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4536"/>
        <w:gridCol w:w="2693"/>
      </w:tblGrid>
      <w:tr w:rsidR="002D76DC" w:rsidRPr="00584A69" w:rsidTr="00DD65D2">
        <w:trPr>
          <w:trHeight w:val="1248"/>
        </w:trPr>
        <w:tc>
          <w:tcPr>
            <w:tcW w:w="10065" w:type="dxa"/>
            <w:gridSpan w:val="3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</w:tcPr>
          <w:p w:rsidR="002D76DC" w:rsidRPr="009674D9" w:rsidRDefault="002D76DC" w:rsidP="00DD65D2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  <w:lang w:val="ru-RU" w:eastAsia="ru-RU"/>
              </w:rPr>
            </w:pPr>
            <w:r w:rsidRPr="009674D9">
              <w:rPr>
                <w:rFonts w:ascii="Arial" w:hAnsi="Arial" w:cs="Arial"/>
                <w:b/>
                <w:sz w:val="24"/>
                <w:szCs w:val="24"/>
                <w:lang w:val="ru-RU" w:eastAsia="ru-RU"/>
              </w:rPr>
              <w:t>ЕВРАЗИЙСКИЙ СОВЕТ ПО СТАНДАРТИЗАЦИИ, МЕТРОЛОГИИ И СЕРТИФИКАЦИИ</w:t>
            </w:r>
          </w:p>
          <w:p w:rsidR="002D76DC" w:rsidRPr="00261AE8" w:rsidRDefault="002D76DC" w:rsidP="00DD6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Cs w:val="24"/>
                <w:lang w:val="en-US"/>
              </w:rPr>
            </w:pPr>
            <w:r w:rsidRPr="00261AE8">
              <w:rPr>
                <w:rFonts w:ascii="Arial" w:hAnsi="Arial" w:cs="Arial"/>
                <w:b/>
                <w:bCs/>
                <w:szCs w:val="24"/>
                <w:lang w:val="en-US"/>
              </w:rPr>
              <w:t>(</w:t>
            </w:r>
            <w:r w:rsidRPr="00261AE8">
              <w:rPr>
                <w:rFonts w:ascii="Arial" w:hAnsi="Arial" w:cs="Arial"/>
                <w:b/>
                <w:bCs/>
                <w:szCs w:val="24"/>
              </w:rPr>
              <w:t>ЕАСС</w:t>
            </w:r>
            <w:r w:rsidRPr="00261AE8">
              <w:rPr>
                <w:rFonts w:ascii="Arial" w:hAnsi="Arial" w:cs="Arial"/>
                <w:b/>
                <w:bCs/>
                <w:szCs w:val="24"/>
                <w:lang w:val="en-US"/>
              </w:rPr>
              <w:t xml:space="preserve">) </w:t>
            </w:r>
          </w:p>
          <w:p w:rsidR="002D76DC" w:rsidRPr="00261AE8" w:rsidRDefault="002D76DC" w:rsidP="00DD6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Cs w:val="24"/>
                <w:lang w:val="en-US"/>
              </w:rPr>
            </w:pPr>
          </w:p>
          <w:p w:rsidR="002D76DC" w:rsidRPr="00261AE8" w:rsidRDefault="002D76DC" w:rsidP="00DD6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Cs w:val="24"/>
                <w:lang w:val="en-US"/>
              </w:rPr>
            </w:pPr>
            <w:r w:rsidRPr="00261AE8">
              <w:rPr>
                <w:rFonts w:ascii="Arial" w:hAnsi="Arial" w:cs="Arial"/>
                <w:b/>
                <w:bCs/>
                <w:szCs w:val="24"/>
                <w:lang w:val="en-US"/>
              </w:rPr>
              <w:t>EURO-ASIAN COUNCIL FOR STANDARDIZATION, METROLOGY AND CERTIFICATION</w:t>
            </w:r>
          </w:p>
          <w:p w:rsidR="002D76DC" w:rsidRPr="00261AE8" w:rsidRDefault="002D76DC" w:rsidP="00DD6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261AE8">
              <w:rPr>
                <w:rFonts w:ascii="Arial" w:hAnsi="Arial" w:cs="Arial"/>
                <w:b/>
                <w:bCs/>
                <w:szCs w:val="24"/>
                <w:lang w:val="en-US"/>
              </w:rPr>
              <w:t>(</w:t>
            </w:r>
            <w:r w:rsidRPr="00261AE8">
              <w:rPr>
                <w:rFonts w:ascii="Arial" w:hAnsi="Arial" w:cs="Arial"/>
                <w:b/>
                <w:bCs/>
                <w:szCs w:val="24"/>
              </w:rPr>
              <w:t>ЕА</w:t>
            </w:r>
            <w:r w:rsidRPr="00261AE8">
              <w:rPr>
                <w:rFonts w:ascii="Arial" w:hAnsi="Arial" w:cs="Arial"/>
                <w:b/>
                <w:bCs/>
                <w:szCs w:val="24"/>
                <w:lang w:val="en-US"/>
              </w:rPr>
              <w:t>SC)</w:t>
            </w:r>
          </w:p>
          <w:p w:rsidR="002D76DC" w:rsidRPr="00584A69" w:rsidRDefault="002D76DC" w:rsidP="00DD6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Cs w:val="24"/>
                <w:lang w:val="en-US"/>
              </w:rPr>
            </w:pPr>
          </w:p>
        </w:tc>
      </w:tr>
      <w:tr w:rsidR="002D76DC" w:rsidRPr="00261AE8" w:rsidTr="00DD65D2">
        <w:trPr>
          <w:trHeight w:val="1081"/>
        </w:trPr>
        <w:tc>
          <w:tcPr>
            <w:tcW w:w="2836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</w:tcPr>
          <w:p w:rsidR="002D76DC" w:rsidRPr="00584A69" w:rsidRDefault="002D76DC" w:rsidP="00DD65D2">
            <w:pPr>
              <w:spacing w:after="0" w:line="240" w:lineRule="auto"/>
              <w:rPr>
                <w:rFonts w:ascii="Arial" w:hAnsi="Arial" w:cs="Arial"/>
                <w:b/>
                <w:bCs/>
                <w:spacing w:val="102"/>
                <w:szCs w:val="24"/>
                <w:lang w:val="en-US"/>
              </w:rPr>
            </w:pPr>
          </w:p>
          <w:p w:rsidR="002D76DC" w:rsidRPr="00584A69" w:rsidRDefault="002D76DC" w:rsidP="00DD6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102"/>
                <w:szCs w:val="24"/>
                <w:lang w:val="en-US"/>
              </w:rPr>
            </w:pPr>
            <w:r w:rsidRPr="00261AE8"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509395" cy="1405890"/>
                  <wp:effectExtent l="0" t="0" r="0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9395" cy="1405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</w:tcPr>
          <w:p w:rsidR="002D76DC" w:rsidRPr="00584A69" w:rsidRDefault="002D76DC" w:rsidP="00DD65D2">
            <w:pPr>
              <w:spacing w:after="0" w:line="240" w:lineRule="auto"/>
              <w:rPr>
                <w:rFonts w:ascii="Arial" w:hAnsi="Arial" w:cs="Arial"/>
                <w:b/>
                <w:bCs/>
                <w:spacing w:val="102"/>
                <w:szCs w:val="24"/>
                <w:lang w:val="en-US"/>
              </w:rPr>
            </w:pPr>
          </w:p>
          <w:p w:rsidR="002D76DC" w:rsidRPr="00584A69" w:rsidRDefault="002D76DC" w:rsidP="00DD65D2">
            <w:pPr>
              <w:spacing w:after="0" w:line="240" w:lineRule="auto"/>
              <w:rPr>
                <w:rFonts w:ascii="Arial" w:hAnsi="Arial" w:cs="Arial"/>
                <w:b/>
                <w:bCs/>
                <w:spacing w:val="102"/>
                <w:szCs w:val="24"/>
                <w:lang w:val="en-US"/>
              </w:rPr>
            </w:pPr>
          </w:p>
          <w:p w:rsidR="002D76DC" w:rsidRPr="00584A69" w:rsidRDefault="002D76DC" w:rsidP="00DD6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102"/>
                <w:szCs w:val="24"/>
                <w:lang w:val="en-US"/>
              </w:rPr>
            </w:pPr>
          </w:p>
          <w:p w:rsidR="002D76DC" w:rsidRPr="00261AE8" w:rsidRDefault="002D76DC" w:rsidP="00DD6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58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58"/>
                <w:szCs w:val="24"/>
              </w:rPr>
              <w:t>МЕЖГОСУДАРСТВЕННЫЙ</w:t>
            </w:r>
          </w:p>
          <w:p w:rsidR="002D76DC" w:rsidRPr="00261AE8" w:rsidRDefault="002D76DC" w:rsidP="00DD6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58"/>
                <w:szCs w:val="24"/>
              </w:rPr>
            </w:pPr>
            <w:r w:rsidRPr="00261AE8">
              <w:rPr>
                <w:rFonts w:ascii="Arial" w:hAnsi="Arial" w:cs="Arial"/>
                <w:b/>
                <w:bCs/>
                <w:spacing w:val="58"/>
                <w:szCs w:val="24"/>
              </w:rPr>
              <w:t>СТАНДАРТ</w:t>
            </w:r>
          </w:p>
          <w:p w:rsidR="002D76DC" w:rsidRPr="00261AE8" w:rsidRDefault="002D76DC" w:rsidP="00DD6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102"/>
                <w:szCs w:val="24"/>
              </w:rPr>
            </w:pPr>
          </w:p>
        </w:tc>
        <w:tc>
          <w:tcPr>
            <w:tcW w:w="2693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</w:tcPr>
          <w:p w:rsidR="002D76DC" w:rsidRPr="00261AE8" w:rsidRDefault="002D76DC" w:rsidP="00DD65D2">
            <w:pPr>
              <w:spacing w:after="0" w:line="240" w:lineRule="auto"/>
              <w:ind w:left="600"/>
              <w:rPr>
                <w:rFonts w:ascii="Arial" w:hAnsi="Arial" w:cs="Arial"/>
                <w:b/>
                <w:bCs/>
                <w:spacing w:val="102"/>
                <w:szCs w:val="24"/>
              </w:rPr>
            </w:pPr>
          </w:p>
          <w:p w:rsidR="002D76DC" w:rsidRPr="00261AE8" w:rsidRDefault="002D76DC" w:rsidP="00DD65D2">
            <w:pPr>
              <w:spacing w:after="0" w:line="240" w:lineRule="auto"/>
              <w:ind w:left="600"/>
              <w:rPr>
                <w:rFonts w:ascii="Arial" w:hAnsi="Arial" w:cs="Arial"/>
                <w:b/>
                <w:bCs/>
                <w:spacing w:val="102"/>
                <w:szCs w:val="24"/>
              </w:rPr>
            </w:pPr>
          </w:p>
          <w:p w:rsidR="002D76DC" w:rsidRPr="00261AE8" w:rsidRDefault="002D76DC" w:rsidP="00DD65D2">
            <w:pPr>
              <w:spacing w:after="0" w:line="240" w:lineRule="auto"/>
              <w:ind w:left="600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261AE8">
              <w:rPr>
                <w:rFonts w:ascii="Arial" w:hAnsi="Arial" w:cs="Arial"/>
                <w:b/>
                <w:bCs/>
                <w:sz w:val="32"/>
                <w:szCs w:val="32"/>
              </w:rPr>
              <w:t>ГОСТ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</w:p>
          <w:p w:rsidR="002D76DC" w:rsidRPr="00261AE8" w:rsidRDefault="002D76DC" w:rsidP="00DD65D2">
            <w:pPr>
              <w:spacing w:after="0" w:line="240" w:lineRule="auto"/>
              <w:ind w:left="600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:rsidR="002D76DC" w:rsidRPr="00BB37E5" w:rsidRDefault="002D76DC" w:rsidP="002F1833">
            <w:pPr>
              <w:spacing w:after="0" w:line="240" w:lineRule="auto"/>
              <w:ind w:left="175"/>
              <w:rPr>
                <w:rFonts w:ascii="Arial" w:hAnsi="Arial" w:cs="Arial"/>
                <w:b/>
                <w:bCs/>
                <w:i/>
                <w:sz w:val="32"/>
                <w:szCs w:val="32"/>
              </w:rPr>
            </w:pPr>
            <w:r w:rsidRPr="00BB37E5">
              <w:rPr>
                <w:rFonts w:ascii="Arial" w:hAnsi="Arial" w:cs="Arial"/>
                <w:b/>
                <w:bCs/>
                <w:i/>
                <w:szCs w:val="24"/>
              </w:rPr>
              <w:t xml:space="preserve">(проект РФ, </w:t>
            </w:r>
            <w:r w:rsidR="00CC21C3">
              <w:rPr>
                <w:rFonts w:ascii="Arial" w:hAnsi="Arial" w:cs="Arial"/>
                <w:b/>
                <w:bCs/>
                <w:i/>
                <w:szCs w:val="24"/>
              </w:rPr>
              <w:t xml:space="preserve">первая </w:t>
            </w:r>
            <w:r w:rsidRPr="00BB37E5">
              <w:rPr>
                <w:rFonts w:ascii="Arial" w:hAnsi="Arial" w:cs="Arial"/>
                <w:b/>
                <w:bCs/>
                <w:i/>
                <w:szCs w:val="24"/>
              </w:rPr>
              <w:t>редакция)</w:t>
            </w:r>
          </w:p>
          <w:p w:rsidR="002D76DC" w:rsidRPr="00261AE8" w:rsidRDefault="002D76DC" w:rsidP="00DD65D2">
            <w:pPr>
              <w:spacing w:after="0" w:line="240" w:lineRule="auto"/>
              <w:ind w:left="600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:rsidR="002D76DC" w:rsidRPr="00261AE8" w:rsidRDefault="002D76DC" w:rsidP="00DD65D2">
            <w:pPr>
              <w:spacing w:after="0" w:line="240" w:lineRule="auto"/>
              <w:ind w:left="600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:rsidR="002D76DC" w:rsidRPr="00261AE8" w:rsidRDefault="002D76DC" w:rsidP="00DD65D2">
            <w:pPr>
              <w:spacing w:after="0" w:line="240" w:lineRule="auto"/>
              <w:ind w:left="600"/>
              <w:rPr>
                <w:rFonts w:ascii="Arial" w:hAnsi="Arial" w:cs="Arial"/>
                <w:b/>
                <w:bCs/>
                <w:spacing w:val="102"/>
                <w:szCs w:val="24"/>
              </w:rPr>
            </w:pPr>
          </w:p>
        </w:tc>
      </w:tr>
    </w:tbl>
    <w:p w:rsidR="002D76DC" w:rsidRPr="0077616A" w:rsidRDefault="002D76DC" w:rsidP="002D76DC"/>
    <w:p w:rsidR="0070463D" w:rsidRDefault="009C42F0" w:rsidP="009C42F0">
      <w:pPr>
        <w:pStyle w:val="1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2D2D2D"/>
          <w:spacing w:val="2"/>
          <w:sz w:val="46"/>
          <w:szCs w:val="46"/>
        </w:rPr>
      </w:pPr>
      <w:r>
        <w:rPr>
          <w:rFonts w:ascii="Arial" w:hAnsi="Arial" w:cs="Arial"/>
          <w:color w:val="2D2D2D"/>
          <w:spacing w:val="2"/>
          <w:sz w:val="46"/>
          <w:szCs w:val="46"/>
        </w:rPr>
        <w:t xml:space="preserve">Безопасность аттракционов. </w:t>
      </w:r>
    </w:p>
    <w:p w:rsidR="00BB37E5" w:rsidRDefault="00BB37E5" w:rsidP="009C42F0">
      <w:pPr>
        <w:pStyle w:val="1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2D2D2D"/>
          <w:spacing w:val="2"/>
          <w:sz w:val="46"/>
          <w:szCs w:val="46"/>
        </w:rPr>
      </w:pPr>
    </w:p>
    <w:p w:rsidR="00CC21C3" w:rsidRDefault="00CC21C3" w:rsidP="00CC21C3">
      <w:pPr>
        <w:pStyle w:val="1"/>
        <w:spacing w:before="0" w:beforeAutospacing="0" w:after="0" w:afterAutospacing="0"/>
        <w:jc w:val="center"/>
        <w:rPr>
          <w:rFonts w:ascii="Verdana" w:hAnsi="Verdana"/>
          <w:color w:val="000000"/>
          <w:sz w:val="35"/>
          <w:szCs w:val="35"/>
        </w:rPr>
      </w:pPr>
      <w:r>
        <w:rPr>
          <w:rFonts w:ascii="Verdana" w:hAnsi="Verdana"/>
          <w:color w:val="000000"/>
          <w:sz w:val="35"/>
          <w:szCs w:val="35"/>
        </w:rPr>
        <w:t>Часть 1. Дополнительные требования безопасности к железной дороге</w:t>
      </w:r>
    </w:p>
    <w:p w:rsidR="002D76DC" w:rsidRPr="00BB37E5" w:rsidRDefault="009C42F0" w:rsidP="002D76DC">
      <w:pPr>
        <w:tabs>
          <w:tab w:val="left" w:pos="5556"/>
        </w:tabs>
        <w:spacing w:after="0" w:line="240" w:lineRule="auto"/>
        <w:jc w:val="center"/>
        <w:rPr>
          <w:rFonts w:ascii="Arial" w:eastAsia="Calibri" w:hAnsi="Arial" w:cs="Arial"/>
          <w:b/>
          <w:bCs/>
          <w:szCs w:val="24"/>
        </w:rPr>
      </w:pPr>
      <w:r w:rsidRPr="00BB37E5">
        <w:rPr>
          <w:rFonts w:ascii="Arial" w:hAnsi="Arial" w:cs="Arial"/>
          <w:color w:val="2D2D2D"/>
          <w:spacing w:val="2"/>
          <w:szCs w:val="24"/>
        </w:rPr>
        <w:br/>
      </w:r>
      <w:r w:rsidRPr="00BB37E5">
        <w:rPr>
          <w:rFonts w:ascii="Arial" w:hAnsi="Arial" w:cs="Arial"/>
          <w:color w:val="2D2D2D"/>
          <w:spacing w:val="2"/>
          <w:szCs w:val="24"/>
        </w:rPr>
        <w:br/>
      </w:r>
    </w:p>
    <w:p w:rsidR="00BB37E5" w:rsidRDefault="00BB37E5" w:rsidP="002D76DC">
      <w:pPr>
        <w:spacing w:after="0" w:line="240" w:lineRule="auto"/>
        <w:jc w:val="center"/>
        <w:rPr>
          <w:rFonts w:ascii="Arial" w:eastAsia="Calibri" w:hAnsi="Arial" w:cs="Arial"/>
          <w:bCs/>
          <w:szCs w:val="24"/>
        </w:rPr>
      </w:pPr>
    </w:p>
    <w:p w:rsidR="00BB37E5" w:rsidRDefault="00BB37E5" w:rsidP="002D76DC">
      <w:pPr>
        <w:spacing w:after="0" w:line="240" w:lineRule="auto"/>
        <w:jc w:val="center"/>
        <w:rPr>
          <w:rFonts w:ascii="Arial" w:eastAsia="Calibri" w:hAnsi="Arial" w:cs="Arial"/>
          <w:bCs/>
          <w:szCs w:val="24"/>
        </w:rPr>
      </w:pPr>
    </w:p>
    <w:p w:rsidR="002D76DC" w:rsidRPr="00BB37E5" w:rsidRDefault="002D76DC" w:rsidP="002D76DC">
      <w:pPr>
        <w:spacing w:after="0" w:line="240" w:lineRule="auto"/>
        <w:jc w:val="center"/>
        <w:rPr>
          <w:rFonts w:ascii="Arial" w:eastAsia="Calibri" w:hAnsi="Arial" w:cs="Arial"/>
          <w:bCs/>
          <w:szCs w:val="24"/>
        </w:rPr>
      </w:pPr>
      <w:r w:rsidRPr="00BB37E5">
        <w:rPr>
          <w:rFonts w:ascii="Arial" w:eastAsia="Calibri" w:hAnsi="Arial" w:cs="Arial"/>
          <w:bCs/>
          <w:szCs w:val="24"/>
        </w:rPr>
        <w:t xml:space="preserve">Настоящий проект стандарта </w:t>
      </w:r>
    </w:p>
    <w:p w:rsidR="002D76DC" w:rsidRPr="00BB37E5" w:rsidRDefault="002D76DC" w:rsidP="002D76DC">
      <w:pPr>
        <w:spacing w:after="0" w:line="240" w:lineRule="auto"/>
        <w:jc w:val="center"/>
        <w:rPr>
          <w:rFonts w:ascii="Arial" w:eastAsia="Calibri" w:hAnsi="Arial" w:cs="Arial"/>
          <w:bCs/>
          <w:szCs w:val="24"/>
        </w:rPr>
      </w:pPr>
      <w:r w:rsidRPr="00BB37E5">
        <w:rPr>
          <w:rFonts w:ascii="Arial" w:eastAsia="Calibri" w:hAnsi="Arial" w:cs="Arial"/>
          <w:bCs/>
          <w:szCs w:val="24"/>
        </w:rPr>
        <w:t>не подлежит применению до его утверждения</w:t>
      </w:r>
    </w:p>
    <w:p w:rsidR="002D76DC" w:rsidRPr="00BB37E5" w:rsidRDefault="002D76DC" w:rsidP="002D76DC">
      <w:pPr>
        <w:jc w:val="center"/>
        <w:rPr>
          <w:rFonts w:ascii="Arial" w:hAnsi="Arial" w:cs="Arial"/>
          <w:b/>
          <w:szCs w:val="24"/>
        </w:rPr>
      </w:pPr>
    </w:p>
    <w:p w:rsidR="002D76DC" w:rsidRPr="00BB37E5" w:rsidRDefault="002D76DC" w:rsidP="002D76DC">
      <w:pPr>
        <w:jc w:val="center"/>
        <w:rPr>
          <w:rFonts w:ascii="Arial" w:hAnsi="Arial" w:cs="Arial"/>
          <w:b/>
          <w:szCs w:val="24"/>
        </w:rPr>
      </w:pPr>
    </w:p>
    <w:p w:rsidR="002D76DC" w:rsidRDefault="002D76DC" w:rsidP="002D76DC">
      <w:pPr>
        <w:jc w:val="center"/>
        <w:rPr>
          <w:rFonts w:ascii="Arial" w:hAnsi="Arial" w:cs="Arial"/>
          <w:b/>
        </w:rPr>
      </w:pPr>
    </w:p>
    <w:p w:rsidR="002D76DC" w:rsidRDefault="002D76DC" w:rsidP="002D76DC">
      <w:pPr>
        <w:jc w:val="center"/>
        <w:rPr>
          <w:rFonts w:ascii="Arial" w:hAnsi="Arial" w:cs="Arial"/>
          <w:b/>
        </w:rPr>
      </w:pPr>
    </w:p>
    <w:p w:rsidR="002D76DC" w:rsidRDefault="002D76DC" w:rsidP="002D76DC">
      <w:pPr>
        <w:jc w:val="center"/>
        <w:rPr>
          <w:rFonts w:ascii="Arial" w:hAnsi="Arial" w:cs="Arial"/>
          <w:b/>
        </w:rPr>
      </w:pPr>
    </w:p>
    <w:p w:rsidR="002F1833" w:rsidRDefault="002F1833" w:rsidP="002D76DC">
      <w:pPr>
        <w:jc w:val="center"/>
        <w:rPr>
          <w:rFonts w:ascii="Arial" w:hAnsi="Arial" w:cs="Arial"/>
          <w:b/>
        </w:rPr>
      </w:pPr>
    </w:p>
    <w:p w:rsidR="00CC21C3" w:rsidRDefault="00CC21C3" w:rsidP="002D76DC">
      <w:pPr>
        <w:jc w:val="center"/>
        <w:rPr>
          <w:rFonts w:ascii="Arial" w:hAnsi="Arial" w:cs="Arial"/>
          <w:b/>
        </w:rPr>
      </w:pPr>
    </w:p>
    <w:p w:rsidR="00CC21C3" w:rsidRDefault="00CC21C3" w:rsidP="002D76DC">
      <w:pPr>
        <w:jc w:val="center"/>
        <w:rPr>
          <w:rFonts w:ascii="Arial" w:hAnsi="Arial" w:cs="Arial"/>
          <w:b/>
        </w:rPr>
      </w:pPr>
    </w:p>
    <w:p w:rsidR="00CC21C3" w:rsidRDefault="00CC21C3" w:rsidP="002D76DC">
      <w:pPr>
        <w:jc w:val="center"/>
        <w:rPr>
          <w:rFonts w:ascii="Arial" w:hAnsi="Arial" w:cs="Arial"/>
          <w:b/>
        </w:rPr>
      </w:pPr>
    </w:p>
    <w:p w:rsidR="00382B7C" w:rsidRDefault="00382B7C" w:rsidP="002D76DC">
      <w:pPr>
        <w:tabs>
          <w:tab w:val="center" w:pos="4648"/>
          <w:tab w:val="left" w:pos="6000"/>
        </w:tabs>
        <w:spacing w:before="40" w:after="0" w:line="240" w:lineRule="auto"/>
        <w:jc w:val="center"/>
        <w:rPr>
          <w:rStyle w:val="a9"/>
          <w:rFonts w:ascii="Arial" w:hAnsi="Arial" w:cs="Arial"/>
          <w:b/>
          <w:bCs/>
          <w:shd w:val="clear" w:color="auto" w:fill="FFFFFF"/>
        </w:rPr>
      </w:pPr>
    </w:p>
    <w:p w:rsidR="002D76DC" w:rsidRPr="00261AE8" w:rsidRDefault="002D76DC" w:rsidP="002D76DC">
      <w:pPr>
        <w:tabs>
          <w:tab w:val="center" w:pos="4648"/>
          <w:tab w:val="left" w:pos="6000"/>
        </w:tabs>
        <w:spacing w:before="40" w:after="0" w:line="240" w:lineRule="auto"/>
        <w:jc w:val="center"/>
        <w:rPr>
          <w:rStyle w:val="a9"/>
          <w:rFonts w:ascii="Arial" w:hAnsi="Arial" w:cs="Arial"/>
          <w:b/>
          <w:bCs/>
          <w:i w:val="0"/>
          <w:iCs w:val="0"/>
          <w:shd w:val="clear" w:color="auto" w:fill="FFFFFF"/>
        </w:rPr>
      </w:pPr>
      <w:r w:rsidRPr="00261AE8">
        <w:rPr>
          <w:rStyle w:val="a9"/>
          <w:rFonts w:ascii="Arial" w:hAnsi="Arial" w:cs="Arial"/>
          <w:b/>
          <w:bCs/>
          <w:shd w:val="clear" w:color="auto" w:fill="FFFFFF"/>
        </w:rPr>
        <w:t>Минск</w:t>
      </w:r>
    </w:p>
    <w:p w:rsidR="002D76DC" w:rsidRDefault="002D76DC" w:rsidP="002D76DC">
      <w:pPr>
        <w:jc w:val="center"/>
        <w:rPr>
          <w:rFonts w:ascii="Arial" w:hAnsi="Arial" w:cs="Arial"/>
          <w:b/>
        </w:rPr>
      </w:pPr>
      <w:r w:rsidRPr="00261AE8">
        <w:rPr>
          <w:rStyle w:val="a9"/>
          <w:rFonts w:ascii="Arial" w:hAnsi="Arial" w:cs="Arial"/>
          <w:b/>
          <w:bCs/>
          <w:shd w:val="clear" w:color="auto" w:fill="FFFFFF"/>
        </w:rPr>
        <w:t>Евразийский совет по стандартизации, метрологии и сертификации</w:t>
      </w:r>
    </w:p>
    <w:p w:rsidR="00BB37E5" w:rsidRPr="008245C4" w:rsidRDefault="00BB37E5" w:rsidP="00BB37E5">
      <w:pPr>
        <w:pStyle w:val="11"/>
        <w:pBdr>
          <w:top w:val="single" w:sz="24" w:space="1" w:color="auto"/>
        </w:pBdr>
        <w:jc w:val="center"/>
        <w:rPr>
          <w:sz w:val="21"/>
          <w:szCs w:val="21"/>
        </w:rPr>
      </w:pPr>
      <w:r w:rsidRPr="00245F3B">
        <w:rPr>
          <w:rFonts w:cs="Arial"/>
          <w:snapToGrid w:val="0"/>
          <w:sz w:val="21"/>
          <w:szCs w:val="21"/>
        </w:rPr>
        <w:lastRenderedPageBreak/>
        <w:t xml:space="preserve">МЕЖГОСУДАРСТВЕННЫЙСОВЕТ ПО СТАНДАРТИЗАЦИИ, МЕТРОЛОГИИ </w:t>
      </w:r>
      <w:r w:rsidRPr="00245F3B">
        <w:rPr>
          <w:rFonts w:cs="Arial"/>
          <w:sz w:val="21"/>
          <w:szCs w:val="21"/>
        </w:rPr>
        <w:t>И СЕРТИФИКАЦИИ</w:t>
      </w:r>
      <w:r w:rsidRPr="008245C4">
        <w:rPr>
          <w:rFonts w:cs="Arial"/>
          <w:sz w:val="21"/>
          <w:szCs w:val="21"/>
        </w:rPr>
        <w:t xml:space="preserve"> (</w:t>
      </w:r>
      <w:r w:rsidRPr="00245F3B">
        <w:rPr>
          <w:rFonts w:cs="Arial"/>
          <w:sz w:val="21"/>
          <w:szCs w:val="21"/>
        </w:rPr>
        <w:t>МГС</w:t>
      </w:r>
      <w:r w:rsidRPr="008245C4">
        <w:rPr>
          <w:rFonts w:cs="Arial"/>
          <w:sz w:val="21"/>
          <w:szCs w:val="21"/>
        </w:rPr>
        <w:t>)</w:t>
      </w:r>
    </w:p>
    <w:p w:rsidR="00BB37E5" w:rsidRPr="00245F3B" w:rsidRDefault="00BB37E5" w:rsidP="00BB37E5">
      <w:pPr>
        <w:pStyle w:val="11"/>
        <w:jc w:val="center"/>
        <w:rPr>
          <w:rFonts w:cs="Arial"/>
          <w:sz w:val="21"/>
          <w:szCs w:val="21"/>
          <w:lang w:val="en-US"/>
        </w:rPr>
      </w:pPr>
      <w:r w:rsidRPr="00245F3B">
        <w:rPr>
          <w:rFonts w:cs="Arial"/>
          <w:sz w:val="21"/>
          <w:szCs w:val="21"/>
          <w:lang w:val="en-US"/>
        </w:rPr>
        <w:t>INTERSTATE COUNCIL FOR STANDARDIZATION, METROLOGY AND CERTIFICATION</w:t>
      </w:r>
    </w:p>
    <w:p w:rsidR="00BB37E5" w:rsidRPr="00245F3B" w:rsidRDefault="00BB37E5" w:rsidP="00BB37E5">
      <w:pPr>
        <w:pStyle w:val="11"/>
        <w:pBdr>
          <w:bottom w:val="single" w:sz="24" w:space="1" w:color="auto"/>
        </w:pBdr>
        <w:jc w:val="center"/>
        <w:rPr>
          <w:rFonts w:cs="Arial"/>
          <w:sz w:val="21"/>
          <w:szCs w:val="21"/>
          <w:lang w:val="en-US"/>
        </w:rPr>
      </w:pPr>
      <w:r w:rsidRPr="00245F3B">
        <w:rPr>
          <w:rFonts w:cs="Arial"/>
          <w:sz w:val="21"/>
          <w:szCs w:val="21"/>
          <w:lang w:val="en-US"/>
        </w:rPr>
        <w:t>(ISC)</w:t>
      </w:r>
    </w:p>
    <w:tbl>
      <w:tblPr>
        <w:tblW w:w="0" w:type="auto"/>
        <w:tblInd w:w="108" w:type="dxa"/>
        <w:tblBorders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5452"/>
        <w:gridCol w:w="2629"/>
      </w:tblGrid>
      <w:tr w:rsidR="00BB37E5" w:rsidRPr="00334950" w:rsidTr="000320D3">
        <w:trPr>
          <w:trHeight w:val="1019"/>
        </w:trPr>
        <w:tc>
          <w:tcPr>
            <w:tcW w:w="1701" w:type="dxa"/>
            <w:tcBorders>
              <w:bottom w:val="nil"/>
            </w:tcBorders>
          </w:tcPr>
          <w:p w:rsidR="00BB37E5" w:rsidRPr="00334950" w:rsidRDefault="00BB37E5" w:rsidP="00CC21C3">
            <w:pPr>
              <w:rPr>
                <w:lang w:val="en-US"/>
              </w:rPr>
            </w:pPr>
          </w:p>
        </w:tc>
        <w:tc>
          <w:tcPr>
            <w:tcW w:w="5452" w:type="dxa"/>
            <w:tcBorders>
              <w:bottom w:val="nil"/>
            </w:tcBorders>
          </w:tcPr>
          <w:p w:rsidR="00BB37E5" w:rsidRPr="00334950" w:rsidRDefault="00BB37E5" w:rsidP="00CC21C3">
            <w:pPr>
              <w:pStyle w:val="af0"/>
            </w:pPr>
            <w:r w:rsidRPr="00334950">
              <w:t>МЕЖГОСУДАРСТВЕННЫЙ</w:t>
            </w:r>
          </w:p>
          <w:p w:rsidR="00BB37E5" w:rsidRPr="00A92C7C" w:rsidRDefault="00BB37E5" w:rsidP="00CC21C3">
            <w:pPr>
              <w:pStyle w:val="af0"/>
              <w:rPr>
                <w:szCs w:val="28"/>
                <w:lang w:val="en-US"/>
              </w:rPr>
            </w:pPr>
            <w:r w:rsidRPr="00334950">
              <w:t>СТАНДАРТ</w:t>
            </w:r>
          </w:p>
        </w:tc>
        <w:tc>
          <w:tcPr>
            <w:tcW w:w="2629" w:type="dxa"/>
            <w:tcBorders>
              <w:bottom w:val="nil"/>
            </w:tcBorders>
          </w:tcPr>
          <w:p w:rsidR="00BB37E5" w:rsidRPr="00A92C7C" w:rsidRDefault="00BB37E5" w:rsidP="00CC21C3">
            <w:pPr>
              <w:spacing w:line="240" w:lineRule="auto"/>
              <w:rPr>
                <w:rFonts w:ascii="Arial" w:hAnsi="Arial" w:cs="Arial"/>
                <w:b/>
                <w:sz w:val="32"/>
                <w:szCs w:val="32"/>
              </w:rPr>
            </w:pPr>
            <w:r w:rsidRPr="00A92C7C">
              <w:rPr>
                <w:rFonts w:ascii="Arial" w:hAnsi="Arial" w:cs="Arial"/>
                <w:b/>
                <w:sz w:val="32"/>
                <w:szCs w:val="32"/>
              </w:rPr>
              <w:t xml:space="preserve">ГОСТ </w:t>
            </w:r>
          </w:p>
          <w:p w:rsidR="00BB37E5" w:rsidRPr="00564DA2" w:rsidRDefault="00BB37E5" w:rsidP="00BB37E5">
            <w:pPr>
              <w:spacing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BB37E5" w:rsidRPr="00BB37E5" w:rsidTr="00BB37E5">
        <w:trPr>
          <w:trHeight w:val="797"/>
        </w:trPr>
        <w:tc>
          <w:tcPr>
            <w:tcW w:w="9782" w:type="dxa"/>
            <w:gridSpan w:val="3"/>
            <w:tcBorders>
              <w:top w:val="nil"/>
              <w:bottom w:val="single" w:sz="24" w:space="0" w:color="auto"/>
            </w:tcBorders>
          </w:tcPr>
          <w:p w:rsidR="00BB37E5" w:rsidRPr="00CC21C3" w:rsidRDefault="00CC21C3" w:rsidP="00CC21C3">
            <w:pPr>
              <w:pStyle w:val="1"/>
              <w:spacing w:before="0" w:beforeAutospacing="0" w:after="0" w:afterAutospacing="0"/>
              <w:jc w:val="center"/>
              <w:rPr>
                <w:rFonts w:ascii="Verdana" w:hAnsi="Verdana"/>
                <w:color w:val="000000"/>
                <w:sz w:val="35"/>
                <w:szCs w:val="35"/>
              </w:rPr>
            </w:pPr>
            <w:r>
              <w:rPr>
                <w:rFonts w:ascii="Verdana" w:hAnsi="Verdana"/>
                <w:color w:val="000000"/>
                <w:sz w:val="35"/>
                <w:szCs w:val="35"/>
              </w:rPr>
              <w:t>Безопасность аттракционов. Часть 1. Дополнительные требования безопасности к железной дороге</w:t>
            </w:r>
          </w:p>
        </w:tc>
      </w:tr>
    </w:tbl>
    <w:p w:rsidR="002D76DC" w:rsidRDefault="002D76DC" w:rsidP="00934647">
      <w:pPr>
        <w:ind w:left="7080" w:firstLine="708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 xml:space="preserve">Дата введения </w:t>
      </w:r>
    </w:p>
    <w:p w:rsidR="002D76DC" w:rsidRPr="00934647" w:rsidRDefault="002D76DC" w:rsidP="00934647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color w:val="3C3C3C"/>
          <w:spacing w:val="2"/>
          <w:sz w:val="22"/>
          <w:szCs w:val="22"/>
        </w:rPr>
      </w:pPr>
      <w:r w:rsidRPr="00934647">
        <w:rPr>
          <w:rFonts w:ascii="Arial" w:hAnsi="Arial" w:cs="Arial"/>
          <w:b/>
          <w:color w:val="3C3C3C"/>
          <w:spacing w:val="2"/>
          <w:sz w:val="22"/>
          <w:szCs w:val="22"/>
        </w:rPr>
        <w:t>Предисловие</w:t>
      </w:r>
    </w:p>
    <w:p w:rsidR="002D76DC" w:rsidRPr="00934647" w:rsidRDefault="002D76DC" w:rsidP="00934647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D2D2D"/>
          <w:spacing w:val="2"/>
          <w:sz w:val="22"/>
          <w:szCs w:val="22"/>
        </w:rPr>
      </w:pPr>
      <w:r w:rsidRPr="00934647">
        <w:rPr>
          <w:rFonts w:ascii="Arial" w:hAnsi="Arial" w:cs="Arial"/>
          <w:color w:val="2D2D2D"/>
          <w:spacing w:val="2"/>
          <w:sz w:val="22"/>
          <w:szCs w:val="22"/>
        </w:rPr>
        <w:t xml:space="preserve">Цели, основные принципы и основной порядок проведения работ по </w:t>
      </w:r>
      <w:r w:rsidR="000320D3" w:rsidRPr="00934647">
        <w:rPr>
          <w:rFonts w:ascii="Arial" w:hAnsi="Arial" w:cs="Arial"/>
          <w:color w:val="2D2D2D"/>
          <w:spacing w:val="2"/>
          <w:sz w:val="22"/>
          <w:szCs w:val="22"/>
        </w:rPr>
        <w:t>м</w:t>
      </w:r>
      <w:r w:rsidRPr="00934647">
        <w:rPr>
          <w:rFonts w:ascii="Arial" w:hAnsi="Arial" w:cs="Arial"/>
          <w:color w:val="2D2D2D"/>
          <w:spacing w:val="2"/>
          <w:sz w:val="22"/>
          <w:szCs w:val="22"/>
        </w:rPr>
        <w:t>ежгосударственной стандартизации установлены в </w:t>
      </w:r>
      <w:hyperlink r:id="rId10" w:history="1">
        <w:r w:rsidRPr="00934647">
          <w:rPr>
            <w:rStyle w:val="a6"/>
            <w:rFonts w:ascii="Arial" w:hAnsi="Arial" w:cs="Arial"/>
            <w:color w:val="00466E"/>
            <w:spacing w:val="2"/>
            <w:sz w:val="22"/>
            <w:szCs w:val="22"/>
          </w:rPr>
          <w:t>ГОСТ 1.0-2015</w:t>
        </w:r>
      </w:hyperlink>
      <w:r w:rsidRPr="00934647">
        <w:rPr>
          <w:rFonts w:ascii="Arial" w:hAnsi="Arial" w:cs="Arial"/>
          <w:color w:val="2D2D2D"/>
          <w:spacing w:val="2"/>
          <w:sz w:val="22"/>
          <w:szCs w:val="22"/>
        </w:rPr>
        <w:t> "Межгосударственная система стандартизации. Основные положения" и </w:t>
      </w:r>
      <w:hyperlink r:id="rId11" w:history="1">
        <w:r w:rsidRPr="00934647">
          <w:rPr>
            <w:rStyle w:val="a6"/>
            <w:rFonts w:ascii="Arial" w:hAnsi="Arial" w:cs="Arial"/>
            <w:color w:val="00466E"/>
            <w:spacing w:val="2"/>
            <w:sz w:val="22"/>
            <w:szCs w:val="22"/>
          </w:rPr>
          <w:t>ГОСТ 1.2-2015</w:t>
        </w:r>
      </w:hyperlink>
      <w:r w:rsidRPr="00934647">
        <w:rPr>
          <w:rFonts w:ascii="Arial" w:hAnsi="Arial" w:cs="Arial"/>
          <w:color w:val="2D2D2D"/>
          <w:spacing w:val="2"/>
          <w:sz w:val="22"/>
          <w:szCs w:val="22"/>
        </w:rPr>
        <w:t> "Межгосударственная система стандартизации. Стандарты</w:t>
      </w:r>
      <w:r w:rsidR="000320D3" w:rsidRPr="00934647">
        <w:rPr>
          <w:rFonts w:ascii="Arial" w:hAnsi="Arial" w:cs="Arial"/>
          <w:color w:val="2D2D2D"/>
          <w:spacing w:val="2"/>
          <w:sz w:val="22"/>
          <w:szCs w:val="22"/>
        </w:rPr>
        <w:t xml:space="preserve"> </w:t>
      </w:r>
      <w:r w:rsidRPr="00934647">
        <w:rPr>
          <w:rFonts w:ascii="Arial" w:hAnsi="Arial" w:cs="Arial"/>
          <w:color w:val="2D2D2D"/>
          <w:spacing w:val="2"/>
          <w:sz w:val="22"/>
          <w:szCs w:val="22"/>
        </w:rPr>
        <w:t>межгосударственные, правила и рекомендации по межгосударственной стандартизации. Правила разработки, принятия, обновления и отмены"</w:t>
      </w:r>
    </w:p>
    <w:p w:rsidR="009C42F0" w:rsidRPr="000320D3" w:rsidRDefault="009C42F0" w:rsidP="009C42F0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 w:rsidRPr="000320D3">
        <w:rPr>
          <w:rFonts w:ascii="Arial" w:hAnsi="Arial" w:cs="Arial"/>
          <w:b/>
          <w:bCs/>
          <w:color w:val="2D2D2D"/>
          <w:spacing w:val="2"/>
        </w:rPr>
        <w:t>Сведения о стандарте</w:t>
      </w:r>
      <w:r w:rsidRPr="000320D3">
        <w:rPr>
          <w:rFonts w:ascii="Arial" w:hAnsi="Arial" w:cs="Arial"/>
          <w:color w:val="2D2D2D"/>
          <w:spacing w:val="2"/>
        </w:rPr>
        <w:br/>
      </w:r>
    </w:p>
    <w:p w:rsidR="009C42F0" w:rsidRPr="000320D3" w:rsidRDefault="009C42F0" w:rsidP="009C42F0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</w:rPr>
      </w:pPr>
      <w:r w:rsidRPr="000320D3">
        <w:rPr>
          <w:rFonts w:ascii="Arial" w:hAnsi="Arial" w:cs="Arial"/>
          <w:color w:val="2D2D2D"/>
          <w:spacing w:val="2"/>
        </w:rPr>
        <w:t xml:space="preserve">1 </w:t>
      </w:r>
      <w:proofErr w:type="gramStart"/>
      <w:r w:rsidRPr="000320D3">
        <w:rPr>
          <w:rFonts w:ascii="Arial" w:hAnsi="Arial" w:cs="Arial"/>
          <w:color w:val="2D2D2D"/>
          <w:spacing w:val="2"/>
        </w:rPr>
        <w:t>РАЗРАБОТАН</w:t>
      </w:r>
      <w:proofErr w:type="gramEnd"/>
      <w:r w:rsidRPr="000320D3">
        <w:rPr>
          <w:rFonts w:ascii="Arial" w:hAnsi="Arial" w:cs="Arial"/>
          <w:color w:val="2D2D2D"/>
          <w:spacing w:val="2"/>
        </w:rPr>
        <w:t xml:space="preserve"> Обществом с ограниченной ответственностью </w:t>
      </w:r>
      <w:r w:rsidR="007074FD" w:rsidRPr="000320D3">
        <w:rPr>
          <w:rFonts w:ascii="Arial" w:hAnsi="Arial" w:cs="Arial"/>
          <w:color w:val="2D2D2D"/>
          <w:spacing w:val="2"/>
        </w:rPr>
        <w:t>«Пакс-Дизайн»</w:t>
      </w:r>
      <w:r w:rsidRPr="000320D3">
        <w:rPr>
          <w:rFonts w:ascii="Arial" w:hAnsi="Arial" w:cs="Arial"/>
          <w:color w:val="2D2D2D"/>
          <w:spacing w:val="2"/>
        </w:rPr>
        <w:br/>
      </w:r>
    </w:p>
    <w:p w:rsidR="009C42F0" w:rsidRPr="000320D3" w:rsidRDefault="009C42F0" w:rsidP="009C42F0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</w:rPr>
      </w:pPr>
      <w:r w:rsidRPr="000320D3">
        <w:rPr>
          <w:rFonts w:ascii="Arial" w:hAnsi="Arial" w:cs="Arial"/>
          <w:color w:val="2D2D2D"/>
          <w:spacing w:val="2"/>
        </w:rPr>
        <w:t xml:space="preserve">2 </w:t>
      </w:r>
      <w:proofErr w:type="gramStart"/>
      <w:r w:rsidRPr="000320D3">
        <w:rPr>
          <w:rFonts w:ascii="Arial" w:hAnsi="Arial" w:cs="Arial"/>
          <w:color w:val="2D2D2D"/>
          <w:spacing w:val="2"/>
        </w:rPr>
        <w:t>ВНЕСЕН</w:t>
      </w:r>
      <w:proofErr w:type="gramEnd"/>
      <w:r w:rsidRPr="000320D3">
        <w:rPr>
          <w:rFonts w:ascii="Arial" w:hAnsi="Arial" w:cs="Arial"/>
          <w:color w:val="2D2D2D"/>
          <w:spacing w:val="2"/>
        </w:rPr>
        <w:t xml:space="preserve"> Техническим комитетом по стандартизации ТК 427 "Аттракционы и другие устройства для развлечений"</w:t>
      </w:r>
      <w:r w:rsidRPr="000320D3">
        <w:rPr>
          <w:rFonts w:ascii="Arial" w:hAnsi="Arial" w:cs="Arial"/>
          <w:color w:val="2D2D2D"/>
          <w:spacing w:val="2"/>
        </w:rPr>
        <w:br/>
      </w:r>
    </w:p>
    <w:p w:rsidR="009C42F0" w:rsidRPr="000320D3" w:rsidRDefault="007074FD" w:rsidP="009C42F0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</w:rPr>
      </w:pPr>
      <w:r w:rsidRPr="000320D3">
        <w:rPr>
          <w:rFonts w:ascii="Arial" w:hAnsi="Arial" w:cs="Arial"/>
          <w:color w:val="2D2D2D"/>
          <w:spacing w:val="2"/>
        </w:rPr>
        <w:t>3 ПРИНЯТ Межгосударственным советом по стандартизации, метрологии и сертификации (протокол от _________ 2020 г. N</w:t>
      </w:r>
      <w:proofErr w:type="gramStart"/>
      <w:r w:rsidRPr="000320D3">
        <w:rPr>
          <w:rFonts w:ascii="Arial" w:hAnsi="Arial" w:cs="Arial"/>
          <w:color w:val="2D2D2D"/>
          <w:spacing w:val="2"/>
        </w:rPr>
        <w:t xml:space="preserve">  )</w:t>
      </w:r>
      <w:proofErr w:type="gramEnd"/>
    </w:p>
    <w:p w:rsidR="007074FD" w:rsidRPr="000320D3" w:rsidRDefault="007074FD" w:rsidP="009C42F0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3"/>
        <w:gridCol w:w="2737"/>
        <w:gridCol w:w="4011"/>
      </w:tblGrid>
      <w:tr w:rsidR="002D76DC" w:rsidRPr="0061529A" w:rsidTr="00C51C0A">
        <w:trPr>
          <w:trHeight w:val="15"/>
        </w:trPr>
        <w:tc>
          <w:tcPr>
            <w:tcW w:w="3173" w:type="dxa"/>
            <w:hideMark/>
          </w:tcPr>
          <w:p w:rsidR="002D76DC" w:rsidRPr="0061529A" w:rsidRDefault="002D76DC" w:rsidP="00C51C0A">
            <w:pPr>
              <w:spacing w:after="0" w:line="240" w:lineRule="auto"/>
              <w:ind w:right="-2356"/>
              <w:rPr>
                <w:rFonts w:ascii="Arial" w:eastAsia="Times New Roman" w:hAnsi="Arial" w:cs="Arial"/>
                <w:sz w:val="20"/>
                <w:szCs w:val="20"/>
              </w:rPr>
            </w:pPr>
            <w:r w:rsidRPr="0061529A">
              <w:rPr>
                <w:rFonts w:ascii="Arial" w:eastAsia="Times New Roman" w:hAnsi="Arial" w:cs="Arial"/>
                <w:color w:val="2D2D2D"/>
                <w:spacing w:val="2"/>
                <w:sz w:val="20"/>
                <w:szCs w:val="20"/>
              </w:rPr>
              <w:t xml:space="preserve">За принятие </w:t>
            </w:r>
            <w:r w:rsidR="00C51C0A" w:rsidRPr="0061529A">
              <w:rPr>
                <w:rFonts w:ascii="Arial" w:eastAsia="Times New Roman" w:hAnsi="Arial" w:cs="Arial"/>
                <w:color w:val="2D2D2D"/>
                <w:spacing w:val="2"/>
                <w:sz w:val="20"/>
                <w:szCs w:val="20"/>
              </w:rPr>
              <w:t>п</w:t>
            </w:r>
            <w:r w:rsidRPr="0061529A">
              <w:rPr>
                <w:rFonts w:ascii="Arial" w:eastAsia="Times New Roman" w:hAnsi="Arial" w:cs="Arial"/>
                <w:color w:val="2D2D2D"/>
                <w:spacing w:val="2"/>
                <w:sz w:val="20"/>
                <w:szCs w:val="20"/>
              </w:rPr>
              <w:t>роголосовали:</w:t>
            </w:r>
            <w:r w:rsidRPr="0061529A">
              <w:rPr>
                <w:rFonts w:ascii="Arial" w:eastAsia="Times New Roman" w:hAnsi="Arial" w:cs="Arial"/>
                <w:color w:val="2D2D2D"/>
                <w:spacing w:val="2"/>
                <w:sz w:val="20"/>
                <w:szCs w:val="20"/>
              </w:rPr>
              <w:br/>
            </w:r>
          </w:p>
        </w:tc>
        <w:tc>
          <w:tcPr>
            <w:tcW w:w="2737" w:type="dxa"/>
            <w:hideMark/>
          </w:tcPr>
          <w:p w:rsidR="002D76DC" w:rsidRPr="0061529A" w:rsidRDefault="002D76DC" w:rsidP="00C51C0A">
            <w:pPr>
              <w:spacing w:after="0" w:line="240" w:lineRule="auto"/>
              <w:ind w:left="1505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011" w:type="dxa"/>
            <w:hideMark/>
          </w:tcPr>
          <w:p w:rsidR="002D76DC" w:rsidRPr="0061529A" w:rsidRDefault="002D76DC" w:rsidP="00DD65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D76DC" w:rsidRPr="0061529A" w:rsidTr="00C51C0A">
        <w:tc>
          <w:tcPr>
            <w:tcW w:w="3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D76DC" w:rsidRPr="0061529A" w:rsidRDefault="002D76DC" w:rsidP="00DD65D2">
            <w:pPr>
              <w:spacing w:after="0" w:line="315" w:lineRule="atLeast"/>
              <w:jc w:val="center"/>
              <w:textAlignment w:val="baseline"/>
              <w:rPr>
                <w:rFonts w:ascii="Arial" w:eastAsia="Times New Roman" w:hAnsi="Arial" w:cs="Arial"/>
                <w:color w:val="2D2D2D"/>
                <w:sz w:val="20"/>
                <w:szCs w:val="20"/>
              </w:rPr>
            </w:pPr>
            <w:r w:rsidRPr="0061529A">
              <w:rPr>
                <w:rFonts w:ascii="Arial" w:eastAsia="Times New Roman" w:hAnsi="Arial" w:cs="Arial"/>
                <w:color w:val="2D2D2D"/>
                <w:sz w:val="20"/>
                <w:szCs w:val="20"/>
              </w:rPr>
              <w:t>Краткое наименование страны по </w:t>
            </w:r>
            <w:hyperlink r:id="rId12" w:history="1">
              <w:r w:rsidRPr="0061529A">
                <w:rPr>
                  <w:rFonts w:ascii="Arial" w:eastAsia="Times New Roman" w:hAnsi="Arial" w:cs="Arial"/>
                  <w:color w:val="00466E"/>
                  <w:sz w:val="20"/>
                  <w:szCs w:val="20"/>
                  <w:u w:val="single"/>
                </w:rPr>
                <w:t>МК (ИСО 3166) 004-97</w:t>
              </w:r>
            </w:hyperlink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D76DC" w:rsidRPr="0061529A" w:rsidRDefault="002D76DC" w:rsidP="00DD65D2">
            <w:pPr>
              <w:spacing w:after="0" w:line="315" w:lineRule="atLeast"/>
              <w:jc w:val="center"/>
              <w:textAlignment w:val="baseline"/>
              <w:rPr>
                <w:rFonts w:ascii="Arial" w:eastAsia="Times New Roman" w:hAnsi="Arial" w:cs="Arial"/>
                <w:color w:val="2D2D2D"/>
                <w:sz w:val="20"/>
                <w:szCs w:val="20"/>
              </w:rPr>
            </w:pPr>
            <w:r w:rsidRPr="0061529A">
              <w:rPr>
                <w:rFonts w:ascii="Arial" w:eastAsia="Times New Roman" w:hAnsi="Arial" w:cs="Arial"/>
                <w:color w:val="2D2D2D"/>
                <w:sz w:val="20"/>
                <w:szCs w:val="20"/>
              </w:rPr>
              <w:t>Код страны по </w:t>
            </w:r>
            <w:r w:rsidRPr="0061529A">
              <w:rPr>
                <w:rFonts w:ascii="Arial" w:eastAsia="Times New Roman" w:hAnsi="Arial" w:cs="Arial"/>
                <w:color w:val="2D2D2D"/>
                <w:sz w:val="20"/>
                <w:szCs w:val="20"/>
              </w:rPr>
              <w:br/>
            </w:r>
            <w:hyperlink r:id="rId13" w:history="1">
              <w:r w:rsidRPr="0061529A">
                <w:rPr>
                  <w:rFonts w:ascii="Arial" w:eastAsia="Times New Roman" w:hAnsi="Arial" w:cs="Arial"/>
                  <w:color w:val="00466E"/>
                  <w:sz w:val="20"/>
                  <w:szCs w:val="20"/>
                  <w:u w:val="single"/>
                </w:rPr>
                <w:t>МК (ИСО 3166) 004-97</w:t>
              </w:r>
            </w:hyperlink>
          </w:p>
        </w:tc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D76DC" w:rsidRPr="0061529A" w:rsidRDefault="002D76DC" w:rsidP="00DD65D2">
            <w:pPr>
              <w:spacing w:after="0" w:line="315" w:lineRule="atLeast"/>
              <w:jc w:val="center"/>
              <w:textAlignment w:val="baseline"/>
              <w:rPr>
                <w:rFonts w:ascii="Arial" w:eastAsia="Times New Roman" w:hAnsi="Arial" w:cs="Arial"/>
                <w:color w:val="2D2D2D"/>
                <w:sz w:val="20"/>
                <w:szCs w:val="20"/>
              </w:rPr>
            </w:pPr>
            <w:r w:rsidRPr="0061529A">
              <w:rPr>
                <w:rFonts w:ascii="Arial" w:eastAsia="Times New Roman" w:hAnsi="Arial" w:cs="Arial"/>
                <w:color w:val="2D2D2D"/>
                <w:sz w:val="20"/>
                <w:szCs w:val="20"/>
              </w:rPr>
              <w:t>Сокращенное наименование национального органа по стандартизации</w:t>
            </w:r>
          </w:p>
        </w:tc>
      </w:tr>
      <w:tr w:rsidR="002D76DC" w:rsidRPr="0061529A" w:rsidTr="00C51C0A">
        <w:tc>
          <w:tcPr>
            <w:tcW w:w="317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D76DC" w:rsidRPr="0061529A" w:rsidRDefault="002D76DC" w:rsidP="00DD65D2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z w:val="20"/>
                <w:szCs w:val="20"/>
              </w:rPr>
            </w:pPr>
            <w:r w:rsidRPr="0061529A">
              <w:rPr>
                <w:rFonts w:ascii="Arial" w:eastAsia="Times New Roman" w:hAnsi="Arial" w:cs="Arial"/>
                <w:color w:val="2D2D2D"/>
                <w:sz w:val="20"/>
                <w:szCs w:val="20"/>
              </w:rPr>
              <w:t>Азербайджан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D76DC" w:rsidRPr="0061529A" w:rsidRDefault="002D76DC" w:rsidP="00DD65D2">
            <w:pPr>
              <w:spacing w:after="0" w:line="315" w:lineRule="atLeast"/>
              <w:jc w:val="center"/>
              <w:textAlignment w:val="baseline"/>
              <w:rPr>
                <w:rFonts w:ascii="Arial" w:eastAsia="Times New Roman" w:hAnsi="Arial" w:cs="Arial"/>
                <w:color w:val="2D2D2D"/>
                <w:sz w:val="20"/>
                <w:szCs w:val="20"/>
              </w:rPr>
            </w:pPr>
            <w:r w:rsidRPr="0061529A">
              <w:rPr>
                <w:rFonts w:ascii="Arial" w:eastAsia="Times New Roman" w:hAnsi="Arial" w:cs="Arial"/>
                <w:color w:val="2D2D2D"/>
                <w:sz w:val="20"/>
                <w:szCs w:val="20"/>
              </w:rPr>
              <w:t>AZ</w:t>
            </w:r>
          </w:p>
        </w:tc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D76DC" w:rsidRPr="0061529A" w:rsidRDefault="002D76DC" w:rsidP="00DD65D2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z w:val="20"/>
                <w:szCs w:val="20"/>
              </w:rPr>
            </w:pPr>
            <w:proofErr w:type="spellStart"/>
            <w:r w:rsidRPr="0061529A">
              <w:rPr>
                <w:rFonts w:ascii="Arial" w:eastAsia="Times New Roman" w:hAnsi="Arial" w:cs="Arial"/>
                <w:color w:val="2D2D2D"/>
                <w:sz w:val="20"/>
                <w:szCs w:val="20"/>
              </w:rPr>
              <w:t>Азстандарт</w:t>
            </w:r>
            <w:proofErr w:type="spellEnd"/>
          </w:p>
        </w:tc>
      </w:tr>
      <w:tr w:rsidR="002D76DC" w:rsidRPr="0061529A" w:rsidTr="00C51C0A">
        <w:tc>
          <w:tcPr>
            <w:tcW w:w="31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D76DC" w:rsidRPr="0061529A" w:rsidRDefault="002D76DC" w:rsidP="00DD65D2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z w:val="20"/>
                <w:szCs w:val="20"/>
              </w:rPr>
            </w:pPr>
            <w:r w:rsidRPr="0061529A">
              <w:rPr>
                <w:rFonts w:ascii="Arial" w:eastAsia="Times New Roman" w:hAnsi="Arial" w:cs="Arial"/>
                <w:color w:val="2D2D2D"/>
                <w:sz w:val="20"/>
                <w:szCs w:val="20"/>
              </w:rPr>
              <w:t>Армения</w:t>
            </w:r>
          </w:p>
        </w:tc>
        <w:tc>
          <w:tcPr>
            <w:tcW w:w="273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D76DC" w:rsidRPr="0061529A" w:rsidRDefault="002D76DC" w:rsidP="00DD65D2">
            <w:pPr>
              <w:spacing w:after="0" w:line="315" w:lineRule="atLeast"/>
              <w:jc w:val="center"/>
              <w:textAlignment w:val="baseline"/>
              <w:rPr>
                <w:rFonts w:ascii="Arial" w:eastAsia="Times New Roman" w:hAnsi="Arial" w:cs="Arial"/>
                <w:color w:val="2D2D2D"/>
                <w:sz w:val="20"/>
                <w:szCs w:val="20"/>
              </w:rPr>
            </w:pPr>
            <w:r w:rsidRPr="0061529A">
              <w:rPr>
                <w:rFonts w:ascii="Arial" w:eastAsia="Times New Roman" w:hAnsi="Arial" w:cs="Arial"/>
                <w:color w:val="2D2D2D"/>
                <w:sz w:val="20"/>
                <w:szCs w:val="20"/>
              </w:rPr>
              <w:t>AM</w:t>
            </w:r>
          </w:p>
        </w:tc>
        <w:tc>
          <w:tcPr>
            <w:tcW w:w="40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D76DC" w:rsidRPr="0061529A" w:rsidRDefault="002D76DC" w:rsidP="00DD65D2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z w:val="20"/>
                <w:szCs w:val="20"/>
              </w:rPr>
            </w:pPr>
            <w:r w:rsidRPr="0061529A">
              <w:rPr>
                <w:rFonts w:ascii="Arial" w:eastAsia="Times New Roman" w:hAnsi="Arial" w:cs="Arial"/>
                <w:color w:val="2D2D2D"/>
                <w:sz w:val="20"/>
                <w:szCs w:val="20"/>
              </w:rPr>
              <w:t>Минэкономики Республики Армения</w:t>
            </w:r>
          </w:p>
        </w:tc>
      </w:tr>
      <w:tr w:rsidR="002D76DC" w:rsidRPr="0061529A" w:rsidTr="00C51C0A">
        <w:tc>
          <w:tcPr>
            <w:tcW w:w="31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D76DC" w:rsidRPr="0061529A" w:rsidRDefault="002D76DC" w:rsidP="00DD65D2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z w:val="20"/>
                <w:szCs w:val="20"/>
              </w:rPr>
            </w:pPr>
            <w:r w:rsidRPr="0061529A">
              <w:rPr>
                <w:rFonts w:ascii="Arial" w:eastAsia="Times New Roman" w:hAnsi="Arial" w:cs="Arial"/>
                <w:color w:val="2D2D2D"/>
                <w:sz w:val="20"/>
                <w:szCs w:val="20"/>
              </w:rPr>
              <w:t>Беларусь</w:t>
            </w:r>
          </w:p>
        </w:tc>
        <w:tc>
          <w:tcPr>
            <w:tcW w:w="273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D76DC" w:rsidRPr="0061529A" w:rsidRDefault="002D76DC" w:rsidP="00DD65D2">
            <w:pPr>
              <w:spacing w:after="0" w:line="315" w:lineRule="atLeast"/>
              <w:jc w:val="center"/>
              <w:textAlignment w:val="baseline"/>
              <w:rPr>
                <w:rFonts w:ascii="Arial" w:eastAsia="Times New Roman" w:hAnsi="Arial" w:cs="Arial"/>
                <w:color w:val="2D2D2D"/>
                <w:sz w:val="20"/>
                <w:szCs w:val="20"/>
              </w:rPr>
            </w:pPr>
            <w:r w:rsidRPr="0061529A">
              <w:rPr>
                <w:rFonts w:ascii="Arial" w:eastAsia="Times New Roman" w:hAnsi="Arial" w:cs="Arial"/>
                <w:color w:val="2D2D2D"/>
                <w:sz w:val="20"/>
                <w:szCs w:val="20"/>
              </w:rPr>
              <w:t>BY</w:t>
            </w:r>
          </w:p>
        </w:tc>
        <w:tc>
          <w:tcPr>
            <w:tcW w:w="40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D76DC" w:rsidRPr="0061529A" w:rsidRDefault="002D76DC" w:rsidP="00DD65D2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z w:val="20"/>
                <w:szCs w:val="20"/>
              </w:rPr>
            </w:pPr>
            <w:r w:rsidRPr="0061529A">
              <w:rPr>
                <w:rFonts w:ascii="Arial" w:eastAsia="Times New Roman" w:hAnsi="Arial" w:cs="Arial"/>
                <w:color w:val="2D2D2D"/>
                <w:sz w:val="20"/>
                <w:szCs w:val="20"/>
              </w:rPr>
              <w:t>Госстандарт Республики Беларусь</w:t>
            </w:r>
          </w:p>
        </w:tc>
      </w:tr>
      <w:tr w:rsidR="002D76DC" w:rsidRPr="0061529A" w:rsidTr="00C51C0A">
        <w:tc>
          <w:tcPr>
            <w:tcW w:w="31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D76DC" w:rsidRPr="0061529A" w:rsidRDefault="002D76DC" w:rsidP="00DD65D2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z w:val="20"/>
                <w:szCs w:val="20"/>
              </w:rPr>
            </w:pPr>
            <w:r w:rsidRPr="0061529A">
              <w:rPr>
                <w:rFonts w:ascii="Arial" w:eastAsia="Times New Roman" w:hAnsi="Arial" w:cs="Arial"/>
                <w:color w:val="2D2D2D"/>
                <w:sz w:val="20"/>
                <w:szCs w:val="20"/>
              </w:rPr>
              <w:t>Казахстан</w:t>
            </w:r>
          </w:p>
        </w:tc>
        <w:tc>
          <w:tcPr>
            <w:tcW w:w="273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D76DC" w:rsidRPr="0061529A" w:rsidRDefault="002D76DC" w:rsidP="00DD65D2">
            <w:pPr>
              <w:spacing w:after="0" w:line="315" w:lineRule="atLeast"/>
              <w:jc w:val="center"/>
              <w:textAlignment w:val="baseline"/>
              <w:rPr>
                <w:rFonts w:ascii="Arial" w:eastAsia="Times New Roman" w:hAnsi="Arial" w:cs="Arial"/>
                <w:color w:val="2D2D2D"/>
                <w:sz w:val="20"/>
                <w:szCs w:val="20"/>
              </w:rPr>
            </w:pPr>
            <w:r w:rsidRPr="0061529A">
              <w:rPr>
                <w:rFonts w:ascii="Arial" w:eastAsia="Times New Roman" w:hAnsi="Arial" w:cs="Arial"/>
                <w:color w:val="2D2D2D"/>
                <w:sz w:val="20"/>
                <w:szCs w:val="20"/>
              </w:rPr>
              <w:t>KZ</w:t>
            </w:r>
          </w:p>
        </w:tc>
        <w:tc>
          <w:tcPr>
            <w:tcW w:w="40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D76DC" w:rsidRPr="0061529A" w:rsidRDefault="002D76DC" w:rsidP="00DD65D2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z w:val="20"/>
                <w:szCs w:val="20"/>
              </w:rPr>
            </w:pPr>
            <w:r w:rsidRPr="0061529A">
              <w:rPr>
                <w:rFonts w:ascii="Arial" w:eastAsia="Times New Roman" w:hAnsi="Arial" w:cs="Arial"/>
                <w:color w:val="2D2D2D"/>
                <w:sz w:val="20"/>
                <w:szCs w:val="20"/>
              </w:rPr>
              <w:t>Госстандарт Республики Казахстан</w:t>
            </w:r>
          </w:p>
        </w:tc>
      </w:tr>
      <w:tr w:rsidR="002D76DC" w:rsidRPr="0061529A" w:rsidTr="00C51C0A">
        <w:tc>
          <w:tcPr>
            <w:tcW w:w="31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D76DC" w:rsidRPr="0061529A" w:rsidRDefault="002D76DC" w:rsidP="00DD65D2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z w:val="20"/>
                <w:szCs w:val="20"/>
              </w:rPr>
            </w:pPr>
            <w:r w:rsidRPr="0061529A">
              <w:rPr>
                <w:rFonts w:ascii="Arial" w:eastAsia="Times New Roman" w:hAnsi="Arial" w:cs="Arial"/>
                <w:color w:val="2D2D2D"/>
                <w:sz w:val="20"/>
                <w:szCs w:val="20"/>
              </w:rPr>
              <w:t>Киргизия</w:t>
            </w:r>
          </w:p>
        </w:tc>
        <w:tc>
          <w:tcPr>
            <w:tcW w:w="273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D76DC" w:rsidRPr="0061529A" w:rsidRDefault="002D76DC" w:rsidP="00DD65D2">
            <w:pPr>
              <w:spacing w:after="0" w:line="315" w:lineRule="atLeast"/>
              <w:jc w:val="center"/>
              <w:textAlignment w:val="baseline"/>
              <w:rPr>
                <w:rFonts w:ascii="Arial" w:eastAsia="Times New Roman" w:hAnsi="Arial" w:cs="Arial"/>
                <w:color w:val="2D2D2D"/>
                <w:sz w:val="20"/>
                <w:szCs w:val="20"/>
              </w:rPr>
            </w:pPr>
            <w:r w:rsidRPr="0061529A">
              <w:rPr>
                <w:rFonts w:ascii="Arial" w:eastAsia="Times New Roman" w:hAnsi="Arial" w:cs="Arial"/>
                <w:color w:val="2D2D2D"/>
                <w:sz w:val="20"/>
                <w:szCs w:val="20"/>
              </w:rPr>
              <w:t>KG</w:t>
            </w:r>
          </w:p>
        </w:tc>
        <w:tc>
          <w:tcPr>
            <w:tcW w:w="40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D76DC" w:rsidRPr="0061529A" w:rsidRDefault="002D76DC" w:rsidP="00DD65D2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z w:val="20"/>
                <w:szCs w:val="20"/>
              </w:rPr>
            </w:pPr>
            <w:proofErr w:type="spellStart"/>
            <w:r w:rsidRPr="0061529A">
              <w:rPr>
                <w:rFonts w:ascii="Arial" w:eastAsia="Times New Roman" w:hAnsi="Arial" w:cs="Arial"/>
                <w:color w:val="2D2D2D"/>
                <w:sz w:val="20"/>
                <w:szCs w:val="20"/>
              </w:rPr>
              <w:t>Кыргызстандарт</w:t>
            </w:r>
            <w:proofErr w:type="spellEnd"/>
          </w:p>
        </w:tc>
      </w:tr>
      <w:tr w:rsidR="002D76DC" w:rsidRPr="0061529A" w:rsidTr="00C51C0A">
        <w:tc>
          <w:tcPr>
            <w:tcW w:w="31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D76DC" w:rsidRPr="0061529A" w:rsidRDefault="002D76DC" w:rsidP="00DD65D2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z w:val="20"/>
                <w:szCs w:val="20"/>
              </w:rPr>
            </w:pPr>
            <w:r w:rsidRPr="0061529A">
              <w:rPr>
                <w:rFonts w:ascii="Arial" w:eastAsia="Times New Roman" w:hAnsi="Arial" w:cs="Arial"/>
                <w:color w:val="2D2D2D"/>
                <w:sz w:val="20"/>
                <w:szCs w:val="20"/>
              </w:rPr>
              <w:t>Молдова</w:t>
            </w:r>
          </w:p>
        </w:tc>
        <w:tc>
          <w:tcPr>
            <w:tcW w:w="273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D76DC" w:rsidRPr="0061529A" w:rsidRDefault="002D76DC" w:rsidP="00DD65D2">
            <w:pPr>
              <w:spacing w:after="0" w:line="315" w:lineRule="atLeast"/>
              <w:jc w:val="center"/>
              <w:textAlignment w:val="baseline"/>
              <w:rPr>
                <w:rFonts w:ascii="Arial" w:eastAsia="Times New Roman" w:hAnsi="Arial" w:cs="Arial"/>
                <w:color w:val="2D2D2D"/>
                <w:sz w:val="20"/>
                <w:szCs w:val="20"/>
              </w:rPr>
            </w:pPr>
            <w:r w:rsidRPr="0061529A">
              <w:rPr>
                <w:rFonts w:ascii="Arial" w:eastAsia="Times New Roman" w:hAnsi="Arial" w:cs="Arial"/>
                <w:color w:val="2D2D2D"/>
                <w:sz w:val="20"/>
                <w:szCs w:val="20"/>
              </w:rPr>
              <w:t>MD</w:t>
            </w:r>
          </w:p>
        </w:tc>
        <w:tc>
          <w:tcPr>
            <w:tcW w:w="40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D76DC" w:rsidRPr="0061529A" w:rsidRDefault="002D76DC" w:rsidP="00DD65D2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z w:val="20"/>
                <w:szCs w:val="20"/>
              </w:rPr>
            </w:pPr>
            <w:r w:rsidRPr="0061529A">
              <w:rPr>
                <w:rFonts w:ascii="Arial" w:eastAsia="Times New Roman" w:hAnsi="Arial" w:cs="Arial"/>
                <w:color w:val="2D2D2D"/>
                <w:sz w:val="20"/>
                <w:szCs w:val="20"/>
              </w:rPr>
              <w:t>Молдова-Стандарт</w:t>
            </w:r>
          </w:p>
        </w:tc>
      </w:tr>
      <w:tr w:rsidR="002D76DC" w:rsidRPr="0061529A" w:rsidTr="00C51C0A">
        <w:tc>
          <w:tcPr>
            <w:tcW w:w="31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D76DC" w:rsidRPr="0061529A" w:rsidRDefault="002D76DC" w:rsidP="00DD65D2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z w:val="20"/>
                <w:szCs w:val="20"/>
              </w:rPr>
            </w:pPr>
            <w:r w:rsidRPr="0061529A">
              <w:rPr>
                <w:rFonts w:ascii="Arial" w:eastAsia="Times New Roman" w:hAnsi="Arial" w:cs="Arial"/>
                <w:color w:val="2D2D2D"/>
                <w:sz w:val="20"/>
                <w:szCs w:val="20"/>
              </w:rPr>
              <w:t>Россия</w:t>
            </w:r>
          </w:p>
        </w:tc>
        <w:tc>
          <w:tcPr>
            <w:tcW w:w="273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D76DC" w:rsidRPr="0061529A" w:rsidRDefault="002D76DC" w:rsidP="00DD65D2">
            <w:pPr>
              <w:spacing w:after="0" w:line="315" w:lineRule="atLeast"/>
              <w:jc w:val="center"/>
              <w:textAlignment w:val="baseline"/>
              <w:rPr>
                <w:rFonts w:ascii="Arial" w:eastAsia="Times New Roman" w:hAnsi="Arial" w:cs="Arial"/>
                <w:color w:val="2D2D2D"/>
                <w:sz w:val="20"/>
                <w:szCs w:val="20"/>
              </w:rPr>
            </w:pPr>
            <w:r w:rsidRPr="0061529A">
              <w:rPr>
                <w:rFonts w:ascii="Arial" w:eastAsia="Times New Roman" w:hAnsi="Arial" w:cs="Arial"/>
                <w:color w:val="2D2D2D"/>
                <w:sz w:val="20"/>
                <w:szCs w:val="20"/>
              </w:rPr>
              <w:t>RU</w:t>
            </w:r>
          </w:p>
        </w:tc>
        <w:tc>
          <w:tcPr>
            <w:tcW w:w="40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D76DC" w:rsidRPr="0061529A" w:rsidRDefault="002D76DC" w:rsidP="00DD65D2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z w:val="20"/>
                <w:szCs w:val="20"/>
              </w:rPr>
            </w:pPr>
            <w:r w:rsidRPr="0061529A">
              <w:rPr>
                <w:rFonts w:ascii="Arial" w:eastAsia="Times New Roman" w:hAnsi="Arial" w:cs="Arial"/>
                <w:color w:val="2D2D2D"/>
                <w:sz w:val="20"/>
                <w:szCs w:val="20"/>
              </w:rPr>
              <w:t>Росстандарт</w:t>
            </w:r>
          </w:p>
        </w:tc>
      </w:tr>
      <w:tr w:rsidR="002D76DC" w:rsidRPr="0061529A" w:rsidTr="00C51C0A">
        <w:tc>
          <w:tcPr>
            <w:tcW w:w="31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D76DC" w:rsidRPr="0061529A" w:rsidRDefault="002D76DC" w:rsidP="00DD65D2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z w:val="20"/>
                <w:szCs w:val="20"/>
              </w:rPr>
            </w:pPr>
            <w:r w:rsidRPr="0061529A">
              <w:rPr>
                <w:rFonts w:ascii="Arial" w:eastAsia="Times New Roman" w:hAnsi="Arial" w:cs="Arial"/>
                <w:color w:val="2D2D2D"/>
                <w:sz w:val="20"/>
                <w:szCs w:val="20"/>
              </w:rPr>
              <w:t>Таджикистан</w:t>
            </w:r>
          </w:p>
        </w:tc>
        <w:tc>
          <w:tcPr>
            <w:tcW w:w="273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D76DC" w:rsidRPr="0061529A" w:rsidRDefault="002D76DC" w:rsidP="00DD65D2">
            <w:pPr>
              <w:spacing w:after="0" w:line="315" w:lineRule="atLeast"/>
              <w:jc w:val="center"/>
              <w:textAlignment w:val="baseline"/>
              <w:rPr>
                <w:rFonts w:ascii="Arial" w:eastAsia="Times New Roman" w:hAnsi="Arial" w:cs="Arial"/>
                <w:color w:val="2D2D2D"/>
                <w:sz w:val="20"/>
                <w:szCs w:val="20"/>
              </w:rPr>
            </w:pPr>
            <w:r w:rsidRPr="0061529A">
              <w:rPr>
                <w:rFonts w:ascii="Arial" w:eastAsia="Times New Roman" w:hAnsi="Arial" w:cs="Arial"/>
                <w:color w:val="2D2D2D"/>
                <w:sz w:val="20"/>
                <w:szCs w:val="20"/>
              </w:rPr>
              <w:t>TJ</w:t>
            </w:r>
          </w:p>
        </w:tc>
        <w:tc>
          <w:tcPr>
            <w:tcW w:w="40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D76DC" w:rsidRPr="0061529A" w:rsidRDefault="002D76DC" w:rsidP="00DD65D2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z w:val="20"/>
                <w:szCs w:val="20"/>
              </w:rPr>
            </w:pPr>
            <w:proofErr w:type="spellStart"/>
            <w:r w:rsidRPr="0061529A">
              <w:rPr>
                <w:rFonts w:ascii="Arial" w:eastAsia="Times New Roman" w:hAnsi="Arial" w:cs="Arial"/>
                <w:color w:val="2D2D2D"/>
                <w:sz w:val="20"/>
                <w:szCs w:val="20"/>
              </w:rPr>
              <w:t>Таджикстандарт</w:t>
            </w:r>
            <w:proofErr w:type="spellEnd"/>
          </w:p>
        </w:tc>
      </w:tr>
      <w:tr w:rsidR="002D76DC" w:rsidRPr="0061529A" w:rsidTr="00C51C0A">
        <w:tc>
          <w:tcPr>
            <w:tcW w:w="31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D76DC" w:rsidRPr="0061529A" w:rsidRDefault="002D76DC" w:rsidP="00DD65D2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z w:val="20"/>
                <w:szCs w:val="20"/>
              </w:rPr>
            </w:pPr>
            <w:r w:rsidRPr="0061529A">
              <w:rPr>
                <w:rFonts w:ascii="Arial" w:eastAsia="Times New Roman" w:hAnsi="Arial" w:cs="Arial"/>
                <w:color w:val="2D2D2D"/>
                <w:sz w:val="20"/>
                <w:szCs w:val="20"/>
              </w:rPr>
              <w:t>Узбекистан</w:t>
            </w:r>
          </w:p>
        </w:tc>
        <w:tc>
          <w:tcPr>
            <w:tcW w:w="273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D76DC" w:rsidRPr="0061529A" w:rsidRDefault="002D76DC" w:rsidP="00DD65D2">
            <w:pPr>
              <w:spacing w:after="0" w:line="315" w:lineRule="atLeast"/>
              <w:jc w:val="center"/>
              <w:textAlignment w:val="baseline"/>
              <w:rPr>
                <w:rFonts w:ascii="Arial" w:eastAsia="Times New Roman" w:hAnsi="Arial" w:cs="Arial"/>
                <w:color w:val="2D2D2D"/>
                <w:sz w:val="20"/>
                <w:szCs w:val="20"/>
              </w:rPr>
            </w:pPr>
            <w:r w:rsidRPr="0061529A">
              <w:rPr>
                <w:rFonts w:ascii="Arial" w:eastAsia="Times New Roman" w:hAnsi="Arial" w:cs="Arial"/>
                <w:color w:val="2D2D2D"/>
                <w:sz w:val="20"/>
                <w:szCs w:val="20"/>
              </w:rPr>
              <w:t>UZ</w:t>
            </w:r>
          </w:p>
        </w:tc>
        <w:tc>
          <w:tcPr>
            <w:tcW w:w="40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D76DC" w:rsidRPr="0061529A" w:rsidRDefault="002D76DC" w:rsidP="00DD65D2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z w:val="20"/>
                <w:szCs w:val="20"/>
              </w:rPr>
            </w:pPr>
            <w:proofErr w:type="spellStart"/>
            <w:r w:rsidRPr="0061529A">
              <w:rPr>
                <w:rFonts w:ascii="Arial" w:eastAsia="Times New Roman" w:hAnsi="Arial" w:cs="Arial"/>
                <w:color w:val="2D2D2D"/>
                <w:sz w:val="20"/>
                <w:szCs w:val="20"/>
              </w:rPr>
              <w:t>Узстандарт</w:t>
            </w:r>
            <w:proofErr w:type="spellEnd"/>
          </w:p>
        </w:tc>
      </w:tr>
      <w:tr w:rsidR="002D76DC" w:rsidRPr="0061529A" w:rsidTr="00C51C0A">
        <w:tc>
          <w:tcPr>
            <w:tcW w:w="317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D76DC" w:rsidRPr="0061529A" w:rsidRDefault="002D76DC" w:rsidP="00DD65D2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z w:val="20"/>
                <w:szCs w:val="20"/>
              </w:rPr>
            </w:pPr>
            <w:r w:rsidRPr="0061529A">
              <w:rPr>
                <w:rFonts w:ascii="Arial" w:eastAsia="Times New Roman" w:hAnsi="Arial" w:cs="Arial"/>
                <w:color w:val="2D2D2D"/>
                <w:sz w:val="20"/>
                <w:szCs w:val="20"/>
              </w:rPr>
              <w:t>Украина</w:t>
            </w:r>
          </w:p>
        </w:tc>
        <w:tc>
          <w:tcPr>
            <w:tcW w:w="273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D76DC" w:rsidRPr="0061529A" w:rsidRDefault="002D76DC" w:rsidP="00DD65D2">
            <w:pPr>
              <w:spacing w:after="0" w:line="315" w:lineRule="atLeast"/>
              <w:jc w:val="center"/>
              <w:textAlignment w:val="baseline"/>
              <w:rPr>
                <w:rFonts w:ascii="Arial" w:eastAsia="Times New Roman" w:hAnsi="Arial" w:cs="Arial"/>
                <w:color w:val="2D2D2D"/>
                <w:sz w:val="20"/>
                <w:szCs w:val="20"/>
              </w:rPr>
            </w:pPr>
            <w:r w:rsidRPr="0061529A">
              <w:rPr>
                <w:rFonts w:ascii="Arial" w:eastAsia="Times New Roman" w:hAnsi="Arial" w:cs="Arial"/>
                <w:color w:val="2D2D2D"/>
                <w:sz w:val="20"/>
                <w:szCs w:val="20"/>
              </w:rPr>
              <w:t>UA</w:t>
            </w:r>
          </w:p>
        </w:tc>
        <w:tc>
          <w:tcPr>
            <w:tcW w:w="40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D76DC" w:rsidRPr="0061529A" w:rsidRDefault="002D76DC" w:rsidP="00DD65D2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z w:val="20"/>
                <w:szCs w:val="20"/>
              </w:rPr>
            </w:pPr>
            <w:r w:rsidRPr="0061529A">
              <w:rPr>
                <w:rFonts w:ascii="Arial" w:eastAsia="Times New Roman" w:hAnsi="Arial" w:cs="Arial"/>
                <w:color w:val="2D2D2D"/>
                <w:sz w:val="20"/>
                <w:szCs w:val="20"/>
              </w:rPr>
              <w:t>Минэкономразвития Украины</w:t>
            </w:r>
          </w:p>
        </w:tc>
      </w:tr>
    </w:tbl>
    <w:p w:rsidR="002D76DC" w:rsidRPr="0061529A" w:rsidRDefault="002D76DC" w:rsidP="00CC21C3">
      <w:pPr>
        <w:spacing w:after="0" w:line="240" w:lineRule="auto"/>
        <w:ind w:right="-2"/>
        <w:rPr>
          <w:rFonts w:ascii="Arial" w:hAnsi="Arial" w:cs="Arial"/>
          <w:color w:val="2D2D2D"/>
          <w:spacing w:val="2"/>
        </w:rPr>
      </w:pPr>
      <w:r w:rsidRPr="00CC21C3">
        <w:rPr>
          <w:rFonts w:ascii="Arial" w:eastAsia="Times New Roman" w:hAnsi="Arial" w:cs="Arial"/>
          <w:color w:val="2D2D2D"/>
          <w:spacing w:val="2"/>
          <w:sz w:val="20"/>
          <w:szCs w:val="20"/>
        </w:rPr>
        <w:t xml:space="preserve">4 Настоящий стандарт создан на основе </w:t>
      </w:r>
      <w:r w:rsidR="007074FD" w:rsidRPr="00CC21C3">
        <w:rPr>
          <w:rFonts w:ascii="Arial" w:eastAsia="Times New Roman" w:hAnsi="Arial" w:cs="Arial"/>
          <w:color w:val="2D2D2D"/>
          <w:spacing w:val="2"/>
          <w:sz w:val="20"/>
          <w:szCs w:val="20"/>
        </w:rPr>
        <w:t>национального</w:t>
      </w:r>
      <w:r w:rsidRPr="00CC21C3">
        <w:rPr>
          <w:rFonts w:ascii="Arial" w:eastAsia="Times New Roman" w:hAnsi="Arial" w:cs="Arial"/>
          <w:color w:val="2D2D2D"/>
          <w:spacing w:val="2"/>
          <w:sz w:val="20"/>
          <w:szCs w:val="20"/>
        </w:rPr>
        <w:t xml:space="preserve"> стандарта </w:t>
      </w:r>
      <w:r w:rsidR="007074FD" w:rsidRPr="00CC21C3">
        <w:rPr>
          <w:rFonts w:ascii="Arial" w:eastAsia="Times New Roman" w:hAnsi="Arial" w:cs="Arial"/>
          <w:color w:val="2D2D2D"/>
          <w:spacing w:val="2"/>
          <w:sz w:val="20"/>
          <w:szCs w:val="20"/>
        </w:rPr>
        <w:t xml:space="preserve">ГОСТ </w:t>
      </w:r>
      <w:proofErr w:type="gramStart"/>
      <w:r w:rsidR="007074FD" w:rsidRPr="00CC21C3">
        <w:rPr>
          <w:rFonts w:ascii="Arial" w:eastAsia="Times New Roman" w:hAnsi="Arial" w:cs="Arial"/>
          <w:color w:val="2D2D2D"/>
          <w:spacing w:val="2"/>
          <w:sz w:val="20"/>
          <w:szCs w:val="20"/>
        </w:rPr>
        <w:t>Р</w:t>
      </w:r>
      <w:proofErr w:type="gramEnd"/>
      <w:r w:rsidR="007074FD" w:rsidRPr="00CC21C3">
        <w:rPr>
          <w:rFonts w:ascii="Arial" w:eastAsia="Times New Roman" w:hAnsi="Arial" w:cs="Arial"/>
          <w:color w:val="2D2D2D"/>
          <w:spacing w:val="2"/>
          <w:sz w:val="20"/>
          <w:szCs w:val="20"/>
        </w:rPr>
        <w:t xml:space="preserve"> 53</w:t>
      </w:r>
      <w:r w:rsidR="00CC21C3" w:rsidRPr="00CC21C3">
        <w:rPr>
          <w:rFonts w:ascii="Arial" w:eastAsia="Times New Roman" w:hAnsi="Arial" w:cs="Arial"/>
          <w:color w:val="2D2D2D"/>
          <w:spacing w:val="2"/>
          <w:sz w:val="20"/>
          <w:szCs w:val="20"/>
        </w:rPr>
        <w:t>130.1</w:t>
      </w:r>
      <w:r w:rsidR="007074FD" w:rsidRPr="00CC21C3">
        <w:rPr>
          <w:rFonts w:ascii="Arial" w:eastAsia="Times New Roman" w:hAnsi="Arial" w:cs="Arial"/>
          <w:color w:val="2D2D2D"/>
          <w:spacing w:val="2"/>
          <w:sz w:val="20"/>
          <w:szCs w:val="20"/>
        </w:rPr>
        <w:t>-20</w:t>
      </w:r>
      <w:r w:rsidR="00CC21C3">
        <w:rPr>
          <w:rFonts w:ascii="Arial" w:eastAsia="Times New Roman" w:hAnsi="Arial" w:cs="Arial"/>
          <w:color w:val="2D2D2D"/>
          <w:spacing w:val="2"/>
          <w:sz w:val="20"/>
          <w:szCs w:val="20"/>
        </w:rPr>
        <w:t>14</w:t>
      </w:r>
      <w:r w:rsidRPr="00CC21C3">
        <w:rPr>
          <w:rFonts w:ascii="Arial" w:eastAsia="Times New Roman" w:hAnsi="Arial" w:cs="Arial"/>
          <w:color w:val="2D2D2D"/>
          <w:spacing w:val="2"/>
          <w:sz w:val="20"/>
          <w:szCs w:val="20"/>
        </w:rPr>
        <w:t xml:space="preserve"> </w:t>
      </w:r>
      <w:r w:rsidR="006E1267" w:rsidRPr="00CC21C3">
        <w:rPr>
          <w:rFonts w:ascii="Arial" w:eastAsia="Times New Roman" w:hAnsi="Arial" w:cs="Arial"/>
          <w:color w:val="2D2D2D"/>
          <w:spacing w:val="2"/>
          <w:sz w:val="20"/>
          <w:szCs w:val="20"/>
        </w:rPr>
        <w:t>«</w:t>
      </w:r>
      <w:r w:rsidR="00CC21C3" w:rsidRPr="00CC21C3">
        <w:rPr>
          <w:rFonts w:ascii="Arial" w:eastAsia="Times New Roman" w:hAnsi="Arial" w:cs="Arial"/>
          <w:color w:val="2D2D2D"/>
          <w:spacing w:val="2"/>
          <w:sz w:val="20"/>
          <w:szCs w:val="20"/>
        </w:rPr>
        <w:t>Безопасность аттракционов. Часть 1. Дополнительные требования безопасности к железной дороге</w:t>
      </w:r>
      <w:r w:rsidR="006E1267" w:rsidRPr="0061529A">
        <w:rPr>
          <w:rFonts w:ascii="Arial" w:hAnsi="Arial" w:cs="Arial"/>
          <w:color w:val="2D2D2D"/>
          <w:spacing w:val="2"/>
        </w:rPr>
        <w:t>»</w:t>
      </w:r>
      <w:r w:rsidR="0070463D" w:rsidRPr="0061529A">
        <w:rPr>
          <w:rFonts w:ascii="Arial" w:hAnsi="Arial" w:cs="Arial"/>
          <w:color w:val="2D2D2D"/>
          <w:spacing w:val="2"/>
        </w:rPr>
        <w:t>.</w:t>
      </w:r>
    </w:p>
    <w:p w:rsidR="00934647" w:rsidRDefault="00934647" w:rsidP="009C42F0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</w:rPr>
      </w:pPr>
    </w:p>
    <w:p w:rsidR="00CC21C3" w:rsidRDefault="00CC21C3" w:rsidP="009C42F0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</w:rPr>
      </w:pPr>
    </w:p>
    <w:p w:rsidR="007074FD" w:rsidRPr="0061529A" w:rsidRDefault="007074FD" w:rsidP="009C42F0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</w:rPr>
      </w:pPr>
      <w:r w:rsidRPr="0061529A">
        <w:rPr>
          <w:rFonts w:ascii="Arial" w:hAnsi="Arial" w:cs="Arial"/>
          <w:color w:val="2D2D2D"/>
          <w:spacing w:val="2"/>
        </w:rPr>
        <w:lastRenderedPageBreak/>
        <w:t xml:space="preserve">5 ВЗАМЕН ГОСТ </w:t>
      </w:r>
      <w:proofErr w:type="gramStart"/>
      <w:r w:rsidRPr="0061529A">
        <w:rPr>
          <w:rFonts w:ascii="Arial" w:hAnsi="Arial" w:cs="Arial"/>
          <w:color w:val="2D2D2D"/>
          <w:spacing w:val="2"/>
        </w:rPr>
        <w:t>Р</w:t>
      </w:r>
      <w:proofErr w:type="gramEnd"/>
      <w:r w:rsidRPr="0061529A">
        <w:rPr>
          <w:rFonts w:ascii="Arial" w:hAnsi="Arial" w:cs="Arial"/>
          <w:color w:val="2D2D2D"/>
          <w:spacing w:val="2"/>
        </w:rPr>
        <w:t xml:space="preserve"> 53</w:t>
      </w:r>
      <w:r w:rsidR="00CC21C3">
        <w:rPr>
          <w:rFonts w:ascii="Arial" w:hAnsi="Arial" w:cs="Arial"/>
          <w:color w:val="2D2D2D"/>
          <w:spacing w:val="2"/>
        </w:rPr>
        <w:t>130.1</w:t>
      </w:r>
      <w:r w:rsidRPr="0061529A">
        <w:rPr>
          <w:rFonts w:ascii="Arial" w:hAnsi="Arial" w:cs="Arial"/>
          <w:color w:val="2D2D2D"/>
          <w:spacing w:val="2"/>
        </w:rPr>
        <w:t>-20</w:t>
      </w:r>
      <w:r w:rsidR="00CC21C3">
        <w:rPr>
          <w:rFonts w:ascii="Arial" w:hAnsi="Arial" w:cs="Arial"/>
          <w:color w:val="2D2D2D"/>
          <w:spacing w:val="2"/>
        </w:rPr>
        <w:t>14</w:t>
      </w:r>
    </w:p>
    <w:p w:rsidR="0061529A" w:rsidRPr="0061529A" w:rsidRDefault="009C42F0" w:rsidP="0061529A">
      <w:pPr>
        <w:pStyle w:val="formattext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eastAsia="Calibri" w:hAnsi="Arial" w:cs="Arial"/>
          <w:color w:val="2D2D2D"/>
          <w:spacing w:val="2"/>
        </w:rPr>
      </w:pPr>
      <w:r w:rsidRPr="0061529A">
        <w:rPr>
          <w:rFonts w:ascii="Arial" w:hAnsi="Arial" w:cs="Arial"/>
          <w:color w:val="2D2D2D"/>
          <w:spacing w:val="2"/>
        </w:rPr>
        <w:br/>
      </w:r>
      <w:r w:rsidR="0061529A" w:rsidRPr="0061529A">
        <w:rPr>
          <w:rFonts w:ascii="Arial" w:eastAsia="Calibri" w:hAnsi="Arial" w:cs="Arial"/>
          <w:color w:val="2D2D2D"/>
          <w:spacing w:val="2"/>
        </w:rPr>
        <w:t>Информация о введении в действие (прекращении действия) настоящего стандарта и</w:t>
      </w:r>
    </w:p>
    <w:p w:rsidR="0061529A" w:rsidRPr="0061529A" w:rsidRDefault="0061529A" w:rsidP="0061529A">
      <w:pPr>
        <w:shd w:val="clear" w:color="auto" w:fill="FFFFFF"/>
        <w:spacing w:after="0"/>
        <w:textAlignment w:val="baseline"/>
        <w:rPr>
          <w:rFonts w:ascii="Arial" w:eastAsia="Calibri" w:hAnsi="Arial" w:cs="Arial"/>
          <w:color w:val="2D2D2D"/>
          <w:spacing w:val="2"/>
          <w:szCs w:val="24"/>
          <w:lang w:eastAsia="ru-RU"/>
        </w:rPr>
      </w:pPr>
      <w:r w:rsidRPr="0061529A">
        <w:rPr>
          <w:rFonts w:ascii="Arial" w:eastAsia="Calibri" w:hAnsi="Arial" w:cs="Arial"/>
          <w:color w:val="2D2D2D"/>
          <w:spacing w:val="2"/>
          <w:szCs w:val="24"/>
          <w:lang w:eastAsia="ru-RU"/>
        </w:rPr>
        <w:t>изменений к нему на территории указанных выше государств публикуется в указателях</w:t>
      </w:r>
      <w:r>
        <w:rPr>
          <w:rFonts w:ascii="Arial" w:eastAsia="Calibri" w:hAnsi="Arial" w:cs="Arial"/>
          <w:color w:val="2D2D2D"/>
          <w:spacing w:val="2"/>
          <w:szCs w:val="24"/>
          <w:lang w:eastAsia="ru-RU"/>
        </w:rPr>
        <w:t xml:space="preserve"> </w:t>
      </w:r>
      <w:r w:rsidRPr="0061529A">
        <w:rPr>
          <w:rFonts w:ascii="Arial" w:eastAsia="Calibri" w:hAnsi="Arial" w:cs="Arial"/>
          <w:color w:val="2D2D2D"/>
          <w:spacing w:val="2"/>
          <w:szCs w:val="24"/>
          <w:lang w:eastAsia="ru-RU"/>
        </w:rPr>
        <w:t>национальных (государственных) стандартов, издаваемых в этих государствах.</w:t>
      </w:r>
    </w:p>
    <w:p w:rsidR="003C4C22" w:rsidRPr="005D607C" w:rsidRDefault="0061529A" w:rsidP="0061529A">
      <w:pPr>
        <w:shd w:val="clear" w:color="auto" w:fill="FFFFFF"/>
        <w:spacing w:after="0"/>
        <w:textAlignment w:val="baseline"/>
        <w:rPr>
          <w:rFonts w:ascii="Arial" w:hAnsi="Arial" w:cs="Arial"/>
          <w:color w:val="2D2D2D"/>
          <w:spacing w:val="2"/>
          <w:sz w:val="28"/>
          <w:szCs w:val="28"/>
        </w:rPr>
      </w:pPr>
      <w:r w:rsidRPr="0061529A">
        <w:rPr>
          <w:rFonts w:ascii="Arial" w:eastAsia="Calibri" w:hAnsi="Arial" w:cs="Arial"/>
          <w:color w:val="2D2D2D"/>
          <w:spacing w:val="2"/>
          <w:szCs w:val="24"/>
          <w:lang w:eastAsia="ru-RU"/>
        </w:rPr>
        <w:t>Информация об изменениях к настоящему стандарту публикуется в указателе (каталоге)</w:t>
      </w:r>
      <w:r>
        <w:rPr>
          <w:rFonts w:ascii="Arial" w:eastAsia="Calibri" w:hAnsi="Arial" w:cs="Arial"/>
          <w:color w:val="2D2D2D"/>
          <w:spacing w:val="2"/>
          <w:szCs w:val="24"/>
          <w:lang w:eastAsia="ru-RU"/>
        </w:rPr>
        <w:t xml:space="preserve"> </w:t>
      </w:r>
      <w:r w:rsidRPr="0061529A">
        <w:rPr>
          <w:rFonts w:ascii="Arial" w:eastAsia="Calibri" w:hAnsi="Arial" w:cs="Arial"/>
          <w:color w:val="2D2D2D"/>
          <w:spacing w:val="2"/>
          <w:szCs w:val="24"/>
          <w:lang w:eastAsia="ru-RU"/>
        </w:rPr>
        <w:t>«Межгосударственные стандарты», а текст изменений – в информационных указателях</w:t>
      </w:r>
      <w:r>
        <w:rPr>
          <w:rFonts w:ascii="Arial" w:eastAsia="Calibri" w:hAnsi="Arial" w:cs="Arial"/>
          <w:color w:val="2D2D2D"/>
          <w:spacing w:val="2"/>
          <w:szCs w:val="24"/>
          <w:lang w:eastAsia="ru-RU"/>
        </w:rPr>
        <w:t xml:space="preserve"> </w:t>
      </w:r>
      <w:r w:rsidRPr="0061529A">
        <w:rPr>
          <w:rFonts w:ascii="Arial" w:eastAsia="Calibri" w:hAnsi="Arial" w:cs="Arial"/>
          <w:color w:val="2D2D2D"/>
          <w:spacing w:val="2"/>
          <w:szCs w:val="24"/>
          <w:lang w:eastAsia="ru-RU"/>
        </w:rPr>
        <w:t>«Межгосударственные стандарты». В случае пересмотра или отмены настоящего стандарта</w:t>
      </w:r>
      <w:r>
        <w:rPr>
          <w:rFonts w:ascii="Arial" w:eastAsia="Calibri" w:hAnsi="Arial" w:cs="Arial"/>
          <w:color w:val="2D2D2D"/>
          <w:spacing w:val="2"/>
          <w:szCs w:val="24"/>
          <w:lang w:eastAsia="ru-RU"/>
        </w:rPr>
        <w:t xml:space="preserve"> </w:t>
      </w:r>
      <w:r w:rsidRPr="0061529A">
        <w:rPr>
          <w:rFonts w:ascii="Arial" w:eastAsia="Calibri" w:hAnsi="Arial" w:cs="Arial"/>
          <w:color w:val="2D2D2D"/>
          <w:spacing w:val="2"/>
          <w:szCs w:val="24"/>
          <w:lang w:eastAsia="ru-RU"/>
        </w:rPr>
        <w:t>соответствующая информация будет опубликована в информационном указателе</w:t>
      </w:r>
      <w:r>
        <w:rPr>
          <w:rFonts w:ascii="Arial" w:eastAsia="Calibri" w:hAnsi="Arial" w:cs="Arial"/>
          <w:color w:val="2D2D2D"/>
          <w:spacing w:val="2"/>
          <w:szCs w:val="24"/>
          <w:lang w:eastAsia="ru-RU"/>
        </w:rPr>
        <w:t xml:space="preserve"> </w:t>
      </w:r>
      <w:r w:rsidRPr="0061529A">
        <w:rPr>
          <w:rFonts w:ascii="Arial" w:hAnsi="Arial" w:cs="Arial"/>
          <w:color w:val="2D2D2D"/>
          <w:spacing w:val="2"/>
          <w:szCs w:val="24"/>
        </w:rPr>
        <w:t>«Межгосударственные стандарты»</w:t>
      </w:r>
      <w:r w:rsidR="009C42F0" w:rsidRPr="0061529A">
        <w:rPr>
          <w:rFonts w:ascii="Arial" w:hAnsi="Arial" w:cs="Arial"/>
          <w:color w:val="2D2D2D"/>
          <w:spacing w:val="2"/>
          <w:szCs w:val="24"/>
        </w:rPr>
        <w:br/>
      </w:r>
      <w:r w:rsidR="009C42F0"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Style w:val="10"/>
          <w:rFonts w:ascii="Arial" w:eastAsiaTheme="minorHAnsi" w:hAnsi="Arial" w:cs="Arial"/>
          <w:sz w:val="28"/>
          <w:szCs w:val="28"/>
        </w:rPr>
        <w:t xml:space="preserve">        </w:t>
      </w:r>
      <w:r w:rsidR="009C42F0" w:rsidRPr="005D607C">
        <w:rPr>
          <w:rStyle w:val="10"/>
          <w:rFonts w:ascii="Arial" w:eastAsiaTheme="minorHAnsi" w:hAnsi="Arial" w:cs="Arial"/>
          <w:sz w:val="28"/>
          <w:szCs w:val="28"/>
        </w:rPr>
        <w:t>1 Область применения</w:t>
      </w:r>
      <w:r w:rsidR="003C4C22" w:rsidRPr="005D607C">
        <w:rPr>
          <w:rFonts w:ascii="Arial" w:hAnsi="Arial" w:cs="Arial"/>
          <w:color w:val="2D2D2D"/>
          <w:spacing w:val="2"/>
          <w:sz w:val="28"/>
          <w:szCs w:val="28"/>
        </w:rPr>
        <w:t xml:space="preserve"> </w:t>
      </w:r>
    </w:p>
    <w:p w:rsidR="003C4C22" w:rsidRDefault="003C4C22" w:rsidP="00382B7C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9C42F0" w:rsidRPr="00A224F8" w:rsidRDefault="003C4C22" w:rsidP="007D4ED0">
      <w:pPr>
        <w:pStyle w:val="formattext"/>
        <w:numPr>
          <w:ilvl w:val="1"/>
          <w:numId w:val="3"/>
        </w:numPr>
        <w:shd w:val="clear" w:color="auto" w:fill="FFFFFF"/>
        <w:spacing w:before="0" w:beforeAutospacing="0" w:after="0" w:afterAutospacing="0" w:line="276" w:lineRule="auto"/>
        <w:ind w:left="0" w:firstLine="851"/>
        <w:textAlignment w:val="baseline"/>
        <w:rPr>
          <w:b/>
          <w:bCs/>
          <w:color w:val="2D2D2D"/>
          <w:spacing w:val="2"/>
          <w:highlight w:val="yellow"/>
        </w:rPr>
      </w:pPr>
      <w:r w:rsidRPr="00A224F8">
        <w:rPr>
          <w:rFonts w:ascii="Arial" w:hAnsi="Arial" w:cs="Arial"/>
          <w:color w:val="2D2D2D"/>
          <w:spacing w:val="2"/>
          <w:highlight w:val="yellow"/>
        </w:rPr>
        <w:t xml:space="preserve">Стандарт устанавливает </w:t>
      </w:r>
      <w:r w:rsidR="007D4ED0" w:rsidRPr="00A224F8">
        <w:rPr>
          <w:rFonts w:ascii="Arial" w:hAnsi="Arial" w:cs="Arial"/>
          <w:color w:val="2D2D2D"/>
          <w:spacing w:val="2"/>
          <w:highlight w:val="yellow"/>
        </w:rPr>
        <w:t xml:space="preserve">дополнительные </w:t>
      </w:r>
      <w:r w:rsidRPr="00A224F8">
        <w:rPr>
          <w:rFonts w:ascii="Arial" w:hAnsi="Arial" w:cs="Arial"/>
          <w:color w:val="2D2D2D"/>
          <w:spacing w:val="2"/>
          <w:highlight w:val="yellow"/>
        </w:rPr>
        <w:t>требования к</w:t>
      </w:r>
      <w:r w:rsidR="007D4ED0" w:rsidRPr="00A224F8">
        <w:rPr>
          <w:rFonts w:ascii="Arial" w:hAnsi="Arial" w:cs="Arial"/>
          <w:color w:val="2D2D2D"/>
          <w:spacing w:val="2"/>
          <w:highlight w:val="yellow"/>
        </w:rPr>
        <w:t xml:space="preserve"> аттракциону железная дорога.</w:t>
      </w:r>
      <w:r w:rsidRPr="00A224F8">
        <w:rPr>
          <w:rFonts w:ascii="Arial" w:hAnsi="Arial" w:cs="Arial"/>
          <w:color w:val="2D2D2D"/>
          <w:spacing w:val="2"/>
          <w:highlight w:val="yellow"/>
        </w:rPr>
        <w:t xml:space="preserve">  </w:t>
      </w:r>
    </w:p>
    <w:p w:rsidR="007D4ED0" w:rsidRDefault="007D4ED0" w:rsidP="007D4ED0">
      <w:pPr>
        <w:pStyle w:val="formattext"/>
        <w:numPr>
          <w:ilvl w:val="1"/>
          <w:numId w:val="3"/>
        </w:numPr>
        <w:shd w:val="clear" w:color="auto" w:fill="FFFFFF"/>
        <w:spacing w:before="0" w:beforeAutospacing="0" w:after="0" w:afterAutospacing="0" w:line="276" w:lineRule="auto"/>
        <w:ind w:left="0" w:firstLine="851"/>
        <w:textAlignment w:val="baseline"/>
        <w:rPr>
          <w:rFonts w:ascii="Arial" w:hAnsi="Arial" w:cs="Arial"/>
          <w:color w:val="2D2D2D"/>
          <w:spacing w:val="2"/>
        </w:rPr>
      </w:pPr>
      <w:r w:rsidRPr="007D4ED0">
        <w:rPr>
          <w:rFonts w:ascii="Arial" w:hAnsi="Arial" w:cs="Arial"/>
          <w:color w:val="2D2D2D"/>
          <w:spacing w:val="2"/>
        </w:rPr>
        <w:t>Настоящий стандарт распространяется на аттракционы железная дорога (далее - аттракци</w:t>
      </w:r>
      <w:r w:rsidR="00A224F8">
        <w:rPr>
          <w:rFonts w:ascii="Arial" w:hAnsi="Arial" w:cs="Arial"/>
          <w:color w:val="2D2D2D"/>
          <w:spacing w:val="2"/>
        </w:rPr>
        <w:t>оны), оснащенные одним поездом.</w:t>
      </w:r>
    </w:p>
    <w:p w:rsidR="007D4ED0" w:rsidRPr="00A224F8" w:rsidRDefault="007D4ED0" w:rsidP="007D4ED0">
      <w:pPr>
        <w:pStyle w:val="formattext"/>
        <w:numPr>
          <w:ilvl w:val="1"/>
          <w:numId w:val="3"/>
        </w:numPr>
        <w:shd w:val="clear" w:color="auto" w:fill="FFFFFF"/>
        <w:spacing w:before="0" w:beforeAutospacing="0" w:after="0" w:afterAutospacing="0" w:line="276" w:lineRule="auto"/>
        <w:ind w:left="0" w:firstLine="851"/>
        <w:textAlignment w:val="baseline"/>
        <w:rPr>
          <w:rFonts w:ascii="Arial" w:hAnsi="Arial" w:cs="Arial"/>
          <w:color w:val="2D2D2D"/>
          <w:spacing w:val="2"/>
          <w:highlight w:val="yellow"/>
        </w:rPr>
      </w:pPr>
      <w:r w:rsidRPr="00A224F8">
        <w:rPr>
          <w:rFonts w:ascii="Arial" w:hAnsi="Arial" w:cs="Arial"/>
          <w:color w:val="2D2D2D"/>
          <w:spacing w:val="2"/>
          <w:highlight w:val="yellow"/>
        </w:rPr>
        <w:t xml:space="preserve">Настоящий стандарт устанавливает общие требования безопасности аттракционов железная дорога. </w:t>
      </w:r>
    </w:p>
    <w:p w:rsidR="007D4ED0" w:rsidRDefault="007D4ED0" w:rsidP="007D4ED0">
      <w:pPr>
        <w:pStyle w:val="formattext"/>
        <w:numPr>
          <w:ilvl w:val="1"/>
          <w:numId w:val="3"/>
        </w:numPr>
        <w:shd w:val="clear" w:color="auto" w:fill="FFFFFF"/>
        <w:spacing w:before="0" w:beforeAutospacing="0" w:after="0" w:afterAutospacing="0" w:line="276" w:lineRule="auto"/>
        <w:ind w:left="0" w:firstLine="851"/>
        <w:textAlignment w:val="baseline"/>
        <w:rPr>
          <w:rFonts w:ascii="Arial" w:hAnsi="Arial" w:cs="Arial"/>
          <w:color w:val="2D2D2D"/>
          <w:spacing w:val="2"/>
        </w:rPr>
      </w:pPr>
      <w:r w:rsidRPr="007D4ED0">
        <w:rPr>
          <w:rFonts w:ascii="Arial" w:hAnsi="Arial" w:cs="Arial"/>
          <w:color w:val="2D2D2D"/>
          <w:spacing w:val="2"/>
        </w:rPr>
        <w:t xml:space="preserve">Настоящий стандарт определяет мероприятия, относящиеся к рискам, связанным с использованием по назначению аттракциона, и требования по их минимизации в целях защиты жизни и здоровья пассажиров, зрителей и персонала, имущества, а также предупреждения действий, вводящих в заблуждение потребителей. </w:t>
      </w:r>
    </w:p>
    <w:p w:rsidR="007D4ED0" w:rsidRDefault="007D4ED0" w:rsidP="007D4ED0">
      <w:pPr>
        <w:pStyle w:val="formattext"/>
        <w:numPr>
          <w:ilvl w:val="1"/>
          <w:numId w:val="3"/>
        </w:numPr>
        <w:shd w:val="clear" w:color="auto" w:fill="FFFFFF"/>
        <w:spacing w:before="0" w:beforeAutospacing="0" w:after="0" w:afterAutospacing="0" w:line="276" w:lineRule="auto"/>
        <w:ind w:left="0" w:firstLine="851"/>
        <w:textAlignment w:val="baseline"/>
        <w:rPr>
          <w:rFonts w:ascii="Arial" w:hAnsi="Arial" w:cs="Arial"/>
          <w:color w:val="2D2D2D"/>
          <w:spacing w:val="2"/>
        </w:rPr>
      </w:pPr>
      <w:r w:rsidRPr="007D4ED0">
        <w:rPr>
          <w:rFonts w:ascii="Arial" w:hAnsi="Arial" w:cs="Arial"/>
          <w:color w:val="2D2D2D"/>
          <w:spacing w:val="2"/>
        </w:rPr>
        <w:t xml:space="preserve">Настоящий стандарт не устанавливает требований к пожарной безопасности и безопасности при хранении, транспортировании, реализации и утилизации аттракциона. </w:t>
      </w:r>
    </w:p>
    <w:p w:rsidR="007D4ED0" w:rsidRDefault="007D4ED0" w:rsidP="007D4ED0">
      <w:pPr>
        <w:pStyle w:val="formattext"/>
        <w:numPr>
          <w:ilvl w:val="1"/>
          <w:numId w:val="3"/>
        </w:numPr>
        <w:shd w:val="clear" w:color="auto" w:fill="FFFFFF"/>
        <w:spacing w:before="0" w:beforeAutospacing="0" w:after="0" w:afterAutospacing="0" w:line="276" w:lineRule="auto"/>
        <w:ind w:left="0" w:firstLine="851"/>
        <w:textAlignment w:val="baseline"/>
        <w:rPr>
          <w:rFonts w:ascii="Arial" w:hAnsi="Arial" w:cs="Arial"/>
          <w:color w:val="2D2D2D"/>
          <w:spacing w:val="2"/>
        </w:rPr>
      </w:pPr>
      <w:r w:rsidRPr="007D4ED0">
        <w:rPr>
          <w:rFonts w:ascii="Arial" w:hAnsi="Arial" w:cs="Arial"/>
          <w:color w:val="2D2D2D"/>
          <w:spacing w:val="2"/>
        </w:rPr>
        <w:t xml:space="preserve">Настоящий стандарт не распространяется на стационарные рельсовые железные дороги для проведения испытаний, передвижные рельсовые железные дороги для проведения профессиональных трюков и съемок, стационарные детские, пассажирские и грузовые железные дороги. </w:t>
      </w:r>
    </w:p>
    <w:p w:rsidR="00382B7C" w:rsidRDefault="007D4ED0" w:rsidP="007D4ED0">
      <w:pPr>
        <w:pStyle w:val="formattext"/>
        <w:numPr>
          <w:ilvl w:val="1"/>
          <w:numId w:val="3"/>
        </w:numPr>
        <w:shd w:val="clear" w:color="auto" w:fill="FFFFFF"/>
        <w:spacing w:before="0" w:beforeAutospacing="0" w:after="0" w:afterAutospacing="0" w:line="276" w:lineRule="auto"/>
        <w:ind w:left="0" w:firstLine="851"/>
        <w:textAlignment w:val="baseline"/>
        <w:rPr>
          <w:rFonts w:ascii="Arial" w:hAnsi="Arial" w:cs="Arial"/>
          <w:color w:val="2D2D2D"/>
          <w:spacing w:val="2"/>
        </w:rPr>
      </w:pPr>
      <w:r w:rsidRPr="007D4ED0">
        <w:rPr>
          <w:rFonts w:ascii="Arial" w:hAnsi="Arial" w:cs="Arial"/>
          <w:color w:val="2D2D2D"/>
          <w:spacing w:val="2"/>
        </w:rPr>
        <w:t>Настоящий стандарт не устанавливает уровни допустимого риска для аттракциона.</w:t>
      </w:r>
    </w:p>
    <w:p w:rsidR="007D4ED0" w:rsidRPr="007D4ED0" w:rsidRDefault="007D4ED0" w:rsidP="007D4ED0">
      <w:pPr>
        <w:pStyle w:val="formattext"/>
        <w:shd w:val="clear" w:color="auto" w:fill="FFFFFF"/>
        <w:spacing w:before="0" w:beforeAutospacing="0" w:after="0" w:afterAutospacing="0" w:line="276" w:lineRule="auto"/>
        <w:ind w:firstLine="567"/>
        <w:textAlignment w:val="baseline"/>
        <w:rPr>
          <w:rFonts w:ascii="Arial" w:hAnsi="Arial" w:cs="Arial"/>
          <w:color w:val="2D2D2D"/>
          <w:spacing w:val="2"/>
        </w:rPr>
      </w:pPr>
    </w:p>
    <w:p w:rsidR="009C42F0" w:rsidRPr="005D607C" w:rsidRDefault="009C42F0" w:rsidP="0061529A">
      <w:pPr>
        <w:shd w:val="clear" w:color="auto" w:fill="FFFFFF"/>
        <w:spacing w:after="0"/>
        <w:ind w:firstLine="567"/>
        <w:textAlignment w:val="baseline"/>
        <w:rPr>
          <w:rStyle w:val="10"/>
          <w:rFonts w:ascii="Arial" w:eastAsiaTheme="minorHAnsi" w:hAnsi="Arial" w:cs="Arial"/>
          <w:sz w:val="28"/>
          <w:szCs w:val="28"/>
        </w:rPr>
      </w:pPr>
      <w:r w:rsidRPr="005D607C">
        <w:rPr>
          <w:rStyle w:val="10"/>
          <w:rFonts w:ascii="Arial" w:eastAsiaTheme="minorHAnsi" w:hAnsi="Arial" w:cs="Arial"/>
          <w:sz w:val="28"/>
          <w:szCs w:val="28"/>
        </w:rPr>
        <w:t>2 Нормативные ссылки</w:t>
      </w:r>
    </w:p>
    <w:p w:rsidR="0061529A" w:rsidRDefault="0061529A" w:rsidP="0061529A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textAlignment w:val="baseline"/>
        <w:rPr>
          <w:rFonts w:ascii="Arial" w:hAnsi="Arial" w:cs="Arial"/>
          <w:color w:val="2D2D2D"/>
          <w:spacing w:val="2"/>
        </w:rPr>
      </w:pPr>
    </w:p>
    <w:p w:rsidR="0061529A" w:rsidRDefault="009C42F0" w:rsidP="0061529A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textAlignment w:val="baseline"/>
        <w:rPr>
          <w:rFonts w:ascii="Arial" w:hAnsi="Arial" w:cs="Arial"/>
          <w:color w:val="2D2D2D"/>
          <w:spacing w:val="2"/>
        </w:rPr>
      </w:pPr>
      <w:r w:rsidRPr="0061529A">
        <w:rPr>
          <w:rFonts w:ascii="Arial" w:hAnsi="Arial" w:cs="Arial"/>
          <w:color w:val="2D2D2D"/>
          <w:spacing w:val="2"/>
        </w:rPr>
        <w:t>В настоящем стандарте использованы нормативные ссылки на следующие стандарты:</w:t>
      </w:r>
    </w:p>
    <w:p w:rsidR="00315CEC" w:rsidRPr="00315CEC" w:rsidRDefault="007D4ED0" w:rsidP="00315CEC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textAlignment w:val="baseline"/>
        <w:rPr>
          <w:rFonts w:ascii="Arial" w:hAnsi="Arial" w:cs="Arial"/>
          <w:color w:val="2D2D2D"/>
          <w:spacing w:val="2"/>
        </w:rPr>
      </w:pPr>
      <w:r w:rsidRPr="007D4ED0">
        <w:rPr>
          <w:rFonts w:ascii="Arial" w:hAnsi="Arial" w:cs="Arial"/>
          <w:color w:val="2D2D2D"/>
          <w:spacing w:val="2"/>
        </w:rPr>
        <w:t xml:space="preserve">ГОСТ </w:t>
      </w:r>
      <w:r w:rsidR="00315CEC">
        <w:rPr>
          <w:rFonts w:ascii="Arial" w:hAnsi="Arial" w:cs="Arial"/>
          <w:color w:val="2D2D2D"/>
          <w:spacing w:val="2"/>
        </w:rPr>
        <w:t>ИСО 12100-2013</w:t>
      </w:r>
      <w:r w:rsidRPr="007D4ED0">
        <w:rPr>
          <w:rFonts w:ascii="Arial" w:hAnsi="Arial" w:cs="Arial"/>
          <w:color w:val="2D2D2D"/>
          <w:spacing w:val="2"/>
        </w:rPr>
        <w:t xml:space="preserve"> </w:t>
      </w:r>
      <w:r w:rsidR="00315CEC" w:rsidRPr="00315CEC">
        <w:rPr>
          <w:rFonts w:ascii="Arial" w:hAnsi="Arial" w:cs="Arial"/>
          <w:color w:val="2D2D2D"/>
          <w:spacing w:val="2"/>
        </w:rPr>
        <w:t>Безопасность машин. Основные принципы конструирования. Оценки риска и снижения риска</w:t>
      </w:r>
    </w:p>
    <w:p w:rsidR="00A224F8" w:rsidRDefault="00A224F8" w:rsidP="007D4ED0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textAlignment w:val="baseline"/>
        <w:rPr>
          <w:rFonts w:ascii="Arial" w:hAnsi="Arial" w:cs="Arial"/>
          <w:color w:val="2D2D2D"/>
          <w:spacing w:val="2"/>
        </w:rPr>
      </w:pPr>
      <w:r w:rsidRPr="007D4ED0">
        <w:rPr>
          <w:rFonts w:ascii="Arial" w:hAnsi="Arial" w:cs="Arial"/>
          <w:color w:val="2D2D2D"/>
          <w:spacing w:val="2"/>
        </w:rPr>
        <w:t>ГОСТ 27.310-95 Надежность в технике. Анализ видов, последствий и критичности отказов. Основные положения</w:t>
      </w:r>
      <w:r w:rsidRPr="00315CEC">
        <w:rPr>
          <w:rFonts w:ascii="Arial" w:hAnsi="Arial" w:cs="Arial"/>
          <w:color w:val="2D2D2D"/>
          <w:spacing w:val="2"/>
        </w:rPr>
        <w:t xml:space="preserve"> </w:t>
      </w:r>
    </w:p>
    <w:p w:rsidR="00315CEC" w:rsidRDefault="00315CEC" w:rsidP="007D4ED0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textAlignment w:val="baseline"/>
        <w:rPr>
          <w:rFonts w:ascii="Arial" w:hAnsi="Arial" w:cs="Arial"/>
          <w:color w:val="2D2D2D"/>
          <w:spacing w:val="2"/>
        </w:rPr>
      </w:pPr>
      <w:r w:rsidRPr="00315CEC">
        <w:rPr>
          <w:rFonts w:ascii="Arial" w:hAnsi="Arial" w:cs="Arial"/>
          <w:color w:val="2D2D2D"/>
          <w:spacing w:val="2"/>
        </w:rPr>
        <w:t>ГОСТ 33807-2016 Безопасность аттракционов. Общие требования</w:t>
      </w:r>
    </w:p>
    <w:p w:rsidR="00A224F8" w:rsidRPr="007D4ED0" w:rsidRDefault="00A224F8" w:rsidP="00A224F8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textAlignment w:val="baseline"/>
        <w:rPr>
          <w:rFonts w:ascii="Arial" w:hAnsi="Arial" w:cs="Arial"/>
          <w:color w:val="2D2D2D"/>
          <w:spacing w:val="2"/>
        </w:rPr>
      </w:pPr>
      <w:r w:rsidRPr="007D4ED0">
        <w:rPr>
          <w:rFonts w:ascii="Arial" w:hAnsi="Arial" w:cs="Arial"/>
          <w:color w:val="2D2D2D"/>
          <w:spacing w:val="2"/>
        </w:rPr>
        <w:lastRenderedPageBreak/>
        <w:t xml:space="preserve">ГОСТ </w:t>
      </w:r>
      <w:proofErr w:type="gramStart"/>
      <w:r w:rsidRPr="007D4ED0">
        <w:rPr>
          <w:rFonts w:ascii="Arial" w:hAnsi="Arial" w:cs="Arial"/>
          <w:color w:val="2D2D2D"/>
          <w:spacing w:val="2"/>
        </w:rPr>
        <w:t>Р</w:t>
      </w:r>
      <w:proofErr w:type="gramEnd"/>
      <w:r w:rsidRPr="007D4ED0">
        <w:rPr>
          <w:rFonts w:ascii="Arial" w:hAnsi="Arial" w:cs="Arial"/>
          <w:color w:val="2D2D2D"/>
          <w:spacing w:val="2"/>
        </w:rPr>
        <w:t xml:space="preserve"> 58698-2019 (МЭК 61140:2016) Защита от поражения электрическим током. Общие положения для электроустановок и электрооборудования</w:t>
      </w:r>
    </w:p>
    <w:p w:rsidR="00A224F8" w:rsidRPr="007D4ED0" w:rsidRDefault="00A224F8" w:rsidP="00A224F8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textAlignment w:val="baseline"/>
        <w:rPr>
          <w:rFonts w:ascii="Arial" w:hAnsi="Arial" w:cs="Arial"/>
          <w:color w:val="2D2D2D"/>
          <w:spacing w:val="2"/>
        </w:rPr>
      </w:pPr>
      <w:r w:rsidRPr="007D4ED0">
        <w:rPr>
          <w:rFonts w:ascii="Arial" w:hAnsi="Arial" w:cs="Arial"/>
          <w:color w:val="2D2D2D"/>
          <w:spacing w:val="2"/>
        </w:rPr>
        <w:t xml:space="preserve">ГОСТ </w:t>
      </w:r>
      <w:proofErr w:type="gramStart"/>
      <w:r w:rsidRPr="007D4ED0">
        <w:rPr>
          <w:rFonts w:ascii="Arial" w:hAnsi="Arial" w:cs="Arial"/>
          <w:color w:val="2D2D2D"/>
          <w:spacing w:val="2"/>
        </w:rPr>
        <w:t>Р</w:t>
      </w:r>
      <w:proofErr w:type="gramEnd"/>
      <w:r w:rsidRPr="007D4ED0">
        <w:rPr>
          <w:rFonts w:ascii="Arial" w:hAnsi="Arial" w:cs="Arial"/>
          <w:color w:val="2D2D2D"/>
          <w:spacing w:val="2"/>
        </w:rPr>
        <w:t xml:space="preserve"> МЭК 60204-1-2007 Безопасность машин. Электрооборудование машин и механизмов. Часть 1. Общие требования</w:t>
      </w:r>
    </w:p>
    <w:p w:rsidR="007D4ED0" w:rsidRDefault="007D4ED0" w:rsidP="007D4ED0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textAlignment w:val="baseline"/>
        <w:rPr>
          <w:rFonts w:ascii="Arial" w:hAnsi="Arial" w:cs="Arial"/>
          <w:color w:val="2D2D2D"/>
          <w:spacing w:val="2"/>
        </w:rPr>
      </w:pPr>
      <w:r w:rsidRPr="007D4ED0">
        <w:rPr>
          <w:rFonts w:ascii="Arial" w:hAnsi="Arial" w:cs="Arial"/>
          <w:color w:val="2D2D2D"/>
          <w:spacing w:val="2"/>
        </w:rPr>
        <w:t xml:space="preserve">ГОСТ </w:t>
      </w:r>
      <w:proofErr w:type="gramStart"/>
      <w:r w:rsidRPr="007D4ED0">
        <w:rPr>
          <w:rFonts w:ascii="Arial" w:hAnsi="Arial" w:cs="Arial"/>
          <w:color w:val="2D2D2D"/>
          <w:spacing w:val="2"/>
        </w:rPr>
        <w:t>Р</w:t>
      </w:r>
      <w:proofErr w:type="gramEnd"/>
      <w:r w:rsidRPr="007D4ED0">
        <w:rPr>
          <w:rFonts w:ascii="Arial" w:hAnsi="Arial" w:cs="Arial"/>
          <w:color w:val="2D2D2D"/>
          <w:spacing w:val="2"/>
        </w:rPr>
        <w:t xml:space="preserve"> 52170-2003 Безопасность аттракционов механизированных. Основные положения по проектированию стальных конструкций </w:t>
      </w:r>
    </w:p>
    <w:p w:rsidR="007D4ED0" w:rsidRPr="007D4ED0" w:rsidRDefault="007D4ED0" w:rsidP="007D4ED0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textAlignment w:val="baseline"/>
        <w:rPr>
          <w:rFonts w:ascii="Arial" w:hAnsi="Arial" w:cs="Arial"/>
          <w:color w:val="2D2D2D"/>
          <w:spacing w:val="2"/>
        </w:rPr>
      </w:pPr>
      <w:r w:rsidRPr="007D4ED0">
        <w:rPr>
          <w:rFonts w:ascii="Arial" w:hAnsi="Arial" w:cs="Arial"/>
          <w:color w:val="2D2D2D"/>
          <w:spacing w:val="2"/>
        </w:rPr>
        <w:t xml:space="preserve">ГОСТ </w:t>
      </w:r>
      <w:proofErr w:type="gramStart"/>
      <w:r w:rsidRPr="007D4ED0">
        <w:rPr>
          <w:rFonts w:ascii="Arial" w:hAnsi="Arial" w:cs="Arial"/>
          <w:color w:val="2D2D2D"/>
          <w:spacing w:val="2"/>
        </w:rPr>
        <w:t>Р</w:t>
      </w:r>
      <w:proofErr w:type="gramEnd"/>
      <w:r w:rsidRPr="007D4ED0">
        <w:rPr>
          <w:rFonts w:ascii="Arial" w:hAnsi="Arial" w:cs="Arial"/>
          <w:color w:val="2D2D2D"/>
          <w:spacing w:val="2"/>
        </w:rPr>
        <w:t xml:space="preserve"> 53488-2009 Безопасность аттракционов. Требования к обоснованию безопасности механизированных аттракционов. Основные положения</w:t>
      </w:r>
      <w:bookmarkStart w:id="0" w:name="_GoBack"/>
      <w:bookmarkEnd w:id="0"/>
    </w:p>
    <w:p w:rsidR="007D4ED0" w:rsidRPr="007D4ED0" w:rsidRDefault="007D4ED0" w:rsidP="00A224F8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textAlignment w:val="baseline"/>
        <w:rPr>
          <w:rFonts w:ascii="Arial" w:hAnsi="Arial" w:cs="Arial"/>
          <w:color w:val="2D2D2D"/>
          <w:spacing w:val="2"/>
        </w:rPr>
      </w:pPr>
      <w:r w:rsidRPr="007D4ED0">
        <w:rPr>
          <w:rFonts w:ascii="Arial" w:hAnsi="Arial" w:cs="Arial"/>
          <w:color w:val="2D2D2D"/>
          <w:spacing w:val="2"/>
        </w:rPr>
        <w:t xml:space="preserve"> </w:t>
      </w:r>
    </w:p>
    <w:p w:rsidR="0061529A" w:rsidRDefault="0061529A" w:rsidP="007D4ED0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textAlignment w:val="baseline"/>
        <w:rPr>
          <w:rFonts w:ascii="Arial" w:hAnsi="Arial" w:cs="Arial"/>
          <w:color w:val="2D2D2D"/>
          <w:spacing w:val="2"/>
        </w:rPr>
      </w:pPr>
    </w:p>
    <w:p w:rsidR="008D1516" w:rsidRPr="0061529A" w:rsidRDefault="009C42F0" w:rsidP="0061529A">
      <w:pPr>
        <w:pStyle w:val="formattext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/>
          <w:i/>
          <w:sz w:val="18"/>
          <w:szCs w:val="18"/>
        </w:rPr>
      </w:pPr>
      <w:proofErr w:type="gramStart"/>
      <w:r w:rsidRPr="0061529A">
        <w:rPr>
          <w:rFonts w:ascii="Arial" w:hAnsi="Arial"/>
          <w:i/>
          <w:sz w:val="18"/>
          <w:szCs w:val="18"/>
        </w:rPr>
        <w:t>Примечание - При пользовании настоящим стандартом целесообразно проверить действие ссылочных стандартов в информационной системе общего пользования - на официальном сайте Федерального агентства по техническому регулированию и метрологии в сети Интернет или по ежегодно издаваемому информационному указателю "Национальные стандарты", который опубликован по состоянию на 1 января текущего года, и по соответствующим ежемесячно издаваемым информационным указателям, опубликованным в текущем году.</w:t>
      </w:r>
      <w:proofErr w:type="gramEnd"/>
      <w:r w:rsidRPr="0061529A">
        <w:rPr>
          <w:rFonts w:ascii="Arial" w:hAnsi="Arial"/>
          <w:i/>
          <w:sz w:val="18"/>
          <w:szCs w:val="18"/>
        </w:rPr>
        <w:t xml:space="preserve"> Если ссылочный стандарт заменен (изменен), то при пользовании настоящим стандартом следует руководствоваться заменяющим (измененным) стандартом. Если ссылочный стандарт отменен без замены, то положение, в котором дана ссылка на него, применяется в части, не затрагивающей эту ссылку.</w:t>
      </w:r>
    </w:p>
    <w:p w:rsidR="009C42F0" w:rsidRPr="00A224F8" w:rsidRDefault="009C42F0" w:rsidP="009C42F0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</w:rPr>
      </w:pPr>
    </w:p>
    <w:p w:rsidR="009C42F0" w:rsidRPr="00A224F8" w:rsidRDefault="009C42F0" w:rsidP="0061529A">
      <w:pPr>
        <w:pStyle w:val="formattext"/>
        <w:shd w:val="clear" w:color="auto" w:fill="FFFFFF"/>
        <w:spacing w:before="0" w:beforeAutospacing="0" w:after="240" w:afterAutospacing="0" w:line="276" w:lineRule="auto"/>
        <w:ind w:firstLine="567"/>
        <w:textAlignment w:val="baseline"/>
        <w:rPr>
          <w:rStyle w:val="10"/>
          <w:rFonts w:ascii="Arial" w:hAnsi="Arial" w:cs="Arial"/>
          <w:sz w:val="24"/>
          <w:szCs w:val="24"/>
        </w:rPr>
      </w:pPr>
      <w:r w:rsidRPr="00A224F8">
        <w:rPr>
          <w:rStyle w:val="10"/>
          <w:rFonts w:ascii="Arial" w:hAnsi="Arial" w:cs="Arial"/>
          <w:sz w:val="24"/>
          <w:szCs w:val="24"/>
        </w:rPr>
        <w:t>3 Термины и определения</w:t>
      </w:r>
    </w:p>
    <w:p w:rsidR="0061529A" w:rsidRPr="00A224F8" w:rsidRDefault="009C42F0" w:rsidP="0061529A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textAlignment w:val="baseline"/>
        <w:rPr>
          <w:rFonts w:ascii="Arial" w:hAnsi="Arial" w:cs="Arial"/>
          <w:color w:val="2D2D2D"/>
          <w:spacing w:val="2"/>
        </w:rPr>
      </w:pPr>
      <w:r w:rsidRPr="00A224F8">
        <w:rPr>
          <w:rFonts w:ascii="Arial" w:hAnsi="Arial" w:cs="Arial"/>
          <w:color w:val="2D2D2D"/>
          <w:spacing w:val="2"/>
        </w:rPr>
        <w:t>В настоящем стандарте применены термины по </w:t>
      </w:r>
      <w:hyperlink r:id="rId14" w:history="1">
        <w:r w:rsidRPr="00A224F8">
          <w:rPr>
            <w:rStyle w:val="a6"/>
            <w:rFonts w:ascii="Arial" w:hAnsi="Arial" w:cs="Arial"/>
            <w:color w:val="00466E"/>
            <w:spacing w:val="2"/>
          </w:rPr>
          <w:t xml:space="preserve">ГОСТ </w:t>
        </w:r>
        <w:r w:rsidR="00F6028A" w:rsidRPr="00A224F8">
          <w:rPr>
            <w:rStyle w:val="a6"/>
            <w:rFonts w:ascii="Arial" w:hAnsi="Arial" w:cs="Arial"/>
            <w:color w:val="00466E"/>
            <w:spacing w:val="2"/>
          </w:rPr>
          <w:t>33807</w:t>
        </w:r>
      </w:hyperlink>
      <w:r w:rsidRPr="00A224F8">
        <w:rPr>
          <w:rFonts w:ascii="Arial" w:hAnsi="Arial" w:cs="Arial"/>
          <w:color w:val="2D2D2D"/>
          <w:spacing w:val="2"/>
        </w:rPr>
        <w:t>, </w:t>
      </w:r>
      <w:hyperlink r:id="rId15" w:history="1">
        <w:r w:rsidRPr="00A224F8">
          <w:rPr>
            <w:rStyle w:val="a6"/>
            <w:rFonts w:ascii="Arial" w:hAnsi="Arial" w:cs="Arial"/>
            <w:color w:val="00466E"/>
            <w:spacing w:val="2"/>
          </w:rPr>
          <w:t xml:space="preserve">ГОСТ </w:t>
        </w:r>
        <w:r w:rsidR="006E687B" w:rsidRPr="00A224F8">
          <w:rPr>
            <w:rStyle w:val="a6"/>
            <w:rFonts w:ascii="Arial" w:hAnsi="Arial" w:cs="Arial"/>
            <w:color w:val="00466E"/>
            <w:spacing w:val="2"/>
          </w:rPr>
          <w:t>ИСО</w:t>
        </w:r>
      </w:hyperlink>
      <w:r w:rsidR="006E687B" w:rsidRPr="00A224F8">
        <w:rPr>
          <w:rFonts w:ascii="Arial" w:hAnsi="Arial" w:cs="Arial"/>
        </w:rPr>
        <w:t xml:space="preserve"> 12100</w:t>
      </w:r>
      <w:r w:rsidRPr="00A224F8">
        <w:rPr>
          <w:rFonts w:ascii="Arial" w:hAnsi="Arial" w:cs="Arial"/>
          <w:color w:val="2D2D2D"/>
          <w:spacing w:val="2"/>
        </w:rPr>
        <w:t>, а также следующий термин с соответствующим определением:</w:t>
      </w:r>
    </w:p>
    <w:p w:rsidR="00315CEC" w:rsidRPr="00A224F8" w:rsidRDefault="009C42F0" w:rsidP="0061529A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textAlignment w:val="baseline"/>
        <w:rPr>
          <w:rFonts w:ascii="Arial" w:hAnsi="Arial" w:cs="Arial"/>
        </w:rPr>
      </w:pPr>
      <w:r w:rsidRPr="00A224F8">
        <w:rPr>
          <w:rFonts w:ascii="Arial" w:hAnsi="Arial" w:cs="Arial"/>
          <w:color w:val="2D2D2D"/>
          <w:spacing w:val="2"/>
        </w:rPr>
        <w:t>3.1 </w:t>
      </w:r>
      <w:r w:rsidR="00315CEC" w:rsidRPr="00A224F8">
        <w:rPr>
          <w:rFonts w:ascii="Arial" w:hAnsi="Arial" w:cs="Arial"/>
          <w:b/>
        </w:rPr>
        <w:t xml:space="preserve">поезд: </w:t>
      </w:r>
      <w:r w:rsidR="00315CEC" w:rsidRPr="00A224F8">
        <w:rPr>
          <w:rFonts w:ascii="Arial" w:hAnsi="Arial" w:cs="Arial"/>
        </w:rPr>
        <w:t xml:space="preserve">Система соединенных или сцепленных между собой средств передвижения (например, тележка, гондола, кресло, капсула, модуль, кабина и т. п.), приводимых в движение с помощью устройств, расположенных на средствах передвижения, или независимым прицепным тяговым устройством. </w:t>
      </w:r>
    </w:p>
    <w:p w:rsidR="009C42F0" w:rsidRPr="00A224F8" w:rsidRDefault="00315CEC" w:rsidP="0061529A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textAlignment w:val="baseline"/>
        <w:rPr>
          <w:rFonts w:ascii="Arial" w:hAnsi="Arial" w:cs="Arial"/>
          <w:color w:val="2D2D2D"/>
          <w:spacing w:val="2"/>
        </w:rPr>
      </w:pPr>
      <w:r w:rsidRPr="00A224F8">
        <w:rPr>
          <w:rFonts w:ascii="Arial" w:hAnsi="Arial" w:cs="Arial"/>
          <w:highlight w:val="red"/>
        </w:rPr>
        <w:t xml:space="preserve">3.2 </w:t>
      </w:r>
      <w:r w:rsidRPr="00A224F8">
        <w:rPr>
          <w:rFonts w:ascii="Arial" w:hAnsi="Arial" w:cs="Arial"/>
          <w:b/>
          <w:highlight w:val="red"/>
        </w:rPr>
        <w:t>аттракцион железнодорожная дорога:</w:t>
      </w:r>
      <w:r w:rsidRPr="00A224F8">
        <w:rPr>
          <w:rFonts w:ascii="Arial" w:hAnsi="Arial" w:cs="Arial"/>
          <w:highlight w:val="red"/>
        </w:rPr>
        <w:t xml:space="preserve"> Устройство для развлечений, представляющее собой систему с металлическими рельсовыми путями и замкнутой траекторией движения, предназначенную для перемещения пассажиров в поезде или в отдельном средстве передвижения.</w:t>
      </w:r>
    </w:p>
    <w:p w:rsidR="00AF33E8" w:rsidRPr="00AF33E8" w:rsidRDefault="00AF33E8" w:rsidP="009C42F0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315CEC" w:rsidRPr="00A224F8" w:rsidRDefault="009C42F0" w:rsidP="00A224F8">
      <w:pPr>
        <w:pStyle w:val="1"/>
        <w:rPr>
          <w:rFonts w:ascii="Arial" w:hAnsi="Arial" w:cs="Arial"/>
          <w:sz w:val="28"/>
          <w:szCs w:val="28"/>
        </w:rPr>
      </w:pPr>
      <w:r w:rsidRPr="00A224F8">
        <w:rPr>
          <w:rFonts w:ascii="Arial" w:hAnsi="Arial" w:cs="Arial"/>
          <w:sz w:val="28"/>
          <w:szCs w:val="28"/>
        </w:rPr>
        <w:t xml:space="preserve">4 </w:t>
      </w:r>
      <w:r w:rsidR="00315CEC" w:rsidRPr="00A224F8">
        <w:rPr>
          <w:rFonts w:ascii="Arial" w:hAnsi="Arial" w:cs="Arial"/>
          <w:sz w:val="28"/>
          <w:szCs w:val="28"/>
        </w:rPr>
        <w:t>Общие требования безопасности</w:t>
      </w:r>
    </w:p>
    <w:p w:rsidR="00315CEC" w:rsidRPr="00A224F8" w:rsidRDefault="00315CEC" w:rsidP="00315CEC">
      <w:pPr>
        <w:pStyle w:val="ConsPlusNormal"/>
        <w:spacing w:line="276" w:lineRule="auto"/>
        <w:ind w:firstLine="539"/>
        <w:jc w:val="both"/>
        <w:rPr>
          <w:rFonts w:ascii="Arial" w:hAnsi="Arial" w:cs="Arial"/>
          <w:bCs/>
        </w:rPr>
      </w:pPr>
      <w:r w:rsidRPr="00A224F8">
        <w:rPr>
          <w:rFonts w:ascii="Arial" w:hAnsi="Arial" w:cs="Arial"/>
          <w:bCs/>
        </w:rPr>
        <w:t>4.1. Аттракцион, а также все связанное с его эксплуатацией оборудование, для которых</w:t>
      </w:r>
      <w:r w:rsidR="008E23FF" w:rsidRPr="00A224F8">
        <w:rPr>
          <w:rFonts w:ascii="Arial" w:hAnsi="Arial" w:cs="Arial"/>
          <w:bCs/>
        </w:rPr>
        <w:t xml:space="preserve"> </w:t>
      </w:r>
      <w:r w:rsidRPr="00A224F8">
        <w:rPr>
          <w:rFonts w:ascii="Arial" w:hAnsi="Arial" w:cs="Arial"/>
          <w:bCs/>
        </w:rPr>
        <w:t>выявлены и идентифицированы опасности, должны обеспечивать минимальный уровень риска при</w:t>
      </w:r>
      <w:r w:rsidR="008E23FF" w:rsidRPr="00A224F8">
        <w:rPr>
          <w:rFonts w:ascii="Arial" w:hAnsi="Arial" w:cs="Arial"/>
          <w:bCs/>
        </w:rPr>
        <w:t xml:space="preserve"> </w:t>
      </w:r>
      <w:r w:rsidRPr="00A224F8">
        <w:rPr>
          <w:rFonts w:ascii="Arial" w:hAnsi="Arial" w:cs="Arial"/>
          <w:bCs/>
        </w:rPr>
        <w:t>эксплуатации для пассажиров, зрителей и персонала и быть спроектированы с учетом требований</w:t>
      </w:r>
      <w:r w:rsidR="008E23FF" w:rsidRPr="00A224F8">
        <w:rPr>
          <w:rFonts w:ascii="Arial" w:hAnsi="Arial" w:cs="Arial"/>
          <w:bCs/>
        </w:rPr>
        <w:t xml:space="preserve"> </w:t>
      </w:r>
      <w:r w:rsidRPr="00A224F8">
        <w:rPr>
          <w:rFonts w:ascii="Arial" w:hAnsi="Arial" w:cs="Arial"/>
          <w:bCs/>
        </w:rPr>
        <w:t xml:space="preserve">ГОСТ </w:t>
      </w:r>
      <w:proofErr w:type="gramStart"/>
      <w:r w:rsidRPr="00A224F8">
        <w:rPr>
          <w:rFonts w:ascii="Arial" w:hAnsi="Arial" w:cs="Arial"/>
          <w:bCs/>
        </w:rPr>
        <w:t>Р</w:t>
      </w:r>
      <w:proofErr w:type="gramEnd"/>
      <w:r w:rsidRPr="00A224F8">
        <w:rPr>
          <w:rFonts w:ascii="Arial" w:hAnsi="Arial" w:cs="Arial"/>
          <w:bCs/>
        </w:rPr>
        <w:t xml:space="preserve"> 52170 и ГОСТ </w:t>
      </w:r>
      <w:r w:rsidR="008E23FF" w:rsidRPr="00A224F8">
        <w:rPr>
          <w:rFonts w:ascii="Arial" w:hAnsi="Arial" w:cs="Arial"/>
          <w:bCs/>
        </w:rPr>
        <w:t>33807</w:t>
      </w:r>
      <w:r w:rsidRPr="00A224F8">
        <w:rPr>
          <w:rFonts w:ascii="Arial" w:hAnsi="Arial" w:cs="Arial"/>
          <w:bCs/>
        </w:rPr>
        <w:t>.</w:t>
      </w:r>
    </w:p>
    <w:p w:rsidR="00315CEC" w:rsidRPr="00A224F8" w:rsidRDefault="00315CEC" w:rsidP="00315CEC">
      <w:pPr>
        <w:pStyle w:val="ConsPlusNormal"/>
        <w:spacing w:line="276" w:lineRule="auto"/>
        <w:ind w:firstLine="539"/>
        <w:jc w:val="both"/>
        <w:rPr>
          <w:rFonts w:ascii="Arial" w:hAnsi="Arial" w:cs="Arial"/>
          <w:bCs/>
        </w:rPr>
      </w:pPr>
      <w:r w:rsidRPr="00A224F8">
        <w:rPr>
          <w:rFonts w:ascii="Arial" w:hAnsi="Arial" w:cs="Arial"/>
          <w:bCs/>
        </w:rPr>
        <w:t>4.2</w:t>
      </w:r>
      <w:proofErr w:type="gramStart"/>
      <w:r w:rsidRPr="00A224F8">
        <w:rPr>
          <w:rFonts w:ascii="Arial" w:hAnsi="Arial" w:cs="Arial"/>
          <w:bCs/>
        </w:rPr>
        <w:t xml:space="preserve"> П</w:t>
      </w:r>
      <w:proofErr w:type="gramEnd"/>
      <w:r w:rsidRPr="00A224F8">
        <w:rPr>
          <w:rFonts w:ascii="Arial" w:hAnsi="Arial" w:cs="Arial"/>
          <w:bCs/>
        </w:rPr>
        <w:t>ри всех предусмотренных разработчиком режимах эксплуатации должны быть исключены</w:t>
      </w:r>
      <w:r w:rsidR="008E23FF" w:rsidRPr="00A224F8">
        <w:rPr>
          <w:rFonts w:ascii="Arial" w:hAnsi="Arial" w:cs="Arial"/>
          <w:bCs/>
        </w:rPr>
        <w:t xml:space="preserve"> </w:t>
      </w:r>
      <w:r w:rsidRPr="00A224F8">
        <w:rPr>
          <w:rFonts w:ascii="Arial" w:hAnsi="Arial" w:cs="Arial"/>
          <w:bCs/>
        </w:rPr>
        <w:t>или минимизированы опасности и сопутствующие им риски и обеспечена защита пассажиров,</w:t>
      </w:r>
      <w:r w:rsidR="008E23FF" w:rsidRPr="00A224F8">
        <w:rPr>
          <w:rFonts w:ascii="Arial" w:hAnsi="Arial" w:cs="Arial"/>
          <w:bCs/>
        </w:rPr>
        <w:t xml:space="preserve"> </w:t>
      </w:r>
      <w:r w:rsidRPr="00A224F8">
        <w:rPr>
          <w:rFonts w:ascii="Arial" w:hAnsi="Arial" w:cs="Arial"/>
          <w:bCs/>
        </w:rPr>
        <w:t>зрителей и персонала от:</w:t>
      </w:r>
    </w:p>
    <w:p w:rsidR="00315CEC" w:rsidRPr="00A224F8" w:rsidRDefault="00315CEC" w:rsidP="00315CEC">
      <w:pPr>
        <w:pStyle w:val="ConsPlusNormal"/>
        <w:spacing w:line="276" w:lineRule="auto"/>
        <w:ind w:firstLine="539"/>
        <w:jc w:val="both"/>
        <w:rPr>
          <w:rFonts w:ascii="Arial" w:hAnsi="Arial" w:cs="Arial"/>
          <w:bCs/>
        </w:rPr>
      </w:pPr>
      <w:r w:rsidRPr="00A224F8">
        <w:rPr>
          <w:rFonts w:ascii="Arial" w:hAnsi="Arial" w:cs="Arial"/>
          <w:bCs/>
        </w:rPr>
        <w:t>- падения;</w:t>
      </w:r>
    </w:p>
    <w:p w:rsidR="00315CEC" w:rsidRPr="00A224F8" w:rsidRDefault="00315CEC" w:rsidP="00315CEC">
      <w:pPr>
        <w:pStyle w:val="ConsPlusNormal"/>
        <w:spacing w:line="276" w:lineRule="auto"/>
        <w:ind w:firstLine="539"/>
        <w:jc w:val="both"/>
        <w:rPr>
          <w:rFonts w:ascii="Arial" w:hAnsi="Arial" w:cs="Arial"/>
          <w:bCs/>
        </w:rPr>
      </w:pPr>
      <w:r w:rsidRPr="00A224F8">
        <w:rPr>
          <w:rFonts w:ascii="Arial" w:hAnsi="Arial" w:cs="Arial"/>
          <w:bCs/>
        </w:rPr>
        <w:t>- протекания опасных токов через тело человека;</w:t>
      </w:r>
    </w:p>
    <w:p w:rsidR="00315CEC" w:rsidRPr="00A224F8" w:rsidRDefault="00315CEC" w:rsidP="00315CEC">
      <w:pPr>
        <w:pStyle w:val="ConsPlusNormal"/>
        <w:spacing w:line="276" w:lineRule="auto"/>
        <w:ind w:firstLine="539"/>
        <w:jc w:val="both"/>
        <w:rPr>
          <w:rFonts w:ascii="Arial" w:hAnsi="Arial" w:cs="Arial"/>
          <w:bCs/>
        </w:rPr>
      </w:pPr>
      <w:r w:rsidRPr="00A224F8">
        <w:rPr>
          <w:rFonts w:ascii="Arial" w:hAnsi="Arial" w:cs="Arial"/>
          <w:bCs/>
        </w:rPr>
        <w:t>- изменения устойчивости оборудования;</w:t>
      </w:r>
    </w:p>
    <w:p w:rsidR="00315CEC" w:rsidRPr="00A224F8" w:rsidRDefault="00315CEC" w:rsidP="00315CEC">
      <w:pPr>
        <w:pStyle w:val="ConsPlusNormal"/>
        <w:spacing w:line="276" w:lineRule="auto"/>
        <w:ind w:firstLine="539"/>
        <w:jc w:val="both"/>
        <w:rPr>
          <w:rFonts w:ascii="Arial" w:hAnsi="Arial" w:cs="Arial"/>
          <w:bCs/>
        </w:rPr>
      </w:pPr>
      <w:r w:rsidRPr="00A224F8">
        <w:rPr>
          <w:rFonts w:ascii="Arial" w:hAnsi="Arial" w:cs="Arial"/>
          <w:bCs/>
        </w:rPr>
        <w:t>- воздействия двигающихся и перемещающихся элементов конструкции и предметов;</w:t>
      </w:r>
    </w:p>
    <w:p w:rsidR="00315CEC" w:rsidRPr="00A224F8" w:rsidRDefault="00315CEC" w:rsidP="00315CEC">
      <w:pPr>
        <w:pStyle w:val="ConsPlusNormal"/>
        <w:spacing w:line="276" w:lineRule="auto"/>
        <w:ind w:firstLine="539"/>
        <w:jc w:val="both"/>
        <w:rPr>
          <w:rFonts w:ascii="Arial" w:hAnsi="Arial" w:cs="Arial"/>
          <w:bCs/>
        </w:rPr>
      </w:pPr>
      <w:r w:rsidRPr="00A224F8">
        <w:rPr>
          <w:rFonts w:ascii="Arial" w:hAnsi="Arial" w:cs="Arial"/>
          <w:bCs/>
        </w:rPr>
        <w:t>- возникновения и распространения огня;</w:t>
      </w:r>
    </w:p>
    <w:p w:rsidR="00315CEC" w:rsidRPr="00A224F8" w:rsidRDefault="00315CEC" w:rsidP="00315CEC">
      <w:pPr>
        <w:pStyle w:val="ConsPlusNormal"/>
        <w:spacing w:line="276" w:lineRule="auto"/>
        <w:ind w:firstLine="539"/>
        <w:jc w:val="both"/>
        <w:rPr>
          <w:rFonts w:ascii="Arial" w:hAnsi="Arial" w:cs="Arial"/>
          <w:bCs/>
        </w:rPr>
      </w:pPr>
      <w:r w:rsidRPr="00A224F8">
        <w:rPr>
          <w:rFonts w:ascii="Arial" w:hAnsi="Arial" w:cs="Arial"/>
          <w:bCs/>
        </w:rPr>
        <w:t xml:space="preserve">- ошибок посетителей, зрителей и персонала или нарушений ими правил </w:t>
      </w:r>
      <w:r w:rsidRPr="00A224F8">
        <w:rPr>
          <w:rFonts w:ascii="Arial" w:hAnsi="Arial" w:cs="Arial"/>
          <w:bCs/>
        </w:rPr>
        <w:lastRenderedPageBreak/>
        <w:t>пользования</w:t>
      </w:r>
      <w:r w:rsidR="008E23FF" w:rsidRPr="00A224F8">
        <w:rPr>
          <w:rFonts w:ascii="Arial" w:hAnsi="Arial" w:cs="Arial"/>
          <w:bCs/>
        </w:rPr>
        <w:t xml:space="preserve"> </w:t>
      </w:r>
      <w:r w:rsidRPr="00A224F8">
        <w:rPr>
          <w:rFonts w:ascii="Arial" w:hAnsi="Arial" w:cs="Arial"/>
          <w:bCs/>
        </w:rPr>
        <w:t>аттракционом или требований эксплуатационной документации;</w:t>
      </w:r>
    </w:p>
    <w:p w:rsidR="00315CEC" w:rsidRPr="00A224F8" w:rsidRDefault="00315CEC" w:rsidP="00315CEC">
      <w:pPr>
        <w:pStyle w:val="ConsPlusNormal"/>
        <w:spacing w:line="276" w:lineRule="auto"/>
        <w:ind w:firstLine="539"/>
        <w:jc w:val="both"/>
        <w:rPr>
          <w:rFonts w:ascii="Arial" w:hAnsi="Arial" w:cs="Arial"/>
          <w:bCs/>
        </w:rPr>
      </w:pPr>
      <w:r w:rsidRPr="00A224F8">
        <w:rPr>
          <w:rFonts w:ascii="Arial" w:hAnsi="Arial" w:cs="Arial"/>
          <w:bCs/>
        </w:rPr>
        <w:t>- воздействия материалов и веществ;</w:t>
      </w:r>
    </w:p>
    <w:p w:rsidR="00315CEC" w:rsidRPr="00A224F8" w:rsidRDefault="00315CEC" w:rsidP="00315CEC">
      <w:pPr>
        <w:pStyle w:val="ConsPlusNormal"/>
        <w:spacing w:line="276" w:lineRule="auto"/>
        <w:ind w:firstLine="539"/>
        <w:jc w:val="both"/>
        <w:rPr>
          <w:rFonts w:ascii="Arial" w:hAnsi="Arial" w:cs="Arial"/>
          <w:bCs/>
        </w:rPr>
      </w:pPr>
      <w:r w:rsidRPr="00A224F8">
        <w:rPr>
          <w:rFonts w:ascii="Arial" w:hAnsi="Arial" w:cs="Arial"/>
          <w:bCs/>
        </w:rPr>
        <w:t>- зацепления и защемления за выступающие части;</w:t>
      </w:r>
    </w:p>
    <w:p w:rsidR="00315CEC" w:rsidRPr="00A224F8" w:rsidRDefault="00315CEC" w:rsidP="00315CEC">
      <w:pPr>
        <w:pStyle w:val="ConsPlusNormal"/>
        <w:spacing w:line="276" w:lineRule="auto"/>
        <w:ind w:firstLine="539"/>
        <w:jc w:val="both"/>
        <w:rPr>
          <w:rFonts w:ascii="Arial" w:hAnsi="Arial" w:cs="Arial"/>
          <w:bCs/>
        </w:rPr>
      </w:pPr>
      <w:r w:rsidRPr="00A224F8">
        <w:rPr>
          <w:rFonts w:ascii="Arial" w:hAnsi="Arial" w:cs="Arial"/>
          <w:bCs/>
        </w:rPr>
        <w:t>- воздействия погодных явлений;</w:t>
      </w:r>
    </w:p>
    <w:p w:rsidR="00315CEC" w:rsidRPr="00A224F8" w:rsidRDefault="00315CEC" w:rsidP="00315CEC">
      <w:pPr>
        <w:pStyle w:val="ConsPlusNormal"/>
        <w:spacing w:line="276" w:lineRule="auto"/>
        <w:ind w:firstLine="539"/>
        <w:jc w:val="both"/>
        <w:rPr>
          <w:rFonts w:ascii="Arial" w:hAnsi="Arial" w:cs="Arial"/>
          <w:bCs/>
        </w:rPr>
      </w:pPr>
      <w:r w:rsidRPr="00A224F8">
        <w:rPr>
          <w:rFonts w:ascii="Arial" w:hAnsi="Arial" w:cs="Arial"/>
          <w:bCs/>
        </w:rPr>
        <w:t>- возникновения нештатных ситуаций, включая несанкционированное использование</w:t>
      </w:r>
      <w:r w:rsidR="008E23FF" w:rsidRPr="00A224F8">
        <w:rPr>
          <w:rFonts w:ascii="Arial" w:hAnsi="Arial" w:cs="Arial"/>
          <w:bCs/>
        </w:rPr>
        <w:t xml:space="preserve"> </w:t>
      </w:r>
      <w:r w:rsidRPr="00A224F8">
        <w:rPr>
          <w:rFonts w:ascii="Arial" w:hAnsi="Arial" w:cs="Arial"/>
          <w:bCs/>
        </w:rPr>
        <w:t>аттракциона.</w:t>
      </w:r>
    </w:p>
    <w:p w:rsidR="00315CEC" w:rsidRPr="00A224F8" w:rsidRDefault="00315CEC" w:rsidP="00315CEC">
      <w:pPr>
        <w:pStyle w:val="ConsPlusNormal"/>
        <w:spacing w:line="276" w:lineRule="auto"/>
        <w:ind w:firstLine="539"/>
        <w:jc w:val="both"/>
        <w:rPr>
          <w:rFonts w:ascii="Arial" w:hAnsi="Arial" w:cs="Arial"/>
          <w:bCs/>
        </w:rPr>
      </w:pPr>
      <w:proofErr w:type="gramStart"/>
      <w:r w:rsidRPr="00A224F8">
        <w:rPr>
          <w:rFonts w:ascii="Arial" w:hAnsi="Arial" w:cs="Arial"/>
          <w:bCs/>
        </w:rPr>
        <w:t>4.3 Уровень остаточного риска причинения вреда пассажирам, зрителям и персоналу при</w:t>
      </w:r>
      <w:r w:rsidR="008E23FF" w:rsidRPr="00A224F8">
        <w:rPr>
          <w:rFonts w:ascii="Arial" w:hAnsi="Arial" w:cs="Arial"/>
          <w:bCs/>
        </w:rPr>
        <w:t xml:space="preserve"> </w:t>
      </w:r>
      <w:r w:rsidRPr="00A224F8">
        <w:rPr>
          <w:rFonts w:ascii="Arial" w:hAnsi="Arial" w:cs="Arial"/>
          <w:bCs/>
        </w:rPr>
        <w:t>эксплуатации аттракциона как при штатных, так и при нештатных ситуациях должен быть</w:t>
      </w:r>
      <w:r w:rsidR="008E23FF" w:rsidRPr="00A224F8">
        <w:rPr>
          <w:rFonts w:ascii="Arial" w:hAnsi="Arial" w:cs="Arial"/>
          <w:bCs/>
        </w:rPr>
        <w:t xml:space="preserve"> </w:t>
      </w:r>
      <w:r w:rsidRPr="00A224F8">
        <w:rPr>
          <w:rFonts w:ascii="Arial" w:hAnsi="Arial" w:cs="Arial"/>
          <w:bCs/>
        </w:rPr>
        <w:t>минимальным.</w:t>
      </w:r>
      <w:proofErr w:type="gramEnd"/>
    </w:p>
    <w:p w:rsidR="00315CEC" w:rsidRPr="00A224F8" w:rsidRDefault="00315CEC" w:rsidP="00315CEC">
      <w:pPr>
        <w:pStyle w:val="ConsPlusNormal"/>
        <w:spacing w:line="276" w:lineRule="auto"/>
        <w:ind w:firstLine="539"/>
        <w:jc w:val="both"/>
        <w:rPr>
          <w:rFonts w:ascii="Arial" w:hAnsi="Arial" w:cs="Arial"/>
          <w:bCs/>
        </w:rPr>
      </w:pPr>
      <w:r w:rsidRPr="00A224F8">
        <w:rPr>
          <w:rFonts w:ascii="Arial" w:hAnsi="Arial" w:cs="Arial"/>
          <w:bCs/>
        </w:rPr>
        <w:t>4.4</w:t>
      </w:r>
      <w:proofErr w:type="gramStart"/>
      <w:r w:rsidRPr="00A224F8">
        <w:rPr>
          <w:rFonts w:ascii="Arial" w:hAnsi="Arial" w:cs="Arial"/>
          <w:bCs/>
        </w:rPr>
        <w:t xml:space="preserve"> П</w:t>
      </w:r>
      <w:proofErr w:type="gramEnd"/>
      <w:r w:rsidRPr="00A224F8">
        <w:rPr>
          <w:rFonts w:ascii="Arial" w:hAnsi="Arial" w:cs="Arial"/>
          <w:bCs/>
        </w:rPr>
        <w:t>ри проектировании аттракциона должно быть разработано обоснование безопасности.</w:t>
      </w:r>
    </w:p>
    <w:p w:rsidR="008E23FF" w:rsidRDefault="00315CEC" w:rsidP="00315CEC">
      <w:pPr>
        <w:pStyle w:val="ConsPlusNormal"/>
        <w:spacing w:line="276" w:lineRule="auto"/>
        <w:ind w:firstLine="539"/>
        <w:jc w:val="both"/>
        <w:rPr>
          <w:rStyle w:val="10"/>
          <w:rFonts w:ascii="Arial" w:hAnsi="Arial" w:cs="Arial"/>
          <w:sz w:val="28"/>
          <w:szCs w:val="28"/>
        </w:rPr>
      </w:pPr>
      <w:r w:rsidRPr="00A224F8">
        <w:rPr>
          <w:rFonts w:ascii="Arial" w:hAnsi="Arial" w:cs="Arial"/>
          <w:bCs/>
        </w:rPr>
        <w:t>4.4.1 Обоснование безопасности аттракциона должно быть разработано с учетом требований</w:t>
      </w:r>
      <w:r w:rsidR="008E23FF" w:rsidRPr="00A224F8">
        <w:rPr>
          <w:rFonts w:ascii="Arial" w:hAnsi="Arial" w:cs="Arial"/>
          <w:bCs/>
        </w:rPr>
        <w:t xml:space="preserve"> </w:t>
      </w:r>
      <w:r w:rsidRPr="00A224F8">
        <w:rPr>
          <w:rFonts w:ascii="Arial" w:hAnsi="Arial" w:cs="Arial"/>
          <w:bCs/>
        </w:rPr>
        <w:t xml:space="preserve">ГОСТ </w:t>
      </w:r>
      <w:proofErr w:type="gramStart"/>
      <w:r w:rsidRPr="00A224F8">
        <w:rPr>
          <w:rFonts w:ascii="Arial" w:hAnsi="Arial" w:cs="Arial"/>
          <w:bCs/>
        </w:rPr>
        <w:t>Р</w:t>
      </w:r>
      <w:proofErr w:type="gramEnd"/>
      <w:r w:rsidRPr="00A224F8">
        <w:rPr>
          <w:rFonts w:ascii="Arial" w:hAnsi="Arial" w:cs="Arial"/>
          <w:bCs/>
        </w:rPr>
        <w:t xml:space="preserve"> 51344, ГОСТ Р 52170, ГОСТ </w:t>
      </w:r>
      <w:r w:rsidR="00B8467C">
        <w:rPr>
          <w:rFonts w:ascii="Arial" w:hAnsi="Arial" w:cs="Arial"/>
          <w:bCs/>
        </w:rPr>
        <w:t>33807</w:t>
      </w:r>
      <w:r w:rsidRPr="00A224F8">
        <w:rPr>
          <w:rFonts w:ascii="Arial" w:hAnsi="Arial" w:cs="Arial"/>
          <w:bCs/>
        </w:rPr>
        <w:t>, ГОСТ Р 53488 и ГОСТ 27.310.</w:t>
      </w:r>
      <w:r w:rsidR="009C42F0" w:rsidRPr="008E23FF">
        <w:rPr>
          <w:rFonts w:ascii="Arial" w:hAnsi="Arial" w:cs="Arial"/>
          <w:color w:val="2D2D2D"/>
          <w:spacing w:val="2"/>
          <w:sz w:val="21"/>
          <w:szCs w:val="21"/>
        </w:rPr>
        <w:br/>
      </w:r>
    </w:p>
    <w:p w:rsidR="008E23FF" w:rsidRPr="00A224F8" w:rsidRDefault="009C42F0" w:rsidP="00A224F8">
      <w:pPr>
        <w:pStyle w:val="1"/>
        <w:rPr>
          <w:rStyle w:val="10"/>
          <w:rFonts w:ascii="Arial" w:hAnsi="Arial" w:cs="Arial"/>
          <w:b/>
          <w:sz w:val="28"/>
          <w:szCs w:val="28"/>
        </w:rPr>
      </w:pPr>
      <w:r w:rsidRPr="00A224F8">
        <w:rPr>
          <w:rStyle w:val="10"/>
          <w:rFonts w:ascii="Arial" w:hAnsi="Arial" w:cs="Arial"/>
          <w:b/>
          <w:sz w:val="28"/>
          <w:szCs w:val="28"/>
        </w:rPr>
        <w:t xml:space="preserve">5 </w:t>
      </w:r>
      <w:r w:rsidR="008E23FF" w:rsidRPr="00A224F8">
        <w:rPr>
          <w:rStyle w:val="10"/>
          <w:rFonts w:ascii="Arial" w:hAnsi="Arial" w:cs="Arial"/>
          <w:b/>
          <w:sz w:val="28"/>
          <w:szCs w:val="28"/>
        </w:rPr>
        <w:t>Требования к материалам и комплектующим изделиям</w:t>
      </w:r>
    </w:p>
    <w:p w:rsidR="008E23FF" w:rsidRPr="00A224F8" w:rsidRDefault="008E23FF" w:rsidP="00A224F8">
      <w:pPr>
        <w:pStyle w:val="a3"/>
        <w:spacing w:line="276" w:lineRule="auto"/>
        <w:ind w:firstLine="851"/>
        <w:rPr>
          <w:rStyle w:val="10"/>
          <w:rFonts w:ascii="Arial" w:eastAsia="Batang" w:hAnsi="Arial" w:cs="Arial"/>
          <w:b w:val="0"/>
          <w:sz w:val="24"/>
          <w:szCs w:val="24"/>
          <w:lang w:val="ru-RU"/>
        </w:rPr>
      </w:pPr>
      <w:r w:rsidRPr="00A224F8">
        <w:rPr>
          <w:rStyle w:val="10"/>
          <w:rFonts w:ascii="Arial" w:eastAsia="Batang" w:hAnsi="Arial" w:cs="Arial"/>
          <w:b w:val="0"/>
          <w:sz w:val="24"/>
          <w:szCs w:val="24"/>
          <w:lang w:val="ru-RU"/>
        </w:rPr>
        <w:t>5.1 Материалы и вещества, применяемые в конструкции аттракциона, не должны оказывать</w:t>
      </w:r>
      <w:r w:rsidR="00A224F8">
        <w:rPr>
          <w:rStyle w:val="10"/>
          <w:rFonts w:ascii="Arial" w:eastAsia="Batang" w:hAnsi="Arial" w:cs="Arial"/>
          <w:b w:val="0"/>
          <w:sz w:val="24"/>
          <w:szCs w:val="24"/>
          <w:lang w:val="ru-RU"/>
        </w:rPr>
        <w:t xml:space="preserve"> </w:t>
      </w:r>
      <w:r w:rsidRPr="00A224F8">
        <w:rPr>
          <w:rStyle w:val="10"/>
          <w:rFonts w:ascii="Arial" w:eastAsia="Batang" w:hAnsi="Arial" w:cs="Arial"/>
          <w:b w:val="0"/>
          <w:sz w:val="24"/>
          <w:szCs w:val="24"/>
          <w:lang w:val="ru-RU"/>
        </w:rPr>
        <w:t>вредное воздействие на пассажиров и персонал.</w:t>
      </w:r>
    </w:p>
    <w:p w:rsidR="008E23FF" w:rsidRPr="00A224F8" w:rsidRDefault="008E23FF" w:rsidP="00A224F8">
      <w:pPr>
        <w:pStyle w:val="a3"/>
        <w:spacing w:line="276" w:lineRule="auto"/>
        <w:ind w:firstLine="851"/>
        <w:rPr>
          <w:rStyle w:val="10"/>
          <w:rFonts w:ascii="Arial" w:eastAsia="Batang" w:hAnsi="Arial" w:cs="Arial"/>
          <w:b w:val="0"/>
          <w:sz w:val="24"/>
          <w:szCs w:val="24"/>
          <w:lang w:val="ru-RU"/>
        </w:rPr>
      </w:pPr>
      <w:r w:rsidRPr="00A224F8">
        <w:rPr>
          <w:rStyle w:val="10"/>
          <w:rFonts w:ascii="Arial" w:eastAsia="Batang" w:hAnsi="Arial" w:cs="Arial"/>
          <w:b w:val="0"/>
          <w:sz w:val="24"/>
          <w:szCs w:val="24"/>
          <w:lang w:val="ru-RU"/>
        </w:rPr>
        <w:t>5.2 Свойства материалов и комплектующих изделий, применяемых при изготовлении, должны</w:t>
      </w:r>
      <w:r w:rsidR="00A224F8">
        <w:rPr>
          <w:rStyle w:val="10"/>
          <w:rFonts w:ascii="Arial" w:eastAsia="Batang" w:hAnsi="Arial" w:cs="Arial"/>
          <w:b w:val="0"/>
          <w:sz w:val="24"/>
          <w:szCs w:val="24"/>
          <w:lang w:val="ru-RU"/>
        </w:rPr>
        <w:t xml:space="preserve"> </w:t>
      </w:r>
      <w:r w:rsidRPr="00A224F8">
        <w:rPr>
          <w:rStyle w:val="10"/>
          <w:rFonts w:ascii="Arial" w:eastAsia="Batang" w:hAnsi="Arial" w:cs="Arial"/>
          <w:b w:val="0"/>
          <w:sz w:val="24"/>
          <w:szCs w:val="24"/>
          <w:lang w:val="ru-RU"/>
        </w:rPr>
        <w:t>соответствовать требованиям нормативных документов, указанных в конструкторской документации.</w:t>
      </w:r>
    </w:p>
    <w:p w:rsidR="008E23FF" w:rsidRPr="00A224F8" w:rsidRDefault="008E23FF" w:rsidP="00A224F8">
      <w:pPr>
        <w:pStyle w:val="a3"/>
        <w:spacing w:line="276" w:lineRule="auto"/>
        <w:ind w:firstLine="851"/>
        <w:rPr>
          <w:rStyle w:val="10"/>
          <w:rFonts w:ascii="Arial" w:eastAsia="Batang" w:hAnsi="Arial" w:cs="Arial"/>
          <w:b w:val="0"/>
          <w:sz w:val="24"/>
          <w:szCs w:val="24"/>
          <w:lang w:val="ru-RU"/>
        </w:rPr>
      </w:pPr>
      <w:r w:rsidRPr="00A224F8">
        <w:rPr>
          <w:rStyle w:val="10"/>
          <w:rFonts w:ascii="Arial" w:eastAsia="Batang" w:hAnsi="Arial" w:cs="Arial"/>
          <w:b w:val="0"/>
          <w:sz w:val="24"/>
          <w:szCs w:val="24"/>
          <w:lang w:val="ru-RU"/>
        </w:rPr>
        <w:t>5.3 Пригодность и срок службы материалов и комплектующих изделий должны быть</w:t>
      </w:r>
      <w:r w:rsidR="00A224F8">
        <w:rPr>
          <w:rStyle w:val="10"/>
          <w:rFonts w:ascii="Arial" w:eastAsia="Batang" w:hAnsi="Arial" w:cs="Arial"/>
          <w:b w:val="0"/>
          <w:sz w:val="24"/>
          <w:szCs w:val="24"/>
          <w:lang w:val="ru-RU"/>
        </w:rPr>
        <w:t xml:space="preserve"> </w:t>
      </w:r>
      <w:r w:rsidRPr="00A224F8">
        <w:rPr>
          <w:rStyle w:val="10"/>
          <w:rFonts w:ascii="Arial" w:eastAsia="Batang" w:hAnsi="Arial" w:cs="Arial"/>
          <w:b w:val="0"/>
          <w:sz w:val="24"/>
          <w:szCs w:val="24"/>
          <w:lang w:val="ru-RU"/>
        </w:rPr>
        <w:t>подтверждены опытным путем или по результатам испытаний и зафиксированы в обосновании</w:t>
      </w:r>
      <w:r w:rsidR="00A224F8">
        <w:rPr>
          <w:rStyle w:val="10"/>
          <w:rFonts w:ascii="Arial" w:eastAsia="Batang" w:hAnsi="Arial" w:cs="Arial"/>
          <w:b w:val="0"/>
          <w:sz w:val="24"/>
          <w:szCs w:val="24"/>
          <w:lang w:val="ru-RU"/>
        </w:rPr>
        <w:t xml:space="preserve"> </w:t>
      </w:r>
      <w:r w:rsidRPr="00A224F8">
        <w:rPr>
          <w:rStyle w:val="10"/>
          <w:rFonts w:ascii="Arial" w:eastAsia="Batang" w:hAnsi="Arial" w:cs="Arial"/>
          <w:b w:val="0"/>
          <w:sz w:val="24"/>
          <w:szCs w:val="24"/>
          <w:lang w:val="ru-RU"/>
        </w:rPr>
        <w:t>безопасности.</w:t>
      </w:r>
    </w:p>
    <w:p w:rsidR="008E23FF" w:rsidRPr="00A224F8" w:rsidRDefault="008E23FF" w:rsidP="00A224F8">
      <w:pPr>
        <w:pStyle w:val="a3"/>
        <w:spacing w:line="276" w:lineRule="auto"/>
        <w:ind w:firstLine="851"/>
        <w:rPr>
          <w:rStyle w:val="10"/>
          <w:rFonts w:ascii="Arial" w:eastAsia="Batang" w:hAnsi="Arial" w:cs="Arial"/>
          <w:b w:val="0"/>
          <w:sz w:val="24"/>
          <w:szCs w:val="24"/>
          <w:lang w:val="ru-RU"/>
        </w:rPr>
      </w:pPr>
      <w:r w:rsidRPr="00A224F8">
        <w:rPr>
          <w:rStyle w:val="10"/>
          <w:rFonts w:ascii="Arial" w:eastAsia="Batang" w:hAnsi="Arial" w:cs="Arial"/>
          <w:b w:val="0"/>
          <w:sz w:val="24"/>
          <w:szCs w:val="24"/>
          <w:lang w:val="ru-RU"/>
        </w:rPr>
        <w:t>5.4 Качество используемых материалов и комплектующих изделий должно быть подтверждено</w:t>
      </w:r>
      <w:r w:rsidR="00A224F8">
        <w:rPr>
          <w:rStyle w:val="10"/>
          <w:rFonts w:ascii="Arial" w:eastAsia="Batang" w:hAnsi="Arial" w:cs="Arial"/>
          <w:b w:val="0"/>
          <w:sz w:val="24"/>
          <w:szCs w:val="24"/>
          <w:lang w:val="ru-RU"/>
        </w:rPr>
        <w:t xml:space="preserve"> </w:t>
      </w:r>
      <w:r w:rsidRPr="00A224F8">
        <w:rPr>
          <w:rStyle w:val="10"/>
          <w:rFonts w:ascii="Arial" w:eastAsia="Batang" w:hAnsi="Arial" w:cs="Arial"/>
          <w:b w:val="0"/>
          <w:sz w:val="24"/>
          <w:szCs w:val="24"/>
          <w:lang w:val="ru-RU"/>
        </w:rPr>
        <w:t>соответствующими документами о качестве (сертификатами, протоколами испытаний и т. п.) и</w:t>
      </w:r>
      <w:r w:rsidR="00A224F8">
        <w:rPr>
          <w:rStyle w:val="10"/>
          <w:rFonts w:ascii="Arial" w:eastAsia="Batang" w:hAnsi="Arial" w:cs="Arial"/>
          <w:b w:val="0"/>
          <w:sz w:val="24"/>
          <w:szCs w:val="24"/>
          <w:lang w:val="ru-RU"/>
        </w:rPr>
        <w:t xml:space="preserve"> </w:t>
      </w:r>
      <w:r w:rsidRPr="00A224F8">
        <w:rPr>
          <w:rStyle w:val="10"/>
          <w:rFonts w:ascii="Arial" w:eastAsia="Batang" w:hAnsi="Arial" w:cs="Arial"/>
          <w:b w:val="0"/>
          <w:sz w:val="24"/>
          <w:szCs w:val="24"/>
          <w:lang w:val="ru-RU"/>
        </w:rPr>
        <w:t>проверено при входном контроле.</w:t>
      </w:r>
    </w:p>
    <w:p w:rsidR="008E23FF" w:rsidRPr="00AF47B2" w:rsidRDefault="008E23FF" w:rsidP="00AF47B2">
      <w:pPr>
        <w:pStyle w:val="1"/>
        <w:rPr>
          <w:rStyle w:val="10"/>
          <w:rFonts w:ascii="Arial" w:hAnsi="Arial" w:cs="Arial"/>
          <w:b/>
          <w:sz w:val="28"/>
          <w:szCs w:val="28"/>
        </w:rPr>
      </w:pPr>
      <w:r w:rsidRPr="00AF47B2">
        <w:rPr>
          <w:rStyle w:val="10"/>
          <w:rFonts w:ascii="Arial" w:hAnsi="Arial" w:cs="Arial"/>
          <w:b/>
          <w:sz w:val="28"/>
          <w:szCs w:val="28"/>
        </w:rPr>
        <w:t>6 Требования к конструкции</w:t>
      </w:r>
    </w:p>
    <w:p w:rsidR="008E23FF" w:rsidRPr="00AF47B2" w:rsidRDefault="008E23FF" w:rsidP="00AF47B2">
      <w:pPr>
        <w:pStyle w:val="a3"/>
        <w:spacing w:line="276" w:lineRule="auto"/>
        <w:ind w:firstLine="851"/>
        <w:rPr>
          <w:rStyle w:val="10"/>
          <w:rFonts w:ascii="Arial" w:eastAsia="Batang" w:hAnsi="Arial" w:cs="Arial"/>
          <w:b w:val="0"/>
          <w:sz w:val="24"/>
          <w:szCs w:val="24"/>
          <w:lang w:val="ru-RU"/>
        </w:rPr>
      </w:pPr>
      <w:r w:rsidRPr="00AF47B2">
        <w:rPr>
          <w:rStyle w:val="10"/>
          <w:rFonts w:ascii="Arial" w:eastAsia="Batang" w:hAnsi="Arial" w:cs="Arial"/>
          <w:b w:val="0"/>
          <w:sz w:val="24"/>
          <w:szCs w:val="24"/>
          <w:lang w:val="ru-RU"/>
        </w:rPr>
        <w:t>6.1 Требования к поездам</w:t>
      </w:r>
    </w:p>
    <w:p w:rsidR="008E23FF" w:rsidRPr="00AF47B2" w:rsidRDefault="008E23FF" w:rsidP="00AF47B2">
      <w:pPr>
        <w:pStyle w:val="a3"/>
        <w:spacing w:line="276" w:lineRule="auto"/>
        <w:ind w:firstLine="851"/>
        <w:rPr>
          <w:rStyle w:val="10"/>
          <w:rFonts w:ascii="Arial" w:eastAsia="Batang" w:hAnsi="Arial" w:cs="Arial"/>
          <w:b w:val="0"/>
          <w:sz w:val="24"/>
          <w:szCs w:val="24"/>
        </w:rPr>
      </w:pPr>
      <w:r w:rsidRPr="00AF47B2">
        <w:rPr>
          <w:rStyle w:val="10"/>
          <w:rFonts w:ascii="Arial" w:eastAsia="Batang" w:hAnsi="Arial" w:cs="Arial"/>
          <w:b w:val="0"/>
          <w:sz w:val="24"/>
          <w:szCs w:val="24"/>
        </w:rPr>
        <w:t xml:space="preserve">6.1.1 Конструкция </w:t>
      </w:r>
      <w:proofErr w:type="spellStart"/>
      <w:r w:rsidRPr="00AF47B2">
        <w:rPr>
          <w:rStyle w:val="10"/>
          <w:rFonts w:ascii="Arial" w:eastAsia="Batang" w:hAnsi="Arial" w:cs="Arial"/>
          <w:b w:val="0"/>
          <w:sz w:val="24"/>
          <w:szCs w:val="24"/>
        </w:rPr>
        <w:t>поезда</w:t>
      </w:r>
      <w:proofErr w:type="spellEnd"/>
      <w:r w:rsidRPr="00AF47B2">
        <w:rPr>
          <w:rStyle w:val="10"/>
          <w:rFonts w:ascii="Arial" w:eastAsia="Batang" w:hAnsi="Arial" w:cs="Arial"/>
          <w:b w:val="0"/>
          <w:sz w:val="24"/>
          <w:szCs w:val="24"/>
        </w:rPr>
        <w:t xml:space="preserve"> и его составных частей должна обеспечивать:</w:t>
      </w:r>
    </w:p>
    <w:p w:rsidR="008E23FF" w:rsidRPr="00AF47B2" w:rsidRDefault="008E23FF" w:rsidP="00AF47B2">
      <w:pPr>
        <w:pStyle w:val="a3"/>
        <w:spacing w:line="276" w:lineRule="auto"/>
        <w:ind w:firstLine="851"/>
        <w:rPr>
          <w:rStyle w:val="10"/>
          <w:rFonts w:ascii="Arial" w:eastAsia="Batang" w:hAnsi="Arial" w:cs="Arial"/>
          <w:b w:val="0"/>
          <w:sz w:val="24"/>
          <w:szCs w:val="24"/>
        </w:rPr>
      </w:pPr>
      <w:r w:rsidRPr="00AF47B2">
        <w:rPr>
          <w:rStyle w:val="10"/>
          <w:rFonts w:ascii="Arial" w:eastAsia="Batang" w:hAnsi="Arial" w:cs="Arial"/>
          <w:b w:val="0"/>
          <w:sz w:val="24"/>
          <w:szCs w:val="24"/>
        </w:rPr>
        <w:t xml:space="preserve">- </w:t>
      </w:r>
      <w:proofErr w:type="gramStart"/>
      <w:r w:rsidRPr="00AF47B2">
        <w:rPr>
          <w:rStyle w:val="10"/>
          <w:rFonts w:ascii="Arial" w:eastAsia="Batang" w:hAnsi="Arial" w:cs="Arial"/>
          <w:b w:val="0"/>
          <w:sz w:val="24"/>
          <w:szCs w:val="24"/>
        </w:rPr>
        <w:t>устойчивость</w:t>
      </w:r>
      <w:proofErr w:type="gramEnd"/>
      <w:r w:rsidRPr="00AF47B2">
        <w:rPr>
          <w:rStyle w:val="10"/>
          <w:rFonts w:ascii="Arial" w:eastAsia="Batang" w:hAnsi="Arial" w:cs="Arial"/>
          <w:b w:val="0"/>
          <w:sz w:val="24"/>
          <w:szCs w:val="24"/>
        </w:rPr>
        <w:t xml:space="preserve"> от схода колес с рельсового пути;</w:t>
      </w:r>
    </w:p>
    <w:p w:rsidR="008E23FF" w:rsidRPr="00AF47B2" w:rsidRDefault="008E23FF" w:rsidP="00AF47B2">
      <w:pPr>
        <w:pStyle w:val="a3"/>
        <w:spacing w:line="276" w:lineRule="auto"/>
        <w:ind w:firstLine="851"/>
        <w:rPr>
          <w:rStyle w:val="10"/>
          <w:rFonts w:ascii="Arial" w:eastAsia="Batang" w:hAnsi="Arial" w:cs="Arial"/>
          <w:b w:val="0"/>
          <w:sz w:val="24"/>
          <w:szCs w:val="24"/>
        </w:rPr>
      </w:pPr>
      <w:r w:rsidRPr="00AF47B2">
        <w:rPr>
          <w:rStyle w:val="10"/>
          <w:rFonts w:ascii="Arial" w:eastAsia="Batang" w:hAnsi="Arial" w:cs="Arial"/>
          <w:b w:val="0"/>
          <w:sz w:val="24"/>
          <w:szCs w:val="24"/>
        </w:rPr>
        <w:t xml:space="preserve">- </w:t>
      </w:r>
      <w:proofErr w:type="gramStart"/>
      <w:r w:rsidRPr="00AF47B2">
        <w:rPr>
          <w:rStyle w:val="10"/>
          <w:rFonts w:ascii="Arial" w:eastAsia="Batang" w:hAnsi="Arial" w:cs="Arial"/>
          <w:b w:val="0"/>
          <w:sz w:val="24"/>
          <w:szCs w:val="24"/>
        </w:rPr>
        <w:t>устойчивость</w:t>
      </w:r>
      <w:proofErr w:type="gramEnd"/>
      <w:r w:rsidRPr="00AF47B2">
        <w:rPr>
          <w:rStyle w:val="10"/>
          <w:rFonts w:ascii="Arial" w:eastAsia="Batang" w:hAnsi="Arial" w:cs="Arial"/>
          <w:b w:val="0"/>
          <w:sz w:val="24"/>
          <w:szCs w:val="24"/>
        </w:rPr>
        <w:t xml:space="preserve"> от опрокидывания на криволинейных участках рельсового пути;</w:t>
      </w:r>
    </w:p>
    <w:p w:rsidR="008E23FF" w:rsidRPr="00AF47B2" w:rsidRDefault="008E23FF" w:rsidP="00AF47B2">
      <w:pPr>
        <w:pStyle w:val="a3"/>
        <w:spacing w:line="276" w:lineRule="auto"/>
        <w:ind w:firstLine="851"/>
        <w:rPr>
          <w:rStyle w:val="10"/>
          <w:rFonts w:ascii="Arial" w:eastAsia="Batang" w:hAnsi="Arial" w:cs="Arial"/>
          <w:b w:val="0"/>
          <w:sz w:val="24"/>
          <w:szCs w:val="24"/>
        </w:rPr>
      </w:pPr>
      <w:r w:rsidRPr="00AF47B2">
        <w:rPr>
          <w:rStyle w:val="10"/>
          <w:rFonts w:ascii="Arial" w:eastAsia="Batang" w:hAnsi="Arial" w:cs="Arial"/>
          <w:b w:val="0"/>
          <w:sz w:val="24"/>
          <w:szCs w:val="24"/>
        </w:rPr>
        <w:t xml:space="preserve">- </w:t>
      </w:r>
      <w:proofErr w:type="gramStart"/>
      <w:r w:rsidRPr="00AF47B2">
        <w:rPr>
          <w:rStyle w:val="10"/>
          <w:rFonts w:ascii="Arial" w:eastAsia="Batang" w:hAnsi="Arial" w:cs="Arial"/>
          <w:b w:val="0"/>
          <w:sz w:val="24"/>
          <w:szCs w:val="24"/>
        </w:rPr>
        <w:t>предотвращение</w:t>
      </w:r>
      <w:proofErr w:type="gramEnd"/>
      <w:r w:rsidRPr="00AF47B2">
        <w:rPr>
          <w:rStyle w:val="10"/>
          <w:rFonts w:ascii="Arial" w:eastAsia="Batang" w:hAnsi="Arial" w:cs="Arial"/>
          <w:b w:val="0"/>
          <w:sz w:val="24"/>
          <w:szCs w:val="24"/>
        </w:rPr>
        <w:t xml:space="preserve"> самопроизвольного перемещения с места остановки;</w:t>
      </w:r>
    </w:p>
    <w:p w:rsidR="008E23FF" w:rsidRPr="00AF47B2" w:rsidRDefault="008E23FF" w:rsidP="00AF47B2">
      <w:pPr>
        <w:pStyle w:val="a3"/>
        <w:spacing w:line="276" w:lineRule="auto"/>
        <w:ind w:firstLine="851"/>
        <w:rPr>
          <w:rStyle w:val="10"/>
          <w:rFonts w:ascii="Arial" w:eastAsia="Batang" w:hAnsi="Arial" w:cs="Arial"/>
          <w:b w:val="0"/>
          <w:sz w:val="24"/>
          <w:szCs w:val="24"/>
        </w:rPr>
      </w:pPr>
      <w:r w:rsidRPr="00AF47B2">
        <w:rPr>
          <w:rStyle w:val="10"/>
          <w:rFonts w:ascii="Arial" w:eastAsia="Batang" w:hAnsi="Arial" w:cs="Arial"/>
          <w:b w:val="0"/>
          <w:sz w:val="24"/>
          <w:szCs w:val="24"/>
        </w:rPr>
        <w:t xml:space="preserve">- </w:t>
      </w:r>
      <w:proofErr w:type="gramStart"/>
      <w:r w:rsidRPr="00AF47B2">
        <w:rPr>
          <w:rStyle w:val="10"/>
          <w:rFonts w:ascii="Arial" w:eastAsia="Batang" w:hAnsi="Arial" w:cs="Arial"/>
          <w:b w:val="0"/>
          <w:sz w:val="24"/>
          <w:szCs w:val="24"/>
        </w:rPr>
        <w:t>надежное</w:t>
      </w:r>
      <w:proofErr w:type="gramEnd"/>
      <w:r w:rsidRPr="00AF47B2">
        <w:rPr>
          <w:rStyle w:val="10"/>
          <w:rFonts w:ascii="Arial" w:eastAsia="Batang" w:hAnsi="Arial" w:cs="Arial"/>
          <w:b w:val="0"/>
          <w:sz w:val="24"/>
          <w:szCs w:val="24"/>
        </w:rPr>
        <w:t xml:space="preserve"> сцепление средств передвижения в поездах;</w:t>
      </w:r>
    </w:p>
    <w:p w:rsidR="008E23FF" w:rsidRPr="00AF47B2" w:rsidRDefault="008E23FF" w:rsidP="00AF47B2">
      <w:pPr>
        <w:pStyle w:val="a3"/>
        <w:spacing w:line="276" w:lineRule="auto"/>
        <w:ind w:firstLine="851"/>
        <w:rPr>
          <w:rStyle w:val="10"/>
          <w:rFonts w:ascii="Arial" w:eastAsia="Batang" w:hAnsi="Arial" w:cs="Arial"/>
          <w:b w:val="0"/>
          <w:sz w:val="24"/>
          <w:szCs w:val="24"/>
        </w:rPr>
      </w:pPr>
      <w:r w:rsidRPr="00AF47B2">
        <w:rPr>
          <w:rStyle w:val="10"/>
          <w:rFonts w:ascii="Arial" w:eastAsia="Batang" w:hAnsi="Arial" w:cs="Arial"/>
          <w:b w:val="0"/>
          <w:sz w:val="24"/>
          <w:szCs w:val="24"/>
        </w:rPr>
        <w:t xml:space="preserve">- </w:t>
      </w:r>
      <w:proofErr w:type="gramStart"/>
      <w:r w:rsidRPr="00AF47B2">
        <w:rPr>
          <w:rStyle w:val="10"/>
          <w:rFonts w:ascii="Arial" w:eastAsia="Batang" w:hAnsi="Arial" w:cs="Arial"/>
          <w:b w:val="0"/>
          <w:sz w:val="24"/>
          <w:szCs w:val="24"/>
        </w:rPr>
        <w:t>допускаемый</w:t>
      </w:r>
      <w:proofErr w:type="gramEnd"/>
      <w:r w:rsidRPr="00AF47B2">
        <w:rPr>
          <w:rStyle w:val="10"/>
          <w:rFonts w:ascii="Arial" w:eastAsia="Batang" w:hAnsi="Arial" w:cs="Arial"/>
          <w:b w:val="0"/>
          <w:sz w:val="24"/>
          <w:szCs w:val="24"/>
        </w:rPr>
        <w:t xml:space="preserve"> тормозной путь.</w:t>
      </w:r>
    </w:p>
    <w:p w:rsidR="008E23FF" w:rsidRPr="00AF47B2" w:rsidRDefault="008E23FF" w:rsidP="00AF47B2">
      <w:pPr>
        <w:pStyle w:val="a3"/>
        <w:spacing w:line="276" w:lineRule="auto"/>
        <w:ind w:firstLine="851"/>
        <w:rPr>
          <w:rStyle w:val="10"/>
          <w:rFonts w:ascii="Arial" w:eastAsia="Batang" w:hAnsi="Arial" w:cs="Arial"/>
          <w:b w:val="0"/>
          <w:sz w:val="24"/>
          <w:szCs w:val="24"/>
          <w:lang w:val="ru-RU"/>
        </w:rPr>
      </w:pPr>
      <w:r w:rsidRPr="00AF47B2">
        <w:rPr>
          <w:rStyle w:val="10"/>
          <w:rFonts w:ascii="Arial" w:eastAsia="Batang" w:hAnsi="Arial" w:cs="Arial"/>
          <w:b w:val="0"/>
          <w:sz w:val="24"/>
          <w:szCs w:val="24"/>
          <w:lang w:val="ru-RU"/>
        </w:rPr>
        <w:t xml:space="preserve">6.1.2 Узлы и детали </w:t>
      </w:r>
      <w:proofErr w:type="gramStart"/>
      <w:r w:rsidRPr="00AF47B2">
        <w:rPr>
          <w:rStyle w:val="10"/>
          <w:rFonts w:ascii="Arial" w:eastAsia="Batang" w:hAnsi="Arial" w:cs="Arial"/>
          <w:b w:val="0"/>
          <w:sz w:val="24"/>
          <w:szCs w:val="24"/>
          <w:lang w:val="ru-RU"/>
        </w:rPr>
        <w:t>аттракциона</w:t>
      </w:r>
      <w:proofErr w:type="gramEnd"/>
      <w:r w:rsidRPr="00AF47B2">
        <w:rPr>
          <w:rStyle w:val="10"/>
          <w:rFonts w:ascii="Arial" w:eastAsia="Batang" w:hAnsi="Arial" w:cs="Arial"/>
          <w:b w:val="0"/>
          <w:sz w:val="24"/>
          <w:szCs w:val="24"/>
          <w:lang w:val="ru-RU"/>
        </w:rPr>
        <w:t xml:space="preserve"> представляющие источники опасностей для па</w:t>
      </w:r>
      <w:r w:rsidR="00AF47B2">
        <w:rPr>
          <w:rStyle w:val="10"/>
          <w:rFonts w:ascii="Arial" w:eastAsia="Batang" w:hAnsi="Arial" w:cs="Arial"/>
          <w:b w:val="0"/>
          <w:sz w:val="24"/>
          <w:szCs w:val="24"/>
          <w:lang w:val="ru-RU"/>
        </w:rPr>
        <w:t>с</w:t>
      </w:r>
      <w:r w:rsidRPr="00AF47B2">
        <w:rPr>
          <w:rStyle w:val="10"/>
          <w:rFonts w:ascii="Arial" w:eastAsia="Batang" w:hAnsi="Arial" w:cs="Arial"/>
          <w:b w:val="0"/>
          <w:sz w:val="24"/>
          <w:szCs w:val="24"/>
          <w:lang w:val="ru-RU"/>
        </w:rPr>
        <w:t>сажиров и</w:t>
      </w:r>
      <w:r w:rsidR="00AF47B2">
        <w:rPr>
          <w:rStyle w:val="10"/>
          <w:rFonts w:ascii="Arial" w:eastAsia="Batang" w:hAnsi="Arial" w:cs="Arial"/>
          <w:b w:val="0"/>
          <w:sz w:val="24"/>
          <w:szCs w:val="24"/>
          <w:lang w:val="ru-RU"/>
        </w:rPr>
        <w:t xml:space="preserve"> </w:t>
      </w:r>
      <w:r w:rsidRPr="00AF47B2">
        <w:rPr>
          <w:rStyle w:val="10"/>
          <w:rFonts w:ascii="Arial" w:eastAsia="Batang" w:hAnsi="Arial" w:cs="Arial"/>
          <w:b w:val="0"/>
          <w:sz w:val="24"/>
          <w:szCs w:val="24"/>
          <w:lang w:val="ru-RU"/>
        </w:rPr>
        <w:t>обслуживающего персонала при монтаже, демонтаже и эксплуатации, должны быть обозначены</w:t>
      </w:r>
      <w:r w:rsidR="00AF47B2">
        <w:rPr>
          <w:rStyle w:val="10"/>
          <w:rFonts w:ascii="Arial" w:eastAsia="Batang" w:hAnsi="Arial" w:cs="Arial"/>
          <w:b w:val="0"/>
          <w:sz w:val="24"/>
          <w:szCs w:val="24"/>
          <w:lang w:val="ru-RU"/>
        </w:rPr>
        <w:t xml:space="preserve"> </w:t>
      </w:r>
      <w:r w:rsidRPr="00AF47B2">
        <w:rPr>
          <w:rStyle w:val="10"/>
          <w:rFonts w:ascii="Arial" w:eastAsia="Batang" w:hAnsi="Arial" w:cs="Arial"/>
          <w:b w:val="0"/>
          <w:sz w:val="24"/>
          <w:szCs w:val="24"/>
          <w:lang w:val="ru-RU"/>
        </w:rPr>
        <w:t>сигнальными цветами и знаками безопасности.</w:t>
      </w:r>
    </w:p>
    <w:p w:rsidR="008E23FF" w:rsidRPr="00AF47B2" w:rsidRDefault="008E23FF" w:rsidP="00AF47B2">
      <w:pPr>
        <w:pStyle w:val="a3"/>
        <w:spacing w:line="276" w:lineRule="auto"/>
        <w:ind w:firstLine="851"/>
        <w:rPr>
          <w:rStyle w:val="10"/>
          <w:rFonts w:ascii="Arial" w:eastAsia="Batang" w:hAnsi="Arial" w:cs="Arial"/>
          <w:b w:val="0"/>
          <w:sz w:val="24"/>
          <w:szCs w:val="24"/>
          <w:lang w:val="ru-RU"/>
        </w:rPr>
      </w:pPr>
      <w:r w:rsidRPr="00AF47B2">
        <w:rPr>
          <w:rStyle w:val="10"/>
          <w:rFonts w:ascii="Arial" w:eastAsia="Batang" w:hAnsi="Arial" w:cs="Arial"/>
          <w:b w:val="0"/>
          <w:sz w:val="24"/>
          <w:szCs w:val="24"/>
          <w:lang w:val="ru-RU"/>
        </w:rPr>
        <w:t>6.1.3 Резьбовые соединения должны иметь элементы, исключающие их самопроизвольное</w:t>
      </w:r>
      <w:r w:rsidR="00AF47B2">
        <w:rPr>
          <w:rStyle w:val="10"/>
          <w:rFonts w:ascii="Arial" w:eastAsia="Batang" w:hAnsi="Arial" w:cs="Arial"/>
          <w:b w:val="0"/>
          <w:sz w:val="24"/>
          <w:szCs w:val="24"/>
          <w:lang w:val="ru-RU"/>
        </w:rPr>
        <w:t xml:space="preserve"> </w:t>
      </w:r>
      <w:r w:rsidRPr="00AF47B2">
        <w:rPr>
          <w:rStyle w:val="10"/>
          <w:rFonts w:ascii="Arial" w:eastAsia="Batang" w:hAnsi="Arial" w:cs="Arial"/>
          <w:b w:val="0"/>
          <w:sz w:val="24"/>
          <w:szCs w:val="24"/>
          <w:lang w:val="ru-RU"/>
        </w:rPr>
        <w:t>отвинчивание.</w:t>
      </w:r>
    </w:p>
    <w:p w:rsidR="008E23FF" w:rsidRPr="00AF47B2" w:rsidRDefault="008E23FF" w:rsidP="00AF47B2">
      <w:pPr>
        <w:pStyle w:val="a3"/>
        <w:spacing w:line="276" w:lineRule="auto"/>
        <w:ind w:firstLine="851"/>
        <w:rPr>
          <w:rStyle w:val="10"/>
          <w:rFonts w:ascii="Arial" w:eastAsia="Batang" w:hAnsi="Arial" w:cs="Arial"/>
          <w:b w:val="0"/>
          <w:sz w:val="24"/>
          <w:szCs w:val="24"/>
          <w:lang w:val="ru-RU"/>
        </w:rPr>
      </w:pPr>
      <w:r w:rsidRPr="00AF47B2">
        <w:rPr>
          <w:rStyle w:val="10"/>
          <w:rFonts w:ascii="Arial" w:eastAsia="Batang" w:hAnsi="Arial" w:cs="Arial"/>
          <w:b w:val="0"/>
          <w:sz w:val="24"/>
          <w:szCs w:val="24"/>
          <w:lang w:val="ru-RU"/>
        </w:rPr>
        <w:t>6.1.4 Запорные устройства должны иметь контролируемую фиксацию, исключающую</w:t>
      </w:r>
      <w:r w:rsidR="00AF47B2">
        <w:rPr>
          <w:rStyle w:val="10"/>
          <w:rFonts w:ascii="Arial" w:eastAsia="Batang" w:hAnsi="Arial" w:cs="Arial"/>
          <w:b w:val="0"/>
          <w:sz w:val="24"/>
          <w:szCs w:val="24"/>
          <w:lang w:val="ru-RU"/>
        </w:rPr>
        <w:t xml:space="preserve"> </w:t>
      </w:r>
      <w:r w:rsidRPr="00AF47B2">
        <w:rPr>
          <w:rStyle w:val="10"/>
          <w:rFonts w:ascii="Arial" w:eastAsia="Batang" w:hAnsi="Arial" w:cs="Arial"/>
          <w:b w:val="0"/>
          <w:sz w:val="24"/>
          <w:szCs w:val="24"/>
          <w:lang w:val="ru-RU"/>
        </w:rPr>
        <w:t>самопроизвольное открывание.</w:t>
      </w:r>
    </w:p>
    <w:p w:rsidR="00AF47B2" w:rsidRDefault="00AF47B2" w:rsidP="00AF47B2">
      <w:pPr>
        <w:pStyle w:val="a3"/>
        <w:spacing w:line="276" w:lineRule="auto"/>
        <w:ind w:firstLine="851"/>
        <w:rPr>
          <w:rStyle w:val="10"/>
          <w:rFonts w:ascii="Arial" w:eastAsia="Batang" w:hAnsi="Arial" w:cs="Arial"/>
          <w:b w:val="0"/>
          <w:sz w:val="24"/>
          <w:szCs w:val="24"/>
          <w:lang w:val="ru-RU"/>
        </w:rPr>
      </w:pPr>
    </w:p>
    <w:p w:rsidR="008E23FF" w:rsidRPr="00AF47B2" w:rsidRDefault="008E23FF" w:rsidP="00AF47B2">
      <w:pPr>
        <w:pStyle w:val="a3"/>
        <w:spacing w:line="276" w:lineRule="auto"/>
        <w:ind w:firstLine="851"/>
        <w:rPr>
          <w:rStyle w:val="10"/>
          <w:rFonts w:ascii="Arial" w:eastAsia="Batang" w:hAnsi="Arial" w:cs="Arial"/>
          <w:b w:val="0"/>
          <w:sz w:val="24"/>
          <w:szCs w:val="24"/>
        </w:rPr>
      </w:pPr>
      <w:r w:rsidRPr="00AF47B2">
        <w:rPr>
          <w:rStyle w:val="10"/>
          <w:rFonts w:ascii="Arial" w:eastAsia="Batang" w:hAnsi="Arial" w:cs="Arial"/>
          <w:b w:val="0"/>
          <w:sz w:val="24"/>
          <w:szCs w:val="24"/>
        </w:rPr>
        <w:t xml:space="preserve">6.2 </w:t>
      </w:r>
      <w:proofErr w:type="spellStart"/>
      <w:r w:rsidRPr="00AF47B2">
        <w:rPr>
          <w:rStyle w:val="10"/>
          <w:rFonts w:ascii="Arial" w:eastAsia="Batang" w:hAnsi="Arial" w:cs="Arial"/>
          <w:b w:val="0"/>
          <w:sz w:val="24"/>
          <w:szCs w:val="24"/>
        </w:rPr>
        <w:t>Требования</w:t>
      </w:r>
      <w:proofErr w:type="spellEnd"/>
      <w:r w:rsidRPr="00AF47B2">
        <w:rPr>
          <w:rStyle w:val="10"/>
          <w:rFonts w:ascii="Arial" w:eastAsia="Batang" w:hAnsi="Arial" w:cs="Arial"/>
          <w:b w:val="0"/>
          <w:sz w:val="24"/>
          <w:szCs w:val="24"/>
        </w:rPr>
        <w:t xml:space="preserve"> к </w:t>
      </w:r>
      <w:proofErr w:type="spellStart"/>
      <w:r w:rsidRPr="00AF47B2">
        <w:rPr>
          <w:rStyle w:val="10"/>
          <w:rFonts w:ascii="Arial" w:eastAsia="Batang" w:hAnsi="Arial" w:cs="Arial"/>
          <w:b w:val="0"/>
          <w:sz w:val="24"/>
          <w:szCs w:val="24"/>
        </w:rPr>
        <w:t>рельсовым</w:t>
      </w:r>
      <w:proofErr w:type="spellEnd"/>
      <w:r w:rsidRPr="00AF47B2">
        <w:rPr>
          <w:rStyle w:val="10"/>
          <w:rFonts w:ascii="Arial" w:eastAsia="Batang" w:hAnsi="Arial" w:cs="Arial"/>
          <w:b w:val="0"/>
          <w:sz w:val="24"/>
          <w:szCs w:val="24"/>
        </w:rPr>
        <w:t xml:space="preserve"> путям</w:t>
      </w:r>
    </w:p>
    <w:p w:rsidR="008E23FF" w:rsidRPr="00AF47B2" w:rsidRDefault="008E23FF" w:rsidP="00AF47B2">
      <w:pPr>
        <w:pStyle w:val="a3"/>
        <w:spacing w:line="276" w:lineRule="auto"/>
        <w:ind w:firstLine="851"/>
        <w:rPr>
          <w:rStyle w:val="10"/>
          <w:rFonts w:ascii="Arial" w:eastAsia="Batang" w:hAnsi="Arial" w:cs="Arial"/>
          <w:b w:val="0"/>
          <w:sz w:val="24"/>
          <w:szCs w:val="24"/>
          <w:lang w:val="ru-RU"/>
        </w:rPr>
      </w:pPr>
      <w:r w:rsidRPr="00AF47B2">
        <w:rPr>
          <w:rStyle w:val="10"/>
          <w:rFonts w:ascii="Arial" w:eastAsia="Batang" w:hAnsi="Arial" w:cs="Arial"/>
          <w:b w:val="0"/>
          <w:sz w:val="24"/>
          <w:szCs w:val="24"/>
          <w:lang w:val="ru-RU"/>
        </w:rPr>
        <w:t>6.2.1 Конструкция рельсовых путей должна обеспечивать перемещение поезда по заданной</w:t>
      </w:r>
      <w:r w:rsidR="00AF47B2">
        <w:rPr>
          <w:rStyle w:val="10"/>
          <w:rFonts w:ascii="Arial" w:eastAsia="Batang" w:hAnsi="Arial" w:cs="Arial"/>
          <w:b w:val="0"/>
          <w:sz w:val="24"/>
          <w:szCs w:val="24"/>
          <w:lang w:val="ru-RU"/>
        </w:rPr>
        <w:t xml:space="preserve"> </w:t>
      </w:r>
      <w:r w:rsidRPr="00AF47B2">
        <w:rPr>
          <w:rStyle w:val="10"/>
          <w:rFonts w:ascii="Arial" w:eastAsia="Batang" w:hAnsi="Arial" w:cs="Arial"/>
          <w:b w:val="0"/>
          <w:sz w:val="24"/>
          <w:szCs w:val="24"/>
          <w:lang w:val="ru-RU"/>
        </w:rPr>
        <w:t>траектории.</w:t>
      </w:r>
    </w:p>
    <w:p w:rsidR="008E23FF" w:rsidRPr="00AF47B2" w:rsidRDefault="008E23FF" w:rsidP="00AF47B2">
      <w:pPr>
        <w:pStyle w:val="a3"/>
        <w:spacing w:line="276" w:lineRule="auto"/>
        <w:ind w:firstLine="851"/>
        <w:rPr>
          <w:rStyle w:val="10"/>
          <w:rFonts w:ascii="Arial" w:eastAsia="Batang" w:hAnsi="Arial" w:cs="Arial"/>
          <w:b w:val="0"/>
          <w:sz w:val="24"/>
          <w:szCs w:val="24"/>
        </w:rPr>
      </w:pPr>
      <w:r w:rsidRPr="00AF47B2">
        <w:rPr>
          <w:rStyle w:val="10"/>
          <w:rFonts w:ascii="Arial" w:eastAsia="Batang" w:hAnsi="Arial" w:cs="Arial"/>
          <w:b w:val="0"/>
          <w:sz w:val="24"/>
          <w:szCs w:val="24"/>
        </w:rPr>
        <w:t xml:space="preserve">6.2.2 </w:t>
      </w:r>
      <w:proofErr w:type="spellStart"/>
      <w:r w:rsidRPr="00AF47B2">
        <w:rPr>
          <w:rStyle w:val="10"/>
          <w:rFonts w:ascii="Arial" w:eastAsia="Batang" w:hAnsi="Arial" w:cs="Arial"/>
          <w:b w:val="0"/>
          <w:sz w:val="24"/>
          <w:szCs w:val="24"/>
        </w:rPr>
        <w:t>Изменение</w:t>
      </w:r>
      <w:proofErr w:type="spellEnd"/>
      <w:r w:rsidRPr="00AF47B2">
        <w:rPr>
          <w:rStyle w:val="10"/>
          <w:rFonts w:ascii="Arial" w:eastAsia="Batang" w:hAnsi="Arial" w:cs="Arial"/>
          <w:b w:val="0"/>
          <w:sz w:val="24"/>
          <w:szCs w:val="24"/>
        </w:rPr>
        <w:t xml:space="preserve"> </w:t>
      </w:r>
      <w:proofErr w:type="spellStart"/>
      <w:r w:rsidRPr="00AF47B2">
        <w:rPr>
          <w:rStyle w:val="10"/>
          <w:rFonts w:ascii="Arial" w:eastAsia="Batang" w:hAnsi="Arial" w:cs="Arial"/>
          <w:b w:val="0"/>
          <w:sz w:val="24"/>
          <w:szCs w:val="24"/>
        </w:rPr>
        <w:t>направления</w:t>
      </w:r>
      <w:proofErr w:type="spellEnd"/>
      <w:r w:rsidRPr="00AF47B2">
        <w:rPr>
          <w:rStyle w:val="10"/>
          <w:rFonts w:ascii="Arial" w:eastAsia="Batang" w:hAnsi="Arial" w:cs="Arial"/>
          <w:b w:val="0"/>
          <w:sz w:val="24"/>
          <w:szCs w:val="24"/>
        </w:rPr>
        <w:t xml:space="preserve"> </w:t>
      </w:r>
      <w:proofErr w:type="spellStart"/>
      <w:r w:rsidRPr="00AF47B2">
        <w:rPr>
          <w:rStyle w:val="10"/>
          <w:rFonts w:ascii="Arial" w:eastAsia="Batang" w:hAnsi="Arial" w:cs="Arial"/>
          <w:b w:val="0"/>
          <w:sz w:val="24"/>
          <w:szCs w:val="24"/>
        </w:rPr>
        <w:t>рельсовых</w:t>
      </w:r>
      <w:proofErr w:type="spellEnd"/>
      <w:r w:rsidRPr="00AF47B2">
        <w:rPr>
          <w:rStyle w:val="10"/>
          <w:rFonts w:ascii="Arial" w:eastAsia="Batang" w:hAnsi="Arial" w:cs="Arial"/>
          <w:b w:val="0"/>
          <w:sz w:val="24"/>
          <w:szCs w:val="24"/>
        </w:rPr>
        <w:t xml:space="preserve"> путей не должно затруднять движение поезда.</w:t>
      </w:r>
    </w:p>
    <w:p w:rsidR="008E23FF" w:rsidRPr="00AF47B2" w:rsidRDefault="008E23FF" w:rsidP="00AF47B2">
      <w:pPr>
        <w:pStyle w:val="a3"/>
        <w:spacing w:line="276" w:lineRule="auto"/>
        <w:ind w:firstLine="851"/>
        <w:rPr>
          <w:rStyle w:val="10"/>
          <w:rFonts w:ascii="Arial" w:eastAsia="Batang" w:hAnsi="Arial" w:cs="Arial"/>
          <w:b w:val="0"/>
          <w:sz w:val="24"/>
          <w:szCs w:val="24"/>
          <w:lang w:val="ru-RU"/>
        </w:rPr>
      </w:pPr>
      <w:r w:rsidRPr="00AF47B2">
        <w:rPr>
          <w:rStyle w:val="10"/>
          <w:rFonts w:ascii="Arial" w:eastAsia="Batang" w:hAnsi="Arial" w:cs="Arial"/>
          <w:b w:val="0"/>
          <w:sz w:val="24"/>
          <w:szCs w:val="24"/>
          <w:lang w:val="ru-RU"/>
        </w:rPr>
        <w:t>6.2.3 Конструкция уклонов и изгибов рельсовых путей должна исключать при движении</w:t>
      </w:r>
      <w:r w:rsidR="00AF47B2">
        <w:rPr>
          <w:rStyle w:val="10"/>
          <w:rFonts w:ascii="Arial" w:eastAsia="Batang" w:hAnsi="Arial" w:cs="Arial"/>
          <w:b w:val="0"/>
          <w:sz w:val="24"/>
          <w:szCs w:val="24"/>
          <w:lang w:val="ru-RU"/>
        </w:rPr>
        <w:t xml:space="preserve"> </w:t>
      </w:r>
      <w:r w:rsidRPr="00AF47B2">
        <w:rPr>
          <w:rStyle w:val="10"/>
          <w:rFonts w:ascii="Arial" w:eastAsia="Batang" w:hAnsi="Arial" w:cs="Arial"/>
          <w:b w:val="0"/>
          <w:sz w:val="24"/>
          <w:szCs w:val="24"/>
          <w:lang w:val="ru-RU"/>
        </w:rPr>
        <w:t>полностью нагруженного поезда возможность его схода с рельсов или опрокидывание.</w:t>
      </w:r>
    </w:p>
    <w:p w:rsidR="008E23FF" w:rsidRPr="00AF47B2" w:rsidRDefault="008E23FF" w:rsidP="00AF47B2">
      <w:pPr>
        <w:pStyle w:val="a3"/>
        <w:spacing w:line="276" w:lineRule="auto"/>
        <w:ind w:firstLine="851"/>
        <w:rPr>
          <w:rStyle w:val="10"/>
          <w:rFonts w:ascii="Arial" w:eastAsia="Batang" w:hAnsi="Arial" w:cs="Arial"/>
          <w:b w:val="0"/>
          <w:sz w:val="24"/>
          <w:szCs w:val="24"/>
          <w:lang w:val="ru-RU"/>
        </w:rPr>
      </w:pPr>
      <w:r w:rsidRPr="00AF47B2">
        <w:rPr>
          <w:rStyle w:val="10"/>
          <w:rFonts w:ascii="Arial" w:eastAsia="Batang" w:hAnsi="Arial" w:cs="Arial"/>
          <w:b w:val="0"/>
          <w:sz w:val="24"/>
          <w:szCs w:val="24"/>
          <w:lang w:val="ru-RU"/>
        </w:rPr>
        <w:t xml:space="preserve">6.2.4 Рельсовые пути должны быть спроектированы так, чтобы обеспечивать их </w:t>
      </w:r>
      <w:proofErr w:type="gramStart"/>
      <w:r w:rsidRPr="00AF47B2">
        <w:rPr>
          <w:rStyle w:val="10"/>
          <w:rFonts w:ascii="Arial" w:eastAsia="Batang" w:hAnsi="Arial" w:cs="Arial"/>
          <w:b w:val="0"/>
          <w:sz w:val="24"/>
          <w:szCs w:val="24"/>
          <w:lang w:val="ru-RU"/>
        </w:rPr>
        <w:t>правильный</w:t>
      </w:r>
      <w:proofErr w:type="gramEnd"/>
      <w:r w:rsidR="00AF47B2">
        <w:rPr>
          <w:rStyle w:val="10"/>
          <w:rFonts w:ascii="Arial" w:eastAsia="Batang" w:hAnsi="Arial" w:cs="Arial"/>
          <w:b w:val="0"/>
          <w:sz w:val="24"/>
          <w:szCs w:val="24"/>
          <w:lang w:val="ru-RU"/>
        </w:rPr>
        <w:t xml:space="preserve"> </w:t>
      </w:r>
      <w:r w:rsidRPr="00AF47B2">
        <w:rPr>
          <w:rStyle w:val="10"/>
          <w:rFonts w:ascii="Arial" w:eastAsia="Batang" w:hAnsi="Arial" w:cs="Arial"/>
          <w:b w:val="0"/>
          <w:sz w:val="24"/>
          <w:szCs w:val="24"/>
          <w:lang w:val="ru-RU"/>
        </w:rPr>
        <w:t>монтажи</w:t>
      </w:r>
      <w:r w:rsidR="00AF47B2">
        <w:rPr>
          <w:rStyle w:val="10"/>
          <w:rFonts w:ascii="Arial" w:eastAsia="Batang" w:hAnsi="Arial" w:cs="Arial"/>
          <w:b w:val="0"/>
          <w:sz w:val="24"/>
          <w:szCs w:val="24"/>
          <w:lang w:val="ru-RU"/>
        </w:rPr>
        <w:t xml:space="preserve"> и</w:t>
      </w:r>
      <w:r w:rsidRPr="00AF47B2">
        <w:rPr>
          <w:rStyle w:val="10"/>
          <w:rFonts w:ascii="Arial" w:eastAsia="Batang" w:hAnsi="Arial" w:cs="Arial"/>
          <w:b w:val="0"/>
          <w:sz w:val="24"/>
          <w:szCs w:val="24"/>
          <w:lang w:val="ru-RU"/>
        </w:rPr>
        <w:t xml:space="preserve"> выравнивание.</w:t>
      </w:r>
    </w:p>
    <w:p w:rsidR="008E23FF" w:rsidRPr="00AF47B2" w:rsidRDefault="008E23FF" w:rsidP="00AF47B2">
      <w:pPr>
        <w:pStyle w:val="a3"/>
        <w:spacing w:line="276" w:lineRule="auto"/>
        <w:ind w:firstLine="851"/>
        <w:rPr>
          <w:rStyle w:val="10"/>
          <w:rFonts w:ascii="Arial" w:eastAsia="Batang" w:hAnsi="Arial" w:cs="Arial"/>
          <w:b w:val="0"/>
          <w:sz w:val="24"/>
          <w:szCs w:val="24"/>
          <w:lang w:val="ru-RU"/>
        </w:rPr>
      </w:pPr>
      <w:r w:rsidRPr="00AF47B2">
        <w:rPr>
          <w:rStyle w:val="10"/>
          <w:rFonts w:ascii="Arial" w:eastAsia="Batang" w:hAnsi="Arial" w:cs="Arial"/>
          <w:b w:val="0"/>
          <w:sz w:val="24"/>
          <w:szCs w:val="24"/>
          <w:lang w:val="ru-RU"/>
        </w:rPr>
        <w:t>6.2.5 Рельсовые пути должны исключать любое непреднамеренное поперечное смещение</w:t>
      </w:r>
      <w:r w:rsidR="00AF47B2">
        <w:rPr>
          <w:rStyle w:val="10"/>
          <w:rFonts w:ascii="Arial" w:eastAsia="Batang" w:hAnsi="Arial" w:cs="Arial"/>
          <w:b w:val="0"/>
          <w:sz w:val="24"/>
          <w:szCs w:val="24"/>
          <w:lang w:val="ru-RU"/>
        </w:rPr>
        <w:t xml:space="preserve"> </w:t>
      </w:r>
      <w:r w:rsidRPr="00AF47B2">
        <w:rPr>
          <w:rStyle w:val="10"/>
          <w:rFonts w:ascii="Arial" w:eastAsia="Batang" w:hAnsi="Arial" w:cs="Arial"/>
          <w:b w:val="0"/>
          <w:sz w:val="24"/>
          <w:szCs w:val="24"/>
          <w:lang w:val="ru-RU"/>
        </w:rPr>
        <w:t>поезда.</w:t>
      </w:r>
    </w:p>
    <w:p w:rsidR="008E23FF" w:rsidRPr="00AF47B2" w:rsidRDefault="008E23FF" w:rsidP="00AF47B2">
      <w:pPr>
        <w:pStyle w:val="a3"/>
        <w:spacing w:line="276" w:lineRule="auto"/>
        <w:ind w:firstLine="851"/>
        <w:rPr>
          <w:rStyle w:val="10"/>
          <w:rFonts w:ascii="Arial" w:eastAsia="Batang" w:hAnsi="Arial" w:cs="Arial"/>
          <w:b w:val="0"/>
          <w:sz w:val="24"/>
          <w:szCs w:val="24"/>
          <w:lang w:val="ru-RU"/>
        </w:rPr>
      </w:pPr>
      <w:r w:rsidRPr="00AF47B2">
        <w:rPr>
          <w:rStyle w:val="10"/>
          <w:rFonts w:ascii="Arial" w:eastAsia="Batang" w:hAnsi="Arial" w:cs="Arial"/>
          <w:b w:val="0"/>
          <w:sz w:val="24"/>
          <w:szCs w:val="24"/>
          <w:lang w:val="ru-RU"/>
        </w:rPr>
        <w:t>6.2.6 Рельсовый путь при необходимости должен быть оборудован контррельсом или иным</w:t>
      </w:r>
      <w:r w:rsidR="00AF47B2">
        <w:rPr>
          <w:rStyle w:val="10"/>
          <w:rFonts w:ascii="Arial" w:eastAsia="Batang" w:hAnsi="Arial" w:cs="Arial"/>
          <w:b w:val="0"/>
          <w:sz w:val="24"/>
          <w:szCs w:val="24"/>
          <w:lang w:val="ru-RU"/>
        </w:rPr>
        <w:t xml:space="preserve"> </w:t>
      </w:r>
      <w:r w:rsidRPr="00AF47B2">
        <w:rPr>
          <w:rStyle w:val="10"/>
          <w:rFonts w:ascii="Arial" w:eastAsia="Batang" w:hAnsi="Arial" w:cs="Arial"/>
          <w:b w:val="0"/>
          <w:sz w:val="24"/>
          <w:szCs w:val="24"/>
          <w:lang w:val="ru-RU"/>
        </w:rPr>
        <w:t>приспособлением, предотвращающим сход поезда с рельсов.</w:t>
      </w:r>
    </w:p>
    <w:p w:rsidR="008E23FF" w:rsidRPr="00AF47B2" w:rsidRDefault="008E23FF" w:rsidP="00AF47B2">
      <w:pPr>
        <w:pStyle w:val="a3"/>
        <w:spacing w:line="276" w:lineRule="auto"/>
        <w:ind w:firstLine="851"/>
        <w:rPr>
          <w:rStyle w:val="10"/>
          <w:rFonts w:ascii="Arial" w:eastAsia="Batang" w:hAnsi="Arial" w:cs="Arial"/>
          <w:b w:val="0"/>
          <w:sz w:val="24"/>
          <w:szCs w:val="24"/>
          <w:lang w:val="ru-RU"/>
        </w:rPr>
      </w:pPr>
      <w:r w:rsidRPr="00AF47B2">
        <w:rPr>
          <w:rStyle w:val="10"/>
          <w:rFonts w:ascii="Arial" w:eastAsia="Batang" w:hAnsi="Arial" w:cs="Arial"/>
          <w:b w:val="0"/>
          <w:sz w:val="24"/>
          <w:szCs w:val="24"/>
          <w:lang w:val="ru-RU"/>
        </w:rPr>
        <w:t>6.2.6.1 Длина контррельса или другого приспособления для предотвращения сх</w:t>
      </w:r>
      <w:r w:rsidR="00AF47B2">
        <w:rPr>
          <w:rStyle w:val="10"/>
          <w:rFonts w:ascii="Arial" w:eastAsia="Batang" w:hAnsi="Arial" w:cs="Arial"/>
          <w:b w:val="0"/>
          <w:sz w:val="24"/>
          <w:szCs w:val="24"/>
          <w:lang w:val="ru-RU"/>
        </w:rPr>
        <w:t>о</w:t>
      </w:r>
      <w:r w:rsidRPr="00AF47B2">
        <w:rPr>
          <w:rStyle w:val="10"/>
          <w:rFonts w:ascii="Arial" w:eastAsia="Batang" w:hAnsi="Arial" w:cs="Arial"/>
          <w:b w:val="0"/>
          <w:sz w:val="24"/>
          <w:szCs w:val="24"/>
          <w:lang w:val="ru-RU"/>
        </w:rPr>
        <w:t>да поезда с</w:t>
      </w:r>
      <w:r w:rsidR="00AF47B2">
        <w:rPr>
          <w:rStyle w:val="10"/>
          <w:rFonts w:ascii="Arial" w:eastAsia="Batang" w:hAnsi="Arial" w:cs="Arial"/>
          <w:b w:val="0"/>
          <w:sz w:val="24"/>
          <w:szCs w:val="24"/>
          <w:lang w:val="ru-RU"/>
        </w:rPr>
        <w:t xml:space="preserve"> </w:t>
      </w:r>
      <w:r w:rsidRPr="00AF47B2">
        <w:rPr>
          <w:rStyle w:val="10"/>
          <w:rFonts w:ascii="Arial" w:eastAsia="Batang" w:hAnsi="Arial" w:cs="Arial"/>
          <w:b w:val="0"/>
          <w:sz w:val="24"/>
          <w:szCs w:val="24"/>
          <w:lang w:val="ru-RU"/>
        </w:rPr>
        <w:t>рельсов должна быть достаточной, чтобы исключить сход поезда с рельсов.</w:t>
      </w:r>
    </w:p>
    <w:p w:rsidR="008E23FF" w:rsidRPr="004C4F30" w:rsidRDefault="008E23FF" w:rsidP="00AF47B2">
      <w:pPr>
        <w:pStyle w:val="a3"/>
        <w:spacing w:line="276" w:lineRule="auto"/>
        <w:ind w:firstLine="851"/>
        <w:rPr>
          <w:rStyle w:val="10"/>
          <w:rFonts w:ascii="Arial" w:eastAsia="Batang" w:hAnsi="Arial" w:cs="Arial"/>
          <w:sz w:val="24"/>
          <w:szCs w:val="24"/>
        </w:rPr>
      </w:pPr>
      <w:r w:rsidRPr="004C4F30">
        <w:rPr>
          <w:rStyle w:val="10"/>
          <w:rFonts w:ascii="Arial" w:eastAsia="Batang" w:hAnsi="Arial" w:cs="Arial"/>
          <w:sz w:val="24"/>
          <w:szCs w:val="24"/>
        </w:rPr>
        <w:t xml:space="preserve">6.3 </w:t>
      </w:r>
      <w:proofErr w:type="spellStart"/>
      <w:r w:rsidRPr="004C4F30">
        <w:rPr>
          <w:rStyle w:val="10"/>
          <w:rFonts w:ascii="Arial" w:eastAsia="Batang" w:hAnsi="Arial" w:cs="Arial"/>
          <w:sz w:val="24"/>
          <w:szCs w:val="24"/>
        </w:rPr>
        <w:t>Требования</w:t>
      </w:r>
      <w:proofErr w:type="spellEnd"/>
      <w:r w:rsidRPr="004C4F30">
        <w:rPr>
          <w:rStyle w:val="10"/>
          <w:rFonts w:ascii="Arial" w:eastAsia="Batang" w:hAnsi="Arial" w:cs="Arial"/>
          <w:sz w:val="24"/>
          <w:szCs w:val="24"/>
        </w:rPr>
        <w:t xml:space="preserve"> к </w:t>
      </w:r>
      <w:proofErr w:type="spellStart"/>
      <w:r w:rsidRPr="004C4F30">
        <w:rPr>
          <w:rStyle w:val="10"/>
          <w:rFonts w:ascii="Arial" w:eastAsia="Batang" w:hAnsi="Arial" w:cs="Arial"/>
          <w:sz w:val="24"/>
          <w:szCs w:val="24"/>
        </w:rPr>
        <w:t>рельсам</w:t>
      </w:r>
      <w:proofErr w:type="spellEnd"/>
    </w:p>
    <w:p w:rsidR="008E23FF" w:rsidRPr="00AF47B2" w:rsidRDefault="008E23FF" w:rsidP="00AF47B2">
      <w:pPr>
        <w:pStyle w:val="a3"/>
        <w:spacing w:line="276" w:lineRule="auto"/>
        <w:ind w:firstLine="851"/>
        <w:rPr>
          <w:rStyle w:val="10"/>
          <w:rFonts w:ascii="Arial" w:eastAsia="Batang" w:hAnsi="Arial" w:cs="Arial"/>
          <w:b w:val="0"/>
          <w:sz w:val="24"/>
          <w:szCs w:val="24"/>
        </w:rPr>
      </w:pPr>
      <w:proofErr w:type="gramStart"/>
      <w:r w:rsidRPr="00AF47B2">
        <w:rPr>
          <w:rStyle w:val="10"/>
          <w:rFonts w:ascii="Arial" w:eastAsia="Batang" w:hAnsi="Arial" w:cs="Arial"/>
          <w:b w:val="0"/>
          <w:sz w:val="24"/>
          <w:szCs w:val="24"/>
        </w:rPr>
        <w:t>Секции рельс на концах должны быть соединены болтовыми соединениями.</w:t>
      </w:r>
      <w:proofErr w:type="gramEnd"/>
    </w:p>
    <w:p w:rsidR="00AF47B2" w:rsidRDefault="00AF47B2" w:rsidP="00AF47B2">
      <w:pPr>
        <w:pStyle w:val="a3"/>
        <w:spacing w:line="276" w:lineRule="auto"/>
        <w:ind w:firstLine="851"/>
        <w:rPr>
          <w:rStyle w:val="10"/>
          <w:rFonts w:ascii="Arial" w:eastAsia="Batang" w:hAnsi="Arial" w:cs="Arial"/>
          <w:b w:val="0"/>
          <w:sz w:val="24"/>
          <w:szCs w:val="24"/>
          <w:lang w:val="ru-RU"/>
        </w:rPr>
      </w:pPr>
    </w:p>
    <w:p w:rsidR="008E23FF" w:rsidRPr="004C4F30" w:rsidRDefault="008E23FF" w:rsidP="00AF47B2">
      <w:pPr>
        <w:pStyle w:val="a3"/>
        <w:spacing w:line="276" w:lineRule="auto"/>
        <w:ind w:firstLine="851"/>
        <w:rPr>
          <w:rStyle w:val="10"/>
          <w:rFonts w:ascii="Arial" w:eastAsia="Batang" w:hAnsi="Arial" w:cs="Arial"/>
          <w:sz w:val="24"/>
          <w:szCs w:val="24"/>
          <w:lang w:val="ru-RU"/>
        </w:rPr>
      </w:pPr>
      <w:r w:rsidRPr="004C4F30">
        <w:rPr>
          <w:rStyle w:val="10"/>
          <w:rFonts w:ascii="Arial" w:eastAsia="Batang" w:hAnsi="Arial" w:cs="Arial"/>
          <w:sz w:val="24"/>
          <w:szCs w:val="24"/>
          <w:lang w:val="ru-RU"/>
        </w:rPr>
        <w:t>6.4 Требования к шпалам</w:t>
      </w:r>
    </w:p>
    <w:p w:rsidR="008E23FF" w:rsidRPr="00AF47B2" w:rsidRDefault="008E23FF" w:rsidP="00AF47B2">
      <w:pPr>
        <w:pStyle w:val="a3"/>
        <w:spacing w:line="276" w:lineRule="auto"/>
        <w:ind w:firstLine="851"/>
        <w:rPr>
          <w:rStyle w:val="10"/>
          <w:rFonts w:ascii="Arial" w:eastAsia="Batang" w:hAnsi="Arial" w:cs="Arial"/>
          <w:b w:val="0"/>
          <w:sz w:val="24"/>
          <w:szCs w:val="24"/>
          <w:lang w:val="ru-RU"/>
        </w:rPr>
      </w:pPr>
      <w:r w:rsidRPr="00AF47B2">
        <w:rPr>
          <w:rStyle w:val="10"/>
          <w:rFonts w:ascii="Arial" w:eastAsia="Batang" w:hAnsi="Arial" w:cs="Arial"/>
          <w:b w:val="0"/>
          <w:sz w:val="24"/>
          <w:szCs w:val="24"/>
          <w:lang w:val="ru-RU"/>
        </w:rPr>
        <w:t>Шпалы должны быть уложены на плоские поверхности, способные обеспечить надлежащую</w:t>
      </w:r>
      <w:r w:rsidR="00AF47B2">
        <w:rPr>
          <w:rStyle w:val="10"/>
          <w:rFonts w:ascii="Arial" w:eastAsia="Batang" w:hAnsi="Arial" w:cs="Arial"/>
          <w:b w:val="0"/>
          <w:sz w:val="24"/>
          <w:szCs w:val="24"/>
          <w:lang w:val="ru-RU"/>
        </w:rPr>
        <w:t xml:space="preserve"> </w:t>
      </w:r>
      <w:r w:rsidRPr="00AF47B2">
        <w:rPr>
          <w:rStyle w:val="10"/>
          <w:rFonts w:ascii="Arial" w:eastAsia="Batang" w:hAnsi="Arial" w:cs="Arial"/>
          <w:b w:val="0"/>
          <w:sz w:val="24"/>
          <w:szCs w:val="24"/>
          <w:lang w:val="ru-RU"/>
        </w:rPr>
        <w:t>несущую способность от прилагаемой нагрузки.</w:t>
      </w:r>
    </w:p>
    <w:p w:rsidR="00AF47B2" w:rsidRDefault="00AF47B2" w:rsidP="00AF47B2">
      <w:pPr>
        <w:pStyle w:val="a3"/>
        <w:spacing w:line="276" w:lineRule="auto"/>
        <w:ind w:firstLine="851"/>
        <w:rPr>
          <w:rStyle w:val="10"/>
          <w:rFonts w:ascii="Arial" w:eastAsia="Batang" w:hAnsi="Arial" w:cs="Arial"/>
          <w:b w:val="0"/>
          <w:sz w:val="24"/>
          <w:szCs w:val="24"/>
          <w:lang w:val="ru-RU"/>
        </w:rPr>
      </w:pPr>
    </w:p>
    <w:p w:rsidR="008E23FF" w:rsidRPr="004C4F30" w:rsidRDefault="008E23FF" w:rsidP="00AF47B2">
      <w:pPr>
        <w:pStyle w:val="a3"/>
        <w:spacing w:line="276" w:lineRule="auto"/>
        <w:ind w:firstLine="851"/>
        <w:rPr>
          <w:rStyle w:val="10"/>
          <w:rFonts w:ascii="Arial" w:eastAsia="Batang" w:hAnsi="Arial" w:cs="Arial"/>
          <w:sz w:val="24"/>
          <w:szCs w:val="24"/>
          <w:lang w:val="ru-RU"/>
        </w:rPr>
      </w:pPr>
      <w:r w:rsidRPr="004C4F30">
        <w:rPr>
          <w:rStyle w:val="10"/>
          <w:rFonts w:ascii="Arial" w:eastAsia="Batang" w:hAnsi="Arial" w:cs="Arial"/>
          <w:sz w:val="24"/>
          <w:szCs w:val="24"/>
          <w:lang w:val="ru-RU"/>
        </w:rPr>
        <w:t>6.5 Требование к устройствам перемещения</w:t>
      </w:r>
    </w:p>
    <w:p w:rsidR="008E23FF" w:rsidRPr="00AF47B2" w:rsidRDefault="008E23FF" w:rsidP="00AF47B2">
      <w:pPr>
        <w:pStyle w:val="a3"/>
        <w:spacing w:line="276" w:lineRule="auto"/>
        <w:ind w:firstLine="851"/>
        <w:rPr>
          <w:rStyle w:val="10"/>
          <w:rFonts w:ascii="Arial" w:eastAsia="Batang" w:hAnsi="Arial" w:cs="Arial"/>
          <w:b w:val="0"/>
          <w:sz w:val="24"/>
          <w:szCs w:val="24"/>
          <w:lang w:val="ru-RU"/>
        </w:rPr>
      </w:pPr>
      <w:r w:rsidRPr="00AF47B2">
        <w:rPr>
          <w:rStyle w:val="10"/>
          <w:rFonts w:ascii="Arial" w:eastAsia="Batang" w:hAnsi="Arial" w:cs="Arial"/>
          <w:b w:val="0"/>
          <w:sz w:val="24"/>
          <w:szCs w:val="24"/>
          <w:lang w:val="ru-RU"/>
        </w:rPr>
        <w:t>Для перемещения поезда по рельсовому пути должны применяться колеса с ребордами или</w:t>
      </w:r>
      <w:r w:rsidR="00AF47B2">
        <w:rPr>
          <w:rStyle w:val="10"/>
          <w:rFonts w:ascii="Arial" w:eastAsia="Batang" w:hAnsi="Arial" w:cs="Arial"/>
          <w:b w:val="0"/>
          <w:sz w:val="24"/>
          <w:szCs w:val="24"/>
          <w:lang w:val="ru-RU"/>
        </w:rPr>
        <w:t xml:space="preserve"> </w:t>
      </w:r>
      <w:r w:rsidRPr="00AF47B2">
        <w:rPr>
          <w:rStyle w:val="10"/>
          <w:rFonts w:ascii="Arial" w:eastAsia="Batang" w:hAnsi="Arial" w:cs="Arial"/>
          <w:b w:val="0"/>
          <w:sz w:val="24"/>
          <w:szCs w:val="24"/>
          <w:lang w:val="ru-RU"/>
        </w:rPr>
        <w:t>направляющие ролики, или сочетание тех и других.</w:t>
      </w:r>
    </w:p>
    <w:p w:rsidR="00AF47B2" w:rsidRDefault="00AF47B2" w:rsidP="00AF47B2">
      <w:pPr>
        <w:pStyle w:val="a3"/>
        <w:spacing w:line="276" w:lineRule="auto"/>
        <w:ind w:firstLine="851"/>
        <w:rPr>
          <w:rStyle w:val="10"/>
          <w:rFonts w:ascii="Arial" w:eastAsia="Batang" w:hAnsi="Arial" w:cs="Arial"/>
          <w:b w:val="0"/>
          <w:sz w:val="24"/>
          <w:szCs w:val="24"/>
          <w:lang w:val="ru-RU"/>
        </w:rPr>
      </w:pPr>
    </w:p>
    <w:p w:rsidR="008E23FF" w:rsidRPr="004C4F30" w:rsidRDefault="008E23FF" w:rsidP="00AF47B2">
      <w:pPr>
        <w:pStyle w:val="a3"/>
        <w:spacing w:line="276" w:lineRule="auto"/>
        <w:ind w:firstLine="851"/>
        <w:rPr>
          <w:rStyle w:val="10"/>
          <w:rFonts w:ascii="Arial" w:eastAsia="Batang" w:hAnsi="Arial" w:cs="Arial"/>
          <w:sz w:val="24"/>
          <w:szCs w:val="24"/>
          <w:lang w:val="ru-RU"/>
        </w:rPr>
      </w:pPr>
      <w:r w:rsidRPr="004C4F30">
        <w:rPr>
          <w:rStyle w:val="10"/>
          <w:rFonts w:ascii="Arial" w:eastAsia="Batang" w:hAnsi="Arial" w:cs="Arial"/>
          <w:sz w:val="24"/>
          <w:szCs w:val="24"/>
          <w:lang w:val="ru-RU"/>
        </w:rPr>
        <w:t>6.6 Требования к органам управления</w:t>
      </w:r>
    </w:p>
    <w:p w:rsidR="008E23FF" w:rsidRPr="00AF47B2" w:rsidRDefault="008E23FF" w:rsidP="00AF47B2">
      <w:pPr>
        <w:pStyle w:val="a3"/>
        <w:spacing w:line="276" w:lineRule="auto"/>
        <w:ind w:firstLine="851"/>
        <w:rPr>
          <w:rStyle w:val="10"/>
          <w:rFonts w:ascii="Arial" w:eastAsia="Batang" w:hAnsi="Arial" w:cs="Arial"/>
          <w:b w:val="0"/>
          <w:sz w:val="24"/>
          <w:szCs w:val="24"/>
          <w:lang w:val="ru-RU"/>
        </w:rPr>
      </w:pPr>
      <w:r w:rsidRPr="00AF47B2">
        <w:rPr>
          <w:rStyle w:val="10"/>
          <w:rFonts w:ascii="Arial" w:eastAsia="Batang" w:hAnsi="Arial" w:cs="Arial"/>
          <w:b w:val="0"/>
          <w:sz w:val="24"/>
          <w:szCs w:val="24"/>
          <w:lang w:val="ru-RU"/>
        </w:rPr>
        <w:t>6.6.1</w:t>
      </w:r>
      <w:proofErr w:type="gramStart"/>
      <w:r w:rsidRPr="00AF47B2">
        <w:rPr>
          <w:rStyle w:val="10"/>
          <w:rFonts w:ascii="Arial" w:eastAsia="Batang" w:hAnsi="Arial" w:cs="Arial"/>
          <w:b w:val="0"/>
          <w:sz w:val="24"/>
          <w:szCs w:val="24"/>
          <w:lang w:val="ru-RU"/>
        </w:rPr>
        <w:t xml:space="preserve"> В</w:t>
      </w:r>
      <w:proofErr w:type="gramEnd"/>
      <w:r w:rsidRPr="00AF47B2">
        <w:rPr>
          <w:rStyle w:val="10"/>
          <w:rFonts w:ascii="Arial" w:eastAsia="Batang" w:hAnsi="Arial" w:cs="Arial"/>
          <w:b w:val="0"/>
          <w:sz w:val="24"/>
          <w:szCs w:val="24"/>
          <w:lang w:val="ru-RU"/>
        </w:rPr>
        <w:t xml:space="preserve"> конструкции аттракциона должны быть предусмотрены органы управления, индикаторы</w:t>
      </w:r>
      <w:r w:rsidR="00AF47B2">
        <w:rPr>
          <w:rStyle w:val="10"/>
          <w:rFonts w:ascii="Arial" w:eastAsia="Batang" w:hAnsi="Arial" w:cs="Arial"/>
          <w:b w:val="0"/>
          <w:sz w:val="24"/>
          <w:szCs w:val="24"/>
          <w:lang w:val="ru-RU"/>
        </w:rPr>
        <w:t xml:space="preserve"> </w:t>
      </w:r>
      <w:r w:rsidRPr="00AF47B2">
        <w:rPr>
          <w:rStyle w:val="10"/>
          <w:rFonts w:ascii="Arial" w:eastAsia="Batang" w:hAnsi="Arial" w:cs="Arial"/>
          <w:b w:val="0"/>
          <w:sz w:val="24"/>
          <w:szCs w:val="24"/>
          <w:lang w:val="ru-RU"/>
        </w:rPr>
        <w:t>или иные устройства обеспечивающие:</w:t>
      </w:r>
    </w:p>
    <w:p w:rsidR="008E23FF" w:rsidRPr="00AF47B2" w:rsidRDefault="008E23FF" w:rsidP="00AF47B2">
      <w:pPr>
        <w:pStyle w:val="a3"/>
        <w:spacing w:line="276" w:lineRule="auto"/>
        <w:ind w:firstLine="851"/>
        <w:rPr>
          <w:rStyle w:val="10"/>
          <w:rFonts w:ascii="Arial" w:eastAsia="Batang" w:hAnsi="Arial" w:cs="Arial"/>
          <w:b w:val="0"/>
          <w:sz w:val="24"/>
          <w:szCs w:val="24"/>
        </w:rPr>
      </w:pPr>
      <w:r w:rsidRPr="00AF47B2">
        <w:rPr>
          <w:rStyle w:val="10"/>
          <w:rFonts w:ascii="Arial" w:eastAsia="Batang" w:hAnsi="Arial" w:cs="Arial"/>
          <w:b w:val="0"/>
          <w:sz w:val="24"/>
          <w:szCs w:val="24"/>
        </w:rPr>
        <w:t xml:space="preserve">- </w:t>
      </w:r>
      <w:proofErr w:type="spellStart"/>
      <w:proofErr w:type="gramStart"/>
      <w:r w:rsidRPr="00AF47B2">
        <w:rPr>
          <w:rStyle w:val="10"/>
          <w:rFonts w:ascii="Arial" w:eastAsia="Batang" w:hAnsi="Arial" w:cs="Arial"/>
          <w:b w:val="0"/>
          <w:sz w:val="24"/>
          <w:szCs w:val="24"/>
        </w:rPr>
        <w:t>управление</w:t>
      </w:r>
      <w:proofErr w:type="spellEnd"/>
      <w:proofErr w:type="gramEnd"/>
      <w:r w:rsidRPr="00AF47B2">
        <w:rPr>
          <w:rStyle w:val="10"/>
          <w:rFonts w:ascii="Arial" w:eastAsia="Batang" w:hAnsi="Arial" w:cs="Arial"/>
          <w:b w:val="0"/>
          <w:sz w:val="24"/>
          <w:szCs w:val="24"/>
        </w:rPr>
        <w:t xml:space="preserve"> </w:t>
      </w:r>
      <w:proofErr w:type="spellStart"/>
      <w:r w:rsidRPr="00AF47B2">
        <w:rPr>
          <w:rStyle w:val="10"/>
          <w:rFonts w:ascii="Arial" w:eastAsia="Batang" w:hAnsi="Arial" w:cs="Arial"/>
          <w:b w:val="0"/>
          <w:sz w:val="24"/>
          <w:szCs w:val="24"/>
        </w:rPr>
        <w:t>тормозами</w:t>
      </w:r>
      <w:proofErr w:type="spellEnd"/>
      <w:r w:rsidRPr="00AF47B2">
        <w:rPr>
          <w:rStyle w:val="10"/>
          <w:rFonts w:ascii="Arial" w:eastAsia="Batang" w:hAnsi="Arial" w:cs="Arial"/>
          <w:b w:val="0"/>
          <w:sz w:val="24"/>
          <w:szCs w:val="24"/>
        </w:rPr>
        <w:t>;</w:t>
      </w:r>
    </w:p>
    <w:p w:rsidR="008E23FF" w:rsidRPr="00AF47B2" w:rsidRDefault="008E23FF" w:rsidP="00AF47B2">
      <w:pPr>
        <w:pStyle w:val="a3"/>
        <w:spacing w:line="276" w:lineRule="auto"/>
        <w:ind w:firstLine="851"/>
        <w:rPr>
          <w:rStyle w:val="10"/>
          <w:rFonts w:ascii="Arial" w:eastAsia="Batang" w:hAnsi="Arial" w:cs="Arial"/>
          <w:b w:val="0"/>
          <w:sz w:val="24"/>
          <w:szCs w:val="24"/>
        </w:rPr>
      </w:pPr>
      <w:r w:rsidRPr="00AF47B2">
        <w:rPr>
          <w:rStyle w:val="10"/>
          <w:rFonts w:ascii="Arial" w:eastAsia="Batang" w:hAnsi="Arial" w:cs="Arial"/>
          <w:b w:val="0"/>
          <w:sz w:val="24"/>
          <w:szCs w:val="24"/>
        </w:rPr>
        <w:t xml:space="preserve">- </w:t>
      </w:r>
      <w:proofErr w:type="gramStart"/>
      <w:r w:rsidRPr="00AF47B2">
        <w:rPr>
          <w:rStyle w:val="10"/>
          <w:rFonts w:ascii="Arial" w:eastAsia="Batang" w:hAnsi="Arial" w:cs="Arial"/>
          <w:b w:val="0"/>
          <w:sz w:val="24"/>
          <w:szCs w:val="24"/>
        </w:rPr>
        <w:t>управление</w:t>
      </w:r>
      <w:proofErr w:type="gramEnd"/>
      <w:r w:rsidRPr="00AF47B2">
        <w:rPr>
          <w:rStyle w:val="10"/>
          <w:rFonts w:ascii="Arial" w:eastAsia="Batang" w:hAnsi="Arial" w:cs="Arial"/>
          <w:b w:val="0"/>
          <w:sz w:val="24"/>
          <w:szCs w:val="24"/>
        </w:rPr>
        <w:t xml:space="preserve"> направлением и скоростью перемещения;</w:t>
      </w:r>
    </w:p>
    <w:p w:rsidR="008E23FF" w:rsidRPr="00AF47B2" w:rsidRDefault="008E23FF" w:rsidP="00AF47B2">
      <w:pPr>
        <w:pStyle w:val="a3"/>
        <w:spacing w:line="276" w:lineRule="auto"/>
        <w:ind w:firstLine="851"/>
        <w:rPr>
          <w:rStyle w:val="10"/>
          <w:rFonts w:ascii="Arial" w:eastAsia="Batang" w:hAnsi="Arial" w:cs="Arial"/>
          <w:b w:val="0"/>
          <w:sz w:val="24"/>
          <w:szCs w:val="24"/>
        </w:rPr>
      </w:pPr>
      <w:r w:rsidRPr="00AF47B2">
        <w:rPr>
          <w:rStyle w:val="10"/>
          <w:rFonts w:ascii="Arial" w:eastAsia="Batang" w:hAnsi="Arial" w:cs="Arial"/>
          <w:b w:val="0"/>
          <w:sz w:val="24"/>
          <w:szCs w:val="24"/>
        </w:rPr>
        <w:t xml:space="preserve">- </w:t>
      </w:r>
      <w:proofErr w:type="gramStart"/>
      <w:r w:rsidRPr="00AF47B2">
        <w:rPr>
          <w:rStyle w:val="10"/>
          <w:rFonts w:ascii="Arial" w:eastAsia="Batang" w:hAnsi="Arial" w:cs="Arial"/>
          <w:b w:val="0"/>
          <w:sz w:val="24"/>
          <w:szCs w:val="24"/>
        </w:rPr>
        <w:t>аварийный</w:t>
      </w:r>
      <w:proofErr w:type="gramEnd"/>
      <w:r w:rsidRPr="00AF47B2">
        <w:rPr>
          <w:rStyle w:val="10"/>
          <w:rFonts w:ascii="Arial" w:eastAsia="Batang" w:hAnsi="Arial" w:cs="Arial"/>
          <w:b w:val="0"/>
          <w:sz w:val="24"/>
          <w:szCs w:val="24"/>
        </w:rPr>
        <w:t xml:space="preserve"> останов;</w:t>
      </w:r>
    </w:p>
    <w:p w:rsidR="008E23FF" w:rsidRPr="00AF47B2" w:rsidRDefault="008E23FF" w:rsidP="00AF47B2">
      <w:pPr>
        <w:pStyle w:val="a3"/>
        <w:spacing w:line="276" w:lineRule="auto"/>
        <w:ind w:firstLine="851"/>
        <w:rPr>
          <w:rStyle w:val="10"/>
          <w:rFonts w:ascii="Arial" w:eastAsia="Batang" w:hAnsi="Arial" w:cs="Arial"/>
          <w:b w:val="0"/>
          <w:sz w:val="24"/>
          <w:szCs w:val="24"/>
          <w:lang w:val="ru-RU"/>
        </w:rPr>
      </w:pPr>
      <w:r w:rsidRPr="00AF47B2">
        <w:rPr>
          <w:rStyle w:val="10"/>
          <w:rFonts w:ascii="Arial" w:eastAsia="Batang" w:hAnsi="Arial" w:cs="Arial"/>
          <w:b w:val="0"/>
          <w:sz w:val="24"/>
          <w:szCs w:val="24"/>
          <w:lang w:val="ru-RU"/>
        </w:rPr>
        <w:t>- блокировку движения поезда, в случае, если он находится без контроля обслуживающего</w:t>
      </w:r>
      <w:r w:rsidR="00AF47B2">
        <w:rPr>
          <w:rStyle w:val="10"/>
          <w:rFonts w:ascii="Arial" w:eastAsia="Batang" w:hAnsi="Arial" w:cs="Arial"/>
          <w:b w:val="0"/>
          <w:sz w:val="24"/>
          <w:szCs w:val="24"/>
          <w:lang w:val="ru-RU"/>
        </w:rPr>
        <w:t xml:space="preserve"> </w:t>
      </w:r>
      <w:r w:rsidRPr="00AF47B2">
        <w:rPr>
          <w:rStyle w:val="10"/>
          <w:rFonts w:ascii="Arial" w:eastAsia="Batang" w:hAnsi="Arial" w:cs="Arial"/>
          <w:b w:val="0"/>
          <w:sz w:val="24"/>
          <w:szCs w:val="24"/>
          <w:lang w:val="ru-RU"/>
        </w:rPr>
        <w:t>персонала.</w:t>
      </w:r>
    </w:p>
    <w:p w:rsidR="008E23FF" w:rsidRPr="00AF47B2" w:rsidRDefault="008E23FF" w:rsidP="00AF47B2">
      <w:pPr>
        <w:pStyle w:val="a3"/>
        <w:spacing w:line="276" w:lineRule="auto"/>
        <w:ind w:firstLine="851"/>
        <w:rPr>
          <w:rStyle w:val="10"/>
          <w:rFonts w:ascii="Arial" w:eastAsia="Batang" w:hAnsi="Arial" w:cs="Arial"/>
          <w:b w:val="0"/>
          <w:sz w:val="24"/>
          <w:szCs w:val="24"/>
          <w:lang w:val="ru-RU"/>
        </w:rPr>
      </w:pPr>
      <w:r w:rsidRPr="00AF47B2">
        <w:rPr>
          <w:rStyle w:val="10"/>
          <w:rFonts w:ascii="Arial" w:eastAsia="Batang" w:hAnsi="Arial" w:cs="Arial"/>
          <w:b w:val="0"/>
          <w:sz w:val="24"/>
          <w:szCs w:val="24"/>
          <w:lang w:val="ru-RU"/>
        </w:rPr>
        <w:t>6.6.2 Органы управления аттракциона должны иметь обозначения и соответствующие указания,</w:t>
      </w:r>
      <w:r w:rsidR="00AF47B2">
        <w:rPr>
          <w:rStyle w:val="10"/>
          <w:rFonts w:ascii="Arial" w:eastAsia="Batang" w:hAnsi="Arial" w:cs="Arial"/>
          <w:b w:val="0"/>
          <w:sz w:val="24"/>
          <w:szCs w:val="24"/>
          <w:lang w:val="ru-RU"/>
        </w:rPr>
        <w:t xml:space="preserve"> </w:t>
      </w:r>
      <w:r w:rsidRPr="00AF47B2">
        <w:rPr>
          <w:rStyle w:val="10"/>
          <w:rFonts w:ascii="Arial" w:eastAsia="Batang" w:hAnsi="Arial" w:cs="Arial"/>
          <w:b w:val="0"/>
          <w:sz w:val="24"/>
          <w:szCs w:val="24"/>
          <w:lang w:val="ru-RU"/>
        </w:rPr>
        <w:t>предотвращающие ошибочные действия со стороны обслуживающего персонала.</w:t>
      </w:r>
    </w:p>
    <w:p w:rsidR="008E23FF" w:rsidRPr="00AF47B2" w:rsidRDefault="008E23FF" w:rsidP="00AF47B2">
      <w:pPr>
        <w:pStyle w:val="a3"/>
        <w:spacing w:line="276" w:lineRule="auto"/>
        <w:ind w:firstLine="851"/>
        <w:rPr>
          <w:rStyle w:val="10"/>
          <w:rFonts w:ascii="Arial" w:eastAsia="Batang" w:hAnsi="Arial" w:cs="Arial"/>
          <w:b w:val="0"/>
          <w:sz w:val="24"/>
          <w:szCs w:val="24"/>
          <w:lang w:val="ru-RU"/>
        </w:rPr>
      </w:pPr>
      <w:r w:rsidRPr="00AF47B2">
        <w:rPr>
          <w:rStyle w:val="10"/>
          <w:rFonts w:ascii="Arial" w:eastAsia="Batang" w:hAnsi="Arial" w:cs="Arial"/>
          <w:b w:val="0"/>
          <w:sz w:val="24"/>
          <w:szCs w:val="24"/>
          <w:lang w:val="ru-RU"/>
        </w:rPr>
        <w:t>6.6.3 Органы управления должны исключать их непроизвольное включение, выключение или</w:t>
      </w:r>
      <w:r w:rsidR="00AF47B2">
        <w:rPr>
          <w:rStyle w:val="10"/>
          <w:rFonts w:ascii="Arial" w:eastAsia="Batang" w:hAnsi="Arial" w:cs="Arial"/>
          <w:b w:val="0"/>
          <w:sz w:val="24"/>
          <w:szCs w:val="24"/>
          <w:lang w:val="ru-RU"/>
        </w:rPr>
        <w:t xml:space="preserve"> </w:t>
      </w:r>
      <w:r w:rsidRPr="00AF47B2">
        <w:rPr>
          <w:rStyle w:val="10"/>
          <w:rFonts w:ascii="Arial" w:eastAsia="Batang" w:hAnsi="Arial" w:cs="Arial"/>
          <w:b w:val="0"/>
          <w:sz w:val="24"/>
          <w:szCs w:val="24"/>
          <w:lang w:val="ru-RU"/>
        </w:rPr>
        <w:t>переключение.</w:t>
      </w:r>
    </w:p>
    <w:p w:rsidR="008E23FF" w:rsidRPr="00AF47B2" w:rsidRDefault="008E23FF" w:rsidP="00AF47B2">
      <w:pPr>
        <w:pStyle w:val="a3"/>
        <w:spacing w:line="276" w:lineRule="auto"/>
        <w:ind w:firstLine="851"/>
        <w:rPr>
          <w:rStyle w:val="10"/>
          <w:rFonts w:ascii="Arial" w:eastAsia="Batang" w:hAnsi="Arial" w:cs="Arial"/>
          <w:b w:val="0"/>
          <w:sz w:val="24"/>
          <w:szCs w:val="24"/>
          <w:lang w:val="ru-RU"/>
        </w:rPr>
      </w:pPr>
      <w:r w:rsidRPr="00AF47B2">
        <w:rPr>
          <w:rStyle w:val="10"/>
          <w:rFonts w:ascii="Arial" w:eastAsia="Batang" w:hAnsi="Arial" w:cs="Arial"/>
          <w:b w:val="0"/>
          <w:sz w:val="24"/>
          <w:szCs w:val="24"/>
          <w:lang w:val="ru-RU"/>
        </w:rPr>
        <w:t>6.6.4 Органы управления должны быть оснащены устройством для предотвращения</w:t>
      </w:r>
      <w:r w:rsidR="00AF47B2">
        <w:rPr>
          <w:rStyle w:val="10"/>
          <w:rFonts w:ascii="Arial" w:eastAsia="Batang" w:hAnsi="Arial" w:cs="Arial"/>
          <w:b w:val="0"/>
          <w:sz w:val="24"/>
          <w:szCs w:val="24"/>
          <w:lang w:val="ru-RU"/>
        </w:rPr>
        <w:t xml:space="preserve"> </w:t>
      </w:r>
      <w:r w:rsidRPr="00AF47B2">
        <w:rPr>
          <w:rStyle w:val="10"/>
          <w:rFonts w:ascii="Arial" w:eastAsia="Batang" w:hAnsi="Arial" w:cs="Arial"/>
          <w:b w:val="0"/>
          <w:sz w:val="24"/>
          <w:szCs w:val="24"/>
          <w:lang w:val="ru-RU"/>
        </w:rPr>
        <w:t>несанкционированного использования аттракциона.</w:t>
      </w:r>
    </w:p>
    <w:p w:rsidR="004C4F30" w:rsidRDefault="004C4F30" w:rsidP="00AF47B2">
      <w:pPr>
        <w:pStyle w:val="a3"/>
        <w:spacing w:line="276" w:lineRule="auto"/>
        <w:ind w:firstLine="851"/>
        <w:rPr>
          <w:rStyle w:val="10"/>
          <w:rFonts w:ascii="Arial" w:eastAsia="Batang" w:hAnsi="Arial" w:cs="Arial"/>
          <w:sz w:val="24"/>
          <w:szCs w:val="24"/>
          <w:lang w:val="ru-RU"/>
        </w:rPr>
      </w:pPr>
    </w:p>
    <w:p w:rsidR="008E23FF" w:rsidRPr="004C4F30" w:rsidRDefault="008E23FF" w:rsidP="00AF47B2">
      <w:pPr>
        <w:pStyle w:val="a3"/>
        <w:spacing w:line="276" w:lineRule="auto"/>
        <w:ind w:firstLine="851"/>
        <w:rPr>
          <w:rStyle w:val="10"/>
          <w:rFonts w:ascii="Arial" w:eastAsia="Batang" w:hAnsi="Arial" w:cs="Arial"/>
          <w:sz w:val="24"/>
          <w:szCs w:val="24"/>
        </w:rPr>
      </w:pPr>
      <w:r w:rsidRPr="004C4F30">
        <w:rPr>
          <w:rStyle w:val="10"/>
          <w:rFonts w:ascii="Arial" w:eastAsia="Batang" w:hAnsi="Arial" w:cs="Arial"/>
          <w:sz w:val="24"/>
          <w:szCs w:val="24"/>
        </w:rPr>
        <w:t xml:space="preserve">6.7 </w:t>
      </w:r>
      <w:proofErr w:type="spellStart"/>
      <w:r w:rsidRPr="004C4F30">
        <w:rPr>
          <w:rStyle w:val="10"/>
          <w:rFonts w:ascii="Arial" w:eastAsia="Batang" w:hAnsi="Arial" w:cs="Arial"/>
          <w:sz w:val="24"/>
          <w:szCs w:val="24"/>
        </w:rPr>
        <w:t>Требования</w:t>
      </w:r>
      <w:proofErr w:type="spellEnd"/>
      <w:r w:rsidRPr="004C4F30">
        <w:rPr>
          <w:rStyle w:val="10"/>
          <w:rFonts w:ascii="Arial" w:eastAsia="Batang" w:hAnsi="Arial" w:cs="Arial"/>
          <w:sz w:val="24"/>
          <w:szCs w:val="24"/>
        </w:rPr>
        <w:t xml:space="preserve"> к </w:t>
      </w:r>
      <w:proofErr w:type="spellStart"/>
      <w:r w:rsidRPr="004C4F30">
        <w:rPr>
          <w:rStyle w:val="10"/>
          <w:rFonts w:ascii="Arial" w:eastAsia="Batang" w:hAnsi="Arial" w:cs="Arial"/>
          <w:sz w:val="24"/>
          <w:szCs w:val="24"/>
        </w:rPr>
        <w:t>средствам</w:t>
      </w:r>
      <w:proofErr w:type="spellEnd"/>
      <w:r w:rsidRPr="004C4F30">
        <w:rPr>
          <w:rStyle w:val="10"/>
          <w:rFonts w:ascii="Arial" w:eastAsia="Batang" w:hAnsi="Arial" w:cs="Arial"/>
          <w:sz w:val="24"/>
          <w:szCs w:val="24"/>
        </w:rPr>
        <w:t xml:space="preserve"> передвижения</w:t>
      </w:r>
    </w:p>
    <w:p w:rsidR="008E23FF" w:rsidRPr="00AF47B2" w:rsidRDefault="008E23FF" w:rsidP="00AF47B2">
      <w:pPr>
        <w:pStyle w:val="a3"/>
        <w:spacing w:line="276" w:lineRule="auto"/>
        <w:ind w:firstLine="851"/>
        <w:rPr>
          <w:rStyle w:val="10"/>
          <w:rFonts w:ascii="Arial" w:eastAsia="Batang" w:hAnsi="Arial" w:cs="Arial"/>
          <w:b w:val="0"/>
          <w:sz w:val="24"/>
          <w:szCs w:val="24"/>
        </w:rPr>
      </w:pPr>
      <w:r w:rsidRPr="00AF47B2">
        <w:rPr>
          <w:rStyle w:val="10"/>
          <w:rFonts w:ascii="Arial" w:eastAsia="Batang" w:hAnsi="Arial" w:cs="Arial"/>
          <w:b w:val="0"/>
          <w:sz w:val="24"/>
          <w:szCs w:val="24"/>
        </w:rPr>
        <w:t>6.7.1 Средства передвижения должны быть оборудованы сцепными устройства</w:t>
      </w:r>
      <w:r w:rsidRPr="00AF47B2">
        <w:rPr>
          <w:rStyle w:val="10"/>
          <w:rFonts w:ascii="Arial" w:eastAsia="Batang" w:hAnsi="Arial" w:cs="Arial"/>
          <w:b w:val="0"/>
          <w:sz w:val="24"/>
          <w:szCs w:val="24"/>
        </w:rPr>
        <w:lastRenderedPageBreak/>
        <w:t>ми.</w:t>
      </w:r>
    </w:p>
    <w:p w:rsidR="008E23FF" w:rsidRPr="00AF47B2" w:rsidRDefault="008E23FF" w:rsidP="00AF47B2">
      <w:pPr>
        <w:pStyle w:val="a3"/>
        <w:spacing w:line="276" w:lineRule="auto"/>
        <w:ind w:firstLine="851"/>
        <w:rPr>
          <w:rStyle w:val="10"/>
          <w:rFonts w:ascii="Arial" w:eastAsia="Batang" w:hAnsi="Arial" w:cs="Arial"/>
          <w:b w:val="0"/>
          <w:sz w:val="24"/>
          <w:szCs w:val="24"/>
          <w:lang w:val="ru-RU"/>
        </w:rPr>
      </w:pPr>
      <w:r w:rsidRPr="00AF47B2">
        <w:rPr>
          <w:rStyle w:val="10"/>
          <w:rFonts w:ascii="Arial" w:eastAsia="Batang" w:hAnsi="Arial" w:cs="Arial"/>
          <w:b w:val="0"/>
          <w:sz w:val="24"/>
          <w:szCs w:val="24"/>
          <w:lang w:val="ru-RU"/>
        </w:rPr>
        <w:t>6.7.2 Сцепные устройства должны быть оснащены дополнительными ненагруженными</w:t>
      </w:r>
      <w:r w:rsidR="00AF47B2">
        <w:rPr>
          <w:rStyle w:val="10"/>
          <w:rFonts w:ascii="Arial" w:eastAsia="Batang" w:hAnsi="Arial" w:cs="Arial"/>
          <w:b w:val="0"/>
          <w:sz w:val="24"/>
          <w:szCs w:val="24"/>
          <w:lang w:val="ru-RU"/>
        </w:rPr>
        <w:t xml:space="preserve"> </w:t>
      </w:r>
      <w:r w:rsidRPr="00AF47B2">
        <w:rPr>
          <w:rStyle w:val="10"/>
          <w:rFonts w:ascii="Arial" w:eastAsia="Batang" w:hAnsi="Arial" w:cs="Arial"/>
          <w:b w:val="0"/>
          <w:sz w:val="24"/>
          <w:szCs w:val="24"/>
          <w:lang w:val="ru-RU"/>
        </w:rPr>
        <w:t>предохранительными цепями или стальными тросами.</w:t>
      </w:r>
    </w:p>
    <w:p w:rsidR="008E23FF" w:rsidRPr="00AF47B2" w:rsidRDefault="008E23FF" w:rsidP="00AF47B2">
      <w:pPr>
        <w:pStyle w:val="a3"/>
        <w:spacing w:line="276" w:lineRule="auto"/>
        <w:ind w:firstLine="851"/>
        <w:rPr>
          <w:rStyle w:val="10"/>
          <w:rFonts w:ascii="Arial" w:eastAsia="Batang" w:hAnsi="Arial" w:cs="Arial"/>
          <w:b w:val="0"/>
          <w:sz w:val="24"/>
          <w:szCs w:val="24"/>
          <w:lang w:val="ru-RU"/>
        </w:rPr>
      </w:pPr>
      <w:r w:rsidRPr="00AF47B2">
        <w:rPr>
          <w:rStyle w:val="10"/>
          <w:rFonts w:ascii="Arial" w:eastAsia="Batang" w:hAnsi="Arial" w:cs="Arial"/>
          <w:b w:val="0"/>
          <w:sz w:val="24"/>
          <w:szCs w:val="24"/>
          <w:lang w:val="ru-RU"/>
        </w:rPr>
        <w:t>6.7.3 Предохранительные цепи или тросы должны быть постоянно установлены между всеми</w:t>
      </w:r>
      <w:r w:rsidR="00AF47B2">
        <w:rPr>
          <w:rStyle w:val="10"/>
          <w:rFonts w:ascii="Arial" w:eastAsia="Batang" w:hAnsi="Arial" w:cs="Arial"/>
          <w:b w:val="0"/>
          <w:sz w:val="24"/>
          <w:szCs w:val="24"/>
          <w:lang w:val="ru-RU"/>
        </w:rPr>
        <w:t xml:space="preserve"> </w:t>
      </w:r>
      <w:r w:rsidRPr="00AF47B2">
        <w:rPr>
          <w:rStyle w:val="10"/>
          <w:rFonts w:ascii="Arial" w:eastAsia="Batang" w:hAnsi="Arial" w:cs="Arial"/>
          <w:b w:val="0"/>
          <w:sz w:val="24"/>
          <w:szCs w:val="24"/>
          <w:lang w:val="ru-RU"/>
        </w:rPr>
        <w:t>средствами передвижения.</w:t>
      </w:r>
    </w:p>
    <w:p w:rsidR="008E23FF" w:rsidRPr="00AF47B2" w:rsidRDefault="008E23FF" w:rsidP="00AF47B2">
      <w:pPr>
        <w:pStyle w:val="a3"/>
        <w:spacing w:line="276" w:lineRule="auto"/>
        <w:ind w:firstLine="851"/>
        <w:rPr>
          <w:rStyle w:val="10"/>
          <w:rFonts w:ascii="Arial" w:eastAsia="Batang" w:hAnsi="Arial" w:cs="Arial"/>
          <w:b w:val="0"/>
          <w:sz w:val="24"/>
          <w:szCs w:val="24"/>
          <w:lang w:val="ru-RU"/>
        </w:rPr>
      </w:pPr>
      <w:r w:rsidRPr="00AF47B2">
        <w:rPr>
          <w:rStyle w:val="10"/>
          <w:rFonts w:ascii="Arial" w:eastAsia="Batang" w:hAnsi="Arial" w:cs="Arial"/>
          <w:b w:val="0"/>
          <w:sz w:val="24"/>
          <w:szCs w:val="24"/>
          <w:lang w:val="ru-RU"/>
        </w:rPr>
        <w:t>6.7.4 Прочность цепей или тросов должна гарантировать, что все вероятные нагрузки в случае</w:t>
      </w:r>
      <w:r w:rsidR="00AF47B2">
        <w:rPr>
          <w:rStyle w:val="10"/>
          <w:rFonts w:ascii="Arial" w:eastAsia="Batang" w:hAnsi="Arial" w:cs="Arial"/>
          <w:b w:val="0"/>
          <w:sz w:val="24"/>
          <w:szCs w:val="24"/>
          <w:lang w:val="ru-RU"/>
        </w:rPr>
        <w:t xml:space="preserve"> </w:t>
      </w:r>
      <w:r w:rsidRPr="00AF47B2">
        <w:rPr>
          <w:rStyle w:val="10"/>
          <w:rFonts w:ascii="Arial" w:eastAsia="Batang" w:hAnsi="Arial" w:cs="Arial"/>
          <w:b w:val="0"/>
          <w:sz w:val="24"/>
          <w:szCs w:val="24"/>
          <w:lang w:val="ru-RU"/>
        </w:rPr>
        <w:t>незапланированного расцепления будут выдержаны.</w:t>
      </w:r>
    </w:p>
    <w:p w:rsidR="008E23FF" w:rsidRPr="00AF47B2" w:rsidRDefault="008E23FF" w:rsidP="00AF47B2">
      <w:pPr>
        <w:pStyle w:val="a3"/>
        <w:spacing w:line="276" w:lineRule="auto"/>
        <w:ind w:firstLine="851"/>
        <w:rPr>
          <w:rStyle w:val="10"/>
          <w:rFonts w:ascii="Arial" w:eastAsia="Batang" w:hAnsi="Arial" w:cs="Arial"/>
          <w:b w:val="0"/>
          <w:sz w:val="24"/>
          <w:szCs w:val="24"/>
          <w:lang w:val="ru-RU"/>
        </w:rPr>
      </w:pPr>
      <w:r w:rsidRPr="00AF47B2">
        <w:rPr>
          <w:rStyle w:val="10"/>
          <w:rFonts w:ascii="Arial" w:eastAsia="Batang" w:hAnsi="Arial" w:cs="Arial"/>
          <w:b w:val="0"/>
          <w:sz w:val="24"/>
          <w:szCs w:val="24"/>
          <w:lang w:val="ru-RU"/>
        </w:rPr>
        <w:t>6.7.5</w:t>
      </w:r>
      <w:proofErr w:type="gramStart"/>
      <w:r w:rsidRPr="00AF47B2">
        <w:rPr>
          <w:rStyle w:val="10"/>
          <w:rFonts w:ascii="Arial" w:eastAsia="Batang" w:hAnsi="Arial" w:cs="Arial"/>
          <w:b w:val="0"/>
          <w:sz w:val="24"/>
          <w:szCs w:val="24"/>
          <w:lang w:val="ru-RU"/>
        </w:rPr>
        <w:t xml:space="preserve"> К</w:t>
      </w:r>
      <w:proofErr w:type="gramEnd"/>
      <w:r w:rsidRPr="00AF47B2">
        <w:rPr>
          <w:rStyle w:val="10"/>
          <w:rFonts w:ascii="Arial" w:eastAsia="Batang" w:hAnsi="Arial" w:cs="Arial"/>
          <w:b w:val="0"/>
          <w:sz w:val="24"/>
          <w:szCs w:val="24"/>
          <w:lang w:val="ru-RU"/>
        </w:rPr>
        <w:t>аждое средство передвижения должно быть оборудовано устройствами фиксации или</w:t>
      </w:r>
      <w:r w:rsidR="00AF47B2">
        <w:rPr>
          <w:rStyle w:val="10"/>
          <w:rFonts w:ascii="Arial" w:eastAsia="Batang" w:hAnsi="Arial" w:cs="Arial"/>
          <w:b w:val="0"/>
          <w:sz w:val="24"/>
          <w:szCs w:val="24"/>
          <w:lang w:val="ru-RU"/>
        </w:rPr>
        <w:t xml:space="preserve"> </w:t>
      </w:r>
      <w:r w:rsidRPr="00AF47B2">
        <w:rPr>
          <w:rStyle w:val="10"/>
          <w:rFonts w:ascii="Arial" w:eastAsia="Batang" w:hAnsi="Arial" w:cs="Arial"/>
          <w:b w:val="0"/>
          <w:sz w:val="24"/>
          <w:szCs w:val="24"/>
          <w:lang w:val="ru-RU"/>
        </w:rPr>
        <w:t>запорными устройствами.</w:t>
      </w:r>
    </w:p>
    <w:p w:rsidR="008E23FF" w:rsidRPr="00AF47B2" w:rsidRDefault="008E23FF" w:rsidP="00AF47B2">
      <w:pPr>
        <w:pStyle w:val="a3"/>
        <w:spacing w:line="276" w:lineRule="auto"/>
        <w:ind w:firstLine="851"/>
        <w:rPr>
          <w:rStyle w:val="10"/>
          <w:rFonts w:ascii="Arial" w:eastAsia="Batang" w:hAnsi="Arial" w:cs="Arial"/>
          <w:b w:val="0"/>
          <w:sz w:val="24"/>
          <w:szCs w:val="24"/>
          <w:lang w:val="ru-RU"/>
        </w:rPr>
      </w:pPr>
      <w:r w:rsidRPr="00AF47B2">
        <w:rPr>
          <w:rStyle w:val="10"/>
          <w:rFonts w:ascii="Arial" w:eastAsia="Batang" w:hAnsi="Arial" w:cs="Arial"/>
          <w:b w:val="0"/>
          <w:sz w:val="24"/>
          <w:szCs w:val="24"/>
          <w:lang w:val="ru-RU"/>
        </w:rPr>
        <w:t>6.7.5.1 Устройства фиксации или запорные устройства должны быть выполнены в соответствии</w:t>
      </w:r>
      <w:r w:rsidR="00AF47B2">
        <w:rPr>
          <w:rStyle w:val="10"/>
          <w:rFonts w:ascii="Arial" w:eastAsia="Batang" w:hAnsi="Arial" w:cs="Arial"/>
          <w:b w:val="0"/>
          <w:sz w:val="24"/>
          <w:szCs w:val="24"/>
          <w:lang w:val="ru-RU"/>
        </w:rPr>
        <w:t xml:space="preserve"> </w:t>
      </w:r>
      <w:r w:rsidRPr="00AF47B2">
        <w:rPr>
          <w:rStyle w:val="10"/>
          <w:rFonts w:ascii="Arial" w:eastAsia="Batang" w:hAnsi="Arial" w:cs="Arial"/>
          <w:b w:val="0"/>
          <w:sz w:val="24"/>
          <w:szCs w:val="24"/>
          <w:lang w:val="ru-RU"/>
        </w:rPr>
        <w:t xml:space="preserve">с ГОСТ </w:t>
      </w:r>
      <w:r w:rsidR="00AF47B2">
        <w:rPr>
          <w:rStyle w:val="10"/>
          <w:rFonts w:ascii="Arial" w:eastAsia="Batang" w:hAnsi="Arial" w:cs="Arial"/>
          <w:b w:val="0"/>
          <w:sz w:val="24"/>
          <w:szCs w:val="24"/>
          <w:lang w:val="ru-RU"/>
        </w:rPr>
        <w:t>3</w:t>
      </w:r>
      <w:r w:rsidRPr="00AF47B2">
        <w:rPr>
          <w:rStyle w:val="10"/>
          <w:rFonts w:ascii="Arial" w:eastAsia="Batang" w:hAnsi="Arial" w:cs="Arial"/>
          <w:b w:val="0"/>
          <w:sz w:val="24"/>
          <w:szCs w:val="24"/>
          <w:lang w:val="ru-RU"/>
        </w:rPr>
        <w:t>3</w:t>
      </w:r>
      <w:r w:rsidR="00AF47B2">
        <w:rPr>
          <w:rStyle w:val="10"/>
          <w:rFonts w:ascii="Arial" w:eastAsia="Batang" w:hAnsi="Arial" w:cs="Arial"/>
          <w:b w:val="0"/>
          <w:sz w:val="24"/>
          <w:szCs w:val="24"/>
          <w:lang w:val="ru-RU"/>
        </w:rPr>
        <w:t>807</w:t>
      </w:r>
      <w:r w:rsidRPr="00AF47B2">
        <w:rPr>
          <w:rStyle w:val="10"/>
          <w:rFonts w:ascii="Arial" w:eastAsia="Batang" w:hAnsi="Arial" w:cs="Arial"/>
          <w:b w:val="0"/>
          <w:sz w:val="24"/>
          <w:szCs w:val="24"/>
          <w:lang w:val="ru-RU"/>
        </w:rPr>
        <w:t>.</w:t>
      </w:r>
    </w:p>
    <w:p w:rsidR="008E23FF" w:rsidRPr="00AF47B2" w:rsidRDefault="008E23FF" w:rsidP="00AF47B2">
      <w:pPr>
        <w:pStyle w:val="a3"/>
        <w:spacing w:line="276" w:lineRule="auto"/>
        <w:ind w:firstLine="851"/>
        <w:rPr>
          <w:rStyle w:val="10"/>
          <w:rFonts w:ascii="Arial" w:eastAsia="Batang" w:hAnsi="Arial" w:cs="Arial"/>
          <w:b w:val="0"/>
          <w:sz w:val="24"/>
          <w:szCs w:val="24"/>
          <w:lang w:val="ru-RU"/>
        </w:rPr>
      </w:pPr>
      <w:r w:rsidRPr="00AF47B2">
        <w:rPr>
          <w:rStyle w:val="10"/>
          <w:rFonts w:ascii="Arial" w:eastAsia="Batang" w:hAnsi="Arial" w:cs="Arial"/>
          <w:b w:val="0"/>
          <w:sz w:val="24"/>
          <w:szCs w:val="24"/>
          <w:lang w:val="ru-RU"/>
        </w:rPr>
        <w:t>6.7.5.2 Выбор устройств фиксации должен быть обоснован на основании идентификации</w:t>
      </w:r>
      <w:r w:rsidR="00AF47B2">
        <w:rPr>
          <w:rStyle w:val="10"/>
          <w:rFonts w:ascii="Arial" w:eastAsia="Batang" w:hAnsi="Arial" w:cs="Arial"/>
          <w:b w:val="0"/>
          <w:sz w:val="24"/>
          <w:szCs w:val="24"/>
          <w:lang w:val="ru-RU"/>
        </w:rPr>
        <w:t xml:space="preserve"> </w:t>
      </w:r>
      <w:r w:rsidRPr="00AF47B2">
        <w:rPr>
          <w:rStyle w:val="10"/>
          <w:rFonts w:ascii="Arial" w:eastAsia="Batang" w:hAnsi="Arial" w:cs="Arial"/>
          <w:b w:val="0"/>
          <w:sz w:val="24"/>
          <w:szCs w:val="24"/>
          <w:lang w:val="ru-RU"/>
        </w:rPr>
        <w:t>опасностей и оценки рисков, зафиксированных в обосновании безопасности.</w:t>
      </w:r>
    </w:p>
    <w:p w:rsidR="008E23FF" w:rsidRPr="00AF47B2" w:rsidRDefault="008E23FF" w:rsidP="00AF47B2">
      <w:pPr>
        <w:pStyle w:val="a3"/>
        <w:spacing w:line="276" w:lineRule="auto"/>
        <w:ind w:firstLine="851"/>
        <w:rPr>
          <w:rStyle w:val="10"/>
          <w:rFonts w:ascii="Arial" w:eastAsia="Batang" w:hAnsi="Arial" w:cs="Arial"/>
          <w:b w:val="0"/>
          <w:sz w:val="24"/>
          <w:szCs w:val="24"/>
          <w:lang w:val="ru-RU"/>
        </w:rPr>
      </w:pPr>
      <w:r w:rsidRPr="00AF47B2">
        <w:rPr>
          <w:rStyle w:val="10"/>
          <w:rFonts w:ascii="Arial" w:eastAsia="Batang" w:hAnsi="Arial" w:cs="Arial"/>
          <w:b w:val="0"/>
          <w:sz w:val="24"/>
          <w:szCs w:val="24"/>
          <w:lang w:val="ru-RU"/>
        </w:rPr>
        <w:t>6.7.6</w:t>
      </w:r>
      <w:proofErr w:type="gramStart"/>
      <w:r w:rsidRPr="00AF47B2">
        <w:rPr>
          <w:rStyle w:val="10"/>
          <w:rFonts w:ascii="Arial" w:eastAsia="Batang" w:hAnsi="Arial" w:cs="Arial"/>
          <w:b w:val="0"/>
          <w:sz w:val="24"/>
          <w:szCs w:val="24"/>
          <w:lang w:val="ru-RU"/>
        </w:rPr>
        <w:t xml:space="preserve"> Е</w:t>
      </w:r>
      <w:proofErr w:type="gramEnd"/>
      <w:r w:rsidRPr="00AF47B2">
        <w:rPr>
          <w:rStyle w:val="10"/>
          <w:rFonts w:ascii="Arial" w:eastAsia="Batang" w:hAnsi="Arial" w:cs="Arial"/>
          <w:b w:val="0"/>
          <w:sz w:val="24"/>
          <w:szCs w:val="24"/>
          <w:lang w:val="ru-RU"/>
        </w:rPr>
        <w:t>сли средство передвижения изготовлено из дерева, то оно должно быть оборудовано</w:t>
      </w:r>
      <w:r w:rsidR="00AF47B2">
        <w:rPr>
          <w:rStyle w:val="10"/>
          <w:rFonts w:ascii="Arial" w:eastAsia="Batang" w:hAnsi="Arial" w:cs="Arial"/>
          <w:b w:val="0"/>
          <w:sz w:val="24"/>
          <w:szCs w:val="24"/>
          <w:lang w:val="ru-RU"/>
        </w:rPr>
        <w:t xml:space="preserve"> </w:t>
      </w:r>
      <w:r w:rsidRPr="00AF47B2">
        <w:rPr>
          <w:rStyle w:val="10"/>
          <w:rFonts w:ascii="Arial" w:eastAsia="Batang" w:hAnsi="Arial" w:cs="Arial"/>
          <w:b w:val="0"/>
          <w:sz w:val="24"/>
          <w:szCs w:val="24"/>
          <w:lang w:val="ru-RU"/>
        </w:rPr>
        <w:t xml:space="preserve">сплошной стальной рамой, концы которой непосредственно </w:t>
      </w:r>
      <w:proofErr w:type="spellStart"/>
      <w:r w:rsidRPr="00AF47B2">
        <w:rPr>
          <w:rStyle w:val="10"/>
          <w:rFonts w:ascii="Arial" w:eastAsia="Batang" w:hAnsi="Arial" w:cs="Arial"/>
          <w:b w:val="0"/>
          <w:sz w:val="24"/>
          <w:szCs w:val="24"/>
          <w:lang w:val="ru-RU"/>
        </w:rPr>
        <w:t>соежинены</w:t>
      </w:r>
      <w:proofErr w:type="spellEnd"/>
      <w:r w:rsidRPr="00AF47B2">
        <w:rPr>
          <w:rStyle w:val="10"/>
          <w:rFonts w:ascii="Arial" w:eastAsia="Batang" w:hAnsi="Arial" w:cs="Arial"/>
          <w:b w:val="0"/>
          <w:sz w:val="24"/>
          <w:szCs w:val="24"/>
          <w:lang w:val="ru-RU"/>
        </w:rPr>
        <w:t xml:space="preserve"> со сцепными устройствами.</w:t>
      </w:r>
    </w:p>
    <w:p w:rsidR="008E23FF" w:rsidRPr="00AF47B2" w:rsidRDefault="008E23FF" w:rsidP="00AF47B2">
      <w:pPr>
        <w:pStyle w:val="a3"/>
        <w:spacing w:line="276" w:lineRule="auto"/>
        <w:ind w:firstLine="851"/>
        <w:rPr>
          <w:rStyle w:val="10"/>
          <w:rFonts w:ascii="Arial" w:eastAsia="Batang" w:hAnsi="Arial" w:cs="Arial"/>
          <w:b w:val="0"/>
          <w:sz w:val="24"/>
          <w:szCs w:val="24"/>
        </w:rPr>
      </w:pPr>
      <w:r w:rsidRPr="00AF47B2">
        <w:rPr>
          <w:rStyle w:val="10"/>
          <w:rFonts w:ascii="Arial" w:eastAsia="Batang" w:hAnsi="Arial" w:cs="Arial"/>
          <w:b w:val="0"/>
          <w:sz w:val="24"/>
          <w:szCs w:val="24"/>
        </w:rPr>
        <w:t xml:space="preserve">6.8 </w:t>
      </w:r>
      <w:proofErr w:type="spellStart"/>
      <w:r w:rsidRPr="00AF47B2">
        <w:rPr>
          <w:rStyle w:val="10"/>
          <w:rFonts w:ascii="Arial" w:eastAsia="Batang" w:hAnsi="Arial" w:cs="Arial"/>
          <w:b w:val="0"/>
          <w:sz w:val="24"/>
          <w:szCs w:val="24"/>
        </w:rPr>
        <w:t>Требования</w:t>
      </w:r>
      <w:proofErr w:type="spellEnd"/>
      <w:r w:rsidRPr="00AF47B2">
        <w:rPr>
          <w:rStyle w:val="10"/>
          <w:rFonts w:ascii="Arial" w:eastAsia="Batang" w:hAnsi="Arial" w:cs="Arial"/>
          <w:b w:val="0"/>
          <w:sz w:val="24"/>
          <w:szCs w:val="24"/>
        </w:rPr>
        <w:t xml:space="preserve"> к </w:t>
      </w:r>
      <w:proofErr w:type="spellStart"/>
      <w:r w:rsidRPr="00AF47B2">
        <w:rPr>
          <w:rStyle w:val="10"/>
          <w:rFonts w:ascii="Arial" w:eastAsia="Batang" w:hAnsi="Arial" w:cs="Arial"/>
          <w:b w:val="0"/>
          <w:sz w:val="24"/>
          <w:szCs w:val="24"/>
        </w:rPr>
        <w:t>тормозной</w:t>
      </w:r>
      <w:proofErr w:type="spellEnd"/>
      <w:r w:rsidRPr="00AF47B2">
        <w:rPr>
          <w:rStyle w:val="10"/>
          <w:rFonts w:ascii="Arial" w:eastAsia="Batang" w:hAnsi="Arial" w:cs="Arial"/>
          <w:b w:val="0"/>
          <w:sz w:val="24"/>
          <w:szCs w:val="24"/>
        </w:rPr>
        <w:t xml:space="preserve"> системе</w:t>
      </w:r>
    </w:p>
    <w:p w:rsidR="008E23FF" w:rsidRPr="00AF47B2" w:rsidRDefault="008E23FF" w:rsidP="00AF47B2">
      <w:pPr>
        <w:pStyle w:val="a3"/>
        <w:spacing w:line="276" w:lineRule="auto"/>
        <w:ind w:firstLine="851"/>
        <w:rPr>
          <w:rStyle w:val="10"/>
          <w:rFonts w:ascii="Arial" w:eastAsia="Batang" w:hAnsi="Arial" w:cs="Arial"/>
          <w:b w:val="0"/>
          <w:sz w:val="24"/>
          <w:szCs w:val="24"/>
        </w:rPr>
      </w:pPr>
      <w:r w:rsidRPr="00AF47B2">
        <w:rPr>
          <w:rStyle w:val="10"/>
          <w:rFonts w:ascii="Arial" w:eastAsia="Batang" w:hAnsi="Arial" w:cs="Arial"/>
          <w:b w:val="0"/>
          <w:sz w:val="24"/>
          <w:szCs w:val="24"/>
        </w:rPr>
        <w:t>6.8.1 Поезд или отдельное средство передвижения должны иметь тормозную систему.</w:t>
      </w:r>
    </w:p>
    <w:p w:rsidR="008E23FF" w:rsidRPr="00AF47B2" w:rsidRDefault="008E23FF" w:rsidP="00AF47B2">
      <w:pPr>
        <w:pStyle w:val="a3"/>
        <w:spacing w:line="276" w:lineRule="auto"/>
        <w:ind w:firstLine="851"/>
        <w:rPr>
          <w:rStyle w:val="10"/>
          <w:rFonts w:ascii="Arial" w:eastAsia="Batang" w:hAnsi="Arial" w:cs="Arial"/>
          <w:b w:val="0"/>
          <w:sz w:val="24"/>
          <w:szCs w:val="24"/>
          <w:lang w:val="ru-RU"/>
        </w:rPr>
      </w:pPr>
      <w:r w:rsidRPr="00AF47B2">
        <w:rPr>
          <w:rStyle w:val="10"/>
          <w:rFonts w:ascii="Arial" w:eastAsia="Batang" w:hAnsi="Arial" w:cs="Arial"/>
          <w:b w:val="0"/>
          <w:sz w:val="24"/>
          <w:szCs w:val="24"/>
          <w:lang w:val="ru-RU"/>
        </w:rPr>
        <w:t>6.8.2 Тормозная система должна обеспечивать безопасное приведение полностью</w:t>
      </w:r>
      <w:r w:rsidR="00AF47B2">
        <w:rPr>
          <w:rStyle w:val="10"/>
          <w:rFonts w:ascii="Arial" w:eastAsia="Batang" w:hAnsi="Arial" w:cs="Arial"/>
          <w:b w:val="0"/>
          <w:sz w:val="24"/>
          <w:szCs w:val="24"/>
          <w:lang w:val="ru-RU"/>
        </w:rPr>
        <w:t xml:space="preserve"> </w:t>
      </w:r>
      <w:r w:rsidRPr="00AF47B2">
        <w:rPr>
          <w:rStyle w:val="10"/>
          <w:rFonts w:ascii="Arial" w:eastAsia="Batang" w:hAnsi="Arial" w:cs="Arial"/>
          <w:b w:val="0"/>
          <w:sz w:val="24"/>
          <w:szCs w:val="24"/>
          <w:lang w:val="ru-RU"/>
        </w:rPr>
        <w:t>нагруженного поезда или отдельного средства передвижения в неподвижное положение в наиболее</w:t>
      </w:r>
      <w:r w:rsidR="00AF47B2">
        <w:rPr>
          <w:rStyle w:val="10"/>
          <w:rFonts w:ascii="Arial" w:eastAsia="Batang" w:hAnsi="Arial" w:cs="Arial"/>
          <w:b w:val="0"/>
          <w:sz w:val="24"/>
          <w:szCs w:val="24"/>
          <w:lang w:val="ru-RU"/>
        </w:rPr>
        <w:t xml:space="preserve"> </w:t>
      </w:r>
      <w:r w:rsidRPr="00AF47B2">
        <w:rPr>
          <w:rStyle w:val="10"/>
          <w:rFonts w:ascii="Arial" w:eastAsia="Batang" w:hAnsi="Arial" w:cs="Arial"/>
          <w:b w:val="0"/>
          <w:sz w:val="24"/>
          <w:szCs w:val="24"/>
          <w:lang w:val="ru-RU"/>
        </w:rPr>
        <w:t>короткое время.</w:t>
      </w:r>
    </w:p>
    <w:p w:rsidR="008E23FF" w:rsidRPr="00AF47B2" w:rsidRDefault="008E23FF" w:rsidP="00AF47B2">
      <w:pPr>
        <w:pStyle w:val="a3"/>
        <w:spacing w:line="276" w:lineRule="auto"/>
        <w:ind w:firstLine="851"/>
        <w:rPr>
          <w:rStyle w:val="10"/>
          <w:rFonts w:ascii="Arial" w:eastAsia="Batang" w:hAnsi="Arial" w:cs="Arial"/>
          <w:b w:val="0"/>
          <w:sz w:val="24"/>
          <w:szCs w:val="24"/>
          <w:lang w:val="ru-RU"/>
        </w:rPr>
      </w:pPr>
      <w:r w:rsidRPr="00AF47B2">
        <w:rPr>
          <w:rStyle w:val="10"/>
          <w:rFonts w:ascii="Arial" w:eastAsia="Batang" w:hAnsi="Arial" w:cs="Arial"/>
          <w:b w:val="0"/>
          <w:sz w:val="24"/>
          <w:szCs w:val="24"/>
          <w:lang w:val="ru-RU"/>
        </w:rPr>
        <w:t>6.8.3 Тормозная система должна удерживать полностью нагруженный поезд или отдельное</w:t>
      </w:r>
      <w:r w:rsidR="00AF47B2">
        <w:rPr>
          <w:rStyle w:val="10"/>
          <w:rFonts w:ascii="Arial" w:eastAsia="Batang" w:hAnsi="Arial" w:cs="Arial"/>
          <w:b w:val="0"/>
          <w:sz w:val="24"/>
          <w:szCs w:val="24"/>
          <w:lang w:val="ru-RU"/>
        </w:rPr>
        <w:t xml:space="preserve"> </w:t>
      </w:r>
      <w:r w:rsidRPr="00AF47B2">
        <w:rPr>
          <w:rStyle w:val="10"/>
          <w:rFonts w:ascii="Arial" w:eastAsia="Batang" w:hAnsi="Arial" w:cs="Arial"/>
          <w:b w:val="0"/>
          <w:sz w:val="24"/>
          <w:szCs w:val="24"/>
          <w:lang w:val="ru-RU"/>
        </w:rPr>
        <w:t>средство передвижения в неподвижном состоянии при высадке и посадке пассажиров.</w:t>
      </w:r>
    </w:p>
    <w:p w:rsidR="008E23FF" w:rsidRPr="00AF47B2" w:rsidRDefault="008E23FF" w:rsidP="00AF47B2">
      <w:pPr>
        <w:pStyle w:val="a3"/>
        <w:spacing w:line="276" w:lineRule="auto"/>
        <w:ind w:firstLine="851"/>
        <w:rPr>
          <w:rStyle w:val="10"/>
          <w:rFonts w:ascii="Arial" w:eastAsia="Batang" w:hAnsi="Arial" w:cs="Arial"/>
          <w:b w:val="0"/>
          <w:sz w:val="24"/>
          <w:szCs w:val="24"/>
          <w:lang w:val="ru-RU"/>
        </w:rPr>
      </w:pPr>
      <w:r w:rsidRPr="00AF47B2">
        <w:rPr>
          <w:rStyle w:val="10"/>
          <w:rFonts w:ascii="Arial" w:eastAsia="Batang" w:hAnsi="Arial" w:cs="Arial"/>
          <w:b w:val="0"/>
          <w:sz w:val="24"/>
          <w:szCs w:val="24"/>
          <w:lang w:val="ru-RU"/>
        </w:rPr>
        <w:t>6.8.4 Выбор тормозной системы должен быть обоснован на основании идентификации</w:t>
      </w:r>
      <w:r w:rsidR="00AF47B2">
        <w:rPr>
          <w:rStyle w:val="10"/>
          <w:rFonts w:ascii="Arial" w:eastAsia="Batang" w:hAnsi="Arial" w:cs="Arial"/>
          <w:b w:val="0"/>
          <w:sz w:val="24"/>
          <w:szCs w:val="24"/>
          <w:lang w:val="ru-RU"/>
        </w:rPr>
        <w:t xml:space="preserve"> </w:t>
      </w:r>
      <w:r w:rsidRPr="00AF47B2">
        <w:rPr>
          <w:rStyle w:val="10"/>
          <w:rFonts w:ascii="Arial" w:eastAsia="Batang" w:hAnsi="Arial" w:cs="Arial"/>
          <w:b w:val="0"/>
          <w:sz w:val="24"/>
          <w:szCs w:val="24"/>
          <w:lang w:val="ru-RU"/>
        </w:rPr>
        <w:t>опасностей и оценки рисков, зафиксированных в обосновании безопасности.</w:t>
      </w:r>
    </w:p>
    <w:p w:rsidR="00AF47B2" w:rsidRDefault="00AF47B2" w:rsidP="00AF47B2">
      <w:pPr>
        <w:pStyle w:val="a3"/>
        <w:spacing w:line="276" w:lineRule="auto"/>
        <w:ind w:firstLine="851"/>
        <w:rPr>
          <w:rStyle w:val="10"/>
          <w:rFonts w:ascii="Arial" w:eastAsia="Batang" w:hAnsi="Arial" w:cs="Arial"/>
          <w:b w:val="0"/>
          <w:sz w:val="24"/>
          <w:szCs w:val="24"/>
          <w:lang w:val="ru-RU"/>
        </w:rPr>
      </w:pPr>
    </w:p>
    <w:p w:rsidR="008E23FF" w:rsidRPr="00AF47B2" w:rsidRDefault="008E23FF" w:rsidP="00AF47B2">
      <w:pPr>
        <w:pStyle w:val="a3"/>
        <w:spacing w:line="276" w:lineRule="auto"/>
        <w:ind w:firstLine="851"/>
        <w:rPr>
          <w:rStyle w:val="10"/>
          <w:rFonts w:ascii="Arial" w:eastAsia="Batang" w:hAnsi="Arial" w:cs="Arial"/>
          <w:b w:val="0"/>
          <w:sz w:val="24"/>
          <w:szCs w:val="24"/>
          <w:lang w:val="ru-RU"/>
        </w:rPr>
      </w:pPr>
      <w:r w:rsidRPr="00AF47B2">
        <w:rPr>
          <w:rStyle w:val="10"/>
          <w:rFonts w:ascii="Arial" w:eastAsia="Batang" w:hAnsi="Arial" w:cs="Arial"/>
          <w:b w:val="0"/>
          <w:sz w:val="24"/>
          <w:szCs w:val="24"/>
          <w:lang w:val="ru-RU"/>
        </w:rPr>
        <w:t>6.9 Требования к максимальной скорости движения</w:t>
      </w:r>
    </w:p>
    <w:p w:rsidR="008E23FF" w:rsidRPr="00AF47B2" w:rsidRDefault="008E23FF" w:rsidP="00AF47B2">
      <w:pPr>
        <w:pStyle w:val="a3"/>
        <w:spacing w:line="276" w:lineRule="auto"/>
        <w:ind w:firstLine="851"/>
        <w:rPr>
          <w:rStyle w:val="10"/>
          <w:rFonts w:ascii="Arial" w:eastAsia="Batang" w:hAnsi="Arial" w:cs="Arial"/>
          <w:b w:val="0"/>
          <w:sz w:val="24"/>
          <w:szCs w:val="24"/>
          <w:lang w:val="ru-RU"/>
        </w:rPr>
      </w:pPr>
      <w:r w:rsidRPr="00AF47B2">
        <w:rPr>
          <w:rStyle w:val="10"/>
          <w:rFonts w:ascii="Arial" w:eastAsia="Batang" w:hAnsi="Arial" w:cs="Arial"/>
          <w:b w:val="0"/>
          <w:sz w:val="24"/>
          <w:szCs w:val="24"/>
          <w:lang w:val="ru-RU"/>
        </w:rPr>
        <w:t>6.9.1 Поезд или отдельное средство передвижения должны иметь ограничения по</w:t>
      </w:r>
      <w:r w:rsidR="00AF47B2">
        <w:rPr>
          <w:rStyle w:val="10"/>
          <w:rFonts w:ascii="Arial" w:eastAsia="Batang" w:hAnsi="Arial" w:cs="Arial"/>
          <w:b w:val="0"/>
          <w:sz w:val="24"/>
          <w:szCs w:val="24"/>
          <w:lang w:val="ru-RU"/>
        </w:rPr>
        <w:t xml:space="preserve"> </w:t>
      </w:r>
      <w:r w:rsidRPr="00AF47B2">
        <w:rPr>
          <w:rStyle w:val="10"/>
          <w:rFonts w:ascii="Arial" w:eastAsia="Batang" w:hAnsi="Arial" w:cs="Arial"/>
          <w:b w:val="0"/>
          <w:sz w:val="24"/>
          <w:szCs w:val="24"/>
          <w:lang w:val="ru-RU"/>
        </w:rPr>
        <w:t>максимальной скорости движения.</w:t>
      </w:r>
    </w:p>
    <w:p w:rsidR="008E23FF" w:rsidRPr="00AF47B2" w:rsidRDefault="008E23FF" w:rsidP="00AF47B2">
      <w:pPr>
        <w:pStyle w:val="a3"/>
        <w:spacing w:line="276" w:lineRule="auto"/>
        <w:ind w:firstLine="851"/>
        <w:rPr>
          <w:rStyle w:val="10"/>
          <w:rFonts w:ascii="Arial" w:eastAsia="Batang" w:hAnsi="Arial" w:cs="Arial"/>
          <w:b w:val="0"/>
          <w:sz w:val="24"/>
          <w:szCs w:val="24"/>
          <w:lang w:val="ru-RU"/>
        </w:rPr>
      </w:pPr>
      <w:r w:rsidRPr="00AF47B2">
        <w:rPr>
          <w:rStyle w:val="10"/>
          <w:rFonts w:ascii="Arial" w:eastAsia="Batang" w:hAnsi="Arial" w:cs="Arial"/>
          <w:b w:val="0"/>
          <w:sz w:val="24"/>
          <w:szCs w:val="24"/>
          <w:lang w:val="ru-RU"/>
        </w:rPr>
        <w:t>6.9.2 Выбор максимальной скорости движения должен быть обоснован на основании</w:t>
      </w:r>
      <w:r w:rsidR="00AF47B2">
        <w:rPr>
          <w:rStyle w:val="10"/>
          <w:rFonts w:ascii="Arial" w:eastAsia="Batang" w:hAnsi="Arial" w:cs="Arial"/>
          <w:b w:val="0"/>
          <w:sz w:val="24"/>
          <w:szCs w:val="24"/>
          <w:lang w:val="ru-RU"/>
        </w:rPr>
        <w:t xml:space="preserve"> </w:t>
      </w:r>
      <w:r w:rsidRPr="00AF47B2">
        <w:rPr>
          <w:rStyle w:val="10"/>
          <w:rFonts w:ascii="Arial" w:eastAsia="Batang" w:hAnsi="Arial" w:cs="Arial"/>
          <w:b w:val="0"/>
          <w:sz w:val="24"/>
          <w:szCs w:val="24"/>
          <w:lang w:val="ru-RU"/>
        </w:rPr>
        <w:t>идентификации опасностей и оценки рисков, зафиксированных в обосновании безопасности.</w:t>
      </w:r>
    </w:p>
    <w:p w:rsidR="008E23FF" w:rsidRPr="00AF47B2" w:rsidRDefault="008E23FF" w:rsidP="00AF47B2">
      <w:pPr>
        <w:pStyle w:val="a3"/>
        <w:spacing w:line="276" w:lineRule="auto"/>
        <w:ind w:firstLine="851"/>
        <w:rPr>
          <w:rStyle w:val="10"/>
          <w:rFonts w:ascii="Arial" w:eastAsia="Batang" w:hAnsi="Arial" w:cs="Arial"/>
          <w:b w:val="0"/>
          <w:sz w:val="24"/>
          <w:szCs w:val="24"/>
          <w:lang w:val="ru-RU"/>
        </w:rPr>
      </w:pPr>
      <w:r w:rsidRPr="00AF47B2">
        <w:rPr>
          <w:rStyle w:val="10"/>
          <w:rFonts w:ascii="Arial" w:eastAsia="Batang" w:hAnsi="Arial" w:cs="Arial"/>
          <w:b w:val="0"/>
          <w:sz w:val="24"/>
          <w:szCs w:val="24"/>
          <w:lang w:val="ru-RU"/>
        </w:rPr>
        <w:t>6.9.3 Максимальная скорость движения поезда или отдельного средства передвижения,</w:t>
      </w:r>
      <w:r w:rsidR="00AF47B2">
        <w:rPr>
          <w:rStyle w:val="10"/>
          <w:rFonts w:ascii="Arial" w:eastAsia="Batang" w:hAnsi="Arial" w:cs="Arial"/>
          <w:b w:val="0"/>
          <w:sz w:val="24"/>
          <w:szCs w:val="24"/>
          <w:lang w:val="ru-RU"/>
        </w:rPr>
        <w:t xml:space="preserve"> </w:t>
      </w:r>
      <w:r w:rsidRPr="00AF47B2">
        <w:rPr>
          <w:rStyle w:val="10"/>
          <w:rFonts w:ascii="Arial" w:eastAsia="Batang" w:hAnsi="Arial" w:cs="Arial"/>
          <w:b w:val="0"/>
          <w:sz w:val="24"/>
          <w:szCs w:val="24"/>
          <w:lang w:val="ru-RU"/>
        </w:rPr>
        <w:t>предназначенного для перемещения детей до 8 лет, не должна превышать 4 км/ч.</w:t>
      </w:r>
    </w:p>
    <w:p w:rsidR="008E23FF" w:rsidRPr="00AF47B2" w:rsidRDefault="008E23FF" w:rsidP="00AF47B2">
      <w:pPr>
        <w:pStyle w:val="a3"/>
        <w:spacing w:line="276" w:lineRule="auto"/>
        <w:ind w:firstLine="851"/>
        <w:rPr>
          <w:rStyle w:val="10"/>
          <w:rFonts w:ascii="Arial" w:eastAsia="Batang" w:hAnsi="Arial" w:cs="Arial"/>
          <w:b w:val="0"/>
          <w:sz w:val="24"/>
          <w:szCs w:val="24"/>
        </w:rPr>
      </w:pPr>
      <w:r w:rsidRPr="00AF47B2">
        <w:rPr>
          <w:rStyle w:val="10"/>
          <w:rFonts w:ascii="Arial" w:eastAsia="Batang" w:hAnsi="Arial" w:cs="Arial"/>
          <w:b w:val="0"/>
          <w:sz w:val="24"/>
          <w:szCs w:val="24"/>
        </w:rPr>
        <w:t xml:space="preserve">6.10 </w:t>
      </w:r>
      <w:proofErr w:type="spellStart"/>
      <w:r w:rsidRPr="00AF47B2">
        <w:rPr>
          <w:rStyle w:val="10"/>
          <w:rFonts w:ascii="Arial" w:eastAsia="Batang" w:hAnsi="Arial" w:cs="Arial"/>
          <w:b w:val="0"/>
          <w:sz w:val="24"/>
          <w:szCs w:val="24"/>
        </w:rPr>
        <w:t>Требования</w:t>
      </w:r>
      <w:proofErr w:type="spellEnd"/>
      <w:r w:rsidRPr="00AF47B2">
        <w:rPr>
          <w:rStyle w:val="10"/>
          <w:rFonts w:ascii="Arial" w:eastAsia="Batang" w:hAnsi="Arial" w:cs="Arial"/>
          <w:b w:val="0"/>
          <w:sz w:val="24"/>
          <w:szCs w:val="24"/>
        </w:rPr>
        <w:t xml:space="preserve"> к </w:t>
      </w:r>
      <w:proofErr w:type="spellStart"/>
      <w:r w:rsidRPr="00AF47B2">
        <w:rPr>
          <w:rStyle w:val="10"/>
          <w:rFonts w:ascii="Arial" w:eastAsia="Batang" w:hAnsi="Arial" w:cs="Arial"/>
          <w:b w:val="0"/>
          <w:sz w:val="24"/>
          <w:szCs w:val="24"/>
        </w:rPr>
        <w:t>электрическому</w:t>
      </w:r>
      <w:proofErr w:type="spellEnd"/>
      <w:r w:rsidRPr="00AF47B2">
        <w:rPr>
          <w:rStyle w:val="10"/>
          <w:rFonts w:ascii="Arial" w:eastAsia="Batang" w:hAnsi="Arial" w:cs="Arial"/>
          <w:b w:val="0"/>
          <w:sz w:val="24"/>
          <w:szCs w:val="24"/>
        </w:rPr>
        <w:t xml:space="preserve"> оборудованию</w:t>
      </w:r>
    </w:p>
    <w:p w:rsidR="008E23FF" w:rsidRPr="00AF47B2" w:rsidRDefault="008E23FF" w:rsidP="00AF47B2">
      <w:pPr>
        <w:pStyle w:val="a3"/>
        <w:spacing w:line="276" w:lineRule="auto"/>
        <w:ind w:firstLine="851"/>
        <w:rPr>
          <w:rStyle w:val="10"/>
          <w:rFonts w:ascii="Arial" w:eastAsia="Batang" w:hAnsi="Arial" w:cs="Arial"/>
          <w:b w:val="0"/>
          <w:sz w:val="24"/>
          <w:szCs w:val="24"/>
        </w:rPr>
      </w:pPr>
      <w:r w:rsidRPr="00AF47B2">
        <w:rPr>
          <w:rStyle w:val="10"/>
          <w:rFonts w:ascii="Arial" w:eastAsia="Batang" w:hAnsi="Arial" w:cs="Arial"/>
          <w:b w:val="0"/>
          <w:sz w:val="24"/>
          <w:szCs w:val="24"/>
        </w:rPr>
        <w:t>Электрическое оборудование аттракциона должно отвечать требованиям</w:t>
      </w:r>
    </w:p>
    <w:p w:rsidR="008E23FF" w:rsidRPr="00A224F8" w:rsidRDefault="008E23FF" w:rsidP="00AF47B2">
      <w:pPr>
        <w:pStyle w:val="a3"/>
        <w:spacing w:line="276" w:lineRule="auto"/>
        <w:ind w:firstLine="851"/>
        <w:rPr>
          <w:rStyle w:val="10"/>
          <w:rFonts w:ascii="Arial" w:eastAsia="Batang" w:hAnsi="Arial" w:cs="Arial"/>
          <w:b w:val="0"/>
          <w:sz w:val="24"/>
          <w:szCs w:val="24"/>
          <w:lang w:val="ru-RU"/>
        </w:rPr>
      </w:pPr>
      <w:r w:rsidRPr="00A224F8">
        <w:rPr>
          <w:rStyle w:val="10"/>
          <w:rFonts w:ascii="Arial" w:eastAsia="Batang" w:hAnsi="Arial" w:cs="Arial"/>
          <w:b w:val="0"/>
          <w:sz w:val="24"/>
          <w:szCs w:val="24"/>
          <w:lang w:val="ru-RU"/>
        </w:rPr>
        <w:t xml:space="preserve">ГОСТ </w:t>
      </w:r>
      <w:r w:rsidR="00A224F8">
        <w:rPr>
          <w:rStyle w:val="10"/>
          <w:rFonts w:ascii="Arial" w:eastAsia="Batang" w:hAnsi="Arial" w:cs="Arial"/>
          <w:b w:val="0"/>
          <w:sz w:val="24"/>
          <w:szCs w:val="24"/>
          <w:lang w:val="ru-RU"/>
        </w:rPr>
        <w:t>33807</w:t>
      </w:r>
      <w:r w:rsidRPr="00A224F8">
        <w:rPr>
          <w:rStyle w:val="10"/>
          <w:rFonts w:ascii="Arial" w:eastAsia="Batang" w:hAnsi="Arial" w:cs="Arial"/>
          <w:b w:val="0"/>
          <w:sz w:val="24"/>
          <w:szCs w:val="24"/>
          <w:lang w:val="ru-RU"/>
        </w:rPr>
        <w:t xml:space="preserve">, ГОСТ </w:t>
      </w:r>
      <w:proofErr w:type="gramStart"/>
      <w:r w:rsidRPr="00A224F8">
        <w:rPr>
          <w:rStyle w:val="10"/>
          <w:rFonts w:ascii="Arial" w:eastAsia="Batang" w:hAnsi="Arial" w:cs="Arial"/>
          <w:b w:val="0"/>
          <w:sz w:val="24"/>
          <w:szCs w:val="24"/>
          <w:lang w:val="ru-RU"/>
        </w:rPr>
        <w:t>Р</w:t>
      </w:r>
      <w:proofErr w:type="gramEnd"/>
      <w:r w:rsidRPr="00A224F8">
        <w:rPr>
          <w:rStyle w:val="10"/>
          <w:rFonts w:ascii="Arial" w:eastAsia="Batang" w:hAnsi="Arial" w:cs="Arial"/>
          <w:b w:val="0"/>
          <w:sz w:val="24"/>
          <w:szCs w:val="24"/>
          <w:lang w:val="ru-RU"/>
        </w:rPr>
        <w:t xml:space="preserve"> МЭК 60204-1, ГОСТ Р МЭК 61140.</w:t>
      </w:r>
    </w:p>
    <w:p w:rsidR="00A224F8" w:rsidRDefault="00A224F8" w:rsidP="00AF47B2">
      <w:pPr>
        <w:pStyle w:val="a3"/>
        <w:spacing w:line="276" w:lineRule="auto"/>
        <w:ind w:firstLine="851"/>
        <w:rPr>
          <w:rStyle w:val="10"/>
          <w:rFonts w:ascii="Arial" w:eastAsia="Batang" w:hAnsi="Arial" w:cs="Arial"/>
          <w:b w:val="0"/>
          <w:sz w:val="24"/>
          <w:szCs w:val="24"/>
          <w:lang w:val="ru-RU"/>
        </w:rPr>
      </w:pPr>
    </w:p>
    <w:p w:rsidR="008E23FF" w:rsidRPr="00AF47B2" w:rsidRDefault="008E23FF" w:rsidP="00AF47B2">
      <w:pPr>
        <w:pStyle w:val="a3"/>
        <w:spacing w:line="276" w:lineRule="auto"/>
        <w:ind w:firstLine="851"/>
        <w:rPr>
          <w:rStyle w:val="10"/>
          <w:rFonts w:ascii="Arial" w:eastAsia="Batang" w:hAnsi="Arial" w:cs="Arial"/>
          <w:b w:val="0"/>
          <w:sz w:val="24"/>
          <w:szCs w:val="24"/>
        </w:rPr>
      </w:pPr>
      <w:r w:rsidRPr="00AF47B2">
        <w:rPr>
          <w:rStyle w:val="10"/>
          <w:rFonts w:ascii="Arial" w:eastAsia="Batang" w:hAnsi="Arial" w:cs="Arial"/>
          <w:b w:val="0"/>
          <w:sz w:val="24"/>
          <w:szCs w:val="24"/>
        </w:rPr>
        <w:t xml:space="preserve">6.11 </w:t>
      </w:r>
      <w:proofErr w:type="spellStart"/>
      <w:r w:rsidRPr="00AF47B2">
        <w:rPr>
          <w:rStyle w:val="10"/>
          <w:rFonts w:ascii="Arial" w:eastAsia="Batang" w:hAnsi="Arial" w:cs="Arial"/>
          <w:b w:val="0"/>
          <w:sz w:val="24"/>
          <w:szCs w:val="24"/>
        </w:rPr>
        <w:t>Требования</w:t>
      </w:r>
      <w:proofErr w:type="spellEnd"/>
      <w:r w:rsidRPr="00AF47B2">
        <w:rPr>
          <w:rStyle w:val="10"/>
          <w:rFonts w:ascii="Arial" w:eastAsia="Batang" w:hAnsi="Arial" w:cs="Arial"/>
          <w:b w:val="0"/>
          <w:sz w:val="24"/>
          <w:szCs w:val="24"/>
        </w:rPr>
        <w:t xml:space="preserve"> к </w:t>
      </w:r>
      <w:proofErr w:type="spellStart"/>
      <w:r w:rsidRPr="00AF47B2">
        <w:rPr>
          <w:rStyle w:val="10"/>
          <w:rFonts w:ascii="Arial" w:eastAsia="Batang" w:hAnsi="Arial" w:cs="Arial"/>
          <w:b w:val="0"/>
          <w:sz w:val="24"/>
          <w:szCs w:val="24"/>
        </w:rPr>
        <w:t>специальным</w:t>
      </w:r>
      <w:proofErr w:type="spellEnd"/>
      <w:r w:rsidRPr="00AF47B2">
        <w:rPr>
          <w:rStyle w:val="10"/>
          <w:rFonts w:ascii="Arial" w:eastAsia="Batang" w:hAnsi="Arial" w:cs="Arial"/>
          <w:b w:val="0"/>
          <w:sz w:val="24"/>
          <w:szCs w:val="24"/>
        </w:rPr>
        <w:t xml:space="preserve"> сигналам</w:t>
      </w:r>
    </w:p>
    <w:p w:rsidR="008E23FF" w:rsidRPr="00AF47B2" w:rsidRDefault="008E23FF" w:rsidP="00AF47B2">
      <w:pPr>
        <w:pStyle w:val="a3"/>
        <w:spacing w:line="276" w:lineRule="auto"/>
        <w:ind w:firstLine="851"/>
        <w:rPr>
          <w:rStyle w:val="10"/>
          <w:rFonts w:ascii="Arial" w:eastAsia="Batang" w:hAnsi="Arial" w:cs="Arial"/>
          <w:b w:val="0"/>
          <w:sz w:val="24"/>
          <w:szCs w:val="24"/>
        </w:rPr>
      </w:pPr>
      <w:r w:rsidRPr="00AF47B2">
        <w:rPr>
          <w:rStyle w:val="10"/>
          <w:rFonts w:ascii="Arial" w:eastAsia="Batang" w:hAnsi="Arial" w:cs="Arial"/>
          <w:b w:val="0"/>
          <w:sz w:val="24"/>
          <w:szCs w:val="24"/>
        </w:rPr>
        <w:t>6.11.1 Аттракцион должен быть оснащен:</w:t>
      </w:r>
    </w:p>
    <w:p w:rsidR="008E23FF" w:rsidRPr="00AF47B2" w:rsidRDefault="008E23FF" w:rsidP="00AF47B2">
      <w:pPr>
        <w:pStyle w:val="a3"/>
        <w:spacing w:line="276" w:lineRule="auto"/>
        <w:ind w:firstLine="851"/>
        <w:rPr>
          <w:rStyle w:val="10"/>
          <w:rFonts w:ascii="Arial" w:eastAsia="Batang" w:hAnsi="Arial" w:cs="Arial"/>
          <w:b w:val="0"/>
          <w:sz w:val="24"/>
          <w:szCs w:val="24"/>
        </w:rPr>
      </w:pPr>
      <w:r w:rsidRPr="00AF47B2">
        <w:rPr>
          <w:rStyle w:val="10"/>
          <w:rFonts w:ascii="Arial" w:eastAsia="Batang" w:hAnsi="Arial" w:cs="Arial"/>
          <w:b w:val="0"/>
          <w:sz w:val="24"/>
          <w:szCs w:val="24"/>
        </w:rPr>
        <w:t xml:space="preserve">- </w:t>
      </w:r>
      <w:proofErr w:type="gramStart"/>
      <w:r w:rsidRPr="00AF47B2">
        <w:rPr>
          <w:rStyle w:val="10"/>
          <w:rFonts w:ascii="Arial" w:eastAsia="Batang" w:hAnsi="Arial" w:cs="Arial"/>
          <w:b w:val="0"/>
          <w:sz w:val="24"/>
          <w:szCs w:val="24"/>
        </w:rPr>
        <w:t>звуковыми</w:t>
      </w:r>
      <w:proofErr w:type="gramEnd"/>
      <w:r w:rsidRPr="00AF47B2">
        <w:rPr>
          <w:rStyle w:val="10"/>
          <w:rFonts w:ascii="Arial" w:eastAsia="Batang" w:hAnsi="Arial" w:cs="Arial"/>
          <w:b w:val="0"/>
          <w:sz w:val="24"/>
          <w:szCs w:val="24"/>
        </w:rPr>
        <w:t xml:space="preserve"> сигналами;</w:t>
      </w:r>
    </w:p>
    <w:p w:rsidR="008E23FF" w:rsidRPr="00AF47B2" w:rsidRDefault="008E23FF" w:rsidP="00AF47B2">
      <w:pPr>
        <w:pStyle w:val="a3"/>
        <w:spacing w:line="276" w:lineRule="auto"/>
        <w:ind w:firstLine="851"/>
        <w:rPr>
          <w:rStyle w:val="10"/>
          <w:rFonts w:ascii="Arial" w:eastAsia="Batang" w:hAnsi="Arial" w:cs="Arial"/>
          <w:b w:val="0"/>
          <w:sz w:val="24"/>
          <w:szCs w:val="24"/>
        </w:rPr>
      </w:pPr>
      <w:r w:rsidRPr="00AF47B2">
        <w:rPr>
          <w:rStyle w:val="10"/>
          <w:rFonts w:ascii="Arial" w:eastAsia="Batang" w:hAnsi="Arial" w:cs="Arial"/>
          <w:b w:val="0"/>
          <w:sz w:val="24"/>
          <w:szCs w:val="24"/>
        </w:rPr>
        <w:t xml:space="preserve">- </w:t>
      </w:r>
      <w:proofErr w:type="gramStart"/>
      <w:r w:rsidRPr="00AF47B2">
        <w:rPr>
          <w:rStyle w:val="10"/>
          <w:rFonts w:ascii="Arial" w:eastAsia="Batang" w:hAnsi="Arial" w:cs="Arial"/>
          <w:b w:val="0"/>
          <w:sz w:val="24"/>
          <w:szCs w:val="24"/>
        </w:rPr>
        <w:t>внешними</w:t>
      </w:r>
      <w:proofErr w:type="gramEnd"/>
      <w:r w:rsidRPr="00AF47B2">
        <w:rPr>
          <w:rStyle w:val="10"/>
          <w:rFonts w:ascii="Arial" w:eastAsia="Batang" w:hAnsi="Arial" w:cs="Arial"/>
          <w:b w:val="0"/>
          <w:sz w:val="24"/>
          <w:szCs w:val="24"/>
        </w:rPr>
        <w:t xml:space="preserve"> световыми приборами.</w:t>
      </w:r>
    </w:p>
    <w:p w:rsidR="00A224F8" w:rsidRDefault="00A224F8" w:rsidP="00AF47B2">
      <w:pPr>
        <w:pStyle w:val="a3"/>
        <w:spacing w:line="276" w:lineRule="auto"/>
        <w:ind w:firstLine="851"/>
        <w:rPr>
          <w:rStyle w:val="10"/>
          <w:rFonts w:ascii="Arial" w:eastAsia="Batang" w:hAnsi="Arial" w:cs="Arial"/>
          <w:b w:val="0"/>
          <w:sz w:val="24"/>
          <w:szCs w:val="24"/>
          <w:lang w:val="ru-RU"/>
        </w:rPr>
      </w:pPr>
    </w:p>
    <w:p w:rsidR="008E23FF" w:rsidRPr="00A224F8" w:rsidRDefault="008E23FF" w:rsidP="00AF47B2">
      <w:pPr>
        <w:pStyle w:val="a3"/>
        <w:spacing w:line="276" w:lineRule="auto"/>
        <w:ind w:firstLine="851"/>
        <w:rPr>
          <w:rStyle w:val="10"/>
          <w:rFonts w:ascii="Arial" w:eastAsia="Batang" w:hAnsi="Arial" w:cs="Arial"/>
          <w:b w:val="0"/>
          <w:sz w:val="24"/>
          <w:szCs w:val="24"/>
          <w:lang w:val="ru-RU"/>
        </w:rPr>
      </w:pPr>
      <w:r w:rsidRPr="00A224F8">
        <w:rPr>
          <w:rStyle w:val="10"/>
          <w:rFonts w:ascii="Arial" w:eastAsia="Batang" w:hAnsi="Arial" w:cs="Arial"/>
          <w:b w:val="0"/>
          <w:sz w:val="24"/>
          <w:szCs w:val="24"/>
          <w:lang w:val="ru-RU"/>
        </w:rPr>
        <w:t>6.12 Требования к ограждению (системе ограничения доступа)</w:t>
      </w:r>
    </w:p>
    <w:p w:rsidR="008E23FF" w:rsidRPr="00A224F8" w:rsidRDefault="008E23FF" w:rsidP="00AF47B2">
      <w:pPr>
        <w:pStyle w:val="a3"/>
        <w:spacing w:line="276" w:lineRule="auto"/>
        <w:ind w:firstLine="851"/>
        <w:rPr>
          <w:rStyle w:val="10"/>
          <w:rFonts w:ascii="Arial" w:eastAsia="Batang" w:hAnsi="Arial" w:cs="Arial"/>
          <w:b w:val="0"/>
          <w:sz w:val="24"/>
          <w:szCs w:val="24"/>
          <w:lang w:val="ru-RU"/>
        </w:rPr>
      </w:pPr>
      <w:r w:rsidRPr="00A224F8">
        <w:rPr>
          <w:rStyle w:val="10"/>
          <w:rFonts w:ascii="Arial" w:eastAsia="Batang" w:hAnsi="Arial" w:cs="Arial"/>
          <w:b w:val="0"/>
          <w:sz w:val="24"/>
          <w:szCs w:val="24"/>
          <w:lang w:val="ru-RU"/>
        </w:rPr>
        <w:t>6.12.1</w:t>
      </w:r>
      <w:proofErr w:type="gramStart"/>
      <w:r w:rsidRPr="00A224F8">
        <w:rPr>
          <w:rStyle w:val="10"/>
          <w:rFonts w:ascii="Arial" w:eastAsia="Batang" w:hAnsi="Arial" w:cs="Arial"/>
          <w:b w:val="0"/>
          <w:sz w:val="24"/>
          <w:szCs w:val="24"/>
          <w:lang w:val="ru-RU"/>
        </w:rPr>
        <w:t xml:space="preserve"> П</w:t>
      </w:r>
      <w:proofErr w:type="gramEnd"/>
      <w:r w:rsidRPr="00A224F8">
        <w:rPr>
          <w:rStyle w:val="10"/>
          <w:rFonts w:ascii="Arial" w:eastAsia="Batang" w:hAnsi="Arial" w:cs="Arial"/>
          <w:b w:val="0"/>
          <w:sz w:val="24"/>
          <w:szCs w:val="24"/>
          <w:lang w:val="ru-RU"/>
        </w:rPr>
        <w:t>о периметру аттракциона должно быть установлено ограждение или иные средства</w:t>
      </w:r>
      <w:r w:rsidR="00A224F8">
        <w:rPr>
          <w:rStyle w:val="10"/>
          <w:rFonts w:ascii="Arial" w:eastAsia="Batang" w:hAnsi="Arial" w:cs="Arial"/>
          <w:b w:val="0"/>
          <w:sz w:val="24"/>
          <w:szCs w:val="24"/>
          <w:lang w:val="ru-RU"/>
        </w:rPr>
        <w:t xml:space="preserve"> </w:t>
      </w:r>
      <w:r w:rsidRPr="00A224F8">
        <w:rPr>
          <w:rStyle w:val="10"/>
          <w:rFonts w:ascii="Arial" w:eastAsia="Batang" w:hAnsi="Arial" w:cs="Arial"/>
          <w:b w:val="0"/>
          <w:sz w:val="24"/>
          <w:szCs w:val="24"/>
          <w:lang w:val="ru-RU"/>
        </w:rPr>
        <w:t>ограничения доступа, которые могут потребоваться для организации и обеспечения:</w:t>
      </w:r>
    </w:p>
    <w:p w:rsidR="008E23FF" w:rsidRPr="00AF47B2" w:rsidRDefault="008E23FF" w:rsidP="00AF47B2">
      <w:pPr>
        <w:pStyle w:val="a3"/>
        <w:spacing w:line="276" w:lineRule="auto"/>
        <w:ind w:firstLine="851"/>
        <w:rPr>
          <w:rStyle w:val="10"/>
          <w:rFonts w:ascii="Arial" w:eastAsia="Batang" w:hAnsi="Arial" w:cs="Arial"/>
          <w:b w:val="0"/>
          <w:sz w:val="24"/>
          <w:szCs w:val="24"/>
        </w:rPr>
      </w:pPr>
      <w:r w:rsidRPr="00AF47B2">
        <w:rPr>
          <w:rStyle w:val="10"/>
          <w:rFonts w:ascii="Arial" w:eastAsia="Batang" w:hAnsi="Arial" w:cs="Arial"/>
          <w:b w:val="0"/>
          <w:sz w:val="24"/>
          <w:szCs w:val="24"/>
        </w:rPr>
        <w:t xml:space="preserve">- </w:t>
      </w:r>
      <w:proofErr w:type="spellStart"/>
      <w:proofErr w:type="gramStart"/>
      <w:r w:rsidRPr="00AF47B2">
        <w:rPr>
          <w:rStyle w:val="10"/>
          <w:rFonts w:ascii="Arial" w:eastAsia="Batang" w:hAnsi="Arial" w:cs="Arial"/>
          <w:b w:val="0"/>
          <w:sz w:val="24"/>
          <w:szCs w:val="24"/>
        </w:rPr>
        <w:t>зон</w:t>
      </w:r>
      <w:proofErr w:type="spellEnd"/>
      <w:proofErr w:type="gramEnd"/>
      <w:r w:rsidRPr="00AF47B2">
        <w:rPr>
          <w:rStyle w:val="10"/>
          <w:rFonts w:ascii="Arial" w:eastAsia="Batang" w:hAnsi="Arial" w:cs="Arial"/>
          <w:b w:val="0"/>
          <w:sz w:val="24"/>
          <w:szCs w:val="24"/>
        </w:rPr>
        <w:t xml:space="preserve"> </w:t>
      </w:r>
      <w:proofErr w:type="spellStart"/>
      <w:r w:rsidRPr="00AF47B2">
        <w:rPr>
          <w:rStyle w:val="10"/>
          <w:rFonts w:ascii="Arial" w:eastAsia="Batang" w:hAnsi="Arial" w:cs="Arial"/>
          <w:b w:val="0"/>
          <w:sz w:val="24"/>
          <w:szCs w:val="24"/>
        </w:rPr>
        <w:t>безопасности</w:t>
      </w:r>
      <w:proofErr w:type="spellEnd"/>
      <w:r w:rsidRPr="00AF47B2">
        <w:rPr>
          <w:rStyle w:val="10"/>
          <w:rFonts w:ascii="Arial" w:eastAsia="Batang" w:hAnsi="Arial" w:cs="Arial"/>
          <w:b w:val="0"/>
          <w:sz w:val="24"/>
          <w:szCs w:val="24"/>
        </w:rPr>
        <w:t xml:space="preserve"> и их обозначения;</w:t>
      </w:r>
    </w:p>
    <w:p w:rsidR="008E23FF" w:rsidRPr="00AF47B2" w:rsidRDefault="008E23FF" w:rsidP="00AF47B2">
      <w:pPr>
        <w:pStyle w:val="a3"/>
        <w:spacing w:line="276" w:lineRule="auto"/>
        <w:ind w:firstLine="851"/>
        <w:rPr>
          <w:rStyle w:val="10"/>
          <w:rFonts w:ascii="Arial" w:eastAsia="Batang" w:hAnsi="Arial" w:cs="Arial"/>
          <w:b w:val="0"/>
          <w:sz w:val="24"/>
          <w:szCs w:val="24"/>
        </w:rPr>
      </w:pPr>
      <w:r w:rsidRPr="00AF47B2">
        <w:rPr>
          <w:rStyle w:val="10"/>
          <w:rFonts w:ascii="Arial" w:eastAsia="Batang" w:hAnsi="Arial" w:cs="Arial"/>
          <w:b w:val="0"/>
          <w:sz w:val="24"/>
          <w:szCs w:val="24"/>
        </w:rPr>
        <w:t xml:space="preserve">- </w:t>
      </w:r>
      <w:proofErr w:type="gramStart"/>
      <w:r w:rsidRPr="00AF47B2">
        <w:rPr>
          <w:rStyle w:val="10"/>
          <w:rFonts w:ascii="Arial" w:eastAsia="Batang" w:hAnsi="Arial" w:cs="Arial"/>
          <w:b w:val="0"/>
          <w:sz w:val="24"/>
          <w:szCs w:val="24"/>
        </w:rPr>
        <w:t>безопасности</w:t>
      </w:r>
      <w:proofErr w:type="gramEnd"/>
      <w:r w:rsidRPr="00AF47B2">
        <w:rPr>
          <w:rStyle w:val="10"/>
          <w:rFonts w:ascii="Arial" w:eastAsia="Batang" w:hAnsi="Arial" w:cs="Arial"/>
          <w:b w:val="0"/>
          <w:sz w:val="24"/>
          <w:szCs w:val="24"/>
        </w:rPr>
        <w:t xml:space="preserve"> при входе и выходе с аттракциона;</w:t>
      </w:r>
    </w:p>
    <w:p w:rsidR="008E23FF" w:rsidRPr="00AF47B2" w:rsidRDefault="008E23FF" w:rsidP="00AF47B2">
      <w:pPr>
        <w:pStyle w:val="a3"/>
        <w:spacing w:line="276" w:lineRule="auto"/>
        <w:ind w:firstLine="851"/>
        <w:rPr>
          <w:rStyle w:val="10"/>
          <w:rFonts w:ascii="Arial" w:eastAsia="Batang" w:hAnsi="Arial" w:cs="Arial"/>
          <w:b w:val="0"/>
          <w:sz w:val="24"/>
          <w:szCs w:val="24"/>
        </w:rPr>
      </w:pPr>
      <w:r w:rsidRPr="00AF47B2">
        <w:rPr>
          <w:rStyle w:val="10"/>
          <w:rFonts w:ascii="Arial" w:eastAsia="Batang" w:hAnsi="Arial" w:cs="Arial"/>
          <w:b w:val="0"/>
          <w:sz w:val="24"/>
          <w:szCs w:val="24"/>
        </w:rPr>
        <w:t xml:space="preserve">- </w:t>
      </w:r>
      <w:proofErr w:type="gramStart"/>
      <w:r w:rsidRPr="00AF47B2">
        <w:rPr>
          <w:rStyle w:val="10"/>
          <w:rFonts w:ascii="Arial" w:eastAsia="Batang" w:hAnsi="Arial" w:cs="Arial"/>
          <w:b w:val="0"/>
          <w:sz w:val="24"/>
          <w:szCs w:val="24"/>
        </w:rPr>
        <w:t>порядка</w:t>
      </w:r>
      <w:proofErr w:type="gramEnd"/>
      <w:r w:rsidRPr="00AF47B2">
        <w:rPr>
          <w:rStyle w:val="10"/>
          <w:rFonts w:ascii="Arial" w:eastAsia="Batang" w:hAnsi="Arial" w:cs="Arial"/>
          <w:b w:val="0"/>
          <w:sz w:val="24"/>
          <w:szCs w:val="24"/>
        </w:rPr>
        <w:t xml:space="preserve"> в очереди;</w:t>
      </w:r>
    </w:p>
    <w:p w:rsidR="008E23FF" w:rsidRPr="00A224F8" w:rsidRDefault="008E23FF" w:rsidP="00AF47B2">
      <w:pPr>
        <w:pStyle w:val="a3"/>
        <w:spacing w:line="276" w:lineRule="auto"/>
        <w:ind w:firstLine="851"/>
        <w:rPr>
          <w:rStyle w:val="10"/>
          <w:rFonts w:ascii="Arial" w:eastAsia="Batang" w:hAnsi="Arial" w:cs="Arial"/>
          <w:b w:val="0"/>
          <w:sz w:val="24"/>
          <w:szCs w:val="24"/>
          <w:lang w:val="ru-RU"/>
        </w:rPr>
      </w:pPr>
      <w:r w:rsidRPr="00A224F8">
        <w:rPr>
          <w:rStyle w:val="10"/>
          <w:rFonts w:ascii="Arial" w:eastAsia="Batang" w:hAnsi="Arial" w:cs="Arial"/>
          <w:b w:val="0"/>
          <w:sz w:val="24"/>
          <w:szCs w:val="24"/>
          <w:lang w:val="ru-RU"/>
        </w:rPr>
        <w:t>- безопасности прохожих, а также зрителей, стоящих в очереди в ожидании посещения</w:t>
      </w:r>
      <w:r w:rsidR="00A224F8">
        <w:rPr>
          <w:rStyle w:val="10"/>
          <w:rFonts w:ascii="Arial" w:eastAsia="Batang" w:hAnsi="Arial" w:cs="Arial"/>
          <w:b w:val="0"/>
          <w:sz w:val="24"/>
          <w:szCs w:val="24"/>
          <w:lang w:val="ru-RU"/>
        </w:rPr>
        <w:t xml:space="preserve"> </w:t>
      </w:r>
      <w:r w:rsidRPr="00A224F8">
        <w:rPr>
          <w:rStyle w:val="10"/>
          <w:rFonts w:ascii="Arial" w:eastAsia="Batang" w:hAnsi="Arial" w:cs="Arial"/>
          <w:b w:val="0"/>
          <w:sz w:val="24"/>
          <w:szCs w:val="24"/>
          <w:lang w:val="ru-RU"/>
        </w:rPr>
        <w:t>аттракциона или наблюдающих за его работой;</w:t>
      </w:r>
    </w:p>
    <w:p w:rsidR="008E23FF" w:rsidRPr="00AF47B2" w:rsidRDefault="008E23FF" w:rsidP="00AF47B2">
      <w:pPr>
        <w:pStyle w:val="a3"/>
        <w:spacing w:line="276" w:lineRule="auto"/>
        <w:ind w:firstLine="851"/>
        <w:rPr>
          <w:rStyle w:val="10"/>
          <w:rFonts w:ascii="Arial" w:eastAsia="Batang" w:hAnsi="Arial" w:cs="Arial"/>
          <w:b w:val="0"/>
          <w:sz w:val="24"/>
          <w:szCs w:val="24"/>
        </w:rPr>
      </w:pPr>
      <w:r w:rsidRPr="00AF47B2">
        <w:rPr>
          <w:rStyle w:val="10"/>
          <w:rFonts w:ascii="Arial" w:eastAsia="Batang" w:hAnsi="Arial" w:cs="Arial"/>
          <w:b w:val="0"/>
          <w:sz w:val="24"/>
          <w:szCs w:val="24"/>
        </w:rPr>
        <w:t xml:space="preserve">- </w:t>
      </w:r>
      <w:proofErr w:type="spellStart"/>
      <w:proofErr w:type="gramStart"/>
      <w:r w:rsidRPr="00AF47B2">
        <w:rPr>
          <w:rStyle w:val="10"/>
          <w:rFonts w:ascii="Arial" w:eastAsia="Batang" w:hAnsi="Arial" w:cs="Arial"/>
          <w:b w:val="0"/>
          <w:sz w:val="24"/>
          <w:szCs w:val="24"/>
        </w:rPr>
        <w:t>безопасного</w:t>
      </w:r>
      <w:proofErr w:type="spellEnd"/>
      <w:proofErr w:type="gramEnd"/>
      <w:r w:rsidRPr="00AF47B2">
        <w:rPr>
          <w:rStyle w:val="10"/>
          <w:rFonts w:ascii="Arial" w:eastAsia="Batang" w:hAnsi="Arial" w:cs="Arial"/>
          <w:b w:val="0"/>
          <w:sz w:val="24"/>
          <w:szCs w:val="24"/>
        </w:rPr>
        <w:t xml:space="preserve"> </w:t>
      </w:r>
      <w:proofErr w:type="spellStart"/>
      <w:r w:rsidRPr="00AF47B2">
        <w:rPr>
          <w:rStyle w:val="10"/>
          <w:rFonts w:ascii="Arial" w:eastAsia="Batang" w:hAnsi="Arial" w:cs="Arial"/>
          <w:b w:val="0"/>
          <w:sz w:val="24"/>
          <w:szCs w:val="24"/>
        </w:rPr>
        <w:t>прохода</w:t>
      </w:r>
      <w:proofErr w:type="spellEnd"/>
      <w:r w:rsidRPr="00AF47B2">
        <w:rPr>
          <w:rStyle w:val="10"/>
          <w:rFonts w:ascii="Arial" w:eastAsia="Batang" w:hAnsi="Arial" w:cs="Arial"/>
          <w:b w:val="0"/>
          <w:sz w:val="24"/>
          <w:szCs w:val="24"/>
        </w:rPr>
        <w:t xml:space="preserve"> </w:t>
      </w:r>
      <w:proofErr w:type="spellStart"/>
      <w:r w:rsidRPr="00AF47B2">
        <w:rPr>
          <w:rStyle w:val="10"/>
          <w:rFonts w:ascii="Arial" w:eastAsia="Batang" w:hAnsi="Arial" w:cs="Arial"/>
          <w:b w:val="0"/>
          <w:sz w:val="24"/>
          <w:szCs w:val="24"/>
        </w:rPr>
        <w:t>посетителей</w:t>
      </w:r>
      <w:proofErr w:type="spellEnd"/>
      <w:r w:rsidRPr="00AF47B2">
        <w:rPr>
          <w:rStyle w:val="10"/>
          <w:rFonts w:ascii="Arial" w:eastAsia="Batang" w:hAnsi="Arial" w:cs="Arial"/>
          <w:b w:val="0"/>
          <w:sz w:val="24"/>
          <w:szCs w:val="24"/>
        </w:rPr>
        <w:t xml:space="preserve"> и персонала.</w:t>
      </w:r>
    </w:p>
    <w:p w:rsidR="008E23FF" w:rsidRPr="00A224F8" w:rsidRDefault="008E23FF" w:rsidP="00AF47B2">
      <w:pPr>
        <w:pStyle w:val="a3"/>
        <w:spacing w:line="276" w:lineRule="auto"/>
        <w:ind w:firstLine="851"/>
        <w:rPr>
          <w:rStyle w:val="10"/>
          <w:rFonts w:ascii="Arial" w:eastAsia="Batang" w:hAnsi="Arial" w:cs="Arial"/>
          <w:b w:val="0"/>
          <w:sz w:val="24"/>
          <w:szCs w:val="24"/>
          <w:lang w:val="ru-RU"/>
        </w:rPr>
      </w:pPr>
      <w:r w:rsidRPr="00A224F8">
        <w:rPr>
          <w:rStyle w:val="10"/>
          <w:rFonts w:ascii="Arial" w:eastAsia="Batang" w:hAnsi="Arial" w:cs="Arial"/>
          <w:b w:val="0"/>
          <w:sz w:val="24"/>
          <w:szCs w:val="24"/>
          <w:lang w:val="ru-RU"/>
        </w:rPr>
        <w:t>6.12.2 Ограждение должно быть размещено на достаточном расстоянии, чтобы уменьшить</w:t>
      </w:r>
      <w:r w:rsidR="00A224F8">
        <w:rPr>
          <w:rStyle w:val="10"/>
          <w:rFonts w:ascii="Arial" w:eastAsia="Batang" w:hAnsi="Arial" w:cs="Arial"/>
          <w:b w:val="0"/>
          <w:sz w:val="24"/>
          <w:szCs w:val="24"/>
          <w:lang w:val="ru-RU"/>
        </w:rPr>
        <w:t xml:space="preserve"> </w:t>
      </w:r>
      <w:r w:rsidRPr="00A224F8">
        <w:rPr>
          <w:rStyle w:val="10"/>
          <w:rFonts w:ascii="Arial" w:eastAsia="Batang" w:hAnsi="Arial" w:cs="Arial"/>
          <w:b w:val="0"/>
          <w:sz w:val="24"/>
          <w:szCs w:val="24"/>
          <w:lang w:val="ru-RU"/>
        </w:rPr>
        <w:t>риски, связанные с использованием контуров безопасности, а также исключить возможность</w:t>
      </w:r>
      <w:r w:rsidR="00A224F8">
        <w:rPr>
          <w:rStyle w:val="10"/>
          <w:rFonts w:ascii="Arial" w:eastAsia="Batang" w:hAnsi="Arial" w:cs="Arial"/>
          <w:b w:val="0"/>
          <w:sz w:val="24"/>
          <w:szCs w:val="24"/>
          <w:lang w:val="ru-RU"/>
        </w:rPr>
        <w:t xml:space="preserve"> </w:t>
      </w:r>
      <w:r w:rsidRPr="00A224F8">
        <w:rPr>
          <w:rStyle w:val="10"/>
          <w:rFonts w:ascii="Arial" w:eastAsia="Batang" w:hAnsi="Arial" w:cs="Arial"/>
          <w:b w:val="0"/>
          <w:sz w:val="24"/>
          <w:szCs w:val="24"/>
          <w:lang w:val="ru-RU"/>
        </w:rPr>
        <w:t>несанкционированного проникновения посетителей и зрителей через него или под ним.</w:t>
      </w:r>
    </w:p>
    <w:p w:rsidR="008E23FF" w:rsidRPr="00AF47B2" w:rsidRDefault="008E23FF" w:rsidP="00AF47B2">
      <w:pPr>
        <w:pStyle w:val="a3"/>
        <w:spacing w:line="276" w:lineRule="auto"/>
        <w:ind w:firstLine="851"/>
        <w:rPr>
          <w:rStyle w:val="10"/>
          <w:rFonts w:ascii="Arial" w:eastAsia="Batang" w:hAnsi="Arial" w:cs="Arial"/>
          <w:b w:val="0"/>
          <w:sz w:val="24"/>
          <w:szCs w:val="24"/>
        </w:rPr>
      </w:pPr>
      <w:r w:rsidRPr="00AF47B2">
        <w:rPr>
          <w:rStyle w:val="10"/>
          <w:rFonts w:ascii="Arial" w:eastAsia="Batang" w:hAnsi="Arial" w:cs="Arial"/>
          <w:b w:val="0"/>
          <w:sz w:val="24"/>
          <w:szCs w:val="24"/>
        </w:rPr>
        <w:t xml:space="preserve">6.12.3 </w:t>
      </w:r>
      <w:proofErr w:type="spellStart"/>
      <w:r w:rsidRPr="00AF47B2">
        <w:rPr>
          <w:rStyle w:val="10"/>
          <w:rFonts w:ascii="Arial" w:eastAsia="Batang" w:hAnsi="Arial" w:cs="Arial"/>
          <w:b w:val="0"/>
          <w:sz w:val="24"/>
          <w:szCs w:val="24"/>
        </w:rPr>
        <w:t>Ограждение</w:t>
      </w:r>
      <w:proofErr w:type="spellEnd"/>
      <w:r w:rsidRPr="00AF47B2">
        <w:rPr>
          <w:rStyle w:val="10"/>
          <w:rFonts w:ascii="Arial" w:eastAsia="Batang" w:hAnsi="Arial" w:cs="Arial"/>
          <w:b w:val="0"/>
          <w:sz w:val="24"/>
          <w:szCs w:val="24"/>
        </w:rPr>
        <w:t xml:space="preserve"> </w:t>
      </w:r>
      <w:proofErr w:type="spellStart"/>
      <w:r w:rsidRPr="00AF47B2">
        <w:rPr>
          <w:rStyle w:val="10"/>
          <w:rFonts w:ascii="Arial" w:eastAsia="Batang" w:hAnsi="Arial" w:cs="Arial"/>
          <w:b w:val="0"/>
          <w:sz w:val="24"/>
          <w:szCs w:val="24"/>
        </w:rPr>
        <w:t>должно</w:t>
      </w:r>
      <w:proofErr w:type="spellEnd"/>
      <w:r w:rsidRPr="00AF47B2">
        <w:rPr>
          <w:rStyle w:val="10"/>
          <w:rFonts w:ascii="Arial" w:eastAsia="Batang" w:hAnsi="Arial" w:cs="Arial"/>
          <w:b w:val="0"/>
          <w:sz w:val="24"/>
          <w:szCs w:val="24"/>
        </w:rPr>
        <w:t xml:space="preserve"> </w:t>
      </w:r>
      <w:proofErr w:type="spellStart"/>
      <w:r w:rsidRPr="00AF47B2">
        <w:rPr>
          <w:rStyle w:val="10"/>
          <w:rFonts w:ascii="Arial" w:eastAsia="Batang" w:hAnsi="Arial" w:cs="Arial"/>
          <w:b w:val="0"/>
          <w:sz w:val="24"/>
          <w:szCs w:val="24"/>
        </w:rPr>
        <w:t>соответствовать</w:t>
      </w:r>
      <w:proofErr w:type="spellEnd"/>
      <w:r w:rsidRPr="00AF47B2">
        <w:rPr>
          <w:rStyle w:val="10"/>
          <w:rFonts w:ascii="Arial" w:eastAsia="Batang" w:hAnsi="Arial" w:cs="Arial"/>
          <w:b w:val="0"/>
          <w:sz w:val="24"/>
          <w:szCs w:val="24"/>
        </w:rPr>
        <w:t xml:space="preserve"> требованиям ГОСТ Р 53130.</w:t>
      </w:r>
    </w:p>
    <w:p w:rsidR="008E23FF" w:rsidRPr="00AF47B2" w:rsidRDefault="008E23FF" w:rsidP="00AF47B2">
      <w:pPr>
        <w:pStyle w:val="a3"/>
        <w:spacing w:line="276" w:lineRule="auto"/>
        <w:ind w:firstLine="851"/>
        <w:rPr>
          <w:rStyle w:val="10"/>
          <w:rFonts w:ascii="Arial" w:eastAsia="Batang" w:hAnsi="Arial" w:cs="Arial"/>
          <w:b w:val="0"/>
          <w:sz w:val="24"/>
          <w:szCs w:val="24"/>
        </w:rPr>
      </w:pPr>
      <w:r w:rsidRPr="00AF47B2">
        <w:rPr>
          <w:rStyle w:val="10"/>
          <w:rFonts w:ascii="Arial" w:eastAsia="Batang" w:hAnsi="Arial" w:cs="Arial"/>
          <w:b w:val="0"/>
          <w:sz w:val="24"/>
          <w:szCs w:val="24"/>
        </w:rPr>
        <w:t>6.12.4 Ограждения соответствующих видов должны быть установлены после идентификации</w:t>
      </w:r>
    </w:p>
    <w:p w:rsidR="008E23FF" w:rsidRPr="00AF47B2" w:rsidRDefault="008E23FF" w:rsidP="00AF47B2">
      <w:pPr>
        <w:pStyle w:val="a3"/>
        <w:spacing w:line="276" w:lineRule="auto"/>
        <w:ind w:firstLine="851"/>
        <w:rPr>
          <w:rStyle w:val="10"/>
          <w:rFonts w:ascii="Arial" w:eastAsia="Batang" w:hAnsi="Arial" w:cs="Arial"/>
          <w:b w:val="0"/>
          <w:sz w:val="24"/>
          <w:szCs w:val="24"/>
        </w:rPr>
      </w:pPr>
      <w:proofErr w:type="gramStart"/>
      <w:r w:rsidRPr="00AF47B2">
        <w:rPr>
          <w:rStyle w:val="10"/>
          <w:rFonts w:ascii="Arial" w:eastAsia="Batang" w:hAnsi="Arial" w:cs="Arial"/>
          <w:b w:val="0"/>
          <w:sz w:val="24"/>
          <w:szCs w:val="24"/>
        </w:rPr>
        <w:t>опасностей</w:t>
      </w:r>
      <w:proofErr w:type="gramEnd"/>
      <w:r w:rsidRPr="00AF47B2">
        <w:rPr>
          <w:rStyle w:val="10"/>
          <w:rFonts w:ascii="Arial" w:eastAsia="Batang" w:hAnsi="Arial" w:cs="Arial"/>
          <w:b w:val="0"/>
          <w:sz w:val="24"/>
          <w:szCs w:val="24"/>
        </w:rPr>
        <w:t xml:space="preserve"> и оценки рисков, зафиксированных в обосновании безопасности.</w:t>
      </w:r>
    </w:p>
    <w:p w:rsidR="008E23FF" w:rsidRPr="00AF47B2" w:rsidRDefault="008E23FF" w:rsidP="00AF47B2">
      <w:pPr>
        <w:pStyle w:val="a3"/>
        <w:spacing w:line="276" w:lineRule="auto"/>
        <w:ind w:firstLine="851"/>
        <w:rPr>
          <w:rStyle w:val="10"/>
          <w:rFonts w:ascii="Arial" w:eastAsia="Batang" w:hAnsi="Arial" w:cs="Arial"/>
          <w:b w:val="0"/>
          <w:sz w:val="24"/>
          <w:szCs w:val="24"/>
        </w:rPr>
      </w:pPr>
      <w:r w:rsidRPr="00AF47B2">
        <w:rPr>
          <w:rStyle w:val="10"/>
          <w:rFonts w:ascii="Arial" w:eastAsia="Batang" w:hAnsi="Arial" w:cs="Arial"/>
          <w:b w:val="0"/>
          <w:sz w:val="24"/>
          <w:szCs w:val="24"/>
        </w:rPr>
        <w:t>6.13 Требования к зоне остановки, посадки и высадки</w:t>
      </w:r>
    </w:p>
    <w:p w:rsidR="008E23FF" w:rsidRPr="00A224F8" w:rsidRDefault="008E23FF" w:rsidP="00AF47B2">
      <w:pPr>
        <w:pStyle w:val="a3"/>
        <w:spacing w:line="276" w:lineRule="auto"/>
        <w:ind w:firstLine="851"/>
        <w:rPr>
          <w:rStyle w:val="10"/>
          <w:rFonts w:ascii="Arial" w:eastAsia="Batang" w:hAnsi="Arial" w:cs="Arial"/>
          <w:b w:val="0"/>
          <w:sz w:val="24"/>
          <w:szCs w:val="24"/>
          <w:lang w:val="ru-RU"/>
        </w:rPr>
      </w:pPr>
      <w:r w:rsidRPr="00A224F8">
        <w:rPr>
          <w:rStyle w:val="10"/>
          <w:rFonts w:ascii="Arial" w:eastAsia="Batang" w:hAnsi="Arial" w:cs="Arial"/>
          <w:b w:val="0"/>
          <w:sz w:val="24"/>
          <w:szCs w:val="24"/>
          <w:lang w:val="ru-RU"/>
        </w:rPr>
        <w:t>6.13.1</w:t>
      </w:r>
      <w:proofErr w:type="gramStart"/>
      <w:r w:rsidRPr="00A224F8">
        <w:rPr>
          <w:rStyle w:val="10"/>
          <w:rFonts w:ascii="Arial" w:eastAsia="Batang" w:hAnsi="Arial" w:cs="Arial"/>
          <w:b w:val="0"/>
          <w:sz w:val="24"/>
          <w:szCs w:val="24"/>
          <w:lang w:val="ru-RU"/>
        </w:rPr>
        <w:t xml:space="preserve"> Д</w:t>
      </w:r>
      <w:proofErr w:type="gramEnd"/>
      <w:r w:rsidRPr="00A224F8">
        <w:rPr>
          <w:rStyle w:val="10"/>
          <w:rFonts w:ascii="Arial" w:eastAsia="Batang" w:hAnsi="Arial" w:cs="Arial"/>
          <w:b w:val="0"/>
          <w:sz w:val="24"/>
          <w:szCs w:val="24"/>
          <w:lang w:val="ru-RU"/>
        </w:rPr>
        <w:t>ля остановки, посадки и высадки пассажиров должна быть оборудована специальная</w:t>
      </w:r>
      <w:r w:rsidR="00A224F8">
        <w:rPr>
          <w:rStyle w:val="10"/>
          <w:rFonts w:ascii="Arial" w:eastAsia="Batang" w:hAnsi="Arial" w:cs="Arial"/>
          <w:b w:val="0"/>
          <w:sz w:val="24"/>
          <w:szCs w:val="24"/>
          <w:lang w:val="ru-RU"/>
        </w:rPr>
        <w:t xml:space="preserve"> </w:t>
      </w:r>
      <w:r w:rsidRPr="00A224F8">
        <w:rPr>
          <w:rStyle w:val="10"/>
          <w:rFonts w:ascii="Arial" w:eastAsia="Batang" w:hAnsi="Arial" w:cs="Arial"/>
          <w:b w:val="0"/>
          <w:sz w:val="24"/>
          <w:szCs w:val="24"/>
          <w:lang w:val="ru-RU"/>
        </w:rPr>
        <w:t>зона.</w:t>
      </w:r>
    </w:p>
    <w:p w:rsidR="008E23FF" w:rsidRPr="00AF47B2" w:rsidRDefault="008E23FF" w:rsidP="00AF47B2">
      <w:pPr>
        <w:pStyle w:val="a3"/>
        <w:spacing w:line="276" w:lineRule="auto"/>
        <w:ind w:firstLine="851"/>
        <w:rPr>
          <w:rStyle w:val="10"/>
          <w:rFonts w:ascii="Arial" w:eastAsia="Batang" w:hAnsi="Arial" w:cs="Arial"/>
          <w:b w:val="0"/>
          <w:sz w:val="24"/>
          <w:szCs w:val="24"/>
        </w:rPr>
      </w:pPr>
      <w:r w:rsidRPr="00AF47B2">
        <w:rPr>
          <w:rStyle w:val="10"/>
          <w:rFonts w:ascii="Arial" w:eastAsia="Batang" w:hAnsi="Arial" w:cs="Arial"/>
          <w:b w:val="0"/>
          <w:sz w:val="24"/>
          <w:szCs w:val="24"/>
        </w:rPr>
        <w:t xml:space="preserve">6.13.2 </w:t>
      </w:r>
      <w:proofErr w:type="spellStart"/>
      <w:r w:rsidRPr="00AF47B2">
        <w:rPr>
          <w:rStyle w:val="10"/>
          <w:rFonts w:ascii="Arial" w:eastAsia="Batang" w:hAnsi="Arial" w:cs="Arial"/>
          <w:b w:val="0"/>
          <w:sz w:val="24"/>
          <w:szCs w:val="24"/>
        </w:rPr>
        <w:t>Зона</w:t>
      </w:r>
      <w:proofErr w:type="spellEnd"/>
      <w:r w:rsidRPr="00AF47B2">
        <w:rPr>
          <w:rStyle w:val="10"/>
          <w:rFonts w:ascii="Arial" w:eastAsia="Batang" w:hAnsi="Arial" w:cs="Arial"/>
          <w:b w:val="0"/>
          <w:sz w:val="24"/>
          <w:szCs w:val="24"/>
        </w:rPr>
        <w:t xml:space="preserve"> </w:t>
      </w:r>
      <w:proofErr w:type="spellStart"/>
      <w:r w:rsidRPr="00AF47B2">
        <w:rPr>
          <w:rStyle w:val="10"/>
          <w:rFonts w:ascii="Arial" w:eastAsia="Batang" w:hAnsi="Arial" w:cs="Arial"/>
          <w:b w:val="0"/>
          <w:sz w:val="24"/>
          <w:szCs w:val="24"/>
        </w:rPr>
        <w:t>остановки</w:t>
      </w:r>
      <w:proofErr w:type="spellEnd"/>
      <w:r w:rsidRPr="00AF47B2">
        <w:rPr>
          <w:rStyle w:val="10"/>
          <w:rFonts w:ascii="Arial" w:eastAsia="Batang" w:hAnsi="Arial" w:cs="Arial"/>
          <w:b w:val="0"/>
          <w:sz w:val="24"/>
          <w:szCs w:val="24"/>
        </w:rPr>
        <w:t xml:space="preserve">, </w:t>
      </w:r>
      <w:proofErr w:type="spellStart"/>
      <w:r w:rsidRPr="00AF47B2">
        <w:rPr>
          <w:rStyle w:val="10"/>
          <w:rFonts w:ascii="Arial" w:eastAsia="Batang" w:hAnsi="Arial" w:cs="Arial"/>
          <w:b w:val="0"/>
          <w:sz w:val="24"/>
          <w:szCs w:val="24"/>
        </w:rPr>
        <w:t>посадки</w:t>
      </w:r>
      <w:proofErr w:type="spellEnd"/>
      <w:r w:rsidRPr="00AF47B2">
        <w:rPr>
          <w:rStyle w:val="10"/>
          <w:rFonts w:ascii="Arial" w:eastAsia="Batang" w:hAnsi="Arial" w:cs="Arial"/>
          <w:b w:val="0"/>
          <w:sz w:val="24"/>
          <w:szCs w:val="24"/>
        </w:rPr>
        <w:t xml:space="preserve"> и высадки пассажиров должна быть:</w:t>
      </w:r>
    </w:p>
    <w:p w:rsidR="008E23FF" w:rsidRPr="00AF47B2" w:rsidRDefault="008E23FF" w:rsidP="00AF47B2">
      <w:pPr>
        <w:pStyle w:val="a3"/>
        <w:spacing w:line="276" w:lineRule="auto"/>
        <w:ind w:firstLine="851"/>
        <w:rPr>
          <w:rStyle w:val="10"/>
          <w:rFonts w:ascii="Arial" w:eastAsia="Batang" w:hAnsi="Arial" w:cs="Arial"/>
          <w:b w:val="0"/>
          <w:sz w:val="24"/>
          <w:szCs w:val="24"/>
        </w:rPr>
      </w:pPr>
      <w:r w:rsidRPr="00AF47B2">
        <w:rPr>
          <w:rStyle w:val="10"/>
          <w:rFonts w:ascii="Arial" w:eastAsia="Batang" w:hAnsi="Arial" w:cs="Arial"/>
          <w:b w:val="0"/>
          <w:sz w:val="24"/>
          <w:szCs w:val="24"/>
        </w:rPr>
        <w:t xml:space="preserve">- </w:t>
      </w:r>
      <w:proofErr w:type="gramStart"/>
      <w:r w:rsidRPr="00AF47B2">
        <w:rPr>
          <w:rStyle w:val="10"/>
          <w:rFonts w:ascii="Arial" w:eastAsia="Batang" w:hAnsi="Arial" w:cs="Arial"/>
          <w:b w:val="0"/>
          <w:sz w:val="24"/>
          <w:szCs w:val="24"/>
        </w:rPr>
        <w:t>прямой</w:t>
      </w:r>
      <w:proofErr w:type="gramEnd"/>
      <w:r w:rsidRPr="00AF47B2">
        <w:rPr>
          <w:rStyle w:val="10"/>
          <w:rFonts w:ascii="Arial" w:eastAsia="Batang" w:hAnsi="Arial" w:cs="Arial"/>
          <w:b w:val="0"/>
          <w:sz w:val="24"/>
          <w:szCs w:val="24"/>
        </w:rPr>
        <w:t>;</w:t>
      </w:r>
    </w:p>
    <w:p w:rsidR="008E23FF" w:rsidRPr="00AF47B2" w:rsidRDefault="008E23FF" w:rsidP="00AF47B2">
      <w:pPr>
        <w:pStyle w:val="a3"/>
        <w:spacing w:line="276" w:lineRule="auto"/>
        <w:ind w:firstLine="851"/>
        <w:rPr>
          <w:rStyle w:val="10"/>
          <w:rFonts w:ascii="Arial" w:eastAsia="Batang" w:hAnsi="Arial" w:cs="Arial"/>
          <w:b w:val="0"/>
          <w:sz w:val="24"/>
          <w:szCs w:val="24"/>
        </w:rPr>
      </w:pPr>
      <w:r w:rsidRPr="00AF47B2">
        <w:rPr>
          <w:rStyle w:val="10"/>
          <w:rFonts w:ascii="Arial" w:eastAsia="Batang" w:hAnsi="Arial" w:cs="Arial"/>
          <w:b w:val="0"/>
          <w:sz w:val="24"/>
          <w:szCs w:val="24"/>
        </w:rPr>
        <w:t xml:space="preserve">- </w:t>
      </w:r>
      <w:proofErr w:type="gramStart"/>
      <w:r w:rsidRPr="00AF47B2">
        <w:rPr>
          <w:rStyle w:val="10"/>
          <w:rFonts w:ascii="Arial" w:eastAsia="Batang" w:hAnsi="Arial" w:cs="Arial"/>
          <w:b w:val="0"/>
          <w:sz w:val="24"/>
          <w:szCs w:val="24"/>
        </w:rPr>
        <w:t>не</w:t>
      </w:r>
      <w:proofErr w:type="gramEnd"/>
      <w:r w:rsidRPr="00AF47B2">
        <w:rPr>
          <w:rStyle w:val="10"/>
          <w:rFonts w:ascii="Arial" w:eastAsia="Batang" w:hAnsi="Arial" w:cs="Arial"/>
          <w:b w:val="0"/>
          <w:sz w:val="24"/>
          <w:szCs w:val="24"/>
        </w:rPr>
        <w:t xml:space="preserve"> иметь уклонов и виражей.</w:t>
      </w:r>
    </w:p>
    <w:p w:rsidR="008E23FF" w:rsidRPr="00A224F8" w:rsidRDefault="008E23FF" w:rsidP="00AF47B2">
      <w:pPr>
        <w:pStyle w:val="a3"/>
        <w:spacing w:line="276" w:lineRule="auto"/>
        <w:ind w:firstLine="851"/>
        <w:rPr>
          <w:rStyle w:val="10"/>
          <w:rFonts w:ascii="Arial" w:eastAsia="Batang" w:hAnsi="Arial" w:cs="Arial"/>
          <w:b w:val="0"/>
          <w:sz w:val="24"/>
          <w:szCs w:val="24"/>
          <w:lang w:val="ru-RU"/>
        </w:rPr>
      </w:pPr>
      <w:r w:rsidRPr="00A224F8">
        <w:rPr>
          <w:rStyle w:val="10"/>
          <w:rFonts w:ascii="Arial" w:eastAsia="Batang" w:hAnsi="Arial" w:cs="Arial"/>
          <w:b w:val="0"/>
          <w:sz w:val="24"/>
          <w:szCs w:val="24"/>
          <w:lang w:val="ru-RU"/>
        </w:rPr>
        <w:t>6.13.3 Зона остановки, посадки и высадки должна обеспечивать безопасность пассажиров при</w:t>
      </w:r>
      <w:r w:rsidR="00A224F8">
        <w:rPr>
          <w:rStyle w:val="10"/>
          <w:rFonts w:ascii="Arial" w:eastAsia="Batang" w:hAnsi="Arial" w:cs="Arial"/>
          <w:b w:val="0"/>
          <w:sz w:val="24"/>
          <w:szCs w:val="24"/>
          <w:lang w:val="ru-RU"/>
        </w:rPr>
        <w:t xml:space="preserve"> </w:t>
      </w:r>
      <w:r w:rsidRPr="00A224F8">
        <w:rPr>
          <w:rStyle w:val="10"/>
          <w:rFonts w:ascii="Arial" w:eastAsia="Batang" w:hAnsi="Arial" w:cs="Arial"/>
          <w:b w:val="0"/>
          <w:sz w:val="24"/>
          <w:szCs w:val="24"/>
          <w:lang w:val="ru-RU"/>
        </w:rPr>
        <w:t>входе, размещении и выходе с аттракциона и исключать:</w:t>
      </w:r>
    </w:p>
    <w:p w:rsidR="008E23FF" w:rsidRPr="00AF47B2" w:rsidRDefault="008E23FF" w:rsidP="00AF47B2">
      <w:pPr>
        <w:pStyle w:val="a3"/>
        <w:spacing w:line="276" w:lineRule="auto"/>
        <w:ind w:firstLine="851"/>
        <w:rPr>
          <w:rStyle w:val="10"/>
          <w:rFonts w:ascii="Arial" w:eastAsia="Batang" w:hAnsi="Arial" w:cs="Arial"/>
          <w:b w:val="0"/>
          <w:sz w:val="24"/>
          <w:szCs w:val="24"/>
        </w:rPr>
      </w:pPr>
      <w:r w:rsidRPr="00AF47B2">
        <w:rPr>
          <w:rStyle w:val="10"/>
          <w:rFonts w:ascii="Arial" w:eastAsia="Batang" w:hAnsi="Arial" w:cs="Arial"/>
          <w:b w:val="0"/>
          <w:sz w:val="24"/>
          <w:szCs w:val="24"/>
        </w:rPr>
        <w:t xml:space="preserve">- </w:t>
      </w:r>
      <w:proofErr w:type="spellStart"/>
      <w:proofErr w:type="gramStart"/>
      <w:r w:rsidRPr="00AF47B2">
        <w:rPr>
          <w:rStyle w:val="10"/>
          <w:rFonts w:ascii="Arial" w:eastAsia="Batang" w:hAnsi="Arial" w:cs="Arial"/>
          <w:b w:val="0"/>
          <w:sz w:val="24"/>
          <w:szCs w:val="24"/>
        </w:rPr>
        <w:t>несанкционированный</w:t>
      </w:r>
      <w:proofErr w:type="spellEnd"/>
      <w:proofErr w:type="gramEnd"/>
      <w:r w:rsidRPr="00AF47B2">
        <w:rPr>
          <w:rStyle w:val="10"/>
          <w:rFonts w:ascii="Arial" w:eastAsia="Batang" w:hAnsi="Arial" w:cs="Arial"/>
          <w:b w:val="0"/>
          <w:sz w:val="24"/>
          <w:szCs w:val="24"/>
        </w:rPr>
        <w:t xml:space="preserve"> </w:t>
      </w:r>
      <w:proofErr w:type="spellStart"/>
      <w:r w:rsidRPr="00AF47B2">
        <w:rPr>
          <w:rStyle w:val="10"/>
          <w:rFonts w:ascii="Arial" w:eastAsia="Batang" w:hAnsi="Arial" w:cs="Arial"/>
          <w:b w:val="0"/>
          <w:sz w:val="24"/>
          <w:szCs w:val="24"/>
        </w:rPr>
        <w:t>доступ</w:t>
      </w:r>
      <w:proofErr w:type="spellEnd"/>
      <w:r w:rsidRPr="00AF47B2">
        <w:rPr>
          <w:rStyle w:val="10"/>
          <w:rFonts w:ascii="Arial" w:eastAsia="Batang" w:hAnsi="Arial" w:cs="Arial"/>
          <w:b w:val="0"/>
          <w:sz w:val="24"/>
          <w:szCs w:val="24"/>
        </w:rPr>
        <w:t xml:space="preserve"> к аттракциону посетителей и посторонних лиц;</w:t>
      </w:r>
    </w:p>
    <w:p w:rsidR="008E23FF" w:rsidRPr="00AF47B2" w:rsidRDefault="008E23FF" w:rsidP="00AF47B2">
      <w:pPr>
        <w:pStyle w:val="a3"/>
        <w:spacing w:line="276" w:lineRule="auto"/>
        <w:ind w:firstLine="851"/>
        <w:rPr>
          <w:rStyle w:val="10"/>
          <w:rFonts w:ascii="Arial" w:eastAsia="Batang" w:hAnsi="Arial" w:cs="Arial"/>
          <w:b w:val="0"/>
          <w:sz w:val="24"/>
          <w:szCs w:val="24"/>
        </w:rPr>
      </w:pPr>
      <w:r w:rsidRPr="00AF47B2">
        <w:rPr>
          <w:rStyle w:val="10"/>
          <w:rFonts w:ascii="Arial" w:eastAsia="Batang" w:hAnsi="Arial" w:cs="Arial"/>
          <w:b w:val="0"/>
          <w:sz w:val="24"/>
          <w:szCs w:val="24"/>
        </w:rPr>
        <w:t xml:space="preserve">- </w:t>
      </w:r>
      <w:proofErr w:type="gramStart"/>
      <w:r w:rsidRPr="00AF47B2">
        <w:rPr>
          <w:rStyle w:val="10"/>
          <w:rFonts w:ascii="Arial" w:eastAsia="Batang" w:hAnsi="Arial" w:cs="Arial"/>
          <w:b w:val="0"/>
          <w:sz w:val="24"/>
          <w:szCs w:val="24"/>
        </w:rPr>
        <w:t>давку</w:t>
      </w:r>
      <w:proofErr w:type="gramEnd"/>
      <w:r w:rsidRPr="00AF47B2">
        <w:rPr>
          <w:rStyle w:val="10"/>
          <w:rFonts w:ascii="Arial" w:eastAsia="Batang" w:hAnsi="Arial" w:cs="Arial"/>
          <w:b w:val="0"/>
          <w:sz w:val="24"/>
          <w:szCs w:val="24"/>
        </w:rPr>
        <w:t xml:space="preserve"> в случае возникновения нештатных ситуаций.</w:t>
      </w:r>
    </w:p>
    <w:p w:rsidR="00A224F8" w:rsidRDefault="00A224F8" w:rsidP="00AF47B2">
      <w:pPr>
        <w:pStyle w:val="a3"/>
        <w:spacing w:line="276" w:lineRule="auto"/>
        <w:ind w:firstLine="851"/>
        <w:rPr>
          <w:rStyle w:val="10"/>
          <w:rFonts w:ascii="Arial" w:eastAsia="Batang" w:hAnsi="Arial" w:cs="Arial"/>
          <w:b w:val="0"/>
          <w:sz w:val="24"/>
          <w:szCs w:val="24"/>
          <w:lang w:val="ru-RU"/>
        </w:rPr>
      </w:pPr>
    </w:p>
    <w:p w:rsidR="008E23FF" w:rsidRPr="00AF47B2" w:rsidRDefault="008E23FF" w:rsidP="00AF47B2">
      <w:pPr>
        <w:pStyle w:val="a3"/>
        <w:spacing w:line="276" w:lineRule="auto"/>
        <w:ind w:firstLine="851"/>
        <w:rPr>
          <w:rStyle w:val="10"/>
          <w:rFonts w:ascii="Arial" w:eastAsia="Batang" w:hAnsi="Arial" w:cs="Arial"/>
          <w:b w:val="0"/>
          <w:sz w:val="24"/>
          <w:szCs w:val="24"/>
        </w:rPr>
      </w:pPr>
      <w:r w:rsidRPr="00AF47B2">
        <w:rPr>
          <w:rStyle w:val="10"/>
          <w:rFonts w:ascii="Arial" w:eastAsia="Batang" w:hAnsi="Arial" w:cs="Arial"/>
          <w:b w:val="0"/>
          <w:sz w:val="24"/>
          <w:szCs w:val="24"/>
        </w:rPr>
        <w:t xml:space="preserve">6.14 </w:t>
      </w:r>
      <w:proofErr w:type="spellStart"/>
      <w:r w:rsidRPr="00AF47B2">
        <w:rPr>
          <w:rStyle w:val="10"/>
          <w:rFonts w:ascii="Arial" w:eastAsia="Batang" w:hAnsi="Arial" w:cs="Arial"/>
          <w:b w:val="0"/>
          <w:sz w:val="24"/>
          <w:szCs w:val="24"/>
        </w:rPr>
        <w:t>Требования</w:t>
      </w:r>
      <w:proofErr w:type="spellEnd"/>
      <w:r w:rsidRPr="00AF47B2">
        <w:rPr>
          <w:rStyle w:val="10"/>
          <w:rFonts w:ascii="Arial" w:eastAsia="Batang" w:hAnsi="Arial" w:cs="Arial"/>
          <w:b w:val="0"/>
          <w:sz w:val="24"/>
          <w:szCs w:val="24"/>
        </w:rPr>
        <w:t xml:space="preserve"> к </w:t>
      </w:r>
      <w:proofErr w:type="spellStart"/>
      <w:r w:rsidRPr="00AF47B2">
        <w:rPr>
          <w:rStyle w:val="10"/>
          <w:rFonts w:ascii="Arial" w:eastAsia="Batang" w:hAnsi="Arial" w:cs="Arial"/>
          <w:b w:val="0"/>
          <w:sz w:val="24"/>
          <w:szCs w:val="24"/>
        </w:rPr>
        <w:t>освещению</w:t>
      </w:r>
      <w:proofErr w:type="spellEnd"/>
    </w:p>
    <w:p w:rsidR="008E23FF" w:rsidRPr="00AF47B2" w:rsidRDefault="008E23FF" w:rsidP="00AF47B2">
      <w:pPr>
        <w:pStyle w:val="a3"/>
        <w:spacing w:line="276" w:lineRule="auto"/>
        <w:ind w:firstLine="851"/>
        <w:rPr>
          <w:rStyle w:val="10"/>
          <w:rFonts w:ascii="Arial" w:eastAsia="Batang" w:hAnsi="Arial" w:cs="Arial"/>
          <w:b w:val="0"/>
          <w:sz w:val="24"/>
          <w:szCs w:val="24"/>
        </w:rPr>
      </w:pPr>
      <w:r w:rsidRPr="00AF47B2">
        <w:rPr>
          <w:rStyle w:val="10"/>
          <w:rFonts w:ascii="Arial" w:eastAsia="Batang" w:hAnsi="Arial" w:cs="Arial"/>
          <w:b w:val="0"/>
          <w:sz w:val="24"/>
          <w:szCs w:val="24"/>
        </w:rPr>
        <w:t>6.14.1 Железнодорожные пути, зона посадки/высадки, рабочее место (орган управления, пульт управления) и площадь вокруг аттракциона должны иметь достаточное освещение, чтобы обеспечивать безопасную эксплуатацию и надлежащий контроль за поездом в течение всего цикла работы.</w:t>
      </w:r>
    </w:p>
    <w:p w:rsidR="008E23FF" w:rsidRPr="00AF47B2" w:rsidRDefault="008E23FF" w:rsidP="00AF47B2">
      <w:pPr>
        <w:pStyle w:val="a3"/>
        <w:spacing w:line="276" w:lineRule="auto"/>
        <w:ind w:firstLine="851"/>
        <w:rPr>
          <w:rStyle w:val="10"/>
          <w:rFonts w:ascii="Arial" w:eastAsia="Batang" w:hAnsi="Arial" w:cs="Arial"/>
          <w:b w:val="0"/>
          <w:sz w:val="24"/>
          <w:szCs w:val="24"/>
        </w:rPr>
      </w:pPr>
      <w:r w:rsidRPr="00AF47B2">
        <w:rPr>
          <w:rStyle w:val="10"/>
          <w:rFonts w:ascii="Arial" w:eastAsia="Batang" w:hAnsi="Arial" w:cs="Arial"/>
          <w:b w:val="0"/>
          <w:sz w:val="24"/>
          <w:szCs w:val="24"/>
        </w:rPr>
        <w:t>6.14.2 Освещение должно обеспечивать одинаковую яркость, без теней и отражения света вдоль всех железнодорожных путей.</w:t>
      </w:r>
    </w:p>
    <w:p w:rsidR="008E23FF" w:rsidRPr="00AF47B2" w:rsidRDefault="008E23FF" w:rsidP="00AF47B2">
      <w:pPr>
        <w:pStyle w:val="a3"/>
        <w:spacing w:line="276" w:lineRule="auto"/>
        <w:ind w:firstLine="851"/>
        <w:rPr>
          <w:rStyle w:val="10"/>
          <w:rFonts w:ascii="Arial" w:eastAsia="Batang" w:hAnsi="Arial" w:cs="Arial"/>
          <w:b w:val="0"/>
          <w:sz w:val="24"/>
          <w:szCs w:val="24"/>
        </w:rPr>
      </w:pPr>
      <w:r w:rsidRPr="00AF47B2">
        <w:rPr>
          <w:rStyle w:val="10"/>
          <w:rFonts w:ascii="Arial" w:eastAsia="Batang" w:hAnsi="Arial" w:cs="Arial"/>
          <w:b w:val="0"/>
          <w:sz w:val="24"/>
          <w:szCs w:val="24"/>
        </w:rPr>
        <w:t>6.15 Требования к специальным сигналам</w:t>
      </w:r>
    </w:p>
    <w:p w:rsidR="008E23FF" w:rsidRPr="00AF47B2" w:rsidRDefault="008E23FF" w:rsidP="00AF47B2">
      <w:pPr>
        <w:pStyle w:val="a3"/>
        <w:spacing w:line="276" w:lineRule="auto"/>
        <w:ind w:firstLine="851"/>
        <w:rPr>
          <w:rStyle w:val="10"/>
          <w:rFonts w:ascii="Arial" w:eastAsia="Batang" w:hAnsi="Arial" w:cs="Arial"/>
          <w:b w:val="0"/>
          <w:sz w:val="24"/>
          <w:szCs w:val="24"/>
        </w:rPr>
      </w:pPr>
      <w:r w:rsidRPr="00AF47B2">
        <w:rPr>
          <w:rStyle w:val="10"/>
          <w:rFonts w:ascii="Arial" w:eastAsia="Batang" w:hAnsi="Arial" w:cs="Arial"/>
          <w:b w:val="0"/>
          <w:sz w:val="24"/>
          <w:szCs w:val="24"/>
        </w:rPr>
        <w:t>6.15.1 Аттракцион должен быть оборудован специальными сигналами (звуковыми, световыми и т. п.), которые призваны предупредить посетителей о начале движения поезда и об опасностях во время движения.</w:t>
      </w:r>
    </w:p>
    <w:p w:rsidR="008E23FF" w:rsidRPr="00AF47B2" w:rsidRDefault="008E23FF" w:rsidP="00AF47B2">
      <w:pPr>
        <w:pStyle w:val="a3"/>
        <w:spacing w:line="276" w:lineRule="auto"/>
        <w:ind w:firstLine="851"/>
        <w:rPr>
          <w:rStyle w:val="10"/>
          <w:rFonts w:ascii="Arial" w:eastAsia="Batang" w:hAnsi="Arial" w:cs="Arial"/>
          <w:b w:val="0"/>
          <w:sz w:val="24"/>
          <w:szCs w:val="24"/>
        </w:rPr>
      </w:pPr>
      <w:r w:rsidRPr="00AF47B2">
        <w:rPr>
          <w:rStyle w:val="10"/>
          <w:rFonts w:ascii="Arial" w:eastAsia="Batang" w:hAnsi="Arial" w:cs="Arial"/>
          <w:b w:val="0"/>
          <w:sz w:val="24"/>
          <w:szCs w:val="24"/>
        </w:rPr>
        <w:t>6.15.2 Специальные сигналы должны давать возможность персоналу предупредить пассажиров об опасностях во время их перемещения по аттракциону.</w:t>
      </w:r>
    </w:p>
    <w:p w:rsidR="008E23FF" w:rsidRPr="00AF47B2" w:rsidRDefault="008E23FF" w:rsidP="00AF47B2">
      <w:pPr>
        <w:pStyle w:val="a3"/>
        <w:spacing w:line="276" w:lineRule="auto"/>
        <w:ind w:firstLine="851"/>
        <w:rPr>
          <w:rStyle w:val="10"/>
          <w:rFonts w:ascii="Arial" w:eastAsia="Batang" w:hAnsi="Arial" w:cs="Arial"/>
          <w:b w:val="0"/>
          <w:sz w:val="24"/>
          <w:szCs w:val="24"/>
        </w:rPr>
      </w:pPr>
      <w:r w:rsidRPr="00AF47B2">
        <w:rPr>
          <w:rStyle w:val="10"/>
          <w:rFonts w:ascii="Arial" w:eastAsia="Batang" w:hAnsi="Arial" w:cs="Arial"/>
          <w:b w:val="0"/>
          <w:sz w:val="24"/>
          <w:szCs w:val="24"/>
        </w:rPr>
        <w:t>6.15.3 Специальные сигналы должны быть однозначными, четкими, отличаться от других сигналов и распознаваться пассажирами.</w:t>
      </w:r>
    </w:p>
    <w:p w:rsidR="008E23FF" w:rsidRPr="00AF47B2" w:rsidRDefault="008E23FF" w:rsidP="00AF47B2">
      <w:pPr>
        <w:pStyle w:val="a3"/>
        <w:spacing w:line="276" w:lineRule="auto"/>
        <w:ind w:firstLine="851"/>
        <w:rPr>
          <w:rStyle w:val="10"/>
          <w:rFonts w:ascii="Arial" w:eastAsia="Batang" w:hAnsi="Arial" w:cs="Arial"/>
          <w:b w:val="0"/>
          <w:sz w:val="24"/>
          <w:szCs w:val="24"/>
        </w:rPr>
      </w:pPr>
      <w:r w:rsidRPr="00AF47B2">
        <w:rPr>
          <w:rStyle w:val="10"/>
          <w:rFonts w:ascii="Arial" w:eastAsia="Batang" w:hAnsi="Arial" w:cs="Arial"/>
          <w:b w:val="0"/>
          <w:sz w:val="24"/>
          <w:szCs w:val="24"/>
        </w:rPr>
        <w:t>6.15.4 Средства сигнализации должны быть размещены таким образом, чтобы процедура их применения была простой.</w:t>
      </w:r>
    </w:p>
    <w:p w:rsidR="008E23FF" w:rsidRPr="00AF47B2" w:rsidRDefault="008E23FF" w:rsidP="00AF47B2">
      <w:pPr>
        <w:pStyle w:val="a3"/>
        <w:spacing w:line="276" w:lineRule="auto"/>
        <w:ind w:firstLine="851"/>
        <w:rPr>
          <w:rStyle w:val="10"/>
          <w:rFonts w:ascii="Arial" w:eastAsia="Batang" w:hAnsi="Arial" w:cs="Arial"/>
          <w:b w:val="0"/>
          <w:sz w:val="24"/>
          <w:szCs w:val="24"/>
        </w:rPr>
      </w:pPr>
      <w:r w:rsidRPr="00AF47B2">
        <w:rPr>
          <w:rStyle w:val="10"/>
          <w:rFonts w:ascii="Arial" w:eastAsia="Batang" w:hAnsi="Arial" w:cs="Arial"/>
          <w:b w:val="0"/>
          <w:sz w:val="24"/>
          <w:szCs w:val="24"/>
        </w:rPr>
        <w:lastRenderedPageBreak/>
        <w:t>6.15.5 Средства сигнализации необходимо ежедневно проверять перед началом эксплуатации оборудования и содержать в работоспособном состоянии.</w:t>
      </w:r>
    </w:p>
    <w:p w:rsidR="00A224F8" w:rsidRDefault="00A224F8" w:rsidP="00AF47B2">
      <w:pPr>
        <w:pStyle w:val="a3"/>
        <w:spacing w:line="276" w:lineRule="auto"/>
        <w:ind w:firstLine="851"/>
        <w:rPr>
          <w:rStyle w:val="10"/>
          <w:rFonts w:ascii="Arial" w:eastAsia="Batang" w:hAnsi="Arial" w:cs="Arial"/>
          <w:b w:val="0"/>
          <w:sz w:val="24"/>
          <w:szCs w:val="24"/>
          <w:lang w:val="ru-RU"/>
        </w:rPr>
      </w:pPr>
    </w:p>
    <w:p w:rsidR="008E23FF" w:rsidRPr="00AF47B2" w:rsidRDefault="008E23FF" w:rsidP="00AF47B2">
      <w:pPr>
        <w:pStyle w:val="a3"/>
        <w:spacing w:line="276" w:lineRule="auto"/>
        <w:ind w:firstLine="851"/>
        <w:rPr>
          <w:rStyle w:val="10"/>
          <w:rFonts w:ascii="Arial" w:eastAsia="Batang" w:hAnsi="Arial" w:cs="Arial"/>
          <w:b w:val="0"/>
          <w:sz w:val="24"/>
          <w:szCs w:val="24"/>
        </w:rPr>
      </w:pPr>
      <w:r w:rsidRPr="00AF47B2">
        <w:rPr>
          <w:rStyle w:val="10"/>
          <w:rFonts w:ascii="Arial" w:eastAsia="Batang" w:hAnsi="Arial" w:cs="Arial"/>
          <w:b w:val="0"/>
          <w:sz w:val="24"/>
          <w:szCs w:val="24"/>
        </w:rPr>
        <w:t xml:space="preserve">6.16 </w:t>
      </w:r>
      <w:proofErr w:type="spellStart"/>
      <w:r w:rsidRPr="00AF47B2">
        <w:rPr>
          <w:rStyle w:val="10"/>
          <w:rFonts w:ascii="Arial" w:eastAsia="Batang" w:hAnsi="Arial" w:cs="Arial"/>
          <w:b w:val="0"/>
          <w:sz w:val="24"/>
          <w:szCs w:val="24"/>
        </w:rPr>
        <w:t>Требования</w:t>
      </w:r>
      <w:proofErr w:type="spellEnd"/>
      <w:r w:rsidRPr="00AF47B2">
        <w:rPr>
          <w:rStyle w:val="10"/>
          <w:rFonts w:ascii="Arial" w:eastAsia="Batang" w:hAnsi="Arial" w:cs="Arial"/>
          <w:b w:val="0"/>
          <w:sz w:val="24"/>
          <w:szCs w:val="24"/>
        </w:rPr>
        <w:t xml:space="preserve"> к </w:t>
      </w:r>
      <w:proofErr w:type="spellStart"/>
      <w:r w:rsidRPr="00AF47B2">
        <w:rPr>
          <w:rStyle w:val="10"/>
          <w:rFonts w:ascii="Arial" w:eastAsia="Batang" w:hAnsi="Arial" w:cs="Arial"/>
          <w:b w:val="0"/>
          <w:sz w:val="24"/>
          <w:szCs w:val="24"/>
        </w:rPr>
        <w:t>численности</w:t>
      </w:r>
      <w:proofErr w:type="spellEnd"/>
      <w:r w:rsidRPr="00AF47B2">
        <w:rPr>
          <w:rStyle w:val="10"/>
          <w:rFonts w:ascii="Arial" w:eastAsia="Batang" w:hAnsi="Arial" w:cs="Arial"/>
          <w:b w:val="0"/>
          <w:sz w:val="24"/>
          <w:szCs w:val="24"/>
        </w:rPr>
        <w:t xml:space="preserve"> персонала</w:t>
      </w:r>
    </w:p>
    <w:p w:rsidR="008E23FF" w:rsidRPr="00AF47B2" w:rsidRDefault="008E23FF" w:rsidP="00AF47B2">
      <w:pPr>
        <w:pStyle w:val="a3"/>
        <w:spacing w:line="276" w:lineRule="auto"/>
        <w:ind w:firstLine="851"/>
        <w:rPr>
          <w:rStyle w:val="10"/>
          <w:rFonts w:ascii="Arial" w:eastAsia="Batang" w:hAnsi="Arial" w:cs="Arial"/>
          <w:b w:val="0"/>
          <w:sz w:val="24"/>
          <w:szCs w:val="24"/>
        </w:rPr>
      </w:pPr>
      <w:r w:rsidRPr="00AF47B2">
        <w:rPr>
          <w:rStyle w:val="10"/>
          <w:rFonts w:ascii="Arial" w:eastAsia="Batang" w:hAnsi="Arial" w:cs="Arial"/>
          <w:b w:val="0"/>
          <w:sz w:val="24"/>
          <w:szCs w:val="24"/>
        </w:rPr>
        <w:t>6.16.1 Аттракцион должен находиться под постоянным контролем персонала в течение всего времени его эксплуатации.</w:t>
      </w:r>
    </w:p>
    <w:p w:rsidR="008E23FF" w:rsidRPr="00AF47B2" w:rsidRDefault="008E23FF" w:rsidP="00AF47B2">
      <w:pPr>
        <w:pStyle w:val="a3"/>
        <w:spacing w:line="276" w:lineRule="auto"/>
        <w:ind w:firstLine="851"/>
        <w:rPr>
          <w:rStyle w:val="10"/>
          <w:rFonts w:ascii="Arial" w:eastAsia="Batang" w:hAnsi="Arial" w:cs="Arial"/>
          <w:b w:val="0"/>
          <w:sz w:val="24"/>
          <w:szCs w:val="24"/>
        </w:rPr>
      </w:pPr>
      <w:r w:rsidRPr="00AF47B2">
        <w:rPr>
          <w:rStyle w:val="10"/>
          <w:rFonts w:ascii="Arial" w:eastAsia="Batang" w:hAnsi="Arial" w:cs="Arial"/>
          <w:b w:val="0"/>
          <w:sz w:val="24"/>
          <w:szCs w:val="24"/>
        </w:rPr>
        <w:t>6.16.2 Численность персонала должна быть достаточной для:</w:t>
      </w:r>
    </w:p>
    <w:p w:rsidR="008E23FF" w:rsidRPr="00AF47B2" w:rsidRDefault="008E23FF" w:rsidP="00AF47B2">
      <w:pPr>
        <w:pStyle w:val="a3"/>
        <w:spacing w:line="276" w:lineRule="auto"/>
        <w:ind w:firstLine="851"/>
        <w:rPr>
          <w:rStyle w:val="10"/>
          <w:rFonts w:ascii="Arial" w:eastAsia="Batang" w:hAnsi="Arial" w:cs="Arial"/>
          <w:b w:val="0"/>
          <w:sz w:val="24"/>
          <w:szCs w:val="24"/>
        </w:rPr>
      </w:pPr>
      <w:r w:rsidRPr="00AF47B2">
        <w:rPr>
          <w:rStyle w:val="10"/>
          <w:rFonts w:ascii="Arial" w:eastAsia="Batang" w:hAnsi="Arial" w:cs="Arial"/>
          <w:b w:val="0"/>
          <w:sz w:val="24"/>
          <w:szCs w:val="24"/>
        </w:rPr>
        <w:t xml:space="preserve">- </w:t>
      </w:r>
      <w:proofErr w:type="gramStart"/>
      <w:r w:rsidRPr="00AF47B2">
        <w:rPr>
          <w:rStyle w:val="10"/>
          <w:rFonts w:ascii="Arial" w:eastAsia="Batang" w:hAnsi="Arial" w:cs="Arial"/>
          <w:b w:val="0"/>
          <w:sz w:val="24"/>
          <w:szCs w:val="24"/>
        </w:rPr>
        <w:t>минимизации</w:t>
      </w:r>
      <w:proofErr w:type="gramEnd"/>
      <w:r w:rsidRPr="00AF47B2">
        <w:rPr>
          <w:rStyle w:val="10"/>
          <w:rFonts w:ascii="Arial" w:eastAsia="Batang" w:hAnsi="Arial" w:cs="Arial"/>
          <w:b w:val="0"/>
          <w:sz w:val="24"/>
          <w:szCs w:val="24"/>
        </w:rPr>
        <w:t xml:space="preserve"> рисков при эксплуатации;</w:t>
      </w:r>
    </w:p>
    <w:p w:rsidR="008E23FF" w:rsidRPr="00AF47B2" w:rsidRDefault="008E23FF" w:rsidP="00AF47B2">
      <w:pPr>
        <w:pStyle w:val="a3"/>
        <w:spacing w:line="276" w:lineRule="auto"/>
        <w:ind w:firstLine="851"/>
        <w:rPr>
          <w:rStyle w:val="10"/>
          <w:rFonts w:ascii="Arial" w:eastAsia="Batang" w:hAnsi="Arial" w:cs="Arial"/>
          <w:b w:val="0"/>
          <w:sz w:val="24"/>
          <w:szCs w:val="24"/>
        </w:rPr>
      </w:pPr>
      <w:r w:rsidRPr="00AF47B2">
        <w:rPr>
          <w:rStyle w:val="10"/>
          <w:rFonts w:ascii="Arial" w:eastAsia="Batang" w:hAnsi="Arial" w:cs="Arial"/>
          <w:b w:val="0"/>
          <w:sz w:val="24"/>
          <w:szCs w:val="24"/>
        </w:rPr>
        <w:t xml:space="preserve">- </w:t>
      </w:r>
      <w:proofErr w:type="gramStart"/>
      <w:r w:rsidRPr="00AF47B2">
        <w:rPr>
          <w:rStyle w:val="10"/>
          <w:rFonts w:ascii="Arial" w:eastAsia="Batang" w:hAnsi="Arial" w:cs="Arial"/>
          <w:b w:val="0"/>
          <w:sz w:val="24"/>
          <w:szCs w:val="24"/>
        </w:rPr>
        <w:t>оказания</w:t>
      </w:r>
      <w:proofErr w:type="gramEnd"/>
      <w:r w:rsidRPr="00AF47B2">
        <w:rPr>
          <w:rStyle w:val="10"/>
          <w:rFonts w:ascii="Arial" w:eastAsia="Batang" w:hAnsi="Arial" w:cs="Arial"/>
          <w:b w:val="0"/>
          <w:sz w:val="24"/>
          <w:szCs w:val="24"/>
        </w:rPr>
        <w:t xml:space="preserve"> помощи посетителям при входе/выходе;</w:t>
      </w:r>
    </w:p>
    <w:p w:rsidR="008E23FF" w:rsidRPr="00AF47B2" w:rsidRDefault="008E23FF" w:rsidP="00AF47B2">
      <w:pPr>
        <w:pStyle w:val="a3"/>
        <w:spacing w:line="276" w:lineRule="auto"/>
        <w:ind w:firstLine="851"/>
        <w:rPr>
          <w:rStyle w:val="10"/>
          <w:rFonts w:ascii="Arial" w:eastAsia="Batang" w:hAnsi="Arial" w:cs="Arial"/>
          <w:b w:val="0"/>
          <w:sz w:val="24"/>
          <w:szCs w:val="24"/>
        </w:rPr>
      </w:pPr>
      <w:r w:rsidRPr="00AF47B2">
        <w:rPr>
          <w:rStyle w:val="10"/>
          <w:rFonts w:ascii="Arial" w:eastAsia="Batang" w:hAnsi="Arial" w:cs="Arial"/>
          <w:b w:val="0"/>
          <w:sz w:val="24"/>
          <w:szCs w:val="24"/>
        </w:rPr>
        <w:t xml:space="preserve">- </w:t>
      </w:r>
      <w:proofErr w:type="gramStart"/>
      <w:r w:rsidRPr="00AF47B2">
        <w:rPr>
          <w:rStyle w:val="10"/>
          <w:rFonts w:ascii="Arial" w:eastAsia="Batang" w:hAnsi="Arial" w:cs="Arial"/>
          <w:b w:val="0"/>
          <w:sz w:val="24"/>
          <w:szCs w:val="24"/>
        </w:rPr>
        <w:t>осуществления</w:t>
      </w:r>
      <w:proofErr w:type="gramEnd"/>
      <w:r w:rsidRPr="00AF47B2">
        <w:rPr>
          <w:rStyle w:val="10"/>
          <w:rFonts w:ascii="Arial" w:eastAsia="Batang" w:hAnsi="Arial" w:cs="Arial"/>
          <w:b w:val="0"/>
          <w:sz w:val="24"/>
          <w:szCs w:val="24"/>
        </w:rPr>
        <w:t xml:space="preserve"> контроля действий пассажиров, посетителей и зрителей;</w:t>
      </w:r>
    </w:p>
    <w:p w:rsidR="008E23FF" w:rsidRPr="00AF47B2" w:rsidRDefault="008E23FF" w:rsidP="00AF47B2">
      <w:pPr>
        <w:pStyle w:val="a3"/>
        <w:spacing w:line="276" w:lineRule="auto"/>
        <w:ind w:firstLine="851"/>
        <w:rPr>
          <w:rStyle w:val="10"/>
          <w:rFonts w:ascii="Arial" w:eastAsia="Batang" w:hAnsi="Arial" w:cs="Arial"/>
          <w:b w:val="0"/>
          <w:sz w:val="24"/>
          <w:szCs w:val="24"/>
        </w:rPr>
      </w:pPr>
      <w:r w:rsidRPr="00AF47B2">
        <w:rPr>
          <w:rStyle w:val="10"/>
          <w:rFonts w:ascii="Arial" w:eastAsia="Batang" w:hAnsi="Arial" w:cs="Arial"/>
          <w:b w:val="0"/>
          <w:sz w:val="24"/>
          <w:szCs w:val="24"/>
        </w:rPr>
        <w:t xml:space="preserve">- </w:t>
      </w:r>
      <w:proofErr w:type="gramStart"/>
      <w:r w:rsidRPr="00AF47B2">
        <w:rPr>
          <w:rStyle w:val="10"/>
          <w:rFonts w:ascii="Arial" w:eastAsia="Batang" w:hAnsi="Arial" w:cs="Arial"/>
          <w:b w:val="0"/>
          <w:sz w:val="24"/>
          <w:szCs w:val="24"/>
        </w:rPr>
        <w:t>обеспечения</w:t>
      </w:r>
      <w:proofErr w:type="gramEnd"/>
      <w:r w:rsidRPr="00AF47B2">
        <w:rPr>
          <w:rStyle w:val="10"/>
          <w:rFonts w:ascii="Arial" w:eastAsia="Batang" w:hAnsi="Arial" w:cs="Arial"/>
          <w:b w:val="0"/>
          <w:sz w:val="24"/>
          <w:szCs w:val="24"/>
        </w:rPr>
        <w:t xml:space="preserve"> эвакуации пассажиров в случае возникновения такой необходимости.</w:t>
      </w:r>
    </w:p>
    <w:p w:rsidR="008E23FF" w:rsidRPr="00AF47B2" w:rsidRDefault="008E23FF" w:rsidP="00AF47B2">
      <w:pPr>
        <w:pStyle w:val="a3"/>
        <w:spacing w:line="276" w:lineRule="auto"/>
        <w:ind w:firstLine="851"/>
        <w:rPr>
          <w:rStyle w:val="10"/>
          <w:rFonts w:ascii="Arial" w:eastAsia="Batang" w:hAnsi="Arial" w:cs="Arial"/>
          <w:b w:val="0"/>
          <w:sz w:val="24"/>
          <w:szCs w:val="24"/>
        </w:rPr>
      </w:pPr>
      <w:r w:rsidRPr="00AF47B2">
        <w:rPr>
          <w:rStyle w:val="10"/>
          <w:rFonts w:ascii="Arial" w:eastAsia="Batang" w:hAnsi="Arial" w:cs="Arial"/>
          <w:b w:val="0"/>
          <w:sz w:val="24"/>
          <w:szCs w:val="24"/>
        </w:rPr>
        <w:t>6.16.3 Численность и состав персонала должны быть определены после идентификации</w:t>
      </w:r>
      <w:r w:rsidR="00AF47B2" w:rsidRPr="00AF47B2">
        <w:rPr>
          <w:rStyle w:val="10"/>
          <w:rFonts w:ascii="Arial" w:eastAsia="Batang" w:hAnsi="Arial" w:cs="Arial"/>
          <w:b w:val="0"/>
          <w:sz w:val="24"/>
          <w:szCs w:val="24"/>
        </w:rPr>
        <w:t xml:space="preserve"> </w:t>
      </w:r>
      <w:r w:rsidRPr="00AF47B2">
        <w:rPr>
          <w:rStyle w:val="10"/>
          <w:rFonts w:ascii="Arial" w:eastAsia="Batang" w:hAnsi="Arial" w:cs="Arial"/>
          <w:b w:val="0"/>
          <w:sz w:val="24"/>
          <w:szCs w:val="24"/>
        </w:rPr>
        <w:t>опасностей и оценки рисков, зафиксированных в обосновании безопасности.</w:t>
      </w:r>
    </w:p>
    <w:p w:rsidR="008E23FF" w:rsidRPr="00AF47B2" w:rsidRDefault="008E23FF" w:rsidP="00AF47B2">
      <w:pPr>
        <w:pStyle w:val="a3"/>
        <w:spacing w:line="276" w:lineRule="auto"/>
        <w:ind w:firstLine="851"/>
        <w:rPr>
          <w:rStyle w:val="10"/>
          <w:rFonts w:ascii="Arial" w:eastAsia="Batang" w:hAnsi="Arial" w:cs="Arial"/>
          <w:b w:val="0"/>
          <w:sz w:val="24"/>
          <w:szCs w:val="24"/>
        </w:rPr>
      </w:pPr>
      <w:r w:rsidRPr="00AF47B2">
        <w:rPr>
          <w:rStyle w:val="10"/>
          <w:rFonts w:ascii="Arial" w:eastAsia="Batang" w:hAnsi="Arial" w:cs="Arial"/>
          <w:b w:val="0"/>
          <w:sz w:val="24"/>
          <w:szCs w:val="24"/>
        </w:rPr>
        <w:t>6.17 Требования к эксплуатационной документации</w:t>
      </w:r>
    </w:p>
    <w:p w:rsidR="008E23FF" w:rsidRPr="00AF47B2" w:rsidRDefault="008E23FF" w:rsidP="00AF47B2">
      <w:pPr>
        <w:pStyle w:val="a3"/>
        <w:spacing w:line="276" w:lineRule="auto"/>
        <w:ind w:firstLine="851"/>
        <w:rPr>
          <w:rStyle w:val="10"/>
          <w:rFonts w:ascii="Arial" w:eastAsia="Batang" w:hAnsi="Arial" w:cs="Arial"/>
          <w:b w:val="0"/>
          <w:sz w:val="24"/>
          <w:szCs w:val="24"/>
        </w:rPr>
      </w:pPr>
      <w:r w:rsidRPr="00AF47B2">
        <w:rPr>
          <w:rStyle w:val="10"/>
          <w:rFonts w:ascii="Arial" w:eastAsia="Batang" w:hAnsi="Arial" w:cs="Arial"/>
          <w:b w:val="0"/>
          <w:sz w:val="24"/>
          <w:szCs w:val="24"/>
        </w:rPr>
        <w:t>6.17.1 В комплект поставки аттракциона должны входить выполненные на русском языке</w:t>
      </w:r>
      <w:r w:rsidR="00AF47B2" w:rsidRPr="00AF47B2">
        <w:rPr>
          <w:rStyle w:val="10"/>
          <w:rFonts w:ascii="Arial" w:eastAsia="Batang" w:hAnsi="Arial" w:cs="Arial"/>
          <w:b w:val="0"/>
          <w:sz w:val="24"/>
          <w:szCs w:val="24"/>
        </w:rPr>
        <w:t xml:space="preserve"> </w:t>
      </w:r>
      <w:r w:rsidRPr="00AF47B2">
        <w:rPr>
          <w:rStyle w:val="10"/>
          <w:rFonts w:ascii="Arial" w:eastAsia="Batang" w:hAnsi="Arial" w:cs="Arial"/>
          <w:b w:val="0"/>
          <w:sz w:val="24"/>
          <w:szCs w:val="24"/>
        </w:rPr>
        <w:t>инструкция по монтажу, техническому обслуживанию и ремонту, а также руководство по его</w:t>
      </w:r>
      <w:r w:rsidR="00AF47B2" w:rsidRPr="00AF47B2">
        <w:rPr>
          <w:rStyle w:val="10"/>
          <w:rFonts w:ascii="Arial" w:eastAsia="Batang" w:hAnsi="Arial" w:cs="Arial"/>
          <w:b w:val="0"/>
          <w:sz w:val="24"/>
          <w:szCs w:val="24"/>
        </w:rPr>
        <w:t xml:space="preserve"> </w:t>
      </w:r>
      <w:r w:rsidRPr="00AF47B2">
        <w:rPr>
          <w:rStyle w:val="10"/>
          <w:rFonts w:ascii="Arial" w:eastAsia="Batang" w:hAnsi="Arial" w:cs="Arial"/>
          <w:b w:val="0"/>
          <w:sz w:val="24"/>
          <w:szCs w:val="24"/>
        </w:rPr>
        <w:t>эксплуатации.</w:t>
      </w:r>
    </w:p>
    <w:p w:rsidR="008E23FF" w:rsidRPr="00AF47B2" w:rsidRDefault="008E23FF" w:rsidP="00AF47B2">
      <w:pPr>
        <w:pStyle w:val="a3"/>
        <w:spacing w:line="276" w:lineRule="auto"/>
        <w:ind w:firstLine="851"/>
        <w:rPr>
          <w:rStyle w:val="10"/>
          <w:rFonts w:ascii="Arial" w:eastAsia="Batang" w:hAnsi="Arial" w:cs="Arial"/>
          <w:b w:val="0"/>
          <w:sz w:val="24"/>
          <w:szCs w:val="24"/>
        </w:rPr>
      </w:pPr>
      <w:r w:rsidRPr="00AF47B2">
        <w:rPr>
          <w:rStyle w:val="10"/>
          <w:rFonts w:ascii="Arial" w:eastAsia="Batang" w:hAnsi="Arial" w:cs="Arial"/>
          <w:b w:val="0"/>
          <w:sz w:val="24"/>
          <w:szCs w:val="24"/>
        </w:rPr>
        <w:t>6.17.2 Допускается объединять указанные документы.</w:t>
      </w:r>
    </w:p>
    <w:p w:rsidR="008E23FF" w:rsidRPr="00AF47B2" w:rsidRDefault="008E23FF" w:rsidP="00AF47B2">
      <w:pPr>
        <w:pStyle w:val="a3"/>
        <w:spacing w:line="276" w:lineRule="auto"/>
        <w:ind w:firstLine="851"/>
        <w:rPr>
          <w:rStyle w:val="10"/>
          <w:rFonts w:ascii="Arial" w:eastAsia="Batang" w:hAnsi="Arial" w:cs="Arial"/>
          <w:b w:val="0"/>
          <w:sz w:val="24"/>
          <w:szCs w:val="24"/>
        </w:rPr>
      </w:pPr>
      <w:r w:rsidRPr="00AF47B2">
        <w:rPr>
          <w:rStyle w:val="10"/>
          <w:rFonts w:ascii="Arial" w:eastAsia="Batang" w:hAnsi="Arial" w:cs="Arial"/>
          <w:b w:val="0"/>
          <w:sz w:val="24"/>
          <w:szCs w:val="24"/>
        </w:rPr>
        <w:t>6.17.3 Эксплуатационная документация должна содержать:</w:t>
      </w:r>
    </w:p>
    <w:p w:rsidR="008E23FF" w:rsidRPr="00AF47B2" w:rsidRDefault="008E23FF" w:rsidP="00AF47B2">
      <w:pPr>
        <w:pStyle w:val="a3"/>
        <w:spacing w:line="276" w:lineRule="auto"/>
        <w:ind w:firstLine="851"/>
        <w:rPr>
          <w:rStyle w:val="10"/>
          <w:rFonts w:ascii="Arial" w:eastAsia="Batang" w:hAnsi="Arial" w:cs="Arial"/>
          <w:b w:val="0"/>
          <w:sz w:val="24"/>
          <w:szCs w:val="24"/>
        </w:rPr>
      </w:pPr>
      <w:r w:rsidRPr="00AF47B2">
        <w:rPr>
          <w:rStyle w:val="10"/>
          <w:rFonts w:ascii="Arial" w:eastAsia="Batang" w:hAnsi="Arial" w:cs="Arial"/>
          <w:b w:val="0"/>
          <w:sz w:val="24"/>
          <w:szCs w:val="24"/>
        </w:rPr>
        <w:t xml:space="preserve">- </w:t>
      </w:r>
      <w:proofErr w:type="gramStart"/>
      <w:r w:rsidRPr="00AF47B2">
        <w:rPr>
          <w:rStyle w:val="10"/>
          <w:rFonts w:ascii="Arial" w:eastAsia="Batang" w:hAnsi="Arial" w:cs="Arial"/>
          <w:b w:val="0"/>
          <w:sz w:val="24"/>
          <w:szCs w:val="24"/>
        </w:rPr>
        <w:t>сведения</w:t>
      </w:r>
      <w:proofErr w:type="gramEnd"/>
      <w:r w:rsidRPr="00AF47B2">
        <w:rPr>
          <w:rStyle w:val="10"/>
          <w:rFonts w:ascii="Arial" w:eastAsia="Batang" w:hAnsi="Arial" w:cs="Arial"/>
          <w:b w:val="0"/>
          <w:sz w:val="24"/>
          <w:szCs w:val="24"/>
        </w:rPr>
        <w:t xml:space="preserve"> о конструкции, принципе действия и характеристиках аттракциона;</w:t>
      </w:r>
    </w:p>
    <w:p w:rsidR="008E23FF" w:rsidRPr="00AF47B2" w:rsidRDefault="008E23FF" w:rsidP="00AF47B2">
      <w:pPr>
        <w:pStyle w:val="a3"/>
        <w:spacing w:line="276" w:lineRule="auto"/>
        <w:ind w:firstLine="851"/>
        <w:rPr>
          <w:rStyle w:val="10"/>
          <w:rFonts w:ascii="Arial" w:eastAsia="Batang" w:hAnsi="Arial" w:cs="Arial"/>
          <w:b w:val="0"/>
          <w:sz w:val="24"/>
          <w:szCs w:val="24"/>
        </w:rPr>
      </w:pPr>
      <w:r w:rsidRPr="00AF47B2">
        <w:rPr>
          <w:rStyle w:val="10"/>
          <w:rFonts w:ascii="Arial" w:eastAsia="Batang" w:hAnsi="Arial" w:cs="Arial"/>
          <w:b w:val="0"/>
          <w:sz w:val="24"/>
          <w:szCs w:val="24"/>
        </w:rPr>
        <w:t xml:space="preserve">- </w:t>
      </w:r>
      <w:proofErr w:type="gramStart"/>
      <w:r w:rsidRPr="00AF47B2">
        <w:rPr>
          <w:rStyle w:val="10"/>
          <w:rFonts w:ascii="Arial" w:eastAsia="Batang" w:hAnsi="Arial" w:cs="Arial"/>
          <w:b w:val="0"/>
          <w:sz w:val="24"/>
          <w:szCs w:val="24"/>
        </w:rPr>
        <w:t>указания</w:t>
      </w:r>
      <w:proofErr w:type="gramEnd"/>
      <w:r w:rsidRPr="00AF47B2">
        <w:rPr>
          <w:rStyle w:val="10"/>
          <w:rFonts w:ascii="Arial" w:eastAsia="Batang" w:hAnsi="Arial" w:cs="Arial"/>
          <w:b w:val="0"/>
          <w:sz w:val="24"/>
          <w:szCs w:val="24"/>
        </w:rPr>
        <w:t xml:space="preserve"> по монтажу или сборке, наладке или регулировке, техническому обслуживанию и</w:t>
      </w:r>
      <w:r w:rsidR="00AF47B2" w:rsidRPr="00AF47B2">
        <w:rPr>
          <w:rStyle w:val="10"/>
          <w:rFonts w:ascii="Arial" w:eastAsia="Batang" w:hAnsi="Arial" w:cs="Arial"/>
          <w:b w:val="0"/>
          <w:sz w:val="24"/>
          <w:szCs w:val="24"/>
        </w:rPr>
        <w:t xml:space="preserve"> </w:t>
      </w:r>
      <w:r w:rsidRPr="00AF47B2">
        <w:rPr>
          <w:rStyle w:val="10"/>
          <w:rFonts w:ascii="Arial" w:eastAsia="Batang" w:hAnsi="Arial" w:cs="Arial"/>
          <w:b w:val="0"/>
          <w:sz w:val="24"/>
          <w:szCs w:val="24"/>
        </w:rPr>
        <w:t>ремонту;</w:t>
      </w:r>
    </w:p>
    <w:p w:rsidR="008E23FF" w:rsidRPr="00AF47B2" w:rsidRDefault="008E23FF" w:rsidP="00AF47B2">
      <w:pPr>
        <w:pStyle w:val="a3"/>
        <w:spacing w:line="276" w:lineRule="auto"/>
        <w:ind w:firstLine="851"/>
        <w:rPr>
          <w:rStyle w:val="10"/>
          <w:rFonts w:ascii="Arial" w:eastAsia="Batang" w:hAnsi="Arial" w:cs="Arial"/>
          <w:b w:val="0"/>
          <w:sz w:val="24"/>
          <w:szCs w:val="24"/>
        </w:rPr>
      </w:pPr>
      <w:r w:rsidRPr="00AF47B2">
        <w:rPr>
          <w:rStyle w:val="10"/>
          <w:rFonts w:ascii="Arial" w:eastAsia="Batang" w:hAnsi="Arial" w:cs="Arial"/>
          <w:b w:val="0"/>
          <w:sz w:val="24"/>
          <w:szCs w:val="24"/>
        </w:rPr>
        <w:t>- указания по использованию аттракциона и меры по обеспечению безопасности, которые</w:t>
      </w:r>
      <w:r w:rsidR="00AF47B2" w:rsidRPr="00AF47B2">
        <w:rPr>
          <w:rStyle w:val="10"/>
          <w:rFonts w:ascii="Arial" w:eastAsia="Batang" w:hAnsi="Arial" w:cs="Arial"/>
          <w:b w:val="0"/>
          <w:sz w:val="24"/>
          <w:szCs w:val="24"/>
        </w:rPr>
        <w:t xml:space="preserve"> </w:t>
      </w:r>
      <w:r w:rsidRPr="00AF47B2">
        <w:rPr>
          <w:rStyle w:val="10"/>
          <w:rFonts w:ascii="Arial" w:eastAsia="Batang" w:hAnsi="Arial" w:cs="Arial"/>
          <w:b w:val="0"/>
          <w:sz w:val="24"/>
          <w:szCs w:val="24"/>
        </w:rPr>
        <w:t>необходимо соблюдать при его эксплуатации, включая ввод в эксплуатацию, применение по</w:t>
      </w:r>
      <w:r w:rsidR="00AF47B2" w:rsidRPr="00AF47B2">
        <w:rPr>
          <w:rStyle w:val="10"/>
          <w:rFonts w:ascii="Arial" w:eastAsia="Batang" w:hAnsi="Arial" w:cs="Arial"/>
          <w:b w:val="0"/>
          <w:sz w:val="24"/>
          <w:szCs w:val="24"/>
        </w:rPr>
        <w:t xml:space="preserve"> </w:t>
      </w:r>
      <w:r w:rsidRPr="00AF47B2">
        <w:rPr>
          <w:rStyle w:val="10"/>
          <w:rFonts w:ascii="Arial" w:eastAsia="Batang" w:hAnsi="Arial" w:cs="Arial"/>
          <w:b w:val="0"/>
          <w:sz w:val="24"/>
          <w:szCs w:val="24"/>
        </w:rPr>
        <w:t>назначению, техническое обслуживание, ремонт, виды диагностирования, испытаний,</w:t>
      </w:r>
      <w:r w:rsidR="00AF47B2" w:rsidRPr="00AF47B2">
        <w:rPr>
          <w:rStyle w:val="10"/>
          <w:rFonts w:ascii="Arial" w:eastAsia="Batang" w:hAnsi="Arial" w:cs="Arial"/>
          <w:b w:val="0"/>
          <w:sz w:val="24"/>
          <w:szCs w:val="24"/>
        </w:rPr>
        <w:t xml:space="preserve"> </w:t>
      </w:r>
      <w:r w:rsidRPr="00AF47B2">
        <w:rPr>
          <w:rStyle w:val="10"/>
          <w:rFonts w:ascii="Arial" w:eastAsia="Batang" w:hAnsi="Arial" w:cs="Arial"/>
          <w:b w:val="0"/>
          <w:sz w:val="24"/>
          <w:szCs w:val="24"/>
        </w:rPr>
        <w:t>транспортирование, упаковку, консервацию и условия хранения;</w:t>
      </w:r>
    </w:p>
    <w:p w:rsidR="008E23FF" w:rsidRPr="00AF47B2" w:rsidRDefault="008E23FF" w:rsidP="00AF47B2">
      <w:pPr>
        <w:pStyle w:val="a3"/>
        <w:spacing w:line="276" w:lineRule="auto"/>
        <w:ind w:firstLine="851"/>
        <w:rPr>
          <w:rStyle w:val="10"/>
          <w:rFonts w:ascii="Arial" w:eastAsia="Batang" w:hAnsi="Arial" w:cs="Arial"/>
          <w:b w:val="0"/>
          <w:sz w:val="24"/>
          <w:szCs w:val="24"/>
        </w:rPr>
      </w:pPr>
      <w:r w:rsidRPr="00AF47B2">
        <w:rPr>
          <w:rStyle w:val="10"/>
          <w:rFonts w:ascii="Arial" w:eastAsia="Batang" w:hAnsi="Arial" w:cs="Arial"/>
          <w:b w:val="0"/>
          <w:sz w:val="24"/>
          <w:szCs w:val="24"/>
        </w:rPr>
        <w:t xml:space="preserve">- </w:t>
      </w:r>
      <w:proofErr w:type="gramStart"/>
      <w:r w:rsidRPr="00AF47B2">
        <w:rPr>
          <w:rStyle w:val="10"/>
          <w:rFonts w:ascii="Arial" w:eastAsia="Batang" w:hAnsi="Arial" w:cs="Arial"/>
          <w:b w:val="0"/>
          <w:sz w:val="24"/>
          <w:szCs w:val="24"/>
        </w:rPr>
        <w:t>назначенные</w:t>
      </w:r>
      <w:proofErr w:type="gramEnd"/>
      <w:r w:rsidRPr="00AF47B2">
        <w:rPr>
          <w:rStyle w:val="10"/>
          <w:rFonts w:ascii="Arial" w:eastAsia="Batang" w:hAnsi="Arial" w:cs="Arial"/>
          <w:b w:val="0"/>
          <w:sz w:val="24"/>
          <w:szCs w:val="24"/>
        </w:rPr>
        <w:t xml:space="preserve"> показатели (назначенный срок хранения, назначенный срок службы и/или</w:t>
      </w:r>
      <w:r w:rsidR="00AF47B2" w:rsidRPr="00AF47B2">
        <w:rPr>
          <w:rStyle w:val="10"/>
          <w:rFonts w:ascii="Arial" w:eastAsia="Batang" w:hAnsi="Arial" w:cs="Arial"/>
          <w:b w:val="0"/>
          <w:sz w:val="24"/>
          <w:szCs w:val="24"/>
        </w:rPr>
        <w:t xml:space="preserve"> </w:t>
      </w:r>
      <w:r w:rsidRPr="00AF47B2">
        <w:rPr>
          <w:rStyle w:val="10"/>
          <w:rFonts w:ascii="Arial" w:eastAsia="Batang" w:hAnsi="Arial" w:cs="Arial"/>
          <w:b w:val="0"/>
          <w:sz w:val="24"/>
          <w:szCs w:val="24"/>
        </w:rPr>
        <w:t>назначенный ресурс), в зависимости от конструктивных особенностей, а также действия с</w:t>
      </w:r>
      <w:r w:rsidR="00AF47B2" w:rsidRPr="00AF47B2">
        <w:rPr>
          <w:rStyle w:val="10"/>
          <w:rFonts w:ascii="Arial" w:eastAsia="Batang" w:hAnsi="Arial" w:cs="Arial"/>
          <w:b w:val="0"/>
          <w:sz w:val="24"/>
          <w:szCs w:val="24"/>
        </w:rPr>
        <w:t xml:space="preserve"> </w:t>
      </w:r>
      <w:r w:rsidRPr="00AF47B2">
        <w:rPr>
          <w:rStyle w:val="10"/>
          <w:rFonts w:ascii="Arial" w:eastAsia="Batang" w:hAnsi="Arial" w:cs="Arial"/>
          <w:b w:val="0"/>
          <w:sz w:val="24"/>
          <w:szCs w:val="24"/>
        </w:rPr>
        <w:t>аттракционом после истечения назначенных показателей (ремонт, утилизация, проверка и</w:t>
      </w:r>
      <w:r w:rsidR="00AF47B2" w:rsidRPr="00AF47B2">
        <w:rPr>
          <w:rStyle w:val="10"/>
          <w:rFonts w:ascii="Arial" w:eastAsia="Batang" w:hAnsi="Arial" w:cs="Arial"/>
          <w:b w:val="0"/>
          <w:sz w:val="24"/>
          <w:szCs w:val="24"/>
        </w:rPr>
        <w:t xml:space="preserve"> </w:t>
      </w:r>
      <w:r w:rsidRPr="00AF47B2">
        <w:rPr>
          <w:rStyle w:val="10"/>
          <w:rFonts w:ascii="Arial" w:eastAsia="Batang" w:hAnsi="Arial" w:cs="Arial"/>
          <w:b w:val="0"/>
          <w:sz w:val="24"/>
          <w:szCs w:val="24"/>
        </w:rPr>
        <w:t>установление новых назначенных показателей);</w:t>
      </w:r>
    </w:p>
    <w:p w:rsidR="008E23FF" w:rsidRPr="00AF47B2" w:rsidRDefault="008E23FF" w:rsidP="00AF47B2">
      <w:pPr>
        <w:pStyle w:val="a3"/>
        <w:spacing w:line="276" w:lineRule="auto"/>
        <w:ind w:firstLine="851"/>
        <w:rPr>
          <w:rStyle w:val="10"/>
          <w:rFonts w:ascii="Arial" w:eastAsia="Batang" w:hAnsi="Arial" w:cs="Arial"/>
          <w:b w:val="0"/>
          <w:sz w:val="24"/>
          <w:szCs w:val="24"/>
        </w:rPr>
      </w:pPr>
      <w:r w:rsidRPr="00AF47B2">
        <w:rPr>
          <w:rStyle w:val="10"/>
          <w:rFonts w:ascii="Arial" w:eastAsia="Batang" w:hAnsi="Arial" w:cs="Arial"/>
          <w:b w:val="0"/>
          <w:sz w:val="24"/>
          <w:szCs w:val="24"/>
        </w:rPr>
        <w:t xml:space="preserve">- </w:t>
      </w:r>
      <w:proofErr w:type="gramStart"/>
      <w:r w:rsidRPr="00AF47B2">
        <w:rPr>
          <w:rStyle w:val="10"/>
          <w:rFonts w:ascii="Arial" w:eastAsia="Batang" w:hAnsi="Arial" w:cs="Arial"/>
          <w:b w:val="0"/>
          <w:sz w:val="24"/>
          <w:szCs w:val="24"/>
        </w:rPr>
        <w:t>перечень</w:t>
      </w:r>
      <w:proofErr w:type="gramEnd"/>
      <w:r w:rsidRPr="00AF47B2">
        <w:rPr>
          <w:rStyle w:val="10"/>
          <w:rFonts w:ascii="Arial" w:eastAsia="Batang" w:hAnsi="Arial" w:cs="Arial"/>
          <w:b w:val="0"/>
          <w:sz w:val="24"/>
          <w:szCs w:val="24"/>
        </w:rPr>
        <w:t xml:space="preserve"> критических отказов, остаточные риски и возможные ошибочные действия</w:t>
      </w:r>
      <w:r w:rsidR="00AF47B2" w:rsidRPr="00AF47B2">
        <w:rPr>
          <w:rStyle w:val="10"/>
          <w:rFonts w:ascii="Arial" w:eastAsia="Batang" w:hAnsi="Arial" w:cs="Arial"/>
          <w:b w:val="0"/>
          <w:sz w:val="24"/>
          <w:szCs w:val="24"/>
        </w:rPr>
        <w:t xml:space="preserve"> </w:t>
      </w:r>
      <w:r w:rsidRPr="00AF47B2">
        <w:rPr>
          <w:rStyle w:val="10"/>
          <w:rFonts w:ascii="Arial" w:eastAsia="Batang" w:hAnsi="Arial" w:cs="Arial"/>
          <w:b w:val="0"/>
          <w:sz w:val="24"/>
          <w:szCs w:val="24"/>
        </w:rPr>
        <w:t>персонала, которые могут привести к инциденту или аварии;</w:t>
      </w:r>
    </w:p>
    <w:p w:rsidR="008E23FF" w:rsidRPr="00AF47B2" w:rsidRDefault="008E23FF" w:rsidP="00AF47B2">
      <w:pPr>
        <w:pStyle w:val="a3"/>
        <w:spacing w:line="276" w:lineRule="auto"/>
        <w:ind w:firstLine="851"/>
        <w:rPr>
          <w:rStyle w:val="10"/>
          <w:rFonts w:ascii="Arial" w:eastAsia="Batang" w:hAnsi="Arial" w:cs="Arial"/>
          <w:b w:val="0"/>
          <w:sz w:val="24"/>
          <w:szCs w:val="24"/>
        </w:rPr>
      </w:pPr>
      <w:r w:rsidRPr="00AF47B2">
        <w:rPr>
          <w:rStyle w:val="10"/>
          <w:rFonts w:ascii="Arial" w:eastAsia="Batang" w:hAnsi="Arial" w:cs="Arial"/>
          <w:b w:val="0"/>
          <w:sz w:val="24"/>
          <w:szCs w:val="24"/>
        </w:rPr>
        <w:t xml:space="preserve">- </w:t>
      </w:r>
      <w:proofErr w:type="gramStart"/>
      <w:r w:rsidRPr="00AF47B2">
        <w:rPr>
          <w:rStyle w:val="10"/>
          <w:rFonts w:ascii="Arial" w:eastAsia="Batang" w:hAnsi="Arial" w:cs="Arial"/>
          <w:b w:val="0"/>
          <w:sz w:val="24"/>
          <w:szCs w:val="24"/>
        </w:rPr>
        <w:t>действия</w:t>
      </w:r>
      <w:proofErr w:type="gramEnd"/>
      <w:r w:rsidRPr="00AF47B2">
        <w:rPr>
          <w:rStyle w:val="10"/>
          <w:rFonts w:ascii="Arial" w:eastAsia="Batang" w:hAnsi="Arial" w:cs="Arial"/>
          <w:b w:val="0"/>
          <w:sz w:val="24"/>
          <w:szCs w:val="24"/>
        </w:rPr>
        <w:t xml:space="preserve"> персонала в случае инцидента, критического отказа или аварии;</w:t>
      </w:r>
    </w:p>
    <w:p w:rsidR="008E23FF" w:rsidRPr="00AF47B2" w:rsidRDefault="008E23FF" w:rsidP="00AF47B2">
      <w:pPr>
        <w:pStyle w:val="a3"/>
        <w:spacing w:line="276" w:lineRule="auto"/>
        <w:ind w:firstLine="851"/>
        <w:rPr>
          <w:rStyle w:val="10"/>
          <w:rFonts w:ascii="Arial" w:eastAsia="Batang" w:hAnsi="Arial" w:cs="Arial"/>
          <w:b w:val="0"/>
          <w:sz w:val="24"/>
          <w:szCs w:val="24"/>
        </w:rPr>
      </w:pPr>
      <w:r w:rsidRPr="00AF47B2">
        <w:rPr>
          <w:rStyle w:val="10"/>
          <w:rFonts w:ascii="Arial" w:eastAsia="Batang" w:hAnsi="Arial" w:cs="Arial"/>
          <w:b w:val="0"/>
          <w:sz w:val="24"/>
          <w:szCs w:val="24"/>
        </w:rPr>
        <w:t xml:space="preserve">- </w:t>
      </w:r>
      <w:proofErr w:type="gramStart"/>
      <w:r w:rsidRPr="00AF47B2">
        <w:rPr>
          <w:rStyle w:val="10"/>
          <w:rFonts w:ascii="Arial" w:eastAsia="Batang" w:hAnsi="Arial" w:cs="Arial"/>
          <w:b w:val="0"/>
          <w:sz w:val="24"/>
          <w:szCs w:val="24"/>
        </w:rPr>
        <w:t>критерии</w:t>
      </w:r>
      <w:proofErr w:type="gramEnd"/>
      <w:r w:rsidRPr="00AF47B2">
        <w:rPr>
          <w:rStyle w:val="10"/>
          <w:rFonts w:ascii="Arial" w:eastAsia="Batang" w:hAnsi="Arial" w:cs="Arial"/>
          <w:b w:val="0"/>
          <w:sz w:val="24"/>
          <w:szCs w:val="24"/>
        </w:rPr>
        <w:t xml:space="preserve"> предельных состояний;</w:t>
      </w:r>
    </w:p>
    <w:p w:rsidR="008E23FF" w:rsidRPr="00AF47B2" w:rsidRDefault="008E23FF" w:rsidP="00AF47B2">
      <w:pPr>
        <w:pStyle w:val="a3"/>
        <w:spacing w:line="276" w:lineRule="auto"/>
        <w:ind w:firstLine="851"/>
        <w:rPr>
          <w:rStyle w:val="10"/>
          <w:rFonts w:ascii="Arial" w:eastAsia="Batang" w:hAnsi="Arial" w:cs="Arial"/>
          <w:b w:val="0"/>
          <w:sz w:val="24"/>
          <w:szCs w:val="24"/>
        </w:rPr>
      </w:pPr>
      <w:r w:rsidRPr="00AF47B2">
        <w:rPr>
          <w:rStyle w:val="10"/>
          <w:rFonts w:ascii="Arial" w:eastAsia="Batang" w:hAnsi="Arial" w:cs="Arial"/>
          <w:b w:val="0"/>
          <w:sz w:val="24"/>
          <w:szCs w:val="24"/>
        </w:rPr>
        <w:t xml:space="preserve">- </w:t>
      </w:r>
      <w:proofErr w:type="gramStart"/>
      <w:r w:rsidRPr="00AF47B2">
        <w:rPr>
          <w:rStyle w:val="10"/>
          <w:rFonts w:ascii="Arial" w:eastAsia="Batang" w:hAnsi="Arial" w:cs="Arial"/>
          <w:b w:val="0"/>
          <w:sz w:val="24"/>
          <w:szCs w:val="24"/>
        </w:rPr>
        <w:t>указания</w:t>
      </w:r>
      <w:proofErr w:type="gramEnd"/>
      <w:r w:rsidRPr="00AF47B2">
        <w:rPr>
          <w:rStyle w:val="10"/>
          <w:rFonts w:ascii="Arial" w:eastAsia="Batang" w:hAnsi="Arial" w:cs="Arial"/>
          <w:b w:val="0"/>
          <w:sz w:val="24"/>
          <w:szCs w:val="24"/>
        </w:rPr>
        <w:t xml:space="preserve"> по выводу из эксплуатации и утилизации;</w:t>
      </w:r>
    </w:p>
    <w:p w:rsidR="008E23FF" w:rsidRPr="00AF47B2" w:rsidRDefault="008E23FF" w:rsidP="00AF47B2">
      <w:pPr>
        <w:pStyle w:val="a3"/>
        <w:spacing w:line="276" w:lineRule="auto"/>
        <w:ind w:firstLine="851"/>
        <w:rPr>
          <w:rStyle w:val="10"/>
          <w:rFonts w:ascii="Arial" w:eastAsia="Batang" w:hAnsi="Arial" w:cs="Arial"/>
          <w:b w:val="0"/>
          <w:sz w:val="24"/>
          <w:szCs w:val="24"/>
        </w:rPr>
      </w:pPr>
      <w:r w:rsidRPr="00AF47B2">
        <w:rPr>
          <w:rStyle w:val="10"/>
          <w:rFonts w:ascii="Arial" w:eastAsia="Batang" w:hAnsi="Arial" w:cs="Arial"/>
          <w:b w:val="0"/>
          <w:sz w:val="24"/>
          <w:szCs w:val="24"/>
        </w:rPr>
        <w:t xml:space="preserve">- </w:t>
      </w:r>
      <w:proofErr w:type="gramStart"/>
      <w:r w:rsidRPr="00AF47B2">
        <w:rPr>
          <w:rStyle w:val="10"/>
          <w:rFonts w:ascii="Arial" w:eastAsia="Batang" w:hAnsi="Arial" w:cs="Arial"/>
          <w:b w:val="0"/>
          <w:sz w:val="24"/>
          <w:szCs w:val="24"/>
        </w:rPr>
        <w:t>сведения</w:t>
      </w:r>
      <w:proofErr w:type="gramEnd"/>
      <w:r w:rsidRPr="00AF47B2">
        <w:rPr>
          <w:rStyle w:val="10"/>
          <w:rFonts w:ascii="Arial" w:eastAsia="Batang" w:hAnsi="Arial" w:cs="Arial"/>
          <w:b w:val="0"/>
          <w:sz w:val="24"/>
          <w:szCs w:val="24"/>
        </w:rPr>
        <w:t xml:space="preserve"> о квалификации обслуживающего персонала.</w:t>
      </w:r>
    </w:p>
    <w:p w:rsidR="00AF47B2" w:rsidRDefault="00AF47B2" w:rsidP="008E23FF">
      <w:pPr>
        <w:pStyle w:val="ConsPlusNormal"/>
        <w:ind w:firstLine="539"/>
        <w:jc w:val="both"/>
        <w:rPr>
          <w:rStyle w:val="10"/>
          <w:rFonts w:ascii="Arial" w:hAnsi="Arial" w:cs="Arial"/>
          <w:sz w:val="28"/>
          <w:szCs w:val="28"/>
        </w:rPr>
      </w:pPr>
    </w:p>
    <w:p w:rsidR="008E23FF" w:rsidRPr="00AF47B2" w:rsidRDefault="008E23FF" w:rsidP="00AF47B2">
      <w:pPr>
        <w:pStyle w:val="1"/>
        <w:rPr>
          <w:rStyle w:val="10"/>
          <w:rFonts w:ascii="Arial" w:hAnsi="Arial" w:cs="Arial"/>
          <w:b/>
          <w:sz w:val="28"/>
          <w:szCs w:val="28"/>
        </w:rPr>
      </w:pPr>
      <w:r w:rsidRPr="00AF47B2">
        <w:rPr>
          <w:rStyle w:val="10"/>
          <w:rFonts w:ascii="Arial" w:hAnsi="Arial" w:cs="Arial"/>
          <w:b/>
          <w:sz w:val="28"/>
          <w:szCs w:val="28"/>
        </w:rPr>
        <w:t>7 Требования к визуальной информации для посетителей</w:t>
      </w:r>
    </w:p>
    <w:p w:rsidR="008E23FF" w:rsidRPr="00AF47B2" w:rsidRDefault="008E23FF" w:rsidP="00AF47B2">
      <w:pPr>
        <w:pStyle w:val="a3"/>
        <w:spacing w:line="276" w:lineRule="auto"/>
        <w:ind w:firstLine="851"/>
        <w:rPr>
          <w:rStyle w:val="10"/>
          <w:rFonts w:ascii="Arial" w:eastAsia="Batang" w:hAnsi="Arial" w:cs="Arial"/>
          <w:b w:val="0"/>
          <w:sz w:val="24"/>
          <w:szCs w:val="24"/>
        </w:rPr>
      </w:pPr>
      <w:proofErr w:type="gramStart"/>
      <w:r w:rsidRPr="00AF47B2">
        <w:rPr>
          <w:rStyle w:val="10"/>
          <w:rFonts w:ascii="Arial" w:eastAsia="Batang" w:hAnsi="Arial" w:cs="Arial"/>
          <w:b w:val="0"/>
          <w:sz w:val="24"/>
          <w:szCs w:val="24"/>
        </w:rPr>
        <w:t>7.1 Визуальная информация для посетителей должна быть установлена перед входом на аттракцион.</w:t>
      </w:r>
      <w:proofErr w:type="gramEnd"/>
    </w:p>
    <w:p w:rsidR="008E23FF" w:rsidRPr="00AF47B2" w:rsidRDefault="008E23FF" w:rsidP="00AF47B2">
      <w:pPr>
        <w:pStyle w:val="a3"/>
        <w:spacing w:line="276" w:lineRule="auto"/>
        <w:ind w:firstLine="851"/>
        <w:rPr>
          <w:rStyle w:val="10"/>
          <w:rFonts w:ascii="Arial" w:eastAsia="Batang" w:hAnsi="Arial" w:cs="Arial"/>
          <w:b w:val="0"/>
          <w:sz w:val="24"/>
          <w:szCs w:val="24"/>
        </w:rPr>
      </w:pPr>
      <w:proofErr w:type="gramStart"/>
      <w:r w:rsidRPr="00AF47B2">
        <w:rPr>
          <w:rStyle w:val="10"/>
          <w:rFonts w:ascii="Arial" w:eastAsia="Batang" w:hAnsi="Arial" w:cs="Arial"/>
          <w:b w:val="0"/>
          <w:sz w:val="24"/>
          <w:szCs w:val="24"/>
        </w:rPr>
        <w:t>7.2 Визуальная информация для посетителей может быть представлена в виде одной или нескольких информационных табличек, а также иными способами, не против</w:t>
      </w:r>
      <w:r w:rsidRPr="00AF47B2">
        <w:rPr>
          <w:rStyle w:val="10"/>
          <w:rFonts w:ascii="Arial" w:eastAsia="Batang" w:hAnsi="Arial" w:cs="Arial"/>
          <w:b w:val="0"/>
          <w:sz w:val="24"/>
          <w:szCs w:val="24"/>
        </w:rPr>
        <w:lastRenderedPageBreak/>
        <w:t>оречащими законодательству Российской Федерации.</w:t>
      </w:r>
      <w:proofErr w:type="gramEnd"/>
    </w:p>
    <w:p w:rsidR="008E23FF" w:rsidRPr="00AF47B2" w:rsidRDefault="008E23FF" w:rsidP="00AF47B2">
      <w:pPr>
        <w:pStyle w:val="a3"/>
        <w:spacing w:line="276" w:lineRule="auto"/>
        <w:ind w:firstLine="851"/>
        <w:rPr>
          <w:rStyle w:val="10"/>
          <w:rFonts w:ascii="Arial" w:eastAsia="Batang" w:hAnsi="Arial" w:cs="Arial"/>
          <w:b w:val="0"/>
          <w:sz w:val="24"/>
          <w:szCs w:val="24"/>
        </w:rPr>
      </w:pPr>
      <w:proofErr w:type="gramStart"/>
      <w:r w:rsidRPr="00AF47B2">
        <w:rPr>
          <w:rStyle w:val="10"/>
          <w:rFonts w:ascii="Arial" w:eastAsia="Batang" w:hAnsi="Arial" w:cs="Arial"/>
          <w:b w:val="0"/>
          <w:sz w:val="24"/>
          <w:szCs w:val="24"/>
        </w:rPr>
        <w:t>7.3 Визуальная информация должна быть доступна для чтения посетителям и зрителям.</w:t>
      </w:r>
      <w:proofErr w:type="gramEnd"/>
    </w:p>
    <w:p w:rsidR="008E23FF" w:rsidRPr="00AF47B2" w:rsidRDefault="008E23FF" w:rsidP="00AF47B2">
      <w:pPr>
        <w:pStyle w:val="a3"/>
        <w:spacing w:line="276" w:lineRule="auto"/>
        <w:ind w:firstLine="851"/>
        <w:rPr>
          <w:rStyle w:val="10"/>
          <w:rFonts w:ascii="Arial" w:eastAsia="Batang" w:hAnsi="Arial" w:cs="Arial"/>
          <w:b w:val="0"/>
          <w:sz w:val="24"/>
          <w:szCs w:val="24"/>
        </w:rPr>
      </w:pPr>
      <w:proofErr w:type="gramStart"/>
      <w:r w:rsidRPr="00AF47B2">
        <w:rPr>
          <w:rStyle w:val="10"/>
          <w:rFonts w:ascii="Arial" w:eastAsia="Batang" w:hAnsi="Arial" w:cs="Arial"/>
          <w:b w:val="0"/>
          <w:sz w:val="24"/>
          <w:szCs w:val="24"/>
        </w:rPr>
        <w:t>7.4 Визуальная информация может состоять, из текста, слов, символов, используемых по отдельности или вместе и служащих для передачи информации.</w:t>
      </w:r>
      <w:proofErr w:type="gramEnd"/>
    </w:p>
    <w:p w:rsidR="008E23FF" w:rsidRPr="00AF47B2" w:rsidRDefault="008E23FF" w:rsidP="00AF47B2">
      <w:pPr>
        <w:pStyle w:val="a3"/>
        <w:spacing w:line="276" w:lineRule="auto"/>
        <w:ind w:firstLine="851"/>
        <w:rPr>
          <w:rStyle w:val="10"/>
          <w:rFonts w:ascii="Arial" w:eastAsia="Batang" w:hAnsi="Arial" w:cs="Arial"/>
          <w:b w:val="0"/>
          <w:sz w:val="24"/>
          <w:szCs w:val="24"/>
        </w:rPr>
      </w:pPr>
      <w:proofErr w:type="gramStart"/>
      <w:r w:rsidRPr="00AF47B2">
        <w:rPr>
          <w:rStyle w:val="10"/>
          <w:rFonts w:ascii="Arial" w:eastAsia="Batang" w:hAnsi="Arial" w:cs="Arial"/>
          <w:b w:val="0"/>
          <w:sz w:val="24"/>
          <w:szCs w:val="24"/>
        </w:rPr>
        <w:t>7.5 Визуальная информация должна быть доведена до посетителей на русском языке и, при необходимости, на государственных языках субъектов Российской Федерации, а также родных языках народов Российской Федерации.</w:t>
      </w:r>
      <w:proofErr w:type="gramEnd"/>
    </w:p>
    <w:p w:rsidR="008E23FF" w:rsidRPr="00AF47B2" w:rsidRDefault="008E23FF" w:rsidP="00AF47B2">
      <w:pPr>
        <w:pStyle w:val="a3"/>
        <w:spacing w:line="276" w:lineRule="auto"/>
        <w:ind w:firstLine="851"/>
        <w:rPr>
          <w:rStyle w:val="10"/>
          <w:rFonts w:ascii="Arial" w:eastAsia="Batang" w:hAnsi="Arial" w:cs="Arial"/>
          <w:b w:val="0"/>
          <w:sz w:val="24"/>
          <w:szCs w:val="24"/>
        </w:rPr>
      </w:pPr>
      <w:r w:rsidRPr="00AF47B2">
        <w:rPr>
          <w:rStyle w:val="10"/>
          <w:rFonts w:ascii="Arial" w:eastAsia="Batang" w:hAnsi="Arial" w:cs="Arial"/>
          <w:b w:val="0"/>
          <w:sz w:val="24"/>
          <w:szCs w:val="24"/>
        </w:rPr>
        <w:t>7.6 Рекомендуется в визуальной информации для посетителей указывать:</w:t>
      </w:r>
    </w:p>
    <w:p w:rsidR="008E23FF" w:rsidRPr="00AF47B2" w:rsidRDefault="008E23FF" w:rsidP="00AF47B2">
      <w:pPr>
        <w:pStyle w:val="a3"/>
        <w:spacing w:line="276" w:lineRule="auto"/>
        <w:ind w:firstLine="851"/>
        <w:rPr>
          <w:rStyle w:val="10"/>
          <w:rFonts w:ascii="Arial" w:eastAsia="Batang" w:hAnsi="Arial" w:cs="Arial"/>
          <w:b w:val="0"/>
          <w:sz w:val="24"/>
          <w:szCs w:val="24"/>
        </w:rPr>
      </w:pPr>
      <w:r w:rsidRPr="00AF47B2">
        <w:rPr>
          <w:rStyle w:val="10"/>
          <w:rFonts w:ascii="Arial" w:eastAsia="Batang" w:hAnsi="Arial" w:cs="Arial"/>
          <w:b w:val="0"/>
          <w:sz w:val="24"/>
          <w:szCs w:val="24"/>
        </w:rPr>
        <w:t xml:space="preserve">- </w:t>
      </w:r>
      <w:proofErr w:type="gramStart"/>
      <w:r w:rsidRPr="00AF47B2">
        <w:rPr>
          <w:rStyle w:val="10"/>
          <w:rFonts w:ascii="Arial" w:eastAsia="Batang" w:hAnsi="Arial" w:cs="Arial"/>
          <w:b w:val="0"/>
          <w:sz w:val="24"/>
          <w:szCs w:val="24"/>
        </w:rPr>
        <w:t>правила</w:t>
      </w:r>
      <w:proofErr w:type="gramEnd"/>
      <w:r w:rsidRPr="00AF47B2">
        <w:rPr>
          <w:rStyle w:val="10"/>
          <w:rFonts w:ascii="Arial" w:eastAsia="Batang" w:hAnsi="Arial" w:cs="Arial"/>
          <w:b w:val="0"/>
          <w:sz w:val="24"/>
          <w:szCs w:val="24"/>
        </w:rPr>
        <w:t xml:space="preserve"> пользования для посетителей;</w:t>
      </w:r>
    </w:p>
    <w:p w:rsidR="008E23FF" w:rsidRPr="00AF47B2" w:rsidRDefault="008E23FF" w:rsidP="00AF47B2">
      <w:pPr>
        <w:pStyle w:val="a3"/>
        <w:spacing w:line="276" w:lineRule="auto"/>
        <w:ind w:firstLine="851"/>
        <w:rPr>
          <w:rStyle w:val="10"/>
          <w:rFonts w:ascii="Arial" w:eastAsia="Batang" w:hAnsi="Arial" w:cs="Arial"/>
          <w:b w:val="0"/>
          <w:sz w:val="24"/>
          <w:szCs w:val="24"/>
        </w:rPr>
      </w:pPr>
      <w:r w:rsidRPr="00AF47B2">
        <w:rPr>
          <w:rStyle w:val="10"/>
          <w:rFonts w:ascii="Arial" w:eastAsia="Batang" w:hAnsi="Arial" w:cs="Arial"/>
          <w:b w:val="0"/>
          <w:sz w:val="24"/>
          <w:szCs w:val="24"/>
        </w:rPr>
        <w:t xml:space="preserve">- </w:t>
      </w:r>
      <w:proofErr w:type="gramStart"/>
      <w:r w:rsidRPr="00AF47B2">
        <w:rPr>
          <w:rStyle w:val="10"/>
          <w:rFonts w:ascii="Arial" w:eastAsia="Batang" w:hAnsi="Arial" w:cs="Arial"/>
          <w:b w:val="0"/>
          <w:sz w:val="24"/>
          <w:szCs w:val="24"/>
        </w:rPr>
        <w:t>ограничения</w:t>
      </w:r>
      <w:proofErr w:type="gramEnd"/>
      <w:r w:rsidRPr="00AF47B2">
        <w:rPr>
          <w:rStyle w:val="10"/>
          <w:rFonts w:ascii="Arial" w:eastAsia="Batang" w:hAnsi="Arial" w:cs="Arial"/>
          <w:b w:val="0"/>
          <w:sz w:val="24"/>
          <w:szCs w:val="24"/>
        </w:rPr>
        <w:t xml:space="preserve"> и запреты;</w:t>
      </w:r>
    </w:p>
    <w:p w:rsidR="008E23FF" w:rsidRPr="00AF47B2" w:rsidRDefault="008E23FF" w:rsidP="00AF47B2">
      <w:pPr>
        <w:pStyle w:val="a3"/>
        <w:spacing w:line="276" w:lineRule="auto"/>
        <w:ind w:firstLine="851"/>
        <w:rPr>
          <w:rStyle w:val="10"/>
          <w:rFonts w:ascii="Arial" w:eastAsia="Batang" w:hAnsi="Arial" w:cs="Arial"/>
          <w:b w:val="0"/>
          <w:sz w:val="24"/>
          <w:szCs w:val="24"/>
        </w:rPr>
      </w:pPr>
      <w:r w:rsidRPr="00AF47B2">
        <w:rPr>
          <w:rStyle w:val="10"/>
          <w:rFonts w:ascii="Arial" w:eastAsia="Batang" w:hAnsi="Arial" w:cs="Arial"/>
          <w:b w:val="0"/>
          <w:sz w:val="24"/>
          <w:szCs w:val="24"/>
        </w:rPr>
        <w:t xml:space="preserve">- </w:t>
      </w:r>
      <w:proofErr w:type="gramStart"/>
      <w:r w:rsidRPr="00AF47B2">
        <w:rPr>
          <w:rStyle w:val="10"/>
          <w:rFonts w:ascii="Arial" w:eastAsia="Batang" w:hAnsi="Arial" w:cs="Arial"/>
          <w:b w:val="0"/>
          <w:sz w:val="24"/>
          <w:szCs w:val="24"/>
        </w:rPr>
        <w:t>остаточные</w:t>
      </w:r>
      <w:proofErr w:type="gramEnd"/>
      <w:r w:rsidRPr="00AF47B2">
        <w:rPr>
          <w:rStyle w:val="10"/>
          <w:rFonts w:ascii="Arial" w:eastAsia="Batang" w:hAnsi="Arial" w:cs="Arial"/>
          <w:b w:val="0"/>
          <w:sz w:val="24"/>
          <w:szCs w:val="24"/>
        </w:rPr>
        <w:t xml:space="preserve"> риски;</w:t>
      </w:r>
    </w:p>
    <w:p w:rsidR="008E23FF" w:rsidRPr="00AF47B2" w:rsidRDefault="008E23FF" w:rsidP="00AF47B2">
      <w:pPr>
        <w:pStyle w:val="a3"/>
        <w:spacing w:line="276" w:lineRule="auto"/>
        <w:ind w:firstLine="851"/>
        <w:rPr>
          <w:rStyle w:val="10"/>
          <w:rFonts w:ascii="Arial" w:eastAsia="Batang" w:hAnsi="Arial" w:cs="Arial"/>
          <w:sz w:val="28"/>
          <w:szCs w:val="28"/>
          <w:lang w:val="ru-RU"/>
        </w:rPr>
      </w:pPr>
      <w:r w:rsidRPr="00AF47B2">
        <w:rPr>
          <w:rStyle w:val="10"/>
          <w:rFonts w:ascii="Arial" w:eastAsia="Batang" w:hAnsi="Arial" w:cs="Arial"/>
          <w:b w:val="0"/>
          <w:sz w:val="24"/>
          <w:szCs w:val="24"/>
          <w:lang w:val="ru-RU"/>
        </w:rPr>
        <w:t>- информацию об адресах и телефонах экстренных служб (службы спасения, ск</w:t>
      </w:r>
      <w:r w:rsidR="00AF47B2">
        <w:rPr>
          <w:rStyle w:val="10"/>
          <w:rFonts w:ascii="Arial" w:eastAsia="Batang" w:hAnsi="Arial" w:cs="Arial"/>
          <w:b w:val="0"/>
          <w:sz w:val="24"/>
          <w:szCs w:val="24"/>
          <w:lang w:val="ru-RU"/>
        </w:rPr>
        <w:t>о</w:t>
      </w:r>
      <w:r w:rsidRPr="00AF47B2">
        <w:rPr>
          <w:rStyle w:val="10"/>
          <w:rFonts w:ascii="Arial" w:eastAsia="Batang" w:hAnsi="Arial" w:cs="Arial"/>
          <w:b w:val="0"/>
          <w:sz w:val="24"/>
          <w:szCs w:val="24"/>
          <w:lang w:val="ru-RU"/>
        </w:rPr>
        <w:t>рой помощи).</w:t>
      </w:r>
    </w:p>
    <w:p w:rsidR="00AF47B2" w:rsidRDefault="00AF47B2" w:rsidP="008E23FF">
      <w:pPr>
        <w:pStyle w:val="ConsPlusNormal"/>
        <w:ind w:firstLine="539"/>
        <w:jc w:val="both"/>
        <w:rPr>
          <w:rStyle w:val="10"/>
          <w:rFonts w:ascii="Arial" w:hAnsi="Arial" w:cs="Arial"/>
          <w:sz w:val="28"/>
          <w:szCs w:val="28"/>
        </w:rPr>
      </w:pPr>
    </w:p>
    <w:p w:rsidR="008E23FF" w:rsidRPr="00AF47B2" w:rsidRDefault="008E23FF" w:rsidP="00AF47B2">
      <w:pPr>
        <w:pStyle w:val="1"/>
        <w:rPr>
          <w:rStyle w:val="10"/>
          <w:rFonts w:ascii="Arial" w:hAnsi="Arial" w:cs="Arial"/>
          <w:b/>
          <w:sz w:val="28"/>
          <w:szCs w:val="28"/>
        </w:rPr>
      </w:pPr>
      <w:r w:rsidRPr="00AF47B2">
        <w:rPr>
          <w:rStyle w:val="10"/>
          <w:rFonts w:ascii="Arial" w:hAnsi="Arial" w:cs="Arial"/>
          <w:b/>
          <w:sz w:val="28"/>
          <w:szCs w:val="28"/>
        </w:rPr>
        <w:t>8 Маркировка</w:t>
      </w:r>
    </w:p>
    <w:p w:rsidR="008E23FF" w:rsidRPr="00AF47B2" w:rsidRDefault="008E23FF" w:rsidP="00AF47B2">
      <w:pPr>
        <w:pStyle w:val="a3"/>
        <w:spacing w:line="276" w:lineRule="auto"/>
        <w:ind w:firstLine="851"/>
        <w:rPr>
          <w:rStyle w:val="10"/>
          <w:rFonts w:ascii="Arial" w:eastAsia="Batang" w:hAnsi="Arial" w:cs="Arial"/>
          <w:b w:val="0"/>
          <w:sz w:val="24"/>
          <w:szCs w:val="24"/>
        </w:rPr>
      </w:pPr>
      <w:proofErr w:type="gramStart"/>
      <w:r w:rsidRPr="00AF47B2">
        <w:rPr>
          <w:rStyle w:val="10"/>
          <w:rFonts w:ascii="Arial" w:eastAsia="Batang" w:hAnsi="Arial" w:cs="Arial"/>
          <w:b w:val="0"/>
          <w:sz w:val="24"/>
          <w:szCs w:val="24"/>
        </w:rPr>
        <w:t>8.1 Каждое средство передвижения и независимое прицепное тяговое устройство должно иметь на видном месте маркировочную табличку с данными, сохраняемыми в течение срока службы.</w:t>
      </w:r>
      <w:proofErr w:type="gramEnd"/>
    </w:p>
    <w:p w:rsidR="008E23FF" w:rsidRPr="00AF47B2" w:rsidRDefault="008E23FF" w:rsidP="00AF47B2">
      <w:pPr>
        <w:pStyle w:val="a3"/>
        <w:spacing w:line="276" w:lineRule="auto"/>
        <w:ind w:firstLine="851"/>
        <w:rPr>
          <w:rStyle w:val="10"/>
          <w:rFonts w:ascii="Arial" w:eastAsia="Batang" w:hAnsi="Arial" w:cs="Arial"/>
          <w:b w:val="0"/>
          <w:sz w:val="24"/>
          <w:szCs w:val="24"/>
        </w:rPr>
      </w:pPr>
      <w:proofErr w:type="gramStart"/>
      <w:r w:rsidRPr="00AF47B2">
        <w:rPr>
          <w:rStyle w:val="10"/>
          <w:rFonts w:ascii="Arial" w:eastAsia="Batang" w:hAnsi="Arial" w:cs="Arial"/>
          <w:b w:val="0"/>
          <w:sz w:val="24"/>
          <w:szCs w:val="24"/>
        </w:rPr>
        <w:t>8.2 Информация, содержащаяся в маркировке изделий и в прилагаемых к ним формуляре (паспорте), инструкциях по эксплуатации и техническому обслуживанию, должна быть изложена на русском языке.</w:t>
      </w:r>
      <w:proofErr w:type="gramEnd"/>
    </w:p>
    <w:p w:rsidR="008E23FF" w:rsidRPr="00AF47B2" w:rsidRDefault="008E23FF" w:rsidP="00AF47B2">
      <w:pPr>
        <w:pStyle w:val="a3"/>
        <w:spacing w:line="276" w:lineRule="auto"/>
        <w:ind w:firstLine="851"/>
        <w:rPr>
          <w:rStyle w:val="10"/>
          <w:rFonts w:ascii="Arial" w:eastAsia="Batang" w:hAnsi="Arial" w:cs="Arial"/>
          <w:b w:val="0"/>
          <w:sz w:val="24"/>
          <w:szCs w:val="24"/>
        </w:rPr>
      </w:pPr>
      <w:r w:rsidRPr="00AF47B2">
        <w:rPr>
          <w:rStyle w:val="10"/>
          <w:rFonts w:ascii="Arial" w:eastAsia="Batang" w:hAnsi="Arial" w:cs="Arial"/>
          <w:b w:val="0"/>
          <w:sz w:val="24"/>
          <w:szCs w:val="24"/>
        </w:rPr>
        <w:t>8.2.1 Указанная информация также может быть изложена на других языках, при этом ее содержание должно быть идентично информации на русском языке.</w:t>
      </w:r>
    </w:p>
    <w:p w:rsidR="00B15BFC" w:rsidRPr="00AF47B2" w:rsidRDefault="008E23FF" w:rsidP="00AF47B2">
      <w:pPr>
        <w:pStyle w:val="a3"/>
        <w:spacing w:line="276" w:lineRule="auto"/>
        <w:ind w:firstLine="851"/>
        <w:rPr>
          <w:b/>
          <w:color w:val="2D2D2D"/>
          <w:spacing w:val="2"/>
        </w:rPr>
      </w:pPr>
      <w:r w:rsidRPr="00AF47B2">
        <w:rPr>
          <w:rStyle w:val="10"/>
          <w:rFonts w:ascii="Arial" w:eastAsia="Batang" w:hAnsi="Arial" w:cs="Arial"/>
          <w:b w:val="0"/>
          <w:sz w:val="24"/>
          <w:szCs w:val="24"/>
        </w:rPr>
        <w:t>8.3 Маркировочная табличка должна содержать информацию по ГОСТ 33807</w:t>
      </w:r>
      <w:r w:rsidRPr="00AF47B2">
        <w:rPr>
          <w:rStyle w:val="10"/>
          <w:rFonts w:ascii="Arial" w:eastAsia="Batang" w:hAnsi="Arial" w:cs="Arial"/>
          <w:b w:val="0"/>
          <w:sz w:val="24"/>
          <w:szCs w:val="24"/>
        </w:rPr>
        <w:cr/>
      </w:r>
    </w:p>
    <w:sectPr w:rsidR="00B15BFC" w:rsidRPr="00AF47B2" w:rsidSect="00D55979">
      <w:headerReference w:type="even" r:id="rId16"/>
      <w:headerReference w:type="default" r:id="rId17"/>
      <w:footerReference w:type="default" r:id="rId18"/>
      <w:pgSz w:w="11906" w:h="16838"/>
      <w:pgMar w:top="1242" w:right="851" w:bottom="720" w:left="1134" w:header="567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4F30" w:rsidRDefault="004C4F30" w:rsidP="00B15BFC">
      <w:pPr>
        <w:spacing w:after="0" w:line="240" w:lineRule="auto"/>
      </w:pPr>
      <w:r>
        <w:separator/>
      </w:r>
    </w:p>
  </w:endnote>
  <w:endnote w:type="continuationSeparator" w:id="0">
    <w:p w:rsidR="004C4F30" w:rsidRDefault="004C4F30" w:rsidP="00B15B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7305600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:rsidR="004C4F30" w:rsidRDefault="004C4F30" w:rsidP="00B15BFC">
            <w:pPr>
              <w:pStyle w:val="ae"/>
              <w:jc w:val="right"/>
            </w:pPr>
            <w:r>
              <w:t xml:space="preserve">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1F47BF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</w:t>
            </w:r>
          </w:p>
        </w:sdtContent>
      </w:sdt>
    </w:sdtContent>
  </w:sdt>
  <w:p w:rsidR="004C4F30" w:rsidRDefault="004C4F30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4F30" w:rsidRDefault="004C4F30" w:rsidP="00B15BFC">
      <w:pPr>
        <w:spacing w:after="0" w:line="240" w:lineRule="auto"/>
      </w:pPr>
      <w:r>
        <w:separator/>
      </w:r>
    </w:p>
  </w:footnote>
  <w:footnote w:type="continuationSeparator" w:id="0">
    <w:p w:rsidR="004C4F30" w:rsidRDefault="004C4F30" w:rsidP="00B15B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F30" w:rsidRDefault="004C4F30">
    <w:pPr>
      <w:pStyle w:val="ac"/>
    </w:pPr>
    <w:r>
      <w:t>ГОСТ _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F30" w:rsidRPr="00D55979" w:rsidRDefault="004C4F30" w:rsidP="00D55979">
    <w:pPr>
      <w:pStyle w:val="ac"/>
      <w:jc w:val="right"/>
      <w:rPr>
        <w:rFonts w:ascii="Arial" w:hAnsi="Arial" w:cs="Arial"/>
        <w:b/>
      </w:rPr>
    </w:pPr>
    <w:r w:rsidRPr="00D55979">
      <w:rPr>
        <w:rFonts w:ascii="Arial" w:hAnsi="Arial" w:cs="Arial"/>
        <w:b/>
      </w:rPr>
      <w:t xml:space="preserve">ГОСТ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0157C"/>
    <w:multiLevelType w:val="multilevel"/>
    <w:tmpl w:val="DCAAE432"/>
    <w:lvl w:ilvl="0">
      <w:start w:val="1"/>
      <w:numFmt w:val="decimal"/>
      <w:lvlText w:val="%1"/>
      <w:lvlJc w:val="left"/>
      <w:pPr>
        <w:ind w:left="975" w:hanging="975"/>
      </w:pPr>
      <w:rPr>
        <w:rFonts w:hint="default"/>
        <w:b w:val="0"/>
        <w:color w:val="2D2D2D"/>
      </w:rPr>
    </w:lvl>
    <w:lvl w:ilvl="1">
      <w:start w:val="1"/>
      <w:numFmt w:val="decimal"/>
      <w:lvlText w:val="%1.%2"/>
      <w:lvlJc w:val="left"/>
      <w:pPr>
        <w:ind w:left="1542" w:hanging="975"/>
      </w:pPr>
      <w:rPr>
        <w:rFonts w:hint="default"/>
        <w:b w:val="0"/>
        <w:color w:val="2D2D2D"/>
      </w:rPr>
    </w:lvl>
    <w:lvl w:ilvl="2">
      <w:start w:val="1"/>
      <w:numFmt w:val="decimal"/>
      <w:lvlText w:val="%1.%2.%3"/>
      <w:lvlJc w:val="left"/>
      <w:pPr>
        <w:ind w:left="2109" w:hanging="975"/>
      </w:pPr>
      <w:rPr>
        <w:rFonts w:hint="default"/>
        <w:b w:val="0"/>
        <w:color w:val="2D2D2D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b w:val="0"/>
        <w:color w:val="2D2D2D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 w:val="0"/>
        <w:color w:val="2D2D2D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b w:val="0"/>
        <w:color w:val="2D2D2D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 w:val="0"/>
        <w:color w:val="2D2D2D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b w:val="0"/>
        <w:color w:val="2D2D2D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b w:val="0"/>
        <w:color w:val="2D2D2D"/>
      </w:rPr>
    </w:lvl>
  </w:abstractNum>
  <w:abstractNum w:abstractNumId="1">
    <w:nsid w:val="08195DEA"/>
    <w:multiLevelType w:val="multilevel"/>
    <w:tmpl w:val="F29AA6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CF32533"/>
    <w:multiLevelType w:val="hybridMultilevel"/>
    <w:tmpl w:val="921847D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EF6"/>
    <w:rsid w:val="000320D3"/>
    <w:rsid w:val="00032B70"/>
    <w:rsid w:val="00060598"/>
    <w:rsid w:val="00174A8C"/>
    <w:rsid w:val="00183216"/>
    <w:rsid w:val="001B6E32"/>
    <w:rsid w:val="001E425F"/>
    <w:rsid w:val="001F47BF"/>
    <w:rsid w:val="002C3436"/>
    <w:rsid w:val="002D76DC"/>
    <w:rsid w:val="002F1833"/>
    <w:rsid w:val="00315CEC"/>
    <w:rsid w:val="00382B7C"/>
    <w:rsid w:val="003864D2"/>
    <w:rsid w:val="003952F6"/>
    <w:rsid w:val="003C4C22"/>
    <w:rsid w:val="003E55EB"/>
    <w:rsid w:val="004008AD"/>
    <w:rsid w:val="00402D2A"/>
    <w:rsid w:val="004256CE"/>
    <w:rsid w:val="004329D0"/>
    <w:rsid w:val="004636D4"/>
    <w:rsid w:val="004C4F30"/>
    <w:rsid w:val="004E2014"/>
    <w:rsid w:val="00502CDC"/>
    <w:rsid w:val="00504A7F"/>
    <w:rsid w:val="0052221B"/>
    <w:rsid w:val="0056366F"/>
    <w:rsid w:val="00574179"/>
    <w:rsid w:val="00582C3E"/>
    <w:rsid w:val="005B4C5C"/>
    <w:rsid w:val="005D607C"/>
    <w:rsid w:val="0061529A"/>
    <w:rsid w:val="00626A8A"/>
    <w:rsid w:val="006628B6"/>
    <w:rsid w:val="00676CBC"/>
    <w:rsid w:val="006E1267"/>
    <w:rsid w:val="006E687B"/>
    <w:rsid w:val="006E6B6B"/>
    <w:rsid w:val="00700B52"/>
    <w:rsid w:val="0070463D"/>
    <w:rsid w:val="00704BEB"/>
    <w:rsid w:val="007074FD"/>
    <w:rsid w:val="007358E0"/>
    <w:rsid w:val="00765F9A"/>
    <w:rsid w:val="007D4ED0"/>
    <w:rsid w:val="007D563D"/>
    <w:rsid w:val="007E72C4"/>
    <w:rsid w:val="008126EB"/>
    <w:rsid w:val="00885069"/>
    <w:rsid w:val="008D1516"/>
    <w:rsid w:val="008E1260"/>
    <w:rsid w:val="008E23FF"/>
    <w:rsid w:val="0091288B"/>
    <w:rsid w:val="00934647"/>
    <w:rsid w:val="00993565"/>
    <w:rsid w:val="009C42F0"/>
    <w:rsid w:val="00A224F8"/>
    <w:rsid w:val="00A60944"/>
    <w:rsid w:val="00AF33E8"/>
    <w:rsid w:val="00AF47B2"/>
    <w:rsid w:val="00B15BFC"/>
    <w:rsid w:val="00B517A0"/>
    <w:rsid w:val="00B8467C"/>
    <w:rsid w:val="00BB37E5"/>
    <w:rsid w:val="00C03A5E"/>
    <w:rsid w:val="00C05167"/>
    <w:rsid w:val="00C13476"/>
    <w:rsid w:val="00C51C0A"/>
    <w:rsid w:val="00CB17CE"/>
    <w:rsid w:val="00CB3D06"/>
    <w:rsid w:val="00CC21C3"/>
    <w:rsid w:val="00D55979"/>
    <w:rsid w:val="00DA54B7"/>
    <w:rsid w:val="00DD65D2"/>
    <w:rsid w:val="00E17F15"/>
    <w:rsid w:val="00E22235"/>
    <w:rsid w:val="00E80EF6"/>
    <w:rsid w:val="00F6028A"/>
    <w:rsid w:val="00F73F2A"/>
    <w:rsid w:val="00F768A7"/>
    <w:rsid w:val="00FB0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517A0"/>
    <w:rPr>
      <w:rFonts w:ascii="Times New Roman" w:hAnsi="Times New Roman"/>
      <w:sz w:val="24"/>
    </w:rPr>
  </w:style>
  <w:style w:type="paragraph" w:styleId="1">
    <w:name w:val="heading 1"/>
    <w:basedOn w:val="a"/>
    <w:link w:val="10"/>
    <w:uiPriority w:val="9"/>
    <w:qFormat/>
    <w:rsid w:val="00E80EF6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80EF6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80EF6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366F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paragraph" w:styleId="a4">
    <w:name w:val="List Paragraph"/>
    <w:basedOn w:val="a"/>
    <w:uiPriority w:val="34"/>
    <w:qFormat/>
    <w:rsid w:val="0056366F"/>
    <w:pPr>
      <w:widowControl w:val="0"/>
      <w:wordWrap w:val="0"/>
      <w:autoSpaceDE w:val="0"/>
      <w:autoSpaceDN w:val="0"/>
      <w:spacing w:after="0" w:line="240" w:lineRule="auto"/>
      <w:ind w:left="400"/>
      <w:jc w:val="both"/>
    </w:pPr>
    <w:rPr>
      <w:rFonts w:ascii="Batang" w:eastAsia="Batang" w:cs="Times New Roman"/>
      <w:kern w:val="2"/>
      <w:sz w:val="20"/>
      <w:szCs w:val="20"/>
      <w:lang w:val="en-US" w:eastAsia="ko-KR"/>
    </w:rPr>
  </w:style>
  <w:style w:type="character" w:styleId="a5">
    <w:name w:val="Book Title"/>
    <w:basedOn w:val="a0"/>
    <w:uiPriority w:val="33"/>
    <w:qFormat/>
    <w:rsid w:val="0056366F"/>
    <w:rPr>
      <w:b/>
      <w:bCs/>
      <w:smallCaps/>
      <w:spacing w:val="5"/>
    </w:rPr>
  </w:style>
  <w:style w:type="character" w:customStyle="1" w:styleId="10">
    <w:name w:val="Заголовок 1 Знак"/>
    <w:basedOn w:val="a0"/>
    <w:link w:val="1"/>
    <w:uiPriority w:val="9"/>
    <w:rsid w:val="00E80EF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80EF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80EF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E80EF6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headertext">
    <w:name w:val="headertext"/>
    <w:basedOn w:val="a"/>
    <w:rsid w:val="00E80EF6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6">
    <w:name w:val="Hyperlink"/>
    <w:basedOn w:val="a0"/>
    <w:uiPriority w:val="99"/>
    <w:unhideWhenUsed/>
    <w:rsid w:val="00E80EF6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E80EF6"/>
    <w:rPr>
      <w:color w:val="800080"/>
      <w:u w:val="single"/>
    </w:rPr>
  </w:style>
  <w:style w:type="paragraph" w:customStyle="1" w:styleId="topleveltext">
    <w:name w:val="topleveltext"/>
    <w:basedOn w:val="a"/>
    <w:rsid w:val="00E80EF6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E80EF6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9">
    <w:name w:val="Emphasis"/>
    <w:basedOn w:val="a0"/>
    <w:uiPriority w:val="20"/>
    <w:qFormat/>
    <w:rsid w:val="002D76DC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504A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04A7F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B15B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15BFC"/>
    <w:rPr>
      <w:rFonts w:ascii="Times New Roman" w:hAnsi="Times New Roman"/>
      <w:sz w:val="24"/>
    </w:rPr>
  </w:style>
  <w:style w:type="paragraph" w:styleId="ae">
    <w:name w:val="footer"/>
    <w:basedOn w:val="a"/>
    <w:link w:val="af"/>
    <w:uiPriority w:val="99"/>
    <w:unhideWhenUsed/>
    <w:rsid w:val="00B15B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15BFC"/>
    <w:rPr>
      <w:rFonts w:ascii="Times New Roman" w:hAnsi="Times New Roman"/>
      <w:sz w:val="24"/>
    </w:rPr>
  </w:style>
  <w:style w:type="paragraph" w:customStyle="1" w:styleId="ConsPlusNormal">
    <w:name w:val="ConsPlusNormal"/>
    <w:rsid w:val="00700B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700B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Межгосударственный"/>
    <w:basedOn w:val="a"/>
    <w:rsid w:val="00BB37E5"/>
    <w:pPr>
      <w:spacing w:after="0" w:line="360" w:lineRule="auto"/>
      <w:jc w:val="center"/>
    </w:pPr>
    <w:rPr>
      <w:rFonts w:ascii="Arial" w:eastAsia="Times New Roman" w:hAnsi="Arial" w:cs="Times New Roman"/>
      <w:b/>
      <w:caps/>
      <w:snapToGrid w:val="0"/>
      <w:spacing w:val="50"/>
      <w:sz w:val="28"/>
      <w:szCs w:val="24"/>
      <w:lang w:eastAsia="ru-RU"/>
    </w:rPr>
  </w:style>
  <w:style w:type="paragraph" w:customStyle="1" w:styleId="11">
    <w:name w:val="ОБЛОЖКА1"/>
    <w:basedOn w:val="a"/>
    <w:rsid w:val="00BB37E5"/>
    <w:pPr>
      <w:spacing w:after="0" w:line="240" w:lineRule="auto"/>
    </w:pPr>
    <w:rPr>
      <w:rFonts w:ascii="Arial" w:eastAsia="Times New Roman" w:hAnsi="Arial" w:cs="Times New Roman"/>
      <w:b/>
      <w:caps/>
      <w:sz w:val="28"/>
      <w:szCs w:val="20"/>
      <w:lang w:eastAsia="ru-RU"/>
    </w:rPr>
  </w:style>
  <w:style w:type="paragraph" w:customStyle="1" w:styleId="ui-helper-hidden">
    <w:name w:val="ui-helper-hidden"/>
    <w:basedOn w:val="a"/>
    <w:rsid w:val="0061529A"/>
    <w:pPr>
      <w:spacing w:before="100" w:beforeAutospacing="1" w:after="100" w:afterAutospacing="1" w:line="240" w:lineRule="auto"/>
    </w:pPr>
    <w:rPr>
      <w:rFonts w:eastAsia="Calibri" w:cs="Times New Roman"/>
      <w:vanish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517A0"/>
    <w:rPr>
      <w:rFonts w:ascii="Times New Roman" w:hAnsi="Times New Roman"/>
      <w:sz w:val="24"/>
    </w:rPr>
  </w:style>
  <w:style w:type="paragraph" w:styleId="1">
    <w:name w:val="heading 1"/>
    <w:basedOn w:val="a"/>
    <w:link w:val="10"/>
    <w:uiPriority w:val="9"/>
    <w:qFormat/>
    <w:rsid w:val="00E80EF6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80EF6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80EF6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366F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paragraph" w:styleId="a4">
    <w:name w:val="List Paragraph"/>
    <w:basedOn w:val="a"/>
    <w:uiPriority w:val="34"/>
    <w:qFormat/>
    <w:rsid w:val="0056366F"/>
    <w:pPr>
      <w:widowControl w:val="0"/>
      <w:wordWrap w:val="0"/>
      <w:autoSpaceDE w:val="0"/>
      <w:autoSpaceDN w:val="0"/>
      <w:spacing w:after="0" w:line="240" w:lineRule="auto"/>
      <w:ind w:left="400"/>
      <w:jc w:val="both"/>
    </w:pPr>
    <w:rPr>
      <w:rFonts w:ascii="Batang" w:eastAsia="Batang" w:cs="Times New Roman"/>
      <w:kern w:val="2"/>
      <w:sz w:val="20"/>
      <w:szCs w:val="20"/>
      <w:lang w:val="en-US" w:eastAsia="ko-KR"/>
    </w:rPr>
  </w:style>
  <w:style w:type="character" w:styleId="a5">
    <w:name w:val="Book Title"/>
    <w:basedOn w:val="a0"/>
    <w:uiPriority w:val="33"/>
    <w:qFormat/>
    <w:rsid w:val="0056366F"/>
    <w:rPr>
      <w:b/>
      <w:bCs/>
      <w:smallCaps/>
      <w:spacing w:val="5"/>
    </w:rPr>
  </w:style>
  <w:style w:type="character" w:customStyle="1" w:styleId="10">
    <w:name w:val="Заголовок 1 Знак"/>
    <w:basedOn w:val="a0"/>
    <w:link w:val="1"/>
    <w:uiPriority w:val="9"/>
    <w:rsid w:val="00E80EF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80EF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80EF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E80EF6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headertext">
    <w:name w:val="headertext"/>
    <w:basedOn w:val="a"/>
    <w:rsid w:val="00E80EF6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6">
    <w:name w:val="Hyperlink"/>
    <w:basedOn w:val="a0"/>
    <w:uiPriority w:val="99"/>
    <w:unhideWhenUsed/>
    <w:rsid w:val="00E80EF6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E80EF6"/>
    <w:rPr>
      <w:color w:val="800080"/>
      <w:u w:val="single"/>
    </w:rPr>
  </w:style>
  <w:style w:type="paragraph" w:customStyle="1" w:styleId="topleveltext">
    <w:name w:val="topleveltext"/>
    <w:basedOn w:val="a"/>
    <w:rsid w:val="00E80EF6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E80EF6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9">
    <w:name w:val="Emphasis"/>
    <w:basedOn w:val="a0"/>
    <w:uiPriority w:val="20"/>
    <w:qFormat/>
    <w:rsid w:val="002D76DC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504A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04A7F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B15B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15BFC"/>
    <w:rPr>
      <w:rFonts w:ascii="Times New Roman" w:hAnsi="Times New Roman"/>
      <w:sz w:val="24"/>
    </w:rPr>
  </w:style>
  <w:style w:type="paragraph" w:styleId="ae">
    <w:name w:val="footer"/>
    <w:basedOn w:val="a"/>
    <w:link w:val="af"/>
    <w:uiPriority w:val="99"/>
    <w:unhideWhenUsed/>
    <w:rsid w:val="00B15B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15BFC"/>
    <w:rPr>
      <w:rFonts w:ascii="Times New Roman" w:hAnsi="Times New Roman"/>
      <w:sz w:val="24"/>
    </w:rPr>
  </w:style>
  <w:style w:type="paragraph" w:customStyle="1" w:styleId="ConsPlusNormal">
    <w:name w:val="ConsPlusNormal"/>
    <w:rsid w:val="00700B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700B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Межгосударственный"/>
    <w:basedOn w:val="a"/>
    <w:rsid w:val="00BB37E5"/>
    <w:pPr>
      <w:spacing w:after="0" w:line="360" w:lineRule="auto"/>
      <w:jc w:val="center"/>
    </w:pPr>
    <w:rPr>
      <w:rFonts w:ascii="Arial" w:eastAsia="Times New Roman" w:hAnsi="Arial" w:cs="Times New Roman"/>
      <w:b/>
      <w:caps/>
      <w:snapToGrid w:val="0"/>
      <w:spacing w:val="50"/>
      <w:sz w:val="28"/>
      <w:szCs w:val="24"/>
      <w:lang w:eastAsia="ru-RU"/>
    </w:rPr>
  </w:style>
  <w:style w:type="paragraph" w:customStyle="1" w:styleId="11">
    <w:name w:val="ОБЛОЖКА1"/>
    <w:basedOn w:val="a"/>
    <w:rsid w:val="00BB37E5"/>
    <w:pPr>
      <w:spacing w:after="0" w:line="240" w:lineRule="auto"/>
    </w:pPr>
    <w:rPr>
      <w:rFonts w:ascii="Arial" w:eastAsia="Times New Roman" w:hAnsi="Arial" w:cs="Times New Roman"/>
      <w:b/>
      <w:caps/>
      <w:sz w:val="28"/>
      <w:szCs w:val="20"/>
      <w:lang w:eastAsia="ru-RU"/>
    </w:rPr>
  </w:style>
  <w:style w:type="paragraph" w:customStyle="1" w:styleId="ui-helper-hidden">
    <w:name w:val="ui-helper-hidden"/>
    <w:basedOn w:val="a"/>
    <w:rsid w:val="0061529A"/>
    <w:pPr>
      <w:spacing w:before="100" w:beforeAutospacing="1" w:after="100" w:afterAutospacing="1" w:line="240" w:lineRule="auto"/>
    </w:pPr>
    <w:rPr>
      <w:rFonts w:eastAsia="Calibri" w:cs="Times New Roman"/>
      <w:vanish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8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320639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  <w:div w:id="1373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77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docs.cntd.ru/document/842501075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docs.cntd.ru/document/842501075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ocs.cntd.ru/document/1200128308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docs.cntd.ru/document/1200008490" TargetMode="External"/><Relationship Id="rId10" Type="http://schemas.openxmlformats.org/officeDocument/2006/relationships/hyperlink" Target="http://docs.cntd.ru/document/1200128307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docs.cntd.ru/document/12000737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0DAA6-8B8D-4F25-A89D-00A618FCE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10</Pages>
  <Words>3057</Words>
  <Characters>17428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</dc:creator>
  <cp:lastModifiedBy>Сергей Конаков</cp:lastModifiedBy>
  <cp:revision>5</cp:revision>
  <cp:lastPrinted>2019-11-22T14:51:00Z</cp:lastPrinted>
  <dcterms:created xsi:type="dcterms:W3CDTF">2020-05-18T07:56:00Z</dcterms:created>
  <dcterms:modified xsi:type="dcterms:W3CDTF">2020-05-18T14:18:00Z</dcterms:modified>
</cp:coreProperties>
</file>