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ED8DE" w14:textId="77777777" w:rsidR="00236D23" w:rsidRPr="00B400DB" w:rsidRDefault="00236D23" w:rsidP="00880444">
      <w:pPr>
        <w:pStyle w:val="a6"/>
        <w:jc w:val="center"/>
        <w:rPr>
          <w:rFonts w:ascii="Arial" w:hAnsi="Arial" w:cs="Arial"/>
          <w:b/>
          <w:snapToGrid w:val="0"/>
          <w:sz w:val="20"/>
          <w:szCs w:val="20"/>
          <w:lang w:val="en-US"/>
        </w:rPr>
      </w:pPr>
    </w:p>
    <w:tbl>
      <w:tblPr>
        <w:tblW w:w="0" w:type="auto"/>
        <w:tblLook w:val="04A0" w:firstRow="1" w:lastRow="0" w:firstColumn="1" w:lastColumn="0" w:noHBand="0" w:noVBand="1"/>
      </w:tblPr>
      <w:tblGrid>
        <w:gridCol w:w="2382"/>
        <w:gridCol w:w="4251"/>
        <w:gridCol w:w="2437"/>
      </w:tblGrid>
      <w:tr w:rsidR="00236D23" w:rsidRPr="0048417F" w14:paraId="6868AC47" w14:textId="77777777">
        <w:tc>
          <w:tcPr>
            <w:tcW w:w="9571" w:type="dxa"/>
            <w:gridSpan w:val="3"/>
            <w:tcBorders>
              <w:top w:val="single" w:sz="24" w:space="0" w:color="auto"/>
              <w:bottom w:val="single" w:sz="24" w:space="0" w:color="auto"/>
            </w:tcBorders>
            <w:vAlign w:val="center"/>
          </w:tcPr>
          <w:p w14:paraId="3D5281E2" w14:textId="77777777" w:rsidR="00236D23" w:rsidRPr="000B5D44" w:rsidRDefault="00236D23" w:rsidP="00236D23">
            <w:pPr>
              <w:pStyle w:val="a6"/>
              <w:spacing w:before="120" w:after="120" w:line="240" w:lineRule="auto"/>
              <w:jc w:val="center"/>
              <w:rPr>
                <w:rFonts w:ascii="Arial" w:eastAsia="Times New Roman" w:hAnsi="Arial" w:cs="Arial"/>
                <w:b/>
                <w:szCs w:val="20"/>
              </w:rPr>
            </w:pPr>
            <w:r w:rsidRPr="000B5D44">
              <w:rPr>
                <w:rFonts w:ascii="Arial" w:eastAsia="Times New Roman" w:hAnsi="Arial" w:cs="Arial"/>
                <w:b/>
                <w:snapToGrid w:val="0"/>
                <w:szCs w:val="20"/>
              </w:rPr>
              <w:t>ЕВРАЗИЙСКИЙ СОВЕТ ПО СТАНДАРТИЗАЦИИ, МЕТРОЛОГИИ</w:t>
            </w:r>
            <w:r w:rsidRPr="000B5D44">
              <w:rPr>
                <w:rFonts w:ascii="Arial" w:eastAsia="Times New Roman" w:hAnsi="Arial" w:cs="Arial"/>
                <w:b/>
                <w:szCs w:val="20"/>
              </w:rPr>
              <w:t>И</w:t>
            </w:r>
            <w:r w:rsidR="007047A6" w:rsidRPr="000B5D44">
              <w:rPr>
                <w:rFonts w:ascii="Arial" w:eastAsia="Times New Roman" w:hAnsi="Arial" w:cs="Arial"/>
                <w:b/>
                <w:szCs w:val="20"/>
              </w:rPr>
              <w:t xml:space="preserve"> И</w:t>
            </w:r>
            <w:r w:rsidRPr="000B5D44">
              <w:rPr>
                <w:rFonts w:ascii="Arial" w:eastAsia="Times New Roman" w:hAnsi="Arial" w:cs="Arial"/>
                <w:b/>
                <w:szCs w:val="20"/>
              </w:rPr>
              <w:t xml:space="preserve"> СЕРТ</w:t>
            </w:r>
            <w:r w:rsidRPr="000B5D44">
              <w:rPr>
                <w:rFonts w:ascii="Arial" w:eastAsia="Times New Roman" w:hAnsi="Arial" w:cs="Arial"/>
                <w:b/>
                <w:szCs w:val="20"/>
              </w:rPr>
              <w:t>И</w:t>
            </w:r>
            <w:r w:rsidRPr="000B5D44">
              <w:rPr>
                <w:rFonts w:ascii="Arial" w:eastAsia="Times New Roman" w:hAnsi="Arial" w:cs="Arial"/>
                <w:b/>
                <w:szCs w:val="20"/>
              </w:rPr>
              <w:t>ФИКАЦИИ (ЕАС</w:t>
            </w:r>
            <w:r w:rsidRPr="000B5D44">
              <w:rPr>
                <w:rFonts w:ascii="Arial" w:eastAsia="Times New Roman" w:hAnsi="Arial" w:cs="Arial"/>
                <w:b/>
                <w:szCs w:val="20"/>
                <w:lang w:val="en-US"/>
              </w:rPr>
              <w:t>C</w:t>
            </w:r>
            <w:r w:rsidRPr="000B5D44">
              <w:rPr>
                <w:rFonts w:ascii="Arial" w:eastAsia="Times New Roman" w:hAnsi="Arial" w:cs="Arial"/>
                <w:b/>
                <w:szCs w:val="20"/>
              </w:rPr>
              <w:t>)</w:t>
            </w:r>
          </w:p>
          <w:p w14:paraId="214D8EA6" w14:textId="77777777" w:rsidR="00236D23" w:rsidRPr="000B5D44" w:rsidRDefault="00236D23" w:rsidP="00236D23">
            <w:pPr>
              <w:pStyle w:val="11"/>
              <w:spacing w:before="120" w:after="120"/>
              <w:rPr>
                <w:rFonts w:cs="Arial"/>
                <w:sz w:val="22"/>
              </w:rPr>
            </w:pPr>
          </w:p>
          <w:p w14:paraId="37663E16" w14:textId="77777777" w:rsidR="00236D23" w:rsidRPr="0048417F" w:rsidRDefault="00236D23" w:rsidP="00236D23">
            <w:pPr>
              <w:pStyle w:val="11"/>
              <w:spacing w:before="120" w:after="120"/>
              <w:rPr>
                <w:rFonts w:cs="Arial"/>
                <w:snapToGrid w:val="0"/>
                <w:lang w:val="en-US"/>
              </w:rPr>
            </w:pPr>
            <w:r w:rsidRPr="000B5D44">
              <w:rPr>
                <w:rFonts w:cs="Arial"/>
                <w:sz w:val="22"/>
                <w:lang w:val="en-US"/>
              </w:rPr>
              <w:t>EURO-AsIAN COUNCIL FOR STANDARDIZATION, METROLOGY AND CERTIFICATION (EASC)</w:t>
            </w:r>
          </w:p>
        </w:tc>
      </w:tr>
      <w:tr w:rsidR="00236D23" w:rsidRPr="0048417F" w14:paraId="06D265FC" w14:textId="77777777">
        <w:tc>
          <w:tcPr>
            <w:tcW w:w="2873" w:type="dxa"/>
            <w:tcBorders>
              <w:top w:val="single" w:sz="24" w:space="0" w:color="auto"/>
              <w:bottom w:val="single" w:sz="24" w:space="0" w:color="auto"/>
            </w:tcBorders>
          </w:tcPr>
          <w:p w14:paraId="12A61B47" w14:textId="77777777" w:rsidR="00236D23" w:rsidRPr="0048417F" w:rsidRDefault="00236D23" w:rsidP="00236D23">
            <w:pPr>
              <w:pStyle w:val="a6"/>
              <w:spacing w:after="0" w:line="360" w:lineRule="auto"/>
              <w:jc w:val="center"/>
              <w:rPr>
                <w:rFonts w:ascii="Arial" w:eastAsia="Times New Roman" w:hAnsi="Arial" w:cs="Arial"/>
                <w:b/>
                <w:snapToGrid w:val="0"/>
                <w:sz w:val="24"/>
                <w:lang w:val="en-US"/>
              </w:rPr>
            </w:pPr>
          </w:p>
          <w:p w14:paraId="09713376" w14:textId="2854E730" w:rsidR="00236D23" w:rsidRPr="0048417F" w:rsidRDefault="00B94055" w:rsidP="00236D23">
            <w:pPr>
              <w:pStyle w:val="a6"/>
              <w:spacing w:after="0" w:line="360" w:lineRule="auto"/>
              <w:jc w:val="center"/>
              <w:rPr>
                <w:rFonts w:ascii="Arial" w:eastAsia="Times New Roman" w:hAnsi="Arial" w:cs="Arial"/>
                <w:b/>
                <w:snapToGrid w:val="0"/>
                <w:sz w:val="24"/>
              </w:rPr>
            </w:pPr>
            <w:r w:rsidRPr="00657936">
              <w:rPr>
                <w:rFonts w:ascii="Arial" w:hAnsi="Arial" w:cs="Arial"/>
                <w:noProof/>
                <w:color w:val="000000"/>
                <w:lang w:eastAsia="zh-CN"/>
              </w:rPr>
              <w:drawing>
                <wp:inline distT="0" distB="0" distL="0" distR="0" wp14:anchorId="62EFF287" wp14:editId="691A12EC">
                  <wp:extent cx="1133475" cy="1133475"/>
                  <wp:effectExtent l="0" t="0" r="0" b="0"/>
                  <wp:docPr id="1" name="Рисунок 2"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3728" w:type="dxa"/>
            <w:tcBorders>
              <w:top w:val="single" w:sz="24" w:space="0" w:color="auto"/>
              <w:bottom w:val="single" w:sz="24" w:space="0" w:color="auto"/>
            </w:tcBorders>
          </w:tcPr>
          <w:p w14:paraId="56CFDFFA" w14:textId="77777777" w:rsidR="00236D23" w:rsidRPr="0048417F" w:rsidRDefault="00236D23" w:rsidP="001F4317">
            <w:pPr>
              <w:pStyle w:val="a9"/>
              <w:rPr>
                <w:sz w:val="24"/>
                <w:lang w:val="en-US"/>
              </w:rPr>
            </w:pPr>
          </w:p>
          <w:p w14:paraId="7FD056CE" w14:textId="77777777" w:rsidR="00236D23" w:rsidRPr="0048417F" w:rsidRDefault="00236D23" w:rsidP="001F4317">
            <w:pPr>
              <w:pStyle w:val="a9"/>
              <w:rPr>
                <w:sz w:val="24"/>
                <w:lang w:val="en-US"/>
              </w:rPr>
            </w:pPr>
          </w:p>
          <w:p w14:paraId="769F06A2" w14:textId="77777777" w:rsidR="00236D23" w:rsidRPr="0048417F" w:rsidRDefault="00236D23" w:rsidP="001F4317">
            <w:pPr>
              <w:pStyle w:val="a9"/>
              <w:rPr>
                <w:sz w:val="24"/>
              </w:rPr>
            </w:pPr>
            <w:r w:rsidRPr="0048417F">
              <w:rPr>
                <w:sz w:val="24"/>
              </w:rPr>
              <w:t>МЕЖГОСУДАРСТВЕ</w:t>
            </w:r>
            <w:r w:rsidRPr="0048417F">
              <w:rPr>
                <w:sz w:val="24"/>
              </w:rPr>
              <w:t>Н</w:t>
            </w:r>
            <w:r w:rsidRPr="0048417F">
              <w:rPr>
                <w:sz w:val="24"/>
              </w:rPr>
              <w:t>НЫЙ</w:t>
            </w:r>
          </w:p>
          <w:p w14:paraId="4DCE60F9" w14:textId="77777777" w:rsidR="00236D23" w:rsidRPr="0048417F" w:rsidRDefault="00236D23" w:rsidP="00236D23">
            <w:pPr>
              <w:pStyle w:val="a6"/>
              <w:spacing w:after="0" w:line="360" w:lineRule="auto"/>
              <w:jc w:val="center"/>
              <w:rPr>
                <w:rFonts w:ascii="Arial" w:eastAsia="Times New Roman" w:hAnsi="Arial"/>
                <w:b/>
                <w:caps/>
                <w:snapToGrid w:val="0"/>
                <w:spacing w:val="50"/>
                <w:sz w:val="24"/>
                <w:szCs w:val="20"/>
                <w:lang w:eastAsia="ru-RU"/>
              </w:rPr>
            </w:pPr>
            <w:r w:rsidRPr="0048417F">
              <w:rPr>
                <w:rFonts w:ascii="Arial" w:eastAsia="Times New Roman" w:hAnsi="Arial"/>
                <w:b/>
                <w:caps/>
                <w:snapToGrid w:val="0"/>
                <w:spacing w:val="50"/>
                <w:sz w:val="24"/>
                <w:szCs w:val="20"/>
                <w:lang w:eastAsia="ru-RU"/>
              </w:rPr>
              <w:t>СТАНДАРТ</w:t>
            </w:r>
          </w:p>
        </w:tc>
        <w:tc>
          <w:tcPr>
            <w:tcW w:w="2970" w:type="dxa"/>
            <w:tcBorders>
              <w:top w:val="single" w:sz="24" w:space="0" w:color="auto"/>
              <w:bottom w:val="single" w:sz="24" w:space="0" w:color="auto"/>
            </w:tcBorders>
          </w:tcPr>
          <w:p w14:paraId="016B0E7F" w14:textId="77777777" w:rsidR="00236D23" w:rsidRPr="0048417F" w:rsidRDefault="00236D23" w:rsidP="00236D23">
            <w:pPr>
              <w:spacing w:after="0" w:line="360" w:lineRule="auto"/>
              <w:ind w:left="681"/>
              <w:outlineLvl w:val="0"/>
              <w:rPr>
                <w:rFonts w:ascii="Arial" w:eastAsia="Times New Roman" w:hAnsi="Arial" w:cs="Arial"/>
                <w:b/>
                <w:sz w:val="24"/>
                <w:szCs w:val="24"/>
              </w:rPr>
            </w:pPr>
            <w:r w:rsidRPr="0048417F">
              <w:rPr>
                <w:rFonts w:ascii="Arial" w:eastAsia="Times New Roman" w:hAnsi="Arial" w:cs="Arial"/>
                <w:b/>
                <w:sz w:val="24"/>
                <w:szCs w:val="24"/>
              </w:rPr>
              <w:t xml:space="preserve">ГОСТ </w:t>
            </w:r>
            <w:r w:rsidR="000B5D44">
              <w:rPr>
                <w:rFonts w:ascii="Arial" w:eastAsia="Times New Roman" w:hAnsi="Arial" w:cs="Arial"/>
                <w:b/>
                <w:sz w:val="24"/>
                <w:szCs w:val="24"/>
                <w:lang w:val="en-US"/>
              </w:rPr>
              <w:t>ISO</w:t>
            </w:r>
            <w:r w:rsidRPr="0048417F">
              <w:rPr>
                <w:rFonts w:ascii="Arial" w:eastAsia="Times New Roman" w:hAnsi="Arial" w:cs="Arial"/>
                <w:b/>
                <w:sz w:val="24"/>
                <w:szCs w:val="24"/>
              </w:rPr>
              <w:t xml:space="preserve"> </w:t>
            </w:r>
          </w:p>
          <w:p w14:paraId="0317D00B" w14:textId="77777777" w:rsidR="00236D23" w:rsidRDefault="00F2520B" w:rsidP="00B57ED1">
            <w:pPr>
              <w:spacing w:after="0" w:line="360" w:lineRule="auto"/>
              <w:ind w:left="681"/>
              <w:outlineLvl w:val="0"/>
              <w:rPr>
                <w:rFonts w:ascii="Arial" w:eastAsia="Times New Roman" w:hAnsi="Arial" w:cs="Arial"/>
                <w:b/>
                <w:sz w:val="24"/>
                <w:szCs w:val="24"/>
              </w:rPr>
            </w:pPr>
            <w:r>
              <w:rPr>
                <w:rFonts w:ascii="Arial" w:eastAsia="Times New Roman" w:hAnsi="Arial" w:cs="Arial"/>
                <w:b/>
                <w:sz w:val="24"/>
                <w:szCs w:val="24"/>
              </w:rPr>
              <w:t>16001</w:t>
            </w:r>
            <w:r w:rsidR="000B2BF1" w:rsidRPr="0048417F">
              <w:rPr>
                <w:rFonts w:ascii="Arial" w:eastAsia="Times New Roman" w:hAnsi="Arial" w:cs="Arial"/>
                <w:b/>
                <w:sz w:val="24"/>
                <w:szCs w:val="24"/>
              </w:rPr>
              <w:t>–</w:t>
            </w:r>
          </w:p>
          <w:p w14:paraId="4394E86D" w14:textId="77777777" w:rsidR="00B57ED1" w:rsidRPr="00563F59" w:rsidRDefault="00B57ED1" w:rsidP="00B57ED1">
            <w:pPr>
              <w:spacing w:after="0" w:line="360" w:lineRule="auto"/>
              <w:ind w:left="681"/>
              <w:outlineLvl w:val="0"/>
              <w:rPr>
                <w:rFonts w:ascii="Arial" w:eastAsia="Times New Roman" w:hAnsi="Arial" w:cs="Arial"/>
                <w:i/>
                <w:sz w:val="24"/>
                <w:szCs w:val="24"/>
              </w:rPr>
            </w:pPr>
            <w:r w:rsidRPr="00563F59">
              <w:rPr>
                <w:rFonts w:ascii="Arial" w:eastAsia="Times New Roman" w:hAnsi="Arial" w:cs="Arial"/>
                <w:i/>
                <w:sz w:val="24"/>
                <w:szCs w:val="24"/>
              </w:rPr>
              <w:t>(проект,</w:t>
            </w:r>
            <w:r>
              <w:rPr>
                <w:rFonts w:ascii="Arial" w:eastAsia="Times New Roman" w:hAnsi="Arial" w:cs="Arial"/>
                <w:i/>
                <w:sz w:val="24"/>
                <w:szCs w:val="24"/>
              </w:rPr>
              <w:t xml:space="preserve"> </w:t>
            </w:r>
            <w:r w:rsidRPr="00563F59">
              <w:rPr>
                <w:rFonts w:ascii="Arial" w:eastAsia="Times New Roman" w:hAnsi="Arial" w:cs="Arial"/>
                <w:i/>
                <w:sz w:val="24"/>
                <w:szCs w:val="24"/>
              </w:rPr>
              <w:t>RU,</w:t>
            </w:r>
          </w:p>
          <w:p w14:paraId="42A565F0" w14:textId="77777777" w:rsidR="00B57ED1" w:rsidRPr="00C94840" w:rsidRDefault="00B57ED1" w:rsidP="00B57ED1">
            <w:pPr>
              <w:spacing w:after="0" w:line="360" w:lineRule="auto"/>
              <w:ind w:left="681"/>
              <w:outlineLvl w:val="0"/>
              <w:rPr>
                <w:rFonts w:ascii="Arial" w:eastAsia="Times New Roman" w:hAnsi="Arial" w:cs="Arial"/>
                <w:i/>
                <w:sz w:val="24"/>
                <w:szCs w:val="24"/>
              </w:rPr>
            </w:pPr>
            <w:r>
              <w:rPr>
                <w:rFonts w:ascii="Arial" w:eastAsia="Times New Roman" w:hAnsi="Arial" w:cs="Arial"/>
                <w:i/>
                <w:sz w:val="24"/>
                <w:szCs w:val="24"/>
                <w:lang w:val="en-US"/>
              </w:rPr>
              <w:t>первая</w:t>
            </w:r>
          </w:p>
          <w:p w14:paraId="5E448C97" w14:textId="77777777" w:rsidR="00B57ED1" w:rsidRPr="0048417F" w:rsidRDefault="00B57ED1" w:rsidP="00B57ED1">
            <w:pPr>
              <w:spacing w:after="0" w:line="360" w:lineRule="auto"/>
              <w:ind w:left="681"/>
              <w:outlineLvl w:val="0"/>
              <w:rPr>
                <w:rFonts w:ascii="Arial" w:eastAsia="Times New Roman" w:hAnsi="Arial" w:cs="Arial"/>
                <w:b/>
                <w:snapToGrid w:val="0"/>
                <w:sz w:val="24"/>
                <w:szCs w:val="20"/>
              </w:rPr>
            </w:pPr>
            <w:r w:rsidRPr="00563F59">
              <w:rPr>
                <w:rFonts w:ascii="Arial" w:eastAsia="Times New Roman" w:hAnsi="Arial" w:cs="Arial"/>
                <w:i/>
                <w:sz w:val="24"/>
                <w:szCs w:val="24"/>
              </w:rPr>
              <w:t>редакция)</w:t>
            </w:r>
          </w:p>
        </w:tc>
      </w:tr>
      <w:tr w:rsidR="00236D23" w:rsidRPr="00C37BCE" w14:paraId="6E98C4F7" w14:textId="77777777">
        <w:tc>
          <w:tcPr>
            <w:tcW w:w="9571" w:type="dxa"/>
            <w:gridSpan w:val="3"/>
            <w:tcBorders>
              <w:top w:val="single" w:sz="24" w:space="0" w:color="auto"/>
            </w:tcBorders>
          </w:tcPr>
          <w:p w14:paraId="509F21F4" w14:textId="77777777" w:rsidR="00236D23" w:rsidRPr="00C37BCE" w:rsidRDefault="00236D23" w:rsidP="00236D23">
            <w:pPr>
              <w:spacing w:after="0" w:line="360" w:lineRule="auto"/>
              <w:jc w:val="center"/>
              <w:outlineLvl w:val="0"/>
              <w:rPr>
                <w:rFonts w:ascii="Arial" w:eastAsia="Times New Roman" w:hAnsi="Arial" w:cs="Arial"/>
                <w:sz w:val="24"/>
              </w:rPr>
            </w:pPr>
          </w:p>
          <w:p w14:paraId="03E66A55" w14:textId="77777777" w:rsidR="00236D23" w:rsidRPr="00C37BCE" w:rsidRDefault="00236D23" w:rsidP="00236D23">
            <w:pPr>
              <w:spacing w:after="0" w:line="360" w:lineRule="auto"/>
              <w:jc w:val="center"/>
              <w:outlineLvl w:val="0"/>
              <w:rPr>
                <w:rFonts w:ascii="Arial" w:eastAsia="Times New Roman" w:hAnsi="Arial" w:cs="Arial"/>
                <w:sz w:val="24"/>
              </w:rPr>
            </w:pPr>
          </w:p>
          <w:p w14:paraId="3989E671" w14:textId="77777777" w:rsidR="00EA34F9" w:rsidRDefault="00B57ED1" w:rsidP="00EA34F9">
            <w:pPr>
              <w:spacing w:after="0" w:line="360" w:lineRule="auto"/>
              <w:jc w:val="center"/>
              <w:rPr>
                <w:rFonts w:ascii="Arial" w:eastAsia="Times New Roman" w:hAnsi="Arial" w:cs="Arial"/>
                <w:b/>
                <w:sz w:val="32"/>
              </w:rPr>
            </w:pPr>
            <w:r>
              <w:rPr>
                <w:rFonts w:ascii="Arial" w:eastAsia="Times New Roman" w:hAnsi="Arial" w:cs="Arial"/>
                <w:b/>
                <w:sz w:val="32"/>
              </w:rPr>
              <w:t>Машины землеройные</w:t>
            </w:r>
          </w:p>
          <w:p w14:paraId="7A5A534A" w14:textId="77777777" w:rsidR="00EA34F9" w:rsidRPr="001453F1" w:rsidRDefault="00EA34F9" w:rsidP="00EA34F9">
            <w:pPr>
              <w:spacing w:after="0" w:line="360" w:lineRule="auto"/>
              <w:jc w:val="center"/>
              <w:rPr>
                <w:rFonts w:ascii="Arial" w:eastAsia="Times New Roman" w:hAnsi="Arial" w:cs="Arial"/>
                <w:b/>
                <w:sz w:val="32"/>
              </w:rPr>
            </w:pPr>
          </w:p>
          <w:p w14:paraId="763A40B4" w14:textId="77777777" w:rsidR="00F2520B" w:rsidRDefault="00F2520B" w:rsidP="00F2520B">
            <w:pPr>
              <w:spacing w:after="0" w:line="360" w:lineRule="auto"/>
              <w:jc w:val="center"/>
              <w:rPr>
                <w:rFonts w:ascii="Arial" w:eastAsia="Times New Roman" w:hAnsi="Arial" w:cs="Arial"/>
                <w:b/>
                <w:bCs/>
                <w:sz w:val="32"/>
              </w:rPr>
            </w:pPr>
            <w:r w:rsidRPr="00F2520B">
              <w:rPr>
                <w:rFonts w:ascii="Arial" w:eastAsia="Times New Roman" w:hAnsi="Arial" w:cs="Arial"/>
                <w:b/>
                <w:bCs/>
                <w:sz w:val="32"/>
              </w:rPr>
              <w:t xml:space="preserve">СИСТЕМЫ ОБНАРУЖЕНИЯ </w:t>
            </w:r>
            <w:r w:rsidR="001A3C9C">
              <w:rPr>
                <w:rFonts w:ascii="Arial" w:eastAsia="Times New Roman" w:hAnsi="Arial" w:cs="Arial"/>
                <w:b/>
                <w:bCs/>
                <w:sz w:val="32"/>
              </w:rPr>
              <w:t>ПРЕПЯТСТВИЙ</w:t>
            </w:r>
            <w:r>
              <w:rPr>
                <w:rFonts w:ascii="Arial" w:eastAsia="Times New Roman" w:hAnsi="Arial" w:cs="Arial"/>
                <w:b/>
                <w:bCs/>
                <w:sz w:val="32"/>
              </w:rPr>
              <w:t xml:space="preserve"> </w:t>
            </w:r>
            <w:r w:rsidRPr="00F2520B">
              <w:rPr>
                <w:rFonts w:ascii="Arial" w:eastAsia="Times New Roman" w:hAnsi="Arial" w:cs="Arial"/>
                <w:b/>
                <w:bCs/>
                <w:sz w:val="32"/>
              </w:rPr>
              <w:t>И ВИЗУАЛЬНОЙ ПОМОЩИ</w:t>
            </w:r>
          </w:p>
          <w:p w14:paraId="33D13F4A" w14:textId="77777777" w:rsidR="00F2520B" w:rsidRDefault="00F2520B" w:rsidP="00F2520B">
            <w:pPr>
              <w:spacing w:after="0" w:line="360" w:lineRule="auto"/>
              <w:jc w:val="center"/>
              <w:rPr>
                <w:rFonts w:ascii="Arial" w:eastAsia="Times New Roman" w:hAnsi="Arial" w:cs="Arial"/>
                <w:b/>
                <w:bCs/>
                <w:sz w:val="32"/>
              </w:rPr>
            </w:pPr>
          </w:p>
          <w:p w14:paraId="7D75C422" w14:textId="77777777" w:rsidR="00B57ED1" w:rsidRDefault="00F2520B" w:rsidP="00F2520B">
            <w:pPr>
              <w:spacing w:after="0" w:line="360" w:lineRule="auto"/>
              <w:jc w:val="center"/>
              <w:rPr>
                <w:rFonts w:ascii="Arial" w:eastAsia="Times New Roman" w:hAnsi="Arial" w:cs="Arial"/>
                <w:b/>
                <w:bCs/>
                <w:sz w:val="32"/>
              </w:rPr>
            </w:pPr>
            <w:r w:rsidRPr="00F2520B">
              <w:rPr>
                <w:rFonts w:ascii="Arial" w:eastAsia="Times New Roman" w:hAnsi="Arial" w:cs="Arial"/>
                <w:b/>
                <w:bCs/>
                <w:sz w:val="32"/>
              </w:rPr>
              <w:t>Требования к рабочим характеристикам</w:t>
            </w:r>
            <w:r>
              <w:rPr>
                <w:rFonts w:ascii="Arial" w:eastAsia="Times New Roman" w:hAnsi="Arial" w:cs="Arial"/>
                <w:b/>
                <w:bCs/>
                <w:sz w:val="32"/>
              </w:rPr>
              <w:t xml:space="preserve"> </w:t>
            </w:r>
            <w:r w:rsidRPr="00F2520B">
              <w:rPr>
                <w:rFonts w:ascii="Arial" w:eastAsia="Times New Roman" w:hAnsi="Arial" w:cs="Arial"/>
                <w:b/>
                <w:bCs/>
                <w:sz w:val="32"/>
              </w:rPr>
              <w:t>и методы испытаний</w:t>
            </w:r>
          </w:p>
          <w:p w14:paraId="29F24CC8" w14:textId="77777777" w:rsidR="00F2520B" w:rsidRPr="00B57ED1" w:rsidRDefault="00F2520B" w:rsidP="00F2520B">
            <w:pPr>
              <w:spacing w:after="0" w:line="360" w:lineRule="auto"/>
              <w:jc w:val="center"/>
              <w:rPr>
                <w:rFonts w:ascii="Arial" w:eastAsia="Times New Roman" w:hAnsi="Arial" w:cs="Arial"/>
                <w:b/>
                <w:sz w:val="24"/>
                <w:szCs w:val="18"/>
              </w:rPr>
            </w:pPr>
          </w:p>
          <w:p w14:paraId="4F785505" w14:textId="77777777" w:rsidR="00C37BCE" w:rsidRPr="006B1CBA" w:rsidRDefault="00C37BCE" w:rsidP="00EA34F9">
            <w:pPr>
              <w:pStyle w:val="a6"/>
              <w:spacing w:after="0" w:line="360" w:lineRule="auto"/>
              <w:jc w:val="center"/>
              <w:rPr>
                <w:rFonts w:ascii="Arial" w:eastAsia="Times New Roman" w:hAnsi="Arial" w:cs="Arial"/>
                <w:b/>
                <w:sz w:val="24"/>
                <w:lang w:val="en-US"/>
              </w:rPr>
            </w:pPr>
            <w:r w:rsidRPr="006B1CBA">
              <w:rPr>
                <w:rFonts w:ascii="Arial" w:eastAsia="Times New Roman" w:hAnsi="Arial" w:cs="Arial"/>
                <w:b/>
                <w:sz w:val="24"/>
                <w:szCs w:val="18"/>
                <w:lang w:val="en-US"/>
              </w:rPr>
              <w:t>(</w:t>
            </w:r>
            <w:r w:rsidRPr="0048417F">
              <w:rPr>
                <w:rFonts w:ascii="Arial" w:eastAsia="Times New Roman" w:hAnsi="Arial" w:cs="Arial"/>
                <w:b/>
                <w:sz w:val="24"/>
                <w:szCs w:val="18"/>
                <w:lang w:val="en-US"/>
              </w:rPr>
              <w:t>ISO</w:t>
            </w:r>
            <w:r w:rsidRPr="006B1CBA">
              <w:rPr>
                <w:rFonts w:ascii="Arial" w:eastAsia="Times New Roman" w:hAnsi="Arial" w:cs="Arial"/>
                <w:b/>
                <w:sz w:val="24"/>
                <w:szCs w:val="18"/>
                <w:lang w:val="en-US"/>
              </w:rPr>
              <w:t xml:space="preserve"> </w:t>
            </w:r>
            <w:r w:rsidR="00F2520B">
              <w:rPr>
                <w:rFonts w:ascii="Arial" w:eastAsia="Times New Roman" w:hAnsi="Arial" w:cs="Arial"/>
                <w:b/>
                <w:sz w:val="24"/>
                <w:szCs w:val="18"/>
                <w:lang w:val="en-US"/>
              </w:rPr>
              <w:t>16001</w:t>
            </w:r>
            <w:r w:rsidRPr="006B1CBA">
              <w:rPr>
                <w:rFonts w:ascii="Arial" w:eastAsia="Times New Roman" w:hAnsi="Arial" w:cs="Arial"/>
                <w:b/>
                <w:sz w:val="24"/>
                <w:szCs w:val="18"/>
                <w:lang w:val="en-US"/>
              </w:rPr>
              <w:t>:20</w:t>
            </w:r>
            <w:r w:rsidR="00B57ED1" w:rsidRPr="00020656">
              <w:rPr>
                <w:rFonts w:ascii="Arial" w:eastAsia="Times New Roman" w:hAnsi="Arial" w:cs="Arial"/>
                <w:b/>
                <w:sz w:val="24"/>
                <w:szCs w:val="18"/>
                <w:lang w:val="en-US"/>
              </w:rPr>
              <w:t>1</w:t>
            </w:r>
            <w:r w:rsidR="00F2520B" w:rsidRPr="00F2520B">
              <w:rPr>
                <w:rFonts w:ascii="Arial" w:eastAsia="Times New Roman" w:hAnsi="Arial" w:cs="Arial"/>
                <w:b/>
                <w:sz w:val="24"/>
                <w:szCs w:val="18"/>
                <w:lang w:val="en-US"/>
              </w:rPr>
              <w:t>7</w:t>
            </w:r>
            <w:r w:rsidR="00020656" w:rsidRPr="006B1CBA">
              <w:rPr>
                <w:rFonts w:ascii="Arial" w:eastAsia="Times New Roman" w:hAnsi="Arial" w:cs="Arial"/>
                <w:b/>
                <w:sz w:val="24"/>
                <w:szCs w:val="18"/>
                <w:lang w:val="en-US"/>
              </w:rPr>
              <w:t xml:space="preserve">, </w:t>
            </w:r>
            <w:r w:rsidR="00020656" w:rsidRPr="006B1CBA">
              <w:rPr>
                <w:rFonts w:ascii="Arial" w:hAnsi="Arial"/>
                <w:b/>
                <w:sz w:val="24"/>
                <w:lang w:val="en-US"/>
              </w:rPr>
              <w:br/>
            </w:r>
            <w:r w:rsidR="00F2520B" w:rsidRPr="00F2520B">
              <w:rPr>
                <w:rFonts w:ascii="Arial" w:eastAsia="Times New Roman" w:hAnsi="Arial" w:cs="Arial"/>
                <w:b/>
                <w:bCs/>
                <w:sz w:val="24"/>
                <w:szCs w:val="18"/>
                <w:lang w:val="en-US"/>
              </w:rPr>
              <w:t>Earth-moving machinery — Object detection systems and visibility aids — Performance requirements and tests</w:t>
            </w:r>
            <w:r w:rsidR="00020656" w:rsidRPr="006B1CBA">
              <w:rPr>
                <w:rFonts w:ascii="Arial" w:eastAsia="Times New Roman" w:hAnsi="Arial" w:cs="Arial"/>
                <w:b/>
                <w:sz w:val="24"/>
                <w:szCs w:val="18"/>
                <w:lang w:val="en-US"/>
              </w:rPr>
              <w:t xml:space="preserve">, </w:t>
            </w:r>
            <w:r w:rsidR="00020656" w:rsidRPr="006B1CBA">
              <w:rPr>
                <w:rFonts w:ascii="Arial" w:hAnsi="Arial"/>
                <w:b/>
                <w:sz w:val="24"/>
                <w:lang w:val="en-US"/>
              </w:rPr>
              <w:br/>
            </w:r>
            <w:r w:rsidRPr="0048417F">
              <w:rPr>
                <w:rFonts w:ascii="Arial" w:eastAsia="Times New Roman" w:hAnsi="Arial" w:cs="Arial"/>
                <w:b/>
                <w:sz w:val="24"/>
                <w:szCs w:val="18"/>
                <w:lang w:val="en-US"/>
              </w:rPr>
              <w:t>IDT</w:t>
            </w:r>
            <w:r w:rsidRPr="006B1CBA">
              <w:rPr>
                <w:rFonts w:ascii="Arial" w:eastAsia="Times New Roman" w:hAnsi="Arial" w:cs="Arial"/>
                <w:b/>
                <w:sz w:val="24"/>
                <w:szCs w:val="18"/>
                <w:lang w:val="en-US"/>
              </w:rPr>
              <w:t>)</w:t>
            </w:r>
          </w:p>
          <w:p w14:paraId="56627BC7" w14:textId="77777777" w:rsidR="00E3628E" w:rsidRDefault="00E3628E" w:rsidP="00E3628E">
            <w:pPr>
              <w:spacing w:after="0" w:line="360" w:lineRule="auto"/>
              <w:jc w:val="center"/>
              <w:rPr>
                <w:rFonts w:ascii="Arial" w:eastAsia="Times New Roman" w:hAnsi="Arial" w:cs="Arial"/>
                <w:sz w:val="24"/>
                <w:szCs w:val="16"/>
                <w:lang w:val="en-US"/>
              </w:rPr>
            </w:pPr>
          </w:p>
          <w:p w14:paraId="1B336EC4" w14:textId="77777777" w:rsidR="00E3628E" w:rsidRPr="00F2520B" w:rsidRDefault="00E3628E" w:rsidP="00E3628E">
            <w:pPr>
              <w:spacing w:after="0" w:line="360" w:lineRule="auto"/>
              <w:jc w:val="center"/>
              <w:rPr>
                <w:rFonts w:ascii="Arial" w:eastAsia="Times New Roman" w:hAnsi="Arial" w:cs="Arial"/>
                <w:sz w:val="24"/>
                <w:szCs w:val="16"/>
                <w:lang w:val="en-US"/>
              </w:rPr>
            </w:pPr>
          </w:p>
          <w:p w14:paraId="1F2D1724" w14:textId="77777777" w:rsidR="00E3628E" w:rsidRPr="00F2520B" w:rsidRDefault="00E3628E" w:rsidP="00E3628E">
            <w:pPr>
              <w:spacing w:after="0" w:line="360" w:lineRule="auto"/>
              <w:jc w:val="center"/>
              <w:rPr>
                <w:rFonts w:ascii="Arial" w:eastAsia="Times New Roman" w:hAnsi="Arial" w:cs="Arial"/>
                <w:sz w:val="24"/>
                <w:szCs w:val="16"/>
                <w:lang w:val="en-US"/>
              </w:rPr>
            </w:pPr>
          </w:p>
          <w:p w14:paraId="1FDD93ED" w14:textId="77777777" w:rsidR="00B57ED1" w:rsidRPr="00C37BCE" w:rsidRDefault="00B57ED1" w:rsidP="00B57ED1">
            <w:pPr>
              <w:spacing w:after="0" w:line="360" w:lineRule="auto"/>
              <w:jc w:val="center"/>
              <w:rPr>
                <w:rFonts w:ascii="Arial" w:eastAsia="Times New Roman" w:hAnsi="Arial" w:cs="Arial"/>
                <w:sz w:val="24"/>
                <w:szCs w:val="16"/>
                <w:lang w:val="en-US"/>
              </w:rPr>
            </w:pPr>
          </w:p>
          <w:p w14:paraId="1280A864" w14:textId="77777777" w:rsidR="00B57ED1" w:rsidRPr="00C37BCE" w:rsidRDefault="00B57ED1" w:rsidP="00B57ED1">
            <w:pPr>
              <w:jc w:val="center"/>
              <w:rPr>
                <w:rFonts w:ascii="Arial" w:hAnsi="Arial" w:cs="Arial"/>
                <w:i/>
                <w:color w:val="000000"/>
              </w:rPr>
            </w:pPr>
            <w:r w:rsidRPr="00C37BCE">
              <w:rPr>
                <w:rFonts w:ascii="Arial" w:hAnsi="Arial" w:cs="Arial"/>
                <w:i/>
                <w:color w:val="000000"/>
              </w:rPr>
              <w:t>Настоящий проект стандарта не подлежит применению до его принятия</w:t>
            </w:r>
          </w:p>
          <w:p w14:paraId="6CC8CE21" w14:textId="77777777" w:rsidR="00236D23" w:rsidRPr="00C37BCE" w:rsidRDefault="00236D23" w:rsidP="00E3628E">
            <w:pPr>
              <w:spacing w:after="0" w:line="360" w:lineRule="auto"/>
              <w:jc w:val="center"/>
              <w:rPr>
                <w:rFonts w:ascii="Arial" w:eastAsia="Times New Roman" w:hAnsi="Arial" w:cs="Arial"/>
                <w:b/>
                <w:snapToGrid w:val="0"/>
                <w:sz w:val="24"/>
                <w:szCs w:val="20"/>
              </w:rPr>
            </w:pPr>
          </w:p>
        </w:tc>
      </w:tr>
    </w:tbl>
    <w:p w14:paraId="75C93708" w14:textId="77777777" w:rsidR="00563F59" w:rsidRDefault="00563F59" w:rsidP="00E6581E">
      <w:pPr>
        <w:jc w:val="center"/>
        <w:rPr>
          <w:rFonts w:ascii="Arial" w:hAnsi="Arial" w:cs="Arial"/>
          <w:b/>
          <w:sz w:val="24"/>
          <w:szCs w:val="24"/>
        </w:rPr>
      </w:pPr>
    </w:p>
    <w:p w14:paraId="43511F1F" w14:textId="77777777" w:rsidR="00816F78" w:rsidRPr="00563F59" w:rsidRDefault="00563F59" w:rsidP="000C4091">
      <w:pPr>
        <w:spacing w:after="0"/>
        <w:jc w:val="center"/>
        <w:rPr>
          <w:rFonts w:ascii="Arial" w:hAnsi="Arial" w:cs="Arial"/>
          <w:b/>
          <w:sz w:val="24"/>
          <w:szCs w:val="24"/>
        </w:rPr>
      </w:pPr>
      <w:r>
        <w:rPr>
          <w:rFonts w:ascii="Arial" w:hAnsi="Arial" w:cs="Arial"/>
          <w:b/>
          <w:sz w:val="24"/>
          <w:szCs w:val="24"/>
        </w:rPr>
        <w:br w:type="page"/>
      </w:r>
      <w:r w:rsidR="00816F78" w:rsidRPr="00563F59">
        <w:rPr>
          <w:rFonts w:ascii="Arial" w:hAnsi="Arial" w:cs="Arial"/>
          <w:b/>
          <w:sz w:val="24"/>
          <w:szCs w:val="24"/>
        </w:rPr>
        <w:lastRenderedPageBreak/>
        <w:t>Предисловие</w:t>
      </w:r>
    </w:p>
    <w:p w14:paraId="1A23D3C9" w14:textId="77777777" w:rsidR="00E21D99" w:rsidRPr="003D0F7B" w:rsidRDefault="00E21D99" w:rsidP="00E21D99">
      <w:pPr>
        <w:autoSpaceDE w:val="0"/>
        <w:autoSpaceDN w:val="0"/>
        <w:adjustRightInd w:val="0"/>
        <w:spacing w:after="0"/>
        <w:ind w:left="33" w:right="14" w:firstLine="687"/>
        <w:jc w:val="both"/>
        <w:rPr>
          <w:rFonts w:ascii="Arial" w:hAnsi="Arial" w:cs="Arial"/>
          <w:iCs/>
          <w:color w:val="000001"/>
          <w:sz w:val="24"/>
        </w:rPr>
      </w:pPr>
      <w:r w:rsidRPr="003D0F7B">
        <w:rPr>
          <w:rFonts w:ascii="Arial" w:hAnsi="Arial" w:cs="Arial"/>
          <w:iCs/>
          <w:color w:val="000001"/>
          <w:sz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6B809298" w14:textId="77777777" w:rsidR="00E21D99" w:rsidRPr="00C744A3" w:rsidRDefault="00E21D99" w:rsidP="00E21D99">
      <w:pPr>
        <w:suppressAutoHyphens/>
        <w:autoSpaceDE w:val="0"/>
        <w:autoSpaceDN w:val="0"/>
        <w:adjustRightInd w:val="0"/>
        <w:spacing w:after="0"/>
        <w:ind w:left="34" w:right="11" w:firstLine="686"/>
        <w:jc w:val="both"/>
        <w:rPr>
          <w:rFonts w:ascii="Arial" w:hAnsi="Arial" w:cs="Arial"/>
          <w:iCs/>
          <w:color w:val="000000"/>
          <w:sz w:val="24"/>
        </w:rPr>
      </w:pPr>
      <w:r w:rsidRPr="00EB785C">
        <w:rPr>
          <w:rFonts w:ascii="Arial" w:hAnsi="Arial" w:cs="Arial"/>
          <w:iCs/>
          <w:color w:val="000001"/>
          <w:sz w:val="24"/>
        </w:rPr>
        <w:t>Цели, основные принципы и общие правила проведения работ по межгосударственной стандартизации установлены ГОСТ</w:t>
      </w:r>
      <w:r>
        <w:rPr>
          <w:rFonts w:ascii="Arial" w:hAnsi="Arial" w:cs="Arial"/>
          <w:iCs/>
          <w:color w:val="000001"/>
          <w:sz w:val="24"/>
        </w:rPr>
        <w:t> </w:t>
      </w:r>
      <w:r w:rsidRPr="00EB785C">
        <w:rPr>
          <w:rFonts w:ascii="Arial" w:hAnsi="Arial" w:cs="Arial"/>
          <w:iCs/>
          <w:color w:val="000001"/>
          <w:sz w:val="24"/>
        </w:rPr>
        <w:t>1.0 «Межгосударственная система стандартизации. Основные положения» и ГОСТ</w:t>
      </w:r>
      <w:r>
        <w:rPr>
          <w:rFonts w:ascii="Arial" w:hAnsi="Arial" w:cs="Arial"/>
          <w:iCs/>
          <w:color w:val="000001"/>
          <w:sz w:val="24"/>
        </w:rPr>
        <w:t> </w:t>
      </w:r>
      <w:r w:rsidRPr="00EB785C">
        <w:rPr>
          <w:rFonts w:ascii="Arial" w:hAnsi="Arial" w:cs="Arial"/>
          <w:iCs/>
          <w:color w:val="000001"/>
          <w:sz w:val="24"/>
        </w:rPr>
        <w:t>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3E84C37C" w14:textId="77777777" w:rsidR="00816F78" w:rsidRPr="00563F59" w:rsidRDefault="00816F78" w:rsidP="000C4091">
      <w:pPr>
        <w:spacing w:after="0"/>
        <w:ind w:firstLine="709"/>
        <w:jc w:val="both"/>
        <w:rPr>
          <w:rFonts w:ascii="Arial" w:hAnsi="Arial" w:cs="Arial"/>
          <w:b/>
          <w:sz w:val="24"/>
          <w:szCs w:val="24"/>
        </w:rPr>
      </w:pPr>
      <w:r w:rsidRPr="00563F59">
        <w:rPr>
          <w:rFonts w:ascii="Arial" w:hAnsi="Arial" w:cs="Arial"/>
          <w:b/>
          <w:sz w:val="24"/>
          <w:szCs w:val="24"/>
        </w:rPr>
        <w:t>Сведения о стандарте</w:t>
      </w:r>
    </w:p>
    <w:p w14:paraId="064C460A" w14:textId="77777777" w:rsidR="0035490E" w:rsidRPr="00563F59" w:rsidRDefault="00CA061F" w:rsidP="0035490E">
      <w:pPr>
        <w:tabs>
          <w:tab w:val="left" w:pos="1134"/>
        </w:tabs>
        <w:spacing w:after="0"/>
        <w:ind w:firstLine="709"/>
        <w:jc w:val="both"/>
        <w:rPr>
          <w:rFonts w:ascii="Arial" w:hAnsi="Arial" w:cs="Arial"/>
          <w:sz w:val="24"/>
          <w:szCs w:val="24"/>
        </w:rPr>
      </w:pPr>
      <w:r>
        <w:rPr>
          <w:rFonts w:ascii="Arial" w:hAnsi="Arial" w:cs="Arial"/>
          <w:sz w:val="24"/>
          <w:szCs w:val="24"/>
        </w:rPr>
        <w:t>1 </w:t>
      </w:r>
      <w:r w:rsidR="000B5D44" w:rsidRPr="00563F59">
        <w:rPr>
          <w:rFonts w:ascii="Arial" w:hAnsi="Arial" w:cs="Arial"/>
          <w:sz w:val="24"/>
          <w:szCs w:val="24"/>
        </w:rPr>
        <w:t>ПОДГОТОВЛЕН</w:t>
      </w:r>
      <w:r w:rsidR="00E723E5" w:rsidRPr="00563F59">
        <w:rPr>
          <w:rFonts w:ascii="Arial" w:hAnsi="Arial" w:cs="Arial"/>
          <w:sz w:val="24"/>
          <w:szCs w:val="24"/>
        </w:rPr>
        <w:t xml:space="preserve"> </w:t>
      </w:r>
      <w:r w:rsidR="001368D9" w:rsidRPr="001368D9">
        <w:rPr>
          <w:rFonts w:ascii="Arial" w:hAnsi="Arial" w:cs="Arial"/>
          <w:sz w:val="24"/>
          <w:szCs w:val="24"/>
        </w:rPr>
        <w:t>Российской ассоциацией производителей специализированной техники и оборудования (Ассоциацией «Росспецмаш») на основе собственного перевода на русский язык англоязычной версии стандарта, указанного в пункте 4</w:t>
      </w:r>
    </w:p>
    <w:p w14:paraId="3727A6E1" w14:textId="77777777" w:rsidR="0035521D" w:rsidRPr="00563F59" w:rsidRDefault="0035521D" w:rsidP="0035521D">
      <w:pPr>
        <w:tabs>
          <w:tab w:val="left" w:pos="1134"/>
        </w:tabs>
        <w:spacing w:after="0"/>
        <w:ind w:firstLine="709"/>
        <w:jc w:val="both"/>
        <w:rPr>
          <w:rFonts w:ascii="Arial" w:hAnsi="Arial" w:cs="Arial"/>
          <w:sz w:val="24"/>
          <w:szCs w:val="24"/>
        </w:rPr>
      </w:pPr>
      <w:r>
        <w:rPr>
          <w:rFonts w:ascii="Arial" w:hAnsi="Arial" w:cs="Arial"/>
          <w:sz w:val="24"/>
          <w:szCs w:val="24"/>
        </w:rPr>
        <w:t xml:space="preserve">2 </w:t>
      </w:r>
      <w:r w:rsidRPr="00FC0107">
        <w:rPr>
          <w:rFonts w:ascii="Arial" w:hAnsi="Arial" w:cs="Arial"/>
          <w:color w:val="000000"/>
          <w:sz w:val="24"/>
          <w:szCs w:val="24"/>
        </w:rPr>
        <w:t xml:space="preserve">ВНЕСЕН </w:t>
      </w:r>
      <w:r>
        <w:rPr>
          <w:rFonts w:ascii="Arial" w:hAnsi="Arial" w:cs="Arial"/>
          <w:color w:val="000000"/>
          <w:sz w:val="24"/>
          <w:szCs w:val="24"/>
        </w:rPr>
        <w:t xml:space="preserve">Межгосударственным техническим комитетом по стандартизации МТК </w:t>
      </w:r>
      <w:r w:rsidR="00F2520B">
        <w:rPr>
          <w:rFonts w:ascii="Arial" w:hAnsi="Arial" w:cs="Arial"/>
          <w:color w:val="000000"/>
          <w:sz w:val="24"/>
          <w:szCs w:val="24"/>
        </w:rPr>
        <w:t>267</w:t>
      </w:r>
      <w:r>
        <w:rPr>
          <w:rFonts w:ascii="Arial" w:hAnsi="Arial" w:cs="Arial"/>
          <w:color w:val="000000"/>
          <w:sz w:val="24"/>
          <w:szCs w:val="24"/>
        </w:rPr>
        <w:t xml:space="preserve"> «</w:t>
      </w:r>
      <w:r w:rsidR="00F2520B" w:rsidRPr="00F2520B">
        <w:rPr>
          <w:rFonts w:ascii="Arial" w:hAnsi="Arial" w:cs="Arial"/>
          <w:color w:val="000000"/>
          <w:sz w:val="24"/>
          <w:szCs w:val="24"/>
        </w:rPr>
        <w:t>Строительно-дорожные машины и оборудование</w:t>
      </w:r>
      <w:r w:rsidR="00F2520B">
        <w:rPr>
          <w:rFonts w:ascii="Arial" w:hAnsi="Arial" w:cs="Arial"/>
          <w:color w:val="000000"/>
          <w:sz w:val="24"/>
          <w:szCs w:val="24"/>
        </w:rPr>
        <w:t>»</w:t>
      </w:r>
    </w:p>
    <w:p w14:paraId="0739D6E4" w14:textId="77777777" w:rsidR="0035490E" w:rsidRPr="00563F59" w:rsidRDefault="0035490E" w:rsidP="0035490E">
      <w:pPr>
        <w:pStyle w:val="a"/>
        <w:numPr>
          <w:ilvl w:val="0"/>
          <w:numId w:val="0"/>
        </w:numPr>
        <w:tabs>
          <w:tab w:val="left" w:pos="1134"/>
        </w:tabs>
        <w:spacing w:line="276" w:lineRule="auto"/>
        <w:ind w:firstLine="709"/>
        <w:jc w:val="both"/>
        <w:rPr>
          <w:rFonts w:ascii="Arial" w:hAnsi="Arial" w:cs="Arial"/>
        </w:rPr>
      </w:pPr>
      <w:r>
        <w:rPr>
          <w:rFonts w:ascii="Arial" w:hAnsi="Arial" w:cs="Arial"/>
        </w:rPr>
        <w:t xml:space="preserve">3 </w:t>
      </w:r>
      <w:r w:rsidRPr="00563F59">
        <w:rPr>
          <w:rFonts w:ascii="Arial" w:hAnsi="Arial" w:cs="Arial"/>
        </w:rPr>
        <w:t xml:space="preserve">ПРИНЯТ Евразийским советом по стандартизации, метрологии и сертификации (протокол №    </w:t>
      </w:r>
      <w:r>
        <w:rPr>
          <w:rFonts w:ascii="Arial" w:hAnsi="Arial" w:cs="Arial"/>
        </w:rPr>
        <w:t xml:space="preserve">        </w:t>
      </w:r>
      <w:r w:rsidRPr="00563F59">
        <w:rPr>
          <w:rFonts w:ascii="Arial" w:hAnsi="Arial" w:cs="Arial"/>
        </w:rPr>
        <w:t xml:space="preserve">     от  </w:t>
      </w:r>
      <w:r>
        <w:rPr>
          <w:rFonts w:ascii="Arial" w:hAnsi="Arial" w:cs="Arial"/>
        </w:rPr>
        <w:t xml:space="preserve">               </w:t>
      </w:r>
      <w:r w:rsidRPr="00563F59">
        <w:rPr>
          <w:rFonts w:ascii="Arial" w:hAnsi="Arial" w:cs="Arial"/>
        </w:rPr>
        <w:t xml:space="preserve">     )</w:t>
      </w:r>
    </w:p>
    <w:p w14:paraId="50F59170" w14:textId="77777777" w:rsidR="0035490E" w:rsidRPr="00563F59" w:rsidRDefault="0035490E" w:rsidP="0035490E">
      <w:pPr>
        <w:pStyle w:val="a"/>
        <w:numPr>
          <w:ilvl w:val="0"/>
          <w:numId w:val="0"/>
        </w:numPr>
        <w:spacing w:line="276" w:lineRule="auto"/>
        <w:ind w:firstLine="709"/>
        <w:jc w:val="both"/>
        <w:rPr>
          <w:rFonts w:ascii="Arial" w:hAnsi="Arial" w:cs="Arial"/>
        </w:rPr>
      </w:pPr>
      <w:r>
        <w:rPr>
          <w:rFonts w:ascii="Arial" w:hAnsi="Arial" w:cs="Arial"/>
        </w:rPr>
        <w:t xml:space="preserve">За принятие </w:t>
      </w:r>
      <w:r w:rsidRPr="00563F59">
        <w:rPr>
          <w:rFonts w:ascii="Arial" w:hAnsi="Arial" w:cs="Arial"/>
        </w:rPr>
        <w:t>проголосовали:</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4819"/>
      </w:tblGrid>
      <w:tr w:rsidR="00B57ED1" w:rsidRPr="00563F59" w14:paraId="48999535" w14:textId="77777777" w:rsidTr="00E52349">
        <w:tc>
          <w:tcPr>
            <w:tcW w:w="2694" w:type="dxa"/>
            <w:tcBorders>
              <w:bottom w:val="double" w:sz="4" w:space="0" w:color="auto"/>
            </w:tcBorders>
          </w:tcPr>
          <w:p w14:paraId="77D960C2" w14:textId="77777777" w:rsidR="00B57ED1" w:rsidRPr="00563F59" w:rsidRDefault="00B57ED1" w:rsidP="00B57ED1">
            <w:pPr>
              <w:pStyle w:val="a"/>
              <w:numPr>
                <w:ilvl w:val="0"/>
                <w:numId w:val="0"/>
              </w:numPr>
              <w:spacing w:line="276" w:lineRule="auto"/>
              <w:jc w:val="center"/>
              <w:rPr>
                <w:rFonts w:ascii="Arial" w:hAnsi="Arial" w:cs="Arial"/>
              </w:rPr>
            </w:pPr>
            <w:r w:rsidRPr="00563F59">
              <w:rPr>
                <w:rFonts w:ascii="Arial" w:hAnsi="Arial" w:cs="Arial"/>
                <w:snapToGrid w:val="0"/>
              </w:rPr>
              <w:t>Краткое наименование стр</w:t>
            </w:r>
            <w:r w:rsidRPr="00563F59">
              <w:rPr>
                <w:rFonts w:ascii="Arial" w:hAnsi="Arial" w:cs="Arial"/>
                <w:snapToGrid w:val="0"/>
              </w:rPr>
              <w:t>а</w:t>
            </w:r>
            <w:r w:rsidRPr="00563F59">
              <w:rPr>
                <w:rFonts w:ascii="Arial" w:hAnsi="Arial" w:cs="Arial"/>
                <w:snapToGrid w:val="0"/>
              </w:rPr>
              <w:t xml:space="preserve">ны </w:t>
            </w:r>
            <w:r w:rsidRPr="00563F59">
              <w:rPr>
                <w:rFonts w:ascii="Arial" w:hAnsi="Arial" w:cs="Arial"/>
                <w:snapToGrid w:val="0"/>
              </w:rPr>
              <w:br/>
              <w:t>по МК (ИСО 3166) 004-97</w:t>
            </w:r>
          </w:p>
        </w:tc>
        <w:tc>
          <w:tcPr>
            <w:tcW w:w="1701" w:type="dxa"/>
            <w:tcBorders>
              <w:bottom w:val="double" w:sz="4" w:space="0" w:color="auto"/>
            </w:tcBorders>
          </w:tcPr>
          <w:p w14:paraId="6961E1F8" w14:textId="77777777" w:rsidR="00B57ED1" w:rsidRPr="00563F59" w:rsidRDefault="00B57ED1" w:rsidP="00B57ED1">
            <w:pPr>
              <w:pStyle w:val="a"/>
              <w:numPr>
                <w:ilvl w:val="0"/>
                <w:numId w:val="0"/>
              </w:numPr>
              <w:spacing w:line="276" w:lineRule="auto"/>
              <w:jc w:val="center"/>
              <w:rPr>
                <w:rFonts w:ascii="Arial" w:hAnsi="Arial" w:cs="Arial"/>
                <w:snapToGrid w:val="0"/>
              </w:rPr>
            </w:pPr>
          </w:p>
          <w:p w14:paraId="6B26CBB8" w14:textId="77777777" w:rsidR="00B57ED1" w:rsidRPr="00563F59" w:rsidRDefault="00B57ED1" w:rsidP="00B57ED1">
            <w:pPr>
              <w:pStyle w:val="a"/>
              <w:numPr>
                <w:ilvl w:val="0"/>
                <w:numId w:val="0"/>
              </w:numPr>
              <w:spacing w:line="276" w:lineRule="auto"/>
              <w:jc w:val="center"/>
              <w:rPr>
                <w:rFonts w:ascii="Arial" w:hAnsi="Arial" w:cs="Arial"/>
              </w:rPr>
            </w:pPr>
            <w:r w:rsidRPr="00563F59">
              <w:rPr>
                <w:rFonts w:ascii="Arial" w:hAnsi="Arial" w:cs="Arial"/>
                <w:snapToGrid w:val="0"/>
              </w:rPr>
              <w:t xml:space="preserve">Код страны </w:t>
            </w:r>
            <w:r w:rsidRPr="00563F59">
              <w:rPr>
                <w:rFonts w:ascii="Arial" w:hAnsi="Arial" w:cs="Arial"/>
                <w:snapToGrid w:val="0"/>
              </w:rPr>
              <w:br/>
              <w:t>по МК (ИСО 3166) 004-97</w:t>
            </w:r>
          </w:p>
        </w:tc>
        <w:tc>
          <w:tcPr>
            <w:tcW w:w="4819" w:type="dxa"/>
            <w:tcBorders>
              <w:bottom w:val="double" w:sz="4" w:space="0" w:color="auto"/>
            </w:tcBorders>
          </w:tcPr>
          <w:p w14:paraId="4A624FDF" w14:textId="77777777" w:rsidR="00B57ED1" w:rsidRPr="00563F59" w:rsidRDefault="00B57ED1" w:rsidP="00B57ED1">
            <w:pPr>
              <w:pStyle w:val="a"/>
              <w:numPr>
                <w:ilvl w:val="0"/>
                <w:numId w:val="0"/>
              </w:numPr>
              <w:spacing w:line="276" w:lineRule="auto"/>
              <w:jc w:val="both"/>
              <w:rPr>
                <w:rFonts w:ascii="Arial" w:hAnsi="Arial" w:cs="Arial"/>
              </w:rPr>
            </w:pPr>
          </w:p>
          <w:p w14:paraId="389F0BEF" w14:textId="77777777" w:rsidR="00B57ED1" w:rsidRPr="00563F59" w:rsidRDefault="00B57ED1" w:rsidP="00B57ED1">
            <w:pPr>
              <w:pStyle w:val="a"/>
              <w:numPr>
                <w:ilvl w:val="0"/>
                <w:numId w:val="0"/>
              </w:numPr>
              <w:spacing w:line="276" w:lineRule="auto"/>
              <w:jc w:val="center"/>
              <w:rPr>
                <w:rFonts w:ascii="Arial" w:hAnsi="Arial" w:cs="Arial"/>
              </w:rPr>
            </w:pPr>
            <w:r w:rsidRPr="00563F59">
              <w:rPr>
                <w:rFonts w:ascii="Arial" w:hAnsi="Arial" w:cs="Arial"/>
                <w:snapToGrid w:val="0"/>
              </w:rPr>
              <w:t>Сокращенное наименование национального о</w:t>
            </w:r>
            <w:r w:rsidRPr="00563F59">
              <w:rPr>
                <w:rFonts w:ascii="Arial" w:hAnsi="Arial" w:cs="Arial"/>
                <w:snapToGrid w:val="0"/>
              </w:rPr>
              <w:t>р</w:t>
            </w:r>
            <w:r w:rsidRPr="00563F59">
              <w:rPr>
                <w:rFonts w:ascii="Arial" w:hAnsi="Arial" w:cs="Arial"/>
                <w:snapToGrid w:val="0"/>
              </w:rPr>
              <w:t>гана по стандартизации</w:t>
            </w:r>
          </w:p>
        </w:tc>
      </w:tr>
      <w:tr w:rsidR="00B57ED1" w:rsidRPr="00563F59" w14:paraId="60474015" w14:textId="77777777" w:rsidTr="00E52349">
        <w:tc>
          <w:tcPr>
            <w:tcW w:w="2694" w:type="dxa"/>
            <w:tcBorders>
              <w:top w:val="double" w:sz="4" w:space="0" w:color="auto"/>
            </w:tcBorders>
          </w:tcPr>
          <w:p w14:paraId="46FDF3BC"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Азербайджан</w:t>
            </w:r>
          </w:p>
          <w:p w14:paraId="177C5934"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Армения</w:t>
            </w:r>
          </w:p>
          <w:p w14:paraId="1876D491" w14:textId="77777777" w:rsidR="00B57ED1" w:rsidRDefault="00B57ED1" w:rsidP="00B57ED1">
            <w:pPr>
              <w:pStyle w:val="a"/>
              <w:numPr>
                <w:ilvl w:val="0"/>
                <w:numId w:val="0"/>
              </w:numPr>
              <w:tabs>
                <w:tab w:val="left" w:pos="708"/>
              </w:tabs>
              <w:spacing w:line="276" w:lineRule="auto"/>
              <w:ind w:left="34"/>
              <w:rPr>
                <w:rFonts w:ascii="Arial" w:hAnsi="Arial" w:cs="Arial"/>
              </w:rPr>
            </w:pPr>
          </w:p>
          <w:p w14:paraId="21C58CC1" w14:textId="77777777" w:rsidR="00B57ED1" w:rsidRDefault="00B57ED1" w:rsidP="00B57ED1">
            <w:pPr>
              <w:pStyle w:val="a"/>
              <w:numPr>
                <w:ilvl w:val="0"/>
                <w:numId w:val="0"/>
              </w:numPr>
              <w:tabs>
                <w:tab w:val="left" w:pos="708"/>
              </w:tabs>
              <w:spacing w:line="276" w:lineRule="auto"/>
              <w:ind w:left="34"/>
              <w:rPr>
                <w:rFonts w:ascii="Arial" w:hAnsi="Arial" w:cs="Arial"/>
              </w:rPr>
            </w:pPr>
          </w:p>
          <w:p w14:paraId="32B585EE"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Беларусь</w:t>
            </w:r>
          </w:p>
          <w:p w14:paraId="78DFCFAD"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Грузия</w:t>
            </w:r>
          </w:p>
          <w:p w14:paraId="3D2F2658"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Казахстан</w:t>
            </w:r>
          </w:p>
          <w:p w14:paraId="54DED99B"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Киргизия</w:t>
            </w:r>
          </w:p>
          <w:p w14:paraId="044EEEC5"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Молдова</w:t>
            </w:r>
          </w:p>
          <w:p w14:paraId="632ABEC6"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Россия</w:t>
            </w:r>
          </w:p>
          <w:p w14:paraId="79E5AF82"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Таджикистан</w:t>
            </w:r>
          </w:p>
          <w:p w14:paraId="7B8AF88C"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Туркмения</w:t>
            </w:r>
          </w:p>
          <w:p w14:paraId="1D6E0979" w14:textId="77777777" w:rsidR="00B57ED1" w:rsidRDefault="00B57ED1" w:rsidP="00B57ED1">
            <w:pPr>
              <w:pStyle w:val="a"/>
              <w:numPr>
                <w:ilvl w:val="0"/>
                <w:numId w:val="0"/>
              </w:numPr>
              <w:tabs>
                <w:tab w:val="left" w:pos="708"/>
              </w:tabs>
              <w:spacing w:line="276" w:lineRule="auto"/>
              <w:ind w:left="34"/>
              <w:rPr>
                <w:rFonts w:ascii="Arial" w:hAnsi="Arial" w:cs="Arial"/>
              </w:rPr>
            </w:pPr>
            <w:r>
              <w:rPr>
                <w:rFonts w:ascii="Arial" w:hAnsi="Arial" w:cs="Arial"/>
              </w:rPr>
              <w:t>Узбекистан</w:t>
            </w:r>
          </w:p>
        </w:tc>
        <w:tc>
          <w:tcPr>
            <w:tcW w:w="1701" w:type="dxa"/>
            <w:tcBorders>
              <w:top w:val="double" w:sz="4" w:space="0" w:color="auto"/>
            </w:tcBorders>
          </w:tcPr>
          <w:p w14:paraId="216E2F1D"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lang w:val="en-US"/>
              </w:rPr>
              <w:t>AZ</w:t>
            </w:r>
          </w:p>
          <w:p w14:paraId="1B12424E"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rPr>
              <w:t>АМ</w:t>
            </w:r>
          </w:p>
          <w:p w14:paraId="26866ADA"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p>
          <w:p w14:paraId="0DBDEFBC"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p>
          <w:p w14:paraId="4AA2BE29"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lang w:val="en-US"/>
              </w:rPr>
              <w:t>BY</w:t>
            </w:r>
          </w:p>
          <w:p w14:paraId="606613F1"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lang w:val="en-US"/>
              </w:rPr>
              <w:t>GE</w:t>
            </w:r>
          </w:p>
          <w:p w14:paraId="4717F7B7"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lang w:val="en-US"/>
              </w:rPr>
              <w:t>KZ</w:t>
            </w:r>
          </w:p>
          <w:p w14:paraId="7D870849"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lang w:val="en-US"/>
              </w:rPr>
              <w:t>KG</w:t>
            </w:r>
          </w:p>
          <w:p w14:paraId="4055CC6F"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lang w:val="en-US"/>
              </w:rPr>
              <w:t>MD</w:t>
            </w:r>
          </w:p>
          <w:p w14:paraId="3690982A"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lang w:val="en-US"/>
              </w:rPr>
              <w:t>RU</w:t>
            </w:r>
          </w:p>
          <w:p w14:paraId="642A54EE"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lang w:val="en-US"/>
              </w:rPr>
              <w:t>TJ</w:t>
            </w:r>
          </w:p>
          <w:p w14:paraId="470907DA"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lang w:val="en-US"/>
              </w:rPr>
              <w:t>TM</w:t>
            </w:r>
          </w:p>
          <w:p w14:paraId="407F046C" w14:textId="77777777" w:rsidR="00B57ED1" w:rsidRDefault="00B57ED1" w:rsidP="00B57ED1">
            <w:pPr>
              <w:pStyle w:val="a"/>
              <w:numPr>
                <w:ilvl w:val="0"/>
                <w:numId w:val="0"/>
              </w:numPr>
              <w:tabs>
                <w:tab w:val="left" w:pos="708"/>
              </w:tabs>
              <w:spacing w:line="276" w:lineRule="auto"/>
              <w:jc w:val="center"/>
              <w:rPr>
                <w:rFonts w:ascii="Arial" w:hAnsi="Arial" w:cs="Arial"/>
                <w:lang w:val="en-US"/>
              </w:rPr>
            </w:pPr>
            <w:r>
              <w:rPr>
                <w:rFonts w:ascii="Arial" w:hAnsi="Arial" w:cs="Arial"/>
                <w:lang w:val="en-US"/>
              </w:rPr>
              <w:t>UZ</w:t>
            </w:r>
          </w:p>
        </w:tc>
        <w:tc>
          <w:tcPr>
            <w:tcW w:w="4819" w:type="dxa"/>
            <w:tcBorders>
              <w:top w:val="double" w:sz="4" w:space="0" w:color="auto"/>
            </w:tcBorders>
          </w:tcPr>
          <w:p w14:paraId="63D96EFC"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Азстандарт</w:t>
            </w:r>
          </w:p>
          <w:p w14:paraId="2783ABE4"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 xml:space="preserve">ЗАО «Национальный орган по стандартизации и метрологии» Республики Армения </w:t>
            </w:r>
          </w:p>
          <w:p w14:paraId="0166045A"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Госстандарт Республики Беларусь</w:t>
            </w:r>
          </w:p>
          <w:p w14:paraId="41C19EDA"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Грузстандарт</w:t>
            </w:r>
          </w:p>
          <w:p w14:paraId="3BF7E6D7"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Госстандарт Республики Казахстан</w:t>
            </w:r>
          </w:p>
          <w:p w14:paraId="305F9CA6"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Кыргызстандарт</w:t>
            </w:r>
          </w:p>
          <w:p w14:paraId="5F095E46"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Институт стандартизации Молдовы</w:t>
            </w:r>
          </w:p>
          <w:p w14:paraId="057298B2"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Росстандарт</w:t>
            </w:r>
          </w:p>
          <w:p w14:paraId="1858A268"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Таджикстандарт</w:t>
            </w:r>
          </w:p>
          <w:p w14:paraId="1B5B3D09"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Главгосслужба «Туркменстандартлары»</w:t>
            </w:r>
          </w:p>
          <w:p w14:paraId="1641402A" w14:textId="77777777" w:rsidR="00B57ED1" w:rsidRDefault="00B57ED1" w:rsidP="00B57ED1">
            <w:pPr>
              <w:pStyle w:val="a"/>
              <w:numPr>
                <w:ilvl w:val="0"/>
                <w:numId w:val="0"/>
              </w:numPr>
              <w:tabs>
                <w:tab w:val="left" w:pos="708"/>
              </w:tabs>
              <w:spacing w:line="276" w:lineRule="auto"/>
              <w:ind w:left="34"/>
              <w:jc w:val="both"/>
              <w:rPr>
                <w:rFonts w:ascii="Arial" w:hAnsi="Arial" w:cs="Arial"/>
              </w:rPr>
            </w:pPr>
            <w:r>
              <w:rPr>
                <w:rFonts w:ascii="Arial" w:hAnsi="Arial" w:cs="Arial"/>
              </w:rPr>
              <w:t>Узбекское агентство по техническому регулированию</w:t>
            </w:r>
          </w:p>
        </w:tc>
      </w:tr>
    </w:tbl>
    <w:p w14:paraId="287241A5" w14:textId="77777777" w:rsidR="00B051CF" w:rsidRDefault="00B051CF" w:rsidP="00B57ED1">
      <w:pPr>
        <w:tabs>
          <w:tab w:val="left" w:pos="1134"/>
        </w:tabs>
        <w:spacing w:after="0"/>
        <w:ind w:firstLine="709"/>
        <w:jc w:val="both"/>
        <w:rPr>
          <w:rFonts w:ascii="Arial" w:hAnsi="Arial" w:cs="Arial"/>
          <w:sz w:val="24"/>
          <w:szCs w:val="24"/>
        </w:rPr>
      </w:pPr>
    </w:p>
    <w:p w14:paraId="424D0C84" w14:textId="77777777" w:rsidR="00B051CF" w:rsidRDefault="00B051CF" w:rsidP="00B57ED1">
      <w:pPr>
        <w:tabs>
          <w:tab w:val="left" w:pos="1134"/>
        </w:tabs>
        <w:spacing w:after="0"/>
        <w:ind w:firstLine="709"/>
        <w:jc w:val="both"/>
        <w:rPr>
          <w:rFonts w:ascii="Arial" w:hAnsi="Arial" w:cs="Arial"/>
          <w:sz w:val="24"/>
          <w:szCs w:val="24"/>
        </w:rPr>
      </w:pPr>
    </w:p>
    <w:p w14:paraId="20E5F8ED" w14:textId="77777777" w:rsidR="00816F78" w:rsidRPr="00F2520B" w:rsidRDefault="00CA061F" w:rsidP="00B57ED1">
      <w:pPr>
        <w:tabs>
          <w:tab w:val="left" w:pos="1134"/>
        </w:tabs>
        <w:spacing w:after="0"/>
        <w:ind w:firstLine="709"/>
        <w:jc w:val="both"/>
        <w:rPr>
          <w:rFonts w:ascii="Arial" w:hAnsi="Arial" w:cs="Arial"/>
          <w:sz w:val="24"/>
          <w:szCs w:val="24"/>
          <w:lang w:val="en-US"/>
        </w:rPr>
      </w:pPr>
      <w:r w:rsidRPr="00C37BCE">
        <w:rPr>
          <w:rFonts w:ascii="Arial" w:hAnsi="Arial" w:cs="Arial"/>
          <w:sz w:val="24"/>
          <w:szCs w:val="24"/>
        </w:rPr>
        <w:lastRenderedPageBreak/>
        <w:t xml:space="preserve">4 </w:t>
      </w:r>
      <w:r w:rsidR="00816F78" w:rsidRPr="00563F59">
        <w:rPr>
          <w:rFonts w:ascii="Arial" w:hAnsi="Arial" w:cs="Arial"/>
          <w:sz w:val="24"/>
          <w:szCs w:val="24"/>
        </w:rPr>
        <w:t>Настоящий</w:t>
      </w:r>
      <w:r w:rsidR="00816F78" w:rsidRPr="00C37BCE">
        <w:rPr>
          <w:rFonts w:ascii="Arial" w:hAnsi="Arial" w:cs="Arial"/>
          <w:sz w:val="24"/>
          <w:szCs w:val="24"/>
        </w:rPr>
        <w:t xml:space="preserve"> </w:t>
      </w:r>
      <w:r w:rsidR="00816F78" w:rsidRPr="00563F59">
        <w:rPr>
          <w:rFonts w:ascii="Arial" w:hAnsi="Arial" w:cs="Arial"/>
          <w:sz w:val="24"/>
          <w:szCs w:val="24"/>
        </w:rPr>
        <w:t>стандарт</w:t>
      </w:r>
      <w:r w:rsidR="00816F78" w:rsidRPr="00C37BCE">
        <w:rPr>
          <w:rFonts w:ascii="Arial" w:hAnsi="Arial" w:cs="Arial"/>
          <w:sz w:val="24"/>
          <w:szCs w:val="24"/>
        </w:rPr>
        <w:t xml:space="preserve"> </w:t>
      </w:r>
      <w:r w:rsidR="00816F78" w:rsidRPr="00563F59">
        <w:rPr>
          <w:rFonts w:ascii="Arial" w:hAnsi="Arial" w:cs="Arial"/>
          <w:sz w:val="24"/>
          <w:szCs w:val="24"/>
        </w:rPr>
        <w:t>идентичен</w:t>
      </w:r>
      <w:r w:rsidR="00816F78" w:rsidRPr="00C37BCE">
        <w:rPr>
          <w:rFonts w:ascii="Arial" w:hAnsi="Arial" w:cs="Arial"/>
          <w:sz w:val="24"/>
          <w:szCs w:val="24"/>
        </w:rPr>
        <w:t xml:space="preserve"> </w:t>
      </w:r>
      <w:r w:rsidR="00816F78" w:rsidRPr="00563F59">
        <w:rPr>
          <w:rFonts w:ascii="Arial" w:hAnsi="Arial" w:cs="Arial"/>
          <w:sz w:val="24"/>
          <w:szCs w:val="24"/>
        </w:rPr>
        <w:t>международному</w:t>
      </w:r>
      <w:r w:rsidR="00816F78" w:rsidRPr="00C37BCE">
        <w:rPr>
          <w:rFonts w:ascii="Arial" w:hAnsi="Arial" w:cs="Arial"/>
          <w:sz w:val="24"/>
          <w:szCs w:val="24"/>
        </w:rPr>
        <w:t xml:space="preserve"> </w:t>
      </w:r>
      <w:r w:rsidR="00816F78" w:rsidRPr="00563F59">
        <w:rPr>
          <w:rFonts w:ascii="Arial" w:hAnsi="Arial" w:cs="Arial"/>
          <w:sz w:val="24"/>
          <w:szCs w:val="24"/>
        </w:rPr>
        <w:t>стандарту</w:t>
      </w:r>
      <w:r w:rsidR="000B5D44" w:rsidRPr="00C37BCE">
        <w:rPr>
          <w:rFonts w:ascii="Arial" w:hAnsi="Arial" w:cs="Arial"/>
          <w:sz w:val="24"/>
          <w:szCs w:val="24"/>
        </w:rPr>
        <w:t xml:space="preserve"> </w:t>
      </w:r>
      <w:r w:rsidR="00C37BCE" w:rsidRPr="00C37BCE">
        <w:rPr>
          <w:rFonts w:ascii="Arial" w:hAnsi="Arial" w:cs="Arial"/>
          <w:sz w:val="24"/>
          <w:szCs w:val="24"/>
          <w:lang w:val="en-US"/>
        </w:rPr>
        <w:t>ISO</w:t>
      </w:r>
      <w:r w:rsidR="00EA34F9">
        <w:rPr>
          <w:rFonts w:ascii="Arial" w:hAnsi="Arial" w:cs="Arial"/>
          <w:sz w:val="24"/>
          <w:szCs w:val="24"/>
        </w:rPr>
        <w:t> </w:t>
      </w:r>
      <w:r w:rsidR="00F2520B">
        <w:rPr>
          <w:rFonts w:ascii="Arial" w:hAnsi="Arial" w:cs="Arial"/>
          <w:sz w:val="24"/>
          <w:szCs w:val="24"/>
        </w:rPr>
        <w:t>16001</w:t>
      </w:r>
      <w:r w:rsidR="00C37BCE" w:rsidRPr="00C37BCE">
        <w:rPr>
          <w:rFonts w:ascii="Arial" w:hAnsi="Arial" w:cs="Arial"/>
          <w:sz w:val="24"/>
          <w:szCs w:val="24"/>
        </w:rPr>
        <w:t>:20</w:t>
      </w:r>
      <w:r w:rsidR="00B57ED1">
        <w:rPr>
          <w:rFonts w:ascii="Arial" w:hAnsi="Arial" w:cs="Arial"/>
          <w:sz w:val="24"/>
          <w:szCs w:val="24"/>
        </w:rPr>
        <w:t>1</w:t>
      </w:r>
      <w:r w:rsidR="00F2520B">
        <w:rPr>
          <w:rFonts w:ascii="Arial" w:hAnsi="Arial" w:cs="Arial"/>
          <w:sz w:val="24"/>
          <w:szCs w:val="24"/>
        </w:rPr>
        <w:t>7</w:t>
      </w:r>
      <w:r w:rsidR="00C37BCE" w:rsidRPr="00C37BCE">
        <w:rPr>
          <w:rFonts w:ascii="Arial" w:hAnsi="Arial" w:cs="Arial"/>
          <w:sz w:val="24"/>
          <w:szCs w:val="24"/>
        </w:rPr>
        <w:t xml:space="preserve"> </w:t>
      </w:r>
      <w:r w:rsidR="00C37BCE">
        <w:rPr>
          <w:rFonts w:ascii="Arial" w:hAnsi="Arial" w:cs="Arial"/>
          <w:sz w:val="24"/>
          <w:szCs w:val="24"/>
        </w:rPr>
        <w:t>«</w:t>
      </w:r>
      <w:r w:rsidR="00F2520B" w:rsidRPr="00F2520B">
        <w:rPr>
          <w:rFonts w:ascii="Arial" w:hAnsi="Arial" w:cs="Arial"/>
          <w:sz w:val="24"/>
          <w:szCs w:val="24"/>
        </w:rPr>
        <w:t>Машины землеройные. Системы обнаружения опасности и визуальной помощи. Требования</w:t>
      </w:r>
      <w:r w:rsidR="00F2520B" w:rsidRPr="00F2520B">
        <w:rPr>
          <w:rFonts w:ascii="Arial" w:hAnsi="Arial" w:cs="Arial"/>
          <w:sz w:val="24"/>
          <w:szCs w:val="24"/>
          <w:lang w:val="en-US"/>
        </w:rPr>
        <w:t xml:space="preserve"> </w:t>
      </w:r>
      <w:r w:rsidR="00F2520B" w:rsidRPr="00F2520B">
        <w:rPr>
          <w:rFonts w:ascii="Arial" w:hAnsi="Arial" w:cs="Arial"/>
          <w:sz w:val="24"/>
          <w:szCs w:val="24"/>
        </w:rPr>
        <w:t>к</w:t>
      </w:r>
      <w:r w:rsidR="00F2520B" w:rsidRPr="00F2520B">
        <w:rPr>
          <w:rFonts w:ascii="Arial" w:hAnsi="Arial" w:cs="Arial"/>
          <w:sz w:val="24"/>
          <w:szCs w:val="24"/>
          <w:lang w:val="en-US"/>
        </w:rPr>
        <w:t xml:space="preserve"> </w:t>
      </w:r>
      <w:r w:rsidR="00F2520B" w:rsidRPr="00F2520B">
        <w:rPr>
          <w:rFonts w:ascii="Arial" w:hAnsi="Arial" w:cs="Arial"/>
          <w:sz w:val="24"/>
          <w:szCs w:val="24"/>
        </w:rPr>
        <w:t>рабочим</w:t>
      </w:r>
      <w:r w:rsidR="00F2520B" w:rsidRPr="00F2520B">
        <w:rPr>
          <w:rFonts w:ascii="Arial" w:hAnsi="Arial" w:cs="Arial"/>
          <w:sz w:val="24"/>
          <w:szCs w:val="24"/>
          <w:lang w:val="en-US"/>
        </w:rPr>
        <w:t xml:space="preserve"> </w:t>
      </w:r>
      <w:r w:rsidR="00F2520B" w:rsidRPr="00F2520B">
        <w:rPr>
          <w:rFonts w:ascii="Arial" w:hAnsi="Arial" w:cs="Arial"/>
          <w:sz w:val="24"/>
          <w:szCs w:val="24"/>
        </w:rPr>
        <w:t>характеристикам</w:t>
      </w:r>
      <w:r w:rsidR="00F2520B" w:rsidRPr="00F2520B">
        <w:rPr>
          <w:rFonts w:ascii="Arial" w:hAnsi="Arial" w:cs="Arial"/>
          <w:sz w:val="24"/>
          <w:szCs w:val="24"/>
          <w:lang w:val="en-US"/>
        </w:rPr>
        <w:t xml:space="preserve"> </w:t>
      </w:r>
      <w:r w:rsidR="00F2520B" w:rsidRPr="00F2520B">
        <w:rPr>
          <w:rFonts w:ascii="Arial" w:hAnsi="Arial" w:cs="Arial"/>
          <w:sz w:val="24"/>
          <w:szCs w:val="24"/>
        </w:rPr>
        <w:t>и</w:t>
      </w:r>
      <w:r w:rsidR="00F2520B" w:rsidRPr="00F2520B">
        <w:rPr>
          <w:rFonts w:ascii="Arial" w:hAnsi="Arial" w:cs="Arial"/>
          <w:sz w:val="24"/>
          <w:szCs w:val="24"/>
          <w:lang w:val="en-US"/>
        </w:rPr>
        <w:t xml:space="preserve"> </w:t>
      </w:r>
      <w:r w:rsidR="00F2520B" w:rsidRPr="00F2520B">
        <w:rPr>
          <w:rFonts w:ascii="Arial" w:hAnsi="Arial" w:cs="Arial"/>
          <w:sz w:val="24"/>
          <w:szCs w:val="24"/>
        </w:rPr>
        <w:t>методы</w:t>
      </w:r>
      <w:r w:rsidR="00F2520B" w:rsidRPr="00F2520B">
        <w:rPr>
          <w:rFonts w:ascii="Arial" w:hAnsi="Arial" w:cs="Arial"/>
          <w:sz w:val="24"/>
          <w:szCs w:val="24"/>
          <w:lang w:val="en-US"/>
        </w:rPr>
        <w:t xml:space="preserve"> </w:t>
      </w:r>
      <w:r w:rsidR="00F2520B" w:rsidRPr="00F2520B">
        <w:rPr>
          <w:rFonts w:ascii="Arial" w:hAnsi="Arial" w:cs="Arial"/>
          <w:sz w:val="24"/>
          <w:szCs w:val="24"/>
        </w:rPr>
        <w:t>испытаний</w:t>
      </w:r>
      <w:r w:rsidR="00C37BCE" w:rsidRPr="00F2520B">
        <w:rPr>
          <w:rFonts w:ascii="Arial" w:hAnsi="Arial" w:cs="Arial"/>
          <w:sz w:val="24"/>
          <w:szCs w:val="24"/>
          <w:lang w:val="en-US"/>
        </w:rPr>
        <w:t>» («</w:t>
      </w:r>
      <w:r w:rsidR="00F2520B" w:rsidRPr="00F2520B">
        <w:rPr>
          <w:rFonts w:ascii="Arial" w:hAnsi="Arial" w:cs="Arial"/>
          <w:sz w:val="24"/>
          <w:szCs w:val="24"/>
          <w:lang w:val="en-US"/>
        </w:rPr>
        <w:t>Earth-moving machinery — Object detection systems and visibility aids — Performance requirements and tests</w:t>
      </w:r>
      <w:r w:rsidR="006B2314" w:rsidRPr="00F2520B">
        <w:rPr>
          <w:rFonts w:ascii="Arial" w:hAnsi="Arial" w:cs="Arial"/>
          <w:sz w:val="24"/>
          <w:szCs w:val="24"/>
          <w:lang w:val="en-US"/>
        </w:rPr>
        <w:t>»</w:t>
      </w:r>
      <w:r w:rsidR="00C37BCE" w:rsidRPr="00F2520B">
        <w:rPr>
          <w:rFonts w:ascii="Arial" w:hAnsi="Arial" w:cs="Arial"/>
          <w:sz w:val="24"/>
          <w:szCs w:val="24"/>
          <w:lang w:val="en-US"/>
        </w:rPr>
        <w:t xml:space="preserve">, </w:t>
      </w:r>
      <w:r w:rsidR="00E12E18">
        <w:rPr>
          <w:rFonts w:ascii="Arial" w:hAnsi="Arial" w:cs="Arial"/>
          <w:sz w:val="24"/>
          <w:szCs w:val="24"/>
          <w:lang w:val="en-US"/>
        </w:rPr>
        <w:t>IDT</w:t>
      </w:r>
      <w:r w:rsidR="006B2314" w:rsidRPr="00F2520B">
        <w:rPr>
          <w:rFonts w:ascii="Arial" w:hAnsi="Arial" w:cs="Arial"/>
          <w:sz w:val="24"/>
          <w:szCs w:val="24"/>
          <w:lang w:val="en-US"/>
        </w:rPr>
        <w:t>)</w:t>
      </w:r>
      <w:r w:rsidR="000B5D44" w:rsidRPr="00F2520B">
        <w:rPr>
          <w:rFonts w:ascii="Arial" w:hAnsi="Arial" w:cs="Arial"/>
          <w:sz w:val="24"/>
          <w:szCs w:val="24"/>
          <w:lang w:val="en-US"/>
        </w:rPr>
        <w:t>.</w:t>
      </w:r>
    </w:p>
    <w:p w14:paraId="318B4ED3" w14:textId="77777777" w:rsidR="00B57ED1" w:rsidRPr="00804F60" w:rsidRDefault="00B57ED1" w:rsidP="00B57ED1">
      <w:pPr>
        <w:tabs>
          <w:tab w:val="left" w:pos="1134"/>
        </w:tabs>
        <w:spacing w:after="0"/>
        <w:ind w:firstLine="709"/>
        <w:jc w:val="both"/>
        <w:rPr>
          <w:rFonts w:ascii="Arial" w:hAnsi="Arial" w:cs="Arial"/>
          <w:sz w:val="24"/>
          <w:szCs w:val="24"/>
        </w:rPr>
      </w:pPr>
      <w:r w:rsidRPr="00804F60">
        <w:rPr>
          <w:rFonts w:ascii="Arial" w:hAnsi="Arial" w:cs="Arial"/>
          <w:sz w:val="24"/>
          <w:szCs w:val="24"/>
        </w:rPr>
        <w:t xml:space="preserve">Наименование настоящего стандарта изменено относительно </w:t>
      </w:r>
      <w:r>
        <w:rPr>
          <w:rFonts w:ascii="Arial" w:hAnsi="Arial" w:cs="Arial"/>
          <w:sz w:val="24"/>
          <w:szCs w:val="24"/>
        </w:rPr>
        <w:t>наименования указанного междуна</w:t>
      </w:r>
      <w:r w:rsidRPr="00804F60">
        <w:rPr>
          <w:rFonts w:ascii="Arial" w:hAnsi="Arial" w:cs="Arial"/>
          <w:sz w:val="24"/>
          <w:szCs w:val="24"/>
        </w:rPr>
        <w:t>родного стандарта для приведения в соответствие с ГОСТ 1.5—2001 (подраздел 3.6).</w:t>
      </w:r>
    </w:p>
    <w:p w14:paraId="485BCD5E" w14:textId="77777777" w:rsidR="00F25FF7" w:rsidRDefault="00F25FF7" w:rsidP="00F25FF7">
      <w:pPr>
        <w:tabs>
          <w:tab w:val="left" w:pos="1134"/>
        </w:tabs>
        <w:spacing w:after="0"/>
        <w:ind w:firstLine="709"/>
        <w:jc w:val="both"/>
        <w:rPr>
          <w:rFonts w:ascii="Arial" w:hAnsi="Arial" w:cs="Arial"/>
          <w:sz w:val="24"/>
          <w:szCs w:val="24"/>
        </w:rPr>
      </w:pPr>
      <w:r w:rsidRPr="00563F59">
        <w:rPr>
          <w:rFonts w:ascii="Arial" w:hAnsi="Arial" w:cs="Arial"/>
          <w:sz w:val="24"/>
          <w:szCs w:val="24"/>
        </w:rPr>
        <w:t xml:space="preserve">Международный стандарт разработан Техническим комитетом </w:t>
      </w:r>
      <w:r>
        <w:rPr>
          <w:rFonts w:ascii="Arial" w:hAnsi="Arial" w:cs="Arial"/>
          <w:sz w:val="24"/>
          <w:szCs w:val="24"/>
        </w:rPr>
        <w:t xml:space="preserve">по стандартизации </w:t>
      </w:r>
      <w:r w:rsidRPr="00563F59">
        <w:rPr>
          <w:rFonts w:ascii="Arial" w:hAnsi="Arial" w:cs="Arial"/>
          <w:sz w:val="24"/>
          <w:szCs w:val="24"/>
        </w:rPr>
        <w:t xml:space="preserve">ISО/TC </w:t>
      </w:r>
      <w:r w:rsidR="00B57ED1">
        <w:rPr>
          <w:rFonts w:ascii="Arial" w:hAnsi="Arial" w:cs="Arial"/>
          <w:sz w:val="24"/>
          <w:szCs w:val="24"/>
        </w:rPr>
        <w:t>127</w:t>
      </w:r>
      <w:r w:rsidRPr="00563F59">
        <w:rPr>
          <w:rFonts w:ascii="Arial" w:hAnsi="Arial" w:cs="Arial"/>
          <w:sz w:val="24"/>
          <w:szCs w:val="24"/>
        </w:rPr>
        <w:t xml:space="preserve"> «</w:t>
      </w:r>
      <w:r w:rsidR="00B57ED1">
        <w:rPr>
          <w:rFonts w:ascii="Arial" w:hAnsi="Arial" w:cs="Arial"/>
          <w:sz w:val="24"/>
          <w:szCs w:val="24"/>
        </w:rPr>
        <w:t>Машины землеройные</w:t>
      </w:r>
      <w:r w:rsidRPr="00563F59">
        <w:rPr>
          <w:rFonts w:ascii="Arial" w:hAnsi="Arial" w:cs="Arial"/>
          <w:sz w:val="24"/>
          <w:szCs w:val="24"/>
        </w:rPr>
        <w:t>» Международной организации по стандартизации (ISO).</w:t>
      </w:r>
    </w:p>
    <w:p w14:paraId="04E26B64" w14:textId="77777777" w:rsidR="00811461" w:rsidRDefault="00811461" w:rsidP="00811461">
      <w:pPr>
        <w:tabs>
          <w:tab w:val="left" w:pos="1134"/>
        </w:tabs>
        <w:spacing w:after="0"/>
        <w:ind w:firstLine="709"/>
        <w:jc w:val="both"/>
        <w:rPr>
          <w:rFonts w:ascii="Arial" w:hAnsi="Arial" w:cs="Arial"/>
          <w:sz w:val="24"/>
          <w:szCs w:val="24"/>
        </w:rPr>
      </w:pPr>
      <w:r>
        <w:rPr>
          <w:rFonts w:ascii="Arial" w:hAnsi="Arial" w:cs="Arial"/>
          <w:sz w:val="24"/>
          <w:szCs w:val="24"/>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p>
    <w:p w14:paraId="7D3E7F71" w14:textId="77777777" w:rsidR="00811461" w:rsidRPr="00563F59" w:rsidRDefault="00811461" w:rsidP="00F25FF7">
      <w:pPr>
        <w:tabs>
          <w:tab w:val="left" w:pos="1134"/>
        </w:tabs>
        <w:spacing w:after="0"/>
        <w:ind w:firstLine="709"/>
        <w:jc w:val="both"/>
        <w:rPr>
          <w:rFonts w:ascii="Arial" w:hAnsi="Arial" w:cs="Arial"/>
          <w:sz w:val="24"/>
          <w:szCs w:val="24"/>
        </w:rPr>
      </w:pPr>
    </w:p>
    <w:p w14:paraId="61AC0105" w14:textId="77777777" w:rsidR="00563F59" w:rsidRPr="00563F59" w:rsidRDefault="00563F59" w:rsidP="000C4091">
      <w:pPr>
        <w:tabs>
          <w:tab w:val="left" w:pos="1134"/>
        </w:tabs>
        <w:spacing w:after="0"/>
        <w:ind w:firstLine="709"/>
        <w:jc w:val="both"/>
        <w:rPr>
          <w:rFonts w:ascii="Arial" w:hAnsi="Arial" w:cs="Arial"/>
          <w:sz w:val="24"/>
          <w:szCs w:val="24"/>
        </w:rPr>
      </w:pPr>
    </w:p>
    <w:p w14:paraId="1EAFF71B" w14:textId="77777777" w:rsidR="003A3595" w:rsidRPr="00B57ED1" w:rsidRDefault="00A95D72" w:rsidP="003A3595">
      <w:pPr>
        <w:tabs>
          <w:tab w:val="left" w:pos="1134"/>
        </w:tabs>
        <w:spacing w:after="0"/>
        <w:ind w:left="709"/>
        <w:jc w:val="both"/>
        <w:rPr>
          <w:rFonts w:ascii="Arial" w:hAnsi="Arial" w:cs="Arial"/>
          <w:sz w:val="24"/>
          <w:szCs w:val="24"/>
          <w:lang w:val="en-US"/>
        </w:rPr>
      </w:pPr>
      <w:r w:rsidRPr="00AC307F">
        <w:rPr>
          <w:rFonts w:ascii="Arial" w:hAnsi="Arial" w:cs="Arial"/>
          <w:sz w:val="24"/>
          <w:szCs w:val="24"/>
        </w:rPr>
        <w:t xml:space="preserve">5 </w:t>
      </w:r>
      <w:r w:rsidR="00F06B28">
        <w:rPr>
          <w:rFonts w:ascii="Arial" w:hAnsi="Arial" w:cs="Arial"/>
          <w:sz w:val="24"/>
          <w:szCs w:val="24"/>
        </w:rPr>
        <w:t xml:space="preserve">ВЗАМЕН ГОСТ </w:t>
      </w:r>
      <w:r w:rsidR="00B57ED1">
        <w:rPr>
          <w:rFonts w:ascii="Arial" w:hAnsi="Arial" w:cs="Arial"/>
          <w:sz w:val="24"/>
          <w:szCs w:val="24"/>
          <w:lang w:val="en-US"/>
        </w:rPr>
        <w:t xml:space="preserve">ISO </w:t>
      </w:r>
      <w:r w:rsidR="00F2520B">
        <w:rPr>
          <w:rFonts w:ascii="Arial" w:hAnsi="Arial" w:cs="Arial"/>
          <w:sz w:val="24"/>
          <w:szCs w:val="24"/>
        </w:rPr>
        <w:t>16001</w:t>
      </w:r>
      <w:r w:rsidR="00F06B28">
        <w:rPr>
          <w:rFonts w:ascii="Arial" w:hAnsi="Arial" w:cs="Arial"/>
          <w:sz w:val="24"/>
          <w:szCs w:val="24"/>
        </w:rPr>
        <w:t>–201</w:t>
      </w:r>
      <w:r w:rsidR="00F2520B">
        <w:rPr>
          <w:rFonts w:ascii="Arial" w:hAnsi="Arial" w:cs="Arial"/>
          <w:sz w:val="24"/>
          <w:szCs w:val="24"/>
          <w:lang w:val="en-US"/>
        </w:rPr>
        <w:t>3</w:t>
      </w:r>
    </w:p>
    <w:p w14:paraId="5FA79BED" w14:textId="77777777" w:rsidR="00E6581E" w:rsidRPr="00AC307F" w:rsidRDefault="00E6581E" w:rsidP="000C4091">
      <w:pPr>
        <w:tabs>
          <w:tab w:val="left" w:pos="1134"/>
        </w:tabs>
        <w:spacing w:after="0"/>
        <w:ind w:left="709"/>
        <w:jc w:val="both"/>
        <w:rPr>
          <w:rFonts w:ascii="Arial" w:hAnsi="Arial" w:cs="Arial"/>
          <w:sz w:val="24"/>
          <w:szCs w:val="24"/>
        </w:rPr>
      </w:pPr>
    </w:p>
    <w:p w14:paraId="3C15BA20" w14:textId="77777777" w:rsidR="00784313" w:rsidRDefault="00784313" w:rsidP="000C4091">
      <w:pPr>
        <w:spacing w:after="0"/>
        <w:ind w:firstLine="709"/>
        <w:jc w:val="both"/>
        <w:rPr>
          <w:rFonts w:ascii="Arial" w:hAnsi="Arial" w:cs="Arial"/>
          <w:i/>
          <w:sz w:val="24"/>
          <w:szCs w:val="24"/>
        </w:rPr>
      </w:pPr>
    </w:p>
    <w:p w14:paraId="28922E1A" w14:textId="77777777" w:rsidR="0035490E" w:rsidRPr="00563F59" w:rsidRDefault="0035490E" w:rsidP="000C4091">
      <w:pPr>
        <w:spacing w:after="0"/>
        <w:ind w:firstLine="709"/>
        <w:jc w:val="both"/>
        <w:rPr>
          <w:rFonts w:ascii="Arial" w:hAnsi="Arial" w:cs="Arial"/>
          <w:i/>
          <w:sz w:val="24"/>
          <w:szCs w:val="24"/>
        </w:rPr>
      </w:pPr>
    </w:p>
    <w:p w14:paraId="0AFF5212" w14:textId="77777777" w:rsidR="0035490E" w:rsidRPr="00563F59" w:rsidRDefault="0035490E" w:rsidP="0035490E">
      <w:pPr>
        <w:spacing w:after="0"/>
        <w:ind w:firstLine="709"/>
        <w:jc w:val="both"/>
        <w:rPr>
          <w:rFonts w:ascii="Arial" w:hAnsi="Arial" w:cs="Arial"/>
          <w:i/>
          <w:sz w:val="24"/>
          <w:szCs w:val="24"/>
        </w:rPr>
      </w:pPr>
    </w:p>
    <w:p w14:paraId="7FFC3FF9" w14:textId="77777777" w:rsidR="0035490E" w:rsidRDefault="0035490E" w:rsidP="0035490E">
      <w:pPr>
        <w:spacing w:after="0"/>
        <w:ind w:firstLine="709"/>
        <w:jc w:val="both"/>
        <w:rPr>
          <w:rFonts w:ascii="Arial" w:hAnsi="Arial" w:cs="Arial"/>
          <w:i/>
          <w:sz w:val="20"/>
          <w:szCs w:val="20"/>
        </w:rPr>
      </w:pPr>
    </w:p>
    <w:p w14:paraId="0B2F1F95" w14:textId="77777777" w:rsidR="0035490E" w:rsidRPr="00D32E4F" w:rsidRDefault="0035490E" w:rsidP="0035490E">
      <w:pPr>
        <w:pStyle w:val="20"/>
        <w:spacing w:after="0" w:line="276" w:lineRule="auto"/>
        <w:ind w:firstLine="425"/>
        <w:jc w:val="both"/>
        <w:rPr>
          <w:rFonts w:ascii="Arial" w:hAnsi="Arial"/>
          <w:i/>
          <w:sz w:val="24"/>
          <w:szCs w:val="24"/>
        </w:rPr>
      </w:pPr>
      <w:r w:rsidRPr="00D32E4F">
        <w:rPr>
          <w:rFonts w:ascii="Arial" w:hAnsi="Arial" w:cs="Arial"/>
          <w:i/>
          <w:sz w:val="24"/>
          <w:szCs w:val="24"/>
        </w:rPr>
        <w:t>Информация о введении в действие (прекращении действия) на</w:t>
      </w:r>
      <w:r w:rsidRPr="00D32E4F">
        <w:rPr>
          <w:rFonts w:ascii="Arial" w:hAnsi="Arial"/>
          <w:i/>
          <w:sz w:val="24"/>
          <w:szCs w:val="24"/>
        </w:rPr>
        <w:t>стоящего стандарта и изменений к нему на территории указанных выше государств публ</w:t>
      </w:r>
      <w:r w:rsidRPr="00D32E4F">
        <w:rPr>
          <w:rFonts w:ascii="Arial" w:hAnsi="Arial"/>
          <w:i/>
          <w:sz w:val="24"/>
          <w:szCs w:val="24"/>
        </w:rPr>
        <w:t>и</w:t>
      </w:r>
      <w:r w:rsidRPr="00D32E4F">
        <w:rPr>
          <w:rFonts w:ascii="Arial" w:hAnsi="Arial"/>
          <w:i/>
          <w:sz w:val="24"/>
          <w:szCs w:val="24"/>
        </w:rPr>
        <w:t>куется в указателях национальных ста</w:t>
      </w:r>
      <w:r w:rsidRPr="00D32E4F">
        <w:rPr>
          <w:rFonts w:ascii="Arial" w:hAnsi="Arial"/>
          <w:i/>
          <w:sz w:val="24"/>
          <w:szCs w:val="24"/>
        </w:rPr>
        <w:t>н</w:t>
      </w:r>
      <w:r w:rsidRPr="00D32E4F">
        <w:rPr>
          <w:rFonts w:ascii="Arial" w:hAnsi="Arial"/>
          <w:i/>
          <w:sz w:val="24"/>
          <w:szCs w:val="24"/>
        </w:rPr>
        <w:t>дартов, издаваемых в этих государствах</w:t>
      </w:r>
      <w:r>
        <w:rPr>
          <w:rFonts w:ascii="Arial" w:hAnsi="Arial"/>
          <w:i/>
          <w:sz w:val="24"/>
          <w:szCs w:val="24"/>
        </w:rPr>
        <w:t>, а также в сети Интернет на сайтах соответствующих н</w:t>
      </w:r>
      <w:r>
        <w:rPr>
          <w:rFonts w:ascii="Arial" w:hAnsi="Arial"/>
          <w:i/>
          <w:sz w:val="24"/>
          <w:szCs w:val="24"/>
        </w:rPr>
        <w:t>а</w:t>
      </w:r>
      <w:r>
        <w:rPr>
          <w:rFonts w:ascii="Arial" w:hAnsi="Arial"/>
          <w:i/>
          <w:sz w:val="24"/>
          <w:szCs w:val="24"/>
        </w:rPr>
        <w:t>циональных органов по стандартизации</w:t>
      </w:r>
      <w:r w:rsidRPr="00D32E4F">
        <w:rPr>
          <w:rFonts w:ascii="Arial" w:hAnsi="Arial"/>
          <w:i/>
          <w:sz w:val="24"/>
          <w:szCs w:val="24"/>
        </w:rPr>
        <w:t>.</w:t>
      </w:r>
    </w:p>
    <w:p w14:paraId="29DB4ECD" w14:textId="77777777" w:rsidR="0035490E" w:rsidRDefault="0035490E" w:rsidP="0035490E">
      <w:pPr>
        <w:pStyle w:val="20"/>
        <w:spacing w:after="0" w:line="276" w:lineRule="auto"/>
        <w:ind w:firstLine="425"/>
        <w:jc w:val="both"/>
        <w:rPr>
          <w:rFonts w:ascii="Arial" w:hAnsi="Arial"/>
          <w:i/>
          <w:sz w:val="24"/>
          <w:szCs w:val="24"/>
        </w:rPr>
      </w:pPr>
      <w:r w:rsidRPr="00D32E4F">
        <w:rPr>
          <w:rFonts w:ascii="Arial" w:hAnsi="Arial"/>
          <w:i/>
          <w:sz w:val="24"/>
          <w:szCs w:val="24"/>
        </w:rPr>
        <w:t>В случае пер</w:t>
      </w:r>
      <w:r w:rsidRPr="00D32E4F">
        <w:rPr>
          <w:rFonts w:ascii="Arial" w:hAnsi="Arial"/>
          <w:i/>
          <w:sz w:val="24"/>
          <w:szCs w:val="24"/>
        </w:rPr>
        <w:t>е</w:t>
      </w:r>
      <w:r w:rsidRPr="00D32E4F">
        <w:rPr>
          <w:rFonts w:ascii="Arial" w:hAnsi="Arial"/>
          <w:i/>
          <w:sz w:val="24"/>
          <w:szCs w:val="24"/>
        </w:rPr>
        <w:t>смотра</w:t>
      </w:r>
      <w:r>
        <w:rPr>
          <w:rFonts w:ascii="Arial" w:hAnsi="Arial"/>
          <w:i/>
          <w:sz w:val="24"/>
          <w:szCs w:val="24"/>
        </w:rPr>
        <w:t>, изменения</w:t>
      </w:r>
      <w:r w:rsidRPr="00D32E4F">
        <w:rPr>
          <w:rFonts w:ascii="Arial" w:hAnsi="Arial"/>
          <w:i/>
          <w:sz w:val="24"/>
          <w:szCs w:val="24"/>
        </w:rPr>
        <w:t xml:space="preserve"> или отмены настоящего стандарта соответствующ</w:t>
      </w:r>
      <w:r>
        <w:rPr>
          <w:rFonts w:ascii="Arial" w:hAnsi="Arial"/>
          <w:i/>
          <w:sz w:val="24"/>
          <w:szCs w:val="24"/>
        </w:rPr>
        <w:t>ая</w:t>
      </w:r>
      <w:r w:rsidRPr="00D32E4F">
        <w:rPr>
          <w:rFonts w:ascii="Arial" w:hAnsi="Arial"/>
          <w:i/>
          <w:sz w:val="24"/>
          <w:szCs w:val="24"/>
        </w:rPr>
        <w:t xml:space="preserve"> </w:t>
      </w:r>
      <w:r>
        <w:rPr>
          <w:rFonts w:ascii="Arial" w:hAnsi="Arial"/>
          <w:i/>
          <w:sz w:val="24"/>
          <w:szCs w:val="24"/>
        </w:rPr>
        <w:t>информация</w:t>
      </w:r>
      <w:r w:rsidRPr="00D32E4F">
        <w:rPr>
          <w:rFonts w:ascii="Arial" w:hAnsi="Arial"/>
          <w:i/>
          <w:sz w:val="24"/>
          <w:szCs w:val="24"/>
        </w:rPr>
        <w:t xml:space="preserve"> б</w:t>
      </w:r>
      <w:r w:rsidRPr="00D32E4F">
        <w:rPr>
          <w:rFonts w:ascii="Arial" w:hAnsi="Arial"/>
          <w:i/>
          <w:sz w:val="24"/>
          <w:szCs w:val="24"/>
        </w:rPr>
        <w:t>у</w:t>
      </w:r>
      <w:r w:rsidRPr="00D32E4F">
        <w:rPr>
          <w:rFonts w:ascii="Arial" w:hAnsi="Arial"/>
          <w:i/>
          <w:sz w:val="24"/>
          <w:szCs w:val="24"/>
        </w:rPr>
        <w:t xml:space="preserve">дет опубликована </w:t>
      </w:r>
      <w:r>
        <w:rPr>
          <w:rFonts w:ascii="Arial" w:hAnsi="Arial"/>
          <w:i/>
          <w:sz w:val="24"/>
          <w:szCs w:val="24"/>
        </w:rPr>
        <w:t xml:space="preserve">на официальном интернет-сайте Межгосударственного совета по стандартизации </w:t>
      </w:r>
      <w:r w:rsidRPr="00D32E4F">
        <w:rPr>
          <w:rFonts w:ascii="Arial" w:hAnsi="Arial"/>
          <w:i/>
          <w:sz w:val="24"/>
          <w:szCs w:val="24"/>
        </w:rPr>
        <w:t xml:space="preserve">в </w:t>
      </w:r>
      <w:r>
        <w:rPr>
          <w:rFonts w:ascii="Arial" w:hAnsi="Arial"/>
          <w:i/>
          <w:sz w:val="24"/>
          <w:szCs w:val="24"/>
        </w:rPr>
        <w:t>каталоге</w:t>
      </w:r>
      <w:r w:rsidRPr="00D32E4F">
        <w:rPr>
          <w:rFonts w:ascii="Arial" w:hAnsi="Arial"/>
          <w:i/>
          <w:sz w:val="24"/>
          <w:szCs w:val="24"/>
        </w:rPr>
        <w:t xml:space="preserve"> «</w:t>
      </w:r>
      <w:r>
        <w:rPr>
          <w:rFonts w:ascii="Arial" w:hAnsi="Arial"/>
          <w:i/>
          <w:sz w:val="24"/>
          <w:szCs w:val="24"/>
        </w:rPr>
        <w:t xml:space="preserve">Межгосударственные </w:t>
      </w:r>
      <w:r w:rsidRPr="00D32E4F">
        <w:rPr>
          <w:rFonts w:ascii="Arial" w:hAnsi="Arial"/>
          <w:i/>
          <w:sz w:val="24"/>
          <w:szCs w:val="24"/>
        </w:rPr>
        <w:t>станда</w:t>
      </w:r>
      <w:r w:rsidRPr="00D32E4F">
        <w:rPr>
          <w:rFonts w:ascii="Arial" w:hAnsi="Arial"/>
          <w:i/>
          <w:sz w:val="24"/>
          <w:szCs w:val="24"/>
        </w:rPr>
        <w:t>р</w:t>
      </w:r>
      <w:r>
        <w:rPr>
          <w:rFonts w:ascii="Arial" w:hAnsi="Arial"/>
          <w:i/>
          <w:sz w:val="24"/>
          <w:szCs w:val="24"/>
        </w:rPr>
        <w:t>ты»</w:t>
      </w:r>
    </w:p>
    <w:p w14:paraId="5D6AE6BD" w14:textId="77777777" w:rsidR="0035490E" w:rsidRDefault="0035490E" w:rsidP="0035490E">
      <w:pPr>
        <w:pStyle w:val="20"/>
        <w:spacing w:after="0" w:line="276" w:lineRule="auto"/>
        <w:jc w:val="both"/>
        <w:rPr>
          <w:rFonts w:ascii="Arial" w:hAnsi="Arial"/>
          <w:i/>
          <w:sz w:val="24"/>
          <w:szCs w:val="24"/>
        </w:rPr>
      </w:pPr>
    </w:p>
    <w:p w14:paraId="6922B973" w14:textId="77777777" w:rsidR="0035490E" w:rsidRDefault="0035490E" w:rsidP="0035490E">
      <w:pPr>
        <w:pStyle w:val="20"/>
        <w:spacing w:after="0" w:line="276" w:lineRule="auto"/>
        <w:jc w:val="both"/>
        <w:rPr>
          <w:rFonts w:ascii="Arial" w:hAnsi="Arial"/>
          <w:i/>
          <w:sz w:val="24"/>
          <w:szCs w:val="24"/>
        </w:rPr>
      </w:pPr>
    </w:p>
    <w:p w14:paraId="743153FB" w14:textId="77777777" w:rsidR="0035490E" w:rsidRDefault="0035490E" w:rsidP="0035490E">
      <w:pPr>
        <w:pStyle w:val="20"/>
        <w:spacing w:after="0" w:line="276" w:lineRule="auto"/>
        <w:jc w:val="both"/>
        <w:rPr>
          <w:rFonts w:ascii="Arial" w:hAnsi="Arial"/>
          <w:i/>
          <w:sz w:val="24"/>
          <w:szCs w:val="24"/>
        </w:rPr>
      </w:pPr>
    </w:p>
    <w:p w14:paraId="236FB0E8" w14:textId="77777777" w:rsidR="0035490E" w:rsidRDefault="0035490E" w:rsidP="0035490E">
      <w:pPr>
        <w:pStyle w:val="20"/>
        <w:spacing w:after="0" w:line="276" w:lineRule="auto"/>
        <w:jc w:val="both"/>
        <w:rPr>
          <w:rFonts w:ascii="Arial" w:hAnsi="Arial"/>
          <w:i/>
          <w:sz w:val="24"/>
          <w:szCs w:val="24"/>
        </w:rPr>
      </w:pPr>
    </w:p>
    <w:p w14:paraId="0EE27D57" w14:textId="77777777" w:rsidR="00E70D71" w:rsidRDefault="00E70D71" w:rsidP="0035490E">
      <w:pPr>
        <w:pStyle w:val="20"/>
        <w:spacing w:after="0" w:line="276" w:lineRule="auto"/>
        <w:jc w:val="both"/>
        <w:rPr>
          <w:rFonts w:ascii="Arial" w:hAnsi="Arial"/>
          <w:i/>
          <w:sz w:val="24"/>
          <w:szCs w:val="24"/>
        </w:rPr>
      </w:pPr>
    </w:p>
    <w:p w14:paraId="21EF29E8" w14:textId="77777777" w:rsidR="006557F2" w:rsidRDefault="006557F2" w:rsidP="0035490E">
      <w:pPr>
        <w:pStyle w:val="20"/>
        <w:spacing w:after="0" w:line="276" w:lineRule="auto"/>
        <w:jc w:val="both"/>
        <w:rPr>
          <w:rFonts w:ascii="Arial" w:hAnsi="Arial"/>
          <w:i/>
          <w:sz w:val="24"/>
          <w:szCs w:val="24"/>
        </w:rPr>
      </w:pPr>
    </w:p>
    <w:p w14:paraId="6F275EB4" w14:textId="77777777" w:rsidR="006557F2" w:rsidRDefault="006557F2" w:rsidP="0035490E">
      <w:pPr>
        <w:pStyle w:val="20"/>
        <w:spacing w:after="0" w:line="276" w:lineRule="auto"/>
        <w:jc w:val="both"/>
        <w:rPr>
          <w:rFonts w:ascii="Arial" w:hAnsi="Arial"/>
          <w:i/>
          <w:sz w:val="24"/>
          <w:szCs w:val="24"/>
        </w:rPr>
      </w:pPr>
    </w:p>
    <w:p w14:paraId="54690CC9" w14:textId="77777777" w:rsidR="006557F2" w:rsidRDefault="006557F2" w:rsidP="0035490E">
      <w:pPr>
        <w:pStyle w:val="20"/>
        <w:spacing w:after="0" w:line="276" w:lineRule="auto"/>
        <w:jc w:val="both"/>
        <w:rPr>
          <w:rFonts w:ascii="Arial" w:hAnsi="Arial"/>
          <w:i/>
          <w:sz w:val="24"/>
          <w:szCs w:val="24"/>
        </w:rPr>
      </w:pPr>
    </w:p>
    <w:p w14:paraId="5D1C5C5A" w14:textId="77777777" w:rsidR="006557F2" w:rsidRDefault="006557F2" w:rsidP="0035490E">
      <w:pPr>
        <w:pStyle w:val="20"/>
        <w:spacing w:after="0" w:line="276" w:lineRule="auto"/>
        <w:jc w:val="both"/>
        <w:rPr>
          <w:rFonts w:ascii="Arial" w:hAnsi="Arial"/>
          <w:i/>
          <w:sz w:val="24"/>
          <w:szCs w:val="24"/>
        </w:rPr>
      </w:pPr>
    </w:p>
    <w:p w14:paraId="240FC0AA" w14:textId="77777777" w:rsidR="00A80E09" w:rsidRDefault="0035490E" w:rsidP="006B2314">
      <w:pPr>
        <w:pStyle w:val="20"/>
        <w:spacing w:after="0" w:line="276" w:lineRule="auto"/>
        <w:ind w:firstLine="425"/>
        <w:jc w:val="both"/>
        <w:rPr>
          <w:rFonts w:ascii="Arial" w:hAnsi="Arial"/>
          <w:sz w:val="24"/>
          <w:szCs w:val="24"/>
        </w:rPr>
      </w:pPr>
      <w:r w:rsidRPr="00CC69C7">
        <w:rPr>
          <w:rFonts w:ascii="Arial" w:hAnsi="Arial"/>
          <w:sz w:val="24"/>
          <w:szCs w:val="24"/>
        </w:rPr>
        <w:t>Исключительное право</w:t>
      </w:r>
      <w:r>
        <w:rPr>
          <w:rFonts w:ascii="Arial" w:hAnsi="Arial"/>
          <w:sz w:val="24"/>
          <w:szCs w:val="24"/>
        </w:rPr>
        <w:t xml:space="preserve"> официального опубликования настоящего ста</w:t>
      </w:r>
      <w:r>
        <w:rPr>
          <w:rFonts w:ascii="Arial" w:hAnsi="Arial"/>
          <w:sz w:val="24"/>
          <w:szCs w:val="24"/>
        </w:rPr>
        <w:t>н</w:t>
      </w:r>
      <w:r>
        <w:rPr>
          <w:rFonts w:ascii="Arial" w:hAnsi="Arial"/>
          <w:sz w:val="24"/>
          <w:szCs w:val="24"/>
        </w:rPr>
        <w:t>дарта на территории указанных выше государств принадлежит национальным органам по стандартизации этих гос</w:t>
      </w:r>
      <w:r>
        <w:rPr>
          <w:rFonts w:ascii="Arial" w:hAnsi="Arial"/>
          <w:sz w:val="24"/>
          <w:szCs w:val="24"/>
        </w:rPr>
        <w:t>у</w:t>
      </w:r>
      <w:r>
        <w:rPr>
          <w:rFonts w:ascii="Arial" w:hAnsi="Arial"/>
          <w:sz w:val="24"/>
          <w:szCs w:val="24"/>
        </w:rPr>
        <w:t>дарств</w:t>
      </w:r>
    </w:p>
    <w:p w14:paraId="0B5EF6AE" w14:textId="77777777" w:rsidR="008A356D" w:rsidRPr="00042C24" w:rsidRDefault="00A80E09" w:rsidP="006B2314">
      <w:pPr>
        <w:pStyle w:val="20"/>
        <w:spacing w:after="0" w:line="276" w:lineRule="auto"/>
        <w:ind w:firstLine="425"/>
        <w:jc w:val="both"/>
        <w:rPr>
          <w:rFonts w:cs="Arial"/>
          <w:color w:val="000000"/>
          <w:sz w:val="24"/>
        </w:rPr>
      </w:pPr>
      <w:r>
        <w:rPr>
          <w:rFonts w:ascii="Arial" w:hAnsi="Arial"/>
          <w:sz w:val="24"/>
          <w:szCs w:val="24"/>
        </w:rPr>
        <w:br w:type="page"/>
      </w:r>
    </w:p>
    <w:p w14:paraId="552A182C" w14:textId="77777777" w:rsidR="00A80E09" w:rsidRPr="00A00210" w:rsidRDefault="00A80E09" w:rsidP="00A80E09">
      <w:pPr>
        <w:spacing w:after="0"/>
        <w:ind w:firstLine="709"/>
        <w:jc w:val="center"/>
        <w:rPr>
          <w:rFonts w:ascii="Arial" w:hAnsi="Arial" w:cs="Arial"/>
          <w:b/>
          <w:color w:val="000000"/>
          <w:sz w:val="24"/>
          <w:szCs w:val="20"/>
        </w:rPr>
      </w:pPr>
      <w:r w:rsidRPr="00A00210">
        <w:rPr>
          <w:rFonts w:ascii="Arial" w:hAnsi="Arial" w:cs="Arial"/>
          <w:b/>
          <w:color w:val="000000"/>
          <w:sz w:val="28"/>
          <w:szCs w:val="20"/>
        </w:rPr>
        <w:t>Содержание</w:t>
      </w:r>
    </w:p>
    <w:p w14:paraId="4AEE3B35" w14:textId="77777777" w:rsidR="00A80E09" w:rsidRPr="00A00210" w:rsidRDefault="00A80E09" w:rsidP="00521FAC">
      <w:pPr>
        <w:tabs>
          <w:tab w:val="right" w:leader="dot" w:pos="9639"/>
        </w:tabs>
        <w:spacing w:after="100"/>
        <w:ind w:firstLine="709"/>
        <w:jc w:val="both"/>
        <w:rPr>
          <w:rFonts w:ascii="Arial" w:hAnsi="Arial" w:cs="Arial"/>
          <w:color w:val="000000"/>
          <w:sz w:val="24"/>
          <w:szCs w:val="20"/>
        </w:rPr>
      </w:pPr>
      <w:r w:rsidRPr="00A00210">
        <w:rPr>
          <w:rFonts w:ascii="Arial" w:hAnsi="Arial" w:cs="Arial"/>
          <w:color w:val="000000"/>
          <w:sz w:val="24"/>
          <w:szCs w:val="20"/>
        </w:rPr>
        <w:t>1 Область применения…………………………………………………</w:t>
      </w:r>
      <w:r w:rsidRPr="00A00210">
        <w:rPr>
          <w:rFonts w:ascii="Arial" w:hAnsi="Arial" w:cs="Arial"/>
          <w:color w:val="000000"/>
          <w:sz w:val="24"/>
          <w:szCs w:val="20"/>
        </w:rPr>
        <w:tab/>
        <w:t>…………….…</w:t>
      </w:r>
    </w:p>
    <w:p w14:paraId="30623752" w14:textId="77777777" w:rsidR="00A80E09" w:rsidRPr="00A00210" w:rsidRDefault="00A80E09" w:rsidP="00521FAC">
      <w:pPr>
        <w:tabs>
          <w:tab w:val="right" w:leader="dot" w:pos="9639"/>
        </w:tabs>
        <w:spacing w:after="100"/>
        <w:ind w:firstLine="709"/>
        <w:jc w:val="both"/>
        <w:rPr>
          <w:rFonts w:ascii="Arial" w:hAnsi="Arial" w:cs="Arial"/>
          <w:color w:val="000000"/>
          <w:sz w:val="24"/>
          <w:szCs w:val="20"/>
        </w:rPr>
      </w:pPr>
      <w:r w:rsidRPr="00A00210">
        <w:rPr>
          <w:rFonts w:ascii="Arial" w:hAnsi="Arial" w:cs="Arial"/>
          <w:color w:val="000000"/>
          <w:sz w:val="24"/>
          <w:szCs w:val="20"/>
        </w:rPr>
        <w:t>2 Нормативные ссылки………………………………………………………</w:t>
      </w:r>
      <w:r w:rsidRPr="00A00210">
        <w:rPr>
          <w:rFonts w:ascii="Arial" w:hAnsi="Arial" w:cs="Arial"/>
          <w:color w:val="000000"/>
          <w:sz w:val="24"/>
          <w:szCs w:val="20"/>
        </w:rPr>
        <w:tab/>
        <w:t>…………</w:t>
      </w:r>
    </w:p>
    <w:p w14:paraId="42F1212D" w14:textId="77777777" w:rsidR="00A80E09" w:rsidRPr="00A00210" w:rsidRDefault="00A80E09" w:rsidP="00521FAC">
      <w:pPr>
        <w:tabs>
          <w:tab w:val="right" w:leader="dot" w:pos="9639"/>
        </w:tabs>
        <w:spacing w:after="100"/>
        <w:ind w:firstLine="709"/>
        <w:jc w:val="both"/>
        <w:rPr>
          <w:rFonts w:ascii="Arial" w:hAnsi="Arial" w:cs="Arial"/>
          <w:color w:val="000000"/>
          <w:sz w:val="24"/>
          <w:szCs w:val="20"/>
        </w:rPr>
      </w:pPr>
      <w:r w:rsidRPr="00A00210">
        <w:rPr>
          <w:rFonts w:ascii="Arial" w:hAnsi="Arial" w:cs="Arial"/>
          <w:color w:val="000000"/>
          <w:sz w:val="24"/>
          <w:szCs w:val="20"/>
        </w:rPr>
        <w:t>3 Термины и определения…………………………………………………</w:t>
      </w:r>
      <w:r w:rsidRPr="00A00210">
        <w:rPr>
          <w:rFonts w:ascii="Arial" w:hAnsi="Arial" w:cs="Arial"/>
          <w:color w:val="000000"/>
          <w:sz w:val="24"/>
          <w:szCs w:val="20"/>
        </w:rPr>
        <w:tab/>
        <w:t>…………</w:t>
      </w:r>
    </w:p>
    <w:p w14:paraId="379293C4" w14:textId="77777777" w:rsidR="00A80E09" w:rsidRPr="00A00210" w:rsidRDefault="00A80E09" w:rsidP="00521FAC">
      <w:pPr>
        <w:tabs>
          <w:tab w:val="right" w:leader="dot" w:pos="9639"/>
        </w:tabs>
        <w:spacing w:after="100"/>
        <w:ind w:firstLine="709"/>
        <w:jc w:val="both"/>
        <w:rPr>
          <w:rFonts w:ascii="Arial" w:hAnsi="Arial" w:cs="Arial"/>
          <w:color w:val="000000"/>
          <w:sz w:val="24"/>
          <w:szCs w:val="20"/>
        </w:rPr>
      </w:pPr>
      <w:r w:rsidRPr="00A00210">
        <w:rPr>
          <w:rFonts w:ascii="Arial" w:hAnsi="Arial" w:cs="Arial"/>
          <w:color w:val="000000"/>
          <w:sz w:val="24"/>
          <w:szCs w:val="20"/>
        </w:rPr>
        <w:t xml:space="preserve">4 </w:t>
      </w:r>
      <w:r w:rsidR="00A83EAB" w:rsidRPr="00A00210">
        <w:rPr>
          <w:rFonts w:ascii="Arial" w:hAnsi="Arial" w:cs="Arial"/>
          <w:color w:val="000000"/>
          <w:sz w:val="24"/>
          <w:szCs w:val="20"/>
        </w:rPr>
        <w:t xml:space="preserve">Технические требования и методы испытаний </w:t>
      </w:r>
      <w:r w:rsidRPr="00A00210">
        <w:rPr>
          <w:rFonts w:ascii="Arial" w:hAnsi="Arial" w:cs="Arial"/>
          <w:color w:val="000000"/>
          <w:sz w:val="24"/>
          <w:szCs w:val="20"/>
        </w:rPr>
        <w:t>………………………………</w:t>
      </w:r>
      <w:r w:rsidRPr="00A00210">
        <w:rPr>
          <w:rFonts w:ascii="Arial" w:hAnsi="Arial" w:cs="Arial"/>
          <w:color w:val="000000"/>
          <w:sz w:val="24"/>
          <w:szCs w:val="20"/>
        </w:rPr>
        <w:tab/>
        <w:t>…</w:t>
      </w:r>
    </w:p>
    <w:p w14:paraId="0D3B8692" w14:textId="77777777" w:rsidR="00A80E09" w:rsidRPr="00A00210" w:rsidRDefault="00A80E09" w:rsidP="00521FAC">
      <w:pPr>
        <w:tabs>
          <w:tab w:val="right" w:leader="dot" w:pos="9639"/>
        </w:tabs>
        <w:spacing w:after="100"/>
        <w:ind w:left="709" w:firstLine="709"/>
        <w:jc w:val="both"/>
        <w:rPr>
          <w:rFonts w:ascii="Arial" w:hAnsi="Arial" w:cs="Arial"/>
          <w:color w:val="000000"/>
          <w:sz w:val="24"/>
          <w:szCs w:val="20"/>
        </w:rPr>
      </w:pPr>
      <w:r w:rsidRPr="00A00210">
        <w:rPr>
          <w:rFonts w:ascii="Arial" w:hAnsi="Arial" w:cs="Arial"/>
          <w:color w:val="000000"/>
          <w:sz w:val="24"/>
          <w:szCs w:val="20"/>
        </w:rPr>
        <w:t xml:space="preserve">4.1 </w:t>
      </w:r>
      <w:r w:rsidR="00A83EAB" w:rsidRPr="00A00210">
        <w:rPr>
          <w:rFonts w:ascii="Arial" w:hAnsi="Arial" w:cs="Arial"/>
          <w:color w:val="000000"/>
          <w:sz w:val="24"/>
          <w:szCs w:val="20"/>
        </w:rPr>
        <w:t>Общие требования</w:t>
      </w:r>
      <w:r w:rsidRPr="00A00210">
        <w:rPr>
          <w:rFonts w:ascii="Arial" w:hAnsi="Arial" w:cs="Arial"/>
          <w:color w:val="000000"/>
          <w:sz w:val="24"/>
          <w:szCs w:val="20"/>
        </w:rPr>
        <w:tab/>
      </w:r>
    </w:p>
    <w:p w14:paraId="3FA643A4" w14:textId="77777777" w:rsidR="00A80E09" w:rsidRPr="00A00210" w:rsidRDefault="00A80E09" w:rsidP="00521FAC">
      <w:pPr>
        <w:tabs>
          <w:tab w:val="right" w:leader="dot" w:pos="9639"/>
        </w:tabs>
        <w:spacing w:after="100"/>
        <w:ind w:left="709" w:firstLine="709"/>
        <w:jc w:val="both"/>
        <w:rPr>
          <w:rFonts w:ascii="Arial" w:hAnsi="Arial" w:cs="Arial"/>
          <w:color w:val="000000"/>
          <w:sz w:val="24"/>
          <w:szCs w:val="20"/>
        </w:rPr>
      </w:pPr>
      <w:r w:rsidRPr="00A00210">
        <w:rPr>
          <w:rFonts w:ascii="Arial" w:hAnsi="Arial" w:cs="Arial"/>
          <w:color w:val="000000"/>
          <w:sz w:val="24"/>
          <w:szCs w:val="20"/>
        </w:rPr>
        <w:t xml:space="preserve">4.2 </w:t>
      </w:r>
      <w:r w:rsidR="00A83EAB" w:rsidRPr="00A00210">
        <w:rPr>
          <w:rFonts w:ascii="Arial" w:hAnsi="Arial" w:cs="Arial"/>
          <w:color w:val="000000"/>
          <w:sz w:val="24"/>
          <w:szCs w:val="20"/>
        </w:rPr>
        <w:t>Расположение и монтаж устройств ODS и VA</w:t>
      </w:r>
      <w:r w:rsidRPr="00A00210">
        <w:rPr>
          <w:rFonts w:ascii="Arial" w:hAnsi="Arial" w:cs="Arial"/>
          <w:color w:val="000000"/>
          <w:sz w:val="24"/>
          <w:szCs w:val="20"/>
        </w:rPr>
        <w:tab/>
      </w:r>
    </w:p>
    <w:p w14:paraId="687DB1AF" w14:textId="77777777" w:rsidR="00A80E09" w:rsidRPr="00A00210" w:rsidRDefault="00A80E09" w:rsidP="00521FAC">
      <w:pPr>
        <w:tabs>
          <w:tab w:val="right" w:leader="dot" w:pos="9639"/>
        </w:tabs>
        <w:spacing w:after="100"/>
        <w:ind w:left="709" w:firstLine="709"/>
        <w:jc w:val="both"/>
        <w:rPr>
          <w:rFonts w:ascii="Arial" w:hAnsi="Arial" w:cs="Arial"/>
          <w:color w:val="000000"/>
          <w:sz w:val="24"/>
          <w:szCs w:val="20"/>
        </w:rPr>
      </w:pPr>
      <w:r w:rsidRPr="00A00210">
        <w:rPr>
          <w:rFonts w:ascii="Arial" w:hAnsi="Arial" w:cs="Arial"/>
          <w:color w:val="000000"/>
          <w:sz w:val="24"/>
          <w:szCs w:val="20"/>
        </w:rPr>
        <w:t>4.</w:t>
      </w:r>
      <w:r w:rsidR="00521FAC" w:rsidRPr="00A00210">
        <w:rPr>
          <w:rFonts w:ascii="Arial" w:hAnsi="Arial" w:cs="Arial"/>
          <w:color w:val="000000"/>
          <w:sz w:val="24"/>
          <w:szCs w:val="20"/>
        </w:rPr>
        <w:t xml:space="preserve">3 </w:t>
      </w:r>
      <w:r w:rsidR="00A83EAB" w:rsidRPr="00A00210">
        <w:rPr>
          <w:rFonts w:ascii="Arial" w:hAnsi="Arial" w:cs="Arial"/>
          <w:color w:val="000000"/>
          <w:sz w:val="24"/>
          <w:szCs w:val="20"/>
        </w:rPr>
        <w:t>Устройства на рабочем месте оператора</w:t>
      </w:r>
      <w:r w:rsidRPr="00A00210">
        <w:rPr>
          <w:rFonts w:ascii="Arial" w:hAnsi="Arial" w:cs="Arial"/>
          <w:color w:val="000000"/>
          <w:sz w:val="24"/>
          <w:szCs w:val="20"/>
        </w:rPr>
        <w:tab/>
      </w:r>
    </w:p>
    <w:p w14:paraId="39166EE0" w14:textId="77777777" w:rsidR="00A80E09" w:rsidRPr="00A00210" w:rsidRDefault="00A80E09" w:rsidP="00521FAC">
      <w:pPr>
        <w:tabs>
          <w:tab w:val="right" w:leader="dot" w:pos="9639"/>
        </w:tabs>
        <w:spacing w:after="100"/>
        <w:ind w:left="709" w:firstLine="709"/>
        <w:jc w:val="both"/>
        <w:rPr>
          <w:rFonts w:ascii="Arial" w:hAnsi="Arial" w:cs="Arial"/>
          <w:color w:val="000000"/>
          <w:sz w:val="24"/>
          <w:szCs w:val="20"/>
        </w:rPr>
      </w:pPr>
      <w:r w:rsidRPr="00A00210">
        <w:rPr>
          <w:rFonts w:ascii="Arial" w:hAnsi="Arial" w:cs="Arial"/>
          <w:color w:val="000000"/>
          <w:sz w:val="24"/>
          <w:szCs w:val="20"/>
        </w:rPr>
        <w:t xml:space="preserve">4.4 </w:t>
      </w:r>
      <w:r w:rsidR="00A83EAB" w:rsidRPr="00A00210">
        <w:rPr>
          <w:rFonts w:ascii="Arial" w:hAnsi="Arial" w:cs="Arial"/>
          <w:color w:val="000000"/>
          <w:sz w:val="24"/>
          <w:szCs w:val="20"/>
        </w:rPr>
        <w:t>Активация системы и первоначальная проверка</w:t>
      </w:r>
      <w:r w:rsidRPr="00A00210">
        <w:rPr>
          <w:rFonts w:ascii="Arial" w:hAnsi="Arial" w:cs="Arial"/>
          <w:color w:val="000000"/>
          <w:sz w:val="24"/>
          <w:szCs w:val="20"/>
        </w:rPr>
        <w:tab/>
      </w:r>
    </w:p>
    <w:p w14:paraId="2CA85B39" w14:textId="77777777" w:rsidR="00A80E09" w:rsidRPr="00A00210" w:rsidRDefault="00A80E09" w:rsidP="00521FAC">
      <w:pPr>
        <w:tabs>
          <w:tab w:val="right" w:leader="dot" w:pos="9639"/>
        </w:tabs>
        <w:spacing w:after="100"/>
        <w:ind w:left="709" w:firstLine="709"/>
        <w:jc w:val="both"/>
        <w:rPr>
          <w:rFonts w:ascii="Arial" w:hAnsi="Arial" w:cs="Arial"/>
          <w:color w:val="000000"/>
          <w:sz w:val="24"/>
          <w:szCs w:val="20"/>
        </w:rPr>
      </w:pPr>
      <w:r w:rsidRPr="00A00210">
        <w:rPr>
          <w:rFonts w:ascii="Arial" w:hAnsi="Arial" w:cs="Arial"/>
          <w:color w:val="000000"/>
          <w:sz w:val="24"/>
          <w:szCs w:val="20"/>
        </w:rPr>
        <w:t xml:space="preserve">4.5 </w:t>
      </w:r>
      <w:r w:rsidR="00A83EAB" w:rsidRPr="00A00210">
        <w:rPr>
          <w:rFonts w:ascii="Arial" w:hAnsi="Arial" w:cs="Arial"/>
          <w:color w:val="000000"/>
          <w:sz w:val="24"/>
          <w:szCs w:val="20"/>
        </w:rPr>
        <w:t>Время обнаружения ODS</w:t>
      </w:r>
      <w:r w:rsidRPr="00A00210">
        <w:rPr>
          <w:rFonts w:ascii="Arial" w:hAnsi="Arial" w:cs="Arial"/>
          <w:color w:val="000000"/>
          <w:sz w:val="24"/>
          <w:szCs w:val="20"/>
        </w:rPr>
        <w:tab/>
      </w:r>
    </w:p>
    <w:p w14:paraId="51C056FF" w14:textId="77777777" w:rsidR="00A80E09" w:rsidRPr="00A00210" w:rsidRDefault="00A80E09" w:rsidP="00521FAC">
      <w:pPr>
        <w:tabs>
          <w:tab w:val="right" w:leader="dot" w:pos="9639"/>
        </w:tabs>
        <w:spacing w:after="100"/>
        <w:ind w:left="709" w:firstLine="709"/>
        <w:jc w:val="both"/>
        <w:rPr>
          <w:rFonts w:ascii="Arial" w:hAnsi="Arial" w:cs="Arial"/>
          <w:color w:val="000000"/>
          <w:sz w:val="24"/>
          <w:szCs w:val="20"/>
        </w:rPr>
      </w:pPr>
      <w:r w:rsidRPr="00A00210">
        <w:rPr>
          <w:rFonts w:ascii="Arial" w:hAnsi="Arial" w:cs="Arial"/>
          <w:color w:val="000000"/>
          <w:sz w:val="24"/>
          <w:szCs w:val="20"/>
        </w:rPr>
        <w:t xml:space="preserve">4.6 </w:t>
      </w:r>
      <w:r w:rsidR="00A83EAB" w:rsidRPr="00A00210">
        <w:rPr>
          <w:rFonts w:ascii="Arial" w:hAnsi="Arial" w:cs="Arial"/>
          <w:color w:val="000000"/>
          <w:sz w:val="24"/>
          <w:szCs w:val="20"/>
        </w:rPr>
        <w:t>Непрерывная самодиагностика</w:t>
      </w:r>
      <w:r w:rsidRPr="00A00210">
        <w:rPr>
          <w:rFonts w:ascii="Arial" w:hAnsi="Arial" w:cs="Arial"/>
          <w:color w:val="000000"/>
          <w:sz w:val="24"/>
          <w:szCs w:val="20"/>
        </w:rPr>
        <w:tab/>
      </w:r>
    </w:p>
    <w:p w14:paraId="5AD664CE" w14:textId="77777777" w:rsidR="00A80E09" w:rsidRPr="00A00210" w:rsidRDefault="00A80E09" w:rsidP="00521FAC">
      <w:pPr>
        <w:tabs>
          <w:tab w:val="right" w:leader="dot" w:pos="9639"/>
        </w:tabs>
        <w:spacing w:after="100"/>
        <w:ind w:left="709" w:firstLine="709"/>
        <w:jc w:val="both"/>
        <w:rPr>
          <w:rFonts w:ascii="Arial" w:hAnsi="Arial" w:cs="Arial"/>
          <w:color w:val="000000"/>
          <w:sz w:val="24"/>
          <w:szCs w:val="20"/>
        </w:rPr>
      </w:pPr>
      <w:r w:rsidRPr="00A00210">
        <w:rPr>
          <w:rFonts w:ascii="Arial" w:hAnsi="Arial" w:cs="Arial"/>
          <w:color w:val="000000"/>
          <w:sz w:val="24"/>
          <w:szCs w:val="20"/>
        </w:rPr>
        <w:t xml:space="preserve">4.7 </w:t>
      </w:r>
      <w:r w:rsidR="00A83EAB" w:rsidRPr="00A00210">
        <w:rPr>
          <w:rFonts w:ascii="Arial" w:hAnsi="Arial" w:cs="Arial"/>
          <w:color w:val="000000"/>
          <w:sz w:val="24"/>
          <w:szCs w:val="20"/>
        </w:rPr>
        <w:t>Отключение предупреждающего устройства ODS</w:t>
      </w:r>
      <w:r w:rsidRPr="00A00210">
        <w:rPr>
          <w:rFonts w:ascii="Arial" w:hAnsi="Arial" w:cs="Arial"/>
          <w:color w:val="000000"/>
          <w:sz w:val="24"/>
          <w:szCs w:val="20"/>
        </w:rPr>
        <w:tab/>
      </w:r>
    </w:p>
    <w:p w14:paraId="6DE60973" w14:textId="77777777" w:rsidR="00A80E09" w:rsidRPr="00A00210" w:rsidRDefault="00521FAC" w:rsidP="00521FAC">
      <w:pPr>
        <w:tabs>
          <w:tab w:val="right" w:leader="dot" w:pos="9639"/>
        </w:tabs>
        <w:spacing w:after="100"/>
        <w:ind w:left="709" w:firstLine="709"/>
        <w:jc w:val="both"/>
        <w:rPr>
          <w:rFonts w:ascii="Arial" w:hAnsi="Arial" w:cs="Arial"/>
          <w:color w:val="000000"/>
          <w:sz w:val="24"/>
          <w:szCs w:val="20"/>
        </w:rPr>
      </w:pPr>
      <w:r w:rsidRPr="00A00210">
        <w:rPr>
          <w:rFonts w:ascii="Arial" w:hAnsi="Arial" w:cs="Arial"/>
          <w:color w:val="000000"/>
          <w:sz w:val="24"/>
          <w:szCs w:val="20"/>
        </w:rPr>
        <w:t xml:space="preserve">4.8 </w:t>
      </w:r>
      <w:r w:rsidR="00A83EAB" w:rsidRPr="00A00210">
        <w:rPr>
          <w:rFonts w:ascii="Arial" w:hAnsi="Arial" w:cs="Arial"/>
          <w:color w:val="000000"/>
          <w:sz w:val="24"/>
          <w:szCs w:val="20"/>
        </w:rPr>
        <w:t>Электромагнитная совместимость и условия эксплуатации в физической среде</w:t>
      </w:r>
      <w:r w:rsidR="00A80E09" w:rsidRPr="00A00210">
        <w:rPr>
          <w:rFonts w:ascii="Arial" w:hAnsi="Arial" w:cs="Arial"/>
          <w:color w:val="000000"/>
          <w:sz w:val="24"/>
          <w:szCs w:val="20"/>
        </w:rPr>
        <w:tab/>
      </w:r>
    </w:p>
    <w:p w14:paraId="2D058015" w14:textId="77777777" w:rsidR="00A80E09" w:rsidRPr="00A00210" w:rsidRDefault="00A80E09" w:rsidP="00521FAC">
      <w:pPr>
        <w:tabs>
          <w:tab w:val="right" w:leader="dot" w:pos="9639"/>
        </w:tabs>
        <w:spacing w:after="100"/>
        <w:ind w:firstLine="709"/>
        <w:jc w:val="both"/>
        <w:rPr>
          <w:rFonts w:ascii="Arial" w:hAnsi="Arial" w:cs="Arial"/>
          <w:color w:val="000000"/>
          <w:sz w:val="24"/>
          <w:szCs w:val="20"/>
        </w:rPr>
      </w:pPr>
      <w:r w:rsidRPr="00A00210">
        <w:rPr>
          <w:rFonts w:ascii="Arial" w:hAnsi="Arial" w:cs="Arial"/>
          <w:color w:val="000000"/>
          <w:sz w:val="24"/>
          <w:szCs w:val="20"/>
        </w:rPr>
        <w:t xml:space="preserve">5 </w:t>
      </w:r>
      <w:r w:rsidR="00A83EAB" w:rsidRPr="00A00210">
        <w:rPr>
          <w:rFonts w:ascii="Arial" w:hAnsi="Arial" w:cs="Arial"/>
          <w:color w:val="000000"/>
          <w:sz w:val="24"/>
          <w:szCs w:val="20"/>
        </w:rPr>
        <w:t>Маркировка и идентификация</w:t>
      </w:r>
      <w:r w:rsidRPr="00A00210">
        <w:rPr>
          <w:rFonts w:ascii="Arial" w:hAnsi="Arial" w:cs="Arial"/>
          <w:color w:val="000000"/>
          <w:sz w:val="24"/>
          <w:szCs w:val="20"/>
        </w:rPr>
        <w:tab/>
      </w:r>
    </w:p>
    <w:p w14:paraId="470F707B" w14:textId="77777777" w:rsidR="00521FAC" w:rsidRPr="00A00210" w:rsidRDefault="00521FAC" w:rsidP="00521FAC">
      <w:pPr>
        <w:tabs>
          <w:tab w:val="right" w:leader="dot" w:pos="9639"/>
        </w:tabs>
        <w:spacing w:after="100"/>
        <w:ind w:firstLine="709"/>
        <w:jc w:val="both"/>
        <w:rPr>
          <w:rFonts w:ascii="Arial" w:hAnsi="Arial" w:cs="Arial"/>
          <w:color w:val="000000"/>
          <w:sz w:val="24"/>
          <w:szCs w:val="20"/>
        </w:rPr>
      </w:pPr>
      <w:r w:rsidRPr="00A00210">
        <w:rPr>
          <w:rFonts w:ascii="Arial" w:hAnsi="Arial" w:cs="Arial"/>
          <w:color w:val="000000"/>
          <w:sz w:val="24"/>
          <w:szCs w:val="20"/>
        </w:rPr>
        <w:t xml:space="preserve">6 </w:t>
      </w:r>
      <w:r w:rsidR="00A83EAB" w:rsidRPr="00A00210">
        <w:rPr>
          <w:rFonts w:ascii="Arial" w:hAnsi="Arial" w:cs="Arial"/>
          <w:color w:val="000000"/>
          <w:sz w:val="24"/>
          <w:szCs w:val="20"/>
        </w:rPr>
        <w:t>Руководство по эксплуатации</w:t>
      </w:r>
      <w:r w:rsidRPr="00A00210">
        <w:rPr>
          <w:rFonts w:ascii="Arial" w:hAnsi="Arial" w:cs="Arial"/>
          <w:color w:val="000000"/>
          <w:sz w:val="24"/>
          <w:szCs w:val="20"/>
        </w:rPr>
        <w:tab/>
      </w:r>
    </w:p>
    <w:p w14:paraId="365B0A22" w14:textId="77777777" w:rsidR="00A83EAB" w:rsidRPr="00A00210" w:rsidRDefault="00A83EAB" w:rsidP="00A83EAB">
      <w:pPr>
        <w:tabs>
          <w:tab w:val="right" w:leader="dot" w:pos="9639"/>
        </w:tabs>
        <w:spacing w:after="100"/>
        <w:ind w:left="2552" w:hanging="1843"/>
        <w:jc w:val="both"/>
        <w:rPr>
          <w:rFonts w:ascii="Arial" w:hAnsi="Arial" w:cs="Arial"/>
          <w:color w:val="000000"/>
          <w:sz w:val="24"/>
          <w:szCs w:val="20"/>
        </w:rPr>
      </w:pPr>
      <w:r w:rsidRPr="00A00210">
        <w:rPr>
          <w:rFonts w:ascii="Arial" w:hAnsi="Arial" w:cs="Arial"/>
          <w:color w:val="000000"/>
          <w:sz w:val="24"/>
          <w:szCs w:val="20"/>
        </w:rPr>
        <w:t>Приложение A (справочное) Выбор систем ODS и VA</w:t>
      </w:r>
      <w:r w:rsidRPr="00A00210">
        <w:rPr>
          <w:rFonts w:ascii="Arial" w:hAnsi="Arial" w:cs="Arial"/>
          <w:color w:val="000000"/>
          <w:sz w:val="24"/>
          <w:szCs w:val="20"/>
        </w:rPr>
        <w:tab/>
      </w:r>
    </w:p>
    <w:p w14:paraId="5DA07FF5" w14:textId="77777777" w:rsidR="00A83EAB" w:rsidRPr="00A00210" w:rsidRDefault="00A83EAB" w:rsidP="00A83EAB">
      <w:pPr>
        <w:tabs>
          <w:tab w:val="right" w:leader="dot" w:pos="9639"/>
        </w:tabs>
        <w:spacing w:after="100"/>
        <w:ind w:left="2552" w:hanging="1843"/>
        <w:jc w:val="both"/>
        <w:rPr>
          <w:rFonts w:ascii="Arial" w:hAnsi="Arial" w:cs="Arial"/>
          <w:color w:val="000000"/>
          <w:sz w:val="24"/>
          <w:szCs w:val="20"/>
        </w:rPr>
      </w:pPr>
      <w:r w:rsidRPr="00A00210">
        <w:rPr>
          <w:rFonts w:ascii="Arial" w:hAnsi="Arial" w:cs="Arial"/>
          <w:color w:val="000000"/>
          <w:sz w:val="24"/>
          <w:szCs w:val="20"/>
        </w:rPr>
        <w:t xml:space="preserve">Приложение </w:t>
      </w:r>
      <w:r w:rsidRPr="00A00210">
        <w:rPr>
          <w:rFonts w:ascii="Arial" w:hAnsi="Arial" w:cs="Arial"/>
          <w:color w:val="000000"/>
          <w:sz w:val="24"/>
          <w:szCs w:val="20"/>
          <w:lang w:val="en-US"/>
        </w:rPr>
        <w:t>B</w:t>
      </w:r>
      <w:r w:rsidRPr="00A00210">
        <w:rPr>
          <w:rFonts w:ascii="Arial" w:hAnsi="Arial" w:cs="Arial"/>
          <w:color w:val="000000"/>
          <w:sz w:val="24"/>
          <w:szCs w:val="20"/>
        </w:rPr>
        <w:t xml:space="preserve"> (обязательное) Процедура испытаний для системы замкнутого телевидения (CCTV). Дополнительные требования к эффективности и испытаниям</w:t>
      </w:r>
      <w:r w:rsidRPr="00A00210">
        <w:rPr>
          <w:rFonts w:ascii="Arial" w:hAnsi="Arial" w:cs="Arial"/>
          <w:color w:val="000000"/>
          <w:sz w:val="24"/>
          <w:szCs w:val="20"/>
        </w:rPr>
        <w:tab/>
      </w:r>
    </w:p>
    <w:p w14:paraId="7159D063" w14:textId="77777777" w:rsidR="00A83EAB" w:rsidRPr="00A00210" w:rsidRDefault="00A83EAB" w:rsidP="00A83EAB">
      <w:pPr>
        <w:tabs>
          <w:tab w:val="right" w:leader="dot" w:pos="9639"/>
        </w:tabs>
        <w:spacing w:after="100"/>
        <w:ind w:left="2552" w:hanging="1843"/>
        <w:jc w:val="both"/>
        <w:rPr>
          <w:rFonts w:ascii="Arial" w:hAnsi="Arial" w:cs="Arial"/>
          <w:color w:val="000000"/>
          <w:sz w:val="24"/>
          <w:szCs w:val="20"/>
        </w:rPr>
      </w:pPr>
      <w:r w:rsidRPr="00A00210">
        <w:rPr>
          <w:rFonts w:ascii="Arial" w:hAnsi="Arial" w:cs="Arial"/>
          <w:color w:val="000000"/>
          <w:sz w:val="24"/>
          <w:szCs w:val="20"/>
        </w:rPr>
        <w:t xml:space="preserve">Приложение </w:t>
      </w:r>
      <w:r w:rsidRPr="00A00210">
        <w:rPr>
          <w:rFonts w:ascii="Arial" w:hAnsi="Arial" w:cs="Arial"/>
          <w:color w:val="000000"/>
          <w:sz w:val="24"/>
          <w:szCs w:val="20"/>
          <w:lang w:val="en-US"/>
        </w:rPr>
        <w:t>C</w:t>
      </w:r>
      <w:r w:rsidRPr="00A00210">
        <w:rPr>
          <w:rFonts w:ascii="Arial" w:hAnsi="Arial" w:cs="Arial"/>
          <w:color w:val="000000"/>
          <w:sz w:val="24"/>
          <w:szCs w:val="20"/>
        </w:rPr>
        <w:t xml:space="preserve"> (обязательное)</w:t>
      </w:r>
      <w:r w:rsidR="00F8567C" w:rsidRPr="00A00210">
        <w:rPr>
          <w:rFonts w:ascii="Arial" w:hAnsi="Arial" w:cs="Arial"/>
          <w:color w:val="000000"/>
          <w:sz w:val="24"/>
          <w:szCs w:val="20"/>
        </w:rPr>
        <w:t xml:space="preserve"> Процедура испытаний радарных датчиков</w:t>
      </w:r>
      <w:r w:rsidR="00F8567C" w:rsidRPr="00A00210">
        <w:rPr>
          <w:rFonts w:ascii="Arial" w:hAnsi="Arial" w:cs="Arial"/>
          <w:color w:val="000000"/>
          <w:sz w:val="24"/>
          <w:szCs w:val="20"/>
        </w:rPr>
        <w:tab/>
      </w:r>
    </w:p>
    <w:p w14:paraId="1D9C65DF" w14:textId="77777777" w:rsidR="00A83EAB" w:rsidRPr="00A00210" w:rsidRDefault="00A83EAB" w:rsidP="00A83EAB">
      <w:pPr>
        <w:tabs>
          <w:tab w:val="right" w:leader="dot" w:pos="9639"/>
        </w:tabs>
        <w:spacing w:after="100"/>
        <w:ind w:left="2552" w:hanging="1843"/>
        <w:jc w:val="both"/>
        <w:rPr>
          <w:rFonts w:ascii="Arial" w:hAnsi="Arial" w:cs="Arial"/>
          <w:color w:val="000000"/>
          <w:sz w:val="24"/>
          <w:szCs w:val="20"/>
        </w:rPr>
      </w:pPr>
      <w:r w:rsidRPr="00A00210">
        <w:rPr>
          <w:rFonts w:ascii="Arial" w:hAnsi="Arial" w:cs="Arial"/>
          <w:color w:val="000000"/>
          <w:sz w:val="24"/>
          <w:szCs w:val="20"/>
        </w:rPr>
        <w:t xml:space="preserve">Приложение </w:t>
      </w:r>
      <w:r w:rsidRPr="00A00210">
        <w:rPr>
          <w:rFonts w:ascii="Arial" w:hAnsi="Arial" w:cs="Arial"/>
          <w:color w:val="000000"/>
          <w:sz w:val="24"/>
          <w:szCs w:val="20"/>
          <w:lang w:val="en-US"/>
        </w:rPr>
        <w:t>D</w:t>
      </w:r>
      <w:r w:rsidRPr="00A00210">
        <w:rPr>
          <w:rFonts w:ascii="Arial" w:hAnsi="Arial" w:cs="Arial"/>
          <w:color w:val="000000"/>
          <w:sz w:val="24"/>
          <w:szCs w:val="20"/>
        </w:rPr>
        <w:t xml:space="preserve"> (обязательное)</w:t>
      </w:r>
      <w:r w:rsidR="00F8567C" w:rsidRPr="00A00210">
        <w:rPr>
          <w:rFonts w:ascii="Arial" w:hAnsi="Arial" w:cs="Arial"/>
          <w:color w:val="000000"/>
          <w:sz w:val="24"/>
          <w:szCs w:val="20"/>
        </w:rPr>
        <w:t xml:space="preserve"> Процедура испытаний ультразвуковой системы обнаружения</w:t>
      </w:r>
      <w:r w:rsidR="00F8567C" w:rsidRPr="00A00210">
        <w:rPr>
          <w:rFonts w:ascii="Arial" w:hAnsi="Arial" w:cs="Arial"/>
          <w:color w:val="000000"/>
          <w:sz w:val="24"/>
          <w:szCs w:val="20"/>
        </w:rPr>
        <w:tab/>
      </w:r>
    </w:p>
    <w:p w14:paraId="13FCD1E3" w14:textId="77777777" w:rsidR="00A83EAB" w:rsidRPr="00A00210" w:rsidRDefault="00A83EAB" w:rsidP="00A83EAB">
      <w:pPr>
        <w:tabs>
          <w:tab w:val="right" w:leader="dot" w:pos="9639"/>
        </w:tabs>
        <w:spacing w:after="100"/>
        <w:ind w:left="2552" w:hanging="1843"/>
        <w:jc w:val="both"/>
        <w:rPr>
          <w:rFonts w:ascii="Arial" w:hAnsi="Arial" w:cs="Arial"/>
          <w:color w:val="000000"/>
          <w:sz w:val="24"/>
          <w:szCs w:val="20"/>
        </w:rPr>
      </w:pPr>
      <w:r w:rsidRPr="00A00210">
        <w:rPr>
          <w:rFonts w:ascii="Arial" w:hAnsi="Arial" w:cs="Arial"/>
          <w:color w:val="000000"/>
          <w:sz w:val="24"/>
          <w:szCs w:val="20"/>
        </w:rPr>
        <w:t xml:space="preserve">Приложение </w:t>
      </w:r>
      <w:r w:rsidRPr="00A00210">
        <w:rPr>
          <w:rFonts w:ascii="Arial" w:hAnsi="Arial" w:cs="Arial"/>
          <w:color w:val="000000"/>
          <w:sz w:val="24"/>
          <w:szCs w:val="20"/>
          <w:lang w:val="en-US"/>
        </w:rPr>
        <w:t>E</w:t>
      </w:r>
      <w:r w:rsidRPr="00A00210">
        <w:rPr>
          <w:rFonts w:ascii="Arial" w:hAnsi="Arial" w:cs="Arial"/>
          <w:color w:val="000000"/>
          <w:sz w:val="24"/>
          <w:szCs w:val="20"/>
        </w:rPr>
        <w:t xml:space="preserve"> (обязательное)</w:t>
      </w:r>
      <w:r w:rsidR="00F21E74" w:rsidRPr="00A00210">
        <w:rPr>
          <w:color w:val="000000"/>
        </w:rPr>
        <w:t xml:space="preserve"> </w:t>
      </w:r>
      <w:r w:rsidR="00F21E74" w:rsidRPr="00A00210">
        <w:rPr>
          <w:rFonts w:ascii="Arial" w:hAnsi="Arial" w:cs="Arial"/>
          <w:color w:val="000000"/>
          <w:sz w:val="24"/>
          <w:szCs w:val="20"/>
        </w:rPr>
        <w:t>Процедура испытаний ультразвуковой системы обнаружения с транспондером</w:t>
      </w:r>
      <w:r w:rsidR="00F21E74" w:rsidRPr="00A00210">
        <w:rPr>
          <w:rFonts w:ascii="Arial" w:hAnsi="Arial" w:cs="Arial"/>
          <w:color w:val="000000"/>
          <w:sz w:val="24"/>
          <w:szCs w:val="20"/>
        </w:rPr>
        <w:tab/>
      </w:r>
    </w:p>
    <w:p w14:paraId="650CBBF1" w14:textId="77777777" w:rsidR="00A83EAB" w:rsidRPr="00A00210" w:rsidRDefault="00A83EAB" w:rsidP="00A83EAB">
      <w:pPr>
        <w:tabs>
          <w:tab w:val="right" w:leader="dot" w:pos="9639"/>
        </w:tabs>
        <w:spacing w:after="100"/>
        <w:ind w:left="2552" w:hanging="1843"/>
        <w:jc w:val="both"/>
        <w:rPr>
          <w:rFonts w:ascii="Arial" w:hAnsi="Arial" w:cs="Arial"/>
          <w:color w:val="000000"/>
          <w:sz w:val="24"/>
          <w:szCs w:val="20"/>
        </w:rPr>
      </w:pPr>
      <w:r w:rsidRPr="00A00210">
        <w:rPr>
          <w:rFonts w:ascii="Arial" w:hAnsi="Arial" w:cs="Arial"/>
          <w:color w:val="000000"/>
          <w:sz w:val="24"/>
          <w:szCs w:val="20"/>
        </w:rPr>
        <w:t xml:space="preserve">Приложение </w:t>
      </w:r>
      <w:r w:rsidRPr="00A00210">
        <w:rPr>
          <w:rFonts w:ascii="Arial" w:hAnsi="Arial" w:cs="Arial"/>
          <w:color w:val="000000"/>
          <w:sz w:val="24"/>
          <w:szCs w:val="20"/>
          <w:lang w:val="en-US"/>
        </w:rPr>
        <w:t>F</w:t>
      </w:r>
      <w:r w:rsidRPr="00A00210">
        <w:rPr>
          <w:rFonts w:ascii="Arial" w:hAnsi="Arial" w:cs="Arial"/>
          <w:color w:val="000000"/>
          <w:sz w:val="24"/>
          <w:szCs w:val="20"/>
        </w:rPr>
        <w:t xml:space="preserve"> (обязательное)</w:t>
      </w:r>
      <w:r w:rsidR="00F21E74" w:rsidRPr="00A00210">
        <w:rPr>
          <w:rFonts w:ascii="Arial" w:hAnsi="Arial" w:cs="Arial"/>
          <w:color w:val="000000"/>
          <w:sz w:val="24"/>
          <w:szCs w:val="20"/>
        </w:rPr>
        <w:t xml:space="preserve"> Процедура испытаний электромагнитной (EM) системы обнаружения с транспондером</w:t>
      </w:r>
      <w:r w:rsidR="00F21E74" w:rsidRPr="00A00210">
        <w:rPr>
          <w:rFonts w:ascii="Arial" w:hAnsi="Arial" w:cs="Arial"/>
          <w:color w:val="000000"/>
          <w:sz w:val="24"/>
          <w:szCs w:val="20"/>
        </w:rPr>
        <w:tab/>
      </w:r>
    </w:p>
    <w:p w14:paraId="3492FB85" w14:textId="77777777" w:rsidR="00A83EAB" w:rsidRPr="00A00210" w:rsidRDefault="00A83EAB" w:rsidP="00A83EAB">
      <w:pPr>
        <w:tabs>
          <w:tab w:val="right" w:leader="dot" w:pos="9639"/>
        </w:tabs>
        <w:spacing w:after="100"/>
        <w:ind w:left="2552" w:hanging="1843"/>
        <w:jc w:val="both"/>
        <w:rPr>
          <w:rFonts w:ascii="Arial" w:hAnsi="Arial" w:cs="Arial"/>
          <w:color w:val="000000"/>
          <w:sz w:val="24"/>
          <w:szCs w:val="20"/>
        </w:rPr>
      </w:pPr>
      <w:r w:rsidRPr="00A00210">
        <w:rPr>
          <w:rFonts w:ascii="Arial" w:hAnsi="Arial" w:cs="Arial"/>
          <w:color w:val="000000"/>
          <w:sz w:val="24"/>
          <w:szCs w:val="20"/>
        </w:rPr>
        <w:t xml:space="preserve">Приложение </w:t>
      </w:r>
      <w:r w:rsidRPr="00A00210">
        <w:rPr>
          <w:rFonts w:ascii="Arial" w:hAnsi="Arial" w:cs="Arial"/>
          <w:color w:val="000000"/>
          <w:sz w:val="24"/>
          <w:szCs w:val="20"/>
          <w:lang w:val="en-US"/>
        </w:rPr>
        <w:t>G</w:t>
      </w:r>
      <w:r w:rsidRPr="00A00210">
        <w:rPr>
          <w:rFonts w:ascii="Arial" w:hAnsi="Arial" w:cs="Arial"/>
          <w:color w:val="000000"/>
          <w:sz w:val="24"/>
          <w:szCs w:val="20"/>
        </w:rPr>
        <w:t xml:space="preserve"> (обязательное)</w:t>
      </w:r>
      <w:r w:rsidR="00F21E74" w:rsidRPr="00A00210">
        <w:rPr>
          <w:rFonts w:ascii="Arial" w:hAnsi="Arial" w:cs="Arial"/>
          <w:color w:val="000000"/>
          <w:sz w:val="24"/>
          <w:szCs w:val="20"/>
        </w:rPr>
        <w:t xml:space="preserve"> Дополнительные требования к производительности и испытания системы CCTV с круговым обзором</w:t>
      </w:r>
      <w:r w:rsidR="00F21E74" w:rsidRPr="00A00210">
        <w:rPr>
          <w:rFonts w:ascii="Arial" w:hAnsi="Arial" w:cs="Arial"/>
          <w:color w:val="000000"/>
          <w:sz w:val="24"/>
          <w:szCs w:val="20"/>
        </w:rPr>
        <w:tab/>
      </w:r>
    </w:p>
    <w:p w14:paraId="05C7F789" w14:textId="77777777" w:rsidR="00A83EAB" w:rsidRPr="00A00210" w:rsidRDefault="00A83EAB" w:rsidP="00A83EAB">
      <w:pPr>
        <w:tabs>
          <w:tab w:val="right" w:leader="dot" w:pos="9639"/>
        </w:tabs>
        <w:spacing w:after="100"/>
        <w:ind w:left="2552" w:hanging="1843"/>
        <w:jc w:val="both"/>
        <w:rPr>
          <w:rFonts w:ascii="Arial" w:hAnsi="Arial" w:cs="Arial"/>
          <w:color w:val="000000"/>
          <w:sz w:val="24"/>
          <w:szCs w:val="20"/>
        </w:rPr>
      </w:pPr>
      <w:r w:rsidRPr="00A00210">
        <w:rPr>
          <w:rFonts w:ascii="Arial" w:hAnsi="Arial" w:cs="Arial"/>
          <w:color w:val="000000"/>
          <w:sz w:val="24"/>
          <w:szCs w:val="20"/>
        </w:rPr>
        <w:t xml:space="preserve">Приложение </w:t>
      </w:r>
      <w:r w:rsidRPr="00A00210">
        <w:rPr>
          <w:rFonts w:ascii="Arial" w:hAnsi="Arial" w:cs="Arial"/>
          <w:color w:val="000000"/>
          <w:sz w:val="24"/>
          <w:szCs w:val="20"/>
          <w:lang w:val="en-US"/>
        </w:rPr>
        <w:t>H</w:t>
      </w:r>
      <w:r w:rsidRPr="00A00210">
        <w:rPr>
          <w:rFonts w:ascii="Arial" w:hAnsi="Arial" w:cs="Arial"/>
          <w:color w:val="000000"/>
          <w:sz w:val="24"/>
          <w:szCs w:val="20"/>
        </w:rPr>
        <w:t xml:space="preserve"> (обязательное)</w:t>
      </w:r>
      <w:r w:rsidR="00F21E74" w:rsidRPr="00A00210">
        <w:rPr>
          <w:rFonts w:ascii="Arial" w:hAnsi="Arial" w:cs="Arial"/>
          <w:color w:val="000000"/>
          <w:sz w:val="24"/>
          <w:szCs w:val="20"/>
        </w:rPr>
        <w:t xml:space="preserve"> Дополнительные требования к производительности и испытания визуальных ODS</w:t>
      </w:r>
      <w:r w:rsidR="00F21E74" w:rsidRPr="00A00210">
        <w:rPr>
          <w:rFonts w:ascii="Arial" w:hAnsi="Arial" w:cs="Arial"/>
          <w:color w:val="000000"/>
          <w:sz w:val="24"/>
          <w:szCs w:val="20"/>
        </w:rPr>
        <w:tab/>
      </w:r>
    </w:p>
    <w:p w14:paraId="636FEA8E" w14:textId="77777777" w:rsidR="00A83EAB" w:rsidRPr="00A00210" w:rsidRDefault="00A83EAB" w:rsidP="00A83EAB">
      <w:pPr>
        <w:tabs>
          <w:tab w:val="right" w:leader="dot" w:pos="9639"/>
        </w:tabs>
        <w:spacing w:after="100"/>
        <w:ind w:left="2552" w:hanging="1843"/>
        <w:jc w:val="both"/>
        <w:rPr>
          <w:rFonts w:ascii="Arial" w:hAnsi="Arial" w:cs="Arial"/>
          <w:color w:val="000000"/>
          <w:sz w:val="24"/>
          <w:szCs w:val="20"/>
        </w:rPr>
      </w:pPr>
      <w:r w:rsidRPr="00A00210">
        <w:rPr>
          <w:rFonts w:ascii="Arial" w:hAnsi="Arial" w:cs="Arial"/>
          <w:color w:val="000000"/>
          <w:sz w:val="24"/>
          <w:szCs w:val="20"/>
        </w:rPr>
        <w:t xml:space="preserve">Приложение </w:t>
      </w:r>
      <w:r w:rsidRPr="00A00210">
        <w:rPr>
          <w:rFonts w:ascii="Arial" w:hAnsi="Arial" w:cs="Arial"/>
          <w:color w:val="000000"/>
          <w:sz w:val="24"/>
          <w:szCs w:val="20"/>
          <w:lang w:val="en-US"/>
        </w:rPr>
        <w:t>I</w:t>
      </w:r>
      <w:r w:rsidRPr="00A00210">
        <w:rPr>
          <w:rFonts w:ascii="Arial" w:hAnsi="Arial" w:cs="Arial"/>
          <w:color w:val="000000"/>
          <w:sz w:val="24"/>
          <w:szCs w:val="20"/>
        </w:rPr>
        <w:t xml:space="preserve"> (обязательное) Процедура испытаний визуальных систем, основанных на морфологическом распознавании</w:t>
      </w:r>
      <w:r w:rsidRPr="00A00210">
        <w:rPr>
          <w:rFonts w:ascii="Arial" w:hAnsi="Arial" w:cs="Arial"/>
          <w:color w:val="000000"/>
          <w:sz w:val="24"/>
          <w:szCs w:val="20"/>
        </w:rPr>
        <w:tab/>
      </w:r>
    </w:p>
    <w:p w14:paraId="578634BB" w14:textId="77777777" w:rsidR="00A80E09" w:rsidRPr="00A00210" w:rsidRDefault="00A80E09" w:rsidP="00A83EAB">
      <w:pPr>
        <w:tabs>
          <w:tab w:val="right" w:leader="dot" w:pos="9639"/>
        </w:tabs>
        <w:spacing w:after="100"/>
        <w:ind w:left="2552" w:hanging="1843"/>
        <w:jc w:val="both"/>
        <w:rPr>
          <w:rFonts w:ascii="Arial" w:hAnsi="Arial" w:cs="Arial"/>
          <w:color w:val="000000"/>
          <w:sz w:val="24"/>
          <w:szCs w:val="20"/>
        </w:rPr>
      </w:pPr>
      <w:r w:rsidRPr="00A00210">
        <w:rPr>
          <w:rFonts w:ascii="Arial" w:hAnsi="Arial" w:cs="Arial"/>
          <w:color w:val="000000"/>
          <w:sz w:val="24"/>
          <w:szCs w:val="20"/>
        </w:rPr>
        <w:t>Приложение ДА (справочное) Сведения о соответствии ссылочных международных стандартов межгосударственным стандартам</w:t>
      </w:r>
      <w:r w:rsidRPr="00A00210">
        <w:rPr>
          <w:rFonts w:ascii="Arial" w:hAnsi="Arial" w:cs="Arial"/>
          <w:color w:val="000000"/>
          <w:sz w:val="24"/>
          <w:szCs w:val="20"/>
        </w:rPr>
        <w:tab/>
        <w:t>……………………</w:t>
      </w:r>
    </w:p>
    <w:p w14:paraId="52A1E065" w14:textId="77777777" w:rsidR="00A80E09" w:rsidRPr="00A00210" w:rsidRDefault="00A80E09" w:rsidP="00521FAC">
      <w:pPr>
        <w:tabs>
          <w:tab w:val="right" w:leader="dot" w:pos="9639"/>
        </w:tabs>
        <w:spacing w:after="100"/>
        <w:ind w:firstLine="709"/>
        <w:jc w:val="both"/>
        <w:rPr>
          <w:rFonts w:cs="Arial"/>
          <w:color w:val="000000"/>
          <w:sz w:val="24"/>
        </w:rPr>
      </w:pPr>
      <w:r w:rsidRPr="00A00210">
        <w:rPr>
          <w:rFonts w:ascii="Arial" w:hAnsi="Arial" w:cs="Arial"/>
          <w:color w:val="000000"/>
          <w:sz w:val="24"/>
          <w:szCs w:val="20"/>
        </w:rPr>
        <w:t>Библиография</w:t>
      </w:r>
      <w:r w:rsidRPr="00A00210">
        <w:rPr>
          <w:rFonts w:ascii="Arial" w:hAnsi="Arial" w:cs="Arial"/>
          <w:color w:val="000000"/>
          <w:sz w:val="24"/>
          <w:szCs w:val="20"/>
        </w:rPr>
        <w:tab/>
      </w:r>
    </w:p>
    <w:p w14:paraId="272A6333" w14:textId="77777777" w:rsidR="008A356D" w:rsidRPr="00A00210" w:rsidRDefault="008A356D" w:rsidP="008A356D">
      <w:pPr>
        <w:ind w:firstLine="708"/>
        <w:jc w:val="both"/>
        <w:rPr>
          <w:rFonts w:ascii="Arial" w:hAnsi="Arial" w:cs="Arial"/>
          <w:color w:val="000000"/>
          <w:sz w:val="24"/>
          <w:szCs w:val="20"/>
        </w:rPr>
      </w:pPr>
    </w:p>
    <w:p w14:paraId="202C7392" w14:textId="77777777" w:rsidR="00A80E09" w:rsidRPr="008A356D" w:rsidRDefault="00A80E09" w:rsidP="008A356D">
      <w:pPr>
        <w:ind w:firstLine="708"/>
        <w:jc w:val="both"/>
        <w:rPr>
          <w:rFonts w:ascii="Arial" w:hAnsi="Arial" w:cs="Arial"/>
          <w:sz w:val="24"/>
          <w:szCs w:val="20"/>
        </w:rPr>
        <w:sectPr w:rsidR="00A80E09" w:rsidRPr="008A356D" w:rsidSect="00A153A1">
          <w:headerReference w:type="even" r:id="rId9"/>
          <w:headerReference w:type="default" r:id="rId10"/>
          <w:footerReference w:type="even" r:id="rId11"/>
          <w:footerReference w:type="default" r:id="rId12"/>
          <w:pgSz w:w="11906" w:h="16838"/>
          <w:pgMar w:top="1134" w:right="1418" w:bottom="1134" w:left="1418" w:header="709" w:footer="782" w:gutter="0"/>
          <w:pgNumType w:fmt="upperRoman"/>
          <w:cols w:space="708"/>
          <w:titlePg/>
          <w:docGrid w:linePitch="360"/>
        </w:sectPr>
      </w:pPr>
    </w:p>
    <w:tbl>
      <w:tblPr>
        <w:tblW w:w="0" w:type="auto"/>
        <w:tblLook w:val="04A0" w:firstRow="1" w:lastRow="0" w:firstColumn="1" w:lastColumn="0" w:noHBand="0" w:noVBand="1"/>
      </w:tblPr>
      <w:tblGrid>
        <w:gridCol w:w="9070"/>
      </w:tblGrid>
      <w:tr w:rsidR="009707FE" w:rsidRPr="0048417F" w14:paraId="7BEB2C4D" w14:textId="77777777">
        <w:tc>
          <w:tcPr>
            <w:tcW w:w="9571" w:type="dxa"/>
            <w:tcBorders>
              <w:bottom w:val="single" w:sz="12" w:space="0" w:color="auto"/>
            </w:tcBorders>
          </w:tcPr>
          <w:p w14:paraId="645A6BEC" w14:textId="77777777" w:rsidR="009707FE" w:rsidRPr="0048417F" w:rsidRDefault="009707FE" w:rsidP="001F4317">
            <w:pPr>
              <w:spacing w:after="120" w:line="240" w:lineRule="auto"/>
              <w:jc w:val="center"/>
              <w:rPr>
                <w:rFonts w:ascii="Arial" w:eastAsia="Times New Roman" w:hAnsi="Arial" w:cs="Arial"/>
                <w:b/>
                <w:spacing w:val="50"/>
                <w:sz w:val="24"/>
                <w:szCs w:val="20"/>
              </w:rPr>
            </w:pPr>
            <w:r w:rsidRPr="0048417F">
              <w:rPr>
                <w:rFonts w:ascii="Arial" w:eastAsia="Times New Roman" w:hAnsi="Arial" w:cs="Arial"/>
                <w:b/>
                <w:spacing w:val="50"/>
                <w:sz w:val="24"/>
                <w:szCs w:val="20"/>
              </w:rPr>
              <w:t>МЕЖГОСУДАРСТВЕННЫЙ СТАНДАРТ</w:t>
            </w:r>
          </w:p>
        </w:tc>
      </w:tr>
      <w:tr w:rsidR="009707FE" w:rsidRPr="005D6AA3" w14:paraId="7747503E" w14:textId="77777777">
        <w:tc>
          <w:tcPr>
            <w:tcW w:w="9571" w:type="dxa"/>
            <w:tcBorders>
              <w:top w:val="single" w:sz="12" w:space="0" w:color="auto"/>
              <w:bottom w:val="single" w:sz="12" w:space="0" w:color="auto"/>
            </w:tcBorders>
          </w:tcPr>
          <w:p w14:paraId="080F7193" w14:textId="77777777" w:rsidR="001A3C9C" w:rsidRPr="001A3C9C" w:rsidRDefault="001A3C9C" w:rsidP="001A3C9C">
            <w:pPr>
              <w:pStyle w:val="3"/>
              <w:spacing w:before="120"/>
              <w:jc w:val="center"/>
              <w:rPr>
                <w:sz w:val="24"/>
                <w:szCs w:val="20"/>
              </w:rPr>
            </w:pPr>
            <w:r w:rsidRPr="001A3C9C">
              <w:rPr>
                <w:sz w:val="24"/>
                <w:szCs w:val="20"/>
              </w:rPr>
              <w:t>Машины землеройные</w:t>
            </w:r>
          </w:p>
          <w:p w14:paraId="5384C195" w14:textId="77777777" w:rsidR="001A3C9C" w:rsidRPr="001A3C9C" w:rsidRDefault="001A3C9C" w:rsidP="001A3C9C">
            <w:pPr>
              <w:pStyle w:val="3"/>
              <w:spacing w:before="120"/>
              <w:jc w:val="center"/>
              <w:rPr>
                <w:sz w:val="24"/>
                <w:szCs w:val="20"/>
              </w:rPr>
            </w:pPr>
          </w:p>
          <w:p w14:paraId="27035F46" w14:textId="77777777" w:rsidR="001A3C9C" w:rsidRPr="001A3C9C" w:rsidRDefault="001A3C9C" w:rsidP="001A3C9C">
            <w:pPr>
              <w:pStyle w:val="3"/>
              <w:spacing w:before="120"/>
              <w:jc w:val="center"/>
              <w:rPr>
                <w:sz w:val="24"/>
                <w:szCs w:val="20"/>
              </w:rPr>
            </w:pPr>
            <w:r w:rsidRPr="001A3C9C">
              <w:rPr>
                <w:sz w:val="24"/>
                <w:szCs w:val="20"/>
              </w:rPr>
              <w:t>СИСТЕМЫ ОБНАРУЖЕНИЯ ПРЕПЯТСТВИЙ И ВИЗУАЛЬНОЙ ПОМОЩИ</w:t>
            </w:r>
          </w:p>
          <w:p w14:paraId="476ADAB8" w14:textId="77777777" w:rsidR="001A3C9C" w:rsidRPr="001A3C9C" w:rsidRDefault="001A3C9C" w:rsidP="001A3C9C">
            <w:pPr>
              <w:pStyle w:val="3"/>
              <w:spacing w:before="120"/>
              <w:jc w:val="center"/>
              <w:rPr>
                <w:sz w:val="24"/>
                <w:szCs w:val="20"/>
              </w:rPr>
            </w:pPr>
          </w:p>
          <w:p w14:paraId="695599F6" w14:textId="77777777" w:rsidR="001A3C9C" w:rsidRPr="001A3C9C" w:rsidRDefault="001A3C9C" w:rsidP="001A3C9C">
            <w:pPr>
              <w:pStyle w:val="3"/>
              <w:spacing w:before="120"/>
              <w:jc w:val="center"/>
              <w:rPr>
                <w:sz w:val="24"/>
                <w:szCs w:val="20"/>
              </w:rPr>
            </w:pPr>
            <w:r w:rsidRPr="001A3C9C">
              <w:rPr>
                <w:sz w:val="24"/>
                <w:szCs w:val="20"/>
              </w:rPr>
              <w:t>Требования к рабочим характеристикам и методы испытаний</w:t>
            </w:r>
          </w:p>
          <w:p w14:paraId="14005966" w14:textId="77777777" w:rsidR="001A3C9C" w:rsidRPr="001A3C9C" w:rsidRDefault="001A3C9C" w:rsidP="001A3C9C">
            <w:pPr>
              <w:pStyle w:val="3"/>
              <w:spacing w:before="120"/>
              <w:jc w:val="center"/>
              <w:rPr>
                <w:sz w:val="24"/>
                <w:szCs w:val="20"/>
              </w:rPr>
            </w:pPr>
          </w:p>
          <w:p w14:paraId="6C724829" w14:textId="77777777" w:rsidR="009707FE" w:rsidRPr="005D6AA3" w:rsidRDefault="001A3C9C" w:rsidP="001A3C9C">
            <w:pPr>
              <w:spacing w:after="120" w:line="240" w:lineRule="auto"/>
              <w:jc w:val="center"/>
              <w:rPr>
                <w:rFonts w:ascii="Arial" w:eastAsia="Times New Roman" w:hAnsi="Arial" w:cs="Arial"/>
                <w:sz w:val="24"/>
                <w:szCs w:val="20"/>
                <w:lang w:val="en-US"/>
              </w:rPr>
            </w:pPr>
            <w:r w:rsidRPr="001A3C9C">
              <w:rPr>
                <w:rFonts w:ascii="Arial" w:eastAsia="Times New Roman" w:hAnsi="Arial" w:cs="Arial"/>
                <w:sz w:val="24"/>
                <w:szCs w:val="20"/>
                <w:lang w:val="en-US"/>
              </w:rPr>
              <w:t>Earth-moving machinery. Object detection systems and visibility aids. Performance requirements and tests</w:t>
            </w:r>
            <w:r>
              <w:rPr>
                <w:rFonts w:ascii="Arial" w:eastAsia="Times New Roman" w:hAnsi="Arial" w:cs="Arial"/>
                <w:sz w:val="24"/>
                <w:szCs w:val="20"/>
                <w:lang w:val="en-US"/>
              </w:rPr>
              <w:t>.</w:t>
            </w:r>
          </w:p>
        </w:tc>
      </w:tr>
      <w:tr w:rsidR="009707FE" w:rsidRPr="008A356D" w14:paraId="3AF2C9DB" w14:textId="77777777">
        <w:tc>
          <w:tcPr>
            <w:tcW w:w="9571" w:type="dxa"/>
            <w:tcBorders>
              <w:top w:val="single" w:sz="12" w:space="0" w:color="auto"/>
            </w:tcBorders>
          </w:tcPr>
          <w:p w14:paraId="05DE4467" w14:textId="77777777" w:rsidR="009707FE" w:rsidRPr="008A356D" w:rsidRDefault="009707FE" w:rsidP="001F4317">
            <w:pPr>
              <w:spacing w:before="300" w:after="120" w:line="240" w:lineRule="auto"/>
              <w:jc w:val="right"/>
              <w:rPr>
                <w:rFonts w:ascii="Arial" w:eastAsia="Times New Roman" w:hAnsi="Arial" w:cs="Arial"/>
                <w:b/>
                <w:sz w:val="24"/>
                <w:szCs w:val="20"/>
              </w:rPr>
            </w:pPr>
            <w:r w:rsidRPr="0048417F">
              <w:rPr>
                <w:rFonts w:ascii="Arial" w:eastAsia="Times New Roman" w:hAnsi="Arial" w:cs="Arial"/>
                <w:b/>
                <w:sz w:val="24"/>
                <w:szCs w:val="20"/>
              </w:rPr>
              <w:t>Дата</w:t>
            </w:r>
            <w:r w:rsidRPr="008A356D">
              <w:rPr>
                <w:rFonts w:ascii="Arial" w:eastAsia="Times New Roman" w:hAnsi="Arial" w:cs="Arial"/>
                <w:b/>
                <w:sz w:val="24"/>
                <w:szCs w:val="20"/>
              </w:rPr>
              <w:t xml:space="preserve"> </w:t>
            </w:r>
            <w:r w:rsidRPr="0048417F">
              <w:rPr>
                <w:rFonts w:ascii="Arial" w:eastAsia="Times New Roman" w:hAnsi="Arial" w:cs="Arial"/>
                <w:b/>
                <w:sz w:val="24"/>
                <w:szCs w:val="20"/>
              </w:rPr>
              <w:t>введения</w:t>
            </w:r>
            <w:r w:rsidRPr="008A356D">
              <w:rPr>
                <w:rFonts w:ascii="Arial" w:eastAsia="Times New Roman" w:hAnsi="Arial" w:cs="Arial"/>
                <w:b/>
                <w:sz w:val="24"/>
                <w:szCs w:val="20"/>
              </w:rPr>
              <w:t xml:space="preserve"> _______________</w:t>
            </w:r>
          </w:p>
        </w:tc>
      </w:tr>
    </w:tbl>
    <w:p w14:paraId="0F36B75F" w14:textId="77777777" w:rsidR="00D75384" w:rsidRPr="00F0128A" w:rsidRDefault="00552C00" w:rsidP="00A04A67">
      <w:pPr>
        <w:pStyle w:val="af5"/>
      </w:pPr>
      <w:r>
        <w:t xml:space="preserve">1 </w:t>
      </w:r>
      <w:r w:rsidR="00D75384" w:rsidRPr="00A04A67">
        <w:t>Область</w:t>
      </w:r>
      <w:r w:rsidR="00D75384" w:rsidRPr="00F0128A">
        <w:t xml:space="preserve"> применения</w:t>
      </w:r>
    </w:p>
    <w:p w14:paraId="41255EB3" w14:textId="77777777" w:rsidR="001A3C9C" w:rsidRPr="001A3C9C" w:rsidRDefault="00EA34F9" w:rsidP="001A3C9C">
      <w:pPr>
        <w:spacing w:after="0" w:line="360" w:lineRule="auto"/>
        <w:ind w:firstLine="709"/>
        <w:jc w:val="both"/>
        <w:rPr>
          <w:rFonts w:ascii="Arial" w:hAnsi="Arial" w:cs="Arial"/>
          <w:sz w:val="24"/>
          <w:szCs w:val="24"/>
        </w:rPr>
      </w:pPr>
      <w:r w:rsidRPr="001A095B">
        <w:rPr>
          <w:rFonts w:ascii="Arial" w:hAnsi="Arial" w:cs="Arial"/>
          <w:sz w:val="24"/>
          <w:szCs w:val="24"/>
        </w:rPr>
        <w:t>Настоящ</w:t>
      </w:r>
      <w:r w:rsidR="001A3C9C">
        <w:rPr>
          <w:rFonts w:ascii="Arial" w:hAnsi="Arial" w:cs="Arial"/>
          <w:sz w:val="24"/>
          <w:szCs w:val="24"/>
        </w:rPr>
        <w:t>ий</w:t>
      </w:r>
      <w:r w:rsidRPr="004E6FE4">
        <w:rPr>
          <w:rFonts w:ascii="Arial" w:hAnsi="Arial" w:cs="Arial"/>
          <w:sz w:val="24"/>
          <w:szCs w:val="24"/>
        </w:rPr>
        <w:t xml:space="preserve"> </w:t>
      </w:r>
      <w:r>
        <w:rPr>
          <w:rFonts w:ascii="Arial" w:hAnsi="Arial" w:cs="Arial"/>
          <w:sz w:val="24"/>
          <w:szCs w:val="24"/>
        </w:rPr>
        <w:t>стандарт</w:t>
      </w:r>
      <w:r w:rsidRPr="004E6FE4">
        <w:rPr>
          <w:rFonts w:ascii="Arial" w:hAnsi="Arial" w:cs="Arial"/>
          <w:sz w:val="24"/>
          <w:szCs w:val="24"/>
        </w:rPr>
        <w:t xml:space="preserve"> </w:t>
      </w:r>
      <w:r w:rsidR="001A3C9C">
        <w:rPr>
          <w:rFonts w:ascii="Arial" w:hAnsi="Arial" w:cs="Arial"/>
          <w:sz w:val="24"/>
          <w:szCs w:val="24"/>
        </w:rPr>
        <w:t>устанавливает</w:t>
      </w:r>
      <w:r w:rsidR="001A3C9C" w:rsidRPr="001A3C9C">
        <w:rPr>
          <w:rFonts w:ascii="Arial" w:hAnsi="Arial" w:cs="Arial"/>
          <w:sz w:val="24"/>
          <w:szCs w:val="24"/>
        </w:rPr>
        <w:t xml:space="preserve"> общие требования и методы оценки и тестирования характеристик систем обнаружения объектов (</w:t>
      </w:r>
      <w:r w:rsidR="001A3C9C">
        <w:rPr>
          <w:rFonts w:ascii="Arial" w:hAnsi="Arial" w:cs="Arial"/>
          <w:sz w:val="24"/>
          <w:szCs w:val="24"/>
          <w:lang w:val="en-US"/>
        </w:rPr>
        <w:t>ODS</w:t>
      </w:r>
      <w:r w:rsidR="001A3C9C" w:rsidRPr="001A3C9C">
        <w:rPr>
          <w:rFonts w:ascii="Arial" w:hAnsi="Arial" w:cs="Arial"/>
          <w:sz w:val="24"/>
          <w:szCs w:val="24"/>
        </w:rPr>
        <w:t xml:space="preserve">) и </w:t>
      </w:r>
      <w:r w:rsidR="001A3C9C">
        <w:rPr>
          <w:rFonts w:ascii="Arial" w:hAnsi="Arial" w:cs="Arial"/>
          <w:sz w:val="24"/>
          <w:szCs w:val="24"/>
        </w:rPr>
        <w:t>визуальной помощи</w:t>
      </w:r>
      <w:r w:rsidR="001A3C9C" w:rsidRPr="001A3C9C">
        <w:rPr>
          <w:rFonts w:ascii="Arial" w:hAnsi="Arial" w:cs="Arial"/>
          <w:sz w:val="24"/>
          <w:szCs w:val="24"/>
        </w:rPr>
        <w:t xml:space="preserve"> (</w:t>
      </w:r>
      <w:r w:rsidR="001A3C9C">
        <w:rPr>
          <w:rFonts w:ascii="Arial" w:hAnsi="Arial" w:cs="Arial"/>
          <w:sz w:val="24"/>
          <w:szCs w:val="24"/>
          <w:lang w:val="en-US"/>
        </w:rPr>
        <w:t>VA</w:t>
      </w:r>
      <w:r w:rsidR="001A3C9C" w:rsidRPr="001A3C9C">
        <w:rPr>
          <w:rFonts w:ascii="Arial" w:hAnsi="Arial" w:cs="Arial"/>
          <w:sz w:val="24"/>
          <w:szCs w:val="24"/>
        </w:rPr>
        <w:t>), используемых на землеройных машинах. Он охватывает следующие аспекты:</w:t>
      </w:r>
    </w:p>
    <w:p w14:paraId="51AED2CA" w14:textId="77777777" w:rsidR="001A3C9C" w:rsidRPr="001A3C9C" w:rsidRDefault="001A3C9C" w:rsidP="001A3C9C">
      <w:pPr>
        <w:spacing w:after="0" w:line="360" w:lineRule="auto"/>
        <w:ind w:firstLine="709"/>
        <w:jc w:val="both"/>
        <w:rPr>
          <w:rFonts w:ascii="Arial" w:hAnsi="Arial" w:cs="Arial"/>
          <w:sz w:val="24"/>
          <w:szCs w:val="24"/>
        </w:rPr>
      </w:pPr>
      <w:r>
        <w:rPr>
          <w:rFonts w:ascii="Arial" w:hAnsi="Arial" w:cs="Arial"/>
          <w:sz w:val="24"/>
          <w:szCs w:val="24"/>
        </w:rPr>
        <w:t>-</w:t>
      </w:r>
      <w:r w:rsidRPr="001A3C9C">
        <w:rPr>
          <w:rFonts w:ascii="Arial" w:hAnsi="Arial" w:cs="Arial"/>
          <w:sz w:val="24"/>
          <w:szCs w:val="24"/>
        </w:rPr>
        <w:t xml:space="preserve"> обнаружение или визуальн</w:t>
      </w:r>
      <w:r>
        <w:rPr>
          <w:rFonts w:ascii="Arial" w:hAnsi="Arial" w:cs="Arial"/>
          <w:sz w:val="24"/>
          <w:szCs w:val="24"/>
        </w:rPr>
        <w:t>ый</w:t>
      </w:r>
      <w:r w:rsidRPr="001A3C9C">
        <w:rPr>
          <w:rFonts w:ascii="Arial" w:hAnsi="Arial" w:cs="Arial"/>
          <w:sz w:val="24"/>
          <w:szCs w:val="24"/>
        </w:rPr>
        <w:t xml:space="preserve"> контроль, или и то и другое, объектов, включая людей в зоне обнаружения;</w:t>
      </w:r>
    </w:p>
    <w:p w14:paraId="3AD98073" w14:textId="77777777" w:rsidR="001A3C9C" w:rsidRPr="001A3C9C" w:rsidRDefault="001A3C9C" w:rsidP="001A3C9C">
      <w:pPr>
        <w:spacing w:after="0" w:line="360" w:lineRule="auto"/>
        <w:ind w:firstLine="709"/>
        <w:jc w:val="both"/>
        <w:rPr>
          <w:rFonts w:ascii="Arial" w:hAnsi="Arial" w:cs="Arial"/>
          <w:sz w:val="24"/>
          <w:szCs w:val="24"/>
        </w:rPr>
      </w:pPr>
      <w:r>
        <w:rPr>
          <w:rFonts w:ascii="Arial" w:hAnsi="Arial" w:cs="Arial"/>
          <w:sz w:val="24"/>
          <w:szCs w:val="24"/>
        </w:rPr>
        <w:t>-</w:t>
      </w:r>
      <w:r w:rsidRPr="001A3C9C">
        <w:rPr>
          <w:rFonts w:ascii="Arial" w:hAnsi="Arial" w:cs="Arial"/>
          <w:sz w:val="24"/>
          <w:szCs w:val="24"/>
        </w:rPr>
        <w:t xml:space="preserve"> визуальные, звуковые или и те, и другие предупреждения для оператора и, при необходимости, для людей в зоне обнаружения;</w:t>
      </w:r>
    </w:p>
    <w:p w14:paraId="4521994A" w14:textId="77777777" w:rsidR="001A3C9C" w:rsidRPr="001A3C9C" w:rsidRDefault="001A3C9C" w:rsidP="001A3C9C">
      <w:pPr>
        <w:spacing w:after="0" w:line="360" w:lineRule="auto"/>
        <w:ind w:firstLine="709"/>
        <w:jc w:val="both"/>
        <w:rPr>
          <w:rFonts w:ascii="Arial" w:hAnsi="Arial" w:cs="Arial"/>
          <w:sz w:val="24"/>
          <w:szCs w:val="24"/>
        </w:rPr>
      </w:pPr>
      <w:r>
        <w:rPr>
          <w:rFonts w:ascii="Arial" w:hAnsi="Arial" w:cs="Arial"/>
          <w:sz w:val="24"/>
          <w:szCs w:val="24"/>
        </w:rPr>
        <w:t>-</w:t>
      </w:r>
      <w:r w:rsidRPr="001A3C9C">
        <w:rPr>
          <w:rFonts w:ascii="Arial" w:hAnsi="Arial" w:cs="Arial"/>
          <w:sz w:val="24"/>
          <w:szCs w:val="24"/>
        </w:rPr>
        <w:t xml:space="preserve"> эксплуатационная надежность системы;</w:t>
      </w:r>
    </w:p>
    <w:p w14:paraId="350279BC" w14:textId="77777777" w:rsidR="001A3C9C" w:rsidRPr="001A3C9C" w:rsidRDefault="001A3C9C" w:rsidP="001A3C9C">
      <w:pPr>
        <w:spacing w:after="0" w:line="360" w:lineRule="auto"/>
        <w:ind w:firstLine="709"/>
        <w:jc w:val="both"/>
        <w:rPr>
          <w:rFonts w:ascii="Arial" w:hAnsi="Arial" w:cs="Arial"/>
          <w:sz w:val="24"/>
          <w:szCs w:val="24"/>
        </w:rPr>
      </w:pPr>
      <w:r>
        <w:rPr>
          <w:rFonts w:ascii="Arial" w:hAnsi="Arial" w:cs="Arial"/>
          <w:sz w:val="24"/>
          <w:szCs w:val="24"/>
        </w:rPr>
        <w:t>-</w:t>
      </w:r>
      <w:r w:rsidRPr="001A3C9C">
        <w:rPr>
          <w:rFonts w:ascii="Arial" w:hAnsi="Arial" w:cs="Arial"/>
          <w:sz w:val="24"/>
          <w:szCs w:val="24"/>
        </w:rPr>
        <w:t xml:space="preserve"> совместимость и экологические характеристики системы.</w:t>
      </w:r>
    </w:p>
    <w:p w14:paraId="3B04F092" w14:textId="77777777" w:rsidR="001A3C9C" w:rsidRDefault="001A3C9C" w:rsidP="001A3C9C">
      <w:pPr>
        <w:spacing w:after="0" w:line="360" w:lineRule="auto"/>
        <w:ind w:firstLine="709"/>
        <w:jc w:val="both"/>
        <w:rPr>
          <w:rFonts w:ascii="Arial" w:hAnsi="Arial" w:cs="Arial"/>
          <w:sz w:val="24"/>
          <w:szCs w:val="24"/>
        </w:rPr>
      </w:pPr>
      <w:r>
        <w:rPr>
          <w:rFonts w:ascii="Arial" w:hAnsi="Arial" w:cs="Arial"/>
          <w:sz w:val="24"/>
          <w:szCs w:val="24"/>
        </w:rPr>
        <w:t xml:space="preserve">Настоящий стандарт применим к машинам по </w:t>
      </w:r>
      <w:r w:rsidRPr="001A3C9C">
        <w:rPr>
          <w:rFonts w:ascii="Arial" w:hAnsi="Arial" w:cs="Arial"/>
          <w:sz w:val="24"/>
          <w:szCs w:val="24"/>
        </w:rPr>
        <w:t xml:space="preserve">ISO 6165. </w:t>
      </w:r>
      <w:r>
        <w:rPr>
          <w:rFonts w:ascii="Arial" w:hAnsi="Arial" w:cs="Arial"/>
          <w:sz w:val="24"/>
          <w:szCs w:val="24"/>
          <w:lang w:val="en-US"/>
        </w:rPr>
        <w:t>ODS</w:t>
      </w:r>
      <w:r w:rsidRPr="001A3C9C">
        <w:rPr>
          <w:rFonts w:ascii="Arial" w:hAnsi="Arial" w:cs="Arial"/>
          <w:sz w:val="24"/>
          <w:szCs w:val="24"/>
        </w:rPr>
        <w:t xml:space="preserve">, </w:t>
      </w:r>
      <w:r>
        <w:rPr>
          <w:rFonts w:ascii="Arial" w:hAnsi="Arial" w:cs="Arial"/>
          <w:sz w:val="24"/>
          <w:szCs w:val="24"/>
          <w:lang w:val="en-US"/>
        </w:rPr>
        <w:t>VA</w:t>
      </w:r>
      <w:r w:rsidRPr="001A3C9C">
        <w:rPr>
          <w:rFonts w:ascii="Arial" w:hAnsi="Arial" w:cs="Arial"/>
          <w:sz w:val="24"/>
          <w:szCs w:val="24"/>
        </w:rPr>
        <w:t xml:space="preserve"> или и то и другое могут использоваться для дополнения прямого </w:t>
      </w:r>
      <w:r>
        <w:rPr>
          <w:rFonts w:ascii="Arial" w:hAnsi="Arial" w:cs="Arial"/>
          <w:sz w:val="24"/>
          <w:szCs w:val="24"/>
        </w:rPr>
        <w:t>обзора</w:t>
      </w:r>
      <w:r w:rsidRPr="001A3C9C">
        <w:rPr>
          <w:rFonts w:ascii="Arial" w:hAnsi="Arial" w:cs="Arial"/>
          <w:sz w:val="24"/>
          <w:szCs w:val="24"/>
        </w:rPr>
        <w:t xml:space="preserve"> оператора (см. ISO 5006) или косвенного </w:t>
      </w:r>
      <w:r>
        <w:rPr>
          <w:rFonts w:ascii="Arial" w:hAnsi="Arial" w:cs="Arial"/>
          <w:sz w:val="24"/>
          <w:szCs w:val="24"/>
        </w:rPr>
        <w:t>обзора</w:t>
      </w:r>
      <w:r w:rsidRPr="001A3C9C">
        <w:rPr>
          <w:rFonts w:ascii="Arial" w:hAnsi="Arial" w:cs="Arial"/>
          <w:sz w:val="24"/>
          <w:szCs w:val="24"/>
        </w:rPr>
        <w:t xml:space="preserve"> с помощью зеркал (см. ISO 14401). Кроме того, </w:t>
      </w:r>
      <w:r>
        <w:rPr>
          <w:rFonts w:ascii="Arial" w:hAnsi="Arial" w:cs="Arial"/>
          <w:sz w:val="24"/>
          <w:szCs w:val="24"/>
          <w:lang w:val="en-US"/>
        </w:rPr>
        <w:t>ODS</w:t>
      </w:r>
      <w:r w:rsidRPr="001A3C9C">
        <w:rPr>
          <w:rFonts w:ascii="Arial" w:hAnsi="Arial" w:cs="Arial"/>
          <w:sz w:val="24"/>
          <w:szCs w:val="24"/>
        </w:rPr>
        <w:t xml:space="preserve">, </w:t>
      </w:r>
      <w:r>
        <w:rPr>
          <w:rFonts w:ascii="Arial" w:hAnsi="Arial" w:cs="Arial"/>
          <w:sz w:val="24"/>
          <w:szCs w:val="24"/>
          <w:lang w:val="en-US"/>
        </w:rPr>
        <w:t>VA</w:t>
      </w:r>
      <w:r w:rsidRPr="001A3C9C">
        <w:rPr>
          <w:rFonts w:ascii="Arial" w:hAnsi="Arial" w:cs="Arial"/>
          <w:sz w:val="24"/>
          <w:szCs w:val="24"/>
        </w:rPr>
        <w:t xml:space="preserve"> или и то и другое могут использоваться для обеспечения дополнительных средств обнаружения или визуального контроля объектов, например, в случаях, когда эргономические соображения ограничивают эффективность прямого </w:t>
      </w:r>
      <w:r>
        <w:rPr>
          <w:rFonts w:ascii="Arial" w:hAnsi="Arial" w:cs="Arial"/>
          <w:sz w:val="24"/>
          <w:szCs w:val="24"/>
        </w:rPr>
        <w:t>обзора</w:t>
      </w:r>
      <w:r w:rsidRPr="001A3C9C">
        <w:rPr>
          <w:rFonts w:ascii="Arial" w:hAnsi="Arial" w:cs="Arial"/>
          <w:sz w:val="24"/>
          <w:szCs w:val="24"/>
        </w:rPr>
        <w:t>, и для предотвращения многократного поворота головы и верхней части тела</w:t>
      </w:r>
      <w:r>
        <w:rPr>
          <w:rFonts w:ascii="Arial" w:hAnsi="Arial" w:cs="Arial"/>
          <w:sz w:val="24"/>
          <w:szCs w:val="24"/>
        </w:rPr>
        <w:t xml:space="preserve"> оператора</w:t>
      </w:r>
      <w:r w:rsidRPr="001A3C9C">
        <w:rPr>
          <w:rFonts w:ascii="Arial" w:hAnsi="Arial" w:cs="Arial"/>
          <w:sz w:val="24"/>
          <w:szCs w:val="24"/>
        </w:rPr>
        <w:t>.</w:t>
      </w:r>
    </w:p>
    <w:p w14:paraId="478DF19F" w14:textId="77777777" w:rsidR="008870A7" w:rsidRPr="008870A7" w:rsidRDefault="008870A7" w:rsidP="001A3C9C">
      <w:pPr>
        <w:pStyle w:val="af5"/>
      </w:pPr>
      <w:r w:rsidRPr="008870A7">
        <w:t>2 Нормативные ссылки</w:t>
      </w:r>
    </w:p>
    <w:p w14:paraId="2B7B3FC6" w14:textId="77777777" w:rsidR="006B2314" w:rsidRPr="008870A7" w:rsidRDefault="006B2314" w:rsidP="006B2314">
      <w:pPr>
        <w:spacing w:after="0" w:line="360" w:lineRule="auto"/>
        <w:ind w:firstLine="708"/>
        <w:jc w:val="both"/>
        <w:rPr>
          <w:rFonts w:ascii="Arial" w:hAnsi="Arial" w:cs="Arial"/>
          <w:sz w:val="24"/>
          <w:szCs w:val="24"/>
        </w:rPr>
      </w:pPr>
      <w:r>
        <w:rPr>
          <w:rFonts w:ascii="Arial" w:hAnsi="Arial" w:cs="Arial"/>
          <w:sz w:val="24"/>
          <w:szCs w:val="24"/>
        </w:rPr>
        <w:t xml:space="preserve">В настоящем стандарте использованы нормативные ссылки на следующие стандарты </w:t>
      </w:r>
      <w:r w:rsidRPr="00BC1E9E">
        <w:rPr>
          <w:rFonts w:ascii="Arial" w:hAnsi="Arial" w:cs="Arial"/>
          <w:sz w:val="24"/>
          <w:szCs w:val="24"/>
        </w:rPr>
        <w:t>[</w:t>
      </w:r>
      <w:r>
        <w:rPr>
          <w:rFonts w:ascii="Arial" w:hAnsi="Arial" w:cs="Arial"/>
          <w:sz w:val="24"/>
          <w:szCs w:val="24"/>
        </w:rPr>
        <w:t>д</w:t>
      </w:r>
      <w:r w:rsidRPr="00396879">
        <w:rPr>
          <w:rFonts w:ascii="Arial" w:hAnsi="Arial" w:cs="Arial"/>
          <w:sz w:val="24"/>
          <w:szCs w:val="24"/>
        </w:rPr>
        <w:t>ля датированных ссылок применяют только указанное издание ссылочного стандарта</w:t>
      </w:r>
      <w:r>
        <w:rPr>
          <w:rFonts w:ascii="Arial" w:hAnsi="Arial" w:cs="Arial"/>
          <w:sz w:val="24"/>
          <w:szCs w:val="24"/>
        </w:rPr>
        <w:t>, для</w:t>
      </w:r>
      <w:r w:rsidRPr="00396879">
        <w:rPr>
          <w:rFonts w:ascii="Arial" w:hAnsi="Arial" w:cs="Arial"/>
          <w:sz w:val="24"/>
          <w:szCs w:val="24"/>
        </w:rPr>
        <w:t xml:space="preserve"> недатированных </w:t>
      </w:r>
      <w:r>
        <w:rPr>
          <w:rFonts w:ascii="Arial" w:hAnsi="Arial" w:cs="Arial"/>
          <w:sz w:val="24"/>
          <w:szCs w:val="24"/>
        </w:rPr>
        <w:t xml:space="preserve">– </w:t>
      </w:r>
      <w:r w:rsidRPr="00396879">
        <w:rPr>
          <w:rFonts w:ascii="Arial" w:hAnsi="Arial" w:cs="Arial"/>
          <w:sz w:val="24"/>
          <w:szCs w:val="24"/>
        </w:rPr>
        <w:t>последнее издание (включая все изменения)</w:t>
      </w:r>
      <w:r w:rsidRPr="00BC1E9E">
        <w:rPr>
          <w:rFonts w:ascii="Arial" w:hAnsi="Arial" w:cs="Arial"/>
          <w:sz w:val="24"/>
          <w:szCs w:val="24"/>
        </w:rPr>
        <w:t>]</w:t>
      </w:r>
      <w:r w:rsidRPr="00396879">
        <w:rPr>
          <w:rFonts w:ascii="Arial" w:hAnsi="Arial" w:cs="Arial"/>
          <w:sz w:val="24"/>
          <w:szCs w:val="24"/>
        </w:rPr>
        <w:t>.</w:t>
      </w:r>
    </w:p>
    <w:p w14:paraId="324A4EB2" w14:textId="77777777" w:rsidR="00F2520B" w:rsidRPr="001A3C9C" w:rsidRDefault="00F2520B" w:rsidP="00F2520B">
      <w:pPr>
        <w:spacing w:after="0" w:line="360" w:lineRule="auto"/>
        <w:ind w:firstLine="708"/>
        <w:jc w:val="both"/>
        <w:rPr>
          <w:rFonts w:ascii="Arial" w:hAnsi="Arial" w:cs="Arial"/>
          <w:sz w:val="24"/>
          <w:szCs w:val="24"/>
        </w:rPr>
      </w:pPr>
      <w:r w:rsidRPr="00F2520B">
        <w:rPr>
          <w:rFonts w:ascii="Arial" w:hAnsi="Arial" w:cs="Arial"/>
          <w:sz w:val="24"/>
          <w:szCs w:val="24"/>
          <w:lang w:val="en-US"/>
        </w:rPr>
        <w:t>ISO</w:t>
      </w:r>
      <w:r w:rsidRPr="001A3C9C">
        <w:rPr>
          <w:rFonts w:ascii="Arial" w:hAnsi="Arial" w:cs="Arial"/>
          <w:sz w:val="24"/>
          <w:szCs w:val="24"/>
        </w:rPr>
        <w:t xml:space="preserve"> 3411, </w:t>
      </w:r>
      <w:r w:rsidRPr="00F2520B">
        <w:rPr>
          <w:rFonts w:ascii="Arial" w:hAnsi="Arial" w:cs="Arial"/>
          <w:sz w:val="24"/>
          <w:szCs w:val="24"/>
          <w:lang w:val="en-US"/>
        </w:rPr>
        <w:t>Earth</w:t>
      </w:r>
      <w:r w:rsidRPr="001A3C9C">
        <w:rPr>
          <w:rFonts w:ascii="Arial" w:hAnsi="Arial" w:cs="Arial"/>
          <w:sz w:val="24"/>
          <w:szCs w:val="24"/>
        </w:rPr>
        <w:t>-</w:t>
      </w:r>
      <w:r w:rsidRPr="00F2520B">
        <w:rPr>
          <w:rFonts w:ascii="Arial" w:hAnsi="Arial" w:cs="Arial"/>
          <w:sz w:val="24"/>
          <w:szCs w:val="24"/>
          <w:lang w:val="en-US"/>
        </w:rPr>
        <w:t>moving</w:t>
      </w:r>
      <w:r w:rsidRPr="001A3C9C">
        <w:rPr>
          <w:rFonts w:ascii="Arial" w:hAnsi="Arial" w:cs="Arial"/>
          <w:sz w:val="24"/>
          <w:szCs w:val="24"/>
        </w:rPr>
        <w:t xml:space="preserve"> </w:t>
      </w:r>
      <w:r w:rsidRPr="00F2520B">
        <w:rPr>
          <w:rFonts w:ascii="Arial" w:hAnsi="Arial" w:cs="Arial"/>
          <w:sz w:val="24"/>
          <w:szCs w:val="24"/>
          <w:lang w:val="en-US"/>
        </w:rPr>
        <w:t>machinery</w:t>
      </w:r>
      <w:r w:rsidRPr="001A3C9C">
        <w:rPr>
          <w:rFonts w:ascii="Arial" w:hAnsi="Arial" w:cs="Arial"/>
          <w:sz w:val="24"/>
          <w:szCs w:val="24"/>
        </w:rPr>
        <w:t xml:space="preserve"> — </w:t>
      </w:r>
      <w:r w:rsidRPr="00F2520B">
        <w:rPr>
          <w:rFonts w:ascii="Arial" w:hAnsi="Arial" w:cs="Arial"/>
          <w:sz w:val="24"/>
          <w:szCs w:val="24"/>
          <w:lang w:val="en-US"/>
        </w:rPr>
        <w:t>Physical</w:t>
      </w:r>
      <w:r w:rsidRPr="001A3C9C">
        <w:rPr>
          <w:rFonts w:ascii="Arial" w:hAnsi="Arial" w:cs="Arial"/>
          <w:sz w:val="24"/>
          <w:szCs w:val="24"/>
        </w:rPr>
        <w:t xml:space="preserve"> </w:t>
      </w:r>
      <w:r w:rsidRPr="00F2520B">
        <w:rPr>
          <w:rFonts w:ascii="Arial" w:hAnsi="Arial" w:cs="Arial"/>
          <w:sz w:val="24"/>
          <w:szCs w:val="24"/>
          <w:lang w:val="en-US"/>
        </w:rPr>
        <w:t>dimensions</w:t>
      </w:r>
      <w:r w:rsidRPr="001A3C9C">
        <w:rPr>
          <w:rFonts w:ascii="Arial" w:hAnsi="Arial" w:cs="Arial"/>
          <w:sz w:val="24"/>
          <w:szCs w:val="24"/>
        </w:rPr>
        <w:t xml:space="preserve"> </w:t>
      </w:r>
      <w:r w:rsidRPr="00F2520B">
        <w:rPr>
          <w:rFonts w:ascii="Arial" w:hAnsi="Arial" w:cs="Arial"/>
          <w:sz w:val="24"/>
          <w:szCs w:val="24"/>
          <w:lang w:val="en-US"/>
        </w:rPr>
        <w:t>of</w:t>
      </w:r>
      <w:r w:rsidRPr="001A3C9C">
        <w:rPr>
          <w:rFonts w:ascii="Arial" w:hAnsi="Arial" w:cs="Arial"/>
          <w:sz w:val="24"/>
          <w:szCs w:val="24"/>
        </w:rPr>
        <w:t xml:space="preserve"> </w:t>
      </w:r>
      <w:r w:rsidRPr="00F2520B">
        <w:rPr>
          <w:rFonts w:ascii="Arial" w:hAnsi="Arial" w:cs="Arial"/>
          <w:sz w:val="24"/>
          <w:szCs w:val="24"/>
          <w:lang w:val="en-US"/>
        </w:rPr>
        <w:t>operators</w:t>
      </w:r>
      <w:r w:rsidRPr="001A3C9C">
        <w:rPr>
          <w:rFonts w:ascii="Arial" w:hAnsi="Arial" w:cs="Arial"/>
          <w:sz w:val="24"/>
          <w:szCs w:val="24"/>
        </w:rPr>
        <w:t xml:space="preserve"> </w:t>
      </w:r>
      <w:r w:rsidRPr="00F2520B">
        <w:rPr>
          <w:rFonts w:ascii="Arial" w:hAnsi="Arial" w:cs="Arial"/>
          <w:sz w:val="24"/>
          <w:szCs w:val="24"/>
          <w:lang w:val="en-US"/>
        </w:rPr>
        <w:t>and</w:t>
      </w:r>
      <w:r w:rsidRPr="001A3C9C">
        <w:rPr>
          <w:rFonts w:ascii="Arial" w:hAnsi="Arial" w:cs="Arial"/>
          <w:sz w:val="24"/>
          <w:szCs w:val="24"/>
        </w:rPr>
        <w:t xml:space="preserve"> </w:t>
      </w:r>
      <w:r w:rsidRPr="00F2520B">
        <w:rPr>
          <w:rFonts w:ascii="Arial" w:hAnsi="Arial" w:cs="Arial"/>
          <w:sz w:val="24"/>
          <w:szCs w:val="24"/>
          <w:lang w:val="en-US"/>
        </w:rPr>
        <w:t>minimum</w:t>
      </w:r>
      <w:r w:rsidRPr="001A3C9C">
        <w:rPr>
          <w:rFonts w:ascii="Arial" w:hAnsi="Arial" w:cs="Arial"/>
          <w:sz w:val="24"/>
          <w:szCs w:val="24"/>
        </w:rPr>
        <w:t xml:space="preserve"> </w:t>
      </w:r>
      <w:r w:rsidRPr="00F2520B">
        <w:rPr>
          <w:rFonts w:ascii="Arial" w:hAnsi="Arial" w:cs="Arial"/>
          <w:sz w:val="24"/>
          <w:szCs w:val="24"/>
          <w:lang w:val="en-US"/>
        </w:rPr>
        <w:t>operator</w:t>
      </w:r>
      <w:r w:rsidRPr="001A3C9C">
        <w:rPr>
          <w:rFonts w:ascii="Arial" w:hAnsi="Arial" w:cs="Arial"/>
          <w:sz w:val="24"/>
          <w:szCs w:val="24"/>
        </w:rPr>
        <w:t xml:space="preserve"> </w:t>
      </w:r>
      <w:r w:rsidRPr="00F2520B">
        <w:rPr>
          <w:rFonts w:ascii="Arial" w:hAnsi="Arial" w:cs="Arial"/>
          <w:sz w:val="24"/>
          <w:szCs w:val="24"/>
          <w:lang w:val="en-US"/>
        </w:rPr>
        <w:t>space</w:t>
      </w:r>
      <w:r w:rsidRPr="001A3C9C">
        <w:rPr>
          <w:rFonts w:ascii="Arial" w:hAnsi="Arial" w:cs="Arial"/>
          <w:sz w:val="24"/>
          <w:szCs w:val="24"/>
        </w:rPr>
        <w:t xml:space="preserve"> </w:t>
      </w:r>
      <w:r w:rsidRPr="00F2520B">
        <w:rPr>
          <w:rFonts w:ascii="Arial" w:hAnsi="Arial" w:cs="Arial"/>
          <w:sz w:val="24"/>
          <w:szCs w:val="24"/>
          <w:lang w:val="en-US"/>
        </w:rPr>
        <w:t>envelope</w:t>
      </w:r>
      <w:r w:rsidR="001A3C9C" w:rsidRPr="001A3C9C">
        <w:rPr>
          <w:rFonts w:ascii="Arial" w:hAnsi="Arial" w:cs="Arial"/>
          <w:sz w:val="24"/>
          <w:szCs w:val="24"/>
        </w:rPr>
        <w:t xml:space="preserve"> </w:t>
      </w:r>
      <w:r w:rsidR="001A3C9C">
        <w:rPr>
          <w:rFonts w:ascii="Arial" w:hAnsi="Arial" w:cs="Arial"/>
          <w:sz w:val="24"/>
          <w:szCs w:val="24"/>
        </w:rPr>
        <w:t>(</w:t>
      </w:r>
      <w:r w:rsidR="001A3C9C" w:rsidRPr="001A3C9C">
        <w:rPr>
          <w:rFonts w:ascii="Arial" w:hAnsi="Arial" w:cs="Arial"/>
          <w:sz w:val="24"/>
          <w:szCs w:val="24"/>
        </w:rPr>
        <w:t>Машины землеройные. Антропометрические данные операторов и минимальное рабочее пространство вокруг оператора</w:t>
      </w:r>
      <w:r w:rsidR="001A3C9C">
        <w:rPr>
          <w:rFonts w:ascii="Arial" w:hAnsi="Arial" w:cs="Arial"/>
          <w:sz w:val="24"/>
          <w:szCs w:val="24"/>
        </w:rPr>
        <w:t>)</w:t>
      </w:r>
    </w:p>
    <w:p w14:paraId="67B9CC3E" w14:textId="77777777" w:rsidR="00F2520B" w:rsidRPr="001A3C9C" w:rsidRDefault="00F2520B" w:rsidP="00F2520B">
      <w:pPr>
        <w:spacing w:after="0" w:line="360" w:lineRule="auto"/>
        <w:ind w:firstLine="708"/>
        <w:jc w:val="both"/>
        <w:rPr>
          <w:rFonts w:ascii="Arial" w:hAnsi="Arial" w:cs="Arial"/>
          <w:sz w:val="24"/>
          <w:szCs w:val="24"/>
        </w:rPr>
      </w:pPr>
      <w:r w:rsidRPr="00F2520B">
        <w:rPr>
          <w:rFonts w:ascii="Arial" w:hAnsi="Arial" w:cs="Arial"/>
          <w:sz w:val="24"/>
          <w:szCs w:val="24"/>
          <w:lang w:val="en-US"/>
        </w:rPr>
        <w:t>ISO 6394, Earth-moving machinery — Determination of emission sound pressure level at operator's position — Stationary test conditions</w:t>
      </w:r>
      <w:r w:rsidR="001A3C9C" w:rsidRPr="001A3C9C">
        <w:rPr>
          <w:rFonts w:ascii="Arial" w:hAnsi="Arial" w:cs="Arial"/>
          <w:sz w:val="24"/>
          <w:szCs w:val="24"/>
          <w:lang w:val="en-US"/>
        </w:rPr>
        <w:t xml:space="preserve"> (Машины землеройные. </w:t>
      </w:r>
      <w:r w:rsidR="001A3C9C" w:rsidRPr="001A3C9C">
        <w:rPr>
          <w:rFonts w:ascii="Arial" w:hAnsi="Arial" w:cs="Arial"/>
          <w:sz w:val="24"/>
          <w:szCs w:val="24"/>
        </w:rPr>
        <w:t>Измерение уровня звукового давления на рабочем месте оператора. Постоянный режим испытаний</w:t>
      </w:r>
      <w:r w:rsidR="001A3C9C">
        <w:rPr>
          <w:rFonts w:ascii="Arial" w:hAnsi="Arial" w:cs="Arial"/>
          <w:sz w:val="24"/>
          <w:szCs w:val="24"/>
        </w:rPr>
        <w:t>)</w:t>
      </w:r>
    </w:p>
    <w:p w14:paraId="5DDD4E99" w14:textId="77777777" w:rsidR="00F2520B" w:rsidRPr="001A3C9C" w:rsidRDefault="00F2520B" w:rsidP="00F2520B">
      <w:pPr>
        <w:spacing w:after="0" w:line="360" w:lineRule="auto"/>
        <w:ind w:firstLine="708"/>
        <w:jc w:val="both"/>
        <w:rPr>
          <w:rFonts w:ascii="Arial" w:hAnsi="Arial" w:cs="Arial"/>
          <w:sz w:val="24"/>
          <w:szCs w:val="24"/>
        </w:rPr>
      </w:pPr>
      <w:r w:rsidRPr="00F2520B">
        <w:rPr>
          <w:rFonts w:ascii="Arial" w:hAnsi="Arial" w:cs="Arial"/>
          <w:sz w:val="24"/>
          <w:szCs w:val="24"/>
          <w:lang w:val="en-US"/>
        </w:rPr>
        <w:t>ISO 9533, Earth-moving machinery — Machine-mounted audible travel alarms and forward horns — Test methods and performance criteria</w:t>
      </w:r>
      <w:r w:rsidR="001A3C9C" w:rsidRPr="001A3C9C">
        <w:rPr>
          <w:rFonts w:ascii="Arial" w:hAnsi="Arial" w:cs="Arial"/>
          <w:sz w:val="24"/>
          <w:szCs w:val="24"/>
          <w:lang w:val="en-US"/>
        </w:rPr>
        <w:t xml:space="preserve"> (</w:t>
      </w:r>
      <w:r w:rsidR="001A3C9C" w:rsidRPr="001A3C9C">
        <w:rPr>
          <w:rFonts w:ascii="Arial" w:hAnsi="Arial" w:cs="Arial"/>
          <w:sz w:val="24"/>
          <w:szCs w:val="24"/>
        </w:rPr>
        <w:t>Машины</w:t>
      </w:r>
      <w:r w:rsidR="001A3C9C" w:rsidRPr="001A3C9C">
        <w:rPr>
          <w:rFonts w:ascii="Arial" w:hAnsi="Arial" w:cs="Arial"/>
          <w:sz w:val="24"/>
          <w:szCs w:val="24"/>
          <w:lang w:val="en-US"/>
        </w:rPr>
        <w:t xml:space="preserve"> </w:t>
      </w:r>
      <w:r w:rsidR="001A3C9C" w:rsidRPr="001A3C9C">
        <w:rPr>
          <w:rFonts w:ascii="Arial" w:hAnsi="Arial" w:cs="Arial"/>
          <w:sz w:val="24"/>
          <w:szCs w:val="24"/>
        </w:rPr>
        <w:t>землеройные</w:t>
      </w:r>
      <w:r w:rsidR="001A3C9C" w:rsidRPr="001A3C9C">
        <w:rPr>
          <w:rFonts w:ascii="Arial" w:hAnsi="Arial" w:cs="Arial"/>
          <w:sz w:val="24"/>
          <w:szCs w:val="24"/>
          <w:lang w:val="en-US"/>
        </w:rPr>
        <w:t xml:space="preserve">. </w:t>
      </w:r>
      <w:r w:rsidR="001A3C9C" w:rsidRPr="001A3C9C">
        <w:rPr>
          <w:rFonts w:ascii="Arial" w:hAnsi="Arial" w:cs="Arial"/>
          <w:sz w:val="24"/>
          <w:szCs w:val="24"/>
        </w:rPr>
        <w:t>Установленные на машине звуковые устройства тревожной сигнализации при перемещении и передние сигнальные устройства. Метод испытаний и критерии эффективности</w:t>
      </w:r>
      <w:r w:rsidR="001A3C9C">
        <w:rPr>
          <w:rFonts w:ascii="Arial" w:hAnsi="Arial" w:cs="Arial"/>
          <w:sz w:val="24"/>
          <w:szCs w:val="24"/>
        </w:rPr>
        <w:t>)</w:t>
      </w:r>
    </w:p>
    <w:p w14:paraId="0E1D28E3" w14:textId="77777777" w:rsidR="00F2520B" w:rsidRPr="001A3C9C" w:rsidRDefault="00F2520B" w:rsidP="00F2520B">
      <w:pPr>
        <w:spacing w:after="0" w:line="360" w:lineRule="auto"/>
        <w:ind w:firstLine="708"/>
        <w:jc w:val="both"/>
        <w:rPr>
          <w:rFonts w:ascii="Arial" w:hAnsi="Arial" w:cs="Arial"/>
          <w:sz w:val="24"/>
          <w:szCs w:val="24"/>
          <w:lang w:val="en-US"/>
        </w:rPr>
      </w:pPr>
      <w:r w:rsidRPr="00F2520B">
        <w:rPr>
          <w:rFonts w:ascii="Arial" w:hAnsi="Arial" w:cs="Arial"/>
          <w:sz w:val="24"/>
          <w:szCs w:val="24"/>
          <w:lang w:val="en-US"/>
        </w:rPr>
        <w:t>ISO</w:t>
      </w:r>
      <w:r w:rsidRPr="001A3C9C">
        <w:rPr>
          <w:rFonts w:ascii="Arial" w:hAnsi="Arial" w:cs="Arial"/>
          <w:sz w:val="24"/>
          <w:szCs w:val="24"/>
          <w:lang w:val="en-US"/>
        </w:rPr>
        <w:t xml:space="preserve"> 13766, </w:t>
      </w:r>
      <w:r w:rsidRPr="00F2520B">
        <w:rPr>
          <w:rFonts w:ascii="Arial" w:hAnsi="Arial" w:cs="Arial"/>
          <w:sz w:val="24"/>
          <w:szCs w:val="24"/>
          <w:lang w:val="en-US"/>
        </w:rPr>
        <w:t>Earth</w:t>
      </w:r>
      <w:r w:rsidRPr="001A3C9C">
        <w:rPr>
          <w:rFonts w:ascii="Arial" w:hAnsi="Arial" w:cs="Arial"/>
          <w:sz w:val="24"/>
          <w:szCs w:val="24"/>
          <w:lang w:val="en-US"/>
        </w:rPr>
        <w:t>-</w:t>
      </w:r>
      <w:r w:rsidRPr="00F2520B">
        <w:rPr>
          <w:rFonts w:ascii="Arial" w:hAnsi="Arial" w:cs="Arial"/>
          <w:sz w:val="24"/>
          <w:szCs w:val="24"/>
          <w:lang w:val="en-US"/>
        </w:rPr>
        <w:t>moving</w:t>
      </w:r>
      <w:r w:rsidRPr="001A3C9C">
        <w:rPr>
          <w:rFonts w:ascii="Arial" w:hAnsi="Arial" w:cs="Arial"/>
          <w:sz w:val="24"/>
          <w:szCs w:val="24"/>
          <w:lang w:val="en-US"/>
        </w:rPr>
        <w:t xml:space="preserve"> </w:t>
      </w:r>
      <w:r w:rsidRPr="00F2520B">
        <w:rPr>
          <w:rFonts w:ascii="Arial" w:hAnsi="Arial" w:cs="Arial"/>
          <w:sz w:val="24"/>
          <w:szCs w:val="24"/>
          <w:lang w:val="en-US"/>
        </w:rPr>
        <w:t>machinery</w:t>
      </w:r>
      <w:r w:rsidRPr="001A3C9C">
        <w:rPr>
          <w:rFonts w:ascii="Arial" w:hAnsi="Arial" w:cs="Arial"/>
          <w:sz w:val="24"/>
          <w:szCs w:val="24"/>
          <w:lang w:val="en-US"/>
        </w:rPr>
        <w:t xml:space="preserve"> — </w:t>
      </w:r>
      <w:r w:rsidRPr="00F2520B">
        <w:rPr>
          <w:rFonts w:ascii="Arial" w:hAnsi="Arial" w:cs="Arial"/>
          <w:sz w:val="24"/>
          <w:szCs w:val="24"/>
          <w:lang w:val="en-US"/>
        </w:rPr>
        <w:t>Electromagnetic</w:t>
      </w:r>
      <w:r w:rsidRPr="001A3C9C">
        <w:rPr>
          <w:rFonts w:ascii="Arial" w:hAnsi="Arial" w:cs="Arial"/>
          <w:sz w:val="24"/>
          <w:szCs w:val="24"/>
          <w:lang w:val="en-US"/>
        </w:rPr>
        <w:t xml:space="preserve"> </w:t>
      </w:r>
      <w:r w:rsidRPr="00F2520B">
        <w:rPr>
          <w:rFonts w:ascii="Arial" w:hAnsi="Arial" w:cs="Arial"/>
          <w:sz w:val="24"/>
          <w:szCs w:val="24"/>
          <w:lang w:val="en-US"/>
        </w:rPr>
        <w:t>compatibility</w:t>
      </w:r>
      <w:r w:rsidR="001A3C9C" w:rsidRPr="001A3C9C">
        <w:rPr>
          <w:rFonts w:ascii="Arial" w:hAnsi="Arial" w:cs="Arial"/>
          <w:sz w:val="24"/>
          <w:szCs w:val="24"/>
          <w:lang w:val="en-US"/>
        </w:rPr>
        <w:t xml:space="preserve"> (</w:t>
      </w:r>
      <w:r w:rsidR="001A3C9C" w:rsidRPr="001A3C9C">
        <w:rPr>
          <w:rFonts w:ascii="Arial" w:hAnsi="Arial" w:cs="Arial"/>
          <w:sz w:val="24"/>
          <w:szCs w:val="24"/>
        </w:rPr>
        <w:t>Машины</w:t>
      </w:r>
      <w:r w:rsidR="001A3C9C" w:rsidRPr="001A3C9C">
        <w:rPr>
          <w:rFonts w:ascii="Arial" w:hAnsi="Arial" w:cs="Arial"/>
          <w:sz w:val="24"/>
          <w:szCs w:val="24"/>
          <w:lang w:val="en-US"/>
        </w:rPr>
        <w:t xml:space="preserve"> </w:t>
      </w:r>
      <w:r w:rsidR="001A3C9C" w:rsidRPr="001A3C9C">
        <w:rPr>
          <w:rFonts w:ascii="Arial" w:hAnsi="Arial" w:cs="Arial"/>
          <w:sz w:val="24"/>
          <w:szCs w:val="24"/>
        </w:rPr>
        <w:t>землеройные</w:t>
      </w:r>
      <w:r w:rsidR="001A3C9C" w:rsidRPr="001A3C9C">
        <w:rPr>
          <w:rFonts w:ascii="Arial" w:hAnsi="Arial" w:cs="Arial"/>
          <w:sz w:val="24"/>
          <w:szCs w:val="24"/>
          <w:lang w:val="en-US"/>
        </w:rPr>
        <w:t xml:space="preserve">. </w:t>
      </w:r>
      <w:r w:rsidR="001A3C9C" w:rsidRPr="001A3C9C">
        <w:rPr>
          <w:rFonts w:ascii="Arial" w:hAnsi="Arial" w:cs="Arial"/>
          <w:sz w:val="24"/>
          <w:szCs w:val="24"/>
        </w:rPr>
        <w:t>Электромагнитная</w:t>
      </w:r>
      <w:r w:rsidR="001A3C9C" w:rsidRPr="001A3C9C">
        <w:rPr>
          <w:rFonts w:ascii="Arial" w:hAnsi="Arial" w:cs="Arial"/>
          <w:sz w:val="24"/>
          <w:szCs w:val="24"/>
          <w:lang w:val="en-US"/>
        </w:rPr>
        <w:t xml:space="preserve"> </w:t>
      </w:r>
      <w:r w:rsidR="001A3C9C" w:rsidRPr="001A3C9C">
        <w:rPr>
          <w:rFonts w:ascii="Arial" w:hAnsi="Arial" w:cs="Arial"/>
          <w:sz w:val="24"/>
          <w:szCs w:val="24"/>
        </w:rPr>
        <w:t>совместимость</w:t>
      </w:r>
      <w:r w:rsidR="001A3C9C" w:rsidRPr="001A3C9C">
        <w:rPr>
          <w:rFonts w:ascii="Arial" w:hAnsi="Arial" w:cs="Arial"/>
          <w:sz w:val="24"/>
          <w:szCs w:val="24"/>
          <w:lang w:val="en-US"/>
        </w:rPr>
        <w:t>)</w:t>
      </w:r>
    </w:p>
    <w:p w14:paraId="0FB6561F" w14:textId="77777777" w:rsidR="00F2520B" w:rsidRPr="001A3C9C" w:rsidRDefault="00F2520B" w:rsidP="00F2520B">
      <w:pPr>
        <w:spacing w:after="0" w:line="360" w:lineRule="auto"/>
        <w:ind w:firstLine="708"/>
        <w:jc w:val="both"/>
        <w:rPr>
          <w:rFonts w:ascii="Arial" w:hAnsi="Arial" w:cs="Arial"/>
          <w:sz w:val="24"/>
          <w:szCs w:val="24"/>
        </w:rPr>
      </w:pPr>
      <w:r w:rsidRPr="00F2520B">
        <w:rPr>
          <w:rFonts w:ascii="Arial" w:hAnsi="Arial" w:cs="Arial"/>
          <w:sz w:val="24"/>
          <w:szCs w:val="24"/>
          <w:lang w:val="en-US"/>
        </w:rPr>
        <w:t>ISO 15998, Earth-moving machinery — Machine-control systems (MCS) using electronic components — Performance criteria and tests for functional safety</w:t>
      </w:r>
      <w:r w:rsidR="001A3C9C" w:rsidRPr="001A3C9C">
        <w:rPr>
          <w:rFonts w:ascii="Arial" w:hAnsi="Arial" w:cs="Arial"/>
          <w:sz w:val="24"/>
          <w:szCs w:val="24"/>
          <w:lang w:val="en-US"/>
        </w:rPr>
        <w:t xml:space="preserve"> (</w:t>
      </w:r>
      <w:r w:rsidR="001A3C9C" w:rsidRPr="001A3C9C">
        <w:rPr>
          <w:rFonts w:ascii="Arial" w:hAnsi="Arial" w:cs="Arial"/>
          <w:sz w:val="24"/>
          <w:szCs w:val="24"/>
        </w:rPr>
        <w:t>Землеройные</w:t>
      </w:r>
      <w:r w:rsidR="001A3C9C" w:rsidRPr="001A3C9C">
        <w:rPr>
          <w:rFonts w:ascii="Arial" w:hAnsi="Arial" w:cs="Arial"/>
          <w:sz w:val="24"/>
          <w:szCs w:val="24"/>
          <w:lang w:val="en-US"/>
        </w:rPr>
        <w:t xml:space="preserve"> </w:t>
      </w:r>
      <w:r w:rsidR="001A3C9C" w:rsidRPr="001A3C9C">
        <w:rPr>
          <w:rFonts w:ascii="Arial" w:hAnsi="Arial" w:cs="Arial"/>
          <w:sz w:val="24"/>
          <w:szCs w:val="24"/>
        </w:rPr>
        <w:t>машины</w:t>
      </w:r>
      <w:r w:rsidR="001A3C9C" w:rsidRPr="001A3C9C">
        <w:rPr>
          <w:rFonts w:ascii="Arial" w:hAnsi="Arial" w:cs="Arial"/>
          <w:sz w:val="24"/>
          <w:szCs w:val="24"/>
          <w:lang w:val="en-US"/>
        </w:rPr>
        <w:t xml:space="preserve">. </w:t>
      </w:r>
      <w:r w:rsidR="001A3C9C" w:rsidRPr="001A3C9C">
        <w:rPr>
          <w:rFonts w:ascii="Arial" w:hAnsi="Arial" w:cs="Arial"/>
          <w:sz w:val="24"/>
          <w:szCs w:val="24"/>
        </w:rPr>
        <w:t>Системы управления с использованием электронных компонентов. Критерии эффективности и испытания на функциональную безопасность</w:t>
      </w:r>
      <w:r w:rsidR="001A3C9C">
        <w:rPr>
          <w:rFonts w:ascii="Arial" w:hAnsi="Arial" w:cs="Arial"/>
          <w:sz w:val="24"/>
          <w:szCs w:val="24"/>
        </w:rPr>
        <w:t>)</w:t>
      </w:r>
    </w:p>
    <w:p w14:paraId="6112ABF1" w14:textId="77777777" w:rsidR="00F2520B" w:rsidRPr="00AE309D" w:rsidRDefault="00F2520B" w:rsidP="00F2520B">
      <w:pPr>
        <w:spacing w:after="0" w:line="360" w:lineRule="auto"/>
        <w:ind w:firstLine="708"/>
        <w:jc w:val="both"/>
        <w:rPr>
          <w:rFonts w:ascii="Arial" w:hAnsi="Arial" w:cs="Arial"/>
          <w:sz w:val="24"/>
          <w:szCs w:val="24"/>
        </w:rPr>
      </w:pPr>
      <w:r w:rsidRPr="00F2520B">
        <w:rPr>
          <w:rFonts w:ascii="Arial" w:hAnsi="Arial" w:cs="Arial"/>
          <w:sz w:val="24"/>
          <w:szCs w:val="24"/>
          <w:lang w:val="en-US"/>
        </w:rPr>
        <w:t>EN</w:t>
      </w:r>
      <w:r w:rsidRPr="0088728D">
        <w:rPr>
          <w:rFonts w:ascii="Arial" w:hAnsi="Arial" w:cs="Arial"/>
          <w:sz w:val="24"/>
          <w:szCs w:val="24"/>
          <w:lang w:val="en-US"/>
        </w:rPr>
        <w:t xml:space="preserve"> 50132-7:1996, </w:t>
      </w:r>
      <w:r w:rsidRPr="00F2520B">
        <w:rPr>
          <w:rFonts w:ascii="Arial" w:hAnsi="Arial" w:cs="Arial"/>
          <w:sz w:val="24"/>
          <w:szCs w:val="24"/>
          <w:lang w:val="en-US"/>
        </w:rPr>
        <w:t>Alarm</w:t>
      </w:r>
      <w:r w:rsidRPr="0088728D">
        <w:rPr>
          <w:rFonts w:ascii="Arial" w:hAnsi="Arial" w:cs="Arial"/>
          <w:sz w:val="24"/>
          <w:szCs w:val="24"/>
          <w:lang w:val="en-US"/>
        </w:rPr>
        <w:t xml:space="preserve"> </w:t>
      </w:r>
      <w:r w:rsidRPr="00F2520B">
        <w:rPr>
          <w:rFonts w:ascii="Arial" w:hAnsi="Arial" w:cs="Arial"/>
          <w:sz w:val="24"/>
          <w:szCs w:val="24"/>
          <w:lang w:val="en-US"/>
        </w:rPr>
        <w:t>systems</w:t>
      </w:r>
      <w:r w:rsidRPr="0088728D">
        <w:rPr>
          <w:rFonts w:ascii="Arial" w:hAnsi="Arial" w:cs="Arial"/>
          <w:sz w:val="24"/>
          <w:szCs w:val="24"/>
          <w:lang w:val="en-US"/>
        </w:rPr>
        <w:t xml:space="preserve"> — </w:t>
      </w:r>
      <w:r w:rsidRPr="00F2520B">
        <w:rPr>
          <w:rFonts w:ascii="Arial" w:hAnsi="Arial" w:cs="Arial"/>
          <w:sz w:val="24"/>
          <w:szCs w:val="24"/>
          <w:lang w:val="en-US"/>
        </w:rPr>
        <w:t>CCTV</w:t>
      </w:r>
      <w:r w:rsidRPr="0088728D">
        <w:rPr>
          <w:rFonts w:ascii="Arial" w:hAnsi="Arial" w:cs="Arial"/>
          <w:sz w:val="24"/>
          <w:szCs w:val="24"/>
          <w:lang w:val="en-US"/>
        </w:rPr>
        <w:t xml:space="preserve"> </w:t>
      </w:r>
      <w:r w:rsidRPr="00F2520B">
        <w:rPr>
          <w:rFonts w:ascii="Arial" w:hAnsi="Arial" w:cs="Arial"/>
          <w:sz w:val="24"/>
          <w:szCs w:val="24"/>
          <w:lang w:val="en-US"/>
        </w:rPr>
        <w:t>surveillance</w:t>
      </w:r>
      <w:r w:rsidRPr="0088728D">
        <w:rPr>
          <w:rFonts w:ascii="Arial" w:hAnsi="Arial" w:cs="Arial"/>
          <w:sz w:val="24"/>
          <w:szCs w:val="24"/>
          <w:lang w:val="en-US"/>
        </w:rPr>
        <w:t xml:space="preserve"> </w:t>
      </w:r>
      <w:r w:rsidRPr="00F2520B">
        <w:rPr>
          <w:rFonts w:ascii="Arial" w:hAnsi="Arial" w:cs="Arial"/>
          <w:sz w:val="24"/>
          <w:szCs w:val="24"/>
          <w:lang w:val="en-US"/>
        </w:rPr>
        <w:t>systems</w:t>
      </w:r>
      <w:r w:rsidRPr="0088728D">
        <w:rPr>
          <w:rFonts w:ascii="Arial" w:hAnsi="Arial" w:cs="Arial"/>
          <w:sz w:val="24"/>
          <w:szCs w:val="24"/>
          <w:lang w:val="en-US"/>
        </w:rPr>
        <w:t xml:space="preserve"> </w:t>
      </w:r>
      <w:r w:rsidRPr="00F2520B">
        <w:rPr>
          <w:rFonts w:ascii="Arial" w:hAnsi="Arial" w:cs="Arial"/>
          <w:sz w:val="24"/>
          <w:szCs w:val="24"/>
          <w:lang w:val="en-US"/>
        </w:rPr>
        <w:t>for</w:t>
      </w:r>
      <w:r w:rsidRPr="0088728D">
        <w:rPr>
          <w:rFonts w:ascii="Arial" w:hAnsi="Arial" w:cs="Arial"/>
          <w:sz w:val="24"/>
          <w:szCs w:val="24"/>
          <w:lang w:val="en-US"/>
        </w:rPr>
        <w:t xml:space="preserve"> </w:t>
      </w:r>
      <w:r w:rsidRPr="00F2520B">
        <w:rPr>
          <w:rFonts w:ascii="Arial" w:hAnsi="Arial" w:cs="Arial"/>
          <w:sz w:val="24"/>
          <w:szCs w:val="24"/>
          <w:lang w:val="en-US"/>
        </w:rPr>
        <w:t>use</w:t>
      </w:r>
      <w:r w:rsidRPr="0088728D">
        <w:rPr>
          <w:rFonts w:ascii="Arial" w:hAnsi="Arial" w:cs="Arial"/>
          <w:sz w:val="24"/>
          <w:szCs w:val="24"/>
          <w:lang w:val="en-US"/>
        </w:rPr>
        <w:t xml:space="preserve"> </w:t>
      </w:r>
      <w:r w:rsidRPr="00F2520B">
        <w:rPr>
          <w:rFonts w:ascii="Arial" w:hAnsi="Arial" w:cs="Arial"/>
          <w:sz w:val="24"/>
          <w:szCs w:val="24"/>
          <w:lang w:val="en-US"/>
        </w:rPr>
        <w:t>in</w:t>
      </w:r>
      <w:r w:rsidRPr="0088728D">
        <w:rPr>
          <w:rFonts w:ascii="Arial" w:hAnsi="Arial" w:cs="Arial"/>
          <w:sz w:val="24"/>
          <w:szCs w:val="24"/>
          <w:lang w:val="en-US"/>
        </w:rPr>
        <w:t xml:space="preserve"> </w:t>
      </w:r>
      <w:r w:rsidRPr="00F2520B">
        <w:rPr>
          <w:rFonts w:ascii="Arial" w:hAnsi="Arial" w:cs="Arial"/>
          <w:sz w:val="24"/>
          <w:szCs w:val="24"/>
          <w:lang w:val="en-US"/>
        </w:rPr>
        <w:t>security</w:t>
      </w:r>
      <w:r w:rsidRPr="0088728D">
        <w:rPr>
          <w:rFonts w:ascii="Arial" w:hAnsi="Arial" w:cs="Arial"/>
          <w:sz w:val="24"/>
          <w:szCs w:val="24"/>
          <w:lang w:val="en-US"/>
        </w:rPr>
        <w:t xml:space="preserve"> </w:t>
      </w:r>
      <w:r w:rsidRPr="00F2520B">
        <w:rPr>
          <w:rFonts w:ascii="Arial" w:hAnsi="Arial" w:cs="Arial"/>
          <w:sz w:val="24"/>
          <w:szCs w:val="24"/>
          <w:lang w:val="en-US"/>
        </w:rPr>
        <w:t>applications</w:t>
      </w:r>
      <w:r w:rsidRPr="0088728D">
        <w:rPr>
          <w:rFonts w:ascii="Arial" w:hAnsi="Arial" w:cs="Arial"/>
          <w:sz w:val="24"/>
          <w:szCs w:val="24"/>
          <w:lang w:val="en-US"/>
        </w:rPr>
        <w:t xml:space="preserve"> — </w:t>
      </w:r>
      <w:r w:rsidRPr="00F2520B">
        <w:rPr>
          <w:rFonts w:ascii="Arial" w:hAnsi="Arial" w:cs="Arial"/>
          <w:sz w:val="24"/>
          <w:szCs w:val="24"/>
          <w:lang w:val="en-US"/>
        </w:rPr>
        <w:t>Application</w:t>
      </w:r>
      <w:r w:rsidRPr="0088728D">
        <w:rPr>
          <w:rFonts w:ascii="Arial" w:hAnsi="Arial" w:cs="Arial"/>
          <w:sz w:val="24"/>
          <w:szCs w:val="24"/>
          <w:lang w:val="en-US"/>
        </w:rPr>
        <w:t xml:space="preserve"> </w:t>
      </w:r>
      <w:r w:rsidRPr="00F2520B">
        <w:rPr>
          <w:rFonts w:ascii="Arial" w:hAnsi="Arial" w:cs="Arial"/>
          <w:sz w:val="24"/>
          <w:szCs w:val="24"/>
          <w:lang w:val="en-US"/>
        </w:rPr>
        <w:t>guidelines</w:t>
      </w:r>
      <w:r w:rsidR="0088728D" w:rsidRPr="0088728D">
        <w:rPr>
          <w:rFonts w:ascii="Arial" w:hAnsi="Arial" w:cs="Arial"/>
          <w:sz w:val="24"/>
          <w:szCs w:val="24"/>
          <w:lang w:val="en-US"/>
        </w:rPr>
        <w:t xml:space="preserve"> </w:t>
      </w:r>
      <w:r w:rsidR="0088728D">
        <w:rPr>
          <w:rFonts w:ascii="Arial" w:hAnsi="Arial" w:cs="Arial"/>
          <w:sz w:val="24"/>
          <w:szCs w:val="24"/>
          <w:lang w:val="en-US"/>
        </w:rPr>
        <w:t>[</w:t>
      </w:r>
      <w:r w:rsidR="0088728D" w:rsidRPr="0088728D">
        <w:rPr>
          <w:rFonts w:ascii="Arial" w:hAnsi="Arial" w:cs="Arial"/>
          <w:sz w:val="24"/>
          <w:szCs w:val="24"/>
        </w:rPr>
        <w:t>Системы</w:t>
      </w:r>
      <w:r w:rsidR="0088728D" w:rsidRPr="0088728D">
        <w:rPr>
          <w:rFonts w:ascii="Arial" w:hAnsi="Arial" w:cs="Arial"/>
          <w:sz w:val="24"/>
          <w:szCs w:val="24"/>
          <w:lang w:val="en-US"/>
        </w:rPr>
        <w:t xml:space="preserve"> </w:t>
      </w:r>
      <w:r w:rsidR="0088728D" w:rsidRPr="0088728D">
        <w:rPr>
          <w:rFonts w:ascii="Arial" w:hAnsi="Arial" w:cs="Arial"/>
          <w:sz w:val="24"/>
          <w:szCs w:val="24"/>
        </w:rPr>
        <w:t>аварийной</w:t>
      </w:r>
      <w:r w:rsidR="0088728D" w:rsidRPr="0088728D">
        <w:rPr>
          <w:rFonts w:ascii="Arial" w:hAnsi="Arial" w:cs="Arial"/>
          <w:sz w:val="24"/>
          <w:szCs w:val="24"/>
          <w:lang w:val="en-US"/>
        </w:rPr>
        <w:t xml:space="preserve"> </w:t>
      </w:r>
      <w:r w:rsidR="0088728D" w:rsidRPr="0088728D">
        <w:rPr>
          <w:rFonts w:ascii="Arial" w:hAnsi="Arial" w:cs="Arial"/>
          <w:sz w:val="24"/>
          <w:szCs w:val="24"/>
        </w:rPr>
        <w:t>сигнализации</w:t>
      </w:r>
      <w:r w:rsidR="0088728D" w:rsidRPr="0088728D">
        <w:rPr>
          <w:rFonts w:ascii="Arial" w:hAnsi="Arial" w:cs="Arial"/>
          <w:sz w:val="24"/>
          <w:szCs w:val="24"/>
          <w:lang w:val="en-US"/>
        </w:rPr>
        <w:t xml:space="preserve">. </w:t>
      </w:r>
      <w:r w:rsidR="0088728D" w:rsidRPr="0088728D">
        <w:rPr>
          <w:rFonts w:ascii="Arial" w:hAnsi="Arial" w:cs="Arial"/>
          <w:sz w:val="24"/>
          <w:szCs w:val="24"/>
        </w:rPr>
        <w:t>Системы контроля замкнутых телевизионных систем (CCTV), используемые в целях безопасности. Часть 7. Руководство по применению</w:t>
      </w:r>
      <w:r w:rsidR="0088728D" w:rsidRPr="00AE309D">
        <w:rPr>
          <w:rFonts w:ascii="Arial" w:hAnsi="Arial" w:cs="Arial"/>
          <w:sz w:val="24"/>
          <w:szCs w:val="24"/>
        </w:rPr>
        <w:t>]</w:t>
      </w:r>
    </w:p>
    <w:p w14:paraId="245B1DBC" w14:textId="77777777" w:rsidR="008870A7" w:rsidRPr="00AC307F" w:rsidRDefault="008870A7" w:rsidP="00A04A67">
      <w:pPr>
        <w:pStyle w:val="af5"/>
      </w:pPr>
      <w:r w:rsidRPr="00AC307F">
        <w:t xml:space="preserve">3 </w:t>
      </w:r>
      <w:r w:rsidRPr="008870A7">
        <w:t>Термины</w:t>
      </w:r>
      <w:r w:rsidRPr="00AC307F">
        <w:t xml:space="preserve"> </w:t>
      </w:r>
      <w:r w:rsidRPr="008870A7">
        <w:t>и</w:t>
      </w:r>
      <w:r w:rsidRPr="00AC307F">
        <w:t xml:space="preserve"> </w:t>
      </w:r>
      <w:r w:rsidRPr="008870A7">
        <w:t>определения</w:t>
      </w:r>
    </w:p>
    <w:p w14:paraId="56907F53" w14:textId="77777777" w:rsidR="002C54C5" w:rsidRPr="002C54C5" w:rsidRDefault="002C54C5" w:rsidP="002C54C5">
      <w:pPr>
        <w:spacing w:after="0" w:line="360" w:lineRule="auto"/>
        <w:ind w:firstLine="709"/>
        <w:jc w:val="both"/>
        <w:rPr>
          <w:rFonts w:ascii="Arial" w:hAnsi="Arial" w:cs="Arial"/>
          <w:sz w:val="24"/>
          <w:szCs w:val="24"/>
        </w:rPr>
      </w:pPr>
      <w:r w:rsidRPr="002C54C5">
        <w:rPr>
          <w:rFonts w:ascii="Arial" w:hAnsi="Arial" w:cs="Arial"/>
          <w:sz w:val="24"/>
          <w:szCs w:val="24"/>
        </w:rPr>
        <w:t>В настоящем стандарте применены следующие термины с соответствующими определениями.</w:t>
      </w:r>
    </w:p>
    <w:p w14:paraId="00717EAE" w14:textId="77777777" w:rsidR="002C54C5" w:rsidRPr="004C45E5" w:rsidRDefault="002C54C5" w:rsidP="002C54C5">
      <w:pPr>
        <w:spacing w:after="0" w:line="360" w:lineRule="auto"/>
        <w:ind w:firstLine="709"/>
        <w:jc w:val="both"/>
        <w:rPr>
          <w:rFonts w:ascii="Arial" w:hAnsi="Arial" w:cs="Arial"/>
          <w:color w:val="000000"/>
          <w:sz w:val="24"/>
          <w:szCs w:val="24"/>
        </w:rPr>
      </w:pPr>
      <w:r w:rsidRPr="000E64F4">
        <w:rPr>
          <w:rFonts w:ascii="Arial" w:hAnsi="Arial" w:cs="Arial"/>
          <w:sz w:val="24"/>
          <w:szCs w:val="24"/>
          <w:lang w:val="en-US"/>
        </w:rPr>
        <w:t>ISO</w:t>
      </w:r>
      <w:r w:rsidRPr="002C54C5">
        <w:rPr>
          <w:rFonts w:ascii="Arial" w:hAnsi="Arial" w:cs="Arial"/>
          <w:sz w:val="24"/>
          <w:szCs w:val="24"/>
        </w:rPr>
        <w:t xml:space="preserve"> и </w:t>
      </w:r>
      <w:r w:rsidRPr="000E64F4">
        <w:rPr>
          <w:rFonts w:ascii="Arial" w:hAnsi="Arial" w:cs="Arial"/>
          <w:sz w:val="24"/>
          <w:szCs w:val="24"/>
          <w:lang w:val="en-US"/>
        </w:rPr>
        <w:t>IEC</w:t>
      </w:r>
      <w:r w:rsidRPr="002C54C5">
        <w:rPr>
          <w:rFonts w:ascii="Arial" w:hAnsi="Arial" w:cs="Arial"/>
          <w:sz w:val="24"/>
          <w:szCs w:val="24"/>
        </w:rPr>
        <w:t xml:space="preserve"> поддерживают терминологические базы данных для </w:t>
      </w:r>
      <w:r w:rsidRPr="004C45E5">
        <w:rPr>
          <w:rFonts w:ascii="Arial" w:hAnsi="Arial" w:cs="Arial"/>
          <w:color w:val="000000"/>
          <w:sz w:val="24"/>
          <w:szCs w:val="24"/>
        </w:rPr>
        <w:t xml:space="preserve">использования в стандартизации по следующим адресам: </w:t>
      </w:r>
    </w:p>
    <w:p w14:paraId="1D157F6D" w14:textId="77777777" w:rsidR="002C54C5" w:rsidRPr="00CA33CE" w:rsidRDefault="002C54C5" w:rsidP="002C54C5">
      <w:pPr>
        <w:spacing w:after="0" w:line="360" w:lineRule="auto"/>
        <w:ind w:firstLine="709"/>
        <w:jc w:val="both"/>
        <w:rPr>
          <w:rFonts w:ascii="Arial" w:hAnsi="Arial" w:cs="Arial"/>
          <w:color w:val="000000"/>
          <w:sz w:val="24"/>
          <w:szCs w:val="24"/>
        </w:rPr>
      </w:pPr>
      <w:r w:rsidRPr="004C45E5">
        <w:rPr>
          <w:rFonts w:ascii="Arial" w:hAnsi="Arial" w:cs="Arial"/>
          <w:color w:val="000000"/>
          <w:sz w:val="24"/>
          <w:szCs w:val="24"/>
        </w:rPr>
        <w:t xml:space="preserve">- </w:t>
      </w:r>
      <w:r w:rsidRPr="00CA33CE">
        <w:rPr>
          <w:rFonts w:ascii="Arial" w:hAnsi="Arial" w:cs="Arial"/>
          <w:color w:val="000000"/>
          <w:sz w:val="24"/>
          <w:szCs w:val="24"/>
        </w:rPr>
        <w:t xml:space="preserve">электропедия </w:t>
      </w:r>
      <w:r w:rsidRPr="00CA33CE">
        <w:rPr>
          <w:rFonts w:ascii="Arial" w:hAnsi="Arial" w:cs="Arial"/>
          <w:color w:val="000000"/>
          <w:sz w:val="24"/>
          <w:szCs w:val="24"/>
          <w:lang w:val="en-US"/>
        </w:rPr>
        <w:t>IEC</w:t>
      </w:r>
      <w:r w:rsidRPr="00CA33CE">
        <w:rPr>
          <w:rFonts w:ascii="Arial" w:hAnsi="Arial" w:cs="Arial"/>
          <w:color w:val="000000"/>
          <w:sz w:val="24"/>
          <w:szCs w:val="24"/>
        </w:rPr>
        <w:t xml:space="preserve">: </w:t>
      </w:r>
      <w:r w:rsidRPr="00CA33CE">
        <w:rPr>
          <w:rFonts w:ascii="Arial" w:hAnsi="Arial" w:cs="Arial"/>
          <w:color w:val="000000"/>
          <w:sz w:val="24"/>
          <w:szCs w:val="24"/>
          <w:lang w:val="en-US"/>
        </w:rPr>
        <w:t>http</w:t>
      </w:r>
      <w:r w:rsidRPr="00CA33CE">
        <w:rPr>
          <w:rFonts w:ascii="Arial" w:hAnsi="Arial" w:cs="Arial"/>
          <w:color w:val="000000"/>
          <w:sz w:val="24"/>
          <w:szCs w:val="24"/>
        </w:rPr>
        <w:t>://</w:t>
      </w:r>
      <w:r w:rsidRPr="00CA33CE">
        <w:rPr>
          <w:rFonts w:ascii="Arial" w:hAnsi="Arial" w:cs="Arial"/>
          <w:color w:val="000000"/>
          <w:sz w:val="24"/>
          <w:szCs w:val="24"/>
          <w:lang w:val="en-US"/>
        </w:rPr>
        <w:t>www</w:t>
      </w:r>
      <w:r w:rsidRPr="00CA33CE">
        <w:rPr>
          <w:rFonts w:ascii="Arial" w:hAnsi="Arial" w:cs="Arial"/>
          <w:color w:val="000000"/>
          <w:sz w:val="24"/>
          <w:szCs w:val="24"/>
        </w:rPr>
        <w:t>.</w:t>
      </w:r>
      <w:r w:rsidRPr="00CA33CE">
        <w:rPr>
          <w:rFonts w:ascii="Arial" w:hAnsi="Arial" w:cs="Arial"/>
          <w:color w:val="000000"/>
          <w:sz w:val="24"/>
          <w:szCs w:val="24"/>
          <w:lang w:val="en-US"/>
        </w:rPr>
        <w:t>electropedia</w:t>
      </w:r>
      <w:r w:rsidRPr="00CA33CE">
        <w:rPr>
          <w:rFonts w:ascii="Arial" w:hAnsi="Arial" w:cs="Arial"/>
          <w:color w:val="000000"/>
          <w:sz w:val="24"/>
          <w:szCs w:val="24"/>
        </w:rPr>
        <w:t>.</w:t>
      </w:r>
      <w:r w:rsidRPr="00CA33CE">
        <w:rPr>
          <w:rFonts w:ascii="Arial" w:hAnsi="Arial" w:cs="Arial"/>
          <w:color w:val="000000"/>
          <w:sz w:val="24"/>
          <w:szCs w:val="24"/>
          <w:lang w:val="en-US"/>
        </w:rPr>
        <w:t>org</w:t>
      </w:r>
      <w:r w:rsidRPr="00CA33CE">
        <w:rPr>
          <w:rFonts w:ascii="Arial" w:hAnsi="Arial" w:cs="Arial"/>
          <w:color w:val="000000"/>
          <w:sz w:val="24"/>
          <w:szCs w:val="24"/>
        </w:rPr>
        <w:t>/;</w:t>
      </w:r>
    </w:p>
    <w:p w14:paraId="5CC64480" w14:textId="77777777" w:rsidR="002C54C5" w:rsidRPr="00CA33CE" w:rsidRDefault="002C54C5" w:rsidP="002C54C5">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 xml:space="preserve">- </w:t>
      </w:r>
      <w:r w:rsidRPr="00CA33CE">
        <w:rPr>
          <w:rFonts w:ascii="Arial" w:hAnsi="Arial" w:cs="Arial"/>
          <w:color w:val="000000"/>
          <w:sz w:val="24"/>
          <w:szCs w:val="24"/>
          <w:lang w:val="en-US"/>
        </w:rPr>
        <w:t xml:space="preserve">интернет-платформа ISO: </w:t>
      </w:r>
      <w:hyperlink r:id="rId13" w:history="1">
        <w:r w:rsidRPr="00CA33CE">
          <w:rPr>
            <w:rFonts w:ascii="Arial" w:hAnsi="Arial" w:cs="Arial"/>
            <w:color w:val="000000"/>
            <w:sz w:val="24"/>
            <w:szCs w:val="24"/>
            <w:lang w:val="en-US"/>
          </w:rPr>
          <w:t>http://www.iso.org/obp</w:t>
        </w:r>
      </w:hyperlink>
      <w:r w:rsidRPr="00CA33CE">
        <w:rPr>
          <w:rFonts w:ascii="Arial" w:hAnsi="Arial" w:cs="Arial"/>
          <w:color w:val="000000"/>
          <w:sz w:val="24"/>
          <w:szCs w:val="24"/>
          <w:lang w:val="en-US"/>
        </w:rPr>
        <w:t>.</w:t>
      </w:r>
    </w:p>
    <w:p w14:paraId="3D3EC7EA" w14:textId="77777777" w:rsidR="00D75492" w:rsidRPr="00CA33CE" w:rsidRDefault="00D75492" w:rsidP="00D75492">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3.1</w:t>
      </w:r>
      <w:r w:rsidRPr="00CA33CE">
        <w:rPr>
          <w:rFonts w:ascii="Arial" w:hAnsi="Arial" w:cs="Arial"/>
          <w:b/>
          <w:color w:val="000000"/>
          <w:sz w:val="24"/>
          <w:szCs w:val="24"/>
          <w:lang w:val="en-US"/>
        </w:rPr>
        <w:t> </w:t>
      </w:r>
      <w:r w:rsidR="0004310A" w:rsidRPr="00CA33CE">
        <w:rPr>
          <w:rFonts w:ascii="Arial" w:hAnsi="Arial" w:cs="Arial"/>
          <w:b/>
          <w:color w:val="000000"/>
          <w:sz w:val="24"/>
          <w:szCs w:val="24"/>
        </w:rPr>
        <w:t>система рулевого управления</w:t>
      </w:r>
      <w:r w:rsidRPr="00CA33CE">
        <w:rPr>
          <w:rFonts w:ascii="Arial" w:hAnsi="Arial" w:cs="Arial"/>
          <w:b/>
          <w:color w:val="000000"/>
          <w:sz w:val="24"/>
          <w:szCs w:val="24"/>
        </w:rPr>
        <w:t xml:space="preserve"> </w:t>
      </w:r>
      <w:r w:rsidRPr="00CA33CE">
        <w:rPr>
          <w:rFonts w:ascii="Arial" w:hAnsi="Arial" w:cs="Arial"/>
          <w:color w:val="000000"/>
          <w:sz w:val="24"/>
          <w:szCs w:val="24"/>
        </w:rPr>
        <w:t>(</w:t>
      </w:r>
      <w:r w:rsidR="0004310A" w:rsidRPr="00CA33CE">
        <w:rPr>
          <w:rFonts w:ascii="Arial" w:hAnsi="Arial" w:cs="Arial"/>
          <w:color w:val="000000"/>
          <w:sz w:val="24"/>
          <w:szCs w:val="24"/>
          <w:lang w:val="en-US"/>
        </w:rPr>
        <w:t>steering</w:t>
      </w:r>
      <w:r w:rsidR="0004310A" w:rsidRPr="00CA33CE">
        <w:rPr>
          <w:rFonts w:ascii="Arial" w:hAnsi="Arial" w:cs="Arial"/>
          <w:color w:val="000000"/>
          <w:sz w:val="24"/>
          <w:szCs w:val="24"/>
        </w:rPr>
        <w:t xml:space="preserve"> </w:t>
      </w:r>
      <w:r w:rsidR="0004310A" w:rsidRPr="00CA33CE">
        <w:rPr>
          <w:rFonts w:ascii="Arial" w:hAnsi="Arial" w:cs="Arial"/>
          <w:color w:val="000000"/>
          <w:sz w:val="24"/>
          <w:szCs w:val="24"/>
          <w:lang w:val="en-US"/>
        </w:rPr>
        <w:t>system</w:t>
      </w:r>
      <w:r w:rsidRPr="00CA33CE">
        <w:rPr>
          <w:rFonts w:ascii="Arial" w:hAnsi="Arial" w:cs="Arial"/>
          <w:color w:val="000000"/>
          <w:sz w:val="24"/>
          <w:szCs w:val="24"/>
        </w:rPr>
        <w:t xml:space="preserve">): </w:t>
      </w:r>
      <w:r w:rsidR="0004310A" w:rsidRPr="00CA33CE">
        <w:rPr>
          <w:rFonts w:ascii="Arial" w:hAnsi="Arial" w:cs="Arial"/>
          <w:color w:val="000000"/>
          <w:sz w:val="24"/>
          <w:szCs w:val="24"/>
        </w:rPr>
        <w:t xml:space="preserve">Система, включающая все элементы машины, расположенные между оператором и колесами (3.2), контактирующими с землей, </w:t>
      </w:r>
      <w:r w:rsidR="000D4C9B" w:rsidRPr="00CA33CE">
        <w:rPr>
          <w:rFonts w:ascii="Arial" w:hAnsi="Arial" w:cs="Arial"/>
          <w:color w:val="000000"/>
          <w:sz w:val="24"/>
          <w:szCs w:val="24"/>
        </w:rPr>
        <w:t>катками</w:t>
      </w:r>
      <w:r w:rsidR="0004310A" w:rsidRPr="00CA33CE">
        <w:rPr>
          <w:rFonts w:ascii="Arial" w:hAnsi="Arial" w:cs="Arial"/>
          <w:color w:val="000000"/>
          <w:sz w:val="24"/>
          <w:szCs w:val="24"/>
        </w:rPr>
        <w:t xml:space="preserve"> или гусеничными колесными узлами (3.3), участвующими в управлении машиной.</w:t>
      </w:r>
    </w:p>
    <w:p w14:paraId="2C884343" w14:textId="77777777" w:rsidR="00962F04" w:rsidRPr="00CA33CE" w:rsidRDefault="00962F04"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3.1 </w:t>
      </w:r>
      <w:r w:rsidRPr="00CA33CE">
        <w:rPr>
          <w:rFonts w:ascii="Arial" w:hAnsi="Arial" w:cs="Arial"/>
          <w:b/>
          <w:color w:val="000000"/>
          <w:sz w:val="24"/>
          <w:szCs w:val="24"/>
        </w:rPr>
        <w:t>система обнаружения объектов; ODS</w:t>
      </w:r>
      <w:r w:rsidRPr="00CA33CE">
        <w:rPr>
          <w:rFonts w:ascii="Arial" w:hAnsi="Arial" w:cs="Arial"/>
          <w:color w:val="000000"/>
          <w:sz w:val="24"/>
          <w:szCs w:val="24"/>
        </w:rPr>
        <w:t xml:space="preserve"> (</w:t>
      </w:r>
      <w:r w:rsidRPr="00CA33CE">
        <w:rPr>
          <w:rFonts w:ascii="Arial" w:hAnsi="Arial" w:cs="Arial"/>
          <w:color w:val="000000"/>
          <w:sz w:val="24"/>
          <w:szCs w:val="24"/>
          <w:lang w:val="en-US"/>
        </w:rPr>
        <w:t>object</w:t>
      </w:r>
      <w:r w:rsidRPr="00CA33CE">
        <w:rPr>
          <w:rFonts w:ascii="Arial" w:hAnsi="Arial" w:cs="Arial"/>
          <w:color w:val="000000"/>
          <w:sz w:val="24"/>
          <w:szCs w:val="24"/>
        </w:rPr>
        <w:t xml:space="preserve"> detection system </w:t>
      </w:r>
      <w:r w:rsidRPr="00CA33CE">
        <w:rPr>
          <w:rFonts w:ascii="Arial" w:hAnsi="Arial" w:cs="Arial"/>
          <w:color w:val="000000"/>
          <w:sz w:val="24"/>
          <w:szCs w:val="24"/>
          <w:lang w:val="en-US"/>
        </w:rPr>
        <w:t>O</w:t>
      </w:r>
      <w:r w:rsidRPr="00CA33CE">
        <w:rPr>
          <w:rFonts w:ascii="Arial" w:hAnsi="Arial" w:cs="Arial"/>
          <w:color w:val="000000"/>
          <w:sz w:val="24"/>
          <w:szCs w:val="24"/>
        </w:rPr>
        <w:t>DS): Система, которая обнаруживает объекты, в том числе людей, в зоне обнаружения (3.3) и предупреждает оператора.</w:t>
      </w:r>
    </w:p>
    <w:p w14:paraId="0289205C" w14:textId="77777777" w:rsidR="00962F04" w:rsidRPr="00CA33CE" w:rsidRDefault="00962F04" w:rsidP="00962F04">
      <w:pPr>
        <w:spacing w:after="0" w:line="360" w:lineRule="auto"/>
        <w:ind w:firstLine="709"/>
        <w:jc w:val="both"/>
        <w:rPr>
          <w:rFonts w:ascii="Arial" w:hAnsi="Arial" w:cs="Arial"/>
          <w:color w:val="000000"/>
          <w:spacing w:val="40"/>
          <w:sz w:val="20"/>
          <w:szCs w:val="20"/>
        </w:rPr>
      </w:pPr>
      <w:r w:rsidRPr="00CA33CE">
        <w:rPr>
          <w:rFonts w:ascii="Arial" w:hAnsi="Arial" w:cs="Arial"/>
          <w:color w:val="000000"/>
          <w:spacing w:val="40"/>
          <w:sz w:val="20"/>
          <w:szCs w:val="20"/>
        </w:rPr>
        <w:t>Примечания:</w:t>
      </w:r>
    </w:p>
    <w:p w14:paraId="61AB13AE" w14:textId="77777777" w:rsidR="00962F04" w:rsidRPr="00CA33CE" w:rsidRDefault="00962F04" w:rsidP="00962F04">
      <w:pPr>
        <w:spacing w:after="0" w:line="360" w:lineRule="auto"/>
        <w:ind w:firstLine="709"/>
        <w:jc w:val="both"/>
        <w:rPr>
          <w:rFonts w:ascii="Arial" w:hAnsi="Arial" w:cs="Arial"/>
          <w:color w:val="000000"/>
          <w:sz w:val="20"/>
          <w:szCs w:val="20"/>
        </w:rPr>
      </w:pPr>
      <w:r w:rsidRPr="00CA33CE">
        <w:rPr>
          <w:rFonts w:ascii="Arial" w:hAnsi="Arial" w:cs="Arial"/>
          <w:color w:val="000000"/>
          <w:sz w:val="20"/>
          <w:szCs w:val="20"/>
        </w:rPr>
        <w:t>1 Система в целом включает воспринимающее устройство (3.1.1), устройство оповещения (3.1.2) и оценивающее устройство (3.1.3).</w:t>
      </w:r>
    </w:p>
    <w:p w14:paraId="7B1EE522" w14:textId="77777777" w:rsidR="00962F04" w:rsidRPr="00CA33CE" w:rsidRDefault="00962F04" w:rsidP="00962F04">
      <w:pPr>
        <w:spacing w:after="0" w:line="360" w:lineRule="auto"/>
        <w:ind w:firstLine="709"/>
        <w:jc w:val="both"/>
        <w:rPr>
          <w:rFonts w:ascii="Arial" w:hAnsi="Arial" w:cs="Arial"/>
          <w:color w:val="000000"/>
          <w:sz w:val="20"/>
          <w:szCs w:val="20"/>
        </w:rPr>
      </w:pPr>
      <w:r w:rsidRPr="00CA33CE">
        <w:rPr>
          <w:rFonts w:ascii="Arial" w:hAnsi="Arial" w:cs="Arial"/>
          <w:color w:val="000000"/>
          <w:sz w:val="20"/>
          <w:szCs w:val="20"/>
        </w:rPr>
        <w:t xml:space="preserve">2 </w:t>
      </w:r>
      <w:r w:rsidRPr="00CA33CE">
        <w:rPr>
          <w:rFonts w:ascii="Arial" w:hAnsi="Arial" w:cs="Arial"/>
          <w:color w:val="000000"/>
          <w:sz w:val="20"/>
          <w:szCs w:val="20"/>
          <w:lang w:val="en-US"/>
        </w:rPr>
        <w:t>ODS</w:t>
      </w:r>
      <w:r w:rsidRPr="00CA33CE">
        <w:rPr>
          <w:rFonts w:ascii="Arial" w:hAnsi="Arial" w:cs="Arial"/>
          <w:color w:val="000000"/>
          <w:sz w:val="20"/>
          <w:szCs w:val="20"/>
        </w:rPr>
        <w:t>, которая работает методом обнаружения визуальных образов является системой визуального обнаружения объектов.</w:t>
      </w:r>
    </w:p>
    <w:p w14:paraId="6B4941E9" w14:textId="77777777" w:rsidR="00962F04" w:rsidRPr="00CA33CE" w:rsidRDefault="00962F04" w:rsidP="00962F04">
      <w:pPr>
        <w:spacing w:after="0" w:line="360" w:lineRule="auto"/>
        <w:ind w:firstLine="709"/>
        <w:jc w:val="both"/>
        <w:rPr>
          <w:rFonts w:ascii="Arial" w:hAnsi="Arial" w:cs="Arial"/>
          <w:color w:val="000000"/>
          <w:sz w:val="20"/>
          <w:szCs w:val="20"/>
        </w:rPr>
      </w:pPr>
      <w:r w:rsidRPr="00CA33CE">
        <w:rPr>
          <w:rFonts w:ascii="Arial" w:hAnsi="Arial" w:cs="Arial"/>
          <w:color w:val="000000"/>
          <w:sz w:val="20"/>
          <w:szCs w:val="20"/>
        </w:rPr>
        <w:t>3 Система может также предупреждать людей вне машины.</w:t>
      </w:r>
    </w:p>
    <w:p w14:paraId="74726B85" w14:textId="77777777" w:rsidR="00962F04" w:rsidRPr="00CA33CE" w:rsidRDefault="00E175D4"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3.1.1 </w:t>
      </w:r>
      <w:r w:rsidR="001F2F2D" w:rsidRPr="00CA33CE">
        <w:rPr>
          <w:rFonts w:ascii="Arial" w:hAnsi="Arial" w:cs="Arial"/>
          <w:b/>
          <w:color w:val="000000"/>
          <w:sz w:val="24"/>
          <w:szCs w:val="24"/>
        </w:rPr>
        <w:t xml:space="preserve">воспринимающее </w:t>
      </w:r>
      <w:r w:rsidR="00962F04" w:rsidRPr="00CA33CE">
        <w:rPr>
          <w:rFonts w:ascii="Arial" w:hAnsi="Arial" w:cs="Arial"/>
          <w:b/>
          <w:color w:val="000000"/>
          <w:sz w:val="24"/>
          <w:szCs w:val="24"/>
        </w:rPr>
        <w:t>устройство</w:t>
      </w:r>
      <w:r w:rsidR="00962F04" w:rsidRPr="00CA33CE">
        <w:rPr>
          <w:rFonts w:ascii="Arial" w:hAnsi="Arial" w:cs="Arial"/>
          <w:color w:val="000000"/>
          <w:sz w:val="24"/>
          <w:szCs w:val="24"/>
        </w:rPr>
        <w:t xml:space="preserve"> (sensing device): Компонент </w:t>
      </w:r>
      <w:r w:rsidRPr="00CA33CE">
        <w:rPr>
          <w:rFonts w:ascii="Arial" w:hAnsi="Arial" w:cs="Arial"/>
          <w:color w:val="000000"/>
          <w:sz w:val="24"/>
          <w:szCs w:val="24"/>
          <w:lang w:val="en-US"/>
        </w:rPr>
        <w:t>O</w:t>
      </w:r>
      <w:r w:rsidR="00962F04" w:rsidRPr="00CA33CE">
        <w:rPr>
          <w:rFonts w:ascii="Arial" w:hAnsi="Arial" w:cs="Arial"/>
          <w:color w:val="000000"/>
          <w:sz w:val="24"/>
          <w:szCs w:val="24"/>
        </w:rPr>
        <w:t>DS</w:t>
      </w:r>
      <w:r w:rsidRPr="00CA33CE">
        <w:rPr>
          <w:rFonts w:ascii="Arial" w:hAnsi="Arial" w:cs="Arial"/>
          <w:color w:val="000000"/>
          <w:sz w:val="24"/>
          <w:szCs w:val="24"/>
        </w:rPr>
        <w:t xml:space="preserve"> (3.1)</w:t>
      </w:r>
      <w:r w:rsidR="00962F04" w:rsidRPr="00CA33CE">
        <w:rPr>
          <w:rFonts w:ascii="Arial" w:hAnsi="Arial" w:cs="Arial"/>
          <w:color w:val="000000"/>
          <w:sz w:val="24"/>
          <w:szCs w:val="24"/>
        </w:rPr>
        <w:t xml:space="preserve">, который </w:t>
      </w:r>
      <w:r w:rsidRPr="00CA33CE">
        <w:rPr>
          <w:rFonts w:ascii="Arial" w:hAnsi="Arial" w:cs="Arial"/>
          <w:color w:val="000000"/>
          <w:sz w:val="24"/>
          <w:szCs w:val="24"/>
        </w:rPr>
        <w:t>обнаружива</w:t>
      </w:r>
      <w:r w:rsidR="00962F04" w:rsidRPr="00CA33CE">
        <w:rPr>
          <w:rFonts w:ascii="Arial" w:hAnsi="Arial" w:cs="Arial"/>
          <w:color w:val="000000"/>
          <w:sz w:val="24"/>
          <w:szCs w:val="24"/>
        </w:rPr>
        <w:t xml:space="preserve">ет </w:t>
      </w:r>
      <w:r w:rsidRPr="00CA33CE">
        <w:rPr>
          <w:rFonts w:ascii="Arial" w:hAnsi="Arial" w:cs="Arial"/>
          <w:color w:val="000000"/>
          <w:sz w:val="24"/>
          <w:szCs w:val="24"/>
        </w:rPr>
        <w:t xml:space="preserve">испытательный </w:t>
      </w:r>
      <w:r w:rsidR="00962F04" w:rsidRPr="00CA33CE">
        <w:rPr>
          <w:rFonts w:ascii="Arial" w:hAnsi="Arial" w:cs="Arial"/>
          <w:color w:val="000000"/>
          <w:sz w:val="24"/>
          <w:szCs w:val="24"/>
        </w:rPr>
        <w:t>объект</w:t>
      </w:r>
      <w:r w:rsidRPr="00CA33CE">
        <w:rPr>
          <w:rFonts w:ascii="Arial" w:hAnsi="Arial" w:cs="Arial"/>
          <w:color w:val="000000"/>
          <w:sz w:val="24"/>
          <w:szCs w:val="24"/>
        </w:rPr>
        <w:t xml:space="preserve"> (3.4)</w:t>
      </w:r>
      <w:r w:rsidR="00962F04" w:rsidRPr="00CA33CE">
        <w:rPr>
          <w:rFonts w:ascii="Arial" w:hAnsi="Arial" w:cs="Arial"/>
          <w:color w:val="000000"/>
          <w:sz w:val="24"/>
          <w:szCs w:val="24"/>
        </w:rPr>
        <w:t xml:space="preserve"> в зоне обнаружения</w:t>
      </w:r>
      <w:r w:rsidRPr="00CA33CE">
        <w:rPr>
          <w:rFonts w:ascii="Arial" w:hAnsi="Arial" w:cs="Arial"/>
          <w:color w:val="000000"/>
          <w:sz w:val="24"/>
          <w:szCs w:val="24"/>
        </w:rPr>
        <w:t xml:space="preserve"> (3.3)</w:t>
      </w:r>
      <w:r w:rsidR="00962F04" w:rsidRPr="00CA33CE">
        <w:rPr>
          <w:rFonts w:ascii="Arial" w:hAnsi="Arial" w:cs="Arial"/>
          <w:color w:val="000000"/>
          <w:sz w:val="24"/>
          <w:szCs w:val="24"/>
        </w:rPr>
        <w:t>.</w:t>
      </w:r>
    </w:p>
    <w:p w14:paraId="6493D276" w14:textId="77777777" w:rsidR="00962F04" w:rsidRPr="00CA33CE" w:rsidRDefault="00E175D4"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3.1.2 </w:t>
      </w:r>
      <w:r w:rsidR="00281702" w:rsidRPr="00CA33CE">
        <w:rPr>
          <w:rFonts w:ascii="Arial" w:hAnsi="Arial" w:cs="Arial"/>
          <w:b/>
          <w:color w:val="000000"/>
          <w:sz w:val="24"/>
          <w:szCs w:val="24"/>
        </w:rPr>
        <w:t>предупреждающее устройство</w:t>
      </w:r>
      <w:r w:rsidR="00962F04" w:rsidRPr="00CA33CE">
        <w:rPr>
          <w:rFonts w:ascii="Arial" w:hAnsi="Arial" w:cs="Arial"/>
          <w:color w:val="000000"/>
          <w:sz w:val="24"/>
          <w:szCs w:val="24"/>
        </w:rPr>
        <w:t xml:space="preserve"> (warning device): Компонент </w:t>
      </w:r>
      <w:r w:rsidRPr="00CA33CE">
        <w:rPr>
          <w:rFonts w:ascii="Arial" w:hAnsi="Arial" w:cs="Arial"/>
          <w:color w:val="000000"/>
          <w:sz w:val="24"/>
          <w:szCs w:val="24"/>
          <w:lang w:val="en-US"/>
        </w:rPr>
        <w:t>O</w:t>
      </w:r>
      <w:r w:rsidR="00962F04" w:rsidRPr="00CA33CE">
        <w:rPr>
          <w:rFonts w:ascii="Arial" w:hAnsi="Arial" w:cs="Arial"/>
          <w:color w:val="000000"/>
          <w:sz w:val="24"/>
          <w:szCs w:val="24"/>
        </w:rPr>
        <w:t>DS</w:t>
      </w:r>
      <w:r w:rsidRPr="00CA33CE">
        <w:rPr>
          <w:rFonts w:ascii="Arial" w:hAnsi="Arial" w:cs="Arial"/>
          <w:color w:val="000000"/>
          <w:sz w:val="24"/>
          <w:szCs w:val="24"/>
        </w:rPr>
        <w:t xml:space="preserve"> (3.1)</w:t>
      </w:r>
      <w:r w:rsidR="00962F04" w:rsidRPr="00CA33CE">
        <w:rPr>
          <w:rFonts w:ascii="Arial" w:hAnsi="Arial" w:cs="Arial"/>
          <w:color w:val="000000"/>
          <w:sz w:val="24"/>
          <w:szCs w:val="24"/>
        </w:rPr>
        <w:t xml:space="preserve">, который </w:t>
      </w:r>
      <w:r w:rsidR="001F2F2D" w:rsidRPr="00CA33CE">
        <w:rPr>
          <w:rFonts w:ascii="Arial" w:hAnsi="Arial" w:cs="Arial"/>
          <w:color w:val="000000"/>
          <w:sz w:val="24"/>
          <w:szCs w:val="24"/>
        </w:rPr>
        <w:t>переда</w:t>
      </w:r>
      <w:r w:rsidR="00962F04" w:rsidRPr="00CA33CE">
        <w:rPr>
          <w:rFonts w:ascii="Arial" w:hAnsi="Arial" w:cs="Arial"/>
          <w:color w:val="000000"/>
          <w:sz w:val="24"/>
          <w:szCs w:val="24"/>
        </w:rPr>
        <w:t>ет информацию оператору и/или лицам, находящимся в зоне обнаружения, при помощи визуальных и/или звуковых сигналов.</w:t>
      </w:r>
    </w:p>
    <w:p w14:paraId="15FDF088" w14:textId="77777777" w:rsidR="001F2F2D" w:rsidRPr="00CA33CE" w:rsidRDefault="00E175D4"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3.1.3 </w:t>
      </w:r>
      <w:r w:rsidRPr="00CA33CE">
        <w:rPr>
          <w:rFonts w:ascii="Arial" w:hAnsi="Arial" w:cs="Arial"/>
          <w:b/>
          <w:color w:val="000000"/>
          <w:sz w:val="24"/>
          <w:szCs w:val="24"/>
        </w:rPr>
        <w:t>оценивающее устройство</w:t>
      </w:r>
      <w:r w:rsidR="00962F04" w:rsidRPr="00CA33CE">
        <w:rPr>
          <w:rFonts w:ascii="Arial" w:hAnsi="Arial" w:cs="Arial"/>
          <w:color w:val="000000"/>
          <w:sz w:val="24"/>
          <w:szCs w:val="24"/>
        </w:rPr>
        <w:t xml:space="preserve"> (evaluation device): Компонент или компоненты </w:t>
      </w:r>
      <w:r w:rsidRPr="00CA33CE">
        <w:rPr>
          <w:rFonts w:ascii="Arial" w:hAnsi="Arial" w:cs="Arial"/>
          <w:color w:val="000000"/>
          <w:sz w:val="24"/>
          <w:szCs w:val="24"/>
          <w:lang w:val="en-US"/>
        </w:rPr>
        <w:t>O</w:t>
      </w:r>
      <w:r w:rsidR="00962F04" w:rsidRPr="00CA33CE">
        <w:rPr>
          <w:rFonts w:ascii="Arial" w:hAnsi="Arial" w:cs="Arial"/>
          <w:color w:val="000000"/>
          <w:sz w:val="24"/>
          <w:szCs w:val="24"/>
        </w:rPr>
        <w:t>DS</w:t>
      </w:r>
      <w:r w:rsidRPr="00CA33CE">
        <w:rPr>
          <w:rFonts w:ascii="Arial" w:hAnsi="Arial" w:cs="Arial"/>
          <w:color w:val="000000"/>
          <w:sz w:val="24"/>
          <w:szCs w:val="24"/>
        </w:rPr>
        <w:t xml:space="preserve"> (3.1)</w:t>
      </w:r>
      <w:r w:rsidR="00962F04" w:rsidRPr="00CA33CE">
        <w:rPr>
          <w:rFonts w:ascii="Arial" w:hAnsi="Arial" w:cs="Arial"/>
          <w:color w:val="000000"/>
          <w:sz w:val="24"/>
          <w:szCs w:val="24"/>
        </w:rPr>
        <w:t xml:space="preserve">, которые </w:t>
      </w:r>
      <w:r w:rsidRPr="00CA33CE">
        <w:rPr>
          <w:rFonts w:ascii="Arial" w:hAnsi="Arial" w:cs="Arial"/>
          <w:color w:val="000000"/>
          <w:sz w:val="24"/>
          <w:szCs w:val="24"/>
        </w:rPr>
        <w:t>ана</w:t>
      </w:r>
      <w:r w:rsidR="00962F04" w:rsidRPr="00CA33CE">
        <w:rPr>
          <w:rFonts w:ascii="Arial" w:hAnsi="Arial" w:cs="Arial"/>
          <w:color w:val="000000"/>
          <w:sz w:val="24"/>
          <w:szCs w:val="24"/>
        </w:rPr>
        <w:t xml:space="preserve">лизируют сигналы и информацию, передаваемую от </w:t>
      </w:r>
      <w:r w:rsidRPr="00CA33CE">
        <w:rPr>
          <w:rFonts w:ascii="Arial" w:hAnsi="Arial" w:cs="Arial"/>
          <w:color w:val="000000"/>
          <w:sz w:val="24"/>
          <w:szCs w:val="24"/>
        </w:rPr>
        <w:t>воспринимающего</w:t>
      </w:r>
      <w:r w:rsidR="00962F04" w:rsidRPr="00CA33CE">
        <w:rPr>
          <w:rFonts w:ascii="Arial" w:hAnsi="Arial" w:cs="Arial"/>
          <w:color w:val="000000"/>
          <w:sz w:val="24"/>
          <w:szCs w:val="24"/>
        </w:rPr>
        <w:t xml:space="preserve"> устройства</w:t>
      </w:r>
      <w:r w:rsidRPr="00CA33CE">
        <w:rPr>
          <w:rFonts w:ascii="Arial" w:hAnsi="Arial" w:cs="Arial"/>
          <w:color w:val="000000"/>
          <w:sz w:val="24"/>
          <w:szCs w:val="24"/>
        </w:rPr>
        <w:t xml:space="preserve"> (3.1.1)</w:t>
      </w:r>
      <w:r w:rsidR="00962F04" w:rsidRPr="00CA33CE">
        <w:rPr>
          <w:rFonts w:ascii="Arial" w:hAnsi="Arial" w:cs="Arial"/>
          <w:color w:val="000000"/>
          <w:sz w:val="24"/>
          <w:szCs w:val="24"/>
        </w:rPr>
        <w:t xml:space="preserve">, и преобразовывают ее соответствующий сигнал для </w:t>
      </w:r>
      <w:r w:rsidR="00281702" w:rsidRPr="00CA33CE">
        <w:rPr>
          <w:rFonts w:ascii="Arial" w:hAnsi="Arial" w:cs="Arial"/>
          <w:color w:val="000000"/>
          <w:sz w:val="24"/>
          <w:szCs w:val="24"/>
        </w:rPr>
        <w:t>предупреждающего устройства</w:t>
      </w:r>
      <w:r w:rsidRPr="00CA33CE">
        <w:rPr>
          <w:rFonts w:ascii="Arial" w:hAnsi="Arial" w:cs="Arial"/>
          <w:color w:val="000000"/>
          <w:sz w:val="24"/>
          <w:szCs w:val="24"/>
        </w:rPr>
        <w:t xml:space="preserve"> (3.1.2)</w:t>
      </w:r>
      <w:r w:rsidR="001F2F2D" w:rsidRPr="00CA33CE">
        <w:rPr>
          <w:rFonts w:ascii="Arial" w:hAnsi="Arial" w:cs="Arial"/>
          <w:color w:val="000000"/>
          <w:sz w:val="24"/>
          <w:szCs w:val="24"/>
        </w:rPr>
        <w:t>.</w:t>
      </w:r>
    </w:p>
    <w:p w14:paraId="4A0147F4" w14:textId="77777777" w:rsidR="00962F04" w:rsidRPr="00CA33CE" w:rsidRDefault="001F2F2D"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 xml:space="preserve">3.2 </w:t>
      </w:r>
      <w:r w:rsidRPr="00CA33CE">
        <w:rPr>
          <w:rFonts w:ascii="Arial" w:hAnsi="Arial" w:cs="Arial"/>
          <w:b/>
          <w:color w:val="000000"/>
          <w:sz w:val="24"/>
          <w:szCs w:val="24"/>
        </w:rPr>
        <w:t>система визуальной помощи;</w:t>
      </w:r>
      <w:r w:rsidR="00962F04" w:rsidRPr="00CA33CE">
        <w:rPr>
          <w:rFonts w:ascii="Arial" w:hAnsi="Arial" w:cs="Arial"/>
          <w:b/>
          <w:color w:val="000000"/>
          <w:sz w:val="24"/>
          <w:szCs w:val="24"/>
        </w:rPr>
        <w:t xml:space="preserve"> VA</w:t>
      </w:r>
      <w:r w:rsidR="00962F04" w:rsidRPr="00CA33CE">
        <w:rPr>
          <w:rFonts w:ascii="Arial" w:hAnsi="Arial" w:cs="Arial"/>
          <w:color w:val="000000"/>
          <w:sz w:val="24"/>
          <w:szCs w:val="24"/>
        </w:rPr>
        <w:t xml:space="preserve"> (visual aid VA): Система, которая обеспечивает </w:t>
      </w:r>
      <w:r w:rsidRPr="00CA33CE">
        <w:rPr>
          <w:rFonts w:ascii="Arial" w:hAnsi="Arial" w:cs="Arial"/>
          <w:color w:val="000000"/>
          <w:sz w:val="24"/>
          <w:szCs w:val="24"/>
        </w:rPr>
        <w:t>косвенный обзор без устройства предупреждения</w:t>
      </w:r>
      <w:r w:rsidR="00962F04" w:rsidRPr="00CA33CE">
        <w:rPr>
          <w:rFonts w:ascii="Arial" w:hAnsi="Arial" w:cs="Arial"/>
          <w:color w:val="000000"/>
          <w:sz w:val="24"/>
          <w:szCs w:val="24"/>
        </w:rPr>
        <w:t>.</w:t>
      </w:r>
    </w:p>
    <w:p w14:paraId="2E323E79" w14:textId="77777777" w:rsidR="001F2F2D" w:rsidRPr="00CA33CE" w:rsidRDefault="001F2F2D" w:rsidP="00962F04">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Обычно система включает в себя один или более мониторов (3.2.1) и камер (3.2.2).</w:t>
      </w:r>
    </w:p>
    <w:p w14:paraId="589371D6" w14:textId="77777777" w:rsidR="00962F04" w:rsidRPr="00CA33CE" w:rsidRDefault="001F2F2D"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3.2.1 </w:t>
      </w:r>
      <w:r w:rsidR="00962F04" w:rsidRPr="00CA33CE">
        <w:rPr>
          <w:rFonts w:ascii="Arial" w:hAnsi="Arial" w:cs="Arial"/>
          <w:b/>
          <w:color w:val="000000"/>
          <w:sz w:val="24"/>
          <w:szCs w:val="24"/>
        </w:rPr>
        <w:t>монитор</w:t>
      </w:r>
      <w:r w:rsidR="00962F04" w:rsidRPr="00CA33CE">
        <w:rPr>
          <w:rFonts w:ascii="Arial" w:hAnsi="Arial" w:cs="Arial"/>
          <w:color w:val="000000"/>
          <w:sz w:val="24"/>
          <w:szCs w:val="24"/>
        </w:rPr>
        <w:t xml:space="preserve"> (monitor): Компонент VA</w:t>
      </w:r>
      <w:r w:rsidRPr="00CA33CE">
        <w:rPr>
          <w:rFonts w:ascii="Arial" w:hAnsi="Arial" w:cs="Arial"/>
          <w:color w:val="000000"/>
          <w:sz w:val="24"/>
          <w:szCs w:val="24"/>
        </w:rPr>
        <w:t xml:space="preserve"> (3.2)</w:t>
      </w:r>
      <w:r w:rsidR="00962F04" w:rsidRPr="00CA33CE">
        <w:rPr>
          <w:rFonts w:ascii="Arial" w:hAnsi="Arial" w:cs="Arial"/>
          <w:color w:val="000000"/>
          <w:sz w:val="24"/>
          <w:szCs w:val="24"/>
        </w:rPr>
        <w:t>, который обеспечивает визуальное изображение зоны обнаружения</w:t>
      </w:r>
      <w:r w:rsidRPr="00CA33CE">
        <w:rPr>
          <w:rFonts w:ascii="Arial" w:hAnsi="Arial" w:cs="Arial"/>
          <w:color w:val="000000"/>
          <w:sz w:val="24"/>
          <w:szCs w:val="24"/>
        </w:rPr>
        <w:t xml:space="preserve"> (3.3)</w:t>
      </w:r>
      <w:r w:rsidR="00962F04" w:rsidRPr="00CA33CE">
        <w:rPr>
          <w:rFonts w:ascii="Arial" w:hAnsi="Arial" w:cs="Arial"/>
          <w:color w:val="000000"/>
          <w:sz w:val="24"/>
          <w:szCs w:val="24"/>
        </w:rPr>
        <w:t xml:space="preserve"> на экране.</w:t>
      </w:r>
    </w:p>
    <w:p w14:paraId="2B82FC54" w14:textId="77777777" w:rsidR="00962F04" w:rsidRPr="00CA33CE" w:rsidRDefault="001F2F2D"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3.2.2 </w:t>
      </w:r>
      <w:r w:rsidR="00962F04" w:rsidRPr="00CA33CE">
        <w:rPr>
          <w:rFonts w:ascii="Arial" w:hAnsi="Arial" w:cs="Arial"/>
          <w:b/>
          <w:color w:val="000000"/>
          <w:sz w:val="24"/>
          <w:szCs w:val="24"/>
        </w:rPr>
        <w:t>камера</w:t>
      </w:r>
      <w:r w:rsidR="00962F04" w:rsidRPr="00CA33CE">
        <w:rPr>
          <w:rFonts w:ascii="Arial" w:hAnsi="Arial" w:cs="Arial"/>
          <w:color w:val="000000"/>
          <w:sz w:val="24"/>
          <w:szCs w:val="24"/>
        </w:rPr>
        <w:t xml:space="preserve"> (camera): Компонент VA</w:t>
      </w:r>
      <w:r w:rsidRPr="00CA33CE">
        <w:rPr>
          <w:rFonts w:ascii="Arial" w:hAnsi="Arial" w:cs="Arial"/>
          <w:color w:val="000000"/>
          <w:sz w:val="24"/>
          <w:szCs w:val="24"/>
        </w:rPr>
        <w:t xml:space="preserve"> (3.2)</w:t>
      </w:r>
      <w:r w:rsidR="00962F04" w:rsidRPr="00CA33CE">
        <w:rPr>
          <w:rFonts w:ascii="Arial" w:hAnsi="Arial" w:cs="Arial"/>
          <w:color w:val="000000"/>
          <w:sz w:val="24"/>
          <w:szCs w:val="24"/>
        </w:rPr>
        <w:t xml:space="preserve">, который передает на монитор </w:t>
      </w:r>
      <w:r w:rsidRPr="00CA33CE">
        <w:rPr>
          <w:rFonts w:ascii="Arial" w:hAnsi="Arial" w:cs="Arial"/>
          <w:color w:val="000000"/>
          <w:sz w:val="24"/>
          <w:szCs w:val="24"/>
        </w:rPr>
        <w:t xml:space="preserve">(3.2.1) </w:t>
      </w:r>
      <w:r w:rsidR="00962F04" w:rsidRPr="00CA33CE">
        <w:rPr>
          <w:rFonts w:ascii="Arial" w:hAnsi="Arial" w:cs="Arial"/>
          <w:color w:val="000000"/>
          <w:sz w:val="24"/>
          <w:szCs w:val="24"/>
        </w:rPr>
        <w:t>изображение зоны обнаружения</w:t>
      </w:r>
      <w:r w:rsidRPr="00CA33CE">
        <w:rPr>
          <w:rFonts w:ascii="Arial" w:hAnsi="Arial" w:cs="Arial"/>
          <w:color w:val="000000"/>
          <w:sz w:val="24"/>
          <w:szCs w:val="24"/>
        </w:rPr>
        <w:t xml:space="preserve"> (3.3)</w:t>
      </w:r>
      <w:r w:rsidR="00962F04" w:rsidRPr="00CA33CE">
        <w:rPr>
          <w:rFonts w:ascii="Arial" w:hAnsi="Arial" w:cs="Arial"/>
          <w:color w:val="000000"/>
          <w:sz w:val="24"/>
          <w:szCs w:val="24"/>
        </w:rPr>
        <w:t>.</w:t>
      </w:r>
    </w:p>
    <w:p w14:paraId="5B16F755" w14:textId="77777777" w:rsidR="00962F04" w:rsidRPr="00CA33CE" w:rsidRDefault="001F2F2D"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3.3 </w:t>
      </w:r>
      <w:r w:rsidR="00962F04" w:rsidRPr="00CA33CE">
        <w:rPr>
          <w:rFonts w:ascii="Arial" w:hAnsi="Arial" w:cs="Arial"/>
          <w:b/>
          <w:color w:val="000000"/>
          <w:sz w:val="24"/>
          <w:szCs w:val="24"/>
        </w:rPr>
        <w:t>зона обнаружения</w:t>
      </w:r>
      <w:r w:rsidR="00962F04" w:rsidRPr="00CA33CE">
        <w:rPr>
          <w:rFonts w:ascii="Arial" w:hAnsi="Arial" w:cs="Arial"/>
          <w:color w:val="000000"/>
          <w:sz w:val="24"/>
          <w:szCs w:val="24"/>
        </w:rPr>
        <w:t xml:space="preserve"> (detection zone): Зона, в которой </w:t>
      </w:r>
      <w:r w:rsidRPr="00CA33CE">
        <w:rPr>
          <w:rFonts w:ascii="Arial" w:hAnsi="Arial" w:cs="Arial"/>
          <w:color w:val="000000"/>
          <w:sz w:val="24"/>
          <w:szCs w:val="24"/>
          <w:lang w:val="en-US"/>
        </w:rPr>
        <w:t>O</w:t>
      </w:r>
      <w:r w:rsidR="00962F04" w:rsidRPr="00CA33CE">
        <w:rPr>
          <w:rFonts w:ascii="Arial" w:hAnsi="Arial" w:cs="Arial"/>
          <w:color w:val="000000"/>
          <w:sz w:val="24"/>
          <w:szCs w:val="24"/>
        </w:rPr>
        <w:t>DS</w:t>
      </w:r>
      <w:r w:rsidRPr="00CA33CE">
        <w:rPr>
          <w:rFonts w:ascii="Arial" w:hAnsi="Arial" w:cs="Arial"/>
          <w:color w:val="000000"/>
          <w:sz w:val="24"/>
          <w:szCs w:val="24"/>
        </w:rPr>
        <w:t xml:space="preserve"> (3.1)</w:t>
      </w:r>
      <w:r w:rsidR="00962F04" w:rsidRPr="00CA33CE">
        <w:rPr>
          <w:rFonts w:ascii="Arial" w:hAnsi="Arial" w:cs="Arial"/>
          <w:color w:val="000000"/>
          <w:sz w:val="24"/>
          <w:szCs w:val="24"/>
        </w:rPr>
        <w:t xml:space="preserve"> обнаружила испытательный </w:t>
      </w:r>
      <w:r w:rsidRPr="00CA33CE">
        <w:rPr>
          <w:rFonts w:ascii="Arial" w:hAnsi="Arial" w:cs="Arial"/>
          <w:color w:val="000000"/>
          <w:sz w:val="24"/>
          <w:szCs w:val="24"/>
        </w:rPr>
        <w:t>объ</w:t>
      </w:r>
      <w:r w:rsidR="00962F04" w:rsidRPr="00CA33CE">
        <w:rPr>
          <w:rFonts w:ascii="Arial" w:hAnsi="Arial" w:cs="Arial"/>
          <w:color w:val="000000"/>
          <w:sz w:val="24"/>
          <w:szCs w:val="24"/>
        </w:rPr>
        <w:t>ект</w:t>
      </w:r>
      <w:r w:rsidRPr="00CA33CE">
        <w:rPr>
          <w:rFonts w:ascii="Arial" w:hAnsi="Arial" w:cs="Arial"/>
          <w:color w:val="000000"/>
          <w:sz w:val="24"/>
          <w:szCs w:val="24"/>
        </w:rPr>
        <w:t xml:space="preserve"> (3.4)</w:t>
      </w:r>
      <w:r w:rsidR="00962F04" w:rsidRPr="00CA33CE">
        <w:rPr>
          <w:rFonts w:ascii="Arial" w:hAnsi="Arial" w:cs="Arial"/>
          <w:color w:val="000000"/>
          <w:sz w:val="24"/>
          <w:szCs w:val="24"/>
        </w:rPr>
        <w:t>, и его показал</w:t>
      </w:r>
      <w:r w:rsidR="00281702" w:rsidRPr="00CA33CE">
        <w:rPr>
          <w:rFonts w:ascii="Arial" w:hAnsi="Arial" w:cs="Arial"/>
          <w:color w:val="000000"/>
          <w:sz w:val="24"/>
          <w:szCs w:val="24"/>
        </w:rPr>
        <w:t>а</w:t>
      </w:r>
      <w:r w:rsidR="00962F04" w:rsidRPr="00CA33CE">
        <w:rPr>
          <w:rFonts w:ascii="Arial" w:hAnsi="Arial" w:cs="Arial"/>
          <w:color w:val="000000"/>
          <w:sz w:val="24"/>
          <w:szCs w:val="24"/>
        </w:rPr>
        <w:t xml:space="preserve"> VA.</w:t>
      </w:r>
    </w:p>
    <w:p w14:paraId="1B1B6966" w14:textId="77777777" w:rsidR="00962F04" w:rsidRPr="00CA33CE" w:rsidRDefault="001F2F2D"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3.4 </w:t>
      </w:r>
      <w:r w:rsidR="00962F04" w:rsidRPr="00CA33CE">
        <w:rPr>
          <w:rFonts w:ascii="Arial" w:hAnsi="Arial" w:cs="Arial"/>
          <w:b/>
          <w:color w:val="000000"/>
          <w:sz w:val="24"/>
          <w:szCs w:val="24"/>
        </w:rPr>
        <w:t>испытательный объект</w:t>
      </w:r>
      <w:r w:rsidR="00962F04" w:rsidRPr="00CA33CE">
        <w:rPr>
          <w:rFonts w:ascii="Arial" w:hAnsi="Arial" w:cs="Arial"/>
          <w:color w:val="000000"/>
          <w:sz w:val="24"/>
          <w:szCs w:val="24"/>
        </w:rPr>
        <w:t xml:space="preserve"> (test body): </w:t>
      </w:r>
      <w:r w:rsidR="00281702" w:rsidRPr="00CA33CE">
        <w:rPr>
          <w:rFonts w:ascii="Arial" w:hAnsi="Arial" w:cs="Arial"/>
          <w:color w:val="000000"/>
          <w:sz w:val="24"/>
          <w:szCs w:val="24"/>
        </w:rPr>
        <w:t>Человек</w:t>
      </w:r>
      <w:r w:rsidR="00962F04" w:rsidRPr="00CA33CE">
        <w:rPr>
          <w:rFonts w:ascii="Arial" w:hAnsi="Arial" w:cs="Arial"/>
          <w:color w:val="000000"/>
          <w:sz w:val="24"/>
          <w:szCs w:val="24"/>
        </w:rPr>
        <w:t xml:space="preserve"> или </w:t>
      </w:r>
      <w:r w:rsidRPr="00CA33CE">
        <w:rPr>
          <w:rFonts w:ascii="Arial" w:hAnsi="Arial" w:cs="Arial"/>
          <w:color w:val="000000"/>
          <w:sz w:val="24"/>
          <w:szCs w:val="24"/>
        </w:rPr>
        <w:t>стандартный испытательный объект</w:t>
      </w:r>
      <w:r w:rsidR="00281702" w:rsidRPr="00CA33CE">
        <w:rPr>
          <w:rFonts w:ascii="Arial" w:hAnsi="Arial" w:cs="Arial"/>
          <w:color w:val="000000"/>
          <w:sz w:val="24"/>
          <w:szCs w:val="24"/>
        </w:rPr>
        <w:t>, изображающий человека</w:t>
      </w:r>
      <w:r w:rsidR="00962F04" w:rsidRPr="00CA33CE">
        <w:rPr>
          <w:rFonts w:ascii="Arial" w:hAnsi="Arial" w:cs="Arial"/>
          <w:color w:val="000000"/>
          <w:sz w:val="24"/>
          <w:szCs w:val="24"/>
        </w:rPr>
        <w:t xml:space="preserve">, </w:t>
      </w:r>
      <w:r w:rsidR="00281702" w:rsidRPr="00CA33CE">
        <w:rPr>
          <w:rFonts w:ascii="Arial" w:hAnsi="Arial" w:cs="Arial"/>
          <w:color w:val="000000"/>
          <w:sz w:val="24"/>
          <w:szCs w:val="24"/>
        </w:rPr>
        <w:t>используемые</w:t>
      </w:r>
      <w:r w:rsidR="00962F04" w:rsidRPr="00CA33CE">
        <w:rPr>
          <w:rFonts w:ascii="Arial" w:hAnsi="Arial" w:cs="Arial"/>
          <w:color w:val="000000"/>
          <w:sz w:val="24"/>
          <w:szCs w:val="24"/>
        </w:rPr>
        <w:t xml:space="preserve"> для проверки геометрии и размеров зоны обнаружения.</w:t>
      </w:r>
    </w:p>
    <w:p w14:paraId="05A728A7" w14:textId="77777777" w:rsidR="00962F04" w:rsidRPr="00CA33CE" w:rsidRDefault="00281702" w:rsidP="00962F04">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sidR="00962F04" w:rsidRPr="00CA33CE">
        <w:rPr>
          <w:rFonts w:ascii="Arial" w:hAnsi="Arial" w:cs="Arial"/>
          <w:color w:val="000000"/>
          <w:sz w:val="20"/>
          <w:szCs w:val="20"/>
        </w:rPr>
        <w:t xml:space="preserve">В зависимости от типа используемой системы испытательные объекты могут быть изменены (см. </w:t>
      </w:r>
      <w:r w:rsidR="001F2F2D" w:rsidRPr="00CA33CE">
        <w:rPr>
          <w:rFonts w:ascii="Arial" w:hAnsi="Arial" w:cs="Arial"/>
          <w:color w:val="000000"/>
          <w:sz w:val="20"/>
          <w:szCs w:val="20"/>
        </w:rPr>
        <w:t>п</w:t>
      </w:r>
      <w:r w:rsidR="00962F04" w:rsidRPr="00CA33CE">
        <w:rPr>
          <w:rFonts w:ascii="Arial" w:hAnsi="Arial" w:cs="Arial"/>
          <w:color w:val="000000"/>
          <w:sz w:val="20"/>
          <w:szCs w:val="20"/>
        </w:rPr>
        <w:t xml:space="preserve">риложения В - </w:t>
      </w:r>
      <w:r w:rsidR="001F2F2D" w:rsidRPr="00CA33CE">
        <w:rPr>
          <w:rFonts w:ascii="Arial" w:hAnsi="Arial" w:cs="Arial"/>
          <w:color w:val="000000"/>
          <w:sz w:val="20"/>
          <w:szCs w:val="20"/>
        </w:rPr>
        <w:t>I</w:t>
      </w:r>
      <w:r w:rsidR="00962F04" w:rsidRPr="00CA33CE">
        <w:rPr>
          <w:rFonts w:ascii="Arial" w:hAnsi="Arial" w:cs="Arial"/>
          <w:color w:val="000000"/>
          <w:sz w:val="20"/>
          <w:szCs w:val="20"/>
        </w:rPr>
        <w:t>).</w:t>
      </w:r>
    </w:p>
    <w:p w14:paraId="78CF43CA" w14:textId="77777777" w:rsidR="00962F04" w:rsidRPr="00CA33CE" w:rsidRDefault="001F2F2D"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3.5 </w:t>
      </w:r>
      <w:r w:rsidRPr="00CA33CE">
        <w:rPr>
          <w:rFonts w:ascii="Arial" w:hAnsi="Arial" w:cs="Arial"/>
          <w:b/>
          <w:color w:val="000000"/>
          <w:sz w:val="24"/>
          <w:szCs w:val="24"/>
        </w:rPr>
        <w:t>самодиагностика</w:t>
      </w:r>
      <w:r w:rsidR="00962F04" w:rsidRPr="00CA33CE">
        <w:rPr>
          <w:rFonts w:ascii="Arial" w:hAnsi="Arial" w:cs="Arial"/>
          <w:b/>
          <w:color w:val="000000"/>
          <w:sz w:val="24"/>
          <w:szCs w:val="24"/>
        </w:rPr>
        <w:t xml:space="preserve"> </w:t>
      </w:r>
      <w:r w:rsidR="00962F04" w:rsidRPr="00CA33CE">
        <w:rPr>
          <w:rFonts w:ascii="Arial" w:hAnsi="Arial" w:cs="Arial"/>
          <w:color w:val="000000"/>
          <w:sz w:val="24"/>
          <w:szCs w:val="24"/>
        </w:rPr>
        <w:t>(self-testing): Способность системы самостоятельно и постоянно проверять свое состояние и незамедлительно информировать оператора</w:t>
      </w:r>
      <w:r w:rsidR="00281702" w:rsidRPr="00CA33CE">
        <w:rPr>
          <w:rFonts w:ascii="Arial" w:hAnsi="Arial" w:cs="Arial"/>
          <w:color w:val="000000"/>
          <w:sz w:val="24"/>
          <w:szCs w:val="24"/>
        </w:rPr>
        <w:t xml:space="preserve"> об отказах</w:t>
      </w:r>
      <w:r w:rsidR="00962F04" w:rsidRPr="00CA33CE">
        <w:rPr>
          <w:rFonts w:ascii="Arial" w:hAnsi="Arial" w:cs="Arial"/>
          <w:color w:val="000000"/>
          <w:sz w:val="24"/>
          <w:szCs w:val="24"/>
        </w:rPr>
        <w:t xml:space="preserve"> при помощи звукового </w:t>
      </w:r>
      <w:r w:rsidR="00281702" w:rsidRPr="00CA33CE">
        <w:rPr>
          <w:rFonts w:ascii="Arial" w:hAnsi="Arial" w:cs="Arial"/>
          <w:color w:val="000000"/>
          <w:sz w:val="24"/>
          <w:szCs w:val="24"/>
        </w:rPr>
        <w:t>и</w:t>
      </w:r>
      <w:r w:rsidR="00962F04" w:rsidRPr="00CA33CE">
        <w:rPr>
          <w:rFonts w:ascii="Arial" w:hAnsi="Arial" w:cs="Arial"/>
          <w:color w:val="000000"/>
          <w:sz w:val="24"/>
          <w:szCs w:val="24"/>
        </w:rPr>
        <w:t xml:space="preserve">/или </w:t>
      </w:r>
      <w:r w:rsidR="00281702" w:rsidRPr="00CA33CE">
        <w:rPr>
          <w:rFonts w:ascii="Arial" w:hAnsi="Arial" w:cs="Arial"/>
          <w:color w:val="000000"/>
          <w:sz w:val="24"/>
          <w:szCs w:val="24"/>
        </w:rPr>
        <w:t>визуального сигнала</w:t>
      </w:r>
      <w:r w:rsidR="00962F04" w:rsidRPr="00CA33CE">
        <w:rPr>
          <w:rFonts w:ascii="Arial" w:hAnsi="Arial" w:cs="Arial"/>
          <w:color w:val="000000"/>
          <w:sz w:val="24"/>
          <w:szCs w:val="24"/>
        </w:rPr>
        <w:t>.</w:t>
      </w:r>
    </w:p>
    <w:p w14:paraId="42689445" w14:textId="77777777" w:rsidR="00962F04" w:rsidRPr="00CA33CE" w:rsidRDefault="001F2F2D"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3.6 </w:t>
      </w:r>
      <w:r w:rsidR="00962F04" w:rsidRPr="00CA33CE">
        <w:rPr>
          <w:rFonts w:ascii="Arial" w:hAnsi="Arial" w:cs="Arial"/>
          <w:b/>
          <w:color w:val="000000"/>
          <w:sz w:val="24"/>
          <w:szCs w:val="24"/>
        </w:rPr>
        <w:t>время обнаружения</w:t>
      </w:r>
      <w:r w:rsidR="00962F04" w:rsidRPr="00CA33CE">
        <w:rPr>
          <w:rFonts w:ascii="Arial" w:hAnsi="Arial" w:cs="Arial"/>
          <w:color w:val="000000"/>
          <w:sz w:val="24"/>
          <w:szCs w:val="24"/>
        </w:rPr>
        <w:t xml:space="preserve"> (detection time): Время, необходимое </w:t>
      </w:r>
      <w:r w:rsidRPr="00CA33CE">
        <w:rPr>
          <w:rFonts w:ascii="Arial" w:hAnsi="Arial" w:cs="Arial"/>
          <w:color w:val="000000"/>
          <w:sz w:val="24"/>
          <w:szCs w:val="24"/>
          <w:lang w:val="en-US"/>
        </w:rPr>
        <w:t>O</w:t>
      </w:r>
      <w:r w:rsidR="00962F04" w:rsidRPr="00CA33CE">
        <w:rPr>
          <w:rFonts w:ascii="Arial" w:hAnsi="Arial" w:cs="Arial"/>
          <w:color w:val="000000"/>
          <w:sz w:val="24"/>
          <w:szCs w:val="24"/>
        </w:rPr>
        <w:t xml:space="preserve">DS чтобы обнаружить </w:t>
      </w:r>
      <w:r w:rsidRPr="00CA33CE">
        <w:rPr>
          <w:rFonts w:ascii="Arial" w:hAnsi="Arial" w:cs="Arial"/>
          <w:color w:val="000000"/>
          <w:sz w:val="24"/>
          <w:szCs w:val="24"/>
        </w:rPr>
        <w:t>ис</w:t>
      </w:r>
      <w:r w:rsidR="00962F04" w:rsidRPr="00CA33CE">
        <w:rPr>
          <w:rFonts w:ascii="Arial" w:hAnsi="Arial" w:cs="Arial"/>
          <w:color w:val="000000"/>
          <w:sz w:val="24"/>
          <w:szCs w:val="24"/>
        </w:rPr>
        <w:t>пытательный объект</w:t>
      </w:r>
      <w:r w:rsidRPr="00CA33CE">
        <w:rPr>
          <w:rFonts w:ascii="Arial" w:hAnsi="Arial" w:cs="Arial"/>
          <w:color w:val="000000"/>
          <w:sz w:val="24"/>
          <w:szCs w:val="24"/>
        </w:rPr>
        <w:t xml:space="preserve"> (3.4)</w:t>
      </w:r>
      <w:r w:rsidR="00962F04" w:rsidRPr="00CA33CE">
        <w:rPr>
          <w:rFonts w:ascii="Arial" w:hAnsi="Arial" w:cs="Arial"/>
          <w:color w:val="000000"/>
          <w:sz w:val="24"/>
          <w:szCs w:val="24"/>
        </w:rPr>
        <w:t xml:space="preserve"> в зоне обнаружения</w:t>
      </w:r>
      <w:r w:rsidR="00281702" w:rsidRPr="00CA33CE">
        <w:rPr>
          <w:rFonts w:ascii="Arial" w:hAnsi="Arial" w:cs="Arial"/>
          <w:color w:val="000000"/>
          <w:sz w:val="24"/>
          <w:szCs w:val="24"/>
        </w:rPr>
        <w:t xml:space="preserve"> (3.3)</w:t>
      </w:r>
      <w:r w:rsidR="00962F04" w:rsidRPr="00CA33CE">
        <w:rPr>
          <w:rFonts w:ascii="Arial" w:hAnsi="Arial" w:cs="Arial"/>
          <w:color w:val="000000"/>
          <w:sz w:val="24"/>
          <w:szCs w:val="24"/>
        </w:rPr>
        <w:t xml:space="preserve"> и активизировать </w:t>
      </w:r>
      <w:r w:rsidR="00281702" w:rsidRPr="00CA33CE">
        <w:rPr>
          <w:rFonts w:ascii="Arial" w:hAnsi="Arial" w:cs="Arial"/>
          <w:color w:val="000000"/>
          <w:sz w:val="24"/>
          <w:szCs w:val="24"/>
        </w:rPr>
        <w:t>устройство предупреждения</w:t>
      </w:r>
      <w:r w:rsidR="00962F04" w:rsidRPr="00CA33CE">
        <w:rPr>
          <w:rFonts w:ascii="Arial" w:hAnsi="Arial" w:cs="Arial"/>
          <w:color w:val="000000"/>
          <w:sz w:val="24"/>
          <w:szCs w:val="24"/>
        </w:rPr>
        <w:t>.</w:t>
      </w:r>
    </w:p>
    <w:p w14:paraId="410CE685" w14:textId="77777777" w:rsidR="00962F04" w:rsidRPr="00CA33CE" w:rsidRDefault="001F2F2D"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3.7 </w:t>
      </w:r>
      <w:r w:rsidR="000A0646">
        <w:rPr>
          <w:rFonts w:ascii="Arial" w:hAnsi="Arial" w:cs="Arial"/>
          <w:b/>
          <w:color w:val="000000"/>
          <w:sz w:val="24"/>
          <w:szCs w:val="24"/>
        </w:rPr>
        <w:t>режим ожидания</w:t>
      </w:r>
      <w:r w:rsidR="00962F04" w:rsidRPr="00CA33CE">
        <w:rPr>
          <w:rFonts w:ascii="Arial" w:hAnsi="Arial" w:cs="Arial"/>
          <w:color w:val="000000"/>
          <w:sz w:val="24"/>
          <w:szCs w:val="24"/>
        </w:rPr>
        <w:t xml:space="preserve"> (stand-by): Режим, в котором системы обнаружения </w:t>
      </w:r>
      <w:r w:rsidRPr="00CA33CE">
        <w:rPr>
          <w:rFonts w:ascii="Arial" w:hAnsi="Arial" w:cs="Arial"/>
          <w:color w:val="000000"/>
          <w:sz w:val="24"/>
          <w:szCs w:val="24"/>
        </w:rPr>
        <w:t>объектов</w:t>
      </w:r>
      <w:r w:rsidR="00962F04" w:rsidRPr="00CA33CE">
        <w:rPr>
          <w:rFonts w:ascii="Arial" w:hAnsi="Arial" w:cs="Arial"/>
          <w:color w:val="000000"/>
          <w:sz w:val="24"/>
          <w:szCs w:val="24"/>
        </w:rPr>
        <w:t xml:space="preserve"> и </w:t>
      </w:r>
      <w:r w:rsidRPr="00CA33CE">
        <w:rPr>
          <w:rFonts w:ascii="Arial" w:hAnsi="Arial" w:cs="Arial"/>
          <w:color w:val="000000"/>
          <w:sz w:val="24"/>
          <w:szCs w:val="24"/>
        </w:rPr>
        <w:t>визуальной помощи</w:t>
      </w:r>
      <w:r w:rsidR="00962F04" w:rsidRPr="00CA33CE">
        <w:rPr>
          <w:rFonts w:ascii="Arial" w:hAnsi="Arial" w:cs="Arial"/>
          <w:color w:val="000000"/>
          <w:sz w:val="24"/>
          <w:szCs w:val="24"/>
        </w:rPr>
        <w:t xml:space="preserve"> активизированы, но никакая информация не передается на предупреждающее </w:t>
      </w:r>
      <w:r w:rsidRPr="00CA33CE">
        <w:rPr>
          <w:rFonts w:ascii="Arial" w:hAnsi="Arial" w:cs="Arial"/>
          <w:color w:val="000000"/>
          <w:sz w:val="24"/>
          <w:szCs w:val="24"/>
        </w:rPr>
        <w:t>уст</w:t>
      </w:r>
      <w:r w:rsidR="00962F04" w:rsidRPr="00CA33CE">
        <w:rPr>
          <w:rFonts w:ascii="Arial" w:hAnsi="Arial" w:cs="Arial"/>
          <w:color w:val="000000"/>
          <w:sz w:val="24"/>
          <w:szCs w:val="24"/>
        </w:rPr>
        <w:t>ройство</w:t>
      </w:r>
      <w:r w:rsidRPr="00CA33CE">
        <w:rPr>
          <w:rFonts w:ascii="Arial" w:hAnsi="Arial" w:cs="Arial"/>
          <w:color w:val="000000"/>
          <w:sz w:val="24"/>
          <w:szCs w:val="24"/>
        </w:rPr>
        <w:t xml:space="preserve"> (3.1.2)</w:t>
      </w:r>
      <w:r w:rsidR="00962F04" w:rsidRPr="00CA33CE">
        <w:rPr>
          <w:rFonts w:ascii="Arial" w:hAnsi="Arial" w:cs="Arial"/>
          <w:color w:val="000000"/>
          <w:sz w:val="24"/>
          <w:szCs w:val="24"/>
        </w:rPr>
        <w:t xml:space="preserve"> или монитор</w:t>
      </w:r>
      <w:r w:rsidRPr="00CA33CE">
        <w:rPr>
          <w:rFonts w:ascii="Arial" w:hAnsi="Arial" w:cs="Arial"/>
          <w:color w:val="000000"/>
          <w:sz w:val="24"/>
          <w:szCs w:val="24"/>
        </w:rPr>
        <w:t xml:space="preserve"> (3.2.1)</w:t>
      </w:r>
      <w:r w:rsidR="00962F04" w:rsidRPr="00CA33CE">
        <w:rPr>
          <w:rFonts w:ascii="Arial" w:hAnsi="Arial" w:cs="Arial"/>
          <w:color w:val="000000"/>
          <w:sz w:val="24"/>
          <w:szCs w:val="24"/>
        </w:rPr>
        <w:t>.</w:t>
      </w:r>
    </w:p>
    <w:p w14:paraId="26F452C9" w14:textId="77777777" w:rsidR="00962F04" w:rsidRPr="00CA33CE" w:rsidRDefault="001F2F2D" w:rsidP="00962F04">
      <w:pPr>
        <w:spacing w:after="0" w:line="360" w:lineRule="auto"/>
        <w:ind w:firstLine="709"/>
        <w:jc w:val="both"/>
        <w:rPr>
          <w:rFonts w:ascii="Arial" w:hAnsi="Arial" w:cs="Arial"/>
          <w:color w:val="000000"/>
          <w:sz w:val="24"/>
          <w:szCs w:val="24"/>
        </w:rPr>
      </w:pPr>
      <w:r w:rsidRPr="00CA33CE">
        <w:rPr>
          <w:rFonts w:ascii="Arial" w:hAnsi="Arial" w:cs="Arial"/>
          <w:color w:val="000000"/>
          <w:sz w:val="24"/>
          <w:szCs w:val="24"/>
        </w:rPr>
        <w:t>3.8 </w:t>
      </w:r>
      <w:r w:rsidR="00962F04" w:rsidRPr="00CA33CE">
        <w:rPr>
          <w:rFonts w:ascii="Arial" w:hAnsi="Arial" w:cs="Arial"/>
          <w:b/>
          <w:color w:val="000000"/>
          <w:sz w:val="24"/>
          <w:szCs w:val="24"/>
        </w:rPr>
        <w:t>организация рабочего места</w:t>
      </w:r>
      <w:r w:rsidR="00962F04" w:rsidRPr="00CA33CE">
        <w:rPr>
          <w:rFonts w:ascii="Arial" w:hAnsi="Arial" w:cs="Arial"/>
          <w:color w:val="000000"/>
          <w:sz w:val="24"/>
          <w:szCs w:val="24"/>
        </w:rPr>
        <w:t xml:space="preserve"> </w:t>
      </w:r>
      <w:r w:rsidRPr="00CA33CE">
        <w:rPr>
          <w:rFonts w:ascii="Arial" w:hAnsi="Arial" w:cs="Arial"/>
          <w:color w:val="000000"/>
          <w:sz w:val="24"/>
          <w:szCs w:val="24"/>
        </w:rPr>
        <w:t>(</w:t>
      </w:r>
      <w:r w:rsidRPr="00CA33CE">
        <w:rPr>
          <w:rFonts w:ascii="Arial" w:hAnsi="Arial" w:cs="Arial"/>
          <w:color w:val="000000"/>
          <w:sz w:val="24"/>
          <w:szCs w:val="24"/>
          <w:lang w:val="en-US"/>
        </w:rPr>
        <w:t>j</w:t>
      </w:r>
      <w:r w:rsidR="00962F04" w:rsidRPr="00CA33CE">
        <w:rPr>
          <w:rFonts w:ascii="Arial" w:hAnsi="Arial" w:cs="Arial"/>
          <w:color w:val="000000"/>
          <w:sz w:val="24"/>
          <w:szCs w:val="24"/>
        </w:rPr>
        <w:t>ob-site organization): Правила и процедуры для управления совместной работой машин и людей на рабочей площадке.</w:t>
      </w:r>
    </w:p>
    <w:p w14:paraId="0618B407" w14:textId="77777777" w:rsidR="00962F04" w:rsidRPr="001F2F2D" w:rsidRDefault="00962F04" w:rsidP="00962F04">
      <w:pPr>
        <w:spacing w:after="0" w:line="360" w:lineRule="auto"/>
        <w:ind w:firstLine="709"/>
        <w:jc w:val="both"/>
        <w:rPr>
          <w:rFonts w:ascii="Arial" w:hAnsi="Arial" w:cs="Arial"/>
          <w:b/>
          <w:i/>
          <w:color w:val="000000"/>
          <w:sz w:val="24"/>
          <w:szCs w:val="24"/>
        </w:rPr>
      </w:pPr>
      <w:r w:rsidRPr="00CA33CE">
        <w:rPr>
          <w:rFonts w:ascii="Arial" w:hAnsi="Arial" w:cs="Arial"/>
          <w:b/>
          <w:i/>
          <w:color w:val="000000"/>
          <w:sz w:val="24"/>
          <w:szCs w:val="24"/>
        </w:rPr>
        <w:t xml:space="preserve">ПРИМЕР </w:t>
      </w:r>
      <w:r w:rsidR="001F2F2D" w:rsidRPr="00CA33CE">
        <w:rPr>
          <w:rFonts w:ascii="Arial" w:hAnsi="Arial" w:cs="Arial"/>
          <w:b/>
          <w:i/>
          <w:color w:val="000000"/>
          <w:sz w:val="24"/>
          <w:szCs w:val="24"/>
        </w:rPr>
        <w:t>–</w:t>
      </w:r>
      <w:r w:rsidRPr="00CA33CE">
        <w:rPr>
          <w:rFonts w:ascii="Arial" w:hAnsi="Arial" w:cs="Arial"/>
          <w:b/>
          <w:i/>
          <w:color w:val="000000"/>
          <w:sz w:val="24"/>
          <w:szCs w:val="24"/>
        </w:rPr>
        <w:t xml:space="preserve"> Инструкции по технике безопасности, схемы движения, запретные зоны, обучение</w:t>
      </w:r>
      <w:r w:rsidR="001F2F2D" w:rsidRPr="00CA33CE">
        <w:rPr>
          <w:rFonts w:ascii="Arial" w:hAnsi="Arial" w:cs="Arial"/>
          <w:b/>
          <w:i/>
          <w:color w:val="000000"/>
          <w:sz w:val="24"/>
          <w:szCs w:val="24"/>
        </w:rPr>
        <w:t xml:space="preserve"> </w:t>
      </w:r>
      <w:r w:rsidRPr="00CA33CE">
        <w:rPr>
          <w:rFonts w:ascii="Arial" w:hAnsi="Arial" w:cs="Arial"/>
          <w:b/>
          <w:i/>
          <w:color w:val="000000"/>
          <w:sz w:val="24"/>
          <w:szCs w:val="24"/>
        </w:rPr>
        <w:t>обслуживающего</w:t>
      </w:r>
      <w:r w:rsidRPr="001F2F2D">
        <w:rPr>
          <w:rFonts w:ascii="Arial" w:hAnsi="Arial" w:cs="Arial"/>
          <w:b/>
          <w:i/>
          <w:color w:val="000000"/>
          <w:sz w:val="24"/>
          <w:szCs w:val="24"/>
        </w:rPr>
        <w:t xml:space="preserve"> персонала, оборудование, опознавательные знаки, системы связи.</w:t>
      </w:r>
    </w:p>
    <w:p w14:paraId="7CBF1D32" w14:textId="77777777" w:rsidR="00D75492" w:rsidRPr="00816083" w:rsidRDefault="00D75492" w:rsidP="00D75492">
      <w:pPr>
        <w:pStyle w:val="af5"/>
        <w:rPr>
          <w:color w:val="000000"/>
        </w:rPr>
      </w:pPr>
      <w:r w:rsidRPr="00816083">
        <w:rPr>
          <w:color w:val="000000"/>
        </w:rPr>
        <w:t>4 </w:t>
      </w:r>
      <w:r w:rsidR="00B5358C" w:rsidRPr="00B5358C">
        <w:rPr>
          <w:color w:val="000000"/>
        </w:rPr>
        <w:t>Технические требования и методы испытаний</w:t>
      </w:r>
    </w:p>
    <w:p w14:paraId="4AD01142" w14:textId="77777777" w:rsidR="00D75492" w:rsidRPr="00816083" w:rsidRDefault="00D75492" w:rsidP="00D75492">
      <w:pPr>
        <w:pStyle w:val="af7"/>
        <w:rPr>
          <w:b w:val="0"/>
          <w:color w:val="000000"/>
        </w:rPr>
      </w:pPr>
      <w:r w:rsidRPr="00816083">
        <w:rPr>
          <w:color w:val="000000"/>
        </w:rPr>
        <w:t>4.</w:t>
      </w:r>
      <w:r w:rsidR="00B5358C">
        <w:rPr>
          <w:color w:val="000000"/>
        </w:rPr>
        <w:t>1 </w:t>
      </w:r>
      <w:r w:rsidR="00B5358C" w:rsidRPr="00B5358C">
        <w:rPr>
          <w:color w:val="000000"/>
        </w:rPr>
        <w:t>Общие требования</w:t>
      </w:r>
    </w:p>
    <w:p w14:paraId="2B32E1D3" w14:textId="77777777" w:rsidR="00B5358C" w:rsidRPr="00B5358C" w:rsidRDefault="00B5358C" w:rsidP="00B5358C">
      <w:pPr>
        <w:pStyle w:val="af7"/>
        <w:rPr>
          <w:color w:val="000000"/>
        </w:rPr>
      </w:pPr>
      <w:r w:rsidRPr="00B5358C">
        <w:rPr>
          <w:color w:val="000000"/>
        </w:rPr>
        <w:t>4.1.1</w:t>
      </w:r>
      <w:r>
        <w:rPr>
          <w:color w:val="000000"/>
        </w:rPr>
        <w:t> </w:t>
      </w:r>
      <w:r w:rsidRPr="00B5358C">
        <w:rPr>
          <w:color w:val="000000"/>
        </w:rPr>
        <w:t xml:space="preserve">Определение </w:t>
      </w:r>
      <w:r>
        <w:rPr>
          <w:color w:val="000000"/>
        </w:rPr>
        <w:t xml:space="preserve">границ </w:t>
      </w:r>
      <w:r w:rsidRPr="00B5358C">
        <w:rPr>
          <w:color w:val="000000"/>
        </w:rPr>
        <w:t>зоны обнаружения</w:t>
      </w:r>
    </w:p>
    <w:p w14:paraId="5A0E351E" w14:textId="77777777" w:rsidR="00B5358C" w:rsidRPr="00B5358C" w:rsidRDefault="00B5358C" w:rsidP="00B5358C">
      <w:pPr>
        <w:spacing w:after="0" w:line="360" w:lineRule="auto"/>
        <w:ind w:firstLine="708"/>
        <w:jc w:val="both"/>
        <w:rPr>
          <w:rFonts w:ascii="Arial" w:hAnsi="Arial" w:cs="Arial"/>
          <w:color w:val="000000"/>
          <w:sz w:val="24"/>
          <w:szCs w:val="24"/>
        </w:rPr>
      </w:pPr>
      <w:r>
        <w:rPr>
          <w:rFonts w:ascii="Arial" w:hAnsi="Arial" w:cs="Arial"/>
          <w:color w:val="000000"/>
          <w:sz w:val="24"/>
          <w:szCs w:val="24"/>
        </w:rPr>
        <w:t>Испытывать следует</w:t>
      </w:r>
      <w:r w:rsidRPr="00B5358C">
        <w:rPr>
          <w:rFonts w:ascii="Arial" w:hAnsi="Arial" w:cs="Arial"/>
          <w:color w:val="000000"/>
          <w:sz w:val="24"/>
          <w:szCs w:val="24"/>
        </w:rPr>
        <w:t xml:space="preserve"> систем</w:t>
      </w:r>
      <w:r>
        <w:rPr>
          <w:rFonts w:ascii="Arial" w:hAnsi="Arial" w:cs="Arial"/>
          <w:color w:val="000000"/>
          <w:sz w:val="24"/>
          <w:szCs w:val="24"/>
        </w:rPr>
        <w:t>ы</w:t>
      </w:r>
      <w:r w:rsidRPr="00B5358C">
        <w:rPr>
          <w:rFonts w:ascii="Arial" w:hAnsi="Arial" w:cs="Arial"/>
          <w:color w:val="000000"/>
          <w:sz w:val="24"/>
          <w:szCs w:val="24"/>
        </w:rPr>
        <w:t>, установленн</w:t>
      </w:r>
      <w:r>
        <w:rPr>
          <w:rFonts w:ascii="Arial" w:hAnsi="Arial" w:cs="Arial"/>
          <w:color w:val="000000"/>
          <w:sz w:val="24"/>
          <w:szCs w:val="24"/>
        </w:rPr>
        <w:t>ые</w:t>
      </w:r>
      <w:r w:rsidRPr="00B5358C">
        <w:rPr>
          <w:rFonts w:ascii="Arial" w:hAnsi="Arial" w:cs="Arial"/>
          <w:color w:val="000000"/>
          <w:sz w:val="24"/>
          <w:szCs w:val="24"/>
        </w:rPr>
        <w:t xml:space="preserve"> на машине или типово</w:t>
      </w:r>
      <w:r w:rsidR="00D30D01">
        <w:rPr>
          <w:rFonts w:ascii="Arial" w:hAnsi="Arial" w:cs="Arial"/>
          <w:color w:val="000000"/>
          <w:sz w:val="24"/>
          <w:szCs w:val="24"/>
        </w:rPr>
        <w:t>й конфигурации,</w:t>
      </w:r>
      <w:r w:rsidRPr="00B5358C">
        <w:rPr>
          <w:rFonts w:ascii="Arial" w:hAnsi="Arial" w:cs="Arial"/>
          <w:color w:val="000000"/>
          <w:sz w:val="24"/>
          <w:szCs w:val="24"/>
        </w:rPr>
        <w:t xml:space="preserve"> в соответствии с приложениями В — </w:t>
      </w:r>
      <w:r>
        <w:rPr>
          <w:rFonts w:ascii="Arial" w:hAnsi="Arial" w:cs="Arial"/>
          <w:color w:val="000000"/>
          <w:sz w:val="24"/>
          <w:szCs w:val="24"/>
          <w:lang w:val="en-US"/>
        </w:rPr>
        <w:t>I</w:t>
      </w:r>
      <w:r w:rsidRPr="00B5358C">
        <w:rPr>
          <w:rFonts w:ascii="Arial" w:hAnsi="Arial" w:cs="Arial"/>
          <w:color w:val="000000"/>
          <w:sz w:val="24"/>
          <w:szCs w:val="24"/>
        </w:rPr>
        <w:t>.</w:t>
      </w:r>
    </w:p>
    <w:p w14:paraId="6E189517" w14:textId="77777777" w:rsidR="00B5358C" w:rsidRPr="00B5358C" w:rsidRDefault="00B5358C" w:rsidP="00B5358C">
      <w:pPr>
        <w:pStyle w:val="af7"/>
        <w:rPr>
          <w:color w:val="000000"/>
        </w:rPr>
      </w:pPr>
      <w:r w:rsidRPr="00B5358C">
        <w:rPr>
          <w:color w:val="000000"/>
        </w:rPr>
        <w:t>4.1.2</w:t>
      </w:r>
      <w:r>
        <w:rPr>
          <w:color w:val="000000"/>
        </w:rPr>
        <w:t> </w:t>
      </w:r>
      <w:r w:rsidRPr="00B5358C">
        <w:rPr>
          <w:color w:val="000000"/>
        </w:rPr>
        <w:t>Требования к испытательному объекту</w:t>
      </w:r>
    </w:p>
    <w:p w14:paraId="401C815A" w14:textId="77777777" w:rsidR="00B5358C" w:rsidRDefault="00B5358C" w:rsidP="00B5358C">
      <w:pPr>
        <w:spacing w:after="0" w:line="360" w:lineRule="auto"/>
        <w:ind w:firstLine="708"/>
        <w:jc w:val="both"/>
        <w:rPr>
          <w:rFonts w:ascii="Arial" w:hAnsi="Arial" w:cs="Arial"/>
          <w:color w:val="000000"/>
          <w:sz w:val="24"/>
          <w:szCs w:val="24"/>
        </w:rPr>
      </w:pPr>
      <w:r w:rsidRPr="00B5358C">
        <w:rPr>
          <w:rFonts w:ascii="Arial" w:hAnsi="Arial" w:cs="Arial"/>
          <w:color w:val="000000"/>
          <w:sz w:val="24"/>
          <w:szCs w:val="24"/>
        </w:rPr>
        <w:t xml:space="preserve">Требования </w:t>
      </w:r>
      <w:r>
        <w:rPr>
          <w:rFonts w:ascii="Arial" w:hAnsi="Arial" w:cs="Arial"/>
          <w:color w:val="000000"/>
          <w:sz w:val="24"/>
          <w:szCs w:val="24"/>
        </w:rPr>
        <w:t>к испытательному объекту указан</w:t>
      </w:r>
      <w:r w:rsidRPr="00B5358C">
        <w:rPr>
          <w:rFonts w:ascii="Arial" w:hAnsi="Arial" w:cs="Arial"/>
          <w:color w:val="000000"/>
          <w:sz w:val="24"/>
          <w:szCs w:val="24"/>
        </w:rPr>
        <w:t xml:space="preserve">ы в приложениях В — </w:t>
      </w:r>
      <w:r>
        <w:rPr>
          <w:rFonts w:ascii="Arial" w:hAnsi="Arial" w:cs="Arial"/>
          <w:color w:val="000000"/>
          <w:sz w:val="24"/>
          <w:szCs w:val="24"/>
          <w:lang w:val="en-US"/>
        </w:rPr>
        <w:t>I</w:t>
      </w:r>
      <w:r w:rsidRPr="00B5358C">
        <w:rPr>
          <w:rFonts w:ascii="Arial" w:hAnsi="Arial" w:cs="Arial"/>
          <w:color w:val="000000"/>
          <w:sz w:val="24"/>
          <w:szCs w:val="24"/>
        </w:rPr>
        <w:t>.</w:t>
      </w:r>
    </w:p>
    <w:p w14:paraId="209B260D" w14:textId="77777777" w:rsidR="00F046FF" w:rsidRPr="00F046FF" w:rsidRDefault="00F046FF" w:rsidP="00F046FF">
      <w:pPr>
        <w:keepNext/>
        <w:spacing w:after="0" w:line="360" w:lineRule="auto"/>
        <w:ind w:firstLine="709"/>
        <w:jc w:val="both"/>
        <w:rPr>
          <w:rFonts w:ascii="Arial" w:hAnsi="Arial" w:cs="Arial"/>
          <w:b/>
          <w:color w:val="000000"/>
          <w:sz w:val="24"/>
          <w:szCs w:val="24"/>
        </w:rPr>
      </w:pPr>
      <w:r w:rsidRPr="00F046FF">
        <w:rPr>
          <w:rFonts w:ascii="Arial" w:hAnsi="Arial" w:cs="Arial"/>
          <w:b/>
          <w:color w:val="000000"/>
          <w:sz w:val="24"/>
          <w:szCs w:val="24"/>
        </w:rPr>
        <w:t>4.1.4</w:t>
      </w:r>
      <w:r>
        <w:rPr>
          <w:rFonts w:ascii="Arial" w:hAnsi="Arial" w:cs="Arial"/>
          <w:b/>
          <w:color w:val="000000"/>
          <w:sz w:val="24"/>
          <w:szCs w:val="24"/>
          <w:lang w:val="en-US"/>
        </w:rPr>
        <w:t> </w:t>
      </w:r>
      <w:r w:rsidRPr="00F046FF">
        <w:rPr>
          <w:rFonts w:ascii="Arial" w:hAnsi="Arial" w:cs="Arial"/>
          <w:b/>
          <w:color w:val="000000"/>
          <w:sz w:val="24"/>
          <w:szCs w:val="24"/>
        </w:rPr>
        <w:t>Оценка результатов испытаний</w:t>
      </w:r>
    </w:p>
    <w:p w14:paraId="7B0F77B7" w14:textId="77777777" w:rsidR="00F046FF" w:rsidRPr="00F046FF" w:rsidRDefault="00F046FF" w:rsidP="00F046FF">
      <w:pPr>
        <w:keepNext/>
        <w:spacing w:after="0" w:line="360" w:lineRule="auto"/>
        <w:ind w:firstLine="709"/>
        <w:jc w:val="both"/>
        <w:rPr>
          <w:rFonts w:ascii="Arial" w:hAnsi="Arial" w:cs="Arial"/>
          <w:b/>
          <w:color w:val="000000"/>
          <w:sz w:val="24"/>
          <w:szCs w:val="24"/>
        </w:rPr>
      </w:pPr>
      <w:r w:rsidRPr="00F046FF">
        <w:rPr>
          <w:rFonts w:ascii="Arial" w:hAnsi="Arial" w:cs="Arial"/>
          <w:b/>
          <w:color w:val="000000"/>
          <w:sz w:val="24"/>
          <w:szCs w:val="24"/>
        </w:rPr>
        <w:t>4.1.4.1</w:t>
      </w:r>
      <w:r>
        <w:rPr>
          <w:rFonts w:ascii="Arial" w:hAnsi="Arial" w:cs="Arial"/>
          <w:b/>
          <w:color w:val="000000"/>
          <w:sz w:val="24"/>
          <w:szCs w:val="24"/>
          <w:lang w:val="en-US"/>
        </w:rPr>
        <w:t> </w:t>
      </w:r>
      <w:r w:rsidRPr="00F046FF">
        <w:rPr>
          <w:rFonts w:ascii="Arial" w:hAnsi="Arial" w:cs="Arial"/>
          <w:b/>
          <w:color w:val="000000"/>
          <w:sz w:val="24"/>
          <w:szCs w:val="24"/>
        </w:rPr>
        <w:t>Обнаружение</w:t>
      </w:r>
    </w:p>
    <w:p w14:paraId="1B70B420" w14:textId="77777777" w:rsidR="00F046FF" w:rsidRPr="00F046FF" w:rsidRDefault="00F046FF" w:rsidP="00F046FF">
      <w:pPr>
        <w:spacing w:after="0" w:line="360" w:lineRule="auto"/>
        <w:ind w:firstLine="708"/>
        <w:jc w:val="both"/>
        <w:rPr>
          <w:rFonts w:ascii="Arial" w:hAnsi="Arial" w:cs="Arial"/>
          <w:color w:val="000000"/>
          <w:sz w:val="24"/>
          <w:szCs w:val="24"/>
        </w:rPr>
      </w:pPr>
      <w:r w:rsidRPr="00F046FF">
        <w:rPr>
          <w:rFonts w:ascii="Arial" w:hAnsi="Arial" w:cs="Arial"/>
          <w:color w:val="000000"/>
          <w:sz w:val="24"/>
          <w:szCs w:val="24"/>
        </w:rPr>
        <w:t>Обнаружение должно осуществляется с непрерывной подачей сигнала или передачей информации</w:t>
      </w:r>
      <w:r>
        <w:rPr>
          <w:rFonts w:ascii="Arial" w:hAnsi="Arial" w:cs="Arial"/>
          <w:color w:val="000000"/>
          <w:sz w:val="24"/>
          <w:szCs w:val="24"/>
        </w:rPr>
        <w:t xml:space="preserve"> </w:t>
      </w:r>
      <w:r w:rsidRPr="00F046FF">
        <w:rPr>
          <w:rFonts w:ascii="Arial" w:hAnsi="Arial" w:cs="Arial"/>
          <w:color w:val="000000"/>
          <w:sz w:val="24"/>
          <w:szCs w:val="24"/>
        </w:rPr>
        <w:t xml:space="preserve">соответствующей зоне </w:t>
      </w:r>
      <w:r>
        <w:rPr>
          <w:rFonts w:ascii="Arial" w:hAnsi="Arial" w:cs="Arial"/>
          <w:color w:val="000000"/>
          <w:sz w:val="24"/>
          <w:szCs w:val="24"/>
        </w:rPr>
        <w:t>обнаружения</w:t>
      </w:r>
      <w:r w:rsidRPr="00F046FF">
        <w:rPr>
          <w:rFonts w:ascii="Arial" w:hAnsi="Arial" w:cs="Arial"/>
          <w:color w:val="000000"/>
          <w:sz w:val="24"/>
          <w:szCs w:val="24"/>
        </w:rPr>
        <w:t>. Для получения дополнительной информации см. приложения</w:t>
      </w:r>
      <w:r>
        <w:rPr>
          <w:rFonts w:ascii="Arial" w:hAnsi="Arial" w:cs="Arial"/>
          <w:color w:val="000000"/>
          <w:sz w:val="24"/>
          <w:szCs w:val="24"/>
        </w:rPr>
        <w:t xml:space="preserve"> В –</w:t>
      </w:r>
      <w:r w:rsidRPr="00F046FF">
        <w:rPr>
          <w:rFonts w:ascii="Arial" w:hAnsi="Arial" w:cs="Arial"/>
          <w:color w:val="000000"/>
          <w:sz w:val="24"/>
          <w:szCs w:val="24"/>
        </w:rPr>
        <w:t xml:space="preserve"> </w:t>
      </w:r>
      <w:r>
        <w:rPr>
          <w:rFonts w:ascii="Arial" w:hAnsi="Arial" w:cs="Arial"/>
          <w:color w:val="000000"/>
          <w:sz w:val="24"/>
          <w:szCs w:val="24"/>
          <w:lang w:val="en-US"/>
        </w:rPr>
        <w:t>I</w:t>
      </w:r>
      <w:r w:rsidRPr="00F046FF">
        <w:rPr>
          <w:rFonts w:ascii="Arial" w:hAnsi="Arial" w:cs="Arial"/>
          <w:color w:val="000000"/>
          <w:sz w:val="24"/>
          <w:szCs w:val="24"/>
        </w:rPr>
        <w:t>.</w:t>
      </w:r>
    </w:p>
    <w:p w14:paraId="4DBAE0DA" w14:textId="77777777" w:rsidR="00F046FF" w:rsidRPr="00F046FF" w:rsidRDefault="00F046FF" w:rsidP="00F046FF">
      <w:pPr>
        <w:spacing w:after="0" w:line="360" w:lineRule="auto"/>
        <w:ind w:firstLine="708"/>
        <w:jc w:val="both"/>
        <w:rPr>
          <w:rFonts w:ascii="Arial" w:hAnsi="Arial" w:cs="Arial"/>
          <w:b/>
          <w:color w:val="000000"/>
          <w:sz w:val="24"/>
          <w:szCs w:val="24"/>
        </w:rPr>
      </w:pPr>
      <w:r w:rsidRPr="00F046FF">
        <w:rPr>
          <w:rFonts w:ascii="Arial" w:hAnsi="Arial" w:cs="Arial"/>
          <w:b/>
          <w:color w:val="000000"/>
          <w:sz w:val="24"/>
          <w:szCs w:val="24"/>
        </w:rPr>
        <w:t>4.1.4.2 Оценка ложных сигналов</w:t>
      </w:r>
    </w:p>
    <w:p w14:paraId="1550F200" w14:textId="77777777" w:rsidR="00F046FF" w:rsidRPr="00F046FF" w:rsidRDefault="00F046FF" w:rsidP="00F046FF">
      <w:pPr>
        <w:spacing w:after="0" w:line="360" w:lineRule="auto"/>
        <w:ind w:firstLine="708"/>
        <w:jc w:val="both"/>
        <w:rPr>
          <w:rFonts w:ascii="Arial" w:hAnsi="Arial" w:cs="Arial"/>
          <w:color w:val="000000"/>
          <w:sz w:val="24"/>
          <w:szCs w:val="24"/>
        </w:rPr>
      </w:pPr>
      <w:r w:rsidRPr="00F046FF">
        <w:rPr>
          <w:rFonts w:ascii="Arial" w:hAnsi="Arial" w:cs="Arial"/>
          <w:color w:val="000000"/>
          <w:sz w:val="24"/>
          <w:szCs w:val="24"/>
        </w:rPr>
        <w:t>Ложные сигналы, например перечисленные ниже, должны быть сведены к минимуму:</w:t>
      </w:r>
    </w:p>
    <w:p w14:paraId="5D60A591" w14:textId="77777777" w:rsidR="00F046FF" w:rsidRPr="00F046FF" w:rsidRDefault="00F046FF" w:rsidP="00F046FF">
      <w:pPr>
        <w:spacing w:after="0" w:line="360" w:lineRule="auto"/>
        <w:ind w:firstLine="708"/>
        <w:jc w:val="both"/>
        <w:rPr>
          <w:rFonts w:ascii="Arial" w:hAnsi="Arial" w:cs="Arial"/>
          <w:color w:val="000000"/>
          <w:sz w:val="24"/>
          <w:szCs w:val="24"/>
        </w:rPr>
      </w:pPr>
      <w:r w:rsidRPr="00F046FF">
        <w:rPr>
          <w:rFonts w:ascii="Arial" w:hAnsi="Arial" w:cs="Arial"/>
          <w:color w:val="000000"/>
          <w:sz w:val="24"/>
          <w:szCs w:val="24"/>
        </w:rPr>
        <w:t>- из-за объектов вне зоны обнаружения;</w:t>
      </w:r>
    </w:p>
    <w:p w14:paraId="5FBC9506" w14:textId="77777777" w:rsidR="00F046FF" w:rsidRPr="00F046FF" w:rsidRDefault="00F046FF" w:rsidP="00F046FF">
      <w:pPr>
        <w:spacing w:after="0" w:line="360" w:lineRule="auto"/>
        <w:ind w:firstLine="708"/>
        <w:jc w:val="both"/>
        <w:rPr>
          <w:rFonts w:ascii="Arial" w:hAnsi="Arial" w:cs="Arial"/>
          <w:color w:val="000000"/>
          <w:sz w:val="24"/>
          <w:szCs w:val="24"/>
        </w:rPr>
      </w:pPr>
      <w:r w:rsidRPr="00F046FF">
        <w:rPr>
          <w:rFonts w:ascii="Arial" w:hAnsi="Arial" w:cs="Arial"/>
          <w:color w:val="000000"/>
          <w:sz w:val="24"/>
          <w:szCs w:val="24"/>
        </w:rPr>
        <w:t>- из-за погодных условий: тумана, снега, дождя, ветра, пыли и т. п.</w:t>
      </w:r>
    </w:p>
    <w:p w14:paraId="60ADEFDA" w14:textId="77777777" w:rsidR="00F046FF" w:rsidRPr="00F046FF" w:rsidRDefault="00F046FF" w:rsidP="00F046FF">
      <w:pPr>
        <w:spacing w:after="0" w:line="360" w:lineRule="auto"/>
        <w:ind w:firstLine="708"/>
        <w:jc w:val="both"/>
        <w:rPr>
          <w:rFonts w:ascii="Arial" w:hAnsi="Arial" w:cs="Arial"/>
          <w:b/>
          <w:color w:val="000000"/>
          <w:sz w:val="24"/>
          <w:szCs w:val="24"/>
        </w:rPr>
      </w:pPr>
      <w:r w:rsidRPr="00F046FF">
        <w:rPr>
          <w:rFonts w:ascii="Arial" w:hAnsi="Arial" w:cs="Arial"/>
          <w:b/>
          <w:color w:val="000000"/>
          <w:sz w:val="24"/>
          <w:szCs w:val="24"/>
        </w:rPr>
        <w:t xml:space="preserve">4.2 Расположение и монтаж устройств </w:t>
      </w:r>
      <w:r>
        <w:rPr>
          <w:rFonts w:ascii="Arial" w:hAnsi="Arial" w:cs="Arial"/>
          <w:b/>
          <w:color w:val="000000"/>
          <w:sz w:val="24"/>
          <w:szCs w:val="24"/>
          <w:lang w:val="en-US"/>
        </w:rPr>
        <w:t>O</w:t>
      </w:r>
      <w:r w:rsidRPr="00F046FF">
        <w:rPr>
          <w:rFonts w:ascii="Arial" w:hAnsi="Arial" w:cs="Arial"/>
          <w:b/>
          <w:color w:val="000000"/>
          <w:sz w:val="24"/>
          <w:szCs w:val="24"/>
        </w:rPr>
        <w:t>DS и VA</w:t>
      </w:r>
    </w:p>
    <w:p w14:paraId="0BD774E3" w14:textId="77777777" w:rsidR="00F046FF" w:rsidRPr="00F046FF" w:rsidRDefault="00F046FF" w:rsidP="00F046FF">
      <w:pPr>
        <w:spacing w:after="0" w:line="360" w:lineRule="auto"/>
        <w:ind w:firstLine="708"/>
        <w:jc w:val="both"/>
        <w:rPr>
          <w:rFonts w:ascii="Arial" w:hAnsi="Arial" w:cs="Arial"/>
          <w:color w:val="000000"/>
          <w:sz w:val="24"/>
          <w:szCs w:val="24"/>
        </w:rPr>
      </w:pPr>
      <w:r w:rsidRPr="00F046FF">
        <w:rPr>
          <w:rFonts w:ascii="Arial" w:hAnsi="Arial" w:cs="Arial"/>
          <w:color w:val="000000"/>
          <w:sz w:val="24"/>
          <w:szCs w:val="24"/>
        </w:rPr>
        <w:t>Устройства должны быть расположены и установлены на машине в соответствии со спецификацией</w:t>
      </w:r>
      <w:r>
        <w:rPr>
          <w:rFonts w:ascii="Arial" w:hAnsi="Arial" w:cs="Arial"/>
          <w:color w:val="000000"/>
          <w:sz w:val="24"/>
          <w:szCs w:val="24"/>
        </w:rPr>
        <w:t xml:space="preserve"> </w:t>
      </w:r>
      <w:r w:rsidRPr="00F046FF">
        <w:rPr>
          <w:rFonts w:ascii="Arial" w:hAnsi="Arial" w:cs="Arial"/>
          <w:color w:val="000000"/>
          <w:sz w:val="24"/>
          <w:szCs w:val="24"/>
        </w:rPr>
        <w:t>изготовителя устройства так, чтобы:</w:t>
      </w:r>
    </w:p>
    <w:p w14:paraId="63ABD126" w14:textId="77777777" w:rsidR="00F046FF" w:rsidRPr="00F046FF" w:rsidRDefault="00F046FF" w:rsidP="00F046FF">
      <w:pPr>
        <w:spacing w:after="0" w:line="360" w:lineRule="auto"/>
        <w:ind w:firstLine="708"/>
        <w:jc w:val="both"/>
        <w:rPr>
          <w:rFonts w:ascii="Arial" w:hAnsi="Arial" w:cs="Arial"/>
          <w:color w:val="000000"/>
          <w:sz w:val="24"/>
          <w:szCs w:val="24"/>
        </w:rPr>
      </w:pPr>
      <w:r w:rsidRPr="00F046FF">
        <w:rPr>
          <w:rFonts w:ascii="Arial" w:hAnsi="Arial" w:cs="Arial"/>
          <w:color w:val="000000"/>
          <w:sz w:val="24"/>
          <w:szCs w:val="24"/>
        </w:rPr>
        <w:t>- устройство не ограничивало любую функцию или действие машины;</w:t>
      </w:r>
    </w:p>
    <w:p w14:paraId="518390D8" w14:textId="77777777" w:rsidR="00F046FF" w:rsidRPr="00F046FF" w:rsidRDefault="00F046FF" w:rsidP="00F046FF">
      <w:pPr>
        <w:spacing w:after="0" w:line="360" w:lineRule="auto"/>
        <w:ind w:firstLine="708"/>
        <w:jc w:val="both"/>
        <w:rPr>
          <w:rFonts w:ascii="Arial" w:hAnsi="Arial" w:cs="Arial"/>
          <w:color w:val="000000"/>
          <w:sz w:val="24"/>
          <w:szCs w:val="24"/>
        </w:rPr>
      </w:pPr>
      <w:r w:rsidRPr="00F046FF">
        <w:rPr>
          <w:rFonts w:ascii="Arial" w:hAnsi="Arial" w:cs="Arial"/>
          <w:color w:val="000000"/>
          <w:sz w:val="24"/>
          <w:szCs w:val="24"/>
        </w:rPr>
        <w:t>- устройство было защищено от внешних повреждений;</w:t>
      </w:r>
    </w:p>
    <w:p w14:paraId="3F5899D7" w14:textId="77777777" w:rsidR="00F046FF" w:rsidRPr="00F046FF" w:rsidRDefault="00F046FF" w:rsidP="00F046FF">
      <w:pPr>
        <w:spacing w:after="0" w:line="360" w:lineRule="auto"/>
        <w:ind w:firstLine="708"/>
        <w:jc w:val="both"/>
        <w:rPr>
          <w:rFonts w:ascii="Arial" w:hAnsi="Arial" w:cs="Arial"/>
          <w:color w:val="000000"/>
          <w:sz w:val="24"/>
          <w:szCs w:val="24"/>
        </w:rPr>
      </w:pPr>
      <w:r w:rsidRPr="00F046FF">
        <w:rPr>
          <w:rFonts w:ascii="Arial" w:hAnsi="Arial" w:cs="Arial"/>
          <w:color w:val="000000"/>
          <w:sz w:val="24"/>
          <w:szCs w:val="24"/>
        </w:rPr>
        <w:t>- предотвратить несанкционированное снижение эффективности или демонтаж;</w:t>
      </w:r>
    </w:p>
    <w:p w14:paraId="4512B21C" w14:textId="77777777" w:rsidR="00F046FF" w:rsidRPr="00F046FF" w:rsidRDefault="00F046FF" w:rsidP="00F046FF">
      <w:pPr>
        <w:spacing w:after="0" w:line="360" w:lineRule="auto"/>
        <w:ind w:firstLine="708"/>
        <w:jc w:val="both"/>
        <w:rPr>
          <w:rFonts w:ascii="Arial" w:hAnsi="Arial" w:cs="Arial"/>
          <w:color w:val="000000"/>
          <w:sz w:val="24"/>
          <w:szCs w:val="24"/>
        </w:rPr>
      </w:pPr>
      <w:r w:rsidRPr="00F046FF">
        <w:rPr>
          <w:rFonts w:ascii="Arial" w:hAnsi="Arial" w:cs="Arial"/>
          <w:color w:val="000000"/>
          <w:sz w:val="24"/>
          <w:szCs w:val="24"/>
        </w:rPr>
        <w:t>- ограничить воздействие или увеличение динамических нагрузок, температуры, ударов и вибрации,</w:t>
      </w:r>
      <w:r>
        <w:rPr>
          <w:rFonts w:ascii="Arial" w:hAnsi="Arial" w:cs="Arial"/>
          <w:color w:val="000000"/>
          <w:sz w:val="24"/>
          <w:szCs w:val="24"/>
        </w:rPr>
        <w:t xml:space="preserve"> </w:t>
      </w:r>
      <w:r w:rsidRPr="00F046FF">
        <w:rPr>
          <w:rFonts w:ascii="Arial" w:hAnsi="Arial" w:cs="Arial"/>
          <w:color w:val="000000"/>
          <w:sz w:val="24"/>
          <w:szCs w:val="24"/>
        </w:rPr>
        <w:t>которые могут преждевременно привести к повреждению устройства;</w:t>
      </w:r>
    </w:p>
    <w:p w14:paraId="7947B050" w14:textId="77777777" w:rsidR="00F046FF" w:rsidRPr="00F046FF" w:rsidRDefault="00F046FF" w:rsidP="00F046FF">
      <w:pPr>
        <w:spacing w:after="0" w:line="360" w:lineRule="auto"/>
        <w:ind w:firstLine="708"/>
        <w:jc w:val="both"/>
        <w:rPr>
          <w:rFonts w:ascii="Arial" w:hAnsi="Arial" w:cs="Arial"/>
          <w:color w:val="000000"/>
          <w:sz w:val="24"/>
          <w:szCs w:val="24"/>
        </w:rPr>
      </w:pPr>
      <w:r w:rsidRPr="00F046FF">
        <w:rPr>
          <w:rFonts w:ascii="Arial" w:hAnsi="Arial" w:cs="Arial"/>
          <w:color w:val="000000"/>
          <w:sz w:val="24"/>
          <w:szCs w:val="24"/>
        </w:rPr>
        <w:t xml:space="preserve">- расположение и надежность крепления устройств </w:t>
      </w:r>
      <w:r>
        <w:rPr>
          <w:rFonts w:ascii="Arial" w:hAnsi="Arial" w:cs="Arial"/>
          <w:color w:val="000000"/>
          <w:sz w:val="24"/>
          <w:szCs w:val="24"/>
          <w:lang w:val="en-US"/>
        </w:rPr>
        <w:t>O</w:t>
      </w:r>
      <w:r w:rsidRPr="00F046FF">
        <w:rPr>
          <w:rFonts w:ascii="Arial" w:hAnsi="Arial" w:cs="Arial"/>
          <w:color w:val="000000"/>
          <w:sz w:val="24"/>
          <w:szCs w:val="24"/>
        </w:rPr>
        <w:t>DS и VA не влияло на целостность защитных</w:t>
      </w:r>
      <w:r>
        <w:rPr>
          <w:rFonts w:ascii="Arial" w:hAnsi="Arial" w:cs="Arial"/>
          <w:color w:val="000000"/>
          <w:sz w:val="24"/>
          <w:szCs w:val="24"/>
        </w:rPr>
        <w:t xml:space="preserve"> </w:t>
      </w:r>
      <w:r w:rsidRPr="00F046FF">
        <w:rPr>
          <w:rFonts w:ascii="Arial" w:hAnsi="Arial" w:cs="Arial"/>
          <w:color w:val="000000"/>
          <w:sz w:val="24"/>
          <w:szCs w:val="24"/>
        </w:rPr>
        <w:t>сооружений, например конструкции для защиты кабины оператора в случае опрокидывания</w:t>
      </w:r>
      <w:r>
        <w:rPr>
          <w:rFonts w:ascii="Arial" w:hAnsi="Arial" w:cs="Arial"/>
          <w:color w:val="000000"/>
          <w:sz w:val="24"/>
          <w:szCs w:val="24"/>
        </w:rPr>
        <w:t xml:space="preserve"> (ROPS).</w:t>
      </w:r>
    </w:p>
    <w:p w14:paraId="4E43EC97" w14:textId="77777777" w:rsidR="00822C61" w:rsidRPr="00822C61" w:rsidRDefault="00822C61" w:rsidP="00822C61">
      <w:pPr>
        <w:spacing w:after="0" w:line="360" w:lineRule="auto"/>
        <w:ind w:firstLine="708"/>
        <w:jc w:val="both"/>
        <w:rPr>
          <w:rFonts w:ascii="Arial" w:hAnsi="Arial" w:cs="Arial"/>
          <w:b/>
          <w:color w:val="000000"/>
          <w:sz w:val="24"/>
          <w:szCs w:val="24"/>
        </w:rPr>
      </w:pPr>
      <w:r w:rsidRPr="00822C61">
        <w:rPr>
          <w:rFonts w:ascii="Arial" w:hAnsi="Arial" w:cs="Arial"/>
          <w:b/>
          <w:color w:val="000000"/>
          <w:sz w:val="24"/>
          <w:szCs w:val="24"/>
        </w:rPr>
        <w:t>4.3 Устройства на рабочем месте оператора</w:t>
      </w:r>
    </w:p>
    <w:p w14:paraId="1ED83CB1" w14:textId="77777777" w:rsidR="00822C61" w:rsidRPr="00822C61" w:rsidRDefault="00822C61" w:rsidP="00822C61">
      <w:pPr>
        <w:spacing w:after="0" w:line="360" w:lineRule="auto"/>
        <w:ind w:firstLine="708"/>
        <w:jc w:val="both"/>
        <w:rPr>
          <w:rFonts w:ascii="Arial" w:hAnsi="Arial" w:cs="Arial"/>
          <w:b/>
          <w:color w:val="000000"/>
          <w:sz w:val="24"/>
          <w:szCs w:val="24"/>
        </w:rPr>
      </w:pPr>
      <w:r w:rsidRPr="00822C61">
        <w:rPr>
          <w:rFonts w:ascii="Arial" w:hAnsi="Arial" w:cs="Arial"/>
          <w:b/>
          <w:color w:val="000000"/>
          <w:sz w:val="24"/>
          <w:szCs w:val="24"/>
        </w:rPr>
        <w:t xml:space="preserve">4.3.1 Расположение </w:t>
      </w:r>
      <w:r>
        <w:rPr>
          <w:rFonts w:ascii="Arial" w:hAnsi="Arial" w:cs="Arial"/>
          <w:b/>
          <w:color w:val="000000"/>
          <w:sz w:val="24"/>
          <w:szCs w:val="24"/>
        </w:rPr>
        <w:t xml:space="preserve">монитора </w:t>
      </w:r>
      <w:r w:rsidRPr="00822C61">
        <w:rPr>
          <w:rFonts w:ascii="Arial" w:hAnsi="Arial" w:cs="Arial"/>
          <w:b/>
          <w:color w:val="000000"/>
          <w:sz w:val="24"/>
          <w:szCs w:val="24"/>
        </w:rPr>
        <w:t>и изображени</w:t>
      </w:r>
      <w:r>
        <w:rPr>
          <w:rFonts w:ascii="Arial" w:hAnsi="Arial" w:cs="Arial"/>
          <w:b/>
          <w:color w:val="000000"/>
          <w:sz w:val="24"/>
          <w:szCs w:val="24"/>
        </w:rPr>
        <w:t>я</w:t>
      </w:r>
    </w:p>
    <w:p w14:paraId="689D11FD" w14:textId="77777777" w:rsidR="00822C61" w:rsidRPr="00822C61" w:rsidRDefault="00822C61" w:rsidP="00822C61">
      <w:pPr>
        <w:spacing w:after="0" w:line="360" w:lineRule="auto"/>
        <w:ind w:firstLine="708"/>
        <w:jc w:val="both"/>
        <w:rPr>
          <w:rFonts w:ascii="Arial" w:hAnsi="Arial" w:cs="Arial"/>
          <w:color w:val="000000"/>
          <w:sz w:val="24"/>
          <w:szCs w:val="24"/>
        </w:rPr>
      </w:pPr>
      <w:r w:rsidRPr="00822C61">
        <w:rPr>
          <w:rFonts w:ascii="Arial" w:hAnsi="Arial" w:cs="Arial"/>
          <w:color w:val="000000"/>
          <w:sz w:val="24"/>
          <w:szCs w:val="24"/>
        </w:rPr>
        <w:t xml:space="preserve">Монитор должен быть расположен таким образом, чтобы он находился в дуге 180°, </w:t>
      </w:r>
      <w:r>
        <w:rPr>
          <w:rFonts w:ascii="Arial" w:hAnsi="Arial" w:cs="Arial"/>
          <w:color w:val="000000"/>
          <w:sz w:val="24"/>
          <w:szCs w:val="24"/>
        </w:rPr>
        <w:t>с центром</w:t>
      </w:r>
      <w:r w:rsidRPr="00822C61">
        <w:rPr>
          <w:rFonts w:ascii="Arial" w:hAnsi="Arial" w:cs="Arial"/>
          <w:color w:val="000000"/>
          <w:sz w:val="24"/>
          <w:szCs w:val="24"/>
        </w:rPr>
        <w:t xml:space="preserve"> перед оператором.</w:t>
      </w:r>
    </w:p>
    <w:p w14:paraId="6CC7FFE2" w14:textId="77777777" w:rsidR="00822C61" w:rsidRPr="00822C61" w:rsidRDefault="00822C61" w:rsidP="00822C61">
      <w:pPr>
        <w:spacing w:after="0" w:line="360" w:lineRule="auto"/>
        <w:ind w:firstLine="708"/>
        <w:jc w:val="both"/>
        <w:rPr>
          <w:rFonts w:ascii="Arial" w:hAnsi="Arial" w:cs="Arial"/>
          <w:color w:val="000000"/>
          <w:sz w:val="24"/>
          <w:szCs w:val="24"/>
        </w:rPr>
      </w:pPr>
      <w:r w:rsidRPr="00822C61">
        <w:rPr>
          <w:rFonts w:ascii="Arial" w:hAnsi="Arial" w:cs="Arial"/>
          <w:color w:val="000000"/>
          <w:sz w:val="24"/>
          <w:szCs w:val="24"/>
        </w:rPr>
        <w:t>Изображение на мониторе должно отображаться наиболее интуитивно понятным и логичным для приложения способом, как показано в следующих примерах.</w:t>
      </w:r>
    </w:p>
    <w:p w14:paraId="4FB06D4C" w14:textId="77777777" w:rsidR="00822C61" w:rsidRPr="00822C61" w:rsidRDefault="00822C61" w:rsidP="00822C6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822C61">
        <w:rPr>
          <w:rFonts w:ascii="Arial" w:hAnsi="Arial" w:cs="Arial"/>
          <w:color w:val="000000"/>
          <w:sz w:val="24"/>
          <w:szCs w:val="24"/>
        </w:rPr>
        <w:t xml:space="preserve"> Изображение с камеры заднего вида обычно отображается в зеркальном </w:t>
      </w:r>
      <w:r w:rsidR="00207FD4">
        <w:rPr>
          <w:rFonts w:ascii="Arial" w:hAnsi="Arial" w:cs="Arial"/>
          <w:color w:val="000000"/>
          <w:sz w:val="24"/>
          <w:szCs w:val="24"/>
        </w:rPr>
        <w:t xml:space="preserve">виде </w:t>
      </w:r>
      <w:r w:rsidRPr="00822C61">
        <w:rPr>
          <w:rFonts w:ascii="Arial" w:hAnsi="Arial" w:cs="Arial"/>
          <w:color w:val="000000"/>
          <w:sz w:val="24"/>
          <w:szCs w:val="24"/>
        </w:rPr>
        <w:t>(см. рис. 1).</w:t>
      </w:r>
    </w:p>
    <w:p w14:paraId="3E5DE18A" w14:textId="77777777" w:rsidR="00822C61" w:rsidRPr="00822C61" w:rsidRDefault="00822C61" w:rsidP="00822C6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822C61">
        <w:rPr>
          <w:rFonts w:ascii="Arial" w:hAnsi="Arial" w:cs="Arial"/>
          <w:color w:val="000000"/>
          <w:sz w:val="24"/>
          <w:szCs w:val="24"/>
        </w:rPr>
        <w:t xml:space="preserve"> Изображение с камеры переднего вида об</w:t>
      </w:r>
      <w:r w:rsidR="00207FD4">
        <w:rPr>
          <w:rFonts w:ascii="Arial" w:hAnsi="Arial" w:cs="Arial"/>
          <w:color w:val="000000"/>
          <w:sz w:val="24"/>
          <w:szCs w:val="24"/>
        </w:rPr>
        <w:t xml:space="preserve">ычно отображается в </w:t>
      </w:r>
      <w:r w:rsidRPr="00822C61">
        <w:rPr>
          <w:rFonts w:ascii="Arial" w:hAnsi="Arial" w:cs="Arial"/>
          <w:color w:val="000000"/>
          <w:sz w:val="24"/>
          <w:szCs w:val="24"/>
        </w:rPr>
        <w:t>обычном виде.</w:t>
      </w:r>
    </w:p>
    <w:p w14:paraId="32A2384F" w14:textId="77777777" w:rsidR="00822C61" w:rsidRPr="00822C61" w:rsidRDefault="00822C61" w:rsidP="00822C6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822C61">
        <w:rPr>
          <w:rFonts w:ascii="Arial" w:hAnsi="Arial" w:cs="Arial"/>
          <w:color w:val="000000"/>
          <w:sz w:val="24"/>
          <w:szCs w:val="24"/>
        </w:rPr>
        <w:t xml:space="preserve"> Изображение с боковой камеры, направленн</w:t>
      </w:r>
      <w:r w:rsidR="00207FD4">
        <w:rPr>
          <w:rFonts w:ascii="Arial" w:hAnsi="Arial" w:cs="Arial"/>
          <w:color w:val="000000"/>
          <w:sz w:val="24"/>
          <w:szCs w:val="24"/>
        </w:rPr>
        <w:t xml:space="preserve">ой вниз, обычно отображается в </w:t>
      </w:r>
      <w:r w:rsidRPr="00822C61">
        <w:rPr>
          <w:rFonts w:ascii="Arial" w:hAnsi="Arial" w:cs="Arial"/>
          <w:color w:val="000000"/>
          <w:sz w:val="24"/>
          <w:szCs w:val="24"/>
        </w:rPr>
        <w:t>обычном виде.</w:t>
      </w:r>
    </w:p>
    <w:p w14:paraId="14570BFD" w14:textId="77777777" w:rsidR="00822C61" w:rsidRPr="00822C61" w:rsidRDefault="00822C61" w:rsidP="00822C6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822C61">
        <w:rPr>
          <w:rFonts w:ascii="Arial" w:hAnsi="Arial" w:cs="Arial"/>
          <w:color w:val="000000"/>
          <w:sz w:val="24"/>
          <w:szCs w:val="24"/>
        </w:rPr>
        <w:t xml:space="preserve"> Изображение с боковой камеры, направленной н</w:t>
      </w:r>
      <w:r w:rsidR="00207FD4">
        <w:rPr>
          <w:rFonts w:ascii="Arial" w:hAnsi="Arial" w:cs="Arial"/>
          <w:color w:val="000000"/>
          <w:sz w:val="24"/>
          <w:szCs w:val="24"/>
        </w:rPr>
        <w:t xml:space="preserve">азад, может отображаться как в </w:t>
      </w:r>
      <w:r w:rsidRPr="00822C61">
        <w:rPr>
          <w:rFonts w:ascii="Arial" w:hAnsi="Arial" w:cs="Arial"/>
          <w:color w:val="000000"/>
          <w:sz w:val="24"/>
          <w:szCs w:val="24"/>
        </w:rPr>
        <w:t>обычном</w:t>
      </w:r>
      <w:r w:rsidR="00207FD4">
        <w:rPr>
          <w:rFonts w:ascii="Arial" w:hAnsi="Arial" w:cs="Arial"/>
          <w:color w:val="000000"/>
          <w:sz w:val="24"/>
          <w:szCs w:val="24"/>
        </w:rPr>
        <w:t xml:space="preserve">, так и в </w:t>
      </w:r>
      <w:r w:rsidRPr="00822C61">
        <w:rPr>
          <w:rFonts w:ascii="Arial" w:hAnsi="Arial" w:cs="Arial"/>
          <w:color w:val="000000"/>
          <w:sz w:val="24"/>
          <w:szCs w:val="24"/>
        </w:rPr>
        <w:t>зеркальном виде.</w:t>
      </w:r>
    </w:p>
    <w:p w14:paraId="6A73A1DA" w14:textId="77777777" w:rsidR="00B5358C" w:rsidRDefault="00822C61" w:rsidP="00822C6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822C61">
        <w:rPr>
          <w:rFonts w:ascii="Arial" w:hAnsi="Arial" w:cs="Arial"/>
          <w:color w:val="000000"/>
          <w:sz w:val="24"/>
          <w:szCs w:val="24"/>
        </w:rPr>
        <w:t xml:space="preserve"> Изображение кругового обзора</w:t>
      </w:r>
      <w:r w:rsidR="00207FD4">
        <w:rPr>
          <w:rFonts w:ascii="Arial" w:hAnsi="Arial" w:cs="Arial"/>
          <w:color w:val="000000"/>
          <w:sz w:val="24"/>
          <w:szCs w:val="24"/>
        </w:rPr>
        <w:t xml:space="preserve"> на 360° обычно отображается в </w:t>
      </w:r>
      <w:r w:rsidRPr="00822C61">
        <w:rPr>
          <w:rFonts w:ascii="Arial" w:hAnsi="Arial" w:cs="Arial"/>
          <w:color w:val="000000"/>
          <w:sz w:val="24"/>
          <w:szCs w:val="24"/>
        </w:rPr>
        <w:t>обычном виде (см. рис. 2).</w:t>
      </w:r>
    </w:p>
    <w:p w14:paraId="71152A31" w14:textId="33778B5A" w:rsidR="00B5358C" w:rsidRDefault="00B94055" w:rsidP="00822C61">
      <w:pPr>
        <w:spacing w:after="0" w:line="360" w:lineRule="auto"/>
        <w:ind w:firstLine="708"/>
        <w:jc w:val="center"/>
        <w:rPr>
          <w:rFonts w:ascii="Arial" w:hAnsi="Arial" w:cs="Arial"/>
          <w:color w:val="000000"/>
          <w:sz w:val="24"/>
          <w:szCs w:val="24"/>
        </w:rPr>
      </w:pPr>
      <w:r w:rsidRPr="00822C61">
        <w:rPr>
          <w:rFonts w:ascii="Arial" w:hAnsi="Arial" w:cs="Arial"/>
          <w:noProof/>
          <w:color w:val="000000"/>
          <w:sz w:val="24"/>
          <w:szCs w:val="24"/>
          <w:lang w:eastAsia="ru-RU"/>
        </w:rPr>
        <w:drawing>
          <wp:inline distT="0" distB="0" distL="0" distR="0" wp14:anchorId="2A380A93" wp14:editId="684B7FED">
            <wp:extent cx="4229100" cy="274320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29100" cy="2743200"/>
                    </a:xfrm>
                    <a:prstGeom prst="rect">
                      <a:avLst/>
                    </a:prstGeom>
                    <a:noFill/>
                    <a:ln>
                      <a:noFill/>
                    </a:ln>
                  </pic:spPr>
                </pic:pic>
              </a:graphicData>
            </a:graphic>
          </wp:inline>
        </w:drawing>
      </w:r>
    </w:p>
    <w:p w14:paraId="54009F9F" w14:textId="77777777" w:rsidR="00822C61" w:rsidRPr="00BF70FE" w:rsidRDefault="00822C61" w:rsidP="00207FD4">
      <w:pPr>
        <w:spacing w:after="0" w:line="360" w:lineRule="auto"/>
        <w:ind w:firstLine="708"/>
        <w:jc w:val="center"/>
        <w:rPr>
          <w:rFonts w:ascii="Arial" w:hAnsi="Arial" w:cs="Arial"/>
          <w:color w:val="000000"/>
          <w:sz w:val="24"/>
          <w:szCs w:val="24"/>
        </w:rPr>
      </w:pPr>
      <w:r>
        <w:rPr>
          <w:rFonts w:ascii="Arial" w:hAnsi="Arial" w:cs="Arial"/>
          <w:i/>
          <w:iCs/>
          <w:color w:val="000000"/>
          <w:sz w:val="24"/>
          <w:szCs w:val="24"/>
        </w:rPr>
        <w:t>1</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верх монитора</w:t>
      </w:r>
      <w:r w:rsidRPr="00BF70FE">
        <w:rPr>
          <w:rFonts w:ascii="Arial" w:hAnsi="Arial" w:cs="Arial"/>
          <w:color w:val="000000"/>
          <w:sz w:val="24"/>
          <w:szCs w:val="24"/>
        </w:rPr>
        <w:t xml:space="preserve">; </w:t>
      </w:r>
      <w:r>
        <w:rPr>
          <w:rFonts w:ascii="Arial" w:hAnsi="Arial" w:cs="Arial"/>
          <w:i/>
          <w:iCs/>
          <w:color w:val="000000"/>
          <w:sz w:val="24"/>
          <w:szCs w:val="24"/>
        </w:rPr>
        <w:t>2</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левая сторона монитора</w:t>
      </w:r>
      <w:r w:rsidRPr="00BF70FE">
        <w:rPr>
          <w:rFonts w:ascii="Arial" w:hAnsi="Arial" w:cs="Arial"/>
          <w:color w:val="000000"/>
          <w:sz w:val="24"/>
          <w:szCs w:val="24"/>
        </w:rPr>
        <w:t xml:space="preserve">; </w:t>
      </w:r>
      <w:r>
        <w:rPr>
          <w:rFonts w:ascii="Arial" w:hAnsi="Arial" w:cs="Arial"/>
          <w:i/>
          <w:iCs/>
          <w:color w:val="000000"/>
          <w:sz w:val="24"/>
          <w:szCs w:val="24"/>
        </w:rPr>
        <w:t>3</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правая сторона монитора</w:t>
      </w:r>
      <w:r w:rsidRPr="00BF70FE">
        <w:rPr>
          <w:rFonts w:ascii="Arial" w:hAnsi="Arial" w:cs="Arial"/>
          <w:color w:val="000000"/>
          <w:sz w:val="24"/>
          <w:szCs w:val="24"/>
        </w:rPr>
        <w:t xml:space="preserve">; </w:t>
      </w:r>
      <w:r>
        <w:rPr>
          <w:rFonts w:ascii="Arial" w:hAnsi="Arial" w:cs="Arial"/>
          <w:i/>
          <w:iCs/>
          <w:color w:val="000000"/>
          <w:sz w:val="24"/>
          <w:szCs w:val="24"/>
        </w:rPr>
        <w:t>4</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низ монитора</w:t>
      </w:r>
    </w:p>
    <w:p w14:paraId="36F8807D" w14:textId="77777777" w:rsidR="00822C61" w:rsidRDefault="00822C61" w:rsidP="00822C61">
      <w:pPr>
        <w:spacing w:after="0" w:line="360" w:lineRule="auto"/>
        <w:ind w:firstLine="708"/>
        <w:jc w:val="center"/>
        <w:rPr>
          <w:rFonts w:ascii="Arial" w:hAnsi="Arial" w:cs="Arial"/>
          <w:color w:val="000000"/>
          <w:sz w:val="24"/>
          <w:szCs w:val="24"/>
        </w:rPr>
      </w:pPr>
      <w:r w:rsidRPr="00BF70FE">
        <w:rPr>
          <w:rFonts w:ascii="Arial" w:hAnsi="Arial" w:cs="Arial"/>
          <w:color w:val="000000"/>
          <w:sz w:val="24"/>
          <w:szCs w:val="24"/>
        </w:rPr>
        <w:t xml:space="preserve">Рисунок 1– </w:t>
      </w:r>
      <w:r w:rsidR="00207FD4">
        <w:rPr>
          <w:rFonts w:ascii="Arial" w:hAnsi="Arial" w:cs="Arial"/>
          <w:color w:val="000000"/>
          <w:sz w:val="24"/>
          <w:szCs w:val="24"/>
        </w:rPr>
        <w:t>Пример зеркального изображения на мониторе, отображающем пространство сзади машины</w:t>
      </w:r>
    </w:p>
    <w:p w14:paraId="7665FA32" w14:textId="7A0BEE8B" w:rsidR="00B5358C" w:rsidRDefault="00B94055" w:rsidP="00207FD4">
      <w:pPr>
        <w:keepNext/>
        <w:keepLines/>
        <w:spacing w:after="0" w:line="360" w:lineRule="auto"/>
        <w:ind w:firstLine="709"/>
        <w:jc w:val="center"/>
        <w:rPr>
          <w:rFonts w:ascii="Arial" w:hAnsi="Arial" w:cs="Arial"/>
          <w:color w:val="000000"/>
          <w:sz w:val="24"/>
          <w:szCs w:val="24"/>
        </w:rPr>
      </w:pPr>
      <w:r w:rsidRPr="00207FD4">
        <w:rPr>
          <w:rFonts w:ascii="Arial" w:hAnsi="Arial" w:cs="Arial"/>
          <w:noProof/>
          <w:color w:val="000000"/>
          <w:sz w:val="24"/>
          <w:szCs w:val="24"/>
          <w:lang w:eastAsia="ru-RU"/>
        </w:rPr>
        <w:drawing>
          <wp:inline distT="0" distB="0" distL="0" distR="0" wp14:anchorId="42FA789A" wp14:editId="1089303B">
            <wp:extent cx="3162300" cy="307657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62300" cy="3076575"/>
                    </a:xfrm>
                    <a:prstGeom prst="rect">
                      <a:avLst/>
                    </a:prstGeom>
                    <a:noFill/>
                    <a:ln>
                      <a:noFill/>
                    </a:ln>
                  </pic:spPr>
                </pic:pic>
              </a:graphicData>
            </a:graphic>
          </wp:inline>
        </w:drawing>
      </w:r>
    </w:p>
    <w:p w14:paraId="413C589C" w14:textId="77777777" w:rsidR="00207FD4" w:rsidRPr="00BF70FE" w:rsidRDefault="00207FD4" w:rsidP="00207FD4">
      <w:pPr>
        <w:spacing w:after="0" w:line="360" w:lineRule="auto"/>
        <w:ind w:firstLine="708"/>
        <w:jc w:val="center"/>
        <w:rPr>
          <w:rFonts w:ascii="Arial" w:hAnsi="Arial" w:cs="Arial"/>
          <w:color w:val="000000"/>
          <w:sz w:val="24"/>
          <w:szCs w:val="24"/>
        </w:rPr>
      </w:pPr>
      <w:r>
        <w:rPr>
          <w:rFonts w:ascii="Arial" w:hAnsi="Arial" w:cs="Arial"/>
          <w:i/>
          <w:iCs/>
          <w:color w:val="000000"/>
          <w:sz w:val="24"/>
          <w:szCs w:val="24"/>
        </w:rPr>
        <w:t xml:space="preserve">1 – </w:t>
      </w:r>
      <w:r w:rsidRPr="00207FD4">
        <w:rPr>
          <w:rFonts w:ascii="Arial" w:hAnsi="Arial" w:cs="Arial"/>
          <w:iCs/>
          <w:color w:val="000000"/>
          <w:sz w:val="24"/>
          <w:szCs w:val="24"/>
        </w:rPr>
        <w:t>контур внешнего вида машины;</w:t>
      </w:r>
      <w:r>
        <w:rPr>
          <w:rFonts w:ascii="Arial" w:hAnsi="Arial" w:cs="Arial"/>
          <w:i/>
          <w:iCs/>
          <w:color w:val="000000"/>
          <w:sz w:val="24"/>
          <w:szCs w:val="24"/>
        </w:rPr>
        <w:t xml:space="preserve"> 2</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верх монитора</w:t>
      </w:r>
      <w:r w:rsidRPr="00BF70FE">
        <w:rPr>
          <w:rFonts w:ascii="Arial" w:hAnsi="Arial" w:cs="Arial"/>
          <w:color w:val="000000"/>
          <w:sz w:val="24"/>
          <w:szCs w:val="24"/>
        </w:rPr>
        <w:t xml:space="preserve">; </w:t>
      </w:r>
      <w:r>
        <w:rPr>
          <w:rFonts w:ascii="Arial" w:hAnsi="Arial" w:cs="Arial"/>
          <w:i/>
          <w:iCs/>
          <w:color w:val="000000"/>
          <w:sz w:val="24"/>
          <w:szCs w:val="24"/>
        </w:rPr>
        <w:t>3</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левая сторона монитора</w:t>
      </w:r>
      <w:r w:rsidRPr="00BF70FE">
        <w:rPr>
          <w:rFonts w:ascii="Arial" w:hAnsi="Arial" w:cs="Arial"/>
          <w:color w:val="000000"/>
          <w:sz w:val="24"/>
          <w:szCs w:val="24"/>
        </w:rPr>
        <w:t xml:space="preserve">; </w:t>
      </w:r>
      <w:r>
        <w:rPr>
          <w:rFonts w:ascii="Arial" w:hAnsi="Arial" w:cs="Arial"/>
          <w:i/>
          <w:iCs/>
          <w:color w:val="000000"/>
          <w:sz w:val="24"/>
          <w:szCs w:val="24"/>
        </w:rPr>
        <w:t>4</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правая сторона монитора</w:t>
      </w:r>
      <w:r w:rsidRPr="00BF70FE">
        <w:rPr>
          <w:rFonts w:ascii="Arial" w:hAnsi="Arial" w:cs="Arial"/>
          <w:color w:val="000000"/>
          <w:sz w:val="24"/>
          <w:szCs w:val="24"/>
        </w:rPr>
        <w:t xml:space="preserve">; </w:t>
      </w:r>
      <w:r>
        <w:rPr>
          <w:rFonts w:ascii="Arial" w:hAnsi="Arial" w:cs="Arial"/>
          <w:i/>
          <w:iCs/>
          <w:color w:val="000000"/>
          <w:sz w:val="24"/>
          <w:szCs w:val="24"/>
        </w:rPr>
        <w:t>5</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 xml:space="preserve">низ монитора; </w:t>
      </w:r>
      <w:r>
        <w:rPr>
          <w:rFonts w:ascii="Arial" w:hAnsi="Arial" w:cs="Arial"/>
          <w:i/>
          <w:iCs/>
          <w:color w:val="000000"/>
          <w:sz w:val="24"/>
          <w:szCs w:val="24"/>
        </w:rPr>
        <w:t>6</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 xml:space="preserve">пространство впереди машины; </w:t>
      </w:r>
      <w:r>
        <w:rPr>
          <w:rFonts w:ascii="Arial" w:hAnsi="Arial" w:cs="Arial"/>
          <w:i/>
          <w:iCs/>
          <w:color w:val="000000"/>
          <w:sz w:val="24"/>
          <w:szCs w:val="24"/>
        </w:rPr>
        <w:t>7</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 xml:space="preserve">пространство справа от машины; </w:t>
      </w:r>
      <w:r>
        <w:rPr>
          <w:rFonts w:ascii="Arial" w:hAnsi="Arial" w:cs="Arial"/>
          <w:i/>
          <w:iCs/>
          <w:color w:val="000000"/>
          <w:sz w:val="24"/>
          <w:szCs w:val="24"/>
        </w:rPr>
        <w:t>8</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 xml:space="preserve">пространство позади машины; </w:t>
      </w:r>
      <w:r>
        <w:rPr>
          <w:rFonts w:ascii="Arial" w:hAnsi="Arial" w:cs="Arial"/>
          <w:i/>
          <w:iCs/>
          <w:color w:val="000000"/>
          <w:sz w:val="24"/>
          <w:szCs w:val="24"/>
        </w:rPr>
        <w:t>9</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пространство слева от машины;</w:t>
      </w:r>
    </w:p>
    <w:p w14:paraId="432029AB" w14:textId="77777777" w:rsidR="00207FD4" w:rsidRDefault="00207FD4" w:rsidP="00207FD4">
      <w:pPr>
        <w:spacing w:after="0" w:line="360" w:lineRule="auto"/>
        <w:ind w:firstLine="708"/>
        <w:jc w:val="center"/>
        <w:rPr>
          <w:rFonts w:ascii="Arial" w:hAnsi="Arial" w:cs="Arial"/>
          <w:color w:val="000000"/>
          <w:sz w:val="24"/>
          <w:szCs w:val="24"/>
        </w:rPr>
      </w:pPr>
      <w:r w:rsidRPr="00BF70FE">
        <w:rPr>
          <w:rFonts w:ascii="Arial" w:hAnsi="Arial" w:cs="Arial"/>
          <w:color w:val="000000"/>
          <w:sz w:val="24"/>
          <w:szCs w:val="24"/>
        </w:rPr>
        <w:t xml:space="preserve">Рисунок </w:t>
      </w:r>
      <w:r>
        <w:rPr>
          <w:rFonts w:ascii="Arial" w:hAnsi="Arial" w:cs="Arial"/>
          <w:color w:val="000000"/>
          <w:sz w:val="24"/>
          <w:szCs w:val="24"/>
        </w:rPr>
        <w:t>2</w:t>
      </w:r>
      <w:r w:rsidRPr="00BF70FE">
        <w:rPr>
          <w:rFonts w:ascii="Arial" w:hAnsi="Arial" w:cs="Arial"/>
          <w:color w:val="000000"/>
          <w:sz w:val="24"/>
          <w:szCs w:val="24"/>
        </w:rPr>
        <w:t xml:space="preserve">– </w:t>
      </w:r>
      <w:r>
        <w:rPr>
          <w:rFonts w:ascii="Arial" w:hAnsi="Arial" w:cs="Arial"/>
          <w:color w:val="000000"/>
          <w:sz w:val="24"/>
          <w:szCs w:val="24"/>
        </w:rPr>
        <w:t>Пример обычного изображения на мониторе, отображающем пространство вокруг машины</w:t>
      </w:r>
    </w:p>
    <w:p w14:paraId="43EB6C86" w14:textId="77777777" w:rsidR="00B864BC" w:rsidRPr="00B864BC" w:rsidRDefault="00B864BC" w:rsidP="00B864BC">
      <w:pPr>
        <w:spacing w:after="0" w:line="360" w:lineRule="auto"/>
        <w:ind w:firstLine="708"/>
        <w:jc w:val="both"/>
        <w:rPr>
          <w:rFonts w:ascii="Arial" w:hAnsi="Arial" w:cs="Arial"/>
          <w:color w:val="000000"/>
          <w:sz w:val="24"/>
          <w:szCs w:val="24"/>
        </w:rPr>
      </w:pPr>
      <w:r w:rsidRPr="00B864BC">
        <w:rPr>
          <w:rFonts w:ascii="Arial" w:hAnsi="Arial" w:cs="Arial"/>
          <w:color w:val="000000"/>
          <w:sz w:val="24"/>
          <w:szCs w:val="24"/>
        </w:rPr>
        <w:t xml:space="preserve">Монитор должен находиться на расстоянии не более 1,2 м от точки </w:t>
      </w:r>
      <w:r>
        <w:rPr>
          <w:rFonts w:ascii="Arial" w:hAnsi="Arial" w:cs="Arial"/>
          <w:color w:val="000000"/>
          <w:sz w:val="24"/>
          <w:szCs w:val="24"/>
        </w:rPr>
        <w:t>расположения глаз</w:t>
      </w:r>
      <w:r w:rsidRPr="00B864BC">
        <w:rPr>
          <w:rFonts w:ascii="Arial" w:hAnsi="Arial" w:cs="Arial"/>
          <w:color w:val="000000"/>
          <w:sz w:val="24"/>
          <w:szCs w:val="24"/>
        </w:rPr>
        <w:t xml:space="preserve"> оператора. Если монитор расположен на расстоянии более</w:t>
      </w:r>
      <w:r>
        <w:rPr>
          <w:rFonts w:ascii="Arial" w:hAnsi="Arial" w:cs="Arial"/>
          <w:color w:val="000000"/>
          <w:sz w:val="24"/>
          <w:szCs w:val="24"/>
        </w:rPr>
        <w:t xml:space="preserve"> </w:t>
      </w:r>
      <w:r w:rsidRPr="00B864BC">
        <w:rPr>
          <w:rFonts w:ascii="Arial" w:hAnsi="Arial" w:cs="Arial"/>
          <w:color w:val="000000"/>
          <w:sz w:val="24"/>
          <w:szCs w:val="24"/>
        </w:rPr>
        <w:t xml:space="preserve">1,2 м от точки </w:t>
      </w:r>
      <w:r>
        <w:rPr>
          <w:rFonts w:ascii="Arial" w:hAnsi="Arial" w:cs="Arial"/>
          <w:color w:val="000000"/>
          <w:sz w:val="24"/>
          <w:szCs w:val="24"/>
        </w:rPr>
        <w:t>глаз</w:t>
      </w:r>
      <w:r w:rsidRPr="00B864BC">
        <w:rPr>
          <w:rFonts w:ascii="Arial" w:hAnsi="Arial" w:cs="Arial"/>
          <w:color w:val="000000"/>
          <w:sz w:val="24"/>
          <w:szCs w:val="24"/>
        </w:rPr>
        <w:t xml:space="preserve"> оператора, отображаемые изображения должны быть пропорционально увеличены в соответствии с размером монитора. </w:t>
      </w:r>
      <w:r>
        <w:rPr>
          <w:rFonts w:ascii="Arial" w:hAnsi="Arial" w:cs="Arial"/>
          <w:color w:val="000000"/>
          <w:sz w:val="24"/>
          <w:szCs w:val="24"/>
        </w:rPr>
        <w:t>Должны быть проведены испытания в соответствии с</w:t>
      </w:r>
      <w:r w:rsidRPr="00B864BC">
        <w:rPr>
          <w:rFonts w:ascii="Arial" w:hAnsi="Arial" w:cs="Arial"/>
          <w:color w:val="000000"/>
          <w:sz w:val="24"/>
          <w:szCs w:val="24"/>
        </w:rPr>
        <w:t xml:space="preserve"> B.8.2, G.4 и G.5. Монитор должен быть расположен таким образом, чтобы минимизировать блики от прямых солнечных лучей.</w:t>
      </w:r>
    </w:p>
    <w:p w14:paraId="39AF1DA2" w14:textId="77777777" w:rsidR="00B864BC" w:rsidRPr="00B864BC" w:rsidRDefault="00B864BC" w:rsidP="00B864BC">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sidRPr="00B864BC">
        <w:rPr>
          <w:rFonts w:ascii="Arial" w:hAnsi="Arial" w:cs="Arial"/>
          <w:color w:val="000000"/>
          <w:sz w:val="20"/>
          <w:szCs w:val="20"/>
        </w:rPr>
        <w:t xml:space="preserve">Факторы, влияющие на способность оператора обнаружить человека на мониторе, включают положение монитора в кабине, расстояние </w:t>
      </w:r>
      <w:r>
        <w:rPr>
          <w:rFonts w:ascii="Arial" w:hAnsi="Arial" w:cs="Arial"/>
          <w:color w:val="000000"/>
          <w:sz w:val="20"/>
          <w:szCs w:val="20"/>
        </w:rPr>
        <w:t xml:space="preserve">от </w:t>
      </w:r>
      <w:r w:rsidRPr="00B864BC">
        <w:rPr>
          <w:rFonts w:ascii="Arial" w:hAnsi="Arial" w:cs="Arial"/>
          <w:color w:val="000000"/>
          <w:sz w:val="20"/>
          <w:szCs w:val="20"/>
        </w:rPr>
        <w:t xml:space="preserve">оператора </w:t>
      </w:r>
      <w:r>
        <w:rPr>
          <w:rFonts w:ascii="Arial" w:hAnsi="Arial" w:cs="Arial"/>
          <w:color w:val="000000"/>
          <w:sz w:val="20"/>
          <w:szCs w:val="20"/>
        </w:rPr>
        <w:t>д</w:t>
      </w:r>
      <w:r w:rsidRPr="00B864BC">
        <w:rPr>
          <w:rFonts w:ascii="Arial" w:hAnsi="Arial" w:cs="Arial"/>
          <w:color w:val="000000"/>
          <w:sz w:val="20"/>
          <w:szCs w:val="20"/>
        </w:rPr>
        <w:t>о монитора, размер и разрешение монитора, окружающее освещение, объектив камеры и расстояние объекта от объектива.</w:t>
      </w:r>
    </w:p>
    <w:p w14:paraId="0E10983C" w14:textId="77777777" w:rsidR="00B864BC" w:rsidRPr="00B864BC" w:rsidRDefault="00B864BC" w:rsidP="00B864BC">
      <w:pPr>
        <w:spacing w:after="0" w:line="360" w:lineRule="auto"/>
        <w:ind w:firstLine="708"/>
        <w:jc w:val="both"/>
        <w:rPr>
          <w:rFonts w:ascii="Arial" w:hAnsi="Arial" w:cs="Arial"/>
          <w:b/>
          <w:color w:val="000000"/>
          <w:sz w:val="24"/>
          <w:szCs w:val="24"/>
        </w:rPr>
      </w:pPr>
      <w:r w:rsidRPr="00B864BC">
        <w:rPr>
          <w:rFonts w:ascii="Arial" w:hAnsi="Arial" w:cs="Arial"/>
          <w:b/>
          <w:color w:val="000000"/>
          <w:sz w:val="24"/>
          <w:szCs w:val="24"/>
        </w:rPr>
        <w:t xml:space="preserve">4.3.2 Предупреждающие устройства для </w:t>
      </w:r>
      <w:r w:rsidRPr="00B864BC">
        <w:rPr>
          <w:rFonts w:ascii="Arial" w:hAnsi="Arial" w:cs="Arial"/>
          <w:b/>
          <w:color w:val="000000"/>
          <w:sz w:val="24"/>
          <w:szCs w:val="24"/>
          <w:lang w:val="en-US"/>
        </w:rPr>
        <w:t>ODS</w:t>
      </w:r>
    </w:p>
    <w:p w14:paraId="2DACFB1B" w14:textId="77777777" w:rsidR="00B864BC" w:rsidRPr="00B864BC" w:rsidRDefault="00B864BC" w:rsidP="00B864BC">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Для </w:t>
      </w:r>
      <w:r>
        <w:rPr>
          <w:rFonts w:ascii="Arial" w:hAnsi="Arial" w:cs="Arial"/>
          <w:color w:val="000000"/>
          <w:sz w:val="24"/>
          <w:szCs w:val="24"/>
          <w:lang w:val="en-US"/>
        </w:rPr>
        <w:t>ODS</w:t>
      </w:r>
      <w:r w:rsidRPr="00B864BC">
        <w:rPr>
          <w:rFonts w:ascii="Arial" w:hAnsi="Arial" w:cs="Arial"/>
          <w:color w:val="000000"/>
          <w:sz w:val="24"/>
          <w:szCs w:val="24"/>
        </w:rPr>
        <w:t xml:space="preserve"> </w:t>
      </w:r>
      <w:r>
        <w:rPr>
          <w:rFonts w:ascii="Arial" w:hAnsi="Arial" w:cs="Arial"/>
          <w:color w:val="000000"/>
          <w:sz w:val="24"/>
          <w:szCs w:val="24"/>
        </w:rPr>
        <w:t>используются</w:t>
      </w:r>
      <w:r w:rsidRPr="00B864BC">
        <w:rPr>
          <w:rFonts w:ascii="Arial" w:hAnsi="Arial" w:cs="Arial"/>
          <w:color w:val="000000"/>
          <w:sz w:val="24"/>
          <w:szCs w:val="24"/>
        </w:rPr>
        <w:t xml:space="preserve"> как звуковые, так и визуальные предупреждающие устройства. Эти устройства должны давать </w:t>
      </w:r>
      <w:r>
        <w:rPr>
          <w:rFonts w:ascii="Arial" w:hAnsi="Arial" w:cs="Arial"/>
          <w:color w:val="000000"/>
          <w:sz w:val="24"/>
          <w:szCs w:val="24"/>
        </w:rPr>
        <w:t>информацию</w:t>
      </w:r>
      <w:r w:rsidRPr="00B864BC">
        <w:rPr>
          <w:rFonts w:ascii="Arial" w:hAnsi="Arial" w:cs="Arial"/>
          <w:color w:val="000000"/>
          <w:sz w:val="24"/>
          <w:szCs w:val="24"/>
        </w:rPr>
        <w:t xml:space="preserve"> оператору и могут давать </w:t>
      </w:r>
      <w:r>
        <w:rPr>
          <w:rFonts w:ascii="Arial" w:hAnsi="Arial" w:cs="Arial"/>
          <w:color w:val="000000"/>
          <w:sz w:val="24"/>
          <w:szCs w:val="24"/>
        </w:rPr>
        <w:t>информацию</w:t>
      </w:r>
      <w:r w:rsidRPr="00B864BC">
        <w:rPr>
          <w:rFonts w:ascii="Arial" w:hAnsi="Arial" w:cs="Arial"/>
          <w:color w:val="000000"/>
          <w:sz w:val="24"/>
          <w:szCs w:val="24"/>
        </w:rPr>
        <w:t xml:space="preserve"> </w:t>
      </w:r>
      <w:r>
        <w:rPr>
          <w:rFonts w:ascii="Arial" w:hAnsi="Arial" w:cs="Arial"/>
          <w:color w:val="000000"/>
          <w:sz w:val="24"/>
          <w:szCs w:val="24"/>
        </w:rPr>
        <w:t>персоналу</w:t>
      </w:r>
      <w:r w:rsidRPr="00B864BC">
        <w:rPr>
          <w:rFonts w:ascii="Arial" w:hAnsi="Arial" w:cs="Arial"/>
          <w:color w:val="000000"/>
          <w:sz w:val="24"/>
          <w:szCs w:val="24"/>
        </w:rPr>
        <w:t xml:space="preserve"> и другим лицам, присутствующим на рабоче</w:t>
      </w:r>
      <w:r>
        <w:rPr>
          <w:rFonts w:ascii="Arial" w:hAnsi="Arial" w:cs="Arial"/>
          <w:color w:val="000000"/>
          <w:sz w:val="24"/>
          <w:szCs w:val="24"/>
        </w:rPr>
        <w:t>й площадке</w:t>
      </w:r>
      <w:r w:rsidRPr="00B864BC">
        <w:rPr>
          <w:rFonts w:ascii="Arial" w:hAnsi="Arial" w:cs="Arial"/>
          <w:color w:val="000000"/>
          <w:sz w:val="24"/>
          <w:szCs w:val="24"/>
        </w:rPr>
        <w:t>.</w:t>
      </w:r>
    </w:p>
    <w:p w14:paraId="602A1552" w14:textId="77777777" w:rsidR="00B864BC" w:rsidRPr="00B864BC" w:rsidRDefault="00B864BC" w:rsidP="00B864BC">
      <w:pPr>
        <w:spacing w:after="0" w:line="360" w:lineRule="auto"/>
        <w:ind w:firstLine="708"/>
        <w:jc w:val="both"/>
        <w:rPr>
          <w:rFonts w:ascii="Arial" w:hAnsi="Arial" w:cs="Arial"/>
          <w:color w:val="000000"/>
          <w:sz w:val="24"/>
          <w:szCs w:val="24"/>
        </w:rPr>
      </w:pPr>
    </w:p>
    <w:p w14:paraId="4980D4D0" w14:textId="77777777" w:rsidR="00B864BC" w:rsidRPr="00B864BC" w:rsidRDefault="00B864BC" w:rsidP="00B864BC">
      <w:pPr>
        <w:spacing w:after="0" w:line="360" w:lineRule="auto"/>
        <w:ind w:firstLine="708"/>
        <w:jc w:val="both"/>
        <w:rPr>
          <w:rFonts w:ascii="Arial" w:hAnsi="Arial" w:cs="Arial"/>
          <w:b/>
          <w:color w:val="000000"/>
          <w:sz w:val="24"/>
          <w:szCs w:val="24"/>
        </w:rPr>
      </w:pPr>
      <w:r w:rsidRPr="00B864BC">
        <w:rPr>
          <w:rFonts w:ascii="Arial" w:hAnsi="Arial" w:cs="Arial"/>
          <w:b/>
          <w:color w:val="000000"/>
          <w:sz w:val="24"/>
          <w:szCs w:val="24"/>
        </w:rPr>
        <w:t>4.3.2.1 Звуковые устройства</w:t>
      </w:r>
    </w:p>
    <w:p w14:paraId="6E710A39" w14:textId="77777777" w:rsidR="00B864BC" w:rsidRPr="00B864BC" w:rsidRDefault="00B864BC" w:rsidP="00B864BC">
      <w:pPr>
        <w:spacing w:after="0" w:line="360" w:lineRule="auto"/>
        <w:ind w:firstLine="708"/>
        <w:jc w:val="both"/>
        <w:rPr>
          <w:rFonts w:ascii="Arial" w:hAnsi="Arial" w:cs="Arial"/>
          <w:color w:val="000000"/>
          <w:sz w:val="24"/>
          <w:szCs w:val="24"/>
        </w:rPr>
      </w:pPr>
      <w:r w:rsidRPr="00B864BC">
        <w:rPr>
          <w:rFonts w:ascii="Arial" w:hAnsi="Arial" w:cs="Arial"/>
          <w:color w:val="000000"/>
          <w:sz w:val="24"/>
          <w:szCs w:val="24"/>
        </w:rPr>
        <w:t>Устройства предупреждения на рабочем месте оператора должны быть настроены на уровень, как минимум на 3 дБ выше уровня окружающего шума, измеренного при максимальной регулируемой скорости без нагрузки.</w:t>
      </w:r>
    </w:p>
    <w:p w14:paraId="01A224AC" w14:textId="77777777" w:rsidR="00B864BC" w:rsidRPr="00B864BC" w:rsidRDefault="00B864BC" w:rsidP="00B864BC">
      <w:pPr>
        <w:spacing w:after="0" w:line="360" w:lineRule="auto"/>
        <w:ind w:firstLine="708"/>
        <w:jc w:val="both"/>
        <w:rPr>
          <w:rFonts w:ascii="Arial" w:hAnsi="Arial" w:cs="Arial"/>
          <w:color w:val="000000"/>
          <w:sz w:val="24"/>
          <w:szCs w:val="24"/>
        </w:rPr>
      </w:pPr>
      <w:r w:rsidRPr="00B864BC">
        <w:rPr>
          <w:rFonts w:ascii="Arial" w:hAnsi="Arial" w:cs="Arial"/>
          <w:color w:val="000000"/>
          <w:sz w:val="24"/>
          <w:szCs w:val="24"/>
        </w:rPr>
        <w:t>Все предупреждения в кабине должны быть выбраны таким образом, чтобы они были четко слышны на рабочем месте оператора. Сигнал предупреждения должен находиться в диапазоне частот от 500 Гц до 3400 Гц.</w:t>
      </w:r>
    </w:p>
    <w:p w14:paraId="4465869E" w14:textId="77777777" w:rsidR="00B864BC" w:rsidRPr="00B864BC" w:rsidRDefault="00B864BC" w:rsidP="00B864BC">
      <w:pPr>
        <w:spacing w:after="0" w:line="360" w:lineRule="auto"/>
        <w:ind w:firstLine="708"/>
        <w:jc w:val="both"/>
        <w:rPr>
          <w:rFonts w:ascii="Arial" w:hAnsi="Arial" w:cs="Arial"/>
          <w:color w:val="000000"/>
          <w:sz w:val="24"/>
          <w:szCs w:val="24"/>
        </w:rPr>
      </w:pPr>
      <w:r>
        <w:rPr>
          <w:rFonts w:ascii="Arial" w:hAnsi="Arial" w:cs="Arial"/>
          <w:color w:val="000000"/>
          <w:sz w:val="24"/>
          <w:szCs w:val="24"/>
        </w:rPr>
        <w:t>Предупреждающие сигналы</w:t>
      </w:r>
      <w:r w:rsidRPr="00B864BC">
        <w:rPr>
          <w:rFonts w:ascii="Arial" w:hAnsi="Arial" w:cs="Arial"/>
          <w:color w:val="000000"/>
          <w:sz w:val="24"/>
          <w:szCs w:val="24"/>
        </w:rPr>
        <w:t xml:space="preserve"> в кабине должны </w:t>
      </w:r>
      <w:r>
        <w:rPr>
          <w:rFonts w:ascii="Arial" w:hAnsi="Arial" w:cs="Arial"/>
          <w:color w:val="000000"/>
          <w:sz w:val="24"/>
          <w:szCs w:val="24"/>
        </w:rPr>
        <w:t>отличаться</w:t>
      </w:r>
      <w:r w:rsidRPr="00B864BC">
        <w:rPr>
          <w:rFonts w:ascii="Arial" w:hAnsi="Arial" w:cs="Arial"/>
          <w:color w:val="000000"/>
          <w:sz w:val="24"/>
          <w:szCs w:val="24"/>
        </w:rPr>
        <w:t xml:space="preserve"> от других звуков (например, </w:t>
      </w:r>
      <w:r>
        <w:rPr>
          <w:rFonts w:ascii="Arial" w:hAnsi="Arial" w:cs="Arial"/>
          <w:color w:val="000000"/>
          <w:sz w:val="24"/>
          <w:szCs w:val="24"/>
        </w:rPr>
        <w:t xml:space="preserve">других </w:t>
      </w:r>
      <w:r w:rsidRPr="00B864BC">
        <w:rPr>
          <w:rFonts w:ascii="Arial" w:hAnsi="Arial" w:cs="Arial"/>
          <w:color w:val="000000"/>
          <w:sz w:val="24"/>
          <w:szCs w:val="24"/>
        </w:rPr>
        <w:t>предупреждений или шума оборудования) на рабочем месте оператора.</w:t>
      </w:r>
    </w:p>
    <w:p w14:paraId="05EA34B8" w14:textId="77777777" w:rsidR="00B864BC" w:rsidRPr="00B864BC" w:rsidRDefault="00B864BC" w:rsidP="00B864BC">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Pr>
          <w:rFonts w:ascii="Arial" w:hAnsi="Arial" w:cs="Arial"/>
          <w:color w:val="000000"/>
          <w:sz w:val="20"/>
          <w:szCs w:val="20"/>
        </w:rPr>
        <w:t>Отличие предупреждающих</w:t>
      </w:r>
      <w:r w:rsidRPr="00B864BC">
        <w:rPr>
          <w:rFonts w:ascii="Arial" w:hAnsi="Arial" w:cs="Arial"/>
          <w:color w:val="000000"/>
          <w:sz w:val="20"/>
          <w:szCs w:val="20"/>
        </w:rPr>
        <w:t xml:space="preserve"> сигнал</w:t>
      </w:r>
      <w:r>
        <w:rPr>
          <w:rFonts w:ascii="Arial" w:hAnsi="Arial" w:cs="Arial"/>
          <w:color w:val="000000"/>
          <w:sz w:val="20"/>
          <w:szCs w:val="20"/>
        </w:rPr>
        <w:t>ов</w:t>
      </w:r>
      <w:r w:rsidRPr="00B864BC">
        <w:rPr>
          <w:rFonts w:ascii="Arial" w:hAnsi="Arial" w:cs="Arial"/>
          <w:color w:val="000000"/>
          <w:sz w:val="20"/>
          <w:szCs w:val="20"/>
        </w:rPr>
        <w:t xml:space="preserve"> может быть достигнут</w:t>
      </w:r>
      <w:r>
        <w:rPr>
          <w:rFonts w:ascii="Arial" w:hAnsi="Arial" w:cs="Arial"/>
          <w:color w:val="000000"/>
          <w:sz w:val="20"/>
          <w:szCs w:val="20"/>
        </w:rPr>
        <w:t>о</w:t>
      </w:r>
      <w:r w:rsidRPr="00B864BC">
        <w:rPr>
          <w:rFonts w:ascii="Arial" w:hAnsi="Arial" w:cs="Arial"/>
          <w:color w:val="000000"/>
          <w:sz w:val="20"/>
          <w:szCs w:val="20"/>
        </w:rPr>
        <w:t xml:space="preserve"> путем изменения спектральных характеристик и временного распределения сигналов (см. ISO 9533).</w:t>
      </w:r>
    </w:p>
    <w:p w14:paraId="04F52335" w14:textId="77777777" w:rsidR="00B864BC" w:rsidRPr="00B864BC" w:rsidRDefault="00B864BC" w:rsidP="00B864BC">
      <w:pPr>
        <w:spacing w:after="0" w:line="360" w:lineRule="auto"/>
        <w:ind w:firstLine="708"/>
        <w:jc w:val="both"/>
        <w:rPr>
          <w:rFonts w:ascii="Arial" w:hAnsi="Arial" w:cs="Arial"/>
          <w:b/>
          <w:color w:val="000000"/>
          <w:sz w:val="24"/>
          <w:szCs w:val="24"/>
        </w:rPr>
      </w:pPr>
      <w:r w:rsidRPr="00B864BC">
        <w:rPr>
          <w:rFonts w:ascii="Arial" w:hAnsi="Arial" w:cs="Arial"/>
          <w:b/>
          <w:color w:val="000000"/>
          <w:sz w:val="24"/>
          <w:szCs w:val="24"/>
        </w:rPr>
        <w:t>4.3.2.2 Визуальные устройства</w:t>
      </w:r>
    </w:p>
    <w:p w14:paraId="4B5449BF" w14:textId="77777777" w:rsidR="00B864BC" w:rsidRPr="00B864BC" w:rsidRDefault="00B864BC" w:rsidP="00B864BC">
      <w:pPr>
        <w:spacing w:after="0" w:line="360" w:lineRule="auto"/>
        <w:ind w:firstLine="708"/>
        <w:jc w:val="both"/>
        <w:rPr>
          <w:rFonts w:ascii="Arial" w:hAnsi="Arial" w:cs="Arial"/>
          <w:color w:val="000000"/>
          <w:sz w:val="24"/>
          <w:szCs w:val="24"/>
        </w:rPr>
      </w:pPr>
      <w:r w:rsidRPr="00B864BC">
        <w:rPr>
          <w:rFonts w:ascii="Arial" w:hAnsi="Arial" w:cs="Arial"/>
          <w:color w:val="000000"/>
          <w:sz w:val="24"/>
          <w:szCs w:val="24"/>
        </w:rPr>
        <w:t>Зеленый индикатор состояния системы должен информировать оператора о том, что система включена и исправна. Индикатор состояния может гореть постоянно или погаснуть после завершения проверки работоспособности.</w:t>
      </w:r>
    </w:p>
    <w:p w14:paraId="7B9E05A4" w14:textId="77777777" w:rsidR="00B864BC" w:rsidRPr="00B864BC" w:rsidRDefault="00B864BC" w:rsidP="00B864BC">
      <w:pPr>
        <w:spacing w:after="0" w:line="360" w:lineRule="auto"/>
        <w:ind w:firstLine="708"/>
        <w:jc w:val="both"/>
        <w:rPr>
          <w:rFonts w:ascii="Arial" w:hAnsi="Arial" w:cs="Arial"/>
          <w:color w:val="000000"/>
          <w:sz w:val="24"/>
          <w:szCs w:val="24"/>
        </w:rPr>
      </w:pPr>
      <w:r w:rsidRPr="00B864BC">
        <w:rPr>
          <w:rFonts w:ascii="Arial" w:hAnsi="Arial" w:cs="Arial"/>
          <w:color w:val="000000"/>
          <w:sz w:val="24"/>
          <w:szCs w:val="24"/>
        </w:rPr>
        <w:t xml:space="preserve">Предупреждающие сигналы в кабине должны располагаться таким образом, чтобы они находились </w:t>
      </w:r>
      <w:r>
        <w:rPr>
          <w:rFonts w:ascii="Arial" w:hAnsi="Arial" w:cs="Arial"/>
          <w:color w:val="000000"/>
          <w:sz w:val="24"/>
          <w:szCs w:val="24"/>
        </w:rPr>
        <w:t>в пределах</w:t>
      </w:r>
      <w:r w:rsidRPr="00B864BC">
        <w:rPr>
          <w:rFonts w:ascii="Arial" w:hAnsi="Arial" w:cs="Arial"/>
          <w:color w:val="000000"/>
          <w:sz w:val="24"/>
          <w:szCs w:val="24"/>
        </w:rPr>
        <w:t xml:space="preserve"> дуг</w:t>
      </w:r>
      <w:r>
        <w:rPr>
          <w:rFonts w:ascii="Arial" w:hAnsi="Arial" w:cs="Arial"/>
          <w:color w:val="000000"/>
          <w:sz w:val="24"/>
          <w:szCs w:val="24"/>
        </w:rPr>
        <w:t>и</w:t>
      </w:r>
      <w:r w:rsidRPr="00B864BC">
        <w:rPr>
          <w:rFonts w:ascii="Arial" w:hAnsi="Arial" w:cs="Arial"/>
          <w:color w:val="000000"/>
          <w:sz w:val="24"/>
          <w:szCs w:val="24"/>
        </w:rPr>
        <w:t xml:space="preserve"> 120° с центром перед оператором и были достаточно яркими, чтобы их можно было видеть при солнечном свете. Для уменьшения воздействия прямых солнечных лучей на визуальный дисплей может использоваться соответствующее</w:t>
      </w:r>
      <w:r>
        <w:rPr>
          <w:rFonts w:ascii="Arial" w:hAnsi="Arial" w:cs="Arial"/>
          <w:color w:val="000000"/>
          <w:sz w:val="24"/>
          <w:szCs w:val="24"/>
        </w:rPr>
        <w:t xml:space="preserve"> </w:t>
      </w:r>
      <w:r w:rsidRPr="00B864BC">
        <w:rPr>
          <w:rFonts w:ascii="Arial" w:hAnsi="Arial" w:cs="Arial"/>
          <w:color w:val="000000"/>
          <w:sz w:val="24"/>
          <w:szCs w:val="24"/>
        </w:rPr>
        <w:t>экранирование.</w:t>
      </w:r>
    </w:p>
    <w:p w14:paraId="784B5BF0" w14:textId="77777777" w:rsidR="00B864BC" w:rsidRPr="00B864BC" w:rsidRDefault="00B864BC" w:rsidP="00B864BC">
      <w:pPr>
        <w:spacing w:after="0" w:line="360" w:lineRule="auto"/>
        <w:ind w:firstLine="708"/>
        <w:jc w:val="both"/>
        <w:rPr>
          <w:rFonts w:ascii="Arial" w:hAnsi="Arial" w:cs="Arial"/>
          <w:color w:val="000000"/>
          <w:sz w:val="24"/>
          <w:szCs w:val="24"/>
        </w:rPr>
      </w:pPr>
      <w:r w:rsidRPr="00B864BC">
        <w:rPr>
          <w:rFonts w:ascii="Arial" w:hAnsi="Arial" w:cs="Arial"/>
          <w:color w:val="000000"/>
          <w:sz w:val="24"/>
          <w:szCs w:val="24"/>
        </w:rPr>
        <w:t>Предупреждающие сигналы должны отличаться от других предупреждений на приборной панели; самым серьезным предупреждением должен быть мигающий красный свет.</w:t>
      </w:r>
    </w:p>
    <w:p w14:paraId="7E12EDA9" w14:textId="77777777" w:rsidR="00B864BC" w:rsidRPr="00B864BC" w:rsidRDefault="00B864BC" w:rsidP="00B864BC">
      <w:pPr>
        <w:spacing w:after="0" w:line="360" w:lineRule="auto"/>
        <w:ind w:firstLine="708"/>
        <w:jc w:val="both"/>
        <w:rPr>
          <w:rFonts w:ascii="Arial" w:hAnsi="Arial" w:cs="Arial"/>
          <w:b/>
          <w:color w:val="000000"/>
          <w:sz w:val="24"/>
          <w:szCs w:val="24"/>
        </w:rPr>
      </w:pPr>
      <w:r w:rsidRPr="00B864BC">
        <w:rPr>
          <w:rFonts w:ascii="Arial" w:hAnsi="Arial" w:cs="Arial"/>
          <w:b/>
          <w:color w:val="000000"/>
          <w:sz w:val="24"/>
          <w:szCs w:val="24"/>
        </w:rPr>
        <w:t>4.3.2.3 Внешние предупреждающие устройства, установленные на машине</w:t>
      </w:r>
    </w:p>
    <w:p w14:paraId="373466C1" w14:textId="77777777" w:rsidR="00B864BC" w:rsidRPr="00B864BC" w:rsidRDefault="00B864BC" w:rsidP="00B864BC">
      <w:pPr>
        <w:spacing w:after="0" w:line="360" w:lineRule="auto"/>
        <w:ind w:firstLine="708"/>
        <w:jc w:val="both"/>
        <w:rPr>
          <w:rFonts w:ascii="Arial" w:hAnsi="Arial" w:cs="Arial"/>
          <w:color w:val="000000"/>
          <w:sz w:val="24"/>
          <w:szCs w:val="24"/>
        </w:rPr>
      </w:pPr>
      <w:r w:rsidRPr="00B864BC">
        <w:rPr>
          <w:rFonts w:ascii="Arial" w:hAnsi="Arial" w:cs="Arial"/>
          <w:color w:val="000000"/>
          <w:sz w:val="24"/>
          <w:szCs w:val="24"/>
        </w:rPr>
        <w:t xml:space="preserve">Если в ODS </w:t>
      </w:r>
      <w:r>
        <w:rPr>
          <w:rFonts w:ascii="Arial" w:hAnsi="Arial" w:cs="Arial"/>
          <w:color w:val="000000"/>
          <w:sz w:val="24"/>
          <w:szCs w:val="24"/>
        </w:rPr>
        <w:t>предусмотрено</w:t>
      </w:r>
      <w:r w:rsidRPr="00B864BC">
        <w:rPr>
          <w:rFonts w:ascii="Arial" w:hAnsi="Arial" w:cs="Arial"/>
          <w:color w:val="000000"/>
          <w:sz w:val="24"/>
          <w:szCs w:val="24"/>
        </w:rPr>
        <w:t xml:space="preserve"> внешнее звуковое предупреждающее устройство, установленное на машине, для оповещения </w:t>
      </w:r>
      <w:r>
        <w:rPr>
          <w:rFonts w:ascii="Arial" w:hAnsi="Arial" w:cs="Arial"/>
          <w:color w:val="000000"/>
          <w:sz w:val="24"/>
          <w:szCs w:val="24"/>
        </w:rPr>
        <w:t>персонала</w:t>
      </w:r>
      <w:r w:rsidRPr="00B864BC">
        <w:rPr>
          <w:rFonts w:ascii="Arial" w:hAnsi="Arial" w:cs="Arial"/>
          <w:color w:val="000000"/>
          <w:sz w:val="24"/>
          <w:szCs w:val="24"/>
        </w:rPr>
        <w:t xml:space="preserve"> и других лиц на рабоче</w:t>
      </w:r>
      <w:r>
        <w:rPr>
          <w:rFonts w:ascii="Arial" w:hAnsi="Arial" w:cs="Arial"/>
          <w:color w:val="000000"/>
          <w:sz w:val="24"/>
          <w:szCs w:val="24"/>
        </w:rPr>
        <w:t>й площадке</w:t>
      </w:r>
      <w:r w:rsidRPr="00B864BC">
        <w:rPr>
          <w:rFonts w:ascii="Arial" w:hAnsi="Arial" w:cs="Arial"/>
          <w:color w:val="000000"/>
          <w:sz w:val="24"/>
          <w:szCs w:val="24"/>
        </w:rPr>
        <w:t xml:space="preserve">, то внешние </w:t>
      </w:r>
      <w:r>
        <w:rPr>
          <w:rFonts w:ascii="Arial" w:hAnsi="Arial" w:cs="Arial"/>
          <w:color w:val="000000"/>
          <w:sz w:val="24"/>
          <w:szCs w:val="24"/>
        </w:rPr>
        <w:t>предупреждающие сигналы</w:t>
      </w:r>
      <w:r w:rsidRPr="00B864BC">
        <w:rPr>
          <w:rFonts w:ascii="Arial" w:hAnsi="Arial" w:cs="Arial"/>
          <w:color w:val="000000"/>
          <w:sz w:val="24"/>
          <w:szCs w:val="24"/>
        </w:rPr>
        <w:t xml:space="preserve"> должны соответствовать ISO 9533.</w:t>
      </w:r>
    </w:p>
    <w:p w14:paraId="7056C56A" w14:textId="77777777" w:rsidR="00B5358C" w:rsidRDefault="00B864BC" w:rsidP="00B864BC">
      <w:pPr>
        <w:spacing w:after="0" w:line="360" w:lineRule="auto"/>
        <w:ind w:firstLine="708"/>
        <w:jc w:val="both"/>
        <w:rPr>
          <w:rFonts w:ascii="Arial" w:hAnsi="Arial" w:cs="Arial"/>
          <w:color w:val="000000"/>
          <w:sz w:val="24"/>
          <w:szCs w:val="24"/>
        </w:rPr>
      </w:pPr>
      <w:r w:rsidRPr="00B864BC">
        <w:rPr>
          <w:rFonts w:ascii="Arial" w:hAnsi="Arial" w:cs="Arial"/>
          <w:color w:val="000000"/>
          <w:sz w:val="24"/>
          <w:szCs w:val="24"/>
        </w:rPr>
        <w:t>Внешние визуальные предупреждающие устройства, установленные на машине, при их установке должны быть видны людям в зоне обнаружения.</w:t>
      </w:r>
    </w:p>
    <w:p w14:paraId="4BE06267" w14:textId="77777777" w:rsidR="000A0646" w:rsidRPr="000A0646" w:rsidRDefault="000A0646" w:rsidP="000A0646">
      <w:pPr>
        <w:keepNext/>
        <w:spacing w:after="0" w:line="360" w:lineRule="auto"/>
        <w:ind w:firstLine="709"/>
        <w:jc w:val="both"/>
        <w:rPr>
          <w:rFonts w:ascii="Arial" w:hAnsi="Arial" w:cs="Arial"/>
          <w:b/>
          <w:color w:val="000000"/>
          <w:sz w:val="24"/>
          <w:szCs w:val="24"/>
        </w:rPr>
      </w:pPr>
      <w:r w:rsidRPr="000A0646">
        <w:rPr>
          <w:rFonts w:ascii="Arial" w:hAnsi="Arial" w:cs="Arial"/>
          <w:b/>
          <w:color w:val="000000"/>
          <w:sz w:val="24"/>
          <w:szCs w:val="24"/>
        </w:rPr>
        <w:t>4.4 Активация системы и первоначальная проверка</w:t>
      </w:r>
    </w:p>
    <w:p w14:paraId="7A2BDCA9" w14:textId="77777777" w:rsidR="000A0646" w:rsidRPr="000A0646" w:rsidRDefault="000A0646" w:rsidP="000A0646">
      <w:pPr>
        <w:keepNext/>
        <w:spacing w:after="0" w:line="360" w:lineRule="auto"/>
        <w:ind w:firstLine="709"/>
        <w:jc w:val="both"/>
        <w:rPr>
          <w:rFonts w:ascii="Arial" w:hAnsi="Arial" w:cs="Arial"/>
          <w:color w:val="000000"/>
          <w:sz w:val="24"/>
          <w:szCs w:val="24"/>
        </w:rPr>
      </w:pPr>
      <w:r w:rsidRPr="000A0646">
        <w:rPr>
          <w:rFonts w:ascii="Arial" w:hAnsi="Arial" w:cs="Arial"/>
          <w:b/>
          <w:color w:val="000000"/>
          <w:sz w:val="24"/>
          <w:szCs w:val="24"/>
        </w:rPr>
        <w:t>4.4.1 Активация системы при запуске двигателя</w:t>
      </w:r>
    </w:p>
    <w:p w14:paraId="7FBD3807" w14:textId="77777777" w:rsidR="000A0646" w:rsidRPr="000A0646" w:rsidRDefault="000A0646" w:rsidP="000A0646">
      <w:pPr>
        <w:spacing w:after="0" w:line="360" w:lineRule="auto"/>
        <w:ind w:firstLine="708"/>
        <w:jc w:val="both"/>
        <w:rPr>
          <w:rFonts w:ascii="Arial" w:hAnsi="Arial" w:cs="Arial"/>
          <w:color w:val="000000"/>
          <w:sz w:val="24"/>
          <w:szCs w:val="24"/>
        </w:rPr>
      </w:pPr>
      <w:r w:rsidRPr="000A0646">
        <w:rPr>
          <w:rFonts w:ascii="Arial" w:hAnsi="Arial" w:cs="Arial"/>
          <w:color w:val="000000"/>
          <w:sz w:val="24"/>
          <w:szCs w:val="24"/>
        </w:rPr>
        <w:t>Система должна автоматически активироваться при запуске двигателя или включении питания, выполнять первоначальную проверку системы и выдавать надлежащую индикацию работоспособности.</w:t>
      </w:r>
    </w:p>
    <w:p w14:paraId="191B4F78" w14:textId="77777777" w:rsidR="000A0646" w:rsidRPr="000A0646" w:rsidRDefault="000A0646" w:rsidP="000A0646">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sidRPr="000A0646">
        <w:rPr>
          <w:rFonts w:ascii="Arial" w:hAnsi="Arial" w:cs="Arial"/>
          <w:color w:val="000000"/>
          <w:sz w:val="20"/>
          <w:szCs w:val="20"/>
        </w:rPr>
        <w:t xml:space="preserve">Для </w:t>
      </w:r>
      <w:r>
        <w:rPr>
          <w:rFonts w:ascii="Arial" w:hAnsi="Arial" w:cs="Arial"/>
          <w:color w:val="000000"/>
          <w:sz w:val="20"/>
          <w:szCs w:val="20"/>
        </w:rPr>
        <w:t>систем визуальной помощи</w:t>
      </w:r>
      <w:r w:rsidRPr="000A0646">
        <w:rPr>
          <w:rFonts w:ascii="Arial" w:hAnsi="Arial" w:cs="Arial"/>
          <w:color w:val="000000"/>
          <w:sz w:val="20"/>
          <w:szCs w:val="20"/>
        </w:rPr>
        <w:t xml:space="preserve"> отображение изображения с камеры на мониторе соответствует этому требованию. В случае неисправ</w:t>
      </w:r>
      <w:r>
        <w:rPr>
          <w:rFonts w:ascii="Arial" w:hAnsi="Arial" w:cs="Arial"/>
          <w:color w:val="000000"/>
          <w:sz w:val="20"/>
          <w:szCs w:val="20"/>
        </w:rPr>
        <w:t>ности ODS должно выдавать предупреждающий сигнал для оператора</w:t>
      </w:r>
      <w:r w:rsidRPr="000A0646">
        <w:rPr>
          <w:rFonts w:ascii="Arial" w:hAnsi="Arial" w:cs="Arial"/>
          <w:color w:val="000000"/>
          <w:sz w:val="20"/>
          <w:szCs w:val="20"/>
        </w:rPr>
        <w:t>.</w:t>
      </w:r>
    </w:p>
    <w:p w14:paraId="47C469DD" w14:textId="77777777" w:rsidR="000A0646" w:rsidRPr="000A0646" w:rsidRDefault="000A0646" w:rsidP="000A0646">
      <w:pPr>
        <w:keepNext/>
        <w:spacing w:after="0" w:line="360" w:lineRule="auto"/>
        <w:ind w:firstLine="709"/>
        <w:jc w:val="both"/>
        <w:rPr>
          <w:rFonts w:ascii="Arial" w:hAnsi="Arial" w:cs="Arial"/>
          <w:b/>
          <w:color w:val="000000"/>
          <w:sz w:val="24"/>
          <w:szCs w:val="24"/>
        </w:rPr>
      </w:pPr>
      <w:r w:rsidRPr="000A0646">
        <w:rPr>
          <w:rFonts w:ascii="Arial" w:hAnsi="Arial" w:cs="Arial"/>
          <w:b/>
          <w:color w:val="000000"/>
          <w:sz w:val="24"/>
          <w:szCs w:val="24"/>
        </w:rPr>
        <w:t>4.4.2 Активация системы из режима ожидания</w:t>
      </w:r>
    </w:p>
    <w:p w14:paraId="551E10C3" w14:textId="77777777" w:rsidR="000A0646" w:rsidRPr="000A0646" w:rsidRDefault="000A0646" w:rsidP="000A0646">
      <w:pPr>
        <w:spacing w:after="0" w:line="360" w:lineRule="auto"/>
        <w:ind w:firstLine="708"/>
        <w:jc w:val="both"/>
        <w:rPr>
          <w:rFonts w:ascii="Arial" w:hAnsi="Arial" w:cs="Arial"/>
          <w:color w:val="000000"/>
          <w:sz w:val="24"/>
          <w:szCs w:val="24"/>
        </w:rPr>
      </w:pPr>
      <w:r w:rsidRPr="000A0646">
        <w:rPr>
          <w:rFonts w:ascii="Arial" w:hAnsi="Arial" w:cs="Arial"/>
          <w:color w:val="000000"/>
          <w:sz w:val="24"/>
          <w:szCs w:val="24"/>
        </w:rPr>
        <w:t>Система может оставаться в режиме ожидания, если не выбран соответствующий режим движения машины.</w:t>
      </w:r>
    </w:p>
    <w:p w14:paraId="7D75DBA2" w14:textId="77777777" w:rsidR="000A0646" w:rsidRPr="000A0646" w:rsidRDefault="000A0646" w:rsidP="000A0646">
      <w:pPr>
        <w:spacing w:after="0" w:line="360" w:lineRule="auto"/>
        <w:ind w:firstLine="708"/>
        <w:jc w:val="both"/>
        <w:rPr>
          <w:rFonts w:ascii="Arial" w:hAnsi="Arial" w:cs="Arial"/>
          <w:color w:val="000000"/>
          <w:sz w:val="24"/>
          <w:szCs w:val="24"/>
        </w:rPr>
      </w:pPr>
      <w:r w:rsidRPr="000A0646">
        <w:rPr>
          <w:rFonts w:ascii="Arial" w:hAnsi="Arial" w:cs="Arial"/>
          <w:color w:val="000000"/>
          <w:sz w:val="24"/>
          <w:szCs w:val="24"/>
        </w:rPr>
        <w:t xml:space="preserve">Если предусмотрен режим ожидания, система должна активироваться и предоставлять информацию с камеры или датчика </w:t>
      </w:r>
      <w:r>
        <w:rPr>
          <w:rFonts w:ascii="Arial" w:hAnsi="Arial" w:cs="Arial"/>
          <w:color w:val="000000"/>
          <w:sz w:val="24"/>
          <w:szCs w:val="24"/>
        </w:rPr>
        <w:t>в</w:t>
      </w:r>
      <w:r w:rsidRPr="000A0646">
        <w:rPr>
          <w:rFonts w:ascii="Arial" w:hAnsi="Arial" w:cs="Arial"/>
          <w:color w:val="000000"/>
          <w:sz w:val="24"/>
          <w:szCs w:val="24"/>
        </w:rPr>
        <w:t xml:space="preserve"> направлении движения машины во время ее движения.</w:t>
      </w:r>
    </w:p>
    <w:p w14:paraId="2D77CB0A" w14:textId="77777777" w:rsidR="000A0646" w:rsidRPr="000A0646" w:rsidRDefault="000A0646" w:rsidP="000A0646">
      <w:pPr>
        <w:spacing w:after="0" w:line="360" w:lineRule="auto"/>
        <w:ind w:firstLine="708"/>
        <w:jc w:val="both"/>
        <w:rPr>
          <w:rFonts w:ascii="Arial" w:hAnsi="Arial" w:cs="Arial"/>
          <w:color w:val="000000"/>
          <w:sz w:val="24"/>
          <w:szCs w:val="24"/>
        </w:rPr>
      </w:pPr>
      <w:r w:rsidRPr="000A0646">
        <w:rPr>
          <w:rFonts w:ascii="Arial" w:hAnsi="Arial" w:cs="Arial"/>
          <w:color w:val="000000"/>
          <w:sz w:val="24"/>
          <w:szCs w:val="24"/>
        </w:rPr>
        <w:t>Если установлено несколько камер или датчиков, система должна предоставлять изображение с камеры или сигнал датчика, соответствующий направлению движения или другому движению машины, например:</w:t>
      </w:r>
    </w:p>
    <w:p w14:paraId="67B51BC4" w14:textId="77777777" w:rsidR="000A0646" w:rsidRPr="000A0646" w:rsidRDefault="000A0646" w:rsidP="000A0646">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0A0646">
        <w:rPr>
          <w:rFonts w:ascii="Arial" w:hAnsi="Arial" w:cs="Arial"/>
          <w:color w:val="000000"/>
          <w:sz w:val="24"/>
          <w:szCs w:val="24"/>
        </w:rPr>
        <w:t xml:space="preserve"> с помощью нескольких мониторов или нескольких индикаторов, каждый из которых предоставляет информацию о соответствующей камере или датчике;</w:t>
      </w:r>
    </w:p>
    <w:p w14:paraId="29F725F1" w14:textId="77777777" w:rsidR="000A0646" w:rsidRPr="000A0646" w:rsidRDefault="000A0646" w:rsidP="000A0646">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0A0646">
        <w:rPr>
          <w:rFonts w:ascii="Arial" w:hAnsi="Arial" w:cs="Arial"/>
          <w:color w:val="000000"/>
          <w:sz w:val="24"/>
          <w:szCs w:val="24"/>
        </w:rPr>
        <w:t xml:space="preserve"> с помощью одного монитора или индикатора, который последовательно предоставляет информацию о нескольких камерах или датчиках;</w:t>
      </w:r>
    </w:p>
    <w:p w14:paraId="09774C12" w14:textId="77777777" w:rsidR="000A0646" w:rsidRPr="000A0646" w:rsidRDefault="000A0646" w:rsidP="000A0646">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0A0646">
        <w:rPr>
          <w:rFonts w:ascii="Arial" w:hAnsi="Arial" w:cs="Arial"/>
          <w:color w:val="000000"/>
          <w:sz w:val="24"/>
          <w:szCs w:val="24"/>
        </w:rPr>
        <w:t xml:space="preserve"> с помощью одного монитора или индикатора, который одновременно предоставляет информацию о нескольких камерах или датчиках.</w:t>
      </w:r>
    </w:p>
    <w:p w14:paraId="40AE06E3" w14:textId="77777777" w:rsidR="000A0646" w:rsidRPr="000A0646" w:rsidRDefault="000A0646" w:rsidP="000A0646">
      <w:pPr>
        <w:keepNext/>
        <w:spacing w:after="0" w:line="360" w:lineRule="auto"/>
        <w:ind w:firstLine="709"/>
        <w:jc w:val="both"/>
        <w:rPr>
          <w:rFonts w:ascii="Arial" w:hAnsi="Arial" w:cs="Arial"/>
          <w:b/>
          <w:color w:val="000000"/>
          <w:sz w:val="24"/>
          <w:szCs w:val="24"/>
        </w:rPr>
      </w:pPr>
      <w:r w:rsidRPr="000A0646">
        <w:rPr>
          <w:rFonts w:ascii="Arial" w:hAnsi="Arial" w:cs="Arial"/>
          <w:b/>
          <w:color w:val="000000"/>
          <w:sz w:val="24"/>
          <w:szCs w:val="24"/>
        </w:rPr>
        <w:t>4.5 Время обнаружения ODS</w:t>
      </w:r>
    </w:p>
    <w:p w14:paraId="6F4AFCB7" w14:textId="77777777" w:rsidR="00B5358C" w:rsidRDefault="000A0646" w:rsidP="000A0646">
      <w:pPr>
        <w:spacing w:after="0" w:line="360" w:lineRule="auto"/>
        <w:ind w:firstLine="708"/>
        <w:jc w:val="both"/>
        <w:rPr>
          <w:rFonts w:ascii="Arial" w:hAnsi="Arial" w:cs="Arial"/>
          <w:color w:val="000000"/>
          <w:sz w:val="24"/>
          <w:szCs w:val="24"/>
        </w:rPr>
      </w:pPr>
      <w:r w:rsidRPr="000A0646">
        <w:rPr>
          <w:rFonts w:ascii="Arial" w:hAnsi="Arial" w:cs="Arial"/>
          <w:color w:val="000000"/>
          <w:sz w:val="24"/>
          <w:szCs w:val="24"/>
        </w:rPr>
        <w:t>После появления объекта, подлежащего обнаружению, время обнаружения ODS не должно превышать 300 мс.</w:t>
      </w:r>
    </w:p>
    <w:p w14:paraId="2ACDF8E9" w14:textId="77777777" w:rsidR="00AF1555" w:rsidRPr="00AF1555" w:rsidRDefault="00AF1555" w:rsidP="00AF1555">
      <w:pPr>
        <w:keepNext/>
        <w:spacing w:after="0" w:line="360" w:lineRule="auto"/>
        <w:ind w:firstLine="709"/>
        <w:jc w:val="both"/>
        <w:rPr>
          <w:rFonts w:ascii="Arial" w:hAnsi="Arial" w:cs="Arial"/>
          <w:b/>
          <w:color w:val="000000"/>
          <w:sz w:val="24"/>
          <w:szCs w:val="24"/>
        </w:rPr>
      </w:pPr>
      <w:r w:rsidRPr="00AF1555">
        <w:rPr>
          <w:rFonts w:ascii="Arial" w:hAnsi="Arial" w:cs="Arial"/>
          <w:b/>
          <w:color w:val="000000"/>
          <w:sz w:val="24"/>
          <w:szCs w:val="24"/>
        </w:rPr>
        <w:t>4.6 Непрерывная самодиагностика</w:t>
      </w:r>
    </w:p>
    <w:p w14:paraId="3AD2C302" w14:textId="77777777" w:rsidR="00AF1555" w:rsidRPr="00AF1555" w:rsidRDefault="00AF1555" w:rsidP="00AF1555">
      <w:pPr>
        <w:spacing w:after="0" w:line="360" w:lineRule="auto"/>
        <w:ind w:firstLine="708"/>
        <w:jc w:val="both"/>
        <w:rPr>
          <w:rFonts w:ascii="Arial" w:hAnsi="Arial" w:cs="Arial"/>
          <w:color w:val="000000"/>
          <w:sz w:val="24"/>
          <w:szCs w:val="24"/>
        </w:rPr>
      </w:pPr>
      <w:r w:rsidRPr="00AF1555">
        <w:rPr>
          <w:rFonts w:ascii="Arial" w:hAnsi="Arial" w:cs="Arial"/>
          <w:color w:val="000000"/>
          <w:sz w:val="24"/>
          <w:szCs w:val="24"/>
        </w:rPr>
        <w:t xml:space="preserve">Наличие изображения зоны обнаружения на мониторе </w:t>
      </w:r>
      <w:r>
        <w:rPr>
          <w:rFonts w:ascii="Arial" w:hAnsi="Arial" w:cs="Arial"/>
          <w:color w:val="000000"/>
          <w:sz w:val="24"/>
          <w:szCs w:val="24"/>
        </w:rPr>
        <w:t>является достаточным для самодиагностики</w:t>
      </w:r>
      <w:r w:rsidRPr="00AF1555">
        <w:rPr>
          <w:rFonts w:ascii="Arial" w:hAnsi="Arial" w:cs="Arial"/>
          <w:color w:val="000000"/>
          <w:sz w:val="24"/>
          <w:szCs w:val="24"/>
        </w:rPr>
        <w:t xml:space="preserve"> </w:t>
      </w:r>
      <w:r>
        <w:rPr>
          <w:rFonts w:ascii="Arial" w:hAnsi="Arial" w:cs="Arial"/>
          <w:color w:val="000000"/>
          <w:sz w:val="24"/>
          <w:szCs w:val="24"/>
          <w:lang w:val="en-US"/>
        </w:rPr>
        <w:t>VA</w:t>
      </w:r>
      <w:r w:rsidRPr="00AF1555">
        <w:rPr>
          <w:rFonts w:ascii="Arial" w:hAnsi="Arial" w:cs="Arial"/>
          <w:color w:val="000000"/>
          <w:sz w:val="24"/>
          <w:szCs w:val="24"/>
        </w:rPr>
        <w:t>.</w:t>
      </w:r>
    </w:p>
    <w:p w14:paraId="428FFEB1" w14:textId="77777777" w:rsidR="00AF1555" w:rsidRPr="00AF1555" w:rsidRDefault="00AF1555" w:rsidP="00AF1555">
      <w:pPr>
        <w:spacing w:after="0" w:line="360" w:lineRule="auto"/>
        <w:ind w:firstLine="708"/>
        <w:jc w:val="both"/>
        <w:rPr>
          <w:rFonts w:ascii="Arial" w:hAnsi="Arial" w:cs="Arial"/>
          <w:color w:val="000000"/>
          <w:sz w:val="24"/>
          <w:szCs w:val="24"/>
        </w:rPr>
      </w:pPr>
      <w:r>
        <w:rPr>
          <w:rFonts w:ascii="Arial" w:hAnsi="Arial" w:cs="Arial"/>
          <w:color w:val="000000"/>
          <w:sz w:val="24"/>
          <w:szCs w:val="24"/>
          <w:lang w:val="en-US"/>
        </w:rPr>
        <w:t>ODS</w:t>
      </w:r>
      <w:r w:rsidRPr="00AF1555">
        <w:rPr>
          <w:rFonts w:ascii="Arial" w:hAnsi="Arial" w:cs="Arial"/>
          <w:color w:val="000000"/>
          <w:sz w:val="24"/>
          <w:szCs w:val="24"/>
        </w:rPr>
        <w:t xml:space="preserve"> должна иметь функцию постоянно</w:t>
      </w:r>
      <w:r>
        <w:rPr>
          <w:rFonts w:ascii="Arial" w:hAnsi="Arial" w:cs="Arial"/>
          <w:color w:val="000000"/>
          <w:sz w:val="24"/>
          <w:szCs w:val="24"/>
        </w:rPr>
        <w:t>й самодиагностики</w:t>
      </w:r>
      <w:r w:rsidRPr="00AF1555">
        <w:rPr>
          <w:rFonts w:ascii="Arial" w:hAnsi="Arial" w:cs="Arial"/>
          <w:color w:val="000000"/>
          <w:sz w:val="24"/>
          <w:szCs w:val="24"/>
        </w:rPr>
        <w:t>, включающую, по меньшей мере, следующее:</w:t>
      </w:r>
    </w:p>
    <w:p w14:paraId="292A9369" w14:textId="77777777" w:rsidR="00AF1555" w:rsidRPr="00AF1555" w:rsidRDefault="00AF1555" w:rsidP="00AF1555">
      <w:pPr>
        <w:spacing w:after="0" w:line="360" w:lineRule="auto"/>
        <w:ind w:firstLine="708"/>
        <w:jc w:val="both"/>
        <w:rPr>
          <w:rFonts w:ascii="Arial" w:hAnsi="Arial" w:cs="Arial"/>
          <w:color w:val="000000"/>
          <w:sz w:val="24"/>
          <w:szCs w:val="24"/>
        </w:rPr>
      </w:pPr>
      <w:r w:rsidRPr="00AF1555">
        <w:rPr>
          <w:rFonts w:ascii="Arial" w:hAnsi="Arial" w:cs="Arial"/>
          <w:color w:val="000000"/>
          <w:sz w:val="24"/>
          <w:szCs w:val="24"/>
        </w:rPr>
        <w:t>a) индикатор работы (зеленый);</w:t>
      </w:r>
    </w:p>
    <w:p w14:paraId="6165E514" w14:textId="77777777" w:rsidR="00AF1555" w:rsidRPr="00AF1555" w:rsidRDefault="00AF1555" w:rsidP="00AF1555">
      <w:pPr>
        <w:spacing w:after="0" w:line="360" w:lineRule="auto"/>
        <w:ind w:firstLine="708"/>
        <w:jc w:val="both"/>
        <w:rPr>
          <w:rFonts w:ascii="Arial" w:hAnsi="Arial" w:cs="Arial"/>
          <w:color w:val="000000"/>
          <w:sz w:val="24"/>
          <w:szCs w:val="24"/>
        </w:rPr>
      </w:pPr>
      <w:r w:rsidRPr="00AF1555">
        <w:rPr>
          <w:rFonts w:ascii="Arial" w:hAnsi="Arial" w:cs="Arial"/>
          <w:color w:val="000000"/>
          <w:sz w:val="24"/>
          <w:szCs w:val="24"/>
        </w:rPr>
        <w:t>b) если предусмотрен режим ожидания, индикатор режима ожидания (мигающий желтый или мигающий зеленый) (см. 4.3.2.2);</w:t>
      </w:r>
    </w:p>
    <w:p w14:paraId="1D122A7A" w14:textId="77777777" w:rsidR="00AF1555" w:rsidRPr="00AF1555" w:rsidRDefault="00AF1555" w:rsidP="00AF1555">
      <w:pPr>
        <w:spacing w:after="0" w:line="360" w:lineRule="auto"/>
        <w:ind w:firstLine="708"/>
        <w:jc w:val="both"/>
        <w:rPr>
          <w:rFonts w:ascii="Arial" w:hAnsi="Arial" w:cs="Arial"/>
          <w:color w:val="000000"/>
          <w:sz w:val="24"/>
          <w:szCs w:val="24"/>
        </w:rPr>
      </w:pPr>
      <w:r w:rsidRPr="00AF1555">
        <w:rPr>
          <w:rFonts w:ascii="Arial" w:hAnsi="Arial" w:cs="Arial"/>
          <w:color w:val="000000"/>
          <w:sz w:val="24"/>
          <w:szCs w:val="24"/>
        </w:rPr>
        <w:t xml:space="preserve">c) визуальный, звуковой или оба сигнала неисправности, если работа системы нарушена, включая мониторинг каждого </w:t>
      </w:r>
      <w:r>
        <w:rPr>
          <w:rFonts w:ascii="Arial" w:hAnsi="Arial" w:cs="Arial"/>
          <w:color w:val="000000"/>
          <w:sz w:val="24"/>
          <w:szCs w:val="24"/>
        </w:rPr>
        <w:t xml:space="preserve">элемента </w:t>
      </w:r>
      <w:r>
        <w:rPr>
          <w:rFonts w:ascii="Arial" w:hAnsi="Arial" w:cs="Arial"/>
          <w:color w:val="000000"/>
          <w:sz w:val="24"/>
          <w:szCs w:val="24"/>
          <w:lang w:val="en-US"/>
        </w:rPr>
        <w:t>ODS</w:t>
      </w:r>
      <w:r w:rsidRPr="00AF1555">
        <w:rPr>
          <w:rFonts w:ascii="Arial" w:hAnsi="Arial" w:cs="Arial"/>
          <w:color w:val="000000"/>
          <w:sz w:val="24"/>
          <w:szCs w:val="24"/>
        </w:rPr>
        <w:t>, который включает мониторинг всех сигналов машины, используемых для работы системы, например:</w:t>
      </w:r>
    </w:p>
    <w:p w14:paraId="5CF4479C" w14:textId="77777777" w:rsidR="00AF1555" w:rsidRPr="00AF1555" w:rsidRDefault="00AF1555" w:rsidP="00AF1555">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AF1555">
        <w:rPr>
          <w:rFonts w:ascii="Arial" w:hAnsi="Arial" w:cs="Arial"/>
          <w:color w:val="000000"/>
          <w:sz w:val="24"/>
          <w:szCs w:val="24"/>
        </w:rPr>
        <w:t xml:space="preserve"> обрыв провода,</w:t>
      </w:r>
    </w:p>
    <w:p w14:paraId="226C1BD7" w14:textId="77777777" w:rsidR="00AF1555" w:rsidRPr="00AF1555" w:rsidRDefault="00AF1555" w:rsidP="00AF1555">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AF1555">
        <w:rPr>
          <w:rFonts w:ascii="Arial" w:hAnsi="Arial" w:cs="Arial"/>
          <w:color w:val="000000"/>
          <w:sz w:val="24"/>
          <w:szCs w:val="24"/>
        </w:rPr>
        <w:t xml:space="preserve"> короткое замыкание,</w:t>
      </w:r>
    </w:p>
    <w:p w14:paraId="2874DDB9" w14:textId="77777777" w:rsidR="00AF1555" w:rsidRPr="00AF1555" w:rsidRDefault="00AF1555" w:rsidP="00AF1555">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AF1555">
        <w:rPr>
          <w:rFonts w:ascii="Arial" w:hAnsi="Arial" w:cs="Arial"/>
          <w:color w:val="000000"/>
          <w:sz w:val="24"/>
          <w:szCs w:val="24"/>
        </w:rPr>
        <w:t xml:space="preserve"> </w:t>
      </w:r>
      <w:r>
        <w:rPr>
          <w:rFonts w:ascii="Arial" w:hAnsi="Arial" w:cs="Arial"/>
          <w:color w:val="000000"/>
          <w:sz w:val="24"/>
          <w:szCs w:val="24"/>
        </w:rPr>
        <w:t>распределение времени</w:t>
      </w:r>
      <w:r w:rsidRPr="00AF1555">
        <w:rPr>
          <w:rFonts w:ascii="Arial" w:hAnsi="Arial" w:cs="Arial"/>
          <w:color w:val="000000"/>
          <w:sz w:val="24"/>
          <w:szCs w:val="24"/>
        </w:rPr>
        <w:t xml:space="preserve"> (если применимо),</w:t>
      </w:r>
    </w:p>
    <w:p w14:paraId="266ADB26" w14:textId="77777777" w:rsidR="00AF1555" w:rsidRPr="00AF1555" w:rsidRDefault="00AF1555" w:rsidP="00AF1555">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AF1555">
        <w:rPr>
          <w:rFonts w:ascii="Arial" w:hAnsi="Arial" w:cs="Arial"/>
          <w:color w:val="000000"/>
          <w:sz w:val="24"/>
          <w:szCs w:val="24"/>
        </w:rPr>
        <w:t xml:space="preserve"> выходной и входной сигналы, и</w:t>
      </w:r>
    </w:p>
    <w:p w14:paraId="6C660B95" w14:textId="77777777" w:rsidR="00AF1555" w:rsidRPr="00AF1555" w:rsidRDefault="00AF1555" w:rsidP="00AF1555">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AF1555">
        <w:rPr>
          <w:rFonts w:ascii="Arial" w:hAnsi="Arial" w:cs="Arial"/>
          <w:color w:val="000000"/>
          <w:sz w:val="24"/>
          <w:szCs w:val="24"/>
        </w:rPr>
        <w:t xml:space="preserve"> проверка системы.</w:t>
      </w:r>
    </w:p>
    <w:p w14:paraId="21D7379C" w14:textId="77777777" w:rsidR="00AF1555" w:rsidRPr="00AF1555" w:rsidRDefault="00AF1555" w:rsidP="00AF1555">
      <w:pPr>
        <w:keepNext/>
        <w:spacing w:after="0" w:line="360" w:lineRule="auto"/>
        <w:ind w:firstLine="709"/>
        <w:jc w:val="both"/>
        <w:rPr>
          <w:rFonts w:ascii="Arial" w:hAnsi="Arial" w:cs="Arial"/>
          <w:b/>
          <w:color w:val="000000"/>
          <w:sz w:val="24"/>
          <w:szCs w:val="24"/>
        </w:rPr>
      </w:pPr>
      <w:r w:rsidRPr="00AF1555">
        <w:rPr>
          <w:rFonts w:ascii="Arial" w:hAnsi="Arial" w:cs="Arial"/>
          <w:b/>
          <w:color w:val="000000"/>
          <w:sz w:val="24"/>
          <w:szCs w:val="24"/>
        </w:rPr>
        <w:t xml:space="preserve">4.7 Отключение предупреждающего устройства </w:t>
      </w:r>
      <w:r>
        <w:rPr>
          <w:rFonts w:ascii="Arial" w:hAnsi="Arial" w:cs="Arial"/>
          <w:b/>
          <w:color w:val="000000"/>
          <w:sz w:val="24"/>
          <w:szCs w:val="24"/>
          <w:lang w:val="en-US"/>
        </w:rPr>
        <w:t>ODS</w:t>
      </w:r>
    </w:p>
    <w:p w14:paraId="587D257A" w14:textId="77777777" w:rsidR="00AF1555" w:rsidRPr="00AF1555" w:rsidRDefault="00AF1555" w:rsidP="00AF1555">
      <w:pPr>
        <w:spacing w:after="0" w:line="360" w:lineRule="auto"/>
        <w:ind w:firstLine="708"/>
        <w:jc w:val="both"/>
        <w:rPr>
          <w:rFonts w:ascii="Arial" w:hAnsi="Arial" w:cs="Arial"/>
          <w:color w:val="000000"/>
          <w:sz w:val="24"/>
          <w:szCs w:val="24"/>
        </w:rPr>
      </w:pPr>
      <w:r w:rsidRPr="00AF1555">
        <w:rPr>
          <w:rFonts w:ascii="Arial" w:hAnsi="Arial" w:cs="Arial"/>
          <w:color w:val="000000"/>
          <w:sz w:val="24"/>
          <w:szCs w:val="24"/>
        </w:rPr>
        <w:t xml:space="preserve">Предупреждающее устройство </w:t>
      </w:r>
      <w:r>
        <w:rPr>
          <w:rFonts w:ascii="Arial" w:hAnsi="Arial" w:cs="Arial"/>
          <w:color w:val="000000"/>
          <w:sz w:val="24"/>
          <w:szCs w:val="24"/>
          <w:lang w:val="en-US"/>
        </w:rPr>
        <w:t>ODS</w:t>
      </w:r>
      <w:r w:rsidRPr="00AF1555">
        <w:rPr>
          <w:rFonts w:ascii="Arial" w:hAnsi="Arial" w:cs="Arial"/>
          <w:color w:val="000000"/>
          <w:sz w:val="24"/>
          <w:szCs w:val="24"/>
        </w:rPr>
        <w:t xml:space="preserve"> не должно иметь средств, позволяющих </w:t>
      </w:r>
      <w:r>
        <w:rPr>
          <w:rFonts w:ascii="Arial" w:hAnsi="Arial" w:cs="Arial"/>
          <w:color w:val="000000"/>
          <w:sz w:val="24"/>
          <w:szCs w:val="24"/>
        </w:rPr>
        <w:t>отключить его</w:t>
      </w:r>
      <w:r w:rsidRPr="00AF1555">
        <w:rPr>
          <w:rFonts w:ascii="Arial" w:hAnsi="Arial" w:cs="Arial"/>
          <w:color w:val="000000"/>
          <w:sz w:val="24"/>
          <w:szCs w:val="24"/>
        </w:rPr>
        <w:t xml:space="preserve"> одним действием. Оно может быть </w:t>
      </w:r>
      <w:r>
        <w:rPr>
          <w:rFonts w:ascii="Arial" w:hAnsi="Arial" w:cs="Arial"/>
          <w:color w:val="000000"/>
          <w:sz w:val="24"/>
          <w:szCs w:val="24"/>
        </w:rPr>
        <w:t xml:space="preserve">отключено </w:t>
      </w:r>
      <w:r w:rsidRPr="00AF1555">
        <w:rPr>
          <w:rFonts w:ascii="Arial" w:hAnsi="Arial" w:cs="Arial"/>
          <w:color w:val="000000"/>
          <w:sz w:val="24"/>
          <w:szCs w:val="24"/>
        </w:rPr>
        <w:t>двумя или более отдельными и различными действиями оператора.</w:t>
      </w:r>
    </w:p>
    <w:p w14:paraId="54138FF0" w14:textId="77777777" w:rsidR="00AF1555" w:rsidRPr="00AF1555" w:rsidRDefault="00AF1555" w:rsidP="00AF1555">
      <w:pPr>
        <w:spacing w:after="0" w:line="360" w:lineRule="auto"/>
        <w:ind w:firstLine="708"/>
        <w:jc w:val="both"/>
        <w:rPr>
          <w:rFonts w:ascii="Arial" w:hAnsi="Arial" w:cs="Arial"/>
          <w:color w:val="000000"/>
          <w:sz w:val="24"/>
          <w:szCs w:val="24"/>
        </w:rPr>
      </w:pPr>
      <w:r w:rsidRPr="00AF1555">
        <w:rPr>
          <w:rFonts w:ascii="Arial" w:hAnsi="Arial" w:cs="Arial"/>
          <w:color w:val="000000"/>
          <w:sz w:val="24"/>
          <w:szCs w:val="24"/>
        </w:rPr>
        <w:t xml:space="preserve">Устройство активации предупреждающего сигнала должно быть спроектировано и установлено таким образом, чтобы оператор не мог легко </w:t>
      </w:r>
      <w:r>
        <w:rPr>
          <w:rFonts w:ascii="Arial" w:hAnsi="Arial" w:cs="Arial"/>
          <w:color w:val="000000"/>
          <w:sz w:val="24"/>
          <w:szCs w:val="24"/>
        </w:rPr>
        <w:t>вмешиваться</w:t>
      </w:r>
      <w:r w:rsidRPr="00AF1555">
        <w:rPr>
          <w:rFonts w:ascii="Arial" w:hAnsi="Arial" w:cs="Arial"/>
          <w:color w:val="000000"/>
          <w:sz w:val="24"/>
          <w:szCs w:val="24"/>
        </w:rPr>
        <w:t xml:space="preserve"> его работу.</w:t>
      </w:r>
    </w:p>
    <w:p w14:paraId="0D85C321" w14:textId="77777777" w:rsidR="00AF1555" w:rsidRPr="00AF1555" w:rsidRDefault="00AF1555" w:rsidP="00AF1555">
      <w:pPr>
        <w:spacing w:after="0" w:line="360" w:lineRule="auto"/>
        <w:ind w:firstLine="708"/>
        <w:jc w:val="both"/>
        <w:rPr>
          <w:rFonts w:ascii="Arial" w:hAnsi="Arial" w:cs="Arial"/>
          <w:color w:val="000000"/>
          <w:sz w:val="24"/>
          <w:szCs w:val="24"/>
        </w:rPr>
      </w:pPr>
      <w:r>
        <w:rPr>
          <w:rFonts w:ascii="Arial" w:hAnsi="Arial" w:cs="Arial"/>
          <w:color w:val="000000"/>
          <w:sz w:val="24"/>
          <w:szCs w:val="24"/>
        </w:rPr>
        <w:t>И</w:t>
      </w:r>
      <w:r w:rsidRPr="00AF1555">
        <w:rPr>
          <w:rFonts w:ascii="Arial" w:hAnsi="Arial" w:cs="Arial"/>
          <w:color w:val="000000"/>
          <w:sz w:val="24"/>
          <w:szCs w:val="24"/>
        </w:rPr>
        <w:t>сключения должны быть указаны в соответствии с Приложени</w:t>
      </w:r>
      <w:r>
        <w:rPr>
          <w:rFonts w:ascii="Arial" w:hAnsi="Arial" w:cs="Arial"/>
          <w:color w:val="000000"/>
          <w:sz w:val="24"/>
          <w:szCs w:val="24"/>
        </w:rPr>
        <w:t>ями B –</w:t>
      </w:r>
      <w:r w:rsidRPr="00AF1555">
        <w:rPr>
          <w:rFonts w:ascii="Arial" w:hAnsi="Arial" w:cs="Arial"/>
          <w:color w:val="000000"/>
          <w:sz w:val="24"/>
          <w:szCs w:val="24"/>
        </w:rPr>
        <w:t xml:space="preserve"> I.</w:t>
      </w:r>
    </w:p>
    <w:p w14:paraId="5F9B93C4" w14:textId="77777777" w:rsidR="00AF1555" w:rsidRPr="00AF1555" w:rsidRDefault="00AF1555" w:rsidP="00AF1555">
      <w:pPr>
        <w:keepNext/>
        <w:spacing w:after="0" w:line="360" w:lineRule="auto"/>
        <w:ind w:firstLine="709"/>
        <w:jc w:val="both"/>
        <w:rPr>
          <w:rFonts w:ascii="Arial" w:hAnsi="Arial" w:cs="Arial"/>
          <w:b/>
          <w:color w:val="000000"/>
          <w:sz w:val="24"/>
          <w:szCs w:val="24"/>
        </w:rPr>
      </w:pPr>
      <w:r>
        <w:rPr>
          <w:rFonts w:ascii="Arial" w:hAnsi="Arial" w:cs="Arial"/>
          <w:b/>
          <w:color w:val="000000"/>
          <w:sz w:val="24"/>
          <w:szCs w:val="24"/>
        </w:rPr>
        <w:t xml:space="preserve">4.8 </w:t>
      </w:r>
      <w:r w:rsidRPr="00AF1555">
        <w:rPr>
          <w:rFonts w:ascii="Arial" w:hAnsi="Arial" w:cs="Arial"/>
          <w:b/>
          <w:color w:val="000000"/>
          <w:sz w:val="24"/>
          <w:szCs w:val="24"/>
        </w:rPr>
        <w:t>Электромагнитная совместимость и условия эксплуатации в физической среде</w:t>
      </w:r>
    </w:p>
    <w:p w14:paraId="6E80AAAE" w14:textId="77777777" w:rsidR="00AF1555" w:rsidRPr="00AF1555" w:rsidRDefault="00AF1555" w:rsidP="00AF1555">
      <w:pPr>
        <w:spacing w:after="0" w:line="360" w:lineRule="auto"/>
        <w:ind w:firstLine="708"/>
        <w:jc w:val="both"/>
        <w:rPr>
          <w:rFonts w:ascii="Arial" w:hAnsi="Arial" w:cs="Arial"/>
          <w:color w:val="000000"/>
          <w:sz w:val="24"/>
          <w:szCs w:val="24"/>
        </w:rPr>
      </w:pPr>
      <w:r w:rsidRPr="00AF1555">
        <w:rPr>
          <w:rFonts w:ascii="Arial" w:hAnsi="Arial" w:cs="Arial"/>
          <w:color w:val="000000"/>
          <w:sz w:val="24"/>
          <w:szCs w:val="24"/>
        </w:rPr>
        <w:t>Электромагнитная совместимость (ЭМС) ODS и VA должна соответствовать ISO 13766.</w:t>
      </w:r>
    </w:p>
    <w:p w14:paraId="5920C54D" w14:textId="77777777" w:rsidR="00AF1555" w:rsidRPr="00AF1555" w:rsidRDefault="00AF1555" w:rsidP="00AF1555">
      <w:pPr>
        <w:spacing w:after="0" w:line="360" w:lineRule="auto"/>
        <w:ind w:firstLine="708"/>
        <w:jc w:val="both"/>
        <w:rPr>
          <w:rFonts w:ascii="Arial" w:hAnsi="Arial" w:cs="Arial"/>
          <w:color w:val="000000"/>
          <w:sz w:val="24"/>
          <w:szCs w:val="24"/>
        </w:rPr>
      </w:pPr>
      <w:r w:rsidRPr="00AF1555">
        <w:rPr>
          <w:rFonts w:ascii="Arial" w:hAnsi="Arial" w:cs="Arial"/>
          <w:color w:val="000000"/>
          <w:sz w:val="24"/>
          <w:szCs w:val="24"/>
        </w:rPr>
        <w:t>Условия эксплуатации ODS и VA должны соответствовать стандарту ISO</w:t>
      </w:r>
      <w:r>
        <w:rPr>
          <w:rFonts w:ascii="Arial" w:hAnsi="Arial" w:cs="Arial"/>
          <w:color w:val="000000"/>
          <w:sz w:val="24"/>
          <w:szCs w:val="24"/>
        </w:rPr>
        <w:t> </w:t>
      </w:r>
      <w:r w:rsidRPr="00AF1555">
        <w:rPr>
          <w:rFonts w:ascii="Arial" w:hAnsi="Arial" w:cs="Arial"/>
          <w:color w:val="000000"/>
          <w:sz w:val="24"/>
          <w:szCs w:val="24"/>
        </w:rPr>
        <w:t>15998.</w:t>
      </w:r>
    </w:p>
    <w:p w14:paraId="593E10FC" w14:textId="77777777" w:rsidR="00B5358C" w:rsidRPr="00AF1555" w:rsidRDefault="00AF1555" w:rsidP="00AF1555">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sidRPr="00AF1555">
        <w:rPr>
          <w:rFonts w:ascii="Arial" w:hAnsi="Arial" w:cs="Arial"/>
          <w:color w:val="000000"/>
          <w:sz w:val="20"/>
          <w:szCs w:val="20"/>
        </w:rPr>
        <w:t>В качестве альтернативы ISO 15998 может использоваться ISO</w:t>
      </w:r>
      <w:r>
        <w:rPr>
          <w:rFonts w:ascii="Arial" w:hAnsi="Arial" w:cs="Arial"/>
          <w:color w:val="000000"/>
          <w:sz w:val="20"/>
          <w:szCs w:val="20"/>
        </w:rPr>
        <w:t> </w:t>
      </w:r>
      <w:r w:rsidRPr="00AF1555">
        <w:rPr>
          <w:rFonts w:ascii="Arial" w:hAnsi="Arial" w:cs="Arial"/>
          <w:color w:val="000000"/>
          <w:sz w:val="20"/>
          <w:szCs w:val="20"/>
        </w:rPr>
        <w:t>19014-3.</w:t>
      </w:r>
    </w:p>
    <w:p w14:paraId="3D1E709C" w14:textId="77777777" w:rsidR="00AE726B" w:rsidRPr="00AE726B" w:rsidRDefault="00AE726B" w:rsidP="00AE726B">
      <w:pPr>
        <w:pStyle w:val="af5"/>
        <w:rPr>
          <w:color w:val="000000"/>
        </w:rPr>
      </w:pPr>
      <w:r w:rsidRPr="00AE726B">
        <w:rPr>
          <w:color w:val="000000"/>
        </w:rPr>
        <w:t>5 Маркировка и идентификация</w:t>
      </w:r>
    </w:p>
    <w:p w14:paraId="53D2DB13" w14:textId="77777777" w:rsidR="00AE726B" w:rsidRPr="00AE726B" w:rsidRDefault="00AE726B" w:rsidP="00AE726B">
      <w:pPr>
        <w:spacing w:after="0" w:line="360" w:lineRule="auto"/>
        <w:ind w:firstLine="708"/>
        <w:jc w:val="both"/>
        <w:rPr>
          <w:rFonts w:ascii="Arial" w:hAnsi="Arial" w:cs="Arial"/>
          <w:color w:val="000000"/>
          <w:sz w:val="24"/>
          <w:szCs w:val="24"/>
        </w:rPr>
      </w:pPr>
      <w:r w:rsidRPr="00AE726B">
        <w:rPr>
          <w:rFonts w:ascii="Arial" w:hAnsi="Arial" w:cs="Arial"/>
          <w:color w:val="000000"/>
          <w:sz w:val="24"/>
          <w:szCs w:val="24"/>
        </w:rPr>
        <w:t>Каждый основной компонент (например, камера, датчик, монитор и контроллер) должен иметь четк</w:t>
      </w:r>
      <w:r w:rsidR="00562BA5">
        <w:rPr>
          <w:rFonts w:ascii="Arial" w:hAnsi="Arial" w:cs="Arial"/>
          <w:color w:val="000000"/>
          <w:sz w:val="24"/>
          <w:szCs w:val="24"/>
        </w:rPr>
        <w:t xml:space="preserve">ую и несмываемую маркировку, включающую, как минимум, </w:t>
      </w:r>
      <w:r w:rsidRPr="00AE726B">
        <w:rPr>
          <w:rFonts w:ascii="Arial" w:hAnsi="Arial" w:cs="Arial"/>
          <w:color w:val="000000"/>
          <w:sz w:val="24"/>
          <w:szCs w:val="24"/>
        </w:rPr>
        <w:t>следующую информацию:</w:t>
      </w:r>
    </w:p>
    <w:p w14:paraId="5B2B4FE7" w14:textId="77777777" w:rsidR="00AE726B" w:rsidRPr="00AE726B" w:rsidRDefault="00AE726B"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AE726B">
        <w:rPr>
          <w:rFonts w:ascii="Arial" w:hAnsi="Arial" w:cs="Arial"/>
          <w:color w:val="000000"/>
          <w:sz w:val="24"/>
          <w:szCs w:val="24"/>
        </w:rPr>
        <w:t xml:space="preserve"> производитель;</w:t>
      </w:r>
    </w:p>
    <w:p w14:paraId="27A52F41" w14:textId="77777777" w:rsidR="00AE726B" w:rsidRPr="00AE726B" w:rsidRDefault="00AE726B"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AE726B">
        <w:rPr>
          <w:rFonts w:ascii="Arial" w:hAnsi="Arial" w:cs="Arial"/>
          <w:color w:val="000000"/>
          <w:sz w:val="24"/>
          <w:szCs w:val="24"/>
        </w:rPr>
        <w:t xml:space="preserve"> тип и модель;</w:t>
      </w:r>
    </w:p>
    <w:p w14:paraId="07129E65" w14:textId="77777777" w:rsidR="00AE726B" w:rsidRPr="00AE726B" w:rsidRDefault="00AE726B"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AE726B">
        <w:rPr>
          <w:rFonts w:ascii="Arial" w:hAnsi="Arial" w:cs="Arial"/>
          <w:color w:val="000000"/>
          <w:sz w:val="24"/>
          <w:szCs w:val="24"/>
        </w:rPr>
        <w:t xml:space="preserve"> серийный номер изделия;</w:t>
      </w:r>
    </w:p>
    <w:p w14:paraId="70532AA2" w14:textId="77777777" w:rsidR="00AE726B" w:rsidRPr="00AE726B" w:rsidRDefault="00AE726B"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AE726B">
        <w:rPr>
          <w:rFonts w:ascii="Arial" w:hAnsi="Arial" w:cs="Arial"/>
          <w:color w:val="000000"/>
          <w:sz w:val="24"/>
          <w:szCs w:val="24"/>
        </w:rPr>
        <w:t xml:space="preserve"> </w:t>
      </w:r>
      <w:r w:rsidR="00562BA5">
        <w:rPr>
          <w:rFonts w:ascii="Arial" w:hAnsi="Arial" w:cs="Arial"/>
          <w:color w:val="000000"/>
          <w:sz w:val="24"/>
          <w:szCs w:val="24"/>
        </w:rPr>
        <w:t>знаки подтверждения соответствия</w:t>
      </w:r>
      <w:r w:rsidRPr="00AE726B">
        <w:rPr>
          <w:rFonts w:ascii="Arial" w:hAnsi="Arial" w:cs="Arial"/>
          <w:color w:val="000000"/>
          <w:sz w:val="24"/>
          <w:szCs w:val="24"/>
        </w:rPr>
        <w:t>, если требуется.</w:t>
      </w:r>
    </w:p>
    <w:p w14:paraId="41976D8E" w14:textId="77777777" w:rsidR="00AE726B" w:rsidRPr="00AE726B" w:rsidRDefault="00AE726B" w:rsidP="00AE726B">
      <w:pPr>
        <w:pStyle w:val="af5"/>
        <w:rPr>
          <w:color w:val="000000"/>
        </w:rPr>
      </w:pPr>
      <w:r w:rsidRPr="00AE726B">
        <w:rPr>
          <w:color w:val="000000"/>
        </w:rPr>
        <w:t>6 Руководство по</w:t>
      </w:r>
      <w:r>
        <w:rPr>
          <w:color w:val="000000"/>
        </w:rPr>
        <w:t xml:space="preserve"> эксплуатации</w:t>
      </w:r>
    </w:p>
    <w:p w14:paraId="6952BF38" w14:textId="77777777" w:rsidR="00AE726B" w:rsidRPr="00AE726B" w:rsidRDefault="00AE726B" w:rsidP="00AE726B">
      <w:pPr>
        <w:keepNext/>
        <w:spacing w:after="0" w:line="360" w:lineRule="auto"/>
        <w:ind w:firstLine="709"/>
        <w:jc w:val="both"/>
        <w:rPr>
          <w:rFonts w:ascii="Arial" w:hAnsi="Arial" w:cs="Arial"/>
          <w:b/>
          <w:color w:val="000000"/>
          <w:sz w:val="24"/>
          <w:szCs w:val="24"/>
        </w:rPr>
      </w:pPr>
      <w:r w:rsidRPr="00AE726B">
        <w:rPr>
          <w:rFonts w:ascii="Arial" w:hAnsi="Arial" w:cs="Arial"/>
          <w:b/>
          <w:color w:val="000000"/>
          <w:sz w:val="24"/>
          <w:szCs w:val="24"/>
        </w:rPr>
        <w:t>6.1 Руководство по</w:t>
      </w:r>
      <w:r w:rsidR="00562BA5">
        <w:rPr>
          <w:rFonts w:ascii="Arial" w:hAnsi="Arial" w:cs="Arial"/>
          <w:b/>
          <w:color w:val="000000"/>
          <w:sz w:val="24"/>
          <w:szCs w:val="24"/>
        </w:rPr>
        <w:t xml:space="preserve"> эксплуатации</w:t>
      </w:r>
    </w:p>
    <w:p w14:paraId="267EB0FF" w14:textId="77777777" w:rsidR="00AE726B" w:rsidRPr="00AE726B" w:rsidRDefault="00AE726B" w:rsidP="00AE726B">
      <w:pPr>
        <w:spacing w:after="0" w:line="360" w:lineRule="auto"/>
        <w:ind w:firstLine="708"/>
        <w:jc w:val="both"/>
        <w:rPr>
          <w:rFonts w:ascii="Arial" w:hAnsi="Arial" w:cs="Arial"/>
          <w:color w:val="000000"/>
          <w:sz w:val="24"/>
          <w:szCs w:val="24"/>
        </w:rPr>
      </w:pPr>
      <w:r w:rsidRPr="00AE726B">
        <w:rPr>
          <w:rFonts w:ascii="Arial" w:hAnsi="Arial" w:cs="Arial"/>
          <w:color w:val="000000"/>
          <w:sz w:val="24"/>
          <w:szCs w:val="24"/>
        </w:rPr>
        <w:t xml:space="preserve">Должно быть предоставлено руководство </w:t>
      </w:r>
      <w:r w:rsidR="00562BA5">
        <w:rPr>
          <w:rFonts w:ascii="Arial" w:hAnsi="Arial" w:cs="Arial"/>
          <w:color w:val="000000"/>
          <w:sz w:val="24"/>
          <w:szCs w:val="24"/>
        </w:rPr>
        <w:t>по эксплуатации,</w:t>
      </w:r>
      <w:r w:rsidRPr="00AE726B">
        <w:rPr>
          <w:rFonts w:ascii="Arial" w:hAnsi="Arial" w:cs="Arial"/>
          <w:color w:val="000000"/>
          <w:sz w:val="24"/>
          <w:szCs w:val="24"/>
        </w:rPr>
        <w:t xml:space="preserve"> соответствующее стандарту ISO 6750. Руководство может быть интегрировано в соответствующее руководство базовой машины и должно содержать, если применимо, следующее:</w:t>
      </w:r>
    </w:p>
    <w:p w14:paraId="6558DE75"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описание функций системы;</w:t>
      </w:r>
    </w:p>
    <w:p w14:paraId="1D5B14B5"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форм</w:t>
      </w:r>
      <w:r>
        <w:rPr>
          <w:rFonts w:ascii="Arial" w:hAnsi="Arial" w:cs="Arial"/>
          <w:color w:val="000000"/>
          <w:sz w:val="24"/>
          <w:szCs w:val="24"/>
        </w:rPr>
        <w:t xml:space="preserve">у </w:t>
      </w:r>
      <w:r w:rsidR="00AE726B" w:rsidRPr="00AE726B">
        <w:rPr>
          <w:rFonts w:ascii="Arial" w:hAnsi="Arial" w:cs="Arial"/>
          <w:color w:val="000000"/>
          <w:sz w:val="24"/>
          <w:szCs w:val="24"/>
        </w:rPr>
        <w:t xml:space="preserve">и размер зоны обнаружения, а также </w:t>
      </w:r>
      <w:r>
        <w:rPr>
          <w:rFonts w:ascii="Arial" w:hAnsi="Arial" w:cs="Arial"/>
          <w:color w:val="000000"/>
          <w:sz w:val="24"/>
          <w:szCs w:val="24"/>
        </w:rPr>
        <w:t xml:space="preserve">ее </w:t>
      </w:r>
      <w:r w:rsidR="00AE726B" w:rsidRPr="00AE726B">
        <w:rPr>
          <w:rFonts w:ascii="Arial" w:hAnsi="Arial" w:cs="Arial"/>
          <w:color w:val="000000"/>
          <w:sz w:val="24"/>
          <w:szCs w:val="24"/>
        </w:rPr>
        <w:t>изменения в зависимости от эксплуатационных и внешних факторов (например, помехи, погода, наличие других систем);</w:t>
      </w:r>
    </w:p>
    <w:p w14:paraId="4A36344D"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информация по организации рабочего места в связи с использованием ODS и VA, если требуется;</w:t>
      </w:r>
    </w:p>
    <w:p w14:paraId="1C8151EE"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погодные ограничения;</w:t>
      </w:r>
    </w:p>
    <w:p w14:paraId="2830D6C7"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топографические ограничения, если требуется;</w:t>
      </w:r>
    </w:p>
    <w:p w14:paraId="74AC566C"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инструкции по плановому техническому обслуживанию, включая необходимые меры противодействия условиям окружающей среды, которые могут ухудшить чувствительность системы или ее способность различать объекты;</w:t>
      </w:r>
    </w:p>
    <w:p w14:paraId="127C6E0A"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w:t>
      </w:r>
      <w:r>
        <w:rPr>
          <w:rFonts w:ascii="Arial" w:hAnsi="Arial" w:cs="Arial"/>
          <w:color w:val="000000"/>
          <w:sz w:val="24"/>
          <w:szCs w:val="24"/>
        </w:rPr>
        <w:t>и</w:t>
      </w:r>
      <w:r w:rsidR="00AE726B" w:rsidRPr="00AE726B">
        <w:rPr>
          <w:rFonts w:ascii="Arial" w:hAnsi="Arial" w:cs="Arial"/>
          <w:color w:val="000000"/>
          <w:sz w:val="24"/>
          <w:szCs w:val="24"/>
        </w:rPr>
        <w:t>нструкции по активации;</w:t>
      </w:r>
    </w:p>
    <w:p w14:paraId="4A963266"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 оп</w:t>
      </w:r>
      <w:r w:rsidR="00AE726B" w:rsidRPr="00AE726B">
        <w:rPr>
          <w:rFonts w:ascii="Arial" w:hAnsi="Arial" w:cs="Arial"/>
          <w:color w:val="000000"/>
          <w:sz w:val="24"/>
          <w:szCs w:val="24"/>
        </w:rPr>
        <w:t>исание элементов управления;</w:t>
      </w:r>
    </w:p>
    <w:p w14:paraId="7F1858CE"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w:t>
      </w:r>
      <w:r>
        <w:rPr>
          <w:rFonts w:ascii="Arial" w:hAnsi="Arial" w:cs="Arial"/>
          <w:color w:val="000000"/>
          <w:sz w:val="24"/>
          <w:szCs w:val="24"/>
        </w:rPr>
        <w:t>и</w:t>
      </w:r>
      <w:r w:rsidR="00AE726B" w:rsidRPr="00AE726B">
        <w:rPr>
          <w:rFonts w:ascii="Arial" w:hAnsi="Arial" w:cs="Arial"/>
          <w:color w:val="000000"/>
          <w:sz w:val="24"/>
          <w:szCs w:val="24"/>
        </w:rPr>
        <w:t>нструкции по безопасной эксплуатации;</w:t>
      </w:r>
    </w:p>
    <w:p w14:paraId="6413CA4C"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w:t>
      </w:r>
      <w:r>
        <w:rPr>
          <w:rFonts w:ascii="Arial" w:hAnsi="Arial" w:cs="Arial"/>
          <w:color w:val="000000"/>
          <w:sz w:val="24"/>
          <w:szCs w:val="24"/>
        </w:rPr>
        <w:t>и</w:t>
      </w:r>
      <w:r w:rsidR="00AE726B" w:rsidRPr="00AE726B">
        <w:rPr>
          <w:rFonts w:ascii="Arial" w:hAnsi="Arial" w:cs="Arial"/>
          <w:color w:val="000000"/>
          <w:sz w:val="24"/>
          <w:szCs w:val="24"/>
        </w:rPr>
        <w:t>нструкции по действиям в случае неисправности;</w:t>
      </w:r>
    </w:p>
    <w:p w14:paraId="6644C25D"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 се</w:t>
      </w:r>
      <w:r w:rsidR="00AE726B" w:rsidRPr="00AE726B">
        <w:rPr>
          <w:rFonts w:ascii="Arial" w:hAnsi="Arial" w:cs="Arial"/>
          <w:color w:val="000000"/>
          <w:sz w:val="24"/>
          <w:szCs w:val="24"/>
        </w:rPr>
        <w:t>ртификаты соответствия нормативным требованиям (например, сертификаты соответствия радиочастотным требованиям, требуемые региональным регулирующим органом), если таковые необходимы;</w:t>
      </w:r>
    </w:p>
    <w:p w14:paraId="76E1542E"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w:t>
      </w:r>
      <w:r>
        <w:rPr>
          <w:rFonts w:ascii="Arial" w:hAnsi="Arial" w:cs="Arial"/>
          <w:color w:val="000000"/>
          <w:sz w:val="24"/>
          <w:szCs w:val="24"/>
        </w:rPr>
        <w:t>с</w:t>
      </w:r>
      <w:r w:rsidR="00AE726B" w:rsidRPr="00AE726B">
        <w:rPr>
          <w:rFonts w:ascii="Arial" w:hAnsi="Arial" w:cs="Arial"/>
          <w:color w:val="000000"/>
          <w:sz w:val="24"/>
          <w:szCs w:val="24"/>
        </w:rPr>
        <w:t xml:space="preserve">траны, для которых получено </w:t>
      </w:r>
      <w:r>
        <w:rPr>
          <w:rFonts w:ascii="Arial" w:hAnsi="Arial" w:cs="Arial"/>
          <w:color w:val="000000"/>
          <w:sz w:val="24"/>
          <w:szCs w:val="24"/>
        </w:rPr>
        <w:t xml:space="preserve">одобрение </w:t>
      </w:r>
      <w:r w:rsidR="00AE726B" w:rsidRPr="00AE726B">
        <w:rPr>
          <w:rFonts w:ascii="Arial" w:hAnsi="Arial" w:cs="Arial"/>
          <w:color w:val="000000"/>
          <w:sz w:val="24"/>
          <w:szCs w:val="24"/>
        </w:rPr>
        <w:t>тип</w:t>
      </w:r>
      <w:r>
        <w:rPr>
          <w:rFonts w:ascii="Arial" w:hAnsi="Arial" w:cs="Arial"/>
          <w:color w:val="000000"/>
          <w:sz w:val="24"/>
          <w:szCs w:val="24"/>
        </w:rPr>
        <w:t>а,</w:t>
      </w:r>
      <w:r w:rsidR="00AE726B" w:rsidRPr="00AE726B">
        <w:rPr>
          <w:rFonts w:ascii="Arial" w:hAnsi="Arial" w:cs="Arial"/>
          <w:color w:val="000000"/>
          <w:sz w:val="24"/>
          <w:szCs w:val="24"/>
        </w:rPr>
        <w:t xml:space="preserve"> если таковое необходимо;</w:t>
      </w:r>
    </w:p>
    <w:p w14:paraId="3D676637"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 р</w:t>
      </w:r>
      <w:r w:rsidR="00AE726B" w:rsidRPr="00AE726B">
        <w:rPr>
          <w:rFonts w:ascii="Arial" w:hAnsi="Arial" w:cs="Arial"/>
          <w:color w:val="000000"/>
          <w:sz w:val="24"/>
          <w:szCs w:val="24"/>
        </w:rPr>
        <w:t>екомендуемый порядок проведения пользователем регулярных проверок работоспособности ODS и VA, если таковые необходимы;</w:t>
      </w:r>
    </w:p>
    <w:p w14:paraId="42C92F69" w14:textId="77777777" w:rsidR="00AE726B" w:rsidRPr="00AE726B" w:rsidRDefault="00AE726B" w:rsidP="00AE726B">
      <w:pPr>
        <w:keepNext/>
        <w:spacing w:after="0" w:line="360" w:lineRule="auto"/>
        <w:ind w:firstLine="709"/>
        <w:jc w:val="both"/>
        <w:rPr>
          <w:rFonts w:ascii="Arial" w:hAnsi="Arial" w:cs="Arial"/>
          <w:b/>
          <w:color w:val="000000"/>
          <w:sz w:val="24"/>
          <w:szCs w:val="24"/>
        </w:rPr>
      </w:pPr>
      <w:r w:rsidRPr="00AE726B">
        <w:rPr>
          <w:rFonts w:ascii="Arial" w:hAnsi="Arial" w:cs="Arial"/>
          <w:b/>
          <w:color w:val="000000"/>
          <w:sz w:val="24"/>
          <w:szCs w:val="24"/>
        </w:rPr>
        <w:t>6.2 Прочие информационные документы</w:t>
      </w:r>
    </w:p>
    <w:p w14:paraId="3B2CAA68" w14:textId="77777777" w:rsidR="00AE726B" w:rsidRPr="00AE726B" w:rsidRDefault="00AE726B" w:rsidP="00AE726B">
      <w:pPr>
        <w:spacing w:after="0" w:line="360" w:lineRule="auto"/>
        <w:ind w:firstLine="708"/>
        <w:jc w:val="both"/>
        <w:rPr>
          <w:rFonts w:ascii="Arial" w:hAnsi="Arial" w:cs="Arial"/>
          <w:color w:val="000000"/>
          <w:sz w:val="24"/>
          <w:szCs w:val="24"/>
        </w:rPr>
      </w:pPr>
      <w:r w:rsidRPr="00AE726B">
        <w:rPr>
          <w:rFonts w:ascii="Arial" w:hAnsi="Arial" w:cs="Arial"/>
          <w:color w:val="000000"/>
          <w:sz w:val="24"/>
          <w:szCs w:val="24"/>
        </w:rPr>
        <w:t xml:space="preserve">Для систем ODS и VA, если они выпускаются на рынок отдельно, должны быть дополнительные </w:t>
      </w:r>
      <w:r w:rsidR="00562BA5">
        <w:rPr>
          <w:rFonts w:ascii="Arial" w:hAnsi="Arial" w:cs="Arial"/>
          <w:color w:val="000000"/>
          <w:sz w:val="24"/>
          <w:szCs w:val="24"/>
        </w:rPr>
        <w:t>руководства</w:t>
      </w:r>
      <w:r w:rsidRPr="00AE726B">
        <w:rPr>
          <w:rFonts w:ascii="Arial" w:hAnsi="Arial" w:cs="Arial"/>
          <w:color w:val="000000"/>
          <w:sz w:val="24"/>
          <w:szCs w:val="24"/>
        </w:rPr>
        <w:t>, охватывающие следующее:</w:t>
      </w:r>
    </w:p>
    <w:p w14:paraId="3B923AC3"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подробное описание характеристик и пределов эксплуатации, в частности, влияние различной высоты и угла установки;</w:t>
      </w:r>
    </w:p>
    <w:p w14:paraId="73E522A7"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w:t>
      </w:r>
      <w:r>
        <w:rPr>
          <w:rFonts w:ascii="Arial" w:hAnsi="Arial" w:cs="Arial"/>
          <w:color w:val="000000"/>
          <w:sz w:val="24"/>
          <w:szCs w:val="24"/>
        </w:rPr>
        <w:t>и</w:t>
      </w:r>
      <w:r w:rsidR="00AE726B" w:rsidRPr="00AE726B">
        <w:rPr>
          <w:rFonts w:ascii="Arial" w:hAnsi="Arial" w:cs="Arial"/>
          <w:color w:val="000000"/>
          <w:sz w:val="24"/>
          <w:szCs w:val="24"/>
        </w:rPr>
        <w:t xml:space="preserve">нструкции по установке и сборке, включая </w:t>
      </w:r>
      <w:r>
        <w:rPr>
          <w:rFonts w:ascii="Arial" w:hAnsi="Arial" w:cs="Arial"/>
          <w:color w:val="000000"/>
          <w:sz w:val="24"/>
          <w:szCs w:val="24"/>
        </w:rPr>
        <w:t>описание места</w:t>
      </w:r>
      <w:r w:rsidR="00AE726B" w:rsidRPr="00AE726B">
        <w:rPr>
          <w:rFonts w:ascii="Arial" w:hAnsi="Arial" w:cs="Arial"/>
          <w:color w:val="000000"/>
          <w:sz w:val="24"/>
          <w:szCs w:val="24"/>
        </w:rPr>
        <w:t xml:space="preserve"> установки, если таковое необходимо;</w:t>
      </w:r>
    </w:p>
    <w:p w14:paraId="386F5C60"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w:t>
      </w:r>
      <w:r>
        <w:rPr>
          <w:rFonts w:ascii="Arial" w:hAnsi="Arial" w:cs="Arial"/>
          <w:color w:val="000000"/>
          <w:sz w:val="24"/>
          <w:szCs w:val="24"/>
        </w:rPr>
        <w:t>и</w:t>
      </w:r>
      <w:r w:rsidR="00AE726B" w:rsidRPr="00AE726B">
        <w:rPr>
          <w:rFonts w:ascii="Arial" w:hAnsi="Arial" w:cs="Arial"/>
          <w:color w:val="000000"/>
          <w:sz w:val="24"/>
          <w:szCs w:val="24"/>
        </w:rPr>
        <w:t>нструкции по проверке работоспособности;</w:t>
      </w:r>
    </w:p>
    <w:p w14:paraId="2337A485"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w:t>
      </w:r>
      <w:r>
        <w:rPr>
          <w:rFonts w:ascii="Arial" w:hAnsi="Arial" w:cs="Arial"/>
          <w:color w:val="000000"/>
          <w:sz w:val="24"/>
          <w:szCs w:val="24"/>
        </w:rPr>
        <w:t>и</w:t>
      </w:r>
      <w:r w:rsidR="00AE726B" w:rsidRPr="00AE726B">
        <w:rPr>
          <w:rFonts w:ascii="Arial" w:hAnsi="Arial" w:cs="Arial"/>
          <w:color w:val="000000"/>
          <w:sz w:val="24"/>
          <w:szCs w:val="24"/>
        </w:rPr>
        <w:t>нформация о подключении к другим компонентам, если таковое необходимо;</w:t>
      </w:r>
    </w:p>
    <w:p w14:paraId="28AF4D65" w14:textId="77777777" w:rsidR="00AE726B" w:rsidRPr="00AE726B"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w:t>
      </w:r>
      <w:r>
        <w:rPr>
          <w:rFonts w:ascii="Arial" w:hAnsi="Arial" w:cs="Arial"/>
          <w:color w:val="000000"/>
          <w:sz w:val="24"/>
          <w:szCs w:val="24"/>
        </w:rPr>
        <w:t>с</w:t>
      </w:r>
      <w:r w:rsidR="00AE726B" w:rsidRPr="00AE726B">
        <w:rPr>
          <w:rFonts w:ascii="Arial" w:hAnsi="Arial" w:cs="Arial"/>
          <w:color w:val="000000"/>
          <w:sz w:val="24"/>
          <w:szCs w:val="24"/>
        </w:rPr>
        <w:t>ертификаты соответствия нормативным требованиям (например, сертификаты соответствия радиочастотным требованиям, требуемые региональным регулирующим органом);</w:t>
      </w:r>
    </w:p>
    <w:p w14:paraId="6838F5AE" w14:textId="77777777" w:rsidR="00B5358C" w:rsidRDefault="00562BA5" w:rsidP="00AE726B">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AE726B" w:rsidRPr="00AE726B">
        <w:rPr>
          <w:rFonts w:ascii="Arial" w:hAnsi="Arial" w:cs="Arial"/>
          <w:color w:val="000000"/>
          <w:sz w:val="24"/>
          <w:szCs w:val="24"/>
        </w:rPr>
        <w:t xml:space="preserve"> </w:t>
      </w:r>
      <w:r>
        <w:rPr>
          <w:rFonts w:ascii="Arial" w:hAnsi="Arial" w:cs="Arial"/>
          <w:color w:val="000000"/>
          <w:sz w:val="24"/>
          <w:szCs w:val="24"/>
        </w:rPr>
        <w:t>т</w:t>
      </w:r>
      <w:r w:rsidR="00AE726B" w:rsidRPr="00AE726B">
        <w:rPr>
          <w:rFonts w:ascii="Arial" w:hAnsi="Arial" w:cs="Arial"/>
          <w:color w:val="000000"/>
          <w:sz w:val="24"/>
          <w:szCs w:val="24"/>
        </w:rPr>
        <w:t>ребования к электропитанию, если таковые необходимы.</w:t>
      </w:r>
    </w:p>
    <w:p w14:paraId="6C35F3D1" w14:textId="77777777" w:rsidR="00BC2137" w:rsidRPr="000D4AD3" w:rsidRDefault="00BC2137" w:rsidP="00BC2137">
      <w:pPr>
        <w:pStyle w:val="afd"/>
      </w:pPr>
      <w:r>
        <w:br w:type="page"/>
        <w:t xml:space="preserve">Приложение </w:t>
      </w:r>
      <w:r w:rsidRPr="000D4AD3">
        <w:t>А</w:t>
      </w:r>
    </w:p>
    <w:p w14:paraId="6CD7906F" w14:textId="77777777" w:rsidR="00BC2137" w:rsidRDefault="00BC2137" w:rsidP="00BC2137">
      <w:pPr>
        <w:pStyle w:val="afd"/>
      </w:pPr>
      <w:r w:rsidRPr="000D4AD3">
        <w:t>(справочное)</w:t>
      </w:r>
    </w:p>
    <w:p w14:paraId="24CCE7BD" w14:textId="77777777" w:rsidR="00BC2137" w:rsidRPr="000D4AD3" w:rsidRDefault="00BC2137" w:rsidP="00BC2137">
      <w:pPr>
        <w:pStyle w:val="afd"/>
      </w:pPr>
    </w:p>
    <w:p w14:paraId="63E30969" w14:textId="77777777" w:rsidR="00BC2137" w:rsidRDefault="00BC2137" w:rsidP="00BC2137">
      <w:pPr>
        <w:autoSpaceDE w:val="0"/>
        <w:autoSpaceDN w:val="0"/>
        <w:adjustRightInd w:val="0"/>
        <w:spacing w:after="120" w:line="360" w:lineRule="auto"/>
        <w:jc w:val="center"/>
        <w:outlineLvl w:val="0"/>
        <w:rPr>
          <w:rFonts w:ascii="Arial" w:hAnsi="Arial" w:cs="Arial"/>
          <w:b/>
          <w:color w:val="000000"/>
          <w:sz w:val="24"/>
          <w:szCs w:val="24"/>
        </w:rPr>
      </w:pPr>
      <w:r w:rsidRPr="00BC2137">
        <w:rPr>
          <w:rFonts w:ascii="Arial" w:hAnsi="Arial" w:cs="Arial"/>
          <w:b/>
          <w:color w:val="000000"/>
          <w:sz w:val="24"/>
          <w:szCs w:val="24"/>
        </w:rPr>
        <w:t xml:space="preserve">Выбор систем </w:t>
      </w:r>
      <w:r>
        <w:rPr>
          <w:rFonts w:ascii="Arial" w:hAnsi="Arial" w:cs="Arial"/>
          <w:b/>
          <w:color w:val="000000"/>
          <w:sz w:val="24"/>
          <w:szCs w:val="24"/>
          <w:lang w:val="en-US"/>
        </w:rPr>
        <w:t>O</w:t>
      </w:r>
      <w:r w:rsidRPr="00BC2137">
        <w:rPr>
          <w:rFonts w:ascii="Arial" w:hAnsi="Arial" w:cs="Arial"/>
          <w:b/>
          <w:color w:val="000000"/>
          <w:sz w:val="24"/>
          <w:szCs w:val="24"/>
        </w:rPr>
        <w:t>DS и VA</w:t>
      </w:r>
      <w:r w:rsidRPr="000D4AD3">
        <w:rPr>
          <w:rFonts w:ascii="Arial" w:hAnsi="Arial" w:cs="Arial"/>
          <w:b/>
          <w:color w:val="000000"/>
          <w:sz w:val="24"/>
          <w:szCs w:val="24"/>
        </w:rPr>
        <w:t xml:space="preserve"> </w:t>
      </w:r>
    </w:p>
    <w:p w14:paraId="17ECF37D" w14:textId="77777777" w:rsidR="00BC2137" w:rsidRDefault="00BC2137" w:rsidP="00BC2137">
      <w:pPr>
        <w:autoSpaceDE w:val="0"/>
        <w:autoSpaceDN w:val="0"/>
        <w:adjustRightInd w:val="0"/>
        <w:spacing w:after="120" w:line="360" w:lineRule="auto"/>
        <w:jc w:val="center"/>
        <w:outlineLvl w:val="0"/>
        <w:rPr>
          <w:rFonts w:ascii="Arial" w:hAnsi="Arial" w:cs="Arial"/>
          <w:b/>
          <w:color w:val="000000"/>
          <w:sz w:val="24"/>
          <w:szCs w:val="24"/>
        </w:rPr>
      </w:pPr>
    </w:p>
    <w:p w14:paraId="7845BCED" w14:textId="77777777" w:rsidR="00BC2137" w:rsidRPr="00BC2137" w:rsidRDefault="00BC2137" w:rsidP="00BC2137">
      <w:pPr>
        <w:keepNext/>
        <w:spacing w:after="0" w:line="360" w:lineRule="auto"/>
        <w:ind w:firstLine="709"/>
        <w:jc w:val="both"/>
        <w:rPr>
          <w:rFonts w:ascii="Arial" w:hAnsi="Arial" w:cs="Arial"/>
          <w:b/>
          <w:color w:val="000000"/>
          <w:sz w:val="24"/>
          <w:szCs w:val="24"/>
        </w:rPr>
      </w:pPr>
      <w:r w:rsidRPr="00BC2137">
        <w:rPr>
          <w:rFonts w:ascii="Arial" w:hAnsi="Arial" w:cs="Arial"/>
          <w:b/>
          <w:color w:val="000000"/>
          <w:sz w:val="24"/>
          <w:szCs w:val="24"/>
        </w:rPr>
        <w:t>А.1 Введение</w:t>
      </w:r>
    </w:p>
    <w:p w14:paraId="266DCAFB" w14:textId="77777777" w:rsidR="00404A3C"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xml:space="preserve">Устройства </w:t>
      </w:r>
      <w:r w:rsidR="00404A3C">
        <w:rPr>
          <w:rFonts w:ascii="Arial" w:hAnsi="Arial" w:cs="Arial"/>
          <w:color w:val="000000"/>
          <w:sz w:val="24"/>
          <w:szCs w:val="24"/>
          <w:lang w:val="en-US"/>
        </w:rPr>
        <w:t>O</w:t>
      </w:r>
      <w:r w:rsidRPr="00BC2137">
        <w:rPr>
          <w:rFonts w:ascii="Arial" w:hAnsi="Arial" w:cs="Arial"/>
          <w:color w:val="000000"/>
          <w:sz w:val="24"/>
          <w:szCs w:val="24"/>
        </w:rPr>
        <w:t xml:space="preserve">DS и VA могут быть использованы в дополнение к </w:t>
      </w:r>
      <w:r w:rsidR="00404A3C">
        <w:rPr>
          <w:rFonts w:ascii="Arial" w:hAnsi="Arial" w:cs="Arial"/>
          <w:color w:val="000000"/>
          <w:sz w:val="24"/>
          <w:szCs w:val="24"/>
        </w:rPr>
        <w:t xml:space="preserve">средствам прямого и непрямого обзора </w:t>
      </w:r>
      <w:r w:rsidRPr="00BC2137">
        <w:rPr>
          <w:rFonts w:ascii="Arial" w:hAnsi="Arial" w:cs="Arial"/>
          <w:color w:val="000000"/>
          <w:sz w:val="24"/>
          <w:szCs w:val="24"/>
        </w:rPr>
        <w:t>для оператора. При их выборе следует рассматривать информацию, в которой нуждается оператор,</w:t>
      </w:r>
      <w:r w:rsidR="00404A3C" w:rsidRPr="00404A3C">
        <w:rPr>
          <w:rFonts w:ascii="Arial" w:hAnsi="Arial" w:cs="Arial"/>
          <w:color w:val="000000"/>
          <w:sz w:val="24"/>
          <w:szCs w:val="24"/>
        </w:rPr>
        <w:t xml:space="preserve"> </w:t>
      </w:r>
      <w:r w:rsidRPr="00BC2137">
        <w:rPr>
          <w:rFonts w:ascii="Arial" w:hAnsi="Arial" w:cs="Arial"/>
          <w:color w:val="000000"/>
          <w:sz w:val="24"/>
          <w:szCs w:val="24"/>
        </w:rPr>
        <w:t>а также его способность реагировать на нее. Существует множество требований к внимательности оператора</w:t>
      </w:r>
      <w:r w:rsidR="00404A3C" w:rsidRPr="00404A3C">
        <w:rPr>
          <w:rFonts w:ascii="Arial" w:hAnsi="Arial" w:cs="Arial"/>
          <w:color w:val="000000"/>
          <w:sz w:val="24"/>
          <w:szCs w:val="24"/>
        </w:rPr>
        <w:t xml:space="preserve"> </w:t>
      </w:r>
      <w:r w:rsidRPr="00BC2137">
        <w:rPr>
          <w:rFonts w:ascii="Arial" w:hAnsi="Arial" w:cs="Arial"/>
          <w:color w:val="000000"/>
          <w:sz w:val="24"/>
          <w:szCs w:val="24"/>
        </w:rPr>
        <w:t xml:space="preserve">при выборе </w:t>
      </w:r>
      <w:r w:rsidR="00404A3C">
        <w:rPr>
          <w:rFonts w:ascii="Arial" w:hAnsi="Arial" w:cs="Arial"/>
          <w:color w:val="000000"/>
          <w:sz w:val="24"/>
          <w:szCs w:val="24"/>
          <w:lang w:val="en-US"/>
        </w:rPr>
        <w:t>O</w:t>
      </w:r>
      <w:r w:rsidRPr="00BC2137">
        <w:rPr>
          <w:rFonts w:ascii="Arial" w:hAnsi="Arial" w:cs="Arial"/>
          <w:color w:val="000000"/>
          <w:sz w:val="24"/>
          <w:szCs w:val="24"/>
        </w:rPr>
        <w:t xml:space="preserve">DS и VA. Тщательное внимание следует уделить </w:t>
      </w:r>
      <w:r w:rsidR="00404A3C">
        <w:rPr>
          <w:rFonts w:ascii="Arial" w:hAnsi="Arial" w:cs="Arial"/>
          <w:color w:val="000000"/>
          <w:sz w:val="24"/>
          <w:szCs w:val="24"/>
        </w:rPr>
        <w:t>выбору</w:t>
      </w:r>
      <w:r w:rsidRPr="00BC2137">
        <w:rPr>
          <w:rFonts w:ascii="Arial" w:hAnsi="Arial" w:cs="Arial"/>
          <w:color w:val="000000"/>
          <w:sz w:val="24"/>
          <w:szCs w:val="24"/>
        </w:rPr>
        <w:t xml:space="preserve"> визуальной или звуковой информации,</w:t>
      </w:r>
      <w:r w:rsidR="00404A3C" w:rsidRPr="00404A3C">
        <w:rPr>
          <w:rFonts w:ascii="Arial" w:hAnsi="Arial" w:cs="Arial"/>
          <w:color w:val="000000"/>
          <w:sz w:val="24"/>
          <w:szCs w:val="24"/>
        </w:rPr>
        <w:t xml:space="preserve"> </w:t>
      </w:r>
      <w:r w:rsidRPr="00BC2137">
        <w:rPr>
          <w:rFonts w:ascii="Arial" w:hAnsi="Arial" w:cs="Arial"/>
          <w:color w:val="000000"/>
          <w:sz w:val="24"/>
          <w:szCs w:val="24"/>
        </w:rPr>
        <w:t>который будет привлекать оператора в большинстве случаев при возникновении опасности. Всегда существует</w:t>
      </w:r>
      <w:r w:rsidR="00404A3C" w:rsidRPr="00404A3C">
        <w:rPr>
          <w:rFonts w:ascii="Arial" w:hAnsi="Arial" w:cs="Arial"/>
          <w:color w:val="000000"/>
          <w:sz w:val="24"/>
          <w:szCs w:val="24"/>
        </w:rPr>
        <w:t xml:space="preserve"> </w:t>
      </w:r>
      <w:r w:rsidRPr="00BC2137">
        <w:rPr>
          <w:rFonts w:ascii="Arial" w:hAnsi="Arial" w:cs="Arial"/>
          <w:color w:val="000000"/>
          <w:sz w:val="24"/>
          <w:szCs w:val="24"/>
        </w:rPr>
        <w:t>риск, что визуальная информация будет не увидена. Звуковая информация может привлечь внимание оператора,</w:t>
      </w:r>
      <w:r w:rsidR="00404A3C" w:rsidRPr="00404A3C">
        <w:rPr>
          <w:rFonts w:ascii="Arial" w:hAnsi="Arial" w:cs="Arial"/>
          <w:color w:val="000000"/>
          <w:sz w:val="24"/>
          <w:szCs w:val="24"/>
        </w:rPr>
        <w:t xml:space="preserve"> </w:t>
      </w:r>
      <w:r w:rsidRPr="00BC2137">
        <w:rPr>
          <w:rFonts w:ascii="Arial" w:hAnsi="Arial" w:cs="Arial"/>
          <w:color w:val="000000"/>
          <w:sz w:val="24"/>
          <w:szCs w:val="24"/>
        </w:rPr>
        <w:t>но будет игнорироваться, если предоставляется слишком много лишних предупреждений.</w:t>
      </w:r>
    </w:p>
    <w:p w14:paraId="5D10D4D3"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xml:space="preserve">Важно отметить, что устройства </w:t>
      </w:r>
      <w:r w:rsidR="00404A3C">
        <w:rPr>
          <w:rFonts w:ascii="Arial" w:hAnsi="Arial" w:cs="Arial"/>
          <w:color w:val="000000"/>
          <w:sz w:val="24"/>
          <w:szCs w:val="24"/>
          <w:lang w:val="en-US"/>
        </w:rPr>
        <w:t>O</w:t>
      </w:r>
      <w:r w:rsidRPr="00BC2137">
        <w:rPr>
          <w:rFonts w:ascii="Arial" w:hAnsi="Arial" w:cs="Arial"/>
          <w:color w:val="000000"/>
          <w:sz w:val="24"/>
          <w:szCs w:val="24"/>
        </w:rPr>
        <w:t>DS и VA имеют свои преимущества и недостатки. Не существует устройства,</w:t>
      </w:r>
      <w:r w:rsidR="00404A3C" w:rsidRPr="00404A3C">
        <w:rPr>
          <w:rFonts w:ascii="Arial" w:hAnsi="Arial" w:cs="Arial"/>
          <w:color w:val="000000"/>
          <w:sz w:val="24"/>
          <w:szCs w:val="24"/>
        </w:rPr>
        <w:t xml:space="preserve"> </w:t>
      </w:r>
      <w:r w:rsidRPr="00BC2137">
        <w:rPr>
          <w:rFonts w:ascii="Arial" w:hAnsi="Arial" w:cs="Arial"/>
          <w:color w:val="000000"/>
          <w:sz w:val="24"/>
          <w:szCs w:val="24"/>
        </w:rPr>
        <w:t>которое работает в полной мере для покрытия желаемой зоны обнаружения в любых ситуациях. Однако</w:t>
      </w:r>
      <w:r w:rsidR="00404A3C" w:rsidRPr="00404A3C">
        <w:rPr>
          <w:rFonts w:ascii="Arial" w:hAnsi="Arial" w:cs="Arial"/>
          <w:color w:val="000000"/>
          <w:sz w:val="24"/>
          <w:szCs w:val="24"/>
        </w:rPr>
        <w:t xml:space="preserve"> </w:t>
      </w:r>
      <w:r w:rsidRPr="00BC2137">
        <w:rPr>
          <w:rFonts w:ascii="Arial" w:hAnsi="Arial" w:cs="Arial"/>
          <w:color w:val="000000"/>
          <w:sz w:val="24"/>
          <w:szCs w:val="24"/>
        </w:rPr>
        <w:t>некоторые недостатки могут быть компенсированы путем объединения двух или более технических решений.</w:t>
      </w:r>
      <w:r w:rsidR="00404A3C" w:rsidRPr="00404A3C">
        <w:rPr>
          <w:rFonts w:ascii="Arial" w:hAnsi="Arial" w:cs="Arial"/>
          <w:color w:val="000000"/>
          <w:sz w:val="24"/>
          <w:szCs w:val="24"/>
        </w:rPr>
        <w:t xml:space="preserve"> </w:t>
      </w:r>
      <w:r w:rsidRPr="00BC2137">
        <w:rPr>
          <w:rFonts w:ascii="Arial" w:hAnsi="Arial" w:cs="Arial"/>
          <w:color w:val="000000"/>
          <w:sz w:val="24"/>
          <w:szCs w:val="24"/>
        </w:rPr>
        <w:t>Преимущества и недостатки некоторых методов</w:t>
      </w:r>
      <w:r w:rsidR="00404A3C">
        <w:rPr>
          <w:rFonts w:ascii="Arial" w:hAnsi="Arial" w:cs="Arial"/>
          <w:color w:val="000000"/>
          <w:sz w:val="24"/>
          <w:szCs w:val="24"/>
        </w:rPr>
        <w:t xml:space="preserve"> обнаружения</w:t>
      </w:r>
      <w:r w:rsidRPr="00BC2137">
        <w:rPr>
          <w:rFonts w:ascii="Arial" w:hAnsi="Arial" w:cs="Arial"/>
          <w:color w:val="000000"/>
          <w:sz w:val="24"/>
          <w:szCs w:val="24"/>
        </w:rPr>
        <w:t xml:space="preserve"> приведены в таблице А.1.</w:t>
      </w:r>
    </w:p>
    <w:p w14:paraId="69C19417" w14:textId="77777777" w:rsidR="00BC2137" w:rsidRPr="00404A3C" w:rsidRDefault="00404A3C" w:rsidP="00404A3C">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sidR="00BC2137" w:rsidRPr="00404A3C">
        <w:rPr>
          <w:rFonts w:ascii="Arial" w:hAnsi="Arial" w:cs="Arial"/>
          <w:color w:val="000000"/>
          <w:sz w:val="20"/>
          <w:szCs w:val="20"/>
        </w:rPr>
        <w:t>Основные технические решения постоянно совершенствуются. Поэтому некоторые недостатки могут быть</w:t>
      </w:r>
      <w:r w:rsidRPr="00404A3C">
        <w:rPr>
          <w:rFonts w:ascii="Arial" w:hAnsi="Arial" w:cs="Arial"/>
          <w:color w:val="000000"/>
          <w:sz w:val="20"/>
          <w:szCs w:val="20"/>
        </w:rPr>
        <w:t xml:space="preserve"> устранены</w:t>
      </w:r>
      <w:r w:rsidR="00BC2137" w:rsidRPr="00404A3C">
        <w:rPr>
          <w:rFonts w:ascii="Arial" w:hAnsi="Arial" w:cs="Arial"/>
          <w:color w:val="000000"/>
          <w:sz w:val="20"/>
          <w:szCs w:val="20"/>
        </w:rPr>
        <w:t xml:space="preserve"> в ходе дальнейшего развития</w:t>
      </w:r>
      <w:r w:rsidRPr="00404A3C">
        <w:rPr>
          <w:rFonts w:ascii="Arial" w:hAnsi="Arial" w:cs="Arial"/>
          <w:color w:val="000000"/>
          <w:sz w:val="20"/>
          <w:szCs w:val="20"/>
        </w:rPr>
        <w:t xml:space="preserve"> систем</w:t>
      </w:r>
      <w:r w:rsidR="00BC2137" w:rsidRPr="00404A3C">
        <w:rPr>
          <w:rFonts w:ascii="Arial" w:hAnsi="Arial" w:cs="Arial"/>
          <w:color w:val="000000"/>
          <w:sz w:val="20"/>
          <w:szCs w:val="20"/>
        </w:rPr>
        <w:t>.</w:t>
      </w:r>
    </w:p>
    <w:p w14:paraId="425B36B5" w14:textId="77777777" w:rsidR="00BC2137" w:rsidRPr="00BC2137" w:rsidRDefault="00BC2137" w:rsidP="00BC2137">
      <w:pPr>
        <w:keepNext/>
        <w:spacing w:after="0" w:line="360" w:lineRule="auto"/>
        <w:ind w:firstLine="709"/>
        <w:jc w:val="both"/>
        <w:rPr>
          <w:rFonts w:ascii="Arial" w:hAnsi="Arial" w:cs="Arial"/>
          <w:b/>
          <w:color w:val="000000"/>
          <w:sz w:val="24"/>
          <w:szCs w:val="24"/>
        </w:rPr>
      </w:pPr>
      <w:r w:rsidRPr="00BC2137">
        <w:rPr>
          <w:rFonts w:ascii="Arial" w:hAnsi="Arial" w:cs="Arial"/>
          <w:b/>
          <w:color w:val="000000"/>
          <w:sz w:val="24"/>
          <w:szCs w:val="24"/>
        </w:rPr>
        <w:t xml:space="preserve">А.2 Рассмотрение функциональных аспектов систем </w:t>
      </w:r>
      <w:r w:rsidR="00404A3C">
        <w:rPr>
          <w:rFonts w:ascii="Arial" w:hAnsi="Arial" w:cs="Arial"/>
          <w:b/>
          <w:color w:val="000000"/>
          <w:sz w:val="24"/>
          <w:szCs w:val="24"/>
          <w:lang w:val="en-US"/>
        </w:rPr>
        <w:t>O</w:t>
      </w:r>
      <w:r w:rsidRPr="00BC2137">
        <w:rPr>
          <w:rFonts w:ascii="Arial" w:hAnsi="Arial" w:cs="Arial"/>
          <w:b/>
          <w:color w:val="000000"/>
          <w:sz w:val="24"/>
          <w:szCs w:val="24"/>
        </w:rPr>
        <w:t>DS и VA</w:t>
      </w:r>
    </w:p>
    <w:p w14:paraId="404E9D5D" w14:textId="77777777" w:rsidR="00BC2137" w:rsidRPr="00BC2137" w:rsidRDefault="00BC2137" w:rsidP="00BC2137">
      <w:pPr>
        <w:keepNext/>
        <w:spacing w:after="0" w:line="360" w:lineRule="auto"/>
        <w:ind w:firstLine="709"/>
        <w:jc w:val="both"/>
        <w:rPr>
          <w:rFonts w:ascii="Arial" w:hAnsi="Arial" w:cs="Arial"/>
          <w:b/>
          <w:color w:val="000000"/>
          <w:sz w:val="24"/>
          <w:szCs w:val="24"/>
        </w:rPr>
      </w:pPr>
      <w:r w:rsidRPr="00BC2137">
        <w:rPr>
          <w:rFonts w:ascii="Arial" w:hAnsi="Arial" w:cs="Arial"/>
          <w:b/>
          <w:color w:val="000000"/>
          <w:sz w:val="24"/>
          <w:szCs w:val="24"/>
        </w:rPr>
        <w:t>А.2.1 Общие требования</w:t>
      </w:r>
    </w:p>
    <w:p w14:paraId="22F7C9EF"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Следует рассматривать функции машины, а также эксплуатационные и окружающие условия</w:t>
      </w:r>
      <w:r w:rsidR="00404A3C" w:rsidRPr="00404A3C">
        <w:rPr>
          <w:rFonts w:ascii="Arial" w:hAnsi="Arial" w:cs="Arial"/>
          <w:color w:val="000000"/>
          <w:sz w:val="24"/>
          <w:szCs w:val="24"/>
        </w:rPr>
        <w:t xml:space="preserve"> </w:t>
      </w:r>
      <w:r w:rsidR="00404A3C">
        <w:rPr>
          <w:rFonts w:ascii="Arial" w:hAnsi="Arial" w:cs="Arial"/>
          <w:color w:val="000000"/>
          <w:sz w:val="24"/>
          <w:szCs w:val="24"/>
        </w:rPr>
        <w:t>работы O</w:t>
      </w:r>
      <w:r w:rsidRPr="00BC2137">
        <w:rPr>
          <w:rFonts w:ascii="Arial" w:hAnsi="Arial" w:cs="Arial"/>
          <w:color w:val="000000"/>
          <w:sz w:val="24"/>
          <w:szCs w:val="24"/>
        </w:rPr>
        <w:t>DS и VA.</w:t>
      </w:r>
    </w:p>
    <w:p w14:paraId="170AA4CD" w14:textId="77777777" w:rsidR="00BC2137" w:rsidRPr="00BC2137" w:rsidRDefault="00BC2137" w:rsidP="00BC2137">
      <w:pPr>
        <w:keepNext/>
        <w:spacing w:after="0" w:line="360" w:lineRule="auto"/>
        <w:ind w:firstLine="709"/>
        <w:jc w:val="both"/>
        <w:rPr>
          <w:rFonts w:ascii="Arial" w:hAnsi="Arial" w:cs="Arial"/>
          <w:b/>
          <w:color w:val="000000"/>
          <w:sz w:val="24"/>
          <w:szCs w:val="24"/>
        </w:rPr>
      </w:pPr>
      <w:r w:rsidRPr="00BC2137">
        <w:rPr>
          <w:rFonts w:ascii="Arial" w:hAnsi="Arial" w:cs="Arial"/>
          <w:b/>
          <w:color w:val="000000"/>
          <w:sz w:val="24"/>
          <w:szCs w:val="24"/>
        </w:rPr>
        <w:t>А.2.2 Требования к оператору и его способность взаимодействовать с системой</w:t>
      </w:r>
    </w:p>
    <w:p w14:paraId="0E61112F"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Требования к оператору</w:t>
      </w:r>
      <w:r w:rsidR="00404A3C">
        <w:rPr>
          <w:rFonts w:ascii="Arial" w:hAnsi="Arial" w:cs="Arial"/>
          <w:color w:val="000000"/>
          <w:sz w:val="24"/>
          <w:szCs w:val="24"/>
        </w:rPr>
        <w:t xml:space="preserve"> могу включать</w:t>
      </w:r>
      <w:r w:rsidRPr="00BC2137">
        <w:rPr>
          <w:rFonts w:ascii="Arial" w:hAnsi="Arial" w:cs="Arial"/>
          <w:color w:val="000000"/>
          <w:sz w:val="24"/>
          <w:szCs w:val="24"/>
        </w:rPr>
        <w:t>, например:</w:t>
      </w:r>
    </w:p>
    <w:p w14:paraId="3CDD0134"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невосприимчивость ложного сигнала тревоги;</w:t>
      </w:r>
    </w:p>
    <w:p w14:paraId="05840C86"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время и частота наблюдения за зрительной системой;</w:t>
      </w:r>
    </w:p>
    <w:p w14:paraId="35E121FC"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xml:space="preserve">- возможность информационной перегрузки, когда используются несколько </w:t>
      </w:r>
      <w:r w:rsidR="00404A3C">
        <w:rPr>
          <w:rFonts w:ascii="Arial" w:hAnsi="Arial" w:cs="Arial"/>
          <w:color w:val="000000"/>
          <w:sz w:val="24"/>
          <w:szCs w:val="24"/>
          <w:lang w:val="en-US"/>
        </w:rPr>
        <w:t>O</w:t>
      </w:r>
      <w:r w:rsidRPr="00BC2137">
        <w:rPr>
          <w:rFonts w:ascii="Arial" w:hAnsi="Arial" w:cs="Arial"/>
          <w:color w:val="000000"/>
          <w:sz w:val="24"/>
          <w:szCs w:val="24"/>
        </w:rPr>
        <w:t>DS и VA;</w:t>
      </w:r>
    </w:p>
    <w:p w14:paraId="18E187F5"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человеческий фактор, например время реакции, подготовка и обучение;</w:t>
      </w:r>
    </w:p>
    <w:p w14:paraId="1F297974"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тип предупреждения, необходимый для оператора или лица в зоне обнаружения.</w:t>
      </w:r>
    </w:p>
    <w:p w14:paraId="15251A81" w14:textId="77777777" w:rsidR="00BC2137" w:rsidRPr="00BC2137" w:rsidRDefault="00BC2137" w:rsidP="00BC2137">
      <w:pPr>
        <w:keepNext/>
        <w:spacing w:after="0" w:line="360" w:lineRule="auto"/>
        <w:ind w:firstLine="709"/>
        <w:jc w:val="both"/>
        <w:rPr>
          <w:rFonts w:ascii="Arial" w:hAnsi="Arial" w:cs="Arial"/>
          <w:b/>
          <w:color w:val="000000"/>
          <w:sz w:val="24"/>
          <w:szCs w:val="24"/>
        </w:rPr>
      </w:pPr>
      <w:r w:rsidRPr="00BC2137">
        <w:rPr>
          <w:rFonts w:ascii="Arial" w:hAnsi="Arial" w:cs="Arial"/>
          <w:b/>
          <w:color w:val="000000"/>
          <w:sz w:val="24"/>
          <w:szCs w:val="24"/>
        </w:rPr>
        <w:t>А.2.3 Окружающая среда</w:t>
      </w:r>
    </w:p>
    <w:p w14:paraId="4B7685A7"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Окружающая среда может находиться под влиянием:</w:t>
      </w:r>
    </w:p>
    <w:p w14:paraId="1CF239C0"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xml:space="preserve">- открытого, </w:t>
      </w:r>
      <w:r w:rsidR="00404A3C">
        <w:rPr>
          <w:rFonts w:ascii="Arial" w:hAnsi="Arial" w:cs="Arial"/>
          <w:color w:val="000000"/>
          <w:sz w:val="24"/>
          <w:szCs w:val="24"/>
        </w:rPr>
        <w:t>загроможденного</w:t>
      </w:r>
      <w:r w:rsidRPr="00BC2137">
        <w:rPr>
          <w:rFonts w:ascii="Arial" w:hAnsi="Arial" w:cs="Arial"/>
          <w:color w:val="000000"/>
          <w:sz w:val="24"/>
          <w:szCs w:val="24"/>
        </w:rPr>
        <w:t xml:space="preserve"> или ограниченного </w:t>
      </w:r>
      <w:r w:rsidR="00404A3C">
        <w:rPr>
          <w:rFonts w:ascii="Arial" w:hAnsi="Arial" w:cs="Arial"/>
          <w:color w:val="000000"/>
          <w:sz w:val="24"/>
          <w:szCs w:val="24"/>
        </w:rPr>
        <w:t>пространства</w:t>
      </w:r>
      <w:r w:rsidRPr="00BC2137">
        <w:rPr>
          <w:rFonts w:ascii="Arial" w:hAnsi="Arial" w:cs="Arial"/>
          <w:color w:val="000000"/>
          <w:sz w:val="24"/>
          <w:szCs w:val="24"/>
        </w:rPr>
        <w:t>;</w:t>
      </w:r>
    </w:p>
    <w:p w14:paraId="139E4BAD"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климатических условий;</w:t>
      </w:r>
    </w:p>
    <w:p w14:paraId="3AC9E5EB"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условий местности, например пыли, воды, света, контрастного фона, погоды;</w:t>
      </w:r>
    </w:p>
    <w:p w14:paraId="6E863971"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источников помех, таких как другие машины, отражатели или излучатели.</w:t>
      </w:r>
    </w:p>
    <w:p w14:paraId="2E56926C" w14:textId="77777777" w:rsidR="00BC2137" w:rsidRPr="00BC2137" w:rsidRDefault="00BC2137" w:rsidP="00BC2137">
      <w:pPr>
        <w:keepNext/>
        <w:spacing w:after="0" w:line="360" w:lineRule="auto"/>
        <w:ind w:firstLine="709"/>
        <w:jc w:val="both"/>
        <w:rPr>
          <w:rFonts w:ascii="Arial" w:hAnsi="Arial" w:cs="Arial"/>
          <w:b/>
          <w:color w:val="000000"/>
          <w:sz w:val="24"/>
          <w:szCs w:val="24"/>
        </w:rPr>
      </w:pPr>
      <w:r w:rsidRPr="00BC2137">
        <w:rPr>
          <w:rFonts w:ascii="Arial" w:hAnsi="Arial" w:cs="Arial"/>
          <w:b/>
          <w:color w:val="000000"/>
          <w:sz w:val="24"/>
          <w:szCs w:val="24"/>
        </w:rPr>
        <w:t>А.2.4 Функции устройства</w:t>
      </w:r>
    </w:p>
    <w:p w14:paraId="4A3C0224"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Функциями устройства могут быть:</w:t>
      </w:r>
    </w:p>
    <w:p w14:paraId="7B2AEECC"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охватывание опасной зоны;</w:t>
      </w:r>
    </w:p>
    <w:p w14:paraId="39181281"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анализ движения машины и ее действий на рабочей площадке;</w:t>
      </w:r>
    </w:p>
    <w:p w14:paraId="6B8AA538"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уч</w:t>
      </w:r>
      <w:r w:rsidR="00404A3C">
        <w:rPr>
          <w:rFonts w:ascii="Arial" w:hAnsi="Arial" w:cs="Arial"/>
          <w:color w:val="000000"/>
          <w:sz w:val="24"/>
          <w:szCs w:val="24"/>
        </w:rPr>
        <w:t>ет</w:t>
      </w:r>
      <w:r w:rsidRPr="00BC2137">
        <w:rPr>
          <w:rFonts w:ascii="Arial" w:hAnsi="Arial" w:cs="Arial"/>
          <w:color w:val="000000"/>
          <w:sz w:val="24"/>
          <w:szCs w:val="24"/>
        </w:rPr>
        <w:t xml:space="preserve"> реальной компоновки;</w:t>
      </w:r>
    </w:p>
    <w:p w14:paraId="40F144B0"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прогнозирование скорости движения;</w:t>
      </w:r>
    </w:p>
    <w:p w14:paraId="02E4EAC9"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определение радиуса поворота;</w:t>
      </w:r>
    </w:p>
    <w:p w14:paraId="230FC224"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уч</w:t>
      </w:r>
      <w:r w:rsidR="00404A3C">
        <w:rPr>
          <w:rFonts w:ascii="Arial" w:hAnsi="Arial" w:cs="Arial"/>
          <w:color w:val="000000"/>
          <w:sz w:val="24"/>
          <w:szCs w:val="24"/>
        </w:rPr>
        <w:t>ет</w:t>
      </w:r>
      <w:r w:rsidRPr="00BC2137">
        <w:rPr>
          <w:rFonts w:ascii="Arial" w:hAnsi="Arial" w:cs="Arial"/>
          <w:color w:val="000000"/>
          <w:sz w:val="24"/>
          <w:szCs w:val="24"/>
        </w:rPr>
        <w:t xml:space="preserve"> влияния шарнирных соединений;</w:t>
      </w:r>
    </w:p>
    <w:p w14:paraId="2E979D7F"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определение тормозного пути.</w:t>
      </w:r>
    </w:p>
    <w:p w14:paraId="0981E762" w14:textId="77777777" w:rsidR="00BC2137" w:rsidRPr="00BC2137" w:rsidRDefault="00BC2137" w:rsidP="00BC2137">
      <w:pPr>
        <w:keepNext/>
        <w:spacing w:after="0" w:line="360" w:lineRule="auto"/>
        <w:ind w:firstLine="709"/>
        <w:jc w:val="both"/>
        <w:rPr>
          <w:rFonts w:ascii="Arial" w:hAnsi="Arial" w:cs="Arial"/>
          <w:b/>
          <w:color w:val="000000"/>
          <w:sz w:val="24"/>
          <w:szCs w:val="24"/>
        </w:rPr>
      </w:pPr>
      <w:r w:rsidRPr="00BC2137">
        <w:rPr>
          <w:rFonts w:ascii="Arial" w:hAnsi="Arial" w:cs="Arial"/>
          <w:b/>
          <w:color w:val="000000"/>
          <w:sz w:val="24"/>
          <w:szCs w:val="24"/>
        </w:rPr>
        <w:t xml:space="preserve">А.З Выбор систем </w:t>
      </w:r>
      <w:r>
        <w:rPr>
          <w:rFonts w:ascii="Arial" w:hAnsi="Arial" w:cs="Arial"/>
          <w:b/>
          <w:color w:val="000000"/>
          <w:sz w:val="24"/>
          <w:szCs w:val="24"/>
          <w:lang w:val="en-US"/>
        </w:rPr>
        <w:t>O</w:t>
      </w:r>
      <w:r w:rsidRPr="00BC2137">
        <w:rPr>
          <w:rFonts w:ascii="Arial" w:hAnsi="Arial" w:cs="Arial"/>
          <w:b/>
          <w:color w:val="000000"/>
          <w:sz w:val="24"/>
          <w:szCs w:val="24"/>
        </w:rPr>
        <w:t>DS и VA</w:t>
      </w:r>
    </w:p>
    <w:p w14:paraId="579650B3"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Система должна быть выбрана с учетом следующих характеристик:</w:t>
      </w:r>
    </w:p>
    <w:p w14:paraId="3CA2C269"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визуального и сенсорного обнаружения;</w:t>
      </w:r>
    </w:p>
    <w:p w14:paraId="4B0918C0" w14:textId="77777777" w:rsid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активного или пассивного</w:t>
      </w:r>
      <w:r w:rsidR="00404A3C">
        <w:rPr>
          <w:rFonts w:ascii="Arial" w:hAnsi="Arial" w:cs="Arial"/>
          <w:color w:val="000000"/>
          <w:sz w:val="24"/>
          <w:szCs w:val="24"/>
        </w:rPr>
        <w:t xml:space="preserve"> отклика</w:t>
      </w:r>
      <w:r w:rsidRPr="00BC2137">
        <w:rPr>
          <w:rFonts w:ascii="Arial" w:hAnsi="Arial" w:cs="Arial"/>
          <w:color w:val="000000"/>
          <w:sz w:val="24"/>
          <w:szCs w:val="24"/>
        </w:rPr>
        <w:t>;</w:t>
      </w:r>
    </w:p>
    <w:p w14:paraId="37075917" w14:textId="77777777" w:rsidR="00404A3C" w:rsidRPr="00404A3C" w:rsidRDefault="00404A3C" w:rsidP="00404A3C">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sidRPr="00404A3C">
        <w:rPr>
          <w:rFonts w:ascii="Arial" w:hAnsi="Arial" w:cs="Arial"/>
          <w:color w:val="000000"/>
          <w:sz w:val="20"/>
          <w:szCs w:val="20"/>
        </w:rPr>
        <w:t xml:space="preserve">Например, системы типа 1, описанные в </w:t>
      </w:r>
      <w:r>
        <w:rPr>
          <w:rFonts w:ascii="Arial" w:hAnsi="Arial" w:cs="Arial"/>
          <w:color w:val="000000"/>
          <w:sz w:val="20"/>
          <w:szCs w:val="20"/>
        </w:rPr>
        <w:t>п</w:t>
      </w:r>
      <w:r w:rsidRPr="00404A3C">
        <w:rPr>
          <w:rFonts w:ascii="Arial" w:hAnsi="Arial" w:cs="Arial"/>
          <w:color w:val="000000"/>
          <w:sz w:val="20"/>
          <w:szCs w:val="20"/>
        </w:rPr>
        <w:t xml:space="preserve">риложениях C, D и F, основаны на активном </w:t>
      </w:r>
      <w:r>
        <w:rPr>
          <w:rFonts w:ascii="Arial" w:hAnsi="Arial" w:cs="Arial"/>
          <w:color w:val="000000"/>
          <w:sz w:val="20"/>
          <w:szCs w:val="20"/>
        </w:rPr>
        <w:t>отклике</w:t>
      </w:r>
      <w:r w:rsidRPr="00404A3C">
        <w:rPr>
          <w:rFonts w:ascii="Arial" w:hAnsi="Arial" w:cs="Arial"/>
          <w:color w:val="000000"/>
          <w:sz w:val="20"/>
          <w:szCs w:val="20"/>
        </w:rPr>
        <w:t xml:space="preserve">; системы типа 2, описанные в </w:t>
      </w:r>
      <w:r>
        <w:rPr>
          <w:rFonts w:ascii="Arial" w:hAnsi="Arial" w:cs="Arial"/>
          <w:color w:val="000000"/>
          <w:sz w:val="20"/>
          <w:szCs w:val="20"/>
        </w:rPr>
        <w:t>п</w:t>
      </w:r>
      <w:r w:rsidRPr="00404A3C">
        <w:rPr>
          <w:rFonts w:ascii="Arial" w:hAnsi="Arial" w:cs="Arial"/>
          <w:color w:val="000000"/>
          <w:sz w:val="20"/>
          <w:szCs w:val="20"/>
        </w:rPr>
        <w:t xml:space="preserve">риложениях B и F, основаны на пассивном </w:t>
      </w:r>
      <w:r>
        <w:rPr>
          <w:rFonts w:ascii="Arial" w:hAnsi="Arial" w:cs="Arial"/>
          <w:color w:val="000000"/>
          <w:sz w:val="20"/>
          <w:szCs w:val="20"/>
        </w:rPr>
        <w:t>отклике</w:t>
      </w:r>
      <w:r w:rsidRPr="00404A3C">
        <w:rPr>
          <w:rFonts w:ascii="Arial" w:hAnsi="Arial" w:cs="Arial"/>
          <w:color w:val="000000"/>
          <w:sz w:val="20"/>
          <w:szCs w:val="20"/>
        </w:rPr>
        <w:t xml:space="preserve">. Существует также комбинированная система, такая как система, описанная в </w:t>
      </w:r>
      <w:r>
        <w:rPr>
          <w:rFonts w:ascii="Arial" w:hAnsi="Arial" w:cs="Arial"/>
          <w:color w:val="000000"/>
          <w:sz w:val="20"/>
          <w:szCs w:val="20"/>
        </w:rPr>
        <w:t>п</w:t>
      </w:r>
      <w:r w:rsidRPr="00404A3C">
        <w:rPr>
          <w:rFonts w:ascii="Arial" w:hAnsi="Arial" w:cs="Arial"/>
          <w:color w:val="000000"/>
          <w:sz w:val="20"/>
          <w:szCs w:val="20"/>
        </w:rPr>
        <w:t xml:space="preserve">риложении E, основанная на пассивном </w:t>
      </w:r>
      <w:r>
        <w:rPr>
          <w:rFonts w:ascii="Arial" w:hAnsi="Arial" w:cs="Arial"/>
          <w:color w:val="000000"/>
          <w:sz w:val="20"/>
          <w:szCs w:val="20"/>
        </w:rPr>
        <w:t>отклике</w:t>
      </w:r>
      <w:r w:rsidRPr="00404A3C">
        <w:rPr>
          <w:rFonts w:ascii="Arial" w:hAnsi="Arial" w:cs="Arial"/>
          <w:color w:val="000000"/>
          <w:sz w:val="20"/>
          <w:szCs w:val="20"/>
        </w:rPr>
        <w:t>, запускаемом активным воздействием.</w:t>
      </w:r>
    </w:p>
    <w:p w14:paraId="2FF18AF1"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отдельного или совместного применения визуального и звукового предупреждения;</w:t>
      </w:r>
    </w:p>
    <w:p w14:paraId="606C133E"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времени реакции;</w:t>
      </w:r>
    </w:p>
    <w:p w14:paraId="2D2B2D9B"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зоны обнаружения;</w:t>
      </w:r>
    </w:p>
    <w:p w14:paraId="6C81655A"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эксплуатационной пригодности;</w:t>
      </w:r>
    </w:p>
    <w:p w14:paraId="3B1A29ED"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xml:space="preserve">- </w:t>
      </w:r>
      <w:r w:rsidR="00404A3C">
        <w:rPr>
          <w:rFonts w:ascii="Arial" w:hAnsi="Arial" w:cs="Arial"/>
          <w:color w:val="000000"/>
          <w:sz w:val="24"/>
          <w:szCs w:val="24"/>
        </w:rPr>
        <w:t>надежности креплений</w:t>
      </w:r>
      <w:r w:rsidRPr="00BC2137">
        <w:rPr>
          <w:rFonts w:ascii="Arial" w:hAnsi="Arial" w:cs="Arial"/>
          <w:color w:val="000000"/>
          <w:sz w:val="24"/>
          <w:szCs w:val="24"/>
        </w:rPr>
        <w:t>;</w:t>
      </w:r>
    </w:p>
    <w:p w14:paraId="75C7493A"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xml:space="preserve">- наличия блокировки, </w:t>
      </w:r>
      <w:r w:rsidR="00404A3C">
        <w:rPr>
          <w:rFonts w:ascii="Arial" w:hAnsi="Arial" w:cs="Arial"/>
          <w:color w:val="000000"/>
          <w:sz w:val="24"/>
          <w:szCs w:val="24"/>
        </w:rPr>
        <w:t>приостановки</w:t>
      </w:r>
      <w:r w:rsidRPr="00BC2137">
        <w:rPr>
          <w:rFonts w:ascii="Arial" w:hAnsi="Arial" w:cs="Arial"/>
          <w:color w:val="000000"/>
          <w:sz w:val="24"/>
          <w:szCs w:val="24"/>
        </w:rPr>
        <w:t xml:space="preserve"> и </w:t>
      </w:r>
      <w:r w:rsidR="00404A3C">
        <w:rPr>
          <w:rFonts w:ascii="Arial" w:hAnsi="Arial" w:cs="Arial"/>
          <w:color w:val="000000"/>
          <w:sz w:val="24"/>
          <w:szCs w:val="24"/>
        </w:rPr>
        <w:t>возможности отключения</w:t>
      </w:r>
      <w:r w:rsidRPr="00BC2137">
        <w:rPr>
          <w:rFonts w:ascii="Arial" w:hAnsi="Arial" w:cs="Arial"/>
          <w:color w:val="000000"/>
          <w:sz w:val="24"/>
          <w:szCs w:val="24"/>
        </w:rPr>
        <w:t xml:space="preserve"> систем</w:t>
      </w:r>
      <w:r w:rsidR="00404A3C">
        <w:rPr>
          <w:rFonts w:ascii="Arial" w:hAnsi="Arial" w:cs="Arial"/>
          <w:color w:val="000000"/>
          <w:sz w:val="24"/>
          <w:szCs w:val="24"/>
        </w:rPr>
        <w:t>ы</w:t>
      </w:r>
      <w:r w:rsidRPr="00BC2137">
        <w:rPr>
          <w:rFonts w:ascii="Arial" w:hAnsi="Arial" w:cs="Arial"/>
          <w:color w:val="000000"/>
          <w:sz w:val="24"/>
          <w:szCs w:val="24"/>
        </w:rPr>
        <w:t>;</w:t>
      </w:r>
    </w:p>
    <w:p w14:paraId="795137FE"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наличия ложных сигналов;</w:t>
      </w:r>
    </w:p>
    <w:p w14:paraId="3BDE0A47" w14:textId="77777777" w:rsidR="00BC2137" w:rsidRPr="00BC2137"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xml:space="preserve">- эксплуатационных требований и требований по </w:t>
      </w:r>
      <w:r w:rsidR="00404A3C">
        <w:rPr>
          <w:rFonts w:ascii="Arial" w:hAnsi="Arial" w:cs="Arial"/>
          <w:color w:val="000000"/>
          <w:sz w:val="24"/>
          <w:szCs w:val="24"/>
        </w:rPr>
        <w:t>обслуживанию и ремонту</w:t>
      </w:r>
      <w:r w:rsidRPr="00BC2137">
        <w:rPr>
          <w:rFonts w:ascii="Arial" w:hAnsi="Arial" w:cs="Arial"/>
          <w:color w:val="000000"/>
          <w:sz w:val="24"/>
          <w:szCs w:val="24"/>
        </w:rPr>
        <w:t>;</w:t>
      </w:r>
    </w:p>
    <w:p w14:paraId="503D1B23" w14:textId="77777777" w:rsidR="00BC2137" w:rsidRPr="00AE726B" w:rsidRDefault="00BC2137" w:rsidP="00BC2137">
      <w:pPr>
        <w:spacing w:after="0" w:line="360" w:lineRule="auto"/>
        <w:ind w:firstLine="708"/>
        <w:jc w:val="both"/>
        <w:rPr>
          <w:rFonts w:ascii="Arial" w:hAnsi="Arial" w:cs="Arial"/>
          <w:color w:val="000000"/>
          <w:sz w:val="24"/>
          <w:szCs w:val="24"/>
        </w:rPr>
      </w:pPr>
      <w:r w:rsidRPr="00BC2137">
        <w:rPr>
          <w:rFonts w:ascii="Arial" w:hAnsi="Arial" w:cs="Arial"/>
          <w:color w:val="000000"/>
          <w:sz w:val="24"/>
          <w:szCs w:val="24"/>
        </w:rPr>
        <w:t>- требований эффективности проверки, например периодическая проверка зоны обнаружения.</w:t>
      </w:r>
    </w:p>
    <w:p w14:paraId="5346E348" w14:textId="77777777" w:rsidR="00404A3C" w:rsidRPr="00404A3C" w:rsidRDefault="00404A3C" w:rsidP="00404A3C">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404A3C">
        <w:rPr>
          <w:rFonts w:ascii="Arial" w:hAnsi="Arial" w:cs="Arial"/>
          <w:color w:val="000000"/>
          <w:sz w:val="24"/>
          <w:szCs w:val="24"/>
        </w:rPr>
        <w:t xml:space="preserve"> способность отличать людей (пешеходов) от других препятствий;</w:t>
      </w:r>
    </w:p>
    <w:p w14:paraId="618A2BA1" w14:textId="77777777" w:rsidR="00404A3C" w:rsidRPr="00404A3C" w:rsidRDefault="00404A3C" w:rsidP="00404A3C">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404A3C">
        <w:rPr>
          <w:rFonts w:ascii="Arial" w:hAnsi="Arial" w:cs="Arial"/>
          <w:color w:val="000000"/>
          <w:sz w:val="24"/>
          <w:szCs w:val="24"/>
        </w:rPr>
        <w:t xml:space="preserve"> способность работать в неблагоприятных погодных условиях;</w:t>
      </w:r>
    </w:p>
    <w:p w14:paraId="0CB89D9A" w14:textId="77777777" w:rsidR="00BC2137" w:rsidRDefault="00404A3C" w:rsidP="00404A3C">
      <w:pPr>
        <w:spacing w:after="0" w:line="360" w:lineRule="auto"/>
        <w:ind w:firstLine="708"/>
        <w:jc w:val="both"/>
        <w:rPr>
          <w:rFonts w:ascii="Arial" w:hAnsi="Arial" w:cs="Arial"/>
          <w:color w:val="000000"/>
          <w:sz w:val="24"/>
          <w:szCs w:val="24"/>
        </w:rPr>
      </w:pPr>
      <w:r>
        <w:rPr>
          <w:rFonts w:ascii="Arial" w:hAnsi="Arial" w:cs="Arial"/>
          <w:color w:val="000000"/>
          <w:sz w:val="24"/>
          <w:szCs w:val="24"/>
        </w:rPr>
        <w:t>- способность работать в сложных</w:t>
      </w:r>
      <w:r w:rsidRPr="00404A3C">
        <w:rPr>
          <w:rFonts w:ascii="Arial" w:hAnsi="Arial" w:cs="Arial"/>
          <w:color w:val="000000"/>
          <w:sz w:val="24"/>
          <w:szCs w:val="24"/>
        </w:rPr>
        <w:t xml:space="preserve"> условиях.</w:t>
      </w:r>
    </w:p>
    <w:p w14:paraId="2182D5D1" w14:textId="77777777" w:rsidR="00D3164E" w:rsidRDefault="00D3164E" w:rsidP="00D3164E">
      <w:pPr>
        <w:spacing w:after="0" w:line="360" w:lineRule="auto"/>
        <w:jc w:val="both"/>
        <w:rPr>
          <w:rFonts w:ascii="Arial" w:hAnsi="Arial" w:cs="Arial"/>
          <w:color w:val="000000"/>
          <w:sz w:val="24"/>
          <w:szCs w:val="24"/>
        </w:rPr>
      </w:pPr>
      <w:r w:rsidRPr="00D3164E">
        <w:rPr>
          <w:rFonts w:ascii="Arial" w:hAnsi="Arial" w:cs="Arial"/>
          <w:color w:val="000000"/>
          <w:spacing w:val="40"/>
          <w:sz w:val="24"/>
          <w:szCs w:val="24"/>
        </w:rPr>
        <w:t>Таблица</w:t>
      </w:r>
      <w:r w:rsidRPr="00D3164E">
        <w:rPr>
          <w:rFonts w:ascii="Arial" w:hAnsi="Arial" w:cs="Arial"/>
          <w:color w:val="000000"/>
          <w:sz w:val="24"/>
          <w:szCs w:val="24"/>
        </w:rPr>
        <w:t xml:space="preserve"> А.1 — Преим</w:t>
      </w:r>
      <w:r>
        <w:rPr>
          <w:rFonts w:ascii="Arial" w:hAnsi="Arial" w:cs="Arial"/>
          <w:color w:val="000000"/>
          <w:sz w:val="24"/>
          <w:szCs w:val="24"/>
        </w:rPr>
        <w:t>ущества и недостатки систем O</w:t>
      </w:r>
      <w:r w:rsidRPr="00D3164E">
        <w:rPr>
          <w:rFonts w:ascii="Arial" w:hAnsi="Arial" w:cs="Arial"/>
          <w:color w:val="000000"/>
          <w:sz w:val="24"/>
          <w:szCs w:val="24"/>
        </w:rPr>
        <w:t>DS и VA.</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268"/>
        <w:gridCol w:w="2268"/>
        <w:gridCol w:w="2410"/>
        <w:gridCol w:w="1842"/>
      </w:tblGrid>
      <w:tr w:rsidR="00D3164E" w:rsidRPr="0076260D" w14:paraId="30E60DC9" w14:textId="77777777" w:rsidTr="00DA429B">
        <w:tc>
          <w:tcPr>
            <w:tcW w:w="1242" w:type="dxa"/>
            <w:tcBorders>
              <w:bottom w:val="double" w:sz="4" w:space="0" w:color="auto"/>
            </w:tcBorders>
            <w:vAlign w:val="center"/>
          </w:tcPr>
          <w:p w14:paraId="33518799" w14:textId="77777777" w:rsidR="00D3164E" w:rsidRPr="0076260D" w:rsidRDefault="00D3164E" w:rsidP="00DA429B">
            <w:pPr>
              <w:spacing w:after="0" w:line="300" w:lineRule="auto"/>
              <w:ind w:firstLine="340"/>
              <w:jc w:val="center"/>
              <w:rPr>
                <w:rFonts w:ascii="Arial" w:hAnsi="Arial" w:cs="Arial"/>
                <w:color w:val="000000"/>
                <w:sz w:val="20"/>
                <w:szCs w:val="20"/>
                <w:lang w:val="en-US"/>
              </w:rPr>
            </w:pPr>
            <w:r w:rsidRPr="0076260D">
              <w:rPr>
                <w:rFonts w:ascii="Arial" w:hAnsi="Arial" w:cs="Arial"/>
                <w:color w:val="000000"/>
                <w:sz w:val="20"/>
                <w:szCs w:val="20"/>
              </w:rPr>
              <w:t>Технология</w:t>
            </w:r>
          </w:p>
        </w:tc>
        <w:tc>
          <w:tcPr>
            <w:tcW w:w="2268" w:type="dxa"/>
            <w:tcBorders>
              <w:bottom w:val="double" w:sz="4" w:space="0" w:color="auto"/>
            </w:tcBorders>
            <w:vAlign w:val="center"/>
          </w:tcPr>
          <w:p w14:paraId="59CBB5CC" w14:textId="77777777" w:rsidR="00D3164E" w:rsidRPr="0076260D" w:rsidRDefault="00D3164E" w:rsidP="00DA429B">
            <w:pPr>
              <w:spacing w:after="0" w:line="300" w:lineRule="auto"/>
              <w:ind w:firstLine="340"/>
              <w:jc w:val="center"/>
              <w:rPr>
                <w:rFonts w:ascii="Arial" w:hAnsi="Arial" w:cs="Arial"/>
                <w:color w:val="000000"/>
                <w:sz w:val="20"/>
                <w:szCs w:val="20"/>
              </w:rPr>
            </w:pPr>
            <w:r w:rsidRPr="0076260D">
              <w:rPr>
                <w:rFonts w:ascii="Arial" w:hAnsi="Arial" w:cs="Arial"/>
                <w:color w:val="000000"/>
                <w:sz w:val="20"/>
                <w:szCs w:val="20"/>
              </w:rPr>
              <w:t>Описание</w:t>
            </w:r>
          </w:p>
        </w:tc>
        <w:tc>
          <w:tcPr>
            <w:tcW w:w="2268" w:type="dxa"/>
            <w:tcBorders>
              <w:bottom w:val="double" w:sz="4" w:space="0" w:color="auto"/>
            </w:tcBorders>
            <w:vAlign w:val="center"/>
          </w:tcPr>
          <w:p w14:paraId="770A3C4E" w14:textId="77777777" w:rsidR="00D3164E" w:rsidRPr="0076260D" w:rsidRDefault="00D3164E" w:rsidP="00DA429B">
            <w:pPr>
              <w:spacing w:after="0" w:line="300" w:lineRule="auto"/>
              <w:ind w:firstLine="340"/>
              <w:jc w:val="center"/>
              <w:rPr>
                <w:rFonts w:ascii="Arial" w:hAnsi="Arial" w:cs="Arial"/>
                <w:color w:val="000000"/>
                <w:sz w:val="20"/>
                <w:szCs w:val="20"/>
              </w:rPr>
            </w:pPr>
            <w:r w:rsidRPr="0076260D">
              <w:rPr>
                <w:rFonts w:ascii="Arial" w:hAnsi="Arial" w:cs="Arial"/>
                <w:color w:val="000000"/>
                <w:sz w:val="20"/>
                <w:szCs w:val="20"/>
              </w:rPr>
              <w:t>Преимущества</w:t>
            </w:r>
          </w:p>
        </w:tc>
        <w:tc>
          <w:tcPr>
            <w:tcW w:w="2410" w:type="dxa"/>
            <w:tcBorders>
              <w:bottom w:val="double" w:sz="4" w:space="0" w:color="auto"/>
            </w:tcBorders>
          </w:tcPr>
          <w:p w14:paraId="5EB87D70" w14:textId="77777777" w:rsidR="00D3164E" w:rsidRPr="0076260D" w:rsidRDefault="00D3164E" w:rsidP="00DA429B">
            <w:pPr>
              <w:spacing w:after="0" w:line="300" w:lineRule="auto"/>
              <w:ind w:firstLine="340"/>
              <w:jc w:val="center"/>
              <w:rPr>
                <w:rFonts w:ascii="Arial" w:hAnsi="Arial" w:cs="Arial"/>
                <w:color w:val="000000"/>
                <w:sz w:val="20"/>
                <w:szCs w:val="20"/>
              </w:rPr>
            </w:pPr>
            <w:r w:rsidRPr="0076260D">
              <w:rPr>
                <w:rFonts w:ascii="Arial" w:hAnsi="Arial" w:cs="Arial"/>
                <w:color w:val="000000"/>
                <w:sz w:val="20"/>
                <w:szCs w:val="20"/>
              </w:rPr>
              <w:t>Недостатки</w:t>
            </w:r>
          </w:p>
        </w:tc>
        <w:tc>
          <w:tcPr>
            <w:tcW w:w="1842" w:type="dxa"/>
            <w:tcBorders>
              <w:bottom w:val="double" w:sz="4" w:space="0" w:color="auto"/>
            </w:tcBorders>
          </w:tcPr>
          <w:p w14:paraId="66B10A53" w14:textId="77777777" w:rsidR="00D3164E" w:rsidRPr="0076260D" w:rsidRDefault="00D3164E" w:rsidP="00DA429B">
            <w:pPr>
              <w:spacing w:after="0" w:line="300" w:lineRule="auto"/>
              <w:ind w:firstLine="340"/>
              <w:jc w:val="center"/>
              <w:rPr>
                <w:rFonts w:ascii="Arial" w:hAnsi="Arial" w:cs="Arial"/>
                <w:color w:val="000000"/>
                <w:sz w:val="20"/>
                <w:szCs w:val="20"/>
              </w:rPr>
            </w:pPr>
            <w:r w:rsidRPr="0076260D">
              <w:rPr>
                <w:rFonts w:ascii="Arial" w:hAnsi="Arial" w:cs="Arial"/>
                <w:color w:val="000000"/>
                <w:sz w:val="20"/>
                <w:szCs w:val="20"/>
              </w:rPr>
              <w:t>Диапазон</w:t>
            </w:r>
          </w:p>
        </w:tc>
      </w:tr>
      <w:tr w:rsidR="00D3164E" w:rsidRPr="0076260D" w14:paraId="1A89F9B7" w14:textId="77777777" w:rsidTr="00DA429B">
        <w:tc>
          <w:tcPr>
            <w:tcW w:w="1242" w:type="dxa"/>
          </w:tcPr>
          <w:p w14:paraId="04ABA6A0" w14:textId="77777777" w:rsidR="00D3164E" w:rsidRPr="0076260D" w:rsidRDefault="00D3164E" w:rsidP="00DA429B">
            <w:pPr>
              <w:spacing w:after="0" w:line="300" w:lineRule="auto"/>
              <w:ind w:firstLine="340"/>
              <w:rPr>
                <w:rFonts w:ascii="Arial" w:hAnsi="Arial" w:cs="Arial"/>
                <w:sz w:val="20"/>
                <w:szCs w:val="20"/>
              </w:rPr>
            </w:pPr>
            <w:r w:rsidRPr="0076260D">
              <w:rPr>
                <w:rFonts w:ascii="Arial" w:hAnsi="Arial" w:cs="Arial"/>
                <w:sz w:val="20"/>
                <w:szCs w:val="20"/>
              </w:rPr>
              <w:t>Линза Френеля</w:t>
            </w:r>
          </w:p>
        </w:tc>
        <w:tc>
          <w:tcPr>
            <w:tcW w:w="2268" w:type="dxa"/>
          </w:tcPr>
          <w:p w14:paraId="4823E9FE" w14:textId="77777777" w:rsidR="00D3164E" w:rsidRPr="0076260D" w:rsidRDefault="008A38B4" w:rsidP="00DA429B">
            <w:pPr>
              <w:spacing w:after="0" w:line="300" w:lineRule="auto"/>
              <w:ind w:firstLine="340"/>
              <w:rPr>
                <w:rFonts w:ascii="Arial" w:hAnsi="Arial" w:cs="Arial"/>
                <w:sz w:val="20"/>
                <w:szCs w:val="20"/>
              </w:rPr>
            </w:pPr>
            <w:r w:rsidRPr="0076260D">
              <w:rPr>
                <w:rFonts w:ascii="Arial" w:hAnsi="Arial" w:cs="Arial"/>
                <w:sz w:val="20"/>
                <w:szCs w:val="20"/>
                <w:lang w:eastAsia="ru-RU"/>
              </w:rPr>
              <w:t>Тонкий плоский</w:t>
            </w:r>
            <w:r w:rsidR="0076260D">
              <w:rPr>
                <w:rFonts w:ascii="Arial" w:hAnsi="Arial" w:cs="Arial"/>
                <w:sz w:val="20"/>
                <w:szCs w:val="20"/>
                <w:lang w:eastAsia="ru-RU"/>
              </w:rPr>
              <w:t xml:space="preserve"> </w:t>
            </w:r>
            <w:r w:rsidRPr="0076260D">
              <w:rPr>
                <w:rFonts w:ascii="Arial" w:hAnsi="Arial" w:cs="Arial"/>
                <w:sz w:val="20"/>
                <w:szCs w:val="20"/>
                <w:lang w:eastAsia="ru-RU"/>
              </w:rPr>
              <w:t>объектив использующий</w:t>
            </w:r>
            <w:r w:rsidR="0076260D">
              <w:rPr>
                <w:rFonts w:ascii="Arial" w:hAnsi="Arial" w:cs="Arial"/>
                <w:sz w:val="20"/>
                <w:szCs w:val="20"/>
                <w:lang w:eastAsia="ru-RU"/>
              </w:rPr>
              <w:t xml:space="preserve"> </w:t>
            </w:r>
            <w:r w:rsidRPr="0076260D">
              <w:rPr>
                <w:rFonts w:ascii="Arial" w:hAnsi="Arial" w:cs="Arial"/>
                <w:sz w:val="20"/>
                <w:szCs w:val="20"/>
                <w:lang w:eastAsia="ru-RU"/>
              </w:rPr>
              <w:t>концентрические круговые канавки</w:t>
            </w:r>
            <w:r w:rsidR="0076260D">
              <w:rPr>
                <w:rFonts w:ascii="Arial" w:hAnsi="Arial" w:cs="Arial"/>
                <w:sz w:val="20"/>
                <w:szCs w:val="20"/>
                <w:lang w:eastAsia="ru-RU"/>
              </w:rPr>
              <w:t xml:space="preserve"> на</w:t>
            </w:r>
            <w:r w:rsidRPr="0076260D">
              <w:rPr>
                <w:rFonts w:ascii="Arial" w:hAnsi="Arial" w:cs="Arial"/>
                <w:sz w:val="20"/>
                <w:szCs w:val="20"/>
                <w:lang w:eastAsia="ru-RU"/>
              </w:rPr>
              <w:t xml:space="preserve"> поверхности.</w:t>
            </w:r>
            <w:r w:rsidR="0076260D">
              <w:rPr>
                <w:rFonts w:ascii="Arial" w:hAnsi="Arial" w:cs="Arial"/>
                <w:sz w:val="20"/>
                <w:szCs w:val="20"/>
                <w:lang w:eastAsia="ru-RU"/>
              </w:rPr>
              <w:t xml:space="preserve"> </w:t>
            </w:r>
            <w:r w:rsidRPr="0076260D">
              <w:rPr>
                <w:rFonts w:ascii="Arial" w:hAnsi="Arial" w:cs="Arial"/>
                <w:sz w:val="20"/>
                <w:szCs w:val="20"/>
                <w:lang w:eastAsia="ru-RU"/>
              </w:rPr>
              <w:t>Канавки действуют</w:t>
            </w:r>
            <w:r w:rsidR="0076260D">
              <w:rPr>
                <w:rFonts w:ascii="Arial" w:hAnsi="Arial" w:cs="Arial"/>
                <w:sz w:val="20"/>
                <w:szCs w:val="20"/>
                <w:lang w:eastAsia="ru-RU"/>
              </w:rPr>
              <w:t xml:space="preserve"> </w:t>
            </w:r>
            <w:r w:rsidRPr="0076260D">
              <w:rPr>
                <w:rFonts w:ascii="Arial" w:hAnsi="Arial" w:cs="Arial"/>
                <w:sz w:val="20"/>
                <w:szCs w:val="20"/>
                <w:lang w:eastAsia="ru-RU"/>
              </w:rPr>
              <w:t>подобно призмам,</w:t>
            </w:r>
            <w:r w:rsidR="0076260D">
              <w:rPr>
                <w:rFonts w:ascii="Arial" w:hAnsi="Arial" w:cs="Arial"/>
                <w:sz w:val="20"/>
                <w:szCs w:val="20"/>
                <w:lang w:eastAsia="ru-RU"/>
              </w:rPr>
              <w:t xml:space="preserve"> </w:t>
            </w:r>
            <w:r w:rsidRPr="0076260D">
              <w:rPr>
                <w:rFonts w:ascii="Arial" w:hAnsi="Arial" w:cs="Arial"/>
                <w:sz w:val="20"/>
                <w:szCs w:val="20"/>
                <w:lang w:eastAsia="ru-RU"/>
              </w:rPr>
              <w:t>преломляющим</w:t>
            </w:r>
            <w:r w:rsidR="0076260D">
              <w:rPr>
                <w:rFonts w:ascii="Arial" w:hAnsi="Arial" w:cs="Arial"/>
                <w:sz w:val="20"/>
                <w:szCs w:val="20"/>
                <w:lang w:eastAsia="ru-RU"/>
              </w:rPr>
              <w:t xml:space="preserve"> </w:t>
            </w:r>
            <w:r w:rsidRPr="0076260D">
              <w:rPr>
                <w:rFonts w:ascii="Arial" w:hAnsi="Arial" w:cs="Arial"/>
                <w:sz w:val="20"/>
                <w:szCs w:val="20"/>
                <w:lang w:eastAsia="ru-RU"/>
              </w:rPr>
              <w:t>и фокусирующим</w:t>
            </w:r>
            <w:r w:rsidR="0076260D">
              <w:rPr>
                <w:rFonts w:ascii="Arial" w:hAnsi="Arial" w:cs="Arial"/>
                <w:sz w:val="20"/>
                <w:szCs w:val="20"/>
                <w:lang w:eastAsia="ru-RU"/>
              </w:rPr>
              <w:t xml:space="preserve"> </w:t>
            </w:r>
            <w:r w:rsidRPr="0076260D">
              <w:rPr>
                <w:rFonts w:ascii="Arial" w:hAnsi="Arial" w:cs="Arial"/>
                <w:sz w:val="20"/>
                <w:szCs w:val="20"/>
                <w:lang w:eastAsia="ru-RU"/>
              </w:rPr>
              <w:t>свет</w:t>
            </w:r>
          </w:p>
        </w:tc>
        <w:tc>
          <w:tcPr>
            <w:tcW w:w="2268" w:type="dxa"/>
          </w:tcPr>
          <w:p w14:paraId="24D49303" w14:textId="77777777" w:rsidR="00D3164E" w:rsidRPr="0076260D" w:rsidRDefault="008A38B4" w:rsidP="00DA429B">
            <w:pPr>
              <w:keepLines/>
              <w:spacing w:after="0" w:line="300" w:lineRule="auto"/>
              <w:ind w:firstLine="340"/>
              <w:rPr>
                <w:rFonts w:ascii="Arial" w:hAnsi="Arial" w:cs="Arial"/>
                <w:sz w:val="20"/>
                <w:szCs w:val="20"/>
              </w:rPr>
            </w:pPr>
            <w:r w:rsidRPr="0076260D">
              <w:rPr>
                <w:rFonts w:ascii="Arial" w:hAnsi="Arial" w:cs="Arial"/>
                <w:sz w:val="20"/>
                <w:szCs w:val="20"/>
                <w:lang w:eastAsia="ru-RU"/>
              </w:rPr>
              <w:t>Позволяет водителю</w:t>
            </w:r>
            <w:r w:rsidR="0076260D">
              <w:rPr>
                <w:rFonts w:ascii="Arial" w:hAnsi="Arial" w:cs="Arial"/>
                <w:sz w:val="20"/>
                <w:szCs w:val="20"/>
                <w:lang w:eastAsia="ru-RU"/>
              </w:rPr>
              <w:t xml:space="preserve"> </w:t>
            </w:r>
            <w:r w:rsidRPr="0076260D">
              <w:rPr>
                <w:rFonts w:ascii="Arial" w:hAnsi="Arial" w:cs="Arial"/>
                <w:sz w:val="20"/>
                <w:szCs w:val="20"/>
                <w:lang w:eastAsia="ru-RU"/>
              </w:rPr>
              <w:t>увидеть</w:t>
            </w:r>
            <w:r w:rsidR="0076260D">
              <w:rPr>
                <w:rFonts w:ascii="Arial" w:hAnsi="Arial" w:cs="Arial"/>
                <w:sz w:val="20"/>
                <w:szCs w:val="20"/>
                <w:lang w:eastAsia="ru-RU"/>
              </w:rPr>
              <w:t xml:space="preserve"> </w:t>
            </w:r>
            <w:r w:rsidRPr="0076260D">
              <w:rPr>
                <w:rFonts w:ascii="Arial" w:hAnsi="Arial" w:cs="Arial"/>
                <w:sz w:val="20"/>
                <w:szCs w:val="20"/>
                <w:lang w:eastAsia="ru-RU"/>
              </w:rPr>
              <w:t>объекты</w:t>
            </w:r>
            <w:r w:rsidR="0076260D">
              <w:rPr>
                <w:rFonts w:ascii="Arial" w:hAnsi="Arial" w:cs="Arial"/>
                <w:sz w:val="20"/>
                <w:szCs w:val="20"/>
                <w:lang w:eastAsia="ru-RU"/>
              </w:rPr>
              <w:t xml:space="preserve"> </w:t>
            </w:r>
            <w:r w:rsidRPr="0076260D">
              <w:rPr>
                <w:rFonts w:ascii="Arial" w:hAnsi="Arial" w:cs="Arial"/>
                <w:sz w:val="20"/>
                <w:szCs w:val="20"/>
                <w:lang w:eastAsia="ru-RU"/>
              </w:rPr>
              <w:t>ниже</w:t>
            </w:r>
            <w:r w:rsidR="0076260D">
              <w:rPr>
                <w:rFonts w:ascii="Arial" w:hAnsi="Arial" w:cs="Arial"/>
                <w:sz w:val="20"/>
                <w:szCs w:val="20"/>
                <w:lang w:eastAsia="ru-RU"/>
              </w:rPr>
              <w:t xml:space="preserve"> </w:t>
            </w:r>
            <w:r w:rsidRPr="0076260D">
              <w:rPr>
                <w:rFonts w:ascii="Arial" w:hAnsi="Arial" w:cs="Arial"/>
                <w:sz w:val="20"/>
                <w:szCs w:val="20"/>
                <w:lang w:eastAsia="ru-RU"/>
              </w:rPr>
              <w:t>нормального</w:t>
            </w:r>
            <w:r w:rsidR="0076260D">
              <w:rPr>
                <w:rFonts w:ascii="Arial" w:hAnsi="Arial" w:cs="Arial"/>
                <w:sz w:val="20"/>
                <w:szCs w:val="20"/>
                <w:lang w:eastAsia="ru-RU"/>
              </w:rPr>
              <w:t xml:space="preserve"> </w:t>
            </w:r>
            <w:r w:rsidRPr="0076260D">
              <w:rPr>
                <w:rFonts w:ascii="Arial" w:hAnsi="Arial" w:cs="Arial"/>
                <w:sz w:val="20"/>
                <w:szCs w:val="20"/>
                <w:lang w:eastAsia="ru-RU"/>
              </w:rPr>
              <w:t>положения линии</w:t>
            </w:r>
            <w:r w:rsidR="0076260D">
              <w:rPr>
                <w:rFonts w:ascii="Arial" w:hAnsi="Arial" w:cs="Arial"/>
                <w:sz w:val="20"/>
                <w:szCs w:val="20"/>
                <w:lang w:eastAsia="ru-RU"/>
              </w:rPr>
              <w:t xml:space="preserve"> </w:t>
            </w:r>
            <w:r w:rsidRPr="0076260D">
              <w:rPr>
                <w:rFonts w:ascii="Arial" w:hAnsi="Arial" w:cs="Arial"/>
                <w:sz w:val="20"/>
                <w:szCs w:val="20"/>
                <w:lang w:eastAsia="ru-RU"/>
              </w:rPr>
              <w:t>зрения</w:t>
            </w:r>
            <w:r w:rsidR="0076260D">
              <w:rPr>
                <w:rFonts w:ascii="Arial" w:hAnsi="Arial" w:cs="Arial"/>
                <w:sz w:val="20"/>
                <w:szCs w:val="20"/>
                <w:lang w:eastAsia="ru-RU"/>
              </w:rPr>
              <w:t xml:space="preserve"> </w:t>
            </w:r>
            <w:r w:rsidRPr="0076260D">
              <w:rPr>
                <w:rFonts w:ascii="Arial" w:hAnsi="Arial" w:cs="Arial"/>
                <w:sz w:val="20"/>
                <w:szCs w:val="20"/>
                <w:lang w:eastAsia="ru-RU"/>
              </w:rPr>
              <w:t>при</w:t>
            </w:r>
            <w:r w:rsidR="0076260D">
              <w:rPr>
                <w:rFonts w:ascii="Arial" w:hAnsi="Arial" w:cs="Arial"/>
                <w:sz w:val="20"/>
                <w:szCs w:val="20"/>
                <w:lang w:eastAsia="ru-RU"/>
              </w:rPr>
              <w:t xml:space="preserve"> </w:t>
            </w:r>
            <w:r w:rsidRPr="0076260D">
              <w:rPr>
                <w:rFonts w:ascii="Arial" w:hAnsi="Arial" w:cs="Arial"/>
                <w:sz w:val="20"/>
                <w:szCs w:val="20"/>
                <w:lang w:eastAsia="ru-RU"/>
              </w:rPr>
              <w:t>вождении</w:t>
            </w:r>
          </w:p>
        </w:tc>
        <w:tc>
          <w:tcPr>
            <w:tcW w:w="2410" w:type="dxa"/>
          </w:tcPr>
          <w:p w14:paraId="0A18967C" w14:textId="77777777" w:rsidR="00D3164E" w:rsidRPr="0076260D" w:rsidRDefault="008A38B4" w:rsidP="00DA429B">
            <w:pPr>
              <w:keepLines/>
              <w:spacing w:after="0" w:line="300" w:lineRule="auto"/>
              <w:ind w:firstLine="340"/>
              <w:rPr>
                <w:rFonts w:ascii="Arial" w:hAnsi="Arial" w:cs="Arial"/>
                <w:sz w:val="20"/>
                <w:szCs w:val="20"/>
              </w:rPr>
            </w:pPr>
            <w:r w:rsidRPr="0076260D">
              <w:rPr>
                <w:rFonts w:ascii="Arial" w:hAnsi="Arial" w:cs="Arial"/>
                <w:sz w:val="20"/>
                <w:szCs w:val="20"/>
                <w:lang w:eastAsia="ru-RU"/>
              </w:rPr>
              <w:t xml:space="preserve">Изображение может </w:t>
            </w:r>
            <w:r w:rsidR="0076260D">
              <w:rPr>
                <w:rFonts w:ascii="Arial" w:hAnsi="Arial" w:cs="Arial"/>
                <w:sz w:val="20"/>
                <w:szCs w:val="20"/>
                <w:lang w:eastAsia="ru-RU"/>
              </w:rPr>
              <w:t>и</w:t>
            </w:r>
            <w:r w:rsidRPr="0076260D">
              <w:rPr>
                <w:rFonts w:ascii="Arial" w:hAnsi="Arial" w:cs="Arial"/>
                <w:sz w:val="20"/>
                <w:szCs w:val="20"/>
                <w:lang w:eastAsia="ru-RU"/>
              </w:rPr>
              <w:t>скажаться</w:t>
            </w:r>
            <w:r w:rsidR="0076260D">
              <w:rPr>
                <w:rFonts w:ascii="Arial" w:hAnsi="Arial" w:cs="Arial"/>
                <w:sz w:val="20"/>
                <w:szCs w:val="20"/>
                <w:lang w:eastAsia="ru-RU"/>
              </w:rPr>
              <w:t xml:space="preserve"> </w:t>
            </w:r>
            <w:r w:rsidRPr="0076260D">
              <w:rPr>
                <w:rFonts w:ascii="Arial" w:hAnsi="Arial" w:cs="Arial"/>
                <w:sz w:val="20"/>
                <w:szCs w:val="20"/>
                <w:lang w:eastAsia="ru-RU"/>
              </w:rPr>
              <w:t>по краю поверхности, внешний</w:t>
            </w:r>
            <w:r w:rsidR="0076260D">
              <w:rPr>
                <w:rFonts w:ascii="Arial" w:hAnsi="Arial" w:cs="Arial"/>
                <w:sz w:val="20"/>
                <w:szCs w:val="20"/>
                <w:lang w:eastAsia="ru-RU"/>
              </w:rPr>
              <w:t xml:space="preserve"> </w:t>
            </w:r>
            <w:r w:rsidRPr="0076260D">
              <w:rPr>
                <w:rFonts w:ascii="Arial" w:hAnsi="Arial" w:cs="Arial"/>
                <w:sz w:val="20"/>
                <w:szCs w:val="20"/>
                <w:lang w:eastAsia="ru-RU"/>
              </w:rPr>
              <w:t>свет может вызывать</w:t>
            </w:r>
            <w:r w:rsidR="0076260D">
              <w:rPr>
                <w:rFonts w:ascii="Arial" w:hAnsi="Arial" w:cs="Arial"/>
                <w:sz w:val="20"/>
                <w:szCs w:val="20"/>
                <w:lang w:eastAsia="ru-RU"/>
              </w:rPr>
              <w:t xml:space="preserve"> </w:t>
            </w:r>
            <w:r w:rsidRPr="0076260D">
              <w:rPr>
                <w:rFonts w:ascii="Arial" w:hAnsi="Arial" w:cs="Arial"/>
                <w:sz w:val="20"/>
                <w:szCs w:val="20"/>
                <w:lang w:eastAsia="ru-RU"/>
              </w:rPr>
              <w:t>в объективе паразитную</w:t>
            </w:r>
            <w:r w:rsidR="0076260D">
              <w:rPr>
                <w:rFonts w:ascii="Arial" w:hAnsi="Arial" w:cs="Arial"/>
                <w:sz w:val="20"/>
                <w:szCs w:val="20"/>
                <w:lang w:eastAsia="ru-RU"/>
              </w:rPr>
              <w:t xml:space="preserve"> </w:t>
            </w:r>
            <w:r w:rsidRPr="0076260D">
              <w:rPr>
                <w:rFonts w:ascii="Arial" w:hAnsi="Arial" w:cs="Arial"/>
                <w:sz w:val="20"/>
                <w:szCs w:val="20"/>
                <w:lang w:eastAsia="ru-RU"/>
              </w:rPr>
              <w:t>засветку.</w:t>
            </w:r>
            <w:r w:rsidR="0076260D">
              <w:rPr>
                <w:rFonts w:ascii="Arial" w:hAnsi="Arial" w:cs="Arial"/>
                <w:sz w:val="20"/>
                <w:szCs w:val="20"/>
                <w:lang w:eastAsia="ru-RU"/>
              </w:rPr>
              <w:t xml:space="preserve"> </w:t>
            </w:r>
            <w:r w:rsidRPr="0076260D">
              <w:rPr>
                <w:rFonts w:ascii="Arial" w:hAnsi="Arial" w:cs="Arial"/>
                <w:sz w:val="20"/>
                <w:szCs w:val="20"/>
                <w:lang w:eastAsia="ru-RU"/>
              </w:rPr>
              <w:t>Необходим внешний источник</w:t>
            </w:r>
            <w:r w:rsidR="0076260D">
              <w:rPr>
                <w:rFonts w:ascii="Arial" w:hAnsi="Arial" w:cs="Arial"/>
                <w:sz w:val="20"/>
                <w:szCs w:val="20"/>
                <w:lang w:eastAsia="ru-RU"/>
              </w:rPr>
              <w:t xml:space="preserve"> </w:t>
            </w:r>
            <w:r w:rsidRPr="0076260D">
              <w:rPr>
                <w:rFonts w:ascii="Arial" w:hAnsi="Arial" w:cs="Arial"/>
                <w:sz w:val="20"/>
                <w:szCs w:val="20"/>
                <w:lang w:eastAsia="ru-RU"/>
              </w:rPr>
              <w:t>света, а также могут быть затруднены</w:t>
            </w:r>
            <w:r w:rsidR="0076260D">
              <w:rPr>
                <w:rFonts w:ascii="Arial" w:hAnsi="Arial" w:cs="Arial"/>
                <w:sz w:val="20"/>
                <w:szCs w:val="20"/>
                <w:lang w:eastAsia="ru-RU"/>
              </w:rPr>
              <w:t xml:space="preserve"> </w:t>
            </w:r>
            <w:r w:rsidRPr="0076260D">
              <w:rPr>
                <w:rFonts w:ascii="Arial" w:hAnsi="Arial" w:cs="Arial"/>
                <w:sz w:val="20"/>
                <w:szCs w:val="20"/>
                <w:lang w:eastAsia="ru-RU"/>
              </w:rPr>
              <w:t>распознавание</w:t>
            </w:r>
            <w:r w:rsidR="0076260D">
              <w:rPr>
                <w:rFonts w:ascii="Arial" w:hAnsi="Arial" w:cs="Arial"/>
                <w:sz w:val="20"/>
                <w:szCs w:val="20"/>
                <w:lang w:eastAsia="ru-RU"/>
              </w:rPr>
              <w:t>,</w:t>
            </w:r>
            <w:r w:rsidRPr="0076260D">
              <w:rPr>
                <w:rFonts w:ascii="Arial" w:hAnsi="Arial" w:cs="Arial"/>
                <w:sz w:val="20"/>
                <w:szCs w:val="20"/>
                <w:lang w:eastAsia="ru-RU"/>
              </w:rPr>
              <w:t xml:space="preserve"> изображения</w:t>
            </w:r>
            <w:r w:rsidR="0076260D">
              <w:rPr>
                <w:rFonts w:ascii="Arial" w:hAnsi="Arial" w:cs="Arial"/>
                <w:sz w:val="20"/>
                <w:szCs w:val="20"/>
                <w:lang w:eastAsia="ru-RU"/>
              </w:rPr>
              <w:t xml:space="preserve"> </w:t>
            </w:r>
            <w:r w:rsidRPr="0076260D">
              <w:rPr>
                <w:rFonts w:ascii="Arial" w:hAnsi="Arial" w:cs="Arial"/>
                <w:sz w:val="20"/>
                <w:szCs w:val="20"/>
                <w:lang w:eastAsia="ru-RU"/>
              </w:rPr>
              <w:t>и оценка расстояния</w:t>
            </w:r>
          </w:p>
        </w:tc>
        <w:tc>
          <w:tcPr>
            <w:tcW w:w="1842" w:type="dxa"/>
          </w:tcPr>
          <w:p w14:paraId="6C51D5F5" w14:textId="77777777" w:rsidR="00D3164E" w:rsidRPr="0076260D" w:rsidRDefault="008A38B4" w:rsidP="00DA429B">
            <w:pPr>
              <w:keepLines/>
              <w:spacing w:after="0" w:line="300" w:lineRule="auto"/>
              <w:ind w:firstLine="340"/>
              <w:rPr>
                <w:rFonts w:ascii="Arial" w:hAnsi="Arial" w:cs="Arial"/>
                <w:sz w:val="20"/>
                <w:szCs w:val="20"/>
              </w:rPr>
            </w:pPr>
            <w:r w:rsidRPr="0076260D">
              <w:rPr>
                <w:rFonts w:ascii="Arial" w:hAnsi="Arial" w:cs="Arial"/>
                <w:sz w:val="20"/>
                <w:szCs w:val="20"/>
                <w:lang w:eastAsia="ru-RU"/>
              </w:rPr>
              <w:t>По горизонтали:</w:t>
            </w:r>
            <w:r w:rsidR="0076260D">
              <w:rPr>
                <w:rFonts w:ascii="Arial" w:hAnsi="Arial" w:cs="Arial"/>
                <w:sz w:val="20"/>
                <w:szCs w:val="20"/>
                <w:lang w:eastAsia="ru-RU"/>
              </w:rPr>
              <w:t xml:space="preserve"> </w:t>
            </w:r>
            <w:r w:rsidRPr="0076260D">
              <w:rPr>
                <w:rFonts w:ascii="Arial" w:hAnsi="Arial" w:cs="Arial"/>
                <w:sz w:val="20"/>
                <w:szCs w:val="20"/>
                <w:lang w:eastAsia="ru-RU"/>
              </w:rPr>
              <w:t>более 90°.</w:t>
            </w:r>
            <w:r w:rsidR="0076260D">
              <w:rPr>
                <w:rFonts w:ascii="Arial" w:hAnsi="Arial" w:cs="Arial"/>
                <w:sz w:val="20"/>
                <w:szCs w:val="20"/>
                <w:lang w:eastAsia="ru-RU"/>
              </w:rPr>
              <w:t xml:space="preserve"> </w:t>
            </w:r>
            <w:r w:rsidRPr="0076260D">
              <w:rPr>
                <w:rFonts w:ascii="Arial" w:hAnsi="Arial" w:cs="Arial"/>
                <w:sz w:val="20"/>
                <w:szCs w:val="20"/>
                <w:lang w:eastAsia="ru-RU"/>
              </w:rPr>
              <w:t>По вертикали:</w:t>
            </w:r>
            <w:r w:rsidR="0076260D">
              <w:rPr>
                <w:rFonts w:ascii="Arial" w:hAnsi="Arial" w:cs="Arial"/>
                <w:sz w:val="20"/>
                <w:szCs w:val="20"/>
                <w:lang w:eastAsia="ru-RU"/>
              </w:rPr>
              <w:t xml:space="preserve"> </w:t>
            </w:r>
            <w:r w:rsidRPr="0076260D">
              <w:rPr>
                <w:rFonts w:ascii="Arial" w:hAnsi="Arial" w:cs="Arial"/>
                <w:sz w:val="20"/>
                <w:szCs w:val="20"/>
                <w:lang w:eastAsia="ru-RU"/>
              </w:rPr>
              <w:t>обычно 2 м,</w:t>
            </w:r>
            <w:r w:rsidR="0076260D">
              <w:rPr>
                <w:rFonts w:ascii="Arial" w:hAnsi="Arial" w:cs="Arial"/>
                <w:sz w:val="20"/>
                <w:szCs w:val="20"/>
                <w:lang w:eastAsia="ru-RU"/>
              </w:rPr>
              <w:t xml:space="preserve"> </w:t>
            </w:r>
            <w:r w:rsidRPr="0076260D">
              <w:rPr>
                <w:rFonts w:ascii="Arial" w:hAnsi="Arial" w:cs="Arial"/>
                <w:sz w:val="20"/>
                <w:szCs w:val="20"/>
                <w:lang w:eastAsia="ru-RU"/>
              </w:rPr>
              <w:t>в зависимости</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от </w:t>
            </w:r>
            <w:r w:rsidR="0076260D">
              <w:rPr>
                <w:rFonts w:ascii="Arial" w:hAnsi="Arial" w:cs="Arial"/>
                <w:sz w:val="20"/>
                <w:szCs w:val="20"/>
                <w:lang w:eastAsia="ru-RU"/>
              </w:rPr>
              <w:t>места установки</w:t>
            </w:r>
          </w:p>
        </w:tc>
      </w:tr>
      <w:tr w:rsidR="00D3164E" w:rsidRPr="0076260D" w14:paraId="1885F68F" w14:textId="77777777" w:rsidTr="00DA429B">
        <w:tc>
          <w:tcPr>
            <w:tcW w:w="1242" w:type="dxa"/>
          </w:tcPr>
          <w:p w14:paraId="3A3D8F90" w14:textId="77777777" w:rsidR="00D3164E" w:rsidRPr="0076260D" w:rsidRDefault="00D3164E" w:rsidP="00DA429B">
            <w:pPr>
              <w:spacing w:after="0" w:line="300" w:lineRule="auto"/>
              <w:rPr>
                <w:rFonts w:ascii="Arial" w:hAnsi="Arial" w:cs="Arial"/>
                <w:sz w:val="20"/>
                <w:szCs w:val="20"/>
              </w:rPr>
            </w:pPr>
            <w:r w:rsidRPr="0076260D">
              <w:rPr>
                <w:rFonts w:ascii="Arial" w:hAnsi="Arial" w:cs="Arial"/>
                <w:sz w:val="20"/>
                <w:szCs w:val="20"/>
                <w:lang w:eastAsia="ru-RU"/>
              </w:rPr>
              <w:t>Зеркало</w:t>
            </w:r>
          </w:p>
        </w:tc>
        <w:tc>
          <w:tcPr>
            <w:tcW w:w="2268" w:type="dxa"/>
          </w:tcPr>
          <w:p w14:paraId="66B955FC" w14:textId="77777777" w:rsidR="00D3164E" w:rsidRPr="0076260D" w:rsidRDefault="008A38B4" w:rsidP="00DA429B">
            <w:pPr>
              <w:spacing w:after="0" w:line="300" w:lineRule="auto"/>
              <w:rPr>
                <w:rFonts w:ascii="Arial" w:hAnsi="Arial" w:cs="Arial"/>
                <w:sz w:val="20"/>
                <w:szCs w:val="20"/>
              </w:rPr>
            </w:pPr>
            <w:r w:rsidRPr="0076260D">
              <w:rPr>
                <w:rFonts w:ascii="Arial" w:hAnsi="Arial" w:cs="Arial"/>
                <w:sz w:val="20"/>
                <w:szCs w:val="20"/>
                <w:lang w:eastAsia="ru-RU"/>
              </w:rPr>
              <w:t>Отражающая поверхность,</w:t>
            </w:r>
            <w:r w:rsidR="0076260D">
              <w:rPr>
                <w:rFonts w:ascii="Arial" w:hAnsi="Arial" w:cs="Arial"/>
                <w:sz w:val="20"/>
                <w:szCs w:val="20"/>
                <w:lang w:eastAsia="ru-RU"/>
              </w:rPr>
              <w:t xml:space="preserve"> </w:t>
            </w:r>
            <w:r w:rsidRPr="0076260D">
              <w:rPr>
                <w:rFonts w:ascii="Arial" w:hAnsi="Arial" w:cs="Arial"/>
                <w:sz w:val="20"/>
                <w:szCs w:val="20"/>
                <w:lang w:eastAsia="ru-RU"/>
              </w:rPr>
              <w:t>предоставляющая непрямой</w:t>
            </w:r>
            <w:r w:rsidR="0076260D">
              <w:rPr>
                <w:rFonts w:ascii="Arial" w:hAnsi="Arial" w:cs="Arial"/>
                <w:sz w:val="20"/>
                <w:szCs w:val="20"/>
                <w:lang w:eastAsia="ru-RU"/>
              </w:rPr>
              <w:t xml:space="preserve"> </w:t>
            </w:r>
            <w:r w:rsidRPr="0076260D">
              <w:rPr>
                <w:rFonts w:ascii="Arial" w:hAnsi="Arial" w:cs="Arial"/>
                <w:sz w:val="20"/>
                <w:szCs w:val="20"/>
                <w:lang w:eastAsia="ru-RU"/>
              </w:rPr>
              <w:t>обзор</w:t>
            </w:r>
          </w:p>
        </w:tc>
        <w:tc>
          <w:tcPr>
            <w:tcW w:w="2268" w:type="dxa"/>
          </w:tcPr>
          <w:p w14:paraId="6F249A1B" w14:textId="77777777" w:rsidR="00D3164E" w:rsidRPr="0076260D" w:rsidRDefault="008A38B4" w:rsidP="00DA429B">
            <w:pPr>
              <w:spacing w:after="0" w:line="300" w:lineRule="auto"/>
              <w:rPr>
                <w:rFonts w:ascii="Arial" w:hAnsi="Arial" w:cs="Arial"/>
                <w:sz w:val="20"/>
                <w:szCs w:val="20"/>
              </w:rPr>
            </w:pPr>
            <w:r w:rsidRPr="0076260D">
              <w:rPr>
                <w:rFonts w:ascii="Arial" w:hAnsi="Arial" w:cs="Arial"/>
                <w:sz w:val="20"/>
                <w:szCs w:val="20"/>
                <w:lang w:eastAsia="ru-RU"/>
              </w:rPr>
              <w:t>Низкие</w:t>
            </w:r>
            <w:r w:rsidR="0076260D">
              <w:rPr>
                <w:rFonts w:ascii="Arial" w:hAnsi="Arial" w:cs="Arial"/>
                <w:sz w:val="20"/>
                <w:szCs w:val="20"/>
                <w:lang w:eastAsia="ru-RU"/>
              </w:rPr>
              <w:t xml:space="preserve"> </w:t>
            </w:r>
            <w:r w:rsidRPr="0076260D">
              <w:rPr>
                <w:rFonts w:ascii="Arial" w:hAnsi="Arial" w:cs="Arial"/>
                <w:sz w:val="20"/>
                <w:szCs w:val="20"/>
                <w:lang w:eastAsia="ru-RU"/>
              </w:rPr>
              <w:t>эксплуатационные</w:t>
            </w:r>
            <w:r w:rsidR="0076260D">
              <w:rPr>
                <w:rFonts w:ascii="Arial" w:hAnsi="Arial" w:cs="Arial"/>
                <w:sz w:val="20"/>
                <w:szCs w:val="20"/>
                <w:lang w:eastAsia="ru-RU"/>
              </w:rPr>
              <w:t xml:space="preserve"> </w:t>
            </w:r>
            <w:r w:rsidRPr="0076260D">
              <w:rPr>
                <w:rFonts w:ascii="Arial" w:hAnsi="Arial" w:cs="Arial"/>
                <w:sz w:val="20"/>
                <w:szCs w:val="20"/>
                <w:lang w:eastAsia="ru-RU"/>
              </w:rPr>
              <w:t>расходы</w:t>
            </w:r>
            <w:r w:rsidR="0076260D">
              <w:rPr>
                <w:rFonts w:ascii="Arial" w:hAnsi="Arial" w:cs="Arial"/>
                <w:sz w:val="20"/>
                <w:szCs w:val="20"/>
                <w:lang w:eastAsia="ru-RU"/>
              </w:rPr>
              <w:t xml:space="preserve"> и простота использо</w:t>
            </w:r>
            <w:r w:rsidRPr="0076260D">
              <w:rPr>
                <w:rFonts w:ascii="Arial" w:hAnsi="Arial" w:cs="Arial"/>
                <w:sz w:val="20"/>
                <w:szCs w:val="20"/>
                <w:lang w:eastAsia="ru-RU"/>
              </w:rPr>
              <w:t>вания</w:t>
            </w:r>
            <w:r w:rsidR="0076260D">
              <w:rPr>
                <w:rFonts w:ascii="Arial" w:hAnsi="Arial" w:cs="Arial"/>
                <w:sz w:val="20"/>
                <w:szCs w:val="20"/>
              </w:rPr>
              <w:t xml:space="preserve"> </w:t>
            </w:r>
          </w:p>
        </w:tc>
        <w:tc>
          <w:tcPr>
            <w:tcW w:w="2410" w:type="dxa"/>
          </w:tcPr>
          <w:p w14:paraId="6A38FDC9" w14:textId="77777777" w:rsidR="00D3164E" w:rsidRPr="0076260D" w:rsidRDefault="008A38B4" w:rsidP="00DA429B">
            <w:pPr>
              <w:keepLines/>
              <w:spacing w:after="0" w:line="300" w:lineRule="auto"/>
              <w:rPr>
                <w:rFonts w:ascii="Arial" w:hAnsi="Arial" w:cs="Arial"/>
                <w:sz w:val="20"/>
                <w:szCs w:val="20"/>
              </w:rPr>
            </w:pPr>
            <w:r w:rsidRPr="0076260D">
              <w:rPr>
                <w:rFonts w:ascii="Arial" w:hAnsi="Arial" w:cs="Arial"/>
                <w:sz w:val="20"/>
                <w:szCs w:val="20"/>
                <w:lang w:eastAsia="ru-RU"/>
              </w:rPr>
              <w:t>Требует хорошего освещения.</w:t>
            </w:r>
            <w:r w:rsidR="0076260D">
              <w:rPr>
                <w:rFonts w:ascii="Arial" w:hAnsi="Arial" w:cs="Arial"/>
                <w:sz w:val="20"/>
                <w:szCs w:val="20"/>
                <w:lang w:eastAsia="ru-RU"/>
              </w:rPr>
              <w:t xml:space="preserve"> Место установки</w:t>
            </w:r>
            <w:r w:rsidRPr="0076260D">
              <w:rPr>
                <w:rFonts w:ascii="Arial" w:hAnsi="Arial" w:cs="Arial"/>
                <w:sz w:val="20"/>
                <w:szCs w:val="20"/>
                <w:lang w:eastAsia="ru-RU"/>
              </w:rPr>
              <w:t xml:space="preserve"> может повлиять на эффективность.</w:t>
            </w:r>
            <w:r w:rsidR="0076260D">
              <w:rPr>
                <w:rFonts w:ascii="Arial" w:hAnsi="Arial" w:cs="Arial"/>
                <w:sz w:val="20"/>
                <w:szCs w:val="20"/>
                <w:lang w:eastAsia="ru-RU"/>
              </w:rPr>
              <w:t xml:space="preserve"> </w:t>
            </w:r>
            <w:r w:rsidRPr="0076260D">
              <w:rPr>
                <w:rFonts w:ascii="Arial" w:hAnsi="Arial" w:cs="Arial"/>
                <w:sz w:val="20"/>
                <w:szCs w:val="20"/>
                <w:lang w:eastAsia="ru-RU"/>
              </w:rPr>
              <w:t>Склонность к механическим</w:t>
            </w:r>
            <w:r w:rsidR="0076260D">
              <w:rPr>
                <w:rFonts w:ascii="Arial" w:hAnsi="Arial" w:cs="Arial"/>
                <w:sz w:val="20"/>
                <w:szCs w:val="20"/>
                <w:lang w:eastAsia="ru-RU"/>
              </w:rPr>
              <w:t xml:space="preserve"> </w:t>
            </w:r>
            <w:r w:rsidRPr="0076260D">
              <w:rPr>
                <w:rFonts w:ascii="Arial" w:hAnsi="Arial" w:cs="Arial"/>
                <w:sz w:val="20"/>
                <w:szCs w:val="20"/>
                <w:lang w:eastAsia="ru-RU"/>
              </w:rPr>
              <w:t>повреждениям</w:t>
            </w:r>
          </w:p>
        </w:tc>
        <w:tc>
          <w:tcPr>
            <w:tcW w:w="1842" w:type="dxa"/>
          </w:tcPr>
          <w:p w14:paraId="276CEB27" w14:textId="77777777" w:rsidR="00D3164E" w:rsidRPr="0076260D" w:rsidRDefault="008A38B4" w:rsidP="00DA429B">
            <w:pPr>
              <w:keepLines/>
              <w:spacing w:after="0" w:line="300" w:lineRule="auto"/>
              <w:rPr>
                <w:rFonts w:ascii="Arial" w:hAnsi="Arial" w:cs="Arial"/>
                <w:sz w:val="20"/>
                <w:szCs w:val="20"/>
              </w:rPr>
            </w:pPr>
            <w:r w:rsidRPr="0076260D">
              <w:rPr>
                <w:rFonts w:ascii="Arial" w:hAnsi="Arial" w:cs="Arial"/>
                <w:sz w:val="20"/>
                <w:szCs w:val="20"/>
                <w:lang w:eastAsia="ru-RU"/>
              </w:rPr>
              <w:t>Потенциально</w:t>
            </w:r>
            <w:r w:rsidR="0076260D">
              <w:rPr>
                <w:rFonts w:ascii="Arial" w:hAnsi="Arial" w:cs="Arial"/>
                <w:sz w:val="20"/>
                <w:szCs w:val="20"/>
                <w:lang w:eastAsia="ru-RU"/>
              </w:rPr>
              <w:t xml:space="preserve"> </w:t>
            </w:r>
            <w:r w:rsidRPr="0076260D">
              <w:rPr>
                <w:rFonts w:ascii="Arial" w:hAnsi="Arial" w:cs="Arial"/>
                <w:sz w:val="20"/>
                <w:szCs w:val="20"/>
                <w:lang w:eastAsia="ru-RU"/>
              </w:rPr>
              <w:t>большой</w:t>
            </w:r>
            <w:r w:rsidR="0076260D">
              <w:rPr>
                <w:rFonts w:ascii="Arial" w:hAnsi="Arial" w:cs="Arial"/>
                <w:sz w:val="20"/>
                <w:szCs w:val="20"/>
                <w:lang w:eastAsia="ru-RU"/>
              </w:rPr>
              <w:t xml:space="preserve"> </w:t>
            </w:r>
            <w:r w:rsidRPr="0076260D">
              <w:rPr>
                <w:rFonts w:ascii="Arial" w:hAnsi="Arial" w:cs="Arial"/>
                <w:sz w:val="20"/>
                <w:szCs w:val="20"/>
                <w:lang w:eastAsia="ru-RU"/>
              </w:rPr>
              <w:t>диапазон</w:t>
            </w:r>
            <w:r w:rsidR="0076260D">
              <w:rPr>
                <w:rFonts w:ascii="Arial" w:hAnsi="Arial" w:cs="Arial"/>
                <w:sz w:val="20"/>
                <w:szCs w:val="20"/>
                <w:lang w:eastAsia="ru-RU"/>
              </w:rPr>
              <w:t xml:space="preserve"> </w:t>
            </w:r>
            <w:r w:rsidRPr="0076260D">
              <w:rPr>
                <w:rFonts w:ascii="Arial" w:hAnsi="Arial" w:cs="Arial"/>
                <w:sz w:val="20"/>
                <w:szCs w:val="20"/>
                <w:lang w:eastAsia="ru-RU"/>
              </w:rPr>
              <w:t>в зависимости</w:t>
            </w:r>
            <w:r w:rsidR="0076260D">
              <w:rPr>
                <w:rFonts w:ascii="Arial" w:hAnsi="Arial" w:cs="Arial"/>
                <w:sz w:val="20"/>
                <w:szCs w:val="20"/>
                <w:lang w:eastAsia="ru-RU"/>
              </w:rPr>
              <w:t xml:space="preserve"> </w:t>
            </w:r>
            <w:r w:rsidRPr="0076260D">
              <w:rPr>
                <w:rFonts w:ascii="Arial" w:hAnsi="Arial" w:cs="Arial"/>
                <w:sz w:val="20"/>
                <w:szCs w:val="20"/>
                <w:lang w:eastAsia="ru-RU"/>
              </w:rPr>
              <w:t>от оптических</w:t>
            </w:r>
            <w:r w:rsidR="0076260D">
              <w:rPr>
                <w:rFonts w:ascii="Arial" w:hAnsi="Arial" w:cs="Arial"/>
                <w:sz w:val="20"/>
                <w:szCs w:val="20"/>
                <w:lang w:eastAsia="ru-RU"/>
              </w:rPr>
              <w:t xml:space="preserve"> </w:t>
            </w:r>
            <w:r w:rsidRPr="0076260D">
              <w:rPr>
                <w:rFonts w:ascii="Arial" w:hAnsi="Arial" w:cs="Arial"/>
                <w:sz w:val="20"/>
                <w:szCs w:val="20"/>
                <w:lang w:eastAsia="ru-RU"/>
              </w:rPr>
              <w:t>характеристик</w:t>
            </w:r>
          </w:p>
        </w:tc>
      </w:tr>
      <w:tr w:rsidR="00D3164E" w:rsidRPr="0076260D" w14:paraId="084E480D" w14:textId="77777777" w:rsidTr="00DA429B">
        <w:tc>
          <w:tcPr>
            <w:tcW w:w="1242" w:type="dxa"/>
          </w:tcPr>
          <w:p w14:paraId="6650990C" w14:textId="77777777" w:rsidR="00D3164E" w:rsidRPr="0076260D" w:rsidRDefault="00D3164E" w:rsidP="00DA429B">
            <w:pPr>
              <w:autoSpaceDE w:val="0"/>
              <w:autoSpaceDN w:val="0"/>
              <w:adjustRightInd w:val="0"/>
              <w:spacing w:after="0" w:line="300" w:lineRule="auto"/>
              <w:rPr>
                <w:rFonts w:ascii="Arial" w:hAnsi="Arial" w:cs="Arial"/>
                <w:sz w:val="20"/>
                <w:szCs w:val="20"/>
              </w:rPr>
            </w:pPr>
            <w:r w:rsidRPr="0076260D">
              <w:rPr>
                <w:rFonts w:ascii="Arial" w:hAnsi="Arial" w:cs="Arial"/>
                <w:sz w:val="20"/>
                <w:szCs w:val="20"/>
                <w:lang w:eastAsia="ru-RU"/>
              </w:rPr>
              <w:t>Различающие наружные сигнализации</w:t>
            </w:r>
          </w:p>
        </w:tc>
        <w:tc>
          <w:tcPr>
            <w:tcW w:w="2268" w:type="dxa"/>
          </w:tcPr>
          <w:p w14:paraId="3D0C5E0A" w14:textId="77777777" w:rsidR="00D3164E" w:rsidRPr="0076260D" w:rsidRDefault="008A38B4" w:rsidP="00DA429B">
            <w:pPr>
              <w:spacing w:after="0" w:line="300" w:lineRule="auto"/>
              <w:rPr>
                <w:rFonts w:ascii="Arial" w:hAnsi="Arial" w:cs="Arial"/>
                <w:sz w:val="20"/>
                <w:szCs w:val="20"/>
              </w:rPr>
            </w:pPr>
            <w:r w:rsidRPr="0076260D">
              <w:rPr>
                <w:rFonts w:ascii="Arial" w:hAnsi="Arial" w:cs="Arial"/>
                <w:sz w:val="20"/>
                <w:szCs w:val="20"/>
                <w:lang w:eastAsia="ru-RU"/>
              </w:rPr>
              <w:t>Использование</w:t>
            </w:r>
            <w:r w:rsidR="0076260D">
              <w:rPr>
                <w:rFonts w:ascii="Arial" w:hAnsi="Arial" w:cs="Arial"/>
                <w:sz w:val="20"/>
                <w:szCs w:val="20"/>
                <w:lang w:eastAsia="ru-RU"/>
              </w:rPr>
              <w:t xml:space="preserve"> д</w:t>
            </w:r>
            <w:r w:rsidRPr="0076260D">
              <w:rPr>
                <w:rFonts w:ascii="Arial" w:hAnsi="Arial" w:cs="Arial"/>
                <w:sz w:val="20"/>
                <w:szCs w:val="20"/>
                <w:lang w:eastAsia="ru-RU"/>
              </w:rPr>
              <w:t>атчиков</w:t>
            </w:r>
            <w:r w:rsidR="0076260D">
              <w:rPr>
                <w:rFonts w:ascii="Arial" w:hAnsi="Arial" w:cs="Arial"/>
                <w:sz w:val="20"/>
                <w:szCs w:val="20"/>
                <w:lang w:eastAsia="ru-RU"/>
              </w:rPr>
              <w:t xml:space="preserve"> </w:t>
            </w:r>
            <w:r w:rsidRPr="0076260D">
              <w:rPr>
                <w:rFonts w:ascii="Arial" w:hAnsi="Arial" w:cs="Arial"/>
                <w:sz w:val="20"/>
                <w:szCs w:val="20"/>
                <w:lang w:eastAsia="ru-RU"/>
              </w:rPr>
              <w:t>для</w:t>
            </w:r>
            <w:r w:rsidR="0076260D">
              <w:rPr>
                <w:rFonts w:ascii="Arial" w:hAnsi="Arial" w:cs="Arial"/>
                <w:sz w:val="20"/>
                <w:szCs w:val="20"/>
                <w:lang w:eastAsia="ru-RU"/>
              </w:rPr>
              <w:t xml:space="preserve"> </w:t>
            </w:r>
            <w:r w:rsidRPr="0076260D">
              <w:rPr>
                <w:rFonts w:ascii="Arial" w:hAnsi="Arial" w:cs="Arial"/>
                <w:sz w:val="20"/>
                <w:szCs w:val="20"/>
                <w:lang w:eastAsia="ru-RU"/>
              </w:rPr>
              <w:t>включения</w:t>
            </w:r>
            <w:r w:rsidR="0076260D">
              <w:rPr>
                <w:rFonts w:ascii="Arial" w:hAnsi="Arial" w:cs="Arial"/>
                <w:sz w:val="20"/>
                <w:szCs w:val="20"/>
                <w:lang w:eastAsia="ru-RU"/>
              </w:rPr>
              <w:t xml:space="preserve"> </w:t>
            </w:r>
            <w:r w:rsidRPr="0076260D">
              <w:rPr>
                <w:rFonts w:ascii="Arial" w:hAnsi="Arial" w:cs="Arial"/>
                <w:sz w:val="20"/>
                <w:szCs w:val="20"/>
                <w:lang w:eastAsia="ru-RU"/>
              </w:rPr>
              <w:t>предупредительной</w:t>
            </w:r>
            <w:r w:rsidR="0076260D">
              <w:rPr>
                <w:rFonts w:ascii="Arial" w:hAnsi="Arial" w:cs="Arial"/>
                <w:sz w:val="20"/>
                <w:szCs w:val="20"/>
                <w:lang w:eastAsia="ru-RU"/>
              </w:rPr>
              <w:t xml:space="preserve"> </w:t>
            </w:r>
            <w:r w:rsidRPr="0076260D">
              <w:rPr>
                <w:rFonts w:ascii="Arial" w:hAnsi="Arial" w:cs="Arial"/>
                <w:sz w:val="20"/>
                <w:szCs w:val="20"/>
                <w:lang w:eastAsia="ru-RU"/>
              </w:rPr>
              <w:t>сигнализации</w:t>
            </w:r>
          </w:p>
        </w:tc>
        <w:tc>
          <w:tcPr>
            <w:tcW w:w="2268" w:type="dxa"/>
          </w:tcPr>
          <w:p w14:paraId="1E808911" w14:textId="77777777" w:rsidR="00D3164E" w:rsidRPr="0076260D" w:rsidRDefault="0076260D" w:rsidP="00DA429B">
            <w:pPr>
              <w:spacing w:after="0" w:line="300" w:lineRule="auto"/>
              <w:rPr>
                <w:rFonts w:ascii="Arial" w:hAnsi="Arial" w:cs="Arial"/>
                <w:sz w:val="20"/>
                <w:szCs w:val="20"/>
              </w:rPr>
            </w:pPr>
            <w:r w:rsidRPr="0076260D">
              <w:rPr>
                <w:rFonts w:ascii="Arial" w:hAnsi="Arial" w:cs="Arial"/>
                <w:sz w:val="20"/>
                <w:szCs w:val="20"/>
                <w:lang w:eastAsia="ru-RU"/>
              </w:rPr>
              <w:t>Активируется</w:t>
            </w:r>
            <w:r w:rsidR="008A38B4" w:rsidRPr="0076260D">
              <w:rPr>
                <w:rFonts w:ascii="Arial" w:hAnsi="Arial" w:cs="Arial"/>
                <w:sz w:val="20"/>
                <w:szCs w:val="20"/>
                <w:lang w:eastAsia="ru-RU"/>
              </w:rPr>
              <w:t>,</w:t>
            </w:r>
            <w:r>
              <w:rPr>
                <w:rFonts w:ascii="Arial" w:hAnsi="Arial" w:cs="Arial"/>
                <w:sz w:val="20"/>
                <w:szCs w:val="20"/>
                <w:lang w:eastAsia="ru-RU"/>
              </w:rPr>
              <w:t xml:space="preserve"> </w:t>
            </w:r>
            <w:r w:rsidR="008A38B4" w:rsidRPr="0076260D">
              <w:rPr>
                <w:rFonts w:ascii="Arial" w:hAnsi="Arial" w:cs="Arial"/>
                <w:sz w:val="20"/>
                <w:szCs w:val="20"/>
                <w:lang w:eastAsia="ru-RU"/>
              </w:rPr>
              <w:t>когда</w:t>
            </w:r>
            <w:r>
              <w:rPr>
                <w:rFonts w:ascii="Arial" w:hAnsi="Arial" w:cs="Arial"/>
                <w:sz w:val="20"/>
                <w:szCs w:val="20"/>
                <w:lang w:eastAsia="ru-RU"/>
              </w:rPr>
              <w:t xml:space="preserve"> </w:t>
            </w:r>
            <w:r w:rsidR="008A38B4" w:rsidRPr="0076260D">
              <w:rPr>
                <w:rFonts w:ascii="Arial" w:hAnsi="Arial" w:cs="Arial"/>
                <w:sz w:val="20"/>
                <w:szCs w:val="20"/>
                <w:lang w:eastAsia="ru-RU"/>
              </w:rPr>
              <w:t>машина</w:t>
            </w:r>
            <w:r>
              <w:rPr>
                <w:rFonts w:ascii="Arial" w:hAnsi="Arial" w:cs="Arial"/>
                <w:sz w:val="20"/>
                <w:szCs w:val="20"/>
                <w:lang w:eastAsia="ru-RU"/>
              </w:rPr>
              <w:t xml:space="preserve"> </w:t>
            </w:r>
            <w:r w:rsidR="008A38B4" w:rsidRPr="0076260D">
              <w:rPr>
                <w:rFonts w:ascii="Arial" w:hAnsi="Arial" w:cs="Arial"/>
                <w:sz w:val="20"/>
                <w:szCs w:val="20"/>
                <w:lang w:eastAsia="ru-RU"/>
              </w:rPr>
              <w:t>движется.</w:t>
            </w:r>
            <w:r>
              <w:rPr>
                <w:rFonts w:ascii="Arial" w:hAnsi="Arial" w:cs="Arial"/>
                <w:sz w:val="20"/>
                <w:szCs w:val="20"/>
                <w:lang w:eastAsia="ru-RU"/>
              </w:rPr>
              <w:t xml:space="preserve"> </w:t>
            </w:r>
            <w:r w:rsidR="008A38B4" w:rsidRPr="0076260D">
              <w:rPr>
                <w:rFonts w:ascii="Arial" w:hAnsi="Arial" w:cs="Arial"/>
                <w:sz w:val="20"/>
                <w:szCs w:val="20"/>
                <w:lang w:eastAsia="ru-RU"/>
              </w:rPr>
              <w:t>Предупреждает</w:t>
            </w:r>
            <w:r>
              <w:rPr>
                <w:rFonts w:ascii="Arial" w:hAnsi="Arial" w:cs="Arial"/>
                <w:sz w:val="20"/>
                <w:szCs w:val="20"/>
                <w:lang w:eastAsia="ru-RU"/>
              </w:rPr>
              <w:t xml:space="preserve"> </w:t>
            </w:r>
            <w:r w:rsidR="008A38B4" w:rsidRPr="0076260D">
              <w:rPr>
                <w:rFonts w:ascii="Arial" w:hAnsi="Arial" w:cs="Arial"/>
                <w:sz w:val="20"/>
                <w:szCs w:val="20"/>
                <w:lang w:eastAsia="ru-RU"/>
              </w:rPr>
              <w:t>только,</w:t>
            </w:r>
            <w:r>
              <w:rPr>
                <w:rFonts w:ascii="Arial" w:hAnsi="Arial" w:cs="Arial"/>
                <w:sz w:val="20"/>
                <w:szCs w:val="20"/>
                <w:lang w:eastAsia="ru-RU"/>
              </w:rPr>
              <w:t xml:space="preserve"> </w:t>
            </w:r>
            <w:r w:rsidR="008A38B4" w:rsidRPr="0076260D">
              <w:rPr>
                <w:rFonts w:ascii="Arial" w:hAnsi="Arial" w:cs="Arial"/>
                <w:sz w:val="20"/>
                <w:szCs w:val="20"/>
                <w:lang w:eastAsia="ru-RU"/>
              </w:rPr>
              <w:t>когда</w:t>
            </w:r>
            <w:r>
              <w:rPr>
                <w:rFonts w:ascii="Arial" w:hAnsi="Arial" w:cs="Arial"/>
                <w:sz w:val="20"/>
                <w:szCs w:val="20"/>
                <w:lang w:eastAsia="ru-RU"/>
              </w:rPr>
              <w:t xml:space="preserve"> </w:t>
            </w:r>
            <w:r w:rsidR="008A38B4" w:rsidRPr="0076260D">
              <w:rPr>
                <w:rFonts w:ascii="Arial" w:hAnsi="Arial" w:cs="Arial"/>
                <w:sz w:val="20"/>
                <w:szCs w:val="20"/>
                <w:lang w:eastAsia="ru-RU"/>
              </w:rPr>
              <w:t>объект</w:t>
            </w:r>
            <w:r>
              <w:rPr>
                <w:rFonts w:ascii="Arial" w:hAnsi="Arial" w:cs="Arial"/>
                <w:sz w:val="20"/>
                <w:szCs w:val="20"/>
                <w:lang w:eastAsia="ru-RU"/>
              </w:rPr>
              <w:t xml:space="preserve"> </w:t>
            </w:r>
            <w:r w:rsidR="008A38B4" w:rsidRPr="0076260D">
              <w:rPr>
                <w:rFonts w:ascii="Arial" w:hAnsi="Arial" w:cs="Arial"/>
                <w:sz w:val="20"/>
                <w:szCs w:val="20"/>
                <w:lang w:eastAsia="ru-RU"/>
              </w:rPr>
              <w:t>обнаружен</w:t>
            </w:r>
            <w:r>
              <w:rPr>
                <w:rFonts w:ascii="Arial" w:hAnsi="Arial" w:cs="Arial"/>
                <w:sz w:val="20"/>
                <w:szCs w:val="20"/>
              </w:rPr>
              <w:t xml:space="preserve"> </w:t>
            </w:r>
          </w:p>
        </w:tc>
        <w:tc>
          <w:tcPr>
            <w:tcW w:w="2410" w:type="dxa"/>
          </w:tcPr>
          <w:p w14:paraId="44170613" w14:textId="77777777" w:rsid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Для избежания воздействия на</w:t>
            </w:r>
            <w:r w:rsidR="0076260D">
              <w:rPr>
                <w:rFonts w:ascii="Arial" w:hAnsi="Arial" w:cs="Arial"/>
                <w:sz w:val="20"/>
                <w:szCs w:val="20"/>
                <w:lang w:eastAsia="ru-RU"/>
              </w:rPr>
              <w:t xml:space="preserve"> </w:t>
            </w:r>
            <w:r w:rsidRPr="0076260D">
              <w:rPr>
                <w:rFonts w:ascii="Arial" w:hAnsi="Arial" w:cs="Arial"/>
                <w:sz w:val="20"/>
                <w:szCs w:val="20"/>
                <w:lang w:eastAsia="ru-RU"/>
              </w:rPr>
              <w:t>пешехода, находящегося на</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пути следования машины. </w:t>
            </w:r>
          </w:p>
          <w:p w14:paraId="4250E9E2" w14:textId="77777777" w:rsid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Может</w:t>
            </w:r>
            <w:r w:rsidR="0076260D">
              <w:rPr>
                <w:rFonts w:ascii="Arial" w:hAnsi="Arial" w:cs="Arial"/>
                <w:sz w:val="20"/>
                <w:szCs w:val="20"/>
                <w:lang w:eastAsia="ru-RU"/>
              </w:rPr>
              <w:t xml:space="preserve"> </w:t>
            </w:r>
            <w:r w:rsidRPr="0076260D">
              <w:rPr>
                <w:rFonts w:ascii="Arial" w:hAnsi="Arial" w:cs="Arial"/>
                <w:sz w:val="20"/>
                <w:szCs w:val="20"/>
                <w:lang w:eastAsia="ru-RU"/>
              </w:rPr>
              <w:t>быть затруднено определение</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направления </w:t>
            </w:r>
            <w:r w:rsidR="00DA429B">
              <w:rPr>
                <w:rFonts w:ascii="Arial" w:hAnsi="Arial" w:cs="Arial"/>
                <w:sz w:val="20"/>
                <w:szCs w:val="20"/>
                <w:lang w:eastAsia="ru-RU"/>
              </w:rPr>
              <w:t>источника звука</w:t>
            </w:r>
            <w:r w:rsidRPr="0076260D">
              <w:rPr>
                <w:rFonts w:ascii="Arial" w:hAnsi="Arial" w:cs="Arial"/>
                <w:sz w:val="20"/>
                <w:szCs w:val="20"/>
                <w:lang w:eastAsia="ru-RU"/>
              </w:rPr>
              <w:t>.</w:t>
            </w:r>
          </w:p>
          <w:p w14:paraId="35295AEB" w14:textId="77777777" w:rsidR="00D3164E" w:rsidRPr="0076260D" w:rsidRDefault="008A38B4" w:rsidP="00DA429B">
            <w:pPr>
              <w:keepLines/>
              <w:spacing w:after="0" w:line="300" w:lineRule="auto"/>
              <w:rPr>
                <w:rFonts w:ascii="Arial" w:hAnsi="Arial" w:cs="Arial"/>
                <w:sz w:val="20"/>
                <w:szCs w:val="20"/>
              </w:rPr>
            </w:pPr>
            <w:r w:rsidRPr="0076260D">
              <w:rPr>
                <w:rFonts w:ascii="Arial" w:hAnsi="Arial" w:cs="Arial"/>
                <w:sz w:val="20"/>
                <w:szCs w:val="20"/>
                <w:lang w:eastAsia="ru-RU"/>
              </w:rPr>
              <w:t>Возможность путаницы, если</w:t>
            </w:r>
            <w:r w:rsidR="0076260D">
              <w:rPr>
                <w:rFonts w:ascii="Arial" w:hAnsi="Arial" w:cs="Arial"/>
                <w:sz w:val="20"/>
                <w:szCs w:val="20"/>
                <w:lang w:eastAsia="ru-RU"/>
              </w:rPr>
              <w:t xml:space="preserve"> </w:t>
            </w:r>
            <w:r w:rsidRPr="0076260D">
              <w:rPr>
                <w:rFonts w:ascii="Arial" w:hAnsi="Arial" w:cs="Arial"/>
                <w:sz w:val="20"/>
                <w:szCs w:val="20"/>
                <w:lang w:eastAsia="ru-RU"/>
              </w:rPr>
              <w:t>более чем одна машина работает</w:t>
            </w:r>
            <w:r w:rsidR="0076260D">
              <w:rPr>
                <w:rFonts w:ascii="Arial" w:hAnsi="Arial" w:cs="Arial"/>
                <w:sz w:val="20"/>
                <w:szCs w:val="20"/>
                <w:lang w:eastAsia="ru-RU"/>
              </w:rPr>
              <w:t xml:space="preserve"> </w:t>
            </w:r>
            <w:r w:rsidRPr="0076260D">
              <w:rPr>
                <w:rFonts w:ascii="Arial" w:hAnsi="Arial" w:cs="Arial"/>
                <w:sz w:val="20"/>
                <w:szCs w:val="20"/>
                <w:lang w:eastAsia="ru-RU"/>
              </w:rPr>
              <w:t>в непосредственной близости</w:t>
            </w:r>
          </w:p>
        </w:tc>
        <w:tc>
          <w:tcPr>
            <w:tcW w:w="1842" w:type="dxa"/>
          </w:tcPr>
          <w:p w14:paraId="0E91BEB8" w14:textId="77777777" w:rsidR="00D3164E" w:rsidRPr="0076260D" w:rsidRDefault="008A38B4" w:rsidP="00DA429B">
            <w:pPr>
              <w:keepLines/>
              <w:spacing w:after="0" w:line="300" w:lineRule="auto"/>
              <w:rPr>
                <w:rFonts w:ascii="Arial" w:hAnsi="Arial" w:cs="Arial"/>
                <w:sz w:val="20"/>
                <w:szCs w:val="20"/>
              </w:rPr>
            </w:pPr>
            <w:r w:rsidRPr="0076260D">
              <w:rPr>
                <w:rFonts w:ascii="Arial" w:hAnsi="Arial" w:cs="Arial"/>
                <w:sz w:val="20"/>
                <w:szCs w:val="20"/>
                <w:lang w:eastAsia="ru-RU"/>
              </w:rPr>
              <w:t>Варьируется</w:t>
            </w:r>
            <w:r w:rsidR="0076260D">
              <w:rPr>
                <w:rFonts w:ascii="Arial" w:hAnsi="Arial" w:cs="Arial"/>
                <w:sz w:val="20"/>
                <w:szCs w:val="20"/>
                <w:lang w:eastAsia="ru-RU"/>
              </w:rPr>
              <w:t xml:space="preserve"> </w:t>
            </w:r>
            <w:r w:rsidRPr="0076260D">
              <w:rPr>
                <w:rFonts w:ascii="Arial" w:hAnsi="Arial" w:cs="Arial"/>
                <w:sz w:val="20"/>
                <w:szCs w:val="20"/>
                <w:lang w:eastAsia="ru-RU"/>
              </w:rPr>
              <w:t>в зависимости</w:t>
            </w:r>
            <w:r w:rsidR="0076260D">
              <w:rPr>
                <w:rFonts w:ascii="Arial" w:hAnsi="Arial" w:cs="Arial"/>
                <w:sz w:val="20"/>
                <w:szCs w:val="20"/>
                <w:lang w:eastAsia="ru-RU"/>
              </w:rPr>
              <w:t xml:space="preserve"> </w:t>
            </w:r>
            <w:r w:rsidRPr="0076260D">
              <w:rPr>
                <w:rFonts w:ascii="Arial" w:hAnsi="Arial" w:cs="Arial"/>
                <w:sz w:val="20"/>
                <w:szCs w:val="20"/>
                <w:lang w:eastAsia="ru-RU"/>
              </w:rPr>
              <w:t>от излучаемой</w:t>
            </w:r>
            <w:r w:rsidR="0076260D">
              <w:rPr>
                <w:rFonts w:ascii="Arial" w:hAnsi="Arial" w:cs="Arial"/>
                <w:sz w:val="20"/>
                <w:szCs w:val="20"/>
                <w:lang w:eastAsia="ru-RU"/>
              </w:rPr>
              <w:t xml:space="preserve"> </w:t>
            </w:r>
            <w:r w:rsidRPr="0076260D">
              <w:rPr>
                <w:rFonts w:ascii="Arial" w:hAnsi="Arial" w:cs="Arial"/>
                <w:sz w:val="20"/>
                <w:szCs w:val="20"/>
                <w:lang w:eastAsia="ru-RU"/>
              </w:rPr>
              <w:t>мощности,</w:t>
            </w:r>
            <w:r w:rsidR="0076260D">
              <w:rPr>
                <w:rFonts w:ascii="Arial" w:hAnsi="Arial" w:cs="Arial"/>
                <w:sz w:val="20"/>
                <w:szCs w:val="20"/>
                <w:lang w:eastAsia="ru-RU"/>
              </w:rPr>
              <w:t xml:space="preserve"> </w:t>
            </w:r>
            <w:r w:rsidRPr="0076260D">
              <w:rPr>
                <w:rFonts w:ascii="Arial" w:hAnsi="Arial" w:cs="Arial"/>
                <w:sz w:val="20"/>
                <w:szCs w:val="20"/>
                <w:lang w:eastAsia="ru-RU"/>
              </w:rPr>
              <w:t>частоты,</w:t>
            </w:r>
            <w:r w:rsidR="0076260D">
              <w:rPr>
                <w:rFonts w:ascii="Arial" w:hAnsi="Arial" w:cs="Arial"/>
                <w:sz w:val="20"/>
                <w:szCs w:val="20"/>
                <w:lang w:eastAsia="ru-RU"/>
              </w:rPr>
              <w:t xml:space="preserve"> </w:t>
            </w:r>
            <w:r w:rsidR="00DA429B">
              <w:rPr>
                <w:rFonts w:ascii="Arial" w:hAnsi="Arial" w:cs="Arial"/>
                <w:sz w:val="20"/>
                <w:szCs w:val="20"/>
                <w:lang w:eastAsia="ru-RU"/>
              </w:rPr>
              <w:t>места расположения</w:t>
            </w:r>
            <w:r w:rsidR="0076260D">
              <w:rPr>
                <w:rFonts w:ascii="Arial" w:hAnsi="Arial" w:cs="Arial"/>
                <w:sz w:val="20"/>
                <w:szCs w:val="20"/>
                <w:lang w:eastAsia="ru-RU"/>
              </w:rPr>
              <w:t xml:space="preserve"> </w:t>
            </w:r>
            <w:r w:rsidRPr="0076260D">
              <w:rPr>
                <w:rFonts w:ascii="Arial" w:hAnsi="Arial" w:cs="Arial"/>
                <w:sz w:val="20"/>
                <w:szCs w:val="20"/>
                <w:lang w:eastAsia="ru-RU"/>
              </w:rPr>
              <w:t>и условий</w:t>
            </w:r>
            <w:r w:rsidR="0076260D">
              <w:rPr>
                <w:rFonts w:ascii="Arial" w:hAnsi="Arial" w:cs="Arial"/>
                <w:sz w:val="20"/>
                <w:szCs w:val="20"/>
                <w:lang w:eastAsia="ru-RU"/>
              </w:rPr>
              <w:t xml:space="preserve"> </w:t>
            </w:r>
            <w:r w:rsidRPr="0076260D">
              <w:rPr>
                <w:rFonts w:ascii="Arial" w:hAnsi="Arial" w:cs="Arial"/>
                <w:sz w:val="20"/>
                <w:szCs w:val="20"/>
                <w:lang w:eastAsia="ru-RU"/>
              </w:rPr>
              <w:t>окружающей</w:t>
            </w:r>
            <w:r w:rsidR="0076260D">
              <w:rPr>
                <w:rFonts w:ascii="Arial" w:hAnsi="Arial" w:cs="Arial"/>
                <w:sz w:val="20"/>
                <w:szCs w:val="20"/>
                <w:lang w:eastAsia="ru-RU"/>
              </w:rPr>
              <w:t xml:space="preserve"> </w:t>
            </w:r>
            <w:r w:rsidRPr="0076260D">
              <w:rPr>
                <w:rFonts w:ascii="Arial" w:hAnsi="Arial" w:cs="Arial"/>
                <w:sz w:val="20"/>
                <w:szCs w:val="20"/>
                <w:lang w:eastAsia="ru-RU"/>
              </w:rPr>
              <w:t>среды</w:t>
            </w:r>
          </w:p>
        </w:tc>
      </w:tr>
      <w:tr w:rsidR="00D3164E" w:rsidRPr="0076260D" w14:paraId="4B739D1E" w14:textId="77777777" w:rsidTr="00DA429B">
        <w:tc>
          <w:tcPr>
            <w:tcW w:w="1242" w:type="dxa"/>
          </w:tcPr>
          <w:p w14:paraId="3E2EDED5"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Ультразвуковое</w:t>
            </w:r>
            <w:r w:rsidR="0076260D">
              <w:rPr>
                <w:rFonts w:ascii="Arial" w:hAnsi="Arial" w:cs="Arial"/>
                <w:sz w:val="20"/>
                <w:szCs w:val="20"/>
                <w:lang w:eastAsia="ru-RU"/>
              </w:rPr>
              <w:t xml:space="preserve"> </w:t>
            </w:r>
            <w:r w:rsidRPr="0076260D">
              <w:rPr>
                <w:rFonts w:ascii="Arial" w:hAnsi="Arial" w:cs="Arial"/>
                <w:sz w:val="20"/>
                <w:szCs w:val="20"/>
                <w:lang w:eastAsia="ru-RU"/>
              </w:rPr>
              <w:t>излучение</w:t>
            </w:r>
          </w:p>
        </w:tc>
        <w:tc>
          <w:tcPr>
            <w:tcW w:w="2268" w:type="dxa"/>
          </w:tcPr>
          <w:p w14:paraId="27276F7E"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Наличие</w:t>
            </w:r>
            <w:r w:rsidR="0076260D">
              <w:rPr>
                <w:rFonts w:ascii="Arial" w:hAnsi="Arial" w:cs="Arial"/>
                <w:sz w:val="20"/>
                <w:szCs w:val="20"/>
                <w:lang w:eastAsia="ru-RU"/>
              </w:rPr>
              <w:t xml:space="preserve"> </w:t>
            </w:r>
            <w:r w:rsidRPr="0076260D">
              <w:rPr>
                <w:rFonts w:ascii="Arial" w:hAnsi="Arial" w:cs="Arial"/>
                <w:sz w:val="20"/>
                <w:szCs w:val="20"/>
                <w:lang w:eastAsia="ru-RU"/>
              </w:rPr>
              <w:t>и расстояние</w:t>
            </w:r>
            <w:r w:rsidR="0076260D">
              <w:rPr>
                <w:rFonts w:ascii="Arial" w:hAnsi="Arial" w:cs="Arial"/>
                <w:sz w:val="20"/>
                <w:szCs w:val="20"/>
                <w:lang w:eastAsia="ru-RU"/>
              </w:rPr>
              <w:t xml:space="preserve"> </w:t>
            </w:r>
            <w:r w:rsidRPr="0076260D">
              <w:rPr>
                <w:rFonts w:ascii="Arial" w:hAnsi="Arial" w:cs="Arial"/>
                <w:sz w:val="20"/>
                <w:szCs w:val="20"/>
                <w:lang w:eastAsia="ru-RU"/>
              </w:rPr>
              <w:t>до объекта</w:t>
            </w:r>
            <w:r w:rsidR="0076260D">
              <w:rPr>
                <w:rFonts w:ascii="Arial" w:hAnsi="Arial" w:cs="Arial"/>
                <w:sz w:val="20"/>
                <w:szCs w:val="20"/>
                <w:lang w:eastAsia="ru-RU"/>
              </w:rPr>
              <w:t xml:space="preserve"> </w:t>
            </w:r>
            <w:r w:rsidRPr="0076260D">
              <w:rPr>
                <w:rFonts w:ascii="Arial" w:hAnsi="Arial" w:cs="Arial"/>
                <w:sz w:val="20"/>
                <w:szCs w:val="20"/>
                <w:lang w:eastAsia="ru-RU"/>
              </w:rPr>
              <w:t>определяется</w:t>
            </w:r>
            <w:r w:rsidR="0076260D">
              <w:rPr>
                <w:rFonts w:ascii="Arial" w:hAnsi="Arial" w:cs="Arial"/>
                <w:sz w:val="20"/>
                <w:szCs w:val="20"/>
                <w:lang w:eastAsia="ru-RU"/>
              </w:rPr>
              <w:t xml:space="preserve"> </w:t>
            </w:r>
            <w:r w:rsidRPr="0076260D">
              <w:rPr>
                <w:rFonts w:ascii="Arial" w:hAnsi="Arial" w:cs="Arial"/>
                <w:sz w:val="20"/>
                <w:szCs w:val="20"/>
                <w:lang w:eastAsia="ru-RU"/>
              </w:rPr>
              <w:t>по времени</w:t>
            </w:r>
            <w:r w:rsidR="0076260D">
              <w:rPr>
                <w:rFonts w:ascii="Arial" w:hAnsi="Arial" w:cs="Arial"/>
                <w:sz w:val="20"/>
                <w:szCs w:val="20"/>
                <w:lang w:eastAsia="ru-RU"/>
              </w:rPr>
              <w:t xml:space="preserve"> </w:t>
            </w:r>
            <w:r w:rsidRPr="0076260D">
              <w:rPr>
                <w:rFonts w:ascii="Arial" w:hAnsi="Arial" w:cs="Arial"/>
                <w:sz w:val="20"/>
                <w:szCs w:val="20"/>
                <w:lang w:eastAsia="ru-RU"/>
              </w:rPr>
              <w:t>возвращения</w:t>
            </w:r>
            <w:r w:rsidR="0076260D">
              <w:rPr>
                <w:rFonts w:ascii="Arial" w:hAnsi="Arial" w:cs="Arial"/>
                <w:sz w:val="20"/>
                <w:szCs w:val="20"/>
                <w:lang w:eastAsia="ru-RU"/>
              </w:rPr>
              <w:t xml:space="preserve"> </w:t>
            </w:r>
            <w:r w:rsidRPr="0076260D">
              <w:rPr>
                <w:rFonts w:ascii="Arial" w:hAnsi="Arial" w:cs="Arial"/>
                <w:sz w:val="20"/>
                <w:szCs w:val="20"/>
                <w:lang w:eastAsia="ru-RU"/>
              </w:rPr>
              <w:t>отраженных</w:t>
            </w:r>
            <w:r w:rsidR="0076260D">
              <w:rPr>
                <w:rFonts w:ascii="Arial" w:hAnsi="Arial" w:cs="Arial"/>
                <w:sz w:val="20"/>
                <w:szCs w:val="20"/>
                <w:lang w:eastAsia="ru-RU"/>
              </w:rPr>
              <w:t xml:space="preserve"> </w:t>
            </w:r>
            <w:r w:rsidRPr="0076260D">
              <w:rPr>
                <w:rFonts w:ascii="Arial" w:hAnsi="Arial" w:cs="Arial"/>
                <w:sz w:val="20"/>
                <w:szCs w:val="20"/>
                <w:lang w:eastAsia="ru-RU"/>
              </w:rPr>
              <w:t>импульсов</w:t>
            </w:r>
          </w:p>
        </w:tc>
        <w:tc>
          <w:tcPr>
            <w:tcW w:w="2268" w:type="dxa"/>
          </w:tcPr>
          <w:p w14:paraId="2EECEDA5"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Точное</w:t>
            </w:r>
            <w:r w:rsidR="0076260D">
              <w:rPr>
                <w:rFonts w:ascii="Arial" w:hAnsi="Arial" w:cs="Arial"/>
                <w:sz w:val="20"/>
                <w:szCs w:val="20"/>
                <w:lang w:eastAsia="ru-RU"/>
              </w:rPr>
              <w:t xml:space="preserve"> </w:t>
            </w:r>
            <w:r w:rsidRPr="0076260D">
              <w:rPr>
                <w:rFonts w:ascii="Arial" w:hAnsi="Arial" w:cs="Arial"/>
                <w:sz w:val="20"/>
                <w:szCs w:val="20"/>
                <w:lang w:eastAsia="ru-RU"/>
              </w:rPr>
              <w:t>указание расстояния</w:t>
            </w:r>
            <w:r w:rsidR="0076260D">
              <w:rPr>
                <w:rFonts w:ascii="Arial" w:hAnsi="Arial" w:cs="Arial"/>
                <w:sz w:val="20"/>
                <w:szCs w:val="20"/>
                <w:lang w:eastAsia="ru-RU"/>
              </w:rPr>
              <w:t xml:space="preserve"> </w:t>
            </w:r>
            <w:r w:rsidRPr="0076260D">
              <w:rPr>
                <w:rFonts w:ascii="Arial" w:hAnsi="Arial" w:cs="Arial"/>
                <w:sz w:val="20"/>
                <w:szCs w:val="20"/>
                <w:lang w:eastAsia="ru-RU"/>
              </w:rPr>
              <w:t>до объекта.</w:t>
            </w:r>
            <w:r w:rsidR="0076260D">
              <w:rPr>
                <w:rFonts w:ascii="Arial" w:hAnsi="Arial" w:cs="Arial"/>
                <w:sz w:val="20"/>
                <w:szCs w:val="20"/>
                <w:lang w:eastAsia="ru-RU"/>
              </w:rPr>
              <w:t xml:space="preserve"> </w:t>
            </w:r>
            <w:r w:rsidRPr="0076260D">
              <w:rPr>
                <w:rFonts w:ascii="Arial" w:hAnsi="Arial" w:cs="Arial"/>
                <w:sz w:val="20"/>
                <w:szCs w:val="20"/>
                <w:lang w:eastAsia="ru-RU"/>
              </w:rPr>
              <w:t>Наличие</w:t>
            </w:r>
            <w:r w:rsidR="0076260D">
              <w:rPr>
                <w:rFonts w:ascii="Arial" w:hAnsi="Arial" w:cs="Arial"/>
                <w:sz w:val="20"/>
                <w:szCs w:val="20"/>
                <w:lang w:eastAsia="ru-RU"/>
              </w:rPr>
              <w:t xml:space="preserve"> </w:t>
            </w:r>
            <w:r w:rsidRPr="0076260D">
              <w:rPr>
                <w:rFonts w:ascii="Arial" w:hAnsi="Arial" w:cs="Arial"/>
                <w:sz w:val="20"/>
                <w:szCs w:val="20"/>
                <w:lang w:eastAsia="ru-RU"/>
              </w:rPr>
              <w:t>светодиодной</w:t>
            </w:r>
            <w:r w:rsidR="0076260D">
              <w:rPr>
                <w:rFonts w:ascii="Arial" w:hAnsi="Arial" w:cs="Arial"/>
                <w:sz w:val="20"/>
                <w:szCs w:val="20"/>
                <w:lang w:eastAsia="ru-RU"/>
              </w:rPr>
              <w:t xml:space="preserve"> </w:t>
            </w:r>
            <w:r w:rsidR="00DA429B">
              <w:rPr>
                <w:rFonts w:ascii="Arial" w:hAnsi="Arial" w:cs="Arial"/>
                <w:sz w:val="20"/>
                <w:szCs w:val="20"/>
                <w:lang w:eastAsia="ru-RU"/>
              </w:rPr>
              <w:t>и звуковой сиг</w:t>
            </w:r>
            <w:r w:rsidRPr="0076260D">
              <w:rPr>
                <w:rFonts w:ascii="Arial" w:hAnsi="Arial" w:cs="Arial"/>
                <w:sz w:val="20"/>
                <w:szCs w:val="20"/>
                <w:lang w:eastAsia="ru-RU"/>
              </w:rPr>
              <w:t>нализации</w:t>
            </w:r>
            <w:r w:rsidR="0076260D">
              <w:rPr>
                <w:rFonts w:ascii="Arial" w:hAnsi="Arial" w:cs="Arial"/>
                <w:sz w:val="20"/>
                <w:szCs w:val="20"/>
                <w:lang w:eastAsia="ru-RU"/>
              </w:rPr>
              <w:t xml:space="preserve"> </w:t>
            </w:r>
            <w:r w:rsidRPr="0076260D">
              <w:rPr>
                <w:rFonts w:ascii="Arial" w:hAnsi="Arial" w:cs="Arial"/>
                <w:sz w:val="20"/>
                <w:szCs w:val="20"/>
                <w:lang w:eastAsia="ru-RU"/>
              </w:rPr>
              <w:t>для</w:t>
            </w:r>
            <w:r w:rsidR="0076260D">
              <w:rPr>
                <w:rFonts w:ascii="Arial" w:hAnsi="Arial" w:cs="Arial"/>
                <w:sz w:val="20"/>
                <w:szCs w:val="20"/>
                <w:lang w:eastAsia="ru-RU"/>
              </w:rPr>
              <w:t xml:space="preserve"> </w:t>
            </w:r>
            <w:r w:rsidRPr="0076260D">
              <w:rPr>
                <w:rFonts w:ascii="Arial" w:hAnsi="Arial" w:cs="Arial"/>
                <w:sz w:val="20"/>
                <w:szCs w:val="20"/>
                <w:lang w:eastAsia="ru-RU"/>
              </w:rPr>
              <w:t>оператора</w:t>
            </w:r>
          </w:p>
        </w:tc>
        <w:tc>
          <w:tcPr>
            <w:tcW w:w="2410" w:type="dxa"/>
          </w:tcPr>
          <w:p w14:paraId="5265A79C" w14:textId="77777777" w:rsidR="00DA429B" w:rsidRPr="00DA429B" w:rsidRDefault="00DA429B" w:rsidP="00DA429B">
            <w:pPr>
              <w:keepLines/>
              <w:spacing w:after="0" w:line="300" w:lineRule="auto"/>
              <w:rPr>
                <w:rFonts w:ascii="Arial" w:hAnsi="Arial" w:cs="Arial"/>
                <w:sz w:val="20"/>
                <w:szCs w:val="20"/>
                <w:lang w:eastAsia="ru-RU"/>
              </w:rPr>
            </w:pPr>
            <w:r w:rsidRPr="00DA429B">
              <w:rPr>
                <w:rFonts w:ascii="Arial" w:hAnsi="Arial" w:cs="Arial"/>
                <w:sz w:val="20"/>
                <w:szCs w:val="20"/>
                <w:lang w:eastAsia="ru-RU"/>
              </w:rPr>
              <w:t>Задержка по времени ограничивает использование для медленно движущи</w:t>
            </w:r>
            <w:r>
              <w:rPr>
                <w:rFonts w:ascii="Arial" w:hAnsi="Arial" w:cs="Arial"/>
                <w:sz w:val="20"/>
                <w:szCs w:val="20"/>
                <w:lang w:eastAsia="ru-RU"/>
              </w:rPr>
              <w:t>ми</w:t>
            </w:r>
            <w:r w:rsidRPr="00DA429B">
              <w:rPr>
                <w:rFonts w:ascii="Arial" w:hAnsi="Arial" w:cs="Arial"/>
                <w:sz w:val="20"/>
                <w:szCs w:val="20"/>
                <w:lang w:eastAsia="ru-RU"/>
              </w:rPr>
              <w:t xml:space="preserve">ся </w:t>
            </w:r>
            <w:r>
              <w:rPr>
                <w:rFonts w:ascii="Arial" w:hAnsi="Arial" w:cs="Arial"/>
                <w:sz w:val="20"/>
                <w:szCs w:val="20"/>
                <w:lang w:eastAsia="ru-RU"/>
              </w:rPr>
              <w:t>машинами</w:t>
            </w:r>
            <w:r w:rsidRPr="00DA429B">
              <w:rPr>
                <w:rFonts w:ascii="Arial" w:hAnsi="Arial" w:cs="Arial"/>
                <w:sz w:val="20"/>
                <w:szCs w:val="20"/>
                <w:lang w:eastAsia="ru-RU"/>
              </w:rPr>
              <w:t xml:space="preserve">; движение задним ходом ограничено </w:t>
            </w:r>
            <w:r>
              <w:rPr>
                <w:rFonts w:ascii="Arial" w:hAnsi="Arial" w:cs="Arial"/>
                <w:sz w:val="20"/>
                <w:szCs w:val="20"/>
                <w:lang w:eastAsia="ru-RU"/>
              </w:rPr>
              <w:t xml:space="preserve">скоростью 10 </w:t>
            </w:r>
            <w:r w:rsidRPr="00DA429B">
              <w:rPr>
                <w:rFonts w:ascii="Arial" w:hAnsi="Arial" w:cs="Arial"/>
                <w:sz w:val="20"/>
                <w:szCs w:val="20"/>
                <w:lang w:eastAsia="ru-RU"/>
              </w:rPr>
              <w:t>км/ч.</w:t>
            </w:r>
          </w:p>
          <w:p w14:paraId="20DBEF41" w14:textId="77777777" w:rsidR="00DA429B" w:rsidRPr="00DA429B" w:rsidRDefault="00DA429B" w:rsidP="00DA429B">
            <w:pPr>
              <w:keepLines/>
              <w:spacing w:after="0" w:line="300" w:lineRule="auto"/>
              <w:rPr>
                <w:rFonts w:ascii="Arial" w:hAnsi="Arial" w:cs="Arial"/>
                <w:sz w:val="20"/>
                <w:szCs w:val="20"/>
                <w:lang w:eastAsia="ru-RU"/>
              </w:rPr>
            </w:pPr>
            <w:r w:rsidRPr="00DA429B">
              <w:rPr>
                <w:rFonts w:ascii="Arial" w:hAnsi="Arial" w:cs="Arial"/>
                <w:sz w:val="20"/>
                <w:szCs w:val="20"/>
                <w:lang w:eastAsia="ru-RU"/>
              </w:rPr>
              <w:t>На производительность могут влиять неблагоприятные погодные условия.</w:t>
            </w:r>
          </w:p>
          <w:p w14:paraId="30765373" w14:textId="77777777" w:rsidR="00DA429B" w:rsidRPr="00DA429B" w:rsidRDefault="00DA429B" w:rsidP="00DA429B">
            <w:pPr>
              <w:keepLines/>
              <w:spacing w:after="0" w:line="300" w:lineRule="auto"/>
              <w:rPr>
                <w:rFonts w:ascii="Arial" w:hAnsi="Arial" w:cs="Arial"/>
                <w:sz w:val="20"/>
                <w:szCs w:val="20"/>
                <w:lang w:eastAsia="ru-RU"/>
              </w:rPr>
            </w:pPr>
            <w:r w:rsidRPr="00DA429B">
              <w:rPr>
                <w:rFonts w:ascii="Arial" w:hAnsi="Arial" w:cs="Arial"/>
                <w:sz w:val="20"/>
                <w:szCs w:val="20"/>
                <w:lang w:eastAsia="ru-RU"/>
              </w:rPr>
              <w:t>Для охвата всей задней части машины требуется несколько датчиков.</w:t>
            </w:r>
          </w:p>
          <w:p w14:paraId="466C3D84" w14:textId="77777777" w:rsidR="00DA429B" w:rsidRPr="00DA429B" w:rsidRDefault="00DA429B" w:rsidP="00DA429B">
            <w:pPr>
              <w:keepLines/>
              <w:spacing w:after="0" w:line="300" w:lineRule="auto"/>
              <w:rPr>
                <w:rFonts w:ascii="Arial" w:hAnsi="Arial" w:cs="Arial"/>
                <w:sz w:val="20"/>
                <w:szCs w:val="20"/>
                <w:lang w:eastAsia="ru-RU"/>
              </w:rPr>
            </w:pPr>
            <w:r w:rsidRPr="00DA429B">
              <w:rPr>
                <w:rFonts w:ascii="Arial" w:hAnsi="Arial" w:cs="Arial"/>
                <w:sz w:val="20"/>
                <w:szCs w:val="20"/>
                <w:lang w:eastAsia="ru-RU"/>
              </w:rPr>
              <w:t>Не различает людей и другие объекты.</w:t>
            </w:r>
          </w:p>
          <w:p w14:paraId="4180C985" w14:textId="77777777" w:rsidR="00D3164E" w:rsidRPr="0076260D" w:rsidRDefault="00DA429B" w:rsidP="00DA429B">
            <w:pPr>
              <w:keepLines/>
              <w:spacing w:after="0" w:line="300" w:lineRule="auto"/>
              <w:rPr>
                <w:rFonts w:ascii="Arial" w:hAnsi="Arial" w:cs="Arial"/>
                <w:sz w:val="20"/>
                <w:szCs w:val="20"/>
                <w:lang w:eastAsia="ru-RU"/>
              </w:rPr>
            </w:pPr>
            <w:r w:rsidRPr="00DA429B">
              <w:rPr>
                <w:rFonts w:ascii="Arial" w:hAnsi="Arial" w:cs="Arial"/>
                <w:sz w:val="20"/>
                <w:szCs w:val="20"/>
                <w:lang w:eastAsia="ru-RU"/>
              </w:rPr>
              <w:t>Ограниченная высота установки над землей.</w:t>
            </w:r>
          </w:p>
        </w:tc>
        <w:tc>
          <w:tcPr>
            <w:tcW w:w="1842" w:type="dxa"/>
          </w:tcPr>
          <w:p w14:paraId="04BFC19F"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По</w:t>
            </w:r>
            <w:r w:rsidR="0076260D">
              <w:rPr>
                <w:rFonts w:ascii="Arial" w:hAnsi="Arial" w:cs="Arial"/>
                <w:sz w:val="20"/>
                <w:szCs w:val="20"/>
                <w:lang w:eastAsia="ru-RU"/>
              </w:rPr>
              <w:t xml:space="preserve"> </w:t>
            </w:r>
            <w:r w:rsidRPr="0076260D">
              <w:rPr>
                <w:rFonts w:ascii="Arial" w:hAnsi="Arial" w:cs="Arial"/>
                <w:sz w:val="20"/>
                <w:szCs w:val="20"/>
                <w:lang w:eastAsia="ru-RU"/>
              </w:rPr>
              <w:t>горизонтали</w:t>
            </w:r>
            <w:r w:rsidR="0076260D">
              <w:rPr>
                <w:rFonts w:ascii="Arial" w:hAnsi="Arial" w:cs="Arial"/>
                <w:sz w:val="20"/>
                <w:szCs w:val="20"/>
                <w:lang w:eastAsia="ru-RU"/>
              </w:rPr>
              <w:t xml:space="preserve"> </w:t>
            </w:r>
            <w:r w:rsidRPr="0076260D">
              <w:rPr>
                <w:rFonts w:ascii="Arial" w:hAnsi="Arial" w:cs="Arial"/>
                <w:sz w:val="20"/>
                <w:szCs w:val="20"/>
                <w:lang w:eastAsia="ru-RU"/>
              </w:rPr>
              <w:t>максимум</w:t>
            </w:r>
            <w:r w:rsidR="0076260D">
              <w:rPr>
                <w:rFonts w:ascii="Arial" w:hAnsi="Arial" w:cs="Arial"/>
                <w:sz w:val="20"/>
                <w:szCs w:val="20"/>
                <w:lang w:eastAsia="ru-RU"/>
              </w:rPr>
              <w:t xml:space="preserve"> </w:t>
            </w:r>
            <w:r w:rsidRPr="0076260D">
              <w:rPr>
                <w:rFonts w:ascii="Arial" w:hAnsi="Arial" w:cs="Arial"/>
                <w:sz w:val="20"/>
                <w:szCs w:val="20"/>
                <w:lang w:eastAsia="ru-RU"/>
              </w:rPr>
              <w:t>6 м</w:t>
            </w:r>
          </w:p>
        </w:tc>
      </w:tr>
      <w:tr w:rsidR="00D3164E" w:rsidRPr="0076260D" w14:paraId="42CA4DB7" w14:textId="77777777" w:rsidTr="00DA429B">
        <w:tc>
          <w:tcPr>
            <w:tcW w:w="1242" w:type="dxa"/>
          </w:tcPr>
          <w:p w14:paraId="2D5F761F"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Радар Доплера с фиксированной передаваемой частотой</w:t>
            </w:r>
          </w:p>
        </w:tc>
        <w:tc>
          <w:tcPr>
            <w:tcW w:w="2268" w:type="dxa"/>
          </w:tcPr>
          <w:p w14:paraId="42433E28"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Микроволновое излучение</w:t>
            </w:r>
            <w:r w:rsidR="0076260D">
              <w:rPr>
                <w:rFonts w:ascii="Arial" w:hAnsi="Arial" w:cs="Arial"/>
                <w:sz w:val="20"/>
                <w:szCs w:val="20"/>
                <w:lang w:eastAsia="ru-RU"/>
              </w:rPr>
              <w:t xml:space="preserve"> </w:t>
            </w:r>
            <w:r w:rsidRPr="0076260D">
              <w:rPr>
                <w:rFonts w:ascii="Arial" w:hAnsi="Arial" w:cs="Arial"/>
                <w:sz w:val="20"/>
                <w:szCs w:val="20"/>
                <w:lang w:eastAsia="ru-RU"/>
              </w:rPr>
              <w:t>испускается</w:t>
            </w:r>
            <w:r w:rsidR="0076260D">
              <w:rPr>
                <w:rFonts w:ascii="Arial" w:hAnsi="Arial" w:cs="Arial"/>
                <w:sz w:val="20"/>
                <w:szCs w:val="20"/>
                <w:lang w:eastAsia="ru-RU"/>
              </w:rPr>
              <w:t xml:space="preserve"> </w:t>
            </w:r>
            <w:r w:rsidRPr="0076260D">
              <w:rPr>
                <w:rFonts w:ascii="Arial" w:hAnsi="Arial" w:cs="Arial"/>
                <w:sz w:val="20"/>
                <w:szCs w:val="20"/>
                <w:lang w:eastAsia="ru-RU"/>
              </w:rPr>
              <w:t>и отражается</w:t>
            </w:r>
            <w:r w:rsidR="0076260D">
              <w:rPr>
                <w:rFonts w:ascii="Arial" w:hAnsi="Arial" w:cs="Arial"/>
                <w:sz w:val="20"/>
                <w:szCs w:val="20"/>
                <w:lang w:eastAsia="ru-RU"/>
              </w:rPr>
              <w:t xml:space="preserve"> </w:t>
            </w:r>
            <w:r w:rsidRPr="0076260D">
              <w:rPr>
                <w:rFonts w:ascii="Arial" w:hAnsi="Arial" w:cs="Arial"/>
                <w:sz w:val="20"/>
                <w:szCs w:val="20"/>
                <w:lang w:eastAsia="ru-RU"/>
              </w:rPr>
              <w:t>от движущегося</w:t>
            </w:r>
            <w:r w:rsidR="0076260D">
              <w:rPr>
                <w:rFonts w:ascii="Arial" w:hAnsi="Arial" w:cs="Arial"/>
                <w:sz w:val="20"/>
                <w:szCs w:val="20"/>
                <w:lang w:eastAsia="ru-RU"/>
              </w:rPr>
              <w:t xml:space="preserve"> </w:t>
            </w:r>
            <w:r w:rsidRPr="0076260D">
              <w:rPr>
                <w:rFonts w:ascii="Arial" w:hAnsi="Arial" w:cs="Arial"/>
                <w:sz w:val="20"/>
                <w:szCs w:val="20"/>
                <w:lang w:eastAsia="ru-RU"/>
              </w:rPr>
              <w:t>объекта,</w:t>
            </w:r>
            <w:r w:rsidR="0076260D">
              <w:rPr>
                <w:rFonts w:ascii="Arial" w:hAnsi="Arial" w:cs="Arial"/>
                <w:sz w:val="20"/>
                <w:szCs w:val="20"/>
                <w:lang w:eastAsia="ru-RU"/>
              </w:rPr>
              <w:t xml:space="preserve"> </w:t>
            </w:r>
            <w:r w:rsidRPr="0076260D">
              <w:rPr>
                <w:rFonts w:ascii="Arial" w:hAnsi="Arial" w:cs="Arial"/>
                <w:sz w:val="20"/>
                <w:szCs w:val="20"/>
                <w:lang w:eastAsia="ru-RU"/>
              </w:rPr>
              <w:t xml:space="preserve">разность частот </w:t>
            </w:r>
            <w:r w:rsidR="00DA429B">
              <w:rPr>
                <w:rFonts w:ascii="Arial" w:hAnsi="Arial" w:cs="Arial"/>
                <w:sz w:val="20"/>
                <w:szCs w:val="20"/>
                <w:lang w:eastAsia="ru-RU"/>
              </w:rPr>
              <w:t>определяет</w:t>
            </w:r>
            <w:r w:rsidR="0076260D">
              <w:rPr>
                <w:rFonts w:ascii="Arial" w:hAnsi="Arial" w:cs="Arial"/>
                <w:sz w:val="20"/>
                <w:szCs w:val="20"/>
                <w:lang w:eastAsia="ru-RU"/>
              </w:rPr>
              <w:t xml:space="preserve"> </w:t>
            </w:r>
            <w:r w:rsidR="00DA429B">
              <w:rPr>
                <w:rFonts w:ascii="Arial" w:hAnsi="Arial" w:cs="Arial"/>
                <w:sz w:val="20"/>
                <w:szCs w:val="20"/>
                <w:lang w:eastAsia="ru-RU"/>
              </w:rPr>
              <w:t>наличие движения</w:t>
            </w:r>
          </w:p>
        </w:tc>
        <w:tc>
          <w:tcPr>
            <w:tcW w:w="2268" w:type="dxa"/>
          </w:tcPr>
          <w:p w14:paraId="28B45588" w14:textId="77777777" w:rsidR="00DA429B"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Низкая стоимость.</w:t>
            </w:r>
            <w:r w:rsidR="0076260D">
              <w:rPr>
                <w:rFonts w:ascii="Arial" w:hAnsi="Arial" w:cs="Arial"/>
                <w:sz w:val="20"/>
                <w:szCs w:val="20"/>
                <w:lang w:eastAsia="ru-RU"/>
              </w:rPr>
              <w:t xml:space="preserve"> </w:t>
            </w:r>
            <w:r w:rsidRPr="0076260D">
              <w:rPr>
                <w:rFonts w:ascii="Arial" w:hAnsi="Arial" w:cs="Arial"/>
                <w:sz w:val="20"/>
                <w:szCs w:val="20"/>
                <w:lang w:eastAsia="ru-RU"/>
              </w:rPr>
              <w:t>Отражается</w:t>
            </w:r>
            <w:r w:rsidR="0076260D">
              <w:rPr>
                <w:rFonts w:ascii="Arial" w:hAnsi="Arial" w:cs="Arial"/>
                <w:sz w:val="20"/>
                <w:szCs w:val="20"/>
                <w:lang w:eastAsia="ru-RU"/>
              </w:rPr>
              <w:t xml:space="preserve"> </w:t>
            </w:r>
            <w:r w:rsidRPr="0076260D">
              <w:rPr>
                <w:rFonts w:ascii="Arial" w:hAnsi="Arial" w:cs="Arial"/>
                <w:sz w:val="20"/>
                <w:szCs w:val="20"/>
                <w:lang w:eastAsia="ru-RU"/>
              </w:rPr>
              <w:t>от большинства</w:t>
            </w:r>
            <w:r w:rsidR="0076260D">
              <w:rPr>
                <w:rFonts w:ascii="Arial" w:hAnsi="Arial" w:cs="Arial"/>
                <w:sz w:val="20"/>
                <w:szCs w:val="20"/>
                <w:lang w:eastAsia="ru-RU"/>
              </w:rPr>
              <w:t xml:space="preserve"> </w:t>
            </w:r>
            <w:r w:rsidRPr="0076260D">
              <w:rPr>
                <w:rFonts w:ascii="Arial" w:hAnsi="Arial" w:cs="Arial"/>
                <w:sz w:val="20"/>
                <w:szCs w:val="20"/>
                <w:lang w:eastAsia="ru-RU"/>
              </w:rPr>
              <w:t>источников</w:t>
            </w:r>
            <w:r w:rsidR="0076260D">
              <w:rPr>
                <w:rFonts w:ascii="Arial" w:hAnsi="Arial" w:cs="Arial"/>
                <w:sz w:val="20"/>
                <w:szCs w:val="20"/>
                <w:lang w:eastAsia="ru-RU"/>
              </w:rPr>
              <w:t xml:space="preserve"> </w:t>
            </w:r>
            <w:r w:rsidRPr="0076260D">
              <w:rPr>
                <w:rFonts w:ascii="Arial" w:hAnsi="Arial" w:cs="Arial"/>
                <w:sz w:val="20"/>
                <w:szCs w:val="20"/>
                <w:lang w:eastAsia="ru-RU"/>
              </w:rPr>
              <w:t>опасностей.</w:t>
            </w:r>
            <w:r w:rsidR="0076260D">
              <w:rPr>
                <w:rFonts w:ascii="Arial" w:hAnsi="Arial" w:cs="Arial"/>
                <w:sz w:val="20"/>
                <w:szCs w:val="20"/>
                <w:lang w:eastAsia="ru-RU"/>
              </w:rPr>
              <w:t xml:space="preserve"> </w:t>
            </w:r>
            <w:r w:rsidRPr="0076260D">
              <w:rPr>
                <w:rFonts w:ascii="Arial" w:hAnsi="Arial" w:cs="Arial"/>
                <w:sz w:val="20"/>
                <w:szCs w:val="20"/>
                <w:lang w:eastAsia="ru-RU"/>
              </w:rPr>
              <w:t>Невосприимчивость</w:t>
            </w:r>
            <w:r w:rsidR="0076260D">
              <w:rPr>
                <w:rFonts w:ascii="Arial" w:hAnsi="Arial" w:cs="Arial"/>
                <w:sz w:val="20"/>
                <w:szCs w:val="20"/>
                <w:lang w:eastAsia="ru-RU"/>
              </w:rPr>
              <w:t xml:space="preserve"> </w:t>
            </w:r>
            <w:r w:rsidRPr="0076260D">
              <w:rPr>
                <w:rFonts w:ascii="Arial" w:hAnsi="Arial" w:cs="Arial"/>
                <w:sz w:val="20"/>
                <w:szCs w:val="20"/>
                <w:lang w:eastAsia="ru-RU"/>
              </w:rPr>
              <w:t>к грязи на</w:t>
            </w:r>
            <w:r w:rsidR="0076260D">
              <w:rPr>
                <w:rFonts w:ascii="Arial" w:hAnsi="Arial" w:cs="Arial"/>
                <w:sz w:val="20"/>
                <w:szCs w:val="20"/>
                <w:lang w:eastAsia="ru-RU"/>
              </w:rPr>
              <w:t xml:space="preserve"> </w:t>
            </w:r>
            <w:r w:rsidRPr="0076260D">
              <w:rPr>
                <w:rFonts w:ascii="Arial" w:hAnsi="Arial" w:cs="Arial"/>
                <w:sz w:val="20"/>
                <w:szCs w:val="20"/>
                <w:lang w:eastAsia="ru-RU"/>
              </w:rPr>
              <w:t>поверхности радара</w:t>
            </w:r>
            <w:r w:rsidR="0076260D">
              <w:rPr>
                <w:rFonts w:ascii="Arial" w:hAnsi="Arial" w:cs="Arial"/>
                <w:sz w:val="20"/>
                <w:szCs w:val="20"/>
                <w:lang w:eastAsia="ru-RU"/>
              </w:rPr>
              <w:t xml:space="preserve"> </w:t>
            </w:r>
          </w:p>
          <w:p w14:paraId="29420372" w14:textId="77777777" w:rsidR="008A38B4" w:rsidRPr="0076260D" w:rsidRDefault="00DA429B" w:rsidP="00DA429B">
            <w:pPr>
              <w:keepLines/>
              <w:spacing w:after="0" w:line="300" w:lineRule="auto"/>
              <w:rPr>
                <w:rFonts w:ascii="Arial" w:hAnsi="Arial" w:cs="Arial"/>
                <w:sz w:val="20"/>
                <w:szCs w:val="20"/>
                <w:lang w:eastAsia="ru-RU"/>
              </w:rPr>
            </w:pPr>
            <w:r>
              <w:rPr>
                <w:rFonts w:ascii="Arial" w:hAnsi="Arial" w:cs="Arial"/>
                <w:sz w:val="20"/>
                <w:szCs w:val="20"/>
                <w:lang w:eastAsia="ru-RU"/>
              </w:rPr>
              <w:t>Не зависит от</w:t>
            </w:r>
            <w:r w:rsidR="0076260D">
              <w:rPr>
                <w:rFonts w:ascii="Arial" w:hAnsi="Arial" w:cs="Arial"/>
                <w:sz w:val="20"/>
                <w:szCs w:val="20"/>
                <w:lang w:eastAsia="ru-RU"/>
              </w:rPr>
              <w:t xml:space="preserve"> </w:t>
            </w:r>
            <w:r w:rsidR="008A38B4" w:rsidRPr="0076260D">
              <w:rPr>
                <w:rFonts w:ascii="Arial" w:hAnsi="Arial" w:cs="Arial"/>
                <w:sz w:val="20"/>
                <w:szCs w:val="20"/>
                <w:lang w:eastAsia="ru-RU"/>
              </w:rPr>
              <w:t>погодных условий.</w:t>
            </w:r>
            <w:r w:rsidR="0076260D">
              <w:rPr>
                <w:rFonts w:ascii="Arial" w:hAnsi="Arial" w:cs="Arial"/>
                <w:sz w:val="20"/>
                <w:szCs w:val="20"/>
                <w:lang w:eastAsia="ru-RU"/>
              </w:rPr>
              <w:t xml:space="preserve"> </w:t>
            </w:r>
            <w:r w:rsidR="008A38B4" w:rsidRPr="0076260D">
              <w:rPr>
                <w:rFonts w:ascii="Arial" w:hAnsi="Arial" w:cs="Arial"/>
                <w:sz w:val="20"/>
                <w:szCs w:val="20"/>
                <w:lang w:eastAsia="ru-RU"/>
              </w:rPr>
              <w:t>Может предназначаться</w:t>
            </w:r>
            <w:r w:rsidR="0076260D">
              <w:rPr>
                <w:rFonts w:ascii="Arial" w:hAnsi="Arial" w:cs="Arial"/>
                <w:sz w:val="20"/>
                <w:szCs w:val="20"/>
                <w:lang w:eastAsia="ru-RU"/>
              </w:rPr>
              <w:t xml:space="preserve"> </w:t>
            </w:r>
            <w:r w:rsidR="008A38B4" w:rsidRPr="0076260D">
              <w:rPr>
                <w:rFonts w:ascii="Arial" w:hAnsi="Arial" w:cs="Arial"/>
                <w:sz w:val="20"/>
                <w:szCs w:val="20"/>
                <w:lang w:eastAsia="ru-RU"/>
              </w:rPr>
              <w:t>для</w:t>
            </w:r>
            <w:r w:rsidR="0076260D">
              <w:rPr>
                <w:rFonts w:ascii="Arial" w:hAnsi="Arial" w:cs="Arial"/>
                <w:sz w:val="20"/>
                <w:szCs w:val="20"/>
                <w:lang w:eastAsia="ru-RU"/>
              </w:rPr>
              <w:t xml:space="preserve"> </w:t>
            </w:r>
            <w:r w:rsidR="008A38B4" w:rsidRPr="0076260D">
              <w:rPr>
                <w:rFonts w:ascii="Arial" w:hAnsi="Arial" w:cs="Arial"/>
                <w:sz w:val="20"/>
                <w:szCs w:val="20"/>
                <w:lang w:eastAsia="ru-RU"/>
              </w:rPr>
              <w:t>определения</w:t>
            </w:r>
            <w:r w:rsidR="0076260D">
              <w:rPr>
                <w:rFonts w:ascii="Arial" w:hAnsi="Arial" w:cs="Arial"/>
                <w:sz w:val="20"/>
                <w:szCs w:val="20"/>
                <w:lang w:eastAsia="ru-RU"/>
              </w:rPr>
              <w:t xml:space="preserve"> </w:t>
            </w:r>
            <w:r w:rsidR="008A38B4" w:rsidRPr="0076260D">
              <w:rPr>
                <w:rFonts w:ascii="Arial" w:hAnsi="Arial" w:cs="Arial"/>
                <w:sz w:val="20"/>
                <w:szCs w:val="20"/>
                <w:lang w:eastAsia="ru-RU"/>
              </w:rPr>
              <w:t>скорости и направления</w:t>
            </w:r>
            <w:r w:rsidR="0076260D">
              <w:rPr>
                <w:rFonts w:ascii="Arial" w:hAnsi="Arial" w:cs="Arial"/>
                <w:sz w:val="20"/>
                <w:szCs w:val="20"/>
                <w:lang w:eastAsia="ru-RU"/>
              </w:rPr>
              <w:t xml:space="preserve"> </w:t>
            </w:r>
            <w:r>
              <w:rPr>
                <w:rFonts w:ascii="Arial" w:hAnsi="Arial" w:cs="Arial"/>
                <w:sz w:val="20"/>
                <w:szCs w:val="20"/>
                <w:lang w:eastAsia="ru-RU"/>
              </w:rPr>
              <w:t xml:space="preserve">движения </w:t>
            </w:r>
            <w:r w:rsidR="008A38B4" w:rsidRPr="0076260D">
              <w:rPr>
                <w:rFonts w:ascii="Arial" w:hAnsi="Arial" w:cs="Arial"/>
                <w:sz w:val="20"/>
                <w:szCs w:val="20"/>
                <w:lang w:eastAsia="ru-RU"/>
              </w:rPr>
              <w:t>объекта</w:t>
            </w:r>
          </w:p>
        </w:tc>
        <w:tc>
          <w:tcPr>
            <w:tcW w:w="2410" w:type="dxa"/>
          </w:tcPr>
          <w:p w14:paraId="648AF95D" w14:textId="77777777" w:rsidR="008A38B4"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Сложность распознавания стационарных</w:t>
            </w:r>
            <w:r w:rsidR="0076260D">
              <w:rPr>
                <w:rFonts w:ascii="Arial" w:hAnsi="Arial" w:cs="Arial"/>
                <w:sz w:val="20"/>
                <w:szCs w:val="20"/>
                <w:lang w:eastAsia="ru-RU"/>
              </w:rPr>
              <w:t xml:space="preserve"> </w:t>
            </w:r>
            <w:r w:rsidRPr="0076260D">
              <w:rPr>
                <w:rFonts w:ascii="Arial" w:hAnsi="Arial" w:cs="Arial"/>
                <w:sz w:val="20"/>
                <w:szCs w:val="20"/>
                <w:lang w:eastAsia="ru-RU"/>
              </w:rPr>
              <w:t>объектов.</w:t>
            </w:r>
            <w:r w:rsidR="0076260D">
              <w:rPr>
                <w:rFonts w:ascii="Arial" w:hAnsi="Arial" w:cs="Arial"/>
                <w:sz w:val="20"/>
                <w:szCs w:val="20"/>
                <w:lang w:eastAsia="ru-RU"/>
              </w:rPr>
              <w:t xml:space="preserve"> </w:t>
            </w:r>
            <w:r w:rsidRPr="0076260D">
              <w:rPr>
                <w:rFonts w:ascii="Arial" w:hAnsi="Arial" w:cs="Arial"/>
                <w:sz w:val="20"/>
                <w:szCs w:val="20"/>
                <w:lang w:eastAsia="ru-RU"/>
              </w:rPr>
              <w:t>Расстояние может быть</w:t>
            </w:r>
            <w:r w:rsidR="0076260D">
              <w:rPr>
                <w:rFonts w:ascii="Arial" w:hAnsi="Arial" w:cs="Arial"/>
                <w:sz w:val="20"/>
                <w:szCs w:val="20"/>
                <w:lang w:eastAsia="ru-RU"/>
              </w:rPr>
              <w:t xml:space="preserve"> </w:t>
            </w:r>
            <w:r w:rsidRPr="0076260D">
              <w:rPr>
                <w:rFonts w:ascii="Arial" w:hAnsi="Arial" w:cs="Arial"/>
                <w:sz w:val="20"/>
                <w:szCs w:val="20"/>
                <w:lang w:eastAsia="ru-RU"/>
              </w:rPr>
              <w:t>определено по интенсивности</w:t>
            </w:r>
            <w:r w:rsidR="0076260D">
              <w:rPr>
                <w:rFonts w:ascii="Arial" w:hAnsi="Arial" w:cs="Arial"/>
                <w:sz w:val="20"/>
                <w:szCs w:val="20"/>
                <w:lang w:eastAsia="ru-RU"/>
              </w:rPr>
              <w:t xml:space="preserve"> </w:t>
            </w:r>
            <w:r w:rsidRPr="0076260D">
              <w:rPr>
                <w:rFonts w:ascii="Arial" w:hAnsi="Arial" w:cs="Arial"/>
                <w:sz w:val="20"/>
                <w:szCs w:val="20"/>
                <w:lang w:eastAsia="ru-RU"/>
              </w:rPr>
              <w:t>отраженного сигнала.</w:t>
            </w:r>
            <w:r w:rsidR="0076260D">
              <w:rPr>
                <w:rFonts w:ascii="Arial" w:hAnsi="Arial" w:cs="Arial"/>
                <w:sz w:val="20"/>
                <w:szCs w:val="20"/>
                <w:lang w:eastAsia="ru-RU"/>
              </w:rPr>
              <w:t xml:space="preserve"> </w:t>
            </w:r>
            <w:r w:rsidRPr="0076260D">
              <w:rPr>
                <w:rFonts w:ascii="Arial" w:hAnsi="Arial" w:cs="Arial"/>
                <w:sz w:val="20"/>
                <w:szCs w:val="20"/>
                <w:lang w:eastAsia="ru-RU"/>
              </w:rPr>
              <w:t>При заданной чувствительности</w:t>
            </w:r>
            <w:r w:rsidR="0076260D">
              <w:rPr>
                <w:rFonts w:ascii="Arial" w:hAnsi="Arial" w:cs="Arial"/>
                <w:sz w:val="20"/>
                <w:szCs w:val="20"/>
                <w:lang w:eastAsia="ru-RU"/>
              </w:rPr>
              <w:t xml:space="preserve"> </w:t>
            </w:r>
            <w:r w:rsidRPr="0076260D">
              <w:rPr>
                <w:rFonts w:ascii="Arial" w:hAnsi="Arial" w:cs="Arial"/>
                <w:sz w:val="20"/>
                <w:szCs w:val="20"/>
                <w:lang w:eastAsia="ru-RU"/>
              </w:rPr>
              <w:t>система будет одинаково</w:t>
            </w:r>
            <w:r w:rsidR="0076260D">
              <w:rPr>
                <w:rFonts w:ascii="Arial" w:hAnsi="Arial" w:cs="Arial"/>
                <w:sz w:val="20"/>
                <w:szCs w:val="20"/>
                <w:lang w:eastAsia="ru-RU"/>
              </w:rPr>
              <w:t xml:space="preserve"> </w:t>
            </w:r>
            <w:r w:rsidRPr="0076260D">
              <w:rPr>
                <w:rFonts w:ascii="Arial" w:hAnsi="Arial" w:cs="Arial"/>
                <w:sz w:val="20"/>
                <w:szCs w:val="20"/>
                <w:lang w:eastAsia="ru-RU"/>
              </w:rPr>
              <w:t>реагировать как на большие</w:t>
            </w:r>
            <w:r w:rsidR="0076260D">
              <w:rPr>
                <w:rFonts w:ascii="Arial" w:hAnsi="Arial" w:cs="Arial"/>
                <w:sz w:val="20"/>
                <w:szCs w:val="20"/>
                <w:lang w:eastAsia="ru-RU"/>
              </w:rPr>
              <w:t xml:space="preserve"> </w:t>
            </w:r>
            <w:r w:rsidRPr="0076260D">
              <w:rPr>
                <w:rFonts w:ascii="Arial" w:hAnsi="Arial" w:cs="Arial"/>
                <w:sz w:val="20"/>
                <w:szCs w:val="20"/>
                <w:lang w:eastAsia="ru-RU"/>
              </w:rPr>
              <w:t>удаленные объекты, так и на</w:t>
            </w:r>
            <w:r w:rsidR="0076260D">
              <w:rPr>
                <w:rFonts w:ascii="Arial" w:hAnsi="Arial" w:cs="Arial"/>
                <w:sz w:val="20"/>
                <w:szCs w:val="20"/>
                <w:lang w:eastAsia="ru-RU"/>
              </w:rPr>
              <w:t xml:space="preserve"> </w:t>
            </w:r>
            <w:r w:rsidRPr="0076260D">
              <w:rPr>
                <w:rFonts w:ascii="Arial" w:hAnsi="Arial" w:cs="Arial"/>
                <w:sz w:val="20"/>
                <w:szCs w:val="20"/>
                <w:lang w:eastAsia="ru-RU"/>
              </w:rPr>
              <w:t>мелкие приближенные объекты</w:t>
            </w:r>
            <w:r w:rsidR="0076260D">
              <w:rPr>
                <w:rFonts w:ascii="Arial" w:hAnsi="Arial" w:cs="Arial"/>
                <w:sz w:val="20"/>
                <w:szCs w:val="20"/>
                <w:lang w:eastAsia="ru-RU"/>
              </w:rPr>
              <w:t xml:space="preserve"> </w:t>
            </w:r>
            <w:r w:rsidRPr="0076260D">
              <w:rPr>
                <w:rFonts w:ascii="Arial" w:hAnsi="Arial" w:cs="Arial"/>
                <w:sz w:val="20"/>
                <w:szCs w:val="20"/>
                <w:lang w:eastAsia="ru-RU"/>
              </w:rPr>
              <w:t>Не предотвращает</w:t>
            </w:r>
            <w:r w:rsidR="0076260D">
              <w:rPr>
                <w:rFonts w:ascii="Arial" w:hAnsi="Arial" w:cs="Arial"/>
                <w:sz w:val="20"/>
                <w:szCs w:val="20"/>
                <w:lang w:eastAsia="ru-RU"/>
              </w:rPr>
              <w:t xml:space="preserve"> </w:t>
            </w:r>
            <w:r w:rsidRPr="0076260D">
              <w:rPr>
                <w:rFonts w:ascii="Arial" w:hAnsi="Arial" w:cs="Arial"/>
                <w:sz w:val="20"/>
                <w:szCs w:val="20"/>
                <w:lang w:eastAsia="ru-RU"/>
              </w:rPr>
              <w:t>опасные последствия при выходе</w:t>
            </w:r>
            <w:r w:rsidR="0076260D">
              <w:rPr>
                <w:rFonts w:ascii="Arial" w:hAnsi="Arial" w:cs="Arial"/>
                <w:sz w:val="20"/>
                <w:szCs w:val="20"/>
                <w:lang w:eastAsia="ru-RU"/>
              </w:rPr>
              <w:t xml:space="preserve"> </w:t>
            </w:r>
            <w:r w:rsidRPr="0076260D">
              <w:rPr>
                <w:rFonts w:ascii="Arial" w:hAnsi="Arial" w:cs="Arial"/>
                <w:sz w:val="20"/>
                <w:szCs w:val="20"/>
                <w:lang w:eastAsia="ru-RU"/>
              </w:rPr>
              <w:t>из строя. Могут</w:t>
            </w:r>
            <w:r w:rsidR="0076260D">
              <w:rPr>
                <w:rFonts w:ascii="Arial" w:hAnsi="Arial" w:cs="Arial"/>
                <w:sz w:val="20"/>
                <w:szCs w:val="20"/>
                <w:lang w:eastAsia="ru-RU"/>
              </w:rPr>
              <w:t xml:space="preserve"> </w:t>
            </w:r>
            <w:r w:rsidRPr="0076260D">
              <w:rPr>
                <w:rFonts w:ascii="Arial" w:hAnsi="Arial" w:cs="Arial"/>
                <w:sz w:val="20"/>
                <w:szCs w:val="20"/>
                <w:lang w:eastAsia="ru-RU"/>
              </w:rPr>
              <w:t>восприниматься объекты вне</w:t>
            </w:r>
            <w:r w:rsidR="0076260D">
              <w:rPr>
                <w:rFonts w:ascii="Arial" w:hAnsi="Arial" w:cs="Arial"/>
                <w:sz w:val="20"/>
                <w:szCs w:val="20"/>
                <w:lang w:eastAsia="ru-RU"/>
              </w:rPr>
              <w:t xml:space="preserve"> </w:t>
            </w:r>
            <w:r w:rsidRPr="0076260D">
              <w:rPr>
                <w:rFonts w:ascii="Arial" w:hAnsi="Arial" w:cs="Arial"/>
                <w:sz w:val="20"/>
                <w:szCs w:val="20"/>
                <w:lang w:eastAsia="ru-RU"/>
              </w:rPr>
              <w:t>пути следования</w:t>
            </w:r>
            <w:r w:rsidR="0076260D">
              <w:rPr>
                <w:rFonts w:ascii="Arial" w:hAnsi="Arial" w:cs="Arial"/>
                <w:sz w:val="20"/>
                <w:szCs w:val="20"/>
                <w:lang w:eastAsia="ru-RU"/>
              </w:rPr>
              <w:t xml:space="preserve"> </w:t>
            </w:r>
            <w:r w:rsidRPr="0076260D">
              <w:rPr>
                <w:rFonts w:ascii="Arial" w:hAnsi="Arial" w:cs="Arial"/>
                <w:sz w:val="20"/>
                <w:szCs w:val="20"/>
                <w:lang w:eastAsia="ru-RU"/>
              </w:rPr>
              <w:t>транспортного средства. Может</w:t>
            </w:r>
            <w:r w:rsidR="0076260D">
              <w:rPr>
                <w:rFonts w:ascii="Arial" w:hAnsi="Arial" w:cs="Arial"/>
                <w:sz w:val="20"/>
                <w:szCs w:val="20"/>
                <w:lang w:eastAsia="ru-RU"/>
              </w:rPr>
              <w:t xml:space="preserve"> </w:t>
            </w:r>
            <w:r w:rsidRPr="0076260D">
              <w:rPr>
                <w:rFonts w:ascii="Arial" w:hAnsi="Arial" w:cs="Arial"/>
                <w:sz w:val="20"/>
                <w:szCs w:val="20"/>
                <w:lang w:eastAsia="ru-RU"/>
              </w:rPr>
              <w:t>обнаружить только перемещающегося</w:t>
            </w:r>
            <w:r w:rsidR="0076260D">
              <w:rPr>
                <w:rFonts w:ascii="Arial" w:hAnsi="Arial" w:cs="Arial"/>
                <w:sz w:val="20"/>
                <w:szCs w:val="20"/>
                <w:lang w:eastAsia="ru-RU"/>
              </w:rPr>
              <w:t xml:space="preserve"> </w:t>
            </w:r>
            <w:r w:rsidRPr="0076260D">
              <w:rPr>
                <w:rFonts w:ascii="Arial" w:hAnsi="Arial" w:cs="Arial"/>
                <w:sz w:val="20"/>
                <w:szCs w:val="20"/>
                <w:lang w:eastAsia="ru-RU"/>
              </w:rPr>
              <w:t>человека</w:t>
            </w:r>
          </w:p>
        </w:tc>
        <w:tc>
          <w:tcPr>
            <w:tcW w:w="1842" w:type="dxa"/>
          </w:tcPr>
          <w:p w14:paraId="428D5388"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Дальность</w:t>
            </w:r>
            <w:r w:rsidR="0076260D">
              <w:rPr>
                <w:rFonts w:ascii="Arial" w:hAnsi="Arial" w:cs="Arial"/>
                <w:sz w:val="20"/>
                <w:szCs w:val="20"/>
                <w:lang w:eastAsia="ru-RU"/>
              </w:rPr>
              <w:t xml:space="preserve"> </w:t>
            </w:r>
            <w:r w:rsidRPr="0076260D">
              <w:rPr>
                <w:rFonts w:ascii="Arial" w:hAnsi="Arial" w:cs="Arial"/>
                <w:sz w:val="20"/>
                <w:szCs w:val="20"/>
                <w:lang w:eastAsia="ru-RU"/>
              </w:rPr>
              <w:t>не</w:t>
            </w:r>
            <w:r w:rsidR="00DA429B">
              <w:rPr>
                <w:rFonts w:ascii="Arial" w:hAnsi="Arial" w:cs="Arial"/>
                <w:sz w:val="20"/>
                <w:szCs w:val="20"/>
                <w:lang w:eastAsia="ru-RU"/>
              </w:rPr>
              <w:t xml:space="preserve"> </w:t>
            </w:r>
            <w:r w:rsidRPr="0076260D">
              <w:rPr>
                <w:rFonts w:ascii="Arial" w:hAnsi="Arial" w:cs="Arial"/>
                <w:sz w:val="20"/>
                <w:szCs w:val="20"/>
                <w:lang w:eastAsia="ru-RU"/>
              </w:rPr>
              <w:t>ограничена</w:t>
            </w:r>
            <w:r w:rsidR="0076260D">
              <w:rPr>
                <w:rFonts w:ascii="Arial" w:hAnsi="Arial" w:cs="Arial"/>
                <w:sz w:val="20"/>
                <w:szCs w:val="20"/>
                <w:lang w:eastAsia="ru-RU"/>
              </w:rPr>
              <w:t xml:space="preserve"> </w:t>
            </w:r>
            <w:r w:rsidRPr="0076260D">
              <w:rPr>
                <w:rFonts w:ascii="Arial" w:hAnsi="Arial" w:cs="Arial"/>
                <w:sz w:val="20"/>
                <w:szCs w:val="20"/>
                <w:lang w:eastAsia="ru-RU"/>
              </w:rPr>
              <w:t>(см. в разделе</w:t>
            </w:r>
            <w:r w:rsidR="0076260D">
              <w:rPr>
                <w:rFonts w:ascii="Arial" w:hAnsi="Arial" w:cs="Arial"/>
                <w:sz w:val="20"/>
                <w:szCs w:val="20"/>
                <w:lang w:eastAsia="ru-RU"/>
              </w:rPr>
              <w:t xml:space="preserve"> </w:t>
            </w:r>
            <w:r w:rsidRPr="0076260D">
              <w:rPr>
                <w:rFonts w:ascii="Arial" w:hAnsi="Arial" w:cs="Arial"/>
                <w:sz w:val="20"/>
                <w:szCs w:val="20"/>
                <w:lang w:eastAsia="ru-RU"/>
              </w:rPr>
              <w:t>"недостатки").</w:t>
            </w:r>
            <w:r w:rsidR="0076260D">
              <w:rPr>
                <w:rFonts w:ascii="Arial" w:hAnsi="Arial" w:cs="Arial"/>
                <w:sz w:val="20"/>
                <w:szCs w:val="20"/>
                <w:lang w:eastAsia="ru-RU"/>
              </w:rPr>
              <w:t xml:space="preserve"> </w:t>
            </w:r>
            <w:r w:rsidRPr="0076260D">
              <w:rPr>
                <w:rFonts w:ascii="Arial" w:hAnsi="Arial" w:cs="Arial"/>
                <w:sz w:val="20"/>
                <w:szCs w:val="20"/>
                <w:lang w:eastAsia="ru-RU"/>
              </w:rPr>
              <w:t>По умолчанию</w:t>
            </w:r>
            <w:r w:rsidR="0076260D">
              <w:rPr>
                <w:rFonts w:ascii="Arial" w:hAnsi="Arial" w:cs="Arial"/>
                <w:sz w:val="20"/>
                <w:szCs w:val="20"/>
                <w:lang w:eastAsia="ru-RU"/>
              </w:rPr>
              <w:t xml:space="preserve"> </w:t>
            </w:r>
            <w:r w:rsidRPr="0076260D">
              <w:rPr>
                <w:rFonts w:ascii="Arial" w:hAnsi="Arial" w:cs="Arial"/>
                <w:sz w:val="20"/>
                <w:szCs w:val="20"/>
                <w:lang w:eastAsia="ru-RU"/>
              </w:rPr>
              <w:t>сектор охвата</w:t>
            </w:r>
            <w:r w:rsidR="0076260D">
              <w:rPr>
                <w:rFonts w:ascii="Arial" w:hAnsi="Arial" w:cs="Arial"/>
                <w:sz w:val="20"/>
                <w:szCs w:val="20"/>
                <w:lang w:eastAsia="ru-RU"/>
              </w:rPr>
              <w:t xml:space="preserve"> </w:t>
            </w:r>
            <w:r w:rsidRPr="0076260D">
              <w:rPr>
                <w:rFonts w:ascii="Arial" w:hAnsi="Arial" w:cs="Arial"/>
                <w:sz w:val="20"/>
                <w:szCs w:val="20"/>
                <w:lang w:eastAsia="ru-RU"/>
              </w:rPr>
              <w:t>до 160°</w:t>
            </w:r>
          </w:p>
        </w:tc>
      </w:tr>
      <w:tr w:rsidR="00D3164E" w:rsidRPr="0076260D" w14:paraId="23EF2614" w14:textId="77777777" w:rsidTr="00DA429B">
        <w:tc>
          <w:tcPr>
            <w:tcW w:w="1242" w:type="dxa"/>
          </w:tcPr>
          <w:p w14:paraId="66143FFE"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 xml:space="preserve">Радар Доплера с переключаемой частотой </w:t>
            </w:r>
          </w:p>
        </w:tc>
        <w:tc>
          <w:tcPr>
            <w:tcW w:w="2268" w:type="dxa"/>
          </w:tcPr>
          <w:p w14:paraId="31E7DD4C"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См. выше,</w:t>
            </w:r>
            <w:r w:rsidR="0076260D">
              <w:rPr>
                <w:rFonts w:ascii="Arial" w:hAnsi="Arial" w:cs="Arial"/>
                <w:sz w:val="20"/>
                <w:szCs w:val="20"/>
                <w:lang w:eastAsia="ru-RU"/>
              </w:rPr>
              <w:t xml:space="preserve"> </w:t>
            </w:r>
            <w:r w:rsidRPr="0076260D">
              <w:rPr>
                <w:rFonts w:ascii="Arial" w:hAnsi="Arial" w:cs="Arial"/>
                <w:sz w:val="20"/>
                <w:szCs w:val="20"/>
                <w:lang w:eastAsia="ru-RU"/>
              </w:rPr>
              <w:t>только</w:t>
            </w:r>
            <w:r w:rsidR="0076260D">
              <w:rPr>
                <w:rFonts w:ascii="Arial" w:hAnsi="Arial" w:cs="Arial"/>
                <w:sz w:val="20"/>
                <w:szCs w:val="20"/>
                <w:lang w:eastAsia="ru-RU"/>
              </w:rPr>
              <w:t xml:space="preserve"> </w:t>
            </w:r>
            <w:r w:rsidRPr="0076260D">
              <w:rPr>
                <w:rFonts w:ascii="Arial" w:hAnsi="Arial" w:cs="Arial"/>
                <w:sz w:val="20"/>
                <w:szCs w:val="20"/>
                <w:lang w:eastAsia="ru-RU"/>
              </w:rPr>
              <w:t>передаются две или</w:t>
            </w:r>
            <w:r w:rsidR="0076260D">
              <w:rPr>
                <w:rFonts w:ascii="Arial" w:hAnsi="Arial" w:cs="Arial"/>
                <w:sz w:val="20"/>
                <w:szCs w:val="20"/>
                <w:lang w:eastAsia="ru-RU"/>
              </w:rPr>
              <w:t xml:space="preserve"> </w:t>
            </w:r>
            <w:r w:rsidRPr="0076260D">
              <w:rPr>
                <w:rFonts w:ascii="Arial" w:hAnsi="Arial" w:cs="Arial"/>
                <w:sz w:val="20"/>
                <w:szCs w:val="20"/>
                <w:lang w:eastAsia="ru-RU"/>
              </w:rPr>
              <w:t>несколько частот</w:t>
            </w:r>
            <w:r w:rsidR="0076260D">
              <w:rPr>
                <w:rFonts w:ascii="Arial" w:hAnsi="Arial" w:cs="Arial"/>
                <w:sz w:val="20"/>
                <w:szCs w:val="20"/>
                <w:lang w:eastAsia="ru-RU"/>
              </w:rPr>
              <w:t xml:space="preserve"> </w:t>
            </w:r>
            <w:r w:rsidRPr="0076260D">
              <w:rPr>
                <w:rFonts w:ascii="Arial" w:hAnsi="Arial" w:cs="Arial"/>
                <w:sz w:val="20"/>
                <w:szCs w:val="20"/>
                <w:lang w:eastAsia="ru-RU"/>
              </w:rPr>
              <w:t>в пошаговом</w:t>
            </w:r>
            <w:r w:rsidR="0076260D">
              <w:rPr>
                <w:rFonts w:ascii="Arial" w:hAnsi="Arial" w:cs="Arial"/>
                <w:sz w:val="20"/>
                <w:szCs w:val="20"/>
                <w:lang w:eastAsia="ru-RU"/>
              </w:rPr>
              <w:t xml:space="preserve"> </w:t>
            </w:r>
            <w:r w:rsidRPr="0076260D">
              <w:rPr>
                <w:rFonts w:ascii="Arial" w:hAnsi="Arial" w:cs="Arial"/>
                <w:sz w:val="20"/>
                <w:szCs w:val="20"/>
                <w:lang w:eastAsia="ru-RU"/>
              </w:rPr>
              <w:t>режиме</w:t>
            </w:r>
          </w:p>
        </w:tc>
        <w:tc>
          <w:tcPr>
            <w:tcW w:w="2268" w:type="dxa"/>
          </w:tcPr>
          <w:p w14:paraId="27218746" w14:textId="77777777" w:rsidR="008A38B4"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Можно</w:t>
            </w:r>
            <w:r w:rsidR="0076260D">
              <w:rPr>
                <w:rFonts w:ascii="Arial" w:hAnsi="Arial" w:cs="Arial"/>
                <w:sz w:val="20"/>
                <w:szCs w:val="20"/>
                <w:lang w:eastAsia="ru-RU"/>
              </w:rPr>
              <w:t xml:space="preserve"> </w:t>
            </w:r>
            <w:r w:rsidRPr="0076260D">
              <w:rPr>
                <w:rFonts w:ascii="Arial" w:hAnsi="Arial" w:cs="Arial"/>
                <w:sz w:val="20"/>
                <w:szCs w:val="20"/>
                <w:lang w:eastAsia="ru-RU"/>
              </w:rPr>
              <w:t>измерить дальность.</w:t>
            </w:r>
            <w:r w:rsidR="0076260D">
              <w:rPr>
                <w:rFonts w:ascii="Arial" w:hAnsi="Arial" w:cs="Arial"/>
                <w:sz w:val="20"/>
                <w:szCs w:val="20"/>
                <w:lang w:eastAsia="ru-RU"/>
              </w:rPr>
              <w:t xml:space="preserve"> </w:t>
            </w:r>
            <w:r w:rsidRPr="0076260D">
              <w:rPr>
                <w:rFonts w:ascii="Arial" w:hAnsi="Arial" w:cs="Arial"/>
                <w:sz w:val="20"/>
                <w:szCs w:val="20"/>
                <w:lang w:eastAsia="ru-RU"/>
              </w:rPr>
              <w:t>Отражается</w:t>
            </w:r>
            <w:r w:rsidR="0076260D">
              <w:rPr>
                <w:rFonts w:ascii="Arial" w:hAnsi="Arial" w:cs="Arial"/>
                <w:sz w:val="20"/>
                <w:szCs w:val="20"/>
                <w:lang w:eastAsia="ru-RU"/>
              </w:rPr>
              <w:t xml:space="preserve"> </w:t>
            </w:r>
            <w:r w:rsidRPr="0076260D">
              <w:rPr>
                <w:rFonts w:ascii="Arial" w:hAnsi="Arial" w:cs="Arial"/>
                <w:sz w:val="20"/>
                <w:szCs w:val="20"/>
                <w:lang w:eastAsia="ru-RU"/>
              </w:rPr>
              <w:t>от большинства</w:t>
            </w:r>
            <w:r w:rsidR="0076260D">
              <w:rPr>
                <w:rFonts w:ascii="Arial" w:hAnsi="Arial" w:cs="Arial"/>
                <w:sz w:val="20"/>
                <w:szCs w:val="20"/>
                <w:lang w:eastAsia="ru-RU"/>
              </w:rPr>
              <w:t xml:space="preserve"> </w:t>
            </w:r>
            <w:r w:rsidRPr="0076260D">
              <w:rPr>
                <w:rFonts w:ascii="Arial" w:hAnsi="Arial" w:cs="Arial"/>
                <w:sz w:val="20"/>
                <w:szCs w:val="20"/>
                <w:lang w:eastAsia="ru-RU"/>
              </w:rPr>
              <w:t>источников</w:t>
            </w:r>
            <w:r w:rsidR="0076260D">
              <w:rPr>
                <w:rFonts w:ascii="Arial" w:hAnsi="Arial" w:cs="Arial"/>
                <w:sz w:val="20"/>
                <w:szCs w:val="20"/>
                <w:lang w:eastAsia="ru-RU"/>
              </w:rPr>
              <w:t xml:space="preserve"> </w:t>
            </w:r>
            <w:r w:rsidRPr="0076260D">
              <w:rPr>
                <w:rFonts w:ascii="Arial" w:hAnsi="Arial" w:cs="Arial"/>
                <w:sz w:val="20"/>
                <w:szCs w:val="20"/>
                <w:lang w:eastAsia="ru-RU"/>
              </w:rPr>
              <w:t>опасности. Невосприимчивость</w:t>
            </w:r>
            <w:r w:rsidR="0076260D">
              <w:rPr>
                <w:rFonts w:ascii="Arial" w:hAnsi="Arial" w:cs="Arial"/>
                <w:sz w:val="20"/>
                <w:szCs w:val="20"/>
                <w:lang w:eastAsia="ru-RU"/>
              </w:rPr>
              <w:t xml:space="preserve"> </w:t>
            </w:r>
            <w:r w:rsidRPr="0076260D">
              <w:rPr>
                <w:rFonts w:ascii="Arial" w:hAnsi="Arial" w:cs="Arial"/>
                <w:sz w:val="20"/>
                <w:szCs w:val="20"/>
                <w:lang w:eastAsia="ru-RU"/>
              </w:rPr>
              <w:t>к грязи на</w:t>
            </w:r>
            <w:r w:rsidR="0076260D">
              <w:rPr>
                <w:rFonts w:ascii="Arial" w:hAnsi="Arial" w:cs="Arial"/>
                <w:sz w:val="20"/>
                <w:szCs w:val="20"/>
                <w:lang w:eastAsia="ru-RU"/>
              </w:rPr>
              <w:t xml:space="preserve"> </w:t>
            </w:r>
            <w:r w:rsidRPr="0076260D">
              <w:rPr>
                <w:rFonts w:ascii="Arial" w:hAnsi="Arial" w:cs="Arial"/>
                <w:sz w:val="20"/>
                <w:szCs w:val="20"/>
                <w:lang w:eastAsia="ru-RU"/>
              </w:rPr>
              <w:t>поверхности радара.</w:t>
            </w:r>
            <w:r w:rsidR="0076260D">
              <w:rPr>
                <w:rFonts w:ascii="Arial" w:hAnsi="Arial" w:cs="Arial"/>
                <w:sz w:val="20"/>
                <w:szCs w:val="20"/>
                <w:lang w:eastAsia="ru-RU"/>
              </w:rPr>
              <w:t xml:space="preserve"> </w:t>
            </w:r>
            <w:r w:rsidR="00DA429B">
              <w:rPr>
                <w:rFonts w:ascii="Arial" w:hAnsi="Arial" w:cs="Arial"/>
                <w:sz w:val="20"/>
                <w:szCs w:val="20"/>
                <w:lang w:eastAsia="ru-RU"/>
              </w:rPr>
              <w:t xml:space="preserve">Не зависит от </w:t>
            </w:r>
            <w:r w:rsidR="00DA429B" w:rsidRPr="0076260D">
              <w:rPr>
                <w:rFonts w:ascii="Arial" w:hAnsi="Arial" w:cs="Arial"/>
                <w:sz w:val="20"/>
                <w:szCs w:val="20"/>
                <w:lang w:eastAsia="ru-RU"/>
              </w:rPr>
              <w:t>погодных условий.</w:t>
            </w:r>
            <w:r w:rsidR="00DA429B">
              <w:rPr>
                <w:rFonts w:ascii="Arial" w:hAnsi="Arial" w:cs="Arial"/>
                <w:sz w:val="20"/>
                <w:szCs w:val="20"/>
                <w:lang w:eastAsia="ru-RU"/>
              </w:rPr>
              <w:t xml:space="preserve"> Предназначен </w:t>
            </w:r>
            <w:r w:rsidR="00DA429B" w:rsidRPr="0076260D">
              <w:rPr>
                <w:rFonts w:ascii="Arial" w:hAnsi="Arial" w:cs="Arial"/>
                <w:sz w:val="20"/>
                <w:szCs w:val="20"/>
                <w:lang w:eastAsia="ru-RU"/>
              </w:rPr>
              <w:t>для</w:t>
            </w:r>
            <w:r w:rsidR="00DA429B">
              <w:rPr>
                <w:rFonts w:ascii="Arial" w:hAnsi="Arial" w:cs="Arial"/>
                <w:sz w:val="20"/>
                <w:szCs w:val="20"/>
                <w:lang w:eastAsia="ru-RU"/>
              </w:rPr>
              <w:t xml:space="preserve"> </w:t>
            </w:r>
            <w:r w:rsidR="00DA429B" w:rsidRPr="0076260D">
              <w:rPr>
                <w:rFonts w:ascii="Arial" w:hAnsi="Arial" w:cs="Arial"/>
                <w:sz w:val="20"/>
                <w:szCs w:val="20"/>
                <w:lang w:eastAsia="ru-RU"/>
              </w:rPr>
              <w:t>определения</w:t>
            </w:r>
            <w:r w:rsidR="00DA429B">
              <w:rPr>
                <w:rFonts w:ascii="Arial" w:hAnsi="Arial" w:cs="Arial"/>
                <w:sz w:val="20"/>
                <w:szCs w:val="20"/>
                <w:lang w:eastAsia="ru-RU"/>
              </w:rPr>
              <w:t xml:space="preserve"> </w:t>
            </w:r>
            <w:r w:rsidR="00DA429B" w:rsidRPr="0076260D">
              <w:rPr>
                <w:rFonts w:ascii="Arial" w:hAnsi="Arial" w:cs="Arial"/>
                <w:sz w:val="20"/>
                <w:szCs w:val="20"/>
                <w:lang w:eastAsia="ru-RU"/>
              </w:rPr>
              <w:t>скорости и направления</w:t>
            </w:r>
            <w:r w:rsidR="00DA429B">
              <w:rPr>
                <w:rFonts w:ascii="Arial" w:hAnsi="Arial" w:cs="Arial"/>
                <w:sz w:val="20"/>
                <w:szCs w:val="20"/>
                <w:lang w:eastAsia="ru-RU"/>
              </w:rPr>
              <w:t xml:space="preserve"> движения </w:t>
            </w:r>
            <w:r w:rsidR="00DA429B" w:rsidRPr="0076260D">
              <w:rPr>
                <w:rFonts w:ascii="Arial" w:hAnsi="Arial" w:cs="Arial"/>
                <w:sz w:val="20"/>
                <w:szCs w:val="20"/>
                <w:lang w:eastAsia="ru-RU"/>
              </w:rPr>
              <w:t>объекта</w:t>
            </w:r>
          </w:p>
        </w:tc>
        <w:tc>
          <w:tcPr>
            <w:tcW w:w="2410" w:type="dxa"/>
          </w:tcPr>
          <w:p w14:paraId="4C4F5A07" w14:textId="77777777" w:rsidR="008A38B4"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Измеряемая дальность - это</w:t>
            </w:r>
            <w:r w:rsidR="0076260D">
              <w:rPr>
                <w:rFonts w:ascii="Arial" w:hAnsi="Arial" w:cs="Arial"/>
                <w:sz w:val="20"/>
                <w:szCs w:val="20"/>
                <w:lang w:eastAsia="ru-RU"/>
              </w:rPr>
              <w:t xml:space="preserve"> </w:t>
            </w:r>
            <w:r w:rsidRPr="0076260D">
              <w:rPr>
                <w:rFonts w:ascii="Arial" w:hAnsi="Arial" w:cs="Arial"/>
                <w:sz w:val="20"/>
                <w:szCs w:val="20"/>
                <w:lang w:eastAsia="ru-RU"/>
              </w:rPr>
              <w:t>средневзвешенная</w:t>
            </w:r>
            <w:r w:rsidR="0076260D">
              <w:rPr>
                <w:rFonts w:ascii="Arial" w:hAnsi="Arial" w:cs="Arial"/>
                <w:sz w:val="20"/>
                <w:szCs w:val="20"/>
                <w:lang w:eastAsia="ru-RU"/>
              </w:rPr>
              <w:t xml:space="preserve"> </w:t>
            </w:r>
            <w:r w:rsidRPr="0076260D">
              <w:rPr>
                <w:rFonts w:ascii="Arial" w:hAnsi="Arial" w:cs="Arial"/>
                <w:sz w:val="20"/>
                <w:szCs w:val="20"/>
                <w:lang w:eastAsia="ru-RU"/>
              </w:rPr>
              <w:t>дальность всех объектов.</w:t>
            </w:r>
            <w:r w:rsidR="0076260D">
              <w:rPr>
                <w:rFonts w:ascii="Arial" w:hAnsi="Arial" w:cs="Arial"/>
                <w:sz w:val="20"/>
                <w:szCs w:val="20"/>
                <w:lang w:eastAsia="ru-RU"/>
              </w:rPr>
              <w:t xml:space="preserve"> </w:t>
            </w:r>
            <w:r w:rsidRPr="0076260D">
              <w:rPr>
                <w:rFonts w:ascii="Arial" w:hAnsi="Arial" w:cs="Arial"/>
                <w:sz w:val="20"/>
                <w:szCs w:val="20"/>
                <w:lang w:eastAsia="ru-RU"/>
              </w:rPr>
              <w:t>Поэтому малоразмерные</w:t>
            </w:r>
            <w:r w:rsidR="0076260D">
              <w:rPr>
                <w:rFonts w:ascii="Arial" w:hAnsi="Arial" w:cs="Arial"/>
                <w:sz w:val="20"/>
                <w:szCs w:val="20"/>
                <w:lang w:eastAsia="ru-RU"/>
              </w:rPr>
              <w:t xml:space="preserve"> </w:t>
            </w:r>
            <w:r w:rsidRPr="0076260D">
              <w:rPr>
                <w:rFonts w:ascii="Arial" w:hAnsi="Arial" w:cs="Arial"/>
                <w:sz w:val="20"/>
                <w:szCs w:val="20"/>
                <w:lang w:eastAsia="ru-RU"/>
              </w:rPr>
              <w:t>цели, близко расположенные к</w:t>
            </w:r>
            <w:r w:rsidR="0076260D">
              <w:rPr>
                <w:rFonts w:ascii="Arial" w:hAnsi="Arial" w:cs="Arial"/>
                <w:sz w:val="20"/>
                <w:szCs w:val="20"/>
                <w:lang w:eastAsia="ru-RU"/>
              </w:rPr>
              <w:t xml:space="preserve"> </w:t>
            </w:r>
            <w:r w:rsidRPr="0076260D">
              <w:rPr>
                <w:rFonts w:ascii="Arial" w:hAnsi="Arial" w:cs="Arial"/>
                <w:sz w:val="20"/>
                <w:szCs w:val="20"/>
                <w:lang w:eastAsia="ru-RU"/>
              </w:rPr>
              <w:t>датчику, могут быть замаскированы</w:t>
            </w:r>
            <w:r w:rsidR="0076260D">
              <w:rPr>
                <w:rFonts w:ascii="Arial" w:hAnsi="Arial" w:cs="Arial"/>
                <w:sz w:val="20"/>
                <w:szCs w:val="20"/>
                <w:lang w:eastAsia="ru-RU"/>
              </w:rPr>
              <w:t xml:space="preserve"> </w:t>
            </w:r>
            <w:r w:rsidRPr="0076260D">
              <w:rPr>
                <w:rFonts w:ascii="Arial" w:hAnsi="Arial" w:cs="Arial"/>
                <w:sz w:val="20"/>
                <w:szCs w:val="20"/>
                <w:lang w:eastAsia="ru-RU"/>
              </w:rPr>
              <w:t>большими целями, находящимися</w:t>
            </w:r>
            <w:r w:rsidR="0076260D">
              <w:rPr>
                <w:rFonts w:ascii="Arial" w:hAnsi="Arial" w:cs="Arial"/>
                <w:sz w:val="20"/>
                <w:szCs w:val="20"/>
                <w:lang w:eastAsia="ru-RU"/>
              </w:rPr>
              <w:t xml:space="preserve"> </w:t>
            </w:r>
            <w:r w:rsidRPr="0076260D">
              <w:rPr>
                <w:rFonts w:ascii="Arial" w:hAnsi="Arial" w:cs="Arial"/>
                <w:sz w:val="20"/>
                <w:szCs w:val="20"/>
                <w:lang w:eastAsia="ru-RU"/>
              </w:rPr>
              <w:t>дальше. Нет функции</w:t>
            </w:r>
            <w:r w:rsidR="0076260D">
              <w:rPr>
                <w:rFonts w:ascii="Arial" w:hAnsi="Arial" w:cs="Arial"/>
                <w:sz w:val="20"/>
                <w:szCs w:val="20"/>
                <w:lang w:eastAsia="ru-RU"/>
              </w:rPr>
              <w:t xml:space="preserve"> </w:t>
            </w:r>
            <w:r w:rsidRPr="0076260D">
              <w:rPr>
                <w:rFonts w:ascii="Arial" w:hAnsi="Arial" w:cs="Arial"/>
                <w:sz w:val="20"/>
                <w:szCs w:val="20"/>
                <w:lang w:eastAsia="ru-RU"/>
              </w:rPr>
              <w:t>предотвращения опасных последствий</w:t>
            </w:r>
            <w:r w:rsidR="0076260D">
              <w:rPr>
                <w:rFonts w:ascii="Arial" w:hAnsi="Arial" w:cs="Arial"/>
                <w:sz w:val="20"/>
                <w:szCs w:val="20"/>
                <w:lang w:eastAsia="ru-RU"/>
              </w:rPr>
              <w:t xml:space="preserve"> </w:t>
            </w:r>
            <w:r w:rsidRPr="0076260D">
              <w:rPr>
                <w:rFonts w:ascii="Arial" w:hAnsi="Arial" w:cs="Arial"/>
                <w:sz w:val="20"/>
                <w:szCs w:val="20"/>
                <w:lang w:eastAsia="ru-RU"/>
              </w:rPr>
              <w:t>при выходе из строя.</w:t>
            </w:r>
            <w:r w:rsidR="0076260D">
              <w:rPr>
                <w:rFonts w:ascii="Arial" w:hAnsi="Arial" w:cs="Arial"/>
                <w:sz w:val="20"/>
                <w:szCs w:val="20"/>
                <w:lang w:eastAsia="ru-RU"/>
              </w:rPr>
              <w:t xml:space="preserve"> </w:t>
            </w:r>
            <w:r w:rsidRPr="0076260D">
              <w:rPr>
                <w:rFonts w:ascii="Arial" w:hAnsi="Arial" w:cs="Arial"/>
                <w:sz w:val="20"/>
                <w:szCs w:val="20"/>
                <w:lang w:eastAsia="ru-RU"/>
              </w:rPr>
              <w:t>Могут восприниматься</w:t>
            </w:r>
            <w:r w:rsidR="0076260D">
              <w:rPr>
                <w:rFonts w:ascii="Arial" w:hAnsi="Arial" w:cs="Arial"/>
                <w:sz w:val="20"/>
                <w:szCs w:val="20"/>
                <w:lang w:eastAsia="ru-RU"/>
              </w:rPr>
              <w:t xml:space="preserve"> </w:t>
            </w:r>
            <w:r w:rsidRPr="0076260D">
              <w:rPr>
                <w:rFonts w:ascii="Arial" w:hAnsi="Arial" w:cs="Arial"/>
                <w:sz w:val="20"/>
                <w:szCs w:val="20"/>
                <w:lang w:eastAsia="ru-RU"/>
              </w:rPr>
              <w:t>объекты вне</w:t>
            </w:r>
            <w:r w:rsidR="00DA429B">
              <w:rPr>
                <w:rFonts w:ascii="Arial" w:hAnsi="Arial" w:cs="Arial"/>
                <w:sz w:val="20"/>
                <w:szCs w:val="20"/>
                <w:lang w:eastAsia="ru-RU"/>
              </w:rPr>
              <w:t xml:space="preserve"> пути движения машины</w:t>
            </w:r>
          </w:p>
        </w:tc>
        <w:tc>
          <w:tcPr>
            <w:tcW w:w="1842" w:type="dxa"/>
          </w:tcPr>
          <w:p w14:paraId="1B3D90F7"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Дальность</w:t>
            </w:r>
            <w:r w:rsidR="0076260D">
              <w:rPr>
                <w:rFonts w:ascii="Arial" w:hAnsi="Arial" w:cs="Arial"/>
                <w:sz w:val="20"/>
                <w:szCs w:val="20"/>
                <w:lang w:eastAsia="ru-RU"/>
              </w:rPr>
              <w:t xml:space="preserve"> </w:t>
            </w:r>
            <w:r w:rsidRPr="0076260D">
              <w:rPr>
                <w:rFonts w:ascii="Arial" w:hAnsi="Arial" w:cs="Arial"/>
                <w:sz w:val="20"/>
                <w:szCs w:val="20"/>
                <w:lang w:eastAsia="ru-RU"/>
              </w:rPr>
              <w:t>не</w:t>
            </w:r>
            <w:r w:rsidR="00DA429B">
              <w:rPr>
                <w:rFonts w:ascii="Arial" w:hAnsi="Arial" w:cs="Arial"/>
                <w:sz w:val="20"/>
                <w:szCs w:val="20"/>
                <w:lang w:eastAsia="ru-RU"/>
              </w:rPr>
              <w:t xml:space="preserve"> </w:t>
            </w:r>
            <w:r w:rsidRPr="0076260D">
              <w:rPr>
                <w:rFonts w:ascii="Arial" w:hAnsi="Arial" w:cs="Arial"/>
                <w:sz w:val="20"/>
                <w:szCs w:val="20"/>
                <w:lang w:eastAsia="ru-RU"/>
              </w:rPr>
              <w:t>ограничена</w:t>
            </w:r>
            <w:r w:rsidR="0076260D">
              <w:rPr>
                <w:rFonts w:ascii="Arial" w:hAnsi="Arial" w:cs="Arial"/>
                <w:sz w:val="20"/>
                <w:szCs w:val="20"/>
                <w:lang w:eastAsia="ru-RU"/>
              </w:rPr>
              <w:t xml:space="preserve"> </w:t>
            </w:r>
            <w:r w:rsidRPr="0076260D">
              <w:rPr>
                <w:rFonts w:ascii="Arial" w:hAnsi="Arial" w:cs="Arial"/>
                <w:sz w:val="20"/>
                <w:szCs w:val="20"/>
                <w:lang w:eastAsia="ru-RU"/>
              </w:rPr>
              <w:t>(см. в разделе</w:t>
            </w:r>
            <w:r w:rsidR="0076260D">
              <w:rPr>
                <w:rFonts w:ascii="Arial" w:hAnsi="Arial" w:cs="Arial"/>
                <w:sz w:val="20"/>
                <w:szCs w:val="20"/>
                <w:lang w:eastAsia="ru-RU"/>
              </w:rPr>
              <w:t xml:space="preserve"> </w:t>
            </w:r>
            <w:r w:rsidRPr="0076260D">
              <w:rPr>
                <w:rFonts w:ascii="Arial" w:hAnsi="Arial" w:cs="Arial"/>
                <w:sz w:val="20"/>
                <w:szCs w:val="20"/>
                <w:lang w:eastAsia="ru-RU"/>
              </w:rPr>
              <w:t>"недостатки").</w:t>
            </w:r>
            <w:r w:rsidR="0076260D">
              <w:rPr>
                <w:rFonts w:ascii="Arial" w:hAnsi="Arial" w:cs="Arial"/>
                <w:sz w:val="20"/>
                <w:szCs w:val="20"/>
                <w:lang w:eastAsia="ru-RU"/>
              </w:rPr>
              <w:t xml:space="preserve"> </w:t>
            </w:r>
            <w:r w:rsidRPr="0076260D">
              <w:rPr>
                <w:rFonts w:ascii="Arial" w:hAnsi="Arial" w:cs="Arial"/>
                <w:sz w:val="20"/>
                <w:szCs w:val="20"/>
                <w:lang w:eastAsia="ru-RU"/>
              </w:rPr>
              <w:t>По умолчанию</w:t>
            </w:r>
            <w:r w:rsidR="0076260D">
              <w:rPr>
                <w:rFonts w:ascii="Arial" w:hAnsi="Arial" w:cs="Arial"/>
                <w:sz w:val="20"/>
                <w:szCs w:val="20"/>
                <w:lang w:eastAsia="ru-RU"/>
              </w:rPr>
              <w:t xml:space="preserve"> </w:t>
            </w:r>
            <w:r w:rsidRPr="0076260D">
              <w:rPr>
                <w:rFonts w:ascii="Arial" w:hAnsi="Arial" w:cs="Arial"/>
                <w:sz w:val="20"/>
                <w:szCs w:val="20"/>
                <w:lang w:eastAsia="ru-RU"/>
              </w:rPr>
              <w:t>сектор охвата</w:t>
            </w:r>
            <w:r w:rsidR="0076260D">
              <w:rPr>
                <w:rFonts w:ascii="Arial" w:hAnsi="Arial" w:cs="Arial"/>
                <w:sz w:val="20"/>
                <w:szCs w:val="20"/>
                <w:lang w:eastAsia="ru-RU"/>
              </w:rPr>
              <w:t xml:space="preserve"> </w:t>
            </w:r>
            <w:r w:rsidRPr="0076260D">
              <w:rPr>
                <w:rFonts w:ascii="Arial" w:hAnsi="Arial" w:cs="Arial"/>
                <w:sz w:val="20"/>
                <w:szCs w:val="20"/>
                <w:lang w:eastAsia="ru-RU"/>
              </w:rPr>
              <w:t>до 160°</w:t>
            </w:r>
          </w:p>
        </w:tc>
      </w:tr>
      <w:tr w:rsidR="00D3164E" w:rsidRPr="0076260D" w14:paraId="73F4230F" w14:textId="77777777" w:rsidTr="00DA429B">
        <w:tc>
          <w:tcPr>
            <w:tcW w:w="1242" w:type="dxa"/>
          </w:tcPr>
          <w:p w14:paraId="289498A5"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Импульсный радар</w:t>
            </w:r>
          </w:p>
        </w:tc>
        <w:tc>
          <w:tcPr>
            <w:tcW w:w="2268" w:type="dxa"/>
          </w:tcPr>
          <w:p w14:paraId="67B0C170"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Наличие и расстояние</w:t>
            </w:r>
            <w:r w:rsidR="0076260D">
              <w:rPr>
                <w:rFonts w:ascii="Arial" w:hAnsi="Arial" w:cs="Arial"/>
                <w:sz w:val="20"/>
                <w:szCs w:val="20"/>
                <w:lang w:eastAsia="ru-RU"/>
              </w:rPr>
              <w:t xml:space="preserve"> </w:t>
            </w:r>
            <w:r w:rsidRPr="0076260D">
              <w:rPr>
                <w:rFonts w:ascii="Arial" w:hAnsi="Arial" w:cs="Arial"/>
                <w:sz w:val="20"/>
                <w:szCs w:val="20"/>
                <w:lang w:eastAsia="ru-RU"/>
              </w:rPr>
              <w:t>до объекта</w:t>
            </w:r>
            <w:r w:rsidR="0076260D">
              <w:rPr>
                <w:rFonts w:ascii="Arial" w:hAnsi="Arial" w:cs="Arial"/>
                <w:sz w:val="20"/>
                <w:szCs w:val="20"/>
                <w:lang w:eastAsia="ru-RU"/>
              </w:rPr>
              <w:t xml:space="preserve"> </w:t>
            </w:r>
            <w:r w:rsidRPr="0076260D">
              <w:rPr>
                <w:rFonts w:ascii="Arial" w:hAnsi="Arial" w:cs="Arial"/>
                <w:sz w:val="20"/>
                <w:szCs w:val="20"/>
                <w:lang w:eastAsia="ru-RU"/>
              </w:rPr>
              <w:t>определяется</w:t>
            </w:r>
            <w:r w:rsidR="0076260D">
              <w:rPr>
                <w:rFonts w:ascii="Arial" w:hAnsi="Arial" w:cs="Arial"/>
                <w:sz w:val="20"/>
                <w:szCs w:val="20"/>
                <w:lang w:eastAsia="ru-RU"/>
              </w:rPr>
              <w:t xml:space="preserve"> </w:t>
            </w:r>
            <w:r w:rsidRPr="0076260D">
              <w:rPr>
                <w:rFonts w:ascii="Arial" w:hAnsi="Arial" w:cs="Arial"/>
                <w:sz w:val="20"/>
                <w:szCs w:val="20"/>
                <w:lang w:eastAsia="ru-RU"/>
              </w:rPr>
              <w:t>по времени</w:t>
            </w:r>
            <w:r w:rsidR="0076260D">
              <w:rPr>
                <w:rFonts w:ascii="Arial" w:hAnsi="Arial" w:cs="Arial"/>
                <w:sz w:val="20"/>
                <w:szCs w:val="20"/>
                <w:lang w:eastAsia="ru-RU"/>
              </w:rPr>
              <w:t xml:space="preserve"> </w:t>
            </w:r>
            <w:r w:rsidRPr="0076260D">
              <w:rPr>
                <w:rFonts w:ascii="Arial" w:hAnsi="Arial" w:cs="Arial"/>
                <w:sz w:val="20"/>
                <w:szCs w:val="20"/>
                <w:lang w:eastAsia="ru-RU"/>
              </w:rPr>
              <w:t>возвращения</w:t>
            </w:r>
            <w:r w:rsidR="0076260D">
              <w:rPr>
                <w:rFonts w:ascii="Arial" w:hAnsi="Arial" w:cs="Arial"/>
                <w:sz w:val="20"/>
                <w:szCs w:val="20"/>
                <w:lang w:eastAsia="ru-RU"/>
              </w:rPr>
              <w:t xml:space="preserve"> </w:t>
            </w:r>
            <w:r w:rsidRPr="0076260D">
              <w:rPr>
                <w:rFonts w:ascii="Arial" w:hAnsi="Arial" w:cs="Arial"/>
                <w:sz w:val="20"/>
                <w:szCs w:val="20"/>
                <w:lang w:eastAsia="ru-RU"/>
              </w:rPr>
              <w:t>отраженных</w:t>
            </w:r>
            <w:r w:rsidR="0076260D">
              <w:rPr>
                <w:rFonts w:ascii="Arial" w:hAnsi="Arial" w:cs="Arial"/>
                <w:sz w:val="20"/>
                <w:szCs w:val="20"/>
                <w:lang w:eastAsia="ru-RU"/>
              </w:rPr>
              <w:t xml:space="preserve"> </w:t>
            </w:r>
            <w:r w:rsidRPr="0076260D">
              <w:rPr>
                <w:rFonts w:ascii="Arial" w:hAnsi="Arial" w:cs="Arial"/>
                <w:sz w:val="20"/>
                <w:szCs w:val="20"/>
                <w:lang w:eastAsia="ru-RU"/>
              </w:rPr>
              <w:t>импульсов</w:t>
            </w:r>
          </w:p>
        </w:tc>
        <w:tc>
          <w:tcPr>
            <w:tcW w:w="2268" w:type="dxa"/>
          </w:tcPr>
          <w:p w14:paraId="02F9DB2E" w14:textId="77777777" w:rsidR="00D3164E" w:rsidRPr="0076260D" w:rsidRDefault="00DA429B"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Можно определить</w:t>
            </w:r>
            <w:r>
              <w:rPr>
                <w:rFonts w:ascii="Arial" w:hAnsi="Arial" w:cs="Arial"/>
                <w:sz w:val="20"/>
                <w:szCs w:val="20"/>
                <w:lang w:eastAsia="ru-RU"/>
              </w:rPr>
              <w:t xml:space="preserve"> </w:t>
            </w:r>
            <w:r w:rsidRPr="0076260D">
              <w:rPr>
                <w:rFonts w:ascii="Arial" w:hAnsi="Arial" w:cs="Arial"/>
                <w:sz w:val="20"/>
                <w:szCs w:val="20"/>
                <w:lang w:eastAsia="ru-RU"/>
              </w:rPr>
              <w:t>дальность многочисленны</w:t>
            </w:r>
            <w:r>
              <w:rPr>
                <w:rFonts w:ascii="Arial" w:hAnsi="Arial" w:cs="Arial"/>
                <w:sz w:val="20"/>
                <w:szCs w:val="20"/>
                <w:lang w:eastAsia="ru-RU"/>
              </w:rPr>
              <w:t>х препятствий.</w:t>
            </w:r>
          </w:p>
        </w:tc>
        <w:tc>
          <w:tcPr>
            <w:tcW w:w="2410" w:type="dxa"/>
          </w:tcPr>
          <w:p w14:paraId="465A1FFE" w14:textId="77777777" w:rsidR="00D3164E" w:rsidRPr="0076260D" w:rsidRDefault="00DA429B"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Могут восприниматься</w:t>
            </w:r>
            <w:r>
              <w:rPr>
                <w:rFonts w:ascii="Arial" w:hAnsi="Arial" w:cs="Arial"/>
                <w:sz w:val="20"/>
                <w:szCs w:val="20"/>
                <w:lang w:eastAsia="ru-RU"/>
              </w:rPr>
              <w:t xml:space="preserve"> </w:t>
            </w:r>
            <w:r w:rsidRPr="0076260D">
              <w:rPr>
                <w:rFonts w:ascii="Arial" w:hAnsi="Arial" w:cs="Arial"/>
                <w:sz w:val="20"/>
                <w:szCs w:val="20"/>
                <w:lang w:eastAsia="ru-RU"/>
              </w:rPr>
              <w:t>объекты вне</w:t>
            </w:r>
            <w:r>
              <w:rPr>
                <w:rFonts w:ascii="Arial" w:hAnsi="Arial" w:cs="Arial"/>
                <w:sz w:val="20"/>
                <w:szCs w:val="20"/>
                <w:lang w:eastAsia="ru-RU"/>
              </w:rPr>
              <w:t xml:space="preserve"> пути движения машины</w:t>
            </w:r>
          </w:p>
        </w:tc>
        <w:tc>
          <w:tcPr>
            <w:tcW w:w="1842" w:type="dxa"/>
          </w:tcPr>
          <w:p w14:paraId="0A8A3A88"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Дальность может</w:t>
            </w:r>
            <w:r w:rsidR="0076260D">
              <w:rPr>
                <w:rFonts w:ascii="Arial" w:hAnsi="Arial" w:cs="Arial"/>
                <w:sz w:val="20"/>
                <w:szCs w:val="20"/>
                <w:lang w:eastAsia="ru-RU"/>
              </w:rPr>
              <w:t xml:space="preserve"> </w:t>
            </w:r>
            <w:r w:rsidRPr="0076260D">
              <w:rPr>
                <w:rFonts w:ascii="Arial" w:hAnsi="Arial" w:cs="Arial"/>
                <w:sz w:val="20"/>
                <w:szCs w:val="20"/>
                <w:lang w:eastAsia="ru-RU"/>
              </w:rPr>
              <w:t>быть ограничена.</w:t>
            </w:r>
            <w:r w:rsidR="0076260D">
              <w:rPr>
                <w:rFonts w:ascii="Arial" w:hAnsi="Arial" w:cs="Arial"/>
                <w:sz w:val="20"/>
                <w:szCs w:val="20"/>
                <w:lang w:eastAsia="ru-RU"/>
              </w:rPr>
              <w:t xml:space="preserve"> </w:t>
            </w:r>
            <w:r w:rsidRPr="0076260D">
              <w:rPr>
                <w:rFonts w:ascii="Arial" w:hAnsi="Arial" w:cs="Arial"/>
                <w:sz w:val="20"/>
                <w:szCs w:val="20"/>
                <w:lang w:eastAsia="ru-RU"/>
              </w:rPr>
              <w:t>По умолчанию</w:t>
            </w:r>
            <w:r w:rsidR="0076260D">
              <w:rPr>
                <w:rFonts w:ascii="Arial" w:hAnsi="Arial" w:cs="Arial"/>
                <w:sz w:val="20"/>
                <w:szCs w:val="20"/>
                <w:lang w:eastAsia="ru-RU"/>
              </w:rPr>
              <w:t xml:space="preserve"> </w:t>
            </w:r>
            <w:r w:rsidRPr="0076260D">
              <w:rPr>
                <w:rFonts w:ascii="Arial" w:hAnsi="Arial" w:cs="Arial"/>
                <w:sz w:val="20"/>
                <w:szCs w:val="20"/>
                <w:lang w:eastAsia="ru-RU"/>
              </w:rPr>
              <w:t>сектор охвата</w:t>
            </w:r>
            <w:r w:rsidR="0076260D">
              <w:rPr>
                <w:rFonts w:ascii="Arial" w:hAnsi="Arial" w:cs="Arial"/>
                <w:sz w:val="20"/>
                <w:szCs w:val="20"/>
                <w:lang w:eastAsia="ru-RU"/>
              </w:rPr>
              <w:t xml:space="preserve"> </w:t>
            </w:r>
            <w:r w:rsidRPr="0076260D">
              <w:rPr>
                <w:rFonts w:ascii="Arial" w:hAnsi="Arial" w:cs="Arial"/>
                <w:sz w:val="20"/>
                <w:szCs w:val="20"/>
                <w:lang w:eastAsia="ru-RU"/>
              </w:rPr>
              <w:t>до 160°</w:t>
            </w:r>
          </w:p>
        </w:tc>
      </w:tr>
      <w:tr w:rsidR="00D3164E" w:rsidRPr="0076260D" w14:paraId="2E775403" w14:textId="77777777" w:rsidTr="00DA429B">
        <w:tc>
          <w:tcPr>
            <w:tcW w:w="1242" w:type="dxa"/>
          </w:tcPr>
          <w:p w14:paraId="77F1E45E"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Непрерывный</w:t>
            </w:r>
            <w:r w:rsidR="0076260D">
              <w:rPr>
                <w:rFonts w:ascii="Arial" w:hAnsi="Arial" w:cs="Arial"/>
                <w:sz w:val="20"/>
                <w:szCs w:val="20"/>
                <w:lang w:eastAsia="ru-RU"/>
              </w:rPr>
              <w:t xml:space="preserve"> </w:t>
            </w:r>
            <w:r w:rsidRPr="0076260D">
              <w:rPr>
                <w:rFonts w:ascii="Arial" w:hAnsi="Arial" w:cs="Arial"/>
                <w:sz w:val="20"/>
                <w:szCs w:val="20"/>
                <w:lang w:eastAsia="ru-RU"/>
              </w:rPr>
              <w:t>частот-но-</w:t>
            </w:r>
            <w:r w:rsidR="0076260D">
              <w:rPr>
                <w:rFonts w:ascii="Arial" w:hAnsi="Arial" w:cs="Arial"/>
                <w:sz w:val="20"/>
                <w:szCs w:val="20"/>
                <w:lang w:eastAsia="ru-RU"/>
              </w:rPr>
              <w:t xml:space="preserve"> </w:t>
            </w:r>
            <w:r w:rsidRPr="0076260D">
              <w:rPr>
                <w:rFonts w:ascii="Arial" w:hAnsi="Arial" w:cs="Arial"/>
                <w:sz w:val="20"/>
                <w:szCs w:val="20"/>
                <w:lang w:eastAsia="ru-RU"/>
              </w:rPr>
              <w:t>модулированный сигнал</w:t>
            </w:r>
          </w:p>
        </w:tc>
        <w:tc>
          <w:tcPr>
            <w:tcW w:w="2268" w:type="dxa"/>
          </w:tcPr>
          <w:p w14:paraId="15D2D5F9"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См. выше,</w:t>
            </w:r>
            <w:r w:rsidR="0076260D">
              <w:rPr>
                <w:rFonts w:ascii="Arial" w:hAnsi="Arial" w:cs="Arial"/>
                <w:sz w:val="20"/>
                <w:szCs w:val="20"/>
                <w:lang w:eastAsia="ru-RU"/>
              </w:rPr>
              <w:t xml:space="preserve"> </w:t>
            </w:r>
            <w:r w:rsidRPr="0076260D">
              <w:rPr>
                <w:rFonts w:ascii="Arial" w:hAnsi="Arial" w:cs="Arial"/>
                <w:sz w:val="20"/>
                <w:szCs w:val="20"/>
                <w:lang w:eastAsia="ru-RU"/>
              </w:rPr>
              <w:t>передаваемая частота</w:t>
            </w:r>
            <w:r w:rsidR="0076260D">
              <w:rPr>
                <w:rFonts w:ascii="Arial" w:hAnsi="Arial" w:cs="Arial"/>
                <w:sz w:val="20"/>
                <w:szCs w:val="20"/>
                <w:lang w:eastAsia="ru-RU"/>
              </w:rPr>
              <w:t xml:space="preserve"> </w:t>
            </w:r>
            <w:r w:rsidRPr="0076260D">
              <w:rPr>
                <w:rFonts w:ascii="Arial" w:hAnsi="Arial" w:cs="Arial"/>
                <w:sz w:val="20"/>
                <w:szCs w:val="20"/>
                <w:lang w:eastAsia="ru-RU"/>
              </w:rPr>
              <w:t>колеблется</w:t>
            </w:r>
            <w:r w:rsidR="0076260D">
              <w:rPr>
                <w:rFonts w:ascii="Arial" w:hAnsi="Arial" w:cs="Arial"/>
                <w:sz w:val="20"/>
                <w:szCs w:val="20"/>
                <w:lang w:eastAsia="ru-RU"/>
              </w:rPr>
              <w:t xml:space="preserve"> </w:t>
            </w:r>
            <w:r w:rsidRPr="0076260D">
              <w:rPr>
                <w:rFonts w:ascii="Arial" w:hAnsi="Arial" w:cs="Arial"/>
                <w:sz w:val="20"/>
                <w:szCs w:val="20"/>
                <w:lang w:eastAsia="ru-RU"/>
              </w:rPr>
              <w:t>между верхними и</w:t>
            </w:r>
            <w:r w:rsidR="0076260D">
              <w:rPr>
                <w:rFonts w:ascii="Arial" w:hAnsi="Arial" w:cs="Arial"/>
                <w:sz w:val="20"/>
                <w:szCs w:val="20"/>
                <w:lang w:eastAsia="ru-RU"/>
              </w:rPr>
              <w:t xml:space="preserve"> </w:t>
            </w:r>
            <w:r w:rsidRPr="0076260D">
              <w:rPr>
                <w:rFonts w:ascii="Arial" w:hAnsi="Arial" w:cs="Arial"/>
                <w:sz w:val="20"/>
                <w:szCs w:val="20"/>
                <w:lang w:eastAsia="ru-RU"/>
              </w:rPr>
              <w:t>нижними</w:t>
            </w:r>
            <w:r w:rsidR="0076260D">
              <w:rPr>
                <w:rFonts w:ascii="Arial" w:hAnsi="Arial" w:cs="Arial"/>
                <w:sz w:val="20"/>
                <w:szCs w:val="20"/>
                <w:lang w:eastAsia="ru-RU"/>
              </w:rPr>
              <w:t xml:space="preserve"> </w:t>
            </w:r>
            <w:r w:rsidRPr="0076260D">
              <w:rPr>
                <w:rFonts w:ascii="Arial" w:hAnsi="Arial" w:cs="Arial"/>
                <w:sz w:val="20"/>
                <w:szCs w:val="20"/>
                <w:lang w:eastAsia="ru-RU"/>
              </w:rPr>
              <w:t>частотами</w:t>
            </w:r>
          </w:p>
        </w:tc>
        <w:tc>
          <w:tcPr>
            <w:tcW w:w="2268" w:type="dxa"/>
          </w:tcPr>
          <w:p w14:paraId="5467739E"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Можно определить</w:t>
            </w:r>
            <w:r w:rsidR="0076260D">
              <w:rPr>
                <w:rFonts w:ascii="Arial" w:hAnsi="Arial" w:cs="Arial"/>
                <w:sz w:val="20"/>
                <w:szCs w:val="20"/>
                <w:lang w:eastAsia="ru-RU"/>
              </w:rPr>
              <w:t xml:space="preserve"> </w:t>
            </w:r>
            <w:r w:rsidRPr="0076260D">
              <w:rPr>
                <w:rFonts w:ascii="Arial" w:hAnsi="Arial" w:cs="Arial"/>
                <w:sz w:val="20"/>
                <w:szCs w:val="20"/>
                <w:lang w:eastAsia="ru-RU"/>
              </w:rPr>
              <w:t>дальность многочисленны</w:t>
            </w:r>
            <w:r w:rsidR="00DA429B">
              <w:rPr>
                <w:rFonts w:ascii="Arial" w:hAnsi="Arial" w:cs="Arial"/>
                <w:sz w:val="20"/>
                <w:szCs w:val="20"/>
                <w:lang w:eastAsia="ru-RU"/>
              </w:rPr>
              <w:t>х препятствий.</w:t>
            </w:r>
            <w:r w:rsidR="0076260D">
              <w:rPr>
                <w:rFonts w:ascii="Arial" w:hAnsi="Arial" w:cs="Arial"/>
                <w:sz w:val="20"/>
                <w:szCs w:val="20"/>
                <w:lang w:eastAsia="ru-RU"/>
              </w:rPr>
              <w:t xml:space="preserve"> </w:t>
            </w:r>
            <w:r w:rsidR="00DA429B">
              <w:rPr>
                <w:rFonts w:ascii="Arial" w:hAnsi="Arial" w:cs="Arial"/>
                <w:sz w:val="20"/>
                <w:szCs w:val="20"/>
                <w:lang w:eastAsia="ru-RU"/>
              </w:rPr>
              <w:t>Предназначен</w:t>
            </w:r>
            <w:r w:rsidR="0076260D">
              <w:rPr>
                <w:rFonts w:ascii="Arial" w:hAnsi="Arial" w:cs="Arial"/>
                <w:sz w:val="20"/>
                <w:szCs w:val="20"/>
                <w:lang w:eastAsia="ru-RU"/>
              </w:rPr>
              <w:t xml:space="preserve"> </w:t>
            </w:r>
            <w:r w:rsidRPr="0076260D">
              <w:rPr>
                <w:rFonts w:ascii="Arial" w:hAnsi="Arial" w:cs="Arial"/>
                <w:sz w:val="20"/>
                <w:szCs w:val="20"/>
                <w:lang w:eastAsia="ru-RU"/>
              </w:rPr>
              <w:t>для</w:t>
            </w:r>
            <w:r w:rsidR="0076260D">
              <w:rPr>
                <w:rFonts w:ascii="Arial" w:hAnsi="Arial" w:cs="Arial"/>
                <w:sz w:val="20"/>
                <w:szCs w:val="20"/>
                <w:lang w:eastAsia="ru-RU"/>
              </w:rPr>
              <w:t xml:space="preserve"> </w:t>
            </w:r>
            <w:r w:rsidRPr="0076260D">
              <w:rPr>
                <w:rFonts w:ascii="Arial" w:hAnsi="Arial" w:cs="Arial"/>
                <w:sz w:val="20"/>
                <w:szCs w:val="20"/>
                <w:lang w:eastAsia="ru-RU"/>
              </w:rPr>
              <w:t>определения</w:t>
            </w:r>
            <w:r w:rsidR="0076260D">
              <w:rPr>
                <w:rFonts w:ascii="Arial" w:hAnsi="Arial" w:cs="Arial"/>
                <w:sz w:val="20"/>
                <w:szCs w:val="20"/>
                <w:lang w:eastAsia="ru-RU"/>
              </w:rPr>
              <w:t xml:space="preserve"> </w:t>
            </w:r>
            <w:r w:rsidRPr="0076260D">
              <w:rPr>
                <w:rFonts w:ascii="Arial" w:hAnsi="Arial" w:cs="Arial"/>
                <w:sz w:val="20"/>
                <w:szCs w:val="20"/>
                <w:lang w:eastAsia="ru-RU"/>
              </w:rPr>
              <w:t>скорости и направления</w:t>
            </w:r>
            <w:r w:rsidR="0076260D">
              <w:rPr>
                <w:rFonts w:ascii="Arial" w:hAnsi="Arial" w:cs="Arial"/>
                <w:sz w:val="20"/>
                <w:szCs w:val="20"/>
                <w:lang w:eastAsia="ru-RU"/>
              </w:rPr>
              <w:t xml:space="preserve"> </w:t>
            </w:r>
            <w:r w:rsidR="00DA429B">
              <w:rPr>
                <w:rFonts w:ascii="Arial" w:hAnsi="Arial" w:cs="Arial"/>
                <w:sz w:val="20"/>
                <w:szCs w:val="20"/>
                <w:lang w:eastAsia="ru-RU"/>
              </w:rPr>
              <w:t xml:space="preserve">движения </w:t>
            </w:r>
            <w:r w:rsidRPr="0076260D">
              <w:rPr>
                <w:rFonts w:ascii="Arial" w:hAnsi="Arial" w:cs="Arial"/>
                <w:sz w:val="20"/>
                <w:szCs w:val="20"/>
                <w:lang w:eastAsia="ru-RU"/>
              </w:rPr>
              <w:t>объекта</w:t>
            </w:r>
          </w:p>
        </w:tc>
        <w:tc>
          <w:tcPr>
            <w:tcW w:w="2410" w:type="dxa"/>
          </w:tcPr>
          <w:p w14:paraId="1FCB5D27" w14:textId="77777777" w:rsidR="00D3164E" w:rsidRPr="0076260D" w:rsidRDefault="00DA429B"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Могут восприниматься</w:t>
            </w:r>
            <w:r>
              <w:rPr>
                <w:rFonts w:ascii="Arial" w:hAnsi="Arial" w:cs="Arial"/>
                <w:sz w:val="20"/>
                <w:szCs w:val="20"/>
                <w:lang w:eastAsia="ru-RU"/>
              </w:rPr>
              <w:t xml:space="preserve"> </w:t>
            </w:r>
            <w:r w:rsidRPr="0076260D">
              <w:rPr>
                <w:rFonts w:ascii="Arial" w:hAnsi="Arial" w:cs="Arial"/>
                <w:sz w:val="20"/>
                <w:szCs w:val="20"/>
                <w:lang w:eastAsia="ru-RU"/>
              </w:rPr>
              <w:t>объекты вне</w:t>
            </w:r>
            <w:r>
              <w:rPr>
                <w:rFonts w:ascii="Arial" w:hAnsi="Arial" w:cs="Arial"/>
                <w:sz w:val="20"/>
                <w:szCs w:val="20"/>
                <w:lang w:eastAsia="ru-RU"/>
              </w:rPr>
              <w:t xml:space="preserve"> пути движения машины</w:t>
            </w:r>
          </w:p>
        </w:tc>
        <w:tc>
          <w:tcPr>
            <w:tcW w:w="1842" w:type="dxa"/>
          </w:tcPr>
          <w:p w14:paraId="57C15218"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Дальность</w:t>
            </w:r>
            <w:r w:rsidR="0076260D">
              <w:rPr>
                <w:rFonts w:ascii="Arial" w:hAnsi="Arial" w:cs="Arial"/>
                <w:sz w:val="20"/>
                <w:szCs w:val="20"/>
                <w:lang w:eastAsia="ru-RU"/>
              </w:rPr>
              <w:t xml:space="preserve"> </w:t>
            </w:r>
            <w:r w:rsidRPr="0076260D">
              <w:rPr>
                <w:rFonts w:ascii="Arial" w:hAnsi="Arial" w:cs="Arial"/>
                <w:sz w:val="20"/>
                <w:szCs w:val="20"/>
                <w:lang w:eastAsia="ru-RU"/>
              </w:rPr>
              <w:t>не</w:t>
            </w:r>
            <w:r w:rsidR="00DA429B">
              <w:rPr>
                <w:rFonts w:ascii="Arial" w:hAnsi="Arial" w:cs="Arial"/>
                <w:sz w:val="20"/>
                <w:szCs w:val="20"/>
                <w:lang w:eastAsia="ru-RU"/>
              </w:rPr>
              <w:t xml:space="preserve"> </w:t>
            </w:r>
            <w:r w:rsidRPr="0076260D">
              <w:rPr>
                <w:rFonts w:ascii="Arial" w:hAnsi="Arial" w:cs="Arial"/>
                <w:sz w:val="20"/>
                <w:szCs w:val="20"/>
                <w:lang w:eastAsia="ru-RU"/>
              </w:rPr>
              <w:t>ограничена.</w:t>
            </w:r>
            <w:r w:rsidR="0076260D">
              <w:rPr>
                <w:rFonts w:ascii="Arial" w:hAnsi="Arial" w:cs="Arial"/>
                <w:sz w:val="20"/>
                <w:szCs w:val="20"/>
                <w:lang w:eastAsia="ru-RU"/>
              </w:rPr>
              <w:t xml:space="preserve"> </w:t>
            </w:r>
            <w:r w:rsidRPr="0076260D">
              <w:rPr>
                <w:rFonts w:ascii="Arial" w:hAnsi="Arial" w:cs="Arial"/>
                <w:sz w:val="20"/>
                <w:szCs w:val="20"/>
                <w:lang w:eastAsia="ru-RU"/>
              </w:rPr>
              <w:t>По умолчанию</w:t>
            </w:r>
            <w:r w:rsidR="0076260D">
              <w:rPr>
                <w:rFonts w:ascii="Arial" w:hAnsi="Arial" w:cs="Arial"/>
                <w:sz w:val="20"/>
                <w:szCs w:val="20"/>
                <w:lang w:eastAsia="ru-RU"/>
              </w:rPr>
              <w:t xml:space="preserve"> </w:t>
            </w:r>
            <w:r w:rsidRPr="0076260D">
              <w:rPr>
                <w:rFonts w:ascii="Arial" w:hAnsi="Arial" w:cs="Arial"/>
                <w:sz w:val="20"/>
                <w:szCs w:val="20"/>
                <w:lang w:eastAsia="ru-RU"/>
              </w:rPr>
              <w:t>сектор охвата</w:t>
            </w:r>
            <w:r w:rsidR="0076260D">
              <w:rPr>
                <w:rFonts w:ascii="Arial" w:hAnsi="Arial" w:cs="Arial"/>
                <w:sz w:val="20"/>
                <w:szCs w:val="20"/>
                <w:lang w:eastAsia="ru-RU"/>
              </w:rPr>
              <w:t xml:space="preserve"> </w:t>
            </w:r>
            <w:r w:rsidRPr="0076260D">
              <w:rPr>
                <w:rFonts w:ascii="Arial" w:hAnsi="Arial" w:cs="Arial"/>
                <w:sz w:val="20"/>
                <w:szCs w:val="20"/>
                <w:lang w:eastAsia="ru-RU"/>
              </w:rPr>
              <w:t>до 160°</w:t>
            </w:r>
          </w:p>
        </w:tc>
      </w:tr>
      <w:tr w:rsidR="00D3164E" w:rsidRPr="0076260D" w14:paraId="7D56128D" w14:textId="77777777" w:rsidTr="00DA429B">
        <w:tc>
          <w:tcPr>
            <w:tcW w:w="1242" w:type="dxa"/>
          </w:tcPr>
          <w:p w14:paraId="32DEC325"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Замкнутая</w:t>
            </w:r>
            <w:r w:rsidR="0076260D">
              <w:rPr>
                <w:rFonts w:ascii="Arial" w:hAnsi="Arial" w:cs="Arial"/>
                <w:sz w:val="20"/>
                <w:szCs w:val="20"/>
                <w:lang w:eastAsia="ru-RU"/>
              </w:rPr>
              <w:t xml:space="preserve"> </w:t>
            </w:r>
            <w:r w:rsidRPr="0076260D">
              <w:rPr>
                <w:rFonts w:ascii="Arial" w:hAnsi="Arial" w:cs="Arial"/>
                <w:sz w:val="20"/>
                <w:szCs w:val="20"/>
                <w:lang w:eastAsia="ru-RU"/>
              </w:rPr>
              <w:t>Телевизионная</w:t>
            </w:r>
            <w:r w:rsidR="0076260D">
              <w:rPr>
                <w:rFonts w:ascii="Arial" w:hAnsi="Arial" w:cs="Arial"/>
                <w:sz w:val="20"/>
                <w:szCs w:val="20"/>
                <w:lang w:eastAsia="ru-RU"/>
              </w:rPr>
              <w:t xml:space="preserve"> </w:t>
            </w:r>
            <w:r w:rsidRPr="0076260D">
              <w:rPr>
                <w:rFonts w:ascii="Arial" w:hAnsi="Arial" w:cs="Arial"/>
                <w:sz w:val="20"/>
                <w:szCs w:val="20"/>
                <w:lang w:eastAsia="ru-RU"/>
              </w:rPr>
              <w:t xml:space="preserve">Система </w:t>
            </w:r>
            <w:r w:rsidR="0076260D">
              <w:rPr>
                <w:rFonts w:ascii="Arial" w:hAnsi="Arial" w:cs="Arial"/>
                <w:sz w:val="20"/>
                <w:szCs w:val="20"/>
                <w:lang w:eastAsia="ru-RU"/>
              </w:rPr>
              <w:t xml:space="preserve"> </w:t>
            </w:r>
            <w:r w:rsidRPr="00DA429B">
              <w:rPr>
                <w:rFonts w:ascii="Arial" w:hAnsi="Arial" w:cs="Arial"/>
                <w:sz w:val="20"/>
                <w:szCs w:val="20"/>
                <w:lang w:eastAsia="ru-RU"/>
              </w:rPr>
              <w:t xml:space="preserve">(CCTV) </w:t>
            </w:r>
            <w:r w:rsidR="0076260D" w:rsidRPr="00DA429B">
              <w:rPr>
                <w:rFonts w:ascii="Arial" w:hAnsi="Arial" w:cs="Arial"/>
                <w:sz w:val="20"/>
                <w:szCs w:val="20"/>
                <w:lang w:eastAsia="ru-RU"/>
              </w:rPr>
              <w:t xml:space="preserve"> </w:t>
            </w:r>
          </w:p>
        </w:tc>
        <w:tc>
          <w:tcPr>
            <w:tcW w:w="2268" w:type="dxa"/>
          </w:tcPr>
          <w:p w14:paraId="26F123EE"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Устройство</w:t>
            </w:r>
            <w:r w:rsidR="0076260D">
              <w:rPr>
                <w:rFonts w:ascii="Arial" w:hAnsi="Arial" w:cs="Arial"/>
                <w:sz w:val="20"/>
                <w:szCs w:val="20"/>
                <w:lang w:eastAsia="ru-RU"/>
              </w:rPr>
              <w:t xml:space="preserve"> </w:t>
            </w:r>
            <w:r w:rsidRPr="0076260D">
              <w:rPr>
                <w:rFonts w:ascii="Arial" w:hAnsi="Arial" w:cs="Arial"/>
                <w:sz w:val="20"/>
                <w:szCs w:val="20"/>
                <w:lang w:eastAsia="ru-RU"/>
              </w:rPr>
              <w:t>использует</w:t>
            </w:r>
            <w:r w:rsidR="0076260D">
              <w:rPr>
                <w:rFonts w:ascii="Arial" w:hAnsi="Arial" w:cs="Arial"/>
                <w:sz w:val="20"/>
                <w:szCs w:val="20"/>
                <w:lang w:eastAsia="ru-RU"/>
              </w:rPr>
              <w:t xml:space="preserve"> </w:t>
            </w:r>
            <w:r w:rsidRPr="0076260D">
              <w:rPr>
                <w:rFonts w:ascii="Arial" w:hAnsi="Arial" w:cs="Arial"/>
                <w:sz w:val="20"/>
                <w:szCs w:val="20"/>
                <w:lang w:eastAsia="ru-RU"/>
              </w:rPr>
              <w:t>камеру с широкоугольным</w:t>
            </w:r>
            <w:r w:rsidR="0076260D">
              <w:rPr>
                <w:rFonts w:ascii="Arial" w:hAnsi="Arial" w:cs="Arial"/>
                <w:sz w:val="20"/>
                <w:szCs w:val="20"/>
                <w:lang w:eastAsia="ru-RU"/>
              </w:rPr>
              <w:t xml:space="preserve"> </w:t>
            </w:r>
            <w:r w:rsidRPr="0076260D">
              <w:rPr>
                <w:rFonts w:ascii="Arial" w:hAnsi="Arial" w:cs="Arial"/>
                <w:sz w:val="20"/>
                <w:szCs w:val="20"/>
                <w:lang w:eastAsia="ru-RU"/>
              </w:rPr>
              <w:t>объективом</w:t>
            </w:r>
            <w:r w:rsidR="0076260D">
              <w:rPr>
                <w:rFonts w:ascii="Arial" w:hAnsi="Arial" w:cs="Arial"/>
                <w:sz w:val="20"/>
                <w:szCs w:val="20"/>
                <w:lang w:eastAsia="ru-RU"/>
              </w:rPr>
              <w:t xml:space="preserve"> </w:t>
            </w:r>
            <w:r w:rsidRPr="0076260D">
              <w:rPr>
                <w:rFonts w:ascii="Arial" w:hAnsi="Arial" w:cs="Arial"/>
                <w:sz w:val="20"/>
                <w:szCs w:val="20"/>
                <w:lang w:eastAsia="ru-RU"/>
              </w:rPr>
              <w:t>и монитором</w:t>
            </w:r>
            <w:r w:rsidR="0076260D">
              <w:rPr>
                <w:rFonts w:ascii="Arial" w:hAnsi="Arial" w:cs="Arial"/>
                <w:sz w:val="20"/>
                <w:szCs w:val="20"/>
                <w:lang w:eastAsia="ru-RU"/>
              </w:rPr>
              <w:t xml:space="preserve"> </w:t>
            </w:r>
            <w:r w:rsidRPr="0076260D">
              <w:rPr>
                <w:rFonts w:ascii="Arial" w:hAnsi="Arial" w:cs="Arial"/>
                <w:sz w:val="20"/>
                <w:szCs w:val="20"/>
                <w:lang w:eastAsia="ru-RU"/>
              </w:rPr>
              <w:t>в кабине</w:t>
            </w:r>
          </w:p>
        </w:tc>
        <w:tc>
          <w:tcPr>
            <w:tcW w:w="2268" w:type="dxa"/>
          </w:tcPr>
          <w:p w14:paraId="0BFC31DD"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Устойчива к воздействию</w:t>
            </w:r>
            <w:r w:rsidR="0076260D">
              <w:rPr>
                <w:rFonts w:ascii="Arial" w:hAnsi="Arial" w:cs="Arial"/>
                <w:sz w:val="20"/>
                <w:szCs w:val="20"/>
                <w:lang w:eastAsia="ru-RU"/>
              </w:rPr>
              <w:t xml:space="preserve"> </w:t>
            </w:r>
            <w:r w:rsidRPr="0076260D">
              <w:rPr>
                <w:rFonts w:ascii="Arial" w:hAnsi="Arial" w:cs="Arial"/>
                <w:sz w:val="20"/>
                <w:szCs w:val="20"/>
                <w:lang w:eastAsia="ru-RU"/>
              </w:rPr>
              <w:t>влаги</w:t>
            </w:r>
            <w:r w:rsidR="0076260D">
              <w:rPr>
                <w:rFonts w:ascii="Arial" w:hAnsi="Arial" w:cs="Arial"/>
                <w:sz w:val="20"/>
                <w:szCs w:val="20"/>
                <w:lang w:eastAsia="ru-RU"/>
              </w:rPr>
              <w:t xml:space="preserve"> </w:t>
            </w:r>
            <w:r w:rsidRPr="0076260D">
              <w:rPr>
                <w:rFonts w:ascii="Arial" w:hAnsi="Arial" w:cs="Arial"/>
                <w:sz w:val="20"/>
                <w:szCs w:val="20"/>
                <w:lang w:eastAsia="ru-RU"/>
              </w:rPr>
              <w:t>и возникновению</w:t>
            </w:r>
            <w:r w:rsidR="0076260D">
              <w:rPr>
                <w:rFonts w:ascii="Arial" w:hAnsi="Arial" w:cs="Arial"/>
                <w:sz w:val="20"/>
                <w:szCs w:val="20"/>
                <w:lang w:eastAsia="ru-RU"/>
              </w:rPr>
              <w:t xml:space="preserve"> </w:t>
            </w:r>
            <w:r w:rsidRPr="0076260D">
              <w:rPr>
                <w:rFonts w:ascii="Arial" w:hAnsi="Arial" w:cs="Arial"/>
                <w:sz w:val="20"/>
                <w:szCs w:val="20"/>
                <w:lang w:eastAsia="ru-RU"/>
              </w:rPr>
              <w:t>царапин от пыли.</w:t>
            </w:r>
            <w:r w:rsidR="0076260D">
              <w:rPr>
                <w:rFonts w:ascii="Arial" w:hAnsi="Arial" w:cs="Arial"/>
                <w:sz w:val="20"/>
                <w:szCs w:val="20"/>
                <w:lang w:eastAsia="ru-RU"/>
              </w:rPr>
              <w:t xml:space="preserve"> </w:t>
            </w:r>
            <w:r w:rsidRPr="0076260D">
              <w:rPr>
                <w:rFonts w:ascii="Arial" w:hAnsi="Arial" w:cs="Arial"/>
                <w:sz w:val="20"/>
                <w:szCs w:val="20"/>
                <w:lang w:eastAsia="ru-RU"/>
              </w:rPr>
              <w:t>Работает</w:t>
            </w:r>
            <w:r w:rsidR="00DA429B">
              <w:rPr>
                <w:rFonts w:ascii="Arial" w:hAnsi="Arial" w:cs="Arial"/>
                <w:sz w:val="20"/>
                <w:szCs w:val="20"/>
                <w:lang w:eastAsia="ru-RU"/>
              </w:rPr>
              <w:t xml:space="preserve"> </w:t>
            </w:r>
            <w:r w:rsidRPr="0076260D">
              <w:rPr>
                <w:rFonts w:ascii="Arial" w:hAnsi="Arial" w:cs="Arial"/>
                <w:sz w:val="20"/>
                <w:szCs w:val="20"/>
                <w:lang w:eastAsia="ru-RU"/>
              </w:rPr>
              <w:t>при</w:t>
            </w:r>
            <w:r w:rsidR="0076260D">
              <w:rPr>
                <w:rFonts w:ascii="Arial" w:hAnsi="Arial" w:cs="Arial"/>
                <w:sz w:val="20"/>
                <w:szCs w:val="20"/>
                <w:lang w:eastAsia="ru-RU"/>
              </w:rPr>
              <w:t xml:space="preserve"> </w:t>
            </w:r>
            <w:r w:rsidRPr="0076260D">
              <w:rPr>
                <w:rFonts w:ascii="Arial" w:hAnsi="Arial" w:cs="Arial"/>
                <w:sz w:val="20"/>
                <w:szCs w:val="20"/>
                <w:lang w:eastAsia="ru-RU"/>
              </w:rPr>
              <w:t>низкой освещенности</w:t>
            </w:r>
          </w:p>
        </w:tc>
        <w:tc>
          <w:tcPr>
            <w:tcW w:w="2410" w:type="dxa"/>
          </w:tcPr>
          <w:p w14:paraId="65119AF0"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Искажения затрудняют оценку</w:t>
            </w:r>
            <w:r w:rsidR="0076260D">
              <w:rPr>
                <w:rFonts w:ascii="Arial" w:hAnsi="Arial" w:cs="Arial"/>
                <w:sz w:val="20"/>
                <w:szCs w:val="20"/>
                <w:lang w:eastAsia="ru-RU"/>
              </w:rPr>
              <w:t xml:space="preserve"> </w:t>
            </w:r>
            <w:r w:rsidRPr="0076260D">
              <w:rPr>
                <w:rFonts w:ascii="Arial" w:hAnsi="Arial" w:cs="Arial"/>
                <w:sz w:val="20"/>
                <w:szCs w:val="20"/>
                <w:lang w:eastAsia="ru-RU"/>
              </w:rPr>
              <w:t>расстояний. Прямой свет на</w:t>
            </w:r>
            <w:r w:rsidR="0076260D">
              <w:rPr>
                <w:rFonts w:ascii="Arial" w:hAnsi="Arial" w:cs="Arial"/>
                <w:sz w:val="20"/>
                <w:szCs w:val="20"/>
                <w:lang w:eastAsia="ru-RU"/>
              </w:rPr>
              <w:t xml:space="preserve"> </w:t>
            </w:r>
            <w:r w:rsidRPr="0076260D">
              <w:rPr>
                <w:rFonts w:ascii="Arial" w:hAnsi="Arial" w:cs="Arial"/>
                <w:sz w:val="20"/>
                <w:szCs w:val="20"/>
                <w:lang w:eastAsia="ru-RU"/>
              </w:rPr>
              <w:t>камере создает</w:t>
            </w:r>
            <w:r w:rsidR="0076260D">
              <w:rPr>
                <w:rFonts w:ascii="Arial" w:hAnsi="Arial" w:cs="Arial"/>
                <w:sz w:val="20"/>
                <w:szCs w:val="20"/>
                <w:lang w:eastAsia="ru-RU"/>
              </w:rPr>
              <w:t xml:space="preserve"> </w:t>
            </w:r>
            <w:r w:rsidRPr="0076260D">
              <w:rPr>
                <w:rFonts w:ascii="Arial" w:hAnsi="Arial" w:cs="Arial"/>
                <w:sz w:val="20"/>
                <w:szCs w:val="20"/>
                <w:lang w:eastAsia="ru-RU"/>
              </w:rPr>
              <w:t>проблемы видимости.</w:t>
            </w:r>
            <w:r w:rsidR="0076260D">
              <w:rPr>
                <w:rFonts w:ascii="Arial" w:hAnsi="Arial" w:cs="Arial"/>
                <w:sz w:val="20"/>
                <w:szCs w:val="20"/>
                <w:lang w:eastAsia="ru-RU"/>
              </w:rPr>
              <w:t xml:space="preserve"> </w:t>
            </w:r>
            <w:r w:rsidRPr="0076260D">
              <w:rPr>
                <w:rFonts w:ascii="Arial" w:hAnsi="Arial" w:cs="Arial"/>
                <w:sz w:val="20"/>
                <w:szCs w:val="20"/>
                <w:lang w:eastAsia="ru-RU"/>
              </w:rPr>
              <w:t>Прямые солнечные лучи</w:t>
            </w:r>
            <w:r w:rsidR="0076260D">
              <w:rPr>
                <w:rFonts w:ascii="Arial" w:hAnsi="Arial" w:cs="Arial"/>
                <w:sz w:val="20"/>
                <w:szCs w:val="20"/>
                <w:lang w:eastAsia="ru-RU"/>
              </w:rPr>
              <w:t xml:space="preserve"> </w:t>
            </w:r>
            <w:r w:rsidRPr="0076260D">
              <w:rPr>
                <w:rFonts w:ascii="Arial" w:hAnsi="Arial" w:cs="Arial"/>
                <w:sz w:val="20"/>
                <w:szCs w:val="20"/>
                <w:lang w:eastAsia="ru-RU"/>
              </w:rPr>
              <w:t>засвечивают изображение</w:t>
            </w:r>
            <w:r w:rsidR="0076260D">
              <w:rPr>
                <w:rFonts w:ascii="Arial" w:hAnsi="Arial" w:cs="Arial"/>
                <w:sz w:val="20"/>
                <w:szCs w:val="20"/>
                <w:lang w:eastAsia="ru-RU"/>
              </w:rPr>
              <w:t xml:space="preserve"> </w:t>
            </w:r>
            <w:r w:rsidRPr="0076260D">
              <w:rPr>
                <w:rFonts w:ascii="Arial" w:hAnsi="Arial" w:cs="Arial"/>
                <w:sz w:val="20"/>
                <w:szCs w:val="20"/>
                <w:lang w:eastAsia="ru-RU"/>
              </w:rPr>
              <w:t>на мониторе. Трудно различимы</w:t>
            </w:r>
            <w:r w:rsidR="0076260D">
              <w:rPr>
                <w:rFonts w:ascii="Arial" w:hAnsi="Arial" w:cs="Arial"/>
                <w:sz w:val="20"/>
                <w:szCs w:val="20"/>
                <w:lang w:eastAsia="ru-RU"/>
              </w:rPr>
              <w:t xml:space="preserve"> </w:t>
            </w:r>
            <w:r w:rsidRPr="0076260D">
              <w:rPr>
                <w:rFonts w:ascii="Arial" w:hAnsi="Arial" w:cs="Arial"/>
                <w:sz w:val="20"/>
                <w:szCs w:val="20"/>
                <w:lang w:eastAsia="ru-RU"/>
              </w:rPr>
              <w:t>объекты, находящиеся в тени.</w:t>
            </w:r>
            <w:r w:rsidR="0076260D">
              <w:rPr>
                <w:rFonts w:ascii="Arial" w:hAnsi="Arial" w:cs="Arial"/>
                <w:sz w:val="20"/>
                <w:szCs w:val="20"/>
                <w:lang w:eastAsia="ru-RU"/>
              </w:rPr>
              <w:t xml:space="preserve"> </w:t>
            </w:r>
            <w:r w:rsidRPr="0076260D">
              <w:rPr>
                <w:rFonts w:ascii="Arial" w:hAnsi="Arial" w:cs="Arial"/>
                <w:sz w:val="20"/>
                <w:szCs w:val="20"/>
                <w:lang w:eastAsia="ru-RU"/>
              </w:rPr>
              <w:t>Грязь и пыль на объективе камеры</w:t>
            </w:r>
            <w:r w:rsidR="0076260D">
              <w:rPr>
                <w:rFonts w:ascii="Arial" w:hAnsi="Arial" w:cs="Arial"/>
                <w:sz w:val="20"/>
                <w:szCs w:val="20"/>
                <w:lang w:eastAsia="ru-RU"/>
              </w:rPr>
              <w:t xml:space="preserve"> </w:t>
            </w:r>
            <w:r w:rsidRPr="0076260D">
              <w:rPr>
                <w:rFonts w:ascii="Arial" w:hAnsi="Arial" w:cs="Arial"/>
                <w:sz w:val="20"/>
                <w:szCs w:val="20"/>
                <w:lang w:eastAsia="ru-RU"/>
              </w:rPr>
              <w:t>могут искажать изображение.</w:t>
            </w:r>
            <w:r w:rsidR="0076260D">
              <w:rPr>
                <w:rFonts w:ascii="Arial" w:hAnsi="Arial" w:cs="Arial"/>
                <w:sz w:val="20"/>
                <w:szCs w:val="20"/>
                <w:lang w:eastAsia="ru-RU"/>
              </w:rPr>
              <w:t xml:space="preserve"> </w:t>
            </w:r>
            <w:r w:rsidR="00DA429B">
              <w:rPr>
                <w:rFonts w:ascii="Arial" w:hAnsi="Arial" w:cs="Arial"/>
                <w:sz w:val="20"/>
                <w:szCs w:val="20"/>
                <w:lang w:eastAsia="ru-RU"/>
              </w:rPr>
              <w:t>Грязь и пыль м</w:t>
            </w:r>
            <w:r w:rsidRPr="0076260D">
              <w:rPr>
                <w:rFonts w:ascii="Arial" w:hAnsi="Arial" w:cs="Arial"/>
                <w:sz w:val="20"/>
                <w:szCs w:val="20"/>
                <w:lang w:eastAsia="ru-RU"/>
              </w:rPr>
              <w:t>о</w:t>
            </w:r>
            <w:r w:rsidR="00DA429B">
              <w:rPr>
                <w:rFonts w:ascii="Arial" w:hAnsi="Arial" w:cs="Arial"/>
                <w:sz w:val="20"/>
                <w:szCs w:val="20"/>
                <w:lang w:eastAsia="ru-RU"/>
              </w:rPr>
              <w:t>гут</w:t>
            </w:r>
            <w:r w:rsidRPr="0076260D">
              <w:rPr>
                <w:rFonts w:ascii="Arial" w:hAnsi="Arial" w:cs="Arial"/>
                <w:sz w:val="20"/>
                <w:szCs w:val="20"/>
                <w:lang w:eastAsia="ru-RU"/>
              </w:rPr>
              <w:t xml:space="preserve"> быть удален</w:t>
            </w:r>
            <w:r w:rsidR="00DA429B">
              <w:rPr>
                <w:rFonts w:ascii="Arial" w:hAnsi="Arial" w:cs="Arial"/>
                <w:sz w:val="20"/>
                <w:szCs w:val="20"/>
                <w:lang w:eastAsia="ru-RU"/>
              </w:rPr>
              <w:t>ы</w:t>
            </w:r>
            <w:r w:rsidR="0076260D">
              <w:rPr>
                <w:rFonts w:ascii="Arial" w:hAnsi="Arial" w:cs="Arial"/>
                <w:sz w:val="20"/>
                <w:szCs w:val="20"/>
                <w:lang w:eastAsia="ru-RU"/>
              </w:rPr>
              <w:t xml:space="preserve"> </w:t>
            </w:r>
            <w:r w:rsidRPr="0076260D">
              <w:rPr>
                <w:rFonts w:ascii="Arial" w:hAnsi="Arial" w:cs="Arial"/>
                <w:sz w:val="20"/>
                <w:szCs w:val="20"/>
                <w:lang w:eastAsia="ru-RU"/>
              </w:rPr>
              <w:t>с помощью встроенных</w:t>
            </w:r>
            <w:r w:rsidR="0076260D">
              <w:rPr>
                <w:rFonts w:ascii="Arial" w:hAnsi="Arial" w:cs="Arial"/>
                <w:sz w:val="20"/>
                <w:szCs w:val="20"/>
                <w:lang w:eastAsia="ru-RU"/>
              </w:rPr>
              <w:t xml:space="preserve"> </w:t>
            </w:r>
            <w:r w:rsidR="00DA429B">
              <w:rPr>
                <w:rFonts w:ascii="Arial" w:hAnsi="Arial" w:cs="Arial"/>
                <w:sz w:val="20"/>
                <w:szCs w:val="20"/>
                <w:lang w:eastAsia="ru-RU"/>
              </w:rPr>
              <w:t>систем омыва</w:t>
            </w:r>
            <w:r w:rsidRPr="0076260D">
              <w:rPr>
                <w:rFonts w:ascii="Arial" w:hAnsi="Arial" w:cs="Arial"/>
                <w:sz w:val="20"/>
                <w:szCs w:val="20"/>
                <w:lang w:eastAsia="ru-RU"/>
              </w:rPr>
              <w:t xml:space="preserve"> и очистки</w:t>
            </w:r>
          </w:p>
        </w:tc>
        <w:tc>
          <w:tcPr>
            <w:tcW w:w="1842" w:type="dxa"/>
          </w:tcPr>
          <w:p w14:paraId="6F71D71B"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По горизонтали:</w:t>
            </w:r>
            <w:r w:rsidR="0076260D">
              <w:rPr>
                <w:rFonts w:ascii="Arial" w:hAnsi="Arial" w:cs="Arial"/>
                <w:sz w:val="20"/>
                <w:szCs w:val="20"/>
                <w:lang w:eastAsia="ru-RU"/>
              </w:rPr>
              <w:t xml:space="preserve"> </w:t>
            </w:r>
            <w:r w:rsidRPr="0076260D">
              <w:rPr>
                <w:rFonts w:ascii="Arial" w:hAnsi="Arial" w:cs="Arial"/>
                <w:sz w:val="20"/>
                <w:szCs w:val="20"/>
                <w:lang w:eastAsia="ru-RU"/>
              </w:rPr>
              <w:t>до 127°,</w:t>
            </w:r>
            <w:r w:rsidR="0076260D">
              <w:rPr>
                <w:rFonts w:ascii="Arial" w:hAnsi="Arial" w:cs="Arial"/>
                <w:sz w:val="20"/>
                <w:szCs w:val="20"/>
                <w:lang w:eastAsia="ru-RU"/>
              </w:rPr>
              <w:t xml:space="preserve"> </w:t>
            </w:r>
            <w:r w:rsidRPr="0076260D">
              <w:rPr>
                <w:rFonts w:ascii="Arial" w:hAnsi="Arial" w:cs="Arial"/>
                <w:sz w:val="20"/>
                <w:szCs w:val="20"/>
                <w:lang w:eastAsia="ru-RU"/>
              </w:rPr>
              <w:t>по вертикали:</w:t>
            </w:r>
            <w:r w:rsidR="0076260D">
              <w:rPr>
                <w:rFonts w:ascii="Arial" w:hAnsi="Arial" w:cs="Arial"/>
                <w:sz w:val="20"/>
                <w:szCs w:val="20"/>
                <w:lang w:eastAsia="ru-RU"/>
              </w:rPr>
              <w:t xml:space="preserve"> </w:t>
            </w:r>
            <w:r w:rsidRPr="0076260D">
              <w:rPr>
                <w:rFonts w:ascii="Arial" w:hAnsi="Arial" w:cs="Arial"/>
                <w:sz w:val="20"/>
                <w:szCs w:val="20"/>
                <w:lang w:eastAsia="ru-RU"/>
              </w:rPr>
              <w:t>до 115 °</w:t>
            </w:r>
          </w:p>
        </w:tc>
      </w:tr>
      <w:tr w:rsidR="00D3164E" w:rsidRPr="0076260D" w14:paraId="67CABA8D" w14:textId="77777777" w:rsidTr="00DA429B">
        <w:tc>
          <w:tcPr>
            <w:tcW w:w="1242" w:type="dxa"/>
          </w:tcPr>
          <w:p w14:paraId="6A12B337"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Инфракрасное</w:t>
            </w:r>
            <w:r w:rsidR="0076260D">
              <w:rPr>
                <w:rFonts w:ascii="Arial" w:hAnsi="Arial" w:cs="Arial"/>
                <w:sz w:val="20"/>
                <w:szCs w:val="20"/>
                <w:lang w:eastAsia="ru-RU"/>
              </w:rPr>
              <w:t xml:space="preserve"> </w:t>
            </w:r>
            <w:r w:rsidRPr="0076260D">
              <w:rPr>
                <w:rFonts w:ascii="Arial" w:hAnsi="Arial" w:cs="Arial"/>
                <w:sz w:val="20"/>
                <w:szCs w:val="20"/>
                <w:lang w:eastAsia="ru-RU"/>
              </w:rPr>
              <w:t>излучение</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пассивное </w:t>
            </w:r>
            <w:r w:rsidR="0076260D">
              <w:rPr>
                <w:rFonts w:ascii="Arial" w:hAnsi="Arial" w:cs="Arial"/>
                <w:sz w:val="20"/>
                <w:szCs w:val="20"/>
                <w:lang w:eastAsia="ru-RU"/>
              </w:rPr>
              <w:t xml:space="preserve"> </w:t>
            </w:r>
            <w:r w:rsidRPr="00DA429B">
              <w:rPr>
                <w:rFonts w:ascii="Arial" w:hAnsi="Arial" w:cs="Arial"/>
                <w:sz w:val="20"/>
                <w:szCs w:val="20"/>
                <w:lang w:eastAsia="ru-RU"/>
              </w:rPr>
              <w:t xml:space="preserve">(PIR) </w:t>
            </w:r>
            <w:r w:rsidR="0076260D" w:rsidRPr="00DA429B">
              <w:rPr>
                <w:rFonts w:ascii="Arial" w:hAnsi="Arial" w:cs="Arial"/>
                <w:sz w:val="20"/>
                <w:szCs w:val="20"/>
                <w:lang w:eastAsia="ru-RU"/>
              </w:rPr>
              <w:t xml:space="preserve"> </w:t>
            </w:r>
          </w:p>
        </w:tc>
        <w:tc>
          <w:tcPr>
            <w:tcW w:w="2268" w:type="dxa"/>
          </w:tcPr>
          <w:p w14:paraId="6A7238E4"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Восприятие</w:t>
            </w:r>
            <w:r w:rsidR="0076260D">
              <w:rPr>
                <w:rFonts w:ascii="Arial" w:hAnsi="Arial" w:cs="Arial"/>
                <w:sz w:val="20"/>
                <w:szCs w:val="20"/>
                <w:lang w:eastAsia="ru-RU"/>
              </w:rPr>
              <w:t xml:space="preserve"> </w:t>
            </w:r>
            <w:r w:rsidRPr="0076260D">
              <w:rPr>
                <w:rFonts w:ascii="Arial" w:hAnsi="Arial" w:cs="Arial"/>
                <w:sz w:val="20"/>
                <w:szCs w:val="20"/>
                <w:lang w:eastAsia="ru-RU"/>
              </w:rPr>
              <w:t>изменений</w:t>
            </w:r>
            <w:r w:rsidR="0076260D">
              <w:rPr>
                <w:rFonts w:ascii="Arial" w:hAnsi="Arial" w:cs="Arial"/>
                <w:sz w:val="20"/>
                <w:szCs w:val="20"/>
                <w:lang w:eastAsia="ru-RU"/>
              </w:rPr>
              <w:t xml:space="preserve"> </w:t>
            </w:r>
            <w:r w:rsidRPr="0076260D">
              <w:rPr>
                <w:rFonts w:ascii="Arial" w:hAnsi="Arial" w:cs="Arial"/>
                <w:sz w:val="20"/>
                <w:szCs w:val="20"/>
                <w:lang w:eastAsia="ru-RU"/>
              </w:rPr>
              <w:t>инфракрасного излучения</w:t>
            </w:r>
            <w:r w:rsidR="0076260D">
              <w:rPr>
                <w:rFonts w:ascii="Arial" w:hAnsi="Arial" w:cs="Arial"/>
                <w:sz w:val="20"/>
                <w:szCs w:val="20"/>
                <w:lang w:eastAsia="ru-RU"/>
              </w:rPr>
              <w:t xml:space="preserve"> </w:t>
            </w:r>
            <w:r w:rsidRPr="0076260D">
              <w:rPr>
                <w:rFonts w:ascii="Arial" w:hAnsi="Arial" w:cs="Arial"/>
                <w:sz w:val="20"/>
                <w:szCs w:val="20"/>
                <w:lang w:eastAsia="ru-RU"/>
              </w:rPr>
              <w:t>объектов</w:t>
            </w:r>
          </w:p>
        </w:tc>
        <w:tc>
          <w:tcPr>
            <w:tcW w:w="2268" w:type="dxa"/>
          </w:tcPr>
          <w:p w14:paraId="3AFD82F5"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Идеально</w:t>
            </w:r>
            <w:r w:rsidR="0076260D">
              <w:rPr>
                <w:rFonts w:ascii="Arial" w:hAnsi="Arial" w:cs="Arial"/>
                <w:sz w:val="20"/>
                <w:szCs w:val="20"/>
                <w:lang w:eastAsia="ru-RU"/>
              </w:rPr>
              <w:t xml:space="preserve"> </w:t>
            </w:r>
            <w:r w:rsidRPr="0076260D">
              <w:rPr>
                <w:rFonts w:ascii="Arial" w:hAnsi="Arial" w:cs="Arial"/>
                <w:sz w:val="20"/>
                <w:szCs w:val="20"/>
                <w:lang w:eastAsia="ru-RU"/>
              </w:rPr>
              <w:t>различает человека</w:t>
            </w:r>
            <w:r w:rsidR="0076260D">
              <w:rPr>
                <w:rFonts w:ascii="Arial" w:hAnsi="Arial" w:cs="Arial"/>
                <w:sz w:val="20"/>
                <w:szCs w:val="20"/>
                <w:lang w:eastAsia="ru-RU"/>
              </w:rPr>
              <w:t xml:space="preserve"> </w:t>
            </w:r>
            <w:r w:rsidRPr="0076260D">
              <w:rPr>
                <w:rFonts w:ascii="Arial" w:hAnsi="Arial" w:cs="Arial"/>
                <w:sz w:val="20"/>
                <w:szCs w:val="20"/>
                <w:lang w:eastAsia="ru-RU"/>
              </w:rPr>
              <w:t>и фон</w:t>
            </w:r>
          </w:p>
        </w:tc>
        <w:tc>
          <w:tcPr>
            <w:tcW w:w="2410" w:type="dxa"/>
          </w:tcPr>
          <w:p w14:paraId="2A95BBB6"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Чувствительность к грязи, воде,</w:t>
            </w:r>
            <w:r w:rsidR="0076260D">
              <w:rPr>
                <w:rFonts w:ascii="Arial" w:hAnsi="Arial" w:cs="Arial"/>
                <w:sz w:val="20"/>
                <w:szCs w:val="20"/>
                <w:lang w:eastAsia="ru-RU"/>
              </w:rPr>
              <w:t xml:space="preserve"> </w:t>
            </w:r>
            <w:r w:rsidRPr="0076260D">
              <w:rPr>
                <w:rFonts w:ascii="Arial" w:hAnsi="Arial" w:cs="Arial"/>
                <w:sz w:val="20"/>
                <w:szCs w:val="20"/>
                <w:lang w:eastAsia="ru-RU"/>
              </w:rPr>
              <w:t>вибрации.</w:t>
            </w:r>
            <w:r w:rsidR="0076260D">
              <w:rPr>
                <w:rFonts w:ascii="Arial" w:hAnsi="Arial" w:cs="Arial"/>
                <w:sz w:val="20"/>
                <w:szCs w:val="20"/>
                <w:lang w:eastAsia="ru-RU"/>
              </w:rPr>
              <w:t xml:space="preserve"> </w:t>
            </w:r>
            <w:r w:rsidRPr="0076260D">
              <w:rPr>
                <w:rFonts w:ascii="Arial" w:hAnsi="Arial" w:cs="Arial"/>
                <w:sz w:val="20"/>
                <w:szCs w:val="20"/>
                <w:lang w:eastAsia="ru-RU"/>
              </w:rPr>
              <w:t>Невозможно измерить расстояние.</w:t>
            </w:r>
            <w:r w:rsidR="0076260D">
              <w:rPr>
                <w:rFonts w:ascii="Arial" w:hAnsi="Arial" w:cs="Arial"/>
                <w:sz w:val="20"/>
                <w:szCs w:val="20"/>
                <w:lang w:eastAsia="ru-RU"/>
              </w:rPr>
              <w:t xml:space="preserve"> </w:t>
            </w:r>
            <w:r w:rsidRPr="0076260D">
              <w:rPr>
                <w:rFonts w:ascii="Arial" w:hAnsi="Arial" w:cs="Arial"/>
                <w:sz w:val="20"/>
                <w:szCs w:val="20"/>
                <w:lang w:eastAsia="ru-RU"/>
              </w:rPr>
              <w:t>Невозможно отличить</w:t>
            </w:r>
            <w:r w:rsidR="0076260D">
              <w:rPr>
                <w:rFonts w:ascii="Arial" w:hAnsi="Arial" w:cs="Arial"/>
                <w:sz w:val="20"/>
                <w:szCs w:val="20"/>
                <w:lang w:eastAsia="ru-RU"/>
              </w:rPr>
              <w:t xml:space="preserve"> </w:t>
            </w:r>
            <w:r w:rsidRPr="0076260D">
              <w:rPr>
                <w:rFonts w:ascii="Arial" w:hAnsi="Arial" w:cs="Arial"/>
                <w:sz w:val="20"/>
                <w:szCs w:val="20"/>
                <w:lang w:eastAsia="ru-RU"/>
              </w:rPr>
              <w:t>близко стоящего человека от</w:t>
            </w:r>
            <w:r w:rsidR="0076260D">
              <w:rPr>
                <w:rFonts w:ascii="Arial" w:hAnsi="Arial" w:cs="Arial"/>
                <w:sz w:val="20"/>
                <w:szCs w:val="20"/>
                <w:lang w:eastAsia="ru-RU"/>
              </w:rPr>
              <w:t xml:space="preserve"> </w:t>
            </w:r>
            <w:r w:rsidRPr="0076260D">
              <w:rPr>
                <w:rFonts w:ascii="Arial" w:hAnsi="Arial" w:cs="Arial"/>
                <w:sz w:val="20"/>
                <w:szCs w:val="20"/>
                <w:lang w:eastAsia="ru-RU"/>
              </w:rPr>
              <w:t>далеко</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находящегося </w:t>
            </w:r>
            <w:r w:rsidR="006E2756">
              <w:rPr>
                <w:rFonts w:ascii="Arial" w:hAnsi="Arial" w:cs="Arial"/>
                <w:sz w:val="20"/>
                <w:szCs w:val="20"/>
                <w:lang w:eastAsia="ru-RU"/>
              </w:rPr>
              <w:t xml:space="preserve">работающего </w:t>
            </w:r>
            <w:r w:rsidRPr="0076260D">
              <w:rPr>
                <w:rFonts w:ascii="Arial" w:hAnsi="Arial" w:cs="Arial"/>
                <w:sz w:val="20"/>
                <w:szCs w:val="20"/>
                <w:lang w:eastAsia="ru-RU"/>
              </w:rPr>
              <w:t>двигателя</w:t>
            </w:r>
            <w:r w:rsidR="006E2756">
              <w:rPr>
                <w:rFonts w:ascii="Arial" w:hAnsi="Arial" w:cs="Arial"/>
                <w:sz w:val="20"/>
                <w:szCs w:val="20"/>
                <w:lang w:eastAsia="ru-RU"/>
              </w:rPr>
              <w:t xml:space="preserve"> машины</w:t>
            </w:r>
          </w:p>
        </w:tc>
        <w:tc>
          <w:tcPr>
            <w:tcW w:w="1842" w:type="dxa"/>
          </w:tcPr>
          <w:p w14:paraId="4D4EEC44" w14:textId="77777777" w:rsidR="00D3164E" w:rsidRPr="0076260D" w:rsidRDefault="008A38B4" w:rsidP="006E2756">
            <w:pPr>
              <w:keepLines/>
              <w:spacing w:after="0" w:line="300" w:lineRule="auto"/>
              <w:rPr>
                <w:rFonts w:ascii="Arial" w:hAnsi="Arial" w:cs="Arial"/>
                <w:sz w:val="20"/>
                <w:szCs w:val="20"/>
                <w:lang w:eastAsia="ru-RU"/>
              </w:rPr>
            </w:pPr>
            <w:r w:rsidRPr="0076260D">
              <w:rPr>
                <w:rFonts w:ascii="Arial" w:hAnsi="Arial" w:cs="Arial"/>
                <w:sz w:val="20"/>
                <w:szCs w:val="20"/>
                <w:lang w:eastAsia="ru-RU"/>
              </w:rPr>
              <w:t>Может быть</w:t>
            </w:r>
            <w:r w:rsidR="0076260D">
              <w:rPr>
                <w:rFonts w:ascii="Arial" w:hAnsi="Arial" w:cs="Arial"/>
                <w:sz w:val="20"/>
                <w:szCs w:val="20"/>
                <w:lang w:eastAsia="ru-RU"/>
              </w:rPr>
              <w:t xml:space="preserve"> </w:t>
            </w:r>
            <w:r w:rsidRPr="0076260D">
              <w:rPr>
                <w:rFonts w:ascii="Arial" w:hAnsi="Arial" w:cs="Arial"/>
                <w:sz w:val="20"/>
                <w:szCs w:val="20"/>
                <w:lang w:eastAsia="ru-RU"/>
              </w:rPr>
              <w:t>ограничен</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в </w:t>
            </w:r>
            <w:r w:rsidR="006E2756">
              <w:rPr>
                <w:rFonts w:ascii="Arial" w:hAnsi="Arial" w:cs="Arial"/>
                <w:sz w:val="20"/>
                <w:szCs w:val="20"/>
                <w:lang w:eastAsia="ru-RU"/>
              </w:rPr>
              <w:t>данном</w:t>
            </w:r>
            <w:r w:rsidR="0076260D">
              <w:rPr>
                <w:rFonts w:ascii="Arial" w:hAnsi="Arial" w:cs="Arial"/>
                <w:sz w:val="20"/>
                <w:szCs w:val="20"/>
                <w:lang w:eastAsia="ru-RU"/>
              </w:rPr>
              <w:t xml:space="preserve"> </w:t>
            </w:r>
            <w:r w:rsidRPr="0076260D">
              <w:rPr>
                <w:rFonts w:ascii="Arial" w:hAnsi="Arial" w:cs="Arial"/>
                <w:sz w:val="20"/>
                <w:szCs w:val="20"/>
                <w:lang w:eastAsia="ru-RU"/>
              </w:rPr>
              <w:t>применении</w:t>
            </w:r>
            <w:r w:rsidR="0076260D">
              <w:rPr>
                <w:rFonts w:ascii="Arial" w:hAnsi="Arial" w:cs="Arial"/>
                <w:sz w:val="20"/>
                <w:szCs w:val="20"/>
                <w:lang w:eastAsia="ru-RU"/>
              </w:rPr>
              <w:t xml:space="preserve"> </w:t>
            </w:r>
            <w:r w:rsidRPr="0076260D">
              <w:rPr>
                <w:rFonts w:ascii="Arial" w:hAnsi="Arial" w:cs="Arial"/>
                <w:sz w:val="20"/>
                <w:szCs w:val="20"/>
                <w:lang w:eastAsia="ru-RU"/>
              </w:rPr>
              <w:t>(см. в разделе</w:t>
            </w:r>
            <w:r w:rsidR="0076260D">
              <w:rPr>
                <w:rFonts w:ascii="Arial" w:hAnsi="Arial" w:cs="Arial"/>
                <w:sz w:val="20"/>
                <w:szCs w:val="20"/>
                <w:lang w:eastAsia="ru-RU"/>
              </w:rPr>
              <w:t xml:space="preserve"> </w:t>
            </w:r>
            <w:r w:rsidRPr="0076260D">
              <w:rPr>
                <w:rFonts w:ascii="Arial" w:hAnsi="Arial" w:cs="Arial"/>
                <w:sz w:val="20"/>
                <w:szCs w:val="20"/>
                <w:lang w:eastAsia="ru-RU"/>
              </w:rPr>
              <w:t>"недостатки").</w:t>
            </w:r>
          </w:p>
        </w:tc>
      </w:tr>
      <w:tr w:rsidR="00D3164E" w:rsidRPr="0076260D" w14:paraId="0D304343" w14:textId="77777777" w:rsidTr="00DA429B">
        <w:tc>
          <w:tcPr>
            <w:tcW w:w="1242" w:type="dxa"/>
          </w:tcPr>
          <w:p w14:paraId="6763A8DC"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Инфракрасное</w:t>
            </w:r>
            <w:r w:rsidR="0076260D">
              <w:rPr>
                <w:rFonts w:ascii="Arial" w:hAnsi="Arial" w:cs="Arial"/>
                <w:sz w:val="20"/>
                <w:szCs w:val="20"/>
                <w:lang w:eastAsia="ru-RU"/>
              </w:rPr>
              <w:t xml:space="preserve"> </w:t>
            </w:r>
            <w:r w:rsidRPr="0076260D">
              <w:rPr>
                <w:rFonts w:ascii="Arial" w:hAnsi="Arial" w:cs="Arial"/>
                <w:sz w:val="20"/>
                <w:szCs w:val="20"/>
                <w:lang w:eastAsia="ru-RU"/>
              </w:rPr>
              <w:t>излучение</w:t>
            </w:r>
            <w:r w:rsidR="0076260D">
              <w:rPr>
                <w:rFonts w:ascii="Arial" w:hAnsi="Arial" w:cs="Arial"/>
                <w:sz w:val="20"/>
                <w:szCs w:val="20"/>
                <w:lang w:eastAsia="ru-RU"/>
              </w:rPr>
              <w:t xml:space="preserve"> </w:t>
            </w:r>
            <w:r w:rsidRPr="0076260D">
              <w:rPr>
                <w:rFonts w:ascii="Arial" w:hAnsi="Arial" w:cs="Arial"/>
                <w:sz w:val="20"/>
                <w:szCs w:val="20"/>
                <w:lang w:eastAsia="ru-RU"/>
              </w:rPr>
              <w:t>активное</w:t>
            </w:r>
            <w:r w:rsidR="0076260D">
              <w:rPr>
                <w:rFonts w:ascii="Arial" w:hAnsi="Arial" w:cs="Arial"/>
                <w:sz w:val="20"/>
                <w:szCs w:val="20"/>
                <w:lang w:eastAsia="ru-RU"/>
              </w:rPr>
              <w:t xml:space="preserve"> </w:t>
            </w:r>
            <w:r w:rsidRPr="00DA429B">
              <w:rPr>
                <w:rFonts w:ascii="Arial" w:hAnsi="Arial" w:cs="Arial"/>
                <w:sz w:val="20"/>
                <w:szCs w:val="20"/>
                <w:lang w:eastAsia="ru-RU"/>
              </w:rPr>
              <w:t xml:space="preserve">(IR) </w:t>
            </w:r>
          </w:p>
        </w:tc>
        <w:tc>
          <w:tcPr>
            <w:tcW w:w="2268" w:type="dxa"/>
          </w:tcPr>
          <w:p w14:paraId="7551E080"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Наличие и</w:t>
            </w:r>
            <w:r w:rsidR="0076260D">
              <w:rPr>
                <w:rFonts w:ascii="Arial" w:hAnsi="Arial" w:cs="Arial"/>
                <w:sz w:val="20"/>
                <w:szCs w:val="20"/>
                <w:lang w:eastAsia="ru-RU"/>
              </w:rPr>
              <w:t xml:space="preserve"> </w:t>
            </w:r>
            <w:r w:rsidRPr="0076260D">
              <w:rPr>
                <w:rFonts w:ascii="Arial" w:hAnsi="Arial" w:cs="Arial"/>
                <w:sz w:val="20"/>
                <w:szCs w:val="20"/>
                <w:lang w:eastAsia="ru-RU"/>
              </w:rPr>
              <w:t>расстояние</w:t>
            </w:r>
            <w:r w:rsidR="0076260D">
              <w:rPr>
                <w:rFonts w:ascii="Arial" w:hAnsi="Arial" w:cs="Arial"/>
                <w:sz w:val="20"/>
                <w:szCs w:val="20"/>
                <w:lang w:eastAsia="ru-RU"/>
              </w:rPr>
              <w:t xml:space="preserve"> </w:t>
            </w:r>
            <w:r w:rsidRPr="0076260D">
              <w:rPr>
                <w:rFonts w:ascii="Arial" w:hAnsi="Arial" w:cs="Arial"/>
                <w:sz w:val="20"/>
                <w:szCs w:val="20"/>
                <w:lang w:eastAsia="ru-RU"/>
              </w:rPr>
              <w:t>до объекта</w:t>
            </w:r>
            <w:r w:rsidR="0076260D">
              <w:rPr>
                <w:rFonts w:ascii="Arial" w:hAnsi="Arial" w:cs="Arial"/>
                <w:sz w:val="20"/>
                <w:szCs w:val="20"/>
                <w:lang w:eastAsia="ru-RU"/>
              </w:rPr>
              <w:t xml:space="preserve"> </w:t>
            </w:r>
            <w:r w:rsidRPr="0076260D">
              <w:rPr>
                <w:rFonts w:ascii="Arial" w:hAnsi="Arial" w:cs="Arial"/>
                <w:sz w:val="20"/>
                <w:szCs w:val="20"/>
                <w:lang w:eastAsia="ru-RU"/>
              </w:rPr>
              <w:t>определяется</w:t>
            </w:r>
            <w:r w:rsidR="0076260D">
              <w:rPr>
                <w:rFonts w:ascii="Arial" w:hAnsi="Arial" w:cs="Arial"/>
                <w:sz w:val="20"/>
                <w:szCs w:val="20"/>
                <w:lang w:eastAsia="ru-RU"/>
              </w:rPr>
              <w:t xml:space="preserve"> </w:t>
            </w:r>
            <w:r w:rsidRPr="0076260D">
              <w:rPr>
                <w:rFonts w:ascii="Arial" w:hAnsi="Arial" w:cs="Arial"/>
                <w:sz w:val="20"/>
                <w:szCs w:val="20"/>
                <w:lang w:eastAsia="ru-RU"/>
              </w:rPr>
              <w:t>по времени</w:t>
            </w:r>
            <w:r w:rsidR="0076260D">
              <w:rPr>
                <w:rFonts w:ascii="Arial" w:hAnsi="Arial" w:cs="Arial"/>
                <w:sz w:val="20"/>
                <w:szCs w:val="20"/>
                <w:lang w:eastAsia="ru-RU"/>
              </w:rPr>
              <w:t xml:space="preserve"> </w:t>
            </w:r>
            <w:r w:rsidRPr="0076260D">
              <w:rPr>
                <w:rFonts w:ascii="Arial" w:hAnsi="Arial" w:cs="Arial"/>
                <w:sz w:val="20"/>
                <w:szCs w:val="20"/>
                <w:lang w:eastAsia="ru-RU"/>
              </w:rPr>
              <w:t>возвращения</w:t>
            </w:r>
            <w:r w:rsidR="0076260D">
              <w:rPr>
                <w:rFonts w:ascii="Arial" w:hAnsi="Arial" w:cs="Arial"/>
                <w:sz w:val="20"/>
                <w:szCs w:val="20"/>
                <w:lang w:eastAsia="ru-RU"/>
              </w:rPr>
              <w:t xml:space="preserve"> </w:t>
            </w:r>
            <w:r w:rsidRPr="0076260D">
              <w:rPr>
                <w:rFonts w:ascii="Arial" w:hAnsi="Arial" w:cs="Arial"/>
                <w:sz w:val="20"/>
                <w:szCs w:val="20"/>
                <w:lang w:eastAsia="ru-RU"/>
              </w:rPr>
              <w:t>отраженных</w:t>
            </w:r>
            <w:r w:rsidR="0076260D">
              <w:rPr>
                <w:rFonts w:ascii="Arial" w:hAnsi="Arial" w:cs="Arial"/>
                <w:sz w:val="20"/>
                <w:szCs w:val="20"/>
                <w:lang w:eastAsia="ru-RU"/>
              </w:rPr>
              <w:t xml:space="preserve"> </w:t>
            </w:r>
            <w:r w:rsidRPr="0076260D">
              <w:rPr>
                <w:rFonts w:ascii="Arial" w:hAnsi="Arial" w:cs="Arial"/>
                <w:sz w:val="20"/>
                <w:szCs w:val="20"/>
                <w:lang w:eastAsia="ru-RU"/>
              </w:rPr>
              <w:t>импульсов</w:t>
            </w:r>
          </w:p>
        </w:tc>
        <w:tc>
          <w:tcPr>
            <w:tcW w:w="2268" w:type="dxa"/>
          </w:tcPr>
          <w:p w14:paraId="611E93DF"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Не</w:t>
            </w:r>
            <w:r w:rsidR="0076260D">
              <w:rPr>
                <w:rFonts w:ascii="Arial" w:hAnsi="Arial" w:cs="Arial"/>
                <w:sz w:val="20"/>
                <w:szCs w:val="20"/>
                <w:lang w:eastAsia="ru-RU"/>
              </w:rPr>
              <w:t xml:space="preserve"> </w:t>
            </w:r>
            <w:r w:rsidRPr="0076260D">
              <w:rPr>
                <w:rFonts w:ascii="Arial" w:hAnsi="Arial" w:cs="Arial"/>
                <w:sz w:val="20"/>
                <w:szCs w:val="20"/>
                <w:lang w:eastAsia="ru-RU"/>
              </w:rPr>
              <w:t>определены</w:t>
            </w:r>
          </w:p>
        </w:tc>
        <w:tc>
          <w:tcPr>
            <w:tcW w:w="2410" w:type="dxa"/>
          </w:tcPr>
          <w:p w14:paraId="6D1BB823"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Не определены</w:t>
            </w:r>
          </w:p>
        </w:tc>
        <w:tc>
          <w:tcPr>
            <w:tcW w:w="1842" w:type="dxa"/>
          </w:tcPr>
          <w:p w14:paraId="5B7406A8"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Не определены</w:t>
            </w:r>
          </w:p>
        </w:tc>
      </w:tr>
      <w:tr w:rsidR="00D3164E" w:rsidRPr="0076260D" w14:paraId="1BE87FAE" w14:textId="77777777" w:rsidTr="00DA429B">
        <w:tc>
          <w:tcPr>
            <w:tcW w:w="1242" w:type="dxa"/>
          </w:tcPr>
          <w:p w14:paraId="0F9107DB"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Контактный</w:t>
            </w:r>
            <w:r w:rsidR="0076260D">
              <w:rPr>
                <w:rFonts w:ascii="Arial" w:hAnsi="Arial" w:cs="Arial"/>
                <w:sz w:val="20"/>
                <w:szCs w:val="20"/>
                <w:lang w:eastAsia="ru-RU"/>
              </w:rPr>
              <w:t xml:space="preserve"> </w:t>
            </w:r>
            <w:r w:rsidRPr="0076260D">
              <w:rPr>
                <w:rFonts w:ascii="Arial" w:hAnsi="Arial" w:cs="Arial"/>
                <w:sz w:val="20"/>
                <w:szCs w:val="20"/>
                <w:lang w:eastAsia="ru-RU"/>
              </w:rPr>
              <w:t>способ</w:t>
            </w:r>
          </w:p>
        </w:tc>
        <w:tc>
          <w:tcPr>
            <w:tcW w:w="2268" w:type="dxa"/>
          </w:tcPr>
          <w:p w14:paraId="49E71DF9" w14:textId="77777777" w:rsidR="00D3164E" w:rsidRPr="0076260D" w:rsidRDefault="008A38B4" w:rsidP="006E2756">
            <w:pPr>
              <w:spacing w:after="0" w:line="300" w:lineRule="auto"/>
              <w:rPr>
                <w:rFonts w:ascii="Arial" w:hAnsi="Arial" w:cs="Arial"/>
                <w:sz w:val="20"/>
                <w:szCs w:val="20"/>
                <w:lang w:eastAsia="ru-RU"/>
              </w:rPr>
            </w:pPr>
            <w:r w:rsidRPr="0076260D">
              <w:rPr>
                <w:rFonts w:ascii="Arial" w:hAnsi="Arial" w:cs="Arial"/>
                <w:sz w:val="20"/>
                <w:szCs w:val="20"/>
                <w:lang w:eastAsia="ru-RU"/>
              </w:rPr>
              <w:t>Тормоза</w:t>
            </w:r>
            <w:r w:rsidR="0076260D">
              <w:rPr>
                <w:rFonts w:ascii="Arial" w:hAnsi="Arial" w:cs="Arial"/>
                <w:sz w:val="20"/>
                <w:szCs w:val="20"/>
                <w:lang w:eastAsia="ru-RU"/>
              </w:rPr>
              <w:t xml:space="preserve"> </w:t>
            </w:r>
            <w:r w:rsidRPr="0076260D">
              <w:rPr>
                <w:rFonts w:ascii="Arial" w:hAnsi="Arial" w:cs="Arial"/>
                <w:sz w:val="20"/>
                <w:szCs w:val="20"/>
                <w:lang w:eastAsia="ru-RU"/>
              </w:rPr>
              <w:t>приводятся в действие</w:t>
            </w:r>
            <w:r w:rsidR="0076260D">
              <w:rPr>
                <w:rFonts w:ascii="Arial" w:hAnsi="Arial" w:cs="Arial"/>
                <w:sz w:val="20"/>
                <w:szCs w:val="20"/>
                <w:lang w:eastAsia="ru-RU"/>
              </w:rPr>
              <w:t xml:space="preserve"> </w:t>
            </w:r>
            <w:r w:rsidRPr="0076260D">
              <w:rPr>
                <w:rFonts w:ascii="Arial" w:hAnsi="Arial" w:cs="Arial"/>
                <w:sz w:val="20"/>
                <w:szCs w:val="20"/>
                <w:lang w:eastAsia="ru-RU"/>
              </w:rPr>
              <w:t>после того как</w:t>
            </w:r>
            <w:r w:rsidR="0076260D">
              <w:rPr>
                <w:rFonts w:ascii="Arial" w:hAnsi="Arial" w:cs="Arial"/>
                <w:sz w:val="20"/>
                <w:szCs w:val="20"/>
                <w:lang w:eastAsia="ru-RU"/>
              </w:rPr>
              <w:t xml:space="preserve"> </w:t>
            </w:r>
            <w:r w:rsidRPr="0076260D">
              <w:rPr>
                <w:rFonts w:ascii="Arial" w:hAnsi="Arial" w:cs="Arial"/>
                <w:sz w:val="20"/>
                <w:szCs w:val="20"/>
                <w:lang w:eastAsia="ru-RU"/>
              </w:rPr>
              <w:t>срабатывает</w:t>
            </w:r>
            <w:r w:rsidR="0076260D">
              <w:rPr>
                <w:rFonts w:ascii="Arial" w:hAnsi="Arial" w:cs="Arial"/>
                <w:sz w:val="20"/>
                <w:szCs w:val="20"/>
                <w:lang w:eastAsia="ru-RU"/>
              </w:rPr>
              <w:t xml:space="preserve"> </w:t>
            </w:r>
            <w:r w:rsidR="006E2756">
              <w:rPr>
                <w:rFonts w:ascii="Arial" w:hAnsi="Arial" w:cs="Arial"/>
                <w:sz w:val="20"/>
                <w:szCs w:val="20"/>
                <w:lang w:eastAsia="ru-RU"/>
              </w:rPr>
              <w:t>выключатель на бампере</w:t>
            </w:r>
          </w:p>
        </w:tc>
        <w:tc>
          <w:tcPr>
            <w:tcW w:w="2268" w:type="dxa"/>
          </w:tcPr>
          <w:p w14:paraId="4275A2E3"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Простой</w:t>
            </w:r>
            <w:r w:rsidR="0076260D">
              <w:rPr>
                <w:rFonts w:ascii="Arial" w:hAnsi="Arial" w:cs="Arial"/>
                <w:sz w:val="20"/>
                <w:szCs w:val="20"/>
                <w:lang w:eastAsia="ru-RU"/>
              </w:rPr>
              <w:t xml:space="preserve"> </w:t>
            </w:r>
            <w:r w:rsidRPr="0076260D">
              <w:rPr>
                <w:rFonts w:ascii="Arial" w:hAnsi="Arial" w:cs="Arial"/>
                <w:sz w:val="20"/>
                <w:szCs w:val="20"/>
                <w:lang w:eastAsia="ru-RU"/>
              </w:rPr>
              <w:t>и относительно</w:t>
            </w:r>
            <w:r w:rsidR="0076260D">
              <w:rPr>
                <w:rFonts w:ascii="Arial" w:hAnsi="Arial" w:cs="Arial"/>
                <w:sz w:val="20"/>
                <w:szCs w:val="20"/>
                <w:lang w:eastAsia="ru-RU"/>
              </w:rPr>
              <w:t xml:space="preserve"> </w:t>
            </w:r>
            <w:r w:rsidRPr="0076260D">
              <w:rPr>
                <w:rFonts w:ascii="Arial" w:hAnsi="Arial" w:cs="Arial"/>
                <w:sz w:val="20"/>
                <w:szCs w:val="20"/>
                <w:lang w:eastAsia="ru-RU"/>
              </w:rPr>
              <w:t>недорогой</w:t>
            </w:r>
          </w:p>
        </w:tc>
        <w:tc>
          <w:tcPr>
            <w:tcW w:w="2410" w:type="dxa"/>
          </w:tcPr>
          <w:p w14:paraId="35F6B89B" w14:textId="77777777" w:rsidR="00D3164E" w:rsidRPr="0076260D" w:rsidRDefault="008A38B4" w:rsidP="006E2756">
            <w:pPr>
              <w:keepLines/>
              <w:spacing w:after="0" w:line="300" w:lineRule="auto"/>
              <w:rPr>
                <w:rFonts w:ascii="Arial" w:hAnsi="Arial" w:cs="Arial"/>
                <w:sz w:val="20"/>
                <w:szCs w:val="20"/>
                <w:lang w:eastAsia="ru-RU"/>
              </w:rPr>
            </w:pPr>
            <w:r w:rsidRPr="0076260D">
              <w:rPr>
                <w:rFonts w:ascii="Arial" w:hAnsi="Arial" w:cs="Arial"/>
                <w:sz w:val="20"/>
                <w:szCs w:val="20"/>
                <w:lang w:eastAsia="ru-RU"/>
              </w:rPr>
              <w:t>Не подходит для всех</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машин. </w:t>
            </w:r>
            <w:r w:rsidR="006E2756">
              <w:rPr>
                <w:rFonts w:ascii="Arial" w:hAnsi="Arial" w:cs="Arial"/>
                <w:sz w:val="20"/>
                <w:szCs w:val="20"/>
                <w:lang w:eastAsia="ru-RU"/>
              </w:rPr>
              <w:t>Отсутствует</w:t>
            </w:r>
            <w:r w:rsidR="0076260D">
              <w:rPr>
                <w:rFonts w:ascii="Arial" w:hAnsi="Arial" w:cs="Arial"/>
                <w:sz w:val="20"/>
                <w:szCs w:val="20"/>
                <w:lang w:eastAsia="ru-RU"/>
              </w:rPr>
              <w:t xml:space="preserve"> </w:t>
            </w:r>
            <w:r w:rsidRPr="0076260D">
              <w:rPr>
                <w:rFonts w:ascii="Arial" w:hAnsi="Arial" w:cs="Arial"/>
                <w:sz w:val="20"/>
                <w:szCs w:val="20"/>
                <w:lang w:eastAsia="ru-RU"/>
              </w:rPr>
              <w:t>предварительно</w:t>
            </w:r>
            <w:r w:rsidR="006E2756">
              <w:rPr>
                <w:rFonts w:ascii="Arial" w:hAnsi="Arial" w:cs="Arial"/>
                <w:sz w:val="20"/>
                <w:szCs w:val="20"/>
                <w:lang w:eastAsia="ru-RU"/>
              </w:rPr>
              <w:t>е</w:t>
            </w:r>
            <w:r w:rsidR="0076260D">
              <w:rPr>
                <w:rFonts w:ascii="Arial" w:hAnsi="Arial" w:cs="Arial"/>
                <w:sz w:val="20"/>
                <w:szCs w:val="20"/>
                <w:lang w:eastAsia="ru-RU"/>
              </w:rPr>
              <w:t xml:space="preserve"> </w:t>
            </w:r>
            <w:r w:rsidRPr="0076260D">
              <w:rPr>
                <w:rFonts w:ascii="Arial" w:hAnsi="Arial" w:cs="Arial"/>
                <w:sz w:val="20"/>
                <w:szCs w:val="20"/>
                <w:lang w:eastAsia="ru-RU"/>
              </w:rPr>
              <w:t>обнаружени</w:t>
            </w:r>
            <w:r w:rsidR="006E2756">
              <w:rPr>
                <w:rFonts w:ascii="Arial" w:hAnsi="Arial" w:cs="Arial"/>
                <w:sz w:val="20"/>
                <w:szCs w:val="20"/>
                <w:lang w:eastAsia="ru-RU"/>
              </w:rPr>
              <w:t>е</w:t>
            </w:r>
            <w:r w:rsidRPr="0076260D">
              <w:rPr>
                <w:rFonts w:ascii="Arial" w:hAnsi="Arial" w:cs="Arial"/>
                <w:sz w:val="20"/>
                <w:szCs w:val="20"/>
                <w:lang w:eastAsia="ru-RU"/>
              </w:rPr>
              <w:t>.</w:t>
            </w:r>
            <w:r w:rsidR="0076260D">
              <w:rPr>
                <w:rFonts w:ascii="Arial" w:hAnsi="Arial" w:cs="Arial"/>
                <w:sz w:val="20"/>
                <w:szCs w:val="20"/>
                <w:lang w:eastAsia="ru-RU"/>
              </w:rPr>
              <w:t xml:space="preserve"> </w:t>
            </w:r>
            <w:r w:rsidRPr="0076260D">
              <w:rPr>
                <w:rFonts w:ascii="Arial" w:hAnsi="Arial" w:cs="Arial"/>
                <w:sz w:val="20"/>
                <w:szCs w:val="20"/>
                <w:lang w:eastAsia="ru-RU"/>
              </w:rPr>
              <w:t>Не считается безопасным для</w:t>
            </w:r>
            <w:r w:rsidR="0076260D">
              <w:rPr>
                <w:rFonts w:ascii="Arial" w:hAnsi="Arial" w:cs="Arial"/>
                <w:sz w:val="20"/>
                <w:szCs w:val="20"/>
                <w:lang w:eastAsia="ru-RU"/>
              </w:rPr>
              <w:t xml:space="preserve"> </w:t>
            </w:r>
            <w:r w:rsidRPr="0076260D">
              <w:rPr>
                <w:rFonts w:ascii="Arial" w:hAnsi="Arial" w:cs="Arial"/>
                <w:sz w:val="20"/>
                <w:szCs w:val="20"/>
                <w:lang w:eastAsia="ru-RU"/>
              </w:rPr>
              <w:t>пешеходов.</w:t>
            </w:r>
            <w:r w:rsidR="0076260D">
              <w:rPr>
                <w:rFonts w:ascii="Arial" w:hAnsi="Arial" w:cs="Arial"/>
                <w:sz w:val="20"/>
                <w:szCs w:val="20"/>
                <w:lang w:eastAsia="ru-RU"/>
              </w:rPr>
              <w:t xml:space="preserve"> </w:t>
            </w:r>
            <w:r w:rsidRPr="0076260D">
              <w:rPr>
                <w:rFonts w:ascii="Arial" w:hAnsi="Arial" w:cs="Arial"/>
                <w:sz w:val="20"/>
                <w:szCs w:val="20"/>
                <w:lang w:eastAsia="ru-RU"/>
              </w:rPr>
              <w:t>Подходит только для</w:t>
            </w:r>
            <w:r w:rsidR="0076260D">
              <w:rPr>
                <w:rFonts w:ascii="Arial" w:hAnsi="Arial" w:cs="Arial"/>
                <w:sz w:val="20"/>
                <w:szCs w:val="20"/>
                <w:lang w:eastAsia="ru-RU"/>
              </w:rPr>
              <w:t xml:space="preserve"> </w:t>
            </w:r>
            <w:r w:rsidRPr="0076260D">
              <w:rPr>
                <w:rFonts w:ascii="Arial" w:hAnsi="Arial" w:cs="Arial"/>
                <w:sz w:val="20"/>
                <w:szCs w:val="20"/>
                <w:lang w:eastAsia="ru-RU"/>
              </w:rPr>
              <w:t>применения на очень</w:t>
            </w:r>
            <w:r w:rsidR="0076260D">
              <w:rPr>
                <w:rFonts w:ascii="Arial" w:hAnsi="Arial" w:cs="Arial"/>
                <w:sz w:val="20"/>
                <w:szCs w:val="20"/>
                <w:lang w:eastAsia="ru-RU"/>
              </w:rPr>
              <w:t xml:space="preserve"> </w:t>
            </w:r>
            <w:r w:rsidRPr="0076260D">
              <w:rPr>
                <w:rFonts w:ascii="Arial" w:hAnsi="Arial" w:cs="Arial"/>
                <w:sz w:val="20"/>
                <w:szCs w:val="20"/>
                <w:lang w:eastAsia="ru-RU"/>
              </w:rPr>
              <w:t>малой скорости</w:t>
            </w:r>
          </w:p>
        </w:tc>
        <w:tc>
          <w:tcPr>
            <w:tcW w:w="1842" w:type="dxa"/>
          </w:tcPr>
          <w:p w14:paraId="5514D97D"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Определяется</w:t>
            </w:r>
            <w:r w:rsidR="0076260D">
              <w:rPr>
                <w:rFonts w:ascii="Arial" w:hAnsi="Arial" w:cs="Arial"/>
                <w:sz w:val="20"/>
                <w:szCs w:val="20"/>
                <w:lang w:eastAsia="ru-RU"/>
              </w:rPr>
              <w:t xml:space="preserve"> </w:t>
            </w:r>
            <w:r w:rsidRPr="0076260D">
              <w:rPr>
                <w:rFonts w:ascii="Arial" w:hAnsi="Arial" w:cs="Arial"/>
                <w:sz w:val="20"/>
                <w:szCs w:val="20"/>
                <w:lang w:eastAsia="ru-RU"/>
              </w:rPr>
              <w:t>размерами устройства</w:t>
            </w:r>
          </w:p>
        </w:tc>
      </w:tr>
      <w:tr w:rsidR="00D3164E" w:rsidRPr="0076260D" w14:paraId="704814AB" w14:textId="77777777" w:rsidTr="00DA429B">
        <w:tc>
          <w:tcPr>
            <w:tcW w:w="1242" w:type="dxa"/>
          </w:tcPr>
          <w:p w14:paraId="417705EF" w14:textId="77777777" w:rsidR="00D3164E" w:rsidRPr="0076260D" w:rsidRDefault="00D3164E" w:rsidP="006E2756">
            <w:pPr>
              <w:spacing w:after="0" w:line="300" w:lineRule="auto"/>
              <w:rPr>
                <w:rFonts w:ascii="Arial" w:hAnsi="Arial" w:cs="Arial"/>
                <w:sz w:val="20"/>
                <w:szCs w:val="20"/>
                <w:lang w:eastAsia="ru-RU"/>
              </w:rPr>
            </w:pPr>
            <w:r w:rsidRPr="0076260D">
              <w:rPr>
                <w:rFonts w:ascii="Arial" w:hAnsi="Arial" w:cs="Arial"/>
                <w:sz w:val="20"/>
                <w:szCs w:val="20"/>
                <w:lang w:eastAsia="ru-RU"/>
              </w:rPr>
              <w:t>Электромагнитный</w:t>
            </w:r>
            <w:r w:rsidR="0076260D">
              <w:rPr>
                <w:rFonts w:ascii="Arial" w:hAnsi="Arial" w:cs="Arial"/>
                <w:sz w:val="20"/>
                <w:szCs w:val="20"/>
                <w:lang w:eastAsia="ru-RU"/>
              </w:rPr>
              <w:t xml:space="preserve"> </w:t>
            </w:r>
            <w:r w:rsidRPr="0076260D">
              <w:rPr>
                <w:rFonts w:ascii="Arial" w:hAnsi="Arial" w:cs="Arial"/>
                <w:sz w:val="20"/>
                <w:szCs w:val="20"/>
                <w:lang w:eastAsia="ru-RU"/>
              </w:rPr>
              <w:t>(радиочастотный)</w:t>
            </w:r>
            <w:r w:rsidR="0076260D">
              <w:rPr>
                <w:rFonts w:ascii="Arial" w:hAnsi="Arial" w:cs="Arial"/>
                <w:sz w:val="20"/>
                <w:szCs w:val="20"/>
                <w:lang w:eastAsia="ru-RU"/>
              </w:rPr>
              <w:t xml:space="preserve"> </w:t>
            </w:r>
            <w:r w:rsidR="006E2756">
              <w:rPr>
                <w:rFonts w:ascii="Arial" w:hAnsi="Arial" w:cs="Arial"/>
                <w:sz w:val="20"/>
                <w:szCs w:val="20"/>
                <w:lang w:eastAsia="ru-RU"/>
              </w:rPr>
              <w:t>транспондер</w:t>
            </w:r>
          </w:p>
        </w:tc>
        <w:tc>
          <w:tcPr>
            <w:tcW w:w="2268" w:type="dxa"/>
          </w:tcPr>
          <w:p w14:paraId="0E2B85DB" w14:textId="77777777" w:rsidR="00D3164E" w:rsidRPr="0076260D" w:rsidRDefault="008A38B4" w:rsidP="006E2756">
            <w:pPr>
              <w:spacing w:after="0" w:line="300" w:lineRule="auto"/>
              <w:rPr>
                <w:rFonts w:ascii="Arial" w:hAnsi="Arial" w:cs="Arial"/>
                <w:sz w:val="20"/>
                <w:szCs w:val="20"/>
                <w:lang w:eastAsia="ru-RU"/>
              </w:rPr>
            </w:pPr>
            <w:r w:rsidRPr="0076260D">
              <w:rPr>
                <w:rFonts w:ascii="Arial" w:hAnsi="Arial" w:cs="Arial"/>
                <w:sz w:val="20"/>
                <w:szCs w:val="20"/>
                <w:lang w:eastAsia="ru-RU"/>
              </w:rPr>
              <w:t>Радиоволны осуществляют</w:t>
            </w:r>
            <w:r w:rsidR="0076260D">
              <w:rPr>
                <w:rFonts w:ascii="Arial" w:hAnsi="Arial" w:cs="Arial"/>
                <w:sz w:val="20"/>
                <w:szCs w:val="20"/>
                <w:lang w:eastAsia="ru-RU"/>
              </w:rPr>
              <w:t xml:space="preserve"> </w:t>
            </w:r>
            <w:r w:rsidRPr="0076260D">
              <w:rPr>
                <w:rFonts w:ascii="Arial" w:hAnsi="Arial" w:cs="Arial"/>
                <w:sz w:val="20"/>
                <w:szCs w:val="20"/>
                <w:lang w:eastAsia="ru-RU"/>
              </w:rPr>
              <w:t>взаимодействие</w:t>
            </w:r>
            <w:r w:rsidR="0076260D">
              <w:rPr>
                <w:rFonts w:ascii="Arial" w:hAnsi="Arial" w:cs="Arial"/>
                <w:sz w:val="20"/>
                <w:szCs w:val="20"/>
                <w:lang w:eastAsia="ru-RU"/>
              </w:rPr>
              <w:t xml:space="preserve"> </w:t>
            </w:r>
            <w:r w:rsidRPr="0076260D">
              <w:rPr>
                <w:rFonts w:ascii="Arial" w:hAnsi="Arial" w:cs="Arial"/>
                <w:sz w:val="20"/>
                <w:szCs w:val="20"/>
                <w:lang w:eastAsia="ru-RU"/>
              </w:rPr>
              <w:t>между транспортным</w:t>
            </w:r>
            <w:r w:rsidR="0076260D">
              <w:rPr>
                <w:rFonts w:ascii="Arial" w:hAnsi="Arial" w:cs="Arial"/>
                <w:sz w:val="20"/>
                <w:szCs w:val="20"/>
                <w:lang w:eastAsia="ru-RU"/>
              </w:rPr>
              <w:t xml:space="preserve"> </w:t>
            </w:r>
            <w:r w:rsidRPr="0076260D">
              <w:rPr>
                <w:rFonts w:ascii="Arial" w:hAnsi="Arial" w:cs="Arial"/>
                <w:sz w:val="20"/>
                <w:szCs w:val="20"/>
                <w:lang w:eastAsia="ru-RU"/>
              </w:rPr>
              <w:t>средством</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и </w:t>
            </w:r>
            <w:r w:rsidR="006E2756">
              <w:rPr>
                <w:rFonts w:ascii="Arial" w:hAnsi="Arial" w:cs="Arial"/>
                <w:sz w:val="20"/>
                <w:szCs w:val="20"/>
                <w:lang w:eastAsia="ru-RU"/>
              </w:rPr>
              <w:t>транспондером</w:t>
            </w:r>
            <w:r w:rsidRPr="0076260D">
              <w:rPr>
                <w:rFonts w:ascii="Arial" w:hAnsi="Arial" w:cs="Arial"/>
                <w:sz w:val="20"/>
                <w:szCs w:val="20"/>
                <w:lang w:eastAsia="ru-RU"/>
              </w:rPr>
              <w:t>,</w:t>
            </w:r>
            <w:r w:rsidR="0076260D">
              <w:rPr>
                <w:rFonts w:ascii="Arial" w:hAnsi="Arial" w:cs="Arial"/>
                <w:sz w:val="20"/>
                <w:szCs w:val="20"/>
                <w:lang w:eastAsia="ru-RU"/>
              </w:rPr>
              <w:t xml:space="preserve"> </w:t>
            </w:r>
            <w:r w:rsidRPr="0076260D">
              <w:rPr>
                <w:rFonts w:ascii="Arial" w:hAnsi="Arial" w:cs="Arial"/>
                <w:sz w:val="20"/>
                <w:szCs w:val="20"/>
                <w:lang w:eastAsia="ru-RU"/>
              </w:rPr>
              <w:t>котор</w:t>
            </w:r>
            <w:r w:rsidR="006E2756">
              <w:rPr>
                <w:rFonts w:ascii="Arial" w:hAnsi="Arial" w:cs="Arial"/>
                <w:sz w:val="20"/>
                <w:szCs w:val="20"/>
                <w:lang w:eastAsia="ru-RU"/>
              </w:rPr>
              <w:t>ый</w:t>
            </w:r>
            <w:r w:rsidRPr="0076260D">
              <w:rPr>
                <w:rFonts w:ascii="Arial" w:hAnsi="Arial" w:cs="Arial"/>
                <w:sz w:val="20"/>
                <w:szCs w:val="20"/>
                <w:lang w:eastAsia="ru-RU"/>
              </w:rPr>
              <w:t xml:space="preserve"> нос</w:t>
            </w:r>
            <w:r w:rsidR="006E2756">
              <w:rPr>
                <w:rFonts w:ascii="Arial" w:hAnsi="Arial" w:cs="Arial"/>
                <w:sz w:val="20"/>
                <w:szCs w:val="20"/>
                <w:lang w:eastAsia="ru-RU"/>
              </w:rPr>
              <w:t>и</w:t>
            </w:r>
            <w:r w:rsidRPr="0076260D">
              <w:rPr>
                <w:rFonts w:ascii="Arial" w:hAnsi="Arial" w:cs="Arial"/>
                <w:sz w:val="20"/>
                <w:szCs w:val="20"/>
                <w:lang w:eastAsia="ru-RU"/>
              </w:rPr>
              <w:t>т</w:t>
            </w:r>
            <w:r w:rsidR="0076260D">
              <w:rPr>
                <w:rFonts w:ascii="Arial" w:hAnsi="Arial" w:cs="Arial"/>
                <w:sz w:val="20"/>
                <w:szCs w:val="20"/>
                <w:lang w:eastAsia="ru-RU"/>
              </w:rPr>
              <w:t xml:space="preserve"> </w:t>
            </w:r>
            <w:r w:rsidR="006E2756">
              <w:rPr>
                <w:rFonts w:ascii="Arial" w:hAnsi="Arial" w:cs="Arial"/>
                <w:sz w:val="20"/>
                <w:szCs w:val="20"/>
                <w:lang w:eastAsia="ru-RU"/>
              </w:rPr>
              <w:t>персонал</w:t>
            </w:r>
            <w:r w:rsidRPr="0076260D">
              <w:rPr>
                <w:rFonts w:ascii="Arial" w:hAnsi="Arial" w:cs="Arial"/>
                <w:sz w:val="20"/>
                <w:szCs w:val="20"/>
                <w:lang w:eastAsia="ru-RU"/>
              </w:rPr>
              <w:t xml:space="preserve"> или</w:t>
            </w:r>
            <w:r w:rsidR="0076260D">
              <w:rPr>
                <w:rFonts w:ascii="Arial" w:hAnsi="Arial" w:cs="Arial"/>
                <w:sz w:val="20"/>
                <w:szCs w:val="20"/>
                <w:lang w:eastAsia="ru-RU"/>
              </w:rPr>
              <w:t xml:space="preserve"> </w:t>
            </w:r>
            <w:r w:rsidRPr="0076260D">
              <w:rPr>
                <w:rFonts w:ascii="Arial" w:hAnsi="Arial" w:cs="Arial"/>
                <w:sz w:val="20"/>
                <w:szCs w:val="20"/>
                <w:lang w:eastAsia="ru-RU"/>
              </w:rPr>
              <w:t>устанавливают на</w:t>
            </w:r>
            <w:r w:rsidR="0076260D">
              <w:rPr>
                <w:rFonts w:ascii="Arial" w:hAnsi="Arial" w:cs="Arial"/>
                <w:sz w:val="20"/>
                <w:szCs w:val="20"/>
                <w:lang w:eastAsia="ru-RU"/>
              </w:rPr>
              <w:t xml:space="preserve"> </w:t>
            </w:r>
            <w:r w:rsidRPr="0076260D">
              <w:rPr>
                <w:rFonts w:ascii="Arial" w:hAnsi="Arial" w:cs="Arial"/>
                <w:sz w:val="20"/>
                <w:szCs w:val="20"/>
                <w:lang w:eastAsia="ru-RU"/>
              </w:rPr>
              <w:t>препятствиях</w:t>
            </w:r>
          </w:p>
        </w:tc>
        <w:tc>
          <w:tcPr>
            <w:tcW w:w="2268" w:type="dxa"/>
          </w:tcPr>
          <w:p w14:paraId="36BAE8D8"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Взаимное предупреждение</w:t>
            </w:r>
            <w:r w:rsidR="0076260D">
              <w:rPr>
                <w:rFonts w:ascii="Arial" w:hAnsi="Arial" w:cs="Arial"/>
                <w:sz w:val="20"/>
                <w:szCs w:val="20"/>
                <w:lang w:eastAsia="ru-RU"/>
              </w:rPr>
              <w:t xml:space="preserve"> </w:t>
            </w:r>
            <w:r w:rsidRPr="0076260D">
              <w:rPr>
                <w:rFonts w:ascii="Arial" w:hAnsi="Arial" w:cs="Arial"/>
                <w:sz w:val="20"/>
                <w:szCs w:val="20"/>
                <w:lang w:eastAsia="ru-RU"/>
              </w:rPr>
              <w:t>для обеих</w:t>
            </w:r>
            <w:r w:rsidR="0076260D">
              <w:rPr>
                <w:rFonts w:ascii="Arial" w:hAnsi="Arial" w:cs="Arial"/>
                <w:sz w:val="20"/>
                <w:szCs w:val="20"/>
                <w:lang w:eastAsia="ru-RU"/>
              </w:rPr>
              <w:t xml:space="preserve"> </w:t>
            </w:r>
            <w:r w:rsidRPr="0076260D">
              <w:rPr>
                <w:rFonts w:ascii="Arial" w:hAnsi="Arial" w:cs="Arial"/>
                <w:sz w:val="20"/>
                <w:szCs w:val="20"/>
                <w:lang w:eastAsia="ru-RU"/>
              </w:rPr>
              <w:t>сторон.</w:t>
            </w:r>
            <w:r w:rsidR="0076260D">
              <w:rPr>
                <w:rFonts w:ascii="Arial" w:hAnsi="Arial" w:cs="Arial"/>
                <w:sz w:val="20"/>
                <w:szCs w:val="20"/>
                <w:lang w:eastAsia="ru-RU"/>
              </w:rPr>
              <w:t xml:space="preserve"> </w:t>
            </w:r>
            <w:r w:rsidRPr="0076260D">
              <w:rPr>
                <w:rFonts w:ascii="Arial" w:hAnsi="Arial" w:cs="Arial"/>
                <w:sz w:val="20"/>
                <w:szCs w:val="20"/>
                <w:lang w:eastAsia="ru-RU"/>
              </w:rPr>
              <w:t>Контролирует</w:t>
            </w:r>
            <w:r w:rsidR="0076260D">
              <w:rPr>
                <w:rFonts w:ascii="Arial" w:hAnsi="Arial" w:cs="Arial"/>
                <w:sz w:val="20"/>
                <w:szCs w:val="20"/>
                <w:lang w:eastAsia="ru-RU"/>
              </w:rPr>
              <w:t xml:space="preserve"> </w:t>
            </w:r>
            <w:r w:rsidRPr="0076260D">
              <w:rPr>
                <w:rFonts w:ascii="Arial" w:hAnsi="Arial" w:cs="Arial"/>
                <w:sz w:val="20"/>
                <w:szCs w:val="20"/>
                <w:lang w:eastAsia="ru-RU"/>
              </w:rPr>
              <w:t>все направления</w:t>
            </w:r>
          </w:p>
        </w:tc>
        <w:tc>
          <w:tcPr>
            <w:tcW w:w="2410" w:type="dxa"/>
          </w:tcPr>
          <w:p w14:paraId="3B83687B" w14:textId="77777777" w:rsidR="00D3164E" w:rsidRPr="0076260D" w:rsidRDefault="008A38B4" w:rsidP="006E2756">
            <w:pPr>
              <w:keepLines/>
              <w:spacing w:after="0" w:line="300" w:lineRule="auto"/>
              <w:rPr>
                <w:rFonts w:ascii="Arial" w:hAnsi="Arial" w:cs="Arial"/>
                <w:sz w:val="20"/>
                <w:szCs w:val="20"/>
                <w:lang w:eastAsia="ru-RU"/>
              </w:rPr>
            </w:pPr>
            <w:r w:rsidRPr="0076260D">
              <w:rPr>
                <w:rFonts w:ascii="Arial" w:hAnsi="Arial" w:cs="Arial"/>
                <w:sz w:val="20"/>
                <w:szCs w:val="20"/>
                <w:lang w:eastAsia="ru-RU"/>
              </w:rPr>
              <w:t>Невозможно обнаружить объект,</w:t>
            </w:r>
            <w:r w:rsidR="0076260D">
              <w:rPr>
                <w:rFonts w:ascii="Arial" w:hAnsi="Arial" w:cs="Arial"/>
                <w:sz w:val="20"/>
                <w:szCs w:val="20"/>
                <w:lang w:eastAsia="ru-RU"/>
              </w:rPr>
              <w:t xml:space="preserve"> </w:t>
            </w:r>
            <w:r w:rsidRPr="0076260D">
              <w:rPr>
                <w:rFonts w:ascii="Arial" w:hAnsi="Arial" w:cs="Arial"/>
                <w:sz w:val="20"/>
                <w:szCs w:val="20"/>
                <w:lang w:eastAsia="ru-RU"/>
              </w:rPr>
              <w:t>не имеющий</w:t>
            </w:r>
            <w:r w:rsidR="0076260D">
              <w:rPr>
                <w:rFonts w:ascii="Arial" w:hAnsi="Arial" w:cs="Arial"/>
                <w:sz w:val="20"/>
                <w:szCs w:val="20"/>
                <w:lang w:eastAsia="ru-RU"/>
              </w:rPr>
              <w:t xml:space="preserve"> </w:t>
            </w:r>
            <w:r w:rsidR="006E2756">
              <w:rPr>
                <w:rFonts w:ascii="Arial" w:hAnsi="Arial" w:cs="Arial"/>
                <w:sz w:val="20"/>
                <w:szCs w:val="20"/>
                <w:lang w:eastAsia="ru-RU"/>
              </w:rPr>
              <w:t>транспондера</w:t>
            </w:r>
            <w:r w:rsidRPr="0076260D">
              <w:rPr>
                <w:rFonts w:ascii="Arial" w:hAnsi="Arial" w:cs="Arial"/>
                <w:sz w:val="20"/>
                <w:szCs w:val="20"/>
                <w:lang w:eastAsia="ru-RU"/>
              </w:rPr>
              <w:t>.</w:t>
            </w:r>
            <w:r w:rsidR="0076260D">
              <w:rPr>
                <w:rFonts w:ascii="Arial" w:hAnsi="Arial" w:cs="Arial"/>
                <w:sz w:val="20"/>
                <w:szCs w:val="20"/>
                <w:lang w:eastAsia="ru-RU"/>
              </w:rPr>
              <w:t xml:space="preserve"> </w:t>
            </w:r>
            <w:r w:rsidRPr="0076260D">
              <w:rPr>
                <w:rFonts w:ascii="Arial" w:hAnsi="Arial" w:cs="Arial"/>
                <w:sz w:val="20"/>
                <w:szCs w:val="20"/>
                <w:lang w:eastAsia="ru-RU"/>
              </w:rPr>
              <w:t>Мощность излучения</w:t>
            </w:r>
            <w:r w:rsidR="0076260D">
              <w:rPr>
                <w:rFonts w:ascii="Arial" w:hAnsi="Arial" w:cs="Arial"/>
                <w:sz w:val="20"/>
                <w:szCs w:val="20"/>
                <w:lang w:eastAsia="ru-RU"/>
              </w:rPr>
              <w:t xml:space="preserve"> </w:t>
            </w:r>
            <w:r w:rsidRPr="0076260D">
              <w:rPr>
                <w:rFonts w:ascii="Arial" w:hAnsi="Arial" w:cs="Arial"/>
                <w:sz w:val="20"/>
                <w:szCs w:val="20"/>
                <w:lang w:eastAsia="ru-RU"/>
              </w:rPr>
              <w:t>слишком мала, чтобы</w:t>
            </w:r>
            <w:r w:rsidR="0076260D">
              <w:rPr>
                <w:rFonts w:ascii="Arial" w:hAnsi="Arial" w:cs="Arial"/>
                <w:sz w:val="20"/>
                <w:szCs w:val="20"/>
                <w:lang w:eastAsia="ru-RU"/>
              </w:rPr>
              <w:t xml:space="preserve"> </w:t>
            </w:r>
            <w:r w:rsidRPr="0076260D">
              <w:rPr>
                <w:rFonts w:ascii="Arial" w:hAnsi="Arial" w:cs="Arial"/>
                <w:sz w:val="20"/>
                <w:szCs w:val="20"/>
                <w:lang w:eastAsia="ru-RU"/>
              </w:rPr>
              <w:t>пройти сквозь тело человека и</w:t>
            </w:r>
            <w:r w:rsidR="0076260D">
              <w:rPr>
                <w:rFonts w:ascii="Arial" w:hAnsi="Arial" w:cs="Arial"/>
                <w:sz w:val="20"/>
                <w:szCs w:val="20"/>
                <w:lang w:eastAsia="ru-RU"/>
              </w:rPr>
              <w:t xml:space="preserve"> </w:t>
            </w:r>
            <w:r w:rsidRPr="0076260D">
              <w:rPr>
                <w:rFonts w:ascii="Arial" w:hAnsi="Arial" w:cs="Arial"/>
                <w:sz w:val="20"/>
                <w:szCs w:val="20"/>
                <w:lang w:eastAsia="ru-RU"/>
              </w:rPr>
              <w:t>охватить всю зону</w:t>
            </w:r>
            <w:r w:rsidR="0076260D">
              <w:rPr>
                <w:rFonts w:ascii="Arial" w:hAnsi="Arial" w:cs="Arial"/>
                <w:sz w:val="20"/>
                <w:szCs w:val="20"/>
                <w:lang w:eastAsia="ru-RU"/>
              </w:rPr>
              <w:t xml:space="preserve"> </w:t>
            </w:r>
            <w:r w:rsidRPr="0076260D">
              <w:rPr>
                <w:rFonts w:ascii="Arial" w:hAnsi="Arial" w:cs="Arial"/>
                <w:sz w:val="20"/>
                <w:szCs w:val="20"/>
                <w:lang w:eastAsia="ru-RU"/>
              </w:rPr>
              <w:t>обнаружения.</w:t>
            </w:r>
            <w:r w:rsidR="0076260D">
              <w:rPr>
                <w:rFonts w:ascii="Arial" w:hAnsi="Arial" w:cs="Arial"/>
                <w:sz w:val="20"/>
                <w:szCs w:val="20"/>
                <w:lang w:eastAsia="ru-RU"/>
              </w:rPr>
              <w:t xml:space="preserve"> </w:t>
            </w:r>
            <w:r w:rsidRPr="0076260D">
              <w:rPr>
                <w:rFonts w:ascii="Arial" w:hAnsi="Arial" w:cs="Arial"/>
                <w:sz w:val="20"/>
                <w:szCs w:val="20"/>
                <w:lang w:eastAsia="ru-RU"/>
              </w:rPr>
              <w:t>Радиоволны направлены так</w:t>
            </w:r>
            <w:r w:rsidR="0076260D">
              <w:rPr>
                <w:rFonts w:ascii="Arial" w:hAnsi="Arial" w:cs="Arial"/>
                <w:sz w:val="20"/>
                <w:szCs w:val="20"/>
                <w:lang w:eastAsia="ru-RU"/>
              </w:rPr>
              <w:t xml:space="preserve"> </w:t>
            </w:r>
            <w:r w:rsidRPr="0076260D">
              <w:rPr>
                <w:rFonts w:ascii="Arial" w:hAnsi="Arial" w:cs="Arial"/>
                <w:sz w:val="20"/>
                <w:szCs w:val="20"/>
                <w:lang w:eastAsia="ru-RU"/>
              </w:rPr>
              <w:t>же, как ультразвуковой</w:t>
            </w:r>
            <w:r w:rsidR="0076260D">
              <w:rPr>
                <w:rFonts w:ascii="Arial" w:hAnsi="Arial" w:cs="Arial"/>
                <w:sz w:val="20"/>
                <w:szCs w:val="20"/>
                <w:lang w:eastAsia="ru-RU"/>
              </w:rPr>
              <w:t xml:space="preserve"> </w:t>
            </w:r>
            <w:r w:rsidRPr="0076260D">
              <w:rPr>
                <w:rFonts w:ascii="Arial" w:hAnsi="Arial" w:cs="Arial"/>
                <w:sz w:val="20"/>
                <w:szCs w:val="20"/>
                <w:lang w:eastAsia="ru-RU"/>
              </w:rPr>
              <w:t>ретранслятор (см. Е.4.1). Могут</w:t>
            </w:r>
            <w:r w:rsidR="0076260D">
              <w:rPr>
                <w:rFonts w:ascii="Arial" w:hAnsi="Arial" w:cs="Arial"/>
                <w:sz w:val="20"/>
                <w:szCs w:val="20"/>
                <w:lang w:eastAsia="ru-RU"/>
              </w:rPr>
              <w:t xml:space="preserve"> </w:t>
            </w:r>
            <w:r w:rsidRPr="0076260D">
              <w:rPr>
                <w:rFonts w:ascii="Arial" w:hAnsi="Arial" w:cs="Arial"/>
                <w:sz w:val="20"/>
                <w:szCs w:val="20"/>
                <w:lang w:eastAsia="ru-RU"/>
              </w:rPr>
              <w:t>воспринимать человека за пределами</w:t>
            </w:r>
            <w:r w:rsidR="0076260D">
              <w:rPr>
                <w:rFonts w:ascii="Arial" w:hAnsi="Arial" w:cs="Arial"/>
                <w:sz w:val="20"/>
                <w:szCs w:val="20"/>
                <w:lang w:eastAsia="ru-RU"/>
              </w:rPr>
              <w:t xml:space="preserve"> </w:t>
            </w:r>
            <w:r w:rsidRPr="0076260D">
              <w:rPr>
                <w:rFonts w:ascii="Arial" w:hAnsi="Arial" w:cs="Arial"/>
                <w:sz w:val="20"/>
                <w:szCs w:val="20"/>
                <w:lang w:eastAsia="ru-RU"/>
              </w:rPr>
              <w:t>необходимой зоны обнаружения.</w:t>
            </w:r>
            <w:r w:rsidR="0076260D">
              <w:rPr>
                <w:rFonts w:ascii="Arial" w:hAnsi="Arial" w:cs="Arial"/>
                <w:sz w:val="20"/>
                <w:szCs w:val="20"/>
                <w:lang w:eastAsia="ru-RU"/>
              </w:rPr>
              <w:t xml:space="preserve"> </w:t>
            </w:r>
            <w:r w:rsidRPr="0076260D">
              <w:rPr>
                <w:rFonts w:ascii="Arial" w:hAnsi="Arial" w:cs="Arial"/>
                <w:sz w:val="20"/>
                <w:szCs w:val="20"/>
                <w:lang w:eastAsia="ru-RU"/>
              </w:rPr>
              <w:t>Требуется разрешение</w:t>
            </w:r>
            <w:r w:rsidR="0076260D">
              <w:rPr>
                <w:rFonts w:ascii="Arial" w:hAnsi="Arial" w:cs="Arial"/>
                <w:sz w:val="20"/>
                <w:szCs w:val="20"/>
                <w:lang w:eastAsia="ru-RU"/>
              </w:rPr>
              <w:t xml:space="preserve"> </w:t>
            </w:r>
            <w:r w:rsidR="006E2756">
              <w:rPr>
                <w:rFonts w:ascii="Arial" w:hAnsi="Arial" w:cs="Arial"/>
                <w:sz w:val="20"/>
                <w:szCs w:val="20"/>
                <w:lang w:eastAsia="ru-RU"/>
              </w:rPr>
              <w:t>п</w:t>
            </w:r>
            <w:r w:rsidRPr="0076260D">
              <w:rPr>
                <w:rFonts w:ascii="Arial" w:hAnsi="Arial" w:cs="Arial"/>
                <w:sz w:val="20"/>
                <w:szCs w:val="20"/>
                <w:lang w:eastAsia="ru-RU"/>
              </w:rPr>
              <w:t>ри выборе радиочастоты</w:t>
            </w:r>
          </w:p>
        </w:tc>
        <w:tc>
          <w:tcPr>
            <w:tcW w:w="1842" w:type="dxa"/>
          </w:tcPr>
          <w:p w14:paraId="3B4C117F"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Регулируемый:</w:t>
            </w:r>
            <w:r w:rsidR="0076260D">
              <w:rPr>
                <w:rFonts w:ascii="Arial" w:hAnsi="Arial" w:cs="Arial"/>
                <w:sz w:val="20"/>
                <w:szCs w:val="20"/>
                <w:lang w:eastAsia="ru-RU"/>
              </w:rPr>
              <w:t xml:space="preserve"> </w:t>
            </w:r>
            <w:r w:rsidRPr="0076260D">
              <w:rPr>
                <w:rFonts w:ascii="Arial" w:hAnsi="Arial" w:cs="Arial"/>
                <w:sz w:val="20"/>
                <w:szCs w:val="20"/>
                <w:lang w:eastAsia="ru-RU"/>
              </w:rPr>
              <w:t>до 20 м</w:t>
            </w:r>
            <w:r w:rsidR="0076260D">
              <w:rPr>
                <w:rFonts w:ascii="Arial" w:hAnsi="Arial" w:cs="Arial"/>
                <w:sz w:val="20"/>
                <w:szCs w:val="20"/>
                <w:lang w:eastAsia="ru-RU"/>
              </w:rPr>
              <w:t xml:space="preserve"> </w:t>
            </w:r>
            <w:r w:rsidRPr="0076260D">
              <w:rPr>
                <w:rFonts w:ascii="Arial" w:hAnsi="Arial" w:cs="Arial"/>
                <w:sz w:val="20"/>
                <w:szCs w:val="20"/>
                <w:lang w:eastAsia="ru-RU"/>
              </w:rPr>
              <w:t>в каждом</w:t>
            </w:r>
            <w:r w:rsidR="0076260D">
              <w:rPr>
                <w:rFonts w:ascii="Arial" w:hAnsi="Arial" w:cs="Arial"/>
                <w:sz w:val="20"/>
                <w:szCs w:val="20"/>
                <w:lang w:eastAsia="ru-RU"/>
              </w:rPr>
              <w:t xml:space="preserve"> </w:t>
            </w:r>
            <w:r w:rsidRPr="0076260D">
              <w:rPr>
                <w:rFonts w:ascii="Arial" w:hAnsi="Arial" w:cs="Arial"/>
                <w:sz w:val="20"/>
                <w:szCs w:val="20"/>
                <w:lang w:eastAsia="ru-RU"/>
              </w:rPr>
              <w:t>направлении</w:t>
            </w:r>
          </w:p>
        </w:tc>
      </w:tr>
      <w:tr w:rsidR="00D3164E" w:rsidRPr="0076260D" w14:paraId="22E12CEB" w14:textId="77777777" w:rsidTr="00DA429B">
        <w:tc>
          <w:tcPr>
            <w:tcW w:w="1242" w:type="dxa"/>
          </w:tcPr>
          <w:p w14:paraId="184DD4AB"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Лазер</w:t>
            </w:r>
          </w:p>
        </w:tc>
        <w:tc>
          <w:tcPr>
            <w:tcW w:w="2268" w:type="dxa"/>
          </w:tcPr>
          <w:p w14:paraId="7CE45100"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Системы с</w:t>
            </w:r>
            <w:r w:rsidR="0076260D">
              <w:rPr>
                <w:rFonts w:ascii="Arial" w:hAnsi="Arial" w:cs="Arial"/>
                <w:sz w:val="20"/>
                <w:szCs w:val="20"/>
                <w:lang w:eastAsia="ru-RU"/>
              </w:rPr>
              <w:t xml:space="preserve"> </w:t>
            </w:r>
            <w:r w:rsidRPr="0076260D">
              <w:rPr>
                <w:rFonts w:ascii="Arial" w:hAnsi="Arial" w:cs="Arial"/>
                <w:sz w:val="20"/>
                <w:szCs w:val="20"/>
                <w:lang w:eastAsia="ru-RU"/>
              </w:rPr>
              <w:t>программным обеспечением,</w:t>
            </w:r>
            <w:r w:rsidR="0076260D">
              <w:rPr>
                <w:rFonts w:ascii="Arial" w:hAnsi="Arial" w:cs="Arial"/>
                <w:sz w:val="20"/>
                <w:szCs w:val="20"/>
                <w:lang w:eastAsia="ru-RU"/>
              </w:rPr>
              <w:t xml:space="preserve"> </w:t>
            </w:r>
            <w:r w:rsidRPr="0076260D">
              <w:rPr>
                <w:rFonts w:ascii="Arial" w:hAnsi="Arial" w:cs="Arial"/>
                <w:sz w:val="20"/>
                <w:szCs w:val="20"/>
                <w:lang w:eastAsia="ru-RU"/>
              </w:rPr>
              <w:t>использующие</w:t>
            </w:r>
            <w:r w:rsidR="0076260D">
              <w:rPr>
                <w:rFonts w:ascii="Arial" w:hAnsi="Arial" w:cs="Arial"/>
                <w:sz w:val="20"/>
                <w:szCs w:val="20"/>
                <w:lang w:eastAsia="ru-RU"/>
              </w:rPr>
              <w:t xml:space="preserve"> </w:t>
            </w:r>
            <w:r w:rsidRPr="0076260D">
              <w:rPr>
                <w:rFonts w:ascii="Arial" w:hAnsi="Arial" w:cs="Arial"/>
                <w:sz w:val="20"/>
                <w:szCs w:val="20"/>
                <w:lang w:eastAsia="ru-RU"/>
              </w:rPr>
              <w:t>лазерный</w:t>
            </w:r>
            <w:r w:rsidR="0076260D">
              <w:rPr>
                <w:rFonts w:ascii="Arial" w:hAnsi="Arial" w:cs="Arial"/>
                <w:sz w:val="20"/>
                <w:szCs w:val="20"/>
                <w:lang w:eastAsia="ru-RU"/>
              </w:rPr>
              <w:t xml:space="preserve"> </w:t>
            </w:r>
            <w:r w:rsidRPr="0076260D">
              <w:rPr>
                <w:rFonts w:ascii="Arial" w:hAnsi="Arial" w:cs="Arial"/>
                <w:sz w:val="20"/>
                <w:szCs w:val="20"/>
                <w:lang w:eastAsia="ru-RU"/>
              </w:rPr>
              <w:t>импульс</w:t>
            </w:r>
            <w:r w:rsidR="0076260D">
              <w:rPr>
                <w:rFonts w:ascii="Arial" w:hAnsi="Arial" w:cs="Arial"/>
                <w:sz w:val="20"/>
                <w:szCs w:val="20"/>
                <w:lang w:eastAsia="ru-RU"/>
              </w:rPr>
              <w:t xml:space="preserve"> </w:t>
            </w:r>
            <w:r w:rsidRPr="0076260D">
              <w:rPr>
                <w:rFonts w:ascii="Arial" w:hAnsi="Arial" w:cs="Arial"/>
                <w:sz w:val="20"/>
                <w:szCs w:val="20"/>
                <w:lang w:eastAsia="ru-RU"/>
              </w:rPr>
              <w:t>и поворотный рефлектор</w:t>
            </w:r>
          </w:p>
        </w:tc>
        <w:tc>
          <w:tcPr>
            <w:tcW w:w="2268" w:type="dxa"/>
          </w:tcPr>
          <w:p w14:paraId="5E0465A2"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Зона обнаружения</w:t>
            </w:r>
            <w:r w:rsidR="0076260D">
              <w:rPr>
                <w:rFonts w:ascii="Arial" w:hAnsi="Arial" w:cs="Arial"/>
                <w:sz w:val="20"/>
                <w:szCs w:val="20"/>
                <w:lang w:eastAsia="ru-RU"/>
              </w:rPr>
              <w:t xml:space="preserve"> </w:t>
            </w:r>
            <w:r w:rsidRPr="0076260D">
              <w:rPr>
                <w:rFonts w:ascii="Arial" w:hAnsi="Arial" w:cs="Arial"/>
                <w:sz w:val="20"/>
                <w:szCs w:val="20"/>
                <w:lang w:eastAsia="ru-RU"/>
              </w:rPr>
              <w:t>может быть точно</w:t>
            </w:r>
            <w:r w:rsidR="0076260D">
              <w:rPr>
                <w:rFonts w:ascii="Arial" w:hAnsi="Arial" w:cs="Arial"/>
                <w:sz w:val="20"/>
                <w:szCs w:val="20"/>
                <w:lang w:eastAsia="ru-RU"/>
              </w:rPr>
              <w:t xml:space="preserve"> </w:t>
            </w:r>
            <w:r w:rsidRPr="0076260D">
              <w:rPr>
                <w:rFonts w:ascii="Arial" w:hAnsi="Arial" w:cs="Arial"/>
                <w:sz w:val="20"/>
                <w:szCs w:val="20"/>
                <w:lang w:eastAsia="ru-RU"/>
              </w:rPr>
              <w:t>настроена.</w:t>
            </w:r>
            <w:r w:rsidR="0076260D">
              <w:rPr>
                <w:rFonts w:ascii="Arial" w:hAnsi="Arial" w:cs="Arial"/>
                <w:sz w:val="20"/>
                <w:szCs w:val="20"/>
                <w:lang w:eastAsia="ru-RU"/>
              </w:rPr>
              <w:t xml:space="preserve"> </w:t>
            </w:r>
            <w:r w:rsidRPr="0076260D">
              <w:rPr>
                <w:rFonts w:ascii="Arial" w:hAnsi="Arial" w:cs="Arial"/>
                <w:sz w:val="20"/>
                <w:szCs w:val="20"/>
                <w:lang w:eastAsia="ru-RU"/>
              </w:rPr>
              <w:t>Для разных зон</w:t>
            </w:r>
            <w:r w:rsidR="0076260D">
              <w:rPr>
                <w:rFonts w:ascii="Arial" w:hAnsi="Arial" w:cs="Arial"/>
                <w:sz w:val="20"/>
                <w:szCs w:val="20"/>
                <w:lang w:eastAsia="ru-RU"/>
              </w:rPr>
              <w:t xml:space="preserve"> </w:t>
            </w:r>
            <w:r w:rsidRPr="0076260D">
              <w:rPr>
                <w:rFonts w:ascii="Arial" w:hAnsi="Arial" w:cs="Arial"/>
                <w:sz w:val="20"/>
                <w:szCs w:val="20"/>
                <w:lang w:eastAsia="ru-RU"/>
              </w:rPr>
              <w:t>можно установить</w:t>
            </w:r>
            <w:r w:rsidR="0076260D">
              <w:rPr>
                <w:rFonts w:ascii="Arial" w:hAnsi="Arial" w:cs="Arial"/>
                <w:sz w:val="20"/>
                <w:szCs w:val="20"/>
                <w:lang w:eastAsia="ru-RU"/>
              </w:rPr>
              <w:t xml:space="preserve"> </w:t>
            </w:r>
            <w:r w:rsidRPr="0076260D">
              <w:rPr>
                <w:rFonts w:ascii="Arial" w:hAnsi="Arial" w:cs="Arial"/>
                <w:sz w:val="20"/>
                <w:szCs w:val="20"/>
                <w:lang w:eastAsia="ru-RU"/>
              </w:rPr>
              <w:t>разные</w:t>
            </w:r>
            <w:r w:rsidR="0076260D">
              <w:rPr>
                <w:rFonts w:ascii="Arial" w:hAnsi="Arial" w:cs="Arial"/>
                <w:sz w:val="20"/>
                <w:szCs w:val="20"/>
                <w:lang w:eastAsia="ru-RU"/>
              </w:rPr>
              <w:t xml:space="preserve"> </w:t>
            </w:r>
            <w:r w:rsidRPr="0076260D">
              <w:rPr>
                <w:rFonts w:ascii="Arial" w:hAnsi="Arial" w:cs="Arial"/>
                <w:sz w:val="20"/>
                <w:szCs w:val="20"/>
                <w:lang w:eastAsia="ru-RU"/>
              </w:rPr>
              <w:t>действия машины</w:t>
            </w:r>
            <w:r w:rsidR="0076260D">
              <w:rPr>
                <w:rFonts w:ascii="Arial" w:hAnsi="Arial" w:cs="Arial"/>
                <w:sz w:val="20"/>
                <w:szCs w:val="20"/>
                <w:lang w:eastAsia="ru-RU"/>
              </w:rPr>
              <w:t xml:space="preserve"> </w:t>
            </w:r>
            <w:r w:rsidRPr="0076260D">
              <w:rPr>
                <w:rFonts w:ascii="Arial" w:hAnsi="Arial" w:cs="Arial"/>
                <w:sz w:val="20"/>
                <w:szCs w:val="20"/>
                <w:lang w:eastAsia="ru-RU"/>
              </w:rPr>
              <w:t>(например,</w:t>
            </w:r>
            <w:r w:rsidR="0076260D">
              <w:rPr>
                <w:rFonts w:ascii="Arial" w:hAnsi="Arial" w:cs="Arial"/>
                <w:sz w:val="20"/>
                <w:szCs w:val="20"/>
                <w:lang w:eastAsia="ru-RU"/>
              </w:rPr>
              <w:t xml:space="preserve"> </w:t>
            </w:r>
            <w:r w:rsidRPr="0076260D">
              <w:rPr>
                <w:rFonts w:ascii="Arial" w:hAnsi="Arial" w:cs="Arial"/>
                <w:sz w:val="20"/>
                <w:szCs w:val="20"/>
                <w:lang w:eastAsia="ru-RU"/>
              </w:rPr>
              <w:t>применение</w:t>
            </w:r>
            <w:r w:rsidR="0076260D">
              <w:rPr>
                <w:rFonts w:ascii="Arial" w:hAnsi="Arial" w:cs="Arial"/>
                <w:sz w:val="20"/>
                <w:szCs w:val="20"/>
                <w:lang w:eastAsia="ru-RU"/>
              </w:rPr>
              <w:t xml:space="preserve"> </w:t>
            </w:r>
            <w:r w:rsidRPr="0076260D">
              <w:rPr>
                <w:rFonts w:ascii="Arial" w:hAnsi="Arial" w:cs="Arial"/>
                <w:sz w:val="20"/>
                <w:szCs w:val="20"/>
                <w:lang w:eastAsia="ru-RU"/>
              </w:rPr>
              <w:t>тормоза,</w:t>
            </w:r>
            <w:r w:rsidR="0076260D">
              <w:rPr>
                <w:rFonts w:ascii="Arial" w:hAnsi="Arial" w:cs="Arial"/>
                <w:sz w:val="20"/>
                <w:szCs w:val="20"/>
                <w:lang w:eastAsia="ru-RU"/>
              </w:rPr>
              <w:t xml:space="preserve"> </w:t>
            </w:r>
            <w:r w:rsidRPr="0076260D">
              <w:rPr>
                <w:rFonts w:ascii="Arial" w:hAnsi="Arial" w:cs="Arial"/>
                <w:sz w:val="20"/>
                <w:szCs w:val="20"/>
                <w:lang w:eastAsia="ru-RU"/>
              </w:rPr>
              <w:t>подача</w:t>
            </w:r>
            <w:r w:rsidR="0076260D">
              <w:rPr>
                <w:rFonts w:ascii="Arial" w:hAnsi="Arial" w:cs="Arial"/>
                <w:sz w:val="20"/>
                <w:szCs w:val="20"/>
                <w:lang w:eastAsia="ru-RU"/>
              </w:rPr>
              <w:t xml:space="preserve"> </w:t>
            </w:r>
            <w:r w:rsidRPr="0076260D">
              <w:rPr>
                <w:rFonts w:ascii="Arial" w:hAnsi="Arial" w:cs="Arial"/>
                <w:sz w:val="20"/>
                <w:szCs w:val="20"/>
                <w:lang w:eastAsia="ru-RU"/>
              </w:rPr>
              <w:t>сигнала</w:t>
            </w:r>
            <w:r w:rsidR="0076260D">
              <w:rPr>
                <w:rFonts w:ascii="Arial" w:hAnsi="Arial" w:cs="Arial"/>
                <w:sz w:val="20"/>
                <w:szCs w:val="20"/>
                <w:lang w:eastAsia="ru-RU"/>
              </w:rPr>
              <w:t xml:space="preserve"> </w:t>
            </w:r>
            <w:r w:rsidRPr="0076260D">
              <w:rPr>
                <w:rFonts w:ascii="Arial" w:hAnsi="Arial" w:cs="Arial"/>
                <w:sz w:val="20"/>
                <w:szCs w:val="20"/>
                <w:lang w:eastAsia="ru-RU"/>
              </w:rPr>
              <w:t>и т.д.)</w:t>
            </w:r>
            <w:r w:rsidR="0076260D">
              <w:rPr>
                <w:rFonts w:ascii="Arial" w:hAnsi="Arial" w:cs="Arial"/>
                <w:sz w:val="20"/>
                <w:szCs w:val="20"/>
                <w:lang w:eastAsia="ru-RU"/>
              </w:rPr>
              <w:t xml:space="preserve"> </w:t>
            </w:r>
          </w:p>
        </w:tc>
        <w:tc>
          <w:tcPr>
            <w:tcW w:w="2410" w:type="dxa"/>
          </w:tcPr>
          <w:p w14:paraId="69BBE2C6" w14:textId="77777777" w:rsidR="00D3164E" w:rsidRPr="0076260D" w:rsidRDefault="008A38B4" w:rsidP="006E2756">
            <w:pPr>
              <w:keepLines/>
              <w:spacing w:after="0" w:line="300" w:lineRule="auto"/>
              <w:rPr>
                <w:rFonts w:ascii="Arial" w:hAnsi="Arial" w:cs="Arial"/>
                <w:sz w:val="20"/>
                <w:szCs w:val="20"/>
                <w:lang w:eastAsia="ru-RU"/>
              </w:rPr>
            </w:pPr>
            <w:r w:rsidRPr="0076260D">
              <w:rPr>
                <w:rFonts w:ascii="Arial" w:hAnsi="Arial" w:cs="Arial"/>
                <w:sz w:val="20"/>
                <w:szCs w:val="20"/>
                <w:lang w:eastAsia="ru-RU"/>
              </w:rPr>
              <w:t>Критичен к помехам</w:t>
            </w:r>
            <w:r w:rsidR="0076260D">
              <w:rPr>
                <w:rFonts w:ascii="Arial" w:hAnsi="Arial" w:cs="Arial"/>
                <w:sz w:val="20"/>
                <w:szCs w:val="20"/>
                <w:lang w:eastAsia="ru-RU"/>
              </w:rPr>
              <w:t xml:space="preserve"> </w:t>
            </w:r>
            <w:r w:rsidRPr="0076260D">
              <w:rPr>
                <w:rFonts w:ascii="Arial" w:hAnsi="Arial" w:cs="Arial"/>
                <w:sz w:val="20"/>
                <w:szCs w:val="20"/>
                <w:lang w:eastAsia="ru-RU"/>
              </w:rPr>
              <w:t>от прямых солнечных лучей.</w:t>
            </w:r>
            <w:r w:rsidR="0076260D">
              <w:rPr>
                <w:rFonts w:ascii="Arial" w:hAnsi="Arial" w:cs="Arial"/>
                <w:sz w:val="20"/>
                <w:szCs w:val="20"/>
                <w:lang w:eastAsia="ru-RU"/>
              </w:rPr>
              <w:t xml:space="preserve"> </w:t>
            </w:r>
            <w:r w:rsidRPr="0076260D">
              <w:rPr>
                <w:rFonts w:ascii="Arial" w:hAnsi="Arial" w:cs="Arial"/>
                <w:sz w:val="20"/>
                <w:szCs w:val="20"/>
                <w:lang w:eastAsia="ru-RU"/>
              </w:rPr>
              <w:t>Туман или столбы дыма могут</w:t>
            </w:r>
            <w:r w:rsidR="0076260D">
              <w:rPr>
                <w:rFonts w:ascii="Arial" w:hAnsi="Arial" w:cs="Arial"/>
                <w:sz w:val="20"/>
                <w:szCs w:val="20"/>
                <w:lang w:eastAsia="ru-RU"/>
              </w:rPr>
              <w:t xml:space="preserve"> </w:t>
            </w:r>
            <w:r w:rsidRPr="0076260D">
              <w:rPr>
                <w:rFonts w:ascii="Arial" w:hAnsi="Arial" w:cs="Arial"/>
                <w:sz w:val="20"/>
                <w:szCs w:val="20"/>
                <w:lang w:eastAsia="ru-RU"/>
              </w:rPr>
              <w:t>выступать в качестве экрана.</w:t>
            </w:r>
            <w:r w:rsidR="0076260D">
              <w:rPr>
                <w:rFonts w:ascii="Arial" w:hAnsi="Arial" w:cs="Arial"/>
                <w:sz w:val="20"/>
                <w:szCs w:val="20"/>
                <w:lang w:eastAsia="ru-RU"/>
              </w:rPr>
              <w:t xml:space="preserve"> </w:t>
            </w:r>
            <w:r w:rsidRPr="0076260D">
              <w:rPr>
                <w:rFonts w:ascii="Arial" w:hAnsi="Arial" w:cs="Arial"/>
                <w:sz w:val="20"/>
                <w:szCs w:val="20"/>
                <w:lang w:eastAsia="ru-RU"/>
              </w:rPr>
              <w:t>Другой лазер, работающий на</w:t>
            </w:r>
            <w:r w:rsidR="0076260D">
              <w:rPr>
                <w:rFonts w:ascii="Arial" w:hAnsi="Arial" w:cs="Arial"/>
                <w:sz w:val="20"/>
                <w:szCs w:val="20"/>
                <w:lang w:eastAsia="ru-RU"/>
              </w:rPr>
              <w:t xml:space="preserve"> </w:t>
            </w:r>
            <w:r w:rsidRPr="0076260D">
              <w:rPr>
                <w:rFonts w:ascii="Arial" w:hAnsi="Arial" w:cs="Arial"/>
                <w:sz w:val="20"/>
                <w:szCs w:val="20"/>
                <w:lang w:eastAsia="ru-RU"/>
              </w:rPr>
              <w:t>той же длине волны, также может</w:t>
            </w:r>
            <w:r w:rsidR="0076260D">
              <w:rPr>
                <w:rFonts w:ascii="Arial" w:hAnsi="Arial" w:cs="Arial"/>
                <w:sz w:val="20"/>
                <w:szCs w:val="20"/>
                <w:lang w:eastAsia="ru-RU"/>
              </w:rPr>
              <w:t xml:space="preserve"> </w:t>
            </w:r>
            <w:r w:rsidRPr="0076260D">
              <w:rPr>
                <w:rFonts w:ascii="Arial" w:hAnsi="Arial" w:cs="Arial"/>
                <w:sz w:val="20"/>
                <w:szCs w:val="20"/>
                <w:lang w:eastAsia="ru-RU"/>
              </w:rPr>
              <w:t>спровоцировать ложный</w:t>
            </w:r>
            <w:r w:rsidR="0076260D">
              <w:rPr>
                <w:rFonts w:ascii="Arial" w:hAnsi="Arial" w:cs="Arial"/>
                <w:sz w:val="20"/>
                <w:szCs w:val="20"/>
                <w:lang w:eastAsia="ru-RU"/>
              </w:rPr>
              <w:t xml:space="preserve"> </w:t>
            </w:r>
            <w:r w:rsidRPr="0076260D">
              <w:rPr>
                <w:rFonts w:ascii="Arial" w:hAnsi="Arial" w:cs="Arial"/>
                <w:sz w:val="20"/>
                <w:szCs w:val="20"/>
                <w:lang w:eastAsia="ru-RU"/>
              </w:rPr>
              <w:t>сигнал. Объектив</w:t>
            </w:r>
            <w:r w:rsidR="0076260D">
              <w:rPr>
                <w:rFonts w:ascii="Arial" w:hAnsi="Arial" w:cs="Arial"/>
                <w:sz w:val="20"/>
                <w:szCs w:val="20"/>
                <w:lang w:eastAsia="ru-RU"/>
              </w:rPr>
              <w:t xml:space="preserve"> </w:t>
            </w:r>
            <w:r w:rsidRPr="0076260D">
              <w:rPr>
                <w:rFonts w:ascii="Arial" w:hAnsi="Arial" w:cs="Arial"/>
                <w:sz w:val="20"/>
                <w:szCs w:val="20"/>
                <w:lang w:eastAsia="ru-RU"/>
              </w:rPr>
              <w:t>требует частой очистки. Диод</w:t>
            </w:r>
            <w:r w:rsidR="0076260D">
              <w:rPr>
                <w:rFonts w:ascii="Arial" w:hAnsi="Arial" w:cs="Arial"/>
                <w:sz w:val="20"/>
                <w:szCs w:val="20"/>
                <w:lang w:eastAsia="ru-RU"/>
              </w:rPr>
              <w:t xml:space="preserve"> </w:t>
            </w:r>
            <w:r w:rsidRPr="0076260D">
              <w:rPr>
                <w:rFonts w:ascii="Arial" w:hAnsi="Arial" w:cs="Arial"/>
                <w:sz w:val="20"/>
                <w:szCs w:val="20"/>
                <w:lang w:eastAsia="ru-RU"/>
              </w:rPr>
              <w:t>имеет ограниченный (около 5</w:t>
            </w:r>
            <w:r w:rsidR="0076260D">
              <w:rPr>
                <w:rFonts w:ascii="Arial" w:hAnsi="Arial" w:cs="Arial"/>
                <w:sz w:val="20"/>
                <w:szCs w:val="20"/>
                <w:lang w:eastAsia="ru-RU"/>
              </w:rPr>
              <w:t xml:space="preserve"> </w:t>
            </w:r>
            <w:r w:rsidRPr="0076260D">
              <w:rPr>
                <w:rFonts w:ascii="Arial" w:hAnsi="Arial" w:cs="Arial"/>
                <w:sz w:val="20"/>
                <w:szCs w:val="20"/>
                <w:lang w:eastAsia="ru-RU"/>
              </w:rPr>
              <w:t>лет) срок годности</w:t>
            </w:r>
          </w:p>
        </w:tc>
        <w:tc>
          <w:tcPr>
            <w:tcW w:w="1842" w:type="dxa"/>
          </w:tcPr>
          <w:p w14:paraId="67F7A77C"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Максимальная</w:t>
            </w:r>
            <w:r w:rsidR="0076260D">
              <w:rPr>
                <w:rFonts w:ascii="Arial" w:hAnsi="Arial" w:cs="Arial"/>
                <w:sz w:val="20"/>
                <w:szCs w:val="20"/>
                <w:lang w:eastAsia="ru-RU"/>
              </w:rPr>
              <w:t xml:space="preserve"> </w:t>
            </w:r>
            <w:r w:rsidRPr="0076260D">
              <w:rPr>
                <w:rFonts w:ascii="Arial" w:hAnsi="Arial" w:cs="Arial"/>
                <w:sz w:val="20"/>
                <w:szCs w:val="20"/>
                <w:lang w:eastAsia="ru-RU"/>
              </w:rPr>
              <w:t>практическая</w:t>
            </w:r>
            <w:r w:rsidR="0076260D">
              <w:rPr>
                <w:rFonts w:ascii="Arial" w:hAnsi="Arial" w:cs="Arial"/>
                <w:sz w:val="20"/>
                <w:szCs w:val="20"/>
                <w:lang w:eastAsia="ru-RU"/>
              </w:rPr>
              <w:t xml:space="preserve"> </w:t>
            </w:r>
            <w:r w:rsidRPr="0076260D">
              <w:rPr>
                <w:rFonts w:ascii="Arial" w:hAnsi="Arial" w:cs="Arial"/>
                <w:sz w:val="20"/>
                <w:szCs w:val="20"/>
                <w:lang w:eastAsia="ru-RU"/>
              </w:rPr>
              <w:t>дальность</w:t>
            </w:r>
            <w:r w:rsidR="0076260D">
              <w:rPr>
                <w:rFonts w:ascii="Arial" w:hAnsi="Arial" w:cs="Arial"/>
                <w:sz w:val="20"/>
                <w:szCs w:val="20"/>
                <w:lang w:eastAsia="ru-RU"/>
              </w:rPr>
              <w:t xml:space="preserve"> </w:t>
            </w:r>
            <w:r w:rsidRPr="0076260D">
              <w:rPr>
                <w:rFonts w:ascii="Arial" w:hAnsi="Arial" w:cs="Arial"/>
                <w:sz w:val="20"/>
                <w:szCs w:val="20"/>
                <w:lang w:eastAsia="ru-RU"/>
              </w:rPr>
              <w:t>до 8 м. Угол</w:t>
            </w:r>
            <w:r w:rsidR="0076260D">
              <w:rPr>
                <w:rFonts w:ascii="Arial" w:hAnsi="Arial" w:cs="Arial"/>
                <w:sz w:val="20"/>
                <w:szCs w:val="20"/>
                <w:lang w:eastAsia="ru-RU"/>
              </w:rPr>
              <w:t xml:space="preserve"> </w:t>
            </w:r>
            <w:r w:rsidRPr="0076260D">
              <w:rPr>
                <w:rFonts w:ascii="Arial" w:hAnsi="Arial" w:cs="Arial"/>
                <w:sz w:val="20"/>
                <w:szCs w:val="20"/>
                <w:lang w:eastAsia="ru-RU"/>
              </w:rPr>
              <w:t>сканирования</w:t>
            </w:r>
            <w:r w:rsidR="0076260D">
              <w:rPr>
                <w:rFonts w:ascii="Arial" w:hAnsi="Arial" w:cs="Arial"/>
                <w:sz w:val="20"/>
                <w:szCs w:val="20"/>
                <w:lang w:eastAsia="ru-RU"/>
              </w:rPr>
              <w:t xml:space="preserve"> </w:t>
            </w:r>
            <w:r w:rsidRPr="0076260D">
              <w:rPr>
                <w:rFonts w:ascii="Arial" w:hAnsi="Arial" w:cs="Arial"/>
                <w:sz w:val="20"/>
                <w:szCs w:val="20"/>
                <w:lang w:eastAsia="ru-RU"/>
              </w:rPr>
              <w:t>180 °.</w:t>
            </w:r>
            <w:r w:rsidR="0076260D">
              <w:rPr>
                <w:rFonts w:ascii="Arial" w:hAnsi="Arial" w:cs="Arial"/>
                <w:sz w:val="20"/>
                <w:szCs w:val="20"/>
                <w:lang w:eastAsia="ru-RU"/>
              </w:rPr>
              <w:t xml:space="preserve"> </w:t>
            </w:r>
            <w:r w:rsidRPr="0076260D">
              <w:rPr>
                <w:rFonts w:ascii="Arial" w:hAnsi="Arial" w:cs="Arial"/>
                <w:sz w:val="20"/>
                <w:szCs w:val="20"/>
                <w:lang w:eastAsia="ru-RU"/>
              </w:rPr>
              <w:t>Толщина луча</w:t>
            </w:r>
            <w:r w:rsidR="0076260D">
              <w:rPr>
                <w:rFonts w:ascii="Arial" w:hAnsi="Arial" w:cs="Arial"/>
                <w:sz w:val="20"/>
                <w:szCs w:val="20"/>
                <w:lang w:eastAsia="ru-RU"/>
              </w:rPr>
              <w:t xml:space="preserve"> </w:t>
            </w:r>
            <w:r w:rsidRPr="0076260D">
              <w:rPr>
                <w:rFonts w:ascii="Arial" w:hAnsi="Arial" w:cs="Arial"/>
                <w:sz w:val="20"/>
                <w:szCs w:val="20"/>
                <w:lang w:eastAsia="ru-RU"/>
              </w:rPr>
              <w:t>до 50 мм</w:t>
            </w:r>
          </w:p>
        </w:tc>
      </w:tr>
      <w:tr w:rsidR="00D3164E" w:rsidRPr="0076260D" w14:paraId="6E5CA6A5" w14:textId="77777777" w:rsidTr="00DA429B">
        <w:tc>
          <w:tcPr>
            <w:tcW w:w="1242" w:type="dxa"/>
          </w:tcPr>
          <w:p w14:paraId="33850A4A" w14:textId="77777777" w:rsidR="00D3164E" w:rsidRPr="0076260D" w:rsidRDefault="00D3164E" w:rsidP="006E2756">
            <w:pPr>
              <w:spacing w:after="0" w:line="300" w:lineRule="auto"/>
              <w:rPr>
                <w:rFonts w:ascii="Arial" w:hAnsi="Arial" w:cs="Arial"/>
                <w:sz w:val="20"/>
                <w:szCs w:val="20"/>
                <w:lang w:eastAsia="ru-RU"/>
              </w:rPr>
            </w:pPr>
            <w:r w:rsidRPr="0076260D">
              <w:rPr>
                <w:rFonts w:ascii="Arial" w:hAnsi="Arial" w:cs="Arial"/>
                <w:sz w:val="20"/>
                <w:szCs w:val="20"/>
                <w:lang w:eastAsia="ru-RU"/>
              </w:rPr>
              <w:t>Ультразвуково</w:t>
            </w:r>
            <w:r w:rsidR="006E2756">
              <w:rPr>
                <w:rFonts w:ascii="Arial" w:hAnsi="Arial" w:cs="Arial"/>
                <w:sz w:val="20"/>
                <w:szCs w:val="20"/>
                <w:lang w:eastAsia="ru-RU"/>
              </w:rPr>
              <w:t>й транспондер</w:t>
            </w:r>
          </w:p>
        </w:tc>
        <w:tc>
          <w:tcPr>
            <w:tcW w:w="2268" w:type="dxa"/>
          </w:tcPr>
          <w:p w14:paraId="11E88756" w14:textId="77777777" w:rsidR="00D3164E" w:rsidRPr="0076260D" w:rsidRDefault="008A38B4" w:rsidP="006E2756">
            <w:pPr>
              <w:spacing w:after="0" w:line="300" w:lineRule="auto"/>
              <w:rPr>
                <w:rFonts w:ascii="Arial" w:hAnsi="Arial" w:cs="Arial"/>
                <w:sz w:val="20"/>
                <w:szCs w:val="20"/>
                <w:lang w:eastAsia="ru-RU"/>
              </w:rPr>
            </w:pPr>
            <w:r w:rsidRPr="0076260D">
              <w:rPr>
                <w:rFonts w:ascii="Arial" w:hAnsi="Arial" w:cs="Arial"/>
                <w:sz w:val="20"/>
                <w:szCs w:val="20"/>
                <w:lang w:eastAsia="ru-RU"/>
              </w:rPr>
              <w:t>Двусторонняя ультразвуковая</w:t>
            </w:r>
            <w:r w:rsidR="0076260D">
              <w:rPr>
                <w:rFonts w:ascii="Arial" w:hAnsi="Arial" w:cs="Arial"/>
                <w:sz w:val="20"/>
                <w:szCs w:val="20"/>
                <w:lang w:eastAsia="ru-RU"/>
              </w:rPr>
              <w:t xml:space="preserve"> </w:t>
            </w:r>
            <w:r w:rsidRPr="0076260D">
              <w:rPr>
                <w:rFonts w:ascii="Arial" w:hAnsi="Arial" w:cs="Arial"/>
                <w:sz w:val="20"/>
                <w:szCs w:val="20"/>
                <w:lang w:eastAsia="ru-RU"/>
              </w:rPr>
              <w:t>связь между</w:t>
            </w:r>
            <w:r w:rsidR="0076260D">
              <w:rPr>
                <w:rFonts w:ascii="Arial" w:hAnsi="Arial" w:cs="Arial"/>
                <w:sz w:val="20"/>
                <w:szCs w:val="20"/>
                <w:lang w:eastAsia="ru-RU"/>
              </w:rPr>
              <w:t xml:space="preserve"> </w:t>
            </w:r>
            <w:r w:rsidRPr="0076260D">
              <w:rPr>
                <w:rFonts w:ascii="Arial" w:hAnsi="Arial" w:cs="Arial"/>
                <w:sz w:val="20"/>
                <w:szCs w:val="20"/>
                <w:lang w:eastAsia="ru-RU"/>
              </w:rPr>
              <w:t xml:space="preserve">устройством обнаружения на </w:t>
            </w:r>
            <w:r w:rsidR="006E2756">
              <w:rPr>
                <w:rFonts w:ascii="Arial" w:hAnsi="Arial" w:cs="Arial"/>
                <w:sz w:val="20"/>
                <w:szCs w:val="20"/>
                <w:lang w:eastAsia="ru-RU"/>
              </w:rPr>
              <w:t>машине</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и </w:t>
            </w:r>
            <w:r w:rsidR="006E2756">
              <w:rPr>
                <w:rFonts w:ascii="Arial" w:hAnsi="Arial" w:cs="Arial"/>
                <w:sz w:val="20"/>
                <w:szCs w:val="20"/>
                <w:lang w:eastAsia="ru-RU"/>
              </w:rPr>
              <w:t>транспондерами,</w:t>
            </w:r>
            <w:r w:rsidR="0076260D">
              <w:rPr>
                <w:rFonts w:ascii="Arial" w:hAnsi="Arial" w:cs="Arial"/>
                <w:sz w:val="20"/>
                <w:szCs w:val="20"/>
                <w:lang w:eastAsia="ru-RU"/>
              </w:rPr>
              <w:t xml:space="preserve"> </w:t>
            </w:r>
            <w:r w:rsidRPr="0076260D">
              <w:rPr>
                <w:rFonts w:ascii="Arial" w:hAnsi="Arial" w:cs="Arial"/>
                <w:sz w:val="20"/>
                <w:szCs w:val="20"/>
                <w:lang w:eastAsia="ru-RU"/>
              </w:rPr>
              <w:t>которые</w:t>
            </w:r>
            <w:r w:rsidR="0076260D">
              <w:rPr>
                <w:rFonts w:ascii="Arial" w:hAnsi="Arial" w:cs="Arial"/>
                <w:sz w:val="20"/>
                <w:szCs w:val="20"/>
                <w:lang w:eastAsia="ru-RU"/>
              </w:rPr>
              <w:t xml:space="preserve"> </w:t>
            </w:r>
            <w:r w:rsidRPr="0076260D">
              <w:rPr>
                <w:rFonts w:ascii="Arial" w:hAnsi="Arial" w:cs="Arial"/>
                <w:sz w:val="20"/>
                <w:szCs w:val="20"/>
                <w:lang w:eastAsia="ru-RU"/>
              </w:rPr>
              <w:t>нос</w:t>
            </w:r>
            <w:r w:rsidR="006E2756">
              <w:rPr>
                <w:rFonts w:ascii="Arial" w:hAnsi="Arial" w:cs="Arial"/>
                <w:sz w:val="20"/>
                <w:szCs w:val="20"/>
                <w:lang w:eastAsia="ru-RU"/>
              </w:rPr>
              <w:t>и</w:t>
            </w:r>
            <w:r w:rsidRPr="0076260D">
              <w:rPr>
                <w:rFonts w:ascii="Arial" w:hAnsi="Arial" w:cs="Arial"/>
                <w:sz w:val="20"/>
                <w:szCs w:val="20"/>
                <w:lang w:eastAsia="ru-RU"/>
              </w:rPr>
              <w:t xml:space="preserve">т </w:t>
            </w:r>
            <w:r w:rsidR="006E2756">
              <w:rPr>
                <w:rFonts w:ascii="Arial" w:hAnsi="Arial" w:cs="Arial"/>
                <w:sz w:val="20"/>
                <w:szCs w:val="20"/>
                <w:lang w:eastAsia="ru-RU"/>
              </w:rPr>
              <w:t>персонал</w:t>
            </w:r>
          </w:p>
        </w:tc>
        <w:tc>
          <w:tcPr>
            <w:tcW w:w="2268" w:type="dxa"/>
          </w:tcPr>
          <w:p w14:paraId="209CA88A" w14:textId="77777777" w:rsidR="00D3164E" w:rsidRPr="0076260D" w:rsidRDefault="008A38B4" w:rsidP="006E2756">
            <w:pPr>
              <w:keepLines/>
              <w:spacing w:after="0" w:line="300" w:lineRule="auto"/>
              <w:rPr>
                <w:rFonts w:ascii="Arial" w:hAnsi="Arial" w:cs="Arial"/>
                <w:sz w:val="20"/>
                <w:szCs w:val="20"/>
                <w:lang w:eastAsia="ru-RU"/>
              </w:rPr>
            </w:pPr>
            <w:r w:rsidRPr="0076260D">
              <w:rPr>
                <w:rFonts w:ascii="Arial" w:hAnsi="Arial" w:cs="Arial"/>
                <w:sz w:val="20"/>
                <w:szCs w:val="20"/>
                <w:lang w:eastAsia="ru-RU"/>
              </w:rPr>
              <w:t>Может регулироваться</w:t>
            </w:r>
            <w:r w:rsidR="0076260D">
              <w:rPr>
                <w:rFonts w:ascii="Arial" w:hAnsi="Arial" w:cs="Arial"/>
                <w:sz w:val="20"/>
                <w:szCs w:val="20"/>
                <w:lang w:eastAsia="ru-RU"/>
              </w:rPr>
              <w:t xml:space="preserve"> </w:t>
            </w:r>
            <w:r w:rsidRPr="0076260D">
              <w:rPr>
                <w:rFonts w:ascii="Arial" w:hAnsi="Arial" w:cs="Arial"/>
                <w:sz w:val="20"/>
                <w:szCs w:val="20"/>
                <w:lang w:eastAsia="ru-RU"/>
              </w:rPr>
              <w:t>на требуемую</w:t>
            </w:r>
            <w:r w:rsidR="0076260D">
              <w:rPr>
                <w:rFonts w:ascii="Arial" w:hAnsi="Arial" w:cs="Arial"/>
                <w:sz w:val="20"/>
                <w:szCs w:val="20"/>
                <w:lang w:eastAsia="ru-RU"/>
              </w:rPr>
              <w:t xml:space="preserve"> </w:t>
            </w:r>
            <w:r w:rsidRPr="0076260D">
              <w:rPr>
                <w:rFonts w:ascii="Arial" w:hAnsi="Arial" w:cs="Arial"/>
                <w:sz w:val="20"/>
                <w:szCs w:val="20"/>
                <w:lang w:eastAsia="ru-RU"/>
              </w:rPr>
              <w:t>дальность обнаружения.</w:t>
            </w:r>
            <w:r w:rsidR="0076260D">
              <w:rPr>
                <w:rFonts w:ascii="Arial" w:hAnsi="Arial" w:cs="Arial"/>
                <w:sz w:val="20"/>
                <w:szCs w:val="20"/>
                <w:lang w:eastAsia="ru-RU"/>
              </w:rPr>
              <w:t xml:space="preserve"> </w:t>
            </w:r>
            <w:r w:rsidRPr="0076260D">
              <w:rPr>
                <w:rFonts w:ascii="Arial" w:hAnsi="Arial" w:cs="Arial"/>
                <w:sz w:val="20"/>
                <w:szCs w:val="20"/>
                <w:lang w:eastAsia="ru-RU"/>
              </w:rPr>
              <w:t>Посылает</w:t>
            </w:r>
            <w:r w:rsidR="0076260D">
              <w:rPr>
                <w:rFonts w:ascii="Arial" w:hAnsi="Arial" w:cs="Arial"/>
                <w:sz w:val="20"/>
                <w:szCs w:val="20"/>
                <w:lang w:eastAsia="ru-RU"/>
              </w:rPr>
              <w:t xml:space="preserve"> </w:t>
            </w:r>
            <w:r w:rsidRPr="0076260D">
              <w:rPr>
                <w:rFonts w:ascii="Arial" w:hAnsi="Arial" w:cs="Arial"/>
                <w:sz w:val="20"/>
                <w:szCs w:val="20"/>
                <w:lang w:eastAsia="ru-RU"/>
              </w:rPr>
              <w:t>тревожный сигнал</w:t>
            </w:r>
            <w:r w:rsidR="0076260D">
              <w:rPr>
                <w:rFonts w:ascii="Arial" w:hAnsi="Arial" w:cs="Arial"/>
                <w:sz w:val="20"/>
                <w:szCs w:val="20"/>
                <w:lang w:eastAsia="ru-RU"/>
              </w:rPr>
              <w:t xml:space="preserve"> </w:t>
            </w:r>
            <w:r w:rsidRPr="0076260D">
              <w:rPr>
                <w:rFonts w:ascii="Arial" w:hAnsi="Arial" w:cs="Arial"/>
                <w:sz w:val="20"/>
                <w:szCs w:val="20"/>
                <w:lang w:eastAsia="ru-RU"/>
              </w:rPr>
              <w:t>непосредственно оператору</w:t>
            </w:r>
            <w:r w:rsidR="0076260D">
              <w:rPr>
                <w:rFonts w:ascii="Arial" w:hAnsi="Arial" w:cs="Arial"/>
                <w:sz w:val="20"/>
                <w:szCs w:val="20"/>
                <w:lang w:eastAsia="ru-RU"/>
              </w:rPr>
              <w:t xml:space="preserve"> </w:t>
            </w:r>
            <w:r w:rsidRPr="0076260D">
              <w:rPr>
                <w:rFonts w:ascii="Arial" w:hAnsi="Arial" w:cs="Arial"/>
                <w:sz w:val="20"/>
                <w:szCs w:val="20"/>
                <w:lang w:eastAsia="ru-RU"/>
              </w:rPr>
              <w:t>транспортного</w:t>
            </w:r>
            <w:r w:rsidR="0076260D">
              <w:rPr>
                <w:rFonts w:ascii="Arial" w:hAnsi="Arial" w:cs="Arial"/>
                <w:sz w:val="20"/>
                <w:szCs w:val="20"/>
                <w:lang w:eastAsia="ru-RU"/>
              </w:rPr>
              <w:t xml:space="preserve"> </w:t>
            </w:r>
            <w:r w:rsidRPr="0076260D">
              <w:rPr>
                <w:rFonts w:ascii="Arial" w:hAnsi="Arial" w:cs="Arial"/>
                <w:sz w:val="20"/>
                <w:szCs w:val="20"/>
                <w:lang w:eastAsia="ru-RU"/>
              </w:rPr>
              <w:t>средства</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и </w:t>
            </w:r>
            <w:r w:rsidR="006E2756">
              <w:rPr>
                <w:rFonts w:ascii="Arial" w:hAnsi="Arial" w:cs="Arial"/>
                <w:sz w:val="20"/>
                <w:szCs w:val="20"/>
                <w:lang w:eastAsia="ru-RU"/>
              </w:rPr>
              <w:t>конкретному лицу</w:t>
            </w:r>
            <w:r w:rsidRPr="0076260D">
              <w:rPr>
                <w:rFonts w:ascii="Arial" w:hAnsi="Arial" w:cs="Arial"/>
                <w:sz w:val="20"/>
                <w:szCs w:val="20"/>
                <w:lang w:eastAsia="ru-RU"/>
              </w:rPr>
              <w:t>.</w:t>
            </w:r>
            <w:r w:rsidR="0076260D">
              <w:rPr>
                <w:rFonts w:ascii="Arial" w:hAnsi="Arial" w:cs="Arial"/>
                <w:sz w:val="20"/>
                <w:szCs w:val="20"/>
                <w:lang w:eastAsia="ru-RU"/>
              </w:rPr>
              <w:t xml:space="preserve"> </w:t>
            </w:r>
            <w:r w:rsidRPr="0076260D">
              <w:rPr>
                <w:rFonts w:ascii="Arial" w:hAnsi="Arial" w:cs="Arial"/>
                <w:sz w:val="20"/>
                <w:szCs w:val="20"/>
                <w:lang w:eastAsia="ru-RU"/>
              </w:rPr>
              <w:t>Производит визуальное</w:t>
            </w:r>
            <w:r w:rsidR="0076260D">
              <w:rPr>
                <w:rFonts w:ascii="Arial" w:hAnsi="Arial" w:cs="Arial"/>
                <w:sz w:val="20"/>
                <w:szCs w:val="20"/>
                <w:lang w:eastAsia="ru-RU"/>
              </w:rPr>
              <w:t xml:space="preserve"> </w:t>
            </w:r>
            <w:r w:rsidRPr="0076260D">
              <w:rPr>
                <w:rFonts w:ascii="Arial" w:hAnsi="Arial" w:cs="Arial"/>
                <w:sz w:val="20"/>
                <w:szCs w:val="20"/>
                <w:lang w:eastAsia="ru-RU"/>
              </w:rPr>
              <w:t>и звуковое предупреждение</w:t>
            </w:r>
            <w:r w:rsidR="0076260D">
              <w:rPr>
                <w:rFonts w:ascii="Arial" w:hAnsi="Arial" w:cs="Arial"/>
                <w:sz w:val="20"/>
                <w:szCs w:val="20"/>
                <w:lang w:eastAsia="ru-RU"/>
              </w:rPr>
              <w:t xml:space="preserve"> </w:t>
            </w:r>
            <w:r w:rsidRPr="0076260D">
              <w:rPr>
                <w:rFonts w:ascii="Arial" w:hAnsi="Arial" w:cs="Arial"/>
                <w:sz w:val="20"/>
                <w:szCs w:val="20"/>
                <w:lang w:eastAsia="ru-RU"/>
              </w:rPr>
              <w:t>для оператора</w:t>
            </w:r>
            <w:r w:rsidR="0076260D">
              <w:rPr>
                <w:rFonts w:ascii="Arial" w:hAnsi="Arial" w:cs="Arial"/>
                <w:sz w:val="20"/>
                <w:szCs w:val="20"/>
                <w:lang w:eastAsia="ru-RU"/>
              </w:rPr>
              <w:t xml:space="preserve"> </w:t>
            </w:r>
            <w:r w:rsidRPr="0076260D">
              <w:rPr>
                <w:rFonts w:ascii="Arial" w:hAnsi="Arial" w:cs="Arial"/>
                <w:sz w:val="20"/>
                <w:szCs w:val="20"/>
                <w:lang w:eastAsia="ru-RU"/>
              </w:rPr>
              <w:t>и звуковое предупреждение</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для </w:t>
            </w:r>
            <w:r w:rsidR="006E2756">
              <w:rPr>
                <w:rFonts w:ascii="Arial" w:hAnsi="Arial" w:cs="Arial"/>
                <w:sz w:val="20"/>
                <w:szCs w:val="20"/>
                <w:lang w:eastAsia="ru-RU"/>
              </w:rPr>
              <w:t>персонала</w:t>
            </w:r>
          </w:p>
        </w:tc>
        <w:tc>
          <w:tcPr>
            <w:tcW w:w="2410" w:type="dxa"/>
          </w:tcPr>
          <w:p w14:paraId="34FA75BF" w14:textId="77777777" w:rsidR="00D3164E" w:rsidRPr="0076260D" w:rsidRDefault="008A38B4" w:rsidP="006E2756">
            <w:pPr>
              <w:keepLines/>
              <w:spacing w:after="0" w:line="300" w:lineRule="auto"/>
              <w:rPr>
                <w:rFonts w:ascii="Arial" w:hAnsi="Arial" w:cs="Arial"/>
                <w:sz w:val="20"/>
                <w:szCs w:val="20"/>
                <w:lang w:eastAsia="ru-RU"/>
              </w:rPr>
            </w:pPr>
            <w:r w:rsidRPr="0076260D">
              <w:rPr>
                <w:rFonts w:ascii="Arial" w:hAnsi="Arial" w:cs="Arial"/>
                <w:sz w:val="20"/>
                <w:szCs w:val="20"/>
                <w:lang w:eastAsia="ru-RU"/>
              </w:rPr>
              <w:t>Невозможно</w:t>
            </w:r>
            <w:r w:rsidR="0076260D">
              <w:rPr>
                <w:rFonts w:ascii="Arial" w:hAnsi="Arial" w:cs="Arial"/>
                <w:sz w:val="20"/>
                <w:szCs w:val="20"/>
                <w:lang w:eastAsia="ru-RU"/>
              </w:rPr>
              <w:t xml:space="preserve"> </w:t>
            </w:r>
            <w:r w:rsidRPr="0076260D">
              <w:rPr>
                <w:rFonts w:ascii="Arial" w:hAnsi="Arial" w:cs="Arial"/>
                <w:sz w:val="20"/>
                <w:szCs w:val="20"/>
                <w:lang w:eastAsia="ru-RU"/>
              </w:rPr>
              <w:t>обнаружить объект,</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не имеющий </w:t>
            </w:r>
            <w:r w:rsidR="006E2756">
              <w:rPr>
                <w:rFonts w:ascii="Arial" w:hAnsi="Arial" w:cs="Arial"/>
                <w:sz w:val="20"/>
                <w:szCs w:val="20"/>
                <w:lang w:eastAsia="ru-RU"/>
              </w:rPr>
              <w:t>транспондера</w:t>
            </w:r>
          </w:p>
        </w:tc>
        <w:tc>
          <w:tcPr>
            <w:tcW w:w="1842" w:type="dxa"/>
          </w:tcPr>
          <w:p w14:paraId="07840266" w14:textId="77777777" w:rsidR="008A38B4"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Максимальная</w:t>
            </w:r>
            <w:r w:rsidR="0076260D">
              <w:rPr>
                <w:rFonts w:ascii="Arial" w:hAnsi="Arial" w:cs="Arial"/>
                <w:sz w:val="20"/>
                <w:szCs w:val="20"/>
                <w:lang w:eastAsia="ru-RU"/>
              </w:rPr>
              <w:t xml:space="preserve"> </w:t>
            </w:r>
            <w:r w:rsidRPr="0076260D">
              <w:rPr>
                <w:rFonts w:ascii="Arial" w:hAnsi="Arial" w:cs="Arial"/>
                <w:sz w:val="20"/>
                <w:szCs w:val="20"/>
                <w:lang w:eastAsia="ru-RU"/>
              </w:rPr>
              <w:t>дальность</w:t>
            </w:r>
            <w:r w:rsidR="0076260D">
              <w:rPr>
                <w:rFonts w:ascii="Arial" w:hAnsi="Arial" w:cs="Arial"/>
                <w:sz w:val="20"/>
                <w:szCs w:val="20"/>
                <w:lang w:eastAsia="ru-RU"/>
              </w:rPr>
              <w:t xml:space="preserve"> </w:t>
            </w:r>
            <w:r w:rsidRPr="0076260D">
              <w:rPr>
                <w:rFonts w:ascii="Arial" w:hAnsi="Arial" w:cs="Arial"/>
                <w:sz w:val="20"/>
                <w:szCs w:val="20"/>
                <w:lang w:eastAsia="ru-RU"/>
              </w:rPr>
              <w:t>обнаружения</w:t>
            </w:r>
            <w:r w:rsidR="0076260D">
              <w:rPr>
                <w:rFonts w:ascii="Arial" w:hAnsi="Arial" w:cs="Arial"/>
                <w:sz w:val="20"/>
                <w:szCs w:val="20"/>
                <w:lang w:eastAsia="ru-RU"/>
              </w:rPr>
              <w:t xml:space="preserve"> </w:t>
            </w:r>
            <w:r w:rsidRPr="0076260D">
              <w:rPr>
                <w:rFonts w:ascii="Arial" w:hAnsi="Arial" w:cs="Arial"/>
                <w:sz w:val="20"/>
                <w:szCs w:val="20"/>
                <w:lang w:eastAsia="ru-RU"/>
              </w:rPr>
              <w:t>12 м.</w:t>
            </w:r>
            <w:r w:rsidR="0076260D">
              <w:rPr>
                <w:rFonts w:ascii="Arial" w:hAnsi="Arial" w:cs="Arial"/>
                <w:sz w:val="20"/>
                <w:szCs w:val="20"/>
                <w:lang w:eastAsia="ru-RU"/>
              </w:rPr>
              <w:t xml:space="preserve"> </w:t>
            </w:r>
            <w:r w:rsidRPr="0076260D">
              <w:rPr>
                <w:rFonts w:ascii="Arial" w:hAnsi="Arial" w:cs="Arial"/>
                <w:sz w:val="20"/>
                <w:szCs w:val="20"/>
                <w:lang w:eastAsia="ru-RU"/>
              </w:rPr>
              <w:t>Может быть</w:t>
            </w:r>
            <w:r w:rsidR="0076260D">
              <w:rPr>
                <w:rFonts w:ascii="Arial" w:hAnsi="Arial" w:cs="Arial"/>
                <w:sz w:val="20"/>
                <w:szCs w:val="20"/>
                <w:lang w:eastAsia="ru-RU"/>
              </w:rPr>
              <w:t xml:space="preserve"> </w:t>
            </w:r>
            <w:r w:rsidRPr="0076260D">
              <w:rPr>
                <w:rFonts w:ascii="Arial" w:hAnsi="Arial" w:cs="Arial"/>
                <w:sz w:val="20"/>
                <w:szCs w:val="20"/>
                <w:lang w:eastAsia="ru-RU"/>
              </w:rPr>
              <w:t>установлена</w:t>
            </w:r>
            <w:r w:rsidR="0076260D">
              <w:rPr>
                <w:rFonts w:ascii="Arial" w:hAnsi="Arial" w:cs="Arial"/>
                <w:sz w:val="20"/>
                <w:szCs w:val="20"/>
                <w:lang w:eastAsia="ru-RU"/>
              </w:rPr>
              <w:t xml:space="preserve"> </w:t>
            </w:r>
            <w:r w:rsidRPr="0076260D">
              <w:rPr>
                <w:rFonts w:ascii="Arial" w:hAnsi="Arial" w:cs="Arial"/>
                <w:sz w:val="20"/>
                <w:szCs w:val="20"/>
                <w:lang w:eastAsia="ru-RU"/>
              </w:rPr>
              <w:t>с шагом в 1 м.</w:t>
            </w:r>
            <w:r w:rsidR="0076260D">
              <w:rPr>
                <w:rFonts w:ascii="Arial" w:hAnsi="Arial" w:cs="Arial"/>
                <w:sz w:val="20"/>
                <w:szCs w:val="20"/>
                <w:lang w:eastAsia="ru-RU"/>
              </w:rPr>
              <w:t xml:space="preserve"> </w:t>
            </w:r>
            <w:r w:rsidRPr="0076260D">
              <w:rPr>
                <w:rFonts w:ascii="Arial" w:hAnsi="Arial" w:cs="Arial"/>
                <w:sz w:val="20"/>
                <w:szCs w:val="20"/>
                <w:lang w:eastAsia="ru-RU"/>
              </w:rPr>
              <w:t>Определение</w:t>
            </w:r>
            <w:r w:rsidR="0076260D">
              <w:rPr>
                <w:rFonts w:ascii="Arial" w:hAnsi="Arial" w:cs="Arial"/>
                <w:sz w:val="20"/>
                <w:szCs w:val="20"/>
                <w:lang w:eastAsia="ru-RU"/>
              </w:rPr>
              <w:t xml:space="preserve"> </w:t>
            </w:r>
            <w:r w:rsidRPr="0076260D">
              <w:rPr>
                <w:rFonts w:ascii="Arial" w:hAnsi="Arial" w:cs="Arial"/>
                <w:sz w:val="20"/>
                <w:szCs w:val="20"/>
                <w:lang w:eastAsia="ru-RU"/>
              </w:rPr>
              <w:t>сектора обнаружения</w:t>
            </w:r>
            <w:r w:rsidR="0076260D">
              <w:rPr>
                <w:rFonts w:ascii="Arial" w:hAnsi="Arial" w:cs="Arial"/>
                <w:sz w:val="20"/>
                <w:szCs w:val="20"/>
                <w:lang w:eastAsia="ru-RU"/>
              </w:rPr>
              <w:t xml:space="preserve"> </w:t>
            </w:r>
            <w:r w:rsidRPr="0076260D">
              <w:rPr>
                <w:rFonts w:ascii="Arial" w:hAnsi="Arial" w:cs="Arial"/>
                <w:sz w:val="20"/>
                <w:szCs w:val="20"/>
                <w:lang w:eastAsia="ru-RU"/>
              </w:rPr>
              <w:t>базируется</w:t>
            </w:r>
            <w:r w:rsidR="0076260D">
              <w:rPr>
                <w:rFonts w:ascii="Arial" w:hAnsi="Arial" w:cs="Arial"/>
                <w:sz w:val="20"/>
                <w:szCs w:val="20"/>
                <w:lang w:eastAsia="ru-RU"/>
              </w:rPr>
              <w:t xml:space="preserve"> </w:t>
            </w:r>
            <w:r w:rsidRPr="0076260D">
              <w:rPr>
                <w:rFonts w:ascii="Arial" w:hAnsi="Arial" w:cs="Arial"/>
                <w:sz w:val="20"/>
                <w:szCs w:val="20"/>
                <w:lang w:eastAsia="ru-RU"/>
              </w:rPr>
              <w:t>на выборе</w:t>
            </w:r>
            <w:r w:rsidR="0076260D">
              <w:rPr>
                <w:rFonts w:ascii="Arial" w:hAnsi="Arial" w:cs="Arial"/>
                <w:sz w:val="20"/>
                <w:szCs w:val="20"/>
                <w:lang w:eastAsia="ru-RU"/>
              </w:rPr>
              <w:t xml:space="preserve"> </w:t>
            </w:r>
            <w:r w:rsidRPr="0076260D">
              <w:rPr>
                <w:rFonts w:ascii="Arial" w:hAnsi="Arial" w:cs="Arial"/>
                <w:sz w:val="20"/>
                <w:szCs w:val="20"/>
                <w:lang w:eastAsia="ru-RU"/>
              </w:rPr>
              <w:t>преобразователя.</w:t>
            </w:r>
            <w:r w:rsidR="0076260D">
              <w:rPr>
                <w:rFonts w:ascii="Arial" w:hAnsi="Arial" w:cs="Arial"/>
                <w:sz w:val="20"/>
                <w:szCs w:val="20"/>
                <w:lang w:eastAsia="ru-RU"/>
              </w:rPr>
              <w:t xml:space="preserve"> </w:t>
            </w:r>
            <w:r w:rsidRPr="0076260D">
              <w:rPr>
                <w:rFonts w:ascii="Arial" w:hAnsi="Arial" w:cs="Arial"/>
                <w:sz w:val="20"/>
                <w:szCs w:val="20"/>
                <w:lang w:eastAsia="ru-RU"/>
              </w:rPr>
              <w:t>Например, преобразователь</w:t>
            </w:r>
            <w:r w:rsidR="0076260D">
              <w:rPr>
                <w:rFonts w:ascii="Arial" w:hAnsi="Arial" w:cs="Arial"/>
                <w:sz w:val="20"/>
                <w:szCs w:val="20"/>
                <w:lang w:eastAsia="ru-RU"/>
              </w:rPr>
              <w:t xml:space="preserve"> </w:t>
            </w:r>
            <w:r w:rsidRPr="0076260D">
              <w:rPr>
                <w:rFonts w:ascii="Arial" w:hAnsi="Arial" w:cs="Arial"/>
                <w:sz w:val="20"/>
                <w:szCs w:val="20"/>
                <w:lang w:eastAsia="ru-RU"/>
              </w:rPr>
              <w:t>может обеспечивать</w:t>
            </w:r>
            <w:r w:rsidR="0076260D">
              <w:rPr>
                <w:rFonts w:ascii="Arial" w:hAnsi="Arial" w:cs="Arial"/>
                <w:sz w:val="20"/>
                <w:szCs w:val="20"/>
                <w:lang w:eastAsia="ru-RU"/>
              </w:rPr>
              <w:t xml:space="preserve"> </w:t>
            </w:r>
            <w:r w:rsidRPr="0076260D">
              <w:rPr>
                <w:rFonts w:ascii="Arial" w:hAnsi="Arial" w:cs="Arial"/>
                <w:sz w:val="20"/>
                <w:szCs w:val="20"/>
                <w:lang w:eastAsia="ru-RU"/>
              </w:rPr>
              <w:t>до 20,</w:t>
            </w:r>
            <w:r w:rsidR="0076260D">
              <w:rPr>
                <w:rFonts w:ascii="Arial" w:hAnsi="Arial" w:cs="Arial"/>
                <w:sz w:val="20"/>
                <w:szCs w:val="20"/>
                <w:lang w:eastAsia="ru-RU"/>
              </w:rPr>
              <w:t xml:space="preserve"> </w:t>
            </w:r>
            <w:r w:rsidRPr="0076260D">
              <w:rPr>
                <w:rFonts w:ascii="Arial" w:hAnsi="Arial" w:cs="Arial"/>
                <w:sz w:val="20"/>
                <w:szCs w:val="20"/>
                <w:lang w:eastAsia="ru-RU"/>
              </w:rPr>
              <w:t>30, 40 и 60°</w:t>
            </w:r>
            <w:r w:rsidR="0076260D">
              <w:rPr>
                <w:rFonts w:ascii="Arial" w:hAnsi="Arial" w:cs="Arial"/>
                <w:sz w:val="20"/>
                <w:szCs w:val="20"/>
                <w:lang w:eastAsia="ru-RU"/>
              </w:rPr>
              <w:t xml:space="preserve"> </w:t>
            </w:r>
            <w:r w:rsidRPr="0076260D">
              <w:rPr>
                <w:rFonts w:ascii="Arial" w:hAnsi="Arial" w:cs="Arial"/>
                <w:sz w:val="20"/>
                <w:szCs w:val="20"/>
                <w:lang w:eastAsia="ru-RU"/>
              </w:rPr>
              <w:t>направленности</w:t>
            </w:r>
          </w:p>
        </w:tc>
      </w:tr>
      <w:tr w:rsidR="00D3164E" w:rsidRPr="0076260D" w14:paraId="0D7CA39E" w14:textId="77777777" w:rsidTr="00DA429B">
        <w:tc>
          <w:tcPr>
            <w:tcW w:w="1242" w:type="dxa"/>
          </w:tcPr>
          <w:p w14:paraId="7371EC7E"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Цветовое</w:t>
            </w:r>
            <w:r w:rsidR="0076260D">
              <w:rPr>
                <w:rFonts w:ascii="Arial" w:hAnsi="Arial" w:cs="Arial"/>
                <w:sz w:val="20"/>
                <w:szCs w:val="20"/>
                <w:lang w:eastAsia="ru-RU"/>
              </w:rPr>
              <w:t xml:space="preserve"> </w:t>
            </w:r>
            <w:r w:rsidRPr="0076260D">
              <w:rPr>
                <w:rFonts w:ascii="Arial" w:hAnsi="Arial" w:cs="Arial"/>
                <w:sz w:val="20"/>
                <w:szCs w:val="20"/>
                <w:lang w:eastAsia="ru-RU"/>
              </w:rPr>
              <w:t>распознавание</w:t>
            </w:r>
            <w:r w:rsidR="0076260D">
              <w:rPr>
                <w:rFonts w:ascii="Arial" w:hAnsi="Arial" w:cs="Arial"/>
                <w:sz w:val="20"/>
                <w:szCs w:val="20"/>
                <w:lang w:eastAsia="ru-RU"/>
              </w:rPr>
              <w:t xml:space="preserve"> </w:t>
            </w:r>
            <w:r w:rsidRPr="0076260D">
              <w:rPr>
                <w:rFonts w:ascii="Arial" w:hAnsi="Arial" w:cs="Arial"/>
                <w:sz w:val="20"/>
                <w:szCs w:val="20"/>
                <w:lang w:eastAsia="ru-RU"/>
              </w:rPr>
              <w:t>CCTV</w:t>
            </w:r>
          </w:p>
        </w:tc>
        <w:tc>
          <w:tcPr>
            <w:tcW w:w="2268" w:type="dxa"/>
          </w:tcPr>
          <w:p w14:paraId="748A94FB" w14:textId="77777777" w:rsidR="00D3164E" w:rsidRPr="0076260D" w:rsidRDefault="008A38B4" w:rsidP="006E2756">
            <w:pPr>
              <w:spacing w:after="0" w:line="300" w:lineRule="auto"/>
              <w:rPr>
                <w:rFonts w:ascii="Arial" w:hAnsi="Arial" w:cs="Arial"/>
                <w:sz w:val="20"/>
                <w:szCs w:val="20"/>
                <w:lang w:eastAsia="ru-RU"/>
              </w:rPr>
            </w:pPr>
            <w:r w:rsidRPr="0076260D">
              <w:rPr>
                <w:rFonts w:ascii="Arial" w:hAnsi="Arial" w:cs="Arial"/>
                <w:sz w:val="20"/>
                <w:szCs w:val="20"/>
                <w:lang w:eastAsia="ru-RU"/>
              </w:rPr>
              <w:t>Анализируется</w:t>
            </w:r>
            <w:r w:rsidR="0076260D">
              <w:rPr>
                <w:rFonts w:ascii="Arial" w:hAnsi="Arial" w:cs="Arial"/>
                <w:sz w:val="20"/>
                <w:szCs w:val="20"/>
                <w:lang w:eastAsia="ru-RU"/>
              </w:rPr>
              <w:t xml:space="preserve"> </w:t>
            </w:r>
            <w:r w:rsidRPr="0076260D">
              <w:rPr>
                <w:rFonts w:ascii="Arial" w:hAnsi="Arial" w:cs="Arial"/>
                <w:sz w:val="20"/>
                <w:szCs w:val="20"/>
                <w:lang w:eastAsia="ru-RU"/>
              </w:rPr>
              <w:t>CCTV изображение</w:t>
            </w:r>
            <w:r w:rsidR="0076260D">
              <w:rPr>
                <w:rFonts w:ascii="Arial" w:hAnsi="Arial" w:cs="Arial"/>
                <w:sz w:val="20"/>
                <w:szCs w:val="20"/>
                <w:lang w:eastAsia="ru-RU"/>
              </w:rPr>
              <w:t xml:space="preserve"> </w:t>
            </w:r>
            <w:r w:rsidRPr="0076260D">
              <w:rPr>
                <w:rFonts w:ascii="Arial" w:hAnsi="Arial" w:cs="Arial"/>
                <w:sz w:val="20"/>
                <w:szCs w:val="20"/>
                <w:lang w:eastAsia="ru-RU"/>
              </w:rPr>
              <w:t>для обнаружения</w:t>
            </w:r>
            <w:r w:rsidR="0076260D">
              <w:rPr>
                <w:rFonts w:ascii="Arial" w:hAnsi="Arial" w:cs="Arial"/>
                <w:sz w:val="20"/>
                <w:szCs w:val="20"/>
                <w:lang w:eastAsia="ru-RU"/>
              </w:rPr>
              <w:t xml:space="preserve"> </w:t>
            </w:r>
            <w:r w:rsidRPr="0076260D">
              <w:rPr>
                <w:rFonts w:ascii="Arial" w:hAnsi="Arial" w:cs="Arial"/>
                <w:sz w:val="20"/>
                <w:szCs w:val="20"/>
                <w:lang w:eastAsia="ru-RU"/>
              </w:rPr>
              <w:t>определенного цвета,</w:t>
            </w:r>
            <w:r w:rsidR="0076260D">
              <w:rPr>
                <w:rFonts w:ascii="Arial" w:hAnsi="Arial" w:cs="Arial"/>
                <w:sz w:val="20"/>
                <w:szCs w:val="20"/>
                <w:lang w:eastAsia="ru-RU"/>
              </w:rPr>
              <w:t xml:space="preserve"> </w:t>
            </w:r>
            <w:r w:rsidRPr="0076260D">
              <w:rPr>
                <w:rFonts w:ascii="Arial" w:hAnsi="Arial" w:cs="Arial"/>
                <w:sz w:val="20"/>
                <w:szCs w:val="20"/>
                <w:lang w:eastAsia="ru-RU"/>
              </w:rPr>
              <w:t>в который окрашена</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одежда </w:t>
            </w:r>
            <w:r w:rsidR="006E2756">
              <w:rPr>
                <w:rFonts w:ascii="Arial" w:hAnsi="Arial" w:cs="Arial"/>
                <w:sz w:val="20"/>
                <w:szCs w:val="20"/>
                <w:lang w:eastAsia="ru-RU"/>
              </w:rPr>
              <w:t>персонала</w:t>
            </w:r>
          </w:p>
        </w:tc>
        <w:tc>
          <w:tcPr>
            <w:tcW w:w="2268" w:type="dxa"/>
          </w:tcPr>
          <w:p w14:paraId="03826117"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Взаимное предупреждение</w:t>
            </w:r>
            <w:r w:rsidR="0076260D">
              <w:rPr>
                <w:rFonts w:ascii="Arial" w:hAnsi="Arial" w:cs="Arial"/>
                <w:sz w:val="20"/>
                <w:szCs w:val="20"/>
                <w:lang w:eastAsia="ru-RU"/>
              </w:rPr>
              <w:t xml:space="preserve"> </w:t>
            </w:r>
            <w:r w:rsidRPr="0076260D">
              <w:rPr>
                <w:rFonts w:ascii="Arial" w:hAnsi="Arial" w:cs="Arial"/>
                <w:sz w:val="20"/>
                <w:szCs w:val="20"/>
                <w:lang w:eastAsia="ru-RU"/>
              </w:rPr>
              <w:t>для обеих сторон.</w:t>
            </w:r>
            <w:r w:rsidR="0076260D">
              <w:rPr>
                <w:rFonts w:ascii="Arial" w:hAnsi="Arial" w:cs="Arial"/>
                <w:sz w:val="20"/>
                <w:szCs w:val="20"/>
                <w:lang w:eastAsia="ru-RU"/>
              </w:rPr>
              <w:t xml:space="preserve"> </w:t>
            </w:r>
            <w:r w:rsidRPr="0076260D">
              <w:rPr>
                <w:rFonts w:ascii="Arial" w:hAnsi="Arial" w:cs="Arial"/>
                <w:sz w:val="20"/>
                <w:szCs w:val="20"/>
                <w:lang w:eastAsia="ru-RU"/>
              </w:rPr>
              <w:t>Контроль в поле</w:t>
            </w:r>
            <w:r w:rsidR="0076260D">
              <w:rPr>
                <w:rFonts w:ascii="Arial" w:hAnsi="Arial" w:cs="Arial"/>
                <w:sz w:val="20"/>
                <w:szCs w:val="20"/>
                <w:lang w:eastAsia="ru-RU"/>
              </w:rPr>
              <w:t xml:space="preserve"> </w:t>
            </w:r>
            <w:r w:rsidRPr="0076260D">
              <w:rPr>
                <w:rFonts w:ascii="Arial" w:hAnsi="Arial" w:cs="Arial"/>
                <w:sz w:val="20"/>
                <w:szCs w:val="20"/>
                <w:lang w:eastAsia="ru-RU"/>
              </w:rPr>
              <w:t>зрения камеры</w:t>
            </w:r>
          </w:p>
        </w:tc>
        <w:tc>
          <w:tcPr>
            <w:tcW w:w="2410" w:type="dxa"/>
          </w:tcPr>
          <w:p w14:paraId="3BD3653B"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 xml:space="preserve">Отсутствие контроля </w:t>
            </w:r>
            <w:r w:rsidR="006E2756">
              <w:rPr>
                <w:rFonts w:ascii="Arial" w:hAnsi="Arial" w:cs="Arial"/>
                <w:sz w:val="20"/>
                <w:szCs w:val="20"/>
                <w:lang w:eastAsia="ru-RU"/>
              </w:rPr>
              <w:t xml:space="preserve">препятствий </w:t>
            </w:r>
            <w:r w:rsidRPr="0076260D">
              <w:rPr>
                <w:rFonts w:ascii="Arial" w:hAnsi="Arial" w:cs="Arial"/>
                <w:sz w:val="20"/>
                <w:szCs w:val="20"/>
                <w:lang w:eastAsia="ru-RU"/>
              </w:rPr>
              <w:t>без цветовой</w:t>
            </w:r>
            <w:r w:rsidR="0076260D">
              <w:rPr>
                <w:rFonts w:ascii="Arial" w:hAnsi="Arial" w:cs="Arial"/>
                <w:sz w:val="20"/>
                <w:szCs w:val="20"/>
                <w:lang w:eastAsia="ru-RU"/>
              </w:rPr>
              <w:t xml:space="preserve"> </w:t>
            </w:r>
            <w:r w:rsidRPr="0076260D">
              <w:rPr>
                <w:rFonts w:ascii="Arial" w:hAnsi="Arial" w:cs="Arial"/>
                <w:sz w:val="20"/>
                <w:szCs w:val="20"/>
                <w:lang w:eastAsia="ru-RU"/>
              </w:rPr>
              <w:t>маркировки</w:t>
            </w:r>
          </w:p>
        </w:tc>
        <w:tc>
          <w:tcPr>
            <w:tcW w:w="1842" w:type="dxa"/>
          </w:tcPr>
          <w:p w14:paraId="37DF52EA"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От 10 до 15м,</w:t>
            </w:r>
            <w:r w:rsidR="0076260D">
              <w:rPr>
                <w:rFonts w:ascii="Arial" w:hAnsi="Arial" w:cs="Arial"/>
                <w:sz w:val="20"/>
                <w:szCs w:val="20"/>
                <w:lang w:eastAsia="ru-RU"/>
              </w:rPr>
              <w:t xml:space="preserve"> </w:t>
            </w:r>
            <w:r w:rsidRPr="0076260D">
              <w:rPr>
                <w:rFonts w:ascii="Arial" w:hAnsi="Arial" w:cs="Arial"/>
                <w:sz w:val="20"/>
                <w:szCs w:val="20"/>
                <w:lang w:eastAsia="ru-RU"/>
              </w:rPr>
              <w:t>ширина</w:t>
            </w:r>
            <w:r w:rsidR="0076260D">
              <w:rPr>
                <w:rFonts w:ascii="Arial" w:hAnsi="Arial" w:cs="Arial"/>
                <w:sz w:val="20"/>
                <w:szCs w:val="20"/>
                <w:lang w:eastAsia="ru-RU"/>
              </w:rPr>
              <w:t xml:space="preserve"> </w:t>
            </w:r>
            <w:r w:rsidRPr="0076260D">
              <w:rPr>
                <w:rFonts w:ascii="Arial" w:hAnsi="Arial" w:cs="Arial"/>
                <w:sz w:val="20"/>
                <w:szCs w:val="20"/>
                <w:lang w:eastAsia="ru-RU"/>
              </w:rPr>
              <w:t>в зависимости</w:t>
            </w:r>
            <w:r w:rsidR="0076260D">
              <w:rPr>
                <w:rFonts w:ascii="Arial" w:hAnsi="Arial" w:cs="Arial"/>
                <w:sz w:val="20"/>
                <w:szCs w:val="20"/>
                <w:lang w:eastAsia="ru-RU"/>
              </w:rPr>
              <w:t xml:space="preserve"> </w:t>
            </w:r>
            <w:r w:rsidRPr="0076260D">
              <w:rPr>
                <w:rFonts w:ascii="Arial" w:hAnsi="Arial" w:cs="Arial"/>
                <w:sz w:val="20"/>
                <w:szCs w:val="20"/>
                <w:lang w:eastAsia="ru-RU"/>
              </w:rPr>
              <w:t>от угла</w:t>
            </w:r>
            <w:r w:rsidR="0076260D">
              <w:rPr>
                <w:rFonts w:ascii="Arial" w:hAnsi="Arial" w:cs="Arial"/>
                <w:sz w:val="20"/>
                <w:szCs w:val="20"/>
                <w:lang w:eastAsia="ru-RU"/>
              </w:rPr>
              <w:t xml:space="preserve"> </w:t>
            </w:r>
            <w:r w:rsidRPr="0076260D">
              <w:rPr>
                <w:rFonts w:ascii="Arial" w:hAnsi="Arial" w:cs="Arial"/>
                <w:sz w:val="20"/>
                <w:szCs w:val="20"/>
                <w:lang w:eastAsia="ru-RU"/>
              </w:rPr>
              <w:t>объектива</w:t>
            </w:r>
            <w:r w:rsidR="0076260D">
              <w:rPr>
                <w:rFonts w:ascii="Arial" w:hAnsi="Arial" w:cs="Arial"/>
                <w:sz w:val="20"/>
                <w:szCs w:val="20"/>
                <w:lang w:eastAsia="ru-RU"/>
              </w:rPr>
              <w:t xml:space="preserve"> </w:t>
            </w:r>
            <w:r w:rsidRPr="0076260D">
              <w:rPr>
                <w:rFonts w:ascii="Arial" w:hAnsi="Arial" w:cs="Arial"/>
                <w:sz w:val="20"/>
                <w:szCs w:val="20"/>
                <w:lang w:eastAsia="ru-RU"/>
              </w:rPr>
              <w:t>камеры</w:t>
            </w:r>
          </w:p>
        </w:tc>
      </w:tr>
      <w:tr w:rsidR="00D3164E" w:rsidRPr="0076260D" w14:paraId="3B434C11" w14:textId="77777777" w:rsidTr="00DA429B">
        <w:tc>
          <w:tcPr>
            <w:tcW w:w="1242" w:type="dxa"/>
          </w:tcPr>
          <w:p w14:paraId="019D9841"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Визуализация движущегося объекта ODS</w:t>
            </w:r>
          </w:p>
        </w:tc>
        <w:tc>
          <w:tcPr>
            <w:tcW w:w="2268" w:type="dxa"/>
          </w:tcPr>
          <w:p w14:paraId="15E69D67" w14:textId="77777777" w:rsidR="00D3164E" w:rsidRPr="0076260D" w:rsidRDefault="008A38B4" w:rsidP="006E2756">
            <w:pPr>
              <w:spacing w:after="0" w:line="300" w:lineRule="auto"/>
              <w:rPr>
                <w:rFonts w:ascii="Arial" w:hAnsi="Arial" w:cs="Arial"/>
                <w:sz w:val="20"/>
                <w:szCs w:val="20"/>
                <w:lang w:eastAsia="ru-RU"/>
              </w:rPr>
            </w:pPr>
            <w:r w:rsidRPr="0076260D">
              <w:rPr>
                <w:rFonts w:ascii="Arial" w:hAnsi="Arial" w:cs="Arial"/>
                <w:sz w:val="20"/>
                <w:szCs w:val="20"/>
                <w:lang w:eastAsia="ru-RU"/>
              </w:rPr>
              <w:t xml:space="preserve">Система, которая обнаруживает объекты путем анализа визуального изображения движущихся объектов с камер видеонаблюдения, а затем предупреждает оператора (и </w:t>
            </w:r>
            <w:r w:rsidR="006E2756">
              <w:rPr>
                <w:rFonts w:ascii="Arial" w:hAnsi="Arial" w:cs="Arial"/>
                <w:sz w:val="20"/>
                <w:szCs w:val="20"/>
                <w:lang w:eastAsia="ru-RU"/>
              </w:rPr>
              <w:t>персонал</w:t>
            </w:r>
            <w:r w:rsidRPr="0076260D">
              <w:rPr>
                <w:rFonts w:ascii="Arial" w:hAnsi="Arial" w:cs="Arial"/>
                <w:sz w:val="20"/>
                <w:szCs w:val="20"/>
                <w:lang w:eastAsia="ru-RU"/>
              </w:rPr>
              <w:t>, если это необходимо).</w:t>
            </w:r>
          </w:p>
        </w:tc>
        <w:tc>
          <w:tcPr>
            <w:tcW w:w="2268" w:type="dxa"/>
          </w:tcPr>
          <w:p w14:paraId="4B313D34"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На основе изображений, полученных с камеры, можно различить более одного объекта.</w:t>
            </w:r>
            <w:r w:rsidR="0076260D">
              <w:rPr>
                <w:rFonts w:ascii="Arial" w:hAnsi="Arial" w:cs="Arial"/>
                <w:sz w:val="20"/>
                <w:szCs w:val="20"/>
                <w:lang w:eastAsia="ru-RU"/>
              </w:rPr>
              <w:t xml:space="preserve"> </w:t>
            </w:r>
            <w:r w:rsidRPr="0076260D">
              <w:rPr>
                <w:rFonts w:ascii="Arial" w:hAnsi="Arial" w:cs="Arial"/>
                <w:sz w:val="20"/>
                <w:szCs w:val="20"/>
                <w:lang w:eastAsia="ru-RU"/>
              </w:rPr>
              <w:t>Теоретически, к функциям системы можно добавить измерение скорости и определение направления.</w:t>
            </w:r>
          </w:p>
        </w:tc>
        <w:tc>
          <w:tcPr>
            <w:tcW w:w="2410" w:type="dxa"/>
          </w:tcPr>
          <w:p w14:paraId="3B05CF7E" w14:textId="77777777" w:rsidR="00D3164E" w:rsidRPr="0076260D" w:rsidRDefault="008A38B4" w:rsidP="006E2756">
            <w:pPr>
              <w:keepLines/>
              <w:spacing w:after="0" w:line="300" w:lineRule="auto"/>
              <w:rPr>
                <w:rFonts w:ascii="Arial" w:hAnsi="Arial" w:cs="Arial"/>
                <w:sz w:val="20"/>
                <w:szCs w:val="20"/>
                <w:lang w:eastAsia="ru-RU"/>
              </w:rPr>
            </w:pPr>
            <w:r w:rsidRPr="0076260D">
              <w:rPr>
                <w:rFonts w:ascii="Arial" w:hAnsi="Arial" w:cs="Arial"/>
                <w:sz w:val="20"/>
                <w:szCs w:val="20"/>
                <w:lang w:eastAsia="ru-RU"/>
              </w:rPr>
              <w:t>Трудно обнаружить неподвижные объекты; может не обнаружить объект, когда машина движется.</w:t>
            </w:r>
            <w:r w:rsidR="0076260D">
              <w:rPr>
                <w:rFonts w:ascii="Arial" w:hAnsi="Arial" w:cs="Arial"/>
                <w:sz w:val="20"/>
                <w:szCs w:val="20"/>
                <w:lang w:eastAsia="ru-RU"/>
              </w:rPr>
              <w:t xml:space="preserve"> </w:t>
            </w:r>
            <w:r w:rsidRPr="0076260D">
              <w:rPr>
                <w:rFonts w:ascii="Arial" w:hAnsi="Arial" w:cs="Arial"/>
                <w:sz w:val="20"/>
                <w:szCs w:val="20"/>
                <w:lang w:eastAsia="ru-RU"/>
              </w:rPr>
              <w:t>Не различает движущихся людей и другие движущиеся объекты.</w:t>
            </w:r>
            <w:r w:rsidR="0076260D">
              <w:rPr>
                <w:rFonts w:ascii="Arial" w:hAnsi="Arial" w:cs="Arial"/>
                <w:sz w:val="20"/>
                <w:szCs w:val="20"/>
                <w:lang w:eastAsia="ru-RU"/>
              </w:rPr>
              <w:t xml:space="preserve"> </w:t>
            </w:r>
            <w:r w:rsidRPr="0076260D">
              <w:rPr>
                <w:rFonts w:ascii="Arial" w:hAnsi="Arial" w:cs="Arial"/>
                <w:sz w:val="20"/>
                <w:szCs w:val="20"/>
                <w:lang w:eastAsia="ru-RU"/>
              </w:rPr>
              <w:t>Прямой свет, попадающий на камеру, вызывает проблемы с видимостью.</w:t>
            </w:r>
            <w:r w:rsidR="0076260D">
              <w:rPr>
                <w:rFonts w:ascii="Arial" w:hAnsi="Arial" w:cs="Arial"/>
                <w:sz w:val="20"/>
                <w:szCs w:val="20"/>
                <w:lang w:eastAsia="ru-RU"/>
              </w:rPr>
              <w:t xml:space="preserve"> </w:t>
            </w:r>
            <w:r w:rsidRPr="0076260D">
              <w:rPr>
                <w:rFonts w:ascii="Arial" w:hAnsi="Arial" w:cs="Arial"/>
                <w:sz w:val="20"/>
                <w:szCs w:val="20"/>
                <w:lang w:eastAsia="ru-RU"/>
              </w:rPr>
              <w:t>Объекты в тени трудно различить.</w:t>
            </w:r>
            <w:r w:rsidR="0076260D">
              <w:rPr>
                <w:rFonts w:ascii="Arial" w:hAnsi="Arial" w:cs="Arial"/>
                <w:sz w:val="20"/>
                <w:szCs w:val="20"/>
                <w:lang w:eastAsia="ru-RU"/>
              </w:rPr>
              <w:t xml:space="preserve"> </w:t>
            </w:r>
            <w:r w:rsidRPr="0076260D">
              <w:rPr>
                <w:rFonts w:ascii="Arial" w:hAnsi="Arial" w:cs="Arial"/>
                <w:sz w:val="20"/>
                <w:szCs w:val="20"/>
                <w:lang w:eastAsia="ru-RU"/>
              </w:rPr>
              <w:t>Снег, дождь, туман, пыль и т. д. могут затруднить различение объектов.</w:t>
            </w:r>
            <w:r w:rsidR="0076260D">
              <w:rPr>
                <w:rFonts w:ascii="Arial" w:hAnsi="Arial" w:cs="Arial"/>
                <w:sz w:val="20"/>
                <w:szCs w:val="20"/>
                <w:lang w:eastAsia="ru-RU"/>
              </w:rPr>
              <w:t xml:space="preserve"> </w:t>
            </w:r>
            <w:r w:rsidRPr="0076260D">
              <w:rPr>
                <w:rFonts w:ascii="Arial" w:hAnsi="Arial" w:cs="Arial"/>
                <w:sz w:val="20"/>
                <w:szCs w:val="20"/>
                <w:lang w:eastAsia="ru-RU"/>
              </w:rPr>
              <w:t>Капли дождя на камере могут вызвать искажение изображения и затруднить различение объекта.</w:t>
            </w:r>
            <w:r w:rsidR="0076260D">
              <w:rPr>
                <w:rFonts w:ascii="Arial" w:hAnsi="Arial" w:cs="Arial"/>
                <w:sz w:val="20"/>
                <w:szCs w:val="20"/>
                <w:lang w:eastAsia="ru-RU"/>
              </w:rPr>
              <w:t xml:space="preserve"> </w:t>
            </w:r>
            <w:r w:rsidR="006E2756">
              <w:rPr>
                <w:rFonts w:ascii="Arial" w:hAnsi="Arial" w:cs="Arial"/>
                <w:sz w:val="20"/>
                <w:szCs w:val="20"/>
                <w:lang w:eastAsia="ru-RU"/>
              </w:rPr>
              <w:t>Если человек не перемещается</w:t>
            </w:r>
            <w:r w:rsidRPr="0076260D">
              <w:rPr>
                <w:rFonts w:ascii="Arial" w:hAnsi="Arial" w:cs="Arial"/>
                <w:sz w:val="20"/>
                <w:szCs w:val="20"/>
                <w:lang w:eastAsia="ru-RU"/>
              </w:rPr>
              <w:t>, может быть трудно отличить человека от неподвижных объектов, таких как камни.</w:t>
            </w:r>
          </w:p>
        </w:tc>
        <w:tc>
          <w:tcPr>
            <w:tcW w:w="1842" w:type="dxa"/>
          </w:tcPr>
          <w:p w14:paraId="68F5DD9A"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Согласно</w:t>
            </w:r>
            <w:r w:rsidR="0076260D">
              <w:rPr>
                <w:rFonts w:ascii="Arial" w:hAnsi="Arial" w:cs="Arial"/>
                <w:sz w:val="20"/>
                <w:szCs w:val="20"/>
                <w:lang w:eastAsia="ru-RU"/>
              </w:rPr>
              <w:t xml:space="preserve"> </w:t>
            </w:r>
            <w:r w:rsidRPr="0076260D">
              <w:rPr>
                <w:rFonts w:ascii="Arial" w:hAnsi="Arial" w:cs="Arial"/>
                <w:sz w:val="20"/>
                <w:szCs w:val="20"/>
                <w:lang w:eastAsia="ru-RU"/>
              </w:rPr>
              <w:t>техническим характеристикам производителя</w:t>
            </w:r>
          </w:p>
        </w:tc>
      </w:tr>
      <w:tr w:rsidR="00D3164E" w:rsidRPr="0076260D" w14:paraId="3F58DDE4" w14:textId="77777777" w:rsidTr="00DA429B">
        <w:tc>
          <w:tcPr>
            <w:tcW w:w="1242" w:type="dxa"/>
          </w:tcPr>
          <w:p w14:paraId="1FC9E9F7" w14:textId="77777777" w:rsidR="00D3164E" w:rsidRPr="0076260D" w:rsidRDefault="00D3164E" w:rsidP="00DA429B">
            <w:pPr>
              <w:spacing w:after="0" w:line="300" w:lineRule="auto"/>
              <w:rPr>
                <w:rFonts w:ascii="Arial" w:hAnsi="Arial" w:cs="Arial"/>
                <w:sz w:val="20"/>
                <w:szCs w:val="20"/>
                <w:lang w:eastAsia="ru-RU"/>
              </w:rPr>
            </w:pPr>
            <w:r w:rsidRPr="0076260D">
              <w:rPr>
                <w:rFonts w:ascii="Arial" w:hAnsi="Arial" w:cs="Arial"/>
                <w:sz w:val="20"/>
                <w:szCs w:val="20"/>
                <w:lang w:eastAsia="ru-RU"/>
              </w:rPr>
              <w:t>Визуальная система и морфологическое распознавание</w:t>
            </w:r>
          </w:p>
        </w:tc>
        <w:tc>
          <w:tcPr>
            <w:tcW w:w="2268" w:type="dxa"/>
          </w:tcPr>
          <w:p w14:paraId="20216EA4"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Визуальная система, использующая алгоритмы анализа изображения с камеры и видео для обнаружения препятствий и их классификации в соответствии с их внешним видом.</w:t>
            </w:r>
          </w:p>
        </w:tc>
        <w:tc>
          <w:tcPr>
            <w:tcW w:w="2268" w:type="dxa"/>
          </w:tcPr>
          <w:p w14:paraId="3D9E4F1D"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Система обнаружения препятствий с возможностью различения пешеходов от опасностей и объектов, чтобы избежать ненужного срабатывания сигнализации.</w:t>
            </w:r>
            <w:r w:rsidR="0076260D">
              <w:rPr>
                <w:rFonts w:ascii="Arial" w:hAnsi="Arial" w:cs="Arial"/>
                <w:sz w:val="20"/>
                <w:szCs w:val="20"/>
                <w:lang w:eastAsia="ru-RU"/>
              </w:rPr>
              <w:t xml:space="preserve"> </w:t>
            </w:r>
            <w:r w:rsidRPr="0076260D">
              <w:rPr>
                <w:rFonts w:ascii="Arial" w:hAnsi="Arial" w:cs="Arial"/>
                <w:sz w:val="20"/>
                <w:szCs w:val="20"/>
                <w:lang w:eastAsia="ru-RU"/>
              </w:rPr>
              <w:t>Функциональность VA и ODS интегрирована в конструкцию; простая установка.</w:t>
            </w:r>
            <w:r w:rsidR="0076260D">
              <w:rPr>
                <w:rFonts w:ascii="Arial" w:hAnsi="Arial" w:cs="Arial"/>
                <w:sz w:val="20"/>
                <w:szCs w:val="20"/>
                <w:lang w:eastAsia="ru-RU"/>
              </w:rPr>
              <w:t xml:space="preserve"> </w:t>
            </w:r>
            <w:r w:rsidRPr="0076260D">
              <w:rPr>
                <w:rFonts w:ascii="Arial" w:hAnsi="Arial" w:cs="Arial"/>
                <w:sz w:val="20"/>
                <w:szCs w:val="20"/>
                <w:lang w:eastAsia="ru-RU"/>
              </w:rPr>
              <w:t>Зона обнаружения может быть точно настроена.</w:t>
            </w:r>
          </w:p>
        </w:tc>
        <w:tc>
          <w:tcPr>
            <w:tcW w:w="2410" w:type="dxa"/>
          </w:tcPr>
          <w:p w14:paraId="7D4DD496"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Камеры должны иметь прямой обзор зоны наблюдения.</w:t>
            </w:r>
            <w:r w:rsidR="0076260D">
              <w:rPr>
                <w:rFonts w:ascii="Arial" w:hAnsi="Arial" w:cs="Arial"/>
                <w:sz w:val="20"/>
                <w:szCs w:val="20"/>
                <w:lang w:eastAsia="ru-RU"/>
              </w:rPr>
              <w:t xml:space="preserve"> </w:t>
            </w:r>
            <w:r w:rsidRPr="0076260D">
              <w:rPr>
                <w:rFonts w:ascii="Arial" w:hAnsi="Arial" w:cs="Arial"/>
                <w:sz w:val="20"/>
                <w:szCs w:val="20"/>
                <w:lang w:eastAsia="ru-RU"/>
              </w:rPr>
              <w:t xml:space="preserve">Может не обнаружить человека с «неестественной внешностью», т. е. </w:t>
            </w:r>
            <w:r w:rsidR="006E2756">
              <w:rPr>
                <w:rFonts w:ascii="Arial" w:hAnsi="Arial" w:cs="Arial"/>
                <w:sz w:val="20"/>
                <w:szCs w:val="20"/>
                <w:lang w:eastAsia="ru-RU"/>
              </w:rPr>
              <w:t xml:space="preserve">с </w:t>
            </w:r>
            <w:r w:rsidRPr="0076260D">
              <w:rPr>
                <w:rFonts w:ascii="Arial" w:hAnsi="Arial" w:cs="Arial"/>
                <w:sz w:val="20"/>
                <w:szCs w:val="20"/>
                <w:lang w:eastAsia="ru-RU"/>
              </w:rPr>
              <w:t>необычной позой или одеждой, или под неправильным углом обзора камер системы, что затрудняет идентификацию. При превышении определенного уровня загрязнения линзы могут ухудшить качество обнаружения/распознавания.</w:t>
            </w:r>
          </w:p>
        </w:tc>
        <w:tc>
          <w:tcPr>
            <w:tcW w:w="1842" w:type="dxa"/>
          </w:tcPr>
          <w:p w14:paraId="2DE18284" w14:textId="77777777" w:rsidR="00D3164E" w:rsidRPr="0076260D" w:rsidRDefault="008A38B4"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Максимальная дальность действия от 6 до 15 м.</w:t>
            </w:r>
          </w:p>
        </w:tc>
      </w:tr>
      <w:tr w:rsidR="00D3164E" w:rsidRPr="0076260D" w14:paraId="1644C3E8" w14:textId="77777777" w:rsidTr="00DA429B">
        <w:tc>
          <w:tcPr>
            <w:tcW w:w="1242" w:type="dxa"/>
          </w:tcPr>
          <w:p w14:paraId="4F4548CC" w14:textId="77777777" w:rsidR="00D3164E" w:rsidRPr="0076260D" w:rsidRDefault="008A38B4" w:rsidP="00DA429B">
            <w:pPr>
              <w:spacing w:after="0" w:line="300" w:lineRule="auto"/>
              <w:rPr>
                <w:rFonts w:ascii="Arial" w:hAnsi="Arial" w:cs="Arial"/>
                <w:sz w:val="20"/>
                <w:szCs w:val="20"/>
                <w:lang w:eastAsia="ru-RU"/>
              </w:rPr>
            </w:pPr>
            <w:r w:rsidRPr="0076260D">
              <w:rPr>
                <w:rFonts w:ascii="Arial" w:hAnsi="Arial" w:cs="Arial"/>
                <w:sz w:val="20"/>
                <w:szCs w:val="20"/>
                <w:lang w:eastAsia="ru-RU"/>
              </w:rPr>
              <w:t>Лазерное сканирование и определение дальности (LIDAR)</w:t>
            </w:r>
          </w:p>
        </w:tc>
        <w:tc>
          <w:tcPr>
            <w:tcW w:w="2268" w:type="dxa"/>
          </w:tcPr>
          <w:p w14:paraId="30069333" w14:textId="77777777" w:rsidR="00D3164E" w:rsidRPr="0076260D" w:rsidRDefault="0076260D" w:rsidP="006E2756">
            <w:pPr>
              <w:spacing w:after="0" w:line="300" w:lineRule="auto"/>
              <w:rPr>
                <w:rFonts w:ascii="Arial" w:hAnsi="Arial" w:cs="Arial"/>
                <w:sz w:val="20"/>
                <w:szCs w:val="20"/>
                <w:lang w:eastAsia="ru-RU"/>
              </w:rPr>
            </w:pPr>
            <w:r w:rsidRPr="0076260D">
              <w:rPr>
                <w:rFonts w:ascii="Arial" w:hAnsi="Arial" w:cs="Arial"/>
                <w:sz w:val="20"/>
                <w:szCs w:val="20"/>
                <w:lang w:eastAsia="ru-RU"/>
              </w:rPr>
              <w:t xml:space="preserve">Технология оптического дистанционного зондирования, позволяющая измерять расстояние до </w:t>
            </w:r>
            <w:r w:rsidR="006E2756">
              <w:rPr>
                <w:rFonts w:ascii="Arial" w:hAnsi="Arial" w:cs="Arial"/>
                <w:sz w:val="20"/>
                <w:szCs w:val="20"/>
                <w:lang w:eastAsia="ru-RU"/>
              </w:rPr>
              <w:t>препятствия</w:t>
            </w:r>
            <w:r w:rsidRPr="0076260D">
              <w:rPr>
                <w:rFonts w:ascii="Arial" w:hAnsi="Arial" w:cs="Arial"/>
                <w:sz w:val="20"/>
                <w:szCs w:val="20"/>
                <w:lang w:eastAsia="ru-RU"/>
              </w:rPr>
              <w:t xml:space="preserve"> и другие е</w:t>
            </w:r>
            <w:r w:rsidR="006E2756">
              <w:rPr>
                <w:rFonts w:ascii="Arial" w:hAnsi="Arial" w:cs="Arial"/>
                <w:sz w:val="20"/>
                <w:szCs w:val="20"/>
                <w:lang w:eastAsia="ru-RU"/>
              </w:rPr>
              <w:t>го</w:t>
            </w:r>
            <w:r w:rsidRPr="0076260D">
              <w:rPr>
                <w:rFonts w:ascii="Arial" w:hAnsi="Arial" w:cs="Arial"/>
                <w:sz w:val="20"/>
                <w:szCs w:val="20"/>
                <w:lang w:eastAsia="ru-RU"/>
              </w:rPr>
              <w:t xml:space="preserve"> характеристики путем освещения объекта импульсным светом. Это сканирующий лазерный дальномер, генерирующий трехмерное облако точек окружающей среды.</w:t>
            </w:r>
            <w:r>
              <w:rPr>
                <w:rFonts w:ascii="Arial" w:hAnsi="Arial" w:cs="Arial"/>
                <w:sz w:val="20"/>
                <w:szCs w:val="20"/>
                <w:lang w:eastAsia="ru-RU"/>
              </w:rPr>
              <w:t xml:space="preserve"> </w:t>
            </w:r>
            <w:r w:rsidRPr="0076260D">
              <w:rPr>
                <w:rFonts w:ascii="Arial" w:hAnsi="Arial" w:cs="Arial"/>
                <w:sz w:val="20"/>
                <w:szCs w:val="20"/>
                <w:lang w:eastAsia="ru-RU"/>
              </w:rPr>
              <w:t>По принципу действия и работе он похож на радар, но использует лазерный свет вместо радиоволн, и способен обнаруживать частицы и изменяющиеся физические условия в атмосфере.</w:t>
            </w:r>
          </w:p>
        </w:tc>
        <w:tc>
          <w:tcPr>
            <w:tcW w:w="2268" w:type="dxa"/>
          </w:tcPr>
          <w:p w14:paraId="0749E43F" w14:textId="77777777" w:rsidR="00D3164E" w:rsidRPr="0076260D" w:rsidRDefault="0076260D" w:rsidP="006E2756">
            <w:pPr>
              <w:keepLines/>
              <w:spacing w:after="0" w:line="300" w:lineRule="auto"/>
              <w:rPr>
                <w:rFonts w:ascii="Arial" w:hAnsi="Arial" w:cs="Arial"/>
                <w:sz w:val="20"/>
                <w:szCs w:val="20"/>
                <w:lang w:eastAsia="ru-RU"/>
              </w:rPr>
            </w:pPr>
            <w:r w:rsidRPr="0076260D">
              <w:rPr>
                <w:rFonts w:ascii="Arial" w:hAnsi="Arial" w:cs="Arial"/>
                <w:sz w:val="20"/>
                <w:szCs w:val="20"/>
                <w:lang w:eastAsia="ru-RU"/>
              </w:rPr>
              <w:t xml:space="preserve">Может использоваться как в непосредственной близости от </w:t>
            </w:r>
            <w:r w:rsidR="006E2756">
              <w:rPr>
                <w:rFonts w:ascii="Arial" w:hAnsi="Arial" w:cs="Arial"/>
                <w:sz w:val="20"/>
                <w:szCs w:val="20"/>
                <w:lang w:eastAsia="ru-RU"/>
              </w:rPr>
              <w:t>машины</w:t>
            </w:r>
            <w:r w:rsidRPr="0076260D">
              <w:rPr>
                <w:rFonts w:ascii="Arial" w:hAnsi="Arial" w:cs="Arial"/>
                <w:sz w:val="20"/>
                <w:szCs w:val="20"/>
                <w:lang w:eastAsia="ru-RU"/>
              </w:rPr>
              <w:t>, так и на некотором расстоянии от не</w:t>
            </w:r>
            <w:r w:rsidR="006E2756">
              <w:rPr>
                <w:rFonts w:ascii="Arial" w:hAnsi="Arial" w:cs="Arial"/>
                <w:sz w:val="20"/>
                <w:szCs w:val="20"/>
                <w:lang w:eastAsia="ru-RU"/>
              </w:rPr>
              <w:t>е</w:t>
            </w:r>
            <w:r w:rsidRPr="0076260D">
              <w:rPr>
                <w:rFonts w:ascii="Arial" w:hAnsi="Arial" w:cs="Arial"/>
                <w:sz w:val="20"/>
                <w:szCs w:val="20"/>
                <w:lang w:eastAsia="ru-RU"/>
              </w:rPr>
              <w:t>. Отсутствует электронное излучение. Хорошая зона обнаружения.</w:t>
            </w:r>
          </w:p>
        </w:tc>
        <w:tc>
          <w:tcPr>
            <w:tcW w:w="2410" w:type="dxa"/>
          </w:tcPr>
          <w:p w14:paraId="38C5FAC3" w14:textId="77777777" w:rsidR="00D3164E" w:rsidRPr="0076260D" w:rsidRDefault="0076260D" w:rsidP="006E2756">
            <w:pPr>
              <w:keepLines/>
              <w:spacing w:after="0" w:line="300" w:lineRule="auto"/>
              <w:rPr>
                <w:rFonts w:ascii="Arial" w:hAnsi="Arial" w:cs="Arial"/>
                <w:sz w:val="20"/>
                <w:szCs w:val="20"/>
                <w:lang w:eastAsia="ru-RU"/>
              </w:rPr>
            </w:pPr>
            <w:r w:rsidRPr="0076260D">
              <w:rPr>
                <w:rFonts w:ascii="Arial" w:hAnsi="Arial" w:cs="Arial"/>
                <w:sz w:val="20"/>
                <w:szCs w:val="20"/>
                <w:lang w:eastAsia="ru-RU"/>
              </w:rPr>
              <w:t xml:space="preserve">Необходимо оценить </w:t>
            </w:r>
            <w:r w:rsidR="006E2756">
              <w:rPr>
                <w:rFonts w:ascii="Arial" w:hAnsi="Arial" w:cs="Arial"/>
                <w:sz w:val="20"/>
                <w:szCs w:val="20"/>
                <w:lang w:eastAsia="ru-RU"/>
              </w:rPr>
              <w:t>производительность</w:t>
            </w:r>
            <w:r w:rsidRPr="0076260D">
              <w:rPr>
                <w:rFonts w:ascii="Arial" w:hAnsi="Arial" w:cs="Arial"/>
                <w:sz w:val="20"/>
                <w:szCs w:val="20"/>
                <w:lang w:eastAsia="ru-RU"/>
              </w:rPr>
              <w:t xml:space="preserve"> в условиях сильной запыленности и сильных дождей.</w:t>
            </w:r>
          </w:p>
        </w:tc>
        <w:tc>
          <w:tcPr>
            <w:tcW w:w="1842" w:type="dxa"/>
          </w:tcPr>
          <w:p w14:paraId="1E31D552" w14:textId="77777777" w:rsidR="0076260D" w:rsidRPr="0076260D" w:rsidRDefault="0076260D"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Диапазон обнаружения составляет от 1,5 м (мин.) до 120 м (макс.). Вертикальное поле обнаружения &gt;20°, при этом большая часть сигнала смещена ниже горизонта.</w:t>
            </w:r>
          </w:p>
          <w:p w14:paraId="78D17364" w14:textId="77777777" w:rsidR="00D3164E" w:rsidRPr="0076260D" w:rsidRDefault="0076260D" w:rsidP="00DA429B">
            <w:pPr>
              <w:keepLines/>
              <w:spacing w:after="0" w:line="300" w:lineRule="auto"/>
              <w:rPr>
                <w:rFonts w:ascii="Arial" w:hAnsi="Arial" w:cs="Arial"/>
                <w:sz w:val="20"/>
                <w:szCs w:val="20"/>
                <w:lang w:eastAsia="ru-RU"/>
              </w:rPr>
            </w:pPr>
            <w:r w:rsidRPr="0076260D">
              <w:rPr>
                <w:rFonts w:ascii="Arial" w:hAnsi="Arial" w:cs="Arial"/>
                <w:sz w:val="20"/>
                <w:szCs w:val="20"/>
                <w:lang w:eastAsia="ru-RU"/>
              </w:rPr>
              <w:t>Горизонтальное поле обнаружения &gt;250°</w:t>
            </w:r>
          </w:p>
        </w:tc>
      </w:tr>
    </w:tbl>
    <w:p w14:paraId="671C696E" w14:textId="77777777" w:rsidR="00191F6C" w:rsidRPr="00191F6C" w:rsidRDefault="00191F6C" w:rsidP="00191F6C">
      <w:pPr>
        <w:pStyle w:val="afd"/>
      </w:pPr>
      <w:r>
        <w:br w:type="page"/>
        <w:t xml:space="preserve">Приложение </w:t>
      </w:r>
      <w:r>
        <w:rPr>
          <w:lang w:val="en-US"/>
        </w:rPr>
        <w:t>B</w:t>
      </w:r>
    </w:p>
    <w:p w14:paraId="48058C1C" w14:textId="77777777" w:rsidR="00191F6C" w:rsidRDefault="00191F6C" w:rsidP="00191F6C">
      <w:pPr>
        <w:pStyle w:val="afd"/>
      </w:pPr>
      <w:r w:rsidRPr="000D4AD3">
        <w:t>(</w:t>
      </w:r>
      <w:r>
        <w:t>обязательно</w:t>
      </w:r>
      <w:r w:rsidRPr="000D4AD3">
        <w:t>е)</w:t>
      </w:r>
    </w:p>
    <w:p w14:paraId="17DCDE46" w14:textId="77777777" w:rsidR="00191F6C" w:rsidRPr="000D4AD3" w:rsidRDefault="00191F6C" w:rsidP="00191F6C">
      <w:pPr>
        <w:pStyle w:val="afd"/>
      </w:pPr>
    </w:p>
    <w:p w14:paraId="0F47DD94" w14:textId="77777777" w:rsidR="00191F6C" w:rsidRDefault="00191F6C" w:rsidP="00191F6C">
      <w:pPr>
        <w:autoSpaceDE w:val="0"/>
        <w:autoSpaceDN w:val="0"/>
        <w:adjustRightInd w:val="0"/>
        <w:spacing w:after="120" w:line="360" w:lineRule="auto"/>
        <w:jc w:val="center"/>
        <w:outlineLvl w:val="0"/>
        <w:rPr>
          <w:rFonts w:ascii="Arial" w:hAnsi="Arial" w:cs="Arial"/>
          <w:b/>
          <w:color w:val="000000"/>
          <w:sz w:val="24"/>
          <w:szCs w:val="24"/>
        </w:rPr>
      </w:pPr>
      <w:r w:rsidRPr="00191F6C">
        <w:rPr>
          <w:rFonts w:ascii="Arial" w:hAnsi="Arial" w:cs="Arial"/>
          <w:b/>
          <w:color w:val="000000"/>
          <w:sz w:val="24"/>
          <w:szCs w:val="24"/>
        </w:rPr>
        <w:t>Процедура испытаний для системы замкнутого телевидения (CCTV).</w:t>
      </w:r>
      <w:r>
        <w:rPr>
          <w:rFonts w:ascii="Arial" w:hAnsi="Arial" w:cs="Arial"/>
          <w:b/>
          <w:color w:val="000000"/>
          <w:sz w:val="24"/>
          <w:szCs w:val="24"/>
        </w:rPr>
        <w:t xml:space="preserve"> </w:t>
      </w:r>
      <w:r w:rsidRPr="00191F6C">
        <w:rPr>
          <w:rFonts w:ascii="Arial" w:hAnsi="Arial" w:cs="Arial"/>
          <w:b/>
          <w:color w:val="000000"/>
          <w:sz w:val="24"/>
          <w:szCs w:val="24"/>
        </w:rPr>
        <w:t>Дополнительные требования к эффективности и испытаниям</w:t>
      </w:r>
    </w:p>
    <w:p w14:paraId="530C2871" w14:textId="77777777" w:rsidR="00191F6C" w:rsidRDefault="00191F6C" w:rsidP="00191F6C">
      <w:pPr>
        <w:autoSpaceDE w:val="0"/>
        <w:autoSpaceDN w:val="0"/>
        <w:adjustRightInd w:val="0"/>
        <w:spacing w:after="120" w:line="360" w:lineRule="auto"/>
        <w:jc w:val="center"/>
        <w:outlineLvl w:val="0"/>
        <w:rPr>
          <w:rFonts w:ascii="Arial" w:hAnsi="Arial" w:cs="Arial"/>
          <w:b/>
          <w:color w:val="000000"/>
          <w:sz w:val="24"/>
          <w:szCs w:val="24"/>
        </w:rPr>
      </w:pPr>
    </w:p>
    <w:p w14:paraId="1478614D"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В.1 Введение и цель испытаний</w:t>
      </w:r>
    </w:p>
    <w:p w14:paraId="6939902D" w14:textId="77777777" w:rsidR="00191F6C" w:rsidRPr="00191F6C" w:rsidRDefault="00CA28F3" w:rsidP="00191F6C">
      <w:pPr>
        <w:spacing w:after="0" w:line="360" w:lineRule="auto"/>
        <w:ind w:firstLine="708"/>
        <w:jc w:val="both"/>
        <w:rPr>
          <w:rFonts w:ascii="Arial" w:hAnsi="Arial" w:cs="Arial"/>
          <w:color w:val="000000"/>
          <w:sz w:val="24"/>
          <w:szCs w:val="24"/>
        </w:rPr>
      </w:pPr>
      <w:r>
        <w:rPr>
          <w:rFonts w:ascii="Arial" w:hAnsi="Arial" w:cs="Arial"/>
          <w:color w:val="000000"/>
          <w:sz w:val="24"/>
          <w:szCs w:val="24"/>
        </w:rPr>
        <w:t>Данные</w:t>
      </w:r>
      <w:r w:rsidR="00191F6C" w:rsidRPr="00191F6C">
        <w:rPr>
          <w:rFonts w:ascii="Arial" w:hAnsi="Arial" w:cs="Arial"/>
          <w:color w:val="000000"/>
          <w:sz w:val="24"/>
          <w:szCs w:val="24"/>
        </w:rPr>
        <w:t xml:space="preserve"> испытания предназначены для оценки эффективности систем замкнутого телевидения CCTV, предназначенных</w:t>
      </w:r>
      <w:r>
        <w:rPr>
          <w:rFonts w:ascii="Arial" w:hAnsi="Arial" w:cs="Arial"/>
          <w:color w:val="000000"/>
          <w:sz w:val="24"/>
          <w:szCs w:val="24"/>
        </w:rPr>
        <w:t xml:space="preserve"> </w:t>
      </w:r>
      <w:r w:rsidR="00191F6C" w:rsidRPr="00191F6C">
        <w:rPr>
          <w:rFonts w:ascii="Arial" w:hAnsi="Arial" w:cs="Arial"/>
          <w:color w:val="000000"/>
          <w:sz w:val="24"/>
          <w:szCs w:val="24"/>
        </w:rPr>
        <w:t>для использования на землеройных машинах. Критериями эффективности являются:</w:t>
      </w:r>
    </w:p>
    <w:p w14:paraId="605CF9F1"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а) общее качество представленного изображения в единицах разрешенных телевизионных линий или эквивалентных значениях, исходя из шкалы на тестовом теле (см. B.2), показания которой могут быть различимы (см. B.9.1),</w:t>
      </w:r>
    </w:p>
    <w:p w14:paraId="69ED8C75" w14:textId="77777777" w:rsidR="00CA28F3" w:rsidRPr="00CA28F3" w:rsidRDefault="00081A2F"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lang w:val="en-US"/>
        </w:rPr>
        <w:t>b</w:t>
      </w:r>
      <w:r w:rsidR="00CA28F3" w:rsidRPr="00CA28F3">
        <w:rPr>
          <w:rFonts w:ascii="Arial" w:hAnsi="Arial" w:cs="Arial"/>
          <w:color w:val="000000"/>
          <w:sz w:val="24"/>
          <w:szCs w:val="24"/>
        </w:rPr>
        <w:t>) предел рабочих уровней освещенности для поддержания минимального предлагаемого разрешения (см. B.9.2),</w:t>
      </w:r>
    </w:p>
    <w:p w14:paraId="593252A6" w14:textId="77777777" w:rsidR="00CA28F3" w:rsidRPr="00CA28F3" w:rsidRDefault="00081A2F"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lang w:val="en-US"/>
        </w:rPr>
        <w:t>c</w:t>
      </w:r>
      <w:r w:rsidR="00CA28F3" w:rsidRPr="00CA28F3">
        <w:rPr>
          <w:rFonts w:ascii="Arial" w:hAnsi="Arial" w:cs="Arial"/>
          <w:color w:val="000000"/>
          <w:sz w:val="24"/>
          <w:szCs w:val="24"/>
        </w:rPr>
        <w:t>) вертикальное и горизонтальное поля зрения системы (см. B.6 и B.7),</w:t>
      </w:r>
    </w:p>
    <w:p w14:paraId="7A998497" w14:textId="77777777" w:rsidR="00CA28F3" w:rsidRPr="00CA28F3" w:rsidRDefault="00081A2F"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lang w:val="en-US"/>
        </w:rPr>
        <w:t>d</w:t>
      </w:r>
      <w:r w:rsidR="00CA28F3" w:rsidRPr="00CA28F3">
        <w:rPr>
          <w:rFonts w:ascii="Arial" w:hAnsi="Arial" w:cs="Arial"/>
          <w:color w:val="000000"/>
          <w:sz w:val="24"/>
          <w:szCs w:val="24"/>
        </w:rPr>
        <w:t>) расстояние обнаружения (см. 4.3.1 и B.8),</w:t>
      </w:r>
    </w:p>
    <w:p w14:paraId="6E809056" w14:textId="77777777" w:rsidR="00081A2F" w:rsidRDefault="00081A2F"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lang w:val="en-US"/>
        </w:rPr>
        <w:t>e</w:t>
      </w:r>
      <w:r w:rsidR="00CA28F3" w:rsidRPr="00CA28F3">
        <w:rPr>
          <w:rFonts w:ascii="Arial" w:hAnsi="Arial" w:cs="Arial"/>
          <w:color w:val="000000"/>
          <w:sz w:val="24"/>
          <w:szCs w:val="24"/>
        </w:rPr>
        <w:t xml:space="preserve">) </w:t>
      </w:r>
      <w:r>
        <w:rPr>
          <w:rFonts w:ascii="Arial" w:hAnsi="Arial" w:cs="Arial"/>
          <w:color w:val="000000"/>
          <w:sz w:val="24"/>
          <w:szCs w:val="24"/>
        </w:rPr>
        <w:t>искажения</w:t>
      </w:r>
      <w:r w:rsidR="00CA28F3" w:rsidRPr="00CA28F3">
        <w:rPr>
          <w:rFonts w:ascii="Arial" w:hAnsi="Arial" w:cs="Arial"/>
          <w:color w:val="000000"/>
          <w:sz w:val="24"/>
          <w:szCs w:val="24"/>
        </w:rPr>
        <w:t xml:space="preserve"> из-за прямого воздействия света высокой интенсивности (см. B.9.5), и </w:t>
      </w:r>
    </w:p>
    <w:p w14:paraId="552E1A45" w14:textId="77777777" w:rsidR="00081A2F" w:rsidRDefault="00081A2F"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lang w:val="en-US"/>
        </w:rPr>
        <w:t>f</w:t>
      </w:r>
      <w:r w:rsidR="00CA28F3" w:rsidRPr="00CA28F3">
        <w:rPr>
          <w:rFonts w:ascii="Arial" w:hAnsi="Arial" w:cs="Arial"/>
          <w:color w:val="000000"/>
          <w:sz w:val="24"/>
          <w:szCs w:val="24"/>
        </w:rPr>
        <w:t>) время, необходимое системе для полного реагирования на быстрые изменения уровня освещенности (см. B.9.6).</w:t>
      </w:r>
    </w:p>
    <w:p w14:paraId="64B2999D" w14:textId="77777777" w:rsidR="00191F6C" w:rsidRPr="00191F6C" w:rsidRDefault="00081A2F" w:rsidP="00191F6C">
      <w:pPr>
        <w:spacing w:after="0" w:line="360" w:lineRule="auto"/>
        <w:ind w:firstLine="708"/>
        <w:jc w:val="both"/>
        <w:rPr>
          <w:rFonts w:ascii="Arial" w:hAnsi="Arial" w:cs="Arial"/>
          <w:color w:val="000000"/>
          <w:sz w:val="24"/>
          <w:szCs w:val="24"/>
        </w:rPr>
      </w:pPr>
      <w:r>
        <w:rPr>
          <w:rFonts w:ascii="Arial" w:hAnsi="Arial" w:cs="Arial"/>
          <w:color w:val="000000"/>
          <w:sz w:val="24"/>
          <w:szCs w:val="24"/>
        </w:rPr>
        <w:t>Данные</w:t>
      </w:r>
      <w:r w:rsidR="00191F6C" w:rsidRPr="00191F6C">
        <w:rPr>
          <w:rFonts w:ascii="Arial" w:hAnsi="Arial" w:cs="Arial"/>
          <w:color w:val="000000"/>
          <w:sz w:val="24"/>
          <w:szCs w:val="24"/>
        </w:rPr>
        <w:t xml:space="preserve"> испытания не предназначены для определения критериев эффективности, связанных с высотой установки</w:t>
      </w:r>
      <w:r>
        <w:rPr>
          <w:rFonts w:ascii="Arial" w:hAnsi="Arial" w:cs="Arial"/>
          <w:color w:val="000000"/>
          <w:sz w:val="24"/>
          <w:szCs w:val="24"/>
        </w:rPr>
        <w:t xml:space="preserve"> </w:t>
      </w:r>
      <w:r w:rsidR="00191F6C" w:rsidRPr="00191F6C">
        <w:rPr>
          <w:rFonts w:ascii="Arial" w:hAnsi="Arial" w:cs="Arial"/>
          <w:color w:val="000000"/>
          <w:sz w:val="24"/>
          <w:szCs w:val="24"/>
        </w:rPr>
        <w:t xml:space="preserve">камеры. Критерии эффективности, описанные в </w:t>
      </w:r>
      <w:r>
        <w:rPr>
          <w:rFonts w:ascii="Arial" w:hAnsi="Arial" w:cs="Arial"/>
          <w:color w:val="000000"/>
          <w:sz w:val="24"/>
          <w:szCs w:val="24"/>
        </w:rPr>
        <w:t>данных</w:t>
      </w:r>
      <w:r w:rsidR="00191F6C" w:rsidRPr="00191F6C">
        <w:rPr>
          <w:rFonts w:ascii="Arial" w:hAnsi="Arial" w:cs="Arial"/>
          <w:color w:val="000000"/>
          <w:sz w:val="24"/>
          <w:szCs w:val="24"/>
        </w:rPr>
        <w:t xml:space="preserve"> испытани</w:t>
      </w:r>
      <w:r>
        <w:rPr>
          <w:rFonts w:ascii="Arial" w:hAnsi="Arial" w:cs="Arial"/>
          <w:color w:val="000000"/>
          <w:sz w:val="24"/>
          <w:szCs w:val="24"/>
        </w:rPr>
        <w:t>ях</w:t>
      </w:r>
      <w:r w:rsidR="00191F6C" w:rsidRPr="00191F6C">
        <w:rPr>
          <w:rFonts w:ascii="Arial" w:hAnsi="Arial" w:cs="Arial"/>
          <w:color w:val="000000"/>
          <w:sz w:val="24"/>
          <w:szCs w:val="24"/>
        </w:rPr>
        <w:t>, предполагают условия эксплуатации со</w:t>
      </w:r>
      <w:r>
        <w:rPr>
          <w:rFonts w:ascii="Arial" w:hAnsi="Arial" w:cs="Arial"/>
          <w:color w:val="000000"/>
          <w:sz w:val="24"/>
          <w:szCs w:val="24"/>
        </w:rPr>
        <w:t xml:space="preserve"> </w:t>
      </w:r>
      <w:r w:rsidR="00191F6C" w:rsidRPr="00191F6C">
        <w:rPr>
          <w:rFonts w:ascii="Arial" w:hAnsi="Arial" w:cs="Arial"/>
          <w:color w:val="000000"/>
          <w:sz w:val="24"/>
          <w:szCs w:val="24"/>
        </w:rPr>
        <w:t>средней освещенностью 50 лк и минимальной 20 лк.</w:t>
      </w:r>
    </w:p>
    <w:p w14:paraId="32BBFFFE"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 xml:space="preserve">В.2 Испытательный </w:t>
      </w:r>
      <w:r w:rsidR="00216902">
        <w:rPr>
          <w:rFonts w:ascii="Arial" w:hAnsi="Arial" w:cs="Arial"/>
          <w:b/>
          <w:bCs/>
          <w:color w:val="000000"/>
          <w:sz w:val="24"/>
          <w:szCs w:val="24"/>
        </w:rPr>
        <w:t>манекен</w:t>
      </w:r>
    </w:p>
    <w:p w14:paraId="71587296" w14:textId="77777777" w:rsidR="00191F6C" w:rsidRPr="00191F6C" w:rsidRDefault="00081A2F" w:rsidP="00191F6C">
      <w:pPr>
        <w:spacing w:after="0" w:line="360" w:lineRule="auto"/>
        <w:ind w:firstLine="708"/>
        <w:jc w:val="both"/>
        <w:rPr>
          <w:rFonts w:ascii="Arial" w:hAnsi="Arial" w:cs="Arial"/>
          <w:color w:val="000000"/>
          <w:sz w:val="24"/>
          <w:szCs w:val="24"/>
        </w:rPr>
      </w:pPr>
      <w:r w:rsidRPr="00081A2F">
        <w:rPr>
          <w:rFonts w:ascii="Arial" w:hAnsi="Arial" w:cs="Arial"/>
          <w:color w:val="000000"/>
          <w:sz w:val="24"/>
          <w:szCs w:val="24"/>
        </w:rPr>
        <w:t>Сле</w:t>
      </w:r>
      <w:r w:rsidR="00216902">
        <w:rPr>
          <w:rFonts w:ascii="Arial" w:hAnsi="Arial" w:cs="Arial"/>
          <w:color w:val="000000"/>
          <w:sz w:val="24"/>
          <w:szCs w:val="24"/>
        </w:rPr>
        <w:t>дует использовать испытательный манекен</w:t>
      </w:r>
      <w:r w:rsidRPr="00081A2F">
        <w:rPr>
          <w:rFonts w:ascii="Arial" w:hAnsi="Arial" w:cs="Arial"/>
          <w:color w:val="000000"/>
          <w:sz w:val="24"/>
          <w:szCs w:val="24"/>
        </w:rPr>
        <w:t xml:space="preserve"> Ротакина, описанный в </w:t>
      </w:r>
      <w:r>
        <w:rPr>
          <w:rFonts w:ascii="Arial" w:hAnsi="Arial" w:cs="Arial"/>
          <w:color w:val="000000"/>
          <w:sz w:val="24"/>
          <w:szCs w:val="24"/>
        </w:rPr>
        <w:t>п</w:t>
      </w:r>
      <w:r w:rsidRPr="00081A2F">
        <w:rPr>
          <w:rFonts w:ascii="Arial" w:hAnsi="Arial" w:cs="Arial"/>
          <w:color w:val="000000"/>
          <w:sz w:val="24"/>
          <w:szCs w:val="24"/>
        </w:rPr>
        <w:t>риложении А EN 50132-7:1996.</w:t>
      </w:r>
    </w:p>
    <w:p w14:paraId="6930D0FC"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В.З Испытательная площадка</w:t>
      </w:r>
    </w:p>
    <w:p w14:paraId="10CE545A"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Размеры площадки д</w:t>
      </w:r>
      <w:r w:rsidR="00081A2F">
        <w:rPr>
          <w:rFonts w:ascii="Arial" w:hAnsi="Arial" w:cs="Arial"/>
          <w:color w:val="000000"/>
          <w:sz w:val="24"/>
          <w:szCs w:val="24"/>
        </w:rPr>
        <w:t>ля испытаний: в помещении — 5</w:t>
      </w:r>
      <w:r w:rsidRPr="00191F6C">
        <w:rPr>
          <w:rFonts w:ascii="Arial" w:hAnsi="Arial" w:cs="Arial"/>
          <w:color w:val="000000"/>
          <w:sz w:val="24"/>
          <w:szCs w:val="24"/>
        </w:rPr>
        <w:t>х</w:t>
      </w:r>
      <w:r w:rsidR="00081A2F">
        <w:rPr>
          <w:rFonts w:ascii="Arial" w:hAnsi="Arial" w:cs="Arial"/>
          <w:color w:val="000000"/>
          <w:sz w:val="24"/>
          <w:szCs w:val="24"/>
        </w:rPr>
        <w:t>5 м, вне помещения - 30</w:t>
      </w:r>
      <w:r w:rsidRPr="00191F6C">
        <w:rPr>
          <w:rFonts w:ascii="Arial" w:hAnsi="Arial" w:cs="Arial"/>
          <w:color w:val="000000"/>
          <w:sz w:val="24"/>
          <w:szCs w:val="24"/>
        </w:rPr>
        <w:t>х</w:t>
      </w:r>
      <w:r w:rsidR="00081A2F">
        <w:rPr>
          <w:rFonts w:ascii="Arial" w:hAnsi="Arial" w:cs="Arial"/>
          <w:color w:val="000000"/>
          <w:sz w:val="24"/>
          <w:szCs w:val="24"/>
        </w:rPr>
        <w:t>8</w:t>
      </w:r>
      <w:r w:rsidRPr="00191F6C">
        <w:rPr>
          <w:rFonts w:ascii="Arial" w:hAnsi="Arial" w:cs="Arial"/>
          <w:color w:val="000000"/>
          <w:sz w:val="24"/>
          <w:szCs w:val="24"/>
        </w:rPr>
        <w:t xml:space="preserve"> м.</w:t>
      </w:r>
    </w:p>
    <w:p w14:paraId="5686BD63"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В.4 Окружающая обстановка</w:t>
      </w:r>
    </w:p>
    <w:p w14:paraId="0A1C5DC1"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Окружающая обстановка должна быть равномерно освещена, свободна от затененных областей и отражений</w:t>
      </w:r>
      <w:r w:rsidR="00081A2F">
        <w:rPr>
          <w:rFonts w:ascii="Arial" w:hAnsi="Arial" w:cs="Arial"/>
          <w:color w:val="000000"/>
          <w:sz w:val="24"/>
          <w:szCs w:val="24"/>
        </w:rPr>
        <w:t xml:space="preserve"> </w:t>
      </w:r>
      <w:r w:rsidRPr="00191F6C">
        <w:rPr>
          <w:rFonts w:ascii="Arial" w:hAnsi="Arial" w:cs="Arial"/>
          <w:color w:val="000000"/>
          <w:sz w:val="24"/>
          <w:szCs w:val="24"/>
        </w:rPr>
        <w:t>в поле обзора.</w:t>
      </w:r>
    </w:p>
    <w:p w14:paraId="7D455FF8"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В.5 Монтаж и установка</w:t>
      </w:r>
    </w:p>
    <w:p w14:paraId="697FA966"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В.5.1 Компоновка</w:t>
      </w:r>
    </w:p>
    <w:p w14:paraId="61929514" w14:textId="77777777" w:rsidR="00191F6C" w:rsidRPr="00191F6C" w:rsidRDefault="00081A2F"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 xml:space="preserve">Система </w:t>
      </w:r>
      <w:r w:rsidR="00191F6C" w:rsidRPr="00191F6C">
        <w:rPr>
          <w:rFonts w:ascii="Arial" w:hAnsi="Arial" w:cs="Arial"/>
          <w:color w:val="000000"/>
          <w:sz w:val="24"/>
          <w:szCs w:val="24"/>
        </w:rPr>
        <w:t>CCTV должна быть собрана в соответствии с инструкциями производителя.</w:t>
      </w:r>
    </w:p>
    <w:p w14:paraId="4F6E171A"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В.5.2 Позиционирование и выравнивание</w:t>
      </w:r>
    </w:p>
    <w:p w14:paraId="4D791D6E" w14:textId="77777777" w:rsidR="00191F6C" w:rsidRPr="00081A2F" w:rsidRDefault="00191F6C" w:rsidP="00081A2F">
      <w:pPr>
        <w:keepNext/>
        <w:spacing w:after="0" w:line="360" w:lineRule="auto"/>
        <w:ind w:firstLine="709"/>
        <w:jc w:val="both"/>
        <w:rPr>
          <w:rFonts w:ascii="Arial" w:hAnsi="Arial" w:cs="Arial"/>
          <w:b/>
          <w:bCs/>
          <w:color w:val="000000"/>
          <w:sz w:val="24"/>
          <w:szCs w:val="24"/>
        </w:rPr>
      </w:pPr>
      <w:r w:rsidRPr="00081A2F">
        <w:rPr>
          <w:rFonts w:ascii="Arial" w:hAnsi="Arial" w:cs="Arial"/>
          <w:b/>
          <w:bCs/>
          <w:color w:val="000000"/>
          <w:sz w:val="24"/>
          <w:szCs w:val="24"/>
        </w:rPr>
        <w:t>В.5.2.1 Камера</w:t>
      </w:r>
    </w:p>
    <w:p w14:paraId="3A6AEEC3"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Камера должна быть выровнена по вертикали и горизонтали по отношению к испытательному объекту.</w:t>
      </w:r>
    </w:p>
    <w:p w14:paraId="33567499" w14:textId="77777777" w:rsidR="00191F6C" w:rsidRPr="00081A2F" w:rsidRDefault="00191F6C" w:rsidP="00081A2F">
      <w:pPr>
        <w:keepNext/>
        <w:spacing w:after="0" w:line="360" w:lineRule="auto"/>
        <w:ind w:firstLine="709"/>
        <w:jc w:val="both"/>
        <w:rPr>
          <w:rFonts w:ascii="Arial" w:hAnsi="Arial" w:cs="Arial"/>
          <w:b/>
          <w:bCs/>
          <w:color w:val="000000"/>
          <w:sz w:val="24"/>
          <w:szCs w:val="24"/>
        </w:rPr>
      </w:pPr>
      <w:r w:rsidRPr="00081A2F">
        <w:rPr>
          <w:rFonts w:ascii="Arial" w:hAnsi="Arial" w:cs="Arial"/>
          <w:b/>
          <w:bCs/>
          <w:color w:val="000000"/>
          <w:sz w:val="24"/>
          <w:szCs w:val="24"/>
        </w:rPr>
        <w:t>В.5.2.2 Испытательный объект</w:t>
      </w:r>
    </w:p>
    <w:p w14:paraId="16C3EF8C"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Испытательный объект должен быть расположен вертикально и обращен к камере в центре поля обзора, а</w:t>
      </w:r>
      <w:r w:rsidR="00081A2F">
        <w:rPr>
          <w:rFonts w:ascii="Arial" w:hAnsi="Arial" w:cs="Arial"/>
          <w:color w:val="000000"/>
          <w:sz w:val="24"/>
          <w:szCs w:val="24"/>
        </w:rPr>
        <w:t xml:space="preserve"> </w:t>
      </w:r>
      <w:r w:rsidRPr="00191F6C">
        <w:rPr>
          <w:rFonts w:ascii="Arial" w:hAnsi="Arial" w:cs="Arial"/>
          <w:color w:val="000000"/>
          <w:sz w:val="24"/>
          <w:szCs w:val="24"/>
        </w:rPr>
        <w:t>также перпендикулярно к оптической оси объектива.</w:t>
      </w:r>
    </w:p>
    <w:p w14:paraId="75C978CA"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Если не указано иное, то изображение испытательного объекта по вертикали должно занимать весь угол</w:t>
      </w:r>
      <w:r w:rsidR="00081A2F">
        <w:rPr>
          <w:rFonts w:ascii="Arial" w:hAnsi="Arial" w:cs="Arial"/>
          <w:color w:val="000000"/>
          <w:sz w:val="24"/>
          <w:szCs w:val="24"/>
        </w:rPr>
        <w:t xml:space="preserve"> </w:t>
      </w:r>
      <w:r w:rsidRPr="00191F6C">
        <w:rPr>
          <w:rFonts w:ascii="Arial" w:hAnsi="Arial" w:cs="Arial"/>
          <w:color w:val="000000"/>
          <w:sz w:val="24"/>
          <w:szCs w:val="24"/>
        </w:rPr>
        <w:t>обзора монитора.</w:t>
      </w:r>
    </w:p>
    <w:p w14:paraId="4D2BE0A8" w14:textId="77777777" w:rsidR="00191F6C" w:rsidRPr="00081A2F" w:rsidRDefault="00191F6C" w:rsidP="00081A2F">
      <w:pPr>
        <w:keepNext/>
        <w:spacing w:after="0" w:line="360" w:lineRule="auto"/>
        <w:ind w:firstLine="709"/>
        <w:jc w:val="both"/>
        <w:rPr>
          <w:rFonts w:ascii="Arial" w:hAnsi="Arial" w:cs="Arial"/>
          <w:b/>
          <w:bCs/>
          <w:color w:val="000000"/>
          <w:sz w:val="24"/>
          <w:szCs w:val="24"/>
        </w:rPr>
      </w:pPr>
      <w:r w:rsidRPr="00081A2F">
        <w:rPr>
          <w:rFonts w:ascii="Arial" w:hAnsi="Arial" w:cs="Arial"/>
          <w:b/>
          <w:bCs/>
          <w:color w:val="000000"/>
          <w:sz w:val="24"/>
          <w:szCs w:val="24"/>
        </w:rPr>
        <w:t>В.5.2.3 Монитор</w:t>
      </w:r>
    </w:p>
    <w:p w14:paraId="27566FDD"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Монитор должен быть установлен и выровнен нормально по отношению к лицу наблюдателя, на удобной</w:t>
      </w:r>
      <w:r w:rsidR="00081A2F">
        <w:rPr>
          <w:rFonts w:ascii="Arial" w:hAnsi="Arial" w:cs="Arial"/>
          <w:color w:val="000000"/>
          <w:sz w:val="24"/>
          <w:szCs w:val="24"/>
        </w:rPr>
        <w:t xml:space="preserve"> </w:t>
      </w:r>
      <w:r w:rsidRPr="00191F6C">
        <w:rPr>
          <w:rFonts w:ascii="Arial" w:hAnsi="Arial" w:cs="Arial"/>
          <w:color w:val="000000"/>
          <w:sz w:val="24"/>
          <w:szCs w:val="24"/>
        </w:rPr>
        <w:t xml:space="preserve">высоте, а также </w:t>
      </w:r>
      <w:r w:rsidR="00081A2F">
        <w:rPr>
          <w:rFonts w:ascii="Arial" w:hAnsi="Arial" w:cs="Arial"/>
          <w:color w:val="000000"/>
          <w:sz w:val="24"/>
          <w:szCs w:val="24"/>
        </w:rPr>
        <w:t>не попадать под воздействие яркого света</w:t>
      </w:r>
      <w:r w:rsidRPr="00191F6C">
        <w:rPr>
          <w:rFonts w:ascii="Arial" w:hAnsi="Arial" w:cs="Arial"/>
          <w:color w:val="000000"/>
          <w:sz w:val="24"/>
          <w:szCs w:val="24"/>
        </w:rPr>
        <w:t xml:space="preserve"> и отражений.</w:t>
      </w:r>
    </w:p>
    <w:p w14:paraId="3A0E3B2A"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В.6 Горизонтальное испытание</w:t>
      </w:r>
    </w:p>
    <w:p w14:paraId="4F0097D8"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В.6.1 Уровень освещенности</w:t>
      </w:r>
    </w:p>
    <w:p w14:paraId="64CE0E49"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Уровень освещенности должен быть более 50 лк и менее 50 000 лк.</w:t>
      </w:r>
    </w:p>
    <w:p w14:paraId="5006F809"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В.6.2 Процедура испытаний</w:t>
      </w:r>
    </w:p>
    <w:p w14:paraId="3666523A"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Поме</w:t>
      </w:r>
      <w:r w:rsidR="00081A2F">
        <w:rPr>
          <w:rFonts w:ascii="Arial" w:hAnsi="Arial" w:cs="Arial"/>
          <w:color w:val="000000"/>
          <w:sz w:val="24"/>
          <w:szCs w:val="24"/>
        </w:rPr>
        <w:t>щают</w:t>
      </w:r>
      <w:r w:rsidRPr="00191F6C">
        <w:rPr>
          <w:rFonts w:ascii="Arial" w:hAnsi="Arial" w:cs="Arial"/>
          <w:color w:val="000000"/>
          <w:sz w:val="24"/>
          <w:szCs w:val="24"/>
        </w:rPr>
        <w:t xml:space="preserve"> испытательный объект на таком расстоянии от камеры, чтобы его изображение находилось в</w:t>
      </w:r>
      <w:r w:rsidR="00081A2F">
        <w:rPr>
          <w:rFonts w:ascii="Arial" w:hAnsi="Arial" w:cs="Arial"/>
          <w:color w:val="000000"/>
          <w:sz w:val="24"/>
          <w:szCs w:val="24"/>
        </w:rPr>
        <w:t xml:space="preserve"> </w:t>
      </w:r>
      <w:r w:rsidRPr="00191F6C">
        <w:rPr>
          <w:rFonts w:ascii="Arial" w:hAnsi="Arial" w:cs="Arial"/>
          <w:color w:val="000000"/>
          <w:sz w:val="24"/>
          <w:szCs w:val="24"/>
        </w:rPr>
        <w:t>центре экрана монитора и занимало 25% по вертикали. Измер</w:t>
      </w:r>
      <w:r w:rsidR="00081A2F">
        <w:rPr>
          <w:rFonts w:ascii="Arial" w:hAnsi="Arial" w:cs="Arial"/>
          <w:color w:val="000000"/>
          <w:sz w:val="24"/>
          <w:szCs w:val="24"/>
        </w:rPr>
        <w:t>яют</w:t>
      </w:r>
      <w:r w:rsidRPr="00191F6C">
        <w:rPr>
          <w:rFonts w:ascii="Arial" w:hAnsi="Arial" w:cs="Arial"/>
          <w:color w:val="000000"/>
          <w:sz w:val="24"/>
          <w:szCs w:val="24"/>
        </w:rPr>
        <w:t xml:space="preserve"> и зарегистриру</w:t>
      </w:r>
      <w:r w:rsidR="00081A2F">
        <w:rPr>
          <w:rFonts w:ascii="Arial" w:hAnsi="Arial" w:cs="Arial"/>
          <w:color w:val="000000"/>
          <w:sz w:val="24"/>
          <w:szCs w:val="24"/>
        </w:rPr>
        <w:t>ют</w:t>
      </w:r>
      <w:r w:rsidRPr="00191F6C">
        <w:rPr>
          <w:rFonts w:ascii="Arial" w:hAnsi="Arial" w:cs="Arial"/>
          <w:color w:val="000000"/>
          <w:sz w:val="24"/>
          <w:szCs w:val="24"/>
        </w:rPr>
        <w:t xml:space="preserve"> расстояние от камеры до</w:t>
      </w:r>
      <w:r w:rsidR="00081A2F">
        <w:rPr>
          <w:rFonts w:ascii="Arial" w:hAnsi="Arial" w:cs="Arial"/>
          <w:color w:val="000000"/>
          <w:sz w:val="24"/>
          <w:szCs w:val="24"/>
        </w:rPr>
        <w:t xml:space="preserve"> </w:t>
      </w:r>
      <w:r w:rsidRPr="00191F6C">
        <w:rPr>
          <w:rFonts w:ascii="Arial" w:hAnsi="Arial" w:cs="Arial"/>
          <w:color w:val="000000"/>
          <w:sz w:val="24"/>
          <w:szCs w:val="24"/>
        </w:rPr>
        <w:t>исп</w:t>
      </w:r>
      <w:r w:rsidR="00081A2F">
        <w:rPr>
          <w:rFonts w:ascii="Arial" w:hAnsi="Arial" w:cs="Arial"/>
          <w:color w:val="000000"/>
          <w:sz w:val="24"/>
          <w:szCs w:val="24"/>
        </w:rPr>
        <w:t>ытательного объекта. Перемещают</w:t>
      </w:r>
      <w:r w:rsidRPr="00191F6C">
        <w:rPr>
          <w:rFonts w:ascii="Arial" w:hAnsi="Arial" w:cs="Arial"/>
          <w:color w:val="000000"/>
          <w:sz w:val="24"/>
          <w:szCs w:val="24"/>
        </w:rPr>
        <w:t xml:space="preserve"> испытательный объект по этой дуге в точку, для которой вертикальная</w:t>
      </w:r>
      <w:r w:rsidR="00081A2F">
        <w:rPr>
          <w:rFonts w:ascii="Arial" w:hAnsi="Arial" w:cs="Arial"/>
          <w:color w:val="000000"/>
          <w:sz w:val="24"/>
          <w:szCs w:val="24"/>
        </w:rPr>
        <w:t xml:space="preserve"> </w:t>
      </w:r>
      <w:r w:rsidRPr="00191F6C">
        <w:rPr>
          <w:rFonts w:ascii="Arial" w:hAnsi="Arial" w:cs="Arial"/>
          <w:color w:val="000000"/>
          <w:sz w:val="24"/>
          <w:szCs w:val="24"/>
        </w:rPr>
        <w:t>ось изображения испытательного объекта совпадает с границей видимо</w:t>
      </w:r>
      <w:r w:rsidR="00081A2F">
        <w:rPr>
          <w:rFonts w:ascii="Arial" w:hAnsi="Arial" w:cs="Arial"/>
          <w:color w:val="000000"/>
          <w:sz w:val="24"/>
          <w:szCs w:val="24"/>
        </w:rPr>
        <w:t>сти на экране монитора. Отмечают</w:t>
      </w:r>
      <w:r w:rsidRPr="00191F6C">
        <w:rPr>
          <w:rFonts w:ascii="Arial" w:hAnsi="Arial" w:cs="Arial"/>
          <w:color w:val="000000"/>
          <w:sz w:val="24"/>
          <w:szCs w:val="24"/>
        </w:rPr>
        <w:t xml:space="preserve"> эту</w:t>
      </w:r>
      <w:r w:rsidR="00081A2F">
        <w:rPr>
          <w:rFonts w:ascii="Arial" w:hAnsi="Arial" w:cs="Arial"/>
          <w:color w:val="000000"/>
          <w:sz w:val="24"/>
          <w:szCs w:val="24"/>
        </w:rPr>
        <w:t xml:space="preserve"> </w:t>
      </w:r>
      <w:r w:rsidRPr="00191F6C">
        <w:rPr>
          <w:rFonts w:ascii="Arial" w:hAnsi="Arial" w:cs="Arial"/>
          <w:color w:val="000000"/>
          <w:sz w:val="24"/>
          <w:szCs w:val="24"/>
        </w:rPr>
        <w:t>точку.</w:t>
      </w:r>
    </w:p>
    <w:p w14:paraId="0E6D5690" w14:textId="77777777" w:rsidR="00191F6C" w:rsidRDefault="00081A2F" w:rsidP="00191F6C">
      <w:pPr>
        <w:spacing w:after="0" w:line="360" w:lineRule="auto"/>
        <w:ind w:firstLine="708"/>
        <w:jc w:val="both"/>
        <w:rPr>
          <w:rFonts w:ascii="Arial" w:hAnsi="Arial" w:cs="Arial"/>
          <w:color w:val="000000"/>
          <w:sz w:val="24"/>
          <w:szCs w:val="24"/>
        </w:rPr>
      </w:pPr>
      <w:r>
        <w:rPr>
          <w:rFonts w:ascii="Arial" w:hAnsi="Arial" w:cs="Arial"/>
          <w:color w:val="000000"/>
          <w:sz w:val="24"/>
          <w:szCs w:val="24"/>
        </w:rPr>
        <w:t>Так же определяют и отмечают</w:t>
      </w:r>
      <w:r w:rsidR="00191F6C" w:rsidRPr="00191F6C">
        <w:rPr>
          <w:rFonts w:ascii="Arial" w:hAnsi="Arial" w:cs="Arial"/>
          <w:color w:val="000000"/>
          <w:sz w:val="24"/>
          <w:szCs w:val="24"/>
        </w:rPr>
        <w:t xml:space="preserve"> точку для противоположной стороны экрана монитора. </w:t>
      </w:r>
      <w:r>
        <w:rPr>
          <w:rFonts w:ascii="Arial" w:hAnsi="Arial" w:cs="Arial"/>
          <w:color w:val="000000"/>
          <w:sz w:val="24"/>
          <w:szCs w:val="24"/>
        </w:rPr>
        <w:t xml:space="preserve">Измеряют и записывают </w:t>
      </w:r>
      <w:r w:rsidR="00191F6C" w:rsidRPr="00191F6C">
        <w:rPr>
          <w:rFonts w:ascii="Arial" w:hAnsi="Arial" w:cs="Arial"/>
          <w:color w:val="000000"/>
          <w:sz w:val="24"/>
          <w:szCs w:val="24"/>
        </w:rPr>
        <w:t>расстояние между этими двумя точками. Тригонометрическим расчетом определ</w:t>
      </w:r>
      <w:r>
        <w:rPr>
          <w:rFonts w:ascii="Arial" w:hAnsi="Arial" w:cs="Arial"/>
          <w:color w:val="000000"/>
          <w:sz w:val="24"/>
          <w:szCs w:val="24"/>
        </w:rPr>
        <w:t>яют</w:t>
      </w:r>
      <w:r w:rsidR="00191F6C" w:rsidRPr="00191F6C">
        <w:rPr>
          <w:rFonts w:ascii="Arial" w:hAnsi="Arial" w:cs="Arial"/>
          <w:color w:val="000000"/>
          <w:sz w:val="24"/>
          <w:szCs w:val="24"/>
        </w:rPr>
        <w:t xml:space="preserve"> горизонтальное</w:t>
      </w:r>
      <w:r>
        <w:rPr>
          <w:rFonts w:ascii="Arial" w:hAnsi="Arial" w:cs="Arial"/>
          <w:color w:val="000000"/>
          <w:sz w:val="24"/>
          <w:szCs w:val="24"/>
        </w:rPr>
        <w:t xml:space="preserve"> </w:t>
      </w:r>
      <w:r w:rsidR="00191F6C" w:rsidRPr="00191F6C">
        <w:rPr>
          <w:rFonts w:ascii="Arial" w:hAnsi="Arial" w:cs="Arial"/>
          <w:color w:val="000000"/>
          <w:sz w:val="24"/>
          <w:szCs w:val="24"/>
        </w:rPr>
        <w:t>поле обзора.</w:t>
      </w:r>
    </w:p>
    <w:p w14:paraId="139E7D79"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В.7 Вертикальное испытание</w:t>
      </w:r>
    </w:p>
    <w:p w14:paraId="42405669"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В.7.1 Уровень освещенности</w:t>
      </w:r>
    </w:p>
    <w:p w14:paraId="393FD09D"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Уровень освещенности должен быть более 50 лк и менее 50 000 лк.</w:t>
      </w:r>
    </w:p>
    <w:p w14:paraId="6032E209"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В.7.2 Процедура испытаний</w:t>
      </w:r>
    </w:p>
    <w:p w14:paraId="1B166CA8"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П</w:t>
      </w:r>
      <w:r w:rsidR="00081A2F">
        <w:rPr>
          <w:rFonts w:ascii="Arial" w:hAnsi="Arial" w:cs="Arial"/>
          <w:color w:val="000000"/>
          <w:sz w:val="24"/>
          <w:szCs w:val="24"/>
        </w:rPr>
        <w:t>оворачивают</w:t>
      </w:r>
      <w:r w:rsidRPr="00191F6C">
        <w:rPr>
          <w:rFonts w:ascii="Arial" w:hAnsi="Arial" w:cs="Arial"/>
          <w:color w:val="000000"/>
          <w:sz w:val="24"/>
          <w:szCs w:val="24"/>
        </w:rPr>
        <w:t xml:space="preserve"> камеру и монитор на 90°. </w:t>
      </w:r>
      <w:r w:rsidR="00081A2F">
        <w:rPr>
          <w:rFonts w:ascii="Arial" w:hAnsi="Arial" w:cs="Arial"/>
          <w:color w:val="000000"/>
          <w:sz w:val="24"/>
          <w:szCs w:val="24"/>
        </w:rPr>
        <w:t>Помещают</w:t>
      </w:r>
      <w:r w:rsidRPr="00191F6C">
        <w:rPr>
          <w:rFonts w:ascii="Arial" w:hAnsi="Arial" w:cs="Arial"/>
          <w:color w:val="000000"/>
          <w:sz w:val="24"/>
          <w:szCs w:val="24"/>
        </w:rPr>
        <w:t xml:space="preserve"> испытательный объект на таком расстоянии от камеры,</w:t>
      </w:r>
      <w:r w:rsidR="00081A2F">
        <w:rPr>
          <w:rFonts w:ascii="Arial" w:hAnsi="Arial" w:cs="Arial"/>
          <w:color w:val="000000"/>
          <w:sz w:val="24"/>
          <w:szCs w:val="24"/>
        </w:rPr>
        <w:t xml:space="preserve"> </w:t>
      </w:r>
      <w:r w:rsidRPr="00191F6C">
        <w:rPr>
          <w:rFonts w:ascii="Arial" w:hAnsi="Arial" w:cs="Arial"/>
          <w:color w:val="000000"/>
          <w:sz w:val="24"/>
          <w:szCs w:val="24"/>
        </w:rPr>
        <w:t xml:space="preserve">чтобы его изображение находилось в центре экрана монитора и занимало 25% по вертикали. </w:t>
      </w:r>
      <w:r w:rsidR="00081A2F">
        <w:rPr>
          <w:rFonts w:ascii="Arial" w:hAnsi="Arial" w:cs="Arial"/>
          <w:color w:val="000000"/>
          <w:sz w:val="24"/>
          <w:szCs w:val="24"/>
        </w:rPr>
        <w:t xml:space="preserve">Измеряют и записывают </w:t>
      </w:r>
      <w:r w:rsidRPr="00191F6C">
        <w:rPr>
          <w:rFonts w:ascii="Arial" w:hAnsi="Arial" w:cs="Arial"/>
          <w:color w:val="000000"/>
          <w:sz w:val="24"/>
          <w:szCs w:val="24"/>
        </w:rPr>
        <w:t xml:space="preserve">расстояние от камеры до испытательного объекта. </w:t>
      </w:r>
      <w:r w:rsidR="00081A2F">
        <w:rPr>
          <w:rFonts w:ascii="Arial" w:hAnsi="Arial" w:cs="Arial"/>
          <w:color w:val="000000"/>
          <w:sz w:val="24"/>
          <w:szCs w:val="24"/>
        </w:rPr>
        <w:t xml:space="preserve">Перемещают </w:t>
      </w:r>
      <w:r w:rsidRPr="00191F6C">
        <w:rPr>
          <w:rFonts w:ascii="Arial" w:hAnsi="Arial" w:cs="Arial"/>
          <w:color w:val="000000"/>
          <w:sz w:val="24"/>
          <w:szCs w:val="24"/>
        </w:rPr>
        <w:t>испытательный объект по этой дуге в</w:t>
      </w:r>
      <w:r w:rsidR="00081A2F">
        <w:rPr>
          <w:rFonts w:ascii="Arial" w:hAnsi="Arial" w:cs="Arial"/>
          <w:color w:val="000000"/>
          <w:sz w:val="24"/>
          <w:szCs w:val="24"/>
        </w:rPr>
        <w:t xml:space="preserve"> </w:t>
      </w:r>
      <w:r w:rsidRPr="00191F6C">
        <w:rPr>
          <w:rFonts w:ascii="Arial" w:hAnsi="Arial" w:cs="Arial"/>
          <w:color w:val="000000"/>
          <w:sz w:val="24"/>
          <w:szCs w:val="24"/>
        </w:rPr>
        <w:t>точку, для которой вертикальная ось изображения испытательного объекта совпадает с границей видимости на</w:t>
      </w:r>
      <w:r w:rsidR="00081A2F">
        <w:rPr>
          <w:rFonts w:ascii="Arial" w:hAnsi="Arial" w:cs="Arial"/>
          <w:color w:val="000000"/>
          <w:sz w:val="24"/>
          <w:szCs w:val="24"/>
        </w:rPr>
        <w:t xml:space="preserve"> </w:t>
      </w:r>
      <w:r w:rsidRPr="00191F6C">
        <w:rPr>
          <w:rFonts w:ascii="Arial" w:hAnsi="Arial" w:cs="Arial"/>
          <w:color w:val="000000"/>
          <w:sz w:val="24"/>
          <w:szCs w:val="24"/>
        </w:rPr>
        <w:t xml:space="preserve">экране монитора. </w:t>
      </w:r>
      <w:r w:rsidR="00081A2F">
        <w:rPr>
          <w:rFonts w:ascii="Arial" w:hAnsi="Arial" w:cs="Arial"/>
          <w:color w:val="000000"/>
          <w:sz w:val="24"/>
          <w:szCs w:val="24"/>
        </w:rPr>
        <w:t>Отмечают</w:t>
      </w:r>
      <w:r w:rsidRPr="00191F6C">
        <w:rPr>
          <w:rFonts w:ascii="Arial" w:hAnsi="Arial" w:cs="Arial"/>
          <w:color w:val="000000"/>
          <w:sz w:val="24"/>
          <w:szCs w:val="24"/>
        </w:rPr>
        <w:t xml:space="preserve"> эту точку.</w:t>
      </w:r>
    </w:p>
    <w:p w14:paraId="46532666" w14:textId="77777777" w:rsidR="00191F6C" w:rsidRPr="00191F6C" w:rsidRDefault="00081A2F" w:rsidP="00191F6C">
      <w:pPr>
        <w:spacing w:after="0" w:line="360" w:lineRule="auto"/>
        <w:ind w:firstLine="708"/>
        <w:jc w:val="both"/>
        <w:rPr>
          <w:rFonts w:ascii="Arial" w:hAnsi="Arial" w:cs="Arial"/>
          <w:color w:val="000000"/>
          <w:sz w:val="24"/>
          <w:szCs w:val="24"/>
        </w:rPr>
      </w:pPr>
      <w:r>
        <w:rPr>
          <w:rFonts w:ascii="Arial" w:hAnsi="Arial" w:cs="Arial"/>
          <w:color w:val="000000"/>
          <w:sz w:val="24"/>
          <w:szCs w:val="24"/>
        </w:rPr>
        <w:t>Так же определяют и отмечают</w:t>
      </w:r>
      <w:r w:rsidRPr="00191F6C">
        <w:rPr>
          <w:rFonts w:ascii="Arial" w:hAnsi="Arial" w:cs="Arial"/>
          <w:color w:val="000000"/>
          <w:sz w:val="24"/>
          <w:szCs w:val="24"/>
        </w:rPr>
        <w:t xml:space="preserve"> точку для противоположной стороны экрана монитора. </w:t>
      </w:r>
      <w:r>
        <w:rPr>
          <w:rFonts w:ascii="Arial" w:hAnsi="Arial" w:cs="Arial"/>
          <w:color w:val="000000"/>
          <w:sz w:val="24"/>
          <w:szCs w:val="24"/>
        </w:rPr>
        <w:t xml:space="preserve">Измеряют и записывают </w:t>
      </w:r>
      <w:r w:rsidRPr="00191F6C">
        <w:rPr>
          <w:rFonts w:ascii="Arial" w:hAnsi="Arial" w:cs="Arial"/>
          <w:color w:val="000000"/>
          <w:sz w:val="24"/>
          <w:szCs w:val="24"/>
        </w:rPr>
        <w:t>расстояние между этими двумя точками. Тригонометрическим расчетом определ</w:t>
      </w:r>
      <w:r>
        <w:rPr>
          <w:rFonts w:ascii="Arial" w:hAnsi="Arial" w:cs="Arial"/>
          <w:color w:val="000000"/>
          <w:sz w:val="24"/>
          <w:szCs w:val="24"/>
        </w:rPr>
        <w:t>яют</w:t>
      </w:r>
      <w:r w:rsidRPr="00191F6C">
        <w:rPr>
          <w:rFonts w:ascii="Arial" w:hAnsi="Arial" w:cs="Arial"/>
          <w:color w:val="000000"/>
          <w:sz w:val="24"/>
          <w:szCs w:val="24"/>
        </w:rPr>
        <w:t xml:space="preserve"> </w:t>
      </w:r>
      <w:r w:rsidR="00191F6C" w:rsidRPr="00191F6C">
        <w:rPr>
          <w:rFonts w:ascii="Arial" w:hAnsi="Arial" w:cs="Arial"/>
          <w:color w:val="000000"/>
          <w:sz w:val="24"/>
          <w:szCs w:val="24"/>
        </w:rPr>
        <w:t>вертикальное</w:t>
      </w:r>
      <w:r>
        <w:rPr>
          <w:rFonts w:ascii="Arial" w:hAnsi="Arial" w:cs="Arial"/>
          <w:color w:val="000000"/>
          <w:sz w:val="24"/>
          <w:szCs w:val="24"/>
        </w:rPr>
        <w:t xml:space="preserve"> </w:t>
      </w:r>
      <w:r w:rsidR="00191F6C" w:rsidRPr="00191F6C">
        <w:rPr>
          <w:rFonts w:ascii="Arial" w:hAnsi="Arial" w:cs="Arial"/>
          <w:color w:val="000000"/>
          <w:sz w:val="24"/>
          <w:szCs w:val="24"/>
        </w:rPr>
        <w:t>поле обзора.</w:t>
      </w:r>
    </w:p>
    <w:p w14:paraId="7EF4E7D3"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В.8 Дальность</w:t>
      </w:r>
    </w:p>
    <w:p w14:paraId="146E8284" w14:textId="77777777" w:rsidR="00191F6C" w:rsidRPr="00191F6C" w:rsidRDefault="00081A2F"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191F6C">
        <w:rPr>
          <w:rFonts w:ascii="Arial" w:hAnsi="Arial" w:cs="Arial"/>
          <w:b/>
          <w:bCs/>
          <w:color w:val="000000"/>
          <w:sz w:val="24"/>
          <w:szCs w:val="24"/>
        </w:rPr>
        <w:t>8.1 Уровень освещенности</w:t>
      </w:r>
    </w:p>
    <w:p w14:paraId="6E91B4FA"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Уровень освещенности должен быть более 50 лк и менее 50 000 лк.</w:t>
      </w:r>
    </w:p>
    <w:p w14:paraId="66D8CF68"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В.8.2 Процедура испытаний</w:t>
      </w:r>
    </w:p>
    <w:p w14:paraId="2699BAE6"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Перем</w:t>
      </w:r>
      <w:r w:rsidR="007042E6">
        <w:rPr>
          <w:rFonts w:ascii="Arial" w:hAnsi="Arial" w:cs="Arial"/>
          <w:color w:val="000000"/>
          <w:sz w:val="24"/>
          <w:szCs w:val="24"/>
        </w:rPr>
        <w:t>ещают</w:t>
      </w:r>
      <w:r w:rsidRPr="00191F6C">
        <w:rPr>
          <w:rFonts w:ascii="Arial" w:hAnsi="Arial" w:cs="Arial"/>
          <w:color w:val="000000"/>
          <w:sz w:val="24"/>
          <w:szCs w:val="24"/>
        </w:rPr>
        <w:t xml:space="preserve"> испытательный объект вдоль оптической оси камеры в точку, в которой высота изображения</w:t>
      </w:r>
      <w:r w:rsidR="007042E6">
        <w:rPr>
          <w:rFonts w:ascii="Arial" w:hAnsi="Arial" w:cs="Arial"/>
          <w:color w:val="000000"/>
          <w:sz w:val="24"/>
          <w:szCs w:val="24"/>
        </w:rPr>
        <w:t xml:space="preserve"> </w:t>
      </w:r>
      <w:r w:rsidRPr="00191F6C">
        <w:rPr>
          <w:rFonts w:ascii="Arial" w:hAnsi="Arial" w:cs="Arial"/>
          <w:color w:val="000000"/>
          <w:sz w:val="24"/>
          <w:szCs w:val="24"/>
        </w:rPr>
        <w:t xml:space="preserve">испытательного объекта на экране составляет 7 мм. </w:t>
      </w:r>
      <w:r w:rsidR="007042E6">
        <w:rPr>
          <w:rFonts w:ascii="Arial" w:hAnsi="Arial" w:cs="Arial"/>
          <w:color w:val="000000"/>
          <w:sz w:val="24"/>
          <w:szCs w:val="24"/>
        </w:rPr>
        <w:t>Измеряют и записывают</w:t>
      </w:r>
      <w:r w:rsidRPr="00191F6C">
        <w:rPr>
          <w:rFonts w:ascii="Arial" w:hAnsi="Arial" w:cs="Arial"/>
          <w:color w:val="000000"/>
          <w:sz w:val="24"/>
          <w:szCs w:val="24"/>
        </w:rPr>
        <w:t xml:space="preserve"> расстояние от испытательного</w:t>
      </w:r>
      <w:r w:rsidR="007042E6">
        <w:rPr>
          <w:rFonts w:ascii="Arial" w:hAnsi="Arial" w:cs="Arial"/>
          <w:color w:val="000000"/>
          <w:sz w:val="24"/>
          <w:szCs w:val="24"/>
        </w:rPr>
        <w:t xml:space="preserve"> </w:t>
      </w:r>
      <w:r w:rsidRPr="00191F6C">
        <w:rPr>
          <w:rFonts w:ascii="Arial" w:hAnsi="Arial" w:cs="Arial"/>
          <w:color w:val="000000"/>
          <w:sz w:val="24"/>
          <w:szCs w:val="24"/>
        </w:rPr>
        <w:t>объекта до камеры.</w:t>
      </w:r>
    </w:p>
    <w:p w14:paraId="72A3D587" w14:textId="77777777" w:rsidR="00191F6C" w:rsidRPr="00CA28F3" w:rsidRDefault="00CA28F3" w:rsidP="00CA28F3">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sidR="00191F6C" w:rsidRPr="00CA28F3">
        <w:rPr>
          <w:rFonts w:ascii="Arial" w:hAnsi="Arial" w:cs="Arial"/>
          <w:color w:val="000000"/>
          <w:sz w:val="20"/>
          <w:szCs w:val="20"/>
        </w:rPr>
        <w:t>Для эффективной эксплуатационной дальности системы принята за основу минимальная</w:t>
      </w:r>
      <w:r w:rsidR="007042E6">
        <w:rPr>
          <w:rFonts w:ascii="Arial" w:hAnsi="Arial" w:cs="Arial"/>
          <w:color w:val="000000"/>
          <w:sz w:val="20"/>
          <w:szCs w:val="20"/>
        </w:rPr>
        <w:t xml:space="preserve"> </w:t>
      </w:r>
      <w:r w:rsidR="00191F6C" w:rsidRPr="00CA28F3">
        <w:rPr>
          <w:rFonts w:ascii="Arial" w:hAnsi="Arial" w:cs="Arial"/>
          <w:color w:val="000000"/>
          <w:sz w:val="20"/>
          <w:szCs w:val="20"/>
        </w:rPr>
        <w:t>высота экрана 7 мм. Это примерно 10% от вертикальной высоты экрана, которая обычно считается приемлемой</w:t>
      </w:r>
      <w:r w:rsidR="007042E6">
        <w:rPr>
          <w:rFonts w:ascii="Arial" w:hAnsi="Arial" w:cs="Arial"/>
          <w:color w:val="000000"/>
          <w:sz w:val="20"/>
          <w:szCs w:val="20"/>
        </w:rPr>
        <w:t xml:space="preserve"> </w:t>
      </w:r>
      <w:r w:rsidR="00191F6C" w:rsidRPr="00CA28F3">
        <w:rPr>
          <w:rFonts w:ascii="Arial" w:hAnsi="Arial" w:cs="Arial"/>
          <w:color w:val="000000"/>
          <w:sz w:val="20"/>
          <w:szCs w:val="20"/>
        </w:rPr>
        <w:t>для визуального обнаружения.</w:t>
      </w:r>
    </w:p>
    <w:p w14:paraId="1243A34B" w14:textId="77777777" w:rsidR="00191F6C" w:rsidRPr="00191F6C" w:rsidRDefault="007042E6"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191F6C">
        <w:rPr>
          <w:rFonts w:ascii="Arial" w:hAnsi="Arial" w:cs="Arial"/>
          <w:b/>
          <w:bCs/>
          <w:color w:val="000000"/>
          <w:sz w:val="24"/>
          <w:szCs w:val="24"/>
        </w:rPr>
        <w:t>9 Дополнительные испытания</w:t>
      </w:r>
    </w:p>
    <w:p w14:paraId="47DC227A" w14:textId="77777777" w:rsidR="00191F6C" w:rsidRPr="00191F6C" w:rsidRDefault="007042E6"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191F6C">
        <w:rPr>
          <w:rFonts w:ascii="Arial" w:hAnsi="Arial" w:cs="Arial"/>
          <w:b/>
          <w:bCs/>
          <w:color w:val="000000"/>
          <w:sz w:val="24"/>
          <w:szCs w:val="24"/>
        </w:rPr>
        <w:t>9.1 Разрешение системы</w:t>
      </w:r>
    </w:p>
    <w:p w14:paraId="63237EEE" w14:textId="77777777" w:rsidR="00191F6C" w:rsidRPr="00081A2F" w:rsidRDefault="00191F6C" w:rsidP="00081A2F">
      <w:pPr>
        <w:keepNext/>
        <w:spacing w:after="0" w:line="360" w:lineRule="auto"/>
        <w:ind w:firstLine="709"/>
        <w:jc w:val="both"/>
        <w:rPr>
          <w:rFonts w:ascii="Arial" w:hAnsi="Arial" w:cs="Arial"/>
          <w:b/>
          <w:bCs/>
          <w:color w:val="000000"/>
          <w:sz w:val="24"/>
          <w:szCs w:val="24"/>
        </w:rPr>
      </w:pPr>
      <w:r w:rsidRPr="00081A2F">
        <w:rPr>
          <w:rFonts w:ascii="Arial" w:hAnsi="Arial" w:cs="Arial"/>
          <w:b/>
          <w:bCs/>
          <w:color w:val="000000"/>
          <w:sz w:val="24"/>
          <w:szCs w:val="24"/>
        </w:rPr>
        <w:t>В.9.1.1 Уровень освещенности</w:t>
      </w:r>
    </w:p>
    <w:p w14:paraId="63C95DC8"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Уровень освещенности должен быть более 20 лк и менее 200 лк.</w:t>
      </w:r>
    </w:p>
    <w:p w14:paraId="3F1F9C05" w14:textId="77777777" w:rsidR="00191F6C" w:rsidRPr="00081A2F" w:rsidRDefault="007042E6"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081A2F">
        <w:rPr>
          <w:rFonts w:ascii="Arial" w:hAnsi="Arial" w:cs="Arial"/>
          <w:b/>
          <w:bCs/>
          <w:color w:val="000000"/>
          <w:sz w:val="24"/>
          <w:szCs w:val="24"/>
        </w:rPr>
        <w:t>9.1.2 Процедура испытаний</w:t>
      </w:r>
    </w:p>
    <w:p w14:paraId="3AB147E7" w14:textId="77777777" w:rsidR="00191F6C" w:rsidRPr="00191F6C" w:rsidRDefault="007042E6" w:rsidP="00191F6C">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Устанавливают </w:t>
      </w:r>
      <w:r w:rsidR="00191F6C" w:rsidRPr="00191F6C">
        <w:rPr>
          <w:rFonts w:ascii="Arial" w:hAnsi="Arial" w:cs="Arial"/>
          <w:color w:val="000000"/>
          <w:sz w:val="24"/>
          <w:szCs w:val="24"/>
        </w:rPr>
        <w:t>испытательный объект на таком расстоянии от камеры, чтобы его изображение занимало 100%</w:t>
      </w:r>
      <w:r>
        <w:rPr>
          <w:rFonts w:ascii="Arial" w:hAnsi="Arial" w:cs="Arial"/>
          <w:color w:val="000000"/>
          <w:sz w:val="24"/>
          <w:szCs w:val="24"/>
        </w:rPr>
        <w:t xml:space="preserve"> </w:t>
      </w:r>
      <w:r w:rsidR="00191F6C" w:rsidRPr="00191F6C">
        <w:rPr>
          <w:rFonts w:ascii="Arial" w:hAnsi="Arial" w:cs="Arial"/>
          <w:color w:val="000000"/>
          <w:sz w:val="24"/>
          <w:szCs w:val="24"/>
        </w:rPr>
        <w:t>высоты посередине экрана монитора.</w:t>
      </w:r>
    </w:p>
    <w:p w14:paraId="3E204BD3" w14:textId="77777777" w:rsidR="00191F6C" w:rsidRPr="00191F6C" w:rsidRDefault="007042E6" w:rsidP="00191F6C">
      <w:pPr>
        <w:spacing w:after="0" w:line="360" w:lineRule="auto"/>
        <w:ind w:firstLine="708"/>
        <w:jc w:val="both"/>
        <w:rPr>
          <w:rFonts w:ascii="Arial" w:hAnsi="Arial" w:cs="Arial"/>
          <w:color w:val="000000"/>
          <w:sz w:val="24"/>
          <w:szCs w:val="24"/>
        </w:rPr>
      </w:pPr>
      <w:r>
        <w:rPr>
          <w:rFonts w:ascii="Arial" w:hAnsi="Arial" w:cs="Arial"/>
          <w:color w:val="000000"/>
          <w:sz w:val="24"/>
          <w:szCs w:val="24"/>
        </w:rPr>
        <w:t>Определяют и записывают</w:t>
      </w:r>
      <w:r w:rsidR="00191F6C" w:rsidRPr="00191F6C">
        <w:rPr>
          <w:rFonts w:ascii="Arial" w:hAnsi="Arial" w:cs="Arial"/>
          <w:color w:val="000000"/>
          <w:sz w:val="24"/>
          <w:szCs w:val="24"/>
        </w:rPr>
        <w:t xml:space="preserve"> разрешение системы CCTV по штриховому клину на манекене из комплекта</w:t>
      </w:r>
      <w:r>
        <w:rPr>
          <w:rFonts w:ascii="Arial" w:hAnsi="Arial" w:cs="Arial"/>
          <w:color w:val="000000"/>
          <w:sz w:val="24"/>
          <w:szCs w:val="24"/>
        </w:rPr>
        <w:t xml:space="preserve"> шкал Н–</w:t>
      </w:r>
      <w:r w:rsidR="00191F6C" w:rsidRPr="00191F6C">
        <w:rPr>
          <w:rFonts w:ascii="Arial" w:hAnsi="Arial" w:cs="Arial"/>
          <w:color w:val="000000"/>
          <w:sz w:val="24"/>
          <w:szCs w:val="24"/>
        </w:rPr>
        <w:t>А.</w:t>
      </w:r>
    </w:p>
    <w:p w14:paraId="7809AE7F" w14:textId="77777777" w:rsidR="00191F6C" w:rsidRPr="00081A2F" w:rsidRDefault="00191F6C" w:rsidP="00081A2F">
      <w:pPr>
        <w:keepNext/>
        <w:spacing w:after="0" w:line="360" w:lineRule="auto"/>
        <w:ind w:firstLine="709"/>
        <w:jc w:val="both"/>
        <w:rPr>
          <w:rFonts w:ascii="Arial" w:hAnsi="Arial" w:cs="Arial"/>
          <w:b/>
          <w:bCs/>
          <w:color w:val="000000"/>
          <w:sz w:val="24"/>
          <w:szCs w:val="24"/>
        </w:rPr>
      </w:pPr>
      <w:r w:rsidRPr="00081A2F">
        <w:rPr>
          <w:rFonts w:ascii="Arial" w:hAnsi="Arial" w:cs="Arial"/>
          <w:b/>
          <w:bCs/>
          <w:color w:val="000000"/>
          <w:sz w:val="24"/>
          <w:szCs w:val="24"/>
        </w:rPr>
        <w:t>В.9.1.3 Критерии испытания</w:t>
      </w:r>
    </w:p>
    <w:p w14:paraId="26783DF7"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Должно быть достигнуто разрешение более 200 TV-линий или аналогичный эквивалент [см. В.1, а)].</w:t>
      </w:r>
    </w:p>
    <w:p w14:paraId="6DEE0212" w14:textId="77777777" w:rsidR="00191F6C" w:rsidRPr="00191F6C" w:rsidRDefault="007042E6"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191F6C">
        <w:rPr>
          <w:rFonts w:ascii="Arial" w:hAnsi="Arial" w:cs="Arial"/>
          <w:b/>
          <w:bCs/>
          <w:color w:val="000000"/>
          <w:sz w:val="24"/>
          <w:szCs w:val="24"/>
        </w:rPr>
        <w:t>9.2 Влияние освещенности на разрешение</w:t>
      </w:r>
    </w:p>
    <w:p w14:paraId="5ED26878" w14:textId="77777777" w:rsidR="00191F6C" w:rsidRPr="00081A2F" w:rsidRDefault="007042E6"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081A2F">
        <w:rPr>
          <w:rFonts w:ascii="Arial" w:hAnsi="Arial" w:cs="Arial"/>
          <w:b/>
          <w:bCs/>
          <w:color w:val="000000"/>
          <w:sz w:val="24"/>
          <w:szCs w:val="24"/>
        </w:rPr>
        <w:t>9.2.1 Проведение испытания</w:t>
      </w:r>
    </w:p>
    <w:p w14:paraId="48FEAE37" w14:textId="77777777" w:rsidR="00191F6C" w:rsidRPr="00191F6C" w:rsidRDefault="007042E6" w:rsidP="00191F6C">
      <w:pPr>
        <w:spacing w:after="0" w:line="360" w:lineRule="auto"/>
        <w:ind w:firstLine="708"/>
        <w:jc w:val="both"/>
        <w:rPr>
          <w:rFonts w:ascii="Arial" w:hAnsi="Arial" w:cs="Arial"/>
          <w:color w:val="000000"/>
          <w:sz w:val="24"/>
          <w:szCs w:val="24"/>
        </w:rPr>
      </w:pPr>
      <w:r>
        <w:rPr>
          <w:rFonts w:ascii="Arial" w:hAnsi="Arial" w:cs="Arial"/>
          <w:color w:val="000000"/>
          <w:sz w:val="24"/>
          <w:szCs w:val="24"/>
        </w:rPr>
        <w:t>Повторяют</w:t>
      </w:r>
      <w:r w:rsidR="00191F6C" w:rsidRPr="00191F6C">
        <w:rPr>
          <w:rFonts w:ascii="Arial" w:hAnsi="Arial" w:cs="Arial"/>
          <w:color w:val="000000"/>
          <w:sz w:val="24"/>
          <w:szCs w:val="24"/>
        </w:rPr>
        <w:t xml:space="preserve"> процедуру В.9.1.2, меняя пошагово, от самого низкого до самого высокого, уровень освещенности,</w:t>
      </w:r>
      <w:r>
        <w:rPr>
          <w:rFonts w:ascii="Arial" w:hAnsi="Arial" w:cs="Arial"/>
          <w:color w:val="000000"/>
          <w:sz w:val="24"/>
          <w:szCs w:val="24"/>
        </w:rPr>
        <w:t xml:space="preserve"> </w:t>
      </w:r>
      <w:r w:rsidR="00191F6C" w:rsidRPr="00191F6C">
        <w:rPr>
          <w:rFonts w:ascii="Arial" w:hAnsi="Arial" w:cs="Arial"/>
          <w:color w:val="000000"/>
          <w:sz w:val="24"/>
          <w:szCs w:val="24"/>
        </w:rPr>
        <w:t>который указан в технических данных производителя. Запи</w:t>
      </w:r>
      <w:r>
        <w:rPr>
          <w:rFonts w:ascii="Arial" w:hAnsi="Arial" w:cs="Arial"/>
          <w:color w:val="000000"/>
          <w:sz w:val="24"/>
          <w:szCs w:val="24"/>
        </w:rPr>
        <w:t>сывают</w:t>
      </w:r>
      <w:r w:rsidR="00191F6C" w:rsidRPr="00191F6C">
        <w:rPr>
          <w:rFonts w:ascii="Arial" w:hAnsi="Arial" w:cs="Arial"/>
          <w:color w:val="000000"/>
          <w:sz w:val="24"/>
          <w:szCs w:val="24"/>
        </w:rPr>
        <w:t xml:space="preserve"> уровень освещенности, при котором наблюдается</w:t>
      </w:r>
      <w:r>
        <w:rPr>
          <w:rFonts w:ascii="Arial" w:hAnsi="Arial" w:cs="Arial"/>
          <w:color w:val="000000"/>
          <w:sz w:val="24"/>
          <w:szCs w:val="24"/>
        </w:rPr>
        <w:t xml:space="preserve"> </w:t>
      </w:r>
      <w:r w:rsidR="00191F6C" w:rsidRPr="00191F6C">
        <w:rPr>
          <w:rFonts w:ascii="Arial" w:hAnsi="Arial" w:cs="Arial"/>
          <w:color w:val="000000"/>
          <w:sz w:val="24"/>
          <w:szCs w:val="24"/>
        </w:rPr>
        <w:t>минимально приемлемый уровень разрешения.</w:t>
      </w:r>
    </w:p>
    <w:p w14:paraId="6D6E6006" w14:textId="77777777" w:rsidR="00191F6C"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081A2F">
        <w:rPr>
          <w:rFonts w:ascii="Arial" w:hAnsi="Arial" w:cs="Arial"/>
          <w:b/>
          <w:bCs/>
          <w:color w:val="000000"/>
          <w:sz w:val="24"/>
          <w:szCs w:val="24"/>
        </w:rPr>
        <w:t>9.2.2 Критерии испытания</w:t>
      </w:r>
    </w:p>
    <w:p w14:paraId="3E66C389"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Должно быть дост</w:t>
      </w:r>
      <w:r w:rsidR="004422C5">
        <w:rPr>
          <w:rFonts w:ascii="Arial" w:hAnsi="Arial" w:cs="Arial"/>
          <w:color w:val="000000"/>
          <w:sz w:val="24"/>
          <w:szCs w:val="24"/>
        </w:rPr>
        <w:t>игнуто разрешение более 200 TV-</w:t>
      </w:r>
      <w:r w:rsidRPr="00191F6C">
        <w:rPr>
          <w:rFonts w:ascii="Arial" w:hAnsi="Arial" w:cs="Arial"/>
          <w:color w:val="000000"/>
          <w:sz w:val="24"/>
          <w:szCs w:val="24"/>
        </w:rPr>
        <w:t>линий или аналогичный эквивалент [см. В.1, а)] во</w:t>
      </w:r>
      <w:r w:rsidR="004422C5">
        <w:rPr>
          <w:rFonts w:ascii="Arial" w:hAnsi="Arial" w:cs="Arial"/>
          <w:color w:val="000000"/>
          <w:sz w:val="24"/>
          <w:szCs w:val="24"/>
        </w:rPr>
        <w:t xml:space="preserve"> </w:t>
      </w:r>
      <w:r w:rsidRPr="00191F6C">
        <w:rPr>
          <w:rFonts w:ascii="Arial" w:hAnsi="Arial" w:cs="Arial"/>
          <w:color w:val="000000"/>
          <w:sz w:val="24"/>
          <w:szCs w:val="24"/>
        </w:rPr>
        <w:t>всем указанном диапазоне уровня освещенности или указанный диапазон должен быть уменьшен до диапазона,</w:t>
      </w:r>
      <w:r w:rsidR="004422C5">
        <w:rPr>
          <w:rFonts w:ascii="Arial" w:hAnsi="Arial" w:cs="Arial"/>
          <w:color w:val="000000"/>
          <w:sz w:val="24"/>
          <w:szCs w:val="24"/>
        </w:rPr>
        <w:t xml:space="preserve"> </w:t>
      </w:r>
      <w:r w:rsidRPr="00191F6C">
        <w:rPr>
          <w:rFonts w:ascii="Arial" w:hAnsi="Arial" w:cs="Arial"/>
          <w:color w:val="000000"/>
          <w:sz w:val="24"/>
          <w:szCs w:val="24"/>
        </w:rPr>
        <w:t>соответствующему разрешению 200 TV</w:t>
      </w:r>
      <w:r w:rsidR="004422C5">
        <w:rPr>
          <w:rFonts w:ascii="Arial" w:hAnsi="Arial" w:cs="Arial"/>
          <w:color w:val="000000"/>
          <w:sz w:val="24"/>
          <w:szCs w:val="24"/>
        </w:rPr>
        <w:t>-</w:t>
      </w:r>
      <w:r w:rsidRPr="00191F6C">
        <w:rPr>
          <w:rFonts w:ascii="Arial" w:hAnsi="Arial" w:cs="Arial"/>
          <w:color w:val="000000"/>
          <w:sz w:val="24"/>
          <w:szCs w:val="24"/>
        </w:rPr>
        <w:t xml:space="preserve"> линий.</w:t>
      </w:r>
    </w:p>
    <w:p w14:paraId="07683444" w14:textId="77777777" w:rsidR="00191F6C" w:rsidRPr="00191F6C"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191F6C">
        <w:rPr>
          <w:rFonts w:ascii="Arial" w:hAnsi="Arial" w:cs="Arial"/>
          <w:b/>
          <w:bCs/>
          <w:color w:val="000000"/>
          <w:sz w:val="24"/>
          <w:szCs w:val="24"/>
        </w:rPr>
        <w:t>9.3 Искажение по краям экрана</w:t>
      </w:r>
    </w:p>
    <w:p w14:paraId="43A9D1D8" w14:textId="77777777" w:rsidR="00191F6C"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081A2F">
        <w:rPr>
          <w:rFonts w:ascii="Arial" w:hAnsi="Arial" w:cs="Arial"/>
          <w:b/>
          <w:bCs/>
          <w:color w:val="000000"/>
          <w:sz w:val="24"/>
          <w:szCs w:val="24"/>
        </w:rPr>
        <w:t>9.3.1 Уровень освещенности</w:t>
      </w:r>
    </w:p>
    <w:p w14:paraId="64E42DB3"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Уровень освещенности должен быть более 50 лк и менее 50 000 лк.</w:t>
      </w:r>
    </w:p>
    <w:p w14:paraId="20BA0AE4" w14:textId="77777777" w:rsidR="00191F6C"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081A2F">
        <w:rPr>
          <w:rFonts w:ascii="Arial" w:hAnsi="Arial" w:cs="Arial"/>
          <w:b/>
          <w:bCs/>
          <w:color w:val="000000"/>
          <w:sz w:val="24"/>
          <w:szCs w:val="24"/>
        </w:rPr>
        <w:t>9.3.2 Процедура испытаний</w:t>
      </w:r>
    </w:p>
    <w:p w14:paraId="1C407EA8"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П</w:t>
      </w:r>
      <w:r w:rsidR="004422C5">
        <w:rPr>
          <w:rFonts w:ascii="Arial" w:hAnsi="Arial" w:cs="Arial"/>
          <w:color w:val="000000"/>
          <w:sz w:val="24"/>
          <w:szCs w:val="24"/>
        </w:rPr>
        <w:t>омещают</w:t>
      </w:r>
      <w:r w:rsidRPr="00191F6C">
        <w:rPr>
          <w:rFonts w:ascii="Arial" w:hAnsi="Arial" w:cs="Arial"/>
          <w:color w:val="000000"/>
          <w:sz w:val="24"/>
          <w:szCs w:val="24"/>
        </w:rPr>
        <w:t xml:space="preserve"> испытательный объект на таком расстоянии от камеры, чтобы его изображение находилось в</w:t>
      </w:r>
      <w:r w:rsidR="004422C5">
        <w:rPr>
          <w:rFonts w:ascii="Arial" w:hAnsi="Arial" w:cs="Arial"/>
          <w:color w:val="000000"/>
          <w:sz w:val="24"/>
          <w:szCs w:val="24"/>
        </w:rPr>
        <w:t xml:space="preserve"> </w:t>
      </w:r>
      <w:r w:rsidRPr="00191F6C">
        <w:rPr>
          <w:rFonts w:ascii="Arial" w:hAnsi="Arial" w:cs="Arial"/>
          <w:color w:val="000000"/>
          <w:sz w:val="24"/>
          <w:szCs w:val="24"/>
        </w:rPr>
        <w:t xml:space="preserve">центре экрана монитора и занимало 25% по вертикали. </w:t>
      </w:r>
      <w:r w:rsidR="004422C5">
        <w:rPr>
          <w:rFonts w:ascii="Arial" w:hAnsi="Arial" w:cs="Arial"/>
          <w:color w:val="000000"/>
          <w:sz w:val="24"/>
          <w:szCs w:val="24"/>
        </w:rPr>
        <w:t>Измеряют и записывают</w:t>
      </w:r>
      <w:r w:rsidRPr="00191F6C">
        <w:rPr>
          <w:rFonts w:ascii="Arial" w:hAnsi="Arial" w:cs="Arial"/>
          <w:color w:val="000000"/>
          <w:sz w:val="24"/>
          <w:szCs w:val="24"/>
        </w:rPr>
        <w:t xml:space="preserve"> расстояние от камеры до</w:t>
      </w:r>
      <w:r w:rsidR="004422C5">
        <w:rPr>
          <w:rFonts w:ascii="Arial" w:hAnsi="Arial" w:cs="Arial"/>
          <w:color w:val="000000"/>
          <w:sz w:val="24"/>
          <w:szCs w:val="24"/>
        </w:rPr>
        <w:t xml:space="preserve"> </w:t>
      </w:r>
      <w:r w:rsidRPr="00191F6C">
        <w:rPr>
          <w:rFonts w:ascii="Arial" w:hAnsi="Arial" w:cs="Arial"/>
          <w:color w:val="000000"/>
          <w:sz w:val="24"/>
          <w:szCs w:val="24"/>
        </w:rPr>
        <w:t>испытательного объекта.</w:t>
      </w:r>
    </w:p>
    <w:p w14:paraId="7147C4DA" w14:textId="77777777" w:rsidR="00191F6C" w:rsidRPr="00191F6C" w:rsidRDefault="004422C5" w:rsidP="00191F6C">
      <w:pPr>
        <w:spacing w:after="0" w:line="360" w:lineRule="auto"/>
        <w:ind w:firstLine="708"/>
        <w:jc w:val="both"/>
        <w:rPr>
          <w:rFonts w:ascii="Arial" w:hAnsi="Arial" w:cs="Arial"/>
          <w:color w:val="000000"/>
          <w:sz w:val="24"/>
          <w:szCs w:val="24"/>
        </w:rPr>
      </w:pPr>
      <w:r>
        <w:rPr>
          <w:rFonts w:ascii="Arial" w:hAnsi="Arial" w:cs="Arial"/>
          <w:color w:val="000000"/>
          <w:sz w:val="24"/>
          <w:szCs w:val="24"/>
        </w:rPr>
        <w:t>Перемещают</w:t>
      </w:r>
      <w:r w:rsidR="00191F6C" w:rsidRPr="00191F6C">
        <w:rPr>
          <w:rFonts w:ascii="Arial" w:hAnsi="Arial" w:cs="Arial"/>
          <w:color w:val="000000"/>
          <w:sz w:val="24"/>
          <w:szCs w:val="24"/>
        </w:rPr>
        <w:t xml:space="preserve"> испытательный объект по этой дуге в точку, для которой вертикальная ось изображения испытательного</w:t>
      </w:r>
      <w:r>
        <w:rPr>
          <w:rFonts w:ascii="Arial" w:hAnsi="Arial" w:cs="Arial"/>
          <w:color w:val="000000"/>
          <w:sz w:val="24"/>
          <w:szCs w:val="24"/>
        </w:rPr>
        <w:t xml:space="preserve"> </w:t>
      </w:r>
      <w:r w:rsidR="00191F6C" w:rsidRPr="00191F6C">
        <w:rPr>
          <w:rFonts w:ascii="Arial" w:hAnsi="Arial" w:cs="Arial"/>
          <w:color w:val="000000"/>
          <w:sz w:val="24"/>
          <w:szCs w:val="24"/>
        </w:rPr>
        <w:t>объекта совпадает с границей видимости на экране монитора.</w:t>
      </w:r>
    </w:p>
    <w:p w14:paraId="6957C685" w14:textId="77777777" w:rsidR="00191F6C" w:rsidRPr="00191F6C" w:rsidRDefault="004422C5" w:rsidP="00191F6C">
      <w:pPr>
        <w:spacing w:after="0" w:line="360" w:lineRule="auto"/>
        <w:ind w:firstLine="708"/>
        <w:jc w:val="both"/>
        <w:rPr>
          <w:rFonts w:ascii="Arial" w:hAnsi="Arial" w:cs="Arial"/>
          <w:color w:val="000000"/>
          <w:sz w:val="24"/>
          <w:szCs w:val="24"/>
        </w:rPr>
      </w:pPr>
      <w:r>
        <w:rPr>
          <w:rFonts w:ascii="Arial" w:hAnsi="Arial" w:cs="Arial"/>
          <w:color w:val="000000"/>
          <w:sz w:val="24"/>
          <w:szCs w:val="24"/>
        </w:rPr>
        <w:t>Перемещают</w:t>
      </w:r>
      <w:r w:rsidR="00191F6C" w:rsidRPr="00191F6C">
        <w:rPr>
          <w:rFonts w:ascii="Arial" w:hAnsi="Arial" w:cs="Arial"/>
          <w:color w:val="000000"/>
          <w:sz w:val="24"/>
          <w:szCs w:val="24"/>
        </w:rPr>
        <w:t xml:space="preserve"> испытательный объект по этой дуге до точки, в которой наблюдатель воспринимает объект</w:t>
      </w:r>
      <w:r>
        <w:rPr>
          <w:rFonts w:ascii="Arial" w:hAnsi="Arial" w:cs="Arial"/>
          <w:color w:val="000000"/>
          <w:sz w:val="24"/>
          <w:szCs w:val="24"/>
        </w:rPr>
        <w:t xml:space="preserve"> </w:t>
      </w:r>
      <w:r w:rsidR="00191F6C" w:rsidRPr="00191F6C">
        <w:rPr>
          <w:rFonts w:ascii="Arial" w:hAnsi="Arial" w:cs="Arial"/>
          <w:color w:val="000000"/>
          <w:sz w:val="24"/>
          <w:szCs w:val="24"/>
        </w:rPr>
        <w:t>на экране монитора как находящийся на краю видимости.</w:t>
      </w:r>
    </w:p>
    <w:p w14:paraId="6767C8BC" w14:textId="77777777" w:rsidR="00191F6C" w:rsidRPr="00191F6C" w:rsidRDefault="004422C5" w:rsidP="00191F6C">
      <w:pPr>
        <w:spacing w:after="0" w:line="360" w:lineRule="auto"/>
        <w:ind w:firstLine="708"/>
        <w:jc w:val="both"/>
        <w:rPr>
          <w:rFonts w:ascii="Arial" w:hAnsi="Arial" w:cs="Arial"/>
          <w:color w:val="000000"/>
          <w:sz w:val="24"/>
          <w:szCs w:val="24"/>
        </w:rPr>
      </w:pPr>
      <w:r>
        <w:rPr>
          <w:rFonts w:ascii="Arial" w:hAnsi="Arial" w:cs="Arial"/>
          <w:color w:val="000000"/>
          <w:sz w:val="24"/>
          <w:szCs w:val="24"/>
        </w:rPr>
        <w:t>Измеряют и записывают</w:t>
      </w:r>
      <w:r w:rsidR="00191F6C" w:rsidRPr="00191F6C">
        <w:rPr>
          <w:rFonts w:ascii="Arial" w:hAnsi="Arial" w:cs="Arial"/>
          <w:color w:val="000000"/>
          <w:sz w:val="24"/>
          <w:szCs w:val="24"/>
        </w:rPr>
        <w:t xml:space="preserve"> высоту изображения испытательного объекта.</w:t>
      </w:r>
    </w:p>
    <w:p w14:paraId="138CCE22" w14:textId="77777777" w:rsidR="00191F6C"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081A2F">
        <w:rPr>
          <w:rFonts w:ascii="Arial" w:hAnsi="Arial" w:cs="Arial"/>
          <w:b/>
          <w:bCs/>
          <w:color w:val="000000"/>
          <w:sz w:val="24"/>
          <w:szCs w:val="24"/>
        </w:rPr>
        <w:t>9.3.3 Критерии испытаний</w:t>
      </w:r>
    </w:p>
    <w:p w14:paraId="1BCCAF2B"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 xml:space="preserve">Изображение должно наблюдаться без уменьшения размеров на краю </w:t>
      </w:r>
      <w:r w:rsidR="004422C5">
        <w:rPr>
          <w:rFonts w:ascii="Arial" w:hAnsi="Arial" w:cs="Arial"/>
          <w:color w:val="000000"/>
          <w:sz w:val="24"/>
          <w:szCs w:val="24"/>
        </w:rPr>
        <w:t xml:space="preserve">монитора </w:t>
      </w:r>
      <w:r w:rsidRPr="00191F6C">
        <w:rPr>
          <w:rFonts w:ascii="Arial" w:hAnsi="Arial" w:cs="Arial"/>
          <w:color w:val="000000"/>
          <w:sz w:val="24"/>
          <w:szCs w:val="24"/>
        </w:rPr>
        <w:t>для 25% высоты испытательного</w:t>
      </w:r>
      <w:r w:rsidR="004422C5">
        <w:rPr>
          <w:rFonts w:ascii="Arial" w:hAnsi="Arial" w:cs="Arial"/>
          <w:color w:val="000000"/>
          <w:sz w:val="24"/>
          <w:szCs w:val="24"/>
        </w:rPr>
        <w:t xml:space="preserve"> </w:t>
      </w:r>
      <w:r w:rsidRPr="00191F6C">
        <w:rPr>
          <w:rFonts w:ascii="Arial" w:hAnsi="Arial" w:cs="Arial"/>
          <w:color w:val="000000"/>
          <w:sz w:val="24"/>
          <w:szCs w:val="24"/>
        </w:rPr>
        <w:t>объекта.</w:t>
      </w:r>
    </w:p>
    <w:p w14:paraId="1668BCAC" w14:textId="77777777" w:rsidR="00191F6C" w:rsidRPr="00191F6C" w:rsidRDefault="00191F6C" w:rsidP="00081A2F">
      <w:pPr>
        <w:keepNext/>
        <w:spacing w:after="0" w:line="360" w:lineRule="auto"/>
        <w:ind w:firstLine="709"/>
        <w:jc w:val="both"/>
        <w:rPr>
          <w:rFonts w:ascii="Arial" w:hAnsi="Arial" w:cs="Arial"/>
          <w:b/>
          <w:bCs/>
          <w:color w:val="000000"/>
          <w:sz w:val="24"/>
          <w:szCs w:val="24"/>
        </w:rPr>
      </w:pPr>
      <w:r w:rsidRPr="00191F6C">
        <w:rPr>
          <w:rFonts w:ascii="Arial" w:hAnsi="Arial" w:cs="Arial"/>
          <w:b/>
          <w:bCs/>
          <w:color w:val="000000"/>
          <w:sz w:val="24"/>
          <w:szCs w:val="24"/>
        </w:rPr>
        <w:t>В.9.4 Разрешение по краям экрана</w:t>
      </w:r>
    </w:p>
    <w:p w14:paraId="4B1AC0DD" w14:textId="77777777" w:rsidR="00191F6C"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081A2F">
        <w:rPr>
          <w:rFonts w:ascii="Arial" w:hAnsi="Arial" w:cs="Arial"/>
          <w:b/>
          <w:bCs/>
          <w:color w:val="000000"/>
          <w:sz w:val="24"/>
          <w:szCs w:val="24"/>
        </w:rPr>
        <w:t>9.4.1 Уровень освещенности</w:t>
      </w:r>
    </w:p>
    <w:p w14:paraId="5C65C8D5" w14:textId="77777777" w:rsidR="00191F6C" w:rsidRPr="00191F6C" w:rsidRDefault="00191F6C" w:rsidP="00191F6C">
      <w:pPr>
        <w:spacing w:after="0" w:line="360" w:lineRule="auto"/>
        <w:ind w:firstLine="708"/>
        <w:jc w:val="both"/>
        <w:rPr>
          <w:rFonts w:ascii="Arial" w:hAnsi="Arial" w:cs="Arial"/>
          <w:color w:val="000000"/>
          <w:sz w:val="24"/>
          <w:szCs w:val="24"/>
        </w:rPr>
      </w:pPr>
      <w:r w:rsidRPr="00191F6C">
        <w:rPr>
          <w:rFonts w:ascii="Arial" w:hAnsi="Arial" w:cs="Arial"/>
          <w:color w:val="000000"/>
          <w:sz w:val="24"/>
          <w:szCs w:val="24"/>
        </w:rPr>
        <w:t>Уровень освещенности должен быть более 50 лк и менее 50 000 лк.</w:t>
      </w:r>
    </w:p>
    <w:p w14:paraId="47D67875" w14:textId="77777777" w:rsidR="00191F6C"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191F6C" w:rsidRPr="00081A2F">
        <w:rPr>
          <w:rFonts w:ascii="Arial" w:hAnsi="Arial" w:cs="Arial"/>
          <w:b/>
          <w:bCs/>
          <w:color w:val="000000"/>
          <w:sz w:val="24"/>
          <w:szCs w:val="24"/>
        </w:rPr>
        <w:t>9.4.2 Проведение испытаний</w:t>
      </w:r>
    </w:p>
    <w:p w14:paraId="09D7FB9F" w14:textId="77777777" w:rsidR="00CA28F3" w:rsidRPr="00CA28F3"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Устанавливают испытательный объект </w:t>
      </w:r>
      <w:r w:rsidR="00CA28F3" w:rsidRPr="00CA28F3">
        <w:rPr>
          <w:rFonts w:ascii="Arial" w:hAnsi="Arial" w:cs="Arial"/>
          <w:color w:val="000000"/>
          <w:sz w:val="24"/>
          <w:szCs w:val="24"/>
        </w:rPr>
        <w:t>на 100% вертикальной высоты экрана монитора.</w:t>
      </w:r>
    </w:p>
    <w:p w14:paraId="3DDCB171" w14:textId="77777777" w:rsidR="00CA28F3" w:rsidRPr="00CA28F3"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Перемещают</w:t>
      </w:r>
      <w:r w:rsidR="00CA28F3" w:rsidRPr="00CA28F3">
        <w:rPr>
          <w:rFonts w:ascii="Arial" w:hAnsi="Arial" w:cs="Arial"/>
          <w:color w:val="000000"/>
          <w:sz w:val="24"/>
          <w:szCs w:val="24"/>
        </w:rPr>
        <w:t xml:space="preserve"> испытательный объект в одну сторону экрана.</w:t>
      </w:r>
    </w:p>
    <w:p w14:paraId="56901C1C" w14:textId="77777777" w:rsidR="00CA28F3" w:rsidRPr="00CA28F3"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Измеряют и записывают разрешение.</w:t>
      </w:r>
    </w:p>
    <w:p w14:paraId="719332C3" w14:textId="77777777" w:rsidR="004422C5"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Поворачивают</w:t>
      </w:r>
      <w:r w:rsidR="00CA28F3" w:rsidRPr="00CA28F3">
        <w:rPr>
          <w:rFonts w:ascii="Arial" w:hAnsi="Arial" w:cs="Arial"/>
          <w:color w:val="000000"/>
          <w:sz w:val="24"/>
          <w:szCs w:val="24"/>
        </w:rPr>
        <w:t xml:space="preserve"> испытательный объект на 180° и </w:t>
      </w:r>
      <w:r>
        <w:rPr>
          <w:rFonts w:ascii="Arial" w:hAnsi="Arial" w:cs="Arial"/>
          <w:color w:val="000000"/>
          <w:sz w:val="24"/>
          <w:szCs w:val="24"/>
        </w:rPr>
        <w:t>повторяют процедуру для противоположного края экрана монитора.</w:t>
      </w:r>
    </w:p>
    <w:p w14:paraId="370F65D1" w14:textId="77777777" w:rsidR="00CA28F3" w:rsidRPr="00CA28F3" w:rsidRDefault="00CA28F3" w:rsidP="00CA28F3">
      <w:pPr>
        <w:spacing w:after="0" w:line="360" w:lineRule="auto"/>
        <w:ind w:firstLine="708"/>
        <w:jc w:val="both"/>
        <w:rPr>
          <w:rFonts w:ascii="Arial" w:hAnsi="Arial" w:cs="Arial"/>
          <w:color w:val="000000"/>
          <w:sz w:val="24"/>
          <w:szCs w:val="24"/>
        </w:rPr>
      </w:pPr>
      <w:r w:rsidRPr="00081A2F">
        <w:rPr>
          <w:rFonts w:ascii="Arial" w:hAnsi="Arial" w:cs="Arial"/>
          <w:b/>
          <w:bCs/>
          <w:color w:val="000000"/>
          <w:sz w:val="24"/>
          <w:szCs w:val="24"/>
        </w:rPr>
        <w:t>В.9.4.3 Критерии испытания</w:t>
      </w:r>
    </w:p>
    <w:p w14:paraId="64C1C9E2"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 xml:space="preserve">Должно быть достигнуто </w:t>
      </w:r>
      <w:r w:rsidR="004422C5">
        <w:rPr>
          <w:rFonts w:ascii="Arial" w:hAnsi="Arial" w:cs="Arial"/>
          <w:color w:val="000000"/>
          <w:sz w:val="24"/>
          <w:szCs w:val="24"/>
        </w:rPr>
        <w:t>минимальное разрешение 200 TV-</w:t>
      </w:r>
      <w:r w:rsidRPr="00CA28F3">
        <w:rPr>
          <w:rFonts w:ascii="Arial" w:hAnsi="Arial" w:cs="Arial"/>
          <w:color w:val="000000"/>
          <w:sz w:val="24"/>
          <w:szCs w:val="24"/>
        </w:rPr>
        <w:t>линий или аналогичный эквивалент [см. В.1,</w:t>
      </w:r>
      <w:r w:rsidR="004422C5">
        <w:rPr>
          <w:rFonts w:ascii="Arial" w:hAnsi="Arial" w:cs="Arial"/>
          <w:color w:val="000000"/>
          <w:sz w:val="24"/>
          <w:szCs w:val="24"/>
        </w:rPr>
        <w:t xml:space="preserve"> </w:t>
      </w:r>
      <w:r w:rsidRPr="00CA28F3">
        <w:rPr>
          <w:rFonts w:ascii="Arial" w:hAnsi="Arial" w:cs="Arial"/>
          <w:color w:val="000000"/>
          <w:sz w:val="24"/>
          <w:szCs w:val="24"/>
        </w:rPr>
        <w:t>а)]. Если это разрешение не будет достигаться по всей ширине экрана монитора, то поле обзора должно определяться</w:t>
      </w:r>
      <w:r w:rsidR="004422C5">
        <w:rPr>
          <w:rFonts w:ascii="Arial" w:hAnsi="Arial" w:cs="Arial"/>
          <w:color w:val="000000"/>
          <w:sz w:val="24"/>
          <w:szCs w:val="24"/>
        </w:rPr>
        <w:t xml:space="preserve"> </w:t>
      </w:r>
      <w:r w:rsidRPr="00CA28F3">
        <w:rPr>
          <w:rFonts w:ascii="Arial" w:hAnsi="Arial" w:cs="Arial"/>
          <w:color w:val="000000"/>
          <w:sz w:val="24"/>
          <w:szCs w:val="24"/>
        </w:rPr>
        <w:t>углом, при котором такое разрешение достигается.</w:t>
      </w:r>
    </w:p>
    <w:p w14:paraId="796ABD76" w14:textId="77777777" w:rsidR="00CA28F3" w:rsidRPr="00CA28F3"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CA28F3" w:rsidRPr="00CA28F3">
        <w:rPr>
          <w:rFonts w:ascii="Arial" w:hAnsi="Arial" w:cs="Arial"/>
          <w:b/>
          <w:bCs/>
          <w:color w:val="000000"/>
          <w:sz w:val="24"/>
          <w:szCs w:val="24"/>
        </w:rPr>
        <w:t>9.5 Влияние света высокой интенсивности.</w:t>
      </w:r>
    </w:p>
    <w:p w14:paraId="0EF35A52" w14:textId="77777777" w:rsidR="00CA28F3"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CA28F3" w:rsidRPr="00081A2F">
        <w:rPr>
          <w:rFonts w:ascii="Arial" w:hAnsi="Arial" w:cs="Arial"/>
          <w:b/>
          <w:bCs/>
          <w:color w:val="000000"/>
          <w:sz w:val="24"/>
          <w:szCs w:val="24"/>
        </w:rPr>
        <w:t>9.5.1 Уровень освещенности</w:t>
      </w:r>
    </w:p>
    <w:p w14:paraId="28DCB868"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Испытание должно проводиться на открытом воздухе под прямыми солнечными лучами.</w:t>
      </w:r>
    </w:p>
    <w:p w14:paraId="369B4599" w14:textId="77777777" w:rsidR="00CA28F3"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CA28F3" w:rsidRPr="00081A2F">
        <w:rPr>
          <w:rFonts w:ascii="Arial" w:hAnsi="Arial" w:cs="Arial"/>
          <w:b/>
          <w:bCs/>
          <w:color w:val="000000"/>
          <w:sz w:val="24"/>
          <w:szCs w:val="24"/>
        </w:rPr>
        <w:t>9.5.2 Процедура испытаний</w:t>
      </w:r>
    </w:p>
    <w:p w14:paraId="7DC9D3EC" w14:textId="77777777" w:rsidR="00CA28F3" w:rsidRPr="00CA28F3"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Наводят </w:t>
      </w:r>
      <w:r w:rsidR="00CA28F3" w:rsidRPr="00CA28F3">
        <w:rPr>
          <w:rFonts w:ascii="Arial" w:hAnsi="Arial" w:cs="Arial"/>
          <w:color w:val="000000"/>
          <w:sz w:val="24"/>
          <w:szCs w:val="24"/>
        </w:rPr>
        <w:t xml:space="preserve">камеру прямо на солнце, чтобы произвести </w:t>
      </w:r>
      <w:r>
        <w:rPr>
          <w:rFonts w:ascii="Arial" w:hAnsi="Arial" w:cs="Arial"/>
          <w:color w:val="000000"/>
          <w:sz w:val="24"/>
          <w:szCs w:val="24"/>
        </w:rPr>
        <w:t>засветку</w:t>
      </w:r>
      <w:r w:rsidR="00CA28F3" w:rsidRPr="00CA28F3">
        <w:rPr>
          <w:rFonts w:ascii="Arial" w:hAnsi="Arial" w:cs="Arial"/>
          <w:color w:val="000000"/>
          <w:sz w:val="24"/>
          <w:szCs w:val="24"/>
        </w:rPr>
        <w:t xml:space="preserve"> на мониторе.</w:t>
      </w:r>
    </w:p>
    <w:p w14:paraId="42D400AA" w14:textId="77777777" w:rsidR="00CA28F3" w:rsidRPr="00CA28F3"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Помещают</w:t>
      </w:r>
      <w:r w:rsidR="00CA28F3" w:rsidRPr="00CA28F3">
        <w:rPr>
          <w:rFonts w:ascii="Arial" w:hAnsi="Arial" w:cs="Arial"/>
          <w:color w:val="000000"/>
          <w:sz w:val="24"/>
          <w:szCs w:val="24"/>
        </w:rPr>
        <w:t xml:space="preserve"> испытательный объект перед камерой и затем отодвиг</w:t>
      </w:r>
      <w:r>
        <w:rPr>
          <w:rFonts w:ascii="Arial" w:hAnsi="Arial" w:cs="Arial"/>
          <w:color w:val="000000"/>
          <w:sz w:val="24"/>
          <w:szCs w:val="24"/>
        </w:rPr>
        <w:t>ают</w:t>
      </w:r>
      <w:r w:rsidR="00CA28F3" w:rsidRPr="00CA28F3">
        <w:rPr>
          <w:rFonts w:ascii="Arial" w:hAnsi="Arial" w:cs="Arial"/>
          <w:color w:val="000000"/>
          <w:sz w:val="24"/>
          <w:szCs w:val="24"/>
        </w:rPr>
        <w:t xml:space="preserve"> его от камеры до тех пор, пока изображение</w:t>
      </w:r>
      <w:r>
        <w:rPr>
          <w:rFonts w:ascii="Arial" w:hAnsi="Arial" w:cs="Arial"/>
          <w:color w:val="000000"/>
          <w:sz w:val="24"/>
          <w:szCs w:val="24"/>
        </w:rPr>
        <w:t xml:space="preserve"> </w:t>
      </w:r>
      <w:r w:rsidR="00CA28F3" w:rsidRPr="00CA28F3">
        <w:rPr>
          <w:rFonts w:ascii="Arial" w:hAnsi="Arial" w:cs="Arial"/>
          <w:color w:val="000000"/>
          <w:sz w:val="24"/>
          <w:szCs w:val="24"/>
        </w:rPr>
        <w:t xml:space="preserve">испытательного объекта целиком не скроется </w:t>
      </w:r>
      <w:r>
        <w:rPr>
          <w:rFonts w:ascii="Arial" w:hAnsi="Arial" w:cs="Arial"/>
          <w:color w:val="000000"/>
          <w:sz w:val="24"/>
          <w:szCs w:val="24"/>
        </w:rPr>
        <w:t>засветкой</w:t>
      </w:r>
      <w:r w:rsidR="00CA28F3" w:rsidRPr="00CA28F3">
        <w:rPr>
          <w:rFonts w:ascii="Arial" w:hAnsi="Arial" w:cs="Arial"/>
          <w:color w:val="000000"/>
          <w:sz w:val="24"/>
          <w:szCs w:val="24"/>
        </w:rPr>
        <w:t>.</w:t>
      </w:r>
    </w:p>
    <w:p w14:paraId="5A2A6461" w14:textId="77777777" w:rsidR="00CA28F3" w:rsidRPr="00CA28F3"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Измеряют и записывают</w:t>
      </w:r>
      <w:r w:rsidR="00CA28F3" w:rsidRPr="00CA28F3">
        <w:rPr>
          <w:rFonts w:ascii="Arial" w:hAnsi="Arial" w:cs="Arial"/>
          <w:color w:val="000000"/>
          <w:sz w:val="24"/>
          <w:szCs w:val="24"/>
        </w:rPr>
        <w:t xml:space="preserve"> расстояние от камеры до испытательного объекта, а также ширину </w:t>
      </w:r>
      <w:r>
        <w:rPr>
          <w:rFonts w:ascii="Arial" w:hAnsi="Arial" w:cs="Arial"/>
          <w:color w:val="000000"/>
          <w:sz w:val="24"/>
          <w:szCs w:val="24"/>
        </w:rPr>
        <w:t>засветки</w:t>
      </w:r>
      <w:r w:rsidR="00CA28F3" w:rsidRPr="00CA28F3">
        <w:rPr>
          <w:rFonts w:ascii="Arial" w:hAnsi="Arial" w:cs="Arial"/>
          <w:color w:val="000000"/>
          <w:sz w:val="24"/>
          <w:szCs w:val="24"/>
        </w:rPr>
        <w:t>.</w:t>
      </w:r>
    </w:p>
    <w:p w14:paraId="2759C949"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 xml:space="preserve">Эти измерения </w:t>
      </w:r>
      <w:r w:rsidR="004422C5">
        <w:rPr>
          <w:rFonts w:ascii="Arial" w:hAnsi="Arial" w:cs="Arial"/>
          <w:color w:val="000000"/>
          <w:sz w:val="24"/>
          <w:szCs w:val="24"/>
        </w:rPr>
        <w:t>следует проводить</w:t>
      </w:r>
      <w:r w:rsidRPr="00CA28F3">
        <w:rPr>
          <w:rFonts w:ascii="Arial" w:hAnsi="Arial" w:cs="Arial"/>
          <w:color w:val="000000"/>
          <w:sz w:val="24"/>
          <w:szCs w:val="24"/>
        </w:rPr>
        <w:t xml:space="preserve"> на уровне плеча испытательного объекта.</w:t>
      </w:r>
    </w:p>
    <w:p w14:paraId="3A8BCC83" w14:textId="77777777" w:rsidR="00CA28F3"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CA28F3" w:rsidRPr="00081A2F">
        <w:rPr>
          <w:rFonts w:ascii="Arial" w:hAnsi="Arial" w:cs="Arial"/>
          <w:b/>
          <w:bCs/>
          <w:color w:val="000000"/>
          <w:sz w:val="24"/>
          <w:szCs w:val="24"/>
        </w:rPr>
        <w:t>9.5.3 Критерии испытания</w:t>
      </w:r>
    </w:p>
    <w:p w14:paraId="20319303"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 xml:space="preserve">Если не указано иное, то максимальная ширина </w:t>
      </w:r>
      <w:r w:rsidR="004422C5">
        <w:rPr>
          <w:rFonts w:ascii="Arial" w:hAnsi="Arial" w:cs="Arial"/>
          <w:color w:val="000000"/>
          <w:sz w:val="24"/>
          <w:szCs w:val="24"/>
        </w:rPr>
        <w:t>засветки</w:t>
      </w:r>
      <w:r w:rsidRPr="00CA28F3">
        <w:rPr>
          <w:rFonts w:ascii="Arial" w:hAnsi="Arial" w:cs="Arial"/>
          <w:color w:val="000000"/>
          <w:sz w:val="24"/>
          <w:szCs w:val="24"/>
        </w:rPr>
        <w:t xml:space="preserve"> должна быть не более 5% от ширины экрана</w:t>
      </w:r>
      <w:r w:rsidR="004422C5">
        <w:rPr>
          <w:rFonts w:ascii="Arial" w:hAnsi="Arial" w:cs="Arial"/>
          <w:color w:val="000000"/>
          <w:sz w:val="24"/>
          <w:szCs w:val="24"/>
        </w:rPr>
        <w:t xml:space="preserve"> </w:t>
      </w:r>
      <w:r w:rsidRPr="00CA28F3">
        <w:rPr>
          <w:rFonts w:ascii="Arial" w:hAnsi="Arial" w:cs="Arial"/>
          <w:color w:val="000000"/>
          <w:sz w:val="24"/>
          <w:szCs w:val="24"/>
        </w:rPr>
        <w:t>монитора.</w:t>
      </w:r>
    </w:p>
    <w:p w14:paraId="28E19044" w14:textId="77777777" w:rsidR="00CA28F3" w:rsidRPr="00CA28F3"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CA28F3" w:rsidRPr="00CA28F3">
        <w:rPr>
          <w:rFonts w:ascii="Arial" w:hAnsi="Arial" w:cs="Arial"/>
          <w:b/>
          <w:bCs/>
          <w:color w:val="000000"/>
          <w:sz w:val="24"/>
          <w:szCs w:val="24"/>
        </w:rPr>
        <w:t xml:space="preserve">9.6 Восстановление после </w:t>
      </w:r>
      <w:r>
        <w:rPr>
          <w:rFonts w:ascii="Arial" w:hAnsi="Arial" w:cs="Arial"/>
          <w:b/>
          <w:bCs/>
          <w:color w:val="000000"/>
          <w:sz w:val="24"/>
          <w:szCs w:val="24"/>
        </w:rPr>
        <w:t>сильного</w:t>
      </w:r>
      <w:r w:rsidR="00CA28F3" w:rsidRPr="00CA28F3">
        <w:rPr>
          <w:rFonts w:ascii="Arial" w:hAnsi="Arial" w:cs="Arial"/>
          <w:b/>
          <w:bCs/>
          <w:color w:val="000000"/>
          <w:sz w:val="24"/>
          <w:szCs w:val="24"/>
        </w:rPr>
        <w:t xml:space="preserve"> изменения уровня освещенности</w:t>
      </w:r>
    </w:p>
    <w:p w14:paraId="706840B0" w14:textId="77777777" w:rsidR="00CA28F3"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CA28F3" w:rsidRPr="00081A2F">
        <w:rPr>
          <w:rFonts w:ascii="Arial" w:hAnsi="Arial" w:cs="Arial"/>
          <w:b/>
          <w:bCs/>
          <w:color w:val="000000"/>
          <w:sz w:val="24"/>
          <w:szCs w:val="24"/>
        </w:rPr>
        <w:t>9.6.1 Уровень освещенности</w:t>
      </w:r>
    </w:p>
    <w:p w14:paraId="6A86A4C8"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Пом</w:t>
      </w:r>
      <w:r w:rsidR="004422C5">
        <w:rPr>
          <w:rFonts w:ascii="Arial" w:hAnsi="Arial" w:cs="Arial"/>
          <w:color w:val="000000"/>
          <w:sz w:val="24"/>
          <w:szCs w:val="24"/>
        </w:rPr>
        <w:t>ещают</w:t>
      </w:r>
      <w:r w:rsidRPr="00CA28F3">
        <w:rPr>
          <w:rFonts w:ascii="Arial" w:hAnsi="Arial" w:cs="Arial"/>
          <w:color w:val="000000"/>
          <w:sz w:val="24"/>
          <w:szCs w:val="24"/>
        </w:rPr>
        <w:t xml:space="preserve"> испытательный объект напротив ярко освещенного</w:t>
      </w:r>
      <w:r w:rsidR="004422C5">
        <w:rPr>
          <w:rFonts w:ascii="Arial" w:hAnsi="Arial" w:cs="Arial"/>
          <w:color w:val="000000"/>
          <w:sz w:val="24"/>
          <w:szCs w:val="24"/>
        </w:rPr>
        <w:t xml:space="preserve"> (10000 лк)</w:t>
      </w:r>
      <w:r w:rsidRPr="00CA28F3">
        <w:rPr>
          <w:rFonts w:ascii="Arial" w:hAnsi="Arial" w:cs="Arial"/>
          <w:color w:val="000000"/>
          <w:sz w:val="24"/>
          <w:szCs w:val="24"/>
        </w:rPr>
        <w:t xml:space="preserve"> фона на возвышении, чтобы его было видно</w:t>
      </w:r>
      <w:r w:rsidR="004422C5">
        <w:rPr>
          <w:rFonts w:ascii="Arial" w:hAnsi="Arial" w:cs="Arial"/>
          <w:color w:val="000000"/>
          <w:sz w:val="24"/>
          <w:szCs w:val="24"/>
        </w:rPr>
        <w:t xml:space="preserve"> </w:t>
      </w:r>
      <w:r w:rsidRPr="00CA28F3">
        <w:rPr>
          <w:rFonts w:ascii="Arial" w:hAnsi="Arial" w:cs="Arial"/>
          <w:color w:val="000000"/>
          <w:sz w:val="24"/>
          <w:szCs w:val="24"/>
        </w:rPr>
        <w:t>в деталях без слияния со второстепенными объектами на экране монитора.</w:t>
      </w:r>
    </w:p>
    <w:p w14:paraId="4A6C8ECE" w14:textId="77777777" w:rsidR="00CA28F3" w:rsidRPr="00081A2F" w:rsidRDefault="00CA28F3" w:rsidP="00081A2F">
      <w:pPr>
        <w:keepNext/>
        <w:spacing w:after="0" w:line="360" w:lineRule="auto"/>
        <w:ind w:firstLine="709"/>
        <w:jc w:val="both"/>
        <w:rPr>
          <w:rFonts w:ascii="Arial" w:hAnsi="Arial" w:cs="Arial"/>
          <w:b/>
          <w:bCs/>
          <w:color w:val="000000"/>
          <w:sz w:val="24"/>
          <w:szCs w:val="24"/>
        </w:rPr>
      </w:pPr>
      <w:r w:rsidRPr="00081A2F">
        <w:rPr>
          <w:rFonts w:ascii="Arial" w:hAnsi="Arial" w:cs="Arial"/>
          <w:b/>
          <w:bCs/>
          <w:color w:val="000000"/>
          <w:sz w:val="24"/>
          <w:szCs w:val="24"/>
        </w:rPr>
        <w:t>В. 9.6.2 Процедура испытаний</w:t>
      </w:r>
    </w:p>
    <w:p w14:paraId="41AF623B" w14:textId="77777777" w:rsidR="00CA28F3" w:rsidRPr="00CA28F3"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Объектив камеры закрывают непрозрачной крышкой на </w:t>
      </w:r>
      <w:r w:rsidR="00CA28F3" w:rsidRPr="00CA28F3">
        <w:rPr>
          <w:rFonts w:ascii="Arial" w:hAnsi="Arial" w:cs="Arial"/>
          <w:color w:val="000000"/>
          <w:sz w:val="24"/>
          <w:szCs w:val="24"/>
        </w:rPr>
        <w:t>5 с.</w:t>
      </w:r>
    </w:p>
    <w:p w14:paraId="005852C5" w14:textId="77777777" w:rsidR="00CA28F3" w:rsidRPr="00CA28F3"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Снимают крышку.</w:t>
      </w:r>
    </w:p>
    <w:p w14:paraId="576C012B" w14:textId="77777777" w:rsidR="00CA28F3" w:rsidRPr="00CA28F3"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Измеряют и записывают</w:t>
      </w:r>
      <w:r w:rsidR="00CA28F3" w:rsidRPr="00CA28F3">
        <w:rPr>
          <w:rFonts w:ascii="Arial" w:hAnsi="Arial" w:cs="Arial"/>
          <w:color w:val="000000"/>
          <w:sz w:val="24"/>
          <w:szCs w:val="24"/>
        </w:rPr>
        <w:t xml:space="preserve"> время, за которое силуэт испытательного объекта станет ясно различимым.</w:t>
      </w:r>
    </w:p>
    <w:p w14:paraId="6575B1E7" w14:textId="77777777" w:rsidR="00CA28F3" w:rsidRPr="00081A2F"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CA28F3" w:rsidRPr="00081A2F">
        <w:rPr>
          <w:rFonts w:ascii="Arial" w:hAnsi="Arial" w:cs="Arial"/>
          <w:b/>
          <w:bCs/>
          <w:color w:val="000000"/>
          <w:sz w:val="24"/>
          <w:szCs w:val="24"/>
        </w:rPr>
        <w:t>9.6.3 Критерии испытаний</w:t>
      </w:r>
    </w:p>
    <w:p w14:paraId="6F36C6A1"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Время восстановления должно быть не более 1,5 с, если не указано иное.</w:t>
      </w:r>
    </w:p>
    <w:p w14:paraId="236EF4EB" w14:textId="77777777" w:rsidR="00CA28F3" w:rsidRPr="00CA28F3" w:rsidRDefault="004422C5"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00CA28F3" w:rsidRPr="00CA28F3">
        <w:rPr>
          <w:rFonts w:ascii="Arial" w:hAnsi="Arial" w:cs="Arial"/>
          <w:b/>
          <w:bCs/>
          <w:color w:val="000000"/>
          <w:sz w:val="24"/>
          <w:szCs w:val="24"/>
        </w:rPr>
        <w:t>10 Функциональные испытания</w:t>
      </w:r>
    </w:p>
    <w:p w14:paraId="72B69A88" w14:textId="77777777" w:rsidR="00CA28F3" w:rsidRPr="00CA28F3" w:rsidRDefault="004422C5"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Проверяют</w:t>
      </w:r>
      <w:r w:rsidR="00CA28F3" w:rsidRPr="00CA28F3">
        <w:rPr>
          <w:rFonts w:ascii="Arial" w:hAnsi="Arial" w:cs="Arial"/>
          <w:color w:val="000000"/>
          <w:sz w:val="24"/>
          <w:szCs w:val="24"/>
        </w:rPr>
        <w:t xml:space="preserve"> работу дополнительных функций системы, таких как нормальное/зеркальное изображение и настройки</w:t>
      </w:r>
      <w:r>
        <w:rPr>
          <w:rFonts w:ascii="Arial" w:hAnsi="Arial" w:cs="Arial"/>
          <w:color w:val="000000"/>
          <w:sz w:val="24"/>
          <w:szCs w:val="24"/>
        </w:rPr>
        <w:t xml:space="preserve"> </w:t>
      </w:r>
      <w:r w:rsidR="00CA28F3" w:rsidRPr="00CA28F3">
        <w:rPr>
          <w:rFonts w:ascii="Arial" w:hAnsi="Arial" w:cs="Arial"/>
          <w:color w:val="000000"/>
          <w:sz w:val="24"/>
          <w:szCs w:val="24"/>
        </w:rPr>
        <w:t>день/ночь для монитора.</w:t>
      </w:r>
    </w:p>
    <w:p w14:paraId="62535854" w14:textId="77777777" w:rsidR="00CA28F3" w:rsidRPr="00CA28F3" w:rsidRDefault="00CA28F3" w:rsidP="00CA28F3">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sidRPr="00CA28F3">
        <w:rPr>
          <w:rFonts w:ascii="Arial" w:hAnsi="Arial" w:cs="Arial"/>
          <w:color w:val="000000"/>
          <w:sz w:val="20"/>
          <w:szCs w:val="20"/>
        </w:rPr>
        <w:t xml:space="preserve">Некоторые системы могут быть включены для использования вперед или назад. </w:t>
      </w:r>
      <w:r w:rsidR="004422C5">
        <w:rPr>
          <w:rFonts w:ascii="Arial" w:hAnsi="Arial" w:cs="Arial"/>
          <w:color w:val="000000"/>
          <w:sz w:val="20"/>
          <w:szCs w:val="20"/>
        </w:rPr>
        <w:t>При</w:t>
      </w:r>
      <w:r w:rsidRPr="00CA28F3">
        <w:rPr>
          <w:rFonts w:ascii="Arial" w:hAnsi="Arial" w:cs="Arial"/>
          <w:color w:val="000000"/>
          <w:sz w:val="20"/>
          <w:szCs w:val="20"/>
        </w:rPr>
        <w:t xml:space="preserve"> использовании </w:t>
      </w:r>
      <w:r w:rsidR="004422C5">
        <w:rPr>
          <w:rFonts w:ascii="Arial" w:hAnsi="Arial" w:cs="Arial"/>
          <w:color w:val="000000"/>
          <w:sz w:val="20"/>
          <w:szCs w:val="20"/>
        </w:rPr>
        <w:t xml:space="preserve">вперед </w:t>
      </w:r>
      <w:r w:rsidRPr="00CA28F3">
        <w:rPr>
          <w:rFonts w:ascii="Arial" w:hAnsi="Arial" w:cs="Arial"/>
          <w:color w:val="000000"/>
          <w:sz w:val="20"/>
          <w:szCs w:val="20"/>
        </w:rPr>
        <w:t xml:space="preserve">изображение на мониторе, как правило, установлено в нормальном изображении, </w:t>
      </w:r>
      <w:r w:rsidR="004422C5">
        <w:rPr>
          <w:rFonts w:ascii="Arial" w:hAnsi="Arial" w:cs="Arial"/>
          <w:color w:val="000000"/>
          <w:sz w:val="20"/>
          <w:szCs w:val="20"/>
        </w:rPr>
        <w:t>назад</w:t>
      </w:r>
      <w:r w:rsidRPr="00CA28F3">
        <w:rPr>
          <w:rFonts w:ascii="Arial" w:hAnsi="Arial" w:cs="Arial"/>
          <w:color w:val="000000"/>
          <w:sz w:val="20"/>
          <w:szCs w:val="20"/>
        </w:rPr>
        <w:t xml:space="preserve"> </w:t>
      </w:r>
      <w:r w:rsidR="004422C5">
        <w:rPr>
          <w:rFonts w:ascii="Arial" w:hAnsi="Arial" w:cs="Arial"/>
          <w:color w:val="000000"/>
          <w:sz w:val="20"/>
          <w:szCs w:val="20"/>
        </w:rPr>
        <w:t>–</w:t>
      </w:r>
      <w:r w:rsidRPr="00CA28F3">
        <w:rPr>
          <w:rFonts w:ascii="Arial" w:hAnsi="Arial" w:cs="Arial"/>
          <w:color w:val="000000"/>
          <w:sz w:val="20"/>
          <w:szCs w:val="20"/>
        </w:rPr>
        <w:t xml:space="preserve"> в зеркальном отражении. Если две системы камер, одна для использования</w:t>
      </w:r>
      <w:r w:rsidR="004422C5">
        <w:rPr>
          <w:rFonts w:ascii="Arial" w:hAnsi="Arial" w:cs="Arial"/>
          <w:color w:val="000000"/>
          <w:sz w:val="20"/>
          <w:szCs w:val="20"/>
        </w:rPr>
        <w:t xml:space="preserve"> вперед</w:t>
      </w:r>
      <w:r w:rsidRPr="00CA28F3">
        <w:rPr>
          <w:rFonts w:ascii="Arial" w:hAnsi="Arial" w:cs="Arial"/>
          <w:color w:val="000000"/>
          <w:sz w:val="20"/>
          <w:szCs w:val="20"/>
        </w:rPr>
        <w:t xml:space="preserve">, </w:t>
      </w:r>
      <w:r w:rsidR="004422C5">
        <w:rPr>
          <w:rFonts w:ascii="Arial" w:hAnsi="Arial" w:cs="Arial"/>
          <w:color w:val="000000"/>
          <w:sz w:val="20"/>
          <w:szCs w:val="20"/>
        </w:rPr>
        <w:t xml:space="preserve">а </w:t>
      </w:r>
      <w:r w:rsidRPr="00CA28F3">
        <w:rPr>
          <w:rFonts w:ascii="Arial" w:hAnsi="Arial" w:cs="Arial"/>
          <w:color w:val="000000"/>
          <w:sz w:val="20"/>
          <w:szCs w:val="20"/>
        </w:rPr>
        <w:t xml:space="preserve">другая </w:t>
      </w:r>
      <w:r w:rsidR="004422C5">
        <w:rPr>
          <w:rFonts w:ascii="Arial" w:hAnsi="Arial" w:cs="Arial"/>
          <w:color w:val="000000"/>
          <w:sz w:val="20"/>
          <w:szCs w:val="20"/>
        </w:rPr>
        <w:t>–</w:t>
      </w:r>
      <w:r w:rsidRPr="00CA28F3">
        <w:rPr>
          <w:rFonts w:ascii="Arial" w:hAnsi="Arial" w:cs="Arial"/>
          <w:color w:val="000000"/>
          <w:sz w:val="20"/>
          <w:szCs w:val="20"/>
        </w:rPr>
        <w:t xml:space="preserve"> назад, должны быть подключены к одному монитору, то может потребоваться автоматическое переключение между </w:t>
      </w:r>
      <w:r w:rsidR="004422C5">
        <w:rPr>
          <w:rFonts w:ascii="Arial" w:hAnsi="Arial" w:cs="Arial"/>
          <w:color w:val="000000"/>
          <w:sz w:val="20"/>
          <w:szCs w:val="20"/>
        </w:rPr>
        <w:t>нормальным и зеркальным изображением</w:t>
      </w:r>
      <w:r w:rsidRPr="00CA28F3">
        <w:rPr>
          <w:rFonts w:ascii="Arial" w:hAnsi="Arial" w:cs="Arial"/>
          <w:color w:val="000000"/>
          <w:sz w:val="20"/>
          <w:szCs w:val="20"/>
        </w:rPr>
        <w:t>.</w:t>
      </w:r>
    </w:p>
    <w:p w14:paraId="32707159" w14:textId="77777777" w:rsidR="00CA28F3" w:rsidRPr="00CA28F3" w:rsidRDefault="00CA28F3" w:rsidP="00081A2F">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В.</w:t>
      </w:r>
      <w:r w:rsidRPr="00CA28F3">
        <w:rPr>
          <w:rFonts w:ascii="Arial" w:hAnsi="Arial" w:cs="Arial"/>
          <w:b/>
          <w:bCs/>
          <w:color w:val="000000"/>
          <w:sz w:val="24"/>
          <w:szCs w:val="24"/>
        </w:rPr>
        <w:t xml:space="preserve">11 </w:t>
      </w:r>
      <w:r>
        <w:rPr>
          <w:rFonts w:ascii="Arial" w:hAnsi="Arial" w:cs="Arial"/>
          <w:b/>
          <w:bCs/>
          <w:color w:val="000000"/>
          <w:sz w:val="24"/>
          <w:szCs w:val="24"/>
        </w:rPr>
        <w:t>Запись данных</w:t>
      </w:r>
    </w:p>
    <w:p w14:paraId="1EB92D37" w14:textId="77777777" w:rsidR="00CA28F3" w:rsidRPr="00CA28F3" w:rsidRDefault="00CA28F3" w:rsidP="00081A2F">
      <w:pPr>
        <w:keepNext/>
        <w:spacing w:after="0" w:line="360" w:lineRule="auto"/>
        <w:ind w:firstLine="709"/>
        <w:jc w:val="both"/>
        <w:rPr>
          <w:rFonts w:ascii="Arial" w:hAnsi="Arial" w:cs="Arial"/>
          <w:b/>
          <w:bCs/>
          <w:color w:val="000000"/>
          <w:sz w:val="24"/>
          <w:szCs w:val="24"/>
        </w:rPr>
      </w:pPr>
      <w:r w:rsidRPr="00CA28F3">
        <w:rPr>
          <w:rFonts w:ascii="Arial" w:hAnsi="Arial" w:cs="Arial"/>
          <w:b/>
          <w:bCs/>
          <w:color w:val="000000"/>
          <w:sz w:val="24"/>
          <w:szCs w:val="24"/>
        </w:rPr>
        <w:t>В.11.1 Информация</w:t>
      </w:r>
    </w:p>
    <w:p w14:paraId="41084E34"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 xml:space="preserve">Должна быть </w:t>
      </w:r>
      <w:r w:rsidR="00991AA4">
        <w:rPr>
          <w:rFonts w:ascii="Arial" w:hAnsi="Arial" w:cs="Arial"/>
          <w:color w:val="000000"/>
          <w:sz w:val="24"/>
          <w:szCs w:val="24"/>
        </w:rPr>
        <w:t>указана</w:t>
      </w:r>
      <w:r w:rsidRPr="00CA28F3">
        <w:rPr>
          <w:rFonts w:ascii="Arial" w:hAnsi="Arial" w:cs="Arial"/>
          <w:color w:val="000000"/>
          <w:sz w:val="24"/>
          <w:szCs w:val="24"/>
        </w:rPr>
        <w:t xml:space="preserve"> следующая информация о системе видеонаблюдения:</w:t>
      </w:r>
    </w:p>
    <w:p w14:paraId="76ACF5B5"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 технические характеристики монитора и камеры;</w:t>
      </w:r>
    </w:p>
    <w:p w14:paraId="645B1245"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 длина кабеля;</w:t>
      </w:r>
    </w:p>
    <w:p w14:paraId="14D8C21A"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 номер модели;</w:t>
      </w:r>
    </w:p>
    <w:p w14:paraId="5A9B1B89"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 серийный номер;</w:t>
      </w:r>
    </w:p>
    <w:p w14:paraId="0B7C4A8A" w14:textId="77777777" w:rsidR="00CA28F3" w:rsidRPr="00CA28F3" w:rsidRDefault="00CA28F3" w:rsidP="00CA28F3">
      <w:pPr>
        <w:spacing w:after="0" w:line="360" w:lineRule="auto"/>
        <w:ind w:firstLine="708"/>
        <w:jc w:val="both"/>
        <w:rPr>
          <w:rFonts w:ascii="Arial" w:hAnsi="Arial" w:cs="Arial"/>
          <w:color w:val="000000"/>
          <w:sz w:val="24"/>
          <w:szCs w:val="24"/>
        </w:rPr>
      </w:pPr>
      <w:r w:rsidRPr="00CA28F3">
        <w:rPr>
          <w:rFonts w:ascii="Arial" w:hAnsi="Arial" w:cs="Arial"/>
          <w:color w:val="000000"/>
          <w:sz w:val="24"/>
          <w:szCs w:val="24"/>
        </w:rPr>
        <w:t>- дата испытаний(я).</w:t>
      </w:r>
    </w:p>
    <w:p w14:paraId="3A443599" w14:textId="77777777" w:rsidR="00CA28F3" w:rsidRPr="00CA28F3" w:rsidRDefault="00CA28F3" w:rsidP="00081A2F">
      <w:pPr>
        <w:keepNext/>
        <w:spacing w:after="0" w:line="360" w:lineRule="auto"/>
        <w:ind w:firstLine="709"/>
        <w:jc w:val="both"/>
        <w:rPr>
          <w:rFonts w:ascii="Arial" w:hAnsi="Arial" w:cs="Arial"/>
          <w:b/>
          <w:bCs/>
          <w:color w:val="000000"/>
          <w:sz w:val="24"/>
          <w:szCs w:val="24"/>
        </w:rPr>
      </w:pPr>
      <w:r w:rsidRPr="00CA28F3">
        <w:rPr>
          <w:rFonts w:ascii="Arial" w:hAnsi="Arial" w:cs="Arial"/>
          <w:b/>
          <w:bCs/>
          <w:color w:val="000000"/>
          <w:sz w:val="24"/>
          <w:szCs w:val="24"/>
        </w:rPr>
        <w:t>В.11.</w:t>
      </w:r>
      <w:r>
        <w:rPr>
          <w:rFonts w:ascii="Arial" w:hAnsi="Arial" w:cs="Arial"/>
          <w:b/>
          <w:bCs/>
          <w:color w:val="000000"/>
          <w:sz w:val="24"/>
          <w:szCs w:val="24"/>
        </w:rPr>
        <w:t>2 Результаты испытаний</w:t>
      </w:r>
    </w:p>
    <w:p w14:paraId="65C90187" w14:textId="77777777" w:rsidR="00191F6C" w:rsidRDefault="00991AA4" w:rsidP="00CA28F3">
      <w:pPr>
        <w:spacing w:after="0" w:line="360" w:lineRule="auto"/>
        <w:ind w:firstLine="708"/>
        <w:jc w:val="both"/>
        <w:rPr>
          <w:rFonts w:ascii="Arial" w:hAnsi="Arial" w:cs="Arial"/>
          <w:color w:val="000000"/>
          <w:sz w:val="24"/>
          <w:szCs w:val="24"/>
        </w:rPr>
      </w:pPr>
      <w:r>
        <w:rPr>
          <w:rFonts w:ascii="Arial" w:hAnsi="Arial" w:cs="Arial"/>
          <w:color w:val="000000"/>
          <w:sz w:val="24"/>
          <w:szCs w:val="24"/>
        </w:rPr>
        <w:t>Результаты</w:t>
      </w:r>
      <w:r w:rsidR="00CA28F3" w:rsidRPr="00CA28F3">
        <w:rPr>
          <w:rFonts w:ascii="Arial" w:hAnsi="Arial" w:cs="Arial"/>
          <w:color w:val="000000"/>
          <w:sz w:val="24"/>
          <w:szCs w:val="24"/>
        </w:rPr>
        <w:t>, полученн</w:t>
      </w:r>
      <w:r w:rsidR="00CA28F3">
        <w:rPr>
          <w:rFonts w:ascii="Arial" w:hAnsi="Arial" w:cs="Arial"/>
          <w:color w:val="000000"/>
          <w:sz w:val="24"/>
          <w:szCs w:val="24"/>
        </w:rPr>
        <w:t>ые</w:t>
      </w:r>
      <w:r w:rsidR="00CA28F3" w:rsidRPr="00CA28F3">
        <w:rPr>
          <w:rFonts w:ascii="Arial" w:hAnsi="Arial" w:cs="Arial"/>
          <w:color w:val="000000"/>
          <w:sz w:val="24"/>
          <w:szCs w:val="24"/>
        </w:rPr>
        <w:t xml:space="preserve"> </w:t>
      </w:r>
      <w:r>
        <w:rPr>
          <w:rFonts w:ascii="Arial" w:hAnsi="Arial" w:cs="Arial"/>
          <w:color w:val="000000"/>
          <w:sz w:val="24"/>
          <w:szCs w:val="24"/>
        </w:rPr>
        <w:t>при</w:t>
      </w:r>
      <w:r w:rsidR="00CA28F3" w:rsidRPr="00CA28F3">
        <w:rPr>
          <w:rFonts w:ascii="Arial" w:hAnsi="Arial" w:cs="Arial"/>
          <w:color w:val="000000"/>
          <w:sz w:val="24"/>
          <w:szCs w:val="24"/>
        </w:rPr>
        <w:t xml:space="preserve"> </w:t>
      </w:r>
      <w:r w:rsidR="00CA28F3">
        <w:rPr>
          <w:rFonts w:ascii="Arial" w:hAnsi="Arial" w:cs="Arial"/>
          <w:color w:val="000000"/>
          <w:sz w:val="24"/>
          <w:szCs w:val="24"/>
        </w:rPr>
        <w:t>испытани</w:t>
      </w:r>
      <w:r>
        <w:rPr>
          <w:rFonts w:ascii="Arial" w:hAnsi="Arial" w:cs="Arial"/>
          <w:color w:val="000000"/>
          <w:sz w:val="24"/>
          <w:szCs w:val="24"/>
        </w:rPr>
        <w:t>ях</w:t>
      </w:r>
      <w:r w:rsidR="00CA28F3">
        <w:rPr>
          <w:rFonts w:ascii="Arial" w:hAnsi="Arial" w:cs="Arial"/>
          <w:color w:val="000000"/>
          <w:sz w:val="24"/>
          <w:szCs w:val="24"/>
        </w:rPr>
        <w:t xml:space="preserve"> по</w:t>
      </w:r>
      <w:r w:rsidR="00CA28F3" w:rsidRPr="00CA28F3">
        <w:rPr>
          <w:rFonts w:ascii="Arial" w:hAnsi="Arial" w:cs="Arial"/>
          <w:color w:val="000000"/>
          <w:sz w:val="24"/>
          <w:szCs w:val="24"/>
        </w:rPr>
        <w:t xml:space="preserve"> В.6</w:t>
      </w:r>
      <w:r w:rsidR="00CA28F3">
        <w:rPr>
          <w:rFonts w:ascii="Arial" w:hAnsi="Arial" w:cs="Arial"/>
          <w:color w:val="000000"/>
          <w:sz w:val="24"/>
          <w:szCs w:val="24"/>
        </w:rPr>
        <w:t xml:space="preserve"> - </w:t>
      </w:r>
      <w:r w:rsidR="00CA28F3" w:rsidRPr="00CA28F3">
        <w:rPr>
          <w:rFonts w:ascii="Arial" w:hAnsi="Arial" w:cs="Arial"/>
          <w:color w:val="000000"/>
          <w:sz w:val="24"/>
          <w:szCs w:val="24"/>
        </w:rPr>
        <w:t>В.8, должн</w:t>
      </w:r>
      <w:r w:rsidR="00CA28F3">
        <w:rPr>
          <w:rFonts w:ascii="Arial" w:hAnsi="Arial" w:cs="Arial"/>
          <w:color w:val="000000"/>
          <w:sz w:val="24"/>
          <w:szCs w:val="24"/>
        </w:rPr>
        <w:t>ы</w:t>
      </w:r>
      <w:r w:rsidR="00CA28F3" w:rsidRPr="00CA28F3">
        <w:rPr>
          <w:rFonts w:ascii="Arial" w:hAnsi="Arial" w:cs="Arial"/>
          <w:color w:val="000000"/>
          <w:sz w:val="24"/>
          <w:szCs w:val="24"/>
        </w:rPr>
        <w:t xml:space="preserve"> быть </w:t>
      </w:r>
      <w:r>
        <w:rPr>
          <w:rFonts w:ascii="Arial" w:hAnsi="Arial" w:cs="Arial"/>
          <w:color w:val="000000"/>
          <w:sz w:val="24"/>
          <w:szCs w:val="24"/>
        </w:rPr>
        <w:t>записаны</w:t>
      </w:r>
      <w:r w:rsidR="00CA28F3" w:rsidRPr="00CA28F3">
        <w:rPr>
          <w:rFonts w:ascii="Arial" w:hAnsi="Arial" w:cs="Arial"/>
          <w:color w:val="000000"/>
          <w:sz w:val="24"/>
          <w:szCs w:val="24"/>
        </w:rPr>
        <w:t>, как показано</w:t>
      </w:r>
      <w:r w:rsidR="00CA28F3">
        <w:rPr>
          <w:rFonts w:ascii="Arial" w:hAnsi="Arial" w:cs="Arial"/>
          <w:color w:val="000000"/>
          <w:sz w:val="24"/>
          <w:szCs w:val="24"/>
        </w:rPr>
        <w:t xml:space="preserve"> </w:t>
      </w:r>
      <w:r w:rsidR="00CA28F3" w:rsidRPr="00CA28F3">
        <w:rPr>
          <w:rFonts w:ascii="Arial" w:hAnsi="Arial" w:cs="Arial"/>
          <w:color w:val="000000"/>
          <w:sz w:val="24"/>
          <w:szCs w:val="24"/>
        </w:rPr>
        <w:t>на рисунках В.1 и В.2.</w:t>
      </w:r>
    </w:p>
    <w:p w14:paraId="6B4C74CD" w14:textId="5B1A0302" w:rsidR="00CA28F3" w:rsidRDefault="00B94055" w:rsidP="00CA28F3">
      <w:pPr>
        <w:spacing w:after="0" w:line="360" w:lineRule="auto"/>
        <w:ind w:firstLine="708"/>
        <w:jc w:val="center"/>
        <w:rPr>
          <w:rFonts w:ascii="Arial" w:hAnsi="Arial" w:cs="Arial"/>
          <w:noProof/>
          <w:color w:val="000000"/>
          <w:sz w:val="24"/>
          <w:szCs w:val="24"/>
          <w:lang w:eastAsia="ru-RU"/>
        </w:rPr>
      </w:pPr>
      <w:r w:rsidRPr="00CA28F3">
        <w:rPr>
          <w:rFonts w:ascii="Arial" w:hAnsi="Arial" w:cs="Arial"/>
          <w:noProof/>
          <w:color w:val="000000"/>
          <w:sz w:val="24"/>
          <w:szCs w:val="24"/>
          <w:lang w:eastAsia="ru-RU"/>
        </w:rPr>
        <w:drawing>
          <wp:inline distT="0" distB="0" distL="0" distR="0" wp14:anchorId="1CC38129" wp14:editId="1199FA0A">
            <wp:extent cx="1990725" cy="358140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90725" cy="3581400"/>
                    </a:xfrm>
                    <a:prstGeom prst="rect">
                      <a:avLst/>
                    </a:prstGeom>
                    <a:noFill/>
                    <a:ln>
                      <a:noFill/>
                    </a:ln>
                  </pic:spPr>
                </pic:pic>
              </a:graphicData>
            </a:graphic>
          </wp:inline>
        </w:drawing>
      </w:r>
    </w:p>
    <w:p w14:paraId="6F29D7BA" w14:textId="77777777" w:rsidR="00CA28F3" w:rsidRPr="00BF70FE" w:rsidRDefault="00CA28F3" w:rsidP="00CA28F3">
      <w:pPr>
        <w:spacing w:after="0" w:line="360" w:lineRule="auto"/>
        <w:ind w:firstLine="708"/>
        <w:jc w:val="center"/>
        <w:rPr>
          <w:rFonts w:ascii="Arial" w:hAnsi="Arial" w:cs="Arial"/>
          <w:color w:val="000000"/>
          <w:sz w:val="24"/>
          <w:szCs w:val="24"/>
        </w:rPr>
      </w:pPr>
      <w:r>
        <w:rPr>
          <w:rFonts w:ascii="Arial" w:hAnsi="Arial" w:cs="Arial"/>
          <w:i/>
          <w:iCs/>
          <w:color w:val="000000"/>
          <w:sz w:val="24"/>
          <w:szCs w:val="24"/>
        </w:rPr>
        <w:t>1</w:t>
      </w:r>
      <w:r w:rsidRPr="00BF70FE">
        <w:rPr>
          <w:rFonts w:ascii="Arial" w:hAnsi="Arial" w:cs="Arial"/>
          <w:i/>
          <w:iCs/>
          <w:color w:val="000000"/>
          <w:sz w:val="24"/>
          <w:szCs w:val="24"/>
        </w:rPr>
        <w:t xml:space="preserve"> </w:t>
      </w:r>
      <w:r w:rsidRPr="00BF70FE">
        <w:rPr>
          <w:rFonts w:ascii="Arial" w:hAnsi="Arial" w:cs="Arial"/>
          <w:color w:val="000000"/>
          <w:sz w:val="24"/>
          <w:szCs w:val="24"/>
        </w:rPr>
        <w:t>–</w:t>
      </w:r>
      <w:r>
        <w:rPr>
          <w:rFonts w:ascii="Arial" w:hAnsi="Arial" w:cs="Arial"/>
          <w:color w:val="000000"/>
          <w:sz w:val="24"/>
          <w:szCs w:val="24"/>
        </w:rPr>
        <w:t>угол и расстояние;</w:t>
      </w:r>
      <w:r w:rsidRPr="00BF70FE">
        <w:rPr>
          <w:rFonts w:ascii="Arial" w:hAnsi="Arial" w:cs="Arial"/>
          <w:color w:val="000000"/>
          <w:sz w:val="24"/>
          <w:szCs w:val="24"/>
        </w:rPr>
        <w:t xml:space="preserve"> </w:t>
      </w:r>
      <w:r>
        <w:rPr>
          <w:rFonts w:ascii="Arial" w:hAnsi="Arial" w:cs="Arial"/>
          <w:i/>
          <w:iCs/>
          <w:color w:val="000000"/>
          <w:sz w:val="24"/>
          <w:szCs w:val="24"/>
        </w:rPr>
        <w:t>2</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камера</w:t>
      </w:r>
      <w:r w:rsidRPr="00BF70FE">
        <w:rPr>
          <w:rFonts w:ascii="Arial" w:hAnsi="Arial" w:cs="Arial"/>
          <w:color w:val="000000"/>
          <w:sz w:val="24"/>
          <w:szCs w:val="24"/>
        </w:rPr>
        <w:t xml:space="preserve">; </w:t>
      </w:r>
      <w:r>
        <w:rPr>
          <w:rFonts w:ascii="Arial" w:hAnsi="Arial" w:cs="Arial"/>
          <w:i/>
          <w:iCs/>
          <w:color w:val="000000"/>
          <w:sz w:val="24"/>
          <w:szCs w:val="24"/>
        </w:rPr>
        <w:t>3</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дальность, м</w:t>
      </w:r>
    </w:p>
    <w:p w14:paraId="3345F322" w14:textId="77777777" w:rsidR="00CA28F3" w:rsidRDefault="00CA28F3" w:rsidP="00CA28F3">
      <w:pPr>
        <w:spacing w:after="0" w:line="360" w:lineRule="auto"/>
        <w:ind w:firstLine="708"/>
        <w:jc w:val="center"/>
        <w:rPr>
          <w:rFonts w:ascii="Arial" w:hAnsi="Arial" w:cs="Arial"/>
          <w:color w:val="000000"/>
          <w:sz w:val="24"/>
          <w:szCs w:val="24"/>
        </w:rPr>
      </w:pPr>
      <w:r w:rsidRPr="00CA28F3">
        <w:rPr>
          <w:rFonts w:ascii="Arial" w:hAnsi="Arial" w:cs="Arial"/>
          <w:color w:val="000000"/>
          <w:sz w:val="24"/>
          <w:szCs w:val="24"/>
        </w:rPr>
        <w:t>Рисунок В.1</w:t>
      </w:r>
      <w:r>
        <w:rPr>
          <w:rFonts w:ascii="Arial" w:hAnsi="Arial" w:cs="Arial"/>
          <w:color w:val="000000"/>
          <w:sz w:val="24"/>
          <w:szCs w:val="24"/>
        </w:rPr>
        <w:t xml:space="preserve"> – </w:t>
      </w:r>
      <w:r w:rsidRPr="00CA28F3">
        <w:rPr>
          <w:rFonts w:ascii="Arial" w:hAnsi="Arial" w:cs="Arial"/>
          <w:color w:val="000000"/>
          <w:sz w:val="24"/>
          <w:szCs w:val="24"/>
        </w:rPr>
        <w:t xml:space="preserve">Горизонтальное поле </w:t>
      </w:r>
      <w:r>
        <w:rPr>
          <w:rFonts w:ascii="Arial" w:hAnsi="Arial" w:cs="Arial"/>
          <w:color w:val="000000"/>
          <w:sz w:val="24"/>
          <w:szCs w:val="24"/>
        </w:rPr>
        <w:t>обзора</w:t>
      </w:r>
    </w:p>
    <w:p w14:paraId="1D8D1CDF" w14:textId="1C5D85DC" w:rsidR="00CA28F3" w:rsidRDefault="00B94055" w:rsidP="00CA28F3">
      <w:pPr>
        <w:spacing w:after="0" w:line="360" w:lineRule="auto"/>
        <w:ind w:firstLine="708"/>
        <w:jc w:val="center"/>
        <w:rPr>
          <w:rFonts w:ascii="Arial" w:hAnsi="Arial" w:cs="Arial"/>
          <w:noProof/>
          <w:color w:val="000000"/>
          <w:sz w:val="24"/>
          <w:szCs w:val="24"/>
          <w:lang w:eastAsia="ru-RU"/>
        </w:rPr>
      </w:pPr>
      <w:r w:rsidRPr="00CA28F3">
        <w:rPr>
          <w:rFonts w:ascii="Arial" w:hAnsi="Arial" w:cs="Arial"/>
          <w:noProof/>
          <w:color w:val="000000"/>
          <w:sz w:val="24"/>
          <w:szCs w:val="24"/>
          <w:lang w:eastAsia="ru-RU"/>
        </w:rPr>
        <w:drawing>
          <wp:inline distT="0" distB="0" distL="0" distR="0" wp14:anchorId="133ED5BE" wp14:editId="554A3EF1">
            <wp:extent cx="1971675" cy="2962275"/>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71675" cy="2962275"/>
                    </a:xfrm>
                    <a:prstGeom prst="rect">
                      <a:avLst/>
                    </a:prstGeom>
                    <a:noFill/>
                    <a:ln>
                      <a:noFill/>
                    </a:ln>
                  </pic:spPr>
                </pic:pic>
              </a:graphicData>
            </a:graphic>
          </wp:inline>
        </w:drawing>
      </w:r>
    </w:p>
    <w:p w14:paraId="49994F5C" w14:textId="77777777" w:rsidR="00CA28F3" w:rsidRPr="00BF70FE" w:rsidRDefault="00CA28F3" w:rsidP="00CA28F3">
      <w:pPr>
        <w:spacing w:after="0" w:line="360" w:lineRule="auto"/>
        <w:ind w:firstLine="708"/>
        <w:jc w:val="center"/>
        <w:rPr>
          <w:rFonts w:ascii="Arial" w:hAnsi="Arial" w:cs="Arial"/>
          <w:color w:val="000000"/>
          <w:sz w:val="24"/>
          <w:szCs w:val="24"/>
        </w:rPr>
      </w:pPr>
      <w:r>
        <w:rPr>
          <w:rFonts w:ascii="Arial" w:hAnsi="Arial" w:cs="Arial"/>
          <w:i/>
          <w:iCs/>
          <w:color w:val="000000"/>
          <w:sz w:val="24"/>
          <w:szCs w:val="24"/>
        </w:rPr>
        <w:t>1</w:t>
      </w:r>
      <w:r w:rsidRPr="00BF70FE">
        <w:rPr>
          <w:rFonts w:ascii="Arial" w:hAnsi="Arial" w:cs="Arial"/>
          <w:i/>
          <w:iCs/>
          <w:color w:val="000000"/>
          <w:sz w:val="24"/>
          <w:szCs w:val="24"/>
        </w:rPr>
        <w:t xml:space="preserve"> </w:t>
      </w:r>
      <w:r w:rsidRPr="00BF70FE">
        <w:rPr>
          <w:rFonts w:ascii="Arial" w:hAnsi="Arial" w:cs="Arial"/>
          <w:color w:val="000000"/>
          <w:sz w:val="24"/>
          <w:szCs w:val="24"/>
        </w:rPr>
        <w:t>–</w:t>
      </w:r>
      <w:r w:rsidR="00991AA4">
        <w:rPr>
          <w:rFonts w:ascii="Arial" w:hAnsi="Arial" w:cs="Arial"/>
          <w:color w:val="000000"/>
          <w:sz w:val="24"/>
          <w:szCs w:val="24"/>
        </w:rPr>
        <w:t xml:space="preserve"> </w:t>
      </w:r>
      <w:r>
        <w:rPr>
          <w:rFonts w:ascii="Arial" w:hAnsi="Arial" w:cs="Arial"/>
          <w:color w:val="000000"/>
          <w:sz w:val="24"/>
          <w:szCs w:val="24"/>
        </w:rPr>
        <w:t>угол и расстояние;</w:t>
      </w:r>
      <w:r w:rsidRPr="00BF70FE">
        <w:rPr>
          <w:rFonts w:ascii="Arial" w:hAnsi="Arial" w:cs="Arial"/>
          <w:color w:val="000000"/>
          <w:sz w:val="24"/>
          <w:szCs w:val="24"/>
        </w:rPr>
        <w:t xml:space="preserve"> </w:t>
      </w:r>
      <w:r>
        <w:rPr>
          <w:rFonts w:ascii="Arial" w:hAnsi="Arial" w:cs="Arial"/>
          <w:i/>
          <w:iCs/>
          <w:color w:val="000000"/>
          <w:sz w:val="24"/>
          <w:szCs w:val="24"/>
        </w:rPr>
        <w:t>2</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камера</w:t>
      </w:r>
      <w:r w:rsidRPr="00BF70FE">
        <w:rPr>
          <w:rFonts w:ascii="Arial" w:hAnsi="Arial" w:cs="Arial"/>
          <w:color w:val="000000"/>
          <w:sz w:val="24"/>
          <w:szCs w:val="24"/>
        </w:rPr>
        <w:t xml:space="preserve">; </w:t>
      </w:r>
      <w:r>
        <w:rPr>
          <w:rFonts w:ascii="Arial" w:hAnsi="Arial" w:cs="Arial"/>
          <w:i/>
          <w:iCs/>
          <w:color w:val="000000"/>
          <w:sz w:val="24"/>
          <w:szCs w:val="24"/>
        </w:rPr>
        <w:t>3</w:t>
      </w:r>
      <w:r w:rsidRPr="00BF70FE">
        <w:rPr>
          <w:rFonts w:ascii="Arial" w:hAnsi="Arial" w:cs="Arial"/>
          <w:i/>
          <w:iCs/>
          <w:color w:val="000000"/>
          <w:sz w:val="24"/>
          <w:szCs w:val="24"/>
        </w:rPr>
        <w:t xml:space="preserve"> </w:t>
      </w:r>
      <w:r w:rsidRPr="00BF70FE">
        <w:rPr>
          <w:rFonts w:ascii="Arial" w:hAnsi="Arial" w:cs="Arial"/>
          <w:color w:val="000000"/>
          <w:sz w:val="24"/>
          <w:szCs w:val="24"/>
        </w:rPr>
        <w:t xml:space="preserve">– </w:t>
      </w:r>
      <w:r>
        <w:rPr>
          <w:rFonts w:ascii="Arial" w:hAnsi="Arial" w:cs="Arial"/>
          <w:color w:val="000000"/>
          <w:sz w:val="24"/>
          <w:szCs w:val="24"/>
        </w:rPr>
        <w:t>дальность, м</w:t>
      </w:r>
    </w:p>
    <w:p w14:paraId="198646AE" w14:textId="77777777" w:rsidR="00CA28F3" w:rsidRDefault="00CA28F3" w:rsidP="00CA28F3">
      <w:pPr>
        <w:spacing w:after="0" w:line="360" w:lineRule="auto"/>
        <w:ind w:firstLine="708"/>
        <w:jc w:val="center"/>
        <w:rPr>
          <w:rFonts w:ascii="Arial" w:hAnsi="Arial" w:cs="Arial"/>
          <w:color w:val="000000"/>
          <w:sz w:val="24"/>
          <w:szCs w:val="24"/>
        </w:rPr>
      </w:pPr>
      <w:r w:rsidRPr="00CA28F3">
        <w:rPr>
          <w:rFonts w:ascii="Arial" w:hAnsi="Arial" w:cs="Arial"/>
          <w:color w:val="000000"/>
          <w:sz w:val="24"/>
          <w:szCs w:val="24"/>
        </w:rPr>
        <w:t>Рисунок В.</w:t>
      </w:r>
      <w:r>
        <w:rPr>
          <w:rFonts w:ascii="Arial" w:hAnsi="Arial" w:cs="Arial"/>
          <w:color w:val="000000"/>
          <w:sz w:val="24"/>
          <w:szCs w:val="24"/>
        </w:rPr>
        <w:t>2 – Вертикально</w:t>
      </w:r>
      <w:r w:rsidRPr="00CA28F3">
        <w:rPr>
          <w:rFonts w:ascii="Arial" w:hAnsi="Arial" w:cs="Arial"/>
          <w:color w:val="000000"/>
          <w:sz w:val="24"/>
          <w:szCs w:val="24"/>
        </w:rPr>
        <w:t xml:space="preserve">е поле </w:t>
      </w:r>
      <w:r>
        <w:rPr>
          <w:rFonts w:ascii="Arial" w:hAnsi="Arial" w:cs="Arial"/>
          <w:color w:val="000000"/>
          <w:sz w:val="24"/>
          <w:szCs w:val="24"/>
        </w:rPr>
        <w:t>обзора</w:t>
      </w:r>
    </w:p>
    <w:p w14:paraId="4F5234E9" w14:textId="77777777" w:rsidR="0083495A" w:rsidRPr="0083495A" w:rsidRDefault="0083495A" w:rsidP="0083495A">
      <w:pPr>
        <w:pStyle w:val="afd"/>
      </w:pPr>
      <w:r>
        <w:br w:type="page"/>
        <w:t xml:space="preserve">Приложение </w:t>
      </w:r>
      <w:r>
        <w:rPr>
          <w:lang w:val="en-US"/>
        </w:rPr>
        <w:t>C</w:t>
      </w:r>
    </w:p>
    <w:p w14:paraId="1FC4B539" w14:textId="77777777" w:rsidR="0083495A" w:rsidRDefault="0083495A" w:rsidP="0083495A">
      <w:pPr>
        <w:pStyle w:val="afd"/>
      </w:pPr>
      <w:r w:rsidRPr="000D4AD3">
        <w:t>(</w:t>
      </w:r>
      <w:r>
        <w:t>обязательно</w:t>
      </w:r>
      <w:r w:rsidRPr="000D4AD3">
        <w:t>е)</w:t>
      </w:r>
    </w:p>
    <w:p w14:paraId="586918BB" w14:textId="77777777" w:rsidR="0083495A" w:rsidRPr="000D4AD3" w:rsidRDefault="0083495A" w:rsidP="0083495A">
      <w:pPr>
        <w:pStyle w:val="afd"/>
      </w:pPr>
    </w:p>
    <w:p w14:paraId="52E6B3A5" w14:textId="77777777" w:rsidR="0083495A" w:rsidRDefault="00F8567C" w:rsidP="0083495A">
      <w:pPr>
        <w:autoSpaceDE w:val="0"/>
        <w:autoSpaceDN w:val="0"/>
        <w:adjustRightInd w:val="0"/>
        <w:spacing w:after="120" w:line="360" w:lineRule="auto"/>
        <w:jc w:val="center"/>
        <w:outlineLvl w:val="0"/>
        <w:rPr>
          <w:rFonts w:ascii="Arial" w:hAnsi="Arial" w:cs="Arial"/>
          <w:b/>
          <w:color w:val="000000"/>
          <w:sz w:val="24"/>
          <w:szCs w:val="24"/>
        </w:rPr>
      </w:pPr>
      <w:r>
        <w:rPr>
          <w:rFonts w:ascii="Arial" w:hAnsi="Arial" w:cs="Arial"/>
          <w:b/>
          <w:color w:val="000000"/>
          <w:sz w:val="24"/>
          <w:szCs w:val="24"/>
        </w:rPr>
        <w:t>Процедура испытаний</w:t>
      </w:r>
      <w:r w:rsidR="0083495A" w:rsidRPr="0083495A">
        <w:rPr>
          <w:rFonts w:ascii="Arial" w:hAnsi="Arial" w:cs="Arial"/>
          <w:b/>
          <w:color w:val="000000"/>
          <w:sz w:val="24"/>
          <w:szCs w:val="24"/>
        </w:rPr>
        <w:t xml:space="preserve"> радарных датчиков</w:t>
      </w:r>
    </w:p>
    <w:p w14:paraId="7786A87D" w14:textId="77777777" w:rsidR="0083495A" w:rsidRDefault="0083495A" w:rsidP="0083495A">
      <w:pPr>
        <w:autoSpaceDE w:val="0"/>
        <w:autoSpaceDN w:val="0"/>
        <w:adjustRightInd w:val="0"/>
        <w:spacing w:after="120" w:line="360" w:lineRule="auto"/>
        <w:jc w:val="center"/>
        <w:outlineLvl w:val="0"/>
        <w:rPr>
          <w:rFonts w:ascii="Arial" w:hAnsi="Arial" w:cs="Arial"/>
          <w:b/>
          <w:color w:val="000000"/>
          <w:sz w:val="24"/>
          <w:szCs w:val="24"/>
        </w:rPr>
      </w:pPr>
    </w:p>
    <w:p w14:paraId="03FAC4AA" w14:textId="77777777" w:rsidR="0083495A" w:rsidRPr="0083495A" w:rsidRDefault="0083495A" w:rsidP="0083495A">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С.1 Введение</w:t>
      </w:r>
    </w:p>
    <w:p w14:paraId="46576DF9" w14:textId="77777777" w:rsidR="0083495A" w:rsidRPr="0083495A" w:rsidRDefault="009D3FE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rPr>
        <w:t>Данная</w:t>
      </w:r>
      <w:r w:rsidR="0083495A" w:rsidRPr="0083495A">
        <w:rPr>
          <w:rFonts w:ascii="Arial" w:hAnsi="Arial" w:cs="Arial"/>
          <w:color w:val="000000"/>
          <w:sz w:val="24"/>
          <w:szCs w:val="24"/>
        </w:rPr>
        <w:t xml:space="preserve"> процедура описывает метод определения зоны обнаружения для радиолокационных систем, используемых</w:t>
      </w:r>
      <w:r>
        <w:rPr>
          <w:rFonts w:ascii="Arial" w:hAnsi="Arial" w:cs="Arial"/>
          <w:color w:val="000000"/>
          <w:sz w:val="24"/>
          <w:szCs w:val="24"/>
        </w:rPr>
        <w:t xml:space="preserve"> </w:t>
      </w:r>
      <w:r w:rsidR="0083495A" w:rsidRPr="0083495A">
        <w:rPr>
          <w:rFonts w:ascii="Arial" w:hAnsi="Arial" w:cs="Arial"/>
          <w:color w:val="000000"/>
          <w:sz w:val="24"/>
          <w:szCs w:val="24"/>
        </w:rPr>
        <w:t>с целью обнаружения препятствий вблизи землеройных машин. Процедура предназначена для определения</w:t>
      </w:r>
      <w:r>
        <w:rPr>
          <w:rFonts w:ascii="Arial" w:hAnsi="Arial" w:cs="Arial"/>
          <w:color w:val="000000"/>
          <w:sz w:val="24"/>
          <w:szCs w:val="24"/>
        </w:rPr>
        <w:t xml:space="preserve"> </w:t>
      </w:r>
      <w:r w:rsidR="0083495A" w:rsidRPr="0083495A">
        <w:rPr>
          <w:rFonts w:ascii="Arial" w:hAnsi="Arial" w:cs="Arial"/>
          <w:color w:val="000000"/>
          <w:sz w:val="24"/>
          <w:szCs w:val="24"/>
        </w:rPr>
        <w:t>геометрии трехмерной зоны, в которой человек будет гарантированно обнаружен.</w:t>
      </w:r>
    </w:p>
    <w:p w14:paraId="2322B67C" w14:textId="77777777" w:rsidR="0083495A" w:rsidRPr="0083495A" w:rsidRDefault="009D3FE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rPr>
        <w:t>Данная</w:t>
      </w:r>
      <w:r w:rsidR="0083495A" w:rsidRPr="0083495A">
        <w:rPr>
          <w:rFonts w:ascii="Arial" w:hAnsi="Arial" w:cs="Arial"/>
          <w:color w:val="000000"/>
          <w:sz w:val="24"/>
          <w:szCs w:val="24"/>
        </w:rPr>
        <w:t xml:space="preserve"> процедура не оценивает положение данной зоны по отношению к машине, на которой установлен радар.</w:t>
      </w:r>
      <w:r>
        <w:rPr>
          <w:rFonts w:ascii="Arial" w:hAnsi="Arial" w:cs="Arial"/>
          <w:color w:val="000000"/>
          <w:sz w:val="24"/>
          <w:szCs w:val="24"/>
        </w:rPr>
        <w:t xml:space="preserve"> </w:t>
      </w:r>
      <w:r w:rsidR="0083495A" w:rsidRPr="0083495A">
        <w:rPr>
          <w:rFonts w:ascii="Arial" w:hAnsi="Arial" w:cs="Arial"/>
          <w:color w:val="000000"/>
          <w:sz w:val="24"/>
          <w:szCs w:val="24"/>
        </w:rPr>
        <w:t>Практически</w:t>
      </w:r>
      <w:r>
        <w:rPr>
          <w:rFonts w:ascii="Arial" w:hAnsi="Arial" w:cs="Arial"/>
          <w:color w:val="000000"/>
          <w:sz w:val="24"/>
          <w:szCs w:val="24"/>
        </w:rPr>
        <w:t>е</w:t>
      </w:r>
      <w:r w:rsidR="0083495A" w:rsidRPr="0083495A">
        <w:rPr>
          <w:rFonts w:ascii="Arial" w:hAnsi="Arial" w:cs="Arial"/>
          <w:color w:val="000000"/>
          <w:sz w:val="24"/>
          <w:szCs w:val="24"/>
        </w:rPr>
        <w:t xml:space="preserve"> применения трехмерной зоны для землеройных машин приведены в С.11.</w:t>
      </w:r>
    </w:p>
    <w:p w14:paraId="05BF8266" w14:textId="77777777" w:rsidR="0083495A" w:rsidRPr="0083495A" w:rsidRDefault="0083495A" w:rsidP="0083495A">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 2 Испытательный объект</w:t>
      </w:r>
    </w:p>
    <w:p w14:paraId="1EFA443F"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 xml:space="preserve">В качестве испытательного объекта принимают ту часть человеческого тела, которая </w:t>
      </w:r>
      <w:r w:rsidR="009D3FED">
        <w:rPr>
          <w:rFonts w:ascii="Arial" w:hAnsi="Arial" w:cs="Arial"/>
          <w:color w:val="000000"/>
          <w:sz w:val="24"/>
          <w:szCs w:val="24"/>
        </w:rPr>
        <w:t>попадает</w:t>
      </w:r>
      <w:r w:rsidRPr="0083495A">
        <w:rPr>
          <w:rFonts w:ascii="Arial" w:hAnsi="Arial" w:cs="Arial"/>
          <w:color w:val="000000"/>
          <w:sz w:val="24"/>
          <w:szCs w:val="24"/>
        </w:rPr>
        <w:t xml:space="preserve"> в зону обнаружения.</w:t>
      </w:r>
    </w:p>
    <w:p w14:paraId="0218D96A"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 xml:space="preserve">В некоторых случаях первой частью тела, </w:t>
      </w:r>
      <w:r w:rsidR="009D3FED">
        <w:rPr>
          <w:rFonts w:ascii="Arial" w:hAnsi="Arial" w:cs="Arial"/>
          <w:color w:val="000000"/>
          <w:sz w:val="24"/>
          <w:szCs w:val="24"/>
        </w:rPr>
        <w:t>попадающей</w:t>
      </w:r>
      <w:r w:rsidRPr="0083495A">
        <w:rPr>
          <w:rFonts w:ascii="Arial" w:hAnsi="Arial" w:cs="Arial"/>
          <w:color w:val="000000"/>
          <w:sz w:val="24"/>
          <w:szCs w:val="24"/>
        </w:rPr>
        <w:t xml:space="preserve"> в зону обнаружения, является голова. Таким</w:t>
      </w:r>
      <w:r w:rsidR="009D3FED">
        <w:rPr>
          <w:rFonts w:ascii="Arial" w:hAnsi="Arial" w:cs="Arial"/>
          <w:color w:val="000000"/>
          <w:sz w:val="24"/>
          <w:szCs w:val="24"/>
        </w:rPr>
        <w:t xml:space="preserve"> </w:t>
      </w:r>
      <w:r w:rsidRPr="0083495A">
        <w:rPr>
          <w:rFonts w:ascii="Arial" w:hAnsi="Arial" w:cs="Arial"/>
          <w:color w:val="000000"/>
          <w:sz w:val="24"/>
          <w:szCs w:val="24"/>
        </w:rPr>
        <w:t xml:space="preserve">образом, </w:t>
      </w:r>
      <w:r w:rsidR="009D3FED">
        <w:rPr>
          <w:rFonts w:ascii="Arial" w:hAnsi="Arial" w:cs="Arial"/>
          <w:color w:val="000000"/>
          <w:sz w:val="24"/>
          <w:szCs w:val="24"/>
        </w:rPr>
        <w:t>данная</w:t>
      </w:r>
      <w:r w:rsidRPr="0083495A">
        <w:rPr>
          <w:rFonts w:ascii="Arial" w:hAnsi="Arial" w:cs="Arial"/>
          <w:color w:val="000000"/>
          <w:sz w:val="24"/>
          <w:szCs w:val="24"/>
        </w:rPr>
        <w:t xml:space="preserve"> процедура использует обнаружение исключительно головы как точки измерения границ зоны обнаружения.</w:t>
      </w:r>
    </w:p>
    <w:p w14:paraId="0E5977A6" w14:textId="77777777" w:rsidR="0083495A" w:rsidRPr="009D3FED" w:rsidRDefault="009D3FED" w:rsidP="009D3FED">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sidR="0083495A" w:rsidRPr="009D3FED">
        <w:rPr>
          <w:rFonts w:ascii="Arial" w:hAnsi="Arial" w:cs="Arial"/>
          <w:color w:val="000000"/>
          <w:sz w:val="20"/>
          <w:szCs w:val="20"/>
        </w:rPr>
        <w:t>Обнаружена большая достоверность результатов для реальных людей различных</w:t>
      </w:r>
      <w:r>
        <w:rPr>
          <w:rFonts w:ascii="Arial" w:hAnsi="Arial" w:cs="Arial"/>
          <w:color w:val="000000"/>
          <w:sz w:val="20"/>
          <w:szCs w:val="20"/>
        </w:rPr>
        <w:t xml:space="preserve"> </w:t>
      </w:r>
      <w:r w:rsidR="0083495A" w:rsidRPr="009D3FED">
        <w:rPr>
          <w:rFonts w:ascii="Arial" w:hAnsi="Arial" w:cs="Arial"/>
          <w:color w:val="000000"/>
          <w:sz w:val="20"/>
          <w:szCs w:val="20"/>
        </w:rPr>
        <w:t>размеров, чем для искусственных заменяющих объектов. Поэтому данная испытательная процедура разработана</w:t>
      </w:r>
      <w:r>
        <w:rPr>
          <w:rFonts w:ascii="Arial" w:hAnsi="Arial" w:cs="Arial"/>
          <w:color w:val="000000"/>
          <w:sz w:val="20"/>
          <w:szCs w:val="20"/>
        </w:rPr>
        <w:t xml:space="preserve"> </w:t>
      </w:r>
      <w:r w:rsidR="0083495A" w:rsidRPr="009D3FED">
        <w:rPr>
          <w:rFonts w:ascii="Arial" w:hAnsi="Arial" w:cs="Arial"/>
          <w:color w:val="000000"/>
          <w:sz w:val="20"/>
          <w:szCs w:val="20"/>
        </w:rPr>
        <w:t>для реального человека.</w:t>
      </w:r>
    </w:p>
    <w:p w14:paraId="194FE15E" w14:textId="77777777" w:rsidR="0083495A" w:rsidRPr="0083495A" w:rsidRDefault="0083495A" w:rsidP="0083495A">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С.З Испытательная площадка</w:t>
      </w:r>
    </w:p>
    <w:p w14:paraId="28859743"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Испытательная площадка должна быть открытой, с ровной поверхностью, с покрытием из сухого песка</w:t>
      </w:r>
      <w:r w:rsidR="009D3FED">
        <w:rPr>
          <w:rFonts w:ascii="Arial" w:hAnsi="Arial" w:cs="Arial"/>
          <w:color w:val="000000"/>
          <w:sz w:val="24"/>
          <w:szCs w:val="24"/>
        </w:rPr>
        <w:t xml:space="preserve"> </w:t>
      </w:r>
      <w:r w:rsidRPr="0083495A">
        <w:rPr>
          <w:rFonts w:ascii="Arial" w:hAnsi="Arial" w:cs="Arial"/>
          <w:color w:val="000000"/>
          <w:sz w:val="24"/>
          <w:szCs w:val="24"/>
        </w:rPr>
        <w:t>и/или гравия.</w:t>
      </w:r>
    </w:p>
    <w:p w14:paraId="28089D17"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На испытательной площадке не должно быть камней, листвы или мусора диаметром более 8 см. Непосредственно</w:t>
      </w:r>
      <w:r w:rsidR="009D3FED">
        <w:rPr>
          <w:rFonts w:ascii="Arial" w:hAnsi="Arial" w:cs="Arial"/>
          <w:color w:val="000000"/>
          <w:sz w:val="24"/>
          <w:szCs w:val="24"/>
        </w:rPr>
        <w:t xml:space="preserve"> </w:t>
      </w:r>
      <w:r w:rsidRPr="0083495A">
        <w:rPr>
          <w:rFonts w:ascii="Arial" w:hAnsi="Arial" w:cs="Arial"/>
          <w:color w:val="000000"/>
          <w:sz w:val="24"/>
          <w:szCs w:val="24"/>
        </w:rPr>
        <w:t>пере</w:t>
      </w:r>
      <w:r w:rsidR="009D3FED">
        <w:rPr>
          <w:rFonts w:ascii="Arial" w:hAnsi="Arial" w:cs="Arial"/>
          <w:color w:val="000000"/>
          <w:sz w:val="24"/>
          <w:szCs w:val="24"/>
        </w:rPr>
        <w:t>д радарной системой в пределах</w:t>
      </w:r>
      <w:r w:rsidRPr="0083495A">
        <w:rPr>
          <w:rFonts w:ascii="Arial" w:hAnsi="Arial" w:cs="Arial"/>
          <w:color w:val="000000"/>
          <w:sz w:val="24"/>
          <w:szCs w:val="24"/>
        </w:rPr>
        <w:t xml:space="preserve"> 50 м не должны находиться большие объекты типа зданий</w:t>
      </w:r>
      <w:r w:rsidR="009D3FED">
        <w:rPr>
          <w:rFonts w:ascii="Arial" w:hAnsi="Arial" w:cs="Arial"/>
          <w:color w:val="000000"/>
          <w:sz w:val="24"/>
          <w:szCs w:val="24"/>
        </w:rPr>
        <w:t xml:space="preserve"> </w:t>
      </w:r>
      <w:r w:rsidRPr="0083495A">
        <w:rPr>
          <w:rFonts w:ascii="Arial" w:hAnsi="Arial" w:cs="Arial"/>
          <w:color w:val="000000"/>
          <w:sz w:val="24"/>
          <w:szCs w:val="24"/>
        </w:rPr>
        <w:t>или куч. С боковых сторон крупные объекты не должны находиться в пределах 25 м. В</w:t>
      </w:r>
      <w:r w:rsidR="009D3FED">
        <w:rPr>
          <w:rFonts w:ascii="Arial" w:hAnsi="Arial" w:cs="Arial"/>
          <w:color w:val="000000"/>
          <w:sz w:val="24"/>
          <w:szCs w:val="24"/>
        </w:rPr>
        <w:t>е</w:t>
      </w:r>
      <w:r w:rsidRPr="0083495A">
        <w:rPr>
          <w:rFonts w:ascii="Arial" w:hAnsi="Arial" w:cs="Arial"/>
          <w:color w:val="000000"/>
          <w:sz w:val="24"/>
          <w:szCs w:val="24"/>
        </w:rPr>
        <w:t>с</w:t>
      </w:r>
      <w:r w:rsidR="009D3FED">
        <w:rPr>
          <w:rFonts w:ascii="Arial" w:hAnsi="Arial" w:cs="Arial"/>
          <w:color w:val="000000"/>
          <w:sz w:val="24"/>
          <w:szCs w:val="24"/>
        </w:rPr>
        <w:t>ь</w:t>
      </w:r>
      <w:r w:rsidRPr="0083495A">
        <w:rPr>
          <w:rFonts w:ascii="Arial" w:hAnsi="Arial" w:cs="Arial"/>
          <w:color w:val="000000"/>
          <w:sz w:val="24"/>
          <w:szCs w:val="24"/>
        </w:rPr>
        <w:t xml:space="preserve"> </w:t>
      </w:r>
      <w:r w:rsidR="009D3FED">
        <w:rPr>
          <w:rFonts w:ascii="Arial" w:hAnsi="Arial" w:cs="Arial"/>
          <w:color w:val="000000"/>
          <w:sz w:val="24"/>
          <w:szCs w:val="24"/>
        </w:rPr>
        <w:t>персонал</w:t>
      </w:r>
      <w:r w:rsidRPr="0083495A">
        <w:rPr>
          <w:rFonts w:ascii="Arial" w:hAnsi="Arial" w:cs="Arial"/>
          <w:color w:val="000000"/>
          <w:sz w:val="24"/>
          <w:szCs w:val="24"/>
        </w:rPr>
        <w:t>, за исключением</w:t>
      </w:r>
      <w:r w:rsidR="009D3FED">
        <w:rPr>
          <w:rFonts w:ascii="Arial" w:hAnsi="Arial" w:cs="Arial"/>
          <w:color w:val="000000"/>
          <w:sz w:val="24"/>
          <w:szCs w:val="24"/>
        </w:rPr>
        <w:t xml:space="preserve"> </w:t>
      </w:r>
      <w:r w:rsidRPr="0083495A">
        <w:rPr>
          <w:rFonts w:ascii="Arial" w:hAnsi="Arial" w:cs="Arial"/>
          <w:color w:val="000000"/>
          <w:sz w:val="24"/>
          <w:szCs w:val="24"/>
        </w:rPr>
        <w:t>проводящ</w:t>
      </w:r>
      <w:r w:rsidR="009D3FED">
        <w:rPr>
          <w:rFonts w:ascii="Arial" w:hAnsi="Arial" w:cs="Arial"/>
          <w:color w:val="000000"/>
          <w:sz w:val="24"/>
          <w:szCs w:val="24"/>
        </w:rPr>
        <w:t>его</w:t>
      </w:r>
      <w:r w:rsidRPr="0083495A">
        <w:rPr>
          <w:rFonts w:ascii="Arial" w:hAnsi="Arial" w:cs="Arial"/>
          <w:color w:val="000000"/>
          <w:sz w:val="24"/>
          <w:szCs w:val="24"/>
        </w:rPr>
        <w:t xml:space="preserve"> испытания, долж</w:t>
      </w:r>
      <w:r w:rsidR="009861D8">
        <w:rPr>
          <w:rFonts w:ascii="Arial" w:hAnsi="Arial" w:cs="Arial"/>
          <w:color w:val="000000"/>
          <w:sz w:val="24"/>
          <w:szCs w:val="24"/>
        </w:rPr>
        <w:t>е</w:t>
      </w:r>
      <w:r w:rsidRPr="0083495A">
        <w:rPr>
          <w:rFonts w:ascii="Arial" w:hAnsi="Arial" w:cs="Arial"/>
          <w:color w:val="000000"/>
          <w:sz w:val="24"/>
          <w:szCs w:val="24"/>
        </w:rPr>
        <w:t xml:space="preserve">н находиться </w:t>
      </w:r>
      <w:r w:rsidR="009D3FED">
        <w:rPr>
          <w:rFonts w:ascii="Arial" w:hAnsi="Arial" w:cs="Arial"/>
          <w:color w:val="000000"/>
          <w:sz w:val="24"/>
          <w:szCs w:val="24"/>
        </w:rPr>
        <w:t>вне зоны обнаружения</w:t>
      </w:r>
      <w:r w:rsidRPr="0083495A">
        <w:rPr>
          <w:rFonts w:ascii="Arial" w:hAnsi="Arial" w:cs="Arial"/>
          <w:color w:val="000000"/>
          <w:sz w:val="24"/>
          <w:szCs w:val="24"/>
        </w:rPr>
        <w:t xml:space="preserve"> радар</w:t>
      </w:r>
      <w:r w:rsidR="009D3FED">
        <w:rPr>
          <w:rFonts w:ascii="Arial" w:hAnsi="Arial" w:cs="Arial"/>
          <w:color w:val="000000"/>
          <w:sz w:val="24"/>
          <w:szCs w:val="24"/>
        </w:rPr>
        <w:t>а</w:t>
      </w:r>
      <w:r w:rsidRPr="0083495A">
        <w:rPr>
          <w:rFonts w:ascii="Arial" w:hAnsi="Arial" w:cs="Arial"/>
          <w:color w:val="000000"/>
          <w:sz w:val="24"/>
          <w:szCs w:val="24"/>
        </w:rPr>
        <w:t>.</w:t>
      </w:r>
    </w:p>
    <w:p w14:paraId="6D7F3439"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На площади, равной ожидаемой зоне обнаружения, должна быть нанесена прямоугольная сетка с интервалом</w:t>
      </w:r>
      <w:r w:rsidR="009D3FED">
        <w:rPr>
          <w:rFonts w:ascii="Arial" w:hAnsi="Arial" w:cs="Arial"/>
          <w:color w:val="000000"/>
          <w:sz w:val="24"/>
          <w:szCs w:val="24"/>
        </w:rPr>
        <w:t xml:space="preserve"> </w:t>
      </w:r>
      <w:r w:rsidRPr="0083495A">
        <w:rPr>
          <w:rFonts w:ascii="Arial" w:hAnsi="Arial" w:cs="Arial"/>
          <w:color w:val="000000"/>
          <w:sz w:val="24"/>
          <w:szCs w:val="24"/>
        </w:rPr>
        <w:t>1 м.</w:t>
      </w:r>
    </w:p>
    <w:p w14:paraId="440369BD" w14:textId="77777777" w:rsidR="0083495A" w:rsidRPr="0083495A" w:rsidRDefault="0083495A" w:rsidP="0083495A">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С.4 Условия испытаний</w:t>
      </w:r>
    </w:p>
    <w:p w14:paraId="51FC5B64"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Условия испытаний должны соответствовать 4.1.3.</w:t>
      </w:r>
    </w:p>
    <w:p w14:paraId="594ADC19" w14:textId="77777777" w:rsidR="0083495A" w:rsidRPr="0083495A" w:rsidRDefault="0083495A" w:rsidP="0083495A">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С.5 Место установки радара</w:t>
      </w:r>
    </w:p>
    <w:p w14:paraId="27EAA3F1"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Радар должен быть установлен на неподвижный штатив (стенд) в порядке, описанном в процедуре испытаний.</w:t>
      </w:r>
    </w:p>
    <w:p w14:paraId="6FA02DDD"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Ни одна часть стенда не должна быть в пределах зоны обнаружения радара.</w:t>
      </w:r>
    </w:p>
    <w:p w14:paraId="6F0C64E7"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Крепление радара должно иметь приспособление для изменения наклона радара в вертикальной плоскости</w:t>
      </w:r>
      <w:r w:rsidR="007156FD">
        <w:rPr>
          <w:rFonts w:ascii="Arial" w:hAnsi="Arial" w:cs="Arial"/>
          <w:color w:val="000000"/>
          <w:sz w:val="24"/>
          <w:szCs w:val="24"/>
        </w:rPr>
        <w:t xml:space="preserve"> </w:t>
      </w:r>
      <w:r w:rsidRPr="0083495A">
        <w:rPr>
          <w:rFonts w:ascii="Arial" w:hAnsi="Arial" w:cs="Arial"/>
          <w:color w:val="000000"/>
          <w:sz w:val="24"/>
          <w:szCs w:val="24"/>
        </w:rPr>
        <w:t>на угол, требуемый процедурой испытаний, а также средства измерения угла наклона.</w:t>
      </w:r>
    </w:p>
    <w:p w14:paraId="4987E83B" w14:textId="77777777" w:rsidR="0083495A" w:rsidRPr="0083495A" w:rsidRDefault="0083495A" w:rsidP="0083495A">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С.6 Процедура испытаний</w:t>
      </w:r>
    </w:p>
    <w:p w14:paraId="7DE4F213" w14:textId="77777777" w:rsidR="0083495A" w:rsidRPr="0083495A" w:rsidRDefault="0083495A" w:rsidP="0083495A">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С.6.1 Общие требования</w:t>
      </w:r>
    </w:p>
    <w:p w14:paraId="5327D084" w14:textId="77777777" w:rsid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Радиолокационные датчики излучают и принимают в рамках конического пучка, который может иметь круговое</w:t>
      </w:r>
      <w:r w:rsidR="007156FD">
        <w:rPr>
          <w:rFonts w:ascii="Arial" w:hAnsi="Arial" w:cs="Arial"/>
          <w:color w:val="000000"/>
          <w:sz w:val="24"/>
          <w:szCs w:val="24"/>
        </w:rPr>
        <w:t xml:space="preserve"> </w:t>
      </w:r>
      <w:r w:rsidRPr="0083495A">
        <w:rPr>
          <w:rFonts w:ascii="Arial" w:hAnsi="Arial" w:cs="Arial"/>
          <w:color w:val="000000"/>
          <w:sz w:val="24"/>
          <w:szCs w:val="24"/>
        </w:rPr>
        <w:t>или эллиптическое сечение. Полная геометрия зоны может быть определена путем измерения горизонтальных</w:t>
      </w:r>
      <w:r w:rsidR="007156FD">
        <w:rPr>
          <w:rFonts w:ascii="Arial" w:hAnsi="Arial" w:cs="Arial"/>
          <w:color w:val="000000"/>
          <w:sz w:val="24"/>
          <w:szCs w:val="24"/>
        </w:rPr>
        <w:t xml:space="preserve"> </w:t>
      </w:r>
      <w:r w:rsidRPr="0083495A">
        <w:rPr>
          <w:rFonts w:ascii="Arial" w:hAnsi="Arial" w:cs="Arial"/>
          <w:color w:val="000000"/>
          <w:sz w:val="24"/>
          <w:szCs w:val="24"/>
        </w:rPr>
        <w:t>и вертикальных границ зоны обнаружения, как показано на рисунке С.1.</w:t>
      </w:r>
    </w:p>
    <w:p w14:paraId="39773D7B" w14:textId="5279673D" w:rsidR="0083495A" w:rsidRPr="0083495A" w:rsidRDefault="00B94055" w:rsidP="0083495A">
      <w:pPr>
        <w:spacing w:after="0" w:line="360" w:lineRule="auto"/>
        <w:ind w:firstLine="708"/>
        <w:jc w:val="center"/>
        <w:rPr>
          <w:rFonts w:ascii="Arial" w:hAnsi="Arial" w:cs="Arial"/>
          <w:color w:val="000000"/>
          <w:sz w:val="24"/>
          <w:szCs w:val="24"/>
        </w:rPr>
      </w:pPr>
      <w:r w:rsidRPr="0083495A">
        <w:rPr>
          <w:rFonts w:ascii="Arial" w:hAnsi="Arial" w:cs="Arial"/>
          <w:noProof/>
          <w:color w:val="000000"/>
          <w:sz w:val="24"/>
          <w:szCs w:val="24"/>
          <w:lang w:eastAsia="ru-RU"/>
        </w:rPr>
        <w:drawing>
          <wp:inline distT="0" distB="0" distL="0" distR="0" wp14:anchorId="6C9A9750" wp14:editId="7A98C98F">
            <wp:extent cx="2066925" cy="1076325"/>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66925" cy="1076325"/>
                    </a:xfrm>
                    <a:prstGeom prst="rect">
                      <a:avLst/>
                    </a:prstGeom>
                    <a:noFill/>
                    <a:ln>
                      <a:noFill/>
                    </a:ln>
                  </pic:spPr>
                </pic:pic>
              </a:graphicData>
            </a:graphic>
          </wp:inline>
        </w:drawing>
      </w:r>
    </w:p>
    <w:p w14:paraId="2E7E763F" w14:textId="77777777" w:rsidR="0083495A" w:rsidRDefault="0083495A" w:rsidP="0083495A">
      <w:pPr>
        <w:spacing w:after="0" w:line="360" w:lineRule="auto"/>
        <w:ind w:firstLine="708"/>
        <w:jc w:val="center"/>
        <w:rPr>
          <w:rFonts w:ascii="Arial" w:hAnsi="Arial" w:cs="Arial"/>
          <w:color w:val="000000"/>
          <w:sz w:val="24"/>
          <w:szCs w:val="24"/>
        </w:rPr>
      </w:pPr>
      <w:r w:rsidRPr="0083495A">
        <w:rPr>
          <w:rFonts w:ascii="Arial" w:hAnsi="Arial" w:cs="Arial"/>
          <w:color w:val="000000"/>
          <w:sz w:val="24"/>
          <w:szCs w:val="24"/>
        </w:rPr>
        <w:t>Рисунок С.1 — Измерение полной геометрии зоны обнаружения</w:t>
      </w:r>
    </w:p>
    <w:p w14:paraId="448B0B34" w14:textId="77777777" w:rsidR="0083495A" w:rsidRPr="0083495A" w:rsidRDefault="0083495A" w:rsidP="007156FD">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С.6.2 Измерение горизонтальных границ</w:t>
      </w:r>
    </w:p>
    <w:p w14:paraId="2539AC33" w14:textId="77777777" w:rsidR="0083495A" w:rsidRPr="0083495A" w:rsidRDefault="007156F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rPr>
        <w:t>Устанавливают</w:t>
      </w:r>
      <w:r w:rsidR="0083495A" w:rsidRPr="0083495A">
        <w:rPr>
          <w:rFonts w:ascii="Arial" w:hAnsi="Arial" w:cs="Arial"/>
          <w:color w:val="000000"/>
          <w:sz w:val="24"/>
          <w:szCs w:val="24"/>
        </w:rPr>
        <w:t xml:space="preserve"> радар на машине, ориентировав его стандартно, но с расширяющимся по горизонтали пучком и</w:t>
      </w:r>
      <w:r>
        <w:rPr>
          <w:rFonts w:ascii="Arial" w:hAnsi="Arial" w:cs="Arial"/>
          <w:color w:val="000000"/>
          <w:sz w:val="24"/>
          <w:szCs w:val="24"/>
        </w:rPr>
        <w:t xml:space="preserve"> </w:t>
      </w:r>
      <w:r w:rsidR="0083495A" w:rsidRPr="0083495A">
        <w:rPr>
          <w:rFonts w:ascii="Arial" w:hAnsi="Arial" w:cs="Arial"/>
          <w:color w:val="000000"/>
          <w:sz w:val="24"/>
          <w:szCs w:val="24"/>
        </w:rPr>
        <w:t xml:space="preserve">центральным лучом на высоте носа </w:t>
      </w:r>
      <w:r>
        <w:rPr>
          <w:rFonts w:ascii="Arial" w:hAnsi="Arial" w:cs="Arial"/>
          <w:color w:val="000000"/>
          <w:sz w:val="24"/>
          <w:szCs w:val="24"/>
        </w:rPr>
        <w:t>испытателя</w:t>
      </w:r>
      <w:r w:rsidR="0083495A" w:rsidRPr="0083495A">
        <w:rPr>
          <w:rFonts w:ascii="Arial" w:hAnsi="Arial" w:cs="Arial"/>
          <w:color w:val="000000"/>
          <w:sz w:val="24"/>
          <w:szCs w:val="24"/>
        </w:rPr>
        <w:t>.</w:t>
      </w:r>
    </w:p>
    <w:p w14:paraId="308FDFFE" w14:textId="77777777" w:rsidR="0083495A" w:rsidRPr="0083495A" w:rsidRDefault="007156F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rPr>
        <w:t>Устанавливают</w:t>
      </w:r>
      <w:r w:rsidR="0083495A" w:rsidRPr="0083495A">
        <w:rPr>
          <w:rFonts w:ascii="Arial" w:hAnsi="Arial" w:cs="Arial"/>
          <w:color w:val="000000"/>
          <w:sz w:val="24"/>
          <w:szCs w:val="24"/>
        </w:rPr>
        <w:t xml:space="preserve"> сигнальное устройство там, где оно может быть услышано испыт</w:t>
      </w:r>
      <w:r>
        <w:rPr>
          <w:rFonts w:ascii="Arial" w:hAnsi="Arial" w:cs="Arial"/>
          <w:color w:val="000000"/>
          <w:sz w:val="24"/>
          <w:szCs w:val="24"/>
        </w:rPr>
        <w:t>ателем</w:t>
      </w:r>
      <w:r w:rsidR="0083495A" w:rsidRPr="0083495A">
        <w:rPr>
          <w:rFonts w:ascii="Arial" w:hAnsi="Arial" w:cs="Arial"/>
          <w:color w:val="000000"/>
          <w:sz w:val="24"/>
          <w:szCs w:val="24"/>
        </w:rPr>
        <w:t xml:space="preserve"> и лицом, проводящим</w:t>
      </w:r>
      <w:r>
        <w:rPr>
          <w:rFonts w:ascii="Arial" w:hAnsi="Arial" w:cs="Arial"/>
          <w:color w:val="000000"/>
          <w:sz w:val="24"/>
          <w:szCs w:val="24"/>
        </w:rPr>
        <w:t xml:space="preserve"> </w:t>
      </w:r>
      <w:r w:rsidR="0083495A" w:rsidRPr="0083495A">
        <w:rPr>
          <w:rFonts w:ascii="Arial" w:hAnsi="Arial" w:cs="Arial"/>
          <w:color w:val="000000"/>
          <w:sz w:val="24"/>
          <w:szCs w:val="24"/>
        </w:rPr>
        <w:t>испытание.</w:t>
      </w:r>
    </w:p>
    <w:p w14:paraId="1A90E758"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Поме</w:t>
      </w:r>
      <w:r w:rsidR="007156FD">
        <w:rPr>
          <w:rFonts w:ascii="Arial" w:hAnsi="Arial" w:cs="Arial"/>
          <w:color w:val="000000"/>
          <w:sz w:val="24"/>
          <w:szCs w:val="24"/>
        </w:rPr>
        <w:t>щают</w:t>
      </w:r>
      <w:r w:rsidRPr="0083495A">
        <w:rPr>
          <w:rFonts w:ascii="Arial" w:hAnsi="Arial" w:cs="Arial"/>
          <w:color w:val="000000"/>
          <w:sz w:val="24"/>
          <w:szCs w:val="24"/>
        </w:rPr>
        <w:t xml:space="preserve"> испыт</w:t>
      </w:r>
      <w:r w:rsidR="007156FD">
        <w:rPr>
          <w:rFonts w:ascii="Arial" w:hAnsi="Arial" w:cs="Arial"/>
          <w:color w:val="000000"/>
          <w:sz w:val="24"/>
          <w:szCs w:val="24"/>
        </w:rPr>
        <w:t>ателя</w:t>
      </w:r>
      <w:r w:rsidRPr="0083495A">
        <w:rPr>
          <w:rFonts w:ascii="Arial" w:hAnsi="Arial" w:cs="Arial"/>
          <w:color w:val="000000"/>
          <w:sz w:val="24"/>
          <w:szCs w:val="24"/>
        </w:rPr>
        <w:t xml:space="preserve"> на расстоянии 0,5 м от радара на центральной линии ожидаемой зоны обнаружения.</w:t>
      </w:r>
    </w:p>
    <w:p w14:paraId="4407ED2A"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Если устройство предупреждения указывает обнаружение, то испытуемый перемещается боком в обоих</w:t>
      </w:r>
      <w:r w:rsidR="007156FD">
        <w:rPr>
          <w:rFonts w:ascii="Arial" w:hAnsi="Arial" w:cs="Arial"/>
          <w:color w:val="000000"/>
          <w:sz w:val="24"/>
          <w:szCs w:val="24"/>
        </w:rPr>
        <w:t xml:space="preserve"> </w:t>
      </w:r>
      <w:r w:rsidRPr="0083495A">
        <w:rPr>
          <w:rFonts w:ascii="Arial" w:hAnsi="Arial" w:cs="Arial"/>
          <w:color w:val="000000"/>
          <w:sz w:val="24"/>
          <w:szCs w:val="24"/>
        </w:rPr>
        <w:t>направлениях до тех пор, пока обнаружение не прекратится. За</w:t>
      </w:r>
      <w:r w:rsidR="007156FD">
        <w:rPr>
          <w:rFonts w:ascii="Arial" w:hAnsi="Arial" w:cs="Arial"/>
          <w:color w:val="000000"/>
          <w:sz w:val="24"/>
          <w:szCs w:val="24"/>
        </w:rPr>
        <w:t>писывают</w:t>
      </w:r>
      <w:r w:rsidRPr="0083495A">
        <w:rPr>
          <w:rFonts w:ascii="Arial" w:hAnsi="Arial" w:cs="Arial"/>
          <w:color w:val="000000"/>
          <w:sz w:val="24"/>
          <w:szCs w:val="24"/>
        </w:rPr>
        <w:t xml:space="preserve"> последнюю позицию на каждой</w:t>
      </w:r>
      <w:r w:rsidR="007156FD">
        <w:rPr>
          <w:rFonts w:ascii="Arial" w:hAnsi="Arial" w:cs="Arial"/>
          <w:color w:val="000000"/>
          <w:sz w:val="24"/>
          <w:szCs w:val="24"/>
        </w:rPr>
        <w:t xml:space="preserve"> </w:t>
      </w:r>
      <w:r w:rsidRPr="0083495A">
        <w:rPr>
          <w:rFonts w:ascii="Arial" w:hAnsi="Arial" w:cs="Arial"/>
          <w:color w:val="000000"/>
          <w:sz w:val="24"/>
          <w:szCs w:val="24"/>
        </w:rPr>
        <w:t xml:space="preserve">стороне, где происходит обнаружение. </w:t>
      </w:r>
      <w:r w:rsidR="007156FD">
        <w:rPr>
          <w:rFonts w:ascii="Arial" w:hAnsi="Arial" w:cs="Arial"/>
          <w:color w:val="000000"/>
          <w:sz w:val="24"/>
          <w:szCs w:val="24"/>
        </w:rPr>
        <w:t>Записывают</w:t>
      </w:r>
      <w:r w:rsidRPr="0083495A">
        <w:rPr>
          <w:rFonts w:ascii="Arial" w:hAnsi="Arial" w:cs="Arial"/>
          <w:color w:val="000000"/>
          <w:sz w:val="24"/>
          <w:szCs w:val="24"/>
        </w:rPr>
        <w:t xml:space="preserve"> также любую позицию между этими двумя точками, где</w:t>
      </w:r>
      <w:r w:rsidR="007156FD">
        <w:rPr>
          <w:rFonts w:ascii="Arial" w:hAnsi="Arial" w:cs="Arial"/>
          <w:color w:val="000000"/>
          <w:sz w:val="24"/>
          <w:szCs w:val="24"/>
        </w:rPr>
        <w:t xml:space="preserve"> </w:t>
      </w:r>
      <w:r w:rsidRPr="0083495A">
        <w:rPr>
          <w:rFonts w:ascii="Arial" w:hAnsi="Arial" w:cs="Arial"/>
          <w:color w:val="000000"/>
          <w:sz w:val="24"/>
          <w:szCs w:val="24"/>
        </w:rPr>
        <w:t>не происходит обнаружение.</w:t>
      </w:r>
    </w:p>
    <w:p w14:paraId="7F22480F" w14:textId="77777777" w:rsidR="0083495A" w:rsidRPr="0083495A" w:rsidRDefault="007156F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rPr>
        <w:t>Помещают</w:t>
      </w:r>
      <w:r w:rsidR="0083495A" w:rsidRPr="0083495A">
        <w:rPr>
          <w:rFonts w:ascii="Arial" w:hAnsi="Arial" w:cs="Arial"/>
          <w:color w:val="000000"/>
          <w:sz w:val="24"/>
          <w:szCs w:val="24"/>
        </w:rPr>
        <w:t xml:space="preserve"> исп</w:t>
      </w:r>
      <w:r>
        <w:rPr>
          <w:rFonts w:ascii="Arial" w:hAnsi="Arial" w:cs="Arial"/>
          <w:color w:val="000000"/>
          <w:sz w:val="24"/>
          <w:szCs w:val="24"/>
        </w:rPr>
        <w:t>ытателя</w:t>
      </w:r>
      <w:r w:rsidR="0083495A" w:rsidRPr="0083495A">
        <w:rPr>
          <w:rFonts w:ascii="Arial" w:hAnsi="Arial" w:cs="Arial"/>
          <w:color w:val="000000"/>
          <w:sz w:val="24"/>
          <w:szCs w:val="24"/>
        </w:rPr>
        <w:t xml:space="preserve"> еще на 0,5 м </w:t>
      </w:r>
      <w:r>
        <w:rPr>
          <w:rFonts w:ascii="Arial" w:hAnsi="Arial" w:cs="Arial"/>
          <w:color w:val="000000"/>
          <w:sz w:val="24"/>
          <w:szCs w:val="24"/>
        </w:rPr>
        <w:t xml:space="preserve">дальше </w:t>
      </w:r>
      <w:r w:rsidR="0083495A" w:rsidRPr="0083495A">
        <w:rPr>
          <w:rFonts w:ascii="Arial" w:hAnsi="Arial" w:cs="Arial"/>
          <w:color w:val="000000"/>
          <w:sz w:val="24"/>
          <w:szCs w:val="24"/>
        </w:rPr>
        <w:t>от радара и повто</w:t>
      </w:r>
      <w:r>
        <w:rPr>
          <w:rFonts w:ascii="Arial" w:hAnsi="Arial" w:cs="Arial"/>
          <w:color w:val="000000"/>
          <w:sz w:val="24"/>
          <w:szCs w:val="24"/>
        </w:rPr>
        <w:t>ряют</w:t>
      </w:r>
      <w:r w:rsidR="0083495A" w:rsidRPr="0083495A">
        <w:rPr>
          <w:rFonts w:ascii="Arial" w:hAnsi="Arial" w:cs="Arial"/>
          <w:color w:val="000000"/>
          <w:sz w:val="24"/>
          <w:szCs w:val="24"/>
        </w:rPr>
        <w:t xml:space="preserve"> описанную выше процедуру.</w:t>
      </w:r>
    </w:p>
    <w:p w14:paraId="6133658D"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П</w:t>
      </w:r>
      <w:r w:rsidR="007156FD">
        <w:rPr>
          <w:rFonts w:ascii="Arial" w:hAnsi="Arial" w:cs="Arial"/>
          <w:color w:val="000000"/>
          <w:sz w:val="24"/>
          <w:szCs w:val="24"/>
        </w:rPr>
        <w:t>овторяют данную</w:t>
      </w:r>
      <w:r w:rsidRPr="0083495A">
        <w:rPr>
          <w:rFonts w:ascii="Arial" w:hAnsi="Arial" w:cs="Arial"/>
          <w:color w:val="000000"/>
          <w:sz w:val="24"/>
          <w:szCs w:val="24"/>
        </w:rPr>
        <w:t xml:space="preserve"> процедуру с интервалом 1 м от радара, пока обнаружение не прекратится.</w:t>
      </w:r>
    </w:p>
    <w:p w14:paraId="0BCBC70A" w14:textId="77777777" w:rsidR="0083495A" w:rsidRPr="0083495A" w:rsidRDefault="007156F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rPr>
        <w:t>Записывают</w:t>
      </w:r>
      <w:r w:rsidR="0083495A" w:rsidRPr="0083495A">
        <w:rPr>
          <w:rFonts w:ascii="Arial" w:hAnsi="Arial" w:cs="Arial"/>
          <w:color w:val="000000"/>
          <w:sz w:val="24"/>
          <w:szCs w:val="24"/>
        </w:rPr>
        <w:t xml:space="preserve"> горизонтальные границы зоны обнаружения. </w:t>
      </w:r>
      <w:r>
        <w:rPr>
          <w:rFonts w:ascii="Arial" w:hAnsi="Arial" w:cs="Arial"/>
          <w:color w:val="000000"/>
          <w:sz w:val="24"/>
          <w:szCs w:val="24"/>
        </w:rPr>
        <w:t>Записывают</w:t>
      </w:r>
      <w:r w:rsidRPr="0083495A">
        <w:rPr>
          <w:rFonts w:ascii="Arial" w:hAnsi="Arial" w:cs="Arial"/>
          <w:color w:val="000000"/>
          <w:sz w:val="24"/>
          <w:szCs w:val="24"/>
        </w:rPr>
        <w:t xml:space="preserve"> также любую позицию между этими двумя точками, где</w:t>
      </w:r>
      <w:r>
        <w:rPr>
          <w:rFonts w:ascii="Arial" w:hAnsi="Arial" w:cs="Arial"/>
          <w:color w:val="000000"/>
          <w:sz w:val="24"/>
          <w:szCs w:val="24"/>
        </w:rPr>
        <w:t xml:space="preserve"> </w:t>
      </w:r>
      <w:r w:rsidRPr="0083495A">
        <w:rPr>
          <w:rFonts w:ascii="Arial" w:hAnsi="Arial" w:cs="Arial"/>
          <w:color w:val="000000"/>
          <w:sz w:val="24"/>
          <w:szCs w:val="24"/>
        </w:rPr>
        <w:t>не происходит обнаружение.</w:t>
      </w:r>
    </w:p>
    <w:p w14:paraId="239F84EE" w14:textId="77777777" w:rsidR="0083495A" w:rsidRPr="0083495A" w:rsidRDefault="0083495A" w:rsidP="007156FD">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С.6.3 Измерения вертикального предела</w:t>
      </w:r>
    </w:p>
    <w:p w14:paraId="39BB5E13" w14:textId="77777777" w:rsidR="0083495A" w:rsidRPr="0083495A" w:rsidRDefault="007156FD"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Поме</w:t>
      </w:r>
      <w:r>
        <w:rPr>
          <w:rFonts w:ascii="Arial" w:hAnsi="Arial" w:cs="Arial"/>
          <w:color w:val="000000"/>
          <w:sz w:val="24"/>
          <w:szCs w:val="24"/>
        </w:rPr>
        <w:t>щают</w:t>
      </w:r>
      <w:r w:rsidRPr="0083495A">
        <w:rPr>
          <w:rFonts w:ascii="Arial" w:hAnsi="Arial" w:cs="Arial"/>
          <w:color w:val="000000"/>
          <w:sz w:val="24"/>
          <w:szCs w:val="24"/>
        </w:rPr>
        <w:t xml:space="preserve"> испыт</w:t>
      </w:r>
      <w:r>
        <w:rPr>
          <w:rFonts w:ascii="Arial" w:hAnsi="Arial" w:cs="Arial"/>
          <w:color w:val="000000"/>
          <w:sz w:val="24"/>
          <w:szCs w:val="24"/>
        </w:rPr>
        <w:t>ателя</w:t>
      </w:r>
      <w:r w:rsidRPr="0083495A">
        <w:rPr>
          <w:rFonts w:ascii="Arial" w:hAnsi="Arial" w:cs="Arial"/>
          <w:color w:val="000000"/>
          <w:sz w:val="24"/>
          <w:szCs w:val="24"/>
        </w:rPr>
        <w:t xml:space="preserve"> </w:t>
      </w:r>
      <w:r w:rsidR="0083495A" w:rsidRPr="0083495A">
        <w:rPr>
          <w:rFonts w:ascii="Arial" w:hAnsi="Arial" w:cs="Arial"/>
          <w:color w:val="000000"/>
          <w:sz w:val="24"/>
          <w:szCs w:val="24"/>
        </w:rPr>
        <w:t>на расстоянии 0,5 м от радара на центральной линии горизонтальной зоны обнаружения.</w:t>
      </w:r>
    </w:p>
    <w:p w14:paraId="6414E0E8"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Если происходит обнаружение, то увеличива</w:t>
      </w:r>
      <w:r w:rsidR="007156FD">
        <w:rPr>
          <w:rFonts w:ascii="Arial" w:hAnsi="Arial" w:cs="Arial"/>
          <w:color w:val="000000"/>
          <w:sz w:val="24"/>
          <w:szCs w:val="24"/>
        </w:rPr>
        <w:t>ют</w:t>
      </w:r>
      <w:r w:rsidRPr="0083495A">
        <w:rPr>
          <w:rFonts w:ascii="Arial" w:hAnsi="Arial" w:cs="Arial"/>
          <w:color w:val="000000"/>
          <w:sz w:val="24"/>
          <w:szCs w:val="24"/>
        </w:rPr>
        <w:t xml:space="preserve"> вертикальный угол до тех пор, пока обнаружение не</w:t>
      </w:r>
      <w:r w:rsidR="007156FD">
        <w:rPr>
          <w:rFonts w:ascii="Arial" w:hAnsi="Arial" w:cs="Arial"/>
          <w:color w:val="000000"/>
          <w:sz w:val="24"/>
          <w:szCs w:val="24"/>
        </w:rPr>
        <w:t xml:space="preserve"> </w:t>
      </w:r>
      <w:r w:rsidRPr="0083495A">
        <w:rPr>
          <w:rFonts w:ascii="Arial" w:hAnsi="Arial" w:cs="Arial"/>
          <w:color w:val="000000"/>
          <w:sz w:val="24"/>
          <w:szCs w:val="24"/>
        </w:rPr>
        <w:t xml:space="preserve">прекратится. Затем </w:t>
      </w:r>
      <w:r w:rsidR="007156FD">
        <w:rPr>
          <w:rFonts w:ascii="Arial" w:hAnsi="Arial" w:cs="Arial"/>
          <w:color w:val="000000"/>
          <w:sz w:val="24"/>
          <w:szCs w:val="24"/>
        </w:rPr>
        <w:t>записывают максимальный угол отклонения вверх, при котором происходит обнаружение</w:t>
      </w:r>
      <w:r w:rsidRPr="0083495A">
        <w:rPr>
          <w:rFonts w:ascii="Arial" w:hAnsi="Arial" w:cs="Arial"/>
          <w:color w:val="000000"/>
          <w:sz w:val="24"/>
          <w:szCs w:val="24"/>
        </w:rPr>
        <w:t>.</w:t>
      </w:r>
    </w:p>
    <w:p w14:paraId="1005149A" w14:textId="77777777" w:rsidR="0083495A" w:rsidRPr="0083495A" w:rsidRDefault="007156F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rPr>
        <w:t>Повторяют процедуру</w:t>
      </w:r>
      <w:r w:rsidR="0083495A" w:rsidRPr="0083495A">
        <w:rPr>
          <w:rFonts w:ascii="Arial" w:hAnsi="Arial" w:cs="Arial"/>
          <w:color w:val="000000"/>
          <w:sz w:val="24"/>
          <w:szCs w:val="24"/>
        </w:rPr>
        <w:t xml:space="preserve"> на расстоянии 1 м от радара и дальше с интервалом 1 м до конца горизонтальной зоны обнаружения.</w:t>
      </w:r>
    </w:p>
    <w:p w14:paraId="2DF41623" w14:textId="77777777" w:rsidR="0083495A" w:rsidRPr="0083495A" w:rsidRDefault="007156F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rPr>
        <w:t>Переворачивают</w:t>
      </w:r>
      <w:r w:rsidR="0083495A" w:rsidRPr="0083495A">
        <w:rPr>
          <w:rFonts w:ascii="Arial" w:hAnsi="Arial" w:cs="Arial"/>
          <w:color w:val="000000"/>
          <w:sz w:val="24"/>
          <w:szCs w:val="24"/>
        </w:rPr>
        <w:t xml:space="preserve"> радар так, чтобы обычная верхняя часть зоны обнаружения была внизу. </w:t>
      </w:r>
      <w:r>
        <w:rPr>
          <w:rFonts w:ascii="Arial" w:hAnsi="Arial" w:cs="Arial"/>
          <w:color w:val="000000"/>
          <w:sz w:val="24"/>
          <w:szCs w:val="24"/>
        </w:rPr>
        <w:t>Убеждаются,</w:t>
      </w:r>
      <w:r w:rsidR="0083495A" w:rsidRPr="0083495A">
        <w:rPr>
          <w:rFonts w:ascii="Arial" w:hAnsi="Arial" w:cs="Arial"/>
          <w:color w:val="000000"/>
          <w:sz w:val="24"/>
          <w:szCs w:val="24"/>
        </w:rPr>
        <w:t xml:space="preserve"> что центральный</w:t>
      </w:r>
      <w:r>
        <w:rPr>
          <w:rFonts w:ascii="Arial" w:hAnsi="Arial" w:cs="Arial"/>
          <w:color w:val="000000"/>
          <w:sz w:val="24"/>
          <w:szCs w:val="24"/>
        </w:rPr>
        <w:t xml:space="preserve"> </w:t>
      </w:r>
      <w:r w:rsidR="0083495A" w:rsidRPr="0083495A">
        <w:rPr>
          <w:rFonts w:ascii="Arial" w:hAnsi="Arial" w:cs="Arial"/>
          <w:color w:val="000000"/>
          <w:sz w:val="24"/>
          <w:szCs w:val="24"/>
        </w:rPr>
        <w:t>луч вновь находится на одном уровне с носом испы</w:t>
      </w:r>
      <w:r>
        <w:rPr>
          <w:rFonts w:ascii="Arial" w:hAnsi="Arial" w:cs="Arial"/>
          <w:color w:val="000000"/>
          <w:sz w:val="24"/>
          <w:szCs w:val="24"/>
        </w:rPr>
        <w:t>тателя</w:t>
      </w:r>
      <w:r w:rsidR="0083495A" w:rsidRPr="0083495A">
        <w:rPr>
          <w:rFonts w:ascii="Arial" w:hAnsi="Arial" w:cs="Arial"/>
          <w:color w:val="000000"/>
          <w:sz w:val="24"/>
          <w:szCs w:val="24"/>
        </w:rPr>
        <w:t>.</w:t>
      </w:r>
    </w:p>
    <w:p w14:paraId="08020D6B" w14:textId="77777777" w:rsidR="0083495A" w:rsidRPr="0083495A" w:rsidRDefault="007156F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rPr>
        <w:t>Повторяют вышеуказанные испытания, чтобы записат</w:t>
      </w:r>
      <w:r w:rsidR="0083495A" w:rsidRPr="0083495A">
        <w:rPr>
          <w:rFonts w:ascii="Arial" w:hAnsi="Arial" w:cs="Arial"/>
          <w:color w:val="000000"/>
          <w:sz w:val="24"/>
          <w:szCs w:val="24"/>
        </w:rPr>
        <w:t>ь угол, при котором</w:t>
      </w:r>
      <w:r>
        <w:rPr>
          <w:rFonts w:ascii="Arial" w:hAnsi="Arial" w:cs="Arial"/>
          <w:color w:val="000000"/>
          <w:sz w:val="24"/>
          <w:szCs w:val="24"/>
        </w:rPr>
        <w:t xml:space="preserve"> </w:t>
      </w:r>
      <w:r w:rsidR="0083495A" w:rsidRPr="0083495A">
        <w:rPr>
          <w:rFonts w:ascii="Arial" w:hAnsi="Arial" w:cs="Arial"/>
          <w:color w:val="000000"/>
          <w:sz w:val="24"/>
          <w:szCs w:val="24"/>
        </w:rPr>
        <w:t>обнаружение происходит на каждом расстоянии от радара.</w:t>
      </w:r>
    </w:p>
    <w:p w14:paraId="51C96709" w14:textId="77777777" w:rsidR="0083495A" w:rsidRPr="0083495A" w:rsidRDefault="0083495A" w:rsidP="007156FD">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С.7 Адаптация процедуры испытаний для различных типов радаров</w:t>
      </w:r>
    </w:p>
    <w:p w14:paraId="3682A1B5"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 xml:space="preserve">Некоторые типы радаров могут использовать </w:t>
      </w:r>
      <w:r w:rsidR="007156FD">
        <w:rPr>
          <w:rFonts w:ascii="Arial" w:hAnsi="Arial" w:cs="Arial"/>
          <w:color w:val="000000"/>
          <w:sz w:val="24"/>
          <w:szCs w:val="24"/>
        </w:rPr>
        <w:t xml:space="preserve">для </w:t>
      </w:r>
      <w:r w:rsidR="007156FD" w:rsidRPr="0083495A">
        <w:rPr>
          <w:rFonts w:ascii="Arial" w:hAnsi="Arial" w:cs="Arial"/>
          <w:color w:val="000000"/>
          <w:sz w:val="24"/>
          <w:szCs w:val="24"/>
        </w:rPr>
        <w:t xml:space="preserve">обнаружения </w:t>
      </w:r>
      <w:r w:rsidRPr="0083495A">
        <w:rPr>
          <w:rFonts w:ascii="Arial" w:hAnsi="Arial" w:cs="Arial"/>
          <w:color w:val="000000"/>
          <w:sz w:val="24"/>
          <w:szCs w:val="24"/>
        </w:rPr>
        <w:t>относительное движение между радаром и испытательным</w:t>
      </w:r>
      <w:r w:rsidR="007156FD">
        <w:rPr>
          <w:rFonts w:ascii="Arial" w:hAnsi="Arial" w:cs="Arial"/>
          <w:color w:val="000000"/>
          <w:sz w:val="24"/>
          <w:szCs w:val="24"/>
        </w:rPr>
        <w:t xml:space="preserve"> </w:t>
      </w:r>
      <w:r w:rsidRPr="0083495A">
        <w:rPr>
          <w:rFonts w:ascii="Arial" w:hAnsi="Arial" w:cs="Arial"/>
          <w:color w:val="000000"/>
          <w:sz w:val="24"/>
          <w:szCs w:val="24"/>
        </w:rPr>
        <w:t xml:space="preserve">объектом. Если эта функция дополнительная, то для </w:t>
      </w:r>
      <w:r w:rsidR="007156FD">
        <w:rPr>
          <w:rFonts w:ascii="Arial" w:hAnsi="Arial" w:cs="Arial"/>
          <w:color w:val="000000"/>
          <w:sz w:val="24"/>
          <w:szCs w:val="24"/>
        </w:rPr>
        <w:t>данного</w:t>
      </w:r>
      <w:r w:rsidRPr="0083495A">
        <w:rPr>
          <w:rFonts w:ascii="Arial" w:hAnsi="Arial" w:cs="Arial"/>
          <w:color w:val="000000"/>
          <w:sz w:val="24"/>
          <w:szCs w:val="24"/>
        </w:rPr>
        <w:t xml:space="preserve"> испытания она должна быть</w:t>
      </w:r>
      <w:r w:rsidR="007156FD">
        <w:rPr>
          <w:rFonts w:ascii="Arial" w:hAnsi="Arial" w:cs="Arial"/>
          <w:color w:val="000000"/>
          <w:sz w:val="24"/>
          <w:szCs w:val="24"/>
        </w:rPr>
        <w:t xml:space="preserve"> </w:t>
      </w:r>
      <w:r w:rsidRPr="0083495A">
        <w:rPr>
          <w:rFonts w:ascii="Arial" w:hAnsi="Arial" w:cs="Arial"/>
          <w:color w:val="000000"/>
          <w:sz w:val="24"/>
          <w:szCs w:val="24"/>
        </w:rPr>
        <w:t xml:space="preserve">отключена. Если она не может быть </w:t>
      </w:r>
      <w:r w:rsidR="007156FD">
        <w:rPr>
          <w:rFonts w:ascii="Arial" w:hAnsi="Arial" w:cs="Arial"/>
          <w:color w:val="000000"/>
          <w:sz w:val="24"/>
          <w:szCs w:val="24"/>
        </w:rPr>
        <w:t>отк</w:t>
      </w:r>
      <w:r w:rsidRPr="0083495A">
        <w:rPr>
          <w:rFonts w:ascii="Arial" w:hAnsi="Arial" w:cs="Arial"/>
          <w:color w:val="000000"/>
          <w:sz w:val="24"/>
          <w:szCs w:val="24"/>
        </w:rPr>
        <w:t xml:space="preserve">лючена, то </w:t>
      </w:r>
      <w:r w:rsidR="007156FD">
        <w:rPr>
          <w:rFonts w:ascii="Arial" w:hAnsi="Arial" w:cs="Arial"/>
          <w:color w:val="000000"/>
          <w:sz w:val="24"/>
          <w:szCs w:val="24"/>
        </w:rPr>
        <w:t>испытатель</w:t>
      </w:r>
      <w:r w:rsidRPr="0083495A">
        <w:rPr>
          <w:rFonts w:ascii="Arial" w:hAnsi="Arial" w:cs="Arial"/>
          <w:color w:val="000000"/>
          <w:sz w:val="24"/>
          <w:szCs w:val="24"/>
        </w:rPr>
        <w:t xml:space="preserve"> должен имитировать требуемое движение.</w:t>
      </w:r>
    </w:p>
    <w:p w14:paraId="4C8263A3" w14:textId="77777777" w:rsidR="0083495A" w:rsidRPr="0083495A" w:rsidRDefault="007156F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rPr>
        <w:t>Записывают</w:t>
      </w:r>
      <w:r w:rsidR="0083495A" w:rsidRPr="0083495A">
        <w:rPr>
          <w:rFonts w:ascii="Arial" w:hAnsi="Arial" w:cs="Arial"/>
          <w:color w:val="000000"/>
          <w:sz w:val="24"/>
          <w:szCs w:val="24"/>
        </w:rPr>
        <w:t xml:space="preserve"> следующее:</w:t>
      </w:r>
    </w:p>
    <w:p w14:paraId="4135379C"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а) метод обнаружения не требует</w:t>
      </w:r>
      <w:r w:rsidR="007156FD">
        <w:rPr>
          <w:rFonts w:ascii="Arial" w:hAnsi="Arial" w:cs="Arial"/>
          <w:color w:val="000000"/>
          <w:sz w:val="24"/>
          <w:szCs w:val="24"/>
        </w:rPr>
        <w:t xml:space="preserve"> наличия</w:t>
      </w:r>
      <w:r w:rsidRPr="0083495A">
        <w:rPr>
          <w:rFonts w:ascii="Arial" w:hAnsi="Arial" w:cs="Arial"/>
          <w:color w:val="000000"/>
          <w:sz w:val="24"/>
          <w:szCs w:val="24"/>
        </w:rPr>
        <w:t xml:space="preserve"> движения;</w:t>
      </w:r>
    </w:p>
    <w:p w14:paraId="31A33BE2" w14:textId="77777777" w:rsidR="0083495A" w:rsidRPr="0083495A" w:rsidRDefault="007156F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lang w:val="en-US"/>
        </w:rPr>
        <w:t>b</w:t>
      </w:r>
      <w:r w:rsidR="0083495A" w:rsidRPr="0083495A">
        <w:rPr>
          <w:rFonts w:ascii="Arial" w:hAnsi="Arial" w:cs="Arial"/>
          <w:color w:val="000000"/>
          <w:sz w:val="24"/>
          <w:szCs w:val="24"/>
        </w:rPr>
        <w:t>) требование</w:t>
      </w:r>
      <w:r>
        <w:rPr>
          <w:rFonts w:ascii="Arial" w:hAnsi="Arial" w:cs="Arial"/>
          <w:color w:val="000000"/>
          <w:sz w:val="24"/>
          <w:szCs w:val="24"/>
        </w:rPr>
        <w:t xml:space="preserve"> наличия</w:t>
      </w:r>
      <w:r w:rsidR="0083495A" w:rsidRPr="0083495A">
        <w:rPr>
          <w:rFonts w:ascii="Arial" w:hAnsi="Arial" w:cs="Arial"/>
          <w:color w:val="000000"/>
          <w:sz w:val="24"/>
          <w:szCs w:val="24"/>
        </w:rPr>
        <w:t xml:space="preserve"> движения отключается;</w:t>
      </w:r>
    </w:p>
    <w:p w14:paraId="5E3D0944" w14:textId="77777777" w:rsidR="0083495A" w:rsidRPr="0083495A" w:rsidRDefault="007156FD" w:rsidP="0083495A">
      <w:pPr>
        <w:spacing w:after="0" w:line="360" w:lineRule="auto"/>
        <w:ind w:firstLine="708"/>
        <w:jc w:val="both"/>
        <w:rPr>
          <w:rFonts w:ascii="Arial" w:hAnsi="Arial" w:cs="Arial"/>
          <w:color w:val="000000"/>
          <w:sz w:val="24"/>
          <w:szCs w:val="24"/>
        </w:rPr>
      </w:pPr>
      <w:r>
        <w:rPr>
          <w:rFonts w:ascii="Arial" w:hAnsi="Arial" w:cs="Arial"/>
          <w:color w:val="000000"/>
          <w:sz w:val="24"/>
          <w:szCs w:val="24"/>
          <w:lang w:val="en-US"/>
        </w:rPr>
        <w:t>c</w:t>
      </w:r>
      <w:r w:rsidR="0083495A" w:rsidRPr="0083495A">
        <w:rPr>
          <w:rFonts w:ascii="Arial" w:hAnsi="Arial" w:cs="Arial"/>
          <w:color w:val="000000"/>
          <w:sz w:val="24"/>
          <w:szCs w:val="24"/>
        </w:rPr>
        <w:t>) движение всегда требуется.</w:t>
      </w:r>
    </w:p>
    <w:p w14:paraId="6699706F"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Если движение всегда требуется, то нужно записать вид движения, скорость и/или расстояние.</w:t>
      </w:r>
    </w:p>
    <w:p w14:paraId="277B4065" w14:textId="77777777" w:rsidR="0083495A" w:rsidRPr="0083495A" w:rsidRDefault="0083495A" w:rsidP="007156FD">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С.8 Адаптации испытания для радиолокационных датчиков с программируемыми зонами</w:t>
      </w:r>
      <w:r w:rsidR="007156FD">
        <w:rPr>
          <w:rFonts w:ascii="Arial" w:hAnsi="Arial" w:cs="Arial"/>
          <w:b/>
          <w:bCs/>
          <w:color w:val="000000"/>
          <w:sz w:val="24"/>
          <w:szCs w:val="24"/>
        </w:rPr>
        <w:t xml:space="preserve"> </w:t>
      </w:r>
      <w:r w:rsidRPr="0083495A">
        <w:rPr>
          <w:rFonts w:ascii="Arial" w:hAnsi="Arial" w:cs="Arial"/>
          <w:b/>
          <w:bCs/>
          <w:color w:val="000000"/>
          <w:sz w:val="24"/>
          <w:szCs w:val="24"/>
        </w:rPr>
        <w:t>обнаружения</w:t>
      </w:r>
    </w:p>
    <w:p w14:paraId="3E623603" w14:textId="77777777" w:rsidR="0083495A" w:rsidRP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Если датчик радара может быть запрограммирован для создания разнообразных зон обнаружения с различными</w:t>
      </w:r>
      <w:r w:rsidR="007156FD">
        <w:rPr>
          <w:rFonts w:ascii="Arial" w:hAnsi="Arial" w:cs="Arial"/>
          <w:color w:val="000000"/>
          <w:sz w:val="24"/>
          <w:szCs w:val="24"/>
        </w:rPr>
        <w:t xml:space="preserve"> </w:t>
      </w:r>
      <w:r w:rsidRPr="0083495A">
        <w:rPr>
          <w:rFonts w:ascii="Arial" w:hAnsi="Arial" w:cs="Arial"/>
          <w:color w:val="000000"/>
          <w:sz w:val="24"/>
          <w:szCs w:val="24"/>
        </w:rPr>
        <w:t>формами и размерами, то испытания, указанные в С.6.2 и С.6.3, должны быть использованы для подтверждения</w:t>
      </w:r>
      <w:r w:rsidR="007156FD">
        <w:rPr>
          <w:rFonts w:ascii="Arial" w:hAnsi="Arial" w:cs="Arial"/>
          <w:color w:val="000000"/>
          <w:sz w:val="24"/>
          <w:szCs w:val="24"/>
        </w:rPr>
        <w:t xml:space="preserve"> </w:t>
      </w:r>
      <w:r w:rsidRPr="0083495A">
        <w:rPr>
          <w:rFonts w:ascii="Arial" w:hAnsi="Arial" w:cs="Arial"/>
          <w:color w:val="000000"/>
          <w:sz w:val="24"/>
          <w:szCs w:val="24"/>
        </w:rPr>
        <w:t>максимальных размеров зоны обнаружения, которая может быть запрограммирована, как указано</w:t>
      </w:r>
      <w:r w:rsidR="007156FD">
        <w:rPr>
          <w:rFonts w:ascii="Arial" w:hAnsi="Arial" w:cs="Arial"/>
          <w:color w:val="000000"/>
          <w:sz w:val="24"/>
          <w:szCs w:val="24"/>
        </w:rPr>
        <w:t xml:space="preserve"> </w:t>
      </w:r>
      <w:r w:rsidRPr="0083495A">
        <w:rPr>
          <w:rFonts w:ascii="Arial" w:hAnsi="Arial" w:cs="Arial"/>
          <w:color w:val="000000"/>
          <w:sz w:val="24"/>
          <w:szCs w:val="24"/>
        </w:rPr>
        <w:t>производителем.</w:t>
      </w:r>
    </w:p>
    <w:p w14:paraId="58BEEA54" w14:textId="77777777" w:rsidR="0083495A" w:rsidRPr="0083495A" w:rsidRDefault="0083495A" w:rsidP="007156FD">
      <w:pPr>
        <w:keepNext/>
        <w:spacing w:after="0" w:line="360" w:lineRule="auto"/>
        <w:ind w:firstLine="709"/>
        <w:jc w:val="both"/>
        <w:rPr>
          <w:rFonts w:ascii="Arial" w:hAnsi="Arial" w:cs="Arial"/>
          <w:b/>
          <w:bCs/>
          <w:color w:val="000000"/>
          <w:sz w:val="24"/>
          <w:szCs w:val="24"/>
        </w:rPr>
      </w:pPr>
      <w:r w:rsidRPr="0083495A">
        <w:rPr>
          <w:rFonts w:ascii="Arial" w:hAnsi="Arial" w:cs="Arial"/>
          <w:b/>
          <w:bCs/>
          <w:color w:val="000000"/>
          <w:sz w:val="24"/>
          <w:szCs w:val="24"/>
        </w:rPr>
        <w:t>С.9 Регистрация граничных точек обнаружения</w:t>
      </w:r>
    </w:p>
    <w:p w14:paraId="2F307F2B" w14:textId="77777777" w:rsidR="0083495A" w:rsidRDefault="0083495A" w:rsidP="0083495A">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Граничные точки обнаружения в горизонтальной плоскости должны быть показаны на диаграмме с сеткой 1</w:t>
      </w:r>
      <w:r w:rsidR="007156FD">
        <w:rPr>
          <w:rFonts w:ascii="Arial" w:hAnsi="Arial" w:cs="Arial"/>
          <w:color w:val="000000"/>
          <w:sz w:val="24"/>
          <w:szCs w:val="24"/>
        </w:rPr>
        <w:t xml:space="preserve"> </w:t>
      </w:r>
      <w:r w:rsidRPr="0083495A">
        <w:rPr>
          <w:rFonts w:ascii="Arial" w:hAnsi="Arial" w:cs="Arial"/>
          <w:color w:val="000000"/>
          <w:sz w:val="24"/>
          <w:szCs w:val="24"/>
        </w:rPr>
        <w:t>м, как изображено на рисунке С.2.</w:t>
      </w:r>
    </w:p>
    <w:p w14:paraId="728B689D" w14:textId="449F9C6C" w:rsidR="0083495A" w:rsidRDefault="00B94055" w:rsidP="007156FD">
      <w:pPr>
        <w:spacing w:after="0" w:line="360" w:lineRule="auto"/>
        <w:ind w:firstLine="708"/>
        <w:jc w:val="center"/>
        <w:rPr>
          <w:rFonts w:ascii="Arial" w:hAnsi="Arial" w:cs="Arial"/>
          <w:color w:val="000000"/>
          <w:sz w:val="24"/>
          <w:szCs w:val="24"/>
        </w:rPr>
      </w:pPr>
      <w:r w:rsidRPr="0083495A">
        <w:rPr>
          <w:rFonts w:ascii="Arial" w:hAnsi="Arial" w:cs="Arial"/>
          <w:noProof/>
          <w:color w:val="000000"/>
          <w:sz w:val="24"/>
          <w:szCs w:val="24"/>
        </w:rPr>
        <w:drawing>
          <wp:inline distT="0" distB="0" distL="0" distR="0" wp14:anchorId="01ABC83C" wp14:editId="265922FA">
            <wp:extent cx="3200400" cy="266700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00400" cy="2667000"/>
                    </a:xfrm>
                    <a:prstGeom prst="rect">
                      <a:avLst/>
                    </a:prstGeom>
                    <a:noFill/>
                    <a:ln>
                      <a:noFill/>
                    </a:ln>
                  </pic:spPr>
                </pic:pic>
              </a:graphicData>
            </a:graphic>
          </wp:inline>
        </w:drawing>
      </w:r>
    </w:p>
    <w:p w14:paraId="693940A0" w14:textId="77777777" w:rsidR="0083495A" w:rsidRPr="007156FD" w:rsidRDefault="0083495A" w:rsidP="007156FD">
      <w:pPr>
        <w:spacing w:after="0" w:line="360" w:lineRule="auto"/>
        <w:ind w:firstLine="708"/>
        <w:jc w:val="center"/>
        <w:rPr>
          <w:rFonts w:ascii="Arial" w:hAnsi="Arial" w:cs="Arial"/>
          <w:color w:val="000000"/>
          <w:sz w:val="24"/>
          <w:szCs w:val="24"/>
        </w:rPr>
      </w:pPr>
      <w:r w:rsidRPr="007156FD">
        <w:rPr>
          <w:rFonts w:ascii="Arial" w:hAnsi="Arial" w:cs="Arial"/>
          <w:color w:val="000000"/>
          <w:sz w:val="24"/>
          <w:szCs w:val="24"/>
        </w:rPr>
        <w:t>Рисунок С.2 - Граничные точки обнаружения на горизонтальной плоскости</w:t>
      </w:r>
    </w:p>
    <w:p w14:paraId="5471220D" w14:textId="77777777" w:rsidR="0083495A" w:rsidRPr="007156FD" w:rsidRDefault="0083495A" w:rsidP="0083495A">
      <w:pPr>
        <w:spacing w:after="0" w:line="360" w:lineRule="auto"/>
        <w:ind w:firstLine="708"/>
        <w:jc w:val="both"/>
        <w:rPr>
          <w:rFonts w:ascii="Arial" w:hAnsi="Arial" w:cs="Arial"/>
          <w:color w:val="000000"/>
          <w:sz w:val="24"/>
          <w:szCs w:val="24"/>
        </w:rPr>
      </w:pPr>
      <w:r w:rsidRPr="007156FD">
        <w:rPr>
          <w:rFonts w:ascii="Arial" w:hAnsi="Arial" w:cs="Arial"/>
          <w:color w:val="000000"/>
          <w:sz w:val="24"/>
          <w:szCs w:val="24"/>
        </w:rPr>
        <w:t>Граничные точки обнаружения в вертикальной плоскости должны быть показаны на диаграмме с дугами с</w:t>
      </w:r>
      <w:r w:rsidR="007156FD">
        <w:rPr>
          <w:rFonts w:ascii="Arial" w:hAnsi="Arial" w:cs="Arial"/>
          <w:color w:val="000000"/>
          <w:sz w:val="24"/>
          <w:szCs w:val="24"/>
        </w:rPr>
        <w:t xml:space="preserve"> </w:t>
      </w:r>
      <w:r w:rsidRPr="007156FD">
        <w:rPr>
          <w:rFonts w:ascii="Arial" w:hAnsi="Arial" w:cs="Arial"/>
          <w:color w:val="000000"/>
          <w:sz w:val="24"/>
          <w:szCs w:val="24"/>
        </w:rPr>
        <w:t>интервалом 1 м, как изображено на рисунке С.З.</w:t>
      </w:r>
    </w:p>
    <w:p w14:paraId="13342418" w14:textId="5B914F99" w:rsidR="0083495A" w:rsidRPr="007156FD" w:rsidRDefault="00B94055" w:rsidP="007156FD">
      <w:pPr>
        <w:spacing w:after="0" w:line="360" w:lineRule="auto"/>
        <w:ind w:firstLine="708"/>
        <w:jc w:val="center"/>
        <w:rPr>
          <w:rFonts w:ascii="Arial" w:hAnsi="Arial" w:cs="Arial"/>
          <w:color w:val="000000"/>
          <w:sz w:val="24"/>
          <w:szCs w:val="24"/>
        </w:rPr>
      </w:pPr>
      <w:r w:rsidRPr="0083495A">
        <w:rPr>
          <w:rFonts w:ascii="Arial" w:hAnsi="Arial" w:cs="Arial"/>
          <w:noProof/>
          <w:color w:val="000000"/>
          <w:sz w:val="24"/>
          <w:szCs w:val="24"/>
          <w:lang w:eastAsia="ru-RU"/>
        </w:rPr>
        <w:drawing>
          <wp:inline distT="0" distB="0" distL="0" distR="0" wp14:anchorId="362D5620" wp14:editId="0047BFAF">
            <wp:extent cx="2428875" cy="3057525"/>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28875" cy="3057525"/>
                    </a:xfrm>
                    <a:prstGeom prst="rect">
                      <a:avLst/>
                    </a:prstGeom>
                    <a:noFill/>
                    <a:ln>
                      <a:noFill/>
                    </a:ln>
                  </pic:spPr>
                </pic:pic>
              </a:graphicData>
            </a:graphic>
          </wp:inline>
        </w:drawing>
      </w:r>
    </w:p>
    <w:p w14:paraId="52595840" w14:textId="77777777" w:rsidR="0083495A" w:rsidRPr="007156FD" w:rsidRDefault="0083495A" w:rsidP="007156FD">
      <w:pPr>
        <w:spacing w:after="0" w:line="360" w:lineRule="auto"/>
        <w:ind w:firstLine="708"/>
        <w:jc w:val="center"/>
        <w:rPr>
          <w:rFonts w:ascii="Arial" w:hAnsi="Arial" w:cs="Arial"/>
          <w:color w:val="000000"/>
          <w:sz w:val="24"/>
          <w:szCs w:val="24"/>
        </w:rPr>
      </w:pPr>
      <w:r w:rsidRPr="007156FD">
        <w:rPr>
          <w:rFonts w:ascii="Arial" w:hAnsi="Arial" w:cs="Arial"/>
          <w:color w:val="000000"/>
          <w:sz w:val="24"/>
          <w:szCs w:val="24"/>
        </w:rPr>
        <w:t>Рисунок С.З — Граничные точки обнаружения на горизонтальной плоскости</w:t>
      </w:r>
    </w:p>
    <w:p w14:paraId="489B7D8B" w14:textId="77777777" w:rsidR="0083495A" w:rsidRPr="007156FD" w:rsidRDefault="0083495A" w:rsidP="007156FD">
      <w:pPr>
        <w:keepNext/>
        <w:spacing w:after="0" w:line="360" w:lineRule="auto"/>
        <w:ind w:firstLine="709"/>
        <w:jc w:val="both"/>
        <w:rPr>
          <w:rFonts w:ascii="Arial" w:hAnsi="Arial" w:cs="Arial"/>
          <w:b/>
          <w:bCs/>
          <w:color w:val="000000"/>
          <w:sz w:val="24"/>
          <w:szCs w:val="24"/>
        </w:rPr>
      </w:pPr>
      <w:r w:rsidRPr="007156FD">
        <w:rPr>
          <w:rFonts w:ascii="Arial" w:hAnsi="Arial" w:cs="Arial"/>
          <w:b/>
          <w:bCs/>
          <w:color w:val="000000"/>
          <w:sz w:val="24"/>
          <w:szCs w:val="24"/>
        </w:rPr>
        <w:t>С.10 Дополнительные испытания</w:t>
      </w:r>
    </w:p>
    <w:p w14:paraId="102C25B9" w14:textId="77777777" w:rsidR="0083495A" w:rsidRPr="007156FD" w:rsidRDefault="0083495A" w:rsidP="007156FD">
      <w:pPr>
        <w:keepNext/>
        <w:spacing w:after="0" w:line="360" w:lineRule="auto"/>
        <w:ind w:firstLine="709"/>
        <w:jc w:val="both"/>
        <w:rPr>
          <w:rFonts w:ascii="Arial" w:hAnsi="Arial" w:cs="Arial"/>
          <w:b/>
          <w:bCs/>
          <w:color w:val="000000"/>
          <w:sz w:val="24"/>
          <w:szCs w:val="24"/>
        </w:rPr>
      </w:pPr>
      <w:r w:rsidRPr="007156FD">
        <w:rPr>
          <w:rFonts w:ascii="Arial" w:hAnsi="Arial" w:cs="Arial"/>
          <w:b/>
          <w:bCs/>
          <w:color w:val="000000"/>
          <w:sz w:val="24"/>
          <w:szCs w:val="24"/>
        </w:rPr>
        <w:t>С. 10.1 Сигналы от крупных объектов вне зоны обнаружения</w:t>
      </w:r>
    </w:p>
    <w:p w14:paraId="08AFF716" w14:textId="77777777" w:rsidR="0083495A" w:rsidRPr="007156FD" w:rsidRDefault="0083495A" w:rsidP="007156FD">
      <w:pPr>
        <w:spacing w:after="0" w:line="360" w:lineRule="auto"/>
        <w:ind w:firstLine="708"/>
        <w:jc w:val="both"/>
        <w:rPr>
          <w:rFonts w:ascii="Arial" w:hAnsi="Arial" w:cs="Arial"/>
          <w:color w:val="000000"/>
          <w:sz w:val="24"/>
          <w:szCs w:val="24"/>
        </w:rPr>
      </w:pPr>
      <w:r w:rsidRPr="007156FD">
        <w:rPr>
          <w:rFonts w:ascii="Arial" w:hAnsi="Arial" w:cs="Arial"/>
          <w:color w:val="000000"/>
          <w:sz w:val="24"/>
          <w:szCs w:val="24"/>
        </w:rPr>
        <w:t>Большие объекты, такие как другие машины, могут быть обнаружены при больших углах и расстояниях,</w:t>
      </w:r>
      <w:r w:rsidR="007156FD">
        <w:rPr>
          <w:rFonts w:ascii="Arial" w:hAnsi="Arial" w:cs="Arial"/>
          <w:color w:val="000000"/>
          <w:sz w:val="24"/>
          <w:szCs w:val="24"/>
        </w:rPr>
        <w:t xml:space="preserve"> </w:t>
      </w:r>
      <w:r w:rsidRPr="007156FD">
        <w:rPr>
          <w:rFonts w:ascii="Arial" w:hAnsi="Arial" w:cs="Arial"/>
          <w:color w:val="000000"/>
          <w:sz w:val="24"/>
          <w:szCs w:val="24"/>
        </w:rPr>
        <w:t xml:space="preserve">чем человек, что может создать ложные сигналы. Испытание </w:t>
      </w:r>
      <w:r w:rsidR="007156FD">
        <w:rPr>
          <w:rFonts w:ascii="Arial" w:hAnsi="Arial" w:cs="Arial"/>
          <w:color w:val="000000"/>
          <w:sz w:val="24"/>
          <w:szCs w:val="24"/>
        </w:rPr>
        <w:t>по</w:t>
      </w:r>
      <w:r w:rsidRPr="007156FD">
        <w:rPr>
          <w:rFonts w:ascii="Arial" w:hAnsi="Arial" w:cs="Arial"/>
          <w:color w:val="000000"/>
          <w:sz w:val="24"/>
          <w:szCs w:val="24"/>
        </w:rPr>
        <w:t xml:space="preserve"> С.6.2 повторяют с использованием трехгранного</w:t>
      </w:r>
      <w:r w:rsidR="007156FD">
        <w:rPr>
          <w:rFonts w:ascii="Arial" w:hAnsi="Arial" w:cs="Arial"/>
          <w:color w:val="000000"/>
          <w:sz w:val="24"/>
          <w:szCs w:val="24"/>
        </w:rPr>
        <w:t xml:space="preserve"> </w:t>
      </w:r>
      <w:r w:rsidRPr="007156FD">
        <w:rPr>
          <w:rFonts w:ascii="Arial" w:hAnsi="Arial" w:cs="Arial"/>
          <w:color w:val="000000"/>
          <w:sz w:val="24"/>
          <w:szCs w:val="24"/>
        </w:rPr>
        <w:t>металлического отражателя в качестве испытательного объекта, как показано на рисунке С.4. Устанавливают</w:t>
      </w:r>
      <w:r w:rsidR="00E36447">
        <w:rPr>
          <w:rFonts w:ascii="Arial" w:hAnsi="Arial" w:cs="Arial"/>
          <w:color w:val="000000"/>
          <w:sz w:val="24"/>
          <w:szCs w:val="24"/>
        </w:rPr>
        <w:t xml:space="preserve"> </w:t>
      </w:r>
      <w:r w:rsidRPr="007156FD">
        <w:rPr>
          <w:rFonts w:ascii="Arial" w:hAnsi="Arial" w:cs="Arial"/>
          <w:color w:val="000000"/>
          <w:sz w:val="24"/>
          <w:szCs w:val="24"/>
        </w:rPr>
        <w:t>испытательный объект на высоте горизонтальной оси пучка радара с вогнутой поверхностью, направленной</w:t>
      </w:r>
      <w:r w:rsidR="00E36447">
        <w:rPr>
          <w:rFonts w:ascii="Arial" w:hAnsi="Arial" w:cs="Arial"/>
          <w:color w:val="000000"/>
          <w:sz w:val="24"/>
          <w:szCs w:val="24"/>
        </w:rPr>
        <w:t xml:space="preserve"> </w:t>
      </w:r>
      <w:r w:rsidRPr="007156FD">
        <w:rPr>
          <w:rFonts w:ascii="Arial" w:hAnsi="Arial" w:cs="Arial"/>
          <w:color w:val="000000"/>
          <w:sz w:val="24"/>
          <w:szCs w:val="24"/>
        </w:rPr>
        <w:t>в сторону радара. Регистрируют зону обнаружения так же, как для человека.</w:t>
      </w:r>
    </w:p>
    <w:p w14:paraId="61A6C867" w14:textId="77777777" w:rsidR="0083495A" w:rsidRPr="00E36447" w:rsidRDefault="00E36447" w:rsidP="00E36447">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sidR="0083495A" w:rsidRPr="00E36447">
        <w:rPr>
          <w:rFonts w:ascii="Arial" w:hAnsi="Arial" w:cs="Arial"/>
          <w:color w:val="000000"/>
          <w:sz w:val="20"/>
          <w:szCs w:val="20"/>
        </w:rPr>
        <w:t>Поскольку, как доказано на практике, трудно получить устойчивые результаты для</w:t>
      </w:r>
      <w:r w:rsidRPr="00E36447">
        <w:rPr>
          <w:rFonts w:ascii="Arial" w:hAnsi="Arial" w:cs="Arial"/>
          <w:color w:val="000000"/>
          <w:sz w:val="20"/>
          <w:szCs w:val="20"/>
        </w:rPr>
        <w:t xml:space="preserve"> </w:t>
      </w:r>
      <w:r w:rsidR="0083495A" w:rsidRPr="00E36447">
        <w:rPr>
          <w:rFonts w:ascii="Arial" w:hAnsi="Arial" w:cs="Arial"/>
          <w:color w:val="000000"/>
          <w:sz w:val="20"/>
          <w:szCs w:val="20"/>
        </w:rPr>
        <w:t>любого испытательного объекта, имитирующего большую структуру, это испытание нужно рассматривать как</w:t>
      </w:r>
      <w:r w:rsidRPr="00E36447">
        <w:rPr>
          <w:rFonts w:ascii="Arial" w:hAnsi="Arial" w:cs="Arial"/>
          <w:color w:val="000000"/>
          <w:sz w:val="20"/>
          <w:szCs w:val="20"/>
        </w:rPr>
        <w:t xml:space="preserve"> </w:t>
      </w:r>
      <w:r w:rsidR="0083495A" w:rsidRPr="00E36447">
        <w:rPr>
          <w:rFonts w:ascii="Arial" w:hAnsi="Arial" w:cs="Arial"/>
          <w:color w:val="000000"/>
          <w:sz w:val="20"/>
          <w:szCs w:val="20"/>
        </w:rPr>
        <w:t>ориентировочное определение зоны обнаружения для крупных объектов.</w:t>
      </w:r>
    </w:p>
    <w:p w14:paraId="56630736" w14:textId="5F5C9901" w:rsidR="0083495A" w:rsidRDefault="00B94055" w:rsidP="0083495A">
      <w:pPr>
        <w:spacing w:after="0" w:line="360" w:lineRule="auto"/>
        <w:ind w:firstLine="708"/>
        <w:jc w:val="center"/>
        <w:rPr>
          <w:rFonts w:ascii="Arial" w:hAnsi="Arial" w:cs="Arial"/>
          <w:noProof/>
          <w:color w:val="000000"/>
          <w:sz w:val="24"/>
          <w:szCs w:val="24"/>
          <w:lang w:eastAsia="ru-RU"/>
        </w:rPr>
      </w:pPr>
      <w:r w:rsidRPr="0083495A">
        <w:rPr>
          <w:rFonts w:ascii="Arial" w:hAnsi="Arial" w:cs="Arial"/>
          <w:noProof/>
          <w:color w:val="000000"/>
          <w:sz w:val="24"/>
          <w:szCs w:val="24"/>
          <w:lang w:eastAsia="ru-RU"/>
        </w:rPr>
        <w:drawing>
          <wp:inline distT="0" distB="0" distL="0" distR="0" wp14:anchorId="044DE98A" wp14:editId="7A8870CE">
            <wp:extent cx="1638300" cy="2409825"/>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38300" cy="2409825"/>
                    </a:xfrm>
                    <a:prstGeom prst="rect">
                      <a:avLst/>
                    </a:prstGeom>
                    <a:noFill/>
                    <a:ln>
                      <a:noFill/>
                    </a:ln>
                  </pic:spPr>
                </pic:pic>
              </a:graphicData>
            </a:graphic>
          </wp:inline>
        </w:drawing>
      </w:r>
    </w:p>
    <w:p w14:paraId="30187CC2" w14:textId="77777777" w:rsidR="0083495A" w:rsidRPr="0083495A" w:rsidRDefault="0083495A" w:rsidP="0083495A">
      <w:pPr>
        <w:spacing w:after="0" w:line="360" w:lineRule="auto"/>
        <w:ind w:firstLine="708"/>
        <w:rPr>
          <w:rFonts w:ascii="Arial" w:hAnsi="Arial" w:cs="Arial"/>
          <w:color w:val="000000"/>
          <w:sz w:val="24"/>
          <w:szCs w:val="24"/>
        </w:rPr>
      </w:pPr>
      <w:r w:rsidRPr="0083495A">
        <w:rPr>
          <w:rFonts w:ascii="Arial" w:hAnsi="Arial" w:cs="Arial"/>
          <w:color w:val="000000"/>
          <w:sz w:val="24"/>
          <w:szCs w:val="24"/>
        </w:rPr>
        <w:t>Рисунок С.4 — Испытательный объект, имитирующий большую структуру</w:t>
      </w:r>
    </w:p>
    <w:p w14:paraId="3676E5A9" w14:textId="77777777" w:rsidR="0083495A" w:rsidRPr="0083495A" w:rsidRDefault="0083495A" w:rsidP="007156FD">
      <w:pPr>
        <w:keepNext/>
        <w:spacing w:after="0" w:line="360" w:lineRule="auto"/>
        <w:ind w:firstLine="709"/>
        <w:jc w:val="both"/>
        <w:rPr>
          <w:rFonts w:ascii="Arial" w:hAnsi="Arial" w:cs="Arial"/>
          <w:b/>
          <w:bCs/>
          <w:color w:val="000000"/>
          <w:sz w:val="24"/>
          <w:szCs w:val="24"/>
        </w:rPr>
      </w:pPr>
      <w:r w:rsidRPr="007156FD">
        <w:rPr>
          <w:rFonts w:ascii="Arial" w:hAnsi="Arial" w:cs="Arial"/>
          <w:b/>
          <w:bCs/>
          <w:color w:val="000000"/>
          <w:sz w:val="24"/>
          <w:szCs w:val="24"/>
        </w:rPr>
        <w:t>С.</w:t>
      </w:r>
      <w:r w:rsidRPr="0083495A">
        <w:rPr>
          <w:rFonts w:ascii="Arial" w:hAnsi="Arial" w:cs="Arial"/>
          <w:b/>
          <w:bCs/>
          <w:color w:val="000000"/>
          <w:sz w:val="24"/>
          <w:szCs w:val="24"/>
        </w:rPr>
        <w:t>10.2 Подавление сигнала обнаружения крупными объектами на заднем плане</w:t>
      </w:r>
    </w:p>
    <w:p w14:paraId="0A554D4E" w14:textId="77777777" w:rsidR="0083495A" w:rsidRPr="0083495A" w:rsidRDefault="0083495A" w:rsidP="00E36447">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Некоторые методы измерения дальности с помощью радара могут допускать преобладание больших объектов</w:t>
      </w:r>
      <w:r w:rsidR="00E36447">
        <w:rPr>
          <w:rFonts w:ascii="Arial" w:hAnsi="Arial" w:cs="Arial"/>
          <w:color w:val="000000"/>
          <w:sz w:val="24"/>
          <w:szCs w:val="24"/>
        </w:rPr>
        <w:t xml:space="preserve"> </w:t>
      </w:r>
      <w:r w:rsidRPr="0083495A">
        <w:rPr>
          <w:rFonts w:ascii="Arial" w:hAnsi="Arial" w:cs="Arial"/>
          <w:color w:val="000000"/>
          <w:sz w:val="24"/>
          <w:szCs w:val="24"/>
        </w:rPr>
        <w:t>на заднем плане по сравнению с меньшими объектами, находящимися ближе к радару, а также маскировать</w:t>
      </w:r>
      <w:r w:rsidR="00E36447">
        <w:rPr>
          <w:rFonts w:ascii="Arial" w:hAnsi="Arial" w:cs="Arial"/>
          <w:color w:val="000000"/>
          <w:sz w:val="24"/>
          <w:szCs w:val="24"/>
        </w:rPr>
        <w:t xml:space="preserve"> </w:t>
      </w:r>
      <w:r w:rsidRPr="0083495A">
        <w:rPr>
          <w:rFonts w:ascii="Arial" w:hAnsi="Arial" w:cs="Arial"/>
          <w:color w:val="000000"/>
          <w:sz w:val="24"/>
          <w:szCs w:val="24"/>
        </w:rPr>
        <w:t>их присутствие.</w:t>
      </w:r>
      <w:r w:rsidR="00E36447">
        <w:rPr>
          <w:rFonts w:ascii="Arial" w:hAnsi="Arial" w:cs="Arial"/>
          <w:color w:val="000000"/>
          <w:sz w:val="24"/>
          <w:szCs w:val="24"/>
        </w:rPr>
        <w:t xml:space="preserve"> </w:t>
      </w:r>
      <w:r w:rsidRPr="0083495A">
        <w:rPr>
          <w:rFonts w:ascii="Arial" w:hAnsi="Arial" w:cs="Arial"/>
          <w:color w:val="000000"/>
          <w:sz w:val="24"/>
          <w:szCs w:val="24"/>
        </w:rPr>
        <w:t>Изготовитель должен указать, какие методы используются, и объяснить, какие дополнительные меры могут</w:t>
      </w:r>
      <w:r w:rsidR="00E36447">
        <w:rPr>
          <w:rFonts w:ascii="Arial" w:hAnsi="Arial" w:cs="Arial"/>
          <w:color w:val="000000"/>
          <w:sz w:val="24"/>
          <w:szCs w:val="24"/>
        </w:rPr>
        <w:t xml:space="preserve"> </w:t>
      </w:r>
      <w:r w:rsidRPr="0083495A">
        <w:rPr>
          <w:rFonts w:ascii="Arial" w:hAnsi="Arial" w:cs="Arial"/>
          <w:color w:val="000000"/>
          <w:sz w:val="24"/>
          <w:szCs w:val="24"/>
        </w:rPr>
        <w:t>минимизировать этот эффект.</w:t>
      </w:r>
    </w:p>
    <w:p w14:paraId="058352B3" w14:textId="77777777" w:rsidR="0083495A" w:rsidRPr="0083495A" w:rsidRDefault="0083495A" w:rsidP="00E36447">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При стандартных испытаниях этот эффект может давать ошибочные результаты, поскольку в них не применяются</w:t>
      </w:r>
      <w:r w:rsidR="00E36447">
        <w:rPr>
          <w:rFonts w:ascii="Arial" w:hAnsi="Arial" w:cs="Arial"/>
          <w:color w:val="000000"/>
          <w:sz w:val="24"/>
          <w:szCs w:val="24"/>
        </w:rPr>
        <w:t xml:space="preserve"> </w:t>
      </w:r>
      <w:r w:rsidRPr="0083495A">
        <w:rPr>
          <w:rFonts w:ascii="Arial" w:hAnsi="Arial" w:cs="Arial"/>
          <w:color w:val="000000"/>
          <w:sz w:val="24"/>
          <w:szCs w:val="24"/>
        </w:rPr>
        <w:t>дополнительные методы для минимизации такого эффекта. Там, где такие методы используются, изготовитель</w:t>
      </w:r>
      <w:r w:rsidR="00E36447">
        <w:rPr>
          <w:rFonts w:ascii="Arial" w:hAnsi="Arial" w:cs="Arial"/>
          <w:color w:val="000000"/>
          <w:sz w:val="24"/>
          <w:szCs w:val="24"/>
        </w:rPr>
        <w:t xml:space="preserve"> </w:t>
      </w:r>
      <w:r w:rsidRPr="0083495A">
        <w:rPr>
          <w:rFonts w:ascii="Arial" w:hAnsi="Arial" w:cs="Arial"/>
          <w:color w:val="000000"/>
          <w:sz w:val="24"/>
          <w:szCs w:val="24"/>
        </w:rPr>
        <w:t>должен описать испытания с использованием испытательного объекта, приведенного на рисунке С.4,</w:t>
      </w:r>
      <w:r w:rsidR="00E36447">
        <w:rPr>
          <w:rFonts w:ascii="Arial" w:hAnsi="Arial" w:cs="Arial"/>
          <w:color w:val="000000"/>
          <w:sz w:val="24"/>
          <w:szCs w:val="24"/>
        </w:rPr>
        <w:t xml:space="preserve"> </w:t>
      </w:r>
      <w:r w:rsidRPr="0083495A">
        <w:rPr>
          <w:rFonts w:ascii="Arial" w:hAnsi="Arial" w:cs="Arial"/>
          <w:color w:val="000000"/>
          <w:sz w:val="24"/>
          <w:szCs w:val="24"/>
        </w:rPr>
        <w:t>чтобы продемонстрировать степень снижения этого эффекта.</w:t>
      </w:r>
    </w:p>
    <w:p w14:paraId="1A085AB2" w14:textId="77777777" w:rsidR="0083495A" w:rsidRPr="0083495A" w:rsidRDefault="0083495A" w:rsidP="007156FD">
      <w:pPr>
        <w:keepNext/>
        <w:spacing w:after="0" w:line="360" w:lineRule="auto"/>
        <w:ind w:firstLine="709"/>
        <w:jc w:val="both"/>
        <w:rPr>
          <w:rFonts w:ascii="Arial" w:hAnsi="Arial" w:cs="Arial"/>
          <w:b/>
          <w:bCs/>
          <w:color w:val="000000"/>
          <w:sz w:val="24"/>
          <w:szCs w:val="24"/>
        </w:rPr>
      </w:pPr>
      <w:r w:rsidRPr="007156FD">
        <w:rPr>
          <w:rFonts w:ascii="Arial" w:hAnsi="Arial" w:cs="Arial"/>
          <w:b/>
          <w:bCs/>
          <w:color w:val="000000"/>
          <w:sz w:val="24"/>
          <w:szCs w:val="24"/>
        </w:rPr>
        <w:t>С.</w:t>
      </w:r>
      <w:r w:rsidRPr="0083495A">
        <w:rPr>
          <w:rFonts w:ascii="Arial" w:hAnsi="Arial" w:cs="Arial"/>
          <w:b/>
          <w:bCs/>
          <w:color w:val="000000"/>
          <w:sz w:val="24"/>
          <w:szCs w:val="24"/>
        </w:rPr>
        <w:t xml:space="preserve">11 </w:t>
      </w:r>
      <w:r w:rsidR="00E36447">
        <w:rPr>
          <w:rFonts w:ascii="Arial" w:hAnsi="Arial" w:cs="Arial"/>
          <w:b/>
          <w:bCs/>
          <w:color w:val="000000"/>
          <w:sz w:val="24"/>
          <w:szCs w:val="24"/>
        </w:rPr>
        <w:t>У</w:t>
      </w:r>
      <w:r w:rsidRPr="0083495A">
        <w:rPr>
          <w:rFonts w:ascii="Arial" w:hAnsi="Arial" w:cs="Arial"/>
          <w:b/>
          <w:bCs/>
          <w:color w:val="000000"/>
          <w:sz w:val="24"/>
          <w:szCs w:val="24"/>
        </w:rPr>
        <w:t xml:space="preserve">казания </w:t>
      </w:r>
      <w:r w:rsidR="00E36447">
        <w:rPr>
          <w:rFonts w:ascii="Arial" w:hAnsi="Arial" w:cs="Arial"/>
          <w:b/>
          <w:bCs/>
          <w:color w:val="000000"/>
          <w:sz w:val="24"/>
          <w:szCs w:val="24"/>
        </w:rPr>
        <w:t xml:space="preserve">по </w:t>
      </w:r>
      <w:r w:rsidRPr="0083495A">
        <w:rPr>
          <w:rFonts w:ascii="Arial" w:hAnsi="Arial" w:cs="Arial"/>
          <w:b/>
          <w:bCs/>
          <w:color w:val="000000"/>
          <w:sz w:val="24"/>
          <w:szCs w:val="24"/>
        </w:rPr>
        <w:t>установк</w:t>
      </w:r>
      <w:r w:rsidR="00E36447">
        <w:rPr>
          <w:rFonts w:ascii="Arial" w:hAnsi="Arial" w:cs="Arial"/>
          <w:b/>
          <w:bCs/>
          <w:color w:val="000000"/>
          <w:sz w:val="24"/>
          <w:szCs w:val="24"/>
        </w:rPr>
        <w:t>е</w:t>
      </w:r>
      <w:r w:rsidRPr="0083495A">
        <w:rPr>
          <w:rFonts w:ascii="Arial" w:hAnsi="Arial" w:cs="Arial"/>
          <w:b/>
          <w:bCs/>
          <w:color w:val="000000"/>
          <w:sz w:val="24"/>
          <w:szCs w:val="24"/>
        </w:rPr>
        <w:t xml:space="preserve"> радаров на машинах</w:t>
      </w:r>
    </w:p>
    <w:p w14:paraId="4D8C24F2" w14:textId="77777777" w:rsidR="0083495A" w:rsidRPr="0083495A" w:rsidRDefault="0083495A" w:rsidP="00E36447">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 xml:space="preserve">Изготовитель должен включить в </w:t>
      </w:r>
      <w:r w:rsidR="00E36447">
        <w:rPr>
          <w:rFonts w:ascii="Arial" w:hAnsi="Arial" w:cs="Arial"/>
          <w:color w:val="000000"/>
          <w:sz w:val="24"/>
          <w:szCs w:val="24"/>
        </w:rPr>
        <w:t>руководства</w:t>
      </w:r>
      <w:r w:rsidRPr="0083495A">
        <w:rPr>
          <w:rFonts w:ascii="Arial" w:hAnsi="Arial" w:cs="Arial"/>
          <w:color w:val="000000"/>
          <w:sz w:val="24"/>
          <w:szCs w:val="24"/>
        </w:rPr>
        <w:t xml:space="preserve"> указания для установки радаров на машинах с</w:t>
      </w:r>
      <w:r w:rsidR="00E36447">
        <w:rPr>
          <w:rFonts w:ascii="Arial" w:hAnsi="Arial" w:cs="Arial"/>
          <w:color w:val="000000"/>
          <w:sz w:val="24"/>
          <w:szCs w:val="24"/>
        </w:rPr>
        <w:t xml:space="preserve"> </w:t>
      </w:r>
      <w:r w:rsidRPr="0083495A">
        <w:rPr>
          <w:rFonts w:ascii="Arial" w:hAnsi="Arial" w:cs="Arial"/>
          <w:color w:val="000000"/>
          <w:sz w:val="24"/>
          <w:szCs w:val="24"/>
        </w:rPr>
        <w:t>учетом следующего.</w:t>
      </w:r>
    </w:p>
    <w:p w14:paraId="1472404B" w14:textId="77777777" w:rsidR="0083495A" w:rsidRPr="0083495A" w:rsidRDefault="0083495A" w:rsidP="00E36447">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Вышеупомянутые испытания описывают трехмерную зону, в которой происходит обнаружение, если достаточно</w:t>
      </w:r>
      <w:r w:rsidR="00E36447">
        <w:rPr>
          <w:rFonts w:ascii="Arial" w:hAnsi="Arial" w:cs="Arial"/>
          <w:color w:val="000000"/>
          <w:sz w:val="24"/>
          <w:szCs w:val="24"/>
        </w:rPr>
        <w:t xml:space="preserve"> </w:t>
      </w:r>
      <w:r w:rsidRPr="0083495A">
        <w:rPr>
          <w:rFonts w:ascii="Arial" w:hAnsi="Arial" w:cs="Arial"/>
          <w:color w:val="000000"/>
          <w:sz w:val="24"/>
          <w:szCs w:val="24"/>
        </w:rPr>
        <w:t>большая часть человеческой фигуры попадает в эту зону. Испытания проводятся на человеке, но и другие объекты, в том</w:t>
      </w:r>
      <w:r w:rsidR="00E36447">
        <w:rPr>
          <w:rFonts w:ascii="Arial" w:hAnsi="Arial" w:cs="Arial"/>
          <w:color w:val="000000"/>
          <w:sz w:val="24"/>
          <w:szCs w:val="24"/>
        </w:rPr>
        <w:t xml:space="preserve"> </w:t>
      </w:r>
      <w:r w:rsidRPr="0083495A">
        <w:rPr>
          <w:rFonts w:ascii="Arial" w:hAnsi="Arial" w:cs="Arial"/>
          <w:color w:val="000000"/>
          <w:sz w:val="24"/>
          <w:szCs w:val="24"/>
        </w:rPr>
        <w:t>числе поверхность земли, могут быть обнаружены. Поэтому зона обнаружения должна быть расположена таким образом,</w:t>
      </w:r>
      <w:r w:rsidR="00E36447">
        <w:rPr>
          <w:rFonts w:ascii="Arial" w:hAnsi="Arial" w:cs="Arial"/>
          <w:color w:val="000000"/>
          <w:sz w:val="24"/>
          <w:szCs w:val="24"/>
        </w:rPr>
        <w:t xml:space="preserve"> </w:t>
      </w:r>
      <w:r w:rsidRPr="0083495A">
        <w:rPr>
          <w:rFonts w:ascii="Arial" w:hAnsi="Arial" w:cs="Arial"/>
          <w:color w:val="000000"/>
          <w:sz w:val="24"/>
          <w:szCs w:val="24"/>
        </w:rPr>
        <w:t xml:space="preserve">чтобы </w:t>
      </w:r>
      <w:r w:rsidR="00E36447">
        <w:rPr>
          <w:rFonts w:ascii="Arial" w:hAnsi="Arial" w:cs="Arial"/>
          <w:color w:val="000000"/>
          <w:sz w:val="24"/>
          <w:szCs w:val="24"/>
        </w:rPr>
        <w:t>получить</w:t>
      </w:r>
      <w:r w:rsidRPr="0083495A">
        <w:rPr>
          <w:rFonts w:ascii="Arial" w:hAnsi="Arial" w:cs="Arial"/>
          <w:color w:val="000000"/>
          <w:sz w:val="24"/>
          <w:szCs w:val="24"/>
        </w:rPr>
        <w:t xml:space="preserve"> сигнал от человека, но избежать </w:t>
      </w:r>
      <w:r w:rsidR="00E36447">
        <w:rPr>
          <w:rFonts w:ascii="Arial" w:hAnsi="Arial" w:cs="Arial"/>
          <w:color w:val="000000"/>
          <w:sz w:val="24"/>
          <w:szCs w:val="24"/>
        </w:rPr>
        <w:t>получения</w:t>
      </w:r>
      <w:r w:rsidRPr="0083495A">
        <w:rPr>
          <w:rFonts w:ascii="Arial" w:hAnsi="Arial" w:cs="Arial"/>
          <w:color w:val="000000"/>
          <w:sz w:val="24"/>
          <w:szCs w:val="24"/>
        </w:rPr>
        <w:t xml:space="preserve"> сигнала от земли, не вызвав ложного срабатывания.</w:t>
      </w:r>
    </w:p>
    <w:p w14:paraId="7E1931B1" w14:textId="77777777" w:rsidR="0083495A" w:rsidRPr="0083495A" w:rsidRDefault="0083495A" w:rsidP="00E36447">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Внимание должно быть обращено на то, что вертикальные границы определяются только по отношению к</w:t>
      </w:r>
      <w:r w:rsidR="00E36447">
        <w:rPr>
          <w:rFonts w:ascii="Arial" w:hAnsi="Arial" w:cs="Arial"/>
          <w:color w:val="000000"/>
          <w:sz w:val="24"/>
          <w:szCs w:val="24"/>
        </w:rPr>
        <w:t xml:space="preserve"> </w:t>
      </w:r>
      <w:r w:rsidRPr="0083495A">
        <w:rPr>
          <w:rFonts w:ascii="Arial" w:hAnsi="Arial" w:cs="Arial"/>
          <w:color w:val="000000"/>
          <w:sz w:val="24"/>
          <w:szCs w:val="24"/>
        </w:rPr>
        <w:t>горизонтальной центральной линии. Глубина же конической зоны при горизонтальных границах стремится к нулю,</w:t>
      </w:r>
      <w:r w:rsidR="00E36447">
        <w:rPr>
          <w:rFonts w:ascii="Arial" w:hAnsi="Arial" w:cs="Arial"/>
          <w:color w:val="000000"/>
          <w:sz w:val="24"/>
          <w:szCs w:val="24"/>
        </w:rPr>
        <w:t xml:space="preserve"> </w:t>
      </w:r>
      <w:r w:rsidRPr="0083495A">
        <w:rPr>
          <w:rFonts w:ascii="Arial" w:hAnsi="Arial" w:cs="Arial"/>
          <w:color w:val="000000"/>
          <w:sz w:val="24"/>
          <w:szCs w:val="24"/>
        </w:rPr>
        <w:t>как показано на рисунке С.2.</w:t>
      </w:r>
    </w:p>
    <w:p w14:paraId="27945933" w14:textId="77777777" w:rsidR="0083495A" w:rsidRPr="0083495A" w:rsidRDefault="0083495A" w:rsidP="00E36447">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В идеале, радар должен быть установлен на высоте менее 1,5 м. Если это условие не выполняется, то зона обнаружения</w:t>
      </w:r>
      <w:r w:rsidR="00E36447">
        <w:rPr>
          <w:rFonts w:ascii="Arial" w:hAnsi="Arial" w:cs="Arial"/>
          <w:color w:val="000000"/>
          <w:sz w:val="24"/>
          <w:szCs w:val="24"/>
        </w:rPr>
        <w:t xml:space="preserve"> </w:t>
      </w:r>
      <w:r w:rsidRPr="0083495A">
        <w:rPr>
          <w:rFonts w:ascii="Arial" w:hAnsi="Arial" w:cs="Arial"/>
          <w:color w:val="000000"/>
          <w:sz w:val="24"/>
          <w:szCs w:val="24"/>
        </w:rPr>
        <w:t>рядом с радаром может быть выше уровня, где человек будет обнаружен. Если луч радара наклоняют вниз,</w:t>
      </w:r>
      <w:r w:rsidR="00E36447">
        <w:rPr>
          <w:rFonts w:ascii="Arial" w:hAnsi="Arial" w:cs="Arial"/>
          <w:color w:val="000000"/>
          <w:sz w:val="24"/>
          <w:szCs w:val="24"/>
        </w:rPr>
        <w:t xml:space="preserve"> </w:t>
      </w:r>
      <w:r w:rsidRPr="0083495A">
        <w:rPr>
          <w:rFonts w:ascii="Arial" w:hAnsi="Arial" w:cs="Arial"/>
          <w:color w:val="000000"/>
          <w:sz w:val="24"/>
          <w:szCs w:val="24"/>
        </w:rPr>
        <w:t>чтобы улучшить обнаружение рядом с радаром, то ложные сигналы могут исходить от поверхности земли.</w:t>
      </w:r>
    </w:p>
    <w:p w14:paraId="012EC3C9" w14:textId="77777777" w:rsidR="0083495A" w:rsidRPr="0083495A" w:rsidRDefault="0083495A" w:rsidP="00E36447">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Проверка должна проводиться на поверхности, типичной для предполагаемой производственной среды,</w:t>
      </w:r>
      <w:r w:rsidR="00E36447">
        <w:rPr>
          <w:rFonts w:ascii="Arial" w:hAnsi="Arial" w:cs="Arial"/>
          <w:color w:val="000000"/>
          <w:sz w:val="24"/>
          <w:szCs w:val="24"/>
        </w:rPr>
        <w:t xml:space="preserve"> </w:t>
      </w:r>
      <w:r w:rsidRPr="0083495A">
        <w:rPr>
          <w:rFonts w:ascii="Arial" w:hAnsi="Arial" w:cs="Arial"/>
          <w:color w:val="000000"/>
          <w:sz w:val="24"/>
          <w:szCs w:val="24"/>
        </w:rPr>
        <w:t>поскольку гладкая сухая поверхность, типичная для испытательного участка, меньше отражает сигнал обратно</w:t>
      </w:r>
      <w:r w:rsidR="00E36447">
        <w:rPr>
          <w:rFonts w:ascii="Arial" w:hAnsi="Arial" w:cs="Arial"/>
          <w:color w:val="000000"/>
          <w:sz w:val="24"/>
          <w:szCs w:val="24"/>
        </w:rPr>
        <w:t xml:space="preserve"> </w:t>
      </w:r>
      <w:r w:rsidRPr="0083495A">
        <w:rPr>
          <w:rFonts w:ascii="Arial" w:hAnsi="Arial" w:cs="Arial"/>
          <w:color w:val="000000"/>
          <w:sz w:val="24"/>
          <w:szCs w:val="24"/>
        </w:rPr>
        <w:t xml:space="preserve">на радар, чем влажная </w:t>
      </w:r>
      <w:r w:rsidR="00E36447">
        <w:rPr>
          <w:rFonts w:ascii="Arial" w:hAnsi="Arial" w:cs="Arial"/>
          <w:color w:val="000000"/>
          <w:sz w:val="24"/>
          <w:szCs w:val="24"/>
        </w:rPr>
        <w:t>неровная</w:t>
      </w:r>
      <w:r w:rsidRPr="0083495A">
        <w:rPr>
          <w:rFonts w:ascii="Arial" w:hAnsi="Arial" w:cs="Arial"/>
          <w:color w:val="000000"/>
          <w:sz w:val="24"/>
          <w:szCs w:val="24"/>
        </w:rPr>
        <w:t xml:space="preserve"> поверхность. Некоторые виды грунта, в частности песок, не могут вызвать нежелательные</w:t>
      </w:r>
      <w:r w:rsidR="00E36447">
        <w:rPr>
          <w:rFonts w:ascii="Arial" w:hAnsi="Arial" w:cs="Arial"/>
          <w:color w:val="000000"/>
          <w:sz w:val="24"/>
          <w:szCs w:val="24"/>
        </w:rPr>
        <w:t xml:space="preserve"> </w:t>
      </w:r>
      <w:r w:rsidRPr="0083495A">
        <w:rPr>
          <w:rFonts w:ascii="Arial" w:hAnsi="Arial" w:cs="Arial"/>
          <w:color w:val="000000"/>
          <w:sz w:val="24"/>
          <w:szCs w:val="24"/>
        </w:rPr>
        <w:t>сигналы, даже если радар наклонен на него.</w:t>
      </w:r>
    </w:p>
    <w:p w14:paraId="7A19A9B8" w14:textId="77777777" w:rsidR="0083495A" w:rsidRPr="00191F6C" w:rsidRDefault="0083495A" w:rsidP="00E36447">
      <w:pPr>
        <w:spacing w:after="0" w:line="360" w:lineRule="auto"/>
        <w:ind w:firstLine="708"/>
        <w:jc w:val="both"/>
        <w:rPr>
          <w:rFonts w:ascii="Arial" w:hAnsi="Arial" w:cs="Arial"/>
          <w:color w:val="000000"/>
          <w:sz w:val="24"/>
          <w:szCs w:val="24"/>
        </w:rPr>
      </w:pPr>
      <w:r w:rsidRPr="0083495A">
        <w:rPr>
          <w:rFonts w:ascii="Arial" w:hAnsi="Arial" w:cs="Arial"/>
          <w:color w:val="000000"/>
          <w:sz w:val="24"/>
          <w:szCs w:val="24"/>
        </w:rPr>
        <w:t>Радар, как правило, должен устанавливаться так, чтобы ни одна часть машины не попадала в зону обнаружения,</w:t>
      </w:r>
      <w:r w:rsidR="00E36447">
        <w:rPr>
          <w:rFonts w:ascii="Arial" w:hAnsi="Arial" w:cs="Arial"/>
          <w:color w:val="000000"/>
          <w:sz w:val="24"/>
          <w:szCs w:val="24"/>
        </w:rPr>
        <w:t xml:space="preserve"> </w:t>
      </w:r>
      <w:r w:rsidRPr="0083495A">
        <w:rPr>
          <w:rFonts w:ascii="Arial" w:hAnsi="Arial" w:cs="Arial"/>
          <w:color w:val="000000"/>
          <w:sz w:val="24"/>
          <w:szCs w:val="24"/>
        </w:rPr>
        <w:t>во избежание нежелательных сигналов. Однако в некоторых радарах могут использоваться методы</w:t>
      </w:r>
      <w:r w:rsidR="00E36447">
        <w:rPr>
          <w:rFonts w:ascii="Arial" w:hAnsi="Arial" w:cs="Arial"/>
          <w:color w:val="000000"/>
          <w:sz w:val="24"/>
          <w:szCs w:val="24"/>
        </w:rPr>
        <w:t xml:space="preserve"> </w:t>
      </w:r>
      <w:r w:rsidRPr="0083495A">
        <w:rPr>
          <w:rFonts w:ascii="Arial" w:hAnsi="Arial" w:cs="Arial"/>
          <w:color w:val="000000"/>
          <w:sz w:val="24"/>
          <w:szCs w:val="24"/>
        </w:rPr>
        <w:t>обнаружения, игнорирующие объекты, не перемещающиеся относительно радара. Производитель должен указать</w:t>
      </w:r>
      <w:r w:rsidR="00E36447">
        <w:rPr>
          <w:rFonts w:ascii="Arial" w:hAnsi="Arial" w:cs="Arial"/>
          <w:color w:val="000000"/>
          <w:sz w:val="24"/>
          <w:szCs w:val="24"/>
        </w:rPr>
        <w:t xml:space="preserve"> </w:t>
      </w:r>
      <w:r w:rsidRPr="0083495A">
        <w:rPr>
          <w:rFonts w:ascii="Arial" w:hAnsi="Arial" w:cs="Arial"/>
          <w:color w:val="000000"/>
          <w:sz w:val="24"/>
          <w:szCs w:val="24"/>
        </w:rPr>
        <w:t>области их применения.</w:t>
      </w:r>
    </w:p>
    <w:p w14:paraId="4590DE6C" w14:textId="77777777" w:rsidR="001C7091" w:rsidRPr="001C7091" w:rsidRDefault="001C7091" w:rsidP="001C7091">
      <w:pPr>
        <w:pStyle w:val="afd"/>
      </w:pPr>
      <w:r>
        <w:br w:type="page"/>
        <w:t xml:space="preserve">Приложение </w:t>
      </w:r>
      <w:r>
        <w:rPr>
          <w:lang w:val="en-US"/>
        </w:rPr>
        <w:t>D</w:t>
      </w:r>
    </w:p>
    <w:p w14:paraId="61B1ADDF" w14:textId="77777777" w:rsidR="001C7091" w:rsidRDefault="001C7091" w:rsidP="001C7091">
      <w:pPr>
        <w:pStyle w:val="afd"/>
      </w:pPr>
      <w:r w:rsidRPr="000D4AD3">
        <w:t>(</w:t>
      </w:r>
      <w:r>
        <w:t>обязательно</w:t>
      </w:r>
      <w:r w:rsidRPr="000D4AD3">
        <w:t>е)</w:t>
      </w:r>
    </w:p>
    <w:p w14:paraId="78683FA4" w14:textId="77777777" w:rsidR="001C7091" w:rsidRPr="000D4AD3" w:rsidRDefault="001C7091" w:rsidP="001C7091">
      <w:pPr>
        <w:pStyle w:val="afd"/>
      </w:pPr>
    </w:p>
    <w:p w14:paraId="525E6B8A" w14:textId="77777777" w:rsidR="001C7091" w:rsidRDefault="001C7091" w:rsidP="001C7091">
      <w:pPr>
        <w:autoSpaceDE w:val="0"/>
        <w:autoSpaceDN w:val="0"/>
        <w:adjustRightInd w:val="0"/>
        <w:spacing w:after="120" w:line="360" w:lineRule="auto"/>
        <w:jc w:val="center"/>
        <w:outlineLvl w:val="0"/>
        <w:rPr>
          <w:rFonts w:ascii="Arial" w:hAnsi="Arial" w:cs="Arial"/>
          <w:b/>
          <w:color w:val="000000"/>
          <w:sz w:val="24"/>
          <w:szCs w:val="24"/>
        </w:rPr>
      </w:pPr>
      <w:r w:rsidRPr="001C7091">
        <w:rPr>
          <w:rFonts w:ascii="Arial" w:hAnsi="Arial" w:cs="Arial"/>
          <w:b/>
          <w:color w:val="000000"/>
          <w:sz w:val="24"/>
          <w:szCs w:val="24"/>
        </w:rPr>
        <w:t>Процедура испытаний ультразвуковой системы обнаружения</w:t>
      </w:r>
    </w:p>
    <w:p w14:paraId="0B507BCE" w14:textId="77777777" w:rsidR="001C7091" w:rsidRDefault="001C7091" w:rsidP="001C7091">
      <w:pPr>
        <w:autoSpaceDE w:val="0"/>
        <w:autoSpaceDN w:val="0"/>
        <w:adjustRightInd w:val="0"/>
        <w:spacing w:after="120" w:line="360" w:lineRule="auto"/>
        <w:jc w:val="center"/>
        <w:outlineLvl w:val="0"/>
        <w:rPr>
          <w:rFonts w:ascii="Arial" w:hAnsi="Arial" w:cs="Arial"/>
          <w:b/>
          <w:color w:val="000000"/>
          <w:sz w:val="24"/>
          <w:szCs w:val="24"/>
        </w:rPr>
      </w:pPr>
    </w:p>
    <w:p w14:paraId="29AA4C2E" w14:textId="77777777" w:rsidR="001C7091" w:rsidRPr="001C7091" w:rsidRDefault="001C7091" w:rsidP="001C7091">
      <w:pPr>
        <w:keepNext/>
        <w:spacing w:after="0" w:line="360" w:lineRule="auto"/>
        <w:ind w:firstLine="709"/>
        <w:jc w:val="both"/>
        <w:rPr>
          <w:rFonts w:ascii="Arial" w:hAnsi="Arial" w:cs="Arial"/>
          <w:b/>
          <w:bCs/>
          <w:color w:val="000000"/>
          <w:sz w:val="24"/>
          <w:szCs w:val="24"/>
        </w:rPr>
      </w:pPr>
      <w:r w:rsidRPr="001C7091">
        <w:rPr>
          <w:rFonts w:ascii="Arial" w:hAnsi="Arial" w:cs="Arial"/>
          <w:b/>
          <w:bCs/>
          <w:color w:val="000000"/>
          <w:sz w:val="24"/>
          <w:szCs w:val="24"/>
        </w:rPr>
        <w:t xml:space="preserve">D.1 </w:t>
      </w:r>
      <w:r>
        <w:rPr>
          <w:rFonts w:ascii="Arial" w:hAnsi="Arial" w:cs="Arial"/>
          <w:b/>
          <w:bCs/>
          <w:color w:val="000000"/>
          <w:sz w:val="24"/>
          <w:szCs w:val="24"/>
        </w:rPr>
        <w:t>Общее описание</w:t>
      </w:r>
      <w:r w:rsidRPr="001C7091">
        <w:rPr>
          <w:rFonts w:ascii="Arial" w:hAnsi="Arial" w:cs="Arial"/>
          <w:b/>
          <w:bCs/>
          <w:color w:val="000000"/>
          <w:sz w:val="24"/>
          <w:szCs w:val="24"/>
        </w:rPr>
        <w:t xml:space="preserve"> и цель испытаний</w:t>
      </w:r>
    </w:p>
    <w:p w14:paraId="053938FC"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Описанные в данном приложении испытания предназначены для измерения характеристик ультразвуковых систем обнаружения,</w:t>
      </w:r>
      <w:r>
        <w:rPr>
          <w:rFonts w:ascii="Arial" w:hAnsi="Arial" w:cs="Arial"/>
          <w:color w:val="000000"/>
          <w:sz w:val="24"/>
          <w:szCs w:val="24"/>
        </w:rPr>
        <w:t xml:space="preserve"> </w:t>
      </w:r>
      <w:r w:rsidRPr="001C7091">
        <w:rPr>
          <w:rFonts w:ascii="Arial" w:hAnsi="Arial" w:cs="Arial"/>
          <w:color w:val="000000"/>
          <w:sz w:val="24"/>
          <w:szCs w:val="24"/>
        </w:rPr>
        <w:t>предназначенных для использования на землеройной технике.</w:t>
      </w:r>
    </w:p>
    <w:p w14:paraId="7F4BDED4"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Аспекты характеристик, подлежащие определению, включают следующее:</w:t>
      </w:r>
    </w:p>
    <w:p w14:paraId="1CB06F91" w14:textId="77777777" w:rsidR="001C7091" w:rsidRPr="001C7091" w:rsidRDefault="001C7091" w:rsidP="001C709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1C7091">
        <w:rPr>
          <w:rFonts w:ascii="Arial" w:hAnsi="Arial" w:cs="Arial"/>
          <w:color w:val="000000"/>
          <w:sz w:val="24"/>
          <w:szCs w:val="24"/>
        </w:rPr>
        <w:t xml:space="preserve"> общие критерии производительности системы;</w:t>
      </w:r>
    </w:p>
    <w:p w14:paraId="37B4CD97" w14:textId="77777777" w:rsidR="001C7091" w:rsidRPr="001C7091" w:rsidRDefault="001C7091" w:rsidP="001C709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1C7091">
        <w:rPr>
          <w:rFonts w:ascii="Arial" w:hAnsi="Arial" w:cs="Arial"/>
          <w:color w:val="000000"/>
          <w:sz w:val="24"/>
          <w:szCs w:val="24"/>
        </w:rPr>
        <w:t xml:space="preserve"> критерии производительности и пределы зоны обнаружения;</w:t>
      </w:r>
    </w:p>
    <w:p w14:paraId="2E3FF160" w14:textId="77777777" w:rsidR="001C7091" w:rsidRPr="001C7091" w:rsidRDefault="001C7091" w:rsidP="001C709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1C7091">
        <w:rPr>
          <w:rFonts w:ascii="Arial" w:hAnsi="Arial" w:cs="Arial"/>
          <w:color w:val="000000"/>
          <w:sz w:val="24"/>
          <w:szCs w:val="24"/>
        </w:rPr>
        <w:t xml:space="preserve"> критерии размещения и крепления компонентов;</w:t>
      </w:r>
    </w:p>
    <w:p w14:paraId="661BA958" w14:textId="77777777" w:rsidR="001C7091" w:rsidRPr="001C7091" w:rsidRDefault="001C7091" w:rsidP="001C709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1C7091">
        <w:rPr>
          <w:rFonts w:ascii="Arial" w:hAnsi="Arial" w:cs="Arial"/>
          <w:color w:val="000000"/>
          <w:sz w:val="24"/>
          <w:szCs w:val="24"/>
        </w:rPr>
        <w:t xml:space="preserve"> надежность работы системы;</w:t>
      </w:r>
    </w:p>
    <w:p w14:paraId="4E3C7B05" w14:textId="77777777" w:rsidR="001C7091" w:rsidRPr="001C7091" w:rsidRDefault="001C7091" w:rsidP="001C709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1C7091">
        <w:rPr>
          <w:rFonts w:ascii="Arial" w:hAnsi="Arial" w:cs="Arial"/>
          <w:color w:val="000000"/>
          <w:sz w:val="24"/>
          <w:szCs w:val="24"/>
        </w:rPr>
        <w:t xml:space="preserve"> деактивация системы;</w:t>
      </w:r>
    </w:p>
    <w:p w14:paraId="014857CC" w14:textId="77777777" w:rsidR="001C7091" w:rsidRPr="001C7091" w:rsidRDefault="001C7091" w:rsidP="001C709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1C7091">
        <w:rPr>
          <w:rFonts w:ascii="Arial" w:hAnsi="Arial" w:cs="Arial"/>
          <w:color w:val="000000"/>
          <w:sz w:val="24"/>
          <w:szCs w:val="24"/>
        </w:rPr>
        <w:t xml:space="preserve"> время обнаружения;</w:t>
      </w:r>
    </w:p>
    <w:p w14:paraId="4F5CCC94" w14:textId="77777777" w:rsidR="001C7091" w:rsidRPr="001C7091" w:rsidRDefault="001C7091" w:rsidP="001C709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1C7091">
        <w:rPr>
          <w:rFonts w:ascii="Arial" w:hAnsi="Arial" w:cs="Arial"/>
          <w:color w:val="000000"/>
          <w:sz w:val="24"/>
          <w:szCs w:val="24"/>
        </w:rPr>
        <w:t xml:space="preserve"> физические условия окружающей среды (вибрация, удары, температура, влажность).</w:t>
      </w:r>
    </w:p>
    <w:p w14:paraId="36212EB2"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Размеры, показанные на рисунках D.1–D.3, приведены только для иллюстрации и основаны на примере, где требуется дальность действия 6,0 м. Конкретная требуемая дальность зависит от области применения</w:t>
      </w:r>
      <w:r>
        <w:rPr>
          <w:rFonts w:ascii="Arial" w:hAnsi="Arial" w:cs="Arial"/>
          <w:color w:val="000000"/>
          <w:sz w:val="24"/>
          <w:szCs w:val="24"/>
        </w:rPr>
        <w:t xml:space="preserve"> </w:t>
      </w:r>
      <w:r w:rsidRPr="001C7091">
        <w:rPr>
          <w:rFonts w:ascii="Arial" w:hAnsi="Arial" w:cs="Arial"/>
          <w:color w:val="000000"/>
          <w:sz w:val="24"/>
          <w:szCs w:val="24"/>
        </w:rPr>
        <w:t>машины.</w:t>
      </w:r>
    </w:p>
    <w:p w14:paraId="32093B4E"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 xml:space="preserve">В </w:t>
      </w:r>
      <w:r>
        <w:rPr>
          <w:rFonts w:ascii="Arial" w:hAnsi="Arial" w:cs="Arial"/>
          <w:color w:val="000000"/>
          <w:sz w:val="24"/>
          <w:szCs w:val="24"/>
        </w:rPr>
        <w:t>данном</w:t>
      </w:r>
      <w:r w:rsidRPr="001C7091">
        <w:rPr>
          <w:rFonts w:ascii="Arial" w:hAnsi="Arial" w:cs="Arial"/>
          <w:color w:val="000000"/>
          <w:sz w:val="24"/>
          <w:szCs w:val="24"/>
        </w:rPr>
        <w:t xml:space="preserve"> приложении описаны требования и испытания ультразвуковых систем обнаружения для зе</w:t>
      </w:r>
      <w:r>
        <w:rPr>
          <w:rFonts w:ascii="Arial" w:hAnsi="Arial" w:cs="Arial"/>
          <w:color w:val="000000"/>
          <w:sz w:val="24"/>
          <w:szCs w:val="24"/>
        </w:rPr>
        <w:t xml:space="preserve">млеройной техники, работающей со </w:t>
      </w:r>
      <w:r w:rsidRPr="001C7091">
        <w:rPr>
          <w:rFonts w:ascii="Arial" w:hAnsi="Arial" w:cs="Arial"/>
          <w:color w:val="000000"/>
          <w:sz w:val="24"/>
          <w:szCs w:val="24"/>
        </w:rPr>
        <w:t>скоростью до 10 км/ч.</w:t>
      </w:r>
    </w:p>
    <w:p w14:paraId="2734F49B" w14:textId="77777777" w:rsidR="001C7091" w:rsidRDefault="001C7091" w:rsidP="001C7091">
      <w:pPr>
        <w:keepNext/>
        <w:spacing w:after="0" w:line="360" w:lineRule="auto"/>
        <w:ind w:firstLine="709"/>
        <w:jc w:val="both"/>
        <w:rPr>
          <w:rFonts w:ascii="Arial" w:hAnsi="Arial" w:cs="Arial"/>
          <w:color w:val="000000"/>
          <w:spacing w:val="40"/>
          <w:sz w:val="20"/>
          <w:szCs w:val="20"/>
        </w:rPr>
      </w:pPr>
      <w:r w:rsidRPr="00CA33CE">
        <w:rPr>
          <w:rFonts w:ascii="Arial" w:hAnsi="Arial" w:cs="Arial"/>
          <w:color w:val="000000"/>
          <w:spacing w:val="40"/>
          <w:sz w:val="20"/>
          <w:szCs w:val="20"/>
        </w:rPr>
        <w:t>Примечани</w:t>
      </w:r>
      <w:r>
        <w:rPr>
          <w:rFonts w:ascii="Arial" w:hAnsi="Arial" w:cs="Arial"/>
          <w:color w:val="000000"/>
          <w:spacing w:val="40"/>
          <w:sz w:val="20"/>
          <w:szCs w:val="20"/>
        </w:rPr>
        <w:t>я</w:t>
      </w:r>
    </w:p>
    <w:p w14:paraId="3598ACE9" w14:textId="77777777" w:rsidR="001C7091" w:rsidRPr="001C7091" w:rsidRDefault="001C7091" w:rsidP="001C7091">
      <w:pPr>
        <w:spacing w:after="0" w:line="360" w:lineRule="auto"/>
        <w:ind w:firstLine="709"/>
        <w:jc w:val="both"/>
        <w:rPr>
          <w:rFonts w:ascii="Arial" w:hAnsi="Arial" w:cs="Arial"/>
          <w:color w:val="000000"/>
          <w:sz w:val="20"/>
          <w:szCs w:val="20"/>
        </w:rPr>
      </w:pPr>
      <w:r>
        <w:rPr>
          <w:rFonts w:ascii="Arial" w:hAnsi="Arial" w:cs="Arial"/>
          <w:color w:val="000000"/>
          <w:spacing w:val="40"/>
          <w:sz w:val="20"/>
          <w:szCs w:val="20"/>
        </w:rPr>
        <w:t>1</w:t>
      </w:r>
      <w:r>
        <w:rPr>
          <w:rFonts w:ascii="Arial" w:hAnsi="Arial" w:cs="Arial"/>
          <w:color w:val="000000"/>
          <w:sz w:val="20"/>
          <w:szCs w:val="20"/>
        </w:rPr>
        <w:t xml:space="preserve"> С</w:t>
      </w:r>
      <w:r w:rsidRPr="001C7091">
        <w:rPr>
          <w:rFonts w:ascii="Arial" w:hAnsi="Arial" w:cs="Arial"/>
          <w:color w:val="000000"/>
          <w:sz w:val="20"/>
          <w:szCs w:val="20"/>
        </w:rPr>
        <w:t>корость до 10 км/ч является типичным режимом работы колесных погрузчиков, самосвалов и т. д. при движении задним ходом.</w:t>
      </w:r>
    </w:p>
    <w:p w14:paraId="3D2E2EE0" w14:textId="77777777" w:rsidR="001C7091" w:rsidRPr="001C7091" w:rsidRDefault="001C7091" w:rsidP="001C7091">
      <w:pPr>
        <w:spacing w:after="0" w:line="360" w:lineRule="auto"/>
        <w:ind w:firstLine="709"/>
        <w:jc w:val="both"/>
        <w:rPr>
          <w:rFonts w:ascii="Arial" w:hAnsi="Arial" w:cs="Arial"/>
          <w:color w:val="000000"/>
          <w:sz w:val="20"/>
          <w:szCs w:val="20"/>
        </w:rPr>
      </w:pPr>
      <w:r w:rsidRPr="001C7091">
        <w:rPr>
          <w:rFonts w:ascii="Arial" w:hAnsi="Arial" w:cs="Arial"/>
          <w:color w:val="000000"/>
          <w:sz w:val="20"/>
          <w:szCs w:val="20"/>
        </w:rPr>
        <w:t>2</w:t>
      </w:r>
      <w:r>
        <w:rPr>
          <w:rFonts w:ascii="Arial" w:hAnsi="Arial" w:cs="Arial"/>
          <w:color w:val="000000"/>
          <w:sz w:val="20"/>
          <w:szCs w:val="20"/>
        </w:rPr>
        <w:t xml:space="preserve"> </w:t>
      </w:r>
      <w:r w:rsidRPr="001C7091">
        <w:rPr>
          <w:rFonts w:ascii="Arial" w:hAnsi="Arial" w:cs="Arial"/>
          <w:color w:val="000000"/>
          <w:sz w:val="20"/>
          <w:szCs w:val="20"/>
        </w:rPr>
        <w:t>Требования к эксплуатационным характеристикам и испытания ультразвуковых систем обнаружения для медленно движущихся землеройных машин (скорость до 3,0 км/ч) определяются в соответствии с ISO/TR 9953.</w:t>
      </w:r>
    </w:p>
    <w:p w14:paraId="2FC9251D" w14:textId="77777777" w:rsidR="001C7091" w:rsidRPr="001C7091" w:rsidRDefault="001C7091" w:rsidP="001C7091">
      <w:pPr>
        <w:keepNext/>
        <w:spacing w:after="0" w:line="360" w:lineRule="auto"/>
        <w:ind w:firstLine="709"/>
        <w:jc w:val="both"/>
        <w:rPr>
          <w:rFonts w:ascii="Arial" w:hAnsi="Arial" w:cs="Arial"/>
          <w:b/>
          <w:bCs/>
          <w:color w:val="000000"/>
          <w:sz w:val="24"/>
          <w:szCs w:val="24"/>
        </w:rPr>
      </w:pPr>
      <w:r w:rsidRPr="001C7091">
        <w:rPr>
          <w:rFonts w:ascii="Arial" w:hAnsi="Arial" w:cs="Arial"/>
          <w:b/>
          <w:bCs/>
          <w:color w:val="000000"/>
          <w:sz w:val="24"/>
          <w:szCs w:val="24"/>
        </w:rPr>
        <w:t>D.2 Испытательный объект</w:t>
      </w:r>
    </w:p>
    <w:p w14:paraId="52A185ED"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 xml:space="preserve">Геометрия зоны </w:t>
      </w:r>
      <w:r>
        <w:rPr>
          <w:rFonts w:ascii="Arial" w:hAnsi="Arial" w:cs="Arial"/>
          <w:color w:val="000000"/>
          <w:sz w:val="24"/>
          <w:szCs w:val="24"/>
        </w:rPr>
        <w:t>обнаружения</w:t>
      </w:r>
      <w:r w:rsidRPr="001C7091">
        <w:rPr>
          <w:rFonts w:ascii="Arial" w:hAnsi="Arial" w:cs="Arial"/>
          <w:color w:val="000000"/>
          <w:sz w:val="24"/>
          <w:szCs w:val="24"/>
        </w:rPr>
        <w:t xml:space="preserve"> должна быть проверена с помощью следующих испытательных объектов.</w:t>
      </w:r>
    </w:p>
    <w:p w14:paraId="199BBE60" w14:textId="77777777" w:rsidR="001C7091" w:rsidRPr="001C7091" w:rsidRDefault="001C7091" w:rsidP="001C7091">
      <w:pPr>
        <w:keepNext/>
        <w:spacing w:after="0" w:line="360" w:lineRule="auto"/>
        <w:ind w:firstLine="709"/>
        <w:jc w:val="both"/>
        <w:rPr>
          <w:rFonts w:ascii="Arial" w:hAnsi="Arial" w:cs="Arial"/>
          <w:b/>
          <w:bCs/>
          <w:color w:val="000000"/>
          <w:sz w:val="24"/>
          <w:szCs w:val="24"/>
        </w:rPr>
      </w:pPr>
      <w:r w:rsidRPr="001C7091">
        <w:rPr>
          <w:rFonts w:ascii="Arial" w:hAnsi="Arial" w:cs="Arial"/>
          <w:b/>
          <w:bCs/>
          <w:color w:val="000000"/>
          <w:sz w:val="24"/>
          <w:szCs w:val="24"/>
        </w:rPr>
        <w:t>D.2.1 Испытательный объект H для горизонтальных испытаний</w:t>
      </w:r>
    </w:p>
    <w:p w14:paraId="06E32439"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Испытательный объект H для горизонтальных испытаний должен представлять собой трубу диаметром 75 мм и длиной 1700 мм, серого цвета, изготовленную из твердого пластика или металла.</w:t>
      </w:r>
    </w:p>
    <w:p w14:paraId="52F14CC9" w14:textId="77777777" w:rsidR="001C7091" w:rsidRPr="001C7091" w:rsidRDefault="001C7091" w:rsidP="001C7091">
      <w:pPr>
        <w:keepNext/>
        <w:spacing w:after="0" w:line="360" w:lineRule="auto"/>
        <w:ind w:firstLine="709"/>
        <w:jc w:val="both"/>
        <w:rPr>
          <w:rFonts w:ascii="Arial" w:hAnsi="Arial" w:cs="Arial"/>
          <w:b/>
          <w:bCs/>
          <w:color w:val="000000"/>
          <w:sz w:val="24"/>
          <w:szCs w:val="24"/>
        </w:rPr>
      </w:pPr>
      <w:r w:rsidRPr="001C7091">
        <w:rPr>
          <w:rFonts w:ascii="Arial" w:hAnsi="Arial" w:cs="Arial"/>
          <w:b/>
          <w:bCs/>
          <w:color w:val="000000"/>
          <w:sz w:val="24"/>
          <w:szCs w:val="24"/>
        </w:rPr>
        <w:t>D.2.2 Испытательный о</w:t>
      </w:r>
      <w:r w:rsidR="00104FCD">
        <w:rPr>
          <w:rFonts w:ascii="Arial" w:hAnsi="Arial" w:cs="Arial"/>
          <w:b/>
          <w:bCs/>
          <w:color w:val="000000"/>
          <w:sz w:val="24"/>
          <w:szCs w:val="24"/>
        </w:rPr>
        <w:t>бъект</w:t>
      </w:r>
      <w:r w:rsidRPr="001C7091">
        <w:rPr>
          <w:rFonts w:ascii="Arial" w:hAnsi="Arial" w:cs="Arial"/>
          <w:b/>
          <w:bCs/>
          <w:color w:val="000000"/>
          <w:sz w:val="24"/>
          <w:szCs w:val="24"/>
        </w:rPr>
        <w:t xml:space="preserve"> V для вертикального испытания</w:t>
      </w:r>
    </w:p>
    <w:p w14:paraId="0E1BB010" w14:textId="77777777" w:rsid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Испытательный о</w:t>
      </w:r>
      <w:r w:rsidR="00104FCD">
        <w:rPr>
          <w:rFonts w:ascii="Arial" w:hAnsi="Arial" w:cs="Arial"/>
          <w:color w:val="000000"/>
          <w:sz w:val="24"/>
          <w:szCs w:val="24"/>
        </w:rPr>
        <w:t>бъект</w:t>
      </w:r>
      <w:r w:rsidRPr="001C7091">
        <w:rPr>
          <w:rFonts w:ascii="Arial" w:hAnsi="Arial" w:cs="Arial"/>
          <w:color w:val="000000"/>
          <w:sz w:val="24"/>
          <w:szCs w:val="24"/>
        </w:rPr>
        <w:t xml:space="preserve"> V для вертикального испытания должен представлять собой трубу диаметром 75 мм и длиной 300 мм, серого цвета, изготовленную из твердого пластика или металла.</w:t>
      </w:r>
    </w:p>
    <w:p w14:paraId="573DFEA6" w14:textId="77777777" w:rsidR="001C7091" w:rsidRPr="00443E73" w:rsidRDefault="001C7091" w:rsidP="00443E73">
      <w:pPr>
        <w:keepNext/>
        <w:spacing w:after="0" w:line="360" w:lineRule="auto"/>
        <w:ind w:firstLine="709"/>
        <w:jc w:val="both"/>
        <w:rPr>
          <w:rFonts w:ascii="Arial" w:hAnsi="Arial" w:cs="Arial"/>
          <w:b/>
          <w:bCs/>
          <w:color w:val="000000"/>
          <w:sz w:val="24"/>
          <w:szCs w:val="24"/>
        </w:rPr>
      </w:pPr>
      <w:r w:rsidRPr="00443E73">
        <w:rPr>
          <w:rFonts w:ascii="Arial" w:hAnsi="Arial" w:cs="Arial"/>
          <w:b/>
          <w:bCs/>
          <w:color w:val="000000"/>
          <w:sz w:val="24"/>
          <w:szCs w:val="24"/>
        </w:rPr>
        <w:t>D.3 Испытательная зона</w:t>
      </w:r>
    </w:p>
    <w:p w14:paraId="005EFFEC" w14:textId="77777777" w:rsidR="001C7091" w:rsidRPr="00443E73" w:rsidRDefault="001C7091" w:rsidP="00443E73">
      <w:pPr>
        <w:keepNext/>
        <w:spacing w:after="0" w:line="360" w:lineRule="auto"/>
        <w:ind w:firstLine="709"/>
        <w:jc w:val="both"/>
        <w:rPr>
          <w:rFonts w:ascii="Arial" w:hAnsi="Arial" w:cs="Arial"/>
          <w:b/>
          <w:bCs/>
          <w:color w:val="000000"/>
          <w:sz w:val="24"/>
          <w:szCs w:val="24"/>
        </w:rPr>
      </w:pPr>
      <w:r w:rsidRPr="00443E73">
        <w:rPr>
          <w:rFonts w:ascii="Arial" w:hAnsi="Arial" w:cs="Arial"/>
          <w:b/>
          <w:bCs/>
          <w:color w:val="000000"/>
          <w:sz w:val="24"/>
          <w:szCs w:val="24"/>
        </w:rPr>
        <w:t>D.3.1 Форма зоны обнаружения</w:t>
      </w:r>
    </w:p>
    <w:p w14:paraId="578CBD80"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Горизонтальная и вертикальная зона обнаружения определяется размерами, указанными на рисунке D.1 и в таблице D.1.</w:t>
      </w:r>
    </w:p>
    <w:p w14:paraId="4D4EBD41" w14:textId="77777777" w:rsidR="001C7091" w:rsidRPr="00443E73" w:rsidRDefault="001C7091" w:rsidP="00443E73">
      <w:pPr>
        <w:keepNext/>
        <w:spacing w:after="0" w:line="360" w:lineRule="auto"/>
        <w:ind w:firstLine="709"/>
        <w:jc w:val="both"/>
        <w:rPr>
          <w:rFonts w:ascii="Arial" w:hAnsi="Arial" w:cs="Arial"/>
          <w:b/>
          <w:bCs/>
          <w:color w:val="000000"/>
          <w:sz w:val="24"/>
          <w:szCs w:val="24"/>
        </w:rPr>
      </w:pPr>
      <w:r w:rsidRPr="00443E73">
        <w:rPr>
          <w:rFonts w:ascii="Arial" w:hAnsi="Arial" w:cs="Arial"/>
          <w:b/>
          <w:bCs/>
          <w:color w:val="000000"/>
          <w:sz w:val="24"/>
          <w:szCs w:val="24"/>
        </w:rPr>
        <w:t>D.3.2 Испытательная поверхность</w:t>
      </w:r>
    </w:p>
    <w:p w14:paraId="60BF4219"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Испытательная поверхность должна представлять собой ровную и твердую плоскость шириной не менее 5,0 м и длиной не менее 8,0 м.</w:t>
      </w:r>
    </w:p>
    <w:p w14:paraId="2457B0F8" w14:textId="77777777" w:rsidR="001C7091" w:rsidRPr="00443E73" w:rsidRDefault="001C7091" w:rsidP="00443E73">
      <w:pPr>
        <w:keepNext/>
        <w:spacing w:after="0" w:line="360" w:lineRule="auto"/>
        <w:ind w:firstLine="709"/>
        <w:jc w:val="both"/>
        <w:rPr>
          <w:rFonts w:ascii="Arial" w:hAnsi="Arial" w:cs="Arial"/>
          <w:b/>
          <w:bCs/>
          <w:color w:val="000000"/>
          <w:sz w:val="24"/>
          <w:szCs w:val="24"/>
        </w:rPr>
      </w:pPr>
      <w:r w:rsidRPr="00443E73">
        <w:rPr>
          <w:rFonts w:ascii="Arial" w:hAnsi="Arial" w:cs="Arial"/>
          <w:b/>
          <w:bCs/>
          <w:color w:val="000000"/>
          <w:sz w:val="24"/>
          <w:szCs w:val="24"/>
        </w:rPr>
        <w:t>D.4 Условия испытаний</w:t>
      </w:r>
    </w:p>
    <w:p w14:paraId="532CE58C"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Условия, указанные в пункте 4.8, применяют со следующим дополнением:</w:t>
      </w:r>
    </w:p>
    <w:p w14:paraId="7C6F0253" w14:textId="77777777" w:rsidR="001C7091" w:rsidRPr="001C7091" w:rsidRDefault="00443E73" w:rsidP="001C7091">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1C7091" w:rsidRPr="001C7091">
        <w:rPr>
          <w:rFonts w:ascii="Arial" w:hAnsi="Arial" w:cs="Arial"/>
          <w:color w:val="000000"/>
          <w:sz w:val="24"/>
          <w:szCs w:val="24"/>
        </w:rPr>
        <w:t xml:space="preserve"> скорость ветра не более 5,4 м/с.</w:t>
      </w:r>
    </w:p>
    <w:p w14:paraId="49B91B85" w14:textId="77777777" w:rsidR="001C7091" w:rsidRPr="00443E73" w:rsidRDefault="001C7091" w:rsidP="00443E73">
      <w:pPr>
        <w:keepNext/>
        <w:spacing w:after="0" w:line="360" w:lineRule="auto"/>
        <w:ind w:firstLine="709"/>
        <w:jc w:val="both"/>
        <w:rPr>
          <w:rFonts w:ascii="Arial" w:hAnsi="Arial" w:cs="Arial"/>
          <w:b/>
          <w:bCs/>
          <w:color w:val="000000"/>
          <w:sz w:val="24"/>
          <w:szCs w:val="24"/>
        </w:rPr>
      </w:pPr>
      <w:r w:rsidRPr="00443E73">
        <w:rPr>
          <w:rFonts w:ascii="Arial" w:hAnsi="Arial" w:cs="Arial"/>
          <w:b/>
          <w:bCs/>
          <w:color w:val="000000"/>
          <w:sz w:val="24"/>
          <w:szCs w:val="24"/>
        </w:rPr>
        <w:t>D.5 Монтаж и установка</w:t>
      </w:r>
    </w:p>
    <w:p w14:paraId="5D619069" w14:textId="77777777" w:rsidR="001C7091" w:rsidRPr="00443E73" w:rsidRDefault="001C7091" w:rsidP="00443E73">
      <w:pPr>
        <w:keepNext/>
        <w:spacing w:after="0" w:line="360" w:lineRule="auto"/>
        <w:ind w:firstLine="709"/>
        <w:jc w:val="both"/>
        <w:rPr>
          <w:rFonts w:ascii="Arial" w:hAnsi="Arial" w:cs="Arial"/>
          <w:b/>
          <w:bCs/>
          <w:color w:val="000000"/>
          <w:sz w:val="24"/>
          <w:szCs w:val="24"/>
        </w:rPr>
      </w:pPr>
      <w:r w:rsidRPr="00443E73">
        <w:rPr>
          <w:rFonts w:ascii="Arial" w:hAnsi="Arial" w:cs="Arial"/>
          <w:b/>
          <w:bCs/>
          <w:color w:val="000000"/>
          <w:sz w:val="24"/>
          <w:szCs w:val="24"/>
        </w:rPr>
        <w:t>D.5.1 Размещение и крепление датчиков на машине</w:t>
      </w:r>
    </w:p>
    <w:p w14:paraId="02EDF6D9"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 xml:space="preserve">Датчики должны быть размещены и расположены на машине таким образом, чтобы </w:t>
      </w:r>
      <w:r w:rsidR="00443E73">
        <w:rPr>
          <w:rFonts w:ascii="Arial" w:hAnsi="Arial" w:cs="Arial"/>
          <w:color w:val="000000"/>
          <w:sz w:val="24"/>
          <w:szCs w:val="24"/>
        </w:rPr>
        <w:t xml:space="preserve">формировалась </w:t>
      </w:r>
      <w:r w:rsidRPr="001C7091">
        <w:rPr>
          <w:rFonts w:ascii="Arial" w:hAnsi="Arial" w:cs="Arial"/>
          <w:color w:val="000000"/>
          <w:sz w:val="24"/>
          <w:szCs w:val="24"/>
        </w:rPr>
        <w:t>зона обнару</w:t>
      </w:r>
      <w:r w:rsidR="00443E73">
        <w:rPr>
          <w:rFonts w:ascii="Arial" w:hAnsi="Arial" w:cs="Arial"/>
          <w:color w:val="000000"/>
          <w:sz w:val="24"/>
          <w:szCs w:val="24"/>
        </w:rPr>
        <w:t>жения, указанная в пункте D.3.1</w:t>
      </w:r>
      <w:r w:rsidRPr="001C7091">
        <w:rPr>
          <w:rFonts w:ascii="Arial" w:hAnsi="Arial" w:cs="Arial"/>
          <w:color w:val="000000"/>
          <w:sz w:val="24"/>
          <w:szCs w:val="24"/>
        </w:rPr>
        <w:t>.</w:t>
      </w:r>
    </w:p>
    <w:p w14:paraId="7E23891E"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Количество используемых датчиков зависит от ширины машины и от формы лучей датчиков.</w:t>
      </w:r>
    </w:p>
    <w:p w14:paraId="34503D23" w14:textId="77777777" w:rsidR="001C7091" w:rsidRDefault="001C7091" w:rsidP="001C7091">
      <w:pPr>
        <w:spacing w:after="0" w:line="360" w:lineRule="auto"/>
        <w:ind w:firstLine="709"/>
        <w:jc w:val="both"/>
        <w:rPr>
          <w:rFonts w:ascii="Arial" w:hAnsi="Arial" w:cs="Arial"/>
          <w:color w:val="000000"/>
          <w:sz w:val="20"/>
          <w:szCs w:val="20"/>
        </w:rPr>
      </w:pPr>
      <w:r w:rsidRPr="00CA33CE">
        <w:rPr>
          <w:rFonts w:ascii="Arial" w:hAnsi="Arial" w:cs="Arial"/>
          <w:color w:val="000000"/>
          <w:spacing w:val="40"/>
          <w:sz w:val="20"/>
          <w:szCs w:val="20"/>
        </w:rPr>
        <w:t xml:space="preserve">Примечание </w:t>
      </w:r>
      <w:r w:rsidRPr="00CA33CE">
        <w:rPr>
          <w:rFonts w:ascii="Arial" w:hAnsi="Arial" w:cs="Arial"/>
          <w:color w:val="000000"/>
          <w:sz w:val="20"/>
          <w:szCs w:val="20"/>
        </w:rPr>
        <w:t xml:space="preserve">– </w:t>
      </w:r>
      <w:r>
        <w:rPr>
          <w:rFonts w:ascii="Arial" w:hAnsi="Arial" w:cs="Arial"/>
          <w:color w:val="000000"/>
          <w:sz w:val="20"/>
          <w:szCs w:val="20"/>
        </w:rPr>
        <w:t>Опыт эксплуатации показывает</w:t>
      </w:r>
      <w:r w:rsidRPr="001C7091">
        <w:rPr>
          <w:rFonts w:ascii="Arial" w:hAnsi="Arial" w:cs="Arial"/>
          <w:color w:val="000000"/>
          <w:sz w:val="20"/>
          <w:szCs w:val="20"/>
        </w:rPr>
        <w:t>, что для современных ультразвуковых датчиков с дальностью действия до 6,0 м</w:t>
      </w:r>
      <w:r>
        <w:rPr>
          <w:rFonts w:ascii="Arial" w:hAnsi="Arial" w:cs="Arial"/>
          <w:color w:val="000000"/>
          <w:sz w:val="20"/>
          <w:szCs w:val="20"/>
        </w:rPr>
        <w:t xml:space="preserve"> </w:t>
      </w:r>
      <w:r w:rsidRPr="001C7091">
        <w:rPr>
          <w:rFonts w:ascii="Arial" w:hAnsi="Arial" w:cs="Arial"/>
          <w:color w:val="000000"/>
          <w:sz w:val="20"/>
          <w:szCs w:val="20"/>
        </w:rPr>
        <w:t>подходит следующее расположени</w:t>
      </w:r>
      <w:r w:rsidR="00443E73">
        <w:rPr>
          <w:rFonts w:ascii="Arial" w:hAnsi="Arial" w:cs="Arial"/>
          <w:color w:val="000000"/>
          <w:sz w:val="20"/>
          <w:szCs w:val="20"/>
        </w:rPr>
        <w:t xml:space="preserve">е: первый датчик слева и справа в пределах </w:t>
      </w:r>
      <w:r w:rsidRPr="001C7091">
        <w:rPr>
          <w:rFonts w:ascii="Arial" w:hAnsi="Arial" w:cs="Arial"/>
          <w:color w:val="000000"/>
          <w:sz w:val="20"/>
          <w:szCs w:val="20"/>
        </w:rPr>
        <w:t xml:space="preserve">500 мм от </w:t>
      </w:r>
      <w:r>
        <w:rPr>
          <w:rFonts w:ascii="Arial" w:hAnsi="Arial" w:cs="Arial"/>
          <w:color w:val="000000"/>
          <w:sz w:val="20"/>
          <w:szCs w:val="20"/>
        </w:rPr>
        <w:t>габарита машины</w:t>
      </w:r>
      <w:r w:rsidRPr="001C7091">
        <w:rPr>
          <w:rFonts w:ascii="Arial" w:hAnsi="Arial" w:cs="Arial"/>
          <w:color w:val="000000"/>
          <w:sz w:val="20"/>
          <w:szCs w:val="20"/>
        </w:rPr>
        <w:t>. Оптимальное количество симметрично расположенных датчиков относительно ширины машины</w:t>
      </w:r>
      <w:r>
        <w:rPr>
          <w:rFonts w:ascii="Arial" w:hAnsi="Arial" w:cs="Arial"/>
          <w:color w:val="000000"/>
          <w:sz w:val="20"/>
          <w:szCs w:val="20"/>
        </w:rPr>
        <w:t xml:space="preserve"> </w:t>
      </w:r>
      <w:r w:rsidRPr="001C7091">
        <w:rPr>
          <w:rFonts w:ascii="Arial" w:hAnsi="Arial" w:cs="Arial"/>
          <w:color w:val="000000"/>
          <w:sz w:val="20"/>
          <w:szCs w:val="20"/>
        </w:rPr>
        <w:t>сле</w:t>
      </w:r>
      <w:r>
        <w:rPr>
          <w:rFonts w:ascii="Arial" w:hAnsi="Arial" w:cs="Arial"/>
          <w:color w:val="000000"/>
          <w:sz w:val="20"/>
          <w:szCs w:val="20"/>
        </w:rPr>
        <w:t>дующее</w:t>
      </w:r>
      <w:r w:rsidRPr="001C7091">
        <w:rPr>
          <w:rFonts w:ascii="Arial" w:hAnsi="Arial" w:cs="Arial"/>
          <w:color w:val="000000"/>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4523"/>
      </w:tblGrid>
      <w:tr w:rsidR="001C7091" w:rsidRPr="009D7D0C" w14:paraId="645F2393" w14:textId="77777777" w:rsidTr="009D7D0C">
        <w:tc>
          <w:tcPr>
            <w:tcW w:w="4643" w:type="dxa"/>
            <w:tcBorders>
              <w:bottom w:val="double" w:sz="4" w:space="0" w:color="auto"/>
            </w:tcBorders>
          </w:tcPr>
          <w:p w14:paraId="05462E3A" w14:textId="77777777" w:rsidR="001C7091" w:rsidRPr="009D7D0C" w:rsidRDefault="001C7091" w:rsidP="009D7D0C">
            <w:pPr>
              <w:keepNext/>
              <w:spacing w:after="0" w:line="360" w:lineRule="auto"/>
              <w:ind w:firstLine="709"/>
              <w:jc w:val="center"/>
              <w:rPr>
                <w:rFonts w:ascii="Arial" w:eastAsia="Times New Roman" w:hAnsi="Arial" w:cs="Arial"/>
                <w:color w:val="000000"/>
                <w:sz w:val="20"/>
                <w:szCs w:val="20"/>
              </w:rPr>
            </w:pPr>
            <w:r w:rsidRPr="009D7D0C">
              <w:rPr>
                <w:rFonts w:ascii="Arial" w:eastAsia="Times New Roman" w:hAnsi="Arial" w:cs="Arial"/>
                <w:color w:val="000000"/>
                <w:sz w:val="20"/>
                <w:szCs w:val="20"/>
              </w:rPr>
              <w:t>Ширина машины, мм</w:t>
            </w:r>
          </w:p>
        </w:tc>
        <w:tc>
          <w:tcPr>
            <w:tcW w:w="4643" w:type="dxa"/>
            <w:tcBorders>
              <w:bottom w:val="double" w:sz="4" w:space="0" w:color="auto"/>
            </w:tcBorders>
          </w:tcPr>
          <w:p w14:paraId="7068179F" w14:textId="77777777" w:rsidR="001C7091" w:rsidRPr="009D7D0C" w:rsidRDefault="001C7091" w:rsidP="009D7D0C">
            <w:pPr>
              <w:keepNext/>
              <w:spacing w:after="0" w:line="360" w:lineRule="auto"/>
              <w:jc w:val="center"/>
              <w:rPr>
                <w:rFonts w:ascii="Arial" w:eastAsia="Times New Roman" w:hAnsi="Arial" w:cs="Arial"/>
                <w:color w:val="000000"/>
                <w:sz w:val="20"/>
                <w:szCs w:val="20"/>
              </w:rPr>
            </w:pPr>
            <w:r w:rsidRPr="009D7D0C">
              <w:rPr>
                <w:rFonts w:ascii="Arial" w:eastAsia="Times New Roman" w:hAnsi="Arial" w:cs="Arial"/>
                <w:color w:val="000000"/>
                <w:sz w:val="20"/>
                <w:szCs w:val="20"/>
              </w:rPr>
              <w:t>Количество датчиков</w:t>
            </w:r>
          </w:p>
        </w:tc>
      </w:tr>
      <w:tr w:rsidR="001C7091" w:rsidRPr="009D7D0C" w14:paraId="6B45E97E" w14:textId="77777777" w:rsidTr="009D7D0C">
        <w:tc>
          <w:tcPr>
            <w:tcW w:w="4643" w:type="dxa"/>
            <w:tcBorders>
              <w:top w:val="double" w:sz="4" w:space="0" w:color="auto"/>
            </w:tcBorders>
          </w:tcPr>
          <w:p w14:paraId="30E49F23" w14:textId="77777777" w:rsidR="001C7091" w:rsidRPr="009D7D0C" w:rsidRDefault="00443E73" w:rsidP="009D7D0C">
            <w:pPr>
              <w:keepNext/>
              <w:spacing w:after="0" w:line="360" w:lineRule="auto"/>
              <w:jc w:val="center"/>
              <w:rPr>
                <w:rFonts w:ascii="Arial" w:eastAsia="Times New Roman" w:hAnsi="Arial" w:cs="Arial"/>
                <w:color w:val="000000"/>
                <w:sz w:val="20"/>
                <w:szCs w:val="20"/>
              </w:rPr>
            </w:pPr>
            <w:r w:rsidRPr="009D7D0C">
              <w:rPr>
                <w:rFonts w:ascii="Arial" w:eastAsia="Times New Roman" w:hAnsi="Arial" w:cs="Arial"/>
                <w:color w:val="000000"/>
                <w:sz w:val="20"/>
                <w:szCs w:val="20"/>
              </w:rPr>
              <w:t>≤ 2500</w:t>
            </w:r>
          </w:p>
        </w:tc>
        <w:tc>
          <w:tcPr>
            <w:tcW w:w="4643" w:type="dxa"/>
            <w:tcBorders>
              <w:top w:val="double" w:sz="4" w:space="0" w:color="auto"/>
            </w:tcBorders>
          </w:tcPr>
          <w:p w14:paraId="4DB9C84C" w14:textId="77777777" w:rsidR="001C7091" w:rsidRPr="009D7D0C" w:rsidRDefault="00443E73" w:rsidP="009D7D0C">
            <w:pPr>
              <w:keepNext/>
              <w:spacing w:after="0" w:line="360" w:lineRule="auto"/>
              <w:jc w:val="center"/>
              <w:rPr>
                <w:rFonts w:ascii="Arial" w:eastAsia="Times New Roman" w:hAnsi="Arial" w:cs="Arial"/>
                <w:color w:val="000000"/>
                <w:sz w:val="20"/>
                <w:szCs w:val="20"/>
              </w:rPr>
            </w:pPr>
            <w:r w:rsidRPr="009D7D0C">
              <w:rPr>
                <w:rFonts w:ascii="Arial" w:eastAsia="Times New Roman" w:hAnsi="Arial" w:cs="Arial"/>
                <w:color w:val="000000"/>
                <w:sz w:val="20"/>
                <w:szCs w:val="20"/>
              </w:rPr>
              <w:t>4</w:t>
            </w:r>
          </w:p>
        </w:tc>
      </w:tr>
      <w:tr w:rsidR="001C7091" w:rsidRPr="009D7D0C" w14:paraId="3DAE79DF" w14:textId="77777777" w:rsidTr="009D7D0C">
        <w:tc>
          <w:tcPr>
            <w:tcW w:w="4643" w:type="dxa"/>
          </w:tcPr>
          <w:p w14:paraId="741B7776" w14:textId="77777777" w:rsidR="001C7091" w:rsidRPr="009D7D0C" w:rsidRDefault="00443E73" w:rsidP="009D7D0C">
            <w:pPr>
              <w:keepNext/>
              <w:spacing w:after="0" w:line="360" w:lineRule="auto"/>
              <w:jc w:val="center"/>
              <w:rPr>
                <w:rFonts w:ascii="Arial" w:eastAsia="Times New Roman" w:hAnsi="Arial" w:cs="Arial"/>
                <w:color w:val="000000"/>
                <w:sz w:val="20"/>
                <w:szCs w:val="20"/>
              </w:rPr>
            </w:pPr>
            <w:r w:rsidRPr="009D7D0C">
              <w:rPr>
                <w:rFonts w:ascii="Arial" w:eastAsia="Times New Roman" w:hAnsi="Arial" w:cs="Arial"/>
                <w:color w:val="000000"/>
                <w:sz w:val="20"/>
                <w:szCs w:val="20"/>
              </w:rPr>
              <w:t>≤ 3000</w:t>
            </w:r>
          </w:p>
        </w:tc>
        <w:tc>
          <w:tcPr>
            <w:tcW w:w="4643" w:type="dxa"/>
          </w:tcPr>
          <w:p w14:paraId="5CC2F143" w14:textId="77777777" w:rsidR="001C7091" w:rsidRPr="009D7D0C" w:rsidRDefault="00443E73" w:rsidP="009D7D0C">
            <w:pPr>
              <w:keepNext/>
              <w:spacing w:after="0" w:line="360" w:lineRule="auto"/>
              <w:jc w:val="center"/>
              <w:rPr>
                <w:rFonts w:ascii="Arial" w:eastAsia="Times New Roman" w:hAnsi="Arial" w:cs="Arial"/>
                <w:color w:val="000000"/>
                <w:sz w:val="20"/>
                <w:szCs w:val="20"/>
              </w:rPr>
            </w:pPr>
            <w:r w:rsidRPr="009D7D0C">
              <w:rPr>
                <w:rFonts w:ascii="Arial" w:eastAsia="Times New Roman" w:hAnsi="Arial" w:cs="Arial"/>
                <w:color w:val="000000"/>
                <w:sz w:val="20"/>
                <w:szCs w:val="20"/>
              </w:rPr>
              <w:t>5</w:t>
            </w:r>
          </w:p>
        </w:tc>
      </w:tr>
      <w:tr w:rsidR="001C7091" w:rsidRPr="009D7D0C" w14:paraId="427FB905" w14:textId="77777777" w:rsidTr="009D7D0C">
        <w:tc>
          <w:tcPr>
            <w:tcW w:w="4643" w:type="dxa"/>
          </w:tcPr>
          <w:p w14:paraId="69863461" w14:textId="77777777" w:rsidR="001C7091" w:rsidRPr="009D7D0C" w:rsidRDefault="00443E73" w:rsidP="009D7D0C">
            <w:pPr>
              <w:keepNext/>
              <w:spacing w:after="0" w:line="360" w:lineRule="auto"/>
              <w:jc w:val="center"/>
              <w:rPr>
                <w:rFonts w:ascii="Arial" w:eastAsia="Times New Roman" w:hAnsi="Arial" w:cs="Arial"/>
                <w:color w:val="000000"/>
                <w:sz w:val="20"/>
                <w:szCs w:val="20"/>
              </w:rPr>
            </w:pPr>
            <w:r w:rsidRPr="009D7D0C">
              <w:rPr>
                <w:rFonts w:ascii="Arial" w:eastAsia="Times New Roman" w:hAnsi="Arial" w:cs="Arial"/>
                <w:color w:val="000000"/>
                <w:sz w:val="20"/>
                <w:szCs w:val="20"/>
              </w:rPr>
              <w:t>≤ 3500</w:t>
            </w:r>
          </w:p>
        </w:tc>
        <w:tc>
          <w:tcPr>
            <w:tcW w:w="4643" w:type="dxa"/>
          </w:tcPr>
          <w:p w14:paraId="5C945B4E" w14:textId="77777777" w:rsidR="001C7091" w:rsidRPr="009D7D0C" w:rsidRDefault="00443E73" w:rsidP="009D7D0C">
            <w:pPr>
              <w:keepNext/>
              <w:spacing w:after="0" w:line="360" w:lineRule="auto"/>
              <w:jc w:val="center"/>
              <w:rPr>
                <w:rFonts w:ascii="Arial" w:eastAsia="Times New Roman" w:hAnsi="Arial" w:cs="Arial"/>
                <w:color w:val="000000"/>
                <w:sz w:val="20"/>
                <w:szCs w:val="20"/>
              </w:rPr>
            </w:pPr>
            <w:r w:rsidRPr="009D7D0C">
              <w:rPr>
                <w:rFonts w:ascii="Arial" w:eastAsia="Times New Roman" w:hAnsi="Arial" w:cs="Arial"/>
                <w:color w:val="000000"/>
                <w:sz w:val="20"/>
                <w:szCs w:val="20"/>
              </w:rPr>
              <w:t>6</w:t>
            </w:r>
          </w:p>
        </w:tc>
      </w:tr>
    </w:tbl>
    <w:p w14:paraId="38E9CE0F" w14:textId="77777777" w:rsidR="001C7091" w:rsidRPr="001C7091" w:rsidRDefault="00443E73" w:rsidP="001C7091">
      <w:pPr>
        <w:spacing w:after="0" w:line="360" w:lineRule="auto"/>
        <w:ind w:firstLine="709"/>
        <w:jc w:val="both"/>
        <w:rPr>
          <w:rFonts w:ascii="Arial" w:hAnsi="Arial" w:cs="Arial"/>
          <w:color w:val="000000"/>
          <w:sz w:val="24"/>
          <w:szCs w:val="24"/>
        </w:rPr>
      </w:pPr>
      <w:r>
        <w:rPr>
          <w:rFonts w:ascii="Arial" w:hAnsi="Arial" w:cs="Arial"/>
          <w:color w:val="000000"/>
          <w:sz w:val="24"/>
          <w:szCs w:val="24"/>
        </w:rPr>
        <w:t xml:space="preserve">Датчики </w:t>
      </w:r>
      <w:r w:rsidR="001C7091" w:rsidRPr="00443E73">
        <w:rPr>
          <w:rFonts w:ascii="Arial" w:hAnsi="Arial" w:cs="Arial"/>
          <w:color w:val="000000"/>
          <w:sz w:val="24"/>
          <w:szCs w:val="24"/>
        </w:rPr>
        <w:t>должн</w:t>
      </w:r>
      <w:r>
        <w:rPr>
          <w:rFonts w:ascii="Arial" w:hAnsi="Arial" w:cs="Arial"/>
          <w:color w:val="000000"/>
          <w:sz w:val="24"/>
          <w:szCs w:val="24"/>
        </w:rPr>
        <w:t>ы</w:t>
      </w:r>
      <w:r w:rsidR="001C7091" w:rsidRPr="00443E73">
        <w:rPr>
          <w:rFonts w:ascii="Arial" w:hAnsi="Arial" w:cs="Arial"/>
          <w:color w:val="000000"/>
          <w:sz w:val="24"/>
          <w:szCs w:val="24"/>
        </w:rPr>
        <w:t xml:space="preserve"> </w:t>
      </w:r>
      <w:r w:rsidR="001C7091" w:rsidRPr="001C7091">
        <w:rPr>
          <w:rFonts w:ascii="Arial" w:hAnsi="Arial" w:cs="Arial"/>
          <w:color w:val="000000"/>
          <w:sz w:val="24"/>
          <w:szCs w:val="24"/>
        </w:rPr>
        <w:t>быть постоянно закреплен</w:t>
      </w:r>
      <w:r>
        <w:rPr>
          <w:rFonts w:ascii="Arial" w:hAnsi="Arial" w:cs="Arial"/>
          <w:color w:val="000000"/>
          <w:sz w:val="24"/>
          <w:szCs w:val="24"/>
        </w:rPr>
        <w:t>ы</w:t>
      </w:r>
      <w:r w:rsidR="001C7091" w:rsidRPr="001C7091">
        <w:rPr>
          <w:rFonts w:ascii="Arial" w:hAnsi="Arial" w:cs="Arial"/>
          <w:color w:val="000000"/>
          <w:sz w:val="24"/>
          <w:szCs w:val="24"/>
        </w:rPr>
        <w:t xml:space="preserve"> на машине.</w:t>
      </w:r>
    </w:p>
    <w:p w14:paraId="7C92D5BC" w14:textId="77777777" w:rsidR="001C7091" w:rsidRPr="00443E73" w:rsidRDefault="001C7091" w:rsidP="00443E73">
      <w:pPr>
        <w:keepNext/>
        <w:spacing w:after="0" w:line="360" w:lineRule="auto"/>
        <w:ind w:firstLine="709"/>
        <w:jc w:val="both"/>
        <w:rPr>
          <w:rFonts w:ascii="Arial" w:hAnsi="Arial" w:cs="Arial"/>
          <w:b/>
          <w:bCs/>
          <w:color w:val="000000"/>
          <w:sz w:val="24"/>
          <w:szCs w:val="24"/>
        </w:rPr>
      </w:pPr>
      <w:r w:rsidRPr="00443E73">
        <w:rPr>
          <w:rFonts w:ascii="Arial" w:hAnsi="Arial" w:cs="Arial"/>
          <w:b/>
          <w:bCs/>
          <w:color w:val="000000"/>
          <w:sz w:val="24"/>
          <w:szCs w:val="24"/>
        </w:rPr>
        <w:t>D.5.2 Расположение и крепление измерительного устройства</w:t>
      </w:r>
    </w:p>
    <w:p w14:paraId="281E87A8"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Измерительное устройство должно располагаться внутри рабочего места оператора или в подходящем месте на</w:t>
      </w:r>
      <w:r w:rsidR="00443E73">
        <w:rPr>
          <w:rFonts w:ascii="Arial" w:hAnsi="Arial" w:cs="Arial"/>
          <w:color w:val="000000"/>
          <w:sz w:val="24"/>
          <w:szCs w:val="24"/>
        </w:rPr>
        <w:t xml:space="preserve"> </w:t>
      </w:r>
      <w:r w:rsidRPr="001C7091">
        <w:rPr>
          <w:rFonts w:ascii="Arial" w:hAnsi="Arial" w:cs="Arial"/>
          <w:color w:val="000000"/>
          <w:sz w:val="24"/>
          <w:szCs w:val="24"/>
        </w:rPr>
        <w:t>машине таким образом, чтобы предотвратить воздействие окружающей среды, а также сильных вибраций или ударных нагрузок. См. 4.8 для получения информации о физических</w:t>
      </w:r>
      <w:r w:rsidR="00443E73">
        <w:rPr>
          <w:rFonts w:ascii="Arial" w:hAnsi="Arial" w:cs="Arial"/>
          <w:color w:val="000000"/>
          <w:sz w:val="24"/>
          <w:szCs w:val="24"/>
        </w:rPr>
        <w:t xml:space="preserve"> </w:t>
      </w:r>
      <w:r w:rsidRPr="001C7091">
        <w:rPr>
          <w:rFonts w:ascii="Arial" w:hAnsi="Arial" w:cs="Arial"/>
          <w:color w:val="000000"/>
          <w:sz w:val="24"/>
          <w:szCs w:val="24"/>
        </w:rPr>
        <w:t>критериях производительности устройства в окружающей среде.</w:t>
      </w:r>
    </w:p>
    <w:p w14:paraId="36470356" w14:textId="77777777" w:rsidR="001C7091" w:rsidRPr="00443E73" w:rsidRDefault="001C7091" w:rsidP="00443E73">
      <w:pPr>
        <w:keepNext/>
        <w:spacing w:after="0" w:line="360" w:lineRule="auto"/>
        <w:ind w:firstLine="709"/>
        <w:jc w:val="both"/>
        <w:rPr>
          <w:rFonts w:ascii="Arial" w:hAnsi="Arial" w:cs="Arial"/>
          <w:b/>
          <w:bCs/>
          <w:color w:val="000000"/>
          <w:sz w:val="24"/>
          <w:szCs w:val="24"/>
        </w:rPr>
      </w:pPr>
      <w:r w:rsidRPr="00443E73">
        <w:rPr>
          <w:rFonts w:ascii="Arial" w:hAnsi="Arial" w:cs="Arial"/>
          <w:b/>
          <w:bCs/>
          <w:color w:val="000000"/>
          <w:sz w:val="24"/>
          <w:szCs w:val="24"/>
        </w:rPr>
        <w:t>D.5.3 Размещение и крепление предупреждающего (звукового и визуального) устройства</w:t>
      </w:r>
    </w:p>
    <w:p w14:paraId="5D57C2C5"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Устройство должно располагаться на рабочем месте оператора и соответствовать требованиям 4.3.2.</w:t>
      </w:r>
    </w:p>
    <w:p w14:paraId="0AD7F92E" w14:textId="77777777" w:rsidR="001C7091" w:rsidRPr="00443E73" w:rsidRDefault="00443E73" w:rsidP="00443E73">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rPr>
        <w:t>D.5.4 Приведение</w:t>
      </w:r>
      <w:r w:rsidR="001C7091" w:rsidRPr="00443E73">
        <w:rPr>
          <w:rFonts w:ascii="Arial" w:hAnsi="Arial" w:cs="Arial"/>
          <w:b/>
          <w:bCs/>
          <w:color w:val="000000"/>
          <w:sz w:val="24"/>
          <w:szCs w:val="24"/>
        </w:rPr>
        <w:t xml:space="preserve"> системы в действие</w:t>
      </w:r>
    </w:p>
    <w:p w14:paraId="1A7F059F" w14:textId="77777777" w:rsidR="001C7091" w:rsidRP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Система должна быть снабжена режимом ожидания. Дол</w:t>
      </w:r>
      <w:r w:rsidR="00443E73">
        <w:rPr>
          <w:rFonts w:ascii="Arial" w:hAnsi="Arial" w:cs="Arial"/>
          <w:color w:val="000000"/>
          <w:sz w:val="24"/>
          <w:szCs w:val="24"/>
        </w:rPr>
        <w:t xml:space="preserve">жен быть предусмотрен отдельное </w:t>
      </w:r>
      <w:r w:rsidRPr="001C7091">
        <w:rPr>
          <w:rFonts w:ascii="Arial" w:hAnsi="Arial" w:cs="Arial"/>
          <w:color w:val="000000"/>
          <w:sz w:val="24"/>
          <w:szCs w:val="24"/>
        </w:rPr>
        <w:t>предупреждающе</w:t>
      </w:r>
      <w:r w:rsidR="00443E73">
        <w:rPr>
          <w:rFonts w:ascii="Arial" w:hAnsi="Arial" w:cs="Arial"/>
          <w:color w:val="000000"/>
          <w:sz w:val="24"/>
          <w:szCs w:val="24"/>
        </w:rPr>
        <w:t>е</w:t>
      </w:r>
      <w:r w:rsidRPr="001C7091">
        <w:rPr>
          <w:rFonts w:ascii="Arial" w:hAnsi="Arial" w:cs="Arial"/>
          <w:color w:val="000000"/>
          <w:sz w:val="24"/>
          <w:szCs w:val="24"/>
        </w:rPr>
        <w:t xml:space="preserve"> устройств</w:t>
      </w:r>
      <w:r w:rsidR="00443E73">
        <w:rPr>
          <w:rFonts w:ascii="Arial" w:hAnsi="Arial" w:cs="Arial"/>
          <w:color w:val="000000"/>
          <w:sz w:val="24"/>
          <w:szCs w:val="24"/>
        </w:rPr>
        <w:t>о</w:t>
      </w:r>
      <w:r w:rsidRPr="001C7091">
        <w:rPr>
          <w:rFonts w:ascii="Arial" w:hAnsi="Arial" w:cs="Arial"/>
          <w:color w:val="000000"/>
          <w:sz w:val="24"/>
          <w:szCs w:val="24"/>
        </w:rPr>
        <w:t>,</w:t>
      </w:r>
      <w:r w:rsidR="00443E73">
        <w:rPr>
          <w:rFonts w:ascii="Arial" w:hAnsi="Arial" w:cs="Arial"/>
          <w:color w:val="000000"/>
          <w:sz w:val="24"/>
          <w:szCs w:val="24"/>
        </w:rPr>
        <w:t xml:space="preserve"> которое</w:t>
      </w:r>
      <w:r w:rsidRPr="001C7091">
        <w:rPr>
          <w:rFonts w:ascii="Arial" w:hAnsi="Arial" w:cs="Arial"/>
          <w:color w:val="000000"/>
          <w:sz w:val="24"/>
          <w:szCs w:val="24"/>
        </w:rPr>
        <w:t xml:space="preserve"> активируется </w:t>
      </w:r>
      <w:r w:rsidR="00443E73">
        <w:rPr>
          <w:rFonts w:ascii="Arial" w:hAnsi="Arial" w:cs="Arial"/>
          <w:color w:val="000000"/>
          <w:sz w:val="24"/>
          <w:szCs w:val="24"/>
        </w:rPr>
        <w:t>при движении машины назад</w:t>
      </w:r>
      <w:r w:rsidRPr="001C7091">
        <w:rPr>
          <w:rFonts w:ascii="Arial" w:hAnsi="Arial" w:cs="Arial"/>
          <w:color w:val="000000"/>
          <w:sz w:val="24"/>
          <w:szCs w:val="24"/>
        </w:rPr>
        <w:t>.</w:t>
      </w:r>
    </w:p>
    <w:p w14:paraId="1607692D" w14:textId="77777777" w:rsidR="001C7091" w:rsidRDefault="001C7091" w:rsidP="001C7091">
      <w:pPr>
        <w:spacing w:after="0" w:line="360" w:lineRule="auto"/>
        <w:ind w:firstLine="708"/>
        <w:jc w:val="both"/>
        <w:rPr>
          <w:rFonts w:ascii="Arial" w:hAnsi="Arial" w:cs="Arial"/>
          <w:color w:val="000000"/>
          <w:sz w:val="24"/>
          <w:szCs w:val="24"/>
        </w:rPr>
      </w:pPr>
      <w:r w:rsidRPr="001C7091">
        <w:rPr>
          <w:rFonts w:ascii="Arial" w:hAnsi="Arial" w:cs="Arial"/>
          <w:color w:val="000000"/>
          <w:sz w:val="24"/>
          <w:szCs w:val="24"/>
        </w:rPr>
        <w:t>Система должна соответствовать требованиям, указанным в 4.5.</w:t>
      </w:r>
    </w:p>
    <w:p w14:paraId="355A909B" w14:textId="77777777" w:rsidR="00443E73" w:rsidRPr="00443E73" w:rsidRDefault="00443E73" w:rsidP="00443E73">
      <w:pPr>
        <w:keepNext/>
        <w:spacing w:after="0" w:line="360" w:lineRule="auto"/>
        <w:ind w:firstLine="709"/>
        <w:jc w:val="both"/>
        <w:rPr>
          <w:rFonts w:ascii="Arial" w:hAnsi="Arial" w:cs="Arial"/>
          <w:b/>
          <w:bCs/>
          <w:color w:val="000000"/>
          <w:sz w:val="24"/>
          <w:szCs w:val="24"/>
        </w:rPr>
      </w:pPr>
      <w:r w:rsidRPr="00443E73">
        <w:rPr>
          <w:rFonts w:ascii="Arial" w:hAnsi="Arial" w:cs="Arial"/>
          <w:b/>
          <w:bCs/>
          <w:color w:val="000000"/>
          <w:sz w:val="24"/>
          <w:szCs w:val="24"/>
        </w:rPr>
        <w:t>D.5.5 Время обнаружения</w:t>
      </w:r>
    </w:p>
    <w:p w14:paraId="6E6A590E" w14:textId="77777777" w:rsidR="00443E73" w:rsidRPr="00507F07" w:rsidRDefault="00443E73" w:rsidP="00443E73">
      <w:pPr>
        <w:spacing w:after="0" w:line="360" w:lineRule="auto"/>
        <w:ind w:firstLine="708"/>
        <w:jc w:val="both"/>
        <w:rPr>
          <w:rFonts w:ascii="Arial" w:hAnsi="Arial" w:cs="Arial"/>
          <w:color w:val="000000"/>
          <w:sz w:val="24"/>
          <w:szCs w:val="24"/>
        </w:rPr>
      </w:pPr>
      <w:r w:rsidRPr="00443E73">
        <w:rPr>
          <w:rFonts w:ascii="Arial" w:hAnsi="Arial" w:cs="Arial"/>
          <w:color w:val="000000"/>
          <w:sz w:val="24"/>
          <w:szCs w:val="24"/>
        </w:rPr>
        <w:t>Время обнаружения должно соответствовать 4.5, а также следующим параметрам: это время должно быть</w:t>
      </w:r>
      <w:r>
        <w:rPr>
          <w:rFonts w:ascii="Arial" w:hAnsi="Arial" w:cs="Arial"/>
          <w:color w:val="000000"/>
          <w:sz w:val="24"/>
          <w:szCs w:val="24"/>
        </w:rPr>
        <w:t xml:space="preserve"> </w:t>
      </w:r>
      <w:r w:rsidRPr="00443E73">
        <w:rPr>
          <w:rFonts w:ascii="Arial" w:hAnsi="Arial" w:cs="Arial"/>
          <w:color w:val="000000"/>
          <w:sz w:val="24"/>
          <w:szCs w:val="24"/>
        </w:rPr>
        <w:t xml:space="preserve">рассчитано как среднее арифметическое не менее чем 50 измерений, в ходе которых испытательный объект (как указано в D.2) перемещается со </w:t>
      </w:r>
      <w:r w:rsidRPr="00507F07">
        <w:rPr>
          <w:rFonts w:ascii="Arial" w:hAnsi="Arial" w:cs="Arial"/>
          <w:color w:val="000000"/>
          <w:sz w:val="24"/>
          <w:szCs w:val="24"/>
        </w:rPr>
        <w:t>скоростью 1 м/с из-за пределов зоны обнаружения в точку на сетке 3,0 м, т.е. в точку запуска измерения времени.</w:t>
      </w:r>
    </w:p>
    <w:p w14:paraId="00E76A9F" w14:textId="77777777" w:rsidR="00443E73" w:rsidRPr="00507F07" w:rsidRDefault="00443E73" w:rsidP="00443E73">
      <w:pPr>
        <w:keepNext/>
        <w:spacing w:after="0" w:line="360" w:lineRule="auto"/>
        <w:ind w:firstLine="709"/>
        <w:jc w:val="both"/>
        <w:rPr>
          <w:rFonts w:ascii="Arial" w:hAnsi="Arial" w:cs="Arial"/>
          <w:b/>
          <w:bCs/>
          <w:color w:val="000000"/>
          <w:sz w:val="24"/>
          <w:szCs w:val="24"/>
        </w:rPr>
      </w:pPr>
      <w:r w:rsidRPr="00507F07">
        <w:rPr>
          <w:rFonts w:ascii="Arial" w:hAnsi="Arial" w:cs="Arial"/>
          <w:b/>
          <w:bCs/>
          <w:color w:val="000000"/>
          <w:sz w:val="24"/>
          <w:szCs w:val="24"/>
        </w:rPr>
        <w:t>D.5.6 Эксплуатационная надежность</w:t>
      </w:r>
    </w:p>
    <w:p w14:paraId="48F2050B" w14:textId="77777777" w:rsidR="00443E73" w:rsidRPr="00507F07" w:rsidRDefault="00443E73" w:rsidP="00443E73">
      <w:pPr>
        <w:keepNext/>
        <w:spacing w:after="0" w:line="360" w:lineRule="auto"/>
        <w:ind w:firstLine="709"/>
        <w:jc w:val="both"/>
        <w:rPr>
          <w:rFonts w:ascii="Arial" w:hAnsi="Arial" w:cs="Arial"/>
          <w:b/>
          <w:bCs/>
          <w:color w:val="000000"/>
          <w:sz w:val="24"/>
          <w:szCs w:val="24"/>
        </w:rPr>
      </w:pPr>
      <w:r w:rsidRPr="00507F07">
        <w:rPr>
          <w:rFonts w:ascii="Arial" w:hAnsi="Arial" w:cs="Arial"/>
          <w:b/>
          <w:bCs/>
          <w:color w:val="000000"/>
          <w:sz w:val="24"/>
          <w:szCs w:val="24"/>
        </w:rPr>
        <w:t>D.5.6.1 Проверка системы</w:t>
      </w:r>
    </w:p>
    <w:p w14:paraId="07B84214" w14:textId="77777777" w:rsidR="00443E73" w:rsidRPr="00507F07" w:rsidRDefault="00443E73" w:rsidP="00443E7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Проверка системы должна контролировать функционирование всей системы и подтверждаться коротким звуковым сигналом длительностью не более 10 мс. Проверка системы должна быть автоматической после активации системы.</w:t>
      </w:r>
    </w:p>
    <w:p w14:paraId="42CBB85B" w14:textId="77777777" w:rsidR="00443E73" w:rsidRPr="00507F07" w:rsidRDefault="00443E73" w:rsidP="00443E7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Система должна соответствовать требованиям 4.5.</w:t>
      </w:r>
    </w:p>
    <w:p w14:paraId="1C6C52A7" w14:textId="77777777" w:rsidR="00443E73" w:rsidRPr="00507F07" w:rsidRDefault="00443E73" w:rsidP="00443E73">
      <w:pPr>
        <w:keepNext/>
        <w:spacing w:after="0" w:line="360" w:lineRule="auto"/>
        <w:ind w:firstLine="709"/>
        <w:jc w:val="both"/>
        <w:rPr>
          <w:rFonts w:ascii="Arial" w:hAnsi="Arial" w:cs="Arial"/>
          <w:b/>
          <w:bCs/>
          <w:color w:val="000000"/>
          <w:sz w:val="24"/>
          <w:szCs w:val="24"/>
        </w:rPr>
      </w:pPr>
      <w:r w:rsidRPr="00507F07">
        <w:rPr>
          <w:rFonts w:ascii="Arial" w:hAnsi="Arial" w:cs="Arial"/>
          <w:b/>
          <w:bCs/>
          <w:color w:val="000000"/>
          <w:sz w:val="24"/>
          <w:szCs w:val="24"/>
        </w:rPr>
        <w:t>D.5.6.2 Предупреждение о неисправности</w:t>
      </w:r>
    </w:p>
    <w:p w14:paraId="02AB911C" w14:textId="77777777" w:rsidR="00443E73" w:rsidRPr="00507F07" w:rsidRDefault="00443E73" w:rsidP="00443E7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В случае неисправности системы оператор должен быть уведомлен.</w:t>
      </w:r>
    </w:p>
    <w:p w14:paraId="0AEA9ABE" w14:textId="77777777" w:rsidR="00443E73" w:rsidRPr="00507F07" w:rsidRDefault="00443E73" w:rsidP="00443E73">
      <w:pPr>
        <w:keepNext/>
        <w:spacing w:after="0" w:line="360" w:lineRule="auto"/>
        <w:ind w:firstLine="709"/>
        <w:jc w:val="both"/>
        <w:rPr>
          <w:rFonts w:ascii="Arial" w:hAnsi="Arial" w:cs="Arial"/>
          <w:b/>
          <w:bCs/>
          <w:color w:val="000000"/>
          <w:sz w:val="24"/>
          <w:szCs w:val="24"/>
        </w:rPr>
      </w:pPr>
      <w:r w:rsidRPr="00507F07">
        <w:rPr>
          <w:rFonts w:ascii="Arial" w:hAnsi="Arial" w:cs="Arial"/>
          <w:b/>
          <w:bCs/>
          <w:color w:val="000000"/>
          <w:sz w:val="24"/>
          <w:szCs w:val="24"/>
        </w:rPr>
        <w:t xml:space="preserve">D.5.6.3 Эксплуатационная </w:t>
      </w:r>
      <w:r w:rsidR="00834747" w:rsidRPr="00507F07">
        <w:rPr>
          <w:rFonts w:ascii="Arial" w:hAnsi="Arial" w:cs="Arial"/>
          <w:b/>
          <w:bCs/>
          <w:color w:val="000000"/>
          <w:sz w:val="24"/>
          <w:szCs w:val="24"/>
        </w:rPr>
        <w:t>надежность</w:t>
      </w:r>
    </w:p>
    <w:p w14:paraId="653F2E02" w14:textId="77777777" w:rsidR="00443E73" w:rsidRPr="00507F07" w:rsidRDefault="00443E73" w:rsidP="00443E7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Система должна соответствовать требованиям 4.6.</w:t>
      </w:r>
    </w:p>
    <w:p w14:paraId="43D50265" w14:textId="77777777" w:rsidR="00443E73" w:rsidRPr="00507F07" w:rsidRDefault="00443E73" w:rsidP="00443E73">
      <w:pPr>
        <w:keepNext/>
        <w:spacing w:after="0" w:line="360" w:lineRule="auto"/>
        <w:ind w:firstLine="709"/>
        <w:jc w:val="both"/>
        <w:rPr>
          <w:rFonts w:ascii="Arial" w:hAnsi="Arial" w:cs="Arial"/>
          <w:b/>
          <w:bCs/>
          <w:color w:val="000000"/>
          <w:sz w:val="24"/>
          <w:szCs w:val="24"/>
        </w:rPr>
      </w:pPr>
      <w:r w:rsidRPr="00507F07">
        <w:rPr>
          <w:rFonts w:ascii="Arial" w:hAnsi="Arial" w:cs="Arial"/>
          <w:b/>
          <w:bCs/>
          <w:color w:val="000000"/>
          <w:sz w:val="24"/>
          <w:szCs w:val="24"/>
        </w:rPr>
        <w:t>D.5.7 Испытания</w:t>
      </w:r>
    </w:p>
    <w:p w14:paraId="5DC9BB06" w14:textId="77777777" w:rsidR="00443E73" w:rsidRPr="00507F07" w:rsidRDefault="00443E73" w:rsidP="00834747">
      <w:pPr>
        <w:keepNext/>
        <w:spacing w:after="0" w:line="360" w:lineRule="auto"/>
        <w:ind w:firstLine="709"/>
        <w:jc w:val="both"/>
        <w:rPr>
          <w:rFonts w:ascii="Arial" w:hAnsi="Arial" w:cs="Arial"/>
          <w:color w:val="000000"/>
          <w:sz w:val="24"/>
          <w:szCs w:val="24"/>
        </w:rPr>
      </w:pPr>
      <w:r w:rsidRPr="00507F07">
        <w:rPr>
          <w:rFonts w:ascii="Arial" w:hAnsi="Arial" w:cs="Arial"/>
          <w:color w:val="000000"/>
          <w:sz w:val="24"/>
          <w:szCs w:val="24"/>
        </w:rPr>
        <w:t>D.5.7.1 Настройка системы</w:t>
      </w:r>
    </w:p>
    <w:p w14:paraId="1F18C952" w14:textId="77777777" w:rsidR="00443E73" w:rsidRPr="00507F07" w:rsidRDefault="00443E73" w:rsidP="00443E7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Перед началом процедуры испытаний система должна быть настроена следующим образом</w:t>
      </w:r>
      <w:r w:rsidR="00B053AC" w:rsidRPr="00507F07">
        <w:rPr>
          <w:rFonts w:ascii="Arial" w:hAnsi="Arial" w:cs="Arial"/>
          <w:color w:val="000000"/>
          <w:sz w:val="24"/>
          <w:szCs w:val="24"/>
        </w:rPr>
        <w:t>.</w:t>
      </w:r>
    </w:p>
    <w:p w14:paraId="14F01719" w14:textId="77777777" w:rsidR="00443E73" w:rsidRPr="00507F07" w:rsidRDefault="00443E73"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D.5.7.1.1 Настройка диапазонов предупреждения</w:t>
      </w:r>
    </w:p>
    <w:p w14:paraId="59B2D86C" w14:textId="77777777" w:rsidR="00443E73" w:rsidRPr="00507F07" w:rsidRDefault="00443E73" w:rsidP="00443E7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Если система имеет два или три диапазона предупреждения, эти диапазоны должны быть настроены на оценочном блоке в соответствии с инструкциями производителя системы.</w:t>
      </w:r>
    </w:p>
    <w:p w14:paraId="3D2585DF" w14:textId="77777777" w:rsidR="00443E73" w:rsidRPr="00507F07" w:rsidRDefault="00443E73" w:rsidP="00443E73">
      <w:pPr>
        <w:spacing w:after="0" w:line="360" w:lineRule="auto"/>
        <w:ind w:firstLine="708"/>
        <w:jc w:val="both"/>
        <w:rPr>
          <w:rFonts w:ascii="Arial" w:hAnsi="Arial" w:cs="Arial"/>
          <w:b/>
          <w:i/>
          <w:color w:val="000000"/>
          <w:sz w:val="24"/>
          <w:szCs w:val="24"/>
        </w:rPr>
      </w:pPr>
      <w:r w:rsidRPr="00507F07">
        <w:rPr>
          <w:rFonts w:ascii="Arial" w:hAnsi="Arial" w:cs="Arial"/>
          <w:b/>
          <w:i/>
          <w:color w:val="000000"/>
          <w:sz w:val="24"/>
          <w:szCs w:val="24"/>
        </w:rPr>
        <w:t xml:space="preserve">Пример - Система с максимальным диапазоном 6,0 м настраивается на диапазоны 2,0 м (аварийное предупреждение), 4,0 м (предварительное предупреждение) и 6,0 м </w:t>
      </w:r>
      <w:r w:rsidR="00B053AC" w:rsidRPr="00507F07">
        <w:rPr>
          <w:rFonts w:ascii="Arial" w:hAnsi="Arial" w:cs="Arial"/>
          <w:b/>
          <w:i/>
          <w:color w:val="000000"/>
          <w:sz w:val="24"/>
          <w:szCs w:val="24"/>
        </w:rPr>
        <w:t>оповещение</w:t>
      </w:r>
      <w:r w:rsidRPr="00507F07">
        <w:rPr>
          <w:rFonts w:ascii="Arial" w:hAnsi="Arial" w:cs="Arial"/>
          <w:b/>
          <w:i/>
          <w:color w:val="000000"/>
          <w:sz w:val="24"/>
          <w:szCs w:val="24"/>
        </w:rPr>
        <w:t>).</w:t>
      </w:r>
    </w:p>
    <w:p w14:paraId="638D7F4C" w14:textId="77777777" w:rsidR="00443E73" w:rsidRPr="00507F07" w:rsidRDefault="00443E73"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D.5.7.1.2 Настройка датчика</w:t>
      </w:r>
    </w:p>
    <w:p w14:paraId="465964CB" w14:textId="77777777" w:rsidR="00443E73" w:rsidRPr="00507F07" w:rsidRDefault="00443E73"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 xml:space="preserve">D.5.7.1.2.1 </w:t>
      </w:r>
      <w:r w:rsidR="00110FC8" w:rsidRPr="00507F07">
        <w:rPr>
          <w:rFonts w:ascii="Arial" w:hAnsi="Arial" w:cs="Arial"/>
          <w:color w:val="000000"/>
          <w:sz w:val="24"/>
          <w:szCs w:val="24"/>
        </w:rPr>
        <w:t>Настройка</w:t>
      </w:r>
      <w:r w:rsidRPr="00507F07">
        <w:rPr>
          <w:rFonts w:ascii="Arial" w:hAnsi="Arial" w:cs="Arial"/>
          <w:color w:val="000000"/>
          <w:sz w:val="24"/>
          <w:szCs w:val="24"/>
        </w:rPr>
        <w:t xml:space="preserve"> высоты </w:t>
      </w:r>
      <w:r w:rsidR="00834747" w:rsidRPr="00507F07">
        <w:rPr>
          <w:rFonts w:ascii="Arial" w:hAnsi="Arial" w:cs="Arial"/>
          <w:color w:val="000000"/>
          <w:sz w:val="24"/>
          <w:szCs w:val="24"/>
        </w:rPr>
        <w:t>контролируемой зоны</w:t>
      </w:r>
    </w:p>
    <w:p w14:paraId="6E7CA5F2" w14:textId="77777777" w:rsidR="00834747"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Испытательный объект V для вертикальных испытаний помещают по осевой линии датчика в точку максимальной досягаемости (настроенную в соответствии с D.5.7.1.1</w:t>
      </w:r>
      <w:r w:rsidR="00110FC8" w:rsidRPr="00507F07">
        <w:rPr>
          <w:rFonts w:ascii="Arial" w:hAnsi="Arial" w:cs="Arial"/>
          <w:color w:val="000000"/>
          <w:sz w:val="24"/>
          <w:szCs w:val="24"/>
        </w:rPr>
        <w:t>)</w:t>
      </w:r>
      <w:r w:rsidRPr="00507F07">
        <w:rPr>
          <w:rFonts w:ascii="Arial" w:hAnsi="Arial" w:cs="Arial"/>
          <w:color w:val="000000"/>
          <w:sz w:val="24"/>
          <w:szCs w:val="24"/>
        </w:rPr>
        <w:t xml:space="preserve"> </w:t>
      </w:r>
      <w:r w:rsidR="00110FC8" w:rsidRPr="00507F07">
        <w:rPr>
          <w:rFonts w:ascii="Arial" w:hAnsi="Arial" w:cs="Arial"/>
          <w:color w:val="000000"/>
          <w:sz w:val="24"/>
          <w:szCs w:val="24"/>
        </w:rPr>
        <w:t>минус 100 мм</w:t>
      </w:r>
      <w:r w:rsidRPr="00507F07">
        <w:rPr>
          <w:rFonts w:ascii="Arial" w:hAnsi="Arial" w:cs="Arial"/>
          <w:color w:val="000000"/>
          <w:sz w:val="24"/>
          <w:szCs w:val="24"/>
        </w:rPr>
        <w:t xml:space="preserve"> и перемещают испытательный объект от земли до положения, где этот объект обнаруживается системой (подаются визуальный и звуковой сигналы). Следует обратить внимание на высоту (центральная линия испытательного объекта V) над поверхностью земли и настроить датчик так, чтобы эта высота составляла 800 мм (с допуском минус 100 мм).</w:t>
      </w:r>
    </w:p>
    <w:p w14:paraId="3EF72BD3" w14:textId="77777777" w:rsidR="00834747"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 xml:space="preserve">D.5.7.1.2.2 Горизонтальная </w:t>
      </w:r>
      <w:r w:rsidR="00110FC8" w:rsidRPr="00507F07">
        <w:rPr>
          <w:rFonts w:ascii="Arial" w:hAnsi="Arial" w:cs="Arial"/>
          <w:color w:val="000000"/>
          <w:sz w:val="24"/>
          <w:szCs w:val="24"/>
        </w:rPr>
        <w:t>настройка</w:t>
      </w:r>
    </w:p>
    <w:p w14:paraId="2B5921AF" w14:textId="77777777" w:rsidR="00834747"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 xml:space="preserve">Испытательный объект Н для горизонтальных испытаний помещают на половине расстояния от </w:t>
      </w:r>
      <w:r w:rsidR="00110FC8" w:rsidRPr="00507F07">
        <w:rPr>
          <w:rFonts w:ascii="Arial" w:hAnsi="Arial" w:cs="Arial"/>
          <w:color w:val="000000"/>
          <w:sz w:val="24"/>
          <w:szCs w:val="24"/>
        </w:rPr>
        <w:t xml:space="preserve">максимальной досягаемости </w:t>
      </w:r>
      <w:r w:rsidRPr="00507F07">
        <w:rPr>
          <w:rFonts w:ascii="Arial" w:hAnsi="Arial" w:cs="Arial"/>
          <w:color w:val="000000"/>
          <w:sz w:val="24"/>
          <w:szCs w:val="24"/>
        </w:rPr>
        <w:t>(</w:t>
      </w:r>
      <w:r w:rsidR="00110FC8" w:rsidRPr="00507F07">
        <w:rPr>
          <w:rFonts w:ascii="Arial" w:hAnsi="Arial" w:cs="Arial"/>
          <w:color w:val="000000"/>
          <w:sz w:val="24"/>
          <w:szCs w:val="24"/>
        </w:rPr>
        <w:t>настроенную в соответствии с</w:t>
      </w:r>
      <w:r w:rsidRPr="00507F07">
        <w:rPr>
          <w:rFonts w:ascii="Arial" w:hAnsi="Arial" w:cs="Arial"/>
          <w:color w:val="000000"/>
          <w:sz w:val="24"/>
          <w:szCs w:val="24"/>
        </w:rPr>
        <w:t xml:space="preserve"> D.5.7.1.1), на 100 мм слева и справа за пределы</w:t>
      </w:r>
      <w:r w:rsidR="00110FC8" w:rsidRPr="00507F07">
        <w:rPr>
          <w:rFonts w:ascii="Arial" w:hAnsi="Arial" w:cs="Arial"/>
          <w:color w:val="000000"/>
          <w:sz w:val="24"/>
          <w:szCs w:val="24"/>
        </w:rPr>
        <w:t xml:space="preserve"> </w:t>
      </w:r>
      <w:r w:rsidRPr="00507F07">
        <w:rPr>
          <w:rFonts w:ascii="Arial" w:hAnsi="Arial" w:cs="Arial"/>
          <w:color w:val="000000"/>
          <w:sz w:val="24"/>
          <w:szCs w:val="24"/>
        </w:rPr>
        <w:t>зоны обнаружения (см. D.3.1).</w:t>
      </w:r>
    </w:p>
    <w:p w14:paraId="156DFCDC" w14:textId="77777777" w:rsidR="00110FC8"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Настр</w:t>
      </w:r>
      <w:r w:rsidR="00110FC8" w:rsidRPr="00507F07">
        <w:rPr>
          <w:rFonts w:ascii="Arial" w:hAnsi="Arial" w:cs="Arial"/>
          <w:color w:val="000000"/>
          <w:sz w:val="24"/>
          <w:szCs w:val="24"/>
        </w:rPr>
        <w:t>аивают</w:t>
      </w:r>
      <w:r w:rsidRPr="00507F07">
        <w:rPr>
          <w:rFonts w:ascii="Arial" w:hAnsi="Arial" w:cs="Arial"/>
          <w:color w:val="000000"/>
          <w:sz w:val="24"/>
          <w:szCs w:val="24"/>
        </w:rPr>
        <w:t xml:space="preserve"> два крайних датчика слева и справа так, чтобы испытательный объект Н был обнаружен.</w:t>
      </w:r>
    </w:p>
    <w:p w14:paraId="378A45EF" w14:textId="77777777" w:rsidR="00834747"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Другие датчики должны быть отрегулированы перпендикулярно продольной оси машины.</w:t>
      </w:r>
    </w:p>
    <w:p w14:paraId="4EA9BCA3" w14:textId="77777777" w:rsidR="00834747"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 xml:space="preserve">D.5.7.1.3 Проверка дальности обнаружения и </w:t>
      </w:r>
      <w:r w:rsidR="00110FC8" w:rsidRPr="00507F07">
        <w:rPr>
          <w:rFonts w:ascii="Arial" w:hAnsi="Arial" w:cs="Arial"/>
          <w:color w:val="000000"/>
          <w:sz w:val="24"/>
          <w:szCs w:val="24"/>
        </w:rPr>
        <w:t>подачи сигналов</w:t>
      </w:r>
    </w:p>
    <w:p w14:paraId="60B698BF" w14:textId="77777777" w:rsidR="00834747" w:rsidRPr="00507F07" w:rsidRDefault="00110FC8"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Если система имеет две или три зоны обнаружения, проверяют</w:t>
      </w:r>
      <w:r w:rsidR="00834747" w:rsidRPr="00507F07">
        <w:rPr>
          <w:rFonts w:ascii="Arial" w:hAnsi="Arial" w:cs="Arial"/>
          <w:color w:val="000000"/>
          <w:sz w:val="24"/>
          <w:szCs w:val="24"/>
        </w:rPr>
        <w:t xml:space="preserve"> правильность регулировки </w:t>
      </w:r>
      <w:r w:rsidRPr="00507F07">
        <w:rPr>
          <w:rFonts w:ascii="Arial" w:hAnsi="Arial" w:cs="Arial"/>
          <w:color w:val="000000"/>
          <w:sz w:val="24"/>
          <w:szCs w:val="24"/>
        </w:rPr>
        <w:t xml:space="preserve">зон </w:t>
      </w:r>
      <w:r w:rsidR="00834747" w:rsidRPr="00507F07">
        <w:rPr>
          <w:rFonts w:ascii="Arial" w:hAnsi="Arial" w:cs="Arial"/>
          <w:color w:val="000000"/>
          <w:sz w:val="24"/>
          <w:szCs w:val="24"/>
        </w:rPr>
        <w:t xml:space="preserve">путем размещения испытательного объекта на расстоянии 100 мм до и после </w:t>
      </w:r>
      <w:r w:rsidRPr="00507F07">
        <w:rPr>
          <w:rFonts w:ascii="Arial" w:hAnsi="Arial" w:cs="Arial"/>
          <w:color w:val="000000"/>
          <w:sz w:val="24"/>
          <w:szCs w:val="24"/>
        </w:rPr>
        <w:t xml:space="preserve">границы </w:t>
      </w:r>
      <w:r w:rsidR="00834747" w:rsidRPr="00507F07">
        <w:rPr>
          <w:rFonts w:ascii="Arial" w:hAnsi="Arial" w:cs="Arial"/>
          <w:color w:val="000000"/>
          <w:sz w:val="24"/>
          <w:szCs w:val="24"/>
        </w:rPr>
        <w:t>настроенно</w:t>
      </w:r>
      <w:r w:rsidRPr="00507F07">
        <w:rPr>
          <w:rFonts w:ascii="Arial" w:hAnsi="Arial" w:cs="Arial"/>
          <w:color w:val="000000"/>
          <w:sz w:val="24"/>
          <w:szCs w:val="24"/>
        </w:rPr>
        <w:t xml:space="preserve">й зоны </w:t>
      </w:r>
      <w:r w:rsidR="00834747" w:rsidRPr="00507F07">
        <w:rPr>
          <w:rFonts w:ascii="Arial" w:hAnsi="Arial" w:cs="Arial"/>
          <w:color w:val="000000"/>
          <w:sz w:val="24"/>
          <w:szCs w:val="24"/>
        </w:rPr>
        <w:t>(см.</w:t>
      </w:r>
      <w:r w:rsidRPr="00507F07">
        <w:rPr>
          <w:rFonts w:ascii="Arial" w:hAnsi="Arial" w:cs="Arial"/>
          <w:color w:val="000000"/>
          <w:sz w:val="24"/>
          <w:szCs w:val="24"/>
        </w:rPr>
        <w:t xml:space="preserve"> </w:t>
      </w:r>
      <w:r w:rsidRPr="00507F07">
        <w:rPr>
          <w:rFonts w:ascii="Arial" w:hAnsi="Arial" w:cs="Arial"/>
          <w:color w:val="000000"/>
          <w:sz w:val="24"/>
          <w:szCs w:val="24"/>
          <w:lang w:val="en-US"/>
        </w:rPr>
        <w:t>D</w:t>
      </w:r>
      <w:r w:rsidRPr="00507F07">
        <w:rPr>
          <w:rFonts w:ascii="Arial" w:hAnsi="Arial" w:cs="Arial"/>
          <w:color w:val="000000"/>
          <w:sz w:val="24"/>
          <w:szCs w:val="24"/>
        </w:rPr>
        <w:t>.</w:t>
      </w:r>
      <w:r w:rsidR="00834747" w:rsidRPr="00507F07">
        <w:rPr>
          <w:rFonts w:ascii="Arial" w:hAnsi="Arial" w:cs="Arial"/>
          <w:color w:val="000000"/>
          <w:sz w:val="24"/>
          <w:szCs w:val="24"/>
        </w:rPr>
        <w:t>5.7.1.1 и рисунок D.2).</w:t>
      </w:r>
    </w:p>
    <w:p w14:paraId="580EC7EE" w14:textId="77777777" w:rsidR="00834747" w:rsidRPr="00507F07" w:rsidRDefault="00110FC8"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Например, для двухметровой зоны должны подаваться сигналы</w:t>
      </w:r>
      <w:r w:rsidR="00834747" w:rsidRPr="00507F07">
        <w:rPr>
          <w:rFonts w:ascii="Arial" w:hAnsi="Arial" w:cs="Arial"/>
          <w:color w:val="000000"/>
          <w:sz w:val="24"/>
          <w:szCs w:val="24"/>
        </w:rPr>
        <w:t>:</w:t>
      </w:r>
    </w:p>
    <w:p w14:paraId="4A18C88E" w14:textId="77777777" w:rsidR="00834747"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 xml:space="preserve">- на расстоянии </w:t>
      </w:r>
      <w:r w:rsidR="00110FC8" w:rsidRPr="00507F07">
        <w:rPr>
          <w:rFonts w:ascii="Arial" w:hAnsi="Arial" w:cs="Arial"/>
          <w:color w:val="000000"/>
          <w:sz w:val="24"/>
          <w:szCs w:val="24"/>
        </w:rPr>
        <w:t xml:space="preserve">1,9 м </w:t>
      </w:r>
      <w:r w:rsidRPr="00507F07">
        <w:rPr>
          <w:rFonts w:ascii="Arial" w:hAnsi="Arial" w:cs="Arial"/>
          <w:color w:val="000000"/>
          <w:sz w:val="24"/>
          <w:szCs w:val="24"/>
        </w:rPr>
        <w:t>от</w:t>
      </w:r>
      <w:r w:rsidR="00110FC8" w:rsidRPr="00507F07">
        <w:rPr>
          <w:rFonts w:ascii="Arial" w:hAnsi="Arial" w:cs="Arial"/>
          <w:color w:val="000000"/>
          <w:sz w:val="24"/>
          <w:szCs w:val="24"/>
        </w:rPr>
        <w:t xml:space="preserve"> датчика</w:t>
      </w:r>
      <w:r w:rsidR="001A55C3" w:rsidRPr="00507F07">
        <w:rPr>
          <w:rFonts w:ascii="Arial" w:hAnsi="Arial" w:cs="Arial"/>
          <w:color w:val="000000"/>
          <w:sz w:val="24"/>
          <w:szCs w:val="24"/>
        </w:rPr>
        <w:t xml:space="preserve"> </w:t>
      </w:r>
      <w:r w:rsidR="00110FC8" w:rsidRPr="00507F07">
        <w:rPr>
          <w:rFonts w:ascii="Arial" w:hAnsi="Arial" w:cs="Arial"/>
          <w:color w:val="000000"/>
          <w:sz w:val="24"/>
          <w:szCs w:val="24"/>
        </w:rPr>
        <w:t xml:space="preserve">– </w:t>
      </w:r>
      <w:r w:rsidRPr="00507F07">
        <w:rPr>
          <w:rFonts w:ascii="Arial" w:hAnsi="Arial" w:cs="Arial"/>
          <w:color w:val="000000"/>
          <w:sz w:val="24"/>
          <w:szCs w:val="24"/>
        </w:rPr>
        <w:t>аварийное предупреждение;</w:t>
      </w:r>
    </w:p>
    <w:p w14:paraId="33D2DA49" w14:textId="77777777" w:rsidR="00110FC8"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w:t>
      </w:r>
      <w:r w:rsidR="00110FC8" w:rsidRPr="00507F07">
        <w:rPr>
          <w:rFonts w:ascii="Arial" w:hAnsi="Arial" w:cs="Arial"/>
          <w:color w:val="000000"/>
          <w:sz w:val="24"/>
          <w:szCs w:val="24"/>
        </w:rPr>
        <w:t xml:space="preserve"> на расстоянии 2,1 м от датчика –</w:t>
      </w:r>
      <w:r w:rsidRPr="00507F07">
        <w:rPr>
          <w:rFonts w:ascii="Arial" w:hAnsi="Arial" w:cs="Arial"/>
          <w:color w:val="000000"/>
          <w:sz w:val="24"/>
          <w:szCs w:val="24"/>
        </w:rPr>
        <w:t xml:space="preserve"> предварительное предупреждение.</w:t>
      </w:r>
    </w:p>
    <w:p w14:paraId="3B0CEF2C" w14:textId="77777777" w:rsidR="00834747"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D.5.7.2 Статические испытания зоны</w:t>
      </w:r>
      <w:r w:rsidR="00110FC8" w:rsidRPr="00507F07">
        <w:rPr>
          <w:rFonts w:ascii="Arial" w:hAnsi="Arial" w:cs="Arial"/>
          <w:color w:val="000000"/>
          <w:sz w:val="24"/>
          <w:szCs w:val="24"/>
        </w:rPr>
        <w:t xml:space="preserve"> </w:t>
      </w:r>
      <w:r w:rsidRPr="00507F07">
        <w:rPr>
          <w:rFonts w:ascii="Arial" w:hAnsi="Arial" w:cs="Arial"/>
          <w:color w:val="000000"/>
          <w:sz w:val="24"/>
          <w:szCs w:val="24"/>
        </w:rPr>
        <w:t>обнаружения</w:t>
      </w:r>
    </w:p>
    <w:p w14:paraId="7A403DDA" w14:textId="77777777" w:rsidR="00110FC8" w:rsidRPr="00507F07" w:rsidRDefault="00110FC8"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Данное</w:t>
      </w:r>
      <w:r w:rsidR="00834747" w:rsidRPr="00507F07">
        <w:rPr>
          <w:rFonts w:ascii="Arial" w:hAnsi="Arial" w:cs="Arial"/>
          <w:color w:val="000000"/>
          <w:sz w:val="24"/>
          <w:szCs w:val="24"/>
        </w:rPr>
        <w:t xml:space="preserve"> испытание должно проводиться в системе, </w:t>
      </w:r>
      <w:r w:rsidRPr="00507F07">
        <w:rPr>
          <w:rFonts w:ascii="Arial" w:hAnsi="Arial" w:cs="Arial"/>
          <w:color w:val="000000"/>
          <w:sz w:val="24"/>
          <w:szCs w:val="24"/>
        </w:rPr>
        <w:t>установленной</w:t>
      </w:r>
      <w:r w:rsidR="00834747" w:rsidRPr="00507F07">
        <w:rPr>
          <w:rFonts w:ascii="Arial" w:hAnsi="Arial" w:cs="Arial"/>
          <w:color w:val="000000"/>
          <w:sz w:val="24"/>
          <w:szCs w:val="24"/>
        </w:rPr>
        <w:t xml:space="preserve"> на конкретной машине. </w:t>
      </w:r>
    </w:p>
    <w:p w14:paraId="0D91D05B" w14:textId="77777777" w:rsidR="00834747" w:rsidRPr="00507F07" w:rsidRDefault="00110FC8"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 xml:space="preserve">Допускается проводить </w:t>
      </w:r>
      <w:r w:rsidR="00834747" w:rsidRPr="00507F07">
        <w:rPr>
          <w:rFonts w:ascii="Arial" w:hAnsi="Arial" w:cs="Arial"/>
          <w:color w:val="000000"/>
          <w:sz w:val="24"/>
          <w:szCs w:val="24"/>
        </w:rPr>
        <w:t xml:space="preserve">испытание </w:t>
      </w:r>
      <w:r w:rsidRPr="00507F07">
        <w:rPr>
          <w:rFonts w:ascii="Arial" w:hAnsi="Arial" w:cs="Arial"/>
          <w:color w:val="000000"/>
          <w:sz w:val="24"/>
          <w:szCs w:val="24"/>
        </w:rPr>
        <w:t>без машины; в таком случае</w:t>
      </w:r>
      <w:r w:rsidR="00834747" w:rsidRPr="00507F07">
        <w:rPr>
          <w:rFonts w:ascii="Arial" w:hAnsi="Arial" w:cs="Arial"/>
          <w:color w:val="000000"/>
          <w:sz w:val="24"/>
          <w:szCs w:val="24"/>
        </w:rPr>
        <w:t xml:space="preserve"> датчики должны быть установлены на </w:t>
      </w:r>
      <w:r w:rsidRPr="00507F07">
        <w:rPr>
          <w:rFonts w:ascii="Arial" w:hAnsi="Arial" w:cs="Arial"/>
          <w:color w:val="000000"/>
          <w:sz w:val="24"/>
          <w:szCs w:val="24"/>
        </w:rPr>
        <w:t xml:space="preserve">высоте </w:t>
      </w:r>
      <w:r w:rsidR="00834747" w:rsidRPr="00507F07">
        <w:rPr>
          <w:rFonts w:ascii="Arial" w:hAnsi="Arial" w:cs="Arial"/>
          <w:color w:val="000000"/>
          <w:sz w:val="24"/>
          <w:szCs w:val="24"/>
        </w:rPr>
        <w:t>1,2 м над испытательной поверхностью, как указано</w:t>
      </w:r>
      <w:r w:rsidRPr="00507F07">
        <w:rPr>
          <w:rFonts w:ascii="Arial" w:hAnsi="Arial" w:cs="Arial"/>
          <w:color w:val="000000"/>
          <w:sz w:val="24"/>
          <w:szCs w:val="24"/>
        </w:rPr>
        <w:t xml:space="preserve"> </w:t>
      </w:r>
      <w:r w:rsidR="00834747" w:rsidRPr="00507F07">
        <w:rPr>
          <w:rFonts w:ascii="Arial" w:hAnsi="Arial" w:cs="Arial"/>
          <w:color w:val="000000"/>
          <w:sz w:val="24"/>
          <w:szCs w:val="24"/>
        </w:rPr>
        <w:t>в D.3.2, и распол</w:t>
      </w:r>
      <w:r w:rsidRPr="00507F07">
        <w:rPr>
          <w:rFonts w:ascii="Arial" w:hAnsi="Arial" w:cs="Arial"/>
          <w:color w:val="000000"/>
          <w:sz w:val="24"/>
          <w:szCs w:val="24"/>
        </w:rPr>
        <w:t>ожены</w:t>
      </w:r>
      <w:r w:rsidR="00834747" w:rsidRPr="00507F07">
        <w:rPr>
          <w:rFonts w:ascii="Arial" w:hAnsi="Arial" w:cs="Arial"/>
          <w:color w:val="000000"/>
          <w:sz w:val="24"/>
          <w:szCs w:val="24"/>
        </w:rPr>
        <w:t xml:space="preserve"> в соответствии с D.5.1.</w:t>
      </w:r>
    </w:p>
    <w:p w14:paraId="2DF2E5C9" w14:textId="77777777" w:rsidR="00834747"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D.5.7.2.1 Горизонтальное испытание</w:t>
      </w:r>
    </w:p>
    <w:p w14:paraId="5A6628BC" w14:textId="77777777" w:rsidR="00834747" w:rsidRPr="00507F07" w:rsidRDefault="001A55C3"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 xml:space="preserve">Помещают </w:t>
      </w:r>
      <w:r w:rsidR="00834747" w:rsidRPr="00507F07">
        <w:rPr>
          <w:rFonts w:ascii="Arial" w:hAnsi="Arial" w:cs="Arial"/>
          <w:color w:val="000000"/>
          <w:sz w:val="24"/>
          <w:szCs w:val="24"/>
        </w:rPr>
        <w:t>испытательн</w:t>
      </w:r>
      <w:r w:rsidRPr="00507F07">
        <w:rPr>
          <w:rFonts w:ascii="Arial" w:hAnsi="Arial" w:cs="Arial"/>
          <w:color w:val="000000"/>
          <w:sz w:val="24"/>
          <w:szCs w:val="24"/>
        </w:rPr>
        <w:t>ый</w:t>
      </w:r>
      <w:r w:rsidR="00834747" w:rsidRPr="00507F07">
        <w:rPr>
          <w:rFonts w:ascii="Arial" w:hAnsi="Arial" w:cs="Arial"/>
          <w:color w:val="000000"/>
          <w:sz w:val="24"/>
          <w:szCs w:val="24"/>
        </w:rPr>
        <w:t xml:space="preserve"> объект Н</w:t>
      </w:r>
      <w:r w:rsidRPr="00507F07">
        <w:rPr>
          <w:rFonts w:ascii="Arial" w:hAnsi="Arial" w:cs="Arial"/>
          <w:color w:val="000000"/>
          <w:sz w:val="24"/>
          <w:szCs w:val="24"/>
        </w:rPr>
        <w:t xml:space="preserve"> так,</w:t>
      </w:r>
      <w:r w:rsidR="00834747" w:rsidRPr="00507F07">
        <w:rPr>
          <w:rFonts w:ascii="Arial" w:hAnsi="Arial" w:cs="Arial"/>
          <w:color w:val="000000"/>
          <w:sz w:val="24"/>
          <w:szCs w:val="24"/>
        </w:rPr>
        <w:t xml:space="preserve"> </w:t>
      </w:r>
      <w:r w:rsidRPr="00507F07">
        <w:rPr>
          <w:rFonts w:ascii="Arial" w:hAnsi="Arial" w:cs="Arial"/>
          <w:color w:val="000000"/>
          <w:sz w:val="24"/>
          <w:szCs w:val="24"/>
        </w:rPr>
        <w:t>чтобы его продольная ось находилась в зоне обнаружения неподвижно и перпендикулярно к опорной поверхности</w:t>
      </w:r>
      <w:r w:rsidR="00834747" w:rsidRPr="00507F07">
        <w:rPr>
          <w:rFonts w:ascii="Arial" w:hAnsi="Arial" w:cs="Arial"/>
          <w:color w:val="000000"/>
          <w:sz w:val="24"/>
          <w:szCs w:val="24"/>
        </w:rPr>
        <w:t xml:space="preserve">. </w:t>
      </w:r>
      <w:r w:rsidRPr="00507F07">
        <w:rPr>
          <w:rFonts w:ascii="Arial" w:hAnsi="Arial" w:cs="Arial"/>
          <w:color w:val="000000"/>
          <w:sz w:val="24"/>
          <w:szCs w:val="24"/>
        </w:rPr>
        <w:t>П</w:t>
      </w:r>
      <w:r w:rsidR="00834747" w:rsidRPr="00507F07">
        <w:rPr>
          <w:rFonts w:ascii="Arial" w:hAnsi="Arial" w:cs="Arial"/>
          <w:color w:val="000000"/>
          <w:sz w:val="24"/>
          <w:szCs w:val="24"/>
        </w:rPr>
        <w:t>родольная ось должна проходить через каждую точку измерений на координатной сетке, показанной на рисунке</w:t>
      </w:r>
      <w:r w:rsidRPr="00507F07">
        <w:rPr>
          <w:rFonts w:ascii="Arial" w:hAnsi="Arial" w:cs="Arial"/>
          <w:color w:val="000000"/>
          <w:sz w:val="24"/>
          <w:szCs w:val="24"/>
        </w:rPr>
        <w:t xml:space="preserve"> </w:t>
      </w:r>
      <w:r w:rsidR="00834747" w:rsidRPr="00507F07">
        <w:rPr>
          <w:rFonts w:ascii="Arial" w:hAnsi="Arial" w:cs="Arial"/>
          <w:color w:val="000000"/>
          <w:sz w:val="24"/>
          <w:szCs w:val="24"/>
        </w:rPr>
        <w:t>D.2.</w:t>
      </w:r>
    </w:p>
    <w:p w14:paraId="1C359089" w14:textId="77777777" w:rsidR="00834747"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D.5.7.2.2 Вертикальное испытание.</w:t>
      </w:r>
    </w:p>
    <w:p w14:paraId="4DF6A23F" w14:textId="77777777" w:rsidR="00834747" w:rsidRPr="00507F07" w:rsidRDefault="001A55C3"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 xml:space="preserve">Помещают испытательный объект </w:t>
      </w:r>
      <w:r w:rsidRPr="00507F07">
        <w:rPr>
          <w:rFonts w:ascii="Arial" w:hAnsi="Arial" w:cs="Arial"/>
          <w:color w:val="000000"/>
          <w:sz w:val="24"/>
          <w:szCs w:val="24"/>
          <w:lang w:val="en-US"/>
        </w:rPr>
        <w:t>V</w:t>
      </w:r>
      <w:r w:rsidRPr="00507F07">
        <w:rPr>
          <w:rFonts w:ascii="Arial" w:hAnsi="Arial" w:cs="Arial"/>
          <w:color w:val="000000"/>
          <w:sz w:val="24"/>
          <w:szCs w:val="24"/>
        </w:rPr>
        <w:t xml:space="preserve"> в зоне обнаружения неподвижно и горизонтально так, чтобы его </w:t>
      </w:r>
      <w:r w:rsidR="00834747" w:rsidRPr="00507F07">
        <w:rPr>
          <w:rFonts w:ascii="Arial" w:hAnsi="Arial" w:cs="Arial"/>
          <w:color w:val="000000"/>
          <w:sz w:val="24"/>
          <w:szCs w:val="24"/>
        </w:rPr>
        <w:t>трехмерный</w:t>
      </w:r>
      <w:r w:rsidRPr="00507F07">
        <w:rPr>
          <w:rFonts w:ascii="Arial" w:hAnsi="Arial" w:cs="Arial"/>
          <w:color w:val="000000"/>
          <w:sz w:val="24"/>
          <w:szCs w:val="24"/>
        </w:rPr>
        <w:t xml:space="preserve"> </w:t>
      </w:r>
      <w:r w:rsidR="00834747" w:rsidRPr="00507F07">
        <w:rPr>
          <w:rFonts w:ascii="Arial" w:hAnsi="Arial" w:cs="Arial"/>
          <w:color w:val="000000"/>
          <w:sz w:val="24"/>
          <w:szCs w:val="24"/>
        </w:rPr>
        <w:t xml:space="preserve">центр </w:t>
      </w:r>
      <w:r w:rsidRPr="00507F07">
        <w:rPr>
          <w:rFonts w:ascii="Arial" w:hAnsi="Arial" w:cs="Arial"/>
          <w:color w:val="000000"/>
          <w:sz w:val="24"/>
          <w:szCs w:val="24"/>
        </w:rPr>
        <w:t>находился в</w:t>
      </w:r>
      <w:r w:rsidR="00834747" w:rsidRPr="00507F07">
        <w:rPr>
          <w:rFonts w:ascii="Arial" w:hAnsi="Arial" w:cs="Arial"/>
          <w:color w:val="000000"/>
          <w:sz w:val="24"/>
          <w:szCs w:val="24"/>
        </w:rPr>
        <w:t xml:space="preserve"> точке измерений на координатной сетке, показанной на рисунке D.3.</w:t>
      </w:r>
    </w:p>
    <w:p w14:paraId="09BB39DC" w14:textId="77777777" w:rsidR="001C7091" w:rsidRPr="00507F07" w:rsidRDefault="00834747" w:rsidP="00834747">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D.5.7.3 Оценка результатов испытаний</w:t>
      </w:r>
    </w:p>
    <w:p w14:paraId="6EA760C5" w14:textId="77777777" w:rsidR="001A55C3" w:rsidRPr="00507F07" w:rsidRDefault="001A55C3" w:rsidP="001A55C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Испытательные образцы H и V должны быть обнаружены во всех точках измерений. Обнаружение должно происходить однозначно с непрерывной последовательностью сигнала, соответствующей расстоянию измерения. Если испытательный о</w:t>
      </w:r>
      <w:r w:rsidR="00104FCD">
        <w:rPr>
          <w:rFonts w:ascii="Arial" w:hAnsi="Arial" w:cs="Arial"/>
          <w:color w:val="000000"/>
          <w:sz w:val="24"/>
          <w:szCs w:val="24"/>
        </w:rPr>
        <w:t>бъект</w:t>
      </w:r>
      <w:r w:rsidRPr="00507F07">
        <w:rPr>
          <w:rFonts w:ascii="Arial" w:hAnsi="Arial" w:cs="Arial"/>
          <w:color w:val="000000"/>
          <w:sz w:val="24"/>
          <w:szCs w:val="24"/>
        </w:rPr>
        <w:t xml:space="preserve"> не обнаружен в одной из точек, смещают об</w:t>
      </w:r>
      <w:r w:rsidR="00104FCD">
        <w:rPr>
          <w:rFonts w:ascii="Arial" w:hAnsi="Arial" w:cs="Arial"/>
          <w:color w:val="000000"/>
          <w:sz w:val="24"/>
          <w:szCs w:val="24"/>
        </w:rPr>
        <w:t>ъект</w:t>
      </w:r>
      <w:r w:rsidRPr="00507F07">
        <w:rPr>
          <w:rFonts w:ascii="Arial" w:hAnsi="Arial" w:cs="Arial"/>
          <w:color w:val="000000"/>
          <w:sz w:val="24"/>
          <w:szCs w:val="24"/>
        </w:rPr>
        <w:t xml:space="preserve"> влево и вправо (испытательный о</w:t>
      </w:r>
      <w:r w:rsidR="00104FCD">
        <w:rPr>
          <w:rFonts w:ascii="Arial" w:hAnsi="Arial" w:cs="Arial"/>
          <w:color w:val="000000"/>
          <w:sz w:val="24"/>
          <w:szCs w:val="24"/>
        </w:rPr>
        <w:t>бъект</w:t>
      </w:r>
      <w:r w:rsidRPr="00507F07">
        <w:rPr>
          <w:rFonts w:ascii="Arial" w:hAnsi="Arial" w:cs="Arial"/>
          <w:color w:val="000000"/>
          <w:sz w:val="24"/>
          <w:szCs w:val="24"/>
        </w:rPr>
        <w:t xml:space="preserve"> H) или вверх и вниз (испытательный об</w:t>
      </w:r>
      <w:r w:rsidR="00104FCD">
        <w:rPr>
          <w:rFonts w:ascii="Arial" w:hAnsi="Arial" w:cs="Arial"/>
          <w:color w:val="000000"/>
          <w:sz w:val="24"/>
          <w:szCs w:val="24"/>
        </w:rPr>
        <w:t>ъект</w:t>
      </w:r>
      <w:r w:rsidRPr="00507F07">
        <w:rPr>
          <w:rFonts w:ascii="Arial" w:hAnsi="Arial" w:cs="Arial"/>
          <w:color w:val="000000"/>
          <w:sz w:val="24"/>
          <w:szCs w:val="24"/>
        </w:rPr>
        <w:t xml:space="preserve"> V) на ширину (диаметр) испытательного об</w:t>
      </w:r>
      <w:r w:rsidR="00104FCD">
        <w:rPr>
          <w:rFonts w:ascii="Arial" w:hAnsi="Arial" w:cs="Arial"/>
          <w:color w:val="000000"/>
          <w:sz w:val="24"/>
          <w:szCs w:val="24"/>
        </w:rPr>
        <w:t>ъекта</w:t>
      </w:r>
      <w:r w:rsidRPr="00507F07">
        <w:rPr>
          <w:rFonts w:ascii="Arial" w:hAnsi="Arial" w:cs="Arial"/>
          <w:color w:val="000000"/>
          <w:sz w:val="24"/>
          <w:szCs w:val="24"/>
        </w:rPr>
        <w:t>.</w:t>
      </w:r>
    </w:p>
    <w:p w14:paraId="26385A15" w14:textId="77777777" w:rsidR="001A55C3" w:rsidRPr="00507F07" w:rsidRDefault="001A55C3" w:rsidP="001A55C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Испытательный об</w:t>
      </w:r>
      <w:r w:rsidR="00104FCD">
        <w:rPr>
          <w:rFonts w:ascii="Arial" w:hAnsi="Arial" w:cs="Arial"/>
          <w:color w:val="000000"/>
          <w:sz w:val="24"/>
          <w:szCs w:val="24"/>
        </w:rPr>
        <w:t>ъект</w:t>
      </w:r>
      <w:r w:rsidRPr="00507F07">
        <w:rPr>
          <w:rFonts w:ascii="Arial" w:hAnsi="Arial" w:cs="Arial"/>
          <w:color w:val="000000"/>
          <w:sz w:val="24"/>
          <w:szCs w:val="24"/>
        </w:rPr>
        <w:t xml:space="preserve"> должен быть безошибочно обнаружен в обоих положениях.</w:t>
      </w:r>
    </w:p>
    <w:p w14:paraId="5AE49C7D" w14:textId="77777777" w:rsidR="001A55C3" w:rsidRPr="00507F07" w:rsidRDefault="001A55C3" w:rsidP="001A55C3">
      <w:pPr>
        <w:spacing w:after="0" w:line="360" w:lineRule="auto"/>
        <w:ind w:firstLine="708"/>
        <w:jc w:val="both"/>
        <w:rPr>
          <w:rFonts w:ascii="Arial" w:hAnsi="Arial" w:cs="Arial"/>
          <w:b/>
          <w:color w:val="000000"/>
          <w:sz w:val="24"/>
          <w:szCs w:val="24"/>
        </w:rPr>
      </w:pPr>
      <w:r w:rsidRPr="00507F07">
        <w:rPr>
          <w:rFonts w:ascii="Arial" w:hAnsi="Arial" w:cs="Arial"/>
          <w:b/>
          <w:color w:val="000000"/>
          <w:sz w:val="24"/>
          <w:szCs w:val="24"/>
        </w:rPr>
        <w:t>D.6 Протокол испытаний</w:t>
      </w:r>
    </w:p>
    <w:p w14:paraId="0F543E7B" w14:textId="77777777" w:rsidR="001A55C3" w:rsidRPr="00507F07" w:rsidRDefault="001A55C3" w:rsidP="001A55C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rPr>
        <w:t>Протокол испытаний должен включать следующую информацию:</w:t>
      </w:r>
    </w:p>
    <w:p w14:paraId="2DEDAAB5" w14:textId="77777777" w:rsidR="001A55C3" w:rsidRPr="00507F07" w:rsidRDefault="001A55C3" w:rsidP="001A55C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lang w:val="en-US"/>
        </w:rPr>
        <w:t>a</w:t>
      </w:r>
      <w:r w:rsidRPr="00507F07">
        <w:rPr>
          <w:rFonts w:ascii="Arial" w:hAnsi="Arial" w:cs="Arial"/>
          <w:color w:val="000000"/>
          <w:sz w:val="24"/>
          <w:szCs w:val="24"/>
        </w:rPr>
        <w:t>) Идентификация системы</w:t>
      </w:r>
    </w:p>
    <w:p w14:paraId="11BABA2C" w14:textId="77777777" w:rsidR="001A55C3"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1) производитель;</w:t>
      </w:r>
    </w:p>
    <w:p w14:paraId="4384EA59" w14:textId="77777777" w:rsidR="001A55C3"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2) модель;</w:t>
      </w:r>
    </w:p>
    <w:p w14:paraId="5D1F334B" w14:textId="77777777" w:rsidR="001A55C3"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3) идентификация:</w:t>
      </w:r>
    </w:p>
    <w:p w14:paraId="10FFB1B8"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 оценивающее устройство (номер детали и серийный номер);</w:t>
      </w:r>
    </w:p>
    <w:p w14:paraId="3C51A1C8"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ii) сигнальное устройство (номер детали и серийный номер);</w:t>
      </w:r>
    </w:p>
    <w:p w14:paraId="22B84981"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iii) центр (номер детали и серийный номер);</w:t>
      </w:r>
    </w:p>
    <w:p w14:paraId="12E89728" w14:textId="77777777" w:rsidR="001A55C3" w:rsidRPr="00507F07" w:rsidRDefault="001A55C3" w:rsidP="001A55C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lang w:val="en-US"/>
        </w:rPr>
        <w:t>b</w:t>
      </w:r>
      <w:r w:rsidRPr="00507F07">
        <w:rPr>
          <w:rFonts w:ascii="Arial" w:hAnsi="Arial" w:cs="Arial"/>
          <w:color w:val="000000"/>
          <w:sz w:val="24"/>
          <w:szCs w:val="24"/>
        </w:rPr>
        <w:t>) Условия испытаний</w:t>
      </w:r>
    </w:p>
    <w:p w14:paraId="7FFBA355" w14:textId="77777777" w:rsidR="001A55C3"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1) испытательная поверхность;</w:t>
      </w:r>
    </w:p>
    <w:p w14:paraId="73B5F0DB" w14:textId="77777777" w:rsidR="001A55C3"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2) испытательная среда:</w:t>
      </w:r>
    </w:p>
    <w:p w14:paraId="25E600DD"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 скорость ветра (м/с);</w:t>
      </w:r>
    </w:p>
    <w:p w14:paraId="03BBE924"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ii) температура (°C);</w:t>
      </w:r>
    </w:p>
    <w:p w14:paraId="5AEBCF29"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iii) относительная влажность (%);</w:t>
      </w:r>
    </w:p>
    <w:p w14:paraId="237743DE" w14:textId="77777777" w:rsidR="001A55C3"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 xml:space="preserve">3) </w:t>
      </w:r>
      <w:r w:rsidR="00E408B8" w:rsidRPr="00507F07">
        <w:rPr>
          <w:rFonts w:ascii="Arial" w:hAnsi="Arial" w:cs="Arial"/>
          <w:color w:val="000000"/>
          <w:sz w:val="24"/>
          <w:szCs w:val="24"/>
        </w:rPr>
        <w:t>Крепление и настройка</w:t>
      </w:r>
    </w:p>
    <w:p w14:paraId="31736BAC"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 Зона обнаружения:</w:t>
      </w:r>
    </w:p>
    <w:p w14:paraId="33F67F06" w14:textId="77777777" w:rsidR="001A55C3" w:rsidRPr="00507F07" w:rsidRDefault="001A55C3" w:rsidP="00E408B8">
      <w:pPr>
        <w:spacing w:after="0" w:line="360" w:lineRule="auto"/>
        <w:ind w:left="2268" w:firstLine="567"/>
        <w:jc w:val="both"/>
        <w:rPr>
          <w:rFonts w:ascii="Arial" w:hAnsi="Arial" w:cs="Arial"/>
          <w:color w:val="000000"/>
          <w:sz w:val="24"/>
          <w:szCs w:val="24"/>
        </w:rPr>
      </w:pPr>
      <w:r w:rsidRPr="00507F07">
        <w:rPr>
          <w:rFonts w:ascii="Arial" w:hAnsi="Arial" w:cs="Arial"/>
          <w:color w:val="000000"/>
          <w:sz w:val="24"/>
          <w:szCs w:val="24"/>
        </w:rPr>
        <w:t>I) ширина (мм);</w:t>
      </w:r>
    </w:p>
    <w:p w14:paraId="1273E558" w14:textId="77777777" w:rsidR="001A55C3" w:rsidRPr="00507F07" w:rsidRDefault="001A55C3" w:rsidP="00E408B8">
      <w:pPr>
        <w:spacing w:after="0" w:line="360" w:lineRule="auto"/>
        <w:ind w:left="2268" w:firstLine="567"/>
        <w:jc w:val="both"/>
        <w:rPr>
          <w:rFonts w:ascii="Arial" w:hAnsi="Arial" w:cs="Arial"/>
          <w:color w:val="000000"/>
          <w:sz w:val="24"/>
          <w:szCs w:val="24"/>
        </w:rPr>
      </w:pPr>
      <w:r w:rsidRPr="00507F07">
        <w:rPr>
          <w:rFonts w:ascii="Arial" w:hAnsi="Arial" w:cs="Arial"/>
          <w:color w:val="000000"/>
          <w:sz w:val="24"/>
          <w:szCs w:val="24"/>
        </w:rPr>
        <w:t>II) длина (мм);</w:t>
      </w:r>
    </w:p>
    <w:p w14:paraId="0332247C"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ii) Крепление датчиков:</w:t>
      </w:r>
    </w:p>
    <w:p w14:paraId="35AE4F69" w14:textId="77777777" w:rsidR="001A55C3" w:rsidRPr="00507F07" w:rsidRDefault="001A55C3" w:rsidP="00E408B8">
      <w:pPr>
        <w:spacing w:after="0" w:line="360" w:lineRule="auto"/>
        <w:ind w:left="2268" w:firstLine="567"/>
        <w:jc w:val="both"/>
        <w:rPr>
          <w:rFonts w:ascii="Arial" w:hAnsi="Arial" w:cs="Arial"/>
          <w:color w:val="000000"/>
          <w:sz w:val="24"/>
          <w:szCs w:val="24"/>
        </w:rPr>
      </w:pPr>
      <w:r w:rsidRPr="00507F07">
        <w:rPr>
          <w:rFonts w:ascii="Arial" w:hAnsi="Arial" w:cs="Arial"/>
          <w:color w:val="000000"/>
          <w:sz w:val="24"/>
          <w:szCs w:val="24"/>
        </w:rPr>
        <w:t xml:space="preserve">I) </w:t>
      </w:r>
      <w:r w:rsidR="00E408B8" w:rsidRPr="00507F07">
        <w:rPr>
          <w:rFonts w:ascii="Arial" w:hAnsi="Arial" w:cs="Arial"/>
          <w:color w:val="000000"/>
          <w:sz w:val="24"/>
          <w:szCs w:val="24"/>
        </w:rPr>
        <w:t>на машине</w:t>
      </w:r>
      <w:r w:rsidRPr="00507F07">
        <w:rPr>
          <w:rFonts w:ascii="Arial" w:hAnsi="Arial" w:cs="Arial"/>
          <w:color w:val="000000"/>
          <w:sz w:val="24"/>
          <w:szCs w:val="24"/>
        </w:rPr>
        <w:t>;</w:t>
      </w:r>
    </w:p>
    <w:p w14:paraId="7B2948FC" w14:textId="77777777" w:rsidR="001A55C3" w:rsidRPr="00507F07" w:rsidRDefault="001A55C3" w:rsidP="00E408B8">
      <w:pPr>
        <w:spacing w:after="0" w:line="360" w:lineRule="auto"/>
        <w:ind w:left="2268" w:firstLine="567"/>
        <w:jc w:val="both"/>
        <w:rPr>
          <w:rFonts w:ascii="Arial" w:hAnsi="Arial" w:cs="Arial"/>
          <w:color w:val="000000"/>
          <w:sz w:val="24"/>
          <w:szCs w:val="24"/>
        </w:rPr>
      </w:pPr>
      <w:r w:rsidRPr="00507F07">
        <w:rPr>
          <w:rFonts w:ascii="Arial" w:hAnsi="Arial" w:cs="Arial"/>
          <w:color w:val="000000"/>
          <w:sz w:val="24"/>
          <w:szCs w:val="24"/>
        </w:rPr>
        <w:t xml:space="preserve">II) </w:t>
      </w:r>
      <w:r w:rsidR="00E408B8" w:rsidRPr="00507F07">
        <w:rPr>
          <w:rFonts w:ascii="Arial" w:hAnsi="Arial" w:cs="Arial"/>
          <w:color w:val="000000"/>
          <w:sz w:val="24"/>
          <w:szCs w:val="24"/>
        </w:rPr>
        <w:t>на испытательном стенде</w:t>
      </w:r>
      <w:r w:rsidRPr="00507F07">
        <w:rPr>
          <w:rFonts w:ascii="Arial" w:hAnsi="Arial" w:cs="Arial"/>
          <w:color w:val="000000"/>
          <w:sz w:val="24"/>
          <w:szCs w:val="24"/>
        </w:rPr>
        <w:t>;</w:t>
      </w:r>
    </w:p>
    <w:p w14:paraId="79E1D438" w14:textId="77777777" w:rsidR="001A55C3"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4) Расположение датчиков</w:t>
      </w:r>
    </w:p>
    <w:p w14:paraId="67975F1A"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 расстояние от внешней границы (мм);</w:t>
      </w:r>
    </w:p>
    <w:p w14:paraId="352864E7"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ii) расстояние между датчиками (мм);</w:t>
      </w:r>
    </w:p>
    <w:p w14:paraId="69B3C071"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iii) регулировка диапазонов предупреждения;</w:t>
      </w:r>
    </w:p>
    <w:p w14:paraId="2FEA96AE"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iv) аварийное предупреждение (мм);</w:t>
      </w:r>
    </w:p>
    <w:p w14:paraId="55A34CB4"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v) предварительное предупреждение (мм);</w:t>
      </w:r>
    </w:p>
    <w:p w14:paraId="74C277C5"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vi) предупреждение (мм);</w:t>
      </w:r>
    </w:p>
    <w:p w14:paraId="6379AD5C" w14:textId="77777777" w:rsidR="001A55C3"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5) Характеристики системы:</w:t>
      </w:r>
    </w:p>
    <w:p w14:paraId="4DFC98BC"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 активация/проверка системы (см. D.5.6.1);</w:t>
      </w:r>
    </w:p>
    <w:p w14:paraId="6E7C36DE"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ii) время срабатывания (см. D.5.4);</w:t>
      </w:r>
    </w:p>
    <w:p w14:paraId="2E51C2EF"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iii) время обнаружения (см. D.5.5);</w:t>
      </w:r>
    </w:p>
    <w:p w14:paraId="11B00E0A"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iv) контроль неисправностей (см. D.5.6.2);</w:t>
      </w:r>
    </w:p>
    <w:p w14:paraId="2A17467D"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v) эксплуатационная надежность (см. D.5.6.3);</w:t>
      </w:r>
    </w:p>
    <w:p w14:paraId="59F7ED5E" w14:textId="77777777" w:rsidR="001A55C3" w:rsidRPr="00507F07" w:rsidRDefault="001A55C3" w:rsidP="001A55C3">
      <w:pPr>
        <w:spacing w:after="0" w:line="360" w:lineRule="auto"/>
        <w:ind w:left="1701" w:firstLine="567"/>
        <w:jc w:val="both"/>
        <w:rPr>
          <w:rFonts w:ascii="Arial" w:hAnsi="Arial" w:cs="Arial"/>
          <w:color w:val="000000"/>
          <w:sz w:val="24"/>
          <w:szCs w:val="24"/>
        </w:rPr>
      </w:pPr>
      <w:r w:rsidRPr="00507F07">
        <w:rPr>
          <w:rFonts w:ascii="Arial" w:hAnsi="Arial" w:cs="Arial"/>
          <w:color w:val="000000"/>
          <w:sz w:val="24"/>
          <w:szCs w:val="24"/>
        </w:rPr>
        <w:t>vi) физическая среда (см. D.4);</w:t>
      </w:r>
    </w:p>
    <w:p w14:paraId="175A25B0" w14:textId="77777777" w:rsidR="001A55C3" w:rsidRPr="00507F07" w:rsidRDefault="001A55C3" w:rsidP="001A55C3">
      <w:pPr>
        <w:spacing w:after="0" w:line="360" w:lineRule="auto"/>
        <w:ind w:firstLine="708"/>
        <w:jc w:val="both"/>
        <w:rPr>
          <w:rFonts w:ascii="Arial" w:hAnsi="Arial" w:cs="Arial"/>
          <w:color w:val="000000"/>
          <w:sz w:val="24"/>
          <w:szCs w:val="24"/>
        </w:rPr>
      </w:pPr>
      <w:r w:rsidRPr="00507F07">
        <w:rPr>
          <w:rFonts w:ascii="Arial" w:hAnsi="Arial" w:cs="Arial"/>
          <w:color w:val="000000"/>
          <w:sz w:val="24"/>
          <w:szCs w:val="24"/>
          <w:lang w:val="en-US"/>
        </w:rPr>
        <w:t>c</w:t>
      </w:r>
      <w:r w:rsidRPr="00507F07">
        <w:rPr>
          <w:rFonts w:ascii="Arial" w:hAnsi="Arial" w:cs="Arial"/>
          <w:color w:val="000000"/>
          <w:sz w:val="24"/>
          <w:szCs w:val="24"/>
        </w:rPr>
        <w:t>) Результаты испытаний</w:t>
      </w:r>
    </w:p>
    <w:p w14:paraId="7864920C" w14:textId="77777777" w:rsidR="001A55C3"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1) горизонтальное испытание (см. D.5.7.2.1);</w:t>
      </w:r>
    </w:p>
    <w:p w14:paraId="4543D0A4" w14:textId="77777777" w:rsidR="001A55C3"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2) вертикальное испытание (см. D.5.7.2.2);</w:t>
      </w:r>
    </w:p>
    <w:p w14:paraId="55A80E33" w14:textId="77777777" w:rsidR="00834747" w:rsidRPr="00507F07" w:rsidRDefault="001A55C3" w:rsidP="001A55C3">
      <w:pPr>
        <w:spacing w:after="0" w:line="360" w:lineRule="auto"/>
        <w:ind w:left="709" w:firstLine="708"/>
        <w:jc w:val="both"/>
        <w:rPr>
          <w:rFonts w:ascii="Arial" w:hAnsi="Arial" w:cs="Arial"/>
          <w:color w:val="000000"/>
          <w:sz w:val="24"/>
          <w:szCs w:val="24"/>
        </w:rPr>
      </w:pPr>
      <w:r w:rsidRPr="00507F07">
        <w:rPr>
          <w:rFonts w:ascii="Arial" w:hAnsi="Arial" w:cs="Arial"/>
          <w:color w:val="000000"/>
          <w:sz w:val="24"/>
          <w:szCs w:val="24"/>
        </w:rPr>
        <w:t>3) диапазоны предупреждений (см. D.5.7.1.3).</w:t>
      </w:r>
    </w:p>
    <w:p w14:paraId="2B35A693" w14:textId="0ECC51E8" w:rsidR="001A55C3" w:rsidRPr="00507F07" w:rsidRDefault="00B94055" w:rsidP="00E408B8">
      <w:pPr>
        <w:spacing w:after="0" w:line="360" w:lineRule="auto"/>
        <w:ind w:firstLine="708"/>
        <w:jc w:val="center"/>
        <w:rPr>
          <w:rFonts w:ascii="Arial" w:hAnsi="Arial" w:cs="Arial"/>
          <w:color w:val="000000"/>
          <w:sz w:val="24"/>
          <w:szCs w:val="24"/>
        </w:rPr>
      </w:pPr>
      <w:r w:rsidRPr="00507F07">
        <w:rPr>
          <w:rFonts w:ascii="Arial" w:hAnsi="Arial" w:cs="Arial"/>
          <w:noProof/>
          <w:color w:val="000000"/>
          <w:sz w:val="24"/>
          <w:szCs w:val="24"/>
        </w:rPr>
        <w:drawing>
          <wp:inline distT="0" distB="0" distL="0" distR="0" wp14:anchorId="3C050A6E" wp14:editId="7992C63F">
            <wp:extent cx="3457575" cy="3495675"/>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57575" cy="3495675"/>
                    </a:xfrm>
                    <a:prstGeom prst="rect">
                      <a:avLst/>
                    </a:prstGeom>
                    <a:noFill/>
                    <a:ln>
                      <a:noFill/>
                    </a:ln>
                  </pic:spPr>
                </pic:pic>
              </a:graphicData>
            </a:graphic>
          </wp:inline>
        </w:drawing>
      </w:r>
    </w:p>
    <w:p w14:paraId="44442C65" w14:textId="77777777" w:rsidR="00834747" w:rsidRPr="00507F07" w:rsidRDefault="00E408B8" w:rsidP="00E408B8">
      <w:pPr>
        <w:spacing w:after="0" w:line="360" w:lineRule="auto"/>
        <w:ind w:firstLine="708"/>
        <w:jc w:val="center"/>
        <w:rPr>
          <w:rFonts w:ascii="Arial" w:hAnsi="Arial" w:cs="Arial"/>
          <w:color w:val="000000"/>
          <w:sz w:val="24"/>
          <w:szCs w:val="24"/>
        </w:rPr>
      </w:pPr>
      <w:r w:rsidRPr="00507F07">
        <w:rPr>
          <w:rFonts w:ascii="Arial" w:hAnsi="Arial" w:cs="Arial"/>
          <w:i/>
          <w:iCs/>
          <w:color w:val="000000"/>
          <w:sz w:val="24"/>
          <w:szCs w:val="24"/>
        </w:rPr>
        <w:t xml:space="preserve">1 </w:t>
      </w:r>
      <w:r w:rsidRPr="00507F07">
        <w:rPr>
          <w:rFonts w:ascii="Arial" w:hAnsi="Arial" w:cs="Arial"/>
          <w:color w:val="000000"/>
          <w:sz w:val="24"/>
          <w:szCs w:val="24"/>
        </w:rPr>
        <w:t xml:space="preserve">— линия отсчета (передняя сторона датчика); </w:t>
      </w:r>
      <w:r w:rsidRPr="00507F07">
        <w:rPr>
          <w:rFonts w:ascii="Arial" w:hAnsi="Arial" w:cs="Arial"/>
          <w:i/>
          <w:iCs/>
          <w:color w:val="000000"/>
          <w:sz w:val="24"/>
          <w:szCs w:val="24"/>
        </w:rPr>
        <w:t xml:space="preserve">L </w:t>
      </w:r>
      <w:r w:rsidRPr="00507F07">
        <w:rPr>
          <w:rFonts w:ascii="Arial" w:hAnsi="Arial" w:cs="Arial"/>
          <w:color w:val="000000"/>
          <w:sz w:val="24"/>
          <w:szCs w:val="24"/>
        </w:rPr>
        <w:t xml:space="preserve">— базовая длина; </w:t>
      </w:r>
      <w:r w:rsidRPr="00507F07">
        <w:rPr>
          <w:rFonts w:ascii="Arial" w:hAnsi="Arial" w:cs="Arial"/>
          <w:i/>
          <w:iCs/>
          <w:color w:val="000000"/>
          <w:sz w:val="24"/>
          <w:szCs w:val="24"/>
        </w:rPr>
        <w:t xml:space="preserve">W </w:t>
      </w:r>
      <w:r w:rsidRPr="00507F07">
        <w:rPr>
          <w:rFonts w:ascii="Arial" w:hAnsi="Arial" w:cs="Arial"/>
          <w:color w:val="000000"/>
          <w:sz w:val="24"/>
          <w:szCs w:val="24"/>
        </w:rPr>
        <w:t>— базовая ширина, связанная с требуемой шириной зоны обнаружения; GRP — плоскость отсчета (земля)</w:t>
      </w:r>
    </w:p>
    <w:p w14:paraId="0667F41D" w14:textId="77777777" w:rsidR="00E408B8" w:rsidRPr="00507F07" w:rsidRDefault="00E408B8" w:rsidP="00E408B8">
      <w:pPr>
        <w:pStyle w:val="afd"/>
        <w:rPr>
          <w:b w:val="0"/>
        </w:rPr>
      </w:pPr>
      <w:r w:rsidRPr="00507F07">
        <w:rPr>
          <w:b w:val="0"/>
        </w:rPr>
        <w:t>Рисунок D.1 — Геометрия зоны обнаружения</w:t>
      </w:r>
    </w:p>
    <w:p w14:paraId="5D0CB2B5" w14:textId="77777777" w:rsidR="001C7091" w:rsidRPr="00507F07" w:rsidRDefault="00E408B8" w:rsidP="00E408B8">
      <w:pPr>
        <w:pStyle w:val="afd"/>
        <w:jc w:val="left"/>
        <w:rPr>
          <w:b w:val="0"/>
        </w:rPr>
      </w:pPr>
      <w:r w:rsidRPr="00507F07">
        <w:rPr>
          <w:b w:val="0"/>
          <w:bCs w:val="0"/>
          <w:spacing w:val="40"/>
          <w:lang w:eastAsia="en-US"/>
        </w:rPr>
        <w:t xml:space="preserve">Таблица </w:t>
      </w:r>
      <w:r w:rsidRPr="00507F07">
        <w:rPr>
          <w:b w:val="0"/>
        </w:rPr>
        <w:t>D.1 - Размер зоны обнаружения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1843"/>
        <w:gridCol w:w="3118"/>
      </w:tblGrid>
      <w:tr w:rsidR="00067F5A" w:rsidRPr="00507F07" w14:paraId="6AFF7F6E" w14:textId="77777777" w:rsidTr="00E408B8">
        <w:tc>
          <w:tcPr>
            <w:tcW w:w="4786" w:type="dxa"/>
            <w:tcBorders>
              <w:bottom w:val="double" w:sz="4" w:space="0" w:color="auto"/>
            </w:tcBorders>
            <w:vAlign w:val="center"/>
          </w:tcPr>
          <w:p w14:paraId="4B30B01B" w14:textId="77777777" w:rsidR="00E408B8" w:rsidRPr="00507F07" w:rsidRDefault="00E408B8" w:rsidP="00507F07">
            <w:pPr>
              <w:spacing w:after="0" w:line="300" w:lineRule="auto"/>
              <w:jc w:val="center"/>
              <w:rPr>
                <w:rFonts w:ascii="Arial" w:hAnsi="Arial" w:cs="Arial"/>
                <w:color w:val="000000"/>
              </w:rPr>
            </w:pPr>
            <w:r w:rsidRPr="00507F07">
              <w:rPr>
                <w:rFonts w:ascii="Arial" w:hAnsi="Arial" w:cs="Arial"/>
                <w:color w:val="000000"/>
              </w:rPr>
              <w:t>Максимальная рабочая скорость заднего хода</w:t>
            </w:r>
          </w:p>
        </w:tc>
        <w:tc>
          <w:tcPr>
            <w:tcW w:w="1843" w:type="dxa"/>
            <w:tcBorders>
              <w:bottom w:val="double" w:sz="4" w:space="0" w:color="auto"/>
            </w:tcBorders>
            <w:vAlign w:val="center"/>
          </w:tcPr>
          <w:p w14:paraId="25E0DA4C" w14:textId="77777777" w:rsidR="00E408B8" w:rsidRPr="00507F07" w:rsidRDefault="00E408B8" w:rsidP="00507F07">
            <w:pPr>
              <w:spacing w:after="0" w:line="300" w:lineRule="auto"/>
              <w:jc w:val="center"/>
              <w:rPr>
                <w:rFonts w:ascii="Arial" w:hAnsi="Arial" w:cs="Arial"/>
                <w:color w:val="000000"/>
              </w:rPr>
            </w:pPr>
            <w:r w:rsidRPr="00507F07">
              <w:rPr>
                <w:rFonts w:ascii="Arial" w:hAnsi="Arial" w:cs="Arial"/>
                <w:i/>
                <w:color w:val="000000"/>
                <w:lang w:val="en-US"/>
              </w:rPr>
              <w:t>L</w:t>
            </w:r>
            <w:r w:rsidRPr="00507F07">
              <w:rPr>
                <w:rFonts w:ascii="Arial" w:hAnsi="Arial" w:cs="Arial"/>
                <w:color w:val="000000"/>
                <w:lang w:val="en-US"/>
              </w:rPr>
              <w:t>, м</w:t>
            </w:r>
          </w:p>
        </w:tc>
        <w:tc>
          <w:tcPr>
            <w:tcW w:w="3118" w:type="dxa"/>
            <w:tcBorders>
              <w:bottom w:val="double" w:sz="4" w:space="0" w:color="auto"/>
            </w:tcBorders>
            <w:vAlign w:val="center"/>
          </w:tcPr>
          <w:p w14:paraId="3E234AF5" w14:textId="77777777" w:rsidR="00E408B8" w:rsidRPr="00507F07" w:rsidRDefault="00E408B8" w:rsidP="00507F07">
            <w:pPr>
              <w:spacing w:after="0" w:line="300" w:lineRule="auto"/>
              <w:jc w:val="center"/>
              <w:rPr>
                <w:rFonts w:ascii="Arial" w:hAnsi="Arial" w:cs="Arial"/>
                <w:color w:val="000000"/>
              </w:rPr>
            </w:pPr>
            <w:r w:rsidRPr="00507F07">
              <w:rPr>
                <w:rFonts w:ascii="Arial" w:hAnsi="Arial" w:cs="Arial"/>
                <w:i/>
                <w:color w:val="000000"/>
                <w:lang w:val="en-US"/>
              </w:rPr>
              <w:t>W</w:t>
            </w:r>
            <w:r w:rsidRPr="00507F07">
              <w:rPr>
                <w:rFonts w:ascii="Arial" w:hAnsi="Arial" w:cs="Arial"/>
                <w:color w:val="000000"/>
              </w:rPr>
              <w:t>, м</w:t>
            </w:r>
          </w:p>
        </w:tc>
      </w:tr>
      <w:tr w:rsidR="00067F5A" w:rsidRPr="00507F07" w14:paraId="7F3022D0" w14:textId="77777777" w:rsidTr="00E408B8">
        <w:tc>
          <w:tcPr>
            <w:tcW w:w="4786" w:type="dxa"/>
          </w:tcPr>
          <w:p w14:paraId="66C88469" w14:textId="77777777" w:rsidR="00E408B8" w:rsidRPr="00507F07" w:rsidRDefault="00067F5A" w:rsidP="00067F5A">
            <w:pPr>
              <w:spacing w:after="0" w:line="360" w:lineRule="auto"/>
              <w:jc w:val="center"/>
              <w:rPr>
                <w:rFonts w:ascii="Arial" w:hAnsi="Arial" w:cs="Arial"/>
                <w:color w:val="000000"/>
                <w:sz w:val="24"/>
                <w:szCs w:val="24"/>
                <w:vertAlign w:val="superscript"/>
              </w:rPr>
            </w:pPr>
            <w:r w:rsidRPr="00507F07">
              <w:rPr>
                <w:rFonts w:ascii="Arial" w:hAnsi="Arial" w:cs="Arial"/>
                <w:color w:val="000000"/>
                <w:sz w:val="24"/>
                <w:szCs w:val="24"/>
                <w:vertAlign w:val="superscript"/>
                <w:lang w:val="en-US"/>
              </w:rPr>
              <w:t>а</w:t>
            </w:r>
          </w:p>
        </w:tc>
        <w:tc>
          <w:tcPr>
            <w:tcW w:w="1843" w:type="dxa"/>
          </w:tcPr>
          <w:p w14:paraId="358CAE40" w14:textId="77777777" w:rsidR="00E408B8" w:rsidRPr="00507F07" w:rsidRDefault="00E408B8" w:rsidP="00507F07">
            <w:pPr>
              <w:spacing w:after="0" w:line="300" w:lineRule="auto"/>
              <w:jc w:val="center"/>
              <w:rPr>
                <w:rFonts w:ascii="Arial" w:hAnsi="Arial" w:cs="Arial"/>
                <w:color w:val="000000"/>
                <w:lang w:val="en-US"/>
              </w:rPr>
            </w:pPr>
            <w:r w:rsidRPr="00507F07">
              <w:rPr>
                <w:rFonts w:ascii="Arial" w:hAnsi="Arial" w:cs="Arial"/>
                <w:color w:val="000000"/>
              </w:rPr>
              <w:t>≥</w:t>
            </w:r>
            <w:r w:rsidR="00067F5A" w:rsidRPr="00507F07">
              <w:rPr>
                <w:rFonts w:ascii="Arial" w:hAnsi="Arial" w:cs="Arial"/>
                <w:color w:val="000000"/>
              </w:rPr>
              <w:t xml:space="preserve"> 6,0</w:t>
            </w:r>
          </w:p>
        </w:tc>
        <w:tc>
          <w:tcPr>
            <w:tcW w:w="3118" w:type="dxa"/>
          </w:tcPr>
          <w:p w14:paraId="71059B9F" w14:textId="77777777" w:rsidR="00E408B8" w:rsidRPr="00507F07" w:rsidRDefault="00E408B8" w:rsidP="00507F07">
            <w:pPr>
              <w:keepLines/>
              <w:spacing w:after="0" w:line="300" w:lineRule="auto"/>
              <w:ind w:firstLine="459"/>
              <w:jc w:val="center"/>
              <w:rPr>
                <w:rFonts w:ascii="Arial" w:hAnsi="Arial" w:cs="Arial"/>
                <w:color w:val="000000"/>
              </w:rPr>
            </w:pPr>
          </w:p>
        </w:tc>
      </w:tr>
      <w:tr w:rsidR="00067F5A" w:rsidRPr="00507F07" w14:paraId="492F67F9" w14:textId="77777777" w:rsidTr="00507F07">
        <w:tc>
          <w:tcPr>
            <w:tcW w:w="9747" w:type="dxa"/>
            <w:gridSpan w:val="3"/>
          </w:tcPr>
          <w:p w14:paraId="74B46FBC" w14:textId="77777777" w:rsidR="00067F5A" w:rsidRPr="00507F07" w:rsidRDefault="00067F5A" w:rsidP="00067F5A">
            <w:pPr>
              <w:keepLines/>
              <w:spacing w:after="0" w:line="300" w:lineRule="auto"/>
              <w:ind w:firstLine="459"/>
              <w:jc w:val="both"/>
              <w:rPr>
                <w:rFonts w:ascii="Arial" w:hAnsi="Arial" w:cs="Arial"/>
                <w:color w:val="000000"/>
                <w:vertAlign w:val="superscript"/>
              </w:rPr>
            </w:pPr>
            <w:r w:rsidRPr="00507F07">
              <w:rPr>
                <w:rFonts w:ascii="Arial" w:hAnsi="Arial" w:cs="Arial"/>
                <w:color w:val="000000"/>
                <w:vertAlign w:val="superscript"/>
              </w:rPr>
              <w:t xml:space="preserve">а </w:t>
            </w:r>
            <w:r w:rsidRPr="00507F07">
              <w:rPr>
                <w:rFonts w:ascii="Arial" w:hAnsi="Arial" w:cs="Arial"/>
                <w:bCs/>
                <w:color w:val="000000"/>
                <w:sz w:val="24"/>
                <w:szCs w:val="24"/>
                <w:lang w:eastAsia="ru-RU"/>
              </w:rPr>
              <w:t>Стандартная рабочая скорость заднего хода 0-10 км/ч в рабочем цикле.</w:t>
            </w:r>
          </w:p>
        </w:tc>
      </w:tr>
    </w:tbl>
    <w:p w14:paraId="3AB48BDB" w14:textId="43F30A99" w:rsidR="001C7091" w:rsidRPr="00507F07" w:rsidRDefault="00B94055" w:rsidP="00A04A67">
      <w:pPr>
        <w:pStyle w:val="afd"/>
        <w:rPr>
          <w:b w:val="0"/>
          <w:noProof/>
        </w:rPr>
      </w:pPr>
      <w:r w:rsidRPr="00507F07">
        <w:rPr>
          <w:b w:val="0"/>
          <w:noProof/>
        </w:rPr>
        <w:drawing>
          <wp:inline distT="0" distB="0" distL="0" distR="0" wp14:anchorId="286DF9C0" wp14:editId="102704E2">
            <wp:extent cx="5762625" cy="5057775"/>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2625" cy="5057775"/>
                    </a:xfrm>
                    <a:prstGeom prst="rect">
                      <a:avLst/>
                    </a:prstGeom>
                    <a:noFill/>
                    <a:ln>
                      <a:noFill/>
                    </a:ln>
                  </pic:spPr>
                </pic:pic>
              </a:graphicData>
            </a:graphic>
          </wp:inline>
        </w:drawing>
      </w:r>
    </w:p>
    <w:p w14:paraId="3B662694" w14:textId="77777777" w:rsidR="00067F5A" w:rsidRPr="00507F07" w:rsidRDefault="00067F5A" w:rsidP="00067F5A">
      <w:pPr>
        <w:pStyle w:val="afd"/>
        <w:rPr>
          <w:b w:val="0"/>
        </w:rPr>
      </w:pPr>
      <w:r w:rsidRPr="00507F07">
        <w:rPr>
          <w:b w:val="0"/>
          <w:i/>
          <w:iCs/>
        </w:rPr>
        <w:t xml:space="preserve">1 </w:t>
      </w:r>
      <w:r w:rsidRPr="00507F07">
        <w:rPr>
          <w:b w:val="0"/>
        </w:rPr>
        <w:t xml:space="preserve">— линия отсчета (передняя сторона датчика); • — точки измерения с испытательным объектом </w:t>
      </w:r>
      <w:r w:rsidRPr="00507F07">
        <w:rPr>
          <w:b w:val="0"/>
          <w:lang w:val="en-US"/>
        </w:rPr>
        <w:t>H</w:t>
      </w:r>
      <w:r w:rsidRPr="00507F07">
        <w:rPr>
          <w:b w:val="0"/>
        </w:rPr>
        <w:t xml:space="preserve">; Δ — дополнительные точки измерения; </w:t>
      </w:r>
      <w:r w:rsidRPr="00507F07">
        <w:rPr>
          <w:b w:val="0"/>
          <w:i/>
          <w:iCs/>
        </w:rPr>
        <w:t>W</w:t>
      </w:r>
      <w:r w:rsidRPr="00507F07">
        <w:rPr>
          <w:b w:val="0"/>
        </w:rPr>
        <w:t>— ширина; а) — см. D. 5.7.1.3.</w:t>
      </w:r>
    </w:p>
    <w:p w14:paraId="58E2C352" w14:textId="77777777" w:rsidR="00067F5A" w:rsidRPr="00507F07" w:rsidRDefault="00067F5A" w:rsidP="00067F5A">
      <w:pPr>
        <w:pStyle w:val="afd"/>
        <w:rPr>
          <w:b w:val="0"/>
        </w:rPr>
      </w:pPr>
      <w:r w:rsidRPr="00507F07">
        <w:rPr>
          <w:b w:val="0"/>
        </w:rPr>
        <w:t>Рисунок D.2 — Горизонтальная зона обнаружения и координатная сетка для статических испытаний</w:t>
      </w:r>
    </w:p>
    <w:p w14:paraId="0E6C0C8A" w14:textId="3626CCFF" w:rsidR="00067F5A" w:rsidRPr="00507F07" w:rsidRDefault="00B94055" w:rsidP="00067F5A">
      <w:pPr>
        <w:pStyle w:val="afd"/>
        <w:rPr>
          <w:b w:val="0"/>
        </w:rPr>
      </w:pPr>
      <w:r w:rsidRPr="00507F07">
        <w:rPr>
          <w:b w:val="0"/>
          <w:noProof/>
        </w:rPr>
        <w:drawing>
          <wp:inline distT="0" distB="0" distL="0" distR="0" wp14:anchorId="1E1301C9" wp14:editId="4571B483">
            <wp:extent cx="5753100" cy="5934075"/>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5934075"/>
                    </a:xfrm>
                    <a:prstGeom prst="rect">
                      <a:avLst/>
                    </a:prstGeom>
                    <a:noFill/>
                    <a:ln>
                      <a:noFill/>
                    </a:ln>
                  </pic:spPr>
                </pic:pic>
              </a:graphicData>
            </a:graphic>
          </wp:inline>
        </w:drawing>
      </w:r>
    </w:p>
    <w:p w14:paraId="6229C540" w14:textId="77777777" w:rsidR="00067F5A" w:rsidRPr="00507F07" w:rsidRDefault="00067F5A" w:rsidP="00067F5A">
      <w:pPr>
        <w:pStyle w:val="afd"/>
        <w:rPr>
          <w:b w:val="0"/>
        </w:rPr>
      </w:pPr>
      <w:r w:rsidRPr="00507F07">
        <w:rPr>
          <w:b w:val="0"/>
          <w:i/>
        </w:rPr>
        <w:t>1</w:t>
      </w:r>
      <w:r w:rsidRPr="00507F07">
        <w:rPr>
          <w:b w:val="0"/>
        </w:rPr>
        <w:t xml:space="preserve"> — линия отсчета (передняя сторона датчика); </w:t>
      </w:r>
      <w:r w:rsidRPr="00507F07">
        <w:rPr>
          <w:b w:val="0"/>
          <w:i/>
        </w:rPr>
        <w:t>2</w:t>
      </w:r>
      <w:r w:rsidRPr="00507F07">
        <w:rPr>
          <w:b w:val="0"/>
        </w:rPr>
        <w:t xml:space="preserve"> – испытательный </w:t>
      </w:r>
      <w:r w:rsidR="00104FCD">
        <w:rPr>
          <w:b w:val="0"/>
        </w:rPr>
        <w:t>объект</w:t>
      </w:r>
      <w:r w:rsidRPr="00507F07">
        <w:rPr>
          <w:b w:val="0"/>
        </w:rPr>
        <w:t>; • — точка измерений; GRP — плоскость отсчета (земля);</w:t>
      </w:r>
    </w:p>
    <w:p w14:paraId="77810E26" w14:textId="77777777" w:rsidR="00067F5A" w:rsidRPr="00507F07" w:rsidRDefault="00067F5A" w:rsidP="00067F5A">
      <w:pPr>
        <w:pStyle w:val="afd"/>
        <w:rPr>
          <w:b w:val="0"/>
        </w:rPr>
      </w:pPr>
      <w:r w:rsidRPr="00507F07">
        <w:rPr>
          <w:b w:val="0"/>
          <w:i/>
        </w:rPr>
        <w:t>W</w:t>
      </w:r>
      <w:r w:rsidRPr="00507F07">
        <w:rPr>
          <w:b w:val="0"/>
        </w:rPr>
        <w:t>— ширина; а) — максимум</w:t>
      </w:r>
    </w:p>
    <w:p w14:paraId="2D08C935" w14:textId="77777777" w:rsidR="00067F5A" w:rsidRPr="00507F07" w:rsidRDefault="00067F5A" w:rsidP="00067F5A">
      <w:pPr>
        <w:pStyle w:val="afd"/>
        <w:rPr>
          <w:b w:val="0"/>
          <w:sz w:val="20"/>
          <w:szCs w:val="20"/>
        </w:rPr>
      </w:pPr>
      <w:r w:rsidRPr="00507F07">
        <w:rPr>
          <w:b w:val="0"/>
          <w:bCs w:val="0"/>
          <w:spacing w:val="40"/>
          <w:sz w:val="20"/>
          <w:szCs w:val="20"/>
          <w:lang w:eastAsia="en-US"/>
        </w:rPr>
        <w:t>Примечание</w:t>
      </w:r>
      <w:r w:rsidRPr="00507F07">
        <w:rPr>
          <w:b w:val="0"/>
          <w:sz w:val="20"/>
          <w:szCs w:val="20"/>
        </w:rPr>
        <w:t xml:space="preserve"> — Если предусмотрено несколько зон обнаружения, то измерения проводят на расстоянии 100 мм перед и/или после границы каждой зоны обнаружения.</w:t>
      </w:r>
    </w:p>
    <w:p w14:paraId="451BC467" w14:textId="77777777" w:rsidR="00067F5A" w:rsidRPr="00507F07" w:rsidRDefault="00067F5A" w:rsidP="00067F5A">
      <w:pPr>
        <w:pStyle w:val="afd"/>
        <w:rPr>
          <w:b w:val="0"/>
        </w:rPr>
      </w:pPr>
      <w:r w:rsidRPr="00507F07">
        <w:rPr>
          <w:b w:val="0"/>
        </w:rPr>
        <w:t>Рисунок D.3 – Вертикальная координатная сетка для статических испытаний</w:t>
      </w:r>
    </w:p>
    <w:p w14:paraId="554A8E90" w14:textId="77777777" w:rsidR="00067F5A" w:rsidRPr="00067F5A" w:rsidRDefault="00067F5A" w:rsidP="00067F5A">
      <w:pPr>
        <w:pStyle w:val="afd"/>
      </w:pPr>
      <w:r>
        <w:rPr>
          <w:color w:val="FF0000"/>
        </w:rPr>
        <w:br w:type="page"/>
      </w:r>
      <w:r>
        <w:t xml:space="preserve">Приложение </w:t>
      </w:r>
      <w:r>
        <w:rPr>
          <w:lang w:val="en-US"/>
        </w:rPr>
        <w:t>E</w:t>
      </w:r>
    </w:p>
    <w:p w14:paraId="284C20C7" w14:textId="77777777" w:rsidR="00067F5A" w:rsidRDefault="00067F5A" w:rsidP="00067F5A">
      <w:pPr>
        <w:pStyle w:val="afd"/>
      </w:pPr>
      <w:r w:rsidRPr="000D4AD3">
        <w:t>(</w:t>
      </w:r>
      <w:r>
        <w:t>обязательно</w:t>
      </w:r>
      <w:r w:rsidRPr="000D4AD3">
        <w:t>е)</w:t>
      </w:r>
    </w:p>
    <w:p w14:paraId="0B922C71" w14:textId="77777777" w:rsidR="00067F5A" w:rsidRPr="000D4AD3" w:rsidRDefault="00067F5A" w:rsidP="00067F5A">
      <w:pPr>
        <w:pStyle w:val="afd"/>
      </w:pPr>
    </w:p>
    <w:p w14:paraId="01BF9CBB" w14:textId="77777777" w:rsidR="00067F5A" w:rsidRDefault="00F21E74" w:rsidP="00067F5A">
      <w:pPr>
        <w:autoSpaceDE w:val="0"/>
        <w:autoSpaceDN w:val="0"/>
        <w:adjustRightInd w:val="0"/>
        <w:spacing w:after="120" w:line="360" w:lineRule="auto"/>
        <w:jc w:val="center"/>
        <w:outlineLvl w:val="0"/>
        <w:rPr>
          <w:rFonts w:ascii="Arial" w:hAnsi="Arial" w:cs="Arial"/>
          <w:b/>
          <w:color w:val="000000"/>
          <w:sz w:val="24"/>
          <w:szCs w:val="24"/>
        </w:rPr>
      </w:pPr>
      <w:r>
        <w:rPr>
          <w:rFonts w:ascii="Arial" w:hAnsi="Arial" w:cs="Arial"/>
          <w:b/>
          <w:color w:val="000000"/>
          <w:sz w:val="24"/>
          <w:szCs w:val="24"/>
        </w:rPr>
        <w:t xml:space="preserve">Процедура испытаний </w:t>
      </w:r>
      <w:r w:rsidR="00067F5A" w:rsidRPr="001C7091">
        <w:rPr>
          <w:rFonts w:ascii="Arial" w:hAnsi="Arial" w:cs="Arial"/>
          <w:b/>
          <w:color w:val="000000"/>
          <w:sz w:val="24"/>
          <w:szCs w:val="24"/>
        </w:rPr>
        <w:t>ультразвуковой системы обнаружения</w:t>
      </w:r>
      <w:r w:rsidR="00067F5A">
        <w:rPr>
          <w:rFonts w:ascii="Arial" w:hAnsi="Arial" w:cs="Arial"/>
          <w:b/>
          <w:color w:val="000000"/>
          <w:sz w:val="24"/>
          <w:szCs w:val="24"/>
        </w:rPr>
        <w:t xml:space="preserve"> с транспондером</w:t>
      </w:r>
    </w:p>
    <w:p w14:paraId="2EEC75D2" w14:textId="77777777" w:rsidR="00067F5A" w:rsidRDefault="00067F5A" w:rsidP="00067F5A">
      <w:pPr>
        <w:autoSpaceDE w:val="0"/>
        <w:autoSpaceDN w:val="0"/>
        <w:adjustRightInd w:val="0"/>
        <w:spacing w:after="120" w:line="360" w:lineRule="auto"/>
        <w:jc w:val="center"/>
        <w:outlineLvl w:val="0"/>
        <w:rPr>
          <w:rFonts w:ascii="Arial" w:hAnsi="Arial" w:cs="Arial"/>
          <w:b/>
          <w:color w:val="000000"/>
          <w:sz w:val="24"/>
          <w:szCs w:val="24"/>
        </w:rPr>
      </w:pPr>
    </w:p>
    <w:p w14:paraId="4070C27F" w14:textId="77777777" w:rsidR="00067F5A" w:rsidRPr="00067F5A" w:rsidRDefault="00067F5A" w:rsidP="00067F5A">
      <w:pPr>
        <w:spacing w:after="0" w:line="360" w:lineRule="auto"/>
        <w:ind w:firstLine="708"/>
        <w:jc w:val="both"/>
        <w:rPr>
          <w:rFonts w:ascii="Arial" w:hAnsi="Arial" w:cs="Arial"/>
          <w:b/>
          <w:bCs/>
          <w:color w:val="000000"/>
          <w:sz w:val="24"/>
          <w:szCs w:val="24"/>
        </w:rPr>
      </w:pPr>
      <w:r w:rsidRPr="00067F5A">
        <w:rPr>
          <w:rFonts w:ascii="Arial" w:hAnsi="Arial" w:cs="Arial"/>
          <w:b/>
          <w:bCs/>
          <w:color w:val="000000"/>
          <w:sz w:val="24"/>
          <w:szCs w:val="24"/>
        </w:rPr>
        <w:t>Е.1 Введение и цель</w:t>
      </w:r>
    </w:p>
    <w:p w14:paraId="40E25E60" w14:textId="77777777" w:rsidR="00067F5A" w:rsidRPr="00067F5A" w:rsidRDefault="00067F5A" w:rsidP="00067F5A">
      <w:pPr>
        <w:spacing w:after="0" w:line="360" w:lineRule="auto"/>
        <w:ind w:firstLine="708"/>
        <w:jc w:val="both"/>
        <w:rPr>
          <w:rFonts w:ascii="Arial" w:hAnsi="Arial" w:cs="Arial"/>
          <w:color w:val="000000"/>
          <w:sz w:val="24"/>
          <w:szCs w:val="24"/>
        </w:rPr>
      </w:pPr>
      <w:r w:rsidRPr="00067F5A">
        <w:rPr>
          <w:rFonts w:ascii="Arial" w:hAnsi="Arial" w:cs="Arial"/>
          <w:color w:val="000000"/>
          <w:sz w:val="24"/>
          <w:szCs w:val="24"/>
        </w:rPr>
        <w:t>Настоящее приложение предусматривает метод испытания для проверки зоны обнаружения, необходимой</w:t>
      </w:r>
      <w:r>
        <w:rPr>
          <w:rFonts w:ascii="Arial" w:hAnsi="Arial" w:cs="Arial"/>
          <w:color w:val="000000"/>
          <w:sz w:val="24"/>
          <w:szCs w:val="24"/>
        </w:rPr>
        <w:t xml:space="preserve"> </w:t>
      </w:r>
      <w:r w:rsidRPr="00067F5A">
        <w:rPr>
          <w:rFonts w:ascii="Arial" w:hAnsi="Arial" w:cs="Arial"/>
          <w:color w:val="000000"/>
          <w:sz w:val="24"/>
          <w:szCs w:val="24"/>
        </w:rPr>
        <w:t>для предотвращения случайного контакта между машиной и</w:t>
      </w:r>
      <w:r>
        <w:rPr>
          <w:rFonts w:ascii="Arial" w:hAnsi="Arial" w:cs="Arial"/>
          <w:color w:val="000000"/>
          <w:sz w:val="24"/>
          <w:szCs w:val="24"/>
        </w:rPr>
        <w:t xml:space="preserve"> персоналом</w:t>
      </w:r>
      <w:r w:rsidRPr="00067F5A">
        <w:rPr>
          <w:rFonts w:ascii="Arial" w:hAnsi="Arial" w:cs="Arial"/>
          <w:color w:val="000000"/>
          <w:sz w:val="24"/>
          <w:szCs w:val="24"/>
        </w:rPr>
        <w:t xml:space="preserve">, а также </w:t>
      </w:r>
      <w:r>
        <w:rPr>
          <w:rFonts w:ascii="Arial" w:hAnsi="Arial" w:cs="Arial"/>
          <w:color w:val="000000"/>
          <w:sz w:val="24"/>
          <w:szCs w:val="24"/>
        </w:rPr>
        <w:t xml:space="preserve">для подтверждения, что персонал, входящий </w:t>
      </w:r>
      <w:r w:rsidRPr="00067F5A">
        <w:rPr>
          <w:rFonts w:ascii="Arial" w:hAnsi="Arial" w:cs="Arial"/>
          <w:color w:val="000000"/>
          <w:sz w:val="24"/>
          <w:szCs w:val="24"/>
        </w:rPr>
        <w:t>в зон</w:t>
      </w:r>
      <w:r>
        <w:rPr>
          <w:rFonts w:ascii="Arial" w:hAnsi="Arial" w:cs="Arial"/>
          <w:color w:val="000000"/>
          <w:sz w:val="24"/>
          <w:szCs w:val="24"/>
        </w:rPr>
        <w:t>у</w:t>
      </w:r>
      <w:r w:rsidRPr="00067F5A">
        <w:rPr>
          <w:rFonts w:ascii="Arial" w:hAnsi="Arial" w:cs="Arial"/>
          <w:color w:val="000000"/>
          <w:sz w:val="24"/>
          <w:szCs w:val="24"/>
        </w:rPr>
        <w:t xml:space="preserve"> обнаружения</w:t>
      </w:r>
      <w:r>
        <w:rPr>
          <w:rFonts w:ascii="Arial" w:hAnsi="Arial" w:cs="Arial"/>
          <w:color w:val="000000"/>
          <w:sz w:val="24"/>
          <w:szCs w:val="24"/>
        </w:rPr>
        <w:t>, будет безошибочно</w:t>
      </w:r>
      <w:r w:rsidRPr="00067F5A">
        <w:rPr>
          <w:rFonts w:ascii="Arial" w:hAnsi="Arial" w:cs="Arial"/>
          <w:color w:val="000000"/>
          <w:sz w:val="24"/>
          <w:szCs w:val="24"/>
        </w:rPr>
        <w:t xml:space="preserve"> обнаружен.</w:t>
      </w:r>
    </w:p>
    <w:p w14:paraId="474B535B" w14:textId="77777777" w:rsidR="00067F5A" w:rsidRPr="00067F5A" w:rsidRDefault="00067F5A" w:rsidP="00067F5A">
      <w:pPr>
        <w:spacing w:after="0" w:line="360" w:lineRule="auto"/>
        <w:ind w:firstLine="708"/>
        <w:jc w:val="both"/>
        <w:rPr>
          <w:rFonts w:ascii="Arial" w:hAnsi="Arial" w:cs="Arial"/>
          <w:b/>
          <w:bCs/>
          <w:color w:val="000000"/>
          <w:sz w:val="24"/>
          <w:szCs w:val="24"/>
        </w:rPr>
      </w:pPr>
      <w:r w:rsidRPr="00067F5A">
        <w:rPr>
          <w:rFonts w:ascii="Arial" w:hAnsi="Arial" w:cs="Arial"/>
          <w:b/>
          <w:bCs/>
          <w:color w:val="000000"/>
          <w:sz w:val="24"/>
          <w:szCs w:val="24"/>
        </w:rPr>
        <w:t xml:space="preserve">Е.2 Испытательный </w:t>
      </w:r>
      <w:r w:rsidR="00104FCD">
        <w:rPr>
          <w:rFonts w:ascii="Arial" w:hAnsi="Arial" w:cs="Arial"/>
          <w:b/>
          <w:bCs/>
          <w:color w:val="000000"/>
          <w:sz w:val="24"/>
          <w:szCs w:val="24"/>
        </w:rPr>
        <w:t>объект</w:t>
      </w:r>
    </w:p>
    <w:p w14:paraId="2FC992AA" w14:textId="77777777" w:rsidR="00067F5A" w:rsidRPr="00067F5A" w:rsidRDefault="00067F5A" w:rsidP="00067F5A">
      <w:pPr>
        <w:spacing w:after="0" w:line="360" w:lineRule="auto"/>
        <w:ind w:firstLine="708"/>
        <w:jc w:val="both"/>
        <w:rPr>
          <w:rFonts w:ascii="Arial" w:hAnsi="Arial" w:cs="Arial"/>
          <w:color w:val="000000"/>
          <w:sz w:val="24"/>
          <w:szCs w:val="24"/>
        </w:rPr>
      </w:pPr>
      <w:r w:rsidRPr="00067F5A">
        <w:rPr>
          <w:rFonts w:ascii="Arial" w:hAnsi="Arial" w:cs="Arial"/>
          <w:color w:val="000000"/>
          <w:sz w:val="24"/>
          <w:szCs w:val="24"/>
        </w:rPr>
        <w:t>Испытательным о</w:t>
      </w:r>
      <w:r w:rsidR="00104FCD">
        <w:rPr>
          <w:rFonts w:ascii="Arial" w:hAnsi="Arial" w:cs="Arial"/>
          <w:color w:val="000000"/>
          <w:sz w:val="24"/>
          <w:szCs w:val="24"/>
        </w:rPr>
        <w:t>бъектом</w:t>
      </w:r>
      <w:r w:rsidRPr="00067F5A">
        <w:rPr>
          <w:rFonts w:ascii="Arial" w:hAnsi="Arial" w:cs="Arial"/>
          <w:color w:val="000000"/>
          <w:sz w:val="24"/>
          <w:szCs w:val="24"/>
        </w:rPr>
        <w:t xml:space="preserve"> долж</w:t>
      </w:r>
      <w:r w:rsidR="006B1C07">
        <w:rPr>
          <w:rFonts w:ascii="Arial" w:hAnsi="Arial" w:cs="Arial"/>
          <w:color w:val="000000"/>
          <w:sz w:val="24"/>
          <w:szCs w:val="24"/>
        </w:rPr>
        <w:t>е</w:t>
      </w:r>
      <w:r w:rsidRPr="00067F5A">
        <w:rPr>
          <w:rFonts w:ascii="Arial" w:hAnsi="Arial" w:cs="Arial"/>
          <w:color w:val="000000"/>
          <w:sz w:val="24"/>
          <w:szCs w:val="24"/>
        </w:rPr>
        <w:t xml:space="preserve">н быть </w:t>
      </w:r>
      <w:r w:rsidR="006B1C07">
        <w:rPr>
          <w:rFonts w:ascii="Arial" w:hAnsi="Arial" w:cs="Arial"/>
          <w:color w:val="000000"/>
          <w:sz w:val="24"/>
          <w:szCs w:val="24"/>
        </w:rPr>
        <w:t>транспондер</w:t>
      </w:r>
      <w:r w:rsidRPr="00067F5A">
        <w:rPr>
          <w:rFonts w:ascii="Arial" w:hAnsi="Arial" w:cs="Arial"/>
          <w:color w:val="000000"/>
          <w:sz w:val="24"/>
          <w:szCs w:val="24"/>
        </w:rPr>
        <w:t>, надет</w:t>
      </w:r>
      <w:r w:rsidR="006B1C07">
        <w:rPr>
          <w:rFonts w:ascii="Arial" w:hAnsi="Arial" w:cs="Arial"/>
          <w:color w:val="000000"/>
          <w:sz w:val="24"/>
          <w:szCs w:val="24"/>
        </w:rPr>
        <w:t>ый</w:t>
      </w:r>
      <w:r w:rsidRPr="00067F5A">
        <w:rPr>
          <w:rFonts w:ascii="Arial" w:hAnsi="Arial" w:cs="Arial"/>
          <w:color w:val="000000"/>
          <w:sz w:val="24"/>
          <w:szCs w:val="24"/>
        </w:rPr>
        <w:t xml:space="preserve"> на манекен, который</w:t>
      </w:r>
      <w:r w:rsidR="006B1C07">
        <w:rPr>
          <w:rFonts w:ascii="Arial" w:hAnsi="Arial" w:cs="Arial"/>
          <w:color w:val="000000"/>
          <w:sz w:val="24"/>
          <w:szCs w:val="24"/>
        </w:rPr>
        <w:t xml:space="preserve"> </w:t>
      </w:r>
      <w:r w:rsidRPr="00067F5A">
        <w:rPr>
          <w:rFonts w:ascii="Arial" w:hAnsi="Arial" w:cs="Arial"/>
          <w:color w:val="000000"/>
          <w:sz w:val="24"/>
          <w:szCs w:val="24"/>
        </w:rPr>
        <w:t xml:space="preserve">представляет </w:t>
      </w:r>
      <w:r w:rsidR="006B1C07">
        <w:rPr>
          <w:rFonts w:ascii="Arial" w:hAnsi="Arial" w:cs="Arial"/>
          <w:color w:val="000000"/>
          <w:sz w:val="24"/>
          <w:szCs w:val="24"/>
        </w:rPr>
        <w:t xml:space="preserve">собой </w:t>
      </w:r>
      <w:r w:rsidRPr="00067F5A">
        <w:rPr>
          <w:rFonts w:ascii="Arial" w:hAnsi="Arial" w:cs="Arial"/>
          <w:color w:val="000000"/>
          <w:sz w:val="24"/>
          <w:szCs w:val="24"/>
        </w:rPr>
        <w:t xml:space="preserve">50-й процентиль размера человека (рисунок Е.1). </w:t>
      </w:r>
      <w:r w:rsidR="006B1C07">
        <w:rPr>
          <w:rFonts w:ascii="Arial" w:hAnsi="Arial" w:cs="Arial"/>
          <w:color w:val="000000"/>
          <w:sz w:val="24"/>
          <w:szCs w:val="24"/>
        </w:rPr>
        <w:t>Транспондеры должны быть закреплены на каске</w:t>
      </w:r>
      <w:r w:rsidRPr="00067F5A">
        <w:rPr>
          <w:rFonts w:ascii="Arial" w:hAnsi="Arial" w:cs="Arial"/>
          <w:color w:val="000000"/>
          <w:sz w:val="24"/>
          <w:szCs w:val="24"/>
        </w:rPr>
        <w:t>, жилет</w:t>
      </w:r>
      <w:r w:rsidR="006B1C07">
        <w:rPr>
          <w:rFonts w:ascii="Arial" w:hAnsi="Arial" w:cs="Arial"/>
          <w:color w:val="000000"/>
          <w:sz w:val="24"/>
          <w:szCs w:val="24"/>
        </w:rPr>
        <w:t>е</w:t>
      </w:r>
      <w:r w:rsidRPr="00067F5A">
        <w:rPr>
          <w:rFonts w:ascii="Arial" w:hAnsi="Arial" w:cs="Arial"/>
          <w:color w:val="000000"/>
          <w:sz w:val="24"/>
          <w:szCs w:val="24"/>
        </w:rPr>
        <w:t xml:space="preserve"> или любом другом снаряжени</w:t>
      </w:r>
      <w:r w:rsidR="006B1C07">
        <w:rPr>
          <w:rFonts w:ascii="Arial" w:hAnsi="Arial" w:cs="Arial"/>
          <w:color w:val="000000"/>
          <w:sz w:val="24"/>
          <w:szCs w:val="24"/>
        </w:rPr>
        <w:t>и, которое обычно носит персонал</w:t>
      </w:r>
      <w:r w:rsidRPr="00067F5A">
        <w:rPr>
          <w:rFonts w:ascii="Arial" w:hAnsi="Arial" w:cs="Arial"/>
          <w:color w:val="000000"/>
          <w:sz w:val="24"/>
          <w:szCs w:val="24"/>
        </w:rPr>
        <w:t>.</w:t>
      </w:r>
    </w:p>
    <w:p w14:paraId="630C5DF8" w14:textId="77777777" w:rsidR="00067F5A" w:rsidRPr="00067F5A" w:rsidRDefault="00067F5A" w:rsidP="002B5A48">
      <w:pPr>
        <w:keepNext/>
        <w:spacing w:after="0" w:line="360" w:lineRule="auto"/>
        <w:ind w:firstLine="709"/>
        <w:jc w:val="both"/>
        <w:rPr>
          <w:rFonts w:ascii="Arial" w:hAnsi="Arial" w:cs="Arial"/>
          <w:b/>
          <w:bCs/>
          <w:color w:val="000000"/>
          <w:sz w:val="24"/>
          <w:szCs w:val="24"/>
        </w:rPr>
      </w:pPr>
      <w:r w:rsidRPr="00067F5A">
        <w:rPr>
          <w:rFonts w:ascii="Arial" w:hAnsi="Arial" w:cs="Arial"/>
          <w:b/>
          <w:bCs/>
          <w:color w:val="000000"/>
          <w:sz w:val="24"/>
          <w:szCs w:val="24"/>
        </w:rPr>
        <w:t>Е.З Условия испытаний</w:t>
      </w:r>
    </w:p>
    <w:p w14:paraId="6C7DE79B" w14:textId="77777777" w:rsidR="00067F5A" w:rsidRPr="00067F5A" w:rsidRDefault="00067F5A" w:rsidP="00067F5A">
      <w:pPr>
        <w:spacing w:after="0" w:line="360" w:lineRule="auto"/>
        <w:ind w:firstLine="708"/>
        <w:jc w:val="both"/>
        <w:rPr>
          <w:rFonts w:ascii="Arial" w:hAnsi="Arial" w:cs="Arial"/>
          <w:b/>
          <w:bCs/>
          <w:color w:val="000000"/>
          <w:sz w:val="24"/>
          <w:szCs w:val="24"/>
        </w:rPr>
      </w:pPr>
      <w:r w:rsidRPr="00067F5A">
        <w:rPr>
          <w:rFonts w:ascii="Arial" w:hAnsi="Arial" w:cs="Arial"/>
          <w:b/>
          <w:bCs/>
          <w:color w:val="000000"/>
          <w:sz w:val="24"/>
          <w:szCs w:val="24"/>
        </w:rPr>
        <w:t>Е.3.1 Испытательная площадка</w:t>
      </w:r>
    </w:p>
    <w:p w14:paraId="352B1075" w14:textId="77777777" w:rsidR="00067F5A" w:rsidRPr="00067F5A" w:rsidRDefault="00067F5A" w:rsidP="00067F5A">
      <w:pPr>
        <w:spacing w:after="0" w:line="360" w:lineRule="auto"/>
        <w:ind w:firstLine="708"/>
        <w:jc w:val="both"/>
        <w:rPr>
          <w:rFonts w:ascii="Arial" w:hAnsi="Arial" w:cs="Arial"/>
          <w:color w:val="000000"/>
          <w:sz w:val="24"/>
          <w:szCs w:val="24"/>
        </w:rPr>
      </w:pPr>
      <w:r w:rsidRPr="00067F5A">
        <w:rPr>
          <w:rFonts w:ascii="Arial" w:hAnsi="Arial" w:cs="Arial"/>
          <w:color w:val="000000"/>
          <w:sz w:val="24"/>
          <w:szCs w:val="24"/>
        </w:rPr>
        <w:t>Испытательная площадка должна иметь ровную поверхность, ширин</w:t>
      </w:r>
      <w:r w:rsidR="006B1C07">
        <w:rPr>
          <w:rFonts w:ascii="Arial" w:hAnsi="Arial" w:cs="Arial"/>
          <w:color w:val="000000"/>
          <w:sz w:val="24"/>
          <w:szCs w:val="24"/>
        </w:rPr>
        <w:t>у</w:t>
      </w:r>
      <w:r w:rsidRPr="00067F5A">
        <w:rPr>
          <w:rFonts w:ascii="Arial" w:hAnsi="Arial" w:cs="Arial"/>
          <w:color w:val="000000"/>
          <w:sz w:val="24"/>
          <w:szCs w:val="24"/>
        </w:rPr>
        <w:t xml:space="preserve"> и длин</w:t>
      </w:r>
      <w:r w:rsidR="006B1C07">
        <w:rPr>
          <w:rFonts w:ascii="Arial" w:hAnsi="Arial" w:cs="Arial"/>
          <w:color w:val="000000"/>
          <w:sz w:val="24"/>
          <w:szCs w:val="24"/>
        </w:rPr>
        <w:t>у</w:t>
      </w:r>
      <w:r w:rsidRPr="00067F5A">
        <w:rPr>
          <w:rFonts w:ascii="Arial" w:hAnsi="Arial" w:cs="Arial"/>
          <w:color w:val="000000"/>
          <w:sz w:val="24"/>
          <w:szCs w:val="24"/>
        </w:rPr>
        <w:t xml:space="preserve"> не менее 20 м.</w:t>
      </w:r>
    </w:p>
    <w:p w14:paraId="502328C0" w14:textId="77777777" w:rsidR="00067F5A" w:rsidRPr="00067F5A" w:rsidRDefault="00067F5A" w:rsidP="00067F5A">
      <w:pPr>
        <w:spacing w:after="0" w:line="360" w:lineRule="auto"/>
        <w:ind w:firstLine="708"/>
        <w:jc w:val="both"/>
        <w:rPr>
          <w:rFonts w:ascii="Arial" w:hAnsi="Arial" w:cs="Arial"/>
          <w:b/>
          <w:bCs/>
          <w:color w:val="000000"/>
          <w:sz w:val="24"/>
          <w:szCs w:val="24"/>
        </w:rPr>
      </w:pPr>
      <w:r w:rsidRPr="00067F5A">
        <w:rPr>
          <w:rFonts w:ascii="Arial" w:hAnsi="Arial" w:cs="Arial"/>
          <w:b/>
          <w:bCs/>
          <w:color w:val="000000"/>
          <w:sz w:val="24"/>
          <w:szCs w:val="24"/>
        </w:rPr>
        <w:t>Е.З.2 Условия испытаний</w:t>
      </w:r>
    </w:p>
    <w:p w14:paraId="6FDF3C31" w14:textId="77777777" w:rsidR="00067F5A" w:rsidRPr="00067F5A" w:rsidRDefault="00067F5A" w:rsidP="00067F5A">
      <w:pPr>
        <w:spacing w:after="0" w:line="360" w:lineRule="auto"/>
        <w:ind w:firstLine="708"/>
        <w:jc w:val="both"/>
        <w:rPr>
          <w:rFonts w:ascii="Arial" w:hAnsi="Arial" w:cs="Arial"/>
          <w:color w:val="000000"/>
          <w:sz w:val="24"/>
          <w:szCs w:val="24"/>
        </w:rPr>
      </w:pPr>
      <w:r w:rsidRPr="00067F5A">
        <w:rPr>
          <w:rFonts w:ascii="Arial" w:hAnsi="Arial" w:cs="Arial"/>
          <w:color w:val="000000"/>
          <w:sz w:val="24"/>
          <w:szCs w:val="24"/>
        </w:rPr>
        <w:t>Должны быть следующими:</w:t>
      </w:r>
    </w:p>
    <w:p w14:paraId="621519F6" w14:textId="77777777" w:rsidR="00067F5A" w:rsidRPr="00067F5A" w:rsidRDefault="00067F5A" w:rsidP="00067F5A">
      <w:pPr>
        <w:spacing w:after="0" w:line="360" w:lineRule="auto"/>
        <w:ind w:firstLine="708"/>
        <w:jc w:val="both"/>
        <w:rPr>
          <w:rFonts w:ascii="Arial" w:hAnsi="Arial" w:cs="Arial"/>
          <w:color w:val="000000"/>
          <w:sz w:val="24"/>
          <w:szCs w:val="24"/>
        </w:rPr>
      </w:pPr>
      <w:r w:rsidRPr="00067F5A">
        <w:rPr>
          <w:rFonts w:ascii="Arial" w:hAnsi="Arial" w:cs="Arial"/>
          <w:color w:val="000000"/>
          <w:sz w:val="24"/>
          <w:szCs w:val="24"/>
        </w:rPr>
        <w:t>а) температура — в соответствии с 4.</w:t>
      </w:r>
      <w:r w:rsidR="006B1C07">
        <w:rPr>
          <w:rFonts w:ascii="Arial" w:hAnsi="Arial" w:cs="Arial"/>
          <w:color w:val="000000"/>
          <w:sz w:val="24"/>
          <w:szCs w:val="24"/>
        </w:rPr>
        <w:t>8</w:t>
      </w:r>
      <w:r w:rsidRPr="00067F5A">
        <w:rPr>
          <w:rFonts w:ascii="Arial" w:hAnsi="Arial" w:cs="Arial"/>
          <w:color w:val="000000"/>
          <w:sz w:val="24"/>
          <w:szCs w:val="24"/>
        </w:rPr>
        <w:t>;</w:t>
      </w:r>
    </w:p>
    <w:p w14:paraId="5E91DD70" w14:textId="77777777" w:rsidR="00067F5A" w:rsidRPr="00067F5A" w:rsidRDefault="00067F5A" w:rsidP="00067F5A">
      <w:pPr>
        <w:spacing w:after="0" w:line="360" w:lineRule="auto"/>
        <w:ind w:firstLine="708"/>
        <w:jc w:val="both"/>
        <w:rPr>
          <w:rFonts w:ascii="Arial" w:hAnsi="Arial" w:cs="Arial"/>
          <w:color w:val="000000"/>
          <w:sz w:val="24"/>
          <w:szCs w:val="24"/>
        </w:rPr>
      </w:pPr>
      <w:r w:rsidRPr="00067F5A">
        <w:rPr>
          <w:rFonts w:ascii="Arial" w:hAnsi="Arial" w:cs="Arial"/>
          <w:color w:val="000000"/>
          <w:sz w:val="24"/>
          <w:szCs w:val="24"/>
        </w:rPr>
        <w:t>б) относительная влажность воздуха — в соответствии с 4.</w:t>
      </w:r>
      <w:r w:rsidR="006B1C07">
        <w:rPr>
          <w:rFonts w:ascii="Arial" w:hAnsi="Arial" w:cs="Arial"/>
          <w:color w:val="000000"/>
          <w:sz w:val="24"/>
          <w:szCs w:val="24"/>
        </w:rPr>
        <w:t>8</w:t>
      </w:r>
      <w:r w:rsidRPr="00067F5A">
        <w:rPr>
          <w:rFonts w:ascii="Arial" w:hAnsi="Arial" w:cs="Arial"/>
          <w:color w:val="000000"/>
          <w:sz w:val="24"/>
          <w:szCs w:val="24"/>
        </w:rPr>
        <w:t>;</w:t>
      </w:r>
    </w:p>
    <w:p w14:paraId="1CE9012F" w14:textId="77777777" w:rsidR="00067F5A" w:rsidRDefault="00067F5A" w:rsidP="00067F5A">
      <w:pPr>
        <w:spacing w:after="0" w:line="360" w:lineRule="auto"/>
        <w:ind w:firstLine="708"/>
        <w:jc w:val="both"/>
        <w:rPr>
          <w:rFonts w:ascii="Arial" w:hAnsi="Arial" w:cs="Arial"/>
          <w:color w:val="000000"/>
          <w:sz w:val="24"/>
          <w:szCs w:val="24"/>
        </w:rPr>
      </w:pPr>
      <w:r w:rsidRPr="00067F5A">
        <w:rPr>
          <w:rFonts w:ascii="Arial" w:hAnsi="Arial" w:cs="Arial"/>
          <w:color w:val="000000"/>
          <w:sz w:val="24"/>
          <w:szCs w:val="24"/>
        </w:rPr>
        <w:t>в) скорость ветра — не более 10 м/с.</w:t>
      </w:r>
    </w:p>
    <w:p w14:paraId="31DF2657" w14:textId="77777777" w:rsidR="006B1C07" w:rsidRPr="006B1C07" w:rsidRDefault="006B1C07" w:rsidP="002B5A48">
      <w:pPr>
        <w:keepNext/>
        <w:spacing w:after="0" w:line="360" w:lineRule="auto"/>
        <w:ind w:firstLine="709"/>
        <w:jc w:val="both"/>
        <w:rPr>
          <w:rFonts w:ascii="Arial" w:hAnsi="Arial" w:cs="Arial"/>
          <w:b/>
          <w:bCs/>
          <w:color w:val="000000"/>
          <w:sz w:val="24"/>
          <w:szCs w:val="24"/>
        </w:rPr>
      </w:pPr>
      <w:r w:rsidRPr="006B1C07">
        <w:rPr>
          <w:rFonts w:ascii="Arial" w:hAnsi="Arial" w:cs="Arial"/>
          <w:b/>
          <w:bCs/>
          <w:color w:val="000000"/>
          <w:sz w:val="24"/>
          <w:szCs w:val="24"/>
        </w:rPr>
        <w:t xml:space="preserve">E.3.3 Установка </w:t>
      </w:r>
      <w:r>
        <w:rPr>
          <w:rFonts w:ascii="Arial" w:hAnsi="Arial" w:cs="Arial"/>
          <w:b/>
          <w:bCs/>
          <w:color w:val="000000"/>
          <w:sz w:val="24"/>
          <w:szCs w:val="24"/>
        </w:rPr>
        <w:t>передатчика</w:t>
      </w:r>
    </w:p>
    <w:p w14:paraId="58CEAF45" w14:textId="77777777" w:rsidR="006B1C07" w:rsidRPr="006B1C07" w:rsidRDefault="006B1C07" w:rsidP="006B1C07">
      <w:pPr>
        <w:spacing w:after="0" w:line="360" w:lineRule="auto"/>
        <w:ind w:firstLine="708"/>
        <w:jc w:val="both"/>
        <w:rPr>
          <w:rFonts w:ascii="Arial" w:hAnsi="Arial" w:cs="Arial"/>
          <w:bCs/>
          <w:color w:val="000000"/>
          <w:sz w:val="24"/>
          <w:szCs w:val="24"/>
        </w:rPr>
      </w:pPr>
      <w:r w:rsidRPr="006B1C07">
        <w:rPr>
          <w:rFonts w:ascii="Arial" w:hAnsi="Arial" w:cs="Arial"/>
          <w:bCs/>
          <w:color w:val="000000"/>
          <w:sz w:val="24"/>
          <w:szCs w:val="24"/>
        </w:rPr>
        <w:t>E.3.3.1 Высота и угол</w:t>
      </w:r>
    </w:p>
    <w:p w14:paraId="0C26D7D7"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Горизонтальное и вертикальное положени</w:t>
      </w:r>
      <w:r>
        <w:rPr>
          <w:rFonts w:ascii="Arial" w:hAnsi="Arial" w:cs="Arial"/>
          <w:color w:val="000000"/>
          <w:sz w:val="24"/>
          <w:szCs w:val="24"/>
        </w:rPr>
        <w:t>я</w:t>
      </w:r>
      <w:r w:rsidRPr="006B1C07">
        <w:rPr>
          <w:rFonts w:ascii="Arial" w:hAnsi="Arial" w:cs="Arial"/>
          <w:color w:val="000000"/>
          <w:sz w:val="24"/>
          <w:szCs w:val="24"/>
        </w:rPr>
        <w:t xml:space="preserve"> </w:t>
      </w:r>
      <w:r>
        <w:rPr>
          <w:rFonts w:ascii="Arial" w:hAnsi="Arial" w:cs="Arial"/>
          <w:color w:val="000000"/>
          <w:sz w:val="24"/>
          <w:szCs w:val="24"/>
        </w:rPr>
        <w:t>передатчика</w:t>
      </w:r>
      <w:r w:rsidRPr="006B1C07">
        <w:rPr>
          <w:rFonts w:ascii="Arial" w:hAnsi="Arial" w:cs="Arial"/>
          <w:color w:val="000000"/>
          <w:sz w:val="24"/>
          <w:szCs w:val="24"/>
        </w:rPr>
        <w:t xml:space="preserve"> показаны на рисунке E.1.</w:t>
      </w:r>
    </w:p>
    <w:p w14:paraId="49330A8D"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E.3.3.1.1 Горизонтальное положение</w:t>
      </w:r>
    </w:p>
    <w:p w14:paraId="4628ACF2"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Преобразователь и приемник должны быть установлены на высоте 1,5 м над землей. Преобразователь должен быть повернут в это положение. Необходимо измерить обнаруживаемый угол поворота по часовой стрелке и против часовой стрелки.</w:t>
      </w:r>
    </w:p>
    <w:p w14:paraId="217FA512"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E.3.3.1.2 Вертикальное положение</w:t>
      </w:r>
    </w:p>
    <w:p w14:paraId="38EC5F42" w14:textId="77777777" w:rsidR="00067F5A" w:rsidRDefault="006B1C07" w:rsidP="006B1C07">
      <w:pPr>
        <w:spacing w:after="0" w:line="360" w:lineRule="auto"/>
        <w:ind w:firstLine="708"/>
        <w:jc w:val="both"/>
        <w:rPr>
          <w:rFonts w:ascii="Arial" w:hAnsi="Arial" w:cs="Arial"/>
          <w:color w:val="000000"/>
          <w:sz w:val="24"/>
          <w:szCs w:val="24"/>
        </w:rPr>
      </w:pPr>
      <w:r>
        <w:rPr>
          <w:rFonts w:ascii="Arial" w:hAnsi="Arial" w:cs="Arial"/>
          <w:color w:val="000000"/>
          <w:sz w:val="24"/>
          <w:szCs w:val="24"/>
        </w:rPr>
        <w:t>Передатчик</w:t>
      </w:r>
      <w:r w:rsidRPr="006B1C07">
        <w:rPr>
          <w:rFonts w:ascii="Arial" w:hAnsi="Arial" w:cs="Arial"/>
          <w:color w:val="000000"/>
          <w:sz w:val="24"/>
          <w:szCs w:val="24"/>
        </w:rPr>
        <w:t xml:space="preserve"> должен быть установлен на высоте 2,5 м над землей. </w:t>
      </w:r>
      <w:r>
        <w:rPr>
          <w:rFonts w:ascii="Arial" w:hAnsi="Arial" w:cs="Arial"/>
          <w:color w:val="000000"/>
          <w:sz w:val="24"/>
          <w:szCs w:val="24"/>
        </w:rPr>
        <w:t>Транспондер</w:t>
      </w:r>
      <w:r w:rsidRPr="006B1C07">
        <w:rPr>
          <w:rFonts w:ascii="Arial" w:hAnsi="Arial" w:cs="Arial"/>
          <w:color w:val="000000"/>
          <w:sz w:val="24"/>
          <w:szCs w:val="24"/>
        </w:rPr>
        <w:t xml:space="preserve"> должен быть установлен на высоте 1,0 м над землей и под углом примерно на 20° ниже относительно п</w:t>
      </w:r>
      <w:r>
        <w:rPr>
          <w:rFonts w:ascii="Arial" w:hAnsi="Arial" w:cs="Arial"/>
          <w:color w:val="000000"/>
          <w:sz w:val="24"/>
          <w:szCs w:val="24"/>
        </w:rPr>
        <w:t>ередатчика</w:t>
      </w:r>
      <w:r w:rsidRPr="006B1C07">
        <w:rPr>
          <w:rFonts w:ascii="Arial" w:hAnsi="Arial" w:cs="Arial"/>
          <w:color w:val="000000"/>
          <w:sz w:val="24"/>
          <w:szCs w:val="24"/>
        </w:rPr>
        <w:t>. Необходимо измерить обнаруживаемый угол поворота по часовой стрелке и против часовой стрелки.</w:t>
      </w:r>
    </w:p>
    <w:p w14:paraId="5F0F37E6"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 xml:space="preserve">E.3.3.1.3 Расстояние между </w:t>
      </w:r>
      <w:r>
        <w:rPr>
          <w:rFonts w:ascii="Arial" w:hAnsi="Arial" w:cs="Arial"/>
          <w:color w:val="000000"/>
          <w:sz w:val="24"/>
          <w:szCs w:val="24"/>
        </w:rPr>
        <w:t>передатчиком и транспондером</w:t>
      </w:r>
    </w:p>
    <w:p w14:paraId="65E052FC"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 xml:space="preserve">Расстояние </w:t>
      </w:r>
      <w:r w:rsidRPr="006B1C07">
        <w:rPr>
          <w:rFonts w:ascii="Arial" w:hAnsi="Arial" w:cs="Arial"/>
          <w:i/>
          <w:color w:val="000000"/>
          <w:sz w:val="24"/>
          <w:szCs w:val="24"/>
        </w:rPr>
        <w:t>R</w:t>
      </w:r>
      <w:r w:rsidRPr="006B1C07">
        <w:rPr>
          <w:rFonts w:ascii="Arial" w:hAnsi="Arial" w:cs="Arial"/>
          <w:color w:val="000000"/>
          <w:sz w:val="24"/>
          <w:szCs w:val="24"/>
        </w:rPr>
        <w:t xml:space="preserve"> между </w:t>
      </w:r>
      <w:r>
        <w:rPr>
          <w:rFonts w:ascii="Arial" w:hAnsi="Arial" w:cs="Arial"/>
          <w:color w:val="000000"/>
          <w:sz w:val="24"/>
          <w:szCs w:val="24"/>
        </w:rPr>
        <w:t>передатчиком и транспондером</w:t>
      </w:r>
      <w:r w:rsidRPr="006B1C07">
        <w:rPr>
          <w:rFonts w:ascii="Arial" w:hAnsi="Arial" w:cs="Arial"/>
          <w:color w:val="000000"/>
          <w:sz w:val="24"/>
          <w:szCs w:val="24"/>
        </w:rPr>
        <w:t xml:space="preserve"> должно быть установлено на значения 0,5 м, 1,0 м, 2,5 м, 5 м, 7,5 м и 10 м.</w:t>
      </w:r>
    </w:p>
    <w:p w14:paraId="69DC84FB"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E.3.3.1.4 Измерение горизонтальной и вертикальной диаграмм направленности</w:t>
      </w:r>
    </w:p>
    <w:p w14:paraId="4BE67F8D"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 xml:space="preserve">Измерение горизонтальной диаграммы направленности </w:t>
      </w:r>
      <w:r>
        <w:rPr>
          <w:rFonts w:ascii="Arial" w:hAnsi="Arial" w:cs="Arial"/>
          <w:color w:val="000000"/>
          <w:sz w:val="24"/>
          <w:szCs w:val="24"/>
        </w:rPr>
        <w:t xml:space="preserve">следует проводить </w:t>
      </w:r>
      <w:r w:rsidRPr="006B1C07">
        <w:rPr>
          <w:rFonts w:ascii="Arial" w:hAnsi="Arial" w:cs="Arial"/>
          <w:color w:val="000000"/>
          <w:sz w:val="24"/>
          <w:szCs w:val="24"/>
        </w:rPr>
        <w:t xml:space="preserve">при расположении </w:t>
      </w:r>
      <w:r>
        <w:rPr>
          <w:rFonts w:ascii="Arial" w:hAnsi="Arial" w:cs="Arial"/>
          <w:color w:val="000000"/>
          <w:sz w:val="24"/>
          <w:szCs w:val="24"/>
        </w:rPr>
        <w:t>передатчика</w:t>
      </w:r>
      <w:r w:rsidRPr="006B1C07">
        <w:rPr>
          <w:rFonts w:ascii="Arial" w:hAnsi="Arial" w:cs="Arial"/>
          <w:color w:val="000000"/>
          <w:sz w:val="24"/>
          <w:szCs w:val="24"/>
        </w:rPr>
        <w:t>, как показано на рисунке E.2 а).</w:t>
      </w:r>
    </w:p>
    <w:p w14:paraId="64B8336A"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 xml:space="preserve">Измерение вертикальной диаграммы направленности </w:t>
      </w:r>
      <w:r>
        <w:rPr>
          <w:rFonts w:ascii="Arial" w:hAnsi="Arial" w:cs="Arial"/>
          <w:color w:val="000000"/>
          <w:sz w:val="24"/>
          <w:szCs w:val="24"/>
        </w:rPr>
        <w:t>следует проводить</w:t>
      </w:r>
      <w:r w:rsidRPr="006B1C07">
        <w:rPr>
          <w:rFonts w:ascii="Arial" w:hAnsi="Arial" w:cs="Arial"/>
          <w:color w:val="000000"/>
          <w:sz w:val="24"/>
          <w:szCs w:val="24"/>
        </w:rPr>
        <w:t xml:space="preserve"> при расположении </w:t>
      </w:r>
      <w:r>
        <w:rPr>
          <w:rFonts w:ascii="Arial" w:hAnsi="Arial" w:cs="Arial"/>
          <w:color w:val="000000"/>
          <w:sz w:val="24"/>
          <w:szCs w:val="24"/>
        </w:rPr>
        <w:t>передатчика</w:t>
      </w:r>
      <w:r w:rsidRPr="006B1C07">
        <w:rPr>
          <w:rFonts w:ascii="Arial" w:hAnsi="Arial" w:cs="Arial"/>
          <w:color w:val="000000"/>
          <w:sz w:val="24"/>
          <w:szCs w:val="24"/>
        </w:rPr>
        <w:t>, как показано на рисунке E.2 б).</w:t>
      </w:r>
    </w:p>
    <w:p w14:paraId="099958A1" w14:textId="77777777" w:rsidR="006B1C07" w:rsidRPr="006B1C07" w:rsidRDefault="006B1C07" w:rsidP="006B1C07">
      <w:pPr>
        <w:spacing w:after="0" w:line="360" w:lineRule="auto"/>
        <w:ind w:firstLine="708"/>
        <w:jc w:val="both"/>
        <w:rPr>
          <w:rFonts w:ascii="Arial" w:hAnsi="Arial" w:cs="Arial"/>
          <w:b/>
          <w:color w:val="000000"/>
          <w:sz w:val="24"/>
          <w:szCs w:val="24"/>
        </w:rPr>
      </w:pPr>
      <w:r w:rsidRPr="006B1C07">
        <w:rPr>
          <w:rFonts w:ascii="Arial" w:hAnsi="Arial" w:cs="Arial"/>
          <w:b/>
          <w:color w:val="000000"/>
          <w:sz w:val="24"/>
          <w:szCs w:val="24"/>
        </w:rPr>
        <w:t>E.3.4 Проверка обнаружения</w:t>
      </w:r>
    </w:p>
    <w:p w14:paraId="5AE9DA46"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 xml:space="preserve">Обнаружение </w:t>
      </w:r>
      <w:r>
        <w:rPr>
          <w:rFonts w:ascii="Arial" w:hAnsi="Arial" w:cs="Arial"/>
          <w:color w:val="000000"/>
          <w:sz w:val="24"/>
          <w:szCs w:val="24"/>
        </w:rPr>
        <w:t>передатчиком транспондера</w:t>
      </w:r>
      <w:r w:rsidRPr="006B1C07">
        <w:rPr>
          <w:rFonts w:ascii="Arial" w:hAnsi="Arial" w:cs="Arial"/>
          <w:color w:val="000000"/>
          <w:sz w:val="24"/>
          <w:szCs w:val="24"/>
        </w:rPr>
        <w:t xml:space="preserve"> в диапазоне измерения должно быть подтверждено сигналами (визуальным, звуковым или обоими), систем</w:t>
      </w:r>
      <w:r>
        <w:rPr>
          <w:rFonts w:ascii="Arial" w:hAnsi="Arial" w:cs="Arial"/>
          <w:color w:val="000000"/>
          <w:sz w:val="24"/>
          <w:szCs w:val="24"/>
        </w:rPr>
        <w:t>ы</w:t>
      </w:r>
      <w:r w:rsidRPr="006B1C07">
        <w:rPr>
          <w:rFonts w:ascii="Arial" w:hAnsi="Arial" w:cs="Arial"/>
          <w:color w:val="000000"/>
          <w:sz w:val="24"/>
          <w:szCs w:val="24"/>
        </w:rPr>
        <w:t>.</w:t>
      </w:r>
    </w:p>
    <w:p w14:paraId="58679BB3" w14:textId="77777777" w:rsidR="006B1C07" w:rsidRPr="006B1C07" w:rsidRDefault="006B1C07" w:rsidP="006B1C07">
      <w:pPr>
        <w:spacing w:after="0" w:line="360" w:lineRule="auto"/>
        <w:ind w:firstLine="708"/>
        <w:jc w:val="both"/>
        <w:rPr>
          <w:rFonts w:ascii="Arial" w:hAnsi="Arial" w:cs="Arial"/>
          <w:b/>
          <w:color w:val="000000"/>
          <w:sz w:val="24"/>
          <w:szCs w:val="24"/>
        </w:rPr>
      </w:pPr>
      <w:r w:rsidRPr="006B1C07">
        <w:rPr>
          <w:rFonts w:ascii="Arial" w:hAnsi="Arial" w:cs="Arial"/>
          <w:b/>
          <w:color w:val="000000"/>
          <w:sz w:val="24"/>
          <w:szCs w:val="24"/>
        </w:rPr>
        <w:t>E.3.5 Критерии</w:t>
      </w:r>
    </w:p>
    <w:p w14:paraId="19CD0DED"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Полученная дальность обнаружения должна быть выражена, как показано на</w:t>
      </w:r>
      <w:r>
        <w:rPr>
          <w:rFonts w:ascii="Arial" w:hAnsi="Arial" w:cs="Arial"/>
          <w:color w:val="000000"/>
          <w:sz w:val="24"/>
          <w:szCs w:val="24"/>
        </w:rPr>
        <w:t>:</w:t>
      </w:r>
    </w:p>
    <w:p w14:paraId="6A9C0627" w14:textId="77777777" w:rsidR="006B1C07" w:rsidRPr="006B1C07" w:rsidRDefault="006B1C07" w:rsidP="006B1C07">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6B1C07">
        <w:rPr>
          <w:rFonts w:ascii="Arial" w:hAnsi="Arial" w:cs="Arial"/>
          <w:color w:val="000000"/>
          <w:sz w:val="24"/>
          <w:szCs w:val="24"/>
        </w:rPr>
        <w:t xml:space="preserve"> </w:t>
      </w:r>
      <w:r>
        <w:rPr>
          <w:rFonts w:ascii="Arial" w:hAnsi="Arial" w:cs="Arial"/>
          <w:color w:val="000000"/>
          <w:sz w:val="24"/>
          <w:szCs w:val="24"/>
        </w:rPr>
        <w:t>р</w:t>
      </w:r>
      <w:r w:rsidRPr="006B1C07">
        <w:rPr>
          <w:rFonts w:ascii="Arial" w:hAnsi="Arial" w:cs="Arial"/>
          <w:color w:val="000000"/>
          <w:sz w:val="24"/>
          <w:szCs w:val="24"/>
        </w:rPr>
        <w:t>исунке E.3 для преобразователей овального типа (например, 60°) или</w:t>
      </w:r>
    </w:p>
    <w:p w14:paraId="7EA4E3D3" w14:textId="77777777" w:rsidR="006B1C07" w:rsidRPr="006B1C07" w:rsidRDefault="006B1C07" w:rsidP="006B1C07">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6B1C07">
        <w:rPr>
          <w:rFonts w:ascii="Arial" w:hAnsi="Arial" w:cs="Arial"/>
          <w:color w:val="000000"/>
          <w:sz w:val="24"/>
          <w:szCs w:val="24"/>
        </w:rPr>
        <w:t xml:space="preserve"> </w:t>
      </w:r>
      <w:r>
        <w:rPr>
          <w:rFonts w:ascii="Arial" w:hAnsi="Arial" w:cs="Arial"/>
          <w:color w:val="000000"/>
          <w:sz w:val="24"/>
          <w:szCs w:val="24"/>
        </w:rPr>
        <w:t>р</w:t>
      </w:r>
      <w:r w:rsidRPr="006B1C07">
        <w:rPr>
          <w:rFonts w:ascii="Arial" w:hAnsi="Arial" w:cs="Arial"/>
          <w:color w:val="000000"/>
          <w:sz w:val="24"/>
          <w:szCs w:val="24"/>
        </w:rPr>
        <w:t>исунке E.4 для преобразователей эллиптического типа (например, 30° × 60°).</w:t>
      </w:r>
    </w:p>
    <w:p w14:paraId="16C517CE"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E.3.5.1 Расстояние зоны обнаружения</w:t>
      </w:r>
    </w:p>
    <w:p w14:paraId="222F00F2"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 xml:space="preserve">Разница между максимальным расстоянием, установленным на </w:t>
      </w:r>
      <w:r>
        <w:rPr>
          <w:rFonts w:ascii="Arial" w:hAnsi="Arial" w:cs="Arial"/>
          <w:color w:val="000000"/>
          <w:sz w:val="24"/>
          <w:szCs w:val="24"/>
        </w:rPr>
        <w:t>передатчике</w:t>
      </w:r>
      <w:r w:rsidRPr="006B1C07">
        <w:rPr>
          <w:rFonts w:ascii="Arial" w:hAnsi="Arial" w:cs="Arial"/>
          <w:color w:val="000000"/>
          <w:sz w:val="24"/>
          <w:szCs w:val="24"/>
        </w:rPr>
        <w:t xml:space="preserve">, и максимальным расстоянием, на котором фактически реагирует </w:t>
      </w:r>
      <w:r>
        <w:rPr>
          <w:rFonts w:ascii="Arial" w:hAnsi="Arial" w:cs="Arial"/>
          <w:color w:val="000000"/>
          <w:sz w:val="24"/>
          <w:szCs w:val="24"/>
        </w:rPr>
        <w:t>транспондер</w:t>
      </w:r>
      <w:r w:rsidRPr="006B1C07">
        <w:rPr>
          <w:rFonts w:ascii="Arial" w:hAnsi="Arial" w:cs="Arial"/>
          <w:color w:val="000000"/>
          <w:sz w:val="24"/>
          <w:szCs w:val="24"/>
        </w:rPr>
        <w:t>, должна составлять ±10 % или менее в горизонтально</w:t>
      </w:r>
      <w:r w:rsidR="007D5AE7">
        <w:rPr>
          <w:rFonts w:ascii="Arial" w:hAnsi="Arial" w:cs="Arial"/>
          <w:color w:val="000000"/>
          <w:sz w:val="24"/>
          <w:szCs w:val="24"/>
        </w:rPr>
        <w:t>м положении</w:t>
      </w:r>
      <w:r w:rsidRPr="006B1C07">
        <w:rPr>
          <w:rFonts w:ascii="Arial" w:hAnsi="Arial" w:cs="Arial"/>
          <w:color w:val="000000"/>
          <w:sz w:val="24"/>
          <w:szCs w:val="24"/>
        </w:rPr>
        <w:t>.</w:t>
      </w:r>
    </w:p>
    <w:p w14:paraId="004405DB"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E.3.5.2 Ширина зоны обнаружения</w:t>
      </w:r>
    </w:p>
    <w:p w14:paraId="4CA1500A" w14:textId="77777777" w:rsidR="006B1C07" w:rsidRP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 xml:space="preserve">Разница между номинальной шириной, установленной на </w:t>
      </w:r>
      <w:r w:rsidR="007D5AE7">
        <w:rPr>
          <w:rFonts w:ascii="Arial" w:hAnsi="Arial" w:cs="Arial"/>
          <w:color w:val="000000"/>
          <w:sz w:val="24"/>
          <w:szCs w:val="24"/>
        </w:rPr>
        <w:t>передатчике</w:t>
      </w:r>
      <w:r w:rsidRPr="006B1C07">
        <w:rPr>
          <w:rFonts w:ascii="Arial" w:hAnsi="Arial" w:cs="Arial"/>
          <w:color w:val="000000"/>
          <w:sz w:val="24"/>
          <w:szCs w:val="24"/>
        </w:rPr>
        <w:t xml:space="preserve">, и шириной, на которой </w:t>
      </w:r>
      <w:r w:rsidR="007D5AE7">
        <w:rPr>
          <w:rFonts w:ascii="Arial" w:hAnsi="Arial" w:cs="Arial"/>
          <w:color w:val="000000"/>
          <w:sz w:val="24"/>
          <w:szCs w:val="24"/>
        </w:rPr>
        <w:t>транспондер</w:t>
      </w:r>
      <w:r w:rsidRPr="006B1C07">
        <w:rPr>
          <w:rFonts w:ascii="Arial" w:hAnsi="Arial" w:cs="Arial"/>
          <w:color w:val="000000"/>
          <w:sz w:val="24"/>
          <w:szCs w:val="24"/>
        </w:rPr>
        <w:t xml:space="preserve"> реагирует, должна составлять +20 % или менее и −10 % или более в горизонтально</w:t>
      </w:r>
      <w:r w:rsidR="007D5AE7">
        <w:rPr>
          <w:rFonts w:ascii="Arial" w:hAnsi="Arial" w:cs="Arial"/>
          <w:color w:val="000000"/>
          <w:sz w:val="24"/>
          <w:szCs w:val="24"/>
        </w:rPr>
        <w:t>м</w:t>
      </w:r>
      <w:r w:rsidRPr="006B1C07">
        <w:rPr>
          <w:rFonts w:ascii="Arial" w:hAnsi="Arial" w:cs="Arial"/>
          <w:color w:val="000000"/>
          <w:sz w:val="24"/>
          <w:szCs w:val="24"/>
        </w:rPr>
        <w:t xml:space="preserve"> положении.</w:t>
      </w:r>
    </w:p>
    <w:p w14:paraId="63887349" w14:textId="77777777" w:rsidR="006B1C07" w:rsidRDefault="006B1C07" w:rsidP="006B1C07">
      <w:pPr>
        <w:spacing w:after="0" w:line="360" w:lineRule="auto"/>
        <w:ind w:firstLine="708"/>
        <w:jc w:val="both"/>
        <w:rPr>
          <w:rFonts w:ascii="Arial" w:hAnsi="Arial" w:cs="Arial"/>
          <w:color w:val="000000"/>
          <w:sz w:val="24"/>
          <w:szCs w:val="24"/>
        </w:rPr>
      </w:pPr>
      <w:r w:rsidRPr="006B1C07">
        <w:rPr>
          <w:rFonts w:ascii="Arial" w:hAnsi="Arial" w:cs="Arial"/>
          <w:color w:val="000000"/>
          <w:sz w:val="24"/>
          <w:szCs w:val="24"/>
        </w:rPr>
        <w:t>Разница между номинальной шириной, установленной на преобразователе, и шириной, на которой отвечающий впервые реагирует, должна составлять ±20 % или менее в вертикально</w:t>
      </w:r>
      <w:r w:rsidR="007D5AE7">
        <w:rPr>
          <w:rFonts w:ascii="Arial" w:hAnsi="Arial" w:cs="Arial"/>
          <w:color w:val="000000"/>
          <w:sz w:val="24"/>
          <w:szCs w:val="24"/>
        </w:rPr>
        <w:t>м</w:t>
      </w:r>
      <w:r w:rsidRPr="006B1C07">
        <w:rPr>
          <w:rFonts w:ascii="Arial" w:hAnsi="Arial" w:cs="Arial"/>
          <w:color w:val="000000"/>
          <w:sz w:val="24"/>
          <w:szCs w:val="24"/>
        </w:rPr>
        <w:t xml:space="preserve"> положении.</w:t>
      </w:r>
    </w:p>
    <w:p w14:paraId="04BBB614" w14:textId="0EA867A4" w:rsidR="007D5AE7" w:rsidRDefault="00B94055" w:rsidP="007D5AE7">
      <w:pPr>
        <w:pStyle w:val="afd"/>
        <w:rPr>
          <w:noProof/>
        </w:rPr>
      </w:pPr>
      <w:r w:rsidRPr="007D5AE7">
        <w:rPr>
          <w:noProof/>
        </w:rPr>
        <w:drawing>
          <wp:inline distT="0" distB="0" distL="0" distR="0" wp14:anchorId="5A3836FD" wp14:editId="421DDCB2">
            <wp:extent cx="5762625" cy="2886075"/>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2625" cy="2886075"/>
                    </a:xfrm>
                    <a:prstGeom prst="rect">
                      <a:avLst/>
                    </a:prstGeom>
                    <a:noFill/>
                    <a:ln>
                      <a:noFill/>
                    </a:ln>
                  </pic:spPr>
                </pic:pic>
              </a:graphicData>
            </a:graphic>
          </wp:inline>
        </w:drawing>
      </w:r>
    </w:p>
    <w:p w14:paraId="3044C8BA" w14:textId="77777777" w:rsidR="007D5AE7" w:rsidRDefault="007D5AE7" w:rsidP="007D5AE7">
      <w:pPr>
        <w:pStyle w:val="afd"/>
        <w:rPr>
          <w:b w:val="0"/>
          <w:noProof/>
        </w:rPr>
      </w:pPr>
      <w:r>
        <w:rPr>
          <w:b w:val="0"/>
          <w:noProof/>
        </w:rPr>
        <w:t>а) вид сбоку</w:t>
      </w:r>
    </w:p>
    <w:p w14:paraId="59D54888" w14:textId="5CA4FE44" w:rsidR="007D5AE7" w:rsidRDefault="00B94055" w:rsidP="007D5AE7">
      <w:pPr>
        <w:pStyle w:val="afd"/>
        <w:rPr>
          <w:b w:val="0"/>
          <w:noProof/>
        </w:rPr>
      </w:pPr>
      <w:r w:rsidRPr="007D5AE7">
        <w:rPr>
          <w:b w:val="0"/>
          <w:noProof/>
        </w:rPr>
        <w:drawing>
          <wp:inline distT="0" distB="0" distL="0" distR="0" wp14:anchorId="39A25FE0" wp14:editId="0DBB11C2">
            <wp:extent cx="5762625" cy="2143125"/>
            <wp:effectExtent l="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2625" cy="2143125"/>
                    </a:xfrm>
                    <a:prstGeom prst="rect">
                      <a:avLst/>
                    </a:prstGeom>
                    <a:noFill/>
                    <a:ln>
                      <a:noFill/>
                    </a:ln>
                  </pic:spPr>
                </pic:pic>
              </a:graphicData>
            </a:graphic>
          </wp:inline>
        </w:drawing>
      </w:r>
    </w:p>
    <w:p w14:paraId="664C75C0" w14:textId="77777777" w:rsidR="007D5AE7" w:rsidRPr="007D5AE7" w:rsidRDefault="007D5AE7" w:rsidP="007D5AE7">
      <w:pPr>
        <w:pStyle w:val="afd"/>
        <w:rPr>
          <w:b w:val="0"/>
          <w:noProof/>
        </w:rPr>
      </w:pPr>
      <w:r>
        <w:rPr>
          <w:b w:val="0"/>
          <w:noProof/>
          <w:lang w:val="en-US"/>
        </w:rPr>
        <w:t>b</w:t>
      </w:r>
      <w:r w:rsidRPr="007D5AE7">
        <w:rPr>
          <w:b w:val="0"/>
          <w:noProof/>
        </w:rPr>
        <w:t xml:space="preserve">) </w:t>
      </w:r>
      <w:r>
        <w:rPr>
          <w:b w:val="0"/>
          <w:noProof/>
        </w:rPr>
        <w:t>вид сверху</w:t>
      </w:r>
    </w:p>
    <w:p w14:paraId="1E4E399E" w14:textId="77777777" w:rsidR="007D5AE7" w:rsidRDefault="007D5AE7" w:rsidP="007D5AE7">
      <w:pPr>
        <w:pStyle w:val="afd"/>
        <w:rPr>
          <w:b w:val="0"/>
        </w:rPr>
      </w:pPr>
      <w:r w:rsidRPr="007D5AE7">
        <w:rPr>
          <w:b w:val="0"/>
          <w:i/>
        </w:rPr>
        <w:t>1</w:t>
      </w:r>
      <w:r w:rsidRPr="007D5AE7">
        <w:rPr>
          <w:b w:val="0"/>
        </w:rPr>
        <w:t xml:space="preserve"> — </w:t>
      </w:r>
      <w:r>
        <w:rPr>
          <w:b w:val="0"/>
        </w:rPr>
        <w:t>первый передатчик</w:t>
      </w:r>
      <w:r w:rsidRPr="007D5AE7">
        <w:rPr>
          <w:b w:val="0"/>
        </w:rPr>
        <w:t xml:space="preserve">; </w:t>
      </w:r>
      <w:r w:rsidRPr="007D5AE7">
        <w:rPr>
          <w:b w:val="0"/>
          <w:i/>
        </w:rPr>
        <w:t>2</w:t>
      </w:r>
      <w:r w:rsidRPr="007D5AE7">
        <w:rPr>
          <w:b w:val="0"/>
        </w:rPr>
        <w:t xml:space="preserve"> – </w:t>
      </w:r>
      <w:r>
        <w:rPr>
          <w:b w:val="0"/>
        </w:rPr>
        <w:t>второй передатчик</w:t>
      </w:r>
      <w:r w:rsidRPr="007D5AE7">
        <w:rPr>
          <w:b w:val="0"/>
        </w:rPr>
        <w:t xml:space="preserve">; </w:t>
      </w:r>
      <w:r w:rsidRPr="007D5AE7">
        <w:rPr>
          <w:b w:val="0"/>
          <w:i/>
        </w:rPr>
        <w:t>3</w:t>
      </w:r>
      <w:r>
        <w:rPr>
          <w:b w:val="0"/>
          <w:i/>
        </w:rPr>
        <w:t xml:space="preserve"> </w:t>
      </w:r>
      <w:r w:rsidRPr="007D5AE7">
        <w:rPr>
          <w:b w:val="0"/>
        </w:rPr>
        <w:t>– направление вращения;</w:t>
      </w:r>
      <w:r>
        <w:rPr>
          <w:b w:val="0"/>
        </w:rPr>
        <w:t xml:space="preserve"> </w:t>
      </w:r>
      <w:r w:rsidRPr="007D5AE7">
        <w:rPr>
          <w:b w:val="0"/>
          <w:i/>
        </w:rPr>
        <w:t>4</w:t>
      </w:r>
      <w:r>
        <w:rPr>
          <w:b w:val="0"/>
        </w:rPr>
        <w:t xml:space="preserve"> – направление движения; </w:t>
      </w:r>
      <w:r w:rsidRPr="007D5AE7">
        <w:rPr>
          <w:b w:val="0"/>
          <w:i/>
        </w:rPr>
        <w:t xml:space="preserve">5 </w:t>
      </w:r>
      <w:r>
        <w:rPr>
          <w:b w:val="0"/>
        </w:rPr>
        <w:t xml:space="preserve">– </w:t>
      </w:r>
      <w:r w:rsidRPr="007D5AE7">
        <w:rPr>
          <w:b w:val="0"/>
        </w:rPr>
        <w:t>манекен;</w:t>
      </w:r>
      <w:r w:rsidRPr="007D5AE7">
        <w:rPr>
          <w:b w:val="0"/>
          <w:i/>
        </w:rPr>
        <w:t xml:space="preserve"> 6</w:t>
      </w:r>
      <w:r>
        <w:rPr>
          <w:b w:val="0"/>
        </w:rPr>
        <w:t xml:space="preserve"> – первый транспондер; </w:t>
      </w:r>
      <w:r w:rsidRPr="007D5AE7">
        <w:rPr>
          <w:b w:val="0"/>
          <w:i/>
        </w:rPr>
        <w:t>7</w:t>
      </w:r>
      <w:r>
        <w:rPr>
          <w:b w:val="0"/>
        </w:rPr>
        <w:t xml:space="preserve"> – второй транспондер; </w:t>
      </w:r>
      <w:r w:rsidRPr="007D5AE7">
        <w:rPr>
          <w:b w:val="0"/>
          <w:i/>
        </w:rPr>
        <w:t>8</w:t>
      </w:r>
      <w:r>
        <w:rPr>
          <w:b w:val="0"/>
        </w:rPr>
        <w:t xml:space="preserve"> – устройство отображения сигнала тревоги; </w:t>
      </w:r>
      <w:r w:rsidRPr="007D5AE7">
        <w:rPr>
          <w:b w:val="0"/>
          <w:i/>
        </w:rPr>
        <w:t xml:space="preserve">9 </w:t>
      </w:r>
      <w:r>
        <w:rPr>
          <w:b w:val="0"/>
        </w:rPr>
        <w:t xml:space="preserve">– вращающееся основание; </w:t>
      </w:r>
      <w:r w:rsidRPr="007D5AE7">
        <w:rPr>
          <w:b w:val="0"/>
          <w:i/>
        </w:rPr>
        <w:t xml:space="preserve">10 </w:t>
      </w:r>
      <w:r>
        <w:rPr>
          <w:b w:val="0"/>
        </w:rPr>
        <w:t>– зона обнаружения</w:t>
      </w:r>
    </w:p>
    <w:p w14:paraId="3A052755" w14:textId="77777777" w:rsidR="007D5AE7" w:rsidRPr="007D5AE7" w:rsidRDefault="007D5AE7" w:rsidP="007D5AE7">
      <w:pPr>
        <w:pStyle w:val="afd"/>
        <w:rPr>
          <w:b w:val="0"/>
        </w:rPr>
      </w:pPr>
      <w:r w:rsidRPr="007D5AE7">
        <w:rPr>
          <w:b w:val="0"/>
        </w:rPr>
        <w:t xml:space="preserve">Рисунок </w:t>
      </w:r>
      <w:r>
        <w:rPr>
          <w:b w:val="0"/>
        </w:rPr>
        <w:t>Е</w:t>
      </w:r>
      <w:r w:rsidRPr="007D5AE7">
        <w:rPr>
          <w:b w:val="0"/>
        </w:rPr>
        <w:t>.</w:t>
      </w:r>
      <w:r w:rsidR="00807DBE">
        <w:rPr>
          <w:b w:val="0"/>
        </w:rPr>
        <w:t>1</w:t>
      </w:r>
      <w:r w:rsidRPr="007D5AE7">
        <w:rPr>
          <w:b w:val="0"/>
        </w:rPr>
        <w:t xml:space="preserve"> – </w:t>
      </w:r>
      <w:r>
        <w:rPr>
          <w:b w:val="0"/>
        </w:rPr>
        <w:t>Измерение зоны обнаружения</w:t>
      </w:r>
    </w:p>
    <w:p w14:paraId="72C2C5E9" w14:textId="3436F0F6" w:rsidR="007D5AE7" w:rsidRDefault="00B94055" w:rsidP="00807DBE">
      <w:pPr>
        <w:spacing w:after="0" w:line="360" w:lineRule="auto"/>
        <w:ind w:firstLine="708"/>
        <w:jc w:val="center"/>
        <w:rPr>
          <w:rFonts w:ascii="Arial" w:hAnsi="Arial" w:cs="Arial"/>
          <w:noProof/>
          <w:color w:val="000000"/>
          <w:sz w:val="24"/>
          <w:szCs w:val="24"/>
          <w:lang w:eastAsia="ru-RU"/>
        </w:rPr>
      </w:pPr>
      <w:r w:rsidRPr="00807DBE">
        <w:rPr>
          <w:rFonts w:ascii="Arial" w:hAnsi="Arial" w:cs="Arial"/>
          <w:noProof/>
          <w:color w:val="000000"/>
          <w:sz w:val="24"/>
          <w:szCs w:val="24"/>
          <w:lang w:eastAsia="ru-RU"/>
        </w:rPr>
        <w:drawing>
          <wp:inline distT="0" distB="0" distL="0" distR="0" wp14:anchorId="2544F7A8" wp14:editId="47982E59">
            <wp:extent cx="2428875" cy="3238500"/>
            <wp:effectExtent l="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8875" cy="3238500"/>
                    </a:xfrm>
                    <a:prstGeom prst="rect">
                      <a:avLst/>
                    </a:prstGeom>
                    <a:noFill/>
                    <a:ln>
                      <a:noFill/>
                    </a:ln>
                  </pic:spPr>
                </pic:pic>
              </a:graphicData>
            </a:graphic>
          </wp:inline>
        </w:drawing>
      </w:r>
    </w:p>
    <w:p w14:paraId="352F7A46" w14:textId="77777777" w:rsidR="00807DBE" w:rsidRDefault="00807DBE" w:rsidP="00807DBE">
      <w:pPr>
        <w:pStyle w:val="afd"/>
        <w:rPr>
          <w:b w:val="0"/>
          <w:noProof/>
        </w:rPr>
      </w:pPr>
      <w:r>
        <w:rPr>
          <w:b w:val="0"/>
          <w:noProof/>
          <w:lang w:val="en-US"/>
        </w:rPr>
        <w:t>a</w:t>
      </w:r>
      <w:r w:rsidRPr="007D5AE7">
        <w:rPr>
          <w:b w:val="0"/>
          <w:noProof/>
        </w:rPr>
        <w:t xml:space="preserve">) </w:t>
      </w:r>
      <w:r>
        <w:rPr>
          <w:b w:val="0"/>
          <w:noProof/>
        </w:rPr>
        <w:t>горизонтальное расположение</w:t>
      </w:r>
    </w:p>
    <w:p w14:paraId="7972A85E" w14:textId="33D9F672" w:rsidR="00807DBE" w:rsidRDefault="00B94055" w:rsidP="00807DBE">
      <w:pPr>
        <w:pStyle w:val="afd"/>
        <w:rPr>
          <w:b w:val="0"/>
          <w:noProof/>
        </w:rPr>
      </w:pPr>
      <w:r w:rsidRPr="00807DBE">
        <w:rPr>
          <w:b w:val="0"/>
          <w:noProof/>
        </w:rPr>
        <w:drawing>
          <wp:inline distT="0" distB="0" distL="0" distR="0" wp14:anchorId="61DDB55B" wp14:editId="76BFB6EF">
            <wp:extent cx="2581275" cy="3095625"/>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81275" cy="3095625"/>
                    </a:xfrm>
                    <a:prstGeom prst="rect">
                      <a:avLst/>
                    </a:prstGeom>
                    <a:noFill/>
                    <a:ln>
                      <a:noFill/>
                    </a:ln>
                  </pic:spPr>
                </pic:pic>
              </a:graphicData>
            </a:graphic>
          </wp:inline>
        </w:drawing>
      </w:r>
    </w:p>
    <w:p w14:paraId="3EB20F4A" w14:textId="77777777" w:rsidR="00807DBE" w:rsidRDefault="00807DBE" w:rsidP="00807DBE">
      <w:pPr>
        <w:pStyle w:val="afd"/>
        <w:rPr>
          <w:b w:val="0"/>
          <w:noProof/>
        </w:rPr>
      </w:pPr>
      <w:r>
        <w:rPr>
          <w:b w:val="0"/>
          <w:noProof/>
          <w:lang w:val="en-US"/>
        </w:rPr>
        <w:t>b</w:t>
      </w:r>
      <w:r w:rsidRPr="007D5AE7">
        <w:rPr>
          <w:b w:val="0"/>
          <w:noProof/>
        </w:rPr>
        <w:t xml:space="preserve">) </w:t>
      </w:r>
      <w:r>
        <w:rPr>
          <w:b w:val="0"/>
          <w:noProof/>
        </w:rPr>
        <w:t>вертикальное расположение</w:t>
      </w:r>
    </w:p>
    <w:p w14:paraId="50016E83" w14:textId="77777777" w:rsidR="00807DBE" w:rsidRDefault="00807DBE" w:rsidP="00807DBE">
      <w:pPr>
        <w:pStyle w:val="afd"/>
        <w:rPr>
          <w:b w:val="0"/>
          <w:noProof/>
        </w:rPr>
      </w:pPr>
      <w:r w:rsidRPr="00807DBE">
        <w:rPr>
          <w:b w:val="0"/>
          <w:i/>
          <w:noProof/>
        </w:rPr>
        <w:t>1</w:t>
      </w:r>
      <w:r w:rsidRPr="00807DBE">
        <w:rPr>
          <w:b w:val="0"/>
          <w:noProof/>
        </w:rPr>
        <w:t xml:space="preserve"> </w:t>
      </w:r>
      <w:r>
        <w:rPr>
          <w:b w:val="0"/>
          <w:noProof/>
        </w:rPr>
        <w:t>–</w:t>
      </w:r>
      <w:r w:rsidRPr="00807DBE">
        <w:rPr>
          <w:b w:val="0"/>
          <w:noProof/>
        </w:rPr>
        <w:t xml:space="preserve"> направление вращения; </w:t>
      </w:r>
      <w:r w:rsidRPr="00807DBE">
        <w:rPr>
          <w:b w:val="0"/>
          <w:i/>
          <w:noProof/>
        </w:rPr>
        <w:t>2</w:t>
      </w:r>
      <w:r>
        <w:rPr>
          <w:b w:val="0"/>
          <w:noProof/>
        </w:rPr>
        <w:t xml:space="preserve"> – передатчик</w:t>
      </w:r>
      <w:r w:rsidRPr="00807DBE">
        <w:rPr>
          <w:b w:val="0"/>
          <w:noProof/>
        </w:rPr>
        <w:t xml:space="preserve">; </w:t>
      </w:r>
      <w:r w:rsidRPr="00807DBE">
        <w:rPr>
          <w:b w:val="0"/>
          <w:i/>
          <w:noProof/>
        </w:rPr>
        <w:t>3</w:t>
      </w:r>
      <w:r w:rsidRPr="00807DBE">
        <w:rPr>
          <w:b w:val="0"/>
          <w:noProof/>
        </w:rPr>
        <w:t xml:space="preserve"> </w:t>
      </w:r>
      <w:r>
        <w:rPr>
          <w:b w:val="0"/>
          <w:noProof/>
        </w:rPr>
        <w:t>–</w:t>
      </w:r>
      <w:r w:rsidRPr="00807DBE">
        <w:rPr>
          <w:b w:val="0"/>
          <w:noProof/>
        </w:rPr>
        <w:t xml:space="preserve"> вращающееся основание</w:t>
      </w:r>
    </w:p>
    <w:p w14:paraId="61F96F41" w14:textId="77777777" w:rsidR="00807DBE" w:rsidRPr="007D5AE7" w:rsidRDefault="00807DBE" w:rsidP="00807DBE">
      <w:pPr>
        <w:pStyle w:val="afd"/>
        <w:rPr>
          <w:b w:val="0"/>
        </w:rPr>
      </w:pPr>
      <w:r w:rsidRPr="007D5AE7">
        <w:rPr>
          <w:b w:val="0"/>
        </w:rPr>
        <w:t xml:space="preserve">Рисунок </w:t>
      </w:r>
      <w:r>
        <w:rPr>
          <w:b w:val="0"/>
        </w:rPr>
        <w:t>Е</w:t>
      </w:r>
      <w:r w:rsidRPr="007D5AE7">
        <w:rPr>
          <w:b w:val="0"/>
        </w:rPr>
        <w:t>.</w:t>
      </w:r>
      <w:r>
        <w:rPr>
          <w:b w:val="0"/>
        </w:rPr>
        <w:t>2</w:t>
      </w:r>
      <w:r w:rsidRPr="007D5AE7">
        <w:rPr>
          <w:b w:val="0"/>
        </w:rPr>
        <w:t xml:space="preserve"> – </w:t>
      </w:r>
      <w:r>
        <w:rPr>
          <w:b w:val="0"/>
        </w:rPr>
        <w:t>Измерения при горизонтальном и вертикальном расположении</w:t>
      </w:r>
    </w:p>
    <w:p w14:paraId="392DFE62" w14:textId="77777777" w:rsidR="00807DBE" w:rsidRPr="007D5AE7" w:rsidRDefault="00807DBE" w:rsidP="00807DBE">
      <w:pPr>
        <w:pStyle w:val="afd"/>
        <w:rPr>
          <w:b w:val="0"/>
          <w:noProof/>
        </w:rPr>
      </w:pPr>
    </w:p>
    <w:p w14:paraId="3484D36A" w14:textId="2F852920" w:rsidR="00807DBE" w:rsidRDefault="00B94055" w:rsidP="00807DBE">
      <w:pPr>
        <w:spacing w:after="0" w:line="360" w:lineRule="auto"/>
        <w:ind w:firstLine="708"/>
        <w:jc w:val="center"/>
        <w:rPr>
          <w:rFonts w:ascii="Arial" w:hAnsi="Arial" w:cs="Arial"/>
          <w:noProof/>
          <w:color w:val="000000"/>
          <w:sz w:val="24"/>
          <w:szCs w:val="24"/>
          <w:lang w:eastAsia="ru-RU"/>
        </w:rPr>
      </w:pPr>
      <w:r w:rsidRPr="00807DBE">
        <w:rPr>
          <w:rFonts w:ascii="Arial" w:hAnsi="Arial" w:cs="Arial"/>
          <w:noProof/>
          <w:color w:val="000000"/>
          <w:sz w:val="24"/>
          <w:szCs w:val="24"/>
          <w:lang w:eastAsia="ru-RU"/>
        </w:rPr>
        <w:drawing>
          <wp:inline distT="0" distB="0" distL="0" distR="0" wp14:anchorId="11834F49" wp14:editId="01E7AA84">
            <wp:extent cx="4352925" cy="5295900"/>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52925" cy="5295900"/>
                    </a:xfrm>
                    <a:prstGeom prst="rect">
                      <a:avLst/>
                    </a:prstGeom>
                    <a:noFill/>
                    <a:ln>
                      <a:noFill/>
                    </a:ln>
                  </pic:spPr>
                </pic:pic>
              </a:graphicData>
            </a:graphic>
          </wp:inline>
        </w:drawing>
      </w:r>
    </w:p>
    <w:p w14:paraId="66AF4CDE" w14:textId="77777777" w:rsidR="00807DBE" w:rsidRDefault="00807DBE" w:rsidP="00807DBE">
      <w:pPr>
        <w:spacing w:after="0" w:line="360" w:lineRule="auto"/>
        <w:rPr>
          <w:rFonts w:ascii="Arial" w:hAnsi="Arial" w:cs="Arial"/>
          <w:noProof/>
          <w:color w:val="000000"/>
          <w:sz w:val="24"/>
          <w:szCs w:val="24"/>
          <w:lang w:eastAsia="ru-RU"/>
        </w:rPr>
      </w:pPr>
      <w:r>
        <w:rPr>
          <w:rFonts w:ascii="Arial" w:hAnsi="Arial" w:cs="Arial"/>
          <w:noProof/>
          <w:color w:val="000000"/>
          <w:sz w:val="24"/>
          <w:szCs w:val="24"/>
          <w:lang w:eastAsia="ru-RU"/>
        </w:rPr>
        <w:t>Зависимость дальности от угла</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276"/>
        <w:gridCol w:w="1134"/>
        <w:gridCol w:w="1134"/>
        <w:gridCol w:w="1134"/>
        <w:gridCol w:w="1134"/>
        <w:gridCol w:w="1134"/>
      </w:tblGrid>
      <w:tr w:rsidR="004B4E58" w:rsidRPr="00807DBE" w14:paraId="0AAB0EB3" w14:textId="77777777" w:rsidTr="004B4E58">
        <w:tc>
          <w:tcPr>
            <w:tcW w:w="1809" w:type="dxa"/>
            <w:tcBorders>
              <w:bottom w:val="single" w:sz="4" w:space="0" w:color="auto"/>
            </w:tcBorders>
            <w:vAlign w:val="center"/>
          </w:tcPr>
          <w:p w14:paraId="6E24C5CD"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Дальность (м)</w:t>
            </w:r>
          </w:p>
        </w:tc>
        <w:tc>
          <w:tcPr>
            <w:tcW w:w="1276" w:type="dxa"/>
            <w:tcBorders>
              <w:bottom w:val="single" w:sz="4" w:space="0" w:color="auto"/>
            </w:tcBorders>
            <w:vAlign w:val="center"/>
          </w:tcPr>
          <w:p w14:paraId="13C52B8F" w14:textId="77777777" w:rsidR="004B4E58" w:rsidRPr="00807DBE" w:rsidRDefault="004B4E58" w:rsidP="004B4E58">
            <w:pPr>
              <w:spacing w:after="0" w:line="300" w:lineRule="auto"/>
              <w:jc w:val="center"/>
              <w:rPr>
                <w:rFonts w:ascii="Arial" w:hAnsi="Arial" w:cs="Arial"/>
                <w:color w:val="000000"/>
              </w:rPr>
            </w:pPr>
            <w:r>
              <w:rPr>
                <w:rFonts w:ascii="Arial" w:hAnsi="Arial" w:cs="Arial"/>
                <w:color w:val="000000"/>
              </w:rPr>
              <w:t>0,5</w:t>
            </w:r>
          </w:p>
        </w:tc>
        <w:tc>
          <w:tcPr>
            <w:tcW w:w="1134" w:type="dxa"/>
            <w:tcBorders>
              <w:bottom w:val="single" w:sz="4" w:space="0" w:color="auto"/>
            </w:tcBorders>
          </w:tcPr>
          <w:p w14:paraId="0E24B796" w14:textId="77777777" w:rsidR="004B4E58" w:rsidRPr="00807DBE" w:rsidRDefault="004B4E58" w:rsidP="004B4E58">
            <w:pPr>
              <w:spacing w:after="0" w:line="300" w:lineRule="auto"/>
              <w:jc w:val="center"/>
              <w:rPr>
                <w:rFonts w:ascii="Arial" w:hAnsi="Arial" w:cs="Arial"/>
                <w:color w:val="000000"/>
              </w:rPr>
            </w:pPr>
            <w:r>
              <w:rPr>
                <w:rFonts w:ascii="Arial" w:hAnsi="Arial" w:cs="Arial"/>
                <w:color w:val="000000"/>
              </w:rPr>
              <w:t>1,0</w:t>
            </w:r>
          </w:p>
        </w:tc>
        <w:tc>
          <w:tcPr>
            <w:tcW w:w="1134" w:type="dxa"/>
            <w:tcBorders>
              <w:bottom w:val="single" w:sz="4" w:space="0" w:color="auto"/>
            </w:tcBorders>
          </w:tcPr>
          <w:p w14:paraId="31A3B688" w14:textId="77777777" w:rsidR="004B4E58" w:rsidRPr="00807DBE" w:rsidRDefault="004B4E58" w:rsidP="004B4E58">
            <w:pPr>
              <w:spacing w:after="0" w:line="300" w:lineRule="auto"/>
              <w:jc w:val="center"/>
              <w:rPr>
                <w:rFonts w:ascii="Arial" w:hAnsi="Arial" w:cs="Arial"/>
                <w:color w:val="000000"/>
              </w:rPr>
            </w:pPr>
            <w:r>
              <w:rPr>
                <w:rFonts w:ascii="Arial" w:hAnsi="Arial" w:cs="Arial"/>
                <w:color w:val="000000"/>
              </w:rPr>
              <w:t>2,5</w:t>
            </w:r>
          </w:p>
        </w:tc>
        <w:tc>
          <w:tcPr>
            <w:tcW w:w="1134" w:type="dxa"/>
            <w:tcBorders>
              <w:bottom w:val="single" w:sz="4" w:space="0" w:color="auto"/>
            </w:tcBorders>
          </w:tcPr>
          <w:p w14:paraId="709E4C5B" w14:textId="77777777" w:rsidR="004B4E58" w:rsidRPr="00807DBE" w:rsidRDefault="004B4E58" w:rsidP="004B4E58">
            <w:pPr>
              <w:spacing w:after="0" w:line="300" w:lineRule="auto"/>
              <w:jc w:val="center"/>
              <w:rPr>
                <w:rFonts w:ascii="Arial" w:hAnsi="Arial" w:cs="Arial"/>
                <w:color w:val="000000"/>
              </w:rPr>
            </w:pPr>
            <w:r>
              <w:rPr>
                <w:rFonts w:ascii="Arial" w:hAnsi="Arial" w:cs="Arial"/>
                <w:color w:val="000000"/>
              </w:rPr>
              <w:t>5,0</w:t>
            </w:r>
          </w:p>
        </w:tc>
        <w:tc>
          <w:tcPr>
            <w:tcW w:w="1134" w:type="dxa"/>
            <w:tcBorders>
              <w:bottom w:val="single" w:sz="4" w:space="0" w:color="auto"/>
            </w:tcBorders>
          </w:tcPr>
          <w:p w14:paraId="03E42DCE" w14:textId="77777777" w:rsidR="004B4E58" w:rsidRPr="00807DBE" w:rsidRDefault="004B4E58" w:rsidP="004B4E58">
            <w:pPr>
              <w:spacing w:after="0" w:line="300" w:lineRule="auto"/>
              <w:jc w:val="center"/>
              <w:rPr>
                <w:rFonts w:ascii="Arial" w:hAnsi="Arial" w:cs="Arial"/>
                <w:color w:val="000000"/>
              </w:rPr>
            </w:pPr>
            <w:r>
              <w:rPr>
                <w:rFonts w:ascii="Arial" w:hAnsi="Arial" w:cs="Arial"/>
                <w:color w:val="000000"/>
              </w:rPr>
              <w:t>7,5</w:t>
            </w:r>
          </w:p>
        </w:tc>
        <w:tc>
          <w:tcPr>
            <w:tcW w:w="1134" w:type="dxa"/>
            <w:tcBorders>
              <w:bottom w:val="single" w:sz="4" w:space="0" w:color="auto"/>
            </w:tcBorders>
          </w:tcPr>
          <w:p w14:paraId="63BDFD4B" w14:textId="77777777" w:rsidR="004B4E58" w:rsidRPr="00807DBE" w:rsidRDefault="004B4E58" w:rsidP="004B4E58">
            <w:pPr>
              <w:spacing w:after="0" w:line="300" w:lineRule="auto"/>
              <w:jc w:val="center"/>
              <w:rPr>
                <w:rFonts w:ascii="Arial" w:hAnsi="Arial" w:cs="Arial"/>
                <w:color w:val="000000"/>
              </w:rPr>
            </w:pPr>
            <w:r>
              <w:rPr>
                <w:rFonts w:ascii="Arial" w:hAnsi="Arial" w:cs="Arial"/>
                <w:color w:val="000000"/>
              </w:rPr>
              <w:t>10,0</w:t>
            </w:r>
          </w:p>
        </w:tc>
      </w:tr>
      <w:tr w:rsidR="004B4E58" w:rsidRPr="00807DBE" w14:paraId="32B24435" w14:textId="77777777" w:rsidTr="004B4E58">
        <w:tc>
          <w:tcPr>
            <w:tcW w:w="1809" w:type="dxa"/>
          </w:tcPr>
          <w:p w14:paraId="5F5FA472" w14:textId="77777777" w:rsidR="004B4E58" w:rsidRPr="00807DBE" w:rsidRDefault="004B4E58" w:rsidP="00507F07">
            <w:pPr>
              <w:spacing w:after="0" w:line="360" w:lineRule="auto"/>
              <w:jc w:val="center"/>
              <w:rPr>
                <w:rFonts w:ascii="Arial" w:hAnsi="Arial" w:cs="Arial"/>
                <w:color w:val="000000"/>
                <w:sz w:val="24"/>
                <w:szCs w:val="24"/>
              </w:rPr>
            </w:pPr>
            <w:r>
              <w:rPr>
                <w:rFonts w:ascii="Arial" w:hAnsi="Arial" w:cs="Arial"/>
                <w:color w:val="000000"/>
                <w:sz w:val="24"/>
                <w:szCs w:val="24"/>
              </w:rPr>
              <w:t>Угол (˚)</w:t>
            </w:r>
          </w:p>
        </w:tc>
        <w:tc>
          <w:tcPr>
            <w:tcW w:w="1276" w:type="dxa"/>
          </w:tcPr>
          <w:p w14:paraId="733484D3" w14:textId="77777777" w:rsidR="004B4E58" w:rsidRPr="004B4E58" w:rsidRDefault="004B4E58" w:rsidP="004B4E58">
            <w:pPr>
              <w:spacing w:after="0" w:line="300" w:lineRule="auto"/>
              <w:jc w:val="center"/>
              <w:rPr>
                <w:rFonts w:ascii="Arial" w:hAnsi="Arial" w:cs="Arial"/>
                <w:color w:val="000000"/>
              </w:rPr>
            </w:pPr>
            <w:r>
              <w:rPr>
                <w:rFonts w:ascii="Arial" w:hAnsi="Arial" w:cs="Arial"/>
                <w:color w:val="000000"/>
              </w:rPr>
              <w:t>180</w:t>
            </w:r>
          </w:p>
        </w:tc>
        <w:tc>
          <w:tcPr>
            <w:tcW w:w="1134" w:type="dxa"/>
          </w:tcPr>
          <w:p w14:paraId="40D88392" w14:textId="77777777" w:rsidR="004B4E58" w:rsidRPr="004B4E58" w:rsidRDefault="004B4E58" w:rsidP="004B4E58">
            <w:pPr>
              <w:spacing w:after="0" w:line="300" w:lineRule="auto"/>
              <w:jc w:val="center"/>
              <w:rPr>
                <w:rFonts w:ascii="Arial" w:hAnsi="Arial" w:cs="Arial"/>
                <w:color w:val="000000"/>
              </w:rPr>
            </w:pPr>
            <w:r>
              <w:rPr>
                <w:rFonts w:ascii="Arial" w:hAnsi="Arial" w:cs="Arial"/>
                <w:color w:val="000000"/>
              </w:rPr>
              <w:t>180</w:t>
            </w:r>
          </w:p>
        </w:tc>
        <w:tc>
          <w:tcPr>
            <w:tcW w:w="1134" w:type="dxa"/>
          </w:tcPr>
          <w:p w14:paraId="4D3C47B0" w14:textId="77777777" w:rsidR="004B4E58" w:rsidRPr="004B4E58" w:rsidRDefault="004B4E58" w:rsidP="004B4E58">
            <w:pPr>
              <w:spacing w:after="0" w:line="300" w:lineRule="auto"/>
              <w:jc w:val="center"/>
              <w:rPr>
                <w:rFonts w:ascii="Arial" w:hAnsi="Arial" w:cs="Arial"/>
                <w:color w:val="000000"/>
              </w:rPr>
            </w:pPr>
            <w:r>
              <w:rPr>
                <w:rFonts w:ascii="Arial" w:hAnsi="Arial" w:cs="Arial"/>
                <w:color w:val="000000"/>
              </w:rPr>
              <w:t>130</w:t>
            </w:r>
          </w:p>
        </w:tc>
        <w:tc>
          <w:tcPr>
            <w:tcW w:w="1134" w:type="dxa"/>
          </w:tcPr>
          <w:p w14:paraId="1C970800" w14:textId="77777777" w:rsidR="004B4E58" w:rsidRPr="004B4E58" w:rsidRDefault="004B4E58" w:rsidP="004B4E58">
            <w:pPr>
              <w:spacing w:after="0" w:line="300" w:lineRule="auto"/>
              <w:jc w:val="center"/>
              <w:rPr>
                <w:rFonts w:ascii="Arial" w:hAnsi="Arial" w:cs="Arial"/>
                <w:color w:val="000000"/>
              </w:rPr>
            </w:pPr>
            <w:r>
              <w:rPr>
                <w:rFonts w:ascii="Arial" w:hAnsi="Arial" w:cs="Arial"/>
                <w:color w:val="000000"/>
              </w:rPr>
              <w:t>100</w:t>
            </w:r>
          </w:p>
        </w:tc>
        <w:tc>
          <w:tcPr>
            <w:tcW w:w="1134" w:type="dxa"/>
          </w:tcPr>
          <w:p w14:paraId="691AB267" w14:textId="77777777" w:rsidR="004B4E58" w:rsidRPr="004B4E58" w:rsidRDefault="004B4E58" w:rsidP="004B4E58">
            <w:pPr>
              <w:spacing w:after="0" w:line="300" w:lineRule="auto"/>
              <w:jc w:val="center"/>
              <w:rPr>
                <w:rFonts w:ascii="Arial" w:hAnsi="Arial" w:cs="Arial"/>
                <w:color w:val="000000"/>
              </w:rPr>
            </w:pPr>
            <w:r>
              <w:rPr>
                <w:rFonts w:ascii="Arial" w:hAnsi="Arial" w:cs="Arial"/>
                <w:color w:val="000000"/>
              </w:rPr>
              <w:t>75</w:t>
            </w:r>
          </w:p>
        </w:tc>
        <w:tc>
          <w:tcPr>
            <w:tcW w:w="1134" w:type="dxa"/>
          </w:tcPr>
          <w:p w14:paraId="403B016B" w14:textId="77777777" w:rsidR="004B4E58" w:rsidRPr="004B4E58" w:rsidRDefault="004B4E58" w:rsidP="004B4E58">
            <w:pPr>
              <w:spacing w:after="0" w:line="300" w:lineRule="auto"/>
              <w:jc w:val="center"/>
              <w:rPr>
                <w:rFonts w:ascii="Arial" w:hAnsi="Arial" w:cs="Arial"/>
                <w:color w:val="000000"/>
              </w:rPr>
            </w:pPr>
            <w:r>
              <w:rPr>
                <w:rFonts w:ascii="Arial" w:hAnsi="Arial" w:cs="Arial"/>
                <w:color w:val="000000"/>
              </w:rPr>
              <w:t>60</w:t>
            </w:r>
          </w:p>
        </w:tc>
      </w:tr>
    </w:tbl>
    <w:p w14:paraId="7BEF7307" w14:textId="77777777" w:rsidR="004B4E58" w:rsidRDefault="004B4E58" w:rsidP="004B4E58">
      <w:pPr>
        <w:pStyle w:val="afd"/>
        <w:rPr>
          <w:b w:val="0"/>
          <w:noProof/>
          <w:lang w:val="en-US"/>
        </w:rPr>
      </w:pPr>
    </w:p>
    <w:p w14:paraId="2C1CC237" w14:textId="77777777" w:rsidR="004B4E58" w:rsidRDefault="004B4E58" w:rsidP="004B4E58">
      <w:pPr>
        <w:pStyle w:val="afd"/>
        <w:rPr>
          <w:b w:val="0"/>
          <w:noProof/>
        </w:rPr>
      </w:pPr>
      <w:r>
        <w:rPr>
          <w:b w:val="0"/>
          <w:noProof/>
          <w:lang w:val="en-US"/>
        </w:rPr>
        <w:t>a</w:t>
      </w:r>
      <w:r w:rsidRPr="007D5AE7">
        <w:rPr>
          <w:b w:val="0"/>
          <w:noProof/>
        </w:rPr>
        <w:t xml:space="preserve">) </w:t>
      </w:r>
      <w:r>
        <w:rPr>
          <w:b w:val="0"/>
          <w:noProof/>
        </w:rPr>
        <w:t>горизонтальное расположение</w:t>
      </w:r>
    </w:p>
    <w:p w14:paraId="66537665" w14:textId="3F97B34A" w:rsidR="00807DBE" w:rsidRDefault="00B94055" w:rsidP="004B4E58">
      <w:pPr>
        <w:spacing w:after="0" w:line="360" w:lineRule="auto"/>
        <w:jc w:val="center"/>
        <w:rPr>
          <w:rFonts w:ascii="Arial" w:hAnsi="Arial" w:cs="Arial"/>
          <w:noProof/>
          <w:color w:val="000000"/>
          <w:sz w:val="24"/>
          <w:szCs w:val="24"/>
          <w:lang w:eastAsia="ru-RU"/>
        </w:rPr>
      </w:pPr>
      <w:r w:rsidRPr="004B4E58">
        <w:rPr>
          <w:rFonts w:ascii="Arial" w:hAnsi="Arial" w:cs="Arial"/>
          <w:noProof/>
          <w:color w:val="000000"/>
          <w:sz w:val="24"/>
          <w:szCs w:val="24"/>
          <w:lang w:eastAsia="ru-RU"/>
        </w:rPr>
        <w:drawing>
          <wp:inline distT="0" distB="0" distL="0" distR="0" wp14:anchorId="75855438" wp14:editId="33A4427E">
            <wp:extent cx="4295775" cy="5448300"/>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95775" cy="5448300"/>
                    </a:xfrm>
                    <a:prstGeom prst="rect">
                      <a:avLst/>
                    </a:prstGeom>
                    <a:noFill/>
                    <a:ln>
                      <a:noFill/>
                    </a:ln>
                  </pic:spPr>
                </pic:pic>
              </a:graphicData>
            </a:graphic>
          </wp:inline>
        </w:drawing>
      </w:r>
    </w:p>
    <w:p w14:paraId="2AF1E64C" w14:textId="77777777" w:rsidR="004B4E58" w:rsidRDefault="004B4E58" w:rsidP="004B4E58">
      <w:pPr>
        <w:spacing w:after="0" w:line="360" w:lineRule="auto"/>
        <w:rPr>
          <w:rFonts w:ascii="Arial" w:hAnsi="Arial" w:cs="Arial"/>
          <w:noProof/>
          <w:color w:val="000000"/>
          <w:sz w:val="24"/>
          <w:szCs w:val="24"/>
          <w:lang w:eastAsia="ru-RU"/>
        </w:rPr>
      </w:pPr>
      <w:r>
        <w:rPr>
          <w:rFonts w:ascii="Arial" w:hAnsi="Arial" w:cs="Arial"/>
          <w:noProof/>
          <w:color w:val="000000"/>
          <w:sz w:val="24"/>
          <w:szCs w:val="24"/>
          <w:lang w:eastAsia="ru-RU"/>
        </w:rPr>
        <w:t>Зависимость дальности от угла</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276"/>
        <w:gridCol w:w="1134"/>
        <w:gridCol w:w="1134"/>
        <w:gridCol w:w="1134"/>
        <w:gridCol w:w="1134"/>
        <w:gridCol w:w="1134"/>
      </w:tblGrid>
      <w:tr w:rsidR="004B4E58" w:rsidRPr="00807DBE" w14:paraId="6969B995" w14:textId="77777777" w:rsidTr="00507F07">
        <w:tc>
          <w:tcPr>
            <w:tcW w:w="1809" w:type="dxa"/>
            <w:tcBorders>
              <w:bottom w:val="single" w:sz="4" w:space="0" w:color="auto"/>
            </w:tcBorders>
            <w:vAlign w:val="center"/>
          </w:tcPr>
          <w:p w14:paraId="1D1CB0C7"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Дальность (м)</w:t>
            </w:r>
          </w:p>
        </w:tc>
        <w:tc>
          <w:tcPr>
            <w:tcW w:w="1276" w:type="dxa"/>
            <w:tcBorders>
              <w:bottom w:val="single" w:sz="4" w:space="0" w:color="auto"/>
            </w:tcBorders>
            <w:vAlign w:val="center"/>
          </w:tcPr>
          <w:p w14:paraId="70B67A7D"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0,5</w:t>
            </w:r>
          </w:p>
        </w:tc>
        <w:tc>
          <w:tcPr>
            <w:tcW w:w="1134" w:type="dxa"/>
            <w:tcBorders>
              <w:bottom w:val="single" w:sz="4" w:space="0" w:color="auto"/>
            </w:tcBorders>
          </w:tcPr>
          <w:p w14:paraId="2385F018"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1,0</w:t>
            </w:r>
          </w:p>
        </w:tc>
        <w:tc>
          <w:tcPr>
            <w:tcW w:w="1134" w:type="dxa"/>
            <w:tcBorders>
              <w:bottom w:val="single" w:sz="4" w:space="0" w:color="auto"/>
            </w:tcBorders>
          </w:tcPr>
          <w:p w14:paraId="645884BC"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2,5</w:t>
            </w:r>
          </w:p>
        </w:tc>
        <w:tc>
          <w:tcPr>
            <w:tcW w:w="1134" w:type="dxa"/>
            <w:tcBorders>
              <w:bottom w:val="single" w:sz="4" w:space="0" w:color="auto"/>
            </w:tcBorders>
          </w:tcPr>
          <w:p w14:paraId="32E90D18"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5,0</w:t>
            </w:r>
          </w:p>
        </w:tc>
        <w:tc>
          <w:tcPr>
            <w:tcW w:w="1134" w:type="dxa"/>
            <w:tcBorders>
              <w:bottom w:val="single" w:sz="4" w:space="0" w:color="auto"/>
            </w:tcBorders>
          </w:tcPr>
          <w:p w14:paraId="31A821AB"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7,5</w:t>
            </w:r>
          </w:p>
        </w:tc>
        <w:tc>
          <w:tcPr>
            <w:tcW w:w="1134" w:type="dxa"/>
            <w:tcBorders>
              <w:bottom w:val="single" w:sz="4" w:space="0" w:color="auto"/>
            </w:tcBorders>
          </w:tcPr>
          <w:p w14:paraId="1A206FB2"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10,0</w:t>
            </w:r>
          </w:p>
        </w:tc>
      </w:tr>
      <w:tr w:rsidR="004B4E58" w:rsidRPr="00807DBE" w14:paraId="3EB050F5" w14:textId="77777777" w:rsidTr="00507F07">
        <w:tc>
          <w:tcPr>
            <w:tcW w:w="1809" w:type="dxa"/>
          </w:tcPr>
          <w:p w14:paraId="180172A1" w14:textId="77777777" w:rsidR="004B4E58" w:rsidRPr="00807DBE" w:rsidRDefault="004B4E58" w:rsidP="00507F07">
            <w:pPr>
              <w:spacing w:after="0" w:line="360" w:lineRule="auto"/>
              <w:jc w:val="center"/>
              <w:rPr>
                <w:rFonts w:ascii="Arial" w:hAnsi="Arial" w:cs="Arial"/>
                <w:color w:val="000000"/>
                <w:sz w:val="24"/>
                <w:szCs w:val="24"/>
              </w:rPr>
            </w:pPr>
            <w:r>
              <w:rPr>
                <w:rFonts w:ascii="Arial" w:hAnsi="Arial" w:cs="Arial"/>
                <w:color w:val="000000"/>
                <w:sz w:val="24"/>
                <w:szCs w:val="24"/>
              </w:rPr>
              <w:t>Угол (˚)</w:t>
            </w:r>
          </w:p>
        </w:tc>
        <w:tc>
          <w:tcPr>
            <w:tcW w:w="1276" w:type="dxa"/>
          </w:tcPr>
          <w:p w14:paraId="0A975ABD"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180</w:t>
            </w:r>
          </w:p>
        </w:tc>
        <w:tc>
          <w:tcPr>
            <w:tcW w:w="1134" w:type="dxa"/>
          </w:tcPr>
          <w:p w14:paraId="6B80CCBD"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180</w:t>
            </w:r>
          </w:p>
        </w:tc>
        <w:tc>
          <w:tcPr>
            <w:tcW w:w="1134" w:type="dxa"/>
          </w:tcPr>
          <w:p w14:paraId="473B64D2"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130</w:t>
            </w:r>
          </w:p>
        </w:tc>
        <w:tc>
          <w:tcPr>
            <w:tcW w:w="1134" w:type="dxa"/>
          </w:tcPr>
          <w:p w14:paraId="4C97B75C"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100</w:t>
            </w:r>
          </w:p>
        </w:tc>
        <w:tc>
          <w:tcPr>
            <w:tcW w:w="1134" w:type="dxa"/>
          </w:tcPr>
          <w:p w14:paraId="736233EA"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75</w:t>
            </w:r>
          </w:p>
        </w:tc>
        <w:tc>
          <w:tcPr>
            <w:tcW w:w="1134" w:type="dxa"/>
          </w:tcPr>
          <w:p w14:paraId="196E7CA4"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60</w:t>
            </w:r>
          </w:p>
        </w:tc>
      </w:tr>
    </w:tbl>
    <w:p w14:paraId="0D1E9562" w14:textId="77777777" w:rsidR="004B4E58" w:rsidRDefault="004B4E58" w:rsidP="004B4E58">
      <w:pPr>
        <w:pStyle w:val="afd"/>
        <w:rPr>
          <w:b w:val="0"/>
          <w:noProof/>
          <w:lang w:val="en-US"/>
        </w:rPr>
      </w:pPr>
    </w:p>
    <w:p w14:paraId="695583ED" w14:textId="77777777" w:rsidR="004B4E58" w:rsidRDefault="004B4E58" w:rsidP="004B4E58">
      <w:pPr>
        <w:pStyle w:val="afd"/>
        <w:rPr>
          <w:b w:val="0"/>
          <w:noProof/>
        </w:rPr>
      </w:pPr>
      <w:r>
        <w:rPr>
          <w:b w:val="0"/>
          <w:noProof/>
          <w:lang w:val="en-US"/>
        </w:rPr>
        <w:t>b</w:t>
      </w:r>
      <w:r w:rsidRPr="007D5AE7">
        <w:rPr>
          <w:b w:val="0"/>
          <w:noProof/>
        </w:rPr>
        <w:t xml:space="preserve">) </w:t>
      </w:r>
      <w:r>
        <w:rPr>
          <w:b w:val="0"/>
          <w:noProof/>
        </w:rPr>
        <w:t>вертикальное расположение</w:t>
      </w:r>
    </w:p>
    <w:p w14:paraId="10B30533" w14:textId="77777777" w:rsidR="004B4E58" w:rsidRDefault="004B4E58" w:rsidP="004B4E58">
      <w:pPr>
        <w:pStyle w:val="afd"/>
        <w:rPr>
          <w:b w:val="0"/>
          <w:noProof/>
        </w:rPr>
      </w:pPr>
      <w:r w:rsidRPr="00807DBE">
        <w:rPr>
          <w:b w:val="0"/>
          <w:i/>
          <w:noProof/>
        </w:rPr>
        <w:t>1</w:t>
      </w:r>
      <w:r w:rsidRPr="00807DBE">
        <w:rPr>
          <w:b w:val="0"/>
          <w:noProof/>
        </w:rPr>
        <w:t xml:space="preserve"> </w:t>
      </w:r>
      <w:r>
        <w:rPr>
          <w:b w:val="0"/>
          <w:noProof/>
        </w:rPr>
        <w:t>–</w:t>
      </w:r>
      <w:r w:rsidRPr="00807DBE">
        <w:rPr>
          <w:b w:val="0"/>
          <w:noProof/>
        </w:rPr>
        <w:t xml:space="preserve"> </w:t>
      </w:r>
      <w:r>
        <w:rPr>
          <w:b w:val="0"/>
          <w:noProof/>
        </w:rPr>
        <w:t>передатчик</w:t>
      </w:r>
      <w:r w:rsidRPr="00807DBE">
        <w:rPr>
          <w:b w:val="0"/>
          <w:noProof/>
        </w:rPr>
        <w:t xml:space="preserve">; </w:t>
      </w:r>
      <w:r w:rsidRPr="004B4E58">
        <w:rPr>
          <w:b w:val="0"/>
          <w:noProof/>
          <w:vertAlign w:val="superscript"/>
        </w:rPr>
        <w:t>a</w:t>
      </w:r>
      <w:r>
        <w:rPr>
          <w:b w:val="0"/>
          <w:noProof/>
        </w:rPr>
        <w:t xml:space="preserve"> – дальность обнаружения</w:t>
      </w:r>
    </w:p>
    <w:p w14:paraId="3EDB30CC" w14:textId="77777777" w:rsidR="004B4E58" w:rsidRPr="004B4E58" w:rsidRDefault="004B4E58" w:rsidP="004B4E58">
      <w:pPr>
        <w:pStyle w:val="afd"/>
        <w:rPr>
          <w:b w:val="0"/>
        </w:rPr>
      </w:pPr>
      <w:r w:rsidRPr="007D5AE7">
        <w:rPr>
          <w:b w:val="0"/>
        </w:rPr>
        <w:t xml:space="preserve">Рисунок </w:t>
      </w:r>
      <w:r>
        <w:rPr>
          <w:b w:val="0"/>
        </w:rPr>
        <w:t>Е</w:t>
      </w:r>
      <w:r w:rsidRPr="007D5AE7">
        <w:rPr>
          <w:b w:val="0"/>
        </w:rPr>
        <w:t>.</w:t>
      </w:r>
      <w:r>
        <w:rPr>
          <w:b w:val="0"/>
        </w:rPr>
        <w:t>3</w:t>
      </w:r>
      <w:r w:rsidRPr="007D5AE7">
        <w:rPr>
          <w:b w:val="0"/>
        </w:rPr>
        <w:t xml:space="preserve"> – </w:t>
      </w:r>
      <w:r>
        <w:rPr>
          <w:b w:val="0"/>
        </w:rPr>
        <w:t xml:space="preserve">Зона обнаружения (передатчик овального типа </w:t>
      </w:r>
      <w:r w:rsidRPr="004B4E58">
        <w:rPr>
          <w:b w:val="0"/>
        </w:rPr>
        <w:t>60</w:t>
      </w:r>
      <w:r>
        <w:rPr>
          <w:b w:val="0"/>
        </w:rPr>
        <w:t>˚)</w:t>
      </w:r>
    </w:p>
    <w:p w14:paraId="79EBCF95" w14:textId="6A1FE446" w:rsidR="004B4E58" w:rsidRDefault="00B94055" w:rsidP="004B4E58">
      <w:pPr>
        <w:spacing w:after="0" w:line="360" w:lineRule="auto"/>
        <w:jc w:val="center"/>
        <w:rPr>
          <w:rFonts w:ascii="Arial" w:hAnsi="Arial" w:cs="Arial"/>
          <w:noProof/>
          <w:color w:val="000000"/>
          <w:sz w:val="24"/>
          <w:szCs w:val="24"/>
          <w:lang w:eastAsia="ru-RU"/>
        </w:rPr>
      </w:pPr>
      <w:r w:rsidRPr="004B4E58">
        <w:rPr>
          <w:noProof/>
          <w:color w:val="FF0000"/>
        </w:rPr>
        <w:drawing>
          <wp:inline distT="0" distB="0" distL="0" distR="0" wp14:anchorId="16FCEB19" wp14:editId="31B79019">
            <wp:extent cx="4219575" cy="5524500"/>
            <wp:effectExtent l="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19575" cy="5524500"/>
                    </a:xfrm>
                    <a:prstGeom prst="rect">
                      <a:avLst/>
                    </a:prstGeom>
                    <a:noFill/>
                    <a:ln>
                      <a:noFill/>
                    </a:ln>
                  </pic:spPr>
                </pic:pic>
              </a:graphicData>
            </a:graphic>
          </wp:inline>
        </w:drawing>
      </w:r>
    </w:p>
    <w:p w14:paraId="66878049" w14:textId="77777777" w:rsidR="004B4E58" w:rsidRDefault="004B4E58" w:rsidP="004B4E58">
      <w:pPr>
        <w:spacing w:after="0" w:line="360" w:lineRule="auto"/>
        <w:rPr>
          <w:rFonts w:ascii="Arial" w:hAnsi="Arial" w:cs="Arial"/>
          <w:noProof/>
          <w:color w:val="000000"/>
          <w:sz w:val="24"/>
          <w:szCs w:val="24"/>
          <w:lang w:eastAsia="ru-RU"/>
        </w:rPr>
      </w:pPr>
      <w:r>
        <w:rPr>
          <w:rFonts w:ascii="Arial" w:hAnsi="Arial" w:cs="Arial"/>
          <w:noProof/>
          <w:color w:val="000000"/>
          <w:sz w:val="24"/>
          <w:szCs w:val="24"/>
          <w:lang w:eastAsia="ru-RU"/>
        </w:rPr>
        <w:t>Зависимость дальности от угла</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276"/>
        <w:gridCol w:w="1134"/>
        <w:gridCol w:w="1134"/>
        <w:gridCol w:w="1134"/>
        <w:gridCol w:w="1134"/>
        <w:gridCol w:w="1134"/>
      </w:tblGrid>
      <w:tr w:rsidR="004B4E58" w:rsidRPr="00807DBE" w14:paraId="68D5EF41" w14:textId="77777777" w:rsidTr="00507F07">
        <w:tc>
          <w:tcPr>
            <w:tcW w:w="1809" w:type="dxa"/>
            <w:tcBorders>
              <w:bottom w:val="single" w:sz="4" w:space="0" w:color="auto"/>
            </w:tcBorders>
            <w:vAlign w:val="center"/>
          </w:tcPr>
          <w:p w14:paraId="775165C7"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Дальность (м)</w:t>
            </w:r>
          </w:p>
        </w:tc>
        <w:tc>
          <w:tcPr>
            <w:tcW w:w="1276" w:type="dxa"/>
            <w:tcBorders>
              <w:bottom w:val="single" w:sz="4" w:space="0" w:color="auto"/>
            </w:tcBorders>
            <w:vAlign w:val="center"/>
          </w:tcPr>
          <w:p w14:paraId="08BA8DC4"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0,5</w:t>
            </w:r>
          </w:p>
        </w:tc>
        <w:tc>
          <w:tcPr>
            <w:tcW w:w="1134" w:type="dxa"/>
            <w:tcBorders>
              <w:bottom w:val="single" w:sz="4" w:space="0" w:color="auto"/>
            </w:tcBorders>
          </w:tcPr>
          <w:p w14:paraId="77DD3F16"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1,0</w:t>
            </w:r>
          </w:p>
        </w:tc>
        <w:tc>
          <w:tcPr>
            <w:tcW w:w="1134" w:type="dxa"/>
            <w:tcBorders>
              <w:bottom w:val="single" w:sz="4" w:space="0" w:color="auto"/>
            </w:tcBorders>
          </w:tcPr>
          <w:p w14:paraId="7DCA399B"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2,5</w:t>
            </w:r>
          </w:p>
        </w:tc>
        <w:tc>
          <w:tcPr>
            <w:tcW w:w="1134" w:type="dxa"/>
            <w:tcBorders>
              <w:bottom w:val="single" w:sz="4" w:space="0" w:color="auto"/>
            </w:tcBorders>
          </w:tcPr>
          <w:p w14:paraId="5210F102"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5,0</w:t>
            </w:r>
          </w:p>
        </w:tc>
        <w:tc>
          <w:tcPr>
            <w:tcW w:w="1134" w:type="dxa"/>
            <w:tcBorders>
              <w:bottom w:val="single" w:sz="4" w:space="0" w:color="auto"/>
            </w:tcBorders>
          </w:tcPr>
          <w:p w14:paraId="6EFAC3BF"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7,5</w:t>
            </w:r>
          </w:p>
        </w:tc>
        <w:tc>
          <w:tcPr>
            <w:tcW w:w="1134" w:type="dxa"/>
            <w:tcBorders>
              <w:bottom w:val="single" w:sz="4" w:space="0" w:color="auto"/>
            </w:tcBorders>
          </w:tcPr>
          <w:p w14:paraId="2534776A" w14:textId="77777777" w:rsidR="004B4E58" w:rsidRPr="00807DBE" w:rsidRDefault="004B4E58" w:rsidP="00507F07">
            <w:pPr>
              <w:spacing w:after="0" w:line="300" w:lineRule="auto"/>
              <w:jc w:val="center"/>
              <w:rPr>
                <w:rFonts w:ascii="Arial" w:hAnsi="Arial" w:cs="Arial"/>
                <w:color w:val="000000"/>
              </w:rPr>
            </w:pPr>
            <w:r>
              <w:rPr>
                <w:rFonts w:ascii="Arial" w:hAnsi="Arial" w:cs="Arial"/>
                <w:color w:val="000000"/>
              </w:rPr>
              <w:t>10,0</w:t>
            </w:r>
          </w:p>
        </w:tc>
      </w:tr>
      <w:tr w:rsidR="004B4E58" w:rsidRPr="00807DBE" w14:paraId="19BB2608" w14:textId="77777777" w:rsidTr="00507F07">
        <w:tc>
          <w:tcPr>
            <w:tcW w:w="1809" w:type="dxa"/>
          </w:tcPr>
          <w:p w14:paraId="724870F8" w14:textId="77777777" w:rsidR="004B4E58" w:rsidRPr="00807DBE" w:rsidRDefault="004B4E58" w:rsidP="00507F07">
            <w:pPr>
              <w:spacing w:after="0" w:line="360" w:lineRule="auto"/>
              <w:jc w:val="center"/>
              <w:rPr>
                <w:rFonts w:ascii="Arial" w:hAnsi="Arial" w:cs="Arial"/>
                <w:color w:val="000000"/>
                <w:sz w:val="24"/>
                <w:szCs w:val="24"/>
              </w:rPr>
            </w:pPr>
            <w:r>
              <w:rPr>
                <w:rFonts w:ascii="Arial" w:hAnsi="Arial" w:cs="Arial"/>
                <w:color w:val="000000"/>
                <w:sz w:val="24"/>
                <w:szCs w:val="24"/>
              </w:rPr>
              <w:t>Угол (˚)</w:t>
            </w:r>
          </w:p>
        </w:tc>
        <w:tc>
          <w:tcPr>
            <w:tcW w:w="1276" w:type="dxa"/>
          </w:tcPr>
          <w:p w14:paraId="6022CA8F"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180</w:t>
            </w:r>
          </w:p>
        </w:tc>
        <w:tc>
          <w:tcPr>
            <w:tcW w:w="1134" w:type="dxa"/>
          </w:tcPr>
          <w:p w14:paraId="31C1C284"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180</w:t>
            </w:r>
          </w:p>
        </w:tc>
        <w:tc>
          <w:tcPr>
            <w:tcW w:w="1134" w:type="dxa"/>
          </w:tcPr>
          <w:p w14:paraId="71501160" w14:textId="77777777" w:rsidR="004B4E58" w:rsidRPr="004B4E58" w:rsidRDefault="004B4E58" w:rsidP="004B4E58">
            <w:pPr>
              <w:spacing w:after="0" w:line="300" w:lineRule="auto"/>
              <w:jc w:val="center"/>
              <w:rPr>
                <w:rFonts w:ascii="Arial" w:hAnsi="Arial" w:cs="Arial"/>
                <w:color w:val="000000"/>
              </w:rPr>
            </w:pPr>
            <w:r>
              <w:rPr>
                <w:rFonts w:ascii="Arial" w:hAnsi="Arial" w:cs="Arial"/>
                <w:color w:val="000000"/>
              </w:rPr>
              <w:t>120</w:t>
            </w:r>
          </w:p>
        </w:tc>
        <w:tc>
          <w:tcPr>
            <w:tcW w:w="1134" w:type="dxa"/>
          </w:tcPr>
          <w:p w14:paraId="27B77E65"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80</w:t>
            </w:r>
          </w:p>
        </w:tc>
        <w:tc>
          <w:tcPr>
            <w:tcW w:w="1134" w:type="dxa"/>
          </w:tcPr>
          <w:p w14:paraId="4578BF89"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50</w:t>
            </w:r>
          </w:p>
        </w:tc>
        <w:tc>
          <w:tcPr>
            <w:tcW w:w="1134" w:type="dxa"/>
          </w:tcPr>
          <w:p w14:paraId="4458B240" w14:textId="77777777" w:rsidR="004B4E58" w:rsidRPr="004B4E58" w:rsidRDefault="004B4E58" w:rsidP="00507F07">
            <w:pPr>
              <w:spacing w:after="0" w:line="300" w:lineRule="auto"/>
              <w:jc w:val="center"/>
              <w:rPr>
                <w:rFonts w:ascii="Arial" w:hAnsi="Arial" w:cs="Arial"/>
                <w:color w:val="000000"/>
              </w:rPr>
            </w:pPr>
            <w:r>
              <w:rPr>
                <w:rFonts w:ascii="Arial" w:hAnsi="Arial" w:cs="Arial"/>
                <w:color w:val="000000"/>
              </w:rPr>
              <w:t>30</w:t>
            </w:r>
          </w:p>
        </w:tc>
      </w:tr>
    </w:tbl>
    <w:p w14:paraId="3BAEC025" w14:textId="77777777" w:rsidR="004B4E58" w:rsidRDefault="004B4E58" w:rsidP="004B4E58">
      <w:pPr>
        <w:pStyle w:val="afd"/>
        <w:rPr>
          <w:b w:val="0"/>
          <w:noProof/>
          <w:lang w:val="en-US"/>
        </w:rPr>
      </w:pPr>
    </w:p>
    <w:p w14:paraId="3A0E30F8" w14:textId="77777777" w:rsidR="004B4E58" w:rsidRPr="00707A1B" w:rsidRDefault="004B4E58" w:rsidP="004B4E58">
      <w:pPr>
        <w:pStyle w:val="afd"/>
        <w:rPr>
          <w:b w:val="0"/>
          <w:noProof/>
        </w:rPr>
      </w:pPr>
      <w:r>
        <w:rPr>
          <w:b w:val="0"/>
          <w:noProof/>
          <w:lang w:val="en-US"/>
        </w:rPr>
        <w:t>a</w:t>
      </w:r>
      <w:r w:rsidRPr="007D5AE7">
        <w:rPr>
          <w:b w:val="0"/>
          <w:noProof/>
        </w:rPr>
        <w:t xml:space="preserve">) </w:t>
      </w:r>
      <w:r>
        <w:rPr>
          <w:b w:val="0"/>
          <w:noProof/>
        </w:rPr>
        <w:t xml:space="preserve">горизонтальное </w:t>
      </w:r>
      <w:r w:rsidRPr="00707A1B">
        <w:rPr>
          <w:b w:val="0"/>
          <w:noProof/>
        </w:rPr>
        <w:t>расположение</w:t>
      </w:r>
    </w:p>
    <w:p w14:paraId="4D7978A7" w14:textId="1D3273FD" w:rsidR="004B4E58" w:rsidRPr="00707A1B" w:rsidRDefault="00B94055" w:rsidP="004B4E58">
      <w:pPr>
        <w:spacing w:after="0" w:line="360" w:lineRule="auto"/>
        <w:jc w:val="center"/>
        <w:rPr>
          <w:noProof/>
          <w:color w:val="000000"/>
        </w:rPr>
      </w:pPr>
      <w:r w:rsidRPr="00707A1B">
        <w:rPr>
          <w:noProof/>
          <w:color w:val="000000"/>
        </w:rPr>
        <w:drawing>
          <wp:inline distT="0" distB="0" distL="0" distR="0" wp14:anchorId="7FD3D035" wp14:editId="5BAD2A09">
            <wp:extent cx="4438650" cy="5743575"/>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38650" cy="5743575"/>
                    </a:xfrm>
                    <a:prstGeom prst="rect">
                      <a:avLst/>
                    </a:prstGeom>
                    <a:noFill/>
                    <a:ln>
                      <a:noFill/>
                    </a:ln>
                  </pic:spPr>
                </pic:pic>
              </a:graphicData>
            </a:graphic>
          </wp:inline>
        </w:drawing>
      </w:r>
    </w:p>
    <w:p w14:paraId="48168159" w14:textId="77777777" w:rsidR="004B4E58" w:rsidRPr="00707A1B" w:rsidRDefault="004B4E58" w:rsidP="004B4E58">
      <w:pPr>
        <w:spacing w:after="0" w:line="360" w:lineRule="auto"/>
        <w:rPr>
          <w:rFonts w:ascii="Arial" w:hAnsi="Arial" w:cs="Arial"/>
          <w:noProof/>
          <w:color w:val="000000"/>
          <w:sz w:val="24"/>
          <w:szCs w:val="24"/>
          <w:lang w:eastAsia="ru-RU"/>
        </w:rPr>
      </w:pPr>
      <w:r w:rsidRPr="00707A1B">
        <w:rPr>
          <w:rFonts w:ascii="Arial" w:hAnsi="Arial" w:cs="Arial"/>
          <w:noProof/>
          <w:color w:val="000000"/>
          <w:sz w:val="24"/>
          <w:szCs w:val="24"/>
          <w:lang w:eastAsia="ru-RU"/>
        </w:rPr>
        <w:t>Зависимость дальности от угла</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276"/>
        <w:gridCol w:w="1134"/>
        <w:gridCol w:w="1134"/>
        <w:gridCol w:w="1134"/>
        <w:gridCol w:w="1134"/>
        <w:gridCol w:w="1134"/>
      </w:tblGrid>
      <w:tr w:rsidR="004B4E58" w:rsidRPr="00707A1B" w14:paraId="17DE2A54" w14:textId="77777777" w:rsidTr="00507F07">
        <w:tc>
          <w:tcPr>
            <w:tcW w:w="1809" w:type="dxa"/>
            <w:tcBorders>
              <w:bottom w:val="single" w:sz="4" w:space="0" w:color="auto"/>
            </w:tcBorders>
            <w:vAlign w:val="center"/>
          </w:tcPr>
          <w:p w14:paraId="226D15A4"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Дальность (м)</w:t>
            </w:r>
          </w:p>
        </w:tc>
        <w:tc>
          <w:tcPr>
            <w:tcW w:w="1276" w:type="dxa"/>
            <w:tcBorders>
              <w:bottom w:val="single" w:sz="4" w:space="0" w:color="auto"/>
            </w:tcBorders>
            <w:vAlign w:val="center"/>
          </w:tcPr>
          <w:p w14:paraId="4DE3F40B"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0,5</w:t>
            </w:r>
          </w:p>
        </w:tc>
        <w:tc>
          <w:tcPr>
            <w:tcW w:w="1134" w:type="dxa"/>
            <w:tcBorders>
              <w:bottom w:val="single" w:sz="4" w:space="0" w:color="auto"/>
            </w:tcBorders>
          </w:tcPr>
          <w:p w14:paraId="3D161E11"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1,0</w:t>
            </w:r>
          </w:p>
        </w:tc>
        <w:tc>
          <w:tcPr>
            <w:tcW w:w="1134" w:type="dxa"/>
            <w:tcBorders>
              <w:bottom w:val="single" w:sz="4" w:space="0" w:color="auto"/>
            </w:tcBorders>
          </w:tcPr>
          <w:p w14:paraId="148C4460"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2,5</w:t>
            </w:r>
          </w:p>
        </w:tc>
        <w:tc>
          <w:tcPr>
            <w:tcW w:w="1134" w:type="dxa"/>
            <w:tcBorders>
              <w:bottom w:val="single" w:sz="4" w:space="0" w:color="auto"/>
            </w:tcBorders>
          </w:tcPr>
          <w:p w14:paraId="6427D450"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5,0</w:t>
            </w:r>
          </w:p>
        </w:tc>
        <w:tc>
          <w:tcPr>
            <w:tcW w:w="1134" w:type="dxa"/>
            <w:tcBorders>
              <w:bottom w:val="single" w:sz="4" w:space="0" w:color="auto"/>
            </w:tcBorders>
          </w:tcPr>
          <w:p w14:paraId="6708FF2A"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7,5</w:t>
            </w:r>
          </w:p>
        </w:tc>
        <w:tc>
          <w:tcPr>
            <w:tcW w:w="1134" w:type="dxa"/>
            <w:tcBorders>
              <w:bottom w:val="single" w:sz="4" w:space="0" w:color="auto"/>
            </w:tcBorders>
          </w:tcPr>
          <w:p w14:paraId="5F31E2FF"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10,0</w:t>
            </w:r>
          </w:p>
        </w:tc>
      </w:tr>
      <w:tr w:rsidR="004B4E58" w:rsidRPr="00707A1B" w14:paraId="3E4A9F8E" w14:textId="77777777" w:rsidTr="00507F07">
        <w:tc>
          <w:tcPr>
            <w:tcW w:w="1809" w:type="dxa"/>
          </w:tcPr>
          <w:p w14:paraId="410A9C40" w14:textId="77777777" w:rsidR="004B4E58" w:rsidRPr="00707A1B" w:rsidRDefault="004B4E58" w:rsidP="00507F07">
            <w:pPr>
              <w:spacing w:after="0" w:line="360" w:lineRule="auto"/>
              <w:jc w:val="center"/>
              <w:rPr>
                <w:rFonts w:ascii="Arial" w:hAnsi="Arial" w:cs="Arial"/>
                <w:color w:val="000000"/>
                <w:sz w:val="24"/>
                <w:szCs w:val="24"/>
              </w:rPr>
            </w:pPr>
            <w:r w:rsidRPr="00707A1B">
              <w:rPr>
                <w:rFonts w:ascii="Arial" w:hAnsi="Arial" w:cs="Arial"/>
                <w:color w:val="000000"/>
                <w:sz w:val="24"/>
                <w:szCs w:val="24"/>
              </w:rPr>
              <w:t>Угол (˚)</w:t>
            </w:r>
          </w:p>
        </w:tc>
        <w:tc>
          <w:tcPr>
            <w:tcW w:w="1276" w:type="dxa"/>
          </w:tcPr>
          <w:p w14:paraId="4F1924E2"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180</w:t>
            </w:r>
          </w:p>
        </w:tc>
        <w:tc>
          <w:tcPr>
            <w:tcW w:w="1134" w:type="dxa"/>
          </w:tcPr>
          <w:p w14:paraId="12A8BF95"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180</w:t>
            </w:r>
          </w:p>
        </w:tc>
        <w:tc>
          <w:tcPr>
            <w:tcW w:w="1134" w:type="dxa"/>
          </w:tcPr>
          <w:p w14:paraId="6ECA638F"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130</w:t>
            </w:r>
          </w:p>
        </w:tc>
        <w:tc>
          <w:tcPr>
            <w:tcW w:w="1134" w:type="dxa"/>
          </w:tcPr>
          <w:p w14:paraId="655A5A23"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100</w:t>
            </w:r>
          </w:p>
        </w:tc>
        <w:tc>
          <w:tcPr>
            <w:tcW w:w="1134" w:type="dxa"/>
          </w:tcPr>
          <w:p w14:paraId="5640CDDA"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75</w:t>
            </w:r>
          </w:p>
        </w:tc>
        <w:tc>
          <w:tcPr>
            <w:tcW w:w="1134" w:type="dxa"/>
          </w:tcPr>
          <w:p w14:paraId="0F25F592" w14:textId="77777777" w:rsidR="004B4E58" w:rsidRPr="00707A1B" w:rsidRDefault="004B4E58" w:rsidP="00507F07">
            <w:pPr>
              <w:spacing w:after="0" w:line="300" w:lineRule="auto"/>
              <w:jc w:val="center"/>
              <w:rPr>
                <w:rFonts w:ascii="Arial" w:hAnsi="Arial" w:cs="Arial"/>
                <w:color w:val="000000"/>
              </w:rPr>
            </w:pPr>
            <w:r w:rsidRPr="00707A1B">
              <w:rPr>
                <w:rFonts w:ascii="Arial" w:hAnsi="Arial" w:cs="Arial"/>
                <w:color w:val="000000"/>
              </w:rPr>
              <w:t>60</w:t>
            </w:r>
          </w:p>
        </w:tc>
      </w:tr>
    </w:tbl>
    <w:p w14:paraId="4FD7E94B" w14:textId="77777777" w:rsidR="004B4E58" w:rsidRPr="00707A1B" w:rsidRDefault="004B4E58" w:rsidP="004B4E58">
      <w:pPr>
        <w:pStyle w:val="afd"/>
        <w:rPr>
          <w:b w:val="0"/>
          <w:noProof/>
          <w:lang w:val="en-US"/>
        </w:rPr>
      </w:pPr>
    </w:p>
    <w:p w14:paraId="291DD2DD" w14:textId="77777777" w:rsidR="004B4E58" w:rsidRPr="00707A1B" w:rsidRDefault="004B4E58" w:rsidP="004B4E58">
      <w:pPr>
        <w:pStyle w:val="afd"/>
        <w:rPr>
          <w:b w:val="0"/>
          <w:noProof/>
        </w:rPr>
      </w:pPr>
      <w:r w:rsidRPr="00707A1B">
        <w:rPr>
          <w:b w:val="0"/>
          <w:noProof/>
          <w:lang w:val="en-US"/>
        </w:rPr>
        <w:t>b</w:t>
      </w:r>
      <w:r w:rsidRPr="00707A1B">
        <w:rPr>
          <w:b w:val="0"/>
          <w:noProof/>
        </w:rPr>
        <w:t>) вертикальное расположение</w:t>
      </w:r>
    </w:p>
    <w:p w14:paraId="782F4259" w14:textId="77777777" w:rsidR="004B4E58" w:rsidRPr="00707A1B" w:rsidRDefault="004B4E58" w:rsidP="004B4E58">
      <w:pPr>
        <w:pStyle w:val="afd"/>
        <w:rPr>
          <w:b w:val="0"/>
          <w:noProof/>
        </w:rPr>
      </w:pPr>
      <w:r w:rsidRPr="00707A1B">
        <w:rPr>
          <w:b w:val="0"/>
          <w:i/>
          <w:noProof/>
        </w:rPr>
        <w:t>1</w:t>
      </w:r>
      <w:r w:rsidRPr="00707A1B">
        <w:rPr>
          <w:b w:val="0"/>
          <w:noProof/>
        </w:rPr>
        <w:t xml:space="preserve"> – передатчик; </w:t>
      </w:r>
      <w:r w:rsidRPr="00707A1B">
        <w:rPr>
          <w:b w:val="0"/>
          <w:noProof/>
          <w:vertAlign w:val="superscript"/>
        </w:rPr>
        <w:t>a</w:t>
      </w:r>
      <w:r w:rsidRPr="00707A1B">
        <w:rPr>
          <w:b w:val="0"/>
          <w:noProof/>
        </w:rPr>
        <w:t xml:space="preserve"> – дальность обнаружения</w:t>
      </w:r>
    </w:p>
    <w:p w14:paraId="481136E9" w14:textId="77777777" w:rsidR="004B4E58" w:rsidRPr="00707A1B" w:rsidRDefault="004B4E58" w:rsidP="004B4E58">
      <w:pPr>
        <w:pStyle w:val="afd"/>
        <w:rPr>
          <w:b w:val="0"/>
        </w:rPr>
      </w:pPr>
      <w:r w:rsidRPr="00707A1B">
        <w:rPr>
          <w:b w:val="0"/>
        </w:rPr>
        <w:t>Рисунок Е.4 – Зона обнаружения (передатчик эллипсного типа 30˚ х 60˚)</w:t>
      </w:r>
    </w:p>
    <w:p w14:paraId="577455BF" w14:textId="77777777" w:rsidR="002B5A48" w:rsidRPr="00707A1B" w:rsidRDefault="002B5A48" w:rsidP="002B5A48">
      <w:pPr>
        <w:keepNext/>
        <w:spacing w:after="0" w:line="360" w:lineRule="auto"/>
        <w:ind w:firstLine="709"/>
        <w:jc w:val="both"/>
        <w:rPr>
          <w:rFonts w:ascii="Arial" w:hAnsi="Arial" w:cs="Arial"/>
          <w:b/>
          <w:bCs/>
          <w:color w:val="000000"/>
          <w:sz w:val="24"/>
          <w:szCs w:val="24"/>
        </w:rPr>
      </w:pPr>
      <w:r w:rsidRPr="00707A1B">
        <w:rPr>
          <w:rFonts w:ascii="Arial" w:hAnsi="Arial" w:cs="Arial"/>
          <w:b/>
          <w:bCs/>
          <w:color w:val="000000"/>
          <w:sz w:val="24"/>
          <w:szCs w:val="24"/>
        </w:rPr>
        <w:t>Е.4 Дополнительные испытания</w:t>
      </w:r>
    </w:p>
    <w:p w14:paraId="250A56B5" w14:textId="77777777" w:rsidR="002B5A48" w:rsidRPr="00707A1B" w:rsidRDefault="002B5A48" w:rsidP="002B5A48">
      <w:pPr>
        <w:keepNext/>
        <w:spacing w:after="0" w:line="360" w:lineRule="auto"/>
        <w:ind w:firstLine="709"/>
        <w:jc w:val="both"/>
        <w:rPr>
          <w:rFonts w:ascii="Arial" w:hAnsi="Arial" w:cs="Arial"/>
          <w:b/>
          <w:bCs/>
          <w:color w:val="000000"/>
          <w:sz w:val="24"/>
          <w:szCs w:val="24"/>
        </w:rPr>
      </w:pPr>
      <w:r w:rsidRPr="00707A1B">
        <w:rPr>
          <w:rFonts w:ascii="Arial" w:hAnsi="Arial" w:cs="Arial"/>
          <w:b/>
          <w:bCs/>
          <w:color w:val="000000"/>
          <w:sz w:val="24"/>
          <w:szCs w:val="24"/>
        </w:rPr>
        <w:t>Е.4.1 Направленность транспондера</w:t>
      </w:r>
    </w:p>
    <w:p w14:paraId="18AD1AD3" w14:textId="77777777" w:rsidR="002B5A48" w:rsidRPr="00707A1B" w:rsidRDefault="002B5A48" w:rsidP="002B5A48">
      <w:pPr>
        <w:pStyle w:val="afd"/>
        <w:ind w:firstLine="709"/>
        <w:jc w:val="both"/>
        <w:rPr>
          <w:b w:val="0"/>
        </w:rPr>
      </w:pPr>
      <w:r w:rsidRPr="00707A1B">
        <w:rPr>
          <w:b w:val="0"/>
        </w:rPr>
        <w:t>Так как число и расположение транспондеров на каске или жилете ограниченно, возможность опознавания различна для разных поз манекена. Чтобы выявить разницу, должна быть проверена направленная чувствительность.</w:t>
      </w:r>
    </w:p>
    <w:p w14:paraId="43EAC58D" w14:textId="77777777" w:rsidR="002B5A48" w:rsidRPr="00707A1B" w:rsidRDefault="002B5A48" w:rsidP="002B5A48">
      <w:pPr>
        <w:pStyle w:val="afd"/>
        <w:ind w:firstLine="709"/>
        <w:jc w:val="both"/>
        <w:rPr>
          <w:b w:val="0"/>
        </w:rPr>
      </w:pPr>
      <w:r w:rsidRPr="00707A1B">
        <w:rPr>
          <w:b w:val="0"/>
        </w:rPr>
        <w:t>Е.4.1.1 Метод испытания</w:t>
      </w:r>
    </w:p>
    <w:p w14:paraId="20A99535" w14:textId="77777777" w:rsidR="002B5A48" w:rsidRPr="00707A1B" w:rsidRDefault="002B5A48" w:rsidP="002B5A48">
      <w:pPr>
        <w:pStyle w:val="afd"/>
        <w:ind w:firstLine="709"/>
        <w:jc w:val="both"/>
        <w:rPr>
          <w:b w:val="0"/>
        </w:rPr>
      </w:pPr>
      <w:r w:rsidRPr="00707A1B">
        <w:rPr>
          <w:b w:val="0"/>
        </w:rPr>
        <w:t>Транспондер устанавливают в горизонтальном положении на расстоянии 5 м от передатчика.</w:t>
      </w:r>
    </w:p>
    <w:p w14:paraId="24CDC3B5" w14:textId="77777777" w:rsidR="002B5A48" w:rsidRPr="00707A1B" w:rsidRDefault="002B5A48" w:rsidP="002B5A48">
      <w:pPr>
        <w:pStyle w:val="afd"/>
        <w:ind w:firstLine="709"/>
        <w:jc w:val="both"/>
        <w:rPr>
          <w:b w:val="0"/>
        </w:rPr>
      </w:pPr>
      <w:r w:rsidRPr="00707A1B">
        <w:rPr>
          <w:b w:val="0"/>
        </w:rPr>
        <w:t>Поворачивают транспондер от 0 до 360° и проверяют, существуют ли угловые зоны нереагирования.</w:t>
      </w:r>
    </w:p>
    <w:p w14:paraId="04D9CC1A" w14:textId="77777777" w:rsidR="002B5A48" w:rsidRPr="00707A1B" w:rsidRDefault="002B5A48" w:rsidP="002B5A48">
      <w:pPr>
        <w:pStyle w:val="afd"/>
        <w:ind w:firstLine="709"/>
        <w:jc w:val="both"/>
        <w:rPr>
          <w:b w:val="0"/>
        </w:rPr>
      </w:pPr>
      <w:r w:rsidRPr="00707A1B">
        <w:rPr>
          <w:b w:val="0"/>
        </w:rPr>
        <w:t>Е.4.1.2 Критерии</w:t>
      </w:r>
    </w:p>
    <w:p w14:paraId="3277B0A7" w14:textId="77777777" w:rsidR="002B5A48" w:rsidRPr="00707A1B" w:rsidRDefault="002B5A48" w:rsidP="002B5A48">
      <w:pPr>
        <w:pStyle w:val="afd"/>
        <w:ind w:firstLine="709"/>
        <w:jc w:val="both"/>
        <w:rPr>
          <w:b w:val="0"/>
        </w:rPr>
      </w:pPr>
      <w:r w:rsidRPr="00707A1B">
        <w:rPr>
          <w:b w:val="0"/>
        </w:rPr>
        <w:t>Не должно быть угловых зон нереагирования.</w:t>
      </w:r>
    </w:p>
    <w:p w14:paraId="34C0BAC7" w14:textId="77777777" w:rsidR="002B5A48" w:rsidRPr="00707A1B" w:rsidRDefault="002B5A48" w:rsidP="002B5A48">
      <w:pPr>
        <w:keepNext/>
        <w:spacing w:after="0" w:line="360" w:lineRule="auto"/>
        <w:ind w:firstLine="709"/>
        <w:jc w:val="both"/>
        <w:rPr>
          <w:rFonts w:ascii="Arial" w:hAnsi="Arial" w:cs="Arial"/>
          <w:b/>
          <w:bCs/>
          <w:color w:val="000000"/>
          <w:sz w:val="24"/>
          <w:szCs w:val="24"/>
        </w:rPr>
      </w:pPr>
      <w:r w:rsidRPr="00707A1B">
        <w:rPr>
          <w:rFonts w:ascii="Arial" w:hAnsi="Arial" w:cs="Arial"/>
          <w:b/>
          <w:bCs/>
          <w:color w:val="000000"/>
          <w:sz w:val="24"/>
          <w:szCs w:val="24"/>
        </w:rPr>
        <w:t>Е.4.2 Звуковой сигнал</w:t>
      </w:r>
    </w:p>
    <w:p w14:paraId="60CA4267" w14:textId="77777777" w:rsidR="002B5A48" w:rsidRPr="00707A1B" w:rsidRDefault="002B5A48" w:rsidP="002B5A48">
      <w:pPr>
        <w:pStyle w:val="afd"/>
        <w:ind w:firstLine="709"/>
        <w:jc w:val="both"/>
        <w:rPr>
          <w:b w:val="0"/>
        </w:rPr>
      </w:pPr>
      <w:r w:rsidRPr="00707A1B">
        <w:rPr>
          <w:b w:val="0"/>
        </w:rPr>
        <w:t xml:space="preserve">Чтобы удостовериться, что тревожный сигнал является достаточно громким для оператора и </w:t>
      </w:r>
      <w:r w:rsidR="00104FCD" w:rsidRPr="00707A1B">
        <w:rPr>
          <w:b w:val="0"/>
        </w:rPr>
        <w:t>персонала</w:t>
      </w:r>
      <w:r w:rsidRPr="00707A1B">
        <w:rPr>
          <w:b w:val="0"/>
        </w:rPr>
        <w:t>, следует измерить уровень его звука.</w:t>
      </w:r>
    </w:p>
    <w:p w14:paraId="4A6248A7" w14:textId="77777777" w:rsidR="00667C13" w:rsidRPr="00707A1B" w:rsidRDefault="00667C13" w:rsidP="00667C13">
      <w:pPr>
        <w:pStyle w:val="afd"/>
        <w:ind w:firstLine="709"/>
        <w:jc w:val="both"/>
        <w:rPr>
          <w:b w:val="0"/>
        </w:rPr>
      </w:pPr>
      <w:r w:rsidRPr="00707A1B">
        <w:rPr>
          <w:b w:val="0"/>
        </w:rPr>
        <w:t>E.4.2.1 Метод испытания сигнализации в кабине оператора и критерии</w:t>
      </w:r>
    </w:p>
    <w:p w14:paraId="378A0356" w14:textId="77777777" w:rsidR="00667C13" w:rsidRPr="00707A1B" w:rsidRDefault="00667C13" w:rsidP="00667C13">
      <w:pPr>
        <w:pStyle w:val="afd"/>
        <w:ind w:firstLine="709"/>
        <w:jc w:val="both"/>
        <w:rPr>
          <w:b w:val="0"/>
        </w:rPr>
      </w:pPr>
      <w:r w:rsidRPr="00707A1B">
        <w:rPr>
          <w:b w:val="0"/>
        </w:rPr>
        <w:t xml:space="preserve">Уровень звукового давления измеряется в области уха оператора. Микрофон должен быть расположен в соответствии с ISO 6394. Уровень звукового давления сигнализации при </w:t>
      </w:r>
      <w:r w:rsidR="00104FCD" w:rsidRPr="00707A1B">
        <w:rPr>
          <w:b w:val="0"/>
        </w:rPr>
        <w:t>работе</w:t>
      </w:r>
      <w:r w:rsidRPr="00707A1B">
        <w:rPr>
          <w:b w:val="0"/>
        </w:rPr>
        <w:t xml:space="preserve"> двигателя на холостом ходу должен быть равен или превышать уровень звукового давления двигателя </w:t>
      </w:r>
      <w:r w:rsidR="00104FCD" w:rsidRPr="00707A1B">
        <w:rPr>
          <w:b w:val="0"/>
        </w:rPr>
        <w:t>высоких оборотах без нагрузки</w:t>
      </w:r>
      <w:r w:rsidRPr="00707A1B">
        <w:rPr>
          <w:b w:val="0"/>
        </w:rPr>
        <w:t>.</w:t>
      </w:r>
    </w:p>
    <w:p w14:paraId="44AEDDD2" w14:textId="77777777" w:rsidR="00667C13" w:rsidRPr="00707A1B" w:rsidRDefault="00667C13" w:rsidP="00667C13">
      <w:pPr>
        <w:pStyle w:val="afd"/>
        <w:ind w:firstLine="709"/>
        <w:jc w:val="both"/>
        <w:rPr>
          <w:b w:val="0"/>
        </w:rPr>
      </w:pPr>
      <w:r w:rsidRPr="00707A1B">
        <w:rPr>
          <w:b w:val="0"/>
        </w:rPr>
        <w:t>E.4.2.2 С</w:t>
      </w:r>
      <w:r w:rsidR="00104FCD" w:rsidRPr="00707A1B">
        <w:rPr>
          <w:b w:val="0"/>
        </w:rPr>
        <w:t>игнализация транспондера</w:t>
      </w:r>
    </w:p>
    <w:p w14:paraId="0380AA7E" w14:textId="77777777" w:rsidR="00667C13" w:rsidRPr="00707A1B" w:rsidRDefault="00667C13" w:rsidP="00667C13">
      <w:pPr>
        <w:pStyle w:val="afd"/>
        <w:ind w:firstLine="709"/>
        <w:jc w:val="both"/>
        <w:rPr>
          <w:b w:val="0"/>
        </w:rPr>
      </w:pPr>
      <w:r w:rsidRPr="00707A1B">
        <w:rPr>
          <w:b w:val="0"/>
        </w:rPr>
        <w:t xml:space="preserve">Необходимо обеспечить достаточное звуковое давление для персонала. Например, сигнализация должна быть установлена рядом с ухом, чтобы </w:t>
      </w:r>
      <w:r w:rsidR="00104FCD" w:rsidRPr="00707A1B">
        <w:rPr>
          <w:b w:val="0"/>
        </w:rPr>
        <w:t xml:space="preserve">сигнал </w:t>
      </w:r>
      <w:r w:rsidRPr="00707A1B">
        <w:rPr>
          <w:b w:val="0"/>
        </w:rPr>
        <w:t>мог</w:t>
      </w:r>
      <w:r w:rsidR="00104FCD" w:rsidRPr="00707A1B">
        <w:rPr>
          <w:b w:val="0"/>
        </w:rPr>
        <w:t xml:space="preserve"> быть услышан</w:t>
      </w:r>
      <w:r w:rsidRPr="00707A1B">
        <w:rPr>
          <w:b w:val="0"/>
        </w:rPr>
        <w:t>.</w:t>
      </w:r>
    </w:p>
    <w:p w14:paraId="7A195825" w14:textId="77777777" w:rsidR="00667C13" w:rsidRPr="00707A1B" w:rsidRDefault="00667C13" w:rsidP="00104FCD">
      <w:pPr>
        <w:keepNext/>
        <w:spacing w:after="0" w:line="360" w:lineRule="auto"/>
        <w:ind w:firstLine="709"/>
        <w:jc w:val="both"/>
        <w:rPr>
          <w:rFonts w:ascii="Arial" w:hAnsi="Arial" w:cs="Arial"/>
          <w:b/>
          <w:bCs/>
          <w:color w:val="000000"/>
          <w:sz w:val="24"/>
          <w:szCs w:val="24"/>
        </w:rPr>
      </w:pPr>
      <w:r w:rsidRPr="00707A1B">
        <w:rPr>
          <w:rFonts w:ascii="Arial" w:hAnsi="Arial" w:cs="Arial"/>
          <w:b/>
          <w:bCs/>
          <w:color w:val="000000"/>
          <w:sz w:val="24"/>
          <w:szCs w:val="24"/>
        </w:rPr>
        <w:t>E.4.3 Устойчивость к воздействию окружающей среды</w:t>
      </w:r>
    </w:p>
    <w:p w14:paraId="3957825F" w14:textId="77777777" w:rsidR="00667C13" w:rsidRPr="00707A1B" w:rsidRDefault="00667C13" w:rsidP="00667C13">
      <w:pPr>
        <w:pStyle w:val="afd"/>
        <w:ind w:firstLine="709"/>
        <w:jc w:val="both"/>
        <w:rPr>
          <w:b w:val="0"/>
        </w:rPr>
      </w:pPr>
      <w:r w:rsidRPr="00707A1B">
        <w:rPr>
          <w:b w:val="0"/>
        </w:rPr>
        <w:t>Устойчивость к воздействию окружающей среды должна соответствовать требованиям основного стандарта, если не указано иное.</w:t>
      </w:r>
    </w:p>
    <w:p w14:paraId="6D3144F6" w14:textId="77777777" w:rsidR="00667C13" w:rsidRPr="00707A1B" w:rsidRDefault="00667C13" w:rsidP="00104FCD">
      <w:pPr>
        <w:keepNext/>
        <w:spacing w:after="0" w:line="360" w:lineRule="auto"/>
        <w:ind w:firstLine="709"/>
        <w:jc w:val="both"/>
        <w:rPr>
          <w:rFonts w:ascii="Arial" w:hAnsi="Arial" w:cs="Arial"/>
          <w:b/>
          <w:bCs/>
          <w:color w:val="000000"/>
          <w:sz w:val="24"/>
          <w:szCs w:val="24"/>
        </w:rPr>
      </w:pPr>
      <w:r w:rsidRPr="00707A1B">
        <w:rPr>
          <w:rFonts w:ascii="Arial" w:hAnsi="Arial" w:cs="Arial"/>
          <w:b/>
          <w:bCs/>
          <w:color w:val="000000"/>
          <w:sz w:val="24"/>
          <w:szCs w:val="24"/>
        </w:rPr>
        <w:t>E.5 Протокол испытаний</w:t>
      </w:r>
    </w:p>
    <w:p w14:paraId="162F7207" w14:textId="77777777" w:rsidR="00667C13" w:rsidRPr="00707A1B" w:rsidRDefault="00667C13" w:rsidP="00667C13">
      <w:pPr>
        <w:pStyle w:val="afd"/>
        <w:ind w:firstLine="709"/>
        <w:jc w:val="both"/>
        <w:rPr>
          <w:b w:val="0"/>
        </w:rPr>
      </w:pPr>
      <w:r w:rsidRPr="00707A1B">
        <w:rPr>
          <w:b w:val="0"/>
        </w:rPr>
        <w:t>Протокол испытаний должен включать следующую информацию:</w:t>
      </w:r>
    </w:p>
    <w:p w14:paraId="3536364F" w14:textId="77777777" w:rsidR="00667C13" w:rsidRPr="00707A1B" w:rsidRDefault="00667C13" w:rsidP="00667C13">
      <w:pPr>
        <w:pStyle w:val="afd"/>
        <w:ind w:firstLine="709"/>
        <w:jc w:val="both"/>
        <w:rPr>
          <w:b w:val="0"/>
        </w:rPr>
      </w:pPr>
      <w:r w:rsidRPr="00707A1B">
        <w:rPr>
          <w:b w:val="0"/>
        </w:rPr>
        <w:t>a) Производитель/модель</w:t>
      </w:r>
    </w:p>
    <w:p w14:paraId="7BCE3E47" w14:textId="77777777" w:rsidR="00667C13" w:rsidRPr="00707A1B" w:rsidRDefault="00667C13" w:rsidP="00667C13">
      <w:pPr>
        <w:pStyle w:val="afd"/>
        <w:ind w:firstLine="709"/>
        <w:jc w:val="both"/>
        <w:rPr>
          <w:b w:val="0"/>
        </w:rPr>
      </w:pPr>
      <w:r w:rsidRPr="00707A1B">
        <w:rPr>
          <w:b w:val="0"/>
        </w:rPr>
        <w:t>b) Испытательный орган</w:t>
      </w:r>
    </w:p>
    <w:p w14:paraId="323811DF" w14:textId="77777777" w:rsidR="00667C13" w:rsidRPr="00707A1B" w:rsidRDefault="00667C13" w:rsidP="00667C13">
      <w:pPr>
        <w:pStyle w:val="afd"/>
        <w:ind w:firstLine="709"/>
        <w:jc w:val="both"/>
        <w:rPr>
          <w:b w:val="0"/>
        </w:rPr>
      </w:pPr>
      <w:r w:rsidRPr="00707A1B">
        <w:rPr>
          <w:b w:val="0"/>
        </w:rPr>
        <w:t>c) Условия испытаний:</w:t>
      </w:r>
    </w:p>
    <w:p w14:paraId="2C125707" w14:textId="77777777" w:rsidR="00667C13" w:rsidRPr="00707A1B" w:rsidRDefault="00667C13" w:rsidP="00104FCD">
      <w:pPr>
        <w:pStyle w:val="afd"/>
        <w:ind w:left="709" w:firstLine="567"/>
        <w:jc w:val="both"/>
        <w:rPr>
          <w:b w:val="0"/>
        </w:rPr>
      </w:pPr>
      <w:r w:rsidRPr="00707A1B">
        <w:rPr>
          <w:b w:val="0"/>
        </w:rPr>
        <w:t>1) место проведения испытаний;</w:t>
      </w:r>
    </w:p>
    <w:p w14:paraId="56A1782A" w14:textId="77777777" w:rsidR="00667C13" w:rsidRPr="00707A1B" w:rsidRDefault="00667C13" w:rsidP="00104FCD">
      <w:pPr>
        <w:pStyle w:val="afd"/>
        <w:ind w:left="709" w:firstLine="567"/>
        <w:jc w:val="both"/>
        <w:rPr>
          <w:b w:val="0"/>
        </w:rPr>
      </w:pPr>
      <w:r w:rsidRPr="00707A1B">
        <w:rPr>
          <w:b w:val="0"/>
        </w:rPr>
        <w:t xml:space="preserve">2) </w:t>
      </w:r>
      <w:r w:rsidR="00104FCD" w:rsidRPr="00707A1B">
        <w:rPr>
          <w:b w:val="0"/>
        </w:rPr>
        <w:t>внешняя среда при</w:t>
      </w:r>
      <w:r w:rsidRPr="00707A1B">
        <w:rPr>
          <w:b w:val="0"/>
        </w:rPr>
        <w:t xml:space="preserve"> проведени</w:t>
      </w:r>
      <w:r w:rsidR="00104FCD" w:rsidRPr="00707A1B">
        <w:rPr>
          <w:b w:val="0"/>
        </w:rPr>
        <w:t>и</w:t>
      </w:r>
      <w:r w:rsidRPr="00707A1B">
        <w:rPr>
          <w:b w:val="0"/>
        </w:rPr>
        <w:t xml:space="preserve"> испытаний:</w:t>
      </w:r>
    </w:p>
    <w:p w14:paraId="0B8BCE2F" w14:textId="77777777" w:rsidR="00667C13" w:rsidRPr="00707A1B" w:rsidRDefault="00667C13" w:rsidP="00104FCD">
      <w:pPr>
        <w:pStyle w:val="afd"/>
        <w:ind w:left="1276" w:firstLine="567"/>
        <w:jc w:val="both"/>
        <w:rPr>
          <w:b w:val="0"/>
        </w:rPr>
      </w:pPr>
      <w:r w:rsidRPr="00707A1B">
        <w:rPr>
          <w:b w:val="0"/>
        </w:rPr>
        <w:t>i) температура;</w:t>
      </w:r>
    </w:p>
    <w:p w14:paraId="0D719C45" w14:textId="77777777" w:rsidR="00667C13" w:rsidRPr="00707A1B" w:rsidRDefault="00667C13" w:rsidP="00104FCD">
      <w:pPr>
        <w:pStyle w:val="afd"/>
        <w:ind w:left="1276" w:firstLine="567"/>
        <w:jc w:val="both"/>
        <w:rPr>
          <w:b w:val="0"/>
        </w:rPr>
      </w:pPr>
      <w:r w:rsidRPr="00707A1B">
        <w:rPr>
          <w:b w:val="0"/>
        </w:rPr>
        <w:t>ii) относительная влажность;</w:t>
      </w:r>
    </w:p>
    <w:p w14:paraId="5A84C993" w14:textId="77777777" w:rsidR="00667C13" w:rsidRPr="00707A1B" w:rsidRDefault="00667C13" w:rsidP="00104FCD">
      <w:pPr>
        <w:pStyle w:val="afd"/>
        <w:ind w:left="1276" w:firstLine="567"/>
        <w:jc w:val="both"/>
        <w:rPr>
          <w:b w:val="0"/>
        </w:rPr>
      </w:pPr>
      <w:r w:rsidRPr="00707A1B">
        <w:rPr>
          <w:b w:val="0"/>
        </w:rPr>
        <w:t>iii) скорость ветра.</w:t>
      </w:r>
    </w:p>
    <w:p w14:paraId="3335E352" w14:textId="77777777" w:rsidR="00667C13" w:rsidRPr="00707A1B" w:rsidRDefault="00667C13" w:rsidP="00104FCD">
      <w:pPr>
        <w:keepNext/>
        <w:spacing w:after="0" w:line="360" w:lineRule="auto"/>
        <w:ind w:firstLine="709"/>
        <w:jc w:val="both"/>
        <w:rPr>
          <w:rFonts w:ascii="Arial" w:hAnsi="Arial" w:cs="Arial"/>
          <w:b/>
          <w:bCs/>
          <w:color w:val="000000"/>
          <w:sz w:val="24"/>
          <w:szCs w:val="24"/>
        </w:rPr>
      </w:pPr>
      <w:r w:rsidRPr="00707A1B">
        <w:rPr>
          <w:rFonts w:ascii="Arial" w:hAnsi="Arial" w:cs="Arial"/>
          <w:b/>
          <w:bCs/>
          <w:color w:val="000000"/>
          <w:sz w:val="24"/>
          <w:szCs w:val="24"/>
        </w:rPr>
        <w:t>E.6 Результаты испытаний</w:t>
      </w:r>
    </w:p>
    <w:p w14:paraId="355E8F3D" w14:textId="77777777" w:rsidR="00667C13" w:rsidRPr="00707A1B" w:rsidRDefault="00667C13" w:rsidP="00104FCD">
      <w:pPr>
        <w:keepNext/>
        <w:spacing w:after="0" w:line="360" w:lineRule="auto"/>
        <w:ind w:firstLine="709"/>
        <w:jc w:val="both"/>
        <w:rPr>
          <w:rFonts w:ascii="Arial" w:hAnsi="Arial" w:cs="Arial"/>
          <w:b/>
          <w:bCs/>
          <w:color w:val="000000"/>
          <w:sz w:val="24"/>
          <w:szCs w:val="24"/>
        </w:rPr>
      </w:pPr>
      <w:r w:rsidRPr="00707A1B">
        <w:rPr>
          <w:rFonts w:ascii="Arial" w:hAnsi="Arial" w:cs="Arial"/>
          <w:b/>
          <w:bCs/>
          <w:color w:val="000000"/>
          <w:sz w:val="24"/>
          <w:szCs w:val="24"/>
        </w:rPr>
        <w:t>E.6.1 Форма зоны обнаружения</w:t>
      </w:r>
    </w:p>
    <w:p w14:paraId="07A9F7D2" w14:textId="77777777" w:rsidR="00667C13" w:rsidRPr="00707A1B" w:rsidRDefault="00667C13" w:rsidP="00667C13">
      <w:pPr>
        <w:pStyle w:val="afd"/>
        <w:ind w:firstLine="709"/>
        <w:jc w:val="both"/>
        <w:rPr>
          <w:b w:val="0"/>
        </w:rPr>
      </w:pPr>
      <w:r w:rsidRPr="00707A1B">
        <w:rPr>
          <w:b w:val="0"/>
        </w:rPr>
        <w:t>Форму зоны обнаружения следует зафиксировать в виде диаграммы или рисунка измеряемой зоны, предоставляющего трехмерную информацию (см. рисунки E.3 и E.4).</w:t>
      </w:r>
    </w:p>
    <w:p w14:paraId="1E94F2E8" w14:textId="77777777" w:rsidR="00667C13" w:rsidRPr="00707A1B" w:rsidRDefault="00667C13" w:rsidP="00104FCD">
      <w:pPr>
        <w:keepNext/>
        <w:spacing w:after="0" w:line="360" w:lineRule="auto"/>
        <w:ind w:firstLine="709"/>
        <w:jc w:val="both"/>
        <w:rPr>
          <w:rFonts w:ascii="Arial" w:hAnsi="Arial" w:cs="Arial"/>
          <w:b/>
          <w:bCs/>
          <w:color w:val="000000"/>
          <w:sz w:val="24"/>
          <w:szCs w:val="24"/>
        </w:rPr>
      </w:pPr>
      <w:r w:rsidRPr="00707A1B">
        <w:rPr>
          <w:rFonts w:ascii="Arial" w:hAnsi="Arial" w:cs="Arial"/>
          <w:b/>
          <w:bCs/>
          <w:color w:val="000000"/>
          <w:sz w:val="24"/>
          <w:szCs w:val="24"/>
        </w:rPr>
        <w:t>E.6.2 Дополнительные испытания</w:t>
      </w:r>
    </w:p>
    <w:p w14:paraId="533769EC" w14:textId="77777777" w:rsidR="00667C13" w:rsidRPr="00707A1B" w:rsidRDefault="00667C13" w:rsidP="00667C13">
      <w:pPr>
        <w:pStyle w:val="afd"/>
        <w:ind w:firstLine="709"/>
        <w:jc w:val="both"/>
        <w:rPr>
          <w:b w:val="0"/>
        </w:rPr>
      </w:pPr>
      <w:r w:rsidRPr="00707A1B">
        <w:rPr>
          <w:b w:val="0"/>
        </w:rPr>
        <w:t xml:space="preserve">E.6.2.1 Направленность </w:t>
      </w:r>
      <w:r w:rsidR="00104FCD" w:rsidRPr="00707A1B">
        <w:rPr>
          <w:b w:val="0"/>
        </w:rPr>
        <w:t>транспондера</w:t>
      </w:r>
    </w:p>
    <w:p w14:paraId="0FE7730E" w14:textId="77777777" w:rsidR="002B5A48" w:rsidRPr="00707A1B" w:rsidRDefault="00104FCD" w:rsidP="00104FCD">
      <w:pPr>
        <w:pStyle w:val="afd"/>
        <w:jc w:val="both"/>
        <w:rPr>
          <w:b w:val="0"/>
        </w:rPr>
      </w:pPr>
      <w:r w:rsidRPr="00707A1B">
        <w:rPr>
          <w:b w:val="0"/>
        </w:rPr>
        <w:tab/>
        <w:t>Не должно быть положений, в которых сигнал транспондера отсутствует.</w:t>
      </w:r>
    </w:p>
    <w:p w14:paraId="3D359E47" w14:textId="77777777" w:rsidR="00104FCD" w:rsidRPr="00707A1B" w:rsidRDefault="00104FCD" w:rsidP="00104FCD">
      <w:pPr>
        <w:pStyle w:val="afd"/>
        <w:ind w:firstLine="709"/>
        <w:jc w:val="both"/>
        <w:rPr>
          <w:b w:val="0"/>
        </w:rPr>
      </w:pPr>
      <w:r w:rsidRPr="00707A1B">
        <w:rPr>
          <w:b w:val="0"/>
        </w:rPr>
        <w:t>E.6.2.2 Звуковая сигнализация</w:t>
      </w:r>
    </w:p>
    <w:p w14:paraId="4D05DA7E" w14:textId="77777777" w:rsidR="00104FCD" w:rsidRPr="00A00210" w:rsidRDefault="00104FCD" w:rsidP="00104FCD">
      <w:pPr>
        <w:pStyle w:val="afd"/>
        <w:ind w:firstLine="709"/>
        <w:jc w:val="both"/>
        <w:rPr>
          <w:b w:val="0"/>
        </w:rPr>
      </w:pPr>
      <w:r w:rsidRPr="00707A1B">
        <w:rPr>
          <w:b w:val="0"/>
        </w:rPr>
        <w:t xml:space="preserve">Записывают уровень звукового давления в области уха оператора при срабатывании </w:t>
      </w:r>
      <w:r w:rsidRPr="00A00210">
        <w:rPr>
          <w:b w:val="0"/>
        </w:rPr>
        <w:t>сигнализации при работе двигателя на холостом ходу и, для сравнения, уровень звукового давления при работе двигателя на высоких оборотах без нагрузки (без включения сигнализации).</w:t>
      </w:r>
    </w:p>
    <w:p w14:paraId="749BDF4C" w14:textId="77777777" w:rsidR="00104FCD" w:rsidRPr="00A00210" w:rsidRDefault="00104FCD" w:rsidP="00104FCD">
      <w:pPr>
        <w:pStyle w:val="afd"/>
        <w:ind w:firstLine="709"/>
        <w:jc w:val="both"/>
        <w:rPr>
          <w:b w:val="0"/>
        </w:rPr>
      </w:pPr>
      <w:r w:rsidRPr="00A00210">
        <w:rPr>
          <w:b w:val="0"/>
        </w:rPr>
        <w:t>E.6.2.3 Устойчивость к воздействию окружающей среды</w:t>
      </w:r>
    </w:p>
    <w:p w14:paraId="1AD26A69" w14:textId="77777777" w:rsidR="00104FCD" w:rsidRPr="00A00210" w:rsidRDefault="00104FCD" w:rsidP="00104FCD">
      <w:pPr>
        <w:pStyle w:val="afd"/>
        <w:ind w:firstLine="709"/>
        <w:jc w:val="both"/>
        <w:rPr>
          <w:b w:val="0"/>
        </w:rPr>
      </w:pPr>
      <w:r w:rsidRPr="00A00210">
        <w:rPr>
          <w:b w:val="0"/>
        </w:rPr>
        <w:t>Согласно п 4.8, записывают, что не было обнаружено отказов системы при испытаниях:</w:t>
      </w:r>
    </w:p>
    <w:p w14:paraId="1549051B" w14:textId="77777777" w:rsidR="00104FCD" w:rsidRPr="00A00210" w:rsidRDefault="00104FCD" w:rsidP="00104FCD">
      <w:pPr>
        <w:pStyle w:val="afd"/>
        <w:ind w:firstLine="709"/>
        <w:jc w:val="both"/>
        <w:rPr>
          <w:b w:val="0"/>
        </w:rPr>
      </w:pPr>
      <w:r w:rsidRPr="00A00210">
        <w:rPr>
          <w:b w:val="0"/>
        </w:rPr>
        <w:t>- температурой,</w:t>
      </w:r>
    </w:p>
    <w:p w14:paraId="2D5590CF" w14:textId="77777777" w:rsidR="00104FCD" w:rsidRPr="00A00210" w:rsidRDefault="00104FCD" w:rsidP="00104FCD">
      <w:pPr>
        <w:pStyle w:val="afd"/>
        <w:ind w:firstLine="709"/>
        <w:jc w:val="both"/>
        <w:rPr>
          <w:b w:val="0"/>
        </w:rPr>
      </w:pPr>
      <w:r w:rsidRPr="00A00210">
        <w:rPr>
          <w:b w:val="0"/>
        </w:rPr>
        <w:t>- влажностью;</w:t>
      </w:r>
    </w:p>
    <w:p w14:paraId="46A13149" w14:textId="77777777" w:rsidR="002B5A48" w:rsidRPr="00A00210" w:rsidRDefault="00104FCD" w:rsidP="00104FCD">
      <w:pPr>
        <w:pStyle w:val="afd"/>
        <w:ind w:firstLine="709"/>
        <w:jc w:val="both"/>
        <w:rPr>
          <w:b w:val="0"/>
        </w:rPr>
      </w:pPr>
      <w:r w:rsidRPr="00A00210">
        <w:rPr>
          <w:b w:val="0"/>
        </w:rPr>
        <w:t>- вибрацией.</w:t>
      </w:r>
    </w:p>
    <w:p w14:paraId="30ECA06D" w14:textId="77777777" w:rsidR="00104FCD" w:rsidRPr="00A00210" w:rsidRDefault="00104FCD" w:rsidP="00104FCD">
      <w:pPr>
        <w:pStyle w:val="afd"/>
      </w:pPr>
      <w:r w:rsidRPr="00A00210">
        <w:br w:type="page"/>
        <w:t xml:space="preserve">Приложение </w:t>
      </w:r>
      <w:r w:rsidR="00F5400E" w:rsidRPr="00A00210">
        <w:rPr>
          <w:lang w:val="en-US"/>
        </w:rPr>
        <w:t>F</w:t>
      </w:r>
    </w:p>
    <w:p w14:paraId="00D34673" w14:textId="77777777" w:rsidR="00104FCD" w:rsidRPr="00A00210" w:rsidRDefault="00104FCD" w:rsidP="00104FCD">
      <w:pPr>
        <w:pStyle w:val="afd"/>
      </w:pPr>
      <w:r w:rsidRPr="00A00210">
        <w:t>(обязательное)</w:t>
      </w:r>
    </w:p>
    <w:p w14:paraId="44425CE1" w14:textId="77777777" w:rsidR="00104FCD" w:rsidRPr="00A00210" w:rsidRDefault="00104FCD" w:rsidP="00104FCD">
      <w:pPr>
        <w:pStyle w:val="afd"/>
      </w:pPr>
    </w:p>
    <w:p w14:paraId="40F1F8EF" w14:textId="77777777" w:rsidR="00104FCD" w:rsidRPr="00A00210" w:rsidRDefault="00F21E74" w:rsidP="00104FCD">
      <w:pPr>
        <w:autoSpaceDE w:val="0"/>
        <w:autoSpaceDN w:val="0"/>
        <w:adjustRightInd w:val="0"/>
        <w:spacing w:after="120" w:line="360" w:lineRule="auto"/>
        <w:jc w:val="center"/>
        <w:outlineLvl w:val="0"/>
        <w:rPr>
          <w:rFonts w:ascii="Arial" w:hAnsi="Arial" w:cs="Arial"/>
          <w:b/>
          <w:color w:val="000000"/>
          <w:sz w:val="24"/>
          <w:szCs w:val="24"/>
        </w:rPr>
      </w:pPr>
      <w:r w:rsidRPr="00A00210">
        <w:rPr>
          <w:rFonts w:ascii="Arial" w:hAnsi="Arial" w:cs="Arial"/>
          <w:b/>
          <w:color w:val="000000"/>
          <w:sz w:val="24"/>
          <w:szCs w:val="24"/>
        </w:rPr>
        <w:t>Процедура испытаний</w:t>
      </w:r>
      <w:r w:rsidR="00104FCD" w:rsidRPr="00A00210">
        <w:rPr>
          <w:rFonts w:ascii="Arial" w:hAnsi="Arial" w:cs="Arial"/>
          <w:b/>
          <w:color w:val="000000"/>
          <w:sz w:val="24"/>
          <w:szCs w:val="24"/>
        </w:rPr>
        <w:t xml:space="preserve"> электромагнитной</w:t>
      </w:r>
      <w:r w:rsidR="00F5400E" w:rsidRPr="00A00210">
        <w:rPr>
          <w:rFonts w:ascii="Arial" w:hAnsi="Arial" w:cs="Arial"/>
          <w:b/>
          <w:color w:val="000000"/>
          <w:sz w:val="24"/>
          <w:szCs w:val="24"/>
        </w:rPr>
        <w:t xml:space="preserve"> (</w:t>
      </w:r>
      <w:r w:rsidR="00F5400E" w:rsidRPr="00A00210">
        <w:rPr>
          <w:rFonts w:ascii="Arial" w:hAnsi="Arial" w:cs="Arial"/>
          <w:b/>
          <w:color w:val="000000"/>
          <w:sz w:val="24"/>
          <w:szCs w:val="24"/>
          <w:lang w:val="en-US"/>
        </w:rPr>
        <w:t>EM</w:t>
      </w:r>
      <w:r w:rsidR="00F5400E" w:rsidRPr="00A00210">
        <w:rPr>
          <w:rFonts w:ascii="Arial" w:hAnsi="Arial" w:cs="Arial"/>
          <w:b/>
          <w:color w:val="000000"/>
          <w:sz w:val="24"/>
          <w:szCs w:val="24"/>
        </w:rPr>
        <w:t>)</w:t>
      </w:r>
      <w:r w:rsidR="00104FCD" w:rsidRPr="00A00210">
        <w:rPr>
          <w:rFonts w:ascii="Arial" w:hAnsi="Arial" w:cs="Arial"/>
          <w:b/>
          <w:color w:val="000000"/>
          <w:sz w:val="24"/>
          <w:szCs w:val="24"/>
        </w:rPr>
        <w:t xml:space="preserve"> системы обнаружения с транспондером</w:t>
      </w:r>
    </w:p>
    <w:p w14:paraId="1DE7BBEC" w14:textId="77777777" w:rsidR="00104FCD" w:rsidRPr="00A00210" w:rsidRDefault="00104FCD" w:rsidP="00104FCD">
      <w:pPr>
        <w:autoSpaceDE w:val="0"/>
        <w:autoSpaceDN w:val="0"/>
        <w:adjustRightInd w:val="0"/>
        <w:spacing w:after="120" w:line="360" w:lineRule="auto"/>
        <w:jc w:val="center"/>
        <w:outlineLvl w:val="0"/>
        <w:rPr>
          <w:rFonts w:ascii="Arial" w:hAnsi="Arial" w:cs="Arial"/>
          <w:b/>
          <w:color w:val="000000"/>
          <w:sz w:val="24"/>
          <w:szCs w:val="24"/>
        </w:rPr>
      </w:pPr>
    </w:p>
    <w:p w14:paraId="5E211111" w14:textId="77777777" w:rsidR="00104FCD" w:rsidRPr="00A00210" w:rsidRDefault="00F5400E" w:rsidP="00104FCD">
      <w:pPr>
        <w:spacing w:after="0" w:line="360" w:lineRule="auto"/>
        <w:ind w:firstLine="708"/>
        <w:jc w:val="both"/>
        <w:rPr>
          <w:rFonts w:ascii="Arial" w:hAnsi="Arial" w:cs="Arial"/>
          <w:b/>
          <w:bCs/>
          <w:color w:val="000000"/>
          <w:sz w:val="24"/>
          <w:szCs w:val="24"/>
        </w:rPr>
      </w:pPr>
      <w:r w:rsidRPr="00A00210">
        <w:rPr>
          <w:rFonts w:ascii="Arial" w:hAnsi="Arial" w:cs="Arial"/>
          <w:b/>
          <w:bCs/>
          <w:color w:val="000000"/>
          <w:sz w:val="24"/>
          <w:szCs w:val="24"/>
          <w:lang w:val="en-US"/>
        </w:rPr>
        <w:t>F</w:t>
      </w:r>
      <w:r w:rsidR="00104FCD" w:rsidRPr="00A00210">
        <w:rPr>
          <w:rFonts w:ascii="Arial" w:hAnsi="Arial" w:cs="Arial"/>
          <w:b/>
          <w:bCs/>
          <w:color w:val="000000"/>
          <w:sz w:val="24"/>
          <w:szCs w:val="24"/>
        </w:rPr>
        <w:t>.1 Введение и цель</w:t>
      </w:r>
    </w:p>
    <w:p w14:paraId="3598AC31" w14:textId="77777777" w:rsidR="00F5400E" w:rsidRPr="00A00210" w:rsidRDefault="00F5400E" w:rsidP="00F5400E">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В настоящем приложении представлен метод определения зоны обнаружения для систем приема электромагнитных сигналов, используемых для обнаружения персонала и других препятствий, оснащенных транспондерами вблизи землеройной техники.</w:t>
      </w:r>
    </w:p>
    <w:p w14:paraId="3D12A6AC" w14:textId="77777777" w:rsidR="00F5400E" w:rsidRPr="00A00210" w:rsidRDefault="00F5400E" w:rsidP="00F5400E">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Процедура определяет геометрию двумерной зоны, в пределах которой обнаруживается транспондер. Данная процедура не учитывает изменения, которые могут произойти в зоне обнаружения из-за помех или других воздействий при установке передатчика на машину. См. F.10 для аспектов, которые следует учитывать при установке этих систем на реальную технику.</w:t>
      </w:r>
    </w:p>
    <w:p w14:paraId="0F90EA48" w14:textId="77777777" w:rsidR="00F5400E" w:rsidRPr="00A00210" w:rsidRDefault="00F5400E" w:rsidP="00F5400E">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Поскольку существует множество вариантов этой технологии, различают основные типы:</w:t>
      </w:r>
    </w:p>
    <w:p w14:paraId="45787ECF" w14:textId="77777777" w:rsidR="00F5400E" w:rsidRPr="00A00210" w:rsidRDefault="00F5400E" w:rsidP="00F5400E">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 Тип 1: передатчик и антенна, установленные на машине, излучают электромагнитное поле.</w:t>
      </w:r>
    </w:p>
    <w:p w14:paraId="3AA59CF2" w14:textId="77777777" w:rsidR="00F5400E" w:rsidRPr="00A00210" w:rsidRDefault="00F5400E" w:rsidP="00F5400E">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Транспондер обнаруживает это поле и передает сигнал обратно либо на отдельную коммуникационную антенну на машине, либо на ту же антенну, которая используется для генерации сигнала обнаружения. Если транспондер находится в пределах заданной зоны обнаружения, то на машине подается сигнал тревоги для предупреждения оператора. Некоторые системы также подают сигнал тревоги на транспондере.</w:t>
      </w:r>
    </w:p>
    <w:p w14:paraId="7E82D045" w14:textId="77777777" w:rsidR="00F5400E" w:rsidRPr="00A00210" w:rsidRDefault="00F5400E" w:rsidP="00F5400E">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 Тип 2: транспондер излучает электромагнитное поле вокруг персонала или объекта, на котором он установлена.</w:t>
      </w:r>
    </w:p>
    <w:p w14:paraId="7B7CD788" w14:textId="77777777" w:rsidR="00F5400E" w:rsidRPr="00A00210" w:rsidRDefault="00F5400E" w:rsidP="00F5400E">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Приемник и антенна, установленные на машине, обнаруживают сигнал от транспондера и подают сигнал тревоги для оператора, если транспондер находится в зоне обнаружения. При возникновении сигнала тревоги на транспондере может быть также подан сигнал тревоги.</w:t>
      </w:r>
    </w:p>
    <w:p w14:paraId="7F656EF8" w14:textId="77777777" w:rsidR="00F5400E" w:rsidRPr="00A00210" w:rsidRDefault="00F5400E" w:rsidP="00F5400E">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F.2 Испытательный стенд</w:t>
      </w:r>
    </w:p>
    <w:p w14:paraId="715F15F4" w14:textId="77777777" w:rsidR="00F5400E" w:rsidRPr="00A00210" w:rsidRDefault="00F5400E" w:rsidP="00F5400E">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Испытательный стенд должен представлять собой подставку из дерева (или другого материала, не создающего помех для электромагнитных сигналов), позволяющую устанавливать метку как минимум в трех различных положениях на высоте 1 м от земли, при этом ни одна часть подставки не должна выступать выше 1 м. См. рисунок F.1.</w:t>
      </w:r>
    </w:p>
    <w:p w14:paraId="67DA2733" w14:textId="6EC04B6A" w:rsidR="00F5400E" w:rsidRPr="00A00210" w:rsidRDefault="00B94055" w:rsidP="00F5400E">
      <w:pPr>
        <w:spacing w:after="0" w:line="360" w:lineRule="auto"/>
        <w:ind w:firstLine="708"/>
        <w:jc w:val="center"/>
        <w:rPr>
          <w:rFonts w:ascii="Arial" w:hAnsi="Arial" w:cs="Arial"/>
          <w:color w:val="000000"/>
          <w:sz w:val="24"/>
          <w:szCs w:val="24"/>
        </w:rPr>
      </w:pPr>
      <w:r w:rsidRPr="00A00210">
        <w:rPr>
          <w:rFonts w:ascii="Arial" w:hAnsi="Arial" w:cs="Arial"/>
          <w:noProof/>
          <w:color w:val="000000"/>
          <w:sz w:val="24"/>
          <w:szCs w:val="24"/>
          <w:lang w:eastAsia="ru-RU"/>
        </w:rPr>
        <w:drawing>
          <wp:inline distT="0" distB="0" distL="0" distR="0" wp14:anchorId="7BE76EF2" wp14:editId="47785777">
            <wp:extent cx="2486025" cy="3000375"/>
            <wp:effectExtent l="0" t="0" r="0" b="0"/>
            <wp:docPr id="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86025" cy="3000375"/>
                    </a:xfrm>
                    <a:prstGeom prst="rect">
                      <a:avLst/>
                    </a:prstGeom>
                    <a:noFill/>
                    <a:ln>
                      <a:noFill/>
                    </a:ln>
                  </pic:spPr>
                </pic:pic>
              </a:graphicData>
            </a:graphic>
          </wp:inline>
        </w:drawing>
      </w:r>
    </w:p>
    <w:p w14:paraId="371ECF95" w14:textId="77777777" w:rsidR="00F5400E" w:rsidRPr="00A00210" w:rsidRDefault="00F5400E" w:rsidP="00F5400E">
      <w:pPr>
        <w:pStyle w:val="afd"/>
        <w:rPr>
          <w:b w:val="0"/>
          <w:noProof/>
        </w:rPr>
      </w:pPr>
      <w:r w:rsidRPr="00A00210">
        <w:rPr>
          <w:b w:val="0"/>
          <w:i/>
          <w:noProof/>
        </w:rPr>
        <w:t>1</w:t>
      </w:r>
      <w:r w:rsidRPr="00A00210">
        <w:rPr>
          <w:b w:val="0"/>
          <w:noProof/>
        </w:rPr>
        <w:t xml:space="preserve"> – расположение 3 (на боку); </w:t>
      </w:r>
      <w:r w:rsidRPr="00A00210">
        <w:rPr>
          <w:b w:val="0"/>
          <w:i/>
          <w:noProof/>
        </w:rPr>
        <w:t>2</w:t>
      </w:r>
      <w:r w:rsidRPr="00A00210">
        <w:rPr>
          <w:b w:val="0"/>
          <w:noProof/>
        </w:rPr>
        <w:t xml:space="preserve"> – расположение 2 (поворот на 90°); </w:t>
      </w:r>
      <w:r w:rsidRPr="00A00210">
        <w:rPr>
          <w:b w:val="0"/>
          <w:i/>
          <w:noProof/>
        </w:rPr>
        <w:t>3</w:t>
      </w:r>
      <w:r w:rsidRPr="00A00210">
        <w:rPr>
          <w:b w:val="0"/>
          <w:noProof/>
        </w:rPr>
        <w:t xml:space="preserve"> – расположение 1 (обычное); </w:t>
      </w:r>
      <w:r w:rsidRPr="00A00210">
        <w:rPr>
          <w:b w:val="0"/>
          <w:i/>
          <w:noProof/>
        </w:rPr>
        <w:t>4</w:t>
      </w:r>
      <w:r w:rsidRPr="00A00210">
        <w:rPr>
          <w:b w:val="0"/>
          <w:noProof/>
        </w:rPr>
        <w:t xml:space="preserve"> – </w:t>
      </w:r>
      <w:r w:rsidR="00B24174" w:rsidRPr="00A00210">
        <w:rPr>
          <w:b w:val="0"/>
          <w:noProof/>
        </w:rPr>
        <w:t>направление к антенне, установленной на машине</w:t>
      </w:r>
    </w:p>
    <w:p w14:paraId="340E4ADD" w14:textId="77777777" w:rsidR="00F5400E" w:rsidRPr="00A00210" w:rsidRDefault="00F5400E" w:rsidP="00F5400E">
      <w:pPr>
        <w:pStyle w:val="afd"/>
        <w:rPr>
          <w:b w:val="0"/>
        </w:rPr>
      </w:pPr>
      <w:r w:rsidRPr="00A00210">
        <w:rPr>
          <w:b w:val="0"/>
        </w:rPr>
        <w:t xml:space="preserve">Рисунок </w:t>
      </w:r>
      <w:r w:rsidR="00B24174" w:rsidRPr="00A00210">
        <w:rPr>
          <w:b w:val="0"/>
          <w:lang w:val="en-US"/>
        </w:rPr>
        <w:t>F</w:t>
      </w:r>
      <w:r w:rsidRPr="00A00210">
        <w:rPr>
          <w:b w:val="0"/>
        </w:rPr>
        <w:t>.</w:t>
      </w:r>
      <w:r w:rsidR="00B24174" w:rsidRPr="00A00210">
        <w:rPr>
          <w:b w:val="0"/>
        </w:rPr>
        <w:t>1</w:t>
      </w:r>
      <w:r w:rsidRPr="00A00210">
        <w:rPr>
          <w:b w:val="0"/>
        </w:rPr>
        <w:t xml:space="preserve"> – </w:t>
      </w:r>
      <w:r w:rsidR="00B24174" w:rsidRPr="00A00210">
        <w:rPr>
          <w:b w:val="0"/>
        </w:rPr>
        <w:t>Испытательный стенд и три варианта расположения транспондера</w:t>
      </w:r>
    </w:p>
    <w:p w14:paraId="235AE1EB" w14:textId="77777777" w:rsidR="00B24174" w:rsidRPr="00A00210" w:rsidRDefault="00B24174" w:rsidP="00B24174">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F.3 Зона испытаний</w:t>
      </w:r>
    </w:p>
    <w:p w14:paraId="7099C1D8" w14:textId="77777777" w:rsidR="00F5400E" w:rsidRPr="00A00210" w:rsidRDefault="00B24174" w:rsidP="00B24174">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Зона испытаний должна располагаться на открытом воздухе, без препятствий, которые могут вызвать помехи электромагнитному сигналу, зданий, транспортных средств или других объектов в радиусе 60 м от центра. Наносят полярную сетку с радиальными линиями, отмеченными через каждые 10°, и концентрическими окружностями, отмеченными через каждый метр. Общий радиус сетки должен быть равен ожидаемой дальности обнаружения системы. См. рисунок F.2.</w:t>
      </w:r>
    </w:p>
    <w:p w14:paraId="55AE74A0" w14:textId="77777777" w:rsidR="00B24174" w:rsidRPr="00A00210" w:rsidRDefault="00B24174" w:rsidP="00B24174">
      <w:pPr>
        <w:spacing w:after="0" w:line="360" w:lineRule="auto"/>
        <w:ind w:firstLine="708"/>
        <w:jc w:val="right"/>
        <w:rPr>
          <w:rFonts w:ascii="Arial" w:hAnsi="Arial" w:cs="Arial"/>
          <w:color w:val="000000"/>
          <w:sz w:val="24"/>
          <w:szCs w:val="24"/>
        </w:rPr>
      </w:pPr>
      <w:r w:rsidRPr="00A00210">
        <w:rPr>
          <w:rFonts w:ascii="Arial" w:hAnsi="Arial" w:cs="Arial"/>
          <w:color w:val="000000"/>
          <w:sz w:val="24"/>
          <w:szCs w:val="24"/>
        </w:rPr>
        <w:br w:type="page"/>
        <w:t>Значения в градусах</w:t>
      </w:r>
    </w:p>
    <w:p w14:paraId="20BD1364" w14:textId="4CDE8235" w:rsidR="00B24174" w:rsidRPr="00A00210" w:rsidRDefault="00B94055" w:rsidP="00104FCD">
      <w:pPr>
        <w:spacing w:after="0" w:line="360" w:lineRule="auto"/>
        <w:ind w:firstLine="708"/>
        <w:jc w:val="both"/>
        <w:rPr>
          <w:rFonts w:ascii="Arial" w:hAnsi="Arial" w:cs="Arial"/>
          <w:color w:val="000000"/>
          <w:sz w:val="24"/>
          <w:szCs w:val="24"/>
        </w:rPr>
      </w:pPr>
      <w:r w:rsidRPr="00A00210">
        <w:rPr>
          <w:rFonts w:ascii="Arial" w:hAnsi="Arial" w:cs="Arial"/>
          <w:noProof/>
          <w:color w:val="000000"/>
          <w:sz w:val="24"/>
          <w:szCs w:val="24"/>
          <w:lang w:eastAsia="ru-RU"/>
        </w:rPr>
        <w:drawing>
          <wp:inline distT="0" distB="0" distL="0" distR="0" wp14:anchorId="7898371E" wp14:editId="0B8D756D">
            <wp:extent cx="5276850" cy="4724400"/>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6850" cy="4724400"/>
                    </a:xfrm>
                    <a:prstGeom prst="rect">
                      <a:avLst/>
                    </a:prstGeom>
                    <a:noFill/>
                    <a:ln>
                      <a:noFill/>
                    </a:ln>
                  </pic:spPr>
                </pic:pic>
              </a:graphicData>
            </a:graphic>
          </wp:inline>
        </w:drawing>
      </w:r>
    </w:p>
    <w:p w14:paraId="109DA112" w14:textId="77777777" w:rsidR="00B24174" w:rsidRPr="00A00210" w:rsidRDefault="00B24174" w:rsidP="00B24174">
      <w:pPr>
        <w:pStyle w:val="afd"/>
        <w:rPr>
          <w:b w:val="0"/>
          <w:noProof/>
        </w:rPr>
      </w:pPr>
      <w:r w:rsidRPr="00A00210">
        <w:rPr>
          <w:b w:val="0"/>
          <w:i/>
          <w:noProof/>
        </w:rPr>
        <w:t xml:space="preserve">1 </w:t>
      </w:r>
      <w:r w:rsidRPr="00A00210">
        <w:rPr>
          <w:b w:val="0"/>
          <w:noProof/>
        </w:rPr>
        <w:t>– расстояние от испытательного стенда, м</w:t>
      </w:r>
    </w:p>
    <w:p w14:paraId="0A38FCCB" w14:textId="77777777" w:rsidR="00B24174" w:rsidRPr="00A00210" w:rsidRDefault="00B24174" w:rsidP="00B24174">
      <w:pPr>
        <w:pStyle w:val="afd"/>
        <w:rPr>
          <w:b w:val="0"/>
        </w:rPr>
      </w:pPr>
      <w:r w:rsidRPr="00A00210">
        <w:rPr>
          <w:b w:val="0"/>
        </w:rPr>
        <w:t xml:space="preserve">Рисунок </w:t>
      </w:r>
      <w:r w:rsidRPr="00A00210">
        <w:rPr>
          <w:b w:val="0"/>
          <w:lang w:val="en-US"/>
        </w:rPr>
        <w:t>F</w:t>
      </w:r>
      <w:r w:rsidRPr="00A00210">
        <w:rPr>
          <w:b w:val="0"/>
        </w:rPr>
        <w:t>.2 – Пример координатной сетки</w:t>
      </w:r>
    </w:p>
    <w:p w14:paraId="4746B5A3" w14:textId="77777777" w:rsidR="00B24174" w:rsidRPr="00A00210" w:rsidRDefault="00B24174" w:rsidP="00B24174">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F.4 Окружающая среда</w:t>
      </w:r>
    </w:p>
    <w:p w14:paraId="7EB30966" w14:textId="77777777" w:rsidR="00B24174" w:rsidRPr="00A00210" w:rsidRDefault="00B24174" w:rsidP="00B24174">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Окружающая среда должна соответствовать требованиям 4.8.</w:t>
      </w:r>
    </w:p>
    <w:p w14:paraId="357C906E" w14:textId="77777777" w:rsidR="00B24174" w:rsidRPr="00A00210" w:rsidRDefault="00B24174" w:rsidP="00B24174">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F.5 Монтаж компонентов, предназначенных для машин</w:t>
      </w:r>
    </w:p>
    <w:p w14:paraId="06BDA7E7" w14:textId="77777777" w:rsidR="00B24174" w:rsidRPr="00A00210" w:rsidRDefault="00B24174" w:rsidP="00B24174">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F.5.1 Система типа 1</w:t>
      </w:r>
    </w:p>
    <w:p w14:paraId="34DEF786" w14:textId="77777777" w:rsidR="00B24174" w:rsidRPr="00A00210" w:rsidRDefault="00B24174" w:rsidP="00B24174">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Компоненты, передающие сигнал зоны обнаружения для системы, т.е. компоненты, обычно устанавливаемые на землеройной машине, должны быть размещены в центре испытательной зоны. Передающая антенна должна быть установлена на деревянной подставке (или подставке из другого материала, не создающего помех для электромагнитных сигналов) на высоте 2 м в том же положении, в котором она обычно располагается на машине; передающая антенна должна оставаться неподвижной. Если для связи с транспондерами используется отдельная антенна, эта антенна должна быть установлена на высоте 1 м, непосредственно под передающей антенной.</w:t>
      </w:r>
    </w:p>
    <w:p w14:paraId="68CAA8C4" w14:textId="77777777" w:rsidR="00B24174" w:rsidRPr="00A00210" w:rsidRDefault="00B24174" w:rsidP="00B24174">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Сигнальная часть системы должна быть расположена таким образом, чтобы ее было легко увидеть и услышать во время испытаний.</w:t>
      </w:r>
    </w:p>
    <w:p w14:paraId="41B96648" w14:textId="77777777" w:rsidR="00B24174" w:rsidRPr="00A00210" w:rsidRDefault="00B24174" w:rsidP="00B24174">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См. пример на рисунке F.3.</w:t>
      </w:r>
    </w:p>
    <w:p w14:paraId="0095B466" w14:textId="32965636" w:rsidR="00B24174" w:rsidRPr="00A00210" w:rsidRDefault="00B94055" w:rsidP="00B24174">
      <w:pPr>
        <w:spacing w:after="0" w:line="360" w:lineRule="auto"/>
        <w:ind w:firstLine="708"/>
        <w:jc w:val="center"/>
        <w:rPr>
          <w:rFonts w:ascii="Arial" w:hAnsi="Arial" w:cs="Arial"/>
          <w:noProof/>
          <w:color w:val="000000"/>
          <w:sz w:val="24"/>
          <w:szCs w:val="24"/>
          <w:lang w:eastAsia="ru-RU"/>
        </w:rPr>
      </w:pPr>
      <w:r w:rsidRPr="00A00210">
        <w:rPr>
          <w:rFonts w:ascii="Arial" w:hAnsi="Arial" w:cs="Arial"/>
          <w:noProof/>
          <w:color w:val="000000"/>
          <w:sz w:val="24"/>
          <w:szCs w:val="24"/>
          <w:lang w:eastAsia="ru-RU"/>
        </w:rPr>
        <w:drawing>
          <wp:inline distT="0" distB="0" distL="0" distR="0" wp14:anchorId="028767D3" wp14:editId="51E75435">
            <wp:extent cx="4229100" cy="5295900"/>
            <wp:effectExtent l="0" t="0" r="0" b="0"/>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29100" cy="5295900"/>
                    </a:xfrm>
                    <a:prstGeom prst="rect">
                      <a:avLst/>
                    </a:prstGeom>
                    <a:noFill/>
                    <a:ln>
                      <a:noFill/>
                    </a:ln>
                  </pic:spPr>
                </pic:pic>
              </a:graphicData>
            </a:graphic>
          </wp:inline>
        </w:drawing>
      </w:r>
    </w:p>
    <w:p w14:paraId="0A36512C" w14:textId="77777777" w:rsidR="00B24174" w:rsidRPr="00A00210" w:rsidRDefault="00B24174" w:rsidP="00B24174">
      <w:pPr>
        <w:pStyle w:val="afd"/>
        <w:rPr>
          <w:b w:val="0"/>
          <w:noProof/>
        </w:rPr>
      </w:pPr>
      <w:r w:rsidRPr="00A00210">
        <w:rPr>
          <w:b w:val="0"/>
          <w:i/>
          <w:noProof/>
        </w:rPr>
        <w:t>1</w:t>
      </w:r>
      <w:r w:rsidRPr="00A00210">
        <w:rPr>
          <w:b w:val="0"/>
          <w:noProof/>
        </w:rPr>
        <w:t xml:space="preserve"> – приемник или передатчик, обычно расположенные на машине; </w:t>
      </w:r>
      <w:r w:rsidRPr="00A00210">
        <w:rPr>
          <w:b w:val="0"/>
          <w:i/>
          <w:noProof/>
        </w:rPr>
        <w:t>2</w:t>
      </w:r>
      <w:r w:rsidRPr="00A00210">
        <w:rPr>
          <w:b w:val="0"/>
          <w:noProof/>
        </w:rPr>
        <w:t xml:space="preserve"> – дополнительная антенна для связи с транспондерами; </w:t>
      </w:r>
      <w:r w:rsidRPr="00A00210">
        <w:rPr>
          <w:b w:val="0"/>
          <w:i/>
          <w:noProof/>
        </w:rPr>
        <w:t>3</w:t>
      </w:r>
      <w:r w:rsidRPr="00A00210">
        <w:rPr>
          <w:b w:val="0"/>
          <w:noProof/>
        </w:rPr>
        <w:t xml:space="preserve"> – дисплей, отображающий сигнал тревоги; </w:t>
      </w:r>
      <w:r w:rsidRPr="00A00210">
        <w:rPr>
          <w:b w:val="0"/>
          <w:i/>
          <w:noProof/>
        </w:rPr>
        <w:t>4</w:t>
      </w:r>
      <w:r w:rsidRPr="00A00210">
        <w:rPr>
          <w:b w:val="0"/>
          <w:noProof/>
        </w:rPr>
        <w:t xml:space="preserve"> – источник питания; </w:t>
      </w:r>
      <w:r w:rsidRPr="00A00210">
        <w:rPr>
          <w:b w:val="0"/>
          <w:i/>
          <w:noProof/>
        </w:rPr>
        <w:t>5</w:t>
      </w:r>
      <w:r w:rsidRPr="00A00210">
        <w:rPr>
          <w:b w:val="0"/>
          <w:noProof/>
        </w:rPr>
        <w:t xml:space="preserve"> – усправляющий блок;</w:t>
      </w:r>
    </w:p>
    <w:p w14:paraId="60D4CD97" w14:textId="77777777" w:rsidR="00B24174" w:rsidRPr="00A00210" w:rsidRDefault="00B24174" w:rsidP="00B24174">
      <w:pPr>
        <w:pStyle w:val="afd"/>
        <w:rPr>
          <w:b w:val="0"/>
          <w:noProof/>
        </w:rPr>
      </w:pPr>
      <w:r w:rsidRPr="00A00210">
        <w:rPr>
          <w:b w:val="0"/>
          <w:i/>
          <w:noProof/>
        </w:rPr>
        <w:t>6</w:t>
      </w:r>
      <w:r w:rsidRPr="00A00210">
        <w:rPr>
          <w:b w:val="0"/>
          <w:noProof/>
        </w:rPr>
        <w:t xml:space="preserve"> – радиальная линия 270°; </w:t>
      </w:r>
      <w:r w:rsidRPr="00A00210">
        <w:rPr>
          <w:b w:val="0"/>
          <w:i/>
          <w:noProof/>
        </w:rPr>
        <w:t>7</w:t>
      </w:r>
      <w:r w:rsidRPr="00A00210">
        <w:rPr>
          <w:b w:val="0"/>
          <w:noProof/>
        </w:rPr>
        <w:t xml:space="preserve"> – радиальная линия 0°</w:t>
      </w:r>
    </w:p>
    <w:p w14:paraId="5EDFFF92" w14:textId="77777777" w:rsidR="00B24174" w:rsidRPr="00A00210" w:rsidRDefault="00B24174" w:rsidP="00B24174">
      <w:pPr>
        <w:pStyle w:val="afd"/>
        <w:rPr>
          <w:b w:val="0"/>
        </w:rPr>
      </w:pPr>
      <w:r w:rsidRPr="00A00210">
        <w:rPr>
          <w:b w:val="0"/>
        </w:rPr>
        <w:t xml:space="preserve">Рисунок </w:t>
      </w:r>
      <w:r w:rsidRPr="00A00210">
        <w:rPr>
          <w:b w:val="0"/>
          <w:lang w:val="en-US"/>
        </w:rPr>
        <w:t>F</w:t>
      </w:r>
      <w:r w:rsidRPr="00A00210">
        <w:rPr>
          <w:b w:val="0"/>
        </w:rPr>
        <w:t>.3 – Пример испытательного стенда компонентов, предназначенных для установки на машине</w:t>
      </w:r>
    </w:p>
    <w:p w14:paraId="525C60CD" w14:textId="77777777" w:rsidR="00B24174" w:rsidRPr="00A00210" w:rsidRDefault="00B24174" w:rsidP="00B24174">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F.5.2 Система типа 2</w:t>
      </w:r>
    </w:p>
    <w:p w14:paraId="3CFA6D5E" w14:textId="77777777" w:rsidR="00B24174" w:rsidRPr="00A00210" w:rsidRDefault="00B24174" w:rsidP="00B24174">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Компоненты, принимающие сигналы обнаружения от транспондеров, т.е. компоненты, обычно устанавливаемые на землеройной машине, должны быть размещены в центре испытательной зоны. Приемная антенна должна быть установлена на подставке на высоте 2 м в том же положении, в котором она обычно располагается на машине, и должна оставаться неподвижной. Если для связи с транспондерами используется отдельная антенна, она должна быть установлена на высоте 1 м непосредственно под приемной антенной. Сигнальная часть системы должна быть расположена таким образом, чтобы ее было легко увидеть и услышать во время испытаний.</w:t>
      </w:r>
    </w:p>
    <w:p w14:paraId="6E428144" w14:textId="77777777" w:rsidR="00B24174" w:rsidRPr="00A00210" w:rsidRDefault="00B24174" w:rsidP="00B24174">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F.6 Расположение транспондера</w:t>
      </w:r>
    </w:p>
    <w:p w14:paraId="086610E8" w14:textId="77777777" w:rsidR="00B24174" w:rsidRPr="00A00210" w:rsidRDefault="00B24174" w:rsidP="00B24174">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 xml:space="preserve">Транспондер или компонент, обычно носимый персоналом или закрепленный на препятствиях, должны быть размещены на испытательной платформе в </w:t>
      </w:r>
      <w:r w:rsidR="007E32B0" w:rsidRPr="00A00210">
        <w:rPr>
          <w:rFonts w:ascii="Arial" w:hAnsi="Arial" w:cs="Arial"/>
          <w:color w:val="000000"/>
          <w:sz w:val="24"/>
          <w:szCs w:val="24"/>
        </w:rPr>
        <w:t>положении</w:t>
      </w:r>
      <w:r w:rsidRPr="00A00210">
        <w:rPr>
          <w:rFonts w:ascii="Arial" w:hAnsi="Arial" w:cs="Arial"/>
          <w:color w:val="000000"/>
          <w:sz w:val="24"/>
          <w:szCs w:val="24"/>
        </w:rPr>
        <w:t>, ожидаемо</w:t>
      </w:r>
      <w:r w:rsidR="007E32B0" w:rsidRPr="00A00210">
        <w:rPr>
          <w:rFonts w:ascii="Arial" w:hAnsi="Arial" w:cs="Arial"/>
          <w:color w:val="000000"/>
          <w:sz w:val="24"/>
          <w:szCs w:val="24"/>
        </w:rPr>
        <w:t>м</w:t>
      </w:r>
      <w:r w:rsidRPr="00A00210">
        <w:rPr>
          <w:rFonts w:ascii="Arial" w:hAnsi="Arial" w:cs="Arial"/>
          <w:color w:val="000000"/>
          <w:sz w:val="24"/>
          <w:szCs w:val="24"/>
        </w:rPr>
        <w:t xml:space="preserve"> в рабочих ситуациях. Например, </w:t>
      </w:r>
      <w:r w:rsidR="007E32B0" w:rsidRPr="00A00210">
        <w:rPr>
          <w:rFonts w:ascii="Arial" w:hAnsi="Arial" w:cs="Arial"/>
          <w:color w:val="000000"/>
          <w:sz w:val="24"/>
          <w:szCs w:val="24"/>
        </w:rPr>
        <w:t>транспондер</w:t>
      </w:r>
      <w:r w:rsidRPr="00A00210">
        <w:rPr>
          <w:rFonts w:ascii="Arial" w:hAnsi="Arial" w:cs="Arial"/>
          <w:color w:val="000000"/>
          <w:sz w:val="24"/>
          <w:szCs w:val="24"/>
        </w:rPr>
        <w:t>, носим</w:t>
      </w:r>
      <w:r w:rsidR="007E32B0" w:rsidRPr="00A00210">
        <w:rPr>
          <w:rFonts w:ascii="Arial" w:hAnsi="Arial" w:cs="Arial"/>
          <w:color w:val="000000"/>
          <w:sz w:val="24"/>
          <w:szCs w:val="24"/>
        </w:rPr>
        <w:t>ый</w:t>
      </w:r>
      <w:r w:rsidRPr="00A00210">
        <w:rPr>
          <w:rFonts w:ascii="Arial" w:hAnsi="Arial" w:cs="Arial"/>
          <w:color w:val="000000"/>
          <w:sz w:val="24"/>
          <w:szCs w:val="24"/>
        </w:rPr>
        <w:t xml:space="preserve"> на поясе, долж</w:t>
      </w:r>
      <w:r w:rsidR="007E32B0" w:rsidRPr="00A00210">
        <w:rPr>
          <w:rFonts w:ascii="Arial" w:hAnsi="Arial" w:cs="Arial"/>
          <w:color w:val="000000"/>
          <w:sz w:val="24"/>
          <w:szCs w:val="24"/>
        </w:rPr>
        <w:t>е</w:t>
      </w:r>
      <w:r w:rsidRPr="00A00210">
        <w:rPr>
          <w:rFonts w:ascii="Arial" w:hAnsi="Arial" w:cs="Arial"/>
          <w:color w:val="000000"/>
          <w:sz w:val="24"/>
          <w:szCs w:val="24"/>
        </w:rPr>
        <w:t xml:space="preserve">н быть размещен на стенде в вертикальном положении, аналогичном положению на поясе человека, стоящего лицом к компонентам оборудования. См. </w:t>
      </w:r>
      <w:r w:rsidR="007E32B0" w:rsidRPr="00A00210">
        <w:rPr>
          <w:rFonts w:ascii="Arial" w:hAnsi="Arial" w:cs="Arial"/>
          <w:color w:val="000000"/>
          <w:sz w:val="24"/>
          <w:szCs w:val="24"/>
        </w:rPr>
        <w:t>расположение</w:t>
      </w:r>
      <w:r w:rsidRPr="00A00210">
        <w:rPr>
          <w:rFonts w:ascii="Arial" w:hAnsi="Arial" w:cs="Arial"/>
          <w:color w:val="000000"/>
          <w:sz w:val="24"/>
          <w:szCs w:val="24"/>
        </w:rPr>
        <w:t xml:space="preserve"> 1 на рисунке F.1.</w:t>
      </w:r>
      <w:r w:rsidR="007E32B0" w:rsidRPr="00A00210">
        <w:rPr>
          <w:rFonts w:ascii="Arial" w:hAnsi="Arial" w:cs="Arial"/>
          <w:color w:val="000000"/>
          <w:sz w:val="24"/>
          <w:szCs w:val="24"/>
        </w:rPr>
        <w:t xml:space="preserve"> Транспондеры</w:t>
      </w:r>
      <w:r w:rsidRPr="00A00210">
        <w:rPr>
          <w:rFonts w:ascii="Arial" w:hAnsi="Arial" w:cs="Arial"/>
          <w:color w:val="000000"/>
          <w:sz w:val="24"/>
          <w:szCs w:val="24"/>
        </w:rPr>
        <w:t xml:space="preserve"> внутри защитной каски должны оставаться в каске, а каска должна быть размещена на испытательной платформе в </w:t>
      </w:r>
      <w:r w:rsidR="007E32B0" w:rsidRPr="00A00210">
        <w:rPr>
          <w:rFonts w:ascii="Arial" w:hAnsi="Arial" w:cs="Arial"/>
          <w:color w:val="000000"/>
          <w:sz w:val="24"/>
          <w:szCs w:val="24"/>
        </w:rPr>
        <w:t>положении</w:t>
      </w:r>
      <w:r w:rsidRPr="00A00210">
        <w:rPr>
          <w:rFonts w:ascii="Arial" w:hAnsi="Arial" w:cs="Arial"/>
          <w:color w:val="000000"/>
          <w:sz w:val="24"/>
          <w:szCs w:val="24"/>
        </w:rPr>
        <w:t>, аналогично</w:t>
      </w:r>
      <w:r w:rsidR="007E32B0" w:rsidRPr="00A00210">
        <w:rPr>
          <w:rFonts w:ascii="Arial" w:hAnsi="Arial" w:cs="Arial"/>
          <w:color w:val="000000"/>
          <w:sz w:val="24"/>
          <w:szCs w:val="24"/>
        </w:rPr>
        <w:t>м</w:t>
      </w:r>
      <w:r w:rsidRPr="00A00210">
        <w:rPr>
          <w:rFonts w:ascii="Arial" w:hAnsi="Arial" w:cs="Arial"/>
          <w:color w:val="000000"/>
          <w:sz w:val="24"/>
          <w:szCs w:val="24"/>
        </w:rPr>
        <w:t xml:space="preserve"> полож</w:t>
      </w:r>
      <w:r w:rsidR="007E32B0" w:rsidRPr="00A00210">
        <w:rPr>
          <w:rFonts w:ascii="Arial" w:hAnsi="Arial" w:cs="Arial"/>
          <w:color w:val="000000"/>
          <w:sz w:val="24"/>
          <w:szCs w:val="24"/>
        </w:rPr>
        <w:t xml:space="preserve">ению человека, стоящего прямо </w:t>
      </w:r>
      <w:r w:rsidRPr="00A00210">
        <w:rPr>
          <w:rFonts w:ascii="Arial" w:hAnsi="Arial" w:cs="Arial"/>
          <w:color w:val="000000"/>
          <w:sz w:val="24"/>
          <w:szCs w:val="24"/>
        </w:rPr>
        <w:t>лицом к компонентам оборудования.</w:t>
      </w:r>
    </w:p>
    <w:p w14:paraId="4EA349DB" w14:textId="77777777" w:rsidR="00104FCD" w:rsidRPr="00A00210" w:rsidRDefault="00B24174" w:rsidP="00B24174">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Помимо вышеуказанно</w:t>
      </w:r>
      <w:r w:rsidR="007E32B0" w:rsidRPr="00A00210">
        <w:rPr>
          <w:rFonts w:ascii="Arial" w:hAnsi="Arial" w:cs="Arial"/>
          <w:color w:val="000000"/>
          <w:sz w:val="24"/>
          <w:szCs w:val="24"/>
        </w:rPr>
        <w:t>го положения транспондера</w:t>
      </w:r>
      <w:r w:rsidRPr="00A00210">
        <w:rPr>
          <w:rFonts w:ascii="Arial" w:hAnsi="Arial" w:cs="Arial"/>
          <w:color w:val="000000"/>
          <w:sz w:val="24"/>
          <w:szCs w:val="24"/>
        </w:rPr>
        <w:t xml:space="preserve"> должны быть протестированы две дополни</w:t>
      </w:r>
      <w:r w:rsidR="007E32B0" w:rsidRPr="00A00210">
        <w:rPr>
          <w:rFonts w:ascii="Arial" w:hAnsi="Arial" w:cs="Arial"/>
          <w:color w:val="000000"/>
          <w:sz w:val="24"/>
          <w:szCs w:val="24"/>
        </w:rPr>
        <w:t>тельных положения</w:t>
      </w:r>
      <w:r w:rsidRPr="00A00210">
        <w:rPr>
          <w:rFonts w:ascii="Arial" w:hAnsi="Arial" w:cs="Arial"/>
          <w:color w:val="000000"/>
          <w:sz w:val="24"/>
          <w:szCs w:val="24"/>
        </w:rPr>
        <w:t xml:space="preserve"> в ортогональных положениях, чтобы имитировать, человека, повернутого на 90° относительно первого </w:t>
      </w:r>
      <w:r w:rsidR="007E32B0" w:rsidRPr="00A00210">
        <w:rPr>
          <w:rFonts w:ascii="Arial" w:hAnsi="Arial" w:cs="Arial"/>
          <w:color w:val="000000"/>
          <w:sz w:val="24"/>
          <w:szCs w:val="24"/>
        </w:rPr>
        <w:t>испытания</w:t>
      </w:r>
      <w:r w:rsidRPr="00A00210">
        <w:rPr>
          <w:rFonts w:ascii="Arial" w:hAnsi="Arial" w:cs="Arial"/>
          <w:color w:val="000000"/>
          <w:sz w:val="24"/>
          <w:szCs w:val="24"/>
        </w:rPr>
        <w:t>, и</w:t>
      </w:r>
      <w:r w:rsidR="007E32B0" w:rsidRPr="00A00210">
        <w:rPr>
          <w:rFonts w:ascii="Arial" w:hAnsi="Arial" w:cs="Arial"/>
          <w:color w:val="000000"/>
          <w:sz w:val="24"/>
          <w:szCs w:val="24"/>
        </w:rPr>
        <w:t xml:space="preserve"> </w:t>
      </w:r>
      <w:r w:rsidRPr="00A00210">
        <w:rPr>
          <w:rFonts w:ascii="Arial" w:hAnsi="Arial" w:cs="Arial"/>
          <w:color w:val="000000"/>
          <w:sz w:val="24"/>
          <w:szCs w:val="24"/>
        </w:rPr>
        <w:t>человека, согнувшегося в пояснице или лежащего лицом к оборудованию. См. рисунок F.1.</w:t>
      </w:r>
    </w:p>
    <w:p w14:paraId="69552B86" w14:textId="77777777" w:rsidR="007E32B0" w:rsidRPr="00A00210" w:rsidRDefault="007E32B0" w:rsidP="007E32B0">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F.7 Процедура испытаний</w:t>
      </w:r>
    </w:p>
    <w:p w14:paraId="0373B323" w14:textId="77777777" w:rsidR="007E32B0" w:rsidRPr="00A00210" w:rsidRDefault="007E32B0" w:rsidP="007E32B0">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F.7.1 Настройки системы</w:t>
      </w:r>
    </w:p>
    <w:p w14:paraId="08ABF812" w14:textId="77777777" w:rsidR="007E32B0" w:rsidRPr="00A00210" w:rsidRDefault="007E32B0" w:rsidP="007E32B0">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Если диапазон системы регулируемый (то есть, диапазон обнаружения транспондера может регулироваться в зависимости от размера или скорости машины), то следует провести два испытания по F.7.2, одно с минимальным диапазоном обнаружения, а второе – с максимальным диапазоном, рекомендованным производителем.</w:t>
      </w:r>
    </w:p>
    <w:p w14:paraId="4858806A" w14:textId="77777777" w:rsidR="007E32B0" w:rsidRPr="00A00210" w:rsidRDefault="007E32B0" w:rsidP="007E32B0">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F.7.2 Измерение зоны обнаружения</w:t>
      </w:r>
    </w:p>
    <w:p w14:paraId="06432CFE" w14:textId="77777777" w:rsidR="007E32B0" w:rsidRPr="00A00210" w:rsidRDefault="007E32B0" w:rsidP="007E32B0">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Расположив компоненты машины в центре зоны тестирования в соответствии с F.3, помещают образец и транспондер на окружность радиусом 1 м на радиальной линии 0°. Фиксируют, произошло ли обнаружение. Поворачивают транспондер во второе и третье положения, как описано в F.6, регистрируя обнаружение для каждого случая. Лицо, проводящее испытания, должно отойти в сторону во время регистрации обнаружения, чтобы убедиться, что оно не создает помех.</w:t>
      </w:r>
    </w:p>
    <w:p w14:paraId="5A21AE84" w14:textId="77777777" w:rsidR="007E32B0" w:rsidRPr="00A00210" w:rsidRDefault="007E32B0" w:rsidP="007E32B0">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Перемещают образец из центра на следующую окружность вдоль радиальной линии 0° и повторяют описанные выше шаги. Продолжают движение вдоль радиальной линии до тех пор, пока обнаружение не будет отсутствовать при любом положении транспондера.</w:t>
      </w:r>
    </w:p>
    <w:p w14:paraId="5930D82A" w14:textId="77777777" w:rsidR="007E32B0" w:rsidRPr="00A00210" w:rsidRDefault="007E32B0" w:rsidP="007E32B0">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Перемещаются на следующую радиальную линию и повторяют испытания. Образец и транспондер должны быть направлены к компонентам машины, как описано в F.6 (испытуемый объект должен вращаться, чтобы компенсировать движение по окружности). Продолжают до тех пор, пока не будет зарегистрировано обнаружение для всех радиальных линий и расстояний от центра.</w:t>
      </w:r>
    </w:p>
    <w:p w14:paraId="41E1B7C6" w14:textId="77777777" w:rsidR="007E32B0" w:rsidRPr="00A00210" w:rsidRDefault="007E32B0" w:rsidP="007E32B0">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F.8 Регистрация зон обнаружения</w:t>
      </w:r>
    </w:p>
    <w:p w14:paraId="0B53EBB8" w14:textId="77777777" w:rsidR="007E32B0" w:rsidRPr="00A00210" w:rsidRDefault="007E32B0" w:rsidP="007E32B0">
      <w:pPr>
        <w:spacing w:after="0" w:line="360" w:lineRule="auto"/>
        <w:ind w:firstLine="708"/>
        <w:jc w:val="both"/>
        <w:rPr>
          <w:rFonts w:ascii="Arial" w:hAnsi="Arial" w:cs="Arial"/>
          <w:color w:val="000000"/>
          <w:sz w:val="24"/>
          <w:szCs w:val="24"/>
        </w:rPr>
      </w:pPr>
      <w:r w:rsidRPr="00A00210">
        <w:rPr>
          <w:rFonts w:ascii="Arial" w:hAnsi="Arial" w:cs="Arial"/>
          <w:color w:val="000000"/>
          <w:sz w:val="24"/>
          <w:szCs w:val="24"/>
        </w:rPr>
        <w:t>Каждая контрольная точка, указанная в F.7.2, должна быть зарегистрирована на полярной сетке, как показано на рисунке F.4, чтобы указать размеры и форму зоны обнаружения. Надежное обнаружение следует отмечать для тех точек, где все три положения транспондера были немедленно обнаружены системой. Ненадежное обнаружение следует отмечать для тех точек, где были обнаружены только одно или два положения транспондера. Кроме того, обнаружение транспондера следует считать ненадежным, если какое-либо положение транспондера привело к прерывистому обнаружению в этой точке. Область обнаружения должна быть обозначена, чтобы указать общую форму надежной зоны обнаружения с указанием ненадежных областей.</w:t>
      </w:r>
    </w:p>
    <w:p w14:paraId="2D869B95" w14:textId="4307DF66" w:rsidR="007E32B0" w:rsidRPr="00A00210" w:rsidRDefault="00B94055" w:rsidP="00B24174">
      <w:pPr>
        <w:spacing w:after="0" w:line="360" w:lineRule="auto"/>
        <w:ind w:firstLine="708"/>
        <w:jc w:val="both"/>
        <w:rPr>
          <w:rFonts w:ascii="Arial" w:hAnsi="Arial" w:cs="Arial"/>
          <w:noProof/>
          <w:color w:val="000000"/>
          <w:sz w:val="24"/>
          <w:szCs w:val="24"/>
          <w:lang w:eastAsia="ru-RU"/>
        </w:rPr>
      </w:pPr>
      <w:r w:rsidRPr="00A00210">
        <w:rPr>
          <w:rFonts w:ascii="Arial" w:hAnsi="Arial" w:cs="Arial"/>
          <w:noProof/>
          <w:color w:val="000000"/>
          <w:sz w:val="24"/>
          <w:szCs w:val="24"/>
          <w:lang w:eastAsia="ru-RU"/>
        </w:rPr>
        <w:drawing>
          <wp:inline distT="0" distB="0" distL="0" distR="0" wp14:anchorId="1FA6A8C0" wp14:editId="75CFE16C">
            <wp:extent cx="5248275" cy="4457700"/>
            <wp:effectExtent l="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48275" cy="4457700"/>
                    </a:xfrm>
                    <a:prstGeom prst="rect">
                      <a:avLst/>
                    </a:prstGeom>
                    <a:noFill/>
                    <a:ln>
                      <a:noFill/>
                    </a:ln>
                  </pic:spPr>
                </pic:pic>
              </a:graphicData>
            </a:graphic>
          </wp:inline>
        </w:drawing>
      </w:r>
    </w:p>
    <w:p w14:paraId="200B5D47" w14:textId="77777777" w:rsidR="003A166C" w:rsidRPr="00A00210" w:rsidRDefault="003A166C" w:rsidP="003A166C">
      <w:pPr>
        <w:pStyle w:val="afd"/>
        <w:rPr>
          <w:b w:val="0"/>
          <w:noProof/>
        </w:rPr>
      </w:pPr>
      <w:r w:rsidRPr="00A00210">
        <w:rPr>
          <w:b w:val="0"/>
          <w:i/>
          <w:noProof/>
        </w:rPr>
        <w:t>1</w:t>
      </w:r>
      <w:r w:rsidRPr="00A00210">
        <w:rPr>
          <w:b w:val="0"/>
          <w:noProof/>
        </w:rPr>
        <w:t xml:space="preserve"> – расстояние от испытуемого образца, м; </w:t>
      </w:r>
      <w:r w:rsidRPr="00A00210">
        <w:rPr>
          <w:b w:val="0"/>
          <w:i/>
          <w:noProof/>
        </w:rPr>
        <w:t>прерывистая линия</w:t>
      </w:r>
      <w:r w:rsidRPr="00A00210">
        <w:rPr>
          <w:b w:val="0"/>
          <w:noProof/>
        </w:rPr>
        <w:t xml:space="preserve"> – зона ненадежного обнаружения; </w:t>
      </w:r>
      <w:r w:rsidRPr="00A00210">
        <w:rPr>
          <w:b w:val="0"/>
          <w:i/>
          <w:noProof/>
        </w:rPr>
        <w:t>сплошная линия</w:t>
      </w:r>
      <w:r w:rsidRPr="00A00210">
        <w:rPr>
          <w:b w:val="0"/>
          <w:noProof/>
        </w:rPr>
        <w:t xml:space="preserve"> – зона надежного обнаружения</w:t>
      </w:r>
    </w:p>
    <w:p w14:paraId="6F061E78" w14:textId="77777777" w:rsidR="003A166C" w:rsidRPr="00A00210" w:rsidRDefault="003A166C" w:rsidP="003A166C">
      <w:pPr>
        <w:pStyle w:val="afd"/>
        <w:rPr>
          <w:b w:val="0"/>
        </w:rPr>
      </w:pPr>
      <w:r w:rsidRPr="00A00210">
        <w:rPr>
          <w:b w:val="0"/>
        </w:rPr>
        <w:t xml:space="preserve">Рисунок </w:t>
      </w:r>
      <w:r w:rsidRPr="00A00210">
        <w:rPr>
          <w:b w:val="0"/>
          <w:lang w:val="en-US"/>
        </w:rPr>
        <w:t>F</w:t>
      </w:r>
      <w:r w:rsidRPr="00A00210">
        <w:rPr>
          <w:b w:val="0"/>
        </w:rPr>
        <w:t>.4 – Пример отображения зон надежного и ненадежного обнаружения</w:t>
      </w:r>
    </w:p>
    <w:p w14:paraId="58CBCBD7" w14:textId="77777777" w:rsidR="000A7E06" w:rsidRPr="00A00210" w:rsidRDefault="000A7E06" w:rsidP="000A7E06">
      <w:pPr>
        <w:keepNext/>
        <w:spacing w:after="0" w:line="360" w:lineRule="auto"/>
        <w:ind w:firstLine="709"/>
        <w:jc w:val="both"/>
        <w:rPr>
          <w:rFonts w:ascii="Arial" w:hAnsi="Arial" w:cs="Arial"/>
          <w:noProof/>
          <w:color w:val="000000"/>
          <w:sz w:val="24"/>
          <w:szCs w:val="24"/>
          <w:lang w:eastAsia="ru-RU"/>
        </w:rPr>
      </w:pPr>
      <w:r w:rsidRPr="00A00210">
        <w:rPr>
          <w:rFonts w:ascii="Arial" w:hAnsi="Arial" w:cs="Arial"/>
          <w:b/>
          <w:color w:val="000000"/>
          <w:sz w:val="24"/>
          <w:szCs w:val="24"/>
        </w:rPr>
        <w:t>F.9 Испытание транспондера на человеке</w:t>
      </w:r>
    </w:p>
    <w:p w14:paraId="1D57E6D3" w14:textId="77777777" w:rsidR="000A7E06" w:rsidRPr="00A00210" w:rsidRDefault="000A7E06" w:rsidP="000A7E06">
      <w:pPr>
        <w:spacing w:after="0" w:line="360" w:lineRule="auto"/>
        <w:ind w:firstLine="708"/>
        <w:jc w:val="both"/>
        <w:rPr>
          <w:rFonts w:ascii="Arial" w:hAnsi="Arial" w:cs="Arial"/>
          <w:noProof/>
          <w:color w:val="000000"/>
          <w:sz w:val="24"/>
          <w:szCs w:val="24"/>
          <w:lang w:eastAsia="ru-RU"/>
        </w:rPr>
      </w:pPr>
      <w:r w:rsidRPr="00A00210">
        <w:rPr>
          <w:rFonts w:ascii="Arial" w:hAnsi="Arial" w:cs="Arial"/>
          <w:noProof/>
          <w:color w:val="000000"/>
          <w:sz w:val="24"/>
          <w:szCs w:val="24"/>
          <w:lang w:eastAsia="ru-RU"/>
        </w:rPr>
        <w:t>Защита транспондера от воздействия человека может вызвать помехи и пропуск обнаружения. Необходимо провести дополнительное испытание, чтобы убедиться, что транспондер, предназначенный для ношения человеком, обнаруживается во всех положениях.</w:t>
      </w:r>
    </w:p>
    <w:p w14:paraId="503EFFD2" w14:textId="77777777" w:rsidR="003A166C" w:rsidRPr="00A00210" w:rsidRDefault="000A7E06" w:rsidP="000A7E06">
      <w:pPr>
        <w:spacing w:after="0" w:line="360" w:lineRule="auto"/>
        <w:ind w:firstLine="708"/>
        <w:jc w:val="both"/>
        <w:rPr>
          <w:rFonts w:ascii="Arial" w:hAnsi="Arial" w:cs="Arial"/>
          <w:noProof/>
          <w:color w:val="000000"/>
          <w:sz w:val="24"/>
          <w:szCs w:val="24"/>
          <w:lang w:eastAsia="ru-RU"/>
        </w:rPr>
      </w:pPr>
      <w:r w:rsidRPr="00A00210">
        <w:rPr>
          <w:rFonts w:ascii="Arial" w:hAnsi="Arial" w:cs="Arial"/>
          <w:noProof/>
          <w:color w:val="000000"/>
          <w:sz w:val="24"/>
          <w:szCs w:val="24"/>
          <w:lang w:eastAsia="ru-RU"/>
        </w:rPr>
        <w:t>Транспондер должен быть надет на человека среднего роста (от 1,65 м до 1,75 м) в типичном положении и месте, рекомендованном производителем. Испытуемый должен стоять прямо, лицом к компонентам машины, установленным на подставке, как описано в F.5. Человек должен стоять на пересечении радиальной линии 180° и окружности 8 м. Обнаружение метки должно быть зафиксировано как «Да» или «Нет» для данного положения. Затем испытуемый должен поворачивать свое тело на месте с шагом в 45°, регистрируя обнаружение метки в каждом положении. Результаты должны быть записаны, как показано в таблице F.1.</w:t>
      </w:r>
    </w:p>
    <w:p w14:paraId="1BE90CF5" w14:textId="77777777" w:rsidR="000A7E06" w:rsidRPr="00A00210" w:rsidRDefault="000A7E06" w:rsidP="000A7E06">
      <w:pPr>
        <w:pStyle w:val="afd"/>
        <w:jc w:val="left"/>
        <w:rPr>
          <w:b w:val="0"/>
        </w:rPr>
      </w:pPr>
      <w:r w:rsidRPr="00A00210">
        <w:rPr>
          <w:b w:val="0"/>
          <w:bCs w:val="0"/>
          <w:spacing w:val="40"/>
          <w:lang w:eastAsia="en-US"/>
        </w:rPr>
        <w:t xml:space="preserve">Таблица </w:t>
      </w:r>
      <w:r w:rsidRPr="00A00210">
        <w:rPr>
          <w:b w:val="0"/>
          <w:bCs w:val="0"/>
          <w:spacing w:val="40"/>
          <w:lang w:val="en-US" w:eastAsia="en-US"/>
        </w:rPr>
        <w:t>F</w:t>
      </w:r>
      <w:r w:rsidRPr="00A00210">
        <w:rPr>
          <w:b w:val="0"/>
        </w:rPr>
        <w:t>.1 – Запись результатов обнаружения человека на расстоянии 8 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6"/>
        <w:gridCol w:w="4536"/>
      </w:tblGrid>
      <w:tr w:rsidR="00983903" w:rsidRPr="00A00210" w14:paraId="103A6DBA" w14:textId="77777777" w:rsidTr="000A7E06">
        <w:tc>
          <w:tcPr>
            <w:tcW w:w="4786" w:type="dxa"/>
            <w:tcBorders>
              <w:bottom w:val="double" w:sz="4" w:space="0" w:color="auto"/>
            </w:tcBorders>
            <w:vAlign w:val="center"/>
          </w:tcPr>
          <w:p w14:paraId="56A2DB89" w14:textId="77777777" w:rsidR="000A7E06" w:rsidRPr="00A00210" w:rsidRDefault="000A7E06" w:rsidP="000A7E06">
            <w:pPr>
              <w:spacing w:after="0" w:line="300" w:lineRule="auto"/>
              <w:jc w:val="center"/>
              <w:rPr>
                <w:rFonts w:ascii="Arial" w:hAnsi="Arial" w:cs="Arial"/>
                <w:color w:val="000000"/>
              </w:rPr>
            </w:pPr>
            <w:r w:rsidRPr="00A00210">
              <w:rPr>
                <w:rFonts w:ascii="Arial" w:hAnsi="Arial" w:cs="Arial"/>
                <w:color w:val="000000"/>
              </w:rPr>
              <w:t>Положение человека</w:t>
            </w:r>
          </w:p>
        </w:tc>
        <w:tc>
          <w:tcPr>
            <w:tcW w:w="4536" w:type="dxa"/>
            <w:tcBorders>
              <w:bottom w:val="double" w:sz="4" w:space="0" w:color="auto"/>
            </w:tcBorders>
            <w:vAlign w:val="center"/>
          </w:tcPr>
          <w:p w14:paraId="40CCEA04" w14:textId="77777777" w:rsidR="000A7E06" w:rsidRPr="00A00210" w:rsidRDefault="000A7E06" w:rsidP="000A7E06">
            <w:pPr>
              <w:spacing w:after="0" w:line="300" w:lineRule="auto"/>
              <w:jc w:val="center"/>
              <w:rPr>
                <w:rFonts w:ascii="Arial" w:hAnsi="Arial" w:cs="Arial"/>
                <w:color w:val="000000"/>
              </w:rPr>
            </w:pPr>
            <w:r w:rsidRPr="00A00210">
              <w:rPr>
                <w:rFonts w:ascii="Arial" w:hAnsi="Arial" w:cs="Arial"/>
                <w:color w:val="000000"/>
              </w:rPr>
              <w:t>Транспондер обнаружен, да/нет</w:t>
            </w:r>
          </w:p>
        </w:tc>
      </w:tr>
      <w:tr w:rsidR="00983903" w:rsidRPr="00A00210" w14:paraId="36A97996" w14:textId="77777777" w:rsidTr="000A7E06">
        <w:tc>
          <w:tcPr>
            <w:tcW w:w="4786" w:type="dxa"/>
          </w:tcPr>
          <w:p w14:paraId="2C903CFB" w14:textId="77777777" w:rsidR="000A7E06" w:rsidRPr="00A00210" w:rsidRDefault="000A7E06" w:rsidP="00DD34C7">
            <w:pPr>
              <w:spacing w:after="0" w:line="360" w:lineRule="auto"/>
              <w:jc w:val="center"/>
              <w:rPr>
                <w:rFonts w:ascii="Arial" w:hAnsi="Arial" w:cs="Arial"/>
                <w:color w:val="000000"/>
                <w:sz w:val="24"/>
                <w:szCs w:val="24"/>
              </w:rPr>
            </w:pPr>
            <w:r w:rsidRPr="00A00210">
              <w:rPr>
                <w:rFonts w:ascii="Arial" w:hAnsi="Arial" w:cs="Arial"/>
                <w:color w:val="000000"/>
                <w:sz w:val="24"/>
                <w:szCs w:val="24"/>
              </w:rPr>
              <w:t>0°</w:t>
            </w:r>
          </w:p>
        </w:tc>
        <w:tc>
          <w:tcPr>
            <w:tcW w:w="4536" w:type="dxa"/>
          </w:tcPr>
          <w:p w14:paraId="34803CCE" w14:textId="77777777" w:rsidR="000A7E06" w:rsidRPr="00A00210" w:rsidRDefault="000A7E06" w:rsidP="00DD34C7">
            <w:pPr>
              <w:spacing w:after="0" w:line="300" w:lineRule="auto"/>
              <w:jc w:val="center"/>
              <w:rPr>
                <w:rFonts w:ascii="Arial" w:hAnsi="Arial" w:cs="Arial"/>
                <w:color w:val="000000"/>
                <w:lang w:val="en-US"/>
              </w:rPr>
            </w:pPr>
          </w:p>
        </w:tc>
      </w:tr>
      <w:tr w:rsidR="000A7E06" w:rsidRPr="00A00210" w14:paraId="659C9CF8" w14:textId="77777777" w:rsidTr="000A7E06">
        <w:tc>
          <w:tcPr>
            <w:tcW w:w="4786" w:type="dxa"/>
          </w:tcPr>
          <w:p w14:paraId="1EAA45A9" w14:textId="77777777" w:rsidR="000A7E06" w:rsidRPr="00A00210" w:rsidRDefault="000A7E06" w:rsidP="00DD34C7">
            <w:pPr>
              <w:spacing w:after="0" w:line="360" w:lineRule="auto"/>
              <w:jc w:val="center"/>
              <w:rPr>
                <w:rFonts w:ascii="Arial" w:hAnsi="Arial" w:cs="Arial"/>
                <w:color w:val="000000"/>
                <w:sz w:val="24"/>
                <w:szCs w:val="24"/>
              </w:rPr>
            </w:pPr>
            <w:r w:rsidRPr="00A00210">
              <w:rPr>
                <w:rFonts w:ascii="Arial" w:hAnsi="Arial" w:cs="Arial"/>
                <w:color w:val="000000"/>
                <w:sz w:val="24"/>
                <w:szCs w:val="24"/>
              </w:rPr>
              <w:t>45°</w:t>
            </w:r>
          </w:p>
        </w:tc>
        <w:tc>
          <w:tcPr>
            <w:tcW w:w="4536" w:type="dxa"/>
          </w:tcPr>
          <w:p w14:paraId="053F39E4" w14:textId="77777777" w:rsidR="000A7E06" w:rsidRPr="00A00210" w:rsidRDefault="000A7E06" w:rsidP="00DD34C7">
            <w:pPr>
              <w:spacing w:after="0" w:line="300" w:lineRule="auto"/>
              <w:jc w:val="center"/>
              <w:rPr>
                <w:rFonts w:ascii="Arial" w:hAnsi="Arial" w:cs="Arial"/>
                <w:color w:val="000000"/>
                <w:lang w:val="en-US"/>
              </w:rPr>
            </w:pPr>
          </w:p>
        </w:tc>
      </w:tr>
      <w:tr w:rsidR="000A7E06" w:rsidRPr="00A00210" w14:paraId="600F7647" w14:textId="77777777" w:rsidTr="000A7E06">
        <w:tc>
          <w:tcPr>
            <w:tcW w:w="4786" w:type="dxa"/>
          </w:tcPr>
          <w:p w14:paraId="443EB853" w14:textId="77777777" w:rsidR="000A7E06" w:rsidRPr="00A00210" w:rsidRDefault="000A7E06" w:rsidP="00DD34C7">
            <w:pPr>
              <w:spacing w:after="0" w:line="360" w:lineRule="auto"/>
              <w:jc w:val="center"/>
              <w:rPr>
                <w:rFonts w:ascii="Arial" w:hAnsi="Arial" w:cs="Arial"/>
                <w:color w:val="000000"/>
                <w:sz w:val="24"/>
                <w:szCs w:val="24"/>
              </w:rPr>
            </w:pPr>
            <w:r w:rsidRPr="00A00210">
              <w:rPr>
                <w:rFonts w:ascii="Arial" w:hAnsi="Arial" w:cs="Arial"/>
                <w:color w:val="000000"/>
                <w:sz w:val="24"/>
                <w:szCs w:val="24"/>
              </w:rPr>
              <w:t>90°</w:t>
            </w:r>
          </w:p>
        </w:tc>
        <w:tc>
          <w:tcPr>
            <w:tcW w:w="4536" w:type="dxa"/>
          </w:tcPr>
          <w:p w14:paraId="35322703" w14:textId="77777777" w:rsidR="000A7E06" w:rsidRPr="00A00210" w:rsidRDefault="000A7E06" w:rsidP="00DD34C7">
            <w:pPr>
              <w:spacing w:after="0" w:line="300" w:lineRule="auto"/>
              <w:jc w:val="center"/>
              <w:rPr>
                <w:rFonts w:ascii="Arial" w:hAnsi="Arial" w:cs="Arial"/>
                <w:color w:val="000000"/>
                <w:lang w:val="en-US"/>
              </w:rPr>
            </w:pPr>
          </w:p>
        </w:tc>
      </w:tr>
      <w:tr w:rsidR="000A7E06" w:rsidRPr="00A00210" w14:paraId="04C79ECB" w14:textId="77777777" w:rsidTr="000A7E06">
        <w:tc>
          <w:tcPr>
            <w:tcW w:w="4786" w:type="dxa"/>
          </w:tcPr>
          <w:p w14:paraId="4C3979FA" w14:textId="77777777" w:rsidR="000A7E06" w:rsidRPr="00A00210" w:rsidRDefault="000A7E06" w:rsidP="00DD34C7">
            <w:pPr>
              <w:spacing w:after="0" w:line="360" w:lineRule="auto"/>
              <w:jc w:val="center"/>
              <w:rPr>
                <w:rFonts w:ascii="Arial" w:hAnsi="Arial" w:cs="Arial"/>
                <w:color w:val="000000"/>
                <w:sz w:val="24"/>
                <w:szCs w:val="24"/>
              </w:rPr>
            </w:pPr>
            <w:r w:rsidRPr="00A00210">
              <w:rPr>
                <w:rFonts w:ascii="Arial" w:hAnsi="Arial" w:cs="Arial"/>
                <w:color w:val="000000"/>
                <w:sz w:val="24"/>
                <w:szCs w:val="24"/>
              </w:rPr>
              <w:t>135°</w:t>
            </w:r>
          </w:p>
        </w:tc>
        <w:tc>
          <w:tcPr>
            <w:tcW w:w="4536" w:type="dxa"/>
          </w:tcPr>
          <w:p w14:paraId="54095325" w14:textId="77777777" w:rsidR="000A7E06" w:rsidRPr="00A00210" w:rsidRDefault="000A7E06" w:rsidP="00DD34C7">
            <w:pPr>
              <w:spacing w:after="0" w:line="300" w:lineRule="auto"/>
              <w:jc w:val="center"/>
              <w:rPr>
                <w:rFonts w:ascii="Arial" w:hAnsi="Arial" w:cs="Arial"/>
                <w:color w:val="000000"/>
                <w:lang w:val="en-US"/>
              </w:rPr>
            </w:pPr>
          </w:p>
        </w:tc>
      </w:tr>
      <w:tr w:rsidR="000A7E06" w:rsidRPr="00A00210" w14:paraId="01A49B18" w14:textId="77777777" w:rsidTr="000A7E06">
        <w:tc>
          <w:tcPr>
            <w:tcW w:w="4786" w:type="dxa"/>
          </w:tcPr>
          <w:p w14:paraId="792377E2" w14:textId="77777777" w:rsidR="000A7E06" w:rsidRPr="00A00210" w:rsidRDefault="000A7E06" w:rsidP="00DD34C7">
            <w:pPr>
              <w:spacing w:after="0" w:line="360" w:lineRule="auto"/>
              <w:jc w:val="center"/>
              <w:rPr>
                <w:rFonts w:ascii="Arial" w:hAnsi="Arial" w:cs="Arial"/>
                <w:color w:val="000000"/>
                <w:sz w:val="24"/>
                <w:szCs w:val="24"/>
              </w:rPr>
            </w:pPr>
            <w:r w:rsidRPr="00A00210">
              <w:rPr>
                <w:rFonts w:ascii="Arial" w:hAnsi="Arial" w:cs="Arial"/>
                <w:color w:val="000000"/>
                <w:sz w:val="24"/>
                <w:szCs w:val="24"/>
              </w:rPr>
              <w:t>180°</w:t>
            </w:r>
          </w:p>
        </w:tc>
        <w:tc>
          <w:tcPr>
            <w:tcW w:w="4536" w:type="dxa"/>
          </w:tcPr>
          <w:p w14:paraId="60BB0466" w14:textId="77777777" w:rsidR="000A7E06" w:rsidRPr="00A00210" w:rsidRDefault="000A7E06" w:rsidP="00DD34C7">
            <w:pPr>
              <w:spacing w:after="0" w:line="300" w:lineRule="auto"/>
              <w:jc w:val="center"/>
              <w:rPr>
                <w:rFonts w:ascii="Arial" w:hAnsi="Arial" w:cs="Arial"/>
                <w:color w:val="000000"/>
                <w:lang w:val="en-US"/>
              </w:rPr>
            </w:pPr>
          </w:p>
        </w:tc>
      </w:tr>
      <w:tr w:rsidR="000A7E06" w:rsidRPr="00A00210" w14:paraId="47B7ACEE" w14:textId="77777777" w:rsidTr="000A7E06">
        <w:tc>
          <w:tcPr>
            <w:tcW w:w="4786" w:type="dxa"/>
          </w:tcPr>
          <w:p w14:paraId="22DE99A0" w14:textId="77777777" w:rsidR="000A7E06" w:rsidRPr="00A00210" w:rsidRDefault="000A7E06" w:rsidP="00DD34C7">
            <w:pPr>
              <w:spacing w:after="0" w:line="360" w:lineRule="auto"/>
              <w:jc w:val="center"/>
              <w:rPr>
                <w:rFonts w:ascii="Arial" w:hAnsi="Arial" w:cs="Arial"/>
                <w:color w:val="000000"/>
                <w:sz w:val="24"/>
                <w:szCs w:val="24"/>
              </w:rPr>
            </w:pPr>
            <w:r w:rsidRPr="00A00210">
              <w:rPr>
                <w:rFonts w:ascii="Arial" w:hAnsi="Arial" w:cs="Arial"/>
                <w:color w:val="000000"/>
                <w:sz w:val="24"/>
                <w:szCs w:val="24"/>
              </w:rPr>
              <w:t>225°</w:t>
            </w:r>
          </w:p>
        </w:tc>
        <w:tc>
          <w:tcPr>
            <w:tcW w:w="4536" w:type="dxa"/>
          </w:tcPr>
          <w:p w14:paraId="50B8418D" w14:textId="77777777" w:rsidR="000A7E06" w:rsidRPr="00A00210" w:rsidRDefault="000A7E06" w:rsidP="00DD34C7">
            <w:pPr>
              <w:spacing w:after="0" w:line="300" w:lineRule="auto"/>
              <w:jc w:val="center"/>
              <w:rPr>
                <w:rFonts w:ascii="Arial" w:hAnsi="Arial" w:cs="Arial"/>
                <w:color w:val="000000"/>
                <w:lang w:val="en-US"/>
              </w:rPr>
            </w:pPr>
          </w:p>
        </w:tc>
      </w:tr>
      <w:tr w:rsidR="000A7E06" w:rsidRPr="00A00210" w14:paraId="6021BF83" w14:textId="77777777" w:rsidTr="000A7E06">
        <w:tc>
          <w:tcPr>
            <w:tcW w:w="4786" w:type="dxa"/>
          </w:tcPr>
          <w:p w14:paraId="6C71FB6D" w14:textId="77777777" w:rsidR="000A7E06" w:rsidRPr="00A00210" w:rsidRDefault="000A7E06" w:rsidP="00DD34C7">
            <w:pPr>
              <w:spacing w:after="0" w:line="360" w:lineRule="auto"/>
              <w:jc w:val="center"/>
              <w:rPr>
                <w:rFonts w:ascii="Arial" w:hAnsi="Arial" w:cs="Arial"/>
                <w:color w:val="000000"/>
                <w:sz w:val="24"/>
                <w:szCs w:val="24"/>
              </w:rPr>
            </w:pPr>
            <w:r w:rsidRPr="00A00210">
              <w:rPr>
                <w:rFonts w:ascii="Arial" w:hAnsi="Arial" w:cs="Arial"/>
                <w:color w:val="000000"/>
                <w:sz w:val="24"/>
                <w:szCs w:val="24"/>
              </w:rPr>
              <w:t>270°</w:t>
            </w:r>
          </w:p>
        </w:tc>
        <w:tc>
          <w:tcPr>
            <w:tcW w:w="4536" w:type="dxa"/>
          </w:tcPr>
          <w:p w14:paraId="6BC7840C" w14:textId="77777777" w:rsidR="000A7E06" w:rsidRPr="00A00210" w:rsidRDefault="000A7E06" w:rsidP="00DD34C7">
            <w:pPr>
              <w:spacing w:after="0" w:line="300" w:lineRule="auto"/>
              <w:jc w:val="center"/>
              <w:rPr>
                <w:rFonts w:ascii="Arial" w:hAnsi="Arial" w:cs="Arial"/>
                <w:color w:val="000000"/>
                <w:lang w:val="en-US"/>
              </w:rPr>
            </w:pPr>
          </w:p>
        </w:tc>
      </w:tr>
      <w:tr w:rsidR="000A7E06" w:rsidRPr="00A00210" w14:paraId="4C108577" w14:textId="77777777" w:rsidTr="000A7E06">
        <w:tc>
          <w:tcPr>
            <w:tcW w:w="4786" w:type="dxa"/>
          </w:tcPr>
          <w:p w14:paraId="09BCE7E0" w14:textId="77777777" w:rsidR="000A7E06" w:rsidRPr="00A00210" w:rsidRDefault="000A7E06" w:rsidP="00DD34C7">
            <w:pPr>
              <w:spacing w:after="0" w:line="360" w:lineRule="auto"/>
              <w:jc w:val="center"/>
              <w:rPr>
                <w:rFonts w:ascii="Arial" w:hAnsi="Arial" w:cs="Arial"/>
                <w:color w:val="000000"/>
                <w:sz w:val="24"/>
                <w:szCs w:val="24"/>
              </w:rPr>
            </w:pPr>
            <w:r w:rsidRPr="00A00210">
              <w:rPr>
                <w:rFonts w:ascii="Arial" w:hAnsi="Arial" w:cs="Arial"/>
                <w:color w:val="000000"/>
                <w:sz w:val="24"/>
                <w:szCs w:val="24"/>
              </w:rPr>
              <w:t>315°</w:t>
            </w:r>
          </w:p>
        </w:tc>
        <w:tc>
          <w:tcPr>
            <w:tcW w:w="4536" w:type="dxa"/>
          </w:tcPr>
          <w:p w14:paraId="2F182357" w14:textId="77777777" w:rsidR="000A7E06" w:rsidRPr="00A00210" w:rsidRDefault="000A7E06" w:rsidP="00DD34C7">
            <w:pPr>
              <w:spacing w:after="0" w:line="300" w:lineRule="auto"/>
              <w:jc w:val="center"/>
              <w:rPr>
                <w:rFonts w:ascii="Arial" w:hAnsi="Arial" w:cs="Arial"/>
                <w:color w:val="000000"/>
                <w:lang w:val="en-US"/>
              </w:rPr>
            </w:pPr>
          </w:p>
        </w:tc>
      </w:tr>
    </w:tbl>
    <w:p w14:paraId="30DCFD4C" w14:textId="77777777" w:rsidR="000A7E06" w:rsidRPr="00A00210" w:rsidRDefault="000A7E06" w:rsidP="000A7E06">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F.10 Анализ практики установки электромагнитных систем на машины</w:t>
      </w:r>
    </w:p>
    <w:p w14:paraId="28EE28FF" w14:textId="77777777" w:rsidR="000A7E06" w:rsidRPr="00A00210" w:rsidRDefault="000A7E06" w:rsidP="000A7E06">
      <w:pPr>
        <w:spacing w:after="0" w:line="360" w:lineRule="auto"/>
        <w:ind w:firstLine="708"/>
        <w:jc w:val="both"/>
        <w:rPr>
          <w:rFonts w:ascii="Arial" w:hAnsi="Arial" w:cs="Arial"/>
          <w:noProof/>
          <w:color w:val="000000"/>
          <w:sz w:val="24"/>
          <w:szCs w:val="24"/>
          <w:lang w:eastAsia="ru-RU"/>
        </w:rPr>
      </w:pPr>
      <w:r w:rsidRPr="00A00210">
        <w:rPr>
          <w:rFonts w:ascii="Arial" w:hAnsi="Arial" w:cs="Arial"/>
          <w:noProof/>
          <w:color w:val="000000"/>
          <w:sz w:val="24"/>
          <w:szCs w:val="24"/>
          <w:lang w:eastAsia="ru-RU"/>
        </w:rPr>
        <w:t>Зона обнаружения для этих систем, если она регистрируется, как описано выше, может значительно отличаться от зоны обнаружения, которая образуется после установки системы на оборудование. Помехи от металлических конструкций машины могут блокировать часть сигнала, в результате чего зона обнаружения будет усечена в одном или нескольких направлениях. Высота и место установки также могут влиять на форму зоны обнаружения. Некоторые производители используют это свойство электромагнитных сигналов для ограничения обнаружения одной областью оборудования. Например, антенна, установленная на задней оси машины, может обнаруживать транспондеры только позади машины, и наоборот для антенны, установленной на переднем бампере. Производители должны четко указывать эти ограничения в руководстве по установке или эксплуатации, чтобы было понятно, что для полной защиты вокруг оборудования может потребоваться несколько антенн. Рекомендуется, чтобы в руководстве по эксплуатации были приведены примеры зоны обнаружения системы при установке на типовые машины.</w:t>
      </w:r>
    </w:p>
    <w:p w14:paraId="53A7970D" w14:textId="77777777" w:rsidR="000A7E06" w:rsidRPr="00A00210" w:rsidRDefault="000A7E06" w:rsidP="000A7E06">
      <w:pPr>
        <w:spacing w:after="0" w:line="360" w:lineRule="auto"/>
        <w:ind w:firstLine="708"/>
        <w:jc w:val="both"/>
        <w:rPr>
          <w:rFonts w:ascii="Arial" w:hAnsi="Arial" w:cs="Arial"/>
          <w:noProof/>
          <w:color w:val="000000"/>
          <w:sz w:val="24"/>
          <w:szCs w:val="24"/>
          <w:lang w:eastAsia="ru-RU"/>
        </w:rPr>
      </w:pPr>
      <w:r w:rsidRPr="00A00210">
        <w:rPr>
          <w:rFonts w:ascii="Arial" w:hAnsi="Arial" w:cs="Arial"/>
          <w:noProof/>
          <w:color w:val="000000"/>
          <w:sz w:val="24"/>
          <w:szCs w:val="24"/>
          <w:lang w:eastAsia="ru-RU"/>
        </w:rPr>
        <w:t xml:space="preserve">В качестве средства определения производительности системы также может использоваться компьютерное моделирование. Для подтверждения достоверности результатов, полученных с помощью компьютерного моделирования, необходимо провести </w:t>
      </w:r>
      <w:r w:rsidR="00983903" w:rsidRPr="00A00210">
        <w:rPr>
          <w:rFonts w:ascii="Arial" w:hAnsi="Arial" w:cs="Arial"/>
          <w:noProof/>
          <w:color w:val="000000"/>
          <w:sz w:val="24"/>
          <w:szCs w:val="24"/>
          <w:lang w:eastAsia="ru-RU"/>
        </w:rPr>
        <w:t>приемочные</w:t>
      </w:r>
      <w:r w:rsidRPr="00A00210">
        <w:rPr>
          <w:rFonts w:ascii="Arial" w:hAnsi="Arial" w:cs="Arial"/>
          <w:noProof/>
          <w:color w:val="000000"/>
          <w:sz w:val="24"/>
          <w:szCs w:val="24"/>
          <w:lang w:eastAsia="ru-RU"/>
        </w:rPr>
        <w:t xml:space="preserve"> испытания, как определено в F.11.</w:t>
      </w:r>
    </w:p>
    <w:p w14:paraId="5F5AB473" w14:textId="77777777" w:rsidR="000A7E06" w:rsidRPr="00A00210" w:rsidRDefault="000A7E06" w:rsidP="000A7E06">
      <w:pPr>
        <w:keepNext/>
        <w:spacing w:after="0" w:line="360" w:lineRule="auto"/>
        <w:ind w:firstLine="709"/>
        <w:jc w:val="both"/>
        <w:rPr>
          <w:rFonts w:ascii="Arial" w:hAnsi="Arial" w:cs="Arial"/>
          <w:b/>
          <w:color w:val="000000"/>
          <w:sz w:val="24"/>
          <w:szCs w:val="24"/>
        </w:rPr>
      </w:pPr>
      <w:r w:rsidRPr="00A00210">
        <w:rPr>
          <w:rFonts w:ascii="Arial" w:hAnsi="Arial" w:cs="Arial"/>
          <w:b/>
          <w:color w:val="000000"/>
          <w:sz w:val="24"/>
          <w:szCs w:val="24"/>
        </w:rPr>
        <w:t>F.11. П</w:t>
      </w:r>
      <w:r w:rsidR="00983903" w:rsidRPr="00A00210">
        <w:rPr>
          <w:rFonts w:ascii="Arial" w:hAnsi="Arial" w:cs="Arial"/>
          <w:b/>
          <w:color w:val="000000"/>
          <w:sz w:val="24"/>
          <w:szCs w:val="24"/>
        </w:rPr>
        <w:t>риемочные</w:t>
      </w:r>
      <w:r w:rsidRPr="00A00210">
        <w:rPr>
          <w:rFonts w:ascii="Arial" w:hAnsi="Arial" w:cs="Arial"/>
          <w:b/>
          <w:color w:val="000000"/>
          <w:sz w:val="24"/>
          <w:szCs w:val="24"/>
        </w:rPr>
        <w:t xml:space="preserve"> испытания для типов машин</w:t>
      </w:r>
    </w:p>
    <w:p w14:paraId="35C97ABE" w14:textId="77777777" w:rsidR="000A7E06" w:rsidRPr="00A00210" w:rsidRDefault="000A7E06" w:rsidP="000A7E06">
      <w:pPr>
        <w:spacing w:after="0" w:line="360" w:lineRule="auto"/>
        <w:ind w:firstLine="708"/>
        <w:jc w:val="both"/>
        <w:rPr>
          <w:rFonts w:ascii="Arial" w:hAnsi="Arial" w:cs="Arial"/>
          <w:noProof/>
          <w:color w:val="000000"/>
          <w:sz w:val="24"/>
          <w:szCs w:val="24"/>
          <w:lang w:eastAsia="ru-RU"/>
        </w:rPr>
      </w:pPr>
      <w:r w:rsidRPr="00A00210">
        <w:rPr>
          <w:rFonts w:ascii="Arial" w:hAnsi="Arial" w:cs="Arial"/>
          <w:noProof/>
          <w:color w:val="000000"/>
          <w:sz w:val="24"/>
          <w:szCs w:val="24"/>
          <w:lang w:eastAsia="ru-RU"/>
        </w:rPr>
        <w:t>В связи с потенциальной возможностью блокировки</w:t>
      </w:r>
      <w:r w:rsidR="00983903" w:rsidRPr="00A00210">
        <w:rPr>
          <w:rFonts w:ascii="Arial" w:hAnsi="Arial" w:cs="Arial"/>
          <w:noProof/>
          <w:color w:val="000000"/>
          <w:sz w:val="24"/>
          <w:szCs w:val="24"/>
          <w:lang w:eastAsia="ru-RU"/>
        </w:rPr>
        <w:t xml:space="preserve"> части сигнала (см. F.10)</w:t>
      </w:r>
      <w:r w:rsidRPr="00A00210">
        <w:rPr>
          <w:rFonts w:ascii="Arial" w:hAnsi="Arial" w:cs="Arial"/>
          <w:noProof/>
          <w:color w:val="000000"/>
          <w:sz w:val="24"/>
          <w:szCs w:val="24"/>
          <w:lang w:eastAsia="ru-RU"/>
        </w:rPr>
        <w:t xml:space="preserve"> металлически</w:t>
      </w:r>
      <w:r w:rsidR="00983903" w:rsidRPr="00A00210">
        <w:rPr>
          <w:rFonts w:ascii="Arial" w:hAnsi="Arial" w:cs="Arial"/>
          <w:noProof/>
          <w:color w:val="000000"/>
          <w:sz w:val="24"/>
          <w:szCs w:val="24"/>
          <w:lang w:eastAsia="ru-RU"/>
        </w:rPr>
        <w:t>ми</w:t>
      </w:r>
      <w:r w:rsidRPr="00A00210">
        <w:rPr>
          <w:rFonts w:ascii="Arial" w:hAnsi="Arial" w:cs="Arial"/>
          <w:noProof/>
          <w:color w:val="000000"/>
          <w:sz w:val="24"/>
          <w:szCs w:val="24"/>
          <w:lang w:eastAsia="ru-RU"/>
        </w:rPr>
        <w:t xml:space="preserve"> конструкци</w:t>
      </w:r>
      <w:r w:rsidR="00983903" w:rsidRPr="00A00210">
        <w:rPr>
          <w:rFonts w:ascii="Arial" w:hAnsi="Arial" w:cs="Arial"/>
          <w:noProof/>
          <w:color w:val="000000"/>
          <w:sz w:val="24"/>
          <w:szCs w:val="24"/>
          <w:lang w:eastAsia="ru-RU"/>
        </w:rPr>
        <w:t>ями</w:t>
      </w:r>
      <w:r w:rsidRPr="00A00210">
        <w:rPr>
          <w:rFonts w:ascii="Arial" w:hAnsi="Arial" w:cs="Arial"/>
          <w:noProof/>
          <w:color w:val="000000"/>
          <w:sz w:val="24"/>
          <w:szCs w:val="24"/>
          <w:lang w:eastAsia="ru-RU"/>
        </w:rPr>
        <w:t xml:space="preserve"> машин</w:t>
      </w:r>
      <w:r w:rsidR="00983903" w:rsidRPr="00A00210">
        <w:rPr>
          <w:rFonts w:ascii="Arial" w:hAnsi="Arial" w:cs="Arial"/>
          <w:noProof/>
          <w:color w:val="000000"/>
          <w:sz w:val="24"/>
          <w:szCs w:val="24"/>
          <w:lang w:eastAsia="ru-RU"/>
        </w:rPr>
        <w:t>ы</w:t>
      </w:r>
      <w:r w:rsidRPr="00A00210">
        <w:rPr>
          <w:rFonts w:ascii="Arial" w:hAnsi="Arial" w:cs="Arial"/>
          <w:noProof/>
          <w:color w:val="000000"/>
          <w:sz w:val="24"/>
          <w:szCs w:val="24"/>
          <w:lang w:eastAsia="ru-RU"/>
        </w:rPr>
        <w:t xml:space="preserve">, для каждого типа машины необходимо провести </w:t>
      </w:r>
      <w:r w:rsidR="00983903" w:rsidRPr="00A00210">
        <w:rPr>
          <w:rFonts w:ascii="Arial" w:hAnsi="Arial" w:cs="Arial"/>
          <w:noProof/>
          <w:color w:val="000000"/>
          <w:sz w:val="24"/>
          <w:szCs w:val="24"/>
          <w:lang w:eastAsia="ru-RU"/>
        </w:rPr>
        <w:t>приемочные</w:t>
      </w:r>
      <w:r w:rsidRPr="00A00210">
        <w:rPr>
          <w:rFonts w:ascii="Arial" w:hAnsi="Arial" w:cs="Arial"/>
          <w:noProof/>
          <w:color w:val="000000"/>
          <w:sz w:val="24"/>
          <w:szCs w:val="24"/>
          <w:lang w:eastAsia="ru-RU"/>
        </w:rPr>
        <w:t xml:space="preserve"> испытания, основанные на методе, описанном в пункте F.7, чтобы определить ограничения обнаружения системы, установленной на машине. Результаты должны быть </w:t>
      </w:r>
      <w:r w:rsidR="00983903" w:rsidRPr="00A00210">
        <w:rPr>
          <w:rFonts w:ascii="Arial" w:hAnsi="Arial" w:cs="Arial"/>
          <w:noProof/>
          <w:color w:val="000000"/>
          <w:sz w:val="24"/>
          <w:szCs w:val="24"/>
          <w:lang w:eastAsia="ru-RU"/>
        </w:rPr>
        <w:t>записаны</w:t>
      </w:r>
      <w:r w:rsidRPr="00A00210">
        <w:rPr>
          <w:rFonts w:ascii="Arial" w:hAnsi="Arial" w:cs="Arial"/>
          <w:noProof/>
          <w:color w:val="000000"/>
          <w:sz w:val="24"/>
          <w:szCs w:val="24"/>
          <w:lang w:eastAsia="ru-RU"/>
        </w:rPr>
        <w:t xml:space="preserve"> в соответствии с пунктом F.8, а полученный график сравнен с графиком, полученным при первоначальном испытании компонента.</w:t>
      </w:r>
    </w:p>
    <w:p w14:paraId="0D769222" w14:textId="77777777" w:rsidR="00983903" w:rsidRPr="00A00210" w:rsidRDefault="000A7E06" w:rsidP="00983903">
      <w:pPr>
        <w:spacing w:after="0" w:line="360" w:lineRule="auto"/>
        <w:ind w:firstLine="708"/>
        <w:jc w:val="both"/>
        <w:rPr>
          <w:rFonts w:ascii="Arial" w:hAnsi="Arial" w:cs="Arial"/>
          <w:noProof/>
          <w:color w:val="000000"/>
          <w:sz w:val="24"/>
          <w:szCs w:val="24"/>
          <w:lang w:eastAsia="ru-RU"/>
        </w:rPr>
      </w:pPr>
      <w:r w:rsidRPr="00A00210">
        <w:rPr>
          <w:rFonts w:ascii="Arial" w:hAnsi="Arial" w:cs="Arial"/>
          <w:noProof/>
          <w:color w:val="000000"/>
          <w:sz w:val="24"/>
          <w:szCs w:val="24"/>
          <w:lang w:eastAsia="ru-RU"/>
        </w:rPr>
        <w:t xml:space="preserve">В случае значительного усечения сигнала необходимо провести оценку риска, чтобы определить, требуется ли установка нескольких антенн для дополнительной защиты </w:t>
      </w:r>
      <w:r w:rsidR="00983903" w:rsidRPr="00A00210">
        <w:rPr>
          <w:rFonts w:ascii="Arial" w:hAnsi="Arial" w:cs="Arial"/>
          <w:noProof/>
          <w:color w:val="000000"/>
          <w:sz w:val="24"/>
          <w:szCs w:val="24"/>
          <w:lang w:eastAsia="ru-RU"/>
        </w:rPr>
        <w:t xml:space="preserve">блокированных </w:t>
      </w:r>
      <w:r w:rsidRPr="00A00210">
        <w:rPr>
          <w:rFonts w:ascii="Arial" w:hAnsi="Arial" w:cs="Arial"/>
          <w:noProof/>
          <w:color w:val="000000"/>
          <w:sz w:val="24"/>
          <w:szCs w:val="24"/>
          <w:lang w:eastAsia="ru-RU"/>
        </w:rPr>
        <w:t>зон.</w:t>
      </w:r>
    </w:p>
    <w:p w14:paraId="18D0E44B" w14:textId="77777777" w:rsidR="00595049" w:rsidRPr="00595049" w:rsidRDefault="00595049" w:rsidP="00595049">
      <w:pPr>
        <w:pStyle w:val="afd"/>
      </w:pPr>
      <w:r>
        <w:rPr>
          <w:color w:val="FF0000"/>
        </w:rPr>
        <w:br w:type="page"/>
      </w:r>
      <w:r w:rsidRPr="00595049">
        <w:t xml:space="preserve">Приложение </w:t>
      </w:r>
      <w:r>
        <w:rPr>
          <w:lang w:val="en-US"/>
        </w:rPr>
        <w:t>G</w:t>
      </w:r>
    </w:p>
    <w:p w14:paraId="20D2BEBB" w14:textId="77777777" w:rsidR="00595049" w:rsidRPr="00595049" w:rsidRDefault="00595049" w:rsidP="00595049">
      <w:pPr>
        <w:pStyle w:val="afd"/>
      </w:pPr>
      <w:r w:rsidRPr="00595049">
        <w:t>(обязательное)</w:t>
      </w:r>
    </w:p>
    <w:p w14:paraId="4FEBC939" w14:textId="77777777" w:rsidR="00595049" w:rsidRDefault="00595049" w:rsidP="00595049">
      <w:pPr>
        <w:autoSpaceDE w:val="0"/>
        <w:autoSpaceDN w:val="0"/>
        <w:adjustRightInd w:val="0"/>
        <w:spacing w:after="120" w:line="360" w:lineRule="auto"/>
        <w:jc w:val="center"/>
        <w:outlineLvl w:val="0"/>
        <w:rPr>
          <w:rFonts w:ascii="Arial" w:hAnsi="Arial" w:cs="Arial"/>
          <w:b/>
          <w:color w:val="000000"/>
          <w:sz w:val="24"/>
          <w:szCs w:val="24"/>
        </w:rPr>
      </w:pPr>
    </w:p>
    <w:p w14:paraId="23937FE0" w14:textId="77777777" w:rsidR="00595049" w:rsidRPr="00595049" w:rsidRDefault="00595049" w:rsidP="00595049">
      <w:pPr>
        <w:autoSpaceDE w:val="0"/>
        <w:autoSpaceDN w:val="0"/>
        <w:adjustRightInd w:val="0"/>
        <w:spacing w:after="120" w:line="360" w:lineRule="auto"/>
        <w:jc w:val="center"/>
        <w:outlineLvl w:val="0"/>
        <w:rPr>
          <w:rFonts w:ascii="Arial" w:hAnsi="Arial" w:cs="Arial"/>
          <w:b/>
          <w:color w:val="000000"/>
          <w:sz w:val="24"/>
          <w:szCs w:val="24"/>
        </w:rPr>
      </w:pPr>
      <w:r w:rsidRPr="00595049">
        <w:rPr>
          <w:rFonts w:ascii="Arial" w:hAnsi="Arial" w:cs="Arial"/>
          <w:b/>
          <w:color w:val="000000"/>
          <w:sz w:val="24"/>
          <w:szCs w:val="24"/>
        </w:rPr>
        <w:t xml:space="preserve">Дополнительные требования к производительности и </w:t>
      </w:r>
      <w:r>
        <w:rPr>
          <w:rFonts w:ascii="Arial" w:hAnsi="Arial" w:cs="Arial"/>
          <w:b/>
          <w:color w:val="000000"/>
          <w:sz w:val="24"/>
          <w:szCs w:val="24"/>
        </w:rPr>
        <w:t xml:space="preserve">испытания </w:t>
      </w:r>
      <w:r w:rsidR="00F21E74">
        <w:rPr>
          <w:rFonts w:ascii="Arial" w:hAnsi="Arial" w:cs="Arial"/>
          <w:b/>
          <w:color w:val="000000"/>
          <w:sz w:val="24"/>
          <w:szCs w:val="24"/>
        </w:rPr>
        <w:t>системы CCTV с круговым обзором</w:t>
      </w:r>
    </w:p>
    <w:p w14:paraId="6C9D8AFD" w14:textId="77777777" w:rsidR="00595049" w:rsidRPr="00595049" w:rsidRDefault="00595049" w:rsidP="00595049">
      <w:pPr>
        <w:autoSpaceDE w:val="0"/>
        <w:autoSpaceDN w:val="0"/>
        <w:adjustRightInd w:val="0"/>
        <w:spacing w:after="120" w:line="360" w:lineRule="auto"/>
        <w:jc w:val="center"/>
        <w:outlineLvl w:val="0"/>
        <w:rPr>
          <w:rFonts w:ascii="Arial" w:hAnsi="Arial" w:cs="Arial"/>
          <w:b/>
          <w:color w:val="000000"/>
          <w:sz w:val="24"/>
          <w:szCs w:val="24"/>
        </w:rPr>
      </w:pPr>
    </w:p>
    <w:p w14:paraId="72EA0B36" w14:textId="77777777" w:rsidR="00595049" w:rsidRPr="00595049" w:rsidRDefault="00595049" w:rsidP="00595049">
      <w:pPr>
        <w:spacing w:after="0" w:line="360" w:lineRule="auto"/>
        <w:ind w:firstLine="708"/>
        <w:jc w:val="both"/>
        <w:rPr>
          <w:rFonts w:ascii="Arial" w:hAnsi="Arial" w:cs="Arial"/>
          <w:b/>
          <w:bCs/>
          <w:color w:val="000000"/>
          <w:sz w:val="24"/>
          <w:szCs w:val="24"/>
        </w:rPr>
      </w:pPr>
      <w:r w:rsidRPr="00595049">
        <w:rPr>
          <w:rFonts w:ascii="Arial" w:hAnsi="Arial" w:cs="Arial"/>
          <w:b/>
          <w:bCs/>
          <w:color w:val="000000"/>
          <w:sz w:val="24"/>
          <w:szCs w:val="24"/>
        </w:rPr>
        <w:t>G.1 Введение и цель испытаний</w:t>
      </w:r>
    </w:p>
    <w:p w14:paraId="17BD07D6" w14:textId="77777777" w:rsidR="00595049" w:rsidRPr="00595049" w:rsidRDefault="00595049" w:rsidP="00595049">
      <w:pPr>
        <w:spacing w:after="0" w:line="360" w:lineRule="auto"/>
        <w:ind w:firstLine="708"/>
        <w:jc w:val="both"/>
        <w:rPr>
          <w:rFonts w:ascii="Arial" w:hAnsi="Arial" w:cs="Arial"/>
          <w:color w:val="000000"/>
          <w:sz w:val="24"/>
          <w:szCs w:val="24"/>
        </w:rPr>
      </w:pPr>
      <w:r w:rsidRPr="00595049">
        <w:rPr>
          <w:rFonts w:ascii="Arial" w:hAnsi="Arial" w:cs="Arial"/>
          <w:color w:val="000000"/>
          <w:sz w:val="24"/>
          <w:szCs w:val="24"/>
        </w:rPr>
        <w:t xml:space="preserve">В </w:t>
      </w:r>
      <w:r w:rsidR="00216902">
        <w:rPr>
          <w:rFonts w:ascii="Arial" w:hAnsi="Arial" w:cs="Arial"/>
          <w:color w:val="000000"/>
          <w:sz w:val="24"/>
          <w:szCs w:val="24"/>
        </w:rPr>
        <w:t>настоящем</w:t>
      </w:r>
      <w:r w:rsidRPr="00595049">
        <w:rPr>
          <w:rFonts w:ascii="Arial" w:hAnsi="Arial" w:cs="Arial"/>
          <w:color w:val="000000"/>
          <w:sz w:val="24"/>
          <w:szCs w:val="24"/>
        </w:rPr>
        <w:t xml:space="preserve"> приложении изложены особые требования к производительности и испытания для системы кругового обзора, которая объединяет изображения с нескольких камер в одно изображение на одном мониторе.</w:t>
      </w:r>
    </w:p>
    <w:p w14:paraId="49E261E7" w14:textId="77777777" w:rsidR="00595049" w:rsidRPr="00595049" w:rsidRDefault="00216902" w:rsidP="00595049">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Настоящее </w:t>
      </w:r>
      <w:r w:rsidR="00595049" w:rsidRPr="00595049">
        <w:rPr>
          <w:rFonts w:ascii="Arial" w:hAnsi="Arial" w:cs="Arial"/>
          <w:color w:val="000000"/>
          <w:sz w:val="24"/>
          <w:szCs w:val="24"/>
        </w:rPr>
        <w:t>приложени</w:t>
      </w:r>
      <w:r>
        <w:rPr>
          <w:rFonts w:ascii="Arial" w:hAnsi="Arial" w:cs="Arial"/>
          <w:color w:val="000000"/>
          <w:sz w:val="24"/>
          <w:szCs w:val="24"/>
        </w:rPr>
        <w:t>е</w:t>
      </w:r>
      <w:r w:rsidR="00595049" w:rsidRPr="00595049">
        <w:rPr>
          <w:rFonts w:ascii="Arial" w:hAnsi="Arial" w:cs="Arial"/>
          <w:color w:val="000000"/>
          <w:sz w:val="24"/>
          <w:szCs w:val="24"/>
        </w:rPr>
        <w:t xml:space="preserve"> </w:t>
      </w:r>
      <w:r>
        <w:rPr>
          <w:rFonts w:ascii="Arial" w:hAnsi="Arial" w:cs="Arial"/>
          <w:color w:val="000000"/>
          <w:sz w:val="24"/>
          <w:szCs w:val="24"/>
        </w:rPr>
        <w:t>изменяет требования</w:t>
      </w:r>
      <w:r w:rsidR="00595049" w:rsidRPr="00595049">
        <w:rPr>
          <w:rFonts w:ascii="Arial" w:hAnsi="Arial" w:cs="Arial"/>
          <w:color w:val="000000"/>
          <w:sz w:val="24"/>
          <w:szCs w:val="24"/>
        </w:rPr>
        <w:t xml:space="preserve"> </w:t>
      </w:r>
      <w:r>
        <w:rPr>
          <w:rFonts w:ascii="Arial" w:hAnsi="Arial" w:cs="Arial"/>
          <w:color w:val="000000"/>
          <w:sz w:val="24"/>
          <w:szCs w:val="24"/>
        </w:rPr>
        <w:t>п</w:t>
      </w:r>
      <w:r w:rsidR="00595049" w:rsidRPr="00595049">
        <w:rPr>
          <w:rFonts w:ascii="Arial" w:hAnsi="Arial" w:cs="Arial"/>
          <w:color w:val="000000"/>
          <w:sz w:val="24"/>
          <w:szCs w:val="24"/>
        </w:rPr>
        <w:t>риложени</w:t>
      </w:r>
      <w:r>
        <w:rPr>
          <w:rFonts w:ascii="Arial" w:hAnsi="Arial" w:cs="Arial"/>
          <w:color w:val="000000"/>
          <w:sz w:val="24"/>
          <w:szCs w:val="24"/>
        </w:rPr>
        <w:t>я</w:t>
      </w:r>
      <w:r w:rsidR="00595049" w:rsidRPr="00595049">
        <w:rPr>
          <w:rFonts w:ascii="Arial" w:hAnsi="Arial" w:cs="Arial"/>
          <w:color w:val="000000"/>
          <w:sz w:val="24"/>
          <w:szCs w:val="24"/>
        </w:rPr>
        <w:t xml:space="preserve"> B, чтобы объект мог быть корректно представлен на мониторе и распознан оператором с помощью кругового обзора.</w:t>
      </w:r>
    </w:p>
    <w:p w14:paraId="0CD2A780" w14:textId="77777777" w:rsidR="00595049" w:rsidRPr="00595049" w:rsidRDefault="00595049" w:rsidP="00595049">
      <w:pPr>
        <w:spacing w:after="0" w:line="360" w:lineRule="auto"/>
        <w:ind w:firstLine="708"/>
        <w:jc w:val="both"/>
        <w:rPr>
          <w:rFonts w:ascii="Arial" w:hAnsi="Arial" w:cs="Arial"/>
          <w:color w:val="000000"/>
          <w:sz w:val="24"/>
          <w:szCs w:val="24"/>
        </w:rPr>
      </w:pPr>
      <w:r w:rsidRPr="00595049">
        <w:rPr>
          <w:rFonts w:ascii="Arial" w:hAnsi="Arial" w:cs="Arial"/>
          <w:color w:val="000000"/>
          <w:sz w:val="24"/>
          <w:szCs w:val="24"/>
        </w:rPr>
        <w:t xml:space="preserve">Применяются испытания, описанные в </w:t>
      </w:r>
      <w:r w:rsidR="00216902">
        <w:rPr>
          <w:rFonts w:ascii="Arial" w:hAnsi="Arial" w:cs="Arial"/>
          <w:color w:val="000000"/>
          <w:sz w:val="24"/>
          <w:szCs w:val="24"/>
        </w:rPr>
        <w:t>п</w:t>
      </w:r>
      <w:r w:rsidRPr="00595049">
        <w:rPr>
          <w:rFonts w:ascii="Arial" w:hAnsi="Arial" w:cs="Arial"/>
          <w:color w:val="000000"/>
          <w:sz w:val="24"/>
          <w:szCs w:val="24"/>
        </w:rPr>
        <w:t>риложении B, за исключением изменений, указанных в G.4.</w:t>
      </w:r>
    </w:p>
    <w:p w14:paraId="08707F0B" w14:textId="77777777" w:rsidR="00595049" w:rsidRPr="00595049" w:rsidRDefault="00595049" w:rsidP="00595049">
      <w:pPr>
        <w:spacing w:after="0" w:line="360" w:lineRule="auto"/>
        <w:ind w:firstLine="708"/>
        <w:jc w:val="both"/>
        <w:rPr>
          <w:rFonts w:ascii="Arial" w:hAnsi="Arial" w:cs="Arial"/>
          <w:b/>
          <w:bCs/>
          <w:color w:val="000000"/>
          <w:sz w:val="24"/>
          <w:szCs w:val="24"/>
        </w:rPr>
      </w:pPr>
      <w:r w:rsidRPr="00595049">
        <w:rPr>
          <w:rFonts w:ascii="Arial" w:hAnsi="Arial" w:cs="Arial"/>
          <w:b/>
          <w:bCs/>
          <w:color w:val="000000"/>
          <w:sz w:val="24"/>
          <w:szCs w:val="24"/>
        </w:rPr>
        <w:t xml:space="preserve">G.2 Испытательный </w:t>
      </w:r>
      <w:r w:rsidR="00216902">
        <w:rPr>
          <w:rFonts w:ascii="Arial" w:hAnsi="Arial" w:cs="Arial"/>
          <w:b/>
          <w:bCs/>
          <w:color w:val="000000"/>
          <w:sz w:val="24"/>
          <w:szCs w:val="24"/>
        </w:rPr>
        <w:t>манекен</w:t>
      </w:r>
    </w:p>
    <w:p w14:paraId="5EC67C8C" w14:textId="77777777" w:rsidR="00595049" w:rsidRPr="00595049" w:rsidRDefault="00216902" w:rsidP="00595049">
      <w:pPr>
        <w:spacing w:after="0" w:line="360" w:lineRule="auto"/>
        <w:ind w:firstLine="708"/>
        <w:jc w:val="both"/>
        <w:rPr>
          <w:rFonts w:ascii="Arial" w:hAnsi="Arial" w:cs="Arial"/>
          <w:color w:val="000000"/>
          <w:sz w:val="24"/>
          <w:szCs w:val="24"/>
        </w:rPr>
      </w:pPr>
      <w:r>
        <w:rPr>
          <w:rFonts w:ascii="Arial" w:hAnsi="Arial" w:cs="Arial"/>
          <w:color w:val="000000"/>
          <w:sz w:val="24"/>
          <w:szCs w:val="24"/>
        </w:rPr>
        <w:t>Испытательный манекен</w:t>
      </w:r>
      <w:r w:rsidR="00595049" w:rsidRPr="00595049">
        <w:rPr>
          <w:rFonts w:ascii="Arial" w:hAnsi="Arial" w:cs="Arial"/>
          <w:color w:val="000000"/>
          <w:sz w:val="24"/>
          <w:szCs w:val="24"/>
        </w:rPr>
        <w:t xml:space="preserve"> представляет собой цилиндр с закрытым верхом диаметром 400 мм и высотой 1600 мм.</w:t>
      </w:r>
    </w:p>
    <w:p w14:paraId="7FA4DF7F" w14:textId="77777777" w:rsidR="00595049" w:rsidRPr="00595049" w:rsidRDefault="00595049" w:rsidP="00595049">
      <w:pPr>
        <w:spacing w:after="0" w:line="360" w:lineRule="auto"/>
        <w:ind w:firstLine="708"/>
        <w:jc w:val="both"/>
        <w:rPr>
          <w:rFonts w:ascii="Arial" w:hAnsi="Arial" w:cs="Arial"/>
          <w:color w:val="000000"/>
          <w:sz w:val="24"/>
          <w:szCs w:val="24"/>
        </w:rPr>
      </w:pPr>
      <w:r w:rsidRPr="00595049">
        <w:rPr>
          <w:rFonts w:ascii="Arial" w:hAnsi="Arial" w:cs="Arial"/>
          <w:color w:val="000000"/>
          <w:sz w:val="24"/>
          <w:szCs w:val="24"/>
        </w:rPr>
        <w:t>Верхняя и нижняя части должны быть окрашены или промаркированы таким образом, чтобы их можно было идентифицировать как макет головы и ног.</w:t>
      </w:r>
    </w:p>
    <w:p w14:paraId="731F06C4" w14:textId="77777777" w:rsidR="00595049" w:rsidRPr="00595049" w:rsidRDefault="00595049" w:rsidP="00595049">
      <w:pPr>
        <w:spacing w:after="0" w:line="360" w:lineRule="auto"/>
        <w:ind w:firstLine="708"/>
        <w:jc w:val="both"/>
        <w:rPr>
          <w:rFonts w:ascii="Arial" w:hAnsi="Arial" w:cs="Arial"/>
          <w:b/>
          <w:bCs/>
          <w:color w:val="000000"/>
          <w:sz w:val="24"/>
          <w:szCs w:val="24"/>
        </w:rPr>
      </w:pPr>
      <w:r w:rsidRPr="00595049">
        <w:rPr>
          <w:rFonts w:ascii="Arial" w:hAnsi="Arial" w:cs="Arial"/>
          <w:b/>
          <w:bCs/>
          <w:color w:val="000000"/>
          <w:sz w:val="24"/>
          <w:szCs w:val="24"/>
        </w:rPr>
        <w:t xml:space="preserve">G.3 Монтаж и </w:t>
      </w:r>
      <w:r w:rsidR="00216902">
        <w:rPr>
          <w:rFonts w:ascii="Arial" w:hAnsi="Arial" w:cs="Arial"/>
          <w:b/>
          <w:bCs/>
          <w:color w:val="000000"/>
          <w:sz w:val="24"/>
          <w:szCs w:val="24"/>
        </w:rPr>
        <w:t>расположение</w:t>
      </w:r>
    </w:p>
    <w:p w14:paraId="08538252" w14:textId="77777777" w:rsidR="00595049" w:rsidRPr="00595049" w:rsidRDefault="00595049" w:rsidP="00595049">
      <w:pPr>
        <w:spacing w:after="0" w:line="360" w:lineRule="auto"/>
        <w:ind w:firstLine="708"/>
        <w:jc w:val="both"/>
        <w:rPr>
          <w:rFonts w:ascii="Arial" w:hAnsi="Arial" w:cs="Arial"/>
          <w:b/>
          <w:bCs/>
          <w:color w:val="000000"/>
          <w:sz w:val="24"/>
          <w:szCs w:val="24"/>
        </w:rPr>
      </w:pPr>
      <w:r w:rsidRPr="00595049">
        <w:rPr>
          <w:rFonts w:ascii="Arial" w:hAnsi="Arial" w:cs="Arial"/>
          <w:b/>
          <w:bCs/>
          <w:color w:val="000000"/>
          <w:sz w:val="24"/>
          <w:szCs w:val="24"/>
        </w:rPr>
        <w:t>G.3.1 Камеры</w:t>
      </w:r>
    </w:p>
    <w:p w14:paraId="06BB33AC" w14:textId="77777777" w:rsidR="00595049" w:rsidRPr="00595049" w:rsidRDefault="00595049" w:rsidP="00595049">
      <w:pPr>
        <w:spacing w:after="0" w:line="360" w:lineRule="auto"/>
        <w:ind w:firstLine="708"/>
        <w:jc w:val="both"/>
        <w:rPr>
          <w:rFonts w:ascii="Arial" w:hAnsi="Arial" w:cs="Arial"/>
          <w:color w:val="000000"/>
          <w:sz w:val="24"/>
          <w:szCs w:val="24"/>
        </w:rPr>
      </w:pPr>
      <w:r w:rsidRPr="00595049">
        <w:rPr>
          <w:rFonts w:ascii="Arial" w:hAnsi="Arial" w:cs="Arial"/>
          <w:color w:val="000000"/>
          <w:sz w:val="24"/>
          <w:szCs w:val="24"/>
        </w:rPr>
        <w:t>К</w:t>
      </w:r>
      <w:r w:rsidR="00216902">
        <w:rPr>
          <w:rFonts w:ascii="Arial" w:hAnsi="Arial" w:cs="Arial"/>
          <w:color w:val="000000"/>
          <w:sz w:val="24"/>
          <w:szCs w:val="24"/>
        </w:rPr>
        <w:t xml:space="preserve">амера должна быть установлена </w:t>
      </w:r>
      <w:r w:rsidRPr="00595049">
        <w:rPr>
          <w:rFonts w:ascii="Arial" w:hAnsi="Arial" w:cs="Arial"/>
          <w:color w:val="000000"/>
          <w:sz w:val="24"/>
          <w:szCs w:val="24"/>
        </w:rPr>
        <w:t>на основно</w:t>
      </w:r>
      <w:r w:rsidR="00216902">
        <w:rPr>
          <w:rFonts w:ascii="Arial" w:hAnsi="Arial" w:cs="Arial"/>
          <w:color w:val="000000"/>
          <w:sz w:val="24"/>
          <w:szCs w:val="24"/>
        </w:rPr>
        <w:t>й</w:t>
      </w:r>
      <w:r w:rsidRPr="00595049">
        <w:rPr>
          <w:rFonts w:ascii="Arial" w:hAnsi="Arial" w:cs="Arial"/>
          <w:color w:val="000000"/>
          <w:sz w:val="24"/>
          <w:szCs w:val="24"/>
        </w:rPr>
        <w:t xml:space="preserve"> </w:t>
      </w:r>
      <w:r w:rsidR="00216902">
        <w:rPr>
          <w:rFonts w:ascii="Arial" w:hAnsi="Arial" w:cs="Arial"/>
          <w:color w:val="000000"/>
          <w:sz w:val="24"/>
          <w:szCs w:val="24"/>
        </w:rPr>
        <w:t>машине</w:t>
      </w:r>
      <w:r w:rsidRPr="00595049">
        <w:rPr>
          <w:rFonts w:ascii="Arial" w:hAnsi="Arial" w:cs="Arial"/>
          <w:color w:val="000000"/>
          <w:sz w:val="24"/>
          <w:szCs w:val="24"/>
        </w:rPr>
        <w:t xml:space="preserve"> в соответствии с </w:t>
      </w:r>
      <w:r w:rsidR="00216902">
        <w:rPr>
          <w:rFonts w:ascii="Arial" w:hAnsi="Arial" w:cs="Arial"/>
          <w:color w:val="000000"/>
          <w:sz w:val="24"/>
          <w:szCs w:val="24"/>
        </w:rPr>
        <w:t>инструкциями изготовителя</w:t>
      </w:r>
      <w:r w:rsidRPr="00595049">
        <w:rPr>
          <w:rFonts w:ascii="Arial" w:hAnsi="Arial" w:cs="Arial"/>
          <w:color w:val="000000"/>
          <w:sz w:val="24"/>
          <w:szCs w:val="24"/>
        </w:rPr>
        <w:t>.</w:t>
      </w:r>
    </w:p>
    <w:p w14:paraId="56BA0395" w14:textId="77777777" w:rsidR="00595049" w:rsidRPr="00595049" w:rsidRDefault="00595049" w:rsidP="00595049">
      <w:pPr>
        <w:spacing w:after="0" w:line="360" w:lineRule="auto"/>
        <w:ind w:firstLine="708"/>
        <w:jc w:val="both"/>
        <w:rPr>
          <w:rFonts w:ascii="Arial" w:hAnsi="Arial" w:cs="Arial"/>
          <w:b/>
          <w:bCs/>
          <w:color w:val="000000"/>
          <w:sz w:val="24"/>
          <w:szCs w:val="24"/>
        </w:rPr>
      </w:pPr>
      <w:r w:rsidRPr="00595049">
        <w:rPr>
          <w:rFonts w:ascii="Arial" w:hAnsi="Arial" w:cs="Arial"/>
          <w:b/>
          <w:bCs/>
          <w:color w:val="000000"/>
          <w:sz w:val="24"/>
          <w:szCs w:val="24"/>
        </w:rPr>
        <w:t xml:space="preserve">G.3.2 Испытательный </w:t>
      </w:r>
      <w:r w:rsidR="00216902">
        <w:rPr>
          <w:rFonts w:ascii="Arial" w:hAnsi="Arial" w:cs="Arial"/>
          <w:b/>
          <w:bCs/>
          <w:color w:val="000000"/>
          <w:sz w:val="24"/>
          <w:szCs w:val="24"/>
        </w:rPr>
        <w:t>манекен</w:t>
      </w:r>
    </w:p>
    <w:p w14:paraId="39284A83" w14:textId="77777777" w:rsidR="00595049" w:rsidRPr="00595049" w:rsidRDefault="00595049" w:rsidP="00595049">
      <w:pPr>
        <w:spacing w:after="0" w:line="360" w:lineRule="auto"/>
        <w:ind w:firstLine="708"/>
        <w:jc w:val="both"/>
        <w:rPr>
          <w:rFonts w:ascii="Arial" w:hAnsi="Arial" w:cs="Arial"/>
          <w:color w:val="000000"/>
          <w:sz w:val="24"/>
          <w:szCs w:val="24"/>
        </w:rPr>
      </w:pPr>
      <w:r w:rsidRPr="00595049">
        <w:rPr>
          <w:rFonts w:ascii="Arial" w:hAnsi="Arial" w:cs="Arial"/>
          <w:color w:val="000000"/>
          <w:sz w:val="24"/>
          <w:szCs w:val="24"/>
        </w:rPr>
        <w:t xml:space="preserve">Испытательный </w:t>
      </w:r>
      <w:r w:rsidR="00216902">
        <w:rPr>
          <w:rFonts w:ascii="Arial" w:hAnsi="Arial" w:cs="Arial"/>
          <w:color w:val="000000"/>
          <w:sz w:val="24"/>
          <w:szCs w:val="24"/>
        </w:rPr>
        <w:t>манекен</w:t>
      </w:r>
      <w:r w:rsidRPr="00595049">
        <w:rPr>
          <w:rFonts w:ascii="Arial" w:hAnsi="Arial" w:cs="Arial"/>
          <w:color w:val="000000"/>
          <w:sz w:val="24"/>
          <w:szCs w:val="24"/>
        </w:rPr>
        <w:t xml:space="preserve"> должен быть ра</w:t>
      </w:r>
      <w:r w:rsidR="004653C9">
        <w:rPr>
          <w:rFonts w:ascii="Arial" w:hAnsi="Arial" w:cs="Arial"/>
          <w:color w:val="000000"/>
          <w:sz w:val="24"/>
          <w:szCs w:val="24"/>
        </w:rPr>
        <w:t>змещен</w:t>
      </w:r>
      <w:r w:rsidRPr="00595049">
        <w:rPr>
          <w:rFonts w:ascii="Arial" w:hAnsi="Arial" w:cs="Arial"/>
          <w:color w:val="000000"/>
          <w:sz w:val="24"/>
          <w:szCs w:val="24"/>
        </w:rPr>
        <w:t xml:space="preserve"> вертикально </w:t>
      </w:r>
      <w:r w:rsidR="004653C9">
        <w:rPr>
          <w:rFonts w:ascii="Arial" w:hAnsi="Arial" w:cs="Arial"/>
          <w:color w:val="000000"/>
          <w:sz w:val="24"/>
          <w:szCs w:val="24"/>
        </w:rPr>
        <w:t>в</w:t>
      </w:r>
      <w:r w:rsidRPr="00595049">
        <w:rPr>
          <w:rFonts w:ascii="Arial" w:hAnsi="Arial" w:cs="Arial"/>
          <w:color w:val="000000"/>
          <w:sz w:val="24"/>
          <w:szCs w:val="24"/>
        </w:rPr>
        <w:t xml:space="preserve"> зоне </w:t>
      </w:r>
      <w:r w:rsidR="004653C9">
        <w:rPr>
          <w:rFonts w:ascii="Arial" w:hAnsi="Arial" w:cs="Arial"/>
          <w:color w:val="000000"/>
          <w:sz w:val="24"/>
          <w:szCs w:val="24"/>
        </w:rPr>
        <w:t>проведения</w:t>
      </w:r>
      <w:r w:rsidRPr="00595049">
        <w:rPr>
          <w:rFonts w:ascii="Arial" w:hAnsi="Arial" w:cs="Arial"/>
          <w:color w:val="000000"/>
          <w:sz w:val="24"/>
          <w:szCs w:val="24"/>
        </w:rPr>
        <w:t xml:space="preserve"> испытаний.</w:t>
      </w:r>
    </w:p>
    <w:p w14:paraId="59BF6632" w14:textId="77777777" w:rsidR="00595049" w:rsidRPr="00595049" w:rsidRDefault="00595049" w:rsidP="00595049">
      <w:pPr>
        <w:spacing w:after="0" w:line="360" w:lineRule="auto"/>
        <w:ind w:firstLine="708"/>
        <w:jc w:val="both"/>
        <w:rPr>
          <w:rFonts w:ascii="Arial" w:hAnsi="Arial" w:cs="Arial"/>
          <w:b/>
          <w:bCs/>
          <w:color w:val="000000"/>
          <w:sz w:val="24"/>
          <w:szCs w:val="24"/>
        </w:rPr>
      </w:pPr>
      <w:r w:rsidRPr="00595049">
        <w:rPr>
          <w:rFonts w:ascii="Arial" w:hAnsi="Arial" w:cs="Arial"/>
          <w:b/>
          <w:bCs/>
          <w:color w:val="000000"/>
          <w:sz w:val="24"/>
          <w:szCs w:val="24"/>
        </w:rPr>
        <w:t xml:space="preserve">G.4 </w:t>
      </w:r>
      <w:r w:rsidR="00216902">
        <w:rPr>
          <w:rFonts w:ascii="Arial" w:hAnsi="Arial" w:cs="Arial"/>
          <w:b/>
          <w:bCs/>
          <w:color w:val="000000"/>
          <w:sz w:val="24"/>
          <w:szCs w:val="24"/>
        </w:rPr>
        <w:t>Процедура испытания</w:t>
      </w:r>
    </w:p>
    <w:p w14:paraId="1EC06781" w14:textId="77777777" w:rsidR="00595049" w:rsidRPr="00595049" w:rsidRDefault="00595049" w:rsidP="00595049">
      <w:pPr>
        <w:spacing w:after="0" w:line="360" w:lineRule="auto"/>
        <w:ind w:firstLine="708"/>
        <w:jc w:val="both"/>
        <w:rPr>
          <w:rFonts w:ascii="Arial" w:hAnsi="Arial" w:cs="Arial"/>
          <w:color w:val="000000"/>
          <w:sz w:val="24"/>
          <w:szCs w:val="24"/>
        </w:rPr>
      </w:pPr>
      <w:r w:rsidRPr="00595049">
        <w:rPr>
          <w:rFonts w:ascii="Arial" w:hAnsi="Arial" w:cs="Arial"/>
          <w:color w:val="000000"/>
          <w:sz w:val="24"/>
          <w:szCs w:val="24"/>
        </w:rPr>
        <w:t xml:space="preserve">Целью испытания является измерение и регистрация положения испытательного </w:t>
      </w:r>
      <w:r w:rsidR="00216902">
        <w:rPr>
          <w:rFonts w:ascii="Arial" w:hAnsi="Arial" w:cs="Arial"/>
          <w:color w:val="000000"/>
          <w:sz w:val="24"/>
          <w:szCs w:val="24"/>
        </w:rPr>
        <w:t>манекена</w:t>
      </w:r>
      <w:r w:rsidRPr="00595049">
        <w:rPr>
          <w:rFonts w:ascii="Arial" w:hAnsi="Arial" w:cs="Arial"/>
          <w:color w:val="000000"/>
          <w:sz w:val="24"/>
          <w:szCs w:val="24"/>
        </w:rPr>
        <w:t xml:space="preserve">, при котором размер изображения испытательного </w:t>
      </w:r>
      <w:r w:rsidR="00216902">
        <w:rPr>
          <w:rFonts w:ascii="Arial" w:hAnsi="Arial" w:cs="Arial"/>
          <w:color w:val="000000"/>
          <w:sz w:val="24"/>
          <w:szCs w:val="24"/>
        </w:rPr>
        <w:t>манекена</w:t>
      </w:r>
      <w:r w:rsidRPr="00595049">
        <w:rPr>
          <w:rFonts w:ascii="Arial" w:hAnsi="Arial" w:cs="Arial"/>
          <w:color w:val="000000"/>
          <w:sz w:val="24"/>
          <w:szCs w:val="24"/>
        </w:rPr>
        <w:t xml:space="preserve"> на мониторе составляет 7,0 мм. Это испытание должно проводиться для каждого объединенного изображения с перекрытием.</w:t>
      </w:r>
    </w:p>
    <w:p w14:paraId="564F8373" w14:textId="77777777" w:rsidR="00595049" w:rsidRPr="004653C9" w:rsidRDefault="00216902" w:rsidP="00595049">
      <w:pPr>
        <w:spacing w:after="0" w:line="360" w:lineRule="auto"/>
        <w:ind w:firstLine="708"/>
        <w:jc w:val="both"/>
        <w:rPr>
          <w:rFonts w:ascii="Arial" w:hAnsi="Arial" w:cs="Arial"/>
          <w:color w:val="000000"/>
          <w:sz w:val="20"/>
          <w:szCs w:val="24"/>
        </w:rPr>
      </w:pPr>
      <w:r w:rsidRPr="004653C9">
        <w:rPr>
          <w:rFonts w:ascii="Arial" w:hAnsi="Arial" w:cs="Arial"/>
          <w:color w:val="000000"/>
          <w:spacing w:val="40"/>
          <w:sz w:val="20"/>
          <w:szCs w:val="24"/>
        </w:rPr>
        <w:t>Примечание</w:t>
      </w:r>
      <w:r w:rsidRPr="004653C9">
        <w:rPr>
          <w:rFonts w:ascii="Arial" w:hAnsi="Arial" w:cs="Arial"/>
          <w:color w:val="000000"/>
          <w:sz w:val="20"/>
          <w:szCs w:val="24"/>
        </w:rPr>
        <w:t xml:space="preserve"> – </w:t>
      </w:r>
      <w:r w:rsidR="00595049" w:rsidRPr="004653C9">
        <w:rPr>
          <w:rFonts w:ascii="Arial" w:hAnsi="Arial" w:cs="Arial"/>
          <w:color w:val="000000"/>
          <w:sz w:val="20"/>
          <w:szCs w:val="24"/>
        </w:rPr>
        <w:t xml:space="preserve">Если один испытательный </w:t>
      </w:r>
      <w:r w:rsidRPr="004653C9">
        <w:rPr>
          <w:rFonts w:ascii="Arial" w:hAnsi="Arial" w:cs="Arial"/>
          <w:color w:val="000000"/>
          <w:sz w:val="20"/>
          <w:szCs w:val="24"/>
        </w:rPr>
        <w:t>манекен</w:t>
      </w:r>
      <w:r w:rsidR="00595049" w:rsidRPr="004653C9">
        <w:rPr>
          <w:rFonts w:ascii="Arial" w:hAnsi="Arial" w:cs="Arial"/>
          <w:color w:val="000000"/>
          <w:sz w:val="20"/>
          <w:szCs w:val="24"/>
        </w:rPr>
        <w:t xml:space="preserve"> представлен несколькими изображениями на мониторе, использ</w:t>
      </w:r>
      <w:r w:rsidRPr="004653C9">
        <w:rPr>
          <w:rFonts w:ascii="Arial" w:hAnsi="Arial" w:cs="Arial"/>
          <w:color w:val="000000"/>
          <w:sz w:val="20"/>
          <w:szCs w:val="24"/>
        </w:rPr>
        <w:t>уют</w:t>
      </w:r>
      <w:r w:rsidR="00595049" w:rsidRPr="004653C9">
        <w:rPr>
          <w:rFonts w:ascii="Arial" w:hAnsi="Arial" w:cs="Arial"/>
          <w:color w:val="000000"/>
          <w:sz w:val="20"/>
          <w:szCs w:val="24"/>
        </w:rPr>
        <w:t xml:space="preserve"> изображения высотой 7,0 мм или более для целей записи испытаний.</w:t>
      </w:r>
    </w:p>
    <w:p w14:paraId="4372A679" w14:textId="77777777" w:rsidR="00595049" w:rsidRPr="00595049" w:rsidRDefault="00595049" w:rsidP="00595049">
      <w:pPr>
        <w:spacing w:after="0" w:line="360" w:lineRule="auto"/>
        <w:ind w:firstLine="708"/>
        <w:jc w:val="both"/>
        <w:rPr>
          <w:rFonts w:ascii="Arial" w:hAnsi="Arial" w:cs="Arial"/>
          <w:b/>
          <w:bCs/>
          <w:color w:val="000000"/>
          <w:sz w:val="24"/>
          <w:szCs w:val="24"/>
        </w:rPr>
      </w:pPr>
      <w:r w:rsidRPr="00595049">
        <w:rPr>
          <w:rFonts w:ascii="Arial" w:hAnsi="Arial" w:cs="Arial"/>
          <w:b/>
          <w:bCs/>
          <w:color w:val="000000"/>
          <w:sz w:val="24"/>
          <w:szCs w:val="24"/>
        </w:rPr>
        <w:t>G.5 Процедура испытания</w:t>
      </w:r>
    </w:p>
    <w:p w14:paraId="206945AD" w14:textId="77777777" w:rsidR="00595049" w:rsidRPr="00595049" w:rsidRDefault="00595049" w:rsidP="00595049">
      <w:pPr>
        <w:spacing w:after="0" w:line="360" w:lineRule="auto"/>
        <w:ind w:firstLine="708"/>
        <w:jc w:val="both"/>
        <w:rPr>
          <w:rFonts w:ascii="Arial" w:hAnsi="Arial" w:cs="Arial"/>
          <w:color w:val="000000"/>
          <w:sz w:val="24"/>
          <w:szCs w:val="24"/>
        </w:rPr>
      </w:pPr>
      <w:r w:rsidRPr="00595049">
        <w:rPr>
          <w:rFonts w:ascii="Arial" w:hAnsi="Arial" w:cs="Arial"/>
          <w:color w:val="000000"/>
          <w:sz w:val="24"/>
          <w:szCs w:val="24"/>
        </w:rPr>
        <w:t xml:space="preserve">Для объединенных изображений с перекрытием с нескольких камер </w:t>
      </w:r>
      <w:r w:rsidR="00216902">
        <w:rPr>
          <w:rFonts w:ascii="Arial" w:hAnsi="Arial" w:cs="Arial"/>
          <w:color w:val="000000"/>
          <w:sz w:val="24"/>
          <w:szCs w:val="24"/>
        </w:rPr>
        <w:t>рисуют</w:t>
      </w:r>
      <w:r w:rsidRPr="00595049">
        <w:rPr>
          <w:rFonts w:ascii="Arial" w:hAnsi="Arial" w:cs="Arial"/>
          <w:color w:val="000000"/>
          <w:sz w:val="24"/>
          <w:szCs w:val="24"/>
        </w:rPr>
        <w:t xml:space="preserve"> на земле сетку, покрывающую зону обнаружения, с ячейками заданного размера, как показано на рисунке G.1. Размер ячейки должен быть указан производителем в соответствии с оценкой риска. Минимальный размер ячейки должен составлять 1 м.</w:t>
      </w:r>
    </w:p>
    <w:p w14:paraId="01A2CFE6" w14:textId="77777777" w:rsidR="00595049" w:rsidRDefault="00216902" w:rsidP="00595049">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595049" w:rsidRPr="00595049">
        <w:rPr>
          <w:rFonts w:ascii="Arial" w:hAnsi="Arial" w:cs="Arial"/>
          <w:color w:val="000000"/>
          <w:sz w:val="24"/>
          <w:szCs w:val="24"/>
        </w:rPr>
        <w:t xml:space="preserve"> Ось x (боковое направление машины) — это линия, проходящая через задн</w:t>
      </w:r>
      <w:r>
        <w:rPr>
          <w:rFonts w:ascii="Arial" w:hAnsi="Arial" w:cs="Arial"/>
          <w:color w:val="000000"/>
          <w:sz w:val="24"/>
          <w:szCs w:val="24"/>
        </w:rPr>
        <w:t>юю часть</w:t>
      </w:r>
      <w:r w:rsidR="00595049" w:rsidRPr="00595049">
        <w:rPr>
          <w:rFonts w:ascii="Arial" w:hAnsi="Arial" w:cs="Arial"/>
          <w:color w:val="000000"/>
          <w:sz w:val="24"/>
          <w:szCs w:val="24"/>
        </w:rPr>
        <w:t xml:space="preserve"> машины и перпендикулярная оси y.</w:t>
      </w:r>
    </w:p>
    <w:p w14:paraId="5E0E5A0F" w14:textId="77777777" w:rsidR="00595049" w:rsidRPr="00595049" w:rsidRDefault="00216902" w:rsidP="00595049">
      <w:pPr>
        <w:spacing w:after="0" w:line="360" w:lineRule="auto"/>
        <w:ind w:firstLine="708"/>
        <w:jc w:val="both"/>
        <w:rPr>
          <w:rFonts w:ascii="Arial" w:hAnsi="Arial" w:cs="Arial"/>
          <w:color w:val="000000"/>
          <w:sz w:val="24"/>
          <w:szCs w:val="24"/>
        </w:rPr>
      </w:pPr>
      <w:r>
        <w:rPr>
          <w:rFonts w:ascii="Arial" w:hAnsi="Arial" w:cs="Arial"/>
          <w:color w:val="000000"/>
          <w:sz w:val="24"/>
          <w:szCs w:val="24"/>
        </w:rPr>
        <w:t>- Ось y</w:t>
      </w:r>
      <w:r w:rsidR="00595049" w:rsidRPr="00595049">
        <w:rPr>
          <w:rFonts w:ascii="Arial" w:hAnsi="Arial" w:cs="Arial"/>
          <w:color w:val="000000"/>
          <w:sz w:val="24"/>
          <w:szCs w:val="24"/>
        </w:rPr>
        <w:t xml:space="preserve"> (продольное направление машины) — это линия, проходящая через центр машины и параллельная ее продольному направлению.</w:t>
      </w:r>
    </w:p>
    <w:p w14:paraId="67A1D16E" w14:textId="77777777" w:rsidR="00595049" w:rsidRPr="00595049" w:rsidRDefault="00216902" w:rsidP="00595049">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00595049" w:rsidRPr="00595049">
        <w:rPr>
          <w:rFonts w:ascii="Arial" w:hAnsi="Arial" w:cs="Arial"/>
          <w:color w:val="000000"/>
          <w:sz w:val="24"/>
          <w:szCs w:val="24"/>
        </w:rPr>
        <w:t xml:space="preserve"> Центр машины определяется на основе </w:t>
      </w:r>
      <w:r>
        <w:rPr>
          <w:rFonts w:ascii="Arial" w:hAnsi="Arial" w:cs="Arial"/>
          <w:color w:val="000000"/>
          <w:sz w:val="24"/>
          <w:szCs w:val="24"/>
        </w:rPr>
        <w:t>описания изготовителя</w:t>
      </w:r>
      <w:r w:rsidR="00595049" w:rsidRPr="00595049">
        <w:rPr>
          <w:rFonts w:ascii="Arial" w:hAnsi="Arial" w:cs="Arial"/>
          <w:color w:val="000000"/>
          <w:sz w:val="24"/>
          <w:szCs w:val="24"/>
        </w:rPr>
        <w:t>.</w:t>
      </w:r>
    </w:p>
    <w:p w14:paraId="45EC686A" w14:textId="77777777" w:rsidR="00595049" w:rsidRPr="00595049" w:rsidRDefault="00595049" w:rsidP="00595049">
      <w:pPr>
        <w:spacing w:after="0" w:line="360" w:lineRule="auto"/>
        <w:ind w:firstLine="708"/>
        <w:jc w:val="both"/>
        <w:rPr>
          <w:rFonts w:ascii="Arial" w:hAnsi="Arial" w:cs="Arial"/>
          <w:color w:val="000000"/>
          <w:sz w:val="24"/>
          <w:szCs w:val="24"/>
        </w:rPr>
      </w:pPr>
      <w:r w:rsidRPr="00595049">
        <w:rPr>
          <w:rFonts w:ascii="Arial" w:hAnsi="Arial" w:cs="Arial"/>
          <w:color w:val="000000"/>
          <w:sz w:val="24"/>
          <w:szCs w:val="24"/>
        </w:rPr>
        <w:t>Разме</w:t>
      </w:r>
      <w:r w:rsidR="00216902">
        <w:rPr>
          <w:rFonts w:ascii="Arial" w:hAnsi="Arial" w:cs="Arial"/>
          <w:color w:val="000000"/>
          <w:sz w:val="24"/>
          <w:szCs w:val="24"/>
        </w:rPr>
        <w:t>щают</w:t>
      </w:r>
      <w:r w:rsidRPr="00595049">
        <w:rPr>
          <w:rFonts w:ascii="Arial" w:hAnsi="Arial" w:cs="Arial"/>
          <w:color w:val="000000"/>
          <w:sz w:val="24"/>
          <w:szCs w:val="24"/>
        </w:rPr>
        <w:t xml:space="preserve"> тестовый </w:t>
      </w:r>
      <w:r w:rsidR="00216902">
        <w:rPr>
          <w:rFonts w:ascii="Arial" w:hAnsi="Arial" w:cs="Arial"/>
          <w:color w:val="000000"/>
          <w:sz w:val="24"/>
          <w:szCs w:val="24"/>
        </w:rPr>
        <w:t>манекен</w:t>
      </w:r>
      <w:r w:rsidRPr="00595049">
        <w:rPr>
          <w:rFonts w:ascii="Arial" w:hAnsi="Arial" w:cs="Arial"/>
          <w:color w:val="000000"/>
          <w:sz w:val="24"/>
          <w:szCs w:val="24"/>
        </w:rPr>
        <w:t xml:space="preserve"> в каждой точке сетки. </w:t>
      </w:r>
      <w:r w:rsidR="00216902">
        <w:rPr>
          <w:rFonts w:ascii="Arial" w:hAnsi="Arial" w:cs="Arial"/>
          <w:color w:val="000000"/>
          <w:sz w:val="24"/>
          <w:szCs w:val="24"/>
        </w:rPr>
        <w:t>Измеряют и проверяют</w:t>
      </w:r>
      <w:r w:rsidRPr="00595049">
        <w:rPr>
          <w:rFonts w:ascii="Arial" w:hAnsi="Arial" w:cs="Arial"/>
          <w:color w:val="000000"/>
          <w:sz w:val="24"/>
          <w:szCs w:val="24"/>
        </w:rPr>
        <w:t xml:space="preserve">, что размер изображения </w:t>
      </w:r>
      <w:r w:rsidR="00216902">
        <w:rPr>
          <w:rFonts w:ascii="Arial" w:hAnsi="Arial" w:cs="Arial"/>
          <w:color w:val="000000"/>
          <w:sz w:val="24"/>
          <w:szCs w:val="24"/>
        </w:rPr>
        <w:t>испытательного манекена</w:t>
      </w:r>
      <w:r w:rsidRPr="00595049">
        <w:rPr>
          <w:rFonts w:ascii="Arial" w:hAnsi="Arial" w:cs="Arial"/>
          <w:color w:val="000000"/>
          <w:sz w:val="24"/>
          <w:szCs w:val="24"/>
        </w:rPr>
        <w:t xml:space="preserve"> на мониторе равен или превышает 7,0 мм.</w:t>
      </w:r>
    </w:p>
    <w:p w14:paraId="196E833A" w14:textId="77777777" w:rsidR="00595049" w:rsidRDefault="00595049" w:rsidP="00595049">
      <w:pPr>
        <w:spacing w:after="0" w:line="360" w:lineRule="auto"/>
        <w:ind w:firstLine="708"/>
        <w:jc w:val="both"/>
        <w:rPr>
          <w:rFonts w:ascii="Arial" w:hAnsi="Arial" w:cs="Arial"/>
          <w:color w:val="000000"/>
          <w:sz w:val="24"/>
          <w:szCs w:val="24"/>
        </w:rPr>
      </w:pPr>
      <w:r w:rsidRPr="00595049">
        <w:rPr>
          <w:rFonts w:ascii="Arial" w:hAnsi="Arial" w:cs="Arial"/>
          <w:color w:val="000000"/>
          <w:sz w:val="24"/>
          <w:szCs w:val="24"/>
        </w:rPr>
        <w:t>Повторя</w:t>
      </w:r>
      <w:r w:rsidR="00216902">
        <w:rPr>
          <w:rFonts w:ascii="Arial" w:hAnsi="Arial" w:cs="Arial"/>
          <w:color w:val="000000"/>
          <w:sz w:val="24"/>
          <w:szCs w:val="24"/>
        </w:rPr>
        <w:t>ют</w:t>
      </w:r>
      <w:r w:rsidRPr="00595049">
        <w:rPr>
          <w:rFonts w:ascii="Arial" w:hAnsi="Arial" w:cs="Arial"/>
          <w:color w:val="000000"/>
          <w:sz w:val="24"/>
          <w:szCs w:val="24"/>
        </w:rPr>
        <w:t xml:space="preserve"> процедуру, измеря</w:t>
      </w:r>
      <w:r w:rsidR="00216902">
        <w:rPr>
          <w:rFonts w:ascii="Arial" w:hAnsi="Arial" w:cs="Arial"/>
          <w:color w:val="000000"/>
          <w:sz w:val="24"/>
          <w:szCs w:val="24"/>
        </w:rPr>
        <w:t>ют</w:t>
      </w:r>
      <w:r w:rsidRPr="00595049">
        <w:rPr>
          <w:rFonts w:ascii="Arial" w:hAnsi="Arial" w:cs="Arial"/>
          <w:color w:val="000000"/>
          <w:sz w:val="24"/>
          <w:szCs w:val="24"/>
        </w:rPr>
        <w:t xml:space="preserve"> и записыва</w:t>
      </w:r>
      <w:r w:rsidR="00216902">
        <w:rPr>
          <w:rFonts w:ascii="Arial" w:hAnsi="Arial" w:cs="Arial"/>
          <w:color w:val="000000"/>
          <w:sz w:val="24"/>
          <w:szCs w:val="24"/>
        </w:rPr>
        <w:t>ют</w:t>
      </w:r>
      <w:r w:rsidRPr="00595049">
        <w:rPr>
          <w:rFonts w:ascii="Arial" w:hAnsi="Arial" w:cs="Arial"/>
          <w:color w:val="000000"/>
          <w:sz w:val="24"/>
          <w:szCs w:val="24"/>
        </w:rPr>
        <w:t xml:space="preserve"> местоположение </w:t>
      </w:r>
      <w:r w:rsidR="00216902">
        <w:rPr>
          <w:rFonts w:ascii="Arial" w:hAnsi="Arial" w:cs="Arial"/>
          <w:color w:val="000000"/>
          <w:sz w:val="24"/>
          <w:szCs w:val="24"/>
        </w:rPr>
        <w:t>испытательного манекена</w:t>
      </w:r>
      <w:r w:rsidRPr="00595049">
        <w:rPr>
          <w:rFonts w:ascii="Arial" w:hAnsi="Arial" w:cs="Arial"/>
          <w:color w:val="000000"/>
          <w:sz w:val="24"/>
          <w:szCs w:val="24"/>
        </w:rPr>
        <w:t xml:space="preserve">, пока размер </w:t>
      </w:r>
      <w:r w:rsidR="00216902">
        <w:rPr>
          <w:rFonts w:ascii="Arial" w:hAnsi="Arial" w:cs="Arial"/>
          <w:color w:val="000000"/>
          <w:sz w:val="24"/>
          <w:szCs w:val="24"/>
        </w:rPr>
        <w:t xml:space="preserve">его </w:t>
      </w:r>
      <w:r w:rsidRPr="00595049">
        <w:rPr>
          <w:rFonts w:ascii="Arial" w:hAnsi="Arial" w:cs="Arial"/>
          <w:color w:val="000000"/>
          <w:sz w:val="24"/>
          <w:szCs w:val="24"/>
        </w:rPr>
        <w:t xml:space="preserve">изображения не станет меньше 7,0 мм. Если какая-либо часть </w:t>
      </w:r>
      <w:r w:rsidR="00216902">
        <w:rPr>
          <w:rFonts w:ascii="Arial" w:hAnsi="Arial" w:cs="Arial"/>
          <w:color w:val="000000"/>
          <w:sz w:val="24"/>
          <w:szCs w:val="24"/>
        </w:rPr>
        <w:t>испытательного манекена</w:t>
      </w:r>
      <w:r w:rsidRPr="00595049">
        <w:rPr>
          <w:rFonts w:ascii="Arial" w:hAnsi="Arial" w:cs="Arial"/>
          <w:color w:val="000000"/>
          <w:sz w:val="24"/>
          <w:szCs w:val="24"/>
        </w:rPr>
        <w:t xml:space="preserve"> не </w:t>
      </w:r>
      <w:r w:rsidR="00A056BC">
        <w:rPr>
          <w:rFonts w:ascii="Arial" w:hAnsi="Arial" w:cs="Arial"/>
          <w:color w:val="000000"/>
          <w:sz w:val="24"/>
          <w:szCs w:val="24"/>
        </w:rPr>
        <w:t>отображается</w:t>
      </w:r>
      <w:r w:rsidRPr="00595049">
        <w:rPr>
          <w:rFonts w:ascii="Arial" w:hAnsi="Arial" w:cs="Arial"/>
          <w:color w:val="000000"/>
          <w:sz w:val="24"/>
          <w:szCs w:val="24"/>
        </w:rPr>
        <w:t xml:space="preserve">, необходимо одновременно представить изображение </w:t>
      </w:r>
      <w:r w:rsidR="00216902">
        <w:rPr>
          <w:rFonts w:ascii="Arial" w:hAnsi="Arial" w:cs="Arial"/>
          <w:color w:val="000000"/>
          <w:sz w:val="24"/>
          <w:szCs w:val="24"/>
        </w:rPr>
        <w:t>частей, изображающих голову и ноги</w:t>
      </w:r>
      <w:r w:rsidRPr="00595049">
        <w:rPr>
          <w:rFonts w:ascii="Arial" w:hAnsi="Arial" w:cs="Arial"/>
          <w:color w:val="000000"/>
          <w:sz w:val="24"/>
          <w:szCs w:val="24"/>
        </w:rPr>
        <w:t>, при этом общая высота изображения этих частей должна составлять не менее 7,0 мм для корректного распознавания.</w:t>
      </w:r>
    </w:p>
    <w:p w14:paraId="3FACFDF2" w14:textId="11C781D9" w:rsidR="00595049" w:rsidRDefault="00B94055" w:rsidP="00595049">
      <w:pPr>
        <w:spacing w:after="0" w:line="360" w:lineRule="auto"/>
        <w:ind w:firstLine="708"/>
        <w:jc w:val="center"/>
        <w:rPr>
          <w:rFonts w:ascii="Arial" w:hAnsi="Arial" w:cs="Arial"/>
          <w:color w:val="000000"/>
          <w:sz w:val="24"/>
          <w:szCs w:val="24"/>
        </w:rPr>
      </w:pPr>
      <w:r w:rsidRPr="00595049">
        <w:rPr>
          <w:rFonts w:ascii="Arial" w:hAnsi="Arial" w:cs="Arial"/>
          <w:noProof/>
          <w:color w:val="000000"/>
          <w:sz w:val="24"/>
          <w:szCs w:val="24"/>
          <w:lang w:eastAsia="ru-RU"/>
        </w:rPr>
        <w:drawing>
          <wp:inline distT="0" distB="0" distL="0" distR="0" wp14:anchorId="57A48FD7" wp14:editId="7BC00D34">
            <wp:extent cx="3257550" cy="3038475"/>
            <wp:effectExtent l="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57550" cy="3038475"/>
                    </a:xfrm>
                    <a:prstGeom prst="rect">
                      <a:avLst/>
                    </a:prstGeom>
                    <a:noFill/>
                    <a:ln>
                      <a:noFill/>
                    </a:ln>
                  </pic:spPr>
                </pic:pic>
              </a:graphicData>
            </a:graphic>
          </wp:inline>
        </w:drawing>
      </w:r>
    </w:p>
    <w:p w14:paraId="6A96F764" w14:textId="77777777" w:rsidR="00595049" w:rsidRPr="00595049" w:rsidRDefault="00595049" w:rsidP="00595049">
      <w:pPr>
        <w:spacing w:after="0" w:line="360" w:lineRule="auto"/>
        <w:ind w:firstLine="708"/>
        <w:jc w:val="center"/>
        <w:rPr>
          <w:rFonts w:ascii="Arial" w:hAnsi="Arial" w:cs="Arial"/>
          <w:color w:val="000000"/>
          <w:sz w:val="24"/>
          <w:szCs w:val="24"/>
        </w:rPr>
      </w:pPr>
      <w:r w:rsidRPr="00595049">
        <w:rPr>
          <w:rFonts w:ascii="Arial" w:hAnsi="Arial" w:cs="Arial"/>
          <w:color w:val="000000"/>
          <w:sz w:val="24"/>
          <w:szCs w:val="24"/>
        </w:rPr>
        <w:t xml:space="preserve">Рисунок </w:t>
      </w:r>
      <w:r w:rsidR="004653C9">
        <w:rPr>
          <w:rFonts w:ascii="Arial" w:hAnsi="Arial" w:cs="Arial"/>
          <w:color w:val="000000"/>
          <w:sz w:val="24"/>
          <w:szCs w:val="24"/>
          <w:lang w:val="en-US"/>
        </w:rPr>
        <w:t>G</w:t>
      </w:r>
      <w:r w:rsidRPr="00595049">
        <w:rPr>
          <w:rFonts w:ascii="Arial" w:hAnsi="Arial" w:cs="Arial"/>
          <w:color w:val="000000"/>
          <w:sz w:val="24"/>
          <w:szCs w:val="24"/>
        </w:rPr>
        <w:t>.</w:t>
      </w:r>
      <w:r w:rsidR="004653C9" w:rsidRPr="004653C9">
        <w:rPr>
          <w:rFonts w:ascii="Arial" w:hAnsi="Arial" w:cs="Arial"/>
          <w:color w:val="000000"/>
          <w:sz w:val="24"/>
          <w:szCs w:val="24"/>
        </w:rPr>
        <w:t>1</w:t>
      </w:r>
      <w:r w:rsidRPr="00595049">
        <w:rPr>
          <w:rFonts w:ascii="Arial" w:hAnsi="Arial" w:cs="Arial"/>
          <w:color w:val="000000"/>
          <w:sz w:val="24"/>
          <w:szCs w:val="24"/>
        </w:rPr>
        <w:t xml:space="preserve"> – Записи о слиянии перекрывающихся изображений</w:t>
      </w:r>
    </w:p>
    <w:p w14:paraId="3C9DA64C" w14:textId="77777777" w:rsidR="0001285D" w:rsidRPr="0001285D" w:rsidRDefault="0001285D" w:rsidP="0001285D">
      <w:pPr>
        <w:pStyle w:val="afd"/>
        <w:rPr>
          <w:lang w:val="en-US"/>
        </w:rPr>
      </w:pPr>
      <w:r>
        <w:rPr>
          <w:color w:val="FF0000"/>
        </w:rPr>
        <w:br w:type="page"/>
      </w:r>
      <w:r w:rsidRPr="00595049">
        <w:t xml:space="preserve">Приложение </w:t>
      </w:r>
      <w:r>
        <w:rPr>
          <w:lang w:val="en-US"/>
        </w:rPr>
        <w:t>H</w:t>
      </w:r>
    </w:p>
    <w:p w14:paraId="07018BD4" w14:textId="77777777" w:rsidR="0001285D" w:rsidRPr="00595049" w:rsidRDefault="0001285D" w:rsidP="0001285D">
      <w:pPr>
        <w:pStyle w:val="afd"/>
      </w:pPr>
      <w:r w:rsidRPr="00595049">
        <w:t>(обязательное)</w:t>
      </w:r>
    </w:p>
    <w:p w14:paraId="615DEBCD" w14:textId="77777777" w:rsidR="0001285D" w:rsidRDefault="0001285D" w:rsidP="0001285D">
      <w:pPr>
        <w:autoSpaceDE w:val="0"/>
        <w:autoSpaceDN w:val="0"/>
        <w:adjustRightInd w:val="0"/>
        <w:spacing w:after="120" w:line="360" w:lineRule="auto"/>
        <w:jc w:val="center"/>
        <w:outlineLvl w:val="0"/>
        <w:rPr>
          <w:rFonts w:ascii="Arial" w:hAnsi="Arial" w:cs="Arial"/>
          <w:b/>
          <w:color w:val="000000"/>
          <w:sz w:val="24"/>
          <w:szCs w:val="24"/>
        </w:rPr>
      </w:pPr>
    </w:p>
    <w:p w14:paraId="6B2C029E" w14:textId="77777777" w:rsidR="0001285D" w:rsidRPr="004653C9" w:rsidRDefault="0001285D" w:rsidP="0001285D">
      <w:pPr>
        <w:autoSpaceDE w:val="0"/>
        <w:autoSpaceDN w:val="0"/>
        <w:adjustRightInd w:val="0"/>
        <w:spacing w:after="120" w:line="360" w:lineRule="auto"/>
        <w:jc w:val="center"/>
        <w:outlineLvl w:val="0"/>
        <w:rPr>
          <w:rFonts w:ascii="Arial" w:hAnsi="Arial" w:cs="Arial"/>
          <w:b/>
          <w:color w:val="000000"/>
          <w:sz w:val="24"/>
          <w:szCs w:val="24"/>
        </w:rPr>
      </w:pPr>
      <w:r w:rsidRPr="00595049">
        <w:rPr>
          <w:rFonts w:ascii="Arial" w:hAnsi="Arial" w:cs="Arial"/>
          <w:b/>
          <w:color w:val="000000"/>
          <w:sz w:val="24"/>
          <w:szCs w:val="24"/>
        </w:rPr>
        <w:t xml:space="preserve">Дополнительные требования к производительности и </w:t>
      </w:r>
      <w:r>
        <w:rPr>
          <w:rFonts w:ascii="Arial" w:hAnsi="Arial" w:cs="Arial"/>
          <w:b/>
          <w:color w:val="000000"/>
          <w:sz w:val="24"/>
          <w:szCs w:val="24"/>
        </w:rPr>
        <w:t xml:space="preserve">испытания </w:t>
      </w:r>
      <w:r w:rsidR="004653C9">
        <w:rPr>
          <w:rFonts w:ascii="Arial" w:hAnsi="Arial" w:cs="Arial"/>
          <w:b/>
          <w:color w:val="000000"/>
          <w:sz w:val="24"/>
          <w:szCs w:val="24"/>
        </w:rPr>
        <w:t xml:space="preserve">визуальных </w:t>
      </w:r>
      <w:r w:rsidR="004653C9">
        <w:rPr>
          <w:rFonts w:ascii="Arial" w:hAnsi="Arial" w:cs="Arial"/>
          <w:b/>
          <w:color w:val="000000"/>
          <w:sz w:val="24"/>
          <w:szCs w:val="24"/>
          <w:lang w:val="en-US"/>
        </w:rPr>
        <w:t>ODS</w:t>
      </w:r>
    </w:p>
    <w:p w14:paraId="126D5DDD" w14:textId="77777777" w:rsidR="0001285D" w:rsidRPr="00595049" w:rsidRDefault="0001285D" w:rsidP="0001285D">
      <w:pPr>
        <w:autoSpaceDE w:val="0"/>
        <w:autoSpaceDN w:val="0"/>
        <w:adjustRightInd w:val="0"/>
        <w:spacing w:after="120" w:line="360" w:lineRule="auto"/>
        <w:jc w:val="center"/>
        <w:outlineLvl w:val="0"/>
        <w:rPr>
          <w:rFonts w:ascii="Arial" w:hAnsi="Arial" w:cs="Arial"/>
          <w:b/>
          <w:color w:val="000000"/>
          <w:sz w:val="24"/>
          <w:szCs w:val="24"/>
        </w:rPr>
      </w:pPr>
    </w:p>
    <w:p w14:paraId="08B6A182" w14:textId="77777777" w:rsidR="0001285D" w:rsidRPr="00595049" w:rsidRDefault="0001285D" w:rsidP="0001285D">
      <w:pPr>
        <w:spacing w:after="0" w:line="360" w:lineRule="auto"/>
        <w:ind w:firstLine="708"/>
        <w:jc w:val="both"/>
        <w:rPr>
          <w:rFonts w:ascii="Arial" w:hAnsi="Arial" w:cs="Arial"/>
          <w:b/>
          <w:bCs/>
          <w:color w:val="000000"/>
          <w:sz w:val="24"/>
          <w:szCs w:val="24"/>
        </w:rPr>
      </w:pPr>
      <w:r>
        <w:rPr>
          <w:rFonts w:ascii="Arial" w:hAnsi="Arial" w:cs="Arial"/>
          <w:b/>
          <w:bCs/>
          <w:color w:val="000000"/>
          <w:sz w:val="24"/>
          <w:szCs w:val="24"/>
          <w:lang w:val="en-US"/>
        </w:rPr>
        <w:t>H</w:t>
      </w:r>
      <w:r w:rsidRPr="00595049">
        <w:rPr>
          <w:rFonts w:ascii="Arial" w:hAnsi="Arial" w:cs="Arial"/>
          <w:b/>
          <w:bCs/>
          <w:color w:val="000000"/>
          <w:sz w:val="24"/>
          <w:szCs w:val="24"/>
        </w:rPr>
        <w:t>.1 Введение и цель испытаний</w:t>
      </w:r>
    </w:p>
    <w:p w14:paraId="615EB0DF" w14:textId="77777777" w:rsidR="004653C9" w:rsidRPr="004653C9" w:rsidRDefault="004653C9" w:rsidP="004653C9">
      <w:pPr>
        <w:spacing w:after="0" w:line="360" w:lineRule="auto"/>
        <w:ind w:firstLine="708"/>
        <w:jc w:val="both"/>
        <w:rPr>
          <w:rFonts w:ascii="Arial" w:hAnsi="Arial" w:cs="Arial"/>
          <w:color w:val="000000"/>
          <w:sz w:val="24"/>
          <w:szCs w:val="24"/>
        </w:rPr>
      </w:pPr>
      <w:r>
        <w:rPr>
          <w:rFonts w:ascii="Arial" w:hAnsi="Arial" w:cs="Arial"/>
          <w:color w:val="000000"/>
          <w:sz w:val="24"/>
          <w:szCs w:val="24"/>
        </w:rPr>
        <w:t>Н</w:t>
      </w:r>
      <w:r w:rsidR="0001285D">
        <w:rPr>
          <w:rFonts w:ascii="Arial" w:hAnsi="Arial" w:cs="Arial"/>
          <w:color w:val="000000"/>
          <w:sz w:val="24"/>
          <w:szCs w:val="24"/>
        </w:rPr>
        <w:t>астояще</w:t>
      </w:r>
      <w:r>
        <w:rPr>
          <w:rFonts w:ascii="Arial" w:hAnsi="Arial" w:cs="Arial"/>
          <w:color w:val="000000"/>
          <w:sz w:val="24"/>
          <w:szCs w:val="24"/>
        </w:rPr>
        <w:t>е</w:t>
      </w:r>
      <w:r w:rsidR="0001285D" w:rsidRPr="00595049">
        <w:rPr>
          <w:rFonts w:ascii="Arial" w:hAnsi="Arial" w:cs="Arial"/>
          <w:color w:val="000000"/>
          <w:sz w:val="24"/>
          <w:szCs w:val="24"/>
        </w:rPr>
        <w:t xml:space="preserve"> приложени</w:t>
      </w:r>
      <w:r w:rsidRPr="004653C9">
        <w:rPr>
          <w:rFonts w:ascii="Arial" w:hAnsi="Arial" w:cs="Arial"/>
          <w:color w:val="000000"/>
          <w:sz w:val="24"/>
          <w:szCs w:val="24"/>
        </w:rPr>
        <w:t xml:space="preserve">е применимо к системам обнаружения объектов, которые осуществляют обнаружение движущегося человека, находящегося рядом с землеройной </w:t>
      </w:r>
      <w:r>
        <w:rPr>
          <w:rFonts w:ascii="Arial" w:hAnsi="Arial" w:cs="Arial"/>
          <w:color w:val="000000"/>
          <w:sz w:val="24"/>
          <w:szCs w:val="24"/>
        </w:rPr>
        <w:t>машиной</w:t>
      </w:r>
      <w:r w:rsidRPr="004653C9">
        <w:rPr>
          <w:rFonts w:ascii="Arial" w:hAnsi="Arial" w:cs="Arial"/>
          <w:color w:val="000000"/>
          <w:sz w:val="24"/>
          <w:szCs w:val="24"/>
        </w:rPr>
        <w:t xml:space="preserve"> на основе изображения с камеры. В нем определены конкретные требования к производительности и испытания (</w:t>
      </w:r>
      <w:r>
        <w:rPr>
          <w:rFonts w:ascii="Arial" w:hAnsi="Arial" w:cs="Arial"/>
          <w:color w:val="000000"/>
          <w:sz w:val="24"/>
          <w:szCs w:val="24"/>
        </w:rPr>
        <w:t>заменяющие указанные</w:t>
      </w:r>
      <w:r w:rsidRPr="004653C9">
        <w:rPr>
          <w:rFonts w:ascii="Arial" w:hAnsi="Arial" w:cs="Arial"/>
          <w:color w:val="000000"/>
          <w:sz w:val="24"/>
          <w:szCs w:val="24"/>
        </w:rPr>
        <w:t xml:space="preserve"> в </w:t>
      </w:r>
      <w:r>
        <w:rPr>
          <w:rFonts w:ascii="Arial" w:hAnsi="Arial" w:cs="Arial"/>
          <w:color w:val="000000"/>
          <w:sz w:val="24"/>
          <w:szCs w:val="24"/>
        </w:rPr>
        <w:t>п</w:t>
      </w:r>
      <w:r w:rsidRPr="004653C9">
        <w:rPr>
          <w:rFonts w:ascii="Arial" w:hAnsi="Arial" w:cs="Arial"/>
          <w:color w:val="000000"/>
          <w:sz w:val="24"/>
          <w:szCs w:val="24"/>
        </w:rPr>
        <w:t>риложении B) для визуальной системы обнаружения объектов (</w:t>
      </w:r>
      <w:r>
        <w:rPr>
          <w:rFonts w:ascii="Arial" w:hAnsi="Arial" w:cs="Arial"/>
          <w:color w:val="000000"/>
          <w:sz w:val="24"/>
          <w:szCs w:val="24"/>
          <w:lang w:val="en-US"/>
        </w:rPr>
        <w:t>ODS</w:t>
      </w:r>
      <w:r w:rsidRPr="004653C9">
        <w:rPr>
          <w:rFonts w:ascii="Arial" w:hAnsi="Arial" w:cs="Arial"/>
          <w:color w:val="000000"/>
          <w:sz w:val="24"/>
          <w:szCs w:val="24"/>
        </w:rPr>
        <w:t>), обеспечивающие надлежащее обнаружение находящихся рядом людей вокруг машин без потери возможности обнаружения.</w:t>
      </w:r>
    </w:p>
    <w:p w14:paraId="08B44125" w14:textId="77777777" w:rsidR="004653C9" w:rsidRPr="004653C9" w:rsidRDefault="004653C9" w:rsidP="004653C9">
      <w:pPr>
        <w:spacing w:after="0" w:line="360" w:lineRule="auto"/>
        <w:ind w:firstLine="708"/>
        <w:jc w:val="both"/>
        <w:rPr>
          <w:rFonts w:ascii="Arial" w:hAnsi="Arial" w:cs="Arial"/>
          <w:b/>
          <w:bCs/>
          <w:color w:val="000000"/>
          <w:sz w:val="24"/>
          <w:szCs w:val="24"/>
        </w:rPr>
      </w:pPr>
      <w:r w:rsidRPr="004653C9">
        <w:rPr>
          <w:rFonts w:ascii="Arial" w:hAnsi="Arial" w:cs="Arial"/>
          <w:b/>
          <w:bCs/>
          <w:color w:val="000000"/>
          <w:sz w:val="24"/>
          <w:szCs w:val="24"/>
        </w:rPr>
        <w:t>H.2 Испытательный манекен</w:t>
      </w:r>
    </w:p>
    <w:p w14:paraId="0633CBA9" w14:textId="77777777" w:rsidR="004653C9" w:rsidRPr="004653C9" w:rsidRDefault="004653C9" w:rsidP="004653C9">
      <w:pPr>
        <w:spacing w:after="0" w:line="360" w:lineRule="auto"/>
        <w:ind w:firstLine="708"/>
        <w:jc w:val="both"/>
        <w:rPr>
          <w:rFonts w:ascii="Arial" w:hAnsi="Arial" w:cs="Arial"/>
          <w:color w:val="000000"/>
          <w:sz w:val="24"/>
          <w:szCs w:val="24"/>
        </w:rPr>
      </w:pPr>
      <w:r w:rsidRPr="004653C9">
        <w:rPr>
          <w:rFonts w:ascii="Arial" w:hAnsi="Arial" w:cs="Arial"/>
          <w:color w:val="000000"/>
          <w:sz w:val="24"/>
          <w:szCs w:val="24"/>
        </w:rPr>
        <w:t>См. G.2.</w:t>
      </w:r>
    </w:p>
    <w:p w14:paraId="0C18D41C" w14:textId="77777777" w:rsidR="004653C9" w:rsidRPr="004653C9" w:rsidRDefault="004653C9" w:rsidP="004653C9">
      <w:pPr>
        <w:spacing w:after="0" w:line="360" w:lineRule="auto"/>
        <w:ind w:firstLine="708"/>
        <w:jc w:val="both"/>
        <w:rPr>
          <w:rFonts w:ascii="Arial" w:hAnsi="Arial" w:cs="Arial"/>
          <w:b/>
          <w:bCs/>
          <w:color w:val="000000"/>
          <w:sz w:val="24"/>
          <w:szCs w:val="24"/>
        </w:rPr>
      </w:pPr>
      <w:r w:rsidRPr="004653C9">
        <w:rPr>
          <w:rFonts w:ascii="Arial" w:hAnsi="Arial" w:cs="Arial"/>
          <w:b/>
          <w:bCs/>
          <w:color w:val="000000"/>
          <w:sz w:val="24"/>
          <w:szCs w:val="24"/>
        </w:rPr>
        <w:t xml:space="preserve">H.3 </w:t>
      </w:r>
      <w:r w:rsidRPr="00595049">
        <w:rPr>
          <w:rFonts w:ascii="Arial" w:hAnsi="Arial" w:cs="Arial"/>
          <w:b/>
          <w:bCs/>
          <w:color w:val="000000"/>
          <w:sz w:val="24"/>
          <w:szCs w:val="24"/>
        </w:rPr>
        <w:t xml:space="preserve">Монтаж и </w:t>
      </w:r>
      <w:r>
        <w:rPr>
          <w:rFonts w:ascii="Arial" w:hAnsi="Arial" w:cs="Arial"/>
          <w:b/>
          <w:bCs/>
          <w:color w:val="000000"/>
          <w:sz w:val="24"/>
          <w:szCs w:val="24"/>
        </w:rPr>
        <w:t>расположение</w:t>
      </w:r>
    </w:p>
    <w:p w14:paraId="2F8DF51D" w14:textId="77777777" w:rsidR="004653C9" w:rsidRPr="004653C9" w:rsidRDefault="004653C9" w:rsidP="004653C9">
      <w:pPr>
        <w:spacing w:after="0" w:line="360" w:lineRule="auto"/>
        <w:ind w:firstLine="708"/>
        <w:jc w:val="both"/>
        <w:rPr>
          <w:rFonts w:ascii="Arial" w:hAnsi="Arial" w:cs="Arial"/>
          <w:b/>
          <w:bCs/>
          <w:color w:val="000000"/>
          <w:sz w:val="24"/>
          <w:szCs w:val="24"/>
        </w:rPr>
      </w:pPr>
      <w:r w:rsidRPr="004653C9">
        <w:rPr>
          <w:rFonts w:ascii="Arial" w:hAnsi="Arial" w:cs="Arial"/>
          <w:b/>
          <w:bCs/>
          <w:color w:val="000000"/>
          <w:sz w:val="24"/>
          <w:szCs w:val="24"/>
        </w:rPr>
        <w:t>H.3.1 Камера</w:t>
      </w:r>
    </w:p>
    <w:p w14:paraId="74012330" w14:textId="77777777" w:rsidR="004653C9" w:rsidRPr="004653C9" w:rsidRDefault="004653C9" w:rsidP="004653C9">
      <w:pPr>
        <w:spacing w:after="0" w:line="360" w:lineRule="auto"/>
        <w:ind w:firstLine="708"/>
        <w:jc w:val="both"/>
        <w:rPr>
          <w:rFonts w:ascii="Arial" w:hAnsi="Arial" w:cs="Arial"/>
          <w:color w:val="000000"/>
          <w:sz w:val="24"/>
          <w:szCs w:val="24"/>
        </w:rPr>
      </w:pPr>
      <w:r w:rsidRPr="004653C9">
        <w:rPr>
          <w:rFonts w:ascii="Arial" w:hAnsi="Arial" w:cs="Arial"/>
          <w:color w:val="000000"/>
          <w:sz w:val="24"/>
          <w:szCs w:val="24"/>
        </w:rPr>
        <w:t>См. G.3.1.</w:t>
      </w:r>
    </w:p>
    <w:p w14:paraId="6AAFD77B" w14:textId="77777777" w:rsidR="004653C9" w:rsidRPr="004653C9" w:rsidRDefault="004653C9" w:rsidP="004653C9">
      <w:pPr>
        <w:spacing w:after="0" w:line="360" w:lineRule="auto"/>
        <w:ind w:firstLine="708"/>
        <w:jc w:val="both"/>
        <w:rPr>
          <w:rFonts w:ascii="Arial" w:hAnsi="Arial" w:cs="Arial"/>
          <w:b/>
          <w:bCs/>
          <w:color w:val="000000"/>
          <w:sz w:val="24"/>
          <w:szCs w:val="24"/>
        </w:rPr>
      </w:pPr>
      <w:r w:rsidRPr="004653C9">
        <w:rPr>
          <w:rFonts w:ascii="Arial" w:hAnsi="Arial" w:cs="Arial"/>
          <w:b/>
          <w:bCs/>
          <w:color w:val="000000"/>
          <w:sz w:val="24"/>
          <w:szCs w:val="24"/>
        </w:rPr>
        <w:t xml:space="preserve">H.3.2 Испытательный </w:t>
      </w:r>
      <w:r>
        <w:rPr>
          <w:rFonts w:ascii="Arial" w:hAnsi="Arial" w:cs="Arial"/>
          <w:b/>
          <w:bCs/>
          <w:color w:val="000000"/>
          <w:sz w:val="24"/>
          <w:szCs w:val="24"/>
        </w:rPr>
        <w:t>манекен</w:t>
      </w:r>
    </w:p>
    <w:p w14:paraId="76EA6B03" w14:textId="77777777" w:rsidR="004653C9" w:rsidRPr="004653C9" w:rsidRDefault="004653C9" w:rsidP="004653C9">
      <w:pPr>
        <w:spacing w:after="0" w:line="360" w:lineRule="auto"/>
        <w:ind w:firstLine="708"/>
        <w:jc w:val="both"/>
        <w:rPr>
          <w:rFonts w:ascii="Arial" w:hAnsi="Arial" w:cs="Arial"/>
          <w:color w:val="000000"/>
          <w:sz w:val="24"/>
          <w:szCs w:val="24"/>
        </w:rPr>
      </w:pPr>
      <w:r w:rsidRPr="004653C9">
        <w:rPr>
          <w:rFonts w:ascii="Arial" w:hAnsi="Arial" w:cs="Arial"/>
          <w:color w:val="000000"/>
          <w:sz w:val="24"/>
          <w:szCs w:val="24"/>
        </w:rPr>
        <w:t xml:space="preserve">Испытательный </w:t>
      </w:r>
      <w:r>
        <w:rPr>
          <w:rFonts w:ascii="Arial" w:hAnsi="Arial" w:cs="Arial"/>
          <w:color w:val="000000"/>
          <w:sz w:val="24"/>
          <w:szCs w:val="24"/>
        </w:rPr>
        <w:t>манекен</w:t>
      </w:r>
      <w:r w:rsidRPr="004653C9">
        <w:rPr>
          <w:rFonts w:ascii="Arial" w:hAnsi="Arial" w:cs="Arial"/>
          <w:color w:val="000000"/>
          <w:sz w:val="24"/>
          <w:szCs w:val="24"/>
        </w:rPr>
        <w:t xml:space="preserve"> должен быть </w:t>
      </w:r>
      <w:r>
        <w:rPr>
          <w:rFonts w:ascii="Arial" w:hAnsi="Arial" w:cs="Arial"/>
          <w:color w:val="000000"/>
          <w:sz w:val="24"/>
          <w:szCs w:val="24"/>
        </w:rPr>
        <w:t>расположен вертикально</w:t>
      </w:r>
      <w:r w:rsidRPr="004653C9">
        <w:rPr>
          <w:rFonts w:ascii="Arial" w:hAnsi="Arial" w:cs="Arial"/>
          <w:color w:val="000000"/>
          <w:sz w:val="24"/>
          <w:szCs w:val="24"/>
        </w:rPr>
        <w:t xml:space="preserve"> в зоне проведения испытаний.</w:t>
      </w:r>
    </w:p>
    <w:p w14:paraId="1A18506C" w14:textId="77777777" w:rsidR="004653C9" w:rsidRPr="004653C9" w:rsidRDefault="004653C9" w:rsidP="004653C9">
      <w:pPr>
        <w:spacing w:after="0" w:line="360" w:lineRule="auto"/>
        <w:ind w:firstLine="708"/>
        <w:jc w:val="both"/>
        <w:rPr>
          <w:rFonts w:ascii="Arial" w:hAnsi="Arial" w:cs="Arial"/>
          <w:b/>
          <w:bCs/>
          <w:color w:val="000000"/>
          <w:sz w:val="24"/>
          <w:szCs w:val="24"/>
        </w:rPr>
      </w:pPr>
      <w:r w:rsidRPr="004653C9">
        <w:rPr>
          <w:rFonts w:ascii="Arial" w:hAnsi="Arial" w:cs="Arial"/>
          <w:b/>
          <w:bCs/>
          <w:color w:val="000000"/>
          <w:sz w:val="24"/>
          <w:szCs w:val="24"/>
        </w:rPr>
        <w:t xml:space="preserve">H.4 </w:t>
      </w:r>
      <w:r>
        <w:rPr>
          <w:rFonts w:ascii="Arial" w:hAnsi="Arial" w:cs="Arial"/>
          <w:b/>
          <w:bCs/>
          <w:color w:val="000000"/>
          <w:sz w:val="24"/>
          <w:szCs w:val="24"/>
        </w:rPr>
        <w:t>Зона проведения испытаний</w:t>
      </w:r>
    </w:p>
    <w:p w14:paraId="31D1FC4D" w14:textId="77777777" w:rsidR="004653C9" w:rsidRPr="004653C9" w:rsidRDefault="004653C9" w:rsidP="004653C9">
      <w:pPr>
        <w:spacing w:after="0" w:line="360" w:lineRule="auto"/>
        <w:ind w:firstLine="708"/>
        <w:jc w:val="both"/>
        <w:rPr>
          <w:rFonts w:ascii="Arial" w:hAnsi="Arial" w:cs="Arial"/>
          <w:color w:val="000000"/>
          <w:sz w:val="24"/>
          <w:szCs w:val="24"/>
        </w:rPr>
      </w:pPr>
      <w:r>
        <w:rPr>
          <w:rFonts w:ascii="Arial" w:hAnsi="Arial" w:cs="Arial"/>
          <w:color w:val="000000"/>
          <w:sz w:val="24"/>
          <w:szCs w:val="24"/>
        </w:rPr>
        <w:t>Зона проведения испытаний</w:t>
      </w:r>
      <w:r w:rsidRPr="004653C9">
        <w:rPr>
          <w:rFonts w:ascii="Arial" w:hAnsi="Arial" w:cs="Arial"/>
          <w:color w:val="000000"/>
          <w:sz w:val="24"/>
          <w:szCs w:val="24"/>
        </w:rPr>
        <w:t xml:space="preserve"> должна представлять собой открытую ровную поверхность, а также в ней не должно быть препятствий для видимости визуальной </w:t>
      </w:r>
      <w:r>
        <w:rPr>
          <w:rFonts w:ascii="Arial" w:hAnsi="Arial" w:cs="Arial"/>
          <w:color w:val="000000"/>
          <w:sz w:val="24"/>
          <w:szCs w:val="24"/>
          <w:lang w:val="en-US"/>
        </w:rPr>
        <w:t>ODS</w:t>
      </w:r>
      <w:r w:rsidRPr="004653C9">
        <w:rPr>
          <w:rFonts w:ascii="Arial" w:hAnsi="Arial" w:cs="Arial"/>
          <w:color w:val="000000"/>
          <w:sz w:val="24"/>
          <w:szCs w:val="24"/>
        </w:rPr>
        <w:t xml:space="preserve">. Весь персонал, за исключением лиц, проводящих испытания, должен находиться в зоне, где он не будет обнаружен визуальной </w:t>
      </w:r>
      <w:r>
        <w:rPr>
          <w:rFonts w:ascii="Arial" w:hAnsi="Arial" w:cs="Arial"/>
          <w:color w:val="000000"/>
          <w:sz w:val="24"/>
          <w:szCs w:val="24"/>
          <w:lang w:val="en-US"/>
        </w:rPr>
        <w:t>ODS</w:t>
      </w:r>
      <w:r w:rsidRPr="004653C9">
        <w:rPr>
          <w:rFonts w:ascii="Arial" w:hAnsi="Arial" w:cs="Arial"/>
          <w:color w:val="000000"/>
          <w:sz w:val="24"/>
          <w:szCs w:val="24"/>
        </w:rPr>
        <w:t xml:space="preserve">. На зоне </w:t>
      </w:r>
      <w:r>
        <w:rPr>
          <w:rFonts w:ascii="Arial" w:hAnsi="Arial" w:cs="Arial"/>
          <w:color w:val="000000"/>
          <w:sz w:val="24"/>
          <w:szCs w:val="24"/>
        </w:rPr>
        <w:t>проведения испытаний наносят</w:t>
      </w:r>
      <w:r w:rsidRPr="004653C9">
        <w:rPr>
          <w:rFonts w:ascii="Arial" w:hAnsi="Arial" w:cs="Arial"/>
          <w:color w:val="000000"/>
          <w:sz w:val="24"/>
          <w:szCs w:val="24"/>
        </w:rPr>
        <w:t xml:space="preserve"> перекрестные линии с интервалом 1 м от границы машины на расстояние, указанное производителем.</w:t>
      </w:r>
    </w:p>
    <w:p w14:paraId="5FC8F13C" w14:textId="77777777" w:rsidR="004653C9" w:rsidRPr="004653C9" w:rsidRDefault="004653C9" w:rsidP="004653C9">
      <w:pPr>
        <w:spacing w:after="0" w:line="360" w:lineRule="auto"/>
        <w:ind w:firstLine="708"/>
        <w:jc w:val="center"/>
        <w:rPr>
          <w:rFonts w:ascii="Arial" w:hAnsi="Arial" w:cs="Arial"/>
          <w:color w:val="000000"/>
          <w:sz w:val="24"/>
          <w:szCs w:val="24"/>
        </w:rPr>
      </w:pPr>
    </w:p>
    <w:p w14:paraId="3ADB6DC7" w14:textId="77777777" w:rsidR="004653C9" w:rsidRPr="004653C9" w:rsidRDefault="004653C9" w:rsidP="004653C9">
      <w:pPr>
        <w:keepNext/>
        <w:spacing w:after="0" w:line="360" w:lineRule="auto"/>
        <w:ind w:firstLine="709"/>
        <w:jc w:val="both"/>
        <w:rPr>
          <w:rFonts w:ascii="Arial" w:hAnsi="Arial" w:cs="Arial"/>
          <w:b/>
          <w:bCs/>
          <w:color w:val="000000"/>
          <w:sz w:val="24"/>
          <w:szCs w:val="24"/>
        </w:rPr>
      </w:pPr>
      <w:r w:rsidRPr="004653C9">
        <w:rPr>
          <w:rFonts w:ascii="Arial" w:hAnsi="Arial" w:cs="Arial"/>
          <w:b/>
          <w:bCs/>
          <w:color w:val="000000"/>
          <w:sz w:val="24"/>
          <w:szCs w:val="24"/>
        </w:rPr>
        <w:t>H.5 Условия испытаний</w:t>
      </w:r>
    </w:p>
    <w:p w14:paraId="0F0F431D" w14:textId="77777777" w:rsidR="004653C9" w:rsidRPr="004653C9" w:rsidRDefault="004653C9" w:rsidP="004653C9">
      <w:pPr>
        <w:spacing w:after="0" w:line="360" w:lineRule="auto"/>
        <w:ind w:firstLine="708"/>
        <w:jc w:val="both"/>
        <w:rPr>
          <w:rFonts w:ascii="Arial" w:hAnsi="Arial" w:cs="Arial"/>
          <w:color w:val="000000"/>
          <w:sz w:val="24"/>
          <w:szCs w:val="24"/>
        </w:rPr>
      </w:pPr>
      <w:r w:rsidRPr="004653C9">
        <w:rPr>
          <w:rFonts w:ascii="Arial" w:hAnsi="Arial" w:cs="Arial"/>
          <w:color w:val="000000"/>
          <w:sz w:val="24"/>
          <w:szCs w:val="24"/>
        </w:rPr>
        <w:t xml:space="preserve">Условия испытаний должны соответствовать </w:t>
      </w:r>
      <w:r w:rsidR="00DD34C7">
        <w:rPr>
          <w:rFonts w:ascii="Arial" w:hAnsi="Arial" w:cs="Arial"/>
          <w:color w:val="000000"/>
          <w:sz w:val="24"/>
          <w:szCs w:val="24"/>
        </w:rPr>
        <w:t xml:space="preserve">требованиям </w:t>
      </w:r>
      <w:r w:rsidRPr="004653C9">
        <w:rPr>
          <w:rFonts w:ascii="Arial" w:hAnsi="Arial" w:cs="Arial"/>
          <w:color w:val="000000"/>
          <w:sz w:val="24"/>
          <w:szCs w:val="24"/>
        </w:rPr>
        <w:t xml:space="preserve">4.8 </w:t>
      </w:r>
      <w:r w:rsidR="00DD34C7">
        <w:rPr>
          <w:rFonts w:ascii="Arial" w:hAnsi="Arial" w:cs="Arial"/>
          <w:color w:val="000000"/>
          <w:sz w:val="24"/>
          <w:szCs w:val="24"/>
        </w:rPr>
        <w:t>со следующими</w:t>
      </w:r>
      <w:r w:rsidRPr="004653C9">
        <w:rPr>
          <w:rFonts w:ascii="Arial" w:hAnsi="Arial" w:cs="Arial"/>
          <w:color w:val="000000"/>
          <w:sz w:val="24"/>
          <w:szCs w:val="24"/>
        </w:rPr>
        <w:t xml:space="preserve"> дополнения</w:t>
      </w:r>
      <w:r w:rsidR="00DD34C7">
        <w:rPr>
          <w:rFonts w:ascii="Arial" w:hAnsi="Arial" w:cs="Arial"/>
          <w:color w:val="000000"/>
          <w:sz w:val="24"/>
          <w:szCs w:val="24"/>
        </w:rPr>
        <w:t>ми</w:t>
      </w:r>
      <w:r w:rsidRPr="004653C9">
        <w:rPr>
          <w:rFonts w:ascii="Arial" w:hAnsi="Arial" w:cs="Arial"/>
          <w:color w:val="000000"/>
          <w:sz w:val="24"/>
          <w:szCs w:val="24"/>
        </w:rPr>
        <w:t>:</w:t>
      </w:r>
    </w:p>
    <w:p w14:paraId="578E5E84" w14:textId="77777777" w:rsidR="004653C9" w:rsidRPr="004653C9" w:rsidRDefault="004653C9" w:rsidP="004653C9">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4653C9">
        <w:rPr>
          <w:rFonts w:ascii="Arial" w:hAnsi="Arial" w:cs="Arial"/>
          <w:color w:val="000000"/>
          <w:sz w:val="24"/>
          <w:szCs w:val="24"/>
        </w:rPr>
        <w:t xml:space="preserve"> уровень освещенности должен быть более 50 лк и менее 50 000 лк;</w:t>
      </w:r>
    </w:p>
    <w:p w14:paraId="0BCCC386" w14:textId="77777777" w:rsidR="004653C9" w:rsidRPr="004653C9" w:rsidRDefault="004653C9" w:rsidP="004653C9">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4653C9">
        <w:rPr>
          <w:rFonts w:ascii="Arial" w:hAnsi="Arial" w:cs="Arial"/>
          <w:color w:val="000000"/>
          <w:sz w:val="24"/>
          <w:szCs w:val="24"/>
        </w:rPr>
        <w:t xml:space="preserve"> камера не должна подвергаться воздействию прямых солнечных лучей;</w:t>
      </w:r>
    </w:p>
    <w:p w14:paraId="4975AFCA" w14:textId="77777777" w:rsidR="004653C9" w:rsidRPr="004653C9" w:rsidRDefault="004653C9" w:rsidP="004653C9">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4653C9">
        <w:rPr>
          <w:rFonts w:ascii="Arial" w:hAnsi="Arial" w:cs="Arial"/>
          <w:color w:val="000000"/>
          <w:sz w:val="24"/>
          <w:szCs w:val="24"/>
        </w:rPr>
        <w:t xml:space="preserve"> </w:t>
      </w:r>
      <w:r>
        <w:rPr>
          <w:rFonts w:ascii="Arial" w:hAnsi="Arial" w:cs="Arial"/>
          <w:color w:val="000000"/>
          <w:sz w:val="24"/>
          <w:szCs w:val="24"/>
        </w:rPr>
        <w:t xml:space="preserve">следует </w:t>
      </w:r>
      <w:r w:rsidRPr="004653C9">
        <w:rPr>
          <w:rFonts w:ascii="Arial" w:hAnsi="Arial" w:cs="Arial"/>
          <w:color w:val="000000"/>
          <w:sz w:val="24"/>
          <w:szCs w:val="24"/>
        </w:rPr>
        <w:t>избегать снегопада, дождя, тумана или пыли, которые могут затруднить распознавание испытательного объекта;</w:t>
      </w:r>
    </w:p>
    <w:p w14:paraId="42E5B67E" w14:textId="77777777" w:rsidR="004653C9" w:rsidRPr="004653C9" w:rsidRDefault="004653C9" w:rsidP="004653C9">
      <w:pPr>
        <w:spacing w:after="0" w:line="360" w:lineRule="auto"/>
        <w:ind w:firstLine="708"/>
        <w:jc w:val="both"/>
        <w:rPr>
          <w:rFonts w:ascii="Arial" w:hAnsi="Arial" w:cs="Arial"/>
          <w:color w:val="000000"/>
          <w:sz w:val="24"/>
          <w:szCs w:val="24"/>
        </w:rPr>
      </w:pPr>
      <w:r>
        <w:rPr>
          <w:rFonts w:ascii="Arial" w:hAnsi="Arial" w:cs="Arial"/>
          <w:color w:val="000000"/>
          <w:sz w:val="24"/>
          <w:szCs w:val="24"/>
        </w:rPr>
        <w:t>-</w:t>
      </w:r>
      <w:r w:rsidRPr="004653C9">
        <w:rPr>
          <w:rFonts w:ascii="Arial" w:hAnsi="Arial" w:cs="Arial"/>
          <w:color w:val="000000"/>
          <w:sz w:val="24"/>
          <w:szCs w:val="24"/>
        </w:rPr>
        <w:t xml:space="preserve"> </w:t>
      </w:r>
      <w:r>
        <w:rPr>
          <w:rFonts w:ascii="Arial" w:hAnsi="Arial" w:cs="Arial"/>
          <w:color w:val="000000"/>
          <w:sz w:val="24"/>
          <w:szCs w:val="24"/>
        </w:rPr>
        <w:t xml:space="preserve">следует </w:t>
      </w:r>
      <w:r w:rsidRPr="004653C9">
        <w:rPr>
          <w:rFonts w:ascii="Arial" w:hAnsi="Arial" w:cs="Arial"/>
          <w:color w:val="000000"/>
          <w:sz w:val="24"/>
          <w:szCs w:val="24"/>
        </w:rPr>
        <w:t>избегать попадания капель дождя, грязи или пыли на объектив камеры, которые могут вызвать искажение изображений.</w:t>
      </w:r>
    </w:p>
    <w:p w14:paraId="0196DF03" w14:textId="77777777" w:rsidR="004653C9" w:rsidRPr="004653C9" w:rsidRDefault="004653C9" w:rsidP="004653C9">
      <w:pPr>
        <w:keepNext/>
        <w:spacing w:after="0" w:line="360" w:lineRule="auto"/>
        <w:ind w:firstLine="709"/>
        <w:jc w:val="both"/>
        <w:rPr>
          <w:rFonts w:ascii="Arial" w:hAnsi="Arial" w:cs="Arial"/>
          <w:b/>
          <w:bCs/>
          <w:color w:val="000000"/>
          <w:sz w:val="24"/>
          <w:szCs w:val="24"/>
        </w:rPr>
      </w:pPr>
      <w:r w:rsidRPr="004653C9">
        <w:rPr>
          <w:rFonts w:ascii="Arial" w:hAnsi="Arial" w:cs="Arial"/>
          <w:b/>
          <w:bCs/>
          <w:color w:val="000000"/>
          <w:sz w:val="24"/>
          <w:szCs w:val="24"/>
        </w:rPr>
        <w:t>H.6 Процедура испытаний</w:t>
      </w:r>
    </w:p>
    <w:p w14:paraId="13F62466" w14:textId="77777777" w:rsidR="004653C9" w:rsidRDefault="004653C9" w:rsidP="004653C9">
      <w:pPr>
        <w:spacing w:after="0" w:line="360" w:lineRule="auto"/>
        <w:ind w:firstLine="708"/>
        <w:jc w:val="both"/>
        <w:rPr>
          <w:rFonts w:ascii="Arial" w:hAnsi="Arial" w:cs="Arial"/>
          <w:color w:val="000000"/>
          <w:sz w:val="24"/>
          <w:szCs w:val="24"/>
        </w:rPr>
      </w:pPr>
      <w:r w:rsidRPr="004653C9">
        <w:rPr>
          <w:rFonts w:ascii="Arial" w:hAnsi="Arial" w:cs="Arial"/>
          <w:color w:val="000000"/>
          <w:sz w:val="24"/>
          <w:szCs w:val="24"/>
        </w:rPr>
        <w:t xml:space="preserve">Испытательный </w:t>
      </w:r>
      <w:r>
        <w:rPr>
          <w:rFonts w:ascii="Arial" w:hAnsi="Arial" w:cs="Arial"/>
          <w:color w:val="000000"/>
          <w:sz w:val="24"/>
          <w:szCs w:val="24"/>
        </w:rPr>
        <w:t>манекен</w:t>
      </w:r>
      <w:r w:rsidRPr="004653C9">
        <w:rPr>
          <w:rFonts w:ascii="Arial" w:hAnsi="Arial" w:cs="Arial"/>
          <w:color w:val="000000"/>
          <w:sz w:val="24"/>
          <w:szCs w:val="24"/>
        </w:rPr>
        <w:t xml:space="preserve"> должен приближаться к каждой границе машины (в следующем порядке: спереди, сзади, слева и справа) при каждом из четырех условий испытаний.</w:t>
      </w:r>
    </w:p>
    <w:p w14:paraId="64DF1A45" w14:textId="74D3E708" w:rsidR="004653C9" w:rsidRDefault="00B94055" w:rsidP="004653C9">
      <w:pPr>
        <w:spacing w:after="0" w:line="360" w:lineRule="auto"/>
        <w:ind w:firstLine="708"/>
        <w:jc w:val="center"/>
        <w:rPr>
          <w:rFonts w:ascii="Arial" w:hAnsi="Arial" w:cs="Arial"/>
          <w:noProof/>
          <w:color w:val="000000"/>
          <w:sz w:val="24"/>
          <w:szCs w:val="24"/>
          <w:lang w:eastAsia="ru-RU"/>
        </w:rPr>
      </w:pPr>
      <w:r w:rsidRPr="004653C9">
        <w:rPr>
          <w:rFonts w:ascii="Arial" w:hAnsi="Arial" w:cs="Arial"/>
          <w:noProof/>
          <w:color w:val="000000"/>
          <w:sz w:val="24"/>
          <w:szCs w:val="24"/>
          <w:lang w:eastAsia="ru-RU"/>
        </w:rPr>
        <w:drawing>
          <wp:inline distT="0" distB="0" distL="0" distR="0" wp14:anchorId="5F2EFD86" wp14:editId="4219DA2E">
            <wp:extent cx="5238750" cy="2809875"/>
            <wp:effectExtent l="0" t="0" r="0" b="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38750" cy="2809875"/>
                    </a:xfrm>
                    <a:prstGeom prst="rect">
                      <a:avLst/>
                    </a:prstGeom>
                    <a:noFill/>
                    <a:ln>
                      <a:noFill/>
                    </a:ln>
                  </pic:spPr>
                </pic:pic>
              </a:graphicData>
            </a:graphic>
          </wp:inline>
        </w:drawing>
      </w:r>
    </w:p>
    <w:p w14:paraId="5DFFBDC4" w14:textId="77777777" w:rsidR="004653C9" w:rsidRPr="004653C9" w:rsidRDefault="004653C9" w:rsidP="004653C9">
      <w:pPr>
        <w:pStyle w:val="afd"/>
        <w:rPr>
          <w:b w:val="0"/>
          <w:noProof/>
        </w:rPr>
      </w:pPr>
      <w:r w:rsidRPr="004653C9">
        <w:rPr>
          <w:b w:val="0"/>
          <w:i/>
          <w:noProof/>
        </w:rPr>
        <w:t>1</w:t>
      </w:r>
      <w:r w:rsidRPr="004653C9">
        <w:rPr>
          <w:b w:val="0"/>
          <w:noProof/>
        </w:rPr>
        <w:t xml:space="preserve"> – </w:t>
      </w:r>
      <w:r>
        <w:rPr>
          <w:b w:val="0"/>
          <w:noProof/>
        </w:rPr>
        <w:t>приближение манекена спереди машины</w:t>
      </w:r>
      <w:r w:rsidRPr="004653C9">
        <w:rPr>
          <w:b w:val="0"/>
          <w:noProof/>
        </w:rPr>
        <w:t xml:space="preserve">; </w:t>
      </w:r>
      <w:r w:rsidRPr="004653C9">
        <w:rPr>
          <w:b w:val="0"/>
          <w:i/>
          <w:noProof/>
        </w:rPr>
        <w:t>2</w:t>
      </w:r>
      <w:r w:rsidRPr="004653C9">
        <w:rPr>
          <w:b w:val="0"/>
          <w:noProof/>
        </w:rPr>
        <w:t xml:space="preserve"> – </w:t>
      </w:r>
      <w:r>
        <w:rPr>
          <w:b w:val="0"/>
          <w:noProof/>
        </w:rPr>
        <w:t>приближение манекена сзади машины</w:t>
      </w:r>
      <w:r w:rsidRPr="004653C9">
        <w:rPr>
          <w:b w:val="0"/>
          <w:noProof/>
        </w:rPr>
        <w:t xml:space="preserve">; </w:t>
      </w:r>
      <w:r w:rsidRPr="004653C9">
        <w:rPr>
          <w:b w:val="0"/>
          <w:i/>
          <w:noProof/>
        </w:rPr>
        <w:t>3</w:t>
      </w:r>
      <w:r w:rsidRPr="004653C9">
        <w:rPr>
          <w:b w:val="0"/>
          <w:noProof/>
        </w:rPr>
        <w:t xml:space="preserve"> – </w:t>
      </w:r>
      <w:r>
        <w:rPr>
          <w:b w:val="0"/>
          <w:noProof/>
        </w:rPr>
        <w:t>приближение манекена с левой стороны машины</w:t>
      </w:r>
      <w:r w:rsidRPr="004653C9">
        <w:rPr>
          <w:b w:val="0"/>
          <w:noProof/>
        </w:rPr>
        <w:t xml:space="preserve">; </w:t>
      </w:r>
      <w:r>
        <w:rPr>
          <w:b w:val="0"/>
          <w:noProof/>
        </w:rPr>
        <w:t>4</w:t>
      </w:r>
      <w:r w:rsidRPr="004653C9">
        <w:rPr>
          <w:b w:val="0"/>
          <w:noProof/>
        </w:rPr>
        <w:t xml:space="preserve"> – </w:t>
      </w:r>
      <w:r>
        <w:rPr>
          <w:b w:val="0"/>
          <w:noProof/>
        </w:rPr>
        <w:t>приближение манекена с правой стороны машины</w:t>
      </w:r>
    </w:p>
    <w:p w14:paraId="371FF18E" w14:textId="77777777" w:rsidR="004653C9" w:rsidRPr="004653C9" w:rsidRDefault="004653C9" w:rsidP="004653C9">
      <w:pPr>
        <w:pStyle w:val="afd"/>
        <w:rPr>
          <w:b w:val="0"/>
        </w:rPr>
      </w:pPr>
      <w:r w:rsidRPr="004653C9">
        <w:rPr>
          <w:b w:val="0"/>
        </w:rPr>
        <w:t xml:space="preserve">Рисунок </w:t>
      </w:r>
      <w:r>
        <w:rPr>
          <w:b w:val="0"/>
          <w:lang w:val="en-US"/>
        </w:rPr>
        <w:t>H</w:t>
      </w:r>
      <w:r w:rsidRPr="004653C9">
        <w:rPr>
          <w:b w:val="0"/>
        </w:rPr>
        <w:t xml:space="preserve">.1 – </w:t>
      </w:r>
      <w:r>
        <w:rPr>
          <w:b w:val="0"/>
        </w:rPr>
        <w:t>Приближение манекена к границам машины</w:t>
      </w:r>
    </w:p>
    <w:p w14:paraId="5F8296E5" w14:textId="77777777" w:rsidR="00DD34C7" w:rsidRPr="00DD34C7" w:rsidRDefault="00DD34C7" w:rsidP="00DD34C7">
      <w:pPr>
        <w:keepNext/>
        <w:spacing w:after="0" w:line="360" w:lineRule="auto"/>
        <w:ind w:firstLine="709"/>
        <w:jc w:val="both"/>
        <w:rPr>
          <w:rFonts w:ascii="Arial" w:hAnsi="Arial" w:cs="Arial"/>
          <w:b/>
          <w:bCs/>
          <w:color w:val="000000"/>
          <w:sz w:val="24"/>
          <w:szCs w:val="24"/>
        </w:rPr>
      </w:pPr>
      <w:r w:rsidRPr="00DD34C7">
        <w:rPr>
          <w:rFonts w:ascii="Arial" w:hAnsi="Arial" w:cs="Arial"/>
          <w:b/>
          <w:bCs/>
          <w:color w:val="000000"/>
          <w:sz w:val="24"/>
          <w:szCs w:val="24"/>
        </w:rPr>
        <w:t xml:space="preserve">H.6.1 Приближение испытательного </w:t>
      </w:r>
      <w:r>
        <w:rPr>
          <w:rFonts w:ascii="Arial" w:hAnsi="Arial" w:cs="Arial"/>
          <w:b/>
          <w:bCs/>
          <w:color w:val="000000"/>
          <w:sz w:val="24"/>
          <w:szCs w:val="24"/>
        </w:rPr>
        <w:t>манекена</w:t>
      </w:r>
      <w:r w:rsidRPr="00DD34C7">
        <w:rPr>
          <w:rFonts w:ascii="Arial" w:hAnsi="Arial" w:cs="Arial"/>
          <w:b/>
          <w:bCs/>
          <w:color w:val="000000"/>
          <w:sz w:val="24"/>
          <w:szCs w:val="24"/>
        </w:rPr>
        <w:t xml:space="preserve"> </w:t>
      </w:r>
      <w:r w:rsidR="00D15AEE">
        <w:rPr>
          <w:rFonts w:ascii="Arial" w:hAnsi="Arial" w:cs="Arial"/>
          <w:b/>
          <w:bCs/>
          <w:color w:val="000000"/>
          <w:sz w:val="24"/>
          <w:szCs w:val="24"/>
        </w:rPr>
        <w:t>спереди</w:t>
      </w:r>
      <w:r w:rsidRPr="00DD34C7">
        <w:rPr>
          <w:rFonts w:ascii="Arial" w:hAnsi="Arial" w:cs="Arial"/>
          <w:b/>
          <w:bCs/>
          <w:color w:val="000000"/>
          <w:sz w:val="24"/>
          <w:szCs w:val="24"/>
        </w:rPr>
        <w:t xml:space="preserve"> машины</w:t>
      </w:r>
    </w:p>
    <w:p w14:paraId="2FE3C5E1" w14:textId="77777777" w:rsidR="00DD34C7" w:rsidRPr="00DD34C7" w:rsidRDefault="00DD34C7" w:rsidP="00DD34C7">
      <w:pPr>
        <w:spacing w:after="0" w:line="360" w:lineRule="auto"/>
        <w:ind w:firstLine="708"/>
        <w:jc w:val="both"/>
        <w:rPr>
          <w:rFonts w:ascii="Arial" w:hAnsi="Arial" w:cs="Arial"/>
          <w:color w:val="000000"/>
          <w:sz w:val="24"/>
          <w:szCs w:val="24"/>
        </w:rPr>
      </w:pPr>
      <w:r w:rsidRPr="00DD34C7">
        <w:rPr>
          <w:rFonts w:ascii="Arial" w:hAnsi="Arial" w:cs="Arial"/>
          <w:color w:val="000000"/>
          <w:sz w:val="24"/>
          <w:szCs w:val="24"/>
        </w:rPr>
        <w:t>Испытательн</w:t>
      </w:r>
      <w:r>
        <w:rPr>
          <w:rFonts w:ascii="Arial" w:hAnsi="Arial" w:cs="Arial"/>
          <w:color w:val="000000"/>
          <w:sz w:val="24"/>
          <w:szCs w:val="24"/>
        </w:rPr>
        <w:t xml:space="preserve">ый манекен </w:t>
      </w:r>
      <w:r w:rsidRPr="00DD34C7">
        <w:rPr>
          <w:rFonts w:ascii="Arial" w:hAnsi="Arial" w:cs="Arial"/>
          <w:color w:val="000000"/>
          <w:sz w:val="24"/>
          <w:szCs w:val="24"/>
        </w:rPr>
        <w:t>долж</w:t>
      </w:r>
      <w:r>
        <w:rPr>
          <w:rFonts w:ascii="Arial" w:hAnsi="Arial" w:cs="Arial"/>
          <w:color w:val="000000"/>
          <w:sz w:val="24"/>
          <w:szCs w:val="24"/>
        </w:rPr>
        <w:t>е</w:t>
      </w:r>
      <w:r w:rsidRPr="00DD34C7">
        <w:rPr>
          <w:rFonts w:ascii="Arial" w:hAnsi="Arial" w:cs="Arial"/>
          <w:color w:val="000000"/>
          <w:sz w:val="24"/>
          <w:szCs w:val="24"/>
        </w:rPr>
        <w:t>н быть размещен на таком расстоянии, чтобы он не распознавал</w:t>
      </w:r>
      <w:r>
        <w:rPr>
          <w:rFonts w:ascii="Arial" w:hAnsi="Arial" w:cs="Arial"/>
          <w:color w:val="000000"/>
          <w:sz w:val="24"/>
          <w:szCs w:val="24"/>
        </w:rPr>
        <w:t>ся</w:t>
      </w:r>
      <w:r w:rsidRPr="00DD34C7">
        <w:rPr>
          <w:rFonts w:ascii="Arial" w:hAnsi="Arial" w:cs="Arial"/>
          <w:color w:val="000000"/>
          <w:sz w:val="24"/>
          <w:szCs w:val="24"/>
        </w:rPr>
        <w:t xml:space="preserve"> системой визуального обнаружения объектов. Прибл</w:t>
      </w:r>
      <w:r>
        <w:rPr>
          <w:rFonts w:ascii="Arial" w:hAnsi="Arial" w:cs="Arial"/>
          <w:color w:val="000000"/>
          <w:sz w:val="24"/>
          <w:szCs w:val="24"/>
        </w:rPr>
        <w:t>ижают</w:t>
      </w:r>
      <w:r w:rsidRPr="00DD34C7">
        <w:rPr>
          <w:rFonts w:ascii="Arial" w:hAnsi="Arial" w:cs="Arial"/>
          <w:color w:val="000000"/>
          <w:sz w:val="24"/>
          <w:szCs w:val="24"/>
        </w:rPr>
        <w:t xml:space="preserve"> испытательн</w:t>
      </w:r>
      <w:r>
        <w:rPr>
          <w:rFonts w:ascii="Arial" w:hAnsi="Arial" w:cs="Arial"/>
          <w:color w:val="000000"/>
          <w:sz w:val="24"/>
          <w:szCs w:val="24"/>
        </w:rPr>
        <w:t>ый манекен</w:t>
      </w:r>
      <w:r w:rsidRPr="00DD34C7">
        <w:rPr>
          <w:rFonts w:ascii="Arial" w:hAnsi="Arial" w:cs="Arial"/>
          <w:color w:val="000000"/>
          <w:sz w:val="24"/>
          <w:szCs w:val="24"/>
        </w:rPr>
        <w:t xml:space="preserve"> со скоростью 4 км/ч к передней границе машины (0 м). Запи</w:t>
      </w:r>
      <w:r>
        <w:rPr>
          <w:rFonts w:ascii="Arial" w:hAnsi="Arial" w:cs="Arial"/>
          <w:color w:val="000000"/>
          <w:sz w:val="24"/>
          <w:szCs w:val="24"/>
        </w:rPr>
        <w:t>сывают</w:t>
      </w:r>
      <w:r w:rsidRPr="00DD34C7">
        <w:rPr>
          <w:rFonts w:ascii="Arial" w:hAnsi="Arial" w:cs="Arial"/>
          <w:color w:val="000000"/>
          <w:sz w:val="24"/>
          <w:szCs w:val="24"/>
        </w:rPr>
        <w:t xml:space="preserve"> </w:t>
      </w:r>
      <w:r>
        <w:rPr>
          <w:rFonts w:ascii="Arial" w:hAnsi="Arial" w:cs="Arial"/>
          <w:color w:val="000000"/>
          <w:sz w:val="24"/>
          <w:szCs w:val="24"/>
        </w:rPr>
        <w:t xml:space="preserve">дальность </w:t>
      </w:r>
      <w:r w:rsidRPr="00DD34C7">
        <w:rPr>
          <w:rFonts w:ascii="Arial" w:hAnsi="Arial" w:cs="Arial"/>
          <w:color w:val="000000"/>
          <w:sz w:val="24"/>
          <w:szCs w:val="24"/>
        </w:rPr>
        <w:t xml:space="preserve">обнаружения </w:t>
      </w:r>
      <w:r>
        <w:rPr>
          <w:rFonts w:ascii="Arial" w:hAnsi="Arial" w:cs="Arial"/>
          <w:color w:val="000000"/>
          <w:sz w:val="24"/>
          <w:szCs w:val="24"/>
        </w:rPr>
        <w:t>манекена</w:t>
      </w:r>
      <w:r w:rsidRPr="00DD34C7">
        <w:rPr>
          <w:rFonts w:ascii="Arial" w:hAnsi="Arial" w:cs="Arial"/>
          <w:color w:val="000000"/>
          <w:sz w:val="24"/>
          <w:szCs w:val="24"/>
        </w:rPr>
        <w:t xml:space="preserve">. </w:t>
      </w:r>
      <w:r w:rsidR="00D15AEE" w:rsidRPr="00DD34C7">
        <w:rPr>
          <w:rFonts w:ascii="Arial" w:hAnsi="Arial" w:cs="Arial"/>
          <w:color w:val="000000"/>
          <w:sz w:val="24"/>
          <w:szCs w:val="24"/>
        </w:rPr>
        <w:t xml:space="preserve">Если </w:t>
      </w:r>
      <w:r w:rsidR="00D15AEE">
        <w:rPr>
          <w:rFonts w:ascii="Arial" w:hAnsi="Arial" w:cs="Arial"/>
          <w:color w:val="000000"/>
          <w:sz w:val="24"/>
          <w:szCs w:val="24"/>
        </w:rPr>
        <w:t>траектория</w:t>
      </w:r>
      <w:r w:rsidR="00D15AEE" w:rsidRPr="00DD34C7">
        <w:rPr>
          <w:rFonts w:ascii="Arial" w:hAnsi="Arial" w:cs="Arial"/>
          <w:color w:val="000000"/>
          <w:sz w:val="24"/>
          <w:szCs w:val="24"/>
        </w:rPr>
        <w:t xml:space="preserve"> приближения находится за пределами </w:t>
      </w:r>
      <w:r w:rsidR="00D15AEE">
        <w:rPr>
          <w:rFonts w:ascii="Arial" w:hAnsi="Arial" w:cs="Arial"/>
          <w:color w:val="000000"/>
          <w:sz w:val="24"/>
          <w:szCs w:val="24"/>
        </w:rPr>
        <w:t>передней/задней</w:t>
      </w:r>
      <w:r w:rsidR="00D15AEE" w:rsidRPr="00DD34C7">
        <w:rPr>
          <w:rFonts w:ascii="Arial" w:hAnsi="Arial" w:cs="Arial"/>
          <w:color w:val="000000"/>
          <w:sz w:val="24"/>
          <w:szCs w:val="24"/>
        </w:rPr>
        <w:t xml:space="preserve"> </w:t>
      </w:r>
      <w:r w:rsidR="00D15AEE">
        <w:rPr>
          <w:rFonts w:ascii="Arial" w:hAnsi="Arial" w:cs="Arial"/>
          <w:color w:val="000000"/>
          <w:sz w:val="24"/>
          <w:szCs w:val="24"/>
        </w:rPr>
        <w:t>сторон</w:t>
      </w:r>
      <w:r w:rsidR="00D15AEE" w:rsidRPr="00DD34C7">
        <w:rPr>
          <w:rFonts w:ascii="Arial" w:hAnsi="Arial" w:cs="Arial"/>
          <w:color w:val="000000"/>
          <w:sz w:val="24"/>
          <w:szCs w:val="24"/>
        </w:rPr>
        <w:t xml:space="preserve"> машины, переме</w:t>
      </w:r>
      <w:r w:rsidR="00D15AEE">
        <w:rPr>
          <w:rFonts w:ascii="Arial" w:hAnsi="Arial" w:cs="Arial"/>
          <w:color w:val="000000"/>
          <w:sz w:val="24"/>
          <w:szCs w:val="24"/>
        </w:rPr>
        <w:t>щают</w:t>
      </w:r>
      <w:r w:rsidR="00D15AEE" w:rsidRPr="00DD34C7">
        <w:rPr>
          <w:rFonts w:ascii="Arial" w:hAnsi="Arial" w:cs="Arial"/>
          <w:color w:val="000000"/>
          <w:sz w:val="24"/>
          <w:szCs w:val="24"/>
        </w:rPr>
        <w:t xml:space="preserve"> </w:t>
      </w:r>
      <w:r w:rsidR="00D15AEE">
        <w:rPr>
          <w:rFonts w:ascii="Arial" w:hAnsi="Arial" w:cs="Arial"/>
          <w:color w:val="000000"/>
          <w:sz w:val="24"/>
          <w:szCs w:val="24"/>
        </w:rPr>
        <w:t>манекен</w:t>
      </w:r>
      <w:r w:rsidR="00D15AEE" w:rsidRPr="00DD34C7">
        <w:rPr>
          <w:rFonts w:ascii="Arial" w:hAnsi="Arial" w:cs="Arial"/>
          <w:color w:val="000000"/>
          <w:sz w:val="24"/>
          <w:szCs w:val="24"/>
        </w:rPr>
        <w:t xml:space="preserve"> </w:t>
      </w:r>
      <w:r w:rsidR="00D15AEE">
        <w:rPr>
          <w:rFonts w:ascii="Arial" w:hAnsi="Arial" w:cs="Arial"/>
          <w:color w:val="000000"/>
          <w:sz w:val="24"/>
          <w:szCs w:val="24"/>
        </w:rPr>
        <w:t>на линию, проходящую через</w:t>
      </w:r>
      <w:r w:rsidR="00D15AEE" w:rsidRPr="00DD34C7">
        <w:rPr>
          <w:rFonts w:ascii="Arial" w:hAnsi="Arial" w:cs="Arial"/>
          <w:color w:val="000000"/>
          <w:sz w:val="24"/>
          <w:szCs w:val="24"/>
        </w:rPr>
        <w:t xml:space="preserve"> </w:t>
      </w:r>
      <w:r w:rsidR="00D15AEE">
        <w:rPr>
          <w:rFonts w:ascii="Arial" w:hAnsi="Arial" w:cs="Arial"/>
          <w:color w:val="000000"/>
          <w:sz w:val="24"/>
          <w:szCs w:val="24"/>
        </w:rPr>
        <w:t xml:space="preserve">середину </w:t>
      </w:r>
      <w:r w:rsidRPr="00DD34C7">
        <w:rPr>
          <w:rFonts w:ascii="Arial" w:hAnsi="Arial" w:cs="Arial"/>
          <w:color w:val="000000"/>
          <w:sz w:val="24"/>
          <w:szCs w:val="24"/>
        </w:rPr>
        <w:t xml:space="preserve">передней и задней </w:t>
      </w:r>
      <w:r>
        <w:rPr>
          <w:rFonts w:ascii="Arial" w:hAnsi="Arial" w:cs="Arial"/>
          <w:color w:val="000000"/>
          <w:sz w:val="24"/>
          <w:szCs w:val="24"/>
        </w:rPr>
        <w:t>сторон машины и записывают</w:t>
      </w:r>
      <w:r w:rsidRPr="00DD34C7">
        <w:rPr>
          <w:rFonts w:ascii="Arial" w:hAnsi="Arial" w:cs="Arial"/>
          <w:color w:val="000000"/>
          <w:sz w:val="24"/>
          <w:szCs w:val="24"/>
        </w:rPr>
        <w:t xml:space="preserve"> </w:t>
      </w:r>
      <w:r>
        <w:rPr>
          <w:rFonts w:ascii="Arial" w:hAnsi="Arial" w:cs="Arial"/>
          <w:color w:val="000000"/>
          <w:sz w:val="24"/>
          <w:szCs w:val="24"/>
        </w:rPr>
        <w:t xml:space="preserve">дальность </w:t>
      </w:r>
      <w:r w:rsidRPr="00DD34C7">
        <w:rPr>
          <w:rFonts w:ascii="Arial" w:hAnsi="Arial" w:cs="Arial"/>
          <w:color w:val="000000"/>
          <w:sz w:val="24"/>
          <w:szCs w:val="24"/>
        </w:rPr>
        <w:t>обнаружения.</w:t>
      </w:r>
    </w:p>
    <w:p w14:paraId="502B17C9" w14:textId="77777777" w:rsidR="00DD34C7" w:rsidRPr="00DD34C7" w:rsidRDefault="00DD34C7" w:rsidP="00DD34C7">
      <w:pPr>
        <w:spacing w:after="0" w:line="360" w:lineRule="auto"/>
        <w:ind w:firstLine="708"/>
        <w:jc w:val="both"/>
        <w:rPr>
          <w:rFonts w:ascii="Arial" w:hAnsi="Arial" w:cs="Arial"/>
          <w:color w:val="000000"/>
          <w:sz w:val="24"/>
          <w:szCs w:val="24"/>
        </w:rPr>
      </w:pPr>
      <w:r>
        <w:rPr>
          <w:rFonts w:ascii="Arial" w:hAnsi="Arial" w:cs="Arial"/>
          <w:color w:val="000000"/>
          <w:sz w:val="24"/>
          <w:szCs w:val="24"/>
        </w:rPr>
        <w:t>Перемещают манекен</w:t>
      </w:r>
      <w:r w:rsidRPr="00DD34C7">
        <w:rPr>
          <w:rFonts w:ascii="Arial" w:hAnsi="Arial" w:cs="Arial"/>
          <w:color w:val="000000"/>
          <w:sz w:val="24"/>
          <w:szCs w:val="24"/>
        </w:rPr>
        <w:t xml:space="preserve"> в сторону на 1 м, затем повто</w:t>
      </w:r>
      <w:r>
        <w:rPr>
          <w:rFonts w:ascii="Arial" w:hAnsi="Arial" w:cs="Arial"/>
          <w:color w:val="000000"/>
          <w:sz w:val="24"/>
          <w:szCs w:val="24"/>
        </w:rPr>
        <w:t>ряют</w:t>
      </w:r>
      <w:r w:rsidRPr="00DD34C7">
        <w:rPr>
          <w:rFonts w:ascii="Arial" w:hAnsi="Arial" w:cs="Arial"/>
          <w:color w:val="000000"/>
          <w:sz w:val="24"/>
          <w:szCs w:val="24"/>
        </w:rPr>
        <w:t xml:space="preserve"> описанное выше движение [приближение со скоростью 4 км/ч к передней границе машины (0 м)] и </w:t>
      </w:r>
      <w:r>
        <w:rPr>
          <w:rFonts w:ascii="Arial" w:hAnsi="Arial" w:cs="Arial"/>
          <w:color w:val="000000"/>
          <w:sz w:val="24"/>
          <w:szCs w:val="24"/>
        </w:rPr>
        <w:t>записывают</w:t>
      </w:r>
      <w:r w:rsidRPr="00DD34C7">
        <w:rPr>
          <w:rFonts w:ascii="Arial" w:hAnsi="Arial" w:cs="Arial"/>
          <w:color w:val="000000"/>
          <w:sz w:val="24"/>
          <w:szCs w:val="24"/>
        </w:rPr>
        <w:t xml:space="preserve"> дальность обнаружения.</w:t>
      </w:r>
    </w:p>
    <w:p w14:paraId="203C6C10" w14:textId="77777777" w:rsidR="004653C9" w:rsidRDefault="00DD34C7" w:rsidP="00DD34C7">
      <w:pPr>
        <w:spacing w:after="0" w:line="360" w:lineRule="auto"/>
        <w:ind w:firstLine="708"/>
        <w:jc w:val="both"/>
        <w:rPr>
          <w:rFonts w:ascii="Arial" w:hAnsi="Arial" w:cs="Arial"/>
          <w:color w:val="000000"/>
          <w:sz w:val="24"/>
          <w:szCs w:val="24"/>
        </w:rPr>
      </w:pPr>
      <w:r w:rsidRPr="00DD34C7">
        <w:rPr>
          <w:rFonts w:ascii="Arial" w:hAnsi="Arial" w:cs="Arial"/>
          <w:color w:val="000000"/>
          <w:sz w:val="24"/>
          <w:szCs w:val="24"/>
        </w:rPr>
        <w:t>Затем повтор</w:t>
      </w:r>
      <w:r>
        <w:rPr>
          <w:rFonts w:ascii="Arial" w:hAnsi="Arial" w:cs="Arial"/>
          <w:color w:val="000000"/>
          <w:sz w:val="24"/>
          <w:szCs w:val="24"/>
        </w:rPr>
        <w:t>яют</w:t>
      </w:r>
      <w:r w:rsidRPr="00DD34C7">
        <w:rPr>
          <w:rFonts w:ascii="Arial" w:hAnsi="Arial" w:cs="Arial"/>
          <w:color w:val="000000"/>
          <w:sz w:val="24"/>
          <w:szCs w:val="24"/>
        </w:rPr>
        <w:t xml:space="preserve"> смещение в сторону на 1 м, </w:t>
      </w:r>
      <w:r>
        <w:rPr>
          <w:rFonts w:ascii="Arial" w:hAnsi="Arial" w:cs="Arial"/>
          <w:color w:val="000000"/>
          <w:sz w:val="24"/>
          <w:szCs w:val="24"/>
        </w:rPr>
        <w:t>и</w:t>
      </w:r>
      <w:r w:rsidRPr="00DD34C7">
        <w:rPr>
          <w:rFonts w:ascii="Arial" w:hAnsi="Arial" w:cs="Arial"/>
          <w:color w:val="000000"/>
          <w:sz w:val="24"/>
          <w:szCs w:val="24"/>
        </w:rPr>
        <w:t xml:space="preserve"> также повтор</w:t>
      </w:r>
      <w:r>
        <w:rPr>
          <w:rFonts w:ascii="Arial" w:hAnsi="Arial" w:cs="Arial"/>
          <w:color w:val="000000"/>
          <w:sz w:val="24"/>
          <w:szCs w:val="24"/>
        </w:rPr>
        <w:t>яют приближение</w:t>
      </w:r>
      <w:r w:rsidRPr="00DD34C7">
        <w:rPr>
          <w:rFonts w:ascii="Arial" w:hAnsi="Arial" w:cs="Arial"/>
          <w:color w:val="000000"/>
          <w:sz w:val="24"/>
          <w:szCs w:val="24"/>
        </w:rPr>
        <w:t xml:space="preserve"> до тех пор, пока не будут выполнены критерии оценки испытаний (см. H.7).</w:t>
      </w:r>
    </w:p>
    <w:p w14:paraId="490A66D2" w14:textId="2A7FFDBE" w:rsidR="004653C9" w:rsidRDefault="00B94055" w:rsidP="00DD34C7">
      <w:pPr>
        <w:spacing w:after="0" w:line="360" w:lineRule="auto"/>
        <w:ind w:firstLine="708"/>
        <w:jc w:val="center"/>
        <w:rPr>
          <w:rFonts w:ascii="Arial" w:hAnsi="Arial" w:cs="Arial"/>
          <w:color w:val="000000"/>
          <w:sz w:val="24"/>
          <w:szCs w:val="24"/>
        </w:rPr>
      </w:pPr>
      <w:r w:rsidRPr="00DD34C7">
        <w:rPr>
          <w:rFonts w:ascii="Arial" w:hAnsi="Arial" w:cs="Arial"/>
          <w:noProof/>
          <w:color w:val="000000"/>
          <w:sz w:val="24"/>
          <w:szCs w:val="24"/>
          <w:lang w:eastAsia="ru-RU"/>
        </w:rPr>
        <w:drawing>
          <wp:inline distT="0" distB="0" distL="0" distR="0" wp14:anchorId="28C0F664" wp14:editId="0A88505F">
            <wp:extent cx="3800475" cy="3209925"/>
            <wp:effectExtent l="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00475" cy="3209925"/>
                    </a:xfrm>
                    <a:prstGeom prst="rect">
                      <a:avLst/>
                    </a:prstGeom>
                    <a:noFill/>
                    <a:ln>
                      <a:noFill/>
                    </a:ln>
                  </pic:spPr>
                </pic:pic>
              </a:graphicData>
            </a:graphic>
          </wp:inline>
        </w:drawing>
      </w:r>
    </w:p>
    <w:p w14:paraId="2F176B4B" w14:textId="77777777" w:rsidR="00DD34C7" w:rsidRPr="004653C9" w:rsidRDefault="00DD34C7" w:rsidP="00DD34C7">
      <w:pPr>
        <w:pStyle w:val="afd"/>
        <w:rPr>
          <w:b w:val="0"/>
          <w:noProof/>
        </w:rPr>
      </w:pPr>
      <w:r w:rsidRPr="004653C9">
        <w:rPr>
          <w:b w:val="0"/>
          <w:i/>
          <w:noProof/>
        </w:rPr>
        <w:t>1</w:t>
      </w:r>
      <w:r w:rsidRPr="004653C9">
        <w:rPr>
          <w:b w:val="0"/>
          <w:noProof/>
        </w:rPr>
        <w:t xml:space="preserve"> – </w:t>
      </w:r>
      <w:r>
        <w:rPr>
          <w:b w:val="0"/>
          <w:noProof/>
        </w:rPr>
        <w:t>зона надежного обнаружения манекена (сплошная линия)</w:t>
      </w:r>
      <w:r w:rsidRPr="004653C9">
        <w:rPr>
          <w:b w:val="0"/>
          <w:noProof/>
        </w:rPr>
        <w:t xml:space="preserve">; </w:t>
      </w:r>
      <w:r w:rsidRPr="004653C9">
        <w:rPr>
          <w:b w:val="0"/>
          <w:i/>
          <w:noProof/>
        </w:rPr>
        <w:t>2</w:t>
      </w:r>
      <w:r w:rsidRPr="004653C9">
        <w:rPr>
          <w:b w:val="0"/>
          <w:noProof/>
        </w:rPr>
        <w:t xml:space="preserve"> – </w:t>
      </w:r>
      <w:r>
        <w:rPr>
          <w:b w:val="0"/>
          <w:noProof/>
        </w:rPr>
        <w:t>зона, в которой манекен не обнаружен (прерывистая линия)</w:t>
      </w:r>
    </w:p>
    <w:p w14:paraId="307BF064" w14:textId="77777777" w:rsidR="00DD34C7" w:rsidRPr="004653C9" w:rsidRDefault="00DD34C7" w:rsidP="00DD34C7">
      <w:pPr>
        <w:pStyle w:val="afd"/>
        <w:rPr>
          <w:b w:val="0"/>
        </w:rPr>
      </w:pPr>
      <w:r w:rsidRPr="004653C9">
        <w:rPr>
          <w:b w:val="0"/>
        </w:rPr>
        <w:t xml:space="preserve">Рисунок </w:t>
      </w:r>
      <w:r>
        <w:rPr>
          <w:b w:val="0"/>
          <w:lang w:val="en-US"/>
        </w:rPr>
        <w:t>H</w:t>
      </w:r>
      <w:r w:rsidRPr="004653C9">
        <w:rPr>
          <w:b w:val="0"/>
        </w:rPr>
        <w:t>.</w:t>
      </w:r>
      <w:r>
        <w:rPr>
          <w:b w:val="0"/>
        </w:rPr>
        <w:t>2</w:t>
      </w:r>
      <w:r w:rsidRPr="004653C9">
        <w:rPr>
          <w:b w:val="0"/>
        </w:rPr>
        <w:t xml:space="preserve"> – </w:t>
      </w:r>
      <w:r w:rsidR="00D15AEE">
        <w:rPr>
          <w:b w:val="0"/>
        </w:rPr>
        <w:t xml:space="preserve">Испытания спереди </w:t>
      </w:r>
      <w:r>
        <w:rPr>
          <w:b w:val="0"/>
        </w:rPr>
        <w:t>машины и запись дальности обнаружения</w:t>
      </w:r>
    </w:p>
    <w:p w14:paraId="1DC2057F" w14:textId="77777777" w:rsidR="00DD34C7" w:rsidRPr="00DD34C7" w:rsidRDefault="00DD34C7" w:rsidP="00DD34C7">
      <w:pPr>
        <w:keepNext/>
        <w:spacing w:after="0" w:line="360" w:lineRule="auto"/>
        <w:ind w:firstLine="709"/>
        <w:jc w:val="both"/>
        <w:rPr>
          <w:rFonts w:ascii="Arial" w:hAnsi="Arial" w:cs="Arial"/>
          <w:b/>
          <w:bCs/>
          <w:color w:val="000000"/>
          <w:sz w:val="24"/>
          <w:szCs w:val="24"/>
        </w:rPr>
      </w:pPr>
      <w:r w:rsidRPr="00DD34C7">
        <w:rPr>
          <w:rFonts w:ascii="Arial" w:hAnsi="Arial" w:cs="Arial"/>
          <w:b/>
          <w:bCs/>
          <w:color w:val="000000"/>
          <w:sz w:val="24"/>
          <w:szCs w:val="24"/>
        </w:rPr>
        <w:t xml:space="preserve">H.6.2 Приближение испытательного </w:t>
      </w:r>
      <w:r>
        <w:rPr>
          <w:rFonts w:ascii="Arial" w:hAnsi="Arial" w:cs="Arial"/>
          <w:b/>
          <w:bCs/>
          <w:color w:val="000000"/>
          <w:sz w:val="24"/>
          <w:szCs w:val="24"/>
        </w:rPr>
        <w:t>манекена</w:t>
      </w:r>
      <w:r w:rsidRPr="00DD34C7">
        <w:rPr>
          <w:rFonts w:ascii="Arial" w:hAnsi="Arial" w:cs="Arial"/>
          <w:b/>
          <w:bCs/>
          <w:color w:val="000000"/>
          <w:sz w:val="24"/>
          <w:szCs w:val="24"/>
        </w:rPr>
        <w:t xml:space="preserve"> </w:t>
      </w:r>
      <w:r w:rsidR="00D15AEE">
        <w:rPr>
          <w:rFonts w:ascii="Arial" w:hAnsi="Arial" w:cs="Arial"/>
          <w:b/>
          <w:bCs/>
          <w:color w:val="000000"/>
          <w:sz w:val="24"/>
          <w:szCs w:val="24"/>
        </w:rPr>
        <w:t>сзади</w:t>
      </w:r>
      <w:r w:rsidRPr="00DD34C7">
        <w:rPr>
          <w:rFonts w:ascii="Arial" w:hAnsi="Arial" w:cs="Arial"/>
          <w:b/>
          <w:bCs/>
          <w:color w:val="000000"/>
          <w:sz w:val="24"/>
          <w:szCs w:val="24"/>
        </w:rPr>
        <w:t xml:space="preserve"> машины</w:t>
      </w:r>
    </w:p>
    <w:p w14:paraId="37599275" w14:textId="77777777" w:rsidR="00D15AEE" w:rsidRPr="00DD34C7" w:rsidRDefault="00D15AEE" w:rsidP="00D15AEE">
      <w:pPr>
        <w:spacing w:after="0" w:line="360" w:lineRule="auto"/>
        <w:ind w:firstLine="708"/>
        <w:jc w:val="both"/>
        <w:rPr>
          <w:rFonts w:ascii="Arial" w:hAnsi="Arial" w:cs="Arial"/>
          <w:color w:val="000000"/>
          <w:sz w:val="24"/>
          <w:szCs w:val="24"/>
        </w:rPr>
      </w:pPr>
      <w:r w:rsidRPr="00DD34C7">
        <w:rPr>
          <w:rFonts w:ascii="Arial" w:hAnsi="Arial" w:cs="Arial"/>
          <w:color w:val="000000"/>
          <w:sz w:val="24"/>
          <w:szCs w:val="24"/>
        </w:rPr>
        <w:t>Испытательн</w:t>
      </w:r>
      <w:r>
        <w:rPr>
          <w:rFonts w:ascii="Arial" w:hAnsi="Arial" w:cs="Arial"/>
          <w:color w:val="000000"/>
          <w:sz w:val="24"/>
          <w:szCs w:val="24"/>
        </w:rPr>
        <w:t xml:space="preserve">ый манекен </w:t>
      </w:r>
      <w:r w:rsidRPr="00DD34C7">
        <w:rPr>
          <w:rFonts w:ascii="Arial" w:hAnsi="Arial" w:cs="Arial"/>
          <w:color w:val="000000"/>
          <w:sz w:val="24"/>
          <w:szCs w:val="24"/>
        </w:rPr>
        <w:t>долж</w:t>
      </w:r>
      <w:r>
        <w:rPr>
          <w:rFonts w:ascii="Arial" w:hAnsi="Arial" w:cs="Arial"/>
          <w:color w:val="000000"/>
          <w:sz w:val="24"/>
          <w:szCs w:val="24"/>
        </w:rPr>
        <w:t>е</w:t>
      </w:r>
      <w:r w:rsidRPr="00DD34C7">
        <w:rPr>
          <w:rFonts w:ascii="Arial" w:hAnsi="Arial" w:cs="Arial"/>
          <w:color w:val="000000"/>
          <w:sz w:val="24"/>
          <w:szCs w:val="24"/>
        </w:rPr>
        <w:t>н быть размещен на таком расстоянии, чтобы он не распознавал</w:t>
      </w:r>
      <w:r>
        <w:rPr>
          <w:rFonts w:ascii="Arial" w:hAnsi="Arial" w:cs="Arial"/>
          <w:color w:val="000000"/>
          <w:sz w:val="24"/>
          <w:szCs w:val="24"/>
        </w:rPr>
        <w:t>ся</w:t>
      </w:r>
      <w:r w:rsidRPr="00DD34C7">
        <w:rPr>
          <w:rFonts w:ascii="Arial" w:hAnsi="Arial" w:cs="Arial"/>
          <w:color w:val="000000"/>
          <w:sz w:val="24"/>
          <w:szCs w:val="24"/>
        </w:rPr>
        <w:t xml:space="preserve"> системой визуального обнаружения объектов. Прибл</w:t>
      </w:r>
      <w:r>
        <w:rPr>
          <w:rFonts w:ascii="Arial" w:hAnsi="Arial" w:cs="Arial"/>
          <w:color w:val="000000"/>
          <w:sz w:val="24"/>
          <w:szCs w:val="24"/>
        </w:rPr>
        <w:t>ижают</w:t>
      </w:r>
      <w:r w:rsidRPr="00DD34C7">
        <w:rPr>
          <w:rFonts w:ascii="Arial" w:hAnsi="Arial" w:cs="Arial"/>
          <w:color w:val="000000"/>
          <w:sz w:val="24"/>
          <w:szCs w:val="24"/>
        </w:rPr>
        <w:t xml:space="preserve"> испытательн</w:t>
      </w:r>
      <w:r>
        <w:rPr>
          <w:rFonts w:ascii="Arial" w:hAnsi="Arial" w:cs="Arial"/>
          <w:color w:val="000000"/>
          <w:sz w:val="24"/>
          <w:szCs w:val="24"/>
        </w:rPr>
        <w:t>ый манекен</w:t>
      </w:r>
      <w:r w:rsidRPr="00DD34C7">
        <w:rPr>
          <w:rFonts w:ascii="Arial" w:hAnsi="Arial" w:cs="Arial"/>
          <w:color w:val="000000"/>
          <w:sz w:val="24"/>
          <w:szCs w:val="24"/>
        </w:rPr>
        <w:t xml:space="preserve"> со скоростью 4 км/ч к </w:t>
      </w:r>
      <w:r>
        <w:rPr>
          <w:rFonts w:ascii="Arial" w:hAnsi="Arial" w:cs="Arial"/>
          <w:color w:val="000000"/>
          <w:sz w:val="24"/>
          <w:szCs w:val="24"/>
        </w:rPr>
        <w:t>задне</w:t>
      </w:r>
      <w:r w:rsidRPr="00DD34C7">
        <w:rPr>
          <w:rFonts w:ascii="Arial" w:hAnsi="Arial" w:cs="Arial"/>
          <w:color w:val="000000"/>
          <w:sz w:val="24"/>
          <w:szCs w:val="24"/>
        </w:rPr>
        <w:t>й границе машины (0 м). Запи</w:t>
      </w:r>
      <w:r>
        <w:rPr>
          <w:rFonts w:ascii="Arial" w:hAnsi="Arial" w:cs="Arial"/>
          <w:color w:val="000000"/>
          <w:sz w:val="24"/>
          <w:szCs w:val="24"/>
        </w:rPr>
        <w:t>сывают</w:t>
      </w:r>
      <w:r w:rsidRPr="00DD34C7">
        <w:rPr>
          <w:rFonts w:ascii="Arial" w:hAnsi="Arial" w:cs="Arial"/>
          <w:color w:val="000000"/>
          <w:sz w:val="24"/>
          <w:szCs w:val="24"/>
        </w:rPr>
        <w:t xml:space="preserve"> </w:t>
      </w:r>
      <w:r>
        <w:rPr>
          <w:rFonts w:ascii="Arial" w:hAnsi="Arial" w:cs="Arial"/>
          <w:color w:val="000000"/>
          <w:sz w:val="24"/>
          <w:szCs w:val="24"/>
        </w:rPr>
        <w:t xml:space="preserve">дальность </w:t>
      </w:r>
      <w:r w:rsidRPr="00DD34C7">
        <w:rPr>
          <w:rFonts w:ascii="Arial" w:hAnsi="Arial" w:cs="Arial"/>
          <w:color w:val="000000"/>
          <w:sz w:val="24"/>
          <w:szCs w:val="24"/>
        </w:rPr>
        <w:t xml:space="preserve">обнаружения </w:t>
      </w:r>
      <w:r>
        <w:rPr>
          <w:rFonts w:ascii="Arial" w:hAnsi="Arial" w:cs="Arial"/>
          <w:color w:val="000000"/>
          <w:sz w:val="24"/>
          <w:szCs w:val="24"/>
        </w:rPr>
        <w:t>манекена</w:t>
      </w:r>
      <w:r w:rsidRPr="00DD34C7">
        <w:rPr>
          <w:rFonts w:ascii="Arial" w:hAnsi="Arial" w:cs="Arial"/>
          <w:color w:val="000000"/>
          <w:sz w:val="24"/>
          <w:szCs w:val="24"/>
        </w:rPr>
        <w:t xml:space="preserve">. Если </w:t>
      </w:r>
      <w:r>
        <w:rPr>
          <w:rFonts w:ascii="Arial" w:hAnsi="Arial" w:cs="Arial"/>
          <w:color w:val="000000"/>
          <w:sz w:val="24"/>
          <w:szCs w:val="24"/>
        </w:rPr>
        <w:t>траектория</w:t>
      </w:r>
      <w:r w:rsidRPr="00DD34C7">
        <w:rPr>
          <w:rFonts w:ascii="Arial" w:hAnsi="Arial" w:cs="Arial"/>
          <w:color w:val="000000"/>
          <w:sz w:val="24"/>
          <w:szCs w:val="24"/>
        </w:rPr>
        <w:t xml:space="preserve"> приближения находится за пределами </w:t>
      </w:r>
      <w:r>
        <w:rPr>
          <w:rFonts w:ascii="Arial" w:hAnsi="Arial" w:cs="Arial"/>
          <w:color w:val="000000"/>
          <w:sz w:val="24"/>
          <w:szCs w:val="24"/>
        </w:rPr>
        <w:t>передней/задней</w:t>
      </w:r>
      <w:r w:rsidRPr="00DD34C7">
        <w:rPr>
          <w:rFonts w:ascii="Arial" w:hAnsi="Arial" w:cs="Arial"/>
          <w:color w:val="000000"/>
          <w:sz w:val="24"/>
          <w:szCs w:val="24"/>
        </w:rPr>
        <w:t xml:space="preserve"> </w:t>
      </w:r>
      <w:r>
        <w:rPr>
          <w:rFonts w:ascii="Arial" w:hAnsi="Arial" w:cs="Arial"/>
          <w:color w:val="000000"/>
          <w:sz w:val="24"/>
          <w:szCs w:val="24"/>
        </w:rPr>
        <w:t>сторон</w:t>
      </w:r>
      <w:r w:rsidRPr="00DD34C7">
        <w:rPr>
          <w:rFonts w:ascii="Arial" w:hAnsi="Arial" w:cs="Arial"/>
          <w:color w:val="000000"/>
          <w:sz w:val="24"/>
          <w:szCs w:val="24"/>
        </w:rPr>
        <w:t xml:space="preserve"> машины, переме</w:t>
      </w:r>
      <w:r>
        <w:rPr>
          <w:rFonts w:ascii="Arial" w:hAnsi="Arial" w:cs="Arial"/>
          <w:color w:val="000000"/>
          <w:sz w:val="24"/>
          <w:szCs w:val="24"/>
        </w:rPr>
        <w:t>щают</w:t>
      </w:r>
      <w:r w:rsidRPr="00DD34C7">
        <w:rPr>
          <w:rFonts w:ascii="Arial" w:hAnsi="Arial" w:cs="Arial"/>
          <w:color w:val="000000"/>
          <w:sz w:val="24"/>
          <w:szCs w:val="24"/>
        </w:rPr>
        <w:t xml:space="preserve"> </w:t>
      </w:r>
      <w:r>
        <w:rPr>
          <w:rFonts w:ascii="Arial" w:hAnsi="Arial" w:cs="Arial"/>
          <w:color w:val="000000"/>
          <w:sz w:val="24"/>
          <w:szCs w:val="24"/>
        </w:rPr>
        <w:t>манекен</w:t>
      </w:r>
      <w:r w:rsidRPr="00DD34C7">
        <w:rPr>
          <w:rFonts w:ascii="Arial" w:hAnsi="Arial" w:cs="Arial"/>
          <w:color w:val="000000"/>
          <w:sz w:val="24"/>
          <w:szCs w:val="24"/>
        </w:rPr>
        <w:t xml:space="preserve"> </w:t>
      </w:r>
      <w:r>
        <w:rPr>
          <w:rFonts w:ascii="Arial" w:hAnsi="Arial" w:cs="Arial"/>
          <w:color w:val="000000"/>
          <w:sz w:val="24"/>
          <w:szCs w:val="24"/>
        </w:rPr>
        <w:t>на линию, проходящую через</w:t>
      </w:r>
      <w:r w:rsidRPr="00DD34C7">
        <w:rPr>
          <w:rFonts w:ascii="Arial" w:hAnsi="Arial" w:cs="Arial"/>
          <w:color w:val="000000"/>
          <w:sz w:val="24"/>
          <w:szCs w:val="24"/>
        </w:rPr>
        <w:t xml:space="preserve"> </w:t>
      </w:r>
      <w:r>
        <w:rPr>
          <w:rFonts w:ascii="Arial" w:hAnsi="Arial" w:cs="Arial"/>
          <w:color w:val="000000"/>
          <w:sz w:val="24"/>
          <w:szCs w:val="24"/>
        </w:rPr>
        <w:t xml:space="preserve">середину </w:t>
      </w:r>
      <w:r w:rsidRPr="00DD34C7">
        <w:rPr>
          <w:rFonts w:ascii="Arial" w:hAnsi="Arial" w:cs="Arial"/>
          <w:color w:val="000000"/>
          <w:sz w:val="24"/>
          <w:szCs w:val="24"/>
        </w:rPr>
        <w:t xml:space="preserve">передней и задней </w:t>
      </w:r>
      <w:r>
        <w:rPr>
          <w:rFonts w:ascii="Arial" w:hAnsi="Arial" w:cs="Arial"/>
          <w:color w:val="000000"/>
          <w:sz w:val="24"/>
          <w:szCs w:val="24"/>
        </w:rPr>
        <w:t>сторон машины и записывают</w:t>
      </w:r>
      <w:r w:rsidRPr="00DD34C7">
        <w:rPr>
          <w:rFonts w:ascii="Arial" w:hAnsi="Arial" w:cs="Arial"/>
          <w:color w:val="000000"/>
          <w:sz w:val="24"/>
          <w:szCs w:val="24"/>
        </w:rPr>
        <w:t xml:space="preserve"> </w:t>
      </w:r>
      <w:r>
        <w:rPr>
          <w:rFonts w:ascii="Arial" w:hAnsi="Arial" w:cs="Arial"/>
          <w:color w:val="000000"/>
          <w:sz w:val="24"/>
          <w:szCs w:val="24"/>
        </w:rPr>
        <w:t xml:space="preserve">дальность </w:t>
      </w:r>
      <w:r w:rsidRPr="00DD34C7">
        <w:rPr>
          <w:rFonts w:ascii="Arial" w:hAnsi="Arial" w:cs="Arial"/>
          <w:color w:val="000000"/>
          <w:sz w:val="24"/>
          <w:szCs w:val="24"/>
        </w:rPr>
        <w:t>обнаружения.</w:t>
      </w:r>
    </w:p>
    <w:p w14:paraId="02546AA0" w14:textId="77777777" w:rsidR="00D15AEE" w:rsidRPr="00DD34C7" w:rsidRDefault="00D15AEE" w:rsidP="00D15AEE">
      <w:pPr>
        <w:spacing w:after="0" w:line="360" w:lineRule="auto"/>
        <w:ind w:firstLine="708"/>
        <w:jc w:val="both"/>
        <w:rPr>
          <w:rFonts w:ascii="Arial" w:hAnsi="Arial" w:cs="Arial"/>
          <w:color w:val="000000"/>
          <w:sz w:val="24"/>
          <w:szCs w:val="24"/>
        </w:rPr>
      </w:pPr>
      <w:r>
        <w:rPr>
          <w:rFonts w:ascii="Arial" w:hAnsi="Arial" w:cs="Arial"/>
          <w:color w:val="000000"/>
          <w:sz w:val="24"/>
          <w:szCs w:val="24"/>
        </w:rPr>
        <w:t>Перемещают манекен</w:t>
      </w:r>
      <w:r w:rsidRPr="00DD34C7">
        <w:rPr>
          <w:rFonts w:ascii="Arial" w:hAnsi="Arial" w:cs="Arial"/>
          <w:color w:val="000000"/>
          <w:sz w:val="24"/>
          <w:szCs w:val="24"/>
        </w:rPr>
        <w:t xml:space="preserve"> в сторону на 1 м, затем повто</w:t>
      </w:r>
      <w:r>
        <w:rPr>
          <w:rFonts w:ascii="Arial" w:hAnsi="Arial" w:cs="Arial"/>
          <w:color w:val="000000"/>
          <w:sz w:val="24"/>
          <w:szCs w:val="24"/>
        </w:rPr>
        <w:t>ряют</w:t>
      </w:r>
      <w:r w:rsidRPr="00DD34C7">
        <w:rPr>
          <w:rFonts w:ascii="Arial" w:hAnsi="Arial" w:cs="Arial"/>
          <w:color w:val="000000"/>
          <w:sz w:val="24"/>
          <w:szCs w:val="24"/>
        </w:rPr>
        <w:t xml:space="preserve"> описанное выше движение [приближение со скоростью 4 км/ч к </w:t>
      </w:r>
      <w:r>
        <w:rPr>
          <w:rFonts w:ascii="Arial" w:hAnsi="Arial" w:cs="Arial"/>
          <w:color w:val="000000"/>
          <w:sz w:val="24"/>
          <w:szCs w:val="24"/>
        </w:rPr>
        <w:t>задне</w:t>
      </w:r>
      <w:r w:rsidRPr="00DD34C7">
        <w:rPr>
          <w:rFonts w:ascii="Arial" w:hAnsi="Arial" w:cs="Arial"/>
          <w:color w:val="000000"/>
          <w:sz w:val="24"/>
          <w:szCs w:val="24"/>
        </w:rPr>
        <w:t xml:space="preserve">й границе машины (0 м)] и </w:t>
      </w:r>
      <w:r>
        <w:rPr>
          <w:rFonts w:ascii="Arial" w:hAnsi="Arial" w:cs="Arial"/>
          <w:color w:val="000000"/>
          <w:sz w:val="24"/>
          <w:szCs w:val="24"/>
        </w:rPr>
        <w:t>записывают</w:t>
      </w:r>
      <w:r w:rsidRPr="00DD34C7">
        <w:rPr>
          <w:rFonts w:ascii="Arial" w:hAnsi="Arial" w:cs="Arial"/>
          <w:color w:val="000000"/>
          <w:sz w:val="24"/>
          <w:szCs w:val="24"/>
        </w:rPr>
        <w:t xml:space="preserve"> дальность обнаружения.</w:t>
      </w:r>
    </w:p>
    <w:p w14:paraId="7B8B209D" w14:textId="77777777" w:rsidR="00D15AEE" w:rsidRDefault="00D15AEE" w:rsidP="00D15AEE">
      <w:pPr>
        <w:spacing w:after="0" w:line="360" w:lineRule="auto"/>
        <w:ind w:firstLine="708"/>
        <w:jc w:val="both"/>
        <w:rPr>
          <w:rFonts w:ascii="Arial" w:hAnsi="Arial" w:cs="Arial"/>
          <w:color w:val="000000"/>
          <w:sz w:val="24"/>
          <w:szCs w:val="24"/>
        </w:rPr>
      </w:pPr>
      <w:r w:rsidRPr="00DD34C7">
        <w:rPr>
          <w:rFonts w:ascii="Arial" w:hAnsi="Arial" w:cs="Arial"/>
          <w:color w:val="000000"/>
          <w:sz w:val="24"/>
          <w:szCs w:val="24"/>
        </w:rPr>
        <w:t>Затем повтор</w:t>
      </w:r>
      <w:r>
        <w:rPr>
          <w:rFonts w:ascii="Arial" w:hAnsi="Arial" w:cs="Arial"/>
          <w:color w:val="000000"/>
          <w:sz w:val="24"/>
          <w:szCs w:val="24"/>
        </w:rPr>
        <w:t>яют</w:t>
      </w:r>
      <w:r w:rsidRPr="00DD34C7">
        <w:rPr>
          <w:rFonts w:ascii="Arial" w:hAnsi="Arial" w:cs="Arial"/>
          <w:color w:val="000000"/>
          <w:sz w:val="24"/>
          <w:szCs w:val="24"/>
        </w:rPr>
        <w:t xml:space="preserve"> смещение в сторону на 1 м, </w:t>
      </w:r>
      <w:r>
        <w:rPr>
          <w:rFonts w:ascii="Arial" w:hAnsi="Arial" w:cs="Arial"/>
          <w:color w:val="000000"/>
          <w:sz w:val="24"/>
          <w:szCs w:val="24"/>
        </w:rPr>
        <w:t>и</w:t>
      </w:r>
      <w:r w:rsidRPr="00DD34C7">
        <w:rPr>
          <w:rFonts w:ascii="Arial" w:hAnsi="Arial" w:cs="Arial"/>
          <w:color w:val="000000"/>
          <w:sz w:val="24"/>
          <w:szCs w:val="24"/>
        </w:rPr>
        <w:t xml:space="preserve"> также повтор</w:t>
      </w:r>
      <w:r>
        <w:rPr>
          <w:rFonts w:ascii="Arial" w:hAnsi="Arial" w:cs="Arial"/>
          <w:color w:val="000000"/>
          <w:sz w:val="24"/>
          <w:szCs w:val="24"/>
        </w:rPr>
        <w:t>яют приближение</w:t>
      </w:r>
      <w:r w:rsidRPr="00DD34C7">
        <w:rPr>
          <w:rFonts w:ascii="Arial" w:hAnsi="Arial" w:cs="Arial"/>
          <w:color w:val="000000"/>
          <w:sz w:val="24"/>
          <w:szCs w:val="24"/>
        </w:rPr>
        <w:t xml:space="preserve"> до тех пор, пока не будут выполнены критерии оценки испытаний (см. H.7).</w:t>
      </w:r>
    </w:p>
    <w:p w14:paraId="236F127D" w14:textId="2A4AEDD0" w:rsidR="00D15AEE" w:rsidRDefault="00B94055" w:rsidP="00D15AEE">
      <w:pPr>
        <w:tabs>
          <w:tab w:val="left" w:pos="5245"/>
        </w:tabs>
        <w:spacing w:after="0" w:line="360" w:lineRule="auto"/>
        <w:ind w:firstLine="708"/>
        <w:jc w:val="center"/>
        <w:rPr>
          <w:rFonts w:ascii="Arial" w:hAnsi="Arial" w:cs="Arial"/>
          <w:color w:val="000000"/>
          <w:sz w:val="24"/>
          <w:szCs w:val="24"/>
        </w:rPr>
      </w:pPr>
      <w:r w:rsidRPr="00D15AEE">
        <w:rPr>
          <w:rFonts w:ascii="Arial" w:hAnsi="Arial" w:cs="Arial"/>
          <w:noProof/>
          <w:color w:val="000000"/>
          <w:sz w:val="24"/>
          <w:szCs w:val="24"/>
          <w:lang w:eastAsia="ru-RU"/>
        </w:rPr>
        <w:drawing>
          <wp:inline distT="0" distB="0" distL="0" distR="0" wp14:anchorId="0DB925B6" wp14:editId="1FA223FA">
            <wp:extent cx="3267075" cy="3028950"/>
            <wp:effectExtent l="0" t="0" r="0" b="0"/>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7075" cy="3028950"/>
                    </a:xfrm>
                    <a:prstGeom prst="rect">
                      <a:avLst/>
                    </a:prstGeom>
                    <a:noFill/>
                    <a:ln>
                      <a:noFill/>
                    </a:ln>
                  </pic:spPr>
                </pic:pic>
              </a:graphicData>
            </a:graphic>
          </wp:inline>
        </w:drawing>
      </w:r>
    </w:p>
    <w:p w14:paraId="7724FBBB" w14:textId="77777777" w:rsidR="00D15AEE" w:rsidRPr="004653C9" w:rsidRDefault="00D15AEE" w:rsidP="00D15AEE">
      <w:pPr>
        <w:pStyle w:val="afd"/>
        <w:rPr>
          <w:b w:val="0"/>
          <w:noProof/>
        </w:rPr>
      </w:pPr>
      <w:r w:rsidRPr="004653C9">
        <w:rPr>
          <w:b w:val="0"/>
          <w:i/>
          <w:noProof/>
        </w:rPr>
        <w:t>1</w:t>
      </w:r>
      <w:r w:rsidRPr="004653C9">
        <w:rPr>
          <w:b w:val="0"/>
          <w:noProof/>
        </w:rPr>
        <w:t xml:space="preserve"> – </w:t>
      </w:r>
      <w:r>
        <w:rPr>
          <w:b w:val="0"/>
          <w:noProof/>
        </w:rPr>
        <w:t>зона надежного обнаружения манекена (сплошная линия)</w:t>
      </w:r>
      <w:r w:rsidRPr="004653C9">
        <w:rPr>
          <w:b w:val="0"/>
          <w:noProof/>
        </w:rPr>
        <w:t xml:space="preserve">; </w:t>
      </w:r>
      <w:r w:rsidRPr="004653C9">
        <w:rPr>
          <w:b w:val="0"/>
          <w:i/>
          <w:noProof/>
        </w:rPr>
        <w:t>2</w:t>
      </w:r>
      <w:r w:rsidRPr="004653C9">
        <w:rPr>
          <w:b w:val="0"/>
          <w:noProof/>
        </w:rPr>
        <w:t xml:space="preserve"> – </w:t>
      </w:r>
      <w:r>
        <w:rPr>
          <w:b w:val="0"/>
          <w:noProof/>
        </w:rPr>
        <w:t>зона, в которой манекен не обнаружен (прерывистая линия)</w:t>
      </w:r>
    </w:p>
    <w:p w14:paraId="60DA2938" w14:textId="77777777" w:rsidR="00D15AEE" w:rsidRPr="004653C9" w:rsidRDefault="00D15AEE" w:rsidP="00D15AEE">
      <w:pPr>
        <w:pStyle w:val="afd"/>
        <w:rPr>
          <w:b w:val="0"/>
        </w:rPr>
      </w:pPr>
      <w:r w:rsidRPr="004653C9">
        <w:rPr>
          <w:b w:val="0"/>
        </w:rPr>
        <w:t xml:space="preserve">Рисунок </w:t>
      </w:r>
      <w:r>
        <w:rPr>
          <w:b w:val="0"/>
          <w:lang w:val="en-US"/>
        </w:rPr>
        <w:t>H</w:t>
      </w:r>
      <w:r w:rsidRPr="004653C9">
        <w:rPr>
          <w:b w:val="0"/>
        </w:rPr>
        <w:t>.</w:t>
      </w:r>
      <w:r>
        <w:rPr>
          <w:b w:val="0"/>
        </w:rPr>
        <w:t>3</w:t>
      </w:r>
      <w:r w:rsidRPr="004653C9">
        <w:rPr>
          <w:b w:val="0"/>
        </w:rPr>
        <w:t xml:space="preserve"> – </w:t>
      </w:r>
      <w:r>
        <w:rPr>
          <w:b w:val="0"/>
        </w:rPr>
        <w:t>Испытания сзади машины и запись дальности обнаружения</w:t>
      </w:r>
    </w:p>
    <w:p w14:paraId="2C6C45F3" w14:textId="77777777" w:rsidR="00D15AEE" w:rsidRPr="00DD34C7" w:rsidRDefault="00D15AEE" w:rsidP="00D15AEE">
      <w:pPr>
        <w:keepNext/>
        <w:spacing w:after="0" w:line="360" w:lineRule="auto"/>
        <w:ind w:firstLine="709"/>
        <w:jc w:val="both"/>
        <w:rPr>
          <w:rFonts w:ascii="Arial" w:hAnsi="Arial" w:cs="Arial"/>
          <w:b/>
          <w:bCs/>
          <w:color w:val="000000"/>
          <w:sz w:val="24"/>
          <w:szCs w:val="24"/>
        </w:rPr>
      </w:pPr>
      <w:r w:rsidRPr="00DD34C7">
        <w:rPr>
          <w:rFonts w:ascii="Arial" w:hAnsi="Arial" w:cs="Arial"/>
          <w:b/>
          <w:bCs/>
          <w:color w:val="000000"/>
          <w:sz w:val="24"/>
          <w:szCs w:val="24"/>
        </w:rPr>
        <w:t>H.6.</w:t>
      </w:r>
      <w:r>
        <w:rPr>
          <w:rFonts w:ascii="Arial" w:hAnsi="Arial" w:cs="Arial"/>
          <w:b/>
          <w:bCs/>
          <w:color w:val="000000"/>
          <w:sz w:val="24"/>
          <w:szCs w:val="24"/>
        </w:rPr>
        <w:t>3</w:t>
      </w:r>
      <w:r w:rsidRPr="00DD34C7">
        <w:rPr>
          <w:rFonts w:ascii="Arial" w:hAnsi="Arial" w:cs="Arial"/>
          <w:b/>
          <w:bCs/>
          <w:color w:val="000000"/>
          <w:sz w:val="24"/>
          <w:szCs w:val="24"/>
        </w:rPr>
        <w:t xml:space="preserve"> Приближение испытательного </w:t>
      </w:r>
      <w:r>
        <w:rPr>
          <w:rFonts w:ascii="Arial" w:hAnsi="Arial" w:cs="Arial"/>
          <w:b/>
          <w:bCs/>
          <w:color w:val="000000"/>
          <w:sz w:val="24"/>
          <w:szCs w:val="24"/>
        </w:rPr>
        <w:t>манекена</w:t>
      </w:r>
      <w:r w:rsidRPr="00DD34C7">
        <w:rPr>
          <w:rFonts w:ascii="Arial" w:hAnsi="Arial" w:cs="Arial"/>
          <w:b/>
          <w:bCs/>
          <w:color w:val="000000"/>
          <w:sz w:val="24"/>
          <w:szCs w:val="24"/>
        </w:rPr>
        <w:t xml:space="preserve"> </w:t>
      </w:r>
      <w:r>
        <w:rPr>
          <w:rFonts w:ascii="Arial" w:hAnsi="Arial" w:cs="Arial"/>
          <w:b/>
          <w:bCs/>
          <w:color w:val="000000"/>
          <w:sz w:val="24"/>
          <w:szCs w:val="24"/>
        </w:rPr>
        <w:t>с левой стороны</w:t>
      </w:r>
      <w:r w:rsidRPr="00DD34C7">
        <w:rPr>
          <w:rFonts w:ascii="Arial" w:hAnsi="Arial" w:cs="Arial"/>
          <w:b/>
          <w:bCs/>
          <w:color w:val="000000"/>
          <w:sz w:val="24"/>
          <w:szCs w:val="24"/>
        </w:rPr>
        <w:t xml:space="preserve"> машины</w:t>
      </w:r>
    </w:p>
    <w:p w14:paraId="50C457BD" w14:textId="77777777" w:rsidR="00D15AEE" w:rsidRPr="00DD34C7" w:rsidRDefault="00D15AEE" w:rsidP="00D15AEE">
      <w:pPr>
        <w:spacing w:after="0" w:line="360" w:lineRule="auto"/>
        <w:ind w:firstLine="708"/>
        <w:jc w:val="both"/>
        <w:rPr>
          <w:rFonts w:ascii="Arial" w:hAnsi="Arial" w:cs="Arial"/>
          <w:color w:val="000000"/>
          <w:sz w:val="24"/>
          <w:szCs w:val="24"/>
        </w:rPr>
      </w:pPr>
      <w:r w:rsidRPr="00DD34C7">
        <w:rPr>
          <w:rFonts w:ascii="Arial" w:hAnsi="Arial" w:cs="Arial"/>
          <w:color w:val="000000"/>
          <w:sz w:val="24"/>
          <w:szCs w:val="24"/>
        </w:rPr>
        <w:t>Испытательн</w:t>
      </w:r>
      <w:r>
        <w:rPr>
          <w:rFonts w:ascii="Arial" w:hAnsi="Arial" w:cs="Arial"/>
          <w:color w:val="000000"/>
          <w:sz w:val="24"/>
          <w:szCs w:val="24"/>
        </w:rPr>
        <w:t xml:space="preserve">ый манекен </w:t>
      </w:r>
      <w:r w:rsidRPr="00DD34C7">
        <w:rPr>
          <w:rFonts w:ascii="Arial" w:hAnsi="Arial" w:cs="Arial"/>
          <w:color w:val="000000"/>
          <w:sz w:val="24"/>
          <w:szCs w:val="24"/>
        </w:rPr>
        <w:t>долж</w:t>
      </w:r>
      <w:r>
        <w:rPr>
          <w:rFonts w:ascii="Arial" w:hAnsi="Arial" w:cs="Arial"/>
          <w:color w:val="000000"/>
          <w:sz w:val="24"/>
          <w:szCs w:val="24"/>
        </w:rPr>
        <w:t>е</w:t>
      </w:r>
      <w:r w:rsidRPr="00DD34C7">
        <w:rPr>
          <w:rFonts w:ascii="Arial" w:hAnsi="Arial" w:cs="Arial"/>
          <w:color w:val="000000"/>
          <w:sz w:val="24"/>
          <w:szCs w:val="24"/>
        </w:rPr>
        <w:t>н быть размещен на таком расстоянии, чтобы он не распознавал</w:t>
      </w:r>
      <w:r>
        <w:rPr>
          <w:rFonts w:ascii="Arial" w:hAnsi="Arial" w:cs="Arial"/>
          <w:color w:val="000000"/>
          <w:sz w:val="24"/>
          <w:szCs w:val="24"/>
        </w:rPr>
        <w:t>ся</w:t>
      </w:r>
      <w:r w:rsidRPr="00DD34C7">
        <w:rPr>
          <w:rFonts w:ascii="Arial" w:hAnsi="Arial" w:cs="Arial"/>
          <w:color w:val="000000"/>
          <w:sz w:val="24"/>
          <w:szCs w:val="24"/>
        </w:rPr>
        <w:t xml:space="preserve"> системой визуального обнаружения объектов. Прибл</w:t>
      </w:r>
      <w:r>
        <w:rPr>
          <w:rFonts w:ascii="Arial" w:hAnsi="Arial" w:cs="Arial"/>
          <w:color w:val="000000"/>
          <w:sz w:val="24"/>
          <w:szCs w:val="24"/>
        </w:rPr>
        <w:t>ижают</w:t>
      </w:r>
      <w:r w:rsidRPr="00DD34C7">
        <w:rPr>
          <w:rFonts w:ascii="Arial" w:hAnsi="Arial" w:cs="Arial"/>
          <w:color w:val="000000"/>
          <w:sz w:val="24"/>
          <w:szCs w:val="24"/>
        </w:rPr>
        <w:t xml:space="preserve"> испытательн</w:t>
      </w:r>
      <w:r>
        <w:rPr>
          <w:rFonts w:ascii="Arial" w:hAnsi="Arial" w:cs="Arial"/>
          <w:color w:val="000000"/>
          <w:sz w:val="24"/>
          <w:szCs w:val="24"/>
        </w:rPr>
        <w:t>ый манекен</w:t>
      </w:r>
      <w:r w:rsidRPr="00DD34C7">
        <w:rPr>
          <w:rFonts w:ascii="Arial" w:hAnsi="Arial" w:cs="Arial"/>
          <w:color w:val="000000"/>
          <w:sz w:val="24"/>
          <w:szCs w:val="24"/>
        </w:rPr>
        <w:t xml:space="preserve"> со скоростью 4 км/ч к </w:t>
      </w:r>
      <w:r>
        <w:rPr>
          <w:rFonts w:ascii="Arial" w:hAnsi="Arial" w:cs="Arial"/>
          <w:color w:val="000000"/>
          <w:sz w:val="24"/>
          <w:szCs w:val="24"/>
        </w:rPr>
        <w:t>левой</w:t>
      </w:r>
      <w:r w:rsidRPr="00DD34C7">
        <w:rPr>
          <w:rFonts w:ascii="Arial" w:hAnsi="Arial" w:cs="Arial"/>
          <w:color w:val="000000"/>
          <w:sz w:val="24"/>
          <w:szCs w:val="24"/>
        </w:rPr>
        <w:t xml:space="preserve"> границе машины (0 м). Запи</w:t>
      </w:r>
      <w:r>
        <w:rPr>
          <w:rFonts w:ascii="Arial" w:hAnsi="Arial" w:cs="Arial"/>
          <w:color w:val="000000"/>
          <w:sz w:val="24"/>
          <w:szCs w:val="24"/>
        </w:rPr>
        <w:t>сывают</w:t>
      </w:r>
      <w:r w:rsidRPr="00DD34C7">
        <w:rPr>
          <w:rFonts w:ascii="Arial" w:hAnsi="Arial" w:cs="Arial"/>
          <w:color w:val="000000"/>
          <w:sz w:val="24"/>
          <w:szCs w:val="24"/>
        </w:rPr>
        <w:t xml:space="preserve"> </w:t>
      </w:r>
      <w:r>
        <w:rPr>
          <w:rFonts w:ascii="Arial" w:hAnsi="Arial" w:cs="Arial"/>
          <w:color w:val="000000"/>
          <w:sz w:val="24"/>
          <w:szCs w:val="24"/>
        </w:rPr>
        <w:t xml:space="preserve">дальность </w:t>
      </w:r>
      <w:r w:rsidRPr="00DD34C7">
        <w:rPr>
          <w:rFonts w:ascii="Arial" w:hAnsi="Arial" w:cs="Arial"/>
          <w:color w:val="000000"/>
          <w:sz w:val="24"/>
          <w:szCs w:val="24"/>
        </w:rPr>
        <w:t xml:space="preserve">обнаружения </w:t>
      </w:r>
      <w:r>
        <w:rPr>
          <w:rFonts w:ascii="Arial" w:hAnsi="Arial" w:cs="Arial"/>
          <w:color w:val="000000"/>
          <w:sz w:val="24"/>
          <w:szCs w:val="24"/>
        </w:rPr>
        <w:t>манекена</w:t>
      </w:r>
      <w:r w:rsidRPr="00DD34C7">
        <w:rPr>
          <w:rFonts w:ascii="Arial" w:hAnsi="Arial" w:cs="Arial"/>
          <w:color w:val="000000"/>
          <w:sz w:val="24"/>
          <w:szCs w:val="24"/>
        </w:rPr>
        <w:t xml:space="preserve">. Если </w:t>
      </w:r>
      <w:r>
        <w:rPr>
          <w:rFonts w:ascii="Arial" w:hAnsi="Arial" w:cs="Arial"/>
          <w:color w:val="000000"/>
          <w:sz w:val="24"/>
          <w:szCs w:val="24"/>
        </w:rPr>
        <w:t>траектория</w:t>
      </w:r>
      <w:r w:rsidRPr="00DD34C7">
        <w:rPr>
          <w:rFonts w:ascii="Arial" w:hAnsi="Arial" w:cs="Arial"/>
          <w:color w:val="000000"/>
          <w:sz w:val="24"/>
          <w:szCs w:val="24"/>
        </w:rPr>
        <w:t xml:space="preserve"> приближения находится за пределами </w:t>
      </w:r>
      <w:r>
        <w:rPr>
          <w:rFonts w:ascii="Arial" w:hAnsi="Arial" w:cs="Arial"/>
          <w:color w:val="000000"/>
          <w:sz w:val="24"/>
          <w:szCs w:val="24"/>
        </w:rPr>
        <w:t>передней/задней</w:t>
      </w:r>
      <w:r w:rsidRPr="00DD34C7">
        <w:rPr>
          <w:rFonts w:ascii="Arial" w:hAnsi="Arial" w:cs="Arial"/>
          <w:color w:val="000000"/>
          <w:sz w:val="24"/>
          <w:szCs w:val="24"/>
        </w:rPr>
        <w:t xml:space="preserve"> </w:t>
      </w:r>
      <w:r>
        <w:rPr>
          <w:rFonts w:ascii="Arial" w:hAnsi="Arial" w:cs="Arial"/>
          <w:color w:val="000000"/>
          <w:sz w:val="24"/>
          <w:szCs w:val="24"/>
        </w:rPr>
        <w:t>сторон</w:t>
      </w:r>
      <w:r w:rsidRPr="00DD34C7">
        <w:rPr>
          <w:rFonts w:ascii="Arial" w:hAnsi="Arial" w:cs="Arial"/>
          <w:color w:val="000000"/>
          <w:sz w:val="24"/>
          <w:szCs w:val="24"/>
        </w:rPr>
        <w:t xml:space="preserve"> машины, переме</w:t>
      </w:r>
      <w:r>
        <w:rPr>
          <w:rFonts w:ascii="Arial" w:hAnsi="Arial" w:cs="Arial"/>
          <w:color w:val="000000"/>
          <w:sz w:val="24"/>
          <w:szCs w:val="24"/>
        </w:rPr>
        <w:t>щают</w:t>
      </w:r>
      <w:r w:rsidRPr="00DD34C7">
        <w:rPr>
          <w:rFonts w:ascii="Arial" w:hAnsi="Arial" w:cs="Arial"/>
          <w:color w:val="000000"/>
          <w:sz w:val="24"/>
          <w:szCs w:val="24"/>
        </w:rPr>
        <w:t xml:space="preserve"> </w:t>
      </w:r>
      <w:r>
        <w:rPr>
          <w:rFonts w:ascii="Arial" w:hAnsi="Arial" w:cs="Arial"/>
          <w:color w:val="000000"/>
          <w:sz w:val="24"/>
          <w:szCs w:val="24"/>
        </w:rPr>
        <w:t>манекен</w:t>
      </w:r>
      <w:r w:rsidRPr="00DD34C7">
        <w:rPr>
          <w:rFonts w:ascii="Arial" w:hAnsi="Arial" w:cs="Arial"/>
          <w:color w:val="000000"/>
          <w:sz w:val="24"/>
          <w:szCs w:val="24"/>
        </w:rPr>
        <w:t xml:space="preserve"> </w:t>
      </w:r>
      <w:r>
        <w:rPr>
          <w:rFonts w:ascii="Arial" w:hAnsi="Arial" w:cs="Arial"/>
          <w:color w:val="000000"/>
          <w:sz w:val="24"/>
          <w:szCs w:val="24"/>
        </w:rPr>
        <w:t>на линию, проходящую через</w:t>
      </w:r>
      <w:r w:rsidRPr="00DD34C7">
        <w:rPr>
          <w:rFonts w:ascii="Arial" w:hAnsi="Arial" w:cs="Arial"/>
          <w:color w:val="000000"/>
          <w:sz w:val="24"/>
          <w:szCs w:val="24"/>
        </w:rPr>
        <w:t xml:space="preserve"> </w:t>
      </w:r>
      <w:r>
        <w:rPr>
          <w:rFonts w:ascii="Arial" w:hAnsi="Arial" w:cs="Arial"/>
          <w:color w:val="000000"/>
          <w:sz w:val="24"/>
          <w:szCs w:val="24"/>
        </w:rPr>
        <w:t>середину левой и правой сторон машины и записывают</w:t>
      </w:r>
      <w:r w:rsidRPr="00DD34C7">
        <w:rPr>
          <w:rFonts w:ascii="Arial" w:hAnsi="Arial" w:cs="Arial"/>
          <w:color w:val="000000"/>
          <w:sz w:val="24"/>
          <w:szCs w:val="24"/>
        </w:rPr>
        <w:t xml:space="preserve"> </w:t>
      </w:r>
      <w:r>
        <w:rPr>
          <w:rFonts w:ascii="Arial" w:hAnsi="Arial" w:cs="Arial"/>
          <w:color w:val="000000"/>
          <w:sz w:val="24"/>
          <w:szCs w:val="24"/>
        </w:rPr>
        <w:t xml:space="preserve">дальность </w:t>
      </w:r>
      <w:r w:rsidRPr="00DD34C7">
        <w:rPr>
          <w:rFonts w:ascii="Arial" w:hAnsi="Arial" w:cs="Arial"/>
          <w:color w:val="000000"/>
          <w:sz w:val="24"/>
          <w:szCs w:val="24"/>
        </w:rPr>
        <w:t>обнаружения.</w:t>
      </w:r>
    </w:p>
    <w:p w14:paraId="1766CD0C" w14:textId="77777777" w:rsidR="00D15AEE" w:rsidRPr="00DD34C7" w:rsidRDefault="00D15AEE" w:rsidP="00D15AEE">
      <w:pPr>
        <w:spacing w:after="0" w:line="360" w:lineRule="auto"/>
        <w:ind w:firstLine="708"/>
        <w:jc w:val="both"/>
        <w:rPr>
          <w:rFonts w:ascii="Arial" w:hAnsi="Arial" w:cs="Arial"/>
          <w:color w:val="000000"/>
          <w:sz w:val="24"/>
          <w:szCs w:val="24"/>
        </w:rPr>
      </w:pPr>
      <w:r>
        <w:rPr>
          <w:rFonts w:ascii="Arial" w:hAnsi="Arial" w:cs="Arial"/>
          <w:color w:val="000000"/>
          <w:sz w:val="24"/>
          <w:szCs w:val="24"/>
        </w:rPr>
        <w:t>Перемещают манекен</w:t>
      </w:r>
      <w:r w:rsidRPr="00DD34C7">
        <w:rPr>
          <w:rFonts w:ascii="Arial" w:hAnsi="Arial" w:cs="Arial"/>
          <w:color w:val="000000"/>
          <w:sz w:val="24"/>
          <w:szCs w:val="24"/>
        </w:rPr>
        <w:t xml:space="preserve"> в сторону на 1 м, затем повто</w:t>
      </w:r>
      <w:r>
        <w:rPr>
          <w:rFonts w:ascii="Arial" w:hAnsi="Arial" w:cs="Arial"/>
          <w:color w:val="000000"/>
          <w:sz w:val="24"/>
          <w:szCs w:val="24"/>
        </w:rPr>
        <w:t>ряют</w:t>
      </w:r>
      <w:r w:rsidRPr="00DD34C7">
        <w:rPr>
          <w:rFonts w:ascii="Arial" w:hAnsi="Arial" w:cs="Arial"/>
          <w:color w:val="000000"/>
          <w:sz w:val="24"/>
          <w:szCs w:val="24"/>
        </w:rPr>
        <w:t xml:space="preserve"> описанное выше движение [приближение со скоростью 4 км/ч к </w:t>
      </w:r>
      <w:r>
        <w:rPr>
          <w:rFonts w:ascii="Arial" w:hAnsi="Arial" w:cs="Arial"/>
          <w:color w:val="000000"/>
          <w:sz w:val="24"/>
          <w:szCs w:val="24"/>
        </w:rPr>
        <w:t>левой</w:t>
      </w:r>
      <w:r w:rsidRPr="00DD34C7">
        <w:rPr>
          <w:rFonts w:ascii="Arial" w:hAnsi="Arial" w:cs="Arial"/>
          <w:color w:val="000000"/>
          <w:sz w:val="24"/>
          <w:szCs w:val="24"/>
        </w:rPr>
        <w:t xml:space="preserve"> границе машины (0 м)] и </w:t>
      </w:r>
      <w:r>
        <w:rPr>
          <w:rFonts w:ascii="Arial" w:hAnsi="Arial" w:cs="Arial"/>
          <w:color w:val="000000"/>
          <w:sz w:val="24"/>
          <w:szCs w:val="24"/>
        </w:rPr>
        <w:t>записывают</w:t>
      </w:r>
      <w:r w:rsidRPr="00DD34C7">
        <w:rPr>
          <w:rFonts w:ascii="Arial" w:hAnsi="Arial" w:cs="Arial"/>
          <w:color w:val="000000"/>
          <w:sz w:val="24"/>
          <w:szCs w:val="24"/>
        </w:rPr>
        <w:t xml:space="preserve"> дальность обнаружения.</w:t>
      </w:r>
    </w:p>
    <w:p w14:paraId="5DD5019A" w14:textId="77777777" w:rsidR="00D15AEE" w:rsidRDefault="00D15AEE" w:rsidP="00D15AEE">
      <w:pPr>
        <w:spacing w:after="0" w:line="360" w:lineRule="auto"/>
        <w:ind w:firstLine="708"/>
        <w:jc w:val="both"/>
        <w:rPr>
          <w:rFonts w:ascii="Arial" w:hAnsi="Arial" w:cs="Arial"/>
          <w:color w:val="000000"/>
          <w:sz w:val="24"/>
          <w:szCs w:val="24"/>
        </w:rPr>
      </w:pPr>
      <w:r w:rsidRPr="00DD34C7">
        <w:rPr>
          <w:rFonts w:ascii="Arial" w:hAnsi="Arial" w:cs="Arial"/>
          <w:color w:val="000000"/>
          <w:sz w:val="24"/>
          <w:szCs w:val="24"/>
        </w:rPr>
        <w:t>Затем повтор</w:t>
      </w:r>
      <w:r>
        <w:rPr>
          <w:rFonts w:ascii="Arial" w:hAnsi="Arial" w:cs="Arial"/>
          <w:color w:val="000000"/>
          <w:sz w:val="24"/>
          <w:szCs w:val="24"/>
        </w:rPr>
        <w:t>яют</w:t>
      </w:r>
      <w:r w:rsidRPr="00DD34C7">
        <w:rPr>
          <w:rFonts w:ascii="Arial" w:hAnsi="Arial" w:cs="Arial"/>
          <w:color w:val="000000"/>
          <w:sz w:val="24"/>
          <w:szCs w:val="24"/>
        </w:rPr>
        <w:t xml:space="preserve"> смещение в сторону на 1 м, </w:t>
      </w:r>
      <w:r>
        <w:rPr>
          <w:rFonts w:ascii="Arial" w:hAnsi="Arial" w:cs="Arial"/>
          <w:color w:val="000000"/>
          <w:sz w:val="24"/>
          <w:szCs w:val="24"/>
        </w:rPr>
        <w:t>и</w:t>
      </w:r>
      <w:r w:rsidRPr="00DD34C7">
        <w:rPr>
          <w:rFonts w:ascii="Arial" w:hAnsi="Arial" w:cs="Arial"/>
          <w:color w:val="000000"/>
          <w:sz w:val="24"/>
          <w:szCs w:val="24"/>
        </w:rPr>
        <w:t xml:space="preserve"> также повтор</w:t>
      </w:r>
      <w:r>
        <w:rPr>
          <w:rFonts w:ascii="Arial" w:hAnsi="Arial" w:cs="Arial"/>
          <w:color w:val="000000"/>
          <w:sz w:val="24"/>
          <w:szCs w:val="24"/>
        </w:rPr>
        <w:t>яют приближение</w:t>
      </w:r>
      <w:r w:rsidRPr="00DD34C7">
        <w:rPr>
          <w:rFonts w:ascii="Arial" w:hAnsi="Arial" w:cs="Arial"/>
          <w:color w:val="000000"/>
          <w:sz w:val="24"/>
          <w:szCs w:val="24"/>
        </w:rPr>
        <w:t xml:space="preserve"> до тех пор, пока не будут выполнены критерии оценки испытаний (см. H.7).</w:t>
      </w:r>
    </w:p>
    <w:p w14:paraId="4FAB4C48" w14:textId="01F721BF" w:rsidR="00D15AEE" w:rsidRDefault="00B94055" w:rsidP="00D15AEE">
      <w:pPr>
        <w:spacing w:after="0" w:line="360" w:lineRule="auto"/>
        <w:ind w:firstLine="708"/>
        <w:jc w:val="center"/>
        <w:rPr>
          <w:rFonts w:ascii="Arial" w:hAnsi="Arial" w:cs="Arial"/>
          <w:noProof/>
          <w:color w:val="000000"/>
          <w:sz w:val="24"/>
          <w:szCs w:val="24"/>
          <w:lang w:eastAsia="ru-RU"/>
        </w:rPr>
      </w:pPr>
      <w:r w:rsidRPr="00D15AEE">
        <w:rPr>
          <w:rFonts w:ascii="Arial" w:hAnsi="Arial" w:cs="Arial"/>
          <w:noProof/>
          <w:color w:val="000000"/>
          <w:sz w:val="24"/>
          <w:szCs w:val="24"/>
          <w:lang w:eastAsia="ru-RU"/>
        </w:rPr>
        <w:drawing>
          <wp:inline distT="0" distB="0" distL="0" distR="0" wp14:anchorId="12E86042" wp14:editId="50F92B18">
            <wp:extent cx="2847975" cy="2924175"/>
            <wp:effectExtent l="0" t="0" r="0"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847975" cy="2924175"/>
                    </a:xfrm>
                    <a:prstGeom prst="rect">
                      <a:avLst/>
                    </a:prstGeom>
                    <a:noFill/>
                    <a:ln>
                      <a:noFill/>
                    </a:ln>
                  </pic:spPr>
                </pic:pic>
              </a:graphicData>
            </a:graphic>
          </wp:inline>
        </w:drawing>
      </w:r>
    </w:p>
    <w:p w14:paraId="799A501A" w14:textId="77777777" w:rsidR="00D15AEE" w:rsidRPr="004653C9" w:rsidRDefault="00D15AEE" w:rsidP="00D15AEE">
      <w:pPr>
        <w:pStyle w:val="afd"/>
        <w:rPr>
          <w:b w:val="0"/>
          <w:noProof/>
        </w:rPr>
      </w:pPr>
      <w:r w:rsidRPr="004653C9">
        <w:rPr>
          <w:b w:val="0"/>
          <w:i/>
          <w:noProof/>
        </w:rPr>
        <w:t>1</w:t>
      </w:r>
      <w:r w:rsidRPr="004653C9">
        <w:rPr>
          <w:b w:val="0"/>
          <w:noProof/>
        </w:rPr>
        <w:t xml:space="preserve"> – </w:t>
      </w:r>
      <w:r>
        <w:rPr>
          <w:b w:val="0"/>
          <w:noProof/>
        </w:rPr>
        <w:t>зона надежного обнаружения манекена (сплошная линия)</w:t>
      </w:r>
      <w:r w:rsidRPr="004653C9">
        <w:rPr>
          <w:b w:val="0"/>
          <w:noProof/>
        </w:rPr>
        <w:t xml:space="preserve">; </w:t>
      </w:r>
      <w:r w:rsidRPr="004653C9">
        <w:rPr>
          <w:b w:val="0"/>
          <w:i/>
          <w:noProof/>
        </w:rPr>
        <w:t>2</w:t>
      </w:r>
      <w:r w:rsidRPr="004653C9">
        <w:rPr>
          <w:b w:val="0"/>
          <w:noProof/>
        </w:rPr>
        <w:t xml:space="preserve"> – </w:t>
      </w:r>
      <w:r>
        <w:rPr>
          <w:b w:val="0"/>
          <w:noProof/>
        </w:rPr>
        <w:t>зона, в которой манекен не обнаружен (прерывистая линия)</w:t>
      </w:r>
    </w:p>
    <w:p w14:paraId="2FFFEF81" w14:textId="77777777" w:rsidR="00D15AEE" w:rsidRPr="004653C9" w:rsidRDefault="00D15AEE" w:rsidP="00D15AEE">
      <w:pPr>
        <w:pStyle w:val="afd"/>
        <w:rPr>
          <w:b w:val="0"/>
        </w:rPr>
      </w:pPr>
      <w:r w:rsidRPr="004653C9">
        <w:rPr>
          <w:b w:val="0"/>
        </w:rPr>
        <w:t xml:space="preserve">Рисунок </w:t>
      </w:r>
      <w:r>
        <w:rPr>
          <w:b w:val="0"/>
          <w:lang w:val="en-US"/>
        </w:rPr>
        <w:t>H</w:t>
      </w:r>
      <w:r w:rsidRPr="004653C9">
        <w:rPr>
          <w:b w:val="0"/>
        </w:rPr>
        <w:t>.</w:t>
      </w:r>
      <w:r>
        <w:rPr>
          <w:b w:val="0"/>
        </w:rPr>
        <w:t>4</w:t>
      </w:r>
      <w:r w:rsidRPr="004653C9">
        <w:rPr>
          <w:b w:val="0"/>
        </w:rPr>
        <w:t xml:space="preserve"> – </w:t>
      </w:r>
      <w:r>
        <w:rPr>
          <w:b w:val="0"/>
        </w:rPr>
        <w:t>Испытания с левой стороны машины и запись дальности обнаружения</w:t>
      </w:r>
    </w:p>
    <w:p w14:paraId="0893FDA9" w14:textId="77777777" w:rsidR="00D15AEE" w:rsidRPr="00DD34C7" w:rsidRDefault="00D15AEE" w:rsidP="00D15AEE">
      <w:pPr>
        <w:keepNext/>
        <w:spacing w:after="0" w:line="360" w:lineRule="auto"/>
        <w:ind w:firstLine="709"/>
        <w:jc w:val="both"/>
        <w:rPr>
          <w:rFonts w:ascii="Arial" w:hAnsi="Arial" w:cs="Arial"/>
          <w:b/>
          <w:bCs/>
          <w:color w:val="000000"/>
          <w:sz w:val="24"/>
          <w:szCs w:val="24"/>
        </w:rPr>
      </w:pPr>
      <w:r w:rsidRPr="00DD34C7">
        <w:rPr>
          <w:rFonts w:ascii="Arial" w:hAnsi="Arial" w:cs="Arial"/>
          <w:b/>
          <w:bCs/>
          <w:color w:val="000000"/>
          <w:sz w:val="24"/>
          <w:szCs w:val="24"/>
        </w:rPr>
        <w:t>H.6.</w:t>
      </w:r>
      <w:r>
        <w:rPr>
          <w:rFonts w:ascii="Arial" w:hAnsi="Arial" w:cs="Arial"/>
          <w:b/>
          <w:bCs/>
          <w:color w:val="000000"/>
          <w:sz w:val="24"/>
          <w:szCs w:val="24"/>
        </w:rPr>
        <w:t>4</w:t>
      </w:r>
      <w:r w:rsidRPr="00DD34C7">
        <w:rPr>
          <w:rFonts w:ascii="Arial" w:hAnsi="Arial" w:cs="Arial"/>
          <w:b/>
          <w:bCs/>
          <w:color w:val="000000"/>
          <w:sz w:val="24"/>
          <w:szCs w:val="24"/>
        </w:rPr>
        <w:t xml:space="preserve"> Приближение испытательного </w:t>
      </w:r>
      <w:r>
        <w:rPr>
          <w:rFonts w:ascii="Arial" w:hAnsi="Arial" w:cs="Arial"/>
          <w:b/>
          <w:bCs/>
          <w:color w:val="000000"/>
          <w:sz w:val="24"/>
          <w:szCs w:val="24"/>
        </w:rPr>
        <w:t>манекена</w:t>
      </w:r>
      <w:r w:rsidRPr="00DD34C7">
        <w:rPr>
          <w:rFonts w:ascii="Arial" w:hAnsi="Arial" w:cs="Arial"/>
          <w:b/>
          <w:bCs/>
          <w:color w:val="000000"/>
          <w:sz w:val="24"/>
          <w:szCs w:val="24"/>
        </w:rPr>
        <w:t xml:space="preserve"> </w:t>
      </w:r>
      <w:r>
        <w:rPr>
          <w:rFonts w:ascii="Arial" w:hAnsi="Arial" w:cs="Arial"/>
          <w:b/>
          <w:bCs/>
          <w:color w:val="000000"/>
          <w:sz w:val="24"/>
          <w:szCs w:val="24"/>
        </w:rPr>
        <w:t>с правой стороны</w:t>
      </w:r>
      <w:r w:rsidRPr="00DD34C7">
        <w:rPr>
          <w:rFonts w:ascii="Arial" w:hAnsi="Arial" w:cs="Arial"/>
          <w:b/>
          <w:bCs/>
          <w:color w:val="000000"/>
          <w:sz w:val="24"/>
          <w:szCs w:val="24"/>
        </w:rPr>
        <w:t xml:space="preserve"> машины</w:t>
      </w:r>
    </w:p>
    <w:p w14:paraId="3076EF0C" w14:textId="77777777" w:rsidR="00D15AEE" w:rsidRPr="00DD34C7" w:rsidRDefault="00D15AEE" w:rsidP="00D15AEE">
      <w:pPr>
        <w:spacing w:after="0" w:line="360" w:lineRule="auto"/>
        <w:ind w:firstLine="708"/>
        <w:jc w:val="both"/>
        <w:rPr>
          <w:rFonts w:ascii="Arial" w:hAnsi="Arial" w:cs="Arial"/>
          <w:color w:val="000000"/>
          <w:sz w:val="24"/>
          <w:szCs w:val="24"/>
        </w:rPr>
      </w:pPr>
      <w:r w:rsidRPr="00DD34C7">
        <w:rPr>
          <w:rFonts w:ascii="Arial" w:hAnsi="Arial" w:cs="Arial"/>
          <w:color w:val="000000"/>
          <w:sz w:val="24"/>
          <w:szCs w:val="24"/>
        </w:rPr>
        <w:t>Испытательн</w:t>
      </w:r>
      <w:r>
        <w:rPr>
          <w:rFonts w:ascii="Arial" w:hAnsi="Arial" w:cs="Arial"/>
          <w:color w:val="000000"/>
          <w:sz w:val="24"/>
          <w:szCs w:val="24"/>
        </w:rPr>
        <w:t xml:space="preserve">ый манекен </w:t>
      </w:r>
      <w:r w:rsidRPr="00DD34C7">
        <w:rPr>
          <w:rFonts w:ascii="Arial" w:hAnsi="Arial" w:cs="Arial"/>
          <w:color w:val="000000"/>
          <w:sz w:val="24"/>
          <w:szCs w:val="24"/>
        </w:rPr>
        <w:t>долж</w:t>
      </w:r>
      <w:r>
        <w:rPr>
          <w:rFonts w:ascii="Arial" w:hAnsi="Arial" w:cs="Arial"/>
          <w:color w:val="000000"/>
          <w:sz w:val="24"/>
          <w:szCs w:val="24"/>
        </w:rPr>
        <w:t>е</w:t>
      </w:r>
      <w:r w:rsidRPr="00DD34C7">
        <w:rPr>
          <w:rFonts w:ascii="Arial" w:hAnsi="Arial" w:cs="Arial"/>
          <w:color w:val="000000"/>
          <w:sz w:val="24"/>
          <w:szCs w:val="24"/>
        </w:rPr>
        <w:t>н быть размещен на таком расстоянии, чтобы он не распознавал</w:t>
      </w:r>
      <w:r>
        <w:rPr>
          <w:rFonts w:ascii="Arial" w:hAnsi="Arial" w:cs="Arial"/>
          <w:color w:val="000000"/>
          <w:sz w:val="24"/>
          <w:szCs w:val="24"/>
        </w:rPr>
        <w:t>ся</w:t>
      </w:r>
      <w:r w:rsidRPr="00DD34C7">
        <w:rPr>
          <w:rFonts w:ascii="Arial" w:hAnsi="Arial" w:cs="Arial"/>
          <w:color w:val="000000"/>
          <w:sz w:val="24"/>
          <w:szCs w:val="24"/>
        </w:rPr>
        <w:t xml:space="preserve"> системой визуального обнаружения объектов. Прибл</w:t>
      </w:r>
      <w:r>
        <w:rPr>
          <w:rFonts w:ascii="Arial" w:hAnsi="Arial" w:cs="Arial"/>
          <w:color w:val="000000"/>
          <w:sz w:val="24"/>
          <w:szCs w:val="24"/>
        </w:rPr>
        <w:t>ижают</w:t>
      </w:r>
      <w:r w:rsidRPr="00DD34C7">
        <w:rPr>
          <w:rFonts w:ascii="Arial" w:hAnsi="Arial" w:cs="Arial"/>
          <w:color w:val="000000"/>
          <w:sz w:val="24"/>
          <w:szCs w:val="24"/>
        </w:rPr>
        <w:t xml:space="preserve"> испытательн</w:t>
      </w:r>
      <w:r>
        <w:rPr>
          <w:rFonts w:ascii="Arial" w:hAnsi="Arial" w:cs="Arial"/>
          <w:color w:val="000000"/>
          <w:sz w:val="24"/>
          <w:szCs w:val="24"/>
        </w:rPr>
        <w:t>ый манекен</w:t>
      </w:r>
      <w:r w:rsidRPr="00DD34C7">
        <w:rPr>
          <w:rFonts w:ascii="Arial" w:hAnsi="Arial" w:cs="Arial"/>
          <w:color w:val="000000"/>
          <w:sz w:val="24"/>
          <w:szCs w:val="24"/>
        </w:rPr>
        <w:t xml:space="preserve"> со скоростью 4 км/ч к </w:t>
      </w:r>
      <w:r>
        <w:rPr>
          <w:rFonts w:ascii="Arial" w:hAnsi="Arial" w:cs="Arial"/>
          <w:color w:val="000000"/>
          <w:sz w:val="24"/>
          <w:szCs w:val="24"/>
        </w:rPr>
        <w:t>правой</w:t>
      </w:r>
      <w:r w:rsidRPr="00DD34C7">
        <w:rPr>
          <w:rFonts w:ascii="Arial" w:hAnsi="Arial" w:cs="Arial"/>
          <w:color w:val="000000"/>
          <w:sz w:val="24"/>
          <w:szCs w:val="24"/>
        </w:rPr>
        <w:t xml:space="preserve"> границе машины (0 м). Запи</w:t>
      </w:r>
      <w:r>
        <w:rPr>
          <w:rFonts w:ascii="Arial" w:hAnsi="Arial" w:cs="Arial"/>
          <w:color w:val="000000"/>
          <w:sz w:val="24"/>
          <w:szCs w:val="24"/>
        </w:rPr>
        <w:t>сывают</w:t>
      </w:r>
      <w:r w:rsidRPr="00DD34C7">
        <w:rPr>
          <w:rFonts w:ascii="Arial" w:hAnsi="Arial" w:cs="Arial"/>
          <w:color w:val="000000"/>
          <w:sz w:val="24"/>
          <w:szCs w:val="24"/>
        </w:rPr>
        <w:t xml:space="preserve"> </w:t>
      </w:r>
      <w:r>
        <w:rPr>
          <w:rFonts w:ascii="Arial" w:hAnsi="Arial" w:cs="Arial"/>
          <w:color w:val="000000"/>
          <w:sz w:val="24"/>
          <w:szCs w:val="24"/>
        </w:rPr>
        <w:t xml:space="preserve">дальность </w:t>
      </w:r>
      <w:r w:rsidRPr="00DD34C7">
        <w:rPr>
          <w:rFonts w:ascii="Arial" w:hAnsi="Arial" w:cs="Arial"/>
          <w:color w:val="000000"/>
          <w:sz w:val="24"/>
          <w:szCs w:val="24"/>
        </w:rPr>
        <w:t xml:space="preserve">обнаружения </w:t>
      </w:r>
      <w:r>
        <w:rPr>
          <w:rFonts w:ascii="Arial" w:hAnsi="Arial" w:cs="Arial"/>
          <w:color w:val="000000"/>
          <w:sz w:val="24"/>
          <w:szCs w:val="24"/>
        </w:rPr>
        <w:t>манекена</w:t>
      </w:r>
      <w:r w:rsidRPr="00DD34C7">
        <w:rPr>
          <w:rFonts w:ascii="Arial" w:hAnsi="Arial" w:cs="Arial"/>
          <w:color w:val="000000"/>
          <w:sz w:val="24"/>
          <w:szCs w:val="24"/>
        </w:rPr>
        <w:t xml:space="preserve">. Если </w:t>
      </w:r>
      <w:r>
        <w:rPr>
          <w:rFonts w:ascii="Arial" w:hAnsi="Arial" w:cs="Arial"/>
          <w:color w:val="000000"/>
          <w:sz w:val="24"/>
          <w:szCs w:val="24"/>
        </w:rPr>
        <w:t>траектория</w:t>
      </w:r>
      <w:r w:rsidRPr="00DD34C7">
        <w:rPr>
          <w:rFonts w:ascii="Arial" w:hAnsi="Arial" w:cs="Arial"/>
          <w:color w:val="000000"/>
          <w:sz w:val="24"/>
          <w:szCs w:val="24"/>
        </w:rPr>
        <w:t xml:space="preserve"> приближения находится за пределами </w:t>
      </w:r>
      <w:r>
        <w:rPr>
          <w:rFonts w:ascii="Arial" w:hAnsi="Arial" w:cs="Arial"/>
          <w:color w:val="000000"/>
          <w:sz w:val="24"/>
          <w:szCs w:val="24"/>
        </w:rPr>
        <w:t>передней/задней</w:t>
      </w:r>
      <w:r w:rsidRPr="00DD34C7">
        <w:rPr>
          <w:rFonts w:ascii="Arial" w:hAnsi="Arial" w:cs="Arial"/>
          <w:color w:val="000000"/>
          <w:sz w:val="24"/>
          <w:szCs w:val="24"/>
        </w:rPr>
        <w:t xml:space="preserve"> </w:t>
      </w:r>
      <w:r>
        <w:rPr>
          <w:rFonts w:ascii="Arial" w:hAnsi="Arial" w:cs="Arial"/>
          <w:color w:val="000000"/>
          <w:sz w:val="24"/>
          <w:szCs w:val="24"/>
        </w:rPr>
        <w:t>сторон</w:t>
      </w:r>
      <w:r w:rsidRPr="00DD34C7">
        <w:rPr>
          <w:rFonts w:ascii="Arial" w:hAnsi="Arial" w:cs="Arial"/>
          <w:color w:val="000000"/>
          <w:sz w:val="24"/>
          <w:szCs w:val="24"/>
        </w:rPr>
        <w:t xml:space="preserve"> машины, переме</w:t>
      </w:r>
      <w:r>
        <w:rPr>
          <w:rFonts w:ascii="Arial" w:hAnsi="Arial" w:cs="Arial"/>
          <w:color w:val="000000"/>
          <w:sz w:val="24"/>
          <w:szCs w:val="24"/>
        </w:rPr>
        <w:t>щают</w:t>
      </w:r>
      <w:r w:rsidRPr="00DD34C7">
        <w:rPr>
          <w:rFonts w:ascii="Arial" w:hAnsi="Arial" w:cs="Arial"/>
          <w:color w:val="000000"/>
          <w:sz w:val="24"/>
          <w:szCs w:val="24"/>
        </w:rPr>
        <w:t xml:space="preserve"> </w:t>
      </w:r>
      <w:r>
        <w:rPr>
          <w:rFonts w:ascii="Arial" w:hAnsi="Arial" w:cs="Arial"/>
          <w:color w:val="000000"/>
          <w:sz w:val="24"/>
          <w:szCs w:val="24"/>
        </w:rPr>
        <w:t>манекен</w:t>
      </w:r>
      <w:r w:rsidRPr="00DD34C7">
        <w:rPr>
          <w:rFonts w:ascii="Arial" w:hAnsi="Arial" w:cs="Arial"/>
          <w:color w:val="000000"/>
          <w:sz w:val="24"/>
          <w:szCs w:val="24"/>
        </w:rPr>
        <w:t xml:space="preserve"> </w:t>
      </w:r>
      <w:r>
        <w:rPr>
          <w:rFonts w:ascii="Arial" w:hAnsi="Arial" w:cs="Arial"/>
          <w:color w:val="000000"/>
          <w:sz w:val="24"/>
          <w:szCs w:val="24"/>
        </w:rPr>
        <w:t>на линию, проходящую через</w:t>
      </w:r>
      <w:r w:rsidRPr="00DD34C7">
        <w:rPr>
          <w:rFonts w:ascii="Arial" w:hAnsi="Arial" w:cs="Arial"/>
          <w:color w:val="000000"/>
          <w:sz w:val="24"/>
          <w:szCs w:val="24"/>
        </w:rPr>
        <w:t xml:space="preserve"> </w:t>
      </w:r>
      <w:r>
        <w:rPr>
          <w:rFonts w:ascii="Arial" w:hAnsi="Arial" w:cs="Arial"/>
          <w:color w:val="000000"/>
          <w:sz w:val="24"/>
          <w:szCs w:val="24"/>
        </w:rPr>
        <w:t>середину левой и правой сторон машины и записывают</w:t>
      </w:r>
      <w:r w:rsidRPr="00DD34C7">
        <w:rPr>
          <w:rFonts w:ascii="Arial" w:hAnsi="Arial" w:cs="Arial"/>
          <w:color w:val="000000"/>
          <w:sz w:val="24"/>
          <w:szCs w:val="24"/>
        </w:rPr>
        <w:t xml:space="preserve"> </w:t>
      </w:r>
      <w:r>
        <w:rPr>
          <w:rFonts w:ascii="Arial" w:hAnsi="Arial" w:cs="Arial"/>
          <w:color w:val="000000"/>
          <w:sz w:val="24"/>
          <w:szCs w:val="24"/>
        </w:rPr>
        <w:t xml:space="preserve">дальность </w:t>
      </w:r>
      <w:r w:rsidRPr="00DD34C7">
        <w:rPr>
          <w:rFonts w:ascii="Arial" w:hAnsi="Arial" w:cs="Arial"/>
          <w:color w:val="000000"/>
          <w:sz w:val="24"/>
          <w:szCs w:val="24"/>
        </w:rPr>
        <w:t>обнаружения.</w:t>
      </w:r>
    </w:p>
    <w:p w14:paraId="5DBD711B" w14:textId="77777777" w:rsidR="00D15AEE" w:rsidRPr="00DD34C7" w:rsidRDefault="00D15AEE" w:rsidP="00D15AEE">
      <w:pPr>
        <w:spacing w:after="0" w:line="360" w:lineRule="auto"/>
        <w:ind w:firstLine="708"/>
        <w:jc w:val="both"/>
        <w:rPr>
          <w:rFonts w:ascii="Arial" w:hAnsi="Arial" w:cs="Arial"/>
          <w:color w:val="000000"/>
          <w:sz w:val="24"/>
          <w:szCs w:val="24"/>
        </w:rPr>
      </w:pPr>
      <w:r>
        <w:rPr>
          <w:rFonts w:ascii="Arial" w:hAnsi="Arial" w:cs="Arial"/>
          <w:color w:val="000000"/>
          <w:sz w:val="24"/>
          <w:szCs w:val="24"/>
        </w:rPr>
        <w:t>Перемещают манекен</w:t>
      </w:r>
      <w:r w:rsidRPr="00DD34C7">
        <w:rPr>
          <w:rFonts w:ascii="Arial" w:hAnsi="Arial" w:cs="Arial"/>
          <w:color w:val="000000"/>
          <w:sz w:val="24"/>
          <w:szCs w:val="24"/>
        </w:rPr>
        <w:t xml:space="preserve"> в сторону на 1 м, затем повто</w:t>
      </w:r>
      <w:r>
        <w:rPr>
          <w:rFonts w:ascii="Arial" w:hAnsi="Arial" w:cs="Arial"/>
          <w:color w:val="000000"/>
          <w:sz w:val="24"/>
          <w:szCs w:val="24"/>
        </w:rPr>
        <w:t>ряют</w:t>
      </w:r>
      <w:r w:rsidRPr="00DD34C7">
        <w:rPr>
          <w:rFonts w:ascii="Arial" w:hAnsi="Arial" w:cs="Arial"/>
          <w:color w:val="000000"/>
          <w:sz w:val="24"/>
          <w:szCs w:val="24"/>
        </w:rPr>
        <w:t xml:space="preserve"> описанное выше движение [приближение со скоростью 4 км/ч к </w:t>
      </w:r>
      <w:r>
        <w:rPr>
          <w:rFonts w:ascii="Arial" w:hAnsi="Arial" w:cs="Arial"/>
          <w:color w:val="000000"/>
          <w:sz w:val="24"/>
          <w:szCs w:val="24"/>
        </w:rPr>
        <w:t>правой</w:t>
      </w:r>
      <w:r w:rsidRPr="00DD34C7">
        <w:rPr>
          <w:rFonts w:ascii="Arial" w:hAnsi="Arial" w:cs="Arial"/>
          <w:color w:val="000000"/>
          <w:sz w:val="24"/>
          <w:szCs w:val="24"/>
        </w:rPr>
        <w:t xml:space="preserve"> границе машины (0 м)] и </w:t>
      </w:r>
      <w:r>
        <w:rPr>
          <w:rFonts w:ascii="Arial" w:hAnsi="Arial" w:cs="Arial"/>
          <w:color w:val="000000"/>
          <w:sz w:val="24"/>
          <w:szCs w:val="24"/>
        </w:rPr>
        <w:t>записывают</w:t>
      </w:r>
      <w:r w:rsidRPr="00DD34C7">
        <w:rPr>
          <w:rFonts w:ascii="Arial" w:hAnsi="Arial" w:cs="Arial"/>
          <w:color w:val="000000"/>
          <w:sz w:val="24"/>
          <w:szCs w:val="24"/>
        </w:rPr>
        <w:t xml:space="preserve"> дальность обнаружения.</w:t>
      </w:r>
    </w:p>
    <w:p w14:paraId="47A8F92B" w14:textId="77777777" w:rsidR="00D15AEE" w:rsidRDefault="00D15AEE" w:rsidP="00D15AEE">
      <w:pPr>
        <w:spacing w:after="0" w:line="360" w:lineRule="auto"/>
        <w:ind w:firstLine="708"/>
        <w:jc w:val="both"/>
        <w:rPr>
          <w:rFonts w:ascii="Arial" w:hAnsi="Arial" w:cs="Arial"/>
          <w:color w:val="000000"/>
          <w:sz w:val="24"/>
          <w:szCs w:val="24"/>
        </w:rPr>
      </w:pPr>
      <w:r w:rsidRPr="00DD34C7">
        <w:rPr>
          <w:rFonts w:ascii="Arial" w:hAnsi="Arial" w:cs="Arial"/>
          <w:color w:val="000000"/>
          <w:sz w:val="24"/>
          <w:szCs w:val="24"/>
        </w:rPr>
        <w:t>Затем повтор</w:t>
      </w:r>
      <w:r>
        <w:rPr>
          <w:rFonts w:ascii="Arial" w:hAnsi="Arial" w:cs="Arial"/>
          <w:color w:val="000000"/>
          <w:sz w:val="24"/>
          <w:szCs w:val="24"/>
        </w:rPr>
        <w:t>яют</w:t>
      </w:r>
      <w:r w:rsidRPr="00DD34C7">
        <w:rPr>
          <w:rFonts w:ascii="Arial" w:hAnsi="Arial" w:cs="Arial"/>
          <w:color w:val="000000"/>
          <w:sz w:val="24"/>
          <w:szCs w:val="24"/>
        </w:rPr>
        <w:t xml:space="preserve"> смещение в сторону на 1 м, </w:t>
      </w:r>
      <w:r>
        <w:rPr>
          <w:rFonts w:ascii="Arial" w:hAnsi="Arial" w:cs="Arial"/>
          <w:color w:val="000000"/>
          <w:sz w:val="24"/>
          <w:szCs w:val="24"/>
        </w:rPr>
        <w:t>и</w:t>
      </w:r>
      <w:r w:rsidRPr="00DD34C7">
        <w:rPr>
          <w:rFonts w:ascii="Arial" w:hAnsi="Arial" w:cs="Arial"/>
          <w:color w:val="000000"/>
          <w:sz w:val="24"/>
          <w:szCs w:val="24"/>
        </w:rPr>
        <w:t xml:space="preserve"> также повтор</w:t>
      </w:r>
      <w:r>
        <w:rPr>
          <w:rFonts w:ascii="Arial" w:hAnsi="Arial" w:cs="Arial"/>
          <w:color w:val="000000"/>
          <w:sz w:val="24"/>
          <w:szCs w:val="24"/>
        </w:rPr>
        <w:t>яют приближение</w:t>
      </w:r>
      <w:r w:rsidRPr="00DD34C7">
        <w:rPr>
          <w:rFonts w:ascii="Arial" w:hAnsi="Arial" w:cs="Arial"/>
          <w:color w:val="000000"/>
          <w:sz w:val="24"/>
          <w:szCs w:val="24"/>
        </w:rPr>
        <w:t xml:space="preserve"> до тех пор, пока не будут выполнены критерии оценки испытаний (см. H.7).</w:t>
      </w:r>
    </w:p>
    <w:p w14:paraId="386BB0BA" w14:textId="0FC33A1B" w:rsidR="00D15AEE" w:rsidRDefault="00B94055" w:rsidP="00D15AEE">
      <w:pPr>
        <w:spacing w:after="0" w:line="360" w:lineRule="auto"/>
        <w:ind w:firstLine="708"/>
        <w:jc w:val="center"/>
        <w:rPr>
          <w:rFonts w:ascii="Arial" w:hAnsi="Arial" w:cs="Arial"/>
          <w:noProof/>
          <w:color w:val="000000"/>
          <w:sz w:val="24"/>
          <w:szCs w:val="24"/>
          <w:lang w:eastAsia="ru-RU"/>
        </w:rPr>
      </w:pPr>
      <w:r w:rsidRPr="00D15AEE">
        <w:rPr>
          <w:rFonts w:ascii="Arial" w:hAnsi="Arial" w:cs="Arial"/>
          <w:noProof/>
          <w:color w:val="000000"/>
          <w:sz w:val="24"/>
          <w:szCs w:val="24"/>
          <w:lang w:eastAsia="ru-RU"/>
        </w:rPr>
        <w:drawing>
          <wp:inline distT="0" distB="0" distL="0" distR="0" wp14:anchorId="77C16CBC" wp14:editId="2E084EC9">
            <wp:extent cx="2390775" cy="2857500"/>
            <wp:effectExtent l="0" t="0" r="0" b="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90775" cy="2857500"/>
                    </a:xfrm>
                    <a:prstGeom prst="rect">
                      <a:avLst/>
                    </a:prstGeom>
                    <a:noFill/>
                    <a:ln>
                      <a:noFill/>
                    </a:ln>
                  </pic:spPr>
                </pic:pic>
              </a:graphicData>
            </a:graphic>
          </wp:inline>
        </w:drawing>
      </w:r>
    </w:p>
    <w:p w14:paraId="16679BB3" w14:textId="77777777" w:rsidR="00D15AEE" w:rsidRPr="004653C9" w:rsidRDefault="00D15AEE" w:rsidP="00D15AEE">
      <w:pPr>
        <w:pStyle w:val="afd"/>
        <w:rPr>
          <w:b w:val="0"/>
          <w:noProof/>
        </w:rPr>
      </w:pPr>
      <w:r w:rsidRPr="004653C9">
        <w:rPr>
          <w:b w:val="0"/>
          <w:i/>
          <w:noProof/>
        </w:rPr>
        <w:t>1</w:t>
      </w:r>
      <w:r w:rsidRPr="004653C9">
        <w:rPr>
          <w:b w:val="0"/>
          <w:noProof/>
        </w:rPr>
        <w:t xml:space="preserve"> – </w:t>
      </w:r>
      <w:r>
        <w:rPr>
          <w:b w:val="0"/>
          <w:noProof/>
        </w:rPr>
        <w:t>зона надежного обнаружения манекена (сплошная линия)</w:t>
      </w:r>
      <w:r w:rsidRPr="004653C9">
        <w:rPr>
          <w:b w:val="0"/>
          <w:noProof/>
        </w:rPr>
        <w:t xml:space="preserve">; </w:t>
      </w:r>
      <w:r w:rsidRPr="004653C9">
        <w:rPr>
          <w:b w:val="0"/>
          <w:i/>
          <w:noProof/>
        </w:rPr>
        <w:t>2</w:t>
      </w:r>
      <w:r w:rsidRPr="004653C9">
        <w:rPr>
          <w:b w:val="0"/>
          <w:noProof/>
        </w:rPr>
        <w:t xml:space="preserve"> – </w:t>
      </w:r>
      <w:r>
        <w:rPr>
          <w:b w:val="0"/>
          <w:noProof/>
        </w:rPr>
        <w:t>зона, в которой манекен не обнаружен (прерывистая линия)</w:t>
      </w:r>
    </w:p>
    <w:p w14:paraId="1FCCEA7C" w14:textId="77777777" w:rsidR="00D15AEE" w:rsidRPr="004653C9" w:rsidRDefault="00D15AEE" w:rsidP="00D15AEE">
      <w:pPr>
        <w:pStyle w:val="afd"/>
        <w:rPr>
          <w:b w:val="0"/>
        </w:rPr>
      </w:pPr>
      <w:r w:rsidRPr="004653C9">
        <w:rPr>
          <w:b w:val="0"/>
        </w:rPr>
        <w:t xml:space="preserve">Рисунок </w:t>
      </w:r>
      <w:r>
        <w:rPr>
          <w:b w:val="0"/>
          <w:lang w:val="en-US"/>
        </w:rPr>
        <w:t>H</w:t>
      </w:r>
      <w:r w:rsidRPr="004653C9">
        <w:rPr>
          <w:b w:val="0"/>
        </w:rPr>
        <w:t>.</w:t>
      </w:r>
      <w:r>
        <w:rPr>
          <w:b w:val="0"/>
        </w:rPr>
        <w:t>5</w:t>
      </w:r>
      <w:r w:rsidRPr="004653C9">
        <w:rPr>
          <w:b w:val="0"/>
        </w:rPr>
        <w:t xml:space="preserve"> – </w:t>
      </w:r>
      <w:r>
        <w:rPr>
          <w:b w:val="0"/>
        </w:rPr>
        <w:t>Испытания с правой стороны машины и запись дальности обнаружения</w:t>
      </w:r>
    </w:p>
    <w:p w14:paraId="134C6354" w14:textId="77777777" w:rsidR="00D15AEE" w:rsidRDefault="00D15AEE" w:rsidP="00D15AEE">
      <w:pPr>
        <w:keepNext/>
        <w:spacing w:after="0" w:line="360" w:lineRule="auto"/>
        <w:ind w:firstLine="709"/>
        <w:jc w:val="both"/>
        <w:rPr>
          <w:rFonts w:ascii="Arial" w:hAnsi="Arial" w:cs="Arial"/>
          <w:b/>
          <w:bCs/>
          <w:color w:val="000000"/>
          <w:sz w:val="24"/>
          <w:szCs w:val="24"/>
        </w:rPr>
      </w:pPr>
      <w:r w:rsidRPr="00DD34C7">
        <w:rPr>
          <w:rFonts w:ascii="Arial" w:hAnsi="Arial" w:cs="Arial"/>
          <w:b/>
          <w:bCs/>
          <w:color w:val="000000"/>
          <w:sz w:val="24"/>
          <w:szCs w:val="24"/>
        </w:rPr>
        <w:t>H.6.</w:t>
      </w:r>
      <w:r>
        <w:rPr>
          <w:rFonts w:ascii="Arial" w:hAnsi="Arial" w:cs="Arial"/>
          <w:b/>
          <w:bCs/>
          <w:color w:val="000000"/>
          <w:sz w:val="24"/>
          <w:szCs w:val="24"/>
        </w:rPr>
        <w:t>5</w:t>
      </w:r>
      <w:r w:rsidRPr="00DD34C7">
        <w:rPr>
          <w:rFonts w:ascii="Arial" w:hAnsi="Arial" w:cs="Arial"/>
          <w:b/>
          <w:bCs/>
          <w:color w:val="000000"/>
          <w:sz w:val="24"/>
          <w:szCs w:val="24"/>
        </w:rPr>
        <w:t xml:space="preserve"> </w:t>
      </w:r>
      <w:r>
        <w:rPr>
          <w:rFonts w:ascii="Arial" w:hAnsi="Arial" w:cs="Arial"/>
          <w:b/>
          <w:bCs/>
          <w:color w:val="000000"/>
          <w:sz w:val="24"/>
          <w:szCs w:val="24"/>
        </w:rPr>
        <w:t>Запись результатов испытаний</w:t>
      </w:r>
    </w:p>
    <w:p w14:paraId="748B3D8B" w14:textId="77777777" w:rsidR="00D15AEE" w:rsidRPr="00D15AEE" w:rsidRDefault="00D15AEE" w:rsidP="00D15AEE">
      <w:pPr>
        <w:spacing w:after="0" w:line="360" w:lineRule="auto"/>
        <w:ind w:firstLine="708"/>
        <w:jc w:val="both"/>
        <w:rPr>
          <w:rFonts w:ascii="Arial" w:hAnsi="Arial" w:cs="Arial"/>
          <w:bCs/>
          <w:color w:val="000000"/>
          <w:sz w:val="24"/>
          <w:szCs w:val="24"/>
        </w:rPr>
      </w:pPr>
      <w:r w:rsidRPr="00D15AEE">
        <w:rPr>
          <w:rFonts w:ascii="Arial" w:hAnsi="Arial" w:cs="Arial"/>
          <w:bCs/>
          <w:color w:val="000000"/>
          <w:sz w:val="24"/>
          <w:szCs w:val="24"/>
        </w:rPr>
        <w:t xml:space="preserve">Результаты испытаний, измеренные </w:t>
      </w:r>
      <w:r>
        <w:rPr>
          <w:rFonts w:ascii="Arial" w:hAnsi="Arial" w:cs="Arial"/>
          <w:bCs/>
          <w:color w:val="000000"/>
          <w:sz w:val="24"/>
          <w:szCs w:val="24"/>
        </w:rPr>
        <w:t>по</w:t>
      </w:r>
      <w:r w:rsidRPr="00D15AEE">
        <w:rPr>
          <w:rFonts w:ascii="Arial" w:hAnsi="Arial" w:cs="Arial"/>
          <w:bCs/>
          <w:color w:val="000000"/>
          <w:sz w:val="24"/>
          <w:szCs w:val="24"/>
        </w:rPr>
        <w:t xml:space="preserve"> H.6.1</w:t>
      </w:r>
      <w:r>
        <w:rPr>
          <w:rFonts w:ascii="Arial" w:hAnsi="Arial" w:cs="Arial"/>
          <w:bCs/>
          <w:color w:val="000000"/>
          <w:sz w:val="24"/>
          <w:szCs w:val="24"/>
        </w:rPr>
        <w:t xml:space="preserve"> </w:t>
      </w:r>
      <w:r w:rsidRPr="00D15AEE">
        <w:rPr>
          <w:rFonts w:ascii="Arial" w:hAnsi="Arial" w:cs="Arial"/>
          <w:bCs/>
          <w:color w:val="000000"/>
          <w:sz w:val="24"/>
          <w:szCs w:val="24"/>
        </w:rPr>
        <w:t>–</w:t>
      </w:r>
      <w:r>
        <w:rPr>
          <w:rFonts w:ascii="Arial" w:hAnsi="Arial" w:cs="Arial"/>
          <w:bCs/>
          <w:color w:val="000000"/>
          <w:sz w:val="24"/>
          <w:szCs w:val="24"/>
        </w:rPr>
        <w:t xml:space="preserve"> </w:t>
      </w:r>
      <w:r w:rsidRPr="00D15AEE">
        <w:rPr>
          <w:rFonts w:ascii="Arial" w:hAnsi="Arial" w:cs="Arial"/>
          <w:bCs/>
          <w:color w:val="000000"/>
          <w:sz w:val="24"/>
          <w:szCs w:val="24"/>
        </w:rPr>
        <w:t xml:space="preserve">H.6.4, должны быть объединены и записаны таким образом, чтобы четко отображалась зона обнаружения </w:t>
      </w:r>
      <w:r>
        <w:rPr>
          <w:rFonts w:ascii="Arial" w:hAnsi="Arial" w:cs="Arial"/>
          <w:bCs/>
          <w:color w:val="000000"/>
          <w:sz w:val="24"/>
          <w:szCs w:val="24"/>
        </w:rPr>
        <w:t>манекена</w:t>
      </w:r>
      <w:r w:rsidRPr="00D15AEE">
        <w:rPr>
          <w:rFonts w:ascii="Arial" w:hAnsi="Arial" w:cs="Arial"/>
          <w:bCs/>
          <w:color w:val="000000"/>
          <w:sz w:val="24"/>
          <w:szCs w:val="24"/>
        </w:rPr>
        <w:t xml:space="preserve"> и зона, где </w:t>
      </w:r>
      <w:r>
        <w:rPr>
          <w:rFonts w:ascii="Arial" w:hAnsi="Arial" w:cs="Arial"/>
          <w:bCs/>
          <w:color w:val="000000"/>
          <w:sz w:val="24"/>
          <w:szCs w:val="24"/>
        </w:rPr>
        <w:t>манекен</w:t>
      </w:r>
      <w:r w:rsidRPr="00D15AEE">
        <w:rPr>
          <w:rFonts w:ascii="Arial" w:hAnsi="Arial" w:cs="Arial"/>
          <w:bCs/>
          <w:color w:val="000000"/>
          <w:sz w:val="24"/>
          <w:szCs w:val="24"/>
        </w:rPr>
        <w:t xml:space="preserve"> не был обнаружен. На рисунке H.6 показан пример записи </w:t>
      </w:r>
      <w:r>
        <w:rPr>
          <w:rFonts w:ascii="Arial" w:hAnsi="Arial" w:cs="Arial"/>
          <w:bCs/>
          <w:color w:val="000000"/>
          <w:sz w:val="24"/>
          <w:szCs w:val="24"/>
        </w:rPr>
        <w:t>результатов испытаний</w:t>
      </w:r>
      <w:r w:rsidRPr="00D15AEE">
        <w:rPr>
          <w:rFonts w:ascii="Arial" w:hAnsi="Arial" w:cs="Arial"/>
          <w:bCs/>
          <w:color w:val="000000"/>
          <w:sz w:val="24"/>
          <w:szCs w:val="24"/>
        </w:rPr>
        <w:t>.</w:t>
      </w:r>
    </w:p>
    <w:p w14:paraId="1CC4E7E6" w14:textId="2DA040BD" w:rsidR="00D15AEE" w:rsidRDefault="00B94055" w:rsidP="00D15AEE">
      <w:pPr>
        <w:spacing w:after="0" w:line="360" w:lineRule="auto"/>
        <w:ind w:firstLine="708"/>
        <w:jc w:val="center"/>
        <w:rPr>
          <w:rFonts w:ascii="Arial" w:hAnsi="Arial" w:cs="Arial"/>
          <w:noProof/>
          <w:color w:val="000000"/>
          <w:sz w:val="24"/>
          <w:szCs w:val="24"/>
          <w:lang w:eastAsia="ru-RU"/>
        </w:rPr>
      </w:pPr>
      <w:r w:rsidRPr="00D15AEE">
        <w:rPr>
          <w:rFonts w:ascii="Arial" w:hAnsi="Arial" w:cs="Arial"/>
          <w:noProof/>
          <w:color w:val="000000"/>
          <w:sz w:val="24"/>
          <w:szCs w:val="24"/>
          <w:lang w:eastAsia="ru-RU"/>
        </w:rPr>
        <w:drawing>
          <wp:inline distT="0" distB="0" distL="0" distR="0" wp14:anchorId="5275614E" wp14:editId="79AE4529">
            <wp:extent cx="2628900" cy="2752725"/>
            <wp:effectExtent l="0" t="0" r="0"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28900" cy="2752725"/>
                    </a:xfrm>
                    <a:prstGeom prst="rect">
                      <a:avLst/>
                    </a:prstGeom>
                    <a:noFill/>
                    <a:ln>
                      <a:noFill/>
                    </a:ln>
                  </pic:spPr>
                </pic:pic>
              </a:graphicData>
            </a:graphic>
          </wp:inline>
        </w:drawing>
      </w:r>
    </w:p>
    <w:p w14:paraId="49011355" w14:textId="77777777" w:rsidR="00D15AEE" w:rsidRPr="004653C9" w:rsidRDefault="00D15AEE" w:rsidP="00D15AEE">
      <w:pPr>
        <w:pStyle w:val="afd"/>
        <w:rPr>
          <w:b w:val="0"/>
          <w:noProof/>
        </w:rPr>
      </w:pPr>
      <w:r w:rsidRPr="004653C9">
        <w:rPr>
          <w:b w:val="0"/>
          <w:i/>
          <w:noProof/>
        </w:rPr>
        <w:t>1</w:t>
      </w:r>
      <w:r w:rsidRPr="004653C9">
        <w:rPr>
          <w:b w:val="0"/>
          <w:noProof/>
        </w:rPr>
        <w:t xml:space="preserve"> – </w:t>
      </w:r>
      <w:r>
        <w:rPr>
          <w:b w:val="0"/>
          <w:noProof/>
        </w:rPr>
        <w:t>зона надежного обнаружения манекена (сплошная линия)</w:t>
      </w:r>
      <w:r w:rsidRPr="004653C9">
        <w:rPr>
          <w:b w:val="0"/>
          <w:noProof/>
        </w:rPr>
        <w:t xml:space="preserve">; </w:t>
      </w:r>
      <w:r w:rsidRPr="004653C9">
        <w:rPr>
          <w:b w:val="0"/>
          <w:i/>
          <w:noProof/>
        </w:rPr>
        <w:t>2</w:t>
      </w:r>
      <w:r w:rsidRPr="004653C9">
        <w:rPr>
          <w:b w:val="0"/>
          <w:noProof/>
        </w:rPr>
        <w:t xml:space="preserve"> – </w:t>
      </w:r>
      <w:r>
        <w:rPr>
          <w:b w:val="0"/>
          <w:noProof/>
        </w:rPr>
        <w:t>зона, в которой манекен не обнаружен (прерывистая линия)</w:t>
      </w:r>
    </w:p>
    <w:p w14:paraId="494F873C" w14:textId="77777777" w:rsidR="00D15AEE" w:rsidRPr="004653C9" w:rsidRDefault="00D15AEE" w:rsidP="00D15AEE">
      <w:pPr>
        <w:pStyle w:val="afd"/>
        <w:rPr>
          <w:b w:val="0"/>
        </w:rPr>
      </w:pPr>
      <w:r w:rsidRPr="004653C9">
        <w:rPr>
          <w:b w:val="0"/>
        </w:rPr>
        <w:t xml:space="preserve">Рисунок </w:t>
      </w:r>
      <w:r>
        <w:rPr>
          <w:b w:val="0"/>
          <w:lang w:val="en-US"/>
        </w:rPr>
        <w:t>H</w:t>
      </w:r>
      <w:r w:rsidRPr="004653C9">
        <w:rPr>
          <w:b w:val="0"/>
        </w:rPr>
        <w:t>.</w:t>
      </w:r>
      <w:r>
        <w:rPr>
          <w:b w:val="0"/>
        </w:rPr>
        <w:t>6</w:t>
      </w:r>
      <w:r w:rsidRPr="004653C9">
        <w:rPr>
          <w:b w:val="0"/>
        </w:rPr>
        <w:t xml:space="preserve"> – </w:t>
      </w:r>
      <w:r>
        <w:rPr>
          <w:b w:val="0"/>
        </w:rPr>
        <w:t>Пример записи результатов испытаний</w:t>
      </w:r>
    </w:p>
    <w:p w14:paraId="0B03DD18" w14:textId="77777777" w:rsidR="00920F26" w:rsidRPr="00920F26" w:rsidRDefault="00920F26" w:rsidP="00920F26">
      <w:pPr>
        <w:keepNext/>
        <w:spacing w:after="0" w:line="360" w:lineRule="auto"/>
        <w:ind w:firstLine="709"/>
        <w:jc w:val="both"/>
        <w:rPr>
          <w:rFonts w:ascii="Arial" w:hAnsi="Arial" w:cs="Arial"/>
          <w:b/>
          <w:bCs/>
          <w:color w:val="000000"/>
          <w:sz w:val="24"/>
          <w:szCs w:val="24"/>
        </w:rPr>
      </w:pPr>
      <w:r w:rsidRPr="00920F26">
        <w:rPr>
          <w:rFonts w:ascii="Arial" w:hAnsi="Arial" w:cs="Arial"/>
          <w:b/>
          <w:bCs/>
          <w:color w:val="000000"/>
          <w:sz w:val="24"/>
          <w:szCs w:val="24"/>
        </w:rPr>
        <w:t>H.7 Критерии оценки испытаний</w:t>
      </w:r>
    </w:p>
    <w:p w14:paraId="2E45A275" w14:textId="77777777" w:rsidR="00920F26" w:rsidRPr="00920F26" w:rsidRDefault="00920F26" w:rsidP="00920F26">
      <w:pPr>
        <w:spacing w:after="0" w:line="360" w:lineRule="auto"/>
        <w:ind w:firstLine="708"/>
        <w:jc w:val="both"/>
        <w:rPr>
          <w:rFonts w:ascii="Arial" w:hAnsi="Arial" w:cs="Arial"/>
          <w:bCs/>
          <w:color w:val="000000"/>
          <w:sz w:val="24"/>
          <w:szCs w:val="24"/>
        </w:rPr>
      </w:pPr>
      <w:r w:rsidRPr="00920F26">
        <w:rPr>
          <w:rFonts w:ascii="Arial" w:hAnsi="Arial" w:cs="Arial"/>
          <w:bCs/>
          <w:color w:val="000000"/>
          <w:sz w:val="24"/>
          <w:szCs w:val="24"/>
        </w:rPr>
        <w:t xml:space="preserve">Критерии оценки испытаний должны соответствовать критериям, установленным производителем </w:t>
      </w:r>
      <w:r>
        <w:rPr>
          <w:rFonts w:ascii="Arial" w:hAnsi="Arial" w:cs="Arial"/>
          <w:bCs/>
          <w:color w:val="000000"/>
          <w:sz w:val="24"/>
          <w:szCs w:val="24"/>
        </w:rPr>
        <w:t>машины</w:t>
      </w:r>
      <w:r w:rsidRPr="00920F26">
        <w:rPr>
          <w:rFonts w:ascii="Arial" w:hAnsi="Arial" w:cs="Arial"/>
          <w:bCs/>
          <w:color w:val="000000"/>
          <w:sz w:val="24"/>
          <w:szCs w:val="24"/>
        </w:rPr>
        <w:t>.</w:t>
      </w:r>
    </w:p>
    <w:p w14:paraId="407639F2" w14:textId="77777777" w:rsidR="00920F26" w:rsidRPr="00920F26" w:rsidRDefault="00920F26" w:rsidP="00920F26">
      <w:pPr>
        <w:keepNext/>
        <w:spacing w:after="0" w:line="360" w:lineRule="auto"/>
        <w:ind w:firstLine="709"/>
        <w:jc w:val="both"/>
        <w:rPr>
          <w:rFonts w:ascii="Arial" w:hAnsi="Arial" w:cs="Arial"/>
          <w:color w:val="000000"/>
          <w:sz w:val="24"/>
          <w:szCs w:val="24"/>
        </w:rPr>
      </w:pPr>
      <w:r w:rsidRPr="00920F26">
        <w:rPr>
          <w:rFonts w:ascii="Arial" w:hAnsi="Arial" w:cs="Arial"/>
          <w:b/>
          <w:bCs/>
          <w:color w:val="000000"/>
          <w:sz w:val="24"/>
          <w:szCs w:val="24"/>
        </w:rPr>
        <w:t xml:space="preserve">H.8 </w:t>
      </w:r>
      <w:r>
        <w:rPr>
          <w:rFonts w:ascii="Arial" w:hAnsi="Arial" w:cs="Arial"/>
          <w:b/>
          <w:bCs/>
          <w:color w:val="000000"/>
          <w:sz w:val="24"/>
          <w:szCs w:val="24"/>
        </w:rPr>
        <w:t>Анализ практики</w:t>
      </w:r>
      <w:r w:rsidRPr="00920F26">
        <w:rPr>
          <w:rFonts w:ascii="Arial" w:hAnsi="Arial" w:cs="Arial"/>
          <w:b/>
          <w:bCs/>
          <w:color w:val="000000"/>
          <w:sz w:val="24"/>
          <w:szCs w:val="24"/>
        </w:rPr>
        <w:t xml:space="preserve"> установк</w:t>
      </w:r>
      <w:r>
        <w:rPr>
          <w:rFonts w:ascii="Arial" w:hAnsi="Arial" w:cs="Arial"/>
          <w:b/>
          <w:bCs/>
          <w:color w:val="000000"/>
          <w:sz w:val="24"/>
          <w:szCs w:val="24"/>
        </w:rPr>
        <w:t>и</w:t>
      </w:r>
      <w:r w:rsidRPr="00920F26">
        <w:rPr>
          <w:rFonts w:ascii="Arial" w:hAnsi="Arial" w:cs="Arial"/>
          <w:b/>
          <w:bCs/>
          <w:color w:val="000000"/>
          <w:sz w:val="24"/>
          <w:szCs w:val="24"/>
        </w:rPr>
        <w:t xml:space="preserve"> камер на </w:t>
      </w:r>
      <w:r>
        <w:rPr>
          <w:rFonts w:ascii="Arial" w:hAnsi="Arial" w:cs="Arial"/>
          <w:b/>
          <w:bCs/>
          <w:color w:val="000000"/>
          <w:sz w:val="24"/>
          <w:szCs w:val="24"/>
        </w:rPr>
        <w:t>машине</w:t>
      </w:r>
    </w:p>
    <w:p w14:paraId="1299D1C8" w14:textId="77777777" w:rsidR="00D15AEE" w:rsidRPr="00920F26" w:rsidRDefault="00920F26" w:rsidP="00920F26">
      <w:pPr>
        <w:spacing w:after="0" w:line="360" w:lineRule="auto"/>
        <w:ind w:firstLine="708"/>
        <w:jc w:val="both"/>
        <w:rPr>
          <w:rFonts w:ascii="Arial" w:hAnsi="Arial" w:cs="Arial"/>
          <w:bCs/>
          <w:color w:val="000000"/>
          <w:sz w:val="24"/>
          <w:szCs w:val="24"/>
        </w:rPr>
      </w:pPr>
      <w:r w:rsidRPr="00920F26">
        <w:rPr>
          <w:rFonts w:ascii="Arial" w:hAnsi="Arial" w:cs="Arial"/>
          <w:bCs/>
          <w:color w:val="000000"/>
          <w:sz w:val="24"/>
          <w:szCs w:val="24"/>
        </w:rPr>
        <w:t xml:space="preserve">Камеры должны быть установлены на </w:t>
      </w:r>
      <w:r>
        <w:rPr>
          <w:rFonts w:ascii="Arial" w:hAnsi="Arial" w:cs="Arial"/>
          <w:bCs/>
          <w:color w:val="000000"/>
          <w:sz w:val="24"/>
          <w:szCs w:val="24"/>
        </w:rPr>
        <w:t>машине</w:t>
      </w:r>
      <w:r w:rsidRPr="00920F26">
        <w:rPr>
          <w:rFonts w:ascii="Arial" w:hAnsi="Arial" w:cs="Arial"/>
          <w:bCs/>
          <w:color w:val="000000"/>
          <w:sz w:val="24"/>
          <w:szCs w:val="24"/>
        </w:rPr>
        <w:t xml:space="preserve"> таким образом, чтобы прямоугольная сетка с линиями с интервалом 1 м по всей зоне испытаний от границы </w:t>
      </w:r>
      <w:r>
        <w:rPr>
          <w:rFonts w:ascii="Arial" w:hAnsi="Arial" w:cs="Arial"/>
          <w:bCs/>
          <w:color w:val="000000"/>
          <w:sz w:val="24"/>
          <w:szCs w:val="24"/>
        </w:rPr>
        <w:t xml:space="preserve">машины </w:t>
      </w:r>
      <w:r w:rsidRPr="00920F26">
        <w:rPr>
          <w:rFonts w:ascii="Arial" w:hAnsi="Arial" w:cs="Arial"/>
          <w:bCs/>
          <w:color w:val="000000"/>
          <w:sz w:val="24"/>
          <w:szCs w:val="24"/>
        </w:rPr>
        <w:t>до расстояния, указанного производителем, могла быть представлена в виде объединенного изображения с камер.</w:t>
      </w:r>
    </w:p>
    <w:p w14:paraId="3211A978" w14:textId="77777777" w:rsidR="00920F26" w:rsidRPr="00920F26" w:rsidRDefault="0001285D" w:rsidP="00920F26">
      <w:pPr>
        <w:pStyle w:val="afd"/>
      </w:pPr>
      <w:r>
        <w:rPr>
          <w:color w:val="FF0000"/>
        </w:rPr>
        <w:br w:type="page"/>
      </w:r>
      <w:r w:rsidR="00920F26" w:rsidRPr="00595049">
        <w:t xml:space="preserve">Приложение </w:t>
      </w:r>
      <w:r w:rsidR="00920F26">
        <w:rPr>
          <w:lang w:val="en-US"/>
        </w:rPr>
        <w:t>I</w:t>
      </w:r>
    </w:p>
    <w:p w14:paraId="6A9F22D4" w14:textId="77777777" w:rsidR="00920F26" w:rsidRPr="00595049" w:rsidRDefault="00920F26" w:rsidP="00920F26">
      <w:pPr>
        <w:pStyle w:val="afd"/>
      </w:pPr>
      <w:r w:rsidRPr="00595049">
        <w:t>(обязательное)</w:t>
      </w:r>
    </w:p>
    <w:p w14:paraId="76080EBB" w14:textId="77777777" w:rsidR="00920F26" w:rsidRDefault="00920F26" w:rsidP="00920F26">
      <w:pPr>
        <w:autoSpaceDE w:val="0"/>
        <w:autoSpaceDN w:val="0"/>
        <w:adjustRightInd w:val="0"/>
        <w:spacing w:after="120" w:line="360" w:lineRule="auto"/>
        <w:jc w:val="center"/>
        <w:outlineLvl w:val="0"/>
        <w:rPr>
          <w:rFonts w:ascii="Arial" w:hAnsi="Arial" w:cs="Arial"/>
          <w:b/>
          <w:color w:val="000000"/>
          <w:sz w:val="24"/>
          <w:szCs w:val="24"/>
        </w:rPr>
      </w:pPr>
    </w:p>
    <w:p w14:paraId="2E2A1578" w14:textId="77777777" w:rsidR="00920F26" w:rsidRPr="004653C9" w:rsidRDefault="00920F26" w:rsidP="00920F26">
      <w:pPr>
        <w:autoSpaceDE w:val="0"/>
        <w:autoSpaceDN w:val="0"/>
        <w:adjustRightInd w:val="0"/>
        <w:spacing w:after="120" w:line="360" w:lineRule="auto"/>
        <w:jc w:val="center"/>
        <w:outlineLvl w:val="0"/>
        <w:rPr>
          <w:rFonts w:ascii="Arial" w:hAnsi="Arial" w:cs="Arial"/>
          <w:b/>
          <w:color w:val="000000"/>
          <w:sz w:val="24"/>
          <w:szCs w:val="24"/>
        </w:rPr>
      </w:pPr>
      <w:r w:rsidRPr="00920F26">
        <w:rPr>
          <w:rFonts w:ascii="Arial" w:hAnsi="Arial" w:cs="Arial"/>
          <w:b/>
          <w:color w:val="000000"/>
          <w:sz w:val="24"/>
          <w:szCs w:val="24"/>
        </w:rPr>
        <w:t xml:space="preserve">Процедура </w:t>
      </w:r>
      <w:r>
        <w:rPr>
          <w:rFonts w:ascii="Arial" w:hAnsi="Arial" w:cs="Arial"/>
          <w:b/>
          <w:color w:val="000000"/>
          <w:sz w:val="24"/>
          <w:szCs w:val="24"/>
        </w:rPr>
        <w:t>испытаний визуальных систем</w:t>
      </w:r>
      <w:r w:rsidRPr="00920F26">
        <w:rPr>
          <w:rFonts w:ascii="Arial" w:hAnsi="Arial" w:cs="Arial"/>
          <w:b/>
          <w:color w:val="000000"/>
          <w:sz w:val="24"/>
          <w:szCs w:val="24"/>
        </w:rPr>
        <w:t>, основанных на морфологическом распознавании</w:t>
      </w:r>
    </w:p>
    <w:p w14:paraId="1F86680D" w14:textId="77777777" w:rsidR="00920F26" w:rsidRPr="00595049" w:rsidRDefault="00920F26" w:rsidP="00920F26">
      <w:pPr>
        <w:autoSpaceDE w:val="0"/>
        <w:autoSpaceDN w:val="0"/>
        <w:adjustRightInd w:val="0"/>
        <w:spacing w:after="120" w:line="360" w:lineRule="auto"/>
        <w:jc w:val="center"/>
        <w:outlineLvl w:val="0"/>
        <w:rPr>
          <w:rFonts w:ascii="Arial" w:hAnsi="Arial" w:cs="Arial"/>
          <w:b/>
          <w:color w:val="000000"/>
          <w:sz w:val="24"/>
          <w:szCs w:val="24"/>
        </w:rPr>
      </w:pPr>
    </w:p>
    <w:p w14:paraId="02526AD5" w14:textId="77777777" w:rsidR="00920F26" w:rsidRPr="00595049" w:rsidRDefault="00920F26" w:rsidP="00993B69">
      <w:pPr>
        <w:keepNext/>
        <w:spacing w:after="0" w:line="360" w:lineRule="auto"/>
        <w:ind w:firstLine="709"/>
        <w:jc w:val="both"/>
        <w:rPr>
          <w:rFonts w:ascii="Arial" w:hAnsi="Arial" w:cs="Arial"/>
          <w:b/>
          <w:bCs/>
          <w:color w:val="000000"/>
          <w:sz w:val="24"/>
          <w:szCs w:val="24"/>
        </w:rPr>
      </w:pPr>
      <w:r>
        <w:rPr>
          <w:rFonts w:ascii="Arial" w:hAnsi="Arial" w:cs="Arial"/>
          <w:b/>
          <w:bCs/>
          <w:color w:val="000000"/>
          <w:sz w:val="24"/>
          <w:szCs w:val="24"/>
          <w:lang w:val="en-US"/>
        </w:rPr>
        <w:t>I</w:t>
      </w:r>
      <w:r w:rsidRPr="00595049">
        <w:rPr>
          <w:rFonts w:ascii="Arial" w:hAnsi="Arial" w:cs="Arial"/>
          <w:b/>
          <w:bCs/>
          <w:color w:val="000000"/>
          <w:sz w:val="24"/>
          <w:szCs w:val="24"/>
        </w:rPr>
        <w:t xml:space="preserve">.1 </w:t>
      </w:r>
      <w:r>
        <w:rPr>
          <w:rFonts w:ascii="Arial" w:hAnsi="Arial" w:cs="Arial"/>
          <w:b/>
          <w:bCs/>
          <w:color w:val="000000"/>
          <w:sz w:val="24"/>
          <w:szCs w:val="24"/>
        </w:rPr>
        <w:t>Ц</w:t>
      </w:r>
      <w:r w:rsidRPr="00595049">
        <w:rPr>
          <w:rFonts w:ascii="Arial" w:hAnsi="Arial" w:cs="Arial"/>
          <w:b/>
          <w:bCs/>
          <w:color w:val="000000"/>
          <w:sz w:val="24"/>
          <w:szCs w:val="24"/>
        </w:rPr>
        <w:t>ель испытаний</w:t>
      </w:r>
    </w:p>
    <w:p w14:paraId="2ED91205"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 xml:space="preserve">Цели испытаний, описанных в </w:t>
      </w:r>
      <w:r>
        <w:rPr>
          <w:rFonts w:ascii="Arial" w:hAnsi="Arial" w:cs="Arial"/>
          <w:color w:val="000000"/>
          <w:sz w:val="24"/>
          <w:szCs w:val="24"/>
        </w:rPr>
        <w:t>настоящем</w:t>
      </w:r>
      <w:r w:rsidRPr="00993B69">
        <w:rPr>
          <w:rFonts w:ascii="Arial" w:hAnsi="Arial" w:cs="Arial"/>
          <w:color w:val="000000"/>
          <w:sz w:val="24"/>
          <w:szCs w:val="24"/>
        </w:rPr>
        <w:t xml:space="preserve"> приложении, следующие:</w:t>
      </w:r>
    </w:p>
    <w:p w14:paraId="58951CD7"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а) оценка эффективности обнаружения препятствий;</w:t>
      </w:r>
    </w:p>
    <w:p w14:paraId="6B803879"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б) оценка эффективности и надежности обнаружения и распознава</w:t>
      </w:r>
      <w:r>
        <w:rPr>
          <w:rFonts w:ascii="Arial" w:hAnsi="Arial" w:cs="Arial"/>
          <w:color w:val="000000"/>
          <w:sz w:val="24"/>
          <w:szCs w:val="24"/>
        </w:rPr>
        <w:t>ния людей (отличие человека от</w:t>
      </w:r>
      <w:r w:rsidRPr="00993B69">
        <w:rPr>
          <w:rFonts w:ascii="Arial" w:hAnsi="Arial" w:cs="Arial"/>
          <w:color w:val="000000"/>
          <w:sz w:val="24"/>
          <w:szCs w:val="24"/>
        </w:rPr>
        <w:t xml:space="preserve"> друг</w:t>
      </w:r>
      <w:r>
        <w:rPr>
          <w:rFonts w:ascii="Arial" w:hAnsi="Arial" w:cs="Arial"/>
          <w:color w:val="000000"/>
          <w:sz w:val="24"/>
          <w:szCs w:val="24"/>
        </w:rPr>
        <w:t>их</w:t>
      </w:r>
      <w:r w:rsidRPr="00993B69">
        <w:rPr>
          <w:rFonts w:ascii="Arial" w:hAnsi="Arial" w:cs="Arial"/>
          <w:color w:val="000000"/>
          <w:sz w:val="24"/>
          <w:szCs w:val="24"/>
        </w:rPr>
        <w:t xml:space="preserve"> объект</w:t>
      </w:r>
      <w:r>
        <w:rPr>
          <w:rFonts w:ascii="Arial" w:hAnsi="Arial" w:cs="Arial"/>
          <w:color w:val="000000"/>
          <w:sz w:val="24"/>
          <w:szCs w:val="24"/>
        </w:rPr>
        <w:t>ов</w:t>
      </w:r>
      <w:r w:rsidRPr="00993B69">
        <w:rPr>
          <w:rFonts w:ascii="Arial" w:hAnsi="Arial" w:cs="Arial"/>
          <w:color w:val="000000"/>
          <w:sz w:val="24"/>
          <w:szCs w:val="24"/>
        </w:rPr>
        <w:t>);</w:t>
      </w:r>
    </w:p>
    <w:p w14:paraId="31036807"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в) измерение границ зоны обнаружения;</w:t>
      </w:r>
    </w:p>
    <w:p w14:paraId="6ABAA7F0"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г) измерение времени обнаружения;</w:t>
      </w:r>
    </w:p>
    <w:p w14:paraId="15C98266"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д) проверка надежности работающей системы.</w:t>
      </w:r>
    </w:p>
    <w:p w14:paraId="6E9C3F38"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 xml:space="preserve">Если система не способна классифицировать людей, </w:t>
      </w:r>
      <w:r>
        <w:rPr>
          <w:rFonts w:ascii="Arial" w:hAnsi="Arial" w:cs="Arial"/>
          <w:color w:val="000000"/>
          <w:sz w:val="24"/>
          <w:szCs w:val="24"/>
        </w:rPr>
        <w:t xml:space="preserve">требования </w:t>
      </w:r>
      <w:r w:rsidRPr="00993B69">
        <w:rPr>
          <w:rFonts w:ascii="Arial" w:hAnsi="Arial" w:cs="Arial"/>
          <w:color w:val="000000"/>
          <w:sz w:val="24"/>
          <w:szCs w:val="24"/>
        </w:rPr>
        <w:t>I.8 не</w:t>
      </w:r>
      <w:r>
        <w:rPr>
          <w:rFonts w:ascii="Arial" w:hAnsi="Arial" w:cs="Arial"/>
          <w:color w:val="000000"/>
          <w:sz w:val="24"/>
          <w:szCs w:val="24"/>
        </w:rPr>
        <w:t xml:space="preserve"> применяют</w:t>
      </w:r>
      <w:r w:rsidRPr="00993B69">
        <w:rPr>
          <w:rFonts w:ascii="Arial" w:hAnsi="Arial" w:cs="Arial"/>
          <w:color w:val="000000"/>
          <w:sz w:val="24"/>
          <w:szCs w:val="24"/>
        </w:rPr>
        <w:t xml:space="preserve">. Если она способна только обнаруживать людей, </w:t>
      </w:r>
      <w:r>
        <w:rPr>
          <w:rFonts w:ascii="Arial" w:hAnsi="Arial" w:cs="Arial"/>
          <w:color w:val="000000"/>
          <w:sz w:val="24"/>
          <w:szCs w:val="24"/>
        </w:rPr>
        <w:t>требования</w:t>
      </w:r>
      <w:r w:rsidRPr="00993B69">
        <w:rPr>
          <w:rFonts w:ascii="Arial" w:hAnsi="Arial" w:cs="Arial"/>
          <w:color w:val="000000"/>
          <w:sz w:val="24"/>
          <w:szCs w:val="24"/>
        </w:rPr>
        <w:t xml:space="preserve"> I.7 </w:t>
      </w:r>
      <w:r>
        <w:rPr>
          <w:rFonts w:ascii="Arial" w:hAnsi="Arial" w:cs="Arial"/>
          <w:color w:val="000000"/>
          <w:sz w:val="24"/>
          <w:szCs w:val="24"/>
        </w:rPr>
        <w:t>не применяют</w:t>
      </w:r>
      <w:r w:rsidRPr="00993B69">
        <w:rPr>
          <w:rFonts w:ascii="Arial" w:hAnsi="Arial" w:cs="Arial"/>
          <w:color w:val="000000"/>
          <w:sz w:val="24"/>
          <w:szCs w:val="24"/>
        </w:rPr>
        <w:t>.</w:t>
      </w:r>
    </w:p>
    <w:p w14:paraId="7B324213" w14:textId="77777777" w:rsidR="00993B69" w:rsidRPr="00993B69" w:rsidRDefault="00993B69" w:rsidP="00993B69">
      <w:pPr>
        <w:keepNext/>
        <w:spacing w:after="0" w:line="360" w:lineRule="auto"/>
        <w:ind w:firstLine="709"/>
        <w:jc w:val="both"/>
        <w:rPr>
          <w:rFonts w:ascii="Arial" w:hAnsi="Arial" w:cs="Arial"/>
          <w:b/>
          <w:bCs/>
          <w:color w:val="000000"/>
          <w:sz w:val="24"/>
          <w:szCs w:val="24"/>
        </w:rPr>
      </w:pPr>
      <w:r w:rsidRPr="00993B69">
        <w:rPr>
          <w:rFonts w:ascii="Arial" w:hAnsi="Arial" w:cs="Arial"/>
          <w:b/>
          <w:bCs/>
          <w:color w:val="000000"/>
          <w:sz w:val="24"/>
          <w:szCs w:val="24"/>
        </w:rPr>
        <w:t>I.2 Испытательные объекты</w:t>
      </w:r>
    </w:p>
    <w:p w14:paraId="521DC11F" w14:textId="77777777" w:rsidR="00993B69" w:rsidRPr="00993B69" w:rsidRDefault="00993B69" w:rsidP="00993B69">
      <w:pPr>
        <w:keepNext/>
        <w:spacing w:after="0" w:line="360" w:lineRule="auto"/>
        <w:ind w:firstLine="709"/>
        <w:jc w:val="both"/>
        <w:rPr>
          <w:rFonts w:ascii="Arial" w:hAnsi="Arial" w:cs="Arial"/>
          <w:b/>
          <w:bCs/>
          <w:color w:val="000000"/>
          <w:sz w:val="24"/>
          <w:szCs w:val="24"/>
        </w:rPr>
      </w:pPr>
      <w:r w:rsidRPr="00993B69">
        <w:rPr>
          <w:rFonts w:ascii="Arial" w:hAnsi="Arial" w:cs="Arial"/>
          <w:b/>
          <w:bCs/>
          <w:color w:val="000000"/>
          <w:sz w:val="24"/>
          <w:szCs w:val="24"/>
        </w:rPr>
        <w:t>I.2.1 Общие положения</w:t>
      </w:r>
    </w:p>
    <w:p w14:paraId="5A86A398"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 xml:space="preserve">Для имитации препятствий и людей используются два типа испытательных </w:t>
      </w:r>
      <w:r>
        <w:rPr>
          <w:rFonts w:ascii="Arial" w:hAnsi="Arial" w:cs="Arial"/>
          <w:color w:val="000000"/>
          <w:sz w:val="24"/>
          <w:szCs w:val="24"/>
        </w:rPr>
        <w:t>объектов</w:t>
      </w:r>
      <w:r w:rsidRPr="00993B69">
        <w:rPr>
          <w:rFonts w:ascii="Arial" w:hAnsi="Arial" w:cs="Arial"/>
          <w:color w:val="000000"/>
          <w:sz w:val="24"/>
          <w:szCs w:val="24"/>
        </w:rPr>
        <w:t>.</w:t>
      </w:r>
    </w:p>
    <w:p w14:paraId="7A3ED62E" w14:textId="77777777" w:rsidR="00993B69" w:rsidRPr="00993B69" w:rsidRDefault="00993B69" w:rsidP="00993B69">
      <w:pPr>
        <w:keepNext/>
        <w:spacing w:after="0" w:line="360" w:lineRule="auto"/>
        <w:ind w:firstLine="709"/>
        <w:jc w:val="both"/>
        <w:rPr>
          <w:rFonts w:ascii="Arial" w:hAnsi="Arial" w:cs="Arial"/>
          <w:b/>
          <w:bCs/>
          <w:color w:val="000000"/>
          <w:sz w:val="24"/>
          <w:szCs w:val="24"/>
        </w:rPr>
      </w:pPr>
      <w:r w:rsidRPr="00993B69">
        <w:rPr>
          <w:rFonts w:ascii="Arial" w:hAnsi="Arial" w:cs="Arial"/>
          <w:b/>
          <w:bCs/>
          <w:color w:val="000000"/>
          <w:sz w:val="24"/>
          <w:szCs w:val="24"/>
        </w:rPr>
        <w:t>I.2.2 Испытательн</w:t>
      </w:r>
      <w:r>
        <w:rPr>
          <w:rFonts w:ascii="Arial" w:hAnsi="Arial" w:cs="Arial"/>
          <w:b/>
          <w:bCs/>
          <w:color w:val="000000"/>
          <w:sz w:val="24"/>
          <w:szCs w:val="24"/>
        </w:rPr>
        <w:t xml:space="preserve">ый объект </w:t>
      </w:r>
      <w:r w:rsidRPr="00993B69">
        <w:rPr>
          <w:rFonts w:ascii="Arial" w:hAnsi="Arial" w:cs="Arial"/>
          <w:b/>
          <w:bCs/>
          <w:color w:val="000000"/>
          <w:sz w:val="24"/>
          <w:szCs w:val="24"/>
        </w:rPr>
        <w:t>1 для имитации препятствия</w:t>
      </w:r>
    </w:p>
    <w:p w14:paraId="57ABAC5A"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Испытательн</w:t>
      </w:r>
      <w:r>
        <w:rPr>
          <w:rFonts w:ascii="Arial" w:hAnsi="Arial" w:cs="Arial"/>
          <w:color w:val="000000"/>
          <w:sz w:val="24"/>
          <w:szCs w:val="24"/>
        </w:rPr>
        <w:t xml:space="preserve">ый объект </w:t>
      </w:r>
      <w:r w:rsidRPr="00993B69">
        <w:rPr>
          <w:rFonts w:ascii="Arial" w:hAnsi="Arial" w:cs="Arial"/>
          <w:color w:val="000000"/>
          <w:sz w:val="24"/>
          <w:szCs w:val="24"/>
        </w:rPr>
        <w:t>для имитации препятствия представляет собой цилиндр со следующими размерами: высота = 80 см;</w:t>
      </w:r>
      <w:r>
        <w:rPr>
          <w:rFonts w:ascii="Arial" w:hAnsi="Arial" w:cs="Arial"/>
          <w:color w:val="000000"/>
          <w:sz w:val="24"/>
          <w:szCs w:val="24"/>
        </w:rPr>
        <w:t xml:space="preserve"> </w:t>
      </w:r>
      <w:r w:rsidRPr="00993B69">
        <w:rPr>
          <w:rFonts w:ascii="Arial" w:hAnsi="Arial" w:cs="Arial"/>
          <w:color w:val="000000"/>
          <w:sz w:val="24"/>
          <w:szCs w:val="24"/>
        </w:rPr>
        <w:t>диаметр = 40 см.</w:t>
      </w:r>
    </w:p>
    <w:p w14:paraId="6FFFEC75"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 xml:space="preserve">Поверхность испытательного </w:t>
      </w:r>
      <w:r>
        <w:rPr>
          <w:rFonts w:ascii="Arial" w:hAnsi="Arial" w:cs="Arial"/>
          <w:color w:val="000000"/>
          <w:sz w:val="24"/>
          <w:szCs w:val="24"/>
        </w:rPr>
        <w:t xml:space="preserve">объекта </w:t>
      </w:r>
      <w:r w:rsidRPr="00993B69">
        <w:rPr>
          <w:rFonts w:ascii="Arial" w:hAnsi="Arial" w:cs="Arial"/>
          <w:color w:val="000000"/>
          <w:sz w:val="24"/>
          <w:szCs w:val="24"/>
        </w:rPr>
        <w:t>должна быть однородной, белой и гладкой.</w:t>
      </w:r>
    </w:p>
    <w:p w14:paraId="481F36B2" w14:textId="77777777" w:rsidR="00993B69" w:rsidRPr="00993B69" w:rsidRDefault="00993B69" w:rsidP="00993B69">
      <w:pPr>
        <w:keepNext/>
        <w:spacing w:after="0" w:line="360" w:lineRule="auto"/>
        <w:ind w:firstLine="709"/>
        <w:jc w:val="both"/>
        <w:rPr>
          <w:rFonts w:ascii="Arial" w:hAnsi="Arial" w:cs="Arial"/>
          <w:b/>
          <w:bCs/>
          <w:color w:val="000000"/>
          <w:sz w:val="24"/>
          <w:szCs w:val="24"/>
        </w:rPr>
      </w:pPr>
      <w:r w:rsidRPr="00993B69">
        <w:rPr>
          <w:rFonts w:ascii="Arial" w:hAnsi="Arial" w:cs="Arial"/>
          <w:b/>
          <w:bCs/>
          <w:color w:val="000000"/>
          <w:sz w:val="24"/>
          <w:szCs w:val="24"/>
        </w:rPr>
        <w:t xml:space="preserve">I.2.3 Испытательный </w:t>
      </w:r>
      <w:r>
        <w:rPr>
          <w:rFonts w:ascii="Arial" w:hAnsi="Arial" w:cs="Arial"/>
          <w:b/>
          <w:bCs/>
          <w:color w:val="000000"/>
          <w:sz w:val="24"/>
          <w:szCs w:val="24"/>
        </w:rPr>
        <w:t>объект</w:t>
      </w:r>
      <w:r w:rsidRPr="00993B69">
        <w:rPr>
          <w:rFonts w:ascii="Arial" w:hAnsi="Arial" w:cs="Arial"/>
          <w:b/>
          <w:bCs/>
          <w:color w:val="000000"/>
          <w:sz w:val="24"/>
          <w:szCs w:val="24"/>
        </w:rPr>
        <w:t xml:space="preserve"> 2 для имитации человека</w:t>
      </w:r>
    </w:p>
    <w:p w14:paraId="70821D9B"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Используется манекен ростом 1,7 м. Манекен должен быть одет в синюю рабочую одежду и желт</w:t>
      </w:r>
      <w:r>
        <w:rPr>
          <w:rFonts w:ascii="Arial" w:hAnsi="Arial" w:cs="Arial"/>
          <w:color w:val="000000"/>
          <w:sz w:val="24"/>
          <w:szCs w:val="24"/>
        </w:rPr>
        <w:t>ый</w:t>
      </w:r>
      <w:r w:rsidRPr="00993B69">
        <w:rPr>
          <w:rFonts w:ascii="Arial" w:hAnsi="Arial" w:cs="Arial"/>
          <w:color w:val="000000"/>
          <w:sz w:val="24"/>
          <w:szCs w:val="24"/>
        </w:rPr>
        <w:t xml:space="preserve"> или оранжев</w:t>
      </w:r>
      <w:r>
        <w:rPr>
          <w:rFonts w:ascii="Arial" w:hAnsi="Arial" w:cs="Arial"/>
          <w:color w:val="000000"/>
          <w:sz w:val="24"/>
          <w:szCs w:val="24"/>
        </w:rPr>
        <w:t>ый</w:t>
      </w:r>
      <w:r w:rsidRPr="00993B69">
        <w:rPr>
          <w:rFonts w:ascii="Arial" w:hAnsi="Arial" w:cs="Arial"/>
          <w:color w:val="000000"/>
          <w:sz w:val="24"/>
          <w:szCs w:val="24"/>
        </w:rPr>
        <w:t xml:space="preserve"> светоотражающ</w:t>
      </w:r>
      <w:r>
        <w:rPr>
          <w:rFonts w:ascii="Arial" w:hAnsi="Arial" w:cs="Arial"/>
          <w:color w:val="000000"/>
          <w:sz w:val="24"/>
          <w:szCs w:val="24"/>
        </w:rPr>
        <w:t>ий жилет</w:t>
      </w:r>
      <w:r w:rsidRPr="00993B69">
        <w:rPr>
          <w:rFonts w:ascii="Arial" w:hAnsi="Arial" w:cs="Arial"/>
          <w:color w:val="000000"/>
          <w:sz w:val="24"/>
          <w:szCs w:val="24"/>
        </w:rPr>
        <w:t xml:space="preserve">. На </w:t>
      </w:r>
      <w:r>
        <w:rPr>
          <w:rFonts w:ascii="Arial" w:hAnsi="Arial" w:cs="Arial"/>
          <w:color w:val="000000"/>
          <w:sz w:val="24"/>
          <w:szCs w:val="24"/>
        </w:rPr>
        <w:t xml:space="preserve">манекене </w:t>
      </w:r>
      <w:r w:rsidRPr="00993B69">
        <w:rPr>
          <w:rFonts w:ascii="Arial" w:hAnsi="Arial" w:cs="Arial"/>
          <w:color w:val="000000"/>
          <w:sz w:val="24"/>
          <w:szCs w:val="24"/>
        </w:rPr>
        <w:t>должн</w:t>
      </w:r>
      <w:r>
        <w:rPr>
          <w:rFonts w:ascii="Arial" w:hAnsi="Arial" w:cs="Arial"/>
          <w:color w:val="000000"/>
          <w:sz w:val="24"/>
          <w:szCs w:val="24"/>
        </w:rPr>
        <w:t>а</w:t>
      </w:r>
      <w:r w:rsidRPr="00993B69">
        <w:rPr>
          <w:rFonts w:ascii="Arial" w:hAnsi="Arial" w:cs="Arial"/>
          <w:color w:val="000000"/>
          <w:sz w:val="24"/>
          <w:szCs w:val="24"/>
        </w:rPr>
        <w:t xml:space="preserve"> быть </w:t>
      </w:r>
      <w:r>
        <w:rPr>
          <w:rFonts w:ascii="Arial" w:hAnsi="Arial" w:cs="Arial"/>
          <w:color w:val="000000"/>
          <w:sz w:val="24"/>
          <w:szCs w:val="24"/>
        </w:rPr>
        <w:t>каска</w:t>
      </w:r>
      <w:r w:rsidRPr="00993B69">
        <w:rPr>
          <w:rFonts w:ascii="Arial" w:hAnsi="Arial" w:cs="Arial"/>
          <w:color w:val="000000"/>
          <w:sz w:val="24"/>
          <w:szCs w:val="24"/>
        </w:rPr>
        <w:t>.</w:t>
      </w:r>
    </w:p>
    <w:p w14:paraId="4AB6C66F"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 xml:space="preserve">Для некоторых испытаний в качестве испытательного </w:t>
      </w:r>
      <w:r>
        <w:rPr>
          <w:rFonts w:ascii="Arial" w:hAnsi="Arial" w:cs="Arial"/>
          <w:color w:val="000000"/>
          <w:sz w:val="24"/>
          <w:szCs w:val="24"/>
        </w:rPr>
        <w:t>объекта</w:t>
      </w:r>
      <w:r w:rsidRPr="00993B69">
        <w:rPr>
          <w:rFonts w:ascii="Arial" w:hAnsi="Arial" w:cs="Arial"/>
          <w:color w:val="000000"/>
          <w:sz w:val="24"/>
          <w:szCs w:val="24"/>
        </w:rPr>
        <w:t xml:space="preserve"> может использоваться человек ростом от 1,5 до 1,9 м. Этот человек должен быть одет в синюю рабочую одежду и светоотражающ</w:t>
      </w:r>
      <w:r>
        <w:rPr>
          <w:rFonts w:ascii="Arial" w:hAnsi="Arial" w:cs="Arial"/>
          <w:color w:val="000000"/>
          <w:sz w:val="24"/>
          <w:szCs w:val="24"/>
        </w:rPr>
        <w:t>ий жилет</w:t>
      </w:r>
      <w:r w:rsidRPr="00993B69">
        <w:rPr>
          <w:rFonts w:ascii="Arial" w:hAnsi="Arial" w:cs="Arial"/>
          <w:color w:val="000000"/>
          <w:sz w:val="24"/>
          <w:szCs w:val="24"/>
        </w:rPr>
        <w:t>. На нем должн</w:t>
      </w:r>
      <w:r>
        <w:rPr>
          <w:rFonts w:ascii="Arial" w:hAnsi="Arial" w:cs="Arial"/>
          <w:color w:val="000000"/>
          <w:sz w:val="24"/>
          <w:szCs w:val="24"/>
        </w:rPr>
        <w:t>а</w:t>
      </w:r>
      <w:r w:rsidRPr="00993B69">
        <w:rPr>
          <w:rFonts w:ascii="Arial" w:hAnsi="Arial" w:cs="Arial"/>
          <w:color w:val="000000"/>
          <w:sz w:val="24"/>
          <w:szCs w:val="24"/>
        </w:rPr>
        <w:t xml:space="preserve"> быть </w:t>
      </w:r>
      <w:r>
        <w:rPr>
          <w:rFonts w:ascii="Arial" w:hAnsi="Arial" w:cs="Arial"/>
          <w:color w:val="000000"/>
          <w:sz w:val="24"/>
          <w:szCs w:val="24"/>
        </w:rPr>
        <w:t>каска</w:t>
      </w:r>
      <w:r w:rsidRPr="00993B69">
        <w:rPr>
          <w:rFonts w:ascii="Arial" w:hAnsi="Arial" w:cs="Arial"/>
          <w:color w:val="000000"/>
          <w:sz w:val="24"/>
          <w:szCs w:val="24"/>
        </w:rPr>
        <w:t>.</w:t>
      </w:r>
    </w:p>
    <w:p w14:paraId="60E7655E" w14:textId="77777777" w:rsidR="00993B69" w:rsidRPr="00993B69" w:rsidRDefault="00993B69" w:rsidP="00993B69">
      <w:pPr>
        <w:keepNext/>
        <w:spacing w:after="0" w:line="360" w:lineRule="auto"/>
        <w:ind w:firstLine="709"/>
        <w:jc w:val="both"/>
        <w:rPr>
          <w:rFonts w:ascii="Arial" w:hAnsi="Arial" w:cs="Arial"/>
          <w:b/>
          <w:bCs/>
          <w:color w:val="000000"/>
          <w:sz w:val="24"/>
          <w:szCs w:val="24"/>
        </w:rPr>
      </w:pPr>
      <w:r w:rsidRPr="00993B69">
        <w:rPr>
          <w:rFonts w:ascii="Arial" w:hAnsi="Arial" w:cs="Arial"/>
          <w:b/>
          <w:bCs/>
          <w:color w:val="000000"/>
          <w:sz w:val="24"/>
          <w:szCs w:val="24"/>
        </w:rPr>
        <w:t>I.3 Настройка системы обнаружения</w:t>
      </w:r>
    </w:p>
    <w:p w14:paraId="2828A735" w14:textId="77777777" w:rsidR="00993B69" w:rsidRPr="00993B69" w:rsidRDefault="00993B69" w:rsidP="00993B69">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Устанавливают систему на машине </w:t>
      </w:r>
      <w:r w:rsidRPr="00993B69">
        <w:rPr>
          <w:rFonts w:ascii="Arial" w:hAnsi="Arial" w:cs="Arial"/>
          <w:color w:val="000000"/>
          <w:sz w:val="24"/>
          <w:szCs w:val="24"/>
        </w:rPr>
        <w:t>в соответствии с инструкцией производителя системы.</w:t>
      </w:r>
    </w:p>
    <w:p w14:paraId="3AA370D9"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 xml:space="preserve">Соответствующим образом </w:t>
      </w:r>
      <w:r>
        <w:rPr>
          <w:rFonts w:ascii="Arial" w:hAnsi="Arial" w:cs="Arial"/>
          <w:color w:val="000000"/>
          <w:sz w:val="24"/>
          <w:szCs w:val="24"/>
        </w:rPr>
        <w:t>регулируют и настраивают</w:t>
      </w:r>
      <w:r w:rsidRPr="00993B69">
        <w:rPr>
          <w:rFonts w:ascii="Arial" w:hAnsi="Arial" w:cs="Arial"/>
          <w:color w:val="000000"/>
          <w:sz w:val="24"/>
          <w:szCs w:val="24"/>
        </w:rPr>
        <w:t xml:space="preserve"> систем</w:t>
      </w:r>
      <w:r>
        <w:rPr>
          <w:rFonts w:ascii="Arial" w:hAnsi="Arial" w:cs="Arial"/>
          <w:color w:val="000000"/>
          <w:sz w:val="24"/>
          <w:szCs w:val="24"/>
        </w:rPr>
        <w:t>у</w:t>
      </w:r>
      <w:r w:rsidRPr="00993B69">
        <w:rPr>
          <w:rFonts w:ascii="Arial" w:hAnsi="Arial" w:cs="Arial"/>
          <w:color w:val="000000"/>
          <w:sz w:val="24"/>
          <w:szCs w:val="24"/>
        </w:rPr>
        <w:t>. Для облегчения испытаний система должна быть установлена на штативе, закрепленном на тележке.</w:t>
      </w:r>
    </w:p>
    <w:p w14:paraId="2B2D1172" w14:textId="77777777" w:rsid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 xml:space="preserve">В первой </w:t>
      </w:r>
      <w:r>
        <w:rPr>
          <w:rFonts w:ascii="Arial" w:hAnsi="Arial" w:cs="Arial"/>
          <w:color w:val="000000"/>
          <w:sz w:val="24"/>
          <w:szCs w:val="24"/>
        </w:rPr>
        <w:t>части</w:t>
      </w:r>
      <w:r w:rsidRPr="00993B69">
        <w:rPr>
          <w:rFonts w:ascii="Arial" w:hAnsi="Arial" w:cs="Arial"/>
          <w:color w:val="000000"/>
          <w:sz w:val="24"/>
          <w:szCs w:val="24"/>
        </w:rPr>
        <w:t xml:space="preserve"> испытаний </w:t>
      </w:r>
      <w:r>
        <w:rPr>
          <w:rFonts w:ascii="Arial" w:hAnsi="Arial" w:cs="Arial"/>
          <w:color w:val="000000"/>
          <w:sz w:val="24"/>
          <w:szCs w:val="24"/>
        </w:rPr>
        <w:t xml:space="preserve">машина </w:t>
      </w:r>
      <w:r w:rsidRPr="00993B69">
        <w:rPr>
          <w:rFonts w:ascii="Arial" w:hAnsi="Arial" w:cs="Arial"/>
          <w:color w:val="000000"/>
          <w:sz w:val="24"/>
          <w:szCs w:val="24"/>
        </w:rPr>
        <w:t>должн</w:t>
      </w:r>
      <w:r>
        <w:rPr>
          <w:rFonts w:ascii="Arial" w:hAnsi="Arial" w:cs="Arial"/>
          <w:color w:val="000000"/>
          <w:sz w:val="24"/>
          <w:szCs w:val="24"/>
        </w:rPr>
        <w:t>а</w:t>
      </w:r>
      <w:r w:rsidRPr="00993B69">
        <w:rPr>
          <w:rFonts w:ascii="Arial" w:hAnsi="Arial" w:cs="Arial"/>
          <w:color w:val="000000"/>
          <w:sz w:val="24"/>
          <w:szCs w:val="24"/>
        </w:rPr>
        <w:t xml:space="preserve"> оставаться неподвижн</w:t>
      </w:r>
      <w:r>
        <w:rPr>
          <w:rFonts w:ascii="Arial" w:hAnsi="Arial" w:cs="Arial"/>
          <w:color w:val="000000"/>
          <w:sz w:val="24"/>
          <w:szCs w:val="24"/>
        </w:rPr>
        <w:t>ой</w:t>
      </w:r>
      <w:r w:rsidRPr="00993B69">
        <w:rPr>
          <w:rFonts w:ascii="Arial" w:hAnsi="Arial" w:cs="Arial"/>
          <w:color w:val="000000"/>
          <w:sz w:val="24"/>
          <w:szCs w:val="24"/>
        </w:rPr>
        <w:t>, чтобы облегчить измерение характеристик и гара</w:t>
      </w:r>
      <w:r>
        <w:rPr>
          <w:rFonts w:ascii="Arial" w:hAnsi="Arial" w:cs="Arial"/>
          <w:color w:val="000000"/>
          <w:sz w:val="24"/>
          <w:szCs w:val="24"/>
        </w:rPr>
        <w:t>нтировать безопасность испытателя</w:t>
      </w:r>
      <w:r w:rsidRPr="00993B69">
        <w:rPr>
          <w:rFonts w:ascii="Arial" w:hAnsi="Arial" w:cs="Arial"/>
          <w:color w:val="000000"/>
          <w:sz w:val="24"/>
          <w:szCs w:val="24"/>
        </w:rPr>
        <w:t>.</w:t>
      </w:r>
    </w:p>
    <w:p w14:paraId="7B03095E" w14:textId="77777777" w:rsidR="00993B69" w:rsidRPr="00993B69" w:rsidRDefault="00993B69" w:rsidP="00993B69">
      <w:pPr>
        <w:keepNext/>
        <w:spacing w:after="0" w:line="360" w:lineRule="auto"/>
        <w:ind w:firstLine="709"/>
        <w:jc w:val="both"/>
        <w:rPr>
          <w:rFonts w:ascii="Arial" w:hAnsi="Arial" w:cs="Arial"/>
          <w:b/>
          <w:bCs/>
          <w:color w:val="000000"/>
          <w:sz w:val="24"/>
          <w:szCs w:val="24"/>
        </w:rPr>
      </w:pPr>
      <w:r w:rsidRPr="00993B69">
        <w:rPr>
          <w:rFonts w:ascii="Arial" w:hAnsi="Arial" w:cs="Arial"/>
          <w:b/>
          <w:bCs/>
          <w:color w:val="000000"/>
          <w:sz w:val="24"/>
          <w:szCs w:val="24"/>
        </w:rPr>
        <w:t xml:space="preserve">I.4 Условия </w:t>
      </w:r>
      <w:r>
        <w:rPr>
          <w:rFonts w:ascii="Arial" w:hAnsi="Arial" w:cs="Arial"/>
          <w:b/>
          <w:bCs/>
          <w:color w:val="000000"/>
          <w:sz w:val="24"/>
          <w:szCs w:val="24"/>
        </w:rPr>
        <w:t>проведения испытаний</w:t>
      </w:r>
    </w:p>
    <w:p w14:paraId="3E8B5BE0" w14:textId="77777777" w:rsidR="00993B69" w:rsidRPr="00993B69" w:rsidRDefault="00993B69" w:rsidP="00993B69">
      <w:pPr>
        <w:spacing w:after="0" w:line="360" w:lineRule="auto"/>
        <w:ind w:firstLine="708"/>
        <w:jc w:val="both"/>
        <w:rPr>
          <w:rFonts w:ascii="Arial" w:hAnsi="Arial" w:cs="Arial"/>
          <w:color w:val="000000"/>
          <w:sz w:val="24"/>
          <w:szCs w:val="24"/>
        </w:rPr>
      </w:pPr>
      <w:r>
        <w:rPr>
          <w:rFonts w:ascii="Arial" w:hAnsi="Arial" w:cs="Arial"/>
          <w:color w:val="000000"/>
          <w:sz w:val="24"/>
          <w:szCs w:val="24"/>
        </w:rPr>
        <w:t>Испытания</w:t>
      </w:r>
      <w:r w:rsidRPr="00993B69">
        <w:rPr>
          <w:rFonts w:ascii="Arial" w:hAnsi="Arial" w:cs="Arial"/>
          <w:color w:val="000000"/>
          <w:sz w:val="24"/>
          <w:szCs w:val="24"/>
        </w:rPr>
        <w:t xml:space="preserve"> провод</w:t>
      </w:r>
      <w:r>
        <w:rPr>
          <w:rFonts w:ascii="Arial" w:hAnsi="Arial" w:cs="Arial"/>
          <w:color w:val="000000"/>
          <w:sz w:val="24"/>
          <w:szCs w:val="24"/>
        </w:rPr>
        <w:t>я</w:t>
      </w:r>
      <w:r w:rsidRPr="00993B69">
        <w:rPr>
          <w:rFonts w:ascii="Arial" w:hAnsi="Arial" w:cs="Arial"/>
          <w:color w:val="000000"/>
          <w:sz w:val="24"/>
          <w:szCs w:val="24"/>
        </w:rPr>
        <w:t xml:space="preserve">т в следующих условиях, если иное не </w:t>
      </w:r>
      <w:r>
        <w:rPr>
          <w:rFonts w:ascii="Arial" w:hAnsi="Arial" w:cs="Arial"/>
          <w:color w:val="000000"/>
          <w:sz w:val="24"/>
          <w:szCs w:val="24"/>
        </w:rPr>
        <w:t>указано в описании конкретного испытания</w:t>
      </w:r>
      <w:r w:rsidRPr="00993B69">
        <w:rPr>
          <w:rFonts w:ascii="Arial" w:hAnsi="Arial" w:cs="Arial"/>
          <w:color w:val="000000"/>
          <w:sz w:val="24"/>
          <w:szCs w:val="24"/>
        </w:rPr>
        <w:t>:</w:t>
      </w:r>
    </w:p>
    <w:p w14:paraId="03507C9E"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a) ровная поверхность;</w:t>
      </w:r>
    </w:p>
    <w:p w14:paraId="41C95D84"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 xml:space="preserve">b) чистая </w:t>
      </w:r>
      <w:r>
        <w:rPr>
          <w:rFonts w:ascii="Arial" w:hAnsi="Arial" w:cs="Arial"/>
          <w:color w:val="000000"/>
          <w:sz w:val="24"/>
          <w:szCs w:val="24"/>
        </w:rPr>
        <w:t>испытательная</w:t>
      </w:r>
      <w:r w:rsidRPr="00993B69">
        <w:rPr>
          <w:rFonts w:ascii="Arial" w:hAnsi="Arial" w:cs="Arial"/>
          <w:color w:val="000000"/>
          <w:sz w:val="24"/>
          <w:szCs w:val="24"/>
        </w:rPr>
        <w:t xml:space="preserve"> площадка (или более широкая площадка</w:t>
      </w:r>
      <w:r>
        <w:rPr>
          <w:rFonts w:ascii="Arial" w:hAnsi="Arial" w:cs="Arial"/>
          <w:color w:val="000000"/>
          <w:sz w:val="24"/>
          <w:szCs w:val="24"/>
        </w:rPr>
        <w:t>,</w:t>
      </w:r>
      <w:r w:rsidRPr="00993B69">
        <w:rPr>
          <w:rFonts w:ascii="Arial" w:hAnsi="Arial" w:cs="Arial"/>
          <w:color w:val="000000"/>
          <w:sz w:val="24"/>
          <w:szCs w:val="24"/>
        </w:rPr>
        <w:t xml:space="preserve"> в зависимости от возможностей системы);</w:t>
      </w:r>
    </w:p>
    <w:p w14:paraId="6515598F"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c) освещенность от 50 лк до 80 000 лк;</w:t>
      </w:r>
    </w:p>
    <w:p w14:paraId="7F19B42A"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d) отсутствие дождя, пыли, тумана и дыма.</w:t>
      </w:r>
    </w:p>
    <w:p w14:paraId="18219AB5" w14:textId="77777777" w:rsidR="00993B69" w:rsidRPr="00993B69" w:rsidRDefault="00993B69" w:rsidP="00993B69">
      <w:pPr>
        <w:keepNext/>
        <w:spacing w:after="0" w:line="360" w:lineRule="auto"/>
        <w:ind w:firstLine="709"/>
        <w:jc w:val="both"/>
        <w:rPr>
          <w:rFonts w:ascii="Arial" w:hAnsi="Arial" w:cs="Arial"/>
          <w:color w:val="000000"/>
          <w:sz w:val="24"/>
          <w:szCs w:val="24"/>
        </w:rPr>
      </w:pPr>
      <w:r w:rsidRPr="00993B69">
        <w:rPr>
          <w:rFonts w:ascii="Arial" w:hAnsi="Arial" w:cs="Arial"/>
          <w:b/>
          <w:bCs/>
          <w:color w:val="000000"/>
          <w:sz w:val="24"/>
          <w:szCs w:val="24"/>
        </w:rPr>
        <w:t>I.5 Характеристики визуализации</w:t>
      </w:r>
    </w:p>
    <w:p w14:paraId="5C38D783"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См. Приложение B.</w:t>
      </w:r>
    </w:p>
    <w:p w14:paraId="0BB09A8E" w14:textId="77777777" w:rsidR="00993B69" w:rsidRPr="00993B69" w:rsidRDefault="00993B69" w:rsidP="00993B69">
      <w:pPr>
        <w:keepNext/>
        <w:spacing w:after="0" w:line="360" w:lineRule="auto"/>
        <w:ind w:firstLine="709"/>
        <w:jc w:val="both"/>
        <w:rPr>
          <w:rFonts w:ascii="Arial" w:hAnsi="Arial" w:cs="Arial"/>
          <w:b/>
          <w:bCs/>
          <w:color w:val="000000"/>
          <w:sz w:val="24"/>
          <w:szCs w:val="24"/>
        </w:rPr>
      </w:pPr>
      <w:r w:rsidRPr="00993B69">
        <w:rPr>
          <w:rFonts w:ascii="Arial" w:hAnsi="Arial" w:cs="Arial"/>
          <w:b/>
          <w:bCs/>
          <w:color w:val="000000"/>
          <w:sz w:val="24"/>
          <w:szCs w:val="24"/>
        </w:rPr>
        <w:t>I.6 Проверка зоны обнаружения</w:t>
      </w:r>
    </w:p>
    <w:p w14:paraId="1125E486" w14:textId="77777777" w:rsidR="00993B69" w:rsidRPr="00993B69" w:rsidRDefault="00993B69" w:rsidP="00993B69">
      <w:pPr>
        <w:keepNext/>
        <w:spacing w:after="0" w:line="360" w:lineRule="auto"/>
        <w:ind w:firstLine="709"/>
        <w:jc w:val="both"/>
        <w:rPr>
          <w:rFonts w:ascii="Arial" w:hAnsi="Arial" w:cs="Arial"/>
          <w:b/>
          <w:bCs/>
          <w:color w:val="000000"/>
          <w:sz w:val="24"/>
          <w:szCs w:val="24"/>
        </w:rPr>
      </w:pPr>
      <w:r w:rsidRPr="00993B69">
        <w:rPr>
          <w:rFonts w:ascii="Arial" w:hAnsi="Arial" w:cs="Arial"/>
          <w:b/>
          <w:bCs/>
          <w:color w:val="000000"/>
          <w:sz w:val="24"/>
          <w:szCs w:val="24"/>
        </w:rPr>
        <w:t>I.6.1 Обнаружение препятствий</w:t>
      </w:r>
    </w:p>
    <w:p w14:paraId="75BC9F39"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Использ</w:t>
      </w:r>
      <w:r>
        <w:rPr>
          <w:rFonts w:ascii="Arial" w:hAnsi="Arial" w:cs="Arial"/>
          <w:color w:val="000000"/>
          <w:sz w:val="24"/>
          <w:szCs w:val="24"/>
        </w:rPr>
        <w:t>уют</w:t>
      </w:r>
      <w:r w:rsidRPr="00993B69">
        <w:rPr>
          <w:rFonts w:ascii="Arial" w:hAnsi="Arial" w:cs="Arial"/>
          <w:color w:val="000000"/>
          <w:sz w:val="24"/>
          <w:szCs w:val="24"/>
        </w:rPr>
        <w:t xml:space="preserve"> систему в режиме обнаружения препятствий. </w:t>
      </w:r>
      <w:r>
        <w:rPr>
          <w:rFonts w:ascii="Arial" w:hAnsi="Arial" w:cs="Arial"/>
          <w:color w:val="000000"/>
          <w:sz w:val="24"/>
          <w:szCs w:val="24"/>
        </w:rPr>
        <w:t>Машина, на которой установлена система, должна быть неподвижной</w:t>
      </w:r>
      <w:r w:rsidRPr="00993B69">
        <w:rPr>
          <w:rFonts w:ascii="Arial" w:hAnsi="Arial" w:cs="Arial"/>
          <w:color w:val="000000"/>
          <w:sz w:val="24"/>
          <w:szCs w:val="24"/>
        </w:rPr>
        <w:t>.</w:t>
      </w:r>
    </w:p>
    <w:p w14:paraId="603556E6"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Нанес</w:t>
      </w:r>
      <w:r>
        <w:rPr>
          <w:rFonts w:ascii="Arial" w:hAnsi="Arial" w:cs="Arial"/>
          <w:color w:val="000000"/>
          <w:sz w:val="24"/>
          <w:szCs w:val="24"/>
        </w:rPr>
        <w:t>яи</w:t>
      </w:r>
      <w:r w:rsidRPr="00993B69">
        <w:rPr>
          <w:rFonts w:ascii="Arial" w:hAnsi="Arial" w:cs="Arial"/>
          <w:color w:val="000000"/>
          <w:sz w:val="24"/>
          <w:szCs w:val="24"/>
        </w:rPr>
        <w:t xml:space="preserve"> на землю зону обнаружения в соответствии с указаниями производителя (если она предварительно задана) или в соответствии с настройкой на этапе подготовки.</w:t>
      </w:r>
    </w:p>
    <w:p w14:paraId="7953A5DE"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Перемеща</w:t>
      </w:r>
      <w:r>
        <w:rPr>
          <w:rFonts w:ascii="Arial" w:hAnsi="Arial" w:cs="Arial"/>
          <w:color w:val="000000"/>
          <w:sz w:val="24"/>
          <w:szCs w:val="24"/>
        </w:rPr>
        <w:t>ют</w:t>
      </w:r>
      <w:r w:rsidRPr="00993B69">
        <w:rPr>
          <w:rFonts w:ascii="Arial" w:hAnsi="Arial" w:cs="Arial"/>
          <w:color w:val="000000"/>
          <w:sz w:val="24"/>
          <w:szCs w:val="24"/>
        </w:rPr>
        <w:t xml:space="preserve"> испытательный объект 1 снаружи к зоне обнаружения (как показано на рисунке I.1) до тех пор, пока не сработает</w:t>
      </w:r>
      <w:r>
        <w:rPr>
          <w:rFonts w:ascii="Arial" w:hAnsi="Arial" w:cs="Arial"/>
          <w:color w:val="000000"/>
          <w:sz w:val="24"/>
          <w:szCs w:val="24"/>
        </w:rPr>
        <w:t xml:space="preserve"> сигнал тревоги</w:t>
      </w:r>
      <w:r w:rsidR="00405DDF">
        <w:rPr>
          <w:rFonts w:ascii="Arial" w:hAnsi="Arial" w:cs="Arial"/>
          <w:color w:val="000000"/>
          <w:sz w:val="24"/>
          <w:szCs w:val="24"/>
        </w:rPr>
        <w:t>. При появлении устойчивого сигнала тревоги отмечают</w:t>
      </w:r>
      <w:r w:rsidRPr="00993B69">
        <w:rPr>
          <w:rFonts w:ascii="Arial" w:hAnsi="Arial" w:cs="Arial"/>
          <w:color w:val="000000"/>
          <w:sz w:val="24"/>
          <w:szCs w:val="24"/>
        </w:rPr>
        <w:t xml:space="preserve"> положение </w:t>
      </w:r>
      <w:r w:rsidR="00405DDF">
        <w:rPr>
          <w:rFonts w:ascii="Arial" w:hAnsi="Arial" w:cs="Arial"/>
          <w:color w:val="000000"/>
          <w:sz w:val="24"/>
          <w:szCs w:val="24"/>
        </w:rPr>
        <w:t xml:space="preserve">испытательного объекта </w:t>
      </w:r>
      <w:r w:rsidRPr="00993B69">
        <w:rPr>
          <w:rFonts w:ascii="Arial" w:hAnsi="Arial" w:cs="Arial"/>
          <w:color w:val="000000"/>
          <w:sz w:val="24"/>
          <w:szCs w:val="24"/>
        </w:rPr>
        <w:t>на земле.</w:t>
      </w:r>
    </w:p>
    <w:p w14:paraId="190F4091" w14:textId="77777777" w:rsidR="00993B69" w:rsidRP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Скорость перемещения испытательного объекта определяется скоростью движения или качания машины.</w:t>
      </w:r>
    </w:p>
    <w:p w14:paraId="792CCB85" w14:textId="77777777" w:rsidR="00993B69" w:rsidRDefault="00993B69" w:rsidP="00993B69">
      <w:pPr>
        <w:spacing w:after="0" w:line="360" w:lineRule="auto"/>
        <w:ind w:firstLine="708"/>
        <w:jc w:val="both"/>
        <w:rPr>
          <w:rFonts w:ascii="Arial" w:hAnsi="Arial" w:cs="Arial"/>
          <w:color w:val="000000"/>
          <w:sz w:val="24"/>
          <w:szCs w:val="24"/>
        </w:rPr>
      </w:pPr>
      <w:r w:rsidRPr="00993B69">
        <w:rPr>
          <w:rFonts w:ascii="Arial" w:hAnsi="Arial" w:cs="Arial"/>
          <w:color w:val="000000"/>
          <w:sz w:val="24"/>
          <w:szCs w:val="24"/>
        </w:rPr>
        <w:t>Повторя</w:t>
      </w:r>
      <w:r w:rsidR="00405DDF">
        <w:rPr>
          <w:rFonts w:ascii="Arial" w:hAnsi="Arial" w:cs="Arial"/>
          <w:color w:val="000000"/>
          <w:sz w:val="24"/>
          <w:szCs w:val="24"/>
        </w:rPr>
        <w:t>ют вышеописанные действия через каждый метр</w:t>
      </w:r>
      <w:r w:rsidRPr="00993B69">
        <w:rPr>
          <w:rFonts w:ascii="Arial" w:hAnsi="Arial" w:cs="Arial"/>
          <w:color w:val="000000"/>
          <w:sz w:val="24"/>
          <w:szCs w:val="24"/>
        </w:rPr>
        <w:t xml:space="preserve"> по теоретической зоне обнаружения.</w:t>
      </w:r>
    </w:p>
    <w:p w14:paraId="4688AD25" w14:textId="7413FF89" w:rsidR="00993B69" w:rsidRDefault="00B94055" w:rsidP="00186FD5">
      <w:pPr>
        <w:spacing w:after="0" w:line="360" w:lineRule="auto"/>
        <w:ind w:firstLine="708"/>
        <w:jc w:val="center"/>
        <w:rPr>
          <w:rFonts w:ascii="Arial" w:hAnsi="Arial" w:cs="Arial"/>
          <w:noProof/>
          <w:color w:val="000000"/>
          <w:sz w:val="24"/>
          <w:szCs w:val="24"/>
          <w:lang w:eastAsia="ru-RU"/>
        </w:rPr>
      </w:pPr>
      <w:r w:rsidRPr="00405DDF">
        <w:rPr>
          <w:rFonts w:ascii="Arial" w:hAnsi="Arial" w:cs="Arial"/>
          <w:noProof/>
          <w:color w:val="000000"/>
          <w:sz w:val="24"/>
          <w:szCs w:val="24"/>
          <w:lang w:eastAsia="ru-RU"/>
        </w:rPr>
        <w:drawing>
          <wp:inline distT="0" distB="0" distL="0" distR="0" wp14:anchorId="7C22D4A9" wp14:editId="1038F4CC">
            <wp:extent cx="4210050" cy="5372100"/>
            <wp:effectExtent l="0" t="0" r="0" b="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10050" cy="5372100"/>
                    </a:xfrm>
                    <a:prstGeom prst="rect">
                      <a:avLst/>
                    </a:prstGeom>
                    <a:noFill/>
                    <a:ln>
                      <a:noFill/>
                    </a:ln>
                  </pic:spPr>
                </pic:pic>
              </a:graphicData>
            </a:graphic>
          </wp:inline>
        </w:drawing>
      </w:r>
    </w:p>
    <w:p w14:paraId="046739CA" w14:textId="77777777" w:rsidR="00405DDF" w:rsidRPr="004653C9" w:rsidRDefault="00405DDF" w:rsidP="00405DDF">
      <w:pPr>
        <w:pStyle w:val="afd"/>
        <w:rPr>
          <w:b w:val="0"/>
        </w:rPr>
      </w:pPr>
      <w:r w:rsidRPr="004653C9">
        <w:rPr>
          <w:b w:val="0"/>
        </w:rPr>
        <w:t xml:space="preserve">Рисунок </w:t>
      </w:r>
      <w:r>
        <w:rPr>
          <w:b w:val="0"/>
          <w:lang w:val="en-US"/>
        </w:rPr>
        <w:t>I</w:t>
      </w:r>
      <w:r w:rsidRPr="004653C9">
        <w:rPr>
          <w:b w:val="0"/>
        </w:rPr>
        <w:t>.</w:t>
      </w:r>
      <w:r w:rsidRPr="00405DDF">
        <w:rPr>
          <w:b w:val="0"/>
        </w:rPr>
        <w:t>1</w:t>
      </w:r>
      <w:r w:rsidRPr="004653C9">
        <w:rPr>
          <w:b w:val="0"/>
        </w:rPr>
        <w:t xml:space="preserve"> – </w:t>
      </w:r>
      <w:r>
        <w:rPr>
          <w:b w:val="0"/>
        </w:rPr>
        <w:t>Проверка размеров и формы зоны обнаружения</w:t>
      </w:r>
    </w:p>
    <w:p w14:paraId="0720A997" w14:textId="77777777" w:rsidR="00405DDF" w:rsidRPr="00405DDF" w:rsidRDefault="00405DDF" w:rsidP="00405DDF">
      <w:pPr>
        <w:keepNext/>
        <w:spacing w:after="0" w:line="360" w:lineRule="auto"/>
        <w:ind w:firstLine="709"/>
        <w:jc w:val="both"/>
        <w:rPr>
          <w:rFonts w:ascii="Arial" w:hAnsi="Arial" w:cs="Arial"/>
          <w:b/>
          <w:bCs/>
          <w:color w:val="000000"/>
          <w:sz w:val="24"/>
          <w:szCs w:val="24"/>
        </w:rPr>
      </w:pPr>
      <w:r w:rsidRPr="00405DDF">
        <w:rPr>
          <w:rFonts w:ascii="Arial" w:hAnsi="Arial" w:cs="Arial"/>
          <w:b/>
          <w:bCs/>
          <w:color w:val="000000"/>
          <w:sz w:val="24"/>
          <w:szCs w:val="24"/>
        </w:rPr>
        <w:t>I.7 Эффективность обнаружения препятствий</w:t>
      </w:r>
    </w:p>
    <w:p w14:paraId="0B16C9F8" w14:textId="77777777" w:rsidR="00405DDF" w:rsidRPr="00405DDF" w:rsidRDefault="00405DDF" w:rsidP="00405DDF">
      <w:pPr>
        <w:keepNext/>
        <w:spacing w:after="0" w:line="360" w:lineRule="auto"/>
        <w:ind w:firstLine="709"/>
        <w:jc w:val="both"/>
        <w:rPr>
          <w:rFonts w:ascii="Arial" w:hAnsi="Arial" w:cs="Arial"/>
          <w:b/>
          <w:bCs/>
          <w:color w:val="000000"/>
          <w:sz w:val="24"/>
          <w:szCs w:val="24"/>
        </w:rPr>
      </w:pPr>
      <w:r w:rsidRPr="00405DDF">
        <w:rPr>
          <w:rFonts w:ascii="Arial" w:hAnsi="Arial" w:cs="Arial"/>
          <w:b/>
          <w:bCs/>
          <w:color w:val="000000"/>
          <w:sz w:val="24"/>
          <w:szCs w:val="24"/>
        </w:rPr>
        <w:t>I.7.1 Общие положения</w:t>
      </w:r>
    </w:p>
    <w:p w14:paraId="044EE6D8" w14:textId="77777777" w:rsidR="00405DDF" w:rsidRPr="00405DDF" w:rsidRDefault="00405DDF" w:rsidP="00405DDF">
      <w:pPr>
        <w:keepNext/>
        <w:spacing w:after="0" w:line="360" w:lineRule="auto"/>
        <w:ind w:firstLine="709"/>
        <w:jc w:val="both"/>
        <w:rPr>
          <w:rFonts w:ascii="Arial" w:hAnsi="Arial" w:cs="Arial"/>
          <w:color w:val="000000"/>
          <w:sz w:val="24"/>
          <w:szCs w:val="24"/>
        </w:rPr>
      </w:pPr>
      <w:r>
        <w:rPr>
          <w:rFonts w:ascii="Arial" w:hAnsi="Arial" w:cs="Arial"/>
          <w:color w:val="000000"/>
          <w:sz w:val="24"/>
          <w:szCs w:val="24"/>
        </w:rPr>
        <w:t>Рисуют</w:t>
      </w:r>
      <w:r w:rsidRPr="00405DDF">
        <w:rPr>
          <w:rFonts w:ascii="Arial" w:hAnsi="Arial" w:cs="Arial"/>
          <w:color w:val="000000"/>
          <w:sz w:val="24"/>
          <w:szCs w:val="24"/>
        </w:rPr>
        <w:t xml:space="preserve"> на земле сетку, покрывающую зону обнаружения, с ячейками размером 1 м, как показано на рисунке I.2.</w:t>
      </w:r>
    </w:p>
    <w:p w14:paraId="61FAA556" w14:textId="77777777" w:rsidR="00405DDF" w:rsidRPr="00405DDF" w:rsidRDefault="00405DDF" w:rsidP="00405DDF">
      <w:pPr>
        <w:spacing w:after="0" w:line="360" w:lineRule="auto"/>
        <w:ind w:firstLine="708"/>
        <w:jc w:val="both"/>
        <w:rPr>
          <w:rFonts w:ascii="Arial" w:hAnsi="Arial" w:cs="Arial"/>
          <w:color w:val="000000"/>
          <w:sz w:val="24"/>
          <w:szCs w:val="24"/>
        </w:rPr>
      </w:pPr>
    </w:p>
    <w:p w14:paraId="67A5CF46" w14:textId="77777777" w:rsidR="00405DDF" w:rsidRPr="00405DDF" w:rsidRDefault="00405DDF" w:rsidP="00405DDF">
      <w:pPr>
        <w:keepNext/>
        <w:spacing w:after="0" w:line="360" w:lineRule="auto"/>
        <w:ind w:firstLine="709"/>
        <w:jc w:val="both"/>
        <w:rPr>
          <w:rFonts w:ascii="Arial" w:hAnsi="Arial" w:cs="Arial"/>
          <w:b/>
          <w:bCs/>
          <w:color w:val="000000"/>
          <w:sz w:val="24"/>
          <w:szCs w:val="24"/>
        </w:rPr>
      </w:pPr>
      <w:r w:rsidRPr="00405DDF">
        <w:rPr>
          <w:rFonts w:ascii="Arial" w:hAnsi="Arial" w:cs="Arial"/>
          <w:b/>
          <w:bCs/>
          <w:color w:val="000000"/>
          <w:sz w:val="24"/>
          <w:szCs w:val="24"/>
        </w:rPr>
        <w:t xml:space="preserve">I.7.2 </w:t>
      </w:r>
      <w:r w:rsidR="00186FD5">
        <w:rPr>
          <w:rFonts w:ascii="Arial" w:hAnsi="Arial" w:cs="Arial"/>
          <w:b/>
          <w:bCs/>
          <w:color w:val="000000"/>
          <w:sz w:val="24"/>
          <w:szCs w:val="24"/>
        </w:rPr>
        <w:t>Неподвижное препятствие</w:t>
      </w:r>
    </w:p>
    <w:p w14:paraId="5F0D9402" w14:textId="77777777" w:rsidR="00405DDF" w:rsidRPr="00405DDF" w:rsidRDefault="00405DDF" w:rsidP="00405DDF">
      <w:pPr>
        <w:spacing w:after="0" w:line="360" w:lineRule="auto"/>
        <w:ind w:firstLine="708"/>
        <w:jc w:val="both"/>
        <w:rPr>
          <w:rFonts w:ascii="Arial" w:hAnsi="Arial" w:cs="Arial"/>
          <w:color w:val="000000"/>
          <w:sz w:val="24"/>
          <w:szCs w:val="24"/>
        </w:rPr>
      </w:pPr>
      <w:r w:rsidRPr="00405DDF">
        <w:rPr>
          <w:rFonts w:ascii="Arial" w:hAnsi="Arial" w:cs="Arial"/>
          <w:color w:val="000000"/>
          <w:sz w:val="24"/>
          <w:szCs w:val="24"/>
        </w:rPr>
        <w:t xml:space="preserve">Для </w:t>
      </w:r>
      <w:r>
        <w:rPr>
          <w:rFonts w:ascii="Arial" w:hAnsi="Arial" w:cs="Arial"/>
          <w:color w:val="000000"/>
          <w:sz w:val="24"/>
          <w:szCs w:val="24"/>
        </w:rPr>
        <w:t xml:space="preserve">данного испытания машина и </w:t>
      </w:r>
      <w:r w:rsidRPr="00405DDF">
        <w:rPr>
          <w:rFonts w:ascii="Arial" w:hAnsi="Arial" w:cs="Arial"/>
          <w:color w:val="000000"/>
          <w:sz w:val="24"/>
          <w:szCs w:val="24"/>
        </w:rPr>
        <w:t>испытательный о</w:t>
      </w:r>
      <w:r w:rsidR="001436BA">
        <w:rPr>
          <w:rFonts w:ascii="Arial" w:hAnsi="Arial" w:cs="Arial"/>
          <w:color w:val="000000"/>
          <w:sz w:val="24"/>
          <w:szCs w:val="24"/>
        </w:rPr>
        <w:t>бъект</w:t>
      </w:r>
      <w:r w:rsidRPr="00405DDF">
        <w:rPr>
          <w:rFonts w:ascii="Arial" w:hAnsi="Arial" w:cs="Arial"/>
          <w:color w:val="000000"/>
          <w:sz w:val="24"/>
          <w:szCs w:val="24"/>
        </w:rPr>
        <w:t xml:space="preserve"> 1 </w:t>
      </w:r>
      <w:r>
        <w:rPr>
          <w:rFonts w:ascii="Arial" w:hAnsi="Arial" w:cs="Arial"/>
          <w:color w:val="000000"/>
          <w:sz w:val="24"/>
          <w:szCs w:val="24"/>
        </w:rPr>
        <w:t>должны быть неподвижны</w:t>
      </w:r>
      <w:r w:rsidRPr="00405DDF">
        <w:rPr>
          <w:rFonts w:ascii="Arial" w:hAnsi="Arial" w:cs="Arial"/>
          <w:color w:val="000000"/>
          <w:sz w:val="24"/>
          <w:szCs w:val="24"/>
        </w:rPr>
        <w:t>.</w:t>
      </w:r>
    </w:p>
    <w:p w14:paraId="26F3F9EE" w14:textId="77777777" w:rsidR="00405DDF" w:rsidRPr="00405DDF" w:rsidRDefault="00405DDF" w:rsidP="00405DDF">
      <w:pPr>
        <w:spacing w:after="0" w:line="360" w:lineRule="auto"/>
        <w:ind w:firstLine="708"/>
        <w:jc w:val="both"/>
        <w:rPr>
          <w:rFonts w:ascii="Arial" w:hAnsi="Arial" w:cs="Arial"/>
          <w:color w:val="000000"/>
          <w:sz w:val="24"/>
          <w:szCs w:val="24"/>
        </w:rPr>
      </w:pPr>
      <w:r w:rsidRPr="00405DDF">
        <w:rPr>
          <w:rFonts w:ascii="Arial" w:hAnsi="Arial" w:cs="Arial"/>
          <w:color w:val="000000"/>
          <w:sz w:val="24"/>
          <w:szCs w:val="24"/>
        </w:rPr>
        <w:t>Разме</w:t>
      </w:r>
      <w:r>
        <w:rPr>
          <w:rFonts w:ascii="Arial" w:hAnsi="Arial" w:cs="Arial"/>
          <w:color w:val="000000"/>
          <w:sz w:val="24"/>
          <w:szCs w:val="24"/>
        </w:rPr>
        <w:t>щают</w:t>
      </w:r>
      <w:r w:rsidRPr="00405DDF">
        <w:rPr>
          <w:rFonts w:ascii="Arial" w:hAnsi="Arial" w:cs="Arial"/>
          <w:color w:val="000000"/>
          <w:sz w:val="24"/>
          <w:szCs w:val="24"/>
        </w:rPr>
        <w:t xml:space="preserve"> испытательный </w:t>
      </w:r>
      <w:r>
        <w:rPr>
          <w:rFonts w:ascii="Arial" w:hAnsi="Arial" w:cs="Arial"/>
          <w:color w:val="000000"/>
          <w:sz w:val="24"/>
          <w:szCs w:val="24"/>
        </w:rPr>
        <w:t>объект</w:t>
      </w:r>
      <w:r w:rsidRPr="00405DDF">
        <w:rPr>
          <w:rFonts w:ascii="Arial" w:hAnsi="Arial" w:cs="Arial"/>
          <w:color w:val="000000"/>
          <w:sz w:val="24"/>
          <w:szCs w:val="24"/>
        </w:rPr>
        <w:t xml:space="preserve"> 1 в каждой точке сетки. </w:t>
      </w:r>
      <w:r>
        <w:rPr>
          <w:rFonts w:ascii="Arial" w:hAnsi="Arial" w:cs="Arial"/>
          <w:color w:val="000000"/>
          <w:sz w:val="24"/>
          <w:szCs w:val="24"/>
        </w:rPr>
        <w:t>Убеждаются,</w:t>
      </w:r>
      <w:r w:rsidRPr="00405DDF">
        <w:rPr>
          <w:rFonts w:ascii="Arial" w:hAnsi="Arial" w:cs="Arial"/>
          <w:color w:val="000000"/>
          <w:sz w:val="24"/>
          <w:szCs w:val="24"/>
        </w:rPr>
        <w:t xml:space="preserve"> что сигнал тревоги срабатывает и работает непрерывно.</w:t>
      </w:r>
    </w:p>
    <w:p w14:paraId="78C7D3D5" w14:textId="77777777" w:rsidR="00405DDF" w:rsidRPr="00405DDF" w:rsidRDefault="00405DDF" w:rsidP="00405DDF">
      <w:pPr>
        <w:spacing w:after="0" w:line="360" w:lineRule="auto"/>
        <w:ind w:firstLine="708"/>
        <w:jc w:val="both"/>
        <w:rPr>
          <w:rFonts w:ascii="Arial" w:hAnsi="Arial" w:cs="Arial"/>
          <w:color w:val="000000"/>
          <w:sz w:val="20"/>
          <w:szCs w:val="24"/>
        </w:rPr>
      </w:pPr>
      <w:r w:rsidRPr="00405DDF">
        <w:rPr>
          <w:rFonts w:ascii="Arial" w:hAnsi="Arial" w:cs="Arial"/>
          <w:color w:val="000000"/>
          <w:spacing w:val="40"/>
          <w:sz w:val="20"/>
          <w:szCs w:val="24"/>
        </w:rPr>
        <w:t>Примечание</w:t>
      </w:r>
      <w:r w:rsidRPr="00405DDF">
        <w:rPr>
          <w:rFonts w:ascii="Arial" w:hAnsi="Arial" w:cs="Arial"/>
          <w:color w:val="000000"/>
          <w:sz w:val="20"/>
          <w:szCs w:val="24"/>
        </w:rPr>
        <w:t xml:space="preserve"> – Важно, чтобы испытатель покинул зону обнаружения после того, как испытательный объект будет установлен в обозначенной точке. В противном случае присутствие оператора повлияет на результаты испытаний.</w:t>
      </w:r>
    </w:p>
    <w:p w14:paraId="2516914F" w14:textId="4F39CD0C" w:rsidR="00405DDF" w:rsidRDefault="00B94055" w:rsidP="00186FD5">
      <w:pPr>
        <w:spacing w:after="0" w:line="360" w:lineRule="auto"/>
        <w:ind w:firstLine="708"/>
        <w:jc w:val="center"/>
        <w:rPr>
          <w:rFonts w:ascii="Arial" w:hAnsi="Arial" w:cs="Arial"/>
          <w:noProof/>
          <w:color w:val="000000"/>
          <w:sz w:val="24"/>
          <w:szCs w:val="24"/>
          <w:lang w:eastAsia="ru-RU"/>
        </w:rPr>
      </w:pPr>
      <w:r w:rsidRPr="00405DDF">
        <w:rPr>
          <w:rFonts w:ascii="Arial" w:hAnsi="Arial" w:cs="Arial"/>
          <w:noProof/>
          <w:color w:val="000000"/>
          <w:sz w:val="24"/>
          <w:szCs w:val="24"/>
          <w:lang w:eastAsia="ru-RU"/>
        </w:rPr>
        <w:drawing>
          <wp:inline distT="0" distB="0" distL="0" distR="0" wp14:anchorId="5F4543BD" wp14:editId="5EBB36FF">
            <wp:extent cx="3933825" cy="5000625"/>
            <wp:effectExtent l="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33825" cy="5000625"/>
                    </a:xfrm>
                    <a:prstGeom prst="rect">
                      <a:avLst/>
                    </a:prstGeom>
                    <a:noFill/>
                    <a:ln>
                      <a:noFill/>
                    </a:ln>
                  </pic:spPr>
                </pic:pic>
              </a:graphicData>
            </a:graphic>
          </wp:inline>
        </w:drawing>
      </w:r>
    </w:p>
    <w:p w14:paraId="6DD15226" w14:textId="77777777" w:rsidR="00405DDF" w:rsidRPr="004653C9" w:rsidRDefault="00405DDF" w:rsidP="00405DDF">
      <w:pPr>
        <w:pStyle w:val="afd"/>
        <w:rPr>
          <w:b w:val="0"/>
        </w:rPr>
      </w:pPr>
      <w:r w:rsidRPr="004653C9">
        <w:rPr>
          <w:b w:val="0"/>
        </w:rPr>
        <w:t xml:space="preserve">Рисунок </w:t>
      </w:r>
      <w:r>
        <w:rPr>
          <w:b w:val="0"/>
          <w:lang w:val="en-US"/>
        </w:rPr>
        <w:t>I</w:t>
      </w:r>
      <w:r w:rsidRPr="004653C9">
        <w:rPr>
          <w:b w:val="0"/>
        </w:rPr>
        <w:t>.</w:t>
      </w:r>
      <w:r>
        <w:rPr>
          <w:b w:val="0"/>
        </w:rPr>
        <w:t>2</w:t>
      </w:r>
      <w:r w:rsidRPr="004653C9">
        <w:rPr>
          <w:b w:val="0"/>
        </w:rPr>
        <w:t xml:space="preserve"> – </w:t>
      </w:r>
      <w:r>
        <w:rPr>
          <w:b w:val="0"/>
        </w:rPr>
        <w:t>Точки проведения испытаний</w:t>
      </w:r>
    </w:p>
    <w:p w14:paraId="12495C77" w14:textId="77777777" w:rsidR="00186FD5" w:rsidRPr="00186FD5" w:rsidRDefault="00186FD5" w:rsidP="00186FD5">
      <w:pPr>
        <w:keepNext/>
        <w:spacing w:after="0" w:line="360" w:lineRule="auto"/>
        <w:ind w:firstLine="709"/>
        <w:jc w:val="both"/>
        <w:rPr>
          <w:rFonts w:ascii="Arial" w:hAnsi="Arial" w:cs="Arial"/>
          <w:b/>
          <w:bCs/>
          <w:color w:val="000000"/>
          <w:sz w:val="24"/>
          <w:szCs w:val="24"/>
        </w:rPr>
      </w:pPr>
      <w:r w:rsidRPr="00186FD5">
        <w:rPr>
          <w:rFonts w:ascii="Arial" w:hAnsi="Arial" w:cs="Arial"/>
          <w:b/>
          <w:bCs/>
          <w:color w:val="000000"/>
          <w:sz w:val="24"/>
          <w:szCs w:val="24"/>
        </w:rPr>
        <w:t>I.7.3 Движущееся препятствие</w:t>
      </w:r>
    </w:p>
    <w:p w14:paraId="236D00FF" w14:textId="77777777" w:rsidR="00186FD5" w:rsidRPr="00186FD5" w:rsidRDefault="00186FD5"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Помещают</w:t>
      </w:r>
      <w:r w:rsidRPr="00186FD5">
        <w:rPr>
          <w:rFonts w:ascii="Arial" w:hAnsi="Arial" w:cs="Arial"/>
          <w:color w:val="000000"/>
          <w:sz w:val="24"/>
          <w:szCs w:val="24"/>
        </w:rPr>
        <w:t xml:space="preserve"> испытательный об</w:t>
      </w:r>
      <w:r>
        <w:rPr>
          <w:rFonts w:ascii="Arial" w:hAnsi="Arial" w:cs="Arial"/>
          <w:color w:val="000000"/>
          <w:sz w:val="24"/>
          <w:szCs w:val="24"/>
        </w:rPr>
        <w:t>ъект</w:t>
      </w:r>
      <w:r w:rsidRPr="00186FD5">
        <w:rPr>
          <w:rFonts w:ascii="Arial" w:hAnsi="Arial" w:cs="Arial"/>
          <w:color w:val="000000"/>
          <w:sz w:val="24"/>
          <w:szCs w:val="24"/>
        </w:rPr>
        <w:t xml:space="preserve"> 1 на небольшую тележку и перемеща</w:t>
      </w:r>
      <w:r>
        <w:rPr>
          <w:rFonts w:ascii="Arial" w:hAnsi="Arial" w:cs="Arial"/>
          <w:color w:val="000000"/>
          <w:sz w:val="24"/>
          <w:szCs w:val="24"/>
        </w:rPr>
        <w:t>ют</w:t>
      </w:r>
      <w:r w:rsidRPr="00186FD5">
        <w:rPr>
          <w:rFonts w:ascii="Arial" w:hAnsi="Arial" w:cs="Arial"/>
          <w:color w:val="000000"/>
          <w:sz w:val="24"/>
          <w:szCs w:val="24"/>
        </w:rPr>
        <w:t xml:space="preserve"> его в соответствии с траекториями, изображенными на рисунке I.3, с соответствующей скоростью для планируемого использования в зоне обнаружения.</w:t>
      </w:r>
    </w:p>
    <w:p w14:paraId="27CC0038"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Убе</w:t>
      </w:r>
      <w:r>
        <w:rPr>
          <w:rFonts w:ascii="Arial" w:hAnsi="Arial" w:cs="Arial"/>
          <w:color w:val="000000"/>
          <w:sz w:val="24"/>
          <w:szCs w:val="24"/>
        </w:rPr>
        <w:t>ждаются</w:t>
      </w:r>
      <w:r w:rsidRPr="00186FD5">
        <w:rPr>
          <w:rFonts w:ascii="Arial" w:hAnsi="Arial" w:cs="Arial"/>
          <w:color w:val="000000"/>
          <w:sz w:val="24"/>
          <w:szCs w:val="24"/>
        </w:rPr>
        <w:t>, что сигнализация срабатывает, пока испытательный о</w:t>
      </w:r>
      <w:r>
        <w:rPr>
          <w:rFonts w:ascii="Arial" w:hAnsi="Arial" w:cs="Arial"/>
          <w:color w:val="000000"/>
          <w:sz w:val="24"/>
          <w:szCs w:val="24"/>
        </w:rPr>
        <w:t>бъект</w:t>
      </w:r>
      <w:r w:rsidRPr="00186FD5">
        <w:rPr>
          <w:rFonts w:ascii="Arial" w:hAnsi="Arial" w:cs="Arial"/>
          <w:color w:val="000000"/>
          <w:sz w:val="24"/>
          <w:szCs w:val="24"/>
        </w:rPr>
        <w:t xml:space="preserve"> находится в зоне обнаружения.</w:t>
      </w:r>
    </w:p>
    <w:p w14:paraId="5831260E" w14:textId="77777777" w:rsidR="00BB46E6" w:rsidRDefault="00186FD5"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Также убеждаются</w:t>
      </w:r>
      <w:r w:rsidRPr="00186FD5">
        <w:rPr>
          <w:rFonts w:ascii="Arial" w:hAnsi="Arial" w:cs="Arial"/>
          <w:color w:val="000000"/>
          <w:sz w:val="24"/>
          <w:szCs w:val="24"/>
        </w:rPr>
        <w:t>, что сигнализация прекращается, когда испытательный об</w:t>
      </w:r>
      <w:r>
        <w:rPr>
          <w:rFonts w:ascii="Arial" w:hAnsi="Arial" w:cs="Arial"/>
          <w:color w:val="000000"/>
          <w:sz w:val="24"/>
          <w:szCs w:val="24"/>
        </w:rPr>
        <w:t>ъект</w:t>
      </w:r>
      <w:r w:rsidRPr="00186FD5">
        <w:rPr>
          <w:rFonts w:ascii="Arial" w:hAnsi="Arial" w:cs="Arial"/>
          <w:color w:val="000000"/>
          <w:sz w:val="24"/>
          <w:szCs w:val="24"/>
        </w:rPr>
        <w:t xml:space="preserve"> покидает зону, или через короткое время, или после того, как водитель преднамеренно включил сигнализацию, в зависимости от реализации, принятой производителем.</w:t>
      </w:r>
    </w:p>
    <w:p w14:paraId="708DCC63" w14:textId="5BC2DA15" w:rsidR="00BB46E6" w:rsidRDefault="00B94055" w:rsidP="00186FD5">
      <w:pPr>
        <w:spacing w:after="0" w:line="360" w:lineRule="auto"/>
        <w:ind w:firstLine="708"/>
        <w:jc w:val="center"/>
        <w:rPr>
          <w:rFonts w:ascii="Arial" w:hAnsi="Arial" w:cs="Arial"/>
          <w:color w:val="000000"/>
          <w:sz w:val="24"/>
          <w:szCs w:val="24"/>
        </w:rPr>
      </w:pPr>
      <w:r w:rsidRPr="00186FD5">
        <w:rPr>
          <w:rFonts w:ascii="Arial" w:hAnsi="Arial" w:cs="Arial"/>
          <w:noProof/>
          <w:color w:val="000000"/>
          <w:sz w:val="24"/>
          <w:szCs w:val="24"/>
          <w:lang w:eastAsia="ja-JP"/>
        </w:rPr>
        <w:drawing>
          <wp:inline distT="0" distB="0" distL="0" distR="0" wp14:anchorId="7F449CAC" wp14:editId="71DA38D3">
            <wp:extent cx="4143375" cy="4819650"/>
            <wp:effectExtent l="0" t="0" r="0" b="0"/>
            <wp:docPr id="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43375" cy="4819650"/>
                    </a:xfrm>
                    <a:prstGeom prst="rect">
                      <a:avLst/>
                    </a:prstGeom>
                    <a:noFill/>
                    <a:ln>
                      <a:noFill/>
                    </a:ln>
                  </pic:spPr>
                </pic:pic>
              </a:graphicData>
            </a:graphic>
          </wp:inline>
        </w:drawing>
      </w:r>
    </w:p>
    <w:p w14:paraId="0AE6E1FC" w14:textId="77777777" w:rsidR="00186FD5" w:rsidRPr="004653C9" w:rsidRDefault="00186FD5" w:rsidP="00186FD5">
      <w:pPr>
        <w:pStyle w:val="afd"/>
        <w:rPr>
          <w:b w:val="0"/>
        </w:rPr>
      </w:pPr>
      <w:r w:rsidRPr="004653C9">
        <w:rPr>
          <w:b w:val="0"/>
        </w:rPr>
        <w:t xml:space="preserve">Рисунок </w:t>
      </w:r>
      <w:r>
        <w:rPr>
          <w:b w:val="0"/>
          <w:lang w:val="en-US"/>
        </w:rPr>
        <w:t>I</w:t>
      </w:r>
      <w:r w:rsidRPr="004653C9">
        <w:rPr>
          <w:b w:val="0"/>
        </w:rPr>
        <w:t>.</w:t>
      </w:r>
      <w:r>
        <w:rPr>
          <w:b w:val="0"/>
        </w:rPr>
        <w:t>3</w:t>
      </w:r>
      <w:r w:rsidRPr="004653C9">
        <w:rPr>
          <w:b w:val="0"/>
        </w:rPr>
        <w:t xml:space="preserve"> – </w:t>
      </w:r>
      <w:r>
        <w:rPr>
          <w:b w:val="0"/>
        </w:rPr>
        <w:t>Траектории движения препятствия</w:t>
      </w:r>
    </w:p>
    <w:p w14:paraId="5678494D" w14:textId="77777777" w:rsidR="00186FD5" w:rsidRPr="00186FD5" w:rsidRDefault="00186FD5" w:rsidP="00186FD5">
      <w:pPr>
        <w:keepNext/>
        <w:spacing w:after="0" w:line="360" w:lineRule="auto"/>
        <w:ind w:firstLine="709"/>
        <w:jc w:val="both"/>
        <w:rPr>
          <w:rFonts w:ascii="Arial" w:hAnsi="Arial" w:cs="Arial"/>
          <w:b/>
          <w:bCs/>
          <w:color w:val="000000"/>
          <w:sz w:val="24"/>
          <w:szCs w:val="24"/>
        </w:rPr>
      </w:pPr>
      <w:r w:rsidRPr="00186FD5">
        <w:rPr>
          <w:rFonts w:ascii="Arial" w:hAnsi="Arial" w:cs="Arial"/>
          <w:b/>
          <w:bCs/>
          <w:color w:val="000000"/>
          <w:sz w:val="24"/>
          <w:szCs w:val="24"/>
        </w:rPr>
        <w:t xml:space="preserve">I.7.4 </w:t>
      </w:r>
      <w:r>
        <w:rPr>
          <w:rFonts w:ascii="Arial" w:hAnsi="Arial" w:cs="Arial"/>
          <w:b/>
          <w:bCs/>
          <w:color w:val="000000"/>
          <w:sz w:val="24"/>
          <w:szCs w:val="24"/>
        </w:rPr>
        <w:t>Движение машины</w:t>
      </w:r>
    </w:p>
    <w:p w14:paraId="5FA0F71F"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 xml:space="preserve">I.7.4.1 </w:t>
      </w:r>
      <w:r>
        <w:rPr>
          <w:rFonts w:ascii="Arial" w:hAnsi="Arial" w:cs="Arial"/>
          <w:color w:val="000000"/>
          <w:sz w:val="24"/>
          <w:szCs w:val="24"/>
        </w:rPr>
        <w:t>Перемещение</w:t>
      </w:r>
    </w:p>
    <w:p w14:paraId="3D354C89" w14:textId="77777777" w:rsidR="00186FD5" w:rsidRPr="00186FD5" w:rsidRDefault="00186FD5"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Размещают</w:t>
      </w:r>
      <w:r w:rsidRPr="00186FD5">
        <w:rPr>
          <w:rFonts w:ascii="Arial" w:hAnsi="Arial" w:cs="Arial"/>
          <w:color w:val="000000"/>
          <w:sz w:val="24"/>
          <w:szCs w:val="24"/>
        </w:rPr>
        <w:t xml:space="preserve"> испытательный объект за пределами зоны обнаружения, на расстоянии 5 м от </w:t>
      </w:r>
      <w:r>
        <w:rPr>
          <w:rFonts w:ascii="Arial" w:hAnsi="Arial" w:cs="Arial"/>
          <w:color w:val="000000"/>
          <w:sz w:val="24"/>
          <w:szCs w:val="24"/>
        </w:rPr>
        <w:t>дальней</w:t>
      </w:r>
      <w:r w:rsidRPr="00186FD5">
        <w:rPr>
          <w:rFonts w:ascii="Arial" w:hAnsi="Arial" w:cs="Arial"/>
          <w:color w:val="000000"/>
          <w:sz w:val="24"/>
          <w:szCs w:val="24"/>
        </w:rPr>
        <w:t xml:space="preserve"> границы зоны обнаружения, по оси камеры.</w:t>
      </w:r>
    </w:p>
    <w:p w14:paraId="40C5E94E"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Перемеща</w:t>
      </w:r>
      <w:r>
        <w:rPr>
          <w:rFonts w:ascii="Arial" w:hAnsi="Arial" w:cs="Arial"/>
          <w:color w:val="000000"/>
          <w:sz w:val="24"/>
          <w:szCs w:val="24"/>
        </w:rPr>
        <w:t>ют</w:t>
      </w:r>
      <w:r w:rsidRPr="00186FD5">
        <w:rPr>
          <w:rFonts w:ascii="Arial" w:hAnsi="Arial" w:cs="Arial"/>
          <w:color w:val="000000"/>
          <w:sz w:val="24"/>
          <w:szCs w:val="24"/>
        </w:rPr>
        <w:t xml:space="preserve"> </w:t>
      </w:r>
      <w:r>
        <w:rPr>
          <w:rFonts w:ascii="Arial" w:hAnsi="Arial" w:cs="Arial"/>
          <w:color w:val="000000"/>
          <w:sz w:val="24"/>
          <w:szCs w:val="24"/>
        </w:rPr>
        <w:t xml:space="preserve">машину </w:t>
      </w:r>
      <w:r w:rsidRPr="00186FD5">
        <w:rPr>
          <w:rFonts w:ascii="Arial" w:hAnsi="Arial" w:cs="Arial"/>
          <w:color w:val="000000"/>
          <w:sz w:val="24"/>
          <w:szCs w:val="24"/>
        </w:rPr>
        <w:t xml:space="preserve">по прямой линии к </w:t>
      </w:r>
      <w:r>
        <w:rPr>
          <w:rFonts w:ascii="Arial" w:hAnsi="Arial" w:cs="Arial"/>
          <w:color w:val="000000"/>
          <w:sz w:val="24"/>
          <w:szCs w:val="24"/>
        </w:rPr>
        <w:t>испытательному объекту</w:t>
      </w:r>
      <w:r w:rsidRPr="00186FD5">
        <w:rPr>
          <w:rFonts w:ascii="Arial" w:hAnsi="Arial" w:cs="Arial"/>
          <w:color w:val="000000"/>
          <w:sz w:val="24"/>
          <w:szCs w:val="24"/>
        </w:rPr>
        <w:t xml:space="preserve"> с соответствующей скоростью для планируемого использования.</w:t>
      </w:r>
    </w:p>
    <w:p w14:paraId="03941E65" w14:textId="77777777" w:rsidR="00BB46E6"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У</w:t>
      </w:r>
      <w:r>
        <w:rPr>
          <w:rFonts w:ascii="Arial" w:hAnsi="Arial" w:cs="Arial"/>
          <w:color w:val="000000"/>
          <w:sz w:val="24"/>
          <w:szCs w:val="24"/>
        </w:rPr>
        <w:t>беждаются</w:t>
      </w:r>
      <w:r w:rsidRPr="00186FD5">
        <w:rPr>
          <w:rFonts w:ascii="Arial" w:hAnsi="Arial" w:cs="Arial"/>
          <w:color w:val="000000"/>
          <w:sz w:val="24"/>
          <w:szCs w:val="24"/>
        </w:rPr>
        <w:t>, что сигнализация срабатывает и остается стабильной, когда испытательный объект находится в зоне обнаружения.</w:t>
      </w:r>
    </w:p>
    <w:p w14:paraId="645EBFFD" w14:textId="77777777" w:rsidR="00BB46E6" w:rsidRDefault="00BB46E6" w:rsidP="00405DDF">
      <w:pPr>
        <w:spacing w:after="0" w:line="360" w:lineRule="auto"/>
        <w:ind w:firstLine="708"/>
        <w:jc w:val="both"/>
        <w:rPr>
          <w:rFonts w:ascii="Arial" w:hAnsi="Arial" w:cs="Arial"/>
          <w:color w:val="000000"/>
          <w:sz w:val="24"/>
          <w:szCs w:val="24"/>
        </w:rPr>
      </w:pPr>
    </w:p>
    <w:p w14:paraId="21F828B3" w14:textId="20D338D0" w:rsidR="00BB46E6" w:rsidRDefault="00B94055" w:rsidP="00186FD5">
      <w:pPr>
        <w:spacing w:after="0" w:line="360" w:lineRule="auto"/>
        <w:ind w:firstLine="708"/>
        <w:jc w:val="center"/>
        <w:rPr>
          <w:rFonts w:ascii="Arial" w:hAnsi="Arial" w:cs="Arial"/>
          <w:color w:val="000000"/>
          <w:sz w:val="24"/>
          <w:szCs w:val="24"/>
        </w:rPr>
      </w:pPr>
      <w:r w:rsidRPr="00186FD5">
        <w:rPr>
          <w:rFonts w:ascii="Arial" w:hAnsi="Arial" w:cs="Arial"/>
          <w:noProof/>
          <w:color w:val="000000"/>
          <w:sz w:val="24"/>
          <w:szCs w:val="24"/>
          <w:lang w:eastAsia="ja-JP"/>
        </w:rPr>
        <w:drawing>
          <wp:inline distT="0" distB="0" distL="0" distR="0" wp14:anchorId="063B6BB9" wp14:editId="793C7EA3">
            <wp:extent cx="1809750" cy="3924300"/>
            <wp:effectExtent l="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09750" cy="3924300"/>
                    </a:xfrm>
                    <a:prstGeom prst="rect">
                      <a:avLst/>
                    </a:prstGeom>
                    <a:noFill/>
                    <a:ln>
                      <a:noFill/>
                    </a:ln>
                  </pic:spPr>
                </pic:pic>
              </a:graphicData>
            </a:graphic>
          </wp:inline>
        </w:drawing>
      </w:r>
    </w:p>
    <w:p w14:paraId="483E220F" w14:textId="77777777" w:rsidR="00186FD5" w:rsidRPr="004653C9" w:rsidRDefault="00186FD5" w:rsidP="00186FD5">
      <w:pPr>
        <w:pStyle w:val="afd"/>
        <w:rPr>
          <w:b w:val="0"/>
        </w:rPr>
      </w:pPr>
      <w:r w:rsidRPr="004653C9">
        <w:rPr>
          <w:b w:val="0"/>
        </w:rPr>
        <w:t xml:space="preserve">Рисунок </w:t>
      </w:r>
      <w:r>
        <w:rPr>
          <w:b w:val="0"/>
          <w:lang w:val="en-US"/>
        </w:rPr>
        <w:t>I</w:t>
      </w:r>
      <w:r w:rsidRPr="004653C9">
        <w:rPr>
          <w:b w:val="0"/>
        </w:rPr>
        <w:t>.</w:t>
      </w:r>
      <w:r>
        <w:rPr>
          <w:b w:val="0"/>
        </w:rPr>
        <w:t>4</w:t>
      </w:r>
      <w:r w:rsidRPr="004653C9">
        <w:rPr>
          <w:b w:val="0"/>
        </w:rPr>
        <w:t xml:space="preserve"> – </w:t>
      </w:r>
      <w:r>
        <w:rPr>
          <w:b w:val="0"/>
        </w:rPr>
        <w:t>Перемещение машины</w:t>
      </w:r>
    </w:p>
    <w:p w14:paraId="12AD7AC9"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I.7.4.2 Вращение</w:t>
      </w:r>
    </w:p>
    <w:p w14:paraId="244C22A0"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Разме</w:t>
      </w:r>
      <w:r>
        <w:rPr>
          <w:rFonts w:ascii="Arial" w:hAnsi="Arial" w:cs="Arial"/>
          <w:color w:val="000000"/>
          <w:sz w:val="24"/>
          <w:szCs w:val="24"/>
        </w:rPr>
        <w:t>щают</w:t>
      </w:r>
      <w:r w:rsidRPr="00186FD5">
        <w:rPr>
          <w:rFonts w:ascii="Arial" w:hAnsi="Arial" w:cs="Arial"/>
          <w:color w:val="000000"/>
          <w:sz w:val="24"/>
          <w:szCs w:val="24"/>
        </w:rPr>
        <w:t xml:space="preserve"> испыт</w:t>
      </w:r>
      <w:r>
        <w:rPr>
          <w:rFonts w:ascii="Arial" w:hAnsi="Arial" w:cs="Arial"/>
          <w:color w:val="000000"/>
          <w:sz w:val="24"/>
          <w:szCs w:val="24"/>
        </w:rPr>
        <w:t>ательный</w:t>
      </w:r>
      <w:r w:rsidRPr="00186FD5">
        <w:rPr>
          <w:rFonts w:ascii="Arial" w:hAnsi="Arial" w:cs="Arial"/>
          <w:color w:val="000000"/>
          <w:sz w:val="24"/>
          <w:szCs w:val="24"/>
        </w:rPr>
        <w:t xml:space="preserve"> объект за пределами зоны обнаружения, на расстоянии 2 м справа от правой границы зоны обнаружения, на половине общей длины зоны обнаружения.</w:t>
      </w:r>
    </w:p>
    <w:p w14:paraId="17D9110B"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Враща</w:t>
      </w:r>
      <w:r>
        <w:rPr>
          <w:rFonts w:ascii="Arial" w:hAnsi="Arial" w:cs="Arial"/>
          <w:color w:val="000000"/>
          <w:sz w:val="24"/>
          <w:szCs w:val="24"/>
        </w:rPr>
        <w:t>ют</w:t>
      </w:r>
      <w:r w:rsidRPr="00186FD5">
        <w:rPr>
          <w:rFonts w:ascii="Arial" w:hAnsi="Arial" w:cs="Arial"/>
          <w:color w:val="000000"/>
          <w:sz w:val="24"/>
          <w:szCs w:val="24"/>
        </w:rPr>
        <w:t xml:space="preserve"> систему обнаружения со скоростью, соответствующей предполагаемому использованию.</w:t>
      </w:r>
    </w:p>
    <w:p w14:paraId="7D6FA052" w14:textId="77777777" w:rsidR="00BB46E6"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Уб</w:t>
      </w:r>
      <w:r>
        <w:rPr>
          <w:rFonts w:ascii="Arial" w:hAnsi="Arial" w:cs="Arial"/>
          <w:color w:val="000000"/>
          <w:sz w:val="24"/>
          <w:szCs w:val="24"/>
        </w:rPr>
        <w:t>еждаются</w:t>
      </w:r>
      <w:r w:rsidRPr="00186FD5">
        <w:rPr>
          <w:rFonts w:ascii="Arial" w:hAnsi="Arial" w:cs="Arial"/>
          <w:color w:val="000000"/>
          <w:sz w:val="24"/>
          <w:szCs w:val="24"/>
        </w:rPr>
        <w:t>, что сигнализация срабатывает и остается стабильной, когда исп</w:t>
      </w:r>
      <w:r>
        <w:rPr>
          <w:rFonts w:ascii="Arial" w:hAnsi="Arial" w:cs="Arial"/>
          <w:color w:val="000000"/>
          <w:sz w:val="24"/>
          <w:szCs w:val="24"/>
        </w:rPr>
        <w:t>ытательный</w:t>
      </w:r>
      <w:r w:rsidRPr="00186FD5">
        <w:rPr>
          <w:rFonts w:ascii="Arial" w:hAnsi="Arial" w:cs="Arial"/>
          <w:color w:val="000000"/>
          <w:sz w:val="24"/>
          <w:szCs w:val="24"/>
        </w:rPr>
        <w:t xml:space="preserve"> объект </w:t>
      </w:r>
      <w:r>
        <w:rPr>
          <w:rFonts w:ascii="Arial" w:hAnsi="Arial" w:cs="Arial"/>
          <w:color w:val="000000"/>
          <w:sz w:val="24"/>
          <w:szCs w:val="24"/>
        </w:rPr>
        <w:t>оказывается</w:t>
      </w:r>
      <w:r w:rsidRPr="00186FD5">
        <w:rPr>
          <w:rFonts w:ascii="Arial" w:hAnsi="Arial" w:cs="Arial"/>
          <w:color w:val="000000"/>
          <w:sz w:val="24"/>
          <w:szCs w:val="24"/>
        </w:rPr>
        <w:t xml:space="preserve"> в зоне обнаружения.</w:t>
      </w:r>
    </w:p>
    <w:p w14:paraId="3E665503" w14:textId="69719861" w:rsidR="00BB46E6" w:rsidRDefault="00B94055" w:rsidP="00186FD5">
      <w:pPr>
        <w:spacing w:after="0" w:line="360" w:lineRule="auto"/>
        <w:ind w:firstLine="708"/>
        <w:jc w:val="center"/>
        <w:rPr>
          <w:rFonts w:ascii="Arial" w:hAnsi="Arial" w:cs="Arial"/>
          <w:color w:val="000000"/>
          <w:sz w:val="24"/>
          <w:szCs w:val="24"/>
        </w:rPr>
      </w:pPr>
      <w:r w:rsidRPr="00186FD5">
        <w:rPr>
          <w:rFonts w:ascii="Arial" w:hAnsi="Arial" w:cs="Arial"/>
          <w:noProof/>
          <w:color w:val="000000"/>
          <w:sz w:val="24"/>
          <w:szCs w:val="24"/>
          <w:lang w:eastAsia="ja-JP"/>
        </w:rPr>
        <w:drawing>
          <wp:inline distT="0" distB="0" distL="0" distR="0" wp14:anchorId="30A047CA" wp14:editId="431A77C5">
            <wp:extent cx="3924300" cy="3295650"/>
            <wp:effectExtent l="0" t="0" r="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24300" cy="3295650"/>
                    </a:xfrm>
                    <a:prstGeom prst="rect">
                      <a:avLst/>
                    </a:prstGeom>
                    <a:noFill/>
                    <a:ln>
                      <a:noFill/>
                    </a:ln>
                  </pic:spPr>
                </pic:pic>
              </a:graphicData>
            </a:graphic>
          </wp:inline>
        </w:drawing>
      </w:r>
    </w:p>
    <w:p w14:paraId="76D82B3A" w14:textId="77777777" w:rsidR="00186FD5" w:rsidRPr="004653C9" w:rsidRDefault="00186FD5" w:rsidP="00186FD5">
      <w:pPr>
        <w:pStyle w:val="afd"/>
        <w:rPr>
          <w:b w:val="0"/>
        </w:rPr>
      </w:pPr>
      <w:r w:rsidRPr="004653C9">
        <w:rPr>
          <w:b w:val="0"/>
        </w:rPr>
        <w:t xml:space="preserve">Рисунок </w:t>
      </w:r>
      <w:r>
        <w:rPr>
          <w:b w:val="0"/>
          <w:lang w:val="en-US"/>
        </w:rPr>
        <w:t>I</w:t>
      </w:r>
      <w:r w:rsidRPr="004653C9">
        <w:rPr>
          <w:b w:val="0"/>
        </w:rPr>
        <w:t>.</w:t>
      </w:r>
      <w:r>
        <w:rPr>
          <w:b w:val="0"/>
        </w:rPr>
        <w:t>5</w:t>
      </w:r>
      <w:r w:rsidRPr="004653C9">
        <w:rPr>
          <w:b w:val="0"/>
        </w:rPr>
        <w:t xml:space="preserve"> – </w:t>
      </w:r>
      <w:r>
        <w:rPr>
          <w:b w:val="0"/>
        </w:rPr>
        <w:t>Вращение машины</w:t>
      </w:r>
    </w:p>
    <w:p w14:paraId="5DFF59C9" w14:textId="77777777" w:rsidR="00186FD5" w:rsidRPr="00186FD5" w:rsidRDefault="00186FD5" w:rsidP="00186FD5">
      <w:pPr>
        <w:keepNext/>
        <w:spacing w:after="0" w:line="360" w:lineRule="auto"/>
        <w:ind w:firstLine="709"/>
        <w:jc w:val="both"/>
        <w:rPr>
          <w:rFonts w:ascii="Arial" w:hAnsi="Arial" w:cs="Arial"/>
          <w:b/>
          <w:bCs/>
          <w:color w:val="000000"/>
          <w:sz w:val="24"/>
          <w:szCs w:val="24"/>
        </w:rPr>
      </w:pPr>
      <w:r w:rsidRPr="00186FD5">
        <w:rPr>
          <w:rFonts w:ascii="Arial" w:hAnsi="Arial" w:cs="Arial"/>
          <w:b/>
          <w:bCs/>
          <w:color w:val="000000"/>
          <w:sz w:val="24"/>
          <w:szCs w:val="24"/>
        </w:rPr>
        <w:t>I.8. Характеристики обнаружения и распознавания людей</w:t>
      </w:r>
    </w:p>
    <w:p w14:paraId="28246ED4" w14:textId="77777777" w:rsidR="00186FD5" w:rsidRPr="00186FD5" w:rsidRDefault="00186FD5" w:rsidP="00186FD5">
      <w:pPr>
        <w:keepNext/>
        <w:spacing w:after="0" w:line="360" w:lineRule="auto"/>
        <w:ind w:firstLine="709"/>
        <w:jc w:val="both"/>
        <w:rPr>
          <w:rFonts w:ascii="Arial" w:hAnsi="Arial" w:cs="Arial"/>
          <w:b/>
          <w:bCs/>
          <w:color w:val="000000"/>
          <w:sz w:val="24"/>
          <w:szCs w:val="24"/>
        </w:rPr>
      </w:pPr>
      <w:r w:rsidRPr="00186FD5">
        <w:rPr>
          <w:rFonts w:ascii="Arial" w:hAnsi="Arial" w:cs="Arial"/>
          <w:b/>
          <w:bCs/>
          <w:color w:val="000000"/>
          <w:sz w:val="24"/>
          <w:szCs w:val="24"/>
        </w:rPr>
        <w:t>I.8.1 Общие положения</w:t>
      </w:r>
    </w:p>
    <w:p w14:paraId="18BC89B1" w14:textId="77777777" w:rsidR="00186FD5" w:rsidRPr="00186FD5" w:rsidRDefault="00186FD5"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Данные испытания</w:t>
      </w:r>
      <w:r w:rsidRPr="00186FD5">
        <w:rPr>
          <w:rFonts w:ascii="Arial" w:hAnsi="Arial" w:cs="Arial"/>
          <w:color w:val="000000"/>
          <w:sz w:val="24"/>
          <w:szCs w:val="24"/>
        </w:rPr>
        <w:t xml:space="preserve"> проводятся с системой, настроенной на распознавание людей (специальная сигнализация для людей или сигнализация только в том случае, если человек находится в зоне обнаружения, или и то, и другое).</w:t>
      </w:r>
    </w:p>
    <w:p w14:paraId="13FB1A81"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Зона обнаружения должна быть свободна от любых других препятствий.</w:t>
      </w:r>
    </w:p>
    <w:p w14:paraId="23347A1E" w14:textId="77777777" w:rsidR="00186FD5" w:rsidRPr="00186FD5" w:rsidRDefault="00186FD5" w:rsidP="00186FD5">
      <w:pPr>
        <w:keepNext/>
        <w:spacing w:after="0" w:line="360" w:lineRule="auto"/>
        <w:ind w:firstLine="709"/>
        <w:jc w:val="both"/>
        <w:rPr>
          <w:rFonts w:ascii="Arial" w:hAnsi="Arial" w:cs="Arial"/>
          <w:color w:val="000000"/>
          <w:sz w:val="24"/>
          <w:szCs w:val="24"/>
        </w:rPr>
      </w:pPr>
      <w:r w:rsidRPr="00186FD5">
        <w:rPr>
          <w:rFonts w:ascii="Arial" w:hAnsi="Arial" w:cs="Arial"/>
          <w:b/>
          <w:bCs/>
          <w:color w:val="000000"/>
          <w:sz w:val="24"/>
          <w:szCs w:val="24"/>
        </w:rPr>
        <w:t>I.8.2. Статическое обнаружение</w:t>
      </w:r>
    </w:p>
    <w:p w14:paraId="2F3D8DAB"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I.8.2.1. Общие положения</w:t>
      </w:r>
    </w:p>
    <w:p w14:paraId="67709882" w14:textId="77777777" w:rsidR="00186FD5" w:rsidRPr="00186FD5" w:rsidRDefault="00186FD5"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Машина должна быть неподвижна</w:t>
      </w:r>
      <w:r w:rsidRPr="00186FD5">
        <w:rPr>
          <w:rFonts w:ascii="Arial" w:hAnsi="Arial" w:cs="Arial"/>
          <w:color w:val="000000"/>
          <w:sz w:val="24"/>
          <w:szCs w:val="24"/>
        </w:rPr>
        <w:t>.</w:t>
      </w:r>
    </w:p>
    <w:p w14:paraId="6597A6B0"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I.8.2.2. Обнаружение</w:t>
      </w:r>
    </w:p>
    <w:p w14:paraId="05E2AA9F" w14:textId="77777777" w:rsidR="00BB46E6" w:rsidRDefault="00186FD5"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 xml:space="preserve">Проводят испытания по </w:t>
      </w:r>
      <w:r w:rsidRPr="00186FD5">
        <w:rPr>
          <w:rFonts w:ascii="Arial" w:hAnsi="Arial" w:cs="Arial"/>
          <w:color w:val="000000"/>
          <w:sz w:val="24"/>
          <w:szCs w:val="24"/>
        </w:rPr>
        <w:t xml:space="preserve">I.7.2, с </w:t>
      </w:r>
      <w:r>
        <w:rPr>
          <w:rFonts w:ascii="Arial" w:hAnsi="Arial" w:cs="Arial"/>
          <w:color w:val="000000"/>
          <w:sz w:val="24"/>
          <w:szCs w:val="24"/>
        </w:rPr>
        <w:t>испытательным объектом</w:t>
      </w:r>
      <w:r w:rsidRPr="00186FD5">
        <w:rPr>
          <w:rFonts w:ascii="Arial" w:hAnsi="Arial" w:cs="Arial"/>
          <w:color w:val="000000"/>
          <w:sz w:val="24"/>
          <w:szCs w:val="24"/>
        </w:rPr>
        <w:t xml:space="preserve"> 2 или оператором. Оператор или манекен должны быть обращены </w:t>
      </w:r>
      <w:r>
        <w:rPr>
          <w:rFonts w:ascii="Arial" w:hAnsi="Arial" w:cs="Arial"/>
          <w:color w:val="000000"/>
          <w:sz w:val="24"/>
          <w:szCs w:val="24"/>
        </w:rPr>
        <w:t xml:space="preserve">лицом </w:t>
      </w:r>
      <w:r w:rsidRPr="00186FD5">
        <w:rPr>
          <w:rFonts w:ascii="Arial" w:hAnsi="Arial" w:cs="Arial"/>
          <w:color w:val="000000"/>
          <w:sz w:val="24"/>
          <w:szCs w:val="24"/>
        </w:rPr>
        <w:t>к камере.</w:t>
      </w:r>
    </w:p>
    <w:p w14:paraId="63B852D4"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I.8.2.3 Отсутствие предупреждения из-за препятствия, не являющегося человеком</w:t>
      </w:r>
    </w:p>
    <w:p w14:paraId="314E6A48"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Поме</w:t>
      </w:r>
      <w:r>
        <w:rPr>
          <w:rFonts w:ascii="Arial" w:hAnsi="Arial" w:cs="Arial"/>
          <w:color w:val="000000"/>
          <w:sz w:val="24"/>
          <w:szCs w:val="24"/>
        </w:rPr>
        <w:t>щают</w:t>
      </w:r>
      <w:r w:rsidRPr="00186FD5">
        <w:rPr>
          <w:rFonts w:ascii="Arial" w:hAnsi="Arial" w:cs="Arial"/>
          <w:color w:val="000000"/>
          <w:sz w:val="24"/>
          <w:szCs w:val="24"/>
        </w:rPr>
        <w:t xml:space="preserve"> </w:t>
      </w:r>
      <w:r>
        <w:rPr>
          <w:rFonts w:ascii="Arial" w:hAnsi="Arial" w:cs="Arial"/>
          <w:color w:val="000000"/>
          <w:sz w:val="24"/>
          <w:szCs w:val="24"/>
        </w:rPr>
        <w:t>испытательный</w:t>
      </w:r>
      <w:r w:rsidRPr="00186FD5">
        <w:rPr>
          <w:rFonts w:ascii="Arial" w:hAnsi="Arial" w:cs="Arial"/>
          <w:color w:val="000000"/>
          <w:sz w:val="24"/>
          <w:szCs w:val="24"/>
        </w:rPr>
        <w:t xml:space="preserve"> объект 1 в зону обнаружения по оси камеры и уб</w:t>
      </w:r>
      <w:r>
        <w:rPr>
          <w:rFonts w:ascii="Arial" w:hAnsi="Arial" w:cs="Arial"/>
          <w:color w:val="000000"/>
          <w:sz w:val="24"/>
          <w:szCs w:val="24"/>
        </w:rPr>
        <w:t>еждают</w:t>
      </w:r>
      <w:r w:rsidRPr="00186FD5">
        <w:rPr>
          <w:rFonts w:ascii="Arial" w:hAnsi="Arial" w:cs="Arial"/>
          <w:color w:val="000000"/>
          <w:sz w:val="24"/>
          <w:szCs w:val="24"/>
        </w:rPr>
        <w:t>, что не сработала сигнализация обнаружения человека.</w:t>
      </w:r>
    </w:p>
    <w:p w14:paraId="285008C6" w14:textId="77777777" w:rsidR="00186FD5" w:rsidRPr="00186FD5" w:rsidRDefault="00186FD5" w:rsidP="00186FD5">
      <w:pPr>
        <w:spacing w:after="0" w:line="360" w:lineRule="auto"/>
        <w:ind w:firstLine="708"/>
        <w:jc w:val="both"/>
        <w:rPr>
          <w:rFonts w:ascii="Arial" w:hAnsi="Arial" w:cs="Arial"/>
          <w:color w:val="000000"/>
          <w:sz w:val="20"/>
          <w:szCs w:val="20"/>
        </w:rPr>
      </w:pPr>
      <w:r w:rsidRPr="00186FD5">
        <w:rPr>
          <w:rFonts w:ascii="Arial" w:hAnsi="Arial" w:cs="Arial"/>
          <w:color w:val="000000"/>
          <w:spacing w:val="40"/>
          <w:sz w:val="20"/>
          <w:szCs w:val="20"/>
        </w:rPr>
        <w:t>Примечание</w:t>
      </w:r>
      <w:r w:rsidRPr="00186FD5">
        <w:rPr>
          <w:rFonts w:ascii="Arial" w:hAnsi="Arial" w:cs="Arial"/>
          <w:color w:val="000000"/>
          <w:sz w:val="20"/>
          <w:szCs w:val="20"/>
        </w:rPr>
        <w:t xml:space="preserve"> – Следует убедиться, что испытатель покинул зону обнаружения после того, как установил испытательный объект.</w:t>
      </w:r>
    </w:p>
    <w:p w14:paraId="216D6BBF" w14:textId="77777777" w:rsidR="00186FD5" w:rsidRPr="00186FD5" w:rsidRDefault="00186FD5"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Испытание</w:t>
      </w:r>
      <w:r w:rsidRPr="00186FD5">
        <w:rPr>
          <w:rFonts w:ascii="Arial" w:hAnsi="Arial" w:cs="Arial"/>
          <w:color w:val="000000"/>
          <w:sz w:val="24"/>
          <w:szCs w:val="24"/>
        </w:rPr>
        <w:t xml:space="preserve"> также следует проводить со следующими типами объектов: автомобиль, столб, мачта, дорожный знак, обращенный к камере, большой промышленный газовый баллон.</w:t>
      </w:r>
    </w:p>
    <w:p w14:paraId="7DCB53BA"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Зап</w:t>
      </w:r>
      <w:r w:rsidR="006D0B73">
        <w:rPr>
          <w:rFonts w:ascii="Arial" w:hAnsi="Arial" w:cs="Arial"/>
          <w:color w:val="000000"/>
          <w:sz w:val="24"/>
          <w:szCs w:val="24"/>
        </w:rPr>
        <w:t>исывают</w:t>
      </w:r>
      <w:r w:rsidRPr="00186FD5">
        <w:rPr>
          <w:rFonts w:ascii="Arial" w:hAnsi="Arial" w:cs="Arial"/>
          <w:color w:val="000000"/>
          <w:sz w:val="24"/>
          <w:szCs w:val="24"/>
        </w:rPr>
        <w:t xml:space="preserve"> объекты, если таковые имеются, вызвавшие срабатывание сигнализации. Соответствующие ограничения должны быть указаны в руководстве оператора.</w:t>
      </w:r>
    </w:p>
    <w:p w14:paraId="7C580280" w14:textId="77777777" w:rsidR="00186FD5" w:rsidRPr="006D0B73" w:rsidRDefault="00186FD5" w:rsidP="006D0B73">
      <w:pPr>
        <w:keepNext/>
        <w:spacing w:after="0" w:line="360" w:lineRule="auto"/>
        <w:ind w:firstLine="709"/>
        <w:jc w:val="both"/>
        <w:rPr>
          <w:rFonts w:ascii="Arial" w:hAnsi="Arial" w:cs="Arial"/>
          <w:b/>
          <w:bCs/>
          <w:color w:val="000000"/>
          <w:sz w:val="24"/>
          <w:szCs w:val="24"/>
        </w:rPr>
      </w:pPr>
      <w:r w:rsidRPr="006D0B73">
        <w:rPr>
          <w:rFonts w:ascii="Arial" w:hAnsi="Arial" w:cs="Arial"/>
          <w:b/>
          <w:bCs/>
          <w:color w:val="000000"/>
          <w:sz w:val="24"/>
          <w:szCs w:val="24"/>
        </w:rPr>
        <w:t>I.8.3 Движущийся человек</w:t>
      </w:r>
    </w:p>
    <w:p w14:paraId="5764D31F"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I.8.3.1 Общие положения</w:t>
      </w:r>
    </w:p>
    <w:p w14:paraId="52043862" w14:textId="77777777" w:rsidR="006D0B73" w:rsidRPr="00186FD5" w:rsidRDefault="006D0B73" w:rsidP="006D0B73">
      <w:pPr>
        <w:spacing w:after="0" w:line="360" w:lineRule="auto"/>
        <w:ind w:firstLine="708"/>
        <w:jc w:val="both"/>
        <w:rPr>
          <w:rFonts w:ascii="Arial" w:hAnsi="Arial" w:cs="Arial"/>
          <w:color w:val="000000"/>
          <w:sz w:val="24"/>
          <w:szCs w:val="24"/>
        </w:rPr>
      </w:pPr>
      <w:r>
        <w:rPr>
          <w:rFonts w:ascii="Arial" w:hAnsi="Arial" w:cs="Arial"/>
          <w:color w:val="000000"/>
          <w:sz w:val="24"/>
          <w:szCs w:val="24"/>
        </w:rPr>
        <w:t>Машина должна быть неподвижна</w:t>
      </w:r>
      <w:r w:rsidRPr="00186FD5">
        <w:rPr>
          <w:rFonts w:ascii="Arial" w:hAnsi="Arial" w:cs="Arial"/>
          <w:color w:val="000000"/>
          <w:sz w:val="24"/>
          <w:szCs w:val="24"/>
        </w:rPr>
        <w:t>.</w:t>
      </w:r>
    </w:p>
    <w:p w14:paraId="06F3E591"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I.8.3.2 Идущий человек</w:t>
      </w:r>
    </w:p>
    <w:p w14:paraId="55BA969C" w14:textId="77777777" w:rsidR="00186FD5" w:rsidRPr="00186FD5" w:rsidRDefault="006D0B73"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Испытатель</w:t>
      </w:r>
      <w:r w:rsidR="00186FD5" w:rsidRPr="00186FD5">
        <w:rPr>
          <w:rFonts w:ascii="Arial" w:hAnsi="Arial" w:cs="Arial"/>
          <w:color w:val="000000"/>
          <w:sz w:val="24"/>
          <w:szCs w:val="24"/>
        </w:rPr>
        <w:t xml:space="preserve"> должен передвигаться в зоне обнаружения, как указано в I.7.3.</w:t>
      </w:r>
    </w:p>
    <w:p w14:paraId="7230BB95"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Убе</w:t>
      </w:r>
      <w:r w:rsidR="006D0B73">
        <w:rPr>
          <w:rFonts w:ascii="Arial" w:hAnsi="Arial" w:cs="Arial"/>
          <w:color w:val="000000"/>
          <w:sz w:val="24"/>
          <w:szCs w:val="24"/>
        </w:rPr>
        <w:t xml:space="preserve">ждаются, что сработала </w:t>
      </w:r>
      <w:r w:rsidRPr="00186FD5">
        <w:rPr>
          <w:rFonts w:ascii="Arial" w:hAnsi="Arial" w:cs="Arial"/>
          <w:color w:val="000000"/>
          <w:sz w:val="24"/>
          <w:szCs w:val="24"/>
        </w:rPr>
        <w:t xml:space="preserve">сигнализация обнаружения человека </w:t>
      </w:r>
      <w:r w:rsidR="006D0B73">
        <w:rPr>
          <w:rFonts w:ascii="Arial" w:hAnsi="Arial" w:cs="Arial"/>
          <w:color w:val="000000"/>
          <w:sz w:val="24"/>
          <w:szCs w:val="24"/>
        </w:rPr>
        <w:t xml:space="preserve">и сигнал тревоги </w:t>
      </w:r>
      <w:r w:rsidRPr="00186FD5">
        <w:rPr>
          <w:rFonts w:ascii="Arial" w:hAnsi="Arial" w:cs="Arial"/>
          <w:color w:val="000000"/>
          <w:sz w:val="24"/>
          <w:szCs w:val="24"/>
        </w:rPr>
        <w:t>остается стабильн</w:t>
      </w:r>
      <w:r w:rsidR="006D0B73">
        <w:rPr>
          <w:rFonts w:ascii="Arial" w:hAnsi="Arial" w:cs="Arial"/>
          <w:color w:val="000000"/>
          <w:sz w:val="24"/>
          <w:szCs w:val="24"/>
        </w:rPr>
        <w:t>ым</w:t>
      </w:r>
      <w:r w:rsidRPr="00186FD5">
        <w:rPr>
          <w:rFonts w:ascii="Arial" w:hAnsi="Arial" w:cs="Arial"/>
          <w:color w:val="000000"/>
          <w:sz w:val="24"/>
          <w:szCs w:val="24"/>
        </w:rPr>
        <w:t xml:space="preserve">, пока </w:t>
      </w:r>
      <w:r w:rsidR="006D0B73">
        <w:rPr>
          <w:rFonts w:ascii="Arial" w:hAnsi="Arial" w:cs="Arial"/>
          <w:color w:val="000000"/>
          <w:sz w:val="24"/>
          <w:szCs w:val="24"/>
        </w:rPr>
        <w:t>испытатель</w:t>
      </w:r>
      <w:r w:rsidRPr="00186FD5">
        <w:rPr>
          <w:rFonts w:ascii="Arial" w:hAnsi="Arial" w:cs="Arial"/>
          <w:color w:val="000000"/>
          <w:sz w:val="24"/>
          <w:szCs w:val="24"/>
        </w:rPr>
        <w:t xml:space="preserve"> находится в зоне обнаружения человека.</w:t>
      </w:r>
    </w:p>
    <w:p w14:paraId="529925F5"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Прове</w:t>
      </w:r>
      <w:r w:rsidR="006D0B73">
        <w:rPr>
          <w:rFonts w:ascii="Arial" w:hAnsi="Arial" w:cs="Arial"/>
          <w:color w:val="000000"/>
          <w:sz w:val="24"/>
          <w:szCs w:val="24"/>
        </w:rPr>
        <w:t>ряют</w:t>
      </w:r>
      <w:r w:rsidRPr="00186FD5">
        <w:rPr>
          <w:rFonts w:ascii="Arial" w:hAnsi="Arial" w:cs="Arial"/>
          <w:color w:val="000000"/>
          <w:sz w:val="24"/>
          <w:szCs w:val="24"/>
        </w:rPr>
        <w:t>, что сигнализация прекращается, когда</w:t>
      </w:r>
      <w:r w:rsidR="006D0B73">
        <w:rPr>
          <w:rFonts w:ascii="Arial" w:hAnsi="Arial" w:cs="Arial"/>
          <w:color w:val="000000"/>
          <w:sz w:val="24"/>
          <w:szCs w:val="24"/>
        </w:rPr>
        <w:t xml:space="preserve"> испытатель</w:t>
      </w:r>
      <w:r w:rsidRPr="00186FD5">
        <w:rPr>
          <w:rFonts w:ascii="Arial" w:hAnsi="Arial" w:cs="Arial"/>
          <w:color w:val="000000"/>
          <w:sz w:val="24"/>
          <w:szCs w:val="24"/>
        </w:rPr>
        <w:t xml:space="preserve"> покидает зону обнаружения человека, или через короткое время (за</w:t>
      </w:r>
      <w:r w:rsidR="006D0B73">
        <w:rPr>
          <w:rFonts w:ascii="Arial" w:hAnsi="Arial" w:cs="Arial"/>
          <w:color w:val="000000"/>
          <w:sz w:val="24"/>
          <w:szCs w:val="24"/>
        </w:rPr>
        <w:t>писывают</w:t>
      </w:r>
      <w:r w:rsidRPr="00186FD5">
        <w:rPr>
          <w:rFonts w:ascii="Arial" w:hAnsi="Arial" w:cs="Arial"/>
          <w:color w:val="000000"/>
          <w:sz w:val="24"/>
          <w:szCs w:val="24"/>
        </w:rPr>
        <w:t xml:space="preserve"> продолжительность этого периода времени), или после того, как </w:t>
      </w:r>
      <w:r w:rsidR="006D0B73">
        <w:rPr>
          <w:rFonts w:ascii="Arial" w:hAnsi="Arial" w:cs="Arial"/>
          <w:color w:val="000000"/>
          <w:sz w:val="24"/>
          <w:szCs w:val="24"/>
        </w:rPr>
        <w:t>оператор преднамеренно от</w:t>
      </w:r>
      <w:r w:rsidRPr="00186FD5">
        <w:rPr>
          <w:rFonts w:ascii="Arial" w:hAnsi="Arial" w:cs="Arial"/>
          <w:color w:val="000000"/>
          <w:sz w:val="24"/>
          <w:szCs w:val="24"/>
        </w:rPr>
        <w:t>ключил сигнализацию, в зависимости от реализации, принятой производителем.</w:t>
      </w:r>
    </w:p>
    <w:p w14:paraId="58521852"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I.8.3.3 Человек, несущий предмет</w:t>
      </w:r>
    </w:p>
    <w:p w14:paraId="607BE657"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Повтор</w:t>
      </w:r>
      <w:r w:rsidR="006D0B73">
        <w:rPr>
          <w:rFonts w:ascii="Arial" w:hAnsi="Arial" w:cs="Arial"/>
          <w:color w:val="000000"/>
          <w:sz w:val="24"/>
          <w:szCs w:val="24"/>
        </w:rPr>
        <w:t xml:space="preserve">яют испытание по </w:t>
      </w:r>
      <w:r w:rsidRPr="00186FD5">
        <w:rPr>
          <w:rFonts w:ascii="Arial" w:hAnsi="Arial" w:cs="Arial"/>
          <w:color w:val="000000"/>
          <w:sz w:val="24"/>
          <w:szCs w:val="24"/>
        </w:rPr>
        <w:t xml:space="preserve">I.8.2.2 с </w:t>
      </w:r>
      <w:r w:rsidR="006D0B73">
        <w:rPr>
          <w:rFonts w:ascii="Arial" w:hAnsi="Arial" w:cs="Arial"/>
          <w:color w:val="000000"/>
          <w:sz w:val="24"/>
          <w:szCs w:val="24"/>
        </w:rPr>
        <w:t>испытателем</w:t>
      </w:r>
      <w:r w:rsidRPr="00186FD5">
        <w:rPr>
          <w:rFonts w:ascii="Arial" w:hAnsi="Arial" w:cs="Arial"/>
          <w:color w:val="000000"/>
          <w:sz w:val="24"/>
          <w:szCs w:val="24"/>
        </w:rPr>
        <w:t>, несущим весы, сумку, большой инструмент или толкающим тачку.</w:t>
      </w:r>
    </w:p>
    <w:p w14:paraId="0C408EAC" w14:textId="77777777" w:rsidR="00186FD5" w:rsidRPr="00186FD5" w:rsidRDefault="006D0B73"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В случае несрабатывания сигнализации записывают критерии, и</w:t>
      </w:r>
      <w:r w:rsidR="00186FD5" w:rsidRPr="00186FD5">
        <w:rPr>
          <w:rFonts w:ascii="Arial" w:hAnsi="Arial" w:cs="Arial"/>
          <w:color w:val="000000"/>
          <w:sz w:val="24"/>
          <w:szCs w:val="24"/>
        </w:rPr>
        <w:t xml:space="preserve"> соответствующее ограничение должно быть указано в руководстве оператора.</w:t>
      </w:r>
    </w:p>
    <w:p w14:paraId="23AE01A7"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I.8.3.4 Человек, выполняющий рабочие жесты</w:t>
      </w:r>
    </w:p>
    <w:p w14:paraId="65821ABD" w14:textId="77777777" w:rsidR="00186FD5" w:rsidRP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 xml:space="preserve">Находясь в центре зоны обнаружения, </w:t>
      </w:r>
      <w:r w:rsidR="006D0B73">
        <w:rPr>
          <w:rFonts w:ascii="Arial" w:hAnsi="Arial" w:cs="Arial"/>
          <w:color w:val="000000"/>
          <w:sz w:val="24"/>
          <w:szCs w:val="24"/>
        </w:rPr>
        <w:t>испытатель</w:t>
      </w:r>
      <w:r w:rsidRPr="00186FD5">
        <w:rPr>
          <w:rFonts w:ascii="Arial" w:hAnsi="Arial" w:cs="Arial"/>
          <w:color w:val="000000"/>
          <w:sz w:val="24"/>
          <w:szCs w:val="24"/>
        </w:rPr>
        <w:t xml:space="preserve"> выполняет обычные жесты во время работы или для управления маневрирующим транспортным средством. Провер</w:t>
      </w:r>
      <w:r w:rsidR="006D0B73">
        <w:rPr>
          <w:rFonts w:ascii="Arial" w:hAnsi="Arial" w:cs="Arial"/>
          <w:color w:val="000000"/>
          <w:sz w:val="24"/>
          <w:szCs w:val="24"/>
        </w:rPr>
        <w:t xml:space="preserve">яют, </w:t>
      </w:r>
      <w:r w:rsidRPr="00186FD5">
        <w:rPr>
          <w:rFonts w:ascii="Arial" w:hAnsi="Arial" w:cs="Arial"/>
          <w:color w:val="000000"/>
          <w:sz w:val="24"/>
          <w:szCs w:val="24"/>
        </w:rPr>
        <w:t>что сигнализация обнаружения человека сработала и остается стабильной.</w:t>
      </w:r>
    </w:p>
    <w:p w14:paraId="4B48B1E8" w14:textId="77777777" w:rsidR="006D0B73" w:rsidRPr="00186FD5" w:rsidRDefault="006D0B73" w:rsidP="006D0B73">
      <w:pPr>
        <w:spacing w:after="0" w:line="360" w:lineRule="auto"/>
        <w:ind w:firstLine="708"/>
        <w:jc w:val="both"/>
        <w:rPr>
          <w:rFonts w:ascii="Arial" w:hAnsi="Arial" w:cs="Arial"/>
          <w:color w:val="000000"/>
          <w:sz w:val="24"/>
          <w:szCs w:val="24"/>
        </w:rPr>
      </w:pPr>
      <w:r>
        <w:rPr>
          <w:rFonts w:ascii="Arial" w:hAnsi="Arial" w:cs="Arial"/>
          <w:color w:val="000000"/>
          <w:sz w:val="24"/>
          <w:szCs w:val="24"/>
        </w:rPr>
        <w:t>В случае несрабатывания сигнализации записывают критерии, и</w:t>
      </w:r>
      <w:r w:rsidRPr="00186FD5">
        <w:rPr>
          <w:rFonts w:ascii="Arial" w:hAnsi="Arial" w:cs="Arial"/>
          <w:color w:val="000000"/>
          <w:sz w:val="24"/>
          <w:szCs w:val="24"/>
        </w:rPr>
        <w:t xml:space="preserve"> соответствующее ограничение должно быть указано в руководстве оператора.</w:t>
      </w:r>
    </w:p>
    <w:p w14:paraId="3EDDE4AD" w14:textId="77777777" w:rsidR="00186FD5" w:rsidRPr="006D0B73" w:rsidRDefault="00186FD5" w:rsidP="006D0B73">
      <w:pPr>
        <w:keepNext/>
        <w:spacing w:after="0" w:line="360" w:lineRule="auto"/>
        <w:ind w:firstLine="709"/>
        <w:jc w:val="both"/>
        <w:rPr>
          <w:rFonts w:ascii="Arial" w:hAnsi="Arial" w:cs="Arial"/>
          <w:b/>
          <w:bCs/>
          <w:color w:val="000000"/>
          <w:sz w:val="24"/>
          <w:szCs w:val="24"/>
        </w:rPr>
      </w:pPr>
      <w:r w:rsidRPr="006D0B73">
        <w:rPr>
          <w:rFonts w:ascii="Arial" w:hAnsi="Arial" w:cs="Arial"/>
          <w:b/>
          <w:bCs/>
          <w:color w:val="000000"/>
          <w:sz w:val="24"/>
          <w:szCs w:val="24"/>
        </w:rPr>
        <w:t>I.8.4 Движ</w:t>
      </w:r>
      <w:r w:rsidR="006D0B73">
        <w:rPr>
          <w:rFonts w:ascii="Arial" w:hAnsi="Arial" w:cs="Arial"/>
          <w:b/>
          <w:bCs/>
          <w:color w:val="000000"/>
          <w:sz w:val="24"/>
          <w:szCs w:val="24"/>
        </w:rPr>
        <w:t>ение машины</w:t>
      </w:r>
    </w:p>
    <w:p w14:paraId="619AA10E" w14:textId="77777777" w:rsidR="00186FD5" w:rsidRPr="00186FD5" w:rsidRDefault="006D0B73"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Проводят испытания по</w:t>
      </w:r>
      <w:r w:rsidR="00186FD5" w:rsidRPr="00186FD5">
        <w:rPr>
          <w:rFonts w:ascii="Arial" w:hAnsi="Arial" w:cs="Arial"/>
          <w:color w:val="000000"/>
          <w:sz w:val="24"/>
          <w:szCs w:val="24"/>
        </w:rPr>
        <w:t xml:space="preserve"> I.7.4 с испытательным</w:t>
      </w:r>
      <w:r>
        <w:rPr>
          <w:rFonts w:ascii="Arial" w:hAnsi="Arial" w:cs="Arial"/>
          <w:color w:val="000000"/>
          <w:sz w:val="24"/>
          <w:szCs w:val="24"/>
        </w:rPr>
        <w:t xml:space="preserve"> объектом </w:t>
      </w:r>
      <w:r w:rsidR="00186FD5" w:rsidRPr="00186FD5">
        <w:rPr>
          <w:rFonts w:ascii="Arial" w:hAnsi="Arial" w:cs="Arial"/>
          <w:color w:val="000000"/>
          <w:sz w:val="24"/>
          <w:szCs w:val="24"/>
        </w:rPr>
        <w:t>2.</w:t>
      </w:r>
    </w:p>
    <w:p w14:paraId="0421789F" w14:textId="77777777" w:rsidR="00186FD5" w:rsidRPr="00186FD5" w:rsidRDefault="006D0B73" w:rsidP="00186FD5">
      <w:pPr>
        <w:spacing w:after="0" w:line="360" w:lineRule="auto"/>
        <w:ind w:firstLine="708"/>
        <w:jc w:val="both"/>
        <w:rPr>
          <w:rFonts w:ascii="Arial" w:hAnsi="Arial" w:cs="Arial"/>
          <w:color w:val="000000"/>
          <w:sz w:val="24"/>
          <w:szCs w:val="24"/>
        </w:rPr>
      </w:pPr>
      <w:r>
        <w:rPr>
          <w:rFonts w:ascii="Arial" w:hAnsi="Arial" w:cs="Arial"/>
          <w:color w:val="000000"/>
          <w:sz w:val="24"/>
          <w:szCs w:val="24"/>
        </w:rPr>
        <w:t>Убеждаются</w:t>
      </w:r>
      <w:r w:rsidR="00186FD5" w:rsidRPr="00186FD5">
        <w:rPr>
          <w:rFonts w:ascii="Arial" w:hAnsi="Arial" w:cs="Arial"/>
          <w:color w:val="000000"/>
          <w:sz w:val="24"/>
          <w:szCs w:val="24"/>
        </w:rPr>
        <w:t>, что сигнализация обнаружения человека срабатывает и остается стабильной, когда испытательн</w:t>
      </w:r>
      <w:r>
        <w:rPr>
          <w:rFonts w:ascii="Arial" w:hAnsi="Arial" w:cs="Arial"/>
          <w:color w:val="000000"/>
          <w:sz w:val="24"/>
          <w:szCs w:val="24"/>
        </w:rPr>
        <w:t>ый объект</w:t>
      </w:r>
      <w:r w:rsidR="00186FD5" w:rsidRPr="00186FD5">
        <w:rPr>
          <w:rFonts w:ascii="Arial" w:hAnsi="Arial" w:cs="Arial"/>
          <w:color w:val="000000"/>
          <w:sz w:val="24"/>
          <w:szCs w:val="24"/>
        </w:rPr>
        <w:t xml:space="preserve"> 2 находится в зоне обнаружения человека.</w:t>
      </w:r>
    </w:p>
    <w:p w14:paraId="131D19C5" w14:textId="77777777" w:rsidR="00186FD5" w:rsidRPr="006D0B73" w:rsidRDefault="00186FD5" w:rsidP="006D0B73">
      <w:pPr>
        <w:keepNext/>
        <w:spacing w:after="0" w:line="360" w:lineRule="auto"/>
        <w:ind w:firstLine="709"/>
        <w:jc w:val="both"/>
        <w:rPr>
          <w:rFonts w:ascii="Arial" w:hAnsi="Arial" w:cs="Arial"/>
          <w:b/>
          <w:bCs/>
          <w:color w:val="000000"/>
          <w:sz w:val="24"/>
          <w:szCs w:val="24"/>
        </w:rPr>
      </w:pPr>
      <w:r w:rsidRPr="006D0B73">
        <w:rPr>
          <w:rFonts w:ascii="Arial" w:hAnsi="Arial" w:cs="Arial"/>
          <w:b/>
          <w:bCs/>
          <w:color w:val="000000"/>
          <w:sz w:val="24"/>
          <w:szCs w:val="24"/>
        </w:rPr>
        <w:t>I.9 Надежность обнаружения</w:t>
      </w:r>
    </w:p>
    <w:p w14:paraId="5E726245" w14:textId="77777777" w:rsidR="00186FD5" w:rsidRPr="006D0B73" w:rsidRDefault="00186FD5" w:rsidP="006D0B73">
      <w:pPr>
        <w:keepNext/>
        <w:spacing w:after="0" w:line="360" w:lineRule="auto"/>
        <w:ind w:firstLine="709"/>
        <w:jc w:val="both"/>
        <w:rPr>
          <w:rFonts w:ascii="Arial" w:hAnsi="Arial" w:cs="Arial"/>
          <w:b/>
          <w:bCs/>
          <w:color w:val="000000"/>
          <w:sz w:val="24"/>
          <w:szCs w:val="24"/>
        </w:rPr>
      </w:pPr>
      <w:r w:rsidRPr="006D0B73">
        <w:rPr>
          <w:rFonts w:ascii="Arial" w:hAnsi="Arial" w:cs="Arial"/>
          <w:b/>
          <w:bCs/>
          <w:color w:val="000000"/>
          <w:sz w:val="24"/>
          <w:szCs w:val="24"/>
        </w:rPr>
        <w:t>I.9.1 Общие положения</w:t>
      </w:r>
    </w:p>
    <w:p w14:paraId="6530EABF" w14:textId="77777777" w:rsidR="00186FD5" w:rsidRDefault="00186FD5" w:rsidP="00186FD5">
      <w:pPr>
        <w:spacing w:after="0" w:line="360" w:lineRule="auto"/>
        <w:ind w:firstLine="708"/>
        <w:jc w:val="both"/>
        <w:rPr>
          <w:rFonts w:ascii="Arial" w:hAnsi="Arial" w:cs="Arial"/>
          <w:color w:val="000000"/>
          <w:sz w:val="24"/>
          <w:szCs w:val="24"/>
        </w:rPr>
      </w:pPr>
      <w:r w:rsidRPr="00186FD5">
        <w:rPr>
          <w:rFonts w:ascii="Arial" w:hAnsi="Arial" w:cs="Arial"/>
          <w:color w:val="000000"/>
          <w:sz w:val="24"/>
          <w:szCs w:val="24"/>
        </w:rPr>
        <w:t xml:space="preserve">Это испытание должно проводиться в зоне обнаружения человека или в режиме обнаружения человека, или </w:t>
      </w:r>
      <w:r w:rsidR="006D0B73">
        <w:rPr>
          <w:rFonts w:ascii="Arial" w:hAnsi="Arial" w:cs="Arial"/>
          <w:color w:val="000000"/>
          <w:sz w:val="24"/>
          <w:szCs w:val="24"/>
        </w:rPr>
        <w:t>для обоих вариантов</w:t>
      </w:r>
      <w:r w:rsidRPr="00186FD5">
        <w:rPr>
          <w:rFonts w:ascii="Arial" w:hAnsi="Arial" w:cs="Arial"/>
          <w:color w:val="000000"/>
          <w:sz w:val="24"/>
          <w:szCs w:val="24"/>
        </w:rPr>
        <w:t>.</w:t>
      </w:r>
    </w:p>
    <w:p w14:paraId="20AAA0FE" w14:textId="77777777" w:rsidR="006D0B73" w:rsidRPr="006D0B73" w:rsidRDefault="006D0B73" w:rsidP="006D0B73">
      <w:pPr>
        <w:keepNext/>
        <w:spacing w:after="0" w:line="360" w:lineRule="auto"/>
        <w:ind w:firstLine="709"/>
        <w:jc w:val="both"/>
        <w:rPr>
          <w:rFonts w:ascii="Arial" w:hAnsi="Arial" w:cs="Arial"/>
          <w:b/>
          <w:bCs/>
          <w:color w:val="000000"/>
          <w:sz w:val="24"/>
          <w:szCs w:val="24"/>
        </w:rPr>
      </w:pPr>
      <w:r w:rsidRPr="006D0B73">
        <w:rPr>
          <w:rFonts w:ascii="Arial" w:hAnsi="Arial" w:cs="Arial"/>
          <w:b/>
          <w:bCs/>
          <w:color w:val="000000"/>
          <w:sz w:val="24"/>
          <w:szCs w:val="24"/>
        </w:rPr>
        <w:t xml:space="preserve">I.9.2 </w:t>
      </w:r>
      <w:r>
        <w:rPr>
          <w:rFonts w:ascii="Arial" w:hAnsi="Arial" w:cs="Arial"/>
          <w:b/>
          <w:bCs/>
          <w:color w:val="000000"/>
          <w:sz w:val="24"/>
          <w:szCs w:val="24"/>
        </w:rPr>
        <w:t>К</w:t>
      </w:r>
      <w:r w:rsidRPr="006D0B73">
        <w:rPr>
          <w:rFonts w:ascii="Arial" w:hAnsi="Arial" w:cs="Arial"/>
          <w:b/>
          <w:bCs/>
          <w:color w:val="000000"/>
          <w:sz w:val="24"/>
          <w:szCs w:val="24"/>
        </w:rPr>
        <w:t>онфигурация</w:t>
      </w:r>
      <w:r>
        <w:rPr>
          <w:rFonts w:ascii="Arial" w:hAnsi="Arial" w:cs="Arial"/>
          <w:b/>
          <w:bCs/>
          <w:color w:val="000000"/>
          <w:sz w:val="24"/>
          <w:szCs w:val="24"/>
        </w:rPr>
        <w:t xml:space="preserve"> испытательной площадки</w:t>
      </w:r>
    </w:p>
    <w:p w14:paraId="4CEEF090" w14:textId="77777777" w:rsidR="006D0B73" w:rsidRPr="006D0B73" w:rsidRDefault="006D0B73" w:rsidP="006D0B73">
      <w:pPr>
        <w:spacing w:after="0" w:line="360" w:lineRule="auto"/>
        <w:ind w:firstLine="708"/>
        <w:jc w:val="both"/>
        <w:rPr>
          <w:rFonts w:ascii="Arial" w:hAnsi="Arial" w:cs="Arial"/>
          <w:color w:val="000000"/>
          <w:sz w:val="24"/>
          <w:szCs w:val="24"/>
        </w:rPr>
      </w:pPr>
      <w:r w:rsidRPr="006D0B73">
        <w:rPr>
          <w:rFonts w:ascii="Arial" w:hAnsi="Arial" w:cs="Arial"/>
          <w:color w:val="000000"/>
          <w:sz w:val="24"/>
          <w:szCs w:val="24"/>
        </w:rPr>
        <w:t>I.9.2.1 Крутой пандус</w:t>
      </w:r>
    </w:p>
    <w:p w14:paraId="058F9850" w14:textId="77777777" w:rsidR="00186FD5" w:rsidRDefault="006D0B73" w:rsidP="006D0B73">
      <w:pPr>
        <w:spacing w:after="0" w:line="360" w:lineRule="auto"/>
        <w:ind w:firstLine="708"/>
        <w:jc w:val="both"/>
        <w:rPr>
          <w:rFonts w:ascii="Arial" w:hAnsi="Arial" w:cs="Arial"/>
          <w:color w:val="000000"/>
          <w:sz w:val="24"/>
          <w:szCs w:val="24"/>
        </w:rPr>
      </w:pPr>
      <w:r w:rsidRPr="006D0B73">
        <w:rPr>
          <w:rFonts w:ascii="Arial" w:hAnsi="Arial" w:cs="Arial"/>
          <w:color w:val="000000"/>
          <w:sz w:val="24"/>
          <w:szCs w:val="24"/>
        </w:rPr>
        <w:t>Не и</w:t>
      </w:r>
      <w:r>
        <w:rPr>
          <w:rFonts w:ascii="Arial" w:hAnsi="Arial" w:cs="Arial"/>
          <w:color w:val="000000"/>
          <w:sz w:val="24"/>
          <w:szCs w:val="24"/>
        </w:rPr>
        <w:t>зменяя настройки системы, изменяют</w:t>
      </w:r>
      <w:r w:rsidRPr="006D0B73">
        <w:rPr>
          <w:rFonts w:ascii="Arial" w:hAnsi="Arial" w:cs="Arial"/>
          <w:color w:val="000000"/>
          <w:sz w:val="24"/>
          <w:szCs w:val="24"/>
        </w:rPr>
        <w:t xml:space="preserve"> высоту и угол наклона датчика, чтобы имитировать ситуацию, когда транспортное средство находится на пандусе, как показано на рисунке </w:t>
      </w:r>
      <w:r>
        <w:rPr>
          <w:rFonts w:ascii="Arial" w:hAnsi="Arial" w:cs="Arial"/>
          <w:color w:val="000000"/>
          <w:sz w:val="24"/>
          <w:szCs w:val="24"/>
          <w:lang w:val="en-US"/>
        </w:rPr>
        <w:t>I</w:t>
      </w:r>
      <w:r w:rsidRPr="006D0B73">
        <w:rPr>
          <w:rFonts w:ascii="Arial" w:hAnsi="Arial" w:cs="Arial"/>
          <w:color w:val="000000"/>
          <w:sz w:val="24"/>
          <w:szCs w:val="24"/>
        </w:rPr>
        <w:t>.6.</w:t>
      </w:r>
    </w:p>
    <w:p w14:paraId="70D2D9ED" w14:textId="5F729480" w:rsidR="006D0B73" w:rsidRDefault="00B94055" w:rsidP="006D0B73">
      <w:pPr>
        <w:spacing w:after="0" w:line="360" w:lineRule="auto"/>
        <w:ind w:firstLine="708"/>
        <w:jc w:val="center"/>
        <w:rPr>
          <w:rFonts w:ascii="Arial" w:hAnsi="Arial" w:cs="Arial"/>
          <w:color w:val="000000"/>
          <w:sz w:val="24"/>
          <w:szCs w:val="24"/>
        </w:rPr>
      </w:pPr>
      <w:r w:rsidRPr="006D0B73">
        <w:rPr>
          <w:rFonts w:ascii="Arial" w:hAnsi="Arial" w:cs="Arial"/>
          <w:noProof/>
          <w:color w:val="000000"/>
          <w:sz w:val="24"/>
          <w:szCs w:val="24"/>
          <w:lang w:eastAsia="ja-JP"/>
        </w:rPr>
        <w:drawing>
          <wp:inline distT="0" distB="0" distL="0" distR="0" wp14:anchorId="0FEED0F9" wp14:editId="2530E29E">
            <wp:extent cx="4724400" cy="3724275"/>
            <wp:effectExtent l="0" t="0" r="0" b="0"/>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24400" cy="3724275"/>
                    </a:xfrm>
                    <a:prstGeom prst="rect">
                      <a:avLst/>
                    </a:prstGeom>
                    <a:noFill/>
                    <a:ln>
                      <a:noFill/>
                    </a:ln>
                  </pic:spPr>
                </pic:pic>
              </a:graphicData>
            </a:graphic>
          </wp:inline>
        </w:drawing>
      </w:r>
    </w:p>
    <w:p w14:paraId="63FF4105" w14:textId="77777777" w:rsidR="006D0B73" w:rsidRPr="006D0B73" w:rsidRDefault="006D0B73" w:rsidP="006D0B73">
      <w:pPr>
        <w:spacing w:after="0" w:line="360" w:lineRule="auto"/>
        <w:ind w:firstLine="708"/>
        <w:jc w:val="center"/>
        <w:rPr>
          <w:rFonts w:ascii="Arial" w:hAnsi="Arial" w:cs="Arial"/>
          <w:color w:val="000000"/>
          <w:sz w:val="24"/>
          <w:szCs w:val="24"/>
        </w:rPr>
      </w:pPr>
      <w:r w:rsidRPr="006D0B73">
        <w:rPr>
          <w:rFonts w:ascii="Arial" w:hAnsi="Arial" w:cs="Arial"/>
          <w:i/>
          <w:color w:val="000000"/>
          <w:sz w:val="24"/>
          <w:szCs w:val="24"/>
        </w:rPr>
        <w:t>1</w:t>
      </w:r>
      <w:r w:rsidRPr="006D0B73">
        <w:rPr>
          <w:rFonts w:ascii="Arial" w:hAnsi="Arial" w:cs="Arial"/>
          <w:color w:val="000000"/>
          <w:sz w:val="24"/>
          <w:szCs w:val="24"/>
        </w:rPr>
        <w:t xml:space="preserve"> – </w:t>
      </w:r>
      <w:r>
        <w:rPr>
          <w:rFonts w:ascii="Arial" w:hAnsi="Arial" w:cs="Arial"/>
          <w:color w:val="000000"/>
          <w:sz w:val="24"/>
          <w:szCs w:val="24"/>
          <w:lang w:val="uk-UA"/>
        </w:rPr>
        <w:t>датчик</w:t>
      </w:r>
      <w:r w:rsidRPr="006D0B73">
        <w:rPr>
          <w:rFonts w:ascii="Arial" w:hAnsi="Arial" w:cs="Arial"/>
          <w:color w:val="000000"/>
          <w:sz w:val="24"/>
          <w:szCs w:val="24"/>
        </w:rPr>
        <w:t xml:space="preserve">; </w:t>
      </w:r>
      <w:r w:rsidRPr="006D0B73">
        <w:rPr>
          <w:rFonts w:ascii="Arial" w:hAnsi="Arial" w:cs="Arial"/>
          <w:i/>
          <w:color w:val="000000"/>
          <w:sz w:val="24"/>
          <w:szCs w:val="24"/>
        </w:rPr>
        <w:t>2</w:t>
      </w:r>
      <w:r w:rsidRPr="006D0B73">
        <w:rPr>
          <w:rFonts w:ascii="Arial" w:hAnsi="Arial" w:cs="Arial"/>
          <w:color w:val="000000"/>
          <w:sz w:val="24"/>
          <w:szCs w:val="24"/>
        </w:rPr>
        <w:t xml:space="preserve"> – </w:t>
      </w:r>
      <w:r>
        <w:rPr>
          <w:rFonts w:ascii="Arial" w:hAnsi="Arial" w:cs="Arial"/>
          <w:color w:val="000000"/>
          <w:sz w:val="24"/>
          <w:szCs w:val="24"/>
          <w:lang w:val="uk-UA"/>
        </w:rPr>
        <w:t>испытательный объект</w:t>
      </w:r>
      <w:r>
        <w:rPr>
          <w:rFonts w:ascii="Arial" w:hAnsi="Arial" w:cs="Arial"/>
          <w:color w:val="000000"/>
          <w:sz w:val="24"/>
          <w:szCs w:val="24"/>
        </w:rPr>
        <w:t xml:space="preserve"> 1</w:t>
      </w:r>
    </w:p>
    <w:p w14:paraId="526E5A9F" w14:textId="77777777" w:rsidR="00186FD5" w:rsidRDefault="006D0B73" w:rsidP="006D0B73">
      <w:pPr>
        <w:spacing w:after="0" w:line="360" w:lineRule="auto"/>
        <w:ind w:firstLine="708"/>
        <w:jc w:val="center"/>
        <w:rPr>
          <w:rFonts w:ascii="Arial" w:hAnsi="Arial" w:cs="Arial"/>
          <w:color w:val="000000"/>
          <w:sz w:val="24"/>
          <w:szCs w:val="24"/>
        </w:rPr>
      </w:pPr>
      <w:r w:rsidRPr="006D0B73">
        <w:rPr>
          <w:rFonts w:ascii="Arial" w:hAnsi="Arial" w:cs="Arial"/>
          <w:color w:val="000000"/>
          <w:sz w:val="24"/>
          <w:szCs w:val="24"/>
        </w:rPr>
        <w:t xml:space="preserve">Рисунок </w:t>
      </w:r>
      <w:r>
        <w:rPr>
          <w:rFonts w:ascii="Arial" w:hAnsi="Arial" w:cs="Arial"/>
          <w:color w:val="000000"/>
          <w:sz w:val="24"/>
          <w:szCs w:val="24"/>
          <w:lang w:val="en-US"/>
        </w:rPr>
        <w:t>I</w:t>
      </w:r>
      <w:r>
        <w:rPr>
          <w:rFonts w:ascii="Arial" w:hAnsi="Arial" w:cs="Arial"/>
          <w:color w:val="000000"/>
          <w:sz w:val="24"/>
          <w:szCs w:val="24"/>
        </w:rPr>
        <w:t>.6</w:t>
      </w:r>
      <w:r w:rsidRPr="006D0B73">
        <w:rPr>
          <w:rFonts w:ascii="Arial" w:hAnsi="Arial" w:cs="Arial"/>
          <w:color w:val="000000"/>
          <w:sz w:val="24"/>
          <w:szCs w:val="24"/>
        </w:rPr>
        <w:t xml:space="preserve"> – </w:t>
      </w:r>
      <w:r>
        <w:rPr>
          <w:rFonts w:ascii="Arial" w:hAnsi="Arial" w:cs="Arial"/>
          <w:color w:val="000000"/>
          <w:sz w:val="24"/>
          <w:szCs w:val="24"/>
        </w:rPr>
        <w:t>Расположение датчика и испытательного объекта</w:t>
      </w:r>
    </w:p>
    <w:p w14:paraId="6E975EA0" w14:textId="77777777" w:rsidR="006D0B73" w:rsidRPr="006D0B73" w:rsidRDefault="006D0B73" w:rsidP="006D0B73">
      <w:pPr>
        <w:spacing w:after="0" w:line="360" w:lineRule="auto"/>
        <w:ind w:firstLine="708"/>
        <w:jc w:val="both"/>
        <w:rPr>
          <w:rFonts w:ascii="Arial" w:hAnsi="Arial" w:cs="Arial"/>
          <w:color w:val="000000"/>
          <w:sz w:val="24"/>
          <w:szCs w:val="24"/>
        </w:rPr>
      </w:pPr>
      <w:r w:rsidRPr="006D0B73">
        <w:rPr>
          <w:rFonts w:ascii="Arial" w:hAnsi="Arial" w:cs="Arial"/>
          <w:color w:val="000000"/>
          <w:sz w:val="24"/>
          <w:szCs w:val="24"/>
        </w:rPr>
        <w:t xml:space="preserve">Испытательный объект </w:t>
      </w:r>
      <w:r>
        <w:rPr>
          <w:rFonts w:ascii="Arial" w:hAnsi="Arial" w:cs="Arial"/>
          <w:color w:val="000000"/>
          <w:sz w:val="24"/>
          <w:szCs w:val="24"/>
        </w:rPr>
        <w:t xml:space="preserve">размещают </w:t>
      </w:r>
      <w:r w:rsidRPr="006D0B73">
        <w:rPr>
          <w:rFonts w:ascii="Arial" w:hAnsi="Arial" w:cs="Arial"/>
          <w:color w:val="000000"/>
          <w:sz w:val="24"/>
          <w:szCs w:val="24"/>
        </w:rPr>
        <w:t>на горизонтальном расстоянии 3 м от камеры.</w:t>
      </w:r>
    </w:p>
    <w:p w14:paraId="40160A4C" w14:textId="77777777" w:rsidR="006D0B73" w:rsidRPr="006D0B73" w:rsidRDefault="006D0B73" w:rsidP="006D0B73">
      <w:pPr>
        <w:spacing w:after="0" w:line="360" w:lineRule="auto"/>
        <w:ind w:firstLine="708"/>
        <w:jc w:val="both"/>
        <w:rPr>
          <w:rFonts w:ascii="Arial" w:hAnsi="Arial" w:cs="Arial"/>
          <w:color w:val="000000"/>
          <w:sz w:val="24"/>
          <w:szCs w:val="24"/>
        </w:rPr>
      </w:pPr>
      <w:r w:rsidRPr="006D0B73">
        <w:rPr>
          <w:rFonts w:ascii="Arial" w:hAnsi="Arial" w:cs="Arial"/>
          <w:color w:val="000000"/>
          <w:sz w:val="24"/>
          <w:szCs w:val="24"/>
        </w:rPr>
        <w:t>Убе</w:t>
      </w:r>
      <w:r>
        <w:rPr>
          <w:rFonts w:ascii="Arial" w:hAnsi="Arial" w:cs="Arial"/>
          <w:color w:val="000000"/>
          <w:sz w:val="24"/>
          <w:szCs w:val="24"/>
        </w:rPr>
        <w:t>ждаются</w:t>
      </w:r>
      <w:r w:rsidRPr="006D0B73">
        <w:rPr>
          <w:rFonts w:ascii="Arial" w:hAnsi="Arial" w:cs="Arial"/>
          <w:color w:val="000000"/>
          <w:sz w:val="24"/>
          <w:szCs w:val="24"/>
        </w:rPr>
        <w:t>, что испытательный объект 1 обнаружен и сигнал тревоги стабилен, пока он находится в зоне обнаружения.</w:t>
      </w:r>
    </w:p>
    <w:p w14:paraId="2895EE49" w14:textId="77777777" w:rsidR="006D0B73" w:rsidRPr="006D0B73" w:rsidRDefault="006D0B73" w:rsidP="006D0B73">
      <w:pPr>
        <w:spacing w:after="0" w:line="360" w:lineRule="auto"/>
        <w:ind w:firstLine="708"/>
        <w:jc w:val="both"/>
        <w:rPr>
          <w:rFonts w:ascii="Arial" w:hAnsi="Arial" w:cs="Arial"/>
          <w:color w:val="000000"/>
          <w:sz w:val="20"/>
          <w:szCs w:val="20"/>
        </w:rPr>
      </w:pPr>
      <w:r w:rsidRPr="00186FD5">
        <w:rPr>
          <w:rFonts w:ascii="Arial" w:hAnsi="Arial" w:cs="Arial"/>
          <w:color w:val="000000"/>
          <w:spacing w:val="40"/>
          <w:sz w:val="20"/>
          <w:szCs w:val="20"/>
        </w:rPr>
        <w:t>Примечание</w:t>
      </w:r>
      <w:r w:rsidRPr="00186FD5">
        <w:rPr>
          <w:rFonts w:ascii="Arial" w:hAnsi="Arial" w:cs="Arial"/>
          <w:color w:val="000000"/>
          <w:sz w:val="20"/>
          <w:szCs w:val="20"/>
        </w:rPr>
        <w:t xml:space="preserve"> –</w:t>
      </w:r>
      <w:r>
        <w:rPr>
          <w:rFonts w:ascii="Arial" w:hAnsi="Arial" w:cs="Arial"/>
          <w:color w:val="000000"/>
          <w:sz w:val="20"/>
          <w:szCs w:val="20"/>
        </w:rPr>
        <w:t xml:space="preserve"> </w:t>
      </w:r>
      <w:r w:rsidRPr="006D0B73">
        <w:rPr>
          <w:rFonts w:ascii="Arial" w:hAnsi="Arial" w:cs="Arial"/>
          <w:color w:val="000000"/>
          <w:sz w:val="20"/>
          <w:szCs w:val="20"/>
        </w:rPr>
        <w:t>В зависимости от начальной высоты датчика, зона обнаружения может естественным образом уменьшиться из-за геометрических соображений. В этом случае испытательный объект следует разместить в образовавшейся зоне обнаружения.</w:t>
      </w:r>
    </w:p>
    <w:p w14:paraId="1AE336D8" w14:textId="77777777" w:rsidR="006D0B73" w:rsidRPr="006D0B73" w:rsidRDefault="006D0B73" w:rsidP="006D0B73">
      <w:pPr>
        <w:spacing w:after="0" w:line="360" w:lineRule="auto"/>
        <w:ind w:firstLine="708"/>
        <w:jc w:val="both"/>
        <w:rPr>
          <w:rFonts w:ascii="Arial" w:hAnsi="Arial" w:cs="Arial"/>
          <w:color w:val="000000"/>
          <w:sz w:val="24"/>
          <w:szCs w:val="24"/>
        </w:rPr>
      </w:pPr>
      <w:r w:rsidRPr="006D0B73">
        <w:rPr>
          <w:rFonts w:ascii="Arial" w:hAnsi="Arial" w:cs="Arial"/>
          <w:color w:val="000000"/>
          <w:sz w:val="24"/>
          <w:szCs w:val="24"/>
        </w:rPr>
        <w:t>Убе</w:t>
      </w:r>
      <w:r>
        <w:rPr>
          <w:rFonts w:ascii="Arial" w:hAnsi="Arial" w:cs="Arial"/>
          <w:color w:val="000000"/>
          <w:sz w:val="24"/>
          <w:szCs w:val="24"/>
        </w:rPr>
        <w:t>ждаются</w:t>
      </w:r>
      <w:r w:rsidRPr="006D0B73">
        <w:rPr>
          <w:rFonts w:ascii="Arial" w:hAnsi="Arial" w:cs="Arial"/>
          <w:color w:val="000000"/>
          <w:sz w:val="24"/>
          <w:szCs w:val="24"/>
        </w:rPr>
        <w:t>, что сигнал тревоги отсутствует после удаления испытательного объекта из зоны обнаружения.</w:t>
      </w:r>
    </w:p>
    <w:p w14:paraId="19BBCB85" w14:textId="77777777" w:rsidR="00186FD5" w:rsidRDefault="006D0B73" w:rsidP="006D0B73">
      <w:pPr>
        <w:spacing w:after="0" w:line="360" w:lineRule="auto"/>
        <w:ind w:firstLine="708"/>
        <w:jc w:val="both"/>
        <w:rPr>
          <w:rFonts w:ascii="Arial" w:hAnsi="Arial" w:cs="Arial"/>
          <w:color w:val="000000"/>
          <w:sz w:val="24"/>
          <w:szCs w:val="24"/>
        </w:rPr>
      </w:pPr>
      <w:r w:rsidRPr="006D0B73">
        <w:rPr>
          <w:rFonts w:ascii="Arial" w:hAnsi="Arial" w:cs="Arial"/>
          <w:color w:val="000000"/>
          <w:sz w:val="24"/>
          <w:szCs w:val="24"/>
        </w:rPr>
        <w:t>Измен</w:t>
      </w:r>
      <w:r>
        <w:rPr>
          <w:rFonts w:ascii="Arial" w:hAnsi="Arial" w:cs="Arial"/>
          <w:color w:val="000000"/>
          <w:sz w:val="24"/>
          <w:szCs w:val="24"/>
        </w:rPr>
        <w:t>яют</w:t>
      </w:r>
      <w:r w:rsidRPr="006D0B73">
        <w:rPr>
          <w:rFonts w:ascii="Arial" w:hAnsi="Arial" w:cs="Arial"/>
          <w:color w:val="000000"/>
          <w:sz w:val="24"/>
          <w:szCs w:val="24"/>
        </w:rPr>
        <w:t xml:space="preserve"> угол наклона до планируемого значения (т.е. максимальной способности преодолевать уклон) и запи</w:t>
      </w:r>
      <w:r>
        <w:rPr>
          <w:rFonts w:ascii="Arial" w:hAnsi="Arial" w:cs="Arial"/>
          <w:color w:val="000000"/>
          <w:sz w:val="24"/>
          <w:szCs w:val="24"/>
        </w:rPr>
        <w:t>сывают</w:t>
      </w:r>
      <w:r w:rsidRPr="006D0B73">
        <w:rPr>
          <w:rFonts w:ascii="Arial" w:hAnsi="Arial" w:cs="Arial"/>
          <w:color w:val="000000"/>
          <w:sz w:val="24"/>
          <w:szCs w:val="24"/>
        </w:rPr>
        <w:t xml:space="preserve"> максимальный угол, </w:t>
      </w:r>
      <w:r>
        <w:rPr>
          <w:rFonts w:ascii="Arial" w:hAnsi="Arial" w:cs="Arial"/>
          <w:color w:val="000000"/>
          <w:sz w:val="24"/>
          <w:szCs w:val="24"/>
        </w:rPr>
        <w:t xml:space="preserve">при </w:t>
      </w:r>
      <w:r w:rsidRPr="006D0B73">
        <w:rPr>
          <w:rFonts w:ascii="Arial" w:hAnsi="Arial" w:cs="Arial"/>
          <w:color w:val="000000"/>
          <w:sz w:val="24"/>
          <w:szCs w:val="24"/>
        </w:rPr>
        <w:t>котор</w:t>
      </w:r>
      <w:r>
        <w:rPr>
          <w:rFonts w:ascii="Arial" w:hAnsi="Arial" w:cs="Arial"/>
          <w:color w:val="000000"/>
          <w:sz w:val="24"/>
          <w:szCs w:val="24"/>
        </w:rPr>
        <w:t>о</w:t>
      </w:r>
      <w:r w:rsidRPr="006D0B73">
        <w:rPr>
          <w:rFonts w:ascii="Arial" w:hAnsi="Arial" w:cs="Arial"/>
          <w:color w:val="000000"/>
          <w:sz w:val="24"/>
          <w:szCs w:val="24"/>
        </w:rPr>
        <w:t>м может быть обнаружен испытательный объект.</w:t>
      </w:r>
    </w:p>
    <w:p w14:paraId="547B78FE" w14:textId="77777777" w:rsidR="006D0B73" w:rsidRPr="006D0B73" w:rsidRDefault="006D0B73" w:rsidP="006D0B73">
      <w:pPr>
        <w:spacing w:after="0" w:line="360" w:lineRule="auto"/>
        <w:ind w:firstLine="708"/>
        <w:jc w:val="both"/>
        <w:rPr>
          <w:rFonts w:ascii="Arial" w:hAnsi="Arial" w:cs="Arial"/>
          <w:color w:val="000000"/>
          <w:sz w:val="24"/>
          <w:szCs w:val="24"/>
        </w:rPr>
      </w:pPr>
      <w:r w:rsidRPr="006D0B73">
        <w:rPr>
          <w:rFonts w:ascii="Arial" w:hAnsi="Arial" w:cs="Arial"/>
          <w:color w:val="000000"/>
          <w:sz w:val="24"/>
          <w:szCs w:val="24"/>
        </w:rPr>
        <w:t>I.9.2.2 Неровная поверхность</w:t>
      </w:r>
    </w:p>
    <w:p w14:paraId="1FDD93A6" w14:textId="77777777" w:rsidR="006D0B73" w:rsidRPr="006D0B73" w:rsidRDefault="006D0B73" w:rsidP="006D0B73">
      <w:pPr>
        <w:spacing w:after="0" w:line="360" w:lineRule="auto"/>
        <w:ind w:firstLine="708"/>
        <w:jc w:val="both"/>
        <w:rPr>
          <w:rFonts w:ascii="Arial" w:hAnsi="Arial" w:cs="Arial"/>
          <w:color w:val="000000"/>
          <w:sz w:val="24"/>
          <w:szCs w:val="24"/>
        </w:rPr>
      </w:pPr>
      <w:r w:rsidRPr="006D0B73">
        <w:rPr>
          <w:rFonts w:ascii="Arial" w:hAnsi="Arial" w:cs="Arial"/>
          <w:color w:val="000000"/>
          <w:sz w:val="24"/>
          <w:szCs w:val="24"/>
        </w:rPr>
        <w:t xml:space="preserve">По оси камеры, на расстоянии 3 м, </w:t>
      </w:r>
      <w:r w:rsidR="00170EB6" w:rsidRPr="006D0B73">
        <w:rPr>
          <w:rFonts w:ascii="Arial" w:hAnsi="Arial" w:cs="Arial"/>
          <w:color w:val="000000"/>
          <w:sz w:val="24"/>
          <w:szCs w:val="24"/>
        </w:rPr>
        <w:t>уста</w:t>
      </w:r>
      <w:r w:rsidR="00170EB6">
        <w:rPr>
          <w:rFonts w:ascii="Arial" w:hAnsi="Arial" w:cs="Arial"/>
          <w:color w:val="000000"/>
          <w:sz w:val="24"/>
          <w:szCs w:val="24"/>
        </w:rPr>
        <w:t>навливают</w:t>
      </w:r>
      <w:r w:rsidRPr="006D0B73">
        <w:rPr>
          <w:rFonts w:ascii="Arial" w:hAnsi="Arial" w:cs="Arial"/>
          <w:color w:val="000000"/>
          <w:sz w:val="24"/>
          <w:szCs w:val="24"/>
        </w:rPr>
        <w:t xml:space="preserve"> </w:t>
      </w:r>
      <w:r w:rsidR="00170EB6">
        <w:rPr>
          <w:rFonts w:ascii="Arial" w:hAnsi="Arial" w:cs="Arial"/>
          <w:color w:val="000000"/>
          <w:sz w:val="24"/>
          <w:szCs w:val="24"/>
        </w:rPr>
        <w:t>испытательный</w:t>
      </w:r>
      <w:r w:rsidRPr="006D0B73">
        <w:rPr>
          <w:rFonts w:ascii="Arial" w:hAnsi="Arial" w:cs="Arial"/>
          <w:color w:val="000000"/>
          <w:sz w:val="24"/>
          <w:szCs w:val="24"/>
        </w:rPr>
        <w:t xml:space="preserve"> объект 2 на подставку. Убе</w:t>
      </w:r>
      <w:r w:rsidR="00170EB6">
        <w:rPr>
          <w:rFonts w:ascii="Arial" w:hAnsi="Arial" w:cs="Arial"/>
          <w:color w:val="000000"/>
          <w:sz w:val="24"/>
          <w:szCs w:val="24"/>
        </w:rPr>
        <w:t>ждаются</w:t>
      </w:r>
      <w:r w:rsidRPr="006D0B73">
        <w:rPr>
          <w:rFonts w:ascii="Arial" w:hAnsi="Arial" w:cs="Arial"/>
          <w:color w:val="000000"/>
          <w:sz w:val="24"/>
          <w:szCs w:val="24"/>
        </w:rPr>
        <w:t>, что сработала сигнализация обнаружения человека.</w:t>
      </w:r>
    </w:p>
    <w:p w14:paraId="127605F3" w14:textId="77777777" w:rsidR="006D0B73" w:rsidRDefault="00170EB6" w:rsidP="006D0B73">
      <w:pPr>
        <w:spacing w:after="0" w:line="360" w:lineRule="auto"/>
        <w:ind w:firstLine="708"/>
        <w:jc w:val="both"/>
        <w:rPr>
          <w:rFonts w:ascii="Arial" w:hAnsi="Arial" w:cs="Arial"/>
          <w:color w:val="000000"/>
          <w:sz w:val="24"/>
          <w:szCs w:val="24"/>
        </w:rPr>
      </w:pPr>
      <w:r>
        <w:rPr>
          <w:rFonts w:ascii="Arial" w:hAnsi="Arial" w:cs="Arial"/>
          <w:color w:val="000000"/>
          <w:sz w:val="24"/>
          <w:szCs w:val="24"/>
        </w:rPr>
        <w:t>Проводят испытания с высотой подставки</w:t>
      </w:r>
      <w:r w:rsidR="006D0B73" w:rsidRPr="006D0B73">
        <w:rPr>
          <w:rFonts w:ascii="Arial" w:hAnsi="Arial" w:cs="Arial"/>
          <w:color w:val="000000"/>
          <w:sz w:val="24"/>
          <w:szCs w:val="24"/>
        </w:rPr>
        <w:t xml:space="preserve"> </w:t>
      </w:r>
      <w:r w:rsidR="006D0B73" w:rsidRPr="00170EB6">
        <w:rPr>
          <w:rFonts w:ascii="Arial" w:hAnsi="Arial" w:cs="Arial"/>
          <w:i/>
          <w:color w:val="000000"/>
          <w:sz w:val="24"/>
          <w:szCs w:val="24"/>
        </w:rPr>
        <w:t>H</w:t>
      </w:r>
      <w:r>
        <w:rPr>
          <w:rFonts w:ascii="Arial" w:hAnsi="Arial" w:cs="Arial"/>
          <w:color w:val="000000"/>
          <w:sz w:val="24"/>
          <w:szCs w:val="24"/>
        </w:rPr>
        <w:t xml:space="preserve"> 0,3 м, 0,5 м и</w:t>
      </w:r>
      <w:r w:rsidR="006D0B73" w:rsidRPr="006D0B73">
        <w:rPr>
          <w:rFonts w:ascii="Arial" w:hAnsi="Arial" w:cs="Arial"/>
          <w:color w:val="000000"/>
          <w:sz w:val="24"/>
          <w:szCs w:val="24"/>
        </w:rPr>
        <w:t xml:space="preserve"> 1 м.</w:t>
      </w:r>
    </w:p>
    <w:p w14:paraId="54CEE90F" w14:textId="3B4E43DC" w:rsidR="006D0B73" w:rsidRDefault="00B94055" w:rsidP="00170EB6">
      <w:pPr>
        <w:spacing w:after="0" w:line="360" w:lineRule="auto"/>
        <w:ind w:firstLine="708"/>
        <w:jc w:val="center"/>
        <w:rPr>
          <w:rFonts w:ascii="Arial" w:hAnsi="Arial" w:cs="Arial"/>
          <w:noProof/>
          <w:color w:val="000000"/>
          <w:sz w:val="24"/>
          <w:szCs w:val="24"/>
          <w:lang w:eastAsia="ja-JP"/>
        </w:rPr>
      </w:pPr>
      <w:r w:rsidRPr="00170EB6">
        <w:rPr>
          <w:rFonts w:ascii="Arial" w:hAnsi="Arial" w:cs="Arial"/>
          <w:noProof/>
          <w:color w:val="000000"/>
          <w:sz w:val="24"/>
          <w:szCs w:val="24"/>
          <w:lang w:eastAsia="ja-JP"/>
        </w:rPr>
        <w:drawing>
          <wp:inline distT="0" distB="0" distL="0" distR="0" wp14:anchorId="57D3A9F6" wp14:editId="78F3C80B">
            <wp:extent cx="4191000" cy="2314575"/>
            <wp:effectExtent l="0" t="0" r="0" b="0"/>
            <wp:docPr id="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91000" cy="2314575"/>
                    </a:xfrm>
                    <a:prstGeom prst="rect">
                      <a:avLst/>
                    </a:prstGeom>
                    <a:noFill/>
                    <a:ln>
                      <a:noFill/>
                    </a:ln>
                  </pic:spPr>
                </pic:pic>
              </a:graphicData>
            </a:graphic>
          </wp:inline>
        </w:drawing>
      </w:r>
    </w:p>
    <w:p w14:paraId="20CFBD9E" w14:textId="77777777" w:rsidR="00170EB6" w:rsidRPr="006D0B73" w:rsidRDefault="00170EB6" w:rsidP="00170EB6">
      <w:pPr>
        <w:spacing w:after="0" w:line="360" w:lineRule="auto"/>
        <w:ind w:firstLine="708"/>
        <w:jc w:val="center"/>
        <w:rPr>
          <w:rFonts w:ascii="Arial" w:hAnsi="Arial" w:cs="Arial"/>
          <w:color w:val="000000"/>
          <w:sz w:val="24"/>
          <w:szCs w:val="24"/>
        </w:rPr>
      </w:pPr>
      <w:r>
        <w:rPr>
          <w:rFonts w:ascii="Arial" w:hAnsi="Arial" w:cs="Arial"/>
          <w:i/>
          <w:color w:val="000000"/>
          <w:sz w:val="24"/>
          <w:szCs w:val="24"/>
        </w:rPr>
        <w:t>Н</w:t>
      </w:r>
      <w:r w:rsidRPr="006D0B73">
        <w:rPr>
          <w:rFonts w:ascii="Arial" w:hAnsi="Arial" w:cs="Arial"/>
          <w:color w:val="000000"/>
          <w:sz w:val="24"/>
          <w:szCs w:val="24"/>
        </w:rPr>
        <w:t xml:space="preserve"> – </w:t>
      </w:r>
      <w:r>
        <w:rPr>
          <w:rFonts w:ascii="Arial" w:hAnsi="Arial" w:cs="Arial"/>
          <w:color w:val="000000"/>
          <w:sz w:val="24"/>
          <w:szCs w:val="24"/>
          <w:lang w:val="uk-UA"/>
        </w:rPr>
        <w:t>высота подставки</w:t>
      </w:r>
    </w:p>
    <w:p w14:paraId="5CAA0FB8" w14:textId="77777777" w:rsidR="00170EB6" w:rsidRDefault="00170EB6" w:rsidP="00170EB6">
      <w:pPr>
        <w:spacing w:after="0" w:line="360" w:lineRule="auto"/>
        <w:ind w:firstLine="708"/>
        <w:jc w:val="center"/>
        <w:rPr>
          <w:rFonts w:ascii="Arial" w:hAnsi="Arial" w:cs="Arial"/>
          <w:color w:val="000000"/>
          <w:sz w:val="24"/>
          <w:szCs w:val="24"/>
        </w:rPr>
      </w:pPr>
      <w:r w:rsidRPr="006D0B73">
        <w:rPr>
          <w:rFonts w:ascii="Arial" w:hAnsi="Arial" w:cs="Arial"/>
          <w:color w:val="000000"/>
          <w:sz w:val="24"/>
          <w:szCs w:val="24"/>
        </w:rPr>
        <w:t xml:space="preserve">Рисунок </w:t>
      </w:r>
      <w:r>
        <w:rPr>
          <w:rFonts w:ascii="Arial" w:hAnsi="Arial" w:cs="Arial"/>
          <w:color w:val="000000"/>
          <w:sz w:val="24"/>
          <w:szCs w:val="24"/>
          <w:lang w:val="en-US"/>
        </w:rPr>
        <w:t>I</w:t>
      </w:r>
      <w:r>
        <w:rPr>
          <w:rFonts w:ascii="Arial" w:hAnsi="Arial" w:cs="Arial"/>
          <w:color w:val="000000"/>
          <w:sz w:val="24"/>
          <w:szCs w:val="24"/>
        </w:rPr>
        <w:t>.7</w:t>
      </w:r>
      <w:r w:rsidRPr="006D0B73">
        <w:rPr>
          <w:rFonts w:ascii="Arial" w:hAnsi="Arial" w:cs="Arial"/>
          <w:color w:val="000000"/>
          <w:sz w:val="24"/>
          <w:szCs w:val="24"/>
        </w:rPr>
        <w:t xml:space="preserve"> – </w:t>
      </w:r>
      <w:r>
        <w:rPr>
          <w:rFonts w:ascii="Arial" w:hAnsi="Arial" w:cs="Arial"/>
          <w:color w:val="000000"/>
          <w:sz w:val="24"/>
          <w:szCs w:val="24"/>
        </w:rPr>
        <w:t>Подставка</w:t>
      </w:r>
    </w:p>
    <w:p w14:paraId="0329DDF7" w14:textId="77777777" w:rsidR="00170EB6" w:rsidRPr="00186FD5" w:rsidRDefault="00170EB6" w:rsidP="00170EB6">
      <w:pPr>
        <w:spacing w:after="0" w:line="360" w:lineRule="auto"/>
        <w:ind w:firstLine="708"/>
        <w:jc w:val="both"/>
        <w:rPr>
          <w:rFonts w:ascii="Arial" w:hAnsi="Arial" w:cs="Arial"/>
          <w:color w:val="000000"/>
          <w:sz w:val="24"/>
          <w:szCs w:val="24"/>
        </w:rPr>
      </w:pPr>
      <w:r>
        <w:rPr>
          <w:rFonts w:ascii="Arial" w:hAnsi="Arial" w:cs="Arial"/>
          <w:color w:val="000000"/>
          <w:sz w:val="24"/>
          <w:szCs w:val="24"/>
        </w:rPr>
        <w:t>В случае несрабатывания сигнализации записывают критерии, и</w:t>
      </w:r>
      <w:r w:rsidRPr="00186FD5">
        <w:rPr>
          <w:rFonts w:ascii="Arial" w:hAnsi="Arial" w:cs="Arial"/>
          <w:color w:val="000000"/>
          <w:sz w:val="24"/>
          <w:szCs w:val="24"/>
        </w:rPr>
        <w:t xml:space="preserve"> соответствующее ограничение должно быть указано в руководстве оператора.</w:t>
      </w:r>
    </w:p>
    <w:p w14:paraId="7834F138" w14:textId="77777777" w:rsidR="00170EB6" w:rsidRPr="00170EB6" w:rsidRDefault="00170EB6" w:rsidP="00170EB6">
      <w:pPr>
        <w:keepNext/>
        <w:spacing w:after="0" w:line="360" w:lineRule="auto"/>
        <w:ind w:firstLine="709"/>
        <w:jc w:val="both"/>
        <w:rPr>
          <w:rFonts w:ascii="Arial" w:hAnsi="Arial" w:cs="Arial"/>
          <w:b/>
          <w:bCs/>
          <w:color w:val="000000"/>
          <w:sz w:val="24"/>
          <w:szCs w:val="24"/>
        </w:rPr>
      </w:pPr>
      <w:r w:rsidRPr="00170EB6">
        <w:rPr>
          <w:rFonts w:ascii="Arial" w:hAnsi="Arial" w:cs="Arial"/>
          <w:b/>
          <w:bCs/>
          <w:color w:val="000000"/>
          <w:sz w:val="24"/>
          <w:szCs w:val="24"/>
        </w:rPr>
        <w:t>I.10 Время обнаружения</w:t>
      </w:r>
    </w:p>
    <w:p w14:paraId="2216DCCC" w14:textId="77777777" w:rsidR="00170EB6" w:rsidRPr="00170EB6" w:rsidRDefault="00170EB6" w:rsidP="00170EB6">
      <w:pPr>
        <w:spacing w:after="0" w:line="360" w:lineRule="auto"/>
        <w:ind w:firstLine="708"/>
        <w:jc w:val="both"/>
        <w:rPr>
          <w:rFonts w:ascii="Arial" w:hAnsi="Arial" w:cs="Arial"/>
          <w:color w:val="000000"/>
          <w:sz w:val="24"/>
          <w:szCs w:val="24"/>
        </w:rPr>
      </w:pPr>
      <w:r w:rsidRPr="00170EB6">
        <w:rPr>
          <w:rFonts w:ascii="Arial" w:hAnsi="Arial" w:cs="Arial"/>
          <w:color w:val="000000"/>
          <w:sz w:val="24"/>
          <w:szCs w:val="24"/>
        </w:rPr>
        <w:t xml:space="preserve">Время </w:t>
      </w:r>
      <w:r>
        <w:rPr>
          <w:rFonts w:ascii="Arial" w:hAnsi="Arial" w:cs="Arial"/>
          <w:color w:val="000000"/>
          <w:sz w:val="24"/>
          <w:szCs w:val="24"/>
        </w:rPr>
        <w:t>обнаружения</w:t>
      </w:r>
      <w:r w:rsidRPr="00170EB6">
        <w:rPr>
          <w:rFonts w:ascii="Arial" w:hAnsi="Arial" w:cs="Arial"/>
          <w:color w:val="000000"/>
          <w:sz w:val="24"/>
          <w:szCs w:val="24"/>
        </w:rPr>
        <w:t xml:space="preserve"> измеря</w:t>
      </w:r>
      <w:r>
        <w:rPr>
          <w:rFonts w:ascii="Arial" w:hAnsi="Arial" w:cs="Arial"/>
          <w:color w:val="000000"/>
          <w:sz w:val="24"/>
          <w:szCs w:val="24"/>
        </w:rPr>
        <w:t>ю</w:t>
      </w:r>
      <w:r w:rsidRPr="00170EB6">
        <w:rPr>
          <w:rFonts w:ascii="Arial" w:hAnsi="Arial" w:cs="Arial"/>
          <w:color w:val="000000"/>
          <w:sz w:val="24"/>
          <w:szCs w:val="24"/>
        </w:rPr>
        <w:t>тся следующим образом.</w:t>
      </w:r>
    </w:p>
    <w:p w14:paraId="6221346E" w14:textId="77777777" w:rsidR="00170EB6" w:rsidRPr="00170EB6" w:rsidRDefault="00170EB6" w:rsidP="00170EB6">
      <w:pPr>
        <w:spacing w:after="0" w:line="360" w:lineRule="auto"/>
        <w:ind w:firstLine="708"/>
        <w:jc w:val="both"/>
        <w:rPr>
          <w:rFonts w:ascii="Arial" w:hAnsi="Arial" w:cs="Arial"/>
          <w:color w:val="000000"/>
          <w:sz w:val="24"/>
          <w:szCs w:val="24"/>
        </w:rPr>
      </w:pPr>
      <w:r w:rsidRPr="00170EB6">
        <w:rPr>
          <w:rFonts w:ascii="Arial" w:hAnsi="Arial" w:cs="Arial"/>
          <w:color w:val="000000"/>
          <w:sz w:val="24"/>
          <w:szCs w:val="24"/>
        </w:rPr>
        <w:t>a) Лазерный луч располага</w:t>
      </w:r>
      <w:r>
        <w:rPr>
          <w:rFonts w:ascii="Arial" w:hAnsi="Arial" w:cs="Arial"/>
          <w:color w:val="000000"/>
          <w:sz w:val="24"/>
          <w:szCs w:val="24"/>
        </w:rPr>
        <w:t>ю</w:t>
      </w:r>
      <w:r w:rsidRPr="00170EB6">
        <w:rPr>
          <w:rFonts w:ascii="Arial" w:hAnsi="Arial" w:cs="Arial"/>
          <w:color w:val="000000"/>
          <w:sz w:val="24"/>
          <w:szCs w:val="24"/>
        </w:rPr>
        <w:t>т параллельно линии визирования датчика вдоль границы фактической зоны обнаружения с отступом 20 см внутр</w:t>
      </w:r>
      <w:r>
        <w:rPr>
          <w:rFonts w:ascii="Arial" w:hAnsi="Arial" w:cs="Arial"/>
          <w:color w:val="000000"/>
          <w:sz w:val="24"/>
          <w:szCs w:val="24"/>
        </w:rPr>
        <w:t>ь</w:t>
      </w:r>
      <w:r w:rsidRPr="00170EB6">
        <w:rPr>
          <w:rFonts w:ascii="Arial" w:hAnsi="Arial" w:cs="Arial"/>
          <w:color w:val="000000"/>
          <w:sz w:val="24"/>
          <w:szCs w:val="24"/>
        </w:rPr>
        <w:t>.</w:t>
      </w:r>
    </w:p>
    <w:p w14:paraId="2EE55440" w14:textId="77777777" w:rsidR="00170EB6" w:rsidRPr="00170EB6" w:rsidRDefault="00170EB6" w:rsidP="00170EB6">
      <w:pPr>
        <w:spacing w:after="0" w:line="360" w:lineRule="auto"/>
        <w:ind w:firstLine="708"/>
        <w:jc w:val="both"/>
        <w:rPr>
          <w:rFonts w:ascii="Arial" w:hAnsi="Arial" w:cs="Arial"/>
          <w:color w:val="000000"/>
          <w:sz w:val="24"/>
          <w:szCs w:val="24"/>
        </w:rPr>
      </w:pPr>
      <w:r w:rsidRPr="00170EB6">
        <w:rPr>
          <w:rFonts w:ascii="Arial" w:hAnsi="Arial" w:cs="Arial"/>
          <w:color w:val="000000"/>
          <w:sz w:val="24"/>
          <w:szCs w:val="24"/>
        </w:rPr>
        <w:t>b) Испы</w:t>
      </w:r>
      <w:r>
        <w:rPr>
          <w:rFonts w:ascii="Arial" w:hAnsi="Arial" w:cs="Arial"/>
          <w:color w:val="000000"/>
          <w:sz w:val="24"/>
          <w:szCs w:val="24"/>
        </w:rPr>
        <w:t>тательный</w:t>
      </w:r>
      <w:r w:rsidRPr="00170EB6">
        <w:rPr>
          <w:rFonts w:ascii="Arial" w:hAnsi="Arial" w:cs="Arial"/>
          <w:color w:val="000000"/>
          <w:sz w:val="24"/>
          <w:szCs w:val="24"/>
        </w:rPr>
        <w:t xml:space="preserve"> объект, начиная с расстояния 2 м от камеры, перемеща</w:t>
      </w:r>
      <w:r>
        <w:rPr>
          <w:rFonts w:ascii="Arial" w:hAnsi="Arial" w:cs="Arial"/>
          <w:color w:val="000000"/>
          <w:sz w:val="24"/>
          <w:szCs w:val="24"/>
        </w:rPr>
        <w:t>ю</w:t>
      </w:r>
      <w:r w:rsidRPr="00170EB6">
        <w:rPr>
          <w:rFonts w:ascii="Arial" w:hAnsi="Arial" w:cs="Arial"/>
          <w:color w:val="000000"/>
          <w:sz w:val="24"/>
          <w:szCs w:val="24"/>
        </w:rPr>
        <w:t>т перпендикулярно оси камеры извне зоны обнаружения внутрь зоны обнаружения со скоростью 3 км/ч.</w:t>
      </w:r>
    </w:p>
    <w:p w14:paraId="2EDDF17E" w14:textId="77777777" w:rsidR="00170EB6" w:rsidRPr="00170EB6" w:rsidRDefault="00170EB6" w:rsidP="00170EB6">
      <w:pPr>
        <w:spacing w:after="0" w:line="360" w:lineRule="auto"/>
        <w:ind w:firstLine="708"/>
        <w:jc w:val="both"/>
        <w:rPr>
          <w:rFonts w:ascii="Arial" w:hAnsi="Arial" w:cs="Arial"/>
          <w:color w:val="000000"/>
          <w:sz w:val="24"/>
          <w:szCs w:val="24"/>
        </w:rPr>
      </w:pPr>
      <w:r w:rsidRPr="00170EB6">
        <w:rPr>
          <w:rFonts w:ascii="Arial" w:hAnsi="Arial" w:cs="Arial"/>
          <w:color w:val="000000"/>
          <w:sz w:val="24"/>
          <w:szCs w:val="24"/>
        </w:rPr>
        <w:t xml:space="preserve">c) Время </w:t>
      </w:r>
      <w:r>
        <w:rPr>
          <w:rFonts w:ascii="Arial" w:hAnsi="Arial" w:cs="Arial"/>
          <w:color w:val="000000"/>
          <w:sz w:val="24"/>
          <w:szCs w:val="24"/>
        </w:rPr>
        <w:t>обнаружения</w:t>
      </w:r>
      <w:r w:rsidRPr="00170EB6">
        <w:rPr>
          <w:rFonts w:ascii="Arial" w:hAnsi="Arial" w:cs="Arial"/>
          <w:color w:val="000000"/>
          <w:sz w:val="24"/>
          <w:szCs w:val="24"/>
        </w:rPr>
        <w:t xml:space="preserve"> — это время, прошедшее между:</w:t>
      </w:r>
    </w:p>
    <w:p w14:paraId="13864B3D" w14:textId="77777777" w:rsidR="00170EB6" w:rsidRPr="00170EB6" w:rsidRDefault="00170EB6" w:rsidP="00170EB6">
      <w:pPr>
        <w:spacing w:after="0" w:line="360" w:lineRule="auto"/>
        <w:ind w:left="709" w:firstLine="567"/>
        <w:jc w:val="both"/>
        <w:rPr>
          <w:rFonts w:ascii="Arial" w:hAnsi="Arial" w:cs="Arial"/>
          <w:color w:val="000000"/>
          <w:sz w:val="24"/>
          <w:szCs w:val="24"/>
        </w:rPr>
      </w:pPr>
      <w:r w:rsidRPr="00170EB6">
        <w:rPr>
          <w:rFonts w:ascii="Arial" w:hAnsi="Arial" w:cs="Arial"/>
          <w:color w:val="000000"/>
          <w:sz w:val="24"/>
          <w:szCs w:val="24"/>
        </w:rPr>
        <w:t xml:space="preserve">1) моментом, когда </w:t>
      </w:r>
      <w:r>
        <w:rPr>
          <w:rFonts w:ascii="Arial" w:hAnsi="Arial" w:cs="Arial"/>
          <w:color w:val="000000"/>
          <w:sz w:val="24"/>
          <w:szCs w:val="24"/>
        </w:rPr>
        <w:t>весь испытательный объект</w:t>
      </w:r>
      <w:r w:rsidRPr="00170EB6">
        <w:rPr>
          <w:rFonts w:ascii="Arial" w:hAnsi="Arial" w:cs="Arial"/>
          <w:color w:val="000000"/>
          <w:sz w:val="24"/>
          <w:szCs w:val="24"/>
        </w:rPr>
        <w:t xml:space="preserve"> </w:t>
      </w:r>
      <w:r>
        <w:rPr>
          <w:rFonts w:ascii="Arial" w:hAnsi="Arial" w:cs="Arial"/>
          <w:color w:val="000000"/>
          <w:sz w:val="24"/>
          <w:szCs w:val="24"/>
        </w:rPr>
        <w:t>оказывается в зоне обнаружения, и</w:t>
      </w:r>
      <w:r w:rsidRPr="00170EB6">
        <w:rPr>
          <w:rFonts w:ascii="Arial" w:hAnsi="Arial" w:cs="Arial"/>
          <w:color w:val="000000"/>
          <w:sz w:val="24"/>
          <w:szCs w:val="24"/>
        </w:rPr>
        <w:t xml:space="preserve"> </w:t>
      </w:r>
      <w:r>
        <w:rPr>
          <w:rFonts w:ascii="Arial" w:hAnsi="Arial" w:cs="Arial"/>
          <w:color w:val="000000"/>
          <w:sz w:val="24"/>
          <w:szCs w:val="24"/>
        </w:rPr>
        <w:t xml:space="preserve">не пересекает </w:t>
      </w:r>
      <w:r w:rsidRPr="00170EB6">
        <w:rPr>
          <w:rFonts w:ascii="Arial" w:hAnsi="Arial" w:cs="Arial"/>
          <w:color w:val="000000"/>
          <w:sz w:val="24"/>
          <w:szCs w:val="24"/>
        </w:rPr>
        <w:t>лазерный луч;</w:t>
      </w:r>
    </w:p>
    <w:p w14:paraId="22011C2F" w14:textId="77777777" w:rsidR="00170EB6" w:rsidRPr="00170EB6" w:rsidRDefault="00170EB6" w:rsidP="00170EB6">
      <w:pPr>
        <w:spacing w:after="0" w:line="360" w:lineRule="auto"/>
        <w:ind w:left="709" w:firstLine="567"/>
        <w:jc w:val="both"/>
        <w:rPr>
          <w:rFonts w:ascii="Arial" w:hAnsi="Arial" w:cs="Arial"/>
          <w:color w:val="000000"/>
          <w:sz w:val="24"/>
          <w:szCs w:val="24"/>
        </w:rPr>
      </w:pPr>
      <w:r w:rsidRPr="00170EB6">
        <w:rPr>
          <w:rFonts w:ascii="Arial" w:hAnsi="Arial" w:cs="Arial"/>
          <w:color w:val="000000"/>
          <w:sz w:val="24"/>
          <w:szCs w:val="24"/>
        </w:rPr>
        <w:t>2) и моментом срабатывания сигнализации.</w:t>
      </w:r>
    </w:p>
    <w:p w14:paraId="1FA2F352" w14:textId="77777777" w:rsidR="00170EB6" w:rsidRPr="00170EB6" w:rsidRDefault="00170EB6" w:rsidP="00170EB6">
      <w:pPr>
        <w:spacing w:after="0" w:line="360" w:lineRule="auto"/>
        <w:ind w:firstLine="708"/>
        <w:jc w:val="both"/>
        <w:rPr>
          <w:rFonts w:ascii="Arial" w:hAnsi="Arial" w:cs="Arial"/>
          <w:color w:val="000000"/>
          <w:sz w:val="24"/>
          <w:szCs w:val="24"/>
        </w:rPr>
      </w:pPr>
      <w:r>
        <w:rPr>
          <w:rFonts w:ascii="Arial" w:hAnsi="Arial" w:cs="Arial"/>
          <w:color w:val="000000"/>
          <w:sz w:val="24"/>
          <w:szCs w:val="24"/>
        </w:rPr>
        <w:t>Проводят</w:t>
      </w:r>
      <w:r w:rsidRPr="00170EB6">
        <w:rPr>
          <w:rFonts w:ascii="Arial" w:hAnsi="Arial" w:cs="Arial"/>
          <w:color w:val="000000"/>
          <w:sz w:val="24"/>
          <w:szCs w:val="24"/>
        </w:rPr>
        <w:t xml:space="preserve"> </w:t>
      </w:r>
      <w:r>
        <w:rPr>
          <w:rFonts w:ascii="Arial" w:hAnsi="Arial" w:cs="Arial"/>
          <w:color w:val="000000"/>
          <w:sz w:val="24"/>
          <w:szCs w:val="24"/>
        </w:rPr>
        <w:t>испытания</w:t>
      </w:r>
      <w:r w:rsidRPr="00170EB6">
        <w:rPr>
          <w:rFonts w:ascii="Arial" w:hAnsi="Arial" w:cs="Arial"/>
          <w:color w:val="000000"/>
          <w:sz w:val="24"/>
          <w:szCs w:val="24"/>
        </w:rPr>
        <w:t xml:space="preserve"> 50 раз с испытательным объектом 1 (в режиме обнаружения препятствий) и с испытательным объектом 2 (в режиме обнаружения/распознавания людей).</w:t>
      </w:r>
    </w:p>
    <w:p w14:paraId="495D45C3" w14:textId="77777777" w:rsidR="00170EB6" w:rsidRDefault="00170EB6" w:rsidP="00170EB6">
      <w:pPr>
        <w:spacing w:after="0" w:line="360" w:lineRule="auto"/>
        <w:ind w:firstLine="708"/>
        <w:jc w:val="both"/>
        <w:rPr>
          <w:rFonts w:ascii="Arial" w:hAnsi="Arial" w:cs="Arial"/>
          <w:color w:val="000000"/>
          <w:sz w:val="24"/>
          <w:szCs w:val="24"/>
        </w:rPr>
      </w:pPr>
      <w:r w:rsidRPr="00170EB6">
        <w:rPr>
          <w:rFonts w:ascii="Arial" w:hAnsi="Arial" w:cs="Arial"/>
          <w:color w:val="000000"/>
          <w:sz w:val="24"/>
          <w:szCs w:val="24"/>
        </w:rPr>
        <w:t xml:space="preserve">Среднее арифметическое 50 измерений времени </w:t>
      </w:r>
      <w:r>
        <w:rPr>
          <w:rFonts w:ascii="Arial" w:hAnsi="Arial" w:cs="Arial"/>
          <w:color w:val="000000"/>
          <w:sz w:val="24"/>
          <w:szCs w:val="24"/>
        </w:rPr>
        <w:t>обнаружения</w:t>
      </w:r>
      <w:r w:rsidRPr="00170EB6">
        <w:rPr>
          <w:rFonts w:ascii="Arial" w:hAnsi="Arial" w:cs="Arial"/>
          <w:color w:val="000000"/>
          <w:sz w:val="24"/>
          <w:szCs w:val="24"/>
        </w:rPr>
        <w:t xml:space="preserve"> должно быть меньше времени обнаружения в соответствии с</w:t>
      </w:r>
      <w:r>
        <w:rPr>
          <w:rFonts w:ascii="Arial" w:hAnsi="Arial" w:cs="Arial"/>
          <w:color w:val="000000"/>
          <w:sz w:val="24"/>
          <w:szCs w:val="24"/>
        </w:rPr>
        <w:t xml:space="preserve"> требованиями</w:t>
      </w:r>
      <w:r w:rsidRPr="00170EB6">
        <w:rPr>
          <w:rFonts w:ascii="Arial" w:hAnsi="Arial" w:cs="Arial"/>
          <w:color w:val="000000"/>
          <w:sz w:val="24"/>
          <w:szCs w:val="24"/>
        </w:rPr>
        <w:t xml:space="preserve"> 4.5.</w:t>
      </w:r>
    </w:p>
    <w:p w14:paraId="1A4A33CB" w14:textId="53FAA846" w:rsidR="00170EB6" w:rsidRDefault="00B94055" w:rsidP="00170EB6">
      <w:pPr>
        <w:spacing w:after="0" w:line="360" w:lineRule="auto"/>
        <w:ind w:firstLine="708"/>
        <w:jc w:val="center"/>
        <w:rPr>
          <w:rFonts w:ascii="Arial" w:hAnsi="Arial" w:cs="Arial"/>
          <w:noProof/>
          <w:color w:val="000000"/>
          <w:sz w:val="24"/>
          <w:szCs w:val="24"/>
          <w:lang w:eastAsia="ja-JP"/>
        </w:rPr>
      </w:pPr>
      <w:r w:rsidRPr="00170EB6">
        <w:rPr>
          <w:rFonts w:ascii="Arial" w:hAnsi="Arial" w:cs="Arial"/>
          <w:noProof/>
          <w:color w:val="000000"/>
          <w:sz w:val="24"/>
          <w:szCs w:val="24"/>
          <w:lang w:eastAsia="ja-JP"/>
        </w:rPr>
        <w:drawing>
          <wp:inline distT="0" distB="0" distL="0" distR="0" wp14:anchorId="6E2C2379" wp14:editId="5C08ADA6">
            <wp:extent cx="3829050" cy="5019675"/>
            <wp:effectExtent l="0" t="0" r="0" b="0"/>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29050" cy="5019675"/>
                    </a:xfrm>
                    <a:prstGeom prst="rect">
                      <a:avLst/>
                    </a:prstGeom>
                    <a:noFill/>
                    <a:ln>
                      <a:noFill/>
                    </a:ln>
                  </pic:spPr>
                </pic:pic>
              </a:graphicData>
            </a:graphic>
          </wp:inline>
        </w:drawing>
      </w:r>
    </w:p>
    <w:p w14:paraId="2BB1A014" w14:textId="77777777" w:rsidR="00170EB6" w:rsidRPr="006D0B73" w:rsidRDefault="00170EB6" w:rsidP="00170EB6">
      <w:pPr>
        <w:spacing w:after="0" w:line="360" w:lineRule="auto"/>
        <w:ind w:firstLine="708"/>
        <w:jc w:val="center"/>
        <w:rPr>
          <w:rFonts w:ascii="Arial" w:hAnsi="Arial" w:cs="Arial"/>
          <w:color w:val="000000"/>
          <w:sz w:val="24"/>
          <w:szCs w:val="24"/>
        </w:rPr>
      </w:pPr>
      <w:r>
        <w:rPr>
          <w:rFonts w:ascii="Arial" w:hAnsi="Arial" w:cs="Arial"/>
          <w:i/>
          <w:color w:val="000000"/>
          <w:sz w:val="24"/>
          <w:szCs w:val="24"/>
        </w:rPr>
        <w:t>1</w:t>
      </w:r>
      <w:r w:rsidRPr="006D0B73">
        <w:rPr>
          <w:rFonts w:ascii="Arial" w:hAnsi="Arial" w:cs="Arial"/>
          <w:color w:val="000000"/>
          <w:sz w:val="24"/>
          <w:szCs w:val="24"/>
        </w:rPr>
        <w:t xml:space="preserve"> – </w:t>
      </w:r>
      <w:r>
        <w:rPr>
          <w:rFonts w:ascii="Arial" w:hAnsi="Arial" w:cs="Arial"/>
          <w:color w:val="000000"/>
          <w:sz w:val="24"/>
          <w:szCs w:val="24"/>
          <w:lang w:val="uk-UA"/>
        </w:rPr>
        <w:t>лазерный луч</w:t>
      </w:r>
    </w:p>
    <w:p w14:paraId="5856F4FC" w14:textId="77777777" w:rsidR="00170EB6" w:rsidRDefault="00170EB6" w:rsidP="00170EB6">
      <w:pPr>
        <w:spacing w:after="0" w:line="360" w:lineRule="auto"/>
        <w:ind w:firstLine="708"/>
        <w:jc w:val="center"/>
        <w:rPr>
          <w:rFonts w:ascii="Arial" w:hAnsi="Arial" w:cs="Arial"/>
          <w:color w:val="000000"/>
          <w:sz w:val="24"/>
          <w:szCs w:val="24"/>
        </w:rPr>
      </w:pPr>
      <w:r w:rsidRPr="006D0B73">
        <w:rPr>
          <w:rFonts w:ascii="Arial" w:hAnsi="Arial" w:cs="Arial"/>
          <w:color w:val="000000"/>
          <w:sz w:val="24"/>
          <w:szCs w:val="24"/>
        </w:rPr>
        <w:t xml:space="preserve">Рисунок </w:t>
      </w:r>
      <w:r>
        <w:rPr>
          <w:rFonts w:ascii="Arial" w:hAnsi="Arial" w:cs="Arial"/>
          <w:color w:val="000000"/>
          <w:sz w:val="24"/>
          <w:szCs w:val="24"/>
          <w:lang w:val="en-US"/>
        </w:rPr>
        <w:t>I</w:t>
      </w:r>
      <w:r>
        <w:rPr>
          <w:rFonts w:ascii="Arial" w:hAnsi="Arial" w:cs="Arial"/>
          <w:color w:val="000000"/>
          <w:sz w:val="24"/>
          <w:szCs w:val="24"/>
        </w:rPr>
        <w:t>.7</w:t>
      </w:r>
      <w:r w:rsidRPr="006D0B73">
        <w:rPr>
          <w:rFonts w:ascii="Arial" w:hAnsi="Arial" w:cs="Arial"/>
          <w:color w:val="000000"/>
          <w:sz w:val="24"/>
          <w:szCs w:val="24"/>
        </w:rPr>
        <w:t xml:space="preserve"> – </w:t>
      </w:r>
      <w:r>
        <w:rPr>
          <w:rFonts w:ascii="Arial" w:hAnsi="Arial" w:cs="Arial"/>
          <w:color w:val="000000"/>
          <w:sz w:val="24"/>
          <w:szCs w:val="24"/>
        </w:rPr>
        <w:t>Испытание времени обнаружения</w:t>
      </w:r>
    </w:p>
    <w:p w14:paraId="1B013999" w14:textId="77777777" w:rsidR="00143E8A" w:rsidRPr="00143E8A" w:rsidRDefault="00143E8A" w:rsidP="00143E8A">
      <w:pPr>
        <w:keepNext/>
        <w:spacing w:after="0" w:line="360" w:lineRule="auto"/>
        <w:ind w:firstLine="709"/>
        <w:jc w:val="both"/>
        <w:rPr>
          <w:rFonts w:ascii="Arial" w:hAnsi="Arial" w:cs="Arial"/>
          <w:b/>
          <w:bCs/>
          <w:color w:val="000000"/>
          <w:sz w:val="24"/>
          <w:szCs w:val="24"/>
        </w:rPr>
      </w:pPr>
      <w:r w:rsidRPr="00143E8A">
        <w:rPr>
          <w:rFonts w:ascii="Arial" w:hAnsi="Arial" w:cs="Arial"/>
          <w:b/>
          <w:bCs/>
          <w:color w:val="000000"/>
          <w:sz w:val="24"/>
          <w:szCs w:val="24"/>
        </w:rPr>
        <w:t>I.11 Эксплуатационная надежность</w:t>
      </w:r>
    </w:p>
    <w:p w14:paraId="190B5217" w14:textId="77777777" w:rsidR="000E0C8C" w:rsidRPr="00707A1B" w:rsidRDefault="00143E8A" w:rsidP="00170EB6">
      <w:pPr>
        <w:spacing w:after="0" w:line="360" w:lineRule="auto"/>
        <w:ind w:firstLine="708"/>
        <w:jc w:val="center"/>
      </w:pPr>
      <w:r w:rsidRPr="00143E8A">
        <w:rPr>
          <w:rFonts w:ascii="Arial" w:hAnsi="Arial" w:cs="Arial"/>
          <w:color w:val="000000"/>
          <w:sz w:val="24"/>
          <w:szCs w:val="24"/>
        </w:rPr>
        <w:t xml:space="preserve">Если при определенных условиях </w:t>
      </w:r>
      <w:r>
        <w:rPr>
          <w:rFonts w:ascii="Arial" w:hAnsi="Arial" w:cs="Arial"/>
          <w:color w:val="000000"/>
          <w:sz w:val="24"/>
          <w:szCs w:val="24"/>
        </w:rPr>
        <w:t>система</w:t>
      </w:r>
      <w:r w:rsidRPr="00143E8A">
        <w:rPr>
          <w:rFonts w:ascii="Arial" w:hAnsi="Arial" w:cs="Arial"/>
          <w:color w:val="000000"/>
          <w:sz w:val="24"/>
          <w:szCs w:val="24"/>
        </w:rPr>
        <w:t xml:space="preserve"> не способн</w:t>
      </w:r>
      <w:r>
        <w:rPr>
          <w:rFonts w:ascii="Arial" w:hAnsi="Arial" w:cs="Arial"/>
          <w:color w:val="000000"/>
          <w:sz w:val="24"/>
          <w:szCs w:val="24"/>
        </w:rPr>
        <w:t>а</w:t>
      </w:r>
      <w:r w:rsidRPr="00143E8A">
        <w:rPr>
          <w:rFonts w:ascii="Arial" w:hAnsi="Arial" w:cs="Arial"/>
          <w:color w:val="000000"/>
          <w:sz w:val="24"/>
          <w:szCs w:val="24"/>
        </w:rPr>
        <w:t xml:space="preserve"> осуществлять обнаружение неисправности и одновременно не может выдавать </w:t>
      </w:r>
      <w:r>
        <w:rPr>
          <w:rFonts w:ascii="Arial" w:hAnsi="Arial" w:cs="Arial"/>
          <w:color w:val="000000"/>
          <w:sz w:val="24"/>
          <w:szCs w:val="24"/>
        </w:rPr>
        <w:t xml:space="preserve">оператору </w:t>
      </w:r>
      <w:r w:rsidRPr="00143E8A">
        <w:rPr>
          <w:rFonts w:ascii="Arial" w:hAnsi="Arial" w:cs="Arial"/>
          <w:color w:val="000000"/>
          <w:sz w:val="24"/>
          <w:szCs w:val="24"/>
        </w:rPr>
        <w:t>предупреждение о неисправности, соответствующ</w:t>
      </w:r>
      <w:r>
        <w:rPr>
          <w:rFonts w:ascii="Arial" w:hAnsi="Arial" w:cs="Arial"/>
          <w:color w:val="000000"/>
          <w:sz w:val="24"/>
          <w:szCs w:val="24"/>
        </w:rPr>
        <w:t>ие</w:t>
      </w:r>
      <w:r w:rsidRPr="00143E8A">
        <w:rPr>
          <w:rFonts w:ascii="Arial" w:hAnsi="Arial" w:cs="Arial"/>
          <w:color w:val="000000"/>
          <w:sz w:val="24"/>
          <w:szCs w:val="24"/>
        </w:rPr>
        <w:t xml:space="preserve"> ограничени</w:t>
      </w:r>
      <w:r>
        <w:rPr>
          <w:rFonts w:ascii="Arial" w:hAnsi="Arial" w:cs="Arial"/>
          <w:color w:val="000000"/>
          <w:sz w:val="24"/>
          <w:szCs w:val="24"/>
        </w:rPr>
        <w:t>я</w:t>
      </w:r>
      <w:r w:rsidRPr="00143E8A">
        <w:rPr>
          <w:rFonts w:ascii="Arial" w:hAnsi="Arial" w:cs="Arial"/>
          <w:color w:val="000000"/>
          <w:sz w:val="24"/>
          <w:szCs w:val="24"/>
        </w:rPr>
        <w:t xml:space="preserve"> должн</w:t>
      </w:r>
      <w:r>
        <w:rPr>
          <w:rFonts w:ascii="Arial" w:hAnsi="Arial" w:cs="Arial"/>
          <w:color w:val="000000"/>
          <w:sz w:val="24"/>
          <w:szCs w:val="24"/>
        </w:rPr>
        <w:t>ы</w:t>
      </w:r>
      <w:r w:rsidRPr="00143E8A">
        <w:rPr>
          <w:rFonts w:ascii="Arial" w:hAnsi="Arial" w:cs="Arial"/>
          <w:color w:val="000000"/>
          <w:sz w:val="24"/>
          <w:szCs w:val="24"/>
        </w:rPr>
        <w:t xml:space="preserve"> быть описан</w:t>
      </w:r>
      <w:r>
        <w:rPr>
          <w:rFonts w:ascii="Arial" w:hAnsi="Arial" w:cs="Arial"/>
          <w:color w:val="000000"/>
          <w:sz w:val="24"/>
          <w:szCs w:val="24"/>
        </w:rPr>
        <w:t>ы</w:t>
      </w:r>
      <w:r w:rsidRPr="00143E8A">
        <w:rPr>
          <w:rFonts w:ascii="Arial" w:hAnsi="Arial" w:cs="Arial"/>
          <w:color w:val="000000"/>
          <w:sz w:val="24"/>
          <w:szCs w:val="24"/>
        </w:rPr>
        <w:t xml:space="preserve"> в руководстве по</w:t>
      </w:r>
      <w:r>
        <w:rPr>
          <w:rFonts w:ascii="Arial" w:hAnsi="Arial" w:cs="Arial"/>
          <w:color w:val="000000"/>
          <w:sz w:val="24"/>
          <w:szCs w:val="24"/>
        </w:rPr>
        <w:t xml:space="preserve"> эксплуатации</w:t>
      </w:r>
      <w:r w:rsidRPr="00143E8A">
        <w:rPr>
          <w:rFonts w:ascii="Arial" w:hAnsi="Arial" w:cs="Arial"/>
          <w:color w:val="000000"/>
          <w:sz w:val="24"/>
          <w:szCs w:val="24"/>
        </w:rPr>
        <w:t>.</w:t>
      </w:r>
      <w:r w:rsidR="004456D1" w:rsidRPr="002622F8">
        <w:rPr>
          <w:color w:val="FF0000"/>
        </w:rPr>
        <w:br w:type="page"/>
      </w:r>
      <w:r w:rsidR="000E0C8C" w:rsidRPr="00170EB6">
        <w:rPr>
          <w:rFonts w:ascii="Arial" w:hAnsi="Arial" w:cs="Arial"/>
          <w:b/>
          <w:color w:val="000000"/>
          <w:sz w:val="24"/>
          <w:szCs w:val="24"/>
        </w:rPr>
        <w:t>Приложение ДА</w:t>
      </w:r>
    </w:p>
    <w:p w14:paraId="6258F5F9" w14:textId="77777777" w:rsidR="000E0C8C" w:rsidRPr="00707A1B" w:rsidRDefault="000E0C8C" w:rsidP="00A04A67">
      <w:pPr>
        <w:pStyle w:val="afd"/>
      </w:pPr>
      <w:r w:rsidRPr="00707A1B">
        <w:t>(справочное)</w:t>
      </w:r>
    </w:p>
    <w:p w14:paraId="09E14573" w14:textId="77777777" w:rsidR="003A4781" w:rsidRPr="00707A1B" w:rsidRDefault="003A4781" w:rsidP="003A4781">
      <w:pPr>
        <w:autoSpaceDE w:val="0"/>
        <w:autoSpaceDN w:val="0"/>
        <w:adjustRightInd w:val="0"/>
        <w:spacing w:after="120" w:line="360" w:lineRule="auto"/>
        <w:jc w:val="center"/>
        <w:outlineLvl w:val="0"/>
        <w:rPr>
          <w:rFonts w:ascii="Arial" w:hAnsi="Arial" w:cs="Arial"/>
          <w:b/>
          <w:color w:val="000000"/>
          <w:sz w:val="24"/>
          <w:szCs w:val="24"/>
        </w:rPr>
      </w:pPr>
      <w:r w:rsidRPr="00707A1B">
        <w:rPr>
          <w:rFonts w:ascii="Arial" w:hAnsi="Arial" w:cs="Arial"/>
          <w:b/>
          <w:color w:val="000000"/>
          <w:sz w:val="24"/>
          <w:szCs w:val="24"/>
        </w:rPr>
        <w:t xml:space="preserve">Сведения о соответствии ссылочных международных стандартов межгосударственным стандартам </w:t>
      </w:r>
    </w:p>
    <w:p w14:paraId="22320726" w14:textId="77777777" w:rsidR="000E0C8C" w:rsidRPr="00707A1B" w:rsidRDefault="000E0C8C" w:rsidP="001A7B19">
      <w:pPr>
        <w:spacing w:after="0" w:line="360" w:lineRule="auto"/>
        <w:rPr>
          <w:rFonts w:ascii="Arial" w:hAnsi="Arial" w:cs="Arial"/>
          <w:color w:val="000000"/>
          <w:sz w:val="24"/>
          <w:szCs w:val="24"/>
        </w:rPr>
      </w:pPr>
      <w:r w:rsidRPr="00707A1B">
        <w:rPr>
          <w:rFonts w:ascii="Arial" w:hAnsi="Arial" w:cs="Arial"/>
          <w:color w:val="000000"/>
          <w:spacing w:val="40"/>
          <w:sz w:val="24"/>
          <w:szCs w:val="24"/>
        </w:rPr>
        <w:t>Таблиц</w:t>
      </w:r>
      <w:r w:rsidR="00DD069B" w:rsidRPr="00707A1B">
        <w:rPr>
          <w:rFonts w:ascii="Arial" w:hAnsi="Arial" w:cs="Arial"/>
          <w:color w:val="000000"/>
          <w:spacing w:val="40"/>
          <w:sz w:val="24"/>
          <w:szCs w:val="24"/>
        </w:rPr>
        <w:t>а</w:t>
      </w:r>
      <w:r w:rsidRPr="00707A1B">
        <w:rPr>
          <w:rFonts w:ascii="Arial" w:hAnsi="Arial" w:cs="Arial"/>
          <w:color w:val="000000"/>
          <w:sz w:val="24"/>
          <w:szCs w:val="24"/>
        </w:rPr>
        <w:t xml:space="preserve"> ДА.1</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1843"/>
        <w:gridCol w:w="6095"/>
      </w:tblGrid>
      <w:tr w:rsidR="00E57C87" w:rsidRPr="00707A1B" w14:paraId="4BB0F095" w14:textId="77777777" w:rsidTr="001A7B19">
        <w:tc>
          <w:tcPr>
            <w:tcW w:w="2235" w:type="dxa"/>
            <w:tcBorders>
              <w:bottom w:val="double" w:sz="4" w:space="0" w:color="auto"/>
            </w:tcBorders>
            <w:vAlign w:val="center"/>
          </w:tcPr>
          <w:p w14:paraId="74490362" w14:textId="77777777" w:rsidR="000E0C8C" w:rsidRPr="00707A1B" w:rsidRDefault="00806409" w:rsidP="00DD5B06">
            <w:pPr>
              <w:spacing w:after="0" w:line="300" w:lineRule="auto"/>
              <w:jc w:val="center"/>
              <w:rPr>
                <w:rFonts w:ascii="Arial" w:hAnsi="Arial" w:cs="Arial"/>
                <w:color w:val="000000"/>
              </w:rPr>
            </w:pPr>
            <w:r w:rsidRPr="00707A1B">
              <w:rPr>
                <w:rFonts w:ascii="Arial" w:hAnsi="Arial" w:cs="Arial"/>
                <w:color w:val="000000"/>
              </w:rPr>
              <w:t>Обозначение ссылочного международного стандарта</w:t>
            </w:r>
          </w:p>
        </w:tc>
        <w:tc>
          <w:tcPr>
            <w:tcW w:w="1843" w:type="dxa"/>
            <w:tcBorders>
              <w:bottom w:val="double" w:sz="4" w:space="0" w:color="auto"/>
            </w:tcBorders>
            <w:vAlign w:val="center"/>
          </w:tcPr>
          <w:p w14:paraId="3013CADA" w14:textId="77777777" w:rsidR="000E0C8C" w:rsidRPr="00707A1B" w:rsidRDefault="000E0C8C" w:rsidP="00DD5B06">
            <w:pPr>
              <w:spacing w:after="0" w:line="300" w:lineRule="auto"/>
              <w:jc w:val="center"/>
              <w:rPr>
                <w:rFonts w:ascii="Arial" w:hAnsi="Arial" w:cs="Arial"/>
                <w:color w:val="000000"/>
              </w:rPr>
            </w:pPr>
            <w:r w:rsidRPr="00707A1B">
              <w:rPr>
                <w:rFonts w:ascii="Arial" w:hAnsi="Arial" w:cs="Arial"/>
                <w:color w:val="000000"/>
              </w:rPr>
              <w:t>Степень соответствия</w:t>
            </w:r>
          </w:p>
        </w:tc>
        <w:tc>
          <w:tcPr>
            <w:tcW w:w="6095" w:type="dxa"/>
            <w:tcBorders>
              <w:bottom w:val="double" w:sz="4" w:space="0" w:color="auto"/>
            </w:tcBorders>
            <w:vAlign w:val="center"/>
          </w:tcPr>
          <w:p w14:paraId="0259D79A" w14:textId="77777777" w:rsidR="000E0C8C" w:rsidRPr="00707A1B" w:rsidRDefault="00806409" w:rsidP="00DD5B06">
            <w:pPr>
              <w:spacing w:after="0" w:line="300" w:lineRule="auto"/>
              <w:jc w:val="center"/>
              <w:rPr>
                <w:rFonts w:ascii="Arial" w:hAnsi="Arial" w:cs="Arial"/>
                <w:color w:val="000000"/>
              </w:rPr>
            </w:pPr>
            <w:r w:rsidRPr="00707A1B">
              <w:rPr>
                <w:rFonts w:ascii="Arial" w:hAnsi="Arial" w:cs="Arial"/>
                <w:color w:val="000000"/>
              </w:rPr>
              <w:t>Обозначение и наименование соответствующего межгосударственного стандарта</w:t>
            </w:r>
          </w:p>
        </w:tc>
      </w:tr>
      <w:tr w:rsidR="007F7D6E" w:rsidRPr="00707A1B" w14:paraId="5D869A0B" w14:textId="77777777" w:rsidTr="00C444F4">
        <w:tc>
          <w:tcPr>
            <w:tcW w:w="2235" w:type="dxa"/>
          </w:tcPr>
          <w:p w14:paraId="5E0A6277" w14:textId="77777777" w:rsidR="007F7D6E" w:rsidRPr="00707A1B" w:rsidRDefault="007F7D6E" w:rsidP="007F7D6E">
            <w:pPr>
              <w:spacing w:after="0" w:line="360" w:lineRule="auto"/>
              <w:jc w:val="both"/>
              <w:rPr>
                <w:rFonts w:ascii="Arial" w:hAnsi="Arial" w:cs="Arial"/>
                <w:color w:val="000000"/>
                <w:sz w:val="24"/>
                <w:szCs w:val="24"/>
              </w:rPr>
            </w:pPr>
            <w:r w:rsidRPr="00707A1B">
              <w:rPr>
                <w:rFonts w:ascii="Arial" w:hAnsi="Arial" w:cs="Arial"/>
                <w:color w:val="000000"/>
                <w:sz w:val="24"/>
                <w:szCs w:val="24"/>
                <w:lang w:val="en-US"/>
              </w:rPr>
              <w:t>ISO 3411</w:t>
            </w:r>
          </w:p>
        </w:tc>
        <w:tc>
          <w:tcPr>
            <w:tcW w:w="1843" w:type="dxa"/>
          </w:tcPr>
          <w:p w14:paraId="4F705402" w14:textId="77777777" w:rsidR="007F7D6E" w:rsidRPr="00707A1B" w:rsidRDefault="007F7D6E" w:rsidP="007F7D6E">
            <w:pPr>
              <w:spacing w:after="0" w:line="300" w:lineRule="auto"/>
              <w:jc w:val="center"/>
              <w:rPr>
                <w:rFonts w:ascii="Arial" w:hAnsi="Arial" w:cs="Arial"/>
                <w:color w:val="000000"/>
              </w:rPr>
            </w:pPr>
            <w:r w:rsidRPr="00707A1B">
              <w:rPr>
                <w:rFonts w:ascii="Arial" w:hAnsi="Arial" w:cs="Arial"/>
                <w:color w:val="000000"/>
              </w:rPr>
              <w:t>-</w:t>
            </w:r>
          </w:p>
        </w:tc>
        <w:tc>
          <w:tcPr>
            <w:tcW w:w="6095" w:type="dxa"/>
          </w:tcPr>
          <w:p w14:paraId="2353B655" w14:textId="77777777" w:rsidR="007F7D6E" w:rsidRPr="00707A1B" w:rsidRDefault="007F7D6E" w:rsidP="007F7D6E">
            <w:pPr>
              <w:keepLines/>
              <w:spacing w:after="0" w:line="300" w:lineRule="auto"/>
              <w:ind w:firstLine="459"/>
              <w:jc w:val="center"/>
              <w:rPr>
                <w:rFonts w:ascii="Arial" w:hAnsi="Arial" w:cs="Arial"/>
                <w:color w:val="000000"/>
              </w:rPr>
            </w:pPr>
            <w:r w:rsidRPr="00707A1B">
              <w:rPr>
                <w:rFonts w:ascii="Arial" w:hAnsi="Arial" w:cs="Arial"/>
                <w:color w:val="000000"/>
              </w:rPr>
              <w:t>*</w:t>
            </w:r>
            <w:r w:rsidRPr="00707A1B">
              <w:rPr>
                <w:rStyle w:val="aff1"/>
                <w:rFonts w:ascii="Arial" w:hAnsi="Arial" w:cs="Arial"/>
                <w:color w:val="000000"/>
              </w:rPr>
              <w:footnoteReference w:customMarkFollows="1" w:id="1"/>
              <w:t>1)</w:t>
            </w:r>
          </w:p>
        </w:tc>
      </w:tr>
      <w:tr w:rsidR="007F7D6E" w:rsidRPr="00707A1B" w14:paraId="2958618E" w14:textId="77777777" w:rsidTr="00C444F4">
        <w:tc>
          <w:tcPr>
            <w:tcW w:w="2235" w:type="dxa"/>
          </w:tcPr>
          <w:p w14:paraId="0FD0768F" w14:textId="77777777" w:rsidR="007F7D6E" w:rsidRPr="00707A1B" w:rsidRDefault="007F7D6E" w:rsidP="007F7D6E">
            <w:pPr>
              <w:spacing w:after="0" w:line="360" w:lineRule="auto"/>
              <w:jc w:val="both"/>
              <w:rPr>
                <w:rFonts w:ascii="Arial" w:hAnsi="Arial" w:cs="Arial"/>
                <w:color w:val="000000"/>
                <w:sz w:val="24"/>
                <w:szCs w:val="24"/>
              </w:rPr>
            </w:pPr>
            <w:r w:rsidRPr="00707A1B">
              <w:rPr>
                <w:rFonts w:ascii="Arial" w:hAnsi="Arial" w:cs="Arial"/>
                <w:color w:val="000000"/>
                <w:sz w:val="24"/>
                <w:szCs w:val="24"/>
                <w:lang w:val="en-US"/>
              </w:rPr>
              <w:t>ISO 6394</w:t>
            </w:r>
          </w:p>
        </w:tc>
        <w:tc>
          <w:tcPr>
            <w:tcW w:w="1843" w:type="dxa"/>
          </w:tcPr>
          <w:p w14:paraId="4B610844" w14:textId="77777777" w:rsidR="007F7D6E" w:rsidRPr="00707A1B" w:rsidRDefault="007F7D6E" w:rsidP="007F7D6E">
            <w:pPr>
              <w:spacing w:after="0" w:line="300" w:lineRule="auto"/>
              <w:jc w:val="center"/>
              <w:rPr>
                <w:rFonts w:ascii="Arial" w:hAnsi="Arial" w:cs="Arial"/>
                <w:color w:val="000000"/>
              </w:rPr>
            </w:pPr>
            <w:r w:rsidRPr="00707A1B">
              <w:rPr>
                <w:rFonts w:ascii="Arial" w:hAnsi="Arial" w:cs="Arial"/>
                <w:color w:val="000000"/>
                <w:lang w:val="en-US"/>
              </w:rPr>
              <w:t>IDT</w:t>
            </w:r>
          </w:p>
        </w:tc>
        <w:tc>
          <w:tcPr>
            <w:tcW w:w="6095" w:type="dxa"/>
          </w:tcPr>
          <w:p w14:paraId="6486FB02" w14:textId="77777777" w:rsidR="007F7D6E" w:rsidRPr="00707A1B" w:rsidRDefault="007F7D6E" w:rsidP="007F7D6E">
            <w:pPr>
              <w:keepLines/>
              <w:spacing w:after="0" w:line="300" w:lineRule="auto"/>
              <w:ind w:firstLine="459"/>
              <w:jc w:val="both"/>
              <w:rPr>
                <w:rFonts w:ascii="Arial" w:hAnsi="Arial" w:cs="Arial"/>
                <w:color w:val="000000"/>
              </w:rPr>
            </w:pPr>
            <w:r w:rsidRPr="00707A1B">
              <w:rPr>
                <w:rFonts w:ascii="Arial" w:hAnsi="Arial" w:cs="Arial"/>
                <w:color w:val="000000"/>
              </w:rPr>
              <w:t>ГОСТ ISO 6394–2016 «Машины землеройные. Определение уровня звукового давления излучения на рабочем месте. Испытания в стационарном режиме»</w:t>
            </w:r>
          </w:p>
        </w:tc>
      </w:tr>
      <w:tr w:rsidR="007F7D6E" w:rsidRPr="00707A1B" w14:paraId="23061C1E" w14:textId="77777777" w:rsidTr="00C444F4">
        <w:tc>
          <w:tcPr>
            <w:tcW w:w="2235" w:type="dxa"/>
          </w:tcPr>
          <w:p w14:paraId="3EA358A8" w14:textId="77777777" w:rsidR="007F7D6E" w:rsidRPr="00707A1B" w:rsidRDefault="007F7D6E" w:rsidP="007F7D6E">
            <w:pPr>
              <w:spacing w:after="0" w:line="360" w:lineRule="auto"/>
              <w:jc w:val="both"/>
              <w:rPr>
                <w:rFonts w:ascii="Arial" w:hAnsi="Arial" w:cs="Arial"/>
                <w:color w:val="000000"/>
                <w:sz w:val="24"/>
                <w:szCs w:val="24"/>
              </w:rPr>
            </w:pPr>
            <w:r w:rsidRPr="00707A1B">
              <w:rPr>
                <w:rFonts w:ascii="Arial" w:hAnsi="Arial" w:cs="Arial"/>
                <w:color w:val="000000"/>
                <w:sz w:val="24"/>
                <w:szCs w:val="24"/>
                <w:lang w:val="en-US"/>
              </w:rPr>
              <w:t>ISO 9533</w:t>
            </w:r>
          </w:p>
        </w:tc>
        <w:tc>
          <w:tcPr>
            <w:tcW w:w="1843" w:type="dxa"/>
          </w:tcPr>
          <w:p w14:paraId="1B8CF73B" w14:textId="77777777" w:rsidR="007F7D6E" w:rsidRPr="00707A1B" w:rsidRDefault="007F7D6E" w:rsidP="007F7D6E">
            <w:pPr>
              <w:spacing w:after="0" w:line="300" w:lineRule="auto"/>
              <w:jc w:val="center"/>
              <w:rPr>
                <w:rFonts w:ascii="Arial" w:hAnsi="Arial" w:cs="Arial"/>
                <w:color w:val="000000"/>
                <w:lang w:val="en-US"/>
              </w:rPr>
            </w:pPr>
            <w:r w:rsidRPr="00707A1B">
              <w:rPr>
                <w:rFonts w:ascii="Arial" w:hAnsi="Arial" w:cs="Arial"/>
                <w:color w:val="000000"/>
                <w:lang w:val="en-US"/>
              </w:rPr>
              <w:t>IDT</w:t>
            </w:r>
          </w:p>
        </w:tc>
        <w:tc>
          <w:tcPr>
            <w:tcW w:w="6095" w:type="dxa"/>
          </w:tcPr>
          <w:p w14:paraId="09F54FE1" w14:textId="77777777" w:rsidR="007F7D6E" w:rsidRPr="00707A1B" w:rsidRDefault="007F7D6E" w:rsidP="007F7D6E">
            <w:pPr>
              <w:keepLines/>
              <w:spacing w:after="0" w:line="300" w:lineRule="auto"/>
              <w:ind w:firstLine="459"/>
              <w:jc w:val="both"/>
              <w:rPr>
                <w:rFonts w:ascii="Arial" w:hAnsi="Arial" w:cs="Arial"/>
                <w:color w:val="000000"/>
              </w:rPr>
            </w:pPr>
            <w:r w:rsidRPr="00707A1B">
              <w:rPr>
                <w:rFonts w:ascii="Arial" w:hAnsi="Arial" w:cs="Arial"/>
                <w:color w:val="000000"/>
              </w:rPr>
              <w:t>ГОСТ ISO 9533–2012 «Машины землеройные. Установленные на машине звуковые устройства тревожной сигнализации при перемещении и передние сигнальные устройства. Метод испытаний и критерии эффективности»</w:t>
            </w:r>
          </w:p>
        </w:tc>
      </w:tr>
      <w:tr w:rsidR="007F7D6E" w:rsidRPr="00707A1B" w14:paraId="7F438C44" w14:textId="77777777" w:rsidTr="00C444F4">
        <w:tc>
          <w:tcPr>
            <w:tcW w:w="2235" w:type="dxa"/>
          </w:tcPr>
          <w:p w14:paraId="3C717946" w14:textId="77777777" w:rsidR="007F7D6E" w:rsidRPr="00707A1B" w:rsidRDefault="007F7D6E" w:rsidP="007F7D6E">
            <w:pPr>
              <w:spacing w:after="0" w:line="360" w:lineRule="auto"/>
              <w:jc w:val="both"/>
              <w:rPr>
                <w:rFonts w:ascii="Arial" w:hAnsi="Arial" w:cs="Arial"/>
                <w:color w:val="000000"/>
                <w:sz w:val="24"/>
                <w:szCs w:val="24"/>
                <w:lang w:val="en-US"/>
              </w:rPr>
            </w:pPr>
            <w:r w:rsidRPr="00707A1B">
              <w:rPr>
                <w:rFonts w:ascii="Arial" w:hAnsi="Arial" w:cs="Arial"/>
                <w:color w:val="000000"/>
                <w:sz w:val="24"/>
                <w:szCs w:val="24"/>
                <w:lang w:val="en-US"/>
              </w:rPr>
              <w:t>ISO 13766</w:t>
            </w:r>
          </w:p>
        </w:tc>
        <w:tc>
          <w:tcPr>
            <w:tcW w:w="1843" w:type="dxa"/>
          </w:tcPr>
          <w:p w14:paraId="68464C1E" w14:textId="77777777" w:rsidR="007F7D6E" w:rsidRPr="00707A1B" w:rsidRDefault="007F7D6E" w:rsidP="007F7D6E">
            <w:pPr>
              <w:spacing w:after="0" w:line="300" w:lineRule="auto"/>
              <w:jc w:val="center"/>
              <w:rPr>
                <w:rFonts w:ascii="Arial" w:hAnsi="Arial" w:cs="Arial"/>
                <w:color w:val="000000"/>
                <w:lang w:val="en-US"/>
              </w:rPr>
            </w:pPr>
            <w:r w:rsidRPr="00707A1B">
              <w:rPr>
                <w:rFonts w:ascii="Arial" w:hAnsi="Arial" w:cs="Arial"/>
                <w:color w:val="000000"/>
                <w:lang w:val="en-US"/>
              </w:rPr>
              <w:t>IDT</w:t>
            </w:r>
          </w:p>
        </w:tc>
        <w:tc>
          <w:tcPr>
            <w:tcW w:w="6095" w:type="dxa"/>
          </w:tcPr>
          <w:p w14:paraId="6BE304FF" w14:textId="77777777" w:rsidR="007F7D6E" w:rsidRPr="00707A1B" w:rsidRDefault="007F7D6E" w:rsidP="007F7D6E">
            <w:pPr>
              <w:keepLines/>
              <w:spacing w:after="0" w:line="300" w:lineRule="auto"/>
              <w:ind w:firstLine="459"/>
              <w:jc w:val="both"/>
              <w:rPr>
                <w:rFonts w:ascii="Arial" w:hAnsi="Arial" w:cs="Arial"/>
                <w:color w:val="000000"/>
              </w:rPr>
            </w:pPr>
            <w:r w:rsidRPr="00707A1B">
              <w:rPr>
                <w:rFonts w:ascii="Arial" w:hAnsi="Arial" w:cs="Arial"/>
                <w:color w:val="000000"/>
              </w:rPr>
              <w:t>ГОСТ ISO 13766–2014 «Машины землеройные. Электромагнитная совместимость»</w:t>
            </w:r>
          </w:p>
        </w:tc>
      </w:tr>
      <w:tr w:rsidR="007F7D6E" w:rsidRPr="00707A1B" w14:paraId="0FEAC4C6" w14:textId="77777777" w:rsidTr="00C444F4">
        <w:tc>
          <w:tcPr>
            <w:tcW w:w="2235" w:type="dxa"/>
          </w:tcPr>
          <w:p w14:paraId="5D69009E" w14:textId="77777777" w:rsidR="007F7D6E" w:rsidRPr="00707A1B" w:rsidRDefault="007F7D6E" w:rsidP="007F7D6E">
            <w:pPr>
              <w:spacing w:after="0" w:line="360" w:lineRule="auto"/>
              <w:jc w:val="both"/>
              <w:rPr>
                <w:rFonts w:ascii="Arial" w:hAnsi="Arial" w:cs="Arial"/>
                <w:color w:val="000000"/>
                <w:sz w:val="24"/>
                <w:szCs w:val="24"/>
              </w:rPr>
            </w:pPr>
            <w:r w:rsidRPr="00707A1B">
              <w:rPr>
                <w:rFonts w:ascii="Arial" w:hAnsi="Arial" w:cs="Arial"/>
                <w:color w:val="000000"/>
                <w:sz w:val="24"/>
                <w:szCs w:val="24"/>
                <w:lang w:val="en-US"/>
              </w:rPr>
              <w:t>ISO 15998</w:t>
            </w:r>
          </w:p>
        </w:tc>
        <w:tc>
          <w:tcPr>
            <w:tcW w:w="1843" w:type="dxa"/>
          </w:tcPr>
          <w:p w14:paraId="2049873D" w14:textId="77777777" w:rsidR="007F7D6E" w:rsidRPr="00707A1B" w:rsidRDefault="007F7D6E" w:rsidP="007F7D6E">
            <w:pPr>
              <w:spacing w:after="0" w:line="300" w:lineRule="auto"/>
              <w:jc w:val="center"/>
              <w:rPr>
                <w:rFonts w:ascii="Arial" w:hAnsi="Arial" w:cs="Arial"/>
                <w:color w:val="000000"/>
              </w:rPr>
            </w:pPr>
            <w:r w:rsidRPr="00707A1B">
              <w:rPr>
                <w:rFonts w:ascii="Arial" w:hAnsi="Arial" w:cs="Arial"/>
                <w:color w:val="000000"/>
                <w:lang w:val="en-US"/>
              </w:rPr>
              <w:t>IDT</w:t>
            </w:r>
          </w:p>
        </w:tc>
        <w:tc>
          <w:tcPr>
            <w:tcW w:w="6095" w:type="dxa"/>
          </w:tcPr>
          <w:p w14:paraId="3FD600D5" w14:textId="77777777" w:rsidR="007F7D6E" w:rsidRPr="00707A1B" w:rsidRDefault="007F7D6E" w:rsidP="007F7D6E">
            <w:pPr>
              <w:keepLines/>
              <w:spacing w:after="0" w:line="300" w:lineRule="auto"/>
              <w:ind w:firstLine="459"/>
              <w:jc w:val="both"/>
              <w:rPr>
                <w:rFonts w:ascii="Arial" w:hAnsi="Arial" w:cs="Arial"/>
                <w:color w:val="000000"/>
              </w:rPr>
            </w:pPr>
            <w:r w:rsidRPr="00707A1B">
              <w:rPr>
                <w:rFonts w:ascii="Arial" w:hAnsi="Arial" w:cs="Arial"/>
                <w:color w:val="000000"/>
              </w:rPr>
              <w:t>ГОСТ ISO 15998–2013 «Машины землеройные. Системы управления с использованием электронных компонентов. Критерии эффективности и испытания на функциональную безопасность»</w:t>
            </w:r>
          </w:p>
        </w:tc>
      </w:tr>
      <w:tr w:rsidR="007F7D6E" w:rsidRPr="00707A1B" w14:paraId="6F93CD33" w14:textId="77777777" w:rsidTr="00C444F4">
        <w:tc>
          <w:tcPr>
            <w:tcW w:w="2235" w:type="dxa"/>
          </w:tcPr>
          <w:p w14:paraId="3C8B87CB" w14:textId="77777777" w:rsidR="007F7D6E" w:rsidRPr="00707A1B" w:rsidRDefault="007F7D6E" w:rsidP="007F7D6E">
            <w:pPr>
              <w:rPr>
                <w:color w:val="000000"/>
              </w:rPr>
            </w:pPr>
            <w:r w:rsidRPr="00707A1B">
              <w:rPr>
                <w:rFonts w:ascii="Arial" w:hAnsi="Arial" w:cs="Arial"/>
                <w:color w:val="000000"/>
                <w:sz w:val="24"/>
                <w:szCs w:val="24"/>
                <w:lang w:val="en-US"/>
              </w:rPr>
              <w:t>EN 50132-7:1996</w:t>
            </w:r>
          </w:p>
        </w:tc>
        <w:tc>
          <w:tcPr>
            <w:tcW w:w="1843" w:type="dxa"/>
          </w:tcPr>
          <w:p w14:paraId="4FE5427F" w14:textId="77777777" w:rsidR="007F7D6E" w:rsidRPr="00707A1B" w:rsidRDefault="007F7D6E" w:rsidP="007F7D6E">
            <w:pPr>
              <w:spacing w:after="0" w:line="300" w:lineRule="auto"/>
              <w:jc w:val="center"/>
              <w:rPr>
                <w:rFonts w:ascii="Arial" w:hAnsi="Arial" w:cs="Arial"/>
                <w:color w:val="000000"/>
              </w:rPr>
            </w:pPr>
            <w:r w:rsidRPr="00707A1B">
              <w:rPr>
                <w:rFonts w:ascii="Arial" w:hAnsi="Arial" w:cs="Arial"/>
                <w:color w:val="000000"/>
              </w:rPr>
              <w:t>-</w:t>
            </w:r>
          </w:p>
        </w:tc>
        <w:tc>
          <w:tcPr>
            <w:tcW w:w="6095" w:type="dxa"/>
          </w:tcPr>
          <w:p w14:paraId="2934F47B" w14:textId="77777777" w:rsidR="007F7D6E" w:rsidRPr="00707A1B" w:rsidRDefault="007F7D6E" w:rsidP="007F7D6E">
            <w:pPr>
              <w:keepLines/>
              <w:spacing w:after="0" w:line="300" w:lineRule="auto"/>
              <w:ind w:firstLine="459"/>
              <w:jc w:val="center"/>
              <w:rPr>
                <w:rFonts w:ascii="Arial" w:hAnsi="Arial" w:cs="Arial"/>
                <w:color w:val="000000"/>
              </w:rPr>
            </w:pPr>
            <w:r w:rsidRPr="00707A1B">
              <w:rPr>
                <w:rFonts w:ascii="Arial" w:hAnsi="Arial" w:cs="Arial"/>
                <w:color w:val="000000"/>
              </w:rPr>
              <w:t>*</w:t>
            </w:r>
          </w:p>
        </w:tc>
      </w:tr>
      <w:tr w:rsidR="009D7EED" w:rsidRPr="00707A1B" w14:paraId="4D62A9DB" w14:textId="77777777" w:rsidTr="001A7B19">
        <w:tc>
          <w:tcPr>
            <w:tcW w:w="10173" w:type="dxa"/>
            <w:gridSpan w:val="3"/>
          </w:tcPr>
          <w:p w14:paraId="1434186A" w14:textId="77777777" w:rsidR="009D7EED" w:rsidRPr="00707A1B" w:rsidRDefault="009D7EED" w:rsidP="009D7EED">
            <w:pPr>
              <w:spacing w:after="0" w:line="360" w:lineRule="auto"/>
              <w:rPr>
                <w:rFonts w:ascii="Arial" w:hAnsi="Arial" w:cs="Arial"/>
                <w:color w:val="000000"/>
                <w:szCs w:val="20"/>
              </w:rPr>
            </w:pPr>
            <w:r w:rsidRPr="00707A1B">
              <w:rPr>
                <w:rFonts w:ascii="Arial" w:hAnsi="Arial" w:cs="Arial"/>
                <w:color w:val="000000"/>
                <w:szCs w:val="20"/>
              </w:rPr>
              <w:t>*   Соответствующий межгосударственный стандарт отсутствует. До его принятия рекомендуется использовать перевод на русский язык данного международного стандарта.</w:t>
            </w:r>
          </w:p>
          <w:p w14:paraId="2D9949CA" w14:textId="77777777" w:rsidR="00445B86" w:rsidRPr="00707A1B" w:rsidRDefault="00445B86" w:rsidP="00445B86">
            <w:pPr>
              <w:spacing w:after="0"/>
              <w:rPr>
                <w:rFonts w:ascii="Arial" w:hAnsi="Arial" w:cs="Arial"/>
                <w:color w:val="000000"/>
                <w:sz w:val="20"/>
                <w:szCs w:val="20"/>
              </w:rPr>
            </w:pPr>
            <w:r w:rsidRPr="00707A1B">
              <w:rPr>
                <w:rFonts w:ascii="Arial" w:hAnsi="Arial" w:cs="Arial"/>
                <w:color w:val="000000"/>
                <w:sz w:val="20"/>
                <w:szCs w:val="20"/>
              </w:rPr>
              <w:t xml:space="preserve">   </w:t>
            </w:r>
            <w:r w:rsidRPr="00707A1B">
              <w:rPr>
                <w:rFonts w:ascii="Arial" w:hAnsi="Arial" w:cs="Arial"/>
                <w:color w:val="000000"/>
                <w:spacing w:val="40"/>
                <w:sz w:val="20"/>
                <w:szCs w:val="20"/>
              </w:rPr>
              <w:t>Примечание</w:t>
            </w:r>
            <w:r w:rsidRPr="00707A1B">
              <w:rPr>
                <w:rFonts w:ascii="Arial" w:hAnsi="Arial" w:cs="Arial"/>
                <w:color w:val="000000"/>
                <w:sz w:val="20"/>
                <w:szCs w:val="20"/>
              </w:rPr>
              <w:t xml:space="preserve"> – В настоящей таблице использован</w:t>
            </w:r>
            <w:r w:rsidR="009D7EED" w:rsidRPr="00707A1B">
              <w:rPr>
                <w:rFonts w:ascii="Arial" w:hAnsi="Arial" w:cs="Arial"/>
                <w:color w:val="000000"/>
                <w:sz w:val="20"/>
                <w:szCs w:val="20"/>
              </w:rPr>
              <w:t>ы</w:t>
            </w:r>
            <w:r w:rsidRPr="00707A1B">
              <w:rPr>
                <w:rFonts w:ascii="Arial" w:hAnsi="Arial" w:cs="Arial"/>
                <w:color w:val="000000"/>
                <w:sz w:val="20"/>
                <w:szCs w:val="20"/>
              </w:rPr>
              <w:t xml:space="preserve"> следующ</w:t>
            </w:r>
            <w:r w:rsidR="009D7EED" w:rsidRPr="00707A1B">
              <w:rPr>
                <w:rFonts w:ascii="Arial" w:hAnsi="Arial" w:cs="Arial"/>
                <w:color w:val="000000"/>
                <w:sz w:val="20"/>
                <w:szCs w:val="20"/>
              </w:rPr>
              <w:t>и</w:t>
            </w:r>
            <w:r w:rsidRPr="00707A1B">
              <w:rPr>
                <w:rFonts w:ascii="Arial" w:hAnsi="Arial" w:cs="Arial"/>
                <w:color w:val="000000"/>
                <w:sz w:val="20"/>
                <w:szCs w:val="20"/>
              </w:rPr>
              <w:t>е условн</w:t>
            </w:r>
            <w:r w:rsidR="009D7EED" w:rsidRPr="00707A1B">
              <w:rPr>
                <w:rFonts w:ascii="Arial" w:hAnsi="Arial" w:cs="Arial"/>
                <w:color w:val="000000"/>
                <w:sz w:val="20"/>
                <w:szCs w:val="20"/>
              </w:rPr>
              <w:t>ы</w:t>
            </w:r>
            <w:r w:rsidRPr="00707A1B">
              <w:rPr>
                <w:rFonts w:ascii="Arial" w:hAnsi="Arial" w:cs="Arial"/>
                <w:color w:val="000000"/>
                <w:sz w:val="20"/>
                <w:szCs w:val="20"/>
              </w:rPr>
              <w:t>е обозначени</w:t>
            </w:r>
            <w:r w:rsidR="009D7EED" w:rsidRPr="00707A1B">
              <w:rPr>
                <w:rFonts w:ascii="Arial" w:hAnsi="Arial" w:cs="Arial"/>
                <w:color w:val="000000"/>
                <w:sz w:val="20"/>
                <w:szCs w:val="20"/>
              </w:rPr>
              <w:t>я</w:t>
            </w:r>
            <w:r w:rsidRPr="00707A1B">
              <w:rPr>
                <w:rFonts w:ascii="Arial" w:hAnsi="Arial" w:cs="Arial"/>
                <w:color w:val="000000"/>
                <w:sz w:val="20"/>
                <w:szCs w:val="20"/>
              </w:rPr>
              <w:t xml:space="preserve"> с</w:t>
            </w:r>
            <w:r w:rsidR="009D7EED" w:rsidRPr="00707A1B">
              <w:rPr>
                <w:rFonts w:ascii="Arial" w:hAnsi="Arial" w:cs="Arial"/>
                <w:color w:val="000000"/>
                <w:sz w:val="20"/>
                <w:szCs w:val="20"/>
              </w:rPr>
              <w:t>тепени соответствия стандартов:</w:t>
            </w:r>
          </w:p>
          <w:p w14:paraId="6CB09575" w14:textId="77777777" w:rsidR="009A7F87" w:rsidRPr="00707A1B" w:rsidRDefault="00445B86" w:rsidP="007F7D6E">
            <w:pPr>
              <w:spacing w:after="0"/>
              <w:rPr>
                <w:rFonts w:ascii="Arial" w:hAnsi="Arial" w:cs="Arial"/>
                <w:color w:val="000000"/>
                <w:sz w:val="20"/>
                <w:szCs w:val="20"/>
              </w:rPr>
            </w:pPr>
            <w:r w:rsidRPr="00707A1B">
              <w:rPr>
                <w:rFonts w:ascii="Arial" w:hAnsi="Arial" w:cs="Arial"/>
                <w:color w:val="000000"/>
                <w:sz w:val="20"/>
                <w:szCs w:val="20"/>
              </w:rPr>
              <w:t xml:space="preserve">- </w:t>
            </w:r>
            <w:r w:rsidRPr="00707A1B">
              <w:rPr>
                <w:rFonts w:ascii="Arial" w:hAnsi="Arial" w:cs="Arial"/>
                <w:color w:val="000000"/>
                <w:sz w:val="20"/>
                <w:szCs w:val="20"/>
                <w:lang w:val="en-US"/>
              </w:rPr>
              <w:t>IDT</w:t>
            </w:r>
            <w:r w:rsidRPr="00707A1B">
              <w:rPr>
                <w:rFonts w:ascii="Arial" w:hAnsi="Arial" w:cs="Arial"/>
                <w:color w:val="000000"/>
                <w:sz w:val="20"/>
                <w:szCs w:val="20"/>
              </w:rPr>
              <w:t xml:space="preserve"> – идентичны</w:t>
            </w:r>
            <w:r w:rsidR="007F7D6E" w:rsidRPr="00707A1B">
              <w:rPr>
                <w:rFonts w:ascii="Arial" w:hAnsi="Arial" w:cs="Arial"/>
                <w:color w:val="000000"/>
                <w:sz w:val="20"/>
                <w:szCs w:val="20"/>
              </w:rPr>
              <w:t>е</w:t>
            </w:r>
            <w:r w:rsidR="005179A1" w:rsidRPr="00707A1B">
              <w:rPr>
                <w:rFonts w:ascii="Arial" w:hAnsi="Arial" w:cs="Arial"/>
                <w:color w:val="000000"/>
                <w:sz w:val="20"/>
                <w:szCs w:val="20"/>
              </w:rPr>
              <w:t xml:space="preserve"> стандарт</w:t>
            </w:r>
            <w:r w:rsidR="007F7D6E" w:rsidRPr="00707A1B">
              <w:rPr>
                <w:rFonts w:ascii="Arial" w:hAnsi="Arial" w:cs="Arial"/>
                <w:color w:val="000000"/>
                <w:sz w:val="20"/>
                <w:szCs w:val="20"/>
              </w:rPr>
              <w:t>ы</w:t>
            </w:r>
            <w:r w:rsidR="009A7F87" w:rsidRPr="00707A1B">
              <w:rPr>
                <w:rFonts w:ascii="Arial" w:hAnsi="Arial" w:cs="Arial"/>
                <w:color w:val="000000"/>
                <w:sz w:val="20"/>
                <w:szCs w:val="20"/>
              </w:rPr>
              <w:t>.</w:t>
            </w:r>
          </w:p>
        </w:tc>
      </w:tr>
    </w:tbl>
    <w:p w14:paraId="5D1B163E" w14:textId="77777777" w:rsidR="00DD7AF7" w:rsidRPr="00707A1B" w:rsidRDefault="000E0C8C" w:rsidP="002C54C5">
      <w:pPr>
        <w:jc w:val="center"/>
        <w:rPr>
          <w:rFonts w:ascii="Arial" w:hAnsi="Arial" w:cs="Arial"/>
          <w:b/>
          <w:bCs/>
          <w:color w:val="000000"/>
          <w:sz w:val="24"/>
          <w:szCs w:val="24"/>
          <w:lang w:eastAsia="ru-RU"/>
        </w:rPr>
      </w:pPr>
      <w:r w:rsidRPr="00707A1B">
        <w:rPr>
          <w:rFonts w:ascii="Arial" w:hAnsi="Arial" w:cs="Arial"/>
          <w:color w:val="000000"/>
          <w:sz w:val="24"/>
          <w:szCs w:val="24"/>
        </w:rPr>
        <w:br w:type="page"/>
      </w:r>
      <w:r w:rsidR="00DD7AF7" w:rsidRPr="00707A1B">
        <w:rPr>
          <w:rFonts w:ascii="Arial" w:hAnsi="Arial" w:cs="Arial"/>
          <w:b/>
          <w:bCs/>
          <w:color w:val="000000"/>
          <w:sz w:val="24"/>
          <w:szCs w:val="24"/>
          <w:lang w:eastAsia="ru-RU"/>
        </w:rPr>
        <w:t>Библиография</w:t>
      </w:r>
    </w:p>
    <w:p w14:paraId="733120A3" w14:textId="77777777" w:rsidR="00F2520B" w:rsidRPr="00707A1B" w:rsidRDefault="00F2520B" w:rsidP="00F2520B">
      <w:pPr>
        <w:tabs>
          <w:tab w:val="left" w:pos="709"/>
        </w:tabs>
        <w:spacing w:line="360" w:lineRule="auto"/>
        <w:ind w:left="709" w:hanging="708"/>
        <w:jc w:val="both"/>
        <w:rPr>
          <w:rFonts w:ascii="Arial" w:hAnsi="Arial" w:cs="Arial"/>
          <w:color w:val="000000"/>
          <w:sz w:val="24"/>
          <w:szCs w:val="24"/>
          <w:lang w:val="en-US"/>
        </w:rPr>
      </w:pPr>
      <w:r w:rsidRPr="00707A1B">
        <w:rPr>
          <w:rFonts w:ascii="Arial" w:hAnsi="Arial" w:cs="Arial"/>
          <w:color w:val="000000"/>
          <w:sz w:val="24"/>
          <w:szCs w:val="24"/>
          <w:lang w:val="en-US"/>
        </w:rPr>
        <w:t xml:space="preserve"> [1]</w:t>
      </w:r>
      <w:r w:rsidRPr="00707A1B">
        <w:rPr>
          <w:rFonts w:ascii="Arial" w:hAnsi="Arial" w:cs="Arial"/>
          <w:color w:val="000000"/>
          <w:sz w:val="24"/>
          <w:szCs w:val="24"/>
          <w:lang w:val="en-US"/>
        </w:rPr>
        <w:tab/>
        <w:t xml:space="preserve">ISO 5006, Earth-moving machinery — Operator's field of view — Test method and performance criteria </w:t>
      </w:r>
    </w:p>
    <w:p w14:paraId="3EBDFE6F" w14:textId="77777777" w:rsidR="00F2520B" w:rsidRPr="00707A1B" w:rsidRDefault="00F2520B" w:rsidP="00F2520B">
      <w:pPr>
        <w:tabs>
          <w:tab w:val="left" w:pos="709"/>
        </w:tabs>
        <w:spacing w:line="360" w:lineRule="auto"/>
        <w:ind w:left="709" w:hanging="708"/>
        <w:jc w:val="both"/>
        <w:rPr>
          <w:rFonts w:ascii="Arial" w:hAnsi="Arial" w:cs="Arial"/>
          <w:color w:val="000000"/>
          <w:sz w:val="24"/>
          <w:szCs w:val="24"/>
          <w:lang w:val="en-US"/>
        </w:rPr>
      </w:pPr>
      <w:r w:rsidRPr="00707A1B">
        <w:rPr>
          <w:rFonts w:ascii="Arial" w:hAnsi="Arial" w:cs="Arial"/>
          <w:color w:val="000000"/>
          <w:sz w:val="24"/>
          <w:szCs w:val="24"/>
          <w:lang w:val="en-US"/>
        </w:rPr>
        <w:t>[2]</w:t>
      </w:r>
      <w:r w:rsidRPr="00707A1B">
        <w:rPr>
          <w:rFonts w:ascii="Arial" w:hAnsi="Arial" w:cs="Arial"/>
          <w:color w:val="000000"/>
          <w:sz w:val="24"/>
          <w:szCs w:val="24"/>
          <w:lang w:val="en-US"/>
        </w:rPr>
        <w:tab/>
        <w:t xml:space="preserve">ISO 6165, Earth-moving machinery — Basic types — Identification and terms and definitions </w:t>
      </w:r>
    </w:p>
    <w:p w14:paraId="19D6AD7C" w14:textId="77777777" w:rsidR="00F2520B" w:rsidRPr="00F2520B" w:rsidRDefault="00F2520B" w:rsidP="00F2520B">
      <w:pPr>
        <w:tabs>
          <w:tab w:val="left" w:pos="709"/>
        </w:tabs>
        <w:spacing w:line="360" w:lineRule="auto"/>
        <w:ind w:left="709" w:hanging="708"/>
        <w:jc w:val="both"/>
        <w:rPr>
          <w:rFonts w:ascii="Arial" w:hAnsi="Arial" w:cs="Arial"/>
          <w:sz w:val="24"/>
          <w:szCs w:val="24"/>
          <w:lang w:val="en-US"/>
        </w:rPr>
      </w:pPr>
      <w:r w:rsidRPr="00F2520B">
        <w:rPr>
          <w:rFonts w:ascii="Arial" w:hAnsi="Arial" w:cs="Arial"/>
          <w:sz w:val="24"/>
          <w:szCs w:val="24"/>
          <w:lang w:val="en-US"/>
        </w:rPr>
        <w:t>[3]</w:t>
      </w:r>
      <w:r w:rsidRPr="00F2520B">
        <w:rPr>
          <w:rFonts w:ascii="Arial" w:hAnsi="Arial" w:cs="Arial"/>
          <w:sz w:val="24"/>
          <w:szCs w:val="24"/>
          <w:lang w:val="en-US"/>
        </w:rPr>
        <w:tab/>
        <w:t>ISO/TR 9953</w:t>
      </w:r>
      <w:r w:rsidRPr="0076260D">
        <w:rPr>
          <w:lang w:val="en-US"/>
        </w:rPr>
        <w:footnoteReference w:customMarkFollows="1" w:id="2"/>
        <w:t>1)</w:t>
      </w:r>
      <w:r w:rsidRPr="00F2520B">
        <w:rPr>
          <w:rFonts w:ascii="Arial" w:hAnsi="Arial" w:cs="Arial"/>
          <w:sz w:val="24"/>
          <w:szCs w:val="24"/>
          <w:lang w:val="en-US"/>
        </w:rPr>
        <w:t xml:space="preserve">, Earth-moving machinery — Warning devices for slow-moving machines — Ultrasonic and other systems </w:t>
      </w:r>
    </w:p>
    <w:p w14:paraId="5BCA3A9F" w14:textId="77777777" w:rsidR="00F2520B" w:rsidRPr="00F2520B" w:rsidRDefault="00F2520B" w:rsidP="00F2520B">
      <w:pPr>
        <w:tabs>
          <w:tab w:val="left" w:pos="709"/>
        </w:tabs>
        <w:spacing w:line="360" w:lineRule="auto"/>
        <w:ind w:left="709" w:hanging="708"/>
        <w:jc w:val="both"/>
        <w:rPr>
          <w:rFonts w:ascii="Arial" w:hAnsi="Arial" w:cs="Arial"/>
          <w:sz w:val="24"/>
          <w:szCs w:val="24"/>
          <w:lang w:val="en-US"/>
        </w:rPr>
      </w:pPr>
      <w:r w:rsidRPr="00F2520B">
        <w:rPr>
          <w:rFonts w:ascii="Arial" w:hAnsi="Arial" w:cs="Arial"/>
          <w:sz w:val="24"/>
          <w:szCs w:val="24"/>
          <w:lang w:val="en-US"/>
        </w:rPr>
        <w:t>[4]</w:t>
      </w:r>
      <w:r w:rsidRPr="00F2520B">
        <w:rPr>
          <w:rFonts w:ascii="Arial" w:hAnsi="Arial" w:cs="Arial"/>
          <w:sz w:val="24"/>
          <w:szCs w:val="24"/>
          <w:lang w:val="en-US"/>
        </w:rPr>
        <w:tab/>
        <w:t xml:space="preserve">ISO 14401 (все части), Earth-moving machinery — Field of vision of surveillance and rear-view mirrors </w:t>
      </w:r>
    </w:p>
    <w:p w14:paraId="7837D806" w14:textId="77777777" w:rsidR="00F2520B" w:rsidRPr="00F2520B" w:rsidRDefault="00F2520B" w:rsidP="00F2520B">
      <w:pPr>
        <w:tabs>
          <w:tab w:val="left" w:pos="709"/>
        </w:tabs>
        <w:spacing w:line="360" w:lineRule="auto"/>
        <w:ind w:left="709" w:hanging="708"/>
        <w:jc w:val="both"/>
        <w:rPr>
          <w:rFonts w:ascii="Arial" w:hAnsi="Arial" w:cs="Arial"/>
          <w:sz w:val="24"/>
          <w:szCs w:val="24"/>
          <w:lang w:val="en-US"/>
        </w:rPr>
      </w:pPr>
      <w:r w:rsidRPr="00F2520B">
        <w:rPr>
          <w:rFonts w:ascii="Arial" w:hAnsi="Arial" w:cs="Arial"/>
          <w:sz w:val="24"/>
          <w:szCs w:val="24"/>
          <w:lang w:val="en-US"/>
        </w:rPr>
        <w:t>[5]</w:t>
      </w:r>
      <w:r w:rsidRPr="00F2520B">
        <w:rPr>
          <w:rFonts w:ascii="Arial" w:hAnsi="Arial" w:cs="Arial"/>
          <w:sz w:val="24"/>
          <w:szCs w:val="24"/>
          <w:lang w:val="en-US"/>
        </w:rPr>
        <w:tab/>
        <w:t xml:space="preserve">NIOSH RI 9652, Test Results of Collision Warning Systems for Surface Mining Dump Trucks </w:t>
      </w:r>
    </w:p>
    <w:p w14:paraId="11675E76" w14:textId="77777777" w:rsidR="00F2520B" w:rsidRPr="00F2520B" w:rsidRDefault="00F2520B" w:rsidP="00F2520B">
      <w:pPr>
        <w:tabs>
          <w:tab w:val="left" w:pos="709"/>
        </w:tabs>
        <w:spacing w:line="360" w:lineRule="auto"/>
        <w:ind w:left="709" w:hanging="708"/>
        <w:jc w:val="both"/>
        <w:rPr>
          <w:rFonts w:ascii="Arial" w:hAnsi="Arial" w:cs="Arial"/>
          <w:sz w:val="24"/>
          <w:szCs w:val="24"/>
          <w:lang w:val="en-US"/>
        </w:rPr>
      </w:pPr>
      <w:r w:rsidRPr="00F2520B">
        <w:rPr>
          <w:rFonts w:ascii="Arial" w:hAnsi="Arial" w:cs="Arial"/>
          <w:sz w:val="24"/>
          <w:szCs w:val="24"/>
          <w:lang w:val="en-US"/>
        </w:rPr>
        <w:t>[6]</w:t>
      </w:r>
      <w:r w:rsidRPr="00F2520B">
        <w:rPr>
          <w:rFonts w:ascii="Arial" w:hAnsi="Arial" w:cs="Arial"/>
          <w:sz w:val="24"/>
          <w:szCs w:val="24"/>
          <w:lang w:val="en-US"/>
        </w:rPr>
        <w:tab/>
        <w:t xml:space="preserve">NIOSH RI 9654, Test Results of Collision Warning Systems on Off-Highway Dump Trucks: Phase II </w:t>
      </w:r>
    </w:p>
    <w:p w14:paraId="459F8725" w14:textId="77777777" w:rsidR="00F2520B" w:rsidRPr="00F2520B" w:rsidRDefault="00F2520B" w:rsidP="00F2520B">
      <w:pPr>
        <w:tabs>
          <w:tab w:val="left" w:pos="709"/>
        </w:tabs>
        <w:spacing w:line="360" w:lineRule="auto"/>
        <w:ind w:left="709" w:hanging="708"/>
        <w:jc w:val="both"/>
        <w:rPr>
          <w:rFonts w:ascii="Arial" w:hAnsi="Arial" w:cs="Arial"/>
          <w:sz w:val="24"/>
          <w:szCs w:val="24"/>
          <w:lang w:val="en-US"/>
        </w:rPr>
      </w:pPr>
      <w:r w:rsidRPr="00F2520B">
        <w:rPr>
          <w:rFonts w:ascii="Arial" w:hAnsi="Arial" w:cs="Arial"/>
          <w:sz w:val="24"/>
          <w:szCs w:val="24"/>
          <w:lang w:val="en-US"/>
        </w:rPr>
        <w:t>[7]</w:t>
      </w:r>
      <w:r w:rsidRPr="00F2520B">
        <w:rPr>
          <w:rFonts w:ascii="Arial" w:hAnsi="Arial" w:cs="Arial"/>
          <w:sz w:val="24"/>
          <w:szCs w:val="24"/>
          <w:lang w:val="en-US"/>
        </w:rPr>
        <w:tab/>
        <w:t>NIOSH RI 9657, Recommendations for Testing Radar-Based Collision Warning Systems on Heavy Equipment</w:t>
      </w:r>
    </w:p>
    <w:p w14:paraId="14106BB6" w14:textId="77777777" w:rsidR="00F67019" w:rsidRPr="00D75492" w:rsidRDefault="004456D1" w:rsidP="00D75492">
      <w:pPr>
        <w:tabs>
          <w:tab w:val="left" w:pos="2268"/>
        </w:tabs>
        <w:autoSpaceDE w:val="0"/>
        <w:autoSpaceDN w:val="0"/>
        <w:adjustRightInd w:val="0"/>
        <w:spacing w:after="0" w:line="360" w:lineRule="auto"/>
        <w:jc w:val="both"/>
        <w:rPr>
          <w:rFonts w:ascii="Arial" w:hAnsi="Arial"/>
          <w:color w:val="000000"/>
          <w:sz w:val="20"/>
          <w:szCs w:val="20"/>
          <w:lang w:val="en-US"/>
        </w:rPr>
      </w:pPr>
      <w:r w:rsidRPr="00D75492">
        <w:rPr>
          <w:rFonts w:ascii="Arial" w:eastAsia="Arial,Italic" w:hAnsi="Arial" w:cs="Arial"/>
          <w:iCs/>
          <w:color w:val="FF0000"/>
          <w:sz w:val="24"/>
          <w:szCs w:val="24"/>
          <w:lang w:val="en-US" w:eastAsia="ru-RU"/>
        </w:rPr>
        <w:br w:type="page"/>
      </w:r>
    </w:p>
    <w:tbl>
      <w:tblPr>
        <w:tblW w:w="9687" w:type="dxa"/>
        <w:tblBorders>
          <w:top w:val="single" w:sz="12" w:space="0" w:color="auto"/>
          <w:bottom w:val="single" w:sz="12" w:space="0" w:color="auto"/>
        </w:tblBorders>
        <w:tblLook w:val="04A0" w:firstRow="1" w:lastRow="0" w:firstColumn="1" w:lastColumn="0" w:noHBand="0" w:noVBand="1"/>
      </w:tblPr>
      <w:tblGrid>
        <w:gridCol w:w="4361"/>
        <w:gridCol w:w="2268"/>
        <w:gridCol w:w="3051"/>
        <w:gridCol w:w="7"/>
      </w:tblGrid>
      <w:tr w:rsidR="004C40E5" w:rsidRPr="00893462" w14:paraId="77999FF8" w14:textId="77777777" w:rsidTr="0047745F">
        <w:tc>
          <w:tcPr>
            <w:tcW w:w="4361" w:type="dxa"/>
          </w:tcPr>
          <w:p w14:paraId="5500F3B7" w14:textId="77777777" w:rsidR="00F67019" w:rsidRPr="00893462" w:rsidRDefault="009D7EED" w:rsidP="009D7EED">
            <w:pPr>
              <w:spacing w:before="120" w:after="120" w:line="240" w:lineRule="auto"/>
              <w:jc w:val="both"/>
              <w:rPr>
                <w:rFonts w:ascii="Arial" w:eastAsia="Times New Roman" w:hAnsi="Arial" w:cs="Arial"/>
                <w:color w:val="000000"/>
                <w:sz w:val="24"/>
                <w:szCs w:val="24"/>
              </w:rPr>
            </w:pPr>
            <w:r w:rsidRPr="006415BC">
              <w:rPr>
                <w:rFonts w:ascii="Arial" w:eastAsia="Times New Roman" w:hAnsi="Arial" w:cs="Arial"/>
                <w:color w:val="000000"/>
                <w:sz w:val="24"/>
                <w:szCs w:val="24"/>
              </w:rPr>
              <w:t xml:space="preserve">УДК </w:t>
            </w:r>
            <w:r w:rsidR="00F2520B" w:rsidRPr="00F2520B">
              <w:rPr>
                <w:rFonts w:ascii="Arial" w:eastAsia="Times New Roman" w:hAnsi="Arial" w:cs="Arial"/>
                <w:color w:val="000000"/>
                <w:sz w:val="24"/>
                <w:szCs w:val="24"/>
              </w:rPr>
              <w:t>621.869.4-788:629.614.006.354</w:t>
            </w:r>
          </w:p>
        </w:tc>
        <w:tc>
          <w:tcPr>
            <w:tcW w:w="2268" w:type="dxa"/>
          </w:tcPr>
          <w:p w14:paraId="2092A214" w14:textId="77777777" w:rsidR="00F67019" w:rsidRPr="00893462" w:rsidRDefault="00F67019" w:rsidP="0047745F">
            <w:pPr>
              <w:spacing w:before="120" w:after="0" w:line="240" w:lineRule="auto"/>
              <w:jc w:val="center"/>
              <w:rPr>
                <w:rFonts w:ascii="Arial" w:eastAsia="Times New Roman" w:hAnsi="Arial" w:cs="Arial"/>
                <w:color w:val="000000"/>
                <w:sz w:val="24"/>
                <w:szCs w:val="24"/>
              </w:rPr>
            </w:pPr>
            <w:r w:rsidRPr="00893462">
              <w:rPr>
                <w:rFonts w:ascii="Arial" w:eastAsia="Times New Roman" w:hAnsi="Arial" w:cs="Arial"/>
                <w:color w:val="000000"/>
                <w:sz w:val="24"/>
                <w:szCs w:val="24"/>
              </w:rPr>
              <w:t xml:space="preserve">МКС </w:t>
            </w:r>
            <w:r w:rsidR="0047745F">
              <w:rPr>
                <w:rFonts w:ascii="Arial" w:eastAsia="Times New Roman" w:hAnsi="Arial" w:cs="Arial"/>
                <w:color w:val="000000"/>
                <w:sz w:val="24"/>
                <w:szCs w:val="24"/>
              </w:rPr>
              <w:t>53.100</w:t>
            </w:r>
          </w:p>
        </w:tc>
        <w:tc>
          <w:tcPr>
            <w:tcW w:w="3058" w:type="dxa"/>
            <w:gridSpan w:val="2"/>
          </w:tcPr>
          <w:p w14:paraId="346090A3" w14:textId="77777777" w:rsidR="00F67019" w:rsidRPr="00893462" w:rsidRDefault="00F622E6" w:rsidP="001F4317">
            <w:pPr>
              <w:spacing w:before="120" w:after="120" w:line="240" w:lineRule="auto"/>
              <w:jc w:val="right"/>
              <w:rPr>
                <w:rFonts w:ascii="Arial" w:eastAsia="Times New Roman" w:hAnsi="Arial" w:cs="Arial"/>
                <w:color w:val="000000"/>
                <w:sz w:val="24"/>
                <w:szCs w:val="24"/>
              </w:rPr>
            </w:pPr>
            <w:r w:rsidRPr="00893462">
              <w:rPr>
                <w:rFonts w:ascii="Arial" w:eastAsia="Times New Roman" w:hAnsi="Arial" w:cs="Arial"/>
                <w:color w:val="000000"/>
                <w:sz w:val="24"/>
                <w:szCs w:val="24"/>
                <w:lang w:val="en-US"/>
              </w:rPr>
              <w:t>IDT</w:t>
            </w:r>
          </w:p>
        </w:tc>
      </w:tr>
      <w:tr w:rsidR="00884974" w:rsidRPr="00893462" w14:paraId="5E1EB5EE" w14:textId="77777777" w:rsidTr="0047745F">
        <w:trPr>
          <w:gridAfter w:val="1"/>
          <w:wAfter w:w="7" w:type="dxa"/>
        </w:trPr>
        <w:tc>
          <w:tcPr>
            <w:tcW w:w="9680" w:type="dxa"/>
            <w:gridSpan w:val="3"/>
          </w:tcPr>
          <w:p w14:paraId="5B9AD65E" w14:textId="77777777" w:rsidR="00F67019" w:rsidRPr="00893462" w:rsidRDefault="00F2520B" w:rsidP="007F7D6E">
            <w:pPr>
              <w:spacing w:before="120" w:after="120" w:line="240" w:lineRule="auto"/>
              <w:jc w:val="both"/>
              <w:rPr>
                <w:rFonts w:ascii="Arial" w:eastAsia="Times New Roman" w:hAnsi="Arial"/>
                <w:color w:val="000000"/>
                <w:sz w:val="24"/>
                <w:szCs w:val="24"/>
              </w:rPr>
            </w:pPr>
            <w:r w:rsidRPr="00F2520B">
              <w:rPr>
                <w:rFonts w:ascii="Arial" w:eastAsia="Times New Roman" w:hAnsi="Arial"/>
                <w:color w:val="000000"/>
                <w:sz w:val="24"/>
                <w:szCs w:val="24"/>
              </w:rPr>
              <w:t xml:space="preserve">Ключевые слова: система обнаружения </w:t>
            </w:r>
            <w:r w:rsidR="007F7D6E">
              <w:rPr>
                <w:rFonts w:ascii="Arial" w:eastAsia="Times New Roman" w:hAnsi="Arial"/>
                <w:color w:val="000000"/>
                <w:sz w:val="24"/>
                <w:szCs w:val="24"/>
              </w:rPr>
              <w:t xml:space="preserve">объектов </w:t>
            </w:r>
            <w:r w:rsidR="007F7D6E">
              <w:rPr>
                <w:rFonts w:ascii="Arial" w:eastAsia="Times New Roman" w:hAnsi="Arial"/>
                <w:color w:val="000000"/>
                <w:sz w:val="24"/>
                <w:szCs w:val="24"/>
                <w:lang w:val="en-US"/>
              </w:rPr>
              <w:t>ODS</w:t>
            </w:r>
            <w:r w:rsidRPr="00F2520B">
              <w:rPr>
                <w:rFonts w:ascii="Arial" w:eastAsia="Times New Roman" w:hAnsi="Arial"/>
                <w:color w:val="000000"/>
                <w:sz w:val="24"/>
                <w:szCs w:val="24"/>
              </w:rPr>
              <w:t>, воспринимающее устройство, устройство для</w:t>
            </w:r>
            <w:r>
              <w:rPr>
                <w:rFonts w:ascii="Arial" w:eastAsia="Times New Roman" w:hAnsi="Arial"/>
                <w:color w:val="000000"/>
                <w:sz w:val="24"/>
                <w:szCs w:val="24"/>
              </w:rPr>
              <w:t xml:space="preserve"> </w:t>
            </w:r>
            <w:r w:rsidRPr="00F2520B">
              <w:rPr>
                <w:rFonts w:ascii="Arial" w:eastAsia="Times New Roman" w:hAnsi="Arial"/>
                <w:color w:val="000000"/>
                <w:sz w:val="24"/>
                <w:szCs w:val="24"/>
              </w:rPr>
              <w:t>оповещения, устройство для оценки, визуальное средство VA, зона обнаружения</w:t>
            </w:r>
          </w:p>
        </w:tc>
      </w:tr>
    </w:tbl>
    <w:p w14:paraId="5B3646DF" w14:textId="77777777" w:rsidR="00F67019" w:rsidRPr="00893462" w:rsidRDefault="00F67019" w:rsidP="006C14E9">
      <w:pPr>
        <w:jc w:val="both"/>
        <w:rPr>
          <w:rFonts w:ascii="Arial" w:hAnsi="Arial"/>
          <w:color w:val="000000"/>
          <w:sz w:val="20"/>
          <w:szCs w:val="20"/>
        </w:rPr>
      </w:pPr>
    </w:p>
    <w:p w14:paraId="4C49C9EE" w14:textId="77777777" w:rsidR="008F3EB3" w:rsidRPr="00893462" w:rsidRDefault="008F3EB3" w:rsidP="008F3EB3">
      <w:pPr>
        <w:jc w:val="both"/>
        <w:rPr>
          <w:rFonts w:ascii="Arial" w:hAnsi="Arial" w:cs="Arial"/>
          <w:iCs/>
          <w:color w:val="000000"/>
          <w:sz w:val="24"/>
          <w:szCs w:val="24"/>
          <w:lang w:eastAsia="ru-RU"/>
        </w:rPr>
      </w:pPr>
    </w:p>
    <w:p w14:paraId="45D47F09" w14:textId="77777777" w:rsidR="003B1A11" w:rsidRPr="00893462" w:rsidRDefault="003B1A11" w:rsidP="003B1A11">
      <w:pPr>
        <w:spacing w:line="300" w:lineRule="auto"/>
        <w:rPr>
          <w:rFonts w:ascii="Arial" w:hAnsi="Arial" w:cs="Arial"/>
          <w:iCs/>
          <w:color w:val="000000"/>
          <w:sz w:val="24"/>
        </w:rPr>
      </w:pPr>
      <w:r w:rsidRPr="00893462">
        <w:rPr>
          <w:rFonts w:ascii="Arial" w:hAnsi="Arial" w:cs="Arial"/>
          <w:iCs/>
          <w:color w:val="000000"/>
        </w:rPr>
        <w:t>Руководитель разработки</w:t>
      </w:r>
    </w:p>
    <w:p w14:paraId="041A525E" w14:textId="77777777" w:rsidR="003B1A11" w:rsidRPr="00893462" w:rsidRDefault="003B1A11" w:rsidP="003B1A11">
      <w:pPr>
        <w:spacing w:line="300" w:lineRule="auto"/>
        <w:rPr>
          <w:rFonts w:ascii="Arial" w:hAnsi="Arial" w:cs="Arial"/>
          <w:iCs/>
          <w:color w:val="000000"/>
        </w:rPr>
      </w:pPr>
      <w:r w:rsidRPr="00893462">
        <w:rPr>
          <w:rFonts w:ascii="Arial" w:hAnsi="Arial" w:cs="Arial"/>
          <w:iCs/>
          <w:color w:val="000000"/>
        </w:rPr>
        <w:t>Директор</w:t>
      </w:r>
    </w:p>
    <w:p w14:paraId="00D68850" w14:textId="77777777" w:rsidR="003B1A11" w:rsidRDefault="003B1A11" w:rsidP="003B1A11">
      <w:pPr>
        <w:spacing w:line="300" w:lineRule="auto"/>
        <w:rPr>
          <w:rFonts w:ascii="Arial" w:hAnsi="Arial" w:cs="Arial"/>
          <w:iCs/>
          <w:color w:val="000000"/>
        </w:rPr>
      </w:pPr>
      <w:r>
        <w:rPr>
          <w:rFonts w:ascii="Arial" w:hAnsi="Arial" w:cs="Arial"/>
          <w:iCs/>
          <w:color w:val="000000"/>
        </w:rPr>
        <w:t>Ассоциации «Росспецмаш»</w:t>
      </w:r>
      <w:r>
        <w:rPr>
          <w:rFonts w:ascii="Arial" w:hAnsi="Arial" w:cs="Arial"/>
          <w:iCs/>
          <w:color w:val="000000"/>
        </w:rPr>
        <w:tab/>
      </w:r>
      <w:r>
        <w:rPr>
          <w:rFonts w:ascii="Arial" w:hAnsi="Arial" w:cs="Arial"/>
          <w:iCs/>
          <w:color w:val="000000"/>
        </w:rPr>
        <w:tab/>
      </w:r>
      <w:r>
        <w:rPr>
          <w:rFonts w:ascii="Arial" w:hAnsi="Arial" w:cs="Arial"/>
          <w:iCs/>
          <w:color w:val="000000"/>
        </w:rPr>
        <w:tab/>
      </w:r>
      <w:r>
        <w:rPr>
          <w:rFonts w:ascii="Arial" w:hAnsi="Arial" w:cs="Arial"/>
          <w:iCs/>
          <w:color w:val="000000"/>
        </w:rPr>
        <w:tab/>
      </w:r>
      <w:r w:rsidR="00844C76">
        <w:rPr>
          <w:rFonts w:ascii="Arial" w:hAnsi="Arial" w:cs="Arial"/>
          <w:iCs/>
          <w:color w:val="000000"/>
        </w:rPr>
        <w:tab/>
      </w:r>
      <w:r w:rsidR="00844C76">
        <w:rPr>
          <w:rFonts w:ascii="Arial" w:hAnsi="Arial" w:cs="Arial"/>
          <w:iCs/>
          <w:color w:val="000000"/>
        </w:rPr>
        <w:tab/>
      </w:r>
      <w:r>
        <w:rPr>
          <w:rFonts w:ascii="Arial" w:hAnsi="Arial" w:cs="Arial"/>
          <w:iCs/>
          <w:color w:val="000000"/>
        </w:rPr>
        <w:t>А.В. Елизарова</w:t>
      </w:r>
    </w:p>
    <w:p w14:paraId="41382653" w14:textId="77777777" w:rsidR="003B1A11" w:rsidRDefault="003B1A11" w:rsidP="003B1A11">
      <w:pPr>
        <w:spacing w:line="300" w:lineRule="auto"/>
        <w:rPr>
          <w:rFonts w:ascii="Arial" w:hAnsi="Arial" w:cs="Arial"/>
          <w:iCs/>
          <w:color w:val="000000"/>
        </w:rPr>
      </w:pPr>
    </w:p>
    <w:p w14:paraId="22232003" w14:textId="77777777" w:rsidR="003B1A11" w:rsidRDefault="003B1A11" w:rsidP="003B1A11">
      <w:pPr>
        <w:spacing w:line="300" w:lineRule="auto"/>
        <w:rPr>
          <w:rFonts w:ascii="Arial" w:hAnsi="Arial" w:cs="Arial"/>
          <w:iCs/>
          <w:color w:val="000000"/>
        </w:rPr>
      </w:pPr>
      <w:r>
        <w:rPr>
          <w:rFonts w:ascii="Arial" w:hAnsi="Arial" w:cs="Arial"/>
          <w:iCs/>
          <w:color w:val="000000"/>
        </w:rPr>
        <w:t>Исполнитель</w:t>
      </w:r>
    </w:p>
    <w:p w14:paraId="388FDA92" w14:textId="77777777" w:rsidR="003B1A11" w:rsidRDefault="003B1A11" w:rsidP="003B1A11">
      <w:pPr>
        <w:tabs>
          <w:tab w:val="left" w:pos="5730"/>
        </w:tabs>
        <w:spacing w:line="300" w:lineRule="auto"/>
        <w:rPr>
          <w:rFonts w:ascii="Arial" w:hAnsi="Arial" w:cs="Arial"/>
          <w:iCs/>
          <w:color w:val="000000"/>
        </w:rPr>
      </w:pPr>
      <w:r>
        <w:rPr>
          <w:rFonts w:ascii="Arial" w:hAnsi="Arial" w:cs="Arial"/>
          <w:iCs/>
          <w:color w:val="000000"/>
        </w:rPr>
        <w:t>Заместитель директора</w:t>
      </w:r>
      <w:r>
        <w:rPr>
          <w:rFonts w:ascii="Arial" w:hAnsi="Arial" w:cs="Arial"/>
          <w:iCs/>
          <w:color w:val="000000"/>
        </w:rPr>
        <w:tab/>
      </w:r>
      <w:r>
        <w:rPr>
          <w:rFonts w:ascii="Arial" w:hAnsi="Arial" w:cs="Arial"/>
          <w:iCs/>
          <w:color w:val="000000"/>
        </w:rPr>
        <w:tab/>
      </w:r>
      <w:r>
        <w:rPr>
          <w:rFonts w:ascii="Arial" w:hAnsi="Arial" w:cs="Arial"/>
          <w:iCs/>
          <w:color w:val="000000"/>
        </w:rPr>
        <w:tab/>
        <w:t>В.В. Пронин</w:t>
      </w:r>
    </w:p>
    <w:p w14:paraId="01C0F7D2" w14:textId="77777777" w:rsidR="00563F59" w:rsidRPr="00806A30" w:rsidRDefault="00563F59" w:rsidP="003B1A11">
      <w:pPr>
        <w:jc w:val="both"/>
        <w:rPr>
          <w:rFonts w:ascii="Arial" w:hAnsi="Arial"/>
          <w:color w:val="000000"/>
          <w:sz w:val="24"/>
          <w:szCs w:val="24"/>
        </w:rPr>
      </w:pPr>
    </w:p>
    <w:sectPr w:rsidR="00563F59" w:rsidRPr="00806A30" w:rsidSect="009D4A39">
      <w:headerReference w:type="even" r:id="rId52"/>
      <w:headerReference w:type="default" r:id="rId53"/>
      <w:footerReference w:type="even" r:id="rId54"/>
      <w:footerReference w:type="default" r:id="rId55"/>
      <w:headerReference w:type="first" r:id="rId56"/>
      <w:footerReference w:type="first" r:id="rId57"/>
      <w:pgSz w:w="11906" w:h="16838"/>
      <w:pgMar w:top="1134" w:right="1418" w:bottom="1134" w:left="1418" w:header="70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B650D" w14:textId="77777777" w:rsidR="00BB5973" w:rsidRDefault="00BB5973" w:rsidP="008050AC">
      <w:pPr>
        <w:spacing w:after="0" w:line="240" w:lineRule="auto"/>
      </w:pPr>
      <w:r>
        <w:separator/>
      </w:r>
    </w:p>
  </w:endnote>
  <w:endnote w:type="continuationSeparator" w:id="0">
    <w:p w14:paraId="74D1FEA1" w14:textId="77777777" w:rsidR="00BB5973" w:rsidRDefault="00BB5973" w:rsidP="00805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Arial,Italic">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8A31E" w14:textId="77777777" w:rsidR="00DD34C7" w:rsidRPr="009D4A39" w:rsidRDefault="00DD34C7">
    <w:pPr>
      <w:pStyle w:val="a6"/>
      <w:rPr>
        <w:rFonts w:ascii="Arial" w:hAnsi="Arial" w:cs="Arial"/>
        <w:sz w:val="24"/>
        <w:szCs w:val="24"/>
        <w:lang w:val="en-US"/>
      </w:rPr>
    </w:pPr>
    <w:r w:rsidRPr="00A153A1">
      <w:rPr>
        <w:rFonts w:ascii="Arial" w:hAnsi="Arial" w:cs="Arial"/>
        <w:sz w:val="24"/>
        <w:szCs w:val="24"/>
        <w:lang w:val="en-US"/>
      </w:rPr>
      <w:fldChar w:fldCharType="begin"/>
    </w:r>
    <w:r w:rsidRPr="00A153A1">
      <w:rPr>
        <w:rFonts w:ascii="Arial" w:hAnsi="Arial" w:cs="Arial"/>
        <w:sz w:val="24"/>
        <w:szCs w:val="24"/>
        <w:lang w:val="en-US"/>
      </w:rPr>
      <w:instrText>PAGE   \* MERGEFORMAT</w:instrText>
    </w:r>
    <w:r w:rsidRPr="00A153A1">
      <w:rPr>
        <w:rFonts w:ascii="Arial" w:hAnsi="Arial" w:cs="Arial"/>
        <w:sz w:val="24"/>
        <w:szCs w:val="24"/>
        <w:lang w:val="en-US"/>
      </w:rPr>
      <w:fldChar w:fldCharType="separate"/>
    </w:r>
    <w:r w:rsidR="00170EB6">
      <w:rPr>
        <w:rFonts w:ascii="Arial" w:hAnsi="Arial" w:cs="Arial"/>
        <w:noProof/>
        <w:sz w:val="24"/>
        <w:szCs w:val="24"/>
        <w:lang w:val="en-US"/>
      </w:rPr>
      <w:t>IV</w:t>
    </w:r>
    <w:r w:rsidRPr="00A153A1">
      <w:rPr>
        <w:rFonts w:ascii="Arial" w:hAnsi="Arial" w:cs="Arial"/>
        <w:sz w:val="24"/>
        <w:szCs w:val="24"/>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48626" w14:textId="77777777" w:rsidR="00DD34C7" w:rsidRPr="009D4A39" w:rsidRDefault="00DD34C7" w:rsidP="009B5D16">
    <w:pPr>
      <w:pStyle w:val="a6"/>
      <w:jc w:val="right"/>
      <w:rPr>
        <w:rFonts w:ascii="Arial" w:hAnsi="Arial" w:cs="Arial"/>
        <w:sz w:val="24"/>
        <w:szCs w:val="24"/>
        <w:lang w:val="en-US"/>
      </w:rPr>
    </w:pPr>
    <w:r w:rsidRPr="00A153A1">
      <w:rPr>
        <w:rFonts w:ascii="Arial" w:hAnsi="Arial" w:cs="Arial"/>
        <w:sz w:val="24"/>
        <w:szCs w:val="24"/>
        <w:lang w:val="en-US"/>
      </w:rPr>
      <w:fldChar w:fldCharType="begin"/>
    </w:r>
    <w:r w:rsidRPr="00A153A1">
      <w:rPr>
        <w:rFonts w:ascii="Arial" w:hAnsi="Arial" w:cs="Arial"/>
        <w:sz w:val="24"/>
        <w:szCs w:val="24"/>
        <w:lang w:val="en-US"/>
      </w:rPr>
      <w:instrText>PAGE   \* MERGEFORMAT</w:instrText>
    </w:r>
    <w:r w:rsidRPr="00A153A1">
      <w:rPr>
        <w:rFonts w:ascii="Arial" w:hAnsi="Arial" w:cs="Arial"/>
        <w:sz w:val="24"/>
        <w:szCs w:val="24"/>
        <w:lang w:val="en-US"/>
      </w:rPr>
      <w:fldChar w:fldCharType="separate"/>
    </w:r>
    <w:r w:rsidR="00170EB6">
      <w:rPr>
        <w:rFonts w:ascii="Arial" w:hAnsi="Arial" w:cs="Arial"/>
        <w:noProof/>
        <w:sz w:val="24"/>
        <w:szCs w:val="24"/>
        <w:lang w:val="en-US"/>
      </w:rPr>
      <w:t>V</w:t>
    </w:r>
    <w:r w:rsidRPr="00A153A1">
      <w:rPr>
        <w:rFonts w:ascii="Arial" w:hAnsi="Arial" w:cs="Arial"/>
        <w:sz w:val="24"/>
        <w:szCs w:val="24"/>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97EF" w14:textId="77777777" w:rsidR="00DD34C7" w:rsidRPr="009D4A39" w:rsidRDefault="00DD34C7" w:rsidP="000B5D44">
    <w:pPr>
      <w:pStyle w:val="a6"/>
      <w:rPr>
        <w:rFonts w:ascii="Arial" w:hAnsi="Arial" w:cs="Arial"/>
        <w:sz w:val="24"/>
      </w:rPr>
    </w:pPr>
    <w:r w:rsidRPr="009D4A39">
      <w:rPr>
        <w:rFonts w:ascii="Arial" w:hAnsi="Arial" w:cs="Arial"/>
        <w:sz w:val="24"/>
      </w:rPr>
      <w:fldChar w:fldCharType="begin"/>
    </w:r>
    <w:r w:rsidRPr="009D4A39">
      <w:rPr>
        <w:rFonts w:ascii="Arial" w:hAnsi="Arial" w:cs="Arial"/>
        <w:sz w:val="24"/>
      </w:rPr>
      <w:instrText xml:space="preserve"> PAGE   \* MERGEFORMAT </w:instrText>
    </w:r>
    <w:r w:rsidRPr="009D4A39">
      <w:rPr>
        <w:rFonts w:ascii="Arial" w:hAnsi="Arial" w:cs="Arial"/>
        <w:sz w:val="24"/>
      </w:rPr>
      <w:fldChar w:fldCharType="separate"/>
    </w:r>
    <w:r w:rsidR="00170EB6">
      <w:rPr>
        <w:rFonts w:ascii="Arial" w:hAnsi="Arial" w:cs="Arial"/>
        <w:noProof/>
        <w:sz w:val="24"/>
      </w:rPr>
      <w:t>86</w:t>
    </w:r>
    <w:r w:rsidRPr="009D4A39">
      <w:rPr>
        <w:rFonts w:ascii="Arial" w:hAnsi="Arial" w:cs="Arial"/>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DBDB5" w14:textId="77777777" w:rsidR="00DD34C7" w:rsidRPr="009D4A39" w:rsidRDefault="00DD34C7" w:rsidP="000B5D44">
    <w:pPr>
      <w:pStyle w:val="a6"/>
      <w:jc w:val="right"/>
      <w:rPr>
        <w:rFonts w:ascii="Arial" w:hAnsi="Arial" w:cs="Arial"/>
        <w:sz w:val="24"/>
        <w:lang w:val="en-US"/>
      </w:rPr>
    </w:pPr>
    <w:r w:rsidRPr="009D4A39">
      <w:rPr>
        <w:rFonts w:ascii="Arial" w:hAnsi="Arial" w:cs="Arial"/>
        <w:sz w:val="24"/>
      </w:rPr>
      <w:fldChar w:fldCharType="begin"/>
    </w:r>
    <w:r w:rsidRPr="009D4A39">
      <w:rPr>
        <w:rFonts w:ascii="Arial" w:hAnsi="Arial" w:cs="Arial"/>
        <w:sz w:val="24"/>
      </w:rPr>
      <w:instrText xml:space="preserve"> PAGE   \* MERGEFORMAT </w:instrText>
    </w:r>
    <w:r w:rsidRPr="009D4A39">
      <w:rPr>
        <w:rFonts w:ascii="Arial" w:hAnsi="Arial" w:cs="Arial"/>
        <w:sz w:val="24"/>
      </w:rPr>
      <w:fldChar w:fldCharType="separate"/>
    </w:r>
    <w:r w:rsidR="00170EB6">
      <w:rPr>
        <w:rFonts w:ascii="Arial" w:hAnsi="Arial" w:cs="Arial"/>
        <w:noProof/>
        <w:sz w:val="24"/>
      </w:rPr>
      <w:t>85</w:t>
    </w:r>
    <w:r w:rsidRPr="009D4A39">
      <w:rPr>
        <w:rFonts w:ascii="Arial" w:hAnsi="Arial" w:cs="Arial"/>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AAA7" w14:textId="77777777" w:rsidR="00DD34C7" w:rsidRPr="009D4A39" w:rsidRDefault="00DD34C7" w:rsidP="009D4A39">
    <w:pPr>
      <w:pBdr>
        <w:bottom w:val="single" w:sz="4" w:space="1" w:color="auto"/>
      </w:pBdr>
      <w:spacing w:after="0" w:line="360" w:lineRule="auto"/>
      <w:ind w:firstLine="708"/>
      <w:jc w:val="both"/>
      <w:rPr>
        <w:rFonts w:ascii="Arial" w:hAnsi="Arial" w:cs="Arial"/>
        <w:sz w:val="2"/>
        <w:szCs w:val="2"/>
      </w:rPr>
    </w:pPr>
  </w:p>
  <w:p w14:paraId="25188656" w14:textId="77777777" w:rsidR="00DD34C7" w:rsidRDefault="00DD34C7" w:rsidP="00B57ED1">
    <w:pPr>
      <w:pStyle w:val="a6"/>
      <w:rPr>
        <w:rFonts w:ascii="Arial" w:hAnsi="Arial" w:cs="Arial"/>
        <w:b/>
        <w:i/>
        <w:iCs/>
        <w:sz w:val="24"/>
        <w:szCs w:val="24"/>
      </w:rPr>
    </w:pPr>
    <w:r>
      <w:rPr>
        <w:rFonts w:ascii="Arial" w:hAnsi="Arial" w:cs="Arial"/>
        <w:b/>
        <w:i/>
        <w:iCs/>
        <w:sz w:val="24"/>
        <w:szCs w:val="24"/>
      </w:rPr>
      <w:t>Проект, первая редакция</w:t>
    </w:r>
  </w:p>
  <w:p w14:paraId="38E65787" w14:textId="77777777" w:rsidR="00DD34C7" w:rsidRPr="009D4A39" w:rsidRDefault="00DD34C7" w:rsidP="009D4A39">
    <w:pPr>
      <w:pStyle w:val="a6"/>
      <w:jc w:val="right"/>
      <w:rPr>
        <w:rFonts w:ascii="Arial" w:hAnsi="Arial" w:cs="Arial"/>
        <w:sz w:val="24"/>
        <w:szCs w:val="24"/>
      </w:rPr>
    </w:pPr>
    <w:r w:rsidRPr="009D4A39">
      <w:rPr>
        <w:rFonts w:ascii="Arial" w:hAnsi="Arial" w:cs="Arial"/>
        <w:sz w:val="24"/>
        <w:szCs w:val="24"/>
      </w:rPr>
      <w:fldChar w:fldCharType="begin"/>
    </w:r>
    <w:r w:rsidRPr="009D4A39">
      <w:rPr>
        <w:rFonts w:ascii="Arial" w:hAnsi="Arial" w:cs="Arial"/>
        <w:sz w:val="24"/>
        <w:szCs w:val="24"/>
      </w:rPr>
      <w:instrText>PAGE   \* MERGEFORMAT</w:instrText>
    </w:r>
    <w:r w:rsidRPr="009D4A39">
      <w:rPr>
        <w:rFonts w:ascii="Arial" w:hAnsi="Arial" w:cs="Arial"/>
        <w:sz w:val="24"/>
        <w:szCs w:val="24"/>
      </w:rPr>
      <w:fldChar w:fldCharType="separate"/>
    </w:r>
    <w:r w:rsidR="00170EB6">
      <w:rPr>
        <w:rFonts w:ascii="Arial" w:hAnsi="Arial" w:cs="Arial"/>
        <w:noProof/>
        <w:sz w:val="24"/>
        <w:szCs w:val="24"/>
      </w:rPr>
      <w:t>1</w:t>
    </w:r>
    <w:r w:rsidRPr="009D4A39">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A8410" w14:textId="77777777" w:rsidR="00BB5973" w:rsidRDefault="00BB5973" w:rsidP="008050AC">
      <w:pPr>
        <w:spacing w:after="0" w:line="240" w:lineRule="auto"/>
      </w:pPr>
      <w:r>
        <w:separator/>
      </w:r>
    </w:p>
  </w:footnote>
  <w:footnote w:type="continuationSeparator" w:id="0">
    <w:p w14:paraId="5CCF7425" w14:textId="77777777" w:rsidR="00BB5973" w:rsidRDefault="00BB5973" w:rsidP="008050AC">
      <w:pPr>
        <w:spacing w:after="0" w:line="240" w:lineRule="auto"/>
      </w:pPr>
      <w:r>
        <w:continuationSeparator/>
      </w:r>
    </w:p>
  </w:footnote>
  <w:footnote w:id="1">
    <w:p w14:paraId="57D6F616" w14:textId="77777777" w:rsidR="00DD34C7" w:rsidRDefault="00DD34C7" w:rsidP="007F7D6E">
      <w:pPr>
        <w:pStyle w:val="aff"/>
      </w:pPr>
      <w:r>
        <w:rPr>
          <w:rStyle w:val="aff1"/>
        </w:rPr>
        <w:t>1)</w:t>
      </w:r>
      <w:r>
        <w:t xml:space="preserve"> На территории Российской Федерации действует ГОСТ Р ИСО 3411</w:t>
      </w:r>
      <w:r w:rsidRPr="007F7D6E">
        <w:t>–</w:t>
      </w:r>
      <w:r>
        <w:t>2011 «Машины землеройные. Антропометрические данные операторов и минимальное рабочее пространство вокруг оператора»</w:t>
      </w:r>
    </w:p>
  </w:footnote>
  <w:footnote w:id="2">
    <w:p w14:paraId="6CAB9A9B" w14:textId="77777777" w:rsidR="00DD34C7" w:rsidRDefault="00DD34C7">
      <w:pPr>
        <w:pStyle w:val="aff"/>
      </w:pPr>
      <w:r>
        <w:rPr>
          <w:rStyle w:val="aff1"/>
        </w:rPr>
        <w:t>1)</w:t>
      </w:r>
      <w:r>
        <w:t xml:space="preserve"> Отменен.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B9A65" w14:textId="77777777" w:rsidR="00DD34C7" w:rsidRPr="00563F59" w:rsidRDefault="00DD34C7" w:rsidP="00563F59">
    <w:pPr>
      <w:pStyle w:val="a4"/>
      <w:spacing w:after="0"/>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sidRPr="00563F59">
      <w:rPr>
        <w:rFonts w:ascii="Arial" w:hAnsi="Arial" w:cs="Arial"/>
        <w:b/>
        <w:sz w:val="24"/>
        <w:szCs w:val="24"/>
        <w:lang w:val="en-US"/>
      </w:rPr>
      <w:t>ISO</w:t>
    </w:r>
    <w:r w:rsidRPr="00563F59">
      <w:rPr>
        <w:rFonts w:ascii="Arial" w:hAnsi="Arial" w:cs="Arial"/>
        <w:b/>
        <w:sz w:val="24"/>
        <w:szCs w:val="24"/>
      </w:rPr>
      <w:t xml:space="preserve"> </w:t>
    </w:r>
    <w:r>
      <w:rPr>
        <w:rFonts w:ascii="Arial" w:hAnsi="Arial" w:cs="Arial"/>
        <w:b/>
        <w:sz w:val="24"/>
        <w:szCs w:val="24"/>
      </w:rPr>
      <w:t>16001–____</w:t>
    </w:r>
  </w:p>
  <w:p w14:paraId="0F6EEA43" w14:textId="77777777" w:rsidR="00DD34C7" w:rsidRPr="009D4A39" w:rsidRDefault="00DD34C7" w:rsidP="00563F59">
    <w:pPr>
      <w:pStyle w:val="a4"/>
      <w:spacing w:after="0"/>
      <w:rPr>
        <w:rFonts w:ascii="Arial" w:hAnsi="Arial" w:cs="Arial"/>
      </w:rPr>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Pr>
        <w:rFonts w:ascii="Arial" w:eastAsia="Times New Roman" w:hAnsi="Arial" w:cs="Arial"/>
        <w:i/>
        <w:sz w:val="24"/>
        <w:szCs w:val="24"/>
      </w:rPr>
      <w:t>первая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2A9E3" w14:textId="77777777" w:rsidR="00DD34C7" w:rsidRPr="00563F59" w:rsidRDefault="00DD34C7" w:rsidP="00B57ED1">
    <w:pPr>
      <w:pStyle w:val="a4"/>
      <w:spacing w:after="0"/>
      <w:jc w:val="right"/>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sidRPr="00563F59">
      <w:rPr>
        <w:rFonts w:ascii="Arial" w:hAnsi="Arial" w:cs="Arial"/>
        <w:b/>
        <w:sz w:val="24"/>
        <w:szCs w:val="24"/>
        <w:lang w:val="en-US"/>
      </w:rPr>
      <w:t>ISO</w:t>
    </w:r>
    <w:r w:rsidRPr="00563F59">
      <w:rPr>
        <w:rFonts w:ascii="Arial" w:hAnsi="Arial" w:cs="Arial"/>
        <w:b/>
        <w:sz w:val="24"/>
        <w:szCs w:val="24"/>
      </w:rPr>
      <w:t xml:space="preserve"> </w:t>
    </w:r>
    <w:r>
      <w:rPr>
        <w:rFonts w:ascii="Arial" w:hAnsi="Arial" w:cs="Arial"/>
        <w:b/>
        <w:sz w:val="24"/>
        <w:szCs w:val="24"/>
      </w:rPr>
      <w:t>16001–____</w:t>
    </w:r>
  </w:p>
  <w:p w14:paraId="0BCC48B4" w14:textId="77777777" w:rsidR="00DD34C7" w:rsidRPr="009D4A39" w:rsidRDefault="00DD34C7" w:rsidP="00B57ED1">
    <w:pPr>
      <w:pStyle w:val="a4"/>
      <w:spacing w:after="0"/>
      <w:jc w:val="right"/>
      <w:rPr>
        <w:rFonts w:ascii="Arial" w:hAnsi="Arial" w:cs="Arial"/>
      </w:rPr>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Pr>
        <w:rFonts w:ascii="Arial" w:eastAsia="Times New Roman" w:hAnsi="Arial" w:cs="Arial"/>
        <w:i/>
        <w:sz w:val="24"/>
        <w:szCs w:val="24"/>
      </w:rPr>
      <w:t>первая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48E4" w14:textId="77777777" w:rsidR="00DD34C7" w:rsidRPr="00563F59" w:rsidRDefault="00DD34C7" w:rsidP="00B57ED1">
    <w:pPr>
      <w:pStyle w:val="a4"/>
      <w:spacing w:after="0"/>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sidRPr="00563F59">
      <w:rPr>
        <w:rFonts w:ascii="Arial" w:hAnsi="Arial" w:cs="Arial"/>
        <w:b/>
        <w:sz w:val="24"/>
        <w:szCs w:val="24"/>
        <w:lang w:val="en-US"/>
      </w:rPr>
      <w:t>ISO</w:t>
    </w:r>
    <w:r w:rsidRPr="00563F59">
      <w:rPr>
        <w:rFonts w:ascii="Arial" w:hAnsi="Arial" w:cs="Arial"/>
        <w:b/>
        <w:sz w:val="24"/>
        <w:szCs w:val="24"/>
      </w:rPr>
      <w:t xml:space="preserve"> </w:t>
    </w:r>
    <w:r>
      <w:rPr>
        <w:rFonts w:ascii="Arial" w:hAnsi="Arial" w:cs="Arial"/>
        <w:b/>
        <w:sz w:val="24"/>
        <w:szCs w:val="24"/>
      </w:rPr>
      <w:t>16001–____</w:t>
    </w:r>
  </w:p>
  <w:p w14:paraId="16F4276D" w14:textId="77777777" w:rsidR="00DD34C7" w:rsidRPr="009D4A39" w:rsidRDefault="00DD34C7" w:rsidP="00B57ED1">
    <w:pPr>
      <w:pStyle w:val="a4"/>
      <w:spacing w:after="0"/>
      <w:rPr>
        <w:rFonts w:ascii="Arial" w:hAnsi="Arial" w:cs="Arial"/>
      </w:rPr>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Pr>
        <w:rFonts w:ascii="Arial" w:eastAsia="Times New Roman" w:hAnsi="Arial" w:cs="Arial"/>
        <w:i/>
        <w:sz w:val="24"/>
        <w:szCs w:val="24"/>
      </w:rPr>
      <w:t>первая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E9CB" w14:textId="77777777" w:rsidR="00DD34C7" w:rsidRPr="00563F59" w:rsidRDefault="00DD34C7" w:rsidP="00B57ED1">
    <w:pPr>
      <w:pStyle w:val="a4"/>
      <w:spacing w:after="0"/>
      <w:jc w:val="right"/>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sidRPr="00563F59">
      <w:rPr>
        <w:rFonts w:ascii="Arial" w:hAnsi="Arial" w:cs="Arial"/>
        <w:b/>
        <w:sz w:val="24"/>
        <w:szCs w:val="24"/>
        <w:lang w:val="en-US"/>
      </w:rPr>
      <w:t>ISO</w:t>
    </w:r>
    <w:r w:rsidRPr="00563F59">
      <w:rPr>
        <w:rFonts w:ascii="Arial" w:hAnsi="Arial" w:cs="Arial"/>
        <w:b/>
        <w:sz w:val="24"/>
        <w:szCs w:val="24"/>
      </w:rPr>
      <w:t xml:space="preserve"> </w:t>
    </w:r>
    <w:r>
      <w:rPr>
        <w:rFonts w:ascii="Arial" w:hAnsi="Arial" w:cs="Arial"/>
        <w:b/>
        <w:sz w:val="24"/>
        <w:szCs w:val="24"/>
      </w:rPr>
      <w:t>16001–____</w:t>
    </w:r>
  </w:p>
  <w:p w14:paraId="79EAC4BE" w14:textId="77777777" w:rsidR="00DD34C7" w:rsidRPr="009D4A39" w:rsidRDefault="00DD34C7" w:rsidP="00B57ED1">
    <w:pPr>
      <w:pStyle w:val="a4"/>
      <w:spacing w:after="0"/>
      <w:jc w:val="right"/>
      <w:rPr>
        <w:rFonts w:ascii="Arial" w:hAnsi="Arial" w:cs="Arial"/>
      </w:rPr>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Pr>
        <w:rFonts w:ascii="Arial" w:eastAsia="Times New Roman" w:hAnsi="Arial" w:cs="Arial"/>
        <w:i/>
        <w:sz w:val="24"/>
        <w:szCs w:val="24"/>
      </w:rPr>
      <w:t>первая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D9A44" w14:textId="77777777" w:rsidR="00DD34C7" w:rsidRPr="00563F59" w:rsidRDefault="00DD34C7" w:rsidP="00B57ED1">
    <w:pPr>
      <w:pStyle w:val="a4"/>
      <w:spacing w:after="0"/>
      <w:jc w:val="right"/>
      <w:rPr>
        <w:b/>
        <w:sz w:val="24"/>
        <w:szCs w:val="24"/>
      </w:rPr>
    </w:pPr>
    <w:r w:rsidRPr="00563F59">
      <w:rPr>
        <w:rFonts w:ascii="Arial" w:hAnsi="Arial" w:cs="Arial"/>
        <w:b/>
        <w:sz w:val="24"/>
        <w:szCs w:val="24"/>
      </w:rPr>
      <w:t>ГОСТ</w:t>
    </w:r>
    <w:r w:rsidRPr="00054B2A">
      <w:rPr>
        <w:rFonts w:ascii="Arial" w:hAnsi="Arial" w:cs="Arial"/>
        <w:b/>
        <w:sz w:val="24"/>
        <w:szCs w:val="24"/>
      </w:rPr>
      <w:t xml:space="preserve"> </w:t>
    </w:r>
    <w:r w:rsidRPr="00563F59">
      <w:rPr>
        <w:rFonts w:ascii="Arial" w:hAnsi="Arial" w:cs="Arial"/>
        <w:b/>
        <w:sz w:val="24"/>
        <w:szCs w:val="24"/>
        <w:lang w:val="en-US"/>
      </w:rPr>
      <w:t>ISO</w:t>
    </w:r>
    <w:r w:rsidRPr="00563F59">
      <w:rPr>
        <w:rFonts w:ascii="Arial" w:hAnsi="Arial" w:cs="Arial"/>
        <w:b/>
        <w:sz w:val="24"/>
        <w:szCs w:val="24"/>
      </w:rPr>
      <w:t xml:space="preserve"> </w:t>
    </w:r>
    <w:r>
      <w:rPr>
        <w:rFonts w:ascii="Arial" w:hAnsi="Arial" w:cs="Arial"/>
        <w:b/>
        <w:sz w:val="24"/>
        <w:szCs w:val="24"/>
      </w:rPr>
      <w:t>16001–____</w:t>
    </w:r>
  </w:p>
  <w:p w14:paraId="6013DA86" w14:textId="77777777" w:rsidR="00DD34C7" w:rsidRPr="009D4A39" w:rsidRDefault="00DD34C7" w:rsidP="00B57ED1">
    <w:pPr>
      <w:pStyle w:val="a4"/>
      <w:spacing w:after="0"/>
      <w:jc w:val="right"/>
      <w:rPr>
        <w:rFonts w:ascii="Arial" w:hAnsi="Arial" w:cs="Arial"/>
      </w:rPr>
    </w:pPr>
    <w:r w:rsidRPr="009D4A39">
      <w:rPr>
        <w:rFonts w:ascii="Arial" w:hAnsi="Arial" w:cs="Arial"/>
        <w:bCs/>
        <w:i/>
        <w:sz w:val="24"/>
        <w:szCs w:val="28"/>
      </w:rPr>
      <w:t xml:space="preserve">(проект, </w:t>
    </w:r>
    <w:r w:rsidRPr="009D4A39">
      <w:rPr>
        <w:rFonts w:ascii="Arial" w:hAnsi="Arial" w:cs="Arial"/>
        <w:i/>
        <w:sz w:val="24"/>
        <w:szCs w:val="28"/>
        <w:lang w:val="en-US"/>
      </w:rPr>
      <w:t>RU</w:t>
    </w:r>
    <w:r w:rsidRPr="009D4A39">
      <w:rPr>
        <w:rFonts w:ascii="Arial" w:hAnsi="Arial" w:cs="Arial"/>
        <w:i/>
        <w:sz w:val="24"/>
        <w:szCs w:val="28"/>
      </w:rPr>
      <w:t xml:space="preserve">, </w:t>
    </w:r>
    <w:r>
      <w:rPr>
        <w:rFonts w:ascii="Arial" w:eastAsia="Times New Roman" w:hAnsi="Arial" w:cs="Arial"/>
        <w:i/>
        <w:sz w:val="24"/>
        <w:szCs w:val="24"/>
      </w:rPr>
      <w:t>первая</w:t>
    </w:r>
    <w:r w:rsidRPr="009D4A39">
      <w:rPr>
        <w:rFonts w:ascii="Arial" w:hAnsi="Arial" w:cs="Arial"/>
        <w:i/>
        <w:sz w:val="24"/>
        <w:szCs w:val="28"/>
      </w:rPr>
      <w:t xml:space="preserve"> редакция</w:t>
    </w:r>
    <w:r w:rsidRPr="009D4A39">
      <w:rPr>
        <w:rFonts w:ascii="Arial" w:hAnsi="Arial" w:cs="Arial"/>
        <w:bCs/>
        <w:i/>
        <w:sz w:val="24"/>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4680D4C"/>
    <w:lvl w:ilvl="0">
      <w:start w:val="1"/>
      <w:numFmt w:val="decimal"/>
      <w:pStyle w:val="a"/>
      <w:lvlText w:val="%1."/>
      <w:lvlJc w:val="left"/>
      <w:pPr>
        <w:tabs>
          <w:tab w:val="num" w:pos="360"/>
        </w:tabs>
        <w:ind w:left="360" w:hanging="360"/>
      </w:pPr>
    </w:lvl>
  </w:abstractNum>
  <w:abstractNum w:abstractNumId="1" w15:restartNumberingAfterBreak="0">
    <w:nsid w:val="00000402"/>
    <w:multiLevelType w:val="multilevel"/>
    <w:tmpl w:val="00000885"/>
    <w:lvl w:ilvl="0">
      <w:start w:val="3"/>
      <w:numFmt w:val="decimal"/>
      <w:lvlText w:val="%1"/>
      <w:lvlJc w:val="left"/>
      <w:pPr>
        <w:ind w:left="116" w:hanging="343"/>
      </w:pPr>
    </w:lvl>
    <w:lvl w:ilvl="1">
      <w:start w:val="1"/>
      <w:numFmt w:val="decimal"/>
      <w:lvlText w:val="%1.%2"/>
      <w:lvlJc w:val="left"/>
      <w:pPr>
        <w:ind w:left="116" w:hanging="343"/>
      </w:pPr>
      <w:rPr>
        <w:rFonts w:ascii="Arial" w:hAnsi="Arial" w:cs="Arial"/>
        <w:b w:val="0"/>
        <w:bCs w:val="0"/>
        <w:color w:val="070707"/>
        <w:spacing w:val="-1"/>
        <w:w w:val="104"/>
        <w:sz w:val="19"/>
        <w:szCs w:val="19"/>
      </w:rPr>
    </w:lvl>
    <w:lvl w:ilvl="2">
      <w:start w:val="1"/>
      <w:numFmt w:val="decimal"/>
      <w:lvlText w:val="%1.%2.%3"/>
      <w:lvlJc w:val="left"/>
      <w:pPr>
        <w:ind w:left="118" w:hanging="546"/>
      </w:pPr>
      <w:rPr>
        <w:rFonts w:ascii="Arial" w:hAnsi="Arial" w:cs="Arial"/>
        <w:b w:val="0"/>
        <w:bCs w:val="0"/>
        <w:color w:val="070707"/>
        <w:spacing w:val="-2"/>
        <w:w w:val="103"/>
        <w:sz w:val="19"/>
        <w:szCs w:val="19"/>
      </w:rPr>
    </w:lvl>
    <w:lvl w:ilvl="3">
      <w:numFmt w:val="bullet"/>
      <w:lvlText w:val="•"/>
      <w:lvlJc w:val="left"/>
      <w:pPr>
        <w:ind w:left="3050" w:hanging="546"/>
      </w:pPr>
    </w:lvl>
    <w:lvl w:ilvl="4">
      <w:numFmt w:val="bullet"/>
      <w:lvlText w:val="•"/>
      <w:lvlJc w:val="left"/>
      <w:pPr>
        <w:ind w:left="4027" w:hanging="546"/>
      </w:pPr>
    </w:lvl>
    <w:lvl w:ilvl="5">
      <w:numFmt w:val="bullet"/>
      <w:lvlText w:val="•"/>
      <w:lvlJc w:val="left"/>
      <w:pPr>
        <w:ind w:left="5004" w:hanging="546"/>
      </w:pPr>
    </w:lvl>
    <w:lvl w:ilvl="6">
      <w:numFmt w:val="bullet"/>
      <w:lvlText w:val="•"/>
      <w:lvlJc w:val="left"/>
      <w:pPr>
        <w:ind w:left="5981" w:hanging="546"/>
      </w:pPr>
    </w:lvl>
    <w:lvl w:ilvl="7">
      <w:numFmt w:val="bullet"/>
      <w:lvlText w:val="•"/>
      <w:lvlJc w:val="left"/>
      <w:pPr>
        <w:ind w:left="6958" w:hanging="546"/>
      </w:pPr>
    </w:lvl>
    <w:lvl w:ilvl="8">
      <w:numFmt w:val="bullet"/>
      <w:lvlText w:val="•"/>
      <w:lvlJc w:val="left"/>
      <w:pPr>
        <w:ind w:left="7935" w:hanging="546"/>
      </w:pPr>
    </w:lvl>
  </w:abstractNum>
  <w:abstractNum w:abstractNumId="2" w15:restartNumberingAfterBreak="0">
    <w:nsid w:val="071D21CD"/>
    <w:multiLevelType w:val="multilevel"/>
    <w:tmpl w:val="F764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7B42A6"/>
    <w:multiLevelType w:val="hybridMultilevel"/>
    <w:tmpl w:val="2C52D424"/>
    <w:lvl w:ilvl="0" w:tplc="1284C570">
      <w:start w:val="5"/>
      <w:numFmt w:val="decimal"/>
      <w:lvlText w:val="%1"/>
      <w:lvlJc w:val="left"/>
      <w:pPr>
        <w:tabs>
          <w:tab w:val="num" w:pos="1068"/>
        </w:tabs>
        <w:ind w:left="1068" w:hanging="360"/>
      </w:pPr>
      <w:rPr>
        <w:rFonts w:hint="default"/>
      </w:rPr>
    </w:lvl>
    <w:lvl w:ilvl="1" w:tplc="E52E9284">
      <w:numFmt w:val="none"/>
      <w:lvlText w:val=""/>
      <w:lvlJc w:val="left"/>
      <w:pPr>
        <w:tabs>
          <w:tab w:val="num" w:pos="360"/>
        </w:tabs>
      </w:pPr>
    </w:lvl>
    <w:lvl w:ilvl="2" w:tplc="72F4834A">
      <w:numFmt w:val="none"/>
      <w:lvlText w:val=""/>
      <w:lvlJc w:val="left"/>
      <w:pPr>
        <w:tabs>
          <w:tab w:val="num" w:pos="360"/>
        </w:tabs>
      </w:pPr>
    </w:lvl>
    <w:lvl w:ilvl="3" w:tplc="2DC8BE50">
      <w:numFmt w:val="none"/>
      <w:lvlText w:val=""/>
      <w:lvlJc w:val="left"/>
      <w:pPr>
        <w:tabs>
          <w:tab w:val="num" w:pos="360"/>
        </w:tabs>
      </w:pPr>
    </w:lvl>
    <w:lvl w:ilvl="4" w:tplc="A35201A6">
      <w:numFmt w:val="none"/>
      <w:lvlText w:val=""/>
      <w:lvlJc w:val="left"/>
      <w:pPr>
        <w:tabs>
          <w:tab w:val="num" w:pos="360"/>
        </w:tabs>
      </w:pPr>
    </w:lvl>
    <w:lvl w:ilvl="5" w:tplc="A1F474F4">
      <w:numFmt w:val="none"/>
      <w:lvlText w:val=""/>
      <w:lvlJc w:val="left"/>
      <w:pPr>
        <w:tabs>
          <w:tab w:val="num" w:pos="360"/>
        </w:tabs>
      </w:pPr>
    </w:lvl>
    <w:lvl w:ilvl="6" w:tplc="4C9A48C2">
      <w:numFmt w:val="none"/>
      <w:lvlText w:val=""/>
      <w:lvlJc w:val="left"/>
      <w:pPr>
        <w:tabs>
          <w:tab w:val="num" w:pos="360"/>
        </w:tabs>
      </w:pPr>
    </w:lvl>
    <w:lvl w:ilvl="7" w:tplc="931879C0">
      <w:numFmt w:val="none"/>
      <w:lvlText w:val=""/>
      <w:lvlJc w:val="left"/>
      <w:pPr>
        <w:tabs>
          <w:tab w:val="num" w:pos="360"/>
        </w:tabs>
      </w:pPr>
    </w:lvl>
    <w:lvl w:ilvl="8" w:tplc="51B28202">
      <w:numFmt w:val="none"/>
      <w:lvlText w:val=""/>
      <w:lvlJc w:val="left"/>
      <w:pPr>
        <w:tabs>
          <w:tab w:val="num" w:pos="360"/>
        </w:tabs>
      </w:pPr>
    </w:lvl>
  </w:abstractNum>
  <w:abstractNum w:abstractNumId="4" w15:restartNumberingAfterBreak="0">
    <w:nsid w:val="4AF30A9D"/>
    <w:multiLevelType w:val="hybridMultilevel"/>
    <w:tmpl w:val="C4E66488"/>
    <w:lvl w:ilvl="0" w:tplc="77B61A68">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507149D7"/>
    <w:multiLevelType w:val="multilevel"/>
    <w:tmpl w:val="B0BCB292"/>
    <w:lvl w:ilvl="0">
      <w:start w:val="2"/>
      <w:numFmt w:val="decimal"/>
      <w:pStyle w:val="3"/>
      <w:lvlText w:val="%1"/>
      <w:lvlJc w:val="left"/>
      <w:pPr>
        <w:tabs>
          <w:tab w:val="num" w:pos="1080"/>
        </w:tabs>
        <w:ind w:left="1080" w:hanging="360"/>
      </w:pPr>
      <w:rPr>
        <w:rFonts w:hint="default"/>
      </w:rPr>
    </w:lvl>
    <w:lvl w:ilvl="1">
      <w:start w:val="3"/>
      <w:numFmt w:val="decimal"/>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800"/>
        </w:tabs>
        <w:ind w:left="1800" w:hanging="108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880"/>
        </w:tabs>
        <w:ind w:left="2880" w:hanging="2160"/>
      </w:pPr>
      <w:rPr>
        <w:rFonts w:hint="default"/>
        <w:b/>
      </w:rPr>
    </w:lvl>
  </w:abstractNum>
  <w:abstractNum w:abstractNumId="6" w15:restartNumberingAfterBreak="0">
    <w:nsid w:val="58003E94"/>
    <w:multiLevelType w:val="hybridMultilevel"/>
    <w:tmpl w:val="CBC015BA"/>
    <w:lvl w:ilvl="0" w:tplc="77B61A68">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5A036C7E"/>
    <w:multiLevelType w:val="hybridMultilevel"/>
    <w:tmpl w:val="87789D0E"/>
    <w:lvl w:ilvl="0" w:tplc="C6F2AE7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51453D5"/>
    <w:multiLevelType w:val="hybridMultilevel"/>
    <w:tmpl w:val="6EA4059C"/>
    <w:lvl w:ilvl="0" w:tplc="C59ED01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77EE2EE9"/>
    <w:multiLevelType w:val="hybridMultilevel"/>
    <w:tmpl w:val="98D6DED6"/>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71918949">
    <w:abstractNumId w:val="3"/>
  </w:num>
  <w:num w:numId="2" w16cid:durableId="1274441545">
    <w:abstractNumId w:val="0"/>
  </w:num>
  <w:num w:numId="3" w16cid:durableId="381903160">
    <w:abstractNumId w:val="4"/>
  </w:num>
  <w:num w:numId="4" w16cid:durableId="2046825669">
    <w:abstractNumId w:val="0"/>
  </w:num>
  <w:num w:numId="5" w16cid:durableId="41751616">
    <w:abstractNumId w:val="6"/>
  </w:num>
  <w:num w:numId="6" w16cid:durableId="484781261">
    <w:abstractNumId w:val="8"/>
  </w:num>
  <w:num w:numId="7" w16cid:durableId="1941641890">
    <w:abstractNumId w:val="7"/>
  </w:num>
  <w:num w:numId="8" w16cid:durableId="2024435241">
    <w:abstractNumId w:val="9"/>
  </w:num>
  <w:num w:numId="9" w16cid:durableId="2083064908">
    <w:abstractNumId w:val="5"/>
  </w:num>
  <w:num w:numId="10" w16cid:durableId="2133668607">
    <w:abstractNumId w:val="2"/>
  </w:num>
  <w:num w:numId="11" w16cid:durableId="283006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D46"/>
    <w:rsid w:val="0000548C"/>
    <w:rsid w:val="000079EF"/>
    <w:rsid w:val="0001285D"/>
    <w:rsid w:val="0001421C"/>
    <w:rsid w:val="00020656"/>
    <w:rsid w:val="00030037"/>
    <w:rsid w:val="0003088B"/>
    <w:rsid w:val="00036248"/>
    <w:rsid w:val="0003716F"/>
    <w:rsid w:val="00037239"/>
    <w:rsid w:val="00037241"/>
    <w:rsid w:val="00040402"/>
    <w:rsid w:val="000412C0"/>
    <w:rsid w:val="00041E6A"/>
    <w:rsid w:val="000424C5"/>
    <w:rsid w:val="00042C24"/>
    <w:rsid w:val="0004310A"/>
    <w:rsid w:val="00043448"/>
    <w:rsid w:val="00043D28"/>
    <w:rsid w:val="00044610"/>
    <w:rsid w:val="000470E4"/>
    <w:rsid w:val="00053645"/>
    <w:rsid w:val="00053A24"/>
    <w:rsid w:val="00054A37"/>
    <w:rsid w:val="00054B2A"/>
    <w:rsid w:val="00062494"/>
    <w:rsid w:val="000628CD"/>
    <w:rsid w:val="00067F5A"/>
    <w:rsid w:val="00071C6C"/>
    <w:rsid w:val="00072473"/>
    <w:rsid w:val="00081A2F"/>
    <w:rsid w:val="00093E6F"/>
    <w:rsid w:val="00094755"/>
    <w:rsid w:val="00096D28"/>
    <w:rsid w:val="000A0646"/>
    <w:rsid w:val="000A2658"/>
    <w:rsid w:val="000A3866"/>
    <w:rsid w:val="000A48BC"/>
    <w:rsid w:val="000A69A3"/>
    <w:rsid w:val="000A7AB0"/>
    <w:rsid w:val="000A7E06"/>
    <w:rsid w:val="000B2BF1"/>
    <w:rsid w:val="000B5D44"/>
    <w:rsid w:val="000B6A90"/>
    <w:rsid w:val="000B77B8"/>
    <w:rsid w:val="000B7B9C"/>
    <w:rsid w:val="000C4091"/>
    <w:rsid w:val="000C50BD"/>
    <w:rsid w:val="000C5624"/>
    <w:rsid w:val="000C6FA5"/>
    <w:rsid w:val="000C71FF"/>
    <w:rsid w:val="000D3361"/>
    <w:rsid w:val="000D4AD3"/>
    <w:rsid w:val="000D4C9B"/>
    <w:rsid w:val="000D77E5"/>
    <w:rsid w:val="000E0C8C"/>
    <w:rsid w:val="000F104A"/>
    <w:rsid w:val="000F2D63"/>
    <w:rsid w:val="000F59D7"/>
    <w:rsid w:val="000F79C8"/>
    <w:rsid w:val="00104664"/>
    <w:rsid w:val="00104FCD"/>
    <w:rsid w:val="00110FC8"/>
    <w:rsid w:val="00111B54"/>
    <w:rsid w:val="0012200E"/>
    <w:rsid w:val="001227EB"/>
    <w:rsid w:val="001266E1"/>
    <w:rsid w:val="00134103"/>
    <w:rsid w:val="00135F3D"/>
    <w:rsid w:val="001368D9"/>
    <w:rsid w:val="0014059B"/>
    <w:rsid w:val="0014206E"/>
    <w:rsid w:val="001436BA"/>
    <w:rsid w:val="00143E8A"/>
    <w:rsid w:val="00144898"/>
    <w:rsid w:val="001450BF"/>
    <w:rsid w:val="00146678"/>
    <w:rsid w:val="00146BCC"/>
    <w:rsid w:val="00150243"/>
    <w:rsid w:val="001528CC"/>
    <w:rsid w:val="0015332B"/>
    <w:rsid w:val="00154E2C"/>
    <w:rsid w:val="00161875"/>
    <w:rsid w:val="00162201"/>
    <w:rsid w:val="00170EB6"/>
    <w:rsid w:val="00186FD5"/>
    <w:rsid w:val="00191F6C"/>
    <w:rsid w:val="00193B04"/>
    <w:rsid w:val="001A3C9C"/>
    <w:rsid w:val="001A40FA"/>
    <w:rsid w:val="001A55C3"/>
    <w:rsid w:val="001A7B19"/>
    <w:rsid w:val="001B17F9"/>
    <w:rsid w:val="001C27F0"/>
    <w:rsid w:val="001C31E1"/>
    <w:rsid w:val="001C7091"/>
    <w:rsid w:val="001D0741"/>
    <w:rsid w:val="001D3C5A"/>
    <w:rsid w:val="001D408C"/>
    <w:rsid w:val="001D498C"/>
    <w:rsid w:val="001F2F2D"/>
    <w:rsid w:val="001F337C"/>
    <w:rsid w:val="001F4317"/>
    <w:rsid w:val="001F4485"/>
    <w:rsid w:val="001F51C6"/>
    <w:rsid w:val="0020156E"/>
    <w:rsid w:val="00202E18"/>
    <w:rsid w:val="00205523"/>
    <w:rsid w:val="00207FD4"/>
    <w:rsid w:val="00215650"/>
    <w:rsid w:val="00215E1F"/>
    <w:rsid w:val="00216902"/>
    <w:rsid w:val="002176C3"/>
    <w:rsid w:val="002221A8"/>
    <w:rsid w:val="002327A6"/>
    <w:rsid w:val="00232C8A"/>
    <w:rsid w:val="002333E1"/>
    <w:rsid w:val="00236D23"/>
    <w:rsid w:val="00237BC1"/>
    <w:rsid w:val="00237D34"/>
    <w:rsid w:val="00240E39"/>
    <w:rsid w:val="0024477B"/>
    <w:rsid w:val="00251016"/>
    <w:rsid w:val="002622F8"/>
    <w:rsid w:val="002773DB"/>
    <w:rsid w:val="00281702"/>
    <w:rsid w:val="002846F9"/>
    <w:rsid w:val="00286685"/>
    <w:rsid w:val="00286E6D"/>
    <w:rsid w:val="002878FC"/>
    <w:rsid w:val="00291110"/>
    <w:rsid w:val="00293352"/>
    <w:rsid w:val="002933EC"/>
    <w:rsid w:val="00293BCB"/>
    <w:rsid w:val="00297531"/>
    <w:rsid w:val="002A78EF"/>
    <w:rsid w:val="002B231C"/>
    <w:rsid w:val="002B2390"/>
    <w:rsid w:val="002B5A48"/>
    <w:rsid w:val="002C54C5"/>
    <w:rsid w:val="002D5908"/>
    <w:rsid w:val="002D72FE"/>
    <w:rsid w:val="002F1291"/>
    <w:rsid w:val="002F177C"/>
    <w:rsid w:val="002F2E43"/>
    <w:rsid w:val="002F51F0"/>
    <w:rsid w:val="00304608"/>
    <w:rsid w:val="00305F94"/>
    <w:rsid w:val="00306725"/>
    <w:rsid w:val="003140E8"/>
    <w:rsid w:val="00314E32"/>
    <w:rsid w:val="003151B8"/>
    <w:rsid w:val="0031618B"/>
    <w:rsid w:val="00317911"/>
    <w:rsid w:val="003215DD"/>
    <w:rsid w:val="00321D89"/>
    <w:rsid w:val="00324F1B"/>
    <w:rsid w:val="0032555E"/>
    <w:rsid w:val="003309F3"/>
    <w:rsid w:val="00332944"/>
    <w:rsid w:val="0033381E"/>
    <w:rsid w:val="00336890"/>
    <w:rsid w:val="0034227B"/>
    <w:rsid w:val="00344756"/>
    <w:rsid w:val="00347EF7"/>
    <w:rsid w:val="0035490E"/>
    <w:rsid w:val="0035521D"/>
    <w:rsid w:val="00361EB5"/>
    <w:rsid w:val="003636F7"/>
    <w:rsid w:val="003676B5"/>
    <w:rsid w:val="00372004"/>
    <w:rsid w:val="00377BFD"/>
    <w:rsid w:val="0038040B"/>
    <w:rsid w:val="00385C7A"/>
    <w:rsid w:val="00396879"/>
    <w:rsid w:val="003A166C"/>
    <w:rsid w:val="003A3595"/>
    <w:rsid w:val="003A38BB"/>
    <w:rsid w:val="003A4781"/>
    <w:rsid w:val="003A5FC6"/>
    <w:rsid w:val="003B1A11"/>
    <w:rsid w:val="003B2BB3"/>
    <w:rsid w:val="003B35E2"/>
    <w:rsid w:val="003B4F81"/>
    <w:rsid w:val="003B5538"/>
    <w:rsid w:val="003B7930"/>
    <w:rsid w:val="003C206B"/>
    <w:rsid w:val="003D0F7B"/>
    <w:rsid w:val="003D2101"/>
    <w:rsid w:val="003E2D09"/>
    <w:rsid w:val="003F1D42"/>
    <w:rsid w:val="003F5967"/>
    <w:rsid w:val="00404A3C"/>
    <w:rsid w:val="00405DDF"/>
    <w:rsid w:val="00405DEA"/>
    <w:rsid w:val="004075EF"/>
    <w:rsid w:val="00412D69"/>
    <w:rsid w:val="00415EC2"/>
    <w:rsid w:val="004167C1"/>
    <w:rsid w:val="00431327"/>
    <w:rsid w:val="0043229E"/>
    <w:rsid w:val="00436829"/>
    <w:rsid w:val="004373EB"/>
    <w:rsid w:val="00440793"/>
    <w:rsid w:val="00441787"/>
    <w:rsid w:val="004422C5"/>
    <w:rsid w:val="004426E4"/>
    <w:rsid w:val="00443E73"/>
    <w:rsid w:val="0044439A"/>
    <w:rsid w:val="004456D1"/>
    <w:rsid w:val="00445B86"/>
    <w:rsid w:val="004514E6"/>
    <w:rsid w:val="00452946"/>
    <w:rsid w:val="00453C1A"/>
    <w:rsid w:val="00460A99"/>
    <w:rsid w:val="00460F57"/>
    <w:rsid w:val="00463806"/>
    <w:rsid w:val="004653C9"/>
    <w:rsid w:val="0046564F"/>
    <w:rsid w:val="00465B3E"/>
    <w:rsid w:val="00476B79"/>
    <w:rsid w:val="0047745F"/>
    <w:rsid w:val="0048340B"/>
    <w:rsid w:val="0048417F"/>
    <w:rsid w:val="0049475A"/>
    <w:rsid w:val="004979EF"/>
    <w:rsid w:val="004A03B2"/>
    <w:rsid w:val="004A2DCE"/>
    <w:rsid w:val="004A78E0"/>
    <w:rsid w:val="004B4E58"/>
    <w:rsid w:val="004B6F45"/>
    <w:rsid w:val="004B797A"/>
    <w:rsid w:val="004C0C13"/>
    <w:rsid w:val="004C40E5"/>
    <w:rsid w:val="004C42CA"/>
    <w:rsid w:val="004C45E5"/>
    <w:rsid w:val="004C7BA4"/>
    <w:rsid w:val="004D1D38"/>
    <w:rsid w:val="004D4A97"/>
    <w:rsid w:val="004D6B5A"/>
    <w:rsid w:val="004E6128"/>
    <w:rsid w:val="004E7E71"/>
    <w:rsid w:val="004F0DA5"/>
    <w:rsid w:val="004F7C66"/>
    <w:rsid w:val="0050313A"/>
    <w:rsid w:val="005032E5"/>
    <w:rsid w:val="00507F07"/>
    <w:rsid w:val="00511FEF"/>
    <w:rsid w:val="00515259"/>
    <w:rsid w:val="005179A1"/>
    <w:rsid w:val="00520E5D"/>
    <w:rsid w:val="00521FAC"/>
    <w:rsid w:val="00523E13"/>
    <w:rsid w:val="005311E9"/>
    <w:rsid w:val="00540AE5"/>
    <w:rsid w:val="00552C00"/>
    <w:rsid w:val="005615EE"/>
    <w:rsid w:val="00562BA5"/>
    <w:rsid w:val="00563F59"/>
    <w:rsid w:val="00574835"/>
    <w:rsid w:val="00577625"/>
    <w:rsid w:val="00584216"/>
    <w:rsid w:val="005843E1"/>
    <w:rsid w:val="00586B5A"/>
    <w:rsid w:val="00587E3C"/>
    <w:rsid w:val="00591789"/>
    <w:rsid w:val="005926A7"/>
    <w:rsid w:val="00594278"/>
    <w:rsid w:val="00595049"/>
    <w:rsid w:val="00595D46"/>
    <w:rsid w:val="005A15FA"/>
    <w:rsid w:val="005A1DF3"/>
    <w:rsid w:val="005B3B84"/>
    <w:rsid w:val="005B7AED"/>
    <w:rsid w:val="005C5F2C"/>
    <w:rsid w:val="005D3669"/>
    <w:rsid w:val="005D4BDC"/>
    <w:rsid w:val="005D6AA3"/>
    <w:rsid w:val="005D7E68"/>
    <w:rsid w:val="005E63E6"/>
    <w:rsid w:val="005F2430"/>
    <w:rsid w:val="005F29DD"/>
    <w:rsid w:val="005F4813"/>
    <w:rsid w:val="005F60D9"/>
    <w:rsid w:val="00602D46"/>
    <w:rsid w:val="0061068A"/>
    <w:rsid w:val="0061155C"/>
    <w:rsid w:val="0062259C"/>
    <w:rsid w:val="006411F8"/>
    <w:rsid w:val="00642132"/>
    <w:rsid w:val="00643469"/>
    <w:rsid w:val="00646AFC"/>
    <w:rsid w:val="006540B7"/>
    <w:rsid w:val="006545DA"/>
    <w:rsid w:val="006557F2"/>
    <w:rsid w:val="006610B7"/>
    <w:rsid w:val="0066288E"/>
    <w:rsid w:val="00663204"/>
    <w:rsid w:val="00666951"/>
    <w:rsid w:val="00667C13"/>
    <w:rsid w:val="00671122"/>
    <w:rsid w:val="00676761"/>
    <w:rsid w:val="0068495E"/>
    <w:rsid w:val="00685395"/>
    <w:rsid w:val="00687388"/>
    <w:rsid w:val="00695BFB"/>
    <w:rsid w:val="006A2531"/>
    <w:rsid w:val="006A2A90"/>
    <w:rsid w:val="006B1427"/>
    <w:rsid w:val="006B1C07"/>
    <w:rsid w:val="006B2314"/>
    <w:rsid w:val="006B5437"/>
    <w:rsid w:val="006B56AC"/>
    <w:rsid w:val="006C14E9"/>
    <w:rsid w:val="006C5C41"/>
    <w:rsid w:val="006C68FA"/>
    <w:rsid w:val="006D0185"/>
    <w:rsid w:val="006D0B73"/>
    <w:rsid w:val="006D7B01"/>
    <w:rsid w:val="006D7F1C"/>
    <w:rsid w:val="006E0DA2"/>
    <w:rsid w:val="006E2756"/>
    <w:rsid w:val="006E64A4"/>
    <w:rsid w:val="006E6DE3"/>
    <w:rsid w:val="006E7B05"/>
    <w:rsid w:val="006F004D"/>
    <w:rsid w:val="006F1B17"/>
    <w:rsid w:val="006F6DD2"/>
    <w:rsid w:val="006F7A87"/>
    <w:rsid w:val="007042D5"/>
    <w:rsid w:val="007042E6"/>
    <w:rsid w:val="00704535"/>
    <w:rsid w:val="007047A6"/>
    <w:rsid w:val="00707A1B"/>
    <w:rsid w:val="007156FD"/>
    <w:rsid w:val="00721017"/>
    <w:rsid w:val="00731178"/>
    <w:rsid w:val="00732D17"/>
    <w:rsid w:val="0073452F"/>
    <w:rsid w:val="00737AE9"/>
    <w:rsid w:val="00743BBE"/>
    <w:rsid w:val="0076260D"/>
    <w:rsid w:val="0077244D"/>
    <w:rsid w:val="007729D9"/>
    <w:rsid w:val="0077628D"/>
    <w:rsid w:val="007821FB"/>
    <w:rsid w:val="00784313"/>
    <w:rsid w:val="00791064"/>
    <w:rsid w:val="00796149"/>
    <w:rsid w:val="007A3642"/>
    <w:rsid w:val="007A658D"/>
    <w:rsid w:val="007B0518"/>
    <w:rsid w:val="007B339D"/>
    <w:rsid w:val="007B519F"/>
    <w:rsid w:val="007B6D59"/>
    <w:rsid w:val="007B7A15"/>
    <w:rsid w:val="007C0C2B"/>
    <w:rsid w:val="007D5AE7"/>
    <w:rsid w:val="007D7B94"/>
    <w:rsid w:val="007E32B0"/>
    <w:rsid w:val="007E465C"/>
    <w:rsid w:val="007E7704"/>
    <w:rsid w:val="007F7D6E"/>
    <w:rsid w:val="008050AC"/>
    <w:rsid w:val="00806409"/>
    <w:rsid w:val="00806A30"/>
    <w:rsid w:val="00807DBE"/>
    <w:rsid w:val="00807F41"/>
    <w:rsid w:val="00811461"/>
    <w:rsid w:val="008128D3"/>
    <w:rsid w:val="00812FD4"/>
    <w:rsid w:val="00816083"/>
    <w:rsid w:val="00816F78"/>
    <w:rsid w:val="00822C61"/>
    <w:rsid w:val="008301D3"/>
    <w:rsid w:val="00834747"/>
    <w:rsid w:val="0083495A"/>
    <w:rsid w:val="00837598"/>
    <w:rsid w:val="00841AF3"/>
    <w:rsid w:val="00844C76"/>
    <w:rsid w:val="00844E6B"/>
    <w:rsid w:val="00853F9A"/>
    <w:rsid w:val="0085432B"/>
    <w:rsid w:val="008576BD"/>
    <w:rsid w:val="00871A7C"/>
    <w:rsid w:val="00880444"/>
    <w:rsid w:val="00884974"/>
    <w:rsid w:val="008870A7"/>
    <w:rsid w:val="0088728D"/>
    <w:rsid w:val="00887951"/>
    <w:rsid w:val="00887C61"/>
    <w:rsid w:val="00893462"/>
    <w:rsid w:val="008A1BD9"/>
    <w:rsid w:val="008A356D"/>
    <w:rsid w:val="008A38B4"/>
    <w:rsid w:val="008B4442"/>
    <w:rsid w:val="008D38D3"/>
    <w:rsid w:val="008D7657"/>
    <w:rsid w:val="008D784B"/>
    <w:rsid w:val="008F3EB3"/>
    <w:rsid w:val="008F67B9"/>
    <w:rsid w:val="009026FA"/>
    <w:rsid w:val="00904AE4"/>
    <w:rsid w:val="009148B7"/>
    <w:rsid w:val="00916C93"/>
    <w:rsid w:val="00920F26"/>
    <w:rsid w:val="0092690F"/>
    <w:rsid w:val="009341BD"/>
    <w:rsid w:val="00934ECB"/>
    <w:rsid w:val="00935B59"/>
    <w:rsid w:val="00935EA8"/>
    <w:rsid w:val="00946194"/>
    <w:rsid w:val="0094756A"/>
    <w:rsid w:val="00947CA6"/>
    <w:rsid w:val="00952419"/>
    <w:rsid w:val="009541C2"/>
    <w:rsid w:val="00962F04"/>
    <w:rsid w:val="00963EEA"/>
    <w:rsid w:val="0097068B"/>
    <w:rsid w:val="009707FE"/>
    <w:rsid w:val="00976BA7"/>
    <w:rsid w:val="00983903"/>
    <w:rsid w:val="00985864"/>
    <w:rsid w:val="009861D8"/>
    <w:rsid w:val="00991AA4"/>
    <w:rsid w:val="0099236F"/>
    <w:rsid w:val="00993B69"/>
    <w:rsid w:val="009A7F87"/>
    <w:rsid w:val="009B5D16"/>
    <w:rsid w:val="009B6B02"/>
    <w:rsid w:val="009C43E0"/>
    <w:rsid w:val="009C54AD"/>
    <w:rsid w:val="009D3FED"/>
    <w:rsid w:val="009D4A39"/>
    <w:rsid w:val="009D4CE0"/>
    <w:rsid w:val="009D7D0C"/>
    <w:rsid w:val="009D7EED"/>
    <w:rsid w:val="00A00210"/>
    <w:rsid w:val="00A04A03"/>
    <w:rsid w:val="00A04A67"/>
    <w:rsid w:val="00A056BC"/>
    <w:rsid w:val="00A06989"/>
    <w:rsid w:val="00A07F3E"/>
    <w:rsid w:val="00A14B42"/>
    <w:rsid w:val="00A14E84"/>
    <w:rsid w:val="00A153A1"/>
    <w:rsid w:val="00A15B20"/>
    <w:rsid w:val="00A173B2"/>
    <w:rsid w:val="00A20A17"/>
    <w:rsid w:val="00A30E0F"/>
    <w:rsid w:val="00A321C5"/>
    <w:rsid w:val="00A46686"/>
    <w:rsid w:val="00A46D53"/>
    <w:rsid w:val="00A47F43"/>
    <w:rsid w:val="00A53361"/>
    <w:rsid w:val="00A54B8F"/>
    <w:rsid w:val="00A5576D"/>
    <w:rsid w:val="00A572DB"/>
    <w:rsid w:val="00A6216C"/>
    <w:rsid w:val="00A65D0D"/>
    <w:rsid w:val="00A65F66"/>
    <w:rsid w:val="00A665D0"/>
    <w:rsid w:val="00A67776"/>
    <w:rsid w:val="00A80E09"/>
    <w:rsid w:val="00A83EAB"/>
    <w:rsid w:val="00A8775F"/>
    <w:rsid w:val="00A92C8D"/>
    <w:rsid w:val="00A95D72"/>
    <w:rsid w:val="00A97367"/>
    <w:rsid w:val="00A97B40"/>
    <w:rsid w:val="00AA4072"/>
    <w:rsid w:val="00AB21F2"/>
    <w:rsid w:val="00AB2555"/>
    <w:rsid w:val="00AB2EE1"/>
    <w:rsid w:val="00AB4D6F"/>
    <w:rsid w:val="00AC1904"/>
    <w:rsid w:val="00AC307F"/>
    <w:rsid w:val="00AC68F0"/>
    <w:rsid w:val="00AD0BFC"/>
    <w:rsid w:val="00AD62C9"/>
    <w:rsid w:val="00AE2E75"/>
    <w:rsid w:val="00AE309D"/>
    <w:rsid w:val="00AE34FA"/>
    <w:rsid w:val="00AE3EE7"/>
    <w:rsid w:val="00AE726B"/>
    <w:rsid w:val="00AF1555"/>
    <w:rsid w:val="00AF519C"/>
    <w:rsid w:val="00AF6072"/>
    <w:rsid w:val="00B02350"/>
    <w:rsid w:val="00B0404E"/>
    <w:rsid w:val="00B04BFB"/>
    <w:rsid w:val="00B051CF"/>
    <w:rsid w:val="00B053AC"/>
    <w:rsid w:val="00B07FEC"/>
    <w:rsid w:val="00B167B9"/>
    <w:rsid w:val="00B23E54"/>
    <w:rsid w:val="00B24174"/>
    <w:rsid w:val="00B25ACE"/>
    <w:rsid w:val="00B30F47"/>
    <w:rsid w:val="00B3190B"/>
    <w:rsid w:val="00B31F9F"/>
    <w:rsid w:val="00B400DB"/>
    <w:rsid w:val="00B5358C"/>
    <w:rsid w:val="00B57ED1"/>
    <w:rsid w:val="00B65A88"/>
    <w:rsid w:val="00B65D28"/>
    <w:rsid w:val="00B66171"/>
    <w:rsid w:val="00B7148F"/>
    <w:rsid w:val="00B83519"/>
    <w:rsid w:val="00B864BC"/>
    <w:rsid w:val="00B87F18"/>
    <w:rsid w:val="00B906B3"/>
    <w:rsid w:val="00B924B8"/>
    <w:rsid w:val="00B94055"/>
    <w:rsid w:val="00B95AF6"/>
    <w:rsid w:val="00B95DF9"/>
    <w:rsid w:val="00BB4653"/>
    <w:rsid w:val="00BB46E6"/>
    <w:rsid w:val="00BB5973"/>
    <w:rsid w:val="00BC2137"/>
    <w:rsid w:val="00BC389E"/>
    <w:rsid w:val="00BC54B4"/>
    <w:rsid w:val="00BC690C"/>
    <w:rsid w:val="00BC7832"/>
    <w:rsid w:val="00BD1496"/>
    <w:rsid w:val="00BD2EE2"/>
    <w:rsid w:val="00BE04BC"/>
    <w:rsid w:val="00BE05DE"/>
    <w:rsid w:val="00BF0E7D"/>
    <w:rsid w:val="00BF6223"/>
    <w:rsid w:val="00BF70FE"/>
    <w:rsid w:val="00C03381"/>
    <w:rsid w:val="00C0416E"/>
    <w:rsid w:val="00C12D0B"/>
    <w:rsid w:val="00C1729A"/>
    <w:rsid w:val="00C200B8"/>
    <w:rsid w:val="00C223C6"/>
    <w:rsid w:val="00C238C6"/>
    <w:rsid w:val="00C24344"/>
    <w:rsid w:val="00C37BCE"/>
    <w:rsid w:val="00C444F4"/>
    <w:rsid w:val="00C46C3B"/>
    <w:rsid w:val="00C529CC"/>
    <w:rsid w:val="00C52D79"/>
    <w:rsid w:val="00C63DA2"/>
    <w:rsid w:val="00C65F16"/>
    <w:rsid w:val="00C66FD9"/>
    <w:rsid w:val="00C67CDC"/>
    <w:rsid w:val="00C701F3"/>
    <w:rsid w:val="00C7138B"/>
    <w:rsid w:val="00C71395"/>
    <w:rsid w:val="00C813F2"/>
    <w:rsid w:val="00C86F2C"/>
    <w:rsid w:val="00C90C45"/>
    <w:rsid w:val="00C914ED"/>
    <w:rsid w:val="00C94840"/>
    <w:rsid w:val="00CA061F"/>
    <w:rsid w:val="00CA28F3"/>
    <w:rsid w:val="00CA33CE"/>
    <w:rsid w:val="00CA7B74"/>
    <w:rsid w:val="00CB2D04"/>
    <w:rsid w:val="00CB5602"/>
    <w:rsid w:val="00CB59CC"/>
    <w:rsid w:val="00CC0F10"/>
    <w:rsid w:val="00CC3528"/>
    <w:rsid w:val="00CC6A63"/>
    <w:rsid w:val="00CD068C"/>
    <w:rsid w:val="00CD2F27"/>
    <w:rsid w:val="00CE757E"/>
    <w:rsid w:val="00CF3DA2"/>
    <w:rsid w:val="00D054E4"/>
    <w:rsid w:val="00D145FA"/>
    <w:rsid w:val="00D14B42"/>
    <w:rsid w:val="00D15AEE"/>
    <w:rsid w:val="00D30D01"/>
    <w:rsid w:val="00D3164E"/>
    <w:rsid w:val="00D316BC"/>
    <w:rsid w:val="00D461A0"/>
    <w:rsid w:val="00D46899"/>
    <w:rsid w:val="00D46EF3"/>
    <w:rsid w:val="00D46F0A"/>
    <w:rsid w:val="00D51CE1"/>
    <w:rsid w:val="00D6066B"/>
    <w:rsid w:val="00D6735F"/>
    <w:rsid w:val="00D67724"/>
    <w:rsid w:val="00D727BB"/>
    <w:rsid w:val="00D75384"/>
    <w:rsid w:val="00D75492"/>
    <w:rsid w:val="00D801FE"/>
    <w:rsid w:val="00D8427B"/>
    <w:rsid w:val="00DA429B"/>
    <w:rsid w:val="00DA6D25"/>
    <w:rsid w:val="00DB3851"/>
    <w:rsid w:val="00DB3FF3"/>
    <w:rsid w:val="00DC0CAA"/>
    <w:rsid w:val="00DC22DA"/>
    <w:rsid w:val="00DC2C22"/>
    <w:rsid w:val="00DC53E3"/>
    <w:rsid w:val="00DC5BB9"/>
    <w:rsid w:val="00DD069B"/>
    <w:rsid w:val="00DD0ED9"/>
    <w:rsid w:val="00DD1738"/>
    <w:rsid w:val="00DD34C7"/>
    <w:rsid w:val="00DD5B06"/>
    <w:rsid w:val="00DD7AF7"/>
    <w:rsid w:val="00DE41E3"/>
    <w:rsid w:val="00E02318"/>
    <w:rsid w:val="00E0435B"/>
    <w:rsid w:val="00E06268"/>
    <w:rsid w:val="00E12E18"/>
    <w:rsid w:val="00E153FB"/>
    <w:rsid w:val="00E175D4"/>
    <w:rsid w:val="00E21D99"/>
    <w:rsid w:val="00E31F19"/>
    <w:rsid w:val="00E3496C"/>
    <w:rsid w:val="00E34E27"/>
    <w:rsid w:val="00E3628E"/>
    <w:rsid w:val="00E36447"/>
    <w:rsid w:val="00E408B8"/>
    <w:rsid w:val="00E47DEB"/>
    <w:rsid w:val="00E50301"/>
    <w:rsid w:val="00E52349"/>
    <w:rsid w:val="00E55F78"/>
    <w:rsid w:val="00E57C87"/>
    <w:rsid w:val="00E6581E"/>
    <w:rsid w:val="00E70D71"/>
    <w:rsid w:val="00E723D5"/>
    <w:rsid w:val="00E723E5"/>
    <w:rsid w:val="00E73309"/>
    <w:rsid w:val="00E737CA"/>
    <w:rsid w:val="00E76113"/>
    <w:rsid w:val="00E82A07"/>
    <w:rsid w:val="00E867C8"/>
    <w:rsid w:val="00E8771A"/>
    <w:rsid w:val="00E94134"/>
    <w:rsid w:val="00EA19AF"/>
    <w:rsid w:val="00EA34F9"/>
    <w:rsid w:val="00EB2C73"/>
    <w:rsid w:val="00EC3C0A"/>
    <w:rsid w:val="00EC40CD"/>
    <w:rsid w:val="00EC4BAB"/>
    <w:rsid w:val="00EC5AEE"/>
    <w:rsid w:val="00ED0EAD"/>
    <w:rsid w:val="00EE1CB9"/>
    <w:rsid w:val="00EE5DD1"/>
    <w:rsid w:val="00EE67C5"/>
    <w:rsid w:val="00EE7CF6"/>
    <w:rsid w:val="00EF236B"/>
    <w:rsid w:val="00F00BF4"/>
    <w:rsid w:val="00F0128A"/>
    <w:rsid w:val="00F03AA6"/>
    <w:rsid w:val="00F03DA4"/>
    <w:rsid w:val="00F046FF"/>
    <w:rsid w:val="00F05151"/>
    <w:rsid w:val="00F06B28"/>
    <w:rsid w:val="00F07242"/>
    <w:rsid w:val="00F07388"/>
    <w:rsid w:val="00F11241"/>
    <w:rsid w:val="00F12405"/>
    <w:rsid w:val="00F12BC2"/>
    <w:rsid w:val="00F21E74"/>
    <w:rsid w:val="00F233B8"/>
    <w:rsid w:val="00F24ED6"/>
    <w:rsid w:val="00F2520B"/>
    <w:rsid w:val="00F25FF7"/>
    <w:rsid w:val="00F27D42"/>
    <w:rsid w:val="00F4763C"/>
    <w:rsid w:val="00F51818"/>
    <w:rsid w:val="00F51F50"/>
    <w:rsid w:val="00F52455"/>
    <w:rsid w:val="00F53E5B"/>
    <w:rsid w:val="00F5400E"/>
    <w:rsid w:val="00F55037"/>
    <w:rsid w:val="00F611E3"/>
    <w:rsid w:val="00F620F3"/>
    <w:rsid w:val="00F622E6"/>
    <w:rsid w:val="00F64025"/>
    <w:rsid w:val="00F67019"/>
    <w:rsid w:val="00F703A3"/>
    <w:rsid w:val="00F7609D"/>
    <w:rsid w:val="00F82A57"/>
    <w:rsid w:val="00F8567C"/>
    <w:rsid w:val="00F86058"/>
    <w:rsid w:val="00F87B94"/>
    <w:rsid w:val="00F927AD"/>
    <w:rsid w:val="00F933DB"/>
    <w:rsid w:val="00F96CCA"/>
    <w:rsid w:val="00F97767"/>
    <w:rsid w:val="00FA0ACB"/>
    <w:rsid w:val="00FA1155"/>
    <w:rsid w:val="00FA1413"/>
    <w:rsid w:val="00FA59CB"/>
    <w:rsid w:val="00FA628E"/>
    <w:rsid w:val="00FB00A4"/>
    <w:rsid w:val="00FB277E"/>
    <w:rsid w:val="00FB5FFD"/>
    <w:rsid w:val="00FB7F21"/>
    <w:rsid w:val="00FC4B40"/>
    <w:rsid w:val="00FD2CE1"/>
    <w:rsid w:val="00FF0023"/>
    <w:rsid w:val="00FF77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2368C"/>
  <w15:chartTrackingRefBased/>
  <w15:docId w15:val="{8EB49393-291B-439B-B08F-34DB1993A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heading 2"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rsid w:val="001A3C9C"/>
    <w:pPr>
      <w:spacing w:after="200" w:line="276" w:lineRule="auto"/>
    </w:pPr>
    <w:rPr>
      <w:sz w:val="22"/>
      <w:szCs w:val="22"/>
      <w:lang w:eastAsia="en-US"/>
    </w:rPr>
  </w:style>
  <w:style w:type="paragraph" w:styleId="1">
    <w:name w:val="heading 1"/>
    <w:basedOn w:val="a0"/>
    <w:next w:val="a0"/>
    <w:link w:val="10"/>
    <w:rsid w:val="008A356D"/>
    <w:pPr>
      <w:keepNext/>
      <w:spacing w:before="240" w:after="60"/>
      <w:outlineLvl w:val="0"/>
    </w:pPr>
    <w:rPr>
      <w:rFonts w:ascii="Cambria" w:eastAsia="Times New Roman" w:hAnsi="Cambria"/>
      <w:b/>
      <w:bCs/>
      <w:kern w:val="32"/>
      <w:sz w:val="32"/>
      <w:szCs w:val="32"/>
    </w:rPr>
  </w:style>
  <w:style w:type="paragraph" w:styleId="3">
    <w:name w:val="heading 3"/>
    <w:basedOn w:val="a0"/>
    <w:next w:val="a0"/>
    <w:rsid w:val="00880444"/>
    <w:pPr>
      <w:keepNext/>
      <w:suppressAutoHyphens/>
      <w:spacing w:before="240" w:after="60" w:line="240" w:lineRule="auto"/>
      <w:outlineLvl w:val="2"/>
    </w:pPr>
    <w:rPr>
      <w:rFonts w:ascii="Arial" w:eastAsia="Times New Roman" w:hAnsi="Arial" w:cs="Arial"/>
      <w:b/>
      <w:bCs/>
      <w:sz w:val="26"/>
      <w:szCs w:val="26"/>
      <w:lang w:eastAsia="ar-SA"/>
    </w:rPr>
  </w:style>
  <w:style w:type="paragraph" w:styleId="4">
    <w:name w:val="heading 4"/>
    <w:basedOn w:val="a0"/>
    <w:next w:val="a0"/>
    <w:link w:val="40"/>
    <w:semiHidden/>
    <w:unhideWhenUsed/>
    <w:rsid w:val="00E57C87"/>
    <w:pPr>
      <w:keepNext/>
      <w:spacing w:before="240" w:after="60"/>
      <w:outlineLvl w:val="3"/>
    </w:pPr>
    <w:rPr>
      <w:rFonts w:eastAsia="Times New Roman"/>
      <w:b/>
      <w:bCs/>
      <w:sz w:val="28"/>
      <w:szCs w:val="28"/>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8050AC"/>
    <w:pPr>
      <w:tabs>
        <w:tab w:val="center" w:pos="4677"/>
        <w:tab w:val="right" w:pos="9355"/>
      </w:tabs>
    </w:pPr>
  </w:style>
  <w:style w:type="character" w:customStyle="1" w:styleId="a5">
    <w:name w:val="Верхний колонтитул Знак"/>
    <w:link w:val="a4"/>
    <w:uiPriority w:val="99"/>
    <w:rsid w:val="008050AC"/>
    <w:rPr>
      <w:sz w:val="22"/>
      <w:szCs w:val="22"/>
      <w:lang w:eastAsia="en-US"/>
    </w:rPr>
  </w:style>
  <w:style w:type="paragraph" w:styleId="a6">
    <w:name w:val="footer"/>
    <w:basedOn w:val="a0"/>
    <w:link w:val="a7"/>
    <w:uiPriority w:val="99"/>
    <w:unhideWhenUsed/>
    <w:rsid w:val="008050AC"/>
    <w:pPr>
      <w:tabs>
        <w:tab w:val="center" w:pos="4677"/>
        <w:tab w:val="right" w:pos="9355"/>
      </w:tabs>
    </w:pPr>
  </w:style>
  <w:style w:type="character" w:customStyle="1" w:styleId="a7">
    <w:name w:val="Нижний колонтитул Знак"/>
    <w:link w:val="a6"/>
    <w:uiPriority w:val="99"/>
    <w:rsid w:val="008050AC"/>
    <w:rPr>
      <w:sz w:val="22"/>
      <w:szCs w:val="22"/>
      <w:lang w:eastAsia="en-US"/>
    </w:rPr>
  </w:style>
  <w:style w:type="paragraph" w:styleId="a8">
    <w:name w:val="Document Map"/>
    <w:basedOn w:val="a0"/>
    <w:semiHidden/>
    <w:rsid w:val="009541C2"/>
    <w:pPr>
      <w:shd w:val="clear" w:color="auto" w:fill="000080"/>
    </w:pPr>
    <w:rPr>
      <w:rFonts w:ascii="Tahoma" w:hAnsi="Tahoma" w:cs="Tahoma"/>
      <w:sz w:val="20"/>
      <w:szCs w:val="20"/>
    </w:rPr>
  </w:style>
  <w:style w:type="paragraph" w:customStyle="1" w:styleId="11">
    <w:name w:val="ОБЛОЖКА1"/>
    <w:basedOn w:val="a0"/>
    <w:rsid w:val="00880444"/>
    <w:pPr>
      <w:spacing w:after="0" w:line="240" w:lineRule="auto"/>
      <w:jc w:val="center"/>
    </w:pPr>
    <w:rPr>
      <w:rFonts w:ascii="Arial" w:eastAsia="Times New Roman" w:hAnsi="Arial"/>
      <w:b/>
      <w:caps/>
      <w:sz w:val="24"/>
      <w:szCs w:val="20"/>
      <w:lang w:eastAsia="ru-RU"/>
    </w:rPr>
  </w:style>
  <w:style w:type="paragraph" w:customStyle="1" w:styleId="a9">
    <w:name w:val="Межгосударственный"/>
    <w:basedOn w:val="a0"/>
    <w:rsid w:val="00880444"/>
    <w:pPr>
      <w:spacing w:after="0" w:line="360" w:lineRule="auto"/>
      <w:jc w:val="center"/>
    </w:pPr>
    <w:rPr>
      <w:rFonts w:ascii="Arial" w:eastAsia="Times New Roman" w:hAnsi="Arial"/>
      <w:b/>
      <w:caps/>
      <w:snapToGrid w:val="0"/>
      <w:spacing w:val="50"/>
      <w:sz w:val="28"/>
      <w:szCs w:val="20"/>
      <w:lang w:eastAsia="ru-RU"/>
    </w:rPr>
  </w:style>
  <w:style w:type="paragraph" w:customStyle="1" w:styleId="-">
    <w:name w:val="Ст-абзац"/>
    <w:basedOn w:val="a0"/>
    <w:rsid w:val="00880444"/>
    <w:pPr>
      <w:widowControl w:val="0"/>
      <w:spacing w:after="0" w:line="360" w:lineRule="auto"/>
      <w:ind w:firstLine="397"/>
      <w:jc w:val="both"/>
    </w:pPr>
    <w:rPr>
      <w:rFonts w:ascii="Arial" w:eastAsia="Times New Roman" w:hAnsi="Arial"/>
      <w:snapToGrid w:val="0"/>
      <w:sz w:val="20"/>
      <w:szCs w:val="20"/>
      <w:lang w:val="en-US" w:eastAsia="ru-RU"/>
    </w:rPr>
  </w:style>
  <w:style w:type="paragraph" w:customStyle="1" w:styleId="12">
    <w:name w:val="1й параграф"/>
    <w:basedOn w:val="a0"/>
    <w:rsid w:val="004F0DA5"/>
    <w:pPr>
      <w:tabs>
        <w:tab w:val="left" w:pos="720"/>
      </w:tabs>
      <w:spacing w:before="480" w:after="0" w:line="480" w:lineRule="auto"/>
      <w:jc w:val="center"/>
    </w:pPr>
    <w:rPr>
      <w:rFonts w:ascii="Times New Roman" w:eastAsia="Times New Roman" w:hAnsi="Times New Roman"/>
      <w:b/>
      <w:snapToGrid w:val="0"/>
      <w:sz w:val="24"/>
      <w:szCs w:val="20"/>
      <w:lang w:eastAsia="ru-RU"/>
    </w:rPr>
  </w:style>
  <w:style w:type="paragraph" w:styleId="a">
    <w:name w:val="List Number"/>
    <w:basedOn w:val="a0"/>
    <w:rsid w:val="004F0DA5"/>
    <w:pPr>
      <w:numPr>
        <w:numId w:val="2"/>
      </w:numPr>
      <w:suppressAutoHyphens/>
      <w:spacing w:after="0" w:line="240" w:lineRule="auto"/>
    </w:pPr>
    <w:rPr>
      <w:rFonts w:ascii="Times New Roman" w:eastAsia="Times New Roman" w:hAnsi="Times New Roman"/>
      <w:sz w:val="24"/>
      <w:szCs w:val="24"/>
      <w:lang w:eastAsia="ar-SA"/>
    </w:rPr>
  </w:style>
  <w:style w:type="paragraph" w:customStyle="1" w:styleId="aa">
    <w:name w:val="Разработан"/>
    <w:basedOn w:val="a0"/>
    <w:rsid w:val="004F0DA5"/>
    <w:pPr>
      <w:spacing w:after="100" w:line="240" w:lineRule="auto"/>
      <w:ind w:firstLine="397"/>
      <w:jc w:val="both"/>
    </w:pPr>
    <w:rPr>
      <w:rFonts w:ascii="Arial" w:eastAsia="Times New Roman" w:hAnsi="Arial"/>
      <w:sz w:val="20"/>
      <w:szCs w:val="20"/>
      <w:lang w:eastAsia="ru-RU"/>
    </w:rPr>
  </w:style>
  <w:style w:type="paragraph" w:styleId="2">
    <w:name w:val="Body Text 2"/>
    <w:basedOn w:val="a0"/>
    <w:rsid w:val="004F0DA5"/>
    <w:pPr>
      <w:suppressAutoHyphens/>
      <w:spacing w:after="120" w:line="480" w:lineRule="auto"/>
    </w:pPr>
    <w:rPr>
      <w:rFonts w:ascii="Times New Roman" w:eastAsia="Times New Roman" w:hAnsi="Times New Roman"/>
      <w:sz w:val="24"/>
      <w:szCs w:val="24"/>
      <w:lang w:eastAsia="ar-SA"/>
    </w:rPr>
  </w:style>
  <w:style w:type="paragraph" w:customStyle="1" w:styleId="ab">
    <w:name w:val="Содержимое таблицы"/>
    <w:basedOn w:val="a0"/>
    <w:rsid w:val="00816F78"/>
    <w:pPr>
      <w:widowControl w:val="0"/>
      <w:suppressLineNumbers/>
      <w:suppressAutoHyphens/>
      <w:spacing w:after="0" w:line="240" w:lineRule="auto"/>
    </w:pPr>
    <w:rPr>
      <w:rFonts w:ascii="Times New Roman" w:eastAsia="Andale Sans UI" w:hAnsi="Times New Roman"/>
      <w:kern w:val="1"/>
      <w:sz w:val="24"/>
      <w:szCs w:val="24"/>
      <w:lang/>
    </w:rPr>
  </w:style>
  <w:style w:type="table" w:styleId="ac">
    <w:name w:val="Table Grid"/>
    <w:basedOn w:val="a2"/>
    <w:rsid w:val="00AD0BF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3E2D09"/>
    <w:rPr>
      <w:color w:val="0000FF"/>
      <w:u w:val="single"/>
    </w:rPr>
  </w:style>
  <w:style w:type="paragraph" w:customStyle="1" w:styleId="ae">
    <w:name w:val=" Знак"/>
    <w:basedOn w:val="a0"/>
    <w:rsid w:val="000A69A3"/>
    <w:pPr>
      <w:spacing w:after="160" w:line="240" w:lineRule="exact"/>
    </w:pPr>
    <w:rPr>
      <w:rFonts w:ascii="Times New Roman" w:eastAsia="Times New Roman" w:hAnsi="Times New Roman"/>
      <w:sz w:val="20"/>
      <w:szCs w:val="20"/>
      <w:lang w:eastAsia="ru-RU"/>
    </w:rPr>
  </w:style>
  <w:style w:type="paragraph" w:styleId="af">
    <w:name w:val="Body Text Indent"/>
    <w:basedOn w:val="a0"/>
    <w:rsid w:val="005C5F2C"/>
    <w:pPr>
      <w:spacing w:after="120"/>
      <w:ind w:left="283"/>
    </w:pPr>
  </w:style>
  <w:style w:type="paragraph" w:styleId="af0">
    <w:name w:val="Название"/>
    <w:basedOn w:val="a0"/>
    <w:link w:val="af1"/>
    <w:rsid w:val="00642132"/>
    <w:pPr>
      <w:spacing w:after="0" w:line="240" w:lineRule="auto"/>
      <w:jc w:val="center"/>
    </w:pPr>
    <w:rPr>
      <w:rFonts w:ascii="Arial" w:eastAsia="Times New Roman" w:hAnsi="Arial"/>
      <w:sz w:val="24"/>
      <w:szCs w:val="20"/>
      <w:lang w:eastAsia="ru-RU"/>
    </w:rPr>
  </w:style>
  <w:style w:type="character" w:customStyle="1" w:styleId="af1">
    <w:name w:val="Название Знак"/>
    <w:link w:val="af0"/>
    <w:rsid w:val="00642132"/>
    <w:rPr>
      <w:rFonts w:ascii="Arial" w:eastAsia="Times New Roman" w:hAnsi="Arial"/>
      <w:sz w:val="24"/>
    </w:rPr>
  </w:style>
  <w:style w:type="character" w:customStyle="1" w:styleId="af2">
    <w:name w:val="Прим."/>
    <w:rsid w:val="00563F59"/>
    <w:rPr>
      <w:rFonts w:ascii="Times New Roman" w:hAnsi="Times New Roman"/>
      <w:sz w:val="24"/>
    </w:rPr>
  </w:style>
  <w:style w:type="paragraph" w:styleId="20">
    <w:name w:val="Body Text Indent 2"/>
    <w:basedOn w:val="a0"/>
    <w:link w:val="21"/>
    <w:rsid w:val="00563F59"/>
    <w:pPr>
      <w:spacing w:after="120" w:line="480" w:lineRule="auto"/>
      <w:ind w:left="283"/>
    </w:pPr>
  </w:style>
  <w:style w:type="character" w:customStyle="1" w:styleId="21">
    <w:name w:val="Основной текст с отступом 2 Знак"/>
    <w:link w:val="20"/>
    <w:rsid w:val="00563F59"/>
    <w:rPr>
      <w:sz w:val="22"/>
      <w:szCs w:val="22"/>
      <w:lang w:eastAsia="en-US"/>
    </w:rPr>
  </w:style>
  <w:style w:type="character" w:customStyle="1" w:styleId="tlid-translation">
    <w:name w:val="tlid-translation"/>
    <w:rsid w:val="0099236F"/>
  </w:style>
  <w:style w:type="paragraph" w:customStyle="1" w:styleId="Tablebody">
    <w:name w:val="Table body"/>
    <w:basedOn w:val="a0"/>
    <w:rsid w:val="0020156E"/>
    <w:pPr>
      <w:spacing w:before="60" w:after="60" w:line="210" w:lineRule="atLeast"/>
    </w:pPr>
    <w:rPr>
      <w:rFonts w:ascii="Cambria" w:hAnsi="Cambria"/>
      <w:sz w:val="20"/>
      <w:lang w:val="en-GB"/>
    </w:rPr>
  </w:style>
  <w:style w:type="character" w:customStyle="1" w:styleId="citesec">
    <w:name w:val="cite_sec"/>
    <w:rsid w:val="0020156E"/>
    <w:rPr>
      <w:rFonts w:ascii="Cambria" w:hAnsi="Cambria"/>
      <w:bdr w:val="none" w:sz="0" w:space="0" w:color="auto"/>
      <w:shd w:val="clear" w:color="auto" w:fill="FFCCCC"/>
    </w:rPr>
  </w:style>
  <w:style w:type="character" w:customStyle="1" w:styleId="10">
    <w:name w:val="Заголовок 1 Знак"/>
    <w:link w:val="1"/>
    <w:rsid w:val="008A356D"/>
    <w:rPr>
      <w:rFonts w:ascii="Cambria" w:eastAsia="Times New Roman" w:hAnsi="Cambria" w:cs="Times New Roman"/>
      <w:b/>
      <w:bCs/>
      <w:kern w:val="32"/>
      <w:sz w:val="32"/>
      <w:szCs w:val="32"/>
      <w:lang w:eastAsia="en-US"/>
    </w:rPr>
  </w:style>
  <w:style w:type="paragraph" w:customStyle="1" w:styleId="af3">
    <w:name w:val="ГОСТ текст стандарта"/>
    <w:basedOn w:val="a0"/>
    <w:link w:val="af4"/>
    <w:qFormat/>
    <w:rsid w:val="00552C00"/>
    <w:pPr>
      <w:spacing w:after="0" w:line="360" w:lineRule="auto"/>
      <w:ind w:firstLine="708"/>
      <w:jc w:val="both"/>
    </w:pPr>
    <w:rPr>
      <w:rFonts w:ascii="Arial" w:hAnsi="Arial" w:cs="Arial"/>
      <w:sz w:val="24"/>
      <w:szCs w:val="24"/>
    </w:rPr>
  </w:style>
  <w:style w:type="paragraph" w:customStyle="1" w:styleId="af5">
    <w:name w:val="ГОСТ Заголовок раздела"/>
    <w:basedOn w:val="a0"/>
    <w:link w:val="af6"/>
    <w:qFormat/>
    <w:rsid w:val="00A04A67"/>
    <w:pPr>
      <w:keepNext/>
      <w:spacing w:before="240" w:after="240" w:line="360" w:lineRule="auto"/>
      <w:ind w:firstLine="709"/>
      <w:jc w:val="both"/>
      <w:outlineLvl w:val="0"/>
    </w:pPr>
    <w:rPr>
      <w:rFonts w:ascii="Arial" w:hAnsi="Arial" w:cs="Arial"/>
      <w:b/>
      <w:sz w:val="28"/>
      <w:szCs w:val="24"/>
    </w:rPr>
  </w:style>
  <w:style w:type="character" w:customStyle="1" w:styleId="af4">
    <w:name w:val="ГОСТ текст стандарта Знак"/>
    <w:link w:val="af3"/>
    <w:rsid w:val="00552C00"/>
    <w:rPr>
      <w:rFonts w:ascii="Arial" w:hAnsi="Arial" w:cs="Arial"/>
      <w:sz w:val="24"/>
      <w:szCs w:val="24"/>
      <w:lang w:eastAsia="en-US"/>
    </w:rPr>
  </w:style>
  <w:style w:type="paragraph" w:customStyle="1" w:styleId="af7">
    <w:name w:val="ГОСТ Заголовок подраздела"/>
    <w:basedOn w:val="a0"/>
    <w:link w:val="af8"/>
    <w:qFormat/>
    <w:rsid w:val="004075EF"/>
    <w:pPr>
      <w:keepNext/>
      <w:spacing w:before="120" w:after="0" w:line="360" w:lineRule="auto"/>
      <w:ind w:firstLine="709"/>
      <w:jc w:val="both"/>
    </w:pPr>
    <w:rPr>
      <w:rFonts w:ascii="Arial" w:hAnsi="Arial" w:cs="Arial"/>
      <w:b/>
      <w:sz w:val="24"/>
      <w:szCs w:val="24"/>
    </w:rPr>
  </w:style>
  <w:style w:type="character" w:customStyle="1" w:styleId="af6">
    <w:name w:val="ГОСТ Заголовок раздела Знак"/>
    <w:link w:val="af5"/>
    <w:rsid w:val="00A04A67"/>
    <w:rPr>
      <w:rFonts w:ascii="Arial" w:hAnsi="Arial" w:cs="Arial"/>
      <w:b/>
      <w:sz w:val="28"/>
      <w:szCs w:val="24"/>
      <w:lang w:eastAsia="en-US"/>
    </w:rPr>
  </w:style>
  <w:style w:type="paragraph" w:customStyle="1" w:styleId="af9">
    <w:name w:val="ГОСТ Примечание текст"/>
    <w:basedOn w:val="a0"/>
    <w:link w:val="afa"/>
    <w:qFormat/>
    <w:rsid w:val="00552C00"/>
    <w:pPr>
      <w:spacing w:after="0" w:line="360" w:lineRule="auto"/>
      <w:ind w:firstLine="708"/>
      <w:jc w:val="both"/>
    </w:pPr>
    <w:rPr>
      <w:rFonts w:ascii="Arial" w:hAnsi="Arial" w:cs="Arial"/>
      <w:szCs w:val="24"/>
    </w:rPr>
  </w:style>
  <w:style w:type="character" w:customStyle="1" w:styleId="af8">
    <w:name w:val="ГОСТ Заголовок подраздела Знак"/>
    <w:link w:val="af7"/>
    <w:rsid w:val="004075EF"/>
    <w:rPr>
      <w:rFonts w:ascii="Arial" w:hAnsi="Arial" w:cs="Arial"/>
      <w:b/>
      <w:sz w:val="24"/>
      <w:szCs w:val="24"/>
      <w:lang w:eastAsia="en-US"/>
    </w:rPr>
  </w:style>
  <w:style w:type="paragraph" w:customStyle="1" w:styleId="afb">
    <w:name w:val="ГОСТ Примечание заголовок"/>
    <w:basedOn w:val="a0"/>
    <w:link w:val="afc"/>
    <w:qFormat/>
    <w:rsid w:val="00552C00"/>
    <w:pPr>
      <w:spacing w:after="0" w:line="360" w:lineRule="auto"/>
      <w:ind w:firstLine="708"/>
      <w:jc w:val="both"/>
    </w:pPr>
    <w:rPr>
      <w:rFonts w:ascii="Arial" w:hAnsi="Arial" w:cs="Arial"/>
      <w:spacing w:val="40"/>
      <w:szCs w:val="24"/>
    </w:rPr>
  </w:style>
  <w:style w:type="character" w:customStyle="1" w:styleId="afa">
    <w:name w:val="ГОСТ Примечание текст Знак"/>
    <w:link w:val="af9"/>
    <w:rsid w:val="00552C00"/>
    <w:rPr>
      <w:rFonts w:ascii="Arial" w:hAnsi="Arial" w:cs="Arial"/>
      <w:sz w:val="22"/>
      <w:szCs w:val="24"/>
      <w:lang w:eastAsia="en-US"/>
    </w:rPr>
  </w:style>
  <w:style w:type="paragraph" w:customStyle="1" w:styleId="afd">
    <w:name w:val="ГОСТ Приложение заголовок"/>
    <w:basedOn w:val="a0"/>
    <w:link w:val="afe"/>
    <w:qFormat/>
    <w:rsid w:val="00A04A67"/>
    <w:pPr>
      <w:autoSpaceDE w:val="0"/>
      <w:autoSpaceDN w:val="0"/>
      <w:adjustRightInd w:val="0"/>
      <w:spacing w:after="0" w:line="360" w:lineRule="auto"/>
      <w:jc w:val="center"/>
      <w:outlineLvl w:val="0"/>
    </w:pPr>
    <w:rPr>
      <w:rFonts w:ascii="Arial" w:hAnsi="Arial" w:cs="Arial"/>
      <w:b/>
      <w:bCs/>
      <w:color w:val="000000"/>
      <w:sz w:val="24"/>
      <w:szCs w:val="24"/>
      <w:lang w:eastAsia="ru-RU"/>
    </w:rPr>
  </w:style>
  <w:style w:type="character" w:customStyle="1" w:styleId="afc">
    <w:name w:val="ГОСТ Примечание заголовок Знак"/>
    <w:link w:val="afb"/>
    <w:rsid w:val="00552C00"/>
    <w:rPr>
      <w:rFonts w:ascii="Arial" w:hAnsi="Arial" w:cs="Arial"/>
      <w:spacing w:val="40"/>
      <w:sz w:val="22"/>
      <w:szCs w:val="24"/>
      <w:lang w:eastAsia="en-US"/>
    </w:rPr>
  </w:style>
  <w:style w:type="paragraph" w:customStyle="1" w:styleId="Pa38">
    <w:name w:val="Pa38"/>
    <w:basedOn w:val="a0"/>
    <w:next w:val="a0"/>
    <w:uiPriority w:val="99"/>
    <w:rsid w:val="002C54C5"/>
    <w:pPr>
      <w:autoSpaceDE w:val="0"/>
      <w:autoSpaceDN w:val="0"/>
      <w:adjustRightInd w:val="0"/>
      <w:spacing w:after="0" w:line="220" w:lineRule="atLeast"/>
    </w:pPr>
    <w:rPr>
      <w:rFonts w:ascii="Cambria" w:hAnsi="Cambria"/>
      <w:sz w:val="24"/>
      <w:szCs w:val="24"/>
      <w:lang w:eastAsia="ru-RU"/>
    </w:rPr>
  </w:style>
  <w:style w:type="character" w:customStyle="1" w:styleId="afe">
    <w:name w:val="ГОСТ Приложение заголовок Знак"/>
    <w:link w:val="afd"/>
    <w:rsid w:val="00A04A67"/>
    <w:rPr>
      <w:rFonts w:ascii="Arial" w:hAnsi="Arial" w:cs="Arial"/>
      <w:b/>
      <w:bCs/>
      <w:color w:val="000000"/>
      <w:sz w:val="24"/>
      <w:szCs w:val="24"/>
    </w:rPr>
  </w:style>
  <w:style w:type="paragraph" w:customStyle="1" w:styleId="formattext">
    <w:name w:val="formattext"/>
    <w:rsid w:val="00C66FD9"/>
    <w:pPr>
      <w:widowControl w:val="0"/>
      <w:autoSpaceDE w:val="0"/>
      <w:autoSpaceDN w:val="0"/>
      <w:adjustRightInd w:val="0"/>
    </w:pPr>
    <w:rPr>
      <w:rFonts w:ascii="Arial" w:eastAsia="Times New Roman" w:hAnsi="Arial" w:cs="Arial"/>
      <w:sz w:val="18"/>
      <w:szCs w:val="18"/>
    </w:rPr>
  </w:style>
  <w:style w:type="character" w:customStyle="1" w:styleId="sts-std-title">
    <w:name w:val="sts-std-title"/>
    <w:rsid w:val="00D75492"/>
  </w:style>
  <w:style w:type="character" w:customStyle="1" w:styleId="sts-label">
    <w:name w:val="sts-label"/>
    <w:rsid w:val="00D75492"/>
  </w:style>
  <w:style w:type="character" w:customStyle="1" w:styleId="40">
    <w:name w:val="Заголовок 4 Знак"/>
    <w:link w:val="4"/>
    <w:semiHidden/>
    <w:rsid w:val="00E57C87"/>
    <w:rPr>
      <w:rFonts w:ascii="Calibri" w:eastAsia="Times New Roman" w:hAnsi="Calibri" w:cs="Times New Roman"/>
      <w:b/>
      <w:bCs/>
      <w:sz w:val="28"/>
      <w:szCs w:val="28"/>
      <w:lang w:eastAsia="en-US"/>
    </w:rPr>
  </w:style>
  <w:style w:type="paragraph" w:styleId="aff">
    <w:name w:val="footnote text"/>
    <w:basedOn w:val="a0"/>
    <w:link w:val="aff0"/>
    <w:rsid w:val="0047745F"/>
    <w:rPr>
      <w:sz w:val="20"/>
      <w:szCs w:val="20"/>
    </w:rPr>
  </w:style>
  <w:style w:type="character" w:customStyle="1" w:styleId="aff0">
    <w:name w:val="Текст сноски Знак"/>
    <w:link w:val="aff"/>
    <w:rsid w:val="0047745F"/>
    <w:rPr>
      <w:lang w:eastAsia="en-US"/>
    </w:rPr>
  </w:style>
  <w:style w:type="character" w:styleId="aff1">
    <w:name w:val="footnote reference"/>
    <w:rsid w:val="0047745F"/>
    <w:rPr>
      <w:vertAlign w:val="superscript"/>
    </w:rPr>
  </w:style>
  <w:style w:type="paragraph" w:styleId="aff2">
    <w:name w:val="Body Text"/>
    <w:basedOn w:val="a0"/>
    <w:link w:val="aff3"/>
    <w:rsid w:val="00962F04"/>
    <w:pPr>
      <w:spacing w:after="120"/>
    </w:pPr>
  </w:style>
  <w:style w:type="character" w:customStyle="1" w:styleId="aff3">
    <w:name w:val="Основной текст Знак"/>
    <w:link w:val="aff2"/>
    <w:rsid w:val="00962F04"/>
    <w:rPr>
      <w:sz w:val="22"/>
      <w:szCs w:val="22"/>
      <w:lang w:eastAsia="en-US"/>
    </w:rPr>
  </w:style>
  <w:style w:type="paragraph" w:customStyle="1" w:styleId="Pa35">
    <w:name w:val="Pa35"/>
    <w:basedOn w:val="a0"/>
    <w:next w:val="a0"/>
    <w:uiPriority w:val="99"/>
    <w:rsid w:val="00D3164E"/>
    <w:pPr>
      <w:autoSpaceDE w:val="0"/>
      <w:autoSpaceDN w:val="0"/>
      <w:adjustRightInd w:val="0"/>
      <w:spacing w:after="0" w:line="200" w:lineRule="atLeast"/>
    </w:pPr>
    <w:rPr>
      <w:rFonts w:ascii="Cambria" w:hAnsi="Cambria"/>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28238">
      <w:bodyDiv w:val="1"/>
      <w:marLeft w:val="0"/>
      <w:marRight w:val="0"/>
      <w:marTop w:val="0"/>
      <w:marBottom w:val="0"/>
      <w:divBdr>
        <w:top w:val="none" w:sz="0" w:space="0" w:color="auto"/>
        <w:left w:val="none" w:sz="0" w:space="0" w:color="auto"/>
        <w:bottom w:val="none" w:sz="0" w:space="0" w:color="auto"/>
        <w:right w:val="none" w:sz="0" w:space="0" w:color="auto"/>
      </w:divBdr>
    </w:div>
    <w:div w:id="449393926">
      <w:bodyDiv w:val="1"/>
      <w:marLeft w:val="0"/>
      <w:marRight w:val="0"/>
      <w:marTop w:val="0"/>
      <w:marBottom w:val="0"/>
      <w:divBdr>
        <w:top w:val="none" w:sz="0" w:space="0" w:color="auto"/>
        <w:left w:val="none" w:sz="0" w:space="0" w:color="auto"/>
        <w:bottom w:val="none" w:sz="0" w:space="0" w:color="auto"/>
        <w:right w:val="none" w:sz="0" w:space="0" w:color="auto"/>
      </w:divBdr>
    </w:div>
    <w:div w:id="853417612">
      <w:bodyDiv w:val="1"/>
      <w:marLeft w:val="0"/>
      <w:marRight w:val="0"/>
      <w:marTop w:val="0"/>
      <w:marBottom w:val="0"/>
      <w:divBdr>
        <w:top w:val="none" w:sz="0" w:space="0" w:color="auto"/>
        <w:left w:val="none" w:sz="0" w:space="0" w:color="auto"/>
        <w:bottom w:val="none" w:sz="0" w:space="0" w:color="auto"/>
        <w:right w:val="none" w:sz="0" w:space="0" w:color="auto"/>
      </w:divBdr>
    </w:div>
    <w:div w:id="873465249">
      <w:bodyDiv w:val="1"/>
      <w:marLeft w:val="0"/>
      <w:marRight w:val="0"/>
      <w:marTop w:val="0"/>
      <w:marBottom w:val="0"/>
      <w:divBdr>
        <w:top w:val="none" w:sz="0" w:space="0" w:color="auto"/>
        <w:left w:val="none" w:sz="0" w:space="0" w:color="auto"/>
        <w:bottom w:val="none" w:sz="0" w:space="0" w:color="auto"/>
        <w:right w:val="none" w:sz="0" w:space="0" w:color="auto"/>
      </w:divBdr>
    </w:div>
    <w:div w:id="911429716">
      <w:bodyDiv w:val="1"/>
      <w:marLeft w:val="0"/>
      <w:marRight w:val="0"/>
      <w:marTop w:val="0"/>
      <w:marBottom w:val="0"/>
      <w:divBdr>
        <w:top w:val="none" w:sz="0" w:space="0" w:color="auto"/>
        <w:left w:val="none" w:sz="0" w:space="0" w:color="auto"/>
        <w:bottom w:val="none" w:sz="0" w:space="0" w:color="auto"/>
        <w:right w:val="none" w:sz="0" w:space="0" w:color="auto"/>
      </w:divBdr>
    </w:div>
    <w:div w:id="1520466465">
      <w:bodyDiv w:val="1"/>
      <w:marLeft w:val="0"/>
      <w:marRight w:val="0"/>
      <w:marTop w:val="0"/>
      <w:marBottom w:val="0"/>
      <w:divBdr>
        <w:top w:val="none" w:sz="0" w:space="0" w:color="auto"/>
        <w:left w:val="none" w:sz="0" w:space="0" w:color="auto"/>
        <w:bottom w:val="none" w:sz="0" w:space="0" w:color="auto"/>
        <w:right w:val="none" w:sz="0" w:space="0" w:color="auto"/>
      </w:divBdr>
    </w:div>
    <w:div w:id="1564759415">
      <w:bodyDiv w:val="1"/>
      <w:marLeft w:val="0"/>
      <w:marRight w:val="0"/>
      <w:marTop w:val="0"/>
      <w:marBottom w:val="0"/>
      <w:divBdr>
        <w:top w:val="none" w:sz="0" w:space="0" w:color="auto"/>
        <w:left w:val="none" w:sz="0" w:space="0" w:color="auto"/>
        <w:bottom w:val="none" w:sz="0" w:space="0" w:color="auto"/>
        <w:right w:val="none" w:sz="0" w:space="0" w:color="auto"/>
      </w:divBdr>
    </w:div>
    <w:div w:id="1644506016">
      <w:bodyDiv w:val="1"/>
      <w:marLeft w:val="0"/>
      <w:marRight w:val="0"/>
      <w:marTop w:val="0"/>
      <w:marBottom w:val="0"/>
      <w:divBdr>
        <w:top w:val="none" w:sz="0" w:space="0" w:color="auto"/>
        <w:left w:val="none" w:sz="0" w:space="0" w:color="auto"/>
        <w:bottom w:val="none" w:sz="0" w:space="0" w:color="auto"/>
        <w:right w:val="none" w:sz="0" w:space="0" w:color="auto"/>
      </w:divBdr>
      <w:divsChild>
        <w:div w:id="101148323">
          <w:marLeft w:val="0"/>
          <w:marRight w:val="0"/>
          <w:marTop w:val="150"/>
          <w:marBottom w:val="150"/>
          <w:divBdr>
            <w:top w:val="none" w:sz="0" w:space="0" w:color="auto"/>
            <w:left w:val="none" w:sz="0" w:space="0" w:color="auto"/>
            <w:bottom w:val="none" w:sz="0" w:space="0" w:color="auto"/>
            <w:right w:val="none" w:sz="0" w:space="0" w:color="auto"/>
          </w:divBdr>
        </w:div>
        <w:div w:id="542786040">
          <w:marLeft w:val="0"/>
          <w:marRight w:val="0"/>
          <w:marTop w:val="150"/>
          <w:marBottom w:val="150"/>
          <w:divBdr>
            <w:top w:val="none" w:sz="0" w:space="0" w:color="auto"/>
            <w:left w:val="none" w:sz="0" w:space="0" w:color="auto"/>
            <w:bottom w:val="none" w:sz="0" w:space="0" w:color="auto"/>
            <w:right w:val="none" w:sz="0" w:space="0" w:color="auto"/>
          </w:divBdr>
        </w:div>
        <w:div w:id="1893035015">
          <w:marLeft w:val="0"/>
          <w:marRight w:val="0"/>
          <w:marTop w:val="150"/>
          <w:marBottom w:val="150"/>
          <w:divBdr>
            <w:top w:val="none" w:sz="0" w:space="0" w:color="auto"/>
            <w:left w:val="none" w:sz="0" w:space="0" w:color="auto"/>
            <w:bottom w:val="none" w:sz="0" w:space="0" w:color="auto"/>
            <w:right w:val="none" w:sz="0" w:space="0" w:color="auto"/>
          </w:divBdr>
        </w:div>
      </w:divsChild>
    </w:div>
    <w:div w:id="2016611753">
      <w:bodyDiv w:val="1"/>
      <w:marLeft w:val="0"/>
      <w:marRight w:val="0"/>
      <w:marTop w:val="0"/>
      <w:marBottom w:val="0"/>
      <w:divBdr>
        <w:top w:val="none" w:sz="0" w:space="0" w:color="auto"/>
        <w:left w:val="none" w:sz="0" w:space="0" w:color="auto"/>
        <w:bottom w:val="none" w:sz="0" w:space="0" w:color="auto"/>
        <w:right w:val="none" w:sz="0" w:space="0" w:color="auto"/>
      </w:divBdr>
    </w:div>
    <w:div w:id="207763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www.iso.org/obp"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eader" Target="header4.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header" Target="header5.xml"/><Relationship Id="rId8" Type="http://schemas.openxmlformats.org/officeDocument/2006/relationships/image" Target="media/image1.png"/><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footer" Target="footer5.xml"/><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A8056-595B-4A99-BBB6-9C0527120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16191</Words>
  <Characters>92294</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Международный стандарт ИСО 3776-1:2006</vt:lpstr>
    </vt:vector>
  </TitlesOfParts>
  <Company/>
  <LinksUpToDate>false</LinksUpToDate>
  <CharactersWithSpaces>108269</CharactersWithSpaces>
  <SharedDoc>false</SharedDoc>
  <HLinks>
    <vt:vector size="6" baseType="variant">
      <vt:variant>
        <vt:i4>3801138</vt:i4>
      </vt:variant>
      <vt:variant>
        <vt:i4>0</vt:i4>
      </vt:variant>
      <vt:variant>
        <vt:i4>0</vt:i4>
      </vt:variant>
      <vt:variant>
        <vt:i4>5</vt:i4>
      </vt:variant>
      <vt:variant>
        <vt:lpwstr>http://www.iso.org/obp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Международный стандарт ИСО 3776-1:2006</dc:title>
  <dc:subject/>
  <dc:creator>User</dc:creator>
  <cp:keywords/>
  <cp:lastModifiedBy>5 msoft5ksm</cp:lastModifiedBy>
  <cp:revision>2</cp:revision>
  <cp:lastPrinted>2025-06-10T11:13:00Z</cp:lastPrinted>
  <dcterms:created xsi:type="dcterms:W3CDTF">2026-08-25T04:25:00Z</dcterms:created>
  <dcterms:modified xsi:type="dcterms:W3CDTF">2026-08-25T04:25:00Z</dcterms:modified>
</cp:coreProperties>
</file>