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CC9A" w14:textId="1DAF990B" w:rsidR="00426239" w:rsidRPr="00426239" w:rsidRDefault="00426239" w:rsidP="00067F39">
      <w:pPr>
        <w:autoSpaceDE w:val="0"/>
        <w:autoSpaceDN w:val="0"/>
        <w:adjustRightInd w:val="0"/>
        <w:spacing w:after="0" w:line="360" w:lineRule="auto"/>
        <w:ind w:firstLine="720"/>
        <w:contextualSpacing/>
        <w:mirrorIndents/>
        <w:jc w:val="both"/>
        <w:outlineLvl w:val="0"/>
        <w:rPr>
          <w:rFonts w:ascii="Arial" w:hAnsi="Arial" w:cs="Arial"/>
          <w:b/>
          <w:bCs/>
          <w:sz w:val="24"/>
          <w:szCs w:val="24"/>
        </w:rPr>
      </w:pPr>
      <w:r w:rsidRPr="00426239">
        <w:rPr>
          <w:rFonts w:ascii="Arial" w:hAnsi="Arial" w:cs="Arial"/>
          <w:b/>
          <w:bCs/>
          <w:sz w:val="24"/>
          <w:szCs w:val="24"/>
        </w:rPr>
        <w:t xml:space="preserve">Изменение № </w:t>
      </w:r>
      <w:r w:rsidR="006E6B54">
        <w:rPr>
          <w:rFonts w:ascii="Arial" w:hAnsi="Arial" w:cs="Arial"/>
          <w:b/>
          <w:bCs/>
          <w:sz w:val="24"/>
          <w:szCs w:val="24"/>
        </w:rPr>
        <w:t>1</w:t>
      </w:r>
      <w:r w:rsidRPr="00426239">
        <w:rPr>
          <w:rFonts w:ascii="Arial" w:hAnsi="Arial" w:cs="Arial"/>
          <w:b/>
          <w:bCs/>
          <w:sz w:val="24"/>
          <w:szCs w:val="24"/>
        </w:rPr>
        <w:t xml:space="preserve"> </w:t>
      </w:r>
      <w:r w:rsidR="00442D5F" w:rsidRPr="00442D5F">
        <w:rPr>
          <w:rFonts w:ascii="Arial" w:hAnsi="Arial" w:cs="Arial"/>
          <w:b/>
          <w:bCs/>
          <w:sz w:val="24"/>
          <w:szCs w:val="24"/>
        </w:rPr>
        <w:t>РМГ 1</w:t>
      </w:r>
      <w:r w:rsidR="006E6B54">
        <w:rPr>
          <w:rFonts w:ascii="Arial" w:hAnsi="Arial" w:cs="Arial"/>
          <w:b/>
          <w:bCs/>
          <w:sz w:val="24"/>
          <w:szCs w:val="24"/>
        </w:rPr>
        <w:t>9</w:t>
      </w:r>
      <w:r w:rsidR="008B49C8" w:rsidRPr="008B49C8">
        <w:rPr>
          <w:rFonts w:ascii="Arial" w:hAnsi="Arial" w:cs="Arial"/>
          <w:b/>
          <w:bCs/>
          <w:sz w:val="24"/>
          <w:szCs w:val="24"/>
        </w:rPr>
        <w:t>—</w:t>
      </w:r>
      <w:r w:rsidR="006E6B54">
        <w:rPr>
          <w:rFonts w:ascii="Arial" w:hAnsi="Arial" w:cs="Arial"/>
          <w:b/>
          <w:bCs/>
          <w:sz w:val="24"/>
          <w:szCs w:val="24"/>
        </w:rPr>
        <w:t>96</w:t>
      </w:r>
      <w:r w:rsidRPr="00426239">
        <w:rPr>
          <w:rFonts w:ascii="Arial" w:hAnsi="Arial" w:cs="Arial"/>
          <w:b/>
          <w:bCs/>
          <w:sz w:val="24"/>
          <w:szCs w:val="24"/>
        </w:rPr>
        <w:t xml:space="preserve"> </w:t>
      </w:r>
      <w:r w:rsidR="006E6B54" w:rsidRPr="006E6B54">
        <w:rPr>
          <w:rFonts w:ascii="Arial" w:hAnsi="Arial" w:cs="Arial"/>
          <w:b/>
          <w:bCs/>
          <w:sz w:val="24"/>
          <w:szCs w:val="24"/>
        </w:rPr>
        <w:t>Рекомендации по основным принципам и методам стандартизации терминологии</w:t>
      </w:r>
    </w:p>
    <w:p w14:paraId="0AFB11F5" w14:textId="77777777" w:rsidR="00426239" w:rsidRPr="00426239" w:rsidRDefault="00426239" w:rsidP="00067F39">
      <w:pPr>
        <w:autoSpaceDE w:val="0"/>
        <w:autoSpaceDN w:val="0"/>
        <w:adjustRightInd w:val="0"/>
        <w:spacing w:after="0" w:line="360" w:lineRule="auto"/>
        <w:ind w:firstLine="720"/>
        <w:contextualSpacing/>
        <w:mirrorIndents/>
        <w:jc w:val="both"/>
        <w:outlineLvl w:val="0"/>
        <w:rPr>
          <w:rFonts w:ascii="Arial" w:hAnsi="Arial" w:cs="Arial"/>
          <w:b/>
          <w:bCs/>
          <w:sz w:val="24"/>
          <w:szCs w:val="24"/>
        </w:rPr>
      </w:pPr>
    </w:p>
    <w:p w14:paraId="5CEC8798" w14:textId="0CB09306" w:rsidR="00426239" w:rsidRPr="00426239" w:rsidRDefault="00426239" w:rsidP="00067F39">
      <w:pPr>
        <w:autoSpaceDE w:val="0"/>
        <w:autoSpaceDN w:val="0"/>
        <w:adjustRightInd w:val="0"/>
        <w:spacing w:after="0" w:line="360" w:lineRule="auto"/>
        <w:ind w:firstLine="720"/>
        <w:contextualSpacing/>
        <w:mirrorIndents/>
        <w:jc w:val="both"/>
        <w:outlineLvl w:val="0"/>
        <w:rPr>
          <w:rFonts w:ascii="Arial" w:hAnsi="Arial" w:cs="Arial"/>
          <w:b/>
          <w:bCs/>
          <w:sz w:val="24"/>
          <w:szCs w:val="24"/>
        </w:rPr>
      </w:pPr>
      <w:r w:rsidRPr="00426239">
        <w:rPr>
          <w:rFonts w:ascii="Arial" w:hAnsi="Arial" w:cs="Arial"/>
          <w:b/>
          <w:bCs/>
          <w:sz w:val="24"/>
          <w:szCs w:val="24"/>
        </w:rPr>
        <w:t>Принято Межгосударственным советом по стандартизации, метрологии и сертификации (протокол №</w:t>
      </w:r>
      <w:r w:rsidR="003F48AD">
        <w:rPr>
          <w:rFonts w:ascii="Arial" w:hAnsi="Arial" w:cs="Arial"/>
          <w:b/>
          <w:bCs/>
          <w:sz w:val="24"/>
          <w:szCs w:val="24"/>
        </w:rPr>
        <w:t xml:space="preserve">       </w:t>
      </w:r>
      <w:r w:rsidR="00B97680">
        <w:rPr>
          <w:rFonts w:ascii="Arial" w:hAnsi="Arial" w:cs="Arial"/>
          <w:b/>
          <w:bCs/>
          <w:sz w:val="24"/>
          <w:szCs w:val="24"/>
        </w:rPr>
        <w:t xml:space="preserve">              </w:t>
      </w:r>
      <w:r w:rsidRPr="00426239">
        <w:rPr>
          <w:rFonts w:ascii="Arial" w:hAnsi="Arial" w:cs="Arial"/>
          <w:b/>
          <w:bCs/>
          <w:sz w:val="24"/>
          <w:szCs w:val="24"/>
        </w:rPr>
        <w:t xml:space="preserve">от </w:t>
      </w:r>
      <w:r w:rsidR="003F48AD" w:rsidRPr="000F67B1">
        <w:rPr>
          <w:rFonts w:ascii="Arial" w:hAnsi="Arial" w:cs="Arial"/>
          <w:b/>
          <w:bCs/>
          <w:color w:val="FFFFFF" w:themeColor="background1"/>
          <w:sz w:val="24"/>
          <w:szCs w:val="24"/>
        </w:rPr>
        <w:t>………………………….</w:t>
      </w:r>
      <w:r w:rsidR="00B97680">
        <w:rPr>
          <w:rFonts w:ascii="Arial" w:hAnsi="Arial" w:cs="Arial"/>
          <w:b/>
          <w:bCs/>
          <w:sz w:val="24"/>
          <w:szCs w:val="24"/>
        </w:rPr>
        <w:t>)</w:t>
      </w:r>
    </w:p>
    <w:p w14:paraId="791AB6C5" w14:textId="54398EC1" w:rsidR="00426239" w:rsidRPr="00426239" w:rsidRDefault="00426239" w:rsidP="00067F39">
      <w:pPr>
        <w:autoSpaceDE w:val="0"/>
        <w:autoSpaceDN w:val="0"/>
        <w:adjustRightInd w:val="0"/>
        <w:spacing w:after="0" w:line="360" w:lineRule="auto"/>
        <w:ind w:firstLine="720"/>
        <w:contextualSpacing/>
        <w:mirrorIndents/>
        <w:jc w:val="both"/>
        <w:outlineLvl w:val="0"/>
        <w:rPr>
          <w:rFonts w:ascii="Arial" w:hAnsi="Arial" w:cs="Arial"/>
          <w:b/>
          <w:bCs/>
          <w:sz w:val="24"/>
          <w:szCs w:val="24"/>
        </w:rPr>
      </w:pPr>
      <w:r w:rsidRPr="00426239">
        <w:rPr>
          <w:rFonts w:ascii="Arial" w:hAnsi="Arial" w:cs="Arial"/>
          <w:b/>
          <w:bCs/>
          <w:sz w:val="24"/>
          <w:szCs w:val="24"/>
        </w:rPr>
        <w:t>Зарегистрировано Бюро по стандартам МГС №</w:t>
      </w:r>
    </w:p>
    <w:p w14:paraId="10E29AA1" w14:textId="62FD80F3" w:rsidR="00426239" w:rsidRPr="00426239" w:rsidRDefault="00426239" w:rsidP="00067F39">
      <w:pPr>
        <w:autoSpaceDE w:val="0"/>
        <w:autoSpaceDN w:val="0"/>
        <w:adjustRightInd w:val="0"/>
        <w:spacing w:after="0" w:line="360" w:lineRule="auto"/>
        <w:ind w:firstLine="720"/>
        <w:contextualSpacing/>
        <w:mirrorIndents/>
        <w:jc w:val="both"/>
        <w:outlineLvl w:val="0"/>
        <w:rPr>
          <w:rFonts w:ascii="Arial" w:hAnsi="Arial" w:cs="Arial"/>
          <w:b/>
          <w:bCs/>
          <w:sz w:val="24"/>
          <w:szCs w:val="24"/>
        </w:rPr>
      </w:pPr>
      <w:r w:rsidRPr="00426239">
        <w:rPr>
          <w:rFonts w:ascii="Arial" w:hAnsi="Arial" w:cs="Arial"/>
          <w:b/>
          <w:bCs/>
          <w:sz w:val="24"/>
          <w:szCs w:val="24"/>
        </w:rPr>
        <w:t>За принятие изменения проголосовали национальные органы по стандартизации следующих государств: [коды альфа-2 по МК (ИСО 3166) 004]</w:t>
      </w:r>
    </w:p>
    <w:p w14:paraId="02399D18" w14:textId="1408AD35" w:rsidR="00426239" w:rsidRDefault="00426239" w:rsidP="00E35AEB">
      <w:pPr>
        <w:autoSpaceDE w:val="0"/>
        <w:autoSpaceDN w:val="0"/>
        <w:adjustRightInd w:val="0"/>
        <w:spacing w:after="0" w:line="360" w:lineRule="auto"/>
        <w:ind w:firstLine="720"/>
        <w:contextualSpacing/>
        <w:mirrorIndents/>
        <w:jc w:val="both"/>
        <w:outlineLvl w:val="0"/>
        <w:rPr>
          <w:rFonts w:ascii="Arial" w:hAnsi="Arial" w:cs="Arial"/>
          <w:b/>
          <w:bCs/>
          <w:sz w:val="24"/>
          <w:szCs w:val="24"/>
        </w:rPr>
      </w:pPr>
      <w:r w:rsidRPr="00426239">
        <w:rPr>
          <w:rFonts w:ascii="Arial" w:hAnsi="Arial" w:cs="Arial"/>
          <w:b/>
          <w:bCs/>
          <w:sz w:val="24"/>
          <w:szCs w:val="24"/>
        </w:rPr>
        <w:t>Д</w:t>
      </w:r>
      <w:r w:rsidR="005959C3">
        <w:rPr>
          <w:rFonts w:ascii="Arial" w:hAnsi="Arial" w:cs="Arial"/>
          <w:b/>
          <w:bCs/>
          <w:sz w:val="24"/>
          <w:szCs w:val="24"/>
        </w:rPr>
        <w:t>ату введения в действие настоящего изменения устана</w:t>
      </w:r>
      <w:r w:rsidRPr="00426239">
        <w:rPr>
          <w:rFonts w:ascii="Arial" w:hAnsi="Arial" w:cs="Arial"/>
          <w:b/>
          <w:bCs/>
          <w:sz w:val="24"/>
          <w:szCs w:val="24"/>
        </w:rPr>
        <w:t>вл</w:t>
      </w:r>
      <w:r w:rsidR="005959C3">
        <w:rPr>
          <w:rFonts w:ascii="Arial" w:hAnsi="Arial" w:cs="Arial"/>
          <w:b/>
          <w:bCs/>
          <w:sz w:val="24"/>
          <w:szCs w:val="24"/>
        </w:rPr>
        <w:t>ивают</w:t>
      </w:r>
      <w:r w:rsidRPr="00426239">
        <w:rPr>
          <w:rFonts w:ascii="Arial" w:hAnsi="Arial" w:cs="Arial"/>
          <w:b/>
          <w:bCs/>
          <w:sz w:val="24"/>
          <w:szCs w:val="24"/>
        </w:rPr>
        <w:t xml:space="preserve"> </w:t>
      </w:r>
      <w:r w:rsidR="005959C3">
        <w:rPr>
          <w:rFonts w:ascii="Arial" w:hAnsi="Arial" w:cs="Arial"/>
          <w:b/>
          <w:bCs/>
          <w:sz w:val="24"/>
          <w:szCs w:val="24"/>
        </w:rPr>
        <w:t>указанные</w:t>
      </w:r>
      <w:r w:rsidRPr="00426239">
        <w:rPr>
          <w:rFonts w:ascii="Arial" w:hAnsi="Arial" w:cs="Arial"/>
          <w:b/>
          <w:bCs/>
          <w:sz w:val="24"/>
          <w:szCs w:val="24"/>
        </w:rPr>
        <w:t xml:space="preserve"> </w:t>
      </w:r>
      <w:r w:rsidR="00E35AEB" w:rsidRPr="00426239">
        <w:rPr>
          <w:rFonts w:ascii="Arial" w:hAnsi="Arial" w:cs="Arial"/>
          <w:b/>
          <w:bCs/>
          <w:sz w:val="24"/>
          <w:szCs w:val="24"/>
        </w:rPr>
        <w:t>национальные органы по стандартизации</w:t>
      </w:r>
    </w:p>
    <w:p w14:paraId="2BE99209" w14:textId="77777777" w:rsidR="00E35AEB" w:rsidRDefault="00E35AEB" w:rsidP="00E35AEB">
      <w:pPr>
        <w:autoSpaceDE w:val="0"/>
        <w:autoSpaceDN w:val="0"/>
        <w:adjustRightInd w:val="0"/>
        <w:spacing w:after="0" w:line="360" w:lineRule="auto"/>
        <w:ind w:firstLine="720"/>
        <w:contextualSpacing/>
        <w:mirrorIndents/>
        <w:jc w:val="both"/>
        <w:outlineLvl w:val="0"/>
        <w:rPr>
          <w:rFonts w:ascii="Arial" w:hAnsi="Arial" w:cs="Arial"/>
          <w:sz w:val="24"/>
          <w:szCs w:val="24"/>
        </w:rPr>
      </w:pPr>
    </w:p>
    <w:p w14:paraId="606BB3F9" w14:textId="77777777" w:rsidR="00A1089F" w:rsidRDefault="00C23E11" w:rsidP="006E6B54">
      <w:pPr>
        <w:pStyle w:val="a4"/>
        <w:autoSpaceDE w:val="0"/>
        <w:autoSpaceDN w:val="0"/>
        <w:adjustRightInd w:val="0"/>
        <w:spacing w:after="0" w:line="360" w:lineRule="auto"/>
        <w:ind w:left="0" w:firstLine="709"/>
        <w:mirrorIndents/>
        <w:jc w:val="both"/>
        <w:outlineLvl w:val="0"/>
        <w:rPr>
          <w:rFonts w:ascii="Arial" w:eastAsia="Arial,Bold" w:hAnsi="Arial" w:cs="Arial"/>
          <w:bCs/>
          <w:sz w:val="24"/>
          <w:szCs w:val="24"/>
        </w:rPr>
      </w:pPr>
      <w:r>
        <w:rPr>
          <w:rFonts w:ascii="Arial" w:eastAsia="Arial,Bold" w:hAnsi="Arial" w:cs="Arial"/>
          <w:bCs/>
          <w:sz w:val="24"/>
          <w:szCs w:val="24"/>
        </w:rPr>
        <w:t>Предисловие. Пункт 1 слова: «</w:t>
      </w:r>
      <w:r w:rsidR="006E6B54" w:rsidRPr="006E6B54">
        <w:rPr>
          <w:rFonts w:ascii="Arial" w:eastAsia="Arial,Bold" w:hAnsi="Arial" w:cs="Arial"/>
          <w:bCs/>
          <w:sz w:val="24"/>
          <w:szCs w:val="24"/>
        </w:rPr>
        <w:t>Всероссийским научно-исследовательским институтом классификации, терминологии и информации по стандартизации и качеству (ВНИИКИ) Госстандарта России</w:t>
      </w:r>
      <w:r>
        <w:rPr>
          <w:rFonts w:ascii="Arial" w:eastAsia="Arial,Bold" w:hAnsi="Arial" w:cs="Arial"/>
          <w:bCs/>
          <w:sz w:val="24"/>
          <w:szCs w:val="24"/>
        </w:rPr>
        <w:t>» заменить на «ФГБУ «Институт стандартизации»</w:t>
      </w:r>
      <w:r w:rsidR="00A1089F">
        <w:rPr>
          <w:rFonts w:ascii="Arial" w:eastAsia="Arial,Bold" w:hAnsi="Arial" w:cs="Arial"/>
          <w:bCs/>
          <w:sz w:val="24"/>
          <w:szCs w:val="24"/>
        </w:rPr>
        <w:t>;</w:t>
      </w:r>
    </w:p>
    <w:p w14:paraId="5A92CDAA" w14:textId="5A1884EB" w:rsidR="006E6B54" w:rsidRDefault="00A1089F" w:rsidP="006E6B54">
      <w:pPr>
        <w:pStyle w:val="a4"/>
        <w:autoSpaceDE w:val="0"/>
        <w:autoSpaceDN w:val="0"/>
        <w:adjustRightInd w:val="0"/>
        <w:spacing w:after="0" w:line="360" w:lineRule="auto"/>
        <w:ind w:left="0" w:firstLine="709"/>
        <w:mirrorIndents/>
        <w:jc w:val="both"/>
        <w:outlineLvl w:val="0"/>
        <w:rPr>
          <w:rFonts w:ascii="Arial" w:eastAsia="Arial,Bold" w:hAnsi="Arial" w:cs="Arial"/>
          <w:bCs/>
          <w:sz w:val="24"/>
          <w:szCs w:val="24"/>
        </w:rPr>
      </w:pPr>
      <w:r>
        <w:rPr>
          <w:rFonts w:ascii="Arial" w:eastAsia="Arial,Bold" w:hAnsi="Arial" w:cs="Arial"/>
          <w:bCs/>
          <w:sz w:val="24"/>
          <w:szCs w:val="24"/>
        </w:rPr>
        <w:t>пункт 3. Слова: «ИСО</w:t>
      </w:r>
      <w:r w:rsidRPr="00A1089F">
        <w:rPr>
          <w:rFonts w:ascii="Arial" w:eastAsia="Arial,Bold" w:hAnsi="Arial" w:cs="Arial"/>
          <w:bCs/>
          <w:sz w:val="24"/>
          <w:szCs w:val="24"/>
        </w:rPr>
        <w:t>—</w:t>
      </w:r>
      <w:r>
        <w:rPr>
          <w:rFonts w:ascii="Arial" w:eastAsia="Arial,Bold" w:hAnsi="Arial" w:cs="Arial"/>
          <w:bCs/>
          <w:sz w:val="24"/>
          <w:szCs w:val="24"/>
        </w:rPr>
        <w:t>87» заменить на «</w:t>
      </w:r>
      <w:r w:rsidRPr="00A1089F">
        <w:rPr>
          <w:rFonts w:ascii="Arial" w:eastAsia="Arial,Bold" w:hAnsi="Arial" w:cs="Arial"/>
          <w:bCs/>
          <w:sz w:val="24"/>
          <w:szCs w:val="24"/>
        </w:rPr>
        <w:t>ISO 704:2022</w:t>
      </w:r>
      <w:r>
        <w:rPr>
          <w:rFonts w:ascii="Arial" w:eastAsia="Arial,Bold" w:hAnsi="Arial" w:cs="Arial"/>
          <w:bCs/>
          <w:sz w:val="24"/>
          <w:szCs w:val="24"/>
        </w:rPr>
        <w:t>»</w:t>
      </w:r>
    </w:p>
    <w:p w14:paraId="335BAEDE" w14:textId="5768B2F4" w:rsidR="00A1089F" w:rsidRDefault="00A1089F" w:rsidP="006E6B54">
      <w:pPr>
        <w:pStyle w:val="a4"/>
        <w:autoSpaceDE w:val="0"/>
        <w:autoSpaceDN w:val="0"/>
        <w:adjustRightInd w:val="0"/>
        <w:spacing w:after="0" w:line="360" w:lineRule="auto"/>
        <w:ind w:left="0" w:firstLine="709"/>
        <w:mirrorIndents/>
        <w:jc w:val="both"/>
        <w:outlineLvl w:val="0"/>
        <w:rPr>
          <w:rFonts w:ascii="Arial" w:eastAsia="Arial,Bold" w:hAnsi="Arial" w:cs="Arial"/>
          <w:bCs/>
          <w:sz w:val="24"/>
          <w:szCs w:val="24"/>
        </w:rPr>
      </w:pPr>
      <w:r>
        <w:rPr>
          <w:rFonts w:ascii="Arial" w:eastAsia="Arial,Bold" w:hAnsi="Arial" w:cs="Arial"/>
          <w:bCs/>
          <w:sz w:val="24"/>
          <w:szCs w:val="24"/>
        </w:rPr>
        <w:t>Рекомендации дополнить разделом «Нормативные ссылки» в редакции:</w:t>
      </w:r>
    </w:p>
    <w:p w14:paraId="47711F2A" w14:textId="1CE3F1D8" w:rsidR="00A1089F" w:rsidRPr="00A1089F" w:rsidRDefault="00A1089F" w:rsidP="00A1089F">
      <w:pPr>
        <w:pStyle w:val="ac"/>
        <w:spacing w:before="220" w:after="160" w:line="360" w:lineRule="auto"/>
        <w:rPr>
          <w:sz w:val="28"/>
          <w:szCs w:val="28"/>
        </w:rPr>
      </w:pPr>
      <w:r>
        <w:rPr>
          <w:rFonts w:eastAsia="Arial,Bold"/>
          <w:bCs/>
          <w:sz w:val="24"/>
          <w:szCs w:val="24"/>
        </w:rPr>
        <w:t>«</w:t>
      </w:r>
      <w:r>
        <w:rPr>
          <w:sz w:val="28"/>
          <w:szCs w:val="28"/>
        </w:rPr>
        <w:t>1</w:t>
      </w:r>
      <w:r w:rsidRPr="00A1089F">
        <w:rPr>
          <w:sz w:val="28"/>
          <w:szCs w:val="28"/>
        </w:rPr>
        <w:t xml:space="preserve"> Нормативные ссылки</w:t>
      </w:r>
    </w:p>
    <w:p w14:paraId="59C57522" w14:textId="36EACACE" w:rsidR="00A1089F" w:rsidRPr="00A1089F" w:rsidRDefault="00A1089F" w:rsidP="00A1089F">
      <w:pPr>
        <w:widowControl w:val="0"/>
        <w:spacing w:after="0" w:line="360" w:lineRule="auto"/>
        <w:ind w:firstLine="397"/>
        <w:jc w:val="both"/>
        <w:rPr>
          <w:rFonts w:ascii="Arial" w:eastAsia="Times New Roman" w:hAnsi="Arial" w:cs="Times New Roman"/>
          <w:snapToGrid w:val="0"/>
          <w:sz w:val="24"/>
          <w:szCs w:val="24"/>
          <w:lang w:eastAsia="ru-RU"/>
        </w:rPr>
      </w:pPr>
      <w:r w:rsidRPr="00A1089F">
        <w:rPr>
          <w:rFonts w:ascii="Arial" w:eastAsia="Times New Roman" w:hAnsi="Arial" w:cs="Times New Roman"/>
          <w:snapToGrid w:val="0"/>
          <w:spacing w:val="-2"/>
          <w:sz w:val="24"/>
          <w:szCs w:val="24"/>
          <w:lang w:eastAsia="ru-RU"/>
        </w:rPr>
        <w:t xml:space="preserve">В настоящих рекомендациях использованы ссылки на следующие </w:t>
      </w:r>
      <w:r w:rsidRPr="00A1089F">
        <w:rPr>
          <w:rFonts w:ascii="Arial" w:eastAsia="Times New Roman" w:hAnsi="Arial" w:cs="Times New Roman"/>
          <w:snapToGrid w:val="0"/>
          <w:sz w:val="24"/>
          <w:szCs w:val="24"/>
          <w:lang w:eastAsia="ru-RU"/>
        </w:rPr>
        <w:t>межгосударственные стандарты:</w:t>
      </w:r>
    </w:p>
    <w:p w14:paraId="68730B8A" w14:textId="4275BFA0" w:rsidR="00A1089F" w:rsidRDefault="00A1089F" w:rsidP="00A1089F">
      <w:pPr>
        <w:widowControl w:val="0"/>
        <w:spacing w:after="0" w:line="360" w:lineRule="auto"/>
        <w:ind w:firstLine="397"/>
        <w:jc w:val="both"/>
        <w:rPr>
          <w:rFonts w:ascii="Arial" w:eastAsia="Times New Roman" w:hAnsi="Arial" w:cs="Times New Roman"/>
          <w:snapToGrid w:val="0"/>
          <w:sz w:val="24"/>
          <w:szCs w:val="24"/>
          <w:lang w:eastAsia="ru-RU"/>
        </w:rPr>
      </w:pPr>
      <w:r>
        <w:rPr>
          <w:rFonts w:ascii="Arial" w:eastAsia="Times New Roman" w:hAnsi="Arial" w:cs="Times New Roman"/>
          <w:snapToGrid w:val="0"/>
          <w:sz w:val="24"/>
          <w:szCs w:val="24"/>
          <w:lang w:eastAsia="ru-RU"/>
        </w:rPr>
        <w:t xml:space="preserve">ГОСТ 1.0 </w:t>
      </w:r>
      <w:r w:rsidRPr="00A1089F">
        <w:rPr>
          <w:rFonts w:ascii="Arial" w:eastAsia="Times New Roman" w:hAnsi="Arial" w:cs="Times New Roman"/>
          <w:snapToGrid w:val="0"/>
          <w:sz w:val="24"/>
          <w:szCs w:val="24"/>
          <w:lang w:eastAsia="ru-RU"/>
        </w:rPr>
        <w:t>Межгосударственная система ста</w:t>
      </w:r>
      <w:r>
        <w:rPr>
          <w:rFonts w:ascii="Arial" w:eastAsia="Times New Roman" w:hAnsi="Arial" w:cs="Times New Roman"/>
          <w:snapToGrid w:val="0"/>
          <w:sz w:val="24"/>
          <w:szCs w:val="24"/>
          <w:lang w:eastAsia="ru-RU"/>
        </w:rPr>
        <w:t>ндартизации. Основные положения</w:t>
      </w:r>
    </w:p>
    <w:p w14:paraId="072B8241" w14:textId="77777777" w:rsidR="00A1089F" w:rsidRPr="00A1089F" w:rsidRDefault="00A1089F" w:rsidP="00A1089F">
      <w:pPr>
        <w:widowControl w:val="0"/>
        <w:spacing w:after="0" w:line="360" w:lineRule="auto"/>
        <w:ind w:firstLine="397"/>
        <w:jc w:val="both"/>
        <w:rPr>
          <w:rFonts w:ascii="Arial" w:eastAsia="Times New Roman" w:hAnsi="Arial" w:cs="Times New Roman"/>
          <w:snapToGrid w:val="0"/>
          <w:sz w:val="24"/>
          <w:szCs w:val="24"/>
          <w:lang w:eastAsia="ru-RU"/>
        </w:rPr>
      </w:pPr>
      <w:r w:rsidRPr="00A1089F">
        <w:rPr>
          <w:rFonts w:ascii="Arial" w:eastAsia="Times New Roman" w:hAnsi="Arial" w:cs="Times New Roman"/>
          <w:snapToGrid w:val="0"/>
          <w:sz w:val="24"/>
          <w:szCs w:val="24"/>
          <w:lang w:eastAsia="ru-RU"/>
        </w:rPr>
        <w:t xml:space="preserve">ГОСТ 1.1 Межгосударственная система стандартизации. Термины и определения </w:t>
      </w:r>
    </w:p>
    <w:p w14:paraId="2B30B67B" w14:textId="6ADB2458" w:rsidR="00A1089F" w:rsidRPr="00A1089F" w:rsidRDefault="00A1089F" w:rsidP="00A1089F">
      <w:pPr>
        <w:widowControl w:val="0"/>
        <w:spacing w:after="0" w:line="360" w:lineRule="auto"/>
        <w:ind w:firstLine="397"/>
        <w:jc w:val="both"/>
        <w:rPr>
          <w:rFonts w:ascii="Arial" w:eastAsia="Times New Roman" w:hAnsi="Arial" w:cs="Times New Roman"/>
          <w:snapToGrid w:val="0"/>
          <w:sz w:val="24"/>
          <w:szCs w:val="24"/>
          <w:lang w:eastAsia="ru-RU"/>
        </w:rPr>
      </w:pPr>
      <w:r w:rsidRPr="00A1089F">
        <w:rPr>
          <w:rFonts w:ascii="Arial" w:eastAsia="Times New Roman" w:hAnsi="Arial" w:cs="Times New Roman"/>
          <w:snapToGrid w:val="0"/>
          <w:sz w:val="24"/>
          <w:szCs w:val="24"/>
          <w:lang w:eastAsia="ru-RU"/>
        </w:rPr>
        <w:t>ГОСТ 1.2</w:t>
      </w:r>
      <w:r>
        <w:rPr>
          <w:rFonts w:ascii="Arial" w:eastAsia="Times New Roman" w:hAnsi="Arial" w:cs="Times New Roman"/>
          <w:snapToGrid w:val="0"/>
          <w:sz w:val="24"/>
          <w:szCs w:val="24"/>
          <w:lang w:eastAsia="ru-RU"/>
        </w:rPr>
        <w:t xml:space="preserve"> </w:t>
      </w:r>
      <w:r w:rsidRPr="00A1089F">
        <w:rPr>
          <w:rFonts w:ascii="Arial" w:eastAsia="Times New Roman" w:hAnsi="Arial" w:cs="Times New Roman"/>
          <w:snapToGrid w:val="0"/>
          <w:sz w:val="24"/>
          <w:szCs w:val="24"/>
          <w:lang w:eastAsia="ru-RU"/>
        </w:rPr>
        <w:t xml:space="preserve">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 </w:t>
      </w:r>
    </w:p>
    <w:p w14:paraId="3FB60AF1" w14:textId="77777777" w:rsidR="00A1089F" w:rsidRPr="00A1089F" w:rsidRDefault="00A1089F" w:rsidP="00A1089F">
      <w:pPr>
        <w:widowControl w:val="0"/>
        <w:spacing w:after="0" w:line="360" w:lineRule="auto"/>
        <w:ind w:firstLine="397"/>
        <w:jc w:val="both"/>
        <w:rPr>
          <w:rFonts w:ascii="Arial" w:eastAsia="Times New Roman" w:hAnsi="Arial" w:cs="Times New Roman"/>
          <w:snapToGrid w:val="0"/>
          <w:sz w:val="24"/>
          <w:szCs w:val="24"/>
          <w:lang w:eastAsia="ru-RU"/>
        </w:rPr>
      </w:pPr>
      <w:r w:rsidRPr="00A1089F">
        <w:rPr>
          <w:rFonts w:ascii="Arial" w:eastAsia="Times New Roman" w:hAnsi="Arial" w:cs="Times New Roman"/>
          <w:snapToGrid w:val="0"/>
          <w:sz w:val="24"/>
          <w:szCs w:val="24"/>
          <w:lang w:eastAsia="ru-RU"/>
        </w:rPr>
        <w:t xml:space="preserve">ГОСТ 1.5 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 </w:t>
      </w:r>
    </w:p>
    <w:p w14:paraId="17E89001" w14:textId="77777777" w:rsidR="00A1089F" w:rsidRPr="00A1089F" w:rsidRDefault="00A1089F" w:rsidP="00A1089F">
      <w:pPr>
        <w:spacing w:after="0" w:line="360" w:lineRule="auto"/>
        <w:ind w:firstLine="397"/>
        <w:jc w:val="both"/>
        <w:rPr>
          <w:rFonts w:ascii="Arial" w:eastAsia="Calibri" w:hAnsi="Arial" w:cs="Arial"/>
          <w:bCs/>
          <w:spacing w:val="40"/>
          <w:sz w:val="24"/>
          <w:szCs w:val="24"/>
        </w:rPr>
      </w:pPr>
    </w:p>
    <w:p w14:paraId="4FE929D7" w14:textId="35C48F98" w:rsidR="00A1089F" w:rsidRPr="00A1089F" w:rsidRDefault="00A1089F" w:rsidP="000D3337">
      <w:pPr>
        <w:spacing w:before="40" w:line="360" w:lineRule="auto"/>
        <w:ind w:firstLine="397"/>
        <w:jc w:val="both"/>
        <w:rPr>
          <w:rFonts w:ascii="Arial" w:eastAsia="Calibri" w:hAnsi="Arial" w:cs="Arial"/>
          <w:bCs/>
        </w:rPr>
      </w:pPr>
      <w:r w:rsidRPr="00A1089F">
        <w:rPr>
          <w:rFonts w:ascii="Arial" w:eastAsia="Calibri" w:hAnsi="Arial" w:cs="Arial"/>
          <w:bCs/>
          <w:spacing w:val="40"/>
        </w:rPr>
        <w:lastRenderedPageBreak/>
        <w:t>Примечание</w:t>
      </w:r>
      <w:r w:rsidRPr="00A1089F">
        <w:rPr>
          <w:rFonts w:ascii="Arial" w:eastAsia="Calibri" w:hAnsi="Arial" w:cs="Arial"/>
          <w:bCs/>
        </w:rPr>
        <w:t>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национальных(государственных)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стандарт дана недатированная ссылка, то следует использовать стандарт, действующий на текущий момент, с учетом всех внесенных в него изменений. Если заменен 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14:paraId="387535C7" w14:textId="77777777" w:rsidR="00A1089F" w:rsidRDefault="006E6B54" w:rsidP="00A1089F">
      <w:pPr>
        <w:pStyle w:val="a4"/>
        <w:autoSpaceDE w:val="0"/>
        <w:autoSpaceDN w:val="0"/>
        <w:adjustRightInd w:val="0"/>
        <w:spacing w:after="0" w:line="360" w:lineRule="auto"/>
        <w:ind w:left="0" w:firstLine="709"/>
        <w:mirrorIndents/>
        <w:jc w:val="both"/>
        <w:outlineLvl w:val="0"/>
        <w:rPr>
          <w:rFonts w:ascii="Arial" w:hAnsi="Arial" w:cs="Arial"/>
          <w:sz w:val="24"/>
          <w:szCs w:val="24"/>
        </w:rPr>
      </w:pPr>
      <w:r w:rsidRPr="006E6B54">
        <w:rPr>
          <w:rFonts w:ascii="Arial" w:hAnsi="Arial" w:cs="Arial"/>
          <w:sz w:val="24"/>
          <w:szCs w:val="24"/>
        </w:rPr>
        <w:t xml:space="preserve">Раздел 1. </w:t>
      </w:r>
      <w:r>
        <w:rPr>
          <w:rFonts w:ascii="Arial" w:hAnsi="Arial" w:cs="Arial"/>
          <w:sz w:val="24"/>
          <w:szCs w:val="24"/>
        </w:rPr>
        <w:t>П</w:t>
      </w:r>
      <w:r w:rsidRPr="006E6B54">
        <w:rPr>
          <w:rFonts w:ascii="Arial" w:hAnsi="Arial" w:cs="Arial"/>
          <w:sz w:val="24"/>
          <w:szCs w:val="24"/>
        </w:rPr>
        <w:t>ункт 1.8 исключить</w:t>
      </w:r>
      <w:r w:rsidR="00A1089F">
        <w:rPr>
          <w:rFonts w:ascii="Arial" w:hAnsi="Arial" w:cs="Arial"/>
          <w:sz w:val="24"/>
          <w:szCs w:val="24"/>
        </w:rPr>
        <w:t>;</w:t>
      </w:r>
    </w:p>
    <w:p w14:paraId="43132111" w14:textId="402F9B7D" w:rsidR="00A1089F" w:rsidRDefault="000D3337" w:rsidP="000D3337">
      <w:pPr>
        <w:pStyle w:val="a4"/>
        <w:autoSpaceDE w:val="0"/>
        <w:autoSpaceDN w:val="0"/>
        <w:adjustRightInd w:val="0"/>
        <w:spacing w:after="0" w:line="360" w:lineRule="auto"/>
        <w:ind w:left="0"/>
        <w:mirrorIndents/>
        <w:jc w:val="both"/>
        <w:outlineLvl w:val="0"/>
        <w:rPr>
          <w:rFonts w:ascii="Arial" w:hAnsi="Arial" w:cs="Arial"/>
          <w:sz w:val="24"/>
          <w:szCs w:val="24"/>
        </w:rPr>
      </w:pPr>
      <w:r>
        <w:rPr>
          <w:rFonts w:ascii="Arial" w:hAnsi="Arial" w:cs="Arial"/>
          <w:sz w:val="24"/>
          <w:szCs w:val="24"/>
        </w:rPr>
        <w:t xml:space="preserve">           </w:t>
      </w:r>
      <w:r w:rsidR="00A1089F" w:rsidRPr="00A1089F">
        <w:rPr>
          <w:rFonts w:ascii="Arial" w:hAnsi="Arial" w:cs="Arial"/>
          <w:sz w:val="24"/>
          <w:szCs w:val="24"/>
        </w:rPr>
        <w:t>пункт 1.5, первый абзац. Исключить слова: «в соответствии с ГОСТ 1.0»;</w:t>
      </w:r>
    </w:p>
    <w:p w14:paraId="3A05438A" w14:textId="79B00DF9" w:rsidR="00CE2084" w:rsidRDefault="000D3337" w:rsidP="000D3337">
      <w:pPr>
        <w:pStyle w:val="a4"/>
        <w:autoSpaceDE w:val="0"/>
        <w:autoSpaceDN w:val="0"/>
        <w:adjustRightInd w:val="0"/>
        <w:spacing w:after="0" w:line="360" w:lineRule="auto"/>
        <w:ind w:left="0"/>
        <w:mirrorIndents/>
        <w:jc w:val="both"/>
        <w:outlineLvl w:val="0"/>
        <w:rPr>
          <w:rFonts w:ascii="Arial" w:hAnsi="Arial" w:cs="Arial"/>
          <w:sz w:val="24"/>
          <w:szCs w:val="24"/>
        </w:rPr>
      </w:pPr>
      <w:r>
        <w:rPr>
          <w:rFonts w:ascii="Arial" w:hAnsi="Arial" w:cs="Arial"/>
          <w:sz w:val="24"/>
          <w:szCs w:val="24"/>
        </w:rPr>
        <w:t xml:space="preserve">           </w:t>
      </w:r>
      <w:r w:rsidR="00A1089F">
        <w:rPr>
          <w:rFonts w:ascii="Arial" w:hAnsi="Arial" w:cs="Arial"/>
          <w:sz w:val="24"/>
          <w:szCs w:val="24"/>
        </w:rPr>
        <w:t>пункт 1.5, второй абзац. Слова: «</w:t>
      </w:r>
      <w:r w:rsidR="00A1089F" w:rsidRPr="00A1089F">
        <w:rPr>
          <w:rFonts w:ascii="Arial" w:hAnsi="Arial" w:cs="Arial"/>
          <w:sz w:val="24"/>
          <w:szCs w:val="24"/>
        </w:rPr>
        <w:t>ИСО, МЭК, МОЗМ</w:t>
      </w:r>
      <w:r w:rsidR="00A1089F">
        <w:rPr>
          <w:rFonts w:ascii="Arial" w:hAnsi="Arial" w:cs="Arial"/>
          <w:sz w:val="24"/>
          <w:szCs w:val="24"/>
        </w:rPr>
        <w:t>» заменить на «</w:t>
      </w:r>
      <w:r w:rsidR="00A1089F">
        <w:rPr>
          <w:rFonts w:ascii="Arial" w:hAnsi="Arial" w:cs="Arial"/>
          <w:sz w:val="24"/>
          <w:szCs w:val="24"/>
          <w:lang w:val="en-US"/>
        </w:rPr>
        <w:t>ISO</w:t>
      </w:r>
      <w:r w:rsidR="00A1089F" w:rsidRPr="00A1089F">
        <w:rPr>
          <w:rFonts w:ascii="Arial" w:hAnsi="Arial" w:cs="Arial"/>
          <w:sz w:val="24"/>
          <w:szCs w:val="24"/>
        </w:rPr>
        <w:t xml:space="preserve">, </w:t>
      </w:r>
      <w:r w:rsidR="00A1089F">
        <w:rPr>
          <w:rFonts w:ascii="Arial" w:hAnsi="Arial" w:cs="Arial"/>
          <w:sz w:val="24"/>
          <w:szCs w:val="24"/>
          <w:lang w:val="en-US"/>
        </w:rPr>
        <w:t>IEC</w:t>
      </w:r>
      <w:r w:rsidR="00A1089F" w:rsidRPr="00A1089F">
        <w:rPr>
          <w:rFonts w:ascii="Arial" w:hAnsi="Arial" w:cs="Arial"/>
          <w:sz w:val="24"/>
          <w:szCs w:val="24"/>
        </w:rPr>
        <w:t xml:space="preserve">, </w:t>
      </w:r>
      <w:r w:rsidR="00A1089F" w:rsidRPr="00A1089F">
        <w:rPr>
          <w:rFonts w:ascii="Arial" w:hAnsi="Arial" w:cs="Arial"/>
          <w:sz w:val="24"/>
          <w:szCs w:val="24"/>
          <w:lang w:val="en-US"/>
        </w:rPr>
        <w:t>OIML</w:t>
      </w:r>
      <w:r w:rsidR="00A1089F">
        <w:rPr>
          <w:rFonts w:ascii="Arial" w:hAnsi="Arial" w:cs="Arial"/>
          <w:sz w:val="24"/>
          <w:szCs w:val="24"/>
        </w:rPr>
        <w:t>».</w:t>
      </w:r>
    </w:p>
    <w:p w14:paraId="3455F919" w14:textId="03592111" w:rsidR="006E6B54" w:rsidRDefault="006E6B54" w:rsidP="006E6B54">
      <w:pPr>
        <w:pStyle w:val="a4"/>
        <w:autoSpaceDE w:val="0"/>
        <w:autoSpaceDN w:val="0"/>
        <w:adjustRightInd w:val="0"/>
        <w:spacing w:after="0" w:line="360" w:lineRule="auto"/>
        <w:ind w:left="0" w:firstLine="709"/>
        <w:mirrorIndents/>
        <w:jc w:val="both"/>
        <w:outlineLvl w:val="0"/>
        <w:rPr>
          <w:rFonts w:ascii="Arial" w:hAnsi="Arial" w:cs="Arial"/>
          <w:sz w:val="24"/>
          <w:szCs w:val="24"/>
        </w:rPr>
      </w:pPr>
      <w:r>
        <w:rPr>
          <w:rFonts w:ascii="Arial" w:hAnsi="Arial" w:cs="Arial"/>
          <w:sz w:val="24"/>
          <w:szCs w:val="24"/>
        </w:rPr>
        <w:t>Раздел 2. Пункт 2.6 второй абзац изложить в новой редакции:</w:t>
      </w:r>
    </w:p>
    <w:p w14:paraId="0D56311E" w14:textId="510B977A" w:rsidR="006E6B54" w:rsidRDefault="00BC16E7" w:rsidP="00BC16E7">
      <w:pPr>
        <w:pStyle w:val="a4"/>
        <w:autoSpaceDE w:val="0"/>
        <w:autoSpaceDN w:val="0"/>
        <w:adjustRightInd w:val="0"/>
        <w:spacing w:after="0" w:line="360" w:lineRule="auto"/>
        <w:ind w:left="0"/>
        <w:mirrorIndents/>
        <w:jc w:val="both"/>
        <w:outlineLvl w:val="0"/>
        <w:rPr>
          <w:rFonts w:ascii="Arial" w:hAnsi="Arial" w:cs="Arial"/>
          <w:sz w:val="24"/>
          <w:szCs w:val="24"/>
        </w:rPr>
      </w:pPr>
      <w:r>
        <w:rPr>
          <w:rFonts w:ascii="Arial" w:hAnsi="Arial" w:cs="Arial"/>
          <w:sz w:val="24"/>
          <w:szCs w:val="24"/>
        </w:rPr>
        <w:t xml:space="preserve">           </w:t>
      </w:r>
      <w:r w:rsidR="006E6B54">
        <w:rPr>
          <w:rFonts w:ascii="Arial" w:hAnsi="Arial" w:cs="Arial"/>
          <w:sz w:val="24"/>
          <w:szCs w:val="24"/>
        </w:rPr>
        <w:t>«</w:t>
      </w:r>
      <w:r w:rsidR="006E6B54" w:rsidRPr="006E6B54">
        <w:rPr>
          <w:rFonts w:ascii="Arial" w:hAnsi="Arial" w:cs="Arial"/>
          <w:sz w:val="24"/>
          <w:szCs w:val="24"/>
        </w:rPr>
        <w:t>Рекомендуется направлять на отзыв проект терминологического стандарта в межгосударственны</w:t>
      </w:r>
      <w:r w:rsidR="006E6B54">
        <w:rPr>
          <w:rFonts w:ascii="Arial" w:hAnsi="Arial" w:cs="Arial"/>
          <w:sz w:val="24"/>
          <w:szCs w:val="24"/>
        </w:rPr>
        <w:t>е</w:t>
      </w:r>
      <w:r w:rsidR="006E6B54" w:rsidRPr="006E6B54">
        <w:rPr>
          <w:rFonts w:ascii="Arial" w:hAnsi="Arial" w:cs="Arial"/>
          <w:sz w:val="24"/>
          <w:szCs w:val="24"/>
        </w:rPr>
        <w:t xml:space="preserve"> технически</w:t>
      </w:r>
      <w:r w:rsidR="006E6B54">
        <w:rPr>
          <w:rFonts w:ascii="Arial" w:hAnsi="Arial" w:cs="Arial"/>
          <w:sz w:val="24"/>
          <w:szCs w:val="24"/>
        </w:rPr>
        <w:t>е</w:t>
      </w:r>
      <w:r w:rsidR="006E6B54" w:rsidRPr="006E6B54">
        <w:rPr>
          <w:rFonts w:ascii="Arial" w:hAnsi="Arial" w:cs="Arial"/>
          <w:sz w:val="24"/>
          <w:szCs w:val="24"/>
        </w:rPr>
        <w:t xml:space="preserve"> комитет</w:t>
      </w:r>
      <w:r w:rsidR="006E6B54">
        <w:rPr>
          <w:rFonts w:ascii="Arial" w:hAnsi="Arial" w:cs="Arial"/>
          <w:sz w:val="24"/>
          <w:szCs w:val="24"/>
        </w:rPr>
        <w:t>ы</w:t>
      </w:r>
      <w:r w:rsidR="006E6B54" w:rsidRPr="006E6B54">
        <w:rPr>
          <w:rFonts w:ascii="Arial" w:hAnsi="Arial" w:cs="Arial"/>
          <w:sz w:val="24"/>
          <w:szCs w:val="24"/>
        </w:rPr>
        <w:t xml:space="preserve"> (МТК) по стандартизации, связанны</w:t>
      </w:r>
      <w:r w:rsidR="008B49C8">
        <w:rPr>
          <w:rFonts w:ascii="Arial" w:hAnsi="Arial" w:cs="Arial"/>
          <w:sz w:val="24"/>
          <w:szCs w:val="24"/>
        </w:rPr>
        <w:t>е</w:t>
      </w:r>
      <w:r w:rsidR="006E6B54" w:rsidRPr="006E6B54">
        <w:rPr>
          <w:rFonts w:ascii="Arial" w:hAnsi="Arial" w:cs="Arial"/>
          <w:sz w:val="24"/>
          <w:szCs w:val="24"/>
        </w:rPr>
        <w:t xml:space="preserve"> </w:t>
      </w:r>
      <w:r w:rsidR="008B49C8" w:rsidRPr="008B49C8">
        <w:rPr>
          <w:rFonts w:ascii="Arial" w:hAnsi="Arial" w:cs="Arial"/>
          <w:sz w:val="24"/>
          <w:szCs w:val="24"/>
        </w:rPr>
        <w:t xml:space="preserve">по тематике с работой </w:t>
      </w:r>
      <w:r w:rsidR="008B49C8">
        <w:rPr>
          <w:rFonts w:ascii="Arial" w:hAnsi="Arial" w:cs="Arial"/>
          <w:sz w:val="24"/>
          <w:szCs w:val="24"/>
        </w:rPr>
        <w:t>М</w:t>
      </w:r>
      <w:r w:rsidR="008B49C8" w:rsidRPr="008B49C8">
        <w:rPr>
          <w:rFonts w:ascii="Arial" w:hAnsi="Arial" w:cs="Arial"/>
          <w:sz w:val="24"/>
          <w:szCs w:val="24"/>
        </w:rPr>
        <w:t xml:space="preserve">ТК, разрабатывающего </w:t>
      </w:r>
      <w:r w:rsidR="008B49C8">
        <w:rPr>
          <w:rFonts w:ascii="Arial" w:hAnsi="Arial" w:cs="Arial"/>
          <w:sz w:val="24"/>
          <w:szCs w:val="24"/>
        </w:rPr>
        <w:t xml:space="preserve">данный </w:t>
      </w:r>
      <w:r w:rsidR="008B49C8" w:rsidRPr="008B49C8">
        <w:rPr>
          <w:rFonts w:ascii="Arial" w:hAnsi="Arial" w:cs="Arial"/>
          <w:sz w:val="24"/>
          <w:szCs w:val="24"/>
        </w:rPr>
        <w:t>стандарт</w:t>
      </w:r>
      <w:r w:rsidR="000D3337">
        <w:rPr>
          <w:rFonts w:ascii="Arial" w:hAnsi="Arial" w:cs="Arial"/>
          <w:sz w:val="24"/>
          <w:szCs w:val="24"/>
        </w:rPr>
        <w:t>.»;</w:t>
      </w:r>
    </w:p>
    <w:p w14:paraId="2CBC677E" w14:textId="31C90C4C" w:rsidR="000D3337" w:rsidRPr="000D3337" w:rsidRDefault="000D3337" w:rsidP="000D3337">
      <w:pPr>
        <w:pStyle w:val="a4"/>
        <w:autoSpaceDE w:val="0"/>
        <w:autoSpaceDN w:val="0"/>
        <w:adjustRightInd w:val="0"/>
        <w:spacing w:after="0" w:line="360" w:lineRule="auto"/>
        <w:ind w:left="0"/>
        <w:mirrorIndents/>
        <w:jc w:val="both"/>
        <w:outlineLvl w:val="0"/>
        <w:rPr>
          <w:rFonts w:ascii="Arial" w:hAnsi="Arial" w:cs="Arial"/>
          <w:sz w:val="24"/>
          <w:szCs w:val="24"/>
        </w:rPr>
      </w:pPr>
      <w:r>
        <w:rPr>
          <w:rFonts w:ascii="Arial" w:hAnsi="Arial" w:cs="Arial"/>
          <w:sz w:val="24"/>
          <w:szCs w:val="24"/>
        </w:rPr>
        <w:t xml:space="preserve">            пункт 2.7. Исключить слова: «</w:t>
      </w:r>
      <w:r w:rsidRPr="000D3337">
        <w:rPr>
          <w:rFonts w:ascii="Arial" w:hAnsi="Arial" w:cs="Arial"/>
          <w:sz w:val="24"/>
          <w:szCs w:val="24"/>
        </w:rPr>
        <w:t>Одновременно с отзывом заинтересованные национальные органы по</w:t>
      </w:r>
      <w:r>
        <w:rPr>
          <w:rFonts w:ascii="Arial" w:hAnsi="Arial" w:cs="Arial"/>
          <w:sz w:val="24"/>
          <w:szCs w:val="24"/>
        </w:rPr>
        <w:t xml:space="preserve"> </w:t>
      </w:r>
      <w:r w:rsidRPr="000D3337">
        <w:rPr>
          <w:rFonts w:ascii="Arial" w:hAnsi="Arial" w:cs="Arial"/>
          <w:sz w:val="24"/>
          <w:szCs w:val="24"/>
        </w:rPr>
        <w:t>стандартизации государств — участников Соглашения направляют термины-эквиваленты на национальных языках.»</w:t>
      </w:r>
      <w:r>
        <w:rPr>
          <w:rFonts w:ascii="Arial" w:hAnsi="Arial" w:cs="Arial"/>
          <w:sz w:val="24"/>
          <w:szCs w:val="24"/>
        </w:rPr>
        <w:t>.</w:t>
      </w:r>
    </w:p>
    <w:p w14:paraId="3025B622" w14:textId="7409F16E" w:rsidR="000D3337" w:rsidRDefault="000D3337" w:rsidP="000D3337">
      <w:pPr>
        <w:pStyle w:val="a4"/>
        <w:spacing w:line="360" w:lineRule="auto"/>
        <w:ind w:left="0" w:firstLine="720"/>
        <w:rPr>
          <w:rFonts w:ascii="Arial" w:eastAsia="Arial,Bold" w:hAnsi="Arial" w:cs="Arial"/>
          <w:bCs/>
          <w:sz w:val="24"/>
          <w:szCs w:val="24"/>
        </w:rPr>
      </w:pPr>
      <w:r>
        <w:rPr>
          <w:rFonts w:ascii="Arial" w:eastAsia="Arial,Bold" w:hAnsi="Arial" w:cs="Arial"/>
          <w:bCs/>
          <w:sz w:val="24"/>
          <w:szCs w:val="24"/>
        </w:rPr>
        <w:t>Раздел 4. Пункт 4.6, третье перечисление. Исключить слова: «</w:t>
      </w:r>
      <w:r w:rsidRPr="000D3337">
        <w:rPr>
          <w:rFonts w:ascii="Arial" w:eastAsia="Arial,Bold" w:hAnsi="Arial" w:cs="Arial"/>
          <w:bCs/>
          <w:sz w:val="24"/>
          <w:szCs w:val="24"/>
        </w:rPr>
        <w:t>помощник командира</w:t>
      </w:r>
      <w:r>
        <w:rPr>
          <w:rFonts w:ascii="Arial" w:eastAsia="Arial,Bold" w:hAnsi="Arial" w:cs="Arial"/>
          <w:bCs/>
          <w:sz w:val="24"/>
          <w:szCs w:val="24"/>
        </w:rPr>
        <w:t>», «машинописное</w:t>
      </w:r>
      <w:r w:rsidRPr="000D3337">
        <w:rPr>
          <w:rFonts w:ascii="Arial" w:eastAsia="Arial,Bold" w:hAnsi="Arial" w:cs="Arial"/>
          <w:bCs/>
          <w:sz w:val="24"/>
          <w:szCs w:val="24"/>
        </w:rPr>
        <w:t xml:space="preserve"> бюро</w:t>
      </w:r>
      <w:r>
        <w:rPr>
          <w:rFonts w:ascii="Arial" w:eastAsia="Arial,Bold" w:hAnsi="Arial" w:cs="Arial"/>
          <w:bCs/>
          <w:sz w:val="24"/>
          <w:szCs w:val="24"/>
        </w:rPr>
        <w:t>».</w:t>
      </w:r>
    </w:p>
    <w:p w14:paraId="73BC2ABD" w14:textId="40B36501" w:rsidR="000D3337" w:rsidRDefault="000D3337" w:rsidP="000D3337">
      <w:pPr>
        <w:pStyle w:val="a4"/>
        <w:spacing w:line="360" w:lineRule="auto"/>
        <w:ind w:left="0" w:firstLine="720"/>
        <w:jc w:val="both"/>
        <w:rPr>
          <w:rFonts w:ascii="Arial" w:eastAsia="Arial,Bold" w:hAnsi="Arial" w:cs="Arial"/>
          <w:bCs/>
          <w:sz w:val="24"/>
          <w:szCs w:val="24"/>
        </w:rPr>
      </w:pPr>
      <w:r>
        <w:rPr>
          <w:rFonts w:ascii="Arial" w:eastAsia="Arial,Bold" w:hAnsi="Arial" w:cs="Arial"/>
          <w:bCs/>
          <w:sz w:val="24"/>
          <w:szCs w:val="24"/>
        </w:rPr>
        <w:t>Раздел 5</w:t>
      </w:r>
      <w:r w:rsidRPr="000D3337">
        <w:rPr>
          <w:rFonts w:ascii="Arial" w:eastAsia="Arial,Bold" w:hAnsi="Arial" w:cs="Arial"/>
          <w:bCs/>
          <w:sz w:val="24"/>
          <w:szCs w:val="24"/>
        </w:rPr>
        <w:t xml:space="preserve">. Пункт </w:t>
      </w:r>
      <w:r>
        <w:rPr>
          <w:rFonts w:ascii="Arial" w:eastAsia="Arial,Bold" w:hAnsi="Arial" w:cs="Arial"/>
          <w:bCs/>
          <w:sz w:val="24"/>
          <w:szCs w:val="24"/>
        </w:rPr>
        <w:t>5.6</w:t>
      </w:r>
      <w:r w:rsidRPr="000D3337">
        <w:rPr>
          <w:rFonts w:ascii="Arial" w:eastAsia="Arial,Bold" w:hAnsi="Arial" w:cs="Arial"/>
          <w:bCs/>
          <w:sz w:val="24"/>
          <w:szCs w:val="24"/>
        </w:rPr>
        <w:t>.</w:t>
      </w:r>
      <w:r>
        <w:rPr>
          <w:rFonts w:ascii="Arial" w:eastAsia="Arial,Bold" w:hAnsi="Arial" w:cs="Arial"/>
          <w:bCs/>
          <w:sz w:val="24"/>
          <w:szCs w:val="24"/>
        </w:rPr>
        <w:t>Первый абзац изложить в редакции</w:t>
      </w:r>
      <w:r w:rsidRPr="000D3337">
        <w:rPr>
          <w:rFonts w:ascii="Arial" w:eastAsia="Arial,Bold" w:hAnsi="Arial" w:cs="Arial"/>
          <w:bCs/>
          <w:sz w:val="24"/>
          <w:szCs w:val="24"/>
        </w:rPr>
        <w:t>: «</w:t>
      </w:r>
      <w:r>
        <w:rPr>
          <w:rFonts w:ascii="Arial" w:eastAsia="Arial,Bold" w:hAnsi="Arial" w:cs="Arial"/>
          <w:bCs/>
          <w:sz w:val="24"/>
          <w:szCs w:val="24"/>
        </w:rPr>
        <w:t xml:space="preserve">В </w:t>
      </w:r>
      <w:r w:rsidRPr="000D3337">
        <w:rPr>
          <w:rFonts w:ascii="Arial" w:eastAsia="Arial,Bold" w:hAnsi="Arial" w:cs="Arial"/>
          <w:bCs/>
          <w:sz w:val="24"/>
          <w:szCs w:val="24"/>
        </w:rPr>
        <w:t>приложения помещают информацию, необходимую</w:t>
      </w:r>
      <w:r>
        <w:rPr>
          <w:rFonts w:ascii="Arial" w:eastAsia="Arial,Bold" w:hAnsi="Arial" w:cs="Arial"/>
          <w:bCs/>
          <w:sz w:val="24"/>
          <w:szCs w:val="24"/>
        </w:rPr>
        <w:t xml:space="preserve"> </w:t>
      </w:r>
      <w:r w:rsidRPr="000D3337">
        <w:rPr>
          <w:rFonts w:ascii="Arial" w:eastAsia="Arial,Bold" w:hAnsi="Arial" w:cs="Arial"/>
          <w:bCs/>
          <w:sz w:val="24"/>
          <w:szCs w:val="24"/>
        </w:rPr>
        <w:t>для правильного понимания стандарта.».</w:t>
      </w:r>
    </w:p>
    <w:p w14:paraId="71258797" w14:textId="77777777" w:rsidR="00A1089F" w:rsidRPr="00A1089F" w:rsidRDefault="00A1089F" w:rsidP="000D3337">
      <w:pPr>
        <w:pStyle w:val="a4"/>
        <w:spacing w:line="360" w:lineRule="auto"/>
        <w:rPr>
          <w:rFonts w:ascii="Arial" w:eastAsia="Arial,Bold" w:hAnsi="Arial" w:cs="Arial"/>
          <w:bCs/>
          <w:sz w:val="24"/>
          <w:szCs w:val="24"/>
        </w:rPr>
      </w:pPr>
      <w:r w:rsidRPr="00A1089F">
        <w:rPr>
          <w:rFonts w:ascii="Arial" w:eastAsia="Arial,Bold" w:hAnsi="Arial" w:cs="Arial"/>
          <w:bCs/>
          <w:sz w:val="24"/>
          <w:szCs w:val="24"/>
        </w:rPr>
        <w:t>Приложение 1. Слова «Приложение 1» заменить на: «Приложение А».</w:t>
      </w:r>
    </w:p>
    <w:p w14:paraId="47CF9162" w14:textId="77777777" w:rsidR="00A1089F" w:rsidRPr="00A1089F" w:rsidRDefault="00A1089F" w:rsidP="000D3337">
      <w:pPr>
        <w:pStyle w:val="a4"/>
        <w:spacing w:line="360" w:lineRule="auto"/>
        <w:rPr>
          <w:rFonts w:ascii="Arial" w:eastAsia="Arial,Bold" w:hAnsi="Arial" w:cs="Arial"/>
          <w:bCs/>
          <w:sz w:val="24"/>
          <w:szCs w:val="24"/>
        </w:rPr>
      </w:pPr>
      <w:r w:rsidRPr="00A1089F">
        <w:rPr>
          <w:rFonts w:ascii="Arial" w:eastAsia="Arial,Bold" w:hAnsi="Arial" w:cs="Arial"/>
          <w:bCs/>
          <w:sz w:val="24"/>
          <w:szCs w:val="24"/>
        </w:rPr>
        <w:t>Приложение 2. Слова «Приложение 2» заменить на: «Приложение Б».</w:t>
      </w:r>
    </w:p>
    <w:p w14:paraId="2166D680" w14:textId="77777777" w:rsidR="000D3337" w:rsidRDefault="000D3337" w:rsidP="000D3337">
      <w:pPr>
        <w:pStyle w:val="a4"/>
        <w:autoSpaceDE w:val="0"/>
        <w:autoSpaceDN w:val="0"/>
        <w:adjustRightInd w:val="0"/>
        <w:spacing w:after="0" w:line="360" w:lineRule="auto"/>
        <w:ind w:left="0" w:firstLine="709"/>
        <w:mirrorIndents/>
        <w:jc w:val="both"/>
        <w:outlineLvl w:val="0"/>
        <w:rPr>
          <w:rFonts w:ascii="Arial" w:eastAsia="Arial,Bold" w:hAnsi="Arial" w:cs="Arial"/>
          <w:bCs/>
          <w:sz w:val="24"/>
          <w:szCs w:val="24"/>
        </w:rPr>
      </w:pPr>
    </w:p>
    <w:p w14:paraId="313BD9EC" w14:textId="320BC582" w:rsidR="000D3337" w:rsidRDefault="000D3337" w:rsidP="000D3337">
      <w:pPr>
        <w:pStyle w:val="a4"/>
        <w:autoSpaceDE w:val="0"/>
        <w:autoSpaceDN w:val="0"/>
        <w:adjustRightInd w:val="0"/>
        <w:spacing w:after="0" w:line="360" w:lineRule="auto"/>
        <w:ind w:left="0" w:firstLine="709"/>
        <w:mirrorIndents/>
        <w:jc w:val="both"/>
        <w:outlineLvl w:val="0"/>
        <w:rPr>
          <w:rFonts w:ascii="Arial" w:eastAsia="Arial,Bold" w:hAnsi="Arial" w:cs="Arial"/>
          <w:bCs/>
          <w:sz w:val="24"/>
          <w:szCs w:val="24"/>
        </w:rPr>
      </w:pPr>
      <w:r>
        <w:rPr>
          <w:rFonts w:ascii="Arial" w:eastAsia="Arial,Bold" w:hAnsi="Arial" w:cs="Arial"/>
          <w:bCs/>
          <w:sz w:val="24"/>
          <w:szCs w:val="24"/>
        </w:rPr>
        <w:lastRenderedPageBreak/>
        <w:t>третий абзац изложить в редакции: «</w:t>
      </w:r>
      <w:r w:rsidRPr="000D3337">
        <w:rPr>
          <w:rFonts w:ascii="Arial" w:eastAsia="Arial,Bold" w:hAnsi="Arial" w:cs="Arial"/>
          <w:bCs/>
          <w:sz w:val="24"/>
          <w:szCs w:val="24"/>
        </w:rPr>
        <w:t>Термины, уста</w:t>
      </w:r>
      <w:r>
        <w:rPr>
          <w:rFonts w:ascii="Arial" w:eastAsia="Arial,Bold" w:hAnsi="Arial" w:cs="Arial"/>
          <w:bCs/>
          <w:sz w:val="24"/>
          <w:szCs w:val="24"/>
        </w:rPr>
        <w:t xml:space="preserve">новленные настоящим стандартом, применяются </w:t>
      </w:r>
      <w:r w:rsidRPr="000D3337">
        <w:rPr>
          <w:rFonts w:ascii="Arial" w:eastAsia="Arial,Bold" w:hAnsi="Arial" w:cs="Arial"/>
          <w:bCs/>
          <w:sz w:val="24"/>
          <w:szCs w:val="24"/>
        </w:rPr>
        <w:t>во всех видах документации</w:t>
      </w:r>
      <w:r>
        <w:rPr>
          <w:rFonts w:ascii="Arial" w:eastAsia="Arial,Bold" w:hAnsi="Arial" w:cs="Arial"/>
          <w:bCs/>
          <w:sz w:val="24"/>
          <w:szCs w:val="24"/>
        </w:rPr>
        <w:t xml:space="preserve"> </w:t>
      </w:r>
      <w:r w:rsidRPr="000D3337">
        <w:rPr>
          <w:rFonts w:ascii="Arial" w:eastAsia="Arial,Bold" w:hAnsi="Arial" w:cs="Arial"/>
          <w:bCs/>
          <w:sz w:val="24"/>
          <w:szCs w:val="24"/>
        </w:rPr>
        <w:t>и литературы (по данной научно-технической отрасли), входящих в сферу работ по стандартизации и(или) использующих результаты этих работ.</w:t>
      </w:r>
      <w:r>
        <w:rPr>
          <w:rFonts w:ascii="Arial" w:eastAsia="Arial,Bold" w:hAnsi="Arial" w:cs="Arial"/>
          <w:bCs/>
          <w:sz w:val="24"/>
          <w:szCs w:val="24"/>
        </w:rPr>
        <w:t>».</w:t>
      </w:r>
    </w:p>
    <w:p w14:paraId="7BDBC406" w14:textId="467FF557" w:rsidR="00A1089F" w:rsidRPr="006E6B54" w:rsidRDefault="00A1089F" w:rsidP="000D3337">
      <w:pPr>
        <w:pStyle w:val="a4"/>
        <w:autoSpaceDE w:val="0"/>
        <w:autoSpaceDN w:val="0"/>
        <w:adjustRightInd w:val="0"/>
        <w:spacing w:after="0" w:line="360" w:lineRule="auto"/>
        <w:ind w:left="0" w:firstLine="709"/>
        <w:mirrorIndents/>
        <w:jc w:val="both"/>
        <w:outlineLvl w:val="0"/>
        <w:rPr>
          <w:rFonts w:ascii="Arial" w:eastAsia="Arial,Bold" w:hAnsi="Arial" w:cs="Arial"/>
          <w:bCs/>
          <w:sz w:val="24"/>
          <w:szCs w:val="24"/>
        </w:rPr>
      </w:pPr>
      <w:r>
        <w:rPr>
          <w:rFonts w:ascii="Arial" w:eastAsia="Arial,Bold" w:hAnsi="Arial" w:cs="Arial"/>
          <w:bCs/>
          <w:sz w:val="24"/>
          <w:szCs w:val="24"/>
        </w:rPr>
        <w:t>Исключить раздел «Информационные данные»</w:t>
      </w:r>
      <w:r w:rsidR="000D3337">
        <w:rPr>
          <w:rFonts w:ascii="Arial" w:eastAsia="Arial,Bold" w:hAnsi="Arial" w:cs="Arial"/>
          <w:bCs/>
          <w:sz w:val="24"/>
          <w:szCs w:val="24"/>
        </w:rPr>
        <w:t>.</w:t>
      </w:r>
    </w:p>
    <w:sectPr w:rsidR="00A1089F" w:rsidRPr="006E6B54" w:rsidSect="00BC16E7">
      <w:headerReference w:type="default" r:id="rId8"/>
      <w:footerReference w:type="default" r:id="rId9"/>
      <w:headerReference w:type="first" r:id="rId10"/>
      <w:pgSz w:w="11906" w:h="16838" w:code="9"/>
      <w:pgMar w:top="1134" w:right="170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2775" w14:textId="77777777" w:rsidR="0092223B" w:rsidRDefault="0092223B" w:rsidP="00D9062C">
      <w:pPr>
        <w:spacing w:after="0" w:line="240" w:lineRule="auto"/>
      </w:pPr>
      <w:r>
        <w:separator/>
      </w:r>
    </w:p>
  </w:endnote>
  <w:endnote w:type="continuationSeparator" w:id="0">
    <w:p w14:paraId="4706CCF4" w14:textId="77777777" w:rsidR="0092223B" w:rsidRDefault="0092223B" w:rsidP="00D9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Bold">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94467"/>
      <w:docPartObj>
        <w:docPartGallery w:val="Page Numbers (Bottom of Page)"/>
        <w:docPartUnique/>
      </w:docPartObj>
    </w:sdtPr>
    <w:sdtContent>
      <w:p w14:paraId="0526E2E5" w14:textId="549BD323" w:rsidR="007708C4" w:rsidRDefault="007708C4">
        <w:pPr>
          <w:pStyle w:val="a8"/>
          <w:jc w:val="right"/>
        </w:pPr>
        <w:r>
          <w:fldChar w:fldCharType="begin"/>
        </w:r>
        <w:r>
          <w:instrText>PAGE   \* MERGEFORMAT</w:instrText>
        </w:r>
        <w:r>
          <w:fldChar w:fldCharType="separate"/>
        </w:r>
        <w:r w:rsidR="00BC16E7">
          <w:rPr>
            <w:noProof/>
          </w:rPr>
          <w:t>2</w:t>
        </w:r>
        <w:r>
          <w:fldChar w:fldCharType="end"/>
        </w:r>
      </w:p>
    </w:sdtContent>
  </w:sdt>
  <w:p w14:paraId="500CFD23" w14:textId="77777777" w:rsidR="007708C4" w:rsidRDefault="007708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C36F" w14:textId="77777777" w:rsidR="0092223B" w:rsidRDefault="0092223B" w:rsidP="00D9062C">
      <w:pPr>
        <w:spacing w:after="0" w:line="240" w:lineRule="auto"/>
      </w:pPr>
      <w:r>
        <w:separator/>
      </w:r>
    </w:p>
  </w:footnote>
  <w:footnote w:type="continuationSeparator" w:id="0">
    <w:p w14:paraId="1A3C336F" w14:textId="77777777" w:rsidR="0092223B" w:rsidRDefault="0092223B" w:rsidP="00D9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B3A2" w14:textId="7A406FF9" w:rsidR="00BC16E7" w:rsidRPr="00BC16E7" w:rsidRDefault="00BC16E7" w:rsidP="00BC16E7">
    <w:pPr>
      <w:autoSpaceDE w:val="0"/>
      <w:autoSpaceDN w:val="0"/>
      <w:adjustRightInd w:val="0"/>
      <w:spacing w:line="360" w:lineRule="auto"/>
      <w:contextualSpacing/>
      <w:mirrorIndents/>
      <w:jc w:val="right"/>
      <w:outlineLvl w:val="0"/>
      <w:rPr>
        <w:rFonts w:ascii="Arial" w:hAnsi="Arial" w:cs="Arial"/>
        <w:bCs/>
        <w:i/>
        <w:sz w:val="24"/>
        <w:szCs w:val="24"/>
      </w:rPr>
    </w:pPr>
    <w:r>
      <w:rPr>
        <w:rFonts w:ascii="Arial" w:hAnsi="Arial" w:cs="Arial"/>
        <w:bCs/>
        <w:i/>
        <w:sz w:val="24"/>
        <w:szCs w:val="24"/>
      </w:rPr>
      <w:t>п</w:t>
    </w:r>
    <w:r w:rsidRPr="00BC16E7">
      <w:rPr>
        <w:rFonts w:ascii="Arial" w:hAnsi="Arial" w:cs="Arial"/>
        <w:bCs/>
        <w:i/>
        <w:sz w:val="24"/>
        <w:szCs w:val="24"/>
      </w:rPr>
      <w:t>роект, окончательная редакция, RU</w:t>
    </w:r>
  </w:p>
  <w:p w14:paraId="22D316DA" w14:textId="77777777" w:rsidR="00943588" w:rsidRPr="00D9062C" w:rsidRDefault="00943588" w:rsidP="00D9062C">
    <w:pPr>
      <w:pStyle w:val="a6"/>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6080" w14:textId="77777777" w:rsidR="007C75C1" w:rsidRPr="00AB7D6A" w:rsidRDefault="007C75C1" w:rsidP="007C75C1">
    <w:pPr>
      <w:autoSpaceDE w:val="0"/>
      <w:autoSpaceDN w:val="0"/>
      <w:adjustRightInd w:val="0"/>
      <w:spacing w:after="0" w:line="240" w:lineRule="auto"/>
      <w:jc w:val="right"/>
      <w:rPr>
        <w:rFonts w:ascii="Arial" w:hAnsi="Arial" w:cs="Arial"/>
        <w:b/>
        <w:iCs/>
        <w:color w:val="000000"/>
        <w:sz w:val="24"/>
        <w:szCs w:val="24"/>
      </w:rPr>
    </w:pPr>
    <w:r w:rsidRPr="00AB7D6A">
      <w:rPr>
        <w:rFonts w:ascii="Arial" w:hAnsi="Arial" w:cs="Arial"/>
        <w:b/>
        <w:iCs/>
        <w:color w:val="000000"/>
        <w:sz w:val="24"/>
        <w:szCs w:val="24"/>
      </w:rPr>
      <w:t>МКС 01.120</w:t>
    </w:r>
  </w:p>
  <w:p w14:paraId="16460E55" w14:textId="77777777" w:rsidR="007C75C1" w:rsidRDefault="007C75C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869"/>
    <w:multiLevelType w:val="hybridMultilevel"/>
    <w:tmpl w:val="C38A0208"/>
    <w:lvl w:ilvl="0" w:tplc="AE6E2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C35DC7"/>
    <w:multiLevelType w:val="hybridMultilevel"/>
    <w:tmpl w:val="F67A455C"/>
    <w:lvl w:ilvl="0" w:tplc="9710C7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F12423"/>
    <w:multiLevelType w:val="hybridMultilevel"/>
    <w:tmpl w:val="5AFA9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B73726"/>
    <w:multiLevelType w:val="multilevel"/>
    <w:tmpl w:val="5D98247C"/>
    <w:lvl w:ilvl="0">
      <w:start w:val="1"/>
      <w:numFmt w:val="decimal"/>
      <w:lvlText w:val="%1"/>
      <w:lvlJc w:val="left"/>
      <w:rPr>
        <w:rFonts w:ascii="Arial" w:eastAsia="Arial" w:hAnsi="Arial" w:cs="Arial"/>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2715517">
    <w:abstractNumId w:val="1"/>
  </w:num>
  <w:num w:numId="2" w16cid:durableId="1857697540">
    <w:abstractNumId w:val="3"/>
  </w:num>
  <w:num w:numId="3" w16cid:durableId="885487490">
    <w:abstractNumId w:val="0"/>
  </w:num>
  <w:num w:numId="4" w16cid:durableId="80073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BB"/>
    <w:rsid w:val="000155AD"/>
    <w:rsid w:val="0004076B"/>
    <w:rsid w:val="00044AED"/>
    <w:rsid w:val="00053ED8"/>
    <w:rsid w:val="00067F39"/>
    <w:rsid w:val="00081820"/>
    <w:rsid w:val="0008264D"/>
    <w:rsid w:val="000956E0"/>
    <w:rsid w:val="000C2A02"/>
    <w:rsid w:val="000D3337"/>
    <w:rsid w:val="000D36CB"/>
    <w:rsid w:val="000F2869"/>
    <w:rsid w:val="000F67B1"/>
    <w:rsid w:val="00102E1F"/>
    <w:rsid w:val="00103EFF"/>
    <w:rsid w:val="00105F69"/>
    <w:rsid w:val="001132B1"/>
    <w:rsid w:val="0012622B"/>
    <w:rsid w:val="001276F8"/>
    <w:rsid w:val="00151421"/>
    <w:rsid w:val="00165483"/>
    <w:rsid w:val="0016724B"/>
    <w:rsid w:val="0017518B"/>
    <w:rsid w:val="00191188"/>
    <w:rsid w:val="001A03A9"/>
    <w:rsid w:val="001A5537"/>
    <w:rsid w:val="001C7985"/>
    <w:rsid w:val="002013AE"/>
    <w:rsid w:val="00260341"/>
    <w:rsid w:val="0028074B"/>
    <w:rsid w:val="0028298E"/>
    <w:rsid w:val="00285C48"/>
    <w:rsid w:val="00291196"/>
    <w:rsid w:val="00293F21"/>
    <w:rsid w:val="0029626C"/>
    <w:rsid w:val="002A6382"/>
    <w:rsid w:val="002C5D87"/>
    <w:rsid w:val="002E04B4"/>
    <w:rsid w:val="002E6AC3"/>
    <w:rsid w:val="00312968"/>
    <w:rsid w:val="00334E6A"/>
    <w:rsid w:val="0035754F"/>
    <w:rsid w:val="00365DA9"/>
    <w:rsid w:val="00390C55"/>
    <w:rsid w:val="0039573A"/>
    <w:rsid w:val="003C140A"/>
    <w:rsid w:val="003C65D2"/>
    <w:rsid w:val="003E5213"/>
    <w:rsid w:val="003E735C"/>
    <w:rsid w:val="003F1D91"/>
    <w:rsid w:val="003F48AD"/>
    <w:rsid w:val="003F519A"/>
    <w:rsid w:val="004017B8"/>
    <w:rsid w:val="00426239"/>
    <w:rsid w:val="00437B33"/>
    <w:rsid w:val="00442D5F"/>
    <w:rsid w:val="0044442B"/>
    <w:rsid w:val="00452F7F"/>
    <w:rsid w:val="0046461E"/>
    <w:rsid w:val="00465D64"/>
    <w:rsid w:val="004A4788"/>
    <w:rsid w:val="004C35A0"/>
    <w:rsid w:val="004F11BF"/>
    <w:rsid w:val="00514584"/>
    <w:rsid w:val="005335AD"/>
    <w:rsid w:val="005535A2"/>
    <w:rsid w:val="005959C3"/>
    <w:rsid w:val="005B286E"/>
    <w:rsid w:val="0062080B"/>
    <w:rsid w:val="00626C9A"/>
    <w:rsid w:val="00662D4F"/>
    <w:rsid w:val="006B280E"/>
    <w:rsid w:val="006B3D86"/>
    <w:rsid w:val="006C48A3"/>
    <w:rsid w:val="006E0D45"/>
    <w:rsid w:val="006E6B54"/>
    <w:rsid w:val="006F495D"/>
    <w:rsid w:val="006F7B3A"/>
    <w:rsid w:val="00707431"/>
    <w:rsid w:val="007246D1"/>
    <w:rsid w:val="00742423"/>
    <w:rsid w:val="007519FA"/>
    <w:rsid w:val="00755A41"/>
    <w:rsid w:val="007708C4"/>
    <w:rsid w:val="00795487"/>
    <w:rsid w:val="007961EC"/>
    <w:rsid w:val="007A5B69"/>
    <w:rsid w:val="007C303C"/>
    <w:rsid w:val="007C75C1"/>
    <w:rsid w:val="007F0232"/>
    <w:rsid w:val="007F2E6A"/>
    <w:rsid w:val="008136DB"/>
    <w:rsid w:val="00815D2C"/>
    <w:rsid w:val="00821F52"/>
    <w:rsid w:val="0082329F"/>
    <w:rsid w:val="00831BC5"/>
    <w:rsid w:val="0085774D"/>
    <w:rsid w:val="008655A8"/>
    <w:rsid w:val="00895F27"/>
    <w:rsid w:val="008B1DBB"/>
    <w:rsid w:val="008B49C8"/>
    <w:rsid w:val="008C3DAF"/>
    <w:rsid w:val="009047B6"/>
    <w:rsid w:val="00910D86"/>
    <w:rsid w:val="0092101D"/>
    <w:rsid w:val="0092223B"/>
    <w:rsid w:val="00923D96"/>
    <w:rsid w:val="009246C9"/>
    <w:rsid w:val="00943588"/>
    <w:rsid w:val="0095462D"/>
    <w:rsid w:val="0095700D"/>
    <w:rsid w:val="009A4AF8"/>
    <w:rsid w:val="009A7742"/>
    <w:rsid w:val="009C729F"/>
    <w:rsid w:val="009D0954"/>
    <w:rsid w:val="00A02AE9"/>
    <w:rsid w:val="00A0727D"/>
    <w:rsid w:val="00A1089F"/>
    <w:rsid w:val="00A16799"/>
    <w:rsid w:val="00A5363E"/>
    <w:rsid w:val="00A676BA"/>
    <w:rsid w:val="00A902B7"/>
    <w:rsid w:val="00A91CFF"/>
    <w:rsid w:val="00AB7D6A"/>
    <w:rsid w:val="00AC69C7"/>
    <w:rsid w:val="00AE4C75"/>
    <w:rsid w:val="00AF332D"/>
    <w:rsid w:val="00B3456C"/>
    <w:rsid w:val="00B35FD5"/>
    <w:rsid w:val="00B6734A"/>
    <w:rsid w:val="00B82600"/>
    <w:rsid w:val="00B8691E"/>
    <w:rsid w:val="00B87267"/>
    <w:rsid w:val="00B94049"/>
    <w:rsid w:val="00B9648C"/>
    <w:rsid w:val="00B97680"/>
    <w:rsid w:val="00BB72B8"/>
    <w:rsid w:val="00BC0F6A"/>
    <w:rsid w:val="00BC10CA"/>
    <w:rsid w:val="00BC16E7"/>
    <w:rsid w:val="00BC2C53"/>
    <w:rsid w:val="00BC4968"/>
    <w:rsid w:val="00BD21E9"/>
    <w:rsid w:val="00BE2464"/>
    <w:rsid w:val="00BF3BCC"/>
    <w:rsid w:val="00BF4C9C"/>
    <w:rsid w:val="00C23E11"/>
    <w:rsid w:val="00C56314"/>
    <w:rsid w:val="00C60EE5"/>
    <w:rsid w:val="00C86CBB"/>
    <w:rsid w:val="00C92D30"/>
    <w:rsid w:val="00CB6C4D"/>
    <w:rsid w:val="00CD53C2"/>
    <w:rsid w:val="00CE2084"/>
    <w:rsid w:val="00CE39E4"/>
    <w:rsid w:val="00CE403D"/>
    <w:rsid w:val="00CE6433"/>
    <w:rsid w:val="00CF200D"/>
    <w:rsid w:val="00D2759C"/>
    <w:rsid w:val="00D36C5B"/>
    <w:rsid w:val="00D540E2"/>
    <w:rsid w:val="00D6343B"/>
    <w:rsid w:val="00D65F3C"/>
    <w:rsid w:val="00D67B19"/>
    <w:rsid w:val="00D85D8D"/>
    <w:rsid w:val="00D9062C"/>
    <w:rsid w:val="00DB2D64"/>
    <w:rsid w:val="00DB7BF1"/>
    <w:rsid w:val="00DC70CF"/>
    <w:rsid w:val="00DD2569"/>
    <w:rsid w:val="00DD6608"/>
    <w:rsid w:val="00DE5DDD"/>
    <w:rsid w:val="00E05B8F"/>
    <w:rsid w:val="00E12B9E"/>
    <w:rsid w:val="00E1604E"/>
    <w:rsid w:val="00E35AEB"/>
    <w:rsid w:val="00E379EA"/>
    <w:rsid w:val="00E405F2"/>
    <w:rsid w:val="00E41D10"/>
    <w:rsid w:val="00E42B94"/>
    <w:rsid w:val="00E57736"/>
    <w:rsid w:val="00E73AA8"/>
    <w:rsid w:val="00E778F1"/>
    <w:rsid w:val="00E91379"/>
    <w:rsid w:val="00E94C8B"/>
    <w:rsid w:val="00EA4B23"/>
    <w:rsid w:val="00EB0AE3"/>
    <w:rsid w:val="00EC2A5E"/>
    <w:rsid w:val="00EC3A7D"/>
    <w:rsid w:val="00EF72EB"/>
    <w:rsid w:val="00F13C37"/>
    <w:rsid w:val="00F1665C"/>
    <w:rsid w:val="00F26C01"/>
    <w:rsid w:val="00F35802"/>
    <w:rsid w:val="00F670A3"/>
    <w:rsid w:val="00FA3A8B"/>
    <w:rsid w:val="00FD2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0AFF"/>
  <w15:docId w15:val="{73C5F9C4-67E5-460D-A87F-14E75CD2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62C"/>
  </w:style>
  <w:style w:type="paragraph" w:styleId="1">
    <w:name w:val="heading 1"/>
    <w:basedOn w:val="a"/>
    <w:next w:val="a"/>
    <w:link w:val="10"/>
    <w:qFormat/>
    <w:rsid w:val="001A03A9"/>
    <w:pPr>
      <w:keepNext/>
      <w:spacing w:after="0" w:line="240" w:lineRule="auto"/>
      <w:ind w:left="-57" w:right="-57" w:firstLine="708"/>
      <w:jc w:val="both"/>
      <w:outlineLvl w:val="0"/>
    </w:pPr>
    <w:rPr>
      <w:rFonts w:ascii="Verdana" w:eastAsia="Times New Roman" w:hAnsi="Verdana" w:cs="Times New Roman"/>
      <w:sz w:val="28"/>
      <w:szCs w:val="28"/>
      <w:lang w:eastAsia="ru-RU"/>
    </w:rPr>
  </w:style>
  <w:style w:type="paragraph" w:styleId="4">
    <w:name w:val="heading 4"/>
    <w:basedOn w:val="a"/>
    <w:next w:val="a"/>
    <w:link w:val="40"/>
    <w:uiPriority w:val="9"/>
    <w:semiHidden/>
    <w:unhideWhenUsed/>
    <w:qFormat/>
    <w:rsid w:val="00044AE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9062C"/>
    <w:pPr>
      <w:ind w:left="720"/>
      <w:contextualSpacing/>
    </w:pPr>
  </w:style>
  <w:style w:type="paragraph" w:styleId="a6">
    <w:name w:val="header"/>
    <w:basedOn w:val="a"/>
    <w:link w:val="a7"/>
    <w:uiPriority w:val="99"/>
    <w:unhideWhenUsed/>
    <w:rsid w:val="00D906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062C"/>
  </w:style>
  <w:style w:type="paragraph" w:styleId="a8">
    <w:name w:val="footer"/>
    <w:basedOn w:val="a"/>
    <w:link w:val="a9"/>
    <w:uiPriority w:val="99"/>
    <w:unhideWhenUsed/>
    <w:rsid w:val="00D906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062C"/>
  </w:style>
  <w:style w:type="character" w:customStyle="1" w:styleId="a5">
    <w:name w:val="Абзац списка Знак"/>
    <w:link w:val="a4"/>
    <w:uiPriority w:val="34"/>
    <w:locked/>
    <w:rsid w:val="00DD2569"/>
  </w:style>
  <w:style w:type="character" w:customStyle="1" w:styleId="2">
    <w:name w:val="Основной текст (2)_"/>
    <w:link w:val="20"/>
    <w:rsid w:val="00943588"/>
    <w:rPr>
      <w:rFonts w:ascii="Arial" w:eastAsia="Arial" w:hAnsi="Arial"/>
      <w:sz w:val="19"/>
      <w:szCs w:val="19"/>
      <w:shd w:val="clear" w:color="auto" w:fill="FFFFFF"/>
    </w:rPr>
  </w:style>
  <w:style w:type="paragraph" w:customStyle="1" w:styleId="20">
    <w:name w:val="Основной текст (2)"/>
    <w:basedOn w:val="a"/>
    <w:link w:val="2"/>
    <w:rsid w:val="00943588"/>
    <w:pPr>
      <w:widowControl w:val="0"/>
      <w:shd w:val="clear" w:color="auto" w:fill="FFFFFF"/>
      <w:spacing w:before="300" w:after="180" w:line="240" w:lineRule="exact"/>
      <w:jc w:val="both"/>
    </w:pPr>
    <w:rPr>
      <w:rFonts w:ascii="Arial" w:eastAsia="Arial" w:hAnsi="Arial"/>
      <w:sz w:val="19"/>
      <w:szCs w:val="19"/>
      <w:shd w:val="clear" w:color="auto" w:fill="FFFFFF"/>
    </w:rPr>
  </w:style>
  <w:style w:type="character" w:customStyle="1" w:styleId="11">
    <w:name w:val="Заголовок №1_"/>
    <w:link w:val="12"/>
    <w:rsid w:val="00943588"/>
    <w:rPr>
      <w:rFonts w:ascii="Arial" w:eastAsia="Arial" w:hAnsi="Arial"/>
      <w:b/>
      <w:bCs/>
      <w:shd w:val="clear" w:color="auto" w:fill="FFFFFF"/>
    </w:rPr>
  </w:style>
  <w:style w:type="paragraph" w:customStyle="1" w:styleId="12">
    <w:name w:val="Заголовок №1"/>
    <w:basedOn w:val="a"/>
    <w:link w:val="11"/>
    <w:rsid w:val="00943588"/>
    <w:pPr>
      <w:widowControl w:val="0"/>
      <w:shd w:val="clear" w:color="auto" w:fill="FFFFFF"/>
      <w:spacing w:after="300" w:line="0" w:lineRule="atLeast"/>
      <w:jc w:val="center"/>
      <w:outlineLvl w:val="0"/>
    </w:pPr>
    <w:rPr>
      <w:rFonts w:ascii="Arial" w:eastAsia="Arial" w:hAnsi="Arial"/>
      <w:b/>
      <w:bCs/>
      <w:shd w:val="clear" w:color="auto" w:fill="FFFFFF"/>
    </w:rPr>
  </w:style>
  <w:style w:type="paragraph" w:customStyle="1" w:styleId="Default">
    <w:name w:val="Default"/>
    <w:rsid w:val="009435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1A03A9"/>
    <w:rPr>
      <w:rFonts w:ascii="Verdana" w:eastAsia="Times New Roman" w:hAnsi="Verdana" w:cs="Times New Roman"/>
      <w:sz w:val="28"/>
      <w:szCs w:val="28"/>
      <w:lang w:eastAsia="ru-RU"/>
    </w:rPr>
  </w:style>
  <w:style w:type="paragraph" w:styleId="aa">
    <w:name w:val="Body Text"/>
    <w:basedOn w:val="a"/>
    <w:link w:val="ab"/>
    <w:rsid w:val="001A03A9"/>
    <w:pPr>
      <w:spacing w:after="0" w:line="240" w:lineRule="auto"/>
      <w:ind w:left="-57" w:right="-57"/>
      <w:jc w:val="both"/>
    </w:pPr>
    <w:rPr>
      <w:rFonts w:ascii="Verdana" w:eastAsia="Times New Roman" w:hAnsi="Verdana" w:cs="Times New Roman"/>
      <w:sz w:val="28"/>
      <w:szCs w:val="28"/>
      <w:lang w:val="x-none" w:eastAsia="x-none"/>
    </w:rPr>
  </w:style>
  <w:style w:type="character" w:customStyle="1" w:styleId="ab">
    <w:name w:val="Основной текст Знак"/>
    <w:basedOn w:val="a0"/>
    <w:link w:val="aa"/>
    <w:rsid w:val="001A03A9"/>
    <w:rPr>
      <w:rFonts w:ascii="Verdana" w:eastAsia="Times New Roman" w:hAnsi="Verdana" w:cs="Times New Roman"/>
      <w:sz w:val="28"/>
      <w:szCs w:val="28"/>
      <w:lang w:val="x-none" w:eastAsia="x-none"/>
    </w:rPr>
  </w:style>
  <w:style w:type="paragraph" w:customStyle="1" w:styleId="ConsPlusNormal">
    <w:name w:val="ConsPlusNormal"/>
    <w:rsid w:val="001A03A9"/>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uiPriority w:val="9"/>
    <w:semiHidden/>
    <w:rsid w:val="00044AED"/>
    <w:rPr>
      <w:rFonts w:asciiTheme="majorHAnsi" w:eastAsiaTheme="majorEastAsia" w:hAnsiTheme="majorHAnsi" w:cstheme="majorBidi"/>
      <w:b/>
      <w:bCs/>
      <w:i/>
      <w:iCs/>
      <w:color w:val="4472C4" w:themeColor="accent1"/>
    </w:rPr>
  </w:style>
  <w:style w:type="paragraph" w:customStyle="1" w:styleId="ac">
    <w:name w:val="Раздел заголовок"/>
    <w:basedOn w:val="a"/>
    <w:link w:val="ad"/>
    <w:qFormat/>
    <w:rsid w:val="00A1089F"/>
    <w:pPr>
      <w:spacing w:after="0" w:line="240" w:lineRule="auto"/>
      <w:ind w:firstLine="397"/>
    </w:pPr>
    <w:rPr>
      <w:rFonts w:ascii="Arial" w:eastAsia="Calibri" w:hAnsi="Arial" w:cs="Arial"/>
      <w:b/>
    </w:rPr>
  </w:style>
  <w:style w:type="character" w:customStyle="1" w:styleId="ad">
    <w:name w:val="Раздел заголовок Знак"/>
    <w:link w:val="ac"/>
    <w:rsid w:val="00A1089F"/>
    <w:rPr>
      <w:rFonts w:ascii="Arial" w:eastAsia="Calibri" w:hAnsi="Arial" w:cs="Arial"/>
      <w:b/>
    </w:rPr>
  </w:style>
  <w:style w:type="paragraph" w:styleId="ae">
    <w:name w:val="Balloon Text"/>
    <w:basedOn w:val="a"/>
    <w:link w:val="af"/>
    <w:uiPriority w:val="99"/>
    <w:semiHidden/>
    <w:unhideWhenUsed/>
    <w:rsid w:val="00A1089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10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4D2E-A118-44B7-970D-B91494BC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Фальковский, Егор</dc:creator>
  <cp:lastModifiedBy>5 msoft5ksm</cp:lastModifiedBy>
  <cp:revision>2</cp:revision>
  <cp:lastPrinted>2023-06-20T08:01:00Z</cp:lastPrinted>
  <dcterms:created xsi:type="dcterms:W3CDTF">2026-04-27T10:00:00Z</dcterms:created>
  <dcterms:modified xsi:type="dcterms:W3CDTF">2026-04-27T10:00:00Z</dcterms:modified>
</cp:coreProperties>
</file>