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v:fill r:id="rId4" type="tile"/>
    </v:background>
  </w:background>
  <w:body>
    <w:p w14:paraId="671B75D8" w14:textId="77777777" w:rsidR="00746E0C" w:rsidRDefault="00746E0C" w:rsidP="00C634A8">
      <w:pPr>
        <w:shd w:val="clear" w:color="auto" w:fill="FFFFFF"/>
        <w:jc w:val="center"/>
      </w:pPr>
    </w:p>
    <w:p w14:paraId="2384D662" w14:textId="77777777" w:rsidR="00B45FCC" w:rsidRDefault="00B45FCC" w:rsidP="00CD7D06">
      <w:pPr>
        <w:pStyle w:val="10"/>
        <w:spacing w:line="360" w:lineRule="auto"/>
        <w:jc w:val="center"/>
        <w:rPr>
          <w:b/>
          <w:szCs w:val="28"/>
        </w:rPr>
      </w:pPr>
    </w:p>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52"/>
        <w:gridCol w:w="5192"/>
        <w:gridCol w:w="2814"/>
      </w:tblGrid>
      <w:tr w:rsidR="00B45FCC" w:rsidRPr="00B45FCC" w14:paraId="4B44D820" w14:textId="77777777" w:rsidTr="00175B1A">
        <w:tc>
          <w:tcPr>
            <w:tcW w:w="5000" w:type="pct"/>
            <w:gridSpan w:val="3"/>
            <w:tcBorders>
              <w:top w:val="single" w:sz="36" w:space="0" w:color="auto"/>
              <w:bottom w:val="single" w:sz="36" w:space="0" w:color="auto"/>
            </w:tcBorders>
          </w:tcPr>
          <w:p w14:paraId="3A212B31" w14:textId="77777777" w:rsidR="00B45FCC" w:rsidRPr="00B45FCC" w:rsidRDefault="00B45FCC" w:rsidP="00B45FCC">
            <w:pPr>
              <w:tabs>
                <w:tab w:val="left" w:pos="5700"/>
              </w:tabs>
              <w:jc w:val="center"/>
              <w:rPr>
                <w:rFonts w:ascii="Arial" w:eastAsia="Calibri" w:hAnsi="Arial"/>
                <w:b/>
              </w:rPr>
            </w:pPr>
            <w:r w:rsidRPr="00B45FCC">
              <w:rPr>
                <w:rFonts w:ascii="Arial" w:eastAsia="Calibri" w:hAnsi="Arial"/>
                <w:b/>
              </w:rPr>
              <w:t>ЕВРАЗИЙСКИЙ СОВЕТ ПО СТАНДАРТИЗАЦИИ, МЕТРОЛОГИИ И СЕРТИФИКАЦИИ</w:t>
            </w:r>
          </w:p>
          <w:p w14:paraId="2582DC7B" w14:textId="77777777" w:rsidR="00B45FCC" w:rsidRPr="00B45FCC" w:rsidRDefault="00B45FCC" w:rsidP="00B45FCC">
            <w:pPr>
              <w:jc w:val="center"/>
              <w:rPr>
                <w:rFonts w:ascii="Arial" w:eastAsia="Calibri" w:hAnsi="Arial"/>
                <w:b/>
                <w:lang w:val="en-US"/>
              </w:rPr>
            </w:pPr>
            <w:r w:rsidRPr="00B45FCC">
              <w:rPr>
                <w:rFonts w:ascii="Arial" w:eastAsia="Calibri" w:hAnsi="Arial"/>
                <w:b/>
                <w:lang w:val="en-US"/>
              </w:rPr>
              <w:t>(</w:t>
            </w:r>
            <w:r w:rsidRPr="00B45FCC">
              <w:rPr>
                <w:rFonts w:ascii="Arial" w:eastAsia="Calibri" w:hAnsi="Arial"/>
                <w:b/>
              </w:rPr>
              <w:t>ЕАС</w:t>
            </w:r>
            <w:r w:rsidRPr="00B45FCC">
              <w:rPr>
                <w:rFonts w:ascii="Arial" w:eastAsia="Calibri" w:hAnsi="Arial"/>
                <w:b/>
                <w:lang w:val="en-US"/>
              </w:rPr>
              <w:t>C)</w:t>
            </w:r>
          </w:p>
          <w:p w14:paraId="285120D1" w14:textId="77777777" w:rsidR="00B45FCC" w:rsidRPr="00B45FCC" w:rsidRDefault="00B45FCC" w:rsidP="00B45FCC">
            <w:pPr>
              <w:jc w:val="center"/>
              <w:rPr>
                <w:rFonts w:ascii="Arial" w:eastAsia="Calibri" w:hAnsi="Arial"/>
                <w:b/>
                <w:lang w:val="en-US"/>
              </w:rPr>
            </w:pPr>
          </w:p>
          <w:p w14:paraId="4B64CC5D" w14:textId="77777777" w:rsidR="00B45FCC" w:rsidRPr="00B45FCC" w:rsidRDefault="00B45FCC" w:rsidP="00B45FCC">
            <w:pPr>
              <w:jc w:val="center"/>
              <w:rPr>
                <w:rFonts w:ascii="Arial" w:eastAsia="Calibri" w:hAnsi="Arial"/>
                <w:b/>
                <w:lang w:val="en-US"/>
              </w:rPr>
            </w:pPr>
            <w:r w:rsidRPr="00B45FCC">
              <w:rPr>
                <w:rFonts w:ascii="Arial" w:eastAsia="Calibri" w:hAnsi="Arial"/>
                <w:b/>
                <w:lang w:val="en-US"/>
              </w:rPr>
              <w:t>EURO-ASIAN COUNCIL FOR STANDARDIZATION, METROLOGY AND CERTIFICATION</w:t>
            </w:r>
          </w:p>
          <w:p w14:paraId="7500EED6" w14:textId="77777777" w:rsidR="00B45FCC" w:rsidRPr="00B45FCC" w:rsidRDefault="00B45FCC" w:rsidP="00B45FCC">
            <w:pPr>
              <w:jc w:val="center"/>
              <w:rPr>
                <w:rFonts w:ascii="Arial" w:eastAsia="Calibri" w:hAnsi="Arial"/>
                <w:b/>
                <w:lang w:val="en-US"/>
              </w:rPr>
            </w:pPr>
            <w:r w:rsidRPr="00B45FCC">
              <w:rPr>
                <w:rFonts w:ascii="Arial" w:eastAsia="Calibri" w:hAnsi="Arial"/>
                <w:b/>
                <w:lang w:val="en-US"/>
              </w:rPr>
              <w:t>(EASC)</w:t>
            </w:r>
          </w:p>
          <w:p w14:paraId="3FD78CE4" w14:textId="77777777" w:rsidR="00B45FCC" w:rsidRPr="00B45FCC" w:rsidRDefault="00B45FCC" w:rsidP="00B45FCC">
            <w:pPr>
              <w:jc w:val="center"/>
              <w:rPr>
                <w:rFonts w:ascii="Arial" w:eastAsia="Calibri" w:hAnsi="Arial"/>
                <w:sz w:val="16"/>
                <w:szCs w:val="16"/>
                <w:lang w:val="en-US"/>
              </w:rPr>
            </w:pPr>
          </w:p>
        </w:tc>
      </w:tr>
      <w:tr w:rsidR="00B45FCC" w:rsidRPr="00B45FCC" w14:paraId="29B15757" w14:textId="77777777" w:rsidTr="00175B1A">
        <w:trPr>
          <w:trHeight w:hRule="exact" w:val="1985"/>
        </w:trPr>
        <w:tc>
          <w:tcPr>
            <w:tcW w:w="1020" w:type="pct"/>
            <w:tcBorders>
              <w:top w:val="single" w:sz="36" w:space="0" w:color="auto"/>
              <w:bottom w:val="single" w:sz="24" w:space="0" w:color="auto"/>
            </w:tcBorders>
            <w:vAlign w:val="center"/>
          </w:tcPr>
          <w:p w14:paraId="2B24208A" w14:textId="77777777" w:rsidR="00B45FCC" w:rsidRPr="00B45FCC" w:rsidRDefault="00B45FCC" w:rsidP="00B45FCC">
            <w:pPr>
              <w:jc w:val="center"/>
              <w:rPr>
                <w:rFonts w:ascii="Arial" w:eastAsia="Calibri" w:hAnsi="Arial"/>
                <w:b/>
                <w:spacing w:val="40"/>
                <w:sz w:val="28"/>
                <w:szCs w:val="28"/>
              </w:rPr>
            </w:pPr>
            <w:r w:rsidRPr="00B45FCC">
              <w:rPr>
                <w:rFonts w:ascii="Arial" w:eastAsia="Calibri" w:hAnsi="Arial"/>
                <w:b/>
                <w:noProof/>
                <w:spacing w:val="40"/>
                <w:sz w:val="28"/>
                <w:szCs w:val="28"/>
              </w:rPr>
              <w:drawing>
                <wp:inline distT="0" distB="0" distL="0" distR="0" wp14:anchorId="1044CFC0" wp14:editId="3AE2B37F">
                  <wp:extent cx="952500" cy="9525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2581" w:type="pct"/>
            <w:tcBorders>
              <w:top w:val="single" w:sz="36" w:space="0" w:color="auto"/>
              <w:bottom w:val="single" w:sz="24" w:space="0" w:color="auto"/>
            </w:tcBorders>
            <w:vAlign w:val="center"/>
          </w:tcPr>
          <w:p w14:paraId="24010A9A" w14:textId="77777777" w:rsidR="00B45FCC" w:rsidRPr="00B45FCC" w:rsidRDefault="00B45FCC" w:rsidP="00B45FCC">
            <w:pPr>
              <w:spacing w:line="360" w:lineRule="auto"/>
              <w:jc w:val="center"/>
              <w:rPr>
                <w:rFonts w:ascii="Arial" w:eastAsia="Calibri" w:hAnsi="Arial"/>
                <w:b/>
                <w:spacing w:val="40"/>
                <w:sz w:val="26"/>
                <w:szCs w:val="26"/>
              </w:rPr>
            </w:pPr>
            <w:r w:rsidRPr="00B45FCC">
              <w:rPr>
                <w:rFonts w:ascii="Arial" w:eastAsia="Calibri" w:hAnsi="Arial"/>
                <w:b/>
                <w:spacing w:val="40"/>
                <w:sz w:val="28"/>
                <w:szCs w:val="28"/>
              </w:rPr>
              <w:t>МЕЖГОСУДАРСТВЕННЫЙ СТАНДАРТ</w:t>
            </w:r>
          </w:p>
        </w:tc>
        <w:tc>
          <w:tcPr>
            <w:tcW w:w="1399" w:type="pct"/>
            <w:tcBorders>
              <w:top w:val="single" w:sz="36" w:space="0" w:color="auto"/>
              <w:bottom w:val="single" w:sz="24" w:space="0" w:color="auto"/>
            </w:tcBorders>
            <w:tcMar>
              <w:left w:w="113" w:type="dxa"/>
            </w:tcMar>
            <w:vAlign w:val="center"/>
          </w:tcPr>
          <w:p w14:paraId="57007FD3" w14:textId="77777777" w:rsidR="00B45FCC" w:rsidRPr="00B45FCC" w:rsidRDefault="00B45FCC" w:rsidP="00B45FCC">
            <w:pPr>
              <w:spacing w:line="276" w:lineRule="auto"/>
              <w:rPr>
                <w:rFonts w:ascii="Arial" w:eastAsia="Calibri" w:hAnsi="Arial"/>
                <w:b/>
                <w:sz w:val="36"/>
                <w:szCs w:val="36"/>
              </w:rPr>
            </w:pPr>
            <w:r w:rsidRPr="00B45FCC">
              <w:rPr>
                <w:rFonts w:ascii="Arial" w:eastAsia="Calibri" w:hAnsi="Arial"/>
                <w:b/>
                <w:sz w:val="36"/>
                <w:szCs w:val="36"/>
              </w:rPr>
              <w:t xml:space="preserve">ГОСТ </w:t>
            </w:r>
            <w:r>
              <w:rPr>
                <w:rFonts w:ascii="Arial" w:eastAsia="Calibri" w:hAnsi="Arial"/>
                <w:b/>
                <w:sz w:val="36"/>
                <w:szCs w:val="36"/>
              </w:rPr>
              <w:t>7025</w:t>
            </w:r>
            <w:r w:rsidRPr="00B45FCC">
              <w:rPr>
                <w:rFonts w:ascii="Arial" w:eastAsia="Calibri" w:hAnsi="Arial"/>
                <w:b/>
                <w:sz w:val="36"/>
                <w:szCs w:val="36"/>
              </w:rPr>
              <w:t>—</w:t>
            </w:r>
          </w:p>
          <w:p w14:paraId="49349F3D" w14:textId="77777777" w:rsidR="00B45FCC" w:rsidRPr="00B45FCC" w:rsidRDefault="00B45FCC" w:rsidP="00B45FCC">
            <w:pPr>
              <w:spacing w:line="276" w:lineRule="auto"/>
              <w:rPr>
                <w:rFonts w:ascii="Arial" w:eastAsia="Calibri" w:hAnsi="Arial"/>
                <w:b/>
                <w:sz w:val="36"/>
                <w:szCs w:val="36"/>
              </w:rPr>
            </w:pPr>
            <w:r w:rsidRPr="00B45FCC">
              <w:rPr>
                <w:rFonts w:ascii="Arial" w:eastAsia="Calibri" w:hAnsi="Arial"/>
                <w:b/>
                <w:sz w:val="36"/>
                <w:szCs w:val="36"/>
              </w:rPr>
              <w:t>202_</w:t>
            </w:r>
          </w:p>
          <w:p w14:paraId="02CDBBFC" w14:textId="77777777" w:rsidR="00B45FCC" w:rsidRPr="00B45FCC" w:rsidRDefault="00B45FCC" w:rsidP="00B45FCC">
            <w:pPr>
              <w:spacing w:line="276" w:lineRule="auto"/>
              <w:rPr>
                <w:rFonts w:ascii="Arial" w:eastAsia="Calibri" w:hAnsi="Arial"/>
                <w:b/>
                <w:i/>
                <w:sz w:val="22"/>
                <w:szCs w:val="22"/>
              </w:rPr>
            </w:pPr>
            <w:r w:rsidRPr="00B45FCC">
              <w:rPr>
                <w:rFonts w:ascii="Arial" w:eastAsia="Calibri" w:hAnsi="Arial"/>
                <w:b/>
                <w:i/>
                <w:sz w:val="22"/>
                <w:szCs w:val="22"/>
              </w:rPr>
              <w:t xml:space="preserve">(Проект RU, </w:t>
            </w:r>
            <w:r w:rsidRPr="00B45FCC">
              <w:rPr>
                <w:rFonts w:ascii="Arial" w:eastAsia="Calibri" w:hAnsi="Arial"/>
                <w:b/>
                <w:i/>
                <w:sz w:val="22"/>
                <w:szCs w:val="22"/>
              </w:rPr>
              <w:br/>
              <w:t>первая редакция)</w:t>
            </w:r>
          </w:p>
        </w:tc>
      </w:tr>
    </w:tbl>
    <w:p w14:paraId="13705F34" w14:textId="77777777" w:rsidR="00B45FCC" w:rsidRDefault="00B45FCC" w:rsidP="00CD7D06">
      <w:pPr>
        <w:pStyle w:val="10"/>
        <w:spacing w:line="360" w:lineRule="auto"/>
        <w:jc w:val="center"/>
        <w:rPr>
          <w:b/>
          <w:szCs w:val="28"/>
        </w:rPr>
      </w:pPr>
    </w:p>
    <w:p w14:paraId="59011A04" w14:textId="77777777" w:rsidR="00B45FCC" w:rsidRDefault="00B45FCC" w:rsidP="00CD7D06">
      <w:pPr>
        <w:pStyle w:val="10"/>
        <w:spacing w:line="360" w:lineRule="auto"/>
        <w:jc w:val="center"/>
        <w:rPr>
          <w:b/>
          <w:szCs w:val="28"/>
        </w:rPr>
      </w:pPr>
    </w:p>
    <w:p w14:paraId="1A4FFA46" w14:textId="77777777" w:rsidR="00B45FCC" w:rsidRDefault="00B45FCC" w:rsidP="00CD7D06">
      <w:pPr>
        <w:pStyle w:val="10"/>
        <w:spacing w:line="360" w:lineRule="auto"/>
        <w:jc w:val="center"/>
        <w:rPr>
          <w:b/>
          <w:szCs w:val="28"/>
        </w:rPr>
      </w:pPr>
    </w:p>
    <w:p w14:paraId="09411BB6" w14:textId="77777777" w:rsidR="00B45FCC" w:rsidRDefault="00B45FCC" w:rsidP="00CD7D06">
      <w:pPr>
        <w:pStyle w:val="10"/>
        <w:spacing w:line="360" w:lineRule="auto"/>
        <w:jc w:val="center"/>
        <w:rPr>
          <w:b/>
          <w:szCs w:val="28"/>
        </w:rPr>
      </w:pPr>
    </w:p>
    <w:p w14:paraId="21D0C526" w14:textId="77777777" w:rsidR="00CD7D06" w:rsidRPr="004E172D" w:rsidRDefault="00C73BB7" w:rsidP="00CD7D06">
      <w:pPr>
        <w:pStyle w:val="10"/>
        <w:spacing w:line="360" w:lineRule="auto"/>
        <w:jc w:val="center"/>
        <w:rPr>
          <w:rFonts w:ascii="Arial" w:hAnsi="Arial" w:cs="Arial"/>
          <w:b/>
          <w:sz w:val="36"/>
          <w:szCs w:val="36"/>
        </w:rPr>
      </w:pPr>
      <w:r w:rsidRPr="004E172D">
        <w:rPr>
          <w:rFonts w:ascii="Arial" w:hAnsi="Arial" w:cs="Arial"/>
          <w:b/>
          <w:sz w:val="36"/>
          <w:szCs w:val="36"/>
        </w:rPr>
        <w:t>КИРПИЧ И КАМ</w:t>
      </w:r>
      <w:r w:rsidR="00CD7D06" w:rsidRPr="004E172D">
        <w:rPr>
          <w:rFonts w:ascii="Arial" w:hAnsi="Arial" w:cs="Arial"/>
          <w:b/>
          <w:sz w:val="36"/>
          <w:szCs w:val="36"/>
        </w:rPr>
        <w:t>НИ КЕРАМИЧЕСКИЕ И СИЛИКАТНЫЕ</w:t>
      </w:r>
    </w:p>
    <w:p w14:paraId="612806D6" w14:textId="77777777" w:rsidR="00CD7D06" w:rsidRDefault="00CD7D06" w:rsidP="00CD7D06">
      <w:pPr>
        <w:pStyle w:val="10"/>
        <w:spacing w:line="360" w:lineRule="auto"/>
        <w:jc w:val="center"/>
        <w:rPr>
          <w:b/>
          <w:szCs w:val="28"/>
        </w:rPr>
      </w:pPr>
    </w:p>
    <w:p w14:paraId="579B3D3F" w14:textId="77777777" w:rsidR="00CD7D06" w:rsidRPr="004E172D" w:rsidRDefault="00CD7D06" w:rsidP="00CD7D06">
      <w:pPr>
        <w:pStyle w:val="10"/>
        <w:jc w:val="center"/>
        <w:rPr>
          <w:rFonts w:ascii="Arial" w:hAnsi="Arial" w:cs="Arial"/>
          <w:b/>
          <w:sz w:val="32"/>
          <w:szCs w:val="36"/>
        </w:rPr>
      </w:pPr>
      <w:r w:rsidRPr="004E172D">
        <w:rPr>
          <w:rFonts w:ascii="Arial" w:hAnsi="Arial" w:cs="Arial"/>
          <w:b/>
          <w:sz w:val="32"/>
          <w:szCs w:val="36"/>
        </w:rPr>
        <w:t>М</w:t>
      </w:r>
      <w:r w:rsidR="004E172D" w:rsidRPr="004E172D">
        <w:rPr>
          <w:rFonts w:ascii="Arial" w:hAnsi="Arial" w:cs="Arial"/>
          <w:b/>
          <w:sz w:val="32"/>
          <w:szCs w:val="36"/>
        </w:rPr>
        <w:t xml:space="preserve">етоды определения водопоглощения, </w:t>
      </w:r>
    </w:p>
    <w:p w14:paraId="79897D3D" w14:textId="77777777" w:rsidR="00CD7D06" w:rsidRPr="004E172D" w:rsidRDefault="004E172D" w:rsidP="00CD7D06">
      <w:pPr>
        <w:pStyle w:val="10"/>
        <w:jc w:val="center"/>
        <w:rPr>
          <w:rFonts w:ascii="Arial" w:hAnsi="Arial" w:cs="Arial"/>
          <w:b/>
          <w:sz w:val="32"/>
          <w:szCs w:val="36"/>
        </w:rPr>
      </w:pPr>
      <w:r w:rsidRPr="004E172D">
        <w:rPr>
          <w:rFonts w:ascii="Arial" w:hAnsi="Arial" w:cs="Arial"/>
          <w:b/>
          <w:sz w:val="32"/>
          <w:szCs w:val="36"/>
        </w:rPr>
        <w:t>плотности и контроля морозостойкости</w:t>
      </w:r>
    </w:p>
    <w:p w14:paraId="2A9687D2" w14:textId="77777777" w:rsidR="00CD7D06" w:rsidRDefault="00CD7D06" w:rsidP="00CD7D06">
      <w:pPr>
        <w:pStyle w:val="2"/>
      </w:pPr>
    </w:p>
    <w:p w14:paraId="6BE5441A" w14:textId="77777777" w:rsidR="00CD7D06" w:rsidRDefault="00CD7D06" w:rsidP="00CD7D06">
      <w:pPr>
        <w:pStyle w:val="2"/>
      </w:pPr>
    </w:p>
    <w:p w14:paraId="557277DB" w14:textId="77777777" w:rsidR="00CD7D06" w:rsidRDefault="00CD7D06" w:rsidP="00CD7D06">
      <w:pPr>
        <w:pStyle w:val="2"/>
        <w:jc w:val="center"/>
      </w:pPr>
    </w:p>
    <w:p w14:paraId="236CE14E" w14:textId="77777777" w:rsidR="00CD7D06" w:rsidRDefault="00CD7D06" w:rsidP="00CD7D06">
      <w:pPr>
        <w:pStyle w:val="2"/>
        <w:jc w:val="center"/>
      </w:pPr>
    </w:p>
    <w:p w14:paraId="230C3186" w14:textId="77777777" w:rsidR="004E172D" w:rsidRPr="00FE38E7" w:rsidRDefault="004E172D" w:rsidP="004E172D">
      <w:pPr>
        <w:jc w:val="center"/>
        <w:rPr>
          <w:rFonts w:ascii="Arial" w:hAnsi="Arial" w:cs="Arial"/>
          <w:b/>
        </w:rPr>
      </w:pPr>
      <w:r w:rsidRPr="00FE38E7">
        <w:rPr>
          <w:rFonts w:ascii="Arial" w:hAnsi="Arial" w:cs="Arial"/>
          <w:b/>
        </w:rPr>
        <w:t>Настоящий проект стандарта не подлежит применению до его принятия</w:t>
      </w:r>
    </w:p>
    <w:p w14:paraId="25D4A066" w14:textId="77777777" w:rsidR="00CD7D06" w:rsidRDefault="00CD7D06" w:rsidP="00CD7D06">
      <w:pPr>
        <w:rPr>
          <w:b/>
        </w:rPr>
      </w:pPr>
    </w:p>
    <w:p w14:paraId="691A1DCD" w14:textId="77777777" w:rsidR="00CD7D06" w:rsidRDefault="00CD7D06" w:rsidP="00CD7D06">
      <w:pPr>
        <w:rPr>
          <w:b/>
        </w:rPr>
      </w:pPr>
    </w:p>
    <w:p w14:paraId="29F63CE2" w14:textId="77777777" w:rsidR="00CD7D06" w:rsidRDefault="00CD7D06" w:rsidP="00CD7D06">
      <w:pPr>
        <w:rPr>
          <w:b/>
        </w:rPr>
      </w:pPr>
    </w:p>
    <w:p w14:paraId="668A63CB" w14:textId="77777777" w:rsidR="00CD7D06" w:rsidRDefault="00CD7D06" w:rsidP="00CD7D06">
      <w:pPr>
        <w:rPr>
          <w:b/>
        </w:rPr>
      </w:pPr>
    </w:p>
    <w:p w14:paraId="66235DB4" w14:textId="77777777" w:rsidR="00CD7D06" w:rsidRDefault="00CD7D06" w:rsidP="00CD7D06">
      <w:pPr>
        <w:rPr>
          <w:b/>
        </w:rPr>
      </w:pPr>
    </w:p>
    <w:p w14:paraId="75CE9F00" w14:textId="77777777" w:rsidR="00CD7D06" w:rsidRDefault="00CD7D06" w:rsidP="00CD7D06">
      <w:pPr>
        <w:rPr>
          <w:b/>
        </w:rPr>
      </w:pPr>
    </w:p>
    <w:p w14:paraId="12B6B053" w14:textId="77777777" w:rsidR="004E172D" w:rsidRPr="00FE38E7" w:rsidRDefault="004E172D" w:rsidP="004E172D">
      <w:pPr>
        <w:pStyle w:val="a6"/>
        <w:jc w:val="center"/>
        <w:rPr>
          <w:rFonts w:ascii="Arial" w:hAnsi="Arial" w:cs="Arial"/>
          <w:b/>
          <w:sz w:val="22"/>
          <w:szCs w:val="22"/>
        </w:rPr>
      </w:pPr>
      <w:r w:rsidRPr="00FE38E7">
        <w:rPr>
          <w:rFonts w:ascii="Arial" w:hAnsi="Arial" w:cs="Arial"/>
          <w:b/>
          <w:sz w:val="22"/>
          <w:szCs w:val="22"/>
        </w:rPr>
        <w:t>Минск</w:t>
      </w:r>
    </w:p>
    <w:p w14:paraId="0597143B" w14:textId="77777777" w:rsidR="004E172D" w:rsidRPr="00FE38E7" w:rsidRDefault="004E172D" w:rsidP="004E172D">
      <w:pPr>
        <w:pStyle w:val="a6"/>
        <w:jc w:val="center"/>
        <w:rPr>
          <w:rFonts w:ascii="Arial" w:hAnsi="Arial" w:cs="Arial"/>
          <w:b/>
          <w:sz w:val="22"/>
          <w:szCs w:val="22"/>
        </w:rPr>
      </w:pPr>
      <w:r w:rsidRPr="00FE38E7">
        <w:rPr>
          <w:rFonts w:ascii="Arial" w:hAnsi="Arial" w:cs="Arial"/>
          <w:b/>
          <w:sz w:val="22"/>
          <w:szCs w:val="22"/>
        </w:rPr>
        <w:t>Евразийский совет по стандартизации, метрологии и сертификации</w:t>
      </w:r>
    </w:p>
    <w:p w14:paraId="0FEFD821" w14:textId="77777777" w:rsidR="004E172D" w:rsidRPr="00FE38E7" w:rsidRDefault="004E172D" w:rsidP="004E172D">
      <w:pPr>
        <w:pStyle w:val="a6"/>
        <w:jc w:val="center"/>
        <w:rPr>
          <w:rFonts w:ascii="Arial" w:hAnsi="Arial" w:cs="Arial"/>
          <w:b/>
          <w:sz w:val="22"/>
          <w:szCs w:val="22"/>
        </w:rPr>
      </w:pPr>
      <w:r w:rsidRPr="00FE38E7">
        <w:rPr>
          <w:rFonts w:ascii="Arial" w:hAnsi="Arial" w:cs="Arial"/>
          <w:b/>
          <w:sz w:val="22"/>
          <w:szCs w:val="22"/>
        </w:rPr>
        <w:t>202</w:t>
      </w:r>
      <w:r>
        <w:rPr>
          <w:rFonts w:ascii="Arial" w:hAnsi="Arial" w:cs="Arial"/>
          <w:b/>
          <w:sz w:val="22"/>
          <w:szCs w:val="22"/>
        </w:rPr>
        <w:t>_</w:t>
      </w:r>
    </w:p>
    <w:p w14:paraId="4D8BE75E" w14:textId="66928CB3" w:rsidR="00CD7D06" w:rsidRPr="007870FE" w:rsidRDefault="00CD7D06" w:rsidP="00C51197">
      <w:pPr>
        <w:pStyle w:val="a6"/>
        <w:spacing w:line="240" w:lineRule="auto"/>
        <w:jc w:val="center"/>
        <w:rPr>
          <w:rFonts w:ascii="Arial" w:hAnsi="Arial" w:cs="Arial"/>
          <w:b/>
          <w:sz w:val="32"/>
        </w:rPr>
      </w:pPr>
      <w:r>
        <w:rPr>
          <w:b/>
          <w:sz w:val="28"/>
          <w:szCs w:val="28"/>
        </w:rPr>
        <w:br w:type="page"/>
      </w:r>
      <w:r w:rsidRPr="007870FE">
        <w:rPr>
          <w:rFonts w:ascii="Arial" w:hAnsi="Arial" w:cs="Arial"/>
          <w:b/>
          <w:sz w:val="32"/>
        </w:rPr>
        <w:lastRenderedPageBreak/>
        <w:t>Предисловие</w:t>
      </w:r>
    </w:p>
    <w:p w14:paraId="0B37D718" w14:textId="77777777" w:rsidR="00CD7D06" w:rsidRDefault="00CD7D06" w:rsidP="00CD7D06">
      <w:pPr>
        <w:ind w:firstLine="709"/>
        <w:jc w:val="center"/>
        <w:rPr>
          <w:sz w:val="20"/>
        </w:rPr>
      </w:pPr>
    </w:p>
    <w:p w14:paraId="7843744E" w14:textId="77777777" w:rsidR="004E172D" w:rsidRPr="004E172D" w:rsidRDefault="004E172D" w:rsidP="004E172D">
      <w:pPr>
        <w:spacing w:line="336" w:lineRule="auto"/>
        <w:ind w:firstLine="709"/>
        <w:jc w:val="both"/>
        <w:rPr>
          <w:rFonts w:ascii="Arial" w:eastAsia="Calibri" w:hAnsi="Arial"/>
          <w:szCs w:val="22"/>
        </w:rPr>
      </w:pPr>
      <w:r w:rsidRPr="004E172D">
        <w:rPr>
          <w:rFonts w:ascii="Arial" w:eastAsia="Calibri" w:hAnsi="Arial"/>
          <w:szCs w:val="2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ED1C434" w14:textId="77777777" w:rsidR="00CD7D06" w:rsidRDefault="004E172D" w:rsidP="004E172D">
      <w:pPr>
        <w:spacing w:line="360" w:lineRule="auto"/>
        <w:ind w:firstLine="709"/>
        <w:jc w:val="both"/>
        <w:rPr>
          <w:sz w:val="22"/>
          <w:szCs w:val="22"/>
        </w:rPr>
      </w:pPr>
      <w:r w:rsidRPr="004E172D">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060E012" w14:textId="77777777" w:rsidR="004E172D" w:rsidRDefault="004E172D" w:rsidP="00CD7D06">
      <w:pPr>
        <w:spacing w:line="240" w:lineRule="exact"/>
        <w:ind w:firstLine="709"/>
        <w:jc w:val="both"/>
        <w:rPr>
          <w:sz w:val="22"/>
          <w:szCs w:val="22"/>
        </w:rPr>
      </w:pPr>
    </w:p>
    <w:p w14:paraId="7F8102EE" w14:textId="77777777" w:rsidR="004E172D" w:rsidRDefault="004E172D" w:rsidP="00CD7D06">
      <w:pPr>
        <w:spacing w:line="240" w:lineRule="exact"/>
        <w:ind w:firstLine="709"/>
        <w:jc w:val="both"/>
        <w:rPr>
          <w:sz w:val="22"/>
          <w:szCs w:val="22"/>
        </w:rPr>
      </w:pPr>
    </w:p>
    <w:p w14:paraId="135A4FFC" w14:textId="77777777" w:rsidR="00AE2657" w:rsidRPr="00AE2657" w:rsidRDefault="00AE2657" w:rsidP="00AE2657">
      <w:pPr>
        <w:spacing w:line="336" w:lineRule="auto"/>
        <w:ind w:firstLine="709"/>
        <w:jc w:val="both"/>
        <w:rPr>
          <w:rFonts w:ascii="Arial" w:eastAsia="Calibri" w:hAnsi="Arial"/>
          <w:b/>
          <w:szCs w:val="22"/>
        </w:rPr>
      </w:pPr>
      <w:r w:rsidRPr="00AE2657">
        <w:rPr>
          <w:rFonts w:ascii="Arial" w:eastAsia="Calibri" w:hAnsi="Arial"/>
          <w:b/>
          <w:szCs w:val="22"/>
        </w:rPr>
        <w:t>Сведения о стандарте</w:t>
      </w:r>
    </w:p>
    <w:p w14:paraId="0ABB4334" w14:textId="77777777" w:rsidR="00AE2657" w:rsidRPr="00AE2657" w:rsidRDefault="00AE2657" w:rsidP="00AE2657">
      <w:pPr>
        <w:spacing w:line="336" w:lineRule="auto"/>
        <w:ind w:firstLine="709"/>
        <w:jc w:val="both"/>
        <w:rPr>
          <w:rFonts w:ascii="Arial" w:eastAsia="Calibri" w:hAnsi="Arial"/>
          <w:b/>
          <w:szCs w:val="22"/>
        </w:rPr>
      </w:pPr>
    </w:p>
    <w:p w14:paraId="4D0DCE66" w14:textId="77777777" w:rsidR="00AE2657" w:rsidRPr="00AE2657" w:rsidRDefault="00AE2657" w:rsidP="00AE2657">
      <w:pPr>
        <w:spacing w:line="360" w:lineRule="auto"/>
        <w:ind w:firstLine="708"/>
        <w:jc w:val="both"/>
        <w:rPr>
          <w:rFonts w:ascii="Arial" w:hAnsi="Arial" w:cs="Arial"/>
        </w:rPr>
      </w:pPr>
      <w:r w:rsidRPr="00AE2657">
        <w:rPr>
          <w:rFonts w:ascii="Arial" w:hAnsi="Arial" w:cs="Arial"/>
        </w:rPr>
        <w:t>1 РАЗРАБОТАН Ассоциацией производителей керамических материалов (АПКМ), Обществом с ограниченной ответственностью «ВНИИСТРОМ «Научный центр керамики» (ООО «ВНИИСТРОМ «НЦК»)</w:t>
      </w:r>
    </w:p>
    <w:p w14:paraId="25B3F4D9" w14:textId="77777777" w:rsidR="00AE2657" w:rsidRPr="00AE2657" w:rsidRDefault="00AE2657" w:rsidP="00AE2657">
      <w:pPr>
        <w:spacing w:line="360" w:lineRule="auto"/>
        <w:ind w:firstLine="709"/>
        <w:jc w:val="both"/>
        <w:rPr>
          <w:rFonts w:ascii="Arial" w:hAnsi="Arial" w:cs="Arial"/>
        </w:rPr>
      </w:pPr>
      <w:r w:rsidRPr="00AE2657">
        <w:rPr>
          <w:rFonts w:ascii="Arial" w:hAnsi="Arial" w:cs="Arial"/>
        </w:rPr>
        <w:t>2 ВНЕСЕН Техническим комитетом по стандартизации ТК 144 «Строительные материалы и изделия»</w:t>
      </w:r>
    </w:p>
    <w:p w14:paraId="03C501DA" w14:textId="77777777" w:rsidR="00AE2657" w:rsidRPr="00AE2657" w:rsidRDefault="00AE2657" w:rsidP="00AE2657">
      <w:pPr>
        <w:spacing w:line="336" w:lineRule="auto"/>
        <w:ind w:firstLine="709"/>
        <w:jc w:val="both"/>
        <w:rPr>
          <w:rFonts w:ascii="Arial" w:eastAsia="Calibri" w:hAnsi="Arial"/>
          <w:szCs w:val="22"/>
        </w:rPr>
      </w:pPr>
      <w:r w:rsidRPr="00AE2657">
        <w:rPr>
          <w:rFonts w:ascii="Arial" w:eastAsia="Calibri" w:hAnsi="Arial"/>
          <w:szCs w:val="22"/>
        </w:rPr>
        <w:t xml:space="preserve">3 ПРИНЯТ Евразийским советом по стандартизации, метрологии и сертификации (протокол </w:t>
      </w:r>
      <w:r w:rsidRPr="00AE2657">
        <w:rPr>
          <w:rFonts w:ascii="Arial" w:eastAsia="Calibri" w:hAnsi="Arial"/>
          <w:szCs w:val="22"/>
        </w:rPr>
        <w:tab/>
      </w:r>
      <w:r w:rsidRPr="00AE2657">
        <w:rPr>
          <w:rFonts w:ascii="Arial" w:eastAsia="Calibri" w:hAnsi="Arial"/>
          <w:szCs w:val="22"/>
        </w:rPr>
        <w:tab/>
      </w:r>
      <w:r w:rsidRPr="00AE2657">
        <w:rPr>
          <w:rFonts w:ascii="Arial" w:eastAsia="Calibri" w:hAnsi="Arial"/>
          <w:szCs w:val="22"/>
        </w:rPr>
        <w:tab/>
      </w:r>
      <w:r w:rsidRPr="00AE2657">
        <w:rPr>
          <w:rFonts w:ascii="Arial" w:eastAsia="Calibri" w:hAnsi="Arial"/>
          <w:szCs w:val="22"/>
        </w:rPr>
        <w:tab/>
      </w:r>
      <w:r w:rsidRPr="00AE2657">
        <w:rPr>
          <w:rFonts w:ascii="Arial" w:eastAsia="Calibri" w:hAnsi="Arial"/>
          <w:szCs w:val="22"/>
        </w:rPr>
        <w:tab/>
      </w:r>
      <w:r w:rsidRPr="00AE2657">
        <w:rPr>
          <w:rFonts w:ascii="Arial" w:eastAsia="Calibri" w:hAnsi="Arial"/>
          <w:szCs w:val="22"/>
        </w:rPr>
        <w:tab/>
      </w:r>
      <w:r w:rsidRPr="00AE2657">
        <w:rPr>
          <w:rFonts w:ascii="Arial" w:eastAsia="Calibri" w:hAnsi="Arial"/>
          <w:szCs w:val="22"/>
        </w:rPr>
        <w:tab/>
      </w:r>
      <w:r w:rsidRPr="00AE2657">
        <w:rPr>
          <w:rFonts w:ascii="Arial" w:eastAsia="Calibri" w:hAnsi="Arial"/>
          <w:szCs w:val="22"/>
        </w:rPr>
        <w:tab/>
        <w:t>)</w:t>
      </w:r>
    </w:p>
    <w:p w14:paraId="5BCA151F" w14:textId="77777777" w:rsidR="00AE2657" w:rsidRPr="00AE2657" w:rsidRDefault="00AE2657" w:rsidP="00AE2657">
      <w:pPr>
        <w:spacing w:line="336" w:lineRule="auto"/>
        <w:ind w:firstLine="709"/>
        <w:jc w:val="both"/>
        <w:rPr>
          <w:rFonts w:ascii="Arial" w:eastAsia="Calibri" w:hAnsi="Arial"/>
          <w:szCs w:val="22"/>
          <w:lang w:val="en-US"/>
        </w:rPr>
      </w:pPr>
      <w:r w:rsidRPr="00AE2657">
        <w:rPr>
          <w:rFonts w:ascii="Arial" w:eastAsia="Calibri" w:hAnsi="Arial"/>
          <w:szCs w:val="22"/>
        </w:rPr>
        <w:t>За принятие</w:t>
      </w:r>
      <w:r w:rsidRPr="00AE2657">
        <w:rPr>
          <w:rFonts w:ascii="Arial" w:eastAsia="Calibri" w:hAnsi="Arial"/>
          <w:szCs w:val="22"/>
          <w:shd w:val="clear" w:color="auto" w:fill="FFFFFF"/>
        </w:rPr>
        <w:t xml:space="preserve"> </w:t>
      </w:r>
      <w:r w:rsidRPr="00AE2657">
        <w:rPr>
          <w:rFonts w:ascii="Arial" w:eastAsia="Calibri" w:hAnsi="Arial"/>
          <w:szCs w:val="22"/>
        </w:rPr>
        <w:t>стандарта проголосовали:</w:t>
      </w:r>
    </w:p>
    <w:tbl>
      <w:tblPr>
        <w:tblW w:w="0" w:type="auto"/>
        <w:tblInd w:w="59" w:type="dxa"/>
        <w:tblCellMar>
          <w:top w:w="15" w:type="dxa"/>
          <w:left w:w="15" w:type="dxa"/>
          <w:bottom w:w="15" w:type="dxa"/>
          <w:right w:w="15" w:type="dxa"/>
        </w:tblCellMar>
        <w:tblLook w:val="04A0" w:firstRow="1" w:lastRow="0" w:firstColumn="1" w:lastColumn="0" w:noHBand="0" w:noVBand="1"/>
      </w:tblPr>
      <w:tblGrid>
        <w:gridCol w:w="3013"/>
        <w:gridCol w:w="2529"/>
        <w:gridCol w:w="4152"/>
      </w:tblGrid>
      <w:tr w:rsidR="00AE2657" w:rsidRPr="00AE2657" w14:paraId="45B3C96B" w14:textId="77777777" w:rsidTr="008325A9">
        <w:trPr>
          <w:cantSplit/>
        </w:trPr>
        <w:tc>
          <w:tcPr>
            <w:tcW w:w="3056"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729936BA" w14:textId="77777777" w:rsidR="00AE2657" w:rsidRPr="00AE2657" w:rsidRDefault="00AE2657" w:rsidP="00AE2657">
            <w:pPr>
              <w:spacing w:line="276" w:lineRule="auto"/>
              <w:jc w:val="center"/>
              <w:rPr>
                <w:rFonts w:ascii="Arial" w:eastAsia="Calibri" w:hAnsi="Arial"/>
                <w:sz w:val="20"/>
                <w:szCs w:val="20"/>
              </w:rPr>
            </w:pPr>
            <w:r w:rsidRPr="00AE2657">
              <w:rPr>
                <w:rFonts w:ascii="Arial" w:eastAsia="Calibri" w:hAnsi="Arial"/>
                <w:sz w:val="20"/>
                <w:szCs w:val="20"/>
              </w:rPr>
              <w:t>Краткое наименование страны</w:t>
            </w:r>
            <w:r w:rsidRPr="00AE2657">
              <w:rPr>
                <w:rFonts w:ascii="Arial" w:eastAsia="Calibri" w:hAnsi="Arial"/>
                <w:sz w:val="20"/>
                <w:szCs w:val="20"/>
              </w:rPr>
              <w:br/>
              <w:t>по МК (ИСО 3166) 004–97</w:t>
            </w:r>
          </w:p>
        </w:tc>
        <w:tc>
          <w:tcPr>
            <w:tcW w:w="2578"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7AD5700F" w14:textId="77777777" w:rsidR="00AE2657" w:rsidRPr="00AE2657" w:rsidRDefault="00AE2657" w:rsidP="00AE2657">
            <w:pPr>
              <w:spacing w:line="276" w:lineRule="auto"/>
              <w:jc w:val="center"/>
              <w:rPr>
                <w:rFonts w:ascii="Arial" w:eastAsia="Calibri" w:hAnsi="Arial"/>
                <w:sz w:val="20"/>
                <w:szCs w:val="20"/>
              </w:rPr>
            </w:pPr>
            <w:r w:rsidRPr="00AE2657">
              <w:rPr>
                <w:rFonts w:ascii="Arial" w:eastAsia="Calibri" w:hAnsi="Arial"/>
                <w:sz w:val="20"/>
                <w:szCs w:val="20"/>
              </w:rPr>
              <w:t>Код страны</w:t>
            </w:r>
            <w:r w:rsidRPr="00AE2657">
              <w:rPr>
                <w:rFonts w:ascii="Arial" w:eastAsia="Calibri" w:hAnsi="Arial"/>
                <w:sz w:val="20"/>
                <w:szCs w:val="20"/>
              </w:rPr>
              <w:br/>
              <w:t>по МК (ИСО 3166) 004–97</w:t>
            </w:r>
          </w:p>
        </w:tc>
        <w:tc>
          <w:tcPr>
            <w:tcW w:w="4224"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6938DE44" w14:textId="77777777" w:rsidR="00AE2657" w:rsidRPr="00AE2657" w:rsidRDefault="00AE2657" w:rsidP="00AE2657">
            <w:pPr>
              <w:spacing w:line="276" w:lineRule="auto"/>
              <w:jc w:val="center"/>
              <w:rPr>
                <w:rFonts w:ascii="Arial" w:eastAsia="Calibri" w:hAnsi="Arial"/>
                <w:sz w:val="20"/>
                <w:szCs w:val="20"/>
              </w:rPr>
            </w:pPr>
            <w:r w:rsidRPr="00AE2657">
              <w:rPr>
                <w:rFonts w:ascii="Arial" w:eastAsia="Calibri" w:hAnsi="Arial"/>
                <w:sz w:val="20"/>
                <w:szCs w:val="20"/>
              </w:rPr>
              <w:t>Сокращенное наименование национального органа по стандартизации</w:t>
            </w:r>
          </w:p>
        </w:tc>
      </w:tr>
      <w:tr w:rsidR="00AE2657" w:rsidRPr="00AE2657" w14:paraId="4B86ABAF" w14:textId="77777777" w:rsidTr="008325A9">
        <w:trPr>
          <w:cantSplit/>
        </w:trPr>
        <w:tc>
          <w:tcPr>
            <w:tcW w:w="3056"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1D42EB3C" w14:textId="77777777" w:rsidR="00AE2657" w:rsidRPr="00AE2657" w:rsidRDefault="00AE2657" w:rsidP="00AE2657">
            <w:pPr>
              <w:spacing w:line="276" w:lineRule="auto"/>
              <w:rPr>
                <w:rFonts w:ascii="Arial" w:eastAsia="Calibri" w:hAnsi="Arial"/>
                <w:sz w:val="22"/>
                <w:szCs w:val="22"/>
              </w:rPr>
            </w:pPr>
          </w:p>
        </w:tc>
        <w:tc>
          <w:tcPr>
            <w:tcW w:w="2578"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2B471CB6" w14:textId="77777777" w:rsidR="00AE2657" w:rsidRPr="00AE2657" w:rsidRDefault="00AE2657" w:rsidP="00AE2657">
            <w:pPr>
              <w:spacing w:line="276" w:lineRule="auto"/>
              <w:jc w:val="center"/>
              <w:rPr>
                <w:rFonts w:ascii="Arial" w:eastAsia="Calibri" w:hAnsi="Arial"/>
                <w:sz w:val="22"/>
                <w:szCs w:val="22"/>
              </w:rPr>
            </w:pPr>
          </w:p>
        </w:tc>
        <w:tc>
          <w:tcPr>
            <w:tcW w:w="4224"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622549A2" w14:textId="77777777" w:rsidR="00AE2657" w:rsidRPr="00AE2657" w:rsidRDefault="00AE2657" w:rsidP="00AE2657">
            <w:pPr>
              <w:spacing w:line="276" w:lineRule="auto"/>
              <w:rPr>
                <w:rFonts w:ascii="Arial" w:eastAsia="Calibri" w:hAnsi="Arial"/>
                <w:sz w:val="22"/>
                <w:szCs w:val="22"/>
              </w:rPr>
            </w:pPr>
          </w:p>
        </w:tc>
      </w:tr>
      <w:tr w:rsidR="00AE2657" w:rsidRPr="00AE2657" w14:paraId="2ECF18B9" w14:textId="77777777" w:rsidTr="008325A9">
        <w:trPr>
          <w:cantSplit/>
        </w:trPr>
        <w:tc>
          <w:tcPr>
            <w:tcW w:w="305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8753EA1" w14:textId="77777777" w:rsidR="00AE2657" w:rsidRPr="00AE2657" w:rsidRDefault="00AE2657" w:rsidP="00AE2657">
            <w:pPr>
              <w:spacing w:line="276" w:lineRule="auto"/>
              <w:rPr>
                <w:rFonts w:ascii="Arial" w:eastAsia="Calibri" w:hAnsi="Arial"/>
                <w:sz w:val="22"/>
                <w:szCs w:val="22"/>
              </w:rPr>
            </w:pPr>
          </w:p>
        </w:tc>
        <w:tc>
          <w:tcPr>
            <w:tcW w:w="2578"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4F0691A" w14:textId="77777777" w:rsidR="00AE2657" w:rsidRPr="00AE2657" w:rsidRDefault="00AE2657" w:rsidP="00AE2657">
            <w:pPr>
              <w:spacing w:line="276" w:lineRule="auto"/>
              <w:jc w:val="center"/>
              <w:rPr>
                <w:rFonts w:ascii="Arial" w:eastAsia="Calibri" w:hAnsi="Arial"/>
                <w:sz w:val="22"/>
                <w:szCs w:val="22"/>
              </w:rPr>
            </w:pPr>
          </w:p>
        </w:tc>
        <w:tc>
          <w:tcPr>
            <w:tcW w:w="422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5FCD047" w14:textId="77777777" w:rsidR="00AE2657" w:rsidRPr="00AE2657" w:rsidRDefault="00AE2657" w:rsidP="00AE2657">
            <w:pPr>
              <w:spacing w:line="276" w:lineRule="auto"/>
              <w:rPr>
                <w:rFonts w:ascii="Arial" w:eastAsia="Calibri" w:hAnsi="Arial"/>
                <w:sz w:val="22"/>
                <w:szCs w:val="22"/>
              </w:rPr>
            </w:pPr>
          </w:p>
        </w:tc>
      </w:tr>
      <w:tr w:rsidR="00AE2657" w:rsidRPr="00AE2657" w14:paraId="30172091" w14:textId="77777777" w:rsidTr="008325A9">
        <w:trPr>
          <w:cantSplit/>
        </w:trPr>
        <w:tc>
          <w:tcPr>
            <w:tcW w:w="305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9F43E62" w14:textId="77777777" w:rsidR="00AE2657" w:rsidRPr="00AE2657" w:rsidRDefault="00AE2657" w:rsidP="00AE2657">
            <w:pPr>
              <w:spacing w:line="276" w:lineRule="auto"/>
              <w:rPr>
                <w:rFonts w:ascii="Arial" w:eastAsia="Calibri" w:hAnsi="Arial"/>
                <w:sz w:val="22"/>
                <w:szCs w:val="22"/>
              </w:rPr>
            </w:pPr>
          </w:p>
        </w:tc>
        <w:tc>
          <w:tcPr>
            <w:tcW w:w="2578"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A0A12E4" w14:textId="77777777" w:rsidR="00AE2657" w:rsidRPr="00AE2657" w:rsidRDefault="00AE2657" w:rsidP="00AE2657">
            <w:pPr>
              <w:spacing w:line="276" w:lineRule="auto"/>
              <w:jc w:val="center"/>
              <w:rPr>
                <w:rFonts w:ascii="Arial" w:eastAsia="Calibri" w:hAnsi="Arial"/>
                <w:sz w:val="22"/>
                <w:szCs w:val="22"/>
              </w:rPr>
            </w:pPr>
          </w:p>
        </w:tc>
        <w:tc>
          <w:tcPr>
            <w:tcW w:w="422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F836DC6" w14:textId="77777777" w:rsidR="00AE2657" w:rsidRPr="00AE2657" w:rsidRDefault="00AE2657" w:rsidP="00AE2657">
            <w:pPr>
              <w:spacing w:line="276" w:lineRule="auto"/>
              <w:rPr>
                <w:rFonts w:ascii="Arial" w:eastAsia="Calibri" w:hAnsi="Arial"/>
                <w:sz w:val="22"/>
                <w:szCs w:val="22"/>
              </w:rPr>
            </w:pPr>
          </w:p>
        </w:tc>
      </w:tr>
      <w:tr w:rsidR="00AE2657" w:rsidRPr="00AE2657" w14:paraId="02C9F865" w14:textId="77777777" w:rsidTr="008325A9">
        <w:trPr>
          <w:cantSplit/>
        </w:trPr>
        <w:tc>
          <w:tcPr>
            <w:tcW w:w="305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2493A23" w14:textId="77777777" w:rsidR="00AE2657" w:rsidRPr="00AE2657" w:rsidRDefault="00AE2657" w:rsidP="00AE2657">
            <w:pPr>
              <w:spacing w:line="276" w:lineRule="auto"/>
              <w:rPr>
                <w:rFonts w:ascii="Arial" w:eastAsia="Calibri" w:hAnsi="Arial"/>
                <w:sz w:val="22"/>
                <w:szCs w:val="22"/>
              </w:rPr>
            </w:pPr>
          </w:p>
        </w:tc>
        <w:tc>
          <w:tcPr>
            <w:tcW w:w="2578"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E4813ED" w14:textId="77777777" w:rsidR="00AE2657" w:rsidRPr="00AE2657" w:rsidRDefault="00AE2657" w:rsidP="00AE2657">
            <w:pPr>
              <w:spacing w:line="276" w:lineRule="auto"/>
              <w:jc w:val="center"/>
              <w:rPr>
                <w:rFonts w:ascii="Arial" w:eastAsia="Calibri" w:hAnsi="Arial"/>
                <w:sz w:val="22"/>
                <w:szCs w:val="22"/>
              </w:rPr>
            </w:pPr>
          </w:p>
        </w:tc>
        <w:tc>
          <w:tcPr>
            <w:tcW w:w="422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E314251" w14:textId="77777777" w:rsidR="00AE2657" w:rsidRPr="00AE2657" w:rsidRDefault="00AE2657" w:rsidP="00AE2657">
            <w:pPr>
              <w:spacing w:line="276" w:lineRule="auto"/>
              <w:rPr>
                <w:rFonts w:ascii="Arial" w:eastAsia="Calibri" w:hAnsi="Arial"/>
                <w:sz w:val="22"/>
                <w:szCs w:val="22"/>
              </w:rPr>
            </w:pPr>
          </w:p>
        </w:tc>
      </w:tr>
      <w:tr w:rsidR="00AE2657" w:rsidRPr="00AE2657" w14:paraId="7B12A00B" w14:textId="77777777" w:rsidTr="008325A9">
        <w:trPr>
          <w:cantSplit/>
        </w:trPr>
        <w:tc>
          <w:tcPr>
            <w:tcW w:w="305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94ADB70" w14:textId="77777777" w:rsidR="00AE2657" w:rsidRPr="00AE2657" w:rsidRDefault="00AE2657" w:rsidP="00AE2657">
            <w:pPr>
              <w:spacing w:line="276" w:lineRule="auto"/>
              <w:rPr>
                <w:rFonts w:ascii="Arial" w:eastAsia="Calibri" w:hAnsi="Arial"/>
                <w:sz w:val="22"/>
                <w:szCs w:val="22"/>
              </w:rPr>
            </w:pPr>
          </w:p>
        </w:tc>
        <w:tc>
          <w:tcPr>
            <w:tcW w:w="2578"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7D119A0" w14:textId="77777777" w:rsidR="00AE2657" w:rsidRPr="00AE2657" w:rsidRDefault="00AE2657" w:rsidP="00AE2657">
            <w:pPr>
              <w:spacing w:line="276" w:lineRule="auto"/>
              <w:jc w:val="center"/>
              <w:rPr>
                <w:rFonts w:ascii="Arial" w:eastAsia="Calibri" w:hAnsi="Arial"/>
                <w:sz w:val="22"/>
                <w:szCs w:val="22"/>
              </w:rPr>
            </w:pPr>
          </w:p>
        </w:tc>
        <w:tc>
          <w:tcPr>
            <w:tcW w:w="422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BD0F9F9" w14:textId="77777777" w:rsidR="00AE2657" w:rsidRPr="00AE2657" w:rsidRDefault="00AE2657" w:rsidP="00AE2657">
            <w:pPr>
              <w:spacing w:line="276" w:lineRule="auto"/>
              <w:rPr>
                <w:rFonts w:ascii="Arial" w:eastAsia="Calibri" w:hAnsi="Arial"/>
                <w:sz w:val="22"/>
                <w:szCs w:val="22"/>
              </w:rPr>
            </w:pPr>
          </w:p>
        </w:tc>
      </w:tr>
      <w:tr w:rsidR="00AE2657" w:rsidRPr="00AE2657" w14:paraId="0A685970" w14:textId="77777777" w:rsidTr="008325A9">
        <w:trPr>
          <w:cantSplit/>
        </w:trPr>
        <w:tc>
          <w:tcPr>
            <w:tcW w:w="305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492B6FE" w14:textId="77777777" w:rsidR="00AE2657" w:rsidRPr="00AE2657" w:rsidRDefault="00AE2657" w:rsidP="00AE2657">
            <w:pPr>
              <w:spacing w:line="276" w:lineRule="auto"/>
              <w:rPr>
                <w:rFonts w:ascii="Arial" w:eastAsia="Calibri" w:hAnsi="Arial"/>
                <w:sz w:val="22"/>
                <w:szCs w:val="22"/>
              </w:rPr>
            </w:pPr>
          </w:p>
        </w:tc>
        <w:tc>
          <w:tcPr>
            <w:tcW w:w="2578"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B82DE73" w14:textId="77777777" w:rsidR="00AE2657" w:rsidRPr="00AE2657" w:rsidRDefault="00AE2657" w:rsidP="00AE2657">
            <w:pPr>
              <w:spacing w:line="276" w:lineRule="auto"/>
              <w:jc w:val="center"/>
              <w:rPr>
                <w:rFonts w:ascii="Arial" w:eastAsia="Calibri" w:hAnsi="Arial"/>
                <w:sz w:val="22"/>
                <w:szCs w:val="22"/>
              </w:rPr>
            </w:pPr>
          </w:p>
        </w:tc>
        <w:tc>
          <w:tcPr>
            <w:tcW w:w="422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69CDA1D" w14:textId="77777777" w:rsidR="00AE2657" w:rsidRPr="00AE2657" w:rsidRDefault="00AE2657" w:rsidP="00AE2657">
            <w:pPr>
              <w:spacing w:line="276" w:lineRule="auto"/>
              <w:rPr>
                <w:rFonts w:ascii="Arial" w:eastAsia="Calibri" w:hAnsi="Arial"/>
                <w:sz w:val="22"/>
                <w:szCs w:val="22"/>
              </w:rPr>
            </w:pPr>
          </w:p>
        </w:tc>
      </w:tr>
      <w:tr w:rsidR="00AE2657" w:rsidRPr="00AE2657" w14:paraId="14360D5A" w14:textId="77777777" w:rsidTr="008325A9">
        <w:trPr>
          <w:cantSplit/>
        </w:trPr>
        <w:tc>
          <w:tcPr>
            <w:tcW w:w="305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03BDB6D" w14:textId="77777777" w:rsidR="00AE2657" w:rsidRPr="00AE2657" w:rsidRDefault="00AE2657" w:rsidP="00AE2657">
            <w:pPr>
              <w:spacing w:line="276" w:lineRule="auto"/>
              <w:rPr>
                <w:rFonts w:ascii="Arial" w:eastAsia="Calibri" w:hAnsi="Arial"/>
                <w:sz w:val="22"/>
                <w:szCs w:val="22"/>
              </w:rPr>
            </w:pPr>
          </w:p>
        </w:tc>
        <w:tc>
          <w:tcPr>
            <w:tcW w:w="2578"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35DD836" w14:textId="77777777" w:rsidR="00AE2657" w:rsidRPr="00AE2657" w:rsidRDefault="00AE2657" w:rsidP="00AE2657">
            <w:pPr>
              <w:spacing w:line="276" w:lineRule="auto"/>
              <w:jc w:val="center"/>
              <w:rPr>
                <w:rFonts w:ascii="Arial" w:eastAsia="Calibri" w:hAnsi="Arial"/>
                <w:sz w:val="22"/>
                <w:szCs w:val="22"/>
              </w:rPr>
            </w:pPr>
          </w:p>
        </w:tc>
        <w:tc>
          <w:tcPr>
            <w:tcW w:w="422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23C73DE" w14:textId="77777777" w:rsidR="00AE2657" w:rsidRPr="00AE2657" w:rsidRDefault="00AE2657" w:rsidP="00AE2657">
            <w:pPr>
              <w:spacing w:line="276" w:lineRule="auto"/>
              <w:rPr>
                <w:rFonts w:ascii="Arial" w:eastAsia="Calibri" w:hAnsi="Arial"/>
                <w:sz w:val="22"/>
                <w:szCs w:val="22"/>
              </w:rPr>
            </w:pPr>
          </w:p>
        </w:tc>
      </w:tr>
      <w:tr w:rsidR="00AE2657" w:rsidRPr="00AE2657" w14:paraId="42CAA056" w14:textId="77777777" w:rsidTr="008325A9">
        <w:trPr>
          <w:cantSplit/>
        </w:trPr>
        <w:tc>
          <w:tcPr>
            <w:tcW w:w="3056"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6F1BEDE2" w14:textId="77777777" w:rsidR="00AE2657" w:rsidRPr="00AE2657" w:rsidRDefault="00AE2657" w:rsidP="00AE2657">
            <w:pPr>
              <w:spacing w:line="276" w:lineRule="auto"/>
              <w:rPr>
                <w:rFonts w:ascii="Arial" w:eastAsia="Calibri" w:hAnsi="Arial"/>
                <w:sz w:val="22"/>
                <w:szCs w:val="22"/>
              </w:rPr>
            </w:pPr>
          </w:p>
        </w:tc>
        <w:tc>
          <w:tcPr>
            <w:tcW w:w="2578"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1D81EF70" w14:textId="77777777" w:rsidR="00AE2657" w:rsidRPr="00AE2657" w:rsidRDefault="00AE2657" w:rsidP="00AE2657">
            <w:pPr>
              <w:spacing w:line="276" w:lineRule="auto"/>
              <w:jc w:val="center"/>
              <w:rPr>
                <w:rFonts w:ascii="Arial" w:eastAsia="Calibri" w:hAnsi="Arial"/>
                <w:sz w:val="22"/>
                <w:szCs w:val="22"/>
              </w:rPr>
            </w:pPr>
          </w:p>
        </w:tc>
        <w:tc>
          <w:tcPr>
            <w:tcW w:w="4224"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1CCB6ABD" w14:textId="77777777" w:rsidR="00AE2657" w:rsidRPr="00AE2657" w:rsidRDefault="00AE2657" w:rsidP="00AE2657">
            <w:pPr>
              <w:spacing w:line="276" w:lineRule="auto"/>
              <w:rPr>
                <w:rFonts w:ascii="Arial" w:eastAsia="Calibri" w:hAnsi="Arial"/>
                <w:sz w:val="22"/>
                <w:szCs w:val="22"/>
              </w:rPr>
            </w:pPr>
          </w:p>
        </w:tc>
      </w:tr>
    </w:tbl>
    <w:p w14:paraId="7275EE9D" w14:textId="77777777" w:rsidR="00CD7D06" w:rsidRDefault="00CD7D06" w:rsidP="00CD7D06">
      <w:pPr>
        <w:ind w:firstLine="709"/>
        <w:jc w:val="both"/>
      </w:pPr>
    </w:p>
    <w:p w14:paraId="314FE20A" w14:textId="77777777" w:rsidR="00AE2657" w:rsidRDefault="00AE2657" w:rsidP="00CD7D06">
      <w:pPr>
        <w:ind w:firstLine="709"/>
        <w:jc w:val="both"/>
      </w:pPr>
      <w:r>
        <w:t xml:space="preserve">4 </w:t>
      </w:r>
      <w:r w:rsidRPr="00FE38E7">
        <w:rPr>
          <w:rFonts w:ascii="Arial" w:hAnsi="Arial" w:cs="Arial"/>
        </w:rPr>
        <w:t>ВЗАМЕН</w:t>
      </w:r>
      <w:r>
        <w:rPr>
          <w:rFonts w:ascii="Arial" w:hAnsi="Arial" w:cs="Arial"/>
        </w:rPr>
        <w:t xml:space="preserve"> </w:t>
      </w:r>
      <w:r w:rsidRPr="00AE2657">
        <w:rPr>
          <w:rFonts w:ascii="Arial" w:hAnsi="Arial" w:cs="Arial"/>
        </w:rPr>
        <w:t>ГОСТ 7025-91</w:t>
      </w:r>
    </w:p>
    <w:p w14:paraId="609F6DC7" w14:textId="77777777" w:rsidR="00DF0E3B" w:rsidRDefault="00DF0E3B" w:rsidP="00CD7D06">
      <w:pPr>
        <w:ind w:firstLine="709"/>
        <w:jc w:val="both"/>
      </w:pPr>
    </w:p>
    <w:p w14:paraId="5F434475" w14:textId="77777777" w:rsidR="00DF0E3B" w:rsidRPr="002350CD" w:rsidRDefault="00DF0E3B" w:rsidP="00CD7D06">
      <w:pPr>
        <w:ind w:firstLine="709"/>
        <w:jc w:val="both"/>
      </w:pPr>
    </w:p>
    <w:p w14:paraId="32A61C30" w14:textId="77777777" w:rsidR="00CD7D06" w:rsidRDefault="00CD7D06" w:rsidP="00CD7D06">
      <w:pPr>
        <w:pStyle w:val="20"/>
        <w:spacing w:line="240" w:lineRule="auto"/>
        <w:rPr>
          <w:i/>
        </w:rPr>
      </w:pPr>
    </w:p>
    <w:p w14:paraId="2994358E" w14:textId="77777777" w:rsidR="007870FE" w:rsidRPr="007870FE" w:rsidRDefault="007870FE" w:rsidP="007870FE">
      <w:pPr>
        <w:spacing w:line="360" w:lineRule="auto"/>
        <w:ind w:firstLine="709"/>
        <w:jc w:val="both"/>
        <w:rPr>
          <w:rFonts w:ascii="Arial" w:eastAsia="Calibri" w:hAnsi="Arial"/>
          <w:i/>
          <w:szCs w:val="22"/>
        </w:rPr>
      </w:pPr>
      <w:r w:rsidRPr="007870FE">
        <w:rPr>
          <w:rFonts w:ascii="Arial" w:eastAsia="Calibri" w:hAnsi="Arial"/>
          <w:i/>
          <w:szCs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5D75371" w14:textId="77777777" w:rsidR="007870FE" w:rsidRPr="007870FE" w:rsidRDefault="007870FE" w:rsidP="007870FE">
      <w:pPr>
        <w:spacing w:line="360" w:lineRule="auto"/>
        <w:ind w:firstLine="709"/>
        <w:jc w:val="both"/>
        <w:rPr>
          <w:rFonts w:ascii="Arial" w:eastAsia="Calibri" w:hAnsi="Arial"/>
          <w:i/>
          <w:szCs w:val="22"/>
        </w:rPr>
      </w:pPr>
      <w:r w:rsidRPr="007870FE">
        <w:rPr>
          <w:rFonts w:ascii="Arial" w:eastAsia="Calibri" w:hAnsi="Arial"/>
          <w:i/>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0A8DB23" w14:textId="77777777" w:rsidR="007870FE" w:rsidRPr="007870FE" w:rsidRDefault="007870FE" w:rsidP="007870FE">
      <w:pPr>
        <w:spacing w:line="360" w:lineRule="auto"/>
        <w:ind w:firstLine="709"/>
        <w:jc w:val="right"/>
        <w:rPr>
          <w:sz w:val="22"/>
          <w:szCs w:val="22"/>
        </w:rPr>
      </w:pPr>
      <w:r w:rsidRPr="007870FE">
        <w:rPr>
          <w:sz w:val="22"/>
          <w:szCs w:val="22"/>
        </w:rPr>
        <w:t xml:space="preserve">                                                                                  </w:t>
      </w:r>
    </w:p>
    <w:p w14:paraId="08EB9354" w14:textId="77777777" w:rsidR="007870FE" w:rsidRPr="007870FE" w:rsidRDefault="007870FE" w:rsidP="007870FE">
      <w:pPr>
        <w:spacing w:line="360" w:lineRule="auto"/>
        <w:ind w:firstLine="709"/>
        <w:jc w:val="right"/>
        <w:rPr>
          <w:sz w:val="22"/>
          <w:szCs w:val="22"/>
        </w:rPr>
      </w:pPr>
    </w:p>
    <w:p w14:paraId="507FA72D" w14:textId="77777777" w:rsidR="007870FE" w:rsidRPr="007870FE" w:rsidRDefault="007870FE" w:rsidP="007870FE">
      <w:pPr>
        <w:spacing w:line="360" w:lineRule="auto"/>
        <w:ind w:firstLine="709"/>
        <w:jc w:val="right"/>
        <w:rPr>
          <w:sz w:val="22"/>
          <w:szCs w:val="22"/>
        </w:rPr>
      </w:pPr>
    </w:p>
    <w:p w14:paraId="4C3D42E3" w14:textId="77777777" w:rsidR="007870FE" w:rsidRPr="007870FE" w:rsidRDefault="007870FE" w:rsidP="007870FE">
      <w:pPr>
        <w:spacing w:line="360" w:lineRule="auto"/>
        <w:ind w:firstLine="709"/>
        <w:jc w:val="right"/>
        <w:rPr>
          <w:sz w:val="22"/>
          <w:szCs w:val="22"/>
        </w:rPr>
      </w:pPr>
    </w:p>
    <w:p w14:paraId="653BDAA0" w14:textId="77777777" w:rsidR="007870FE" w:rsidRPr="007870FE" w:rsidRDefault="007870FE" w:rsidP="007870FE">
      <w:pPr>
        <w:spacing w:line="360" w:lineRule="auto"/>
        <w:ind w:firstLine="709"/>
        <w:jc w:val="right"/>
        <w:rPr>
          <w:sz w:val="22"/>
          <w:szCs w:val="22"/>
        </w:rPr>
      </w:pPr>
    </w:p>
    <w:p w14:paraId="443F1600" w14:textId="77777777" w:rsidR="007870FE" w:rsidRPr="007870FE" w:rsidRDefault="007870FE" w:rsidP="007870FE">
      <w:pPr>
        <w:spacing w:line="360" w:lineRule="auto"/>
        <w:ind w:firstLine="709"/>
        <w:jc w:val="right"/>
        <w:rPr>
          <w:sz w:val="22"/>
          <w:szCs w:val="22"/>
        </w:rPr>
      </w:pPr>
    </w:p>
    <w:p w14:paraId="433BCABA" w14:textId="77777777" w:rsidR="007870FE" w:rsidRPr="007870FE" w:rsidRDefault="007870FE" w:rsidP="007870FE">
      <w:pPr>
        <w:spacing w:line="360" w:lineRule="auto"/>
        <w:ind w:firstLine="709"/>
        <w:jc w:val="right"/>
        <w:rPr>
          <w:sz w:val="22"/>
          <w:szCs w:val="22"/>
        </w:rPr>
      </w:pPr>
    </w:p>
    <w:p w14:paraId="67DD1B68" w14:textId="77777777" w:rsidR="007870FE" w:rsidRPr="007870FE" w:rsidRDefault="007870FE" w:rsidP="007870FE">
      <w:pPr>
        <w:spacing w:line="360" w:lineRule="auto"/>
        <w:ind w:firstLine="709"/>
        <w:jc w:val="right"/>
        <w:rPr>
          <w:sz w:val="22"/>
          <w:szCs w:val="22"/>
        </w:rPr>
      </w:pPr>
    </w:p>
    <w:p w14:paraId="28715CD1" w14:textId="77777777" w:rsidR="007870FE" w:rsidRPr="007870FE" w:rsidRDefault="007870FE" w:rsidP="007870FE">
      <w:pPr>
        <w:spacing w:line="360" w:lineRule="auto"/>
        <w:ind w:firstLine="709"/>
        <w:jc w:val="right"/>
        <w:rPr>
          <w:sz w:val="22"/>
          <w:szCs w:val="22"/>
        </w:rPr>
      </w:pPr>
    </w:p>
    <w:p w14:paraId="20029751" w14:textId="77777777" w:rsidR="007870FE" w:rsidRPr="007870FE" w:rsidRDefault="007870FE" w:rsidP="007870FE">
      <w:pPr>
        <w:spacing w:line="360" w:lineRule="auto"/>
        <w:ind w:firstLine="709"/>
        <w:jc w:val="right"/>
        <w:rPr>
          <w:sz w:val="22"/>
          <w:szCs w:val="22"/>
        </w:rPr>
      </w:pPr>
    </w:p>
    <w:p w14:paraId="1E73CCA7" w14:textId="77777777" w:rsidR="007870FE" w:rsidRPr="007870FE" w:rsidRDefault="007870FE" w:rsidP="007870FE">
      <w:pPr>
        <w:spacing w:line="360" w:lineRule="auto"/>
        <w:ind w:firstLine="709"/>
        <w:jc w:val="right"/>
        <w:rPr>
          <w:sz w:val="22"/>
          <w:szCs w:val="22"/>
        </w:rPr>
      </w:pPr>
    </w:p>
    <w:p w14:paraId="5B7EEE6B" w14:textId="77777777" w:rsidR="007870FE" w:rsidRPr="007870FE" w:rsidRDefault="007870FE" w:rsidP="007870FE">
      <w:pPr>
        <w:spacing w:line="360" w:lineRule="auto"/>
        <w:ind w:firstLine="709"/>
        <w:jc w:val="right"/>
        <w:rPr>
          <w:sz w:val="22"/>
          <w:szCs w:val="22"/>
        </w:rPr>
      </w:pPr>
    </w:p>
    <w:p w14:paraId="2F8D7137" w14:textId="77777777" w:rsidR="007870FE" w:rsidRPr="007870FE" w:rsidRDefault="007870FE" w:rsidP="007870FE">
      <w:pPr>
        <w:spacing w:line="360" w:lineRule="auto"/>
        <w:ind w:firstLine="709"/>
        <w:jc w:val="right"/>
        <w:rPr>
          <w:sz w:val="22"/>
          <w:szCs w:val="22"/>
        </w:rPr>
      </w:pPr>
    </w:p>
    <w:p w14:paraId="603D057F" w14:textId="77777777" w:rsidR="007870FE" w:rsidRPr="007870FE" w:rsidRDefault="007870FE" w:rsidP="007870FE">
      <w:pPr>
        <w:spacing w:line="360" w:lineRule="auto"/>
        <w:ind w:firstLine="709"/>
        <w:jc w:val="right"/>
        <w:rPr>
          <w:sz w:val="22"/>
          <w:szCs w:val="22"/>
        </w:rPr>
      </w:pPr>
    </w:p>
    <w:p w14:paraId="2008D405" w14:textId="77777777" w:rsidR="007870FE" w:rsidRPr="007870FE" w:rsidRDefault="007870FE" w:rsidP="007870FE">
      <w:pPr>
        <w:spacing w:line="360" w:lineRule="auto"/>
        <w:ind w:firstLine="708"/>
        <w:rPr>
          <w:rFonts w:ascii="Arial" w:hAnsi="Arial" w:cs="Arial"/>
        </w:rPr>
        <w:sectPr w:rsidR="007870FE" w:rsidRPr="007870FE" w:rsidSect="00ED671D">
          <w:headerReference w:type="even" r:id="rId10"/>
          <w:headerReference w:type="default" r:id="rId11"/>
          <w:footerReference w:type="even" r:id="rId12"/>
          <w:footerReference w:type="default" r:id="rId13"/>
          <w:footerReference w:type="first" r:id="rId14"/>
          <w:pgSz w:w="12240" w:h="15840" w:code="1"/>
          <w:pgMar w:top="814" w:right="851" w:bottom="567" w:left="1620" w:header="720" w:footer="720" w:gutter="0"/>
          <w:pgNumType w:fmt="upperRoman" w:start="1"/>
          <w:cols w:space="708"/>
          <w:noEndnote/>
          <w:titlePg/>
          <w:docGrid w:linePitch="326"/>
        </w:sectPr>
      </w:pPr>
      <w:r w:rsidRPr="007870FE">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0DBA9976" w14:textId="77777777" w:rsidR="00CD7D06" w:rsidRPr="00540F46" w:rsidRDefault="00CD7D06" w:rsidP="00CD7D06">
      <w:pPr>
        <w:pStyle w:val="a8"/>
        <w:ind w:firstLine="709"/>
        <w:jc w:val="both"/>
        <w:rPr>
          <w:color w:val="FF0000"/>
          <w:sz w:val="24"/>
        </w:rPr>
      </w:pPr>
    </w:p>
    <w:p w14:paraId="4A9E0EF2" w14:textId="77777777" w:rsidR="004E172D" w:rsidRPr="004E172D" w:rsidRDefault="004E172D" w:rsidP="004E172D">
      <w:pPr>
        <w:jc w:val="center"/>
        <w:rPr>
          <w:rFonts w:ascii="Arial" w:hAnsi="Arial" w:cs="Arial"/>
          <w:b/>
          <w:spacing w:val="200"/>
        </w:rPr>
      </w:pPr>
      <w:r w:rsidRPr="004E172D">
        <w:rPr>
          <w:rFonts w:ascii="Arial" w:hAnsi="Arial" w:cs="Arial"/>
          <w:b/>
          <w:bCs/>
          <w:spacing w:val="140"/>
        </w:rPr>
        <w:t>МЕЖГОСУДАРСТВЕННЫЙ СТАНДАРТ</w:t>
      </w:r>
    </w:p>
    <w:tbl>
      <w:tblPr>
        <w:tblW w:w="0" w:type="auto"/>
        <w:tblBorders>
          <w:top w:val="single" w:sz="18" w:space="0" w:color="auto"/>
          <w:bottom w:val="single" w:sz="18" w:space="0" w:color="auto"/>
        </w:tblBorders>
        <w:tblLook w:val="01E0" w:firstRow="1" w:lastRow="1" w:firstColumn="1" w:lastColumn="1" w:noHBand="0" w:noVBand="0"/>
      </w:tblPr>
      <w:tblGrid>
        <w:gridCol w:w="9637"/>
      </w:tblGrid>
      <w:tr w:rsidR="004E172D" w:rsidRPr="00100227" w14:paraId="4AA00C53" w14:textId="77777777" w:rsidTr="00175B1A">
        <w:tc>
          <w:tcPr>
            <w:tcW w:w="9637" w:type="dxa"/>
          </w:tcPr>
          <w:p w14:paraId="2CB033E8" w14:textId="77777777" w:rsidR="004E172D" w:rsidRPr="004E172D" w:rsidRDefault="004E172D" w:rsidP="004E172D">
            <w:pPr>
              <w:jc w:val="center"/>
              <w:rPr>
                <w:rFonts w:ascii="Arial" w:eastAsia="Calibri" w:hAnsi="Arial" w:cs="Arial"/>
                <w:sz w:val="28"/>
                <w:szCs w:val="28"/>
              </w:rPr>
            </w:pPr>
          </w:p>
          <w:p w14:paraId="7EC40486" w14:textId="77777777" w:rsidR="004E172D" w:rsidRDefault="004E172D" w:rsidP="004E172D">
            <w:pPr>
              <w:jc w:val="center"/>
              <w:rPr>
                <w:rFonts w:ascii="Arial" w:hAnsi="Arial" w:cs="Arial"/>
                <w:b/>
                <w:sz w:val="28"/>
                <w:szCs w:val="28"/>
                <w:lang w:eastAsia="en-US"/>
              </w:rPr>
            </w:pPr>
            <w:r w:rsidRPr="004E172D">
              <w:rPr>
                <w:rFonts w:ascii="Arial" w:hAnsi="Arial" w:cs="Arial"/>
                <w:b/>
                <w:sz w:val="28"/>
                <w:szCs w:val="28"/>
                <w:lang w:eastAsia="en-US"/>
              </w:rPr>
              <w:t>КИРПИЧ И КАМНИ КЕРАМИЧЕСКИЕ И СИЛИКАТНЫЕ</w:t>
            </w:r>
          </w:p>
          <w:p w14:paraId="40EE8031" w14:textId="77777777" w:rsidR="004E172D" w:rsidRDefault="004E172D" w:rsidP="004E172D">
            <w:pPr>
              <w:jc w:val="center"/>
              <w:rPr>
                <w:rFonts w:ascii="Arial" w:hAnsi="Arial" w:cs="Arial"/>
                <w:b/>
                <w:sz w:val="28"/>
                <w:szCs w:val="28"/>
                <w:lang w:eastAsia="en-US"/>
              </w:rPr>
            </w:pPr>
          </w:p>
          <w:p w14:paraId="18B8A6DA" w14:textId="77777777" w:rsidR="004E172D" w:rsidRDefault="004E172D" w:rsidP="004E172D">
            <w:pPr>
              <w:jc w:val="center"/>
              <w:rPr>
                <w:rFonts w:ascii="Arial" w:eastAsia="Calibri" w:hAnsi="Arial" w:cs="Arial"/>
                <w:b/>
                <w:sz w:val="28"/>
                <w:szCs w:val="28"/>
              </w:rPr>
            </w:pPr>
            <w:r w:rsidRPr="004E172D">
              <w:rPr>
                <w:rFonts w:ascii="Arial" w:eastAsia="Calibri" w:hAnsi="Arial" w:cs="Arial"/>
                <w:b/>
                <w:sz w:val="28"/>
                <w:szCs w:val="28"/>
              </w:rPr>
              <w:t>Методы определения водопоглощения, плотности и контроля морозостойкости</w:t>
            </w:r>
          </w:p>
          <w:p w14:paraId="7EE5C4DF" w14:textId="77777777" w:rsidR="00E36550" w:rsidRDefault="00E36550" w:rsidP="004E172D">
            <w:pPr>
              <w:jc w:val="center"/>
              <w:rPr>
                <w:rFonts w:ascii="Arial" w:eastAsia="Calibri" w:hAnsi="Arial" w:cs="Arial"/>
                <w:b/>
                <w:sz w:val="28"/>
                <w:szCs w:val="28"/>
              </w:rPr>
            </w:pPr>
          </w:p>
          <w:p w14:paraId="4FBE8A62" w14:textId="77777777" w:rsidR="004E172D" w:rsidRPr="004E172D" w:rsidRDefault="004E172D" w:rsidP="004E172D">
            <w:pPr>
              <w:jc w:val="center"/>
              <w:rPr>
                <w:rFonts w:ascii="Arial" w:eastAsia="Calibri" w:hAnsi="Arial" w:cs="Arial"/>
                <w:szCs w:val="20"/>
                <w:lang w:val="en"/>
              </w:rPr>
            </w:pPr>
            <w:r w:rsidRPr="004E172D">
              <w:rPr>
                <w:rFonts w:ascii="Arial" w:eastAsia="Calibri" w:hAnsi="Arial" w:cs="Arial"/>
                <w:szCs w:val="20"/>
                <w:lang w:val="en"/>
              </w:rPr>
              <w:t>Ceramic and calcium silicate brick and stones. Methods for water absorption and</w:t>
            </w:r>
          </w:p>
          <w:p w14:paraId="5BCFB6AE" w14:textId="77777777" w:rsidR="004E172D" w:rsidRPr="004E172D" w:rsidRDefault="004E172D" w:rsidP="004E172D">
            <w:pPr>
              <w:jc w:val="center"/>
              <w:rPr>
                <w:rFonts w:ascii="Arial" w:eastAsia="Calibri" w:hAnsi="Arial" w:cs="Arial"/>
                <w:sz w:val="28"/>
                <w:szCs w:val="28"/>
                <w:lang w:val="en"/>
              </w:rPr>
            </w:pPr>
            <w:r w:rsidRPr="004E172D">
              <w:rPr>
                <w:rFonts w:ascii="Arial" w:eastAsia="Calibri" w:hAnsi="Arial" w:cs="Arial"/>
                <w:szCs w:val="20"/>
                <w:lang w:val="en"/>
              </w:rPr>
              <w:t xml:space="preserve">density determination and frost resistance control </w:t>
            </w:r>
          </w:p>
        </w:tc>
      </w:tr>
    </w:tbl>
    <w:p w14:paraId="7905A131" w14:textId="77777777" w:rsidR="004E172D" w:rsidRPr="004E172D" w:rsidRDefault="004E172D" w:rsidP="004E172D">
      <w:pPr>
        <w:jc w:val="right"/>
        <w:outlineLvl w:val="0"/>
        <w:rPr>
          <w:rFonts w:ascii="Arial" w:eastAsia="Calibri" w:hAnsi="Arial" w:cs="Arial"/>
          <w:b/>
          <w:bCs/>
          <w:sz w:val="28"/>
          <w:szCs w:val="28"/>
        </w:rPr>
      </w:pPr>
      <w:r w:rsidRPr="004E172D">
        <w:rPr>
          <w:rFonts w:ascii="Arial" w:eastAsia="Calibri" w:hAnsi="Arial" w:cs="Arial"/>
          <w:b/>
          <w:szCs w:val="28"/>
        </w:rPr>
        <w:t>Дата введения — 202   —    —</w:t>
      </w:r>
    </w:p>
    <w:p w14:paraId="6805DB38" w14:textId="77777777" w:rsidR="004E172D" w:rsidRDefault="004E172D" w:rsidP="00986602">
      <w:pPr>
        <w:shd w:val="clear" w:color="auto" w:fill="FFFFFF"/>
        <w:jc w:val="center"/>
        <w:rPr>
          <w:b/>
          <w:bCs/>
          <w:sz w:val="28"/>
          <w:szCs w:val="28"/>
        </w:rPr>
      </w:pPr>
    </w:p>
    <w:p w14:paraId="43B7EE73" w14:textId="77777777" w:rsidR="00986602" w:rsidRPr="00174E7F" w:rsidRDefault="00986602" w:rsidP="00986602">
      <w:pPr>
        <w:shd w:val="clear" w:color="auto" w:fill="FFFFFF"/>
        <w:spacing w:before="120" w:after="120"/>
        <w:ind w:firstLine="284"/>
        <w:jc w:val="right"/>
        <w:rPr>
          <w:b/>
          <w:bCs/>
        </w:rPr>
      </w:pPr>
    </w:p>
    <w:p w14:paraId="02439C54" w14:textId="77777777" w:rsidR="00986602" w:rsidRPr="00274ADA" w:rsidRDefault="00986602" w:rsidP="004E172D">
      <w:pPr>
        <w:shd w:val="clear" w:color="auto" w:fill="FFFFFF"/>
        <w:spacing w:line="360" w:lineRule="auto"/>
        <w:ind w:firstLine="284"/>
        <w:jc w:val="both"/>
        <w:rPr>
          <w:rFonts w:ascii="Arial" w:hAnsi="Arial" w:cs="Arial"/>
          <w:b/>
          <w:sz w:val="28"/>
        </w:rPr>
      </w:pPr>
      <w:r w:rsidRPr="00274ADA">
        <w:rPr>
          <w:rFonts w:ascii="Arial" w:hAnsi="Arial" w:cs="Arial"/>
          <w:b/>
          <w:sz w:val="28"/>
        </w:rPr>
        <w:t>1 Область применения</w:t>
      </w:r>
    </w:p>
    <w:p w14:paraId="76D1013A" w14:textId="77777777" w:rsidR="00986602" w:rsidRPr="004E172D" w:rsidRDefault="00986602" w:rsidP="004E172D">
      <w:pPr>
        <w:shd w:val="clear" w:color="auto" w:fill="FFFFFF"/>
        <w:spacing w:line="360" w:lineRule="auto"/>
        <w:ind w:firstLine="316"/>
        <w:jc w:val="both"/>
        <w:rPr>
          <w:rFonts w:ascii="Arial" w:hAnsi="Arial" w:cs="Arial"/>
        </w:rPr>
      </w:pPr>
      <w:r w:rsidRPr="004E172D">
        <w:rPr>
          <w:rFonts w:ascii="Arial" w:hAnsi="Arial" w:cs="Arial"/>
        </w:rPr>
        <w:t>Настоящий стандарт устанавливает методы определе</w:t>
      </w:r>
      <w:r w:rsidR="00583AC7" w:rsidRPr="004E172D">
        <w:rPr>
          <w:rFonts w:ascii="Arial" w:hAnsi="Arial" w:cs="Arial"/>
        </w:rPr>
        <w:t xml:space="preserve">ния водопоглощения, плотности, </w:t>
      </w:r>
      <w:r w:rsidRPr="004E172D">
        <w:rPr>
          <w:rFonts w:ascii="Arial" w:hAnsi="Arial" w:cs="Arial"/>
        </w:rPr>
        <w:t>морозостойкости керамических (в том числе керамического клинкерного кирпича для мощения) и силикатных кирпича и камня.</w:t>
      </w:r>
    </w:p>
    <w:p w14:paraId="4B290F8C" w14:textId="77777777" w:rsidR="00986602" w:rsidRPr="004E172D" w:rsidRDefault="00986602" w:rsidP="004E172D">
      <w:pPr>
        <w:shd w:val="clear" w:color="auto" w:fill="FFFFFF"/>
        <w:spacing w:line="360" w:lineRule="auto"/>
        <w:jc w:val="center"/>
        <w:rPr>
          <w:rFonts w:ascii="Arial" w:hAnsi="Arial" w:cs="Arial"/>
        </w:rPr>
      </w:pPr>
    </w:p>
    <w:p w14:paraId="014659FC" w14:textId="77777777" w:rsidR="00986602" w:rsidRPr="00274ADA" w:rsidRDefault="00986602" w:rsidP="004E172D">
      <w:pPr>
        <w:shd w:val="clear" w:color="auto" w:fill="FFFFFF"/>
        <w:spacing w:line="360" w:lineRule="auto"/>
        <w:ind w:firstLine="284"/>
        <w:jc w:val="both"/>
        <w:rPr>
          <w:rFonts w:ascii="Arial" w:hAnsi="Arial" w:cs="Arial"/>
          <w:b/>
          <w:sz w:val="28"/>
        </w:rPr>
      </w:pPr>
      <w:r w:rsidRPr="00274ADA">
        <w:rPr>
          <w:rFonts w:ascii="Arial" w:hAnsi="Arial" w:cs="Arial"/>
          <w:b/>
          <w:sz w:val="28"/>
        </w:rPr>
        <w:t>2 Нормативные ссылки</w:t>
      </w:r>
    </w:p>
    <w:p w14:paraId="13A5A397" w14:textId="2BE04927" w:rsidR="00F27D30" w:rsidRDefault="00F27D30" w:rsidP="004E172D">
      <w:pPr>
        <w:shd w:val="clear" w:color="auto" w:fill="FFFFFF"/>
        <w:spacing w:line="360" w:lineRule="auto"/>
        <w:ind w:firstLine="284"/>
        <w:jc w:val="both"/>
        <w:rPr>
          <w:rFonts w:ascii="Arial" w:hAnsi="Arial" w:cs="Arial"/>
        </w:rPr>
      </w:pPr>
      <w:r w:rsidRPr="00F27D30">
        <w:rPr>
          <w:rFonts w:ascii="Arial" w:hAnsi="Arial" w:cs="Arial"/>
        </w:rPr>
        <w:t>ГОСТ 166 (ИСО 3599-76)</w:t>
      </w:r>
      <w:r w:rsidRPr="00F27D30">
        <w:t xml:space="preserve"> </w:t>
      </w:r>
      <w:r w:rsidRPr="00F27D30">
        <w:rPr>
          <w:rFonts w:ascii="Arial" w:hAnsi="Arial" w:cs="Arial"/>
        </w:rPr>
        <w:t>Штангенциркули. Технические условия</w:t>
      </w:r>
    </w:p>
    <w:p w14:paraId="02F6D026"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ГОСТ 379 </w:t>
      </w:r>
      <w:r w:rsidR="00274ADA" w:rsidRPr="00274ADA">
        <w:rPr>
          <w:rFonts w:ascii="Arial" w:hAnsi="Arial" w:cs="Arial"/>
        </w:rPr>
        <w:t>Изделия кладочные силикатные. Общие технические условия</w:t>
      </w:r>
    </w:p>
    <w:p w14:paraId="519BECBD" w14:textId="77777777" w:rsidR="00826B3E" w:rsidRPr="004E172D" w:rsidRDefault="00826B3E" w:rsidP="00826B3E">
      <w:pPr>
        <w:shd w:val="clear" w:color="auto" w:fill="FFFFFF"/>
        <w:spacing w:line="360" w:lineRule="auto"/>
        <w:ind w:firstLine="284"/>
        <w:jc w:val="both"/>
        <w:rPr>
          <w:rFonts w:ascii="Arial" w:hAnsi="Arial" w:cs="Arial"/>
        </w:rPr>
      </w:pPr>
      <w:hyperlink r:id="rId15" w:history="1">
        <w:r w:rsidRPr="004E172D">
          <w:rPr>
            <w:rStyle w:val="a3"/>
            <w:rFonts w:ascii="Arial" w:hAnsi="Arial" w:cs="Arial"/>
            <w:b w:val="0"/>
            <w:color w:val="auto"/>
            <w:sz w:val="24"/>
            <w:szCs w:val="24"/>
          </w:rPr>
          <w:t xml:space="preserve">ГОСТ </w:t>
        </w:r>
      </w:hyperlink>
      <w:r w:rsidRPr="004E172D">
        <w:rPr>
          <w:rFonts w:ascii="Arial" w:hAnsi="Arial" w:cs="Arial"/>
        </w:rPr>
        <w:t>427 Линейка измерительная металлическая</w:t>
      </w:r>
    </w:p>
    <w:p w14:paraId="65D5F712"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ГОСТ 530 Кирпич и камни керамические. Общие технические условия</w:t>
      </w:r>
    </w:p>
    <w:p w14:paraId="5C74480D"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ГОСТ 7338 Пластины резиновые и резинотканевые</w:t>
      </w:r>
      <w:r w:rsidRPr="004E172D">
        <w:rPr>
          <w:rFonts w:ascii="Arial" w:hAnsi="Arial" w:cs="Arial"/>
          <w:color w:val="FF0000"/>
        </w:rPr>
        <w:t>.</w:t>
      </w:r>
      <w:r w:rsidRPr="004E172D">
        <w:rPr>
          <w:rFonts w:ascii="Arial" w:hAnsi="Arial" w:cs="Arial"/>
        </w:rPr>
        <w:t xml:space="preserve"> Технические условия</w:t>
      </w:r>
    </w:p>
    <w:p w14:paraId="73FD04BE" w14:textId="77777777" w:rsidR="00986602" w:rsidRPr="004E172D" w:rsidRDefault="00986602" w:rsidP="00A31CF8">
      <w:pPr>
        <w:shd w:val="clear" w:color="auto" w:fill="FFFFFF"/>
        <w:spacing w:line="360" w:lineRule="auto"/>
        <w:ind w:firstLine="284"/>
        <w:jc w:val="both"/>
        <w:rPr>
          <w:rFonts w:ascii="Arial" w:hAnsi="Arial" w:cs="Arial"/>
        </w:rPr>
      </w:pPr>
      <w:r w:rsidRPr="004E172D">
        <w:rPr>
          <w:rFonts w:ascii="Arial" w:hAnsi="Arial" w:cs="Arial"/>
        </w:rPr>
        <w:t xml:space="preserve">ГОСТ 32310 </w:t>
      </w:r>
      <w:r w:rsidR="009E097A" w:rsidRPr="009E097A">
        <w:rPr>
          <w:rFonts w:ascii="Arial" w:hAnsi="Arial" w:cs="Arial"/>
        </w:rPr>
        <w:t>Изделия из экструзионного пенополистирола, применяемые в строительстве. Технические условия</w:t>
      </w:r>
    </w:p>
    <w:p w14:paraId="4CABEE0D" w14:textId="77777777" w:rsidR="00986602" w:rsidRPr="004E172D" w:rsidRDefault="00826B3E" w:rsidP="00826B3E">
      <w:pPr>
        <w:spacing w:line="360" w:lineRule="auto"/>
        <w:ind w:left="284" w:firstLine="16"/>
        <w:jc w:val="both"/>
        <w:rPr>
          <w:rFonts w:ascii="Arial" w:hAnsi="Arial" w:cs="Arial"/>
        </w:rPr>
      </w:pPr>
      <w:r w:rsidRPr="004E172D">
        <w:rPr>
          <w:rFonts w:ascii="Arial" w:hAnsi="Arial" w:cs="Arial"/>
        </w:rPr>
        <w:t xml:space="preserve">ГОСТ 32311 Кирпич керамический клинкерный для мощения. Технические условия </w:t>
      </w:r>
    </w:p>
    <w:p w14:paraId="7AD83A77" w14:textId="77777777" w:rsidR="00986602" w:rsidRPr="00100227" w:rsidRDefault="00A31CF8" w:rsidP="004E172D">
      <w:pPr>
        <w:spacing w:line="360" w:lineRule="auto"/>
        <w:jc w:val="both"/>
        <w:rPr>
          <w:rFonts w:ascii="Arial" w:hAnsi="Arial" w:cs="Arial"/>
        </w:rPr>
      </w:pPr>
      <w:r>
        <w:rPr>
          <w:rFonts w:ascii="Arial" w:hAnsi="Arial" w:cs="Arial"/>
        </w:rPr>
        <w:t xml:space="preserve">     ГОСТ 13646</w:t>
      </w:r>
      <w:r w:rsidR="00986602" w:rsidRPr="004E172D">
        <w:rPr>
          <w:rFonts w:ascii="Arial" w:hAnsi="Arial" w:cs="Arial"/>
        </w:rPr>
        <w:t xml:space="preserve"> Термометры стеклянные ртутные для точных измерений. Технические условия</w:t>
      </w:r>
    </w:p>
    <w:p w14:paraId="333FD881" w14:textId="7CF182E4" w:rsidR="00100227" w:rsidRPr="00100227" w:rsidRDefault="00100227" w:rsidP="00100227">
      <w:pPr>
        <w:spacing w:line="360" w:lineRule="auto"/>
        <w:jc w:val="both"/>
        <w:rPr>
          <w:rFonts w:ascii="Arial" w:hAnsi="Arial" w:cs="Arial"/>
          <w:lang w:val="en-US"/>
        </w:rPr>
      </w:pPr>
      <w:r w:rsidRPr="00100227">
        <w:rPr>
          <w:rFonts w:ascii="Arial" w:hAnsi="Arial" w:cs="Arial"/>
        </w:rPr>
        <w:t xml:space="preserve">     ГОСТ 28840 Машины для испытания материалов на растяжение, сжатие и изгиб. </w:t>
      </w:r>
      <w:r w:rsidRPr="00100227">
        <w:rPr>
          <w:rFonts w:ascii="Arial" w:hAnsi="Arial" w:cs="Arial"/>
          <w:lang w:val="en-US"/>
        </w:rPr>
        <w:t>Общие технические требования</w:t>
      </w:r>
    </w:p>
    <w:p w14:paraId="5447EDF3" w14:textId="77777777" w:rsidR="00986602" w:rsidRPr="004E172D" w:rsidRDefault="00986602" w:rsidP="004E172D">
      <w:pPr>
        <w:spacing w:line="360" w:lineRule="auto"/>
        <w:jc w:val="both"/>
        <w:rPr>
          <w:rFonts w:ascii="Arial" w:hAnsi="Arial" w:cs="Arial"/>
        </w:rPr>
      </w:pPr>
      <w:r w:rsidRPr="004E172D">
        <w:rPr>
          <w:rFonts w:ascii="Arial" w:hAnsi="Arial" w:cs="Arial"/>
        </w:rPr>
        <w:t xml:space="preserve">     ГОСТ </w:t>
      </w:r>
      <w:r w:rsidRPr="004E172D">
        <w:rPr>
          <w:rFonts w:ascii="Arial" w:hAnsi="Arial" w:cs="Arial"/>
          <w:lang w:val="en-US"/>
        </w:rPr>
        <w:t>OIML</w:t>
      </w:r>
      <w:r w:rsidRPr="004E172D">
        <w:rPr>
          <w:rFonts w:ascii="Arial" w:hAnsi="Arial" w:cs="Arial"/>
        </w:rPr>
        <w:t xml:space="preserve"> </w:t>
      </w:r>
      <w:r w:rsidRPr="004E172D">
        <w:rPr>
          <w:rFonts w:ascii="Arial" w:hAnsi="Arial" w:cs="Arial"/>
          <w:lang w:val="en-US"/>
        </w:rPr>
        <w:t>R</w:t>
      </w:r>
      <w:r w:rsidRPr="004E172D">
        <w:rPr>
          <w:rFonts w:ascii="Arial" w:hAnsi="Arial" w:cs="Arial"/>
        </w:rPr>
        <w:t xml:space="preserve">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185C8E31" w14:textId="77777777" w:rsidR="00986602" w:rsidRPr="00274ADA" w:rsidRDefault="00986602" w:rsidP="004E172D">
      <w:pPr>
        <w:spacing w:line="360" w:lineRule="auto"/>
        <w:ind w:firstLine="709"/>
        <w:jc w:val="both"/>
        <w:rPr>
          <w:rFonts w:ascii="Arial" w:hAnsi="Arial" w:cs="Arial"/>
          <w:bCs/>
          <w:sz w:val="22"/>
        </w:rPr>
      </w:pPr>
      <w:r w:rsidRPr="00274ADA">
        <w:rPr>
          <w:rFonts w:ascii="Arial" w:hAnsi="Arial" w:cs="Arial"/>
          <w:bCs/>
          <w:spacing w:val="40"/>
          <w:sz w:val="22"/>
        </w:rPr>
        <w:t>Примечание</w:t>
      </w:r>
      <w:r w:rsidRPr="00274ADA">
        <w:rPr>
          <w:rFonts w:ascii="Arial" w:hAnsi="Arial" w:cs="Arial"/>
          <w:bCs/>
          <w:sz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274ADA">
        <w:rPr>
          <w:rFonts w:ascii="Arial" w:hAnsi="Arial" w:cs="Arial"/>
          <w:bCs/>
          <w:sz w:val="22"/>
          <w:lang w:val="en-US"/>
        </w:rPr>
        <w:t>www</w:t>
      </w:r>
      <w:r w:rsidRPr="00274ADA">
        <w:rPr>
          <w:rFonts w:ascii="Arial" w:hAnsi="Arial" w:cs="Arial"/>
          <w:bCs/>
          <w:sz w:val="22"/>
        </w:rPr>
        <w:t>.</w:t>
      </w:r>
      <w:r w:rsidRPr="00274ADA">
        <w:rPr>
          <w:rFonts w:ascii="Arial" w:hAnsi="Arial" w:cs="Arial"/>
          <w:bCs/>
          <w:sz w:val="22"/>
          <w:lang w:val="en-US"/>
        </w:rPr>
        <w:t>easc</w:t>
      </w:r>
      <w:r w:rsidRPr="00274ADA">
        <w:rPr>
          <w:rFonts w:ascii="Arial" w:hAnsi="Arial" w:cs="Arial"/>
          <w:bCs/>
          <w:sz w:val="22"/>
        </w:rPr>
        <w:t>.</w:t>
      </w:r>
      <w:r w:rsidRPr="00274ADA">
        <w:rPr>
          <w:rFonts w:ascii="Arial" w:hAnsi="Arial" w:cs="Arial"/>
          <w:bCs/>
          <w:sz w:val="22"/>
          <w:lang w:val="en-US"/>
        </w:rPr>
        <w:t>by</w:t>
      </w:r>
      <w:r w:rsidRPr="00274ADA">
        <w:rPr>
          <w:rFonts w:ascii="Arial" w:hAnsi="Arial" w:cs="Arial"/>
          <w:bCs/>
          <w:sz w:val="22"/>
        </w:rPr>
        <w:t xml:space="preserve">) </w:t>
      </w:r>
      <w:r w:rsidRPr="00274ADA">
        <w:rPr>
          <w:rFonts w:ascii="Arial" w:hAnsi="Arial" w:cs="Arial"/>
          <w:bCs/>
          <w:sz w:val="22"/>
        </w:rPr>
        <w:lastRenderedPageBreak/>
        <w:t>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1C7BAD4" w14:textId="77777777" w:rsidR="00F76570" w:rsidRDefault="00F76570" w:rsidP="004E172D">
      <w:pPr>
        <w:shd w:val="clear" w:color="auto" w:fill="FFFFFF"/>
        <w:spacing w:line="360" w:lineRule="auto"/>
        <w:ind w:firstLine="284"/>
        <w:jc w:val="both"/>
        <w:rPr>
          <w:rFonts w:ascii="Arial" w:hAnsi="Arial" w:cs="Arial"/>
          <w:b/>
        </w:rPr>
      </w:pPr>
    </w:p>
    <w:p w14:paraId="5657265D" w14:textId="77777777" w:rsidR="00986602" w:rsidRDefault="00F76570" w:rsidP="00F9154E">
      <w:pPr>
        <w:shd w:val="clear" w:color="auto" w:fill="FFFFFF"/>
        <w:spacing w:line="360" w:lineRule="auto"/>
        <w:ind w:firstLine="708"/>
        <w:jc w:val="both"/>
        <w:rPr>
          <w:rFonts w:ascii="Arial" w:hAnsi="Arial" w:cs="Arial"/>
          <w:b/>
          <w:sz w:val="28"/>
        </w:rPr>
      </w:pPr>
      <w:r w:rsidRPr="00F76570">
        <w:rPr>
          <w:rFonts w:ascii="Arial" w:hAnsi="Arial" w:cs="Arial"/>
          <w:b/>
          <w:sz w:val="28"/>
        </w:rPr>
        <w:t>3</w:t>
      </w:r>
      <w:r w:rsidR="00986602" w:rsidRPr="00F76570">
        <w:rPr>
          <w:rFonts w:ascii="Arial" w:hAnsi="Arial" w:cs="Arial"/>
          <w:b/>
          <w:sz w:val="28"/>
        </w:rPr>
        <w:t xml:space="preserve"> Термины и определения</w:t>
      </w:r>
    </w:p>
    <w:p w14:paraId="6867A555" w14:textId="77777777" w:rsidR="00986602" w:rsidRPr="004E172D" w:rsidRDefault="00986602" w:rsidP="00F9154E">
      <w:pPr>
        <w:shd w:val="clear" w:color="auto" w:fill="FFFFFF"/>
        <w:spacing w:line="360" w:lineRule="auto"/>
        <w:ind w:firstLine="708"/>
        <w:jc w:val="both"/>
        <w:rPr>
          <w:rFonts w:ascii="Arial" w:hAnsi="Arial" w:cs="Arial"/>
          <w:color w:val="333333"/>
          <w:shd w:val="clear" w:color="auto" w:fill="FFFFFF"/>
        </w:rPr>
      </w:pPr>
      <w:r w:rsidRPr="00AE2B8E">
        <w:rPr>
          <w:rFonts w:ascii="Arial" w:hAnsi="Arial" w:cs="Arial"/>
        </w:rPr>
        <w:t>3.1</w:t>
      </w:r>
      <w:r w:rsidRPr="004E172D">
        <w:rPr>
          <w:rFonts w:ascii="Arial" w:hAnsi="Arial" w:cs="Arial"/>
          <w:b/>
        </w:rPr>
        <w:t xml:space="preserve"> водопоглощение:</w:t>
      </w:r>
      <w:r w:rsidRPr="004E172D">
        <w:rPr>
          <w:rFonts w:ascii="Arial" w:hAnsi="Arial" w:cs="Arial"/>
          <w:color w:val="333333"/>
          <w:shd w:val="clear" w:color="auto" w:fill="FFFFFF"/>
        </w:rPr>
        <w:t xml:space="preserve"> </w:t>
      </w:r>
      <w:r w:rsidR="00AE2B8E">
        <w:rPr>
          <w:rFonts w:ascii="Arial" w:hAnsi="Arial" w:cs="Arial"/>
          <w:color w:val="333333"/>
          <w:shd w:val="clear" w:color="auto" w:fill="FFFFFF"/>
        </w:rPr>
        <w:t>С</w:t>
      </w:r>
      <w:r w:rsidRPr="004E172D">
        <w:rPr>
          <w:rFonts w:ascii="Arial" w:hAnsi="Arial" w:cs="Arial"/>
          <w:color w:val="333333"/>
          <w:shd w:val="clear" w:color="auto" w:fill="FFFFFF"/>
        </w:rPr>
        <w:t xml:space="preserve">пособность изделия впитывать и удерживать в порах и капиллярах воду, </w:t>
      </w:r>
      <w:r w:rsidR="00723E82" w:rsidRPr="0026470E">
        <w:rPr>
          <w:rFonts w:ascii="Arial" w:hAnsi="Arial" w:cs="Arial"/>
          <w:color w:val="333333"/>
          <w:shd w:val="clear" w:color="auto" w:fill="FFFFFF"/>
        </w:rPr>
        <w:t>которая</w:t>
      </w:r>
      <w:r w:rsidR="00723E82">
        <w:rPr>
          <w:rFonts w:ascii="Arial" w:hAnsi="Arial" w:cs="Arial"/>
          <w:color w:val="333333"/>
          <w:shd w:val="clear" w:color="auto" w:fill="FFFFFF"/>
        </w:rPr>
        <w:t xml:space="preserve"> </w:t>
      </w:r>
      <w:r w:rsidRPr="004E172D">
        <w:rPr>
          <w:rFonts w:ascii="Arial" w:hAnsi="Arial" w:cs="Arial"/>
          <w:color w:val="333333"/>
          <w:shd w:val="clear" w:color="auto" w:fill="FFFFFF"/>
        </w:rPr>
        <w:t xml:space="preserve">характеризуется количеством воды, поглощаемой </w:t>
      </w:r>
      <w:r w:rsidR="00EF1625" w:rsidRPr="004E172D">
        <w:rPr>
          <w:rFonts w:ascii="Arial" w:hAnsi="Arial" w:cs="Arial"/>
          <w:color w:val="333333"/>
          <w:shd w:val="clear" w:color="auto" w:fill="FFFFFF"/>
        </w:rPr>
        <w:t>высушенным</w:t>
      </w:r>
      <w:r w:rsidRPr="004E172D">
        <w:rPr>
          <w:rFonts w:ascii="Arial" w:hAnsi="Arial" w:cs="Arial"/>
          <w:color w:val="333333"/>
          <w:shd w:val="clear" w:color="auto" w:fill="FFFFFF"/>
        </w:rPr>
        <w:t xml:space="preserve"> </w:t>
      </w:r>
      <w:r w:rsidR="0026470E">
        <w:rPr>
          <w:rFonts w:ascii="Arial" w:hAnsi="Arial" w:cs="Arial"/>
          <w:color w:val="333333"/>
          <w:shd w:val="clear" w:color="auto" w:fill="FFFFFF"/>
        </w:rPr>
        <w:t>изделием</w:t>
      </w:r>
      <w:r w:rsidRPr="004E172D">
        <w:rPr>
          <w:rFonts w:ascii="Arial" w:hAnsi="Arial" w:cs="Arial"/>
          <w:color w:val="333333"/>
          <w:shd w:val="clear" w:color="auto" w:fill="FFFFFF"/>
        </w:rPr>
        <w:t>, погруженным полностью в воду</w:t>
      </w:r>
      <w:r w:rsidR="00723E82">
        <w:rPr>
          <w:rFonts w:ascii="Arial" w:hAnsi="Arial" w:cs="Arial"/>
          <w:color w:val="333333"/>
          <w:shd w:val="clear" w:color="auto" w:fill="FFFFFF"/>
        </w:rPr>
        <w:t>.</w:t>
      </w:r>
    </w:p>
    <w:p w14:paraId="6B3EAF21" w14:textId="77777777" w:rsidR="00986602" w:rsidRPr="004E172D" w:rsidRDefault="00986602" w:rsidP="00F9154E">
      <w:pPr>
        <w:shd w:val="clear" w:color="auto" w:fill="FFFFFF"/>
        <w:spacing w:line="360" w:lineRule="auto"/>
        <w:ind w:firstLine="708"/>
        <w:jc w:val="both"/>
        <w:rPr>
          <w:rFonts w:ascii="Arial" w:hAnsi="Arial" w:cs="Arial"/>
          <w:color w:val="333333"/>
          <w:shd w:val="clear" w:color="auto" w:fill="FFFFFF"/>
        </w:rPr>
      </w:pPr>
      <w:r w:rsidRPr="00AE2B8E">
        <w:rPr>
          <w:rFonts w:ascii="Arial" w:hAnsi="Arial" w:cs="Arial"/>
          <w:color w:val="333333"/>
          <w:shd w:val="clear" w:color="auto" w:fill="FFFFFF"/>
        </w:rPr>
        <w:t>3.2</w:t>
      </w:r>
      <w:r w:rsidRPr="004E172D">
        <w:rPr>
          <w:rFonts w:ascii="Arial" w:hAnsi="Arial" w:cs="Arial"/>
          <w:b/>
          <w:color w:val="333333"/>
          <w:shd w:val="clear" w:color="auto" w:fill="FFFFFF"/>
        </w:rPr>
        <w:t xml:space="preserve"> средняя (брутто) плотность: </w:t>
      </w:r>
      <w:r w:rsidR="006A76EC">
        <w:rPr>
          <w:rFonts w:ascii="Arial" w:hAnsi="Arial" w:cs="Arial"/>
          <w:color w:val="333333"/>
          <w:shd w:val="clear" w:color="auto" w:fill="FFFFFF"/>
        </w:rPr>
        <w:t>О</w:t>
      </w:r>
      <w:r w:rsidRPr="004E172D">
        <w:rPr>
          <w:rFonts w:ascii="Arial" w:hAnsi="Arial" w:cs="Arial"/>
          <w:color w:val="333333"/>
          <w:shd w:val="clear" w:color="auto" w:fill="FFFFFF"/>
        </w:rPr>
        <w:t>тношение массы</w:t>
      </w:r>
      <w:r w:rsidRPr="004E172D">
        <w:rPr>
          <w:rFonts w:ascii="Arial" w:hAnsi="Arial" w:cs="Arial"/>
          <w:shd w:val="clear" w:color="auto" w:fill="FFFFFF"/>
        </w:rPr>
        <w:t xml:space="preserve"> </w:t>
      </w:r>
      <w:r w:rsidR="00EF1625" w:rsidRPr="004E172D">
        <w:rPr>
          <w:rFonts w:ascii="Arial" w:hAnsi="Arial" w:cs="Arial"/>
          <w:shd w:val="clear" w:color="auto" w:fill="FFFFFF"/>
        </w:rPr>
        <w:t>высушенного</w:t>
      </w:r>
      <w:r w:rsidRPr="004E172D">
        <w:rPr>
          <w:rFonts w:ascii="Arial" w:hAnsi="Arial" w:cs="Arial"/>
          <w:shd w:val="clear" w:color="auto" w:fill="FFFFFF"/>
        </w:rPr>
        <w:t xml:space="preserve"> </w:t>
      </w:r>
      <w:r w:rsidRPr="004E172D">
        <w:rPr>
          <w:rFonts w:ascii="Arial" w:hAnsi="Arial" w:cs="Arial"/>
          <w:color w:val="333333"/>
          <w:shd w:val="clear" w:color="auto" w:fill="FFFFFF"/>
        </w:rPr>
        <w:t>изделия к его объ</w:t>
      </w:r>
      <w:r w:rsidR="006A76EC">
        <w:rPr>
          <w:rFonts w:ascii="Arial" w:hAnsi="Arial" w:cs="Arial"/>
          <w:color w:val="333333"/>
          <w:shd w:val="clear" w:color="auto" w:fill="FFFFFF"/>
        </w:rPr>
        <w:t>е</w:t>
      </w:r>
      <w:r w:rsidRPr="004E172D">
        <w:rPr>
          <w:rFonts w:ascii="Arial" w:hAnsi="Arial" w:cs="Arial"/>
          <w:color w:val="333333"/>
          <w:shd w:val="clear" w:color="auto" w:fill="FFFFFF"/>
        </w:rPr>
        <w:t>му, включая поры и пустоты.</w:t>
      </w:r>
    </w:p>
    <w:p w14:paraId="5ED16B7D" w14:textId="77777777" w:rsidR="00986602" w:rsidRDefault="00986602" w:rsidP="00F9154E">
      <w:pPr>
        <w:shd w:val="clear" w:color="auto" w:fill="FFFFFF"/>
        <w:spacing w:line="360" w:lineRule="auto"/>
        <w:ind w:firstLine="708"/>
        <w:jc w:val="both"/>
        <w:rPr>
          <w:rFonts w:ascii="Arial" w:hAnsi="Arial" w:cs="Arial"/>
          <w:b/>
          <w:color w:val="333333"/>
          <w:shd w:val="clear" w:color="auto" w:fill="FFFFFF"/>
        </w:rPr>
      </w:pPr>
      <w:r w:rsidRPr="00AE2B8E">
        <w:rPr>
          <w:rFonts w:ascii="Arial" w:hAnsi="Arial" w:cs="Arial"/>
          <w:color w:val="333333"/>
          <w:shd w:val="clear" w:color="auto" w:fill="FFFFFF"/>
        </w:rPr>
        <w:t>3.3</w:t>
      </w:r>
      <w:r w:rsidR="00BA09B8">
        <w:rPr>
          <w:rFonts w:ascii="Arial" w:hAnsi="Arial" w:cs="Arial"/>
          <w:b/>
          <w:color w:val="333333"/>
          <w:shd w:val="clear" w:color="auto" w:fill="FFFFFF"/>
        </w:rPr>
        <w:t xml:space="preserve"> </w:t>
      </w:r>
      <w:r w:rsidRPr="004E172D">
        <w:rPr>
          <w:rFonts w:ascii="Arial" w:hAnsi="Arial" w:cs="Arial"/>
          <w:b/>
          <w:color w:val="333333"/>
          <w:shd w:val="clear" w:color="auto" w:fill="FFFFFF"/>
        </w:rPr>
        <w:t>морозостойкость:</w:t>
      </w:r>
      <w:r w:rsidRPr="004E172D">
        <w:rPr>
          <w:rFonts w:ascii="Arial" w:hAnsi="Arial" w:cs="Arial"/>
          <w:color w:val="1D2126"/>
          <w:spacing w:val="7"/>
          <w:shd w:val="clear" w:color="auto" w:fill="FFFFFF"/>
        </w:rPr>
        <w:t xml:space="preserve"> </w:t>
      </w:r>
      <w:r w:rsidR="00042D19">
        <w:rPr>
          <w:rFonts w:ascii="Arial" w:hAnsi="Arial" w:cs="Arial"/>
          <w:color w:val="1D2126"/>
          <w:spacing w:val="7"/>
          <w:shd w:val="clear" w:color="auto" w:fill="FFFFFF"/>
        </w:rPr>
        <w:t>С</w:t>
      </w:r>
      <w:r w:rsidRPr="004E172D">
        <w:rPr>
          <w:rFonts w:ascii="Arial" w:hAnsi="Arial" w:cs="Arial"/>
          <w:color w:val="1D2126"/>
          <w:spacing w:val="7"/>
          <w:shd w:val="clear" w:color="auto" w:fill="FFFFFF"/>
        </w:rPr>
        <w:t>пособность</w:t>
      </w:r>
      <w:r w:rsidR="00042D19">
        <w:rPr>
          <w:rFonts w:ascii="Arial" w:hAnsi="Arial" w:cs="Arial"/>
          <w:color w:val="1D2126"/>
          <w:spacing w:val="7"/>
          <w:shd w:val="clear" w:color="auto" w:fill="FFFFFF"/>
        </w:rPr>
        <w:t xml:space="preserve"> </w:t>
      </w:r>
      <w:r w:rsidR="00042D19" w:rsidRPr="0026470E">
        <w:rPr>
          <w:rFonts w:ascii="Arial" w:hAnsi="Arial" w:cs="Arial"/>
          <w:color w:val="1D2126"/>
          <w:spacing w:val="7"/>
          <w:shd w:val="clear" w:color="auto" w:fill="FFFFFF"/>
        </w:rPr>
        <w:t>изделия</w:t>
      </w:r>
      <w:r w:rsidRPr="004E172D">
        <w:rPr>
          <w:rFonts w:ascii="Arial" w:hAnsi="Arial" w:cs="Arial"/>
          <w:color w:val="1D2126"/>
          <w:spacing w:val="7"/>
          <w:shd w:val="clear" w:color="auto" w:fill="FFFFFF"/>
        </w:rPr>
        <w:t xml:space="preserve"> в насыщенном водой состоянии выдерживать многократное попеременное замораживание и оттаивание без ухудшения эксплуатационных свойств.</w:t>
      </w:r>
      <w:r w:rsidRPr="004E172D">
        <w:rPr>
          <w:rFonts w:ascii="Arial" w:hAnsi="Arial" w:cs="Arial"/>
          <w:b/>
          <w:color w:val="333333"/>
          <w:shd w:val="clear" w:color="auto" w:fill="FFFFFF"/>
        </w:rPr>
        <w:t xml:space="preserve"> </w:t>
      </w:r>
    </w:p>
    <w:p w14:paraId="32CF82EB" w14:textId="3C40F424" w:rsidR="00ED422D" w:rsidRPr="00ED422D" w:rsidRDefault="00ED422D" w:rsidP="00F9154E">
      <w:pPr>
        <w:shd w:val="clear" w:color="auto" w:fill="FFFFFF"/>
        <w:spacing w:line="360" w:lineRule="auto"/>
        <w:ind w:firstLine="708"/>
        <w:jc w:val="both"/>
        <w:rPr>
          <w:rFonts w:ascii="Arial" w:hAnsi="Arial" w:cs="Arial"/>
        </w:rPr>
      </w:pPr>
      <w:r>
        <w:rPr>
          <w:rFonts w:ascii="Arial" w:hAnsi="Arial" w:cs="Arial"/>
          <w:b/>
          <w:color w:val="333333"/>
          <w:shd w:val="clear" w:color="auto" w:fill="FFFFFF"/>
        </w:rPr>
        <w:t>3.4 открытая рабочая поверхность изделий:</w:t>
      </w:r>
      <w:r>
        <w:rPr>
          <w:rFonts w:ascii="Arial" w:hAnsi="Arial" w:cs="Arial"/>
          <w:color w:val="333333"/>
          <w:shd w:val="clear" w:color="auto" w:fill="FFFFFF"/>
        </w:rPr>
        <w:t xml:space="preserve"> </w:t>
      </w:r>
      <w:r w:rsidR="00A62754">
        <w:rPr>
          <w:rFonts w:ascii="Arial" w:hAnsi="Arial" w:cs="Arial"/>
          <w:color w:val="333333"/>
          <w:shd w:val="clear" w:color="auto" w:fill="FFFFFF"/>
        </w:rPr>
        <w:t>Н</w:t>
      </w:r>
      <w:r>
        <w:rPr>
          <w:rFonts w:ascii="Arial" w:hAnsi="Arial" w:cs="Arial"/>
          <w:color w:val="333333"/>
          <w:shd w:val="clear" w:color="auto" w:fill="FFFFFF"/>
        </w:rPr>
        <w:t>езащищенная поверхность панели</w:t>
      </w:r>
      <w:r w:rsidR="00A62754">
        <w:rPr>
          <w:rFonts w:ascii="Arial" w:hAnsi="Arial" w:cs="Arial"/>
          <w:color w:val="333333"/>
          <w:shd w:val="clear" w:color="auto" w:fill="FFFFFF"/>
        </w:rPr>
        <w:t>,</w:t>
      </w:r>
      <w:r>
        <w:rPr>
          <w:rFonts w:ascii="Arial" w:hAnsi="Arial" w:cs="Arial"/>
          <w:color w:val="333333"/>
          <w:shd w:val="clear" w:color="auto" w:fill="FFFFFF"/>
        </w:rPr>
        <w:t xml:space="preserve"> состоящая из лицевых поверхностей кирпича и камней или изнашиваемой поверхности кирпича для мощения</w:t>
      </w:r>
      <w:r w:rsidR="00A62754">
        <w:rPr>
          <w:rFonts w:ascii="Arial" w:hAnsi="Arial" w:cs="Arial"/>
          <w:color w:val="333333"/>
          <w:shd w:val="clear" w:color="auto" w:fill="FFFFFF"/>
        </w:rPr>
        <w:t xml:space="preserve">, </w:t>
      </w:r>
      <w:r w:rsidR="00A62754" w:rsidRPr="00A1400D">
        <w:rPr>
          <w:rFonts w:ascii="Arial" w:hAnsi="Arial" w:cs="Arial"/>
          <w:color w:val="333333"/>
          <w:shd w:val="clear" w:color="auto" w:fill="FFFFFF"/>
        </w:rPr>
        <w:t>которую используют при контроле морозостойкости изделий методом одностороннего замораживания.</w:t>
      </w:r>
    </w:p>
    <w:p w14:paraId="231586D5" w14:textId="77777777" w:rsidR="00986602" w:rsidRPr="004E172D" w:rsidRDefault="00986602" w:rsidP="004E172D">
      <w:pPr>
        <w:shd w:val="clear" w:color="auto" w:fill="FFFFFF"/>
        <w:spacing w:line="360" w:lineRule="auto"/>
        <w:ind w:firstLine="284"/>
        <w:jc w:val="both"/>
        <w:rPr>
          <w:rFonts w:ascii="Arial" w:hAnsi="Arial" w:cs="Arial"/>
        </w:rPr>
      </w:pPr>
    </w:p>
    <w:p w14:paraId="0BE26CDA" w14:textId="77777777" w:rsidR="00986602" w:rsidRPr="006A76EC" w:rsidRDefault="00986602" w:rsidP="00F9154E">
      <w:pPr>
        <w:spacing w:line="360" w:lineRule="auto"/>
        <w:ind w:firstLine="708"/>
        <w:rPr>
          <w:rFonts w:ascii="Arial" w:hAnsi="Arial" w:cs="Arial"/>
          <w:b/>
          <w:sz w:val="28"/>
        </w:rPr>
      </w:pPr>
      <w:r w:rsidRPr="006A76EC">
        <w:rPr>
          <w:rFonts w:ascii="Arial" w:hAnsi="Arial" w:cs="Arial"/>
          <w:b/>
          <w:sz w:val="28"/>
        </w:rPr>
        <w:t>4 Общие положения</w:t>
      </w:r>
    </w:p>
    <w:p w14:paraId="0876A803" w14:textId="77777777" w:rsidR="00986602" w:rsidRPr="004E172D" w:rsidRDefault="00986602" w:rsidP="00F9154E">
      <w:pPr>
        <w:spacing w:line="360" w:lineRule="auto"/>
        <w:ind w:firstLine="708"/>
        <w:jc w:val="both"/>
        <w:rPr>
          <w:rFonts w:ascii="Arial" w:hAnsi="Arial" w:cs="Arial"/>
        </w:rPr>
      </w:pPr>
      <w:r w:rsidRPr="004E172D">
        <w:rPr>
          <w:rFonts w:ascii="Arial" w:hAnsi="Arial" w:cs="Arial"/>
        </w:rPr>
        <w:t>4.1 Испытания проводят в помещении при атмосферном давлении с температурой</w:t>
      </w:r>
      <w:r w:rsidRPr="00A62754">
        <w:rPr>
          <w:rFonts w:ascii="Arial" w:hAnsi="Arial" w:cs="Arial"/>
          <w:color w:val="FF0000"/>
        </w:rPr>
        <w:t xml:space="preserve"> </w:t>
      </w:r>
      <w:r w:rsidR="000C0445" w:rsidRPr="0026470E">
        <w:rPr>
          <w:rFonts w:ascii="Arial" w:hAnsi="Arial" w:cs="Arial"/>
        </w:rPr>
        <w:t>окружающей среды</w:t>
      </w:r>
      <w:r w:rsidR="000C0445">
        <w:rPr>
          <w:rFonts w:ascii="Arial" w:hAnsi="Arial" w:cs="Arial"/>
        </w:rPr>
        <w:t xml:space="preserve"> </w:t>
      </w:r>
      <w:r w:rsidRPr="004E172D">
        <w:rPr>
          <w:rFonts w:ascii="Arial" w:hAnsi="Arial" w:cs="Arial"/>
        </w:rPr>
        <w:t>(20</w:t>
      </w:r>
      <w:r w:rsidR="002A508D">
        <w:rPr>
          <w:rFonts w:ascii="Arial" w:hAnsi="Arial" w:cs="Arial"/>
        </w:rPr>
        <w:t xml:space="preserve"> </w:t>
      </w:r>
      <w:r w:rsidRPr="004E172D">
        <w:rPr>
          <w:rFonts w:ascii="Arial" w:hAnsi="Arial" w:cs="Arial"/>
        </w:rPr>
        <w:t>±</w:t>
      </w:r>
      <w:r w:rsidR="002A508D">
        <w:rPr>
          <w:rFonts w:ascii="Arial" w:hAnsi="Arial" w:cs="Arial"/>
        </w:rPr>
        <w:t xml:space="preserve"> </w:t>
      </w:r>
      <w:r w:rsidRPr="004E172D">
        <w:rPr>
          <w:rFonts w:ascii="Arial" w:hAnsi="Arial" w:cs="Arial"/>
        </w:rPr>
        <w:t xml:space="preserve">5)° С и </w:t>
      </w:r>
      <w:r w:rsidR="000C0445" w:rsidRPr="0026470E">
        <w:rPr>
          <w:rFonts w:ascii="Arial" w:hAnsi="Arial" w:cs="Arial"/>
        </w:rPr>
        <w:t>относительной</w:t>
      </w:r>
      <w:r w:rsidR="000C0445">
        <w:rPr>
          <w:rFonts w:ascii="Arial" w:hAnsi="Arial" w:cs="Arial"/>
        </w:rPr>
        <w:t xml:space="preserve"> </w:t>
      </w:r>
      <w:r w:rsidRPr="004E172D">
        <w:rPr>
          <w:rFonts w:ascii="Arial" w:hAnsi="Arial" w:cs="Arial"/>
        </w:rPr>
        <w:t xml:space="preserve">влажностью </w:t>
      </w:r>
      <w:r w:rsidR="000C0445" w:rsidRPr="0026470E">
        <w:rPr>
          <w:rFonts w:ascii="Arial" w:hAnsi="Arial" w:cs="Arial"/>
        </w:rPr>
        <w:t>воздуха</w:t>
      </w:r>
      <w:r w:rsidR="000C0445">
        <w:rPr>
          <w:rFonts w:ascii="Arial" w:hAnsi="Arial" w:cs="Arial"/>
        </w:rPr>
        <w:t xml:space="preserve"> </w:t>
      </w:r>
      <w:r w:rsidRPr="004E172D">
        <w:rPr>
          <w:rFonts w:ascii="Arial" w:hAnsi="Arial" w:cs="Arial"/>
        </w:rPr>
        <w:t>от 30 % до 80 %.</w:t>
      </w:r>
    </w:p>
    <w:p w14:paraId="4B183323" w14:textId="77777777" w:rsidR="00986602" w:rsidRPr="004E172D" w:rsidRDefault="00986602" w:rsidP="00F9154E">
      <w:pPr>
        <w:spacing w:line="360" w:lineRule="auto"/>
        <w:ind w:firstLine="708"/>
        <w:rPr>
          <w:rFonts w:ascii="Arial" w:hAnsi="Arial" w:cs="Arial"/>
        </w:rPr>
      </w:pPr>
      <w:r w:rsidRPr="004E172D">
        <w:rPr>
          <w:rFonts w:ascii="Arial" w:hAnsi="Arial" w:cs="Arial"/>
        </w:rPr>
        <w:t>4.2 Для проведения испытаний следует использовать водопроводную воду.</w:t>
      </w:r>
    </w:p>
    <w:p w14:paraId="7A6E9A75" w14:textId="77777777" w:rsidR="00986602" w:rsidRPr="004E172D" w:rsidRDefault="00986602" w:rsidP="00F9154E">
      <w:pPr>
        <w:spacing w:line="360" w:lineRule="auto"/>
        <w:ind w:firstLine="708"/>
        <w:rPr>
          <w:rFonts w:ascii="Arial" w:hAnsi="Arial" w:cs="Arial"/>
        </w:rPr>
      </w:pPr>
      <w:r w:rsidRPr="004E172D">
        <w:rPr>
          <w:rFonts w:ascii="Arial" w:hAnsi="Arial" w:cs="Arial"/>
        </w:rPr>
        <w:t>4.3 Изделия для испытаний отбирают от партии.</w:t>
      </w:r>
    </w:p>
    <w:p w14:paraId="0028650E" w14:textId="77777777" w:rsidR="00986602" w:rsidRPr="004E172D" w:rsidRDefault="00986602" w:rsidP="00F9154E">
      <w:pPr>
        <w:spacing w:line="360" w:lineRule="auto"/>
        <w:ind w:firstLine="708"/>
        <w:jc w:val="both"/>
        <w:rPr>
          <w:rFonts w:ascii="Arial" w:hAnsi="Arial" w:cs="Arial"/>
        </w:rPr>
      </w:pPr>
      <w:r w:rsidRPr="004E172D">
        <w:rPr>
          <w:rFonts w:ascii="Arial" w:hAnsi="Arial" w:cs="Arial"/>
        </w:rPr>
        <w:t>4.3.1</w:t>
      </w:r>
      <w:r w:rsidRPr="004E172D">
        <w:rPr>
          <w:rFonts w:ascii="Arial" w:hAnsi="Arial" w:cs="Arial"/>
          <w:color w:val="FF0000"/>
        </w:rPr>
        <w:t xml:space="preserve"> </w:t>
      </w:r>
      <w:r w:rsidRPr="004E172D">
        <w:rPr>
          <w:rFonts w:ascii="Arial" w:hAnsi="Arial" w:cs="Arial"/>
        </w:rPr>
        <w:t>Размер партии и число изделий, подлежащих испытанию для определения водопоглощения, средней плотности и морозостойкости, устанавливают в зависимости от типа изделий по ГОСТ 379, ГОСТ 530, ГОСТ 32311.</w:t>
      </w:r>
      <w:r w:rsidRPr="004E172D">
        <w:rPr>
          <w:rFonts w:ascii="Arial" w:hAnsi="Arial" w:cs="Arial"/>
          <w:color w:val="FF0000"/>
        </w:rPr>
        <w:t xml:space="preserve"> </w:t>
      </w:r>
      <w:r w:rsidRPr="004E172D">
        <w:rPr>
          <w:rFonts w:ascii="Arial" w:hAnsi="Arial" w:cs="Arial"/>
        </w:rPr>
        <w:t xml:space="preserve">Кирпич, камни и </w:t>
      </w:r>
      <w:r w:rsidRPr="004E172D">
        <w:rPr>
          <w:rFonts w:ascii="Arial" w:hAnsi="Arial" w:cs="Arial"/>
        </w:rPr>
        <w:lastRenderedPageBreak/>
        <w:t>блоки, отобранные для испытания, по внешнему виду и размерам должны удовлетворять требованиям стандартов на эти изделия.</w:t>
      </w:r>
    </w:p>
    <w:p w14:paraId="28B988F4" w14:textId="77777777" w:rsidR="00986602" w:rsidRPr="004E172D" w:rsidRDefault="00986602" w:rsidP="004E172D">
      <w:pPr>
        <w:shd w:val="clear" w:color="auto" w:fill="FFFFFF"/>
        <w:spacing w:line="360" w:lineRule="auto"/>
        <w:ind w:firstLine="284"/>
        <w:jc w:val="both"/>
        <w:rPr>
          <w:rFonts w:ascii="Arial" w:hAnsi="Arial" w:cs="Arial"/>
          <w:color w:val="000000"/>
        </w:rPr>
      </w:pPr>
      <w:r w:rsidRPr="004E172D">
        <w:rPr>
          <w:rFonts w:ascii="Arial" w:hAnsi="Arial" w:cs="Arial"/>
          <w:color w:val="000000"/>
        </w:rPr>
        <w:t>На каждый образец для идентификации наносят любой условный знак способом, обеспечивающим его сохранность при испытаниях.</w:t>
      </w:r>
    </w:p>
    <w:p w14:paraId="70C7BB53" w14:textId="77777777" w:rsidR="00986602" w:rsidRPr="004E172D" w:rsidRDefault="00986602" w:rsidP="004E172D">
      <w:pPr>
        <w:shd w:val="clear" w:color="auto" w:fill="FFFFFF"/>
        <w:spacing w:line="360" w:lineRule="auto"/>
        <w:ind w:firstLine="284"/>
        <w:jc w:val="both"/>
        <w:rPr>
          <w:rFonts w:ascii="Arial" w:hAnsi="Arial" w:cs="Arial"/>
          <w:color w:val="000000"/>
        </w:rPr>
      </w:pPr>
    </w:p>
    <w:p w14:paraId="396A60B4" w14:textId="77777777" w:rsidR="00986602" w:rsidRPr="00DA5249" w:rsidRDefault="00DA5249" w:rsidP="004E172D">
      <w:pPr>
        <w:shd w:val="clear" w:color="auto" w:fill="FFFFFF"/>
        <w:spacing w:line="360" w:lineRule="auto"/>
        <w:ind w:firstLine="284"/>
        <w:jc w:val="both"/>
        <w:rPr>
          <w:rFonts w:ascii="Arial" w:hAnsi="Arial" w:cs="Arial"/>
          <w:b/>
          <w:sz w:val="28"/>
        </w:rPr>
      </w:pPr>
      <w:r w:rsidRPr="00DA5249">
        <w:rPr>
          <w:rFonts w:ascii="Arial" w:hAnsi="Arial" w:cs="Arial"/>
          <w:b/>
          <w:sz w:val="28"/>
        </w:rPr>
        <w:t>5</w:t>
      </w:r>
      <w:r w:rsidR="00986602" w:rsidRPr="00DA5249">
        <w:rPr>
          <w:rFonts w:ascii="Arial" w:hAnsi="Arial" w:cs="Arial"/>
          <w:b/>
          <w:sz w:val="28"/>
        </w:rPr>
        <w:t xml:space="preserve"> Определение водопоглощения </w:t>
      </w:r>
    </w:p>
    <w:p w14:paraId="410CB57A" w14:textId="77777777" w:rsidR="00986602" w:rsidRPr="004E172D" w:rsidRDefault="00986602" w:rsidP="004E172D">
      <w:pPr>
        <w:shd w:val="clear" w:color="auto" w:fill="FFFFFF"/>
        <w:spacing w:line="360" w:lineRule="auto"/>
        <w:ind w:firstLine="284"/>
        <w:jc w:val="both"/>
        <w:rPr>
          <w:rFonts w:ascii="Arial" w:hAnsi="Arial" w:cs="Arial"/>
        </w:rPr>
      </w:pPr>
      <w:r w:rsidRPr="00DA5249">
        <w:rPr>
          <w:rFonts w:ascii="Arial" w:hAnsi="Arial" w:cs="Arial"/>
          <w:b/>
        </w:rPr>
        <w:t xml:space="preserve">5.1 </w:t>
      </w:r>
      <w:r w:rsidRPr="004E172D">
        <w:rPr>
          <w:rFonts w:ascii="Arial" w:hAnsi="Arial" w:cs="Arial"/>
          <w:b/>
        </w:rPr>
        <w:t>Сущность метода</w:t>
      </w:r>
      <w:r w:rsidRPr="004E172D">
        <w:rPr>
          <w:rFonts w:ascii="Arial" w:hAnsi="Arial" w:cs="Arial"/>
        </w:rPr>
        <w:t xml:space="preserve"> </w:t>
      </w:r>
    </w:p>
    <w:p w14:paraId="1F9AEC3A"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Метод основан на </w:t>
      </w:r>
      <w:r w:rsidR="002A0A7E" w:rsidRPr="0026470E">
        <w:rPr>
          <w:rFonts w:ascii="Arial" w:hAnsi="Arial" w:cs="Arial"/>
        </w:rPr>
        <w:t xml:space="preserve">определении отношения массы поглощенной образцом воды к массе </w:t>
      </w:r>
      <w:r w:rsidR="00F9154E" w:rsidRPr="0026470E">
        <w:rPr>
          <w:rFonts w:ascii="Arial" w:hAnsi="Arial" w:cs="Arial"/>
        </w:rPr>
        <w:t xml:space="preserve">высушенного </w:t>
      </w:r>
      <w:r w:rsidRPr="004E172D">
        <w:rPr>
          <w:rFonts w:ascii="Arial" w:hAnsi="Arial" w:cs="Arial"/>
        </w:rPr>
        <w:t>образца.</w:t>
      </w:r>
    </w:p>
    <w:p w14:paraId="15653DEC" w14:textId="220917A3" w:rsidR="00986602" w:rsidRPr="00A62754" w:rsidRDefault="00986602" w:rsidP="004E172D">
      <w:pPr>
        <w:shd w:val="clear" w:color="auto" w:fill="FFFFFF"/>
        <w:spacing w:line="360" w:lineRule="auto"/>
        <w:ind w:firstLine="284"/>
        <w:jc w:val="both"/>
        <w:rPr>
          <w:rFonts w:ascii="Arial" w:hAnsi="Arial" w:cs="Arial"/>
        </w:rPr>
      </w:pPr>
      <w:r w:rsidRPr="00A62754">
        <w:rPr>
          <w:rFonts w:ascii="Arial" w:hAnsi="Arial" w:cs="Arial"/>
        </w:rPr>
        <w:t>Высушенный до постоянно</w:t>
      </w:r>
      <w:r w:rsidR="00A62754">
        <w:rPr>
          <w:rFonts w:ascii="Arial" w:hAnsi="Arial" w:cs="Arial"/>
        </w:rPr>
        <w:t>й</w:t>
      </w:r>
      <w:r w:rsidRPr="00A62754">
        <w:rPr>
          <w:rFonts w:ascii="Arial" w:hAnsi="Arial" w:cs="Arial"/>
        </w:rPr>
        <w:t xml:space="preserve"> </w:t>
      </w:r>
      <w:r w:rsidR="00A62754">
        <w:rPr>
          <w:rFonts w:ascii="Arial" w:hAnsi="Arial" w:cs="Arial"/>
        </w:rPr>
        <w:t>массы</w:t>
      </w:r>
      <w:r w:rsidRPr="00A62754">
        <w:rPr>
          <w:rFonts w:ascii="Arial" w:hAnsi="Arial" w:cs="Arial"/>
        </w:rPr>
        <w:t xml:space="preserve"> образец керамических изделий взвешивают, насыщают водой и снова взвешивают насыщенный водой образец на воздухе. Образец силикатных изделий взвешивают после насыщения водой и высушивают до постоянной массы.</w:t>
      </w:r>
    </w:p>
    <w:p w14:paraId="680539D5" w14:textId="77777777" w:rsidR="00986602" w:rsidRPr="004E172D" w:rsidRDefault="00986602" w:rsidP="004E172D">
      <w:pPr>
        <w:shd w:val="clear" w:color="auto" w:fill="FFFFFF"/>
        <w:spacing w:line="360" w:lineRule="auto"/>
        <w:ind w:firstLine="284"/>
        <w:jc w:val="both"/>
        <w:rPr>
          <w:rFonts w:ascii="Arial" w:hAnsi="Arial" w:cs="Arial"/>
          <w:b/>
        </w:rPr>
      </w:pPr>
      <w:r w:rsidRPr="00F9154E">
        <w:rPr>
          <w:rFonts w:ascii="Arial" w:hAnsi="Arial" w:cs="Arial"/>
          <w:b/>
        </w:rPr>
        <w:t>5.2</w:t>
      </w:r>
      <w:r w:rsidRPr="004E172D">
        <w:rPr>
          <w:rFonts w:ascii="Arial" w:hAnsi="Arial" w:cs="Arial"/>
        </w:rPr>
        <w:t xml:space="preserve"> </w:t>
      </w:r>
      <w:r w:rsidRPr="004E172D">
        <w:rPr>
          <w:rFonts w:ascii="Arial" w:hAnsi="Arial" w:cs="Arial"/>
          <w:b/>
        </w:rPr>
        <w:t xml:space="preserve">Оборудование </w:t>
      </w:r>
      <w:r w:rsidRPr="00FE5F71">
        <w:rPr>
          <w:rFonts w:ascii="Arial" w:hAnsi="Arial" w:cs="Arial"/>
          <w:b/>
        </w:rPr>
        <w:t>и материалы</w:t>
      </w:r>
    </w:p>
    <w:p w14:paraId="2B889BF0" w14:textId="77777777" w:rsidR="00986602" w:rsidRPr="004E172D" w:rsidRDefault="00986602" w:rsidP="004E172D">
      <w:pPr>
        <w:spacing w:line="360" w:lineRule="auto"/>
        <w:jc w:val="both"/>
        <w:rPr>
          <w:rFonts w:ascii="Arial" w:hAnsi="Arial" w:cs="Arial"/>
        </w:rPr>
      </w:pPr>
      <w:r w:rsidRPr="004E172D">
        <w:rPr>
          <w:rFonts w:ascii="Arial" w:hAnsi="Arial" w:cs="Arial"/>
          <w:b/>
        </w:rPr>
        <w:t xml:space="preserve">    </w:t>
      </w:r>
      <w:r w:rsidRPr="004E172D">
        <w:rPr>
          <w:rFonts w:ascii="Arial" w:hAnsi="Arial" w:cs="Arial"/>
        </w:rPr>
        <w:t>5.2.1 Шкаф сушильный с перфорированными полками, позволяющий автоматически поддерживать температуру (110 ±</w:t>
      </w:r>
      <w:r w:rsidR="00C76A70">
        <w:rPr>
          <w:rFonts w:ascii="Arial" w:hAnsi="Arial" w:cs="Arial"/>
        </w:rPr>
        <w:t xml:space="preserve"> </w:t>
      </w:r>
      <w:r w:rsidRPr="004E172D">
        <w:rPr>
          <w:rFonts w:ascii="Arial" w:hAnsi="Arial" w:cs="Arial"/>
        </w:rPr>
        <w:t>5) °С.</w:t>
      </w:r>
    </w:p>
    <w:p w14:paraId="32D30DD2" w14:textId="77777777" w:rsidR="00986602" w:rsidRPr="004E172D" w:rsidRDefault="00986602" w:rsidP="004E172D">
      <w:pPr>
        <w:spacing w:line="360" w:lineRule="auto"/>
        <w:jc w:val="both"/>
        <w:rPr>
          <w:rFonts w:ascii="Arial" w:hAnsi="Arial" w:cs="Arial"/>
        </w:rPr>
      </w:pPr>
      <w:r w:rsidRPr="004E172D">
        <w:rPr>
          <w:rFonts w:ascii="Arial" w:hAnsi="Arial" w:cs="Arial"/>
        </w:rPr>
        <w:t xml:space="preserve">    5.2.2 Весы лабораторные, </w:t>
      </w:r>
      <w:r w:rsidRPr="004E172D">
        <w:rPr>
          <w:rFonts w:ascii="Arial" w:hAnsi="Arial" w:cs="Arial"/>
          <w:lang w:val="en-US"/>
        </w:rPr>
        <w:t>II</w:t>
      </w:r>
      <w:r w:rsidRPr="004E172D">
        <w:rPr>
          <w:rFonts w:ascii="Arial" w:hAnsi="Arial" w:cs="Arial"/>
        </w:rPr>
        <w:t xml:space="preserve"> класса точности с ценой деления шкалы 0,01 г. по ГОСТ </w:t>
      </w:r>
      <w:r w:rsidRPr="004E172D">
        <w:rPr>
          <w:rFonts w:ascii="Arial" w:hAnsi="Arial" w:cs="Arial"/>
          <w:lang w:val="en-US"/>
        </w:rPr>
        <w:t>OIML</w:t>
      </w:r>
      <w:r w:rsidRPr="004E172D">
        <w:rPr>
          <w:rFonts w:ascii="Arial" w:hAnsi="Arial" w:cs="Arial"/>
        </w:rPr>
        <w:t xml:space="preserve"> </w:t>
      </w:r>
      <w:r w:rsidRPr="004E172D">
        <w:rPr>
          <w:rFonts w:ascii="Arial" w:hAnsi="Arial" w:cs="Arial"/>
          <w:lang w:val="en-US"/>
        </w:rPr>
        <w:t>R</w:t>
      </w:r>
      <w:r w:rsidRPr="004E172D">
        <w:rPr>
          <w:rFonts w:ascii="Arial" w:hAnsi="Arial" w:cs="Arial"/>
        </w:rPr>
        <w:t xml:space="preserve"> 76-1 </w:t>
      </w:r>
    </w:p>
    <w:p w14:paraId="65C5FDA4" w14:textId="77777777" w:rsidR="00986602"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5.2.3 </w:t>
      </w:r>
      <w:r w:rsidR="00C76A70">
        <w:rPr>
          <w:rFonts w:ascii="Arial" w:hAnsi="Arial" w:cs="Arial"/>
        </w:rPr>
        <w:t>Е</w:t>
      </w:r>
      <w:r w:rsidRPr="004E172D">
        <w:rPr>
          <w:rFonts w:ascii="Arial" w:hAnsi="Arial" w:cs="Arial"/>
        </w:rPr>
        <w:t>мкость с решеткой для воды и укладки образцов</w:t>
      </w:r>
      <w:r w:rsidR="00C76A70">
        <w:rPr>
          <w:rFonts w:ascii="Arial" w:hAnsi="Arial" w:cs="Arial"/>
        </w:rPr>
        <w:t>.</w:t>
      </w:r>
    </w:p>
    <w:p w14:paraId="3E2D645E" w14:textId="6879316B" w:rsidR="00486E65" w:rsidRPr="004E172D" w:rsidRDefault="00ED422D" w:rsidP="004E172D">
      <w:pPr>
        <w:shd w:val="clear" w:color="auto" w:fill="FFFFFF"/>
        <w:spacing w:line="360" w:lineRule="auto"/>
        <w:ind w:firstLine="284"/>
        <w:jc w:val="both"/>
        <w:rPr>
          <w:rFonts w:ascii="Arial" w:hAnsi="Arial" w:cs="Arial"/>
        </w:rPr>
      </w:pPr>
      <w:r>
        <w:rPr>
          <w:rFonts w:ascii="Arial" w:hAnsi="Arial" w:cs="Arial"/>
        </w:rPr>
        <w:t>5.2.4 Поролоновая губка</w:t>
      </w:r>
      <w:r w:rsidR="00486E65">
        <w:rPr>
          <w:rFonts w:ascii="Arial" w:hAnsi="Arial" w:cs="Arial"/>
        </w:rPr>
        <w:t>, хлопчатобумажная ткань</w:t>
      </w:r>
      <w:r w:rsidR="00D65447">
        <w:rPr>
          <w:rFonts w:ascii="Arial" w:hAnsi="Arial" w:cs="Arial"/>
        </w:rPr>
        <w:t>.</w:t>
      </w:r>
    </w:p>
    <w:p w14:paraId="77A059F0" w14:textId="77777777" w:rsidR="00986602" w:rsidRPr="004E172D" w:rsidRDefault="00986602" w:rsidP="004E172D">
      <w:pPr>
        <w:shd w:val="clear" w:color="auto" w:fill="FFFFFF"/>
        <w:spacing w:line="360" w:lineRule="auto"/>
        <w:ind w:firstLine="284"/>
        <w:jc w:val="both"/>
        <w:rPr>
          <w:rFonts w:ascii="Arial" w:hAnsi="Arial" w:cs="Arial"/>
          <w:b/>
        </w:rPr>
      </w:pPr>
      <w:r w:rsidRPr="00C76A70">
        <w:rPr>
          <w:rFonts w:ascii="Arial" w:hAnsi="Arial" w:cs="Arial"/>
          <w:b/>
        </w:rPr>
        <w:t>5.3 Проведение</w:t>
      </w:r>
      <w:r w:rsidRPr="004E172D">
        <w:rPr>
          <w:rFonts w:ascii="Arial" w:hAnsi="Arial" w:cs="Arial"/>
          <w:b/>
        </w:rPr>
        <w:t xml:space="preserve"> испытани</w:t>
      </w:r>
      <w:r w:rsidR="00C76A70" w:rsidRPr="00A05866">
        <w:rPr>
          <w:rFonts w:ascii="Arial" w:hAnsi="Arial" w:cs="Arial"/>
          <w:b/>
        </w:rPr>
        <w:t>я</w:t>
      </w:r>
      <w:r w:rsidRPr="004E172D">
        <w:rPr>
          <w:rFonts w:ascii="Arial" w:hAnsi="Arial" w:cs="Arial"/>
          <w:b/>
        </w:rPr>
        <w:t xml:space="preserve"> </w:t>
      </w:r>
    </w:p>
    <w:p w14:paraId="5DA73277" w14:textId="77777777" w:rsidR="00C76A70" w:rsidRDefault="00986602" w:rsidP="00C76A70">
      <w:pPr>
        <w:shd w:val="clear" w:color="auto" w:fill="FFFFFF"/>
        <w:spacing w:line="360" w:lineRule="auto"/>
        <w:jc w:val="both"/>
        <w:rPr>
          <w:rFonts w:ascii="Arial" w:hAnsi="Arial" w:cs="Arial"/>
          <w:b/>
        </w:rPr>
      </w:pPr>
      <w:r w:rsidRPr="004E172D">
        <w:rPr>
          <w:rFonts w:ascii="Arial" w:hAnsi="Arial" w:cs="Arial"/>
          <w:b/>
        </w:rPr>
        <w:t xml:space="preserve">    </w:t>
      </w:r>
      <w:r w:rsidRPr="00C76A70">
        <w:rPr>
          <w:rFonts w:ascii="Arial" w:hAnsi="Arial" w:cs="Arial"/>
          <w:b/>
        </w:rPr>
        <w:t>5.3.1 Определение</w:t>
      </w:r>
      <w:r w:rsidR="00A05866">
        <w:rPr>
          <w:rFonts w:ascii="Arial" w:hAnsi="Arial" w:cs="Arial"/>
          <w:b/>
        </w:rPr>
        <w:t xml:space="preserve"> массы высушенных</w:t>
      </w:r>
      <w:r w:rsidRPr="004E172D">
        <w:rPr>
          <w:rFonts w:ascii="Arial" w:hAnsi="Arial" w:cs="Arial"/>
          <w:b/>
        </w:rPr>
        <w:t xml:space="preserve"> образц</w:t>
      </w:r>
      <w:r w:rsidR="00A05866">
        <w:rPr>
          <w:rFonts w:ascii="Arial" w:hAnsi="Arial" w:cs="Arial"/>
          <w:b/>
        </w:rPr>
        <w:t>ов</w:t>
      </w:r>
    </w:p>
    <w:p w14:paraId="7247D6D2" w14:textId="77777777" w:rsidR="00986602" w:rsidRPr="00C76A70" w:rsidRDefault="00986602" w:rsidP="00C76A70">
      <w:pPr>
        <w:shd w:val="clear" w:color="auto" w:fill="FFFFFF"/>
        <w:spacing w:line="360" w:lineRule="auto"/>
        <w:ind w:firstLine="284"/>
        <w:jc w:val="both"/>
        <w:rPr>
          <w:rFonts w:ascii="Arial" w:hAnsi="Arial" w:cs="Arial"/>
          <w:b/>
        </w:rPr>
      </w:pPr>
      <w:r w:rsidRPr="004E172D">
        <w:rPr>
          <w:rFonts w:ascii="Arial" w:hAnsi="Arial" w:cs="Arial"/>
        </w:rPr>
        <w:t xml:space="preserve">Образцы </w:t>
      </w:r>
      <w:r w:rsidR="006F75E7">
        <w:rPr>
          <w:rFonts w:ascii="Arial" w:hAnsi="Arial" w:cs="Arial"/>
        </w:rPr>
        <w:t xml:space="preserve">керамических </w:t>
      </w:r>
      <w:r w:rsidRPr="004E172D">
        <w:rPr>
          <w:rFonts w:ascii="Arial" w:hAnsi="Arial" w:cs="Arial"/>
        </w:rPr>
        <w:t>изделий сушат при температуре (110 ±</w:t>
      </w:r>
      <w:r w:rsidR="00366B6D">
        <w:rPr>
          <w:rFonts w:ascii="Arial" w:hAnsi="Arial" w:cs="Arial"/>
        </w:rPr>
        <w:t xml:space="preserve"> </w:t>
      </w:r>
      <w:r w:rsidRPr="004E172D">
        <w:rPr>
          <w:rFonts w:ascii="Arial" w:hAnsi="Arial" w:cs="Arial"/>
        </w:rPr>
        <w:t>5) °С</w:t>
      </w:r>
      <w:r w:rsidR="00C76A70">
        <w:rPr>
          <w:rFonts w:ascii="Arial" w:hAnsi="Arial" w:cs="Arial"/>
        </w:rPr>
        <w:t xml:space="preserve"> до постоянной массы. </w:t>
      </w:r>
      <w:r w:rsidRPr="004E172D">
        <w:rPr>
          <w:rFonts w:ascii="Arial" w:hAnsi="Arial" w:cs="Arial"/>
        </w:rPr>
        <w:t>Предварительного высушивания силикатных изделий не требуется. Силикатные изделия испытывают</w:t>
      </w:r>
      <w:r w:rsidRPr="004E172D">
        <w:rPr>
          <w:rFonts w:ascii="Arial" w:hAnsi="Arial" w:cs="Arial"/>
          <w:color w:val="FF0000"/>
        </w:rPr>
        <w:t xml:space="preserve"> </w:t>
      </w:r>
      <w:r w:rsidRPr="004E172D">
        <w:rPr>
          <w:rFonts w:ascii="Arial" w:hAnsi="Arial" w:cs="Arial"/>
        </w:rPr>
        <w:t>не ранее чем через сутки после их автоклавной обработки.</w:t>
      </w:r>
    </w:p>
    <w:p w14:paraId="49091D17"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Высушивание образцов до постоянной массы считают оконченным, если разность между двумя последовательными взвешиваниями в процессе высушивания не будет превышать установленной погрешности взвешивания. Перерыв между двумя взвешиваниями (время сушки) должен быть не менее 4 ч.</w:t>
      </w:r>
    </w:p>
    <w:p w14:paraId="7DADDD49" w14:textId="77777777" w:rsidR="00986602" w:rsidRPr="004E172D" w:rsidRDefault="00986602" w:rsidP="004E172D">
      <w:pPr>
        <w:shd w:val="clear" w:color="auto" w:fill="FFFFFF"/>
        <w:spacing w:line="360" w:lineRule="auto"/>
        <w:ind w:firstLine="284"/>
        <w:jc w:val="both"/>
        <w:rPr>
          <w:rFonts w:ascii="Arial" w:hAnsi="Arial" w:cs="Arial"/>
          <w:color w:val="000000"/>
        </w:rPr>
      </w:pPr>
      <w:r w:rsidRPr="004E172D">
        <w:rPr>
          <w:rFonts w:ascii="Arial" w:hAnsi="Arial" w:cs="Arial"/>
          <w:color w:val="000000"/>
        </w:rPr>
        <w:t>Взвешивание образцов в зависимости от их массы выполняют с погрешностью</w:t>
      </w:r>
      <w:r w:rsidR="0026470E">
        <w:rPr>
          <w:rFonts w:ascii="Arial" w:hAnsi="Arial" w:cs="Arial"/>
          <w:color w:val="000000"/>
        </w:rPr>
        <w:t xml:space="preserve"> </w:t>
      </w:r>
      <w:r w:rsidRPr="004E172D">
        <w:rPr>
          <w:rFonts w:ascii="Arial" w:hAnsi="Arial" w:cs="Arial"/>
          <w:color w:val="000000"/>
        </w:rPr>
        <w:t>не более:</w:t>
      </w:r>
    </w:p>
    <w:p w14:paraId="120F22DF" w14:textId="77777777" w:rsidR="00986602" w:rsidRPr="004E172D" w:rsidRDefault="00986602" w:rsidP="004E172D">
      <w:pPr>
        <w:shd w:val="clear" w:color="auto" w:fill="FFFFFF"/>
        <w:spacing w:line="360" w:lineRule="auto"/>
        <w:ind w:firstLine="473"/>
        <w:jc w:val="both"/>
        <w:rPr>
          <w:rFonts w:ascii="Arial" w:hAnsi="Arial" w:cs="Arial"/>
          <w:color w:val="000000"/>
        </w:rPr>
      </w:pPr>
      <w:r w:rsidRPr="004E172D">
        <w:rPr>
          <w:rFonts w:ascii="Arial" w:hAnsi="Arial" w:cs="Arial"/>
          <w:color w:val="000000"/>
        </w:rPr>
        <w:t xml:space="preserve">от 20 до </w:t>
      </w:r>
      <w:smartTag w:uri="urn:schemas-microsoft-com:office:smarttags" w:element="metricconverter">
        <w:smartTagPr>
          <w:attr w:name="ProductID" w:val="1000 г"/>
        </w:smartTagPr>
        <w:r w:rsidRPr="004E172D">
          <w:rPr>
            <w:rFonts w:ascii="Arial" w:hAnsi="Arial" w:cs="Arial"/>
            <w:color w:val="000000"/>
          </w:rPr>
          <w:t>1000 г</w:t>
        </w:r>
      </w:smartTag>
      <w:r w:rsidRPr="004E172D">
        <w:rPr>
          <w:rFonts w:ascii="Arial" w:hAnsi="Arial" w:cs="Arial"/>
          <w:color w:val="000000"/>
        </w:rPr>
        <w:t xml:space="preserve"> включительно </w:t>
      </w:r>
      <w:r w:rsidR="00D9623B">
        <w:rPr>
          <w:rFonts w:ascii="Arial" w:hAnsi="Arial" w:cs="Arial"/>
          <w:color w:val="000000"/>
        </w:rPr>
        <w:t xml:space="preserve"> — </w:t>
      </w:r>
      <w:r w:rsidRPr="004E172D">
        <w:rPr>
          <w:rFonts w:ascii="Arial" w:hAnsi="Arial" w:cs="Arial"/>
          <w:color w:val="000000"/>
        </w:rPr>
        <w:t>1</w:t>
      </w:r>
      <w:r w:rsidR="00D9623B">
        <w:rPr>
          <w:rFonts w:ascii="Arial" w:hAnsi="Arial" w:cs="Arial"/>
          <w:color w:val="000000"/>
        </w:rPr>
        <w:t xml:space="preserve"> г;</w:t>
      </w:r>
    </w:p>
    <w:p w14:paraId="69B98779" w14:textId="77777777" w:rsidR="00986602" w:rsidRPr="004E172D" w:rsidRDefault="00986602" w:rsidP="004E172D">
      <w:pPr>
        <w:shd w:val="clear" w:color="auto" w:fill="FFFFFF"/>
        <w:spacing w:line="360" w:lineRule="auto"/>
        <w:ind w:firstLine="473"/>
        <w:jc w:val="both"/>
        <w:rPr>
          <w:rFonts w:ascii="Arial" w:hAnsi="Arial" w:cs="Arial"/>
          <w:color w:val="000000"/>
        </w:rPr>
      </w:pPr>
      <w:r w:rsidRPr="004E172D">
        <w:rPr>
          <w:rFonts w:ascii="Arial" w:hAnsi="Arial" w:cs="Arial"/>
          <w:color w:val="000000"/>
        </w:rPr>
        <w:t xml:space="preserve">св. 1000 до </w:t>
      </w:r>
      <w:smartTag w:uri="urn:schemas-microsoft-com:office:smarttags" w:element="metricconverter">
        <w:smartTagPr>
          <w:attr w:name="ProductID" w:val="10000 г"/>
        </w:smartTagPr>
        <w:r w:rsidRPr="004E172D">
          <w:rPr>
            <w:rFonts w:ascii="Arial" w:hAnsi="Arial" w:cs="Arial"/>
            <w:color w:val="000000"/>
          </w:rPr>
          <w:t>10000 г</w:t>
        </w:r>
      </w:smartTag>
      <w:r w:rsidRPr="004E172D">
        <w:rPr>
          <w:rFonts w:ascii="Arial" w:hAnsi="Arial" w:cs="Arial"/>
          <w:color w:val="000000"/>
        </w:rPr>
        <w:t xml:space="preserve"> включительно </w:t>
      </w:r>
      <w:r w:rsidR="00D9623B">
        <w:rPr>
          <w:rFonts w:ascii="Arial" w:hAnsi="Arial" w:cs="Arial"/>
          <w:color w:val="000000"/>
        </w:rPr>
        <w:t xml:space="preserve">— </w:t>
      </w:r>
      <w:r w:rsidRPr="004E172D">
        <w:rPr>
          <w:rFonts w:ascii="Arial" w:hAnsi="Arial" w:cs="Arial"/>
          <w:color w:val="000000"/>
        </w:rPr>
        <w:t>5</w:t>
      </w:r>
      <w:r w:rsidR="00D9623B">
        <w:rPr>
          <w:rFonts w:ascii="Arial" w:hAnsi="Arial" w:cs="Arial"/>
          <w:color w:val="000000"/>
        </w:rPr>
        <w:t xml:space="preserve"> г;</w:t>
      </w:r>
    </w:p>
    <w:p w14:paraId="0D8F0B38" w14:textId="77777777" w:rsidR="00986602" w:rsidRPr="004E172D" w:rsidRDefault="00986602" w:rsidP="004E172D">
      <w:pPr>
        <w:shd w:val="clear" w:color="auto" w:fill="FFFFFF"/>
        <w:spacing w:line="360" w:lineRule="auto"/>
        <w:ind w:firstLine="473"/>
        <w:jc w:val="both"/>
        <w:rPr>
          <w:rFonts w:ascii="Arial" w:hAnsi="Arial" w:cs="Arial"/>
          <w:color w:val="000000"/>
        </w:rPr>
      </w:pPr>
      <w:r w:rsidRPr="004E172D">
        <w:rPr>
          <w:rFonts w:ascii="Arial" w:hAnsi="Arial" w:cs="Arial"/>
          <w:color w:val="000000"/>
        </w:rPr>
        <w:lastRenderedPageBreak/>
        <w:t xml:space="preserve">св. </w:t>
      </w:r>
      <w:smartTag w:uri="urn:schemas-microsoft-com:office:smarttags" w:element="metricconverter">
        <w:smartTagPr>
          <w:attr w:name="ProductID" w:val="10000 г"/>
        </w:smartTagPr>
        <w:r w:rsidRPr="004E172D">
          <w:rPr>
            <w:rFonts w:ascii="Arial" w:hAnsi="Arial" w:cs="Arial"/>
            <w:color w:val="000000"/>
          </w:rPr>
          <w:t>10000 г</w:t>
        </w:r>
      </w:smartTag>
      <w:r w:rsidRPr="004E172D">
        <w:rPr>
          <w:rFonts w:ascii="Arial" w:hAnsi="Arial" w:cs="Arial"/>
          <w:color w:val="000000"/>
        </w:rPr>
        <w:t xml:space="preserve"> </w:t>
      </w:r>
      <w:r w:rsidR="00D9623B">
        <w:rPr>
          <w:rFonts w:ascii="Arial" w:hAnsi="Arial" w:cs="Arial"/>
          <w:color w:val="000000"/>
        </w:rPr>
        <w:t>—</w:t>
      </w:r>
      <w:r w:rsidRPr="004E172D">
        <w:rPr>
          <w:rFonts w:ascii="Arial" w:hAnsi="Arial" w:cs="Arial"/>
          <w:color w:val="000000"/>
        </w:rPr>
        <w:t xml:space="preserve"> 50</w:t>
      </w:r>
      <w:r w:rsidR="00D9623B">
        <w:rPr>
          <w:rFonts w:ascii="Arial" w:hAnsi="Arial" w:cs="Arial"/>
          <w:color w:val="000000"/>
        </w:rPr>
        <w:t>г ;</w:t>
      </w:r>
    </w:p>
    <w:p w14:paraId="43AE2A27" w14:textId="77777777" w:rsidR="00986602" w:rsidRPr="004E172D" w:rsidRDefault="00986602" w:rsidP="004E172D">
      <w:pPr>
        <w:shd w:val="clear" w:color="auto" w:fill="FFFFFF"/>
        <w:spacing w:line="360" w:lineRule="auto"/>
        <w:ind w:firstLine="284"/>
        <w:jc w:val="both"/>
        <w:rPr>
          <w:rFonts w:ascii="Arial" w:hAnsi="Arial" w:cs="Arial"/>
          <w:b/>
        </w:rPr>
      </w:pPr>
      <w:r w:rsidRPr="00366B6D">
        <w:rPr>
          <w:rFonts w:ascii="Arial" w:hAnsi="Arial" w:cs="Arial"/>
          <w:b/>
        </w:rPr>
        <w:t>5.3.2</w:t>
      </w:r>
      <w:r w:rsidRPr="004E172D">
        <w:rPr>
          <w:rFonts w:ascii="Arial" w:hAnsi="Arial" w:cs="Arial"/>
        </w:rPr>
        <w:t xml:space="preserve"> </w:t>
      </w:r>
      <w:r w:rsidRPr="004E172D">
        <w:rPr>
          <w:rFonts w:ascii="Arial" w:hAnsi="Arial" w:cs="Arial"/>
          <w:b/>
        </w:rPr>
        <w:t>Насыщение образца водой</w:t>
      </w:r>
    </w:p>
    <w:p w14:paraId="0B93E699"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Образцы укладывают в один ряд по высоте с зазорами между ними не менее </w:t>
      </w:r>
      <w:smartTag w:uri="urn:schemas-microsoft-com:office:smarttags" w:element="metricconverter">
        <w:smartTagPr>
          <w:attr w:name="ProductID" w:val="2 см"/>
        </w:smartTagPr>
        <w:r w:rsidRPr="004E172D">
          <w:rPr>
            <w:rFonts w:ascii="Arial" w:hAnsi="Arial" w:cs="Arial"/>
          </w:rPr>
          <w:t>2 см</w:t>
        </w:r>
      </w:smartTag>
      <w:r w:rsidRPr="004E172D">
        <w:rPr>
          <w:rFonts w:ascii="Arial" w:hAnsi="Arial" w:cs="Arial"/>
        </w:rPr>
        <w:t xml:space="preserve"> на решетку в </w:t>
      </w:r>
      <w:r w:rsidR="000F2C62">
        <w:rPr>
          <w:rFonts w:ascii="Arial" w:hAnsi="Arial" w:cs="Arial"/>
        </w:rPr>
        <w:t>е</w:t>
      </w:r>
      <w:r w:rsidRPr="004E172D">
        <w:rPr>
          <w:rFonts w:ascii="Arial" w:hAnsi="Arial" w:cs="Arial"/>
        </w:rPr>
        <w:t>мкость с водой температурой (20 ± 5) °С так, чтобы уровень воды был выше верха образцов на 2</w:t>
      </w:r>
      <w:r w:rsidR="000F2C62" w:rsidRPr="006F75E7">
        <w:rPr>
          <w:rFonts w:ascii="Arial" w:hAnsi="Arial" w:cs="Arial"/>
        </w:rPr>
        <w:t>–</w:t>
      </w:r>
      <w:smartTag w:uri="urn:schemas-microsoft-com:office:smarttags" w:element="metricconverter">
        <w:smartTagPr>
          <w:attr w:name="ProductID" w:val="10 см"/>
        </w:smartTagPr>
        <w:r w:rsidRPr="004E172D">
          <w:rPr>
            <w:rFonts w:ascii="Arial" w:hAnsi="Arial" w:cs="Arial"/>
          </w:rPr>
          <w:t>10 см</w:t>
        </w:r>
      </w:smartTag>
      <w:r w:rsidRPr="004E172D">
        <w:rPr>
          <w:rFonts w:ascii="Arial" w:hAnsi="Arial" w:cs="Arial"/>
        </w:rPr>
        <w:t>.</w:t>
      </w:r>
    </w:p>
    <w:p w14:paraId="4402398C" w14:textId="77777777" w:rsidR="00986602" w:rsidRPr="004E172D" w:rsidRDefault="00986602" w:rsidP="004E172D">
      <w:pPr>
        <w:shd w:val="clear" w:color="auto" w:fill="FFFFFF"/>
        <w:spacing w:line="360" w:lineRule="auto"/>
        <w:ind w:firstLine="284"/>
        <w:jc w:val="both"/>
        <w:rPr>
          <w:rFonts w:ascii="Arial" w:hAnsi="Arial" w:cs="Arial"/>
          <w:color w:val="000000"/>
        </w:rPr>
      </w:pPr>
      <w:r w:rsidRPr="004E172D">
        <w:rPr>
          <w:rFonts w:ascii="Arial" w:hAnsi="Arial" w:cs="Arial"/>
          <w:color w:val="000000"/>
        </w:rPr>
        <w:t xml:space="preserve">Образцы выдерживают в воде </w:t>
      </w:r>
      <w:r w:rsidR="000F2C62">
        <w:rPr>
          <w:rFonts w:ascii="Arial" w:hAnsi="Arial" w:cs="Arial"/>
          <w:color w:val="000000"/>
        </w:rPr>
        <w:t>(</w:t>
      </w:r>
      <w:r w:rsidRPr="004E172D">
        <w:rPr>
          <w:rFonts w:ascii="Arial" w:hAnsi="Arial" w:cs="Arial"/>
          <w:color w:val="000000"/>
        </w:rPr>
        <w:t>48</w:t>
      </w:r>
      <w:r w:rsidR="000F2C62">
        <w:rPr>
          <w:rFonts w:ascii="Arial" w:hAnsi="Arial" w:cs="Arial"/>
          <w:color w:val="000000"/>
        </w:rPr>
        <w:t xml:space="preserve"> </w:t>
      </w:r>
      <w:r w:rsidRPr="000F2C62">
        <w:rPr>
          <w:rFonts w:ascii="Arial" w:hAnsi="Arial" w:cs="Arial"/>
          <w:color w:val="000000"/>
        </w:rPr>
        <w:t>+</w:t>
      </w:r>
      <w:r w:rsidR="000F2C62">
        <w:rPr>
          <w:rFonts w:ascii="Arial" w:hAnsi="Arial" w:cs="Arial"/>
          <w:color w:val="000000"/>
        </w:rPr>
        <w:t xml:space="preserve"> </w:t>
      </w:r>
      <w:r w:rsidRPr="000F2C62">
        <w:rPr>
          <w:rFonts w:ascii="Arial" w:hAnsi="Arial" w:cs="Arial"/>
          <w:color w:val="000000"/>
        </w:rPr>
        <w:t>1</w:t>
      </w:r>
      <w:r w:rsidR="000F2C62">
        <w:rPr>
          <w:rFonts w:ascii="Arial" w:hAnsi="Arial" w:cs="Arial"/>
          <w:color w:val="000000"/>
        </w:rPr>
        <w:t>)</w:t>
      </w:r>
      <w:r w:rsidRPr="004E172D">
        <w:rPr>
          <w:rFonts w:ascii="Arial" w:hAnsi="Arial" w:cs="Arial"/>
          <w:color w:val="000000"/>
        </w:rPr>
        <w:t xml:space="preserve"> ч. </w:t>
      </w:r>
    </w:p>
    <w:p w14:paraId="24669204" w14:textId="77777777" w:rsidR="00986602" w:rsidRPr="004E172D" w:rsidRDefault="00986602" w:rsidP="004E172D">
      <w:pPr>
        <w:shd w:val="clear" w:color="auto" w:fill="FFFFFF"/>
        <w:spacing w:line="360" w:lineRule="auto"/>
        <w:ind w:firstLine="284"/>
        <w:jc w:val="both"/>
        <w:rPr>
          <w:rFonts w:ascii="Arial" w:hAnsi="Arial" w:cs="Arial"/>
          <w:b/>
        </w:rPr>
      </w:pPr>
      <w:r w:rsidRPr="002A0A7E">
        <w:rPr>
          <w:rFonts w:ascii="Arial" w:hAnsi="Arial" w:cs="Arial"/>
          <w:b/>
        </w:rPr>
        <w:t>5.3.3</w:t>
      </w:r>
      <w:r w:rsidRPr="004E172D">
        <w:rPr>
          <w:rFonts w:ascii="Arial" w:hAnsi="Arial" w:cs="Arial"/>
        </w:rPr>
        <w:t xml:space="preserve"> </w:t>
      </w:r>
      <w:r w:rsidRPr="004E172D">
        <w:rPr>
          <w:rFonts w:ascii="Arial" w:hAnsi="Arial" w:cs="Arial"/>
          <w:b/>
        </w:rPr>
        <w:t>Определение массы насыщенного водой образца на воздухе.</w:t>
      </w:r>
    </w:p>
    <w:p w14:paraId="0DFC7B59"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Насыщенные водой образцы вынимают из </w:t>
      </w:r>
      <w:r w:rsidR="00EF1625" w:rsidRPr="004E172D">
        <w:rPr>
          <w:rFonts w:ascii="Arial" w:hAnsi="Arial" w:cs="Arial"/>
        </w:rPr>
        <w:t>емкости</w:t>
      </w:r>
      <w:r w:rsidRPr="004E172D">
        <w:rPr>
          <w:rFonts w:ascii="Arial" w:hAnsi="Arial" w:cs="Arial"/>
        </w:rPr>
        <w:t>, удаляют с его поверхности избыточную воду влажной губкой или хлопчатобумажной тканью, которую смачивают в воде и перед использованием слегка отжимают</w:t>
      </w:r>
      <w:r w:rsidR="00FE5F71">
        <w:rPr>
          <w:rFonts w:ascii="Arial" w:hAnsi="Arial" w:cs="Arial"/>
        </w:rPr>
        <w:t>,</w:t>
      </w:r>
      <w:r w:rsidRPr="004E172D">
        <w:rPr>
          <w:rFonts w:ascii="Arial" w:hAnsi="Arial" w:cs="Arial"/>
        </w:rPr>
        <w:t xml:space="preserve"> и немедленно взвешивают на воздухе с погрешностью по 5.3.1. Массу</w:t>
      </w:r>
      <w:r w:rsidR="00FE5F71">
        <w:rPr>
          <w:rFonts w:ascii="Arial" w:hAnsi="Arial" w:cs="Arial"/>
        </w:rPr>
        <w:t xml:space="preserve"> </w:t>
      </w:r>
      <w:r w:rsidR="00FE5F71" w:rsidRPr="006F75E7">
        <w:rPr>
          <w:rFonts w:ascii="Arial" w:hAnsi="Arial" w:cs="Arial"/>
        </w:rPr>
        <w:t>воды</w:t>
      </w:r>
      <w:r w:rsidRPr="004E172D">
        <w:rPr>
          <w:rFonts w:ascii="Arial" w:hAnsi="Arial" w:cs="Arial"/>
        </w:rPr>
        <w:t>, вытекшей из образца на чашку весов, включают в массу образца, насыщенного водой. Взвешивание каждого образца должно быть закончено не позднее 2 мин после его удаления из воды.</w:t>
      </w:r>
    </w:p>
    <w:p w14:paraId="2A14BB48"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 Образцы силикатных изделий после взвешивания высушивают до постоянной массы. </w:t>
      </w:r>
      <w:r w:rsidR="006F75E7" w:rsidRPr="004E172D">
        <w:rPr>
          <w:rFonts w:ascii="Arial" w:hAnsi="Arial" w:cs="Arial"/>
        </w:rPr>
        <w:t>при температуре (110 ±</w:t>
      </w:r>
      <w:r w:rsidR="006F75E7">
        <w:rPr>
          <w:rFonts w:ascii="Arial" w:hAnsi="Arial" w:cs="Arial"/>
        </w:rPr>
        <w:t xml:space="preserve"> </w:t>
      </w:r>
      <w:r w:rsidR="006F75E7" w:rsidRPr="004E172D">
        <w:rPr>
          <w:rFonts w:ascii="Arial" w:hAnsi="Arial" w:cs="Arial"/>
        </w:rPr>
        <w:t>5) °С</w:t>
      </w:r>
    </w:p>
    <w:p w14:paraId="78618A9A" w14:textId="77777777" w:rsidR="00986602" w:rsidRPr="004E172D" w:rsidRDefault="00986602" w:rsidP="004E172D">
      <w:pPr>
        <w:shd w:val="clear" w:color="auto" w:fill="FFFFFF"/>
        <w:spacing w:line="360" w:lineRule="auto"/>
        <w:ind w:firstLine="284"/>
        <w:jc w:val="both"/>
        <w:rPr>
          <w:rFonts w:ascii="Arial" w:hAnsi="Arial" w:cs="Arial"/>
        </w:rPr>
      </w:pPr>
      <w:r w:rsidRPr="00FE5F71">
        <w:rPr>
          <w:rFonts w:ascii="Arial" w:hAnsi="Arial" w:cs="Arial"/>
          <w:b/>
        </w:rPr>
        <w:t>5.3.4</w:t>
      </w:r>
      <w:r w:rsidRPr="004E172D">
        <w:rPr>
          <w:rFonts w:ascii="Arial" w:hAnsi="Arial" w:cs="Arial"/>
        </w:rPr>
        <w:t xml:space="preserve"> </w:t>
      </w:r>
      <w:r w:rsidRPr="004E172D">
        <w:rPr>
          <w:rFonts w:ascii="Arial" w:hAnsi="Arial" w:cs="Arial"/>
          <w:b/>
        </w:rPr>
        <w:t>Обработка результатов</w:t>
      </w:r>
      <w:r w:rsidRPr="004E172D">
        <w:rPr>
          <w:rFonts w:ascii="Arial" w:hAnsi="Arial" w:cs="Arial"/>
        </w:rPr>
        <w:t>.</w:t>
      </w:r>
    </w:p>
    <w:p w14:paraId="510F20CB"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Водопоглощение  </w:t>
      </w:r>
      <w:r w:rsidRPr="004E172D">
        <w:rPr>
          <w:rFonts w:ascii="Arial" w:hAnsi="Arial" w:cs="Arial"/>
          <w:i/>
          <w:iCs/>
          <w:lang w:val="en-US"/>
        </w:rPr>
        <w:t>W</w:t>
      </w:r>
      <w:r w:rsidR="003C113B">
        <w:rPr>
          <w:rFonts w:ascii="Arial" w:hAnsi="Arial" w:cs="Arial"/>
        </w:rPr>
        <w:t>, %, вычисляют по формуле</w:t>
      </w:r>
    </w:p>
    <w:p w14:paraId="4C69E67C" w14:textId="77777777" w:rsidR="00986602" w:rsidRPr="004E172D" w:rsidRDefault="00986602" w:rsidP="004E172D">
      <w:pPr>
        <w:shd w:val="clear" w:color="auto" w:fill="FFFFFF"/>
        <w:spacing w:line="360" w:lineRule="auto"/>
        <w:ind w:firstLine="284"/>
        <w:jc w:val="both"/>
        <w:rPr>
          <w:rFonts w:ascii="Arial" w:hAnsi="Arial" w:cs="Arial"/>
        </w:rPr>
      </w:pPr>
    </w:p>
    <w:p w14:paraId="15BBFB9D" w14:textId="77777777" w:rsidR="00986602" w:rsidRPr="004E172D" w:rsidRDefault="00FE5F71" w:rsidP="004E172D">
      <w:pPr>
        <w:shd w:val="clear" w:color="auto" w:fill="FFFFFF"/>
        <w:spacing w:line="360" w:lineRule="auto"/>
        <w:ind w:firstLine="284"/>
        <w:jc w:val="center"/>
        <w:rPr>
          <w:rFonts w:ascii="Arial" w:hAnsi="Arial" w:cs="Arial"/>
        </w:rPr>
      </w:pPr>
      <w:r>
        <w:rPr>
          <w:rFonts w:ascii="Arial" w:hAnsi="Arial" w:cs="Arial"/>
        </w:rPr>
        <w:t xml:space="preserve">                                              </w:t>
      </w:r>
      <m:oMath>
        <m:r>
          <w:rPr>
            <w:rFonts w:ascii="Cambria Math" w:hAnsi="Cambria Math" w:cs="Arial"/>
          </w:rPr>
          <m:t>W</m:t>
        </m:r>
        <m:r>
          <m:rPr>
            <m:sty m:val="p"/>
          </m:rPr>
          <w:rPr>
            <w:rFonts w:ascii="Cambria Math" w:hAnsi="Cambria Math" w:cs="Arial"/>
          </w:rPr>
          <m:t>=</m:t>
        </m:r>
        <m:f>
          <m:fPr>
            <m:ctrlPr>
              <w:rPr>
                <w:rFonts w:ascii="Cambria Math" w:hAnsi="Cambria Math" w:cs="Arial"/>
                <w:i/>
              </w:rPr>
            </m:ctrlPr>
          </m:fPr>
          <m:num>
            <m:r>
              <w:rPr>
                <w:rFonts w:ascii="Cambria Math" w:hAnsi="Cambria Math" w:cs="Arial"/>
                <w:lang w:val="en-US"/>
              </w:rPr>
              <m:t>m</m:t>
            </m:r>
            <m:r>
              <m:rPr>
                <m:nor/>
              </m:rPr>
              <w:rPr>
                <w:rFonts w:ascii="Arial" w:hAnsi="Arial" w:cs="Arial"/>
                <w:i/>
                <w:vertAlign w:val="subscript"/>
              </w:rPr>
              <m:t>1</m:t>
            </m:r>
            <m:r>
              <w:rPr>
                <w:rFonts w:ascii="Cambria Math" w:hAnsi="Cambria Math" w:cs="Arial"/>
              </w:rPr>
              <m:t>-m</m:t>
            </m:r>
          </m:num>
          <m:den>
            <m:r>
              <w:rPr>
                <w:rFonts w:ascii="Cambria Math" w:hAnsi="Cambria Math" w:cs="Arial"/>
              </w:rPr>
              <m:t>m</m:t>
            </m:r>
          </m:den>
        </m:f>
        <m:r>
          <w:rPr>
            <w:rFonts w:ascii="Cambria Math" w:hAnsi="Cambria Math" w:cs="Arial"/>
          </w:rPr>
          <m:t>⋅100,</m:t>
        </m:r>
      </m:oMath>
      <w:r>
        <w:rPr>
          <w:rFonts w:ascii="Arial" w:hAnsi="Arial" w:cs="Arial"/>
        </w:rPr>
        <w:t xml:space="preserve">                                                        (1)</w:t>
      </w:r>
    </w:p>
    <w:p w14:paraId="67B08455" w14:textId="103E44CD" w:rsidR="00986602" w:rsidRPr="004E172D" w:rsidRDefault="000D015B" w:rsidP="004E172D">
      <w:pPr>
        <w:shd w:val="clear" w:color="auto" w:fill="FFFFFF"/>
        <w:spacing w:line="360" w:lineRule="auto"/>
        <w:ind w:firstLine="333"/>
        <w:jc w:val="both"/>
        <w:rPr>
          <w:rFonts w:ascii="Arial" w:hAnsi="Arial" w:cs="Arial"/>
        </w:rPr>
      </w:pPr>
      <w:r w:rsidRPr="000D015B">
        <w:rPr>
          <w:rFonts w:ascii="Arial" w:hAnsi="Arial" w:cs="Arial"/>
        </w:rPr>
        <w:t>где</w:t>
      </w:r>
      <w:r>
        <w:rPr>
          <w:rFonts w:ascii="Arial" w:hAnsi="Arial" w:cs="Arial"/>
          <w:i/>
        </w:rPr>
        <w:t xml:space="preserve"> </w:t>
      </w:r>
      <w:r w:rsidR="00986602" w:rsidRPr="004E172D">
        <w:rPr>
          <w:rFonts w:ascii="Arial" w:hAnsi="Arial" w:cs="Arial"/>
          <w:i/>
          <w:lang w:val="en-US"/>
        </w:rPr>
        <w:t>m</w:t>
      </w:r>
      <w:r w:rsidR="00986602" w:rsidRPr="004E172D">
        <w:rPr>
          <w:rFonts w:ascii="Arial" w:hAnsi="Arial" w:cs="Arial"/>
        </w:rPr>
        <w:t xml:space="preserve"> – масса высушенного образца, г;</w:t>
      </w:r>
    </w:p>
    <w:p w14:paraId="79D1A9F6" w14:textId="3FE2178F" w:rsidR="00986602" w:rsidRPr="004E172D" w:rsidRDefault="00986602" w:rsidP="004E172D">
      <w:pPr>
        <w:pStyle w:val="a9"/>
        <w:tabs>
          <w:tab w:val="clear" w:pos="4153"/>
          <w:tab w:val="clear" w:pos="8306"/>
          <w:tab w:val="left" w:pos="1395"/>
        </w:tabs>
        <w:spacing w:line="360" w:lineRule="auto"/>
        <w:ind w:firstLine="333"/>
        <w:jc w:val="both"/>
        <w:rPr>
          <w:rFonts w:ascii="Arial" w:hAnsi="Arial" w:cs="Arial"/>
          <w:sz w:val="24"/>
          <w:szCs w:val="24"/>
        </w:rPr>
      </w:pPr>
      <w:r w:rsidRPr="004E172D">
        <w:rPr>
          <w:rFonts w:ascii="Arial" w:hAnsi="Arial" w:cs="Arial"/>
          <w:i/>
          <w:sz w:val="24"/>
          <w:szCs w:val="24"/>
          <w:lang w:val="en-US"/>
        </w:rPr>
        <w:t>m</w:t>
      </w:r>
      <w:r w:rsidRPr="004E172D">
        <w:rPr>
          <w:rFonts w:ascii="Arial" w:hAnsi="Arial" w:cs="Arial"/>
          <w:i/>
          <w:sz w:val="24"/>
          <w:szCs w:val="24"/>
          <w:vertAlign w:val="subscript"/>
        </w:rPr>
        <w:t>1</w:t>
      </w:r>
      <w:r w:rsidRPr="004E172D">
        <w:rPr>
          <w:rFonts w:ascii="Arial" w:hAnsi="Arial" w:cs="Arial"/>
          <w:sz w:val="24"/>
          <w:szCs w:val="24"/>
          <w:vertAlign w:val="subscript"/>
        </w:rPr>
        <w:t xml:space="preserve"> </w:t>
      </w:r>
      <w:r w:rsidRPr="004E172D">
        <w:rPr>
          <w:rFonts w:ascii="Arial" w:hAnsi="Arial" w:cs="Arial"/>
          <w:sz w:val="24"/>
          <w:szCs w:val="24"/>
        </w:rPr>
        <w:t>– масса образца, насыщенного водой, г;</w:t>
      </w:r>
    </w:p>
    <w:p w14:paraId="7B723095" w14:textId="77777777" w:rsidR="00986602" w:rsidRDefault="00986602" w:rsidP="004E172D">
      <w:pPr>
        <w:shd w:val="clear" w:color="auto" w:fill="FFFFFF"/>
        <w:spacing w:line="360" w:lineRule="auto"/>
        <w:ind w:firstLine="284"/>
        <w:jc w:val="both"/>
        <w:rPr>
          <w:rFonts w:ascii="Arial" w:hAnsi="Arial" w:cs="Arial"/>
        </w:rPr>
      </w:pPr>
      <w:r w:rsidRPr="004E172D">
        <w:rPr>
          <w:rFonts w:ascii="Arial" w:hAnsi="Arial" w:cs="Arial"/>
        </w:rPr>
        <w:t>За значение водопоглощения изделий принимают среднее арифметическое результатов определения водопоглощения всех образцов, рассчитанное с точностью до 1 %.</w:t>
      </w:r>
    </w:p>
    <w:p w14:paraId="66BECBD2" w14:textId="77777777" w:rsidR="003C71A8" w:rsidRPr="004E172D" w:rsidRDefault="003C71A8" w:rsidP="004E172D">
      <w:pPr>
        <w:shd w:val="clear" w:color="auto" w:fill="FFFFFF"/>
        <w:spacing w:line="360" w:lineRule="auto"/>
        <w:ind w:firstLine="284"/>
        <w:jc w:val="both"/>
        <w:rPr>
          <w:rFonts w:ascii="Arial" w:hAnsi="Arial" w:cs="Arial"/>
        </w:rPr>
      </w:pPr>
    </w:p>
    <w:p w14:paraId="409E35B2" w14:textId="77777777" w:rsidR="00986602" w:rsidRPr="003C71A8" w:rsidRDefault="003C71A8" w:rsidP="004E172D">
      <w:pPr>
        <w:pStyle w:val="1"/>
        <w:shd w:val="clear" w:color="auto" w:fill="FFFFFF"/>
        <w:spacing w:before="120" w:after="120" w:line="360" w:lineRule="auto"/>
        <w:ind w:firstLine="293"/>
        <w:jc w:val="left"/>
        <w:rPr>
          <w:szCs w:val="24"/>
        </w:rPr>
      </w:pPr>
      <w:r w:rsidRPr="003C71A8">
        <w:rPr>
          <w:szCs w:val="24"/>
        </w:rPr>
        <w:t>6</w:t>
      </w:r>
      <w:r w:rsidR="00986602" w:rsidRPr="003C71A8">
        <w:rPr>
          <w:szCs w:val="24"/>
        </w:rPr>
        <w:t xml:space="preserve"> Определение средней (брутто) плотности</w:t>
      </w:r>
    </w:p>
    <w:p w14:paraId="107EB18D" w14:textId="77777777" w:rsidR="00986602" w:rsidRPr="004E172D" w:rsidRDefault="00986602" w:rsidP="00AB1E49">
      <w:pPr>
        <w:pStyle w:val="1"/>
        <w:shd w:val="clear" w:color="auto" w:fill="FFFFFF"/>
        <w:spacing w:before="0" w:after="0" w:line="360" w:lineRule="auto"/>
        <w:ind w:firstLine="293"/>
        <w:jc w:val="left"/>
        <w:rPr>
          <w:sz w:val="24"/>
          <w:szCs w:val="24"/>
        </w:rPr>
      </w:pPr>
      <w:r w:rsidRPr="003C71A8">
        <w:rPr>
          <w:sz w:val="24"/>
          <w:szCs w:val="24"/>
        </w:rPr>
        <w:t xml:space="preserve">6.1 </w:t>
      </w:r>
      <w:r w:rsidRPr="004E172D">
        <w:rPr>
          <w:sz w:val="24"/>
          <w:szCs w:val="24"/>
        </w:rPr>
        <w:t xml:space="preserve">Сущность метода </w:t>
      </w:r>
    </w:p>
    <w:p w14:paraId="676E376D" w14:textId="77777777" w:rsidR="00986602" w:rsidRPr="004E172D" w:rsidRDefault="00986602" w:rsidP="00AB1E49">
      <w:pPr>
        <w:pStyle w:val="1"/>
        <w:shd w:val="clear" w:color="auto" w:fill="FFFFFF"/>
        <w:spacing w:before="0" w:after="0" w:line="360" w:lineRule="auto"/>
        <w:ind w:firstLine="293"/>
        <w:jc w:val="both"/>
        <w:rPr>
          <w:b w:val="0"/>
          <w:sz w:val="24"/>
          <w:szCs w:val="24"/>
          <w:shd w:val="clear" w:color="auto" w:fill="FFFFFF"/>
        </w:rPr>
      </w:pPr>
      <w:r w:rsidRPr="004E172D">
        <w:rPr>
          <w:b w:val="0"/>
          <w:sz w:val="24"/>
          <w:szCs w:val="24"/>
          <w:shd w:val="clear" w:color="auto" w:fill="FFFFFF"/>
        </w:rPr>
        <w:t>Метод основан на взвешивании высушенных образцов правильной геометрической формы</w:t>
      </w:r>
      <w:r w:rsidR="00EF1625" w:rsidRPr="004E172D">
        <w:rPr>
          <w:b w:val="0"/>
          <w:sz w:val="24"/>
          <w:szCs w:val="24"/>
          <w:shd w:val="clear" w:color="auto" w:fill="FFFFFF"/>
        </w:rPr>
        <w:t xml:space="preserve"> и вычислении объема, путем за</w:t>
      </w:r>
      <w:r w:rsidRPr="004E172D">
        <w:rPr>
          <w:b w:val="0"/>
          <w:sz w:val="24"/>
          <w:szCs w:val="24"/>
          <w:shd w:val="clear" w:color="auto" w:fill="FFFFFF"/>
        </w:rPr>
        <w:t>мера их линейных размеров.</w:t>
      </w:r>
    </w:p>
    <w:p w14:paraId="0A513C33" w14:textId="77777777" w:rsidR="00986602" w:rsidRPr="004E172D" w:rsidRDefault="003C71A8" w:rsidP="004E172D">
      <w:pPr>
        <w:shd w:val="clear" w:color="auto" w:fill="FFFFFF"/>
        <w:spacing w:line="360" w:lineRule="auto"/>
        <w:ind w:firstLine="293"/>
        <w:jc w:val="both"/>
        <w:rPr>
          <w:rFonts w:ascii="Arial" w:hAnsi="Arial" w:cs="Arial"/>
          <w:b/>
        </w:rPr>
      </w:pPr>
      <w:r>
        <w:rPr>
          <w:rFonts w:ascii="Arial" w:hAnsi="Arial" w:cs="Arial"/>
          <w:b/>
        </w:rPr>
        <w:t>6.2</w:t>
      </w:r>
      <w:r w:rsidR="00986602" w:rsidRPr="003C71A8">
        <w:rPr>
          <w:rFonts w:ascii="Arial" w:hAnsi="Arial" w:cs="Arial"/>
          <w:b/>
        </w:rPr>
        <w:t xml:space="preserve"> Оборудование</w:t>
      </w:r>
      <w:r w:rsidR="00986602" w:rsidRPr="004E172D">
        <w:rPr>
          <w:rFonts w:ascii="Arial" w:hAnsi="Arial" w:cs="Arial"/>
          <w:b/>
        </w:rPr>
        <w:t xml:space="preserve"> и материалы.</w:t>
      </w:r>
    </w:p>
    <w:p w14:paraId="697F1DB5" w14:textId="77777777" w:rsidR="00986602" w:rsidRPr="004E172D" w:rsidRDefault="00986602" w:rsidP="004E172D">
      <w:pPr>
        <w:shd w:val="clear" w:color="auto" w:fill="FFFFFF"/>
        <w:spacing w:line="360" w:lineRule="auto"/>
        <w:ind w:firstLine="293"/>
        <w:jc w:val="both"/>
        <w:rPr>
          <w:rFonts w:ascii="Arial" w:hAnsi="Arial" w:cs="Arial"/>
          <w:b/>
        </w:rPr>
      </w:pPr>
      <w:r w:rsidRPr="004E172D">
        <w:rPr>
          <w:rFonts w:ascii="Arial" w:hAnsi="Arial" w:cs="Arial"/>
        </w:rPr>
        <w:t>6.2.1 Шкаф сушильный с перфорированными полками, позволяющий автоматически поддерживать температуру (110 ±5) °С.</w:t>
      </w:r>
    </w:p>
    <w:p w14:paraId="4CA396E6" w14:textId="77777777" w:rsidR="00986602" w:rsidRPr="004E172D" w:rsidRDefault="00986602" w:rsidP="004E172D">
      <w:pPr>
        <w:shd w:val="clear" w:color="auto" w:fill="FFFFFF"/>
        <w:spacing w:line="360" w:lineRule="auto"/>
        <w:jc w:val="both"/>
        <w:rPr>
          <w:rFonts w:ascii="Arial" w:hAnsi="Arial" w:cs="Arial"/>
          <w:color w:val="000000"/>
        </w:rPr>
      </w:pPr>
      <w:r w:rsidRPr="004E172D">
        <w:rPr>
          <w:rFonts w:ascii="Arial" w:hAnsi="Arial" w:cs="Arial"/>
        </w:rPr>
        <w:t xml:space="preserve">     6.2.3 Линейка измерительная металлическая по </w:t>
      </w:r>
      <w:hyperlink r:id="rId16" w:history="1">
        <w:r w:rsidRPr="004E172D">
          <w:rPr>
            <w:rStyle w:val="a3"/>
            <w:rFonts w:ascii="Arial" w:hAnsi="Arial" w:cs="Arial"/>
            <w:b w:val="0"/>
            <w:color w:val="000000"/>
            <w:sz w:val="24"/>
            <w:szCs w:val="24"/>
          </w:rPr>
          <w:t>ГОСТ 427</w:t>
        </w:r>
        <w:r w:rsidRPr="004E172D">
          <w:rPr>
            <w:rStyle w:val="a3"/>
            <w:rFonts w:ascii="Arial" w:hAnsi="Arial" w:cs="Arial"/>
            <w:color w:val="000000"/>
            <w:sz w:val="24"/>
            <w:szCs w:val="24"/>
          </w:rPr>
          <w:t>.</w:t>
        </w:r>
      </w:hyperlink>
    </w:p>
    <w:p w14:paraId="3AE0CFD8" w14:textId="4674B5EA" w:rsidR="00986602" w:rsidRPr="004E172D" w:rsidRDefault="00986602" w:rsidP="004E172D">
      <w:pPr>
        <w:spacing w:line="360" w:lineRule="auto"/>
        <w:jc w:val="both"/>
        <w:rPr>
          <w:rFonts w:ascii="Arial" w:hAnsi="Arial" w:cs="Arial"/>
        </w:rPr>
      </w:pPr>
      <w:r w:rsidRPr="004E172D">
        <w:rPr>
          <w:rFonts w:ascii="Arial" w:hAnsi="Arial" w:cs="Arial"/>
        </w:rPr>
        <w:lastRenderedPageBreak/>
        <w:t xml:space="preserve">     6.2.4 Весы лабораторные, </w:t>
      </w:r>
      <w:r w:rsidRPr="004E172D">
        <w:rPr>
          <w:rFonts w:ascii="Arial" w:hAnsi="Arial" w:cs="Arial"/>
          <w:lang w:val="en-US"/>
        </w:rPr>
        <w:t>II</w:t>
      </w:r>
      <w:r w:rsidRPr="004E172D">
        <w:rPr>
          <w:rFonts w:ascii="Arial" w:hAnsi="Arial" w:cs="Arial"/>
        </w:rPr>
        <w:t xml:space="preserve"> класса точности с ценой деления шкалы 0,01 г по ГОСТ </w:t>
      </w:r>
      <w:r w:rsidRPr="004E172D">
        <w:rPr>
          <w:rFonts w:ascii="Arial" w:hAnsi="Arial" w:cs="Arial"/>
          <w:lang w:val="en-US"/>
        </w:rPr>
        <w:t>OIML</w:t>
      </w:r>
      <w:r w:rsidRPr="004E172D">
        <w:rPr>
          <w:rFonts w:ascii="Arial" w:hAnsi="Arial" w:cs="Arial"/>
        </w:rPr>
        <w:t xml:space="preserve"> </w:t>
      </w:r>
      <w:r w:rsidRPr="004E172D">
        <w:rPr>
          <w:rFonts w:ascii="Arial" w:hAnsi="Arial" w:cs="Arial"/>
          <w:lang w:val="en-US"/>
        </w:rPr>
        <w:t>R</w:t>
      </w:r>
      <w:r w:rsidRPr="004E172D">
        <w:rPr>
          <w:rFonts w:ascii="Arial" w:hAnsi="Arial" w:cs="Arial"/>
        </w:rPr>
        <w:t xml:space="preserve"> 76-1</w:t>
      </w:r>
    </w:p>
    <w:p w14:paraId="5D926696" w14:textId="77777777" w:rsidR="00986602" w:rsidRPr="004E172D" w:rsidRDefault="00986602" w:rsidP="004E172D">
      <w:pPr>
        <w:shd w:val="clear" w:color="auto" w:fill="FFFFFF"/>
        <w:spacing w:line="360" w:lineRule="auto"/>
        <w:jc w:val="both"/>
        <w:rPr>
          <w:rFonts w:ascii="Arial" w:hAnsi="Arial" w:cs="Arial"/>
          <w:color w:val="000000"/>
        </w:rPr>
      </w:pPr>
    </w:p>
    <w:p w14:paraId="54766F85" w14:textId="460C5AE4" w:rsidR="00986602" w:rsidRPr="004E172D" w:rsidRDefault="00986602" w:rsidP="004E172D">
      <w:pPr>
        <w:shd w:val="clear" w:color="auto" w:fill="FFFFFF"/>
        <w:spacing w:line="360" w:lineRule="auto"/>
        <w:ind w:firstLine="284"/>
        <w:jc w:val="both"/>
        <w:rPr>
          <w:rFonts w:ascii="Arial" w:hAnsi="Arial" w:cs="Arial"/>
          <w:b/>
        </w:rPr>
      </w:pPr>
      <w:r w:rsidRPr="004E172D">
        <w:rPr>
          <w:rFonts w:ascii="Arial" w:hAnsi="Arial" w:cs="Arial"/>
          <w:b/>
        </w:rPr>
        <w:t>6.3 Проведение испытани</w:t>
      </w:r>
      <w:r w:rsidR="00ED671D" w:rsidRPr="00D65447">
        <w:rPr>
          <w:rFonts w:ascii="Arial" w:hAnsi="Arial" w:cs="Arial"/>
          <w:b/>
        </w:rPr>
        <w:t>й</w:t>
      </w:r>
    </w:p>
    <w:p w14:paraId="5EA111CA" w14:textId="77777777" w:rsidR="00986602" w:rsidRPr="004E172D" w:rsidRDefault="00F323B0" w:rsidP="004E172D">
      <w:pPr>
        <w:shd w:val="clear" w:color="auto" w:fill="FFFFFF"/>
        <w:spacing w:line="360" w:lineRule="auto"/>
        <w:ind w:firstLine="284"/>
        <w:jc w:val="both"/>
        <w:rPr>
          <w:rFonts w:ascii="Arial" w:hAnsi="Arial" w:cs="Arial"/>
        </w:rPr>
      </w:pPr>
      <w:r>
        <w:rPr>
          <w:rFonts w:ascii="Arial" w:hAnsi="Arial" w:cs="Arial"/>
        </w:rPr>
        <w:t xml:space="preserve">6.3.1 </w:t>
      </w:r>
      <w:r w:rsidR="00986602" w:rsidRPr="004E172D">
        <w:rPr>
          <w:rFonts w:ascii="Arial" w:hAnsi="Arial" w:cs="Arial"/>
        </w:rPr>
        <w:t xml:space="preserve">Для определения каждого линейного размера образец измеряют в трех местах </w:t>
      </w:r>
      <w:r>
        <w:rPr>
          <w:rFonts w:ascii="Arial" w:hAnsi="Arial" w:cs="Arial"/>
        </w:rPr>
        <w:t>—</w:t>
      </w:r>
      <w:r w:rsidR="00986602" w:rsidRPr="004E172D">
        <w:rPr>
          <w:rFonts w:ascii="Arial" w:hAnsi="Arial" w:cs="Arial"/>
        </w:rPr>
        <w:t xml:space="preserve"> по ребрам и середине грани с погрешностью не более </w:t>
      </w:r>
      <w:smartTag w:uri="urn:schemas-microsoft-com:office:smarttags" w:element="metricconverter">
        <w:smartTagPr>
          <w:attr w:name="ProductID" w:val="1 мм"/>
        </w:smartTagPr>
        <w:r w:rsidR="00986602" w:rsidRPr="004E172D">
          <w:rPr>
            <w:rFonts w:ascii="Arial" w:hAnsi="Arial" w:cs="Arial"/>
          </w:rPr>
          <w:t>1 мм</w:t>
        </w:r>
      </w:smartTag>
      <w:r w:rsidR="00986602" w:rsidRPr="004E172D">
        <w:rPr>
          <w:rFonts w:ascii="Arial" w:hAnsi="Arial" w:cs="Arial"/>
        </w:rPr>
        <w:t xml:space="preserve">. За окончательный результат принимают среднее </w:t>
      </w:r>
      <w:r w:rsidR="00EF1625" w:rsidRPr="004E172D">
        <w:rPr>
          <w:rFonts w:ascii="Arial" w:hAnsi="Arial" w:cs="Arial"/>
        </w:rPr>
        <w:t xml:space="preserve">арифметическое трех измерений. </w:t>
      </w:r>
      <w:r w:rsidR="00986602" w:rsidRPr="004E172D">
        <w:rPr>
          <w:rFonts w:ascii="Arial" w:hAnsi="Arial" w:cs="Arial"/>
        </w:rPr>
        <w:t>Объ</w:t>
      </w:r>
      <w:r>
        <w:rPr>
          <w:rFonts w:ascii="Arial" w:hAnsi="Arial" w:cs="Arial"/>
        </w:rPr>
        <w:t>е</w:t>
      </w:r>
      <w:r w:rsidR="00986602" w:rsidRPr="004E172D">
        <w:rPr>
          <w:rFonts w:ascii="Arial" w:hAnsi="Arial" w:cs="Arial"/>
        </w:rPr>
        <w:t xml:space="preserve">м образцов определяют умножением длины, высоты и ширины. </w:t>
      </w:r>
    </w:p>
    <w:p w14:paraId="64344F5E" w14:textId="1C4CEFC2" w:rsidR="00986602" w:rsidRPr="004E172D" w:rsidRDefault="00A64EBF" w:rsidP="004E172D">
      <w:pPr>
        <w:shd w:val="clear" w:color="auto" w:fill="FFFFFF"/>
        <w:spacing w:line="360" w:lineRule="auto"/>
        <w:ind w:firstLine="284"/>
        <w:jc w:val="both"/>
        <w:rPr>
          <w:rFonts w:ascii="Arial" w:hAnsi="Arial" w:cs="Arial"/>
          <w:color w:val="000000"/>
        </w:rPr>
      </w:pPr>
      <w:r>
        <w:rPr>
          <w:rFonts w:ascii="Arial" w:hAnsi="Arial" w:cs="Arial"/>
        </w:rPr>
        <w:t xml:space="preserve">6.3.2 </w:t>
      </w:r>
      <w:r w:rsidR="00986602" w:rsidRPr="004E172D">
        <w:rPr>
          <w:rFonts w:ascii="Arial" w:hAnsi="Arial" w:cs="Arial"/>
        </w:rPr>
        <w:t xml:space="preserve">После высушивания до постоянной массы образцы взвешивают </w:t>
      </w:r>
      <w:r w:rsidR="00986602" w:rsidRPr="004E172D">
        <w:rPr>
          <w:rFonts w:ascii="Arial" w:hAnsi="Arial" w:cs="Arial"/>
          <w:color w:val="000000"/>
        </w:rPr>
        <w:t>в зависимости от их массы с погрешностью не более:</w:t>
      </w:r>
    </w:p>
    <w:p w14:paraId="45D5B2F2" w14:textId="77777777" w:rsidR="00986602" w:rsidRPr="004E172D" w:rsidRDefault="00986602" w:rsidP="004E172D">
      <w:pPr>
        <w:shd w:val="clear" w:color="auto" w:fill="FFFFFF"/>
        <w:spacing w:line="360" w:lineRule="auto"/>
        <w:ind w:firstLine="473"/>
        <w:jc w:val="both"/>
        <w:rPr>
          <w:rFonts w:ascii="Arial" w:hAnsi="Arial" w:cs="Arial"/>
          <w:color w:val="000000"/>
        </w:rPr>
      </w:pPr>
      <w:r w:rsidRPr="004E172D">
        <w:rPr>
          <w:rFonts w:ascii="Arial" w:hAnsi="Arial" w:cs="Arial"/>
          <w:color w:val="000000"/>
        </w:rPr>
        <w:t xml:space="preserve">св. 1000 до </w:t>
      </w:r>
      <w:smartTag w:uri="urn:schemas-microsoft-com:office:smarttags" w:element="metricconverter">
        <w:smartTagPr>
          <w:attr w:name="ProductID" w:val="10000 г"/>
        </w:smartTagPr>
        <w:r w:rsidRPr="004E172D">
          <w:rPr>
            <w:rFonts w:ascii="Arial" w:hAnsi="Arial" w:cs="Arial"/>
            <w:color w:val="000000"/>
          </w:rPr>
          <w:t>10000 г</w:t>
        </w:r>
      </w:smartTag>
      <w:r w:rsidRPr="004E172D">
        <w:rPr>
          <w:rFonts w:ascii="Arial" w:hAnsi="Arial" w:cs="Arial"/>
          <w:color w:val="000000"/>
        </w:rPr>
        <w:t xml:space="preserve"> включительно  </w:t>
      </w:r>
      <w:r w:rsidR="00A64EBF">
        <w:rPr>
          <w:rFonts w:ascii="Arial" w:hAnsi="Arial" w:cs="Arial"/>
          <w:color w:val="000000"/>
        </w:rPr>
        <w:t>—</w:t>
      </w:r>
      <w:r w:rsidRPr="004E172D">
        <w:rPr>
          <w:rFonts w:ascii="Arial" w:hAnsi="Arial" w:cs="Arial"/>
          <w:color w:val="000000"/>
        </w:rPr>
        <w:t xml:space="preserve">  5</w:t>
      </w:r>
      <w:r w:rsidR="00A64EBF">
        <w:rPr>
          <w:rFonts w:ascii="Arial" w:hAnsi="Arial" w:cs="Arial"/>
          <w:color w:val="000000"/>
        </w:rPr>
        <w:t xml:space="preserve"> г;</w:t>
      </w:r>
    </w:p>
    <w:p w14:paraId="323EDA09" w14:textId="77777777" w:rsidR="00986602" w:rsidRPr="004E172D" w:rsidRDefault="00986602" w:rsidP="004E172D">
      <w:pPr>
        <w:shd w:val="clear" w:color="auto" w:fill="FFFFFF"/>
        <w:spacing w:line="360" w:lineRule="auto"/>
        <w:ind w:firstLine="473"/>
        <w:jc w:val="both"/>
        <w:rPr>
          <w:rFonts w:ascii="Arial" w:hAnsi="Arial" w:cs="Arial"/>
          <w:color w:val="000000"/>
        </w:rPr>
      </w:pPr>
      <w:r w:rsidRPr="004E172D">
        <w:rPr>
          <w:rFonts w:ascii="Arial" w:hAnsi="Arial" w:cs="Arial"/>
          <w:color w:val="000000"/>
        </w:rPr>
        <w:t xml:space="preserve">св. </w:t>
      </w:r>
      <w:smartTag w:uri="urn:schemas-microsoft-com:office:smarttags" w:element="metricconverter">
        <w:smartTagPr>
          <w:attr w:name="ProductID" w:val="10000 г"/>
        </w:smartTagPr>
        <w:r w:rsidRPr="004E172D">
          <w:rPr>
            <w:rFonts w:ascii="Arial" w:hAnsi="Arial" w:cs="Arial"/>
            <w:color w:val="000000"/>
          </w:rPr>
          <w:t>10000 г</w:t>
        </w:r>
      </w:smartTag>
      <w:r w:rsidRPr="004E172D">
        <w:rPr>
          <w:rFonts w:ascii="Arial" w:hAnsi="Arial" w:cs="Arial"/>
          <w:color w:val="000000"/>
        </w:rPr>
        <w:t xml:space="preserve"> </w:t>
      </w:r>
      <w:r w:rsidR="00A64EBF">
        <w:rPr>
          <w:rFonts w:ascii="Arial" w:hAnsi="Arial" w:cs="Arial"/>
          <w:color w:val="000000"/>
        </w:rPr>
        <w:t xml:space="preserve">— </w:t>
      </w:r>
      <w:r w:rsidRPr="004E172D">
        <w:rPr>
          <w:rFonts w:ascii="Arial" w:hAnsi="Arial" w:cs="Arial"/>
          <w:color w:val="000000"/>
        </w:rPr>
        <w:t>50</w:t>
      </w:r>
      <w:r w:rsidR="00A64EBF">
        <w:rPr>
          <w:rFonts w:ascii="Arial" w:hAnsi="Arial" w:cs="Arial"/>
          <w:color w:val="000000"/>
        </w:rPr>
        <w:t xml:space="preserve"> г.</w:t>
      </w:r>
    </w:p>
    <w:p w14:paraId="303F693B" w14:textId="77777777" w:rsidR="00986602" w:rsidRPr="004E172D" w:rsidRDefault="00986602" w:rsidP="004E172D">
      <w:pPr>
        <w:shd w:val="clear" w:color="auto" w:fill="FFFFFF"/>
        <w:spacing w:line="360" w:lineRule="auto"/>
        <w:ind w:firstLine="284"/>
        <w:jc w:val="both"/>
        <w:rPr>
          <w:rFonts w:ascii="Arial" w:hAnsi="Arial" w:cs="Arial"/>
          <w:b/>
        </w:rPr>
      </w:pPr>
      <w:r w:rsidRPr="00BF7976">
        <w:rPr>
          <w:rFonts w:ascii="Arial" w:hAnsi="Arial" w:cs="Arial"/>
          <w:b/>
        </w:rPr>
        <w:t>6.4</w:t>
      </w:r>
      <w:r w:rsidRPr="004E172D">
        <w:rPr>
          <w:rFonts w:ascii="Arial" w:hAnsi="Arial" w:cs="Arial"/>
        </w:rPr>
        <w:t xml:space="preserve"> </w:t>
      </w:r>
      <w:r w:rsidRPr="004E172D">
        <w:rPr>
          <w:rFonts w:ascii="Arial" w:hAnsi="Arial" w:cs="Arial"/>
          <w:b/>
        </w:rPr>
        <w:t>Обработка результатов</w:t>
      </w:r>
    </w:p>
    <w:p w14:paraId="0BB4CDBC"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 Среднюю плотность (</w:t>
      </w:r>
      <m:oMath>
        <m:r>
          <m:rPr>
            <m:nor/>
          </m:rPr>
          <w:rPr>
            <w:rFonts w:ascii="Arial" w:hAnsi="Arial" w:cs="Arial"/>
          </w:rPr>
          <m:t>ρ</m:t>
        </m:r>
        <m:r>
          <m:rPr>
            <m:nor/>
          </m:rPr>
          <w:rPr>
            <w:rFonts w:ascii="Arial" w:hAnsi="Arial" w:cs="Arial"/>
            <w:vertAlign w:val="subscript"/>
          </w:rPr>
          <m:t>ср</m:t>
        </m:r>
      </m:oMath>
      <w:r w:rsidRPr="004E172D">
        <w:rPr>
          <w:rFonts w:ascii="Arial" w:hAnsi="Arial" w:cs="Arial"/>
        </w:rPr>
        <w:t>) образца в кг/м</w:t>
      </w:r>
      <w:r w:rsidRPr="004E172D">
        <w:rPr>
          <w:rFonts w:ascii="Arial" w:hAnsi="Arial" w:cs="Arial"/>
          <w:vertAlign w:val="superscript"/>
        </w:rPr>
        <w:t>3</w:t>
      </w:r>
      <w:r w:rsidR="003C113B">
        <w:rPr>
          <w:rFonts w:ascii="Arial" w:hAnsi="Arial" w:cs="Arial"/>
        </w:rPr>
        <w:t xml:space="preserve"> вычисляют по формуле</w:t>
      </w:r>
    </w:p>
    <w:p w14:paraId="32455BD9" w14:textId="77777777" w:rsidR="00986602" w:rsidRPr="004E172D" w:rsidRDefault="00986602" w:rsidP="004E172D">
      <w:pPr>
        <w:shd w:val="clear" w:color="auto" w:fill="FFFFFF"/>
        <w:spacing w:line="360" w:lineRule="auto"/>
        <w:ind w:firstLine="284"/>
        <w:jc w:val="both"/>
        <w:rPr>
          <w:rFonts w:ascii="Arial" w:hAnsi="Arial" w:cs="Arial"/>
        </w:rPr>
      </w:pPr>
    </w:p>
    <w:p w14:paraId="29E1504D" w14:textId="77777777" w:rsidR="00986602" w:rsidRPr="004E172D" w:rsidRDefault="003C113B" w:rsidP="004E172D">
      <w:pPr>
        <w:shd w:val="clear" w:color="auto" w:fill="FFFFFF"/>
        <w:spacing w:line="360" w:lineRule="auto"/>
        <w:ind w:firstLine="284"/>
        <w:jc w:val="center"/>
        <w:rPr>
          <w:rFonts w:ascii="Arial" w:hAnsi="Arial" w:cs="Arial"/>
        </w:rPr>
      </w:pPr>
      <w:r>
        <w:rPr>
          <w:rFonts w:ascii="Arial" w:hAnsi="Arial" w:cs="Arial"/>
        </w:rPr>
        <w:t xml:space="preserve">                                                     </w:t>
      </w:r>
      <m:oMath>
        <m:r>
          <m:rPr>
            <m:nor/>
          </m:rPr>
          <w:rPr>
            <w:rFonts w:ascii="Arial" w:hAnsi="Arial" w:cs="Arial"/>
          </w:rPr>
          <m:t>ρ</m:t>
        </m:r>
        <m:r>
          <m:rPr>
            <m:nor/>
          </m:rPr>
          <w:rPr>
            <w:rFonts w:ascii="Arial" w:hAnsi="Arial" w:cs="Arial"/>
            <w:vertAlign w:val="subscript"/>
          </w:rPr>
          <m:t>ср</m:t>
        </m:r>
        <m:r>
          <m:rPr>
            <m:sty m:val="p"/>
          </m:rPr>
          <w:rPr>
            <w:rFonts w:ascii="Cambria Math" w:hAnsi="Cambria Math" w:cs="Arial"/>
          </w:rPr>
          <m:t>=</m:t>
        </m:r>
        <m:f>
          <m:fPr>
            <m:ctrlPr>
              <w:rPr>
                <w:rFonts w:ascii="Cambria Math" w:hAnsi="Cambria Math" w:cs="Arial"/>
              </w:rPr>
            </m:ctrlPr>
          </m:fPr>
          <m:num>
            <m:r>
              <w:rPr>
                <w:rFonts w:ascii="Cambria Math" w:hAnsi="Cambria Math" w:cs="Arial"/>
                <w:lang w:val="en-US"/>
              </w:rPr>
              <m:t>m</m:t>
            </m:r>
          </m:num>
          <m:den>
            <m:r>
              <w:rPr>
                <w:rFonts w:ascii="Cambria Math" w:hAnsi="Cambria Math" w:cs="Arial"/>
                <w:lang w:val="en-US"/>
              </w:rPr>
              <m:t>V</m:t>
            </m:r>
            <m:r>
              <w:rPr>
                <w:rFonts w:ascii="Cambria Math" w:hAnsi="Cambria Math" w:cs="Arial"/>
              </w:rPr>
              <m:t xml:space="preserve"> </m:t>
            </m:r>
          </m:den>
        </m:f>
        <m:r>
          <w:rPr>
            <w:rFonts w:ascii="Cambria Math" w:hAnsi="Cambria Math" w:cs="Arial"/>
          </w:rPr>
          <m:t>,</m:t>
        </m:r>
      </m:oMath>
      <w:r>
        <w:rPr>
          <w:rFonts w:ascii="Arial" w:hAnsi="Arial" w:cs="Arial"/>
        </w:rPr>
        <w:t xml:space="preserve">                                                        (2)</w:t>
      </w:r>
    </w:p>
    <w:p w14:paraId="43D263DA" w14:textId="0B8001EB" w:rsidR="00986602" w:rsidRPr="004E172D" w:rsidRDefault="000D015B" w:rsidP="004E172D">
      <w:pPr>
        <w:shd w:val="clear" w:color="auto" w:fill="FFFFFF"/>
        <w:spacing w:line="360" w:lineRule="auto"/>
        <w:jc w:val="both"/>
        <w:rPr>
          <w:rFonts w:ascii="Arial" w:hAnsi="Arial" w:cs="Arial"/>
        </w:rPr>
      </w:pPr>
      <w:r>
        <w:rPr>
          <w:rFonts w:ascii="Arial" w:hAnsi="Arial" w:cs="Arial"/>
        </w:rPr>
        <w:t>где</w:t>
      </w:r>
      <w:r w:rsidR="00986602" w:rsidRPr="004E172D">
        <w:rPr>
          <w:rFonts w:ascii="Arial" w:hAnsi="Arial" w:cs="Arial"/>
        </w:rPr>
        <w:t xml:space="preserve"> </w:t>
      </w:r>
      <w:r w:rsidR="00986602" w:rsidRPr="004E172D">
        <w:rPr>
          <w:rFonts w:ascii="Arial" w:hAnsi="Arial" w:cs="Arial"/>
          <w:i/>
          <w:lang w:val="en-US"/>
        </w:rPr>
        <w:t>m</w:t>
      </w:r>
      <w:r w:rsidR="00986602" w:rsidRPr="004E172D">
        <w:rPr>
          <w:rFonts w:ascii="Arial" w:hAnsi="Arial" w:cs="Arial"/>
        </w:rPr>
        <w:t xml:space="preserve"> </w:t>
      </w:r>
      <w:r w:rsidR="00943748">
        <w:rPr>
          <w:rFonts w:ascii="Arial" w:hAnsi="Arial" w:cs="Arial"/>
        </w:rPr>
        <w:t>–</w:t>
      </w:r>
      <w:r w:rsidR="00986602" w:rsidRPr="004E172D">
        <w:rPr>
          <w:rFonts w:ascii="Arial" w:hAnsi="Arial" w:cs="Arial"/>
        </w:rPr>
        <w:t xml:space="preserve"> масса высушенного образца, кг</w:t>
      </w:r>
      <w:r w:rsidR="00D65447">
        <w:rPr>
          <w:rFonts w:ascii="Arial" w:hAnsi="Arial" w:cs="Arial"/>
        </w:rPr>
        <w:t>;</w:t>
      </w:r>
    </w:p>
    <w:p w14:paraId="794D7FC7" w14:textId="37F6A0B5" w:rsidR="00986602" w:rsidRPr="00D65447" w:rsidRDefault="00986602" w:rsidP="004E172D">
      <w:pPr>
        <w:shd w:val="clear" w:color="auto" w:fill="FFFFFF"/>
        <w:spacing w:line="360" w:lineRule="auto"/>
        <w:jc w:val="both"/>
        <w:rPr>
          <w:rFonts w:ascii="Arial" w:hAnsi="Arial" w:cs="Arial"/>
        </w:rPr>
      </w:pPr>
      <w:r w:rsidRPr="004E172D">
        <w:rPr>
          <w:rFonts w:ascii="Arial" w:hAnsi="Arial" w:cs="Arial"/>
          <w:i/>
          <w:iCs/>
        </w:rPr>
        <w:t xml:space="preserve">       </w:t>
      </w:r>
      <w:r w:rsidRPr="004E172D">
        <w:rPr>
          <w:rFonts w:ascii="Arial" w:hAnsi="Arial" w:cs="Arial"/>
          <w:i/>
          <w:iCs/>
          <w:lang w:val="en-US"/>
        </w:rPr>
        <w:t>V</w:t>
      </w:r>
      <w:r w:rsidRPr="004E172D">
        <w:rPr>
          <w:rFonts w:ascii="Arial" w:hAnsi="Arial" w:cs="Arial"/>
          <w:i/>
          <w:iCs/>
        </w:rPr>
        <w:t xml:space="preserve">  </w:t>
      </w:r>
      <w:r w:rsidR="00943748">
        <w:rPr>
          <w:rFonts w:ascii="Arial" w:hAnsi="Arial" w:cs="Arial"/>
        </w:rPr>
        <w:t xml:space="preserve">– </w:t>
      </w:r>
      <w:r w:rsidRPr="004E172D">
        <w:rPr>
          <w:rFonts w:ascii="Arial" w:hAnsi="Arial" w:cs="Arial"/>
          <w:iCs/>
        </w:rPr>
        <w:t xml:space="preserve">общий </w:t>
      </w:r>
      <w:r w:rsidRPr="004E172D">
        <w:rPr>
          <w:rFonts w:ascii="Arial" w:hAnsi="Arial" w:cs="Arial"/>
        </w:rPr>
        <w:t>объ</w:t>
      </w:r>
      <w:r w:rsidR="003C4D60">
        <w:rPr>
          <w:rFonts w:ascii="Arial" w:hAnsi="Arial" w:cs="Arial"/>
        </w:rPr>
        <w:t>е</w:t>
      </w:r>
      <w:r w:rsidRPr="004E172D">
        <w:rPr>
          <w:rFonts w:ascii="Arial" w:hAnsi="Arial" w:cs="Arial"/>
        </w:rPr>
        <w:t>м образца, м</w:t>
      </w:r>
      <w:r w:rsidRPr="004E172D">
        <w:rPr>
          <w:rFonts w:ascii="Arial" w:hAnsi="Arial" w:cs="Arial"/>
          <w:vertAlign w:val="superscript"/>
        </w:rPr>
        <w:t>3</w:t>
      </w:r>
      <w:r w:rsidR="00D65447">
        <w:rPr>
          <w:rFonts w:ascii="Arial" w:hAnsi="Arial" w:cs="Arial"/>
        </w:rPr>
        <w:t>.</w:t>
      </w:r>
    </w:p>
    <w:p w14:paraId="2D2BF07A"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За значение средней плотности изделий принимают среднее арифметическое результатов определений средней плотности всех образцов, рассчитанное с точностью до 10 кг/м</w:t>
      </w:r>
      <w:r w:rsidRPr="004E172D">
        <w:rPr>
          <w:rFonts w:ascii="Arial" w:hAnsi="Arial" w:cs="Arial"/>
          <w:vertAlign w:val="superscript"/>
        </w:rPr>
        <w:t>3</w:t>
      </w:r>
      <w:r w:rsidRPr="004E172D">
        <w:rPr>
          <w:rFonts w:ascii="Arial" w:hAnsi="Arial" w:cs="Arial"/>
        </w:rPr>
        <w:t>.</w:t>
      </w:r>
    </w:p>
    <w:p w14:paraId="09B5437A" w14:textId="77777777" w:rsidR="00986602" w:rsidRPr="004E172D" w:rsidRDefault="00986602" w:rsidP="004E172D">
      <w:pPr>
        <w:shd w:val="clear" w:color="auto" w:fill="FFFFFF"/>
        <w:spacing w:line="360" w:lineRule="auto"/>
        <w:jc w:val="both"/>
        <w:rPr>
          <w:rFonts w:ascii="Arial" w:hAnsi="Arial" w:cs="Arial"/>
        </w:rPr>
      </w:pPr>
    </w:p>
    <w:p w14:paraId="09EA59EB" w14:textId="77777777" w:rsidR="00986602" w:rsidRPr="001028D6" w:rsidRDefault="001028D6" w:rsidP="004E172D">
      <w:pPr>
        <w:pStyle w:val="1"/>
        <w:shd w:val="clear" w:color="auto" w:fill="FFFFFF"/>
        <w:spacing w:before="120" w:after="120" w:line="360" w:lineRule="auto"/>
        <w:ind w:firstLine="326"/>
        <w:jc w:val="both"/>
        <w:rPr>
          <w:szCs w:val="24"/>
        </w:rPr>
      </w:pPr>
      <w:r w:rsidRPr="001028D6">
        <w:rPr>
          <w:szCs w:val="24"/>
        </w:rPr>
        <w:t>7</w:t>
      </w:r>
      <w:r w:rsidR="00986602" w:rsidRPr="001028D6">
        <w:rPr>
          <w:szCs w:val="24"/>
        </w:rPr>
        <w:t xml:space="preserve"> Контроль морозостойкости при объемном замораживании</w:t>
      </w:r>
    </w:p>
    <w:p w14:paraId="7E88417E" w14:textId="77777777" w:rsidR="00986602" w:rsidRPr="004E172D" w:rsidRDefault="00986602" w:rsidP="0029363D">
      <w:pPr>
        <w:pStyle w:val="1"/>
        <w:shd w:val="clear" w:color="auto" w:fill="FFFFFF"/>
        <w:spacing w:before="0" w:after="0" w:line="360" w:lineRule="auto"/>
        <w:ind w:firstLine="326"/>
        <w:jc w:val="both"/>
        <w:rPr>
          <w:sz w:val="24"/>
          <w:szCs w:val="24"/>
        </w:rPr>
      </w:pPr>
      <w:r w:rsidRPr="001028D6">
        <w:rPr>
          <w:sz w:val="24"/>
          <w:szCs w:val="24"/>
        </w:rPr>
        <w:t>7.1</w:t>
      </w:r>
      <w:r w:rsidRPr="004E172D">
        <w:rPr>
          <w:sz w:val="24"/>
          <w:szCs w:val="24"/>
        </w:rPr>
        <w:t xml:space="preserve"> Сущность метода</w:t>
      </w:r>
    </w:p>
    <w:p w14:paraId="4C4576A9" w14:textId="3B14BF86" w:rsidR="00986602" w:rsidRPr="004E172D" w:rsidRDefault="0029363D" w:rsidP="0029363D">
      <w:pPr>
        <w:pStyle w:val="1"/>
        <w:shd w:val="clear" w:color="auto" w:fill="FFFFFF"/>
        <w:spacing w:before="0" w:after="0" w:line="360" w:lineRule="auto"/>
        <w:ind w:firstLine="326"/>
        <w:jc w:val="both"/>
        <w:rPr>
          <w:b w:val="0"/>
          <w:sz w:val="24"/>
          <w:szCs w:val="24"/>
        </w:rPr>
      </w:pPr>
      <w:r w:rsidRPr="00C01EAB">
        <w:rPr>
          <w:b w:val="0"/>
          <w:sz w:val="24"/>
          <w:szCs w:val="24"/>
        </w:rPr>
        <w:t>Сущность метода заключается в о</w:t>
      </w:r>
      <w:r w:rsidR="00986602" w:rsidRPr="00C01EAB">
        <w:rPr>
          <w:b w:val="0"/>
          <w:sz w:val="24"/>
          <w:szCs w:val="24"/>
        </w:rPr>
        <w:t>пределени</w:t>
      </w:r>
      <w:r w:rsidRPr="00C01EAB">
        <w:rPr>
          <w:b w:val="0"/>
          <w:sz w:val="24"/>
          <w:szCs w:val="24"/>
        </w:rPr>
        <w:t>и</w:t>
      </w:r>
      <w:r w:rsidR="00986602" w:rsidRPr="004E172D">
        <w:rPr>
          <w:b w:val="0"/>
          <w:sz w:val="24"/>
          <w:szCs w:val="24"/>
        </w:rPr>
        <w:t xml:space="preserve"> способности образца</w:t>
      </w:r>
      <w:r>
        <w:rPr>
          <w:b w:val="0"/>
          <w:sz w:val="24"/>
          <w:szCs w:val="24"/>
        </w:rPr>
        <w:t>,</w:t>
      </w:r>
      <w:r w:rsidR="00986602" w:rsidRPr="0029363D">
        <w:rPr>
          <w:b w:val="0"/>
          <w:color w:val="FF0000"/>
          <w:sz w:val="24"/>
          <w:szCs w:val="24"/>
        </w:rPr>
        <w:t xml:space="preserve"> </w:t>
      </w:r>
      <w:r w:rsidR="00986602" w:rsidRPr="004E172D">
        <w:rPr>
          <w:b w:val="0"/>
          <w:sz w:val="24"/>
          <w:szCs w:val="24"/>
        </w:rPr>
        <w:t>насыщенного водой</w:t>
      </w:r>
      <w:r w:rsidR="00ED671D">
        <w:rPr>
          <w:b w:val="0"/>
          <w:sz w:val="24"/>
          <w:szCs w:val="24"/>
        </w:rPr>
        <w:t xml:space="preserve">, </w:t>
      </w:r>
      <w:r w:rsidR="00986602" w:rsidRPr="004E172D">
        <w:rPr>
          <w:b w:val="0"/>
          <w:sz w:val="24"/>
          <w:szCs w:val="24"/>
        </w:rPr>
        <w:t>выдерживать попеременное объ</w:t>
      </w:r>
      <w:r>
        <w:rPr>
          <w:b w:val="0"/>
          <w:sz w:val="24"/>
          <w:szCs w:val="24"/>
        </w:rPr>
        <w:t>е</w:t>
      </w:r>
      <w:r w:rsidR="00986602" w:rsidRPr="004E172D">
        <w:rPr>
          <w:b w:val="0"/>
          <w:sz w:val="24"/>
          <w:szCs w:val="24"/>
        </w:rPr>
        <w:t xml:space="preserve">мное замораживание и </w:t>
      </w:r>
      <w:r w:rsidR="00486E65">
        <w:rPr>
          <w:b w:val="0"/>
          <w:sz w:val="24"/>
          <w:szCs w:val="24"/>
        </w:rPr>
        <w:t xml:space="preserve">объемное </w:t>
      </w:r>
      <w:r w:rsidR="00986602" w:rsidRPr="004E172D">
        <w:rPr>
          <w:b w:val="0"/>
          <w:sz w:val="24"/>
          <w:szCs w:val="24"/>
        </w:rPr>
        <w:t>оттаивание без разрушений.</w:t>
      </w:r>
    </w:p>
    <w:p w14:paraId="1FE5FCD9" w14:textId="77777777" w:rsidR="00986602" w:rsidRPr="004E172D" w:rsidRDefault="001028D6" w:rsidP="004E172D">
      <w:pPr>
        <w:shd w:val="clear" w:color="auto" w:fill="FFFFFF"/>
        <w:spacing w:line="360" w:lineRule="auto"/>
        <w:ind w:firstLine="293"/>
        <w:jc w:val="both"/>
        <w:rPr>
          <w:rFonts w:ascii="Arial" w:hAnsi="Arial" w:cs="Arial"/>
          <w:b/>
        </w:rPr>
      </w:pPr>
      <w:r>
        <w:rPr>
          <w:rFonts w:ascii="Arial" w:hAnsi="Arial" w:cs="Arial"/>
          <w:b/>
        </w:rPr>
        <w:t>7.2</w:t>
      </w:r>
      <w:r w:rsidR="00986602" w:rsidRPr="001028D6">
        <w:rPr>
          <w:rFonts w:ascii="Arial" w:hAnsi="Arial" w:cs="Arial"/>
          <w:b/>
        </w:rPr>
        <w:t xml:space="preserve"> Оборудование</w:t>
      </w:r>
      <w:r w:rsidR="00986602" w:rsidRPr="004E172D">
        <w:rPr>
          <w:rFonts w:ascii="Arial" w:hAnsi="Arial" w:cs="Arial"/>
          <w:b/>
        </w:rPr>
        <w:t xml:space="preserve"> и материалы</w:t>
      </w:r>
    </w:p>
    <w:p w14:paraId="5521E74C"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7.2.1 Камера морозильная </w:t>
      </w:r>
      <w:r w:rsidR="005F4FFE">
        <w:rPr>
          <w:rFonts w:ascii="Arial" w:hAnsi="Arial" w:cs="Arial"/>
        </w:rPr>
        <w:t>с</w:t>
      </w:r>
      <w:r w:rsidRPr="004E172D">
        <w:rPr>
          <w:rFonts w:ascii="Arial" w:hAnsi="Arial" w:cs="Arial"/>
        </w:rPr>
        <w:t xml:space="preserve"> автоматически регулируемой температурой от минус 15 до минус 20 °С. </w:t>
      </w:r>
    </w:p>
    <w:p w14:paraId="10B33FFB" w14:textId="77777777" w:rsidR="00986602" w:rsidRPr="004E172D" w:rsidRDefault="00986602" w:rsidP="004E172D">
      <w:pPr>
        <w:shd w:val="clear" w:color="auto" w:fill="FFFFFF"/>
        <w:spacing w:line="360" w:lineRule="auto"/>
        <w:ind w:firstLine="293"/>
        <w:jc w:val="both"/>
        <w:rPr>
          <w:rFonts w:ascii="Arial" w:hAnsi="Arial" w:cs="Arial"/>
          <w:b/>
        </w:rPr>
      </w:pPr>
      <w:r w:rsidRPr="004E172D">
        <w:rPr>
          <w:rFonts w:ascii="Arial" w:hAnsi="Arial" w:cs="Arial"/>
        </w:rPr>
        <w:t>7.2.2 Шкаф сушильный с перфорированными полками, позволяющий автоматически поддерживать температуру (110 ±</w:t>
      </w:r>
      <w:r w:rsidR="005F4FFE">
        <w:rPr>
          <w:rFonts w:ascii="Arial" w:hAnsi="Arial" w:cs="Arial"/>
        </w:rPr>
        <w:t xml:space="preserve"> </w:t>
      </w:r>
      <w:r w:rsidRPr="004E172D">
        <w:rPr>
          <w:rFonts w:ascii="Arial" w:hAnsi="Arial" w:cs="Arial"/>
        </w:rPr>
        <w:t>5) °С.</w:t>
      </w:r>
    </w:p>
    <w:p w14:paraId="47AA2CD7" w14:textId="77777777" w:rsidR="00986602" w:rsidRPr="004E172D" w:rsidRDefault="00986602" w:rsidP="004E172D">
      <w:pPr>
        <w:shd w:val="clear" w:color="auto" w:fill="FFFFFF"/>
        <w:spacing w:line="360" w:lineRule="auto"/>
        <w:jc w:val="both"/>
        <w:rPr>
          <w:rFonts w:ascii="Arial" w:hAnsi="Arial" w:cs="Arial"/>
        </w:rPr>
      </w:pPr>
      <w:r w:rsidRPr="004E172D">
        <w:rPr>
          <w:rFonts w:ascii="Arial" w:hAnsi="Arial" w:cs="Arial"/>
        </w:rPr>
        <w:t xml:space="preserve">     7.2.3 </w:t>
      </w:r>
      <w:r w:rsidR="005F4FFE">
        <w:rPr>
          <w:rFonts w:ascii="Arial" w:hAnsi="Arial" w:cs="Arial"/>
        </w:rPr>
        <w:t>Е</w:t>
      </w:r>
      <w:r w:rsidRPr="004E172D">
        <w:rPr>
          <w:rFonts w:ascii="Arial" w:hAnsi="Arial" w:cs="Arial"/>
        </w:rPr>
        <w:t>мкость с решеткой для воды и укладки образцов.</w:t>
      </w:r>
    </w:p>
    <w:p w14:paraId="668717D5" w14:textId="77777777" w:rsidR="00986602" w:rsidRPr="004E172D" w:rsidRDefault="00986602" w:rsidP="004E172D">
      <w:pPr>
        <w:shd w:val="clear" w:color="auto" w:fill="FFFFFF"/>
        <w:spacing w:line="360" w:lineRule="auto"/>
        <w:ind w:firstLine="473"/>
        <w:jc w:val="both"/>
        <w:rPr>
          <w:rFonts w:ascii="Arial" w:hAnsi="Arial" w:cs="Arial"/>
        </w:rPr>
      </w:pPr>
      <w:r w:rsidRPr="004E172D">
        <w:rPr>
          <w:rFonts w:ascii="Arial" w:hAnsi="Arial" w:cs="Arial"/>
        </w:rPr>
        <w:lastRenderedPageBreak/>
        <w:t>7.2.4 Термостат или другой прибор, обеспечивающий поддержание температуры воды от плюс 15°С до плюс 25°С, или термометр с</w:t>
      </w:r>
      <w:r w:rsidR="00A31CF8">
        <w:rPr>
          <w:rFonts w:ascii="Arial" w:hAnsi="Arial" w:cs="Arial"/>
        </w:rPr>
        <w:t>теклянный ртутный по ГОСТ 13646</w:t>
      </w:r>
      <w:r w:rsidRPr="004E172D">
        <w:rPr>
          <w:rFonts w:ascii="Arial" w:hAnsi="Arial" w:cs="Arial"/>
        </w:rPr>
        <w:t>.</w:t>
      </w:r>
    </w:p>
    <w:p w14:paraId="67AA3D83" w14:textId="718232D4" w:rsidR="00986602" w:rsidRPr="004E172D" w:rsidRDefault="00986602" w:rsidP="004E172D">
      <w:pPr>
        <w:spacing w:line="360" w:lineRule="auto"/>
        <w:jc w:val="both"/>
        <w:rPr>
          <w:rFonts w:ascii="Arial" w:hAnsi="Arial" w:cs="Arial"/>
        </w:rPr>
      </w:pPr>
      <w:r w:rsidRPr="004E172D">
        <w:rPr>
          <w:rFonts w:ascii="Arial" w:hAnsi="Arial" w:cs="Arial"/>
        </w:rPr>
        <w:t xml:space="preserve">     7.2.5 Весы лабораторные, </w:t>
      </w:r>
      <w:r w:rsidRPr="004E172D">
        <w:rPr>
          <w:rFonts w:ascii="Arial" w:hAnsi="Arial" w:cs="Arial"/>
          <w:lang w:val="en-US"/>
        </w:rPr>
        <w:t>II</w:t>
      </w:r>
      <w:r w:rsidRPr="004E172D">
        <w:rPr>
          <w:rFonts w:ascii="Arial" w:hAnsi="Arial" w:cs="Arial"/>
        </w:rPr>
        <w:t xml:space="preserve"> класса точности с ценой деления шкалы 0,01 г. по ГОСТ </w:t>
      </w:r>
      <w:r w:rsidRPr="004E172D">
        <w:rPr>
          <w:rFonts w:ascii="Arial" w:hAnsi="Arial" w:cs="Arial"/>
          <w:lang w:val="en-US"/>
        </w:rPr>
        <w:t>OIML</w:t>
      </w:r>
      <w:r w:rsidRPr="004E172D">
        <w:rPr>
          <w:rFonts w:ascii="Arial" w:hAnsi="Arial" w:cs="Arial"/>
        </w:rPr>
        <w:t xml:space="preserve"> </w:t>
      </w:r>
      <w:r w:rsidRPr="004E172D">
        <w:rPr>
          <w:rFonts w:ascii="Arial" w:hAnsi="Arial" w:cs="Arial"/>
          <w:lang w:val="en-US"/>
        </w:rPr>
        <w:t>R</w:t>
      </w:r>
      <w:r w:rsidRPr="004E172D">
        <w:rPr>
          <w:rFonts w:ascii="Arial" w:hAnsi="Arial" w:cs="Arial"/>
        </w:rPr>
        <w:t xml:space="preserve"> 76-1</w:t>
      </w:r>
      <w:r w:rsidR="00F27D30">
        <w:rPr>
          <w:rFonts w:ascii="Arial" w:hAnsi="Arial" w:cs="Arial"/>
        </w:rPr>
        <w:t>.</w:t>
      </w:r>
      <w:r w:rsidRPr="004E172D">
        <w:rPr>
          <w:rFonts w:ascii="Arial" w:hAnsi="Arial" w:cs="Arial"/>
        </w:rPr>
        <w:t xml:space="preserve"> </w:t>
      </w:r>
    </w:p>
    <w:p w14:paraId="1F9E7F55" w14:textId="2AE4DA3D" w:rsidR="00A85BE6" w:rsidRDefault="00A85BE6" w:rsidP="004E172D">
      <w:pPr>
        <w:spacing w:line="360" w:lineRule="auto"/>
        <w:jc w:val="both"/>
        <w:rPr>
          <w:rFonts w:ascii="Arial" w:hAnsi="Arial" w:cs="Arial"/>
        </w:rPr>
      </w:pPr>
      <w:r>
        <w:rPr>
          <w:rFonts w:ascii="Arial" w:hAnsi="Arial" w:cs="Arial"/>
        </w:rPr>
        <w:t xml:space="preserve">      7.2.6 Линейка измерительная металлическая по ГОСТ 427</w:t>
      </w:r>
      <w:r w:rsidR="00F27D30">
        <w:rPr>
          <w:rFonts w:ascii="Arial" w:hAnsi="Arial" w:cs="Arial"/>
        </w:rPr>
        <w:t>.</w:t>
      </w:r>
    </w:p>
    <w:p w14:paraId="75238175" w14:textId="28952D4E" w:rsidR="00A85BE6" w:rsidRDefault="00A85BE6" w:rsidP="004E172D">
      <w:pPr>
        <w:spacing w:line="360" w:lineRule="auto"/>
        <w:jc w:val="both"/>
        <w:rPr>
          <w:rFonts w:ascii="Arial" w:hAnsi="Arial" w:cs="Arial"/>
        </w:rPr>
      </w:pPr>
      <w:r>
        <w:rPr>
          <w:rFonts w:ascii="Arial" w:hAnsi="Arial" w:cs="Arial"/>
        </w:rPr>
        <w:t xml:space="preserve">       7.2.</w:t>
      </w:r>
      <w:r w:rsidR="00C01EAB">
        <w:rPr>
          <w:rFonts w:ascii="Arial" w:hAnsi="Arial" w:cs="Arial"/>
        </w:rPr>
        <w:t>7</w:t>
      </w:r>
      <w:r>
        <w:rPr>
          <w:rFonts w:ascii="Arial" w:hAnsi="Arial" w:cs="Arial"/>
        </w:rPr>
        <w:t xml:space="preserve"> Угольник поверочный по ГОСТ 3749</w:t>
      </w:r>
      <w:r w:rsidR="00F27D30">
        <w:rPr>
          <w:rFonts w:ascii="Arial" w:hAnsi="Arial" w:cs="Arial"/>
        </w:rPr>
        <w:t>.</w:t>
      </w:r>
    </w:p>
    <w:p w14:paraId="4EA47FAB" w14:textId="59D51549" w:rsidR="00A85BE6" w:rsidRDefault="00A85BE6" w:rsidP="004E172D">
      <w:pPr>
        <w:spacing w:line="360" w:lineRule="auto"/>
        <w:jc w:val="both"/>
        <w:rPr>
          <w:rFonts w:ascii="Arial" w:hAnsi="Arial" w:cs="Arial"/>
        </w:rPr>
      </w:pPr>
      <w:r>
        <w:rPr>
          <w:rFonts w:ascii="Arial" w:hAnsi="Arial" w:cs="Arial"/>
        </w:rPr>
        <w:t xml:space="preserve">       7.2.</w:t>
      </w:r>
      <w:r w:rsidR="00C01EAB">
        <w:rPr>
          <w:rFonts w:ascii="Arial" w:hAnsi="Arial" w:cs="Arial"/>
        </w:rPr>
        <w:t>8</w:t>
      </w:r>
      <w:r>
        <w:rPr>
          <w:rFonts w:ascii="Arial" w:hAnsi="Arial" w:cs="Arial"/>
        </w:rPr>
        <w:t xml:space="preserve"> Штангенциркуль</w:t>
      </w:r>
      <w:r w:rsidR="00F27D30">
        <w:rPr>
          <w:rFonts w:ascii="Arial" w:hAnsi="Arial" w:cs="Arial"/>
        </w:rPr>
        <w:t xml:space="preserve"> </w:t>
      </w:r>
      <w:r w:rsidR="00F27D30" w:rsidRPr="00A1400D">
        <w:rPr>
          <w:rFonts w:ascii="Arial" w:hAnsi="Arial" w:cs="Arial"/>
        </w:rPr>
        <w:t>по ГОСТ 166</w:t>
      </w:r>
      <w:r w:rsidR="00F27D30">
        <w:rPr>
          <w:rFonts w:ascii="Arial" w:hAnsi="Arial" w:cs="Arial"/>
        </w:rPr>
        <w:t>.</w:t>
      </w:r>
    </w:p>
    <w:p w14:paraId="70455309" w14:textId="5FB3E6AF" w:rsidR="00A85BE6" w:rsidRDefault="00A85BE6" w:rsidP="004E172D">
      <w:pPr>
        <w:spacing w:line="360" w:lineRule="auto"/>
        <w:jc w:val="both"/>
        <w:rPr>
          <w:rFonts w:ascii="Arial" w:hAnsi="Arial" w:cs="Arial"/>
        </w:rPr>
      </w:pPr>
      <w:r>
        <w:rPr>
          <w:rFonts w:ascii="Arial" w:hAnsi="Arial" w:cs="Arial"/>
        </w:rPr>
        <w:t xml:space="preserve">       7.2.</w:t>
      </w:r>
      <w:r w:rsidR="00C01EAB">
        <w:rPr>
          <w:rFonts w:ascii="Arial" w:hAnsi="Arial" w:cs="Arial"/>
        </w:rPr>
        <w:t>9</w:t>
      </w:r>
      <w:r>
        <w:rPr>
          <w:rFonts w:ascii="Arial" w:hAnsi="Arial" w:cs="Arial"/>
        </w:rPr>
        <w:t xml:space="preserve"> Щупы измерительные с точностью до 0,01 мм</w:t>
      </w:r>
      <w:r w:rsidR="00F27D30">
        <w:rPr>
          <w:rFonts w:ascii="Arial" w:hAnsi="Arial" w:cs="Arial"/>
        </w:rPr>
        <w:t>.</w:t>
      </w:r>
    </w:p>
    <w:p w14:paraId="7B1456AF" w14:textId="2B350C7C" w:rsidR="0034658F" w:rsidRPr="004E172D" w:rsidRDefault="0034658F" w:rsidP="004E172D">
      <w:pPr>
        <w:spacing w:line="360" w:lineRule="auto"/>
        <w:jc w:val="both"/>
        <w:rPr>
          <w:rFonts w:ascii="Arial" w:hAnsi="Arial" w:cs="Arial"/>
        </w:rPr>
      </w:pPr>
      <w:r>
        <w:rPr>
          <w:rFonts w:ascii="Arial" w:hAnsi="Arial" w:cs="Arial"/>
        </w:rPr>
        <w:t xml:space="preserve">       7.2.</w:t>
      </w:r>
      <w:r w:rsidR="00C01EAB">
        <w:rPr>
          <w:rFonts w:ascii="Arial" w:hAnsi="Arial" w:cs="Arial"/>
        </w:rPr>
        <w:t>10</w:t>
      </w:r>
      <w:r>
        <w:rPr>
          <w:rFonts w:ascii="Arial" w:hAnsi="Arial" w:cs="Arial"/>
        </w:rPr>
        <w:t xml:space="preserve"> Пресс для испытания материалов по ГОСТ 28840 или другое оборудование с соответствующими метрологическими характеристиками</w:t>
      </w:r>
    </w:p>
    <w:p w14:paraId="6384EC17" w14:textId="77777777" w:rsidR="00986602" w:rsidRPr="001028D6" w:rsidRDefault="00986602" w:rsidP="004E172D">
      <w:pPr>
        <w:shd w:val="clear" w:color="auto" w:fill="FFFFFF"/>
        <w:spacing w:line="360" w:lineRule="auto"/>
        <w:ind w:firstLine="284"/>
        <w:jc w:val="both"/>
        <w:rPr>
          <w:rFonts w:ascii="Arial" w:hAnsi="Arial" w:cs="Arial"/>
          <w:b/>
        </w:rPr>
      </w:pPr>
      <w:r w:rsidRPr="001028D6">
        <w:rPr>
          <w:rFonts w:ascii="Arial" w:hAnsi="Arial" w:cs="Arial"/>
          <w:b/>
        </w:rPr>
        <w:t> 7.3 Подготовка образцов к испытанию</w:t>
      </w:r>
    </w:p>
    <w:p w14:paraId="7D621BF9"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 7.3.1 На отобранных образцах по результатам визуального осмотра фиксируют </w:t>
      </w:r>
      <w:r w:rsidR="004B50BE" w:rsidRPr="004E172D">
        <w:rPr>
          <w:rFonts w:ascii="Arial" w:hAnsi="Arial" w:cs="Arial"/>
        </w:rPr>
        <w:t>все имеющиеся дефекты (трещины и посечки</w:t>
      </w:r>
      <w:r w:rsidRPr="004E172D">
        <w:rPr>
          <w:rFonts w:ascii="Arial" w:hAnsi="Arial" w:cs="Arial"/>
        </w:rPr>
        <w:t>, сколы ребер, углов, отколы и вмятины). Образцы насыщают водой в соответствии с 5.3.2. Допускается использовать образцы непосредственно после определения их водопоглощения. Образцы силикатных изделий после водонасыщения взвешивают.</w:t>
      </w:r>
    </w:p>
    <w:p w14:paraId="37D815B2"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 xml:space="preserve">7.3.2 Укладку образцов в морозильной камере осуществляют таким образом, чтобы горизонтальные зазоры между образцами были не менее </w:t>
      </w:r>
      <w:smartTag w:uri="urn:schemas-microsoft-com:office:smarttags" w:element="metricconverter">
        <w:smartTagPr>
          <w:attr w:name="ProductID" w:val="20 мм"/>
        </w:smartTagPr>
        <w:r w:rsidRPr="004E172D">
          <w:rPr>
            <w:rFonts w:ascii="Arial" w:hAnsi="Arial" w:cs="Arial"/>
          </w:rPr>
          <w:t>20 мм</w:t>
        </w:r>
      </w:smartTag>
      <w:r w:rsidRPr="004E172D">
        <w:rPr>
          <w:rFonts w:ascii="Arial" w:hAnsi="Arial" w:cs="Arial"/>
        </w:rPr>
        <w:t>. При укладке образцов до тр</w:t>
      </w:r>
      <w:r w:rsidR="004E7B1A">
        <w:rPr>
          <w:rFonts w:ascii="Arial" w:hAnsi="Arial" w:cs="Arial"/>
        </w:rPr>
        <w:t>е</w:t>
      </w:r>
      <w:r w:rsidRPr="004E172D">
        <w:rPr>
          <w:rFonts w:ascii="Arial" w:hAnsi="Arial" w:cs="Arial"/>
        </w:rPr>
        <w:t xml:space="preserve">х рядов по высоте вертикальные зазоры между рядами, образуемые прокладками, должны быть не менее </w:t>
      </w:r>
      <w:smartTag w:uri="urn:schemas-microsoft-com:office:smarttags" w:element="metricconverter">
        <w:smartTagPr>
          <w:attr w:name="ProductID" w:val="20 мм"/>
        </w:smartTagPr>
        <w:r w:rsidRPr="004E172D">
          <w:rPr>
            <w:rFonts w:ascii="Arial" w:hAnsi="Arial" w:cs="Arial"/>
          </w:rPr>
          <w:t>20 мм</w:t>
        </w:r>
      </w:smartTag>
      <w:r w:rsidRPr="004E172D">
        <w:rPr>
          <w:rFonts w:ascii="Arial" w:hAnsi="Arial" w:cs="Arial"/>
        </w:rPr>
        <w:t xml:space="preserve">. При большем числе рядов по высоте зазоры между рядами должны быть не менее </w:t>
      </w:r>
      <w:smartTag w:uri="urn:schemas-microsoft-com:office:smarttags" w:element="metricconverter">
        <w:smartTagPr>
          <w:attr w:name="ProductID" w:val="50 мм"/>
        </w:smartTagPr>
        <w:r w:rsidRPr="004E172D">
          <w:rPr>
            <w:rFonts w:ascii="Arial" w:hAnsi="Arial" w:cs="Arial"/>
          </w:rPr>
          <w:t>50 мм</w:t>
        </w:r>
      </w:smartTag>
      <w:r w:rsidRPr="004E172D">
        <w:rPr>
          <w:rFonts w:ascii="Arial" w:hAnsi="Arial" w:cs="Arial"/>
        </w:rPr>
        <w:t>.</w:t>
      </w:r>
    </w:p>
    <w:p w14:paraId="77C5196A" w14:textId="77777777" w:rsidR="00986602" w:rsidRPr="004E172D" w:rsidRDefault="00986602" w:rsidP="004E172D">
      <w:pPr>
        <w:shd w:val="clear" w:color="auto" w:fill="FFFFFF"/>
        <w:spacing w:line="360" w:lineRule="auto"/>
        <w:ind w:firstLine="284"/>
        <w:jc w:val="both"/>
        <w:rPr>
          <w:rFonts w:ascii="Arial" w:hAnsi="Arial" w:cs="Arial"/>
        </w:rPr>
      </w:pPr>
      <w:r w:rsidRPr="004E172D">
        <w:rPr>
          <w:rFonts w:ascii="Arial" w:hAnsi="Arial" w:cs="Arial"/>
        </w:rPr>
        <w:t>Загрузка камеры образцами не должна превышать 50 % ее полезного объ</w:t>
      </w:r>
      <w:r w:rsidR="004E7B1A">
        <w:rPr>
          <w:rFonts w:ascii="Arial" w:hAnsi="Arial" w:cs="Arial"/>
        </w:rPr>
        <w:t>е</w:t>
      </w:r>
      <w:r w:rsidRPr="004E172D">
        <w:rPr>
          <w:rFonts w:ascii="Arial" w:hAnsi="Arial" w:cs="Arial"/>
        </w:rPr>
        <w:t>ма.</w:t>
      </w:r>
    </w:p>
    <w:p w14:paraId="5F6CE9D9" w14:textId="4B44D32E" w:rsidR="00EC56E9" w:rsidRPr="004E172D" w:rsidRDefault="00EC56E9" w:rsidP="004E172D">
      <w:pPr>
        <w:shd w:val="clear" w:color="auto" w:fill="FFFFFF"/>
        <w:spacing w:line="360" w:lineRule="auto"/>
        <w:ind w:firstLine="284"/>
        <w:jc w:val="both"/>
        <w:rPr>
          <w:rFonts w:ascii="Arial" w:hAnsi="Arial" w:cs="Arial"/>
          <w:b/>
        </w:rPr>
      </w:pPr>
      <w:r w:rsidRPr="004E172D">
        <w:rPr>
          <w:rFonts w:ascii="Arial" w:hAnsi="Arial" w:cs="Arial"/>
          <w:b/>
        </w:rPr>
        <w:t>7.4  Проведение испытани</w:t>
      </w:r>
      <w:r w:rsidR="005E41BB" w:rsidRPr="0034658F">
        <w:rPr>
          <w:rFonts w:ascii="Arial" w:hAnsi="Arial" w:cs="Arial"/>
          <w:b/>
        </w:rPr>
        <w:t>я</w:t>
      </w:r>
    </w:p>
    <w:p w14:paraId="70540ADD"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7.41 Температура воздуха морозильной камеры до загрузки образцами должна быть не выше минус 15°С, а после загрузки не должна превышать минус 5 °С. Началом замораживания образцов считают момент установления в камере температуры минус 15°С. Температура воздуха в камере от начала до конца замораживания должна быть от минус 15 до минус 20 °С.</w:t>
      </w:r>
    </w:p>
    <w:p w14:paraId="6331A2BD"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7.4.2 Продолжительность одного замораживания образцов должна быть не менее 4 ч. Перерыв в процессе одного замораживания не допускается.</w:t>
      </w:r>
    </w:p>
    <w:p w14:paraId="023D2094"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7.4.3 После окончания замораживания образцы полностью погружают в </w:t>
      </w:r>
      <w:r w:rsidR="005E41BB">
        <w:rPr>
          <w:rFonts w:ascii="Arial" w:hAnsi="Arial" w:cs="Arial"/>
        </w:rPr>
        <w:t>е</w:t>
      </w:r>
      <w:r w:rsidRPr="004E172D">
        <w:rPr>
          <w:rFonts w:ascii="Arial" w:hAnsi="Arial" w:cs="Arial"/>
        </w:rPr>
        <w:t>мкость с водой температурой (20 ± 5) °С, поддерживаемой термостатом или</w:t>
      </w:r>
      <w:r w:rsidR="004B50BE" w:rsidRPr="004E172D">
        <w:rPr>
          <w:rFonts w:ascii="Arial" w:hAnsi="Arial" w:cs="Arial"/>
        </w:rPr>
        <w:t>,</w:t>
      </w:r>
      <w:r w:rsidRPr="004E172D">
        <w:rPr>
          <w:rFonts w:ascii="Arial" w:hAnsi="Arial" w:cs="Arial"/>
        </w:rPr>
        <w:t xml:space="preserve"> после измерения температуры воды термометром</w:t>
      </w:r>
      <w:r w:rsidR="004B50BE" w:rsidRPr="004E172D">
        <w:rPr>
          <w:rFonts w:ascii="Arial" w:hAnsi="Arial" w:cs="Arial"/>
        </w:rPr>
        <w:t>,</w:t>
      </w:r>
      <w:r w:rsidRPr="004E172D">
        <w:rPr>
          <w:rFonts w:ascii="Arial" w:hAnsi="Arial" w:cs="Arial"/>
        </w:rPr>
        <w:t xml:space="preserve"> добавлением горячей воды</w:t>
      </w:r>
      <w:r w:rsidR="004B50BE" w:rsidRPr="004E172D">
        <w:rPr>
          <w:rFonts w:ascii="Arial" w:hAnsi="Arial" w:cs="Arial"/>
        </w:rPr>
        <w:t>.</w:t>
      </w:r>
    </w:p>
    <w:p w14:paraId="7E17812A"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lastRenderedPageBreak/>
        <w:t>Продолжительность оттаивания должна быть не менее половины продолжительности замораживания.</w:t>
      </w:r>
    </w:p>
    <w:p w14:paraId="66C31953"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7.4.4 Одно замораживание и последующее оттаивание составляют один цикл, продолжительность которого не должна превышать 24 ч.</w:t>
      </w:r>
    </w:p>
    <w:p w14:paraId="65AF79AA" w14:textId="77777777" w:rsidR="00EC56E9" w:rsidRPr="004E172D" w:rsidRDefault="00EC56E9" w:rsidP="004E172D">
      <w:pPr>
        <w:shd w:val="clear" w:color="auto" w:fill="FFFFFF"/>
        <w:spacing w:line="360" w:lineRule="auto"/>
        <w:ind w:firstLine="284"/>
        <w:jc w:val="both"/>
        <w:rPr>
          <w:rFonts w:ascii="Arial" w:hAnsi="Arial" w:cs="Arial"/>
          <w:color w:val="FF0000"/>
        </w:rPr>
      </w:pPr>
      <w:r w:rsidRPr="004E172D">
        <w:rPr>
          <w:rFonts w:ascii="Arial" w:hAnsi="Arial" w:cs="Arial"/>
        </w:rPr>
        <w:t xml:space="preserve">7.4.5 При временном прекращении испытания на морозостойкость образцы после оттаивания хранят в </w:t>
      </w:r>
      <w:r w:rsidR="005E41BB">
        <w:rPr>
          <w:rFonts w:ascii="Arial" w:hAnsi="Arial" w:cs="Arial"/>
        </w:rPr>
        <w:t>е</w:t>
      </w:r>
      <w:r w:rsidRPr="004E172D">
        <w:rPr>
          <w:rFonts w:ascii="Arial" w:hAnsi="Arial" w:cs="Arial"/>
        </w:rPr>
        <w:t xml:space="preserve">мкости полностью погруженными в воду. </w:t>
      </w:r>
    </w:p>
    <w:p w14:paraId="17DB59E8" w14:textId="77777777" w:rsidR="00EC56E9" w:rsidRPr="004E172D" w:rsidRDefault="00EC56E9" w:rsidP="004E172D">
      <w:pPr>
        <w:shd w:val="clear" w:color="auto" w:fill="FFFFFF"/>
        <w:spacing w:line="360" w:lineRule="auto"/>
        <w:ind w:firstLine="316"/>
        <w:jc w:val="both"/>
        <w:rPr>
          <w:rFonts w:ascii="Arial" w:hAnsi="Arial" w:cs="Arial"/>
        </w:rPr>
      </w:pPr>
      <w:r w:rsidRPr="004E172D">
        <w:rPr>
          <w:rFonts w:ascii="Arial" w:hAnsi="Arial" w:cs="Arial"/>
        </w:rPr>
        <w:t>7.4.6 При оценке морозостойкости по степени повреждений после проведения требуемого числа</w:t>
      </w:r>
      <w:r w:rsidRPr="004E172D">
        <w:rPr>
          <w:rFonts w:ascii="Arial" w:hAnsi="Arial" w:cs="Arial"/>
          <w:color w:val="FF0000"/>
        </w:rPr>
        <w:t xml:space="preserve"> </w:t>
      </w:r>
      <w:r w:rsidRPr="004E172D">
        <w:rPr>
          <w:rFonts w:ascii="Arial" w:hAnsi="Arial" w:cs="Arial"/>
        </w:rPr>
        <w:t>циклов замораживания-оттаивания производят визуальный осмотр образцов и фиксируют появившиеся дефекты.</w:t>
      </w:r>
    </w:p>
    <w:p w14:paraId="5514E961" w14:textId="77777777" w:rsidR="00EC56E9" w:rsidRPr="004E172D" w:rsidRDefault="00EC56E9" w:rsidP="004E172D">
      <w:pPr>
        <w:shd w:val="clear" w:color="auto" w:fill="FFFFFF"/>
        <w:spacing w:line="360" w:lineRule="auto"/>
        <w:ind w:firstLine="316"/>
        <w:jc w:val="both"/>
        <w:rPr>
          <w:rFonts w:ascii="Arial" w:hAnsi="Arial" w:cs="Arial"/>
          <w:color w:val="FF0000"/>
        </w:rPr>
      </w:pPr>
      <w:r w:rsidRPr="004E172D">
        <w:rPr>
          <w:rFonts w:ascii="Arial" w:hAnsi="Arial" w:cs="Arial"/>
        </w:rPr>
        <w:t>7.4.7 При оценке морозостойкости по потере массы после проведения требуемого числа циклов замораживания-оттаивания образцы силикатных изделий насыщают водой в соответствии с 5.3.2 и взвешивают.</w:t>
      </w:r>
    </w:p>
    <w:p w14:paraId="1E4A0EC0" w14:textId="0838644D" w:rsidR="00EC56E9" w:rsidRPr="004E172D" w:rsidRDefault="00EC56E9" w:rsidP="004E172D">
      <w:pPr>
        <w:shd w:val="clear" w:color="auto" w:fill="FFFFFF"/>
        <w:spacing w:line="360" w:lineRule="auto"/>
        <w:ind w:firstLine="316"/>
        <w:jc w:val="both"/>
        <w:rPr>
          <w:rFonts w:ascii="Arial" w:hAnsi="Arial" w:cs="Arial"/>
        </w:rPr>
      </w:pPr>
      <w:r w:rsidRPr="004E172D">
        <w:rPr>
          <w:rFonts w:ascii="Arial" w:hAnsi="Arial" w:cs="Arial"/>
        </w:rPr>
        <w:t>7.4.8 При оценке морозостойкости по потери прочности при сжатии после проведения требуемого числа циклов замораживания-оттаивания проводят испытания на сжатие каждого образца в отдельности по ГОСТ 8462</w:t>
      </w:r>
      <w:r w:rsidR="005E41BB">
        <w:rPr>
          <w:rFonts w:ascii="Arial" w:hAnsi="Arial" w:cs="Arial"/>
        </w:rPr>
        <w:t>.</w:t>
      </w:r>
    </w:p>
    <w:p w14:paraId="1A248D6E" w14:textId="77777777" w:rsidR="00EC56E9" w:rsidRPr="004E172D" w:rsidRDefault="00EC56E9" w:rsidP="004E172D">
      <w:pPr>
        <w:shd w:val="clear" w:color="auto" w:fill="FFFFFF"/>
        <w:spacing w:line="360" w:lineRule="auto"/>
        <w:ind w:firstLine="316"/>
        <w:jc w:val="both"/>
        <w:rPr>
          <w:rFonts w:ascii="Arial" w:hAnsi="Arial" w:cs="Arial"/>
          <w:b/>
        </w:rPr>
      </w:pPr>
      <w:r w:rsidRPr="004E172D">
        <w:rPr>
          <w:rFonts w:ascii="Arial" w:hAnsi="Arial" w:cs="Arial"/>
          <w:b/>
        </w:rPr>
        <w:t>7.5 Обработка результатов</w:t>
      </w:r>
    </w:p>
    <w:p w14:paraId="075278DA" w14:textId="35968481" w:rsidR="00EC56E9" w:rsidRPr="004E172D" w:rsidRDefault="00EC56E9" w:rsidP="004E172D">
      <w:pPr>
        <w:shd w:val="clear" w:color="auto" w:fill="FFFFFF"/>
        <w:spacing w:line="360" w:lineRule="auto"/>
        <w:ind w:firstLine="316"/>
        <w:jc w:val="both"/>
        <w:rPr>
          <w:rFonts w:ascii="Arial" w:hAnsi="Arial" w:cs="Arial"/>
        </w:rPr>
      </w:pPr>
      <w:r w:rsidRPr="004E172D">
        <w:rPr>
          <w:rFonts w:ascii="Arial" w:hAnsi="Arial" w:cs="Arial"/>
        </w:rPr>
        <w:t>7.5.1 После визуального осмотра образцов делают заключение о соответствии их степени повреждений требованиям</w:t>
      </w:r>
      <w:r w:rsidR="000D135E">
        <w:rPr>
          <w:rFonts w:ascii="Arial" w:hAnsi="Arial" w:cs="Arial"/>
        </w:rPr>
        <w:t xml:space="preserve"> </w:t>
      </w:r>
      <w:r w:rsidR="000D135E" w:rsidRPr="00116358">
        <w:rPr>
          <w:rFonts w:ascii="Arial" w:hAnsi="Arial" w:cs="Arial"/>
        </w:rPr>
        <w:t>стандартов</w:t>
      </w:r>
      <w:r w:rsidRPr="004E172D">
        <w:rPr>
          <w:rFonts w:ascii="Arial" w:hAnsi="Arial" w:cs="Arial"/>
        </w:rPr>
        <w:t xml:space="preserve"> на изделия конкретных видов.</w:t>
      </w:r>
    </w:p>
    <w:p w14:paraId="01F2E60B" w14:textId="77777777" w:rsidR="00EC56E9" w:rsidRDefault="00EC56E9" w:rsidP="004E172D">
      <w:pPr>
        <w:shd w:val="clear" w:color="auto" w:fill="FFFFFF"/>
        <w:spacing w:line="360" w:lineRule="auto"/>
        <w:ind w:firstLine="316"/>
        <w:jc w:val="both"/>
        <w:rPr>
          <w:rFonts w:ascii="Arial" w:hAnsi="Arial" w:cs="Arial"/>
        </w:rPr>
      </w:pPr>
      <w:r w:rsidRPr="004E172D">
        <w:rPr>
          <w:rFonts w:ascii="Arial" w:hAnsi="Arial" w:cs="Arial"/>
        </w:rPr>
        <w:t xml:space="preserve">7.5.2 Потерю массы образцов силикатных изделий </w:t>
      </w:r>
      <w:r w:rsidRPr="004E172D">
        <w:rPr>
          <w:rFonts w:ascii="Arial" w:hAnsi="Arial" w:cs="Arial"/>
          <w:b/>
          <w:noProof/>
        </w:rPr>
        <w:t>∆</w:t>
      </w:r>
      <w:r w:rsidRPr="005E41BB">
        <w:rPr>
          <w:rFonts w:ascii="Arial" w:hAnsi="Arial" w:cs="Arial"/>
          <w:i/>
          <w:noProof/>
          <w:lang w:val="en-US"/>
        </w:rPr>
        <w:t>m</w:t>
      </w:r>
      <w:r w:rsidR="005E41BB" w:rsidRPr="005E41BB">
        <w:rPr>
          <w:rFonts w:ascii="Arial" w:hAnsi="Arial" w:cs="Arial"/>
          <w:noProof/>
        </w:rPr>
        <w:t>,</w:t>
      </w:r>
      <w:r w:rsidRPr="004E172D">
        <w:rPr>
          <w:rFonts w:ascii="Arial" w:hAnsi="Arial" w:cs="Arial"/>
        </w:rPr>
        <w:t xml:space="preserve"> </w:t>
      </w:r>
      <w:r w:rsidR="005E41BB">
        <w:rPr>
          <w:rFonts w:ascii="Arial" w:hAnsi="Arial" w:cs="Arial"/>
        </w:rPr>
        <w:t>%,</w:t>
      </w:r>
      <w:r w:rsidRPr="004E172D">
        <w:rPr>
          <w:rFonts w:ascii="Arial" w:hAnsi="Arial" w:cs="Arial"/>
        </w:rPr>
        <w:t xml:space="preserve"> вычисляют по формуле</w:t>
      </w:r>
    </w:p>
    <w:p w14:paraId="5E6FD2DD" w14:textId="77777777" w:rsidR="005E41BB" w:rsidRPr="004E172D" w:rsidRDefault="005E41BB" w:rsidP="005E41BB">
      <w:pPr>
        <w:shd w:val="clear" w:color="auto" w:fill="FFFFFF"/>
        <w:spacing w:line="360" w:lineRule="auto"/>
        <w:ind w:firstLine="284"/>
        <w:jc w:val="center"/>
        <w:rPr>
          <w:rFonts w:ascii="Arial" w:hAnsi="Arial" w:cs="Arial"/>
        </w:rPr>
      </w:pPr>
      <w:r>
        <w:rPr>
          <w:rFonts w:ascii="Arial" w:hAnsi="Arial" w:cs="Arial"/>
        </w:rPr>
        <w:t xml:space="preserve">                                              </w:t>
      </w:r>
      <m:oMath>
        <m:r>
          <m:rPr>
            <m:sty m:val="b"/>
          </m:rPr>
          <w:rPr>
            <w:rFonts w:ascii="Cambria Math" w:hAnsi="Cambria Math" w:cs="Arial"/>
            <w:noProof/>
          </w:rPr>
          <m:t>∆</m:t>
        </m:r>
        <m:r>
          <w:rPr>
            <w:rFonts w:ascii="Cambria Math" w:hAnsi="Cambria Math" w:cs="Arial"/>
            <w:noProof/>
            <w:lang w:val="en-US"/>
          </w:rPr>
          <m:t>m</m:t>
        </m:r>
        <m:r>
          <m:rPr>
            <m:sty m:val="p"/>
          </m:rPr>
          <w:rPr>
            <w:rFonts w:ascii="Cambria Math" w:hAnsi="Cambria Math" w:cs="Arial"/>
          </w:rPr>
          <m:t>=</m:t>
        </m:r>
        <m:f>
          <m:fPr>
            <m:ctrlPr>
              <w:rPr>
                <w:rFonts w:ascii="Cambria Math" w:hAnsi="Cambria Math" w:cs="Arial"/>
                <w:i/>
              </w:rPr>
            </m:ctrlPr>
          </m:fPr>
          <m:num>
            <m:r>
              <w:rPr>
                <w:rFonts w:ascii="Cambria Math" w:hAnsi="Cambria Math" w:cs="Arial"/>
              </w:rPr>
              <m:t>(</m:t>
            </m:r>
            <m:r>
              <w:rPr>
                <w:rFonts w:ascii="Cambria Math" w:hAnsi="Cambria Math" w:cs="Arial"/>
                <w:lang w:val="en-US"/>
              </w:rPr>
              <m:t>m</m:t>
            </m:r>
            <m:r>
              <m:rPr>
                <m:nor/>
              </m:rPr>
              <w:rPr>
                <w:rFonts w:ascii="Arial" w:hAnsi="Arial" w:cs="Arial"/>
                <w:i/>
                <w:vertAlign w:val="subscript"/>
              </w:rPr>
              <m:t>1</m:t>
            </m:r>
            <m:r>
              <w:rPr>
                <w:rFonts w:ascii="Cambria Math" w:hAnsi="Cambria Math" w:cs="Arial"/>
              </w:rPr>
              <m:t>-</m:t>
            </m:r>
            <m:r>
              <w:rPr>
                <w:rFonts w:ascii="Cambria Math" w:hAnsi="Cambria Math" w:cs="Arial"/>
                <w:lang w:val="en-US"/>
              </w:rPr>
              <m:t>m</m:t>
            </m:r>
            <m:r>
              <m:rPr>
                <m:nor/>
              </m:rPr>
              <w:rPr>
                <w:rFonts w:ascii="Arial" w:hAnsi="Arial" w:cs="Arial"/>
                <w:i/>
                <w:vertAlign w:val="subscript"/>
              </w:rPr>
              <m:t>2</m:t>
            </m:r>
            <m:r>
              <w:rPr>
                <w:rFonts w:ascii="Cambria Math" w:hAnsi="Arial" w:cs="Arial"/>
                <w:vertAlign w:val="subscript"/>
              </w:rPr>
              <m:t>)</m:t>
            </m:r>
          </m:num>
          <m:den>
            <m:r>
              <w:rPr>
                <w:rFonts w:ascii="Cambria Math" w:hAnsi="Cambria Math" w:cs="Arial"/>
                <w:lang w:val="en-US"/>
              </w:rPr>
              <m:t>m</m:t>
            </m:r>
            <m:r>
              <m:rPr>
                <m:nor/>
              </m:rPr>
              <w:rPr>
                <w:rFonts w:ascii="Arial" w:hAnsi="Arial" w:cs="Arial"/>
                <w:i/>
                <w:vertAlign w:val="subscript"/>
              </w:rPr>
              <m:t>2</m:t>
            </m:r>
          </m:den>
        </m:f>
        <m:r>
          <w:rPr>
            <w:rFonts w:ascii="Cambria Math" w:hAnsi="Cambria Math" w:cs="Arial"/>
          </w:rPr>
          <m:t>⋅100,</m:t>
        </m:r>
      </m:oMath>
      <w:r>
        <w:rPr>
          <w:rFonts w:ascii="Arial" w:hAnsi="Arial" w:cs="Arial"/>
        </w:rPr>
        <w:t xml:space="preserve">                                                        (3)</w:t>
      </w:r>
    </w:p>
    <w:p w14:paraId="02F96233" w14:textId="77777777" w:rsidR="00EC56E9" w:rsidRPr="004E172D" w:rsidRDefault="00EC56E9" w:rsidP="000D135E">
      <w:pPr>
        <w:autoSpaceDE w:val="0"/>
        <w:autoSpaceDN w:val="0"/>
        <w:adjustRightInd w:val="0"/>
        <w:spacing w:line="360" w:lineRule="auto"/>
        <w:ind w:firstLine="284"/>
        <w:jc w:val="both"/>
        <w:rPr>
          <w:rFonts w:ascii="Arial" w:hAnsi="Arial" w:cs="Arial"/>
          <w:noProof/>
        </w:rPr>
      </w:pPr>
      <w:r w:rsidRPr="004E172D">
        <w:rPr>
          <w:rFonts w:ascii="Arial" w:hAnsi="Arial" w:cs="Arial"/>
          <w:noProof/>
        </w:rPr>
        <w:t>гд</w:t>
      </w:r>
      <w:r w:rsidR="005E41BB">
        <w:rPr>
          <w:rFonts w:ascii="Arial" w:hAnsi="Arial" w:cs="Arial"/>
          <w:noProof/>
        </w:rPr>
        <w:t>е</w:t>
      </w:r>
      <w:r w:rsidRPr="004E172D">
        <w:rPr>
          <w:rFonts w:ascii="Arial" w:hAnsi="Arial" w:cs="Arial"/>
          <w:noProof/>
        </w:rPr>
        <w:t xml:space="preserve"> </w:t>
      </w:r>
      <w:r w:rsidRPr="004E172D">
        <w:rPr>
          <w:rFonts w:ascii="Arial" w:hAnsi="Arial" w:cs="Arial"/>
          <w:i/>
          <w:noProof/>
        </w:rPr>
        <w:t>m</w:t>
      </w:r>
      <w:r w:rsidRPr="004E172D">
        <w:rPr>
          <w:rFonts w:ascii="Arial" w:hAnsi="Arial" w:cs="Arial"/>
          <w:i/>
          <w:noProof/>
          <w:vertAlign w:val="subscript"/>
        </w:rPr>
        <w:t>1</w:t>
      </w:r>
      <w:r w:rsidRPr="004E172D">
        <w:rPr>
          <w:rFonts w:ascii="Arial" w:hAnsi="Arial" w:cs="Arial"/>
          <w:noProof/>
        </w:rPr>
        <w:t xml:space="preserve"> – масса образца, насыщенного водой, г</w:t>
      </w:r>
      <w:r w:rsidR="005E41BB">
        <w:rPr>
          <w:rFonts w:ascii="Arial" w:hAnsi="Arial" w:cs="Arial"/>
          <w:noProof/>
        </w:rPr>
        <w:t>;</w:t>
      </w:r>
      <w:r w:rsidRPr="004E172D">
        <w:rPr>
          <w:rFonts w:ascii="Arial" w:hAnsi="Arial" w:cs="Arial"/>
          <w:noProof/>
        </w:rPr>
        <w:t xml:space="preserve"> </w:t>
      </w:r>
    </w:p>
    <w:p w14:paraId="3438F6F3" w14:textId="77777777" w:rsidR="00EC56E9" w:rsidRPr="004E172D" w:rsidRDefault="00EC56E9" w:rsidP="004E172D">
      <w:pPr>
        <w:autoSpaceDE w:val="0"/>
        <w:autoSpaceDN w:val="0"/>
        <w:adjustRightInd w:val="0"/>
        <w:spacing w:line="360" w:lineRule="auto"/>
        <w:ind w:firstLine="475"/>
        <w:jc w:val="both"/>
        <w:rPr>
          <w:rFonts w:ascii="Arial" w:hAnsi="Arial" w:cs="Arial"/>
          <w:noProof/>
        </w:rPr>
      </w:pPr>
      <w:r w:rsidRPr="004E172D">
        <w:rPr>
          <w:rFonts w:ascii="Arial" w:hAnsi="Arial" w:cs="Arial"/>
          <w:i/>
          <w:noProof/>
        </w:rPr>
        <w:t>m</w:t>
      </w:r>
      <w:r w:rsidRPr="004E172D">
        <w:rPr>
          <w:rFonts w:ascii="Arial" w:hAnsi="Arial" w:cs="Arial"/>
          <w:i/>
          <w:noProof/>
          <w:vertAlign w:val="subscript"/>
        </w:rPr>
        <w:t>2</w:t>
      </w:r>
      <w:r w:rsidR="005E41BB">
        <w:rPr>
          <w:rFonts w:ascii="Arial" w:hAnsi="Arial" w:cs="Arial"/>
          <w:i/>
          <w:noProof/>
          <w:vertAlign w:val="subscript"/>
        </w:rPr>
        <w:t xml:space="preserve"> </w:t>
      </w:r>
      <w:r w:rsidRPr="004E172D">
        <w:rPr>
          <w:rFonts w:ascii="Arial" w:hAnsi="Arial" w:cs="Arial"/>
          <w:noProof/>
        </w:rPr>
        <w:t>– масса образца, насыщенного водой после требуемого числа циклов замораживания-оттаивания, г</w:t>
      </w:r>
      <w:r w:rsidR="00022BD5">
        <w:rPr>
          <w:rFonts w:ascii="Arial" w:hAnsi="Arial" w:cs="Arial"/>
          <w:noProof/>
        </w:rPr>
        <w:t>.</w:t>
      </w:r>
    </w:p>
    <w:p w14:paraId="08669981" w14:textId="77777777" w:rsidR="00EC56E9" w:rsidRPr="004E172D" w:rsidRDefault="00EC56E9" w:rsidP="00022BD5">
      <w:pPr>
        <w:autoSpaceDE w:val="0"/>
        <w:autoSpaceDN w:val="0"/>
        <w:adjustRightInd w:val="0"/>
        <w:spacing w:line="360" w:lineRule="auto"/>
        <w:ind w:firstLine="475"/>
        <w:jc w:val="both"/>
        <w:rPr>
          <w:rFonts w:ascii="Arial" w:hAnsi="Arial" w:cs="Arial"/>
          <w:noProof/>
        </w:rPr>
      </w:pPr>
      <w:r w:rsidRPr="004E172D">
        <w:rPr>
          <w:rFonts w:ascii="Arial" w:hAnsi="Arial" w:cs="Arial"/>
          <w:noProof/>
        </w:rPr>
        <w:t>За значение потери массы изделий принимают среднее арифметическое результатов определений потери массы всех образцов, рассчитанное с точностью до 1 %.</w:t>
      </w:r>
    </w:p>
    <w:p w14:paraId="631BB072" w14:textId="77777777" w:rsidR="00EC56E9" w:rsidRDefault="00EC56E9" w:rsidP="004E172D">
      <w:pPr>
        <w:shd w:val="clear" w:color="auto" w:fill="FFFFFF"/>
        <w:spacing w:line="360" w:lineRule="auto"/>
        <w:jc w:val="both"/>
        <w:rPr>
          <w:rFonts w:ascii="Arial" w:hAnsi="Arial" w:cs="Arial"/>
        </w:rPr>
      </w:pPr>
      <w:r w:rsidRPr="004E172D">
        <w:rPr>
          <w:rFonts w:ascii="Arial" w:hAnsi="Arial" w:cs="Arial"/>
          <w:noProof/>
        </w:rPr>
        <w:t xml:space="preserve">       </w:t>
      </w:r>
      <w:r w:rsidRPr="004E172D">
        <w:rPr>
          <w:rFonts w:ascii="Arial" w:hAnsi="Arial" w:cs="Arial"/>
        </w:rPr>
        <w:t>7.5.3 Потер</w:t>
      </w:r>
      <w:r w:rsidR="000D135E">
        <w:rPr>
          <w:rFonts w:ascii="Arial" w:hAnsi="Arial" w:cs="Arial"/>
        </w:rPr>
        <w:t xml:space="preserve">ю прочности изделий при сжатии </w:t>
      </w:r>
      <w:r w:rsidRPr="004E172D">
        <w:rPr>
          <w:rFonts w:ascii="Arial" w:hAnsi="Arial" w:cs="Arial"/>
        </w:rPr>
        <w:t>∆</w:t>
      </w:r>
      <w:r w:rsidRPr="004E172D">
        <w:rPr>
          <w:rFonts w:ascii="Arial" w:hAnsi="Arial" w:cs="Arial"/>
          <w:i/>
          <w:lang w:val="en-US"/>
        </w:rPr>
        <w:t>R</w:t>
      </w:r>
      <w:r w:rsidR="000D135E">
        <w:rPr>
          <w:rFonts w:ascii="Arial" w:hAnsi="Arial" w:cs="Arial"/>
        </w:rPr>
        <w:t>, %,</w:t>
      </w:r>
      <w:r w:rsidRPr="004E172D">
        <w:rPr>
          <w:rFonts w:ascii="Arial" w:hAnsi="Arial" w:cs="Arial"/>
        </w:rPr>
        <w:t xml:space="preserve"> вычисля</w:t>
      </w:r>
      <w:r w:rsidR="000D135E">
        <w:rPr>
          <w:rFonts w:ascii="Arial" w:hAnsi="Arial" w:cs="Arial"/>
        </w:rPr>
        <w:t>ют с точностью до 1% по формуле</w:t>
      </w:r>
      <w:r w:rsidRPr="004E172D">
        <w:rPr>
          <w:rFonts w:ascii="Arial" w:hAnsi="Arial" w:cs="Arial"/>
        </w:rPr>
        <w:t xml:space="preserve"> </w:t>
      </w:r>
    </w:p>
    <w:p w14:paraId="384CE34D" w14:textId="77777777" w:rsidR="000D135E" w:rsidRPr="004E172D" w:rsidRDefault="000D135E" w:rsidP="000D135E">
      <w:pPr>
        <w:shd w:val="clear" w:color="auto" w:fill="FFFFFF"/>
        <w:spacing w:line="360" w:lineRule="auto"/>
        <w:ind w:firstLine="284"/>
        <w:jc w:val="center"/>
        <w:rPr>
          <w:rFonts w:ascii="Arial" w:hAnsi="Arial" w:cs="Arial"/>
        </w:rPr>
      </w:pPr>
      <w:r>
        <w:rPr>
          <w:rFonts w:ascii="Arial" w:hAnsi="Arial" w:cs="Arial"/>
        </w:rPr>
        <w:t xml:space="preserve">                                              </w:t>
      </w:r>
      <m:oMath>
        <m:r>
          <m:rPr>
            <m:sty m:val="b"/>
          </m:rPr>
          <w:rPr>
            <w:rFonts w:ascii="Cambria Math" w:hAnsi="Cambria Math" w:cs="Arial"/>
            <w:noProof/>
          </w:rPr>
          <m:t>∆</m:t>
        </m:r>
        <m:r>
          <w:rPr>
            <w:rFonts w:ascii="Cambria Math" w:hAnsi="Cambria Math" w:cs="Arial"/>
            <w:noProof/>
            <w:lang w:val="en-US"/>
          </w:rPr>
          <m:t>R</m:t>
        </m:r>
        <m:r>
          <m:rPr>
            <m:sty m:val="p"/>
          </m:rPr>
          <w:rPr>
            <w:rFonts w:ascii="Cambria Math" w:hAnsi="Cambria Math" w:cs="Arial"/>
          </w:rPr>
          <m:t>=</m:t>
        </m:r>
        <m:f>
          <m:fPr>
            <m:ctrlPr>
              <w:rPr>
                <w:rFonts w:ascii="Cambria Math" w:hAnsi="Cambria Math" w:cs="Arial"/>
                <w:i/>
              </w:rPr>
            </m:ctrlPr>
          </m:fPr>
          <m:num>
            <m:r>
              <w:rPr>
                <w:rFonts w:ascii="Cambria Math" w:hAnsi="Cambria Math" w:cs="Arial"/>
              </w:rPr>
              <m:t>(</m:t>
            </m:r>
            <m:r>
              <w:rPr>
                <w:rFonts w:ascii="Cambria Math" w:hAnsi="Cambria Math" w:cs="Arial"/>
                <w:lang w:val="en-US"/>
              </w:rPr>
              <m:t>R</m:t>
            </m:r>
            <m:r>
              <m:rPr>
                <m:nor/>
              </m:rPr>
              <w:rPr>
                <w:rFonts w:ascii="Arial" w:hAnsi="Arial" w:cs="Arial"/>
                <w:i/>
                <w:vertAlign w:val="subscript"/>
              </w:rPr>
              <m:t>к</m:t>
            </m:r>
            <m:r>
              <w:rPr>
                <w:rFonts w:ascii="Cambria Math" w:hAnsi="Cambria Math" w:cs="Arial"/>
              </w:rPr>
              <m:t>-</m:t>
            </m:r>
            <m:r>
              <w:rPr>
                <w:rFonts w:ascii="Cambria Math" w:hAnsi="Cambria Math" w:cs="Arial"/>
                <w:lang w:val="en-US"/>
              </w:rPr>
              <m:t>R</m:t>
            </m:r>
            <m:r>
              <w:rPr>
                <w:rFonts w:ascii="Cambria Math" w:hAnsi="Arial" w:cs="Arial"/>
                <w:vertAlign w:val="subscript"/>
              </w:rPr>
              <m:t>)</m:t>
            </m:r>
          </m:num>
          <m:den>
            <m:r>
              <w:rPr>
                <w:rFonts w:ascii="Cambria Math" w:hAnsi="Cambria Math" w:cs="Arial"/>
                <w:lang w:val="en-US"/>
              </w:rPr>
              <m:t>R</m:t>
            </m:r>
          </m:den>
        </m:f>
        <m:r>
          <w:rPr>
            <w:rFonts w:ascii="Cambria Math" w:hAnsi="Cambria Math" w:cs="Arial"/>
          </w:rPr>
          <m:t>⋅100,</m:t>
        </m:r>
      </m:oMath>
      <w:r>
        <w:rPr>
          <w:rFonts w:ascii="Arial" w:hAnsi="Arial" w:cs="Arial"/>
        </w:rPr>
        <w:t xml:space="preserve">                                                        (3)</w:t>
      </w:r>
    </w:p>
    <w:p w14:paraId="78B8CB4C" w14:textId="77777777" w:rsidR="00EC56E9" w:rsidRPr="004E172D" w:rsidRDefault="000D135E" w:rsidP="000D135E">
      <w:pPr>
        <w:autoSpaceDE w:val="0"/>
        <w:autoSpaceDN w:val="0"/>
        <w:adjustRightInd w:val="0"/>
        <w:spacing w:line="360" w:lineRule="auto"/>
        <w:ind w:firstLine="284"/>
        <w:jc w:val="both"/>
        <w:rPr>
          <w:rFonts w:ascii="Arial" w:hAnsi="Arial" w:cs="Arial"/>
          <w:noProof/>
        </w:rPr>
      </w:pPr>
      <w:r>
        <w:rPr>
          <w:rFonts w:ascii="Arial" w:hAnsi="Arial" w:cs="Arial"/>
          <w:noProof/>
        </w:rPr>
        <w:t>где</w:t>
      </w:r>
      <w:r w:rsidR="00EC56E9" w:rsidRPr="004E172D">
        <w:rPr>
          <w:rFonts w:ascii="Arial" w:hAnsi="Arial" w:cs="Arial"/>
          <w:noProof/>
        </w:rPr>
        <w:t xml:space="preserve"> </w:t>
      </w:r>
      <w:r w:rsidR="00EC56E9" w:rsidRPr="000D135E">
        <w:rPr>
          <w:rFonts w:ascii="Arial" w:hAnsi="Arial" w:cs="Arial"/>
          <w:i/>
          <w:noProof/>
          <w:lang w:val="en-US"/>
        </w:rPr>
        <w:t>R</w:t>
      </w:r>
      <w:r w:rsidR="00EC56E9" w:rsidRPr="000D135E">
        <w:rPr>
          <w:rFonts w:ascii="Arial" w:hAnsi="Arial" w:cs="Arial"/>
          <w:i/>
          <w:noProof/>
          <w:vertAlign w:val="subscript"/>
        </w:rPr>
        <w:t>к</w:t>
      </w:r>
      <w:r w:rsidR="00EC56E9" w:rsidRPr="004E172D">
        <w:rPr>
          <w:rFonts w:ascii="Arial" w:hAnsi="Arial" w:cs="Arial"/>
          <w:noProof/>
        </w:rPr>
        <w:t xml:space="preserve"> </w:t>
      </w:r>
      <w:r w:rsidRPr="004E172D">
        <w:rPr>
          <w:rFonts w:ascii="Arial" w:hAnsi="Arial" w:cs="Arial"/>
          <w:noProof/>
        </w:rPr>
        <w:t>–</w:t>
      </w:r>
      <w:r w:rsidR="00EC56E9" w:rsidRPr="004E172D">
        <w:rPr>
          <w:rFonts w:ascii="Arial" w:hAnsi="Arial" w:cs="Arial"/>
          <w:noProof/>
        </w:rPr>
        <w:t xml:space="preserve"> среднее арифметическое пределов прочности при сжатии контрольных образцов, МПа;</w:t>
      </w:r>
    </w:p>
    <w:p w14:paraId="645C2A01" w14:textId="77777777" w:rsidR="00EC56E9" w:rsidRPr="004E172D" w:rsidRDefault="00EC56E9" w:rsidP="004E172D">
      <w:pPr>
        <w:autoSpaceDE w:val="0"/>
        <w:autoSpaceDN w:val="0"/>
        <w:adjustRightInd w:val="0"/>
        <w:spacing w:line="360" w:lineRule="auto"/>
        <w:ind w:firstLine="496"/>
        <w:jc w:val="both"/>
        <w:rPr>
          <w:rFonts w:ascii="Arial" w:hAnsi="Arial" w:cs="Arial"/>
        </w:rPr>
      </w:pPr>
      <w:r w:rsidRPr="000D135E">
        <w:rPr>
          <w:rFonts w:ascii="Arial" w:hAnsi="Arial" w:cs="Arial"/>
          <w:i/>
          <w:noProof/>
          <w:lang w:val="en-US"/>
        </w:rPr>
        <w:t>R</w:t>
      </w:r>
      <w:r w:rsidRPr="004E172D">
        <w:rPr>
          <w:rFonts w:ascii="Arial" w:hAnsi="Arial" w:cs="Arial"/>
          <w:noProof/>
        </w:rPr>
        <w:t xml:space="preserve"> </w:t>
      </w:r>
      <w:r w:rsidR="000D135E" w:rsidRPr="004E172D">
        <w:rPr>
          <w:rFonts w:ascii="Arial" w:hAnsi="Arial" w:cs="Arial"/>
          <w:noProof/>
        </w:rPr>
        <w:t>–</w:t>
      </w:r>
      <w:r w:rsidRPr="004E172D">
        <w:rPr>
          <w:rFonts w:ascii="Arial" w:hAnsi="Arial" w:cs="Arial"/>
          <w:noProof/>
        </w:rPr>
        <w:t xml:space="preserve"> среднее арифметичекое пределов прочности при сжатии образцов после требуемого числа циклов замораживания – оттаивания, МПа</w:t>
      </w:r>
      <w:r w:rsidR="00D17A42">
        <w:rPr>
          <w:rFonts w:ascii="Arial" w:hAnsi="Arial" w:cs="Arial"/>
          <w:noProof/>
        </w:rPr>
        <w:t>.</w:t>
      </w:r>
    </w:p>
    <w:p w14:paraId="3EC44AE5"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lastRenderedPageBreak/>
        <w:t>7.5.4  Исходные данные и результаты контроля морозостойкости заносят в журнал испытаний. В журнале, в зависимости от способа оценки, должно быть указано:</w:t>
      </w:r>
    </w:p>
    <w:p w14:paraId="0B7A0790" w14:textId="77777777" w:rsidR="00EC56E9" w:rsidRPr="004E172D" w:rsidRDefault="00D17A42" w:rsidP="004E172D">
      <w:pPr>
        <w:shd w:val="clear" w:color="auto" w:fill="FFFFFF"/>
        <w:spacing w:line="360" w:lineRule="auto"/>
        <w:ind w:firstLine="284"/>
        <w:jc w:val="both"/>
        <w:rPr>
          <w:rFonts w:ascii="Arial" w:hAnsi="Arial" w:cs="Arial"/>
        </w:rPr>
      </w:pPr>
      <w:r>
        <w:rPr>
          <w:rFonts w:ascii="Arial" w:hAnsi="Arial" w:cs="Arial"/>
        </w:rPr>
        <w:t xml:space="preserve">- </w:t>
      </w:r>
      <w:r w:rsidR="00EC56E9" w:rsidRPr="004E172D">
        <w:rPr>
          <w:rFonts w:ascii="Arial" w:hAnsi="Arial" w:cs="Arial"/>
        </w:rPr>
        <w:t>наименование изделия, дата испытания;</w:t>
      </w:r>
    </w:p>
    <w:p w14:paraId="6380E704" w14:textId="77777777" w:rsidR="00EC56E9" w:rsidRPr="004E172D" w:rsidRDefault="00D17A42" w:rsidP="004E172D">
      <w:pPr>
        <w:shd w:val="clear" w:color="auto" w:fill="FFFFFF"/>
        <w:spacing w:line="360" w:lineRule="auto"/>
        <w:ind w:firstLine="284"/>
        <w:jc w:val="both"/>
        <w:rPr>
          <w:rFonts w:ascii="Arial" w:hAnsi="Arial" w:cs="Arial"/>
        </w:rPr>
      </w:pPr>
      <w:r>
        <w:rPr>
          <w:rFonts w:ascii="Arial" w:hAnsi="Arial" w:cs="Arial"/>
        </w:rPr>
        <w:t xml:space="preserve">- </w:t>
      </w:r>
      <w:r w:rsidR="00EC56E9" w:rsidRPr="004E172D">
        <w:rPr>
          <w:rFonts w:ascii="Arial" w:hAnsi="Arial" w:cs="Arial"/>
        </w:rPr>
        <w:t>описание дефектов, обнаруженных на каждом образце перед испытанием;</w:t>
      </w:r>
    </w:p>
    <w:p w14:paraId="632B7E23" w14:textId="77777777" w:rsidR="00EC56E9" w:rsidRPr="004E172D" w:rsidRDefault="00D17A42" w:rsidP="004E172D">
      <w:pPr>
        <w:shd w:val="clear" w:color="auto" w:fill="FFFFFF"/>
        <w:spacing w:line="360" w:lineRule="auto"/>
        <w:ind w:firstLine="284"/>
        <w:jc w:val="both"/>
        <w:rPr>
          <w:rFonts w:ascii="Arial" w:hAnsi="Arial" w:cs="Arial"/>
        </w:rPr>
      </w:pPr>
      <w:r>
        <w:rPr>
          <w:rFonts w:ascii="Arial" w:hAnsi="Arial" w:cs="Arial"/>
        </w:rPr>
        <w:t xml:space="preserve">- </w:t>
      </w:r>
      <w:r w:rsidR="00EC56E9" w:rsidRPr="004E172D">
        <w:rPr>
          <w:rFonts w:ascii="Arial" w:hAnsi="Arial" w:cs="Arial"/>
        </w:rPr>
        <w:t>описание появившихся дефектов, обнаруженных на каждом образце при осмотрах в процессе испытания;</w:t>
      </w:r>
    </w:p>
    <w:p w14:paraId="1692DDF5" w14:textId="77777777" w:rsidR="00EC56E9" w:rsidRPr="004E172D" w:rsidRDefault="00D17A42" w:rsidP="004E172D">
      <w:pPr>
        <w:shd w:val="clear" w:color="auto" w:fill="FFFFFF"/>
        <w:spacing w:line="360" w:lineRule="auto"/>
        <w:ind w:firstLine="284"/>
        <w:jc w:val="both"/>
        <w:rPr>
          <w:rFonts w:ascii="Arial" w:hAnsi="Arial" w:cs="Arial"/>
        </w:rPr>
      </w:pPr>
      <w:r>
        <w:rPr>
          <w:rFonts w:ascii="Arial" w:hAnsi="Arial" w:cs="Arial"/>
        </w:rPr>
        <w:t xml:space="preserve">- </w:t>
      </w:r>
      <w:r w:rsidR="00EC56E9" w:rsidRPr="004E172D">
        <w:rPr>
          <w:rFonts w:ascii="Arial" w:hAnsi="Arial" w:cs="Arial"/>
        </w:rPr>
        <w:t>масса каждого образца до и после испытания и потеря массы;</w:t>
      </w:r>
    </w:p>
    <w:p w14:paraId="1B59C04C" w14:textId="52EC4228" w:rsidR="00EC56E9" w:rsidRPr="004E172D" w:rsidRDefault="00D17A42" w:rsidP="004E172D">
      <w:pPr>
        <w:shd w:val="clear" w:color="auto" w:fill="FFFFFF"/>
        <w:spacing w:line="360" w:lineRule="auto"/>
        <w:ind w:firstLine="284"/>
        <w:jc w:val="both"/>
        <w:rPr>
          <w:rFonts w:ascii="Arial" w:hAnsi="Arial" w:cs="Arial"/>
        </w:rPr>
      </w:pPr>
      <w:r>
        <w:rPr>
          <w:rFonts w:ascii="Arial" w:hAnsi="Arial" w:cs="Arial"/>
        </w:rPr>
        <w:t xml:space="preserve">- </w:t>
      </w:r>
      <w:r w:rsidR="00EC56E9" w:rsidRPr="004E172D">
        <w:rPr>
          <w:rFonts w:ascii="Arial" w:hAnsi="Arial" w:cs="Arial"/>
        </w:rPr>
        <w:t>потери прочности при сжатии каждого из испытанных образцов;</w:t>
      </w:r>
    </w:p>
    <w:p w14:paraId="5D32D13D" w14:textId="77777777" w:rsidR="00EC56E9" w:rsidRPr="004E172D" w:rsidRDefault="00D17A42" w:rsidP="004E172D">
      <w:pPr>
        <w:shd w:val="clear" w:color="auto" w:fill="FFFFFF"/>
        <w:spacing w:line="360" w:lineRule="auto"/>
        <w:ind w:firstLine="284"/>
        <w:jc w:val="both"/>
        <w:rPr>
          <w:rFonts w:ascii="Arial" w:hAnsi="Arial" w:cs="Arial"/>
        </w:rPr>
      </w:pPr>
      <w:r>
        <w:rPr>
          <w:rFonts w:ascii="Arial" w:hAnsi="Arial" w:cs="Arial"/>
        </w:rPr>
        <w:t xml:space="preserve">- </w:t>
      </w:r>
      <w:r w:rsidR="00EC56E9" w:rsidRPr="004E172D">
        <w:rPr>
          <w:rFonts w:ascii="Arial" w:hAnsi="Arial" w:cs="Arial"/>
        </w:rPr>
        <w:t>число циклов замораживания-оттаивания образцов.</w:t>
      </w:r>
    </w:p>
    <w:p w14:paraId="019202C1" w14:textId="77777777" w:rsidR="00EC56E9" w:rsidRPr="004E172D" w:rsidRDefault="00EC56E9" w:rsidP="004E172D">
      <w:pPr>
        <w:shd w:val="clear" w:color="auto" w:fill="FFFFFF"/>
        <w:spacing w:line="360" w:lineRule="auto"/>
        <w:ind w:firstLine="284"/>
        <w:jc w:val="both"/>
        <w:rPr>
          <w:rFonts w:ascii="Arial" w:hAnsi="Arial" w:cs="Arial"/>
        </w:rPr>
      </w:pPr>
    </w:p>
    <w:p w14:paraId="598067AD" w14:textId="77777777" w:rsidR="00EC56E9" w:rsidRPr="00094D88" w:rsidRDefault="00094D88" w:rsidP="004E172D">
      <w:pPr>
        <w:shd w:val="clear" w:color="auto" w:fill="FFFFFF"/>
        <w:spacing w:line="360" w:lineRule="auto"/>
        <w:ind w:firstLine="284"/>
        <w:jc w:val="both"/>
        <w:rPr>
          <w:rFonts w:ascii="Arial" w:hAnsi="Arial" w:cs="Arial"/>
          <w:b/>
          <w:sz w:val="28"/>
        </w:rPr>
      </w:pPr>
      <w:r w:rsidRPr="00094D88">
        <w:rPr>
          <w:rFonts w:ascii="Arial" w:hAnsi="Arial" w:cs="Arial"/>
          <w:b/>
          <w:sz w:val="28"/>
        </w:rPr>
        <w:t>8</w:t>
      </w:r>
      <w:r w:rsidR="00EC56E9" w:rsidRPr="00094D88">
        <w:rPr>
          <w:rFonts w:ascii="Arial" w:hAnsi="Arial" w:cs="Arial"/>
          <w:b/>
          <w:sz w:val="28"/>
        </w:rPr>
        <w:t xml:space="preserve"> Контроль морозостойкости при одностороннем замораживании</w:t>
      </w:r>
    </w:p>
    <w:p w14:paraId="2E162F37" w14:textId="77777777" w:rsidR="00EC56E9" w:rsidRPr="004E172D" w:rsidRDefault="00EC56E9" w:rsidP="004E172D">
      <w:pPr>
        <w:shd w:val="clear" w:color="auto" w:fill="FFFFFF"/>
        <w:spacing w:line="360" w:lineRule="auto"/>
        <w:ind w:firstLine="284"/>
        <w:jc w:val="both"/>
        <w:rPr>
          <w:rFonts w:ascii="Arial" w:hAnsi="Arial" w:cs="Arial"/>
          <w:b/>
        </w:rPr>
      </w:pPr>
      <w:r w:rsidRPr="004E172D">
        <w:rPr>
          <w:rFonts w:ascii="Arial" w:hAnsi="Arial" w:cs="Arial"/>
          <w:b/>
        </w:rPr>
        <w:t>8.1 Сущность метода</w:t>
      </w:r>
    </w:p>
    <w:p w14:paraId="241E2E58" w14:textId="79BBEB7A"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Образцы соединяют в панель, с пяти сторон заключают в теплоизоля</w:t>
      </w:r>
      <w:r w:rsidR="0081017B">
        <w:rPr>
          <w:rFonts w:ascii="Arial" w:hAnsi="Arial" w:cs="Arial"/>
        </w:rPr>
        <w:t>ционный материал, а открытую</w:t>
      </w:r>
      <w:r w:rsidRPr="004E172D">
        <w:rPr>
          <w:rFonts w:ascii="Arial" w:hAnsi="Arial" w:cs="Arial"/>
        </w:rPr>
        <w:t xml:space="preserve"> рабочую грань подвергают замораживанию и оттаиванию. Начинают с объемного замораживания панели, предварительно насыщенной водой. </w:t>
      </w:r>
      <w:r w:rsidR="00672B2A">
        <w:rPr>
          <w:rFonts w:ascii="Arial" w:hAnsi="Arial" w:cs="Arial"/>
        </w:rPr>
        <w:t>Незащищенную</w:t>
      </w:r>
      <w:r w:rsidRPr="004E172D">
        <w:rPr>
          <w:rFonts w:ascii="Arial" w:hAnsi="Arial" w:cs="Arial"/>
        </w:rPr>
        <w:t xml:space="preserve"> поверхность панели обдувают нагретым воздухом и опрыскивают водой.  В результате эта поверхность оттаивает, дальние слои </w:t>
      </w:r>
      <w:r w:rsidR="00672B2A">
        <w:rPr>
          <w:rFonts w:ascii="Arial" w:hAnsi="Arial" w:cs="Arial"/>
        </w:rPr>
        <w:t>панели</w:t>
      </w:r>
      <w:r w:rsidRPr="004E172D">
        <w:rPr>
          <w:rFonts w:ascii="Arial" w:hAnsi="Arial" w:cs="Arial"/>
        </w:rPr>
        <w:t xml:space="preserve"> остаются промороженными. Затем оттаявшую часть </w:t>
      </w:r>
      <w:r w:rsidR="00672B2A">
        <w:rPr>
          <w:rFonts w:ascii="Arial" w:hAnsi="Arial" w:cs="Arial"/>
        </w:rPr>
        <w:t>рабочей незащищенной панели</w:t>
      </w:r>
      <w:r w:rsidRPr="004E172D">
        <w:rPr>
          <w:rFonts w:ascii="Arial" w:hAnsi="Arial" w:cs="Arial"/>
        </w:rPr>
        <w:t xml:space="preserve"> подвергают быстрому замораживанию, при этом два ледяных фронта внутри </w:t>
      </w:r>
      <w:r w:rsidR="00672B2A">
        <w:rPr>
          <w:rFonts w:ascii="Arial" w:hAnsi="Arial" w:cs="Arial"/>
        </w:rPr>
        <w:t>панели</w:t>
      </w:r>
      <w:r w:rsidRPr="004E172D">
        <w:rPr>
          <w:rFonts w:ascii="Arial" w:hAnsi="Arial" w:cs="Arial"/>
        </w:rPr>
        <w:t xml:space="preserve"> перемещаются навстречу друг другу. </w:t>
      </w:r>
    </w:p>
    <w:p w14:paraId="34E4A5E2" w14:textId="77777777" w:rsidR="00EC56E9" w:rsidRPr="004E172D" w:rsidRDefault="00EC56E9" w:rsidP="004E172D">
      <w:pPr>
        <w:shd w:val="clear" w:color="auto" w:fill="FFFFFF"/>
        <w:spacing w:line="360" w:lineRule="auto"/>
        <w:ind w:firstLine="284"/>
        <w:jc w:val="both"/>
        <w:rPr>
          <w:rFonts w:ascii="Arial" w:hAnsi="Arial" w:cs="Arial"/>
          <w:b/>
        </w:rPr>
      </w:pPr>
      <w:r w:rsidRPr="004E172D">
        <w:rPr>
          <w:rFonts w:ascii="Arial" w:hAnsi="Arial" w:cs="Arial"/>
          <w:b/>
        </w:rPr>
        <w:t xml:space="preserve">8.2. Оборудование и материалы  </w:t>
      </w:r>
    </w:p>
    <w:p w14:paraId="42BCA69E"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8.2.1 Испытательная камера с многофункциональной автоматической системой цикличного замораживания/оттаивания от минус 20 °С до плюс 30 °С, с орошением и принудительной вентиляцией, способная выполнять односторонние циклы замораживания-оттаивания, описанные в пункте 8.4. </w:t>
      </w:r>
    </w:p>
    <w:p w14:paraId="5A50DB3B" w14:textId="35853919" w:rsidR="00EC56E9"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 Схема </w:t>
      </w:r>
      <w:r w:rsidR="00672B2A">
        <w:rPr>
          <w:rFonts w:ascii="Arial" w:hAnsi="Arial" w:cs="Arial"/>
        </w:rPr>
        <w:t>камеры</w:t>
      </w:r>
      <w:r w:rsidRPr="004E172D">
        <w:rPr>
          <w:rFonts w:ascii="Arial" w:hAnsi="Arial" w:cs="Arial"/>
        </w:rPr>
        <w:t xml:space="preserve"> приведена на рис</w:t>
      </w:r>
      <w:r w:rsidR="0027510D">
        <w:rPr>
          <w:rFonts w:ascii="Arial" w:hAnsi="Arial" w:cs="Arial"/>
        </w:rPr>
        <w:t xml:space="preserve">унке </w:t>
      </w:r>
      <w:r w:rsidRPr="004E172D">
        <w:rPr>
          <w:rFonts w:ascii="Arial" w:hAnsi="Arial" w:cs="Arial"/>
        </w:rPr>
        <w:t xml:space="preserve">1. Штуцера для слива воды в </w:t>
      </w:r>
      <w:r w:rsidR="0027510D">
        <w:rPr>
          <w:rFonts w:ascii="Arial" w:hAnsi="Arial" w:cs="Arial"/>
        </w:rPr>
        <w:t>е</w:t>
      </w:r>
      <w:r w:rsidRPr="004E172D">
        <w:rPr>
          <w:rFonts w:ascii="Arial" w:hAnsi="Arial" w:cs="Arial"/>
        </w:rPr>
        <w:t xml:space="preserve">мкость и подачи воды насосом из емкости соединяются гибкими шлангами. </w:t>
      </w:r>
    </w:p>
    <w:p w14:paraId="6AF74C7C" w14:textId="77777777" w:rsidR="000C4B82" w:rsidRPr="004E172D" w:rsidRDefault="000C4B82" w:rsidP="000C4B82">
      <w:pPr>
        <w:shd w:val="clear" w:color="auto" w:fill="FFFFFF"/>
        <w:spacing w:line="360" w:lineRule="auto"/>
        <w:ind w:firstLine="284"/>
        <w:jc w:val="both"/>
        <w:rPr>
          <w:rFonts w:ascii="Arial" w:hAnsi="Arial" w:cs="Arial"/>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4431"/>
      </w:tblGrid>
      <w:tr w:rsidR="000C4B82" w:rsidRPr="004E172D" w14:paraId="72841DE3" w14:textId="77777777" w:rsidTr="000C4B82">
        <w:trPr>
          <w:jc w:val="center"/>
        </w:trPr>
        <w:tc>
          <w:tcPr>
            <w:tcW w:w="5388" w:type="dxa"/>
            <w:vAlign w:val="center"/>
          </w:tcPr>
          <w:p w14:paraId="2C3E1A06" w14:textId="77777777" w:rsidR="000C4B82" w:rsidRPr="004E172D" w:rsidRDefault="000C4B82" w:rsidP="000C4B82">
            <w:pPr>
              <w:spacing w:line="360" w:lineRule="auto"/>
              <w:jc w:val="center"/>
              <w:rPr>
                <w:rFonts w:ascii="Arial" w:hAnsi="Arial" w:cs="Arial"/>
              </w:rPr>
            </w:pPr>
            <w:r w:rsidRPr="004E172D">
              <w:rPr>
                <w:rFonts w:ascii="Arial" w:hAnsi="Arial" w:cs="Arial"/>
                <w:noProof/>
              </w:rPr>
              <w:lastRenderedPageBreak/>
              <w:drawing>
                <wp:inline distT="0" distB="0" distL="0" distR="0" wp14:anchorId="260CD233" wp14:editId="54E8B7CE">
                  <wp:extent cx="2937163" cy="530167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sharpenSoften amount="25000"/>
                                    </a14:imgEffect>
                                    <a14:imgEffect>
                                      <a14:brightnessContrast bright="20000" contrast="-40000"/>
                                    </a14:imgEffect>
                                  </a14:imgLayer>
                                </a14:imgProps>
                              </a:ext>
                            </a:extLst>
                          </a:blip>
                          <a:stretch>
                            <a:fillRect/>
                          </a:stretch>
                        </pic:blipFill>
                        <pic:spPr>
                          <a:xfrm>
                            <a:off x="0" y="0"/>
                            <a:ext cx="2937163" cy="5301672"/>
                          </a:xfrm>
                          <a:prstGeom prst="rect">
                            <a:avLst/>
                          </a:prstGeom>
                        </pic:spPr>
                      </pic:pic>
                    </a:graphicData>
                  </a:graphic>
                </wp:inline>
              </w:drawing>
            </w:r>
          </w:p>
        </w:tc>
        <w:tc>
          <w:tcPr>
            <w:tcW w:w="4623" w:type="dxa"/>
          </w:tcPr>
          <w:p w14:paraId="65791E16" w14:textId="77777777" w:rsidR="000C4B82" w:rsidRPr="004E172D" w:rsidRDefault="000C4B82" w:rsidP="000C4B82">
            <w:pPr>
              <w:shd w:val="clear" w:color="auto" w:fill="FFFFFF"/>
              <w:spacing w:line="360" w:lineRule="auto"/>
              <w:ind w:left="360"/>
              <w:rPr>
                <w:rFonts w:ascii="Arial" w:hAnsi="Arial" w:cs="Arial"/>
              </w:rPr>
            </w:pPr>
          </w:p>
        </w:tc>
      </w:tr>
    </w:tbl>
    <w:p w14:paraId="517B7CE2" w14:textId="77777777" w:rsidR="000C4B82" w:rsidRPr="004E172D" w:rsidRDefault="000C4B82" w:rsidP="000C4B82">
      <w:pPr>
        <w:shd w:val="clear" w:color="auto" w:fill="FFFFFF"/>
        <w:spacing w:line="360" w:lineRule="auto"/>
        <w:ind w:firstLine="284"/>
        <w:jc w:val="center"/>
        <w:rPr>
          <w:rFonts w:ascii="Arial" w:hAnsi="Arial" w:cs="Arial"/>
        </w:rPr>
      </w:pPr>
      <w:r w:rsidRPr="000C4B82">
        <w:rPr>
          <w:rFonts w:ascii="Arial" w:hAnsi="Arial" w:cs="Arial"/>
          <w:i/>
        </w:rPr>
        <w:t>1</w:t>
      </w:r>
      <w:r w:rsidRPr="000C4B82">
        <w:rPr>
          <w:rFonts w:ascii="Arial" w:hAnsi="Arial" w:cs="Arial"/>
        </w:rPr>
        <w:t xml:space="preserve">– установка замораживания/оттаивания; </w:t>
      </w:r>
      <w:r w:rsidRPr="000C4B82">
        <w:rPr>
          <w:rFonts w:ascii="Arial" w:hAnsi="Arial" w:cs="Arial"/>
          <w:i/>
        </w:rPr>
        <w:t>2</w:t>
      </w:r>
      <w:r w:rsidRPr="000C4B82">
        <w:rPr>
          <w:rFonts w:ascii="Arial" w:hAnsi="Arial" w:cs="Arial"/>
        </w:rPr>
        <w:t xml:space="preserve"> – откидная дверца с закрепленными на ней испытуемой панелью, водораспылителем и термодатчиком; </w:t>
      </w:r>
      <w:r w:rsidRPr="000C4B82">
        <w:rPr>
          <w:rFonts w:ascii="Arial" w:hAnsi="Arial" w:cs="Arial"/>
          <w:i/>
        </w:rPr>
        <w:t>3</w:t>
      </w:r>
      <w:r>
        <w:rPr>
          <w:rFonts w:ascii="Arial" w:hAnsi="Arial" w:cs="Arial"/>
        </w:rPr>
        <w:t xml:space="preserve"> </w:t>
      </w:r>
      <w:r w:rsidRPr="000C4B82">
        <w:rPr>
          <w:rFonts w:ascii="Arial" w:hAnsi="Arial" w:cs="Arial"/>
        </w:rPr>
        <w:t xml:space="preserve">– испаритель; </w:t>
      </w:r>
      <w:r>
        <w:rPr>
          <w:rFonts w:ascii="Arial" w:hAnsi="Arial" w:cs="Arial"/>
        </w:rPr>
        <w:t xml:space="preserve"> </w:t>
      </w:r>
      <w:r w:rsidRPr="000C4B82">
        <w:rPr>
          <w:rFonts w:ascii="Arial" w:hAnsi="Arial" w:cs="Arial"/>
          <w:i/>
        </w:rPr>
        <w:t>4</w:t>
      </w:r>
      <w:r w:rsidRPr="000C4B82">
        <w:rPr>
          <w:rFonts w:ascii="Arial" w:hAnsi="Arial" w:cs="Arial"/>
        </w:rPr>
        <w:t xml:space="preserve"> –вентилятор; </w:t>
      </w:r>
      <w:r w:rsidRPr="000C4B82">
        <w:rPr>
          <w:rFonts w:ascii="Arial" w:hAnsi="Arial" w:cs="Arial"/>
          <w:i/>
        </w:rPr>
        <w:t>5</w:t>
      </w:r>
      <w:r w:rsidRPr="000C4B82">
        <w:rPr>
          <w:rFonts w:ascii="Arial" w:hAnsi="Arial" w:cs="Arial"/>
        </w:rPr>
        <w:t xml:space="preserve"> – электронагреватель; </w:t>
      </w:r>
      <w:r w:rsidRPr="000C4B82">
        <w:rPr>
          <w:rFonts w:ascii="Arial" w:hAnsi="Arial" w:cs="Arial"/>
          <w:i/>
        </w:rPr>
        <w:t>6</w:t>
      </w:r>
      <w:r w:rsidRPr="000C4B82">
        <w:rPr>
          <w:rFonts w:ascii="Arial" w:hAnsi="Arial" w:cs="Arial"/>
        </w:rPr>
        <w:t xml:space="preserve"> – трубчатый перфорированный водораспылитель с максимальным расстоянием между отверстиями 20 мм; </w:t>
      </w:r>
      <w:r w:rsidRPr="000C4B82">
        <w:rPr>
          <w:rFonts w:ascii="Arial" w:hAnsi="Arial" w:cs="Arial"/>
          <w:i/>
        </w:rPr>
        <w:t>7</w:t>
      </w:r>
      <w:r w:rsidRPr="000C4B82">
        <w:rPr>
          <w:rFonts w:ascii="Arial" w:hAnsi="Arial" w:cs="Arial"/>
        </w:rPr>
        <w:t xml:space="preserve"> – штуцер для подвода воды; </w:t>
      </w:r>
      <w:r w:rsidRPr="000C4B82">
        <w:rPr>
          <w:rFonts w:ascii="Arial" w:hAnsi="Arial" w:cs="Arial"/>
          <w:i/>
        </w:rPr>
        <w:t>8</w:t>
      </w:r>
      <w:r w:rsidRPr="000C4B82">
        <w:rPr>
          <w:rFonts w:ascii="Arial" w:hAnsi="Arial" w:cs="Arial"/>
        </w:rPr>
        <w:t xml:space="preserve"> – фиксатор трубки водораспылителя; </w:t>
      </w:r>
      <w:r w:rsidRPr="000C4B82">
        <w:rPr>
          <w:rFonts w:ascii="Arial" w:hAnsi="Arial" w:cs="Arial"/>
          <w:i/>
        </w:rPr>
        <w:t>9</w:t>
      </w:r>
      <w:r w:rsidRPr="000C4B82">
        <w:rPr>
          <w:rFonts w:ascii="Arial" w:hAnsi="Arial" w:cs="Arial"/>
        </w:rPr>
        <w:t xml:space="preserve"> –</w:t>
      </w:r>
      <w:r>
        <w:rPr>
          <w:rFonts w:ascii="Arial" w:hAnsi="Arial" w:cs="Arial"/>
        </w:rPr>
        <w:t xml:space="preserve"> </w:t>
      </w:r>
      <w:r w:rsidRPr="000C4B82">
        <w:rPr>
          <w:rFonts w:ascii="Arial" w:hAnsi="Arial" w:cs="Arial"/>
        </w:rPr>
        <w:t xml:space="preserve">штуцер для отвода воды; </w:t>
      </w:r>
      <w:r w:rsidRPr="000C4B82">
        <w:rPr>
          <w:rFonts w:ascii="Arial" w:hAnsi="Arial" w:cs="Arial"/>
          <w:i/>
        </w:rPr>
        <w:t>10</w:t>
      </w:r>
      <w:r w:rsidRPr="000C4B82">
        <w:rPr>
          <w:rFonts w:ascii="Arial" w:hAnsi="Arial" w:cs="Arial"/>
        </w:rPr>
        <w:t xml:space="preserve"> –</w:t>
      </w:r>
      <w:r>
        <w:rPr>
          <w:rFonts w:ascii="Arial" w:hAnsi="Arial" w:cs="Arial"/>
        </w:rPr>
        <w:t xml:space="preserve"> </w:t>
      </w:r>
      <w:r w:rsidRPr="000C4B82">
        <w:rPr>
          <w:rFonts w:ascii="Arial" w:hAnsi="Arial" w:cs="Arial"/>
        </w:rPr>
        <w:t xml:space="preserve">термодатчик; </w:t>
      </w:r>
      <w:r w:rsidRPr="000C4B82">
        <w:rPr>
          <w:rFonts w:ascii="Arial" w:hAnsi="Arial" w:cs="Arial"/>
          <w:i/>
        </w:rPr>
        <w:t>11</w:t>
      </w:r>
      <w:r w:rsidRPr="000C4B82">
        <w:rPr>
          <w:rFonts w:ascii="Arial" w:hAnsi="Arial" w:cs="Arial"/>
        </w:rPr>
        <w:t xml:space="preserve"> – кирпич; </w:t>
      </w:r>
      <w:r w:rsidRPr="000C4B82">
        <w:rPr>
          <w:rFonts w:ascii="Arial" w:hAnsi="Arial" w:cs="Arial"/>
          <w:i/>
        </w:rPr>
        <w:t>12</w:t>
      </w:r>
      <w:r>
        <w:rPr>
          <w:rFonts w:ascii="Arial" w:hAnsi="Arial" w:cs="Arial"/>
        </w:rPr>
        <w:t xml:space="preserve"> – петля откидной дверцы</w:t>
      </w:r>
    </w:p>
    <w:p w14:paraId="0972C7D7" w14:textId="5561F160" w:rsidR="000C4B82" w:rsidRPr="004E172D" w:rsidRDefault="000C4B82" w:rsidP="000C4B82">
      <w:pPr>
        <w:shd w:val="clear" w:color="auto" w:fill="FFFFFF"/>
        <w:spacing w:line="360" w:lineRule="auto"/>
        <w:ind w:left="900" w:hanging="1134"/>
        <w:jc w:val="center"/>
        <w:rPr>
          <w:rFonts w:ascii="Arial" w:hAnsi="Arial" w:cs="Arial"/>
        </w:rPr>
      </w:pPr>
      <w:r w:rsidRPr="004E172D">
        <w:rPr>
          <w:rFonts w:ascii="Arial" w:hAnsi="Arial" w:cs="Arial"/>
        </w:rPr>
        <w:t>Рис</w:t>
      </w:r>
      <w:r>
        <w:rPr>
          <w:rFonts w:ascii="Arial" w:hAnsi="Arial" w:cs="Arial"/>
        </w:rPr>
        <w:t xml:space="preserve">унок </w:t>
      </w:r>
      <w:r w:rsidRPr="004E172D">
        <w:rPr>
          <w:rFonts w:ascii="Arial" w:hAnsi="Arial" w:cs="Arial"/>
        </w:rPr>
        <w:t>1</w:t>
      </w:r>
      <w:r>
        <w:rPr>
          <w:rFonts w:ascii="Arial" w:hAnsi="Arial" w:cs="Arial"/>
        </w:rPr>
        <w:t xml:space="preserve"> –</w:t>
      </w:r>
      <w:r w:rsidRPr="004E172D">
        <w:rPr>
          <w:rFonts w:ascii="Arial" w:hAnsi="Arial" w:cs="Arial"/>
        </w:rPr>
        <w:t xml:space="preserve"> Схема </w:t>
      </w:r>
      <w:r w:rsidR="00672B2A">
        <w:rPr>
          <w:rFonts w:ascii="Arial" w:hAnsi="Arial" w:cs="Arial"/>
        </w:rPr>
        <w:t>камеры</w:t>
      </w:r>
      <w:r w:rsidRPr="004E172D">
        <w:rPr>
          <w:rFonts w:ascii="Arial" w:hAnsi="Arial" w:cs="Arial"/>
        </w:rPr>
        <w:t xml:space="preserve"> для проведения испытаний образцов на</w:t>
      </w:r>
      <w:r w:rsidR="00175B1A">
        <w:rPr>
          <w:rFonts w:ascii="Arial" w:hAnsi="Arial" w:cs="Arial"/>
        </w:rPr>
        <w:t xml:space="preserve"> морозостойкость методом  одностороннего замораживания</w:t>
      </w:r>
    </w:p>
    <w:p w14:paraId="13693F80"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8.2.2 </w:t>
      </w:r>
      <w:r w:rsidR="00175B1A">
        <w:rPr>
          <w:rFonts w:ascii="Arial" w:hAnsi="Arial" w:cs="Arial"/>
        </w:rPr>
        <w:t>Е</w:t>
      </w:r>
      <w:r w:rsidRPr="004E172D">
        <w:rPr>
          <w:rFonts w:ascii="Arial" w:hAnsi="Arial" w:cs="Arial"/>
        </w:rPr>
        <w:t xml:space="preserve">мкость с решеткой для воды и укладки образцов. </w:t>
      </w:r>
    </w:p>
    <w:p w14:paraId="47B5D469"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8.2.3 Термостат или другой прибор, обеспечивающий поддержание температуры воды (80</w:t>
      </w:r>
      <w:r w:rsidR="00175B1A">
        <w:rPr>
          <w:rFonts w:ascii="Arial" w:hAnsi="Arial" w:cs="Arial"/>
        </w:rPr>
        <w:t xml:space="preserve"> </w:t>
      </w:r>
      <w:r w:rsidRPr="004E172D">
        <w:rPr>
          <w:rFonts w:ascii="Arial" w:hAnsi="Arial" w:cs="Arial"/>
        </w:rPr>
        <w:t>±</w:t>
      </w:r>
      <w:r w:rsidR="00175B1A">
        <w:rPr>
          <w:rFonts w:ascii="Arial" w:hAnsi="Arial" w:cs="Arial"/>
        </w:rPr>
        <w:t xml:space="preserve"> </w:t>
      </w:r>
      <w:r w:rsidRPr="004E172D">
        <w:rPr>
          <w:rFonts w:ascii="Arial" w:hAnsi="Arial" w:cs="Arial"/>
        </w:rPr>
        <w:t>3) °С</w:t>
      </w:r>
    </w:p>
    <w:p w14:paraId="25A2A1DA"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8.2.4 Теплоизоляционные изделия из экструзионного пенополистирола </w:t>
      </w:r>
      <w:r w:rsidR="009E097A">
        <w:rPr>
          <w:rFonts w:ascii="Arial" w:hAnsi="Arial" w:cs="Arial"/>
        </w:rPr>
        <w:t>по ГОСТ 32310</w:t>
      </w:r>
      <w:r w:rsidRPr="004E172D">
        <w:rPr>
          <w:rFonts w:ascii="Arial" w:hAnsi="Arial" w:cs="Arial"/>
        </w:rPr>
        <w:t>.</w:t>
      </w:r>
    </w:p>
    <w:p w14:paraId="6B27FCA3" w14:textId="77777777" w:rsidR="00986602"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8.2</w:t>
      </w:r>
      <w:r w:rsidR="00826B3E">
        <w:rPr>
          <w:rFonts w:ascii="Arial" w:hAnsi="Arial" w:cs="Arial"/>
        </w:rPr>
        <w:t>.5 Резина губчатая по ГОСТ 7338</w:t>
      </w:r>
      <w:r w:rsidRPr="004E172D">
        <w:rPr>
          <w:rFonts w:ascii="Arial" w:hAnsi="Arial" w:cs="Arial"/>
        </w:rPr>
        <w:t>.</w:t>
      </w:r>
    </w:p>
    <w:p w14:paraId="7813EE40" w14:textId="77777777" w:rsidR="00EC56E9" w:rsidRPr="004E172D" w:rsidRDefault="00EC56E9" w:rsidP="00175B1A">
      <w:pPr>
        <w:spacing w:line="360" w:lineRule="auto"/>
        <w:ind w:firstLine="284"/>
        <w:rPr>
          <w:rFonts w:ascii="Arial" w:hAnsi="Arial" w:cs="Arial"/>
          <w:b/>
        </w:rPr>
      </w:pPr>
      <w:r w:rsidRPr="004E172D">
        <w:rPr>
          <w:rFonts w:ascii="Arial" w:hAnsi="Arial" w:cs="Arial"/>
        </w:rPr>
        <w:br w:type="page"/>
      </w:r>
      <w:r w:rsidRPr="004E172D">
        <w:rPr>
          <w:rFonts w:ascii="Arial" w:hAnsi="Arial" w:cs="Arial"/>
          <w:b/>
        </w:rPr>
        <w:lastRenderedPageBreak/>
        <w:t>8.3 Подготовка образцов к испытанию</w:t>
      </w:r>
    </w:p>
    <w:p w14:paraId="2FA802F7" w14:textId="77777777" w:rsidR="00EC56E9" w:rsidRPr="004E172D" w:rsidRDefault="00EC56E9" w:rsidP="004E172D">
      <w:pPr>
        <w:shd w:val="clear" w:color="auto" w:fill="FFFFFF"/>
        <w:spacing w:line="360" w:lineRule="auto"/>
        <w:ind w:firstLine="284"/>
        <w:jc w:val="both"/>
        <w:rPr>
          <w:rFonts w:ascii="Arial" w:hAnsi="Arial" w:cs="Arial"/>
          <w:color w:val="FF0000"/>
        </w:rPr>
      </w:pPr>
      <w:r w:rsidRPr="004E172D">
        <w:rPr>
          <w:rFonts w:ascii="Arial" w:hAnsi="Arial" w:cs="Arial"/>
        </w:rPr>
        <w:t>8.3.1 На отобранных образцах по результатам визуального осмотра фиксируют все имеющиеся дефекты (тре</w:t>
      </w:r>
      <w:r w:rsidR="001506AB" w:rsidRPr="004E172D">
        <w:rPr>
          <w:rFonts w:ascii="Arial" w:hAnsi="Arial" w:cs="Arial"/>
        </w:rPr>
        <w:t>щины, посечки</w:t>
      </w:r>
      <w:r w:rsidRPr="004E172D">
        <w:rPr>
          <w:rFonts w:ascii="Arial" w:hAnsi="Arial" w:cs="Arial"/>
        </w:rPr>
        <w:t xml:space="preserve">, сколы ребер, углов, отколы и вмятины). </w:t>
      </w:r>
    </w:p>
    <w:p w14:paraId="5B867EFE" w14:textId="6E361C3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Образцы насыщают водой погружением в </w:t>
      </w:r>
      <w:r w:rsidR="007C2C87">
        <w:rPr>
          <w:rFonts w:ascii="Arial" w:hAnsi="Arial" w:cs="Arial"/>
        </w:rPr>
        <w:t>е</w:t>
      </w:r>
      <w:r w:rsidRPr="004E172D">
        <w:rPr>
          <w:rFonts w:ascii="Arial" w:hAnsi="Arial" w:cs="Arial"/>
        </w:rPr>
        <w:t xml:space="preserve">мкость, заполненную водой при комнатной температуре. Затем </w:t>
      </w:r>
      <w:r w:rsidR="00175B1A">
        <w:rPr>
          <w:rFonts w:ascii="Arial" w:hAnsi="Arial" w:cs="Arial"/>
        </w:rPr>
        <w:t>е</w:t>
      </w:r>
      <w:r w:rsidRPr="004E172D">
        <w:rPr>
          <w:rFonts w:ascii="Arial" w:hAnsi="Arial" w:cs="Arial"/>
        </w:rPr>
        <w:t>мкость закрыва</w:t>
      </w:r>
      <w:r w:rsidR="00175B1A">
        <w:rPr>
          <w:rFonts w:ascii="Arial" w:hAnsi="Arial" w:cs="Arial"/>
        </w:rPr>
        <w:t>ют</w:t>
      </w:r>
      <w:r w:rsidRPr="004E172D">
        <w:rPr>
          <w:rFonts w:ascii="Arial" w:hAnsi="Arial" w:cs="Arial"/>
        </w:rPr>
        <w:t>, и температур</w:t>
      </w:r>
      <w:r w:rsidR="00175B1A">
        <w:rPr>
          <w:rFonts w:ascii="Arial" w:hAnsi="Arial" w:cs="Arial"/>
        </w:rPr>
        <w:t>у</w:t>
      </w:r>
      <w:r w:rsidRPr="004E172D">
        <w:rPr>
          <w:rFonts w:ascii="Arial" w:hAnsi="Arial" w:cs="Arial"/>
        </w:rPr>
        <w:t xml:space="preserve"> воды повыша</w:t>
      </w:r>
      <w:r w:rsidR="00175B1A">
        <w:rPr>
          <w:rFonts w:ascii="Arial" w:hAnsi="Arial" w:cs="Arial"/>
        </w:rPr>
        <w:t>ют</w:t>
      </w:r>
      <w:r w:rsidRPr="004E172D">
        <w:rPr>
          <w:rFonts w:ascii="Arial" w:hAnsi="Arial" w:cs="Arial"/>
        </w:rPr>
        <w:t xml:space="preserve"> до (80 ± 3) °С в течение </w:t>
      </w:r>
      <w:r w:rsidRPr="0015490F">
        <w:rPr>
          <w:rFonts w:ascii="Arial" w:hAnsi="Arial" w:cs="Arial"/>
        </w:rPr>
        <w:t>2</w:t>
      </w:r>
      <w:r w:rsidR="00175B1A" w:rsidRPr="0015490F">
        <w:rPr>
          <w:rFonts w:ascii="Arial" w:hAnsi="Arial" w:cs="Arial"/>
        </w:rPr>
        <w:t>–</w:t>
      </w:r>
      <w:r w:rsidRPr="004E172D">
        <w:rPr>
          <w:rFonts w:ascii="Arial" w:hAnsi="Arial" w:cs="Arial"/>
        </w:rPr>
        <w:t xml:space="preserve"> 5 ч. Данная температура поддерживается на протяжении (24 ± 1) ч, включа</w:t>
      </w:r>
      <w:r w:rsidR="00175B1A">
        <w:rPr>
          <w:rFonts w:ascii="Arial" w:hAnsi="Arial" w:cs="Arial"/>
        </w:rPr>
        <w:t xml:space="preserve">я период повышения температуры </w:t>
      </w:r>
      <w:r w:rsidR="00C51197">
        <w:rPr>
          <w:rFonts w:ascii="Arial" w:hAnsi="Arial" w:cs="Arial"/>
        </w:rPr>
        <w:t>2</w:t>
      </w:r>
      <w:r w:rsidR="00175B1A" w:rsidRPr="0015490F">
        <w:rPr>
          <w:rFonts w:ascii="Arial" w:hAnsi="Arial" w:cs="Arial"/>
        </w:rPr>
        <w:t>–</w:t>
      </w:r>
      <w:r w:rsidRPr="004E172D">
        <w:rPr>
          <w:rFonts w:ascii="Arial" w:hAnsi="Arial" w:cs="Arial"/>
        </w:rPr>
        <w:t>5 ч. Затем температур</w:t>
      </w:r>
      <w:r w:rsidR="00175B1A">
        <w:rPr>
          <w:rFonts w:ascii="Arial" w:hAnsi="Arial" w:cs="Arial"/>
        </w:rPr>
        <w:t>у</w:t>
      </w:r>
      <w:r w:rsidRPr="004E172D">
        <w:rPr>
          <w:rFonts w:ascii="Arial" w:hAnsi="Arial" w:cs="Arial"/>
        </w:rPr>
        <w:t xml:space="preserve"> </w:t>
      </w:r>
      <w:r w:rsidR="00175B1A" w:rsidRPr="0015490F">
        <w:rPr>
          <w:rFonts w:ascii="Arial" w:hAnsi="Arial" w:cs="Arial"/>
        </w:rPr>
        <w:t>воды</w:t>
      </w:r>
      <w:r w:rsidR="00175B1A">
        <w:rPr>
          <w:rFonts w:ascii="Arial" w:hAnsi="Arial" w:cs="Arial"/>
        </w:rPr>
        <w:t xml:space="preserve"> </w:t>
      </w:r>
      <w:r w:rsidRPr="004E172D">
        <w:rPr>
          <w:rFonts w:ascii="Arial" w:hAnsi="Arial" w:cs="Arial"/>
        </w:rPr>
        <w:t>снижа</w:t>
      </w:r>
      <w:r w:rsidR="00175B1A">
        <w:rPr>
          <w:rFonts w:ascii="Arial" w:hAnsi="Arial" w:cs="Arial"/>
        </w:rPr>
        <w:t>ют</w:t>
      </w:r>
      <w:r w:rsidRPr="004E172D">
        <w:rPr>
          <w:rFonts w:ascii="Arial" w:hAnsi="Arial" w:cs="Arial"/>
        </w:rPr>
        <w:t xml:space="preserve"> до комнатной </w:t>
      </w:r>
      <w:r w:rsidR="00C51197">
        <w:rPr>
          <w:rFonts w:ascii="Arial" w:hAnsi="Arial" w:cs="Arial"/>
        </w:rPr>
        <w:t>температуры в течение периода 2</w:t>
      </w:r>
      <w:r w:rsidR="00175B1A" w:rsidRPr="0015490F">
        <w:rPr>
          <w:rFonts w:ascii="Arial" w:hAnsi="Arial" w:cs="Arial"/>
        </w:rPr>
        <w:t>–</w:t>
      </w:r>
      <w:r w:rsidRPr="004E172D">
        <w:rPr>
          <w:rFonts w:ascii="Arial" w:hAnsi="Arial" w:cs="Arial"/>
        </w:rPr>
        <w:t>5 ч</w:t>
      </w:r>
      <w:r w:rsidR="00175B1A">
        <w:rPr>
          <w:rFonts w:ascii="Arial" w:hAnsi="Arial" w:cs="Arial"/>
        </w:rPr>
        <w:t>:</w:t>
      </w:r>
      <w:r w:rsidRPr="004E172D">
        <w:rPr>
          <w:rFonts w:ascii="Arial" w:hAnsi="Arial" w:cs="Arial"/>
        </w:rPr>
        <w:t xml:space="preserve"> для этого </w:t>
      </w:r>
      <w:r w:rsidR="00175B1A" w:rsidRPr="0015490F">
        <w:rPr>
          <w:rFonts w:ascii="Arial" w:hAnsi="Arial" w:cs="Arial"/>
        </w:rPr>
        <w:t>водопроводная</w:t>
      </w:r>
      <w:r w:rsidR="00175B1A">
        <w:rPr>
          <w:rFonts w:ascii="Arial" w:hAnsi="Arial" w:cs="Arial"/>
        </w:rPr>
        <w:t xml:space="preserve"> </w:t>
      </w:r>
      <w:r w:rsidRPr="004E172D">
        <w:rPr>
          <w:rFonts w:ascii="Arial" w:hAnsi="Arial" w:cs="Arial"/>
        </w:rPr>
        <w:t>вод</w:t>
      </w:r>
      <w:r w:rsidR="00175B1A">
        <w:rPr>
          <w:rFonts w:ascii="Arial" w:hAnsi="Arial" w:cs="Arial"/>
        </w:rPr>
        <w:t>а</w:t>
      </w:r>
      <w:r w:rsidRPr="004E172D">
        <w:rPr>
          <w:rFonts w:ascii="Arial" w:hAnsi="Arial" w:cs="Arial"/>
        </w:rPr>
        <w:t xml:space="preserve"> медленно подается в </w:t>
      </w:r>
      <w:r w:rsidR="005A2C58">
        <w:rPr>
          <w:rFonts w:ascii="Arial" w:hAnsi="Arial" w:cs="Arial"/>
        </w:rPr>
        <w:t>е</w:t>
      </w:r>
      <w:r w:rsidRPr="004E172D">
        <w:rPr>
          <w:rFonts w:ascii="Arial" w:hAnsi="Arial" w:cs="Arial"/>
        </w:rPr>
        <w:t xml:space="preserve">мкость. В таком состоянии </w:t>
      </w:r>
      <w:r w:rsidR="0015490F">
        <w:rPr>
          <w:rFonts w:ascii="Arial" w:hAnsi="Arial" w:cs="Arial"/>
        </w:rPr>
        <w:t>образцы остаю</w:t>
      </w:r>
      <w:r w:rsidRPr="004E172D">
        <w:rPr>
          <w:rFonts w:ascii="Arial" w:hAnsi="Arial" w:cs="Arial"/>
        </w:rPr>
        <w:t>тся до тех пор, пока общее время погружения</w:t>
      </w:r>
      <w:r w:rsidR="005A2C58">
        <w:rPr>
          <w:rFonts w:ascii="Arial" w:hAnsi="Arial" w:cs="Arial"/>
        </w:rPr>
        <w:t xml:space="preserve"> от начала процесса не составит </w:t>
      </w:r>
      <w:r w:rsidR="005A2C58" w:rsidRPr="0015490F">
        <w:rPr>
          <w:rFonts w:ascii="Arial" w:hAnsi="Arial" w:cs="Arial"/>
        </w:rPr>
        <w:t>как минимум</w:t>
      </w:r>
      <w:r w:rsidR="0015490F">
        <w:rPr>
          <w:rFonts w:ascii="Arial" w:hAnsi="Arial" w:cs="Arial"/>
        </w:rPr>
        <w:t xml:space="preserve"> </w:t>
      </w:r>
      <w:r w:rsidRPr="004E172D">
        <w:rPr>
          <w:rFonts w:ascii="Arial" w:hAnsi="Arial" w:cs="Arial"/>
        </w:rPr>
        <w:t xml:space="preserve">44 ч, но не более 56 ч. </w:t>
      </w:r>
    </w:p>
    <w:p w14:paraId="51C2B821" w14:textId="1BAEDA2A"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8.3.2 После водонасыщения образцы собираются в ви</w:t>
      </w:r>
      <w:r w:rsidR="005A2C58">
        <w:rPr>
          <w:rFonts w:ascii="Arial" w:hAnsi="Arial" w:cs="Arial"/>
        </w:rPr>
        <w:t xml:space="preserve">де панели; при этом их </w:t>
      </w:r>
      <w:r w:rsidR="0015490F">
        <w:rPr>
          <w:rFonts w:ascii="Arial" w:hAnsi="Arial" w:cs="Arial"/>
        </w:rPr>
        <w:t xml:space="preserve">незащищенные </w:t>
      </w:r>
      <w:r w:rsidRPr="004E172D">
        <w:rPr>
          <w:rFonts w:ascii="Arial" w:hAnsi="Arial" w:cs="Arial"/>
        </w:rPr>
        <w:t xml:space="preserve">лицевые поверхности являются открытыми, а высота </w:t>
      </w:r>
      <w:r w:rsidR="005A2C58">
        <w:rPr>
          <w:rFonts w:ascii="Arial" w:hAnsi="Arial" w:cs="Arial"/>
        </w:rPr>
        <w:t xml:space="preserve">панели </w:t>
      </w:r>
      <w:r w:rsidR="005A2C58" w:rsidRPr="0015490F">
        <w:rPr>
          <w:rFonts w:ascii="Arial" w:hAnsi="Arial" w:cs="Arial"/>
        </w:rPr>
        <w:t>должна составлять</w:t>
      </w:r>
      <w:r w:rsidR="005A2C58">
        <w:rPr>
          <w:rFonts w:ascii="Arial" w:hAnsi="Arial" w:cs="Arial"/>
        </w:rPr>
        <w:t xml:space="preserve"> </w:t>
      </w:r>
      <w:r w:rsidRPr="004E172D">
        <w:rPr>
          <w:rFonts w:ascii="Arial" w:hAnsi="Arial" w:cs="Arial"/>
        </w:rPr>
        <w:t>не более 600 мм.</w:t>
      </w:r>
      <w:r w:rsidR="001506AB" w:rsidRPr="004E172D">
        <w:rPr>
          <w:rFonts w:ascii="Arial" w:hAnsi="Arial" w:cs="Arial"/>
        </w:rPr>
        <w:t xml:space="preserve"> Площадь испытательной панели должна быть не менее 0,16 м².</w:t>
      </w:r>
      <w:r w:rsidRPr="004E172D">
        <w:rPr>
          <w:rFonts w:ascii="Arial" w:hAnsi="Arial" w:cs="Arial"/>
        </w:rPr>
        <w:t xml:space="preserve"> </w:t>
      </w:r>
      <w:r w:rsidR="001506AB" w:rsidRPr="004E172D">
        <w:rPr>
          <w:rFonts w:ascii="Arial" w:hAnsi="Arial" w:cs="Arial"/>
        </w:rPr>
        <w:t>К</w:t>
      </w:r>
      <w:r w:rsidRPr="004E172D">
        <w:rPr>
          <w:rFonts w:ascii="Arial" w:hAnsi="Arial" w:cs="Arial"/>
        </w:rPr>
        <w:t xml:space="preserve">оличество </w:t>
      </w:r>
      <w:r w:rsidR="0015490F">
        <w:rPr>
          <w:rFonts w:ascii="Arial" w:hAnsi="Arial" w:cs="Arial"/>
        </w:rPr>
        <w:t>образцов</w:t>
      </w:r>
      <w:r w:rsidRPr="004E172D">
        <w:rPr>
          <w:rFonts w:ascii="Arial" w:hAnsi="Arial" w:cs="Arial"/>
        </w:rPr>
        <w:t xml:space="preserve"> чтобы создать испытательную </w:t>
      </w:r>
      <w:r w:rsidR="001506AB" w:rsidRPr="004E172D">
        <w:rPr>
          <w:rFonts w:ascii="Arial" w:hAnsi="Arial" w:cs="Arial"/>
        </w:rPr>
        <w:t>панель</w:t>
      </w:r>
      <w:r w:rsidRPr="004E172D">
        <w:rPr>
          <w:rFonts w:ascii="Arial" w:hAnsi="Arial" w:cs="Arial"/>
        </w:rPr>
        <w:t xml:space="preserve"> с площадью поверхности от 0,16 м</w:t>
      </w:r>
      <w:r w:rsidRPr="004E172D">
        <w:rPr>
          <w:rFonts w:ascii="Arial" w:hAnsi="Arial" w:cs="Arial"/>
          <w:vertAlign w:val="superscript"/>
        </w:rPr>
        <w:t>2</w:t>
      </w:r>
      <w:r w:rsidR="00B270D4" w:rsidRPr="004E172D">
        <w:rPr>
          <w:rFonts w:ascii="Arial" w:hAnsi="Arial" w:cs="Arial"/>
        </w:rPr>
        <w:t>, устанавливает</w:t>
      </w:r>
      <w:r w:rsidR="005A2C58">
        <w:rPr>
          <w:rFonts w:ascii="Arial" w:hAnsi="Arial" w:cs="Arial"/>
        </w:rPr>
        <w:t xml:space="preserve">ся </w:t>
      </w:r>
      <w:r w:rsidR="005A2C58" w:rsidRPr="0015490F">
        <w:rPr>
          <w:rFonts w:ascii="Arial" w:hAnsi="Arial" w:cs="Arial"/>
        </w:rPr>
        <w:t>в стандартах</w:t>
      </w:r>
      <w:r w:rsidR="00B270D4" w:rsidRPr="004E172D">
        <w:rPr>
          <w:rFonts w:ascii="Arial" w:hAnsi="Arial" w:cs="Arial"/>
        </w:rPr>
        <w:t xml:space="preserve"> на конкретный вид изделий.</w:t>
      </w:r>
      <w:r w:rsidRPr="004E172D">
        <w:rPr>
          <w:rFonts w:ascii="Arial" w:hAnsi="Arial" w:cs="Arial"/>
        </w:rPr>
        <w:t xml:space="preserve"> Швы между </w:t>
      </w:r>
      <w:r w:rsidR="0015490F">
        <w:rPr>
          <w:rFonts w:ascii="Arial" w:hAnsi="Arial" w:cs="Arial"/>
        </w:rPr>
        <w:t>образцами</w:t>
      </w:r>
      <w:r w:rsidRPr="004E172D">
        <w:rPr>
          <w:rFonts w:ascii="Arial" w:hAnsi="Arial" w:cs="Arial"/>
        </w:rPr>
        <w:t xml:space="preserve"> необходимо уплотнить тонкой губчатой резиной (толщин</w:t>
      </w:r>
      <w:r w:rsidR="005A2C58">
        <w:rPr>
          <w:rFonts w:ascii="Arial" w:hAnsi="Arial" w:cs="Arial"/>
        </w:rPr>
        <w:t xml:space="preserve">ой </w:t>
      </w:r>
      <w:r w:rsidR="005A2C58" w:rsidRPr="0015490F">
        <w:rPr>
          <w:rFonts w:ascii="Arial" w:hAnsi="Arial" w:cs="Arial"/>
        </w:rPr>
        <w:t>около</w:t>
      </w:r>
      <w:r w:rsidRPr="004E172D">
        <w:rPr>
          <w:rFonts w:ascii="Arial" w:hAnsi="Arial" w:cs="Arial"/>
        </w:rPr>
        <w:t xml:space="preserve"> </w:t>
      </w:r>
      <w:r w:rsidRPr="005A2C58">
        <w:rPr>
          <w:rFonts w:ascii="Arial" w:hAnsi="Arial" w:cs="Arial"/>
          <w:strike/>
          <w:color w:val="FF0000"/>
        </w:rPr>
        <w:t>≈</w:t>
      </w:r>
      <w:r w:rsidRPr="004E172D">
        <w:rPr>
          <w:rFonts w:ascii="Arial" w:hAnsi="Arial" w:cs="Arial"/>
        </w:rPr>
        <w:t xml:space="preserve"> 3 мм). </w:t>
      </w:r>
      <w:r w:rsidR="00CA45B4" w:rsidRPr="004E172D">
        <w:rPr>
          <w:rFonts w:ascii="Arial" w:hAnsi="Arial" w:cs="Arial"/>
        </w:rPr>
        <w:t xml:space="preserve">Швы должны </w:t>
      </w:r>
      <w:r w:rsidR="00231643" w:rsidRPr="004E172D">
        <w:rPr>
          <w:rFonts w:ascii="Arial" w:hAnsi="Arial" w:cs="Arial"/>
        </w:rPr>
        <w:t>быть</w:t>
      </w:r>
      <w:r w:rsidR="00CA45B4" w:rsidRPr="004E172D">
        <w:rPr>
          <w:rFonts w:ascii="Arial" w:hAnsi="Arial" w:cs="Arial"/>
        </w:rPr>
        <w:t xml:space="preserve"> </w:t>
      </w:r>
      <w:r w:rsidR="00231643" w:rsidRPr="004E172D">
        <w:rPr>
          <w:rFonts w:ascii="Arial" w:hAnsi="Arial" w:cs="Arial"/>
        </w:rPr>
        <w:t xml:space="preserve">заподлицо с </w:t>
      </w:r>
      <w:r w:rsidR="00B270D4" w:rsidRPr="004E172D">
        <w:rPr>
          <w:rFonts w:ascii="Arial" w:hAnsi="Arial" w:cs="Arial"/>
        </w:rPr>
        <w:t>образцами панели</w:t>
      </w:r>
      <w:r w:rsidR="00231643" w:rsidRPr="004E172D">
        <w:rPr>
          <w:rFonts w:ascii="Arial" w:hAnsi="Arial" w:cs="Arial"/>
        </w:rPr>
        <w:t xml:space="preserve"> (шов вподрезку), либо заглублены внутрь не более 3 мм.</w:t>
      </w:r>
      <w:r w:rsidR="00CA45B4" w:rsidRPr="004E172D">
        <w:rPr>
          <w:rFonts w:ascii="Arial" w:hAnsi="Arial" w:cs="Arial"/>
        </w:rPr>
        <w:t xml:space="preserve"> </w:t>
      </w:r>
      <w:r w:rsidRPr="004E172D">
        <w:rPr>
          <w:rFonts w:ascii="Arial" w:hAnsi="Arial" w:cs="Arial"/>
        </w:rPr>
        <w:t xml:space="preserve">Края панели изолируют с помощью экструзионного полистирола </w:t>
      </w:r>
      <w:r w:rsidR="00177663">
        <w:rPr>
          <w:rFonts w:ascii="Arial" w:hAnsi="Arial" w:cs="Arial"/>
        </w:rPr>
        <w:t xml:space="preserve">по ГОСТ 32310 </w:t>
      </w:r>
      <w:r w:rsidRPr="004E172D">
        <w:rPr>
          <w:rFonts w:ascii="Arial" w:hAnsi="Arial" w:cs="Arial"/>
        </w:rPr>
        <w:t xml:space="preserve">с закрытой ячеистой структурой толщиной не менее 40 мм, а задняя часть – с помощью </w:t>
      </w:r>
      <w:r w:rsidRPr="004F1652">
        <w:rPr>
          <w:rFonts w:ascii="Arial" w:hAnsi="Arial" w:cs="Arial"/>
        </w:rPr>
        <w:t>экструзионного полистирола толщиной не менее 50 мм. Экструзионный полистирол должен быть плотностью менее 40 кг/м</w:t>
      </w:r>
      <w:r w:rsidRPr="004F1652">
        <w:rPr>
          <w:rFonts w:ascii="Arial" w:hAnsi="Arial" w:cs="Arial"/>
          <w:vertAlign w:val="superscript"/>
        </w:rPr>
        <w:t>3</w:t>
      </w:r>
      <w:r w:rsidRPr="004F1652">
        <w:rPr>
          <w:rFonts w:ascii="Arial" w:hAnsi="Arial" w:cs="Arial"/>
        </w:rPr>
        <w:t xml:space="preserve">. Швы между </w:t>
      </w:r>
      <w:r w:rsidR="00177663" w:rsidRPr="004F1652">
        <w:rPr>
          <w:rFonts w:ascii="Arial" w:hAnsi="Arial" w:cs="Arial"/>
        </w:rPr>
        <w:t>образцами</w:t>
      </w:r>
      <w:r w:rsidRPr="004F1652">
        <w:rPr>
          <w:rFonts w:ascii="Arial" w:hAnsi="Arial" w:cs="Arial"/>
        </w:rPr>
        <w:t xml:space="preserve"> и полистирольной изоляцией по периметру испытательной панели должны быть уплотнены губчатой резиной</w:t>
      </w:r>
      <w:r w:rsidR="00177663" w:rsidRPr="004F1652">
        <w:rPr>
          <w:rFonts w:ascii="Arial" w:hAnsi="Arial" w:cs="Arial"/>
        </w:rPr>
        <w:t xml:space="preserve"> по ГОСТ 7338.</w:t>
      </w:r>
      <w:r w:rsidRPr="004F1652">
        <w:rPr>
          <w:rFonts w:ascii="Arial" w:hAnsi="Arial" w:cs="Arial"/>
        </w:rPr>
        <w:t>. Пример панели лицевого кирпича</w:t>
      </w:r>
      <w:r w:rsidR="007A4A8B" w:rsidRPr="004F1652">
        <w:rPr>
          <w:rFonts w:ascii="Arial" w:hAnsi="Arial" w:cs="Arial"/>
        </w:rPr>
        <w:t>, испытуемая поверхность которой состоит из двух лицевых поверхностей кирпича (ложка и тычка)</w:t>
      </w:r>
      <w:r w:rsidRPr="004F1652">
        <w:rPr>
          <w:rFonts w:ascii="Arial" w:hAnsi="Arial" w:cs="Arial"/>
        </w:rPr>
        <w:t xml:space="preserve"> приведен на рис</w:t>
      </w:r>
      <w:r w:rsidR="005A2C58" w:rsidRPr="004F1652">
        <w:rPr>
          <w:rFonts w:ascii="Arial" w:hAnsi="Arial" w:cs="Arial"/>
        </w:rPr>
        <w:t xml:space="preserve">унке </w:t>
      </w:r>
      <w:r w:rsidRPr="004F1652">
        <w:rPr>
          <w:rFonts w:ascii="Arial" w:hAnsi="Arial" w:cs="Arial"/>
        </w:rPr>
        <w:t xml:space="preserve">2. </w:t>
      </w:r>
      <w:r w:rsidR="007A4A8B" w:rsidRPr="004F1652">
        <w:rPr>
          <w:rFonts w:ascii="Arial" w:hAnsi="Arial" w:cs="Arial"/>
        </w:rPr>
        <w:t>Ч</w:t>
      </w:r>
      <w:r w:rsidRPr="004F1652">
        <w:rPr>
          <w:rFonts w:ascii="Arial" w:hAnsi="Arial" w:cs="Arial"/>
        </w:rPr>
        <w:t>тобы создать ровную тыльную поверхность, плотно прилегающую к задней теплоизоляции</w:t>
      </w:r>
      <w:r w:rsidR="00DB069F" w:rsidRPr="004F1652">
        <w:rPr>
          <w:rFonts w:ascii="Arial" w:hAnsi="Arial" w:cs="Arial"/>
        </w:rPr>
        <w:t>,</w:t>
      </w:r>
      <w:r w:rsidR="007A4A8B" w:rsidRPr="004F1652">
        <w:rPr>
          <w:rFonts w:ascii="Arial" w:hAnsi="Arial" w:cs="Arial"/>
        </w:rPr>
        <w:t xml:space="preserve"> необходимо</w:t>
      </w:r>
      <w:r w:rsidR="00DB069F" w:rsidRPr="004F1652">
        <w:rPr>
          <w:rFonts w:ascii="Arial" w:hAnsi="Arial" w:cs="Arial"/>
        </w:rPr>
        <w:t xml:space="preserve"> уложенный тычком в испытательной панели кирпич</w:t>
      </w:r>
      <w:r w:rsidR="007A4A8B" w:rsidRPr="004F1652">
        <w:rPr>
          <w:rFonts w:ascii="Arial" w:hAnsi="Arial" w:cs="Arial"/>
        </w:rPr>
        <w:t xml:space="preserve"> обрезать по длине</w:t>
      </w:r>
      <w:r w:rsidR="00C51197">
        <w:rPr>
          <w:rFonts w:ascii="Arial" w:hAnsi="Arial" w:cs="Arial"/>
        </w:rPr>
        <w:t xml:space="preserve"> на ширину кирпича.</w:t>
      </w:r>
    </w:p>
    <w:p w14:paraId="361EAC5F" w14:textId="77777777" w:rsidR="00EC56E9" w:rsidRPr="004E172D" w:rsidRDefault="00EC56E9" w:rsidP="004E172D">
      <w:pPr>
        <w:shd w:val="clear" w:color="auto" w:fill="FFFFFF"/>
        <w:spacing w:line="360" w:lineRule="auto"/>
        <w:ind w:firstLine="284"/>
        <w:jc w:val="both"/>
        <w:rPr>
          <w:rFonts w:ascii="Arial" w:hAnsi="Arial" w:cs="Arial"/>
        </w:rPr>
      </w:pPr>
    </w:p>
    <w:p w14:paraId="51C77EF2" w14:textId="77777777" w:rsidR="00EC56E9" w:rsidRPr="004E172D" w:rsidRDefault="00EC56E9" w:rsidP="004E172D">
      <w:pPr>
        <w:shd w:val="clear" w:color="auto" w:fill="FFFFFF"/>
        <w:spacing w:line="360" w:lineRule="auto"/>
        <w:ind w:firstLine="284"/>
        <w:jc w:val="center"/>
        <w:rPr>
          <w:rFonts w:ascii="Arial" w:hAnsi="Arial" w:cs="Arial"/>
        </w:rPr>
      </w:pPr>
      <w:r w:rsidRPr="004E172D">
        <w:rPr>
          <w:rFonts w:ascii="Arial" w:hAnsi="Arial" w:cs="Arial"/>
          <w:noProof/>
        </w:rPr>
        <w:lastRenderedPageBreak/>
        <w:drawing>
          <wp:inline distT="0" distB="0" distL="0" distR="0" wp14:anchorId="7EE04C66" wp14:editId="7DDFDAD7">
            <wp:extent cx="4403279" cy="2627697"/>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405433" cy="2628982"/>
                    </a:xfrm>
                    <a:prstGeom prst="rect">
                      <a:avLst/>
                    </a:prstGeom>
                  </pic:spPr>
                </pic:pic>
              </a:graphicData>
            </a:graphic>
          </wp:inline>
        </w:drawing>
      </w:r>
    </w:p>
    <w:p w14:paraId="6D5DD9DC" w14:textId="77777777" w:rsidR="00C10E94" w:rsidRPr="004F1652" w:rsidRDefault="00C10E94" w:rsidP="00C10E94">
      <w:pPr>
        <w:shd w:val="clear" w:color="auto" w:fill="FFFFFF"/>
        <w:spacing w:line="360" w:lineRule="auto"/>
        <w:ind w:firstLine="284"/>
        <w:jc w:val="center"/>
        <w:rPr>
          <w:rFonts w:ascii="Arial" w:hAnsi="Arial" w:cs="Arial"/>
        </w:rPr>
      </w:pPr>
      <w:r w:rsidRPr="00C10E94">
        <w:rPr>
          <w:rFonts w:ascii="Arial" w:hAnsi="Arial" w:cs="Arial"/>
          <w:i/>
        </w:rPr>
        <w:t>1</w:t>
      </w:r>
      <w:r w:rsidRPr="004E172D">
        <w:rPr>
          <w:rFonts w:ascii="Arial" w:hAnsi="Arial" w:cs="Arial"/>
        </w:rPr>
        <w:t>– тычок (отпиленный кирпич</w:t>
      </w:r>
      <w:r w:rsidRPr="004F1652">
        <w:rPr>
          <w:rFonts w:ascii="Arial" w:hAnsi="Arial" w:cs="Arial"/>
        </w:rPr>
        <w:t xml:space="preserve">); </w:t>
      </w:r>
      <w:r w:rsidRPr="004F1652">
        <w:rPr>
          <w:rFonts w:ascii="Arial" w:hAnsi="Arial" w:cs="Arial"/>
          <w:i/>
        </w:rPr>
        <w:t>2</w:t>
      </w:r>
      <w:r w:rsidRPr="004F1652">
        <w:rPr>
          <w:rFonts w:ascii="Arial" w:hAnsi="Arial" w:cs="Arial"/>
        </w:rPr>
        <w:t xml:space="preserve"> – ложок (целый кирпич); </w:t>
      </w:r>
      <w:r w:rsidRPr="004F1652">
        <w:rPr>
          <w:rFonts w:ascii="Arial" w:hAnsi="Arial" w:cs="Arial"/>
          <w:i/>
        </w:rPr>
        <w:t>3</w:t>
      </w:r>
      <w:r w:rsidRPr="004F1652">
        <w:rPr>
          <w:rFonts w:ascii="Arial" w:hAnsi="Arial" w:cs="Arial"/>
        </w:rPr>
        <w:t xml:space="preserve"> – пористая резина; </w:t>
      </w:r>
    </w:p>
    <w:p w14:paraId="447BC5DB" w14:textId="77777777" w:rsidR="00C10E94" w:rsidRPr="004F1652" w:rsidRDefault="00C10E94" w:rsidP="00C10E94">
      <w:pPr>
        <w:shd w:val="clear" w:color="auto" w:fill="FFFFFF"/>
        <w:spacing w:line="360" w:lineRule="auto"/>
        <w:ind w:firstLine="284"/>
        <w:jc w:val="center"/>
        <w:rPr>
          <w:rFonts w:ascii="Arial" w:hAnsi="Arial" w:cs="Arial"/>
        </w:rPr>
      </w:pPr>
      <w:r w:rsidRPr="004F1652">
        <w:rPr>
          <w:rFonts w:ascii="Arial" w:hAnsi="Arial" w:cs="Arial"/>
          <w:i/>
        </w:rPr>
        <w:t>4</w:t>
      </w:r>
      <w:r w:rsidRPr="004F1652">
        <w:rPr>
          <w:rFonts w:ascii="Arial" w:hAnsi="Arial" w:cs="Arial"/>
        </w:rPr>
        <w:t xml:space="preserve"> – экструзионный пенополистирол XPS</w:t>
      </w:r>
    </w:p>
    <w:p w14:paraId="5B6242FD" w14:textId="77777777" w:rsidR="00EC56E9" w:rsidRPr="004F1652" w:rsidRDefault="00C10E94" w:rsidP="004E172D">
      <w:pPr>
        <w:shd w:val="clear" w:color="auto" w:fill="FFFFFF"/>
        <w:spacing w:line="360" w:lineRule="auto"/>
        <w:jc w:val="center"/>
        <w:rPr>
          <w:rFonts w:ascii="Arial" w:hAnsi="Arial" w:cs="Arial"/>
        </w:rPr>
      </w:pPr>
      <w:r w:rsidRPr="004F1652">
        <w:rPr>
          <w:rFonts w:ascii="Arial" w:hAnsi="Arial" w:cs="Arial"/>
        </w:rPr>
        <w:t>Рисунок 2 –</w:t>
      </w:r>
      <w:r w:rsidR="00EC56E9" w:rsidRPr="004F1652">
        <w:rPr>
          <w:rFonts w:ascii="Arial" w:hAnsi="Arial" w:cs="Arial"/>
        </w:rPr>
        <w:t xml:space="preserve"> Панель для испытаний лицевого кирпича</w:t>
      </w:r>
    </w:p>
    <w:p w14:paraId="1095AB70" w14:textId="77777777" w:rsidR="00EC56E9" w:rsidRPr="004E172D" w:rsidRDefault="00EC56E9" w:rsidP="004E172D">
      <w:pPr>
        <w:shd w:val="clear" w:color="auto" w:fill="FFFFFF"/>
        <w:spacing w:line="360" w:lineRule="auto"/>
        <w:ind w:firstLine="284"/>
        <w:jc w:val="center"/>
        <w:rPr>
          <w:rFonts w:ascii="Arial" w:hAnsi="Arial" w:cs="Arial"/>
        </w:rPr>
      </w:pPr>
    </w:p>
    <w:p w14:paraId="58DEB071" w14:textId="77777777" w:rsidR="00EC56E9" w:rsidRPr="004E172D" w:rsidRDefault="00EC56E9" w:rsidP="004E172D">
      <w:pPr>
        <w:shd w:val="clear" w:color="auto" w:fill="FFFFFF"/>
        <w:spacing w:line="360" w:lineRule="auto"/>
        <w:ind w:firstLine="284"/>
        <w:jc w:val="both"/>
        <w:rPr>
          <w:rFonts w:ascii="Arial" w:hAnsi="Arial" w:cs="Arial"/>
          <w:b/>
        </w:rPr>
      </w:pPr>
      <w:r w:rsidRPr="004E172D">
        <w:rPr>
          <w:rFonts w:ascii="Arial" w:hAnsi="Arial" w:cs="Arial"/>
          <w:b/>
        </w:rPr>
        <w:t>8.4 Проведение испытаний</w:t>
      </w:r>
    </w:p>
    <w:p w14:paraId="7223C733" w14:textId="064E1D43"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8.4.1 Поме</w:t>
      </w:r>
      <w:r w:rsidR="008B79C8">
        <w:rPr>
          <w:rFonts w:ascii="Arial" w:hAnsi="Arial" w:cs="Arial"/>
        </w:rPr>
        <w:t>щают</w:t>
      </w:r>
      <w:r w:rsidRPr="004E172D">
        <w:rPr>
          <w:rFonts w:ascii="Arial" w:hAnsi="Arial" w:cs="Arial"/>
        </w:rPr>
        <w:t xml:space="preserve"> панель в испытательное </w:t>
      </w:r>
      <w:r w:rsidR="00DB069F">
        <w:rPr>
          <w:rFonts w:ascii="Arial" w:hAnsi="Arial" w:cs="Arial"/>
        </w:rPr>
        <w:t>камеру</w:t>
      </w:r>
      <w:r w:rsidRPr="004E172D">
        <w:rPr>
          <w:rFonts w:ascii="Arial" w:hAnsi="Arial" w:cs="Arial"/>
        </w:rPr>
        <w:t xml:space="preserve"> и распыл</w:t>
      </w:r>
      <w:r w:rsidR="008B79C8">
        <w:rPr>
          <w:rFonts w:ascii="Arial" w:hAnsi="Arial" w:cs="Arial"/>
        </w:rPr>
        <w:t>яют</w:t>
      </w:r>
      <w:r w:rsidRPr="004E172D">
        <w:rPr>
          <w:rFonts w:ascii="Arial" w:hAnsi="Arial" w:cs="Arial"/>
        </w:rPr>
        <w:t xml:space="preserve"> по </w:t>
      </w:r>
      <w:r w:rsidR="008B79C8">
        <w:rPr>
          <w:rFonts w:ascii="Arial" w:hAnsi="Arial" w:cs="Arial"/>
        </w:rPr>
        <w:t>ее</w:t>
      </w:r>
      <w:r w:rsidRPr="004E172D">
        <w:rPr>
          <w:rFonts w:ascii="Arial" w:hAnsi="Arial" w:cs="Arial"/>
        </w:rPr>
        <w:t xml:space="preserve"> поверхности воду так, чтобы на поверхности каждого </w:t>
      </w:r>
      <w:r w:rsidR="00DB069F">
        <w:rPr>
          <w:rFonts w:ascii="Arial" w:hAnsi="Arial" w:cs="Arial"/>
        </w:rPr>
        <w:t>образца</w:t>
      </w:r>
      <w:r w:rsidRPr="004E172D">
        <w:rPr>
          <w:rFonts w:ascii="Arial" w:hAnsi="Arial" w:cs="Arial"/>
        </w:rPr>
        <w:t xml:space="preserve"> образовался равномерный слой. Вода подается со скоростью (6 ± 0,5) л/мин на 1 метр ширины испытываемой панели в течение (15 ± 1) мин. Методика калибровки расхода распыляемой воды приведена в Приложении А.</w:t>
      </w:r>
    </w:p>
    <w:p w14:paraId="619DDBCC" w14:textId="77777777" w:rsidR="008B79C8"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8.4.2 </w:t>
      </w:r>
      <w:r w:rsidR="008B79C8">
        <w:rPr>
          <w:rFonts w:ascii="Arial" w:hAnsi="Arial" w:cs="Arial"/>
        </w:rPr>
        <w:t>Период замораживания</w:t>
      </w:r>
    </w:p>
    <w:p w14:paraId="00060D16"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 Первый период замораживания должен длиться 24 ч ± 5 мин. Затем каждый последующий период замораживания должен производиться в течение (120 ± 5) мин. Температура воздуха, измеренная на расстоянии (40 ± 10) мм от центра открытой поверхности, должна снижаться с (20 ± 3) °С до (–15 ± 3) °С за период не менее 20 мин и не более 30 мин с выдержкой при температуре –(15 ± 1) °С от 90 до 100 мин так, чтобы общее время замораживания составило (120 ± 5) мин. Тепловые потери при температуре воздуха –15 °С и температуре открытой поверхности панели 0 °С должны составлять (350 ± 50) Вт/м</w:t>
      </w:r>
      <w:r w:rsidRPr="004E172D">
        <w:rPr>
          <w:rFonts w:ascii="Arial" w:hAnsi="Arial" w:cs="Arial"/>
          <w:vertAlign w:val="superscript"/>
        </w:rPr>
        <w:t>2</w:t>
      </w:r>
      <w:r w:rsidRPr="004E172D">
        <w:rPr>
          <w:rFonts w:ascii="Arial" w:hAnsi="Arial" w:cs="Arial"/>
        </w:rPr>
        <w:t>. Выставля</w:t>
      </w:r>
      <w:r w:rsidR="008B79C8">
        <w:rPr>
          <w:rFonts w:ascii="Arial" w:hAnsi="Arial" w:cs="Arial"/>
        </w:rPr>
        <w:t>ют</w:t>
      </w:r>
      <w:r w:rsidRPr="004E172D">
        <w:rPr>
          <w:rFonts w:ascii="Arial" w:hAnsi="Arial" w:cs="Arial"/>
        </w:rPr>
        <w:t xml:space="preserve"> данное значение тепловой потери пут</w:t>
      </w:r>
      <w:r w:rsidR="008B79C8">
        <w:rPr>
          <w:rFonts w:ascii="Arial" w:hAnsi="Arial" w:cs="Arial"/>
        </w:rPr>
        <w:t>е</w:t>
      </w:r>
      <w:r w:rsidRPr="004E172D">
        <w:rPr>
          <w:rFonts w:ascii="Arial" w:hAnsi="Arial" w:cs="Arial"/>
        </w:rPr>
        <w:t xml:space="preserve">м изменения частоты вращения вентилятора циркуляции в испытательной камере. Калибровка осуществляется в соответствии с Приложением Б. </w:t>
      </w:r>
    </w:p>
    <w:p w14:paraId="0330AEA8" w14:textId="77777777" w:rsidR="008B79C8" w:rsidRDefault="008B79C8" w:rsidP="004E172D">
      <w:pPr>
        <w:shd w:val="clear" w:color="auto" w:fill="FFFFFF"/>
        <w:spacing w:line="360" w:lineRule="auto"/>
        <w:ind w:firstLine="284"/>
        <w:jc w:val="both"/>
        <w:rPr>
          <w:rFonts w:ascii="Arial" w:hAnsi="Arial" w:cs="Arial"/>
        </w:rPr>
      </w:pPr>
      <w:r>
        <w:rPr>
          <w:rFonts w:ascii="Arial" w:hAnsi="Arial" w:cs="Arial"/>
        </w:rPr>
        <w:t>8.4.3 Период оттаивания</w:t>
      </w:r>
    </w:p>
    <w:p w14:paraId="7DA91635" w14:textId="6399E165"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 Температура воздуха, измеренная на расстоянии (40 ± 10) мм от центра открытой поверхности кирпича, должна повышаться с (–15 ± 1) °С до (20 ± 3) °С за период не </w:t>
      </w:r>
      <w:r w:rsidRPr="004E172D">
        <w:rPr>
          <w:rFonts w:ascii="Arial" w:hAnsi="Arial" w:cs="Arial"/>
        </w:rPr>
        <w:lastRenderedPageBreak/>
        <w:t xml:space="preserve">менее 15 мин и не более 20 мин. Общий период воздействия теплого воздуха, включая период повышения температуры, должен составлять (20 ± 1) мин. Далее следует орошение водой в течение (120 ± 10) секунд, при этом вода распыляется сверху на верхний ряд </w:t>
      </w:r>
      <w:r w:rsidR="00486E65">
        <w:rPr>
          <w:rFonts w:ascii="Arial" w:hAnsi="Arial" w:cs="Arial"/>
        </w:rPr>
        <w:t>образцов</w:t>
      </w:r>
      <w:r w:rsidRPr="004E172D">
        <w:rPr>
          <w:rFonts w:ascii="Arial" w:hAnsi="Arial" w:cs="Arial"/>
        </w:rPr>
        <w:t xml:space="preserve"> испытываемой панели таким образом, чтобы пл</w:t>
      </w:r>
      <w:r w:rsidR="008B79C8">
        <w:rPr>
          <w:rFonts w:ascii="Arial" w:hAnsi="Arial" w:cs="Arial"/>
        </w:rPr>
        <w:t>е</w:t>
      </w:r>
      <w:r w:rsidRPr="004E172D">
        <w:rPr>
          <w:rFonts w:ascii="Arial" w:hAnsi="Arial" w:cs="Arial"/>
        </w:rPr>
        <w:t>нка воды равномерно распределялась по всей поверхности панели. Температура воды должна быть от 18 °С до 25 °С и расход воды должен составлять (6 ± 0,5) л/мин на метр ширины испытываемой панели. После завершения распыления вода должна стекать с установки в течение (120 ± 10) с.</w:t>
      </w:r>
    </w:p>
    <w:p w14:paraId="5AC5D912" w14:textId="19332E42"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Испытательн</w:t>
      </w:r>
      <w:r w:rsidR="008B79C8">
        <w:rPr>
          <w:rFonts w:ascii="Arial" w:hAnsi="Arial" w:cs="Arial"/>
        </w:rPr>
        <w:t>ую</w:t>
      </w:r>
      <w:r w:rsidRPr="004E172D">
        <w:rPr>
          <w:rFonts w:ascii="Arial" w:hAnsi="Arial" w:cs="Arial"/>
        </w:rPr>
        <w:t xml:space="preserve"> панель подверга</w:t>
      </w:r>
      <w:r w:rsidR="008B79C8">
        <w:rPr>
          <w:rFonts w:ascii="Arial" w:hAnsi="Arial" w:cs="Arial"/>
        </w:rPr>
        <w:t>ют</w:t>
      </w:r>
      <w:r w:rsidRPr="004E172D">
        <w:rPr>
          <w:rFonts w:ascii="Arial" w:hAnsi="Arial" w:cs="Arial"/>
        </w:rPr>
        <w:t xml:space="preserve"> воздействию 100 циклов замораживания/оттаивания, после чего программ</w:t>
      </w:r>
      <w:r w:rsidR="008B79C8">
        <w:rPr>
          <w:rFonts w:ascii="Arial" w:hAnsi="Arial" w:cs="Arial"/>
        </w:rPr>
        <w:t>у</w:t>
      </w:r>
      <w:r w:rsidRPr="004E172D">
        <w:rPr>
          <w:rFonts w:ascii="Arial" w:hAnsi="Arial" w:cs="Arial"/>
        </w:rPr>
        <w:t xml:space="preserve"> останавлива</w:t>
      </w:r>
      <w:r w:rsidR="008B79C8">
        <w:rPr>
          <w:rFonts w:ascii="Arial" w:hAnsi="Arial" w:cs="Arial"/>
        </w:rPr>
        <w:t>ют</w:t>
      </w:r>
      <w:r w:rsidRPr="004E172D">
        <w:rPr>
          <w:rFonts w:ascii="Arial" w:hAnsi="Arial" w:cs="Arial"/>
        </w:rPr>
        <w:t>, отключа</w:t>
      </w:r>
      <w:r w:rsidR="008B79C8">
        <w:rPr>
          <w:rFonts w:ascii="Arial" w:hAnsi="Arial" w:cs="Arial"/>
        </w:rPr>
        <w:t>ют</w:t>
      </w:r>
      <w:r w:rsidRPr="004E172D">
        <w:rPr>
          <w:rFonts w:ascii="Arial" w:hAnsi="Arial" w:cs="Arial"/>
        </w:rPr>
        <w:t xml:space="preserve"> </w:t>
      </w:r>
      <w:r w:rsidR="00DB069F">
        <w:rPr>
          <w:rFonts w:ascii="Arial" w:hAnsi="Arial" w:cs="Arial"/>
        </w:rPr>
        <w:t>камеру</w:t>
      </w:r>
      <w:r w:rsidRPr="004E172D">
        <w:rPr>
          <w:rFonts w:ascii="Arial" w:hAnsi="Arial" w:cs="Arial"/>
        </w:rPr>
        <w:t xml:space="preserve"> и оцени</w:t>
      </w:r>
      <w:r w:rsidR="008B79C8" w:rsidRPr="00DB069F">
        <w:rPr>
          <w:rFonts w:ascii="Arial" w:hAnsi="Arial" w:cs="Arial"/>
        </w:rPr>
        <w:t>вают</w:t>
      </w:r>
      <w:r w:rsidRPr="004E172D">
        <w:rPr>
          <w:rFonts w:ascii="Arial" w:hAnsi="Arial" w:cs="Arial"/>
        </w:rPr>
        <w:t xml:space="preserve"> повреждения. </w:t>
      </w:r>
    </w:p>
    <w:p w14:paraId="73256BDE" w14:textId="77777777" w:rsidR="008B79C8"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8.4.4 </w:t>
      </w:r>
      <w:r w:rsidR="008B79C8">
        <w:rPr>
          <w:rFonts w:ascii="Arial" w:hAnsi="Arial" w:cs="Arial"/>
        </w:rPr>
        <w:t>Временное прекращение испытания</w:t>
      </w:r>
    </w:p>
    <w:p w14:paraId="7DA805CD" w14:textId="7DC53EB8"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 В случае прерывания процедуры, приводящего к оттаиванию панели более двух часов, процесс испытания нужно начинать с распыления воды согласно 8.4.1.с последующим периодом замораживания в течение 24 ч, как указано в 8.4.2. </w:t>
      </w:r>
      <w:r w:rsidR="008B79C8" w:rsidRPr="00DB069F">
        <w:rPr>
          <w:rFonts w:ascii="Arial" w:hAnsi="Arial" w:cs="Arial"/>
        </w:rPr>
        <w:t>Данный</w:t>
      </w:r>
      <w:r w:rsidR="008B79C8">
        <w:rPr>
          <w:rFonts w:ascii="Arial" w:hAnsi="Arial" w:cs="Arial"/>
        </w:rPr>
        <w:t xml:space="preserve"> </w:t>
      </w:r>
      <w:r w:rsidRPr="004E172D">
        <w:rPr>
          <w:rFonts w:ascii="Arial" w:hAnsi="Arial" w:cs="Arial"/>
        </w:rPr>
        <w:t xml:space="preserve">период замораживания должен считаться первым периодом замораживания после прерывания испытания. Каждый последующий период замораживания </w:t>
      </w:r>
      <w:r w:rsidR="009B0EF9">
        <w:rPr>
          <w:rFonts w:ascii="Arial" w:hAnsi="Arial" w:cs="Arial"/>
        </w:rPr>
        <w:t>должен составлять (120 ± 5) мин</w:t>
      </w:r>
      <w:r w:rsidRPr="004E172D">
        <w:rPr>
          <w:rFonts w:ascii="Arial" w:hAnsi="Arial" w:cs="Arial"/>
        </w:rPr>
        <w:t>, как указано в 8.4.2.</w:t>
      </w:r>
    </w:p>
    <w:p w14:paraId="31F387E1" w14:textId="51BC0848" w:rsidR="00EC56E9" w:rsidRPr="004E172D" w:rsidRDefault="00EC56E9" w:rsidP="004E172D">
      <w:pPr>
        <w:shd w:val="clear" w:color="auto" w:fill="FFFFFF"/>
        <w:spacing w:line="360" w:lineRule="auto"/>
        <w:ind w:firstLine="284"/>
        <w:jc w:val="both"/>
        <w:rPr>
          <w:rFonts w:ascii="Arial" w:hAnsi="Arial" w:cs="Arial"/>
          <w:b/>
        </w:rPr>
      </w:pPr>
      <w:r w:rsidRPr="004E172D">
        <w:rPr>
          <w:rFonts w:ascii="Arial" w:hAnsi="Arial" w:cs="Arial"/>
          <w:b/>
        </w:rPr>
        <w:t>8.5. Оценка результатов испытани</w:t>
      </w:r>
      <w:r w:rsidR="00772B07">
        <w:rPr>
          <w:rFonts w:ascii="Arial" w:hAnsi="Arial" w:cs="Arial"/>
          <w:b/>
        </w:rPr>
        <w:t>я</w:t>
      </w:r>
    </w:p>
    <w:p w14:paraId="66B086B2" w14:textId="53A90DAB"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8.5.1 Визуальный осмотр испытываемой панели и отдельных </w:t>
      </w:r>
      <w:r w:rsidR="00DB069F">
        <w:rPr>
          <w:rFonts w:ascii="Arial" w:hAnsi="Arial" w:cs="Arial"/>
        </w:rPr>
        <w:t>образцов</w:t>
      </w:r>
      <w:r w:rsidRPr="004E172D">
        <w:rPr>
          <w:rFonts w:ascii="Arial" w:hAnsi="Arial" w:cs="Arial"/>
        </w:rPr>
        <w:t xml:space="preserve"> </w:t>
      </w:r>
    </w:p>
    <w:p w14:paraId="1D2C5134" w14:textId="5F9E173A" w:rsidR="00EC56E9"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Панель может быть осмотрена после любого количества циклов замораживания/оттаивания. В конце установленного максимального цикла замораживания/оттаивания панель может быть полностью разморожена и высушена в </w:t>
      </w:r>
      <w:r w:rsidR="00772B07">
        <w:rPr>
          <w:rFonts w:ascii="Arial" w:hAnsi="Arial" w:cs="Arial"/>
        </w:rPr>
        <w:t>лабораторных условиях в течение</w:t>
      </w:r>
      <w:r w:rsidRPr="004E172D">
        <w:rPr>
          <w:rFonts w:ascii="Arial" w:hAnsi="Arial" w:cs="Arial"/>
        </w:rPr>
        <w:t xml:space="preserve"> </w:t>
      </w:r>
      <w:r w:rsidR="00772B07" w:rsidRPr="00DB069F">
        <w:rPr>
          <w:rFonts w:ascii="Arial" w:hAnsi="Arial" w:cs="Arial"/>
        </w:rPr>
        <w:t>не менее</w:t>
      </w:r>
      <w:r w:rsidR="00772B07">
        <w:rPr>
          <w:rFonts w:ascii="Arial" w:hAnsi="Arial" w:cs="Arial"/>
        </w:rPr>
        <w:t xml:space="preserve"> </w:t>
      </w:r>
      <w:r w:rsidRPr="004E172D">
        <w:rPr>
          <w:rFonts w:ascii="Arial" w:hAnsi="Arial" w:cs="Arial"/>
        </w:rPr>
        <w:t>двух дней. Любое повреждение открытой поверхности панели регистриру</w:t>
      </w:r>
      <w:r w:rsidR="00772B07" w:rsidRPr="00DB069F">
        <w:rPr>
          <w:rFonts w:ascii="Arial" w:hAnsi="Arial" w:cs="Arial"/>
        </w:rPr>
        <w:t>ют</w:t>
      </w:r>
      <w:r w:rsidRPr="004E172D">
        <w:rPr>
          <w:rFonts w:ascii="Arial" w:hAnsi="Arial" w:cs="Arial"/>
        </w:rPr>
        <w:t>, как показано на рис</w:t>
      </w:r>
      <w:r w:rsidR="00772B07">
        <w:rPr>
          <w:rFonts w:ascii="Arial" w:hAnsi="Arial" w:cs="Arial"/>
        </w:rPr>
        <w:t xml:space="preserve">унках </w:t>
      </w:r>
      <w:r w:rsidRPr="004E172D">
        <w:rPr>
          <w:rFonts w:ascii="Arial" w:hAnsi="Arial" w:cs="Arial"/>
        </w:rPr>
        <w:t>3</w:t>
      </w:r>
      <w:r w:rsidR="00772B07">
        <w:rPr>
          <w:rFonts w:ascii="Arial" w:hAnsi="Arial" w:cs="Arial"/>
        </w:rPr>
        <w:t>–</w:t>
      </w:r>
      <w:r w:rsidRPr="004E172D">
        <w:rPr>
          <w:rFonts w:ascii="Arial" w:hAnsi="Arial" w:cs="Arial"/>
        </w:rPr>
        <w:t>4.</w:t>
      </w:r>
    </w:p>
    <w:p w14:paraId="4833F901" w14:textId="77777777" w:rsidR="00772B07" w:rsidRPr="004E172D" w:rsidRDefault="00772B07" w:rsidP="00772B07">
      <w:pPr>
        <w:shd w:val="clear" w:color="auto" w:fill="FFFFFF"/>
        <w:spacing w:line="360" w:lineRule="auto"/>
        <w:ind w:firstLine="284"/>
        <w:jc w:val="center"/>
        <w:rPr>
          <w:rFonts w:ascii="Arial" w:hAnsi="Arial" w:cs="Arial"/>
        </w:rPr>
      </w:pPr>
      <w:r w:rsidRPr="004E172D">
        <w:rPr>
          <w:rFonts w:ascii="Arial" w:hAnsi="Arial" w:cs="Arial"/>
          <w:noProof/>
        </w:rPr>
        <w:drawing>
          <wp:inline distT="0" distB="0" distL="0" distR="0" wp14:anchorId="0FDB58A1" wp14:editId="6CE3C8F7">
            <wp:extent cx="1475105" cy="890270"/>
            <wp:effectExtent l="0" t="0" r="0"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5105" cy="890270"/>
                    </a:xfrm>
                    <a:prstGeom prst="rect">
                      <a:avLst/>
                    </a:prstGeom>
                    <a:noFill/>
                  </pic:spPr>
                </pic:pic>
              </a:graphicData>
            </a:graphic>
          </wp:inline>
        </w:drawing>
      </w:r>
    </w:p>
    <w:p w14:paraId="0CE46F49" w14:textId="77777777" w:rsidR="00772B07" w:rsidRPr="004E172D" w:rsidRDefault="00772B07" w:rsidP="00772B07">
      <w:pPr>
        <w:shd w:val="clear" w:color="auto" w:fill="FFFFFF"/>
        <w:spacing w:line="360" w:lineRule="auto"/>
        <w:ind w:firstLine="284"/>
        <w:jc w:val="center"/>
        <w:rPr>
          <w:rFonts w:ascii="Arial" w:hAnsi="Arial" w:cs="Arial"/>
          <w:i/>
        </w:rPr>
      </w:pPr>
      <w:r w:rsidRPr="004E172D">
        <w:rPr>
          <w:rFonts w:ascii="Arial" w:hAnsi="Arial" w:cs="Arial"/>
          <w:i/>
        </w:rPr>
        <w:t xml:space="preserve">а) </w:t>
      </w:r>
      <w:r w:rsidRPr="00772B07">
        <w:rPr>
          <w:rFonts w:ascii="Arial" w:hAnsi="Arial" w:cs="Arial"/>
        </w:rPr>
        <w:t>Повреждений нет (0)</w:t>
      </w:r>
    </w:p>
    <w:p w14:paraId="328E07C8" w14:textId="77777777" w:rsidR="00772B07" w:rsidRPr="004E172D" w:rsidRDefault="00772B07" w:rsidP="00772B07">
      <w:pPr>
        <w:shd w:val="clear" w:color="auto" w:fill="FFFFFF"/>
        <w:spacing w:line="360" w:lineRule="auto"/>
        <w:ind w:firstLine="284"/>
        <w:jc w:val="center"/>
        <w:rPr>
          <w:rFonts w:ascii="Arial" w:hAnsi="Arial" w:cs="Arial"/>
        </w:rPr>
      </w:pPr>
    </w:p>
    <w:p w14:paraId="0DCD4958" w14:textId="77777777" w:rsidR="00772B07" w:rsidRPr="004E172D" w:rsidRDefault="00772B07" w:rsidP="00772B07">
      <w:pPr>
        <w:shd w:val="clear" w:color="auto" w:fill="FFFFFF"/>
        <w:spacing w:line="360" w:lineRule="auto"/>
        <w:ind w:firstLine="284"/>
        <w:jc w:val="center"/>
        <w:rPr>
          <w:rFonts w:ascii="Arial" w:hAnsi="Arial" w:cs="Arial"/>
        </w:rPr>
      </w:pPr>
      <w:r w:rsidRPr="004E172D">
        <w:rPr>
          <w:rFonts w:ascii="Arial" w:hAnsi="Arial" w:cs="Arial"/>
          <w:noProof/>
        </w:rPr>
        <w:drawing>
          <wp:inline distT="0" distB="0" distL="0" distR="0" wp14:anchorId="79A19992" wp14:editId="478D8155">
            <wp:extent cx="3059380" cy="926432"/>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68597" cy="929223"/>
                    </a:xfrm>
                    <a:prstGeom prst="rect">
                      <a:avLst/>
                    </a:prstGeom>
                  </pic:spPr>
                </pic:pic>
              </a:graphicData>
            </a:graphic>
          </wp:inline>
        </w:drawing>
      </w:r>
    </w:p>
    <w:p w14:paraId="1783659A" w14:textId="77777777" w:rsidR="00772B07" w:rsidRPr="004E172D" w:rsidRDefault="00772B07" w:rsidP="00772B07">
      <w:pPr>
        <w:shd w:val="clear" w:color="auto" w:fill="FFFFFF"/>
        <w:spacing w:line="360" w:lineRule="auto"/>
        <w:ind w:firstLine="284"/>
        <w:jc w:val="center"/>
        <w:rPr>
          <w:rFonts w:ascii="Arial" w:hAnsi="Arial" w:cs="Arial"/>
          <w:i/>
        </w:rPr>
      </w:pPr>
      <w:r>
        <w:rPr>
          <w:rFonts w:ascii="Arial" w:hAnsi="Arial" w:cs="Arial"/>
          <w:i/>
        </w:rPr>
        <w:lastRenderedPageBreak/>
        <w:t>б</w:t>
      </w:r>
      <w:r w:rsidRPr="004E172D">
        <w:rPr>
          <w:rFonts w:ascii="Arial" w:hAnsi="Arial" w:cs="Arial"/>
          <w:i/>
        </w:rPr>
        <w:t xml:space="preserve">) </w:t>
      </w:r>
      <w:r w:rsidRPr="00772B07">
        <w:rPr>
          <w:rFonts w:ascii="Arial" w:hAnsi="Arial" w:cs="Arial"/>
        </w:rPr>
        <w:t>Отколы (1): отколы от вспучивающихся включений</w:t>
      </w:r>
    </w:p>
    <w:p w14:paraId="26DD7401" w14:textId="77777777" w:rsidR="00772B07" w:rsidRPr="004E172D" w:rsidRDefault="00772B07" w:rsidP="00772B07">
      <w:pPr>
        <w:shd w:val="clear" w:color="auto" w:fill="FFFFFF"/>
        <w:spacing w:line="360" w:lineRule="auto"/>
        <w:ind w:firstLine="284"/>
        <w:jc w:val="center"/>
        <w:rPr>
          <w:rFonts w:ascii="Arial" w:hAnsi="Arial" w:cs="Arial"/>
          <w:i/>
        </w:rPr>
      </w:pPr>
    </w:p>
    <w:p w14:paraId="18B8008A" w14:textId="77777777" w:rsidR="00772B07" w:rsidRPr="004E172D" w:rsidRDefault="00772B07" w:rsidP="00772B07">
      <w:pPr>
        <w:shd w:val="clear" w:color="auto" w:fill="FFFFFF"/>
        <w:spacing w:line="360" w:lineRule="auto"/>
        <w:ind w:firstLine="284"/>
        <w:jc w:val="center"/>
        <w:rPr>
          <w:rFonts w:ascii="Arial" w:hAnsi="Arial" w:cs="Arial"/>
        </w:rPr>
      </w:pPr>
      <w:r w:rsidRPr="004E172D">
        <w:rPr>
          <w:rFonts w:ascii="Arial" w:hAnsi="Arial" w:cs="Arial"/>
          <w:noProof/>
        </w:rPr>
        <w:drawing>
          <wp:inline distT="0" distB="0" distL="0" distR="0" wp14:anchorId="1AA76722" wp14:editId="232C413F">
            <wp:extent cx="1512595" cy="89635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14556" cy="897515"/>
                    </a:xfrm>
                    <a:prstGeom prst="rect">
                      <a:avLst/>
                    </a:prstGeom>
                  </pic:spPr>
                </pic:pic>
              </a:graphicData>
            </a:graphic>
          </wp:inline>
        </w:drawing>
      </w:r>
    </w:p>
    <w:p w14:paraId="65F96E1F" w14:textId="77777777" w:rsidR="00772B07" w:rsidRPr="004E172D" w:rsidRDefault="00772B07" w:rsidP="00772B07">
      <w:pPr>
        <w:shd w:val="clear" w:color="auto" w:fill="FFFFFF"/>
        <w:spacing w:line="360" w:lineRule="auto"/>
        <w:ind w:firstLine="284"/>
        <w:jc w:val="center"/>
        <w:rPr>
          <w:rFonts w:ascii="Arial" w:hAnsi="Arial" w:cs="Arial"/>
          <w:i/>
        </w:rPr>
      </w:pPr>
      <w:r>
        <w:rPr>
          <w:rFonts w:ascii="Arial" w:hAnsi="Arial" w:cs="Arial"/>
          <w:i/>
        </w:rPr>
        <w:t>в</w:t>
      </w:r>
      <w:r w:rsidRPr="004E172D">
        <w:rPr>
          <w:rFonts w:ascii="Arial" w:hAnsi="Arial" w:cs="Arial"/>
          <w:i/>
        </w:rPr>
        <w:t xml:space="preserve">) </w:t>
      </w:r>
      <w:r w:rsidRPr="00772B07">
        <w:rPr>
          <w:rFonts w:ascii="Arial" w:hAnsi="Arial" w:cs="Arial"/>
        </w:rPr>
        <w:t>Посечки (2): поверхностная трещина шириной ≤ 0,15 мм</w:t>
      </w:r>
    </w:p>
    <w:p w14:paraId="2D0279BF" w14:textId="77777777" w:rsidR="00772B07" w:rsidRPr="004E172D" w:rsidRDefault="00772B07" w:rsidP="00772B07">
      <w:pPr>
        <w:shd w:val="clear" w:color="auto" w:fill="FFFFFF"/>
        <w:spacing w:line="360" w:lineRule="auto"/>
        <w:ind w:firstLine="284"/>
        <w:jc w:val="center"/>
        <w:rPr>
          <w:rFonts w:ascii="Arial" w:hAnsi="Arial" w:cs="Arial"/>
        </w:rPr>
      </w:pPr>
    </w:p>
    <w:p w14:paraId="53057019" w14:textId="77777777" w:rsidR="00772B07" w:rsidRPr="004E172D" w:rsidRDefault="00772B07" w:rsidP="00772B07">
      <w:pPr>
        <w:shd w:val="clear" w:color="auto" w:fill="FFFFFF"/>
        <w:spacing w:line="360" w:lineRule="auto"/>
        <w:ind w:firstLine="284"/>
        <w:jc w:val="center"/>
        <w:rPr>
          <w:rFonts w:ascii="Arial" w:hAnsi="Arial" w:cs="Arial"/>
        </w:rPr>
      </w:pPr>
      <w:r w:rsidRPr="004E172D">
        <w:rPr>
          <w:rFonts w:ascii="Arial" w:hAnsi="Arial" w:cs="Arial"/>
          <w:noProof/>
        </w:rPr>
        <w:drawing>
          <wp:inline distT="0" distB="0" distL="0" distR="0" wp14:anchorId="73CFC2B5" wp14:editId="046D9C22">
            <wp:extent cx="1512595" cy="89635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14556" cy="897515"/>
                    </a:xfrm>
                    <a:prstGeom prst="rect">
                      <a:avLst/>
                    </a:prstGeom>
                  </pic:spPr>
                </pic:pic>
              </a:graphicData>
            </a:graphic>
          </wp:inline>
        </w:drawing>
      </w:r>
    </w:p>
    <w:p w14:paraId="12AA5583" w14:textId="77777777" w:rsidR="00772B07" w:rsidRPr="004E172D" w:rsidRDefault="00772B07" w:rsidP="00772B07">
      <w:pPr>
        <w:shd w:val="clear" w:color="auto" w:fill="FFFFFF"/>
        <w:spacing w:line="360" w:lineRule="auto"/>
        <w:ind w:firstLine="284"/>
        <w:jc w:val="center"/>
        <w:rPr>
          <w:rFonts w:ascii="Arial" w:hAnsi="Arial" w:cs="Arial"/>
          <w:bCs/>
          <w:i/>
          <w:iCs/>
          <w:kern w:val="36"/>
        </w:rPr>
      </w:pPr>
      <w:r>
        <w:rPr>
          <w:rFonts w:ascii="Arial" w:hAnsi="Arial" w:cs="Arial"/>
          <w:bCs/>
          <w:i/>
          <w:iCs/>
          <w:kern w:val="36"/>
        </w:rPr>
        <w:t>г</w:t>
      </w:r>
      <w:r w:rsidRPr="004E172D">
        <w:rPr>
          <w:rFonts w:ascii="Arial" w:hAnsi="Arial" w:cs="Arial"/>
          <w:bCs/>
          <w:i/>
          <w:iCs/>
          <w:kern w:val="36"/>
        </w:rPr>
        <w:t xml:space="preserve">) </w:t>
      </w:r>
      <w:r w:rsidRPr="00772B07">
        <w:rPr>
          <w:rFonts w:ascii="Arial" w:hAnsi="Arial" w:cs="Arial"/>
          <w:bCs/>
          <w:iCs/>
          <w:kern w:val="36"/>
        </w:rPr>
        <w:t>Трещина (3): Трещина шириной &lt;0,5 мм, длиной ≤ 30 мм</w:t>
      </w:r>
    </w:p>
    <w:p w14:paraId="2B9F41AE" w14:textId="77777777" w:rsidR="00772B07" w:rsidRPr="004E172D" w:rsidRDefault="00772B07" w:rsidP="00772B07">
      <w:pPr>
        <w:shd w:val="clear" w:color="auto" w:fill="FFFFFF"/>
        <w:spacing w:line="360" w:lineRule="auto"/>
        <w:ind w:firstLine="284"/>
        <w:jc w:val="center"/>
        <w:rPr>
          <w:rFonts w:ascii="Arial" w:hAnsi="Arial" w:cs="Arial"/>
          <w:bCs/>
          <w:iCs/>
          <w:kern w:val="36"/>
        </w:rPr>
      </w:pPr>
    </w:p>
    <w:p w14:paraId="17A787CE" w14:textId="77777777" w:rsidR="00772B07" w:rsidRPr="004E172D" w:rsidRDefault="00772B07" w:rsidP="00772B07">
      <w:pPr>
        <w:shd w:val="clear" w:color="auto" w:fill="FFFFFF"/>
        <w:spacing w:line="360" w:lineRule="auto"/>
        <w:ind w:firstLine="284"/>
        <w:jc w:val="center"/>
        <w:rPr>
          <w:rFonts w:ascii="Arial" w:hAnsi="Arial" w:cs="Arial"/>
          <w:bCs/>
          <w:iCs/>
          <w:kern w:val="36"/>
        </w:rPr>
      </w:pPr>
      <w:r w:rsidRPr="004E172D">
        <w:rPr>
          <w:rFonts w:ascii="Arial" w:hAnsi="Arial" w:cs="Arial"/>
          <w:bCs/>
          <w:iCs/>
          <w:noProof/>
          <w:kern w:val="36"/>
        </w:rPr>
        <w:drawing>
          <wp:inline distT="0" distB="0" distL="0" distR="0" wp14:anchorId="7C0B79EC" wp14:editId="5F514E11">
            <wp:extent cx="1511935" cy="8782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1935" cy="878205"/>
                    </a:xfrm>
                    <a:prstGeom prst="rect">
                      <a:avLst/>
                    </a:prstGeom>
                    <a:noFill/>
                  </pic:spPr>
                </pic:pic>
              </a:graphicData>
            </a:graphic>
          </wp:inline>
        </w:drawing>
      </w:r>
    </w:p>
    <w:p w14:paraId="1111AA47" w14:textId="77777777" w:rsidR="00772B07" w:rsidRPr="004E172D" w:rsidRDefault="00772B07" w:rsidP="00772B07">
      <w:pPr>
        <w:shd w:val="clear" w:color="auto" w:fill="FFFFFF"/>
        <w:spacing w:line="360" w:lineRule="auto"/>
        <w:ind w:firstLine="284"/>
        <w:jc w:val="center"/>
        <w:rPr>
          <w:rFonts w:ascii="Arial" w:hAnsi="Arial" w:cs="Arial"/>
          <w:bCs/>
          <w:i/>
          <w:iCs/>
          <w:kern w:val="36"/>
        </w:rPr>
      </w:pPr>
      <w:r>
        <w:rPr>
          <w:rFonts w:ascii="Arial" w:hAnsi="Arial" w:cs="Arial"/>
          <w:bCs/>
          <w:i/>
          <w:iCs/>
          <w:kern w:val="36"/>
        </w:rPr>
        <w:t>д</w:t>
      </w:r>
      <w:r w:rsidRPr="004E172D">
        <w:rPr>
          <w:rFonts w:ascii="Arial" w:hAnsi="Arial" w:cs="Arial"/>
          <w:bCs/>
          <w:i/>
          <w:iCs/>
          <w:kern w:val="36"/>
        </w:rPr>
        <w:t xml:space="preserve">)  </w:t>
      </w:r>
      <w:r w:rsidRPr="00772B07">
        <w:rPr>
          <w:rFonts w:ascii="Arial" w:hAnsi="Arial" w:cs="Arial"/>
          <w:bCs/>
          <w:iCs/>
          <w:kern w:val="36"/>
        </w:rPr>
        <w:t>Трещина (4): Трещина шириной &gt;0,15 мм, длиной &gt; 30 мм</w:t>
      </w:r>
    </w:p>
    <w:p w14:paraId="6DBE215C" w14:textId="77777777" w:rsidR="00772B07" w:rsidRPr="004E172D" w:rsidRDefault="00772B07" w:rsidP="00772B07">
      <w:pPr>
        <w:shd w:val="clear" w:color="auto" w:fill="FFFFFF"/>
        <w:spacing w:line="360" w:lineRule="auto"/>
        <w:ind w:firstLine="284"/>
        <w:jc w:val="center"/>
        <w:rPr>
          <w:rFonts w:ascii="Arial" w:hAnsi="Arial" w:cs="Arial"/>
          <w:bCs/>
          <w:i/>
          <w:iCs/>
          <w:kern w:val="36"/>
        </w:rPr>
      </w:pPr>
    </w:p>
    <w:p w14:paraId="3212AFC6" w14:textId="77777777" w:rsidR="00772B07" w:rsidRPr="004E172D" w:rsidRDefault="00772B07" w:rsidP="00772B07">
      <w:pPr>
        <w:shd w:val="clear" w:color="auto" w:fill="FFFFFF"/>
        <w:spacing w:line="360" w:lineRule="auto"/>
        <w:ind w:firstLine="284"/>
        <w:jc w:val="center"/>
        <w:rPr>
          <w:rFonts w:ascii="Arial" w:hAnsi="Arial" w:cs="Arial"/>
          <w:bCs/>
          <w:iCs/>
          <w:kern w:val="36"/>
        </w:rPr>
      </w:pPr>
      <w:r w:rsidRPr="004E172D">
        <w:rPr>
          <w:rFonts w:ascii="Arial" w:hAnsi="Arial" w:cs="Arial"/>
          <w:noProof/>
        </w:rPr>
        <w:drawing>
          <wp:inline distT="0" distB="0" distL="0" distR="0" wp14:anchorId="4D2CBB6A" wp14:editId="481EB829">
            <wp:extent cx="3934326" cy="888628"/>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949619" cy="892082"/>
                    </a:xfrm>
                    <a:prstGeom prst="rect">
                      <a:avLst/>
                    </a:prstGeom>
                  </pic:spPr>
                </pic:pic>
              </a:graphicData>
            </a:graphic>
          </wp:inline>
        </w:drawing>
      </w:r>
    </w:p>
    <w:p w14:paraId="11EE0165" w14:textId="77777777" w:rsidR="00772B07" w:rsidRPr="004E172D" w:rsidRDefault="00772B07" w:rsidP="00772B07">
      <w:pPr>
        <w:shd w:val="clear" w:color="auto" w:fill="FFFFFF"/>
        <w:spacing w:line="360" w:lineRule="auto"/>
        <w:ind w:firstLine="284"/>
        <w:jc w:val="center"/>
        <w:rPr>
          <w:rFonts w:ascii="Arial" w:hAnsi="Arial" w:cs="Arial"/>
          <w:bCs/>
          <w:i/>
          <w:iCs/>
          <w:kern w:val="36"/>
        </w:rPr>
      </w:pPr>
      <w:r>
        <w:rPr>
          <w:rFonts w:ascii="Arial" w:hAnsi="Arial" w:cs="Arial"/>
          <w:bCs/>
          <w:i/>
          <w:iCs/>
          <w:kern w:val="36"/>
        </w:rPr>
        <w:t>е</w:t>
      </w:r>
      <w:r w:rsidRPr="004E172D">
        <w:rPr>
          <w:rFonts w:ascii="Arial" w:hAnsi="Arial" w:cs="Arial"/>
          <w:bCs/>
          <w:i/>
          <w:iCs/>
          <w:kern w:val="36"/>
        </w:rPr>
        <w:t xml:space="preserve">) </w:t>
      </w:r>
      <w:r w:rsidRPr="00772B07">
        <w:rPr>
          <w:rFonts w:ascii="Arial" w:hAnsi="Arial" w:cs="Arial"/>
          <w:bCs/>
          <w:iCs/>
          <w:kern w:val="36"/>
        </w:rPr>
        <w:t>Сплошная трещина (5): трещина, распространяющаяся по всей поверхности, шириной &gt; 0,15 мм</w:t>
      </w:r>
    </w:p>
    <w:p w14:paraId="72B83796" w14:textId="77777777" w:rsidR="00772B07" w:rsidRPr="004E172D" w:rsidRDefault="00772B07" w:rsidP="00772B07">
      <w:pPr>
        <w:shd w:val="clear" w:color="auto" w:fill="FFFFFF"/>
        <w:spacing w:line="360" w:lineRule="auto"/>
        <w:ind w:firstLine="284"/>
        <w:jc w:val="center"/>
        <w:rPr>
          <w:rFonts w:ascii="Arial" w:hAnsi="Arial" w:cs="Arial"/>
          <w:bCs/>
          <w:iCs/>
          <w:kern w:val="36"/>
        </w:rPr>
      </w:pPr>
      <w:r w:rsidRPr="004E172D">
        <w:rPr>
          <w:rFonts w:ascii="Arial" w:hAnsi="Arial" w:cs="Arial"/>
          <w:bCs/>
          <w:iCs/>
          <w:kern w:val="36"/>
        </w:rPr>
        <w:t>Рис</w:t>
      </w:r>
      <w:r>
        <w:rPr>
          <w:rFonts w:ascii="Arial" w:hAnsi="Arial" w:cs="Arial"/>
          <w:bCs/>
          <w:iCs/>
          <w:kern w:val="36"/>
        </w:rPr>
        <w:t xml:space="preserve">унок </w:t>
      </w:r>
      <w:r w:rsidRPr="004E172D">
        <w:rPr>
          <w:rFonts w:ascii="Arial" w:hAnsi="Arial" w:cs="Arial"/>
          <w:bCs/>
          <w:iCs/>
          <w:kern w:val="36"/>
        </w:rPr>
        <w:t xml:space="preserve">3 </w:t>
      </w:r>
      <w:r>
        <w:rPr>
          <w:rFonts w:ascii="Arial" w:hAnsi="Arial" w:cs="Arial"/>
          <w:bCs/>
          <w:iCs/>
          <w:kern w:val="36"/>
        </w:rPr>
        <w:t xml:space="preserve">– </w:t>
      </w:r>
      <w:r w:rsidRPr="004E172D">
        <w:rPr>
          <w:rFonts w:ascii="Arial" w:hAnsi="Arial" w:cs="Arial"/>
          <w:bCs/>
          <w:iCs/>
          <w:kern w:val="36"/>
        </w:rPr>
        <w:t>Виды (растрескивание) повреждений кирпича при испытании на морозостойкость методом одностороннего замораживания</w:t>
      </w:r>
    </w:p>
    <w:p w14:paraId="203962AA" w14:textId="77777777" w:rsidR="00772B07" w:rsidRPr="004E172D" w:rsidRDefault="00772B07" w:rsidP="00772B07">
      <w:pPr>
        <w:spacing w:line="360" w:lineRule="auto"/>
        <w:rPr>
          <w:rFonts w:ascii="Arial" w:hAnsi="Arial" w:cs="Arial"/>
        </w:rPr>
      </w:pPr>
      <w:r w:rsidRPr="004E172D">
        <w:rPr>
          <w:rFonts w:ascii="Arial" w:hAnsi="Arial" w:cs="Arial"/>
        </w:rPr>
        <w:br w:type="page"/>
      </w:r>
    </w:p>
    <w:p w14:paraId="548AE042" w14:textId="77777777" w:rsidR="00772B07" w:rsidRPr="004E172D" w:rsidRDefault="00772B07" w:rsidP="00772B07">
      <w:pPr>
        <w:shd w:val="clear" w:color="auto" w:fill="FFFFFF"/>
        <w:spacing w:line="360" w:lineRule="auto"/>
        <w:ind w:firstLine="284"/>
        <w:jc w:val="center"/>
        <w:rPr>
          <w:rFonts w:ascii="Arial" w:hAnsi="Arial" w:cs="Arial"/>
          <w:noProof/>
        </w:rPr>
      </w:pPr>
    </w:p>
    <w:p w14:paraId="6ECA2F45" w14:textId="77777777" w:rsidR="00772B07" w:rsidRPr="004E172D" w:rsidRDefault="00772B07" w:rsidP="00772B07">
      <w:pPr>
        <w:shd w:val="clear" w:color="auto" w:fill="FFFFFF"/>
        <w:spacing w:line="360" w:lineRule="auto"/>
        <w:ind w:firstLine="284"/>
        <w:jc w:val="center"/>
        <w:rPr>
          <w:rFonts w:ascii="Arial" w:hAnsi="Arial" w:cs="Arial"/>
        </w:rPr>
      </w:pPr>
      <w:r w:rsidRPr="004E172D">
        <w:rPr>
          <w:rFonts w:ascii="Arial" w:hAnsi="Arial" w:cs="Arial"/>
          <w:noProof/>
        </w:rPr>
        <w:drawing>
          <wp:inline distT="0" distB="0" distL="0" distR="0" wp14:anchorId="5D8BD0E3" wp14:editId="57D9860E">
            <wp:extent cx="1473565" cy="86590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472186" cy="865099"/>
                    </a:xfrm>
                    <a:prstGeom prst="rect">
                      <a:avLst/>
                    </a:prstGeom>
                  </pic:spPr>
                </pic:pic>
              </a:graphicData>
            </a:graphic>
          </wp:inline>
        </w:drawing>
      </w:r>
    </w:p>
    <w:p w14:paraId="5D846E77" w14:textId="77777777" w:rsidR="00772B07" w:rsidRPr="000370E5" w:rsidRDefault="00772B07" w:rsidP="00772B07">
      <w:pPr>
        <w:pStyle w:val="af2"/>
        <w:numPr>
          <w:ilvl w:val="0"/>
          <w:numId w:val="3"/>
        </w:numPr>
        <w:shd w:val="clear" w:color="auto" w:fill="FFFFFF"/>
        <w:spacing w:line="360" w:lineRule="auto"/>
        <w:jc w:val="center"/>
        <w:rPr>
          <w:rFonts w:ascii="Arial" w:hAnsi="Arial" w:cs="Arial"/>
        </w:rPr>
      </w:pPr>
      <w:r w:rsidRPr="000370E5">
        <w:rPr>
          <w:rFonts w:ascii="Arial" w:hAnsi="Arial" w:cs="Arial"/>
        </w:rPr>
        <w:t>Начало отслаивания (6): вздутие поверхности, приводящее к образованию сколов или</w:t>
      </w:r>
      <w:r w:rsidR="000370E5">
        <w:rPr>
          <w:rFonts w:ascii="Arial" w:hAnsi="Arial" w:cs="Arial"/>
        </w:rPr>
        <w:t xml:space="preserve"> трещин, вызывающих повреждения</w:t>
      </w:r>
    </w:p>
    <w:p w14:paraId="3C8EA392" w14:textId="77777777" w:rsidR="00772B07" w:rsidRPr="004E172D" w:rsidRDefault="00772B07" w:rsidP="00772B07">
      <w:pPr>
        <w:shd w:val="clear" w:color="auto" w:fill="FFFFFF"/>
        <w:spacing w:line="360" w:lineRule="auto"/>
        <w:jc w:val="center"/>
        <w:rPr>
          <w:rFonts w:ascii="Arial" w:hAnsi="Arial" w:cs="Arial"/>
        </w:rPr>
      </w:pPr>
    </w:p>
    <w:p w14:paraId="4725F7CC" w14:textId="77777777" w:rsidR="00772B07" w:rsidRPr="004E172D" w:rsidRDefault="00772B07" w:rsidP="00772B07">
      <w:pPr>
        <w:shd w:val="clear" w:color="auto" w:fill="FFFFFF"/>
        <w:spacing w:line="360" w:lineRule="auto"/>
        <w:jc w:val="center"/>
        <w:rPr>
          <w:rFonts w:ascii="Arial" w:hAnsi="Arial" w:cs="Arial"/>
        </w:rPr>
      </w:pPr>
      <w:r w:rsidRPr="004E172D">
        <w:rPr>
          <w:rFonts w:ascii="Arial" w:hAnsi="Arial" w:cs="Arial"/>
          <w:noProof/>
        </w:rPr>
        <w:drawing>
          <wp:inline distT="0" distB="0" distL="0" distR="0" wp14:anchorId="4EF8AF03" wp14:editId="355EDD75">
            <wp:extent cx="1496291" cy="859409"/>
            <wp:effectExtent l="0" t="0" r="889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499409" cy="861200"/>
                    </a:xfrm>
                    <a:prstGeom prst="rect">
                      <a:avLst/>
                    </a:prstGeom>
                  </pic:spPr>
                </pic:pic>
              </a:graphicData>
            </a:graphic>
          </wp:inline>
        </w:drawing>
      </w:r>
    </w:p>
    <w:p w14:paraId="16A02C32" w14:textId="77777777" w:rsidR="00772B07" w:rsidRPr="000370E5" w:rsidRDefault="00772B07" w:rsidP="00772B07">
      <w:pPr>
        <w:pStyle w:val="af2"/>
        <w:numPr>
          <w:ilvl w:val="0"/>
          <w:numId w:val="3"/>
        </w:numPr>
        <w:shd w:val="clear" w:color="auto" w:fill="FFFFFF"/>
        <w:spacing w:line="360" w:lineRule="auto"/>
        <w:jc w:val="center"/>
        <w:rPr>
          <w:rFonts w:ascii="Arial" w:hAnsi="Arial" w:cs="Arial"/>
        </w:rPr>
      </w:pPr>
      <w:r w:rsidRPr="000370E5">
        <w:rPr>
          <w:rFonts w:ascii="Arial" w:hAnsi="Arial" w:cs="Arial"/>
        </w:rPr>
        <w:t>Выкрашивание (7): потеря частей основно</w:t>
      </w:r>
      <w:r w:rsidR="000370E5">
        <w:rPr>
          <w:rFonts w:ascii="Arial" w:hAnsi="Arial" w:cs="Arial"/>
        </w:rPr>
        <w:t>го материала по краям или углам</w:t>
      </w:r>
    </w:p>
    <w:p w14:paraId="19CC40E6" w14:textId="77777777" w:rsidR="00772B07" w:rsidRPr="004E172D" w:rsidRDefault="00772B07" w:rsidP="00772B07">
      <w:pPr>
        <w:shd w:val="clear" w:color="auto" w:fill="FFFFFF"/>
        <w:spacing w:line="360" w:lineRule="auto"/>
        <w:jc w:val="center"/>
        <w:rPr>
          <w:rFonts w:ascii="Arial" w:hAnsi="Arial" w:cs="Arial"/>
          <w:i/>
        </w:rPr>
      </w:pPr>
    </w:p>
    <w:p w14:paraId="4BE27D03" w14:textId="77777777" w:rsidR="00772B07" w:rsidRPr="004E172D" w:rsidRDefault="00772B07" w:rsidP="00772B07">
      <w:pPr>
        <w:shd w:val="clear" w:color="auto" w:fill="FFFFFF"/>
        <w:spacing w:line="360" w:lineRule="auto"/>
        <w:jc w:val="center"/>
        <w:rPr>
          <w:rFonts w:ascii="Arial" w:hAnsi="Arial" w:cs="Arial"/>
          <w:i/>
        </w:rPr>
      </w:pPr>
      <w:r w:rsidRPr="004E172D">
        <w:rPr>
          <w:rFonts w:ascii="Arial" w:hAnsi="Arial" w:cs="Arial"/>
          <w:i/>
          <w:noProof/>
        </w:rPr>
        <w:drawing>
          <wp:inline distT="0" distB="0" distL="0" distR="0" wp14:anchorId="1362A367" wp14:editId="4A236E59">
            <wp:extent cx="3172691" cy="858313"/>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177359" cy="859576"/>
                    </a:xfrm>
                    <a:prstGeom prst="rect">
                      <a:avLst/>
                    </a:prstGeom>
                  </pic:spPr>
                </pic:pic>
              </a:graphicData>
            </a:graphic>
          </wp:inline>
        </w:drawing>
      </w:r>
    </w:p>
    <w:p w14:paraId="4AE2C48A" w14:textId="77777777" w:rsidR="00772B07" w:rsidRPr="000370E5" w:rsidRDefault="00772B07" w:rsidP="00772B07">
      <w:pPr>
        <w:pStyle w:val="af2"/>
        <w:numPr>
          <w:ilvl w:val="0"/>
          <w:numId w:val="3"/>
        </w:numPr>
        <w:shd w:val="clear" w:color="auto" w:fill="FFFFFF"/>
        <w:spacing w:line="360" w:lineRule="auto"/>
        <w:jc w:val="center"/>
        <w:rPr>
          <w:rFonts w:ascii="Arial" w:hAnsi="Arial" w:cs="Arial"/>
        </w:rPr>
      </w:pPr>
      <w:r w:rsidRPr="000370E5">
        <w:rPr>
          <w:rFonts w:ascii="Arial" w:hAnsi="Arial" w:cs="Arial"/>
        </w:rPr>
        <w:t>Расслоение (8): потеря тонких</w:t>
      </w:r>
      <w:r w:rsidR="000370E5">
        <w:rPr>
          <w:rFonts w:ascii="Arial" w:hAnsi="Arial" w:cs="Arial"/>
        </w:rPr>
        <w:t xml:space="preserve"> слоёв поверхностного материала</w:t>
      </w:r>
    </w:p>
    <w:p w14:paraId="789AC3E9" w14:textId="77777777" w:rsidR="00772B07" w:rsidRPr="004E172D" w:rsidRDefault="00772B07" w:rsidP="00772B07">
      <w:pPr>
        <w:shd w:val="clear" w:color="auto" w:fill="FFFFFF"/>
        <w:spacing w:line="360" w:lineRule="auto"/>
        <w:jc w:val="center"/>
        <w:rPr>
          <w:rFonts w:ascii="Arial" w:hAnsi="Arial" w:cs="Arial"/>
          <w:i/>
        </w:rPr>
      </w:pPr>
    </w:p>
    <w:p w14:paraId="645AC36B" w14:textId="77777777" w:rsidR="00772B07" w:rsidRPr="004E172D" w:rsidRDefault="00772B07" w:rsidP="00772B07">
      <w:pPr>
        <w:shd w:val="clear" w:color="auto" w:fill="FFFFFF"/>
        <w:spacing w:line="360" w:lineRule="auto"/>
        <w:jc w:val="center"/>
        <w:rPr>
          <w:rFonts w:ascii="Arial" w:hAnsi="Arial" w:cs="Arial"/>
          <w:i/>
        </w:rPr>
      </w:pPr>
      <w:r w:rsidRPr="004E172D">
        <w:rPr>
          <w:rFonts w:ascii="Arial" w:hAnsi="Arial" w:cs="Arial"/>
          <w:i/>
          <w:noProof/>
        </w:rPr>
        <w:drawing>
          <wp:inline distT="0" distB="0" distL="0" distR="0" wp14:anchorId="4C4D348F" wp14:editId="48E61ED3">
            <wp:extent cx="3185559" cy="865976"/>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207007" cy="871807"/>
                    </a:xfrm>
                    <a:prstGeom prst="rect">
                      <a:avLst/>
                    </a:prstGeom>
                  </pic:spPr>
                </pic:pic>
              </a:graphicData>
            </a:graphic>
          </wp:inline>
        </w:drawing>
      </w:r>
    </w:p>
    <w:p w14:paraId="0907D0CB" w14:textId="77777777" w:rsidR="00772B07" w:rsidRPr="000370E5" w:rsidRDefault="00772B07" w:rsidP="00772B07">
      <w:pPr>
        <w:pStyle w:val="af2"/>
        <w:numPr>
          <w:ilvl w:val="0"/>
          <w:numId w:val="3"/>
        </w:numPr>
        <w:shd w:val="clear" w:color="auto" w:fill="FFFFFF"/>
        <w:spacing w:line="360" w:lineRule="auto"/>
        <w:jc w:val="center"/>
        <w:rPr>
          <w:rFonts w:ascii="Arial" w:hAnsi="Arial" w:cs="Arial"/>
        </w:rPr>
      </w:pPr>
      <w:r w:rsidRPr="000370E5">
        <w:rPr>
          <w:rFonts w:ascii="Arial" w:hAnsi="Arial" w:cs="Arial"/>
        </w:rPr>
        <w:t>Расслоение(9): потеря слоёв основного материала, пар</w:t>
      </w:r>
      <w:r w:rsidR="000370E5">
        <w:rPr>
          <w:rFonts w:ascii="Arial" w:hAnsi="Arial" w:cs="Arial"/>
        </w:rPr>
        <w:t>аллельных поверхности</w:t>
      </w:r>
    </w:p>
    <w:p w14:paraId="0BE1A4F6" w14:textId="77777777" w:rsidR="00772B07" w:rsidRPr="004E172D" w:rsidRDefault="00772B07" w:rsidP="00772B07">
      <w:pPr>
        <w:shd w:val="clear" w:color="auto" w:fill="FFFFFF"/>
        <w:spacing w:line="360" w:lineRule="auto"/>
        <w:jc w:val="center"/>
        <w:rPr>
          <w:rFonts w:ascii="Arial" w:hAnsi="Arial" w:cs="Arial"/>
          <w:i/>
        </w:rPr>
      </w:pPr>
    </w:p>
    <w:p w14:paraId="6A822118" w14:textId="77777777" w:rsidR="00772B07" w:rsidRPr="004E172D" w:rsidRDefault="00772B07" w:rsidP="00772B07">
      <w:pPr>
        <w:shd w:val="clear" w:color="auto" w:fill="FFFFFF"/>
        <w:spacing w:line="360" w:lineRule="auto"/>
        <w:jc w:val="center"/>
        <w:rPr>
          <w:rFonts w:ascii="Arial" w:hAnsi="Arial" w:cs="Arial"/>
          <w:i/>
        </w:rPr>
      </w:pPr>
      <w:r w:rsidRPr="004E172D">
        <w:rPr>
          <w:rFonts w:ascii="Arial" w:hAnsi="Arial" w:cs="Arial"/>
          <w:i/>
          <w:noProof/>
        </w:rPr>
        <w:drawing>
          <wp:inline distT="0" distB="0" distL="0" distR="0" wp14:anchorId="3F396C6E" wp14:editId="19018165">
            <wp:extent cx="1583871" cy="914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582202" cy="913437"/>
                    </a:xfrm>
                    <a:prstGeom prst="rect">
                      <a:avLst/>
                    </a:prstGeom>
                  </pic:spPr>
                </pic:pic>
              </a:graphicData>
            </a:graphic>
          </wp:inline>
        </w:drawing>
      </w:r>
    </w:p>
    <w:p w14:paraId="1D3C8A9C" w14:textId="77777777" w:rsidR="00772B07" w:rsidRPr="000370E5" w:rsidRDefault="00772B07" w:rsidP="00772B07">
      <w:pPr>
        <w:pStyle w:val="af2"/>
        <w:numPr>
          <w:ilvl w:val="0"/>
          <w:numId w:val="3"/>
        </w:numPr>
        <w:shd w:val="clear" w:color="auto" w:fill="FFFFFF"/>
        <w:spacing w:line="360" w:lineRule="auto"/>
        <w:jc w:val="center"/>
        <w:rPr>
          <w:rFonts w:ascii="Arial" w:hAnsi="Arial" w:cs="Arial"/>
        </w:rPr>
      </w:pPr>
      <w:r w:rsidRPr="000370E5">
        <w:rPr>
          <w:rFonts w:ascii="Arial" w:hAnsi="Arial" w:cs="Arial"/>
        </w:rPr>
        <w:t xml:space="preserve">Шелушение (10): отколы основного материала в нескольких параллельных </w:t>
      </w:r>
      <w:r w:rsidR="000370E5" w:rsidRPr="000370E5">
        <w:rPr>
          <w:rFonts w:ascii="Arial" w:hAnsi="Arial" w:cs="Arial"/>
        </w:rPr>
        <w:t>слоях, следующих один за другим</w:t>
      </w:r>
    </w:p>
    <w:p w14:paraId="369E43EF" w14:textId="77777777" w:rsidR="00772B07" w:rsidRPr="004E172D" w:rsidRDefault="00772B07" w:rsidP="00772B07">
      <w:pPr>
        <w:shd w:val="clear" w:color="auto" w:fill="FFFFFF"/>
        <w:spacing w:line="360" w:lineRule="auto"/>
        <w:ind w:firstLine="284"/>
        <w:jc w:val="center"/>
        <w:rPr>
          <w:rFonts w:ascii="Arial" w:hAnsi="Arial" w:cs="Arial"/>
          <w:bCs/>
          <w:iCs/>
          <w:kern w:val="36"/>
        </w:rPr>
      </w:pPr>
      <w:r w:rsidRPr="004E172D">
        <w:rPr>
          <w:rFonts w:ascii="Arial" w:hAnsi="Arial" w:cs="Arial"/>
          <w:bCs/>
          <w:iCs/>
          <w:kern w:val="36"/>
        </w:rPr>
        <w:t>Рис</w:t>
      </w:r>
      <w:r w:rsidR="00B705ED">
        <w:rPr>
          <w:rFonts w:ascii="Arial" w:hAnsi="Arial" w:cs="Arial"/>
          <w:bCs/>
          <w:iCs/>
          <w:kern w:val="36"/>
        </w:rPr>
        <w:t>унок</w:t>
      </w:r>
      <w:r w:rsidRPr="004E172D">
        <w:rPr>
          <w:rFonts w:ascii="Arial" w:hAnsi="Arial" w:cs="Arial"/>
          <w:bCs/>
          <w:iCs/>
          <w:kern w:val="36"/>
        </w:rPr>
        <w:t xml:space="preserve"> 4 </w:t>
      </w:r>
      <w:r w:rsidR="00B705ED">
        <w:rPr>
          <w:rFonts w:ascii="Arial" w:hAnsi="Arial" w:cs="Arial"/>
          <w:bCs/>
          <w:iCs/>
          <w:kern w:val="36"/>
        </w:rPr>
        <w:t xml:space="preserve">– </w:t>
      </w:r>
      <w:r w:rsidRPr="004E172D">
        <w:rPr>
          <w:rFonts w:ascii="Arial" w:hAnsi="Arial" w:cs="Arial"/>
          <w:bCs/>
          <w:iCs/>
          <w:kern w:val="36"/>
        </w:rPr>
        <w:t>Виды (выкрашивание, расслоение, шелушение) повреждений кирпича при испытании на морозостойкость методом одностороннего замораживания</w:t>
      </w:r>
    </w:p>
    <w:p w14:paraId="70A109AE" w14:textId="77777777" w:rsidR="00772B07" w:rsidRPr="004E172D" w:rsidRDefault="00772B07" w:rsidP="004E172D">
      <w:pPr>
        <w:shd w:val="clear" w:color="auto" w:fill="FFFFFF"/>
        <w:spacing w:line="360" w:lineRule="auto"/>
        <w:ind w:firstLine="284"/>
        <w:jc w:val="both"/>
        <w:rPr>
          <w:rFonts w:ascii="Arial" w:hAnsi="Arial" w:cs="Arial"/>
        </w:rPr>
      </w:pPr>
    </w:p>
    <w:p w14:paraId="6CFD3A97"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lastRenderedPageBreak/>
        <w:t>При обнаружении в процессе испытания начального расслоения поверхности кирпича (глухой звук, указывающий на наличие полостей при постукивании небольшим стальным стержнем по открытой поверхности) испытываемую панель осторожно разбирают, опорные поверхности осматривают на наличие трещин расслоения.</w:t>
      </w:r>
    </w:p>
    <w:p w14:paraId="49BD9FBA"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Повреждения, не связанные с циклами замораживания-оттаивания, не учитывают.</w:t>
      </w:r>
    </w:p>
    <w:p w14:paraId="0AA57991" w14:textId="77777777"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8.5.2 Оценка морозостойкости</w:t>
      </w:r>
    </w:p>
    <w:p w14:paraId="09355EBC" w14:textId="4EEDF87E" w:rsidR="00EC56E9" w:rsidRPr="004E172D" w:rsidRDefault="00EC56E9" w:rsidP="004E172D">
      <w:pPr>
        <w:shd w:val="clear" w:color="auto" w:fill="FFFFFF"/>
        <w:spacing w:line="360" w:lineRule="auto"/>
        <w:ind w:firstLine="284"/>
        <w:jc w:val="both"/>
        <w:rPr>
          <w:rFonts w:ascii="Arial" w:hAnsi="Arial" w:cs="Arial"/>
        </w:rPr>
      </w:pPr>
      <w:r w:rsidRPr="004E172D">
        <w:rPr>
          <w:rFonts w:ascii="Arial" w:hAnsi="Arial" w:cs="Arial"/>
        </w:rPr>
        <w:t xml:space="preserve">При оценке морозостойкости по степени повреждений после проведения требуемого числа циклов замораживания-оттаивания, визуального осмотра образцов и фиксации появившихся дефектов устанавливают марку по морозостойкости в соответствии с требованиями </w:t>
      </w:r>
      <w:r w:rsidR="000358A9" w:rsidRPr="00DB069F">
        <w:rPr>
          <w:rFonts w:ascii="Arial" w:hAnsi="Arial" w:cs="Arial"/>
        </w:rPr>
        <w:t>стандартов</w:t>
      </w:r>
      <w:r w:rsidR="000358A9">
        <w:rPr>
          <w:rFonts w:ascii="Arial" w:hAnsi="Arial" w:cs="Arial"/>
        </w:rPr>
        <w:t xml:space="preserve"> </w:t>
      </w:r>
      <w:r w:rsidRPr="004E172D">
        <w:rPr>
          <w:rFonts w:ascii="Arial" w:hAnsi="Arial" w:cs="Arial"/>
        </w:rPr>
        <w:t>на конкретный вид продукции.</w:t>
      </w:r>
    </w:p>
    <w:p w14:paraId="5F800878" w14:textId="77777777" w:rsidR="007A49F9" w:rsidRPr="004E172D" w:rsidRDefault="007A49F9" w:rsidP="004E172D">
      <w:pPr>
        <w:spacing w:line="360" w:lineRule="auto"/>
        <w:rPr>
          <w:rFonts w:ascii="Arial" w:hAnsi="Arial" w:cs="Arial"/>
        </w:rPr>
      </w:pPr>
      <w:r w:rsidRPr="004E172D">
        <w:rPr>
          <w:rFonts w:ascii="Arial" w:hAnsi="Arial" w:cs="Arial"/>
        </w:rPr>
        <w:br w:type="page"/>
      </w:r>
    </w:p>
    <w:p w14:paraId="4DD1C9F2" w14:textId="77777777" w:rsidR="00214FF3" w:rsidRDefault="00214FF3" w:rsidP="004E172D">
      <w:pPr>
        <w:shd w:val="clear" w:color="auto" w:fill="FFFFFF"/>
        <w:spacing w:line="360" w:lineRule="auto"/>
        <w:jc w:val="center"/>
        <w:rPr>
          <w:rFonts w:ascii="Arial" w:hAnsi="Arial" w:cs="Arial"/>
          <w:b/>
        </w:rPr>
      </w:pPr>
      <w:r w:rsidRPr="004E172D">
        <w:rPr>
          <w:rFonts w:ascii="Arial" w:hAnsi="Arial" w:cs="Arial"/>
          <w:b/>
        </w:rPr>
        <w:lastRenderedPageBreak/>
        <w:t>Приложение А</w:t>
      </w:r>
    </w:p>
    <w:p w14:paraId="1A62CD3F" w14:textId="1A21B4F2" w:rsidR="00DB069F" w:rsidRPr="004E172D" w:rsidRDefault="00DB069F" w:rsidP="004E172D">
      <w:pPr>
        <w:shd w:val="clear" w:color="auto" w:fill="FFFFFF"/>
        <w:spacing w:line="360" w:lineRule="auto"/>
        <w:jc w:val="center"/>
        <w:rPr>
          <w:rFonts w:ascii="Arial" w:hAnsi="Arial" w:cs="Arial"/>
          <w:b/>
        </w:rPr>
      </w:pPr>
      <w:r>
        <w:rPr>
          <w:rFonts w:ascii="Arial" w:hAnsi="Arial" w:cs="Arial"/>
          <w:b/>
        </w:rPr>
        <w:t>(</w:t>
      </w:r>
      <w:r w:rsidR="007C22CA">
        <w:rPr>
          <w:rFonts w:ascii="Arial" w:hAnsi="Arial" w:cs="Arial"/>
          <w:b/>
        </w:rPr>
        <w:t>о</w:t>
      </w:r>
      <w:r w:rsidR="00E86902">
        <w:rPr>
          <w:rFonts w:ascii="Arial" w:hAnsi="Arial" w:cs="Arial"/>
          <w:b/>
        </w:rPr>
        <w:t>бязательное</w:t>
      </w:r>
      <w:r>
        <w:rPr>
          <w:rFonts w:ascii="Arial" w:hAnsi="Arial" w:cs="Arial"/>
          <w:b/>
        </w:rPr>
        <w:t>)</w:t>
      </w:r>
    </w:p>
    <w:p w14:paraId="043D2767" w14:textId="77777777" w:rsidR="00214FF3" w:rsidRPr="004E172D" w:rsidRDefault="00214FF3" w:rsidP="004E172D">
      <w:pPr>
        <w:spacing w:line="360" w:lineRule="auto"/>
        <w:jc w:val="center"/>
        <w:rPr>
          <w:rFonts w:ascii="Arial" w:hAnsi="Arial" w:cs="Arial"/>
          <w:b/>
        </w:rPr>
      </w:pPr>
      <w:r w:rsidRPr="004E172D">
        <w:rPr>
          <w:rFonts w:ascii="Arial" w:hAnsi="Arial" w:cs="Arial"/>
          <w:b/>
        </w:rPr>
        <w:t>Измерение расхода распыляемой воды</w:t>
      </w:r>
    </w:p>
    <w:p w14:paraId="391D4FC5" w14:textId="77777777" w:rsidR="00214FF3" w:rsidRPr="004E172D" w:rsidRDefault="00214FF3" w:rsidP="004E172D">
      <w:pPr>
        <w:spacing w:line="360" w:lineRule="auto"/>
        <w:rPr>
          <w:rFonts w:ascii="Arial" w:hAnsi="Arial" w:cs="Arial"/>
        </w:rPr>
      </w:pPr>
    </w:p>
    <w:p w14:paraId="3489F8A2" w14:textId="0AA491D3" w:rsidR="00214FF3" w:rsidRPr="004E172D" w:rsidRDefault="00214FF3" w:rsidP="004E172D">
      <w:pPr>
        <w:pStyle w:val="HTML"/>
        <w:spacing w:line="360" w:lineRule="auto"/>
        <w:ind w:firstLine="567"/>
        <w:rPr>
          <w:rFonts w:ascii="Arial" w:hAnsi="Arial" w:cs="Arial"/>
          <w:sz w:val="24"/>
          <w:szCs w:val="24"/>
        </w:rPr>
      </w:pPr>
      <w:r w:rsidRPr="004E172D">
        <w:rPr>
          <w:rFonts w:ascii="Arial" w:hAnsi="Arial" w:cs="Arial"/>
          <w:sz w:val="24"/>
          <w:szCs w:val="24"/>
        </w:rPr>
        <w:t>При калибровке р</w:t>
      </w:r>
      <w:r w:rsidR="00DB069F">
        <w:rPr>
          <w:rFonts w:ascii="Arial" w:hAnsi="Arial" w:cs="Arial"/>
          <w:sz w:val="24"/>
          <w:szCs w:val="24"/>
        </w:rPr>
        <w:t xml:space="preserve">аспыляемая </w:t>
      </w:r>
      <w:r w:rsidRPr="004E172D">
        <w:rPr>
          <w:rFonts w:ascii="Arial" w:hAnsi="Arial" w:cs="Arial"/>
          <w:sz w:val="24"/>
          <w:szCs w:val="24"/>
        </w:rPr>
        <w:t>вода должна собираться в резервуаре под испытательной стенкой, который имеет ту же ширину, что и испытательная стенка. Допускается допуск ±</w:t>
      </w:r>
      <w:r w:rsidR="00E84527">
        <w:rPr>
          <w:rFonts w:ascii="Arial" w:hAnsi="Arial" w:cs="Arial"/>
          <w:sz w:val="24"/>
          <w:szCs w:val="24"/>
        </w:rPr>
        <w:t xml:space="preserve"> </w:t>
      </w:r>
      <w:r w:rsidRPr="004E172D">
        <w:rPr>
          <w:rFonts w:ascii="Arial" w:hAnsi="Arial" w:cs="Arial"/>
          <w:sz w:val="24"/>
          <w:szCs w:val="24"/>
        </w:rPr>
        <w:t>50 мм с каждой стороны.</w:t>
      </w:r>
    </w:p>
    <w:p w14:paraId="2C141DF1" w14:textId="77777777" w:rsidR="00214FF3" w:rsidRPr="004E172D" w:rsidRDefault="00214FF3" w:rsidP="004E172D">
      <w:pPr>
        <w:pStyle w:val="HTML"/>
        <w:spacing w:line="360" w:lineRule="auto"/>
        <w:ind w:firstLine="567"/>
        <w:rPr>
          <w:rFonts w:ascii="Arial" w:hAnsi="Arial" w:cs="Arial"/>
          <w:sz w:val="24"/>
          <w:szCs w:val="24"/>
        </w:rPr>
      </w:pPr>
      <w:r w:rsidRPr="004E172D">
        <w:rPr>
          <w:rFonts w:ascii="Arial" w:hAnsi="Arial" w:cs="Arial"/>
          <w:sz w:val="24"/>
          <w:szCs w:val="24"/>
        </w:rPr>
        <w:t xml:space="preserve">Сразу после выхода воды из распылительной трубки она должна собираться в течение 60 с в </w:t>
      </w:r>
      <w:r w:rsidR="00E84527">
        <w:rPr>
          <w:rFonts w:ascii="Arial" w:hAnsi="Arial" w:cs="Arial"/>
          <w:sz w:val="24"/>
          <w:szCs w:val="24"/>
        </w:rPr>
        <w:t>е</w:t>
      </w:r>
      <w:r w:rsidRPr="004E172D">
        <w:rPr>
          <w:rFonts w:ascii="Arial" w:hAnsi="Arial" w:cs="Arial"/>
          <w:sz w:val="24"/>
          <w:szCs w:val="24"/>
        </w:rPr>
        <w:t>мкость,</w:t>
      </w:r>
      <w:r w:rsidR="00F95033" w:rsidRPr="004E172D">
        <w:rPr>
          <w:rFonts w:ascii="Arial" w:hAnsi="Arial" w:cs="Arial"/>
          <w:sz w:val="24"/>
          <w:szCs w:val="24"/>
        </w:rPr>
        <w:t xml:space="preserve"> </w:t>
      </w:r>
      <w:r w:rsidRPr="004E172D">
        <w:rPr>
          <w:rFonts w:ascii="Arial" w:hAnsi="Arial" w:cs="Arial"/>
          <w:sz w:val="24"/>
          <w:szCs w:val="24"/>
        </w:rPr>
        <w:t>предварительно взвешенную с точностью ±1 г (m</w:t>
      </w:r>
      <w:r w:rsidRPr="004E172D">
        <w:rPr>
          <w:rFonts w:ascii="Arial" w:hAnsi="Arial" w:cs="Arial"/>
          <w:sz w:val="24"/>
          <w:szCs w:val="24"/>
          <w:vertAlign w:val="subscript"/>
        </w:rPr>
        <w:t>1</w:t>
      </w:r>
      <w:r w:rsidRPr="004E172D">
        <w:rPr>
          <w:rFonts w:ascii="Arial" w:hAnsi="Arial" w:cs="Arial"/>
          <w:sz w:val="24"/>
          <w:szCs w:val="24"/>
        </w:rPr>
        <w:t>).</w:t>
      </w:r>
    </w:p>
    <w:p w14:paraId="1ACD7E25" w14:textId="77777777" w:rsidR="00214FF3" w:rsidRPr="004E172D" w:rsidRDefault="00214FF3" w:rsidP="004E172D">
      <w:pPr>
        <w:pStyle w:val="HTML"/>
        <w:spacing w:line="360" w:lineRule="auto"/>
        <w:ind w:firstLine="567"/>
        <w:rPr>
          <w:rFonts w:ascii="Arial" w:hAnsi="Arial" w:cs="Arial"/>
          <w:sz w:val="24"/>
          <w:szCs w:val="24"/>
        </w:rPr>
      </w:pPr>
      <w:r w:rsidRPr="004E172D">
        <w:rPr>
          <w:rFonts w:ascii="Arial" w:hAnsi="Arial" w:cs="Arial"/>
          <w:sz w:val="24"/>
          <w:szCs w:val="24"/>
        </w:rPr>
        <w:t xml:space="preserve">После сбора воды </w:t>
      </w:r>
      <w:r w:rsidR="00E84527">
        <w:rPr>
          <w:rFonts w:ascii="Arial" w:hAnsi="Arial" w:cs="Arial"/>
          <w:sz w:val="24"/>
          <w:szCs w:val="24"/>
        </w:rPr>
        <w:t>е</w:t>
      </w:r>
      <w:r w:rsidRPr="004E172D">
        <w:rPr>
          <w:rFonts w:ascii="Arial" w:hAnsi="Arial" w:cs="Arial"/>
          <w:sz w:val="24"/>
          <w:szCs w:val="24"/>
        </w:rPr>
        <w:t>мкость необходимо снова взвесить с точностью ±1 г (m</w:t>
      </w:r>
      <w:r w:rsidRPr="004E172D">
        <w:rPr>
          <w:rFonts w:ascii="Arial" w:hAnsi="Arial" w:cs="Arial"/>
          <w:sz w:val="24"/>
          <w:szCs w:val="24"/>
          <w:vertAlign w:val="subscript"/>
        </w:rPr>
        <w:t>2</w:t>
      </w:r>
      <w:r w:rsidRPr="004E172D">
        <w:rPr>
          <w:rFonts w:ascii="Arial" w:hAnsi="Arial" w:cs="Arial"/>
          <w:sz w:val="24"/>
          <w:szCs w:val="24"/>
        </w:rPr>
        <w:t>).</w:t>
      </w:r>
    </w:p>
    <w:p w14:paraId="586D11E1" w14:textId="5A358FB5" w:rsidR="00214FF3" w:rsidRPr="004E172D" w:rsidRDefault="00214FF3" w:rsidP="004E172D">
      <w:pPr>
        <w:pStyle w:val="HTML"/>
        <w:spacing w:line="360" w:lineRule="auto"/>
        <w:ind w:firstLine="567"/>
        <w:rPr>
          <w:rFonts w:ascii="Arial" w:hAnsi="Arial" w:cs="Arial"/>
          <w:sz w:val="24"/>
          <w:szCs w:val="24"/>
        </w:rPr>
      </w:pPr>
      <w:r w:rsidRPr="004E172D">
        <w:rPr>
          <w:rFonts w:ascii="Arial" w:hAnsi="Arial" w:cs="Arial"/>
          <w:sz w:val="24"/>
          <w:szCs w:val="24"/>
        </w:rPr>
        <w:t>Разница в</w:t>
      </w:r>
      <w:r w:rsidR="00E84527">
        <w:rPr>
          <w:rFonts w:ascii="Arial" w:hAnsi="Arial" w:cs="Arial"/>
          <w:sz w:val="24"/>
          <w:szCs w:val="24"/>
        </w:rPr>
        <w:t xml:space="preserve"> </w:t>
      </w:r>
      <w:r w:rsidR="00E84527" w:rsidRPr="00DB069F">
        <w:rPr>
          <w:rFonts w:ascii="Arial" w:hAnsi="Arial" w:cs="Arial"/>
          <w:sz w:val="24"/>
          <w:szCs w:val="24"/>
        </w:rPr>
        <w:t>массе</w:t>
      </w:r>
      <w:r w:rsidRPr="004E172D">
        <w:rPr>
          <w:rFonts w:ascii="Arial" w:hAnsi="Arial" w:cs="Arial"/>
          <w:sz w:val="24"/>
          <w:szCs w:val="24"/>
        </w:rPr>
        <w:t xml:space="preserve">  m</w:t>
      </w:r>
      <w:r w:rsidRPr="004E172D">
        <w:rPr>
          <w:rFonts w:ascii="Arial" w:hAnsi="Arial" w:cs="Arial"/>
          <w:sz w:val="24"/>
          <w:szCs w:val="24"/>
          <w:vertAlign w:val="subscript"/>
        </w:rPr>
        <w:t>2</w:t>
      </w:r>
      <w:r w:rsidRPr="004E172D">
        <w:rPr>
          <w:rFonts w:ascii="Arial" w:hAnsi="Arial" w:cs="Arial"/>
          <w:sz w:val="24"/>
          <w:szCs w:val="24"/>
        </w:rPr>
        <w:t xml:space="preserve"> − m</w:t>
      </w:r>
      <w:r w:rsidRPr="004E172D">
        <w:rPr>
          <w:rFonts w:ascii="Arial" w:hAnsi="Arial" w:cs="Arial"/>
          <w:sz w:val="24"/>
          <w:szCs w:val="24"/>
          <w:vertAlign w:val="subscript"/>
        </w:rPr>
        <w:t>1</w:t>
      </w:r>
      <w:r w:rsidRPr="004E172D">
        <w:rPr>
          <w:rFonts w:ascii="Arial" w:hAnsi="Arial" w:cs="Arial"/>
          <w:sz w:val="24"/>
          <w:szCs w:val="24"/>
        </w:rPr>
        <w:t>, соответствует количеству распыляемой воды в граммах за 1 мин.</w:t>
      </w:r>
    </w:p>
    <w:p w14:paraId="6B53C6AB" w14:textId="77777777" w:rsidR="00214FF3" w:rsidRPr="004E172D" w:rsidRDefault="00214FF3" w:rsidP="00E84527">
      <w:pPr>
        <w:pStyle w:val="HTML"/>
        <w:spacing w:line="360" w:lineRule="auto"/>
        <w:ind w:firstLine="567"/>
        <w:jc w:val="both"/>
        <w:rPr>
          <w:rFonts w:ascii="Arial" w:hAnsi="Arial" w:cs="Arial"/>
          <w:sz w:val="24"/>
          <w:szCs w:val="24"/>
        </w:rPr>
      </w:pPr>
      <w:r w:rsidRPr="004E172D">
        <w:rPr>
          <w:rFonts w:ascii="Arial" w:hAnsi="Arial" w:cs="Arial"/>
          <w:sz w:val="24"/>
          <w:szCs w:val="24"/>
        </w:rPr>
        <w:t>Количество распыляемой воды необходимо разделить на ширину отверстий распыления над сборным контейнером,</w:t>
      </w:r>
      <w:r w:rsidR="00F95033" w:rsidRPr="004E172D">
        <w:rPr>
          <w:rFonts w:ascii="Arial" w:hAnsi="Arial" w:cs="Arial"/>
          <w:sz w:val="24"/>
          <w:szCs w:val="24"/>
        </w:rPr>
        <w:t xml:space="preserve"> </w:t>
      </w:r>
      <w:r w:rsidRPr="004E172D">
        <w:rPr>
          <w:rFonts w:ascii="Arial" w:hAnsi="Arial" w:cs="Arial"/>
          <w:sz w:val="24"/>
          <w:szCs w:val="24"/>
        </w:rPr>
        <w:t>то есть на расстояние между двумя крайними отверстиями плюс расстояние между двумя соседними отверстиями в метрах (w).</w:t>
      </w:r>
    </w:p>
    <w:p w14:paraId="07F97779" w14:textId="77777777" w:rsidR="00214FF3" w:rsidRPr="004E172D" w:rsidRDefault="00214FF3" w:rsidP="00E84527">
      <w:pPr>
        <w:pStyle w:val="HTML"/>
        <w:spacing w:line="360" w:lineRule="auto"/>
        <w:ind w:firstLine="567"/>
        <w:jc w:val="both"/>
        <w:rPr>
          <w:rFonts w:ascii="Arial" w:hAnsi="Arial" w:cs="Arial"/>
          <w:sz w:val="24"/>
          <w:szCs w:val="24"/>
        </w:rPr>
      </w:pPr>
      <w:r w:rsidRPr="004E172D">
        <w:rPr>
          <w:rFonts w:ascii="Arial" w:hAnsi="Arial" w:cs="Arial"/>
          <w:sz w:val="24"/>
          <w:szCs w:val="24"/>
        </w:rPr>
        <w:t>Расход воды на метр ширины испытываемой стены</w:t>
      </w:r>
      <w:r w:rsidR="00E84527">
        <w:rPr>
          <w:rFonts w:ascii="Arial" w:hAnsi="Arial" w:cs="Arial"/>
          <w:sz w:val="24"/>
          <w:szCs w:val="24"/>
        </w:rPr>
        <w:t xml:space="preserve">, </w:t>
      </w:r>
      <w:r w:rsidR="00E84527" w:rsidRPr="00DB069F">
        <w:rPr>
          <w:rFonts w:ascii="Arial" w:hAnsi="Arial" w:cs="Arial"/>
          <w:sz w:val="24"/>
          <w:szCs w:val="24"/>
        </w:rPr>
        <w:t>л/мин на метр ширины испытываемой стены</w:t>
      </w:r>
      <w:r w:rsidR="00E84527">
        <w:rPr>
          <w:rFonts w:ascii="Arial" w:hAnsi="Arial" w:cs="Arial"/>
          <w:sz w:val="24"/>
          <w:szCs w:val="24"/>
        </w:rPr>
        <w:t>,</w:t>
      </w:r>
      <w:r w:rsidRPr="004E172D">
        <w:rPr>
          <w:rFonts w:ascii="Arial" w:hAnsi="Arial" w:cs="Arial"/>
          <w:sz w:val="24"/>
          <w:szCs w:val="24"/>
        </w:rPr>
        <w:t xml:space="preserve"> рассчитыва</w:t>
      </w:r>
      <w:r w:rsidR="00E84527">
        <w:rPr>
          <w:rFonts w:ascii="Arial" w:hAnsi="Arial" w:cs="Arial"/>
          <w:sz w:val="24"/>
          <w:szCs w:val="24"/>
        </w:rPr>
        <w:t>ют</w:t>
      </w:r>
      <w:r w:rsidRPr="004E172D">
        <w:rPr>
          <w:rFonts w:ascii="Arial" w:hAnsi="Arial" w:cs="Arial"/>
          <w:sz w:val="24"/>
          <w:szCs w:val="24"/>
        </w:rPr>
        <w:t xml:space="preserve"> следующим образом:</w:t>
      </w:r>
    </w:p>
    <w:p w14:paraId="08691F6C" w14:textId="677420B4" w:rsidR="00214FF3" w:rsidRPr="004E172D" w:rsidRDefault="007C22CA" w:rsidP="007C22CA">
      <w:pPr>
        <w:pStyle w:val="HTML"/>
        <w:spacing w:line="360" w:lineRule="auto"/>
        <w:ind w:firstLine="567"/>
        <w:jc w:val="center"/>
        <w:rPr>
          <w:rFonts w:ascii="Arial" w:hAnsi="Arial" w:cs="Arial"/>
          <w:sz w:val="24"/>
          <w:szCs w:val="24"/>
        </w:rPr>
      </w:pPr>
      <w:r>
        <w:rPr>
          <w:rFonts w:ascii="Arial" w:hAnsi="Arial" w:cs="Arial"/>
          <w:sz w:val="24"/>
          <w:szCs w:val="24"/>
        </w:rPr>
        <w:t xml:space="preserve">                                          </w:t>
      </w:r>
      <w:r w:rsidR="00214FF3" w:rsidRPr="004E172D">
        <w:rPr>
          <w:rFonts w:ascii="Arial" w:hAnsi="Arial" w:cs="Arial"/>
          <w:sz w:val="24"/>
          <w:szCs w:val="24"/>
        </w:rPr>
        <w:t xml:space="preserve">Расход воды </w:t>
      </w:r>
      <w:r>
        <w:rPr>
          <w:rFonts w:ascii="Arial" w:hAnsi="Arial" w:cs="Arial"/>
          <w:sz w:val="24"/>
          <w:szCs w:val="24"/>
        </w:rPr>
        <w:t>–</w:t>
      </w:r>
      <w:r w:rsidR="00214FF3" w:rsidRPr="004E172D">
        <w:rPr>
          <w:rFonts w:ascii="Arial" w:hAnsi="Arial" w:cs="Arial"/>
          <w:sz w:val="24"/>
          <w:szCs w:val="24"/>
        </w:rPr>
        <w:t xml:space="preserve"> (m</w:t>
      </w:r>
      <w:r w:rsidR="00214FF3" w:rsidRPr="004E172D">
        <w:rPr>
          <w:rFonts w:ascii="Arial" w:hAnsi="Arial" w:cs="Arial"/>
          <w:sz w:val="24"/>
          <w:szCs w:val="24"/>
          <w:vertAlign w:val="subscript"/>
        </w:rPr>
        <w:t>2</w:t>
      </w:r>
      <w:r w:rsidR="00214FF3" w:rsidRPr="004E172D">
        <w:rPr>
          <w:rFonts w:ascii="Arial" w:hAnsi="Arial" w:cs="Arial"/>
          <w:sz w:val="24"/>
          <w:szCs w:val="24"/>
        </w:rPr>
        <w:t xml:space="preserve"> − m</w:t>
      </w:r>
      <w:r w:rsidR="00214FF3" w:rsidRPr="004E172D">
        <w:rPr>
          <w:rFonts w:ascii="Arial" w:hAnsi="Arial" w:cs="Arial"/>
          <w:sz w:val="24"/>
          <w:szCs w:val="24"/>
          <w:vertAlign w:val="subscript"/>
        </w:rPr>
        <w:t>1</w:t>
      </w:r>
      <w:r w:rsidR="00214FF3" w:rsidRPr="004E172D">
        <w:rPr>
          <w:rFonts w:ascii="Arial" w:hAnsi="Arial" w:cs="Arial"/>
          <w:sz w:val="24"/>
          <w:szCs w:val="24"/>
        </w:rPr>
        <w:t xml:space="preserve">) / w </w:t>
      </w:r>
      <w:r w:rsidR="00E84527">
        <w:rPr>
          <w:rFonts w:ascii="Arial" w:hAnsi="Arial" w:cs="Arial"/>
          <w:sz w:val="24"/>
          <w:szCs w:val="24"/>
        </w:rPr>
        <w:t xml:space="preserve">    </w:t>
      </w:r>
      <w:r>
        <w:rPr>
          <w:rFonts w:ascii="Arial" w:hAnsi="Arial" w:cs="Arial"/>
          <w:sz w:val="24"/>
          <w:szCs w:val="24"/>
        </w:rPr>
        <w:t xml:space="preserve">                           </w:t>
      </w:r>
      <w:r w:rsidR="00E84527">
        <w:rPr>
          <w:rFonts w:ascii="Arial" w:hAnsi="Arial" w:cs="Arial"/>
          <w:sz w:val="24"/>
          <w:szCs w:val="24"/>
        </w:rPr>
        <w:t>(А.1)</w:t>
      </w:r>
    </w:p>
    <w:p w14:paraId="43E72A22" w14:textId="77777777" w:rsidR="00214FF3" w:rsidRPr="004E172D" w:rsidRDefault="00214FF3" w:rsidP="00E84527">
      <w:pPr>
        <w:pStyle w:val="HTML"/>
        <w:spacing w:line="360" w:lineRule="auto"/>
        <w:ind w:firstLine="567"/>
        <w:jc w:val="both"/>
        <w:rPr>
          <w:rFonts w:ascii="Arial" w:hAnsi="Arial" w:cs="Arial"/>
          <w:sz w:val="24"/>
          <w:szCs w:val="24"/>
        </w:rPr>
      </w:pPr>
      <w:r w:rsidRPr="004E172D">
        <w:rPr>
          <w:rFonts w:ascii="Arial" w:hAnsi="Arial" w:cs="Arial"/>
          <w:sz w:val="24"/>
          <w:szCs w:val="24"/>
        </w:rPr>
        <w:t>Разделив резервуар для сбора воды на отдельные сегменты, можно также получить представление о том,</w:t>
      </w:r>
      <w:r w:rsidR="00F95033" w:rsidRPr="004E172D">
        <w:rPr>
          <w:rFonts w:ascii="Arial" w:hAnsi="Arial" w:cs="Arial"/>
          <w:sz w:val="24"/>
          <w:szCs w:val="24"/>
        </w:rPr>
        <w:t xml:space="preserve"> </w:t>
      </w:r>
      <w:r w:rsidRPr="004E172D">
        <w:rPr>
          <w:rFonts w:ascii="Arial" w:hAnsi="Arial" w:cs="Arial"/>
          <w:sz w:val="24"/>
          <w:szCs w:val="24"/>
        </w:rPr>
        <w:t>насколько равномерно распределяется вода по ширине испытываемой стены.</w:t>
      </w:r>
    </w:p>
    <w:p w14:paraId="16482129" w14:textId="77777777" w:rsidR="00AE53F5" w:rsidRPr="004E172D" w:rsidRDefault="00AE53F5" w:rsidP="004E172D">
      <w:pPr>
        <w:spacing w:line="360" w:lineRule="auto"/>
        <w:ind w:firstLine="567"/>
        <w:rPr>
          <w:rFonts w:ascii="Arial" w:hAnsi="Arial" w:cs="Arial"/>
          <w:b/>
        </w:rPr>
      </w:pPr>
      <w:r w:rsidRPr="004E172D">
        <w:rPr>
          <w:rFonts w:ascii="Arial" w:hAnsi="Arial" w:cs="Arial"/>
          <w:b/>
        </w:rPr>
        <w:br w:type="page"/>
      </w:r>
    </w:p>
    <w:p w14:paraId="682CEE52" w14:textId="77777777" w:rsidR="00214FF3" w:rsidRPr="004E172D" w:rsidRDefault="00214FF3" w:rsidP="004E172D">
      <w:pPr>
        <w:shd w:val="clear" w:color="auto" w:fill="FFFFFF"/>
        <w:spacing w:line="360" w:lineRule="auto"/>
        <w:jc w:val="center"/>
        <w:rPr>
          <w:rFonts w:ascii="Arial" w:hAnsi="Arial" w:cs="Arial"/>
          <w:b/>
        </w:rPr>
      </w:pPr>
      <w:r w:rsidRPr="004E172D">
        <w:rPr>
          <w:rFonts w:ascii="Arial" w:hAnsi="Arial" w:cs="Arial"/>
          <w:b/>
        </w:rPr>
        <w:lastRenderedPageBreak/>
        <w:t>Приложение Б</w:t>
      </w:r>
    </w:p>
    <w:p w14:paraId="1EBFA41F" w14:textId="6CAB782D" w:rsidR="00214FF3" w:rsidRPr="000F07EC" w:rsidRDefault="00DB069F" w:rsidP="004E172D">
      <w:pPr>
        <w:shd w:val="clear" w:color="auto" w:fill="FFFFFF"/>
        <w:spacing w:line="360" w:lineRule="auto"/>
        <w:jc w:val="center"/>
        <w:rPr>
          <w:rFonts w:ascii="Arial" w:hAnsi="Arial" w:cs="Arial"/>
          <w:b/>
        </w:rPr>
      </w:pPr>
      <w:r w:rsidRPr="000F07EC">
        <w:rPr>
          <w:rFonts w:ascii="Arial" w:hAnsi="Arial" w:cs="Arial"/>
          <w:b/>
        </w:rPr>
        <w:t>(</w:t>
      </w:r>
      <w:r w:rsidR="000F07EC" w:rsidRPr="000F07EC">
        <w:rPr>
          <w:rFonts w:ascii="Arial" w:hAnsi="Arial" w:cs="Arial"/>
          <w:b/>
        </w:rPr>
        <w:t>о</w:t>
      </w:r>
      <w:r w:rsidR="00E86902" w:rsidRPr="000F07EC">
        <w:rPr>
          <w:rFonts w:ascii="Arial" w:hAnsi="Arial" w:cs="Arial"/>
          <w:b/>
        </w:rPr>
        <w:t>бязательное</w:t>
      </w:r>
      <w:r w:rsidRPr="000F07EC">
        <w:rPr>
          <w:rFonts w:ascii="Arial" w:hAnsi="Arial" w:cs="Arial"/>
          <w:b/>
        </w:rPr>
        <w:t>)</w:t>
      </w:r>
    </w:p>
    <w:p w14:paraId="3907F50E" w14:textId="77777777" w:rsidR="00214FF3" w:rsidRPr="004E172D" w:rsidRDefault="00214FF3" w:rsidP="004E172D">
      <w:pPr>
        <w:shd w:val="clear" w:color="auto" w:fill="FFFFFF"/>
        <w:spacing w:line="360" w:lineRule="auto"/>
        <w:jc w:val="center"/>
        <w:rPr>
          <w:rFonts w:ascii="Arial" w:hAnsi="Arial" w:cs="Arial"/>
          <w:b/>
        </w:rPr>
      </w:pPr>
      <w:r w:rsidRPr="004E172D">
        <w:rPr>
          <w:rFonts w:ascii="Arial" w:hAnsi="Arial" w:cs="Arial"/>
          <w:b/>
        </w:rPr>
        <w:t>Измерение скорости теплопередачи</w:t>
      </w:r>
    </w:p>
    <w:p w14:paraId="0150F1FB" w14:textId="77777777" w:rsidR="00214FF3" w:rsidRPr="004E172D" w:rsidRDefault="00214FF3" w:rsidP="004E172D">
      <w:pPr>
        <w:shd w:val="clear" w:color="auto" w:fill="FFFFFF"/>
        <w:spacing w:line="360" w:lineRule="auto"/>
        <w:jc w:val="both"/>
        <w:rPr>
          <w:rFonts w:ascii="Arial" w:hAnsi="Arial" w:cs="Arial"/>
        </w:rPr>
      </w:pPr>
    </w:p>
    <w:p w14:paraId="195FE022" w14:textId="7B3595AD" w:rsidR="008C4190" w:rsidRDefault="00214FF3" w:rsidP="004E172D">
      <w:pPr>
        <w:shd w:val="clear" w:color="auto" w:fill="FFFFFF"/>
        <w:spacing w:line="360" w:lineRule="auto"/>
        <w:ind w:firstLine="567"/>
        <w:jc w:val="both"/>
        <w:rPr>
          <w:rFonts w:ascii="Arial" w:hAnsi="Arial" w:cs="Arial"/>
        </w:rPr>
      </w:pPr>
      <w:r w:rsidRPr="004E172D">
        <w:rPr>
          <w:rFonts w:ascii="Arial" w:hAnsi="Arial" w:cs="Arial"/>
        </w:rPr>
        <w:t xml:space="preserve">Калибровка осуществляется следующим образом: </w:t>
      </w:r>
      <w:r w:rsidR="00E84527">
        <w:rPr>
          <w:rFonts w:ascii="Arial" w:hAnsi="Arial" w:cs="Arial"/>
        </w:rPr>
        <w:t>т</w:t>
      </w:r>
      <w:r w:rsidRPr="004E172D">
        <w:rPr>
          <w:rFonts w:ascii="Arial" w:hAnsi="Arial" w:cs="Arial"/>
        </w:rPr>
        <w:t>епловые потери с матово-черной поверхности, расположенной на месте испытательной панели, должны составлять (</w:t>
      </w:r>
      <w:r w:rsidR="00794B92" w:rsidRPr="004E172D">
        <w:rPr>
          <w:rFonts w:ascii="Arial" w:hAnsi="Arial" w:cs="Arial"/>
        </w:rPr>
        <w:t>350</w:t>
      </w:r>
      <w:r w:rsidRPr="004E172D">
        <w:rPr>
          <w:rFonts w:ascii="Arial" w:hAnsi="Arial" w:cs="Arial"/>
        </w:rPr>
        <w:t xml:space="preserve"> ± </w:t>
      </w:r>
      <w:r w:rsidR="00794B92" w:rsidRPr="004E172D">
        <w:rPr>
          <w:rFonts w:ascii="Arial" w:hAnsi="Arial" w:cs="Arial"/>
        </w:rPr>
        <w:t>5</w:t>
      </w:r>
      <w:r w:rsidRPr="004E172D">
        <w:rPr>
          <w:rFonts w:ascii="Arial" w:hAnsi="Arial" w:cs="Arial"/>
        </w:rPr>
        <w:t>0) Вт/м</w:t>
      </w:r>
      <w:r w:rsidRPr="004E172D">
        <w:rPr>
          <w:rFonts w:ascii="Arial" w:hAnsi="Arial" w:cs="Arial"/>
          <w:vertAlign w:val="superscript"/>
        </w:rPr>
        <w:t>2</w:t>
      </w:r>
      <w:r w:rsidRPr="004E172D">
        <w:rPr>
          <w:rFonts w:ascii="Arial" w:hAnsi="Arial" w:cs="Arial"/>
        </w:rPr>
        <w:t xml:space="preserve">, когда температура поверхности равняется 0 °С, а температура воздуха в шкафу –15 °С. Для </w:t>
      </w:r>
      <w:r w:rsidRPr="00C51197">
        <w:rPr>
          <w:rFonts w:ascii="Arial" w:hAnsi="Arial" w:cs="Arial"/>
        </w:rPr>
        <w:t xml:space="preserve">создания измерителя теплопотерь, электронагревательный коврик соответствующей мощности необходимо разместить между алюминиевой пластиной такой же формы и размера с толщиной </w:t>
      </w:r>
      <w:r w:rsidR="00E84527" w:rsidRPr="00C51197">
        <w:rPr>
          <w:rFonts w:ascii="Arial" w:hAnsi="Arial" w:cs="Arial"/>
        </w:rPr>
        <w:t>около</w:t>
      </w:r>
      <w:r w:rsidRPr="00C51197">
        <w:rPr>
          <w:rFonts w:ascii="Arial" w:hAnsi="Arial" w:cs="Arial"/>
        </w:rPr>
        <w:t xml:space="preserve"> 2 мм, например, </w:t>
      </w:r>
      <w:r w:rsidR="00E84527" w:rsidRPr="00C51197">
        <w:rPr>
          <w:rFonts w:ascii="Arial" w:hAnsi="Arial" w:cs="Arial"/>
        </w:rPr>
        <w:t>(</w:t>
      </w:r>
      <w:r w:rsidRPr="00C51197">
        <w:rPr>
          <w:rFonts w:ascii="Arial" w:hAnsi="Arial" w:cs="Arial"/>
        </w:rPr>
        <w:t>2 × 200 × 400</w:t>
      </w:r>
      <w:r w:rsidR="00E84527" w:rsidRPr="00C51197">
        <w:rPr>
          <w:rFonts w:ascii="Arial" w:hAnsi="Arial" w:cs="Arial"/>
        </w:rPr>
        <w:t>)</w:t>
      </w:r>
      <w:r w:rsidRPr="00C51197">
        <w:rPr>
          <w:rFonts w:ascii="Arial" w:hAnsi="Arial" w:cs="Arial"/>
        </w:rPr>
        <w:t xml:space="preserve"> мм и листом экструдированного полистирола</w:t>
      </w:r>
      <w:r w:rsidR="00DB069F" w:rsidRPr="00C51197">
        <w:rPr>
          <w:rFonts w:ascii="Arial" w:hAnsi="Arial" w:cs="Arial"/>
        </w:rPr>
        <w:t xml:space="preserve"> по ГОСТ</w:t>
      </w:r>
      <w:r w:rsidR="00116358" w:rsidRPr="00C51197">
        <w:rPr>
          <w:rFonts w:ascii="Arial" w:hAnsi="Arial" w:cs="Arial"/>
        </w:rPr>
        <w:t xml:space="preserve"> 32310</w:t>
      </w:r>
      <w:r w:rsidRPr="00C51197">
        <w:rPr>
          <w:rFonts w:ascii="Arial" w:hAnsi="Arial" w:cs="Arial"/>
        </w:rPr>
        <w:t xml:space="preserve"> толщиной 100 мм. Лист из полистирола должен иметь достаточный размер, чтобы закрыть отверстие в шкафу, обычно занимаемое испытательной панелью из кирпичей. Алюминиевая пластина, которая должна быть покрашена</w:t>
      </w:r>
      <w:r w:rsidRPr="004E172D">
        <w:rPr>
          <w:rFonts w:ascii="Arial" w:hAnsi="Arial" w:cs="Arial"/>
        </w:rPr>
        <w:t xml:space="preserve"> в матово-черный цвет, располага</w:t>
      </w:r>
      <w:r w:rsidR="00E84527">
        <w:rPr>
          <w:rFonts w:ascii="Arial" w:hAnsi="Arial" w:cs="Arial"/>
        </w:rPr>
        <w:t>ют</w:t>
      </w:r>
      <w:r w:rsidRPr="004E172D">
        <w:rPr>
          <w:rFonts w:ascii="Arial" w:hAnsi="Arial" w:cs="Arial"/>
        </w:rPr>
        <w:t xml:space="preserve"> по центру данного отверстия. Нагревательный коврик подсоединя</w:t>
      </w:r>
      <w:r w:rsidR="00E84527">
        <w:rPr>
          <w:rFonts w:ascii="Arial" w:hAnsi="Arial" w:cs="Arial"/>
        </w:rPr>
        <w:t>ют</w:t>
      </w:r>
      <w:r w:rsidRPr="004E172D">
        <w:rPr>
          <w:rFonts w:ascii="Arial" w:hAnsi="Arial" w:cs="Arial"/>
        </w:rPr>
        <w:t xml:space="preserve"> к регулируемому трансформатору с устройствами для измерения тока и напряжения. Температура воздуха в шкафу снижается до –15 °С, а температура открытой поверхности алюминиевого листа, измеряемая с помощью термопары, регулируется на уровне 0 °С посредством изменения подаваемого напряжения. Такой режим поддержива</w:t>
      </w:r>
      <w:r w:rsidR="00E84527">
        <w:rPr>
          <w:rFonts w:ascii="Arial" w:hAnsi="Arial" w:cs="Arial"/>
        </w:rPr>
        <w:t>ют</w:t>
      </w:r>
      <w:r w:rsidRPr="004E172D">
        <w:rPr>
          <w:rFonts w:ascii="Arial" w:hAnsi="Arial" w:cs="Arial"/>
        </w:rPr>
        <w:t xml:space="preserve"> в течение 15 мин, а средн</w:t>
      </w:r>
      <w:r w:rsidR="00E84527">
        <w:rPr>
          <w:rFonts w:ascii="Arial" w:hAnsi="Arial" w:cs="Arial"/>
        </w:rPr>
        <w:t>юю</w:t>
      </w:r>
      <w:r w:rsidRPr="004E172D">
        <w:rPr>
          <w:rFonts w:ascii="Arial" w:hAnsi="Arial" w:cs="Arial"/>
        </w:rPr>
        <w:t xml:space="preserve"> потребляем</w:t>
      </w:r>
      <w:r w:rsidR="00E84527">
        <w:rPr>
          <w:rFonts w:ascii="Arial" w:hAnsi="Arial" w:cs="Arial"/>
        </w:rPr>
        <w:t>ую</w:t>
      </w:r>
      <w:r w:rsidRPr="004E172D">
        <w:rPr>
          <w:rFonts w:ascii="Arial" w:hAnsi="Arial" w:cs="Arial"/>
        </w:rPr>
        <w:t xml:space="preserve"> мощность рассчитыва</w:t>
      </w:r>
      <w:r w:rsidR="00E84527">
        <w:rPr>
          <w:rFonts w:ascii="Arial" w:hAnsi="Arial" w:cs="Arial"/>
        </w:rPr>
        <w:t>ют</w:t>
      </w:r>
      <w:r w:rsidRPr="004E172D">
        <w:rPr>
          <w:rFonts w:ascii="Arial" w:hAnsi="Arial" w:cs="Arial"/>
        </w:rPr>
        <w:t xml:space="preserve"> по измеряемым значениям тока и напряжения. Теплопотери с поверхности алюминиевой пластины</w:t>
      </w:r>
      <w:r w:rsidR="00E84527">
        <w:rPr>
          <w:rFonts w:ascii="Arial" w:hAnsi="Arial" w:cs="Arial"/>
        </w:rPr>
        <w:t xml:space="preserve">, </w:t>
      </w:r>
      <w:r w:rsidR="00E84527" w:rsidRPr="00116358">
        <w:rPr>
          <w:rFonts w:ascii="Arial" w:hAnsi="Arial" w:cs="Arial"/>
          <w:i/>
        </w:rPr>
        <w:t>Вт/м</w:t>
      </w:r>
      <w:r w:rsidR="00E84527" w:rsidRPr="00116358">
        <w:rPr>
          <w:rFonts w:ascii="Arial" w:hAnsi="Arial" w:cs="Arial"/>
          <w:i/>
          <w:vertAlign w:val="superscript"/>
        </w:rPr>
        <w:t>2</w:t>
      </w:r>
      <w:r w:rsidR="00E84527">
        <w:rPr>
          <w:rFonts w:ascii="Arial" w:hAnsi="Arial" w:cs="Arial"/>
          <w:i/>
        </w:rPr>
        <w:t>,</w:t>
      </w:r>
      <w:r w:rsidRPr="004E172D">
        <w:rPr>
          <w:rFonts w:ascii="Arial" w:hAnsi="Arial" w:cs="Arial"/>
        </w:rPr>
        <w:t xml:space="preserve"> рассчитыва</w:t>
      </w:r>
      <w:r w:rsidR="00E84527">
        <w:rPr>
          <w:rFonts w:ascii="Arial" w:hAnsi="Arial" w:cs="Arial"/>
        </w:rPr>
        <w:t>ют</w:t>
      </w:r>
      <w:r w:rsidRPr="004E172D">
        <w:rPr>
          <w:rFonts w:ascii="Arial" w:hAnsi="Arial" w:cs="Arial"/>
        </w:rPr>
        <w:t xml:space="preserve"> как: </w:t>
      </w:r>
    </w:p>
    <w:p w14:paraId="0E2649CE" w14:textId="63138B38" w:rsidR="008C4190" w:rsidRPr="00C51197" w:rsidRDefault="00191B11" w:rsidP="00C51197">
      <w:pPr>
        <w:shd w:val="clear" w:color="auto" w:fill="FFFFFF"/>
        <w:spacing w:line="360" w:lineRule="auto"/>
        <w:jc w:val="center"/>
        <w:rPr>
          <w:rFonts w:ascii="Arial" w:hAnsi="Arial" w:cs="Arial"/>
          <w:sz w:val="22"/>
        </w:rPr>
      </w:pPr>
      <w:r w:rsidRPr="00C51197">
        <w:rPr>
          <w:rFonts w:ascii="Arial" w:hAnsi="Arial" w:cs="Arial"/>
          <w:sz w:val="22"/>
        </w:rPr>
        <w:t>Теплопотери (Вт/м</w:t>
      </w:r>
      <w:r w:rsidRPr="00C51197">
        <w:rPr>
          <w:rFonts w:ascii="Arial" w:hAnsi="Arial" w:cs="Arial"/>
          <w:sz w:val="22"/>
          <w:vertAlign w:val="superscript"/>
        </w:rPr>
        <w:t>2</w:t>
      </w:r>
      <w:r w:rsidRPr="00C51197">
        <w:rPr>
          <w:rFonts w:ascii="Arial" w:hAnsi="Arial" w:cs="Arial"/>
          <w:sz w:val="22"/>
        </w:rPr>
        <w:t xml:space="preserve"> ) = Сред</w:t>
      </w:r>
      <w:r w:rsidR="00C51197" w:rsidRPr="00C51197">
        <w:rPr>
          <w:rFonts w:ascii="Arial" w:hAnsi="Arial" w:cs="Arial"/>
          <w:sz w:val="22"/>
        </w:rPr>
        <w:t>няя потребляемая мощность, (Вт)/</w:t>
      </w:r>
      <w:r w:rsidRPr="00C51197">
        <w:rPr>
          <w:rFonts w:ascii="Arial" w:hAnsi="Arial" w:cs="Arial"/>
          <w:sz w:val="22"/>
        </w:rPr>
        <w:t>Площадь пластины, (м</w:t>
      </w:r>
      <w:r w:rsidRPr="00C51197">
        <w:rPr>
          <w:rFonts w:ascii="Arial" w:hAnsi="Arial" w:cs="Arial"/>
          <w:sz w:val="22"/>
          <w:vertAlign w:val="superscript"/>
        </w:rPr>
        <w:t>2</w:t>
      </w:r>
      <w:r w:rsidRPr="00C51197">
        <w:rPr>
          <w:rFonts w:ascii="Arial" w:hAnsi="Arial" w:cs="Arial"/>
          <w:sz w:val="22"/>
        </w:rPr>
        <w:t>)</w:t>
      </w:r>
      <w:r w:rsidR="00C51197" w:rsidRPr="00C51197">
        <w:rPr>
          <w:rFonts w:ascii="Arial" w:hAnsi="Arial" w:cs="Arial"/>
          <w:sz w:val="22"/>
        </w:rPr>
        <w:t xml:space="preserve"> (Б.2)                                                          </w:t>
      </w:r>
    </w:p>
    <w:p w14:paraId="382FAF68" w14:textId="77777777" w:rsidR="00894790" w:rsidRPr="004E172D" w:rsidRDefault="00214FF3" w:rsidP="004E172D">
      <w:pPr>
        <w:shd w:val="clear" w:color="auto" w:fill="FFFFFF"/>
        <w:spacing w:line="360" w:lineRule="auto"/>
        <w:ind w:firstLine="567"/>
        <w:jc w:val="both"/>
        <w:rPr>
          <w:rFonts w:ascii="Arial" w:hAnsi="Arial" w:cs="Arial"/>
        </w:rPr>
      </w:pPr>
      <w:r w:rsidRPr="004E172D">
        <w:rPr>
          <w:rFonts w:ascii="Arial" w:hAnsi="Arial" w:cs="Arial"/>
        </w:rPr>
        <w:t xml:space="preserve">Если разность между средней температурой поверхности и температурой воздуха не может поддерживаться точно на уровне 15 °С из-за температурных колебаний в </w:t>
      </w:r>
      <w:r w:rsidR="001C42B6" w:rsidRPr="004E172D">
        <w:rPr>
          <w:rFonts w:ascii="Arial" w:hAnsi="Arial" w:cs="Arial"/>
        </w:rPr>
        <w:t>камере</w:t>
      </w:r>
      <w:r w:rsidRPr="004E172D">
        <w:rPr>
          <w:rFonts w:ascii="Arial" w:hAnsi="Arial" w:cs="Arial"/>
        </w:rPr>
        <w:t xml:space="preserve">, допускается применение поправочного коэффициента: </w:t>
      </w:r>
    </w:p>
    <w:p w14:paraId="0E7CAC1C" w14:textId="0166FA07" w:rsidR="00894790" w:rsidRPr="00C51197" w:rsidRDefault="00C51197" w:rsidP="00C51197">
      <w:pPr>
        <w:spacing w:line="360" w:lineRule="auto"/>
        <w:ind w:left="709"/>
        <w:jc w:val="center"/>
        <w:rPr>
          <w:rFonts w:ascii="Arial" w:hAnsi="Arial" w:cs="Arial"/>
          <w:i/>
          <w:sz w:val="22"/>
        </w:rPr>
      </w:pPr>
      <w:r>
        <w:rPr>
          <w:rFonts w:ascii="Arial" w:hAnsi="Arial" w:cs="Arial"/>
          <w:sz w:val="22"/>
        </w:rPr>
        <w:t xml:space="preserve">            </w:t>
      </w:r>
      <w:r w:rsidR="00894790" w:rsidRPr="00C51197">
        <w:rPr>
          <w:rFonts w:ascii="Arial" w:hAnsi="Arial" w:cs="Arial"/>
          <w:sz w:val="22"/>
        </w:rPr>
        <w:t>Откорректированные теплопотери (Вт/м</w:t>
      </w:r>
      <w:r w:rsidR="00894790" w:rsidRPr="00C51197">
        <w:rPr>
          <w:rFonts w:ascii="Arial" w:hAnsi="Arial" w:cs="Arial"/>
          <w:sz w:val="22"/>
          <w:vertAlign w:val="superscript"/>
        </w:rPr>
        <w:t>2</w:t>
      </w:r>
      <w:r w:rsidR="00894790" w:rsidRPr="00C51197">
        <w:rPr>
          <w:rFonts w:ascii="Arial" w:hAnsi="Arial" w:cs="Arial"/>
          <w:sz w:val="22"/>
        </w:rPr>
        <w:t xml:space="preserve">) = А × </w:t>
      </w:r>
      <w:r w:rsidR="00894790" w:rsidRPr="00C51197">
        <w:rPr>
          <w:rFonts w:ascii="Arial" w:hAnsi="Arial" w:cs="Arial"/>
          <w:position w:val="-24"/>
          <w:sz w:val="22"/>
        </w:rPr>
        <w:object w:dxaOrig="700" w:dyaOrig="620" w14:anchorId="69CDB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1.5pt" o:ole="">
            <v:imagedata r:id="rId30" o:title=""/>
          </v:shape>
          <o:OLEObject Type="Embed" ProgID="Equation.3" ShapeID="_x0000_i1025" DrawAspect="Content" ObjectID="_1843902878" r:id="rId31"/>
        </w:object>
      </w:r>
      <w:r w:rsidR="00894790" w:rsidRPr="00C51197">
        <w:rPr>
          <w:rFonts w:ascii="Arial" w:hAnsi="Arial" w:cs="Arial"/>
          <w:i/>
          <w:sz w:val="22"/>
        </w:rPr>
        <w:t>,</w:t>
      </w:r>
      <w:r w:rsidR="00E84527" w:rsidRPr="00C51197">
        <w:rPr>
          <w:rFonts w:ascii="Arial" w:hAnsi="Arial" w:cs="Arial"/>
          <w:i/>
          <w:sz w:val="22"/>
        </w:rPr>
        <w:t xml:space="preserve">    </w:t>
      </w:r>
      <w:r w:rsidRPr="00C51197">
        <w:rPr>
          <w:rFonts w:ascii="Arial" w:hAnsi="Arial" w:cs="Arial"/>
          <w:i/>
          <w:sz w:val="22"/>
        </w:rPr>
        <w:t xml:space="preserve">                          </w:t>
      </w:r>
      <w:r>
        <w:rPr>
          <w:rFonts w:ascii="Arial" w:hAnsi="Arial" w:cs="Arial"/>
          <w:i/>
          <w:sz w:val="22"/>
        </w:rPr>
        <w:t xml:space="preserve"> </w:t>
      </w:r>
      <w:r w:rsidRPr="00C51197">
        <w:rPr>
          <w:rFonts w:ascii="Arial" w:hAnsi="Arial" w:cs="Arial"/>
          <w:sz w:val="22"/>
        </w:rPr>
        <w:t>(Б.3)</w:t>
      </w:r>
    </w:p>
    <w:p w14:paraId="5FE3756D" w14:textId="77777777" w:rsidR="0020798B" w:rsidRDefault="00894790" w:rsidP="004E172D">
      <w:pPr>
        <w:shd w:val="clear" w:color="auto" w:fill="FFFFFF"/>
        <w:spacing w:line="360" w:lineRule="auto"/>
        <w:ind w:firstLine="567"/>
        <w:jc w:val="both"/>
        <w:rPr>
          <w:rFonts w:ascii="Arial" w:hAnsi="Arial" w:cs="Arial"/>
        </w:rPr>
      </w:pPr>
      <w:r w:rsidRPr="004E172D">
        <w:rPr>
          <w:rFonts w:ascii="Arial" w:hAnsi="Arial" w:cs="Arial"/>
        </w:rPr>
        <w:t xml:space="preserve">где </w:t>
      </w:r>
      <w:r w:rsidRPr="004E172D">
        <w:rPr>
          <w:rFonts w:ascii="Arial" w:hAnsi="Arial" w:cs="Arial"/>
          <w:i/>
        </w:rPr>
        <w:t>А</w:t>
      </w:r>
      <w:r w:rsidRPr="004E172D">
        <w:rPr>
          <w:rFonts w:ascii="Arial" w:hAnsi="Arial" w:cs="Arial"/>
        </w:rPr>
        <w:t xml:space="preserve"> </w:t>
      </w:r>
      <w:r w:rsidR="0020798B">
        <w:rPr>
          <w:rFonts w:ascii="Arial" w:hAnsi="Arial" w:cs="Arial"/>
        </w:rPr>
        <w:t>–</w:t>
      </w:r>
      <w:r w:rsidRPr="004E172D">
        <w:rPr>
          <w:rFonts w:ascii="Arial" w:hAnsi="Arial" w:cs="Arial"/>
        </w:rPr>
        <w:t xml:space="preserve"> не откорректированное значение тепловых потерь, </w:t>
      </w:r>
    </w:p>
    <w:p w14:paraId="341CCCD6" w14:textId="6999D9EF" w:rsidR="00C51197" w:rsidRDefault="00894790" w:rsidP="004E172D">
      <w:pPr>
        <w:shd w:val="clear" w:color="auto" w:fill="FFFFFF"/>
        <w:spacing w:line="360" w:lineRule="auto"/>
        <w:ind w:firstLine="567"/>
        <w:jc w:val="both"/>
        <w:rPr>
          <w:rFonts w:ascii="Arial" w:hAnsi="Arial" w:cs="Arial"/>
        </w:rPr>
      </w:pPr>
      <w:r w:rsidRPr="004E172D">
        <w:rPr>
          <w:rFonts w:ascii="Arial" w:hAnsi="Arial" w:cs="Arial"/>
          <w:i/>
        </w:rPr>
        <w:t>b</w:t>
      </w:r>
      <w:r w:rsidR="0020798B">
        <w:rPr>
          <w:rFonts w:ascii="Arial" w:hAnsi="Arial" w:cs="Arial"/>
        </w:rPr>
        <w:t xml:space="preserve"> –</w:t>
      </w:r>
      <w:r w:rsidRPr="004E172D">
        <w:rPr>
          <w:rFonts w:ascii="Arial" w:hAnsi="Arial" w:cs="Arial"/>
        </w:rPr>
        <w:t xml:space="preserve"> разность между средней измеренной температурой и 15 °С, которая не должна превышать 1 °С.</w:t>
      </w:r>
    </w:p>
    <w:p w14:paraId="4E4A910C" w14:textId="77777777" w:rsidR="00C51197" w:rsidRDefault="00C51197">
      <w:pPr>
        <w:rPr>
          <w:rFonts w:ascii="Arial" w:hAnsi="Arial" w:cs="Arial"/>
        </w:rPr>
      </w:pPr>
      <w:r>
        <w:rPr>
          <w:rFonts w:ascii="Arial" w:hAnsi="Arial" w:cs="Arial"/>
        </w:rPr>
        <w:br w:type="page"/>
      </w:r>
    </w:p>
    <w:p w14:paraId="19FBBD4C" w14:textId="77777777" w:rsidR="00894790" w:rsidRPr="004E172D" w:rsidRDefault="00894790" w:rsidP="004E172D">
      <w:pPr>
        <w:shd w:val="clear" w:color="auto" w:fill="FFFFFF"/>
        <w:spacing w:line="360" w:lineRule="auto"/>
        <w:ind w:firstLine="567"/>
        <w:jc w:val="both"/>
        <w:rPr>
          <w:rFonts w:ascii="Arial" w:hAnsi="Arial" w:cs="Arial"/>
        </w:rPr>
      </w:pPr>
    </w:p>
    <w:p w14:paraId="4FEAF958" w14:textId="77777777" w:rsidR="0020798B" w:rsidRPr="0020798B" w:rsidRDefault="0020798B" w:rsidP="0020798B">
      <w:pPr>
        <w:spacing w:line="360" w:lineRule="auto"/>
        <w:ind w:firstLine="709"/>
        <w:jc w:val="both"/>
        <w:rPr>
          <w:rFonts w:ascii="Arial" w:hAnsi="Arial" w:cs="Arial"/>
        </w:rPr>
      </w:pPr>
    </w:p>
    <w:tbl>
      <w:tblPr>
        <w:tblStyle w:val="ab"/>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20798B" w:rsidRPr="0020798B" w14:paraId="42F23873" w14:textId="77777777" w:rsidTr="00074B14">
        <w:tc>
          <w:tcPr>
            <w:tcW w:w="9654" w:type="dxa"/>
          </w:tcPr>
          <w:p w14:paraId="046C8960" w14:textId="77777777" w:rsidR="004F276D" w:rsidRDefault="0020798B" w:rsidP="0020798B">
            <w:pPr>
              <w:rPr>
                <w:rFonts w:ascii="Arial" w:eastAsia="Calibri" w:hAnsi="Arial"/>
                <w:szCs w:val="22"/>
              </w:rPr>
            </w:pPr>
            <w:r w:rsidRPr="0020798B">
              <w:rPr>
                <w:rFonts w:ascii="Arial" w:hAnsi="Arial" w:cs="Arial"/>
              </w:rPr>
              <w:t xml:space="preserve">        </w:t>
            </w:r>
            <w:r w:rsidRPr="0020798B">
              <w:rPr>
                <w:rFonts w:ascii="Arial" w:hAnsi="Arial" w:cs="Arial"/>
                <w:b/>
              </w:rPr>
              <w:br w:type="page"/>
            </w:r>
            <w:r w:rsidRPr="0020798B">
              <w:rPr>
                <w:rFonts w:ascii="Arial" w:hAnsi="Arial" w:cs="Arial"/>
                <w:b/>
              </w:rPr>
              <w:br w:type="page"/>
            </w:r>
            <w:r w:rsidRPr="0020798B">
              <w:rPr>
                <w:rFonts w:ascii="Arial" w:eastAsia="Calibri" w:hAnsi="Arial"/>
                <w:szCs w:val="22"/>
              </w:rPr>
              <w:t xml:space="preserve">УДК </w:t>
            </w:r>
            <w:r w:rsidR="00FF00E0">
              <w:rPr>
                <w:rFonts w:ascii="Arial" w:eastAsia="Calibri" w:hAnsi="Arial"/>
                <w:szCs w:val="22"/>
              </w:rPr>
              <w:t>666.7</w:t>
            </w:r>
            <w:r w:rsidRPr="0020798B">
              <w:rPr>
                <w:rFonts w:ascii="Arial" w:eastAsia="Calibri" w:hAnsi="Arial"/>
                <w:szCs w:val="22"/>
              </w:rPr>
              <w:t xml:space="preserve">:006.354                                                               </w:t>
            </w:r>
            <w:r>
              <w:rPr>
                <w:rFonts w:ascii="Arial" w:eastAsia="Calibri" w:hAnsi="Arial"/>
                <w:szCs w:val="22"/>
              </w:rPr>
              <w:t xml:space="preserve">МКС </w:t>
            </w:r>
            <w:r w:rsidRPr="0020798B">
              <w:rPr>
                <w:rFonts w:ascii="Arial" w:eastAsia="Calibri" w:hAnsi="Arial"/>
                <w:szCs w:val="22"/>
              </w:rPr>
              <w:t>91.100.</w:t>
            </w:r>
            <w:r>
              <w:rPr>
                <w:rFonts w:ascii="Arial" w:eastAsia="Calibri" w:hAnsi="Arial"/>
                <w:szCs w:val="22"/>
              </w:rPr>
              <w:t>2</w:t>
            </w:r>
            <w:r w:rsidRPr="0020798B">
              <w:rPr>
                <w:rFonts w:ascii="Arial" w:eastAsia="Calibri" w:hAnsi="Arial"/>
                <w:szCs w:val="22"/>
              </w:rPr>
              <w:t xml:space="preserve">5  </w:t>
            </w:r>
          </w:p>
          <w:p w14:paraId="52DEEAA3" w14:textId="77777777" w:rsidR="0020798B" w:rsidRDefault="004F276D" w:rsidP="0020798B">
            <w:pPr>
              <w:rPr>
                <w:rFonts w:ascii="Arial" w:eastAsia="Calibri" w:hAnsi="Arial"/>
                <w:szCs w:val="22"/>
              </w:rPr>
            </w:pPr>
            <w:r>
              <w:rPr>
                <w:rFonts w:ascii="Arial" w:eastAsia="Calibri" w:hAnsi="Arial"/>
                <w:szCs w:val="22"/>
              </w:rPr>
              <w:t xml:space="preserve">                                                                                                                   </w:t>
            </w:r>
            <w:r w:rsidRPr="0020798B">
              <w:rPr>
                <w:rFonts w:ascii="Arial" w:eastAsia="Calibri" w:hAnsi="Arial"/>
                <w:szCs w:val="22"/>
              </w:rPr>
              <w:t>91.100.</w:t>
            </w:r>
            <w:r>
              <w:rPr>
                <w:rFonts w:ascii="Arial" w:eastAsia="Calibri" w:hAnsi="Arial"/>
                <w:szCs w:val="22"/>
              </w:rPr>
              <w:t>15</w:t>
            </w:r>
            <w:r w:rsidR="0020798B" w:rsidRPr="0020798B">
              <w:rPr>
                <w:rFonts w:ascii="Arial" w:eastAsia="Calibri" w:hAnsi="Arial"/>
                <w:szCs w:val="22"/>
              </w:rPr>
              <w:t xml:space="preserve">  </w:t>
            </w:r>
          </w:p>
          <w:p w14:paraId="4CDC42FC" w14:textId="77777777" w:rsidR="004F276D" w:rsidRDefault="004F276D" w:rsidP="004F276D">
            <w:pPr>
              <w:rPr>
                <w:rFonts w:ascii="Arial" w:eastAsia="Calibri" w:hAnsi="Arial"/>
                <w:szCs w:val="22"/>
              </w:rPr>
            </w:pPr>
          </w:p>
          <w:p w14:paraId="39029A3C" w14:textId="77777777" w:rsidR="0020798B" w:rsidRPr="0020798B" w:rsidRDefault="0020798B" w:rsidP="004F276D">
            <w:pPr>
              <w:jc w:val="both"/>
              <w:rPr>
                <w:rFonts w:ascii="Arial" w:eastAsia="Calibri" w:hAnsi="Arial"/>
                <w:szCs w:val="22"/>
              </w:rPr>
            </w:pPr>
            <w:r w:rsidRPr="0020798B">
              <w:rPr>
                <w:rFonts w:ascii="Arial" w:eastAsia="Calibri" w:hAnsi="Arial"/>
                <w:szCs w:val="22"/>
              </w:rPr>
              <w:t xml:space="preserve">Ключевые слова: </w:t>
            </w:r>
            <w:r w:rsidR="004F276D">
              <w:rPr>
                <w:rFonts w:ascii="Arial" w:eastAsia="Calibri" w:hAnsi="Arial"/>
                <w:szCs w:val="22"/>
              </w:rPr>
              <w:t>кирпич и камень керамические и силикатные, м</w:t>
            </w:r>
            <w:r w:rsidR="004F276D" w:rsidRPr="004F276D">
              <w:rPr>
                <w:rFonts w:ascii="Arial" w:eastAsia="Calibri" w:hAnsi="Arial"/>
                <w:szCs w:val="22"/>
              </w:rPr>
              <w:t>етоды определения водопоглощения, плотности и контроля морозостойкости</w:t>
            </w:r>
          </w:p>
          <w:p w14:paraId="33E3BDB9" w14:textId="77777777" w:rsidR="0020798B" w:rsidRPr="0020798B" w:rsidRDefault="0020798B" w:rsidP="0020798B">
            <w:pPr>
              <w:jc w:val="both"/>
              <w:rPr>
                <w:rFonts w:ascii="Arial" w:hAnsi="Arial" w:cs="Arial"/>
                <w:b/>
              </w:rPr>
            </w:pPr>
          </w:p>
        </w:tc>
      </w:tr>
    </w:tbl>
    <w:p w14:paraId="616C703D" w14:textId="77777777" w:rsidR="0020798B" w:rsidRPr="0020798B" w:rsidRDefault="0020798B" w:rsidP="0020798B">
      <w:pPr>
        <w:jc w:val="both"/>
        <w:rPr>
          <w:rFonts w:ascii="Arial" w:hAnsi="Arial" w:cs="Arial"/>
          <w:b/>
        </w:rPr>
      </w:pPr>
    </w:p>
    <w:p w14:paraId="181AB38C" w14:textId="77777777" w:rsidR="0020798B" w:rsidRPr="0020798B" w:rsidRDefault="0020798B" w:rsidP="0020798B">
      <w:pPr>
        <w:jc w:val="both"/>
        <w:rPr>
          <w:rFonts w:ascii="Arial" w:hAnsi="Arial" w:cs="Arial"/>
          <w:b/>
        </w:rPr>
      </w:pPr>
    </w:p>
    <w:p w14:paraId="5366BE1A" w14:textId="77777777" w:rsidR="0020798B" w:rsidRPr="0020798B" w:rsidRDefault="0020798B" w:rsidP="0020798B">
      <w:pPr>
        <w:jc w:val="both"/>
        <w:rPr>
          <w:rFonts w:ascii="Arial" w:hAnsi="Arial" w:cs="Arial"/>
          <w:b/>
        </w:rPr>
      </w:pPr>
    </w:p>
    <w:p w14:paraId="2797C6C9" w14:textId="77777777" w:rsidR="0020798B" w:rsidRPr="0020798B" w:rsidRDefault="0020798B" w:rsidP="0020798B">
      <w:pPr>
        <w:jc w:val="both"/>
        <w:rPr>
          <w:rFonts w:ascii="Arial" w:hAnsi="Arial" w:cs="Arial"/>
          <w:b/>
        </w:rPr>
      </w:pPr>
    </w:p>
    <w:p w14:paraId="04B1D09C" w14:textId="77777777" w:rsidR="0020798B" w:rsidRPr="0020798B" w:rsidRDefault="0020798B" w:rsidP="0020798B">
      <w:pPr>
        <w:jc w:val="both"/>
        <w:rPr>
          <w:rFonts w:ascii="Arial" w:hAnsi="Arial" w:cs="Arial"/>
          <w:b/>
        </w:rPr>
      </w:pPr>
    </w:p>
    <w:p w14:paraId="349C9E01" w14:textId="77777777" w:rsidR="0020798B" w:rsidRPr="0020798B" w:rsidRDefault="0020798B" w:rsidP="0020798B">
      <w:pPr>
        <w:jc w:val="both"/>
        <w:rPr>
          <w:rFonts w:ascii="Arial" w:hAnsi="Arial" w:cs="Arial"/>
          <w:b/>
        </w:rPr>
      </w:pPr>
    </w:p>
    <w:p w14:paraId="77666214" w14:textId="77777777" w:rsidR="0020798B" w:rsidRPr="0020798B" w:rsidRDefault="0020798B" w:rsidP="0020798B">
      <w:pPr>
        <w:rPr>
          <w:rFonts w:ascii="Arial" w:hAnsi="Arial" w:cs="Arial"/>
          <w:color w:val="000000"/>
        </w:rPr>
      </w:pPr>
      <w:r w:rsidRPr="0020798B">
        <w:rPr>
          <w:rFonts w:ascii="Arial" w:hAnsi="Arial" w:cs="Arial"/>
          <w:color w:val="000000"/>
        </w:rPr>
        <w:t>Разработчик:</w:t>
      </w:r>
    </w:p>
    <w:p w14:paraId="2DCD91AD" w14:textId="77777777" w:rsidR="0020798B" w:rsidRPr="0020798B" w:rsidRDefault="0020798B" w:rsidP="0020798B">
      <w:pPr>
        <w:jc w:val="both"/>
        <w:rPr>
          <w:rFonts w:ascii="Arial" w:hAnsi="Arial" w:cs="Arial"/>
          <w:color w:val="000000"/>
        </w:rPr>
      </w:pPr>
      <w:r w:rsidRPr="0020798B">
        <w:rPr>
          <w:rFonts w:ascii="Arial" w:hAnsi="Arial" w:cs="Arial"/>
          <w:color w:val="000000"/>
        </w:rPr>
        <w:t xml:space="preserve">Генеральный директор </w:t>
      </w:r>
    </w:p>
    <w:p w14:paraId="425A6FCA" w14:textId="77777777" w:rsidR="0020798B" w:rsidRPr="0020798B" w:rsidRDefault="0020798B" w:rsidP="0020798B">
      <w:pPr>
        <w:jc w:val="both"/>
        <w:rPr>
          <w:rFonts w:ascii="Arial" w:hAnsi="Arial" w:cs="Arial"/>
          <w:color w:val="000000"/>
        </w:rPr>
      </w:pPr>
      <w:r w:rsidRPr="0020798B">
        <w:rPr>
          <w:rFonts w:ascii="Arial" w:hAnsi="Arial" w:cs="Arial"/>
          <w:color w:val="000000"/>
        </w:rPr>
        <w:t>ООО «ВНИИСТРОМ «НЦК»                                                                    Г.Я. Дуденкова</w:t>
      </w:r>
    </w:p>
    <w:p w14:paraId="227F7F56" w14:textId="77777777" w:rsidR="00894790" w:rsidRPr="004E172D" w:rsidRDefault="00894790" w:rsidP="004E172D">
      <w:pPr>
        <w:shd w:val="clear" w:color="auto" w:fill="FFFFFF"/>
        <w:spacing w:line="360" w:lineRule="auto"/>
        <w:jc w:val="both"/>
        <w:rPr>
          <w:rFonts w:ascii="Arial" w:hAnsi="Arial" w:cs="Arial"/>
        </w:rPr>
      </w:pPr>
    </w:p>
    <w:sectPr w:rsidR="00894790" w:rsidRPr="004E172D" w:rsidSect="007870FE">
      <w:headerReference w:type="even" r:id="rId32"/>
      <w:headerReference w:type="default" r:id="rId33"/>
      <w:headerReference w:type="first" r:id="rId34"/>
      <w:footerReference w:type="first" r:id="rId35"/>
      <w:footnotePr>
        <w:numRestart w:val="eachPage"/>
      </w:footnotePr>
      <w:pgSz w:w="11906" w:h="16838"/>
      <w:pgMar w:top="540" w:right="851" w:bottom="1134" w:left="12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2B35" w14:textId="77777777" w:rsidR="00283F28" w:rsidRDefault="00283F28" w:rsidP="004F1D48">
      <w:r>
        <w:separator/>
      </w:r>
    </w:p>
  </w:endnote>
  <w:endnote w:type="continuationSeparator" w:id="0">
    <w:p w14:paraId="306CBCA1" w14:textId="77777777" w:rsidR="00283F28" w:rsidRDefault="00283F28" w:rsidP="004F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95421153"/>
      <w:docPartObj>
        <w:docPartGallery w:val="Page Numbers (Bottom of Page)"/>
        <w:docPartUnique/>
      </w:docPartObj>
    </w:sdtPr>
    <w:sdtContent>
      <w:p w14:paraId="2CCA86BB" w14:textId="77777777" w:rsidR="00175B1A" w:rsidRPr="00A74018" w:rsidRDefault="00175B1A">
        <w:pPr>
          <w:pStyle w:val="af3"/>
          <w:rPr>
            <w:rFonts w:ascii="Arial" w:hAnsi="Arial" w:cs="Arial"/>
          </w:rPr>
        </w:pPr>
        <w:r w:rsidRPr="00A74018">
          <w:rPr>
            <w:rFonts w:ascii="Arial" w:hAnsi="Arial" w:cs="Arial"/>
          </w:rPr>
          <w:fldChar w:fldCharType="begin"/>
        </w:r>
        <w:r w:rsidRPr="00A74018">
          <w:rPr>
            <w:rFonts w:ascii="Arial" w:hAnsi="Arial" w:cs="Arial"/>
          </w:rPr>
          <w:instrText>PAGE   \* MERGEFORMAT</w:instrText>
        </w:r>
        <w:r w:rsidRPr="00A74018">
          <w:rPr>
            <w:rFonts w:ascii="Arial" w:hAnsi="Arial" w:cs="Arial"/>
          </w:rPr>
          <w:fldChar w:fldCharType="separate"/>
        </w:r>
        <w:r w:rsidR="00F9478E">
          <w:rPr>
            <w:rFonts w:ascii="Arial" w:hAnsi="Arial" w:cs="Arial"/>
            <w:noProof/>
          </w:rPr>
          <w:t>18</w:t>
        </w:r>
        <w:r w:rsidRPr="00A74018">
          <w:rPr>
            <w:rFonts w:ascii="Arial" w:hAnsi="Arial" w:cs="Arial"/>
          </w:rPr>
          <w:fldChar w:fldCharType="end"/>
        </w:r>
      </w:p>
    </w:sdtContent>
  </w:sdt>
  <w:p w14:paraId="709F8BBF" w14:textId="77777777" w:rsidR="00175B1A" w:rsidRDefault="00175B1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65078"/>
      <w:docPartObj>
        <w:docPartGallery w:val="Page Numbers (Bottom of Page)"/>
        <w:docPartUnique/>
      </w:docPartObj>
    </w:sdtPr>
    <w:sdtEndPr>
      <w:rPr>
        <w:rFonts w:ascii="Arial" w:hAnsi="Arial" w:cs="Arial"/>
      </w:rPr>
    </w:sdtEndPr>
    <w:sdtContent>
      <w:p w14:paraId="1212E05D" w14:textId="77777777" w:rsidR="00175B1A" w:rsidRPr="00A74018" w:rsidRDefault="00175B1A">
        <w:pPr>
          <w:pStyle w:val="af3"/>
          <w:jc w:val="right"/>
          <w:rPr>
            <w:rFonts w:ascii="Arial" w:hAnsi="Arial" w:cs="Arial"/>
          </w:rPr>
        </w:pPr>
        <w:r w:rsidRPr="00A74018">
          <w:rPr>
            <w:rFonts w:ascii="Arial" w:hAnsi="Arial" w:cs="Arial"/>
          </w:rPr>
          <w:fldChar w:fldCharType="begin"/>
        </w:r>
        <w:r w:rsidRPr="00A74018">
          <w:rPr>
            <w:rFonts w:ascii="Arial" w:hAnsi="Arial" w:cs="Arial"/>
          </w:rPr>
          <w:instrText>PAGE   \* MERGEFORMAT</w:instrText>
        </w:r>
        <w:r w:rsidRPr="00A74018">
          <w:rPr>
            <w:rFonts w:ascii="Arial" w:hAnsi="Arial" w:cs="Arial"/>
          </w:rPr>
          <w:fldChar w:fldCharType="separate"/>
        </w:r>
        <w:r w:rsidR="00F9478E">
          <w:rPr>
            <w:rFonts w:ascii="Arial" w:hAnsi="Arial" w:cs="Arial"/>
            <w:noProof/>
          </w:rPr>
          <w:t>7</w:t>
        </w:r>
        <w:r w:rsidRPr="00A74018">
          <w:rPr>
            <w:rFonts w:ascii="Arial" w:hAnsi="Arial" w:cs="Arial"/>
          </w:rPr>
          <w:fldChar w:fldCharType="end"/>
        </w:r>
      </w:p>
    </w:sdtContent>
  </w:sdt>
  <w:p w14:paraId="79361ADC" w14:textId="77777777" w:rsidR="00175B1A" w:rsidRDefault="00175B1A">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DF1D" w14:textId="77777777" w:rsidR="00175B1A" w:rsidRDefault="00175B1A">
    <w:pPr>
      <w:pStyle w:val="af3"/>
      <w:jc w:val="right"/>
    </w:pPr>
  </w:p>
  <w:p w14:paraId="49EA33A7" w14:textId="77777777" w:rsidR="00175B1A" w:rsidRDefault="00175B1A">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43015035"/>
      <w:docPartObj>
        <w:docPartGallery w:val="Page Numbers (Bottom of Page)"/>
        <w:docPartUnique/>
      </w:docPartObj>
    </w:sdtPr>
    <w:sdtContent>
      <w:p w14:paraId="44462E80" w14:textId="77777777" w:rsidR="00175B1A" w:rsidRPr="007870FE" w:rsidRDefault="00175B1A">
        <w:pPr>
          <w:pStyle w:val="af3"/>
          <w:jc w:val="right"/>
          <w:rPr>
            <w:rFonts w:ascii="Arial" w:hAnsi="Arial" w:cs="Arial"/>
          </w:rPr>
        </w:pPr>
        <w:r w:rsidRPr="007870FE">
          <w:rPr>
            <w:rFonts w:ascii="Arial" w:hAnsi="Arial" w:cs="Arial"/>
          </w:rPr>
          <w:fldChar w:fldCharType="begin"/>
        </w:r>
        <w:r w:rsidRPr="007870FE">
          <w:rPr>
            <w:rFonts w:ascii="Arial" w:hAnsi="Arial" w:cs="Arial"/>
          </w:rPr>
          <w:instrText>PAGE   \* MERGEFORMAT</w:instrText>
        </w:r>
        <w:r w:rsidRPr="007870FE">
          <w:rPr>
            <w:rFonts w:ascii="Arial" w:hAnsi="Arial" w:cs="Arial"/>
          </w:rPr>
          <w:fldChar w:fldCharType="separate"/>
        </w:r>
        <w:r w:rsidR="00F9478E">
          <w:rPr>
            <w:rFonts w:ascii="Arial" w:hAnsi="Arial" w:cs="Arial"/>
            <w:noProof/>
          </w:rPr>
          <w:t>1</w:t>
        </w:r>
        <w:r w:rsidRPr="007870FE">
          <w:rPr>
            <w:rFonts w:ascii="Arial" w:hAnsi="Arial" w:cs="Arial"/>
          </w:rPr>
          <w:fldChar w:fldCharType="end"/>
        </w:r>
      </w:p>
    </w:sdtContent>
  </w:sdt>
  <w:p w14:paraId="5372C72E" w14:textId="77777777" w:rsidR="00175B1A" w:rsidRDefault="00175B1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1F12" w14:textId="77777777" w:rsidR="00283F28" w:rsidRDefault="00283F28" w:rsidP="004F1D48">
      <w:r>
        <w:separator/>
      </w:r>
    </w:p>
  </w:footnote>
  <w:footnote w:type="continuationSeparator" w:id="0">
    <w:p w14:paraId="3AABBB7D" w14:textId="77777777" w:rsidR="00283F28" w:rsidRDefault="00283F28" w:rsidP="004F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BD52" w14:textId="77777777" w:rsidR="00175B1A" w:rsidRPr="00A74018" w:rsidRDefault="00175B1A" w:rsidP="00175B1A">
    <w:pPr>
      <w:pStyle w:val="a9"/>
      <w:jc w:val="both"/>
      <w:rPr>
        <w:b/>
      </w:rPr>
    </w:pPr>
    <w:r w:rsidRPr="00A74018">
      <w:rPr>
        <w:rFonts w:ascii="Arial" w:hAnsi="Arial" w:cs="Arial"/>
        <w:b/>
      </w:rPr>
      <w:t>ГОСТ 473.</w:t>
    </w:r>
    <w:r>
      <w:rPr>
        <w:rFonts w:ascii="Arial" w:hAnsi="Arial" w:cs="Arial"/>
        <w:b/>
      </w:rPr>
      <w:t>6</w:t>
    </w:r>
    <w:r w:rsidRPr="00A74018">
      <w:rPr>
        <w:rFonts w:ascii="Arial" w:hAnsi="Arial" w:cs="Arial"/>
        <w:b/>
      </w:rPr>
      <w:t>–</w:t>
    </w:r>
  </w:p>
  <w:p w14:paraId="00B3E1D6" w14:textId="77777777" w:rsidR="00175B1A" w:rsidRPr="00126131" w:rsidRDefault="00175B1A" w:rsidP="00175B1A">
    <w:pPr>
      <w:tabs>
        <w:tab w:val="center" w:pos="4677"/>
        <w:tab w:val="right" w:pos="9355"/>
      </w:tabs>
      <w:rPr>
        <w:rFonts w:ascii="Arial" w:hAnsi="Arial" w:cs="Arial"/>
      </w:rPr>
    </w:pPr>
    <w:r w:rsidRPr="00126131">
      <w:rPr>
        <w:rFonts w:ascii="Arial" w:eastAsia="Calibri" w:hAnsi="Arial"/>
        <w:i/>
        <w:sz w:val="22"/>
        <w:szCs w:val="22"/>
      </w:rPr>
      <w:t>(Проект RU,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2357" w14:textId="77777777" w:rsidR="00175B1A" w:rsidRDefault="00175B1A" w:rsidP="00175B1A">
    <w:pPr>
      <w:pStyle w:val="a9"/>
      <w:ind w:firstLine="7371"/>
      <w:rPr>
        <w:rFonts w:ascii="Arial" w:hAnsi="Arial" w:cs="Arial"/>
        <w:b/>
      </w:rPr>
    </w:pPr>
    <w:r w:rsidRPr="00A74018">
      <w:rPr>
        <w:rFonts w:ascii="Arial" w:hAnsi="Arial" w:cs="Arial"/>
        <w:b/>
      </w:rPr>
      <w:t>ГОСТ 473.</w:t>
    </w:r>
    <w:r>
      <w:rPr>
        <w:rFonts w:ascii="Arial" w:hAnsi="Arial" w:cs="Arial"/>
        <w:b/>
      </w:rPr>
      <w:t>6</w:t>
    </w:r>
    <w:r w:rsidRPr="00A74018">
      <w:rPr>
        <w:rFonts w:ascii="Arial" w:hAnsi="Arial" w:cs="Arial"/>
        <w:b/>
      </w:rPr>
      <w:t>–</w:t>
    </w:r>
  </w:p>
  <w:p w14:paraId="2B9DB7A1" w14:textId="77777777" w:rsidR="00175B1A" w:rsidRPr="00126131" w:rsidRDefault="00175B1A" w:rsidP="00175B1A">
    <w:pPr>
      <w:tabs>
        <w:tab w:val="center" w:pos="4677"/>
        <w:tab w:val="right" w:pos="9355"/>
      </w:tabs>
      <w:jc w:val="right"/>
      <w:rPr>
        <w:rFonts w:ascii="Arial" w:hAnsi="Arial" w:cs="Arial"/>
      </w:rPr>
    </w:pPr>
    <w:r w:rsidRPr="00126131">
      <w:rPr>
        <w:rFonts w:ascii="Arial" w:eastAsia="Calibri" w:hAnsi="Arial"/>
        <w:i/>
        <w:sz w:val="22"/>
        <w:szCs w:val="22"/>
      </w:rPr>
      <w:t>(Проект RU,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D1C4" w14:textId="77777777" w:rsidR="00175B1A" w:rsidRPr="004E172D" w:rsidRDefault="00175B1A" w:rsidP="004E172D">
    <w:pPr>
      <w:pStyle w:val="a9"/>
      <w:jc w:val="right"/>
      <w:rPr>
        <w:b/>
        <w:sz w:val="24"/>
        <w:szCs w:val="24"/>
      </w:rPr>
    </w:pPr>
    <w:r w:rsidRPr="004E172D">
      <w:rPr>
        <w:rFonts w:ascii="Arial" w:hAnsi="Arial" w:cs="Arial"/>
        <w:b/>
        <w:sz w:val="24"/>
        <w:szCs w:val="24"/>
      </w:rPr>
      <w:t>ГОСТ 7025–</w:t>
    </w:r>
  </w:p>
  <w:p w14:paraId="73B811CF" w14:textId="77777777" w:rsidR="00175B1A" w:rsidRPr="004E172D" w:rsidRDefault="00175B1A" w:rsidP="004E172D">
    <w:pPr>
      <w:tabs>
        <w:tab w:val="center" w:pos="4677"/>
        <w:tab w:val="right" w:pos="9355"/>
      </w:tabs>
      <w:jc w:val="right"/>
      <w:rPr>
        <w:rFonts w:ascii="Arial" w:hAnsi="Arial" w:cs="Arial"/>
      </w:rPr>
    </w:pPr>
    <w:r w:rsidRPr="004E172D">
      <w:rPr>
        <w:rFonts w:ascii="Arial" w:eastAsia="Calibri" w:hAnsi="Arial"/>
        <w:i/>
      </w:rPr>
      <w:t>(Проект RU,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DC07" w14:textId="77777777" w:rsidR="00175B1A" w:rsidRPr="004E172D" w:rsidRDefault="00175B1A" w:rsidP="004E172D">
    <w:pPr>
      <w:pStyle w:val="a9"/>
      <w:rPr>
        <w:b/>
        <w:sz w:val="24"/>
        <w:szCs w:val="24"/>
      </w:rPr>
    </w:pPr>
    <w:r w:rsidRPr="004E172D">
      <w:rPr>
        <w:rFonts w:ascii="Arial" w:hAnsi="Arial" w:cs="Arial"/>
        <w:b/>
        <w:sz w:val="24"/>
        <w:szCs w:val="24"/>
      </w:rPr>
      <w:t>ГОСТ 7025–</w:t>
    </w:r>
  </w:p>
  <w:p w14:paraId="5B12FB24" w14:textId="77777777" w:rsidR="00175B1A" w:rsidRPr="004E172D" w:rsidRDefault="00175B1A" w:rsidP="004E172D">
    <w:pPr>
      <w:tabs>
        <w:tab w:val="center" w:pos="4677"/>
        <w:tab w:val="right" w:pos="9355"/>
      </w:tabs>
      <w:rPr>
        <w:rFonts w:ascii="Arial" w:hAnsi="Arial" w:cs="Arial"/>
      </w:rPr>
    </w:pPr>
    <w:r w:rsidRPr="004E172D">
      <w:rPr>
        <w:rFonts w:ascii="Arial" w:eastAsia="Calibri" w:hAnsi="Arial"/>
        <w:i/>
      </w:rPr>
      <w:t>(Проект RU,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FA35" w14:textId="77777777" w:rsidR="00175B1A" w:rsidRPr="004E172D" w:rsidRDefault="00175B1A" w:rsidP="007870FE">
    <w:pPr>
      <w:pStyle w:val="a9"/>
      <w:jc w:val="right"/>
      <w:rPr>
        <w:b/>
        <w:sz w:val="24"/>
        <w:szCs w:val="24"/>
      </w:rPr>
    </w:pPr>
    <w:r w:rsidRPr="004E172D">
      <w:rPr>
        <w:rFonts w:ascii="Arial" w:hAnsi="Arial" w:cs="Arial"/>
        <w:b/>
        <w:sz w:val="24"/>
        <w:szCs w:val="24"/>
      </w:rPr>
      <w:t>ГОСТ 7025–</w:t>
    </w:r>
  </w:p>
  <w:p w14:paraId="411EBFB6" w14:textId="77777777" w:rsidR="00175B1A" w:rsidRPr="004E172D" w:rsidRDefault="00175B1A" w:rsidP="007870FE">
    <w:pPr>
      <w:tabs>
        <w:tab w:val="center" w:pos="4677"/>
        <w:tab w:val="right" w:pos="9355"/>
      </w:tabs>
      <w:jc w:val="right"/>
      <w:rPr>
        <w:rFonts w:ascii="Arial" w:hAnsi="Arial" w:cs="Arial"/>
      </w:rPr>
    </w:pPr>
    <w:r w:rsidRPr="004E172D">
      <w:rPr>
        <w:rFonts w:ascii="Arial" w:eastAsia="Calibri" w:hAnsi="Arial"/>
        <w:i/>
      </w:rPr>
      <w:t>(Проект RU,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EFC"/>
    <w:multiLevelType w:val="hybridMultilevel"/>
    <w:tmpl w:val="932C742C"/>
    <w:lvl w:ilvl="0" w:tplc="65E80A2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D3E1438"/>
    <w:multiLevelType w:val="hybridMultilevel"/>
    <w:tmpl w:val="2ED4024E"/>
    <w:lvl w:ilvl="0" w:tplc="26AAA6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135AFB"/>
    <w:multiLevelType w:val="hybridMultilevel"/>
    <w:tmpl w:val="45D6A2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32804624">
    <w:abstractNumId w:val="2"/>
  </w:num>
  <w:num w:numId="2" w16cid:durableId="1284724381">
    <w:abstractNumId w:val="1"/>
  </w:num>
  <w:num w:numId="3" w16cid:durableId="9070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D"/>
    <w:rsid w:val="0000210B"/>
    <w:rsid w:val="000046F2"/>
    <w:rsid w:val="000055FB"/>
    <w:rsid w:val="00007BB4"/>
    <w:rsid w:val="0001473E"/>
    <w:rsid w:val="00016594"/>
    <w:rsid w:val="00020ED7"/>
    <w:rsid w:val="00022BD5"/>
    <w:rsid w:val="00024FCE"/>
    <w:rsid w:val="000262CB"/>
    <w:rsid w:val="00026B33"/>
    <w:rsid w:val="00032987"/>
    <w:rsid w:val="00032D00"/>
    <w:rsid w:val="00033266"/>
    <w:rsid w:val="00033514"/>
    <w:rsid w:val="000358A9"/>
    <w:rsid w:val="000370E5"/>
    <w:rsid w:val="0004290A"/>
    <w:rsid w:val="00042D19"/>
    <w:rsid w:val="000439AA"/>
    <w:rsid w:val="00046C90"/>
    <w:rsid w:val="000554F2"/>
    <w:rsid w:val="000622E4"/>
    <w:rsid w:val="00070C5F"/>
    <w:rsid w:val="00077AC6"/>
    <w:rsid w:val="00080B9F"/>
    <w:rsid w:val="00083ABA"/>
    <w:rsid w:val="0009080F"/>
    <w:rsid w:val="00094D88"/>
    <w:rsid w:val="00096C52"/>
    <w:rsid w:val="000B12C4"/>
    <w:rsid w:val="000B2FE2"/>
    <w:rsid w:val="000B6DA9"/>
    <w:rsid w:val="000B7BCE"/>
    <w:rsid w:val="000C0445"/>
    <w:rsid w:val="000C4B82"/>
    <w:rsid w:val="000D015B"/>
    <w:rsid w:val="000D135E"/>
    <w:rsid w:val="000D4A2C"/>
    <w:rsid w:val="000D6D28"/>
    <w:rsid w:val="000E1007"/>
    <w:rsid w:val="000E24DD"/>
    <w:rsid w:val="000F07EC"/>
    <w:rsid w:val="000F119A"/>
    <w:rsid w:val="000F2C62"/>
    <w:rsid w:val="000F6784"/>
    <w:rsid w:val="000F7196"/>
    <w:rsid w:val="000F7507"/>
    <w:rsid w:val="00100227"/>
    <w:rsid w:val="001028D6"/>
    <w:rsid w:val="001033EE"/>
    <w:rsid w:val="00107D85"/>
    <w:rsid w:val="00110C5D"/>
    <w:rsid w:val="00111B86"/>
    <w:rsid w:val="00116358"/>
    <w:rsid w:val="00125B97"/>
    <w:rsid w:val="00126995"/>
    <w:rsid w:val="001329AD"/>
    <w:rsid w:val="00132BE4"/>
    <w:rsid w:val="00140A5B"/>
    <w:rsid w:val="0014255F"/>
    <w:rsid w:val="001506AB"/>
    <w:rsid w:val="001539AF"/>
    <w:rsid w:val="0015490F"/>
    <w:rsid w:val="00164CBF"/>
    <w:rsid w:val="001749BC"/>
    <w:rsid w:val="00174E7F"/>
    <w:rsid w:val="00175729"/>
    <w:rsid w:val="00175B1A"/>
    <w:rsid w:val="00177663"/>
    <w:rsid w:val="00177BB9"/>
    <w:rsid w:val="00184D27"/>
    <w:rsid w:val="00186F1F"/>
    <w:rsid w:val="00191B11"/>
    <w:rsid w:val="00192260"/>
    <w:rsid w:val="00193F18"/>
    <w:rsid w:val="001A10CD"/>
    <w:rsid w:val="001B3E7C"/>
    <w:rsid w:val="001B7D99"/>
    <w:rsid w:val="001C42B6"/>
    <w:rsid w:val="001C5399"/>
    <w:rsid w:val="001D315D"/>
    <w:rsid w:val="001D31FA"/>
    <w:rsid w:val="001D4C78"/>
    <w:rsid w:val="001D51DB"/>
    <w:rsid w:val="001F1CF3"/>
    <w:rsid w:val="0020257A"/>
    <w:rsid w:val="0020798B"/>
    <w:rsid w:val="00212E44"/>
    <w:rsid w:val="00214FF3"/>
    <w:rsid w:val="00231643"/>
    <w:rsid w:val="002350CD"/>
    <w:rsid w:val="00246B55"/>
    <w:rsid w:val="0025189C"/>
    <w:rsid w:val="002619BB"/>
    <w:rsid w:val="0026470E"/>
    <w:rsid w:val="00274ADA"/>
    <w:rsid w:val="00274BBD"/>
    <w:rsid w:val="0027510D"/>
    <w:rsid w:val="00283F28"/>
    <w:rsid w:val="0028561B"/>
    <w:rsid w:val="0029363D"/>
    <w:rsid w:val="002A0A7E"/>
    <w:rsid w:val="002A1434"/>
    <w:rsid w:val="002A3A42"/>
    <w:rsid w:val="002A508D"/>
    <w:rsid w:val="002A6419"/>
    <w:rsid w:val="002B19F2"/>
    <w:rsid w:val="002B6BE0"/>
    <w:rsid w:val="002C6AD6"/>
    <w:rsid w:val="002D35F3"/>
    <w:rsid w:val="002E1C19"/>
    <w:rsid w:val="002E5437"/>
    <w:rsid w:val="002E5E7A"/>
    <w:rsid w:val="002F00B1"/>
    <w:rsid w:val="003116E2"/>
    <w:rsid w:val="00316E76"/>
    <w:rsid w:val="00322707"/>
    <w:rsid w:val="003274C0"/>
    <w:rsid w:val="00330DDE"/>
    <w:rsid w:val="003321BB"/>
    <w:rsid w:val="00340497"/>
    <w:rsid w:val="003427E6"/>
    <w:rsid w:val="00344B66"/>
    <w:rsid w:val="00345338"/>
    <w:rsid w:val="00345483"/>
    <w:rsid w:val="0034658F"/>
    <w:rsid w:val="00355862"/>
    <w:rsid w:val="00363D68"/>
    <w:rsid w:val="00364371"/>
    <w:rsid w:val="00365E45"/>
    <w:rsid w:val="00366B6D"/>
    <w:rsid w:val="00370DD9"/>
    <w:rsid w:val="00375950"/>
    <w:rsid w:val="00387DDF"/>
    <w:rsid w:val="003926DD"/>
    <w:rsid w:val="00394DE7"/>
    <w:rsid w:val="00397235"/>
    <w:rsid w:val="003A67CB"/>
    <w:rsid w:val="003B0E5F"/>
    <w:rsid w:val="003B31DA"/>
    <w:rsid w:val="003C113B"/>
    <w:rsid w:val="003C4D60"/>
    <w:rsid w:val="003C71A8"/>
    <w:rsid w:val="003C7F96"/>
    <w:rsid w:val="003D2331"/>
    <w:rsid w:val="003D5509"/>
    <w:rsid w:val="003F2493"/>
    <w:rsid w:val="003F54DC"/>
    <w:rsid w:val="004001CF"/>
    <w:rsid w:val="004011EF"/>
    <w:rsid w:val="00402A80"/>
    <w:rsid w:val="00403D82"/>
    <w:rsid w:val="004121BD"/>
    <w:rsid w:val="0042510C"/>
    <w:rsid w:val="0045674A"/>
    <w:rsid w:val="00463B74"/>
    <w:rsid w:val="00467CED"/>
    <w:rsid w:val="00474CDB"/>
    <w:rsid w:val="0047565E"/>
    <w:rsid w:val="00477F6F"/>
    <w:rsid w:val="00486E65"/>
    <w:rsid w:val="00494496"/>
    <w:rsid w:val="004B105E"/>
    <w:rsid w:val="004B50BE"/>
    <w:rsid w:val="004B7CEC"/>
    <w:rsid w:val="004D2E5F"/>
    <w:rsid w:val="004D7557"/>
    <w:rsid w:val="004E172D"/>
    <w:rsid w:val="004E7B1A"/>
    <w:rsid w:val="004F1652"/>
    <w:rsid w:val="004F1D48"/>
    <w:rsid w:val="004F276D"/>
    <w:rsid w:val="0051362B"/>
    <w:rsid w:val="00515EDB"/>
    <w:rsid w:val="00516BC2"/>
    <w:rsid w:val="00527A7A"/>
    <w:rsid w:val="00530BAF"/>
    <w:rsid w:val="00532EDB"/>
    <w:rsid w:val="00533A21"/>
    <w:rsid w:val="00536D53"/>
    <w:rsid w:val="00540F46"/>
    <w:rsid w:val="005440C0"/>
    <w:rsid w:val="005456CB"/>
    <w:rsid w:val="0055228D"/>
    <w:rsid w:val="00556788"/>
    <w:rsid w:val="00570589"/>
    <w:rsid w:val="0057083D"/>
    <w:rsid w:val="0057161C"/>
    <w:rsid w:val="005767D3"/>
    <w:rsid w:val="00583AC7"/>
    <w:rsid w:val="0059161D"/>
    <w:rsid w:val="0059162D"/>
    <w:rsid w:val="00591689"/>
    <w:rsid w:val="005A2C58"/>
    <w:rsid w:val="005A4BC7"/>
    <w:rsid w:val="005A721A"/>
    <w:rsid w:val="005C2EC3"/>
    <w:rsid w:val="005C42FD"/>
    <w:rsid w:val="005C6357"/>
    <w:rsid w:val="005C66D4"/>
    <w:rsid w:val="005D35F8"/>
    <w:rsid w:val="005D62CF"/>
    <w:rsid w:val="005E41BB"/>
    <w:rsid w:val="005E644D"/>
    <w:rsid w:val="005F4FFE"/>
    <w:rsid w:val="005F714E"/>
    <w:rsid w:val="005F7D31"/>
    <w:rsid w:val="00604568"/>
    <w:rsid w:val="00606D0B"/>
    <w:rsid w:val="00614401"/>
    <w:rsid w:val="00620E42"/>
    <w:rsid w:val="00624610"/>
    <w:rsid w:val="00625451"/>
    <w:rsid w:val="0062676B"/>
    <w:rsid w:val="00627EB6"/>
    <w:rsid w:val="006359DA"/>
    <w:rsid w:val="00644080"/>
    <w:rsid w:val="00645E9D"/>
    <w:rsid w:val="0064717C"/>
    <w:rsid w:val="00647FB6"/>
    <w:rsid w:val="00651C00"/>
    <w:rsid w:val="00656279"/>
    <w:rsid w:val="006566A6"/>
    <w:rsid w:val="00657263"/>
    <w:rsid w:val="00670C5E"/>
    <w:rsid w:val="00672B2A"/>
    <w:rsid w:val="00675987"/>
    <w:rsid w:val="00680AA2"/>
    <w:rsid w:val="006859BD"/>
    <w:rsid w:val="00686053"/>
    <w:rsid w:val="00686C81"/>
    <w:rsid w:val="00690B5D"/>
    <w:rsid w:val="00691783"/>
    <w:rsid w:val="006A1DD7"/>
    <w:rsid w:val="006A7383"/>
    <w:rsid w:val="006A76EC"/>
    <w:rsid w:val="006B1C6B"/>
    <w:rsid w:val="006C7505"/>
    <w:rsid w:val="006D278A"/>
    <w:rsid w:val="006E58F5"/>
    <w:rsid w:val="006F391D"/>
    <w:rsid w:val="006F66C4"/>
    <w:rsid w:val="006F719D"/>
    <w:rsid w:val="006F75E7"/>
    <w:rsid w:val="00703F27"/>
    <w:rsid w:val="00721CBF"/>
    <w:rsid w:val="00723E82"/>
    <w:rsid w:val="0073135A"/>
    <w:rsid w:val="00734E29"/>
    <w:rsid w:val="0074285B"/>
    <w:rsid w:val="00746E0C"/>
    <w:rsid w:val="00753A12"/>
    <w:rsid w:val="007563F8"/>
    <w:rsid w:val="00756B45"/>
    <w:rsid w:val="00771388"/>
    <w:rsid w:val="00772B07"/>
    <w:rsid w:val="00784E97"/>
    <w:rsid w:val="007870FE"/>
    <w:rsid w:val="00787361"/>
    <w:rsid w:val="00790F93"/>
    <w:rsid w:val="00791331"/>
    <w:rsid w:val="00791DE7"/>
    <w:rsid w:val="0079448A"/>
    <w:rsid w:val="00794B92"/>
    <w:rsid w:val="007A1D4C"/>
    <w:rsid w:val="007A3D06"/>
    <w:rsid w:val="007A49F9"/>
    <w:rsid w:val="007A4A8B"/>
    <w:rsid w:val="007B7CF4"/>
    <w:rsid w:val="007C22CA"/>
    <w:rsid w:val="007C2C87"/>
    <w:rsid w:val="007C5CE4"/>
    <w:rsid w:val="007D526D"/>
    <w:rsid w:val="007D792E"/>
    <w:rsid w:val="007E6ADC"/>
    <w:rsid w:val="00801CE9"/>
    <w:rsid w:val="00802203"/>
    <w:rsid w:val="0080507C"/>
    <w:rsid w:val="008067FF"/>
    <w:rsid w:val="0081017B"/>
    <w:rsid w:val="008112FC"/>
    <w:rsid w:val="00823D0E"/>
    <w:rsid w:val="008249C8"/>
    <w:rsid w:val="00825968"/>
    <w:rsid w:val="00826B3E"/>
    <w:rsid w:val="008325A9"/>
    <w:rsid w:val="008338D2"/>
    <w:rsid w:val="008477A2"/>
    <w:rsid w:val="00847DB3"/>
    <w:rsid w:val="00857A19"/>
    <w:rsid w:val="0086081C"/>
    <w:rsid w:val="00867B62"/>
    <w:rsid w:val="00885F72"/>
    <w:rsid w:val="00894790"/>
    <w:rsid w:val="008971C6"/>
    <w:rsid w:val="008A0DB0"/>
    <w:rsid w:val="008A1297"/>
    <w:rsid w:val="008A6645"/>
    <w:rsid w:val="008B7476"/>
    <w:rsid w:val="008B79C8"/>
    <w:rsid w:val="008C0B90"/>
    <w:rsid w:val="008C4190"/>
    <w:rsid w:val="008D5B6E"/>
    <w:rsid w:val="008E01A2"/>
    <w:rsid w:val="008E0787"/>
    <w:rsid w:val="008E3F60"/>
    <w:rsid w:val="008E5C1C"/>
    <w:rsid w:val="008F017E"/>
    <w:rsid w:val="008F5856"/>
    <w:rsid w:val="008F648B"/>
    <w:rsid w:val="00900AF2"/>
    <w:rsid w:val="00901FD1"/>
    <w:rsid w:val="00903B60"/>
    <w:rsid w:val="00904CF7"/>
    <w:rsid w:val="00904D56"/>
    <w:rsid w:val="00906C92"/>
    <w:rsid w:val="009256F0"/>
    <w:rsid w:val="00935C0D"/>
    <w:rsid w:val="00940C1C"/>
    <w:rsid w:val="00943748"/>
    <w:rsid w:val="009566F4"/>
    <w:rsid w:val="009721CD"/>
    <w:rsid w:val="009756C9"/>
    <w:rsid w:val="0098116F"/>
    <w:rsid w:val="0098269C"/>
    <w:rsid w:val="00986602"/>
    <w:rsid w:val="00990656"/>
    <w:rsid w:val="00991842"/>
    <w:rsid w:val="009A6B84"/>
    <w:rsid w:val="009B0EF9"/>
    <w:rsid w:val="009B3D55"/>
    <w:rsid w:val="009B64DE"/>
    <w:rsid w:val="009E097A"/>
    <w:rsid w:val="009E1868"/>
    <w:rsid w:val="009E420B"/>
    <w:rsid w:val="009F138D"/>
    <w:rsid w:val="009F1543"/>
    <w:rsid w:val="009F37D8"/>
    <w:rsid w:val="009F4FB5"/>
    <w:rsid w:val="00A05866"/>
    <w:rsid w:val="00A05B16"/>
    <w:rsid w:val="00A1400D"/>
    <w:rsid w:val="00A174C5"/>
    <w:rsid w:val="00A2485A"/>
    <w:rsid w:val="00A31CF8"/>
    <w:rsid w:val="00A350F0"/>
    <w:rsid w:val="00A416C4"/>
    <w:rsid w:val="00A41EB4"/>
    <w:rsid w:val="00A43512"/>
    <w:rsid w:val="00A43C88"/>
    <w:rsid w:val="00A46618"/>
    <w:rsid w:val="00A51B4D"/>
    <w:rsid w:val="00A53491"/>
    <w:rsid w:val="00A5481F"/>
    <w:rsid w:val="00A54EF7"/>
    <w:rsid w:val="00A560E4"/>
    <w:rsid w:val="00A60A09"/>
    <w:rsid w:val="00A61C47"/>
    <w:rsid w:val="00A62754"/>
    <w:rsid w:val="00A64EBF"/>
    <w:rsid w:val="00A66B66"/>
    <w:rsid w:val="00A66BF8"/>
    <w:rsid w:val="00A67DC3"/>
    <w:rsid w:val="00A77A58"/>
    <w:rsid w:val="00A85BE6"/>
    <w:rsid w:val="00A87825"/>
    <w:rsid w:val="00A90E12"/>
    <w:rsid w:val="00A947E0"/>
    <w:rsid w:val="00AA6FFD"/>
    <w:rsid w:val="00AA7517"/>
    <w:rsid w:val="00AA7767"/>
    <w:rsid w:val="00AA7F14"/>
    <w:rsid w:val="00AB1E49"/>
    <w:rsid w:val="00AB46B2"/>
    <w:rsid w:val="00AC40DA"/>
    <w:rsid w:val="00AC5A04"/>
    <w:rsid w:val="00AC6850"/>
    <w:rsid w:val="00AD7411"/>
    <w:rsid w:val="00AE0833"/>
    <w:rsid w:val="00AE2657"/>
    <w:rsid w:val="00AE2B8E"/>
    <w:rsid w:val="00AE53F5"/>
    <w:rsid w:val="00AF009A"/>
    <w:rsid w:val="00AF7FD7"/>
    <w:rsid w:val="00B16985"/>
    <w:rsid w:val="00B270D4"/>
    <w:rsid w:val="00B2763F"/>
    <w:rsid w:val="00B37E6E"/>
    <w:rsid w:val="00B436D9"/>
    <w:rsid w:val="00B45FCC"/>
    <w:rsid w:val="00B478B8"/>
    <w:rsid w:val="00B575A1"/>
    <w:rsid w:val="00B65230"/>
    <w:rsid w:val="00B66D62"/>
    <w:rsid w:val="00B705ED"/>
    <w:rsid w:val="00B764C4"/>
    <w:rsid w:val="00B82A71"/>
    <w:rsid w:val="00B96585"/>
    <w:rsid w:val="00BA09B8"/>
    <w:rsid w:val="00BA7B5D"/>
    <w:rsid w:val="00BB0038"/>
    <w:rsid w:val="00BD2BAB"/>
    <w:rsid w:val="00BE1DC9"/>
    <w:rsid w:val="00BE2751"/>
    <w:rsid w:val="00BF2695"/>
    <w:rsid w:val="00BF33D6"/>
    <w:rsid w:val="00BF35D1"/>
    <w:rsid w:val="00BF692A"/>
    <w:rsid w:val="00BF6E14"/>
    <w:rsid w:val="00BF7976"/>
    <w:rsid w:val="00C00195"/>
    <w:rsid w:val="00C0023A"/>
    <w:rsid w:val="00C01EAB"/>
    <w:rsid w:val="00C10E94"/>
    <w:rsid w:val="00C11F7E"/>
    <w:rsid w:val="00C15428"/>
    <w:rsid w:val="00C26FF6"/>
    <w:rsid w:val="00C333AF"/>
    <w:rsid w:val="00C41DFF"/>
    <w:rsid w:val="00C510BA"/>
    <w:rsid w:val="00C51197"/>
    <w:rsid w:val="00C51508"/>
    <w:rsid w:val="00C55513"/>
    <w:rsid w:val="00C634A8"/>
    <w:rsid w:val="00C72B89"/>
    <w:rsid w:val="00C73BB7"/>
    <w:rsid w:val="00C76A70"/>
    <w:rsid w:val="00C800B2"/>
    <w:rsid w:val="00C819DB"/>
    <w:rsid w:val="00CA45B4"/>
    <w:rsid w:val="00CB1EA7"/>
    <w:rsid w:val="00CB2A23"/>
    <w:rsid w:val="00CC658B"/>
    <w:rsid w:val="00CD2EFA"/>
    <w:rsid w:val="00CD7D06"/>
    <w:rsid w:val="00CF7BC4"/>
    <w:rsid w:val="00D11EF8"/>
    <w:rsid w:val="00D17A42"/>
    <w:rsid w:val="00D2720A"/>
    <w:rsid w:val="00D34812"/>
    <w:rsid w:val="00D41630"/>
    <w:rsid w:val="00D55DBC"/>
    <w:rsid w:val="00D63402"/>
    <w:rsid w:val="00D64C64"/>
    <w:rsid w:val="00D65447"/>
    <w:rsid w:val="00D654A9"/>
    <w:rsid w:val="00D67F95"/>
    <w:rsid w:val="00D700AB"/>
    <w:rsid w:val="00D80865"/>
    <w:rsid w:val="00D853ED"/>
    <w:rsid w:val="00D86450"/>
    <w:rsid w:val="00D9020C"/>
    <w:rsid w:val="00D90D33"/>
    <w:rsid w:val="00D947E8"/>
    <w:rsid w:val="00D9623B"/>
    <w:rsid w:val="00D96A73"/>
    <w:rsid w:val="00DA0745"/>
    <w:rsid w:val="00DA5249"/>
    <w:rsid w:val="00DB069F"/>
    <w:rsid w:val="00DB070C"/>
    <w:rsid w:val="00DD1660"/>
    <w:rsid w:val="00DE01AF"/>
    <w:rsid w:val="00DE2C4B"/>
    <w:rsid w:val="00DE6395"/>
    <w:rsid w:val="00DF0E3B"/>
    <w:rsid w:val="00E0017E"/>
    <w:rsid w:val="00E0151C"/>
    <w:rsid w:val="00E12712"/>
    <w:rsid w:val="00E15964"/>
    <w:rsid w:val="00E228CD"/>
    <w:rsid w:val="00E3209B"/>
    <w:rsid w:val="00E3261B"/>
    <w:rsid w:val="00E330DF"/>
    <w:rsid w:val="00E36550"/>
    <w:rsid w:val="00E422F0"/>
    <w:rsid w:val="00E60B66"/>
    <w:rsid w:val="00E60E69"/>
    <w:rsid w:val="00E613A9"/>
    <w:rsid w:val="00E66878"/>
    <w:rsid w:val="00E71927"/>
    <w:rsid w:val="00E73223"/>
    <w:rsid w:val="00E812D4"/>
    <w:rsid w:val="00E84527"/>
    <w:rsid w:val="00E86902"/>
    <w:rsid w:val="00EA301D"/>
    <w:rsid w:val="00EA4488"/>
    <w:rsid w:val="00EB0375"/>
    <w:rsid w:val="00EB3DED"/>
    <w:rsid w:val="00EB4143"/>
    <w:rsid w:val="00EC1A66"/>
    <w:rsid w:val="00EC56E9"/>
    <w:rsid w:val="00EC63FD"/>
    <w:rsid w:val="00EC7D3B"/>
    <w:rsid w:val="00ED25A4"/>
    <w:rsid w:val="00ED422D"/>
    <w:rsid w:val="00ED461A"/>
    <w:rsid w:val="00ED671D"/>
    <w:rsid w:val="00EE30A8"/>
    <w:rsid w:val="00EE6A09"/>
    <w:rsid w:val="00EF1625"/>
    <w:rsid w:val="00EF541A"/>
    <w:rsid w:val="00F050FE"/>
    <w:rsid w:val="00F157D9"/>
    <w:rsid w:val="00F24C22"/>
    <w:rsid w:val="00F27D30"/>
    <w:rsid w:val="00F323B0"/>
    <w:rsid w:val="00F45DBF"/>
    <w:rsid w:val="00F61190"/>
    <w:rsid w:val="00F64968"/>
    <w:rsid w:val="00F73A85"/>
    <w:rsid w:val="00F76570"/>
    <w:rsid w:val="00F80640"/>
    <w:rsid w:val="00F814A1"/>
    <w:rsid w:val="00F8460B"/>
    <w:rsid w:val="00F85C8B"/>
    <w:rsid w:val="00F9154E"/>
    <w:rsid w:val="00F9478E"/>
    <w:rsid w:val="00F95033"/>
    <w:rsid w:val="00F952FB"/>
    <w:rsid w:val="00F97261"/>
    <w:rsid w:val="00FA33C6"/>
    <w:rsid w:val="00FB1154"/>
    <w:rsid w:val="00FB2A8E"/>
    <w:rsid w:val="00FB5E6D"/>
    <w:rsid w:val="00FB75DF"/>
    <w:rsid w:val="00FD336A"/>
    <w:rsid w:val="00FD3729"/>
    <w:rsid w:val="00FD5374"/>
    <w:rsid w:val="00FD7FC9"/>
    <w:rsid w:val="00FE13E0"/>
    <w:rsid w:val="00FE5F71"/>
    <w:rsid w:val="00FF00E0"/>
    <w:rsid w:val="00FF048B"/>
    <w:rsid w:val="00FF0DA3"/>
    <w:rsid w:val="00FF2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AA0B793"/>
  <w15:docId w15:val="{857B3618-39F4-4A41-AD01-2CE4DA3F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qFormat/>
    <w:pPr>
      <w:overflowPunct w:val="0"/>
      <w:spacing w:before="240" w:after="60"/>
      <w:jc w:val="center"/>
      <w:outlineLvl w:val="0"/>
    </w:pPr>
    <w:rPr>
      <w:rFonts w:ascii="Arial" w:hAnsi="Arial" w:cs="Arial"/>
      <w:b/>
      <w:bCs/>
      <w:kern w:val="36"/>
      <w:sz w:val="28"/>
      <w:szCs w:val="28"/>
    </w:rPr>
  </w:style>
  <w:style w:type="paragraph" w:styleId="2">
    <w:name w:val="heading 2"/>
    <w:basedOn w:val="a"/>
    <w:next w:val="a"/>
    <w:qFormat/>
    <w:rsid w:val="00802203"/>
    <w:pPr>
      <w:keepNext/>
      <w:spacing w:before="240" w:after="60"/>
      <w:outlineLvl w:val="1"/>
    </w:pPr>
    <w:rPr>
      <w:rFonts w:ascii="Arial" w:hAnsi="Arial" w:cs="Arial"/>
      <w:b/>
      <w:bCs/>
      <w:i/>
      <w:iCs/>
      <w:sz w:val="28"/>
      <w:szCs w:val="28"/>
    </w:rPr>
  </w:style>
  <w:style w:type="paragraph" w:styleId="4">
    <w:name w:val="heading 4"/>
    <w:basedOn w:val="a"/>
    <w:next w:val="a"/>
    <w:qFormat/>
    <w:rsid w:val="005F714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b/>
      <w:bCs/>
      <w:strike w:val="0"/>
      <w:dstrike w:val="0"/>
      <w:color w:val="0000FF"/>
      <w:sz w:val="18"/>
      <w:szCs w:val="18"/>
      <w:u w:val="none"/>
      <w:effect w:val="none"/>
    </w:rPr>
  </w:style>
  <w:style w:type="character" w:styleId="a4">
    <w:name w:val="FollowedHyperlink"/>
    <w:rPr>
      <w:b/>
      <w:bCs/>
      <w:strike w:val="0"/>
      <w:dstrike w:val="0"/>
      <w:color w:val="0000FF"/>
      <w:sz w:val="18"/>
      <w:szCs w:val="18"/>
      <w:u w:val="none"/>
      <w:effect w:val="none"/>
    </w:rPr>
  </w:style>
  <w:style w:type="paragraph" w:styleId="a5">
    <w:name w:val="Document Map"/>
    <w:basedOn w:val="a"/>
    <w:pPr>
      <w:shd w:val="clear" w:color="auto" w:fill="000080"/>
    </w:pPr>
    <w:rPr>
      <w:rFonts w:ascii="Tahoma" w:hAnsi="Tahoma" w:cs="Tahoma"/>
    </w:rPr>
  </w:style>
  <w:style w:type="character" w:customStyle="1" w:styleId="apple-converted-space">
    <w:name w:val="apple-converted-space"/>
    <w:basedOn w:val="a0"/>
    <w:rsid w:val="00DE01AF"/>
  </w:style>
  <w:style w:type="character" w:customStyle="1" w:styleId="seriytxt">
    <w:name w:val="seriytxt"/>
    <w:basedOn w:val="a0"/>
    <w:rsid w:val="003427E6"/>
  </w:style>
  <w:style w:type="paragraph" w:styleId="a6">
    <w:name w:val="Body Text"/>
    <w:basedOn w:val="a"/>
    <w:link w:val="a7"/>
    <w:rsid w:val="00CD7D06"/>
    <w:pPr>
      <w:spacing w:line="360" w:lineRule="auto"/>
      <w:jc w:val="both"/>
    </w:pPr>
  </w:style>
  <w:style w:type="paragraph" w:styleId="20">
    <w:name w:val="Body Text Indent 2"/>
    <w:basedOn w:val="a"/>
    <w:rsid w:val="00CD7D06"/>
    <w:pPr>
      <w:spacing w:line="360" w:lineRule="auto"/>
      <w:ind w:firstLine="709"/>
      <w:jc w:val="both"/>
    </w:pPr>
  </w:style>
  <w:style w:type="paragraph" w:customStyle="1" w:styleId="10">
    <w:name w:val="Обычный1"/>
    <w:rsid w:val="00CD7D06"/>
    <w:rPr>
      <w:sz w:val="28"/>
    </w:rPr>
  </w:style>
  <w:style w:type="paragraph" w:customStyle="1" w:styleId="FR1">
    <w:name w:val="FR1"/>
    <w:rsid w:val="00CD7D06"/>
    <w:pPr>
      <w:widowControl w:val="0"/>
      <w:snapToGrid w:val="0"/>
      <w:spacing w:before="840" w:line="432" w:lineRule="auto"/>
      <w:jc w:val="center"/>
    </w:pPr>
    <w:rPr>
      <w:rFonts w:ascii="Courier New" w:hAnsi="Courier New"/>
    </w:rPr>
  </w:style>
  <w:style w:type="paragraph" w:styleId="a8">
    <w:name w:val="Body Text Indent"/>
    <w:basedOn w:val="a"/>
    <w:rsid w:val="00CD7D06"/>
    <w:pPr>
      <w:spacing w:after="120"/>
      <w:ind w:left="283"/>
    </w:pPr>
    <w:rPr>
      <w:sz w:val="28"/>
    </w:rPr>
  </w:style>
  <w:style w:type="paragraph" w:styleId="a9">
    <w:name w:val="header"/>
    <w:basedOn w:val="a"/>
    <w:link w:val="aa"/>
    <w:uiPriority w:val="99"/>
    <w:rsid w:val="00857A19"/>
    <w:pPr>
      <w:tabs>
        <w:tab w:val="center" w:pos="4153"/>
        <w:tab w:val="right" w:pos="8306"/>
      </w:tabs>
    </w:pPr>
    <w:rPr>
      <w:sz w:val="20"/>
      <w:szCs w:val="20"/>
    </w:rPr>
  </w:style>
  <w:style w:type="character" w:customStyle="1" w:styleId="aa">
    <w:name w:val="Верхний колонтитул Знак"/>
    <w:link w:val="a9"/>
    <w:uiPriority w:val="99"/>
    <w:rsid w:val="00857A19"/>
    <w:rPr>
      <w:lang w:val="ru-RU" w:eastAsia="ru-RU" w:bidi="ar-SA"/>
    </w:rPr>
  </w:style>
  <w:style w:type="table" w:styleId="ab">
    <w:name w:val="Table Grid"/>
    <w:basedOn w:val="a1"/>
    <w:rsid w:val="0086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rsid w:val="004F1D48"/>
    <w:rPr>
      <w:sz w:val="20"/>
      <w:szCs w:val="20"/>
    </w:rPr>
  </w:style>
  <w:style w:type="character" w:customStyle="1" w:styleId="ad">
    <w:name w:val="Текст сноски Знак"/>
    <w:basedOn w:val="a0"/>
    <w:link w:val="ac"/>
    <w:rsid w:val="004F1D48"/>
  </w:style>
  <w:style w:type="character" w:styleId="ae">
    <w:name w:val="footnote reference"/>
    <w:rsid w:val="004F1D48"/>
    <w:rPr>
      <w:vertAlign w:val="superscript"/>
    </w:rPr>
  </w:style>
  <w:style w:type="character" w:styleId="af">
    <w:name w:val="Strong"/>
    <w:uiPriority w:val="22"/>
    <w:qFormat/>
    <w:rsid w:val="008477A2"/>
    <w:rPr>
      <w:b/>
      <w:bCs/>
    </w:rPr>
  </w:style>
  <w:style w:type="paragraph" w:styleId="HTML">
    <w:name w:val="HTML Preformatted"/>
    <w:basedOn w:val="a"/>
    <w:link w:val="HTML0"/>
    <w:rsid w:val="00214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214FF3"/>
    <w:rPr>
      <w:rFonts w:ascii="Courier New" w:hAnsi="Courier New" w:cs="Courier New"/>
    </w:rPr>
  </w:style>
  <w:style w:type="character" w:customStyle="1" w:styleId="y2iqfc">
    <w:name w:val="y2iqfc"/>
    <w:rsid w:val="00214FF3"/>
  </w:style>
  <w:style w:type="paragraph" w:styleId="af0">
    <w:name w:val="Balloon Text"/>
    <w:basedOn w:val="a"/>
    <w:link w:val="af1"/>
    <w:rsid w:val="00CC658B"/>
    <w:rPr>
      <w:rFonts w:ascii="Tahoma" w:hAnsi="Tahoma" w:cs="Tahoma"/>
      <w:sz w:val="16"/>
      <w:szCs w:val="16"/>
    </w:rPr>
  </w:style>
  <w:style w:type="character" w:customStyle="1" w:styleId="af1">
    <w:name w:val="Текст выноски Знак"/>
    <w:basedOn w:val="a0"/>
    <w:link w:val="af0"/>
    <w:rsid w:val="00CC658B"/>
    <w:rPr>
      <w:rFonts w:ascii="Tahoma" w:hAnsi="Tahoma" w:cs="Tahoma"/>
      <w:sz w:val="16"/>
      <w:szCs w:val="16"/>
    </w:rPr>
  </w:style>
  <w:style w:type="paragraph" w:styleId="af2">
    <w:name w:val="List Paragraph"/>
    <w:basedOn w:val="a"/>
    <w:uiPriority w:val="34"/>
    <w:qFormat/>
    <w:rsid w:val="008C0B90"/>
    <w:pPr>
      <w:ind w:left="720"/>
      <w:contextualSpacing/>
    </w:pPr>
  </w:style>
  <w:style w:type="character" w:customStyle="1" w:styleId="a7">
    <w:name w:val="Основной текст Знак"/>
    <w:basedOn w:val="a0"/>
    <w:link w:val="a6"/>
    <w:rsid w:val="004E172D"/>
    <w:rPr>
      <w:sz w:val="24"/>
      <w:szCs w:val="24"/>
    </w:rPr>
  </w:style>
  <w:style w:type="paragraph" w:styleId="af3">
    <w:name w:val="footer"/>
    <w:basedOn w:val="a"/>
    <w:link w:val="af4"/>
    <w:uiPriority w:val="99"/>
    <w:unhideWhenUsed/>
    <w:rsid w:val="004E172D"/>
    <w:pPr>
      <w:tabs>
        <w:tab w:val="center" w:pos="4677"/>
        <w:tab w:val="right" w:pos="9355"/>
      </w:tabs>
    </w:pPr>
  </w:style>
  <w:style w:type="character" w:customStyle="1" w:styleId="af4">
    <w:name w:val="Нижний колонтитул Знак"/>
    <w:basedOn w:val="a0"/>
    <w:link w:val="af3"/>
    <w:uiPriority w:val="99"/>
    <w:rsid w:val="004E172D"/>
    <w:rPr>
      <w:sz w:val="24"/>
      <w:szCs w:val="24"/>
    </w:rPr>
  </w:style>
  <w:style w:type="character" w:styleId="af5">
    <w:name w:val="annotation reference"/>
    <w:basedOn w:val="a0"/>
    <w:semiHidden/>
    <w:unhideWhenUsed/>
    <w:rsid w:val="00E36550"/>
    <w:rPr>
      <w:sz w:val="16"/>
      <w:szCs w:val="16"/>
    </w:rPr>
  </w:style>
  <w:style w:type="paragraph" w:styleId="af6">
    <w:name w:val="annotation text"/>
    <w:basedOn w:val="a"/>
    <w:link w:val="af7"/>
    <w:semiHidden/>
    <w:unhideWhenUsed/>
    <w:rsid w:val="00E36550"/>
    <w:rPr>
      <w:sz w:val="20"/>
      <w:szCs w:val="20"/>
    </w:rPr>
  </w:style>
  <w:style w:type="character" w:customStyle="1" w:styleId="af7">
    <w:name w:val="Текст примечания Знак"/>
    <w:basedOn w:val="a0"/>
    <w:link w:val="af6"/>
    <w:semiHidden/>
    <w:rsid w:val="00E36550"/>
  </w:style>
  <w:style w:type="paragraph" w:styleId="af8">
    <w:name w:val="annotation subject"/>
    <w:basedOn w:val="af6"/>
    <w:next w:val="af6"/>
    <w:link w:val="af9"/>
    <w:semiHidden/>
    <w:unhideWhenUsed/>
    <w:rsid w:val="00E36550"/>
    <w:rPr>
      <w:b/>
      <w:bCs/>
    </w:rPr>
  </w:style>
  <w:style w:type="character" w:customStyle="1" w:styleId="af9">
    <w:name w:val="Тема примечания Знак"/>
    <w:basedOn w:val="af7"/>
    <w:link w:val="af8"/>
    <w:semiHidden/>
    <w:rsid w:val="00E36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
      <w:bodyDiv w:val="1"/>
      <w:marLeft w:val="0"/>
      <w:marRight w:val="0"/>
      <w:marTop w:val="0"/>
      <w:marBottom w:val="0"/>
      <w:divBdr>
        <w:top w:val="none" w:sz="0" w:space="0" w:color="auto"/>
        <w:left w:val="none" w:sz="0" w:space="0" w:color="auto"/>
        <w:bottom w:val="none" w:sz="0" w:space="0" w:color="auto"/>
        <w:right w:val="none" w:sz="0" w:space="0" w:color="auto"/>
      </w:divBdr>
    </w:div>
    <w:div w:id="49236504">
      <w:bodyDiv w:val="1"/>
      <w:marLeft w:val="0"/>
      <w:marRight w:val="0"/>
      <w:marTop w:val="0"/>
      <w:marBottom w:val="0"/>
      <w:divBdr>
        <w:top w:val="none" w:sz="0" w:space="0" w:color="auto"/>
        <w:left w:val="none" w:sz="0" w:space="0" w:color="auto"/>
        <w:bottom w:val="none" w:sz="0" w:space="0" w:color="auto"/>
        <w:right w:val="none" w:sz="0" w:space="0" w:color="auto"/>
      </w:divBdr>
    </w:div>
    <w:div w:id="188572005">
      <w:bodyDiv w:val="1"/>
      <w:marLeft w:val="0"/>
      <w:marRight w:val="0"/>
      <w:marTop w:val="0"/>
      <w:marBottom w:val="0"/>
      <w:divBdr>
        <w:top w:val="none" w:sz="0" w:space="0" w:color="auto"/>
        <w:left w:val="none" w:sz="0" w:space="0" w:color="auto"/>
        <w:bottom w:val="none" w:sz="0" w:space="0" w:color="auto"/>
        <w:right w:val="none" w:sz="0" w:space="0" w:color="auto"/>
      </w:divBdr>
    </w:div>
    <w:div w:id="189222001">
      <w:bodyDiv w:val="1"/>
      <w:marLeft w:val="0"/>
      <w:marRight w:val="0"/>
      <w:marTop w:val="0"/>
      <w:marBottom w:val="0"/>
      <w:divBdr>
        <w:top w:val="none" w:sz="0" w:space="0" w:color="auto"/>
        <w:left w:val="none" w:sz="0" w:space="0" w:color="auto"/>
        <w:bottom w:val="none" w:sz="0" w:space="0" w:color="auto"/>
        <w:right w:val="none" w:sz="0" w:space="0" w:color="auto"/>
      </w:divBdr>
    </w:div>
    <w:div w:id="264197634">
      <w:bodyDiv w:val="1"/>
      <w:marLeft w:val="0"/>
      <w:marRight w:val="0"/>
      <w:marTop w:val="0"/>
      <w:marBottom w:val="0"/>
      <w:divBdr>
        <w:top w:val="none" w:sz="0" w:space="0" w:color="auto"/>
        <w:left w:val="none" w:sz="0" w:space="0" w:color="auto"/>
        <w:bottom w:val="none" w:sz="0" w:space="0" w:color="auto"/>
        <w:right w:val="none" w:sz="0" w:space="0" w:color="auto"/>
      </w:divBdr>
    </w:div>
    <w:div w:id="373384974">
      <w:bodyDiv w:val="1"/>
      <w:marLeft w:val="0"/>
      <w:marRight w:val="0"/>
      <w:marTop w:val="0"/>
      <w:marBottom w:val="0"/>
      <w:divBdr>
        <w:top w:val="none" w:sz="0" w:space="0" w:color="auto"/>
        <w:left w:val="none" w:sz="0" w:space="0" w:color="auto"/>
        <w:bottom w:val="none" w:sz="0" w:space="0" w:color="auto"/>
        <w:right w:val="none" w:sz="0" w:space="0" w:color="auto"/>
      </w:divBdr>
    </w:div>
    <w:div w:id="621038416">
      <w:bodyDiv w:val="1"/>
      <w:marLeft w:val="0"/>
      <w:marRight w:val="0"/>
      <w:marTop w:val="0"/>
      <w:marBottom w:val="0"/>
      <w:divBdr>
        <w:top w:val="none" w:sz="0" w:space="0" w:color="auto"/>
        <w:left w:val="none" w:sz="0" w:space="0" w:color="auto"/>
        <w:bottom w:val="none" w:sz="0" w:space="0" w:color="auto"/>
        <w:right w:val="none" w:sz="0" w:space="0" w:color="auto"/>
      </w:divBdr>
    </w:div>
    <w:div w:id="646132174">
      <w:bodyDiv w:val="1"/>
      <w:marLeft w:val="0"/>
      <w:marRight w:val="0"/>
      <w:marTop w:val="0"/>
      <w:marBottom w:val="0"/>
      <w:divBdr>
        <w:top w:val="none" w:sz="0" w:space="0" w:color="auto"/>
        <w:left w:val="none" w:sz="0" w:space="0" w:color="auto"/>
        <w:bottom w:val="none" w:sz="0" w:space="0" w:color="auto"/>
        <w:right w:val="none" w:sz="0" w:space="0" w:color="auto"/>
      </w:divBdr>
    </w:div>
    <w:div w:id="690255286">
      <w:bodyDiv w:val="1"/>
      <w:marLeft w:val="0"/>
      <w:marRight w:val="0"/>
      <w:marTop w:val="0"/>
      <w:marBottom w:val="0"/>
      <w:divBdr>
        <w:top w:val="none" w:sz="0" w:space="0" w:color="auto"/>
        <w:left w:val="none" w:sz="0" w:space="0" w:color="auto"/>
        <w:bottom w:val="none" w:sz="0" w:space="0" w:color="auto"/>
        <w:right w:val="none" w:sz="0" w:space="0" w:color="auto"/>
      </w:divBdr>
      <w:divsChild>
        <w:div w:id="2055078354">
          <w:marLeft w:val="0"/>
          <w:marRight w:val="0"/>
          <w:marTop w:val="0"/>
          <w:marBottom w:val="0"/>
          <w:divBdr>
            <w:top w:val="none" w:sz="0" w:space="0" w:color="auto"/>
            <w:left w:val="none" w:sz="0" w:space="0" w:color="auto"/>
            <w:bottom w:val="none" w:sz="0" w:space="0" w:color="auto"/>
            <w:right w:val="none" w:sz="0" w:space="0" w:color="auto"/>
          </w:divBdr>
        </w:div>
        <w:div w:id="1492678767">
          <w:marLeft w:val="0"/>
          <w:marRight w:val="0"/>
          <w:marTop w:val="0"/>
          <w:marBottom w:val="0"/>
          <w:divBdr>
            <w:top w:val="none" w:sz="0" w:space="0" w:color="auto"/>
            <w:left w:val="none" w:sz="0" w:space="0" w:color="auto"/>
            <w:bottom w:val="none" w:sz="0" w:space="0" w:color="auto"/>
            <w:right w:val="none" w:sz="0" w:space="0" w:color="auto"/>
          </w:divBdr>
        </w:div>
        <w:div w:id="1963488559">
          <w:marLeft w:val="0"/>
          <w:marRight w:val="0"/>
          <w:marTop w:val="0"/>
          <w:marBottom w:val="0"/>
          <w:divBdr>
            <w:top w:val="none" w:sz="0" w:space="0" w:color="auto"/>
            <w:left w:val="none" w:sz="0" w:space="0" w:color="auto"/>
            <w:bottom w:val="none" w:sz="0" w:space="0" w:color="auto"/>
            <w:right w:val="none" w:sz="0" w:space="0" w:color="auto"/>
          </w:divBdr>
        </w:div>
      </w:divsChild>
    </w:div>
    <w:div w:id="823620811">
      <w:bodyDiv w:val="1"/>
      <w:marLeft w:val="0"/>
      <w:marRight w:val="0"/>
      <w:marTop w:val="0"/>
      <w:marBottom w:val="0"/>
      <w:divBdr>
        <w:top w:val="none" w:sz="0" w:space="0" w:color="auto"/>
        <w:left w:val="none" w:sz="0" w:space="0" w:color="auto"/>
        <w:bottom w:val="none" w:sz="0" w:space="0" w:color="auto"/>
        <w:right w:val="none" w:sz="0" w:space="0" w:color="auto"/>
      </w:divBdr>
      <w:divsChild>
        <w:div w:id="231936403">
          <w:marLeft w:val="0"/>
          <w:marRight w:val="0"/>
          <w:marTop w:val="0"/>
          <w:marBottom w:val="0"/>
          <w:divBdr>
            <w:top w:val="none" w:sz="0" w:space="0" w:color="auto"/>
            <w:left w:val="none" w:sz="0" w:space="0" w:color="auto"/>
            <w:bottom w:val="none" w:sz="0" w:space="0" w:color="auto"/>
            <w:right w:val="none" w:sz="0" w:space="0" w:color="auto"/>
          </w:divBdr>
        </w:div>
      </w:divsChild>
    </w:div>
    <w:div w:id="1079981611">
      <w:bodyDiv w:val="1"/>
      <w:marLeft w:val="0"/>
      <w:marRight w:val="0"/>
      <w:marTop w:val="0"/>
      <w:marBottom w:val="0"/>
      <w:divBdr>
        <w:top w:val="none" w:sz="0" w:space="0" w:color="auto"/>
        <w:left w:val="none" w:sz="0" w:space="0" w:color="auto"/>
        <w:bottom w:val="none" w:sz="0" w:space="0" w:color="auto"/>
        <w:right w:val="none" w:sz="0" w:space="0" w:color="auto"/>
      </w:divBdr>
    </w:div>
    <w:div w:id="1145465490">
      <w:bodyDiv w:val="1"/>
      <w:marLeft w:val="0"/>
      <w:marRight w:val="0"/>
      <w:marTop w:val="0"/>
      <w:marBottom w:val="0"/>
      <w:divBdr>
        <w:top w:val="none" w:sz="0" w:space="0" w:color="auto"/>
        <w:left w:val="none" w:sz="0" w:space="0" w:color="auto"/>
        <w:bottom w:val="none" w:sz="0" w:space="0" w:color="auto"/>
        <w:right w:val="none" w:sz="0" w:space="0" w:color="auto"/>
      </w:divBdr>
    </w:div>
    <w:div w:id="1161432252">
      <w:bodyDiv w:val="1"/>
      <w:marLeft w:val="0"/>
      <w:marRight w:val="0"/>
      <w:marTop w:val="0"/>
      <w:marBottom w:val="0"/>
      <w:divBdr>
        <w:top w:val="none" w:sz="0" w:space="0" w:color="auto"/>
        <w:left w:val="none" w:sz="0" w:space="0" w:color="auto"/>
        <w:bottom w:val="none" w:sz="0" w:space="0" w:color="auto"/>
        <w:right w:val="none" w:sz="0" w:space="0" w:color="auto"/>
      </w:divBdr>
    </w:div>
    <w:div w:id="1167331581">
      <w:bodyDiv w:val="1"/>
      <w:marLeft w:val="0"/>
      <w:marRight w:val="0"/>
      <w:marTop w:val="0"/>
      <w:marBottom w:val="0"/>
      <w:divBdr>
        <w:top w:val="none" w:sz="0" w:space="0" w:color="auto"/>
        <w:left w:val="none" w:sz="0" w:space="0" w:color="auto"/>
        <w:bottom w:val="none" w:sz="0" w:space="0" w:color="auto"/>
        <w:right w:val="none" w:sz="0" w:space="0" w:color="auto"/>
      </w:divBdr>
    </w:div>
    <w:div w:id="1436830936">
      <w:bodyDiv w:val="1"/>
      <w:marLeft w:val="0"/>
      <w:marRight w:val="0"/>
      <w:marTop w:val="0"/>
      <w:marBottom w:val="0"/>
      <w:divBdr>
        <w:top w:val="none" w:sz="0" w:space="0" w:color="auto"/>
        <w:left w:val="none" w:sz="0" w:space="0" w:color="auto"/>
        <w:bottom w:val="none" w:sz="0" w:space="0" w:color="auto"/>
        <w:right w:val="none" w:sz="0" w:space="0" w:color="auto"/>
      </w:divBdr>
    </w:div>
    <w:div w:id="1477913579">
      <w:bodyDiv w:val="1"/>
      <w:marLeft w:val="0"/>
      <w:marRight w:val="0"/>
      <w:marTop w:val="0"/>
      <w:marBottom w:val="0"/>
      <w:divBdr>
        <w:top w:val="none" w:sz="0" w:space="0" w:color="auto"/>
        <w:left w:val="none" w:sz="0" w:space="0" w:color="auto"/>
        <w:bottom w:val="none" w:sz="0" w:space="0" w:color="auto"/>
        <w:right w:val="none" w:sz="0" w:space="0" w:color="auto"/>
      </w:divBdr>
    </w:div>
    <w:div w:id="1487938629">
      <w:bodyDiv w:val="1"/>
      <w:marLeft w:val="0"/>
      <w:marRight w:val="0"/>
      <w:marTop w:val="0"/>
      <w:marBottom w:val="0"/>
      <w:divBdr>
        <w:top w:val="none" w:sz="0" w:space="0" w:color="auto"/>
        <w:left w:val="none" w:sz="0" w:space="0" w:color="auto"/>
        <w:bottom w:val="none" w:sz="0" w:space="0" w:color="auto"/>
        <w:right w:val="none" w:sz="0" w:space="0" w:color="auto"/>
      </w:divBdr>
    </w:div>
    <w:div w:id="1906337087">
      <w:bodyDiv w:val="1"/>
      <w:marLeft w:val="0"/>
      <w:marRight w:val="0"/>
      <w:marTop w:val="0"/>
      <w:marBottom w:val="0"/>
      <w:divBdr>
        <w:top w:val="none" w:sz="0" w:space="0" w:color="auto"/>
        <w:left w:val="none" w:sz="0" w:space="0" w:color="auto"/>
        <w:bottom w:val="none" w:sz="0" w:space="0" w:color="auto"/>
        <w:right w:val="none" w:sz="0" w:space="0" w:color="auto"/>
      </w:divBdr>
      <w:divsChild>
        <w:div w:id="1299335940">
          <w:marLeft w:val="0"/>
          <w:marRight w:val="0"/>
          <w:marTop w:val="0"/>
          <w:marBottom w:val="0"/>
          <w:divBdr>
            <w:top w:val="none" w:sz="0" w:space="0" w:color="auto"/>
            <w:left w:val="none" w:sz="0" w:space="0" w:color="auto"/>
            <w:bottom w:val="none" w:sz="0" w:space="0" w:color="auto"/>
            <w:right w:val="none" w:sz="0" w:space="0" w:color="auto"/>
          </w:divBdr>
        </w:div>
      </w:divsChild>
    </w:div>
    <w:div w:id="195894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07/relationships/hdphoto" Target="media/hdphoto1.wdp"/><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troyinf.ru/cgi-bin/mck/gost.cgi?i=-3x1271"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royinf.ru/cgi-bin/mck/gost.cgi?i=-3x1271"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oleObject" Target="embeddings/oleObject1.bin"/><Relationship Id="rId4" Type="http://schemas.openxmlformats.org/officeDocument/2006/relationships/image" Target="file:///E:\&#1044;&#1083;&#1103;%20&#1043;&#1054;&#1057;&#1058;&#1072;\&#1043;&#1054;&#1057;&#1058;%207025-91.files\fon.jpg" TargetMode="Externa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ACE1-0307-42B9-B90E-06725543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4303</Words>
  <Characters>24528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ГОСТ 7025-91</vt:lpstr>
    </vt:vector>
  </TitlesOfParts>
  <Company>WNIISTROM</Company>
  <LinksUpToDate>false</LinksUpToDate>
  <CharactersWithSpaces>28774</CharactersWithSpaces>
  <SharedDoc>false</SharedDoc>
  <HLinks>
    <vt:vector size="12" baseType="variant">
      <vt:variant>
        <vt:i4>786463</vt:i4>
      </vt:variant>
      <vt:variant>
        <vt:i4>6</vt:i4>
      </vt:variant>
      <vt:variant>
        <vt:i4>0</vt:i4>
      </vt:variant>
      <vt:variant>
        <vt:i4>5</vt:i4>
      </vt:variant>
      <vt:variant>
        <vt:lpwstr>http://stroyinf.ru/cgi-bin/mck/gost.cgi?i=-3x1271</vt:lpwstr>
      </vt:variant>
      <vt:variant>
        <vt:lpwstr/>
      </vt:variant>
      <vt:variant>
        <vt:i4>786463</vt:i4>
      </vt:variant>
      <vt:variant>
        <vt:i4>0</vt:i4>
      </vt:variant>
      <vt:variant>
        <vt:i4>0</vt:i4>
      </vt:variant>
      <vt:variant>
        <vt:i4>5</vt:i4>
      </vt:variant>
      <vt:variant>
        <vt:lpwstr>http://stroyinf.ru/cgi-bin/mck/gost.cgi?i=-3x1271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7025-91</dc:title>
  <dc:creator>Burmistrow</dc:creator>
  <cp:lastModifiedBy>5 msoft5ksm</cp:lastModifiedBy>
  <cp:revision>2</cp:revision>
  <cp:lastPrinted>2012-07-11T09:40:00Z</cp:lastPrinted>
  <dcterms:created xsi:type="dcterms:W3CDTF">2026-06-25T09:28:00Z</dcterms:created>
  <dcterms:modified xsi:type="dcterms:W3CDTF">2026-06-25T09:28:00Z</dcterms:modified>
</cp:coreProperties>
</file>