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5103"/>
        <w:gridCol w:w="2410"/>
      </w:tblGrid>
      <w:tr w:rsidR="002D76DC" w:rsidRPr="001476C2" w:rsidTr="004B638F">
        <w:trPr>
          <w:trHeight w:val="1248"/>
        </w:trPr>
        <w:tc>
          <w:tcPr>
            <w:tcW w:w="9923" w:type="dxa"/>
            <w:gridSpan w:val="3"/>
            <w:tcBorders>
              <w:top w:val="single" w:sz="24" w:space="0" w:color="auto"/>
              <w:left w:val="nil"/>
              <w:bottom w:val="single" w:sz="24" w:space="0" w:color="auto"/>
              <w:right w:val="nil"/>
            </w:tcBorders>
            <w:shd w:val="clear" w:color="auto" w:fill="auto"/>
          </w:tcPr>
          <w:p w:rsidR="002D76DC" w:rsidRPr="001476C2" w:rsidRDefault="002D76DC" w:rsidP="00563FB3">
            <w:pPr>
              <w:pStyle w:val="a3"/>
              <w:jc w:val="center"/>
              <w:rPr>
                <w:rFonts w:ascii="Arial" w:hAnsi="Arial" w:cs="Arial"/>
                <w:b/>
                <w:sz w:val="28"/>
                <w:szCs w:val="24"/>
                <w:lang w:val="ru-RU" w:eastAsia="ru-RU"/>
              </w:rPr>
            </w:pPr>
            <w:r w:rsidRPr="001476C2">
              <w:rPr>
                <w:rFonts w:ascii="Arial" w:hAnsi="Arial" w:cs="Arial"/>
                <w:b/>
                <w:sz w:val="28"/>
                <w:szCs w:val="24"/>
                <w:lang w:val="ru-RU" w:eastAsia="ru-RU"/>
              </w:rPr>
              <w:t xml:space="preserve">ЕВРАЗИЙСКИЙ СОВЕТ ПО СТАНДАРТИЗАЦИИ, МЕТРОЛОГИИ И </w:t>
            </w:r>
            <w:r w:rsidR="00953A34">
              <w:rPr>
                <w:rFonts w:ascii="Arial" w:hAnsi="Arial" w:cs="Arial"/>
                <w:b/>
                <w:sz w:val="28"/>
                <w:szCs w:val="24"/>
                <w:lang w:val="ru-RU" w:eastAsia="ru-RU"/>
              </w:rPr>
              <w:t xml:space="preserve">            </w:t>
            </w:r>
            <w:r w:rsidRPr="001476C2">
              <w:rPr>
                <w:rFonts w:ascii="Arial" w:hAnsi="Arial" w:cs="Arial"/>
                <w:b/>
                <w:sz w:val="28"/>
                <w:szCs w:val="24"/>
                <w:lang w:val="ru-RU" w:eastAsia="ru-RU"/>
              </w:rPr>
              <w:t>СЕРТИФИКАЦИИ</w:t>
            </w:r>
          </w:p>
          <w:p w:rsidR="002D76DC" w:rsidRPr="001476C2" w:rsidRDefault="002D76DC" w:rsidP="00563FB3">
            <w:pPr>
              <w:spacing w:after="0" w:line="240" w:lineRule="auto"/>
              <w:jc w:val="center"/>
              <w:rPr>
                <w:rFonts w:ascii="Arial" w:hAnsi="Arial" w:cs="Arial"/>
                <w:b/>
                <w:bCs/>
                <w:sz w:val="28"/>
                <w:szCs w:val="24"/>
                <w:lang w:val="en-US"/>
              </w:rPr>
            </w:pPr>
            <w:r w:rsidRPr="001476C2">
              <w:rPr>
                <w:rFonts w:ascii="Arial" w:hAnsi="Arial" w:cs="Arial"/>
                <w:b/>
                <w:bCs/>
                <w:sz w:val="28"/>
                <w:szCs w:val="24"/>
                <w:lang w:val="en-US"/>
              </w:rPr>
              <w:t>(</w:t>
            </w:r>
            <w:r w:rsidRPr="001476C2">
              <w:rPr>
                <w:rFonts w:ascii="Arial" w:hAnsi="Arial" w:cs="Arial"/>
                <w:b/>
                <w:bCs/>
                <w:sz w:val="28"/>
                <w:szCs w:val="24"/>
              </w:rPr>
              <w:t>ЕАСС</w:t>
            </w:r>
            <w:r w:rsidRPr="001476C2">
              <w:rPr>
                <w:rFonts w:ascii="Arial" w:hAnsi="Arial" w:cs="Arial"/>
                <w:b/>
                <w:bCs/>
                <w:sz w:val="28"/>
                <w:szCs w:val="24"/>
                <w:lang w:val="en-US"/>
              </w:rPr>
              <w:t xml:space="preserve">) </w:t>
            </w:r>
          </w:p>
          <w:p w:rsidR="002D76DC" w:rsidRPr="001476C2" w:rsidRDefault="002D76DC" w:rsidP="00563FB3">
            <w:pPr>
              <w:spacing w:after="0" w:line="240" w:lineRule="auto"/>
              <w:jc w:val="center"/>
              <w:rPr>
                <w:rFonts w:ascii="Arial" w:hAnsi="Arial" w:cs="Arial"/>
                <w:b/>
                <w:bCs/>
                <w:sz w:val="28"/>
                <w:szCs w:val="24"/>
                <w:lang w:val="en-US"/>
              </w:rPr>
            </w:pPr>
          </w:p>
          <w:p w:rsidR="002D76DC" w:rsidRPr="001476C2" w:rsidRDefault="002D76DC" w:rsidP="00563FB3">
            <w:pPr>
              <w:spacing w:after="0" w:line="240" w:lineRule="auto"/>
              <w:jc w:val="center"/>
              <w:rPr>
                <w:rFonts w:ascii="Arial" w:hAnsi="Arial" w:cs="Arial"/>
                <w:b/>
                <w:bCs/>
                <w:sz w:val="28"/>
                <w:szCs w:val="24"/>
                <w:lang w:val="en-US"/>
              </w:rPr>
            </w:pPr>
            <w:r w:rsidRPr="001476C2">
              <w:rPr>
                <w:rFonts w:ascii="Arial" w:hAnsi="Arial" w:cs="Arial"/>
                <w:b/>
                <w:bCs/>
                <w:sz w:val="28"/>
                <w:szCs w:val="24"/>
                <w:lang w:val="en-US"/>
              </w:rPr>
              <w:t>EURO-ASIAN COUNCIL FOR STANDARDIZATION, METROLOGY AND CERTIFICATION</w:t>
            </w:r>
          </w:p>
          <w:p w:rsidR="002D76DC" w:rsidRPr="001476C2" w:rsidRDefault="002D76DC" w:rsidP="00563FB3">
            <w:pPr>
              <w:spacing w:after="0" w:line="240" w:lineRule="auto"/>
              <w:jc w:val="center"/>
              <w:rPr>
                <w:rFonts w:ascii="Arial" w:hAnsi="Arial" w:cs="Arial"/>
                <w:b/>
                <w:bCs/>
                <w:sz w:val="28"/>
                <w:szCs w:val="24"/>
              </w:rPr>
            </w:pPr>
            <w:r w:rsidRPr="001476C2">
              <w:rPr>
                <w:rFonts w:ascii="Arial" w:hAnsi="Arial" w:cs="Arial"/>
                <w:b/>
                <w:bCs/>
                <w:sz w:val="28"/>
                <w:szCs w:val="24"/>
                <w:lang w:val="en-US"/>
              </w:rPr>
              <w:t>(</w:t>
            </w:r>
            <w:r w:rsidRPr="001476C2">
              <w:rPr>
                <w:rFonts w:ascii="Arial" w:hAnsi="Arial" w:cs="Arial"/>
                <w:b/>
                <w:bCs/>
                <w:sz w:val="28"/>
                <w:szCs w:val="24"/>
              </w:rPr>
              <w:t>ЕА</w:t>
            </w:r>
            <w:r w:rsidRPr="001476C2">
              <w:rPr>
                <w:rFonts w:ascii="Arial" w:hAnsi="Arial" w:cs="Arial"/>
                <w:b/>
                <w:bCs/>
                <w:sz w:val="28"/>
                <w:szCs w:val="24"/>
                <w:lang w:val="en-US"/>
              </w:rPr>
              <w:t>SC)</w:t>
            </w:r>
          </w:p>
          <w:p w:rsidR="002D76DC" w:rsidRPr="001476C2" w:rsidRDefault="002D76DC" w:rsidP="00563FB3">
            <w:pPr>
              <w:spacing w:after="0" w:line="240" w:lineRule="auto"/>
              <w:jc w:val="center"/>
              <w:rPr>
                <w:rFonts w:ascii="Arial" w:hAnsi="Arial" w:cs="Arial"/>
                <w:b/>
                <w:bCs/>
                <w:sz w:val="28"/>
                <w:szCs w:val="24"/>
                <w:lang w:val="en-US"/>
              </w:rPr>
            </w:pPr>
          </w:p>
        </w:tc>
      </w:tr>
      <w:tr w:rsidR="002D76DC" w:rsidRPr="001476C2" w:rsidTr="004B638F">
        <w:trPr>
          <w:trHeight w:val="1081"/>
        </w:trPr>
        <w:tc>
          <w:tcPr>
            <w:tcW w:w="2410" w:type="dxa"/>
            <w:tcBorders>
              <w:top w:val="single" w:sz="24" w:space="0" w:color="auto"/>
              <w:left w:val="nil"/>
              <w:bottom w:val="single" w:sz="24" w:space="0" w:color="auto"/>
              <w:right w:val="nil"/>
            </w:tcBorders>
            <w:shd w:val="clear" w:color="auto" w:fill="auto"/>
          </w:tcPr>
          <w:p w:rsidR="002D76DC" w:rsidRPr="001476C2" w:rsidRDefault="002D76DC" w:rsidP="00563FB3">
            <w:pPr>
              <w:spacing w:after="0" w:line="240" w:lineRule="auto"/>
              <w:rPr>
                <w:rFonts w:ascii="Arial" w:hAnsi="Arial" w:cs="Arial"/>
                <w:b/>
                <w:bCs/>
                <w:spacing w:val="102"/>
                <w:sz w:val="28"/>
                <w:szCs w:val="24"/>
                <w:lang w:val="en-US"/>
              </w:rPr>
            </w:pPr>
          </w:p>
          <w:p w:rsidR="002D76DC" w:rsidRPr="001476C2" w:rsidRDefault="002D76DC" w:rsidP="00563FB3">
            <w:pPr>
              <w:spacing w:after="0" w:line="240" w:lineRule="auto"/>
              <w:jc w:val="center"/>
              <w:rPr>
                <w:rFonts w:ascii="Arial" w:hAnsi="Arial" w:cs="Arial"/>
                <w:b/>
                <w:bCs/>
                <w:spacing w:val="102"/>
                <w:sz w:val="28"/>
                <w:szCs w:val="24"/>
                <w:lang w:val="en-US"/>
              </w:rPr>
            </w:pPr>
            <w:r w:rsidRPr="001476C2">
              <w:rPr>
                <w:noProof/>
                <w:sz w:val="22"/>
                <w:lang w:eastAsia="ru-RU"/>
              </w:rPr>
              <w:drawing>
                <wp:inline distT="0" distB="0" distL="0" distR="0">
                  <wp:extent cx="1509395" cy="14058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9395" cy="1405890"/>
                          </a:xfrm>
                          <a:prstGeom prst="rect">
                            <a:avLst/>
                          </a:prstGeom>
                          <a:noFill/>
                          <a:ln>
                            <a:noFill/>
                          </a:ln>
                        </pic:spPr>
                      </pic:pic>
                    </a:graphicData>
                  </a:graphic>
                </wp:inline>
              </w:drawing>
            </w:r>
          </w:p>
        </w:tc>
        <w:tc>
          <w:tcPr>
            <w:tcW w:w="5103" w:type="dxa"/>
            <w:tcBorders>
              <w:top w:val="single" w:sz="24" w:space="0" w:color="auto"/>
              <w:left w:val="nil"/>
              <w:bottom w:val="single" w:sz="24" w:space="0" w:color="auto"/>
              <w:right w:val="nil"/>
            </w:tcBorders>
            <w:shd w:val="clear" w:color="auto" w:fill="auto"/>
          </w:tcPr>
          <w:p w:rsidR="002D76DC" w:rsidRPr="001476C2" w:rsidRDefault="002D76DC" w:rsidP="00563FB3">
            <w:pPr>
              <w:spacing w:after="0" w:line="240" w:lineRule="auto"/>
              <w:rPr>
                <w:rFonts w:ascii="Arial" w:hAnsi="Arial" w:cs="Arial"/>
                <w:b/>
                <w:bCs/>
                <w:spacing w:val="102"/>
                <w:sz w:val="28"/>
                <w:szCs w:val="24"/>
                <w:lang w:val="en-US"/>
              </w:rPr>
            </w:pPr>
          </w:p>
          <w:p w:rsidR="002D76DC" w:rsidRPr="001476C2" w:rsidRDefault="002D76DC" w:rsidP="00563FB3">
            <w:pPr>
              <w:spacing w:after="0" w:line="240" w:lineRule="auto"/>
              <w:rPr>
                <w:rFonts w:ascii="Arial" w:hAnsi="Arial" w:cs="Arial"/>
                <w:b/>
                <w:bCs/>
                <w:spacing w:val="102"/>
                <w:sz w:val="28"/>
                <w:szCs w:val="24"/>
                <w:lang w:val="en-US"/>
              </w:rPr>
            </w:pPr>
          </w:p>
          <w:p w:rsidR="002D76DC" w:rsidRPr="001476C2" w:rsidRDefault="002D76DC" w:rsidP="00563FB3">
            <w:pPr>
              <w:spacing w:after="0" w:line="240" w:lineRule="auto"/>
              <w:jc w:val="center"/>
              <w:rPr>
                <w:rFonts w:ascii="Arial" w:hAnsi="Arial" w:cs="Arial"/>
                <w:b/>
                <w:bCs/>
                <w:spacing w:val="102"/>
                <w:sz w:val="28"/>
                <w:szCs w:val="24"/>
                <w:lang w:val="en-US"/>
              </w:rPr>
            </w:pPr>
          </w:p>
          <w:p w:rsidR="002D76DC" w:rsidRPr="001476C2" w:rsidRDefault="002D76DC" w:rsidP="00563FB3">
            <w:pPr>
              <w:spacing w:after="0" w:line="240" w:lineRule="auto"/>
              <w:jc w:val="center"/>
              <w:rPr>
                <w:rFonts w:ascii="Arial" w:hAnsi="Arial" w:cs="Arial"/>
                <w:b/>
                <w:bCs/>
                <w:spacing w:val="58"/>
                <w:sz w:val="28"/>
                <w:szCs w:val="24"/>
              </w:rPr>
            </w:pPr>
            <w:r w:rsidRPr="001476C2">
              <w:rPr>
                <w:rFonts w:ascii="Arial" w:hAnsi="Arial" w:cs="Arial"/>
                <w:b/>
                <w:bCs/>
                <w:spacing w:val="58"/>
                <w:sz w:val="28"/>
                <w:szCs w:val="24"/>
              </w:rPr>
              <w:t>МЕЖГОСУДАРСТВЕННЫЙ</w:t>
            </w:r>
          </w:p>
          <w:p w:rsidR="002D76DC" w:rsidRPr="001476C2" w:rsidRDefault="002D76DC" w:rsidP="00563FB3">
            <w:pPr>
              <w:spacing w:after="0" w:line="240" w:lineRule="auto"/>
              <w:jc w:val="center"/>
              <w:rPr>
                <w:rFonts w:ascii="Arial" w:hAnsi="Arial" w:cs="Arial"/>
                <w:b/>
                <w:bCs/>
                <w:spacing w:val="58"/>
                <w:sz w:val="28"/>
                <w:szCs w:val="24"/>
              </w:rPr>
            </w:pPr>
            <w:r w:rsidRPr="001476C2">
              <w:rPr>
                <w:rFonts w:ascii="Arial" w:hAnsi="Arial" w:cs="Arial"/>
                <w:b/>
                <w:bCs/>
                <w:spacing w:val="58"/>
                <w:sz w:val="28"/>
                <w:szCs w:val="24"/>
              </w:rPr>
              <w:t>СТАНДАРТ</w:t>
            </w:r>
          </w:p>
          <w:p w:rsidR="002D76DC" w:rsidRPr="001476C2" w:rsidRDefault="002D76DC" w:rsidP="00563FB3">
            <w:pPr>
              <w:spacing w:after="0" w:line="240" w:lineRule="auto"/>
              <w:jc w:val="center"/>
              <w:rPr>
                <w:rFonts w:ascii="Arial" w:hAnsi="Arial" w:cs="Arial"/>
                <w:b/>
                <w:bCs/>
                <w:spacing w:val="102"/>
                <w:sz w:val="28"/>
                <w:szCs w:val="24"/>
              </w:rPr>
            </w:pPr>
          </w:p>
        </w:tc>
        <w:tc>
          <w:tcPr>
            <w:tcW w:w="2410" w:type="dxa"/>
            <w:tcBorders>
              <w:top w:val="single" w:sz="24" w:space="0" w:color="auto"/>
              <w:left w:val="nil"/>
              <w:bottom w:val="single" w:sz="24" w:space="0" w:color="auto"/>
              <w:right w:val="nil"/>
            </w:tcBorders>
            <w:shd w:val="clear" w:color="auto" w:fill="auto"/>
          </w:tcPr>
          <w:p w:rsidR="002D76DC" w:rsidRPr="001476C2" w:rsidRDefault="002D76DC" w:rsidP="00563FB3">
            <w:pPr>
              <w:spacing w:after="0" w:line="240" w:lineRule="auto"/>
              <w:ind w:left="600"/>
              <w:rPr>
                <w:rFonts w:ascii="Arial" w:hAnsi="Arial" w:cs="Arial"/>
                <w:b/>
                <w:bCs/>
                <w:spacing w:val="102"/>
                <w:sz w:val="28"/>
                <w:szCs w:val="24"/>
              </w:rPr>
            </w:pPr>
          </w:p>
          <w:p w:rsidR="002D76DC" w:rsidRPr="001476C2" w:rsidRDefault="002D76DC" w:rsidP="00563FB3">
            <w:pPr>
              <w:spacing w:after="0" w:line="240" w:lineRule="auto"/>
              <w:ind w:left="600"/>
              <w:rPr>
                <w:rFonts w:ascii="Arial" w:hAnsi="Arial" w:cs="Arial"/>
                <w:b/>
                <w:bCs/>
                <w:spacing w:val="102"/>
                <w:sz w:val="28"/>
                <w:szCs w:val="24"/>
              </w:rPr>
            </w:pPr>
          </w:p>
          <w:p w:rsidR="002D76DC" w:rsidRPr="001476C2" w:rsidRDefault="002D76DC" w:rsidP="004B638F">
            <w:pPr>
              <w:spacing w:after="0" w:line="240" w:lineRule="auto"/>
              <w:rPr>
                <w:rFonts w:ascii="Arial" w:hAnsi="Arial" w:cs="Arial"/>
                <w:b/>
                <w:bCs/>
                <w:sz w:val="36"/>
                <w:szCs w:val="32"/>
              </w:rPr>
            </w:pPr>
            <w:r w:rsidRPr="001476C2">
              <w:rPr>
                <w:rFonts w:ascii="Arial" w:hAnsi="Arial" w:cs="Arial"/>
                <w:b/>
                <w:bCs/>
                <w:sz w:val="36"/>
                <w:szCs w:val="32"/>
              </w:rPr>
              <w:t xml:space="preserve">ГОСТ </w:t>
            </w:r>
          </w:p>
          <w:p w:rsidR="002D76DC" w:rsidRPr="001476C2" w:rsidRDefault="002D76DC" w:rsidP="004B638F">
            <w:pPr>
              <w:spacing w:after="0" w:line="240" w:lineRule="auto"/>
              <w:rPr>
                <w:rFonts w:ascii="Arial" w:hAnsi="Arial" w:cs="Arial"/>
                <w:b/>
                <w:bCs/>
                <w:sz w:val="36"/>
                <w:szCs w:val="32"/>
              </w:rPr>
            </w:pPr>
            <w:r w:rsidRPr="001476C2">
              <w:rPr>
                <w:rFonts w:ascii="Arial" w:hAnsi="Arial" w:cs="Arial"/>
                <w:b/>
                <w:bCs/>
                <w:sz w:val="36"/>
                <w:szCs w:val="32"/>
                <w:lang w:val="kk-KZ"/>
              </w:rPr>
              <w:t>5</w:t>
            </w:r>
            <w:r w:rsidR="002E0140">
              <w:rPr>
                <w:rFonts w:ascii="Arial" w:hAnsi="Arial" w:cs="Arial"/>
                <w:b/>
                <w:bCs/>
                <w:sz w:val="36"/>
                <w:szCs w:val="32"/>
                <w:lang w:val="kk-KZ"/>
              </w:rPr>
              <w:t>6987</w:t>
            </w:r>
            <w:r w:rsidRPr="001476C2">
              <w:rPr>
                <w:rFonts w:ascii="Arial" w:eastAsia="Cambria" w:hAnsi="Arial" w:cs="Arial"/>
                <w:b/>
                <w:color w:val="231F20"/>
                <w:spacing w:val="20"/>
                <w:sz w:val="28"/>
                <w:szCs w:val="24"/>
              </w:rPr>
              <w:t>–</w:t>
            </w:r>
            <w:r w:rsidRPr="001476C2">
              <w:rPr>
                <w:rFonts w:ascii="Arial" w:hAnsi="Arial" w:cs="Arial"/>
                <w:b/>
                <w:bCs/>
                <w:sz w:val="36"/>
                <w:szCs w:val="32"/>
                <w:lang w:val="kk-KZ"/>
              </w:rPr>
              <w:t>20</w:t>
            </w:r>
            <w:r w:rsidR="007A7206">
              <w:rPr>
                <w:rFonts w:ascii="Arial" w:hAnsi="Arial" w:cs="Arial"/>
                <w:b/>
                <w:bCs/>
                <w:sz w:val="36"/>
                <w:szCs w:val="32"/>
              </w:rPr>
              <w:t>ХХ</w:t>
            </w:r>
          </w:p>
          <w:p w:rsidR="002D76DC" w:rsidRPr="001476C2" w:rsidRDefault="002D76DC" w:rsidP="004B638F">
            <w:pPr>
              <w:spacing w:after="0" w:line="240" w:lineRule="auto"/>
              <w:rPr>
                <w:rFonts w:ascii="Arial" w:hAnsi="Arial" w:cs="Arial"/>
                <w:b/>
                <w:bCs/>
                <w:sz w:val="36"/>
                <w:szCs w:val="32"/>
              </w:rPr>
            </w:pPr>
          </w:p>
          <w:p w:rsidR="002D76DC" w:rsidRPr="002E0140" w:rsidRDefault="002D76DC" w:rsidP="002E0140">
            <w:pPr>
              <w:spacing w:after="0" w:line="240" w:lineRule="auto"/>
              <w:rPr>
                <w:rFonts w:ascii="Arial" w:hAnsi="Arial" w:cs="Arial"/>
                <w:b/>
                <w:bCs/>
                <w:sz w:val="36"/>
                <w:szCs w:val="32"/>
              </w:rPr>
            </w:pPr>
            <w:r w:rsidRPr="001476C2">
              <w:rPr>
                <w:rFonts w:ascii="Arial" w:hAnsi="Arial" w:cs="Arial"/>
                <w:b/>
                <w:bCs/>
                <w:i/>
                <w:sz w:val="28"/>
                <w:szCs w:val="24"/>
              </w:rPr>
              <w:t>(проект РФ, первая</w:t>
            </w:r>
            <w:r w:rsidRPr="001476C2">
              <w:rPr>
                <w:rFonts w:ascii="Arial" w:hAnsi="Arial" w:cs="Arial"/>
                <w:b/>
                <w:bCs/>
                <w:i/>
                <w:sz w:val="28"/>
                <w:szCs w:val="24"/>
                <w:lang w:val="kk-KZ"/>
              </w:rPr>
              <w:t xml:space="preserve"> </w:t>
            </w:r>
            <w:r w:rsidRPr="001476C2">
              <w:rPr>
                <w:rFonts w:ascii="Arial" w:hAnsi="Arial" w:cs="Arial"/>
                <w:b/>
                <w:bCs/>
                <w:i/>
                <w:sz w:val="28"/>
                <w:szCs w:val="24"/>
              </w:rPr>
              <w:t>редакция)</w:t>
            </w:r>
          </w:p>
        </w:tc>
      </w:tr>
    </w:tbl>
    <w:p w:rsidR="002D76DC" w:rsidRPr="001476C2" w:rsidRDefault="002D76DC" w:rsidP="002D76DC">
      <w:pPr>
        <w:rPr>
          <w:sz w:val="28"/>
        </w:rPr>
      </w:pPr>
    </w:p>
    <w:p w:rsidR="002E0140" w:rsidRPr="00EB2A87" w:rsidRDefault="002E0140" w:rsidP="002E0140">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EB2A87">
        <w:rPr>
          <w:rFonts w:ascii="Arial" w:eastAsia="Times New Roman" w:hAnsi="Arial" w:cs="Arial"/>
          <w:color w:val="3C3C3C"/>
          <w:spacing w:val="2"/>
          <w:sz w:val="31"/>
          <w:szCs w:val="31"/>
          <w:lang w:eastAsia="ru-RU"/>
        </w:rPr>
        <w:t>Безопасность</w:t>
      </w:r>
      <w:r>
        <w:rPr>
          <w:rFonts w:ascii="Arial" w:eastAsia="Times New Roman" w:hAnsi="Arial" w:cs="Arial"/>
          <w:color w:val="3C3C3C"/>
          <w:spacing w:val="2"/>
          <w:sz w:val="31"/>
          <w:szCs w:val="31"/>
          <w:lang w:eastAsia="ru-RU"/>
        </w:rPr>
        <w:t xml:space="preserve"> аттракционов</w:t>
      </w:r>
      <w:r w:rsidRPr="00EB2A87">
        <w:rPr>
          <w:rFonts w:ascii="Arial" w:eastAsia="Times New Roman" w:hAnsi="Arial" w:cs="Arial"/>
          <w:color w:val="3C3C3C"/>
          <w:spacing w:val="2"/>
          <w:sz w:val="31"/>
          <w:szCs w:val="31"/>
          <w:lang w:eastAsia="ru-RU"/>
        </w:rPr>
        <w:t xml:space="preserve"> </w:t>
      </w:r>
    </w:p>
    <w:p w:rsidR="002E0140" w:rsidRDefault="002E0140" w:rsidP="002E0140">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EB2A87">
        <w:rPr>
          <w:rFonts w:ascii="Arial" w:eastAsia="Times New Roman" w:hAnsi="Arial" w:cs="Arial"/>
          <w:color w:val="3C3C3C"/>
          <w:spacing w:val="2"/>
          <w:sz w:val="31"/>
          <w:szCs w:val="31"/>
          <w:lang w:eastAsia="ru-RU"/>
        </w:rPr>
        <w:t>ГОРКИ ЗИМНИЕ</w:t>
      </w:r>
    </w:p>
    <w:p w:rsidR="002E0140" w:rsidRPr="00EB2A87" w:rsidRDefault="002E0140" w:rsidP="002E0140">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EB2A87">
        <w:rPr>
          <w:rFonts w:ascii="Arial" w:eastAsia="Times New Roman" w:hAnsi="Arial" w:cs="Arial"/>
          <w:color w:val="3C3C3C"/>
          <w:spacing w:val="2"/>
          <w:sz w:val="31"/>
          <w:szCs w:val="31"/>
          <w:lang w:eastAsia="ru-RU"/>
        </w:rPr>
        <w:t xml:space="preserve">Требования безопасности при </w:t>
      </w:r>
      <w:r>
        <w:rPr>
          <w:rFonts w:ascii="Arial" w:eastAsia="Times New Roman" w:hAnsi="Arial" w:cs="Arial"/>
          <w:color w:val="3C3C3C"/>
          <w:spacing w:val="2"/>
          <w:sz w:val="31"/>
          <w:szCs w:val="31"/>
          <w:lang w:eastAsia="ru-RU"/>
        </w:rPr>
        <w:t xml:space="preserve">изготовлении, установке и проверкам технического состояния при </w:t>
      </w:r>
      <w:r w:rsidRPr="00EB2A87">
        <w:rPr>
          <w:rFonts w:ascii="Arial" w:eastAsia="Times New Roman" w:hAnsi="Arial" w:cs="Arial"/>
          <w:color w:val="3C3C3C"/>
          <w:spacing w:val="2"/>
          <w:sz w:val="31"/>
          <w:szCs w:val="31"/>
          <w:lang w:eastAsia="ru-RU"/>
        </w:rPr>
        <w:t>эксплуатации</w:t>
      </w:r>
    </w:p>
    <w:p w:rsidR="002D76DC" w:rsidRPr="001476C2" w:rsidRDefault="009C42F0" w:rsidP="002D76DC">
      <w:pPr>
        <w:tabs>
          <w:tab w:val="left" w:pos="5556"/>
        </w:tabs>
        <w:spacing w:after="0" w:line="240" w:lineRule="auto"/>
        <w:jc w:val="center"/>
        <w:rPr>
          <w:rFonts w:ascii="Arial" w:eastAsia="Calibri" w:hAnsi="Arial" w:cs="Arial"/>
          <w:b/>
          <w:bCs/>
          <w:sz w:val="28"/>
          <w:szCs w:val="24"/>
        </w:rPr>
      </w:pPr>
      <w:r w:rsidRPr="001476C2">
        <w:rPr>
          <w:rFonts w:ascii="Arial" w:hAnsi="Arial" w:cs="Arial"/>
          <w:color w:val="2D2D2D"/>
          <w:spacing w:val="2"/>
          <w:sz w:val="22"/>
          <w:szCs w:val="21"/>
        </w:rPr>
        <w:br/>
      </w:r>
    </w:p>
    <w:p w:rsidR="002D76DC" w:rsidRPr="001476C2" w:rsidRDefault="002D76DC" w:rsidP="002D76DC">
      <w:pPr>
        <w:jc w:val="center"/>
        <w:rPr>
          <w:rFonts w:ascii="Arial" w:hAnsi="Arial" w:cs="Arial"/>
          <w:b/>
          <w:sz w:val="28"/>
        </w:rPr>
      </w:pPr>
    </w:p>
    <w:p w:rsidR="002D76DC" w:rsidRPr="001476C2" w:rsidRDefault="002D76DC" w:rsidP="002D76DC">
      <w:pPr>
        <w:spacing w:after="0" w:line="240" w:lineRule="auto"/>
        <w:jc w:val="center"/>
        <w:rPr>
          <w:rFonts w:ascii="Arial" w:eastAsia="Calibri" w:hAnsi="Arial" w:cs="Arial"/>
          <w:bCs/>
          <w:sz w:val="22"/>
          <w:szCs w:val="20"/>
        </w:rPr>
      </w:pPr>
      <w:r w:rsidRPr="001476C2">
        <w:rPr>
          <w:rFonts w:ascii="Arial" w:eastAsia="Calibri" w:hAnsi="Arial" w:cs="Arial"/>
          <w:bCs/>
          <w:sz w:val="22"/>
          <w:szCs w:val="20"/>
        </w:rPr>
        <w:t xml:space="preserve">Настоящий проект стандарта </w:t>
      </w:r>
    </w:p>
    <w:p w:rsidR="002D76DC" w:rsidRPr="001476C2" w:rsidRDefault="002D76DC" w:rsidP="002D76DC">
      <w:pPr>
        <w:spacing w:after="0" w:line="240" w:lineRule="auto"/>
        <w:jc w:val="center"/>
        <w:rPr>
          <w:rFonts w:ascii="Arial" w:eastAsia="Calibri" w:hAnsi="Arial" w:cs="Arial"/>
          <w:bCs/>
          <w:sz w:val="22"/>
          <w:szCs w:val="20"/>
        </w:rPr>
      </w:pPr>
      <w:r w:rsidRPr="001476C2">
        <w:rPr>
          <w:rFonts w:ascii="Arial" w:eastAsia="Calibri" w:hAnsi="Arial" w:cs="Arial"/>
          <w:bCs/>
          <w:sz w:val="22"/>
          <w:szCs w:val="20"/>
        </w:rPr>
        <w:t>не подлежит применению до его утверждения</w:t>
      </w:r>
    </w:p>
    <w:p w:rsidR="002D76DC" w:rsidRPr="001476C2" w:rsidRDefault="002D76DC" w:rsidP="002D76DC">
      <w:pPr>
        <w:jc w:val="center"/>
        <w:rPr>
          <w:rFonts w:ascii="Arial" w:hAnsi="Arial" w:cs="Arial"/>
          <w:b/>
          <w:sz w:val="28"/>
        </w:rPr>
      </w:pPr>
    </w:p>
    <w:p w:rsidR="004B638F" w:rsidRDefault="004B638F" w:rsidP="002D76DC">
      <w:pPr>
        <w:tabs>
          <w:tab w:val="center" w:pos="4648"/>
          <w:tab w:val="left" w:pos="6000"/>
        </w:tabs>
        <w:spacing w:before="40" w:after="0" w:line="240" w:lineRule="auto"/>
        <w:jc w:val="center"/>
        <w:rPr>
          <w:rStyle w:val="a9"/>
          <w:rFonts w:ascii="Arial" w:hAnsi="Arial" w:cs="Arial"/>
          <w:b/>
          <w:bCs/>
          <w:sz w:val="28"/>
          <w:shd w:val="clear" w:color="auto" w:fill="FFFFFF"/>
        </w:rPr>
      </w:pPr>
    </w:p>
    <w:p w:rsidR="004B638F" w:rsidRDefault="004B638F" w:rsidP="002D76DC">
      <w:pPr>
        <w:tabs>
          <w:tab w:val="center" w:pos="4648"/>
          <w:tab w:val="left" w:pos="6000"/>
        </w:tabs>
        <w:spacing w:before="40" w:after="0" w:line="240" w:lineRule="auto"/>
        <w:jc w:val="center"/>
        <w:rPr>
          <w:rStyle w:val="a9"/>
          <w:rFonts w:ascii="Arial" w:hAnsi="Arial" w:cs="Arial"/>
          <w:b/>
          <w:bCs/>
          <w:sz w:val="28"/>
          <w:shd w:val="clear" w:color="auto" w:fill="FFFFFF"/>
        </w:rPr>
      </w:pPr>
    </w:p>
    <w:p w:rsidR="004B638F" w:rsidRDefault="004B638F" w:rsidP="002D76DC">
      <w:pPr>
        <w:tabs>
          <w:tab w:val="center" w:pos="4648"/>
          <w:tab w:val="left" w:pos="6000"/>
        </w:tabs>
        <w:spacing w:before="40" w:after="0" w:line="240" w:lineRule="auto"/>
        <w:jc w:val="center"/>
        <w:rPr>
          <w:rStyle w:val="a9"/>
          <w:rFonts w:ascii="Arial" w:hAnsi="Arial" w:cs="Arial"/>
          <w:b/>
          <w:bCs/>
          <w:sz w:val="28"/>
          <w:shd w:val="clear" w:color="auto" w:fill="FFFFFF"/>
        </w:rPr>
      </w:pPr>
    </w:p>
    <w:p w:rsidR="004B638F" w:rsidRDefault="004B638F" w:rsidP="002D76DC">
      <w:pPr>
        <w:tabs>
          <w:tab w:val="center" w:pos="4648"/>
          <w:tab w:val="left" w:pos="6000"/>
        </w:tabs>
        <w:spacing w:before="40" w:after="0" w:line="240" w:lineRule="auto"/>
        <w:jc w:val="center"/>
        <w:rPr>
          <w:rStyle w:val="a9"/>
          <w:rFonts w:ascii="Arial" w:hAnsi="Arial" w:cs="Arial"/>
          <w:b/>
          <w:bCs/>
          <w:sz w:val="28"/>
          <w:shd w:val="clear" w:color="auto" w:fill="FFFFFF"/>
        </w:rPr>
      </w:pPr>
    </w:p>
    <w:p w:rsidR="004B638F" w:rsidRDefault="004B638F" w:rsidP="002D76DC">
      <w:pPr>
        <w:tabs>
          <w:tab w:val="center" w:pos="4648"/>
          <w:tab w:val="left" w:pos="6000"/>
        </w:tabs>
        <w:spacing w:before="40" w:after="0" w:line="240" w:lineRule="auto"/>
        <w:jc w:val="center"/>
        <w:rPr>
          <w:rStyle w:val="a9"/>
          <w:rFonts w:ascii="Arial" w:hAnsi="Arial" w:cs="Arial"/>
          <w:b/>
          <w:bCs/>
          <w:sz w:val="28"/>
          <w:shd w:val="clear" w:color="auto" w:fill="FFFFFF"/>
        </w:rPr>
      </w:pPr>
    </w:p>
    <w:p w:rsidR="004B638F" w:rsidRDefault="004B638F" w:rsidP="002D76DC">
      <w:pPr>
        <w:tabs>
          <w:tab w:val="center" w:pos="4648"/>
          <w:tab w:val="left" w:pos="6000"/>
        </w:tabs>
        <w:spacing w:before="40" w:after="0" w:line="240" w:lineRule="auto"/>
        <w:jc w:val="center"/>
        <w:rPr>
          <w:rStyle w:val="a9"/>
          <w:rFonts w:ascii="Arial" w:hAnsi="Arial" w:cs="Arial"/>
          <w:b/>
          <w:bCs/>
          <w:sz w:val="28"/>
          <w:shd w:val="clear" w:color="auto" w:fill="FFFFFF"/>
        </w:rPr>
      </w:pPr>
    </w:p>
    <w:p w:rsidR="004B638F" w:rsidRDefault="004B638F" w:rsidP="002D76DC">
      <w:pPr>
        <w:tabs>
          <w:tab w:val="center" w:pos="4648"/>
          <w:tab w:val="left" w:pos="6000"/>
        </w:tabs>
        <w:spacing w:before="40" w:after="0" w:line="240" w:lineRule="auto"/>
        <w:jc w:val="center"/>
        <w:rPr>
          <w:rStyle w:val="a9"/>
          <w:rFonts w:ascii="Arial" w:hAnsi="Arial" w:cs="Arial"/>
          <w:b/>
          <w:bCs/>
          <w:sz w:val="28"/>
          <w:shd w:val="clear" w:color="auto" w:fill="FFFFFF"/>
        </w:rPr>
      </w:pPr>
    </w:p>
    <w:p w:rsidR="004B638F" w:rsidRDefault="004B638F" w:rsidP="002D76DC">
      <w:pPr>
        <w:tabs>
          <w:tab w:val="center" w:pos="4648"/>
          <w:tab w:val="left" w:pos="6000"/>
        </w:tabs>
        <w:spacing w:before="40" w:after="0" w:line="240" w:lineRule="auto"/>
        <w:jc w:val="center"/>
        <w:rPr>
          <w:rStyle w:val="a9"/>
          <w:rFonts w:ascii="Arial" w:hAnsi="Arial" w:cs="Arial"/>
          <w:b/>
          <w:bCs/>
          <w:sz w:val="28"/>
          <w:shd w:val="clear" w:color="auto" w:fill="FFFFFF"/>
        </w:rPr>
      </w:pPr>
    </w:p>
    <w:p w:rsidR="004B638F" w:rsidRDefault="004B638F" w:rsidP="002D76DC">
      <w:pPr>
        <w:tabs>
          <w:tab w:val="center" w:pos="4648"/>
          <w:tab w:val="left" w:pos="6000"/>
        </w:tabs>
        <w:spacing w:before="40" w:after="0" w:line="240" w:lineRule="auto"/>
        <w:jc w:val="center"/>
        <w:rPr>
          <w:rStyle w:val="a9"/>
          <w:rFonts w:ascii="Arial" w:hAnsi="Arial" w:cs="Arial"/>
          <w:b/>
          <w:bCs/>
          <w:sz w:val="28"/>
          <w:shd w:val="clear" w:color="auto" w:fill="FFFFFF"/>
        </w:rPr>
      </w:pPr>
    </w:p>
    <w:p w:rsidR="002D76DC" w:rsidRPr="001476C2" w:rsidRDefault="002D76DC" w:rsidP="002D76DC">
      <w:pPr>
        <w:tabs>
          <w:tab w:val="center" w:pos="4648"/>
          <w:tab w:val="left" w:pos="6000"/>
        </w:tabs>
        <w:spacing w:before="40" w:after="0" w:line="240" w:lineRule="auto"/>
        <w:jc w:val="center"/>
        <w:rPr>
          <w:rStyle w:val="a9"/>
          <w:rFonts w:ascii="Arial" w:hAnsi="Arial" w:cs="Arial"/>
          <w:b/>
          <w:bCs/>
          <w:i w:val="0"/>
          <w:iCs w:val="0"/>
          <w:sz w:val="28"/>
          <w:shd w:val="clear" w:color="auto" w:fill="FFFFFF"/>
        </w:rPr>
      </w:pPr>
      <w:r w:rsidRPr="001476C2">
        <w:rPr>
          <w:rStyle w:val="a9"/>
          <w:rFonts w:ascii="Arial" w:hAnsi="Arial" w:cs="Arial"/>
          <w:b/>
          <w:bCs/>
          <w:sz w:val="28"/>
          <w:shd w:val="clear" w:color="auto" w:fill="FFFFFF"/>
        </w:rPr>
        <w:t>Минск</w:t>
      </w:r>
    </w:p>
    <w:p w:rsidR="002D76DC" w:rsidRPr="001476C2" w:rsidRDefault="002D76DC" w:rsidP="002D76DC">
      <w:pPr>
        <w:jc w:val="center"/>
        <w:rPr>
          <w:rFonts w:ascii="Arial" w:hAnsi="Arial" w:cs="Arial"/>
          <w:b/>
          <w:sz w:val="28"/>
        </w:rPr>
      </w:pPr>
      <w:r w:rsidRPr="001476C2">
        <w:rPr>
          <w:rStyle w:val="a9"/>
          <w:rFonts w:ascii="Arial" w:hAnsi="Arial" w:cs="Arial"/>
          <w:b/>
          <w:bCs/>
          <w:sz w:val="28"/>
          <w:shd w:val="clear" w:color="auto" w:fill="FFFFFF"/>
        </w:rPr>
        <w:t>Евразийский совет по стандартизации, метрологии и сертификации</w:t>
      </w:r>
    </w:p>
    <w:p w:rsidR="002D76DC" w:rsidRPr="001476C2" w:rsidRDefault="002D76DC" w:rsidP="009C42F0">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2"/>
          <w:szCs w:val="31"/>
        </w:rPr>
      </w:pPr>
    </w:p>
    <w:p w:rsidR="002D76DC" w:rsidRPr="001476C2" w:rsidRDefault="002D76DC" w:rsidP="002D76DC">
      <w:pPr>
        <w:rPr>
          <w:rFonts w:ascii="Arial" w:hAnsi="Arial" w:cs="Arial"/>
          <w:color w:val="2D2D2D"/>
          <w:spacing w:val="2"/>
          <w:sz w:val="22"/>
          <w:szCs w:val="21"/>
        </w:rPr>
      </w:pPr>
      <w:r w:rsidRPr="001476C2">
        <w:rPr>
          <w:rFonts w:ascii="Arial" w:hAnsi="Arial" w:cs="Arial"/>
          <w:color w:val="2D2D2D"/>
          <w:spacing w:val="2"/>
          <w:sz w:val="22"/>
          <w:szCs w:val="21"/>
        </w:rPr>
        <w:t xml:space="preserve">МКС </w:t>
      </w:r>
      <w:r w:rsidRPr="001476C2">
        <w:rPr>
          <w:rFonts w:ascii="Arial" w:hAnsi="Arial" w:cs="Arial"/>
          <w:color w:val="2D2D2D"/>
          <w:spacing w:val="2"/>
          <w:sz w:val="22"/>
          <w:szCs w:val="21"/>
        </w:rPr>
        <w:br/>
        <w:t xml:space="preserve">ОКП </w:t>
      </w:r>
    </w:p>
    <w:p w:rsidR="002D76DC" w:rsidRPr="001476C2" w:rsidRDefault="002D76DC" w:rsidP="002D76DC">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2"/>
          <w:szCs w:val="21"/>
        </w:rPr>
      </w:pPr>
      <w:r w:rsidRPr="001476C2">
        <w:rPr>
          <w:rFonts w:ascii="Arial" w:hAnsi="Arial" w:cs="Arial"/>
          <w:color w:val="2D2D2D"/>
          <w:spacing w:val="2"/>
          <w:sz w:val="22"/>
          <w:szCs w:val="21"/>
        </w:rPr>
        <w:lastRenderedPageBreak/>
        <w:t xml:space="preserve">Дата введения </w:t>
      </w:r>
    </w:p>
    <w:p w:rsidR="002D76DC" w:rsidRPr="001476C2" w:rsidRDefault="002D76DC" w:rsidP="002D76DC">
      <w:pPr>
        <w:pStyle w:val="headertext"/>
        <w:shd w:val="clear" w:color="auto" w:fill="FFFFFF"/>
        <w:spacing w:before="150" w:beforeAutospacing="0" w:after="75" w:afterAutospacing="0" w:line="288" w:lineRule="atLeast"/>
        <w:jc w:val="center"/>
        <w:textAlignment w:val="baseline"/>
        <w:rPr>
          <w:rFonts w:ascii="Arial" w:hAnsi="Arial" w:cs="Arial"/>
          <w:color w:val="3C3C3C"/>
          <w:spacing w:val="2"/>
          <w:sz w:val="40"/>
          <w:szCs w:val="41"/>
        </w:rPr>
      </w:pPr>
      <w:r w:rsidRPr="001476C2">
        <w:rPr>
          <w:rFonts w:ascii="Arial" w:hAnsi="Arial" w:cs="Arial"/>
          <w:color w:val="3C3C3C"/>
          <w:spacing w:val="2"/>
          <w:sz w:val="40"/>
          <w:szCs w:val="41"/>
        </w:rPr>
        <w:t>Предисловие</w:t>
      </w:r>
    </w:p>
    <w:p w:rsidR="007A7206" w:rsidRPr="007A7206" w:rsidRDefault="007A7206" w:rsidP="007A7206">
      <w:pPr>
        <w:pStyle w:val="formattext"/>
        <w:shd w:val="clear" w:color="auto" w:fill="FFFFFF"/>
        <w:spacing w:before="0" w:beforeAutospacing="0" w:after="0" w:afterAutospacing="0" w:line="315" w:lineRule="atLeast"/>
        <w:textAlignment w:val="baseline"/>
        <w:rPr>
          <w:rFonts w:ascii="Arial" w:hAnsi="Arial" w:cs="Arial"/>
          <w:color w:val="2D2D2D"/>
          <w:spacing w:val="2"/>
          <w:sz w:val="22"/>
          <w:szCs w:val="21"/>
        </w:rPr>
      </w:pPr>
      <w:r w:rsidRPr="007A7206">
        <w:rPr>
          <w:rFonts w:ascii="Arial" w:hAnsi="Arial" w:cs="Arial"/>
          <w:color w:val="2D2D2D"/>
          <w:spacing w:val="2"/>
          <w:sz w:val="22"/>
          <w:szCs w:val="21"/>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2D76DC" w:rsidRPr="001476C2" w:rsidRDefault="002D76DC" w:rsidP="002D76DC">
      <w:pPr>
        <w:pStyle w:val="formattext"/>
        <w:shd w:val="clear" w:color="auto" w:fill="FFFFFF"/>
        <w:spacing w:before="0" w:beforeAutospacing="0" w:after="0" w:afterAutospacing="0" w:line="315" w:lineRule="atLeast"/>
        <w:textAlignment w:val="baseline"/>
        <w:rPr>
          <w:rFonts w:ascii="Arial" w:hAnsi="Arial" w:cs="Arial"/>
          <w:color w:val="2D2D2D"/>
          <w:spacing w:val="2"/>
          <w:sz w:val="22"/>
          <w:szCs w:val="21"/>
        </w:rPr>
      </w:pPr>
      <w:r w:rsidRPr="001476C2">
        <w:rPr>
          <w:rFonts w:ascii="Arial" w:hAnsi="Arial" w:cs="Arial"/>
          <w:color w:val="2D2D2D"/>
          <w:spacing w:val="2"/>
          <w:sz w:val="22"/>
          <w:szCs w:val="21"/>
        </w:rPr>
        <w:br/>
        <w:t>Цели, основные принципы и основной порядок проведения работ по межгосударственной стандартизации установлены в </w:t>
      </w:r>
      <w:hyperlink r:id="rId10" w:history="1">
        <w:r w:rsidRPr="001476C2">
          <w:rPr>
            <w:rStyle w:val="a6"/>
            <w:rFonts w:ascii="Arial" w:hAnsi="Arial" w:cs="Arial"/>
            <w:color w:val="00466E"/>
            <w:spacing w:val="2"/>
            <w:sz w:val="22"/>
            <w:szCs w:val="21"/>
          </w:rPr>
          <w:t>ГОСТ 1.0-2015</w:t>
        </w:r>
      </w:hyperlink>
      <w:r w:rsidRPr="001476C2">
        <w:rPr>
          <w:rFonts w:ascii="Arial" w:hAnsi="Arial" w:cs="Arial"/>
          <w:color w:val="2D2D2D"/>
          <w:spacing w:val="2"/>
          <w:sz w:val="22"/>
          <w:szCs w:val="21"/>
        </w:rPr>
        <w:t> "Межгосударственная система стандартизации. Основные положения" и </w:t>
      </w:r>
      <w:hyperlink r:id="rId11" w:history="1">
        <w:r w:rsidRPr="001476C2">
          <w:rPr>
            <w:rStyle w:val="a6"/>
            <w:rFonts w:ascii="Arial" w:hAnsi="Arial" w:cs="Arial"/>
            <w:color w:val="00466E"/>
            <w:spacing w:val="2"/>
            <w:sz w:val="22"/>
            <w:szCs w:val="21"/>
          </w:rPr>
          <w:t>ГОСТ 1.2-2015</w:t>
        </w:r>
      </w:hyperlink>
      <w:r w:rsidRPr="001476C2">
        <w:rPr>
          <w:rFonts w:ascii="Arial" w:hAnsi="Arial" w:cs="Arial"/>
          <w:color w:val="2D2D2D"/>
          <w:spacing w:val="2"/>
          <w:sz w:val="22"/>
          <w:szCs w:val="21"/>
        </w:rPr>
        <w:t>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9C42F0" w:rsidRPr="001476C2" w:rsidRDefault="009C42F0" w:rsidP="001476C2">
      <w:pPr>
        <w:pStyle w:val="formattext"/>
        <w:shd w:val="clear" w:color="auto" w:fill="FFFFFF"/>
        <w:spacing w:before="0" w:beforeAutospacing="0" w:after="0" w:afterAutospacing="0" w:line="276" w:lineRule="auto"/>
        <w:textAlignment w:val="baseline"/>
        <w:rPr>
          <w:rFonts w:ascii="Arial" w:hAnsi="Arial" w:cs="Arial"/>
          <w:color w:val="2D2D2D"/>
          <w:spacing w:val="2"/>
          <w:sz w:val="22"/>
          <w:szCs w:val="21"/>
        </w:rPr>
      </w:pPr>
      <w:r w:rsidRPr="001476C2">
        <w:rPr>
          <w:rFonts w:ascii="Arial" w:hAnsi="Arial" w:cs="Arial"/>
          <w:color w:val="2D2D2D"/>
          <w:spacing w:val="2"/>
          <w:sz w:val="22"/>
          <w:szCs w:val="21"/>
        </w:rPr>
        <w:br/>
      </w:r>
      <w:r w:rsidRPr="001476C2">
        <w:rPr>
          <w:rFonts w:ascii="Arial" w:hAnsi="Arial" w:cs="Arial"/>
          <w:b/>
          <w:bCs/>
          <w:color w:val="2D2D2D"/>
          <w:spacing w:val="2"/>
          <w:sz w:val="22"/>
          <w:szCs w:val="21"/>
        </w:rPr>
        <w:t>Сведения о стандарте</w:t>
      </w:r>
      <w:r w:rsidRPr="001476C2">
        <w:rPr>
          <w:rFonts w:ascii="Arial" w:hAnsi="Arial" w:cs="Arial"/>
          <w:color w:val="2D2D2D"/>
          <w:spacing w:val="2"/>
          <w:sz w:val="22"/>
          <w:szCs w:val="21"/>
        </w:rPr>
        <w:br/>
      </w:r>
    </w:p>
    <w:p w:rsidR="009C42F0" w:rsidRPr="001476C2" w:rsidRDefault="009C42F0" w:rsidP="001476C2">
      <w:pPr>
        <w:pStyle w:val="formattext"/>
        <w:shd w:val="clear" w:color="auto" w:fill="FFFFFF"/>
        <w:spacing w:before="0" w:beforeAutospacing="0" w:after="0" w:afterAutospacing="0" w:line="276" w:lineRule="auto"/>
        <w:textAlignment w:val="baseline"/>
        <w:rPr>
          <w:rFonts w:ascii="Arial" w:hAnsi="Arial" w:cs="Arial"/>
          <w:color w:val="2D2D2D"/>
          <w:spacing w:val="2"/>
          <w:sz w:val="22"/>
          <w:szCs w:val="21"/>
        </w:rPr>
      </w:pPr>
      <w:r w:rsidRPr="001476C2">
        <w:rPr>
          <w:rFonts w:ascii="Arial" w:hAnsi="Arial" w:cs="Arial"/>
          <w:color w:val="2D2D2D"/>
          <w:spacing w:val="2"/>
          <w:sz w:val="22"/>
          <w:szCs w:val="21"/>
        </w:rPr>
        <w:t xml:space="preserve">1 </w:t>
      </w:r>
      <w:proofErr w:type="gramStart"/>
      <w:r w:rsidRPr="001476C2">
        <w:rPr>
          <w:rFonts w:ascii="Arial" w:hAnsi="Arial" w:cs="Arial"/>
          <w:color w:val="2D2D2D"/>
          <w:spacing w:val="2"/>
          <w:sz w:val="22"/>
          <w:szCs w:val="21"/>
        </w:rPr>
        <w:t>РАЗРАБОТАН</w:t>
      </w:r>
      <w:proofErr w:type="gramEnd"/>
      <w:r w:rsidRPr="001476C2">
        <w:rPr>
          <w:rFonts w:ascii="Arial" w:hAnsi="Arial" w:cs="Arial"/>
          <w:color w:val="2D2D2D"/>
          <w:spacing w:val="2"/>
          <w:sz w:val="22"/>
          <w:szCs w:val="21"/>
        </w:rPr>
        <w:t xml:space="preserve"> Обществом с ограниченной ответственностью </w:t>
      </w:r>
      <w:r w:rsidR="007074FD" w:rsidRPr="001476C2">
        <w:rPr>
          <w:rFonts w:ascii="Arial" w:hAnsi="Arial" w:cs="Arial"/>
          <w:color w:val="2D2D2D"/>
          <w:spacing w:val="2"/>
          <w:sz w:val="28"/>
          <w:szCs w:val="21"/>
        </w:rPr>
        <w:t>«</w:t>
      </w:r>
      <w:proofErr w:type="spellStart"/>
      <w:r w:rsidR="007074FD" w:rsidRPr="001476C2">
        <w:rPr>
          <w:rFonts w:ascii="Arial" w:hAnsi="Arial" w:cs="Arial"/>
          <w:color w:val="2D2D2D"/>
          <w:spacing w:val="2"/>
          <w:sz w:val="28"/>
          <w:szCs w:val="21"/>
        </w:rPr>
        <w:t>Пакс</w:t>
      </w:r>
      <w:proofErr w:type="spellEnd"/>
      <w:r w:rsidR="007074FD" w:rsidRPr="001476C2">
        <w:rPr>
          <w:rFonts w:ascii="Arial" w:hAnsi="Arial" w:cs="Arial"/>
          <w:color w:val="2D2D2D"/>
          <w:spacing w:val="2"/>
          <w:sz w:val="28"/>
          <w:szCs w:val="21"/>
        </w:rPr>
        <w:t>-Дизайн»</w:t>
      </w:r>
      <w:r w:rsidRPr="001476C2">
        <w:rPr>
          <w:rFonts w:ascii="Arial" w:hAnsi="Arial" w:cs="Arial"/>
          <w:color w:val="2D2D2D"/>
          <w:spacing w:val="2"/>
          <w:sz w:val="22"/>
          <w:szCs w:val="21"/>
        </w:rPr>
        <w:br/>
      </w:r>
    </w:p>
    <w:p w:rsidR="009C42F0" w:rsidRPr="001476C2" w:rsidRDefault="009C42F0" w:rsidP="001476C2">
      <w:pPr>
        <w:pStyle w:val="formattext"/>
        <w:shd w:val="clear" w:color="auto" w:fill="FFFFFF"/>
        <w:spacing w:before="0" w:beforeAutospacing="0" w:after="0" w:afterAutospacing="0"/>
        <w:textAlignment w:val="baseline"/>
        <w:rPr>
          <w:rFonts w:ascii="Arial" w:hAnsi="Arial" w:cs="Arial"/>
          <w:color w:val="2D2D2D"/>
          <w:spacing w:val="2"/>
          <w:sz w:val="22"/>
          <w:szCs w:val="21"/>
        </w:rPr>
      </w:pPr>
      <w:r w:rsidRPr="001476C2">
        <w:rPr>
          <w:rFonts w:ascii="Arial" w:hAnsi="Arial" w:cs="Arial"/>
          <w:color w:val="2D2D2D"/>
          <w:spacing w:val="2"/>
          <w:sz w:val="22"/>
          <w:szCs w:val="21"/>
        </w:rPr>
        <w:t xml:space="preserve">2 </w:t>
      </w:r>
      <w:proofErr w:type="gramStart"/>
      <w:r w:rsidRPr="001476C2">
        <w:rPr>
          <w:rFonts w:ascii="Arial" w:hAnsi="Arial" w:cs="Arial"/>
          <w:color w:val="2D2D2D"/>
          <w:spacing w:val="2"/>
          <w:sz w:val="22"/>
          <w:szCs w:val="21"/>
        </w:rPr>
        <w:t>ВНЕСЕН</w:t>
      </w:r>
      <w:proofErr w:type="gramEnd"/>
      <w:r w:rsidRPr="001476C2">
        <w:rPr>
          <w:rFonts w:ascii="Arial" w:hAnsi="Arial" w:cs="Arial"/>
          <w:color w:val="2D2D2D"/>
          <w:spacing w:val="2"/>
          <w:sz w:val="22"/>
          <w:szCs w:val="21"/>
        </w:rPr>
        <w:t xml:space="preserve"> Техническим комитетом по стандартизации ТК 427 "Аттракционы и другие устройства для развлечений"</w:t>
      </w:r>
      <w:r w:rsidRPr="001476C2">
        <w:rPr>
          <w:rFonts w:ascii="Arial" w:hAnsi="Arial" w:cs="Arial"/>
          <w:color w:val="2D2D2D"/>
          <w:spacing w:val="2"/>
          <w:sz w:val="22"/>
          <w:szCs w:val="21"/>
        </w:rPr>
        <w:br/>
      </w:r>
    </w:p>
    <w:p w:rsidR="009C42F0" w:rsidRPr="001476C2" w:rsidRDefault="007074FD" w:rsidP="001476C2">
      <w:pPr>
        <w:pStyle w:val="formattext"/>
        <w:shd w:val="clear" w:color="auto" w:fill="FFFFFF"/>
        <w:spacing w:before="0" w:beforeAutospacing="0" w:after="0" w:afterAutospacing="0" w:line="276" w:lineRule="auto"/>
        <w:textAlignment w:val="baseline"/>
        <w:rPr>
          <w:rFonts w:ascii="Arial" w:hAnsi="Arial" w:cs="Arial"/>
          <w:color w:val="2D2D2D"/>
          <w:spacing w:val="2"/>
          <w:sz w:val="22"/>
          <w:szCs w:val="21"/>
        </w:rPr>
      </w:pPr>
      <w:r w:rsidRPr="001476C2">
        <w:rPr>
          <w:rFonts w:ascii="Arial" w:hAnsi="Arial" w:cs="Arial"/>
          <w:color w:val="2D2D2D"/>
          <w:spacing w:val="2"/>
          <w:sz w:val="22"/>
          <w:szCs w:val="21"/>
        </w:rPr>
        <w:t>3 ПРИНЯТ Межгосударственным советом по стандартизации, метрологии и сертификации (протокол от _________ 20</w:t>
      </w:r>
      <w:r w:rsidR="00E22AA7">
        <w:rPr>
          <w:rFonts w:ascii="Arial" w:hAnsi="Arial" w:cs="Arial"/>
          <w:color w:val="2D2D2D"/>
          <w:spacing w:val="2"/>
          <w:sz w:val="22"/>
          <w:szCs w:val="21"/>
        </w:rPr>
        <w:t>ХХ</w:t>
      </w:r>
      <w:r w:rsidRPr="001476C2">
        <w:rPr>
          <w:rFonts w:ascii="Arial" w:hAnsi="Arial" w:cs="Arial"/>
          <w:color w:val="2D2D2D"/>
          <w:spacing w:val="2"/>
          <w:sz w:val="22"/>
          <w:szCs w:val="21"/>
        </w:rPr>
        <w:t xml:space="preserve"> г. N</w:t>
      </w:r>
      <w:proofErr w:type="gramStart"/>
      <w:r w:rsidRPr="001476C2">
        <w:rPr>
          <w:rFonts w:ascii="Arial" w:hAnsi="Arial" w:cs="Arial"/>
          <w:color w:val="2D2D2D"/>
          <w:spacing w:val="2"/>
          <w:sz w:val="22"/>
          <w:szCs w:val="21"/>
        </w:rPr>
        <w:t xml:space="preserve">  )</w:t>
      </w:r>
      <w:proofErr w:type="gramEnd"/>
    </w:p>
    <w:p w:rsidR="007074FD" w:rsidRPr="001476C2" w:rsidRDefault="007074FD" w:rsidP="001476C2">
      <w:pPr>
        <w:pStyle w:val="formattext"/>
        <w:shd w:val="clear" w:color="auto" w:fill="FFFFFF"/>
        <w:spacing w:before="0" w:beforeAutospacing="0" w:after="0" w:afterAutospacing="0" w:line="276" w:lineRule="auto"/>
        <w:textAlignment w:val="baseline"/>
        <w:rPr>
          <w:rFonts w:ascii="Arial" w:hAnsi="Arial" w:cs="Arial"/>
          <w:color w:val="2D2D2D"/>
          <w:spacing w:val="2"/>
          <w:sz w:val="22"/>
          <w:szCs w:val="21"/>
        </w:rPr>
      </w:pPr>
    </w:p>
    <w:tbl>
      <w:tblPr>
        <w:tblW w:w="0" w:type="auto"/>
        <w:tblCellMar>
          <w:left w:w="0" w:type="dxa"/>
          <w:right w:w="0" w:type="dxa"/>
        </w:tblCellMar>
        <w:tblLook w:val="04A0" w:firstRow="1" w:lastRow="0" w:firstColumn="1" w:lastColumn="0" w:noHBand="0" w:noVBand="1"/>
      </w:tblPr>
      <w:tblGrid>
        <w:gridCol w:w="3212"/>
        <w:gridCol w:w="2780"/>
        <w:gridCol w:w="4060"/>
      </w:tblGrid>
      <w:tr w:rsidR="002E0140" w:rsidRPr="001476C2" w:rsidTr="0045576B">
        <w:trPr>
          <w:trHeight w:val="15"/>
        </w:trPr>
        <w:tc>
          <w:tcPr>
            <w:tcW w:w="10052" w:type="dxa"/>
            <w:gridSpan w:val="3"/>
            <w:hideMark/>
          </w:tcPr>
          <w:p w:rsidR="002E0140" w:rsidRPr="002E0140" w:rsidRDefault="002E0140" w:rsidP="00563FB3">
            <w:pPr>
              <w:spacing w:after="0" w:line="240" w:lineRule="auto"/>
              <w:rPr>
                <w:rFonts w:eastAsia="Times New Roman" w:cs="Times New Roman"/>
                <w:szCs w:val="24"/>
              </w:rPr>
            </w:pPr>
            <w:r>
              <w:rPr>
                <w:rFonts w:ascii="Arial" w:eastAsia="Times New Roman" w:hAnsi="Arial" w:cs="Arial"/>
                <w:color w:val="2D2D2D"/>
                <w:spacing w:val="2"/>
                <w:szCs w:val="24"/>
              </w:rPr>
              <w:t>За принятие проголосовали:</w:t>
            </w:r>
          </w:p>
        </w:tc>
      </w:tr>
      <w:tr w:rsidR="002D76DC" w:rsidRPr="001476C2" w:rsidTr="002E0140">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jc w:val="center"/>
              <w:textAlignment w:val="baseline"/>
              <w:rPr>
                <w:rFonts w:eastAsia="Times New Roman" w:cs="Times New Roman"/>
                <w:color w:val="2D2D2D"/>
                <w:szCs w:val="21"/>
              </w:rPr>
            </w:pPr>
            <w:r w:rsidRPr="001476C2">
              <w:rPr>
                <w:rFonts w:eastAsia="Times New Roman" w:cs="Times New Roman"/>
                <w:color w:val="2D2D2D"/>
                <w:sz w:val="22"/>
                <w:szCs w:val="21"/>
              </w:rPr>
              <w:t>Краткое наименование страны по </w:t>
            </w:r>
            <w:hyperlink r:id="rId12" w:history="1">
              <w:r w:rsidRPr="001476C2">
                <w:rPr>
                  <w:rFonts w:eastAsia="Times New Roman" w:cs="Times New Roman"/>
                  <w:color w:val="00466E"/>
                  <w:sz w:val="22"/>
                  <w:szCs w:val="21"/>
                  <w:u w:val="single"/>
                </w:rPr>
                <w:t>МК (ИСО 3166) 004-97</w:t>
              </w:r>
            </w:hyperlink>
          </w:p>
        </w:tc>
        <w:tc>
          <w:tcPr>
            <w:tcW w:w="2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jc w:val="center"/>
              <w:textAlignment w:val="baseline"/>
              <w:rPr>
                <w:rFonts w:eastAsia="Times New Roman" w:cs="Times New Roman"/>
                <w:color w:val="2D2D2D"/>
                <w:szCs w:val="21"/>
              </w:rPr>
            </w:pPr>
            <w:r w:rsidRPr="001476C2">
              <w:rPr>
                <w:rFonts w:eastAsia="Times New Roman" w:cs="Times New Roman"/>
                <w:color w:val="2D2D2D"/>
                <w:sz w:val="22"/>
                <w:szCs w:val="21"/>
              </w:rPr>
              <w:t>Код страны по </w:t>
            </w:r>
            <w:r w:rsidRPr="001476C2">
              <w:rPr>
                <w:rFonts w:eastAsia="Times New Roman" w:cs="Times New Roman"/>
                <w:color w:val="2D2D2D"/>
                <w:sz w:val="22"/>
                <w:szCs w:val="21"/>
              </w:rPr>
              <w:br/>
            </w:r>
            <w:hyperlink r:id="rId13" w:history="1">
              <w:r w:rsidRPr="001476C2">
                <w:rPr>
                  <w:rFonts w:eastAsia="Times New Roman" w:cs="Times New Roman"/>
                  <w:color w:val="00466E"/>
                  <w:sz w:val="22"/>
                  <w:szCs w:val="21"/>
                  <w:u w:val="single"/>
                </w:rPr>
                <w:t>МК (ИСО 3166) 004-97</w:t>
              </w:r>
            </w:hyperlink>
          </w:p>
        </w:tc>
        <w:tc>
          <w:tcPr>
            <w:tcW w:w="40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jc w:val="center"/>
              <w:textAlignment w:val="baseline"/>
              <w:rPr>
                <w:rFonts w:eastAsia="Times New Roman" w:cs="Times New Roman"/>
                <w:color w:val="2D2D2D"/>
                <w:szCs w:val="21"/>
              </w:rPr>
            </w:pPr>
            <w:r w:rsidRPr="001476C2">
              <w:rPr>
                <w:rFonts w:eastAsia="Times New Roman" w:cs="Times New Roman"/>
                <w:color w:val="2D2D2D"/>
                <w:sz w:val="22"/>
                <w:szCs w:val="21"/>
              </w:rPr>
              <w:t>Сокращенное наименование национального органа по стандартизации</w:t>
            </w:r>
          </w:p>
        </w:tc>
      </w:tr>
      <w:tr w:rsidR="002D76DC" w:rsidRPr="001476C2" w:rsidTr="002E0140">
        <w:tc>
          <w:tcPr>
            <w:tcW w:w="32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r w:rsidRPr="001476C2">
              <w:rPr>
                <w:rFonts w:eastAsia="Times New Roman" w:cs="Times New Roman"/>
                <w:color w:val="2D2D2D"/>
                <w:sz w:val="22"/>
                <w:szCs w:val="21"/>
              </w:rPr>
              <w:t>Азербайджан</w:t>
            </w:r>
          </w:p>
        </w:tc>
        <w:tc>
          <w:tcPr>
            <w:tcW w:w="278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jc w:val="center"/>
              <w:textAlignment w:val="baseline"/>
              <w:rPr>
                <w:rFonts w:eastAsia="Times New Roman" w:cs="Times New Roman"/>
                <w:color w:val="2D2D2D"/>
                <w:szCs w:val="21"/>
              </w:rPr>
            </w:pPr>
            <w:r w:rsidRPr="001476C2">
              <w:rPr>
                <w:rFonts w:eastAsia="Times New Roman" w:cs="Times New Roman"/>
                <w:color w:val="2D2D2D"/>
                <w:sz w:val="22"/>
                <w:szCs w:val="21"/>
              </w:rPr>
              <w:t>AZ</w:t>
            </w:r>
          </w:p>
        </w:tc>
        <w:tc>
          <w:tcPr>
            <w:tcW w:w="406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proofErr w:type="spellStart"/>
            <w:r w:rsidRPr="001476C2">
              <w:rPr>
                <w:rFonts w:eastAsia="Times New Roman" w:cs="Times New Roman"/>
                <w:color w:val="2D2D2D"/>
                <w:sz w:val="22"/>
                <w:szCs w:val="21"/>
              </w:rPr>
              <w:t>Азстандарт</w:t>
            </w:r>
            <w:proofErr w:type="spellEnd"/>
          </w:p>
        </w:tc>
      </w:tr>
      <w:tr w:rsidR="002D76DC" w:rsidRPr="001476C2" w:rsidTr="002E0140">
        <w:tc>
          <w:tcPr>
            <w:tcW w:w="3212"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r w:rsidRPr="001476C2">
              <w:rPr>
                <w:rFonts w:eastAsia="Times New Roman" w:cs="Times New Roman"/>
                <w:color w:val="2D2D2D"/>
                <w:sz w:val="22"/>
                <w:szCs w:val="21"/>
              </w:rPr>
              <w:t>Армения</w:t>
            </w:r>
          </w:p>
        </w:tc>
        <w:tc>
          <w:tcPr>
            <w:tcW w:w="2780"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jc w:val="center"/>
              <w:textAlignment w:val="baseline"/>
              <w:rPr>
                <w:rFonts w:eastAsia="Times New Roman" w:cs="Times New Roman"/>
                <w:color w:val="2D2D2D"/>
                <w:szCs w:val="21"/>
              </w:rPr>
            </w:pPr>
            <w:r w:rsidRPr="001476C2">
              <w:rPr>
                <w:rFonts w:eastAsia="Times New Roman" w:cs="Times New Roman"/>
                <w:color w:val="2D2D2D"/>
                <w:sz w:val="22"/>
                <w:szCs w:val="21"/>
              </w:rPr>
              <w:t>AM</w:t>
            </w:r>
          </w:p>
        </w:tc>
        <w:tc>
          <w:tcPr>
            <w:tcW w:w="4060"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r w:rsidRPr="001476C2">
              <w:rPr>
                <w:rFonts w:eastAsia="Times New Roman" w:cs="Times New Roman"/>
                <w:color w:val="2D2D2D"/>
                <w:sz w:val="22"/>
                <w:szCs w:val="21"/>
              </w:rPr>
              <w:t>Минэкономики Республики Армения</w:t>
            </w:r>
          </w:p>
        </w:tc>
      </w:tr>
      <w:tr w:rsidR="002D76DC" w:rsidRPr="001476C2" w:rsidTr="002E0140">
        <w:tc>
          <w:tcPr>
            <w:tcW w:w="3212"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r w:rsidRPr="001476C2">
              <w:rPr>
                <w:rFonts w:eastAsia="Times New Roman" w:cs="Times New Roman"/>
                <w:color w:val="2D2D2D"/>
                <w:sz w:val="22"/>
                <w:szCs w:val="21"/>
              </w:rPr>
              <w:t>Беларусь</w:t>
            </w:r>
          </w:p>
        </w:tc>
        <w:tc>
          <w:tcPr>
            <w:tcW w:w="2780"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jc w:val="center"/>
              <w:textAlignment w:val="baseline"/>
              <w:rPr>
                <w:rFonts w:eastAsia="Times New Roman" w:cs="Times New Roman"/>
                <w:color w:val="2D2D2D"/>
                <w:szCs w:val="21"/>
              </w:rPr>
            </w:pPr>
            <w:r w:rsidRPr="001476C2">
              <w:rPr>
                <w:rFonts w:eastAsia="Times New Roman" w:cs="Times New Roman"/>
                <w:color w:val="2D2D2D"/>
                <w:sz w:val="22"/>
                <w:szCs w:val="21"/>
              </w:rPr>
              <w:t>BY</w:t>
            </w:r>
          </w:p>
        </w:tc>
        <w:tc>
          <w:tcPr>
            <w:tcW w:w="4060"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r w:rsidRPr="001476C2">
              <w:rPr>
                <w:rFonts w:eastAsia="Times New Roman" w:cs="Times New Roman"/>
                <w:color w:val="2D2D2D"/>
                <w:sz w:val="22"/>
                <w:szCs w:val="21"/>
              </w:rPr>
              <w:t>Госстандарт Республики Беларусь</w:t>
            </w:r>
          </w:p>
        </w:tc>
      </w:tr>
      <w:tr w:rsidR="002D76DC" w:rsidRPr="001476C2" w:rsidTr="002E0140">
        <w:tc>
          <w:tcPr>
            <w:tcW w:w="3212"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r w:rsidRPr="001476C2">
              <w:rPr>
                <w:rFonts w:eastAsia="Times New Roman" w:cs="Times New Roman"/>
                <w:color w:val="2D2D2D"/>
                <w:sz w:val="22"/>
                <w:szCs w:val="21"/>
              </w:rPr>
              <w:t>Казахстан</w:t>
            </w:r>
          </w:p>
        </w:tc>
        <w:tc>
          <w:tcPr>
            <w:tcW w:w="2780"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jc w:val="center"/>
              <w:textAlignment w:val="baseline"/>
              <w:rPr>
                <w:rFonts w:eastAsia="Times New Roman" w:cs="Times New Roman"/>
                <w:color w:val="2D2D2D"/>
                <w:szCs w:val="21"/>
              </w:rPr>
            </w:pPr>
            <w:r w:rsidRPr="001476C2">
              <w:rPr>
                <w:rFonts w:eastAsia="Times New Roman" w:cs="Times New Roman"/>
                <w:color w:val="2D2D2D"/>
                <w:sz w:val="22"/>
                <w:szCs w:val="21"/>
              </w:rPr>
              <w:t>KZ</w:t>
            </w:r>
          </w:p>
        </w:tc>
        <w:tc>
          <w:tcPr>
            <w:tcW w:w="4060"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r w:rsidRPr="001476C2">
              <w:rPr>
                <w:rFonts w:eastAsia="Times New Roman" w:cs="Times New Roman"/>
                <w:color w:val="2D2D2D"/>
                <w:sz w:val="22"/>
                <w:szCs w:val="21"/>
              </w:rPr>
              <w:t>Госстандарт Республики Казахстан</w:t>
            </w:r>
          </w:p>
        </w:tc>
      </w:tr>
      <w:tr w:rsidR="002D76DC" w:rsidRPr="001476C2" w:rsidTr="002E0140">
        <w:tc>
          <w:tcPr>
            <w:tcW w:w="3212"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r w:rsidRPr="001476C2">
              <w:rPr>
                <w:rFonts w:eastAsia="Times New Roman" w:cs="Times New Roman"/>
                <w:color w:val="2D2D2D"/>
                <w:sz w:val="22"/>
                <w:szCs w:val="21"/>
              </w:rPr>
              <w:t>Киргизия</w:t>
            </w:r>
          </w:p>
        </w:tc>
        <w:tc>
          <w:tcPr>
            <w:tcW w:w="2780"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jc w:val="center"/>
              <w:textAlignment w:val="baseline"/>
              <w:rPr>
                <w:rFonts w:eastAsia="Times New Roman" w:cs="Times New Roman"/>
                <w:color w:val="2D2D2D"/>
                <w:szCs w:val="21"/>
              </w:rPr>
            </w:pPr>
            <w:r w:rsidRPr="001476C2">
              <w:rPr>
                <w:rFonts w:eastAsia="Times New Roman" w:cs="Times New Roman"/>
                <w:color w:val="2D2D2D"/>
                <w:sz w:val="22"/>
                <w:szCs w:val="21"/>
              </w:rPr>
              <w:t>KG</w:t>
            </w:r>
          </w:p>
        </w:tc>
        <w:tc>
          <w:tcPr>
            <w:tcW w:w="4060"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proofErr w:type="spellStart"/>
            <w:r w:rsidRPr="001476C2">
              <w:rPr>
                <w:rFonts w:eastAsia="Times New Roman" w:cs="Times New Roman"/>
                <w:color w:val="2D2D2D"/>
                <w:sz w:val="22"/>
                <w:szCs w:val="21"/>
              </w:rPr>
              <w:t>Кыргызстандарт</w:t>
            </w:r>
            <w:proofErr w:type="spellEnd"/>
          </w:p>
        </w:tc>
      </w:tr>
      <w:tr w:rsidR="002D76DC" w:rsidRPr="001476C2" w:rsidTr="002E0140">
        <w:tc>
          <w:tcPr>
            <w:tcW w:w="3212"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r w:rsidRPr="001476C2">
              <w:rPr>
                <w:rFonts w:eastAsia="Times New Roman" w:cs="Times New Roman"/>
                <w:color w:val="2D2D2D"/>
                <w:sz w:val="22"/>
                <w:szCs w:val="21"/>
              </w:rPr>
              <w:t>Молдова</w:t>
            </w:r>
          </w:p>
        </w:tc>
        <w:tc>
          <w:tcPr>
            <w:tcW w:w="2780"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jc w:val="center"/>
              <w:textAlignment w:val="baseline"/>
              <w:rPr>
                <w:rFonts w:eastAsia="Times New Roman" w:cs="Times New Roman"/>
                <w:color w:val="2D2D2D"/>
                <w:szCs w:val="21"/>
              </w:rPr>
            </w:pPr>
            <w:r w:rsidRPr="001476C2">
              <w:rPr>
                <w:rFonts w:eastAsia="Times New Roman" w:cs="Times New Roman"/>
                <w:color w:val="2D2D2D"/>
                <w:sz w:val="22"/>
                <w:szCs w:val="21"/>
              </w:rPr>
              <w:t>MD</w:t>
            </w:r>
          </w:p>
        </w:tc>
        <w:tc>
          <w:tcPr>
            <w:tcW w:w="4060"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r w:rsidRPr="001476C2">
              <w:rPr>
                <w:rFonts w:eastAsia="Times New Roman" w:cs="Times New Roman"/>
                <w:color w:val="2D2D2D"/>
                <w:sz w:val="22"/>
                <w:szCs w:val="21"/>
              </w:rPr>
              <w:t>Молдова-Стандарт</w:t>
            </w:r>
          </w:p>
        </w:tc>
      </w:tr>
      <w:tr w:rsidR="002D76DC" w:rsidRPr="001476C2" w:rsidTr="002E0140">
        <w:tc>
          <w:tcPr>
            <w:tcW w:w="3212"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r w:rsidRPr="001476C2">
              <w:rPr>
                <w:rFonts w:eastAsia="Times New Roman" w:cs="Times New Roman"/>
                <w:color w:val="2D2D2D"/>
                <w:sz w:val="22"/>
                <w:szCs w:val="21"/>
              </w:rPr>
              <w:t>Россия</w:t>
            </w:r>
          </w:p>
        </w:tc>
        <w:tc>
          <w:tcPr>
            <w:tcW w:w="2780"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jc w:val="center"/>
              <w:textAlignment w:val="baseline"/>
              <w:rPr>
                <w:rFonts w:eastAsia="Times New Roman" w:cs="Times New Roman"/>
                <w:color w:val="2D2D2D"/>
                <w:szCs w:val="21"/>
              </w:rPr>
            </w:pPr>
            <w:r w:rsidRPr="001476C2">
              <w:rPr>
                <w:rFonts w:eastAsia="Times New Roman" w:cs="Times New Roman"/>
                <w:color w:val="2D2D2D"/>
                <w:sz w:val="22"/>
                <w:szCs w:val="21"/>
              </w:rPr>
              <w:t>RU</w:t>
            </w:r>
          </w:p>
        </w:tc>
        <w:tc>
          <w:tcPr>
            <w:tcW w:w="4060"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proofErr w:type="spellStart"/>
            <w:r w:rsidRPr="001476C2">
              <w:rPr>
                <w:rFonts w:eastAsia="Times New Roman" w:cs="Times New Roman"/>
                <w:color w:val="2D2D2D"/>
                <w:sz w:val="22"/>
                <w:szCs w:val="21"/>
              </w:rPr>
              <w:t>Росстандарт</w:t>
            </w:r>
            <w:proofErr w:type="spellEnd"/>
          </w:p>
        </w:tc>
      </w:tr>
      <w:tr w:rsidR="002D76DC" w:rsidRPr="001476C2" w:rsidTr="002E0140">
        <w:tc>
          <w:tcPr>
            <w:tcW w:w="3212"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r w:rsidRPr="001476C2">
              <w:rPr>
                <w:rFonts w:eastAsia="Times New Roman" w:cs="Times New Roman"/>
                <w:color w:val="2D2D2D"/>
                <w:sz w:val="22"/>
                <w:szCs w:val="21"/>
              </w:rPr>
              <w:t>Таджикистан</w:t>
            </w:r>
          </w:p>
        </w:tc>
        <w:tc>
          <w:tcPr>
            <w:tcW w:w="2780"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jc w:val="center"/>
              <w:textAlignment w:val="baseline"/>
              <w:rPr>
                <w:rFonts w:eastAsia="Times New Roman" w:cs="Times New Roman"/>
                <w:color w:val="2D2D2D"/>
                <w:szCs w:val="21"/>
              </w:rPr>
            </w:pPr>
            <w:r w:rsidRPr="001476C2">
              <w:rPr>
                <w:rFonts w:eastAsia="Times New Roman" w:cs="Times New Roman"/>
                <w:color w:val="2D2D2D"/>
                <w:sz w:val="22"/>
                <w:szCs w:val="21"/>
              </w:rPr>
              <w:t>TJ</w:t>
            </w:r>
          </w:p>
        </w:tc>
        <w:tc>
          <w:tcPr>
            <w:tcW w:w="4060"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proofErr w:type="spellStart"/>
            <w:r w:rsidRPr="001476C2">
              <w:rPr>
                <w:rFonts w:eastAsia="Times New Roman" w:cs="Times New Roman"/>
                <w:color w:val="2D2D2D"/>
                <w:sz w:val="22"/>
                <w:szCs w:val="21"/>
              </w:rPr>
              <w:t>Таджикстандарт</w:t>
            </w:r>
            <w:proofErr w:type="spellEnd"/>
          </w:p>
        </w:tc>
      </w:tr>
      <w:tr w:rsidR="002D76DC" w:rsidRPr="001476C2" w:rsidTr="002E0140">
        <w:tc>
          <w:tcPr>
            <w:tcW w:w="3212"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r w:rsidRPr="001476C2">
              <w:rPr>
                <w:rFonts w:eastAsia="Times New Roman" w:cs="Times New Roman"/>
                <w:color w:val="2D2D2D"/>
                <w:sz w:val="22"/>
                <w:szCs w:val="21"/>
              </w:rPr>
              <w:t>Узбекистан</w:t>
            </w:r>
          </w:p>
        </w:tc>
        <w:tc>
          <w:tcPr>
            <w:tcW w:w="2780"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jc w:val="center"/>
              <w:textAlignment w:val="baseline"/>
              <w:rPr>
                <w:rFonts w:eastAsia="Times New Roman" w:cs="Times New Roman"/>
                <w:color w:val="2D2D2D"/>
                <w:szCs w:val="21"/>
              </w:rPr>
            </w:pPr>
            <w:r w:rsidRPr="001476C2">
              <w:rPr>
                <w:rFonts w:eastAsia="Times New Roman" w:cs="Times New Roman"/>
                <w:color w:val="2D2D2D"/>
                <w:sz w:val="22"/>
                <w:szCs w:val="21"/>
              </w:rPr>
              <w:t>UZ</w:t>
            </w:r>
          </w:p>
        </w:tc>
        <w:tc>
          <w:tcPr>
            <w:tcW w:w="4060" w:type="dxa"/>
            <w:tcBorders>
              <w:top w:val="nil"/>
              <w:left w:val="single" w:sz="6" w:space="0" w:color="000000"/>
              <w:bottom w:val="nil"/>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proofErr w:type="spellStart"/>
            <w:r w:rsidRPr="001476C2">
              <w:rPr>
                <w:rFonts w:eastAsia="Times New Roman" w:cs="Times New Roman"/>
                <w:color w:val="2D2D2D"/>
                <w:sz w:val="22"/>
                <w:szCs w:val="21"/>
              </w:rPr>
              <w:t>Узстандарт</w:t>
            </w:r>
            <w:proofErr w:type="spellEnd"/>
          </w:p>
        </w:tc>
      </w:tr>
      <w:tr w:rsidR="002D76DC" w:rsidRPr="001476C2" w:rsidTr="002E0140">
        <w:tc>
          <w:tcPr>
            <w:tcW w:w="321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r w:rsidRPr="001476C2">
              <w:rPr>
                <w:rFonts w:eastAsia="Times New Roman" w:cs="Times New Roman"/>
                <w:color w:val="2D2D2D"/>
                <w:sz w:val="22"/>
                <w:szCs w:val="21"/>
              </w:rPr>
              <w:t>Украина</w:t>
            </w:r>
          </w:p>
        </w:tc>
        <w:tc>
          <w:tcPr>
            <w:tcW w:w="278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jc w:val="center"/>
              <w:textAlignment w:val="baseline"/>
              <w:rPr>
                <w:rFonts w:eastAsia="Times New Roman" w:cs="Times New Roman"/>
                <w:color w:val="2D2D2D"/>
                <w:szCs w:val="21"/>
              </w:rPr>
            </w:pPr>
            <w:r w:rsidRPr="001476C2">
              <w:rPr>
                <w:rFonts w:eastAsia="Times New Roman" w:cs="Times New Roman"/>
                <w:color w:val="2D2D2D"/>
                <w:sz w:val="22"/>
                <w:szCs w:val="21"/>
              </w:rPr>
              <w:t>UA</w:t>
            </w:r>
          </w:p>
        </w:tc>
        <w:tc>
          <w:tcPr>
            <w:tcW w:w="406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D76DC" w:rsidRPr="001476C2" w:rsidRDefault="002D76DC" w:rsidP="00563FB3">
            <w:pPr>
              <w:spacing w:after="0" w:line="315" w:lineRule="atLeast"/>
              <w:textAlignment w:val="baseline"/>
              <w:rPr>
                <w:rFonts w:eastAsia="Times New Roman" w:cs="Times New Roman"/>
                <w:color w:val="2D2D2D"/>
                <w:szCs w:val="21"/>
              </w:rPr>
            </w:pPr>
            <w:r w:rsidRPr="001476C2">
              <w:rPr>
                <w:rFonts w:eastAsia="Times New Roman" w:cs="Times New Roman"/>
                <w:color w:val="2D2D2D"/>
                <w:sz w:val="22"/>
                <w:szCs w:val="21"/>
              </w:rPr>
              <w:t>Минэкономразвития Украины</w:t>
            </w:r>
          </w:p>
        </w:tc>
      </w:tr>
    </w:tbl>
    <w:p w:rsidR="002D76DC" w:rsidRPr="001476C2" w:rsidRDefault="002D76DC" w:rsidP="009C42F0">
      <w:pPr>
        <w:pStyle w:val="formattext"/>
        <w:shd w:val="clear" w:color="auto" w:fill="FFFFFF"/>
        <w:spacing w:before="0" w:beforeAutospacing="0" w:after="0" w:afterAutospacing="0" w:line="315" w:lineRule="atLeast"/>
        <w:textAlignment w:val="baseline"/>
        <w:rPr>
          <w:rFonts w:ascii="Arial" w:hAnsi="Arial" w:cs="Arial"/>
          <w:color w:val="2D2D2D"/>
          <w:spacing w:val="2"/>
          <w:sz w:val="22"/>
          <w:szCs w:val="21"/>
        </w:rPr>
      </w:pPr>
    </w:p>
    <w:p w:rsidR="002D76DC" w:rsidRPr="001476C2" w:rsidRDefault="002D76DC" w:rsidP="009C42F0">
      <w:pPr>
        <w:pStyle w:val="formattext"/>
        <w:shd w:val="clear" w:color="auto" w:fill="FFFFFF"/>
        <w:spacing w:before="0" w:beforeAutospacing="0" w:after="0" w:afterAutospacing="0" w:line="315" w:lineRule="atLeast"/>
        <w:textAlignment w:val="baseline"/>
        <w:rPr>
          <w:rFonts w:ascii="Arial" w:hAnsi="Arial" w:cs="Arial"/>
          <w:color w:val="2D2D2D"/>
          <w:spacing w:val="2"/>
          <w:sz w:val="22"/>
          <w:szCs w:val="21"/>
        </w:rPr>
      </w:pPr>
      <w:r w:rsidRPr="001476C2">
        <w:rPr>
          <w:rFonts w:ascii="Arial" w:hAnsi="Arial" w:cs="Arial"/>
          <w:color w:val="2D2D2D"/>
          <w:spacing w:val="2"/>
          <w:sz w:val="22"/>
          <w:szCs w:val="21"/>
        </w:rPr>
        <w:t xml:space="preserve">4 Настоящий стандарт создан на основе </w:t>
      </w:r>
      <w:r w:rsidR="007074FD" w:rsidRPr="001476C2">
        <w:rPr>
          <w:rFonts w:ascii="Arial" w:hAnsi="Arial" w:cs="Arial"/>
          <w:color w:val="2D2D2D"/>
          <w:spacing w:val="2"/>
          <w:sz w:val="22"/>
          <w:szCs w:val="21"/>
        </w:rPr>
        <w:t>национального</w:t>
      </w:r>
      <w:r w:rsidRPr="001476C2">
        <w:rPr>
          <w:rFonts w:ascii="Arial" w:hAnsi="Arial" w:cs="Arial"/>
          <w:color w:val="2D2D2D"/>
          <w:spacing w:val="2"/>
          <w:sz w:val="22"/>
          <w:szCs w:val="21"/>
        </w:rPr>
        <w:t xml:space="preserve"> стандарта </w:t>
      </w:r>
      <w:r w:rsidR="007074FD" w:rsidRPr="001476C2">
        <w:rPr>
          <w:rFonts w:ascii="Arial" w:hAnsi="Arial" w:cs="Arial"/>
          <w:color w:val="2D2D2D"/>
          <w:spacing w:val="2"/>
          <w:sz w:val="22"/>
          <w:szCs w:val="21"/>
        </w:rPr>
        <w:t xml:space="preserve">ГОСТ </w:t>
      </w:r>
      <w:proofErr w:type="gramStart"/>
      <w:r w:rsidR="007074FD" w:rsidRPr="001476C2">
        <w:rPr>
          <w:rFonts w:ascii="Arial" w:hAnsi="Arial" w:cs="Arial"/>
          <w:color w:val="2D2D2D"/>
          <w:spacing w:val="2"/>
          <w:sz w:val="22"/>
          <w:szCs w:val="21"/>
        </w:rPr>
        <w:t>Р</w:t>
      </w:r>
      <w:proofErr w:type="gramEnd"/>
      <w:r w:rsidR="007074FD" w:rsidRPr="001476C2">
        <w:rPr>
          <w:rFonts w:ascii="Arial" w:hAnsi="Arial" w:cs="Arial"/>
          <w:color w:val="2D2D2D"/>
          <w:spacing w:val="2"/>
          <w:sz w:val="22"/>
          <w:szCs w:val="21"/>
        </w:rPr>
        <w:t xml:space="preserve"> 5</w:t>
      </w:r>
      <w:r w:rsidR="002E0140">
        <w:rPr>
          <w:rFonts w:ascii="Arial" w:hAnsi="Arial" w:cs="Arial"/>
          <w:color w:val="2D2D2D"/>
          <w:spacing w:val="2"/>
          <w:sz w:val="22"/>
          <w:szCs w:val="21"/>
        </w:rPr>
        <w:t>6987</w:t>
      </w:r>
      <w:r w:rsidR="007074FD" w:rsidRPr="001476C2">
        <w:rPr>
          <w:rFonts w:ascii="Arial" w:hAnsi="Arial" w:cs="Arial"/>
          <w:color w:val="2D2D2D"/>
          <w:spacing w:val="2"/>
          <w:sz w:val="22"/>
          <w:szCs w:val="21"/>
        </w:rPr>
        <w:t>-20</w:t>
      </w:r>
      <w:r w:rsidR="002E0140">
        <w:rPr>
          <w:rFonts w:ascii="Arial" w:hAnsi="Arial" w:cs="Arial"/>
          <w:color w:val="2D2D2D"/>
          <w:spacing w:val="2"/>
          <w:sz w:val="22"/>
          <w:szCs w:val="21"/>
        </w:rPr>
        <w:t>16</w:t>
      </w:r>
      <w:r w:rsidRPr="001476C2">
        <w:rPr>
          <w:rFonts w:ascii="Arial" w:hAnsi="Arial" w:cs="Arial"/>
          <w:color w:val="2D2D2D"/>
          <w:spacing w:val="2"/>
          <w:sz w:val="22"/>
          <w:szCs w:val="21"/>
        </w:rPr>
        <w:t xml:space="preserve"> </w:t>
      </w:r>
      <w:r w:rsidR="004067C1">
        <w:rPr>
          <w:rFonts w:ascii="Arial" w:hAnsi="Arial" w:cs="Arial"/>
          <w:color w:val="2D2D2D"/>
          <w:spacing w:val="2"/>
          <w:sz w:val="22"/>
          <w:szCs w:val="21"/>
        </w:rPr>
        <w:t>«</w:t>
      </w:r>
      <w:r w:rsidR="007074FD" w:rsidRPr="001476C2">
        <w:rPr>
          <w:rFonts w:ascii="Arial" w:hAnsi="Arial" w:cs="Arial"/>
          <w:color w:val="2D2D2D"/>
          <w:spacing w:val="2"/>
          <w:sz w:val="22"/>
          <w:szCs w:val="21"/>
        </w:rPr>
        <w:t>Безопасность аттракционов. Требования к обоснованию безопасности механизированных аттракционов. Основные положения</w:t>
      </w:r>
      <w:r w:rsidR="004067C1">
        <w:rPr>
          <w:rFonts w:ascii="Arial" w:hAnsi="Arial" w:cs="Arial"/>
          <w:color w:val="2D2D2D"/>
          <w:spacing w:val="2"/>
          <w:sz w:val="22"/>
          <w:szCs w:val="21"/>
        </w:rPr>
        <w:t>».</w:t>
      </w:r>
    </w:p>
    <w:p w:rsidR="007A7206" w:rsidRDefault="007A7206" w:rsidP="009C42F0">
      <w:pPr>
        <w:pStyle w:val="formattext"/>
        <w:shd w:val="clear" w:color="auto" w:fill="FFFFFF"/>
        <w:spacing w:before="0" w:beforeAutospacing="0" w:after="0" w:afterAutospacing="0" w:line="315" w:lineRule="atLeast"/>
        <w:textAlignment w:val="baseline"/>
        <w:rPr>
          <w:rFonts w:ascii="Arial" w:hAnsi="Arial" w:cs="Arial"/>
          <w:color w:val="2D2D2D"/>
          <w:spacing w:val="2"/>
          <w:sz w:val="22"/>
          <w:szCs w:val="21"/>
        </w:rPr>
      </w:pPr>
    </w:p>
    <w:p w:rsidR="007074FD" w:rsidRPr="001476C2" w:rsidRDefault="007074FD" w:rsidP="009C42F0">
      <w:pPr>
        <w:pStyle w:val="formattext"/>
        <w:shd w:val="clear" w:color="auto" w:fill="FFFFFF"/>
        <w:spacing w:before="0" w:beforeAutospacing="0" w:after="0" w:afterAutospacing="0" w:line="315" w:lineRule="atLeast"/>
        <w:textAlignment w:val="baseline"/>
        <w:rPr>
          <w:rFonts w:ascii="Arial" w:hAnsi="Arial" w:cs="Arial"/>
          <w:color w:val="2D2D2D"/>
          <w:spacing w:val="2"/>
          <w:sz w:val="22"/>
          <w:szCs w:val="21"/>
        </w:rPr>
      </w:pPr>
      <w:r w:rsidRPr="001476C2">
        <w:rPr>
          <w:rFonts w:ascii="Arial" w:hAnsi="Arial" w:cs="Arial"/>
          <w:color w:val="2D2D2D"/>
          <w:spacing w:val="2"/>
          <w:sz w:val="22"/>
          <w:szCs w:val="21"/>
        </w:rPr>
        <w:t xml:space="preserve">5 ВЗАМЕН ГОСТ </w:t>
      </w:r>
      <w:proofErr w:type="gramStart"/>
      <w:r w:rsidRPr="001476C2">
        <w:rPr>
          <w:rFonts w:ascii="Arial" w:hAnsi="Arial" w:cs="Arial"/>
          <w:color w:val="2D2D2D"/>
          <w:spacing w:val="2"/>
          <w:sz w:val="22"/>
          <w:szCs w:val="21"/>
        </w:rPr>
        <w:t>Р</w:t>
      </w:r>
      <w:proofErr w:type="gramEnd"/>
      <w:r w:rsidRPr="001476C2">
        <w:rPr>
          <w:rFonts w:ascii="Arial" w:hAnsi="Arial" w:cs="Arial"/>
          <w:color w:val="2D2D2D"/>
          <w:spacing w:val="2"/>
          <w:sz w:val="22"/>
          <w:szCs w:val="21"/>
        </w:rPr>
        <w:t xml:space="preserve"> 5</w:t>
      </w:r>
      <w:r w:rsidR="002E0140">
        <w:rPr>
          <w:rFonts w:ascii="Arial" w:hAnsi="Arial" w:cs="Arial"/>
          <w:color w:val="2D2D2D"/>
          <w:spacing w:val="2"/>
          <w:sz w:val="22"/>
          <w:szCs w:val="21"/>
        </w:rPr>
        <w:t>6987</w:t>
      </w:r>
      <w:r w:rsidRPr="001476C2">
        <w:rPr>
          <w:rFonts w:ascii="Arial" w:hAnsi="Arial" w:cs="Arial"/>
          <w:color w:val="2D2D2D"/>
          <w:spacing w:val="2"/>
          <w:sz w:val="22"/>
          <w:szCs w:val="21"/>
        </w:rPr>
        <w:t>-20</w:t>
      </w:r>
      <w:r w:rsidR="002E0140">
        <w:rPr>
          <w:rFonts w:ascii="Arial" w:hAnsi="Arial" w:cs="Arial"/>
          <w:color w:val="2D2D2D"/>
          <w:spacing w:val="2"/>
          <w:sz w:val="22"/>
          <w:szCs w:val="21"/>
        </w:rPr>
        <w:t>16</w:t>
      </w:r>
    </w:p>
    <w:p w:rsidR="007A7206" w:rsidRPr="002E0140" w:rsidRDefault="009C42F0" w:rsidP="007A7206">
      <w:pPr>
        <w:pStyle w:val="formattext"/>
        <w:shd w:val="clear" w:color="auto" w:fill="FFFFFF"/>
        <w:spacing w:before="0" w:beforeAutospacing="0" w:after="0" w:afterAutospacing="0" w:line="315" w:lineRule="atLeast"/>
        <w:textAlignment w:val="baseline"/>
        <w:rPr>
          <w:rFonts w:ascii="Arial" w:hAnsi="Arial" w:cs="Arial"/>
          <w:i/>
          <w:sz w:val="22"/>
          <w:szCs w:val="22"/>
        </w:rPr>
      </w:pPr>
      <w:r w:rsidRPr="001476C2">
        <w:rPr>
          <w:rFonts w:ascii="Arial" w:hAnsi="Arial" w:cs="Arial"/>
          <w:color w:val="2D2D2D"/>
          <w:spacing w:val="2"/>
          <w:sz w:val="22"/>
          <w:szCs w:val="21"/>
        </w:rPr>
        <w:br/>
      </w:r>
      <w:r w:rsidR="002E0140">
        <w:rPr>
          <w:rFonts w:ascii="Arial" w:hAnsi="Arial" w:cs="Arial"/>
          <w:i/>
          <w:sz w:val="22"/>
          <w:szCs w:val="22"/>
        </w:rPr>
        <w:t xml:space="preserve">Примечание: </w:t>
      </w:r>
      <w:r w:rsidR="007A7206" w:rsidRPr="002E0140">
        <w:rPr>
          <w:rFonts w:ascii="Arial" w:hAnsi="Arial" w:cs="Arial"/>
          <w:i/>
          <w:sz w:val="22"/>
          <w:szCs w:val="22"/>
        </w:rPr>
        <w:t xml:space="preserve">Исключительное право официального опубликования </w:t>
      </w:r>
      <w:r w:rsidR="00313843" w:rsidRPr="002E0140">
        <w:rPr>
          <w:rFonts w:ascii="Arial" w:hAnsi="Arial" w:cs="Arial"/>
          <w:i/>
          <w:sz w:val="22"/>
          <w:szCs w:val="22"/>
        </w:rPr>
        <w:fldChar w:fldCharType="begin"/>
      </w:r>
      <w:r w:rsidR="007A7206" w:rsidRPr="002E0140">
        <w:rPr>
          <w:rFonts w:ascii="Arial" w:hAnsi="Arial" w:cs="Arial"/>
          <w:i/>
          <w:sz w:val="22"/>
          <w:szCs w:val="22"/>
        </w:rPr>
        <w:instrText xml:space="preserve"> IF </w:instrText>
      </w:r>
      <w:r w:rsidR="00F753E3" w:rsidRPr="002E0140">
        <w:rPr>
          <w:rFonts w:ascii="Arial" w:hAnsi="Arial" w:cs="Arial"/>
          <w:i/>
          <w:sz w:val="22"/>
          <w:szCs w:val="22"/>
        </w:rPr>
        <w:fldChar w:fldCharType="begin"/>
      </w:r>
      <w:r w:rsidR="00F753E3" w:rsidRPr="002E0140">
        <w:rPr>
          <w:rFonts w:ascii="Arial" w:hAnsi="Arial" w:cs="Arial"/>
          <w:i/>
          <w:sz w:val="22"/>
          <w:szCs w:val="22"/>
        </w:rPr>
        <w:instrText xml:space="preserve"> DOCPROPERTY Индекс </w:instrText>
      </w:r>
      <w:r w:rsidR="00F753E3" w:rsidRPr="002E0140">
        <w:rPr>
          <w:rFonts w:ascii="Arial" w:hAnsi="Arial" w:cs="Arial"/>
          <w:i/>
          <w:sz w:val="22"/>
          <w:szCs w:val="22"/>
        </w:rPr>
        <w:fldChar w:fldCharType="separate"/>
      </w:r>
      <w:r w:rsidR="007A7206" w:rsidRPr="002E0140">
        <w:rPr>
          <w:rFonts w:ascii="Arial" w:hAnsi="Arial" w:cs="Arial"/>
          <w:i/>
          <w:sz w:val="22"/>
          <w:szCs w:val="22"/>
        </w:rPr>
        <w:instrText>ГОСТ</w:instrText>
      </w:r>
      <w:r w:rsidR="00F753E3" w:rsidRPr="002E0140">
        <w:rPr>
          <w:rFonts w:ascii="Arial" w:hAnsi="Arial" w:cs="Arial"/>
          <w:i/>
          <w:sz w:val="22"/>
          <w:szCs w:val="22"/>
        </w:rPr>
        <w:fldChar w:fldCharType="end"/>
      </w:r>
      <w:r w:rsidR="007A7206" w:rsidRPr="002E0140">
        <w:rPr>
          <w:rFonts w:ascii="Arial" w:hAnsi="Arial" w:cs="Arial"/>
          <w:i/>
          <w:sz w:val="22"/>
          <w:szCs w:val="22"/>
        </w:rPr>
        <w:instrText xml:space="preserve"> = "ГОСТ" "настоящего стандарта" "</w:instrText>
      </w:r>
      <w:r w:rsidR="00313843" w:rsidRPr="002E0140">
        <w:rPr>
          <w:rFonts w:ascii="Arial" w:hAnsi="Arial" w:cs="Arial"/>
          <w:i/>
          <w:sz w:val="22"/>
          <w:szCs w:val="22"/>
        </w:rPr>
        <w:fldChar w:fldCharType="begin"/>
      </w:r>
      <w:r w:rsidR="007A7206" w:rsidRPr="002E0140">
        <w:rPr>
          <w:rFonts w:ascii="Arial" w:hAnsi="Arial" w:cs="Arial"/>
          <w:i/>
          <w:sz w:val="22"/>
          <w:szCs w:val="22"/>
        </w:rPr>
        <w:instrText xml:space="preserve"> IF </w:instrText>
      </w:r>
      <w:r w:rsidR="00F753E3" w:rsidRPr="002E0140">
        <w:rPr>
          <w:rFonts w:ascii="Arial" w:hAnsi="Arial" w:cs="Arial"/>
          <w:i/>
          <w:sz w:val="22"/>
          <w:szCs w:val="22"/>
        </w:rPr>
        <w:fldChar w:fldCharType="begin"/>
      </w:r>
      <w:r w:rsidR="00F753E3" w:rsidRPr="002E0140">
        <w:rPr>
          <w:rFonts w:ascii="Arial" w:hAnsi="Arial" w:cs="Arial"/>
          <w:i/>
          <w:sz w:val="22"/>
          <w:szCs w:val="22"/>
        </w:rPr>
        <w:instrText xml:space="preserve"> DOCPROPERTY Индекс </w:instrText>
      </w:r>
      <w:r w:rsidR="00F753E3" w:rsidRPr="002E0140">
        <w:rPr>
          <w:rFonts w:ascii="Arial" w:hAnsi="Arial" w:cs="Arial"/>
          <w:i/>
          <w:sz w:val="22"/>
          <w:szCs w:val="22"/>
        </w:rPr>
        <w:fldChar w:fldCharType="separate"/>
      </w:r>
      <w:r w:rsidR="007A7206" w:rsidRPr="002E0140">
        <w:rPr>
          <w:rFonts w:ascii="Arial" w:hAnsi="Arial" w:cs="Arial"/>
          <w:i/>
          <w:sz w:val="22"/>
          <w:szCs w:val="22"/>
        </w:rPr>
        <w:instrText>ПМГ</w:instrText>
      </w:r>
      <w:r w:rsidR="00F753E3" w:rsidRPr="002E0140">
        <w:rPr>
          <w:rFonts w:ascii="Arial" w:hAnsi="Arial" w:cs="Arial"/>
          <w:i/>
          <w:sz w:val="22"/>
          <w:szCs w:val="22"/>
        </w:rPr>
        <w:fldChar w:fldCharType="end"/>
      </w:r>
      <w:r w:rsidR="007A7206" w:rsidRPr="002E0140">
        <w:rPr>
          <w:rFonts w:ascii="Arial" w:hAnsi="Arial" w:cs="Arial"/>
          <w:i/>
          <w:sz w:val="22"/>
          <w:szCs w:val="22"/>
        </w:rPr>
        <w:instrText xml:space="preserve"> = "ПМГ" "настоящих правил" "</w:instrText>
      </w:r>
      <w:r w:rsidR="00313843" w:rsidRPr="002E0140">
        <w:rPr>
          <w:rFonts w:ascii="Arial" w:hAnsi="Arial" w:cs="Arial"/>
          <w:i/>
          <w:sz w:val="22"/>
          <w:szCs w:val="22"/>
        </w:rPr>
        <w:fldChar w:fldCharType="begin"/>
      </w:r>
      <w:r w:rsidR="007A7206" w:rsidRPr="002E0140">
        <w:rPr>
          <w:rFonts w:ascii="Arial" w:hAnsi="Arial" w:cs="Arial"/>
          <w:i/>
          <w:sz w:val="22"/>
          <w:szCs w:val="22"/>
        </w:rPr>
        <w:instrText xml:space="preserve"> IF </w:instrText>
      </w:r>
      <w:r w:rsidR="00F753E3" w:rsidRPr="002E0140">
        <w:rPr>
          <w:rFonts w:ascii="Arial" w:hAnsi="Arial" w:cs="Arial"/>
          <w:i/>
          <w:sz w:val="22"/>
          <w:szCs w:val="22"/>
        </w:rPr>
        <w:fldChar w:fldCharType="begin"/>
      </w:r>
      <w:r w:rsidR="00F753E3" w:rsidRPr="002E0140">
        <w:rPr>
          <w:rFonts w:ascii="Arial" w:hAnsi="Arial" w:cs="Arial"/>
          <w:i/>
          <w:sz w:val="22"/>
          <w:szCs w:val="22"/>
        </w:rPr>
        <w:instrText xml:space="preserve"> DOCPROPERTY Индекс </w:instrText>
      </w:r>
      <w:r w:rsidR="00F753E3" w:rsidRPr="002E0140">
        <w:rPr>
          <w:rFonts w:ascii="Arial" w:hAnsi="Arial" w:cs="Arial"/>
          <w:i/>
          <w:sz w:val="22"/>
          <w:szCs w:val="22"/>
        </w:rPr>
        <w:fldChar w:fldCharType="separate"/>
      </w:r>
      <w:r w:rsidR="007A7206" w:rsidRPr="002E0140">
        <w:rPr>
          <w:rFonts w:ascii="Arial" w:hAnsi="Arial" w:cs="Arial"/>
          <w:i/>
          <w:sz w:val="22"/>
          <w:szCs w:val="22"/>
        </w:rPr>
        <w:instrText>РМГ</w:instrText>
      </w:r>
      <w:r w:rsidR="00F753E3" w:rsidRPr="002E0140">
        <w:rPr>
          <w:rFonts w:ascii="Arial" w:hAnsi="Arial" w:cs="Arial"/>
          <w:i/>
          <w:sz w:val="22"/>
          <w:szCs w:val="22"/>
        </w:rPr>
        <w:fldChar w:fldCharType="end"/>
      </w:r>
      <w:r w:rsidR="007A7206" w:rsidRPr="002E0140">
        <w:rPr>
          <w:rFonts w:ascii="Arial" w:hAnsi="Arial" w:cs="Arial"/>
          <w:i/>
          <w:sz w:val="22"/>
          <w:szCs w:val="22"/>
        </w:rPr>
        <w:instrText xml:space="preserve"> = "РМГ" "настоящих рекомендаций" "" </w:instrText>
      </w:r>
      <w:r w:rsidR="00313843" w:rsidRPr="002E0140">
        <w:rPr>
          <w:rFonts w:ascii="Arial" w:hAnsi="Arial" w:cs="Arial"/>
          <w:i/>
          <w:sz w:val="22"/>
          <w:szCs w:val="22"/>
        </w:rPr>
        <w:fldChar w:fldCharType="separate"/>
      </w:r>
      <w:r w:rsidR="007A7206" w:rsidRPr="002E0140">
        <w:rPr>
          <w:rFonts w:ascii="Arial" w:hAnsi="Arial" w:cs="Arial"/>
          <w:i/>
          <w:sz w:val="22"/>
          <w:szCs w:val="22"/>
        </w:rPr>
        <w:instrText>РЕКОМЕНДАЦИИ ПО МЕЖГОСУДАРСТВЕННОЙ СТАНДАРТИЗАЦИИ</w:instrText>
      </w:r>
      <w:r w:rsidR="00313843" w:rsidRPr="002E0140">
        <w:rPr>
          <w:rFonts w:ascii="Arial" w:hAnsi="Arial" w:cs="Arial"/>
          <w:i/>
          <w:sz w:val="22"/>
          <w:szCs w:val="22"/>
        </w:rPr>
        <w:fldChar w:fldCharType="end"/>
      </w:r>
      <w:r w:rsidR="007A7206" w:rsidRPr="002E0140">
        <w:rPr>
          <w:rFonts w:ascii="Arial" w:hAnsi="Arial" w:cs="Arial"/>
          <w:i/>
          <w:sz w:val="22"/>
          <w:szCs w:val="22"/>
        </w:rPr>
        <w:instrText xml:space="preserve">" </w:instrText>
      </w:r>
      <w:r w:rsidR="00313843" w:rsidRPr="002E0140">
        <w:rPr>
          <w:rFonts w:ascii="Arial" w:hAnsi="Arial" w:cs="Arial"/>
          <w:i/>
          <w:sz w:val="22"/>
          <w:szCs w:val="22"/>
        </w:rPr>
        <w:fldChar w:fldCharType="separate"/>
      </w:r>
      <w:r w:rsidR="007A7206" w:rsidRPr="002E0140">
        <w:rPr>
          <w:rFonts w:ascii="Arial" w:hAnsi="Arial" w:cs="Arial"/>
          <w:i/>
          <w:sz w:val="22"/>
          <w:szCs w:val="22"/>
        </w:rPr>
        <w:instrText>настоящих правил</w:instrText>
      </w:r>
      <w:r w:rsidR="00313843" w:rsidRPr="002E0140">
        <w:rPr>
          <w:rFonts w:ascii="Arial" w:hAnsi="Arial" w:cs="Arial"/>
          <w:i/>
          <w:sz w:val="22"/>
          <w:szCs w:val="22"/>
        </w:rPr>
        <w:fldChar w:fldCharType="end"/>
      </w:r>
      <w:r w:rsidR="007A7206" w:rsidRPr="002E0140">
        <w:rPr>
          <w:rFonts w:ascii="Arial" w:hAnsi="Arial" w:cs="Arial"/>
          <w:i/>
          <w:sz w:val="22"/>
          <w:szCs w:val="22"/>
        </w:rPr>
        <w:instrText xml:space="preserve">" </w:instrText>
      </w:r>
      <w:r w:rsidR="00313843" w:rsidRPr="002E0140">
        <w:rPr>
          <w:rFonts w:ascii="Arial" w:hAnsi="Arial" w:cs="Arial"/>
          <w:i/>
          <w:sz w:val="22"/>
          <w:szCs w:val="22"/>
        </w:rPr>
        <w:fldChar w:fldCharType="separate"/>
      </w:r>
      <w:r w:rsidR="007A7206" w:rsidRPr="002E0140">
        <w:rPr>
          <w:rFonts w:ascii="Arial" w:hAnsi="Arial" w:cs="Arial"/>
          <w:i/>
          <w:sz w:val="22"/>
          <w:szCs w:val="22"/>
        </w:rPr>
        <w:t>настоящего стандарта</w:t>
      </w:r>
      <w:r w:rsidR="00313843" w:rsidRPr="002E0140">
        <w:rPr>
          <w:rFonts w:ascii="Arial" w:hAnsi="Arial" w:cs="Arial"/>
          <w:i/>
          <w:sz w:val="22"/>
          <w:szCs w:val="22"/>
        </w:rPr>
        <w:fldChar w:fldCharType="end"/>
      </w:r>
      <w:r w:rsidR="007A7206" w:rsidRPr="002E0140">
        <w:rPr>
          <w:rFonts w:ascii="Arial" w:hAnsi="Arial" w:cs="Arial"/>
          <w:i/>
          <w:sz w:val="22"/>
          <w:szCs w:val="22"/>
        </w:rPr>
        <w:t xml:space="preserve"> на территории указанных выше госуда</w:t>
      </w:r>
      <w:proofErr w:type="gramStart"/>
      <w:r w:rsidR="007A7206" w:rsidRPr="002E0140">
        <w:rPr>
          <w:rFonts w:ascii="Arial" w:hAnsi="Arial" w:cs="Arial"/>
          <w:i/>
          <w:sz w:val="22"/>
          <w:szCs w:val="22"/>
        </w:rPr>
        <w:t>рств пр</w:t>
      </w:r>
      <w:proofErr w:type="gramEnd"/>
      <w:r w:rsidR="007A7206" w:rsidRPr="002E0140">
        <w:rPr>
          <w:rFonts w:ascii="Arial" w:hAnsi="Arial" w:cs="Arial"/>
          <w:i/>
          <w:sz w:val="22"/>
          <w:szCs w:val="22"/>
        </w:rPr>
        <w:t>инадлежит национальным (государственным) органам по стандартизации этих государств</w:t>
      </w:r>
    </w:p>
    <w:p w:rsidR="007A7206" w:rsidRPr="002E0140" w:rsidRDefault="007A7206" w:rsidP="007A7206">
      <w:pPr>
        <w:pStyle w:val="formattext"/>
        <w:shd w:val="clear" w:color="auto" w:fill="FFFFFF"/>
        <w:spacing w:before="0" w:beforeAutospacing="0" w:after="0" w:afterAutospacing="0" w:line="315" w:lineRule="atLeast"/>
        <w:textAlignment w:val="baseline"/>
        <w:rPr>
          <w:rFonts w:ascii="Arial" w:hAnsi="Arial" w:cs="Arial"/>
          <w:i/>
          <w:sz w:val="22"/>
          <w:szCs w:val="22"/>
        </w:rPr>
      </w:pPr>
      <w:r w:rsidRPr="002E0140">
        <w:rPr>
          <w:rFonts w:ascii="Arial" w:hAnsi="Arial" w:cs="Arial"/>
          <w:i/>
          <w:sz w:val="22"/>
          <w:szCs w:val="22"/>
        </w:rPr>
        <w:lastRenderedPageBreak/>
        <w:t xml:space="preserve">Информация о введении в действие (прекращении действия) </w:t>
      </w:r>
      <w:r w:rsidR="00313843" w:rsidRPr="002E0140">
        <w:rPr>
          <w:rFonts w:ascii="Arial" w:hAnsi="Arial" w:cs="Arial"/>
          <w:i/>
          <w:sz w:val="22"/>
          <w:szCs w:val="22"/>
        </w:rPr>
        <w:fldChar w:fldCharType="begin"/>
      </w:r>
      <w:r w:rsidRPr="002E0140">
        <w:rPr>
          <w:rFonts w:ascii="Arial" w:hAnsi="Arial" w:cs="Arial"/>
          <w:i/>
          <w:sz w:val="22"/>
          <w:szCs w:val="22"/>
        </w:rPr>
        <w:instrText xml:space="preserve"> IF </w:instrText>
      </w:r>
      <w:r w:rsidR="00313843" w:rsidRPr="002E0140">
        <w:rPr>
          <w:rFonts w:ascii="Arial" w:hAnsi="Arial" w:cs="Arial"/>
          <w:i/>
          <w:sz w:val="22"/>
          <w:szCs w:val="22"/>
        </w:rPr>
        <w:fldChar w:fldCharType="begin"/>
      </w:r>
      <w:r w:rsidRPr="002E0140">
        <w:rPr>
          <w:rFonts w:ascii="Arial" w:hAnsi="Arial" w:cs="Arial"/>
          <w:i/>
          <w:sz w:val="22"/>
          <w:szCs w:val="22"/>
        </w:rPr>
        <w:instrText xml:space="preserve"> DOCPROPERTY Индекс </w:instrText>
      </w:r>
      <w:r w:rsidR="00313843" w:rsidRPr="002E0140">
        <w:rPr>
          <w:rFonts w:ascii="Arial" w:hAnsi="Arial" w:cs="Arial"/>
          <w:i/>
          <w:sz w:val="22"/>
          <w:szCs w:val="22"/>
        </w:rPr>
        <w:fldChar w:fldCharType="separate"/>
      </w:r>
      <w:r w:rsidRPr="002E0140">
        <w:rPr>
          <w:rFonts w:ascii="Arial" w:hAnsi="Arial" w:cs="Arial"/>
          <w:i/>
          <w:sz w:val="22"/>
          <w:szCs w:val="22"/>
        </w:rPr>
        <w:instrText>ГОСТ</w:instrText>
      </w:r>
      <w:r w:rsidR="00313843" w:rsidRPr="002E0140">
        <w:rPr>
          <w:rFonts w:ascii="Arial" w:hAnsi="Arial" w:cs="Arial"/>
          <w:i/>
          <w:sz w:val="22"/>
          <w:szCs w:val="22"/>
        </w:rPr>
        <w:fldChar w:fldCharType="end"/>
      </w:r>
      <w:r w:rsidRPr="002E0140">
        <w:rPr>
          <w:rFonts w:ascii="Arial" w:hAnsi="Arial" w:cs="Arial"/>
          <w:i/>
          <w:sz w:val="22"/>
          <w:szCs w:val="22"/>
        </w:rPr>
        <w:instrText xml:space="preserve"> = "ГОСТ" "настоящего стандарта" "</w:instrText>
      </w:r>
      <w:r w:rsidR="00313843" w:rsidRPr="002E0140">
        <w:rPr>
          <w:rFonts w:ascii="Arial" w:hAnsi="Arial" w:cs="Arial"/>
          <w:i/>
          <w:sz w:val="22"/>
          <w:szCs w:val="22"/>
        </w:rPr>
        <w:fldChar w:fldCharType="begin"/>
      </w:r>
      <w:r w:rsidRPr="002E0140">
        <w:rPr>
          <w:rFonts w:ascii="Arial" w:hAnsi="Arial" w:cs="Arial"/>
          <w:i/>
          <w:sz w:val="22"/>
          <w:szCs w:val="22"/>
        </w:rPr>
        <w:instrText xml:space="preserve"> IF </w:instrText>
      </w:r>
      <w:r w:rsidR="00313843" w:rsidRPr="002E0140">
        <w:rPr>
          <w:rFonts w:ascii="Arial" w:hAnsi="Arial" w:cs="Arial"/>
          <w:i/>
          <w:sz w:val="22"/>
          <w:szCs w:val="22"/>
        </w:rPr>
        <w:fldChar w:fldCharType="begin"/>
      </w:r>
      <w:r w:rsidRPr="002E0140">
        <w:rPr>
          <w:rFonts w:ascii="Arial" w:hAnsi="Arial" w:cs="Arial"/>
          <w:i/>
          <w:sz w:val="22"/>
          <w:szCs w:val="22"/>
        </w:rPr>
        <w:instrText xml:space="preserve"> DOCPROPERTY Индекс </w:instrText>
      </w:r>
      <w:r w:rsidR="00313843" w:rsidRPr="002E0140">
        <w:rPr>
          <w:rFonts w:ascii="Arial" w:hAnsi="Arial" w:cs="Arial"/>
          <w:i/>
          <w:sz w:val="22"/>
          <w:szCs w:val="22"/>
        </w:rPr>
        <w:fldChar w:fldCharType="separate"/>
      </w:r>
      <w:r w:rsidRPr="002E0140">
        <w:rPr>
          <w:rFonts w:ascii="Arial" w:hAnsi="Arial" w:cs="Arial"/>
          <w:i/>
          <w:sz w:val="22"/>
          <w:szCs w:val="22"/>
        </w:rPr>
        <w:instrText>ПМГ</w:instrText>
      </w:r>
      <w:r w:rsidR="00313843" w:rsidRPr="002E0140">
        <w:rPr>
          <w:rFonts w:ascii="Arial" w:hAnsi="Arial" w:cs="Arial"/>
          <w:i/>
          <w:sz w:val="22"/>
          <w:szCs w:val="22"/>
        </w:rPr>
        <w:fldChar w:fldCharType="end"/>
      </w:r>
      <w:r w:rsidRPr="002E0140">
        <w:rPr>
          <w:rFonts w:ascii="Arial" w:hAnsi="Arial" w:cs="Arial"/>
          <w:i/>
          <w:sz w:val="22"/>
          <w:szCs w:val="22"/>
        </w:rPr>
        <w:instrText xml:space="preserve"> = "ПМГ" "настоящих правил" "</w:instrText>
      </w:r>
      <w:r w:rsidR="00313843" w:rsidRPr="002E0140">
        <w:rPr>
          <w:rFonts w:ascii="Arial" w:hAnsi="Arial" w:cs="Arial"/>
          <w:i/>
          <w:sz w:val="22"/>
          <w:szCs w:val="22"/>
        </w:rPr>
        <w:fldChar w:fldCharType="begin"/>
      </w:r>
      <w:r w:rsidRPr="002E0140">
        <w:rPr>
          <w:rFonts w:ascii="Arial" w:hAnsi="Arial" w:cs="Arial"/>
          <w:i/>
          <w:sz w:val="22"/>
          <w:szCs w:val="22"/>
        </w:rPr>
        <w:instrText xml:space="preserve"> IF </w:instrText>
      </w:r>
      <w:r w:rsidR="00313843" w:rsidRPr="002E0140">
        <w:rPr>
          <w:rFonts w:ascii="Arial" w:hAnsi="Arial" w:cs="Arial"/>
          <w:i/>
          <w:sz w:val="22"/>
          <w:szCs w:val="22"/>
        </w:rPr>
        <w:fldChar w:fldCharType="begin"/>
      </w:r>
      <w:r w:rsidRPr="002E0140">
        <w:rPr>
          <w:rFonts w:ascii="Arial" w:hAnsi="Arial" w:cs="Arial"/>
          <w:i/>
          <w:sz w:val="22"/>
          <w:szCs w:val="22"/>
        </w:rPr>
        <w:instrText xml:space="preserve"> DOCPROPERTY Индекс </w:instrText>
      </w:r>
      <w:r w:rsidR="00313843" w:rsidRPr="002E0140">
        <w:rPr>
          <w:rFonts w:ascii="Arial" w:hAnsi="Arial" w:cs="Arial"/>
          <w:i/>
          <w:sz w:val="22"/>
          <w:szCs w:val="22"/>
        </w:rPr>
        <w:fldChar w:fldCharType="separate"/>
      </w:r>
      <w:r w:rsidRPr="002E0140">
        <w:rPr>
          <w:rFonts w:ascii="Arial" w:hAnsi="Arial" w:cs="Arial"/>
          <w:i/>
          <w:sz w:val="22"/>
          <w:szCs w:val="22"/>
        </w:rPr>
        <w:instrText>РМГ</w:instrText>
      </w:r>
      <w:r w:rsidR="00313843" w:rsidRPr="002E0140">
        <w:rPr>
          <w:rFonts w:ascii="Arial" w:hAnsi="Arial" w:cs="Arial"/>
          <w:i/>
          <w:sz w:val="22"/>
          <w:szCs w:val="22"/>
        </w:rPr>
        <w:fldChar w:fldCharType="end"/>
      </w:r>
      <w:r w:rsidRPr="002E0140">
        <w:rPr>
          <w:rFonts w:ascii="Arial" w:hAnsi="Arial" w:cs="Arial"/>
          <w:i/>
          <w:sz w:val="22"/>
          <w:szCs w:val="22"/>
        </w:rPr>
        <w:instrText xml:space="preserve"> = "РМГ" "настоящих рекомендаций" "" </w:instrText>
      </w:r>
      <w:r w:rsidR="00313843" w:rsidRPr="002E0140">
        <w:rPr>
          <w:rFonts w:ascii="Arial" w:hAnsi="Arial" w:cs="Arial"/>
          <w:i/>
          <w:sz w:val="22"/>
          <w:szCs w:val="22"/>
        </w:rPr>
        <w:fldChar w:fldCharType="separate"/>
      </w:r>
      <w:r w:rsidRPr="002E0140">
        <w:rPr>
          <w:rFonts w:ascii="Arial" w:hAnsi="Arial" w:cs="Arial"/>
          <w:i/>
          <w:sz w:val="22"/>
          <w:szCs w:val="22"/>
        </w:rPr>
        <w:instrText>РЕКОМЕНДАЦИИ ПО МЕЖГОСУДАРСТВЕННОЙ СТАНДАРТИЗАЦИИ</w:instrText>
      </w:r>
      <w:r w:rsidR="00313843" w:rsidRPr="002E0140">
        <w:rPr>
          <w:rFonts w:ascii="Arial" w:hAnsi="Arial" w:cs="Arial"/>
          <w:i/>
          <w:sz w:val="22"/>
          <w:szCs w:val="22"/>
        </w:rPr>
        <w:fldChar w:fldCharType="end"/>
      </w:r>
      <w:r w:rsidRPr="002E0140">
        <w:rPr>
          <w:rFonts w:ascii="Arial" w:hAnsi="Arial" w:cs="Arial"/>
          <w:i/>
          <w:sz w:val="22"/>
          <w:szCs w:val="22"/>
        </w:rPr>
        <w:instrText xml:space="preserve">" </w:instrText>
      </w:r>
      <w:r w:rsidR="00313843" w:rsidRPr="002E0140">
        <w:rPr>
          <w:rFonts w:ascii="Arial" w:hAnsi="Arial" w:cs="Arial"/>
          <w:i/>
          <w:sz w:val="22"/>
          <w:szCs w:val="22"/>
        </w:rPr>
        <w:fldChar w:fldCharType="separate"/>
      </w:r>
      <w:r w:rsidRPr="002E0140">
        <w:rPr>
          <w:rFonts w:ascii="Arial" w:hAnsi="Arial" w:cs="Arial"/>
          <w:i/>
          <w:sz w:val="22"/>
          <w:szCs w:val="22"/>
        </w:rPr>
        <w:instrText>настоящих правил</w:instrText>
      </w:r>
      <w:r w:rsidR="00313843" w:rsidRPr="002E0140">
        <w:rPr>
          <w:rFonts w:ascii="Arial" w:hAnsi="Arial" w:cs="Arial"/>
          <w:i/>
          <w:sz w:val="22"/>
          <w:szCs w:val="22"/>
        </w:rPr>
        <w:fldChar w:fldCharType="end"/>
      </w:r>
      <w:r w:rsidRPr="002E0140">
        <w:rPr>
          <w:rFonts w:ascii="Arial" w:hAnsi="Arial" w:cs="Arial"/>
          <w:i/>
          <w:sz w:val="22"/>
          <w:szCs w:val="22"/>
        </w:rPr>
        <w:instrText xml:space="preserve">" </w:instrText>
      </w:r>
      <w:r w:rsidR="00313843" w:rsidRPr="002E0140">
        <w:rPr>
          <w:rFonts w:ascii="Arial" w:hAnsi="Arial" w:cs="Arial"/>
          <w:i/>
          <w:sz w:val="22"/>
          <w:szCs w:val="22"/>
        </w:rPr>
        <w:fldChar w:fldCharType="separate"/>
      </w:r>
      <w:r w:rsidRPr="002E0140">
        <w:rPr>
          <w:rFonts w:ascii="Arial" w:hAnsi="Arial" w:cs="Arial"/>
          <w:i/>
          <w:sz w:val="22"/>
          <w:szCs w:val="22"/>
        </w:rPr>
        <w:t>настоящего стандарта</w:t>
      </w:r>
      <w:r w:rsidR="00313843" w:rsidRPr="002E0140">
        <w:rPr>
          <w:rFonts w:ascii="Arial" w:hAnsi="Arial" w:cs="Arial"/>
          <w:i/>
          <w:sz w:val="22"/>
          <w:szCs w:val="22"/>
        </w:rPr>
        <w:fldChar w:fldCharType="end"/>
      </w:r>
      <w:r w:rsidRPr="002E0140">
        <w:rPr>
          <w:rFonts w:ascii="Arial" w:hAnsi="Arial" w:cs="Arial"/>
          <w:i/>
          <w:sz w:val="22"/>
          <w:szCs w:val="22"/>
        </w:rPr>
        <w:t xml:space="preserve"> и изменений к </w:t>
      </w:r>
      <w:r w:rsidR="00313843" w:rsidRPr="002E0140">
        <w:rPr>
          <w:rFonts w:ascii="Arial" w:hAnsi="Arial" w:cs="Arial"/>
          <w:i/>
          <w:sz w:val="22"/>
          <w:szCs w:val="22"/>
        </w:rPr>
        <w:fldChar w:fldCharType="begin"/>
      </w:r>
      <w:r w:rsidRPr="002E0140">
        <w:rPr>
          <w:rFonts w:ascii="Arial" w:hAnsi="Arial" w:cs="Arial"/>
          <w:i/>
          <w:sz w:val="22"/>
          <w:szCs w:val="22"/>
        </w:rPr>
        <w:instrText xml:space="preserve"> IF </w:instrText>
      </w:r>
      <w:r w:rsidR="00313843" w:rsidRPr="002E0140">
        <w:rPr>
          <w:rFonts w:ascii="Arial" w:hAnsi="Arial" w:cs="Arial"/>
          <w:i/>
          <w:sz w:val="22"/>
          <w:szCs w:val="22"/>
        </w:rPr>
        <w:fldChar w:fldCharType="begin"/>
      </w:r>
      <w:r w:rsidRPr="002E0140">
        <w:rPr>
          <w:rFonts w:ascii="Arial" w:hAnsi="Arial" w:cs="Arial"/>
          <w:i/>
          <w:sz w:val="22"/>
          <w:szCs w:val="22"/>
        </w:rPr>
        <w:instrText xml:space="preserve"> DOCPROPERTY Индекс </w:instrText>
      </w:r>
      <w:r w:rsidR="00313843" w:rsidRPr="002E0140">
        <w:rPr>
          <w:rFonts w:ascii="Arial" w:hAnsi="Arial" w:cs="Arial"/>
          <w:i/>
          <w:sz w:val="22"/>
          <w:szCs w:val="22"/>
        </w:rPr>
        <w:fldChar w:fldCharType="separate"/>
      </w:r>
      <w:r w:rsidRPr="002E0140">
        <w:rPr>
          <w:rFonts w:ascii="Arial" w:hAnsi="Arial" w:cs="Arial"/>
          <w:i/>
          <w:sz w:val="22"/>
          <w:szCs w:val="22"/>
        </w:rPr>
        <w:instrText>ГОСТ</w:instrText>
      </w:r>
      <w:r w:rsidR="00313843" w:rsidRPr="002E0140">
        <w:rPr>
          <w:rFonts w:ascii="Arial" w:hAnsi="Arial" w:cs="Arial"/>
          <w:i/>
          <w:sz w:val="22"/>
          <w:szCs w:val="22"/>
        </w:rPr>
        <w:fldChar w:fldCharType="end"/>
      </w:r>
      <w:r w:rsidRPr="002E0140">
        <w:rPr>
          <w:rFonts w:ascii="Arial" w:hAnsi="Arial" w:cs="Arial"/>
          <w:i/>
          <w:sz w:val="22"/>
          <w:szCs w:val="22"/>
        </w:rPr>
        <w:instrText xml:space="preserve"> = "ГОСТ" "нему" "</w:instrText>
      </w:r>
      <w:r w:rsidR="00313843" w:rsidRPr="002E0140">
        <w:rPr>
          <w:rFonts w:ascii="Arial" w:hAnsi="Arial" w:cs="Arial"/>
          <w:i/>
          <w:sz w:val="22"/>
          <w:szCs w:val="22"/>
        </w:rPr>
        <w:fldChar w:fldCharType="begin"/>
      </w:r>
      <w:r w:rsidRPr="002E0140">
        <w:rPr>
          <w:rFonts w:ascii="Arial" w:hAnsi="Arial" w:cs="Arial"/>
          <w:i/>
          <w:sz w:val="22"/>
          <w:szCs w:val="22"/>
        </w:rPr>
        <w:instrText xml:space="preserve"> IF </w:instrText>
      </w:r>
      <w:r w:rsidR="00313843" w:rsidRPr="002E0140">
        <w:rPr>
          <w:rFonts w:ascii="Arial" w:hAnsi="Arial" w:cs="Arial"/>
          <w:i/>
          <w:sz w:val="22"/>
          <w:szCs w:val="22"/>
        </w:rPr>
        <w:fldChar w:fldCharType="begin"/>
      </w:r>
      <w:r w:rsidRPr="002E0140">
        <w:rPr>
          <w:rFonts w:ascii="Arial" w:hAnsi="Arial" w:cs="Arial"/>
          <w:i/>
          <w:sz w:val="22"/>
          <w:szCs w:val="22"/>
        </w:rPr>
        <w:instrText xml:space="preserve"> DOCPROPERTY Индекс </w:instrText>
      </w:r>
      <w:r w:rsidR="00313843" w:rsidRPr="002E0140">
        <w:rPr>
          <w:rFonts w:ascii="Arial" w:hAnsi="Arial" w:cs="Arial"/>
          <w:i/>
          <w:sz w:val="22"/>
          <w:szCs w:val="22"/>
        </w:rPr>
        <w:fldChar w:fldCharType="separate"/>
      </w:r>
      <w:r w:rsidRPr="002E0140">
        <w:rPr>
          <w:rFonts w:ascii="Arial" w:hAnsi="Arial" w:cs="Arial"/>
          <w:i/>
          <w:sz w:val="22"/>
          <w:szCs w:val="22"/>
        </w:rPr>
        <w:instrText>ПМГ</w:instrText>
      </w:r>
      <w:r w:rsidR="00313843" w:rsidRPr="002E0140">
        <w:rPr>
          <w:rFonts w:ascii="Arial" w:hAnsi="Arial" w:cs="Arial"/>
          <w:i/>
          <w:sz w:val="22"/>
          <w:szCs w:val="22"/>
        </w:rPr>
        <w:fldChar w:fldCharType="end"/>
      </w:r>
      <w:r w:rsidRPr="002E0140">
        <w:rPr>
          <w:rFonts w:ascii="Arial" w:hAnsi="Arial" w:cs="Arial"/>
          <w:i/>
          <w:sz w:val="22"/>
          <w:szCs w:val="22"/>
        </w:rPr>
        <w:instrText xml:space="preserve"> = "ПМГ" "ним" "</w:instrText>
      </w:r>
      <w:r w:rsidR="00313843" w:rsidRPr="002E0140">
        <w:rPr>
          <w:rFonts w:ascii="Arial" w:hAnsi="Arial" w:cs="Arial"/>
          <w:i/>
          <w:sz w:val="22"/>
          <w:szCs w:val="22"/>
        </w:rPr>
        <w:fldChar w:fldCharType="begin"/>
      </w:r>
      <w:r w:rsidRPr="002E0140">
        <w:rPr>
          <w:rFonts w:ascii="Arial" w:hAnsi="Arial" w:cs="Arial"/>
          <w:i/>
          <w:sz w:val="22"/>
          <w:szCs w:val="22"/>
        </w:rPr>
        <w:instrText xml:space="preserve"> IF </w:instrText>
      </w:r>
      <w:r w:rsidR="00313843" w:rsidRPr="002E0140">
        <w:rPr>
          <w:rFonts w:ascii="Arial" w:hAnsi="Arial" w:cs="Arial"/>
          <w:i/>
          <w:sz w:val="22"/>
          <w:szCs w:val="22"/>
        </w:rPr>
        <w:fldChar w:fldCharType="begin"/>
      </w:r>
      <w:r w:rsidRPr="002E0140">
        <w:rPr>
          <w:rFonts w:ascii="Arial" w:hAnsi="Arial" w:cs="Arial"/>
          <w:i/>
          <w:sz w:val="22"/>
          <w:szCs w:val="22"/>
        </w:rPr>
        <w:instrText xml:space="preserve"> DOCPROPERTY Индекс </w:instrText>
      </w:r>
      <w:r w:rsidR="00313843" w:rsidRPr="002E0140">
        <w:rPr>
          <w:rFonts w:ascii="Arial" w:hAnsi="Arial" w:cs="Arial"/>
          <w:i/>
          <w:sz w:val="22"/>
          <w:szCs w:val="22"/>
        </w:rPr>
        <w:fldChar w:fldCharType="separate"/>
      </w:r>
      <w:r w:rsidRPr="002E0140">
        <w:rPr>
          <w:rFonts w:ascii="Arial" w:hAnsi="Arial" w:cs="Arial"/>
          <w:i/>
          <w:sz w:val="22"/>
          <w:szCs w:val="22"/>
        </w:rPr>
        <w:instrText>РМГ</w:instrText>
      </w:r>
      <w:r w:rsidR="00313843" w:rsidRPr="002E0140">
        <w:rPr>
          <w:rFonts w:ascii="Arial" w:hAnsi="Arial" w:cs="Arial"/>
          <w:i/>
          <w:sz w:val="22"/>
          <w:szCs w:val="22"/>
        </w:rPr>
        <w:fldChar w:fldCharType="end"/>
      </w:r>
      <w:r w:rsidRPr="002E0140">
        <w:rPr>
          <w:rFonts w:ascii="Arial" w:hAnsi="Arial" w:cs="Arial"/>
          <w:i/>
          <w:sz w:val="22"/>
          <w:szCs w:val="22"/>
        </w:rPr>
        <w:instrText xml:space="preserve"> = "РМГ" "ним" "" </w:instrText>
      </w:r>
      <w:r w:rsidR="00313843" w:rsidRPr="002E0140">
        <w:rPr>
          <w:rFonts w:ascii="Arial" w:hAnsi="Arial" w:cs="Arial"/>
          <w:i/>
          <w:sz w:val="22"/>
          <w:szCs w:val="22"/>
        </w:rPr>
        <w:fldChar w:fldCharType="separate"/>
      </w:r>
      <w:r w:rsidRPr="002E0140">
        <w:rPr>
          <w:rFonts w:ascii="Arial" w:hAnsi="Arial" w:cs="Arial"/>
          <w:i/>
          <w:sz w:val="22"/>
          <w:szCs w:val="22"/>
        </w:rPr>
        <w:instrText>РЕКОМЕНДАЦИИ ПО МЕЖГОСУДАРСТВЕННОЙ СТАНДАРТИЗАЦИИ</w:instrText>
      </w:r>
      <w:r w:rsidR="00313843" w:rsidRPr="002E0140">
        <w:rPr>
          <w:rFonts w:ascii="Arial" w:hAnsi="Arial" w:cs="Arial"/>
          <w:i/>
          <w:sz w:val="22"/>
          <w:szCs w:val="22"/>
        </w:rPr>
        <w:fldChar w:fldCharType="end"/>
      </w:r>
      <w:r w:rsidRPr="002E0140">
        <w:rPr>
          <w:rFonts w:ascii="Arial" w:hAnsi="Arial" w:cs="Arial"/>
          <w:i/>
          <w:sz w:val="22"/>
          <w:szCs w:val="22"/>
        </w:rPr>
        <w:instrText xml:space="preserve">" </w:instrText>
      </w:r>
      <w:r w:rsidR="00313843" w:rsidRPr="002E0140">
        <w:rPr>
          <w:rFonts w:ascii="Arial" w:hAnsi="Arial" w:cs="Arial"/>
          <w:i/>
          <w:sz w:val="22"/>
          <w:szCs w:val="22"/>
        </w:rPr>
        <w:fldChar w:fldCharType="separate"/>
      </w:r>
      <w:r w:rsidRPr="002E0140">
        <w:rPr>
          <w:rFonts w:ascii="Arial" w:hAnsi="Arial" w:cs="Arial"/>
          <w:i/>
          <w:sz w:val="22"/>
          <w:szCs w:val="22"/>
        </w:rPr>
        <w:instrText>настоящих правил</w:instrText>
      </w:r>
      <w:r w:rsidR="00313843" w:rsidRPr="002E0140">
        <w:rPr>
          <w:rFonts w:ascii="Arial" w:hAnsi="Arial" w:cs="Arial"/>
          <w:i/>
          <w:sz w:val="22"/>
          <w:szCs w:val="22"/>
        </w:rPr>
        <w:fldChar w:fldCharType="end"/>
      </w:r>
      <w:r w:rsidRPr="002E0140">
        <w:rPr>
          <w:rFonts w:ascii="Arial" w:hAnsi="Arial" w:cs="Arial"/>
          <w:i/>
          <w:sz w:val="22"/>
          <w:szCs w:val="22"/>
        </w:rPr>
        <w:instrText xml:space="preserve">" </w:instrText>
      </w:r>
      <w:r w:rsidR="00313843" w:rsidRPr="002E0140">
        <w:rPr>
          <w:rFonts w:ascii="Arial" w:hAnsi="Arial" w:cs="Arial"/>
          <w:i/>
          <w:sz w:val="22"/>
          <w:szCs w:val="22"/>
        </w:rPr>
        <w:fldChar w:fldCharType="separate"/>
      </w:r>
      <w:r w:rsidRPr="002E0140">
        <w:rPr>
          <w:rFonts w:ascii="Arial" w:hAnsi="Arial" w:cs="Arial"/>
          <w:i/>
          <w:sz w:val="22"/>
          <w:szCs w:val="22"/>
        </w:rPr>
        <w:t>нему</w:t>
      </w:r>
      <w:r w:rsidR="00313843" w:rsidRPr="002E0140">
        <w:rPr>
          <w:rFonts w:ascii="Arial" w:hAnsi="Arial" w:cs="Arial"/>
          <w:i/>
          <w:sz w:val="22"/>
          <w:szCs w:val="22"/>
        </w:rPr>
        <w:fldChar w:fldCharType="end"/>
      </w:r>
      <w:r w:rsidRPr="002E0140">
        <w:rPr>
          <w:rFonts w:ascii="Arial" w:hAnsi="Arial" w:cs="Arial"/>
          <w:i/>
          <w:sz w:val="22"/>
          <w:szCs w:val="22"/>
        </w:rPr>
        <w:t xml:space="preserve"> на территории указанных выше государств публикуется в указателях национальных (государственных) стандартов, издаваемых в этих государствах, а также в сети Интернет на сайтах соответствующих национальных (государственных) органов по стандартизации.</w:t>
      </w:r>
    </w:p>
    <w:p w:rsidR="00DE1349" w:rsidRDefault="007A7206" w:rsidP="00DE1349">
      <w:pPr>
        <w:pStyle w:val="formattext"/>
        <w:shd w:val="clear" w:color="auto" w:fill="FFFFFF"/>
        <w:spacing w:before="0" w:beforeAutospacing="0" w:after="0" w:afterAutospacing="0" w:line="315" w:lineRule="atLeast"/>
        <w:ind w:firstLine="851"/>
        <w:textAlignment w:val="baseline"/>
        <w:rPr>
          <w:rFonts w:ascii="Arial" w:hAnsi="Arial" w:cs="Arial"/>
          <w:b/>
          <w:color w:val="3C3C3C"/>
          <w:spacing w:val="2"/>
          <w:sz w:val="32"/>
          <w:szCs w:val="31"/>
        </w:rPr>
      </w:pPr>
      <w:r w:rsidRPr="002E0140">
        <w:rPr>
          <w:rFonts w:ascii="Arial" w:hAnsi="Arial" w:cs="Arial"/>
          <w:i/>
          <w:sz w:val="22"/>
          <w:szCs w:val="22"/>
        </w:rPr>
        <w:t>В случае пересмотра, изменения или отмены настоящего стандарта соответствующая информация будет опубликована в сети Интернет на сайте Межгосударственного совета по стандартизации, метрологии и сертификации в каталоге «Межгосударственные стандарты».</w:t>
      </w:r>
      <w:r w:rsidR="009C42F0" w:rsidRPr="001476C2">
        <w:rPr>
          <w:rFonts w:ascii="Arial" w:hAnsi="Arial" w:cs="Arial"/>
          <w:color w:val="2D2D2D"/>
          <w:spacing w:val="2"/>
          <w:sz w:val="20"/>
          <w:szCs w:val="21"/>
        </w:rPr>
        <w:br/>
      </w:r>
    </w:p>
    <w:p w:rsidR="002E0140" w:rsidRPr="00073FDD"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 w:val="31"/>
          <w:szCs w:val="31"/>
          <w:lang w:eastAsia="ru-RU"/>
        </w:rPr>
      </w:pPr>
      <w:r w:rsidRPr="00073FDD">
        <w:rPr>
          <w:rFonts w:ascii="Arial" w:eastAsia="Times New Roman" w:hAnsi="Arial" w:cs="Arial"/>
          <w:b/>
          <w:color w:val="3C3C3C"/>
          <w:spacing w:val="2"/>
          <w:sz w:val="31"/>
          <w:szCs w:val="31"/>
          <w:lang w:eastAsia="ru-RU"/>
        </w:rPr>
        <w:t>Введение</w:t>
      </w: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830536">
        <w:rPr>
          <w:rFonts w:ascii="Arial" w:eastAsia="Times New Roman" w:hAnsi="Arial" w:cs="Arial"/>
          <w:color w:val="2D2D2D"/>
          <w:spacing w:val="2"/>
          <w:szCs w:val="24"/>
          <w:lang w:eastAsia="ru-RU"/>
        </w:rPr>
        <w:t>Отличие зимних горок от горок  заключается в том, что зимние горки могут иметь на участке скольжения лёд или снег, уменьшающие сопротивление движению до минимума и при отсутствии переходного участка с плавным переходом от участка скольжения к конечному участку могут приводить к ударам пассажиров при поездке с зимней горки.</w:t>
      </w: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830536">
        <w:rPr>
          <w:rFonts w:ascii="Arial" w:eastAsia="Times New Roman" w:hAnsi="Arial" w:cs="Arial"/>
          <w:color w:val="2D2D2D"/>
          <w:spacing w:val="2"/>
          <w:szCs w:val="24"/>
          <w:lang w:eastAsia="ru-RU"/>
        </w:rPr>
        <w:t>Настоящий стандарт устанавливает дополнительные требования безопасности к горкам, которые могут эксплуатироваться летом и зимой, а также к зимним горкам.</w:t>
      </w:r>
      <w:r w:rsidRPr="00830536">
        <w:rPr>
          <w:rFonts w:ascii="Arial" w:eastAsia="Times New Roman" w:hAnsi="Arial" w:cs="Arial"/>
          <w:color w:val="2D2D2D"/>
          <w:spacing w:val="2"/>
          <w:szCs w:val="24"/>
          <w:lang w:eastAsia="ru-RU"/>
        </w:rPr>
        <w:br/>
      </w:r>
    </w:p>
    <w:p w:rsidR="002E0140" w:rsidRPr="00073FDD"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 w:val="28"/>
          <w:szCs w:val="24"/>
          <w:lang w:eastAsia="ru-RU"/>
        </w:rPr>
      </w:pPr>
      <w:r w:rsidRPr="00073FDD">
        <w:rPr>
          <w:rFonts w:ascii="Arial" w:eastAsia="Times New Roman" w:hAnsi="Arial" w:cs="Arial"/>
          <w:b/>
          <w:color w:val="3C3C3C"/>
          <w:spacing w:val="2"/>
          <w:sz w:val="28"/>
          <w:szCs w:val="24"/>
          <w:lang w:eastAsia="ru-RU"/>
        </w:rPr>
        <w:t>1 Область применения</w:t>
      </w:r>
    </w:p>
    <w:p w:rsidR="002E0140" w:rsidRPr="002E0140" w:rsidRDefault="002E0140" w:rsidP="002E0140">
      <w:pPr>
        <w:pStyle w:val="a4"/>
        <w:widowControl/>
        <w:numPr>
          <w:ilvl w:val="1"/>
          <w:numId w:val="1"/>
        </w:numPr>
        <w:shd w:val="clear" w:color="auto" w:fill="FFFFFF"/>
        <w:wordWrap/>
        <w:autoSpaceDE/>
        <w:autoSpaceDN/>
        <w:spacing w:line="315" w:lineRule="atLeast"/>
        <w:contextualSpacing/>
        <w:jc w:val="left"/>
        <w:textAlignment w:val="baseline"/>
        <w:rPr>
          <w:rFonts w:ascii="Arial" w:eastAsia="Times New Roman" w:hAnsi="Arial" w:cs="Arial"/>
          <w:color w:val="2D2D2D"/>
          <w:spacing w:val="2"/>
          <w:sz w:val="24"/>
          <w:szCs w:val="24"/>
          <w:lang w:val="ru-RU" w:eastAsia="ru-RU"/>
        </w:rPr>
      </w:pPr>
      <w:r w:rsidRPr="002E0140">
        <w:rPr>
          <w:rFonts w:ascii="Arial" w:eastAsia="Times New Roman" w:hAnsi="Arial" w:cs="Arial"/>
          <w:color w:val="2D2D2D"/>
          <w:spacing w:val="2"/>
          <w:sz w:val="24"/>
          <w:szCs w:val="24"/>
          <w:lang w:val="ru-RU" w:eastAsia="ru-RU"/>
        </w:rPr>
        <w:t xml:space="preserve"> Настоящий стандарт устанавливает общие требования безопасности при изготовлении, установке и проверкам технического состояния при эксплуатации зимних горок</w:t>
      </w:r>
      <w:r w:rsidRPr="002E0140">
        <w:rPr>
          <w:rFonts w:ascii="Arial" w:hAnsi="Arial" w:cs="Arial"/>
          <w:color w:val="2D2D2D"/>
          <w:spacing w:val="2"/>
          <w:sz w:val="24"/>
          <w:szCs w:val="24"/>
          <w:lang w:val="ru-RU"/>
        </w:rPr>
        <w:t xml:space="preserve">, которые могут эксплуатироваться зимой или специально построенных конструкций для  спусков с них пассажиров  без санок, лыж, коньков и иных подобных механических устройств.  С зимних горок пассажиры могут спускаться в верхней одежде, на мягких или пластмассовых предметах.    </w:t>
      </w:r>
      <w:r w:rsidRPr="002E0140">
        <w:rPr>
          <w:rFonts w:ascii="Arial" w:eastAsia="Times New Roman" w:hAnsi="Arial" w:cs="Arial"/>
          <w:strike/>
          <w:color w:val="2D2D2D"/>
          <w:spacing w:val="2"/>
          <w:sz w:val="24"/>
          <w:szCs w:val="24"/>
          <w:lang w:val="ru-RU" w:eastAsia="ru-RU"/>
        </w:rPr>
        <w:br/>
      </w: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830536">
        <w:rPr>
          <w:rFonts w:ascii="Arial" w:eastAsia="Times New Roman" w:hAnsi="Arial" w:cs="Arial"/>
          <w:color w:val="2D2D2D"/>
          <w:spacing w:val="2"/>
          <w:szCs w:val="24"/>
          <w:lang w:eastAsia="ru-RU"/>
        </w:rPr>
        <w:t>1.</w:t>
      </w:r>
      <w:r>
        <w:rPr>
          <w:rFonts w:ascii="Arial" w:eastAsia="Times New Roman" w:hAnsi="Arial" w:cs="Arial"/>
          <w:color w:val="2D2D2D"/>
          <w:spacing w:val="2"/>
          <w:szCs w:val="24"/>
          <w:lang w:eastAsia="ru-RU"/>
        </w:rPr>
        <w:t>2</w:t>
      </w:r>
      <w:r w:rsidRPr="00830536">
        <w:rPr>
          <w:rFonts w:ascii="Arial" w:eastAsia="Times New Roman" w:hAnsi="Arial" w:cs="Arial"/>
          <w:color w:val="2D2D2D"/>
          <w:spacing w:val="2"/>
          <w:szCs w:val="24"/>
          <w:lang w:eastAsia="ru-RU"/>
        </w:rPr>
        <w:t xml:space="preserve"> Стандарт устанавливает мероприятия, относящиеся к рискам, связанным с эксплуатацией горок, и требования по их минимизации для </w:t>
      </w:r>
      <w:r>
        <w:rPr>
          <w:rFonts w:ascii="Arial" w:eastAsia="Times New Roman" w:hAnsi="Arial" w:cs="Arial"/>
          <w:color w:val="2D2D2D"/>
          <w:spacing w:val="2"/>
          <w:szCs w:val="24"/>
          <w:lang w:eastAsia="ru-RU"/>
        </w:rPr>
        <w:t xml:space="preserve">пассажиров </w:t>
      </w:r>
      <w:r w:rsidRPr="00073FDD">
        <w:rPr>
          <w:rFonts w:ascii="Arial" w:eastAsia="Times New Roman" w:hAnsi="Arial" w:cs="Arial"/>
          <w:strike/>
          <w:color w:val="2D2D2D"/>
          <w:spacing w:val="2"/>
          <w:szCs w:val="24"/>
          <w:lang w:eastAsia="ru-RU"/>
        </w:rPr>
        <w:br/>
      </w: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830536">
        <w:rPr>
          <w:rFonts w:ascii="Arial" w:eastAsia="Times New Roman" w:hAnsi="Arial" w:cs="Arial"/>
          <w:color w:val="2D2D2D"/>
          <w:spacing w:val="2"/>
          <w:szCs w:val="24"/>
          <w:lang w:eastAsia="ru-RU"/>
        </w:rPr>
        <w:t>1.</w:t>
      </w:r>
      <w:r>
        <w:rPr>
          <w:rFonts w:ascii="Arial" w:eastAsia="Times New Roman" w:hAnsi="Arial" w:cs="Arial"/>
          <w:color w:val="2D2D2D"/>
          <w:spacing w:val="2"/>
          <w:szCs w:val="24"/>
          <w:lang w:eastAsia="ru-RU"/>
        </w:rPr>
        <w:t>3</w:t>
      </w:r>
      <w:r w:rsidRPr="00830536">
        <w:rPr>
          <w:rFonts w:ascii="Arial" w:eastAsia="Times New Roman" w:hAnsi="Arial" w:cs="Arial"/>
          <w:color w:val="2D2D2D"/>
          <w:spacing w:val="2"/>
          <w:szCs w:val="24"/>
          <w:lang w:eastAsia="ru-RU"/>
        </w:rPr>
        <w:t xml:space="preserve"> Стандарт не распространяется    на спуски, расположенные на естественном ландшафте.</w:t>
      </w:r>
      <w:r w:rsidRPr="00830536">
        <w:rPr>
          <w:rFonts w:ascii="Arial" w:eastAsia="Times New Roman" w:hAnsi="Arial" w:cs="Arial"/>
          <w:color w:val="2D2D2D"/>
          <w:spacing w:val="2"/>
          <w:szCs w:val="24"/>
          <w:lang w:eastAsia="ru-RU"/>
        </w:rPr>
        <w:br/>
      </w:r>
    </w:p>
    <w:p w:rsidR="002E0140"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830536">
        <w:rPr>
          <w:rFonts w:ascii="Arial" w:eastAsia="Times New Roman" w:hAnsi="Arial" w:cs="Arial"/>
          <w:color w:val="2D2D2D"/>
          <w:spacing w:val="2"/>
          <w:szCs w:val="24"/>
          <w:lang w:eastAsia="ru-RU"/>
        </w:rPr>
        <w:t>1.5 Стандарт не распространяется на горки, предназначенные для спортивных мероприятий, профессиональных трюков и шоу-программ.</w:t>
      </w:r>
      <w:r w:rsidRPr="00830536">
        <w:rPr>
          <w:rFonts w:ascii="Arial" w:eastAsia="Times New Roman" w:hAnsi="Arial" w:cs="Arial"/>
          <w:color w:val="2D2D2D"/>
          <w:spacing w:val="2"/>
          <w:szCs w:val="24"/>
          <w:lang w:eastAsia="ru-RU"/>
        </w:rPr>
        <w:br/>
      </w: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8957AC">
        <w:rPr>
          <w:rFonts w:ascii="Arial" w:eastAsia="Times New Roman" w:hAnsi="Arial" w:cs="Arial"/>
          <w:color w:val="2D2D2D"/>
          <w:spacing w:val="2"/>
          <w:szCs w:val="24"/>
          <w:lang w:eastAsia="ru-RU"/>
        </w:rPr>
        <w:t>1.6 Настоящий стандарт не действует в отношении аттракционов, введённых в обращение до вступления в силу настоящего стандарта.</w:t>
      </w:r>
    </w:p>
    <w:p w:rsidR="002E0140" w:rsidRPr="00073FDD"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 w:val="28"/>
          <w:szCs w:val="24"/>
          <w:lang w:eastAsia="ru-RU"/>
        </w:rPr>
      </w:pPr>
      <w:r w:rsidRPr="00073FDD">
        <w:rPr>
          <w:rFonts w:ascii="Arial" w:eastAsia="Times New Roman" w:hAnsi="Arial" w:cs="Arial"/>
          <w:b/>
          <w:color w:val="3C3C3C"/>
          <w:spacing w:val="2"/>
          <w:sz w:val="28"/>
          <w:szCs w:val="24"/>
          <w:lang w:eastAsia="ru-RU"/>
        </w:rPr>
        <w:t>2 Нормативные ссылки</w:t>
      </w: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830536">
        <w:rPr>
          <w:rFonts w:ascii="Arial" w:eastAsia="Times New Roman" w:hAnsi="Arial" w:cs="Arial"/>
          <w:color w:val="2D2D2D"/>
          <w:spacing w:val="2"/>
          <w:szCs w:val="24"/>
          <w:lang w:eastAsia="ru-RU"/>
        </w:rPr>
        <w:t>В настоящем стандарте использованы ссылки на следующие стандарты:</w:t>
      </w:r>
      <w:r w:rsidRPr="00830536">
        <w:rPr>
          <w:rFonts w:ascii="Arial" w:eastAsia="Times New Roman" w:hAnsi="Arial" w:cs="Arial"/>
          <w:color w:val="2D2D2D"/>
          <w:spacing w:val="2"/>
          <w:szCs w:val="24"/>
          <w:lang w:eastAsia="ru-RU"/>
        </w:rPr>
        <w:br/>
      </w:r>
      <w:r w:rsidRPr="00830536">
        <w:rPr>
          <w:rFonts w:ascii="Arial" w:eastAsia="Times New Roman" w:hAnsi="Arial" w:cs="Arial"/>
          <w:color w:val="2D2D2D"/>
          <w:spacing w:val="2"/>
          <w:szCs w:val="24"/>
          <w:lang w:eastAsia="ru-RU"/>
        </w:rPr>
        <w:br/>
      </w:r>
      <w:hyperlink r:id="rId14" w:history="1">
        <w:r w:rsidRPr="00830536">
          <w:rPr>
            <w:rFonts w:ascii="Arial" w:eastAsia="Times New Roman" w:hAnsi="Arial" w:cs="Arial"/>
            <w:color w:val="00466E"/>
            <w:spacing w:val="2"/>
            <w:szCs w:val="24"/>
            <w:u w:val="single"/>
            <w:lang w:eastAsia="ru-RU"/>
          </w:rPr>
          <w:t>ГОСТ 2.601</w:t>
        </w:r>
      </w:hyperlink>
      <w:r w:rsidRPr="00830536">
        <w:rPr>
          <w:rFonts w:ascii="Arial" w:eastAsia="Times New Roman" w:hAnsi="Arial" w:cs="Arial"/>
          <w:color w:val="2D2D2D"/>
          <w:spacing w:val="2"/>
          <w:szCs w:val="24"/>
          <w:lang w:eastAsia="ru-RU"/>
        </w:rPr>
        <w:t xml:space="preserve"> Единая система конструкторской документации. Эксплуатационные </w:t>
      </w:r>
      <w:r w:rsidRPr="00830536">
        <w:rPr>
          <w:rFonts w:ascii="Arial" w:eastAsia="Times New Roman" w:hAnsi="Arial" w:cs="Arial"/>
          <w:color w:val="2D2D2D"/>
          <w:spacing w:val="2"/>
          <w:szCs w:val="24"/>
          <w:lang w:eastAsia="ru-RU"/>
        </w:rPr>
        <w:lastRenderedPageBreak/>
        <w:t>документы</w:t>
      </w:r>
      <w:r w:rsidRPr="00830536">
        <w:rPr>
          <w:rFonts w:ascii="Arial" w:eastAsia="Times New Roman" w:hAnsi="Arial" w:cs="Arial"/>
          <w:color w:val="2D2D2D"/>
          <w:spacing w:val="2"/>
          <w:szCs w:val="24"/>
          <w:lang w:eastAsia="ru-RU"/>
        </w:rPr>
        <w:br/>
      </w:r>
      <w:r w:rsidRPr="00830536">
        <w:rPr>
          <w:rFonts w:ascii="Arial" w:eastAsia="Times New Roman" w:hAnsi="Arial" w:cs="Arial"/>
          <w:color w:val="2D2D2D"/>
          <w:spacing w:val="2"/>
          <w:szCs w:val="24"/>
          <w:lang w:eastAsia="ru-RU"/>
        </w:rPr>
        <w:br/>
      </w:r>
      <w:hyperlink r:id="rId15" w:history="1">
        <w:r w:rsidRPr="00830536">
          <w:rPr>
            <w:rFonts w:ascii="Arial" w:eastAsia="Times New Roman" w:hAnsi="Arial" w:cs="Arial"/>
            <w:color w:val="00466E"/>
            <w:spacing w:val="2"/>
            <w:szCs w:val="24"/>
            <w:u w:val="single"/>
            <w:lang w:eastAsia="ru-RU"/>
          </w:rPr>
          <w:t>ГОСТ 2.610</w:t>
        </w:r>
      </w:hyperlink>
      <w:r w:rsidRPr="00830536">
        <w:rPr>
          <w:rFonts w:ascii="Arial" w:eastAsia="Times New Roman" w:hAnsi="Arial" w:cs="Arial"/>
          <w:color w:val="2D2D2D"/>
          <w:spacing w:val="2"/>
          <w:szCs w:val="24"/>
          <w:lang w:eastAsia="ru-RU"/>
        </w:rPr>
        <w:t> Единая система конструкторской документации. Правила выполнения эксплуатационных документов</w:t>
      </w:r>
      <w:r w:rsidRPr="00830536">
        <w:rPr>
          <w:rFonts w:ascii="Arial" w:eastAsia="Times New Roman" w:hAnsi="Arial" w:cs="Arial"/>
          <w:color w:val="2D2D2D"/>
          <w:spacing w:val="2"/>
          <w:szCs w:val="24"/>
          <w:lang w:eastAsia="ru-RU"/>
        </w:rPr>
        <w:br/>
      </w:r>
      <w:r w:rsidRPr="00830536">
        <w:rPr>
          <w:rFonts w:ascii="Arial" w:eastAsia="Times New Roman" w:hAnsi="Arial" w:cs="Arial"/>
          <w:color w:val="2D2D2D"/>
          <w:spacing w:val="2"/>
          <w:szCs w:val="24"/>
          <w:lang w:eastAsia="ru-RU"/>
        </w:rPr>
        <w:br/>
      </w:r>
      <w:hyperlink r:id="rId16" w:history="1">
        <w:r w:rsidRPr="00830536">
          <w:rPr>
            <w:rFonts w:ascii="Arial" w:eastAsia="Times New Roman" w:hAnsi="Arial" w:cs="Arial"/>
            <w:color w:val="00466E"/>
            <w:spacing w:val="2"/>
            <w:szCs w:val="24"/>
            <w:u w:val="single"/>
            <w:lang w:eastAsia="ru-RU"/>
          </w:rPr>
          <w:t>ГОСТ 20022.0</w:t>
        </w:r>
      </w:hyperlink>
      <w:r w:rsidRPr="00830536">
        <w:rPr>
          <w:rFonts w:ascii="Arial" w:eastAsia="Times New Roman" w:hAnsi="Arial" w:cs="Arial"/>
          <w:color w:val="2D2D2D"/>
          <w:spacing w:val="2"/>
          <w:szCs w:val="24"/>
          <w:lang w:eastAsia="ru-RU"/>
        </w:rPr>
        <w:t> Защита древесины. Параметры защищенности</w:t>
      </w:r>
      <w:r w:rsidRPr="00830536">
        <w:rPr>
          <w:rFonts w:ascii="Arial" w:eastAsia="Times New Roman" w:hAnsi="Arial" w:cs="Arial"/>
          <w:color w:val="2D2D2D"/>
          <w:spacing w:val="2"/>
          <w:szCs w:val="24"/>
          <w:lang w:eastAsia="ru-RU"/>
        </w:rPr>
        <w:br/>
      </w:r>
      <w:r w:rsidRPr="00830536">
        <w:rPr>
          <w:rFonts w:ascii="Arial" w:eastAsia="Times New Roman" w:hAnsi="Arial" w:cs="Arial"/>
          <w:color w:val="2D2D2D"/>
          <w:spacing w:val="2"/>
          <w:szCs w:val="24"/>
          <w:lang w:eastAsia="ru-RU"/>
        </w:rPr>
        <w:br/>
      </w:r>
      <w:hyperlink r:id="rId17" w:history="1">
        <w:r w:rsidRPr="00830536">
          <w:rPr>
            <w:rFonts w:ascii="Arial" w:eastAsia="Times New Roman" w:hAnsi="Arial" w:cs="Arial"/>
            <w:color w:val="00466E"/>
            <w:spacing w:val="2"/>
            <w:szCs w:val="24"/>
            <w:u w:val="single"/>
            <w:lang w:eastAsia="ru-RU"/>
          </w:rPr>
          <w:t>ГОСТ 33807</w:t>
        </w:r>
      </w:hyperlink>
      <w:r w:rsidRPr="00830536">
        <w:rPr>
          <w:rFonts w:ascii="Arial" w:eastAsia="Times New Roman" w:hAnsi="Arial" w:cs="Arial"/>
          <w:color w:val="2D2D2D"/>
          <w:spacing w:val="2"/>
          <w:szCs w:val="24"/>
          <w:lang w:eastAsia="ru-RU"/>
        </w:rPr>
        <w:t> Безопасность аттракционов. Общие требования</w:t>
      </w:r>
    </w:p>
    <w:p w:rsidR="002E0140" w:rsidRDefault="002E0140" w:rsidP="002E0140">
      <w:pPr>
        <w:shd w:val="clear" w:color="auto" w:fill="FFFFFF"/>
        <w:spacing w:before="375" w:after="225" w:line="240" w:lineRule="auto"/>
        <w:jc w:val="both"/>
        <w:textAlignment w:val="baseline"/>
        <w:outlineLvl w:val="1"/>
        <w:rPr>
          <w:rFonts w:ascii="Arial" w:eastAsia="Times New Roman" w:hAnsi="Arial" w:cs="Arial"/>
          <w:color w:val="2D2D2D"/>
          <w:spacing w:val="2"/>
          <w:szCs w:val="24"/>
          <w:lang w:eastAsia="ru-RU"/>
        </w:rPr>
      </w:pPr>
      <w:r w:rsidRPr="00830536">
        <w:rPr>
          <w:rFonts w:ascii="Arial" w:eastAsia="Times New Roman" w:hAnsi="Arial" w:cs="Arial"/>
          <w:color w:val="2D2D2D"/>
          <w:spacing w:val="2"/>
          <w:szCs w:val="24"/>
          <w:lang w:eastAsia="ru-RU"/>
        </w:rPr>
        <w:t xml:space="preserve">ГОСТ </w:t>
      </w:r>
      <w:proofErr w:type="gramStart"/>
      <w:r w:rsidRPr="00830536">
        <w:rPr>
          <w:rFonts w:ascii="Arial" w:eastAsia="Times New Roman" w:hAnsi="Arial" w:cs="Arial"/>
          <w:color w:val="2D2D2D"/>
          <w:spacing w:val="2"/>
          <w:szCs w:val="24"/>
          <w:lang w:eastAsia="ru-RU"/>
        </w:rPr>
        <w:t>Р</w:t>
      </w:r>
      <w:proofErr w:type="gramEnd"/>
      <w:r w:rsidRPr="00830536">
        <w:rPr>
          <w:rFonts w:ascii="Arial" w:eastAsia="Times New Roman" w:hAnsi="Arial" w:cs="Arial"/>
          <w:color w:val="2D2D2D"/>
          <w:spacing w:val="2"/>
          <w:szCs w:val="24"/>
          <w:lang w:eastAsia="ru-RU"/>
        </w:rPr>
        <w:t xml:space="preserve"> 52168</w:t>
      </w:r>
      <w:r>
        <w:rPr>
          <w:rFonts w:ascii="Arial" w:eastAsia="Times New Roman" w:hAnsi="Arial" w:cs="Arial"/>
          <w:color w:val="2D2D2D"/>
          <w:spacing w:val="2"/>
          <w:szCs w:val="24"/>
          <w:lang w:eastAsia="ru-RU"/>
        </w:rPr>
        <w:t xml:space="preserve"> </w:t>
      </w:r>
      <w:r w:rsidRPr="00830536">
        <w:rPr>
          <w:rFonts w:ascii="Arial" w:eastAsia="Times New Roman" w:hAnsi="Arial" w:cs="Arial"/>
          <w:color w:val="2D2D2D"/>
          <w:spacing w:val="2"/>
          <w:szCs w:val="24"/>
          <w:lang w:eastAsia="ru-RU"/>
        </w:rPr>
        <w:t>Оборудование и покрытия детских игровых площадок. Безопасность конструкции и методы испытаний горок. Общие требования</w:t>
      </w:r>
      <w:r>
        <w:rPr>
          <w:rFonts w:ascii="Arial" w:eastAsia="Times New Roman" w:hAnsi="Arial" w:cs="Arial"/>
          <w:color w:val="2D2D2D"/>
          <w:spacing w:val="2"/>
          <w:szCs w:val="24"/>
          <w:lang w:eastAsia="ru-RU"/>
        </w:rPr>
        <w:t>.</w:t>
      </w:r>
      <w:r w:rsidRPr="00830536">
        <w:rPr>
          <w:rFonts w:ascii="Arial" w:eastAsia="Times New Roman" w:hAnsi="Arial" w:cs="Arial"/>
          <w:color w:val="2D2D2D"/>
          <w:spacing w:val="2"/>
          <w:szCs w:val="24"/>
          <w:lang w:eastAsia="ru-RU"/>
        </w:rPr>
        <w:br/>
      </w:r>
      <w:r w:rsidRPr="00830536">
        <w:rPr>
          <w:rFonts w:ascii="Arial" w:eastAsia="Times New Roman" w:hAnsi="Arial" w:cs="Arial"/>
          <w:color w:val="2D2D2D"/>
          <w:spacing w:val="2"/>
          <w:szCs w:val="24"/>
          <w:lang w:eastAsia="ru-RU"/>
        </w:rPr>
        <w:br/>
      </w:r>
      <w:proofErr w:type="gramStart"/>
      <w:r w:rsidRPr="00546F46">
        <w:rPr>
          <w:rFonts w:ascii="Arial" w:eastAsia="Times New Roman" w:hAnsi="Arial" w:cs="Arial"/>
          <w:i/>
          <w:color w:val="2D2D2D"/>
          <w:spacing w:val="2"/>
          <w:sz w:val="20"/>
          <w:szCs w:val="20"/>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sidRPr="00546F46">
        <w:rPr>
          <w:rFonts w:ascii="Arial" w:eastAsia="Times New Roman" w:hAnsi="Arial" w:cs="Arial"/>
          <w:i/>
          <w:color w:val="2D2D2D"/>
          <w:spacing w:val="2"/>
          <w:sz w:val="20"/>
          <w:szCs w:val="20"/>
          <w:lang w:eastAsia="ru-RU"/>
        </w:rPr>
        <w:t xml:space="preserve">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2E0140" w:rsidRPr="00073FDD" w:rsidRDefault="002E0140" w:rsidP="002E0140">
      <w:pPr>
        <w:shd w:val="clear" w:color="auto" w:fill="FFFFFF"/>
        <w:spacing w:before="375" w:after="225" w:line="240" w:lineRule="auto"/>
        <w:jc w:val="both"/>
        <w:textAlignment w:val="baseline"/>
        <w:outlineLvl w:val="1"/>
        <w:rPr>
          <w:rFonts w:ascii="Arial" w:eastAsia="Times New Roman" w:hAnsi="Arial" w:cs="Arial"/>
          <w:b/>
          <w:color w:val="3C3C3C"/>
          <w:spacing w:val="2"/>
          <w:sz w:val="28"/>
          <w:szCs w:val="24"/>
          <w:lang w:eastAsia="ru-RU"/>
        </w:rPr>
      </w:pPr>
      <w:r w:rsidRPr="00073FDD">
        <w:rPr>
          <w:rFonts w:ascii="Arial" w:eastAsia="Times New Roman" w:hAnsi="Arial" w:cs="Arial"/>
          <w:b/>
          <w:color w:val="3C3C3C"/>
          <w:spacing w:val="2"/>
          <w:sz w:val="28"/>
          <w:szCs w:val="24"/>
          <w:lang w:eastAsia="ru-RU"/>
        </w:rPr>
        <w:t>3 Термины и определения</w:t>
      </w:r>
    </w:p>
    <w:p w:rsidR="002E0140" w:rsidRPr="00830536" w:rsidRDefault="002E0140" w:rsidP="002E0140">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830536">
        <w:rPr>
          <w:rFonts w:ascii="Arial" w:hAnsi="Arial" w:cs="Arial"/>
          <w:color w:val="2D2D2D"/>
          <w:spacing w:val="2"/>
        </w:rPr>
        <w:t>В настоящем стандарте применены следующие термины с соответствующими определениями:</w:t>
      </w:r>
    </w:p>
    <w:p w:rsidR="002E0140" w:rsidRPr="0084259F" w:rsidRDefault="002E0140" w:rsidP="002E0140">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830536">
        <w:rPr>
          <w:rFonts w:ascii="Arial" w:hAnsi="Arial" w:cs="Arial"/>
          <w:color w:val="2D2D2D"/>
          <w:spacing w:val="2"/>
        </w:rPr>
        <w:br/>
        <w:t>3.1 </w:t>
      </w:r>
      <w:r w:rsidRPr="00830536">
        <w:rPr>
          <w:rFonts w:ascii="Arial" w:hAnsi="Arial" w:cs="Arial"/>
          <w:b/>
          <w:bCs/>
          <w:color w:val="2D2D2D"/>
          <w:spacing w:val="2"/>
        </w:rPr>
        <w:t>бортики горки:</w:t>
      </w:r>
      <w:r w:rsidRPr="00830536">
        <w:rPr>
          <w:rFonts w:ascii="Arial" w:hAnsi="Arial" w:cs="Arial"/>
          <w:color w:val="2D2D2D"/>
          <w:spacing w:val="2"/>
        </w:rPr>
        <w:t> </w:t>
      </w:r>
      <w:r w:rsidRPr="00766A35">
        <w:rPr>
          <w:rFonts w:ascii="Arial" w:hAnsi="Arial" w:cs="Arial"/>
          <w:color w:val="2D2D2D"/>
          <w:spacing w:val="2"/>
        </w:rPr>
        <w:t xml:space="preserve"> </w:t>
      </w:r>
      <w:r>
        <w:rPr>
          <w:rFonts w:ascii="Arial" w:hAnsi="Arial" w:cs="Arial"/>
          <w:color w:val="2D2D2D"/>
          <w:spacing w:val="2"/>
        </w:rPr>
        <w:t>борта наклонного участка</w:t>
      </w:r>
      <w:r w:rsidRPr="00830536">
        <w:rPr>
          <w:rFonts w:ascii="Arial" w:hAnsi="Arial" w:cs="Arial"/>
          <w:color w:val="2D2D2D"/>
          <w:spacing w:val="2"/>
        </w:rPr>
        <w:t>, которые удерживают</w:t>
      </w:r>
      <w:r>
        <w:rPr>
          <w:rFonts w:ascii="Arial" w:hAnsi="Arial" w:cs="Arial"/>
          <w:color w:val="2D2D2D"/>
          <w:spacing w:val="2"/>
        </w:rPr>
        <w:t xml:space="preserve"> от падения с него</w:t>
      </w:r>
      <w:r w:rsidRPr="00830536">
        <w:rPr>
          <w:rFonts w:ascii="Arial" w:hAnsi="Arial" w:cs="Arial"/>
          <w:color w:val="2D2D2D"/>
          <w:spacing w:val="2"/>
        </w:rPr>
        <w:t xml:space="preserve">  </w:t>
      </w:r>
      <w:r w:rsidRPr="0084259F">
        <w:rPr>
          <w:rFonts w:ascii="Arial" w:hAnsi="Arial" w:cs="Arial"/>
          <w:color w:val="2D2D2D"/>
          <w:spacing w:val="2"/>
        </w:rPr>
        <w:t>пассажира</w:t>
      </w:r>
      <w:r>
        <w:rPr>
          <w:rFonts w:ascii="Arial" w:hAnsi="Arial" w:cs="Arial"/>
          <w:color w:val="2D2D2D"/>
          <w:spacing w:val="2"/>
        </w:rPr>
        <w:t>.</w:t>
      </w:r>
      <w:r w:rsidRPr="00830536">
        <w:rPr>
          <w:rFonts w:ascii="Arial" w:hAnsi="Arial" w:cs="Arial"/>
          <w:color w:val="2D2D2D"/>
          <w:spacing w:val="2"/>
        </w:rPr>
        <w:t xml:space="preserve"> </w:t>
      </w:r>
    </w:p>
    <w:p w:rsidR="002E0140" w:rsidRPr="00830536" w:rsidRDefault="002E0140" w:rsidP="002E0140">
      <w:pPr>
        <w:pStyle w:val="formattext"/>
        <w:shd w:val="clear" w:color="auto" w:fill="FFFFFF"/>
        <w:spacing w:before="0" w:beforeAutospacing="0" w:after="0" w:afterAutospacing="0" w:line="315" w:lineRule="atLeast"/>
        <w:textAlignment w:val="baseline"/>
        <w:rPr>
          <w:rFonts w:ascii="Arial" w:hAnsi="Arial" w:cs="Arial"/>
          <w:color w:val="2D2D2D"/>
          <w:spacing w:val="2"/>
        </w:rPr>
      </w:pPr>
    </w:p>
    <w:p w:rsidR="002E0140" w:rsidRPr="00830536" w:rsidRDefault="002E0140" w:rsidP="002E0140">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830536">
        <w:rPr>
          <w:rFonts w:ascii="Arial" w:hAnsi="Arial" w:cs="Arial"/>
          <w:color w:val="2D2D2D"/>
          <w:spacing w:val="2"/>
        </w:rPr>
        <w:t>3.2 </w:t>
      </w:r>
      <w:r w:rsidRPr="0084259F">
        <w:rPr>
          <w:rFonts w:ascii="Arial" w:hAnsi="Arial" w:cs="Arial"/>
          <w:b/>
          <w:color w:val="2D2D2D"/>
          <w:spacing w:val="2"/>
        </w:rPr>
        <w:t>горка:</w:t>
      </w:r>
      <w:r w:rsidRPr="00830536">
        <w:rPr>
          <w:rFonts w:ascii="Arial" w:hAnsi="Arial" w:cs="Arial"/>
          <w:color w:val="2D2D2D"/>
          <w:spacing w:val="2"/>
        </w:rPr>
        <w:t> Конструкция</w:t>
      </w:r>
      <w:r>
        <w:rPr>
          <w:rFonts w:ascii="Arial" w:hAnsi="Arial" w:cs="Arial"/>
          <w:color w:val="2D2D2D"/>
          <w:spacing w:val="2"/>
        </w:rPr>
        <w:t>, имеющая лестницу, стартовый участок и участок скольжения,</w:t>
      </w:r>
      <w:proofErr w:type="gramStart"/>
      <w:r>
        <w:rPr>
          <w:rFonts w:ascii="Arial" w:hAnsi="Arial" w:cs="Arial"/>
          <w:color w:val="2D2D2D"/>
          <w:spacing w:val="2"/>
        </w:rPr>
        <w:t xml:space="preserve"> </w:t>
      </w:r>
      <w:r w:rsidRPr="0084259F">
        <w:rPr>
          <w:rFonts w:ascii="Arial" w:hAnsi="Arial" w:cs="Arial"/>
          <w:color w:val="2D2D2D"/>
          <w:spacing w:val="2"/>
        </w:rPr>
        <w:t>,</w:t>
      </w:r>
      <w:proofErr w:type="gramEnd"/>
      <w:r w:rsidRPr="00830536">
        <w:rPr>
          <w:rFonts w:ascii="Arial" w:hAnsi="Arial" w:cs="Arial"/>
          <w:color w:val="2D2D2D"/>
          <w:spacing w:val="2"/>
        </w:rPr>
        <w:t xml:space="preserve"> по котор</w:t>
      </w:r>
      <w:r>
        <w:rPr>
          <w:rFonts w:ascii="Arial" w:hAnsi="Arial" w:cs="Arial"/>
          <w:color w:val="2D2D2D"/>
          <w:spacing w:val="2"/>
        </w:rPr>
        <w:t>ому</w:t>
      </w:r>
      <w:r w:rsidRPr="00830536">
        <w:rPr>
          <w:rFonts w:ascii="Arial" w:hAnsi="Arial" w:cs="Arial"/>
          <w:color w:val="2D2D2D"/>
          <w:spacing w:val="2"/>
        </w:rPr>
        <w:t xml:space="preserve"> </w:t>
      </w:r>
      <w:r w:rsidRPr="0084259F">
        <w:rPr>
          <w:rFonts w:ascii="Arial" w:hAnsi="Arial" w:cs="Arial"/>
          <w:color w:val="2D2D2D"/>
          <w:spacing w:val="2"/>
        </w:rPr>
        <w:t>пассажир</w:t>
      </w:r>
      <w:r w:rsidRPr="00830536">
        <w:rPr>
          <w:rFonts w:ascii="Arial" w:hAnsi="Arial" w:cs="Arial"/>
          <w:color w:val="2D2D2D"/>
          <w:spacing w:val="2"/>
        </w:rPr>
        <w:t xml:space="preserve"> </w:t>
      </w:r>
      <w:r>
        <w:rPr>
          <w:rFonts w:ascii="Arial" w:hAnsi="Arial" w:cs="Arial"/>
          <w:color w:val="2D2D2D"/>
          <w:spacing w:val="2"/>
        </w:rPr>
        <w:t>совершает поездку.</w:t>
      </w:r>
    </w:p>
    <w:p w:rsidR="002E0140" w:rsidRPr="00830536" w:rsidRDefault="002E0140" w:rsidP="002E0140">
      <w:pPr>
        <w:pStyle w:val="formattext"/>
        <w:shd w:val="clear" w:color="auto" w:fill="FFFFFF"/>
        <w:spacing w:before="0" w:beforeAutospacing="0" w:after="0" w:afterAutospacing="0" w:line="315" w:lineRule="atLeast"/>
        <w:textAlignment w:val="baseline"/>
        <w:rPr>
          <w:rFonts w:ascii="Arial" w:hAnsi="Arial" w:cs="Arial"/>
          <w:color w:val="2D2D2D"/>
          <w:spacing w:val="2"/>
        </w:rPr>
      </w:pPr>
    </w:p>
    <w:p w:rsidR="002E0140" w:rsidRPr="00830536" w:rsidRDefault="002E0140" w:rsidP="002E0140">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830536">
        <w:rPr>
          <w:rFonts w:ascii="Arial" w:hAnsi="Arial" w:cs="Arial"/>
          <w:color w:val="2D2D2D"/>
          <w:spacing w:val="2"/>
        </w:rPr>
        <w:t xml:space="preserve">3.3 </w:t>
      </w:r>
      <w:r w:rsidRPr="00830536">
        <w:rPr>
          <w:rFonts w:ascii="Arial" w:hAnsi="Arial" w:cs="Arial"/>
          <w:b/>
          <w:color w:val="2D2D2D"/>
          <w:spacing w:val="2"/>
        </w:rPr>
        <w:t>горка зимняя</w:t>
      </w:r>
      <w:r w:rsidRPr="00830536">
        <w:rPr>
          <w:rFonts w:ascii="Arial" w:hAnsi="Arial" w:cs="Arial"/>
          <w:color w:val="2D2D2D"/>
          <w:spacing w:val="2"/>
        </w:rPr>
        <w:t>: Горка, которая может эксплуатироваться зимой или специально построенная конструкция для  спусков с неё пассажиров  без санок и иных механических устройств, имеющая участок скольжения, переходный участок  и конечный участок, которые спроектированы с учётом наличия на них льда и снега.</w:t>
      </w:r>
    </w:p>
    <w:p w:rsidR="002E0140" w:rsidRPr="00727687" w:rsidRDefault="002E0140" w:rsidP="002E0140">
      <w:pPr>
        <w:pStyle w:val="formattext"/>
        <w:shd w:val="clear" w:color="auto" w:fill="FFFFFF"/>
        <w:spacing w:before="0" w:beforeAutospacing="0" w:after="0" w:afterAutospacing="0" w:line="315" w:lineRule="atLeast"/>
        <w:textAlignment w:val="baseline"/>
        <w:rPr>
          <w:rFonts w:ascii="Arial" w:hAnsi="Arial" w:cs="Arial"/>
          <w:strike/>
          <w:color w:val="2D2D2D"/>
          <w:spacing w:val="2"/>
        </w:rPr>
      </w:pPr>
      <w:r w:rsidRPr="00830536">
        <w:rPr>
          <w:rFonts w:ascii="Arial" w:hAnsi="Arial" w:cs="Arial"/>
          <w:color w:val="2D2D2D"/>
          <w:spacing w:val="2"/>
        </w:rPr>
        <w:br/>
      </w:r>
      <w:r w:rsidRPr="00727687">
        <w:rPr>
          <w:rFonts w:ascii="Arial" w:hAnsi="Arial" w:cs="Arial"/>
          <w:color w:val="2D2D2D"/>
          <w:spacing w:val="2"/>
        </w:rPr>
        <w:t xml:space="preserve">3.4 </w:t>
      </w:r>
      <w:r>
        <w:rPr>
          <w:rFonts w:ascii="Arial" w:hAnsi="Arial" w:cs="Arial"/>
          <w:b/>
          <w:color w:val="2D2D2D"/>
          <w:spacing w:val="2"/>
        </w:rPr>
        <w:t>л</w:t>
      </w:r>
      <w:r w:rsidRPr="00727687">
        <w:rPr>
          <w:rFonts w:ascii="Arial" w:hAnsi="Arial" w:cs="Arial"/>
          <w:b/>
          <w:color w:val="2D2D2D"/>
          <w:spacing w:val="2"/>
        </w:rPr>
        <w:t>естница горки</w:t>
      </w:r>
      <w:r>
        <w:rPr>
          <w:rFonts w:ascii="Arial" w:hAnsi="Arial" w:cs="Arial"/>
          <w:b/>
          <w:color w:val="2D2D2D"/>
          <w:spacing w:val="2"/>
        </w:rPr>
        <w:t xml:space="preserve">: </w:t>
      </w:r>
      <w:r>
        <w:rPr>
          <w:rFonts w:ascii="Arial" w:hAnsi="Arial" w:cs="Arial"/>
          <w:color w:val="2D2D2D"/>
          <w:spacing w:val="2"/>
        </w:rPr>
        <w:t>лестница, имеющая перила с двух сторон для подъёма на стартовый участок.</w:t>
      </w:r>
    </w:p>
    <w:p w:rsidR="002E0140" w:rsidRDefault="002E0140" w:rsidP="002E0140">
      <w:pPr>
        <w:shd w:val="clear" w:color="auto" w:fill="FFFFFF"/>
        <w:spacing w:after="0" w:line="315" w:lineRule="atLeast"/>
        <w:textAlignment w:val="baseline"/>
        <w:rPr>
          <w:rFonts w:ascii="Arial" w:eastAsia="Times New Roman" w:hAnsi="Arial" w:cs="Arial"/>
          <w:b/>
          <w:bCs/>
          <w:color w:val="2D2D2D"/>
          <w:spacing w:val="2"/>
          <w:szCs w:val="24"/>
          <w:lang w:eastAsia="ru-RU"/>
        </w:rPr>
      </w:pPr>
    </w:p>
    <w:p w:rsidR="002E0140" w:rsidRDefault="002E0140" w:rsidP="002E0140">
      <w:pPr>
        <w:shd w:val="clear" w:color="auto" w:fill="FFFFFF"/>
        <w:spacing w:after="0" w:line="315" w:lineRule="atLeast"/>
        <w:textAlignment w:val="baseline"/>
        <w:rPr>
          <w:rFonts w:ascii="Arial" w:eastAsia="Times New Roman" w:hAnsi="Arial" w:cs="Arial"/>
          <w:bCs/>
          <w:color w:val="2D2D2D"/>
          <w:spacing w:val="2"/>
          <w:szCs w:val="24"/>
          <w:lang w:eastAsia="ru-RU"/>
        </w:rPr>
      </w:pPr>
      <w:r w:rsidRPr="008E625C">
        <w:rPr>
          <w:rFonts w:ascii="Arial" w:eastAsia="Times New Roman" w:hAnsi="Arial" w:cs="Arial"/>
          <w:bCs/>
          <w:color w:val="2D2D2D"/>
          <w:spacing w:val="2"/>
          <w:szCs w:val="24"/>
          <w:lang w:eastAsia="ru-RU"/>
        </w:rPr>
        <w:t>3.5</w:t>
      </w:r>
      <w:r>
        <w:rPr>
          <w:rFonts w:ascii="Arial" w:eastAsia="Times New Roman" w:hAnsi="Arial" w:cs="Arial"/>
          <w:bCs/>
          <w:color w:val="2D2D2D"/>
          <w:spacing w:val="2"/>
          <w:szCs w:val="24"/>
          <w:lang w:eastAsia="ru-RU"/>
        </w:rPr>
        <w:t xml:space="preserve"> </w:t>
      </w:r>
      <w:r>
        <w:rPr>
          <w:rFonts w:ascii="Arial" w:eastAsia="Times New Roman" w:hAnsi="Arial" w:cs="Arial"/>
          <w:b/>
          <w:bCs/>
          <w:color w:val="2D2D2D"/>
          <w:spacing w:val="2"/>
          <w:szCs w:val="24"/>
          <w:lang w:eastAsia="ru-RU"/>
        </w:rPr>
        <w:t xml:space="preserve">наклонный участок: </w:t>
      </w:r>
      <w:r w:rsidRPr="008E625C">
        <w:rPr>
          <w:rFonts w:ascii="Arial" w:eastAsia="Times New Roman" w:hAnsi="Arial" w:cs="Arial"/>
          <w:bCs/>
          <w:color w:val="2D2D2D"/>
          <w:spacing w:val="2"/>
          <w:szCs w:val="24"/>
          <w:lang w:eastAsia="ru-RU"/>
        </w:rPr>
        <w:t>участок</w:t>
      </w:r>
      <w:r>
        <w:rPr>
          <w:rFonts w:ascii="Arial" w:eastAsia="Times New Roman" w:hAnsi="Arial" w:cs="Arial"/>
          <w:b/>
          <w:bCs/>
          <w:color w:val="2D2D2D"/>
          <w:spacing w:val="2"/>
          <w:szCs w:val="24"/>
          <w:lang w:eastAsia="ru-RU"/>
        </w:rPr>
        <w:t xml:space="preserve"> </w:t>
      </w:r>
      <w:r>
        <w:rPr>
          <w:rFonts w:ascii="Arial" w:eastAsia="Times New Roman" w:hAnsi="Arial" w:cs="Arial"/>
          <w:bCs/>
          <w:color w:val="2D2D2D"/>
          <w:spacing w:val="2"/>
          <w:szCs w:val="24"/>
          <w:lang w:eastAsia="ru-RU"/>
        </w:rPr>
        <w:t xml:space="preserve">съезда с горки </w:t>
      </w:r>
    </w:p>
    <w:p w:rsidR="002E0140" w:rsidRPr="008E625C" w:rsidRDefault="002E0140" w:rsidP="002E0140">
      <w:pPr>
        <w:shd w:val="clear" w:color="auto" w:fill="FFFFFF"/>
        <w:spacing w:after="0" w:line="315" w:lineRule="atLeast"/>
        <w:textAlignment w:val="baseline"/>
        <w:rPr>
          <w:rFonts w:ascii="Arial" w:eastAsia="Times New Roman" w:hAnsi="Arial" w:cs="Arial"/>
          <w:bCs/>
          <w:color w:val="2D2D2D"/>
          <w:spacing w:val="2"/>
          <w:szCs w:val="24"/>
          <w:lang w:eastAsia="ru-RU"/>
        </w:rPr>
      </w:pP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727687">
        <w:rPr>
          <w:rFonts w:ascii="Arial" w:eastAsia="Times New Roman" w:hAnsi="Arial" w:cs="Arial"/>
          <w:bCs/>
          <w:color w:val="2D2D2D"/>
          <w:spacing w:val="2"/>
          <w:szCs w:val="24"/>
          <w:lang w:eastAsia="ru-RU"/>
        </w:rPr>
        <w:t>3.</w:t>
      </w:r>
      <w:r>
        <w:rPr>
          <w:rFonts w:ascii="Arial" w:eastAsia="Times New Roman" w:hAnsi="Arial" w:cs="Arial"/>
          <w:bCs/>
          <w:color w:val="2D2D2D"/>
          <w:spacing w:val="2"/>
          <w:szCs w:val="24"/>
          <w:lang w:eastAsia="ru-RU"/>
        </w:rPr>
        <w:t>6</w:t>
      </w:r>
      <w:r w:rsidRPr="00830536">
        <w:rPr>
          <w:rFonts w:ascii="Arial" w:eastAsia="Times New Roman" w:hAnsi="Arial" w:cs="Arial"/>
          <w:b/>
          <w:bCs/>
          <w:color w:val="2D2D2D"/>
          <w:spacing w:val="2"/>
          <w:szCs w:val="24"/>
          <w:lang w:eastAsia="ru-RU"/>
        </w:rPr>
        <w:t xml:space="preserve"> пассажир:</w:t>
      </w:r>
      <w:r>
        <w:rPr>
          <w:rFonts w:ascii="Arial" w:eastAsia="Times New Roman" w:hAnsi="Arial" w:cs="Arial"/>
          <w:b/>
          <w:bCs/>
          <w:color w:val="2D2D2D"/>
          <w:spacing w:val="2"/>
          <w:szCs w:val="24"/>
          <w:lang w:eastAsia="ru-RU"/>
        </w:rPr>
        <w:t xml:space="preserve"> </w:t>
      </w:r>
      <w:r w:rsidRPr="00727687">
        <w:rPr>
          <w:rFonts w:ascii="Arial" w:eastAsia="Times New Roman" w:hAnsi="Arial" w:cs="Arial"/>
          <w:bCs/>
          <w:color w:val="2D2D2D"/>
          <w:spacing w:val="2"/>
          <w:szCs w:val="24"/>
          <w:lang w:eastAsia="ru-RU"/>
        </w:rPr>
        <w:t>Лицо, совершающее поездку по горке</w:t>
      </w:r>
      <w:r w:rsidRPr="00830536">
        <w:rPr>
          <w:rFonts w:ascii="Arial" w:eastAsia="Times New Roman" w:hAnsi="Arial" w:cs="Arial"/>
          <w:color w:val="2D2D2D"/>
          <w:spacing w:val="2"/>
          <w:szCs w:val="24"/>
          <w:lang w:eastAsia="ru-RU"/>
        </w:rPr>
        <w:t> </w:t>
      </w:r>
    </w:p>
    <w:p w:rsidR="002E0140" w:rsidRDefault="002E0140" w:rsidP="002E0140">
      <w:pPr>
        <w:pStyle w:val="formattext"/>
        <w:shd w:val="clear" w:color="auto" w:fill="FFFFFF"/>
        <w:spacing w:before="0" w:beforeAutospacing="0" w:after="0" w:afterAutospacing="0" w:line="315" w:lineRule="atLeast"/>
        <w:textAlignment w:val="baseline"/>
        <w:rPr>
          <w:rFonts w:ascii="Arial" w:hAnsi="Arial" w:cs="Arial"/>
          <w:color w:val="2D2D2D"/>
          <w:spacing w:val="2"/>
          <w:shd w:val="clear" w:color="auto" w:fill="FFFFFF"/>
        </w:rPr>
      </w:pP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727687">
        <w:rPr>
          <w:rFonts w:ascii="Arial" w:eastAsia="Times New Roman" w:hAnsi="Arial" w:cs="Arial"/>
          <w:color w:val="2D2D2D"/>
          <w:spacing w:val="2"/>
          <w:szCs w:val="24"/>
          <w:lang w:eastAsia="ru-RU"/>
        </w:rPr>
        <w:t>3.</w:t>
      </w:r>
      <w:r>
        <w:rPr>
          <w:rFonts w:ascii="Arial" w:eastAsia="Times New Roman" w:hAnsi="Arial" w:cs="Arial"/>
          <w:color w:val="2D2D2D"/>
          <w:spacing w:val="2"/>
          <w:szCs w:val="24"/>
          <w:lang w:eastAsia="ru-RU"/>
        </w:rPr>
        <w:t>7</w:t>
      </w:r>
      <w:r>
        <w:rPr>
          <w:rFonts w:ascii="Arial" w:eastAsia="Times New Roman" w:hAnsi="Arial" w:cs="Arial"/>
          <w:b/>
          <w:color w:val="2D2D2D"/>
          <w:spacing w:val="2"/>
          <w:szCs w:val="24"/>
          <w:lang w:eastAsia="ru-RU"/>
        </w:rPr>
        <w:t xml:space="preserve"> </w:t>
      </w:r>
      <w:r w:rsidRPr="00830536">
        <w:rPr>
          <w:rFonts w:ascii="Arial" w:eastAsia="Times New Roman" w:hAnsi="Arial" w:cs="Arial"/>
          <w:b/>
          <w:color w:val="2D2D2D"/>
          <w:spacing w:val="2"/>
          <w:szCs w:val="24"/>
          <w:lang w:eastAsia="ru-RU"/>
        </w:rPr>
        <w:t>переходный участок</w:t>
      </w:r>
      <w:r w:rsidRPr="00830536">
        <w:rPr>
          <w:rFonts w:ascii="Arial" w:eastAsia="Times New Roman" w:hAnsi="Arial" w:cs="Arial"/>
          <w:color w:val="2D2D2D"/>
          <w:spacing w:val="2"/>
          <w:szCs w:val="24"/>
          <w:lang w:eastAsia="ru-RU"/>
        </w:rPr>
        <w:t>: криволинейный участок поверхности скольжения между участком скольжения и участком торможения.</w:t>
      </w:r>
    </w:p>
    <w:p w:rsidR="002E0140"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p>
    <w:p w:rsidR="002E0140" w:rsidRPr="00727687" w:rsidRDefault="002E0140" w:rsidP="002E0140">
      <w:pPr>
        <w:shd w:val="clear" w:color="auto" w:fill="FFFFFF"/>
        <w:spacing w:after="0" w:line="315" w:lineRule="atLeast"/>
        <w:textAlignment w:val="baseline"/>
        <w:rPr>
          <w:rFonts w:ascii="Arial" w:eastAsia="Times New Roman" w:hAnsi="Arial" w:cs="Arial"/>
          <w:strike/>
          <w:color w:val="2D2D2D"/>
          <w:spacing w:val="2"/>
          <w:szCs w:val="24"/>
          <w:lang w:eastAsia="ru-RU"/>
        </w:rPr>
      </w:pPr>
      <w:r>
        <w:rPr>
          <w:rFonts w:ascii="Arial" w:eastAsia="Times New Roman" w:hAnsi="Arial" w:cs="Arial"/>
          <w:color w:val="2D2D2D"/>
          <w:spacing w:val="2"/>
          <w:szCs w:val="24"/>
          <w:lang w:eastAsia="ru-RU"/>
        </w:rPr>
        <w:t>3.8</w:t>
      </w:r>
      <w:r w:rsidRPr="00830536">
        <w:rPr>
          <w:rFonts w:ascii="Arial" w:eastAsia="Times New Roman" w:hAnsi="Arial" w:cs="Arial"/>
          <w:color w:val="2D2D2D"/>
          <w:spacing w:val="2"/>
          <w:szCs w:val="24"/>
          <w:lang w:eastAsia="ru-RU"/>
        </w:rPr>
        <w:t> </w:t>
      </w:r>
      <w:r w:rsidRPr="00830536">
        <w:rPr>
          <w:rFonts w:ascii="Arial" w:eastAsia="Times New Roman" w:hAnsi="Arial" w:cs="Arial"/>
          <w:b/>
          <w:bCs/>
          <w:color w:val="2D2D2D"/>
          <w:spacing w:val="2"/>
          <w:szCs w:val="24"/>
          <w:lang w:eastAsia="ru-RU"/>
        </w:rPr>
        <w:t>поверхность скольжения:</w:t>
      </w:r>
      <w:r w:rsidRPr="00830536">
        <w:rPr>
          <w:rFonts w:ascii="Arial" w:eastAsia="Times New Roman" w:hAnsi="Arial" w:cs="Arial"/>
          <w:color w:val="2D2D2D"/>
          <w:spacing w:val="2"/>
          <w:szCs w:val="24"/>
          <w:lang w:eastAsia="ru-RU"/>
        </w:rPr>
        <w:t> Ледяное, снежное, комбинированное или искусственное покрытие горки</w:t>
      </w:r>
      <w:r>
        <w:rPr>
          <w:rFonts w:ascii="Arial" w:eastAsia="Times New Roman" w:hAnsi="Arial" w:cs="Arial"/>
          <w:color w:val="2D2D2D"/>
          <w:spacing w:val="2"/>
          <w:szCs w:val="24"/>
          <w:lang w:eastAsia="ru-RU"/>
        </w:rPr>
        <w:t>.</w:t>
      </w:r>
      <w:r w:rsidRPr="00830536">
        <w:rPr>
          <w:rFonts w:ascii="Arial" w:eastAsia="Times New Roman" w:hAnsi="Arial" w:cs="Arial"/>
          <w:color w:val="2D2D2D"/>
          <w:spacing w:val="2"/>
          <w:szCs w:val="24"/>
          <w:lang w:eastAsia="ru-RU"/>
        </w:rPr>
        <w:t xml:space="preserve"> </w:t>
      </w:r>
      <w:r w:rsidRPr="00727687">
        <w:rPr>
          <w:rFonts w:ascii="Arial" w:eastAsia="Times New Roman" w:hAnsi="Arial" w:cs="Arial"/>
          <w:strike/>
          <w:color w:val="2D2D2D"/>
          <w:spacing w:val="2"/>
          <w:szCs w:val="24"/>
          <w:lang w:eastAsia="ru-RU"/>
        </w:rPr>
        <w:br/>
      </w: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727687">
        <w:rPr>
          <w:rFonts w:ascii="Arial" w:eastAsia="Times New Roman" w:hAnsi="Arial" w:cs="Arial"/>
          <w:color w:val="2D2D2D"/>
          <w:spacing w:val="2"/>
          <w:szCs w:val="24"/>
          <w:lang w:eastAsia="ru-RU"/>
        </w:rPr>
        <w:t>3.</w:t>
      </w:r>
      <w:r>
        <w:rPr>
          <w:rFonts w:ascii="Arial" w:eastAsia="Times New Roman" w:hAnsi="Arial" w:cs="Arial"/>
          <w:color w:val="2D2D2D"/>
          <w:spacing w:val="2"/>
          <w:szCs w:val="24"/>
          <w:lang w:eastAsia="ru-RU"/>
        </w:rPr>
        <w:t>9</w:t>
      </w:r>
      <w:r w:rsidRPr="00727687">
        <w:rPr>
          <w:rFonts w:ascii="Arial" w:eastAsia="Times New Roman" w:hAnsi="Arial" w:cs="Arial"/>
          <w:color w:val="2D2D2D"/>
          <w:spacing w:val="2"/>
          <w:szCs w:val="24"/>
          <w:lang w:eastAsia="ru-RU"/>
        </w:rPr>
        <w:t xml:space="preserve"> </w:t>
      </w:r>
      <w:r>
        <w:rPr>
          <w:rFonts w:ascii="Arial" w:eastAsia="Times New Roman" w:hAnsi="Arial" w:cs="Arial"/>
          <w:b/>
          <w:color w:val="2D2D2D"/>
          <w:spacing w:val="2"/>
          <w:szCs w:val="24"/>
          <w:lang w:eastAsia="ru-RU"/>
        </w:rPr>
        <w:t>п</w:t>
      </w:r>
      <w:r w:rsidRPr="00830536">
        <w:rPr>
          <w:rFonts w:ascii="Arial" w:eastAsia="Times New Roman" w:hAnsi="Arial" w:cs="Arial"/>
          <w:b/>
          <w:color w:val="2D2D2D"/>
          <w:spacing w:val="2"/>
          <w:szCs w:val="24"/>
          <w:lang w:eastAsia="ru-RU"/>
        </w:rPr>
        <w:t>редметы для спуска</w:t>
      </w:r>
      <w:r w:rsidRPr="00830536">
        <w:rPr>
          <w:rFonts w:ascii="Arial" w:eastAsia="Times New Roman" w:hAnsi="Arial" w:cs="Arial"/>
          <w:color w:val="2D2D2D"/>
          <w:spacing w:val="2"/>
          <w:szCs w:val="24"/>
          <w:lang w:eastAsia="ru-RU"/>
        </w:rPr>
        <w:t xml:space="preserve">: </w:t>
      </w:r>
      <w:r>
        <w:rPr>
          <w:rFonts w:ascii="Arial" w:eastAsia="Times New Roman" w:hAnsi="Arial" w:cs="Arial"/>
          <w:color w:val="2D2D2D"/>
          <w:spacing w:val="2"/>
          <w:szCs w:val="24"/>
          <w:lang w:eastAsia="ru-RU"/>
        </w:rPr>
        <w:t xml:space="preserve">одежда, </w:t>
      </w:r>
      <w:r w:rsidRPr="00830536">
        <w:rPr>
          <w:rFonts w:ascii="Arial" w:eastAsia="Times New Roman" w:hAnsi="Arial" w:cs="Arial"/>
          <w:color w:val="2D2D2D"/>
          <w:spacing w:val="2"/>
          <w:szCs w:val="24"/>
          <w:lang w:eastAsia="ru-RU"/>
        </w:rPr>
        <w:t>мягкие или пластмассовые предметы, на которых могут съезжать пассажиры с зимней горки.</w:t>
      </w:r>
      <w:r w:rsidRPr="00830536">
        <w:rPr>
          <w:rFonts w:ascii="Arial" w:eastAsia="Times New Roman" w:hAnsi="Arial" w:cs="Arial"/>
          <w:color w:val="2D2D2D"/>
          <w:spacing w:val="2"/>
          <w:szCs w:val="24"/>
          <w:lang w:eastAsia="ru-RU"/>
        </w:rPr>
        <w:br/>
      </w:r>
    </w:p>
    <w:p w:rsidR="002E0140" w:rsidRPr="00766A35" w:rsidRDefault="002E0140" w:rsidP="002E0140">
      <w:pPr>
        <w:pStyle w:val="formattext"/>
        <w:shd w:val="clear" w:color="auto" w:fill="FFFFFF"/>
        <w:spacing w:before="0" w:beforeAutospacing="0" w:after="0" w:afterAutospacing="0" w:line="315" w:lineRule="atLeast"/>
        <w:textAlignment w:val="baseline"/>
        <w:rPr>
          <w:rFonts w:ascii="Arial" w:hAnsi="Arial" w:cs="Arial"/>
          <w:strike/>
          <w:color w:val="2D2D2D"/>
          <w:spacing w:val="2"/>
          <w:shd w:val="clear" w:color="auto" w:fill="FFFFFF"/>
        </w:rPr>
      </w:pPr>
      <w:r w:rsidRPr="00830536">
        <w:rPr>
          <w:rFonts w:ascii="Arial" w:hAnsi="Arial" w:cs="Arial"/>
          <w:color w:val="2D2D2D"/>
          <w:spacing w:val="2"/>
          <w:shd w:val="clear" w:color="auto" w:fill="FFFFFF"/>
        </w:rPr>
        <w:t>3.</w:t>
      </w:r>
      <w:r>
        <w:rPr>
          <w:rFonts w:ascii="Arial" w:hAnsi="Arial" w:cs="Arial"/>
          <w:color w:val="2D2D2D"/>
          <w:spacing w:val="2"/>
          <w:shd w:val="clear" w:color="auto" w:fill="FFFFFF"/>
        </w:rPr>
        <w:t>10</w:t>
      </w:r>
      <w:r w:rsidRPr="00830536">
        <w:rPr>
          <w:rFonts w:ascii="Arial" w:hAnsi="Arial" w:cs="Arial"/>
          <w:color w:val="2D2D2D"/>
          <w:spacing w:val="2"/>
          <w:shd w:val="clear" w:color="auto" w:fill="FFFFFF"/>
        </w:rPr>
        <w:t> </w:t>
      </w:r>
      <w:r w:rsidRPr="00830536">
        <w:rPr>
          <w:rFonts w:ascii="Arial" w:hAnsi="Arial" w:cs="Arial"/>
          <w:b/>
          <w:bCs/>
          <w:color w:val="2D2D2D"/>
          <w:spacing w:val="2"/>
          <w:shd w:val="clear" w:color="auto" w:fill="FFFFFF"/>
        </w:rPr>
        <w:t>стартовый участок:</w:t>
      </w:r>
      <w:r w:rsidRPr="00830536">
        <w:rPr>
          <w:rFonts w:ascii="Arial" w:hAnsi="Arial" w:cs="Arial"/>
          <w:color w:val="2D2D2D"/>
          <w:spacing w:val="2"/>
          <w:shd w:val="clear" w:color="auto" w:fill="FFFFFF"/>
        </w:rPr>
        <w:t> Участок горки</w:t>
      </w:r>
      <w:r>
        <w:rPr>
          <w:rFonts w:ascii="Arial" w:hAnsi="Arial" w:cs="Arial"/>
          <w:color w:val="2D2D2D"/>
          <w:spacing w:val="2"/>
          <w:shd w:val="clear" w:color="auto" w:fill="FFFFFF"/>
        </w:rPr>
        <w:t xml:space="preserve"> между лестницей и участком скольжения.</w:t>
      </w:r>
      <w:r w:rsidRPr="00830536">
        <w:rPr>
          <w:rFonts w:ascii="Arial" w:hAnsi="Arial" w:cs="Arial"/>
          <w:color w:val="2D2D2D"/>
          <w:spacing w:val="2"/>
          <w:shd w:val="clear" w:color="auto" w:fill="FFFFFF"/>
        </w:rPr>
        <w:t xml:space="preserve"> </w:t>
      </w:r>
    </w:p>
    <w:p w:rsidR="002E0140" w:rsidRDefault="002E0140" w:rsidP="002E0140">
      <w:pPr>
        <w:pStyle w:val="formattext"/>
        <w:shd w:val="clear" w:color="auto" w:fill="FFFFFF"/>
        <w:spacing w:before="0" w:beforeAutospacing="0" w:after="0" w:afterAutospacing="0" w:line="315" w:lineRule="atLeast"/>
        <w:textAlignment w:val="baseline"/>
        <w:rPr>
          <w:rFonts w:ascii="Arial" w:hAnsi="Arial" w:cs="Arial"/>
          <w:color w:val="2D2D2D"/>
          <w:spacing w:val="2"/>
        </w:rPr>
      </w:pPr>
    </w:p>
    <w:p w:rsidR="002E0140" w:rsidRPr="00830536" w:rsidRDefault="002E0140" w:rsidP="002E0140">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830536">
        <w:rPr>
          <w:rFonts w:ascii="Arial" w:hAnsi="Arial" w:cs="Arial"/>
          <w:color w:val="2D2D2D"/>
          <w:spacing w:val="2"/>
        </w:rPr>
        <w:t>3.1</w:t>
      </w:r>
      <w:r>
        <w:rPr>
          <w:rFonts w:ascii="Arial" w:hAnsi="Arial" w:cs="Arial"/>
          <w:color w:val="2D2D2D"/>
          <w:spacing w:val="2"/>
        </w:rPr>
        <w:t>1</w:t>
      </w:r>
      <w:r w:rsidRPr="00830536">
        <w:rPr>
          <w:rFonts w:ascii="Arial" w:hAnsi="Arial" w:cs="Arial"/>
          <w:color w:val="2D2D2D"/>
          <w:spacing w:val="2"/>
        </w:rPr>
        <w:t> </w:t>
      </w:r>
      <w:r w:rsidRPr="00830536">
        <w:rPr>
          <w:rFonts w:ascii="Arial" w:hAnsi="Arial" w:cs="Arial"/>
          <w:b/>
          <w:bCs/>
          <w:color w:val="2D2D2D"/>
          <w:spacing w:val="2"/>
        </w:rPr>
        <w:t>участок скольжения:</w:t>
      </w:r>
      <w:r w:rsidRPr="00830536">
        <w:rPr>
          <w:rFonts w:ascii="Arial" w:hAnsi="Arial" w:cs="Arial"/>
          <w:color w:val="2D2D2D"/>
          <w:spacing w:val="2"/>
        </w:rPr>
        <w:t> </w:t>
      </w:r>
      <w:r>
        <w:rPr>
          <w:rFonts w:ascii="Arial" w:hAnsi="Arial" w:cs="Arial"/>
          <w:color w:val="2D2D2D"/>
          <w:spacing w:val="2"/>
        </w:rPr>
        <w:t xml:space="preserve">Комбинированный участок, включающий наклонный, переходный и тормозной участки. </w:t>
      </w:r>
      <w:r w:rsidRPr="008E625C">
        <w:rPr>
          <w:rFonts w:ascii="Arial" w:hAnsi="Arial" w:cs="Arial"/>
          <w:strike/>
          <w:color w:val="2D2D2D"/>
          <w:spacing w:val="2"/>
        </w:rPr>
        <w:br/>
      </w:r>
    </w:p>
    <w:p w:rsidR="002E0140"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830536">
        <w:rPr>
          <w:rFonts w:ascii="Arial" w:eastAsia="Times New Roman" w:hAnsi="Arial" w:cs="Arial"/>
          <w:color w:val="2D2D2D"/>
          <w:spacing w:val="2"/>
          <w:szCs w:val="24"/>
          <w:lang w:eastAsia="ru-RU"/>
        </w:rPr>
        <w:t>3.</w:t>
      </w:r>
      <w:r>
        <w:rPr>
          <w:rFonts w:ascii="Arial" w:eastAsia="Times New Roman" w:hAnsi="Arial" w:cs="Arial"/>
          <w:color w:val="2D2D2D"/>
          <w:spacing w:val="2"/>
          <w:szCs w:val="24"/>
          <w:lang w:eastAsia="ru-RU"/>
        </w:rPr>
        <w:t>12</w:t>
      </w:r>
      <w:r w:rsidRPr="00830536">
        <w:rPr>
          <w:rFonts w:ascii="Arial" w:eastAsia="Times New Roman" w:hAnsi="Arial" w:cs="Arial"/>
          <w:color w:val="2D2D2D"/>
          <w:spacing w:val="2"/>
          <w:szCs w:val="24"/>
          <w:lang w:eastAsia="ru-RU"/>
        </w:rPr>
        <w:t> </w:t>
      </w:r>
      <w:r w:rsidRPr="00830536">
        <w:rPr>
          <w:rFonts w:ascii="Arial" w:eastAsia="Times New Roman" w:hAnsi="Arial" w:cs="Arial"/>
          <w:b/>
          <w:bCs/>
          <w:color w:val="2D2D2D"/>
          <w:spacing w:val="2"/>
          <w:szCs w:val="24"/>
          <w:lang w:eastAsia="ru-RU"/>
        </w:rPr>
        <w:t>участок</w:t>
      </w:r>
      <w:r>
        <w:rPr>
          <w:rFonts w:ascii="Arial" w:eastAsia="Times New Roman" w:hAnsi="Arial" w:cs="Arial"/>
          <w:b/>
          <w:bCs/>
          <w:color w:val="2D2D2D"/>
          <w:spacing w:val="2"/>
          <w:szCs w:val="24"/>
          <w:lang w:eastAsia="ru-RU"/>
        </w:rPr>
        <w:t xml:space="preserve"> торможения</w:t>
      </w:r>
      <w:r w:rsidRPr="00830536">
        <w:rPr>
          <w:rFonts w:ascii="Arial" w:eastAsia="Times New Roman" w:hAnsi="Arial" w:cs="Arial"/>
          <w:b/>
          <w:bCs/>
          <w:color w:val="2D2D2D"/>
          <w:spacing w:val="2"/>
          <w:szCs w:val="24"/>
          <w:lang w:eastAsia="ru-RU"/>
        </w:rPr>
        <w:t>:</w:t>
      </w:r>
      <w:r w:rsidRPr="00830536">
        <w:rPr>
          <w:rFonts w:ascii="Arial" w:eastAsia="Times New Roman" w:hAnsi="Arial" w:cs="Arial"/>
          <w:color w:val="2D2D2D"/>
          <w:spacing w:val="2"/>
          <w:szCs w:val="24"/>
          <w:lang w:eastAsia="ru-RU"/>
        </w:rPr>
        <w:t>  участок</w:t>
      </w:r>
      <w:r>
        <w:rPr>
          <w:rFonts w:ascii="Arial" w:eastAsia="Times New Roman" w:hAnsi="Arial" w:cs="Arial"/>
          <w:color w:val="2D2D2D"/>
          <w:spacing w:val="2"/>
          <w:szCs w:val="24"/>
          <w:lang w:eastAsia="ru-RU"/>
        </w:rPr>
        <w:t>, обеспечивающий торможение пассажиров за счёт фрикционных свойств или встречного наклона</w:t>
      </w:r>
      <w:r w:rsidRPr="008E2F21">
        <w:rPr>
          <w:rFonts w:ascii="Arial" w:eastAsia="Times New Roman" w:hAnsi="Arial" w:cs="Arial"/>
          <w:color w:val="2D2D2D"/>
          <w:spacing w:val="2"/>
          <w:szCs w:val="24"/>
          <w:lang w:eastAsia="ru-RU"/>
        </w:rPr>
        <w:t xml:space="preserve"> </w:t>
      </w:r>
      <w:r>
        <w:rPr>
          <w:rFonts w:ascii="Arial" w:eastAsia="Times New Roman" w:hAnsi="Arial" w:cs="Arial"/>
          <w:color w:val="2D2D2D"/>
          <w:spacing w:val="2"/>
          <w:szCs w:val="24"/>
          <w:lang w:eastAsia="ru-RU"/>
        </w:rPr>
        <w:t xml:space="preserve">поверхности скольжения. </w:t>
      </w:r>
    </w:p>
    <w:p w:rsidR="002E0140" w:rsidRPr="00073FDD"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 w:val="28"/>
          <w:szCs w:val="24"/>
          <w:lang w:eastAsia="ru-RU"/>
        </w:rPr>
      </w:pPr>
      <w:r w:rsidRPr="00073FDD">
        <w:rPr>
          <w:rFonts w:ascii="Arial" w:eastAsia="Times New Roman" w:hAnsi="Arial" w:cs="Arial"/>
          <w:b/>
          <w:color w:val="3C3C3C"/>
          <w:spacing w:val="2"/>
          <w:sz w:val="28"/>
          <w:szCs w:val="24"/>
          <w:lang w:eastAsia="ru-RU"/>
        </w:rPr>
        <w:t>4 Общие требования безопасности</w:t>
      </w: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830536">
        <w:rPr>
          <w:rFonts w:ascii="Arial" w:eastAsia="Times New Roman" w:hAnsi="Arial" w:cs="Arial"/>
          <w:color w:val="2D2D2D"/>
          <w:spacing w:val="2"/>
          <w:szCs w:val="24"/>
          <w:lang w:eastAsia="ru-RU"/>
        </w:rPr>
        <w:t xml:space="preserve">4.1 При изготовлении, установке и проверкам технического состояния при эксплуатации зимних горок должны учитываться требования технического регламента ЕАЭС 038/2016, ГОСТ 33807 и ГОСТ </w:t>
      </w:r>
      <w:proofErr w:type="gramStart"/>
      <w:r w:rsidRPr="00830536">
        <w:rPr>
          <w:rFonts w:ascii="Arial" w:eastAsia="Times New Roman" w:hAnsi="Arial" w:cs="Arial"/>
          <w:color w:val="2D2D2D"/>
          <w:spacing w:val="2"/>
          <w:szCs w:val="24"/>
          <w:lang w:eastAsia="ru-RU"/>
        </w:rPr>
        <w:t>Р</w:t>
      </w:r>
      <w:proofErr w:type="gramEnd"/>
      <w:r w:rsidRPr="00830536">
        <w:rPr>
          <w:rFonts w:ascii="Arial" w:eastAsia="Times New Roman" w:hAnsi="Arial" w:cs="Arial"/>
          <w:color w:val="2D2D2D"/>
          <w:spacing w:val="2"/>
          <w:szCs w:val="24"/>
          <w:lang w:eastAsia="ru-RU"/>
        </w:rPr>
        <w:t xml:space="preserve"> 52168-2012.</w:t>
      </w:r>
      <w:r w:rsidRPr="008E2F21">
        <w:rPr>
          <w:rFonts w:ascii="Arial" w:eastAsia="Times New Roman" w:hAnsi="Arial" w:cs="Arial"/>
          <w:color w:val="2D2D2D"/>
          <w:spacing w:val="2"/>
          <w:szCs w:val="24"/>
          <w:lang w:eastAsia="ru-RU"/>
        </w:rPr>
        <w:t xml:space="preserve"> </w:t>
      </w:r>
      <w:r w:rsidRPr="00830536">
        <w:rPr>
          <w:rFonts w:ascii="Arial" w:eastAsia="Times New Roman" w:hAnsi="Arial" w:cs="Arial"/>
          <w:color w:val="2D2D2D"/>
          <w:spacing w:val="2"/>
          <w:szCs w:val="24"/>
          <w:lang w:eastAsia="ru-RU"/>
        </w:rPr>
        <w:t>Обоснование безопасности разрабатывается с учетом требований </w:t>
      </w:r>
      <w:hyperlink r:id="rId18" w:history="1">
        <w:r w:rsidRPr="00830536">
          <w:rPr>
            <w:rFonts w:ascii="Arial" w:eastAsia="Times New Roman" w:hAnsi="Arial" w:cs="Arial"/>
            <w:color w:val="00466E"/>
            <w:spacing w:val="2"/>
            <w:szCs w:val="24"/>
            <w:u w:val="single"/>
            <w:lang w:eastAsia="ru-RU"/>
          </w:rPr>
          <w:t>ГОСТ 33807</w:t>
        </w:r>
      </w:hyperlink>
      <w:r w:rsidRPr="00830536">
        <w:rPr>
          <w:rFonts w:ascii="Arial" w:eastAsia="Times New Roman" w:hAnsi="Arial" w:cs="Arial"/>
          <w:color w:val="2D2D2D"/>
          <w:spacing w:val="2"/>
          <w:szCs w:val="24"/>
          <w:lang w:eastAsia="ru-RU"/>
        </w:rPr>
        <w:t> и настоящего стандарта.</w:t>
      </w:r>
      <w:r w:rsidRPr="00830536">
        <w:rPr>
          <w:rFonts w:ascii="Arial" w:eastAsia="Times New Roman" w:hAnsi="Arial" w:cs="Arial"/>
          <w:color w:val="2D2D2D"/>
          <w:spacing w:val="2"/>
          <w:szCs w:val="24"/>
          <w:lang w:eastAsia="ru-RU"/>
        </w:rPr>
        <w:br/>
        <w:t>4.2</w:t>
      </w:r>
      <w:proofErr w:type="gramStart"/>
      <w:r w:rsidRPr="00830536">
        <w:rPr>
          <w:rFonts w:ascii="Arial" w:eastAsia="Times New Roman" w:hAnsi="Arial" w:cs="Arial"/>
          <w:color w:val="2D2D2D"/>
          <w:spacing w:val="2"/>
          <w:szCs w:val="24"/>
          <w:lang w:eastAsia="ru-RU"/>
        </w:rPr>
        <w:t xml:space="preserve"> В</w:t>
      </w:r>
      <w:proofErr w:type="gramEnd"/>
      <w:r w:rsidRPr="00830536">
        <w:rPr>
          <w:rFonts w:ascii="Arial" w:eastAsia="Times New Roman" w:hAnsi="Arial" w:cs="Arial"/>
          <w:color w:val="2D2D2D"/>
          <w:spacing w:val="2"/>
          <w:szCs w:val="24"/>
          <w:lang w:eastAsia="ru-RU"/>
        </w:rPr>
        <w:t xml:space="preserve"> зависимости от степени биомеханического риска зимней горки она подлежит сертификации, декларированию, либо не попадает под применение указанных процедур подтверждения соответствия.</w:t>
      </w:r>
    </w:p>
    <w:p w:rsidR="002E0140"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Pr>
          <w:rFonts w:ascii="Arial" w:eastAsia="Times New Roman" w:hAnsi="Arial" w:cs="Arial"/>
          <w:color w:val="2D2D2D"/>
          <w:spacing w:val="2"/>
          <w:szCs w:val="24"/>
          <w:lang w:eastAsia="ru-RU"/>
        </w:rPr>
        <w:t>4.3</w:t>
      </w:r>
      <w:proofErr w:type="gramStart"/>
      <w:r>
        <w:rPr>
          <w:rFonts w:ascii="Arial" w:eastAsia="Times New Roman" w:hAnsi="Arial" w:cs="Arial"/>
          <w:color w:val="2D2D2D"/>
          <w:spacing w:val="2"/>
          <w:szCs w:val="24"/>
          <w:lang w:eastAsia="ru-RU"/>
        </w:rPr>
        <w:t xml:space="preserve"> З</w:t>
      </w:r>
      <w:proofErr w:type="gramEnd"/>
      <w:r>
        <w:rPr>
          <w:rFonts w:ascii="Arial" w:eastAsia="Times New Roman" w:hAnsi="Arial" w:cs="Arial"/>
          <w:color w:val="2D2D2D"/>
          <w:spacing w:val="2"/>
          <w:szCs w:val="24"/>
          <w:lang w:eastAsia="ru-RU"/>
        </w:rPr>
        <w:t>а контролем технического состояния горки владелец должен назначить ответственное лицо в соответствии с законодательством. Ответственное лицо должно вести журнал технического обслуживания горки. Проверки технического состояния должны проводиться ежедневно утром. В случае обнаружения дефектов или поломок горка должна быть блокирована для поездок цепью с замком с табличкой «Поездки с горки запрещены».</w:t>
      </w:r>
    </w:p>
    <w:p w:rsidR="002E0140"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830536">
        <w:rPr>
          <w:rFonts w:ascii="Arial" w:eastAsia="Times New Roman" w:hAnsi="Arial" w:cs="Arial"/>
          <w:color w:val="2D2D2D"/>
          <w:spacing w:val="2"/>
          <w:szCs w:val="24"/>
          <w:lang w:eastAsia="ru-RU"/>
        </w:rPr>
        <w:t>4.</w:t>
      </w:r>
      <w:r>
        <w:rPr>
          <w:rFonts w:ascii="Arial" w:eastAsia="Times New Roman" w:hAnsi="Arial" w:cs="Arial"/>
          <w:color w:val="2D2D2D"/>
          <w:spacing w:val="2"/>
          <w:szCs w:val="24"/>
          <w:lang w:eastAsia="ru-RU"/>
        </w:rPr>
        <w:t>4</w:t>
      </w:r>
      <w:proofErr w:type="gramStart"/>
      <w:r w:rsidRPr="00830536">
        <w:rPr>
          <w:rFonts w:ascii="Arial" w:eastAsia="Times New Roman" w:hAnsi="Arial" w:cs="Arial"/>
          <w:color w:val="2D2D2D"/>
          <w:spacing w:val="2"/>
          <w:szCs w:val="24"/>
          <w:lang w:eastAsia="ru-RU"/>
        </w:rPr>
        <w:t xml:space="preserve"> </w:t>
      </w:r>
      <w:r>
        <w:rPr>
          <w:rFonts w:ascii="Arial" w:eastAsia="Times New Roman" w:hAnsi="Arial" w:cs="Arial"/>
          <w:color w:val="2D2D2D"/>
          <w:spacing w:val="2"/>
          <w:szCs w:val="24"/>
          <w:lang w:eastAsia="ru-RU"/>
        </w:rPr>
        <w:t>П</w:t>
      </w:r>
      <w:proofErr w:type="gramEnd"/>
      <w:r>
        <w:rPr>
          <w:rFonts w:ascii="Arial" w:eastAsia="Times New Roman" w:hAnsi="Arial" w:cs="Arial"/>
          <w:color w:val="2D2D2D"/>
          <w:spacing w:val="2"/>
          <w:szCs w:val="24"/>
          <w:lang w:eastAsia="ru-RU"/>
        </w:rPr>
        <w:t>еред началом каждого зимнего сезона должно быть проверено техническое состояние горки с проведением необходимых мероприятий для обеспечения безопасного пользования горкой пассажирами – детьми и взрослыми. Должны быть оформлены документы о допуске горки в эксплуатацию после выполнения мероприятий.</w:t>
      </w:r>
    </w:p>
    <w:p w:rsidR="002E0140"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830536">
        <w:rPr>
          <w:rFonts w:ascii="Arial" w:eastAsia="Times New Roman" w:hAnsi="Arial" w:cs="Arial"/>
          <w:color w:val="2D2D2D"/>
          <w:spacing w:val="2"/>
          <w:szCs w:val="24"/>
          <w:lang w:eastAsia="ru-RU"/>
        </w:rPr>
        <w:t>4.</w:t>
      </w:r>
      <w:r>
        <w:rPr>
          <w:rFonts w:ascii="Arial" w:eastAsia="Times New Roman" w:hAnsi="Arial" w:cs="Arial"/>
          <w:color w:val="2D2D2D"/>
          <w:spacing w:val="2"/>
          <w:szCs w:val="24"/>
          <w:lang w:eastAsia="ru-RU"/>
        </w:rPr>
        <w:t>5</w:t>
      </w:r>
      <w:proofErr w:type="gramStart"/>
      <w:r w:rsidRPr="00830536">
        <w:rPr>
          <w:rFonts w:ascii="Arial" w:eastAsia="Times New Roman" w:hAnsi="Arial" w:cs="Arial"/>
          <w:color w:val="2D2D2D"/>
          <w:spacing w:val="2"/>
          <w:szCs w:val="24"/>
          <w:lang w:eastAsia="ru-RU"/>
        </w:rPr>
        <w:t xml:space="preserve"> В</w:t>
      </w:r>
      <w:proofErr w:type="gramEnd"/>
      <w:r w:rsidRPr="00830536">
        <w:rPr>
          <w:rFonts w:ascii="Arial" w:eastAsia="Times New Roman" w:hAnsi="Arial" w:cs="Arial"/>
          <w:color w:val="2D2D2D"/>
          <w:spacing w:val="2"/>
          <w:szCs w:val="24"/>
          <w:lang w:eastAsia="ru-RU"/>
        </w:rPr>
        <w:t xml:space="preserve"> эксплуатационной документации разработчик обязан проинформировать </w:t>
      </w:r>
      <w:proofErr w:type="spellStart"/>
      <w:r w:rsidRPr="00830536">
        <w:rPr>
          <w:rFonts w:ascii="Arial" w:eastAsia="Times New Roman" w:hAnsi="Arial" w:cs="Arial"/>
          <w:color w:val="2D2D2D"/>
          <w:spacing w:val="2"/>
          <w:szCs w:val="24"/>
          <w:lang w:eastAsia="ru-RU"/>
        </w:rPr>
        <w:t>эксплуатанта</w:t>
      </w:r>
      <w:proofErr w:type="spellEnd"/>
      <w:r>
        <w:rPr>
          <w:rFonts w:ascii="Arial" w:eastAsia="Times New Roman" w:hAnsi="Arial" w:cs="Arial"/>
          <w:color w:val="2D2D2D"/>
          <w:spacing w:val="2"/>
          <w:szCs w:val="24"/>
          <w:lang w:eastAsia="ru-RU"/>
        </w:rPr>
        <w:t xml:space="preserve"> о степени потенциальных биомеханических рисках аттракциона.</w:t>
      </w:r>
    </w:p>
    <w:p w:rsidR="002E0140"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Pr>
          <w:rFonts w:ascii="Arial" w:eastAsia="Times New Roman" w:hAnsi="Arial" w:cs="Arial"/>
          <w:color w:val="2D2D2D"/>
          <w:spacing w:val="2"/>
          <w:szCs w:val="24"/>
          <w:lang w:eastAsia="ru-RU"/>
        </w:rPr>
        <w:t>4.6</w:t>
      </w:r>
      <w:proofErr w:type="gramStart"/>
      <w:r>
        <w:rPr>
          <w:rFonts w:ascii="Arial" w:eastAsia="Times New Roman" w:hAnsi="Arial" w:cs="Arial"/>
          <w:color w:val="2D2D2D"/>
          <w:spacing w:val="2"/>
          <w:szCs w:val="24"/>
          <w:lang w:eastAsia="ru-RU"/>
        </w:rPr>
        <w:t xml:space="preserve"> Н</w:t>
      </w:r>
      <w:proofErr w:type="gramEnd"/>
      <w:r>
        <w:rPr>
          <w:rFonts w:ascii="Arial" w:eastAsia="Times New Roman" w:hAnsi="Arial" w:cs="Arial"/>
          <w:color w:val="2D2D2D"/>
          <w:spacing w:val="2"/>
          <w:szCs w:val="24"/>
          <w:lang w:eastAsia="ru-RU"/>
        </w:rPr>
        <w:t xml:space="preserve">а горке должна быть размещена читаемая табличка с правилами пользования горкой и с указанием информации о владельце и его контактных данных и телефонах аварийных служб. Содержание таблички должен разработать производитель, проектировщик или </w:t>
      </w:r>
      <w:proofErr w:type="spellStart"/>
      <w:r>
        <w:rPr>
          <w:rFonts w:ascii="Arial" w:eastAsia="Times New Roman" w:hAnsi="Arial" w:cs="Arial"/>
          <w:color w:val="2D2D2D"/>
          <w:spacing w:val="2"/>
          <w:szCs w:val="24"/>
          <w:lang w:eastAsia="ru-RU"/>
        </w:rPr>
        <w:t>эксплуатант</w:t>
      </w:r>
      <w:proofErr w:type="spellEnd"/>
      <w:r>
        <w:rPr>
          <w:rFonts w:ascii="Arial" w:eastAsia="Times New Roman" w:hAnsi="Arial" w:cs="Arial"/>
          <w:color w:val="2D2D2D"/>
          <w:spacing w:val="2"/>
          <w:szCs w:val="24"/>
          <w:lang w:eastAsia="ru-RU"/>
        </w:rPr>
        <w:t xml:space="preserve"> горки.</w:t>
      </w:r>
    </w:p>
    <w:p w:rsidR="002E0140"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Pr>
          <w:rFonts w:ascii="Arial" w:eastAsia="Times New Roman" w:hAnsi="Arial" w:cs="Arial"/>
          <w:color w:val="2D2D2D"/>
          <w:spacing w:val="2"/>
          <w:szCs w:val="24"/>
          <w:lang w:eastAsia="ru-RU"/>
        </w:rPr>
        <w:t>4.7</w:t>
      </w:r>
      <w:proofErr w:type="gramStart"/>
      <w:r>
        <w:rPr>
          <w:rFonts w:ascii="Arial" w:eastAsia="Times New Roman" w:hAnsi="Arial" w:cs="Arial"/>
          <w:color w:val="2D2D2D"/>
          <w:spacing w:val="2"/>
          <w:szCs w:val="24"/>
          <w:lang w:eastAsia="ru-RU"/>
        </w:rPr>
        <w:t xml:space="preserve"> В</w:t>
      </w:r>
      <w:proofErr w:type="gramEnd"/>
      <w:r>
        <w:rPr>
          <w:rFonts w:ascii="Arial" w:eastAsia="Times New Roman" w:hAnsi="Arial" w:cs="Arial"/>
          <w:color w:val="2D2D2D"/>
          <w:spacing w:val="2"/>
          <w:szCs w:val="24"/>
          <w:lang w:eastAsia="ru-RU"/>
        </w:rPr>
        <w:t xml:space="preserve"> табличке правил пользования должны быть указаны позы для съезда с горки:</w:t>
      </w:r>
      <w:r w:rsidRPr="003F26F5">
        <w:rPr>
          <w:rFonts w:ascii="Arial" w:eastAsia="Times New Roman" w:hAnsi="Arial" w:cs="Arial"/>
          <w:strike/>
          <w:color w:val="2D2D2D"/>
          <w:spacing w:val="2"/>
          <w:szCs w:val="24"/>
          <w:lang w:eastAsia="ru-RU"/>
        </w:rPr>
        <w:t xml:space="preserve"> </w:t>
      </w:r>
      <w:r w:rsidRPr="00830536">
        <w:rPr>
          <w:rFonts w:ascii="Arial" w:eastAsia="Times New Roman" w:hAnsi="Arial" w:cs="Arial"/>
          <w:color w:val="2D2D2D"/>
          <w:spacing w:val="2"/>
          <w:szCs w:val="24"/>
          <w:lang w:eastAsia="ru-RU"/>
        </w:rPr>
        <w:br/>
        <w:t>- на спине</w:t>
      </w:r>
      <w:r>
        <w:rPr>
          <w:rFonts w:ascii="Arial" w:eastAsia="Times New Roman" w:hAnsi="Arial" w:cs="Arial"/>
          <w:color w:val="2D2D2D"/>
          <w:spacing w:val="2"/>
          <w:szCs w:val="24"/>
          <w:lang w:eastAsia="ru-RU"/>
        </w:rPr>
        <w:t xml:space="preserve"> ногами вперёд</w:t>
      </w:r>
      <w:r w:rsidRPr="00830536">
        <w:rPr>
          <w:rFonts w:ascii="Arial" w:eastAsia="Times New Roman" w:hAnsi="Arial" w:cs="Arial"/>
          <w:color w:val="2D2D2D"/>
          <w:spacing w:val="2"/>
          <w:szCs w:val="24"/>
          <w:lang w:eastAsia="ru-RU"/>
        </w:rPr>
        <w:t>;</w:t>
      </w:r>
      <w:r w:rsidRPr="00830536">
        <w:rPr>
          <w:rFonts w:ascii="Arial" w:eastAsia="Times New Roman" w:hAnsi="Arial" w:cs="Arial"/>
          <w:color w:val="2D2D2D"/>
          <w:spacing w:val="2"/>
          <w:szCs w:val="24"/>
          <w:lang w:eastAsia="ru-RU"/>
        </w:rPr>
        <w:br/>
        <w:t>- сид</w:t>
      </w:r>
      <w:r>
        <w:rPr>
          <w:rFonts w:ascii="Arial" w:eastAsia="Times New Roman" w:hAnsi="Arial" w:cs="Arial"/>
          <w:color w:val="2D2D2D"/>
          <w:spacing w:val="2"/>
          <w:szCs w:val="24"/>
          <w:lang w:eastAsia="ru-RU"/>
        </w:rPr>
        <w:t>я</w:t>
      </w:r>
      <w:r w:rsidRPr="00830536">
        <w:rPr>
          <w:rFonts w:ascii="Arial" w:eastAsia="Times New Roman" w:hAnsi="Arial" w:cs="Arial"/>
          <w:color w:val="2D2D2D"/>
          <w:spacing w:val="2"/>
          <w:szCs w:val="24"/>
          <w:lang w:eastAsia="ru-RU"/>
        </w:rPr>
        <w:t xml:space="preserve"> лицом вперед;</w:t>
      </w:r>
      <w:r w:rsidRPr="00830536">
        <w:rPr>
          <w:rFonts w:ascii="Arial" w:eastAsia="Times New Roman" w:hAnsi="Arial" w:cs="Arial"/>
          <w:color w:val="2D2D2D"/>
          <w:spacing w:val="2"/>
          <w:szCs w:val="24"/>
          <w:lang w:eastAsia="ru-RU"/>
        </w:rPr>
        <w:br/>
        <w:t xml:space="preserve">- </w:t>
      </w:r>
      <w:r>
        <w:rPr>
          <w:rFonts w:ascii="Arial" w:eastAsia="Times New Roman" w:hAnsi="Arial" w:cs="Arial"/>
          <w:color w:val="2D2D2D"/>
          <w:spacing w:val="2"/>
          <w:szCs w:val="24"/>
          <w:lang w:eastAsia="ru-RU"/>
        </w:rPr>
        <w:t xml:space="preserve"> </w:t>
      </w:r>
      <w:r w:rsidRPr="00830536">
        <w:rPr>
          <w:rFonts w:ascii="Arial" w:eastAsia="Times New Roman" w:hAnsi="Arial" w:cs="Arial"/>
          <w:color w:val="2D2D2D"/>
          <w:spacing w:val="2"/>
          <w:szCs w:val="24"/>
          <w:lang w:eastAsia="ru-RU"/>
        </w:rPr>
        <w:t xml:space="preserve">взрослым </w:t>
      </w:r>
      <w:r>
        <w:rPr>
          <w:rFonts w:ascii="Arial" w:eastAsia="Times New Roman" w:hAnsi="Arial" w:cs="Arial"/>
          <w:color w:val="2D2D2D"/>
          <w:spacing w:val="2"/>
          <w:szCs w:val="24"/>
          <w:lang w:eastAsia="ru-RU"/>
        </w:rPr>
        <w:t xml:space="preserve">при съезде </w:t>
      </w:r>
      <w:r w:rsidRPr="00830536">
        <w:rPr>
          <w:rFonts w:ascii="Arial" w:eastAsia="Times New Roman" w:hAnsi="Arial" w:cs="Arial"/>
          <w:color w:val="2D2D2D"/>
          <w:spacing w:val="2"/>
          <w:szCs w:val="24"/>
          <w:lang w:eastAsia="ru-RU"/>
        </w:rPr>
        <w:t xml:space="preserve">с ребенком </w:t>
      </w:r>
      <w:r>
        <w:rPr>
          <w:rFonts w:ascii="Arial" w:eastAsia="Times New Roman" w:hAnsi="Arial" w:cs="Arial"/>
          <w:color w:val="2D2D2D"/>
          <w:spacing w:val="2"/>
          <w:szCs w:val="24"/>
          <w:lang w:eastAsia="ru-RU"/>
        </w:rPr>
        <w:t>– сидя,</w:t>
      </w:r>
      <w:r w:rsidRPr="00830536">
        <w:rPr>
          <w:rFonts w:ascii="Arial" w:eastAsia="Times New Roman" w:hAnsi="Arial" w:cs="Arial"/>
          <w:color w:val="2D2D2D"/>
          <w:spacing w:val="2"/>
          <w:szCs w:val="24"/>
          <w:lang w:eastAsia="ru-RU"/>
        </w:rPr>
        <w:t xml:space="preserve"> лицом вперед.</w:t>
      </w:r>
    </w:p>
    <w:p w:rsidR="002E0140"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Pr>
          <w:rFonts w:ascii="Arial" w:eastAsia="Times New Roman" w:hAnsi="Arial" w:cs="Arial"/>
          <w:color w:val="2D2D2D"/>
          <w:spacing w:val="2"/>
          <w:szCs w:val="24"/>
          <w:lang w:eastAsia="ru-RU"/>
        </w:rPr>
        <w:t>4.8</w:t>
      </w:r>
      <w:proofErr w:type="gramStart"/>
      <w:r>
        <w:rPr>
          <w:rFonts w:ascii="Arial" w:eastAsia="Times New Roman" w:hAnsi="Arial" w:cs="Arial"/>
          <w:color w:val="2D2D2D"/>
          <w:spacing w:val="2"/>
          <w:szCs w:val="24"/>
          <w:lang w:eastAsia="ru-RU"/>
        </w:rPr>
        <w:t xml:space="preserve"> В</w:t>
      </w:r>
      <w:proofErr w:type="gramEnd"/>
      <w:r>
        <w:rPr>
          <w:rFonts w:ascii="Arial" w:eastAsia="Times New Roman" w:hAnsi="Arial" w:cs="Arial"/>
          <w:color w:val="2D2D2D"/>
          <w:spacing w:val="2"/>
          <w:szCs w:val="24"/>
          <w:lang w:eastAsia="ru-RU"/>
        </w:rPr>
        <w:t xml:space="preserve"> табличке должно содержаться требование съезда с горки после того, как предыдущий пассажир находится на выходе с участка торможения.</w:t>
      </w:r>
    </w:p>
    <w:p w:rsidR="002E0140"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Pr>
          <w:rFonts w:ascii="Arial" w:eastAsia="Times New Roman" w:hAnsi="Arial" w:cs="Arial"/>
          <w:color w:val="2D2D2D"/>
          <w:spacing w:val="2"/>
          <w:szCs w:val="24"/>
          <w:lang w:eastAsia="ru-RU"/>
        </w:rPr>
        <w:lastRenderedPageBreak/>
        <w:t>4</w:t>
      </w:r>
      <w:r w:rsidRPr="00830536">
        <w:rPr>
          <w:rFonts w:ascii="Arial" w:eastAsia="Times New Roman" w:hAnsi="Arial" w:cs="Arial"/>
          <w:color w:val="2D2D2D"/>
          <w:spacing w:val="2"/>
          <w:szCs w:val="24"/>
          <w:lang w:eastAsia="ru-RU"/>
        </w:rPr>
        <w:t>.</w:t>
      </w:r>
      <w:r>
        <w:rPr>
          <w:rFonts w:ascii="Arial" w:eastAsia="Times New Roman" w:hAnsi="Arial" w:cs="Arial"/>
          <w:color w:val="2D2D2D"/>
          <w:spacing w:val="2"/>
          <w:szCs w:val="24"/>
          <w:lang w:eastAsia="ru-RU"/>
        </w:rPr>
        <w:t>9</w:t>
      </w:r>
      <w:r w:rsidRPr="00830536">
        <w:rPr>
          <w:rFonts w:ascii="Arial" w:eastAsia="Times New Roman" w:hAnsi="Arial" w:cs="Arial"/>
          <w:color w:val="2D2D2D"/>
          <w:spacing w:val="2"/>
          <w:szCs w:val="24"/>
          <w:lang w:eastAsia="ru-RU"/>
        </w:rPr>
        <w:t>.</w:t>
      </w:r>
      <w:r>
        <w:rPr>
          <w:rFonts w:ascii="Arial" w:eastAsia="Times New Roman" w:hAnsi="Arial" w:cs="Arial"/>
          <w:color w:val="2D2D2D"/>
          <w:spacing w:val="2"/>
          <w:szCs w:val="24"/>
          <w:lang w:eastAsia="ru-RU"/>
        </w:rPr>
        <w:t xml:space="preserve"> Зрителям з</w:t>
      </w:r>
      <w:r w:rsidRPr="00830536">
        <w:rPr>
          <w:rFonts w:ascii="Arial" w:eastAsia="Times New Roman" w:hAnsi="Arial" w:cs="Arial"/>
          <w:color w:val="2D2D2D"/>
          <w:spacing w:val="2"/>
          <w:szCs w:val="24"/>
          <w:lang w:eastAsia="ru-RU"/>
        </w:rPr>
        <w:t xml:space="preserve">апрещается </w:t>
      </w:r>
      <w:r>
        <w:rPr>
          <w:rFonts w:ascii="Arial" w:eastAsia="Times New Roman" w:hAnsi="Arial" w:cs="Arial"/>
          <w:color w:val="2D2D2D"/>
          <w:spacing w:val="2"/>
          <w:szCs w:val="24"/>
          <w:lang w:eastAsia="ru-RU"/>
        </w:rPr>
        <w:t xml:space="preserve">выходить на участок торможения. Для помощи детям необходимо находиться сбоку от участка торможения. </w:t>
      </w: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Pr>
          <w:rFonts w:ascii="Arial" w:eastAsia="Times New Roman" w:hAnsi="Arial" w:cs="Arial"/>
          <w:color w:val="2D2D2D"/>
          <w:spacing w:val="2"/>
          <w:szCs w:val="24"/>
          <w:lang w:eastAsia="ru-RU"/>
        </w:rPr>
        <w:t>4</w:t>
      </w:r>
      <w:r w:rsidRPr="00830536">
        <w:rPr>
          <w:rFonts w:ascii="Arial" w:eastAsia="Times New Roman" w:hAnsi="Arial" w:cs="Arial"/>
          <w:color w:val="2D2D2D"/>
          <w:spacing w:val="2"/>
          <w:szCs w:val="24"/>
          <w:lang w:eastAsia="ru-RU"/>
        </w:rPr>
        <w:t>.</w:t>
      </w:r>
      <w:r>
        <w:rPr>
          <w:rFonts w:ascii="Arial" w:eastAsia="Times New Roman" w:hAnsi="Arial" w:cs="Arial"/>
          <w:color w:val="2D2D2D"/>
          <w:spacing w:val="2"/>
          <w:szCs w:val="24"/>
          <w:lang w:eastAsia="ru-RU"/>
        </w:rPr>
        <w:t>10</w:t>
      </w:r>
      <w:r w:rsidRPr="00830536">
        <w:rPr>
          <w:rFonts w:ascii="Arial" w:eastAsia="Times New Roman" w:hAnsi="Arial" w:cs="Arial"/>
          <w:color w:val="2D2D2D"/>
          <w:spacing w:val="2"/>
          <w:szCs w:val="24"/>
          <w:lang w:eastAsia="ru-RU"/>
        </w:rPr>
        <w:t xml:space="preserve"> </w:t>
      </w:r>
      <w:r>
        <w:rPr>
          <w:rFonts w:ascii="Arial" w:eastAsia="Times New Roman" w:hAnsi="Arial" w:cs="Arial"/>
          <w:color w:val="2D2D2D"/>
          <w:spacing w:val="2"/>
          <w:szCs w:val="24"/>
          <w:lang w:eastAsia="ru-RU"/>
        </w:rPr>
        <w:t>Пассажир</w:t>
      </w:r>
      <w:r w:rsidRPr="00830536">
        <w:rPr>
          <w:rFonts w:ascii="Arial" w:eastAsia="Times New Roman" w:hAnsi="Arial" w:cs="Arial"/>
          <w:color w:val="2D2D2D"/>
          <w:spacing w:val="2"/>
          <w:szCs w:val="24"/>
          <w:lang w:eastAsia="ru-RU"/>
        </w:rPr>
        <w:t xml:space="preserve"> несет полную ответственность за столкновение с посетителями, которые движутся впереди него, и вызванные этим столкновением последствия.</w:t>
      </w:r>
      <w:r w:rsidRPr="00830536">
        <w:rPr>
          <w:rFonts w:ascii="Arial" w:eastAsia="Times New Roman" w:hAnsi="Arial" w:cs="Arial"/>
          <w:color w:val="2D2D2D"/>
          <w:spacing w:val="2"/>
          <w:szCs w:val="24"/>
          <w:lang w:eastAsia="ru-RU"/>
        </w:rPr>
        <w:br/>
      </w:r>
      <w:r>
        <w:rPr>
          <w:rFonts w:ascii="Arial" w:eastAsia="Times New Roman" w:hAnsi="Arial" w:cs="Arial"/>
          <w:color w:val="2D2D2D"/>
          <w:spacing w:val="2"/>
          <w:szCs w:val="24"/>
          <w:lang w:eastAsia="ru-RU"/>
        </w:rPr>
        <w:t>4.</w:t>
      </w:r>
      <w:r w:rsidRPr="00830536">
        <w:rPr>
          <w:rFonts w:ascii="Arial" w:eastAsia="Times New Roman" w:hAnsi="Arial" w:cs="Arial"/>
          <w:color w:val="2D2D2D"/>
          <w:spacing w:val="2"/>
          <w:szCs w:val="24"/>
          <w:lang w:eastAsia="ru-RU"/>
        </w:rPr>
        <w:t>1</w:t>
      </w:r>
      <w:r>
        <w:rPr>
          <w:rFonts w:ascii="Arial" w:eastAsia="Times New Roman" w:hAnsi="Arial" w:cs="Arial"/>
          <w:color w:val="2D2D2D"/>
          <w:spacing w:val="2"/>
          <w:szCs w:val="24"/>
          <w:lang w:eastAsia="ru-RU"/>
        </w:rPr>
        <w:t>1 Пассажир</w:t>
      </w:r>
      <w:r w:rsidRPr="00830536">
        <w:rPr>
          <w:rFonts w:ascii="Arial" w:eastAsia="Times New Roman" w:hAnsi="Arial" w:cs="Arial"/>
          <w:color w:val="2D2D2D"/>
          <w:spacing w:val="2"/>
          <w:szCs w:val="24"/>
          <w:lang w:eastAsia="ru-RU"/>
        </w:rPr>
        <w:t xml:space="preserve"> после остановки должен покинуть участок остановки.</w:t>
      </w:r>
      <w:r w:rsidRPr="00830536">
        <w:rPr>
          <w:rFonts w:ascii="Arial" w:eastAsia="Times New Roman" w:hAnsi="Arial" w:cs="Arial"/>
          <w:color w:val="2D2D2D"/>
          <w:spacing w:val="2"/>
          <w:szCs w:val="24"/>
          <w:lang w:eastAsia="ru-RU"/>
        </w:rPr>
        <w:br/>
      </w:r>
      <w:r>
        <w:rPr>
          <w:rFonts w:ascii="Arial" w:eastAsia="Times New Roman" w:hAnsi="Arial" w:cs="Arial"/>
          <w:color w:val="2D2D2D"/>
          <w:spacing w:val="2"/>
          <w:szCs w:val="24"/>
          <w:lang w:eastAsia="ru-RU"/>
        </w:rPr>
        <w:t>4.12</w:t>
      </w:r>
      <w:proofErr w:type="gramStart"/>
      <w:r>
        <w:rPr>
          <w:rFonts w:ascii="Arial" w:eastAsia="Times New Roman" w:hAnsi="Arial" w:cs="Arial"/>
          <w:color w:val="2D2D2D"/>
          <w:spacing w:val="2"/>
          <w:szCs w:val="24"/>
          <w:lang w:eastAsia="ru-RU"/>
        </w:rPr>
        <w:t xml:space="preserve"> В</w:t>
      </w:r>
      <w:proofErr w:type="gramEnd"/>
      <w:r>
        <w:rPr>
          <w:rFonts w:ascii="Arial" w:eastAsia="Times New Roman" w:hAnsi="Arial" w:cs="Arial"/>
          <w:color w:val="2D2D2D"/>
          <w:spacing w:val="2"/>
          <w:szCs w:val="24"/>
          <w:lang w:eastAsia="ru-RU"/>
        </w:rPr>
        <w:t xml:space="preserve"> табличке правил пользования указывают о запрете принимать еду и напитки на горке, оставлять посторонние предметы и мусор, насыпать песок, кататься в грязной обуви и одежде, кататься в очках.</w:t>
      </w:r>
      <w:r w:rsidRPr="00830536">
        <w:rPr>
          <w:rFonts w:ascii="Arial" w:eastAsia="Times New Roman" w:hAnsi="Arial" w:cs="Arial"/>
          <w:color w:val="2D2D2D"/>
          <w:spacing w:val="2"/>
          <w:szCs w:val="24"/>
          <w:lang w:eastAsia="ru-RU"/>
        </w:rPr>
        <w:br/>
      </w:r>
    </w:p>
    <w:p w:rsidR="002E0140" w:rsidRPr="003F26F5" w:rsidRDefault="002E0140" w:rsidP="002E0140">
      <w:pPr>
        <w:shd w:val="clear" w:color="auto" w:fill="FFFFFF"/>
        <w:spacing w:before="120" w:after="225" w:line="240" w:lineRule="auto"/>
        <w:jc w:val="center"/>
        <w:textAlignment w:val="baseline"/>
        <w:outlineLvl w:val="1"/>
        <w:rPr>
          <w:rFonts w:ascii="Arial" w:eastAsia="Times New Roman" w:hAnsi="Arial" w:cs="Arial"/>
          <w:b/>
          <w:color w:val="3C3C3C"/>
          <w:spacing w:val="2"/>
          <w:sz w:val="28"/>
          <w:szCs w:val="24"/>
          <w:lang w:eastAsia="ru-RU"/>
        </w:rPr>
      </w:pPr>
      <w:r w:rsidRPr="003F26F5">
        <w:rPr>
          <w:rFonts w:ascii="Arial" w:eastAsia="Times New Roman" w:hAnsi="Arial" w:cs="Arial"/>
          <w:b/>
          <w:color w:val="3C3C3C"/>
          <w:spacing w:val="2"/>
          <w:sz w:val="28"/>
          <w:szCs w:val="24"/>
          <w:lang w:eastAsia="ru-RU"/>
        </w:rPr>
        <w:t>5 Требования к материалам, веществам и покупным изделиям</w:t>
      </w:r>
    </w:p>
    <w:p w:rsidR="002E0140" w:rsidRPr="00E83973"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E83973">
        <w:rPr>
          <w:rFonts w:ascii="Arial" w:eastAsia="Times New Roman" w:hAnsi="Arial" w:cs="Arial"/>
          <w:bCs/>
          <w:color w:val="2D2D2D"/>
          <w:spacing w:val="2"/>
          <w:szCs w:val="24"/>
          <w:lang w:eastAsia="ru-RU"/>
        </w:rPr>
        <w:t>5.1</w:t>
      </w:r>
      <w:r w:rsidRPr="00830536">
        <w:rPr>
          <w:rFonts w:ascii="Arial" w:eastAsia="Times New Roman" w:hAnsi="Arial" w:cs="Arial"/>
          <w:b/>
          <w:bCs/>
          <w:color w:val="2D2D2D"/>
          <w:spacing w:val="2"/>
          <w:szCs w:val="24"/>
          <w:lang w:eastAsia="ru-RU"/>
        </w:rPr>
        <w:t xml:space="preserve"> </w:t>
      </w:r>
      <w:r w:rsidRPr="00E83973">
        <w:rPr>
          <w:rFonts w:ascii="Arial" w:eastAsia="Times New Roman" w:hAnsi="Arial" w:cs="Arial"/>
          <w:bCs/>
          <w:color w:val="2D2D2D"/>
          <w:spacing w:val="2"/>
          <w:szCs w:val="24"/>
          <w:lang w:eastAsia="ru-RU"/>
        </w:rPr>
        <w:t xml:space="preserve">Необходимо использовать материалы, вещества и покупные изделия, указанные в ГОСТ 33807 или ГОСТ </w:t>
      </w:r>
      <w:proofErr w:type="gramStart"/>
      <w:r w:rsidRPr="00E83973">
        <w:rPr>
          <w:rFonts w:ascii="Arial" w:eastAsia="Times New Roman" w:hAnsi="Arial" w:cs="Arial"/>
          <w:bCs/>
          <w:color w:val="2D2D2D"/>
          <w:spacing w:val="2"/>
          <w:szCs w:val="24"/>
          <w:lang w:eastAsia="ru-RU"/>
        </w:rPr>
        <w:t>Р</w:t>
      </w:r>
      <w:proofErr w:type="gramEnd"/>
      <w:r w:rsidRPr="00E83973">
        <w:rPr>
          <w:rFonts w:ascii="Arial" w:eastAsia="Times New Roman" w:hAnsi="Arial" w:cs="Arial"/>
          <w:bCs/>
          <w:color w:val="2D2D2D"/>
          <w:spacing w:val="2"/>
          <w:szCs w:val="24"/>
          <w:lang w:eastAsia="ru-RU"/>
        </w:rPr>
        <w:t xml:space="preserve"> 52168-2012</w:t>
      </w:r>
      <w:r w:rsidRPr="00E83973">
        <w:rPr>
          <w:rFonts w:ascii="Arial" w:eastAsia="Times New Roman" w:hAnsi="Arial" w:cs="Arial"/>
          <w:color w:val="2D2D2D"/>
          <w:spacing w:val="2"/>
          <w:szCs w:val="24"/>
          <w:lang w:eastAsia="ru-RU"/>
        </w:rPr>
        <w:br/>
      </w: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830536">
        <w:rPr>
          <w:rFonts w:ascii="Arial" w:eastAsia="Times New Roman" w:hAnsi="Arial" w:cs="Arial"/>
          <w:color w:val="2D2D2D"/>
          <w:spacing w:val="2"/>
          <w:szCs w:val="24"/>
          <w:lang w:eastAsia="ru-RU"/>
        </w:rPr>
        <w:t>5.</w:t>
      </w:r>
      <w:r>
        <w:rPr>
          <w:rFonts w:ascii="Arial" w:eastAsia="Times New Roman" w:hAnsi="Arial" w:cs="Arial"/>
          <w:color w:val="2D2D2D"/>
          <w:spacing w:val="2"/>
          <w:szCs w:val="24"/>
          <w:lang w:eastAsia="ru-RU"/>
        </w:rPr>
        <w:t>2</w:t>
      </w:r>
      <w:r w:rsidRPr="00830536">
        <w:rPr>
          <w:rFonts w:ascii="Arial" w:eastAsia="Times New Roman" w:hAnsi="Arial" w:cs="Arial"/>
          <w:color w:val="2D2D2D"/>
          <w:spacing w:val="2"/>
          <w:szCs w:val="24"/>
          <w:lang w:eastAsia="ru-RU"/>
        </w:rPr>
        <w:t xml:space="preserve"> Качество используемых материалов, веществ и покупных изделий должно быть подтверждено соответствующими документами о качестве (сертификатами, протоколами испытаний и т.п.).</w:t>
      </w:r>
      <w:r w:rsidRPr="00830536">
        <w:rPr>
          <w:rFonts w:ascii="Arial" w:eastAsia="Times New Roman" w:hAnsi="Arial" w:cs="Arial"/>
          <w:color w:val="2D2D2D"/>
          <w:spacing w:val="2"/>
          <w:szCs w:val="24"/>
          <w:lang w:eastAsia="ru-RU"/>
        </w:rPr>
        <w:br/>
      </w: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830536">
        <w:rPr>
          <w:rFonts w:ascii="Arial" w:eastAsia="Times New Roman" w:hAnsi="Arial" w:cs="Arial"/>
          <w:color w:val="2D2D2D"/>
          <w:spacing w:val="2"/>
          <w:szCs w:val="24"/>
          <w:lang w:eastAsia="ru-RU"/>
        </w:rPr>
        <w:t>5.</w:t>
      </w:r>
      <w:r>
        <w:rPr>
          <w:rFonts w:ascii="Arial" w:eastAsia="Times New Roman" w:hAnsi="Arial" w:cs="Arial"/>
          <w:color w:val="2D2D2D"/>
          <w:spacing w:val="2"/>
          <w:szCs w:val="24"/>
          <w:lang w:eastAsia="ru-RU"/>
        </w:rPr>
        <w:t>3</w:t>
      </w:r>
      <w:r w:rsidRPr="00830536">
        <w:rPr>
          <w:rFonts w:ascii="Arial" w:eastAsia="Times New Roman" w:hAnsi="Arial" w:cs="Arial"/>
          <w:color w:val="2D2D2D"/>
          <w:spacing w:val="2"/>
          <w:szCs w:val="24"/>
          <w:lang w:eastAsia="ru-RU"/>
        </w:rPr>
        <w:t xml:space="preserve"> Материалы из древесины должны иметь защитные покрытия по </w:t>
      </w:r>
      <w:hyperlink r:id="rId19" w:history="1">
        <w:r w:rsidRPr="00830536">
          <w:rPr>
            <w:rFonts w:ascii="Arial" w:eastAsia="Times New Roman" w:hAnsi="Arial" w:cs="Arial"/>
            <w:color w:val="00466E"/>
            <w:spacing w:val="2"/>
            <w:szCs w:val="24"/>
            <w:u w:val="single"/>
            <w:lang w:eastAsia="ru-RU"/>
          </w:rPr>
          <w:t>ГОСТ 20022.0</w:t>
        </w:r>
      </w:hyperlink>
      <w:r w:rsidRPr="00830536">
        <w:rPr>
          <w:rFonts w:ascii="Arial" w:eastAsia="Times New Roman" w:hAnsi="Arial" w:cs="Arial"/>
          <w:color w:val="2D2D2D"/>
          <w:spacing w:val="2"/>
          <w:szCs w:val="24"/>
          <w:lang w:eastAsia="ru-RU"/>
        </w:rPr>
        <w:t>.</w:t>
      </w:r>
      <w:r w:rsidRPr="00830536">
        <w:rPr>
          <w:rFonts w:ascii="Arial" w:eastAsia="Times New Roman" w:hAnsi="Arial" w:cs="Arial"/>
          <w:color w:val="2D2D2D"/>
          <w:spacing w:val="2"/>
          <w:szCs w:val="24"/>
          <w:lang w:eastAsia="ru-RU"/>
        </w:rPr>
        <w:br/>
        <w:t>5.</w:t>
      </w:r>
      <w:r>
        <w:rPr>
          <w:rFonts w:ascii="Arial" w:eastAsia="Times New Roman" w:hAnsi="Arial" w:cs="Arial"/>
          <w:color w:val="2D2D2D"/>
          <w:spacing w:val="2"/>
          <w:szCs w:val="24"/>
          <w:lang w:eastAsia="ru-RU"/>
        </w:rPr>
        <w:t>4</w:t>
      </w:r>
      <w:proofErr w:type="gramStart"/>
      <w:r w:rsidRPr="00830536">
        <w:rPr>
          <w:rFonts w:ascii="Arial" w:eastAsia="Times New Roman" w:hAnsi="Arial" w:cs="Arial"/>
          <w:color w:val="2D2D2D"/>
          <w:spacing w:val="2"/>
          <w:szCs w:val="24"/>
          <w:lang w:eastAsia="ru-RU"/>
        </w:rPr>
        <w:t xml:space="preserve"> П</w:t>
      </w:r>
      <w:proofErr w:type="gramEnd"/>
      <w:r w:rsidRPr="00830536">
        <w:rPr>
          <w:rFonts w:ascii="Arial" w:eastAsia="Times New Roman" w:hAnsi="Arial" w:cs="Arial"/>
          <w:color w:val="2D2D2D"/>
          <w:spacing w:val="2"/>
          <w:szCs w:val="24"/>
          <w:lang w:eastAsia="ru-RU"/>
        </w:rPr>
        <w:t>ри обработке древесины защитными составами и нанесении защитно-декоративных покрытий пропуски не допускаются.</w:t>
      </w:r>
      <w:r w:rsidRPr="00830536">
        <w:rPr>
          <w:rFonts w:ascii="Arial" w:eastAsia="Times New Roman" w:hAnsi="Arial" w:cs="Arial"/>
          <w:color w:val="2D2D2D"/>
          <w:spacing w:val="2"/>
          <w:szCs w:val="24"/>
          <w:lang w:eastAsia="ru-RU"/>
        </w:rPr>
        <w:br/>
        <w:t>5.</w:t>
      </w:r>
      <w:r>
        <w:rPr>
          <w:rFonts w:ascii="Arial" w:eastAsia="Times New Roman" w:hAnsi="Arial" w:cs="Arial"/>
          <w:color w:val="2D2D2D"/>
          <w:spacing w:val="2"/>
          <w:szCs w:val="24"/>
          <w:lang w:eastAsia="ru-RU"/>
        </w:rPr>
        <w:t>5</w:t>
      </w:r>
      <w:r w:rsidRPr="00830536">
        <w:rPr>
          <w:rFonts w:ascii="Arial" w:eastAsia="Times New Roman" w:hAnsi="Arial" w:cs="Arial"/>
          <w:color w:val="2D2D2D"/>
          <w:spacing w:val="2"/>
          <w:szCs w:val="24"/>
          <w:lang w:eastAsia="ru-RU"/>
        </w:rPr>
        <w:t xml:space="preserve"> Материалы, защитные составы и защитно-декоративные покрытия не должны влиять на качество воды, быть индифферентными по отношению к физико-химическим свойствам воды, и не являться источником опасности для посетителей, зрителей и персонала.</w:t>
      </w:r>
      <w:r w:rsidRPr="00830536">
        <w:rPr>
          <w:rFonts w:ascii="Arial" w:eastAsia="Times New Roman" w:hAnsi="Arial" w:cs="Arial"/>
          <w:color w:val="2D2D2D"/>
          <w:spacing w:val="2"/>
          <w:szCs w:val="24"/>
          <w:lang w:eastAsia="ru-RU"/>
        </w:rPr>
        <w:br/>
        <w:t>5.</w:t>
      </w:r>
      <w:r>
        <w:rPr>
          <w:rFonts w:ascii="Arial" w:eastAsia="Times New Roman" w:hAnsi="Arial" w:cs="Arial"/>
          <w:color w:val="2D2D2D"/>
          <w:spacing w:val="2"/>
          <w:szCs w:val="24"/>
          <w:lang w:eastAsia="ru-RU"/>
        </w:rPr>
        <w:t>6</w:t>
      </w:r>
      <w:r w:rsidRPr="00830536">
        <w:rPr>
          <w:rFonts w:ascii="Arial" w:eastAsia="Times New Roman" w:hAnsi="Arial" w:cs="Arial"/>
          <w:color w:val="2D2D2D"/>
          <w:spacing w:val="2"/>
          <w:szCs w:val="24"/>
          <w:lang w:eastAsia="ru-RU"/>
        </w:rPr>
        <w:t xml:space="preserve"> Качество воды, используемой для получения и скрепления ледяных блоков, а также получения поверхности скольжения должно соответствовать санитарно-гигиеническим требованиям, предъявляемым к качеству питьевой воды.</w:t>
      </w:r>
      <w:r w:rsidRPr="00830536">
        <w:rPr>
          <w:rFonts w:ascii="Arial" w:eastAsia="Times New Roman" w:hAnsi="Arial" w:cs="Arial"/>
          <w:color w:val="2D2D2D"/>
          <w:spacing w:val="2"/>
          <w:szCs w:val="24"/>
          <w:lang w:eastAsia="ru-RU"/>
        </w:rPr>
        <w:br/>
        <w:t>5.</w:t>
      </w:r>
      <w:r>
        <w:rPr>
          <w:rFonts w:ascii="Arial" w:eastAsia="Times New Roman" w:hAnsi="Arial" w:cs="Arial"/>
          <w:color w:val="2D2D2D"/>
          <w:spacing w:val="2"/>
          <w:szCs w:val="24"/>
          <w:lang w:eastAsia="ru-RU"/>
        </w:rPr>
        <w:t>7</w:t>
      </w:r>
      <w:proofErr w:type="gramStart"/>
      <w:r w:rsidRPr="00830536">
        <w:rPr>
          <w:rFonts w:ascii="Arial" w:eastAsia="Times New Roman" w:hAnsi="Arial" w:cs="Arial"/>
          <w:color w:val="2D2D2D"/>
          <w:spacing w:val="2"/>
          <w:szCs w:val="24"/>
          <w:lang w:eastAsia="ru-RU"/>
        </w:rPr>
        <w:t xml:space="preserve"> Д</w:t>
      </w:r>
      <w:proofErr w:type="gramEnd"/>
      <w:r w:rsidRPr="00830536">
        <w:rPr>
          <w:rFonts w:ascii="Arial" w:eastAsia="Times New Roman" w:hAnsi="Arial" w:cs="Arial"/>
          <w:color w:val="2D2D2D"/>
          <w:spacing w:val="2"/>
          <w:szCs w:val="24"/>
          <w:lang w:eastAsia="ru-RU"/>
        </w:rPr>
        <w:t>опускается естественное натуральное солесодержание в природных водах.</w:t>
      </w:r>
      <w:r w:rsidRPr="00830536">
        <w:rPr>
          <w:rFonts w:ascii="Arial" w:eastAsia="Times New Roman" w:hAnsi="Arial" w:cs="Arial"/>
          <w:color w:val="2D2D2D"/>
          <w:spacing w:val="2"/>
          <w:szCs w:val="24"/>
          <w:lang w:eastAsia="ru-RU"/>
        </w:rPr>
        <w:br/>
        <w:t>5.</w:t>
      </w:r>
      <w:r>
        <w:rPr>
          <w:rFonts w:ascii="Arial" w:eastAsia="Times New Roman" w:hAnsi="Arial" w:cs="Arial"/>
          <w:color w:val="2D2D2D"/>
          <w:spacing w:val="2"/>
          <w:szCs w:val="24"/>
          <w:lang w:eastAsia="ru-RU"/>
        </w:rPr>
        <w:t>8</w:t>
      </w:r>
      <w:r w:rsidRPr="00830536">
        <w:rPr>
          <w:rFonts w:ascii="Arial" w:eastAsia="Times New Roman" w:hAnsi="Arial" w:cs="Arial"/>
          <w:color w:val="2D2D2D"/>
          <w:spacing w:val="2"/>
          <w:szCs w:val="24"/>
          <w:lang w:eastAsia="ru-RU"/>
        </w:rPr>
        <w:t xml:space="preserve"> Связующие материалы и снег, используемые для приготовления растворов для фиксации ледяных блоков и заделки швов, при взаимодействии с водой не должны влиять на ее качество и оказывать вредное воздействие на посетителей, зрителей и персонал.</w:t>
      </w:r>
      <w:r w:rsidRPr="00830536">
        <w:rPr>
          <w:rFonts w:ascii="Arial" w:eastAsia="Times New Roman" w:hAnsi="Arial" w:cs="Arial"/>
          <w:color w:val="2D2D2D"/>
          <w:spacing w:val="2"/>
          <w:szCs w:val="24"/>
          <w:lang w:eastAsia="ru-RU"/>
        </w:rPr>
        <w:br/>
        <w:t>5.</w:t>
      </w:r>
      <w:r>
        <w:rPr>
          <w:rFonts w:ascii="Arial" w:eastAsia="Times New Roman" w:hAnsi="Arial" w:cs="Arial"/>
          <w:color w:val="2D2D2D"/>
          <w:spacing w:val="2"/>
          <w:szCs w:val="24"/>
          <w:lang w:eastAsia="ru-RU"/>
        </w:rPr>
        <w:t>9</w:t>
      </w:r>
      <w:proofErr w:type="gramStart"/>
      <w:r w:rsidRPr="00830536">
        <w:rPr>
          <w:rFonts w:ascii="Arial" w:eastAsia="Times New Roman" w:hAnsi="Arial" w:cs="Arial"/>
          <w:color w:val="2D2D2D"/>
          <w:spacing w:val="2"/>
          <w:szCs w:val="24"/>
          <w:lang w:eastAsia="ru-RU"/>
        </w:rPr>
        <w:t xml:space="preserve"> З</w:t>
      </w:r>
      <w:proofErr w:type="gramEnd"/>
      <w:r w:rsidRPr="00830536">
        <w:rPr>
          <w:rFonts w:ascii="Arial" w:eastAsia="Times New Roman" w:hAnsi="Arial" w:cs="Arial"/>
          <w:color w:val="2D2D2D"/>
          <w:spacing w:val="2"/>
          <w:szCs w:val="24"/>
          <w:lang w:eastAsia="ru-RU"/>
        </w:rPr>
        <w:t>апрещается применять искусственные химические средства для улучшения качества льда, улучшения скрепления ледяных блоков и условий скольжения.</w:t>
      </w:r>
      <w:r w:rsidRPr="00830536">
        <w:rPr>
          <w:rFonts w:ascii="Arial" w:eastAsia="Times New Roman" w:hAnsi="Arial" w:cs="Arial"/>
          <w:color w:val="2D2D2D"/>
          <w:spacing w:val="2"/>
          <w:szCs w:val="24"/>
          <w:lang w:eastAsia="ru-RU"/>
        </w:rPr>
        <w:br/>
        <w:t>5.</w:t>
      </w:r>
      <w:r>
        <w:rPr>
          <w:rFonts w:ascii="Arial" w:eastAsia="Times New Roman" w:hAnsi="Arial" w:cs="Arial"/>
          <w:color w:val="2D2D2D"/>
          <w:spacing w:val="2"/>
          <w:szCs w:val="24"/>
          <w:lang w:eastAsia="ru-RU"/>
        </w:rPr>
        <w:t>10</w:t>
      </w:r>
      <w:r w:rsidRPr="00830536">
        <w:rPr>
          <w:rFonts w:ascii="Arial" w:eastAsia="Times New Roman" w:hAnsi="Arial" w:cs="Arial"/>
          <w:color w:val="2D2D2D"/>
          <w:spacing w:val="2"/>
          <w:szCs w:val="24"/>
          <w:lang w:eastAsia="ru-RU"/>
        </w:rPr>
        <w:t xml:space="preserve"> Допускается использовать искусственный снег для скрепления ледяных блоков и формирования поверхности скольжения и торможения.</w:t>
      </w:r>
      <w:r w:rsidRPr="00830536">
        <w:rPr>
          <w:rFonts w:ascii="Arial" w:eastAsia="Times New Roman" w:hAnsi="Arial" w:cs="Arial"/>
          <w:color w:val="2D2D2D"/>
          <w:spacing w:val="2"/>
          <w:szCs w:val="24"/>
          <w:lang w:eastAsia="ru-RU"/>
        </w:rPr>
        <w:br/>
        <w:t>5.</w:t>
      </w:r>
      <w:r>
        <w:rPr>
          <w:rFonts w:ascii="Arial" w:eastAsia="Times New Roman" w:hAnsi="Arial" w:cs="Arial"/>
          <w:color w:val="2D2D2D"/>
          <w:spacing w:val="2"/>
          <w:szCs w:val="24"/>
          <w:lang w:eastAsia="ru-RU"/>
        </w:rPr>
        <w:t>11</w:t>
      </w:r>
      <w:r w:rsidRPr="00830536">
        <w:rPr>
          <w:rFonts w:ascii="Arial" w:eastAsia="Times New Roman" w:hAnsi="Arial" w:cs="Arial"/>
          <w:color w:val="2D2D2D"/>
          <w:spacing w:val="2"/>
          <w:szCs w:val="24"/>
          <w:lang w:eastAsia="ru-RU"/>
        </w:rPr>
        <w:t xml:space="preserve"> Ледяные блоки должны иметь размеры, </w:t>
      </w:r>
      <w:r>
        <w:rPr>
          <w:rFonts w:ascii="Arial" w:eastAsia="Times New Roman" w:hAnsi="Arial" w:cs="Arial"/>
          <w:color w:val="2D2D2D"/>
          <w:spacing w:val="2"/>
          <w:szCs w:val="24"/>
          <w:lang w:eastAsia="ru-RU"/>
        </w:rPr>
        <w:t xml:space="preserve">не менее 30 см по каждому размеру. </w:t>
      </w:r>
      <w:r w:rsidRPr="00830536">
        <w:rPr>
          <w:rFonts w:ascii="Arial" w:eastAsia="Times New Roman" w:hAnsi="Arial" w:cs="Arial"/>
          <w:color w:val="2D2D2D"/>
          <w:spacing w:val="2"/>
          <w:szCs w:val="24"/>
          <w:lang w:eastAsia="ru-RU"/>
        </w:rPr>
        <w:br/>
      </w:r>
    </w:p>
    <w:p w:rsidR="002E0140" w:rsidRPr="00E83973"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 w:val="28"/>
          <w:szCs w:val="24"/>
          <w:lang w:eastAsia="ru-RU"/>
        </w:rPr>
      </w:pPr>
      <w:r w:rsidRPr="00E83973">
        <w:rPr>
          <w:rFonts w:ascii="Arial" w:eastAsia="Times New Roman" w:hAnsi="Arial" w:cs="Arial"/>
          <w:b/>
          <w:color w:val="3C3C3C"/>
          <w:spacing w:val="2"/>
          <w:sz w:val="28"/>
          <w:szCs w:val="24"/>
          <w:lang w:eastAsia="ru-RU"/>
        </w:rPr>
        <w:t>6 Требования к эксплуатационной документации</w:t>
      </w: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proofErr w:type="gramStart"/>
      <w:r w:rsidRPr="00830536">
        <w:rPr>
          <w:rFonts w:ascii="Arial" w:eastAsia="Times New Roman" w:hAnsi="Arial" w:cs="Arial"/>
          <w:color w:val="2D2D2D"/>
          <w:spacing w:val="2"/>
          <w:szCs w:val="24"/>
          <w:lang w:eastAsia="ru-RU"/>
        </w:rPr>
        <w:t>6.</w:t>
      </w:r>
      <w:r>
        <w:rPr>
          <w:rFonts w:ascii="Arial" w:eastAsia="Times New Roman" w:hAnsi="Arial" w:cs="Arial"/>
          <w:color w:val="2D2D2D"/>
          <w:spacing w:val="2"/>
          <w:szCs w:val="24"/>
          <w:lang w:eastAsia="ru-RU"/>
        </w:rPr>
        <w:t>1</w:t>
      </w:r>
      <w:r w:rsidRPr="00830536">
        <w:rPr>
          <w:rFonts w:ascii="Arial" w:eastAsia="Times New Roman" w:hAnsi="Arial" w:cs="Arial"/>
          <w:color w:val="2D2D2D"/>
          <w:spacing w:val="2"/>
          <w:szCs w:val="24"/>
          <w:lang w:eastAsia="ru-RU"/>
        </w:rPr>
        <w:t xml:space="preserve"> Эксплуатационная документация должна содержать информацию, необходимую для идентификации горки.</w:t>
      </w:r>
      <w:r w:rsidRPr="00830536">
        <w:rPr>
          <w:rFonts w:ascii="Arial" w:eastAsia="Times New Roman" w:hAnsi="Arial" w:cs="Arial"/>
          <w:color w:val="2D2D2D"/>
          <w:spacing w:val="2"/>
          <w:szCs w:val="24"/>
          <w:lang w:eastAsia="ru-RU"/>
        </w:rPr>
        <w:br/>
        <w:t>6.</w:t>
      </w:r>
      <w:r>
        <w:rPr>
          <w:rFonts w:ascii="Arial" w:eastAsia="Times New Roman" w:hAnsi="Arial" w:cs="Arial"/>
          <w:color w:val="2D2D2D"/>
          <w:spacing w:val="2"/>
          <w:szCs w:val="24"/>
          <w:lang w:eastAsia="ru-RU"/>
        </w:rPr>
        <w:t>2</w:t>
      </w:r>
      <w:r w:rsidRPr="00830536">
        <w:rPr>
          <w:rFonts w:ascii="Arial" w:eastAsia="Times New Roman" w:hAnsi="Arial" w:cs="Arial"/>
          <w:color w:val="2D2D2D"/>
          <w:spacing w:val="2"/>
          <w:szCs w:val="24"/>
          <w:lang w:eastAsia="ru-RU"/>
        </w:rPr>
        <w:t xml:space="preserve"> Эксплуатационная документация должна содержать </w:t>
      </w:r>
      <w:r w:rsidRPr="00E83973">
        <w:rPr>
          <w:rFonts w:ascii="Arial" w:eastAsia="Times New Roman" w:hAnsi="Arial" w:cs="Arial"/>
          <w:strike/>
          <w:color w:val="2D2D2D"/>
          <w:spacing w:val="2"/>
          <w:szCs w:val="24"/>
          <w:lang w:eastAsia="ru-RU"/>
        </w:rPr>
        <w:t>всю</w:t>
      </w:r>
      <w:r w:rsidRPr="00830536">
        <w:rPr>
          <w:rFonts w:ascii="Arial" w:eastAsia="Times New Roman" w:hAnsi="Arial" w:cs="Arial"/>
          <w:color w:val="2D2D2D"/>
          <w:spacing w:val="2"/>
          <w:szCs w:val="24"/>
          <w:lang w:eastAsia="ru-RU"/>
        </w:rPr>
        <w:t xml:space="preserve"> необходимую информацию, позволяющую </w:t>
      </w:r>
      <w:proofErr w:type="spellStart"/>
      <w:r w:rsidRPr="00830536">
        <w:rPr>
          <w:rFonts w:ascii="Arial" w:eastAsia="Times New Roman" w:hAnsi="Arial" w:cs="Arial"/>
          <w:color w:val="2D2D2D"/>
          <w:spacing w:val="2"/>
          <w:szCs w:val="24"/>
          <w:lang w:eastAsia="ru-RU"/>
        </w:rPr>
        <w:t>эксплуатанту</w:t>
      </w:r>
      <w:proofErr w:type="spellEnd"/>
      <w:r w:rsidRPr="00830536">
        <w:rPr>
          <w:rFonts w:ascii="Arial" w:eastAsia="Times New Roman" w:hAnsi="Arial" w:cs="Arial"/>
          <w:color w:val="2D2D2D"/>
          <w:spacing w:val="2"/>
          <w:szCs w:val="24"/>
          <w:lang w:eastAsia="ru-RU"/>
        </w:rPr>
        <w:t xml:space="preserve"> обеспечивать безопасность эксплуатации горки.</w:t>
      </w:r>
      <w:r w:rsidRPr="00830536">
        <w:rPr>
          <w:rFonts w:ascii="Arial" w:eastAsia="Times New Roman" w:hAnsi="Arial" w:cs="Arial"/>
          <w:color w:val="2D2D2D"/>
          <w:spacing w:val="2"/>
          <w:szCs w:val="24"/>
          <w:lang w:eastAsia="ru-RU"/>
        </w:rPr>
        <w:br/>
        <w:t>6.</w:t>
      </w:r>
      <w:r>
        <w:rPr>
          <w:rFonts w:ascii="Arial" w:eastAsia="Times New Roman" w:hAnsi="Arial" w:cs="Arial"/>
          <w:color w:val="2D2D2D"/>
          <w:spacing w:val="2"/>
          <w:szCs w:val="24"/>
          <w:lang w:eastAsia="ru-RU"/>
        </w:rPr>
        <w:t>3</w:t>
      </w:r>
      <w:r w:rsidRPr="00830536">
        <w:rPr>
          <w:rFonts w:ascii="Arial" w:eastAsia="Times New Roman" w:hAnsi="Arial" w:cs="Arial"/>
          <w:color w:val="2D2D2D"/>
          <w:spacing w:val="2"/>
          <w:szCs w:val="24"/>
          <w:lang w:eastAsia="ru-RU"/>
        </w:rPr>
        <w:t xml:space="preserve"> Эксплуатационная документация должна включать, </w:t>
      </w:r>
      <w:r w:rsidRPr="00E83973">
        <w:rPr>
          <w:rFonts w:ascii="Arial" w:eastAsia="Times New Roman" w:hAnsi="Arial" w:cs="Arial"/>
          <w:strike/>
          <w:color w:val="2D2D2D"/>
          <w:spacing w:val="2"/>
          <w:szCs w:val="24"/>
          <w:lang w:eastAsia="ru-RU"/>
        </w:rPr>
        <w:t>по крайней мере</w:t>
      </w:r>
      <w:r w:rsidRPr="00830536">
        <w:rPr>
          <w:rFonts w:ascii="Arial" w:eastAsia="Times New Roman" w:hAnsi="Arial" w:cs="Arial"/>
          <w:color w:val="2D2D2D"/>
          <w:spacing w:val="2"/>
          <w:szCs w:val="24"/>
          <w:lang w:eastAsia="ru-RU"/>
        </w:rPr>
        <w:t xml:space="preserve">, паспорт и </w:t>
      </w:r>
      <w:r w:rsidRPr="00830536">
        <w:rPr>
          <w:rFonts w:ascii="Arial" w:eastAsia="Times New Roman" w:hAnsi="Arial" w:cs="Arial"/>
          <w:color w:val="2D2D2D"/>
          <w:spacing w:val="2"/>
          <w:szCs w:val="24"/>
          <w:lang w:eastAsia="ru-RU"/>
        </w:rPr>
        <w:lastRenderedPageBreak/>
        <w:t>руководство (инструкцию) по эксплуатации, в которой должны быть приведены операции по установке горки, подготовке покрытия, эксплуатации, техническому обслуживанию,</w:t>
      </w:r>
      <w:r>
        <w:rPr>
          <w:rFonts w:ascii="Arial" w:eastAsia="Times New Roman" w:hAnsi="Arial" w:cs="Arial"/>
          <w:color w:val="2D2D2D"/>
          <w:spacing w:val="2"/>
          <w:szCs w:val="24"/>
          <w:lang w:eastAsia="ru-RU"/>
        </w:rPr>
        <w:t xml:space="preserve"> ремонту, хранению и утилизации, журнал проведения проверок технического</w:t>
      </w:r>
      <w:proofErr w:type="gramEnd"/>
      <w:r>
        <w:rPr>
          <w:rFonts w:ascii="Arial" w:eastAsia="Times New Roman" w:hAnsi="Arial" w:cs="Arial"/>
          <w:color w:val="2D2D2D"/>
          <w:spacing w:val="2"/>
          <w:szCs w:val="24"/>
          <w:lang w:eastAsia="ru-RU"/>
        </w:rPr>
        <w:t xml:space="preserve"> </w:t>
      </w:r>
      <w:proofErr w:type="gramStart"/>
      <w:r>
        <w:rPr>
          <w:rFonts w:ascii="Arial" w:eastAsia="Times New Roman" w:hAnsi="Arial" w:cs="Arial"/>
          <w:color w:val="2D2D2D"/>
          <w:spacing w:val="2"/>
          <w:szCs w:val="24"/>
          <w:lang w:eastAsia="ru-RU"/>
        </w:rPr>
        <w:t>состояния.</w:t>
      </w:r>
      <w:r w:rsidRPr="00830536">
        <w:rPr>
          <w:rFonts w:ascii="Arial" w:eastAsia="Times New Roman" w:hAnsi="Arial" w:cs="Arial"/>
          <w:color w:val="2D2D2D"/>
          <w:spacing w:val="2"/>
          <w:szCs w:val="24"/>
          <w:lang w:eastAsia="ru-RU"/>
        </w:rPr>
        <w:br/>
        <w:t>6.</w:t>
      </w:r>
      <w:r>
        <w:rPr>
          <w:rFonts w:ascii="Arial" w:eastAsia="Times New Roman" w:hAnsi="Arial" w:cs="Arial"/>
          <w:color w:val="2D2D2D"/>
          <w:spacing w:val="2"/>
          <w:szCs w:val="24"/>
          <w:lang w:eastAsia="ru-RU"/>
        </w:rPr>
        <w:t>4</w:t>
      </w:r>
      <w:r w:rsidRPr="00830536">
        <w:rPr>
          <w:rFonts w:ascii="Arial" w:eastAsia="Times New Roman" w:hAnsi="Arial" w:cs="Arial"/>
          <w:color w:val="2D2D2D"/>
          <w:spacing w:val="2"/>
          <w:szCs w:val="24"/>
          <w:lang w:eastAsia="ru-RU"/>
        </w:rPr>
        <w:t xml:space="preserve"> Эксплуатационная документация должна быть выполнена в соответствии с требованиями </w:t>
      </w:r>
      <w:hyperlink r:id="rId20" w:history="1">
        <w:r w:rsidRPr="00830536">
          <w:rPr>
            <w:rFonts w:ascii="Arial" w:eastAsia="Times New Roman" w:hAnsi="Arial" w:cs="Arial"/>
            <w:color w:val="00466E"/>
            <w:spacing w:val="2"/>
            <w:szCs w:val="24"/>
            <w:u w:val="single"/>
            <w:lang w:eastAsia="ru-RU"/>
          </w:rPr>
          <w:t>ГОСТ 2.601</w:t>
        </w:r>
      </w:hyperlink>
      <w:r w:rsidRPr="00830536">
        <w:rPr>
          <w:rFonts w:ascii="Arial" w:eastAsia="Times New Roman" w:hAnsi="Arial" w:cs="Arial"/>
          <w:color w:val="2D2D2D"/>
          <w:spacing w:val="2"/>
          <w:szCs w:val="24"/>
          <w:lang w:eastAsia="ru-RU"/>
        </w:rPr>
        <w:t> и </w:t>
      </w:r>
      <w:hyperlink r:id="rId21" w:history="1">
        <w:r w:rsidRPr="00830536">
          <w:rPr>
            <w:rFonts w:ascii="Arial" w:eastAsia="Times New Roman" w:hAnsi="Arial" w:cs="Arial"/>
            <w:color w:val="00466E"/>
            <w:spacing w:val="2"/>
            <w:szCs w:val="24"/>
            <w:u w:val="single"/>
            <w:lang w:eastAsia="ru-RU"/>
          </w:rPr>
          <w:t>ГОСТ 2.610</w:t>
        </w:r>
      </w:hyperlink>
      <w:r w:rsidRPr="00830536">
        <w:rPr>
          <w:rFonts w:ascii="Arial" w:eastAsia="Times New Roman" w:hAnsi="Arial" w:cs="Arial"/>
          <w:color w:val="2D2D2D"/>
          <w:spacing w:val="2"/>
          <w:szCs w:val="24"/>
          <w:lang w:eastAsia="ru-RU"/>
        </w:rPr>
        <w:t>, а также содержать дополнительную информацию и рекомендации в соответствии с приложением А.</w:t>
      </w:r>
      <w:r w:rsidRPr="00830536">
        <w:rPr>
          <w:rFonts w:ascii="Arial" w:eastAsia="Times New Roman" w:hAnsi="Arial" w:cs="Arial"/>
          <w:color w:val="2D2D2D"/>
          <w:spacing w:val="2"/>
          <w:szCs w:val="24"/>
          <w:lang w:eastAsia="ru-RU"/>
        </w:rPr>
        <w:br/>
        <w:t>6.</w:t>
      </w:r>
      <w:r>
        <w:rPr>
          <w:rFonts w:ascii="Arial" w:eastAsia="Times New Roman" w:hAnsi="Arial" w:cs="Arial"/>
          <w:color w:val="2D2D2D"/>
          <w:spacing w:val="2"/>
          <w:szCs w:val="24"/>
          <w:lang w:eastAsia="ru-RU"/>
        </w:rPr>
        <w:t>5</w:t>
      </w:r>
      <w:r w:rsidRPr="00830536">
        <w:rPr>
          <w:rFonts w:ascii="Arial" w:eastAsia="Times New Roman" w:hAnsi="Arial" w:cs="Arial"/>
          <w:color w:val="2D2D2D"/>
          <w:spacing w:val="2"/>
          <w:szCs w:val="24"/>
          <w:lang w:eastAsia="ru-RU"/>
        </w:rPr>
        <w:t xml:space="preserve"> Эксплуатационная документация выполняется на русском языке, а также на государственном языке субъекта Российской Федерации или родных языках народов Российской Федерации, если это определено договором, путем аутентичного перевода текста документа с русского</w:t>
      </w:r>
      <w:proofErr w:type="gramEnd"/>
      <w:r w:rsidRPr="00830536">
        <w:rPr>
          <w:rFonts w:ascii="Arial" w:eastAsia="Times New Roman" w:hAnsi="Arial" w:cs="Arial"/>
          <w:color w:val="2D2D2D"/>
          <w:spacing w:val="2"/>
          <w:szCs w:val="24"/>
          <w:lang w:eastAsia="ru-RU"/>
        </w:rPr>
        <w:t xml:space="preserve"> </w:t>
      </w:r>
      <w:proofErr w:type="gramStart"/>
      <w:r w:rsidRPr="00830536">
        <w:rPr>
          <w:rFonts w:ascii="Arial" w:eastAsia="Times New Roman" w:hAnsi="Arial" w:cs="Arial"/>
          <w:color w:val="2D2D2D"/>
          <w:spacing w:val="2"/>
          <w:szCs w:val="24"/>
          <w:lang w:eastAsia="ru-RU"/>
        </w:rPr>
        <w:t>языка.</w:t>
      </w:r>
      <w:r w:rsidRPr="00830536">
        <w:rPr>
          <w:rFonts w:ascii="Arial" w:eastAsia="Times New Roman" w:hAnsi="Arial" w:cs="Arial"/>
          <w:color w:val="2D2D2D"/>
          <w:spacing w:val="2"/>
          <w:szCs w:val="24"/>
          <w:lang w:eastAsia="ru-RU"/>
        </w:rPr>
        <w:br/>
        <w:t>6.</w:t>
      </w:r>
      <w:r>
        <w:rPr>
          <w:rFonts w:ascii="Arial" w:eastAsia="Times New Roman" w:hAnsi="Arial" w:cs="Arial"/>
          <w:color w:val="2D2D2D"/>
          <w:spacing w:val="2"/>
          <w:szCs w:val="24"/>
          <w:lang w:eastAsia="ru-RU"/>
        </w:rPr>
        <w:t>6</w:t>
      </w:r>
      <w:r w:rsidRPr="00830536">
        <w:rPr>
          <w:rFonts w:ascii="Arial" w:eastAsia="Times New Roman" w:hAnsi="Arial" w:cs="Arial"/>
          <w:color w:val="2D2D2D"/>
          <w:spacing w:val="2"/>
          <w:szCs w:val="24"/>
          <w:lang w:eastAsia="ru-RU"/>
        </w:rPr>
        <w:t xml:space="preserve"> </w:t>
      </w:r>
      <w:proofErr w:type="spellStart"/>
      <w:r w:rsidRPr="00830536">
        <w:rPr>
          <w:rFonts w:ascii="Arial" w:eastAsia="Times New Roman" w:hAnsi="Arial" w:cs="Arial"/>
          <w:color w:val="2D2D2D"/>
          <w:spacing w:val="2"/>
          <w:szCs w:val="24"/>
          <w:lang w:eastAsia="ru-RU"/>
        </w:rPr>
        <w:t>Эксплуатант</w:t>
      </w:r>
      <w:proofErr w:type="spellEnd"/>
      <w:r w:rsidRPr="00830536">
        <w:rPr>
          <w:rFonts w:ascii="Arial" w:eastAsia="Times New Roman" w:hAnsi="Arial" w:cs="Arial"/>
          <w:color w:val="2D2D2D"/>
          <w:spacing w:val="2"/>
          <w:szCs w:val="24"/>
          <w:lang w:eastAsia="ru-RU"/>
        </w:rPr>
        <w:t xml:space="preserve"> должен обеспечить сохранность эксплуатационной документации на горку в течение всего срока ее службы.</w:t>
      </w:r>
      <w:r w:rsidRPr="00830536">
        <w:rPr>
          <w:rFonts w:ascii="Arial" w:eastAsia="Times New Roman" w:hAnsi="Arial" w:cs="Arial"/>
          <w:color w:val="2D2D2D"/>
          <w:spacing w:val="2"/>
          <w:szCs w:val="24"/>
          <w:lang w:eastAsia="ru-RU"/>
        </w:rPr>
        <w:br/>
        <w:t>6.</w:t>
      </w:r>
      <w:r>
        <w:rPr>
          <w:rFonts w:ascii="Arial" w:eastAsia="Times New Roman" w:hAnsi="Arial" w:cs="Arial"/>
          <w:color w:val="2D2D2D"/>
          <w:spacing w:val="2"/>
          <w:szCs w:val="24"/>
          <w:lang w:eastAsia="ru-RU"/>
        </w:rPr>
        <w:t>7</w:t>
      </w:r>
      <w:r w:rsidRPr="00830536">
        <w:rPr>
          <w:rFonts w:ascii="Arial" w:eastAsia="Times New Roman" w:hAnsi="Arial" w:cs="Arial"/>
          <w:color w:val="2D2D2D"/>
          <w:spacing w:val="2"/>
          <w:szCs w:val="24"/>
          <w:lang w:eastAsia="ru-RU"/>
        </w:rPr>
        <w:t xml:space="preserve"> </w:t>
      </w:r>
      <w:proofErr w:type="spellStart"/>
      <w:r w:rsidRPr="00830536">
        <w:rPr>
          <w:rFonts w:ascii="Arial" w:eastAsia="Times New Roman" w:hAnsi="Arial" w:cs="Arial"/>
          <w:color w:val="2D2D2D"/>
          <w:spacing w:val="2"/>
          <w:szCs w:val="24"/>
          <w:lang w:eastAsia="ru-RU"/>
        </w:rPr>
        <w:t>Эксплуатант</w:t>
      </w:r>
      <w:proofErr w:type="spellEnd"/>
      <w:r w:rsidRPr="00830536">
        <w:rPr>
          <w:rFonts w:ascii="Arial" w:eastAsia="Times New Roman" w:hAnsi="Arial" w:cs="Arial"/>
          <w:color w:val="2D2D2D"/>
          <w:spacing w:val="2"/>
          <w:szCs w:val="24"/>
          <w:lang w:eastAsia="ru-RU"/>
        </w:rPr>
        <w:t xml:space="preserve"> должен иметь и вести внутреннюю документацию установленного образца (журналы), необходимую для подтверждения выполнения процедур эксплуатации, технического обслуживания и ремонта горки.</w:t>
      </w:r>
      <w:r w:rsidRPr="00830536">
        <w:rPr>
          <w:rFonts w:ascii="Arial" w:eastAsia="Times New Roman" w:hAnsi="Arial" w:cs="Arial"/>
          <w:color w:val="2D2D2D"/>
          <w:spacing w:val="2"/>
          <w:szCs w:val="24"/>
          <w:lang w:eastAsia="ru-RU"/>
        </w:rPr>
        <w:br/>
        <w:t>6.8 Форма журнала - в соответствии с приложением Б.</w:t>
      </w:r>
      <w:r w:rsidRPr="00830536">
        <w:rPr>
          <w:rFonts w:ascii="Arial" w:eastAsia="Times New Roman" w:hAnsi="Arial" w:cs="Arial"/>
          <w:color w:val="2D2D2D"/>
          <w:spacing w:val="2"/>
          <w:szCs w:val="24"/>
          <w:lang w:eastAsia="ru-RU"/>
        </w:rPr>
        <w:br/>
        <w:t>6.</w:t>
      </w:r>
      <w:r>
        <w:rPr>
          <w:rFonts w:ascii="Arial" w:eastAsia="Times New Roman" w:hAnsi="Arial" w:cs="Arial"/>
          <w:color w:val="2D2D2D"/>
          <w:spacing w:val="2"/>
          <w:szCs w:val="24"/>
          <w:lang w:eastAsia="ru-RU"/>
        </w:rPr>
        <w:t>9</w:t>
      </w:r>
      <w:r w:rsidRPr="00830536">
        <w:rPr>
          <w:rFonts w:ascii="Arial" w:eastAsia="Times New Roman" w:hAnsi="Arial" w:cs="Arial"/>
          <w:color w:val="2D2D2D"/>
          <w:spacing w:val="2"/>
          <w:szCs w:val="24"/>
          <w:lang w:eastAsia="ru-RU"/>
        </w:rPr>
        <w:t xml:space="preserve"> </w:t>
      </w:r>
      <w:proofErr w:type="spellStart"/>
      <w:r w:rsidRPr="00830536">
        <w:rPr>
          <w:rFonts w:ascii="Arial" w:eastAsia="Times New Roman" w:hAnsi="Arial" w:cs="Arial"/>
          <w:color w:val="2D2D2D"/>
          <w:spacing w:val="2"/>
          <w:szCs w:val="24"/>
          <w:lang w:eastAsia="ru-RU"/>
        </w:rPr>
        <w:t>Эксплуатант</w:t>
      </w:r>
      <w:proofErr w:type="spellEnd"/>
      <w:r w:rsidRPr="00830536">
        <w:rPr>
          <w:rFonts w:ascii="Arial" w:eastAsia="Times New Roman" w:hAnsi="Arial" w:cs="Arial"/>
          <w:color w:val="2D2D2D"/>
          <w:spacing w:val="2"/>
          <w:szCs w:val="24"/>
          <w:lang w:eastAsia="ru-RU"/>
        </w:rPr>
        <w:t xml:space="preserve"> должен обеспечить учет и хранение эксплуатационной и внутренней документации.</w:t>
      </w:r>
      <w:r w:rsidRPr="00830536">
        <w:rPr>
          <w:rFonts w:ascii="Arial" w:eastAsia="Times New Roman" w:hAnsi="Arial" w:cs="Arial"/>
          <w:color w:val="2D2D2D"/>
          <w:spacing w:val="2"/>
          <w:szCs w:val="24"/>
          <w:lang w:eastAsia="ru-RU"/>
        </w:rPr>
        <w:br/>
      </w:r>
      <w:proofErr w:type="gramEnd"/>
    </w:p>
    <w:p w:rsidR="002E0140" w:rsidRPr="00611169"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 w:val="28"/>
          <w:szCs w:val="24"/>
          <w:lang w:eastAsia="ru-RU"/>
        </w:rPr>
      </w:pPr>
      <w:r w:rsidRPr="00611169">
        <w:rPr>
          <w:rFonts w:ascii="Arial" w:eastAsia="Times New Roman" w:hAnsi="Arial" w:cs="Arial"/>
          <w:b/>
          <w:color w:val="3C3C3C"/>
          <w:spacing w:val="2"/>
          <w:sz w:val="28"/>
          <w:szCs w:val="24"/>
          <w:lang w:eastAsia="ru-RU"/>
        </w:rPr>
        <w:t>7 Требования безопасности при установке горки</w:t>
      </w:r>
    </w:p>
    <w:p w:rsidR="002E0140" w:rsidRPr="00A93FD3" w:rsidRDefault="002E0140" w:rsidP="002E0140">
      <w:pPr>
        <w:shd w:val="clear" w:color="auto" w:fill="FFFFFF"/>
        <w:spacing w:after="0" w:line="315" w:lineRule="atLeast"/>
        <w:textAlignment w:val="baseline"/>
        <w:rPr>
          <w:rFonts w:ascii="Arial" w:eastAsia="Times New Roman" w:hAnsi="Arial" w:cs="Arial"/>
          <w:strike/>
          <w:color w:val="2D2D2D"/>
          <w:spacing w:val="2"/>
          <w:szCs w:val="24"/>
          <w:lang w:eastAsia="ru-RU"/>
        </w:rPr>
      </w:pPr>
      <w:r w:rsidRPr="00830536">
        <w:rPr>
          <w:rFonts w:ascii="Arial" w:eastAsia="Times New Roman" w:hAnsi="Arial" w:cs="Arial"/>
          <w:color w:val="2D2D2D"/>
          <w:spacing w:val="2"/>
          <w:szCs w:val="24"/>
          <w:lang w:eastAsia="ru-RU"/>
        </w:rPr>
        <w:t>7.1 Горка должна монтироваться и при необходимости демонтироваться в соответствии с требованиями эксплуатационной документации.</w:t>
      </w:r>
      <w:r w:rsidRPr="00830536">
        <w:rPr>
          <w:rFonts w:ascii="Arial" w:eastAsia="Times New Roman" w:hAnsi="Arial" w:cs="Arial"/>
          <w:color w:val="2D2D2D"/>
          <w:spacing w:val="2"/>
          <w:szCs w:val="24"/>
          <w:lang w:eastAsia="ru-RU"/>
        </w:rPr>
        <w:br/>
        <w:t>7.2</w:t>
      </w:r>
      <w:proofErr w:type="gramStart"/>
      <w:r w:rsidRPr="00830536">
        <w:rPr>
          <w:rFonts w:ascii="Arial" w:eastAsia="Times New Roman" w:hAnsi="Arial" w:cs="Arial"/>
          <w:color w:val="2D2D2D"/>
          <w:spacing w:val="2"/>
          <w:szCs w:val="24"/>
          <w:lang w:eastAsia="ru-RU"/>
        </w:rPr>
        <w:t xml:space="preserve"> </w:t>
      </w:r>
      <w:r>
        <w:rPr>
          <w:rFonts w:ascii="Arial" w:eastAsia="Times New Roman" w:hAnsi="Arial" w:cs="Arial"/>
          <w:color w:val="2D2D2D"/>
          <w:spacing w:val="2"/>
          <w:szCs w:val="24"/>
          <w:lang w:eastAsia="ru-RU"/>
        </w:rPr>
        <w:t>П</w:t>
      </w:r>
      <w:proofErr w:type="gramEnd"/>
      <w:r>
        <w:rPr>
          <w:rFonts w:ascii="Arial" w:eastAsia="Times New Roman" w:hAnsi="Arial" w:cs="Arial"/>
          <w:color w:val="2D2D2D"/>
          <w:spacing w:val="2"/>
          <w:szCs w:val="24"/>
          <w:lang w:eastAsia="ru-RU"/>
        </w:rPr>
        <w:t>осле установки горки к</w:t>
      </w:r>
      <w:r w:rsidRPr="00830536">
        <w:rPr>
          <w:rFonts w:ascii="Arial" w:eastAsia="Times New Roman" w:hAnsi="Arial" w:cs="Arial"/>
          <w:color w:val="2D2D2D"/>
          <w:spacing w:val="2"/>
          <w:szCs w:val="24"/>
          <w:lang w:eastAsia="ru-RU"/>
        </w:rPr>
        <w:t xml:space="preserve">онструкция </w:t>
      </w:r>
      <w:r w:rsidRPr="00611169">
        <w:rPr>
          <w:rFonts w:ascii="Arial" w:eastAsia="Times New Roman" w:hAnsi="Arial" w:cs="Arial"/>
          <w:strike/>
          <w:color w:val="2D2D2D"/>
          <w:spacing w:val="2"/>
          <w:szCs w:val="24"/>
          <w:lang w:eastAsia="ru-RU"/>
        </w:rPr>
        <w:t xml:space="preserve">после монтажа </w:t>
      </w:r>
      <w:r w:rsidRPr="00830536">
        <w:rPr>
          <w:rFonts w:ascii="Arial" w:eastAsia="Times New Roman" w:hAnsi="Arial" w:cs="Arial"/>
          <w:color w:val="2D2D2D"/>
          <w:spacing w:val="2"/>
          <w:szCs w:val="24"/>
          <w:lang w:eastAsia="ru-RU"/>
        </w:rPr>
        <w:t>должна обеспечивать прочность</w:t>
      </w:r>
      <w:r>
        <w:rPr>
          <w:rFonts w:ascii="Arial" w:eastAsia="Times New Roman" w:hAnsi="Arial" w:cs="Arial"/>
          <w:color w:val="2D2D2D"/>
          <w:spacing w:val="2"/>
          <w:szCs w:val="24"/>
          <w:lang w:eastAsia="ru-RU"/>
        </w:rPr>
        <w:t xml:space="preserve"> и </w:t>
      </w:r>
      <w:r w:rsidRPr="00830536">
        <w:rPr>
          <w:rFonts w:ascii="Arial" w:eastAsia="Times New Roman" w:hAnsi="Arial" w:cs="Arial"/>
          <w:color w:val="2D2D2D"/>
          <w:spacing w:val="2"/>
          <w:szCs w:val="24"/>
          <w:lang w:eastAsia="ru-RU"/>
        </w:rPr>
        <w:t xml:space="preserve"> устойчивость</w:t>
      </w:r>
      <w:r>
        <w:rPr>
          <w:rFonts w:ascii="Arial" w:eastAsia="Times New Roman" w:hAnsi="Arial" w:cs="Arial"/>
          <w:color w:val="2D2D2D"/>
          <w:spacing w:val="2"/>
          <w:szCs w:val="24"/>
          <w:lang w:eastAsia="ru-RU"/>
        </w:rPr>
        <w:t xml:space="preserve">. </w:t>
      </w:r>
      <w:r w:rsidRPr="00830536">
        <w:rPr>
          <w:rFonts w:ascii="Arial" w:eastAsia="Times New Roman" w:hAnsi="Arial" w:cs="Arial"/>
          <w:color w:val="2D2D2D"/>
          <w:spacing w:val="2"/>
          <w:szCs w:val="24"/>
          <w:lang w:eastAsia="ru-RU"/>
        </w:rPr>
        <w:t>Горка должна быть зафиксирована или закреплена в грунте</w:t>
      </w:r>
      <w:r>
        <w:rPr>
          <w:rFonts w:ascii="Arial" w:eastAsia="Times New Roman" w:hAnsi="Arial" w:cs="Arial"/>
          <w:color w:val="2D2D2D"/>
          <w:spacing w:val="2"/>
          <w:szCs w:val="24"/>
          <w:lang w:eastAsia="ru-RU"/>
        </w:rPr>
        <w:t xml:space="preserve"> в соответствии с требованиями эксплуатационной документации</w:t>
      </w:r>
      <w:r w:rsidRPr="00830536">
        <w:rPr>
          <w:rFonts w:ascii="Arial" w:eastAsia="Times New Roman" w:hAnsi="Arial" w:cs="Arial"/>
          <w:color w:val="2D2D2D"/>
          <w:spacing w:val="2"/>
          <w:szCs w:val="24"/>
          <w:lang w:eastAsia="ru-RU"/>
        </w:rPr>
        <w:t> </w:t>
      </w:r>
      <w:hyperlink r:id="rId22" w:history="1">
        <w:r w:rsidRPr="00830536">
          <w:rPr>
            <w:rFonts w:ascii="Arial" w:eastAsia="Times New Roman" w:hAnsi="Arial" w:cs="Arial"/>
            <w:color w:val="00466E"/>
            <w:spacing w:val="2"/>
            <w:szCs w:val="24"/>
            <w:u w:val="single"/>
            <w:lang w:eastAsia="ru-RU"/>
          </w:rPr>
          <w:t>[1]</w:t>
        </w:r>
      </w:hyperlink>
      <w:r w:rsidRPr="00830536">
        <w:rPr>
          <w:rFonts w:ascii="Arial" w:eastAsia="Times New Roman" w:hAnsi="Arial" w:cs="Arial"/>
          <w:color w:val="2D2D2D"/>
          <w:spacing w:val="2"/>
          <w:szCs w:val="24"/>
          <w:lang w:eastAsia="ru-RU"/>
        </w:rPr>
        <w:t>.</w:t>
      </w:r>
      <w:r>
        <w:rPr>
          <w:rFonts w:ascii="Arial" w:eastAsia="Times New Roman" w:hAnsi="Arial" w:cs="Arial"/>
          <w:color w:val="2D2D2D"/>
          <w:spacing w:val="2"/>
          <w:szCs w:val="24"/>
          <w:lang w:eastAsia="ru-RU"/>
        </w:rPr>
        <w:t xml:space="preserve"> Места потенциального падения пассажиров с горки должны иметь </w:t>
      </w:r>
      <w:proofErr w:type="spellStart"/>
      <w:r>
        <w:rPr>
          <w:rFonts w:ascii="Arial" w:eastAsia="Times New Roman" w:hAnsi="Arial" w:cs="Arial"/>
          <w:color w:val="2D2D2D"/>
          <w:spacing w:val="2"/>
          <w:szCs w:val="24"/>
          <w:lang w:eastAsia="ru-RU"/>
        </w:rPr>
        <w:t>обмягчения</w:t>
      </w:r>
      <w:proofErr w:type="spellEnd"/>
      <w:r>
        <w:rPr>
          <w:rFonts w:ascii="Arial" w:eastAsia="Times New Roman" w:hAnsi="Arial" w:cs="Arial"/>
          <w:color w:val="2D2D2D"/>
          <w:spacing w:val="2"/>
          <w:szCs w:val="24"/>
          <w:lang w:eastAsia="ru-RU"/>
        </w:rPr>
        <w:t>. В зоне тормозного участка не должно быть ям, камней, бордюров, деревьев и иных препятствий.</w:t>
      </w:r>
      <w:r w:rsidRPr="00830536">
        <w:rPr>
          <w:rFonts w:ascii="Arial" w:eastAsia="Times New Roman" w:hAnsi="Arial" w:cs="Arial"/>
          <w:color w:val="2D2D2D"/>
          <w:spacing w:val="2"/>
          <w:szCs w:val="24"/>
          <w:lang w:eastAsia="ru-RU"/>
        </w:rPr>
        <w:br/>
        <w:t>7.</w:t>
      </w:r>
      <w:r>
        <w:rPr>
          <w:rFonts w:ascii="Arial" w:eastAsia="Times New Roman" w:hAnsi="Arial" w:cs="Arial"/>
          <w:color w:val="2D2D2D"/>
          <w:spacing w:val="2"/>
          <w:szCs w:val="24"/>
          <w:lang w:eastAsia="ru-RU"/>
        </w:rPr>
        <w:t>3</w:t>
      </w:r>
      <w:proofErr w:type="gramStart"/>
      <w:r w:rsidRPr="00830536">
        <w:rPr>
          <w:rFonts w:ascii="Arial" w:eastAsia="Times New Roman" w:hAnsi="Arial" w:cs="Arial"/>
          <w:color w:val="2D2D2D"/>
          <w:spacing w:val="2"/>
          <w:szCs w:val="24"/>
          <w:lang w:eastAsia="ru-RU"/>
        </w:rPr>
        <w:t xml:space="preserve"> П</w:t>
      </w:r>
      <w:proofErr w:type="gramEnd"/>
      <w:r w:rsidRPr="00830536">
        <w:rPr>
          <w:rFonts w:ascii="Arial" w:eastAsia="Times New Roman" w:hAnsi="Arial" w:cs="Arial"/>
          <w:color w:val="2D2D2D"/>
          <w:spacing w:val="2"/>
          <w:szCs w:val="24"/>
          <w:lang w:eastAsia="ru-RU"/>
        </w:rPr>
        <w:t>ри установке горки необходимо обеспечить соблюдение контуров безопасности</w:t>
      </w:r>
      <w:r>
        <w:rPr>
          <w:rFonts w:ascii="Arial" w:eastAsia="Times New Roman" w:hAnsi="Arial" w:cs="Arial"/>
          <w:color w:val="2D2D2D"/>
          <w:spacing w:val="2"/>
          <w:szCs w:val="24"/>
          <w:lang w:eastAsia="ru-RU"/>
        </w:rPr>
        <w:t xml:space="preserve"> согласно ПНСТ. Горка устанавливается в специально отведённых местах для отдыха, защищённых от проезда транспорта, вне промышленных площадок и источников вредного воздействия на людей. Более подробные требования могут быть указаны в эксплуатационной документации. </w:t>
      </w:r>
      <w:r w:rsidRPr="00611169">
        <w:rPr>
          <w:rFonts w:ascii="Arial" w:eastAsia="Times New Roman" w:hAnsi="Arial" w:cs="Arial"/>
          <w:strike/>
          <w:color w:val="2D2D2D"/>
          <w:spacing w:val="2"/>
          <w:szCs w:val="24"/>
          <w:lang w:eastAsia="ru-RU"/>
        </w:rPr>
        <w:t xml:space="preserve"> </w:t>
      </w:r>
    </w:p>
    <w:p w:rsidR="002E0140" w:rsidRDefault="002E0140" w:rsidP="002E0140">
      <w:pPr>
        <w:shd w:val="clear" w:color="auto" w:fill="FFFFFF"/>
        <w:spacing w:after="0" w:line="315" w:lineRule="atLeast"/>
        <w:textAlignment w:val="baseline"/>
        <w:rPr>
          <w:rFonts w:ascii="Arial" w:eastAsia="Times New Roman" w:hAnsi="Arial" w:cs="Arial"/>
          <w:b/>
          <w:bCs/>
          <w:color w:val="2D2D2D"/>
          <w:spacing w:val="2"/>
          <w:sz w:val="28"/>
          <w:szCs w:val="24"/>
          <w:lang w:eastAsia="ru-RU"/>
        </w:rPr>
      </w:pPr>
      <w:proofErr w:type="gramStart"/>
      <w:r w:rsidRPr="00830536">
        <w:rPr>
          <w:rFonts w:ascii="Arial" w:eastAsia="Times New Roman" w:hAnsi="Arial" w:cs="Arial"/>
          <w:color w:val="2D2D2D"/>
          <w:spacing w:val="2"/>
          <w:szCs w:val="24"/>
          <w:lang w:eastAsia="ru-RU"/>
        </w:rPr>
        <w:t>7.</w:t>
      </w:r>
      <w:r>
        <w:rPr>
          <w:rFonts w:ascii="Arial" w:eastAsia="Times New Roman" w:hAnsi="Arial" w:cs="Arial"/>
          <w:color w:val="2D2D2D"/>
          <w:spacing w:val="2"/>
          <w:szCs w:val="24"/>
          <w:lang w:eastAsia="ru-RU"/>
        </w:rPr>
        <w:t>4</w:t>
      </w:r>
      <w:r w:rsidRPr="00830536">
        <w:rPr>
          <w:rFonts w:ascii="Arial" w:eastAsia="Times New Roman" w:hAnsi="Arial" w:cs="Arial"/>
          <w:color w:val="2D2D2D"/>
          <w:spacing w:val="2"/>
          <w:szCs w:val="24"/>
          <w:lang w:eastAsia="ru-RU"/>
        </w:rPr>
        <w:t xml:space="preserve"> Расположение горки должно обеспечивать:</w:t>
      </w:r>
      <w:r w:rsidRPr="00830536">
        <w:rPr>
          <w:rFonts w:ascii="Arial" w:eastAsia="Times New Roman" w:hAnsi="Arial" w:cs="Arial"/>
          <w:color w:val="2D2D2D"/>
          <w:spacing w:val="2"/>
          <w:szCs w:val="24"/>
          <w:lang w:eastAsia="ru-RU"/>
        </w:rPr>
        <w:br/>
        <w:t>- подъезд автомобилей экстренных служб и пути эвакуации посетителей и зрителей в условиях чрезвычайной ситуации,</w:t>
      </w:r>
      <w:r w:rsidRPr="00830536">
        <w:rPr>
          <w:rFonts w:ascii="Arial" w:eastAsia="Times New Roman" w:hAnsi="Arial" w:cs="Arial"/>
          <w:color w:val="2D2D2D"/>
          <w:spacing w:val="2"/>
          <w:szCs w:val="24"/>
          <w:lang w:eastAsia="ru-RU"/>
        </w:rPr>
        <w:br/>
        <w:t>- беспрепятственный подход к ним и выход посетителей, зрителей и персонала.</w:t>
      </w:r>
      <w:r w:rsidRPr="00830536">
        <w:rPr>
          <w:rFonts w:ascii="Arial" w:eastAsia="Times New Roman" w:hAnsi="Arial" w:cs="Arial"/>
          <w:color w:val="2D2D2D"/>
          <w:spacing w:val="2"/>
          <w:szCs w:val="24"/>
          <w:lang w:eastAsia="ru-RU"/>
        </w:rPr>
        <w:br/>
        <w:t>7.</w:t>
      </w:r>
      <w:r>
        <w:rPr>
          <w:rFonts w:ascii="Arial" w:eastAsia="Times New Roman" w:hAnsi="Arial" w:cs="Arial"/>
          <w:color w:val="2D2D2D"/>
          <w:spacing w:val="2"/>
          <w:szCs w:val="24"/>
          <w:lang w:eastAsia="ru-RU"/>
        </w:rPr>
        <w:t>5</w:t>
      </w:r>
      <w:r w:rsidRPr="00830536">
        <w:rPr>
          <w:rFonts w:ascii="Arial" w:eastAsia="Times New Roman" w:hAnsi="Arial" w:cs="Arial"/>
          <w:color w:val="2D2D2D"/>
          <w:spacing w:val="2"/>
          <w:szCs w:val="24"/>
          <w:lang w:eastAsia="ru-RU"/>
        </w:rPr>
        <w:t xml:space="preserve"> Размеры площадки под установку горки и допустимый уклон поверхности в любом направлении должны соответствовать значениям, указанным в эксплуатационной документации.</w:t>
      </w:r>
      <w:r w:rsidRPr="00830536">
        <w:rPr>
          <w:rFonts w:ascii="Arial" w:eastAsia="Times New Roman" w:hAnsi="Arial" w:cs="Arial"/>
          <w:color w:val="2D2D2D"/>
          <w:spacing w:val="2"/>
          <w:szCs w:val="24"/>
          <w:lang w:eastAsia="ru-RU"/>
        </w:rPr>
        <w:br/>
        <w:t>7.</w:t>
      </w:r>
      <w:r>
        <w:rPr>
          <w:rFonts w:ascii="Arial" w:eastAsia="Times New Roman" w:hAnsi="Arial" w:cs="Arial"/>
          <w:color w:val="2D2D2D"/>
          <w:spacing w:val="2"/>
          <w:szCs w:val="24"/>
          <w:lang w:eastAsia="ru-RU"/>
        </w:rPr>
        <w:t>6</w:t>
      </w:r>
      <w:r w:rsidRPr="00830536">
        <w:rPr>
          <w:rFonts w:ascii="Arial" w:eastAsia="Times New Roman" w:hAnsi="Arial" w:cs="Arial"/>
          <w:color w:val="2D2D2D"/>
          <w:spacing w:val="2"/>
          <w:szCs w:val="24"/>
          <w:lang w:eastAsia="ru-RU"/>
        </w:rPr>
        <w:t xml:space="preserve"> Поверхность места для установки горки должна быть очищена от мусора</w:t>
      </w:r>
      <w:proofErr w:type="gramEnd"/>
      <w:r w:rsidRPr="00830536">
        <w:rPr>
          <w:rFonts w:ascii="Arial" w:eastAsia="Times New Roman" w:hAnsi="Arial" w:cs="Arial"/>
          <w:color w:val="2D2D2D"/>
          <w:spacing w:val="2"/>
          <w:szCs w:val="24"/>
          <w:lang w:eastAsia="ru-RU"/>
        </w:rPr>
        <w:t>, растительности и острых предметов, расположенных на поверхности или выступающих из земли.</w:t>
      </w:r>
      <w:r w:rsidRPr="00830536">
        <w:rPr>
          <w:rFonts w:ascii="Arial" w:eastAsia="Times New Roman" w:hAnsi="Arial" w:cs="Arial"/>
          <w:color w:val="2D2D2D"/>
          <w:spacing w:val="2"/>
          <w:szCs w:val="24"/>
          <w:lang w:eastAsia="ru-RU"/>
        </w:rPr>
        <w:br/>
        <w:t>7.</w:t>
      </w:r>
      <w:r>
        <w:rPr>
          <w:rFonts w:ascii="Arial" w:eastAsia="Times New Roman" w:hAnsi="Arial" w:cs="Arial"/>
          <w:color w:val="2D2D2D"/>
          <w:spacing w:val="2"/>
          <w:szCs w:val="24"/>
          <w:lang w:eastAsia="ru-RU"/>
        </w:rPr>
        <w:t>7</w:t>
      </w:r>
      <w:proofErr w:type="gramStart"/>
      <w:r w:rsidRPr="00830536">
        <w:rPr>
          <w:rFonts w:ascii="Arial" w:eastAsia="Times New Roman" w:hAnsi="Arial" w:cs="Arial"/>
          <w:color w:val="2D2D2D"/>
          <w:spacing w:val="2"/>
          <w:szCs w:val="24"/>
          <w:lang w:eastAsia="ru-RU"/>
        </w:rPr>
        <w:t xml:space="preserve"> В</w:t>
      </w:r>
      <w:proofErr w:type="gramEnd"/>
      <w:r w:rsidRPr="00830536">
        <w:rPr>
          <w:rFonts w:ascii="Arial" w:eastAsia="Times New Roman" w:hAnsi="Arial" w:cs="Arial"/>
          <w:color w:val="2D2D2D"/>
          <w:spacing w:val="2"/>
          <w:szCs w:val="24"/>
          <w:lang w:eastAsia="ru-RU"/>
        </w:rPr>
        <w:t xml:space="preserve"> течение всего времени эксплуатации горки прилегающая территория должна поддерживаться в чистоте.</w:t>
      </w:r>
      <w:r w:rsidRPr="00830536">
        <w:rPr>
          <w:rFonts w:ascii="Arial" w:eastAsia="Times New Roman" w:hAnsi="Arial" w:cs="Arial"/>
          <w:color w:val="2D2D2D"/>
          <w:spacing w:val="2"/>
          <w:szCs w:val="24"/>
          <w:lang w:eastAsia="ru-RU"/>
        </w:rPr>
        <w:br/>
      </w:r>
      <w:r w:rsidRPr="00830536">
        <w:rPr>
          <w:rFonts w:ascii="Arial" w:eastAsia="Times New Roman" w:hAnsi="Arial" w:cs="Arial"/>
          <w:color w:val="2D2D2D"/>
          <w:spacing w:val="2"/>
          <w:szCs w:val="24"/>
          <w:lang w:eastAsia="ru-RU"/>
        </w:rPr>
        <w:lastRenderedPageBreak/>
        <w:t>7.</w:t>
      </w:r>
      <w:r>
        <w:rPr>
          <w:rFonts w:ascii="Arial" w:eastAsia="Times New Roman" w:hAnsi="Arial" w:cs="Arial"/>
          <w:color w:val="2D2D2D"/>
          <w:spacing w:val="2"/>
          <w:szCs w:val="24"/>
          <w:lang w:eastAsia="ru-RU"/>
        </w:rPr>
        <w:t>8</w:t>
      </w:r>
      <w:r w:rsidRPr="00830536">
        <w:rPr>
          <w:rFonts w:ascii="Arial" w:eastAsia="Times New Roman" w:hAnsi="Arial" w:cs="Arial"/>
          <w:color w:val="2D2D2D"/>
          <w:spacing w:val="2"/>
          <w:szCs w:val="24"/>
          <w:lang w:eastAsia="ru-RU"/>
        </w:rPr>
        <w:t xml:space="preserve"> Посторонние предметы, способные причинить ущерб посетителям и зрителям, должны своевременно убираться.</w:t>
      </w:r>
      <w:r w:rsidRPr="00830536">
        <w:rPr>
          <w:rFonts w:ascii="Arial" w:eastAsia="Times New Roman" w:hAnsi="Arial" w:cs="Arial"/>
          <w:color w:val="2D2D2D"/>
          <w:spacing w:val="2"/>
          <w:szCs w:val="24"/>
          <w:lang w:eastAsia="ru-RU"/>
        </w:rPr>
        <w:br/>
      </w:r>
    </w:p>
    <w:p w:rsidR="002E0140" w:rsidRPr="00A93FD3" w:rsidRDefault="002E0140" w:rsidP="002E0140">
      <w:pPr>
        <w:shd w:val="clear" w:color="auto" w:fill="FFFFFF"/>
        <w:spacing w:after="0" w:line="315" w:lineRule="atLeast"/>
        <w:jc w:val="center"/>
        <w:textAlignment w:val="baseline"/>
        <w:rPr>
          <w:rFonts w:ascii="Arial" w:eastAsia="Times New Roman" w:hAnsi="Arial" w:cs="Arial"/>
          <w:color w:val="2D2D2D"/>
          <w:spacing w:val="2"/>
          <w:sz w:val="28"/>
          <w:szCs w:val="24"/>
          <w:lang w:eastAsia="ru-RU"/>
        </w:rPr>
      </w:pPr>
      <w:r w:rsidRPr="00A93FD3">
        <w:rPr>
          <w:rFonts w:ascii="Arial" w:eastAsia="Times New Roman" w:hAnsi="Arial" w:cs="Arial"/>
          <w:b/>
          <w:bCs/>
          <w:color w:val="2D2D2D"/>
          <w:spacing w:val="2"/>
          <w:sz w:val="28"/>
          <w:szCs w:val="24"/>
          <w:lang w:eastAsia="ru-RU"/>
        </w:rPr>
        <w:t>8</w:t>
      </w:r>
      <w:r>
        <w:rPr>
          <w:rFonts w:ascii="Arial" w:eastAsia="Times New Roman" w:hAnsi="Arial" w:cs="Arial"/>
          <w:b/>
          <w:bCs/>
          <w:color w:val="2D2D2D"/>
          <w:spacing w:val="2"/>
          <w:sz w:val="28"/>
          <w:szCs w:val="24"/>
          <w:lang w:eastAsia="ru-RU"/>
        </w:rPr>
        <w:t xml:space="preserve"> Требования к участку скольжения </w:t>
      </w:r>
      <w:r w:rsidRPr="00A93FD3">
        <w:rPr>
          <w:rFonts w:ascii="Arial" w:eastAsia="Times New Roman" w:hAnsi="Arial" w:cs="Arial"/>
          <w:b/>
          <w:bCs/>
          <w:color w:val="2D2D2D"/>
          <w:spacing w:val="2"/>
          <w:sz w:val="28"/>
          <w:szCs w:val="24"/>
          <w:lang w:eastAsia="ru-RU"/>
        </w:rPr>
        <w:t>горки</w:t>
      </w:r>
      <w:r w:rsidRPr="00A93FD3">
        <w:rPr>
          <w:rFonts w:ascii="Arial" w:eastAsia="Times New Roman" w:hAnsi="Arial" w:cs="Arial"/>
          <w:color w:val="2D2D2D"/>
          <w:spacing w:val="2"/>
          <w:sz w:val="28"/>
          <w:szCs w:val="24"/>
          <w:lang w:eastAsia="ru-RU"/>
        </w:rPr>
        <w:br/>
      </w:r>
    </w:p>
    <w:p w:rsidR="002E0140"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Pr>
          <w:rFonts w:ascii="Arial" w:eastAsia="Times New Roman" w:hAnsi="Arial" w:cs="Arial"/>
          <w:color w:val="2D2D2D"/>
          <w:spacing w:val="2"/>
          <w:szCs w:val="24"/>
          <w:lang w:eastAsia="ru-RU"/>
        </w:rPr>
        <w:t>8.1</w:t>
      </w:r>
      <w:proofErr w:type="gramStart"/>
      <w:r w:rsidRPr="00830536">
        <w:rPr>
          <w:rFonts w:ascii="Arial" w:eastAsia="Times New Roman" w:hAnsi="Arial" w:cs="Arial"/>
          <w:color w:val="2D2D2D"/>
          <w:spacing w:val="2"/>
          <w:szCs w:val="24"/>
          <w:lang w:eastAsia="ru-RU"/>
        </w:rPr>
        <w:t xml:space="preserve"> </w:t>
      </w:r>
      <w:r>
        <w:rPr>
          <w:rFonts w:ascii="Arial" w:eastAsia="Times New Roman" w:hAnsi="Arial" w:cs="Arial"/>
          <w:color w:val="2D2D2D"/>
          <w:spacing w:val="2"/>
          <w:szCs w:val="24"/>
          <w:lang w:eastAsia="ru-RU"/>
        </w:rPr>
        <w:t>С</w:t>
      </w:r>
      <w:proofErr w:type="gramEnd"/>
      <w:r>
        <w:rPr>
          <w:rFonts w:ascii="Arial" w:eastAsia="Times New Roman" w:hAnsi="Arial" w:cs="Arial"/>
          <w:color w:val="2D2D2D"/>
          <w:spacing w:val="2"/>
          <w:szCs w:val="24"/>
          <w:lang w:eastAsia="ru-RU"/>
        </w:rPr>
        <w:t xml:space="preserve"> учётом низкого коэффициента трения одежды и предметов для спуска с ледяной поверхностью и возможностью появления воды на ледяной поверхности ф</w:t>
      </w:r>
      <w:r w:rsidRPr="00830536">
        <w:rPr>
          <w:rFonts w:ascii="Arial" w:eastAsia="Times New Roman" w:hAnsi="Arial" w:cs="Arial"/>
          <w:color w:val="2D2D2D"/>
          <w:spacing w:val="2"/>
          <w:szCs w:val="24"/>
          <w:lang w:eastAsia="ru-RU"/>
        </w:rPr>
        <w:t xml:space="preserve">орма </w:t>
      </w:r>
      <w:r>
        <w:rPr>
          <w:rFonts w:ascii="Arial" w:eastAsia="Times New Roman" w:hAnsi="Arial" w:cs="Arial"/>
          <w:color w:val="2D2D2D"/>
          <w:spacing w:val="2"/>
          <w:szCs w:val="24"/>
          <w:lang w:eastAsia="ru-RU"/>
        </w:rPr>
        <w:t>переходного участка должна состоять не менее чем из двух поверхностей равной длины, радиус первой должен быть не менее 0,8 высоты участка скольжения, радиус второй поверхности должен быть не менее 0,4 от высоты начала участка скольжения.</w:t>
      </w:r>
    </w:p>
    <w:p w:rsidR="002E0140" w:rsidRDefault="002E0140" w:rsidP="002E0140">
      <w:pPr>
        <w:shd w:val="clear" w:color="auto" w:fill="FFFFFF"/>
        <w:spacing w:after="0" w:line="315" w:lineRule="atLeast"/>
        <w:textAlignment w:val="baseline"/>
        <w:rPr>
          <w:rFonts w:ascii="Arial" w:eastAsia="Times New Roman" w:hAnsi="Arial" w:cs="Arial"/>
          <w:bCs/>
          <w:color w:val="2D2D2D"/>
          <w:spacing w:val="2"/>
          <w:szCs w:val="24"/>
          <w:lang w:eastAsia="ru-RU"/>
        </w:rPr>
      </w:pPr>
      <w:r>
        <w:rPr>
          <w:rFonts w:ascii="Arial" w:eastAsia="Times New Roman" w:hAnsi="Arial" w:cs="Arial"/>
          <w:color w:val="2D2D2D"/>
          <w:spacing w:val="2"/>
          <w:szCs w:val="24"/>
          <w:lang w:eastAsia="ru-RU"/>
        </w:rPr>
        <w:t xml:space="preserve">8.2 Другие требования к </w:t>
      </w:r>
      <w:r w:rsidRPr="0079532E">
        <w:rPr>
          <w:rFonts w:ascii="Arial" w:eastAsia="Times New Roman" w:hAnsi="Arial" w:cs="Arial"/>
          <w:color w:val="2D2D2D"/>
          <w:spacing w:val="2"/>
          <w:szCs w:val="24"/>
          <w:lang w:eastAsia="ru-RU"/>
        </w:rPr>
        <w:t xml:space="preserve">участку скольжения </w:t>
      </w:r>
      <w:r>
        <w:rPr>
          <w:rFonts w:ascii="Arial" w:eastAsia="Times New Roman" w:hAnsi="Arial" w:cs="Arial"/>
          <w:color w:val="2D2D2D"/>
          <w:spacing w:val="2"/>
          <w:szCs w:val="24"/>
          <w:lang w:eastAsia="ru-RU"/>
        </w:rPr>
        <w:t xml:space="preserve">горки изложены в </w:t>
      </w:r>
      <w:r w:rsidRPr="00E83973">
        <w:rPr>
          <w:rFonts w:ascii="Arial" w:eastAsia="Times New Roman" w:hAnsi="Arial" w:cs="Arial"/>
          <w:bCs/>
          <w:color w:val="2D2D2D"/>
          <w:spacing w:val="2"/>
          <w:szCs w:val="24"/>
          <w:lang w:eastAsia="ru-RU"/>
        </w:rPr>
        <w:t xml:space="preserve">ГОСТ </w:t>
      </w:r>
      <w:proofErr w:type="gramStart"/>
      <w:r w:rsidRPr="00E83973">
        <w:rPr>
          <w:rFonts w:ascii="Arial" w:eastAsia="Times New Roman" w:hAnsi="Arial" w:cs="Arial"/>
          <w:bCs/>
          <w:color w:val="2D2D2D"/>
          <w:spacing w:val="2"/>
          <w:szCs w:val="24"/>
          <w:lang w:eastAsia="ru-RU"/>
        </w:rPr>
        <w:t>Р</w:t>
      </w:r>
      <w:proofErr w:type="gramEnd"/>
      <w:r w:rsidRPr="00E83973">
        <w:rPr>
          <w:rFonts w:ascii="Arial" w:eastAsia="Times New Roman" w:hAnsi="Arial" w:cs="Arial"/>
          <w:bCs/>
          <w:color w:val="2D2D2D"/>
          <w:spacing w:val="2"/>
          <w:szCs w:val="24"/>
          <w:lang w:eastAsia="ru-RU"/>
        </w:rPr>
        <w:t xml:space="preserve"> 52168-2012</w:t>
      </w:r>
      <w:r>
        <w:rPr>
          <w:rFonts w:ascii="Arial" w:eastAsia="Times New Roman" w:hAnsi="Arial" w:cs="Arial"/>
          <w:bCs/>
          <w:color w:val="2D2D2D"/>
          <w:spacing w:val="2"/>
          <w:szCs w:val="24"/>
          <w:lang w:eastAsia="ru-RU"/>
        </w:rPr>
        <w:t>.</w:t>
      </w:r>
    </w:p>
    <w:p w:rsidR="002E0140"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Pr>
          <w:rFonts w:ascii="Arial" w:eastAsia="Times New Roman" w:hAnsi="Arial" w:cs="Arial"/>
          <w:color w:val="2D2D2D"/>
          <w:spacing w:val="2"/>
          <w:szCs w:val="24"/>
          <w:lang w:eastAsia="ru-RU"/>
        </w:rPr>
        <w:t>8.3</w:t>
      </w:r>
      <w:proofErr w:type="gramStart"/>
      <w:r w:rsidRPr="00830536">
        <w:rPr>
          <w:rFonts w:ascii="Arial" w:eastAsia="Times New Roman" w:hAnsi="Arial" w:cs="Arial"/>
          <w:color w:val="2D2D2D"/>
          <w:spacing w:val="2"/>
          <w:szCs w:val="24"/>
          <w:lang w:eastAsia="ru-RU"/>
        </w:rPr>
        <w:t xml:space="preserve"> В</w:t>
      </w:r>
      <w:proofErr w:type="gramEnd"/>
      <w:r w:rsidRPr="00830536">
        <w:rPr>
          <w:rFonts w:ascii="Arial" w:eastAsia="Times New Roman" w:hAnsi="Arial" w:cs="Arial"/>
          <w:color w:val="2D2D2D"/>
          <w:spacing w:val="2"/>
          <w:szCs w:val="24"/>
          <w:lang w:eastAsia="ru-RU"/>
        </w:rPr>
        <w:t xml:space="preserve"> горках может использоваться снежное, ледяное, комбинированное или искусственное покрытие.</w:t>
      </w:r>
      <w:r>
        <w:rPr>
          <w:rFonts w:ascii="Arial" w:eastAsia="Times New Roman" w:hAnsi="Arial" w:cs="Arial"/>
          <w:color w:val="2D2D2D"/>
          <w:spacing w:val="2"/>
          <w:szCs w:val="24"/>
          <w:lang w:eastAsia="ru-RU"/>
        </w:rPr>
        <w:t xml:space="preserve"> На стартовом участке и участке скольжения не допускается выступание болтов, гвоздей, листов, отслоений дерева, за которые пассажир может зацепиться одеждой или получить травму.</w:t>
      </w:r>
      <w:r w:rsidRPr="00830536">
        <w:rPr>
          <w:rFonts w:ascii="Arial" w:eastAsia="Times New Roman" w:hAnsi="Arial" w:cs="Arial"/>
          <w:color w:val="2D2D2D"/>
          <w:spacing w:val="2"/>
          <w:szCs w:val="24"/>
          <w:lang w:eastAsia="ru-RU"/>
        </w:rPr>
        <w:br/>
      </w:r>
      <w:r>
        <w:rPr>
          <w:rFonts w:ascii="Arial" w:eastAsia="Times New Roman" w:hAnsi="Arial" w:cs="Arial"/>
          <w:color w:val="2D2D2D"/>
          <w:spacing w:val="2"/>
          <w:szCs w:val="24"/>
          <w:lang w:eastAsia="ru-RU"/>
        </w:rPr>
        <w:t>8.4</w:t>
      </w:r>
      <w:r w:rsidRPr="00830536">
        <w:rPr>
          <w:rFonts w:ascii="Arial" w:eastAsia="Times New Roman" w:hAnsi="Arial" w:cs="Arial"/>
          <w:color w:val="2D2D2D"/>
          <w:spacing w:val="2"/>
          <w:szCs w:val="24"/>
          <w:lang w:eastAsia="ru-RU"/>
        </w:rPr>
        <w:t xml:space="preserve"> Качество покрытия определяется с помощью пробных спусков с использованием разрешенного инвентаря.</w:t>
      </w:r>
      <w:r w:rsidRPr="00830536">
        <w:rPr>
          <w:rFonts w:ascii="Arial" w:eastAsia="Times New Roman" w:hAnsi="Arial" w:cs="Arial"/>
          <w:color w:val="2D2D2D"/>
          <w:spacing w:val="2"/>
          <w:szCs w:val="24"/>
          <w:lang w:eastAsia="ru-RU"/>
        </w:rPr>
        <w:br/>
      </w:r>
      <w:r>
        <w:rPr>
          <w:rFonts w:ascii="Arial" w:eastAsia="Times New Roman" w:hAnsi="Arial" w:cs="Arial"/>
          <w:color w:val="2D2D2D"/>
          <w:spacing w:val="2"/>
          <w:szCs w:val="24"/>
          <w:lang w:eastAsia="ru-RU"/>
        </w:rPr>
        <w:t xml:space="preserve">8.5 </w:t>
      </w:r>
      <w:r w:rsidRPr="00830536">
        <w:rPr>
          <w:rFonts w:ascii="Arial" w:eastAsia="Times New Roman" w:hAnsi="Arial" w:cs="Arial"/>
          <w:color w:val="2D2D2D"/>
          <w:spacing w:val="2"/>
          <w:szCs w:val="24"/>
          <w:lang w:eastAsia="ru-RU"/>
        </w:rPr>
        <w:t>Покрытие должно обеспечивать идентичные характеристики скольжения на всем протяжении горки, за исключением участка остановки.</w:t>
      </w:r>
      <w:r w:rsidRPr="00830536">
        <w:rPr>
          <w:rFonts w:ascii="Arial" w:eastAsia="Times New Roman" w:hAnsi="Arial" w:cs="Arial"/>
          <w:color w:val="2D2D2D"/>
          <w:spacing w:val="2"/>
          <w:szCs w:val="24"/>
          <w:lang w:eastAsia="ru-RU"/>
        </w:rPr>
        <w:br/>
      </w:r>
      <w:r>
        <w:rPr>
          <w:rFonts w:ascii="Arial" w:eastAsia="Times New Roman" w:hAnsi="Arial" w:cs="Arial"/>
          <w:color w:val="2D2D2D"/>
          <w:spacing w:val="2"/>
          <w:szCs w:val="24"/>
          <w:lang w:eastAsia="ru-RU"/>
        </w:rPr>
        <w:t>8.6</w:t>
      </w:r>
      <w:proofErr w:type="gramStart"/>
      <w:r w:rsidRPr="00830536">
        <w:rPr>
          <w:rFonts w:ascii="Arial" w:eastAsia="Times New Roman" w:hAnsi="Arial" w:cs="Arial"/>
          <w:color w:val="2D2D2D"/>
          <w:spacing w:val="2"/>
          <w:szCs w:val="24"/>
          <w:lang w:eastAsia="ru-RU"/>
        </w:rPr>
        <w:t xml:space="preserve"> Н</w:t>
      </w:r>
      <w:proofErr w:type="gramEnd"/>
      <w:r w:rsidRPr="00830536">
        <w:rPr>
          <w:rFonts w:ascii="Arial" w:eastAsia="Times New Roman" w:hAnsi="Arial" w:cs="Arial"/>
          <w:color w:val="2D2D2D"/>
          <w:spacing w:val="2"/>
          <w:szCs w:val="24"/>
          <w:lang w:eastAsia="ru-RU"/>
        </w:rPr>
        <w:t>а поверхности покрытия не должно быть:</w:t>
      </w:r>
      <w:r w:rsidRPr="00830536">
        <w:rPr>
          <w:rFonts w:ascii="Arial" w:eastAsia="Times New Roman" w:hAnsi="Arial" w:cs="Arial"/>
          <w:color w:val="2D2D2D"/>
          <w:spacing w:val="2"/>
          <w:szCs w:val="24"/>
          <w:lang w:eastAsia="ru-RU"/>
        </w:rPr>
        <w:br/>
        <w:t>- посторонних предметов, способных стать источниками опасностей и привести к резкому изменению направления движения или опрокидыванию посетителей;</w:t>
      </w:r>
      <w:r w:rsidRPr="00830536">
        <w:rPr>
          <w:rFonts w:ascii="Arial" w:eastAsia="Times New Roman" w:hAnsi="Arial" w:cs="Arial"/>
          <w:color w:val="2D2D2D"/>
          <w:spacing w:val="2"/>
          <w:szCs w:val="24"/>
          <w:lang w:eastAsia="ru-RU"/>
        </w:rPr>
        <w:br/>
      </w:r>
      <w:r w:rsidRPr="00830536">
        <w:rPr>
          <w:rFonts w:ascii="Arial" w:eastAsia="Times New Roman" w:hAnsi="Arial" w:cs="Arial"/>
          <w:color w:val="2D2D2D"/>
          <w:spacing w:val="2"/>
          <w:szCs w:val="24"/>
          <w:lang w:eastAsia="ru-RU"/>
        </w:rPr>
        <w:br/>
        <w:t>- трещин, размеры которых позволяют осуществить захват частей тела, одежды или инвентаря для спуска;</w:t>
      </w:r>
      <w:r w:rsidRPr="00830536">
        <w:rPr>
          <w:rFonts w:ascii="Arial" w:eastAsia="Times New Roman" w:hAnsi="Arial" w:cs="Arial"/>
          <w:color w:val="2D2D2D"/>
          <w:spacing w:val="2"/>
          <w:szCs w:val="24"/>
          <w:lang w:eastAsia="ru-RU"/>
        </w:rPr>
        <w:br/>
        <w:t>- острых или выступающих предметов;</w:t>
      </w:r>
      <w:r w:rsidRPr="00830536">
        <w:rPr>
          <w:rFonts w:ascii="Arial" w:eastAsia="Times New Roman" w:hAnsi="Arial" w:cs="Arial"/>
          <w:color w:val="2D2D2D"/>
          <w:spacing w:val="2"/>
          <w:szCs w:val="24"/>
          <w:lang w:eastAsia="ru-RU"/>
        </w:rPr>
        <w:br/>
      </w:r>
      <w:r>
        <w:rPr>
          <w:rFonts w:ascii="Arial" w:eastAsia="Times New Roman" w:hAnsi="Arial" w:cs="Arial"/>
          <w:color w:val="2D2D2D"/>
          <w:spacing w:val="2"/>
          <w:szCs w:val="24"/>
          <w:lang w:eastAsia="ru-RU"/>
        </w:rPr>
        <w:t>8.7</w:t>
      </w:r>
      <w:r w:rsidRPr="00830536">
        <w:rPr>
          <w:rFonts w:ascii="Arial" w:eastAsia="Times New Roman" w:hAnsi="Arial" w:cs="Arial"/>
          <w:color w:val="2D2D2D"/>
          <w:spacing w:val="2"/>
          <w:szCs w:val="24"/>
          <w:lang w:eastAsia="ru-RU"/>
        </w:rPr>
        <w:t xml:space="preserve"> Участок старта должен</w:t>
      </w:r>
      <w:r>
        <w:rPr>
          <w:rFonts w:ascii="Arial" w:eastAsia="Times New Roman" w:hAnsi="Arial" w:cs="Arial"/>
          <w:color w:val="2D2D2D"/>
          <w:spacing w:val="2"/>
          <w:szCs w:val="24"/>
          <w:lang w:eastAsia="ru-RU"/>
        </w:rPr>
        <w:t xml:space="preserve"> быть огорожен, при высоте более 0,4 м и иметь перекладину.</w:t>
      </w:r>
      <w:r w:rsidRPr="00830536">
        <w:rPr>
          <w:rFonts w:ascii="Arial" w:eastAsia="Times New Roman" w:hAnsi="Arial" w:cs="Arial"/>
          <w:color w:val="2D2D2D"/>
          <w:spacing w:val="2"/>
          <w:szCs w:val="24"/>
          <w:lang w:eastAsia="ru-RU"/>
        </w:rPr>
        <w:t xml:space="preserve"> </w:t>
      </w:r>
      <w:r w:rsidRPr="00880412">
        <w:rPr>
          <w:rFonts w:ascii="Arial" w:eastAsia="Times New Roman" w:hAnsi="Arial" w:cs="Arial"/>
          <w:strike/>
          <w:color w:val="2D2D2D"/>
          <w:spacing w:val="2"/>
          <w:szCs w:val="24"/>
          <w:lang w:eastAsia="ru-RU"/>
        </w:rPr>
        <w:br/>
      </w:r>
      <w:r>
        <w:rPr>
          <w:rFonts w:ascii="Arial" w:eastAsia="Times New Roman" w:hAnsi="Arial" w:cs="Arial"/>
          <w:color w:val="2D2D2D"/>
          <w:spacing w:val="2"/>
          <w:szCs w:val="24"/>
          <w:lang w:eastAsia="ru-RU"/>
        </w:rPr>
        <w:t>8.8</w:t>
      </w:r>
      <w:r w:rsidRPr="00830536">
        <w:rPr>
          <w:rFonts w:ascii="Arial" w:eastAsia="Times New Roman" w:hAnsi="Arial" w:cs="Arial"/>
          <w:color w:val="2D2D2D"/>
          <w:spacing w:val="2"/>
          <w:szCs w:val="24"/>
          <w:lang w:eastAsia="ru-RU"/>
        </w:rPr>
        <w:t xml:space="preserve"> Размеры участка старта должны быть достаточными для принятия посетителем позы, разрешенной для спуска.</w:t>
      </w:r>
      <w:r w:rsidRPr="00830536">
        <w:rPr>
          <w:rFonts w:ascii="Arial" w:eastAsia="Times New Roman" w:hAnsi="Arial" w:cs="Arial"/>
          <w:color w:val="2D2D2D"/>
          <w:spacing w:val="2"/>
          <w:szCs w:val="24"/>
          <w:lang w:eastAsia="ru-RU"/>
        </w:rPr>
        <w:br/>
      </w:r>
      <w:r>
        <w:rPr>
          <w:rFonts w:ascii="Arial" w:eastAsia="Times New Roman" w:hAnsi="Arial" w:cs="Arial"/>
          <w:color w:val="2D2D2D"/>
          <w:spacing w:val="2"/>
          <w:szCs w:val="24"/>
          <w:lang w:eastAsia="ru-RU"/>
        </w:rPr>
        <w:t>8.9</w:t>
      </w:r>
      <w:r w:rsidRPr="00830536">
        <w:rPr>
          <w:rFonts w:ascii="Arial" w:eastAsia="Times New Roman" w:hAnsi="Arial" w:cs="Arial"/>
          <w:color w:val="2D2D2D"/>
          <w:spacing w:val="2"/>
          <w:szCs w:val="24"/>
          <w:lang w:eastAsia="ru-RU"/>
        </w:rPr>
        <w:t xml:space="preserve"> Ширина участка старта должна быть </w:t>
      </w:r>
      <w:r>
        <w:rPr>
          <w:rFonts w:ascii="Arial" w:eastAsia="Times New Roman" w:hAnsi="Arial" w:cs="Arial"/>
          <w:color w:val="2D2D2D"/>
          <w:spacing w:val="2"/>
          <w:szCs w:val="24"/>
          <w:lang w:eastAsia="ru-RU"/>
        </w:rPr>
        <w:t xml:space="preserve">не менее </w:t>
      </w:r>
      <w:r w:rsidRPr="00830536">
        <w:rPr>
          <w:rFonts w:ascii="Arial" w:eastAsia="Times New Roman" w:hAnsi="Arial" w:cs="Arial"/>
          <w:color w:val="2D2D2D"/>
          <w:spacing w:val="2"/>
          <w:szCs w:val="24"/>
          <w:lang w:eastAsia="ru-RU"/>
        </w:rPr>
        <w:t>ширин</w:t>
      </w:r>
      <w:r>
        <w:rPr>
          <w:rFonts w:ascii="Arial" w:eastAsia="Times New Roman" w:hAnsi="Arial" w:cs="Arial"/>
          <w:color w:val="2D2D2D"/>
          <w:spacing w:val="2"/>
          <w:szCs w:val="24"/>
          <w:lang w:eastAsia="ru-RU"/>
        </w:rPr>
        <w:t>ы участка спуска.</w:t>
      </w:r>
    </w:p>
    <w:p w:rsidR="002E0140" w:rsidRPr="00880412" w:rsidRDefault="002E0140" w:rsidP="002E0140">
      <w:pPr>
        <w:shd w:val="clear" w:color="auto" w:fill="FFFFFF"/>
        <w:spacing w:after="0" w:line="315" w:lineRule="atLeast"/>
        <w:textAlignment w:val="baseline"/>
        <w:rPr>
          <w:rFonts w:ascii="Arial" w:eastAsia="Times New Roman" w:hAnsi="Arial" w:cs="Arial"/>
          <w:strike/>
          <w:color w:val="2D2D2D"/>
          <w:spacing w:val="2"/>
          <w:szCs w:val="24"/>
          <w:lang w:eastAsia="ru-RU"/>
        </w:rPr>
      </w:pPr>
      <w:r>
        <w:rPr>
          <w:rFonts w:ascii="Arial" w:eastAsia="Times New Roman" w:hAnsi="Arial" w:cs="Arial"/>
          <w:color w:val="2D2D2D"/>
          <w:spacing w:val="2"/>
          <w:szCs w:val="24"/>
          <w:lang w:eastAsia="ru-RU"/>
        </w:rPr>
        <w:t>8.10</w:t>
      </w:r>
      <w:proofErr w:type="gramStart"/>
      <w:r w:rsidRPr="00830536">
        <w:rPr>
          <w:rFonts w:ascii="Arial" w:eastAsia="Times New Roman" w:hAnsi="Arial" w:cs="Arial"/>
          <w:color w:val="2D2D2D"/>
          <w:spacing w:val="2"/>
          <w:szCs w:val="24"/>
          <w:lang w:eastAsia="ru-RU"/>
        </w:rPr>
        <w:t xml:space="preserve"> Н</w:t>
      </w:r>
      <w:proofErr w:type="gramEnd"/>
      <w:r w:rsidRPr="00830536">
        <w:rPr>
          <w:rFonts w:ascii="Arial" w:eastAsia="Times New Roman" w:hAnsi="Arial" w:cs="Arial"/>
          <w:color w:val="2D2D2D"/>
          <w:spacing w:val="2"/>
          <w:szCs w:val="24"/>
          <w:lang w:eastAsia="ru-RU"/>
        </w:rPr>
        <w:t>е допускается пересечение</w:t>
      </w:r>
      <w:r>
        <w:rPr>
          <w:rFonts w:ascii="Arial" w:eastAsia="Times New Roman" w:hAnsi="Arial" w:cs="Arial"/>
          <w:color w:val="2D2D2D"/>
          <w:spacing w:val="2"/>
          <w:szCs w:val="24"/>
          <w:lang w:eastAsia="ru-RU"/>
        </w:rPr>
        <w:t xml:space="preserve"> участка скольжения</w:t>
      </w:r>
      <w:r w:rsidRPr="00830536">
        <w:rPr>
          <w:rFonts w:ascii="Arial" w:eastAsia="Times New Roman" w:hAnsi="Arial" w:cs="Arial"/>
          <w:color w:val="2D2D2D"/>
          <w:spacing w:val="2"/>
          <w:szCs w:val="24"/>
          <w:lang w:eastAsia="ru-RU"/>
        </w:rPr>
        <w:t xml:space="preserve"> </w:t>
      </w:r>
      <w:r w:rsidRPr="00880412">
        <w:rPr>
          <w:rFonts w:ascii="Arial" w:eastAsia="Times New Roman" w:hAnsi="Arial" w:cs="Arial"/>
          <w:strike/>
          <w:color w:val="2D2D2D"/>
          <w:spacing w:val="2"/>
          <w:szCs w:val="24"/>
          <w:lang w:eastAsia="ru-RU"/>
        </w:rPr>
        <w:t>выката</w:t>
      </w:r>
      <w:r w:rsidRPr="00830536">
        <w:rPr>
          <w:rFonts w:ascii="Arial" w:eastAsia="Times New Roman" w:hAnsi="Arial" w:cs="Arial"/>
          <w:color w:val="2D2D2D"/>
          <w:spacing w:val="2"/>
          <w:szCs w:val="24"/>
          <w:lang w:eastAsia="ru-RU"/>
        </w:rPr>
        <w:t>:</w:t>
      </w:r>
      <w:r w:rsidRPr="00830536">
        <w:rPr>
          <w:rFonts w:ascii="Arial" w:eastAsia="Times New Roman" w:hAnsi="Arial" w:cs="Arial"/>
          <w:color w:val="2D2D2D"/>
          <w:spacing w:val="2"/>
          <w:szCs w:val="24"/>
          <w:lang w:eastAsia="ru-RU"/>
        </w:rPr>
        <w:br/>
        <w:t xml:space="preserve">- </w:t>
      </w:r>
      <w:r>
        <w:rPr>
          <w:rFonts w:ascii="Arial" w:eastAsia="Times New Roman" w:hAnsi="Arial" w:cs="Arial"/>
          <w:color w:val="2D2D2D"/>
          <w:spacing w:val="2"/>
          <w:szCs w:val="24"/>
          <w:lang w:eastAsia="ru-RU"/>
        </w:rPr>
        <w:t xml:space="preserve">съезду с </w:t>
      </w:r>
      <w:r w:rsidRPr="00830536">
        <w:rPr>
          <w:rFonts w:ascii="Arial" w:eastAsia="Times New Roman" w:hAnsi="Arial" w:cs="Arial"/>
          <w:color w:val="2D2D2D"/>
          <w:spacing w:val="2"/>
          <w:szCs w:val="24"/>
          <w:lang w:eastAsia="ru-RU"/>
        </w:rPr>
        <w:t>других горок;</w:t>
      </w:r>
      <w:r w:rsidRPr="00830536">
        <w:rPr>
          <w:rFonts w:ascii="Arial" w:eastAsia="Times New Roman" w:hAnsi="Arial" w:cs="Arial"/>
          <w:color w:val="2D2D2D"/>
          <w:spacing w:val="2"/>
          <w:szCs w:val="24"/>
          <w:lang w:eastAsia="ru-RU"/>
        </w:rPr>
        <w:br/>
        <w:t>- с пешеходными дорожками;</w:t>
      </w:r>
      <w:r w:rsidRPr="00830536">
        <w:rPr>
          <w:rFonts w:ascii="Arial" w:eastAsia="Times New Roman" w:hAnsi="Arial" w:cs="Arial"/>
          <w:color w:val="2D2D2D"/>
          <w:spacing w:val="2"/>
          <w:szCs w:val="24"/>
          <w:lang w:eastAsia="ru-RU"/>
        </w:rPr>
        <w:br/>
        <w:t>- с проезжей частью дорог или с маршрутами возможного движения транспорта.</w:t>
      </w:r>
      <w:r w:rsidRPr="00830536">
        <w:rPr>
          <w:rFonts w:ascii="Arial" w:eastAsia="Times New Roman" w:hAnsi="Arial" w:cs="Arial"/>
          <w:color w:val="2D2D2D"/>
          <w:spacing w:val="2"/>
          <w:szCs w:val="24"/>
          <w:lang w:eastAsia="ru-RU"/>
        </w:rPr>
        <w:br/>
      </w: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830536">
        <w:rPr>
          <w:rFonts w:ascii="Arial" w:eastAsia="Times New Roman" w:hAnsi="Arial" w:cs="Arial"/>
          <w:color w:val="2D2D2D"/>
          <w:spacing w:val="2"/>
          <w:szCs w:val="24"/>
          <w:lang w:eastAsia="ru-RU"/>
        </w:rPr>
        <w:t>8.1</w:t>
      </w:r>
      <w:r>
        <w:rPr>
          <w:rFonts w:ascii="Arial" w:eastAsia="Times New Roman" w:hAnsi="Arial" w:cs="Arial"/>
          <w:color w:val="2D2D2D"/>
          <w:spacing w:val="2"/>
          <w:szCs w:val="24"/>
          <w:lang w:eastAsia="ru-RU"/>
        </w:rPr>
        <w:t>1</w:t>
      </w:r>
      <w:r w:rsidRPr="00830536">
        <w:rPr>
          <w:rFonts w:ascii="Arial" w:eastAsia="Times New Roman" w:hAnsi="Arial" w:cs="Arial"/>
          <w:color w:val="2D2D2D"/>
          <w:spacing w:val="2"/>
          <w:szCs w:val="24"/>
          <w:lang w:eastAsia="ru-RU"/>
        </w:rPr>
        <w:t xml:space="preserve"> Участок </w:t>
      </w:r>
      <w:r>
        <w:rPr>
          <w:rFonts w:ascii="Arial" w:eastAsia="Times New Roman" w:hAnsi="Arial" w:cs="Arial"/>
          <w:color w:val="2D2D2D"/>
          <w:spacing w:val="2"/>
          <w:szCs w:val="24"/>
          <w:lang w:eastAsia="ru-RU"/>
        </w:rPr>
        <w:t xml:space="preserve"> торможения </w:t>
      </w:r>
      <w:r w:rsidRPr="00830536">
        <w:rPr>
          <w:rFonts w:ascii="Arial" w:eastAsia="Times New Roman" w:hAnsi="Arial" w:cs="Arial"/>
          <w:color w:val="2D2D2D"/>
          <w:spacing w:val="2"/>
          <w:szCs w:val="24"/>
          <w:lang w:eastAsia="ru-RU"/>
        </w:rPr>
        <w:t>должен обеспечивать:</w:t>
      </w:r>
      <w:r w:rsidRPr="00830536">
        <w:rPr>
          <w:rFonts w:ascii="Arial" w:eastAsia="Times New Roman" w:hAnsi="Arial" w:cs="Arial"/>
          <w:color w:val="2D2D2D"/>
          <w:spacing w:val="2"/>
          <w:szCs w:val="24"/>
          <w:lang w:eastAsia="ru-RU"/>
        </w:rPr>
        <w:br/>
        <w:t>- эффективное и безопасное торможение и остановку посетителей без изменения направления движения и позы посетителя;</w:t>
      </w:r>
      <w:r w:rsidRPr="00830536">
        <w:rPr>
          <w:rFonts w:ascii="Arial" w:eastAsia="Times New Roman" w:hAnsi="Arial" w:cs="Arial"/>
          <w:color w:val="2D2D2D"/>
          <w:spacing w:val="2"/>
          <w:szCs w:val="24"/>
          <w:lang w:eastAsia="ru-RU"/>
        </w:rPr>
        <w:br/>
        <w:t>- свободный выход</w:t>
      </w:r>
      <w:r>
        <w:rPr>
          <w:rFonts w:ascii="Arial" w:eastAsia="Times New Roman" w:hAnsi="Arial" w:cs="Arial"/>
          <w:color w:val="2D2D2D"/>
          <w:spacing w:val="2"/>
          <w:szCs w:val="24"/>
          <w:lang w:eastAsia="ru-RU"/>
        </w:rPr>
        <w:t xml:space="preserve"> пассажира с участка торможения</w:t>
      </w:r>
      <w:r w:rsidRPr="00830536">
        <w:rPr>
          <w:rFonts w:ascii="Arial" w:eastAsia="Times New Roman" w:hAnsi="Arial" w:cs="Arial"/>
          <w:color w:val="2D2D2D"/>
          <w:spacing w:val="2"/>
          <w:szCs w:val="24"/>
          <w:lang w:eastAsia="ru-RU"/>
        </w:rPr>
        <w:t xml:space="preserve"> </w:t>
      </w:r>
      <w:r w:rsidRPr="004679A8">
        <w:rPr>
          <w:rFonts w:ascii="Arial" w:eastAsia="Times New Roman" w:hAnsi="Arial" w:cs="Arial"/>
          <w:strike/>
          <w:color w:val="2D2D2D"/>
          <w:spacing w:val="2"/>
          <w:szCs w:val="24"/>
          <w:lang w:eastAsia="ru-RU"/>
        </w:rPr>
        <w:t>посетителей</w:t>
      </w:r>
      <w:r w:rsidRPr="00830536">
        <w:rPr>
          <w:rFonts w:ascii="Arial" w:eastAsia="Times New Roman" w:hAnsi="Arial" w:cs="Arial"/>
          <w:color w:val="2D2D2D"/>
          <w:spacing w:val="2"/>
          <w:szCs w:val="24"/>
          <w:lang w:eastAsia="ru-RU"/>
        </w:rPr>
        <w:t>.</w:t>
      </w:r>
      <w:r w:rsidRPr="00830536">
        <w:rPr>
          <w:rFonts w:ascii="Arial" w:eastAsia="Times New Roman" w:hAnsi="Arial" w:cs="Arial"/>
          <w:color w:val="2D2D2D"/>
          <w:spacing w:val="2"/>
          <w:szCs w:val="24"/>
          <w:lang w:eastAsia="ru-RU"/>
        </w:rPr>
        <w:br/>
      </w:r>
    </w:p>
    <w:p w:rsidR="002E0140" w:rsidRPr="004679A8" w:rsidRDefault="002E0140" w:rsidP="002E0140">
      <w:pPr>
        <w:shd w:val="clear" w:color="auto" w:fill="FFFFFF"/>
        <w:spacing w:after="0" w:line="315" w:lineRule="atLeast"/>
        <w:textAlignment w:val="baseline"/>
        <w:rPr>
          <w:rFonts w:ascii="Arial" w:eastAsia="Times New Roman" w:hAnsi="Arial" w:cs="Arial"/>
          <w:strike/>
          <w:color w:val="2D2D2D"/>
          <w:spacing w:val="2"/>
          <w:szCs w:val="24"/>
          <w:lang w:eastAsia="ru-RU"/>
        </w:rPr>
      </w:pPr>
      <w:r>
        <w:rPr>
          <w:rFonts w:ascii="Arial" w:eastAsia="Times New Roman" w:hAnsi="Arial" w:cs="Arial"/>
          <w:color w:val="2D2D2D"/>
          <w:spacing w:val="2"/>
          <w:szCs w:val="24"/>
          <w:lang w:eastAsia="ru-RU"/>
        </w:rPr>
        <w:t xml:space="preserve">8.12 Участок торможения для уменьшения его длины может быть оборудован матами, </w:t>
      </w:r>
      <w:proofErr w:type="spellStart"/>
      <w:r>
        <w:rPr>
          <w:rFonts w:ascii="Arial" w:eastAsia="Times New Roman" w:hAnsi="Arial" w:cs="Arial"/>
          <w:color w:val="2D2D2D"/>
          <w:spacing w:val="2"/>
          <w:szCs w:val="24"/>
          <w:lang w:eastAsia="ru-RU"/>
        </w:rPr>
        <w:t>обмягчениями</w:t>
      </w:r>
      <w:proofErr w:type="spellEnd"/>
      <w:r>
        <w:rPr>
          <w:rFonts w:ascii="Arial" w:eastAsia="Times New Roman" w:hAnsi="Arial" w:cs="Arial"/>
          <w:color w:val="2D2D2D"/>
          <w:spacing w:val="2"/>
          <w:szCs w:val="24"/>
          <w:lang w:eastAsia="ru-RU"/>
        </w:rPr>
        <w:t xml:space="preserve">, сетками и аналогичными устройствами. </w:t>
      </w: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Pr>
          <w:rFonts w:ascii="Arial" w:eastAsia="Times New Roman" w:hAnsi="Arial" w:cs="Arial"/>
          <w:color w:val="2D2D2D"/>
          <w:spacing w:val="2"/>
          <w:szCs w:val="24"/>
          <w:lang w:eastAsia="ru-RU"/>
        </w:rPr>
        <w:t>8.13</w:t>
      </w:r>
      <w:r w:rsidRPr="00830536">
        <w:rPr>
          <w:rFonts w:ascii="Arial" w:eastAsia="Times New Roman" w:hAnsi="Arial" w:cs="Arial"/>
          <w:color w:val="2D2D2D"/>
          <w:spacing w:val="2"/>
          <w:szCs w:val="24"/>
          <w:lang w:eastAsia="ru-RU"/>
        </w:rPr>
        <w:t xml:space="preserve"> Защитные устройства должны обязательно устанавливаться перед камнями, деревьями, столбами, опорами и другими препятствиями, способными причинить вред посетителям и находящимися в непосредственной близости от</w:t>
      </w:r>
      <w:r>
        <w:rPr>
          <w:rFonts w:ascii="Arial" w:eastAsia="Times New Roman" w:hAnsi="Arial" w:cs="Arial"/>
          <w:color w:val="2D2D2D"/>
          <w:spacing w:val="2"/>
          <w:szCs w:val="24"/>
          <w:lang w:eastAsia="ru-RU"/>
        </w:rPr>
        <w:t xml:space="preserve"> участка торможения</w:t>
      </w:r>
      <w:r w:rsidRPr="00830536">
        <w:rPr>
          <w:rFonts w:ascii="Arial" w:eastAsia="Times New Roman" w:hAnsi="Arial" w:cs="Arial"/>
          <w:color w:val="2D2D2D"/>
          <w:spacing w:val="2"/>
          <w:szCs w:val="24"/>
          <w:lang w:eastAsia="ru-RU"/>
        </w:rPr>
        <w:t xml:space="preserve"> </w:t>
      </w:r>
      <w:r w:rsidRPr="004679A8">
        <w:rPr>
          <w:rFonts w:ascii="Arial" w:eastAsia="Times New Roman" w:hAnsi="Arial" w:cs="Arial"/>
          <w:strike/>
          <w:color w:val="2D2D2D"/>
          <w:spacing w:val="2"/>
          <w:szCs w:val="24"/>
          <w:lang w:eastAsia="ru-RU"/>
        </w:rPr>
        <w:br/>
      </w:r>
    </w:p>
    <w:p w:rsidR="002E0140" w:rsidRPr="00073FDD"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 w:val="28"/>
          <w:szCs w:val="24"/>
          <w:lang w:eastAsia="ru-RU"/>
        </w:rPr>
      </w:pPr>
      <w:r>
        <w:rPr>
          <w:rFonts w:ascii="Arial" w:eastAsia="Times New Roman" w:hAnsi="Arial" w:cs="Arial"/>
          <w:b/>
          <w:color w:val="3C3C3C"/>
          <w:spacing w:val="2"/>
          <w:sz w:val="28"/>
          <w:szCs w:val="24"/>
          <w:lang w:eastAsia="ru-RU"/>
        </w:rPr>
        <w:lastRenderedPageBreak/>
        <w:t>9</w:t>
      </w:r>
      <w:r w:rsidRPr="00073FDD">
        <w:rPr>
          <w:rFonts w:ascii="Arial" w:eastAsia="Times New Roman" w:hAnsi="Arial" w:cs="Arial"/>
          <w:b/>
          <w:color w:val="3C3C3C"/>
          <w:spacing w:val="2"/>
          <w:sz w:val="28"/>
          <w:szCs w:val="24"/>
          <w:lang w:eastAsia="ru-RU"/>
        </w:rPr>
        <w:t xml:space="preserve"> Требования безопасности при эксплуатации горки</w:t>
      </w: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Pr>
          <w:rFonts w:ascii="Arial" w:eastAsia="Times New Roman" w:hAnsi="Arial" w:cs="Arial"/>
          <w:color w:val="2D2D2D"/>
          <w:spacing w:val="2"/>
          <w:szCs w:val="24"/>
          <w:lang w:eastAsia="ru-RU"/>
        </w:rPr>
        <w:t>9.1</w:t>
      </w:r>
      <w:proofErr w:type="gramStart"/>
      <w:r w:rsidRPr="00830536">
        <w:rPr>
          <w:rFonts w:ascii="Arial" w:eastAsia="Times New Roman" w:hAnsi="Arial" w:cs="Arial"/>
          <w:color w:val="2D2D2D"/>
          <w:spacing w:val="2"/>
          <w:szCs w:val="24"/>
          <w:lang w:eastAsia="ru-RU"/>
        </w:rPr>
        <w:t xml:space="preserve"> П</w:t>
      </w:r>
      <w:proofErr w:type="gramEnd"/>
      <w:r w:rsidRPr="00830536">
        <w:rPr>
          <w:rFonts w:ascii="Arial" w:eastAsia="Times New Roman" w:hAnsi="Arial" w:cs="Arial"/>
          <w:color w:val="2D2D2D"/>
          <w:spacing w:val="2"/>
          <w:szCs w:val="24"/>
          <w:lang w:eastAsia="ru-RU"/>
        </w:rPr>
        <w:t>осле установки горки и подготовки поверхности скольжения должны быть проведены проверки и оценена:</w:t>
      </w:r>
      <w:r w:rsidRPr="00830536">
        <w:rPr>
          <w:rFonts w:ascii="Arial" w:eastAsia="Times New Roman" w:hAnsi="Arial" w:cs="Arial"/>
          <w:color w:val="2D2D2D"/>
          <w:spacing w:val="2"/>
          <w:szCs w:val="24"/>
          <w:lang w:eastAsia="ru-RU"/>
        </w:rPr>
        <w:br/>
        <w:t xml:space="preserve">- </w:t>
      </w:r>
      <w:r>
        <w:rPr>
          <w:rFonts w:ascii="Arial" w:eastAsia="Times New Roman" w:hAnsi="Arial" w:cs="Arial"/>
          <w:color w:val="2D2D2D"/>
          <w:spacing w:val="2"/>
          <w:szCs w:val="24"/>
          <w:lang w:eastAsia="ru-RU"/>
        </w:rPr>
        <w:t xml:space="preserve">прочность и надёжность установленной </w:t>
      </w:r>
      <w:r w:rsidRPr="00830536">
        <w:rPr>
          <w:rFonts w:ascii="Arial" w:eastAsia="Times New Roman" w:hAnsi="Arial" w:cs="Arial"/>
          <w:color w:val="2D2D2D"/>
          <w:spacing w:val="2"/>
          <w:szCs w:val="24"/>
          <w:lang w:eastAsia="ru-RU"/>
        </w:rPr>
        <w:t>горки;</w:t>
      </w:r>
      <w:r w:rsidRPr="00830536">
        <w:rPr>
          <w:rFonts w:ascii="Arial" w:eastAsia="Times New Roman" w:hAnsi="Arial" w:cs="Arial"/>
          <w:color w:val="2D2D2D"/>
          <w:spacing w:val="2"/>
          <w:szCs w:val="24"/>
          <w:lang w:eastAsia="ru-RU"/>
        </w:rPr>
        <w:br/>
        <w:t>- чистота поверхности вокруг горки;</w:t>
      </w:r>
      <w:r w:rsidRPr="00830536">
        <w:rPr>
          <w:rFonts w:ascii="Arial" w:eastAsia="Times New Roman" w:hAnsi="Arial" w:cs="Arial"/>
          <w:color w:val="2D2D2D"/>
          <w:spacing w:val="2"/>
          <w:szCs w:val="24"/>
          <w:lang w:eastAsia="ru-RU"/>
        </w:rPr>
        <w:br/>
        <w:t>- достаточность контуров безопасности;</w:t>
      </w:r>
      <w:r w:rsidRPr="00830536">
        <w:rPr>
          <w:rFonts w:ascii="Arial" w:eastAsia="Times New Roman" w:hAnsi="Arial" w:cs="Arial"/>
          <w:color w:val="2D2D2D"/>
          <w:spacing w:val="2"/>
          <w:szCs w:val="24"/>
          <w:lang w:eastAsia="ru-RU"/>
        </w:rPr>
        <w:br/>
        <w:t>- качество покрытия;</w:t>
      </w:r>
      <w:r w:rsidRPr="00830536">
        <w:rPr>
          <w:rFonts w:ascii="Arial" w:eastAsia="Times New Roman" w:hAnsi="Arial" w:cs="Arial"/>
          <w:color w:val="2D2D2D"/>
          <w:spacing w:val="2"/>
          <w:szCs w:val="24"/>
          <w:lang w:eastAsia="ru-RU"/>
        </w:rPr>
        <w:br/>
        <w:t>- эффективность покрытия участка</w:t>
      </w:r>
      <w:r>
        <w:rPr>
          <w:rFonts w:ascii="Arial" w:eastAsia="Times New Roman" w:hAnsi="Arial" w:cs="Arial"/>
          <w:color w:val="2D2D2D"/>
          <w:spacing w:val="2"/>
          <w:szCs w:val="24"/>
          <w:lang w:eastAsia="ru-RU"/>
        </w:rPr>
        <w:t xml:space="preserve"> торможения</w:t>
      </w:r>
      <w:r w:rsidRPr="00830536">
        <w:rPr>
          <w:rFonts w:ascii="Arial" w:eastAsia="Times New Roman" w:hAnsi="Arial" w:cs="Arial"/>
          <w:color w:val="2D2D2D"/>
          <w:spacing w:val="2"/>
          <w:szCs w:val="24"/>
          <w:lang w:eastAsia="ru-RU"/>
        </w:rPr>
        <w:t xml:space="preserve"> </w:t>
      </w:r>
      <w:r w:rsidRPr="002B0728">
        <w:rPr>
          <w:rFonts w:ascii="Arial" w:eastAsia="Times New Roman" w:hAnsi="Arial" w:cs="Arial"/>
          <w:strike/>
          <w:color w:val="2D2D2D"/>
          <w:spacing w:val="2"/>
          <w:szCs w:val="24"/>
          <w:lang w:eastAsia="ru-RU"/>
        </w:rPr>
        <w:t>остановки</w:t>
      </w:r>
      <w:r w:rsidRPr="00830536">
        <w:rPr>
          <w:rFonts w:ascii="Arial" w:eastAsia="Times New Roman" w:hAnsi="Arial" w:cs="Arial"/>
          <w:color w:val="2D2D2D"/>
          <w:spacing w:val="2"/>
          <w:szCs w:val="24"/>
          <w:lang w:eastAsia="ru-RU"/>
        </w:rPr>
        <w:t>;</w:t>
      </w:r>
      <w:r w:rsidRPr="00830536">
        <w:rPr>
          <w:rFonts w:ascii="Arial" w:eastAsia="Times New Roman" w:hAnsi="Arial" w:cs="Arial"/>
          <w:color w:val="2D2D2D"/>
          <w:spacing w:val="2"/>
          <w:szCs w:val="24"/>
          <w:lang w:eastAsia="ru-RU"/>
        </w:rPr>
        <w:br/>
        <w:t>- правильность и полнота оформления эксплуатационной документации;</w:t>
      </w:r>
      <w:r w:rsidRPr="00830536">
        <w:rPr>
          <w:rFonts w:ascii="Arial" w:eastAsia="Times New Roman" w:hAnsi="Arial" w:cs="Arial"/>
          <w:color w:val="2D2D2D"/>
          <w:spacing w:val="2"/>
          <w:szCs w:val="24"/>
          <w:lang w:eastAsia="ru-RU"/>
        </w:rPr>
        <w:br/>
        <w:t>- правильность и полнота оформления внутренней документации;</w:t>
      </w:r>
      <w:r w:rsidRPr="00830536">
        <w:rPr>
          <w:rFonts w:ascii="Arial" w:eastAsia="Times New Roman" w:hAnsi="Arial" w:cs="Arial"/>
          <w:color w:val="2D2D2D"/>
          <w:spacing w:val="2"/>
          <w:szCs w:val="24"/>
          <w:lang w:eastAsia="ru-RU"/>
        </w:rPr>
        <w:br/>
      </w:r>
      <w:r w:rsidRPr="002B0728">
        <w:rPr>
          <w:rFonts w:ascii="Arial" w:eastAsia="Times New Roman" w:hAnsi="Arial" w:cs="Arial"/>
          <w:color w:val="2D2D2D"/>
          <w:spacing w:val="2"/>
          <w:szCs w:val="24"/>
          <w:lang w:eastAsia="ru-RU"/>
        </w:rPr>
        <w:t xml:space="preserve">- наличие </w:t>
      </w:r>
      <w:r>
        <w:rPr>
          <w:rFonts w:ascii="Arial" w:eastAsia="Times New Roman" w:hAnsi="Arial" w:cs="Arial"/>
          <w:color w:val="2D2D2D"/>
          <w:spacing w:val="2"/>
          <w:szCs w:val="24"/>
          <w:lang w:eastAsia="ru-RU"/>
        </w:rPr>
        <w:t xml:space="preserve">таблички с правилами пользования горкой </w:t>
      </w:r>
      <w:r w:rsidRPr="002B0728">
        <w:rPr>
          <w:rFonts w:ascii="Arial" w:eastAsia="Times New Roman" w:hAnsi="Arial" w:cs="Arial"/>
          <w:strike/>
          <w:color w:val="2D2D2D"/>
          <w:spacing w:val="2"/>
          <w:szCs w:val="24"/>
          <w:lang w:eastAsia="ru-RU"/>
        </w:rPr>
        <w:br/>
      </w:r>
      <w:r>
        <w:rPr>
          <w:rFonts w:ascii="Arial" w:eastAsia="Times New Roman" w:hAnsi="Arial" w:cs="Arial"/>
          <w:color w:val="2D2D2D"/>
          <w:spacing w:val="2"/>
          <w:szCs w:val="24"/>
          <w:lang w:eastAsia="ru-RU"/>
        </w:rPr>
        <w:t>9</w:t>
      </w:r>
      <w:r w:rsidRPr="00830536">
        <w:rPr>
          <w:rFonts w:ascii="Arial" w:eastAsia="Times New Roman" w:hAnsi="Arial" w:cs="Arial"/>
          <w:color w:val="2D2D2D"/>
          <w:spacing w:val="2"/>
          <w:szCs w:val="24"/>
          <w:lang w:eastAsia="ru-RU"/>
        </w:rPr>
        <w:t>.2 Результаты проверки должны быть документально оформлены.</w:t>
      </w:r>
      <w:r w:rsidRPr="00830536">
        <w:rPr>
          <w:rFonts w:ascii="Arial" w:eastAsia="Times New Roman" w:hAnsi="Arial" w:cs="Arial"/>
          <w:color w:val="2D2D2D"/>
          <w:spacing w:val="2"/>
          <w:szCs w:val="24"/>
          <w:lang w:eastAsia="ru-RU"/>
        </w:rPr>
        <w:br/>
      </w:r>
    </w:p>
    <w:p w:rsidR="002E0140" w:rsidRPr="000006ED" w:rsidRDefault="002E0140" w:rsidP="002E0140">
      <w:pPr>
        <w:shd w:val="clear" w:color="auto" w:fill="FFFFFF"/>
        <w:spacing w:after="0" w:line="315" w:lineRule="atLeast"/>
        <w:jc w:val="center"/>
        <w:textAlignment w:val="baseline"/>
        <w:rPr>
          <w:rFonts w:ascii="Arial" w:eastAsia="Times New Roman" w:hAnsi="Arial" w:cs="Arial"/>
          <w:color w:val="2D2D2D"/>
          <w:spacing w:val="2"/>
          <w:szCs w:val="24"/>
          <w:lang w:eastAsia="ru-RU"/>
        </w:rPr>
      </w:pPr>
      <w:r w:rsidRPr="000006ED">
        <w:rPr>
          <w:rFonts w:ascii="Arial" w:eastAsia="Times New Roman" w:hAnsi="Arial" w:cs="Arial"/>
          <w:b/>
          <w:bCs/>
          <w:color w:val="2D2D2D"/>
          <w:spacing w:val="2"/>
          <w:sz w:val="28"/>
          <w:szCs w:val="24"/>
          <w:lang w:eastAsia="ru-RU"/>
        </w:rPr>
        <w:t xml:space="preserve">10 Требования </w:t>
      </w:r>
      <w:r>
        <w:rPr>
          <w:rFonts w:ascii="Arial" w:eastAsia="Times New Roman" w:hAnsi="Arial" w:cs="Arial"/>
          <w:b/>
          <w:bCs/>
          <w:color w:val="2D2D2D"/>
          <w:spacing w:val="2"/>
          <w:sz w:val="28"/>
          <w:szCs w:val="24"/>
          <w:lang w:eastAsia="ru-RU"/>
        </w:rPr>
        <w:t>при</w:t>
      </w:r>
      <w:r w:rsidRPr="000006ED">
        <w:rPr>
          <w:rFonts w:ascii="Arial" w:eastAsia="Times New Roman" w:hAnsi="Arial" w:cs="Arial"/>
          <w:b/>
          <w:bCs/>
          <w:color w:val="2D2D2D"/>
          <w:spacing w:val="2"/>
          <w:sz w:val="28"/>
          <w:szCs w:val="24"/>
          <w:lang w:eastAsia="ru-RU"/>
        </w:rPr>
        <w:t xml:space="preserve"> ежедневном техническом осмотр</w:t>
      </w:r>
      <w:r>
        <w:rPr>
          <w:rFonts w:ascii="Arial" w:eastAsia="Times New Roman" w:hAnsi="Arial" w:cs="Arial"/>
          <w:b/>
          <w:bCs/>
          <w:color w:val="2D2D2D"/>
          <w:spacing w:val="2"/>
          <w:sz w:val="28"/>
          <w:szCs w:val="24"/>
          <w:lang w:eastAsia="ru-RU"/>
        </w:rPr>
        <w:t>е</w:t>
      </w:r>
      <w:r w:rsidRPr="000006ED">
        <w:rPr>
          <w:rFonts w:ascii="Arial" w:eastAsia="Times New Roman" w:hAnsi="Arial" w:cs="Arial"/>
          <w:color w:val="2D2D2D"/>
          <w:spacing w:val="2"/>
          <w:sz w:val="28"/>
          <w:szCs w:val="24"/>
          <w:lang w:eastAsia="ru-RU"/>
        </w:rPr>
        <w:br/>
      </w: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830536">
        <w:rPr>
          <w:rFonts w:ascii="Arial" w:eastAsia="Times New Roman" w:hAnsi="Arial" w:cs="Arial"/>
          <w:color w:val="2D2D2D"/>
          <w:spacing w:val="2"/>
          <w:szCs w:val="24"/>
          <w:lang w:eastAsia="ru-RU"/>
        </w:rPr>
        <w:t>10</w:t>
      </w:r>
      <w:r>
        <w:rPr>
          <w:rFonts w:ascii="Arial" w:eastAsia="Times New Roman" w:hAnsi="Arial" w:cs="Arial"/>
          <w:color w:val="2D2D2D"/>
          <w:spacing w:val="2"/>
          <w:szCs w:val="24"/>
          <w:lang w:eastAsia="ru-RU"/>
        </w:rPr>
        <w:t>.</w:t>
      </w:r>
      <w:r w:rsidRPr="00830536">
        <w:rPr>
          <w:rFonts w:ascii="Arial" w:eastAsia="Times New Roman" w:hAnsi="Arial" w:cs="Arial"/>
          <w:color w:val="2D2D2D"/>
          <w:spacing w:val="2"/>
          <w:szCs w:val="24"/>
          <w:lang w:eastAsia="ru-RU"/>
        </w:rPr>
        <w:t>1 Горка должн</w:t>
      </w:r>
      <w:r>
        <w:rPr>
          <w:rFonts w:ascii="Arial" w:eastAsia="Times New Roman" w:hAnsi="Arial" w:cs="Arial"/>
          <w:color w:val="2D2D2D"/>
          <w:spacing w:val="2"/>
          <w:szCs w:val="24"/>
          <w:lang w:eastAsia="ru-RU"/>
        </w:rPr>
        <w:t>а</w:t>
      </w:r>
      <w:r w:rsidRPr="00830536">
        <w:rPr>
          <w:rFonts w:ascii="Arial" w:eastAsia="Times New Roman" w:hAnsi="Arial" w:cs="Arial"/>
          <w:color w:val="2D2D2D"/>
          <w:spacing w:val="2"/>
          <w:szCs w:val="24"/>
          <w:lang w:eastAsia="ru-RU"/>
        </w:rPr>
        <w:t xml:space="preserve"> подвергаться ежедневному техническому осмотру</w:t>
      </w:r>
      <w:r>
        <w:rPr>
          <w:rFonts w:ascii="Arial" w:eastAsia="Times New Roman" w:hAnsi="Arial" w:cs="Arial"/>
          <w:color w:val="2D2D2D"/>
          <w:spacing w:val="2"/>
          <w:szCs w:val="24"/>
          <w:lang w:eastAsia="ru-RU"/>
        </w:rPr>
        <w:t xml:space="preserve"> до начала эксплуатации на предмет исправности и безопасности</w:t>
      </w:r>
      <w:r w:rsidRPr="00830536">
        <w:rPr>
          <w:rFonts w:ascii="Arial" w:eastAsia="Times New Roman" w:hAnsi="Arial" w:cs="Arial"/>
          <w:color w:val="2D2D2D"/>
          <w:spacing w:val="2"/>
          <w:szCs w:val="24"/>
          <w:lang w:eastAsia="ru-RU"/>
        </w:rPr>
        <w:t>.</w:t>
      </w:r>
      <w:r w:rsidRPr="00830536">
        <w:rPr>
          <w:rFonts w:ascii="Arial" w:eastAsia="Times New Roman" w:hAnsi="Arial" w:cs="Arial"/>
          <w:color w:val="2D2D2D"/>
          <w:spacing w:val="2"/>
          <w:szCs w:val="24"/>
          <w:lang w:eastAsia="ru-RU"/>
        </w:rPr>
        <w:br/>
        <w:t>10</w:t>
      </w:r>
      <w:r>
        <w:rPr>
          <w:rFonts w:ascii="Arial" w:eastAsia="Times New Roman" w:hAnsi="Arial" w:cs="Arial"/>
          <w:color w:val="2D2D2D"/>
          <w:spacing w:val="2"/>
          <w:szCs w:val="24"/>
          <w:lang w:eastAsia="ru-RU"/>
        </w:rPr>
        <w:t>.2</w:t>
      </w:r>
      <w:proofErr w:type="gramStart"/>
      <w:r w:rsidRPr="00830536">
        <w:rPr>
          <w:rFonts w:ascii="Arial" w:eastAsia="Times New Roman" w:hAnsi="Arial" w:cs="Arial"/>
          <w:color w:val="2D2D2D"/>
          <w:spacing w:val="2"/>
          <w:szCs w:val="24"/>
          <w:lang w:eastAsia="ru-RU"/>
        </w:rPr>
        <w:t xml:space="preserve"> П</w:t>
      </w:r>
      <w:proofErr w:type="gramEnd"/>
      <w:r w:rsidRPr="00830536">
        <w:rPr>
          <w:rFonts w:ascii="Arial" w:eastAsia="Times New Roman" w:hAnsi="Arial" w:cs="Arial"/>
          <w:color w:val="2D2D2D"/>
          <w:spacing w:val="2"/>
          <w:szCs w:val="24"/>
          <w:lang w:eastAsia="ru-RU"/>
        </w:rPr>
        <w:t>ри ежедневном техническом осмотре горки поверхность скольжения должна быть очищена от выпавшего снега</w:t>
      </w:r>
      <w:r>
        <w:rPr>
          <w:rFonts w:ascii="Arial" w:eastAsia="Times New Roman" w:hAnsi="Arial" w:cs="Arial"/>
          <w:color w:val="2D2D2D"/>
          <w:spacing w:val="2"/>
          <w:szCs w:val="24"/>
          <w:lang w:eastAsia="ru-RU"/>
        </w:rPr>
        <w:t xml:space="preserve"> и посторонних предметов</w:t>
      </w:r>
      <w:r w:rsidRPr="00830536">
        <w:rPr>
          <w:rFonts w:ascii="Arial" w:eastAsia="Times New Roman" w:hAnsi="Arial" w:cs="Arial"/>
          <w:color w:val="2D2D2D"/>
          <w:spacing w:val="2"/>
          <w:szCs w:val="24"/>
          <w:lang w:eastAsia="ru-RU"/>
        </w:rPr>
        <w:t>.</w:t>
      </w:r>
      <w:r w:rsidRPr="00830536">
        <w:rPr>
          <w:rFonts w:ascii="Arial" w:eastAsia="Times New Roman" w:hAnsi="Arial" w:cs="Arial"/>
          <w:color w:val="2D2D2D"/>
          <w:spacing w:val="2"/>
          <w:szCs w:val="24"/>
          <w:lang w:eastAsia="ru-RU"/>
        </w:rPr>
        <w:br/>
        <w:t>10.</w:t>
      </w:r>
      <w:r>
        <w:rPr>
          <w:rFonts w:ascii="Arial" w:eastAsia="Times New Roman" w:hAnsi="Arial" w:cs="Arial"/>
          <w:color w:val="2D2D2D"/>
          <w:spacing w:val="2"/>
          <w:szCs w:val="24"/>
          <w:lang w:eastAsia="ru-RU"/>
        </w:rPr>
        <w:t>3</w:t>
      </w:r>
      <w:r w:rsidRPr="00830536">
        <w:rPr>
          <w:rFonts w:ascii="Arial" w:eastAsia="Times New Roman" w:hAnsi="Arial" w:cs="Arial"/>
          <w:color w:val="2D2D2D"/>
          <w:spacing w:val="2"/>
          <w:szCs w:val="24"/>
          <w:lang w:eastAsia="ru-RU"/>
        </w:rPr>
        <w:t xml:space="preserve"> </w:t>
      </w:r>
      <w:r>
        <w:rPr>
          <w:rFonts w:ascii="Arial" w:eastAsia="Times New Roman" w:hAnsi="Arial" w:cs="Arial"/>
          <w:color w:val="2D2D2D"/>
          <w:spacing w:val="2"/>
          <w:szCs w:val="24"/>
          <w:lang w:eastAsia="ru-RU"/>
        </w:rPr>
        <w:t>Г</w:t>
      </w:r>
      <w:r w:rsidRPr="00830536">
        <w:rPr>
          <w:rFonts w:ascii="Arial" w:eastAsia="Times New Roman" w:hAnsi="Arial" w:cs="Arial"/>
          <w:color w:val="2D2D2D"/>
          <w:spacing w:val="2"/>
          <w:szCs w:val="24"/>
          <w:lang w:eastAsia="ru-RU"/>
        </w:rPr>
        <w:t>орку допуска</w:t>
      </w:r>
      <w:r>
        <w:rPr>
          <w:rFonts w:ascii="Arial" w:eastAsia="Times New Roman" w:hAnsi="Arial" w:cs="Arial"/>
          <w:color w:val="2D2D2D"/>
          <w:spacing w:val="2"/>
          <w:szCs w:val="24"/>
          <w:lang w:eastAsia="ru-RU"/>
        </w:rPr>
        <w:t>е</w:t>
      </w:r>
      <w:r w:rsidRPr="00830536">
        <w:rPr>
          <w:rFonts w:ascii="Arial" w:eastAsia="Times New Roman" w:hAnsi="Arial" w:cs="Arial"/>
          <w:color w:val="2D2D2D"/>
          <w:spacing w:val="2"/>
          <w:szCs w:val="24"/>
          <w:lang w:eastAsia="ru-RU"/>
        </w:rPr>
        <w:t xml:space="preserve">тся </w:t>
      </w:r>
      <w:r>
        <w:rPr>
          <w:rFonts w:ascii="Arial" w:eastAsia="Times New Roman" w:hAnsi="Arial" w:cs="Arial"/>
          <w:color w:val="2D2D2D"/>
          <w:spacing w:val="2"/>
          <w:szCs w:val="24"/>
          <w:lang w:eastAsia="ru-RU"/>
        </w:rPr>
        <w:t xml:space="preserve">к эксплуатации </w:t>
      </w:r>
      <w:r w:rsidRPr="00830536">
        <w:rPr>
          <w:rFonts w:ascii="Arial" w:eastAsia="Times New Roman" w:hAnsi="Arial" w:cs="Arial"/>
          <w:color w:val="2D2D2D"/>
          <w:spacing w:val="2"/>
          <w:szCs w:val="24"/>
          <w:lang w:eastAsia="ru-RU"/>
        </w:rPr>
        <w:t>только после устранения всех неисправностей и замечаний, установленных при проведении е</w:t>
      </w:r>
      <w:r>
        <w:rPr>
          <w:rFonts w:ascii="Arial" w:eastAsia="Times New Roman" w:hAnsi="Arial" w:cs="Arial"/>
          <w:color w:val="2D2D2D"/>
          <w:spacing w:val="2"/>
          <w:szCs w:val="24"/>
          <w:lang w:eastAsia="ru-RU"/>
        </w:rPr>
        <w:t>жедневного технического осмотра, о чём делается отметка в журнале.</w:t>
      </w:r>
      <w:r w:rsidRPr="00830536">
        <w:rPr>
          <w:rFonts w:ascii="Arial" w:eastAsia="Times New Roman" w:hAnsi="Arial" w:cs="Arial"/>
          <w:color w:val="2D2D2D"/>
          <w:spacing w:val="2"/>
          <w:szCs w:val="24"/>
          <w:lang w:eastAsia="ru-RU"/>
        </w:rPr>
        <w:br/>
      </w:r>
    </w:p>
    <w:p w:rsidR="002E0140" w:rsidRPr="002E0140" w:rsidRDefault="002E0140" w:rsidP="002E0140">
      <w:pPr>
        <w:shd w:val="clear" w:color="auto" w:fill="FFFFFF"/>
        <w:spacing w:after="0" w:line="315" w:lineRule="atLeast"/>
        <w:jc w:val="center"/>
        <w:textAlignment w:val="baseline"/>
        <w:rPr>
          <w:rFonts w:ascii="Arial" w:eastAsia="Times New Roman" w:hAnsi="Arial" w:cs="Arial"/>
          <w:b/>
          <w:bCs/>
          <w:color w:val="2D2D2D"/>
          <w:spacing w:val="2"/>
          <w:sz w:val="28"/>
          <w:szCs w:val="24"/>
          <w:lang w:eastAsia="ru-RU"/>
        </w:rPr>
      </w:pPr>
      <w:r w:rsidRPr="002E0140">
        <w:rPr>
          <w:rFonts w:ascii="Arial" w:eastAsia="Times New Roman" w:hAnsi="Arial" w:cs="Arial"/>
          <w:b/>
          <w:bCs/>
          <w:color w:val="2D2D2D"/>
          <w:spacing w:val="2"/>
          <w:sz w:val="28"/>
          <w:szCs w:val="24"/>
          <w:lang w:eastAsia="ru-RU"/>
        </w:rPr>
        <w:t>11 Требования к техническому обслуживанию</w:t>
      </w:r>
    </w:p>
    <w:p w:rsidR="002E0140" w:rsidRPr="00073FDD" w:rsidRDefault="002E0140" w:rsidP="002E0140">
      <w:pPr>
        <w:shd w:val="clear" w:color="auto" w:fill="FFFFFF"/>
        <w:spacing w:after="0" w:line="315" w:lineRule="atLeast"/>
        <w:textAlignment w:val="baseline"/>
        <w:rPr>
          <w:rFonts w:ascii="Arial" w:eastAsia="Times New Roman" w:hAnsi="Arial" w:cs="Arial"/>
          <w:b/>
          <w:color w:val="3C3C3C"/>
          <w:spacing w:val="2"/>
          <w:sz w:val="28"/>
          <w:szCs w:val="24"/>
          <w:lang w:eastAsia="ru-RU"/>
        </w:rPr>
      </w:pPr>
      <w:r w:rsidRPr="00830536">
        <w:rPr>
          <w:rFonts w:ascii="Arial" w:eastAsia="Times New Roman" w:hAnsi="Arial" w:cs="Arial"/>
          <w:color w:val="2D2D2D"/>
          <w:spacing w:val="2"/>
          <w:szCs w:val="24"/>
          <w:lang w:eastAsia="ru-RU"/>
        </w:rPr>
        <w:t xml:space="preserve">11.1 Техническое обслуживание горки осуществляет обслуживающий персонал </w:t>
      </w:r>
      <w:proofErr w:type="spellStart"/>
      <w:r w:rsidRPr="00830536">
        <w:rPr>
          <w:rFonts w:ascii="Arial" w:eastAsia="Times New Roman" w:hAnsi="Arial" w:cs="Arial"/>
          <w:color w:val="2D2D2D"/>
          <w:spacing w:val="2"/>
          <w:szCs w:val="24"/>
          <w:lang w:eastAsia="ru-RU"/>
        </w:rPr>
        <w:t>эксплуатанта</w:t>
      </w:r>
      <w:proofErr w:type="spellEnd"/>
      <w:r w:rsidRPr="00830536">
        <w:rPr>
          <w:rFonts w:ascii="Arial" w:eastAsia="Times New Roman" w:hAnsi="Arial" w:cs="Arial"/>
          <w:color w:val="2D2D2D"/>
          <w:spacing w:val="2"/>
          <w:szCs w:val="24"/>
          <w:lang w:eastAsia="ru-RU"/>
        </w:rPr>
        <w:t xml:space="preserve"> в соответствии с эксплуатационной документацией и с учетом требований настоящего стандарта.</w:t>
      </w:r>
      <w:r w:rsidRPr="00830536">
        <w:rPr>
          <w:rFonts w:ascii="Arial" w:eastAsia="Times New Roman" w:hAnsi="Arial" w:cs="Arial"/>
          <w:color w:val="2D2D2D"/>
          <w:spacing w:val="2"/>
          <w:szCs w:val="24"/>
          <w:lang w:eastAsia="ru-RU"/>
        </w:rPr>
        <w:br/>
        <w:t>11.2 Техническое обслуживание горки должно предусматривать:</w:t>
      </w:r>
      <w:r w:rsidRPr="00830536">
        <w:rPr>
          <w:rFonts w:ascii="Arial" w:eastAsia="Times New Roman" w:hAnsi="Arial" w:cs="Arial"/>
          <w:color w:val="2D2D2D"/>
          <w:spacing w:val="2"/>
          <w:szCs w:val="24"/>
          <w:lang w:eastAsia="ru-RU"/>
        </w:rPr>
        <w:br/>
        <w:t>- очистку от снега ступеней и стартового участка,</w:t>
      </w:r>
      <w:r w:rsidRPr="00830536">
        <w:rPr>
          <w:rFonts w:ascii="Arial" w:eastAsia="Times New Roman" w:hAnsi="Arial" w:cs="Arial"/>
          <w:color w:val="2D2D2D"/>
          <w:spacing w:val="2"/>
          <w:szCs w:val="24"/>
          <w:lang w:eastAsia="ru-RU"/>
        </w:rPr>
        <w:br/>
        <w:t>- подготовку поверхности (заливка льда и замена или подготовка снежного покрытия),</w:t>
      </w:r>
      <w:r w:rsidRPr="00830536">
        <w:rPr>
          <w:rFonts w:ascii="Arial" w:eastAsia="Times New Roman" w:hAnsi="Arial" w:cs="Arial"/>
          <w:color w:val="2D2D2D"/>
          <w:spacing w:val="2"/>
          <w:szCs w:val="24"/>
          <w:lang w:eastAsia="ru-RU"/>
        </w:rPr>
        <w:br/>
        <w:t>- замену или восстановление ограничительной системы и защитных устройств,</w:t>
      </w:r>
      <w:r w:rsidRPr="00830536">
        <w:rPr>
          <w:rFonts w:ascii="Arial" w:eastAsia="Times New Roman" w:hAnsi="Arial" w:cs="Arial"/>
          <w:color w:val="2D2D2D"/>
          <w:spacing w:val="2"/>
          <w:szCs w:val="24"/>
          <w:lang w:eastAsia="ru-RU"/>
        </w:rPr>
        <w:br/>
        <w:t>- удаление вмерзших и брошенных предметов.</w:t>
      </w:r>
      <w:r w:rsidRPr="00830536">
        <w:rPr>
          <w:rFonts w:ascii="Arial" w:eastAsia="Times New Roman" w:hAnsi="Arial" w:cs="Arial"/>
          <w:color w:val="2D2D2D"/>
          <w:spacing w:val="2"/>
          <w:szCs w:val="24"/>
          <w:lang w:eastAsia="ru-RU"/>
        </w:rPr>
        <w:br/>
        <w:t>11.3</w:t>
      </w:r>
      <w:proofErr w:type="gramStart"/>
      <w:r w:rsidRPr="00830536">
        <w:rPr>
          <w:rFonts w:ascii="Arial" w:eastAsia="Times New Roman" w:hAnsi="Arial" w:cs="Arial"/>
          <w:color w:val="2D2D2D"/>
          <w:spacing w:val="2"/>
          <w:szCs w:val="24"/>
          <w:lang w:eastAsia="ru-RU"/>
        </w:rPr>
        <w:t xml:space="preserve"> П</w:t>
      </w:r>
      <w:proofErr w:type="gramEnd"/>
      <w:r w:rsidRPr="00830536">
        <w:rPr>
          <w:rFonts w:ascii="Arial" w:eastAsia="Times New Roman" w:hAnsi="Arial" w:cs="Arial"/>
          <w:color w:val="2D2D2D"/>
          <w:spacing w:val="2"/>
          <w:szCs w:val="24"/>
          <w:lang w:eastAsia="ru-RU"/>
        </w:rPr>
        <w:t>ри интенсивной эксплуатации покрытие горки и участка остановки необходимо своевременно восстанавливать.</w:t>
      </w:r>
      <w:r w:rsidRPr="00830536">
        <w:rPr>
          <w:rFonts w:ascii="Arial" w:eastAsia="Times New Roman" w:hAnsi="Arial" w:cs="Arial"/>
          <w:color w:val="2D2D2D"/>
          <w:spacing w:val="2"/>
          <w:szCs w:val="24"/>
          <w:lang w:eastAsia="ru-RU"/>
        </w:rPr>
        <w:br/>
      </w:r>
      <w:r w:rsidRPr="00830536">
        <w:rPr>
          <w:rFonts w:ascii="Arial" w:eastAsia="Times New Roman" w:hAnsi="Arial" w:cs="Arial"/>
          <w:color w:val="2D2D2D"/>
          <w:spacing w:val="2"/>
          <w:szCs w:val="24"/>
          <w:lang w:eastAsia="ru-RU"/>
        </w:rPr>
        <w:br/>
      </w:r>
      <w:r w:rsidRPr="00073FDD">
        <w:rPr>
          <w:rFonts w:ascii="Arial" w:eastAsia="Times New Roman" w:hAnsi="Arial" w:cs="Arial"/>
          <w:b/>
          <w:color w:val="3C3C3C"/>
          <w:spacing w:val="2"/>
          <w:sz w:val="28"/>
          <w:szCs w:val="24"/>
          <w:lang w:eastAsia="ru-RU"/>
        </w:rPr>
        <w:t>12 Требования к ремонту горки</w:t>
      </w:r>
    </w:p>
    <w:p w:rsidR="002E0140"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830536">
        <w:rPr>
          <w:rFonts w:ascii="Arial" w:eastAsia="Times New Roman" w:hAnsi="Arial" w:cs="Arial"/>
          <w:color w:val="2D2D2D"/>
          <w:spacing w:val="2"/>
          <w:szCs w:val="24"/>
          <w:lang w:eastAsia="ru-RU"/>
        </w:rPr>
        <w:t>12.1 Ремонт горки должен выполняться в соответствии с требованиями эксплуатационной документации.</w:t>
      </w:r>
      <w:r w:rsidRPr="00830536">
        <w:rPr>
          <w:rFonts w:ascii="Arial" w:eastAsia="Times New Roman" w:hAnsi="Arial" w:cs="Arial"/>
          <w:color w:val="2D2D2D"/>
          <w:spacing w:val="2"/>
          <w:szCs w:val="24"/>
          <w:lang w:eastAsia="ru-RU"/>
        </w:rPr>
        <w:br/>
        <w:t>12.2</w:t>
      </w:r>
      <w:proofErr w:type="gramStart"/>
      <w:r w:rsidRPr="00830536">
        <w:rPr>
          <w:rFonts w:ascii="Arial" w:eastAsia="Times New Roman" w:hAnsi="Arial" w:cs="Arial"/>
          <w:color w:val="2D2D2D"/>
          <w:spacing w:val="2"/>
          <w:szCs w:val="24"/>
          <w:lang w:eastAsia="ru-RU"/>
        </w:rPr>
        <w:t xml:space="preserve"> П</w:t>
      </w:r>
      <w:proofErr w:type="gramEnd"/>
      <w:r w:rsidRPr="00830536">
        <w:rPr>
          <w:rFonts w:ascii="Arial" w:eastAsia="Times New Roman" w:hAnsi="Arial" w:cs="Arial"/>
          <w:color w:val="2D2D2D"/>
          <w:spacing w:val="2"/>
          <w:szCs w:val="24"/>
          <w:lang w:eastAsia="ru-RU"/>
        </w:rPr>
        <w:t>ри ремонте не допускается изменение основных характеристик горки без разрешения предприятия-изготовителя, а также любых конструктивных изменений, приводящих к ухудшению безопасности горки.</w:t>
      </w:r>
      <w:r w:rsidRPr="00830536">
        <w:rPr>
          <w:rFonts w:ascii="Arial" w:eastAsia="Times New Roman" w:hAnsi="Arial" w:cs="Arial"/>
          <w:color w:val="2D2D2D"/>
          <w:spacing w:val="2"/>
          <w:szCs w:val="24"/>
          <w:lang w:eastAsia="ru-RU"/>
        </w:rPr>
        <w:br/>
        <w:t>12.3 Сведения о выполненном ремонте должны быть документально оформлены.</w:t>
      </w:r>
      <w:r w:rsidRPr="00830536">
        <w:rPr>
          <w:rFonts w:ascii="Arial" w:eastAsia="Times New Roman" w:hAnsi="Arial" w:cs="Arial"/>
          <w:color w:val="2D2D2D"/>
          <w:spacing w:val="2"/>
          <w:szCs w:val="24"/>
          <w:lang w:eastAsia="ru-RU"/>
        </w:rPr>
        <w:br/>
        <w:t>12.4 По завершении ремонта должна быть проведена оценка технического состояния горки.</w:t>
      </w:r>
      <w:r w:rsidRPr="00830536">
        <w:rPr>
          <w:rFonts w:ascii="Arial" w:eastAsia="Times New Roman" w:hAnsi="Arial" w:cs="Arial"/>
          <w:color w:val="2D2D2D"/>
          <w:spacing w:val="2"/>
          <w:szCs w:val="24"/>
          <w:lang w:eastAsia="ru-RU"/>
        </w:rPr>
        <w:br/>
        <w:t>12.4.1 Результаты оценки технического состояния горки после ремонта должны быть оформлены документально.</w:t>
      </w:r>
      <w:r w:rsidRPr="00830536">
        <w:rPr>
          <w:rFonts w:ascii="Arial" w:eastAsia="Times New Roman" w:hAnsi="Arial" w:cs="Arial"/>
          <w:color w:val="2D2D2D"/>
          <w:spacing w:val="2"/>
          <w:szCs w:val="24"/>
          <w:lang w:eastAsia="ru-RU"/>
        </w:rPr>
        <w:br/>
      </w:r>
    </w:p>
    <w:p w:rsidR="002E0140" w:rsidRDefault="002E0140" w:rsidP="002E0140">
      <w:pPr>
        <w:shd w:val="clear" w:color="auto" w:fill="FFFFFF"/>
        <w:spacing w:before="120" w:after="100" w:afterAutospacing="1" w:line="240" w:lineRule="auto"/>
        <w:jc w:val="center"/>
        <w:textAlignment w:val="baseline"/>
        <w:outlineLvl w:val="1"/>
        <w:rPr>
          <w:rFonts w:ascii="Arial" w:eastAsia="Times New Roman" w:hAnsi="Arial" w:cs="Arial"/>
          <w:b/>
          <w:color w:val="3C3C3C"/>
          <w:spacing w:val="2"/>
          <w:szCs w:val="24"/>
          <w:lang w:eastAsia="ru-RU"/>
        </w:rPr>
      </w:pPr>
      <w:r w:rsidRPr="00073FDD">
        <w:rPr>
          <w:rFonts w:ascii="Arial" w:eastAsia="Times New Roman" w:hAnsi="Arial" w:cs="Arial"/>
          <w:b/>
          <w:color w:val="3C3C3C"/>
          <w:spacing w:val="2"/>
          <w:szCs w:val="24"/>
          <w:lang w:eastAsia="ru-RU"/>
        </w:rPr>
        <w:lastRenderedPageBreak/>
        <w:t>Приложение</w:t>
      </w:r>
      <w:proofErr w:type="gramStart"/>
      <w:r w:rsidRPr="00073FDD">
        <w:rPr>
          <w:rFonts w:ascii="Arial" w:eastAsia="Times New Roman" w:hAnsi="Arial" w:cs="Arial"/>
          <w:b/>
          <w:color w:val="3C3C3C"/>
          <w:spacing w:val="2"/>
          <w:szCs w:val="24"/>
          <w:lang w:eastAsia="ru-RU"/>
        </w:rPr>
        <w:t xml:space="preserve"> А</w:t>
      </w:r>
      <w:proofErr w:type="gramEnd"/>
      <w:r w:rsidRPr="00073FDD">
        <w:rPr>
          <w:rFonts w:ascii="Arial" w:eastAsia="Times New Roman" w:hAnsi="Arial" w:cs="Arial"/>
          <w:b/>
          <w:color w:val="3C3C3C"/>
          <w:spacing w:val="2"/>
          <w:szCs w:val="24"/>
          <w:lang w:eastAsia="ru-RU"/>
        </w:rPr>
        <w:t xml:space="preserve"> </w:t>
      </w:r>
    </w:p>
    <w:p w:rsidR="002E0140" w:rsidRDefault="002E0140" w:rsidP="002E0140">
      <w:pPr>
        <w:shd w:val="clear" w:color="auto" w:fill="FFFFFF"/>
        <w:spacing w:before="120" w:after="100" w:afterAutospacing="1" w:line="240" w:lineRule="auto"/>
        <w:jc w:val="center"/>
        <w:textAlignment w:val="baseline"/>
        <w:outlineLvl w:val="1"/>
        <w:rPr>
          <w:rFonts w:ascii="Arial" w:eastAsia="Times New Roman" w:hAnsi="Arial" w:cs="Arial"/>
          <w:b/>
          <w:color w:val="3C3C3C"/>
          <w:spacing w:val="2"/>
          <w:szCs w:val="24"/>
          <w:lang w:eastAsia="ru-RU"/>
        </w:rPr>
      </w:pPr>
      <w:r w:rsidRPr="00073FDD">
        <w:rPr>
          <w:rFonts w:ascii="Arial" w:eastAsia="Times New Roman" w:hAnsi="Arial" w:cs="Arial"/>
          <w:b/>
          <w:color w:val="3C3C3C"/>
          <w:spacing w:val="2"/>
          <w:szCs w:val="24"/>
          <w:lang w:eastAsia="ru-RU"/>
        </w:rPr>
        <w:t xml:space="preserve">(обязательное). </w:t>
      </w:r>
    </w:p>
    <w:p w:rsidR="002E0140" w:rsidRPr="00073FDD" w:rsidRDefault="002E0140" w:rsidP="002E0140">
      <w:pPr>
        <w:shd w:val="clear" w:color="auto" w:fill="FFFFFF"/>
        <w:spacing w:before="120" w:after="100" w:afterAutospacing="1" w:line="240" w:lineRule="auto"/>
        <w:jc w:val="center"/>
        <w:textAlignment w:val="baseline"/>
        <w:outlineLvl w:val="1"/>
        <w:rPr>
          <w:rFonts w:ascii="Arial" w:eastAsia="Times New Roman" w:hAnsi="Arial" w:cs="Arial"/>
          <w:b/>
          <w:color w:val="3C3C3C"/>
          <w:spacing w:val="2"/>
          <w:szCs w:val="24"/>
          <w:lang w:eastAsia="ru-RU"/>
        </w:rPr>
      </w:pPr>
      <w:r w:rsidRPr="00073FDD">
        <w:rPr>
          <w:rFonts w:ascii="Arial" w:eastAsia="Times New Roman" w:hAnsi="Arial" w:cs="Arial"/>
          <w:b/>
          <w:color w:val="3C3C3C"/>
          <w:spacing w:val="2"/>
          <w:szCs w:val="24"/>
          <w:lang w:eastAsia="ru-RU"/>
        </w:rPr>
        <w:t>Эксплуатационная документация</w:t>
      </w:r>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proofErr w:type="gramStart"/>
      <w:r w:rsidRPr="00830536">
        <w:rPr>
          <w:rFonts w:ascii="Arial" w:eastAsia="Times New Roman" w:hAnsi="Arial" w:cs="Arial"/>
          <w:color w:val="2D2D2D"/>
          <w:spacing w:val="2"/>
          <w:szCs w:val="24"/>
          <w:lang w:eastAsia="ru-RU"/>
        </w:rPr>
        <w:t>А.1 Дополнительная информация, которая должна быть представлена в инструкции по установке горки:</w:t>
      </w:r>
      <w:r w:rsidRPr="00830536">
        <w:rPr>
          <w:rFonts w:ascii="Arial" w:eastAsia="Times New Roman" w:hAnsi="Arial" w:cs="Arial"/>
          <w:color w:val="2D2D2D"/>
          <w:spacing w:val="2"/>
          <w:szCs w:val="24"/>
          <w:lang w:eastAsia="ru-RU"/>
        </w:rPr>
        <w:br/>
      </w:r>
      <w:r w:rsidRPr="00830536">
        <w:rPr>
          <w:rFonts w:ascii="Arial" w:eastAsia="Times New Roman" w:hAnsi="Arial" w:cs="Arial"/>
          <w:color w:val="2D2D2D"/>
          <w:spacing w:val="2"/>
          <w:szCs w:val="24"/>
          <w:lang w:eastAsia="ru-RU"/>
        </w:rPr>
        <w:br/>
        <w:t>- перечень элементов, входящих в состав горки;</w:t>
      </w:r>
      <w:r w:rsidRPr="00830536">
        <w:rPr>
          <w:rFonts w:ascii="Arial" w:eastAsia="Times New Roman" w:hAnsi="Arial" w:cs="Arial"/>
          <w:color w:val="2D2D2D"/>
          <w:spacing w:val="2"/>
          <w:szCs w:val="24"/>
          <w:lang w:eastAsia="ru-RU"/>
        </w:rPr>
        <w:br/>
        <w:t>- размеры минимального пространства для установки горки;</w:t>
      </w:r>
      <w:r w:rsidRPr="00830536">
        <w:rPr>
          <w:rFonts w:ascii="Arial" w:eastAsia="Times New Roman" w:hAnsi="Arial" w:cs="Arial"/>
          <w:color w:val="2D2D2D"/>
          <w:spacing w:val="2"/>
          <w:szCs w:val="24"/>
          <w:lang w:eastAsia="ru-RU"/>
        </w:rPr>
        <w:br/>
        <w:t>- требования к площадке для установки горки;</w:t>
      </w:r>
      <w:r w:rsidRPr="00830536">
        <w:rPr>
          <w:rFonts w:ascii="Arial" w:eastAsia="Times New Roman" w:hAnsi="Arial" w:cs="Arial"/>
          <w:color w:val="2D2D2D"/>
          <w:spacing w:val="2"/>
          <w:szCs w:val="24"/>
          <w:lang w:eastAsia="ru-RU"/>
        </w:rPr>
        <w:br/>
        <w:t>- требования к поверхности площадки для установки горки;</w:t>
      </w:r>
      <w:r w:rsidRPr="00830536">
        <w:rPr>
          <w:rFonts w:ascii="Arial" w:eastAsia="Times New Roman" w:hAnsi="Arial" w:cs="Arial"/>
          <w:color w:val="2D2D2D"/>
          <w:spacing w:val="2"/>
          <w:szCs w:val="24"/>
          <w:lang w:eastAsia="ru-RU"/>
        </w:rPr>
        <w:br/>
        <w:t xml:space="preserve">- рекомендации по </w:t>
      </w:r>
      <w:r>
        <w:rPr>
          <w:rFonts w:ascii="Arial" w:eastAsia="Times New Roman" w:hAnsi="Arial" w:cs="Arial"/>
          <w:color w:val="2D2D2D"/>
          <w:spacing w:val="2"/>
          <w:szCs w:val="24"/>
          <w:lang w:eastAsia="ru-RU"/>
        </w:rPr>
        <w:t xml:space="preserve">устройству оснований опор и участка скольжения горки; </w:t>
      </w:r>
      <w:r w:rsidRPr="005E3871">
        <w:rPr>
          <w:rFonts w:ascii="Arial" w:eastAsia="Times New Roman" w:hAnsi="Arial" w:cs="Arial"/>
          <w:strike/>
          <w:color w:val="2D2D2D"/>
          <w:spacing w:val="2"/>
          <w:szCs w:val="24"/>
          <w:lang w:eastAsia="ru-RU"/>
        </w:rPr>
        <w:br/>
      </w:r>
      <w:r w:rsidRPr="00830536">
        <w:rPr>
          <w:rFonts w:ascii="Arial" w:eastAsia="Times New Roman" w:hAnsi="Arial" w:cs="Arial"/>
          <w:color w:val="2D2D2D"/>
          <w:spacing w:val="2"/>
          <w:szCs w:val="24"/>
          <w:lang w:eastAsia="ru-RU"/>
        </w:rPr>
        <w:t>- другая информация, необходимая для установки горки.</w:t>
      </w:r>
      <w:r w:rsidRPr="00830536">
        <w:rPr>
          <w:rFonts w:ascii="Arial" w:eastAsia="Times New Roman" w:hAnsi="Arial" w:cs="Arial"/>
          <w:color w:val="2D2D2D"/>
          <w:spacing w:val="2"/>
          <w:szCs w:val="24"/>
          <w:lang w:eastAsia="ru-RU"/>
        </w:rPr>
        <w:br/>
      </w:r>
      <w:proofErr w:type="gramEnd"/>
    </w:p>
    <w:p w:rsidR="002E0140" w:rsidRPr="00830536" w:rsidRDefault="002E0140" w:rsidP="002E0140">
      <w:pPr>
        <w:shd w:val="clear" w:color="auto" w:fill="FFFFFF"/>
        <w:spacing w:after="0" w:line="315" w:lineRule="atLeast"/>
        <w:textAlignment w:val="baseline"/>
        <w:rPr>
          <w:rFonts w:ascii="Arial" w:eastAsia="Times New Roman" w:hAnsi="Arial" w:cs="Arial"/>
          <w:color w:val="2D2D2D"/>
          <w:spacing w:val="2"/>
          <w:szCs w:val="24"/>
          <w:lang w:eastAsia="ru-RU"/>
        </w:rPr>
      </w:pPr>
      <w:r w:rsidRPr="00830536">
        <w:rPr>
          <w:rFonts w:ascii="Arial" w:eastAsia="Times New Roman" w:hAnsi="Arial" w:cs="Arial"/>
          <w:color w:val="2D2D2D"/>
          <w:spacing w:val="2"/>
          <w:szCs w:val="24"/>
          <w:lang w:eastAsia="ru-RU"/>
        </w:rPr>
        <w:t>А.2 Дополнительная информация, которая должна быть представлена в инструкции по эксплуатации:</w:t>
      </w:r>
      <w:r w:rsidRPr="00830536">
        <w:rPr>
          <w:rFonts w:ascii="Arial" w:eastAsia="Times New Roman" w:hAnsi="Arial" w:cs="Arial"/>
          <w:color w:val="2D2D2D"/>
          <w:spacing w:val="2"/>
          <w:szCs w:val="24"/>
          <w:lang w:eastAsia="ru-RU"/>
        </w:rPr>
        <w:br/>
        <w:t>- рекомендации о действиях обслуживающего персонала при чрезвычайных ситуациях и несчастных случаях;</w:t>
      </w:r>
      <w:r w:rsidRPr="00830536">
        <w:rPr>
          <w:rFonts w:ascii="Arial" w:eastAsia="Times New Roman" w:hAnsi="Arial" w:cs="Arial"/>
          <w:color w:val="2D2D2D"/>
          <w:spacing w:val="2"/>
          <w:szCs w:val="24"/>
          <w:lang w:eastAsia="ru-RU"/>
        </w:rPr>
        <w:br/>
        <w:t>- перечень неисправностей при эксплуатации горки и трассы спуска, включая неисправности, при которых эксплуатация не допускается;</w:t>
      </w:r>
      <w:r w:rsidRPr="00830536">
        <w:rPr>
          <w:rFonts w:ascii="Arial" w:eastAsia="Times New Roman" w:hAnsi="Arial" w:cs="Arial"/>
          <w:color w:val="2D2D2D"/>
          <w:spacing w:val="2"/>
          <w:szCs w:val="24"/>
          <w:lang w:eastAsia="ru-RU"/>
        </w:rPr>
        <w:br/>
        <w:t>- рекомендации по способам устранения неисправностей;</w:t>
      </w:r>
      <w:r w:rsidRPr="00830536">
        <w:rPr>
          <w:rFonts w:ascii="Arial" w:eastAsia="Times New Roman" w:hAnsi="Arial" w:cs="Arial"/>
          <w:color w:val="2D2D2D"/>
          <w:spacing w:val="2"/>
          <w:szCs w:val="24"/>
          <w:lang w:eastAsia="ru-RU"/>
        </w:rPr>
        <w:br/>
        <w:t>- инструкции, методики и рекомендации, необходимые для проведения технического осмотра, обслуживания и ремонта горки, а также критерии их оценки;</w:t>
      </w:r>
      <w:r w:rsidRPr="00830536">
        <w:rPr>
          <w:rFonts w:ascii="Arial" w:eastAsia="Times New Roman" w:hAnsi="Arial" w:cs="Arial"/>
          <w:color w:val="2D2D2D"/>
          <w:spacing w:val="2"/>
          <w:szCs w:val="24"/>
          <w:lang w:eastAsia="ru-RU"/>
        </w:rPr>
        <w:br/>
        <w:t>- рекомендации о периодичности проведения осмотров и обслуживания с учетом используемых материалов, условий эксплуатации, уровня вандализма, срока службы и т.п.;</w:t>
      </w:r>
      <w:r w:rsidRPr="00830536">
        <w:rPr>
          <w:rFonts w:ascii="Arial" w:eastAsia="Times New Roman" w:hAnsi="Arial" w:cs="Arial"/>
          <w:color w:val="2D2D2D"/>
          <w:spacing w:val="2"/>
          <w:szCs w:val="24"/>
          <w:lang w:eastAsia="ru-RU"/>
        </w:rPr>
        <w:br/>
        <w:t xml:space="preserve">- другие материалы, необходимые для безопасной эксплуатации горки </w:t>
      </w:r>
      <w:r w:rsidRPr="00830536">
        <w:rPr>
          <w:rFonts w:ascii="Arial" w:eastAsia="Times New Roman" w:hAnsi="Arial" w:cs="Arial"/>
          <w:color w:val="2D2D2D"/>
          <w:spacing w:val="2"/>
          <w:szCs w:val="24"/>
          <w:lang w:eastAsia="ru-RU"/>
        </w:rPr>
        <w:br/>
      </w:r>
      <w:r w:rsidRPr="00830536">
        <w:rPr>
          <w:rFonts w:ascii="Arial" w:eastAsia="Times New Roman" w:hAnsi="Arial" w:cs="Arial"/>
          <w:color w:val="2D2D2D"/>
          <w:spacing w:val="2"/>
          <w:szCs w:val="24"/>
          <w:lang w:eastAsia="ru-RU"/>
        </w:rPr>
        <w:br/>
      </w:r>
    </w:p>
    <w:p w:rsidR="002E0140" w:rsidRPr="00830536" w:rsidRDefault="002E0140" w:rsidP="002E0140">
      <w:pPr>
        <w:rPr>
          <w:rFonts w:ascii="Arial" w:eastAsia="Times New Roman" w:hAnsi="Arial" w:cs="Arial"/>
          <w:color w:val="3C3C3C"/>
          <w:spacing w:val="2"/>
          <w:szCs w:val="24"/>
          <w:lang w:eastAsia="ru-RU"/>
        </w:rPr>
      </w:pPr>
      <w:r w:rsidRPr="00830536">
        <w:rPr>
          <w:rFonts w:ascii="Arial" w:eastAsia="Times New Roman" w:hAnsi="Arial" w:cs="Arial"/>
          <w:color w:val="3C3C3C"/>
          <w:spacing w:val="2"/>
          <w:szCs w:val="24"/>
          <w:lang w:eastAsia="ru-RU"/>
        </w:rPr>
        <w:br w:type="page"/>
      </w:r>
    </w:p>
    <w:p w:rsidR="002E0140" w:rsidRDefault="002E0140" w:rsidP="002E0140">
      <w:pPr>
        <w:shd w:val="clear" w:color="auto" w:fill="FFFFFF"/>
        <w:spacing w:after="0" w:line="360" w:lineRule="auto"/>
        <w:jc w:val="center"/>
        <w:textAlignment w:val="baseline"/>
        <w:outlineLvl w:val="1"/>
        <w:rPr>
          <w:rFonts w:ascii="Arial" w:eastAsia="Times New Roman" w:hAnsi="Arial" w:cs="Arial"/>
          <w:b/>
          <w:color w:val="3C3C3C"/>
          <w:spacing w:val="2"/>
          <w:szCs w:val="24"/>
          <w:lang w:eastAsia="ru-RU"/>
        </w:rPr>
      </w:pPr>
      <w:r w:rsidRPr="00073FDD">
        <w:rPr>
          <w:rFonts w:ascii="Arial" w:eastAsia="Times New Roman" w:hAnsi="Arial" w:cs="Arial"/>
          <w:b/>
          <w:color w:val="3C3C3C"/>
          <w:spacing w:val="2"/>
          <w:szCs w:val="24"/>
          <w:lang w:eastAsia="ru-RU"/>
        </w:rPr>
        <w:lastRenderedPageBreak/>
        <w:t>Приложение</w:t>
      </w:r>
      <w:proofErr w:type="gramStart"/>
      <w:r w:rsidRPr="00073FDD">
        <w:rPr>
          <w:rFonts w:ascii="Arial" w:eastAsia="Times New Roman" w:hAnsi="Arial" w:cs="Arial"/>
          <w:b/>
          <w:color w:val="3C3C3C"/>
          <w:spacing w:val="2"/>
          <w:szCs w:val="24"/>
          <w:lang w:eastAsia="ru-RU"/>
        </w:rPr>
        <w:t xml:space="preserve"> Б</w:t>
      </w:r>
      <w:proofErr w:type="gramEnd"/>
      <w:r w:rsidRPr="00073FDD">
        <w:rPr>
          <w:rFonts w:ascii="Arial" w:eastAsia="Times New Roman" w:hAnsi="Arial" w:cs="Arial"/>
          <w:b/>
          <w:color w:val="3C3C3C"/>
          <w:spacing w:val="2"/>
          <w:szCs w:val="24"/>
          <w:lang w:eastAsia="ru-RU"/>
        </w:rPr>
        <w:t xml:space="preserve"> </w:t>
      </w:r>
    </w:p>
    <w:p w:rsidR="002E0140" w:rsidRDefault="002E0140" w:rsidP="002E0140">
      <w:pPr>
        <w:shd w:val="clear" w:color="auto" w:fill="FFFFFF"/>
        <w:spacing w:after="0" w:line="360" w:lineRule="auto"/>
        <w:jc w:val="center"/>
        <w:textAlignment w:val="baseline"/>
        <w:outlineLvl w:val="1"/>
        <w:rPr>
          <w:rFonts w:ascii="Arial" w:eastAsia="Times New Roman" w:hAnsi="Arial" w:cs="Arial"/>
          <w:b/>
          <w:color w:val="3C3C3C"/>
          <w:spacing w:val="2"/>
          <w:szCs w:val="24"/>
          <w:lang w:eastAsia="ru-RU"/>
        </w:rPr>
      </w:pPr>
      <w:r w:rsidRPr="00073FDD">
        <w:rPr>
          <w:rFonts w:ascii="Arial" w:eastAsia="Times New Roman" w:hAnsi="Arial" w:cs="Arial"/>
          <w:b/>
          <w:color w:val="3C3C3C"/>
          <w:spacing w:val="2"/>
          <w:szCs w:val="24"/>
          <w:lang w:eastAsia="ru-RU"/>
        </w:rPr>
        <w:t xml:space="preserve">(рекомендуемое). </w:t>
      </w:r>
    </w:p>
    <w:p w:rsidR="002E0140" w:rsidRPr="00073FDD" w:rsidRDefault="002E0140" w:rsidP="002E0140">
      <w:pPr>
        <w:shd w:val="clear" w:color="auto" w:fill="FFFFFF"/>
        <w:spacing w:after="0" w:line="360" w:lineRule="auto"/>
        <w:jc w:val="center"/>
        <w:textAlignment w:val="baseline"/>
        <w:outlineLvl w:val="1"/>
        <w:rPr>
          <w:rFonts w:ascii="Arial" w:eastAsia="Times New Roman" w:hAnsi="Arial" w:cs="Arial"/>
          <w:b/>
          <w:color w:val="3C3C3C"/>
          <w:spacing w:val="2"/>
          <w:szCs w:val="24"/>
          <w:lang w:eastAsia="ru-RU"/>
        </w:rPr>
      </w:pPr>
      <w:r w:rsidRPr="00073FDD">
        <w:rPr>
          <w:rFonts w:ascii="Arial" w:eastAsia="Times New Roman" w:hAnsi="Arial" w:cs="Arial"/>
          <w:b/>
          <w:color w:val="3C3C3C"/>
          <w:spacing w:val="2"/>
          <w:szCs w:val="24"/>
          <w:lang w:eastAsia="ru-RU"/>
        </w:rPr>
        <w:t>Форма журнала</w:t>
      </w:r>
    </w:p>
    <w:p w:rsidR="002E0140" w:rsidRPr="00073FDD" w:rsidRDefault="002E0140" w:rsidP="002E0140">
      <w:pPr>
        <w:shd w:val="clear" w:color="auto" w:fill="FFFFFF"/>
        <w:spacing w:after="0" w:line="315" w:lineRule="atLeast"/>
        <w:jc w:val="center"/>
        <w:textAlignment w:val="baseline"/>
        <w:rPr>
          <w:rFonts w:ascii="Arial" w:eastAsia="Times New Roman" w:hAnsi="Arial" w:cs="Arial"/>
          <w:b/>
          <w:color w:val="2D2D2D"/>
          <w:spacing w:val="2"/>
          <w:szCs w:val="24"/>
          <w:lang w:eastAsia="ru-RU"/>
        </w:rPr>
      </w:pPr>
    </w:p>
    <w:tbl>
      <w:tblPr>
        <w:tblW w:w="0" w:type="auto"/>
        <w:tblCellMar>
          <w:left w:w="0" w:type="dxa"/>
          <w:right w:w="0" w:type="dxa"/>
        </w:tblCellMar>
        <w:tblLook w:val="04A0" w:firstRow="1" w:lastRow="0" w:firstColumn="1" w:lastColumn="0" w:noHBand="0" w:noVBand="1"/>
      </w:tblPr>
      <w:tblGrid>
        <w:gridCol w:w="1958"/>
        <w:gridCol w:w="469"/>
        <w:gridCol w:w="306"/>
        <w:gridCol w:w="490"/>
        <w:gridCol w:w="953"/>
        <w:gridCol w:w="3017"/>
        <w:gridCol w:w="2859"/>
      </w:tblGrid>
      <w:tr w:rsidR="002E0140" w:rsidRPr="00830536" w:rsidTr="00CA3A6C">
        <w:trPr>
          <w:trHeight w:val="15"/>
        </w:trPr>
        <w:tc>
          <w:tcPr>
            <w:tcW w:w="2033" w:type="dxa"/>
            <w:hideMark/>
          </w:tcPr>
          <w:p w:rsidR="002E0140" w:rsidRPr="00830536" w:rsidRDefault="002E0140" w:rsidP="00CA3A6C">
            <w:pPr>
              <w:spacing w:after="0" w:line="240" w:lineRule="auto"/>
              <w:rPr>
                <w:rFonts w:eastAsia="Times New Roman" w:cs="Times New Roman"/>
                <w:szCs w:val="24"/>
                <w:lang w:eastAsia="ru-RU"/>
              </w:rPr>
            </w:pPr>
          </w:p>
        </w:tc>
        <w:tc>
          <w:tcPr>
            <w:tcW w:w="554" w:type="dxa"/>
            <w:hideMark/>
          </w:tcPr>
          <w:p w:rsidR="002E0140" w:rsidRPr="00830536" w:rsidRDefault="002E0140" w:rsidP="00CA3A6C">
            <w:pPr>
              <w:spacing w:after="0" w:line="240" w:lineRule="auto"/>
              <w:rPr>
                <w:rFonts w:eastAsia="Times New Roman" w:cs="Times New Roman"/>
                <w:szCs w:val="24"/>
                <w:lang w:eastAsia="ru-RU"/>
              </w:rPr>
            </w:pPr>
          </w:p>
        </w:tc>
        <w:tc>
          <w:tcPr>
            <w:tcW w:w="370" w:type="dxa"/>
            <w:hideMark/>
          </w:tcPr>
          <w:p w:rsidR="002E0140" w:rsidRPr="00830536" w:rsidRDefault="002E0140" w:rsidP="00CA3A6C">
            <w:pPr>
              <w:spacing w:after="0" w:line="240" w:lineRule="auto"/>
              <w:rPr>
                <w:rFonts w:eastAsia="Times New Roman" w:cs="Times New Roman"/>
                <w:szCs w:val="24"/>
                <w:lang w:eastAsia="ru-RU"/>
              </w:rPr>
            </w:pPr>
          </w:p>
        </w:tc>
        <w:tc>
          <w:tcPr>
            <w:tcW w:w="554" w:type="dxa"/>
            <w:hideMark/>
          </w:tcPr>
          <w:p w:rsidR="002E0140" w:rsidRPr="00830536" w:rsidRDefault="002E0140" w:rsidP="00CA3A6C">
            <w:pPr>
              <w:spacing w:after="0" w:line="240" w:lineRule="auto"/>
              <w:rPr>
                <w:rFonts w:eastAsia="Times New Roman" w:cs="Times New Roman"/>
                <w:szCs w:val="24"/>
                <w:lang w:eastAsia="ru-RU"/>
              </w:rPr>
            </w:pPr>
          </w:p>
        </w:tc>
        <w:tc>
          <w:tcPr>
            <w:tcW w:w="4620" w:type="dxa"/>
            <w:gridSpan w:val="2"/>
            <w:hideMark/>
          </w:tcPr>
          <w:p w:rsidR="002E0140" w:rsidRPr="00830536" w:rsidRDefault="002E0140" w:rsidP="00CA3A6C">
            <w:pPr>
              <w:spacing w:after="0" w:line="240" w:lineRule="auto"/>
              <w:rPr>
                <w:rFonts w:eastAsia="Times New Roman" w:cs="Times New Roman"/>
                <w:szCs w:val="24"/>
                <w:lang w:eastAsia="ru-RU"/>
              </w:rPr>
            </w:pPr>
          </w:p>
        </w:tc>
        <w:tc>
          <w:tcPr>
            <w:tcW w:w="2957" w:type="dxa"/>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2033" w:type="dxa"/>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315" w:lineRule="atLeast"/>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Горка зимняя</w:t>
            </w:r>
          </w:p>
        </w:tc>
        <w:tc>
          <w:tcPr>
            <w:tcW w:w="9055" w:type="dxa"/>
            <w:gridSpan w:val="6"/>
            <w:tcBorders>
              <w:top w:val="nil"/>
              <w:left w:val="nil"/>
              <w:bottom w:val="single" w:sz="6" w:space="0" w:color="000000"/>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2033" w:type="dxa"/>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c>
          <w:tcPr>
            <w:tcW w:w="9055" w:type="dxa"/>
            <w:gridSpan w:val="6"/>
            <w:tcBorders>
              <w:top w:val="single" w:sz="6" w:space="0" w:color="000000"/>
              <w:left w:val="nil"/>
              <w:bottom w:val="nil"/>
              <w:right w:val="nil"/>
            </w:tcBorders>
            <w:tcMar>
              <w:top w:w="0" w:type="dxa"/>
              <w:left w:w="149" w:type="dxa"/>
              <w:bottom w:w="0" w:type="dxa"/>
              <w:right w:w="149"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(наименование)</w:t>
            </w:r>
            <w:r w:rsidRPr="00830536">
              <w:rPr>
                <w:rFonts w:eastAsia="Times New Roman" w:cs="Times New Roman"/>
                <w:color w:val="2D2D2D"/>
                <w:szCs w:val="24"/>
                <w:lang w:eastAsia="ru-RU"/>
              </w:rPr>
              <w:br/>
            </w:r>
            <w:r w:rsidRPr="00830536">
              <w:rPr>
                <w:rFonts w:eastAsia="Times New Roman" w:cs="Times New Roman"/>
                <w:color w:val="2D2D2D"/>
                <w:szCs w:val="24"/>
                <w:lang w:eastAsia="ru-RU"/>
              </w:rPr>
              <w:br/>
            </w:r>
            <w:r w:rsidRPr="00830536">
              <w:rPr>
                <w:rFonts w:eastAsia="Times New Roman" w:cs="Times New Roman"/>
                <w:color w:val="2D2D2D"/>
                <w:szCs w:val="24"/>
                <w:lang w:eastAsia="ru-RU"/>
              </w:rPr>
              <w:br/>
            </w:r>
          </w:p>
        </w:tc>
      </w:tr>
      <w:tr w:rsidR="002E0140" w:rsidRPr="00830536" w:rsidTr="00CA3A6C">
        <w:tc>
          <w:tcPr>
            <w:tcW w:w="11088" w:type="dxa"/>
            <w:gridSpan w:val="7"/>
            <w:tcBorders>
              <w:top w:val="nil"/>
              <w:left w:val="nil"/>
              <w:bottom w:val="nil"/>
              <w:right w:val="nil"/>
            </w:tcBorders>
            <w:tcMar>
              <w:top w:w="0" w:type="dxa"/>
              <w:left w:w="149" w:type="dxa"/>
              <w:bottom w:w="0" w:type="dxa"/>
              <w:right w:w="149" w:type="dxa"/>
            </w:tcMar>
            <w:hideMark/>
          </w:tcPr>
          <w:p w:rsidR="002E0140" w:rsidRDefault="002E0140" w:rsidP="00CA3A6C">
            <w:pPr>
              <w:spacing w:after="0" w:line="315" w:lineRule="atLeast"/>
              <w:jc w:val="center"/>
              <w:textAlignment w:val="baseline"/>
              <w:rPr>
                <w:rFonts w:eastAsia="Times New Roman" w:cs="Times New Roman"/>
                <w:b/>
                <w:bCs/>
                <w:color w:val="2D2D2D"/>
                <w:szCs w:val="24"/>
                <w:lang w:eastAsia="ru-RU"/>
              </w:rPr>
            </w:pPr>
            <w:r w:rsidRPr="00830536">
              <w:rPr>
                <w:rFonts w:eastAsia="Times New Roman" w:cs="Times New Roman"/>
                <w:b/>
                <w:bCs/>
                <w:color w:val="2D2D2D"/>
                <w:szCs w:val="24"/>
                <w:lang w:eastAsia="ru-RU"/>
              </w:rPr>
              <w:t>ЖУРНАЛ УЧЕТА ЭКСПЛУАТАЦИИ</w:t>
            </w:r>
            <w:r>
              <w:rPr>
                <w:rFonts w:eastAsia="Times New Roman" w:cs="Times New Roman"/>
                <w:b/>
                <w:bCs/>
                <w:color w:val="2D2D2D"/>
                <w:szCs w:val="24"/>
                <w:lang w:eastAsia="ru-RU"/>
              </w:rPr>
              <w:t xml:space="preserve"> ЗИМНЕЙ ГОРКИ</w:t>
            </w:r>
          </w:p>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Pr>
                <w:rFonts w:eastAsia="Times New Roman" w:cs="Times New Roman"/>
                <w:color w:val="2D2D2D"/>
                <w:szCs w:val="24"/>
                <w:lang w:eastAsia="ru-RU"/>
              </w:rPr>
              <w:t xml:space="preserve">степени биомеханического риска </w:t>
            </w:r>
            <w:r>
              <w:rPr>
                <w:rFonts w:eastAsia="Times New Roman" w:cs="Times New Roman"/>
                <w:color w:val="2D2D2D"/>
                <w:szCs w:val="24"/>
                <w:lang w:val="en-US" w:eastAsia="ru-RU"/>
              </w:rPr>
              <w:t>RB</w:t>
            </w:r>
            <w:r w:rsidRPr="005E3871">
              <w:rPr>
                <w:rFonts w:eastAsia="Times New Roman" w:cs="Times New Roman"/>
                <w:color w:val="2D2D2D"/>
                <w:szCs w:val="24"/>
                <w:lang w:eastAsia="ru-RU"/>
              </w:rPr>
              <w:t>-____</w:t>
            </w:r>
            <w:proofErr w:type="gramStart"/>
            <w:r w:rsidRPr="005E3871">
              <w:rPr>
                <w:rFonts w:eastAsia="Times New Roman" w:cs="Times New Roman"/>
                <w:color w:val="2D2D2D"/>
                <w:szCs w:val="24"/>
                <w:lang w:eastAsia="ru-RU"/>
              </w:rPr>
              <w:t>(</w:t>
            </w:r>
            <w:r>
              <w:t xml:space="preserve"> </w:t>
            </w:r>
            <w:proofErr w:type="gramEnd"/>
            <w:r w:rsidRPr="005E3871">
              <w:rPr>
                <w:rFonts w:eastAsia="Times New Roman" w:cs="Times New Roman"/>
                <w:color w:val="2D2D2D"/>
                <w:szCs w:val="24"/>
                <w:lang w:eastAsia="ru-RU"/>
              </w:rPr>
              <w:t>высота</w:t>
            </w:r>
            <w:r>
              <w:rPr>
                <w:rFonts w:eastAsia="Times New Roman" w:cs="Times New Roman"/>
                <w:color w:val="2D2D2D"/>
                <w:szCs w:val="24"/>
                <w:lang w:eastAsia="ru-RU"/>
              </w:rPr>
              <w:t xml:space="preserve"> </w:t>
            </w:r>
            <w:proofErr w:type="spellStart"/>
            <w:r>
              <w:rPr>
                <w:rFonts w:eastAsia="Times New Roman" w:cs="Times New Roman"/>
                <w:color w:val="2D2D2D"/>
                <w:szCs w:val="24"/>
                <w:lang w:eastAsia="ru-RU"/>
              </w:rPr>
              <w:t>съезда___метров</w:t>
            </w:r>
            <w:proofErr w:type="spellEnd"/>
            <w:r>
              <w:rPr>
                <w:rFonts w:eastAsia="Times New Roman" w:cs="Times New Roman"/>
                <w:color w:val="2D2D2D"/>
                <w:szCs w:val="24"/>
                <w:lang w:eastAsia="ru-RU"/>
              </w:rPr>
              <w:t>)</w:t>
            </w:r>
            <w:r w:rsidRPr="00830536">
              <w:rPr>
                <w:rFonts w:eastAsia="Times New Roman" w:cs="Times New Roman"/>
                <w:color w:val="2D2D2D"/>
                <w:szCs w:val="24"/>
                <w:lang w:eastAsia="ru-RU"/>
              </w:rPr>
              <w:br/>
            </w:r>
            <w:r w:rsidRPr="00830536">
              <w:rPr>
                <w:rFonts w:eastAsia="Times New Roman" w:cs="Times New Roman"/>
                <w:color w:val="2D2D2D"/>
                <w:szCs w:val="24"/>
                <w:lang w:eastAsia="ru-RU"/>
              </w:rPr>
              <w:br/>
            </w:r>
          </w:p>
        </w:tc>
      </w:tr>
      <w:tr w:rsidR="002E0140" w:rsidRPr="00830536" w:rsidTr="00CA3A6C">
        <w:tc>
          <w:tcPr>
            <w:tcW w:w="2957" w:type="dxa"/>
            <w:gridSpan w:val="3"/>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c>
          <w:tcPr>
            <w:tcW w:w="5174" w:type="dxa"/>
            <w:gridSpan w:val="3"/>
            <w:tcBorders>
              <w:top w:val="nil"/>
              <w:left w:val="nil"/>
              <w:bottom w:val="nil"/>
              <w:right w:val="nil"/>
            </w:tcBorders>
            <w:tcMar>
              <w:top w:w="0" w:type="dxa"/>
              <w:left w:w="149" w:type="dxa"/>
              <w:bottom w:w="0" w:type="dxa"/>
              <w:right w:w="149" w:type="dxa"/>
            </w:tcMar>
            <w:hideMark/>
          </w:tcPr>
          <w:p w:rsidR="002E0140" w:rsidRPr="00830536" w:rsidRDefault="002E0140" w:rsidP="002E0140">
            <w:pPr>
              <w:spacing w:after="0" w:line="315" w:lineRule="atLeast"/>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Журнал начат " ___ " ________ 20 ___ г.</w:t>
            </w:r>
          </w:p>
        </w:tc>
        <w:tc>
          <w:tcPr>
            <w:tcW w:w="2957" w:type="dxa"/>
            <w:tcBorders>
              <w:top w:val="nil"/>
              <w:left w:val="nil"/>
              <w:bottom w:val="single" w:sz="6" w:space="0" w:color="000000"/>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2957" w:type="dxa"/>
            <w:gridSpan w:val="3"/>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c>
          <w:tcPr>
            <w:tcW w:w="5174" w:type="dxa"/>
            <w:gridSpan w:val="3"/>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c>
          <w:tcPr>
            <w:tcW w:w="2957" w:type="dxa"/>
            <w:tcBorders>
              <w:top w:val="single" w:sz="6" w:space="0" w:color="000000"/>
              <w:left w:val="nil"/>
              <w:bottom w:val="nil"/>
              <w:right w:val="nil"/>
            </w:tcBorders>
            <w:tcMar>
              <w:top w:w="0" w:type="dxa"/>
              <w:left w:w="149" w:type="dxa"/>
              <w:bottom w:w="0" w:type="dxa"/>
              <w:right w:w="149"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(фамилия, подпись)</w:t>
            </w:r>
          </w:p>
        </w:tc>
      </w:tr>
      <w:tr w:rsidR="002E0140" w:rsidRPr="00830536" w:rsidTr="00CA3A6C">
        <w:tc>
          <w:tcPr>
            <w:tcW w:w="2957" w:type="dxa"/>
            <w:gridSpan w:val="3"/>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c>
          <w:tcPr>
            <w:tcW w:w="5174" w:type="dxa"/>
            <w:gridSpan w:val="3"/>
            <w:tcBorders>
              <w:top w:val="nil"/>
              <w:left w:val="nil"/>
              <w:bottom w:val="nil"/>
              <w:right w:val="nil"/>
            </w:tcBorders>
            <w:tcMar>
              <w:top w:w="0" w:type="dxa"/>
              <w:left w:w="149" w:type="dxa"/>
              <w:bottom w:w="0" w:type="dxa"/>
              <w:right w:w="149" w:type="dxa"/>
            </w:tcMar>
            <w:hideMark/>
          </w:tcPr>
          <w:p w:rsidR="002E0140" w:rsidRPr="00830536" w:rsidRDefault="002E0140" w:rsidP="002E0140">
            <w:pPr>
              <w:spacing w:after="0" w:line="315" w:lineRule="atLeast"/>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Журнал окончен " ___ " _____ 20 ___ г.</w:t>
            </w:r>
          </w:p>
        </w:tc>
        <w:tc>
          <w:tcPr>
            <w:tcW w:w="2957" w:type="dxa"/>
            <w:tcBorders>
              <w:top w:val="nil"/>
              <w:left w:val="nil"/>
              <w:bottom w:val="single" w:sz="6" w:space="0" w:color="000000"/>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2957" w:type="dxa"/>
            <w:gridSpan w:val="3"/>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c>
          <w:tcPr>
            <w:tcW w:w="5174" w:type="dxa"/>
            <w:gridSpan w:val="3"/>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c>
          <w:tcPr>
            <w:tcW w:w="2957" w:type="dxa"/>
            <w:tcBorders>
              <w:top w:val="single" w:sz="6" w:space="0" w:color="000000"/>
              <w:left w:val="nil"/>
              <w:bottom w:val="nil"/>
              <w:right w:val="nil"/>
            </w:tcBorders>
            <w:tcMar>
              <w:top w:w="0" w:type="dxa"/>
              <w:left w:w="149" w:type="dxa"/>
              <w:bottom w:w="0" w:type="dxa"/>
              <w:right w:w="149"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(фамилия, подпись)</w:t>
            </w:r>
          </w:p>
        </w:tc>
      </w:tr>
      <w:tr w:rsidR="002E0140" w:rsidRPr="00830536" w:rsidTr="00CA3A6C">
        <w:tc>
          <w:tcPr>
            <w:tcW w:w="11088" w:type="dxa"/>
            <w:gridSpan w:val="7"/>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b/>
                <w:bCs/>
                <w:color w:val="2D2D2D"/>
                <w:szCs w:val="24"/>
                <w:lang w:eastAsia="ru-RU"/>
              </w:rPr>
              <w:t>1 Общие сведения</w:t>
            </w:r>
          </w:p>
        </w:tc>
      </w:tr>
      <w:tr w:rsidR="002E0140" w:rsidRPr="00830536" w:rsidTr="00CA3A6C">
        <w:tc>
          <w:tcPr>
            <w:tcW w:w="2587" w:type="dxa"/>
            <w:gridSpan w:val="2"/>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315" w:lineRule="atLeast"/>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Наименование</w:t>
            </w:r>
          </w:p>
        </w:tc>
        <w:tc>
          <w:tcPr>
            <w:tcW w:w="8501" w:type="dxa"/>
            <w:gridSpan w:val="5"/>
            <w:tcBorders>
              <w:top w:val="nil"/>
              <w:left w:val="nil"/>
              <w:bottom w:val="single" w:sz="6" w:space="0" w:color="000000"/>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2587" w:type="dxa"/>
            <w:gridSpan w:val="2"/>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c>
          <w:tcPr>
            <w:tcW w:w="8501" w:type="dxa"/>
            <w:gridSpan w:val="5"/>
            <w:tcBorders>
              <w:top w:val="single" w:sz="6" w:space="0" w:color="000000"/>
              <w:left w:val="nil"/>
              <w:bottom w:val="nil"/>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2587" w:type="dxa"/>
            <w:gridSpan w:val="2"/>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315" w:lineRule="atLeast"/>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Изготовитель</w:t>
            </w:r>
          </w:p>
        </w:tc>
        <w:tc>
          <w:tcPr>
            <w:tcW w:w="8501" w:type="dxa"/>
            <w:gridSpan w:val="5"/>
            <w:tcBorders>
              <w:top w:val="nil"/>
              <w:left w:val="nil"/>
              <w:bottom w:val="single" w:sz="6" w:space="0" w:color="000000"/>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2587" w:type="dxa"/>
            <w:gridSpan w:val="2"/>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c>
          <w:tcPr>
            <w:tcW w:w="8501" w:type="dxa"/>
            <w:gridSpan w:val="5"/>
            <w:tcBorders>
              <w:top w:val="single" w:sz="6" w:space="0" w:color="000000"/>
              <w:left w:val="nil"/>
              <w:bottom w:val="nil"/>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2587" w:type="dxa"/>
            <w:gridSpan w:val="2"/>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315" w:lineRule="atLeast"/>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Заводской N</w:t>
            </w:r>
          </w:p>
        </w:tc>
        <w:tc>
          <w:tcPr>
            <w:tcW w:w="8501" w:type="dxa"/>
            <w:gridSpan w:val="5"/>
            <w:tcBorders>
              <w:top w:val="nil"/>
              <w:left w:val="nil"/>
              <w:bottom w:val="single" w:sz="6" w:space="0" w:color="000000"/>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2587" w:type="dxa"/>
            <w:gridSpan w:val="2"/>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c>
          <w:tcPr>
            <w:tcW w:w="8501" w:type="dxa"/>
            <w:gridSpan w:val="5"/>
            <w:tcBorders>
              <w:top w:val="single" w:sz="6" w:space="0" w:color="000000"/>
              <w:left w:val="nil"/>
              <w:bottom w:val="nil"/>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2587" w:type="dxa"/>
            <w:gridSpan w:val="2"/>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315" w:lineRule="atLeast"/>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Дата установки</w:t>
            </w:r>
          </w:p>
        </w:tc>
        <w:tc>
          <w:tcPr>
            <w:tcW w:w="8501" w:type="dxa"/>
            <w:gridSpan w:val="5"/>
            <w:tcBorders>
              <w:top w:val="nil"/>
              <w:left w:val="nil"/>
              <w:bottom w:val="single" w:sz="6" w:space="0" w:color="000000"/>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2587" w:type="dxa"/>
            <w:gridSpan w:val="2"/>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c>
          <w:tcPr>
            <w:tcW w:w="8501" w:type="dxa"/>
            <w:gridSpan w:val="5"/>
            <w:tcBorders>
              <w:top w:val="single" w:sz="6" w:space="0" w:color="000000"/>
              <w:left w:val="nil"/>
              <w:bottom w:val="nil"/>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2587" w:type="dxa"/>
            <w:gridSpan w:val="2"/>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315" w:lineRule="atLeast"/>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Срок службы</w:t>
            </w:r>
          </w:p>
        </w:tc>
        <w:tc>
          <w:tcPr>
            <w:tcW w:w="8501" w:type="dxa"/>
            <w:gridSpan w:val="5"/>
            <w:tcBorders>
              <w:top w:val="nil"/>
              <w:left w:val="nil"/>
              <w:bottom w:val="single" w:sz="6" w:space="0" w:color="000000"/>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2587" w:type="dxa"/>
            <w:gridSpan w:val="2"/>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c>
          <w:tcPr>
            <w:tcW w:w="8501" w:type="dxa"/>
            <w:gridSpan w:val="5"/>
            <w:tcBorders>
              <w:top w:val="single" w:sz="6" w:space="0" w:color="000000"/>
              <w:left w:val="nil"/>
              <w:bottom w:val="nil"/>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3511" w:type="dxa"/>
            <w:gridSpan w:val="4"/>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315" w:lineRule="atLeast"/>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Дата ввода в эксплуатацию</w:t>
            </w:r>
          </w:p>
        </w:tc>
        <w:tc>
          <w:tcPr>
            <w:tcW w:w="7577" w:type="dxa"/>
            <w:gridSpan w:val="3"/>
            <w:tcBorders>
              <w:top w:val="nil"/>
              <w:left w:val="nil"/>
              <w:bottom w:val="single" w:sz="6" w:space="0" w:color="000000"/>
              <w:right w:val="nil"/>
            </w:tcBorders>
            <w:tcMar>
              <w:top w:w="0" w:type="dxa"/>
              <w:left w:w="149" w:type="dxa"/>
              <w:bottom w:w="0" w:type="dxa"/>
              <w:right w:w="149"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rPr>
          <w:trHeight w:val="15"/>
        </w:trPr>
        <w:tc>
          <w:tcPr>
            <w:tcW w:w="4620" w:type="dxa"/>
            <w:gridSpan w:val="5"/>
            <w:hideMark/>
          </w:tcPr>
          <w:p w:rsidR="002E0140" w:rsidRPr="00830536" w:rsidRDefault="002E0140" w:rsidP="00CA3A6C">
            <w:pPr>
              <w:spacing w:after="0" w:line="240" w:lineRule="auto"/>
              <w:rPr>
                <w:rFonts w:eastAsia="Times New Roman" w:cs="Times New Roman"/>
                <w:szCs w:val="24"/>
                <w:lang w:eastAsia="ru-RU"/>
              </w:rPr>
            </w:pPr>
          </w:p>
        </w:tc>
        <w:tc>
          <w:tcPr>
            <w:tcW w:w="6653" w:type="dxa"/>
            <w:gridSpan w:val="2"/>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4620"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Владелец</w:t>
            </w:r>
          </w:p>
        </w:tc>
        <w:tc>
          <w:tcPr>
            <w:tcW w:w="665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Администратор/Оператор</w:t>
            </w:r>
            <w:r w:rsidRPr="00830536">
              <w:rPr>
                <w:rFonts w:eastAsia="Times New Roman" w:cs="Times New Roman"/>
                <w:color w:val="2D2D2D"/>
                <w:szCs w:val="24"/>
                <w:lang w:eastAsia="ru-RU"/>
              </w:rPr>
              <w:br/>
              <w:t>(Фамилия, имя, отчество, паспортные данные)</w:t>
            </w:r>
          </w:p>
        </w:tc>
      </w:tr>
      <w:tr w:rsidR="002E0140" w:rsidRPr="00830536" w:rsidTr="00CA3A6C">
        <w:tc>
          <w:tcPr>
            <w:tcW w:w="4620"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665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4620"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665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4620"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665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4620"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665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4620"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665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4620"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665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bl>
    <w:p w:rsidR="002E0140" w:rsidRPr="00830536" w:rsidRDefault="002E0140" w:rsidP="002E0140">
      <w:pPr>
        <w:shd w:val="clear" w:color="auto" w:fill="FFFFFF"/>
        <w:spacing w:after="0" w:line="240" w:lineRule="auto"/>
        <w:textAlignment w:val="baseline"/>
        <w:rPr>
          <w:rFonts w:ascii="Arial" w:eastAsia="Times New Roman" w:hAnsi="Arial" w:cs="Arial"/>
          <w:vanish/>
          <w:color w:val="242424"/>
          <w:spacing w:val="2"/>
          <w:szCs w:val="24"/>
          <w:lang w:eastAsia="ru-RU"/>
        </w:rPr>
      </w:pPr>
    </w:p>
    <w:tbl>
      <w:tblPr>
        <w:tblW w:w="0" w:type="auto"/>
        <w:tblCellMar>
          <w:left w:w="0" w:type="dxa"/>
          <w:right w:w="0" w:type="dxa"/>
        </w:tblCellMar>
        <w:tblLook w:val="04A0" w:firstRow="1" w:lastRow="0" w:firstColumn="1" w:lastColumn="0" w:noHBand="0" w:noVBand="1"/>
      </w:tblPr>
      <w:tblGrid>
        <w:gridCol w:w="634"/>
        <w:gridCol w:w="840"/>
        <w:gridCol w:w="805"/>
        <w:gridCol w:w="946"/>
        <w:gridCol w:w="840"/>
        <w:gridCol w:w="805"/>
        <w:gridCol w:w="946"/>
        <w:gridCol w:w="840"/>
        <w:gridCol w:w="805"/>
        <w:gridCol w:w="946"/>
        <w:gridCol w:w="840"/>
        <w:gridCol w:w="805"/>
      </w:tblGrid>
      <w:tr w:rsidR="002E0140" w:rsidRPr="00830536" w:rsidTr="00CA3A6C">
        <w:trPr>
          <w:trHeight w:val="15"/>
        </w:trPr>
        <w:tc>
          <w:tcPr>
            <w:tcW w:w="10534" w:type="dxa"/>
            <w:gridSpan w:val="12"/>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10534" w:type="dxa"/>
            <w:gridSpan w:val="12"/>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b/>
                <w:bCs/>
                <w:color w:val="2D2D2D"/>
                <w:szCs w:val="24"/>
                <w:lang w:eastAsia="ru-RU"/>
              </w:rPr>
              <w:t>2 Инструкция по ведению журнала</w:t>
            </w:r>
          </w:p>
        </w:tc>
      </w:tr>
      <w:tr w:rsidR="002E0140" w:rsidRPr="00830536" w:rsidTr="00CA3A6C">
        <w:tc>
          <w:tcPr>
            <w:tcW w:w="10534" w:type="dxa"/>
            <w:gridSpan w:val="12"/>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315" w:lineRule="atLeast"/>
              <w:textAlignment w:val="baseline"/>
              <w:rPr>
                <w:rFonts w:eastAsia="Times New Roman" w:cs="Times New Roman"/>
                <w:color w:val="2D2D2D"/>
                <w:szCs w:val="24"/>
                <w:lang w:eastAsia="ru-RU"/>
              </w:rPr>
            </w:pPr>
            <w:r w:rsidRPr="00830536">
              <w:rPr>
                <w:rFonts w:eastAsia="Times New Roman" w:cs="Times New Roman"/>
                <w:b/>
                <w:bCs/>
                <w:color w:val="2D2D2D"/>
                <w:szCs w:val="24"/>
                <w:lang w:eastAsia="ru-RU"/>
              </w:rPr>
              <w:t>2.1 Общие положения</w:t>
            </w:r>
            <w:r w:rsidRPr="00830536">
              <w:rPr>
                <w:rFonts w:eastAsia="Times New Roman" w:cs="Times New Roman"/>
                <w:color w:val="2D2D2D"/>
                <w:szCs w:val="24"/>
                <w:lang w:eastAsia="ru-RU"/>
              </w:rPr>
              <w:br/>
            </w:r>
            <w:r w:rsidRPr="00830536">
              <w:rPr>
                <w:rFonts w:eastAsia="Times New Roman" w:cs="Times New Roman"/>
                <w:color w:val="2D2D2D"/>
                <w:szCs w:val="24"/>
                <w:lang w:eastAsia="ru-RU"/>
              </w:rPr>
              <w:br/>
              <w:t>Настоящая инструкция устанавливает правила заполнения всех разделов журнала и обязательна для выполнения персоналом, отвечающим за ведение журнала.</w:t>
            </w:r>
            <w:r w:rsidRPr="00830536">
              <w:rPr>
                <w:rFonts w:eastAsia="Times New Roman" w:cs="Times New Roman"/>
                <w:color w:val="2D2D2D"/>
                <w:szCs w:val="24"/>
                <w:lang w:eastAsia="ru-RU"/>
              </w:rPr>
              <w:br/>
            </w:r>
            <w:r w:rsidRPr="00830536">
              <w:rPr>
                <w:rFonts w:eastAsia="Times New Roman" w:cs="Times New Roman"/>
                <w:color w:val="2D2D2D"/>
                <w:szCs w:val="24"/>
                <w:lang w:eastAsia="ru-RU"/>
              </w:rPr>
              <w:br/>
              <w:t>Журнал ведется с момента начала эксплуатации горки.</w:t>
            </w:r>
            <w:r w:rsidRPr="00830536">
              <w:rPr>
                <w:rFonts w:eastAsia="Times New Roman" w:cs="Times New Roman"/>
                <w:color w:val="2D2D2D"/>
                <w:szCs w:val="24"/>
                <w:lang w:eastAsia="ru-RU"/>
              </w:rPr>
              <w:br/>
            </w:r>
            <w:r w:rsidRPr="00830536">
              <w:rPr>
                <w:rFonts w:eastAsia="Times New Roman" w:cs="Times New Roman"/>
                <w:color w:val="2D2D2D"/>
                <w:szCs w:val="24"/>
                <w:lang w:eastAsia="ru-RU"/>
              </w:rPr>
              <w:br/>
              <w:t>Все графы журнала должны заполняться аккуратно, четко, чернилами или шариковой ручкой.</w:t>
            </w:r>
            <w:r w:rsidRPr="00830536">
              <w:rPr>
                <w:rFonts w:eastAsia="Times New Roman" w:cs="Times New Roman"/>
                <w:color w:val="2D2D2D"/>
                <w:szCs w:val="24"/>
                <w:lang w:eastAsia="ru-RU"/>
              </w:rPr>
              <w:br/>
            </w:r>
            <w:r w:rsidRPr="00830536">
              <w:rPr>
                <w:rFonts w:eastAsia="Times New Roman" w:cs="Times New Roman"/>
                <w:color w:val="2D2D2D"/>
                <w:szCs w:val="24"/>
                <w:lang w:eastAsia="ru-RU"/>
              </w:rPr>
              <w:br/>
              <w:t>Подчистки не допускаются. Исправления заверяются подписью администратора и печатью.</w:t>
            </w:r>
            <w:r w:rsidRPr="00830536">
              <w:rPr>
                <w:rFonts w:eastAsia="Times New Roman" w:cs="Times New Roman"/>
                <w:color w:val="2D2D2D"/>
                <w:szCs w:val="24"/>
                <w:lang w:eastAsia="ru-RU"/>
              </w:rPr>
              <w:br/>
            </w:r>
            <w:r w:rsidRPr="00830536">
              <w:rPr>
                <w:rFonts w:eastAsia="Times New Roman" w:cs="Times New Roman"/>
                <w:color w:val="2D2D2D"/>
                <w:szCs w:val="24"/>
                <w:lang w:eastAsia="ru-RU"/>
              </w:rPr>
              <w:br/>
              <w:t>Ответственным за сохранность, правильность и своевременность заполнения журнала является администратор.</w:t>
            </w:r>
            <w:r w:rsidRPr="00830536">
              <w:rPr>
                <w:rFonts w:eastAsia="Times New Roman" w:cs="Times New Roman"/>
                <w:color w:val="2D2D2D"/>
                <w:szCs w:val="24"/>
                <w:lang w:eastAsia="ru-RU"/>
              </w:rPr>
              <w:br/>
            </w:r>
            <w:r w:rsidRPr="00830536">
              <w:rPr>
                <w:rFonts w:eastAsia="Times New Roman" w:cs="Times New Roman"/>
                <w:color w:val="2D2D2D"/>
                <w:szCs w:val="24"/>
                <w:lang w:eastAsia="ru-RU"/>
              </w:rPr>
              <w:br/>
              <w:t>В разделе журнала "Общие сведения" указываются наименование изделия, заводской номер горки, наименование предприятия-изготовителя и сведения о владельце, администраторе и операторе.</w:t>
            </w:r>
            <w:r w:rsidRPr="00830536">
              <w:rPr>
                <w:rFonts w:eastAsia="Times New Roman" w:cs="Times New Roman"/>
                <w:color w:val="2D2D2D"/>
                <w:szCs w:val="24"/>
                <w:lang w:eastAsia="ru-RU"/>
              </w:rPr>
              <w:br/>
            </w:r>
            <w:r w:rsidRPr="00830536">
              <w:rPr>
                <w:rFonts w:eastAsia="Times New Roman" w:cs="Times New Roman"/>
                <w:color w:val="2D2D2D"/>
                <w:szCs w:val="24"/>
                <w:lang w:eastAsia="ru-RU"/>
              </w:rPr>
              <w:br/>
              <w:t xml:space="preserve">Если владельцем оборудования является юридическое лицо, то в графе "Владелец" </w:t>
            </w:r>
            <w:r w:rsidRPr="00830536">
              <w:rPr>
                <w:rFonts w:eastAsia="Times New Roman" w:cs="Times New Roman"/>
                <w:color w:val="2D2D2D"/>
                <w:szCs w:val="24"/>
                <w:lang w:eastAsia="ru-RU"/>
              </w:rPr>
              <w:lastRenderedPageBreak/>
              <w:t>указывается полное наименование организации, владеющей надувным оборудованием, его адрес, телефон. Если владельцем оборудования является физическое лицо, то в графе "Владелец" указывается полностью фамилия, имя, отчество владельца, его паспортные данные, включая адрес, и телефон.</w:t>
            </w:r>
            <w:r w:rsidRPr="00830536">
              <w:rPr>
                <w:rFonts w:eastAsia="Times New Roman" w:cs="Times New Roman"/>
                <w:color w:val="2D2D2D"/>
                <w:szCs w:val="24"/>
                <w:lang w:eastAsia="ru-RU"/>
              </w:rPr>
              <w:br/>
            </w:r>
            <w:r w:rsidRPr="00830536">
              <w:rPr>
                <w:rFonts w:eastAsia="Times New Roman" w:cs="Times New Roman"/>
                <w:color w:val="2D2D2D"/>
                <w:szCs w:val="24"/>
                <w:lang w:eastAsia="ru-RU"/>
              </w:rPr>
              <w:br/>
              <w:t>В графе "Администратор/Оператор" указываются полностью фамилия, имя, отчество администратора и оператора, их паспортные данные, включая адрес, и телефон.</w:t>
            </w:r>
          </w:p>
        </w:tc>
      </w:tr>
      <w:tr w:rsidR="002E0140" w:rsidRPr="00830536" w:rsidTr="00CA3A6C">
        <w:trPr>
          <w:trHeight w:val="15"/>
        </w:trPr>
        <w:tc>
          <w:tcPr>
            <w:tcW w:w="1109" w:type="dxa"/>
            <w:hideMark/>
          </w:tcPr>
          <w:p w:rsidR="002E0140" w:rsidRPr="00830536" w:rsidRDefault="002E0140" w:rsidP="00CA3A6C">
            <w:pPr>
              <w:spacing w:after="0" w:line="240" w:lineRule="auto"/>
              <w:rPr>
                <w:rFonts w:eastAsia="Times New Roman" w:cs="Times New Roman"/>
                <w:szCs w:val="24"/>
                <w:lang w:eastAsia="ru-RU"/>
              </w:rPr>
            </w:pPr>
          </w:p>
        </w:tc>
        <w:tc>
          <w:tcPr>
            <w:tcW w:w="1478" w:type="dxa"/>
            <w:hideMark/>
          </w:tcPr>
          <w:p w:rsidR="002E0140" w:rsidRPr="00830536" w:rsidRDefault="002E0140" w:rsidP="00CA3A6C">
            <w:pPr>
              <w:spacing w:after="0" w:line="240" w:lineRule="auto"/>
              <w:rPr>
                <w:rFonts w:eastAsia="Times New Roman" w:cs="Times New Roman"/>
                <w:szCs w:val="24"/>
                <w:lang w:eastAsia="ru-RU"/>
              </w:rPr>
            </w:pPr>
          </w:p>
        </w:tc>
        <w:tc>
          <w:tcPr>
            <w:tcW w:w="1294" w:type="dxa"/>
            <w:hideMark/>
          </w:tcPr>
          <w:p w:rsidR="002E0140" w:rsidRPr="00830536" w:rsidRDefault="002E0140" w:rsidP="00CA3A6C">
            <w:pPr>
              <w:spacing w:after="0" w:line="240" w:lineRule="auto"/>
              <w:rPr>
                <w:rFonts w:eastAsia="Times New Roman" w:cs="Times New Roman"/>
                <w:szCs w:val="24"/>
                <w:lang w:eastAsia="ru-RU"/>
              </w:rPr>
            </w:pPr>
          </w:p>
        </w:tc>
        <w:tc>
          <w:tcPr>
            <w:tcW w:w="1478" w:type="dxa"/>
            <w:hideMark/>
          </w:tcPr>
          <w:p w:rsidR="002E0140" w:rsidRPr="00830536" w:rsidRDefault="002E0140" w:rsidP="00CA3A6C">
            <w:pPr>
              <w:spacing w:after="0" w:line="240" w:lineRule="auto"/>
              <w:rPr>
                <w:rFonts w:eastAsia="Times New Roman" w:cs="Times New Roman"/>
                <w:szCs w:val="24"/>
                <w:lang w:eastAsia="ru-RU"/>
              </w:rPr>
            </w:pPr>
          </w:p>
        </w:tc>
        <w:tc>
          <w:tcPr>
            <w:tcW w:w="1478" w:type="dxa"/>
            <w:hideMark/>
          </w:tcPr>
          <w:p w:rsidR="002E0140" w:rsidRPr="00830536" w:rsidRDefault="002E0140" w:rsidP="00CA3A6C">
            <w:pPr>
              <w:spacing w:after="0" w:line="240" w:lineRule="auto"/>
              <w:rPr>
                <w:rFonts w:eastAsia="Times New Roman" w:cs="Times New Roman"/>
                <w:szCs w:val="24"/>
                <w:lang w:eastAsia="ru-RU"/>
              </w:rPr>
            </w:pPr>
          </w:p>
        </w:tc>
        <w:tc>
          <w:tcPr>
            <w:tcW w:w="1478" w:type="dxa"/>
            <w:hideMark/>
          </w:tcPr>
          <w:p w:rsidR="002E0140" w:rsidRPr="00830536" w:rsidRDefault="002E0140" w:rsidP="00CA3A6C">
            <w:pPr>
              <w:spacing w:after="0" w:line="240" w:lineRule="auto"/>
              <w:rPr>
                <w:rFonts w:eastAsia="Times New Roman" w:cs="Times New Roman"/>
                <w:szCs w:val="24"/>
                <w:lang w:eastAsia="ru-RU"/>
              </w:rPr>
            </w:pPr>
          </w:p>
        </w:tc>
        <w:tc>
          <w:tcPr>
            <w:tcW w:w="1294" w:type="dxa"/>
            <w:hideMark/>
          </w:tcPr>
          <w:p w:rsidR="002E0140" w:rsidRPr="00830536" w:rsidRDefault="002E0140" w:rsidP="00CA3A6C">
            <w:pPr>
              <w:spacing w:after="0" w:line="240" w:lineRule="auto"/>
              <w:rPr>
                <w:rFonts w:eastAsia="Times New Roman" w:cs="Times New Roman"/>
                <w:szCs w:val="24"/>
                <w:lang w:eastAsia="ru-RU"/>
              </w:rPr>
            </w:pPr>
          </w:p>
        </w:tc>
        <w:tc>
          <w:tcPr>
            <w:tcW w:w="1478" w:type="dxa"/>
            <w:hideMark/>
          </w:tcPr>
          <w:p w:rsidR="002E0140" w:rsidRPr="00830536" w:rsidRDefault="002E0140" w:rsidP="00CA3A6C">
            <w:pPr>
              <w:spacing w:after="0" w:line="240" w:lineRule="auto"/>
              <w:rPr>
                <w:rFonts w:eastAsia="Times New Roman" w:cs="Times New Roman"/>
                <w:szCs w:val="24"/>
                <w:lang w:eastAsia="ru-RU"/>
              </w:rPr>
            </w:pPr>
          </w:p>
        </w:tc>
        <w:tc>
          <w:tcPr>
            <w:tcW w:w="1663" w:type="dxa"/>
            <w:hideMark/>
          </w:tcPr>
          <w:p w:rsidR="002E0140" w:rsidRPr="00830536" w:rsidRDefault="002E0140" w:rsidP="00CA3A6C">
            <w:pPr>
              <w:spacing w:after="0" w:line="240" w:lineRule="auto"/>
              <w:rPr>
                <w:rFonts w:eastAsia="Times New Roman" w:cs="Times New Roman"/>
                <w:szCs w:val="24"/>
                <w:lang w:eastAsia="ru-RU"/>
              </w:rPr>
            </w:pPr>
          </w:p>
        </w:tc>
        <w:tc>
          <w:tcPr>
            <w:tcW w:w="1478" w:type="dxa"/>
            <w:hideMark/>
          </w:tcPr>
          <w:p w:rsidR="002E0140" w:rsidRPr="00830536" w:rsidRDefault="002E0140" w:rsidP="00CA3A6C">
            <w:pPr>
              <w:spacing w:after="0" w:line="240" w:lineRule="auto"/>
              <w:rPr>
                <w:rFonts w:eastAsia="Times New Roman" w:cs="Times New Roman"/>
                <w:szCs w:val="24"/>
                <w:lang w:eastAsia="ru-RU"/>
              </w:rPr>
            </w:pPr>
          </w:p>
        </w:tc>
        <w:tc>
          <w:tcPr>
            <w:tcW w:w="1478" w:type="dxa"/>
            <w:hideMark/>
          </w:tcPr>
          <w:p w:rsidR="002E0140" w:rsidRPr="00830536" w:rsidRDefault="002E0140" w:rsidP="00CA3A6C">
            <w:pPr>
              <w:spacing w:after="0" w:line="240" w:lineRule="auto"/>
              <w:rPr>
                <w:rFonts w:eastAsia="Times New Roman" w:cs="Times New Roman"/>
                <w:szCs w:val="24"/>
                <w:lang w:eastAsia="ru-RU"/>
              </w:rPr>
            </w:pPr>
          </w:p>
        </w:tc>
        <w:tc>
          <w:tcPr>
            <w:tcW w:w="1848" w:type="dxa"/>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17556" w:type="dxa"/>
            <w:gridSpan w:val="12"/>
            <w:tcBorders>
              <w:top w:val="nil"/>
              <w:left w:val="nil"/>
              <w:bottom w:val="nil"/>
              <w:right w:val="nil"/>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b/>
                <w:bCs/>
                <w:color w:val="2D2D2D"/>
                <w:szCs w:val="24"/>
                <w:lang w:eastAsia="ru-RU"/>
              </w:rPr>
              <w:t>3 Учет проверок и допуска горки к эксплуатации</w:t>
            </w:r>
          </w:p>
        </w:tc>
      </w:tr>
      <w:tr w:rsidR="002E0140" w:rsidRPr="00830536" w:rsidTr="00CA3A6C">
        <w:tc>
          <w:tcPr>
            <w:tcW w:w="17556" w:type="dxa"/>
            <w:gridSpan w:val="12"/>
            <w:tcBorders>
              <w:top w:val="nil"/>
              <w:left w:val="nil"/>
              <w:bottom w:val="nil"/>
              <w:right w:val="nil"/>
            </w:tcBorders>
            <w:tcMar>
              <w:top w:w="0" w:type="dxa"/>
              <w:left w:w="74" w:type="dxa"/>
              <w:bottom w:w="0" w:type="dxa"/>
              <w:right w:w="74" w:type="dxa"/>
            </w:tcMar>
            <w:hideMark/>
          </w:tcPr>
          <w:p w:rsidR="002E0140" w:rsidRPr="00830536" w:rsidRDefault="002E0140" w:rsidP="00CA3A6C">
            <w:pPr>
              <w:spacing w:after="0" w:line="315" w:lineRule="atLeast"/>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Оформляется до начала эксплуатации</w:t>
            </w:r>
          </w:p>
        </w:tc>
      </w:tr>
      <w:tr w:rsidR="002E0140" w:rsidRPr="00830536" w:rsidTr="00CA3A6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Дата и</w:t>
            </w:r>
          </w:p>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Ежедневные проверки</w:t>
            </w:r>
          </w:p>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Контрольные проверки</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Пробный цикл функционирования</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Допуск к эксплуатации</w:t>
            </w:r>
          </w:p>
        </w:tc>
      </w:tr>
      <w:tr w:rsidR="002E0140" w:rsidRPr="00830536" w:rsidTr="00CA3A6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время</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Оператор</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Замечания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Администратор</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Замечания</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Оператор</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Замечания</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Администратор</w:t>
            </w:r>
          </w:p>
        </w:tc>
      </w:tr>
      <w:tr w:rsidR="002E0140" w:rsidRPr="00830536" w:rsidTr="00CA3A6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Фамилия</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Подпись</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Фамилия</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Подпись</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Фамилия</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Подпись</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Фамилия</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Подпись</w:t>
            </w:r>
          </w:p>
        </w:tc>
      </w:tr>
      <w:tr w:rsidR="002E0140" w:rsidRPr="00830536" w:rsidTr="00CA3A6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bl>
    <w:p w:rsidR="002E0140" w:rsidRPr="00830536" w:rsidRDefault="002E0140" w:rsidP="002E0140">
      <w:pPr>
        <w:shd w:val="clear" w:color="auto" w:fill="FFFFFF"/>
        <w:spacing w:after="0" w:line="240" w:lineRule="auto"/>
        <w:textAlignment w:val="baseline"/>
        <w:rPr>
          <w:rFonts w:ascii="Arial" w:eastAsia="Times New Roman" w:hAnsi="Arial" w:cs="Arial"/>
          <w:vanish/>
          <w:color w:val="242424"/>
          <w:spacing w:val="2"/>
          <w:szCs w:val="24"/>
          <w:lang w:eastAsia="ru-RU"/>
        </w:rPr>
      </w:pPr>
    </w:p>
    <w:tbl>
      <w:tblPr>
        <w:tblW w:w="0" w:type="auto"/>
        <w:tblCellMar>
          <w:left w:w="0" w:type="dxa"/>
          <w:right w:w="0" w:type="dxa"/>
        </w:tblCellMar>
        <w:tblLook w:val="04A0" w:firstRow="1" w:lastRow="0" w:firstColumn="1" w:lastColumn="0" w:noHBand="0" w:noVBand="1"/>
      </w:tblPr>
      <w:tblGrid>
        <w:gridCol w:w="716"/>
        <w:gridCol w:w="172"/>
        <w:gridCol w:w="1370"/>
        <w:gridCol w:w="1359"/>
        <w:gridCol w:w="1677"/>
        <w:gridCol w:w="1106"/>
        <w:gridCol w:w="545"/>
        <w:gridCol w:w="716"/>
        <w:gridCol w:w="554"/>
        <w:gridCol w:w="552"/>
        <w:gridCol w:w="1285"/>
      </w:tblGrid>
      <w:tr w:rsidR="002E0140" w:rsidRPr="00830536" w:rsidTr="002E0140">
        <w:trPr>
          <w:trHeight w:val="15"/>
        </w:trPr>
        <w:tc>
          <w:tcPr>
            <w:tcW w:w="716" w:type="dxa"/>
            <w:hideMark/>
          </w:tcPr>
          <w:p w:rsidR="002E0140" w:rsidRPr="00830536" w:rsidRDefault="002E0140" w:rsidP="00CA3A6C">
            <w:pPr>
              <w:spacing w:after="0" w:line="240" w:lineRule="auto"/>
              <w:rPr>
                <w:rFonts w:eastAsia="Times New Roman" w:cs="Times New Roman"/>
                <w:szCs w:val="24"/>
                <w:lang w:eastAsia="ru-RU"/>
              </w:rPr>
            </w:pPr>
          </w:p>
        </w:tc>
        <w:tc>
          <w:tcPr>
            <w:tcW w:w="1542" w:type="dxa"/>
            <w:gridSpan w:val="2"/>
            <w:hideMark/>
          </w:tcPr>
          <w:p w:rsidR="002E0140" w:rsidRPr="00830536" w:rsidRDefault="002E0140" w:rsidP="00CA3A6C">
            <w:pPr>
              <w:spacing w:after="0" w:line="240" w:lineRule="auto"/>
              <w:rPr>
                <w:rFonts w:eastAsia="Times New Roman" w:cs="Times New Roman"/>
                <w:szCs w:val="24"/>
                <w:lang w:eastAsia="ru-RU"/>
              </w:rPr>
            </w:pPr>
          </w:p>
        </w:tc>
        <w:tc>
          <w:tcPr>
            <w:tcW w:w="1359" w:type="dxa"/>
            <w:hideMark/>
          </w:tcPr>
          <w:p w:rsidR="002E0140" w:rsidRPr="00830536" w:rsidRDefault="002E0140" w:rsidP="00CA3A6C">
            <w:pPr>
              <w:spacing w:after="0" w:line="240" w:lineRule="auto"/>
              <w:rPr>
                <w:rFonts w:eastAsia="Times New Roman" w:cs="Times New Roman"/>
                <w:szCs w:val="24"/>
                <w:lang w:eastAsia="ru-RU"/>
              </w:rPr>
            </w:pPr>
          </w:p>
        </w:tc>
        <w:tc>
          <w:tcPr>
            <w:tcW w:w="1677" w:type="dxa"/>
            <w:hideMark/>
          </w:tcPr>
          <w:p w:rsidR="002E0140" w:rsidRPr="00830536" w:rsidRDefault="002E0140" w:rsidP="00CA3A6C">
            <w:pPr>
              <w:spacing w:after="0" w:line="240" w:lineRule="auto"/>
              <w:rPr>
                <w:rFonts w:eastAsia="Times New Roman" w:cs="Times New Roman"/>
                <w:szCs w:val="24"/>
                <w:lang w:eastAsia="ru-RU"/>
              </w:rPr>
            </w:pPr>
          </w:p>
        </w:tc>
        <w:tc>
          <w:tcPr>
            <w:tcW w:w="1651" w:type="dxa"/>
            <w:gridSpan w:val="2"/>
            <w:hideMark/>
          </w:tcPr>
          <w:p w:rsidR="002E0140" w:rsidRPr="00830536" w:rsidRDefault="002E0140" w:rsidP="00CA3A6C">
            <w:pPr>
              <w:spacing w:after="0" w:line="240" w:lineRule="auto"/>
              <w:rPr>
                <w:rFonts w:eastAsia="Times New Roman" w:cs="Times New Roman"/>
                <w:szCs w:val="24"/>
                <w:lang w:eastAsia="ru-RU"/>
              </w:rPr>
            </w:pPr>
          </w:p>
        </w:tc>
        <w:tc>
          <w:tcPr>
            <w:tcW w:w="1270" w:type="dxa"/>
            <w:gridSpan w:val="2"/>
            <w:hideMark/>
          </w:tcPr>
          <w:p w:rsidR="002E0140" w:rsidRPr="00830536" w:rsidRDefault="002E0140" w:rsidP="00CA3A6C">
            <w:pPr>
              <w:spacing w:after="0" w:line="240" w:lineRule="auto"/>
              <w:rPr>
                <w:rFonts w:eastAsia="Times New Roman" w:cs="Times New Roman"/>
                <w:szCs w:val="24"/>
                <w:lang w:eastAsia="ru-RU"/>
              </w:rPr>
            </w:pPr>
          </w:p>
        </w:tc>
        <w:tc>
          <w:tcPr>
            <w:tcW w:w="1837" w:type="dxa"/>
            <w:gridSpan w:val="2"/>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2E0140">
        <w:tc>
          <w:tcPr>
            <w:tcW w:w="10052" w:type="dxa"/>
            <w:gridSpan w:val="11"/>
            <w:tcBorders>
              <w:top w:val="nil"/>
              <w:left w:val="nil"/>
              <w:bottom w:val="single" w:sz="6" w:space="0" w:color="000000"/>
              <w:right w:val="nil"/>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Pr>
                <w:rFonts w:eastAsia="Times New Roman" w:cs="Times New Roman"/>
                <w:b/>
                <w:bCs/>
                <w:color w:val="2D2D2D"/>
                <w:szCs w:val="24"/>
                <w:lang w:eastAsia="ru-RU"/>
              </w:rPr>
              <w:t>4</w:t>
            </w:r>
            <w:r w:rsidRPr="00830536">
              <w:rPr>
                <w:rFonts w:eastAsia="Times New Roman" w:cs="Times New Roman"/>
                <w:b/>
                <w:bCs/>
                <w:color w:val="2D2D2D"/>
                <w:szCs w:val="24"/>
                <w:lang w:eastAsia="ru-RU"/>
              </w:rPr>
              <w:t xml:space="preserve"> Учет технического обслуживания</w:t>
            </w:r>
          </w:p>
        </w:tc>
      </w:tr>
      <w:tr w:rsidR="002E0140" w:rsidRPr="00830536" w:rsidTr="002E0140">
        <w:tc>
          <w:tcPr>
            <w:tcW w:w="88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Дата</w:t>
            </w:r>
          </w:p>
        </w:tc>
        <w:tc>
          <w:tcPr>
            <w:tcW w:w="440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 xml:space="preserve">Содержание работ по </w:t>
            </w:r>
            <w:proofErr w:type="gramStart"/>
            <w:r w:rsidRPr="00830536">
              <w:rPr>
                <w:rFonts w:eastAsia="Times New Roman" w:cs="Times New Roman"/>
                <w:color w:val="2D2D2D"/>
                <w:szCs w:val="24"/>
                <w:lang w:eastAsia="ru-RU"/>
              </w:rPr>
              <w:t>техническому</w:t>
            </w:r>
            <w:proofErr w:type="gramEnd"/>
          </w:p>
        </w:tc>
        <w:tc>
          <w:tcPr>
            <w:tcW w:w="2367"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Оператор</w:t>
            </w:r>
          </w:p>
        </w:tc>
        <w:tc>
          <w:tcPr>
            <w:tcW w:w="239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Администратор</w:t>
            </w:r>
          </w:p>
        </w:tc>
      </w:tr>
      <w:tr w:rsidR="002E0140" w:rsidRPr="00830536" w:rsidTr="002E0140">
        <w:tc>
          <w:tcPr>
            <w:tcW w:w="888"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4406"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обслуживанию</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Фамилия</w:t>
            </w:r>
          </w:p>
        </w:tc>
        <w:tc>
          <w:tcPr>
            <w:tcW w:w="126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Подпись</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Фамилия</w:t>
            </w:r>
          </w:p>
        </w:tc>
        <w:tc>
          <w:tcPr>
            <w:tcW w:w="128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Подпись</w:t>
            </w:r>
          </w:p>
        </w:tc>
      </w:tr>
      <w:tr w:rsidR="002E0140" w:rsidRPr="00830536" w:rsidTr="002E0140">
        <w:tc>
          <w:tcPr>
            <w:tcW w:w="88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440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6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8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2E0140">
        <w:tc>
          <w:tcPr>
            <w:tcW w:w="88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440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6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8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2E0140">
        <w:tc>
          <w:tcPr>
            <w:tcW w:w="88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440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6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8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2E0140">
        <w:tc>
          <w:tcPr>
            <w:tcW w:w="88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440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6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8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2E0140">
        <w:tc>
          <w:tcPr>
            <w:tcW w:w="88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440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6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8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bl>
    <w:p w:rsidR="002E0140" w:rsidRPr="00830536" w:rsidRDefault="002E0140" w:rsidP="002E0140">
      <w:pPr>
        <w:shd w:val="clear" w:color="auto" w:fill="FFFFFF"/>
        <w:spacing w:after="0" w:line="240" w:lineRule="auto"/>
        <w:textAlignment w:val="baseline"/>
        <w:rPr>
          <w:rFonts w:ascii="Arial" w:eastAsia="Times New Roman" w:hAnsi="Arial" w:cs="Arial"/>
          <w:vanish/>
          <w:color w:val="242424"/>
          <w:spacing w:val="2"/>
          <w:szCs w:val="24"/>
          <w:lang w:eastAsia="ru-RU"/>
        </w:rPr>
      </w:pPr>
    </w:p>
    <w:tbl>
      <w:tblPr>
        <w:tblW w:w="0" w:type="auto"/>
        <w:tblCellMar>
          <w:left w:w="0" w:type="dxa"/>
          <w:right w:w="0" w:type="dxa"/>
        </w:tblCellMar>
        <w:tblLook w:val="04A0" w:firstRow="1" w:lastRow="0" w:firstColumn="1" w:lastColumn="0" w:noHBand="0" w:noVBand="1"/>
      </w:tblPr>
      <w:tblGrid>
        <w:gridCol w:w="892"/>
        <w:gridCol w:w="4254"/>
        <w:gridCol w:w="1270"/>
        <w:gridCol w:w="1101"/>
        <w:gridCol w:w="1270"/>
        <w:gridCol w:w="1265"/>
      </w:tblGrid>
      <w:tr w:rsidR="002E0140" w:rsidRPr="00830536" w:rsidTr="00CA3A6C">
        <w:trPr>
          <w:trHeight w:val="15"/>
        </w:trPr>
        <w:tc>
          <w:tcPr>
            <w:tcW w:w="924" w:type="dxa"/>
            <w:hideMark/>
          </w:tcPr>
          <w:p w:rsidR="002E0140" w:rsidRPr="00830536" w:rsidRDefault="002E0140" w:rsidP="00CA3A6C">
            <w:pPr>
              <w:spacing w:after="0" w:line="240" w:lineRule="auto"/>
              <w:rPr>
                <w:rFonts w:eastAsia="Times New Roman" w:cs="Times New Roman"/>
                <w:szCs w:val="24"/>
                <w:lang w:eastAsia="ru-RU"/>
              </w:rPr>
            </w:pPr>
          </w:p>
        </w:tc>
        <w:tc>
          <w:tcPr>
            <w:tcW w:w="4620" w:type="dxa"/>
            <w:hideMark/>
          </w:tcPr>
          <w:p w:rsidR="002E0140" w:rsidRPr="00830536" w:rsidRDefault="002E0140" w:rsidP="00CA3A6C">
            <w:pPr>
              <w:spacing w:after="0" w:line="240" w:lineRule="auto"/>
              <w:rPr>
                <w:rFonts w:eastAsia="Times New Roman" w:cs="Times New Roman"/>
                <w:szCs w:val="24"/>
                <w:lang w:eastAsia="ru-RU"/>
              </w:rPr>
            </w:pPr>
          </w:p>
        </w:tc>
        <w:tc>
          <w:tcPr>
            <w:tcW w:w="1294" w:type="dxa"/>
            <w:hideMark/>
          </w:tcPr>
          <w:p w:rsidR="002E0140" w:rsidRPr="00830536" w:rsidRDefault="002E0140" w:rsidP="00CA3A6C">
            <w:pPr>
              <w:spacing w:after="0" w:line="240" w:lineRule="auto"/>
              <w:rPr>
                <w:rFonts w:eastAsia="Times New Roman" w:cs="Times New Roman"/>
                <w:szCs w:val="24"/>
                <w:lang w:eastAsia="ru-RU"/>
              </w:rPr>
            </w:pPr>
          </w:p>
        </w:tc>
        <w:tc>
          <w:tcPr>
            <w:tcW w:w="1109" w:type="dxa"/>
            <w:hideMark/>
          </w:tcPr>
          <w:p w:rsidR="002E0140" w:rsidRPr="00830536" w:rsidRDefault="002E0140" w:rsidP="00CA3A6C">
            <w:pPr>
              <w:spacing w:after="0" w:line="240" w:lineRule="auto"/>
              <w:rPr>
                <w:rFonts w:eastAsia="Times New Roman" w:cs="Times New Roman"/>
                <w:szCs w:val="24"/>
                <w:lang w:eastAsia="ru-RU"/>
              </w:rPr>
            </w:pPr>
          </w:p>
        </w:tc>
        <w:tc>
          <w:tcPr>
            <w:tcW w:w="1294" w:type="dxa"/>
            <w:hideMark/>
          </w:tcPr>
          <w:p w:rsidR="002E0140" w:rsidRPr="00830536" w:rsidRDefault="002E0140" w:rsidP="00CA3A6C">
            <w:pPr>
              <w:spacing w:after="0" w:line="240" w:lineRule="auto"/>
              <w:rPr>
                <w:rFonts w:eastAsia="Times New Roman" w:cs="Times New Roman"/>
                <w:szCs w:val="24"/>
                <w:lang w:eastAsia="ru-RU"/>
              </w:rPr>
            </w:pPr>
          </w:p>
        </w:tc>
        <w:tc>
          <w:tcPr>
            <w:tcW w:w="1294" w:type="dxa"/>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10534" w:type="dxa"/>
            <w:gridSpan w:val="6"/>
            <w:tcBorders>
              <w:top w:val="nil"/>
              <w:left w:val="nil"/>
              <w:bottom w:val="single" w:sz="6" w:space="0" w:color="000000"/>
              <w:right w:val="nil"/>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Pr>
                <w:rFonts w:eastAsia="Times New Roman" w:cs="Times New Roman"/>
                <w:b/>
                <w:bCs/>
                <w:color w:val="2D2D2D"/>
                <w:szCs w:val="24"/>
                <w:lang w:eastAsia="ru-RU"/>
              </w:rPr>
              <w:t>5</w:t>
            </w:r>
            <w:r w:rsidRPr="00830536">
              <w:rPr>
                <w:rFonts w:eastAsia="Times New Roman" w:cs="Times New Roman"/>
                <w:b/>
                <w:bCs/>
                <w:color w:val="2D2D2D"/>
                <w:szCs w:val="24"/>
                <w:lang w:eastAsia="ru-RU"/>
              </w:rPr>
              <w:t xml:space="preserve"> Учет ремонта горки</w:t>
            </w:r>
          </w:p>
        </w:tc>
      </w:tr>
      <w:tr w:rsidR="002E0140" w:rsidRPr="00830536" w:rsidTr="00CA3A6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Дата</w:t>
            </w:r>
          </w:p>
        </w:tc>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Основание, номер документа и</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Исполнитель</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Администратор</w:t>
            </w:r>
          </w:p>
        </w:tc>
      </w:tr>
      <w:tr w:rsidR="002E0140" w:rsidRPr="00830536" w:rsidTr="00CA3A6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содержание работ по ремонту горки</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Фамилия</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Подпись</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Фамилия</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Подпись</w:t>
            </w:r>
          </w:p>
        </w:tc>
      </w:tr>
      <w:tr w:rsidR="002E0140" w:rsidRPr="00830536" w:rsidTr="00CA3A6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315" w:lineRule="atLeast"/>
              <w:jc w:val="center"/>
              <w:textAlignment w:val="baseline"/>
              <w:rPr>
                <w:rFonts w:eastAsia="Times New Roman" w:cs="Times New Roman"/>
                <w:color w:val="2D2D2D"/>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E0140" w:rsidRPr="00830536" w:rsidRDefault="002E0140" w:rsidP="00CA3A6C">
            <w:pPr>
              <w:spacing w:after="0" w:line="240" w:lineRule="auto"/>
              <w:rPr>
                <w:rFonts w:eastAsia="Times New Roman" w:cs="Times New Roman"/>
                <w:szCs w:val="24"/>
                <w:lang w:eastAsia="ru-RU"/>
              </w:rPr>
            </w:pPr>
          </w:p>
        </w:tc>
      </w:tr>
    </w:tbl>
    <w:p w:rsidR="002E0140"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Cs w:val="24"/>
          <w:lang w:eastAsia="ru-RU"/>
        </w:rPr>
      </w:pPr>
    </w:p>
    <w:p w:rsidR="002E0140"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Cs w:val="24"/>
          <w:lang w:eastAsia="ru-RU"/>
        </w:rPr>
      </w:pPr>
    </w:p>
    <w:p w:rsidR="002E0140"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Cs w:val="24"/>
          <w:lang w:eastAsia="ru-RU"/>
        </w:rPr>
      </w:pPr>
    </w:p>
    <w:p w:rsidR="002E0140"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Cs w:val="24"/>
          <w:lang w:eastAsia="ru-RU"/>
        </w:rPr>
      </w:pPr>
    </w:p>
    <w:p w:rsidR="002E0140"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Cs w:val="24"/>
          <w:lang w:eastAsia="ru-RU"/>
        </w:rPr>
      </w:pPr>
    </w:p>
    <w:p w:rsidR="002E0140"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Cs w:val="24"/>
          <w:lang w:eastAsia="ru-RU"/>
        </w:rPr>
      </w:pPr>
    </w:p>
    <w:p w:rsidR="002E0140"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Cs w:val="24"/>
          <w:lang w:eastAsia="ru-RU"/>
        </w:rPr>
      </w:pPr>
    </w:p>
    <w:p w:rsidR="002E0140"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Cs w:val="24"/>
          <w:lang w:eastAsia="ru-RU"/>
        </w:rPr>
      </w:pPr>
    </w:p>
    <w:p w:rsidR="002E0140"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Cs w:val="24"/>
          <w:lang w:eastAsia="ru-RU"/>
        </w:rPr>
      </w:pPr>
    </w:p>
    <w:p w:rsidR="002E0140"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Cs w:val="24"/>
          <w:lang w:eastAsia="ru-RU"/>
        </w:rPr>
      </w:pPr>
    </w:p>
    <w:p w:rsidR="002E0140"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Cs w:val="24"/>
          <w:lang w:eastAsia="ru-RU"/>
        </w:rPr>
      </w:pPr>
      <w:bookmarkStart w:id="0" w:name="_GoBack"/>
      <w:bookmarkEnd w:id="0"/>
    </w:p>
    <w:p w:rsidR="002E0140"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Cs w:val="24"/>
          <w:lang w:eastAsia="ru-RU"/>
        </w:rPr>
      </w:pPr>
    </w:p>
    <w:p w:rsidR="002E0140" w:rsidRPr="00073FDD" w:rsidRDefault="002E0140" w:rsidP="002E0140">
      <w:pPr>
        <w:shd w:val="clear" w:color="auto" w:fill="FFFFFF"/>
        <w:spacing w:before="375" w:after="225" w:line="240" w:lineRule="auto"/>
        <w:jc w:val="center"/>
        <w:textAlignment w:val="baseline"/>
        <w:outlineLvl w:val="1"/>
        <w:rPr>
          <w:rFonts w:ascii="Arial" w:eastAsia="Times New Roman" w:hAnsi="Arial" w:cs="Arial"/>
          <w:b/>
          <w:color w:val="3C3C3C"/>
          <w:spacing w:val="2"/>
          <w:szCs w:val="24"/>
          <w:lang w:eastAsia="ru-RU"/>
        </w:rPr>
      </w:pPr>
      <w:r w:rsidRPr="00073FDD">
        <w:rPr>
          <w:rFonts w:ascii="Arial" w:eastAsia="Times New Roman" w:hAnsi="Arial" w:cs="Arial"/>
          <w:b/>
          <w:color w:val="3C3C3C"/>
          <w:spacing w:val="2"/>
          <w:szCs w:val="24"/>
          <w:lang w:eastAsia="ru-RU"/>
        </w:rPr>
        <w:lastRenderedPageBreak/>
        <w:t>Библиография</w:t>
      </w:r>
    </w:p>
    <w:tbl>
      <w:tblPr>
        <w:tblW w:w="0" w:type="auto"/>
        <w:tblCellMar>
          <w:left w:w="0" w:type="dxa"/>
          <w:right w:w="0" w:type="dxa"/>
        </w:tblCellMar>
        <w:tblLook w:val="04A0" w:firstRow="1" w:lastRow="0" w:firstColumn="1" w:lastColumn="0" w:noHBand="0" w:noVBand="1"/>
      </w:tblPr>
      <w:tblGrid>
        <w:gridCol w:w="578"/>
        <w:gridCol w:w="2445"/>
        <w:gridCol w:w="7029"/>
      </w:tblGrid>
      <w:tr w:rsidR="002E0140" w:rsidRPr="00830536" w:rsidTr="00CA3A6C">
        <w:trPr>
          <w:trHeight w:val="15"/>
        </w:trPr>
        <w:tc>
          <w:tcPr>
            <w:tcW w:w="554" w:type="dxa"/>
            <w:hideMark/>
          </w:tcPr>
          <w:p w:rsidR="002E0140" w:rsidRPr="00830536" w:rsidRDefault="002E0140" w:rsidP="00CA3A6C">
            <w:pPr>
              <w:spacing w:after="0" w:line="240" w:lineRule="auto"/>
              <w:rPr>
                <w:rFonts w:eastAsia="Times New Roman" w:cs="Times New Roman"/>
                <w:szCs w:val="24"/>
                <w:lang w:eastAsia="ru-RU"/>
              </w:rPr>
            </w:pPr>
          </w:p>
        </w:tc>
        <w:tc>
          <w:tcPr>
            <w:tcW w:w="2587" w:type="dxa"/>
            <w:hideMark/>
          </w:tcPr>
          <w:p w:rsidR="002E0140" w:rsidRPr="00830536" w:rsidRDefault="002E0140" w:rsidP="00CA3A6C">
            <w:pPr>
              <w:spacing w:after="0" w:line="240" w:lineRule="auto"/>
              <w:rPr>
                <w:rFonts w:eastAsia="Times New Roman" w:cs="Times New Roman"/>
                <w:szCs w:val="24"/>
                <w:lang w:eastAsia="ru-RU"/>
              </w:rPr>
            </w:pPr>
          </w:p>
        </w:tc>
        <w:tc>
          <w:tcPr>
            <w:tcW w:w="8131" w:type="dxa"/>
            <w:hideMark/>
          </w:tcPr>
          <w:p w:rsidR="002E0140" w:rsidRPr="00830536" w:rsidRDefault="002E0140" w:rsidP="00CA3A6C">
            <w:pPr>
              <w:spacing w:after="0" w:line="240" w:lineRule="auto"/>
              <w:rPr>
                <w:rFonts w:eastAsia="Times New Roman" w:cs="Times New Roman"/>
                <w:szCs w:val="24"/>
                <w:lang w:eastAsia="ru-RU"/>
              </w:rPr>
            </w:pPr>
          </w:p>
        </w:tc>
      </w:tr>
      <w:tr w:rsidR="002E0140" w:rsidRPr="00830536" w:rsidTr="00CA3A6C">
        <w:tc>
          <w:tcPr>
            <w:tcW w:w="554" w:type="dxa"/>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315" w:lineRule="atLeast"/>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[1]</w:t>
            </w:r>
          </w:p>
        </w:tc>
        <w:tc>
          <w:tcPr>
            <w:tcW w:w="2587" w:type="dxa"/>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315" w:lineRule="atLeast"/>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Свод правил</w:t>
            </w:r>
            <w:r w:rsidRPr="00830536">
              <w:rPr>
                <w:rFonts w:eastAsia="Times New Roman" w:cs="Times New Roman"/>
                <w:color w:val="2D2D2D"/>
                <w:szCs w:val="24"/>
                <w:lang w:eastAsia="ru-RU"/>
              </w:rPr>
              <w:br/>
            </w:r>
            <w:hyperlink r:id="rId23" w:history="1">
              <w:r w:rsidRPr="00830536">
                <w:rPr>
                  <w:rFonts w:eastAsia="Times New Roman" w:cs="Times New Roman"/>
                  <w:color w:val="00466E"/>
                  <w:szCs w:val="24"/>
                  <w:u w:val="single"/>
                  <w:lang w:eastAsia="ru-RU"/>
                </w:rPr>
                <w:t>СП 22.13330.2010</w:t>
              </w:r>
            </w:hyperlink>
          </w:p>
        </w:tc>
        <w:tc>
          <w:tcPr>
            <w:tcW w:w="8131" w:type="dxa"/>
            <w:tcBorders>
              <w:top w:val="nil"/>
              <w:left w:val="nil"/>
              <w:bottom w:val="nil"/>
              <w:right w:val="nil"/>
            </w:tcBorders>
            <w:tcMar>
              <w:top w:w="0" w:type="dxa"/>
              <w:left w:w="149" w:type="dxa"/>
              <w:bottom w:w="0" w:type="dxa"/>
              <w:right w:w="149" w:type="dxa"/>
            </w:tcMar>
            <w:hideMark/>
          </w:tcPr>
          <w:p w:rsidR="002E0140" w:rsidRPr="00830536" w:rsidRDefault="002E0140" w:rsidP="00CA3A6C">
            <w:pPr>
              <w:spacing w:after="0" w:line="315" w:lineRule="atLeast"/>
              <w:textAlignment w:val="baseline"/>
              <w:rPr>
                <w:rFonts w:eastAsia="Times New Roman" w:cs="Times New Roman"/>
                <w:color w:val="2D2D2D"/>
                <w:szCs w:val="24"/>
                <w:lang w:eastAsia="ru-RU"/>
              </w:rPr>
            </w:pPr>
            <w:r w:rsidRPr="00830536">
              <w:rPr>
                <w:rFonts w:eastAsia="Times New Roman" w:cs="Times New Roman"/>
                <w:color w:val="2D2D2D"/>
                <w:szCs w:val="24"/>
                <w:lang w:eastAsia="ru-RU"/>
              </w:rPr>
              <w:t>Основания зданий и сооружений</w:t>
            </w:r>
          </w:p>
        </w:tc>
      </w:tr>
    </w:tbl>
    <w:p w:rsidR="002E0140" w:rsidRPr="00830536" w:rsidRDefault="002E0140" w:rsidP="002E0140">
      <w:pPr>
        <w:shd w:val="clear" w:color="auto" w:fill="FFFFFF"/>
        <w:spacing w:after="0" w:line="315" w:lineRule="atLeast"/>
        <w:textAlignment w:val="baseline"/>
        <w:rPr>
          <w:szCs w:val="24"/>
        </w:rPr>
      </w:pPr>
      <w:r w:rsidRPr="00830536">
        <w:rPr>
          <w:rFonts w:ascii="Arial" w:eastAsia="Times New Roman" w:hAnsi="Arial" w:cs="Arial"/>
          <w:color w:val="2D2D2D"/>
          <w:spacing w:val="2"/>
          <w:szCs w:val="24"/>
          <w:lang w:eastAsia="ru-RU"/>
        </w:rPr>
        <w:br/>
      </w:r>
    </w:p>
    <w:p w:rsidR="0070761D" w:rsidRPr="0070761D" w:rsidRDefault="0070761D" w:rsidP="002E0140">
      <w:pPr>
        <w:pStyle w:val="formattext"/>
        <w:shd w:val="clear" w:color="auto" w:fill="FFFFFF"/>
        <w:spacing w:before="0" w:beforeAutospacing="0" w:after="0" w:afterAutospacing="0" w:line="315" w:lineRule="atLeast"/>
        <w:ind w:firstLine="851"/>
        <w:textAlignment w:val="baseline"/>
        <w:rPr>
          <w:sz w:val="32"/>
        </w:rPr>
      </w:pPr>
    </w:p>
    <w:sectPr w:rsidR="0070761D" w:rsidRPr="0070761D" w:rsidSect="007A7206">
      <w:headerReference w:type="default" r:id="rId24"/>
      <w:footerReference w:type="default" r:id="rId25"/>
      <w:pgSz w:w="11906" w:h="16838"/>
      <w:pgMar w:top="851" w:right="720" w:bottom="720"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FB3" w:rsidRDefault="00563FB3" w:rsidP="00B15BFC">
      <w:pPr>
        <w:spacing w:after="0" w:line="240" w:lineRule="auto"/>
      </w:pPr>
      <w:r>
        <w:separator/>
      </w:r>
    </w:p>
  </w:endnote>
  <w:endnote w:type="continuationSeparator" w:id="0">
    <w:p w:rsidR="00563FB3" w:rsidRDefault="00563FB3" w:rsidP="00B1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677305600"/>
      <w:docPartObj>
        <w:docPartGallery w:val="Page Numbers (Bottom of Page)"/>
        <w:docPartUnique/>
      </w:docPartObj>
    </w:sdtPr>
    <w:sdtEndPr/>
    <w:sdtContent>
      <w:sdt>
        <w:sdtPr>
          <w:rPr>
            <w:rFonts w:ascii="Arial" w:hAnsi="Arial" w:cs="Arial"/>
            <w:sz w:val="22"/>
          </w:rPr>
          <w:id w:val="98381352"/>
          <w:docPartObj>
            <w:docPartGallery w:val="Page Numbers (Top of Page)"/>
            <w:docPartUnique/>
          </w:docPartObj>
        </w:sdtPr>
        <w:sdtEndPr/>
        <w:sdtContent>
          <w:p w:rsidR="00563FB3" w:rsidRPr="001476C2" w:rsidRDefault="00563FB3" w:rsidP="00B15BFC">
            <w:pPr>
              <w:pStyle w:val="ae"/>
              <w:jc w:val="right"/>
              <w:rPr>
                <w:rFonts w:ascii="Arial" w:hAnsi="Arial" w:cs="Arial"/>
                <w:sz w:val="22"/>
              </w:rPr>
            </w:pPr>
            <w:r w:rsidRPr="001476C2">
              <w:rPr>
                <w:rFonts w:ascii="Arial" w:hAnsi="Arial" w:cs="Arial"/>
                <w:sz w:val="22"/>
              </w:rPr>
              <w:t xml:space="preserve">Стр.№  </w:t>
            </w:r>
            <w:r w:rsidR="00313843" w:rsidRPr="001476C2">
              <w:rPr>
                <w:rFonts w:ascii="Arial" w:hAnsi="Arial" w:cs="Arial"/>
                <w:b/>
                <w:bCs/>
                <w:sz w:val="22"/>
                <w:szCs w:val="24"/>
              </w:rPr>
              <w:fldChar w:fldCharType="begin"/>
            </w:r>
            <w:r w:rsidRPr="001476C2">
              <w:rPr>
                <w:rFonts w:ascii="Arial" w:hAnsi="Arial" w:cs="Arial"/>
                <w:b/>
                <w:bCs/>
                <w:sz w:val="22"/>
              </w:rPr>
              <w:instrText>PAGE</w:instrText>
            </w:r>
            <w:r w:rsidR="00313843" w:rsidRPr="001476C2">
              <w:rPr>
                <w:rFonts w:ascii="Arial" w:hAnsi="Arial" w:cs="Arial"/>
                <w:b/>
                <w:bCs/>
                <w:sz w:val="22"/>
                <w:szCs w:val="24"/>
              </w:rPr>
              <w:fldChar w:fldCharType="separate"/>
            </w:r>
            <w:r w:rsidR="00F753E3">
              <w:rPr>
                <w:rFonts w:ascii="Arial" w:hAnsi="Arial" w:cs="Arial"/>
                <w:b/>
                <w:bCs/>
                <w:noProof/>
                <w:sz w:val="22"/>
              </w:rPr>
              <w:t>13</w:t>
            </w:r>
            <w:r w:rsidR="00313843" w:rsidRPr="001476C2">
              <w:rPr>
                <w:rFonts w:ascii="Arial" w:hAnsi="Arial" w:cs="Arial"/>
                <w:b/>
                <w:bCs/>
                <w:sz w:val="22"/>
                <w:szCs w:val="24"/>
              </w:rPr>
              <w:fldChar w:fldCharType="end"/>
            </w:r>
            <w:r w:rsidRPr="001476C2">
              <w:rPr>
                <w:rFonts w:ascii="Arial" w:hAnsi="Arial" w:cs="Arial"/>
                <w:sz w:val="22"/>
              </w:rPr>
              <w:t xml:space="preserve"> из </w:t>
            </w:r>
            <w:r w:rsidR="00313843" w:rsidRPr="001476C2">
              <w:rPr>
                <w:rFonts w:ascii="Arial" w:hAnsi="Arial" w:cs="Arial"/>
                <w:b/>
                <w:bCs/>
                <w:sz w:val="22"/>
                <w:szCs w:val="24"/>
              </w:rPr>
              <w:fldChar w:fldCharType="begin"/>
            </w:r>
            <w:r w:rsidRPr="001476C2">
              <w:rPr>
                <w:rFonts w:ascii="Arial" w:hAnsi="Arial" w:cs="Arial"/>
                <w:b/>
                <w:bCs/>
                <w:sz w:val="22"/>
              </w:rPr>
              <w:instrText>NUMPAGES</w:instrText>
            </w:r>
            <w:r w:rsidR="00313843" w:rsidRPr="001476C2">
              <w:rPr>
                <w:rFonts w:ascii="Arial" w:hAnsi="Arial" w:cs="Arial"/>
                <w:b/>
                <w:bCs/>
                <w:sz w:val="22"/>
                <w:szCs w:val="24"/>
              </w:rPr>
              <w:fldChar w:fldCharType="separate"/>
            </w:r>
            <w:r w:rsidR="00F753E3">
              <w:rPr>
                <w:rFonts w:ascii="Arial" w:hAnsi="Arial" w:cs="Arial"/>
                <w:b/>
                <w:bCs/>
                <w:noProof/>
                <w:sz w:val="22"/>
              </w:rPr>
              <w:t>13</w:t>
            </w:r>
            <w:r w:rsidR="00313843" w:rsidRPr="001476C2">
              <w:rPr>
                <w:rFonts w:ascii="Arial" w:hAnsi="Arial" w:cs="Arial"/>
                <w:b/>
                <w:bCs/>
                <w:sz w:val="22"/>
                <w:szCs w:val="24"/>
              </w:rPr>
              <w:fldChar w:fldCharType="end"/>
            </w:r>
          </w:p>
        </w:sdtContent>
      </w:sdt>
    </w:sdtContent>
  </w:sdt>
  <w:p w:rsidR="00563FB3" w:rsidRDefault="00563FB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FB3" w:rsidRDefault="00563FB3" w:rsidP="00B15BFC">
      <w:pPr>
        <w:spacing w:after="0" w:line="240" w:lineRule="auto"/>
      </w:pPr>
      <w:r>
        <w:separator/>
      </w:r>
    </w:p>
  </w:footnote>
  <w:footnote w:type="continuationSeparator" w:id="0">
    <w:p w:rsidR="00563FB3" w:rsidRDefault="00563FB3" w:rsidP="00B15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01" w:rsidRPr="00C74278" w:rsidRDefault="00F36F01" w:rsidP="00F36F01">
    <w:pPr>
      <w:pStyle w:val="ac"/>
      <w:jc w:val="right"/>
      <w:rPr>
        <w:rFonts w:ascii="Arial" w:hAnsi="Arial" w:cs="Arial"/>
        <w:b/>
      </w:rPr>
    </w:pPr>
    <w:r>
      <w:rPr>
        <w:rFonts w:ascii="Arial" w:hAnsi="Arial" w:cs="Arial"/>
        <w:b/>
      </w:rPr>
      <w:t>ГОСТ 5</w:t>
    </w:r>
    <w:r w:rsidR="002E0140">
      <w:rPr>
        <w:rFonts w:ascii="Arial" w:hAnsi="Arial" w:cs="Arial"/>
        <w:b/>
      </w:rPr>
      <w:t>6987</w:t>
    </w:r>
    <w:r w:rsidRPr="00C85427">
      <w:rPr>
        <w:rFonts w:ascii="Arial" w:hAnsi="Arial" w:cs="Arial"/>
        <w:b/>
      </w:rPr>
      <w:t xml:space="preserve"> – 20</w:t>
    </w:r>
    <w:r w:rsidR="002E0140">
      <w:rPr>
        <w:rFonts w:ascii="Arial" w:hAnsi="Arial" w:cs="Arial"/>
        <w:b/>
      </w:rPr>
      <w:t>Х</w:t>
    </w:r>
    <w:r w:rsidRPr="00C85427">
      <w:rPr>
        <w:rFonts w:ascii="Arial" w:hAnsi="Arial" w:cs="Arial"/>
        <w:b/>
      </w:rPr>
      <w:t>Х</w:t>
    </w:r>
  </w:p>
  <w:p w:rsidR="00F36F01" w:rsidRDefault="00F36F01" w:rsidP="00F36F01">
    <w:pPr>
      <w:pStyle w:val="ac"/>
      <w:jc w:val="right"/>
    </w:pPr>
    <w:r w:rsidRPr="00C85427">
      <w:rPr>
        <w:rFonts w:ascii="Arial" w:hAnsi="Arial" w:cs="Arial"/>
        <w:i/>
      </w:rPr>
      <w:t>(проект РФ</w:t>
    </w:r>
    <w:r>
      <w:rPr>
        <w:rFonts w:ascii="Arial" w:hAnsi="Arial" w:cs="Arial"/>
        <w:i/>
      </w:rPr>
      <w:t xml:space="preserve">, </w:t>
    </w:r>
    <w:r w:rsidRPr="00C85427">
      <w:rPr>
        <w:rFonts w:ascii="Arial" w:hAnsi="Arial" w:cs="Arial"/>
        <w:i/>
      </w:rPr>
      <w:t>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75BBF"/>
    <w:multiLevelType w:val="multilevel"/>
    <w:tmpl w:val="9DA8CDF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Zero"/>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F6"/>
    <w:rsid w:val="000042E9"/>
    <w:rsid w:val="00060598"/>
    <w:rsid w:val="0013600C"/>
    <w:rsid w:val="001476C2"/>
    <w:rsid w:val="001B6E32"/>
    <w:rsid w:val="0023359B"/>
    <w:rsid w:val="00257E96"/>
    <w:rsid w:val="002D5EBB"/>
    <w:rsid w:val="002D76DC"/>
    <w:rsid w:val="002E0140"/>
    <w:rsid w:val="002E24C1"/>
    <w:rsid w:val="00313843"/>
    <w:rsid w:val="00343DBD"/>
    <w:rsid w:val="003864D2"/>
    <w:rsid w:val="003E55EB"/>
    <w:rsid w:val="004008AD"/>
    <w:rsid w:val="004067C1"/>
    <w:rsid w:val="00435095"/>
    <w:rsid w:val="004B638F"/>
    <w:rsid w:val="004E2014"/>
    <w:rsid w:val="00504A7F"/>
    <w:rsid w:val="005538C7"/>
    <w:rsid w:val="0056366F"/>
    <w:rsid w:val="00563FB3"/>
    <w:rsid w:val="00582C3E"/>
    <w:rsid w:val="006B7B16"/>
    <w:rsid w:val="006E1DE1"/>
    <w:rsid w:val="006E6B6B"/>
    <w:rsid w:val="007074FD"/>
    <w:rsid w:val="0070761D"/>
    <w:rsid w:val="00765F9A"/>
    <w:rsid w:val="007A7206"/>
    <w:rsid w:val="008126EB"/>
    <w:rsid w:val="00857472"/>
    <w:rsid w:val="00953A34"/>
    <w:rsid w:val="009C42F0"/>
    <w:rsid w:val="00A74077"/>
    <w:rsid w:val="00A85868"/>
    <w:rsid w:val="00B15BFC"/>
    <w:rsid w:val="00B517A0"/>
    <w:rsid w:val="00C05167"/>
    <w:rsid w:val="00C13476"/>
    <w:rsid w:val="00CB3D06"/>
    <w:rsid w:val="00D86AED"/>
    <w:rsid w:val="00DA54B7"/>
    <w:rsid w:val="00DE1349"/>
    <w:rsid w:val="00E17F15"/>
    <w:rsid w:val="00E22AA7"/>
    <w:rsid w:val="00E4048B"/>
    <w:rsid w:val="00E80EF6"/>
    <w:rsid w:val="00F36F01"/>
    <w:rsid w:val="00F753E3"/>
    <w:rsid w:val="00F76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17A0"/>
    <w:rPr>
      <w:rFonts w:ascii="Times New Roman" w:hAnsi="Times New Roman"/>
      <w:sz w:val="24"/>
    </w:rPr>
  </w:style>
  <w:style w:type="paragraph" w:styleId="1">
    <w:name w:val="heading 1"/>
    <w:basedOn w:val="a"/>
    <w:link w:val="10"/>
    <w:uiPriority w:val="9"/>
    <w:qFormat/>
    <w:rsid w:val="00E80EF6"/>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E80EF6"/>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E80EF6"/>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366F"/>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a4">
    <w:name w:val="List Paragraph"/>
    <w:basedOn w:val="a"/>
    <w:uiPriority w:val="34"/>
    <w:qFormat/>
    <w:rsid w:val="0056366F"/>
    <w:pPr>
      <w:widowControl w:val="0"/>
      <w:wordWrap w:val="0"/>
      <w:autoSpaceDE w:val="0"/>
      <w:autoSpaceDN w:val="0"/>
      <w:spacing w:after="0" w:line="240" w:lineRule="auto"/>
      <w:ind w:left="400"/>
      <w:jc w:val="both"/>
    </w:pPr>
    <w:rPr>
      <w:rFonts w:ascii="Batang" w:eastAsia="Batang" w:cs="Times New Roman"/>
      <w:kern w:val="2"/>
      <w:sz w:val="20"/>
      <w:szCs w:val="20"/>
      <w:lang w:val="en-US" w:eastAsia="ko-KR"/>
    </w:rPr>
  </w:style>
  <w:style w:type="character" w:styleId="a5">
    <w:name w:val="Book Title"/>
    <w:basedOn w:val="a0"/>
    <w:uiPriority w:val="33"/>
    <w:qFormat/>
    <w:rsid w:val="0056366F"/>
    <w:rPr>
      <w:b/>
      <w:bCs/>
      <w:smallCaps/>
      <w:spacing w:val="5"/>
    </w:rPr>
  </w:style>
  <w:style w:type="character" w:customStyle="1" w:styleId="10">
    <w:name w:val="Заголовок 1 Знак"/>
    <w:basedOn w:val="a0"/>
    <w:link w:val="1"/>
    <w:uiPriority w:val="9"/>
    <w:rsid w:val="00E80E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0E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0EF6"/>
    <w:rPr>
      <w:rFonts w:ascii="Times New Roman" w:eastAsia="Times New Roman" w:hAnsi="Times New Roman" w:cs="Times New Roman"/>
      <w:b/>
      <w:bCs/>
      <w:sz w:val="27"/>
      <w:szCs w:val="27"/>
      <w:lang w:eastAsia="ru-RU"/>
    </w:rPr>
  </w:style>
  <w:style w:type="paragraph" w:customStyle="1" w:styleId="formattext">
    <w:name w:val="formattext"/>
    <w:basedOn w:val="a"/>
    <w:rsid w:val="00E80EF6"/>
    <w:pPr>
      <w:spacing w:before="100" w:beforeAutospacing="1" w:after="100" w:afterAutospacing="1" w:line="240" w:lineRule="auto"/>
    </w:pPr>
    <w:rPr>
      <w:rFonts w:eastAsia="Times New Roman" w:cs="Times New Roman"/>
      <w:szCs w:val="24"/>
      <w:lang w:eastAsia="ru-RU"/>
    </w:rPr>
  </w:style>
  <w:style w:type="paragraph" w:customStyle="1" w:styleId="headertext">
    <w:name w:val="headertext"/>
    <w:basedOn w:val="a"/>
    <w:rsid w:val="00E80EF6"/>
    <w:pPr>
      <w:spacing w:before="100" w:beforeAutospacing="1" w:after="100" w:afterAutospacing="1" w:line="240" w:lineRule="auto"/>
    </w:pPr>
    <w:rPr>
      <w:rFonts w:eastAsia="Times New Roman" w:cs="Times New Roman"/>
      <w:szCs w:val="24"/>
      <w:lang w:eastAsia="ru-RU"/>
    </w:rPr>
  </w:style>
  <w:style w:type="character" w:styleId="a6">
    <w:name w:val="Hyperlink"/>
    <w:basedOn w:val="a0"/>
    <w:uiPriority w:val="99"/>
    <w:unhideWhenUsed/>
    <w:rsid w:val="00E80EF6"/>
    <w:rPr>
      <w:color w:val="0000FF"/>
      <w:u w:val="single"/>
    </w:rPr>
  </w:style>
  <w:style w:type="character" w:styleId="a7">
    <w:name w:val="FollowedHyperlink"/>
    <w:basedOn w:val="a0"/>
    <w:uiPriority w:val="99"/>
    <w:semiHidden/>
    <w:unhideWhenUsed/>
    <w:rsid w:val="00E80EF6"/>
    <w:rPr>
      <w:color w:val="800080"/>
      <w:u w:val="single"/>
    </w:rPr>
  </w:style>
  <w:style w:type="paragraph" w:customStyle="1" w:styleId="topleveltext">
    <w:name w:val="topleveltext"/>
    <w:basedOn w:val="a"/>
    <w:rsid w:val="00E80EF6"/>
    <w:pPr>
      <w:spacing w:before="100" w:beforeAutospacing="1" w:after="100" w:afterAutospacing="1" w:line="240" w:lineRule="auto"/>
    </w:pPr>
    <w:rPr>
      <w:rFonts w:eastAsia="Times New Roman" w:cs="Times New Roman"/>
      <w:szCs w:val="24"/>
      <w:lang w:eastAsia="ru-RU"/>
    </w:rPr>
  </w:style>
  <w:style w:type="paragraph" w:styleId="a8">
    <w:name w:val="Normal (Web)"/>
    <w:basedOn w:val="a"/>
    <w:uiPriority w:val="99"/>
    <w:semiHidden/>
    <w:unhideWhenUsed/>
    <w:rsid w:val="00E80EF6"/>
    <w:pPr>
      <w:spacing w:before="100" w:beforeAutospacing="1" w:after="100" w:afterAutospacing="1" w:line="240" w:lineRule="auto"/>
    </w:pPr>
    <w:rPr>
      <w:rFonts w:eastAsia="Times New Roman" w:cs="Times New Roman"/>
      <w:szCs w:val="24"/>
      <w:lang w:eastAsia="ru-RU"/>
    </w:rPr>
  </w:style>
  <w:style w:type="character" w:styleId="a9">
    <w:name w:val="Emphasis"/>
    <w:basedOn w:val="a0"/>
    <w:uiPriority w:val="20"/>
    <w:qFormat/>
    <w:rsid w:val="002D76DC"/>
    <w:rPr>
      <w:i/>
      <w:iCs/>
    </w:rPr>
  </w:style>
  <w:style w:type="paragraph" w:styleId="aa">
    <w:name w:val="Balloon Text"/>
    <w:basedOn w:val="a"/>
    <w:link w:val="ab"/>
    <w:uiPriority w:val="99"/>
    <w:semiHidden/>
    <w:unhideWhenUsed/>
    <w:rsid w:val="00504A7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4A7F"/>
    <w:rPr>
      <w:rFonts w:ascii="Tahoma" w:hAnsi="Tahoma" w:cs="Tahoma"/>
      <w:sz w:val="16"/>
      <w:szCs w:val="16"/>
    </w:rPr>
  </w:style>
  <w:style w:type="paragraph" w:styleId="ac">
    <w:name w:val="header"/>
    <w:basedOn w:val="a"/>
    <w:link w:val="ad"/>
    <w:uiPriority w:val="99"/>
    <w:unhideWhenUsed/>
    <w:rsid w:val="00B15BF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15BFC"/>
    <w:rPr>
      <w:rFonts w:ascii="Times New Roman" w:hAnsi="Times New Roman"/>
      <w:sz w:val="24"/>
    </w:rPr>
  </w:style>
  <w:style w:type="paragraph" w:styleId="ae">
    <w:name w:val="footer"/>
    <w:basedOn w:val="a"/>
    <w:link w:val="af"/>
    <w:uiPriority w:val="99"/>
    <w:unhideWhenUsed/>
    <w:rsid w:val="00B15B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15BFC"/>
    <w:rPr>
      <w:rFonts w:ascii="Times New Roman" w:hAnsi="Times New Roman"/>
      <w:sz w:val="24"/>
    </w:rPr>
  </w:style>
  <w:style w:type="paragraph" w:customStyle="1" w:styleId="af0">
    <w:name w:val="ГОСТ Основной"/>
    <w:basedOn w:val="a"/>
    <w:link w:val="af1"/>
    <w:qFormat/>
    <w:rsid w:val="007A7206"/>
    <w:pPr>
      <w:widowControl w:val="0"/>
      <w:pBdr>
        <w:top w:val="nil"/>
        <w:left w:val="nil"/>
        <w:bottom w:val="nil"/>
        <w:right w:val="nil"/>
        <w:between w:val="nil"/>
      </w:pBdr>
      <w:spacing w:after="120" w:line="240" w:lineRule="auto"/>
      <w:ind w:firstLine="567"/>
      <w:jc w:val="both"/>
    </w:pPr>
    <w:rPr>
      <w:rFonts w:ascii="Arial" w:eastAsia="Arial" w:hAnsi="Arial" w:cs="Arial"/>
      <w:color w:val="000000"/>
      <w:sz w:val="20"/>
      <w:szCs w:val="24"/>
      <w:lang w:eastAsia="ru-RU"/>
    </w:rPr>
  </w:style>
  <w:style w:type="character" w:customStyle="1" w:styleId="af1">
    <w:name w:val="ГОСТ Основной Знак"/>
    <w:basedOn w:val="a0"/>
    <w:link w:val="af0"/>
    <w:rsid w:val="007A7206"/>
    <w:rPr>
      <w:rFonts w:ascii="Arial" w:eastAsia="Arial" w:hAnsi="Arial" w:cs="Arial"/>
      <w:color w:val="000000"/>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17A0"/>
    <w:rPr>
      <w:rFonts w:ascii="Times New Roman" w:hAnsi="Times New Roman"/>
      <w:sz w:val="24"/>
    </w:rPr>
  </w:style>
  <w:style w:type="paragraph" w:styleId="1">
    <w:name w:val="heading 1"/>
    <w:basedOn w:val="a"/>
    <w:link w:val="10"/>
    <w:uiPriority w:val="9"/>
    <w:qFormat/>
    <w:rsid w:val="00E80EF6"/>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E80EF6"/>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E80EF6"/>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366F"/>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a4">
    <w:name w:val="List Paragraph"/>
    <w:basedOn w:val="a"/>
    <w:uiPriority w:val="34"/>
    <w:qFormat/>
    <w:rsid w:val="0056366F"/>
    <w:pPr>
      <w:widowControl w:val="0"/>
      <w:wordWrap w:val="0"/>
      <w:autoSpaceDE w:val="0"/>
      <w:autoSpaceDN w:val="0"/>
      <w:spacing w:after="0" w:line="240" w:lineRule="auto"/>
      <w:ind w:left="400"/>
      <w:jc w:val="both"/>
    </w:pPr>
    <w:rPr>
      <w:rFonts w:ascii="Batang" w:eastAsia="Batang" w:cs="Times New Roman"/>
      <w:kern w:val="2"/>
      <w:sz w:val="20"/>
      <w:szCs w:val="20"/>
      <w:lang w:val="en-US" w:eastAsia="ko-KR"/>
    </w:rPr>
  </w:style>
  <w:style w:type="character" w:styleId="a5">
    <w:name w:val="Book Title"/>
    <w:basedOn w:val="a0"/>
    <w:uiPriority w:val="33"/>
    <w:qFormat/>
    <w:rsid w:val="0056366F"/>
    <w:rPr>
      <w:b/>
      <w:bCs/>
      <w:smallCaps/>
      <w:spacing w:val="5"/>
    </w:rPr>
  </w:style>
  <w:style w:type="character" w:customStyle="1" w:styleId="10">
    <w:name w:val="Заголовок 1 Знак"/>
    <w:basedOn w:val="a0"/>
    <w:link w:val="1"/>
    <w:uiPriority w:val="9"/>
    <w:rsid w:val="00E80E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0E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0EF6"/>
    <w:rPr>
      <w:rFonts w:ascii="Times New Roman" w:eastAsia="Times New Roman" w:hAnsi="Times New Roman" w:cs="Times New Roman"/>
      <w:b/>
      <w:bCs/>
      <w:sz w:val="27"/>
      <w:szCs w:val="27"/>
      <w:lang w:eastAsia="ru-RU"/>
    </w:rPr>
  </w:style>
  <w:style w:type="paragraph" w:customStyle="1" w:styleId="formattext">
    <w:name w:val="formattext"/>
    <w:basedOn w:val="a"/>
    <w:rsid w:val="00E80EF6"/>
    <w:pPr>
      <w:spacing w:before="100" w:beforeAutospacing="1" w:after="100" w:afterAutospacing="1" w:line="240" w:lineRule="auto"/>
    </w:pPr>
    <w:rPr>
      <w:rFonts w:eastAsia="Times New Roman" w:cs="Times New Roman"/>
      <w:szCs w:val="24"/>
      <w:lang w:eastAsia="ru-RU"/>
    </w:rPr>
  </w:style>
  <w:style w:type="paragraph" w:customStyle="1" w:styleId="headertext">
    <w:name w:val="headertext"/>
    <w:basedOn w:val="a"/>
    <w:rsid w:val="00E80EF6"/>
    <w:pPr>
      <w:spacing w:before="100" w:beforeAutospacing="1" w:after="100" w:afterAutospacing="1" w:line="240" w:lineRule="auto"/>
    </w:pPr>
    <w:rPr>
      <w:rFonts w:eastAsia="Times New Roman" w:cs="Times New Roman"/>
      <w:szCs w:val="24"/>
      <w:lang w:eastAsia="ru-RU"/>
    </w:rPr>
  </w:style>
  <w:style w:type="character" w:styleId="a6">
    <w:name w:val="Hyperlink"/>
    <w:basedOn w:val="a0"/>
    <w:uiPriority w:val="99"/>
    <w:unhideWhenUsed/>
    <w:rsid w:val="00E80EF6"/>
    <w:rPr>
      <w:color w:val="0000FF"/>
      <w:u w:val="single"/>
    </w:rPr>
  </w:style>
  <w:style w:type="character" w:styleId="a7">
    <w:name w:val="FollowedHyperlink"/>
    <w:basedOn w:val="a0"/>
    <w:uiPriority w:val="99"/>
    <w:semiHidden/>
    <w:unhideWhenUsed/>
    <w:rsid w:val="00E80EF6"/>
    <w:rPr>
      <w:color w:val="800080"/>
      <w:u w:val="single"/>
    </w:rPr>
  </w:style>
  <w:style w:type="paragraph" w:customStyle="1" w:styleId="topleveltext">
    <w:name w:val="topleveltext"/>
    <w:basedOn w:val="a"/>
    <w:rsid w:val="00E80EF6"/>
    <w:pPr>
      <w:spacing w:before="100" w:beforeAutospacing="1" w:after="100" w:afterAutospacing="1" w:line="240" w:lineRule="auto"/>
    </w:pPr>
    <w:rPr>
      <w:rFonts w:eastAsia="Times New Roman" w:cs="Times New Roman"/>
      <w:szCs w:val="24"/>
      <w:lang w:eastAsia="ru-RU"/>
    </w:rPr>
  </w:style>
  <w:style w:type="paragraph" w:styleId="a8">
    <w:name w:val="Normal (Web)"/>
    <w:basedOn w:val="a"/>
    <w:uiPriority w:val="99"/>
    <w:semiHidden/>
    <w:unhideWhenUsed/>
    <w:rsid w:val="00E80EF6"/>
    <w:pPr>
      <w:spacing w:before="100" w:beforeAutospacing="1" w:after="100" w:afterAutospacing="1" w:line="240" w:lineRule="auto"/>
    </w:pPr>
    <w:rPr>
      <w:rFonts w:eastAsia="Times New Roman" w:cs="Times New Roman"/>
      <w:szCs w:val="24"/>
      <w:lang w:eastAsia="ru-RU"/>
    </w:rPr>
  </w:style>
  <w:style w:type="character" w:styleId="a9">
    <w:name w:val="Emphasis"/>
    <w:basedOn w:val="a0"/>
    <w:uiPriority w:val="20"/>
    <w:qFormat/>
    <w:rsid w:val="002D76DC"/>
    <w:rPr>
      <w:i/>
      <w:iCs/>
    </w:rPr>
  </w:style>
  <w:style w:type="paragraph" w:styleId="aa">
    <w:name w:val="Balloon Text"/>
    <w:basedOn w:val="a"/>
    <w:link w:val="ab"/>
    <w:uiPriority w:val="99"/>
    <w:semiHidden/>
    <w:unhideWhenUsed/>
    <w:rsid w:val="00504A7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4A7F"/>
    <w:rPr>
      <w:rFonts w:ascii="Tahoma" w:hAnsi="Tahoma" w:cs="Tahoma"/>
      <w:sz w:val="16"/>
      <w:szCs w:val="16"/>
    </w:rPr>
  </w:style>
  <w:style w:type="paragraph" w:styleId="ac">
    <w:name w:val="header"/>
    <w:basedOn w:val="a"/>
    <w:link w:val="ad"/>
    <w:uiPriority w:val="99"/>
    <w:unhideWhenUsed/>
    <w:rsid w:val="00B15BF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15BFC"/>
    <w:rPr>
      <w:rFonts w:ascii="Times New Roman" w:hAnsi="Times New Roman"/>
      <w:sz w:val="24"/>
    </w:rPr>
  </w:style>
  <w:style w:type="paragraph" w:styleId="ae">
    <w:name w:val="footer"/>
    <w:basedOn w:val="a"/>
    <w:link w:val="af"/>
    <w:uiPriority w:val="99"/>
    <w:unhideWhenUsed/>
    <w:rsid w:val="00B15B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15BFC"/>
    <w:rPr>
      <w:rFonts w:ascii="Times New Roman" w:hAnsi="Times New Roman"/>
      <w:sz w:val="24"/>
    </w:rPr>
  </w:style>
  <w:style w:type="paragraph" w:customStyle="1" w:styleId="af0">
    <w:name w:val="ГОСТ Основной"/>
    <w:basedOn w:val="a"/>
    <w:link w:val="af1"/>
    <w:qFormat/>
    <w:rsid w:val="007A7206"/>
    <w:pPr>
      <w:widowControl w:val="0"/>
      <w:pBdr>
        <w:top w:val="nil"/>
        <w:left w:val="nil"/>
        <w:bottom w:val="nil"/>
        <w:right w:val="nil"/>
        <w:between w:val="nil"/>
      </w:pBdr>
      <w:spacing w:after="120" w:line="240" w:lineRule="auto"/>
      <w:ind w:firstLine="567"/>
      <w:jc w:val="both"/>
    </w:pPr>
    <w:rPr>
      <w:rFonts w:ascii="Arial" w:eastAsia="Arial" w:hAnsi="Arial" w:cs="Arial"/>
      <w:color w:val="000000"/>
      <w:sz w:val="20"/>
      <w:szCs w:val="24"/>
      <w:lang w:eastAsia="ru-RU"/>
    </w:rPr>
  </w:style>
  <w:style w:type="character" w:customStyle="1" w:styleId="af1">
    <w:name w:val="ГОСТ Основной Знак"/>
    <w:basedOn w:val="a0"/>
    <w:link w:val="af0"/>
    <w:rsid w:val="007A7206"/>
    <w:rPr>
      <w:rFonts w:ascii="Arial" w:eastAsia="Arial" w:hAnsi="Arial" w:cs="Arial"/>
      <w:color w:val="000000"/>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8940">
      <w:bodyDiv w:val="1"/>
      <w:marLeft w:val="0"/>
      <w:marRight w:val="0"/>
      <w:marTop w:val="0"/>
      <w:marBottom w:val="0"/>
      <w:divBdr>
        <w:top w:val="none" w:sz="0" w:space="0" w:color="auto"/>
        <w:left w:val="none" w:sz="0" w:space="0" w:color="auto"/>
        <w:bottom w:val="none" w:sz="0" w:space="0" w:color="auto"/>
        <w:right w:val="none" w:sz="0" w:space="0" w:color="auto"/>
      </w:divBdr>
      <w:divsChild>
        <w:div w:id="228686753">
          <w:marLeft w:val="0"/>
          <w:marRight w:val="0"/>
          <w:marTop w:val="0"/>
          <w:marBottom w:val="0"/>
          <w:divBdr>
            <w:top w:val="none" w:sz="0" w:space="0" w:color="auto"/>
            <w:left w:val="none" w:sz="0" w:space="0" w:color="auto"/>
            <w:bottom w:val="none" w:sz="0" w:space="0" w:color="auto"/>
            <w:right w:val="none" w:sz="0" w:space="0" w:color="auto"/>
          </w:divBdr>
          <w:divsChild>
            <w:div w:id="48432063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322586289">
      <w:bodyDiv w:val="1"/>
      <w:marLeft w:val="0"/>
      <w:marRight w:val="0"/>
      <w:marTop w:val="0"/>
      <w:marBottom w:val="0"/>
      <w:divBdr>
        <w:top w:val="none" w:sz="0" w:space="0" w:color="auto"/>
        <w:left w:val="none" w:sz="0" w:space="0" w:color="auto"/>
        <w:bottom w:val="none" w:sz="0" w:space="0" w:color="auto"/>
        <w:right w:val="none" w:sz="0" w:space="0" w:color="auto"/>
      </w:divBdr>
    </w:div>
    <w:div w:id="1539782894">
      <w:bodyDiv w:val="1"/>
      <w:marLeft w:val="0"/>
      <w:marRight w:val="0"/>
      <w:marTop w:val="0"/>
      <w:marBottom w:val="0"/>
      <w:divBdr>
        <w:top w:val="none" w:sz="0" w:space="0" w:color="auto"/>
        <w:left w:val="none" w:sz="0" w:space="0" w:color="auto"/>
        <w:bottom w:val="none" w:sz="0" w:space="0" w:color="auto"/>
        <w:right w:val="none" w:sz="0" w:space="0" w:color="auto"/>
      </w:divBdr>
    </w:div>
    <w:div w:id="1722288271">
      <w:bodyDiv w:val="1"/>
      <w:marLeft w:val="0"/>
      <w:marRight w:val="0"/>
      <w:marTop w:val="0"/>
      <w:marBottom w:val="0"/>
      <w:divBdr>
        <w:top w:val="none" w:sz="0" w:space="0" w:color="auto"/>
        <w:left w:val="none" w:sz="0" w:space="0" w:color="auto"/>
        <w:bottom w:val="none" w:sz="0" w:space="0" w:color="auto"/>
        <w:right w:val="none" w:sz="0" w:space="0" w:color="auto"/>
      </w:divBdr>
      <w:divsChild>
        <w:div w:id="496774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842501075" TargetMode="External"/><Relationship Id="rId18" Type="http://schemas.openxmlformats.org/officeDocument/2006/relationships/hyperlink" Target="http://docs.cntd.ru/document/120014115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1200045483" TargetMode="External"/><Relationship Id="rId7" Type="http://schemas.openxmlformats.org/officeDocument/2006/relationships/footnotes" Target="footnotes.xml"/><Relationship Id="rId12" Type="http://schemas.openxmlformats.org/officeDocument/2006/relationships/hyperlink" Target="http://docs.cntd.ru/document/842501075" TargetMode="External"/><Relationship Id="rId17" Type="http://schemas.openxmlformats.org/officeDocument/2006/relationships/hyperlink" Target="http://docs.cntd.ru/document/120014115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cntd.ru/document/1200146678" TargetMode="External"/><Relationship Id="rId20" Type="http://schemas.openxmlformats.org/officeDocument/2006/relationships/hyperlink" Target="http://docs.cntd.ru/document/12001068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1200128308"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docs.cntd.ru/document/1200045483" TargetMode="External"/><Relationship Id="rId23" Type="http://schemas.openxmlformats.org/officeDocument/2006/relationships/hyperlink" Target="http://docs.cntd.ru/document/5200033" TargetMode="External"/><Relationship Id="rId10" Type="http://schemas.openxmlformats.org/officeDocument/2006/relationships/hyperlink" Target="http://docs.cntd.ru/document/1200128307" TargetMode="External"/><Relationship Id="rId19" Type="http://schemas.openxmlformats.org/officeDocument/2006/relationships/hyperlink" Target="http://docs.cntd.ru/document/120014667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cntd.ru/document/1200106869" TargetMode="External"/><Relationship Id="rId22" Type="http://schemas.openxmlformats.org/officeDocument/2006/relationships/hyperlink" Target="http://docs.cntd.ru/document/520003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02BBB-6DF2-4FAB-87F2-00697058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3792</Words>
  <Characters>21617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dc:creator>
  <cp:lastModifiedBy>Сергей Конаков</cp:lastModifiedBy>
  <cp:revision>4</cp:revision>
  <cp:lastPrinted>2021-04-14T15:05:00Z</cp:lastPrinted>
  <dcterms:created xsi:type="dcterms:W3CDTF">2021-04-14T14:54:00Z</dcterms:created>
  <dcterms:modified xsi:type="dcterms:W3CDTF">2021-04-14T15:05:00Z</dcterms:modified>
</cp:coreProperties>
</file>