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7" w:type="dxa"/>
        <w:tblInd w:w="-34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977"/>
      </w:tblGrid>
      <w:tr w:rsidR="00610AD2" w:rsidRPr="004B56AC" w14:paraId="4275004F" w14:textId="77777777" w:rsidTr="00E7269D">
        <w:tc>
          <w:tcPr>
            <w:tcW w:w="1020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46B0A48E" w14:textId="77777777" w:rsidR="00DA03F5" w:rsidRPr="00583500" w:rsidRDefault="00DA03F5" w:rsidP="00DA03F5">
            <w:pPr>
              <w:ind w:left="-57" w:right="-5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83500">
              <w:rPr>
                <w:rFonts w:ascii="Arial" w:hAnsi="Arial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14:paraId="01A5A672" w14:textId="77777777" w:rsidR="00DA03F5" w:rsidRPr="00583500" w:rsidRDefault="00DA03F5" w:rsidP="00DA03F5">
            <w:pPr>
              <w:ind w:left="-57" w:right="-57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83500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 w:rsidRPr="00583500">
              <w:rPr>
                <w:rFonts w:ascii="Arial" w:hAnsi="Arial" w:cs="Arial"/>
                <w:b/>
                <w:sz w:val="22"/>
                <w:szCs w:val="22"/>
              </w:rPr>
              <w:t>ЕАСС</w:t>
            </w:r>
            <w:r w:rsidRPr="00583500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</w:p>
          <w:p w14:paraId="4AEF0222" w14:textId="77777777" w:rsidR="00DA03F5" w:rsidRPr="00583500" w:rsidRDefault="00DA03F5" w:rsidP="00DA03F5">
            <w:pPr>
              <w:ind w:left="-57" w:right="-57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4E31BE53" w14:textId="77777777" w:rsidR="00DA03F5" w:rsidRPr="00583500" w:rsidRDefault="00DA03F5" w:rsidP="00DA03F5">
            <w:pPr>
              <w:ind w:left="-57" w:right="-57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83500">
              <w:rPr>
                <w:rFonts w:ascii="Arial" w:hAnsi="Arial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14:paraId="4A6C93F5" w14:textId="062B5CFC" w:rsidR="00610AD2" w:rsidRPr="004B56AC" w:rsidRDefault="00DA03F5" w:rsidP="00DA03F5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 w:rsidRPr="00583500">
              <w:rPr>
                <w:rFonts w:ascii="Arial" w:hAnsi="Arial" w:cs="Arial"/>
                <w:b/>
                <w:sz w:val="22"/>
                <w:szCs w:val="22"/>
              </w:rPr>
              <w:t>(EASC)</w:t>
            </w:r>
            <w:r w:rsidRPr="00325285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610AD2" w:rsidRPr="004B56AC" w14:paraId="0B9B9068" w14:textId="77777777" w:rsidTr="00E7269D">
        <w:trPr>
          <w:trHeight w:val="1600"/>
        </w:trPr>
        <w:tc>
          <w:tcPr>
            <w:tcW w:w="723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99BC87" w14:textId="489AD6E3" w:rsidR="00610AD2" w:rsidRPr="004B56AC" w:rsidRDefault="00DA03F5" w:rsidP="00DA03F5">
            <w:pPr>
              <w:spacing w:line="360" w:lineRule="auto"/>
              <w:ind w:left="1306" w:right="-10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2528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0DDEBB74" wp14:editId="7572448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-90805</wp:posOffset>
                  </wp:positionV>
                  <wp:extent cx="781050" cy="781050"/>
                  <wp:effectExtent l="0" t="0" r="0" b="0"/>
                  <wp:wrapNone/>
                  <wp:docPr id="563465791" name="Рисунок 15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738892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AD2" w:rsidRPr="004B56AC">
              <w:rPr>
                <w:rFonts w:ascii="Arial" w:hAnsi="Arial" w:cs="Arial"/>
                <w:b/>
                <w:sz w:val="32"/>
                <w:szCs w:val="32"/>
              </w:rPr>
              <w:t xml:space="preserve">М Е Ж Г О С У Д А Р С Т В Е Н </w:t>
            </w:r>
            <w:proofErr w:type="spellStart"/>
            <w:r w:rsidR="00610AD2" w:rsidRPr="004B56AC">
              <w:rPr>
                <w:rFonts w:ascii="Arial" w:hAnsi="Arial" w:cs="Arial"/>
                <w:b/>
                <w:sz w:val="32"/>
                <w:szCs w:val="32"/>
              </w:rPr>
              <w:t>Н</w:t>
            </w:r>
            <w:proofErr w:type="spellEnd"/>
            <w:r w:rsidR="00610AD2" w:rsidRPr="004B56AC">
              <w:rPr>
                <w:rFonts w:ascii="Arial" w:hAnsi="Arial" w:cs="Arial"/>
                <w:b/>
                <w:sz w:val="32"/>
                <w:szCs w:val="32"/>
              </w:rPr>
              <w:t xml:space="preserve"> Ы Й</w:t>
            </w:r>
          </w:p>
          <w:p w14:paraId="2DE25B1D" w14:textId="77777777" w:rsidR="00610AD2" w:rsidRPr="004B56AC" w:rsidRDefault="00610AD2" w:rsidP="00610AD2">
            <w:pPr>
              <w:spacing w:line="360" w:lineRule="auto"/>
              <w:ind w:left="885" w:right="-10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B56AC">
              <w:rPr>
                <w:rFonts w:ascii="Arial" w:hAnsi="Arial" w:cs="Arial"/>
                <w:b/>
                <w:sz w:val="32"/>
                <w:szCs w:val="32"/>
              </w:rPr>
              <w:t>С Т А Н Д А Р Т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FCE39BB" w14:textId="77777777" w:rsidR="00610AD2" w:rsidRPr="004B56AC" w:rsidRDefault="00610AD2" w:rsidP="00610AD2">
            <w:pPr>
              <w:spacing w:line="360" w:lineRule="auto"/>
              <w:ind w:left="164" w:right="-159"/>
              <w:rPr>
                <w:rFonts w:ascii="Arial" w:hAnsi="Arial" w:cs="Arial"/>
                <w:b/>
                <w:sz w:val="36"/>
                <w:szCs w:val="36"/>
              </w:rPr>
            </w:pPr>
            <w:r w:rsidRPr="004B56AC">
              <w:rPr>
                <w:rFonts w:ascii="Arial" w:hAnsi="Arial" w:cs="Arial"/>
                <w:b/>
                <w:sz w:val="36"/>
                <w:szCs w:val="36"/>
              </w:rPr>
              <w:t xml:space="preserve">ГОСТ </w:t>
            </w:r>
          </w:p>
          <w:p w14:paraId="05899EBE" w14:textId="3906E475" w:rsidR="00610AD2" w:rsidRPr="004B56AC" w:rsidRDefault="00610AD2" w:rsidP="00610AD2">
            <w:pPr>
              <w:spacing w:line="360" w:lineRule="auto"/>
              <w:ind w:left="164" w:right="-159"/>
              <w:rPr>
                <w:rFonts w:ascii="Arial" w:hAnsi="Arial" w:cs="Arial"/>
                <w:b/>
                <w:sz w:val="36"/>
                <w:szCs w:val="36"/>
              </w:rPr>
            </w:pPr>
            <w:r w:rsidRPr="004B56AC">
              <w:rPr>
                <w:rFonts w:ascii="Arial" w:hAnsi="Arial" w:cs="Arial"/>
                <w:b/>
                <w:sz w:val="36"/>
                <w:szCs w:val="36"/>
                <w:lang w:val="en-US"/>
              </w:rPr>
              <w:t>ISO</w:t>
            </w:r>
            <w:r w:rsidRPr="004B56A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4B56AC">
              <w:rPr>
                <w:rFonts w:ascii="Arial" w:hAnsi="Arial" w:cs="Arial"/>
                <w:b/>
                <w:sz w:val="36"/>
                <w:szCs w:val="36"/>
                <w:lang w:val="en-US"/>
              </w:rPr>
              <w:t>17636-</w:t>
            </w:r>
            <w:r w:rsidRPr="004B56AC">
              <w:rPr>
                <w:rFonts w:ascii="Arial" w:hAnsi="Arial" w:cs="Arial"/>
                <w:b/>
                <w:sz w:val="36"/>
                <w:szCs w:val="36"/>
              </w:rPr>
              <w:t>2– 202Х</w:t>
            </w:r>
          </w:p>
        </w:tc>
      </w:tr>
    </w:tbl>
    <w:p w14:paraId="17B751F1" w14:textId="77777777" w:rsidR="00AB6CD8" w:rsidRPr="004B56AC" w:rsidRDefault="00AB6CD8" w:rsidP="00661378">
      <w:pPr>
        <w:autoSpaceDE w:val="0"/>
        <w:autoSpaceDN w:val="0"/>
        <w:adjustRightInd w:val="0"/>
        <w:spacing w:before="360"/>
        <w:jc w:val="center"/>
        <w:rPr>
          <w:rFonts w:ascii="Arial" w:hAnsi="Arial" w:cs="Arial"/>
          <w:b/>
          <w:bCs/>
          <w:sz w:val="40"/>
          <w:szCs w:val="40"/>
        </w:rPr>
      </w:pPr>
    </w:p>
    <w:p w14:paraId="6ECF3E40" w14:textId="77777777" w:rsidR="00AB6CD8" w:rsidRPr="004B56AC" w:rsidRDefault="00AB6CD8" w:rsidP="00AD4DB5">
      <w:pPr>
        <w:spacing w:line="360" w:lineRule="auto"/>
        <w:ind w:right="-144"/>
        <w:jc w:val="center"/>
        <w:rPr>
          <w:rFonts w:ascii="Arial" w:hAnsi="Arial" w:cs="Arial"/>
          <w:b/>
          <w:sz w:val="40"/>
          <w:szCs w:val="40"/>
        </w:rPr>
      </w:pPr>
      <w:r w:rsidRPr="004B56AC">
        <w:rPr>
          <w:rFonts w:ascii="Arial" w:hAnsi="Arial" w:cs="Arial"/>
          <w:b/>
          <w:sz w:val="40"/>
          <w:szCs w:val="40"/>
        </w:rPr>
        <w:t>Неразрушающий контроль сварных соединений</w:t>
      </w:r>
    </w:p>
    <w:p w14:paraId="1F9403D4" w14:textId="77777777" w:rsidR="00AB6CD8" w:rsidRPr="004B56AC" w:rsidRDefault="00AB6CD8" w:rsidP="00AD4DB5">
      <w:pPr>
        <w:spacing w:line="360" w:lineRule="auto"/>
        <w:ind w:right="-144"/>
        <w:jc w:val="center"/>
        <w:rPr>
          <w:rFonts w:ascii="Arial" w:hAnsi="Arial" w:cs="Arial"/>
          <w:b/>
          <w:sz w:val="40"/>
          <w:szCs w:val="40"/>
        </w:rPr>
      </w:pPr>
      <w:r w:rsidRPr="004B56AC">
        <w:rPr>
          <w:rFonts w:ascii="Arial" w:hAnsi="Arial" w:cs="Arial"/>
          <w:b/>
          <w:sz w:val="40"/>
          <w:szCs w:val="40"/>
        </w:rPr>
        <w:t>Радиографический контроль</w:t>
      </w:r>
    </w:p>
    <w:p w14:paraId="0C63A91F" w14:textId="77777777" w:rsidR="00AB6CD8" w:rsidRPr="004B56AC" w:rsidRDefault="007F2B0F" w:rsidP="00661378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4B56AC">
        <w:rPr>
          <w:rFonts w:ascii="Arial" w:hAnsi="Arial" w:cs="Arial"/>
          <w:b/>
          <w:sz w:val="36"/>
          <w:szCs w:val="36"/>
        </w:rPr>
        <w:t>Ч а с т ь 2</w:t>
      </w:r>
    </w:p>
    <w:p w14:paraId="665BBA37" w14:textId="77777777" w:rsidR="00AB6CD8" w:rsidRPr="004B56AC" w:rsidRDefault="00AB6CD8" w:rsidP="00661378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4B56AC">
        <w:rPr>
          <w:rFonts w:ascii="Arial" w:hAnsi="Arial" w:cs="Arial"/>
          <w:b/>
          <w:sz w:val="36"/>
          <w:szCs w:val="36"/>
        </w:rPr>
        <w:t xml:space="preserve">Способы рентгено- и гаммаграфического контроля </w:t>
      </w:r>
    </w:p>
    <w:p w14:paraId="6803B368" w14:textId="77777777" w:rsidR="00AB6CD8" w:rsidRPr="004B56AC" w:rsidRDefault="00AB6CD8" w:rsidP="00661378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4B56AC">
        <w:rPr>
          <w:rFonts w:ascii="Arial" w:hAnsi="Arial" w:cs="Arial"/>
          <w:b/>
          <w:sz w:val="36"/>
          <w:szCs w:val="36"/>
        </w:rPr>
        <w:t>с применением цифровых детекторов</w:t>
      </w:r>
    </w:p>
    <w:p w14:paraId="71069E68" w14:textId="77777777" w:rsidR="00AB6CD8" w:rsidRPr="004B56AC" w:rsidRDefault="00AB6CD8" w:rsidP="0016679B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</w:p>
    <w:p w14:paraId="3129B6BB" w14:textId="4127566D" w:rsidR="00AB6CD8" w:rsidRPr="004B56AC" w:rsidRDefault="00AB6CD8" w:rsidP="0066137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trike/>
          <w:szCs w:val="24"/>
          <w:lang w:eastAsia="en-US"/>
        </w:rPr>
      </w:pPr>
      <w:r w:rsidRPr="004B56AC">
        <w:rPr>
          <w:rFonts w:ascii="Arial" w:hAnsi="Arial" w:cs="Arial"/>
          <w:b/>
          <w:bCs/>
          <w:szCs w:val="24"/>
          <w:lang w:val="en-US" w:eastAsia="en-US"/>
        </w:rPr>
        <w:t>(ISO 17636-2:</w:t>
      </w:r>
      <w:r w:rsidR="0078160A" w:rsidRPr="004B56AC">
        <w:rPr>
          <w:rFonts w:ascii="Arial" w:hAnsi="Arial" w:cs="Arial"/>
          <w:b/>
          <w:bCs/>
          <w:szCs w:val="24"/>
          <w:lang w:val="en-US" w:eastAsia="en-US"/>
        </w:rPr>
        <w:t>20</w:t>
      </w:r>
      <w:r w:rsidR="0078160A" w:rsidRPr="004B56AC">
        <w:rPr>
          <w:rFonts w:ascii="Arial" w:hAnsi="Arial" w:cs="Arial"/>
          <w:b/>
          <w:bCs/>
          <w:szCs w:val="24"/>
          <w:lang w:eastAsia="en-US"/>
        </w:rPr>
        <w:t>22</w:t>
      </w:r>
      <w:r w:rsidRPr="004B56AC">
        <w:rPr>
          <w:rFonts w:ascii="Arial" w:hAnsi="Arial" w:cs="Arial"/>
          <w:b/>
          <w:bCs/>
          <w:szCs w:val="24"/>
          <w:lang w:val="en-US" w:eastAsia="en-US"/>
        </w:rPr>
        <w:t>,</w:t>
      </w:r>
      <w:r w:rsidR="00610AD2" w:rsidRPr="004B56AC">
        <w:rPr>
          <w:rFonts w:ascii="Arial" w:hAnsi="Arial" w:cs="Arial"/>
          <w:b/>
          <w:bCs/>
          <w:szCs w:val="24"/>
          <w:lang w:val="en-US" w:eastAsia="en-US"/>
        </w:rPr>
        <w:t xml:space="preserve"> IDT</w:t>
      </w:r>
      <w:r w:rsidR="00610AD2" w:rsidRPr="004B56AC">
        <w:rPr>
          <w:rFonts w:ascii="Arial" w:hAnsi="Arial" w:cs="Arial"/>
          <w:b/>
          <w:bCs/>
          <w:szCs w:val="24"/>
          <w:lang w:eastAsia="en-US"/>
        </w:rPr>
        <w:t>)</w:t>
      </w:r>
    </w:p>
    <w:p w14:paraId="01263E3D" w14:textId="29056CDA" w:rsidR="003E08D9" w:rsidRPr="004B56AC" w:rsidRDefault="003E08D9" w:rsidP="00C4643B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en-US"/>
        </w:rPr>
      </w:pPr>
    </w:p>
    <w:p w14:paraId="6A31E560" w14:textId="77777777" w:rsidR="00FB1930" w:rsidRPr="004B56AC" w:rsidRDefault="00FB1930" w:rsidP="00C4643B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en-US"/>
        </w:rPr>
      </w:pPr>
    </w:p>
    <w:p w14:paraId="15FE3FEF" w14:textId="77777777" w:rsidR="00FB1930" w:rsidRPr="004B56AC" w:rsidRDefault="00FB1930" w:rsidP="00C4643B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en-US"/>
        </w:rPr>
      </w:pPr>
    </w:p>
    <w:p w14:paraId="4BFAE3C1" w14:textId="77777777" w:rsidR="00610AD2" w:rsidRPr="004B56AC" w:rsidRDefault="00610AD2" w:rsidP="00610AD2">
      <w:pPr>
        <w:spacing w:line="360" w:lineRule="auto"/>
        <w:jc w:val="center"/>
        <w:rPr>
          <w:rFonts w:ascii="Arial" w:hAnsi="Arial" w:cs="Arial"/>
          <w:b/>
          <w:bCs/>
          <w:i/>
          <w:szCs w:val="24"/>
        </w:rPr>
      </w:pPr>
      <w:bookmarkStart w:id="0" w:name="_Toc168815790"/>
      <w:r w:rsidRPr="004B56AC">
        <w:rPr>
          <w:rFonts w:ascii="Arial" w:hAnsi="Arial" w:cs="Arial"/>
          <w:b/>
          <w:bCs/>
          <w:i/>
          <w:szCs w:val="24"/>
        </w:rPr>
        <w:t>Проект, окончательная редакция</w:t>
      </w:r>
    </w:p>
    <w:p w14:paraId="73003B87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6AF890C4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5CD6B09A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3341F876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0D1A1F7A" w14:textId="77777777" w:rsidR="00DA03F5" w:rsidRPr="00D46B7E" w:rsidRDefault="00DA03F5" w:rsidP="00DA03F5">
      <w:pPr>
        <w:spacing w:line="360" w:lineRule="auto"/>
        <w:ind w:firstLine="720"/>
        <w:jc w:val="center"/>
        <w:rPr>
          <w:rFonts w:ascii="Arial" w:hAnsi="Arial" w:cs="Arial"/>
        </w:rPr>
      </w:pPr>
      <w:bookmarkStart w:id="1" w:name="_Hlk213313420"/>
      <w:r w:rsidRPr="00D46B7E">
        <w:rPr>
          <w:rFonts w:ascii="Arial" w:hAnsi="Arial" w:cs="Arial"/>
        </w:rPr>
        <w:t>Настоящий проект стандарта не подлежит применению до его утверждения</w:t>
      </w:r>
    </w:p>
    <w:bookmarkEnd w:id="1"/>
    <w:p w14:paraId="04E58BA8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1A8620B7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26A1BE29" w14:textId="77777777" w:rsidR="00610AD2" w:rsidRPr="004B56AC" w:rsidRDefault="00610AD2" w:rsidP="00610AD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14:paraId="19254DBF" w14:textId="43C732F6" w:rsidR="00AD4DB5" w:rsidRPr="004B56AC" w:rsidRDefault="00AD4DB5" w:rsidP="003E08D9">
      <w:pPr>
        <w:jc w:val="center"/>
        <w:rPr>
          <w:rFonts w:ascii="Arial" w:hAnsi="Arial" w:cs="Arial"/>
          <w:b/>
          <w:szCs w:val="24"/>
        </w:rPr>
        <w:sectPr w:rsidR="00AD4DB5" w:rsidRPr="004B56AC" w:rsidSect="00610AD2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4" w:right="851" w:bottom="851" w:left="1134" w:header="567" w:footer="567" w:gutter="0"/>
          <w:cols w:space="708"/>
          <w:titlePg/>
          <w:docGrid w:linePitch="360"/>
        </w:sectPr>
      </w:pPr>
    </w:p>
    <w:p w14:paraId="47245E72" w14:textId="77777777" w:rsidR="00AB6CD8" w:rsidRPr="004B56AC" w:rsidRDefault="00AB6CD8" w:rsidP="00610AD2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lastRenderedPageBreak/>
        <w:t>Предисловие</w:t>
      </w:r>
      <w:bookmarkEnd w:id="0"/>
    </w:p>
    <w:p w14:paraId="61A37E04" w14:textId="77777777" w:rsidR="00DA03F5" w:rsidRPr="004777FC" w:rsidRDefault="00DA03F5" w:rsidP="00DA03F5">
      <w:pPr>
        <w:spacing w:before="120" w:after="120" w:line="360" w:lineRule="auto"/>
        <w:ind w:firstLine="720"/>
        <w:jc w:val="both"/>
        <w:rPr>
          <w:rFonts w:ascii="Arial" w:hAnsi="Arial" w:cs="Arial"/>
          <w:szCs w:val="24"/>
        </w:rPr>
      </w:pPr>
      <w:bookmarkStart w:id="2" w:name="_Hlk213313448"/>
      <w:r w:rsidRPr="004777FC">
        <w:rPr>
          <w:rFonts w:ascii="Arial" w:hAnsi="Arial" w:cs="Arial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58263EE9" w14:textId="77777777" w:rsidR="00DA03F5" w:rsidRDefault="00DA03F5" w:rsidP="00DA03F5">
      <w:pPr>
        <w:spacing w:before="120" w:after="120" w:line="360" w:lineRule="auto"/>
        <w:ind w:firstLine="720"/>
        <w:jc w:val="both"/>
        <w:rPr>
          <w:rFonts w:ascii="Arial" w:hAnsi="Arial" w:cs="Arial"/>
          <w:szCs w:val="24"/>
        </w:rPr>
      </w:pPr>
      <w:r w:rsidRPr="004777FC">
        <w:rPr>
          <w:rFonts w:ascii="Arial" w:hAnsi="Arial" w:cs="Arial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правила, рекомендации по межгосударственной стандартизации. Правила разработки, принятия, обновления и отмены»</w:t>
      </w:r>
      <w:r>
        <w:rPr>
          <w:rFonts w:ascii="Arial" w:hAnsi="Arial" w:cs="Arial"/>
          <w:szCs w:val="24"/>
        </w:rPr>
        <w:t xml:space="preserve"> </w:t>
      </w:r>
    </w:p>
    <w:bookmarkEnd w:id="2"/>
    <w:p w14:paraId="3C6FDB47" w14:textId="30CF7081" w:rsidR="00AB6CD8" w:rsidRPr="004B56AC" w:rsidRDefault="00AB6CD8" w:rsidP="006D7394">
      <w:pPr>
        <w:spacing w:before="120" w:after="120"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/>
          <w:szCs w:val="24"/>
        </w:rPr>
        <w:t>Сведения о стандарте</w:t>
      </w:r>
    </w:p>
    <w:p w14:paraId="05FE8E15" w14:textId="428B4C67" w:rsidR="00610AD2" w:rsidRPr="004B56AC" w:rsidRDefault="00AB6CD8" w:rsidP="00610AD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1 ПОДГОТОВЛЕН Негосударственным образовательным учреждением дополнительного профессионального образования «Научно-учебный центр «Контроль и диагностика» («НУЦ «Контроль и диагностика») и </w:t>
      </w:r>
      <w:r w:rsidR="00610AD2" w:rsidRPr="004B56AC">
        <w:rPr>
          <w:rFonts w:ascii="Arial" w:hAnsi="Arial" w:cs="Arial"/>
          <w:szCs w:val="24"/>
        </w:rPr>
        <w:t>А</w:t>
      </w:r>
      <w:r w:rsidRPr="004B56AC">
        <w:rPr>
          <w:rFonts w:ascii="Arial" w:hAnsi="Arial" w:cs="Arial"/>
          <w:szCs w:val="24"/>
        </w:rPr>
        <w:t xml:space="preserve">кционерным обществом </w:t>
      </w:r>
      <w:r w:rsidR="003E08D9" w:rsidRPr="004B56AC">
        <w:rPr>
          <w:rFonts w:ascii="Arial" w:hAnsi="Arial" w:cs="Arial"/>
          <w:szCs w:val="24"/>
        </w:rPr>
        <w:t>«Русский научно-исследовательский институт трубной промышленности» (АО «</w:t>
      </w:r>
      <w:proofErr w:type="spellStart"/>
      <w:r w:rsidR="003E08D9" w:rsidRPr="004B56AC">
        <w:rPr>
          <w:rFonts w:ascii="Arial" w:hAnsi="Arial" w:cs="Arial"/>
          <w:szCs w:val="24"/>
        </w:rPr>
        <w:t>РусНИТИ</w:t>
      </w:r>
      <w:proofErr w:type="spellEnd"/>
      <w:r w:rsidR="003E08D9" w:rsidRPr="004B56AC">
        <w:rPr>
          <w:rFonts w:ascii="Arial" w:hAnsi="Arial" w:cs="Arial"/>
          <w:szCs w:val="24"/>
        </w:rPr>
        <w:t>»</w:t>
      </w:r>
      <w:r w:rsidRPr="004B56AC">
        <w:rPr>
          <w:rFonts w:ascii="Arial" w:hAnsi="Arial" w:cs="Arial"/>
          <w:szCs w:val="24"/>
        </w:rPr>
        <w:t xml:space="preserve">) </w:t>
      </w:r>
      <w:r w:rsidR="00610AD2" w:rsidRPr="004B56AC">
        <w:rPr>
          <w:rFonts w:ascii="Arial" w:hAnsi="Arial" w:cs="Arial"/>
          <w:szCs w:val="24"/>
        </w:rPr>
        <w:t>на основе собственного перевода на русский язык англоязычной версии стандарта, указанного в пункте 5</w:t>
      </w:r>
    </w:p>
    <w:p w14:paraId="5D6CCCA2" w14:textId="77777777" w:rsidR="00AB6CD8" w:rsidRPr="004B56AC" w:rsidRDefault="00AB6CD8" w:rsidP="00DE1F10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2 ВНЕСЕН Техническим комитетом по стандартизации ТК 357 «Стальные и чугунные трубы и баллоны»</w:t>
      </w:r>
    </w:p>
    <w:p w14:paraId="31F34D67" w14:textId="4AA29352" w:rsidR="0038712C" w:rsidRPr="004B56AC" w:rsidRDefault="0038712C" w:rsidP="0038712C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3 </w:t>
      </w:r>
      <w:r w:rsidR="00DA03F5" w:rsidRPr="00DA03F5">
        <w:rPr>
          <w:rFonts w:ascii="Arial" w:hAnsi="Arial" w:cs="Arial"/>
          <w:szCs w:val="24"/>
        </w:rPr>
        <w:t>ПРИНЯТ Евразийским советом по стандартизации, метрологии и сертификации (протокол от «___» ____________20__ г. № ____________)</w:t>
      </w:r>
    </w:p>
    <w:p w14:paraId="5DED2722" w14:textId="77777777" w:rsidR="00AB6CD8" w:rsidRPr="004B56AC" w:rsidRDefault="00AB6CD8" w:rsidP="0038712C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За принятие проголосовали: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9"/>
        <w:gridCol w:w="2924"/>
        <w:gridCol w:w="3824"/>
      </w:tblGrid>
      <w:tr w:rsidR="00AB6CD8" w:rsidRPr="004B56AC" w14:paraId="673291DD" w14:textId="77777777" w:rsidTr="000A01D7">
        <w:tc>
          <w:tcPr>
            <w:tcW w:w="1672" w:type="pct"/>
            <w:tcBorders>
              <w:bottom w:val="double" w:sz="4" w:space="0" w:color="auto"/>
            </w:tcBorders>
          </w:tcPr>
          <w:p w14:paraId="6E031E76" w14:textId="77777777" w:rsidR="006D7394" w:rsidRPr="004B56AC" w:rsidRDefault="00AB6CD8" w:rsidP="006D7394">
            <w:pPr>
              <w:ind w:right="1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Краткое наименование страны по МК (ИСО 3166) 004 – 97</w:t>
            </w:r>
          </w:p>
        </w:tc>
        <w:tc>
          <w:tcPr>
            <w:tcW w:w="1442" w:type="pct"/>
            <w:tcBorders>
              <w:bottom w:val="double" w:sz="4" w:space="0" w:color="auto"/>
            </w:tcBorders>
          </w:tcPr>
          <w:p w14:paraId="08B49047" w14:textId="77777777" w:rsidR="00AB6CD8" w:rsidRPr="004B56AC" w:rsidRDefault="00AB6CD8" w:rsidP="008B1D45">
            <w:pPr>
              <w:ind w:right="1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Код страны </w:t>
            </w:r>
          </w:p>
          <w:p w14:paraId="120FAD91" w14:textId="77777777" w:rsidR="00AB6CD8" w:rsidRPr="004B56AC" w:rsidRDefault="00AB6CD8" w:rsidP="008B1D45">
            <w:pPr>
              <w:ind w:right="1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по МК (ИСО 3166) 004 – 97</w:t>
            </w:r>
          </w:p>
        </w:tc>
        <w:tc>
          <w:tcPr>
            <w:tcW w:w="1887" w:type="pct"/>
            <w:tcBorders>
              <w:bottom w:val="double" w:sz="4" w:space="0" w:color="auto"/>
            </w:tcBorders>
          </w:tcPr>
          <w:p w14:paraId="7E8248DF" w14:textId="77777777" w:rsidR="00AB6CD8" w:rsidRPr="004B56AC" w:rsidRDefault="00AB6CD8" w:rsidP="008B1D45">
            <w:pPr>
              <w:ind w:right="1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Сокращенное наименование национального органа по стандартизации </w:t>
            </w:r>
          </w:p>
        </w:tc>
      </w:tr>
      <w:tr w:rsidR="006D7394" w:rsidRPr="004B56AC" w14:paraId="7036CB29" w14:textId="77777777" w:rsidTr="000A01D7">
        <w:tc>
          <w:tcPr>
            <w:tcW w:w="1672" w:type="pct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1A12B90F" w14:textId="771EDD2A" w:rsidR="006D7394" w:rsidRPr="004B56AC" w:rsidRDefault="006D7394" w:rsidP="006D7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284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2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22BE5" w14:textId="0B2AD5F8" w:rsidR="006D7394" w:rsidRPr="004B56AC" w:rsidRDefault="006D7394" w:rsidP="006D7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87" w:type="pct"/>
            <w:tcBorders>
              <w:top w:val="double" w:sz="4" w:space="0" w:color="auto"/>
              <w:left w:val="single" w:sz="4" w:space="0" w:color="auto"/>
              <w:bottom w:val="nil"/>
            </w:tcBorders>
            <w:vAlign w:val="center"/>
          </w:tcPr>
          <w:p w14:paraId="7A6AD9E9" w14:textId="42D2E8DB" w:rsidR="006D7394" w:rsidRPr="004B56AC" w:rsidRDefault="006D7394" w:rsidP="006D7394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D7394" w:rsidRPr="004B56AC" w14:paraId="2B3BB735" w14:textId="77777777" w:rsidTr="000A01D7">
        <w:tc>
          <w:tcPr>
            <w:tcW w:w="1672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462EAA0" w14:textId="32BC4F88" w:rsidR="006D7394" w:rsidRPr="004B56AC" w:rsidRDefault="006D7394" w:rsidP="006D7394">
            <w:pPr>
              <w:shd w:val="clear" w:color="auto" w:fill="FFFFFF"/>
              <w:autoSpaceDE w:val="0"/>
              <w:autoSpaceDN w:val="0"/>
              <w:spacing w:line="360" w:lineRule="auto"/>
              <w:ind w:left="284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FCC25" w14:textId="06688811" w:rsidR="006D7394" w:rsidRPr="004B56AC" w:rsidRDefault="006D7394" w:rsidP="006D7394">
            <w:pPr>
              <w:shd w:val="clear" w:color="auto" w:fill="FFFFFF"/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8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BD7A758" w14:textId="7ABACE83" w:rsidR="006D7394" w:rsidRPr="004B56AC" w:rsidRDefault="006D7394" w:rsidP="006D7394">
            <w:pPr>
              <w:shd w:val="clear" w:color="auto" w:fill="FFFFFF"/>
              <w:autoSpaceDE w:val="0"/>
              <w:autoSpaceDN w:val="0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D7394" w:rsidRPr="004B56AC" w14:paraId="2F4D2081" w14:textId="77777777" w:rsidTr="000A01D7">
        <w:trPr>
          <w:trHeight w:val="73"/>
        </w:trPr>
        <w:tc>
          <w:tcPr>
            <w:tcW w:w="1672" w:type="pct"/>
            <w:tcBorders>
              <w:top w:val="nil"/>
              <w:right w:val="single" w:sz="4" w:space="0" w:color="auto"/>
            </w:tcBorders>
            <w:vAlign w:val="center"/>
          </w:tcPr>
          <w:p w14:paraId="2CF036BC" w14:textId="055F43E5" w:rsidR="006D7394" w:rsidRPr="004B56AC" w:rsidRDefault="006D7394" w:rsidP="006D7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284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67092E8" w14:textId="303BEFBA" w:rsidR="006D7394" w:rsidRPr="004B56AC" w:rsidRDefault="006D7394" w:rsidP="006D7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87" w:type="pct"/>
            <w:tcBorders>
              <w:top w:val="nil"/>
              <w:left w:val="single" w:sz="4" w:space="0" w:color="auto"/>
            </w:tcBorders>
            <w:vAlign w:val="center"/>
          </w:tcPr>
          <w:p w14:paraId="77C08221" w14:textId="45D0EA56" w:rsidR="006D7394" w:rsidRPr="004B56AC" w:rsidRDefault="006D7394" w:rsidP="006D7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15DEAD1" w14:textId="40955A9A" w:rsidR="00AB6CD8" w:rsidRPr="004B56AC" w:rsidRDefault="006D7394" w:rsidP="00DA03F5">
      <w:pPr>
        <w:widowControl w:val="0"/>
        <w:spacing w:before="120"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4 </w:t>
      </w:r>
      <w:r w:rsidR="00AB6CD8" w:rsidRPr="004B56AC">
        <w:rPr>
          <w:rFonts w:ascii="Arial" w:hAnsi="Arial" w:cs="Arial"/>
          <w:szCs w:val="24"/>
        </w:rPr>
        <w:t xml:space="preserve">Настоящий стандарт идентичен международному стандарту </w:t>
      </w:r>
      <w:r w:rsidR="00A5329D" w:rsidRPr="004B56AC">
        <w:rPr>
          <w:rFonts w:ascii="Arial" w:hAnsi="Arial" w:cs="Arial"/>
          <w:szCs w:val="24"/>
          <w:lang w:val="en-US"/>
        </w:rPr>
        <w:t>ISO</w:t>
      </w:r>
      <w:r w:rsidR="00A5329D" w:rsidRPr="004B56AC">
        <w:rPr>
          <w:rFonts w:ascii="Arial" w:hAnsi="Arial" w:cs="Arial"/>
          <w:szCs w:val="24"/>
        </w:rPr>
        <w:t xml:space="preserve"> 17636-2:20</w:t>
      </w:r>
      <w:r w:rsidR="003E08D9" w:rsidRPr="004B56AC">
        <w:rPr>
          <w:rFonts w:ascii="Arial" w:hAnsi="Arial" w:cs="Arial"/>
          <w:szCs w:val="24"/>
        </w:rPr>
        <w:t>22</w:t>
      </w:r>
      <w:r w:rsidR="00A5329D" w:rsidRPr="004B56AC">
        <w:rPr>
          <w:rFonts w:ascii="Arial" w:hAnsi="Arial" w:cs="Arial"/>
          <w:szCs w:val="24"/>
        </w:rPr>
        <w:t xml:space="preserve"> </w:t>
      </w:r>
      <w:r w:rsidR="00EE4905" w:rsidRPr="004B56AC">
        <w:rPr>
          <w:rFonts w:ascii="Arial" w:hAnsi="Arial" w:cs="Arial"/>
          <w:szCs w:val="24"/>
        </w:rPr>
        <w:t>«</w:t>
      </w:r>
      <w:r w:rsidR="000A01D7" w:rsidRPr="004B56AC">
        <w:rPr>
          <w:rFonts w:ascii="Arial" w:hAnsi="Arial" w:cs="Arial"/>
          <w:szCs w:val="24"/>
        </w:rPr>
        <w:t>Неразрушающий контроль сварных соединений</w:t>
      </w:r>
      <w:r w:rsidRPr="004B56AC">
        <w:rPr>
          <w:rFonts w:ascii="Arial" w:hAnsi="Arial" w:cs="Arial"/>
          <w:szCs w:val="24"/>
        </w:rPr>
        <w:t xml:space="preserve">. Радиографический контроль. Часть 2. </w:t>
      </w:r>
      <w:r w:rsidR="000A01D7" w:rsidRPr="004B56AC">
        <w:rPr>
          <w:rFonts w:ascii="Arial" w:hAnsi="Arial" w:cs="Arial"/>
          <w:szCs w:val="24"/>
        </w:rPr>
        <w:t xml:space="preserve">Способы рентгено- и гаммаграфического контроля </w:t>
      </w:r>
      <w:r w:rsidRPr="004B56AC">
        <w:rPr>
          <w:rFonts w:ascii="Arial" w:hAnsi="Arial" w:cs="Arial"/>
          <w:szCs w:val="24"/>
        </w:rPr>
        <w:t>с применением цифровых детекторов</w:t>
      </w:r>
      <w:r w:rsidR="00EE4905" w:rsidRPr="004B56AC">
        <w:rPr>
          <w:rFonts w:ascii="Arial" w:hAnsi="Arial" w:cs="Arial"/>
          <w:szCs w:val="24"/>
        </w:rPr>
        <w:t>» (</w:t>
      </w:r>
      <w:r w:rsidR="00AB6CD8" w:rsidRPr="004B56AC">
        <w:rPr>
          <w:rFonts w:ascii="Arial" w:hAnsi="Arial" w:cs="Arial"/>
          <w:szCs w:val="24"/>
        </w:rPr>
        <w:t>«</w:t>
      </w:r>
      <w:r w:rsidR="00AB6CD8" w:rsidRPr="004B56AC">
        <w:rPr>
          <w:rFonts w:ascii="Arial" w:hAnsi="Arial" w:cs="Arial"/>
          <w:szCs w:val="24"/>
          <w:lang w:val="en-US"/>
        </w:rPr>
        <w:t>Non</w:t>
      </w:r>
      <w:r w:rsidR="00AB6CD8" w:rsidRPr="004B56AC">
        <w:rPr>
          <w:rFonts w:ascii="Arial" w:hAnsi="Arial" w:cs="Arial"/>
          <w:szCs w:val="24"/>
        </w:rPr>
        <w:t>-</w:t>
      </w:r>
      <w:r w:rsidR="00AB6CD8" w:rsidRPr="004B56AC">
        <w:rPr>
          <w:rFonts w:ascii="Arial" w:hAnsi="Arial" w:cs="Arial"/>
          <w:szCs w:val="24"/>
          <w:lang w:val="en-US"/>
        </w:rPr>
        <w:t>destructive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testing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of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welds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>–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Radiographic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testing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>–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Part</w:t>
      </w:r>
      <w:r w:rsidR="00AB6CD8" w:rsidRPr="004B56AC">
        <w:rPr>
          <w:rFonts w:ascii="Arial" w:hAnsi="Arial" w:cs="Arial"/>
          <w:szCs w:val="24"/>
        </w:rPr>
        <w:t xml:space="preserve"> 2: </w:t>
      </w:r>
      <w:r w:rsidR="00AB6CD8" w:rsidRPr="004B56AC">
        <w:rPr>
          <w:rFonts w:ascii="Arial" w:hAnsi="Arial" w:cs="Arial"/>
          <w:szCs w:val="24"/>
          <w:lang w:val="en-US"/>
        </w:rPr>
        <w:t>X</w:t>
      </w:r>
      <w:r w:rsidR="00AB6CD8" w:rsidRPr="004B56AC">
        <w:rPr>
          <w:rFonts w:ascii="Arial" w:hAnsi="Arial" w:cs="Arial"/>
          <w:szCs w:val="24"/>
        </w:rPr>
        <w:t xml:space="preserve">- </w:t>
      </w:r>
      <w:r w:rsidR="00AB6CD8" w:rsidRPr="004B56AC">
        <w:rPr>
          <w:rFonts w:ascii="Arial" w:hAnsi="Arial" w:cs="Arial"/>
          <w:szCs w:val="24"/>
          <w:lang w:val="en-US"/>
        </w:rPr>
        <w:t>and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gamma</w:t>
      </w:r>
      <w:r w:rsidR="00AB6CD8" w:rsidRPr="004B56AC">
        <w:rPr>
          <w:rFonts w:ascii="Arial" w:hAnsi="Arial" w:cs="Arial"/>
          <w:szCs w:val="24"/>
        </w:rPr>
        <w:t>-</w:t>
      </w:r>
      <w:r w:rsidR="00AB6CD8" w:rsidRPr="004B56AC">
        <w:rPr>
          <w:rFonts w:ascii="Arial" w:hAnsi="Arial" w:cs="Arial"/>
          <w:szCs w:val="24"/>
          <w:lang w:val="en-US"/>
        </w:rPr>
        <w:t>ray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techniques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with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digital</w:t>
      </w:r>
      <w:r w:rsidR="00EE4905" w:rsidRPr="004B56AC">
        <w:rPr>
          <w:rFonts w:ascii="Arial" w:hAnsi="Arial" w:cs="Arial"/>
          <w:szCs w:val="24"/>
        </w:rPr>
        <w:t xml:space="preserve"> </w:t>
      </w:r>
      <w:r w:rsidR="00EE4905" w:rsidRPr="004B56AC">
        <w:rPr>
          <w:rFonts w:ascii="Arial" w:hAnsi="Arial" w:cs="Arial"/>
          <w:szCs w:val="24"/>
          <w:lang w:val="en-US"/>
        </w:rPr>
        <w:t>detectors</w:t>
      </w:r>
      <w:r w:rsidR="00EE4905" w:rsidRPr="004B56AC">
        <w:rPr>
          <w:rFonts w:ascii="Arial" w:hAnsi="Arial" w:cs="Arial"/>
          <w:szCs w:val="24"/>
        </w:rPr>
        <w:t>»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Fonts w:ascii="Arial" w:hAnsi="Arial" w:cs="Arial"/>
          <w:szCs w:val="24"/>
          <w:lang w:val="en-US"/>
        </w:rPr>
        <w:t>IDT</w:t>
      </w:r>
      <w:r w:rsidR="00EE4905" w:rsidRPr="004B56AC">
        <w:rPr>
          <w:rFonts w:ascii="Arial" w:hAnsi="Arial" w:cs="Arial"/>
          <w:szCs w:val="24"/>
        </w:rPr>
        <w:t>).</w:t>
      </w:r>
    </w:p>
    <w:p w14:paraId="7B062C56" w14:textId="5FD8C2E1" w:rsidR="00AB6CD8" w:rsidRPr="004B56AC" w:rsidRDefault="00AB6CD8" w:rsidP="00E62E66">
      <w:pPr>
        <w:widowControl w:val="0"/>
        <w:spacing w:line="360" w:lineRule="auto"/>
        <w:ind w:right="-55"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Международный стандарт разработан </w:t>
      </w:r>
      <w:r w:rsidR="000845B5" w:rsidRPr="004B56AC">
        <w:rPr>
          <w:rFonts w:ascii="Arial" w:hAnsi="Arial" w:cs="Arial"/>
          <w:szCs w:val="24"/>
        </w:rPr>
        <w:t>Т</w:t>
      </w:r>
      <w:r w:rsidRPr="004B56AC">
        <w:rPr>
          <w:rFonts w:ascii="Arial" w:hAnsi="Arial" w:cs="Arial"/>
          <w:szCs w:val="24"/>
        </w:rPr>
        <w:t>ехническим комитетом по стандартиза</w:t>
      </w:r>
      <w:r w:rsidRPr="004B56AC">
        <w:rPr>
          <w:rFonts w:ascii="Arial" w:hAnsi="Arial" w:cs="Arial"/>
          <w:szCs w:val="24"/>
        </w:rPr>
        <w:lastRenderedPageBreak/>
        <w:t xml:space="preserve">ции </w:t>
      </w:r>
      <w:r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szCs w:val="24"/>
          <w:lang w:val="en-US"/>
        </w:rPr>
        <w:t>TC</w:t>
      </w:r>
      <w:r w:rsidRPr="004B56AC">
        <w:rPr>
          <w:rFonts w:ascii="Arial" w:hAnsi="Arial" w:cs="Arial"/>
          <w:szCs w:val="24"/>
        </w:rPr>
        <w:t xml:space="preserve"> 44 «Сварка и родственные процессы», подкомитет</w:t>
      </w:r>
      <w:r w:rsidR="000845B5" w:rsidRPr="004B56AC">
        <w:rPr>
          <w:rFonts w:ascii="Arial" w:hAnsi="Arial" w:cs="Arial"/>
          <w:szCs w:val="24"/>
        </w:rPr>
        <w:t>ом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SC</w:t>
      </w:r>
      <w:r w:rsidRPr="004B56AC">
        <w:rPr>
          <w:rFonts w:ascii="Arial" w:hAnsi="Arial" w:cs="Arial"/>
          <w:szCs w:val="24"/>
        </w:rPr>
        <w:t>5 «Контроль и исследование сварных швов» Международной организации по стандартизации (</w:t>
      </w:r>
      <w:r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>)</w:t>
      </w:r>
      <w:r w:rsidRPr="004B56AC">
        <w:rPr>
          <w:rFonts w:ascii="Arial" w:eastAsia="ArialMT" w:hAnsi="Arial" w:cs="Arial"/>
          <w:szCs w:val="24"/>
        </w:rPr>
        <w:t xml:space="preserve"> в соответствии с Соглашением о техническом сотрудничестве между </w:t>
      </w:r>
      <w:r w:rsidRPr="004B56AC">
        <w:rPr>
          <w:rFonts w:ascii="Arial" w:eastAsia="ArialMT" w:hAnsi="Arial" w:cs="Arial"/>
          <w:szCs w:val="24"/>
          <w:lang w:val="en-US"/>
        </w:rPr>
        <w:t>ISO</w:t>
      </w:r>
      <w:r w:rsidRPr="004B56AC">
        <w:rPr>
          <w:rFonts w:ascii="Arial" w:eastAsia="ArialMT" w:hAnsi="Arial" w:cs="Arial"/>
          <w:szCs w:val="24"/>
        </w:rPr>
        <w:t xml:space="preserve"> и </w:t>
      </w:r>
      <w:r w:rsidRPr="004B56AC">
        <w:rPr>
          <w:rFonts w:ascii="Arial" w:eastAsia="ArialMT" w:hAnsi="Arial" w:cs="Arial"/>
          <w:szCs w:val="24"/>
          <w:lang w:val="en-US"/>
        </w:rPr>
        <w:t>CEN</w:t>
      </w:r>
      <w:r w:rsidRPr="004B56AC">
        <w:rPr>
          <w:rFonts w:ascii="Arial" w:eastAsia="ArialMT" w:hAnsi="Arial" w:cs="Arial"/>
          <w:szCs w:val="24"/>
        </w:rPr>
        <w:t xml:space="preserve"> (Венское </w:t>
      </w:r>
      <w:r w:rsidR="00167C03" w:rsidRPr="004B56AC">
        <w:rPr>
          <w:rFonts w:ascii="Arial" w:eastAsia="ArialMT" w:hAnsi="Arial" w:cs="Arial"/>
          <w:szCs w:val="24"/>
        </w:rPr>
        <w:t>С</w:t>
      </w:r>
      <w:r w:rsidRPr="004B56AC">
        <w:rPr>
          <w:rFonts w:ascii="Arial" w:eastAsia="ArialMT" w:hAnsi="Arial" w:cs="Arial"/>
          <w:szCs w:val="24"/>
        </w:rPr>
        <w:t>оглашение).</w:t>
      </w:r>
    </w:p>
    <w:p w14:paraId="477A53EB" w14:textId="3BF1CE98" w:rsidR="00AB6CD8" w:rsidRPr="004B56AC" w:rsidRDefault="00AB6CD8" w:rsidP="00E62E66">
      <w:pPr>
        <w:tabs>
          <w:tab w:val="left" w:pos="993"/>
          <w:tab w:val="left" w:pos="1134"/>
          <w:tab w:val="left" w:pos="1560"/>
        </w:tabs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комплекс стандартов </w:t>
      </w:r>
      <w:r w:rsidR="006D7394"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 xml:space="preserve"> 17636 под общим наименованием «Неразрушающий контроль сварных </w:t>
      </w:r>
      <w:r w:rsidR="002A54FD" w:rsidRPr="004B56AC">
        <w:rPr>
          <w:rFonts w:ascii="Arial" w:hAnsi="Arial" w:cs="Arial"/>
          <w:szCs w:val="24"/>
        </w:rPr>
        <w:t>соединений</w:t>
      </w:r>
      <w:r w:rsidRPr="004B56AC">
        <w:rPr>
          <w:rFonts w:ascii="Arial" w:hAnsi="Arial" w:cs="Arial"/>
          <w:szCs w:val="24"/>
        </w:rPr>
        <w:t>. Радиографический контроль» входят:</w:t>
      </w:r>
    </w:p>
    <w:p w14:paraId="17311B57" w14:textId="77777777" w:rsidR="002A54FD" w:rsidRPr="004B56AC" w:rsidRDefault="002A54FD" w:rsidP="002A54FD">
      <w:pPr>
        <w:spacing w:line="360" w:lineRule="auto"/>
        <w:ind w:firstLine="720"/>
        <w:jc w:val="both"/>
        <w:rPr>
          <w:rFonts w:ascii="Arial" w:eastAsia="ArialMT" w:hAnsi="Arial" w:cs="Arial"/>
          <w:szCs w:val="24"/>
        </w:rPr>
      </w:pPr>
      <w:r w:rsidRPr="004B56AC">
        <w:rPr>
          <w:rFonts w:ascii="Arial" w:eastAsia="ArialMT" w:hAnsi="Arial" w:cs="Arial"/>
          <w:szCs w:val="24"/>
        </w:rPr>
        <w:t>- Часть 1. Способы рентгено- и гаммаграфического контроля с применением пленки;</w:t>
      </w:r>
    </w:p>
    <w:p w14:paraId="779FF597" w14:textId="51F283C3" w:rsidR="006D7394" w:rsidRPr="004B56AC" w:rsidRDefault="002A54FD" w:rsidP="002A54FD">
      <w:pPr>
        <w:tabs>
          <w:tab w:val="left" w:pos="993"/>
          <w:tab w:val="left" w:pos="1134"/>
          <w:tab w:val="left" w:pos="1560"/>
        </w:tabs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eastAsia="ArialMT" w:hAnsi="Arial" w:cs="Arial"/>
          <w:szCs w:val="24"/>
        </w:rPr>
        <w:t>- Часть 2. Способы рентгено- и гаммаграфического контроля с применением цифровых детекторов.</w:t>
      </w:r>
    </w:p>
    <w:p w14:paraId="7F899C7B" w14:textId="77777777" w:rsidR="000A01D7" w:rsidRPr="004B56AC" w:rsidRDefault="000A01D7" w:rsidP="000A01D7">
      <w:pPr>
        <w:widowControl w:val="0"/>
        <w:tabs>
          <w:tab w:val="left" w:pos="993"/>
          <w:tab w:val="left" w:pos="1134"/>
          <w:tab w:val="left" w:pos="1560"/>
        </w:tabs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0F8754D3" w14:textId="53A75C03" w:rsidR="00AB6CD8" w:rsidRPr="004B56AC" w:rsidRDefault="00AB6CD8" w:rsidP="008B1D45">
      <w:pPr>
        <w:shd w:val="clear" w:color="auto" w:fill="FFFFFF"/>
        <w:spacing w:line="360" w:lineRule="auto"/>
        <w:ind w:firstLine="720"/>
        <w:jc w:val="both"/>
        <w:rPr>
          <w:rFonts w:ascii="Arial" w:hAnsi="Arial" w:cs="Arial"/>
          <w:spacing w:val="5"/>
          <w:szCs w:val="24"/>
        </w:rPr>
      </w:pPr>
      <w:r w:rsidRPr="004B56AC">
        <w:rPr>
          <w:rFonts w:ascii="Arial" w:hAnsi="Arial" w:cs="Arial"/>
          <w:spacing w:val="3"/>
          <w:szCs w:val="24"/>
        </w:rPr>
        <w:t xml:space="preserve">6 </w:t>
      </w:r>
      <w:r w:rsidR="00A537E7" w:rsidRPr="004B56AC">
        <w:rPr>
          <w:rFonts w:ascii="Arial" w:hAnsi="Arial" w:cs="Arial"/>
          <w:spacing w:val="5"/>
          <w:szCs w:val="24"/>
        </w:rPr>
        <w:t>ВЗАМЕН ГОСТ ISO 17636-2–2017</w:t>
      </w:r>
    </w:p>
    <w:p w14:paraId="7B7A8D44" w14:textId="4516C2AD" w:rsidR="0094359B" w:rsidRPr="004B56AC" w:rsidRDefault="0094359B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3F4504AA" w14:textId="77777777" w:rsidR="00714D58" w:rsidRPr="004B56AC" w:rsidRDefault="00714D58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43E53D02" w14:textId="77777777" w:rsidR="00714D58" w:rsidRPr="004B56AC" w:rsidRDefault="00714D58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70123C2F" w14:textId="77777777" w:rsidR="00714D58" w:rsidRPr="004B56AC" w:rsidRDefault="00714D58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234B345E" w14:textId="77777777" w:rsidR="00714D58" w:rsidRPr="004B56AC" w:rsidRDefault="00714D58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77D4A5E3" w14:textId="77777777" w:rsidR="00714D58" w:rsidRPr="004B56AC" w:rsidRDefault="00714D58" w:rsidP="00C4643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line="360" w:lineRule="auto"/>
        <w:jc w:val="both"/>
        <w:rPr>
          <w:rFonts w:ascii="Arial" w:hAnsi="Arial" w:cs="Arial"/>
          <w:i/>
          <w:strike/>
          <w:sz w:val="22"/>
          <w:szCs w:val="22"/>
        </w:rPr>
      </w:pPr>
    </w:p>
    <w:p w14:paraId="3367F7E2" w14:textId="77777777" w:rsidR="00DA03F5" w:rsidRPr="00D46B7E" w:rsidRDefault="00DA03F5" w:rsidP="00DA03F5">
      <w:pPr>
        <w:spacing w:line="360" w:lineRule="auto"/>
        <w:ind w:firstLine="709"/>
        <w:jc w:val="both"/>
        <w:rPr>
          <w:rFonts w:ascii="Arial" w:hAnsi="Arial" w:cs="Arial"/>
          <w:i/>
          <w:sz w:val="20"/>
        </w:rPr>
      </w:pPr>
      <w:bookmarkStart w:id="3" w:name="_Hlk213313548"/>
      <w:r w:rsidRPr="00D46B7E">
        <w:rPr>
          <w:rFonts w:ascii="Arial" w:hAnsi="Arial" w:cs="Arial"/>
          <w:i/>
          <w:sz w:val="20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69D73FE" w14:textId="77777777" w:rsidR="00DA03F5" w:rsidRPr="00D46B7E" w:rsidRDefault="00DA03F5" w:rsidP="00DA03F5">
      <w:pPr>
        <w:spacing w:line="360" w:lineRule="auto"/>
        <w:ind w:firstLine="709"/>
        <w:jc w:val="both"/>
        <w:rPr>
          <w:rFonts w:ascii="Arial" w:hAnsi="Arial" w:cs="Arial"/>
          <w:i/>
          <w:sz w:val="20"/>
        </w:rPr>
      </w:pPr>
      <w:r w:rsidRPr="00D46B7E">
        <w:rPr>
          <w:rFonts w:ascii="Arial" w:hAnsi="Arial" w:cs="Arial"/>
          <w:i/>
          <w:sz w:val="20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51779769" w14:textId="77777777" w:rsidR="00DA03F5" w:rsidRPr="00D46B7E" w:rsidRDefault="00DA03F5" w:rsidP="00DA03F5">
      <w:pPr>
        <w:spacing w:line="360" w:lineRule="auto"/>
        <w:ind w:firstLine="567"/>
        <w:jc w:val="both"/>
        <w:rPr>
          <w:rFonts w:ascii="Arial" w:hAnsi="Arial" w:cs="Arial"/>
          <w:i/>
          <w:sz w:val="20"/>
        </w:rPr>
      </w:pPr>
    </w:p>
    <w:p w14:paraId="73F88390" w14:textId="77777777" w:rsidR="00DA03F5" w:rsidRPr="00D46B7E" w:rsidRDefault="00DA03F5" w:rsidP="00DA03F5">
      <w:pPr>
        <w:spacing w:line="360" w:lineRule="auto"/>
        <w:ind w:firstLine="567"/>
        <w:jc w:val="both"/>
        <w:rPr>
          <w:rFonts w:ascii="Arial" w:hAnsi="Arial" w:cs="Arial"/>
          <w:i/>
          <w:sz w:val="20"/>
        </w:rPr>
      </w:pPr>
    </w:p>
    <w:p w14:paraId="1FDC2526" w14:textId="77777777" w:rsidR="00DA03F5" w:rsidRPr="00D46B7E" w:rsidRDefault="00DA03F5" w:rsidP="00DA03F5">
      <w:pPr>
        <w:spacing w:line="360" w:lineRule="auto"/>
        <w:ind w:firstLine="567"/>
        <w:jc w:val="both"/>
        <w:rPr>
          <w:rFonts w:ascii="Arial" w:hAnsi="Arial" w:cs="Arial"/>
          <w:i/>
          <w:iCs/>
          <w:sz w:val="20"/>
        </w:rPr>
      </w:pPr>
    </w:p>
    <w:p w14:paraId="4F4B2268" w14:textId="5B89E3C4" w:rsidR="00A537E7" w:rsidRPr="004B56AC" w:rsidRDefault="00DA03F5" w:rsidP="00DA03F5">
      <w:pPr>
        <w:rPr>
          <w:rFonts w:ascii="Arial" w:hAnsi="Arial" w:cs="Arial"/>
          <w:b/>
          <w:sz w:val="28"/>
          <w:szCs w:val="28"/>
        </w:rPr>
      </w:pPr>
      <w:r w:rsidRPr="00DA28DD">
        <w:rPr>
          <w:rFonts w:ascii="Arial" w:hAnsi="Arial" w:cs="Arial"/>
          <w:sz w:val="20"/>
        </w:rPr>
        <w:t xml:space="preserve"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 </w:t>
      </w:r>
      <w:bookmarkEnd w:id="3"/>
      <w:r w:rsidR="00A537E7" w:rsidRPr="004B56AC">
        <w:rPr>
          <w:rFonts w:ascii="Arial" w:hAnsi="Arial" w:cs="Arial"/>
          <w:b/>
          <w:sz w:val="28"/>
          <w:szCs w:val="28"/>
        </w:rPr>
        <w:br w:type="page"/>
      </w:r>
    </w:p>
    <w:p w14:paraId="389CC3E6" w14:textId="77777777" w:rsidR="00AB6CD8" w:rsidRPr="004B56AC" w:rsidRDefault="00AB6CD8" w:rsidP="000A01D7">
      <w:pPr>
        <w:spacing w:before="240"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p w14:paraId="71141CA1" w14:textId="6AE8274D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1 Область применения…………………………………………………………………</w:t>
      </w:r>
      <w:r w:rsidR="006D7394" w:rsidRPr="004B56AC">
        <w:rPr>
          <w:rFonts w:ascii="Arial" w:hAnsi="Arial" w:cs="Arial"/>
          <w:szCs w:val="24"/>
        </w:rPr>
        <w:t>……</w:t>
      </w:r>
      <w:r w:rsidRPr="004B56AC">
        <w:rPr>
          <w:rFonts w:ascii="Arial" w:hAnsi="Arial" w:cs="Arial"/>
          <w:szCs w:val="24"/>
        </w:rPr>
        <w:t>…</w:t>
      </w:r>
      <w:r w:rsidR="000A01D7" w:rsidRPr="004B56AC">
        <w:rPr>
          <w:rFonts w:ascii="Arial" w:hAnsi="Arial" w:cs="Arial"/>
          <w:szCs w:val="24"/>
        </w:rPr>
        <w:t>……</w:t>
      </w:r>
    </w:p>
    <w:p w14:paraId="2B9B30AB" w14:textId="51852FF4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2 Нормативные ссылки</w:t>
      </w:r>
      <w:r w:rsidR="000A01D7" w:rsidRPr="004B56AC">
        <w:rPr>
          <w:rFonts w:ascii="Arial" w:hAnsi="Arial" w:cs="Arial"/>
          <w:szCs w:val="24"/>
        </w:rPr>
        <w:t>……</w:t>
      </w:r>
      <w:r w:rsidRPr="004B56AC">
        <w:rPr>
          <w:rFonts w:ascii="Arial" w:hAnsi="Arial" w:cs="Arial"/>
          <w:szCs w:val="24"/>
        </w:rPr>
        <w:t>………………………………………………………………</w:t>
      </w:r>
      <w:r w:rsidR="006D7394" w:rsidRPr="004B56AC">
        <w:rPr>
          <w:rFonts w:ascii="Arial" w:hAnsi="Arial" w:cs="Arial"/>
          <w:szCs w:val="24"/>
        </w:rPr>
        <w:t>….</w:t>
      </w:r>
      <w:r w:rsidRPr="004B56AC">
        <w:rPr>
          <w:rFonts w:ascii="Arial" w:hAnsi="Arial" w:cs="Arial"/>
          <w:szCs w:val="24"/>
        </w:rPr>
        <w:t>……</w:t>
      </w:r>
      <w:r w:rsidR="006D7394" w:rsidRPr="004B56AC">
        <w:rPr>
          <w:rFonts w:ascii="Arial" w:hAnsi="Arial" w:cs="Arial"/>
          <w:szCs w:val="24"/>
        </w:rPr>
        <w:t>.</w:t>
      </w:r>
    </w:p>
    <w:p w14:paraId="7BA6E469" w14:textId="26298291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3 Термины и определения……………………………………………………………</w:t>
      </w:r>
      <w:r w:rsidR="006D7394" w:rsidRPr="004B56AC">
        <w:rPr>
          <w:rFonts w:ascii="Arial" w:hAnsi="Arial" w:cs="Arial"/>
          <w:szCs w:val="24"/>
        </w:rPr>
        <w:t>……….</w:t>
      </w:r>
      <w:r w:rsidRPr="004B56AC">
        <w:rPr>
          <w:rFonts w:ascii="Arial" w:hAnsi="Arial" w:cs="Arial"/>
          <w:szCs w:val="24"/>
        </w:rPr>
        <w:t>…</w:t>
      </w:r>
      <w:r w:rsidR="000A01D7" w:rsidRPr="004B56AC">
        <w:rPr>
          <w:rFonts w:ascii="Arial" w:hAnsi="Arial" w:cs="Arial"/>
          <w:szCs w:val="24"/>
        </w:rPr>
        <w:t>…</w:t>
      </w:r>
    </w:p>
    <w:p w14:paraId="4C959D9C" w14:textId="3F3DBEC6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4 Обозначения и сокращения……………………………………………………………</w:t>
      </w:r>
      <w:r w:rsidR="006D7394" w:rsidRPr="004B56AC">
        <w:rPr>
          <w:rFonts w:ascii="Arial" w:hAnsi="Arial" w:cs="Arial"/>
          <w:szCs w:val="24"/>
        </w:rPr>
        <w:t>……</w:t>
      </w:r>
      <w:r w:rsidR="000A01D7" w:rsidRPr="004B56AC">
        <w:rPr>
          <w:rFonts w:ascii="Arial" w:hAnsi="Arial" w:cs="Arial"/>
          <w:szCs w:val="24"/>
        </w:rPr>
        <w:t>……</w:t>
      </w:r>
    </w:p>
    <w:p w14:paraId="22CC411E" w14:textId="0BAA7812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5 Классификация способов радиографического контроля и принципы компенсации...</w:t>
      </w:r>
      <w:r w:rsidR="000A01D7" w:rsidRPr="004B56AC">
        <w:rPr>
          <w:rFonts w:ascii="Arial" w:hAnsi="Arial" w:cs="Arial"/>
          <w:szCs w:val="24"/>
        </w:rPr>
        <w:t>....</w:t>
      </w:r>
    </w:p>
    <w:p w14:paraId="7857DEAB" w14:textId="3AB6D606" w:rsidR="00AB6CD8" w:rsidRPr="004B56AC" w:rsidRDefault="00854702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6</w:t>
      </w:r>
      <w:r w:rsidR="00AB6CD8" w:rsidRPr="004B56AC">
        <w:rPr>
          <w:rFonts w:ascii="Arial" w:hAnsi="Arial" w:cs="Arial"/>
          <w:szCs w:val="24"/>
        </w:rPr>
        <w:t xml:space="preserve"> Основные подготовительные операции и требования……………………………</w:t>
      </w:r>
      <w:r w:rsidR="009235E0" w:rsidRPr="004B56AC">
        <w:rPr>
          <w:rFonts w:ascii="Arial" w:hAnsi="Arial" w:cs="Arial"/>
          <w:szCs w:val="24"/>
        </w:rPr>
        <w:t>….</w:t>
      </w:r>
      <w:r w:rsidR="00AB6CD8" w:rsidRPr="004B56AC">
        <w:rPr>
          <w:rFonts w:ascii="Arial" w:hAnsi="Arial" w:cs="Arial"/>
          <w:szCs w:val="24"/>
        </w:rPr>
        <w:t>…</w:t>
      </w:r>
      <w:r w:rsidR="009235E0" w:rsidRPr="004B56AC">
        <w:rPr>
          <w:rFonts w:ascii="Arial" w:hAnsi="Arial" w:cs="Arial"/>
          <w:szCs w:val="24"/>
        </w:rPr>
        <w:t>.</w:t>
      </w:r>
      <w:r w:rsidR="00AB6CD8" w:rsidRPr="004B56AC">
        <w:rPr>
          <w:rFonts w:ascii="Arial" w:hAnsi="Arial" w:cs="Arial"/>
          <w:szCs w:val="24"/>
        </w:rPr>
        <w:t>..</w:t>
      </w:r>
      <w:r w:rsidR="000A01D7" w:rsidRPr="004B56AC">
        <w:rPr>
          <w:rFonts w:ascii="Arial" w:hAnsi="Arial" w:cs="Arial"/>
          <w:szCs w:val="24"/>
        </w:rPr>
        <w:t>...</w:t>
      </w:r>
    </w:p>
    <w:p w14:paraId="729DF23E" w14:textId="3A3AAA6D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7 Рекомендуемые способы получения </w:t>
      </w:r>
      <w:r w:rsidR="001002C3" w:rsidRPr="004B56AC">
        <w:rPr>
          <w:rFonts w:ascii="Arial" w:hAnsi="Arial" w:cs="Arial"/>
          <w:szCs w:val="24"/>
        </w:rPr>
        <w:t xml:space="preserve">цифровых </w:t>
      </w:r>
      <w:r w:rsidR="00312910" w:rsidRPr="004B56AC">
        <w:rPr>
          <w:rFonts w:ascii="Arial" w:hAnsi="Arial" w:cs="Arial"/>
          <w:szCs w:val="24"/>
        </w:rPr>
        <w:t>радиографических снимков</w:t>
      </w:r>
      <w:r w:rsidR="000A01D7" w:rsidRPr="004B56AC">
        <w:rPr>
          <w:rFonts w:ascii="Arial" w:hAnsi="Arial" w:cs="Arial"/>
          <w:szCs w:val="24"/>
        </w:rPr>
        <w:t>….</w:t>
      </w:r>
      <w:r w:rsidR="002139C5" w:rsidRPr="004B56AC">
        <w:rPr>
          <w:rFonts w:ascii="Arial" w:hAnsi="Arial" w:cs="Arial"/>
          <w:szCs w:val="24"/>
        </w:rPr>
        <w:t>………</w:t>
      </w:r>
      <w:r w:rsidR="000A01D7" w:rsidRPr="004B56AC">
        <w:rPr>
          <w:rFonts w:ascii="Arial" w:hAnsi="Arial" w:cs="Arial"/>
          <w:szCs w:val="24"/>
        </w:rPr>
        <w:t>..</w:t>
      </w:r>
    </w:p>
    <w:p w14:paraId="6211E370" w14:textId="780FBEAA" w:rsidR="00AB6CD8" w:rsidRPr="004B56AC" w:rsidRDefault="00AB6CD8" w:rsidP="008B1D45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8 Протокол контроля……………………………………………………………</w:t>
      </w:r>
      <w:r w:rsidR="00973F59" w:rsidRPr="004B56AC">
        <w:rPr>
          <w:rFonts w:ascii="Arial" w:hAnsi="Arial" w:cs="Arial"/>
          <w:szCs w:val="24"/>
        </w:rPr>
        <w:t>…</w:t>
      </w:r>
      <w:r w:rsidRPr="004B56AC">
        <w:rPr>
          <w:rFonts w:ascii="Arial" w:hAnsi="Arial" w:cs="Arial"/>
          <w:szCs w:val="24"/>
        </w:rPr>
        <w:t>………</w:t>
      </w:r>
      <w:r w:rsidR="001D55EF" w:rsidRPr="004B56AC">
        <w:rPr>
          <w:rFonts w:ascii="Arial" w:hAnsi="Arial" w:cs="Arial"/>
          <w:szCs w:val="24"/>
        </w:rPr>
        <w:t>………</w:t>
      </w:r>
      <w:r w:rsidR="000A01D7" w:rsidRPr="004B56AC">
        <w:rPr>
          <w:rFonts w:ascii="Arial" w:hAnsi="Arial" w:cs="Arial"/>
          <w:szCs w:val="24"/>
        </w:rPr>
        <w:t>….</w:t>
      </w:r>
    </w:p>
    <w:p w14:paraId="25F14A2D" w14:textId="77777777" w:rsidR="000A01D7" w:rsidRPr="004B56AC" w:rsidRDefault="00AB6CD8" w:rsidP="00122076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А (обязательное) </w:t>
      </w:r>
      <w:r w:rsidR="00122076" w:rsidRPr="004B56AC">
        <w:rPr>
          <w:rFonts w:ascii="Arial" w:hAnsi="Arial" w:cs="Arial"/>
          <w:szCs w:val="24"/>
        </w:rPr>
        <w:t>Рекомендуемое количество экспозиций,</w:t>
      </w:r>
      <w:r w:rsidR="000A01D7" w:rsidRPr="004B56AC">
        <w:rPr>
          <w:rFonts w:ascii="Arial" w:hAnsi="Arial" w:cs="Arial"/>
          <w:szCs w:val="24"/>
        </w:rPr>
        <w:t xml:space="preserve"> </w:t>
      </w:r>
    </w:p>
    <w:p w14:paraId="71660A10" w14:textId="77777777" w:rsidR="000A01D7" w:rsidRPr="004B56AC" w:rsidRDefault="00122076" w:rsidP="000A01D7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обеспечивающее приемлемый контроль кольцевых стыковых сварных </w:t>
      </w:r>
    </w:p>
    <w:p w14:paraId="125DC77A" w14:textId="2B61ECCC" w:rsidR="00AB6CD8" w:rsidRPr="004B56AC" w:rsidRDefault="00122076" w:rsidP="000A01D7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швов …………………………………………………………………...</w:t>
      </w:r>
      <w:r w:rsidR="000A01D7" w:rsidRPr="004B56AC">
        <w:rPr>
          <w:rFonts w:ascii="Arial" w:hAnsi="Arial" w:cs="Arial"/>
          <w:szCs w:val="24"/>
        </w:rPr>
        <w:t>........................</w:t>
      </w:r>
    </w:p>
    <w:p w14:paraId="504A16B6" w14:textId="77777777" w:rsidR="000A01D7" w:rsidRPr="004B56AC" w:rsidRDefault="00AB6CD8" w:rsidP="00C4643B">
      <w:pPr>
        <w:spacing w:line="360" w:lineRule="auto"/>
        <w:ind w:left="2041" w:hanging="2041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B (обязательное) Минимальные значения </w:t>
      </w:r>
      <w:r w:rsidR="00782987" w:rsidRPr="004B56AC">
        <w:rPr>
          <w:rFonts w:ascii="Arial" w:hAnsi="Arial" w:cs="Arial"/>
          <w:szCs w:val="24"/>
        </w:rPr>
        <w:t xml:space="preserve">показателей </w:t>
      </w:r>
      <w:r w:rsidRPr="004B56AC">
        <w:rPr>
          <w:rFonts w:ascii="Arial" w:hAnsi="Arial" w:cs="Arial"/>
          <w:szCs w:val="24"/>
        </w:rPr>
        <w:t xml:space="preserve">качества </w:t>
      </w:r>
    </w:p>
    <w:p w14:paraId="2E045FC0" w14:textId="7CDDA5B2" w:rsidR="00AB6CD8" w:rsidRPr="004B56AC" w:rsidRDefault="00AB6CD8" w:rsidP="000A01D7">
      <w:pPr>
        <w:spacing w:line="360" w:lineRule="auto"/>
        <w:ind w:firstLine="1418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изображения………</w:t>
      </w:r>
      <w:r w:rsidR="00782987" w:rsidRPr="004B56AC">
        <w:rPr>
          <w:rFonts w:ascii="Arial" w:hAnsi="Arial" w:cs="Arial"/>
          <w:szCs w:val="24"/>
        </w:rPr>
        <w:t>…………</w:t>
      </w:r>
      <w:r w:rsidR="00C4643B" w:rsidRPr="004B56AC">
        <w:rPr>
          <w:rFonts w:ascii="Arial" w:hAnsi="Arial" w:cs="Arial"/>
          <w:szCs w:val="24"/>
        </w:rPr>
        <w:t>………………………………………………</w:t>
      </w:r>
      <w:r w:rsidR="000A01D7" w:rsidRPr="004B56AC">
        <w:rPr>
          <w:rFonts w:ascii="Arial" w:hAnsi="Arial" w:cs="Arial"/>
          <w:szCs w:val="24"/>
        </w:rPr>
        <w:t>………….</w:t>
      </w:r>
    </w:p>
    <w:p w14:paraId="06683F83" w14:textId="77777777" w:rsidR="000A01D7" w:rsidRPr="004B56AC" w:rsidRDefault="00AB6CD8" w:rsidP="000A01D7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С (обязательное) </w:t>
      </w:r>
      <w:r w:rsidRPr="004B56AC">
        <w:rPr>
          <w:rStyle w:val="hps"/>
          <w:rFonts w:ascii="Arial" w:hAnsi="Arial" w:cs="Arial"/>
          <w:szCs w:val="24"/>
        </w:rPr>
        <w:t xml:space="preserve">Определение базового пространственного </w:t>
      </w:r>
    </w:p>
    <w:p w14:paraId="611227AF" w14:textId="3BF710BE" w:rsidR="00AB6CD8" w:rsidRPr="004B56AC" w:rsidRDefault="001D55EF" w:rsidP="000A01D7">
      <w:pPr>
        <w:spacing w:line="360" w:lineRule="auto"/>
        <w:ind w:firstLine="1418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р</w:t>
      </w:r>
      <w:r w:rsidR="00AB6CD8" w:rsidRPr="004B56AC">
        <w:rPr>
          <w:rStyle w:val="hps"/>
          <w:rFonts w:ascii="Arial" w:hAnsi="Arial" w:cs="Arial"/>
          <w:szCs w:val="24"/>
        </w:rPr>
        <w:t>азрешения</w:t>
      </w:r>
      <w:r w:rsidRPr="004B56AC">
        <w:rPr>
          <w:rStyle w:val="hps"/>
          <w:rFonts w:ascii="Arial" w:hAnsi="Arial" w:cs="Arial"/>
          <w:szCs w:val="24"/>
        </w:rPr>
        <w:t>……………………………………………</w:t>
      </w:r>
      <w:r w:rsidR="00C4643B" w:rsidRPr="004B56AC">
        <w:rPr>
          <w:rStyle w:val="hps"/>
          <w:rFonts w:ascii="Arial" w:hAnsi="Arial" w:cs="Arial"/>
          <w:szCs w:val="24"/>
        </w:rPr>
        <w:t>……………………</w:t>
      </w:r>
      <w:r w:rsidR="000A01D7" w:rsidRPr="004B56AC">
        <w:rPr>
          <w:rStyle w:val="hps"/>
          <w:rFonts w:ascii="Arial" w:hAnsi="Arial" w:cs="Arial"/>
          <w:szCs w:val="24"/>
        </w:rPr>
        <w:t>…………</w:t>
      </w:r>
    </w:p>
    <w:p w14:paraId="69594062" w14:textId="77777777" w:rsidR="000A01D7" w:rsidRPr="004B56AC" w:rsidRDefault="00AB6CD8" w:rsidP="000A01D7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Приложение D</w:t>
      </w:r>
      <w:r w:rsidR="00854702" w:rsidRPr="004B56AC">
        <w:rPr>
          <w:rFonts w:ascii="Arial" w:hAnsi="Arial" w:cs="Arial"/>
          <w:szCs w:val="24"/>
        </w:rPr>
        <w:t xml:space="preserve"> </w:t>
      </w:r>
      <w:r w:rsidR="00EC68FA" w:rsidRPr="004B56AC">
        <w:rPr>
          <w:rFonts w:ascii="Arial" w:hAnsi="Arial" w:cs="Arial"/>
          <w:szCs w:val="24"/>
        </w:rPr>
        <w:t>(справочное)</w:t>
      </w:r>
      <w:r w:rsidRPr="004B56AC">
        <w:rPr>
          <w:rFonts w:ascii="Arial" w:hAnsi="Arial" w:cs="Arial"/>
          <w:szCs w:val="24"/>
        </w:rPr>
        <w:t xml:space="preserve"> Определение минимального значения</w:t>
      </w:r>
      <w:r w:rsidR="00D8404C" w:rsidRPr="004B56AC">
        <w:rPr>
          <w:rFonts w:ascii="Arial" w:hAnsi="Arial" w:cs="Arial"/>
          <w:szCs w:val="24"/>
        </w:rPr>
        <w:t xml:space="preserve"> градации</w:t>
      </w:r>
      <w:r w:rsidR="00EC68FA" w:rsidRPr="004B56AC">
        <w:rPr>
          <w:rFonts w:ascii="Arial" w:hAnsi="Arial" w:cs="Arial"/>
          <w:szCs w:val="24"/>
        </w:rPr>
        <w:t xml:space="preserve"> серого </w:t>
      </w:r>
    </w:p>
    <w:p w14:paraId="10895365" w14:textId="5A8A9D75" w:rsidR="00AB6CD8" w:rsidRPr="004B56AC" w:rsidRDefault="00EC68FA" w:rsidP="000A01D7">
      <w:pPr>
        <w:spacing w:line="360" w:lineRule="auto"/>
        <w:ind w:firstLine="1418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szCs w:val="24"/>
        </w:rPr>
        <w:t xml:space="preserve">для 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 xml:space="preserve"> системы</w:t>
      </w:r>
      <w:r w:rsidR="00C4643B" w:rsidRPr="004B56AC">
        <w:rPr>
          <w:rFonts w:ascii="Arial" w:hAnsi="Arial" w:cs="Arial"/>
          <w:szCs w:val="24"/>
        </w:rPr>
        <w:t>…………………………………………………………………</w:t>
      </w:r>
      <w:r w:rsidR="000A01D7" w:rsidRPr="004B56AC">
        <w:rPr>
          <w:rFonts w:ascii="Arial" w:hAnsi="Arial" w:cs="Arial"/>
          <w:szCs w:val="24"/>
        </w:rPr>
        <w:t>……</w:t>
      </w:r>
    </w:p>
    <w:p w14:paraId="7F5115F7" w14:textId="07A951A1" w:rsidR="00AB6CD8" w:rsidRPr="004B56AC" w:rsidRDefault="00AB6CD8" w:rsidP="00A537E7">
      <w:pPr>
        <w:spacing w:line="360" w:lineRule="auto"/>
        <w:ind w:left="1418" w:hanging="1418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Е (справочное) Значения </w:t>
      </w:r>
      <w:r w:rsidR="00782987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 xml:space="preserve">серого. </w:t>
      </w:r>
      <w:r w:rsidR="00E60E68" w:rsidRPr="004B56AC">
        <w:rPr>
          <w:rFonts w:ascii="Arial" w:hAnsi="Arial" w:cs="Arial"/>
          <w:szCs w:val="24"/>
        </w:rPr>
        <w:t>Общие замечания.</w:t>
      </w:r>
      <w:r w:rsidR="00973F59" w:rsidRPr="004B56AC">
        <w:rPr>
          <w:rFonts w:ascii="Arial" w:hAnsi="Arial" w:cs="Arial"/>
          <w:szCs w:val="24"/>
        </w:rPr>
        <w:t>…………</w:t>
      </w:r>
      <w:r w:rsidR="001D55EF" w:rsidRPr="004B56AC">
        <w:rPr>
          <w:rFonts w:ascii="Arial" w:hAnsi="Arial" w:cs="Arial"/>
          <w:szCs w:val="24"/>
        </w:rPr>
        <w:t>...</w:t>
      </w:r>
      <w:r w:rsidR="000A01D7" w:rsidRPr="004B56AC">
        <w:rPr>
          <w:rFonts w:ascii="Arial" w:hAnsi="Arial" w:cs="Arial"/>
          <w:szCs w:val="24"/>
        </w:rPr>
        <w:t>.</w:t>
      </w:r>
    </w:p>
    <w:p w14:paraId="64C4A17C" w14:textId="0ABF82EB" w:rsidR="00053054" w:rsidRPr="004B56AC" w:rsidRDefault="00053054" w:rsidP="00A537E7">
      <w:pPr>
        <w:spacing w:line="360" w:lineRule="auto"/>
        <w:ind w:left="1418" w:hanging="1418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</w:t>
      </w:r>
      <w:r w:rsidRPr="004B56AC">
        <w:rPr>
          <w:rFonts w:ascii="Arial" w:hAnsi="Arial" w:cs="Arial"/>
          <w:szCs w:val="24"/>
          <w:lang w:val="en-US"/>
        </w:rPr>
        <w:t>F</w:t>
      </w:r>
      <w:r w:rsidR="00EC68FA" w:rsidRPr="004B56AC">
        <w:rPr>
          <w:rFonts w:ascii="Arial" w:hAnsi="Arial" w:cs="Arial"/>
          <w:szCs w:val="24"/>
        </w:rPr>
        <w:t xml:space="preserve"> (справочное)</w:t>
      </w:r>
      <w:r w:rsidRPr="004B56AC">
        <w:rPr>
          <w:rFonts w:ascii="Arial" w:hAnsi="Arial" w:cs="Arial"/>
          <w:szCs w:val="24"/>
        </w:rPr>
        <w:t xml:space="preserve"> </w:t>
      </w:r>
      <w:r w:rsidR="009C75F6" w:rsidRPr="004B56AC">
        <w:rPr>
          <w:rFonts w:ascii="Arial" w:hAnsi="Arial" w:cs="Arial"/>
          <w:szCs w:val="24"/>
        </w:rPr>
        <w:t xml:space="preserve">Анализ нерезкости </w:t>
      </w:r>
      <w:r w:rsidRPr="004B56AC">
        <w:rPr>
          <w:rFonts w:ascii="Arial" w:hAnsi="Arial" w:cs="Arial"/>
          <w:szCs w:val="24"/>
        </w:rPr>
        <w:t xml:space="preserve">детектора </w:t>
      </w:r>
      <w:r w:rsidR="009C75F6" w:rsidRPr="004B56AC">
        <w:rPr>
          <w:rFonts w:ascii="Arial" w:hAnsi="Arial" w:cs="Arial"/>
          <w:noProof/>
          <w:szCs w:val="24"/>
        </w:rPr>
        <w:t xml:space="preserve">для значения </w:t>
      </w:r>
      <w:r w:rsidR="009C75F6"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="009C75F6" w:rsidRPr="004B56AC">
        <w:rPr>
          <w:rFonts w:ascii="Arial" w:hAnsi="Arial" w:cs="Arial"/>
          <w:noProof/>
          <w:szCs w:val="24"/>
          <w:vertAlign w:val="subscript"/>
          <w:lang w:val="en-US"/>
        </w:rPr>
        <w:t>min</w:t>
      </w:r>
      <w:r w:rsidR="00C4643B" w:rsidRPr="004B56AC">
        <w:rPr>
          <w:rFonts w:ascii="Arial" w:hAnsi="Arial" w:cs="Arial"/>
          <w:noProof/>
          <w:szCs w:val="24"/>
        </w:rPr>
        <w:t>……………</w:t>
      </w:r>
    </w:p>
    <w:p w14:paraId="35C3A9B0" w14:textId="77777777" w:rsidR="000A01D7" w:rsidRPr="004B56AC" w:rsidRDefault="00053054" w:rsidP="000A01D7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</w:t>
      </w:r>
      <w:r w:rsidRPr="004B56AC">
        <w:rPr>
          <w:rFonts w:ascii="Arial" w:hAnsi="Arial" w:cs="Arial"/>
          <w:szCs w:val="24"/>
          <w:lang w:val="en-US"/>
        </w:rPr>
        <w:t>G</w:t>
      </w:r>
      <w:r w:rsidRPr="004B56AC">
        <w:rPr>
          <w:rFonts w:ascii="Arial" w:hAnsi="Arial" w:cs="Arial"/>
          <w:szCs w:val="24"/>
        </w:rPr>
        <w:t xml:space="preserve"> (справочное) </w:t>
      </w:r>
      <w:r w:rsidR="009C75F6" w:rsidRPr="004B56AC">
        <w:rPr>
          <w:rFonts w:ascii="Arial" w:hAnsi="Arial" w:cs="Arial"/>
          <w:szCs w:val="24"/>
        </w:rPr>
        <w:t>Выбор</w:t>
      </w:r>
      <w:r w:rsidRPr="004B56AC">
        <w:rPr>
          <w:rFonts w:ascii="Arial" w:hAnsi="Arial" w:cs="Arial"/>
          <w:szCs w:val="24"/>
        </w:rPr>
        <w:t xml:space="preserve"> максимальных напряжений на рентгеновской </w:t>
      </w:r>
    </w:p>
    <w:p w14:paraId="6673FC85" w14:textId="37BAD4BA" w:rsidR="00053054" w:rsidRPr="004B56AC" w:rsidRDefault="00053054" w:rsidP="000A01D7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трубке </w:t>
      </w:r>
      <w:r w:rsidR="009C75F6" w:rsidRPr="004B56AC">
        <w:rPr>
          <w:rFonts w:ascii="Arial" w:hAnsi="Arial" w:cs="Arial"/>
          <w:szCs w:val="24"/>
        </w:rPr>
        <w:t>по</w:t>
      </w:r>
      <w:r w:rsidRPr="004B56AC">
        <w:rPr>
          <w:rFonts w:ascii="Arial" w:hAnsi="Arial" w:cs="Arial"/>
          <w:szCs w:val="24"/>
        </w:rPr>
        <w:t xml:space="preserve"> рис</w:t>
      </w:r>
      <w:r w:rsidR="000A01D7" w:rsidRPr="004B56AC">
        <w:rPr>
          <w:rFonts w:ascii="Arial" w:hAnsi="Arial" w:cs="Arial"/>
          <w:szCs w:val="24"/>
        </w:rPr>
        <w:t>унку</w:t>
      </w:r>
      <w:r w:rsidRPr="004B56AC">
        <w:rPr>
          <w:rFonts w:ascii="Arial" w:hAnsi="Arial" w:cs="Arial"/>
          <w:szCs w:val="24"/>
        </w:rPr>
        <w:t xml:space="preserve"> 20</w:t>
      </w:r>
      <w:r w:rsidR="00C4643B" w:rsidRPr="004B56AC">
        <w:rPr>
          <w:rFonts w:ascii="Arial" w:hAnsi="Arial" w:cs="Arial"/>
          <w:szCs w:val="24"/>
        </w:rPr>
        <w:t>………</w:t>
      </w:r>
      <w:r w:rsidR="000A01D7" w:rsidRPr="004B56AC">
        <w:rPr>
          <w:rFonts w:ascii="Arial" w:hAnsi="Arial" w:cs="Arial"/>
          <w:szCs w:val="24"/>
        </w:rPr>
        <w:t>..</w:t>
      </w:r>
      <w:r w:rsidR="00C4643B" w:rsidRPr="004B56AC">
        <w:rPr>
          <w:rFonts w:ascii="Arial" w:hAnsi="Arial" w:cs="Arial"/>
          <w:szCs w:val="24"/>
        </w:rPr>
        <w:t>……………………………………………………….</w:t>
      </w:r>
    </w:p>
    <w:p w14:paraId="22028F6B" w14:textId="77777777" w:rsidR="000A01D7" w:rsidRPr="004B56AC" w:rsidRDefault="00A537E7" w:rsidP="000A01D7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Приложение ДА (справочное) Сведения о соответствии ссылочных международных </w:t>
      </w:r>
    </w:p>
    <w:p w14:paraId="1E0BA391" w14:textId="42087C7C" w:rsidR="00A537E7" w:rsidRPr="004B56AC" w:rsidRDefault="00A537E7" w:rsidP="000A01D7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стандартов межгосударственным стандартам……………………</w:t>
      </w:r>
      <w:r w:rsidR="00C4643B" w:rsidRPr="004B56AC">
        <w:rPr>
          <w:rFonts w:ascii="Arial" w:hAnsi="Arial" w:cs="Arial"/>
          <w:szCs w:val="24"/>
        </w:rPr>
        <w:t>……...</w:t>
      </w:r>
      <w:r w:rsidR="000A01D7" w:rsidRPr="004B56AC">
        <w:rPr>
          <w:rFonts w:ascii="Arial" w:hAnsi="Arial" w:cs="Arial"/>
          <w:szCs w:val="24"/>
        </w:rPr>
        <w:t>.........</w:t>
      </w:r>
    </w:p>
    <w:p w14:paraId="0AAB586E" w14:textId="5A9C7976" w:rsidR="00AB6CD8" w:rsidRPr="004B56AC" w:rsidRDefault="00AB6CD8" w:rsidP="00A537E7">
      <w:pPr>
        <w:spacing w:line="360" w:lineRule="auto"/>
        <w:ind w:left="1418" w:hanging="1418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Библиография………………………………………………………………………………</w:t>
      </w:r>
      <w:r w:rsidR="001D55EF" w:rsidRPr="004B56AC">
        <w:rPr>
          <w:rFonts w:ascii="Arial" w:hAnsi="Arial" w:cs="Arial"/>
          <w:szCs w:val="24"/>
        </w:rPr>
        <w:t>………</w:t>
      </w:r>
      <w:r w:rsidR="000A01D7" w:rsidRPr="004B56AC">
        <w:rPr>
          <w:rFonts w:ascii="Arial" w:hAnsi="Arial" w:cs="Arial"/>
          <w:szCs w:val="24"/>
        </w:rPr>
        <w:t>….</w:t>
      </w:r>
    </w:p>
    <w:p w14:paraId="41E106FD" w14:textId="77777777" w:rsidR="00C4643B" w:rsidRPr="004B56AC" w:rsidRDefault="00C4643B" w:rsidP="00C4643B"/>
    <w:p w14:paraId="5300BC0C" w14:textId="77777777" w:rsidR="00AB6CD8" w:rsidRPr="004B56AC" w:rsidRDefault="00AB6CD8" w:rsidP="00A537E7">
      <w:pPr>
        <w:spacing w:line="360" w:lineRule="auto"/>
        <w:ind w:left="1418" w:hanging="1418"/>
        <w:jc w:val="both"/>
        <w:rPr>
          <w:sz w:val="28"/>
          <w:szCs w:val="28"/>
        </w:rPr>
        <w:sectPr w:rsidR="00AB6CD8" w:rsidRPr="004B56AC" w:rsidSect="00610AD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851" w:bottom="851" w:left="1134" w:header="680" w:footer="680" w:gutter="0"/>
          <w:pgNumType w:fmt="upperRoman"/>
          <w:cols w:space="708"/>
          <w:titlePg/>
          <w:docGrid w:linePitch="360"/>
        </w:sectPr>
      </w:pPr>
    </w:p>
    <w:p w14:paraId="5E3AFBF0" w14:textId="77777777" w:rsidR="00AB6CD8" w:rsidRPr="004B56AC" w:rsidRDefault="00AB6CD8" w:rsidP="00A5329D">
      <w:pPr>
        <w:shd w:val="clear" w:color="auto" w:fill="FFFFFF"/>
        <w:ind w:right="-57"/>
        <w:jc w:val="center"/>
        <w:rPr>
          <w:rFonts w:ascii="Arial" w:hAnsi="Arial" w:cs="Arial"/>
          <w:b/>
          <w:bCs/>
          <w:szCs w:val="24"/>
        </w:rPr>
      </w:pPr>
      <w:bookmarkStart w:id="4" w:name="_Toc419886160"/>
      <w:r w:rsidRPr="004B56AC">
        <w:rPr>
          <w:rFonts w:ascii="Arial" w:hAnsi="Arial" w:cs="Arial"/>
          <w:b/>
          <w:bCs/>
          <w:spacing w:val="140"/>
          <w:szCs w:val="24"/>
        </w:rPr>
        <w:lastRenderedPageBreak/>
        <w:t>МЕЖГОСУДАРСТВЕННЫЙ СТАНДАРТ</w:t>
      </w:r>
    </w:p>
    <w:p w14:paraId="17E00F64" w14:textId="77777777" w:rsidR="00AB6CD8" w:rsidRPr="004B56AC" w:rsidRDefault="00AB6CD8" w:rsidP="00A5329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B56AC">
        <w:rPr>
          <w:rFonts w:ascii="Arial" w:hAnsi="Arial" w:cs="Arial"/>
          <w:b/>
          <w:sz w:val="32"/>
          <w:szCs w:val="32"/>
        </w:rPr>
        <w:t>Неразрушающий контроль сварных соединений</w:t>
      </w:r>
    </w:p>
    <w:p w14:paraId="09BB23B5" w14:textId="77777777" w:rsidR="00AB6CD8" w:rsidRPr="004B56AC" w:rsidRDefault="00AB6CD8" w:rsidP="00A5329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B56AC">
        <w:rPr>
          <w:rFonts w:ascii="Arial" w:hAnsi="Arial" w:cs="Arial"/>
          <w:b/>
          <w:sz w:val="32"/>
          <w:szCs w:val="32"/>
        </w:rPr>
        <w:t>Радиографический контроль</w:t>
      </w:r>
    </w:p>
    <w:p w14:paraId="6B5588F4" w14:textId="77777777" w:rsidR="00AB6CD8" w:rsidRPr="004B56AC" w:rsidRDefault="00AB6CD8" w:rsidP="00A5329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>Ч а с т ь 2</w:t>
      </w:r>
    </w:p>
    <w:p w14:paraId="39639C22" w14:textId="519189ED" w:rsidR="00AB6CD8" w:rsidRPr="004B56AC" w:rsidRDefault="00AB6CD8" w:rsidP="00A5329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>Способы рентгено- и гаммаграфического контроля с</w:t>
      </w:r>
      <w:r w:rsidR="00973F59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>применением</w:t>
      </w:r>
      <w:r w:rsidR="00973F59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>цифровых</w:t>
      </w:r>
      <w:r w:rsidR="00973F59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>детекторов</w:t>
      </w:r>
    </w:p>
    <w:p w14:paraId="3D69932D" w14:textId="77777777" w:rsidR="00AB6CD8" w:rsidRPr="004B56AC" w:rsidRDefault="00AB6CD8" w:rsidP="00A5329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Arial" w:hAnsi="Arial" w:cs="Arial"/>
          <w:bCs/>
          <w:szCs w:val="24"/>
          <w:lang w:val="en-US"/>
        </w:rPr>
      </w:pPr>
      <w:r w:rsidRPr="004B56AC">
        <w:rPr>
          <w:rFonts w:ascii="Arial" w:hAnsi="Arial" w:cs="Arial"/>
          <w:bCs/>
          <w:szCs w:val="24"/>
          <w:lang w:val="en-US"/>
        </w:rPr>
        <w:t>Non-destructive testing of welds.</w:t>
      </w:r>
      <w:r w:rsidR="00973F59" w:rsidRPr="004B56AC">
        <w:rPr>
          <w:rFonts w:ascii="Arial" w:hAnsi="Arial" w:cs="Arial"/>
          <w:bCs/>
          <w:szCs w:val="24"/>
          <w:lang w:val="en-US"/>
        </w:rPr>
        <w:t xml:space="preserve"> </w:t>
      </w:r>
      <w:r w:rsidRPr="004B56AC">
        <w:rPr>
          <w:rFonts w:ascii="Arial" w:hAnsi="Arial" w:cs="Arial"/>
          <w:bCs/>
          <w:szCs w:val="24"/>
          <w:lang w:val="en-US"/>
        </w:rPr>
        <w:t>Radiographic testing.</w:t>
      </w:r>
      <w:r w:rsidR="00CA34CD" w:rsidRPr="004B56AC">
        <w:rPr>
          <w:rFonts w:ascii="Arial" w:hAnsi="Arial" w:cs="Arial"/>
          <w:bCs/>
          <w:szCs w:val="24"/>
          <w:lang w:val="en-US"/>
        </w:rPr>
        <w:t xml:space="preserve"> </w:t>
      </w:r>
      <w:r w:rsidRPr="004B56AC">
        <w:rPr>
          <w:rFonts w:ascii="Arial" w:hAnsi="Arial" w:cs="Arial"/>
          <w:bCs/>
          <w:szCs w:val="24"/>
          <w:lang w:val="en-US"/>
        </w:rPr>
        <w:t xml:space="preserve">Part 2. X- and gamma-ray </w:t>
      </w:r>
      <w:r w:rsidR="00B37D66" w:rsidRPr="004B56AC">
        <w:rPr>
          <w:rFonts w:ascii="Arial" w:hAnsi="Arial" w:cs="Arial"/>
          <w:bCs/>
          <w:szCs w:val="24"/>
        </w:rPr>
        <w:t>со</w:t>
      </w:r>
      <w:proofErr w:type="spellStart"/>
      <w:r w:rsidR="00B37D66" w:rsidRPr="004B56AC">
        <w:rPr>
          <w:rFonts w:ascii="Arial" w:hAnsi="Arial" w:cs="Arial"/>
          <w:bCs/>
          <w:szCs w:val="24"/>
          <w:lang w:val="en-US"/>
        </w:rPr>
        <w:t>ntrol</w:t>
      </w:r>
      <w:proofErr w:type="spellEnd"/>
      <w:r w:rsidR="007823FF" w:rsidRPr="004B56AC">
        <w:rPr>
          <w:rFonts w:ascii="Arial" w:hAnsi="Arial" w:cs="Arial"/>
          <w:bCs/>
          <w:szCs w:val="24"/>
          <w:lang w:val="en-US"/>
        </w:rPr>
        <w:t xml:space="preserve"> </w:t>
      </w:r>
      <w:r w:rsidRPr="004B56AC">
        <w:rPr>
          <w:rFonts w:ascii="Arial" w:hAnsi="Arial" w:cs="Arial"/>
          <w:bCs/>
          <w:szCs w:val="24"/>
          <w:lang w:val="en-US"/>
        </w:rPr>
        <w:t>techniques</w:t>
      </w:r>
      <w:r w:rsidR="00973F59" w:rsidRPr="004B56AC">
        <w:rPr>
          <w:rFonts w:ascii="Arial" w:hAnsi="Arial" w:cs="Arial"/>
          <w:bCs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with digital detectors</w:t>
      </w:r>
    </w:p>
    <w:p w14:paraId="5DE04406" w14:textId="77777777" w:rsidR="009A0A61" w:rsidRPr="004B56AC" w:rsidRDefault="009A0A61" w:rsidP="009A0A61">
      <w:pPr>
        <w:spacing w:line="360" w:lineRule="auto"/>
        <w:ind w:right="424"/>
        <w:jc w:val="right"/>
        <w:rPr>
          <w:rFonts w:ascii="Arial" w:hAnsi="Arial" w:cs="Arial"/>
          <w:b/>
          <w:sz w:val="20"/>
        </w:rPr>
      </w:pPr>
      <w:bookmarkStart w:id="5" w:name="_Toc419806962"/>
      <w:bookmarkEnd w:id="4"/>
      <w:r w:rsidRPr="004B56AC">
        <w:rPr>
          <w:rFonts w:ascii="Arial" w:hAnsi="Arial" w:cs="Arial"/>
          <w:b/>
          <w:sz w:val="20"/>
        </w:rPr>
        <w:t>Д</w:t>
      </w:r>
      <w:bookmarkStart w:id="6" w:name="_Hlk205552602"/>
      <w:r w:rsidRPr="004B56AC">
        <w:rPr>
          <w:rFonts w:ascii="Arial" w:hAnsi="Arial" w:cs="Arial"/>
          <w:b/>
          <w:sz w:val="20"/>
        </w:rPr>
        <w:t xml:space="preserve">ата введения – 202  –     –     </w:t>
      </w:r>
      <w:bookmarkEnd w:id="6"/>
    </w:p>
    <w:p w14:paraId="30AC206C" w14:textId="77777777" w:rsidR="00AB6CD8" w:rsidRPr="004B56AC" w:rsidRDefault="00AB6CD8" w:rsidP="001F6B1D">
      <w:pPr>
        <w:pStyle w:val="2"/>
        <w:tabs>
          <w:tab w:val="left" w:pos="4678"/>
        </w:tabs>
        <w:spacing w:before="240" w:after="240" w:line="360" w:lineRule="auto"/>
        <w:ind w:firstLine="720"/>
        <w:rPr>
          <w:rFonts w:ascii="Arial" w:hAnsi="Arial" w:cs="Arial"/>
          <w:color w:val="auto"/>
          <w:sz w:val="28"/>
          <w:szCs w:val="28"/>
        </w:rPr>
      </w:pPr>
      <w:r w:rsidRPr="004B56AC">
        <w:rPr>
          <w:rFonts w:ascii="Arial" w:hAnsi="Arial" w:cs="Arial"/>
          <w:color w:val="auto"/>
          <w:sz w:val="28"/>
          <w:szCs w:val="28"/>
        </w:rPr>
        <w:t>1 Область применения</w:t>
      </w:r>
      <w:bookmarkEnd w:id="5"/>
    </w:p>
    <w:p w14:paraId="56648CC0" w14:textId="1A6F69B4" w:rsidR="00AB6CD8" w:rsidRPr="004B56AC" w:rsidRDefault="00AB6CD8" w:rsidP="009A0A61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4B56AC">
        <w:rPr>
          <w:rFonts w:ascii="Arial" w:hAnsi="Arial" w:cs="Arial"/>
        </w:rPr>
        <w:t>Настоящий стандарт</w:t>
      </w:r>
      <w:r w:rsidR="00CA34CD" w:rsidRPr="004B56AC">
        <w:rPr>
          <w:rFonts w:ascii="Arial" w:hAnsi="Arial" w:cs="Arial"/>
        </w:rPr>
        <w:t xml:space="preserve"> </w:t>
      </w:r>
      <w:r w:rsidRPr="004B56AC">
        <w:rPr>
          <w:rFonts w:ascii="Arial" w:hAnsi="Arial" w:cs="Arial"/>
        </w:rPr>
        <w:t xml:space="preserve">устанавливает способы радиографического </w:t>
      </w:r>
      <w:r w:rsidR="001D0752" w:rsidRPr="004B56AC">
        <w:rPr>
          <w:rFonts w:ascii="Arial" w:hAnsi="Arial" w:cs="Arial"/>
          <w:bCs/>
          <w:szCs w:val="24"/>
        </w:rPr>
        <w:t>контроля с применением цифровой радиографии с целью получения удовлетворительных и повторяемых результатов.</w:t>
      </w:r>
      <w:r w:rsidR="001D0752" w:rsidRPr="004B56AC">
        <w:rPr>
          <w:rFonts w:ascii="Arial" w:hAnsi="Arial" w:cs="Arial"/>
          <w:szCs w:val="24"/>
        </w:rPr>
        <w:t xml:space="preserve"> </w:t>
      </w:r>
      <w:r w:rsidR="00433D11" w:rsidRPr="004B56AC">
        <w:rPr>
          <w:rFonts w:ascii="Arial" w:hAnsi="Arial" w:cs="Arial"/>
          <w:szCs w:val="24"/>
        </w:rPr>
        <w:t>С</w:t>
      </w:r>
      <w:r w:rsidR="00433D11" w:rsidRPr="004B56AC">
        <w:rPr>
          <w:rFonts w:ascii="Arial" w:hAnsi="Arial" w:cs="Arial"/>
        </w:rPr>
        <w:t>пособы контроля основаны на общепризнанных практиках и фундаментальной теории.</w:t>
      </w:r>
    </w:p>
    <w:p w14:paraId="6A788075" w14:textId="77777777" w:rsidR="00AB6CD8" w:rsidRPr="004B56AC" w:rsidRDefault="00AB6CD8" w:rsidP="009A0A61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Настоящий стандарт применим для</w:t>
      </w:r>
      <w:r w:rsidR="00CB4FFE" w:rsidRPr="004B56AC">
        <w:rPr>
          <w:rFonts w:ascii="Arial" w:hAnsi="Arial" w:cs="Arial"/>
          <w:szCs w:val="24"/>
        </w:rPr>
        <w:t xml:space="preserve"> цифрового</w:t>
      </w:r>
      <w:r w:rsidRPr="004B56AC">
        <w:rPr>
          <w:rFonts w:ascii="Arial" w:hAnsi="Arial" w:cs="Arial"/>
          <w:szCs w:val="24"/>
        </w:rPr>
        <w:t xml:space="preserve"> радиографического контроля соединений металлических материалов, выполненных сваркой плавлением, а именно для контроля сварных соединений листового проката и труб. Под трубой в настоящем стандарте понимают любые цилиндрические полые тела, такие как корпуса котлов, сосуд</w:t>
      </w:r>
      <w:r w:rsidR="00E60E68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под давлением, напорны</w:t>
      </w:r>
      <w:r w:rsidR="00E60E68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 трубопровод</w:t>
      </w:r>
      <w:r w:rsidR="00E60E68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и т.п. </w:t>
      </w:r>
    </w:p>
    <w:p w14:paraId="0A35F454" w14:textId="05758A8F" w:rsidR="00AB6CD8" w:rsidRPr="004B56AC" w:rsidRDefault="00EA3C29" w:rsidP="009A0A61">
      <w:pPr>
        <w:widowControl w:val="0"/>
        <w:spacing w:line="360" w:lineRule="auto"/>
        <w:ind w:firstLine="709"/>
        <w:jc w:val="both"/>
        <w:rPr>
          <w:rStyle w:val="atn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Настоящий стандарт устанавливает требования к цифровому рентгено- и гаммаграфическому контролю сварных соединений листового проката и труб для обнаружения дефектов компьютерной радиографией (CR) или радиографией с применением цифровых матричных детекторов (DDA).</w:t>
      </w:r>
      <w:r w:rsidR="00C273F1" w:rsidRPr="004B56AC">
        <w:rPr>
          <w:bCs/>
          <w:sz w:val="22"/>
          <w:szCs w:val="22"/>
        </w:rPr>
        <w:t xml:space="preserve"> </w:t>
      </w:r>
      <w:r w:rsidR="00C273F1" w:rsidRPr="004B56AC">
        <w:rPr>
          <w:rFonts w:ascii="Arial" w:hAnsi="Arial" w:cs="Arial"/>
          <w:bCs/>
          <w:szCs w:val="24"/>
        </w:rPr>
        <w:t>Он включает в себя ручной и автоматизированный контроль с помощью DDA.</w:t>
      </w:r>
    </w:p>
    <w:p w14:paraId="52EAFABA" w14:textId="5568FF9E" w:rsidR="00AB6CD8" w:rsidRPr="004B56AC" w:rsidRDefault="00AB6CD8" w:rsidP="009A0A61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Цифровые детекторы обеспечивают получение цифрового изображения со значениями градации серого (GV), которое можно </w:t>
      </w:r>
      <w:r w:rsidR="000B16DB" w:rsidRPr="004B56AC">
        <w:rPr>
          <w:rStyle w:val="hps"/>
          <w:rFonts w:ascii="Arial" w:hAnsi="Arial" w:cs="Arial"/>
          <w:szCs w:val="24"/>
        </w:rPr>
        <w:t>просмотреть</w:t>
      </w:r>
      <w:r w:rsidRPr="004B56AC">
        <w:rPr>
          <w:rStyle w:val="hps"/>
          <w:rFonts w:ascii="Arial" w:hAnsi="Arial" w:cs="Arial"/>
          <w:szCs w:val="24"/>
        </w:rPr>
        <w:t xml:space="preserve"> и оценить с помощью </w:t>
      </w:r>
      <w:r w:rsidRPr="00BE2397">
        <w:rPr>
          <w:rStyle w:val="hps"/>
          <w:rFonts w:ascii="Arial" w:hAnsi="Arial" w:cs="Arial"/>
          <w:szCs w:val="24"/>
        </w:rPr>
        <w:t>компьютера</w:t>
      </w:r>
      <w:r w:rsidR="003E0859" w:rsidRPr="00BE2397">
        <w:rPr>
          <w:rStyle w:val="hps"/>
          <w:rFonts w:ascii="Arial" w:hAnsi="Arial" w:cs="Arial"/>
          <w:szCs w:val="24"/>
        </w:rPr>
        <w:t xml:space="preserve"> (приложение Е)</w:t>
      </w:r>
      <w:r w:rsidRPr="00BE2397">
        <w:rPr>
          <w:rStyle w:val="hps"/>
          <w:rFonts w:ascii="Arial" w:hAnsi="Arial" w:cs="Arial"/>
          <w:szCs w:val="24"/>
        </w:rPr>
        <w:t>. Настоящий</w:t>
      </w:r>
      <w:r w:rsidRPr="004B56AC">
        <w:rPr>
          <w:rStyle w:val="hps"/>
          <w:rFonts w:ascii="Arial" w:hAnsi="Arial" w:cs="Arial"/>
          <w:szCs w:val="24"/>
        </w:rPr>
        <w:t xml:space="preserve"> стандарт определяет рекомендуемый порядок выбора детектора и процедуру радиографического контроля. Выбор компьютера, программного обеспечения, монитора, принтера и услови</w:t>
      </w:r>
      <w:r w:rsidR="00EA3C29" w:rsidRPr="004B56AC">
        <w:rPr>
          <w:rStyle w:val="hps"/>
          <w:rFonts w:ascii="Arial" w:hAnsi="Arial" w:cs="Arial"/>
          <w:szCs w:val="24"/>
        </w:rPr>
        <w:t>я</w:t>
      </w:r>
      <w:r w:rsidRPr="004B56AC">
        <w:rPr>
          <w:rStyle w:val="hps"/>
          <w:rFonts w:ascii="Arial" w:hAnsi="Arial" w:cs="Arial"/>
          <w:szCs w:val="24"/>
        </w:rPr>
        <w:t xml:space="preserve"> просмотра важн</w:t>
      </w:r>
      <w:r w:rsidR="00B94524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>, но не явля</w:t>
      </w:r>
      <w:r w:rsidR="00EA3C29" w:rsidRPr="004B56AC">
        <w:rPr>
          <w:rStyle w:val="hps"/>
          <w:rFonts w:ascii="Arial" w:hAnsi="Arial" w:cs="Arial"/>
          <w:szCs w:val="24"/>
        </w:rPr>
        <w:t>ю</w:t>
      </w:r>
      <w:r w:rsidRPr="004B56AC">
        <w:rPr>
          <w:rStyle w:val="hps"/>
          <w:rFonts w:ascii="Arial" w:hAnsi="Arial" w:cs="Arial"/>
          <w:szCs w:val="24"/>
        </w:rPr>
        <w:t xml:space="preserve">тся </w:t>
      </w:r>
      <w:r w:rsidR="00B94524" w:rsidRPr="004B56AC">
        <w:rPr>
          <w:rStyle w:val="hps"/>
          <w:rFonts w:ascii="Arial" w:hAnsi="Arial" w:cs="Arial"/>
          <w:szCs w:val="24"/>
        </w:rPr>
        <w:t>предметом рассмотрения</w:t>
      </w:r>
      <w:r w:rsidRPr="004B56AC">
        <w:rPr>
          <w:rStyle w:val="hps"/>
          <w:rFonts w:ascii="Arial" w:hAnsi="Arial" w:cs="Arial"/>
          <w:szCs w:val="24"/>
        </w:rPr>
        <w:t xml:space="preserve"> настоящего стандарта. </w:t>
      </w:r>
      <w:r w:rsidR="0016583F" w:rsidRPr="004B56AC">
        <w:rPr>
          <w:rStyle w:val="hps"/>
          <w:rFonts w:ascii="Arial" w:hAnsi="Arial" w:cs="Arial"/>
          <w:szCs w:val="24"/>
        </w:rPr>
        <w:t xml:space="preserve">Процедура, установленная </w:t>
      </w:r>
      <w:r w:rsidRPr="004B56AC">
        <w:rPr>
          <w:rStyle w:val="hps"/>
          <w:rFonts w:ascii="Arial" w:hAnsi="Arial" w:cs="Arial"/>
          <w:szCs w:val="24"/>
        </w:rPr>
        <w:t>настоящ</w:t>
      </w:r>
      <w:r w:rsidR="0016583F" w:rsidRPr="004B56AC">
        <w:rPr>
          <w:rStyle w:val="hps"/>
          <w:rFonts w:ascii="Arial" w:hAnsi="Arial" w:cs="Arial"/>
          <w:szCs w:val="24"/>
        </w:rPr>
        <w:t>и</w:t>
      </w:r>
      <w:r w:rsidRPr="004B56AC">
        <w:rPr>
          <w:rStyle w:val="hps"/>
          <w:rFonts w:ascii="Arial" w:hAnsi="Arial" w:cs="Arial"/>
          <w:szCs w:val="24"/>
        </w:rPr>
        <w:t>м стандарт</w:t>
      </w:r>
      <w:r w:rsidR="0016583F" w:rsidRPr="004B56AC">
        <w:rPr>
          <w:rStyle w:val="hps"/>
          <w:rFonts w:ascii="Arial" w:hAnsi="Arial" w:cs="Arial"/>
          <w:szCs w:val="24"/>
        </w:rPr>
        <w:t>ом,</w:t>
      </w:r>
      <w:r w:rsidR="0023787D" w:rsidRPr="004B56AC">
        <w:rPr>
          <w:rStyle w:val="hps"/>
          <w:rFonts w:ascii="Arial" w:hAnsi="Arial" w:cs="Arial"/>
          <w:szCs w:val="24"/>
        </w:rPr>
        <w:t xml:space="preserve"> </w:t>
      </w:r>
      <w:r w:rsidR="0016583F" w:rsidRPr="004B56AC">
        <w:rPr>
          <w:rStyle w:val="hps"/>
          <w:rFonts w:ascii="Arial" w:hAnsi="Arial" w:cs="Arial"/>
          <w:szCs w:val="24"/>
        </w:rPr>
        <w:t>обеспечивает</w:t>
      </w:r>
      <w:r w:rsidRPr="004B56AC">
        <w:rPr>
          <w:rStyle w:val="hps"/>
          <w:rFonts w:ascii="Arial" w:hAnsi="Arial" w:cs="Arial"/>
          <w:szCs w:val="24"/>
        </w:rPr>
        <w:t xml:space="preserve"> минимальные требования к радиографическому контролю, позволяющие</w:t>
      </w:r>
      <w:r w:rsidR="00A55C26" w:rsidRPr="004B56AC">
        <w:rPr>
          <w:rFonts w:ascii="Arial" w:hAnsi="Arial" w:cs="Arial"/>
          <w:bCs/>
          <w:szCs w:val="24"/>
        </w:rPr>
        <w:t xml:space="preserve"> получать цифровые радиографические снимки (радиограммы) </w:t>
      </w:r>
      <w:r w:rsidR="00A55C26" w:rsidRPr="004B56AC">
        <w:rPr>
          <w:rFonts w:ascii="Arial" w:hAnsi="Arial" w:cs="Arial"/>
          <w:bCs/>
          <w:szCs w:val="24"/>
        </w:rPr>
        <w:lastRenderedPageBreak/>
        <w:t>с эквивалентной выявляющей способностью пленочной радиографии (см.</w:t>
      </w:r>
      <w:r w:rsidR="009A0A61" w:rsidRPr="004B56AC">
        <w:rPr>
          <w:rFonts w:ascii="Arial" w:hAnsi="Arial" w:cs="Arial"/>
          <w:bCs/>
          <w:szCs w:val="24"/>
        </w:rPr>
        <w:t xml:space="preserve"> </w:t>
      </w:r>
      <w:r w:rsidR="001C2A2B" w:rsidRPr="004B56AC">
        <w:rPr>
          <w:rFonts w:ascii="Arial" w:hAnsi="Arial" w:cs="Arial"/>
          <w:bCs/>
          <w:szCs w:val="24"/>
        </w:rPr>
        <w:t>[5]</w:t>
      </w:r>
      <w:r w:rsidR="00A55C26" w:rsidRPr="004B56AC">
        <w:rPr>
          <w:rFonts w:ascii="Arial" w:hAnsi="Arial" w:cs="Arial"/>
          <w:bCs/>
          <w:szCs w:val="24"/>
        </w:rPr>
        <w:t>)</w:t>
      </w:r>
      <w:r w:rsidR="00A55C26" w:rsidRPr="004B56AC">
        <w:rPr>
          <w:bCs/>
        </w:rPr>
        <w:t>.</w:t>
      </w:r>
    </w:p>
    <w:p w14:paraId="3A9C4BDC" w14:textId="5FB296DD" w:rsidR="00C31851" w:rsidRPr="004B56AC" w:rsidRDefault="00AB6CD8" w:rsidP="009A0A6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настоящем стандарте не установлены уровни приемки для любых индикаций, обнаруженных на </w:t>
      </w:r>
      <w:r w:rsidR="00B94524" w:rsidRPr="004B56AC">
        <w:rPr>
          <w:rFonts w:ascii="Arial" w:hAnsi="Arial" w:cs="Arial"/>
          <w:szCs w:val="24"/>
        </w:rPr>
        <w:t xml:space="preserve">цифровых </w:t>
      </w:r>
      <w:r w:rsidR="00312910" w:rsidRPr="004B56AC">
        <w:rPr>
          <w:rFonts w:ascii="Arial" w:hAnsi="Arial" w:cs="Arial"/>
          <w:szCs w:val="24"/>
        </w:rPr>
        <w:t>радиографических снимках</w:t>
      </w:r>
      <w:r w:rsidRPr="004B56AC">
        <w:rPr>
          <w:rFonts w:ascii="Arial" w:hAnsi="Arial" w:cs="Arial"/>
          <w:szCs w:val="24"/>
        </w:rPr>
        <w:t>.</w:t>
      </w:r>
      <w:r w:rsidR="002720B8" w:rsidRPr="004B56AC">
        <w:rPr>
          <w:rFonts w:ascii="Arial" w:hAnsi="Arial" w:cs="Arial"/>
          <w:szCs w:val="24"/>
        </w:rPr>
        <w:t xml:space="preserve"> </w:t>
      </w:r>
      <w:r w:rsidR="00C31851" w:rsidRPr="00BE2397">
        <w:rPr>
          <w:rFonts w:ascii="Arial" w:hAnsi="Arial" w:cs="Arial"/>
          <w:szCs w:val="24"/>
        </w:rPr>
        <w:t>Стандарт</w:t>
      </w:r>
      <w:r w:rsidR="005673D1" w:rsidRPr="00BE2397">
        <w:rPr>
          <w:rFonts w:ascii="Arial" w:hAnsi="Arial" w:cs="Arial"/>
          <w:szCs w:val="24"/>
        </w:rPr>
        <w:t xml:space="preserve"> </w:t>
      </w:r>
      <w:r w:rsidR="00614F23" w:rsidRPr="00BE2397">
        <w:rPr>
          <w:rFonts w:ascii="Arial" w:hAnsi="Arial" w:cs="Arial"/>
          <w:szCs w:val="24"/>
        </w:rPr>
        <w:t>[3]</w:t>
      </w:r>
      <w:r w:rsidR="00C31851" w:rsidRPr="00BE2397">
        <w:rPr>
          <w:rFonts w:ascii="Arial" w:hAnsi="Arial" w:cs="Arial"/>
          <w:szCs w:val="24"/>
        </w:rPr>
        <w:t xml:space="preserve"> устанавлива</w:t>
      </w:r>
      <w:r w:rsidR="005673D1" w:rsidRPr="00BE2397">
        <w:rPr>
          <w:rFonts w:ascii="Arial" w:hAnsi="Arial" w:cs="Arial"/>
          <w:szCs w:val="24"/>
        </w:rPr>
        <w:t>е</w:t>
      </w:r>
      <w:r w:rsidR="00C31851" w:rsidRPr="00BE2397">
        <w:rPr>
          <w:rFonts w:ascii="Arial" w:hAnsi="Arial" w:cs="Arial"/>
          <w:szCs w:val="24"/>
        </w:rPr>
        <w:t>т</w:t>
      </w:r>
      <w:r w:rsidR="00C31851" w:rsidRPr="004B56AC">
        <w:rPr>
          <w:rFonts w:ascii="Arial" w:hAnsi="Arial" w:cs="Arial"/>
          <w:szCs w:val="24"/>
        </w:rPr>
        <w:t xml:space="preserve"> требования </w:t>
      </w:r>
      <w:r w:rsidR="00144181" w:rsidRPr="004B56AC">
        <w:rPr>
          <w:rFonts w:ascii="Arial" w:hAnsi="Arial" w:cs="Arial"/>
          <w:szCs w:val="24"/>
        </w:rPr>
        <w:t xml:space="preserve">к </w:t>
      </w:r>
      <w:r w:rsidR="00C31851" w:rsidRPr="004B56AC">
        <w:rPr>
          <w:rFonts w:ascii="Arial" w:hAnsi="Arial" w:cs="Arial"/>
          <w:szCs w:val="24"/>
        </w:rPr>
        <w:t>уровня</w:t>
      </w:r>
      <w:r w:rsidR="00144181" w:rsidRPr="004B56AC">
        <w:rPr>
          <w:rFonts w:ascii="Arial" w:hAnsi="Arial" w:cs="Arial"/>
          <w:szCs w:val="24"/>
        </w:rPr>
        <w:t>м</w:t>
      </w:r>
      <w:r w:rsidR="00C31851" w:rsidRPr="004B56AC">
        <w:rPr>
          <w:rFonts w:ascii="Arial" w:hAnsi="Arial" w:cs="Arial"/>
          <w:szCs w:val="24"/>
        </w:rPr>
        <w:t xml:space="preserve"> приемки при контроле сварных швов.</w:t>
      </w:r>
    </w:p>
    <w:p w14:paraId="234240B8" w14:textId="740AA8C4" w:rsidR="00AB6CD8" w:rsidRPr="004B56AC" w:rsidRDefault="00AB6CD8" w:rsidP="009A0A61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по согласованию между изготовителем и заказчиком </w:t>
      </w:r>
      <w:bookmarkStart w:id="7" w:name="_Hlk205886284"/>
      <w:r w:rsidR="001F4462" w:rsidRPr="004B56AC">
        <w:rPr>
          <w:rFonts w:ascii="Arial" w:hAnsi="Arial" w:cs="Arial"/>
          <w:szCs w:val="24"/>
        </w:rPr>
        <w:t>применяют</w:t>
      </w:r>
      <w:r w:rsidRPr="004B56AC">
        <w:rPr>
          <w:rFonts w:ascii="Arial" w:hAnsi="Arial" w:cs="Arial"/>
          <w:szCs w:val="24"/>
        </w:rPr>
        <w:t xml:space="preserve"> </w:t>
      </w:r>
      <w:bookmarkEnd w:id="7"/>
      <w:r w:rsidRPr="004B56AC">
        <w:rPr>
          <w:rFonts w:ascii="Arial" w:hAnsi="Arial" w:cs="Arial"/>
          <w:szCs w:val="24"/>
        </w:rPr>
        <w:t xml:space="preserve">более низкие критерии контроля, </w:t>
      </w:r>
      <w:bookmarkStart w:id="8" w:name="_Hlk205886298"/>
      <w:r w:rsidRPr="004B56AC">
        <w:rPr>
          <w:rFonts w:ascii="Arial" w:hAnsi="Arial" w:cs="Arial"/>
          <w:szCs w:val="24"/>
        </w:rPr>
        <w:t xml:space="preserve">то полученное качество </w:t>
      </w:r>
      <w:r w:rsidR="006F76C0" w:rsidRPr="004B56AC">
        <w:rPr>
          <w:rFonts w:ascii="Arial" w:hAnsi="Arial" w:cs="Arial"/>
          <w:szCs w:val="24"/>
        </w:rPr>
        <w:t xml:space="preserve">может быть </w:t>
      </w:r>
      <w:r w:rsidRPr="004B56AC">
        <w:rPr>
          <w:rFonts w:ascii="Arial" w:hAnsi="Arial" w:cs="Arial"/>
          <w:szCs w:val="24"/>
        </w:rPr>
        <w:t>существенно ниже, чем в случае строгого применения требований настоящего стандарта.</w:t>
      </w:r>
    </w:p>
    <w:p w14:paraId="3FB99408" w14:textId="77777777" w:rsidR="00AB6CD8" w:rsidRPr="004B56AC" w:rsidRDefault="00AB6CD8" w:rsidP="0059057B">
      <w:pPr>
        <w:pStyle w:val="2"/>
        <w:tabs>
          <w:tab w:val="left" w:pos="4678"/>
        </w:tabs>
        <w:spacing w:before="240" w:after="240" w:line="360" w:lineRule="auto"/>
        <w:ind w:firstLine="709"/>
        <w:rPr>
          <w:rFonts w:ascii="Arial" w:hAnsi="Arial" w:cs="Arial"/>
          <w:color w:val="auto"/>
          <w:sz w:val="28"/>
          <w:szCs w:val="28"/>
        </w:rPr>
      </w:pPr>
      <w:bookmarkStart w:id="9" w:name="_Toc419806963"/>
      <w:bookmarkEnd w:id="8"/>
      <w:r w:rsidRPr="004B56AC">
        <w:rPr>
          <w:rFonts w:ascii="Arial" w:hAnsi="Arial" w:cs="Arial"/>
          <w:color w:val="auto"/>
          <w:sz w:val="28"/>
          <w:szCs w:val="28"/>
        </w:rPr>
        <w:t>2 Нормативные ссылки</w:t>
      </w:r>
      <w:bookmarkEnd w:id="9"/>
    </w:p>
    <w:p w14:paraId="157F898F" w14:textId="57F961DC" w:rsidR="009B6778" w:rsidRPr="004B56AC" w:rsidRDefault="009B6778" w:rsidP="009B6778">
      <w:pPr>
        <w:spacing w:line="360" w:lineRule="auto"/>
        <w:ind w:firstLine="709"/>
        <w:jc w:val="both"/>
        <w:rPr>
          <w:szCs w:val="24"/>
        </w:rPr>
      </w:pPr>
      <w:r w:rsidRPr="004B56AC">
        <w:rPr>
          <w:rFonts w:ascii="Arial" w:hAnsi="Arial" w:cs="Arial"/>
          <w:lang w:val="ru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</w:p>
    <w:p w14:paraId="7C2D3F3F" w14:textId="152C1C1A" w:rsidR="0023787D" w:rsidRPr="004B56AC" w:rsidRDefault="0023787D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  <w:lang w:val="en-US"/>
        </w:rPr>
      </w:pPr>
      <w:r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 xml:space="preserve"> 5576, </w:t>
      </w:r>
      <w:proofErr w:type="spellStart"/>
      <w:r w:rsidRPr="004B56AC">
        <w:rPr>
          <w:rFonts w:ascii="Arial" w:hAnsi="Arial" w:cs="Arial"/>
          <w:szCs w:val="24"/>
        </w:rPr>
        <w:t>Non-destructive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testing</w:t>
      </w:r>
      <w:proofErr w:type="spellEnd"/>
      <w:r w:rsidRPr="004B56AC">
        <w:rPr>
          <w:rFonts w:ascii="Arial" w:hAnsi="Arial" w:cs="Arial"/>
          <w:szCs w:val="24"/>
        </w:rPr>
        <w:t xml:space="preserve"> – </w:t>
      </w:r>
      <w:proofErr w:type="spellStart"/>
      <w:r w:rsidRPr="004B56AC">
        <w:rPr>
          <w:rFonts w:ascii="Arial" w:hAnsi="Arial" w:cs="Arial"/>
          <w:szCs w:val="24"/>
        </w:rPr>
        <w:t>Industrial</w:t>
      </w:r>
      <w:proofErr w:type="spellEnd"/>
      <w:r w:rsidRPr="004B56AC">
        <w:rPr>
          <w:rFonts w:ascii="Arial" w:hAnsi="Arial" w:cs="Arial"/>
          <w:szCs w:val="24"/>
        </w:rPr>
        <w:t xml:space="preserve"> X-</w:t>
      </w:r>
      <w:proofErr w:type="spellStart"/>
      <w:r w:rsidRPr="004B56AC">
        <w:rPr>
          <w:rFonts w:ascii="Arial" w:hAnsi="Arial" w:cs="Arial"/>
          <w:szCs w:val="24"/>
        </w:rPr>
        <w:t>ray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and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gamma-ray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radiology</w:t>
      </w:r>
      <w:proofErr w:type="spellEnd"/>
      <w:r w:rsidRPr="004B56AC">
        <w:rPr>
          <w:rFonts w:ascii="Arial" w:hAnsi="Arial" w:cs="Arial"/>
          <w:szCs w:val="24"/>
        </w:rPr>
        <w:t xml:space="preserve"> – </w:t>
      </w:r>
      <w:proofErr w:type="spellStart"/>
      <w:r w:rsidRPr="004B56AC">
        <w:rPr>
          <w:rFonts w:ascii="Arial" w:hAnsi="Arial" w:cs="Arial"/>
          <w:szCs w:val="24"/>
        </w:rPr>
        <w:t>Vocabulary</w:t>
      </w:r>
      <w:proofErr w:type="spellEnd"/>
      <w:r w:rsidRPr="004B56AC">
        <w:rPr>
          <w:rFonts w:ascii="Arial" w:hAnsi="Arial" w:cs="Arial"/>
          <w:szCs w:val="24"/>
        </w:rPr>
        <w:t xml:space="preserve"> (Контроль неразрушающий. Промышленная </w:t>
      </w:r>
      <w:bookmarkStart w:id="10" w:name="_Hlk205886542"/>
      <w:r w:rsidRPr="004B56AC">
        <w:rPr>
          <w:rFonts w:ascii="Arial" w:hAnsi="Arial" w:cs="Arial"/>
          <w:szCs w:val="24"/>
        </w:rPr>
        <w:t xml:space="preserve">радиология </w:t>
      </w:r>
      <w:bookmarkEnd w:id="10"/>
      <w:r w:rsidRPr="004B56AC">
        <w:rPr>
          <w:rFonts w:ascii="Arial" w:hAnsi="Arial" w:cs="Arial"/>
          <w:szCs w:val="24"/>
        </w:rPr>
        <w:t xml:space="preserve">с использованием </w:t>
      </w:r>
      <w:r w:rsidR="009B6778" w:rsidRPr="004B56AC">
        <w:rPr>
          <w:rFonts w:ascii="Arial" w:hAnsi="Arial" w:cs="Arial"/>
          <w:szCs w:val="24"/>
        </w:rPr>
        <w:t>рентгеновского и гамма-излучения</w:t>
      </w:r>
      <w:r w:rsidRPr="004B56AC">
        <w:rPr>
          <w:rFonts w:ascii="Arial" w:hAnsi="Arial" w:cs="Arial"/>
          <w:szCs w:val="24"/>
        </w:rPr>
        <w:t>. Словарь</w:t>
      </w:r>
      <w:r w:rsidRPr="004B56AC">
        <w:rPr>
          <w:rFonts w:ascii="Arial" w:hAnsi="Arial" w:cs="Arial"/>
          <w:szCs w:val="24"/>
          <w:lang w:val="en-US"/>
        </w:rPr>
        <w:t xml:space="preserve">) </w:t>
      </w:r>
    </w:p>
    <w:p w14:paraId="6EE0404E" w14:textId="583EC97E" w:rsidR="0023787D" w:rsidRPr="004B56AC" w:rsidRDefault="0023787D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  <w:lang w:val="en-US"/>
        </w:rPr>
      </w:pPr>
      <w:r w:rsidRPr="004B56AC">
        <w:rPr>
          <w:rFonts w:ascii="Arial" w:hAnsi="Arial" w:cs="Arial"/>
          <w:szCs w:val="24"/>
          <w:lang w:val="en-US"/>
        </w:rPr>
        <w:t>ISO 9712, Non-destructive testing – Qualification and certification of NDT personnel (</w:t>
      </w:r>
      <w:r w:rsidRPr="004B56AC">
        <w:rPr>
          <w:rFonts w:ascii="Arial" w:hAnsi="Arial" w:cs="Arial"/>
          <w:szCs w:val="24"/>
        </w:rPr>
        <w:t>Неразрушающий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контроль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Квалификация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="009B6778" w:rsidRPr="004B56AC">
        <w:rPr>
          <w:rFonts w:ascii="Arial" w:hAnsi="Arial" w:cs="Arial"/>
          <w:szCs w:val="24"/>
        </w:rPr>
        <w:t>сертификация</w:t>
      </w:r>
      <w:r w:rsidR="009B6778" w:rsidRPr="004B56AC">
        <w:rPr>
          <w:rFonts w:ascii="Arial" w:hAnsi="Arial" w:cs="Arial"/>
          <w:szCs w:val="24"/>
          <w:lang w:val="en-US"/>
        </w:rPr>
        <w:t xml:space="preserve"> </w:t>
      </w:r>
      <w:r w:rsidR="009B6778" w:rsidRPr="004B56AC">
        <w:rPr>
          <w:rFonts w:ascii="Arial" w:hAnsi="Arial" w:cs="Arial"/>
          <w:szCs w:val="24"/>
        </w:rPr>
        <w:t>персонала</w:t>
      </w:r>
      <w:r w:rsidR="009B6778" w:rsidRPr="004B56AC">
        <w:rPr>
          <w:rFonts w:ascii="Arial" w:hAnsi="Arial" w:cs="Arial"/>
          <w:szCs w:val="24"/>
          <w:lang w:val="en-US"/>
        </w:rPr>
        <w:t xml:space="preserve"> </w:t>
      </w:r>
      <w:r w:rsidR="009B6778" w:rsidRPr="004B56AC">
        <w:rPr>
          <w:rFonts w:ascii="Arial" w:hAnsi="Arial" w:cs="Arial"/>
          <w:szCs w:val="24"/>
        </w:rPr>
        <w:t>неразрушающего</w:t>
      </w:r>
      <w:r w:rsidR="009B6778" w:rsidRPr="004B56AC">
        <w:rPr>
          <w:rFonts w:ascii="Arial" w:hAnsi="Arial" w:cs="Arial"/>
          <w:szCs w:val="24"/>
          <w:lang w:val="en-US"/>
        </w:rPr>
        <w:t xml:space="preserve"> </w:t>
      </w:r>
      <w:r w:rsidR="009B6778" w:rsidRPr="004B56AC">
        <w:rPr>
          <w:rFonts w:ascii="Arial" w:hAnsi="Arial" w:cs="Arial"/>
          <w:szCs w:val="24"/>
        </w:rPr>
        <w:t>контроля</w:t>
      </w:r>
      <w:r w:rsidRPr="004B56AC">
        <w:rPr>
          <w:rFonts w:ascii="Arial" w:hAnsi="Arial" w:cs="Arial"/>
          <w:szCs w:val="24"/>
          <w:lang w:val="en-US"/>
        </w:rPr>
        <w:t>)</w:t>
      </w:r>
    </w:p>
    <w:p w14:paraId="2C0FEA3F" w14:textId="7BC4BB84" w:rsidR="00AB6CD8" w:rsidRPr="004B56AC" w:rsidRDefault="0023787D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/>
          <w:szCs w:val="24"/>
        </w:rPr>
      </w:pPr>
      <w:r w:rsidRPr="004B56AC">
        <w:rPr>
          <w:rFonts w:ascii="Arial" w:hAnsi="Arial" w:cs="Arial"/>
          <w:szCs w:val="24"/>
          <w:lang w:val="en-US"/>
        </w:rPr>
        <w:t>ISO 16371-1</w:t>
      </w:r>
      <w:r w:rsidR="009D45AB" w:rsidRPr="004B56AC">
        <w:rPr>
          <w:rFonts w:ascii="Arial" w:hAnsi="Arial" w:cs="Arial"/>
          <w:szCs w:val="24"/>
          <w:lang w:val="en-US"/>
        </w:rPr>
        <w:t>:2011</w:t>
      </w:r>
      <w:r w:rsidRPr="004B56AC">
        <w:rPr>
          <w:rFonts w:ascii="Arial" w:hAnsi="Arial" w:cs="Arial"/>
          <w:szCs w:val="24"/>
          <w:lang w:val="en-US"/>
        </w:rPr>
        <w:t>, Non-destructive testing – Industrial computed radiography with storage phosphor imaging plates – Part 1: Classification of systems (</w:t>
      </w:r>
      <w:r w:rsidR="00AB6CD8" w:rsidRPr="004B56AC">
        <w:rPr>
          <w:rFonts w:ascii="Arial" w:hAnsi="Arial" w:cs="Arial"/>
          <w:szCs w:val="24"/>
        </w:rPr>
        <w:t>Неразрушающий</w:t>
      </w:r>
      <w:r w:rsidR="00AB6CD8" w:rsidRPr="004B56AC">
        <w:rPr>
          <w:rFonts w:ascii="Arial" w:hAnsi="Arial" w:cs="Arial"/>
          <w:szCs w:val="24"/>
          <w:lang w:val="en-US"/>
        </w:rPr>
        <w:t xml:space="preserve"> </w:t>
      </w:r>
      <w:r w:rsidR="00AB6CD8" w:rsidRPr="004B56AC">
        <w:rPr>
          <w:rFonts w:ascii="Arial" w:hAnsi="Arial" w:cs="Arial"/>
          <w:szCs w:val="24"/>
        </w:rPr>
        <w:t>контроль</w:t>
      </w:r>
      <w:r w:rsidR="00AB6CD8" w:rsidRPr="004B56AC">
        <w:rPr>
          <w:rFonts w:ascii="Arial" w:hAnsi="Arial" w:cs="Arial"/>
          <w:szCs w:val="24"/>
          <w:lang w:val="en-US"/>
        </w:rPr>
        <w:t xml:space="preserve">. </w:t>
      </w:r>
      <w:r w:rsidR="00AB6CD8" w:rsidRPr="004B56AC">
        <w:rPr>
          <w:rFonts w:ascii="Arial" w:hAnsi="Arial" w:cs="Arial"/>
          <w:szCs w:val="24"/>
        </w:rPr>
        <w:t xml:space="preserve">Промышленная </w:t>
      </w:r>
      <w:r w:rsidR="009B6778" w:rsidRPr="004B56AC">
        <w:rPr>
          <w:rFonts w:ascii="Arial" w:hAnsi="Arial" w:cs="Arial"/>
          <w:szCs w:val="24"/>
        </w:rPr>
        <w:t xml:space="preserve">компьютеризованная </w:t>
      </w:r>
      <w:r w:rsidR="00AB6CD8" w:rsidRPr="004B56AC">
        <w:rPr>
          <w:rFonts w:ascii="Arial" w:hAnsi="Arial" w:cs="Arial"/>
          <w:szCs w:val="24"/>
        </w:rPr>
        <w:t>радиография с фосфорными пластинами для хранения изображения. Часть 1. Классификация</w:t>
      </w:r>
      <w:r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>систем)</w:t>
      </w:r>
    </w:p>
    <w:p w14:paraId="799A3ABD" w14:textId="455AA180" w:rsidR="0023787D" w:rsidRPr="004B56AC" w:rsidRDefault="0023787D" w:rsidP="0059057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 xml:space="preserve"> 19232-1, </w:t>
      </w:r>
      <w:r w:rsidRPr="004B56AC">
        <w:rPr>
          <w:rFonts w:ascii="Arial" w:hAnsi="Arial" w:cs="Arial"/>
          <w:szCs w:val="24"/>
          <w:lang w:val="en-US"/>
        </w:rPr>
        <w:t>Non</w:t>
      </w:r>
      <w:r w:rsidRPr="004B56AC">
        <w:rPr>
          <w:rFonts w:ascii="Arial" w:hAnsi="Arial" w:cs="Arial"/>
          <w:szCs w:val="24"/>
        </w:rPr>
        <w:t>-</w:t>
      </w:r>
      <w:r w:rsidRPr="004B56AC">
        <w:rPr>
          <w:rFonts w:ascii="Arial" w:hAnsi="Arial" w:cs="Arial"/>
          <w:szCs w:val="24"/>
          <w:lang w:val="en-US"/>
        </w:rPr>
        <w:t>destructive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testing</w:t>
      </w:r>
      <w:r w:rsidRPr="004B56AC">
        <w:rPr>
          <w:rFonts w:ascii="Arial" w:hAnsi="Arial" w:cs="Arial"/>
          <w:szCs w:val="24"/>
        </w:rPr>
        <w:t xml:space="preserve"> – </w:t>
      </w:r>
      <w:r w:rsidRPr="004B56AC">
        <w:rPr>
          <w:rFonts w:ascii="Arial" w:hAnsi="Arial" w:cs="Arial"/>
          <w:szCs w:val="24"/>
          <w:lang w:val="en-US"/>
        </w:rPr>
        <w:t>Image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quality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of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radiographs</w:t>
      </w:r>
      <w:r w:rsidRPr="004B56AC">
        <w:rPr>
          <w:rFonts w:ascii="Arial" w:hAnsi="Arial" w:cs="Arial"/>
          <w:szCs w:val="24"/>
        </w:rPr>
        <w:t xml:space="preserve"> – </w:t>
      </w:r>
      <w:r w:rsidRPr="004B56AC">
        <w:rPr>
          <w:rFonts w:ascii="Arial" w:hAnsi="Arial" w:cs="Arial"/>
          <w:szCs w:val="24"/>
          <w:lang w:val="en-US"/>
        </w:rPr>
        <w:t>Part</w:t>
      </w:r>
      <w:r w:rsidRPr="004B56AC">
        <w:rPr>
          <w:rFonts w:ascii="Arial" w:hAnsi="Arial" w:cs="Arial"/>
          <w:szCs w:val="24"/>
        </w:rPr>
        <w:t xml:space="preserve"> 1: </w:t>
      </w:r>
      <w:r w:rsidRPr="004B56AC">
        <w:rPr>
          <w:rFonts w:ascii="Arial" w:hAnsi="Arial" w:cs="Arial"/>
          <w:szCs w:val="24"/>
          <w:lang w:val="en-US"/>
        </w:rPr>
        <w:t>Image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quality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indicators</w:t>
      </w:r>
      <w:r w:rsidRPr="004B56AC">
        <w:rPr>
          <w:rFonts w:ascii="Arial" w:hAnsi="Arial" w:cs="Arial"/>
          <w:szCs w:val="24"/>
        </w:rPr>
        <w:t xml:space="preserve"> (</w:t>
      </w:r>
      <w:r w:rsidRPr="004B56AC">
        <w:rPr>
          <w:rFonts w:ascii="Arial" w:hAnsi="Arial" w:cs="Arial"/>
          <w:szCs w:val="24"/>
          <w:lang w:val="en-US"/>
        </w:rPr>
        <w:t>wire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type</w:t>
      </w:r>
      <w:r w:rsidRPr="004B56AC">
        <w:rPr>
          <w:rFonts w:ascii="Arial" w:hAnsi="Arial" w:cs="Arial"/>
          <w:szCs w:val="24"/>
        </w:rPr>
        <w:t xml:space="preserve">) – </w:t>
      </w:r>
      <w:r w:rsidRPr="004B56AC">
        <w:rPr>
          <w:rFonts w:ascii="Arial" w:hAnsi="Arial" w:cs="Arial"/>
          <w:szCs w:val="24"/>
          <w:lang w:val="en-US"/>
        </w:rPr>
        <w:t>Determination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of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image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quality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value</w:t>
      </w:r>
      <w:r w:rsidRPr="004B56AC">
        <w:rPr>
          <w:rFonts w:ascii="Arial" w:hAnsi="Arial" w:cs="Arial"/>
          <w:szCs w:val="24"/>
        </w:rPr>
        <w:t xml:space="preserve"> (Контроль неразрушающий. Качество изображений на радиографических снимках. Часть 1. Определение значения</w:t>
      </w:r>
      <w:r w:rsidR="009B6778" w:rsidRPr="004B56AC">
        <w:rPr>
          <w:rFonts w:ascii="Verdana" w:hAnsi="Verdana"/>
          <w:color w:val="4A4A4A"/>
          <w:sz w:val="18"/>
          <w:szCs w:val="18"/>
          <w:shd w:val="clear" w:color="auto" w:fill="EEEEEE"/>
        </w:rPr>
        <w:t xml:space="preserve"> </w:t>
      </w:r>
      <w:r w:rsidR="009B6778" w:rsidRPr="004B56AC">
        <w:rPr>
          <w:rFonts w:ascii="Arial" w:hAnsi="Arial" w:cs="Arial"/>
          <w:szCs w:val="24"/>
        </w:rPr>
        <w:t>показателя</w:t>
      </w:r>
      <w:r w:rsidRPr="004B56AC">
        <w:rPr>
          <w:rFonts w:ascii="Arial" w:hAnsi="Arial" w:cs="Arial"/>
          <w:szCs w:val="24"/>
        </w:rPr>
        <w:t xml:space="preserve"> качества изображения с </w:t>
      </w:r>
      <w:r w:rsidR="009B6778" w:rsidRPr="004B56AC">
        <w:rPr>
          <w:rFonts w:ascii="Arial" w:hAnsi="Arial" w:cs="Arial"/>
          <w:szCs w:val="24"/>
        </w:rPr>
        <w:t>использованием индикаторов качества изображения проволочного типа</w:t>
      </w:r>
      <w:r w:rsidRPr="004B56AC">
        <w:rPr>
          <w:rFonts w:ascii="Arial" w:hAnsi="Arial" w:cs="Arial"/>
          <w:szCs w:val="24"/>
        </w:rPr>
        <w:t>)</w:t>
      </w:r>
    </w:p>
    <w:p w14:paraId="2CCC6C48" w14:textId="40F290BA" w:rsidR="0023787D" w:rsidRPr="004B56AC" w:rsidRDefault="0023787D" w:rsidP="0059057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ISO 19232-2, Non-destructive testing – Image quality of radiographs – Part 2: Image quality indicators (step/hole type) – Determination of image quality value (</w:t>
      </w:r>
      <w:r w:rsidR="009B6778" w:rsidRPr="004B56AC">
        <w:rPr>
          <w:rFonts w:ascii="Arial" w:hAnsi="Arial" w:cs="Arial"/>
          <w:szCs w:val="24"/>
        </w:rPr>
        <w:t>Неразрушающий</w:t>
      </w:r>
      <w:r w:rsidR="009B6778" w:rsidRPr="004B56AC">
        <w:rPr>
          <w:rFonts w:ascii="Arial" w:hAnsi="Arial" w:cs="Arial"/>
          <w:szCs w:val="24"/>
          <w:lang w:val="en-US"/>
        </w:rPr>
        <w:t xml:space="preserve"> </w:t>
      </w:r>
      <w:r w:rsidR="009B6778" w:rsidRPr="004B56AC">
        <w:rPr>
          <w:rFonts w:ascii="Arial" w:hAnsi="Arial" w:cs="Arial"/>
          <w:szCs w:val="24"/>
        </w:rPr>
        <w:t>контроль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 xml:space="preserve">Качество изображения на радиографических снимках. Часть 2. Определение значения качества изображения с использованием индикаторов качества изображения типа </w:t>
      </w:r>
      <w:bookmarkStart w:id="11" w:name="_Hlk205887198"/>
      <w:r w:rsidRPr="004B56AC">
        <w:rPr>
          <w:rFonts w:ascii="Arial" w:hAnsi="Arial" w:cs="Arial"/>
          <w:szCs w:val="24"/>
        </w:rPr>
        <w:t>шаг</w:t>
      </w:r>
      <w:bookmarkEnd w:id="11"/>
      <w:r w:rsidRPr="004B56AC">
        <w:rPr>
          <w:rFonts w:ascii="Arial" w:hAnsi="Arial" w:cs="Arial"/>
          <w:szCs w:val="24"/>
        </w:rPr>
        <w:t>/отверстие)</w:t>
      </w:r>
    </w:p>
    <w:p w14:paraId="3962D74E" w14:textId="34A7189F" w:rsidR="0023787D" w:rsidRPr="004B56AC" w:rsidRDefault="0023787D" w:rsidP="0059057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ISO 19232-4, Non-destructive testing – Image quality of radiographs – Part 4: Experimental evaluation of image quality values and image quality tables (</w:t>
      </w:r>
      <w:r w:rsidR="00B431E1" w:rsidRPr="004B56AC">
        <w:rPr>
          <w:rFonts w:ascii="Arial" w:hAnsi="Arial" w:cs="Arial"/>
          <w:szCs w:val="24"/>
        </w:rPr>
        <w:t>Неразрушающий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кон</w:t>
      </w:r>
      <w:r w:rsidR="00B431E1" w:rsidRPr="004B56AC">
        <w:rPr>
          <w:rFonts w:ascii="Arial" w:hAnsi="Arial" w:cs="Arial"/>
          <w:szCs w:val="24"/>
        </w:rPr>
        <w:lastRenderedPageBreak/>
        <w:t>троль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Качество изображени</w:t>
      </w:r>
      <w:r w:rsidR="00B431E1" w:rsidRPr="004B56AC">
        <w:rPr>
          <w:rFonts w:ascii="Arial" w:hAnsi="Arial" w:cs="Arial"/>
          <w:szCs w:val="24"/>
        </w:rPr>
        <w:t>я</w:t>
      </w:r>
      <w:r w:rsidRPr="004B56AC">
        <w:rPr>
          <w:rFonts w:ascii="Arial" w:hAnsi="Arial" w:cs="Arial"/>
          <w:szCs w:val="24"/>
        </w:rPr>
        <w:t xml:space="preserve"> на радиографических снимках. Часть 4. Экспериментальная оценка значений качества изображения и таблицы качества изображения)</w:t>
      </w:r>
    </w:p>
    <w:p w14:paraId="1FEA9A50" w14:textId="031A6D20" w:rsidR="0023787D" w:rsidRPr="004B56AC" w:rsidRDefault="0023787D" w:rsidP="0059057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 xml:space="preserve">ISO 19232-5, </w:t>
      </w:r>
      <w:bookmarkStart w:id="12" w:name="_Toc419886162"/>
      <w:r w:rsidRPr="004B56AC">
        <w:rPr>
          <w:rFonts w:ascii="Arial" w:hAnsi="Arial" w:cs="Arial"/>
          <w:szCs w:val="24"/>
          <w:lang w:val="en-US"/>
        </w:rPr>
        <w:t xml:space="preserve">Non-destructive testing – Image quality of radiographs – Part 5: Determination of the image </w:t>
      </w:r>
      <w:proofErr w:type="spellStart"/>
      <w:r w:rsidRPr="004B56AC">
        <w:rPr>
          <w:rFonts w:ascii="Arial" w:hAnsi="Arial" w:cs="Arial"/>
          <w:szCs w:val="24"/>
          <w:lang w:val="en-US"/>
        </w:rPr>
        <w:t>unsharpness</w:t>
      </w:r>
      <w:proofErr w:type="spellEnd"/>
      <w:r w:rsidRPr="004B56AC">
        <w:rPr>
          <w:rFonts w:ascii="Arial" w:hAnsi="Arial" w:cs="Arial"/>
          <w:szCs w:val="24"/>
          <w:lang w:val="en-US"/>
        </w:rPr>
        <w:t xml:space="preserve"> value using duplex wire-type image quality indicators (</w:t>
      </w:r>
      <w:r w:rsidRPr="004B56AC">
        <w:rPr>
          <w:rFonts w:ascii="Arial" w:hAnsi="Arial" w:cs="Arial"/>
          <w:szCs w:val="24"/>
        </w:rPr>
        <w:t>Контроль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неразрушающий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Качество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изображения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на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радиографических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снимках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Часть 5. Определение значения нерезкости</w:t>
      </w:r>
      <w:r w:rsidR="00B431E1" w:rsidRPr="004B56AC">
        <w:rPr>
          <w:rFonts w:ascii="Arial" w:hAnsi="Arial" w:cs="Arial"/>
          <w:szCs w:val="24"/>
        </w:rPr>
        <w:t xml:space="preserve"> снимка и базового пространственного разрешения с использованием индикаторов качества изображения </w:t>
      </w:r>
      <w:proofErr w:type="spellStart"/>
      <w:r w:rsidR="00B431E1" w:rsidRPr="004B56AC">
        <w:rPr>
          <w:rFonts w:ascii="Arial" w:hAnsi="Arial" w:cs="Arial"/>
          <w:szCs w:val="24"/>
        </w:rPr>
        <w:t>двухпроволочного</w:t>
      </w:r>
      <w:proofErr w:type="spellEnd"/>
      <w:r w:rsidR="00B431E1" w:rsidRPr="004B56AC">
        <w:rPr>
          <w:rFonts w:ascii="Arial" w:hAnsi="Arial" w:cs="Arial"/>
          <w:szCs w:val="24"/>
        </w:rPr>
        <w:t xml:space="preserve"> типа</w:t>
      </w:r>
      <w:r w:rsidR="00C15A35" w:rsidRPr="004B56AC">
        <w:rPr>
          <w:rFonts w:ascii="Arial" w:hAnsi="Arial" w:cs="Arial"/>
          <w:szCs w:val="24"/>
        </w:rPr>
        <w:t>)</w:t>
      </w:r>
    </w:p>
    <w:p w14:paraId="062EB3C7" w14:textId="4CA70454" w:rsidR="00C15A35" w:rsidRPr="004B56AC" w:rsidRDefault="00C15A35" w:rsidP="0059057B">
      <w:pPr>
        <w:spacing w:line="360" w:lineRule="auto"/>
        <w:ind w:firstLine="709"/>
        <w:jc w:val="both"/>
        <w:rPr>
          <w:rStyle w:val="qfztst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EN 12543 (</w:t>
      </w:r>
      <w:r w:rsidR="00B431E1" w:rsidRPr="004B56AC">
        <w:rPr>
          <w:rFonts w:ascii="Arial" w:hAnsi="Arial" w:cs="Arial"/>
          <w:szCs w:val="24"/>
        </w:rPr>
        <w:t>все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части</w:t>
      </w:r>
      <w:r w:rsidRPr="004B56AC">
        <w:rPr>
          <w:rFonts w:ascii="Arial" w:hAnsi="Arial" w:cs="Arial"/>
          <w:szCs w:val="24"/>
          <w:lang w:val="en-US"/>
        </w:rPr>
        <w:t xml:space="preserve">), </w:t>
      </w:r>
      <w:r w:rsidRPr="004B56AC">
        <w:rPr>
          <w:rStyle w:val="qfztst"/>
          <w:rFonts w:ascii="Arial" w:hAnsi="Arial" w:cs="Arial"/>
          <w:szCs w:val="24"/>
          <w:lang w:val="en-US"/>
        </w:rPr>
        <w:t>Non-destructive testing – Characteristics of focal spots in industrial X-ray systems for use in non-destructive testing</w:t>
      </w:r>
      <w:r w:rsidRPr="004B56AC">
        <w:rPr>
          <w:rFonts w:ascii="Arial" w:hAnsi="Arial" w:cs="Arial"/>
          <w:szCs w:val="24"/>
          <w:lang w:val="en-US"/>
        </w:rPr>
        <w:t xml:space="preserve"> (</w:t>
      </w:r>
      <w:r w:rsidRPr="004B56AC">
        <w:rPr>
          <w:rFonts w:ascii="Arial" w:hAnsi="Arial" w:cs="Arial"/>
          <w:szCs w:val="24"/>
        </w:rPr>
        <w:t>Неразрушающий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контроль</w:t>
      </w:r>
      <w:r w:rsidRPr="004B56AC">
        <w:rPr>
          <w:rFonts w:ascii="Arial" w:hAnsi="Arial" w:cs="Arial"/>
          <w:szCs w:val="24"/>
          <w:lang w:val="en-US"/>
        </w:rPr>
        <w:t>.</w:t>
      </w:r>
      <w:r w:rsidRPr="004B56AC">
        <w:rPr>
          <w:rStyle w:val="qfztst"/>
          <w:rFonts w:ascii="Arial" w:hAnsi="Arial" w:cs="Arial"/>
          <w:szCs w:val="24"/>
          <w:lang w:val="en-US"/>
        </w:rPr>
        <w:t xml:space="preserve"> </w:t>
      </w:r>
      <w:r w:rsidRPr="004B56AC">
        <w:rPr>
          <w:rStyle w:val="qfztst"/>
          <w:rFonts w:ascii="Arial" w:hAnsi="Arial" w:cs="Arial"/>
          <w:szCs w:val="24"/>
        </w:rPr>
        <w:t>Характеристик</w:t>
      </w:r>
      <w:r w:rsidR="00B431E1" w:rsidRPr="004B56AC">
        <w:rPr>
          <w:rStyle w:val="qfztst"/>
          <w:rFonts w:ascii="Arial" w:hAnsi="Arial" w:cs="Arial"/>
          <w:szCs w:val="24"/>
        </w:rPr>
        <w:t>и</w:t>
      </w:r>
      <w:r w:rsidRPr="004B56AC">
        <w:rPr>
          <w:rStyle w:val="qfztst"/>
          <w:rFonts w:ascii="Arial" w:hAnsi="Arial" w:cs="Arial"/>
          <w:szCs w:val="24"/>
        </w:rPr>
        <w:t xml:space="preserve"> фокусных пятен в промышленных рентгеновских установках для неразрушающего контроля)</w:t>
      </w:r>
    </w:p>
    <w:p w14:paraId="48B37C0F" w14:textId="3E5DEC39" w:rsidR="00C15A35" w:rsidRPr="004B56AC" w:rsidRDefault="00C15A35" w:rsidP="0059057B">
      <w:pPr>
        <w:spacing w:line="360" w:lineRule="auto"/>
        <w:ind w:firstLine="709"/>
        <w:jc w:val="both"/>
        <w:rPr>
          <w:rFonts w:ascii="Arial" w:hAnsi="Arial" w:cs="Arial"/>
          <w:szCs w:val="24"/>
          <w:lang w:val="en-US"/>
        </w:rPr>
      </w:pPr>
      <w:r w:rsidRPr="004B56AC">
        <w:rPr>
          <w:rFonts w:ascii="Arial" w:hAnsi="Arial" w:cs="Arial"/>
          <w:szCs w:val="24"/>
          <w:lang w:val="en-US"/>
        </w:rPr>
        <w:t>EN 12679, Non-destructive testing – Determination of the size of industrial radiographic sources – Radiographic method (</w:t>
      </w:r>
      <w:r w:rsidRPr="004B56AC">
        <w:rPr>
          <w:rFonts w:ascii="Arial" w:hAnsi="Arial" w:cs="Arial"/>
          <w:szCs w:val="24"/>
        </w:rPr>
        <w:t>Неразрушающий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контроль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Определение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размеров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источников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для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промышленной</w:t>
      </w:r>
      <w:r w:rsidR="00B431E1" w:rsidRPr="004B56AC">
        <w:rPr>
          <w:rFonts w:ascii="Arial" w:hAnsi="Arial" w:cs="Arial"/>
          <w:szCs w:val="24"/>
          <w:lang w:val="en-US"/>
        </w:rPr>
        <w:t xml:space="preserve"> </w:t>
      </w:r>
      <w:r w:rsidR="00B431E1" w:rsidRPr="004B56AC">
        <w:rPr>
          <w:rFonts w:ascii="Arial" w:hAnsi="Arial" w:cs="Arial"/>
          <w:szCs w:val="24"/>
        </w:rPr>
        <w:t>радиографии</w:t>
      </w:r>
      <w:r w:rsidRPr="004B56AC">
        <w:rPr>
          <w:rFonts w:ascii="Arial" w:hAnsi="Arial" w:cs="Arial"/>
          <w:szCs w:val="24"/>
          <w:lang w:val="en-US"/>
        </w:rPr>
        <w:t xml:space="preserve">. </w:t>
      </w:r>
      <w:r w:rsidRPr="004B56AC">
        <w:rPr>
          <w:rFonts w:ascii="Arial" w:hAnsi="Arial" w:cs="Arial"/>
          <w:szCs w:val="24"/>
        </w:rPr>
        <w:t>Радиографический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метод</w:t>
      </w:r>
      <w:r w:rsidRPr="004B56AC">
        <w:rPr>
          <w:rFonts w:ascii="Arial" w:hAnsi="Arial" w:cs="Arial"/>
          <w:szCs w:val="24"/>
          <w:lang w:val="en-US"/>
        </w:rPr>
        <w:t>)</w:t>
      </w:r>
    </w:p>
    <w:p w14:paraId="28AB3014" w14:textId="403D5F5A" w:rsidR="009D45AB" w:rsidRPr="004B56AC" w:rsidRDefault="009D45AB" w:rsidP="0059057B">
      <w:pPr>
        <w:spacing w:line="360" w:lineRule="auto"/>
        <w:ind w:firstLine="709"/>
        <w:jc w:val="both"/>
        <w:rPr>
          <w:rFonts w:ascii="Arial" w:hAnsi="Arial" w:cs="Arial"/>
          <w:szCs w:val="24"/>
          <w:lang w:val="en-US"/>
        </w:rPr>
      </w:pPr>
      <w:r w:rsidRPr="004B56AC">
        <w:rPr>
          <w:rFonts w:ascii="Arial" w:hAnsi="Arial" w:cs="Arial"/>
          <w:szCs w:val="24"/>
          <w:lang w:val="en-US"/>
        </w:rPr>
        <w:t>ASTM E747, Standard Practice for Design, Manufacture and Material Grouping Classification of Wire Image Quality Indicators (IQI) Used for Radiology (</w:t>
      </w:r>
      <w:r w:rsidRPr="004B56AC">
        <w:rPr>
          <w:rFonts w:ascii="Arial" w:hAnsi="Arial" w:cs="Arial"/>
          <w:szCs w:val="24"/>
        </w:rPr>
        <w:t>Общепринятая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методика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по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конструкции</w:t>
      </w:r>
      <w:r w:rsidRPr="004B56AC">
        <w:rPr>
          <w:rFonts w:ascii="Arial" w:hAnsi="Arial" w:cs="Arial"/>
          <w:szCs w:val="24"/>
          <w:lang w:val="en-US"/>
        </w:rPr>
        <w:t xml:space="preserve">, </w:t>
      </w:r>
      <w:r w:rsidRPr="004B56AC">
        <w:rPr>
          <w:rFonts w:ascii="Arial" w:hAnsi="Arial" w:cs="Arial"/>
          <w:szCs w:val="24"/>
        </w:rPr>
        <w:t>изготовлению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классификации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материалов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по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группам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для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индикаторов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качества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изображения</w:t>
      </w:r>
      <w:r w:rsidRPr="004B56AC">
        <w:rPr>
          <w:rFonts w:ascii="Arial" w:hAnsi="Arial" w:cs="Arial"/>
          <w:szCs w:val="24"/>
          <w:lang w:val="en-US"/>
        </w:rPr>
        <w:t xml:space="preserve"> (IQI) </w:t>
      </w:r>
      <w:r w:rsidRPr="004B56AC">
        <w:rPr>
          <w:rFonts w:ascii="Arial" w:hAnsi="Arial" w:cs="Arial"/>
          <w:szCs w:val="24"/>
        </w:rPr>
        <w:t>проволочного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типа</w:t>
      </w:r>
      <w:r w:rsidRPr="004B56AC">
        <w:rPr>
          <w:rFonts w:ascii="Arial" w:hAnsi="Arial" w:cs="Arial"/>
          <w:szCs w:val="24"/>
          <w:lang w:val="en-US"/>
        </w:rPr>
        <w:t xml:space="preserve">, </w:t>
      </w:r>
      <w:r w:rsidRPr="004B56AC">
        <w:rPr>
          <w:rFonts w:ascii="Arial" w:hAnsi="Arial" w:cs="Arial"/>
          <w:szCs w:val="24"/>
        </w:rPr>
        <w:t>применяемых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в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bookmarkStart w:id="13" w:name="_Hlk205887045"/>
      <w:r w:rsidRPr="004B56AC">
        <w:rPr>
          <w:rFonts w:ascii="Arial" w:hAnsi="Arial" w:cs="Arial"/>
          <w:szCs w:val="24"/>
        </w:rPr>
        <w:t>радиологии</w:t>
      </w:r>
      <w:bookmarkEnd w:id="13"/>
      <w:r w:rsidRPr="004B56AC">
        <w:rPr>
          <w:rFonts w:ascii="Arial" w:hAnsi="Arial" w:cs="Arial"/>
          <w:szCs w:val="24"/>
          <w:lang w:val="en-US"/>
        </w:rPr>
        <w:t>)</w:t>
      </w:r>
    </w:p>
    <w:p w14:paraId="4A6046EE" w14:textId="77777777" w:rsidR="009D45AB" w:rsidRPr="004B56AC" w:rsidRDefault="009D45AB" w:rsidP="0059057B">
      <w:pPr>
        <w:spacing w:line="360" w:lineRule="auto"/>
        <w:ind w:firstLine="709"/>
        <w:jc w:val="both"/>
        <w:rPr>
          <w:rFonts w:ascii="Arial" w:hAnsi="Arial" w:cs="Arial"/>
          <w:szCs w:val="24"/>
          <w:lang w:val="en-US"/>
        </w:rPr>
      </w:pPr>
      <w:r w:rsidRPr="004B56AC">
        <w:rPr>
          <w:rFonts w:ascii="Arial" w:hAnsi="Arial" w:cs="Arial"/>
          <w:szCs w:val="24"/>
          <w:lang w:val="en-US"/>
        </w:rPr>
        <w:t>JIS Z2306, Radiographic image quality indicators for non-destructive testing (</w:t>
      </w:r>
      <w:r w:rsidRPr="004B56AC">
        <w:rPr>
          <w:rFonts w:ascii="Arial" w:hAnsi="Arial" w:cs="Arial"/>
          <w:szCs w:val="24"/>
        </w:rPr>
        <w:t>Индикаторы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качества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изображения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для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радиографического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метода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неразрушающего</w:t>
      </w:r>
      <w:r w:rsidRPr="004B56AC">
        <w:rPr>
          <w:rFonts w:ascii="Arial" w:hAnsi="Arial" w:cs="Arial"/>
          <w:szCs w:val="24"/>
          <w:lang w:val="en-US"/>
        </w:rPr>
        <w:t xml:space="preserve"> </w:t>
      </w:r>
      <w:r w:rsidRPr="004B56AC">
        <w:rPr>
          <w:rFonts w:ascii="Arial" w:hAnsi="Arial" w:cs="Arial"/>
          <w:szCs w:val="24"/>
        </w:rPr>
        <w:t>контроля</w:t>
      </w:r>
      <w:r w:rsidRPr="004B56AC">
        <w:rPr>
          <w:rFonts w:ascii="Arial" w:hAnsi="Arial" w:cs="Arial"/>
          <w:szCs w:val="24"/>
          <w:lang w:val="en-US"/>
        </w:rPr>
        <w:t>)</w:t>
      </w:r>
    </w:p>
    <w:p w14:paraId="6A8E063B" w14:textId="77777777" w:rsidR="00AB6CD8" w:rsidRPr="004B56AC" w:rsidRDefault="00AB6CD8" w:rsidP="0059057B">
      <w:pPr>
        <w:pStyle w:val="2"/>
        <w:tabs>
          <w:tab w:val="left" w:pos="4678"/>
        </w:tabs>
        <w:spacing w:before="240" w:after="240" w:line="360" w:lineRule="auto"/>
        <w:ind w:firstLine="720"/>
        <w:rPr>
          <w:rFonts w:ascii="Arial" w:hAnsi="Arial" w:cs="Arial"/>
          <w:color w:val="auto"/>
          <w:sz w:val="28"/>
          <w:szCs w:val="28"/>
        </w:rPr>
      </w:pPr>
      <w:bookmarkStart w:id="14" w:name="_Toc419806964"/>
      <w:bookmarkEnd w:id="12"/>
      <w:r w:rsidRPr="004B56AC">
        <w:rPr>
          <w:rFonts w:ascii="Arial" w:hAnsi="Arial" w:cs="Arial"/>
          <w:color w:val="auto"/>
          <w:sz w:val="28"/>
          <w:szCs w:val="28"/>
        </w:rPr>
        <w:t>3 Термины и определения</w:t>
      </w:r>
      <w:bookmarkEnd w:id="14"/>
    </w:p>
    <w:p w14:paraId="6591E33E" w14:textId="2BCCD0CD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настоящем стандарте применены термины по </w:t>
      </w:r>
      <w:r w:rsidR="00C15A35" w:rsidRPr="004B56AC">
        <w:rPr>
          <w:rFonts w:ascii="Arial" w:hAnsi="Arial" w:cs="Arial"/>
          <w:szCs w:val="24"/>
          <w:lang w:val="en-US"/>
        </w:rPr>
        <w:t>ISO</w:t>
      </w:r>
      <w:r w:rsidR="00C15A35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5576, а также следующие термины с соответствующими определениями</w:t>
      </w:r>
      <w:r w:rsidR="00301D17" w:rsidRPr="004B56AC">
        <w:rPr>
          <w:rFonts w:ascii="Arial" w:hAnsi="Arial" w:cs="Arial"/>
          <w:szCs w:val="24"/>
        </w:rPr>
        <w:t>.</w:t>
      </w:r>
    </w:p>
    <w:p w14:paraId="6E27A7AF" w14:textId="77777777" w:rsidR="00301D17" w:rsidRPr="004B56AC" w:rsidRDefault="00301D17" w:rsidP="00301D17">
      <w:pPr>
        <w:pStyle w:val="Style8"/>
        <w:spacing w:line="360" w:lineRule="auto"/>
        <w:ind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4B56AC">
        <w:rPr>
          <w:rFonts w:ascii="Arial" w:hAnsi="Arial" w:cs="Arial"/>
          <w:sz w:val="24"/>
          <w:lang w:val="en-US"/>
        </w:rPr>
        <w:t>ISO</w:t>
      </w:r>
      <w:r w:rsidRPr="004B56AC">
        <w:rPr>
          <w:rFonts w:ascii="Arial" w:hAnsi="Arial" w:cs="Arial"/>
          <w:color w:val="auto"/>
          <w:sz w:val="24"/>
          <w:lang w:val="ru"/>
        </w:rPr>
        <w:t xml:space="preserve"> и </w:t>
      </w:r>
      <w:r w:rsidRPr="004B56AC">
        <w:rPr>
          <w:rFonts w:ascii="Arial" w:hAnsi="Arial" w:cs="Arial"/>
          <w:color w:val="auto"/>
          <w:sz w:val="24"/>
          <w:lang w:val="en-US"/>
        </w:rPr>
        <w:t>IEC</w:t>
      </w:r>
      <w:r w:rsidRPr="004B56AC">
        <w:rPr>
          <w:rFonts w:ascii="Arial" w:hAnsi="Arial" w:cs="Arial"/>
          <w:color w:val="auto"/>
          <w:sz w:val="24"/>
          <w:lang w:val="ru"/>
        </w:rPr>
        <w:t xml:space="preserve"> поддерживают терминологические базы данных, используемые в целях стандартизации, по следующим адресам:</w:t>
      </w:r>
    </w:p>
    <w:p w14:paraId="0258C66F" w14:textId="77777777" w:rsidR="00301D17" w:rsidRPr="004B56AC" w:rsidRDefault="00301D17" w:rsidP="00301D17">
      <w:pPr>
        <w:pStyle w:val="Style8"/>
        <w:spacing w:line="360" w:lineRule="auto"/>
        <w:ind w:right="-285"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4B56AC">
        <w:rPr>
          <w:rFonts w:ascii="Arial" w:hAnsi="Arial" w:cs="Arial"/>
          <w:color w:val="auto"/>
          <w:sz w:val="24"/>
          <w:lang w:val="ru"/>
        </w:rPr>
        <w:t xml:space="preserve">- платформа онлайн-просмотра </w:t>
      </w:r>
      <w:r w:rsidRPr="004B56AC">
        <w:rPr>
          <w:rFonts w:ascii="Arial" w:hAnsi="Arial" w:cs="Arial"/>
          <w:sz w:val="24"/>
          <w:lang w:val="en-US"/>
        </w:rPr>
        <w:t>ISO</w:t>
      </w:r>
      <w:r w:rsidRPr="004B56AC">
        <w:rPr>
          <w:rFonts w:ascii="Arial" w:hAnsi="Arial" w:cs="Arial"/>
          <w:color w:val="auto"/>
          <w:sz w:val="24"/>
          <w:lang w:val="ru"/>
        </w:rPr>
        <w:t xml:space="preserve">: доступна по адресу: </w:t>
      </w:r>
      <w:hyperlink r:id="rId20" w:history="1">
        <w:r w:rsidRPr="004B56AC">
          <w:rPr>
            <w:rStyle w:val="a8"/>
            <w:rFonts w:ascii="Arial" w:hAnsi="Arial" w:cs="Arial"/>
            <w:color w:val="auto"/>
            <w:sz w:val="24"/>
            <w:u w:val="none"/>
            <w:lang w:val="ru"/>
          </w:rPr>
          <w:t>https://www.iso.org/obp</w:t>
        </w:r>
      </w:hyperlink>
      <w:r w:rsidRPr="004B56AC">
        <w:rPr>
          <w:rFonts w:ascii="Arial" w:hAnsi="Arial" w:cs="Arial"/>
          <w:color w:val="auto"/>
          <w:sz w:val="24"/>
          <w:lang w:val="ru"/>
        </w:rPr>
        <w:t>;</w:t>
      </w:r>
    </w:p>
    <w:p w14:paraId="22C14C7E" w14:textId="77777777" w:rsidR="00301D17" w:rsidRPr="004B56AC" w:rsidRDefault="00301D17" w:rsidP="00301D17">
      <w:pPr>
        <w:pStyle w:val="Style8"/>
        <w:spacing w:line="360" w:lineRule="auto"/>
        <w:ind w:right="-143"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4B56AC">
        <w:rPr>
          <w:rFonts w:ascii="Arial" w:hAnsi="Arial" w:cs="Arial"/>
          <w:color w:val="auto"/>
          <w:sz w:val="24"/>
          <w:lang w:val="ru"/>
        </w:rPr>
        <w:t xml:space="preserve">- </w:t>
      </w:r>
      <w:proofErr w:type="spellStart"/>
      <w:r w:rsidRPr="004B56AC">
        <w:rPr>
          <w:rFonts w:ascii="Arial" w:hAnsi="Arial" w:cs="Arial"/>
          <w:color w:val="auto"/>
          <w:sz w:val="24"/>
          <w:lang w:val="ru"/>
        </w:rPr>
        <w:t>Электропедия</w:t>
      </w:r>
      <w:proofErr w:type="spellEnd"/>
      <w:r w:rsidRPr="004B56AC">
        <w:rPr>
          <w:rFonts w:ascii="Arial" w:hAnsi="Arial" w:cs="Arial"/>
          <w:color w:val="auto"/>
          <w:sz w:val="24"/>
          <w:lang w:val="ru"/>
        </w:rPr>
        <w:t xml:space="preserve"> </w:t>
      </w:r>
      <w:r w:rsidRPr="004B56AC">
        <w:rPr>
          <w:rFonts w:ascii="Arial" w:hAnsi="Arial" w:cs="Arial"/>
          <w:color w:val="auto"/>
          <w:sz w:val="24"/>
          <w:lang w:val="en-US"/>
        </w:rPr>
        <w:t>IEC</w:t>
      </w:r>
      <w:r w:rsidRPr="004B56AC">
        <w:rPr>
          <w:rFonts w:ascii="Arial" w:hAnsi="Arial" w:cs="Arial"/>
          <w:color w:val="auto"/>
          <w:sz w:val="24"/>
          <w:lang w:val="ru"/>
        </w:rPr>
        <w:t>: доступна по адресу: http://www.electropedia.org.</w:t>
      </w:r>
    </w:p>
    <w:p w14:paraId="28C7AB40" w14:textId="2468C336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 </w:t>
      </w:r>
      <w:r w:rsidRPr="004B56AC">
        <w:rPr>
          <w:rStyle w:val="hps"/>
          <w:rFonts w:ascii="Arial" w:hAnsi="Arial" w:cs="Arial"/>
          <w:b/>
          <w:szCs w:val="24"/>
        </w:rPr>
        <w:t>компьютерная радиография</w:t>
      </w:r>
      <w:r w:rsidR="00D54E2B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D54E2B" w:rsidRPr="004B56AC">
        <w:rPr>
          <w:rStyle w:val="hps"/>
          <w:rFonts w:ascii="Arial" w:hAnsi="Arial" w:cs="Arial"/>
          <w:b/>
          <w:szCs w:val="24"/>
          <w:lang w:val="en-US"/>
        </w:rPr>
        <w:t>CR</w:t>
      </w:r>
      <w:r w:rsidR="00D54E2B" w:rsidRPr="004B56AC">
        <w:rPr>
          <w:rStyle w:val="hps"/>
          <w:rFonts w:ascii="Arial" w:hAnsi="Arial" w:cs="Arial"/>
          <w:b/>
          <w:szCs w:val="24"/>
        </w:rPr>
        <w:t xml:space="preserve">, система </w:t>
      </w:r>
      <w:r w:rsidR="00D54E2B" w:rsidRPr="004B56AC">
        <w:rPr>
          <w:rStyle w:val="hps"/>
          <w:rFonts w:ascii="Arial" w:hAnsi="Arial" w:cs="Arial"/>
          <w:b/>
          <w:szCs w:val="24"/>
          <w:lang w:val="en-US"/>
        </w:rPr>
        <w:t>c</w:t>
      </w:r>
      <w:r w:rsidR="00D54E2B" w:rsidRPr="004B56AC">
        <w:rPr>
          <w:rStyle w:val="hps"/>
          <w:rFonts w:ascii="Arial" w:hAnsi="Arial" w:cs="Arial"/>
          <w:b/>
          <w:szCs w:val="24"/>
        </w:rPr>
        <w:t xml:space="preserve"> запоминающей фосфорной пластиной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computed</w:t>
      </w:r>
      <w:r w:rsidR="00C15A35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radiography</w:t>
      </w:r>
      <w:r w:rsidR="00D54E2B" w:rsidRPr="004B56AC">
        <w:rPr>
          <w:rStyle w:val="hps"/>
          <w:rFonts w:ascii="Arial" w:hAnsi="Arial" w:cs="Arial"/>
          <w:szCs w:val="24"/>
        </w:rPr>
        <w:t xml:space="preserve"> </w:t>
      </w:r>
      <w:r w:rsidR="00D54E2B" w:rsidRPr="004B56AC">
        <w:rPr>
          <w:rStyle w:val="hps"/>
          <w:rFonts w:ascii="Arial" w:hAnsi="Arial" w:cs="Arial"/>
          <w:szCs w:val="24"/>
          <w:lang w:val="en-US"/>
        </w:rPr>
        <w:t>CR</w:t>
      </w:r>
      <w:r w:rsidR="00CD5549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: </w:t>
      </w:r>
      <w:r w:rsidR="00E4198E" w:rsidRPr="004B56AC">
        <w:rPr>
          <w:rStyle w:val="hps"/>
          <w:rFonts w:ascii="Arial" w:hAnsi="Arial" w:cs="Arial"/>
          <w:szCs w:val="24"/>
        </w:rPr>
        <w:t>С</w:t>
      </w:r>
      <w:r w:rsidRPr="004B56AC">
        <w:rPr>
          <w:rStyle w:val="hps"/>
          <w:rFonts w:ascii="Arial" w:hAnsi="Arial" w:cs="Arial"/>
          <w:szCs w:val="24"/>
        </w:rPr>
        <w:t>истема, включающая в себя запоминающую фосфорную пластину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</w:t>
      </w:r>
      <w:r w:rsidR="009D45AB" w:rsidRPr="004B56AC">
        <w:rPr>
          <w:rStyle w:val="hps"/>
          <w:rFonts w:ascii="Arial" w:hAnsi="Arial" w:cs="Arial"/>
          <w:szCs w:val="24"/>
        </w:rPr>
        <w:t xml:space="preserve"> (3.2)</w:t>
      </w:r>
      <w:r w:rsidRPr="004B56AC">
        <w:rPr>
          <w:rStyle w:val="hps"/>
          <w:rFonts w:ascii="Arial" w:hAnsi="Arial" w:cs="Arial"/>
          <w:szCs w:val="24"/>
        </w:rPr>
        <w:t xml:space="preserve"> и соответствующее устройство считывания (сканер или считыватель), которое преобразует информацию с 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 xml:space="preserve"> в цифровое изображение.</w:t>
      </w:r>
    </w:p>
    <w:p w14:paraId="0F01750B" w14:textId="77777777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lastRenderedPageBreak/>
        <w:t xml:space="preserve">3.2 </w:t>
      </w:r>
      <w:r w:rsidRPr="004B56AC">
        <w:rPr>
          <w:rStyle w:val="hps"/>
          <w:rFonts w:ascii="Arial" w:hAnsi="Arial" w:cs="Arial"/>
          <w:b/>
          <w:szCs w:val="24"/>
        </w:rPr>
        <w:t>запоминающая фосфорная пластина</w:t>
      </w:r>
      <w:r w:rsidR="00D54E2B" w:rsidRPr="004B56AC">
        <w:rPr>
          <w:rStyle w:val="hps"/>
          <w:rFonts w:ascii="Arial" w:hAnsi="Arial" w:cs="Arial"/>
          <w:b/>
          <w:szCs w:val="24"/>
        </w:rPr>
        <w:t>, IP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proofErr w:type="spellStart"/>
      <w:r w:rsidR="00F43041" w:rsidRPr="004B56AC">
        <w:rPr>
          <w:rFonts w:ascii="Arial" w:hAnsi="Arial" w:cs="Arial"/>
          <w:bCs/>
          <w:szCs w:val="24"/>
        </w:rPr>
        <w:t>storage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F43041" w:rsidRPr="004B56AC">
        <w:rPr>
          <w:rFonts w:ascii="Arial" w:hAnsi="Arial" w:cs="Arial"/>
          <w:bCs/>
          <w:szCs w:val="24"/>
        </w:rPr>
        <w:t>phosphor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F43041" w:rsidRPr="004B56AC">
        <w:rPr>
          <w:rFonts w:ascii="Arial" w:hAnsi="Arial" w:cs="Arial"/>
          <w:bCs/>
          <w:szCs w:val="24"/>
        </w:rPr>
        <w:t>imaging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F43041" w:rsidRPr="004B56AC">
        <w:rPr>
          <w:rFonts w:ascii="Arial" w:hAnsi="Arial" w:cs="Arial"/>
          <w:bCs/>
          <w:szCs w:val="24"/>
        </w:rPr>
        <w:t>plate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): </w:t>
      </w:r>
      <w:proofErr w:type="spellStart"/>
      <w:r w:rsidRPr="004B56AC">
        <w:rPr>
          <w:rStyle w:val="hps"/>
          <w:rFonts w:ascii="Arial" w:hAnsi="Arial" w:cs="Arial"/>
          <w:szCs w:val="24"/>
        </w:rPr>
        <w:t>Фотостимулируемый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люминесцентный материал, способный хранить скрытое радиографическое изображение объекта контроля и под воздействием источника </w:t>
      </w:r>
      <w:r w:rsidR="00AF5493" w:rsidRPr="004B56AC">
        <w:rPr>
          <w:rStyle w:val="hps"/>
          <w:rFonts w:ascii="Arial" w:hAnsi="Arial" w:cs="Arial"/>
          <w:szCs w:val="24"/>
        </w:rPr>
        <w:t xml:space="preserve">красного </w:t>
      </w:r>
      <w:r w:rsidRPr="004B56AC">
        <w:rPr>
          <w:rStyle w:val="hps"/>
          <w:rFonts w:ascii="Arial" w:hAnsi="Arial" w:cs="Arial"/>
          <w:szCs w:val="24"/>
        </w:rPr>
        <w:t xml:space="preserve">света </w:t>
      </w:r>
      <w:r w:rsidR="00AF5493" w:rsidRPr="004B56AC">
        <w:rPr>
          <w:rStyle w:val="hps"/>
          <w:rFonts w:ascii="Arial" w:hAnsi="Arial" w:cs="Arial"/>
          <w:szCs w:val="24"/>
        </w:rPr>
        <w:t xml:space="preserve">с соответствующей </w:t>
      </w:r>
      <w:r w:rsidRPr="004B56AC">
        <w:rPr>
          <w:rStyle w:val="hps"/>
          <w:rFonts w:ascii="Arial" w:hAnsi="Arial" w:cs="Arial"/>
          <w:szCs w:val="24"/>
        </w:rPr>
        <w:t xml:space="preserve">длиной волны генерирующий люминесценцию (свечение) пропорционально </w:t>
      </w:r>
      <w:r w:rsidR="00AF5493" w:rsidRPr="004B56AC">
        <w:rPr>
          <w:rStyle w:val="hps"/>
          <w:rFonts w:ascii="Arial" w:hAnsi="Arial" w:cs="Arial"/>
          <w:szCs w:val="24"/>
        </w:rPr>
        <w:t>поглощенному излучению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45F3E2B7" w14:textId="77777777" w:rsidR="00AB6CD8" w:rsidRPr="004B56AC" w:rsidRDefault="00AB6CD8" w:rsidP="00301D17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Style w:val="hps"/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Pr="004B56AC">
        <w:rPr>
          <w:rStyle w:val="hps"/>
          <w:rFonts w:ascii="Arial" w:hAnsi="Arial" w:cs="Arial"/>
          <w:sz w:val="20"/>
        </w:rPr>
        <w:t>В случае компьютерной радиографии</w:t>
      </w:r>
      <w:r w:rsidR="00CD5549" w:rsidRPr="004B56AC">
        <w:rPr>
          <w:rStyle w:val="hps"/>
          <w:rFonts w:ascii="Arial" w:hAnsi="Arial" w:cs="Arial"/>
          <w:sz w:val="20"/>
        </w:rPr>
        <w:t xml:space="preserve"> (3.1)</w:t>
      </w:r>
      <w:r w:rsidRPr="004B56AC">
        <w:rPr>
          <w:rStyle w:val="hps"/>
          <w:rFonts w:ascii="Arial" w:hAnsi="Arial" w:cs="Arial"/>
          <w:sz w:val="20"/>
        </w:rPr>
        <w:t xml:space="preserve">, </w:t>
      </w:r>
      <w:r w:rsidRPr="004B56AC">
        <w:rPr>
          <w:rStyle w:val="hps"/>
          <w:rFonts w:ascii="Arial" w:hAnsi="Arial" w:cs="Arial"/>
          <w:sz w:val="20"/>
          <w:lang w:val="en-US"/>
        </w:rPr>
        <w:t>IP</w:t>
      </w:r>
      <w:r w:rsidRPr="004B56AC">
        <w:rPr>
          <w:rStyle w:val="hps"/>
          <w:rFonts w:ascii="Arial" w:hAnsi="Arial" w:cs="Arial"/>
          <w:sz w:val="20"/>
        </w:rPr>
        <w:t xml:space="preserve"> используется вместо пленки. При определении способов, связанных с размером источника</w:t>
      </w:r>
      <w:r w:rsidR="00CD5549" w:rsidRPr="004B56AC">
        <w:rPr>
          <w:rStyle w:val="hps"/>
          <w:rFonts w:ascii="Arial" w:hAnsi="Arial" w:cs="Arial"/>
          <w:sz w:val="20"/>
        </w:rPr>
        <w:t xml:space="preserve"> (3.20)</w:t>
      </w:r>
      <w:r w:rsidRPr="004B56AC">
        <w:rPr>
          <w:rStyle w:val="hps"/>
          <w:rFonts w:ascii="Arial" w:hAnsi="Arial" w:cs="Arial"/>
          <w:sz w:val="20"/>
        </w:rPr>
        <w:t xml:space="preserve"> или</w:t>
      </w:r>
      <w:r w:rsidR="00CD5549" w:rsidRPr="004B56AC">
        <w:rPr>
          <w:rStyle w:val="hps"/>
          <w:rFonts w:ascii="Arial" w:hAnsi="Arial" w:cs="Arial"/>
          <w:sz w:val="20"/>
        </w:rPr>
        <w:t xml:space="preserve"> геометрическими параметрами</w:t>
      </w:r>
      <w:r w:rsidRPr="004B56AC">
        <w:rPr>
          <w:rStyle w:val="hps"/>
          <w:rFonts w:ascii="Arial" w:hAnsi="Arial" w:cs="Arial"/>
          <w:sz w:val="20"/>
        </w:rPr>
        <w:t xml:space="preserve"> </w:t>
      </w:r>
      <w:r w:rsidR="005F7C0E" w:rsidRPr="004B56AC">
        <w:rPr>
          <w:rStyle w:val="hps"/>
          <w:rFonts w:ascii="Arial" w:hAnsi="Arial" w:cs="Arial"/>
          <w:sz w:val="20"/>
        </w:rPr>
        <w:t>фокус</w:t>
      </w:r>
      <w:r w:rsidR="00CD5549" w:rsidRPr="004B56AC">
        <w:rPr>
          <w:rStyle w:val="hps"/>
          <w:rFonts w:ascii="Arial" w:hAnsi="Arial" w:cs="Arial"/>
          <w:sz w:val="20"/>
        </w:rPr>
        <w:t>а</w:t>
      </w:r>
      <w:r w:rsidRPr="004B56AC">
        <w:rPr>
          <w:rStyle w:val="hps"/>
          <w:rFonts w:ascii="Arial" w:hAnsi="Arial" w:cs="Arial"/>
          <w:sz w:val="20"/>
        </w:rPr>
        <w:t>, IP называется детектором, т.е. SDD – расстояние от источника излучения до детектора</w:t>
      </w:r>
      <w:r w:rsidR="00820813" w:rsidRPr="004B56AC">
        <w:rPr>
          <w:rStyle w:val="hps"/>
          <w:rFonts w:ascii="Arial" w:hAnsi="Arial" w:cs="Arial"/>
          <w:sz w:val="20"/>
        </w:rPr>
        <w:t xml:space="preserve"> (3.21)</w:t>
      </w:r>
      <w:r w:rsidRPr="004B56AC">
        <w:rPr>
          <w:rStyle w:val="hps"/>
          <w:rFonts w:ascii="Arial" w:hAnsi="Arial" w:cs="Arial"/>
          <w:sz w:val="20"/>
        </w:rPr>
        <w:t>.</w:t>
      </w:r>
    </w:p>
    <w:p w14:paraId="384D5767" w14:textId="1CF74464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3.3 </w:t>
      </w:r>
      <w:r w:rsidR="00A56E34" w:rsidRPr="004B56AC">
        <w:rPr>
          <w:rFonts w:ascii="Arial" w:hAnsi="Arial" w:cs="Arial"/>
          <w:b/>
        </w:rPr>
        <w:t>матричный цифровой детектор, DDA</w:t>
      </w:r>
      <w:r w:rsidR="00A56E34" w:rsidRPr="004B56AC">
        <w:rPr>
          <w:rFonts w:ascii="Arial" w:hAnsi="Arial" w:cs="Arial"/>
        </w:rPr>
        <w:t xml:space="preserve"> (</w:t>
      </w:r>
      <w:proofErr w:type="spellStart"/>
      <w:r w:rsidR="00A56E34" w:rsidRPr="004B56AC">
        <w:rPr>
          <w:rFonts w:ascii="Arial" w:hAnsi="Arial" w:cs="Arial"/>
        </w:rPr>
        <w:t>digital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detector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array</w:t>
      </w:r>
      <w:proofErr w:type="spellEnd"/>
      <w:r w:rsidR="00A56E34" w:rsidRPr="004B56AC">
        <w:rPr>
          <w:rFonts w:ascii="Arial" w:hAnsi="Arial" w:cs="Arial"/>
        </w:rPr>
        <w:t xml:space="preserve"> DDA):</w:t>
      </w:r>
      <w:r w:rsidR="00A56E34" w:rsidRPr="004B56AC">
        <w:t xml:space="preserve"> </w:t>
      </w:r>
      <w:r w:rsidRPr="004B56AC">
        <w:rPr>
          <w:rStyle w:val="hps"/>
          <w:rFonts w:ascii="Arial" w:hAnsi="Arial" w:cs="Arial"/>
          <w:szCs w:val="24"/>
        </w:rPr>
        <w:t>Э</w:t>
      </w:r>
      <w:r w:rsidRPr="004B56AC">
        <w:rPr>
          <w:rFonts w:ascii="Arial" w:hAnsi="Arial" w:cs="Arial"/>
          <w:noProof/>
          <w:szCs w:val="24"/>
        </w:rPr>
        <w:t>лектронное устройство, преобразующее ионизирующее или проникающее излучение в массив отдельных аналоговых сигналов, который позднее оцифровывается и передается на компьютер для отображения как цифрового изображения, соответствующего распределению радиационной энергии, переданной на приемную поверхность устройства.</w:t>
      </w:r>
    </w:p>
    <w:p w14:paraId="0A1EEADB" w14:textId="24809AA6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3.4 </w:t>
      </w:r>
      <w:r w:rsidR="00A56E34" w:rsidRPr="004B56AC">
        <w:rPr>
          <w:rFonts w:ascii="Arial" w:hAnsi="Arial" w:cs="Arial"/>
          <w:b/>
        </w:rPr>
        <w:t>структурный шум запоминающей пластины</w:t>
      </w:r>
      <w:r w:rsidR="00A56E34" w:rsidRPr="004B56AC">
        <w:rPr>
          <w:rFonts w:ascii="Arial" w:hAnsi="Arial" w:cs="Arial"/>
        </w:rPr>
        <w:t xml:space="preserve"> (</w:t>
      </w:r>
      <w:proofErr w:type="spellStart"/>
      <w:r w:rsidR="00A56E34" w:rsidRPr="004B56AC">
        <w:rPr>
          <w:rFonts w:ascii="Arial" w:hAnsi="Arial" w:cs="Arial"/>
        </w:rPr>
        <w:t>structure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noise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of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imaging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plate</w:t>
      </w:r>
      <w:proofErr w:type="spellEnd"/>
      <w:r w:rsidR="00A56E34" w:rsidRPr="004B56AC">
        <w:rPr>
          <w:rFonts w:ascii="Arial" w:hAnsi="Arial" w:cs="Arial"/>
        </w:rPr>
        <w:t>): Локальная неравномерность в чувствительности к излучению, обусловленная неоднородностями в чувствительном слое (структура, зернистость) и поверхности запоминающей пластины.</w:t>
      </w:r>
    </w:p>
    <w:p w14:paraId="5F247E44" w14:textId="2629F7CB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 xml:space="preserve">1 – </w:t>
      </w:r>
      <w:r w:rsidR="00A56E34" w:rsidRPr="004B56AC">
        <w:rPr>
          <w:rFonts w:ascii="Arial" w:hAnsi="Arial" w:cs="Arial"/>
          <w:sz w:val="20"/>
        </w:rPr>
        <w:t>После сканирования экспонированной пластины неоднородности проявляются как накладывающийся постоянный шумовой паттерн на цифровом изображении.</w:t>
      </w:r>
    </w:p>
    <w:p w14:paraId="160CE513" w14:textId="77777777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>2 – Этот шум ограничивает максимальное достижимое качество цифровых изображений, полученных при CR радиографии, и его можно сравнить с зернистостью пленочных изображений.</w:t>
      </w:r>
    </w:p>
    <w:p w14:paraId="07BCD2BD" w14:textId="2F0F0F60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3.5 </w:t>
      </w:r>
      <w:r w:rsidR="00A56E34" w:rsidRPr="004B56AC">
        <w:rPr>
          <w:rFonts w:ascii="Arial" w:hAnsi="Arial" w:cs="Arial"/>
          <w:b/>
        </w:rPr>
        <w:t>структурный шум матричного цифрового детектора</w:t>
      </w:r>
      <w:r w:rsidR="00A56E34" w:rsidRPr="004B56AC">
        <w:rPr>
          <w:rFonts w:ascii="Arial" w:hAnsi="Arial" w:cs="Arial"/>
        </w:rPr>
        <w:t xml:space="preserve"> (</w:t>
      </w:r>
      <w:proofErr w:type="spellStart"/>
      <w:r w:rsidR="00A56E34" w:rsidRPr="004B56AC">
        <w:rPr>
          <w:rFonts w:ascii="Arial" w:hAnsi="Arial" w:cs="Arial"/>
        </w:rPr>
        <w:t>structure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noise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of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digital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detector</w:t>
      </w:r>
      <w:proofErr w:type="spellEnd"/>
      <w:r w:rsidR="00A56E34" w:rsidRPr="004B56AC">
        <w:rPr>
          <w:rFonts w:ascii="Arial" w:hAnsi="Arial" w:cs="Arial"/>
        </w:rPr>
        <w:t xml:space="preserve"> </w:t>
      </w:r>
      <w:proofErr w:type="spellStart"/>
      <w:r w:rsidR="00A56E34" w:rsidRPr="004B56AC">
        <w:rPr>
          <w:rFonts w:ascii="Arial" w:hAnsi="Arial" w:cs="Arial"/>
        </w:rPr>
        <w:t>array</w:t>
      </w:r>
      <w:proofErr w:type="spellEnd"/>
      <w:r w:rsidR="00A56E34" w:rsidRPr="004B56AC">
        <w:rPr>
          <w:rFonts w:ascii="Arial" w:hAnsi="Arial" w:cs="Arial"/>
        </w:rPr>
        <w:t>): Локальная неравномерность в чувствительности к излучению, обусловленная различными свойствами элементов детектора (пикселей).</w:t>
      </w:r>
    </w:p>
    <w:p w14:paraId="71ED3F0D" w14:textId="00497BE5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>П р и м е ч а н и е</w:t>
      </w:r>
      <w:r w:rsidR="00D4369E" w:rsidRPr="004B56AC">
        <w:rPr>
          <w:rFonts w:ascii="Arial" w:hAnsi="Arial" w:cs="Arial"/>
          <w:sz w:val="20"/>
        </w:rPr>
        <w:t xml:space="preserve"> 1</w:t>
      </w:r>
      <w:r w:rsidRPr="004B56AC">
        <w:rPr>
          <w:rFonts w:ascii="Arial" w:hAnsi="Arial" w:cs="Arial"/>
          <w:sz w:val="20"/>
        </w:rPr>
        <w:t xml:space="preserve"> – </w:t>
      </w:r>
      <w:r w:rsidR="00490F4C" w:rsidRPr="004B56AC">
        <w:rPr>
          <w:rFonts w:ascii="Arial" w:hAnsi="Arial" w:cs="Arial"/>
          <w:sz w:val="20"/>
        </w:rPr>
        <w:t>После считывания экспонированной некорректированной DDA (3.3)</w:t>
      </w:r>
      <w:r w:rsidR="0054415F" w:rsidRPr="004B56AC">
        <w:rPr>
          <w:rFonts w:ascii="Arial" w:hAnsi="Arial" w:cs="Arial"/>
          <w:sz w:val="20"/>
        </w:rPr>
        <w:t>,</w:t>
      </w:r>
      <w:r w:rsidR="00490F4C" w:rsidRPr="004B56AC">
        <w:rPr>
          <w:rFonts w:ascii="Arial" w:hAnsi="Arial" w:cs="Arial"/>
          <w:sz w:val="20"/>
        </w:rPr>
        <w:t xml:space="preserve"> неоднородности проявляются как накладывающийся постоянный шумовой паттерн на цифровом изображении. Поэтому для всех DDA требуется корректировка с использованием программного обеспечения (программное обеспечение и руководства поставляются изготовителем DDA). Соответствующая процедура </w:t>
      </w:r>
      <w:r w:rsidR="0054415F" w:rsidRPr="004B56AC">
        <w:rPr>
          <w:rFonts w:ascii="Arial" w:hAnsi="Arial" w:cs="Arial"/>
          <w:sz w:val="20"/>
        </w:rPr>
        <w:t>корректировки</w:t>
      </w:r>
      <w:r w:rsidR="00490F4C" w:rsidRPr="004B56AC">
        <w:rPr>
          <w:rFonts w:ascii="Arial" w:hAnsi="Arial" w:cs="Arial"/>
          <w:sz w:val="20"/>
        </w:rPr>
        <w:t xml:space="preserve"> снижает структурный шум.</w:t>
      </w:r>
    </w:p>
    <w:p w14:paraId="3598BDE0" w14:textId="1E22C175" w:rsidR="00D4369E" w:rsidRPr="004B56AC" w:rsidRDefault="00D4369E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noProof/>
          <w:sz w:val="20"/>
        </w:rPr>
        <w:t>П р и м е ч а н и е 2 – Корректировка изображения в других документах также называется «калибровка».</w:t>
      </w:r>
    </w:p>
    <w:p w14:paraId="3FB9006F" w14:textId="77777777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3.6 </w:t>
      </w:r>
      <w:r w:rsidRPr="004B56AC">
        <w:rPr>
          <w:rStyle w:val="hps"/>
          <w:rFonts w:ascii="Arial" w:hAnsi="Arial" w:cs="Arial"/>
          <w:b/>
          <w:szCs w:val="24"/>
        </w:rPr>
        <w:t>значение градации серого</w:t>
      </w:r>
      <w:r w:rsidR="00A57AC3" w:rsidRPr="004B56AC">
        <w:rPr>
          <w:rStyle w:val="hps"/>
          <w:rFonts w:ascii="Arial" w:hAnsi="Arial" w:cs="Arial"/>
          <w:b/>
          <w:szCs w:val="24"/>
        </w:rPr>
        <w:t>, GV</w:t>
      </w:r>
      <w:r w:rsidR="00C15A35"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grey</w:t>
      </w:r>
      <w:r w:rsidR="00C15A35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value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>Числовое значение пикселя на цифровом изображении.</w:t>
      </w:r>
    </w:p>
    <w:p w14:paraId="375275CC" w14:textId="3C113C6F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lastRenderedPageBreak/>
        <w:t>П р и м е ч а н и е</w:t>
      </w:r>
      <w:r w:rsidR="00820813" w:rsidRPr="004B56AC">
        <w:rPr>
          <w:rFonts w:ascii="Arial" w:hAnsi="Arial" w:cs="Arial"/>
          <w:sz w:val="20"/>
        </w:rPr>
        <w:t xml:space="preserve"> 1 </w:t>
      </w:r>
      <w:r w:rsidRPr="004B56AC">
        <w:rPr>
          <w:rFonts w:ascii="Arial" w:hAnsi="Arial" w:cs="Arial"/>
          <w:sz w:val="20"/>
        </w:rPr>
        <w:t xml:space="preserve">– </w:t>
      </w:r>
      <w:r w:rsidRPr="004B56AC">
        <w:rPr>
          <w:rFonts w:ascii="Arial" w:hAnsi="Arial" w:cs="Arial"/>
          <w:noProof/>
          <w:sz w:val="20"/>
        </w:rPr>
        <w:t xml:space="preserve">Это, как правило, равнозначно терминам: </w:t>
      </w:r>
      <w:r w:rsidR="0054415F" w:rsidRPr="004B56AC">
        <w:rPr>
          <w:rFonts w:ascii="Arial" w:hAnsi="Arial" w:cs="Arial"/>
          <w:noProof/>
          <w:sz w:val="20"/>
        </w:rPr>
        <w:t>«</w:t>
      </w:r>
      <w:r w:rsidRPr="004B56AC">
        <w:rPr>
          <w:rFonts w:ascii="Arial" w:hAnsi="Arial" w:cs="Arial"/>
          <w:noProof/>
          <w:sz w:val="20"/>
        </w:rPr>
        <w:t>значение пикселя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 xml:space="preserve">, </w:t>
      </w:r>
      <w:r w:rsidR="0054415F" w:rsidRPr="004B56AC">
        <w:rPr>
          <w:rFonts w:ascii="Arial" w:hAnsi="Arial" w:cs="Arial"/>
          <w:noProof/>
          <w:sz w:val="20"/>
        </w:rPr>
        <w:t>«</w:t>
      </w:r>
      <w:r w:rsidRPr="004B56AC">
        <w:rPr>
          <w:rFonts w:ascii="Arial" w:hAnsi="Arial" w:cs="Arial"/>
          <w:noProof/>
          <w:sz w:val="20"/>
        </w:rPr>
        <w:t>отклик детектора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 xml:space="preserve">, </w:t>
      </w:r>
      <w:r w:rsidR="0054415F" w:rsidRPr="004B56AC">
        <w:rPr>
          <w:rFonts w:ascii="Arial" w:hAnsi="Arial" w:cs="Arial"/>
          <w:noProof/>
          <w:sz w:val="20"/>
        </w:rPr>
        <w:t>«</w:t>
      </w:r>
      <w:r w:rsidR="00E712FC" w:rsidRPr="004B56AC">
        <w:rPr>
          <w:rFonts w:ascii="Arial" w:hAnsi="Arial" w:cs="Arial"/>
          <w:noProof/>
          <w:sz w:val="20"/>
        </w:rPr>
        <w:t>сигнал аналого-цифрового преобразова</w:t>
      </w:r>
      <w:r w:rsidR="004744C4" w:rsidRPr="004B56AC">
        <w:rPr>
          <w:rFonts w:ascii="Arial" w:hAnsi="Arial" w:cs="Arial"/>
          <w:noProof/>
          <w:sz w:val="20"/>
        </w:rPr>
        <w:t>т</w:t>
      </w:r>
      <w:r w:rsidR="00E712FC" w:rsidRPr="004B56AC">
        <w:rPr>
          <w:rFonts w:ascii="Arial" w:hAnsi="Arial" w:cs="Arial"/>
          <w:noProof/>
          <w:sz w:val="20"/>
        </w:rPr>
        <w:t>еля (цифровой выходной сигнал)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 xml:space="preserve"> и </w:t>
      </w:r>
      <w:r w:rsidR="0054415F" w:rsidRPr="004B56AC">
        <w:rPr>
          <w:rFonts w:ascii="Arial" w:hAnsi="Arial" w:cs="Arial"/>
          <w:noProof/>
          <w:sz w:val="20"/>
        </w:rPr>
        <w:t>«</w:t>
      </w:r>
      <w:r w:rsidRPr="004B56AC">
        <w:rPr>
          <w:rFonts w:ascii="Arial" w:hAnsi="Arial" w:cs="Arial"/>
          <w:noProof/>
          <w:sz w:val="20"/>
        </w:rPr>
        <w:t>сигнал детектора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>.</w:t>
      </w:r>
    </w:p>
    <w:p w14:paraId="27CA6F17" w14:textId="1CEAD61B" w:rsidR="00490F4C" w:rsidRPr="004B56AC" w:rsidRDefault="00490F4C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2 – </w:t>
      </w:r>
      <w:r w:rsidRPr="004B56AC">
        <w:rPr>
          <w:rFonts w:ascii="Arial" w:hAnsi="Arial" w:cs="Arial"/>
          <w:bCs/>
          <w:sz w:val="20"/>
        </w:rPr>
        <w:t xml:space="preserve">Для получения дополнительной информации см. </w:t>
      </w:r>
      <w:r w:rsidR="0054415F" w:rsidRPr="004B56AC">
        <w:rPr>
          <w:rFonts w:ascii="Arial" w:hAnsi="Arial" w:cs="Arial"/>
          <w:bCs/>
          <w:sz w:val="20"/>
        </w:rPr>
        <w:t>п</w:t>
      </w:r>
      <w:r w:rsidRPr="004B56AC">
        <w:rPr>
          <w:rFonts w:ascii="Arial" w:hAnsi="Arial" w:cs="Arial"/>
          <w:bCs/>
          <w:sz w:val="20"/>
        </w:rPr>
        <w:t>риложение E.</w:t>
      </w:r>
    </w:p>
    <w:p w14:paraId="717DD3EB" w14:textId="77777777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3.7 </w:t>
      </w:r>
      <w:r w:rsidRPr="004B56AC">
        <w:rPr>
          <w:rStyle w:val="hps"/>
          <w:rFonts w:ascii="Arial" w:hAnsi="Arial" w:cs="Arial"/>
          <w:b/>
          <w:szCs w:val="24"/>
        </w:rPr>
        <w:t>линеаризованное значение градации серого</w:t>
      </w:r>
      <w:r w:rsidR="00C15A35"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proofErr w:type="spellStart"/>
      <w:r w:rsidRPr="004B56AC">
        <w:rPr>
          <w:rFonts w:ascii="Arial" w:hAnsi="Arial" w:cs="Arial"/>
          <w:bCs/>
          <w:szCs w:val="24"/>
        </w:rPr>
        <w:t>linearized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szCs w:val="24"/>
        </w:rPr>
        <w:t>grey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szCs w:val="24"/>
        </w:rPr>
        <w:t>value</w:t>
      </w:r>
      <w:proofErr w:type="spellEnd"/>
      <w:r w:rsidRPr="004B56AC">
        <w:rPr>
          <w:rFonts w:ascii="Arial" w:hAnsi="Arial" w:cs="Arial"/>
          <w:bCs/>
          <w:szCs w:val="24"/>
        </w:rPr>
        <w:t>)</w:t>
      </w:r>
      <w:r w:rsidRPr="004B56AC">
        <w:rPr>
          <w:rStyle w:val="hps"/>
          <w:rFonts w:ascii="Arial" w:hAnsi="Arial" w:cs="Arial"/>
          <w:noProof/>
          <w:szCs w:val="24"/>
        </w:rPr>
        <w:t xml:space="preserve">: </w:t>
      </w:r>
      <w:r w:rsidR="00782987" w:rsidRPr="004B56AC">
        <w:rPr>
          <w:rFonts w:ascii="Arial" w:hAnsi="Arial" w:cs="Arial"/>
          <w:noProof/>
          <w:szCs w:val="24"/>
        </w:rPr>
        <w:t>Числовое</w:t>
      </w:r>
      <w:r w:rsidRPr="004B56AC">
        <w:rPr>
          <w:rFonts w:ascii="Arial" w:hAnsi="Arial" w:cs="Arial"/>
          <w:noProof/>
          <w:szCs w:val="24"/>
        </w:rPr>
        <w:t xml:space="preserve"> значение пикселя, которое прямо пропорционально дозе экспозиции детектора, принимающее значение ноль, если детектор не экспонировался.</w:t>
      </w:r>
    </w:p>
    <w:p w14:paraId="0337E326" w14:textId="1E2C6C50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Pr="004B56AC">
        <w:rPr>
          <w:rFonts w:ascii="Arial" w:hAnsi="Arial" w:cs="Arial"/>
          <w:noProof/>
          <w:sz w:val="20"/>
        </w:rPr>
        <w:t xml:space="preserve">Это, как правило, равнозначно терминам: </w:t>
      </w:r>
      <w:r w:rsidR="0054415F" w:rsidRPr="004B56AC">
        <w:rPr>
          <w:rFonts w:ascii="Arial" w:hAnsi="Arial" w:cs="Arial"/>
          <w:noProof/>
          <w:sz w:val="20"/>
        </w:rPr>
        <w:t>«</w:t>
      </w:r>
      <w:r w:rsidRPr="004B56AC">
        <w:rPr>
          <w:rFonts w:ascii="Arial" w:hAnsi="Arial" w:cs="Arial"/>
          <w:noProof/>
          <w:sz w:val="20"/>
        </w:rPr>
        <w:t>линеаризованное значение пикселя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 xml:space="preserve"> и </w:t>
      </w:r>
      <w:r w:rsidR="0054415F" w:rsidRPr="004B56AC">
        <w:rPr>
          <w:rFonts w:ascii="Arial" w:hAnsi="Arial" w:cs="Arial"/>
          <w:noProof/>
          <w:sz w:val="20"/>
        </w:rPr>
        <w:t>«</w:t>
      </w:r>
      <w:r w:rsidRPr="004B56AC">
        <w:rPr>
          <w:rFonts w:ascii="Arial" w:hAnsi="Arial" w:cs="Arial"/>
          <w:noProof/>
          <w:sz w:val="20"/>
        </w:rPr>
        <w:t>линеаризованный сигнал детектора</w:t>
      </w:r>
      <w:r w:rsidR="0054415F" w:rsidRPr="004B56AC">
        <w:rPr>
          <w:rFonts w:ascii="Arial" w:hAnsi="Arial" w:cs="Arial"/>
          <w:noProof/>
          <w:sz w:val="20"/>
        </w:rPr>
        <w:t>»</w:t>
      </w:r>
      <w:r w:rsidRPr="004B56AC">
        <w:rPr>
          <w:rFonts w:ascii="Arial" w:hAnsi="Arial" w:cs="Arial"/>
          <w:noProof/>
          <w:sz w:val="20"/>
        </w:rPr>
        <w:t>.</w:t>
      </w:r>
    </w:p>
    <w:p w14:paraId="1211D730" w14:textId="00EA75D9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3.8 </w:t>
      </w:r>
      <w:r w:rsidRPr="004B56AC">
        <w:rPr>
          <w:rStyle w:val="hps"/>
          <w:rFonts w:ascii="Arial" w:hAnsi="Arial" w:cs="Arial"/>
          <w:b/>
          <w:szCs w:val="24"/>
        </w:rPr>
        <w:t>базовое пространственное разрешение цифрового детектора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proofErr w:type="spellStart"/>
      <w:r w:rsidR="00A57AC3" w:rsidRPr="004B56AC">
        <w:rPr>
          <w:rStyle w:val="hps"/>
          <w:rFonts w:ascii="Arial" w:hAnsi="Arial" w:cs="Arial"/>
          <w:b/>
          <w:i/>
          <w:iCs/>
          <w:szCs w:val="24"/>
        </w:rPr>
        <w:t>SR</w:t>
      </w:r>
      <w:r w:rsidR="00A57AC3" w:rsidRPr="004B56AC">
        <w:rPr>
          <w:rStyle w:val="hps"/>
          <w:rFonts w:ascii="Arial" w:hAnsi="Arial" w:cs="Arial"/>
          <w:b/>
          <w:szCs w:val="24"/>
          <w:vertAlign w:val="subscript"/>
        </w:rPr>
        <w:t>b</w:t>
      </w:r>
      <w:r w:rsidR="00A57AC3" w:rsidRPr="004B56AC">
        <w:rPr>
          <w:rStyle w:val="hps"/>
          <w:rFonts w:ascii="Arial" w:hAnsi="Arial" w:cs="Arial"/>
          <w:b/>
          <w:szCs w:val="24"/>
          <w:vertAlign w:val="superscript"/>
        </w:rPr>
        <w:t>detector</w:t>
      </w:r>
      <w:proofErr w:type="spellEnd"/>
      <w:r w:rsidRPr="004B56AC">
        <w:rPr>
          <w:rStyle w:val="hps"/>
          <w:rFonts w:ascii="Arial" w:hAnsi="Arial" w:cs="Arial"/>
          <w:bCs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proofErr w:type="spellStart"/>
      <w:r w:rsidR="000D49BF" w:rsidRPr="004B56AC">
        <w:rPr>
          <w:rFonts w:ascii="Arial" w:hAnsi="Arial" w:cs="Arial"/>
          <w:bCs/>
          <w:szCs w:val="24"/>
        </w:rPr>
        <w:t>basic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spatial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resolution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of</w:t>
      </w:r>
      <w:proofErr w:type="spellEnd"/>
      <w:r w:rsidR="000D49BF" w:rsidRPr="004B56AC">
        <w:rPr>
          <w:rFonts w:ascii="Arial" w:hAnsi="Arial" w:cs="Arial"/>
          <w:bCs/>
          <w:szCs w:val="24"/>
        </w:rPr>
        <w:t xml:space="preserve"> a </w:t>
      </w:r>
      <w:proofErr w:type="spellStart"/>
      <w:r w:rsidR="000D49BF" w:rsidRPr="004B56AC">
        <w:rPr>
          <w:rFonts w:ascii="Arial" w:hAnsi="Arial" w:cs="Arial"/>
          <w:bCs/>
          <w:szCs w:val="24"/>
        </w:rPr>
        <w:t>digital</w:t>
      </w:r>
      <w:proofErr w:type="spellEnd"/>
      <w:r w:rsidR="00C15A35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detector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): </w:t>
      </w:r>
      <w:r w:rsidR="0054415F" w:rsidRPr="004B56AC">
        <w:rPr>
          <w:rFonts w:ascii="Arial" w:hAnsi="Arial" w:cs="Arial"/>
          <w:noProof/>
          <w:szCs w:val="24"/>
        </w:rPr>
        <w:t>П</w:t>
      </w:r>
      <w:r w:rsidRPr="004B56AC">
        <w:rPr>
          <w:rFonts w:ascii="Arial" w:hAnsi="Arial" w:cs="Arial"/>
          <w:noProof/>
          <w:szCs w:val="24"/>
        </w:rPr>
        <w:t>оловин</w:t>
      </w:r>
      <w:r w:rsidR="0054415F" w:rsidRPr="004B56AC">
        <w:rPr>
          <w:rFonts w:ascii="Arial" w:hAnsi="Arial" w:cs="Arial"/>
          <w:noProof/>
          <w:szCs w:val="24"/>
        </w:rPr>
        <w:t>а</w:t>
      </w:r>
      <w:r w:rsidRPr="004B56AC">
        <w:rPr>
          <w:rFonts w:ascii="Arial" w:hAnsi="Arial" w:cs="Arial"/>
          <w:noProof/>
          <w:szCs w:val="24"/>
        </w:rPr>
        <w:t xml:space="preserve"> измеренной на детекторе н</w:t>
      </w:r>
      <w:r w:rsidR="00E712FC" w:rsidRPr="004B56AC">
        <w:rPr>
          <w:rFonts w:ascii="Arial" w:hAnsi="Arial" w:cs="Arial"/>
          <w:noProof/>
          <w:szCs w:val="24"/>
        </w:rPr>
        <w:t>ерезкости цифрового изображения</w:t>
      </w:r>
      <w:r w:rsidR="0054415F" w:rsidRPr="004B56AC">
        <w:rPr>
          <w:rFonts w:ascii="Arial" w:hAnsi="Arial" w:cs="Arial"/>
          <w:noProof/>
          <w:szCs w:val="24"/>
        </w:rPr>
        <w:t>, которая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="00782987" w:rsidRPr="004B56AC">
        <w:rPr>
          <w:rFonts w:ascii="Arial" w:hAnsi="Arial" w:cs="Arial"/>
          <w:noProof/>
          <w:szCs w:val="24"/>
        </w:rPr>
        <w:t xml:space="preserve">соответствует </w:t>
      </w:r>
      <w:r w:rsidRPr="004B56AC">
        <w:rPr>
          <w:rFonts w:ascii="Arial" w:hAnsi="Arial" w:cs="Arial"/>
          <w:noProof/>
          <w:szCs w:val="24"/>
        </w:rPr>
        <w:t>эффективному размеру пикселя</w:t>
      </w:r>
      <w:r w:rsidR="004B562A" w:rsidRPr="004B56AC">
        <w:rPr>
          <w:rFonts w:ascii="Arial" w:hAnsi="Arial" w:cs="Arial"/>
          <w:noProof/>
          <w:szCs w:val="24"/>
        </w:rPr>
        <w:t>,</w:t>
      </w:r>
      <w:r w:rsidRPr="004B56AC">
        <w:rPr>
          <w:rFonts w:ascii="Arial" w:hAnsi="Arial" w:cs="Arial"/>
          <w:noProof/>
          <w:szCs w:val="24"/>
        </w:rPr>
        <w:t xml:space="preserve"> и </w:t>
      </w:r>
      <w:r w:rsidR="009D440C" w:rsidRPr="004B56AC">
        <w:rPr>
          <w:rFonts w:ascii="Arial" w:hAnsi="Arial" w:cs="Arial"/>
          <w:noProof/>
          <w:szCs w:val="24"/>
        </w:rPr>
        <w:t>характеризует наименьший размер</w:t>
      </w:r>
      <w:r w:rsidR="007E67CE" w:rsidRPr="004B56AC">
        <w:rPr>
          <w:rFonts w:ascii="Arial" w:hAnsi="Arial" w:cs="Arial"/>
          <w:noProof/>
          <w:szCs w:val="24"/>
        </w:rPr>
        <w:t xml:space="preserve"> </w:t>
      </w:r>
      <w:r w:rsidR="009D440C" w:rsidRPr="004B56AC">
        <w:rPr>
          <w:rFonts w:ascii="Arial" w:hAnsi="Arial" w:cs="Arial"/>
          <w:noProof/>
          <w:szCs w:val="24"/>
        </w:rPr>
        <w:t>объекта</w:t>
      </w:r>
      <w:r w:rsidRPr="004B56AC">
        <w:rPr>
          <w:rFonts w:ascii="Arial" w:hAnsi="Arial" w:cs="Arial"/>
          <w:noProof/>
          <w:szCs w:val="24"/>
        </w:rPr>
        <w:t>, котор</w:t>
      </w:r>
      <w:r w:rsidR="009D440C" w:rsidRPr="004B56AC">
        <w:rPr>
          <w:rFonts w:ascii="Arial" w:hAnsi="Arial" w:cs="Arial"/>
          <w:noProof/>
          <w:szCs w:val="24"/>
        </w:rPr>
        <w:t>ый</w:t>
      </w:r>
      <w:r w:rsidRPr="004B56AC">
        <w:rPr>
          <w:rFonts w:ascii="Arial" w:hAnsi="Arial" w:cs="Arial"/>
          <w:noProof/>
          <w:szCs w:val="24"/>
        </w:rPr>
        <w:t xml:space="preserve"> может быть </w:t>
      </w:r>
      <w:r w:rsidR="009D440C" w:rsidRPr="004B56AC">
        <w:rPr>
          <w:rFonts w:ascii="Arial" w:hAnsi="Arial" w:cs="Arial"/>
          <w:noProof/>
          <w:szCs w:val="24"/>
        </w:rPr>
        <w:t>разрешен (отображен)</w:t>
      </w:r>
      <w:r w:rsidRPr="004B56AC">
        <w:rPr>
          <w:rFonts w:ascii="Arial" w:hAnsi="Arial" w:cs="Arial"/>
          <w:noProof/>
          <w:szCs w:val="24"/>
        </w:rPr>
        <w:t xml:space="preserve"> с </w:t>
      </w:r>
      <w:r w:rsidR="001F01BC" w:rsidRPr="004B56AC">
        <w:rPr>
          <w:rFonts w:ascii="Arial" w:hAnsi="Arial" w:cs="Arial"/>
          <w:noProof/>
          <w:szCs w:val="24"/>
        </w:rPr>
        <w:t>помощью</w:t>
      </w:r>
      <w:r w:rsidRPr="004B56AC">
        <w:rPr>
          <w:rFonts w:ascii="Arial" w:hAnsi="Arial" w:cs="Arial"/>
          <w:noProof/>
          <w:szCs w:val="24"/>
        </w:rPr>
        <w:t xml:space="preserve"> цифрового детектора при коэффициенте увеличения, равном единице.</w:t>
      </w:r>
    </w:p>
    <w:p w14:paraId="517910A0" w14:textId="10C6ADE5" w:rsidR="00AB6CD8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 xml:space="preserve">1 – Для </w:t>
      </w:r>
      <w:r w:rsidR="0054415F" w:rsidRPr="004B56AC">
        <w:rPr>
          <w:rFonts w:ascii="Arial" w:hAnsi="Arial" w:cs="Arial"/>
          <w:noProof/>
          <w:sz w:val="20"/>
        </w:rPr>
        <w:t xml:space="preserve">этого </w:t>
      </w:r>
      <w:r w:rsidRPr="004B56AC">
        <w:rPr>
          <w:rFonts w:ascii="Arial" w:hAnsi="Arial" w:cs="Arial"/>
          <w:noProof/>
          <w:sz w:val="20"/>
        </w:rPr>
        <w:t>измерения</w:t>
      </w:r>
      <w:r w:rsidR="004E062F" w:rsidRPr="004B56AC">
        <w:rPr>
          <w:rFonts w:ascii="Arial" w:hAnsi="Arial" w:cs="Arial"/>
          <w:noProof/>
          <w:sz w:val="20"/>
        </w:rPr>
        <w:t xml:space="preserve"> ИКИ</w:t>
      </w:r>
      <w:r w:rsidRPr="004B56AC">
        <w:rPr>
          <w:rFonts w:ascii="Arial" w:hAnsi="Arial" w:cs="Arial"/>
          <w:noProof/>
          <w:sz w:val="20"/>
        </w:rPr>
        <w:t xml:space="preserve"> </w:t>
      </w:r>
      <w:r w:rsidR="004E062F" w:rsidRPr="004B56AC">
        <w:rPr>
          <w:rFonts w:ascii="Arial" w:hAnsi="Arial" w:cs="Arial"/>
          <w:noProof/>
          <w:sz w:val="20"/>
        </w:rPr>
        <w:t>(</w:t>
      </w:r>
      <w:r w:rsidRPr="004B56AC">
        <w:rPr>
          <w:rFonts w:ascii="Arial" w:hAnsi="Arial" w:cs="Arial"/>
          <w:noProof/>
          <w:sz w:val="20"/>
          <w:lang w:val="en-US"/>
        </w:rPr>
        <w:t>IQI</w:t>
      </w:r>
      <w:r w:rsidR="004E062F" w:rsidRPr="004B56AC">
        <w:rPr>
          <w:rFonts w:ascii="Arial" w:hAnsi="Arial" w:cs="Arial"/>
          <w:noProof/>
          <w:sz w:val="20"/>
        </w:rPr>
        <w:t>)</w:t>
      </w:r>
      <w:r w:rsidRPr="004B56AC">
        <w:rPr>
          <w:rFonts w:ascii="Arial" w:hAnsi="Arial" w:cs="Arial"/>
          <w:noProof/>
          <w:sz w:val="20"/>
        </w:rPr>
        <w:t xml:space="preserve"> двухпроволочного типа располагается непосредственно на цифровом детекторе</w:t>
      </w:r>
      <w:r w:rsidR="00F66EF2" w:rsidRPr="004B56AC">
        <w:rPr>
          <w:rFonts w:ascii="Arial" w:hAnsi="Arial" w:cs="Arial"/>
          <w:noProof/>
          <w:sz w:val="20"/>
        </w:rPr>
        <w:t xml:space="preserve"> (3.3)</w:t>
      </w:r>
      <w:r w:rsidRPr="004B56AC">
        <w:rPr>
          <w:rFonts w:ascii="Arial" w:hAnsi="Arial" w:cs="Arial"/>
          <w:noProof/>
          <w:sz w:val="20"/>
        </w:rPr>
        <w:t xml:space="preserve"> или запоминающей пластине.</w:t>
      </w:r>
    </w:p>
    <w:p w14:paraId="5D814A21" w14:textId="480A3ACA" w:rsidR="0054415F" w:rsidRPr="004B56AC" w:rsidRDefault="00AB6CD8" w:rsidP="0054415F">
      <w:pPr>
        <w:autoSpaceDE w:val="0"/>
        <w:autoSpaceDN w:val="0"/>
        <w:adjustRightInd w:val="0"/>
        <w:spacing w:before="120" w:after="120" w:line="360" w:lineRule="auto"/>
        <w:ind w:firstLine="720"/>
        <w:jc w:val="both"/>
        <w:rPr>
          <w:rFonts w:ascii="Arial" w:hAnsi="Arial" w:cs="Arial"/>
          <w:bCs/>
          <w:sz w:val="22"/>
          <w:szCs w:val="22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 xml:space="preserve">2 – Процедура измерения нерезкости описана в </w:t>
      </w:r>
      <w:r w:rsidR="00817B9C" w:rsidRPr="004B56AC">
        <w:rPr>
          <w:rFonts w:ascii="Arial" w:hAnsi="Arial" w:cs="Arial"/>
          <w:noProof/>
          <w:sz w:val="20"/>
          <w:lang w:val="en-US"/>
        </w:rPr>
        <w:t>ISO</w:t>
      </w:r>
      <w:r w:rsidR="00817B9C" w:rsidRPr="004B56AC">
        <w:rPr>
          <w:rFonts w:ascii="Arial" w:hAnsi="Arial" w:cs="Arial"/>
          <w:noProof/>
          <w:sz w:val="20"/>
        </w:rPr>
        <w:t xml:space="preserve"> </w:t>
      </w:r>
      <w:r w:rsidR="009D440C" w:rsidRPr="004B56AC">
        <w:rPr>
          <w:rFonts w:ascii="Arial" w:hAnsi="Arial" w:cs="Arial"/>
          <w:noProof/>
          <w:sz w:val="20"/>
        </w:rPr>
        <w:t>19232-5, а так</w:t>
      </w:r>
      <w:r w:rsidR="00576688" w:rsidRPr="004B56AC">
        <w:rPr>
          <w:rFonts w:ascii="Arial" w:hAnsi="Arial" w:cs="Arial"/>
          <w:noProof/>
          <w:sz w:val="20"/>
        </w:rPr>
        <w:t>же в [</w:t>
      </w:r>
      <w:r w:rsidR="00362C0A" w:rsidRPr="004B56AC">
        <w:rPr>
          <w:rFonts w:ascii="Arial" w:hAnsi="Arial" w:cs="Arial"/>
          <w:noProof/>
          <w:sz w:val="20"/>
        </w:rPr>
        <w:t>11</w:t>
      </w:r>
      <w:r w:rsidR="00576688" w:rsidRPr="004B56AC">
        <w:rPr>
          <w:rFonts w:ascii="Arial" w:hAnsi="Arial" w:cs="Arial"/>
          <w:noProof/>
          <w:sz w:val="20"/>
        </w:rPr>
        <w:t>] и [</w:t>
      </w:r>
      <w:r w:rsidR="00362C0A" w:rsidRPr="004B56AC">
        <w:rPr>
          <w:rFonts w:ascii="Arial" w:hAnsi="Arial" w:cs="Arial"/>
          <w:noProof/>
          <w:sz w:val="20"/>
        </w:rPr>
        <w:t>17</w:t>
      </w:r>
      <w:r w:rsidRPr="004B56AC">
        <w:rPr>
          <w:rFonts w:ascii="Arial" w:hAnsi="Arial" w:cs="Arial"/>
          <w:noProof/>
          <w:sz w:val="20"/>
        </w:rPr>
        <w:t>].</w:t>
      </w:r>
      <w:r w:rsidR="00576688" w:rsidRPr="004B56AC">
        <w:rPr>
          <w:rFonts w:ascii="Arial" w:hAnsi="Arial" w:cs="Arial"/>
          <w:bCs/>
          <w:sz w:val="22"/>
          <w:szCs w:val="22"/>
        </w:rPr>
        <w:t xml:space="preserve"> </w:t>
      </w:r>
    </w:p>
    <w:p w14:paraId="3723F384" w14:textId="4AB4AFBC" w:rsidR="00AB6CD8" w:rsidRPr="004B56AC" w:rsidRDefault="00AB6CD8" w:rsidP="0059057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3.9 </w:t>
      </w:r>
      <w:r w:rsidRPr="004B56AC">
        <w:rPr>
          <w:rStyle w:val="hps"/>
          <w:rFonts w:ascii="Arial" w:hAnsi="Arial" w:cs="Arial"/>
          <w:b/>
          <w:szCs w:val="24"/>
        </w:rPr>
        <w:t>базовое пространственное разрешение цифрового изображения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proofErr w:type="spellStart"/>
      <w:r w:rsidR="00A57AC3" w:rsidRPr="004B56AC">
        <w:rPr>
          <w:rStyle w:val="hps"/>
          <w:rFonts w:ascii="Arial" w:hAnsi="Arial" w:cs="Arial"/>
          <w:b/>
          <w:i/>
          <w:iCs/>
          <w:szCs w:val="24"/>
        </w:rPr>
        <w:t>SR</w:t>
      </w:r>
      <w:r w:rsidR="00A57AC3" w:rsidRPr="004B56AC">
        <w:rPr>
          <w:rStyle w:val="hps"/>
          <w:rFonts w:ascii="Arial" w:hAnsi="Arial" w:cs="Arial"/>
          <w:b/>
          <w:szCs w:val="24"/>
          <w:vertAlign w:val="subscript"/>
        </w:rPr>
        <w:t>b</w:t>
      </w:r>
      <w:proofErr w:type="spellEnd"/>
      <w:r w:rsidR="00A57AC3" w:rsidRPr="004B56AC">
        <w:rPr>
          <w:rStyle w:val="hps"/>
          <w:rFonts w:ascii="Arial" w:hAnsi="Arial" w:cs="Arial"/>
          <w:b/>
          <w:szCs w:val="24"/>
          <w:vertAlign w:val="superscript"/>
          <w:lang w:val="en-US"/>
        </w:rPr>
        <w:t>image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noProof/>
          <w:szCs w:val="24"/>
        </w:rPr>
        <w:t>(</w:t>
      </w:r>
      <w:proofErr w:type="spellStart"/>
      <w:r w:rsidR="000D49BF" w:rsidRPr="004B56AC">
        <w:rPr>
          <w:rFonts w:ascii="Arial" w:hAnsi="Arial" w:cs="Arial"/>
          <w:bCs/>
          <w:szCs w:val="24"/>
        </w:rPr>
        <w:t>basic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spatial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resolution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of</w:t>
      </w:r>
      <w:proofErr w:type="spellEnd"/>
      <w:r w:rsidR="000D49BF" w:rsidRPr="004B56AC">
        <w:rPr>
          <w:rFonts w:ascii="Arial" w:hAnsi="Arial" w:cs="Arial"/>
          <w:bCs/>
          <w:szCs w:val="24"/>
        </w:rPr>
        <w:t xml:space="preserve"> a </w:t>
      </w:r>
      <w:proofErr w:type="spellStart"/>
      <w:r w:rsidR="000D49BF" w:rsidRPr="004B56AC">
        <w:rPr>
          <w:rFonts w:ascii="Arial" w:hAnsi="Arial" w:cs="Arial"/>
          <w:bCs/>
          <w:szCs w:val="24"/>
        </w:rPr>
        <w:t>digital</w:t>
      </w:r>
      <w:proofErr w:type="spellEnd"/>
      <w:r w:rsidR="00817B9C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0D49BF" w:rsidRPr="004B56AC">
        <w:rPr>
          <w:rFonts w:ascii="Arial" w:hAnsi="Arial" w:cs="Arial"/>
          <w:bCs/>
          <w:szCs w:val="24"/>
        </w:rPr>
        <w:t>image</w:t>
      </w:r>
      <w:proofErr w:type="spellEnd"/>
      <w:r w:rsidRPr="004B56AC">
        <w:rPr>
          <w:rStyle w:val="hps"/>
          <w:rFonts w:ascii="Arial" w:hAnsi="Arial" w:cs="Arial"/>
          <w:noProof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: </w:t>
      </w:r>
      <w:r w:rsidR="00362C0A" w:rsidRPr="004B56AC">
        <w:rPr>
          <w:rFonts w:ascii="Arial" w:hAnsi="Arial" w:cs="Arial"/>
          <w:noProof/>
          <w:szCs w:val="24"/>
        </w:rPr>
        <w:t xml:space="preserve">Половина </w:t>
      </w:r>
      <w:r w:rsidRPr="004B56AC">
        <w:rPr>
          <w:rFonts w:ascii="Arial" w:hAnsi="Arial" w:cs="Arial"/>
          <w:noProof/>
          <w:szCs w:val="24"/>
        </w:rPr>
        <w:t>измеренной нерезкости цифрового изображения</w:t>
      </w:r>
      <w:r w:rsidR="00362C0A" w:rsidRPr="004B56AC">
        <w:rPr>
          <w:rFonts w:ascii="Arial" w:hAnsi="Arial" w:cs="Arial"/>
          <w:noProof/>
          <w:szCs w:val="24"/>
        </w:rPr>
        <w:t>,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="00362C0A" w:rsidRPr="004B56AC">
        <w:rPr>
          <w:rFonts w:ascii="Arial" w:hAnsi="Arial" w:cs="Arial"/>
          <w:noProof/>
          <w:szCs w:val="24"/>
        </w:rPr>
        <w:t xml:space="preserve">которая </w:t>
      </w:r>
      <w:r w:rsidR="00C91DE1" w:rsidRPr="004B56AC">
        <w:rPr>
          <w:rFonts w:ascii="Arial" w:hAnsi="Arial" w:cs="Arial"/>
          <w:noProof/>
          <w:szCs w:val="24"/>
        </w:rPr>
        <w:t xml:space="preserve">соответствует </w:t>
      </w:r>
      <w:r w:rsidRPr="004B56AC">
        <w:rPr>
          <w:rFonts w:ascii="Arial" w:hAnsi="Arial" w:cs="Arial"/>
          <w:noProof/>
          <w:szCs w:val="24"/>
        </w:rPr>
        <w:t xml:space="preserve">эффективному размеру пикселя, </w:t>
      </w:r>
      <w:r w:rsidR="001F01BC" w:rsidRPr="004B56AC">
        <w:rPr>
          <w:rFonts w:ascii="Arial" w:hAnsi="Arial" w:cs="Arial"/>
          <w:noProof/>
          <w:szCs w:val="24"/>
        </w:rPr>
        <w:t xml:space="preserve">и характеризует наименьший размер объекта, который может быть разрешен (отображен) </w:t>
      </w:r>
      <w:r w:rsidRPr="004B56AC">
        <w:rPr>
          <w:rFonts w:ascii="Arial" w:hAnsi="Arial" w:cs="Arial"/>
          <w:noProof/>
          <w:szCs w:val="24"/>
        </w:rPr>
        <w:t xml:space="preserve">на цифровом изображении. </w:t>
      </w:r>
    </w:p>
    <w:p w14:paraId="7941E4D1" w14:textId="35A3A772" w:rsidR="00AB6CD8" w:rsidRPr="004B56AC" w:rsidRDefault="00AB6CD8" w:rsidP="00362C0A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>1 – Для этого измерения</w:t>
      </w:r>
      <w:r w:rsidR="004E062F" w:rsidRPr="004B56AC">
        <w:rPr>
          <w:rFonts w:ascii="Arial" w:hAnsi="Arial" w:cs="Arial"/>
          <w:noProof/>
          <w:sz w:val="20"/>
        </w:rPr>
        <w:t xml:space="preserve"> ИКИ (</w:t>
      </w:r>
      <w:r w:rsidRPr="004B56AC">
        <w:rPr>
          <w:rFonts w:ascii="Arial" w:hAnsi="Arial" w:cs="Arial"/>
          <w:noProof/>
          <w:sz w:val="20"/>
          <w:lang w:val="en-US"/>
        </w:rPr>
        <w:t>IQI</w:t>
      </w:r>
      <w:r w:rsidR="004E062F" w:rsidRPr="004B56AC">
        <w:rPr>
          <w:rFonts w:ascii="Arial" w:hAnsi="Arial" w:cs="Arial"/>
          <w:noProof/>
          <w:sz w:val="20"/>
        </w:rPr>
        <w:t>)</w:t>
      </w:r>
      <w:r w:rsidRPr="004B56AC">
        <w:rPr>
          <w:rFonts w:ascii="Arial" w:hAnsi="Arial" w:cs="Arial"/>
          <w:noProof/>
          <w:sz w:val="20"/>
        </w:rPr>
        <w:t xml:space="preserve"> двухпроволочного типа располагается непосредственно на объекте контроля со стороны источника излучения.</w:t>
      </w:r>
    </w:p>
    <w:p w14:paraId="6FF42C45" w14:textId="4750659B" w:rsidR="00AB6CD8" w:rsidRPr="004B56AC" w:rsidRDefault="00AB6CD8" w:rsidP="00362C0A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</w:t>
      </w:r>
      <w:r w:rsidRPr="004B56AC">
        <w:rPr>
          <w:rFonts w:ascii="Arial" w:hAnsi="Arial" w:cs="Arial"/>
          <w:noProof/>
          <w:sz w:val="20"/>
        </w:rPr>
        <w:t xml:space="preserve">2 – Процедура измерения нерезкости описана в </w:t>
      </w:r>
      <w:r w:rsidR="00817B9C" w:rsidRPr="004B56AC">
        <w:rPr>
          <w:rFonts w:ascii="Arial" w:hAnsi="Arial" w:cs="Arial"/>
          <w:noProof/>
          <w:sz w:val="20"/>
          <w:lang w:val="en-US"/>
        </w:rPr>
        <w:t>ISO</w:t>
      </w:r>
      <w:r w:rsidR="00817B9C" w:rsidRPr="004B56AC">
        <w:rPr>
          <w:rFonts w:ascii="Arial" w:hAnsi="Arial" w:cs="Arial"/>
          <w:noProof/>
          <w:sz w:val="20"/>
        </w:rPr>
        <w:t xml:space="preserve"> </w:t>
      </w:r>
      <w:r w:rsidR="004B562A" w:rsidRPr="004B56AC">
        <w:rPr>
          <w:rFonts w:ascii="Arial" w:hAnsi="Arial" w:cs="Arial"/>
          <w:noProof/>
          <w:sz w:val="20"/>
        </w:rPr>
        <w:t>19232-5, а так</w:t>
      </w:r>
      <w:r w:rsidR="001F6B1D" w:rsidRPr="004B56AC">
        <w:rPr>
          <w:rFonts w:ascii="Arial" w:hAnsi="Arial" w:cs="Arial"/>
          <w:noProof/>
          <w:sz w:val="20"/>
        </w:rPr>
        <w:t>же в</w:t>
      </w:r>
      <w:r w:rsidRPr="004B56AC">
        <w:rPr>
          <w:rFonts w:ascii="Arial" w:hAnsi="Arial" w:cs="Arial"/>
          <w:noProof/>
          <w:sz w:val="20"/>
        </w:rPr>
        <w:t xml:space="preserve"> [1</w:t>
      </w:r>
      <w:r w:rsidR="00DD3F4A" w:rsidRPr="004B56AC">
        <w:rPr>
          <w:rFonts w:ascii="Arial" w:hAnsi="Arial" w:cs="Arial"/>
          <w:noProof/>
          <w:sz w:val="20"/>
        </w:rPr>
        <w:t>1</w:t>
      </w:r>
      <w:r w:rsidRPr="004B56AC">
        <w:rPr>
          <w:rFonts w:ascii="Arial" w:hAnsi="Arial" w:cs="Arial"/>
          <w:noProof/>
          <w:sz w:val="20"/>
        </w:rPr>
        <w:t>] и [</w:t>
      </w:r>
      <w:r w:rsidR="00DD3F4A" w:rsidRPr="004B56AC">
        <w:rPr>
          <w:rFonts w:ascii="Arial" w:hAnsi="Arial" w:cs="Arial"/>
          <w:noProof/>
          <w:sz w:val="20"/>
        </w:rPr>
        <w:t>17</w:t>
      </w:r>
      <w:r w:rsidRPr="004B56AC">
        <w:rPr>
          <w:rFonts w:ascii="Arial" w:hAnsi="Arial" w:cs="Arial"/>
          <w:noProof/>
          <w:sz w:val="20"/>
        </w:rPr>
        <w:t>].</w:t>
      </w:r>
    </w:p>
    <w:p w14:paraId="0B083D5E" w14:textId="77777777" w:rsidR="00362C0A" w:rsidRPr="004B56AC" w:rsidRDefault="00AB6CD8" w:rsidP="00362C0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3.10 </w:t>
      </w:r>
      <w:r w:rsidRPr="004B56AC">
        <w:rPr>
          <w:rStyle w:val="hps"/>
          <w:rFonts w:ascii="Arial" w:hAnsi="Arial" w:cs="Arial"/>
          <w:b/>
          <w:szCs w:val="24"/>
        </w:rPr>
        <w:t>отношение сигнал-шум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A57AC3" w:rsidRPr="004B56AC">
        <w:rPr>
          <w:rStyle w:val="hps"/>
          <w:rFonts w:ascii="Arial" w:hAnsi="Arial" w:cs="Arial"/>
          <w:b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signal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noise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ratio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>Отношение среднего з</w:t>
      </w:r>
      <w:r w:rsidR="005510BB" w:rsidRPr="004B56AC">
        <w:rPr>
          <w:rFonts w:ascii="Arial" w:hAnsi="Arial" w:cs="Arial"/>
          <w:noProof/>
          <w:szCs w:val="24"/>
        </w:rPr>
        <w:t>начения линеаризованных значений градации</w:t>
      </w:r>
      <w:r w:rsidRPr="004B56AC">
        <w:rPr>
          <w:rFonts w:ascii="Arial" w:hAnsi="Arial" w:cs="Arial"/>
          <w:noProof/>
          <w:szCs w:val="24"/>
        </w:rPr>
        <w:t xml:space="preserve"> серого</w:t>
      </w:r>
      <w:r w:rsidR="00F66EF2" w:rsidRPr="004B56AC">
        <w:rPr>
          <w:rFonts w:ascii="Arial" w:hAnsi="Arial" w:cs="Arial"/>
          <w:noProof/>
          <w:szCs w:val="24"/>
        </w:rPr>
        <w:t xml:space="preserve"> (3.7)</w:t>
      </w:r>
      <w:r w:rsidRPr="004B56AC">
        <w:rPr>
          <w:rFonts w:ascii="Arial" w:hAnsi="Arial" w:cs="Arial"/>
          <w:noProof/>
          <w:szCs w:val="24"/>
        </w:rPr>
        <w:t xml:space="preserve"> к стандартному отклонению линеаризованн</w:t>
      </w:r>
      <w:r w:rsidR="005510BB" w:rsidRPr="004B56AC">
        <w:rPr>
          <w:rFonts w:ascii="Arial" w:hAnsi="Arial" w:cs="Arial"/>
          <w:noProof/>
          <w:szCs w:val="24"/>
        </w:rPr>
        <w:t>ых</w:t>
      </w:r>
      <w:r w:rsidR="00F66EF2" w:rsidRPr="004B56AC">
        <w:rPr>
          <w:rFonts w:ascii="Arial" w:hAnsi="Arial" w:cs="Arial"/>
          <w:noProof/>
          <w:szCs w:val="24"/>
        </w:rPr>
        <w:t xml:space="preserve"> </w:t>
      </w:r>
      <w:r w:rsidR="005510BB" w:rsidRPr="004B56AC">
        <w:rPr>
          <w:rFonts w:ascii="Arial" w:hAnsi="Arial" w:cs="Arial"/>
          <w:noProof/>
          <w:szCs w:val="24"/>
        </w:rPr>
        <w:t>градаций</w:t>
      </w:r>
      <w:r w:rsidRPr="004B56AC">
        <w:rPr>
          <w:rFonts w:ascii="Arial" w:hAnsi="Arial" w:cs="Arial"/>
          <w:noProof/>
          <w:szCs w:val="24"/>
        </w:rPr>
        <w:t xml:space="preserve"> серого (шум) в области цифрового изображения</w:t>
      </w:r>
      <w:r w:rsidR="005510BB" w:rsidRPr="004B56AC">
        <w:rPr>
          <w:rFonts w:ascii="Arial" w:hAnsi="Arial" w:cs="Arial"/>
          <w:noProof/>
          <w:szCs w:val="24"/>
        </w:rPr>
        <w:t>, представляющей интерес</w:t>
      </w:r>
      <w:r w:rsidR="00F66EF2" w:rsidRPr="004B56AC">
        <w:rPr>
          <w:rFonts w:ascii="Arial" w:hAnsi="Arial" w:cs="Arial"/>
          <w:noProof/>
          <w:szCs w:val="24"/>
        </w:rPr>
        <w:t xml:space="preserve"> (3.25)</w:t>
      </w:r>
      <w:r w:rsidRPr="004B56AC">
        <w:rPr>
          <w:rFonts w:ascii="Arial" w:hAnsi="Arial" w:cs="Arial"/>
          <w:noProof/>
          <w:szCs w:val="24"/>
        </w:rPr>
        <w:t>.</w:t>
      </w:r>
    </w:p>
    <w:p w14:paraId="0E5F7359" w14:textId="5626F971" w:rsidR="00576688" w:rsidRPr="004B56AC" w:rsidRDefault="00AB6CD8" w:rsidP="00362C0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3.11 </w:t>
      </w:r>
      <w:r w:rsidRPr="004B56AC">
        <w:rPr>
          <w:rStyle w:val="hps"/>
          <w:rFonts w:ascii="Arial" w:hAnsi="Arial" w:cs="Arial"/>
          <w:b/>
          <w:noProof/>
          <w:szCs w:val="24"/>
        </w:rPr>
        <w:t>н</w:t>
      </w:r>
      <w:r w:rsidRPr="004B56AC">
        <w:rPr>
          <w:rStyle w:val="hps"/>
          <w:rFonts w:ascii="Arial" w:hAnsi="Arial" w:cs="Arial"/>
          <w:b/>
          <w:szCs w:val="24"/>
        </w:rPr>
        <w:t>ормализованное отношение сигнал-шум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A57AC3" w:rsidRPr="004B56AC">
        <w:rPr>
          <w:rStyle w:val="hps"/>
          <w:rFonts w:ascii="Arial" w:hAnsi="Arial" w:cs="Arial"/>
          <w:b/>
          <w:szCs w:val="24"/>
          <w:lang w:val="en-US"/>
        </w:rPr>
        <w:t>SNR</w:t>
      </w:r>
      <w:r w:rsidR="00A57AC3" w:rsidRPr="004B56AC">
        <w:rPr>
          <w:rStyle w:val="hps"/>
          <w:rFonts w:ascii="Arial" w:hAnsi="Arial" w:cs="Arial"/>
          <w:b/>
          <w:szCs w:val="24"/>
          <w:vertAlign w:val="subscript"/>
          <w:lang w:val="en-US"/>
        </w:rPr>
        <w:t>N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normalized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signal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noise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ratio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>Отношение сигнал-шум (</w:t>
      </w:r>
      <w:r w:rsidRPr="004B56AC">
        <w:rPr>
          <w:rFonts w:ascii="Arial" w:hAnsi="Arial" w:cs="Arial"/>
          <w:noProof/>
          <w:szCs w:val="24"/>
          <w:lang w:val="en-US"/>
        </w:rPr>
        <w:t>SNR</w:t>
      </w:r>
      <w:r w:rsidRPr="004B56AC">
        <w:rPr>
          <w:rFonts w:ascii="Arial" w:hAnsi="Arial" w:cs="Arial"/>
          <w:noProof/>
          <w:szCs w:val="24"/>
        </w:rPr>
        <w:t>)</w:t>
      </w:r>
      <w:r w:rsidR="00F66EF2" w:rsidRPr="004B56AC">
        <w:rPr>
          <w:rFonts w:ascii="Arial" w:hAnsi="Arial" w:cs="Arial"/>
          <w:noProof/>
          <w:szCs w:val="24"/>
        </w:rPr>
        <w:t xml:space="preserve"> (3.10)</w:t>
      </w:r>
      <w:r w:rsidRPr="004B56AC">
        <w:rPr>
          <w:rFonts w:ascii="Arial" w:hAnsi="Arial" w:cs="Arial"/>
          <w:noProof/>
          <w:szCs w:val="24"/>
        </w:rPr>
        <w:t xml:space="preserve">, </w:t>
      </w:r>
      <w:r w:rsidR="005510BB" w:rsidRPr="004B56AC">
        <w:rPr>
          <w:rFonts w:ascii="Arial" w:hAnsi="Arial" w:cs="Arial"/>
          <w:noProof/>
          <w:szCs w:val="24"/>
        </w:rPr>
        <w:t>приведенное к</w:t>
      </w:r>
      <w:r w:rsidRPr="004B56AC">
        <w:rPr>
          <w:rFonts w:ascii="Arial" w:hAnsi="Arial" w:cs="Arial"/>
          <w:noProof/>
          <w:szCs w:val="24"/>
        </w:rPr>
        <w:t xml:space="preserve"> базов</w:t>
      </w:r>
      <w:r w:rsidR="005510BB" w:rsidRPr="004B56AC">
        <w:rPr>
          <w:rFonts w:ascii="Arial" w:hAnsi="Arial" w:cs="Arial"/>
          <w:noProof/>
          <w:szCs w:val="24"/>
        </w:rPr>
        <w:t>ому</w:t>
      </w:r>
      <w:r w:rsidRPr="004B56AC">
        <w:rPr>
          <w:rFonts w:ascii="Arial" w:hAnsi="Arial" w:cs="Arial"/>
          <w:noProof/>
          <w:szCs w:val="24"/>
        </w:rPr>
        <w:t xml:space="preserve"> пространственн</w:t>
      </w:r>
      <w:r w:rsidR="005510BB" w:rsidRPr="004B56AC">
        <w:rPr>
          <w:rFonts w:ascii="Arial" w:hAnsi="Arial" w:cs="Arial"/>
          <w:noProof/>
          <w:szCs w:val="24"/>
        </w:rPr>
        <w:t>о</w:t>
      </w:r>
      <w:r w:rsidRPr="004B56AC">
        <w:rPr>
          <w:rFonts w:ascii="Arial" w:hAnsi="Arial" w:cs="Arial"/>
          <w:noProof/>
          <w:szCs w:val="24"/>
        </w:rPr>
        <w:t>м</w:t>
      </w:r>
      <w:r w:rsidR="005510BB" w:rsidRPr="004B56AC">
        <w:rPr>
          <w:rFonts w:ascii="Arial" w:hAnsi="Arial" w:cs="Arial"/>
          <w:noProof/>
          <w:szCs w:val="24"/>
        </w:rPr>
        <w:t>у</w:t>
      </w:r>
      <w:r w:rsidRPr="004B56AC">
        <w:rPr>
          <w:rFonts w:ascii="Arial" w:hAnsi="Arial" w:cs="Arial"/>
          <w:noProof/>
          <w:szCs w:val="24"/>
        </w:rPr>
        <w:t xml:space="preserve"> разрешени</w:t>
      </w:r>
      <w:r w:rsidR="005510BB" w:rsidRPr="004B56AC">
        <w:rPr>
          <w:rFonts w:ascii="Arial" w:hAnsi="Arial" w:cs="Arial"/>
          <w:noProof/>
          <w:szCs w:val="24"/>
        </w:rPr>
        <w:t>ю</w:t>
      </w:r>
      <w:r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SR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b</w:t>
      </w:r>
      <w:r w:rsidR="00435F95" w:rsidRPr="004B56AC">
        <w:rPr>
          <w:rFonts w:ascii="Arial" w:hAnsi="Arial" w:cs="Arial"/>
          <w:noProof/>
          <w:szCs w:val="24"/>
          <w:vertAlign w:val="superscript"/>
          <w:lang w:val="en-US"/>
        </w:rPr>
        <w:t>image</w:t>
      </w:r>
      <w:r w:rsidR="00435F95" w:rsidRPr="004B56AC">
        <w:rPr>
          <w:rFonts w:ascii="Arial" w:hAnsi="Arial" w:cs="Arial"/>
          <w:noProof/>
          <w:szCs w:val="24"/>
        </w:rPr>
        <w:t>)</w:t>
      </w:r>
      <w:r w:rsidR="00435F95" w:rsidRPr="004B56AC">
        <w:rPr>
          <w:rFonts w:ascii="Arial" w:hAnsi="Arial" w:cs="Arial"/>
          <w:noProof/>
          <w:szCs w:val="24"/>
          <w:vertAlign w:val="superscript"/>
        </w:rPr>
        <w:t xml:space="preserve"> </w:t>
      </w:r>
      <w:r w:rsidR="00435F95" w:rsidRPr="004B56AC">
        <w:rPr>
          <w:rFonts w:ascii="Arial" w:hAnsi="Arial" w:cs="Arial"/>
          <w:noProof/>
          <w:szCs w:val="24"/>
        </w:rPr>
        <w:t>(3.9</w:t>
      </w:r>
      <w:r w:rsidRPr="004B56AC">
        <w:rPr>
          <w:rFonts w:ascii="Arial" w:hAnsi="Arial" w:cs="Arial"/>
          <w:noProof/>
          <w:szCs w:val="24"/>
        </w:rPr>
        <w:t xml:space="preserve">), </w:t>
      </w:r>
      <w:r w:rsidR="00576688" w:rsidRPr="004B56AC">
        <w:rPr>
          <w:rFonts w:ascii="Arial" w:hAnsi="Arial" w:cs="Arial"/>
          <w:bCs/>
          <w:szCs w:val="24"/>
        </w:rPr>
        <w:t>измеренное непосредственно на циф</w:t>
      </w:r>
      <w:r w:rsidR="00576688" w:rsidRPr="004B56AC">
        <w:rPr>
          <w:rFonts w:ascii="Arial" w:hAnsi="Arial" w:cs="Arial"/>
          <w:bCs/>
          <w:szCs w:val="24"/>
        </w:rPr>
        <w:lastRenderedPageBreak/>
        <w:t>ровом изображении и (или) вычисленное с использованием измеренного SNR по формуле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985"/>
      </w:tblGrid>
      <w:tr w:rsidR="00362C0A" w:rsidRPr="00BE2397" w14:paraId="3BE97E88" w14:textId="77777777" w:rsidTr="00362C0A">
        <w:tc>
          <w:tcPr>
            <w:tcW w:w="8926" w:type="dxa"/>
            <w:vAlign w:val="center"/>
          </w:tcPr>
          <w:p w14:paraId="343C28E5" w14:textId="56283BFD" w:rsidR="00362C0A" w:rsidRPr="004B56AC" w:rsidRDefault="00BE2397" w:rsidP="00362C0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szCs w:val="24"/>
                      </w:rPr>
                      <m:t>SNR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Cs w:val="24"/>
                  </w:rPr>
                  <m:t>SNR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24"/>
                      </w:rPr>
                      <m:t>с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SR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b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image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Arial"/>
                    <w:noProof/>
                    <w:szCs w:val="24"/>
                  </w:rPr>
                  <m:t>.</m:t>
                </m:r>
              </m:oMath>
            </m:oMathPara>
          </w:p>
        </w:tc>
        <w:tc>
          <w:tcPr>
            <w:tcW w:w="985" w:type="dxa"/>
            <w:vAlign w:val="center"/>
          </w:tcPr>
          <w:p w14:paraId="02F99583" w14:textId="4191A0FF" w:rsidR="00362C0A" w:rsidRPr="00BE2397" w:rsidRDefault="00362C0A" w:rsidP="00362C0A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noProof/>
                <w:szCs w:val="24"/>
              </w:rPr>
            </w:pPr>
            <w:r w:rsidRPr="00BE2397">
              <w:rPr>
                <w:rFonts w:ascii="Arial" w:hAnsi="Arial" w:cs="Arial"/>
                <w:noProof/>
                <w:szCs w:val="24"/>
              </w:rPr>
              <w:t>(3.1)</w:t>
            </w:r>
          </w:p>
        </w:tc>
      </w:tr>
    </w:tbl>
    <w:p w14:paraId="56488C28" w14:textId="77777777" w:rsidR="00BE2397" w:rsidRPr="00BE2397" w:rsidRDefault="00BE2397" w:rsidP="00BE2397">
      <w:pPr>
        <w:spacing w:before="120" w:after="120" w:line="276" w:lineRule="auto"/>
        <w:jc w:val="both"/>
        <w:rPr>
          <w:rStyle w:val="hps"/>
          <w:rFonts w:ascii="Arial" w:hAnsi="Arial" w:cs="Arial"/>
          <w:sz w:val="20"/>
        </w:rPr>
      </w:pPr>
      <w:r w:rsidRPr="00BE2397">
        <w:rPr>
          <w:rStyle w:val="hps"/>
          <w:rFonts w:ascii="Arial" w:hAnsi="Arial" w:cs="Arial"/>
          <w:sz w:val="20"/>
        </w:rPr>
        <w:t xml:space="preserve">где </w:t>
      </w:r>
    </w:p>
    <w:p w14:paraId="710ABAEA" w14:textId="3DAAA353" w:rsidR="00BE2397" w:rsidRPr="00BE2397" w:rsidRDefault="00BE2397" w:rsidP="00BE2397">
      <w:pPr>
        <w:spacing w:before="120" w:after="120" w:line="276" w:lineRule="auto"/>
        <w:ind w:firstLine="397"/>
        <w:jc w:val="both"/>
        <w:rPr>
          <w:rStyle w:val="hps"/>
          <w:rFonts w:ascii="Arial" w:hAnsi="Arial" w:cs="Arial"/>
          <w:sz w:val="20"/>
        </w:rPr>
      </w:pPr>
      <w:r w:rsidRPr="00BE2397">
        <w:rPr>
          <w:rStyle w:val="hps"/>
          <w:rFonts w:ascii="Arial" w:hAnsi="Arial" w:cs="Arial"/>
          <w:i/>
          <w:sz w:val="20"/>
        </w:rPr>
        <w:t>с</w:t>
      </w:r>
      <w:r w:rsidRPr="00BE2397">
        <w:rPr>
          <w:rStyle w:val="hps"/>
          <w:rFonts w:ascii="Arial" w:hAnsi="Arial" w:cs="Arial"/>
          <w:sz w:val="20"/>
        </w:rPr>
        <w:t xml:space="preserve"> – константа, равная 0,0886 мм</w:t>
      </w:r>
    </w:p>
    <w:p w14:paraId="653E6F93" w14:textId="7E28A12E" w:rsidR="00BE2397" w:rsidRDefault="00BE2397" w:rsidP="00BE2397">
      <w:pPr>
        <w:spacing w:before="120" w:after="120" w:line="276" w:lineRule="auto"/>
        <w:ind w:firstLine="397"/>
        <w:jc w:val="both"/>
        <w:rPr>
          <w:rStyle w:val="hps"/>
          <w:rFonts w:ascii="Arial" w:hAnsi="Arial" w:cs="Arial"/>
          <w:sz w:val="20"/>
        </w:rPr>
      </w:pPr>
      <w:proofErr w:type="spellStart"/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SR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 w:val="20"/>
          <w:vertAlign w:val="superscript"/>
          <w:lang w:val="en-US"/>
        </w:rPr>
        <w:t>image</w:t>
      </w:r>
      <w:proofErr w:type="spellEnd"/>
      <w:r w:rsidRPr="00BE2397">
        <w:rPr>
          <w:rStyle w:val="hps"/>
          <w:rFonts w:ascii="Arial" w:hAnsi="Arial" w:cs="Arial"/>
          <w:sz w:val="20"/>
        </w:rPr>
        <w:t xml:space="preserve"> – базовое пространственное разрешение цифрового изображения</w:t>
      </w:r>
      <w:r>
        <w:rPr>
          <w:rStyle w:val="hps"/>
          <w:rFonts w:ascii="Arial" w:hAnsi="Arial" w:cs="Arial"/>
          <w:sz w:val="20"/>
        </w:rPr>
        <w:t>,</w:t>
      </w:r>
      <w:r w:rsidRPr="00BE2397">
        <w:rPr>
          <w:rStyle w:val="hps"/>
          <w:rFonts w:ascii="Arial" w:hAnsi="Arial" w:cs="Arial"/>
          <w:sz w:val="20"/>
        </w:rPr>
        <w:t xml:space="preserve"> в мм.</w:t>
      </w:r>
    </w:p>
    <w:p w14:paraId="50773869" w14:textId="274B3A8A" w:rsidR="00AB2AC5" w:rsidRPr="004B56AC" w:rsidRDefault="00AB2AC5" w:rsidP="00362C0A">
      <w:pPr>
        <w:spacing w:before="120" w:after="120" w:line="360" w:lineRule="auto"/>
        <w:ind w:firstLine="709"/>
        <w:jc w:val="both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>П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р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и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м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е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ч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а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н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и</w:t>
      </w:r>
      <w:r w:rsidR="009E50F0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е</w:t>
      </w:r>
      <w:r w:rsidR="009E50F0" w:rsidRPr="004B56AC">
        <w:rPr>
          <w:rStyle w:val="hps"/>
          <w:rFonts w:ascii="Arial" w:hAnsi="Arial" w:cs="Arial"/>
          <w:sz w:val="20"/>
        </w:rPr>
        <w:t xml:space="preserve"> – </w:t>
      </w:r>
      <w:r w:rsidRPr="004B56AC">
        <w:rPr>
          <w:rStyle w:val="hps"/>
          <w:rFonts w:ascii="Arial" w:hAnsi="Arial" w:cs="Arial"/>
          <w:sz w:val="20"/>
        </w:rPr>
        <w:t>Если</w:t>
      </w:r>
      <w:r w:rsidR="009123E7" w:rsidRPr="004B56AC">
        <w:rPr>
          <w:rStyle w:val="hps"/>
          <w:rFonts w:ascii="Arial" w:hAnsi="Arial" w:cs="Arial"/>
          <w:sz w:val="20"/>
        </w:rPr>
        <w:t xml:space="preserve"> ИКИ (</w:t>
      </w:r>
      <w:r w:rsidR="00D47753" w:rsidRPr="004B56AC">
        <w:rPr>
          <w:rStyle w:val="hps"/>
          <w:rFonts w:ascii="Arial" w:hAnsi="Arial" w:cs="Arial"/>
          <w:sz w:val="20"/>
          <w:lang w:val="en-US"/>
        </w:rPr>
        <w:t>IQI</w:t>
      </w:r>
      <w:r w:rsidR="009123E7" w:rsidRPr="004B56AC">
        <w:rPr>
          <w:rStyle w:val="hps"/>
          <w:rFonts w:ascii="Arial" w:hAnsi="Arial" w:cs="Arial"/>
          <w:sz w:val="20"/>
        </w:rPr>
        <w:t>)</w:t>
      </w:r>
      <w:r w:rsidR="00D47753" w:rsidRPr="004B56AC">
        <w:rPr>
          <w:rStyle w:val="hps"/>
          <w:rFonts w:ascii="Arial" w:hAnsi="Arial" w:cs="Arial"/>
          <w:sz w:val="20"/>
        </w:rPr>
        <w:t xml:space="preserve"> </w:t>
      </w:r>
      <w:proofErr w:type="spellStart"/>
      <w:r w:rsidR="00D47753" w:rsidRPr="004B56AC">
        <w:rPr>
          <w:rStyle w:val="hps"/>
          <w:rFonts w:ascii="Arial" w:hAnsi="Arial" w:cs="Arial"/>
          <w:sz w:val="20"/>
        </w:rPr>
        <w:t>двухпроволочного</w:t>
      </w:r>
      <w:proofErr w:type="spellEnd"/>
      <w:r w:rsidR="00D47753" w:rsidRPr="004B56AC">
        <w:rPr>
          <w:rStyle w:val="hps"/>
          <w:rFonts w:ascii="Arial" w:hAnsi="Arial" w:cs="Arial"/>
          <w:sz w:val="20"/>
        </w:rPr>
        <w:t xml:space="preserve"> типа </w:t>
      </w:r>
      <w:r w:rsidRPr="004B56AC">
        <w:rPr>
          <w:rStyle w:val="hps"/>
          <w:rFonts w:ascii="Arial" w:hAnsi="Arial" w:cs="Arial"/>
          <w:sz w:val="20"/>
        </w:rPr>
        <w:t xml:space="preserve">располагается непосредственно на детекторе без объекта контроля, </w:t>
      </w:r>
      <w:r w:rsidR="00D47753" w:rsidRPr="004B56AC">
        <w:rPr>
          <w:rStyle w:val="hps"/>
          <w:rFonts w:ascii="Arial" w:hAnsi="Arial" w:cs="Arial"/>
          <w:sz w:val="20"/>
        </w:rPr>
        <w:t xml:space="preserve">то значение </w:t>
      </w:r>
      <w:proofErr w:type="spellStart"/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SR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 w:val="20"/>
          <w:vertAlign w:val="superscript"/>
          <w:lang w:val="en-US"/>
        </w:rPr>
        <w:t>image</w:t>
      </w:r>
      <w:proofErr w:type="spellEnd"/>
      <w:r w:rsidRPr="004B56AC">
        <w:rPr>
          <w:rStyle w:val="hps"/>
          <w:rFonts w:ascii="Arial" w:hAnsi="Arial" w:cs="Arial"/>
          <w:sz w:val="20"/>
        </w:rPr>
        <w:t xml:space="preserve"> равно измеренному значению </w:t>
      </w:r>
      <w:proofErr w:type="spellStart"/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SR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 w:val="20"/>
          <w:vertAlign w:val="superscript"/>
          <w:lang w:val="en-US"/>
        </w:rPr>
        <w:t>detector</w:t>
      </w:r>
      <w:proofErr w:type="spellEnd"/>
      <w:r w:rsidRPr="004B56AC">
        <w:rPr>
          <w:rStyle w:val="hps"/>
          <w:rFonts w:ascii="Arial" w:hAnsi="Arial" w:cs="Arial"/>
          <w:sz w:val="20"/>
        </w:rPr>
        <w:t xml:space="preserve">, которое может использоваться вместо величины </w:t>
      </w:r>
      <w:proofErr w:type="spellStart"/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SR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 w:val="20"/>
          <w:vertAlign w:val="superscript"/>
          <w:lang w:val="en-US"/>
        </w:rPr>
        <w:t>image</w:t>
      </w:r>
      <w:proofErr w:type="spellEnd"/>
      <w:r w:rsidRPr="004B56AC">
        <w:rPr>
          <w:rStyle w:val="hps"/>
          <w:rFonts w:ascii="Arial" w:hAnsi="Arial" w:cs="Arial"/>
          <w:sz w:val="20"/>
        </w:rPr>
        <w:t>.</w:t>
      </w:r>
    </w:p>
    <w:p w14:paraId="08BBE3DF" w14:textId="3741864F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>3.12</w:t>
      </w:r>
      <w:r w:rsidRPr="004B56AC">
        <w:rPr>
          <w:rStyle w:val="hps"/>
          <w:rFonts w:ascii="Arial" w:hAnsi="Arial" w:cs="Arial"/>
          <w:b/>
          <w:szCs w:val="24"/>
        </w:rPr>
        <w:t xml:space="preserve"> отношение контраст-шум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A57AC3" w:rsidRPr="004B56AC">
        <w:rPr>
          <w:rStyle w:val="hps"/>
          <w:rFonts w:ascii="Arial" w:hAnsi="Arial" w:cs="Arial"/>
          <w:b/>
          <w:szCs w:val="24"/>
          <w:lang w:val="en-US"/>
        </w:rPr>
        <w:t>CNR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contrast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noise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ratio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 xml:space="preserve">Отношение </w:t>
      </w:r>
      <w:r w:rsidR="00261B1D" w:rsidRPr="004B56AC">
        <w:rPr>
          <w:rFonts w:ascii="Arial" w:hAnsi="Arial" w:cs="Arial"/>
          <w:noProof/>
          <w:szCs w:val="24"/>
        </w:rPr>
        <w:t xml:space="preserve">разности </w:t>
      </w:r>
      <w:r w:rsidRPr="004B56AC">
        <w:rPr>
          <w:rFonts w:ascii="Arial" w:hAnsi="Arial" w:cs="Arial"/>
          <w:noProof/>
          <w:szCs w:val="24"/>
        </w:rPr>
        <w:t xml:space="preserve">средних уровней сигналов между двумя областями изображения к усредненному </w:t>
      </w:r>
      <w:r w:rsidR="005510BB" w:rsidRPr="004B56AC">
        <w:rPr>
          <w:rFonts w:ascii="Arial" w:hAnsi="Arial" w:cs="Arial"/>
          <w:noProof/>
          <w:szCs w:val="24"/>
        </w:rPr>
        <w:t>стандартному</w:t>
      </w:r>
      <w:r w:rsidRPr="004B56AC">
        <w:rPr>
          <w:rFonts w:ascii="Arial" w:hAnsi="Arial" w:cs="Arial"/>
          <w:noProof/>
          <w:szCs w:val="24"/>
        </w:rPr>
        <w:t xml:space="preserve"> отклонению уровней сигналов.</w:t>
      </w:r>
    </w:p>
    <w:p w14:paraId="2B219FAE" w14:textId="55132589" w:rsidR="00E7408B" w:rsidRPr="004B56AC" w:rsidRDefault="00E7408B" w:rsidP="00362C0A">
      <w:pPr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 1 – Уровни сигнала измеряются в значениях градации серого (3.6) или значениях линеаризованных значений градации серого (3.7).</w:t>
      </w:r>
    </w:p>
    <w:p w14:paraId="43F79C7E" w14:textId="5BD3C976" w:rsidR="00AB6CD8" w:rsidRPr="004B56AC" w:rsidRDefault="00AB6CD8" w:rsidP="00362C0A">
      <w:pPr>
        <w:spacing w:before="120" w:after="120" w:line="360" w:lineRule="auto"/>
        <w:ind w:firstLine="720"/>
        <w:jc w:val="both"/>
        <w:rPr>
          <w:rStyle w:val="hps"/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 р и м е ч а н и е</w:t>
      </w:r>
      <w:r w:rsidR="00D5343E" w:rsidRPr="004B56AC">
        <w:rPr>
          <w:rFonts w:ascii="Arial" w:hAnsi="Arial" w:cs="Arial"/>
          <w:sz w:val="20"/>
        </w:rPr>
        <w:t xml:space="preserve"> </w:t>
      </w:r>
      <w:r w:rsidR="00E7408B" w:rsidRPr="004B56AC">
        <w:rPr>
          <w:rFonts w:ascii="Arial" w:hAnsi="Arial" w:cs="Arial"/>
          <w:sz w:val="20"/>
        </w:rPr>
        <w:t>2</w:t>
      </w:r>
      <w:r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noProof/>
          <w:sz w:val="20"/>
        </w:rPr>
        <w:t xml:space="preserve"> Отношение контраст-шум описывает компонент качества изображения и </w:t>
      </w:r>
      <w:r w:rsidR="00FE0B9F" w:rsidRPr="004B56AC">
        <w:rPr>
          <w:rFonts w:ascii="Arial" w:hAnsi="Arial" w:cs="Arial"/>
          <w:noProof/>
          <w:sz w:val="20"/>
        </w:rPr>
        <w:t>приблизительно</w:t>
      </w:r>
      <w:r w:rsidRPr="004B56AC">
        <w:rPr>
          <w:rFonts w:ascii="Arial" w:hAnsi="Arial" w:cs="Arial"/>
          <w:noProof/>
          <w:sz w:val="20"/>
        </w:rPr>
        <w:t xml:space="preserve"> зависит от </w:t>
      </w:r>
      <w:r w:rsidR="00FE0B9F" w:rsidRPr="004B56AC">
        <w:rPr>
          <w:rFonts w:ascii="Arial" w:hAnsi="Arial" w:cs="Arial"/>
          <w:noProof/>
          <w:sz w:val="20"/>
        </w:rPr>
        <w:t xml:space="preserve">произведения </w:t>
      </w:r>
      <w:r w:rsidRPr="004B56AC">
        <w:rPr>
          <w:rFonts w:ascii="Arial" w:hAnsi="Arial" w:cs="Arial"/>
          <w:noProof/>
          <w:sz w:val="20"/>
        </w:rPr>
        <w:t xml:space="preserve">радиографического коэффициента ослабления и </w:t>
      </w:r>
      <w:r w:rsidRPr="004B56AC">
        <w:rPr>
          <w:rFonts w:ascii="Arial" w:hAnsi="Arial" w:cs="Arial"/>
          <w:noProof/>
          <w:sz w:val="20"/>
          <w:lang w:val="en-US"/>
        </w:rPr>
        <w:t>SNR</w:t>
      </w:r>
      <w:r w:rsidRPr="004B56AC">
        <w:rPr>
          <w:rFonts w:ascii="Arial" w:hAnsi="Arial" w:cs="Arial"/>
          <w:noProof/>
          <w:sz w:val="20"/>
        </w:rPr>
        <w:t xml:space="preserve">. </w:t>
      </w:r>
      <w:r w:rsidR="006F084E" w:rsidRPr="004B56AC">
        <w:rPr>
          <w:rFonts w:ascii="Arial" w:hAnsi="Arial" w:cs="Arial"/>
          <w:bCs/>
          <w:sz w:val="20"/>
        </w:rPr>
        <w:t>Необходимо, чтобы, кроме соответствующего CNR, цифров</w:t>
      </w:r>
      <w:r w:rsidR="00312910" w:rsidRPr="004B56AC">
        <w:rPr>
          <w:rFonts w:ascii="Arial" w:hAnsi="Arial" w:cs="Arial"/>
          <w:bCs/>
          <w:sz w:val="20"/>
        </w:rPr>
        <w:t>ой</w:t>
      </w:r>
      <w:r w:rsidR="006F084E" w:rsidRPr="004B56AC">
        <w:rPr>
          <w:rFonts w:ascii="Arial" w:hAnsi="Arial" w:cs="Arial"/>
          <w:bCs/>
          <w:sz w:val="20"/>
        </w:rPr>
        <w:t xml:space="preserve"> </w:t>
      </w:r>
      <w:r w:rsidR="002139C5" w:rsidRPr="004B56AC">
        <w:rPr>
          <w:rFonts w:ascii="Arial" w:hAnsi="Arial" w:cs="Arial"/>
          <w:bCs/>
          <w:sz w:val="20"/>
        </w:rPr>
        <w:t>радиографический снимок</w:t>
      </w:r>
      <w:r w:rsidR="006F084E" w:rsidRPr="004B56AC">
        <w:rPr>
          <w:rFonts w:ascii="Arial" w:hAnsi="Arial" w:cs="Arial"/>
          <w:bCs/>
          <w:sz w:val="20"/>
        </w:rPr>
        <w:t xml:space="preserve"> име</w:t>
      </w:r>
      <w:r w:rsidR="00312910" w:rsidRPr="004B56AC">
        <w:rPr>
          <w:rFonts w:ascii="Arial" w:hAnsi="Arial" w:cs="Arial"/>
          <w:bCs/>
          <w:sz w:val="20"/>
        </w:rPr>
        <w:t>л</w:t>
      </w:r>
      <w:r w:rsidR="006F084E" w:rsidRPr="004B56AC">
        <w:rPr>
          <w:rFonts w:ascii="Arial" w:hAnsi="Arial" w:cs="Arial"/>
          <w:bCs/>
          <w:sz w:val="20"/>
        </w:rPr>
        <w:t xml:space="preserve"> нерезкость или базовое пространственное разрешение достаточные для разрешения (отображения) элементов изделия, представляющих интерес.</w:t>
      </w:r>
    </w:p>
    <w:p w14:paraId="0D3B7627" w14:textId="3F1D5973" w:rsidR="00AB6CD8" w:rsidRPr="004B56AC" w:rsidRDefault="00AB6CD8" w:rsidP="0004024E">
      <w:pPr>
        <w:widowControl w:val="0"/>
        <w:spacing w:line="360" w:lineRule="auto"/>
        <w:ind w:firstLine="720"/>
        <w:jc w:val="both"/>
        <w:rPr>
          <w:rFonts w:ascii="Arial" w:hAnsi="Arial" w:cs="Arial"/>
          <w:bCs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3.13 </w:t>
      </w:r>
      <w:r w:rsidRPr="004B56AC">
        <w:rPr>
          <w:rStyle w:val="hps"/>
          <w:rFonts w:ascii="Arial" w:hAnsi="Arial" w:cs="Arial"/>
          <w:b/>
          <w:szCs w:val="24"/>
        </w:rPr>
        <w:t>нормализованное отношение контраст-шум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931566" w:rsidRPr="004B56AC">
        <w:rPr>
          <w:rFonts w:ascii="Arial" w:hAnsi="Arial" w:cs="Arial"/>
          <w:noProof/>
          <w:szCs w:val="24"/>
          <w:lang w:val="en-US"/>
        </w:rPr>
        <w:t>CNR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normalized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contrast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noise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ratio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 xml:space="preserve">Отношение </w:t>
      </w:r>
      <w:r w:rsidR="00261B1D" w:rsidRPr="004B56AC">
        <w:rPr>
          <w:rFonts w:ascii="Arial" w:hAnsi="Arial" w:cs="Arial"/>
          <w:noProof/>
          <w:szCs w:val="24"/>
        </w:rPr>
        <w:t>контраст-шум</w:t>
      </w:r>
      <w:r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noProof/>
          <w:szCs w:val="24"/>
          <w:lang w:val="en-US"/>
        </w:rPr>
        <w:t>CNR</w:t>
      </w:r>
      <w:r w:rsidRPr="004B56AC">
        <w:rPr>
          <w:rFonts w:ascii="Arial" w:hAnsi="Arial" w:cs="Arial"/>
          <w:noProof/>
          <w:szCs w:val="24"/>
        </w:rPr>
        <w:t>)</w:t>
      </w:r>
      <w:r w:rsidR="00E7408B" w:rsidRPr="004B56AC">
        <w:rPr>
          <w:rFonts w:ascii="Arial" w:hAnsi="Arial" w:cs="Arial"/>
          <w:noProof/>
          <w:szCs w:val="24"/>
        </w:rPr>
        <w:t xml:space="preserve"> (3.12)</w:t>
      </w:r>
      <w:r w:rsidRPr="004B56AC">
        <w:rPr>
          <w:rFonts w:ascii="Arial" w:hAnsi="Arial" w:cs="Arial"/>
          <w:noProof/>
          <w:szCs w:val="24"/>
        </w:rPr>
        <w:t xml:space="preserve">, </w:t>
      </w:r>
      <w:r w:rsidR="004B562A" w:rsidRPr="004B56AC">
        <w:rPr>
          <w:rFonts w:ascii="Arial" w:hAnsi="Arial" w:cs="Arial"/>
          <w:noProof/>
          <w:szCs w:val="24"/>
        </w:rPr>
        <w:t>приведенное к</w:t>
      </w:r>
      <w:r w:rsidRPr="004B56AC">
        <w:rPr>
          <w:rFonts w:ascii="Arial" w:hAnsi="Arial" w:cs="Arial"/>
          <w:noProof/>
          <w:szCs w:val="24"/>
        </w:rPr>
        <w:t xml:space="preserve"> базов</w:t>
      </w:r>
      <w:r w:rsidR="004B562A" w:rsidRPr="004B56AC">
        <w:rPr>
          <w:rFonts w:ascii="Arial" w:hAnsi="Arial" w:cs="Arial"/>
          <w:noProof/>
          <w:szCs w:val="24"/>
        </w:rPr>
        <w:t>ому</w:t>
      </w:r>
      <w:r w:rsidRPr="004B56AC">
        <w:rPr>
          <w:rFonts w:ascii="Arial" w:hAnsi="Arial" w:cs="Arial"/>
          <w:noProof/>
          <w:szCs w:val="24"/>
        </w:rPr>
        <w:t xml:space="preserve"> пространственн</w:t>
      </w:r>
      <w:r w:rsidR="004B562A" w:rsidRPr="004B56AC">
        <w:rPr>
          <w:rFonts w:ascii="Arial" w:hAnsi="Arial" w:cs="Arial"/>
          <w:noProof/>
          <w:szCs w:val="24"/>
        </w:rPr>
        <w:t>ому</w:t>
      </w:r>
      <w:r w:rsidRPr="004B56AC">
        <w:rPr>
          <w:rFonts w:ascii="Arial" w:hAnsi="Arial" w:cs="Arial"/>
          <w:noProof/>
          <w:szCs w:val="24"/>
        </w:rPr>
        <w:t xml:space="preserve"> разрешени</w:t>
      </w:r>
      <w:r w:rsidR="004B562A" w:rsidRPr="004B56AC">
        <w:rPr>
          <w:rFonts w:ascii="Arial" w:hAnsi="Arial" w:cs="Arial"/>
          <w:noProof/>
          <w:szCs w:val="24"/>
        </w:rPr>
        <w:t>ю</w:t>
      </w:r>
      <w:r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SR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b</w:t>
      </w:r>
      <w:r w:rsidR="00E7408B" w:rsidRPr="004B56AC">
        <w:rPr>
          <w:rFonts w:ascii="Arial" w:hAnsi="Arial" w:cs="Arial"/>
          <w:noProof/>
          <w:szCs w:val="24"/>
          <w:vertAlign w:val="superscript"/>
          <w:lang w:val="en-US"/>
        </w:rPr>
        <w:t>image</w:t>
      </w:r>
      <w:r w:rsidR="00AE0C08" w:rsidRPr="004B56AC">
        <w:rPr>
          <w:rFonts w:ascii="Arial" w:hAnsi="Arial" w:cs="Arial"/>
          <w:noProof/>
          <w:szCs w:val="24"/>
        </w:rPr>
        <w:t>)</w:t>
      </w:r>
      <w:r w:rsidR="001A57A2" w:rsidRPr="004B56AC">
        <w:rPr>
          <w:rFonts w:ascii="Arial" w:hAnsi="Arial" w:cs="Arial"/>
          <w:noProof/>
          <w:szCs w:val="24"/>
        </w:rPr>
        <w:t xml:space="preserve"> (3.9)</w:t>
      </w:r>
      <w:r w:rsidR="00DD3F4A" w:rsidRPr="004B56AC">
        <w:rPr>
          <w:rFonts w:ascii="Arial" w:hAnsi="Arial" w:cs="Arial"/>
          <w:noProof/>
          <w:szCs w:val="24"/>
        </w:rPr>
        <w:t xml:space="preserve">, </w:t>
      </w:r>
      <w:r w:rsidRPr="004B56AC">
        <w:rPr>
          <w:rFonts w:ascii="Arial" w:hAnsi="Arial" w:cs="Arial"/>
          <w:noProof/>
          <w:szCs w:val="24"/>
        </w:rPr>
        <w:t>измере</w:t>
      </w:r>
      <w:r w:rsidR="004744C4" w:rsidRPr="004B56AC">
        <w:rPr>
          <w:rFonts w:ascii="Arial" w:hAnsi="Arial" w:cs="Arial"/>
          <w:noProof/>
          <w:szCs w:val="24"/>
        </w:rPr>
        <w:t>н</w:t>
      </w:r>
      <w:r w:rsidRPr="004B56AC">
        <w:rPr>
          <w:rFonts w:ascii="Arial" w:hAnsi="Arial" w:cs="Arial"/>
          <w:noProof/>
          <w:szCs w:val="24"/>
        </w:rPr>
        <w:t xml:space="preserve">ное непосредственно на цифровом изображении </w:t>
      </w:r>
      <w:r w:rsidR="00DD3F4A" w:rsidRPr="004B56AC">
        <w:rPr>
          <w:rFonts w:ascii="Arial" w:hAnsi="Arial" w:cs="Arial"/>
          <w:noProof/>
          <w:szCs w:val="24"/>
        </w:rPr>
        <w:t>с помощью</w:t>
      </w:r>
      <w:r w:rsidR="00355233" w:rsidRPr="004B56AC">
        <w:rPr>
          <w:bCs/>
          <w:sz w:val="22"/>
          <w:szCs w:val="22"/>
        </w:rPr>
        <w:t xml:space="preserve"> </w:t>
      </w:r>
      <w:proofErr w:type="spellStart"/>
      <w:r w:rsidR="00355233" w:rsidRPr="004B56AC">
        <w:rPr>
          <w:rFonts w:ascii="Arial" w:hAnsi="Arial" w:cs="Arial"/>
          <w:bCs/>
          <w:szCs w:val="24"/>
        </w:rPr>
        <w:t>двухпроволочного</w:t>
      </w:r>
      <w:proofErr w:type="spellEnd"/>
      <w:r w:rsidR="004E062F" w:rsidRPr="004B56AC">
        <w:rPr>
          <w:rFonts w:ascii="Arial" w:hAnsi="Arial" w:cs="Arial"/>
          <w:bCs/>
          <w:szCs w:val="24"/>
        </w:rPr>
        <w:t xml:space="preserve"> ИКИ</w:t>
      </w:r>
      <w:r w:rsidR="00355233" w:rsidRPr="004B56AC">
        <w:rPr>
          <w:rFonts w:ascii="Arial" w:hAnsi="Arial" w:cs="Arial"/>
          <w:bCs/>
          <w:szCs w:val="24"/>
        </w:rPr>
        <w:t xml:space="preserve"> </w:t>
      </w:r>
      <w:r w:rsidR="004E062F" w:rsidRPr="004B56AC">
        <w:rPr>
          <w:rFonts w:ascii="Arial" w:hAnsi="Arial" w:cs="Arial"/>
          <w:bCs/>
          <w:szCs w:val="24"/>
        </w:rPr>
        <w:t>(</w:t>
      </w:r>
      <w:r w:rsidR="00355233" w:rsidRPr="004B56AC">
        <w:rPr>
          <w:rFonts w:ascii="Arial" w:hAnsi="Arial" w:cs="Arial"/>
          <w:bCs/>
          <w:szCs w:val="24"/>
          <w:lang w:val="en-US"/>
        </w:rPr>
        <w:t>IQI</w:t>
      </w:r>
      <w:r w:rsidR="004E062F" w:rsidRPr="004B56AC">
        <w:rPr>
          <w:rFonts w:ascii="Arial" w:hAnsi="Arial" w:cs="Arial"/>
          <w:bCs/>
          <w:szCs w:val="24"/>
        </w:rPr>
        <w:t>)</w:t>
      </w:r>
      <w:r w:rsidR="00355233" w:rsidRPr="004B56AC">
        <w:rPr>
          <w:rFonts w:ascii="Arial" w:hAnsi="Arial" w:cs="Arial"/>
          <w:bCs/>
          <w:szCs w:val="24"/>
        </w:rPr>
        <w:t xml:space="preserve">, расположенного на объекте контроля и вычисленное с использованием измеренного CNR по </w:t>
      </w:r>
      <w:r w:rsidR="006B0BAA" w:rsidRPr="004B56AC">
        <w:rPr>
          <w:rFonts w:ascii="Arial" w:hAnsi="Arial" w:cs="Arial"/>
          <w:bCs/>
          <w:szCs w:val="24"/>
        </w:rPr>
        <w:t>формуле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985"/>
      </w:tblGrid>
      <w:tr w:rsidR="0004024E" w:rsidRPr="00BE2397" w14:paraId="15086769" w14:textId="77777777" w:rsidTr="00E7269D">
        <w:tc>
          <w:tcPr>
            <w:tcW w:w="8926" w:type="dxa"/>
            <w:vAlign w:val="center"/>
          </w:tcPr>
          <w:p w14:paraId="6F0EECF2" w14:textId="6E1662A2" w:rsidR="0004024E" w:rsidRPr="004B56AC" w:rsidRDefault="00BE2397" w:rsidP="00E7269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szCs w:val="24"/>
                      </w:rPr>
                      <m:t>CNR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szCs w:val="24"/>
                  </w:rPr>
                  <m:t>CNR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24"/>
                      </w:rPr>
                      <m:t>с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SR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b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image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Arial"/>
                    <w:noProof/>
                    <w:szCs w:val="24"/>
                  </w:rPr>
                  <m:t>.</m:t>
                </m:r>
              </m:oMath>
            </m:oMathPara>
          </w:p>
        </w:tc>
        <w:tc>
          <w:tcPr>
            <w:tcW w:w="985" w:type="dxa"/>
            <w:vAlign w:val="center"/>
          </w:tcPr>
          <w:p w14:paraId="2AA4F2EE" w14:textId="3E06F264" w:rsidR="0004024E" w:rsidRPr="00BE2397" w:rsidRDefault="0004024E" w:rsidP="00E7269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noProof/>
                <w:szCs w:val="24"/>
              </w:rPr>
            </w:pPr>
            <w:r w:rsidRPr="00BE2397">
              <w:rPr>
                <w:rFonts w:ascii="Arial" w:hAnsi="Arial" w:cs="Arial"/>
                <w:noProof/>
                <w:szCs w:val="24"/>
              </w:rPr>
              <w:t>(3.2)</w:t>
            </w:r>
          </w:p>
        </w:tc>
      </w:tr>
    </w:tbl>
    <w:p w14:paraId="64A6E133" w14:textId="2D964E31" w:rsidR="00AB6CD8" w:rsidRPr="004B56AC" w:rsidRDefault="00AB6CD8" w:rsidP="0059057B">
      <w:pPr>
        <w:widowControl w:val="0"/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>3.14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="00856470" w:rsidRPr="004B56AC">
        <w:rPr>
          <w:rStyle w:val="hps"/>
          <w:rFonts w:ascii="Arial" w:hAnsi="Arial" w:cs="Arial"/>
          <w:b/>
          <w:bCs/>
          <w:szCs w:val="24"/>
        </w:rPr>
        <w:t>алиасинг</w:t>
      </w:r>
      <w:r w:rsidR="00856470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aliasing</w:t>
      </w:r>
      <w:r w:rsidRPr="004B56AC">
        <w:rPr>
          <w:rStyle w:val="hps"/>
          <w:rFonts w:ascii="Arial" w:hAnsi="Arial" w:cs="Arial"/>
          <w:szCs w:val="24"/>
        </w:rPr>
        <w:t>): А</w:t>
      </w:r>
      <w:r w:rsidRPr="004B56AC">
        <w:rPr>
          <w:rFonts w:ascii="Arial" w:hAnsi="Arial" w:cs="Arial"/>
          <w:noProof/>
          <w:szCs w:val="24"/>
        </w:rPr>
        <w:t>ртефакты, которые появляются на изображении, когда входная пространственная частота выше, чем способная воспроизводиться на выходе.</w:t>
      </w:r>
    </w:p>
    <w:p w14:paraId="711A548A" w14:textId="1B3742A8" w:rsidR="00AB6CD8" w:rsidRPr="004B56AC" w:rsidRDefault="00AB6CD8" w:rsidP="0004024E">
      <w:pPr>
        <w:widowControl w:val="0"/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>П р и м е ч а н и е –</w:t>
      </w:r>
      <w:r w:rsidR="00817B9C" w:rsidRPr="004B56AC">
        <w:rPr>
          <w:rFonts w:ascii="Arial" w:hAnsi="Arial" w:cs="Arial"/>
          <w:sz w:val="20"/>
        </w:rPr>
        <w:t xml:space="preserve"> </w:t>
      </w:r>
      <w:r w:rsidR="00464557" w:rsidRPr="004B56AC">
        <w:rPr>
          <w:rFonts w:ascii="Arial" w:hAnsi="Arial" w:cs="Arial"/>
          <w:noProof/>
          <w:sz w:val="20"/>
        </w:rPr>
        <w:t xml:space="preserve">Алиасинг </w:t>
      </w:r>
      <w:r w:rsidR="001F01BC" w:rsidRPr="004B56AC">
        <w:rPr>
          <w:rFonts w:ascii="Arial" w:hAnsi="Arial" w:cs="Arial"/>
          <w:bCs/>
          <w:sz w:val="20"/>
        </w:rPr>
        <w:t>часто проявляется в виде зубчатых или ступенчатых участков линий или муаровых полос</w:t>
      </w:r>
      <w:r w:rsidRPr="004B56AC">
        <w:rPr>
          <w:rFonts w:ascii="Arial" w:hAnsi="Arial" w:cs="Arial"/>
          <w:noProof/>
          <w:sz w:val="20"/>
        </w:rPr>
        <w:t>.</w:t>
      </w:r>
    </w:p>
    <w:p w14:paraId="371B0126" w14:textId="3B8BECC2" w:rsidR="00EA13F0" w:rsidRPr="004B56AC" w:rsidRDefault="00AB6CD8" w:rsidP="0004024E">
      <w:pPr>
        <w:pStyle w:val="TableParagraph"/>
        <w:spacing w:line="360" w:lineRule="auto"/>
        <w:ind w:firstLine="709"/>
        <w:jc w:val="both"/>
        <w:rPr>
          <w:lang w:val="ru-RU"/>
        </w:rPr>
      </w:pPr>
      <w:r w:rsidRPr="004B56AC">
        <w:rPr>
          <w:rStyle w:val="hps"/>
          <w:rFonts w:cs="Arial"/>
          <w:sz w:val="24"/>
          <w:szCs w:val="24"/>
          <w:lang w:val="ru-RU"/>
        </w:rPr>
        <w:t xml:space="preserve">3.15 </w:t>
      </w:r>
      <w:r w:rsidR="00EA13F0" w:rsidRPr="004B56AC">
        <w:rPr>
          <w:b/>
          <w:sz w:val="24"/>
          <w:szCs w:val="24"/>
          <w:lang w:val="ru-RU"/>
        </w:rPr>
        <w:t>некорректируемый внутренний пиксель</w:t>
      </w:r>
      <w:r w:rsidR="0004024E" w:rsidRPr="004B56AC">
        <w:rPr>
          <w:b/>
          <w:sz w:val="24"/>
          <w:szCs w:val="24"/>
          <w:lang w:val="ru-RU"/>
        </w:rPr>
        <w:t xml:space="preserve"> </w:t>
      </w:r>
      <w:r w:rsidR="00EA13F0" w:rsidRPr="004B56AC">
        <w:rPr>
          <w:b/>
          <w:sz w:val="24"/>
          <w:szCs w:val="24"/>
          <w:lang w:val="ru-RU"/>
        </w:rPr>
        <w:t>CKP</w:t>
      </w:r>
      <w:r w:rsidR="00EA13F0" w:rsidRPr="004B56AC">
        <w:rPr>
          <w:sz w:val="24"/>
          <w:szCs w:val="24"/>
          <w:lang w:val="ru-RU"/>
        </w:rPr>
        <w:t xml:space="preserve"> (</w:t>
      </w:r>
      <w:proofErr w:type="spellStart"/>
      <w:r w:rsidR="00EA13F0" w:rsidRPr="004B56AC">
        <w:rPr>
          <w:sz w:val="24"/>
          <w:szCs w:val="24"/>
          <w:lang w:val="ru-RU"/>
        </w:rPr>
        <w:t>cluster</w:t>
      </w:r>
      <w:proofErr w:type="spellEnd"/>
      <w:r w:rsidR="00EA13F0" w:rsidRPr="004B56AC">
        <w:rPr>
          <w:sz w:val="24"/>
          <w:szCs w:val="24"/>
          <w:lang w:val="ru-RU"/>
        </w:rPr>
        <w:t xml:space="preserve"> </w:t>
      </w:r>
      <w:proofErr w:type="spellStart"/>
      <w:r w:rsidR="00EA13F0" w:rsidRPr="004B56AC">
        <w:rPr>
          <w:sz w:val="24"/>
          <w:szCs w:val="24"/>
          <w:lang w:val="ru-RU"/>
        </w:rPr>
        <w:t>kernel</w:t>
      </w:r>
      <w:proofErr w:type="spellEnd"/>
      <w:r w:rsidR="00EA13F0" w:rsidRPr="004B56AC">
        <w:rPr>
          <w:sz w:val="24"/>
          <w:szCs w:val="24"/>
          <w:lang w:val="ru-RU"/>
        </w:rPr>
        <w:t xml:space="preserve"> </w:t>
      </w:r>
      <w:proofErr w:type="spellStart"/>
      <w:r w:rsidR="00EA13F0" w:rsidRPr="004B56AC">
        <w:rPr>
          <w:sz w:val="24"/>
          <w:szCs w:val="24"/>
          <w:lang w:val="ru-RU"/>
        </w:rPr>
        <w:t>pixel</w:t>
      </w:r>
      <w:proofErr w:type="spellEnd"/>
      <w:r w:rsidR="00EA13F0" w:rsidRPr="004B56AC">
        <w:rPr>
          <w:sz w:val="24"/>
          <w:szCs w:val="24"/>
          <w:lang w:val="ru-RU"/>
        </w:rPr>
        <w:t>): Дефектный (плохой) пиксель (3.29), не имеющий пяти и более соседних корректно функционирующих пикселей</w:t>
      </w:r>
      <w:r w:rsidR="00EA13F0" w:rsidRPr="004B56AC">
        <w:rPr>
          <w:lang w:val="ru-RU"/>
        </w:rPr>
        <w:t>.</w:t>
      </w:r>
    </w:p>
    <w:p w14:paraId="5ECE8B17" w14:textId="3C744B1D" w:rsidR="00AB6CD8" w:rsidRPr="004B56AC" w:rsidRDefault="00AB6CD8" w:rsidP="0004024E">
      <w:pPr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Pr="004B56AC">
        <w:rPr>
          <w:rFonts w:ascii="Arial" w:hAnsi="Arial" w:cs="Arial"/>
          <w:noProof/>
          <w:sz w:val="20"/>
        </w:rPr>
        <w:t>Подро</w:t>
      </w:r>
      <w:r w:rsidR="001F01BC" w:rsidRPr="004B56AC">
        <w:rPr>
          <w:rFonts w:ascii="Arial" w:hAnsi="Arial" w:cs="Arial"/>
          <w:noProof/>
          <w:sz w:val="20"/>
        </w:rPr>
        <w:t>б</w:t>
      </w:r>
      <w:r w:rsidRPr="004B56AC">
        <w:rPr>
          <w:rFonts w:ascii="Arial" w:hAnsi="Arial" w:cs="Arial"/>
          <w:noProof/>
          <w:sz w:val="20"/>
        </w:rPr>
        <w:t xml:space="preserve">нее о </w:t>
      </w:r>
      <w:r w:rsidR="009370FC" w:rsidRPr="004B56AC">
        <w:rPr>
          <w:rFonts w:ascii="Arial" w:hAnsi="Arial" w:cs="Arial"/>
          <w:noProof/>
          <w:sz w:val="20"/>
        </w:rPr>
        <w:t xml:space="preserve">дефектных </w:t>
      </w:r>
      <w:r w:rsidRPr="004B56AC">
        <w:rPr>
          <w:rFonts w:ascii="Arial" w:hAnsi="Arial" w:cs="Arial"/>
          <w:noProof/>
          <w:sz w:val="20"/>
        </w:rPr>
        <w:t>пикселях и СКР см. [1</w:t>
      </w:r>
      <w:r w:rsidR="00F3013F" w:rsidRPr="004B56AC">
        <w:rPr>
          <w:rFonts w:ascii="Arial" w:hAnsi="Arial" w:cs="Arial"/>
          <w:noProof/>
          <w:sz w:val="20"/>
        </w:rPr>
        <w:t>5</w:t>
      </w:r>
      <w:r w:rsidRPr="004B56AC">
        <w:rPr>
          <w:rFonts w:ascii="Arial" w:hAnsi="Arial" w:cs="Arial"/>
          <w:noProof/>
          <w:sz w:val="20"/>
        </w:rPr>
        <w:t>].</w:t>
      </w:r>
    </w:p>
    <w:p w14:paraId="34BAD84F" w14:textId="45A38EBA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szCs w:val="24"/>
        </w:rPr>
        <w:lastRenderedPageBreak/>
        <w:t xml:space="preserve">3.16 </w:t>
      </w:r>
      <w:r w:rsidRPr="004B56AC">
        <w:rPr>
          <w:rFonts w:ascii="Arial" w:hAnsi="Arial" w:cs="Arial"/>
          <w:b/>
          <w:szCs w:val="24"/>
        </w:rPr>
        <w:t>номинальная толщина</w:t>
      </w:r>
      <w:r w:rsidR="00A57AC3" w:rsidRPr="004B56AC">
        <w:rPr>
          <w:rFonts w:ascii="Arial" w:hAnsi="Arial" w:cs="Arial"/>
          <w:b/>
          <w:szCs w:val="24"/>
        </w:rPr>
        <w:t xml:space="preserve"> </w:t>
      </w:r>
      <w:r w:rsidR="00A57AC3" w:rsidRPr="004B56AC">
        <w:rPr>
          <w:rFonts w:ascii="Arial" w:hAnsi="Arial" w:cs="Arial"/>
          <w:b/>
          <w:i/>
          <w:szCs w:val="24"/>
          <w:lang w:val="en-US"/>
        </w:rPr>
        <w:t>t</w:t>
      </w:r>
      <w:r w:rsidRPr="004B56AC">
        <w:rPr>
          <w:rFonts w:ascii="Arial" w:hAnsi="Arial" w:cs="Arial"/>
          <w:b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nominal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thickness</w:t>
      </w:r>
      <w:r w:rsidRPr="004B56AC">
        <w:rPr>
          <w:rFonts w:ascii="Arial" w:hAnsi="Arial" w:cs="Arial"/>
          <w:szCs w:val="24"/>
        </w:rPr>
        <w:t xml:space="preserve">): </w:t>
      </w:r>
      <w:r w:rsidR="001F01BC" w:rsidRPr="004B56AC">
        <w:rPr>
          <w:rFonts w:ascii="Arial" w:hAnsi="Arial" w:cs="Arial"/>
          <w:szCs w:val="24"/>
        </w:rPr>
        <w:t>Т</w:t>
      </w:r>
      <w:r w:rsidRPr="004B56AC">
        <w:rPr>
          <w:rFonts w:ascii="Arial" w:hAnsi="Arial" w:cs="Arial"/>
          <w:szCs w:val="24"/>
        </w:rPr>
        <w:t>олщина основного металла без учета допусков на изготовление.</w:t>
      </w:r>
    </w:p>
    <w:p w14:paraId="7F091833" w14:textId="2EA7484B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3.17 </w:t>
      </w:r>
      <w:r w:rsidRPr="004B56AC">
        <w:rPr>
          <w:rFonts w:ascii="Arial" w:hAnsi="Arial" w:cs="Arial"/>
          <w:b/>
          <w:szCs w:val="24"/>
        </w:rPr>
        <w:t>изменение просвечиваемой толщины</w:t>
      </w:r>
      <w:r w:rsidR="00A57AC3" w:rsidRPr="004B56AC">
        <w:rPr>
          <w:rFonts w:ascii="Arial" w:hAnsi="Arial" w:cs="Arial"/>
          <w:b/>
          <w:szCs w:val="24"/>
        </w:rPr>
        <w:t xml:space="preserve"> </w:t>
      </w:r>
      <w:proofErr w:type="spellStart"/>
      <w:r w:rsidR="00A57AC3" w:rsidRPr="004B56AC">
        <w:rPr>
          <w:rFonts w:ascii="Arial" w:hAnsi="Arial" w:cs="Arial"/>
          <w:b/>
          <w:i/>
          <w:szCs w:val="24"/>
          <w:lang w:val="en-US"/>
        </w:rPr>
        <w:t>Δt</w:t>
      </w:r>
      <w:proofErr w:type="spellEnd"/>
      <w:r w:rsidRPr="004B56AC">
        <w:rPr>
          <w:rFonts w:ascii="Arial" w:hAnsi="Arial" w:cs="Arial"/>
          <w:b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penetration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thickness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change</w:t>
      </w:r>
      <w:r w:rsidRPr="004B56AC">
        <w:rPr>
          <w:rFonts w:ascii="Arial" w:hAnsi="Arial" w:cs="Arial"/>
          <w:szCs w:val="24"/>
        </w:rPr>
        <w:t>)</w:t>
      </w:r>
      <w:r w:rsidR="00C64148" w:rsidRPr="004B56AC">
        <w:rPr>
          <w:rFonts w:ascii="Arial" w:hAnsi="Arial" w:cs="Arial"/>
          <w:szCs w:val="24"/>
        </w:rPr>
        <w:t xml:space="preserve">: </w:t>
      </w:r>
      <w:r w:rsidR="002E4EEB" w:rsidRPr="004B56AC">
        <w:rPr>
          <w:rFonts w:ascii="Arial" w:hAnsi="Arial" w:cs="Arial"/>
        </w:rPr>
        <w:t>Отношение просвечиваемой толщины</w:t>
      </w:r>
      <w:r w:rsidR="0067567E" w:rsidRPr="004B56AC">
        <w:rPr>
          <w:rFonts w:ascii="Arial" w:hAnsi="Arial" w:cs="Arial"/>
        </w:rPr>
        <w:t xml:space="preserve"> </w:t>
      </w:r>
      <w:r w:rsidR="00FC4086" w:rsidRPr="004B56AC">
        <w:rPr>
          <w:rFonts w:ascii="Arial" w:hAnsi="Arial" w:cs="Arial"/>
        </w:rPr>
        <w:t>(3.18)</w:t>
      </w:r>
      <w:r w:rsidR="002E4EEB" w:rsidRPr="004B56AC">
        <w:rPr>
          <w:rFonts w:ascii="Arial" w:hAnsi="Arial" w:cs="Arial"/>
        </w:rPr>
        <w:t xml:space="preserve"> к номинальной толщине</w:t>
      </w:r>
      <w:r w:rsidR="0067567E" w:rsidRPr="004B56AC">
        <w:rPr>
          <w:rFonts w:ascii="Arial" w:hAnsi="Arial" w:cs="Arial"/>
        </w:rPr>
        <w:t xml:space="preserve"> </w:t>
      </w:r>
      <w:r w:rsidR="00FC4086" w:rsidRPr="004B56AC">
        <w:rPr>
          <w:rFonts w:ascii="Arial" w:hAnsi="Arial" w:cs="Arial"/>
        </w:rPr>
        <w:t>(3.16)</w:t>
      </w:r>
      <w:r w:rsidR="002E4EEB" w:rsidRPr="004B56AC">
        <w:rPr>
          <w:rFonts w:ascii="Arial" w:hAnsi="Arial" w:cs="Arial"/>
        </w:rPr>
        <w:t xml:space="preserve"> за счет расхождения пучка излучения.</w:t>
      </w:r>
    </w:p>
    <w:p w14:paraId="1AF26400" w14:textId="47264E05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strike/>
          <w:szCs w:val="24"/>
        </w:rPr>
      </w:pPr>
      <w:r w:rsidRPr="004B56AC">
        <w:rPr>
          <w:rFonts w:ascii="Arial" w:hAnsi="Arial" w:cs="Arial"/>
          <w:szCs w:val="24"/>
        </w:rPr>
        <w:t xml:space="preserve">3.18 </w:t>
      </w:r>
      <w:r w:rsidRPr="004B56AC">
        <w:rPr>
          <w:rFonts w:ascii="Arial" w:hAnsi="Arial" w:cs="Arial"/>
          <w:b/>
          <w:szCs w:val="24"/>
        </w:rPr>
        <w:t>просвечиваемая толщина</w:t>
      </w:r>
      <w:r w:rsidR="00A57AC3" w:rsidRPr="004B56AC">
        <w:rPr>
          <w:rFonts w:ascii="Arial" w:hAnsi="Arial" w:cs="Arial"/>
          <w:b/>
          <w:szCs w:val="24"/>
        </w:rPr>
        <w:t xml:space="preserve"> </w:t>
      </w:r>
      <w:r w:rsidR="00A57AC3" w:rsidRPr="004B56AC">
        <w:rPr>
          <w:rFonts w:ascii="Arial" w:hAnsi="Arial" w:cs="Arial"/>
          <w:b/>
          <w:i/>
          <w:szCs w:val="24"/>
          <w:lang w:val="en-US"/>
        </w:rPr>
        <w:t>w</w:t>
      </w:r>
      <w:r w:rsidRPr="004B56AC">
        <w:rPr>
          <w:rFonts w:ascii="Arial" w:hAnsi="Arial" w:cs="Arial"/>
          <w:b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penetrated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thickness</w:t>
      </w:r>
      <w:r w:rsidRPr="004B56AC">
        <w:rPr>
          <w:rFonts w:ascii="Arial" w:hAnsi="Arial" w:cs="Arial"/>
          <w:szCs w:val="24"/>
        </w:rPr>
        <w:t xml:space="preserve">): </w:t>
      </w:r>
      <w:r w:rsidR="00341450" w:rsidRPr="004B56AC">
        <w:rPr>
          <w:rFonts w:ascii="Arial" w:hAnsi="Arial" w:cs="Arial"/>
          <w:szCs w:val="24"/>
        </w:rPr>
        <w:t>Толщина материала, вычисляемая на основе номинальной толщины (3.16) всех просвечиваемых стенок и измеренная вдоль центральной оси пучка излучения.</w:t>
      </w:r>
    </w:p>
    <w:p w14:paraId="5FF3170F" w14:textId="62CB0F93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3.19 </w:t>
      </w:r>
      <w:r w:rsidRPr="004B56AC">
        <w:rPr>
          <w:rStyle w:val="hps"/>
          <w:rFonts w:ascii="Arial" w:hAnsi="Arial" w:cs="Arial"/>
          <w:b/>
          <w:szCs w:val="24"/>
        </w:rPr>
        <w:t>расстояние от объекта контроля до детектора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A57AC3" w:rsidRPr="004B56AC">
        <w:rPr>
          <w:rStyle w:val="hps"/>
          <w:rFonts w:ascii="Arial" w:hAnsi="Arial" w:cs="Arial"/>
          <w:b/>
          <w:i/>
          <w:szCs w:val="24"/>
        </w:rPr>
        <w:t>b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object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detector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distance</w:t>
      </w:r>
      <w:r w:rsidRPr="004B56AC">
        <w:rPr>
          <w:rStyle w:val="hps"/>
          <w:rFonts w:ascii="Arial" w:hAnsi="Arial" w:cs="Arial"/>
          <w:szCs w:val="24"/>
        </w:rPr>
        <w:t>): Н</w:t>
      </w:r>
      <w:r w:rsidRPr="004B56AC">
        <w:rPr>
          <w:rFonts w:ascii="Arial" w:hAnsi="Arial" w:cs="Arial"/>
          <w:noProof/>
          <w:szCs w:val="24"/>
        </w:rPr>
        <w:t>аибольшее расстояние между поверхностью объекта контроля со стороны источника излучения и чувствительной поверхностью детектора вдоль центральной оси пучка излучения.</w:t>
      </w:r>
    </w:p>
    <w:p w14:paraId="0BC88A19" w14:textId="1059923A" w:rsidR="00AD577E" w:rsidRPr="004B56AC" w:rsidRDefault="00AD577E" w:rsidP="00B7129F">
      <w:pPr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В других документах используется сокращение </w:t>
      </w:r>
      <w:r w:rsidRPr="004B56AC">
        <w:rPr>
          <w:rFonts w:ascii="Arial" w:hAnsi="Arial" w:cs="Arial"/>
          <w:sz w:val="20"/>
          <w:lang w:val="en-US"/>
        </w:rPr>
        <w:t>ODD</w:t>
      </w:r>
      <w:r w:rsidRPr="004B56AC">
        <w:rPr>
          <w:rFonts w:ascii="Arial" w:hAnsi="Arial" w:cs="Arial"/>
          <w:sz w:val="20"/>
        </w:rPr>
        <w:t>.</w:t>
      </w:r>
    </w:p>
    <w:p w14:paraId="276686EC" w14:textId="68ED72F0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3.20 </w:t>
      </w:r>
      <w:r w:rsidRPr="004B56AC">
        <w:rPr>
          <w:rStyle w:val="hps"/>
          <w:rFonts w:ascii="Arial" w:hAnsi="Arial" w:cs="Arial"/>
          <w:b/>
          <w:szCs w:val="24"/>
        </w:rPr>
        <w:t>размер источника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</w:t>
      </w:r>
      <w:r w:rsidR="00A57AC3" w:rsidRPr="004B56AC">
        <w:rPr>
          <w:rStyle w:val="hps"/>
          <w:rFonts w:ascii="Arial" w:hAnsi="Arial" w:cs="Arial"/>
          <w:b/>
          <w:i/>
          <w:szCs w:val="24"/>
        </w:rPr>
        <w:t>d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Pr="004B56AC">
        <w:rPr>
          <w:rStyle w:val="hps"/>
          <w:rFonts w:ascii="Arial" w:hAnsi="Arial" w:cs="Arial"/>
          <w:szCs w:val="24"/>
          <w:lang w:val="en-US"/>
        </w:rPr>
        <w:t>source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size</w:t>
      </w:r>
      <w:r w:rsidRPr="004B56AC">
        <w:rPr>
          <w:rStyle w:val="hps"/>
          <w:rFonts w:ascii="Arial" w:hAnsi="Arial" w:cs="Arial"/>
          <w:szCs w:val="24"/>
        </w:rPr>
        <w:t>): Р</w:t>
      </w:r>
      <w:r w:rsidRPr="004B56AC">
        <w:rPr>
          <w:rFonts w:ascii="Arial" w:hAnsi="Arial" w:cs="Arial"/>
          <w:noProof/>
          <w:szCs w:val="24"/>
        </w:rPr>
        <w:t>азмер активной части источника излучения или размер фокусного пятна.</w:t>
      </w:r>
    </w:p>
    <w:p w14:paraId="2352DB29" w14:textId="77777777" w:rsidR="00AB6CD8" w:rsidRPr="004B56AC" w:rsidRDefault="00AB6CD8" w:rsidP="00B7129F">
      <w:pPr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 р и м е ч а н и е – См.</w:t>
      </w:r>
      <w:r w:rsidR="00AD577E" w:rsidRPr="004B56AC">
        <w:rPr>
          <w:sz w:val="20"/>
        </w:rPr>
        <w:t xml:space="preserve"> </w:t>
      </w:r>
      <w:r w:rsidR="00AD577E" w:rsidRPr="004B56AC">
        <w:rPr>
          <w:rFonts w:ascii="Arial" w:hAnsi="Arial" w:cs="Arial"/>
          <w:sz w:val="20"/>
        </w:rPr>
        <w:t xml:space="preserve">EN 12543 или </w:t>
      </w:r>
      <w:r w:rsidR="00817B9C" w:rsidRPr="004B56AC">
        <w:rPr>
          <w:rFonts w:ascii="Arial" w:hAnsi="Arial" w:cs="Arial"/>
          <w:sz w:val="20"/>
          <w:lang w:val="en-US"/>
        </w:rPr>
        <w:t>EN</w:t>
      </w:r>
      <w:r w:rsidRPr="004B56AC">
        <w:rPr>
          <w:rFonts w:ascii="Arial" w:hAnsi="Arial" w:cs="Arial"/>
          <w:sz w:val="20"/>
        </w:rPr>
        <w:t xml:space="preserve"> 12679.</w:t>
      </w:r>
    </w:p>
    <w:p w14:paraId="3CAE7C0D" w14:textId="096E14DB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>3</w:t>
      </w:r>
      <w:r w:rsidRPr="004B56AC">
        <w:rPr>
          <w:rStyle w:val="hps"/>
          <w:rFonts w:ascii="Arial" w:hAnsi="Arial" w:cs="Arial"/>
          <w:szCs w:val="24"/>
        </w:rPr>
        <w:t xml:space="preserve">.21 </w:t>
      </w:r>
      <w:r w:rsidRPr="004B56AC">
        <w:rPr>
          <w:rStyle w:val="hps"/>
          <w:rFonts w:ascii="Arial" w:hAnsi="Arial" w:cs="Arial"/>
          <w:b/>
          <w:szCs w:val="24"/>
        </w:rPr>
        <w:t>расстояние от источника излучения до детектора</w:t>
      </w:r>
      <w:r w:rsidR="00A57AC3" w:rsidRPr="004B56AC">
        <w:rPr>
          <w:rStyle w:val="hps"/>
          <w:rFonts w:ascii="Arial" w:hAnsi="Arial" w:cs="Arial"/>
          <w:b/>
          <w:szCs w:val="24"/>
        </w:rPr>
        <w:t xml:space="preserve"> SDD</w:t>
      </w:r>
      <w:r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source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to</w:t>
      </w:r>
      <w:r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  <w:lang w:val="en-US"/>
        </w:rPr>
        <w:t>detector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distance</w:t>
      </w:r>
      <w:r w:rsidRPr="004B56AC">
        <w:rPr>
          <w:rStyle w:val="hps"/>
          <w:rFonts w:ascii="Arial" w:hAnsi="Arial" w:cs="Arial"/>
          <w:szCs w:val="24"/>
        </w:rPr>
        <w:t xml:space="preserve">): </w:t>
      </w:r>
      <w:r w:rsidRPr="004B56AC">
        <w:rPr>
          <w:rFonts w:ascii="Arial" w:hAnsi="Arial" w:cs="Arial"/>
          <w:noProof/>
          <w:szCs w:val="24"/>
        </w:rPr>
        <w:t xml:space="preserve">Расстояние между источником излучения и детектором, измеренное </w:t>
      </w:r>
      <w:r w:rsidRPr="004B56AC">
        <w:rPr>
          <w:rFonts w:ascii="Arial" w:hAnsi="Arial" w:cs="Arial"/>
          <w:szCs w:val="24"/>
        </w:rPr>
        <w:t>в направлении центральной</w:t>
      </w:r>
      <w:r w:rsidRPr="004B56AC">
        <w:rPr>
          <w:rFonts w:ascii="Arial" w:hAnsi="Arial" w:cs="Arial"/>
          <w:noProof/>
          <w:szCs w:val="24"/>
        </w:rPr>
        <w:t xml:space="preserve"> оси пучка</w:t>
      </w:r>
      <w:r w:rsidR="00C91DE1" w:rsidRPr="004B56AC">
        <w:rPr>
          <w:rFonts w:ascii="Arial" w:hAnsi="Arial" w:cs="Arial"/>
          <w:noProof/>
          <w:szCs w:val="24"/>
        </w:rPr>
        <w:t xml:space="preserve"> излучения</w:t>
      </w:r>
      <w:r w:rsidRPr="004B56AC">
        <w:rPr>
          <w:rFonts w:ascii="Arial" w:hAnsi="Arial" w:cs="Arial"/>
          <w:noProof/>
          <w:szCs w:val="24"/>
        </w:rPr>
        <w:t xml:space="preserve"> (фокусное расстояние).</w:t>
      </w:r>
    </w:p>
    <w:p w14:paraId="0CD9D57E" w14:textId="77777777" w:rsidR="00AB6CD8" w:rsidRPr="004B56AC" w:rsidRDefault="00AB6CD8" w:rsidP="00B7129F">
      <w:pPr>
        <w:spacing w:before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Pr="004B56AC">
        <w:rPr>
          <w:rFonts w:ascii="Arial" w:hAnsi="Arial" w:cs="Arial"/>
          <w:sz w:val="20"/>
          <w:lang w:val="en-US"/>
        </w:rPr>
        <w:t>SDD</w:t>
      </w:r>
      <w:r w:rsidRPr="004B56AC">
        <w:rPr>
          <w:rFonts w:ascii="Arial" w:hAnsi="Arial" w:cs="Arial"/>
          <w:sz w:val="20"/>
        </w:rPr>
        <w:t xml:space="preserve"> = </w:t>
      </w:r>
      <w:r w:rsidRPr="004B56AC">
        <w:rPr>
          <w:rFonts w:ascii="Arial" w:hAnsi="Arial" w:cs="Arial"/>
          <w:i/>
          <w:sz w:val="20"/>
          <w:lang w:val="en-US"/>
        </w:rPr>
        <w:t>f</w:t>
      </w:r>
      <w:r w:rsidR="00817B9C" w:rsidRPr="004B56AC">
        <w:rPr>
          <w:rFonts w:ascii="Arial" w:hAnsi="Arial" w:cs="Arial"/>
          <w:i/>
          <w:sz w:val="20"/>
        </w:rPr>
        <w:t xml:space="preserve"> </w:t>
      </w:r>
      <w:r w:rsidRPr="004B56AC">
        <w:rPr>
          <w:rFonts w:ascii="Arial" w:hAnsi="Arial" w:cs="Arial"/>
          <w:sz w:val="20"/>
        </w:rPr>
        <w:t>+</w:t>
      </w:r>
      <w:r w:rsidR="00817B9C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i/>
          <w:sz w:val="20"/>
          <w:lang w:val="en-US"/>
        </w:rPr>
        <w:t>b</w:t>
      </w:r>
      <w:r w:rsidRPr="004B56AC">
        <w:rPr>
          <w:rFonts w:ascii="Arial" w:hAnsi="Arial" w:cs="Arial"/>
          <w:i/>
          <w:sz w:val="20"/>
        </w:rPr>
        <w:t>,</w:t>
      </w:r>
    </w:p>
    <w:p w14:paraId="1BE0034A" w14:textId="77777777" w:rsidR="00AB6CD8" w:rsidRPr="004B56AC" w:rsidRDefault="00AB6CD8" w:rsidP="00B7129F">
      <w:pPr>
        <w:spacing w:line="360" w:lineRule="auto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где </w:t>
      </w:r>
      <w:r w:rsidRPr="004B56AC">
        <w:rPr>
          <w:rFonts w:ascii="Arial" w:hAnsi="Arial" w:cs="Arial"/>
          <w:i/>
          <w:sz w:val="20"/>
          <w:lang w:val="en-US"/>
        </w:rPr>
        <w:t>f</w:t>
      </w:r>
      <w:r w:rsidRPr="004B56AC">
        <w:rPr>
          <w:rFonts w:ascii="Arial" w:hAnsi="Arial" w:cs="Arial"/>
          <w:sz w:val="20"/>
        </w:rPr>
        <w:t xml:space="preserve"> – расстояние от источника излучения до объекта контроля</w:t>
      </w:r>
      <w:r w:rsidR="00AD577E" w:rsidRPr="004B56AC">
        <w:rPr>
          <w:rFonts w:ascii="Arial" w:hAnsi="Arial" w:cs="Arial"/>
          <w:sz w:val="20"/>
        </w:rPr>
        <w:t xml:space="preserve"> (3.22)</w:t>
      </w:r>
      <w:r w:rsidRPr="004B56AC">
        <w:rPr>
          <w:rFonts w:ascii="Arial" w:hAnsi="Arial" w:cs="Arial"/>
          <w:sz w:val="20"/>
        </w:rPr>
        <w:t>;</w:t>
      </w:r>
    </w:p>
    <w:p w14:paraId="7BEAF06A" w14:textId="24E62F65" w:rsidR="00AB6CD8" w:rsidRPr="004B56AC" w:rsidRDefault="00AB6CD8" w:rsidP="00B7129F">
      <w:pPr>
        <w:widowControl w:val="0"/>
        <w:spacing w:after="120" w:line="360" w:lineRule="auto"/>
        <w:ind w:firstLine="284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i/>
          <w:sz w:val="20"/>
          <w:lang w:val="en-US"/>
        </w:rPr>
        <w:t>b</w:t>
      </w:r>
      <w:r w:rsidRPr="004B56AC">
        <w:rPr>
          <w:rFonts w:ascii="Arial" w:hAnsi="Arial" w:cs="Arial"/>
          <w:sz w:val="20"/>
        </w:rPr>
        <w:t xml:space="preserve"> – расстояние от объекта контроля до детектора</w:t>
      </w:r>
      <w:r w:rsidR="00AD577E" w:rsidRPr="004B56AC">
        <w:rPr>
          <w:rFonts w:ascii="Arial" w:hAnsi="Arial" w:cs="Arial"/>
          <w:sz w:val="20"/>
        </w:rPr>
        <w:t xml:space="preserve"> (3.19)</w:t>
      </w:r>
      <w:r w:rsidRPr="004B56AC">
        <w:rPr>
          <w:rFonts w:ascii="Arial" w:hAnsi="Arial" w:cs="Arial"/>
          <w:sz w:val="20"/>
        </w:rPr>
        <w:t>.</w:t>
      </w:r>
    </w:p>
    <w:p w14:paraId="7F161E18" w14:textId="72225C9E" w:rsidR="00AB6CD8" w:rsidRPr="004B56AC" w:rsidRDefault="00AB6CD8" w:rsidP="0059057B">
      <w:pPr>
        <w:widowControl w:val="0"/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3.22 </w:t>
      </w:r>
      <w:r w:rsidRPr="004B56AC">
        <w:rPr>
          <w:rFonts w:ascii="Arial" w:hAnsi="Arial" w:cs="Arial"/>
          <w:b/>
          <w:szCs w:val="24"/>
        </w:rPr>
        <w:t>расстояние от источника излучения до объекта контроля</w:t>
      </w:r>
      <w:r w:rsidR="00A57AC3" w:rsidRPr="004B56AC">
        <w:rPr>
          <w:rFonts w:ascii="Arial" w:hAnsi="Arial" w:cs="Arial"/>
          <w:b/>
          <w:szCs w:val="24"/>
        </w:rPr>
        <w:t xml:space="preserve"> </w:t>
      </w:r>
      <w:r w:rsidR="00A57AC3" w:rsidRPr="004B56AC">
        <w:rPr>
          <w:rFonts w:ascii="Arial" w:hAnsi="Arial" w:cs="Arial"/>
          <w:b/>
          <w:i/>
          <w:szCs w:val="24"/>
          <w:lang w:val="en-US"/>
        </w:rPr>
        <w:t>f</w:t>
      </w:r>
      <w:r w:rsidRPr="004B56AC">
        <w:rPr>
          <w:rFonts w:ascii="Arial" w:hAnsi="Arial" w:cs="Arial"/>
          <w:b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source</w:t>
      </w:r>
      <w:r w:rsidRPr="004B56AC">
        <w:rPr>
          <w:rFonts w:ascii="Arial" w:hAnsi="Arial" w:cs="Arial"/>
          <w:szCs w:val="24"/>
        </w:rPr>
        <w:t>-</w:t>
      </w:r>
      <w:r w:rsidRPr="004B56AC">
        <w:rPr>
          <w:rFonts w:ascii="Arial" w:hAnsi="Arial" w:cs="Arial"/>
          <w:szCs w:val="24"/>
          <w:lang w:val="en-US"/>
        </w:rPr>
        <w:t>to</w:t>
      </w:r>
      <w:r w:rsidRPr="004B56AC">
        <w:rPr>
          <w:rFonts w:ascii="Arial" w:hAnsi="Arial" w:cs="Arial"/>
          <w:szCs w:val="24"/>
        </w:rPr>
        <w:t>-</w:t>
      </w:r>
      <w:r w:rsidRPr="004B56AC">
        <w:rPr>
          <w:rFonts w:ascii="Arial" w:hAnsi="Arial" w:cs="Arial"/>
          <w:szCs w:val="24"/>
          <w:lang w:val="en-US"/>
        </w:rPr>
        <w:t>object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distance</w:t>
      </w:r>
      <w:r w:rsidRPr="004B56AC">
        <w:rPr>
          <w:rFonts w:ascii="Arial" w:hAnsi="Arial" w:cs="Arial"/>
          <w:szCs w:val="24"/>
        </w:rPr>
        <w:t xml:space="preserve">): Расстояние между источником излучения и стороной объекта контроля, обращенной к источнику </w:t>
      </w:r>
      <w:r w:rsidR="000912D4" w:rsidRPr="004B56AC">
        <w:rPr>
          <w:rFonts w:ascii="Arial" w:hAnsi="Arial" w:cs="Arial"/>
          <w:bCs/>
          <w:szCs w:val="24"/>
        </w:rPr>
        <w:t>(дальн</w:t>
      </w:r>
      <w:r w:rsidR="00AE0C08" w:rsidRPr="004B56AC">
        <w:rPr>
          <w:rFonts w:ascii="Arial" w:hAnsi="Arial" w:cs="Arial"/>
          <w:bCs/>
          <w:szCs w:val="24"/>
        </w:rPr>
        <w:t>ей</w:t>
      </w:r>
      <w:r w:rsidR="000912D4" w:rsidRPr="004B56AC">
        <w:rPr>
          <w:rFonts w:ascii="Arial" w:hAnsi="Arial" w:cs="Arial"/>
          <w:bCs/>
          <w:szCs w:val="24"/>
        </w:rPr>
        <w:t xml:space="preserve"> сторон</w:t>
      </w:r>
      <w:r w:rsidR="00AE0C08" w:rsidRPr="004B56AC">
        <w:rPr>
          <w:rFonts w:ascii="Arial" w:hAnsi="Arial" w:cs="Arial"/>
          <w:bCs/>
          <w:szCs w:val="24"/>
        </w:rPr>
        <w:t>ой</w:t>
      </w:r>
      <w:r w:rsidR="000912D4" w:rsidRPr="004B56AC">
        <w:rPr>
          <w:rFonts w:ascii="Arial" w:hAnsi="Arial" w:cs="Arial"/>
          <w:bCs/>
          <w:szCs w:val="24"/>
        </w:rPr>
        <w:t xml:space="preserve"> от детектора)</w:t>
      </w:r>
      <w:r w:rsidRPr="004B56AC">
        <w:rPr>
          <w:rFonts w:ascii="Arial" w:hAnsi="Arial" w:cs="Arial"/>
          <w:szCs w:val="24"/>
        </w:rPr>
        <w:t>, измеренное вдоль центральной оси пучка излучения.</w:t>
      </w:r>
    </w:p>
    <w:p w14:paraId="0E8D8E36" w14:textId="0ABC0954" w:rsidR="00AD577E" w:rsidRPr="004B56AC" w:rsidRDefault="00AD577E" w:rsidP="00B7129F">
      <w:pPr>
        <w:widowControl w:val="0"/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В других документах используется сокращение </w:t>
      </w:r>
      <w:r w:rsidRPr="004B56AC">
        <w:rPr>
          <w:rFonts w:ascii="Arial" w:hAnsi="Arial" w:cs="Arial"/>
          <w:sz w:val="20"/>
          <w:lang w:val="en-US"/>
        </w:rPr>
        <w:t>SOD</w:t>
      </w:r>
      <w:r w:rsidRPr="004B56AC">
        <w:rPr>
          <w:rFonts w:ascii="Arial" w:hAnsi="Arial" w:cs="Arial"/>
          <w:sz w:val="20"/>
        </w:rPr>
        <w:t>.</w:t>
      </w:r>
    </w:p>
    <w:p w14:paraId="67955B19" w14:textId="5FEBB780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3.23 </w:t>
      </w:r>
      <w:r w:rsidRPr="004B56AC">
        <w:rPr>
          <w:rFonts w:ascii="Arial" w:hAnsi="Arial" w:cs="Arial"/>
          <w:b/>
          <w:szCs w:val="24"/>
        </w:rPr>
        <w:t>наружный диаметр</w:t>
      </w:r>
      <w:r w:rsidR="00A57AC3" w:rsidRPr="004B56AC">
        <w:rPr>
          <w:rFonts w:ascii="Arial" w:hAnsi="Arial" w:cs="Arial"/>
          <w:b/>
          <w:szCs w:val="24"/>
        </w:rPr>
        <w:t xml:space="preserve"> </w:t>
      </w:r>
      <w:r w:rsidR="00A57AC3" w:rsidRPr="004B56AC">
        <w:rPr>
          <w:rFonts w:ascii="Arial" w:hAnsi="Arial" w:cs="Arial"/>
          <w:b/>
          <w:bCs/>
          <w:i/>
          <w:szCs w:val="24"/>
          <w:lang w:val="en-US"/>
        </w:rPr>
        <w:t>D</w:t>
      </w:r>
      <w:r w:rsidR="00A57AC3" w:rsidRPr="004B56AC">
        <w:rPr>
          <w:rFonts w:ascii="Arial" w:hAnsi="Arial" w:cs="Arial"/>
          <w:b/>
          <w:bCs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b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external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diameter</w:t>
      </w:r>
      <w:r w:rsidRPr="004B56AC">
        <w:rPr>
          <w:rFonts w:ascii="Arial" w:hAnsi="Arial" w:cs="Arial"/>
          <w:szCs w:val="24"/>
        </w:rPr>
        <w:t>): Номинальный наружный диаметр трубы.</w:t>
      </w:r>
    </w:p>
    <w:p w14:paraId="67D4B1BC" w14:textId="7B24A168" w:rsidR="00AB6CD8" w:rsidRPr="004B56AC" w:rsidRDefault="00AB6CD8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3.24 </w:t>
      </w:r>
      <w:r w:rsidRPr="004B56AC">
        <w:rPr>
          <w:rFonts w:ascii="Arial" w:hAnsi="Arial" w:cs="Arial"/>
          <w:b/>
          <w:noProof/>
          <w:szCs w:val="24"/>
        </w:rPr>
        <w:t>геометрическое увеличение</w:t>
      </w:r>
      <w:r w:rsidR="00A57AC3" w:rsidRPr="004B56AC">
        <w:rPr>
          <w:rFonts w:ascii="Arial" w:hAnsi="Arial" w:cs="Arial"/>
          <w:b/>
          <w:noProof/>
          <w:szCs w:val="24"/>
        </w:rPr>
        <w:t xml:space="preserve"> </w:t>
      </w:r>
      <w:r w:rsidR="00A57AC3" w:rsidRPr="004B56AC">
        <w:rPr>
          <w:rFonts w:ascii="Arial" w:hAnsi="Arial" w:cs="Arial"/>
          <w:b/>
          <w:i/>
          <w:noProof/>
          <w:szCs w:val="24"/>
          <w:lang w:val="en-US"/>
        </w:rPr>
        <w:t>v</w:t>
      </w:r>
      <w:r w:rsidRPr="004B56AC">
        <w:rPr>
          <w:rFonts w:ascii="Arial" w:hAnsi="Arial" w:cs="Arial"/>
          <w:b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geometric</w:t>
      </w:r>
      <w:r w:rsidR="00817B9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magnification</w:t>
      </w:r>
      <w:r w:rsidRPr="004B56AC">
        <w:rPr>
          <w:rFonts w:ascii="Arial" w:hAnsi="Arial" w:cs="Arial"/>
          <w:noProof/>
          <w:szCs w:val="24"/>
        </w:rPr>
        <w:t>): Отношение расстояния от источника излучения до детектора (</w:t>
      </w:r>
      <w:r w:rsidRPr="004B56AC">
        <w:rPr>
          <w:rFonts w:ascii="Arial" w:hAnsi="Arial" w:cs="Arial"/>
          <w:noProof/>
          <w:szCs w:val="24"/>
          <w:lang w:val="en-US"/>
        </w:rPr>
        <w:t>SDD</w:t>
      </w:r>
      <w:r w:rsidR="00FE672C" w:rsidRPr="004B56AC">
        <w:rPr>
          <w:rFonts w:ascii="Arial" w:hAnsi="Arial" w:cs="Arial"/>
          <w:noProof/>
          <w:szCs w:val="24"/>
        </w:rPr>
        <w:t>) (3.21</w:t>
      </w:r>
      <w:r w:rsidRPr="004B56AC">
        <w:rPr>
          <w:rFonts w:ascii="Arial" w:hAnsi="Arial" w:cs="Arial"/>
          <w:noProof/>
          <w:szCs w:val="24"/>
        </w:rPr>
        <w:t xml:space="preserve">) к расстоянию от источника излучения до объекта контроля </w:t>
      </w:r>
      <w:r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="00FE672C" w:rsidRPr="004B56AC">
        <w:rPr>
          <w:rFonts w:ascii="Arial" w:hAnsi="Arial" w:cs="Arial"/>
          <w:noProof/>
          <w:szCs w:val="24"/>
        </w:rPr>
        <w:t xml:space="preserve"> (3.22)</w:t>
      </w:r>
      <w:r w:rsidRPr="004B56AC">
        <w:rPr>
          <w:rFonts w:ascii="Arial" w:hAnsi="Arial" w:cs="Arial"/>
          <w:noProof/>
          <w:szCs w:val="24"/>
        </w:rPr>
        <w:t>.</w:t>
      </w:r>
    </w:p>
    <w:p w14:paraId="65B36976" w14:textId="0D40B4A3" w:rsidR="00FE672C" w:rsidRPr="004B56AC" w:rsidRDefault="00FE672C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lastRenderedPageBreak/>
        <w:t xml:space="preserve">3.25 </w:t>
      </w:r>
      <w:r w:rsidR="00327DE9" w:rsidRPr="004B56AC">
        <w:rPr>
          <w:rFonts w:ascii="Arial" w:hAnsi="Arial" w:cs="Arial"/>
          <w:b/>
          <w:noProof/>
          <w:szCs w:val="24"/>
        </w:rPr>
        <w:t xml:space="preserve">область </w:t>
      </w:r>
      <w:r w:rsidR="00314B45" w:rsidRPr="004B56AC">
        <w:rPr>
          <w:rFonts w:ascii="Arial" w:hAnsi="Arial" w:cs="Arial"/>
          <w:b/>
          <w:noProof/>
          <w:szCs w:val="24"/>
        </w:rPr>
        <w:t>интереса</w:t>
      </w:r>
      <w:r w:rsidRPr="004B56AC">
        <w:rPr>
          <w:rFonts w:ascii="Arial" w:hAnsi="Arial" w:cs="Arial"/>
          <w:b/>
          <w:noProof/>
          <w:szCs w:val="24"/>
        </w:rPr>
        <w:t xml:space="preserve"> </w:t>
      </w:r>
      <w:r w:rsidRPr="004B56AC">
        <w:rPr>
          <w:rFonts w:ascii="Arial" w:hAnsi="Arial" w:cs="Arial"/>
          <w:b/>
          <w:noProof/>
          <w:szCs w:val="24"/>
          <w:lang w:val="en-US"/>
        </w:rPr>
        <w:t>RoI</w:t>
      </w:r>
      <w:r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noProof/>
          <w:szCs w:val="24"/>
          <w:lang w:val="en-US"/>
        </w:rPr>
        <w:t>region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of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interest</w:t>
      </w:r>
      <w:r w:rsidRPr="004B56AC">
        <w:rPr>
          <w:rFonts w:ascii="Arial" w:hAnsi="Arial" w:cs="Arial"/>
          <w:noProof/>
          <w:szCs w:val="24"/>
        </w:rPr>
        <w:t xml:space="preserve">): </w:t>
      </w:r>
      <w:r w:rsidR="007E67CE" w:rsidRPr="004B56AC">
        <w:rPr>
          <w:rFonts w:ascii="Arial" w:hAnsi="Arial" w:cs="Arial"/>
          <w:noProof/>
          <w:szCs w:val="24"/>
        </w:rPr>
        <w:t>О</w:t>
      </w:r>
      <w:r w:rsidRPr="004B56AC">
        <w:rPr>
          <w:rFonts w:ascii="Arial" w:hAnsi="Arial" w:cs="Arial"/>
          <w:noProof/>
          <w:szCs w:val="24"/>
        </w:rPr>
        <w:t xml:space="preserve">пределенная группа пикселей, по которым можно </w:t>
      </w:r>
      <w:r w:rsidR="009C1530" w:rsidRPr="004B56AC">
        <w:rPr>
          <w:rFonts w:ascii="Arial" w:hAnsi="Arial" w:cs="Arial"/>
          <w:noProof/>
          <w:szCs w:val="24"/>
        </w:rPr>
        <w:t>выполнить</w:t>
      </w:r>
      <w:r w:rsidR="003C37EB" w:rsidRPr="004B56AC">
        <w:rPr>
          <w:rFonts w:ascii="Arial" w:hAnsi="Arial" w:cs="Arial"/>
          <w:noProof/>
          <w:szCs w:val="24"/>
        </w:rPr>
        <w:t xml:space="preserve"> измерения или статистическую обработку</w:t>
      </w:r>
      <w:r w:rsidR="00CC78A7" w:rsidRPr="004B56AC">
        <w:rPr>
          <w:rFonts w:ascii="Arial" w:hAnsi="Arial" w:cs="Arial"/>
          <w:noProof/>
          <w:szCs w:val="24"/>
        </w:rPr>
        <w:t>,</w:t>
      </w:r>
      <w:r w:rsidR="00FC037D" w:rsidRPr="004B56AC">
        <w:rPr>
          <w:rFonts w:ascii="Arial" w:hAnsi="Arial" w:cs="Arial"/>
          <w:noProof/>
          <w:szCs w:val="24"/>
        </w:rPr>
        <w:t xml:space="preserve"> или обе операции</w:t>
      </w:r>
      <w:r w:rsidR="007E67CE" w:rsidRPr="004B56AC">
        <w:rPr>
          <w:rFonts w:ascii="Arial" w:hAnsi="Arial" w:cs="Arial"/>
          <w:noProof/>
          <w:szCs w:val="24"/>
        </w:rPr>
        <w:t>.</w:t>
      </w:r>
    </w:p>
    <w:p w14:paraId="272E42E1" w14:textId="3C553D08" w:rsidR="00B7129F" w:rsidRPr="004B56AC" w:rsidRDefault="009C1530" w:rsidP="00B7129F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3.26 </w:t>
      </w:r>
      <w:r w:rsidR="00E074C8" w:rsidRPr="004B56AC">
        <w:rPr>
          <w:rFonts w:ascii="Arial" w:hAnsi="Arial" w:cs="Arial"/>
          <w:b/>
          <w:bCs/>
          <w:szCs w:val="24"/>
        </w:rPr>
        <w:t>зона сварного соединения, подлежащая оценк</w:t>
      </w:r>
      <w:r w:rsidR="00B7129F" w:rsidRPr="004B56AC">
        <w:rPr>
          <w:rFonts w:ascii="Arial" w:hAnsi="Arial" w:cs="Arial"/>
          <w:b/>
          <w:bCs/>
          <w:szCs w:val="24"/>
        </w:rPr>
        <w:t>е</w:t>
      </w:r>
      <w:r w:rsidR="00E074C8" w:rsidRPr="004B56AC">
        <w:rPr>
          <w:rFonts w:ascii="Arial" w:hAnsi="Arial" w:cs="Arial"/>
          <w:bCs/>
          <w:szCs w:val="24"/>
        </w:rPr>
        <w:t xml:space="preserve"> </w:t>
      </w:r>
      <w:r w:rsidR="00B7129F" w:rsidRPr="004B56AC">
        <w:rPr>
          <w:rFonts w:ascii="Arial" w:hAnsi="Arial" w:cs="Arial"/>
          <w:b/>
          <w:szCs w:val="24"/>
        </w:rPr>
        <w:t>WAE</w:t>
      </w:r>
      <w:r w:rsidR="00B7129F" w:rsidRPr="004B56AC">
        <w:rPr>
          <w:rFonts w:ascii="Arial" w:hAnsi="Arial" w:cs="Arial"/>
          <w:bCs/>
          <w:szCs w:val="24"/>
        </w:rPr>
        <w:t xml:space="preserve"> </w:t>
      </w:r>
      <w:r w:rsidR="00E074C8" w:rsidRPr="004B56AC">
        <w:rPr>
          <w:rFonts w:ascii="Arial" w:hAnsi="Arial" w:cs="Arial"/>
          <w:bCs/>
          <w:szCs w:val="24"/>
        </w:rPr>
        <w:t>(</w:t>
      </w:r>
      <w:proofErr w:type="spellStart"/>
      <w:r w:rsidR="00E074C8" w:rsidRPr="004B56AC">
        <w:rPr>
          <w:rFonts w:ascii="Arial" w:hAnsi="Arial" w:cs="Arial"/>
          <w:bCs/>
          <w:szCs w:val="24"/>
        </w:rPr>
        <w:t>weld</w:t>
      </w:r>
      <w:proofErr w:type="spellEnd"/>
      <w:r w:rsidR="00E074C8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E074C8" w:rsidRPr="004B56AC">
        <w:rPr>
          <w:rFonts w:ascii="Arial" w:hAnsi="Arial" w:cs="Arial"/>
          <w:bCs/>
          <w:szCs w:val="24"/>
        </w:rPr>
        <w:t>area</w:t>
      </w:r>
      <w:proofErr w:type="spellEnd"/>
      <w:r w:rsidR="00E074C8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E074C8" w:rsidRPr="004B56AC">
        <w:rPr>
          <w:rFonts w:ascii="Arial" w:hAnsi="Arial" w:cs="Arial"/>
          <w:bCs/>
          <w:szCs w:val="24"/>
        </w:rPr>
        <w:t>to</w:t>
      </w:r>
      <w:proofErr w:type="spellEnd"/>
      <w:r w:rsidR="00E074C8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E074C8" w:rsidRPr="004B56AC">
        <w:rPr>
          <w:rFonts w:ascii="Arial" w:hAnsi="Arial" w:cs="Arial"/>
          <w:bCs/>
          <w:szCs w:val="24"/>
        </w:rPr>
        <w:t>evaluate</w:t>
      </w:r>
      <w:proofErr w:type="spellEnd"/>
      <w:r w:rsidR="00E074C8" w:rsidRPr="004B56AC">
        <w:rPr>
          <w:rFonts w:ascii="Arial" w:hAnsi="Arial" w:cs="Arial"/>
          <w:bCs/>
          <w:szCs w:val="24"/>
        </w:rPr>
        <w:t>, WAE): Область, подлежащая расшифровке на радиографическом снимке, в которую входит сварной шов и зона термического влияния (3.30)</w:t>
      </w:r>
      <w:r w:rsidR="00B7129F" w:rsidRPr="004B56AC">
        <w:rPr>
          <w:rFonts w:ascii="Arial" w:hAnsi="Arial" w:cs="Arial"/>
          <w:bCs/>
          <w:szCs w:val="24"/>
        </w:rPr>
        <w:t xml:space="preserve"> </w:t>
      </w:r>
      <w:r w:rsidR="00E074C8" w:rsidRPr="004B56AC">
        <w:rPr>
          <w:rFonts w:ascii="Arial" w:hAnsi="Arial" w:cs="Arial"/>
          <w:bCs/>
          <w:szCs w:val="24"/>
        </w:rPr>
        <w:t>с обеих сторон.</w:t>
      </w:r>
    </w:p>
    <w:p w14:paraId="2815EDC6" w14:textId="42DC9DB4" w:rsidR="009C1530" w:rsidRPr="004B56AC" w:rsidRDefault="009C1530" w:rsidP="00B7129F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3.27 </w:t>
      </w:r>
      <w:r w:rsidR="00F22FED" w:rsidRPr="004B56AC">
        <w:rPr>
          <w:rFonts w:ascii="Arial" w:hAnsi="Arial" w:cs="Arial"/>
          <w:b/>
          <w:bCs/>
          <w:szCs w:val="24"/>
        </w:rPr>
        <w:t>область контроля</w:t>
      </w:r>
      <w:r w:rsidR="00F22FED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B7129F" w:rsidRPr="004B56AC">
        <w:rPr>
          <w:rFonts w:ascii="Arial" w:hAnsi="Arial" w:cs="Arial"/>
          <w:b/>
          <w:szCs w:val="24"/>
        </w:rPr>
        <w:t>AoI</w:t>
      </w:r>
      <w:proofErr w:type="spellEnd"/>
      <w:r w:rsidR="00B7129F" w:rsidRPr="004B56AC">
        <w:rPr>
          <w:rFonts w:ascii="Arial" w:hAnsi="Arial" w:cs="Arial"/>
          <w:bCs/>
          <w:szCs w:val="24"/>
        </w:rPr>
        <w:t xml:space="preserve"> </w:t>
      </w:r>
      <w:r w:rsidR="00F22FED" w:rsidRPr="004B56AC">
        <w:rPr>
          <w:rFonts w:ascii="Arial" w:hAnsi="Arial" w:cs="Arial"/>
          <w:bCs/>
          <w:szCs w:val="24"/>
        </w:rPr>
        <w:t>(</w:t>
      </w:r>
      <w:proofErr w:type="spellStart"/>
      <w:r w:rsidR="00F22FED" w:rsidRPr="004B56AC">
        <w:rPr>
          <w:rFonts w:ascii="Arial" w:hAnsi="Arial" w:cs="Arial"/>
          <w:bCs/>
          <w:szCs w:val="24"/>
        </w:rPr>
        <w:t>area</w:t>
      </w:r>
      <w:proofErr w:type="spellEnd"/>
      <w:r w:rsidR="00F22FED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F22FED" w:rsidRPr="004B56AC">
        <w:rPr>
          <w:rFonts w:ascii="Arial" w:hAnsi="Arial" w:cs="Arial"/>
          <w:bCs/>
          <w:szCs w:val="24"/>
        </w:rPr>
        <w:t>of</w:t>
      </w:r>
      <w:proofErr w:type="spellEnd"/>
      <w:r w:rsidR="00F22FED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F22FED" w:rsidRPr="004B56AC">
        <w:rPr>
          <w:rFonts w:ascii="Arial" w:hAnsi="Arial" w:cs="Arial"/>
          <w:bCs/>
          <w:szCs w:val="24"/>
        </w:rPr>
        <w:t>interest</w:t>
      </w:r>
      <w:proofErr w:type="spellEnd"/>
      <w:r w:rsidR="00F22FED" w:rsidRPr="004B56AC">
        <w:rPr>
          <w:rFonts w:ascii="Arial" w:hAnsi="Arial" w:cs="Arial"/>
          <w:bCs/>
          <w:szCs w:val="24"/>
        </w:rPr>
        <w:t xml:space="preserve">, </w:t>
      </w:r>
      <w:proofErr w:type="spellStart"/>
      <w:r w:rsidR="00F22FED" w:rsidRPr="004B56AC">
        <w:rPr>
          <w:rFonts w:ascii="Arial" w:hAnsi="Arial" w:cs="Arial"/>
          <w:bCs/>
          <w:szCs w:val="24"/>
        </w:rPr>
        <w:t>AoI</w:t>
      </w:r>
      <w:proofErr w:type="spellEnd"/>
      <w:r w:rsidR="00F22FED" w:rsidRPr="004B56AC">
        <w:rPr>
          <w:rFonts w:ascii="Arial" w:hAnsi="Arial" w:cs="Arial"/>
          <w:bCs/>
          <w:szCs w:val="24"/>
        </w:rPr>
        <w:t>): Наименьшая область, которую следует оценить на радиографическом снимке, включающая в себя сварной шов</w:t>
      </w:r>
      <w:r w:rsidR="009370FC" w:rsidRPr="004B56AC">
        <w:rPr>
          <w:rFonts w:ascii="Arial" w:hAnsi="Arial" w:cs="Arial"/>
          <w:bCs/>
          <w:szCs w:val="24"/>
        </w:rPr>
        <w:t>,</w:t>
      </w:r>
      <w:r w:rsidR="00F22FED" w:rsidRPr="004B56AC">
        <w:rPr>
          <w:rFonts w:ascii="Arial" w:hAnsi="Arial" w:cs="Arial"/>
          <w:bCs/>
          <w:szCs w:val="24"/>
        </w:rPr>
        <w:t xml:space="preserve"> зону термического влияния с обоих сторон</w:t>
      </w:r>
      <w:r w:rsidR="009370FC" w:rsidRPr="004B56AC">
        <w:rPr>
          <w:rFonts w:ascii="Arial" w:hAnsi="Arial" w:cs="Arial"/>
          <w:bCs/>
          <w:szCs w:val="24"/>
        </w:rPr>
        <w:t xml:space="preserve"> (3.30)</w:t>
      </w:r>
      <w:r w:rsidR="00F22FED" w:rsidRPr="004B56AC">
        <w:rPr>
          <w:rFonts w:ascii="Arial" w:hAnsi="Arial" w:cs="Arial"/>
          <w:bCs/>
          <w:szCs w:val="24"/>
        </w:rPr>
        <w:t>, свинцовые буквы, маркировочные знаки и индикаторы качества изображения</w:t>
      </w:r>
      <w:r w:rsidR="00C813F6" w:rsidRPr="004B56AC">
        <w:rPr>
          <w:rFonts w:ascii="Arial" w:hAnsi="Arial" w:cs="Arial"/>
          <w:bCs/>
          <w:szCs w:val="24"/>
        </w:rPr>
        <w:t xml:space="preserve"> ИКИ</w:t>
      </w:r>
      <w:r w:rsidR="00F22FED" w:rsidRPr="004B56AC">
        <w:rPr>
          <w:rFonts w:ascii="Arial" w:hAnsi="Arial" w:cs="Arial"/>
          <w:bCs/>
          <w:szCs w:val="24"/>
        </w:rPr>
        <w:t xml:space="preserve"> (IQI)</w:t>
      </w:r>
      <w:r w:rsidR="00C813F6" w:rsidRPr="004B56AC">
        <w:rPr>
          <w:rFonts w:ascii="Arial" w:hAnsi="Arial" w:cs="Arial"/>
          <w:bCs/>
          <w:szCs w:val="24"/>
        </w:rPr>
        <w:t>.</w:t>
      </w:r>
    </w:p>
    <w:p w14:paraId="6C4F8FB5" w14:textId="5E6FBB3E" w:rsidR="00FD5759" w:rsidRPr="004B56AC" w:rsidRDefault="00FD5759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3.28 </w:t>
      </w:r>
      <w:r w:rsidR="00810319" w:rsidRPr="004B56AC">
        <w:rPr>
          <w:rFonts w:ascii="Arial" w:hAnsi="Arial" w:cs="Arial"/>
          <w:b/>
          <w:noProof/>
          <w:szCs w:val="24"/>
        </w:rPr>
        <w:t>необработанное изображение</w:t>
      </w:r>
      <w:r w:rsidR="00810319"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noProof/>
          <w:szCs w:val="24"/>
          <w:lang w:val="en-US"/>
        </w:rPr>
        <w:t>raw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image</w:t>
      </w:r>
      <w:r w:rsidR="00810319" w:rsidRPr="004B56AC">
        <w:rPr>
          <w:rFonts w:ascii="Arial" w:hAnsi="Arial" w:cs="Arial"/>
          <w:noProof/>
          <w:szCs w:val="24"/>
        </w:rPr>
        <w:t>)</w:t>
      </w:r>
      <w:r w:rsidR="00790283" w:rsidRPr="004B56AC">
        <w:rPr>
          <w:rFonts w:ascii="Arial" w:hAnsi="Arial" w:cs="Arial"/>
          <w:noProof/>
          <w:szCs w:val="24"/>
        </w:rPr>
        <w:t xml:space="preserve">: </w:t>
      </w:r>
      <w:r w:rsidR="007E67CE" w:rsidRPr="004B56AC">
        <w:rPr>
          <w:rFonts w:ascii="Arial" w:hAnsi="Arial" w:cs="Arial"/>
          <w:noProof/>
          <w:szCs w:val="24"/>
        </w:rPr>
        <w:t>И</w:t>
      </w:r>
      <w:r w:rsidR="00810319" w:rsidRPr="004B56AC">
        <w:rPr>
          <w:rFonts w:ascii="Arial" w:hAnsi="Arial" w:cs="Arial"/>
          <w:noProof/>
          <w:szCs w:val="24"/>
        </w:rPr>
        <w:t xml:space="preserve">зображение, полученное </w:t>
      </w:r>
      <w:r w:rsidR="00327DE9" w:rsidRPr="004B56AC">
        <w:rPr>
          <w:rStyle w:val="hps"/>
          <w:rFonts w:ascii="Arial" w:hAnsi="Arial" w:cs="Arial"/>
          <w:szCs w:val="24"/>
        </w:rPr>
        <w:t xml:space="preserve">системой с матричным цифровым детектором </w:t>
      </w:r>
      <w:r w:rsidR="00810319" w:rsidRPr="004B56AC">
        <w:rPr>
          <w:rFonts w:ascii="Arial" w:hAnsi="Arial" w:cs="Arial"/>
          <w:noProof/>
          <w:szCs w:val="24"/>
        </w:rPr>
        <w:t>(3.3) или систе</w:t>
      </w:r>
      <w:r w:rsidR="00327DE9" w:rsidRPr="004B56AC">
        <w:rPr>
          <w:rFonts w:ascii="Arial" w:hAnsi="Arial" w:cs="Arial"/>
          <w:noProof/>
          <w:szCs w:val="24"/>
        </w:rPr>
        <w:t>мой</w:t>
      </w:r>
      <w:r w:rsidR="00810319" w:rsidRPr="004B56AC">
        <w:rPr>
          <w:rFonts w:ascii="Arial" w:hAnsi="Arial" w:cs="Arial"/>
          <w:noProof/>
          <w:szCs w:val="24"/>
        </w:rPr>
        <w:t xml:space="preserve"> компьютерной радиографии (3.1) после коррекции изображения, если коррекция выполнялась</w:t>
      </w:r>
      <w:r w:rsidR="007E67CE" w:rsidRPr="004B56AC">
        <w:rPr>
          <w:rFonts w:ascii="Arial" w:hAnsi="Arial" w:cs="Arial"/>
          <w:noProof/>
          <w:szCs w:val="24"/>
        </w:rPr>
        <w:t>.</w:t>
      </w:r>
    </w:p>
    <w:p w14:paraId="4348F73C" w14:textId="216C7DF6" w:rsidR="00FD5759" w:rsidRPr="004B56AC" w:rsidRDefault="00FD5759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>3.29</w:t>
      </w:r>
      <w:r w:rsidR="00790283" w:rsidRPr="004B56AC">
        <w:rPr>
          <w:rFonts w:ascii="Arial" w:hAnsi="Arial" w:cs="Arial"/>
          <w:noProof/>
          <w:szCs w:val="24"/>
        </w:rPr>
        <w:t xml:space="preserve"> </w:t>
      </w:r>
      <w:r w:rsidR="0072679E" w:rsidRPr="004B56AC">
        <w:rPr>
          <w:rFonts w:ascii="Arial" w:hAnsi="Arial" w:cs="Arial"/>
          <w:b/>
          <w:szCs w:val="24"/>
        </w:rPr>
        <w:t>дефектный пиксель</w:t>
      </w:r>
      <w:r w:rsidR="0072679E" w:rsidRPr="004B56AC">
        <w:rPr>
          <w:rFonts w:ascii="Arial" w:hAnsi="Arial" w:cs="Arial"/>
          <w:bCs/>
          <w:szCs w:val="24"/>
        </w:rPr>
        <w:t xml:space="preserve"> (</w:t>
      </w:r>
      <w:proofErr w:type="spellStart"/>
      <w:r w:rsidR="0072679E" w:rsidRPr="004B56AC">
        <w:rPr>
          <w:rFonts w:ascii="Arial" w:hAnsi="Arial" w:cs="Arial"/>
          <w:bCs/>
          <w:szCs w:val="24"/>
        </w:rPr>
        <w:t>bad</w:t>
      </w:r>
      <w:proofErr w:type="spellEnd"/>
      <w:r w:rsidR="0072679E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="0072679E" w:rsidRPr="004B56AC">
        <w:rPr>
          <w:rFonts w:ascii="Arial" w:hAnsi="Arial" w:cs="Arial"/>
          <w:bCs/>
          <w:szCs w:val="24"/>
        </w:rPr>
        <w:t>pixel</w:t>
      </w:r>
      <w:proofErr w:type="spellEnd"/>
      <w:r w:rsidR="0072679E" w:rsidRPr="004B56AC">
        <w:rPr>
          <w:rFonts w:ascii="Arial" w:hAnsi="Arial" w:cs="Arial"/>
          <w:bCs/>
          <w:szCs w:val="24"/>
        </w:rPr>
        <w:t xml:space="preserve">): </w:t>
      </w:r>
      <w:r w:rsidR="00B7129F" w:rsidRPr="004B56AC">
        <w:rPr>
          <w:rFonts w:ascii="Arial" w:hAnsi="Arial" w:cs="Arial"/>
          <w:bCs/>
          <w:szCs w:val="24"/>
        </w:rPr>
        <w:t>Н</w:t>
      </w:r>
      <w:r w:rsidR="0072679E" w:rsidRPr="004B56AC">
        <w:rPr>
          <w:rFonts w:ascii="Arial" w:hAnsi="Arial" w:cs="Arial"/>
          <w:bCs/>
          <w:szCs w:val="24"/>
        </w:rPr>
        <w:t>едостаточно эффективно работающий чувствительный элемент (пиксель) в системе с матричным цифровым детектором (3.3).</w:t>
      </w:r>
    </w:p>
    <w:p w14:paraId="61418299" w14:textId="44CF2D33" w:rsidR="00FD5759" w:rsidRPr="004B56AC" w:rsidRDefault="00790283" w:rsidP="00B7129F">
      <w:pPr>
        <w:spacing w:before="120" w:after="120" w:line="360" w:lineRule="auto"/>
        <w:ind w:firstLine="720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noProof/>
          <w:sz w:val="20"/>
        </w:rPr>
        <w:t>П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р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и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м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е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ч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а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н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и</w:t>
      </w:r>
      <w:r w:rsidR="009E50F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е</w:t>
      </w:r>
      <w:r w:rsidR="009E50F0" w:rsidRPr="004B56AC">
        <w:rPr>
          <w:rFonts w:ascii="Arial" w:hAnsi="Arial" w:cs="Arial"/>
          <w:noProof/>
          <w:sz w:val="20"/>
        </w:rPr>
        <w:t xml:space="preserve"> –</w:t>
      </w:r>
      <w:r w:rsidR="00FD5759" w:rsidRPr="004B56AC">
        <w:rPr>
          <w:rFonts w:ascii="Arial" w:hAnsi="Arial" w:cs="Arial"/>
          <w:noProof/>
          <w:sz w:val="20"/>
        </w:rPr>
        <w:t xml:space="preserve"> </w:t>
      </w:r>
      <w:r w:rsidR="00B7129F" w:rsidRPr="004B56AC">
        <w:rPr>
          <w:rFonts w:ascii="Arial" w:hAnsi="Arial" w:cs="Arial"/>
          <w:bCs/>
          <w:sz w:val="20"/>
        </w:rPr>
        <w:t>Д</w:t>
      </w:r>
      <w:r w:rsidR="0072679E" w:rsidRPr="004B56AC">
        <w:rPr>
          <w:rFonts w:ascii="Arial" w:hAnsi="Arial" w:cs="Arial"/>
          <w:bCs/>
          <w:sz w:val="20"/>
        </w:rPr>
        <w:t>ефектный пиксель</w:t>
      </w:r>
      <w:r w:rsidR="009F0C68" w:rsidRPr="004B56AC">
        <w:rPr>
          <w:rFonts w:ascii="Arial" w:hAnsi="Arial" w:cs="Arial"/>
          <w:bCs/>
          <w:sz w:val="20"/>
        </w:rPr>
        <w:t xml:space="preserve"> описан</w:t>
      </w:r>
      <w:r w:rsidR="0072679E" w:rsidRPr="004B56AC">
        <w:rPr>
          <w:rFonts w:ascii="Arial" w:hAnsi="Arial" w:cs="Arial"/>
          <w:bCs/>
          <w:sz w:val="20"/>
        </w:rPr>
        <w:t xml:space="preserve"> в стандарте </w:t>
      </w:r>
      <w:r w:rsidR="000A14E0" w:rsidRPr="004B56AC">
        <w:rPr>
          <w:rFonts w:ascii="Arial" w:hAnsi="Arial" w:cs="Arial"/>
          <w:bCs/>
          <w:sz w:val="20"/>
        </w:rPr>
        <w:t>[15]</w:t>
      </w:r>
      <w:r w:rsidR="00B7129F" w:rsidRPr="004B56AC">
        <w:rPr>
          <w:rFonts w:ascii="Arial" w:hAnsi="Arial" w:cs="Arial"/>
          <w:noProof/>
          <w:sz w:val="20"/>
        </w:rPr>
        <w:t>.</w:t>
      </w:r>
    </w:p>
    <w:p w14:paraId="293C2490" w14:textId="4962139B" w:rsidR="00FD5759" w:rsidRPr="004B56AC" w:rsidRDefault="00FD5759" w:rsidP="0059057B">
      <w:pPr>
        <w:spacing w:line="360" w:lineRule="auto"/>
        <w:ind w:firstLine="720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>3.30</w:t>
      </w:r>
      <w:r w:rsidR="00790283" w:rsidRPr="004B56AC">
        <w:rPr>
          <w:rFonts w:ascii="Arial" w:hAnsi="Arial" w:cs="Arial"/>
          <w:noProof/>
          <w:szCs w:val="24"/>
        </w:rPr>
        <w:t xml:space="preserve"> </w:t>
      </w:r>
      <w:r w:rsidR="00790283" w:rsidRPr="004B56AC">
        <w:rPr>
          <w:rFonts w:ascii="Arial" w:hAnsi="Arial" w:cs="Arial"/>
          <w:b/>
          <w:noProof/>
          <w:szCs w:val="24"/>
        </w:rPr>
        <w:t>зона термического влияния</w:t>
      </w:r>
      <w:r w:rsidR="00B7129F" w:rsidRPr="004B56AC">
        <w:rPr>
          <w:rFonts w:ascii="Arial" w:hAnsi="Arial" w:cs="Arial"/>
          <w:bCs/>
          <w:noProof/>
          <w:szCs w:val="24"/>
        </w:rPr>
        <w:t>;</w:t>
      </w:r>
      <w:r w:rsidR="00790283" w:rsidRPr="004B56AC">
        <w:rPr>
          <w:rFonts w:ascii="Arial" w:hAnsi="Arial" w:cs="Arial"/>
          <w:bCs/>
          <w:noProof/>
          <w:szCs w:val="24"/>
        </w:rPr>
        <w:t xml:space="preserve"> ЗТВ</w:t>
      </w:r>
      <w:r w:rsidR="00790283" w:rsidRPr="004B56AC">
        <w:rPr>
          <w:rFonts w:ascii="Arial" w:hAnsi="Arial" w:cs="Arial"/>
          <w:noProof/>
          <w:szCs w:val="24"/>
        </w:rPr>
        <w:t xml:space="preserve"> (</w:t>
      </w:r>
      <w:r w:rsidRPr="004B56AC">
        <w:rPr>
          <w:rFonts w:ascii="Arial" w:hAnsi="Arial" w:cs="Arial"/>
          <w:noProof/>
          <w:szCs w:val="24"/>
          <w:lang w:val="en-US"/>
        </w:rPr>
        <w:t>heat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affected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zone</w:t>
      </w:r>
      <w:r w:rsidR="00D97B36" w:rsidRPr="004B56AC">
        <w:rPr>
          <w:rFonts w:ascii="Arial" w:hAnsi="Arial" w:cs="Arial"/>
          <w:noProof/>
          <w:szCs w:val="24"/>
        </w:rPr>
        <w:t>,</w:t>
      </w:r>
      <w:r w:rsidR="00387AB4" w:rsidRPr="004B56AC">
        <w:rPr>
          <w:rFonts w:ascii="Arial" w:hAnsi="Arial" w:cs="Arial"/>
          <w:noProof/>
          <w:szCs w:val="24"/>
        </w:rPr>
        <w:t xml:space="preserve"> </w:t>
      </w:r>
      <w:r w:rsidR="00D97B36" w:rsidRPr="004B56AC">
        <w:rPr>
          <w:rFonts w:ascii="Arial" w:hAnsi="Arial" w:cs="Arial"/>
          <w:noProof/>
          <w:szCs w:val="24"/>
          <w:lang w:val="en-US"/>
        </w:rPr>
        <w:t>HAZ</w:t>
      </w:r>
      <w:r w:rsidR="00790283" w:rsidRPr="004B56AC">
        <w:rPr>
          <w:rFonts w:ascii="Arial" w:hAnsi="Arial" w:cs="Arial"/>
          <w:noProof/>
          <w:szCs w:val="24"/>
        </w:rPr>
        <w:t xml:space="preserve">): </w:t>
      </w:r>
      <w:r w:rsidR="00B7129F" w:rsidRPr="004B56AC">
        <w:rPr>
          <w:rFonts w:ascii="Arial" w:hAnsi="Arial" w:cs="Arial"/>
          <w:noProof/>
          <w:szCs w:val="24"/>
        </w:rPr>
        <w:t>У</w:t>
      </w:r>
      <w:r w:rsidR="00790283" w:rsidRPr="004B56AC">
        <w:rPr>
          <w:rFonts w:ascii="Arial" w:hAnsi="Arial" w:cs="Arial"/>
          <w:noProof/>
          <w:szCs w:val="24"/>
        </w:rPr>
        <w:t>часток рядом со сварным швом, на который при сварке воздействует процесс нагревания и охлаждения</w:t>
      </w:r>
      <w:r w:rsidRPr="004B56AC">
        <w:rPr>
          <w:rFonts w:ascii="Arial" w:hAnsi="Arial" w:cs="Arial"/>
          <w:noProof/>
          <w:szCs w:val="24"/>
        </w:rPr>
        <w:t xml:space="preserve">, </w:t>
      </w:r>
      <w:r w:rsidR="00790283" w:rsidRPr="004B56AC">
        <w:rPr>
          <w:rFonts w:ascii="Arial" w:hAnsi="Arial" w:cs="Arial"/>
          <w:noProof/>
          <w:szCs w:val="24"/>
        </w:rPr>
        <w:t>котор</w:t>
      </w:r>
      <w:r w:rsidR="009370FC" w:rsidRPr="004B56AC">
        <w:rPr>
          <w:rFonts w:ascii="Arial" w:hAnsi="Arial" w:cs="Arial"/>
          <w:noProof/>
          <w:szCs w:val="24"/>
        </w:rPr>
        <w:t>ый</w:t>
      </w:r>
      <w:r w:rsidR="00790283" w:rsidRPr="004B56AC">
        <w:rPr>
          <w:rFonts w:ascii="Arial" w:hAnsi="Arial" w:cs="Arial"/>
          <w:noProof/>
          <w:szCs w:val="24"/>
        </w:rPr>
        <w:t xml:space="preserve"> рассматривается как два участка рядом со сварным швом, каждый из которых </w:t>
      </w:r>
      <w:r w:rsidR="00D97B36" w:rsidRPr="004B56AC">
        <w:rPr>
          <w:rFonts w:ascii="Arial" w:hAnsi="Arial" w:cs="Arial"/>
          <w:noProof/>
          <w:szCs w:val="24"/>
        </w:rPr>
        <w:t>принимается равным ширине сварного шва</w:t>
      </w:r>
      <w:r w:rsidR="00790283" w:rsidRPr="004B56AC">
        <w:rPr>
          <w:rFonts w:ascii="Arial" w:hAnsi="Arial" w:cs="Arial"/>
          <w:noProof/>
          <w:szCs w:val="24"/>
        </w:rPr>
        <w:t xml:space="preserve">, но не менее 10 мм, которые </w:t>
      </w:r>
      <w:r w:rsidR="00D97B36" w:rsidRPr="004B56AC">
        <w:rPr>
          <w:rFonts w:ascii="Arial" w:hAnsi="Arial" w:cs="Arial"/>
          <w:noProof/>
          <w:szCs w:val="24"/>
        </w:rPr>
        <w:t xml:space="preserve">следует учитывать при расшифровке. </w:t>
      </w:r>
    </w:p>
    <w:p w14:paraId="03538142" w14:textId="77777777" w:rsidR="00AB6CD8" w:rsidRPr="004B56AC" w:rsidRDefault="00AB6CD8" w:rsidP="00B41863">
      <w:pPr>
        <w:pStyle w:val="2"/>
        <w:tabs>
          <w:tab w:val="left" w:pos="4678"/>
        </w:tabs>
        <w:spacing w:before="240" w:after="240" w:line="360" w:lineRule="auto"/>
        <w:ind w:firstLine="720"/>
        <w:rPr>
          <w:rFonts w:ascii="Arial" w:hAnsi="Arial" w:cs="Arial"/>
          <w:color w:val="auto"/>
          <w:sz w:val="28"/>
          <w:szCs w:val="28"/>
        </w:rPr>
      </w:pPr>
      <w:bookmarkStart w:id="15" w:name="_Toc419806965"/>
      <w:r w:rsidRPr="004B56AC">
        <w:rPr>
          <w:rFonts w:ascii="Arial" w:hAnsi="Arial" w:cs="Arial"/>
          <w:color w:val="auto"/>
          <w:sz w:val="28"/>
          <w:szCs w:val="28"/>
        </w:rPr>
        <w:t>4 Обозначения и сокращения</w:t>
      </w:r>
      <w:bookmarkEnd w:id="15"/>
    </w:p>
    <w:p w14:paraId="35926565" w14:textId="08EB9A1A" w:rsidR="00AB6CD8" w:rsidRPr="004B56AC" w:rsidRDefault="00AB6CD8" w:rsidP="003B7E10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В настоящем стандарте примен</w:t>
      </w:r>
      <w:r w:rsidR="00A57AC3" w:rsidRPr="004B56AC">
        <w:rPr>
          <w:rFonts w:ascii="Arial" w:hAnsi="Arial" w:cs="Arial"/>
          <w:szCs w:val="24"/>
        </w:rPr>
        <w:t>ены</w:t>
      </w:r>
      <w:r w:rsidRPr="004B56AC">
        <w:rPr>
          <w:rFonts w:ascii="Arial" w:hAnsi="Arial" w:cs="Arial"/>
          <w:szCs w:val="24"/>
        </w:rPr>
        <w:t xml:space="preserve"> обозначения и сокращения, приведенные в таблице 1.</w:t>
      </w:r>
    </w:p>
    <w:p w14:paraId="23F86E6E" w14:textId="553B285A" w:rsidR="00595F50" w:rsidRPr="004B56AC" w:rsidRDefault="00AB6CD8" w:rsidP="00B7129F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Т а б л и ц а 1 – Обозначения</w:t>
      </w:r>
      <w:r w:rsidR="00A57AC3" w:rsidRPr="004B56AC">
        <w:rPr>
          <w:rFonts w:ascii="Arial" w:hAnsi="Arial" w:cs="Arial"/>
          <w:szCs w:val="24"/>
        </w:rPr>
        <w:t xml:space="preserve"> и</w:t>
      </w:r>
      <w:r w:rsidRPr="004B56AC">
        <w:rPr>
          <w:rFonts w:ascii="Arial" w:hAnsi="Arial" w:cs="Arial"/>
          <w:szCs w:val="24"/>
        </w:rPr>
        <w:t xml:space="preserve"> сокращения</w:t>
      </w:r>
      <w:bookmarkStart w:id="16" w:name="_Toc4198861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9"/>
        <w:gridCol w:w="8258"/>
      </w:tblGrid>
      <w:tr w:rsidR="00595F50" w:rsidRPr="004B56AC" w14:paraId="3CFF7065" w14:textId="77777777" w:rsidTr="00B213F8">
        <w:tc>
          <w:tcPr>
            <w:tcW w:w="927" w:type="pct"/>
            <w:tcBorders>
              <w:bottom w:val="double" w:sz="4" w:space="0" w:color="auto"/>
            </w:tcBorders>
            <w:vAlign w:val="center"/>
          </w:tcPr>
          <w:p w14:paraId="5393A2F1" w14:textId="77777777" w:rsidR="00595F50" w:rsidRPr="004B56AC" w:rsidRDefault="00595F50" w:rsidP="00B7129F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Обозначение или сокращение</w:t>
            </w:r>
          </w:p>
        </w:tc>
        <w:tc>
          <w:tcPr>
            <w:tcW w:w="4073" w:type="pct"/>
            <w:tcBorders>
              <w:bottom w:val="double" w:sz="4" w:space="0" w:color="auto"/>
            </w:tcBorders>
            <w:vAlign w:val="center"/>
          </w:tcPr>
          <w:p w14:paraId="61DED788" w14:textId="7D410BD8" w:rsidR="00595F50" w:rsidRPr="004B56AC" w:rsidRDefault="00022C3E" w:rsidP="00B7129F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Определение</w:t>
            </w:r>
          </w:p>
        </w:tc>
      </w:tr>
      <w:tr w:rsidR="00F3013F" w:rsidRPr="004B56AC" w14:paraId="1AA6195C" w14:textId="77777777" w:rsidTr="00B213F8">
        <w:tc>
          <w:tcPr>
            <w:tcW w:w="927" w:type="pct"/>
            <w:vAlign w:val="center"/>
          </w:tcPr>
          <w:p w14:paraId="0CC296A4" w14:textId="61CA8980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a</w:t>
            </w:r>
          </w:p>
        </w:tc>
        <w:tc>
          <w:tcPr>
            <w:tcW w:w="4073" w:type="pct"/>
            <w:vAlign w:val="center"/>
          </w:tcPr>
          <w:p w14:paraId="2019D8FD" w14:textId="66C54DAC" w:rsidR="00F3013F" w:rsidRPr="004B56AC" w:rsidRDefault="00F3013F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угол, образуемый половиной длины окружности </w:t>
            </w:r>
            <w:r w:rsidR="000763F1" w:rsidRPr="004B56AC">
              <w:rPr>
                <w:rStyle w:val="hps"/>
                <w:rFonts w:ascii="Arial" w:hAnsi="Arial" w:cs="Arial"/>
                <w:sz w:val="20"/>
              </w:rPr>
              <w:t>области контроля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(</w:t>
            </w:r>
            <w:proofErr w:type="spellStart"/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AoI</w:t>
            </w:r>
            <w:proofErr w:type="spellEnd"/>
            <w:r w:rsidRPr="004B56AC">
              <w:rPr>
                <w:rStyle w:val="hps"/>
                <w:rFonts w:ascii="Arial" w:hAnsi="Arial" w:cs="Arial"/>
                <w:sz w:val="20"/>
              </w:rPr>
              <w:t>) в центре трубы (см. рис</w:t>
            </w:r>
            <w:r w:rsidR="00D90386" w:rsidRPr="004B56AC">
              <w:rPr>
                <w:rStyle w:val="hps"/>
                <w:rFonts w:ascii="Arial" w:hAnsi="Arial" w:cs="Arial"/>
                <w:sz w:val="20"/>
              </w:rPr>
              <w:t>унок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22 </w:t>
            </w:r>
            <w:r w:rsidRPr="004B56AC">
              <w:rPr>
                <w:rStyle w:val="hps"/>
                <w:rFonts w:ascii="Arial" w:hAnsi="Arial" w:cs="Arial"/>
                <w:i/>
                <w:iCs/>
                <w:sz w:val="20"/>
                <w:lang w:val="en-US"/>
              </w:rPr>
              <w:t>a</w:t>
            </w:r>
            <w:r w:rsidRPr="004B56AC">
              <w:rPr>
                <w:rStyle w:val="hps"/>
                <w:rFonts w:ascii="Arial" w:hAnsi="Arial" w:cs="Arial"/>
                <w:sz w:val="20"/>
              </w:rPr>
              <w:t>)</w:t>
            </w:r>
          </w:p>
        </w:tc>
      </w:tr>
      <w:tr w:rsidR="00F3013F" w:rsidRPr="004B56AC" w14:paraId="0F86996F" w14:textId="77777777" w:rsidTr="00B213F8">
        <w:tc>
          <w:tcPr>
            <w:tcW w:w="927" w:type="pct"/>
            <w:vAlign w:val="center"/>
          </w:tcPr>
          <w:p w14:paraId="7127A1C8" w14:textId="3F3F3B72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AoI</w:t>
            </w:r>
            <w:proofErr w:type="spellEnd"/>
          </w:p>
        </w:tc>
        <w:tc>
          <w:tcPr>
            <w:tcW w:w="4073" w:type="pct"/>
            <w:vAlign w:val="center"/>
          </w:tcPr>
          <w:p w14:paraId="18765AD0" w14:textId="77D86C30" w:rsidR="00F3013F" w:rsidRPr="004B56AC" w:rsidRDefault="00F3013F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область контроля</w:t>
            </w:r>
          </w:p>
        </w:tc>
      </w:tr>
      <w:tr w:rsidR="00F3013F" w:rsidRPr="004B56AC" w14:paraId="39BEF782" w14:textId="77777777" w:rsidTr="00B213F8">
        <w:tc>
          <w:tcPr>
            <w:tcW w:w="927" w:type="pct"/>
            <w:vAlign w:val="center"/>
          </w:tcPr>
          <w:p w14:paraId="39B8EFD2" w14:textId="44BB5D3B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β</w:t>
            </w:r>
          </w:p>
        </w:tc>
        <w:tc>
          <w:tcPr>
            <w:tcW w:w="4073" w:type="pct"/>
            <w:vAlign w:val="center"/>
          </w:tcPr>
          <w:p w14:paraId="06D5237C" w14:textId="0BDF385A" w:rsidR="00F3013F" w:rsidRPr="004B56AC" w:rsidRDefault="00F3013F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угол раскрытия</w:t>
            </w:r>
            <w:r w:rsidR="00470681" w:rsidRPr="004B56AC">
              <w:rPr>
                <w:rStyle w:val="hps"/>
                <w:rFonts w:ascii="Arial" w:hAnsi="Arial" w:cs="Arial"/>
                <w:sz w:val="20"/>
              </w:rPr>
              <w:t xml:space="preserve"> пучка источника излучения или коллиматора относительно центрального луча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</w:p>
        </w:tc>
      </w:tr>
      <w:tr w:rsidR="00F3013F" w:rsidRPr="004B56AC" w14:paraId="311563AC" w14:textId="77777777" w:rsidTr="00B213F8">
        <w:tc>
          <w:tcPr>
            <w:tcW w:w="927" w:type="pct"/>
            <w:vAlign w:val="center"/>
          </w:tcPr>
          <w:p w14:paraId="6E29F730" w14:textId="580F2095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b</w:t>
            </w:r>
          </w:p>
        </w:tc>
        <w:tc>
          <w:tcPr>
            <w:tcW w:w="4073" w:type="pct"/>
            <w:vAlign w:val="center"/>
          </w:tcPr>
          <w:p w14:paraId="5AFCD8C8" w14:textId="5761E365" w:rsidR="00F3013F" w:rsidRPr="004B56AC" w:rsidRDefault="00F3013F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расстояние от объекта контроля до детектора</w:t>
            </w:r>
          </w:p>
        </w:tc>
      </w:tr>
      <w:tr w:rsidR="00F3013F" w:rsidRPr="004B56AC" w14:paraId="1CA12C36" w14:textId="77777777" w:rsidTr="00B213F8">
        <w:tc>
          <w:tcPr>
            <w:tcW w:w="927" w:type="pct"/>
            <w:vAlign w:val="center"/>
          </w:tcPr>
          <w:p w14:paraId="1C9D905C" w14:textId="615D8FC7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b’</w:t>
            </w:r>
          </w:p>
        </w:tc>
        <w:tc>
          <w:tcPr>
            <w:tcW w:w="4073" w:type="pct"/>
            <w:vAlign w:val="center"/>
          </w:tcPr>
          <w:p w14:paraId="63B7C8DA" w14:textId="5D61A952" w:rsidR="00F3013F" w:rsidRPr="004B56AC" w:rsidRDefault="00F3013F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расстояние от объекта контроля до детектора, измеренное перпендикулярно объекту контроля</w:t>
            </w:r>
          </w:p>
        </w:tc>
      </w:tr>
      <w:tr w:rsidR="00F3013F" w:rsidRPr="004B56AC" w14:paraId="36A5B2B2" w14:textId="77777777" w:rsidTr="00B213F8">
        <w:tc>
          <w:tcPr>
            <w:tcW w:w="927" w:type="pct"/>
            <w:vAlign w:val="center"/>
          </w:tcPr>
          <w:p w14:paraId="6E29E55D" w14:textId="06A99B70" w:rsidR="00F3013F" w:rsidRPr="004B56AC" w:rsidRDefault="00F3013F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ed</w:t>
            </w:r>
          </w:p>
        </w:tc>
        <w:tc>
          <w:tcPr>
            <w:tcW w:w="4073" w:type="pct"/>
            <w:vAlign w:val="center"/>
          </w:tcPr>
          <w:p w14:paraId="58510124" w14:textId="4B1B02A0" w:rsidR="00F3013F" w:rsidRPr="004B56AC" w:rsidRDefault="00D56AB7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максимальное расстояние от поверхности объекта контроля, ближайшей к плоскому детектору, до поверхности объекта, наиболее удал</w:t>
            </w:r>
            <w:r w:rsidR="00D90386" w:rsidRPr="004B56AC">
              <w:rPr>
                <w:rFonts w:ascii="Arial" w:hAnsi="Arial" w:cs="Arial"/>
                <w:bCs/>
                <w:sz w:val="20"/>
              </w:rPr>
              <w:t>е</w:t>
            </w:r>
            <w:r w:rsidRPr="004B56AC">
              <w:rPr>
                <w:rFonts w:ascii="Arial" w:hAnsi="Arial" w:cs="Arial"/>
                <w:bCs/>
                <w:sz w:val="20"/>
              </w:rPr>
              <w:t>нной от детектора в зоне сварного соединения, подлежащей расшифровке (WAE) трубы, см. рис</w:t>
            </w:r>
            <w:r w:rsidR="00D90386" w:rsidRPr="004B56AC">
              <w:rPr>
                <w:rFonts w:ascii="Arial" w:hAnsi="Arial" w:cs="Arial"/>
                <w:bCs/>
                <w:sz w:val="20"/>
              </w:rPr>
              <w:t>унки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 2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b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, 8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b</w:t>
            </w:r>
            <w:r w:rsidRPr="004B56AC">
              <w:rPr>
                <w:rFonts w:ascii="Arial" w:hAnsi="Arial" w:cs="Arial"/>
                <w:bCs/>
                <w:sz w:val="20"/>
              </w:rPr>
              <w:t>, 13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 xml:space="preserve"> b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, 14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b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 и 22</w:t>
            </w:r>
          </w:p>
        </w:tc>
      </w:tr>
      <w:tr w:rsidR="00595F50" w:rsidRPr="004B56AC" w14:paraId="56240B83" w14:textId="77777777" w:rsidTr="00B213F8">
        <w:tc>
          <w:tcPr>
            <w:tcW w:w="927" w:type="pct"/>
            <w:vAlign w:val="center"/>
          </w:tcPr>
          <w:p w14:paraId="26B39BAD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gap</w:t>
            </w:r>
            <w:proofErr w:type="spellEnd"/>
          </w:p>
        </w:tc>
        <w:tc>
          <w:tcPr>
            <w:tcW w:w="4073" w:type="pct"/>
            <w:vAlign w:val="center"/>
          </w:tcPr>
          <w:p w14:paraId="5367F4B8" w14:textId="443691FE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расстояние между радиационно-чувствительным слоем детектора и наружной по</w:t>
            </w:r>
            <w:r w:rsidRPr="004B56AC">
              <w:rPr>
                <w:rStyle w:val="hps"/>
                <w:rFonts w:ascii="Arial" w:hAnsi="Arial" w:cs="Arial"/>
                <w:sz w:val="20"/>
              </w:rPr>
              <w:lastRenderedPageBreak/>
              <w:t>верхности трубы, см. рис</w:t>
            </w:r>
            <w:r w:rsidR="00D90386" w:rsidRPr="004B56AC">
              <w:rPr>
                <w:rStyle w:val="hps"/>
                <w:rFonts w:ascii="Arial" w:hAnsi="Arial" w:cs="Arial"/>
                <w:sz w:val="20"/>
              </w:rPr>
              <w:t>унки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2 </w:t>
            </w:r>
            <w:r w:rsidRPr="004B56AC">
              <w:rPr>
                <w:rStyle w:val="hps"/>
                <w:rFonts w:ascii="Arial" w:hAnsi="Arial" w:cs="Arial"/>
                <w:i/>
                <w:iCs/>
                <w:sz w:val="20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и 22</w:t>
            </w:r>
          </w:p>
        </w:tc>
      </w:tr>
      <w:tr w:rsidR="00595F50" w:rsidRPr="004B56AC" w14:paraId="4295A907" w14:textId="77777777" w:rsidTr="00B213F8">
        <w:tc>
          <w:tcPr>
            <w:tcW w:w="927" w:type="pct"/>
            <w:vAlign w:val="center"/>
          </w:tcPr>
          <w:p w14:paraId="3FDA842B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lastRenderedPageBreak/>
              <w:t>C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i</w:t>
            </w:r>
          </w:p>
        </w:tc>
        <w:tc>
          <w:tcPr>
            <w:tcW w:w="4073" w:type="pct"/>
            <w:vAlign w:val="center"/>
          </w:tcPr>
          <w:p w14:paraId="3D0D4ED2" w14:textId="0FF75DCA" w:rsidR="00595F50" w:rsidRPr="004B56AC" w:rsidRDefault="00E83D86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 xml:space="preserve">коэффициент для коррекции значения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f</w:t>
            </w:r>
            <w:r w:rsidRPr="004B56AC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min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 при использовании плоских детекторов для изогнутых объектов, если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b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 &gt; </w:t>
            </w:r>
            <w:r w:rsidRPr="004B56AC">
              <w:rPr>
                <w:rFonts w:ascii="Arial" w:hAnsi="Arial" w:cs="Arial"/>
                <w:bCs/>
                <w:i/>
                <w:iCs/>
                <w:sz w:val="20"/>
              </w:rPr>
              <w:t>t</w:t>
            </w:r>
          </w:p>
        </w:tc>
      </w:tr>
      <w:tr w:rsidR="00595F50" w:rsidRPr="004B56AC" w14:paraId="553A0EAE" w14:textId="77777777" w:rsidTr="00B213F8">
        <w:tc>
          <w:tcPr>
            <w:tcW w:w="927" w:type="pct"/>
            <w:vAlign w:val="center"/>
          </w:tcPr>
          <w:p w14:paraId="02824A1D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CKP</w:t>
            </w:r>
          </w:p>
        </w:tc>
        <w:tc>
          <w:tcPr>
            <w:tcW w:w="4073" w:type="pct"/>
            <w:vAlign w:val="center"/>
          </w:tcPr>
          <w:p w14:paraId="5B61E278" w14:textId="7C8BA8F1" w:rsidR="00595F50" w:rsidRPr="004B56AC" w:rsidRDefault="00573693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некорректируемый внутренний пиксель</w:t>
            </w:r>
          </w:p>
        </w:tc>
      </w:tr>
      <w:tr w:rsidR="00595F50" w:rsidRPr="004B56AC" w14:paraId="6D9A41C1" w14:textId="77777777" w:rsidTr="00B213F8">
        <w:tc>
          <w:tcPr>
            <w:tcW w:w="927" w:type="pct"/>
            <w:vAlign w:val="center"/>
          </w:tcPr>
          <w:p w14:paraId="2F520812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CNR</w:t>
            </w:r>
          </w:p>
        </w:tc>
        <w:tc>
          <w:tcPr>
            <w:tcW w:w="4073" w:type="pct"/>
            <w:vAlign w:val="center"/>
          </w:tcPr>
          <w:p w14:paraId="790C72BA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отношение контраст-шум</w:t>
            </w:r>
          </w:p>
        </w:tc>
      </w:tr>
      <w:tr w:rsidR="00595F50" w:rsidRPr="004B56AC" w14:paraId="3922B6A5" w14:textId="77777777" w:rsidTr="00B213F8">
        <w:tc>
          <w:tcPr>
            <w:tcW w:w="927" w:type="pct"/>
            <w:vAlign w:val="center"/>
          </w:tcPr>
          <w:p w14:paraId="51D97070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CNR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N</w:t>
            </w:r>
          </w:p>
        </w:tc>
        <w:tc>
          <w:tcPr>
            <w:tcW w:w="4073" w:type="pct"/>
            <w:vAlign w:val="center"/>
          </w:tcPr>
          <w:p w14:paraId="1DBB651C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нормализованное отношение контраст-шум</w:t>
            </w:r>
          </w:p>
        </w:tc>
      </w:tr>
      <w:tr w:rsidR="00595F50" w:rsidRPr="004B56AC" w14:paraId="6CA7A36C" w14:textId="77777777" w:rsidTr="00B213F8">
        <w:tc>
          <w:tcPr>
            <w:tcW w:w="927" w:type="pct"/>
            <w:vAlign w:val="center"/>
          </w:tcPr>
          <w:p w14:paraId="03C598C2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CR</w:t>
            </w:r>
          </w:p>
        </w:tc>
        <w:tc>
          <w:tcPr>
            <w:tcW w:w="4073" w:type="pct"/>
            <w:vAlign w:val="center"/>
          </w:tcPr>
          <w:p w14:paraId="4E820286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компьютерная радиография</w:t>
            </w:r>
          </w:p>
        </w:tc>
      </w:tr>
      <w:tr w:rsidR="00595F50" w:rsidRPr="004B56AC" w14:paraId="327AE03A" w14:textId="77777777" w:rsidTr="00B213F8">
        <w:tc>
          <w:tcPr>
            <w:tcW w:w="927" w:type="pct"/>
            <w:vAlign w:val="center"/>
          </w:tcPr>
          <w:p w14:paraId="763550C8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d</w:t>
            </w:r>
          </w:p>
        </w:tc>
        <w:tc>
          <w:tcPr>
            <w:tcW w:w="4073" w:type="pct"/>
            <w:vAlign w:val="center"/>
          </w:tcPr>
          <w:p w14:paraId="7668EDE2" w14:textId="700C677E" w:rsidR="00595F50" w:rsidRPr="004B56AC" w:rsidRDefault="00307BD2" w:rsidP="00B67750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 xml:space="preserve">размер </w:t>
            </w:r>
            <w:r w:rsidR="00B67750" w:rsidRPr="004B56AC">
              <w:rPr>
                <w:rFonts w:ascii="Arial" w:hAnsi="Arial" w:cs="Arial"/>
                <w:bCs/>
                <w:sz w:val="20"/>
              </w:rPr>
              <w:t xml:space="preserve">активной части </w:t>
            </w:r>
            <w:r w:rsidRPr="004B56AC">
              <w:rPr>
                <w:rFonts w:ascii="Arial" w:hAnsi="Arial" w:cs="Arial"/>
                <w:bCs/>
                <w:sz w:val="20"/>
              </w:rPr>
              <w:t>источника излучения</w:t>
            </w:r>
            <w:r w:rsidR="00B67750" w:rsidRPr="004B56AC">
              <w:rPr>
                <w:rFonts w:ascii="Arial" w:hAnsi="Arial" w:cs="Arial"/>
                <w:bCs/>
                <w:sz w:val="20"/>
              </w:rPr>
              <w:t xml:space="preserve"> или</w:t>
            </w:r>
            <w:r w:rsidRPr="004B56AC">
              <w:rPr>
                <w:rFonts w:ascii="Arial" w:hAnsi="Arial" w:cs="Arial"/>
                <w:bCs/>
                <w:sz w:val="20"/>
              </w:rPr>
              <w:t xml:space="preserve"> размер фокусного пятна</w:t>
            </w:r>
            <w:r w:rsidR="00BA3D44" w:rsidRPr="004B56AC">
              <w:rPr>
                <w:rFonts w:ascii="Arial" w:hAnsi="Arial" w:cs="Arial"/>
                <w:bCs/>
                <w:sz w:val="20"/>
              </w:rPr>
              <w:t xml:space="preserve"> </w:t>
            </w:r>
            <w:r w:rsidR="00BA3D44" w:rsidRPr="004B56AC">
              <w:rPr>
                <w:rFonts w:ascii="Arial" w:hAnsi="Arial" w:cs="Arial"/>
                <w:sz w:val="20"/>
              </w:rPr>
              <w:t>(см. EN 12679 или EN 12543)</w:t>
            </w:r>
          </w:p>
        </w:tc>
      </w:tr>
      <w:tr w:rsidR="00595F50" w:rsidRPr="004B56AC" w14:paraId="5788EB90" w14:textId="77777777" w:rsidTr="00B213F8">
        <w:tc>
          <w:tcPr>
            <w:tcW w:w="927" w:type="pct"/>
            <w:vAlign w:val="center"/>
          </w:tcPr>
          <w:p w14:paraId="2EF8E4EB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D</w:t>
            </w:r>
          </w:p>
        </w:tc>
        <w:tc>
          <w:tcPr>
            <w:tcW w:w="4073" w:type="pct"/>
            <w:vAlign w:val="center"/>
          </w:tcPr>
          <w:p w14:paraId="1D72C8AA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детектор</w:t>
            </w:r>
          </w:p>
        </w:tc>
      </w:tr>
      <w:tr w:rsidR="00595F50" w:rsidRPr="004B56AC" w14:paraId="59B9A232" w14:textId="77777777" w:rsidTr="00B213F8">
        <w:tc>
          <w:tcPr>
            <w:tcW w:w="927" w:type="pct"/>
            <w:vAlign w:val="center"/>
          </w:tcPr>
          <w:p w14:paraId="3AC1C9EE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D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d</w:t>
            </w:r>
          </w:p>
        </w:tc>
        <w:tc>
          <w:tcPr>
            <w:tcW w:w="4073" w:type="pct"/>
            <w:vAlign w:val="center"/>
          </w:tcPr>
          <w:p w14:paraId="376C8867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диагональный размер области детектора</w:t>
            </w:r>
          </w:p>
        </w:tc>
      </w:tr>
      <w:tr w:rsidR="00595F50" w:rsidRPr="004B56AC" w14:paraId="43C44922" w14:textId="77777777" w:rsidTr="00B213F8">
        <w:tc>
          <w:tcPr>
            <w:tcW w:w="927" w:type="pct"/>
            <w:vAlign w:val="center"/>
          </w:tcPr>
          <w:p w14:paraId="41903CA5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vertAlign w:val="subscript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D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e</w:t>
            </w:r>
          </w:p>
        </w:tc>
        <w:tc>
          <w:tcPr>
            <w:tcW w:w="4073" w:type="pct"/>
            <w:vAlign w:val="center"/>
          </w:tcPr>
          <w:p w14:paraId="55734FAB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наружный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</w:rPr>
              <w:t>диаметр</w:t>
            </w:r>
          </w:p>
        </w:tc>
      </w:tr>
      <w:tr w:rsidR="00595F50" w:rsidRPr="004B56AC" w14:paraId="5AFA18A5" w14:textId="77777777" w:rsidTr="00B213F8">
        <w:tc>
          <w:tcPr>
            <w:tcW w:w="927" w:type="pct"/>
            <w:vAlign w:val="center"/>
          </w:tcPr>
          <w:p w14:paraId="5C367A69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DDA</w:t>
            </w:r>
          </w:p>
        </w:tc>
        <w:tc>
          <w:tcPr>
            <w:tcW w:w="4073" w:type="pct"/>
            <w:vAlign w:val="center"/>
          </w:tcPr>
          <w:p w14:paraId="3102FEEA" w14:textId="77777777" w:rsidR="00595F50" w:rsidRPr="004B56AC" w:rsidRDefault="00595F50" w:rsidP="00B7129F">
            <w:pPr>
              <w:ind w:firstLine="169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матричный цифровой детектор</w:t>
            </w:r>
          </w:p>
        </w:tc>
      </w:tr>
      <w:tr w:rsidR="00595F50" w:rsidRPr="004B56AC" w14:paraId="58CB8658" w14:textId="77777777" w:rsidTr="00B213F8">
        <w:tc>
          <w:tcPr>
            <w:tcW w:w="927" w:type="pct"/>
            <w:vAlign w:val="center"/>
          </w:tcPr>
          <w:p w14:paraId="47905047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DWDI</w:t>
            </w:r>
          </w:p>
        </w:tc>
        <w:tc>
          <w:tcPr>
            <w:tcW w:w="4073" w:type="pct"/>
            <w:vAlign w:val="center"/>
          </w:tcPr>
          <w:p w14:paraId="06648193" w14:textId="28294F9F" w:rsidR="00595F50" w:rsidRPr="004B56AC" w:rsidRDefault="00307BD2" w:rsidP="00B7129F">
            <w:pPr>
              <w:ind w:firstLine="169"/>
              <w:rPr>
                <w:rFonts w:ascii="Arial" w:hAnsi="Arial" w:cs="Arial"/>
                <w:bCs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просвечивание через две стенки с получением двойного изображения</w:t>
            </w:r>
          </w:p>
        </w:tc>
      </w:tr>
      <w:tr w:rsidR="00595F50" w:rsidRPr="004B56AC" w14:paraId="5780AB8C" w14:textId="77777777" w:rsidTr="00B213F8">
        <w:tc>
          <w:tcPr>
            <w:tcW w:w="927" w:type="pct"/>
            <w:vAlign w:val="center"/>
          </w:tcPr>
          <w:p w14:paraId="12EDC2AD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DWSI</w:t>
            </w:r>
          </w:p>
        </w:tc>
        <w:tc>
          <w:tcPr>
            <w:tcW w:w="4073" w:type="pct"/>
            <w:vAlign w:val="center"/>
          </w:tcPr>
          <w:p w14:paraId="46521F1E" w14:textId="6AC39C35" w:rsidR="00595F50" w:rsidRPr="004B56AC" w:rsidRDefault="009C452E" w:rsidP="00B7129F">
            <w:pPr>
              <w:ind w:firstLine="169"/>
              <w:rPr>
                <w:rFonts w:ascii="Arial" w:hAnsi="Arial" w:cs="Arial"/>
                <w:bCs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просвечивание</w:t>
            </w:r>
            <w:r w:rsidR="00307BD2" w:rsidRPr="004B56AC">
              <w:rPr>
                <w:rFonts w:ascii="Arial" w:hAnsi="Arial" w:cs="Arial"/>
                <w:bCs/>
                <w:sz w:val="20"/>
              </w:rPr>
              <w:t xml:space="preserve"> через две стенки с получением одного изображени</w:t>
            </w:r>
            <w:r w:rsidR="00D90386" w:rsidRPr="004B56AC">
              <w:rPr>
                <w:rFonts w:ascii="Arial" w:hAnsi="Arial" w:cs="Arial"/>
                <w:bCs/>
                <w:sz w:val="20"/>
              </w:rPr>
              <w:t>я</w:t>
            </w:r>
          </w:p>
        </w:tc>
      </w:tr>
      <w:tr w:rsidR="00595F50" w:rsidRPr="004B56AC" w14:paraId="76090913" w14:textId="77777777" w:rsidTr="00B213F8">
        <w:tc>
          <w:tcPr>
            <w:tcW w:w="927" w:type="pct"/>
            <w:vAlign w:val="center"/>
          </w:tcPr>
          <w:p w14:paraId="7E41F80A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f</w:t>
            </w:r>
          </w:p>
        </w:tc>
        <w:tc>
          <w:tcPr>
            <w:tcW w:w="4073" w:type="pct"/>
            <w:vAlign w:val="center"/>
          </w:tcPr>
          <w:p w14:paraId="43D5A433" w14:textId="77777777" w:rsidR="00595F50" w:rsidRPr="004B56AC" w:rsidRDefault="00595F50" w:rsidP="00B7129F">
            <w:pPr>
              <w:ind w:firstLine="169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расстояние от источника излучения до объекта контроля</w:t>
            </w:r>
          </w:p>
        </w:tc>
      </w:tr>
      <w:tr w:rsidR="00595F50" w:rsidRPr="004B56AC" w14:paraId="2D3CEE09" w14:textId="77777777" w:rsidTr="00B213F8">
        <w:trPr>
          <w:trHeight w:val="206"/>
        </w:trPr>
        <w:tc>
          <w:tcPr>
            <w:tcW w:w="927" w:type="pct"/>
            <w:vAlign w:val="center"/>
          </w:tcPr>
          <w:p w14:paraId="53AE01DB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f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4073" w:type="pct"/>
            <w:vAlign w:val="center"/>
          </w:tcPr>
          <w:p w14:paraId="558A1463" w14:textId="77777777" w:rsidR="00595F50" w:rsidRPr="004B56AC" w:rsidRDefault="00595F50" w:rsidP="00B7129F">
            <w:pPr>
              <w:ind w:firstLine="169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минимальное расстояние от источника излучения до объекта контроля</w:t>
            </w:r>
          </w:p>
        </w:tc>
      </w:tr>
      <w:tr w:rsidR="00595F50" w:rsidRPr="004B56AC" w14:paraId="73ACCF02" w14:textId="77777777" w:rsidTr="00B213F8">
        <w:trPr>
          <w:trHeight w:val="251"/>
        </w:trPr>
        <w:tc>
          <w:tcPr>
            <w:tcW w:w="927" w:type="pct"/>
            <w:vAlign w:val="center"/>
          </w:tcPr>
          <w:p w14:paraId="1584A178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f</w:t>
            </w:r>
            <w:r w:rsidRPr="004B56AC">
              <w:rPr>
                <w:rStyle w:val="hps"/>
                <w:rFonts w:ascii="Arial" w:hAnsi="Arial" w:cs="Arial"/>
                <w:i/>
                <w:sz w:val="20"/>
              </w:rPr>
              <w:t>*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min</w:t>
            </w:r>
          </w:p>
        </w:tc>
        <w:tc>
          <w:tcPr>
            <w:tcW w:w="4073" w:type="pct"/>
            <w:vAlign w:val="center"/>
          </w:tcPr>
          <w:p w14:paraId="1C33360A" w14:textId="4CA1FFE3" w:rsidR="00595F50" w:rsidRPr="004B56AC" w:rsidRDefault="009C452E" w:rsidP="00B7129F">
            <w:pPr>
              <w:ind w:firstLine="169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минимальное расстояние от источника излучения до объекта при контроле изогнутых объектов плоскими детекторами</w:t>
            </w:r>
          </w:p>
        </w:tc>
      </w:tr>
      <w:tr w:rsidR="00595F50" w:rsidRPr="004B56AC" w14:paraId="69AC2B35" w14:textId="77777777" w:rsidTr="00B213F8">
        <w:trPr>
          <w:trHeight w:val="343"/>
        </w:trPr>
        <w:tc>
          <w:tcPr>
            <w:tcW w:w="927" w:type="pct"/>
            <w:vAlign w:val="center"/>
          </w:tcPr>
          <w:p w14:paraId="478E7477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f’</w:t>
            </w:r>
          </w:p>
        </w:tc>
        <w:tc>
          <w:tcPr>
            <w:tcW w:w="4073" w:type="pct"/>
            <w:vAlign w:val="center"/>
          </w:tcPr>
          <w:p w14:paraId="3F16D312" w14:textId="77777777" w:rsidR="00595F50" w:rsidRPr="004B56AC" w:rsidRDefault="00595F50" w:rsidP="00B7129F">
            <w:pPr>
              <w:ind w:firstLine="169"/>
              <w:jc w:val="both"/>
              <w:rPr>
                <w:rFonts w:ascii="Arial" w:hAnsi="Arial" w:cs="Arial"/>
                <w:b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расстояние от источника излучения до объекта контроля, измеренное перпендикулярно объекту контроля</w:t>
            </w:r>
          </w:p>
        </w:tc>
      </w:tr>
      <w:tr w:rsidR="00595F50" w:rsidRPr="004B56AC" w14:paraId="6C22DE64" w14:textId="77777777" w:rsidTr="00B213F8">
        <w:tc>
          <w:tcPr>
            <w:tcW w:w="927" w:type="pct"/>
            <w:vAlign w:val="center"/>
          </w:tcPr>
          <w:p w14:paraId="0D029003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GV</w:t>
            </w:r>
          </w:p>
        </w:tc>
        <w:tc>
          <w:tcPr>
            <w:tcW w:w="4073" w:type="pct"/>
            <w:vAlign w:val="center"/>
          </w:tcPr>
          <w:p w14:paraId="365B6AF4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значение градации серого</w:t>
            </w:r>
          </w:p>
        </w:tc>
      </w:tr>
      <w:tr w:rsidR="00595F50" w:rsidRPr="004B56AC" w14:paraId="7CF7CB9F" w14:textId="77777777" w:rsidTr="00B213F8">
        <w:tc>
          <w:tcPr>
            <w:tcW w:w="927" w:type="pct"/>
            <w:vAlign w:val="center"/>
          </w:tcPr>
          <w:p w14:paraId="10BA94AC" w14:textId="24FA0EAA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HAZ</w:t>
            </w:r>
          </w:p>
        </w:tc>
        <w:tc>
          <w:tcPr>
            <w:tcW w:w="4073" w:type="pct"/>
            <w:vAlign w:val="center"/>
          </w:tcPr>
          <w:p w14:paraId="60E64527" w14:textId="51562055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зона термического влияния</w:t>
            </w:r>
            <w:r w:rsidR="009C452E" w:rsidRPr="004B56AC">
              <w:rPr>
                <w:rStyle w:val="hps"/>
                <w:rFonts w:ascii="Arial" w:hAnsi="Arial" w:cs="Arial"/>
                <w:sz w:val="20"/>
              </w:rPr>
              <w:t xml:space="preserve"> (3ВТ)</w:t>
            </w:r>
          </w:p>
        </w:tc>
      </w:tr>
      <w:tr w:rsidR="00595F50" w:rsidRPr="004B56AC" w14:paraId="254E81D4" w14:textId="77777777" w:rsidTr="00B213F8">
        <w:tc>
          <w:tcPr>
            <w:tcW w:w="927" w:type="pct"/>
            <w:vAlign w:val="center"/>
          </w:tcPr>
          <w:p w14:paraId="494B8687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IP</w:t>
            </w:r>
          </w:p>
        </w:tc>
        <w:tc>
          <w:tcPr>
            <w:tcW w:w="4073" w:type="pct"/>
            <w:vAlign w:val="center"/>
          </w:tcPr>
          <w:p w14:paraId="7174B4F1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запоминающая фосфорная пластина</w:t>
            </w:r>
          </w:p>
        </w:tc>
      </w:tr>
      <w:tr w:rsidR="00595F50" w:rsidRPr="004B56AC" w14:paraId="6773DC92" w14:textId="77777777" w:rsidTr="00B213F8">
        <w:tc>
          <w:tcPr>
            <w:tcW w:w="927" w:type="pct"/>
            <w:vAlign w:val="center"/>
          </w:tcPr>
          <w:p w14:paraId="4FD77AA8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</w:p>
        </w:tc>
        <w:tc>
          <w:tcPr>
            <w:tcW w:w="4073" w:type="pct"/>
            <w:vAlign w:val="center"/>
          </w:tcPr>
          <w:p w14:paraId="1889544D" w14:textId="7E9854B4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индикатор качества изображения</w:t>
            </w:r>
            <w:r w:rsidR="009C452E" w:rsidRPr="004B56AC">
              <w:rPr>
                <w:rStyle w:val="hps"/>
                <w:rFonts w:ascii="Arial" w:hAnsi="Arial" w:cs="Arial"/>
                <w:sz w:val="20"/>
              </w:rPr>
              <w:t xml:space="preserve"> (ИКИ)</w:t>
            </w:r>
          </w:p>
        </w:tc>
      </w:tr>
      <w:tr w:rsidR="00595F50" w:rsidRPr="004B56AC" w14:paraId="4A44443F" w14:textId="77777777" w:rsidTr="00B213F8">
        <w:tc>
          <w:tcPr>
            <w:tcW w:w="927" w:type="pct"/>
            <w:vAlign w:val="center"/>
          </w:tcPr>
          <w:p w14:paraId="62E1BBA2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r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e</w:t>
            </w:r>
          </w:p>
        </w:tc>
        <w:tc>
          <w:tcPr>
            <w:tcW w:w="4073" w:type="pct"/>
            <w:vAlign w:val="center"/>
          </w:tcPr>
          <w:p w14:paraId="08E81397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внешний радиус</w:t>
            </w:r>
          </w:p>
        </w:tc>
      </w:tr>
      <w:tr w:rsidR="00595F50" w:rsidRPr="004B56AC" w14:paraId="03651465" w14:textId="77777777" w:rsidTr="00B213F8">
        <w:tc>
          <w:tcPr>
            <w:tcW w:w="927" w:type="pct"/>
            <w:vAlign w:val="center"/>
          </w:tcPr>
          <w:p w14:paraId="37FB0E29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i/>
                <w:sz w:val="20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r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4073" w:type="pct"/>
            <w:vAlign w:val="center"/>
          </w:tcPr>
          <w:p w14:paraId="355B1C9A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внутренний радиус</w:t>
            </w:r>
          </w:p>
        </w:tc>
      </w:tr>
      <w:tr w:rsidR="00595F50" w:rsidRPr="004B56AC" w14:paraId="228035EE" w14:textId="77777777" w:rsidTr="00B213F8">
        <w:tc>
          <w:tcPr>
            <w:tcW w:w="927" w:type="pct"/>
            <w:vAlign w:val="center"/>
          </w:tcPr>
          <w:p w14:paraId="57CC0F00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RoI</w:t>
            </w:r>
            <w:proofErr w:type="spellEnd"/>
          </w:p>
        </w:tc>
        <w:tc>
          <w:tcPr>
            <w:tcW w:w="4073" w:type="pct"/>
            <w:vAlign w:val="center"/>
          </w:tcPr>
          <w:p w14:paraId="4A686890" w14:textId="2EACDA6A" w:rsidR="00595F50" w:rsidRPr="004B56AC" w:rsidRDefault="001B4AA2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область интереса</w:t>
            </w:r>
          </w:p>
        </w:tc>
      </w:tr>
      <w:tr w:rsidR="00595F50" w:rsidRPr="004B56AC" w14:paraId="193CD1C2" w14:textId="77777777" w:rsidTr="00B213F8">
        <w:tc>
          <w:tcPr>
            <w:tcW w:w="927" w:type="pct"/>
            <w:vAlign w:val="center"/>
          </w:tcPr>
          <w:p w14:paraId="2BA1A83B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S</w:t>
            </w:r>
          </w:p>
        </w:tc>
        <w:tc>
          <w:tcPr>
            <w:tcW w:w="4073" w:type="pct"/>
            <w:vAlign w:val="center"/>
          </w:tcPr>
          <w:p w14:paraId="73BF9ED2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источник излучения</w:t>
            </w:r>
          </w:p>
        </w:tc>
      </w:tr>
      <w:tr w:rsidR="00595F50" w:rsidRPr="004B56AC" w14:paraId="69A32B7B" w14:textId="77777777" w:rsidTr="00B213F8">
        <w:tc>
          <w:tcPr>
            <w:tcW w:w="927" w:type="pct"/>
            <w:vAlign w:val="center"/>
          </w:tcPr>
          <w:p w14:paraId="4D47AF81" w14:textId="77777777" w:rsidR="00595F50" w:rsidRPr="004B56AC" w:rsidRDefault="00595F50" w:rsidP="00B7129F">
            <w:pPr>
              <w:ind w:firstLine="306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SDD</w:t>
            </w:r>
          </w:p>
        </w:tc>
        <w:tc>
          <w:tcPr>
            <w:tcW w:w="4073" w:type="pct"/>
            <w:vAlign w:val="center"/>
          </w:tcPr>
          <w:p w14:paraId="5224D243" w14:textId="77777777" w:rsidR="00595F50" w:rsidRPr="004B56AC" w:rsidRDefault="00595F50" w:rsidP="00B7129F">
            <w:pPr>
              <w:ind w:firstLine="169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расстояние от источника излучения до детектора</w:t>
            </w:r>
          </w:p>
        </w:tc>
      </w:tr>
      <w:tr w:rsidR="00F3013F" w:rsidRPr="004B56AC" w14:paraId="5EF93413" w14:textId="77777777" w:rsidTr="00B213F8">
        <w:tc>
          <w:tcPr>
            <w:tcW w:w="927" w:type="pct"/>
            <w:vAlign w:val="center"/>
          </w:tcPr>
          <w:p w14:paraId="6AB0FF51" w14:textId="608D01BF" w:rsidR="00F3013F" w:rsidRPr="004B56AC" w:rsidRDefault="00F3013F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SNR</w:t>
            </w:r>
          </w:p>
        </w:tc>
        <w:tc>
          <w:tcPr>
            <w:tcW w:w="4073" w:type="pct"/>
            <w:vAlign w:val="center"/>
          </w:tcPr>
          <w:p w14:paraId="233FBB17" w14:textId="1C88F3D3" w:rsidR="00F3013F" w:rsidRPr="004B56AC" w:rsidRDefault="00F3013F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отношение сигнал – шум</w:t>
            </w:r>
          </w:p>
        </w:tc>
      </w:tr>
      <w:tr w:rsidR="00F3013F" w:rsidRPr="004B56AC" w14:paraId="502EB050" w14:textId="77777777" w:rsidTr="00B213F8">
        <w:tc>
          <w:tcPr>
            <w:tcW w:w="927" w:type="pct"/>
            <w:vAlign w:val="center"/>
          </w:tcPr>
          <w:p w14:paraId="194FAB20" w14:textId="4CFEADA8" w:rsidR="00F3013F" w:rsidRPr="004B56AC" w:rsidRDefault="00F3013F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SNR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N</w:t>
            </w:r>
          </w:p>
        </w:tc>
        <w:tc>
          <w:tcPr>
            <w:tcW w:w="4073" w:type="pct"/>
            <w:vAlign w:val="center"/>
          </w:tcPr>
          <w:p w14:paraId="2064A585" w14:textId="6158F539" w:rsidR="00F3013F" w:rsidRPr="004B56AC" w:rsidRDefault="00F3013F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нормализованное отношение сигнал – шум</w:t>
            </w:r>
          </w:p>
        </w:tc>
      </w:tr>
      <w:tr w:rsidR="00F3013F" w:rsidRPr="004B56AC" w14:paraId="5E892174" w14:textId="77777777" w:rsidTr="00B213F8">
        <w:tc>
          <w:tcPr>
            <w:tcW w:w="927" w:type="pct"/>
            <w:vAlign w:val="center"/>
          </w:tcPr>
          <w:p w14:paraId="2A2ED477" w14:textId="2CC47AD4" w:rsidR="00F3013F" w:rsidRPr="004B56AC" w:rsidRDefault="00F3013F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4073" w:type="pct"/>
            <w:vAlign w:val="center"/>
          </w:tcPr>
          <w:p w14:paraId="6199A62E" w14:textId="533BD63E" w:rsidR="00F3013F" w:rsidRPr="004B56AC" w:rsidRDefault="00F3013F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базовое пространственное разрешение, которое может быть величиной </w:t>
            </w: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perscript"/>
              </w:rPr>
              <w:t>image</w:t>
            </w:r>
            <w:proofErr w:type="spellEnd"/>
            <w:r w:rsidRPr="004B56AC">
              <w:rPr>
                <w:rStyle w:val="hps"/>
                <w:rFonts w:ascii="Arial" w:hAnsi="Arial" w:cs="Arial"/>
                <w:sz w:val="20"/>
              </w:rPr>
              <w:t xml:space="preserve"> или </w:t>
            </w: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</w:rPr>
              <w:t>SR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</w:rPr>
              <w:t>b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perscript"/>
              </w:rPr>
              <w:t>detector</w:t>
            </w:r>
            <w:proofErr w:type="spellEnd"/>
          </w:p>
        </w:tc>
      </w:tr>
      <w:tr w:rsidR="00F3013F" w:rsidRPr="004B56AC" w14:paraId="4D0B0AED" w14:textId="77777777" w:rsidTr="00B213F8">
        <w:tc>
          <w:tcPr>
            <w:tcW w:w="927" w:type="pct"/>
            <w:vAlign w:val="center"/>
          </w:tcPr>
          <w:p w14:paraId="4DD54AD0" w14:textId="5D346A43" w:rsidR="00F3013F" w:rsidRPr="004B56AC" w:rsidRDefault="00F3013F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detector</w:t>
            </w:r>
            <w:proofErr w:type="spellEnd"/>
          </w:p>
        </w:tc>
        <w:tc>
          <w:tcPr>
            <w:tcW w:w="4073" w:type="pct"/>
            <w:vAlign w:val="center"/>
          </w:tcPr>
          <w:p w14:paraId="0AA3E814" w14:textId="106590EC" w:rsidR="00F3013F" w:rsidRPr="004B56AC" w:rsidRDefault="00F3013F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базовое пространственное разрешение цифрового детектора</w:t>
            </w:r>
          </w:p>
        </w:tc>
      </w:tr>
      <w:tr w:rsidR="00D93EB0" w:rsidRPr="004B56AC" w14:paraId="5A89A104" w14:textId="77777777" w:rsidTr="00B213F8">
        <w:tc>
          <w:tcPr>
            <w:tcW w:w="927" w:type="pct"/>
            <w:vAlign w:val="center"/>
          </w:tcPr>
          <w:p w14:paraId="584E3CA2" w14:textId="3EDD7A56" w:rsidR="00D93EB0" w:rsidRPr="004B56AC" w:rsidRDefault="00D93EB0" w:rsidP="009250C1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image</w:t>
            </w:r>
            <w:proofErr w:type="spellEnd"/>
          </w:p>
        </w:tc>
        <w:tc>
          <w:tcPr>
            <w:tcW w:w="4073" w:type="pct"/>
            <w:vAlign w:val="center"/>
          </w:tcPr>
          <w:p w14:paraId="4C790A36" w14:textId="11264F67" w:rsidR="00D93EB0" w:rsidRPr="004B56AC" w:rsidRDefault="00D93EB0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базовое пространственное разрешение цифрового изображения</w:t>
            </w:r>
          </w:p>
        </w:tc>
      </w:tr>
      <w:tr w:rsidR="00D93EB0" w:rsidRPr="004B56AC" w14:paraId="7E4A90ED" w14:textId="77777777" w:rsidTr="00B213F8">
        <w:tc>
          <w:tcPr>
            <w:tcW w:w="927" w:type="pct"/>
            <w:vAlign w:val="center"/>
          </w:tcPr>
          <w:p w14:paraId="7654B7B9" w14:textId="05C0DCB7" w:rsidR="00D93EB0" w:rsidRPr="004B56AC" w:rsidRDefault="00D93EB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t</w:t>
            </w:r>
          </w:p>
        </w:tc>
        <w:tc>
          <w:tcPr>
            <w:tcW w:w="4073" w:type="pct"/>
            <w:vAlign w:val="center"/>
          </w:tcPr>
          <w:p w14:paraId="2B19226E" w14:textId="52E01818" w:rsidR="00D93EB0" w:rsidRPr="004B56AC" w:rsidRDefault="00D93EB0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номинальная толщина</w:t>
            </w:r>
          </w:p>
        </w:tc>
      </w:tr>
      <w:tr w:rsidR="00D93EB0" w:rsidRPr="004B56AC" w14:paraId="59A89C94" w14:textId="77777777" w:rsidTr="00B213F8">
        <w:tc>
          <w:tcPr>
            <w:tcW w:w="927" w:type="pct"/>
            <w:vAlign w:val="center"/>
          </w:tcPr>
          <w:p w14:paraId="036EE1CD" w14:textId="73DEF797" w:rsidR="00D93EB0" w:rsidRPr="004B56AC" w:rsidRDefault="00D93EB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</w:rPr>
              <w:t>∆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t</w:t>
            </w:r>
          </w:p>
        </w:tc>
        <w:tc>
          <w:tcPr>
            <w:tcW w:w="4073" w:type="pct"/>
            <w:vAlign w:val="center"/>
          </w:tcPr>
          <w:p w14:paraId="4FD92D38" w14:textId="4BCD4F3F" w:rsidR="00D93EB0" w:rsidRPr="004B56AC" w:rsidRDefault="00D93EB0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изменение просвечиваемой толщины</w:t>
            </w:r>
          </w:p>
        </w:tc>
      </w:tr>
      <w:tr w:rsidR="00595F50" w:rsidRPr="004B56AC" w14:paraId="667EB105" w14:textId="77777777" w:rsidTr="00B213F8">
        <w:tc>
          <w:tcPr>
            <w:tcW w:w="927" w:type="pct"/>
            <w:vAlign w:val="center"/>
          </w:tcPr>
          <w:p w14:paraId="07A87607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vertAlign w:val="subscript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u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G</w:t>
            </w:r>
            <w:proofErr w:type="spellEnd"/>
          </w:p>
        </w:tc>
        <w:tc>
          <w:tcPr>
            <w:tcW w:w="4073" w:type="pct"/>
            <w:vAlign w:val="center"/>
          </w:tcPr>
          <w:p w14:paraId="64C4A1C3" w14:textId="77777777" w:rsidR="00595F50" w:rsidRPr="004B56AC" w:rsidRDefault="00595F50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геометрическая нерезкость</w:t>
            </w:r>
          </w:p>
        </w:tc>
      </w:tr>
      <w:tr w:rsidR="00595F50" w:rsidRPr="004B56AC" w14:paraId="06F7643C" w14:textId="77777777" w:rsidTr="00B213F8">
        <w:tc>
          <w:tcPr>
            <w:tcW w:w="927" w:type="pct"/>
            <w:vAlign w:val="center"/>
          </w:tcPr>
          <w:p w14:paraId="2559FE56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vertAlign w:val="subscript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u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4073" w:type="pct"/>
            <w:vAlign w:val="center"/>
          </w:tcPr>
          <w:p w14:paraId="087EE3D7" w14:textId="3996D94C" w:rsidR="00595F50" w:rsidRPr="004B56AC" w:rsidRDefault="00A361A7" w:rsidP="00B213F8">
            <w:pPr>
              <w:ind w:firstLine="170"/>
              <w:jc w:val="both"/>
              <w:rPr>
                <w:rStyle w:val="hps"/>
                <w:rFonts w:ascii="Arial" w:hAnsi="Arial" w:cs="Arial"/>
                <w:bCs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 xml:space="preserve">собственная нерезкость детекторной системы, не включающая в себя любую геометрическую нерезкость, измеренная на цифровом изображении при расположении </w:t>
            </w:r>
            <w:r w:rsidR="009123E7" w:rsidRPr="004B56AC">
              <w:rPr>
                <w:rFonts w:ascii="Arial" w:hAnsi="Arial" w:cs="Arial"/>
                <w:bCs/>
                <w:sz w:val="20"/>
              </w:rPr>
              <w:t>ИКИ (IQI)</w:t>
            </w:r>
            <w:r w:rsidR="009250C1" w:rsidRPr="004B56AC">
              <w:rPr>
                <w:rFonts w:ascii="Arial" w:hAnsi="Arial" w:cs="Arial"/>
                <w:bCs/>
                <w:sz w:val="20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</w:rPr>
              <w:t>двухпроволочного</w:t>
            </w:r>
            <w:proofErr w:type="spellEnd"/>
            <w:r w:rsidRPr="004B56AC">
              <w:rPr>
                <w:rFonts w:ascii="Arial" w:hAnsi="Arial" w:cs="Arial"/>
                <w:bCs/>
                <w:sz w:val="20"/>
              </w:rPr>
              <w:t xml:space="preserve"> типа на детекторе</w:t>
            </w:r>
          </w:p>
        </w:tc>
      </w:tr>
      <w:tr w:rsidR="00595F50" w:rsidRPr="004B56AC" w14:paraId="436474F9" w14:textId="77777777" w:rsidTr="00B213F8">
        <w:tc>
          <w:tcPr>
            <w:tcW w:w="927" w:type="pct"/>
            <w:vAlign w:val="center"/>
          </w:tcPr>
          <w:p w14:paraId="5BCCFCF4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vertAlign w:val="subscript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u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im</w:t>
            </w:r>
            <w:proofErr w:type="spellEnd"/>
          </w:p>
        </w:tc>
        <w:tc>
          <w:tcPr>
            <w:tcW w:w="4073" w:type="pct"/>
            <w:vAlign w:val="center"/>
          </w:tcPr>
          <w:p w14:paraId="62110E74" w14:textId="66E5DDEE" w:rsidR="00595F50" w:rsidRPr="004B56AC" w:rsidRDefault="0085099F" w:rsidP="00B213F8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 xml:space="preserve">нерезкость изображения, измеренная на цифровом изображении в плоскости объекта контроля с помощью </w:t>
            </w:r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ИКИ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двухпроволочного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типа</w:t>
            </w:r>
            <w:proofErr w:type="spellEnd"/>
          </w:p>
        </w:tc>
      </w:tr>
      <w:tr w:rsidR="00595F50" w:rsidRPr="004B56AC" w14:paraId="61463C31" w14:textId="77777777" w:rsidTr="00B213F8">
        <w:tc>
          <w:tcPr>
            <w:tcW w:w="927" w:type="pct"/>
            <w:vAlign w:val="center"/>
          </w:tcPr>
          <w:p w14:paraId="7FE83F75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vertAlign w:val="subscript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u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T</w:t>
            </w:r>
            <w:proofErr w:type="spellEnd"/>
          </w:p>
        </w:tc>
        <w:tc>
          <w:tcPr>
            <w:tcW w:w="4073" w:type="pct"/>
            <w:vAlign w:val="center"/>
          </w:tcPr>
          <w:p w14:paraId="0BD764E4" w14:textId="56511C84" w:rsidR="00595F50" w:rsidRPr="004B56AC" w:rsidRDefault="0085099F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общая нерезкость изображения, включая геометрическую нерезкость, измеренная на цифровом изображении в плоскости детектора с помощью</w:t>
            </w:r>
            <w:r w:rsidR="009123E7" w:rsidRPr="004B56AC">
              <w:rPr>
                <w:rFonts w:ascii="Arial" w:hAnsi="Arial" w:cs="Arial"/>
                <w:bCs/>
                <w:sz w:val="20"/>
              </w:rPr>
              <w:t xml:space="preserve"> ИКИ</w:t>
            </w:r>
            <w:r w:rsidR="00B213F8" w:rsidRPr="004B56AC">
              <w:rPr>
                <w:rFonts w:ascii="Arial" w:hAnsi="Arial" w:cs="Arial"/>
                <w:bCs/>
                <w:sz w:val="20"/>
              </w:rPr>
              <w:t xml:space="preserve"> </w:t>
            </w:r>
            <w:r w:rsidR="009123E7" w:rsidRPr="004B56AC">
              <w:rPr>
                <w:rFonts w:ascii="Arial" w:hAnsi="Arial" w:cs="Arial"/>
                <w:bCs/>
                <w:sz w:val="20"/>
              </w:rPr>
              <w:t>(</w:t>
            </w:r>
            <w:r w:rsidRPr="004B56AC">
              <w:rPr>
                <w:rFonts w:ascii="Arial" w:hAnsi="Arial" w:cs="Arial"/>
                <w:bCs/>
                <w:sz w:val="20"/>
                <w:lang w:val="en-US"/>
              </w:rPr>
              <w:t>IQI</w:t>
            </w:r>
            <w:r w:rsidR="009123E7" w:rsidRPr="004B56AC">
              <w:rPr>
                <w:rFonts w:ascii="Arial" w:hAnsi="Arial" w:cs="Arial"/>
                <w:bCs/>
                <w:sz w:val="20"/>
              </w:rPr>
              <w:t>)</w:t>
            </w:r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двухпроволочного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типа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,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расположенного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на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поверхности</w:t>
            </w:r>
            <w:proofErr w:type="spellEnd"/>
            <w:r w:rsidRPr="004B56AC">
              <w:rPr>
                <w:rFonts w:ascii="Arial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bCs/>
                <w:sz w:val="20"/>
                <w:lang w:val="en-US"/>
              </w:rPr>
              <w:t>объекта</w:t>
            </w:r>
            <w:proofErr w:type="spellEnd"/>
          </w:p>
        </w:tc>
      </w:tr>
      <w:tr w:rsidR="00595F50" w:rsidRPr="004B56AC" w14:paraId="657C81E3" w14:textId="77777777" w:rsidTr="00B213F8">
        <w:tc>
          <w:tcPr>
            <w:tcW w:w="927" w:type="pct"/>
            <w:vAlign w:val="center"/>
          </w:tcPr>
          <w:p w14:paraId="5E801AEF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v</w:t>
            </w:r>
          </w:p>
        </w:tc>
        <w:tc>
          <w:tcPr>
            <w:tcW w:w="4073" w:type="pct"/>
            <w:vAlign w:val="center"/>
          </w:tcPr>
          <w:p w14:paraId="73963BAE" w14:textId="5CEA97B3" w:rsidR="00595F50" w:rsidRPr="004B56AC" w:rsidRDefault="00B005A3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коэффициент геометрического увеличения</w:t>
            </w:r>
          </w:p>
        </w:tc>
      </w:tr>
      <w:tr w:rsidR="00595F50" w:rsidRPr="004B56AC" w14:paraId="75C66666" w14:textId="77777777" w:rsidTr="00B213F8">
        <w:tc>
          <w:tcPr>
            <w:tcW w:w="927" w:type="pct"/>
            <w:vAlign w:val="center"/>
          </w:tcPr>
          <w:p w14:paraId="748FCF15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  <w:lang w:val="en-US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v</w:t>
            </w:r>
            <w:r w:rsidRPr="004B56AC">
              <w:rPr>
                <w:rStyle w:val="hps"/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proofErr w:type="spellEnd"/>
          </w:p>
        </w:tc>
        <w:tc>
          <w:tcPr>
            <w:tcW w:w="4073" w:type="pct"/>
            <w:vAlign w:val="center"/>
          </w:tcPr>
          <w:p w14:paraId="4C084EDE" w14:textId="0C7B00DB" w:rsidR="00595F50" w:rsidRPr="004B56AC" w:rsidRDefault="00B005A3" w:rsidP="00D90386">
            <w:pPr>
              <w:ind w:firstLine="170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оптимальный коэффициент геометрического увеличения</w:t>
            </w:r>
          </w:p>
        </w:tc>
      </w:tr>
      <w:tr w:rsidR="00595F50" w:rsidRPr="004B56AC" w14:paraId="211103AA" w14:textId="77777777" w:rsidTr="00B213F8">
        <w:tc>
          <w:tcPr>
            <w:tcW w:w="927" w:type="pct"/>
            <w:vAlign w:val="center"/>
          </w:tcPr>
          <w:p w14:paraId="57534965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i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</w:p>
        </w:tc>
        <w:tc>
          <w:tcPr>
            <w:tcW w:w="4073" w:type="pct"/>
            <w:vAlign w:val="center"/>
          </w:tcPr>
          <w:p w14:paraId="313388BA" w14:textId="77777777" w:rsidR="00595F50" w:rsidRPr="004B56AC" w:rsidRDefault="00595F50" w:rsidP="00D90386">
            <w:pPr>
              <w:ind w:firstLine="170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</w:t>
            </w:r>
            <w:r w:rsidRPr="004B56AC">
              <w:rPr>
                <w:rStyle w:val="hps"/>
                <w:rFonts w:ascii="Arial" w:hAnsi="Arial" w:cs="Arial"/>
                <w:sz w:val="20"/>
              </w:rPr>
              <w:t>толщина</w:t>
            </w:r>
          </w:p>
        </w:tc>
      </w:tr>
      <w:tr w:rsidR="00595F50" w:rsidRPr="004B56AC" w14:paraId="35CF8A27" w14:textId="77777777" w:rsidTr="00B213F8">
        <w:trPr>
          <w:trHeight w:val="70"/>
        </w:trPr>
        <w:tc>
          <w:tcPr>
            <w:tcW w:w="927" w:type="pct"/>
            <w:vAlign w:val="center"/>
          </w:tcPr>
          <w:p w14:paraId="24C65E29" w14:textId="77777777" w:rsidR="00595F50" w:rsidRPr="004B56AC" w:rsidRDefault="00595F50" w:rsidP="00B7129F">
            <w:pPr>
              <w:ind w:firstLine="284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WAE</w:t>
            </w:r>
          </w:p>
        </w:tc>
        <w:tc>
          <w:tcPr>
            <w:tcW w:w="4073" w:type="pct"/>
            <w:vAlign w:val="center"/>
          </w:tcPr>
          <w:p w14:paraId="691716B8" w14:textId="4B7B7186" w:rsidR="00595F50" w:rsidRPr="004B56AC" w:rsidRDefault="001B4AA2" w:rsidP="00D90386">
            <w:pPr>
              <w:ind w:firstLine="170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bCs/>
                <w:sz w:val="20"/>
              </w:rPr>
              <w:t>область сварного соединения, подлежащая расшифровке</w:t>
            </w:r>
          </w:p>
        </w:tc>
      </w:tr>
      <w:tr w:rsidR="009250C1" w:rsidRPr="004B56AC" w14:paraId="3C28316C" w14:textId="77777777" w:rsidTr="00113BE7">
        <w:trPr>
          <w:trHeight w:val="583"/>
        </w:trPr>
        <w:tc>
          <w:tcPr>
            <w:tcW w:w="5000" w:type="pct"/>
            <w:gridSpan w:val="2"/>
            <w:vAlign w:val="center"/>
          </w:tcPr>
          <w:p w14:paraId="69B0BBF9" w14:textId="491FC118" w:rsidR="009250C1" w:rsidRPr="004B56AC" w:rsidRDefault="009250C1" w:rsidP="004536BF">
            <w:pPr>
              <w:spacing w:before="120" w:after="120"/>
              <w:ind w:firstLine="397"/>
              <w:jc w:val="both"/>
              <w:rPr>
                <w:rFonts w:ascii="Arial" w:hAnsi="Arial" w:cs="Arial"/>
                <w:b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 р и м е ч а н и е – Расстояние от источника излучения до детектора (SDD), используемое в цифровой радиографии, равнозначно термину </w:t>
            </w:r>
            <w:r w:rsidRPr="004B56AC">
              <w:rPr>
                <w:rFonts w:ascii="Arial" w:hAnsi="Arial" w:cs="Arial"/>
                <w:sz w:val="20"/>
                <w:lang w:val="en-US"/>
              </w:rPr>
              <w:t>SFD</w:t>
            </w:r>
            <w:r w:rsidRPr="004B56AC">
              <w:rPr>
                <w:rFonts w:ascii="Arial" w:hAnsi="Arial" w:cs="Arial"/>
                <w:sz w:val="20"/>
              </w:rPr>
              <w:t xml:space="preserve"> (см. [5]) в радиографии с применением пленки.</w:t>
            </w:r>
          </w:p>
        </w:tc>
      </w:tr>
    </w:tbl>
    <w:p w14:paraId="3F77C657" w14:textId="2EC33E2B" w:rsidR="00AB6CD8" w:rsidRPr="004B56AC" w:rsidRDefault="00AB6CD8" w:rsidP="004536BF">
      <w:pPr>
        <w:pStyle w:val="2"/>
        <w:tabs>
          <w:tab w:val="left" w:pos="4678"/>
        </w:tabs>
        <w:suppressAutoHyphens/>
        <w:spacing w:before="240" w:after="240" w:line="360" w:lineRule="auto"/>
        <w:ind w:firstLine="720"/>
        <w:jc w:val="both"/>
        <w:rPr>
          <w:rFonts w:ascii="Arial" w:hAnsi="Arial" w:cs="Arial"/>
          <w:color w:val="auto"/>
          <w:sz w:val="28"/>
          <w:szCs w:val="28"/>
        </w:rPr>
      </w:pPr>
      <w:r w:rsidRPr="004B56AC">
        <w:rPr>
          <w:rFonts w:ascii="Arial" w:hAnsi="Arial" w:cs="Arial"/>
          <w:color w:val="auto"/>
          <w:sz w:val="28"/>
          <w:szCs w:val="28"/>
        </w:rPr>
        <w:lastRenderedPageBreak/>
        <w:t>5 Классификация способов радиографического контроля и принципы компенсации</w:t>
      </w:r>
      <w:bookmarkEnd w:id="16"/>
    </w:p>
    <w:p w14:paraId="7100D364" w14:textId="77777777" w:rsidR="00AB6CD8" w:rsidRPr="004B56AC" w:rsidRDefault="00AB6CD8" w:rsidP="004536BF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17" w:name="_Toc419886165"/>
      <w:r w:rsidRPr="004B56AC">
        <w:rPr>
          <w:rFonts w:ascii="Arial" w:hAnsi="Arial" w:cs="Arial"/>
          <w:color w:val="auto"/>
          <w:sz w:val="24"/>
          <w:szCs w:val="24"/>
        </w:rPr>
        <w:t>5.1 Классификация</w:t>
      </w:r>
      <w:bookmarkEnd w:id="17"/>
    </w:p>
    <w:p w14:paraId="47BA90B9" w14:textId="31812AE2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Способы радиографического контроля делят на два класса</w:t>
      </w:r>
      <w:r w:rsidR="00B005A3" w:rsidRPr="004B56AC">
        <w:rPr>
          <w:rStyle w:val="hps"/>
          <w:rFonts w:ascii="Arial" w:hAnsi="Arial" w:cs="Arial"/>
          <w:szCs w:val="24"/>
        </w:rPr>
        <w:t xml:space="preserve">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Pr="004B56AC">
        <w:rPr>
          <w:rStyle w:val="hps"/>
          <w:rFonts w:ascii="Arial" w:hAnsi="Arial" w:cs="Arial"/>
          <w:szCs w:val="24"/>
        </w:rPr>
        <w:t>:</w:t>
      </w:r>
    </w:p>
    <w:p w14:paraId="5B4EEA8A" w14:textId="4356F7EB" w:rsidR="00C91DE1" w:rsidRPr="004B56AC" w:rsidRDefault="00C91DE1" w:rsidP="004536BF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класс</w:t>
      </w:r>
      <w:r w:rsidR="00B005A3" w:rsidRPr="004B56AC">
        <w:rPr>
          <w:rFonts w:ascii="Arial" w:hAnsi="Arial" w:cs="Arial"/>
          <w:szCs w:val="24"/>
        </w:rPr>
        <w:t xml:space="preserve">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>: основные способы;</w:t>
      </w:r>
    </w:p>
    <w:p w14:paraId="7D888818" w14:textId="7A71C7B6" w:rsidR="00C91DE1" w:rsidRPr="004B56AC" w:rsidRDefault="00C91DE1" w:rsidP="004536BF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класс</w:t>
      </w:r>
      <w:r w:rsidR="00B005A3" w:rsidRPr="004B56AC">
        <w:rPr>
          <w:rFonts w:ascii="Arial" w:hAnsi="Arial" w:cs="Arial"/>
          <w:szCs w:val="24"/>
        </w:rPr>
        <w:t xml:space="preserve">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>: улучшенные способы.</w:t>
      </w:r>
    </w:p>
    <w:p w14:paraId="79DA0A5C" w14:textId="0EBAEFFC" w:rsidR="00C91DE1" w:rsidRPr="004B56AC" w:rsidRDefault="00B005A3" w:rsidP="00113BE7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Способы класса</w:t>
      </w:r>
      <w:r w:rsidR="005B256C" w:rsidRPr="004B56AC">
        <w:rPr>
          <w:rStyle w:val="10"/>
          <w:rFonts w:cs="Arial"/>
          <w:szCs w:val="24"/>
        </w:rPr>
        <w:t xml:space="preserve">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Pr="004B56AC">
        <w:rPr>
          <w:rFonts w:ascii="Arial" w:hAnsi="Arial" w:cs="Arial"/>
          <w:szCs w:val="24"/>
        </w:rPr>
        <w:t xml:space="preserve"> B используют,</w:t>
      </w:r>
      <w:r w:rsidRPr="004B56AC">
        <w:rPr>
          <w:bCs/>
          <w:sz w:val="22"/>
          <w:szCs w:val="22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когда способы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>А недостаточно чувствительны</w:t>
      </w:r>
      <w:r w:rsidRPr="004B56AC">
        <w:rPr>
          <w:rFonts w:ascii="Arial" w:hAnsi="Arial" w:cs="Arial"/>
          <w:szCs w:val="24"/>
        </w:rPr>
        <w:t xml:space="preserve"> </w:t>
      </w:r>
      <w:r w:rsidR="00C91DE1" w:rsidRPr="004B56AC">
        <w:rPr>
          <w:rFonts w:ascii="Arial" w:hAnsi="Arial" w:cs="Arial"/>
          <w:szCs w:val="24"/>
        </w:rPr>
        <w:t>для обнаружения дефектов.</w:t>
      </w:r>
    </w:p>
    <w:p w14:paraId="3CCC5F30" w14:textId="6ED01C17" w:rsidR="00C91DE1" w:rsidRPr="004B56AC" w:rsidRDefault="00C91DE1" w:rsidP="00113BE7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По согласованию между изготовителем и заказчиком </w:t>
      </w:r>
      <w:r w:rsidR="00CE5D01" w:rsidRPr="004B56AC">
        <w:rPr>
          <w:rFonts w:ascii="Arial" w:hAnsi="Arial" w:cs="Arial"/>
          <w:szCs w:val="24"/>
        </w:rPr>
        <w:t xml:space="preserve">применяют </w:t>
      </w:r>
      <w:r w:rsidRPr="004B56AC">
        <w:rPr>
          <w:rFonts w:ascii="Arial" w:hAnsi="Arial" w:cs="Arial"/>
          <w:szCs w:val="24"/>
        </w:rPr>
        <w:t xml:space="preserve">способ радиографического контроля выше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В путем указания всех необходимых параметров контроля. </w:t>
      </w:r>
    </w:p>
    <w:p w14:paraId="076C8058" w14:textId="77777777" w:rsidR="00AB6CD8" w:rsidRPr="004B56AC" w:rsidRDefault="00AB6CD8" w:rsidP="004536BF">
      <w:pPr>
        <w:spacing w:line="360" w:lineRule="auto"/>
        <w:ind w:firstLine="709"/>
        <w:jc w:val="both"/>
        <w:rPr>
          <w:rFonts w:ascii="Arial" w:hAnsi="Arial" w:cs="Arial"/>
          <w:strike/>
          <w:szCs w:val="24"/>
        </w:rPr>
      </w:pPr>
      <w:r w:rsidRPr="004B56AC">
        <w:rPr>
          <w:rFonts w:ascii="Arial" w:hAnsi="Arial" w:cs="Arial"/>
          <w:szCs w:val="24"/>
        </w:rPr>
        <w:t>Выбор способа радиографического контроля должен быть согласован между изготовителем и заказчиком.</w:t>
      </w:r>
    </w:p>
    <w:p w14:paraId="39EABDF5" w14:textId="0E7955FF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Тем не менее, при использовании способов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А и B соответственно</w:t>
      </w:r>
      <w:r w:rsidR="001F3EA1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D93EB0" w:rsidRPr="004B56AC">
        <w:rPr>
          <w:rStyle w:val="hps"/>
          <w:rFonts w:ascii="Arial" w:hAnsi="Arial" w:cs="Arial"/>
          <w:szCs w:val="24"/>
        </w:rPr>
        <w:t>выявляемость</w:t>
      </w:r>
      <w:r w:rsidRPr="004B56AC">
        <w:rPr>
          <w:rStyle w:val="hps"/>
          <w:rFonts w:ascii="Arial" w:hAnsi="Arial" w:cs="Arial"/>
          <w:szCs w:val="24"/>
        </w:rPr>
        <w:t xml:space="preserve"> дефектов с использованием пленочной или цифровой радиографии эквивалентна. </w:t>
      </w:r>
      <w:r w:rsidR="00D93EB0" w:rsidRPr="004B56AC">
        <w:rPr>
          <w:rStyle w:val="hps"/>
          <w:rFonts w:ascii="Arial" w:hAnsi="Arial" w:cs="Arial"/>
          <w:szCs w:val="24"/>
        </w:rPr>
        <w:t>Выявляемость</w:t>
      </w:r>
      <w:r w:rsidRPr="004B56AC">
        <w:rPr>
          <w:rStyle w:val="hps"/>
          <w:rFonts w:ascii="Arial" w:hAnsi="Arial" w:cs="Arial"/>
          <w:szCs w:val="24"/>
        </w:rPr>
        <w:t xml:space="preserve"> должна быть доказана с помощью индикаторов качества изображения</w:t>
      </w:r>
      <w:r w:rsidR="00C813F6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(IQI) в соответствии с </w:t>
      </w:r>
      <w:r w:rsidR="00817B9C" w:rsidRPr="004B56AC">
        <w:rPr>
          <w:rStyle w:val="hps"/>
          <w:rFonts w:ascii="Arial" w:hAnsi="Arial" w:cs="Arial"/>
          <w:szCs w:val="24"/>
          <w:lang w:val="en-US"/>
        </w:rPr>
        <w:t>ISO</w:t>
      </w:r>
      <w:r w:rsidRPr="004B56AC">
        <w:rPr>
          <w:rStyle w:val="hps"/>
          <w:rFonts w:ascii="Arial" w:hAnsi="Arial" w:cs="Arial"/>
          <w:szCs w:val="24"/>
        </w:rPr>
        <w:t xml:space="preserve"> 19232-1 или </w:t>
      </w:r>
      <w:r w:rsidR="00817B9C" w:rsidRPr="004B56AC">
        <w:rPr>
          <w:rStyle w:val="hps"/>
          <w:rFonts w:ascii="Arial" w:hAnsi="Arial" w:cs="Arial"/>
          <w:szCs w:val="24"/>
          <w:lang w:val="en-US"/>
        </w:rPr>
        <w:t>ISO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19232-2 и </w:t>
      </w:r>
      <w:r w:rsidR="00817B9C" w:rsidRPr="004B56AC">
        <w:rPr>
          <w:rStyle w:val="hps"/>
          <w:rFonts w:ascii="Arial" w:hAnsi="Arial" w:cs="Arial"/>
          <w:szCs w:val="24"/>
          <w:lang w:val="en-US"/>
        </w:rPr>
        <w:t>ISO</w:t>
      </w:r>
      <w:r w:rsidR="00817B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19232-5.</w:t>
      </w:r>
    </w:p>
    <w:p w14:paraId="7D863545" w14:textId="33BD036A" w:rsidR="0069133C" w:rsidRPr="004B56AC" w:rsidRDefault="00733A51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Если по техническим или производственным причинам невозможно выполнить одно из условий, указанных для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B, например, тип источника излучения или расстояние от источника до объекта </w:t>
      </w:r>
      <w:r w:rsidRPr="004B56AC">
        <w:rPr>
          <w:rFonts w:ascii="Arial" w:hAnsi="Arial" w:cs="Arial"/>
          <w:bCs/>
          <w:i/>
          <w:iCs/>
          <w:szCs w:val="24"/>
        </w:rPr>
        <w:t>f</w:t>
      </w:r>
      <w:r w:rsidRPr="004B56AC">
        <w:rPr>
          <w:rFonts w:ascii="Arial" w:hAnsi="Arial" w:cs="Arial"/>
          <w:bCs/>
          <w:szCs w:val="24"/>
        </w:rPr>
        <w:t xml:space="preserve">, </w:t>
      </w:r>
      <w:r w:rsidR="00931566" w:rsidRPr="004B56AC">
        <w:rPr>
          <w:rFonts w:ascii="Arial" w:hAnsi="Arial" w:cs="Arial"/>
          <w:szCs w:val="24"/>
        </w:rPr>
        <w:t xml:space="preserve">то по согласованию между изготовителем и заказчиком может быть принято условие, как для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="00931566" w:rsidRPr="004B56AC">
        <w:rPr>
          <w:rFonts w:ascii="Arial" w:hAnsi="Arial" w:cs="Arial"/>
          <w:szCs w:val="24"/>
        </w:rPr>
        <w:t>А</w:t>
      </w:r>
      <w:r w:rsidR="00AB6CD8" w:rsidRPr="004B56AC">
        <w:rPr>
          <w:rStyle w:val="hps"/>
          <w:rFonts w:ascii="Arial" w:hAnsi="Arial" w:cs="Arial"/>
          <w:szCs w:val="24"/>
        </w:rPr>
        <w:t>.</w:t>
      </w:r>
      <w:r w:rsidR="00C738E4" w:rsidRPr="004B56AC">
        <w:rPr>
          <w:rStyle w:val="hps"/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>Потеря чувствительности</w:t>
      </w:r>
      <w:r w:rsidR="00ED290F" w:rsidRPr="004B56AC">
        <w:rPr>
          <w:rStyle w:val="hps"/>
          <w:rFonts w:ascii="Arial" w:hAnsi="Arial" w:cs="Arial"/>
          <w:szCs w:val="24"/>
        </w:rPr>
        <w:t xml:space="preserve"> контроля</w:t>
      </w:r>
      <w:r w:rsidR="00AB6CD8" w:rsidRPr="004B56AC">
        <w:rPr>
          <w:rStyle w:val="hps"/>
          <w:rFonts w:ascii="Arial" w:hAnsi="Arial" w:cs="Arial"/>
          <w:szCs w:val="24"/>
        </w:rPr>
        <w:t xml:space="preserve"> должна быть компенсирова</w:t>
      </w:r>
      <w:r w:rsidR="00256022" w:rsidRPr="004B56AC">
        <w:rPr>
          <w:rStyle w:val="hps"/>
          <w:rFonts w:ascii="Arial" w:hAnsi="Arial" w:cs="Arial"/>
          <w:szCs w:val="24"/>
        </w:rPr>
        <w:t>на</w:t>
      </w:r>
      <w:r w:rsidR="00AB6CD8" w:rsidRPr="004B56AC">
        <w:rPr>
          <w:rStyle w:val="hps"/>
          <w:rFonts w:ascii="Arial" w:hAnsi="Arial" w:cs="Arial"/>
          <w:szCs w:val="24"/>
        </w:rPr>
        <w:t xml:space="preserve"> увеличением минимальн</w:t>
      </w:r>
      <w:r w:rsidR="00256022" w:rsidRPr="004B56AC">
        <w:rPr>
          <w:rStyle w:val="hps"/>
          <w:rFonts w:ascii="Arial" w:hAnsi="Arial" w:cs="Arial"/>
          <w:szCs w:val="24"/>
        </w:rPr>
        <w:t>ого значения</w:t>
      </w:r>
      <w:r w:rsidR="00AB6CD8" w:rsidRPr="004B56AC">
        <w:rPr>
          <w:rStyle w:val="hps"/>
          <w:rFonts w:ascii="Arial" w:hAnsi="Arial" w:cs="Arial"/>
          <w:szCs w:val="24"/>
        </w:rPr>
        <w:t xml:space="preserve"> градации серого и SNR</w:t>
      </w:r>
      <w:r w:rsidR="00AB6CD8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для CR</w:t>
      </w:r>
      <w:r w:rsidR="00256022" w:rsidRPr="004B56AC">
        <w:rPr>
          <w:rStyle w:val="hps"/>
          <w:rFonts w:ascii="Arial" w:hAnsi="Arial" w:cs="Arial"/>
          <w:szCs w:val="24"/>
        </w:rPr>
        <w:t>,</w:t>
      </w:r>
      <w:r w:rsidR="00AB6CD8" w:rsidRPr="004B56AC">
        <w:rPr>
          <w:rStyle w:val="hps"/>
          <w:rFonts w:ascii="Arial" w:hAnsi="Arial" w:cs="Arial"/>
          <w:szCs w:val="24"/>
        </w:rPr>
        <w:t xml:space="preserve"> или SNR</w:t>
      </w:r>
      <w:r w:rsidR="00AB6CD8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для DDA-системы (рекомендуется увеличение SNR</w:t>
      </w:r>
      <w:r w:rsidR="00AB6CD8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на коэффициент более 1,4). </w:t>
      </w:r>
      <w:r w:rsidR="0069133C" w:rsidRPr="004B56AC">
        <w:rPr>
          <w:rStyle w:val="hps"/>
          <w:rFonts w:ascii="Arial" w:hAnsi="Arial" w:cs="Arial"/>
          <w:szCs w:val="24"/>
        </w:rPr>
        <w:t xml:space="preserve">При получении лучшей чувствительности, чем требуется для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="0069133C" w:rsidRPr="004B56AC">
        <w:rPr>
          <w:rStyle w:val="hps"/>
          <w:rFonts w:ascii="Arial" w:hAnsi="Arial" w:cs="Arial"/>
          <w:szCs w:val="24"/>
        </w:rPr>
        <w:t xml:space="preserve">А, </w:t>
      </w:r>
      <w:r w:rsidR="00931566" w:rsidRPr="004B56AC">
        <w:rPr>
          <w:rStyle w:val="hps"/>
          <w:rFonts w:ascii="Arial" w:hAnsi="Arial" w:cs="Arial"/>
          <w:szCs w:val="24"/>
        </w:rPr>
        <w:t xml:space="preserve">образец для испытаний считают испытанным для класса </w:t>
      </w:r>
      <w:r w:rsidR="005B256C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5B256C" w:rsidRPr="004B56AC">
        <w:rPr>
          <w:rFonts w:ascii="Arial" w:hAnsi="Arial" w:cs="Arial"/>
          <w:szCs w:val="24"/>
        </w:rPr>
        <w:t xml:space="preserve"> </w:t>
      </w:r>
      <w:r w:rsidR="0069133C" w:rsidRPr="004B56AC">
        <w:rPr>
          <w:rStyle w:val="hps"/>
          <w:rFonts w:ascii="Arial" w:hAnsi="Arial" w:cs="Arial"/>
          <w:szCs w:val="24"/>
        </w:rPr>
        <w:t>B, если по</w:t>
      </w:r>
      <w:r w:rsidR="00C813F6" w:rsidRPr="004B56AC">
        <w:rPr>
          <w:rStyle w:val="hps"/>
          <w:rFonts w:ascii="Arial" w:hAnsi="Arial" w:cs="Arial"/>
          <w:szCs w:val="24"/>
        </w:rPr>
        <w:t xml:space="preserve"> ИКИ</w:t>
      </w:r>
      <w:r w:rsidR="0069133C" w:rsidRPr="004B56AC">
        <w:rPr>
          <w:rStyle w:val="hps"/>
          <w:rFonts w:ascii="Arial" w:hAnsi="Arial" w:cs="Arial"/>
          <w:szCs w:val="24"/>
        </w:rPr>
        <w:t xml:space="preserve"> </w:t>
      </w:r>
      <w:r w:rsidR="00C813F6" w:rsidRPr="004B56AC">
        <w:rPr>
          <w:rStyle w:val="hps"/>
          <w:rFonts w:ascii="Arial" w:hAnsi="Arial" w:cs="Arial"/>
          <w:szCs w:val="24"/>
        </w:rPr>
        <w:t>(</w:t>
      </w:r>
      <w:r w:rsidR="0069133C" w:rsidRPr="004B56AC">
        <w:rPr>
          <w:rStyle w:val="hps"/>
          <w:rFonts w:ascii="Arial" w:hAnsi="Arial" w:cs="Arial"/>
          <w:szCs w:val="24"/>
        </w:rPr>
        <w:t>IQI</w:t>
      </w:r>
      <w:r w:rsidR="00C813F6" w:rsidRPr="004B56AC">
        <w:rPr>
          <w:rStyle w:val="hps"/>
          <w:rFonts w:ascii="Arial" w:hAnsi="Arial" w:cs="Arial"/>
          <w:szCs w:val="24"/>
        </w:rPr>
        <w:t>)</w:t>
      </w:r>
      <w:r w:rsidR="0069133C" w:rsidRPr="004B56AC">
        <w:rPr>
          <w:rStyle w:val="hps"/>
          <w:rFonts w:ascii="Arial" w:hAnsi="Arial" w:cs="Arial"/>
          <w:szCs w:val="24"/>
        </w:rPr>
        <w:t xml:space="preserve"> достигнута соответствующая чувствительность.</w:t>
      </w:r>
    </w:p>
    <w:p w14:paraId="20B68D08" w14:textId="7538B6B9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Указанное условие не применимо, если было специально </w:t>
      </w:r>
      <w:r w:rsidR="00931566" w:rsidRPr="004B56AC">
        <w:rPr>
          <w:rFonts w:ascii="Arial" w:hAnsi="Arial" w:cs="Arial"/>
          <w:szCs w:val="24"/>
        </w:rPr>
        <w:t xml:space="preserve">снижено </w:t>
      </w:r>
      <w:r w:rsidRPr="004B56AC">
        <w:rPr>
          <w:rStyle w:val="hps"/>
          <w:rFonts w:ascii="Arial" w:hAnsi="Arial" w:cs="Arial"/>
          <w:szCs w:val="24"/>
        </w:rPr>
        <w:t>SDD, как описано в 7.6, для схем контроля по 7.1.4 и 7.1.5</w:t>
      </w:r>
      <w:r w:rsidR="00D551E7" w:rsidRPr="004B56AC">
        <w:rPr>
          <w:rStyle w:val="hps"/>
          <w:rFonts w:ascii="Arial" w:hAnsi="Arial" w:cs="Arial"/>
          <w:szCs w:val="24"/>
        </w:rPr>
        <w:t xml:space="preserve"> (рис</w:t>
      </w:r>
      <w:r w:rsidR="00931566" w:rsidRPr="004B56AC">
        <w:rPr>
          <w:rStyle w:val="hps"/>
          <w:rFonts w:ascii="Arial" w:hAnsi="Arial" w:cs="Arial"/>
          <w:szCs w:val="24"/>
        </w:rPr>
        <w:t>унки</w:t>
      </w:r>
      <w:r w:rsidR="00D551E7" w:rsidRPr="004B56AC">
        <w:rPr>
          <w:rStyle w:val="hps"/>
          <w:rFonts w:ascii="Arial" w:hAnsi="Arial" w:cs="Arial"/>
          <w:szCs w:val="24"/>
        </w:rPr>
        <w:t xml:space="preserve"> 5–10)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164D3437" w14:textId="77777777" w:rsidR="00AB6CD8" w:rsidRPr="004B56AC" w:rsidRDefault="00AB6CD8" w:rsidP="004536BF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18" w:name="_Toc419886166"/>
      <w:r w:rsidRPr="004B56AC">
        <w:rPr>
          <w:rFonts w:ascii="Arial" w:hAnsi="Arial" w:cs="Arial"/>
          <w:color w:val="auto"/>
          <w:sz w:val="24"/>
          <w:szCs w:val="24"/>
        </w:rPr>
        <w:t>5.2 Принципы компенсации CP</w:t>
      </w:r>
      <w:r w:rsidR="00D551E7" w:rsidRPr="004B56AC">
        <w:rPr>
          <w:rFonts w:ascii="Arial" w:hAnsi="Arial" w:cs="Arial"/>
          <w:color w:val="auto"/>
          <w:sz w:val="24"/>
          <w:szCs w:val="24"/>
        </w:rPr>
        <w:t xml:space="preserve"> </w:t>
      </w:r>
      <w:r w:rsidRPr="004B56AC">
        <w:rPr>
          <w:rFonts w:ascii="Arial" w:hAnsi="Arial" w:cs="Arial"/>
          <w:color w:val="auto"/>
          <w:sz w:val="24"/>
          <w:szCs w:val="24"/>
        </w:rPr>
        <w:t>I, CP</w:t>
      </w:r>
      <w:r w:rsidR="00D551E7" w:rsidRPr="004B56AC">
        <w:rPr>
          <w:rFonts w:ascii="Arial" w:hAnsi="Arial" w:cs="Arial"/>
          <w:color w:val="auto"/>
          <w:sz w:val="24"/>
          <w:szCs w:val="24"/>
        </w:rPr>
        <w:t xml:space="preserve"> </w:t>
      </w:r>
      <w:r w:rsidRPr="004B56AC">
        <w:rPr>
          <w:rFonts w:ascii="Arial" w:hAnsi="Arial" w:cs="Arial"/>
          <w:color w:val="auto"/>
          <w:sz w:val="24"/>
          <w:szCs w:val="24"/>
        </w:rPr>
        <w:t>II и</w:t>
      </w:r>
      <w:r w:rsidR="00D551E7" w:rsidRPr="004B56AC">
        <w:rPr>
          <w:rFonts w:ascii="Arial" w:hAnsi="Arial" w:cs="Arial"/>
          <w:color w:val="auto"/>
          <w:sz w:val="24"/>
          <w:szCs w:val="24"/>
        </w:rPr>
        <w:t>ли</w:t>
      </w:r>
      <w:r w:rsidRPr="004B56AC">
        <w:rPr>
          <w:rFonts w:ascii="Arial" w:hAnsi="Arial" w:cs="Arial"/>
          <w:color w:val="auto"/>
          <w:sz w:val="24"/>
          <w:szCs w:val="24"/>
        </w:rPr>
        <w:t xml:space="preserve"> CP</w:t>
      </w:r>
      <w:r w:rsidR="00D551E7" w:rsidRPr="004B56AC">
        <w:rPr>
          <w:rFonts w:ascii="Arial" w:hAnsi="Arial" w:cs="Arial"/>
          <w:color w:val="auto"/>
          <w:sz w:val="24"/>
          <w:szCs w:val="24"/>
        </w:rPr>
        <w:t xml:space="preserve"> </w:t>
      </w:r>
      <w:r w:rsidRPr="004B56AC">
        <w:rPr>
          <w:rFonts w:ascii="Arial" w:hAnsi="Arial" w:cs="Arial"/>
          <w:color w:val="auto"/>
          <w:sz w:val="24"/>
          <w:szCs w:val="24"/>
        </w:rPr>
        <w:t>III</w:t>
      </w:r>
      <w:bookmarkEnd w:id="18"/>
    </w:p>
    <w:p w14:paraId="2AD8E053" w14:textId="77777777" w:rsidR="00AB6CD8" w:rsidRPr="004B56AC" w:rsidRDefault="00AB6CD8" w:rsidP="00931566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>5.2.1 Общие положения</w:t>
      </w:r>
    </w:p>
    <w:p w14:paraId="5D22886C" w14:textId="32846CA0" w:rsidR="00AB6CD8" w:rsidRPr="004B56AC" w:rsidRDefault="00AB6CD8" w:rsidP="00931566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В настоящем стандарте применяют три принципа компенсации (</w:t>
      </w:r>
      <w:r w:rsidR="00931566" w:rsidRPr="004B56AC">
        <w:rPr>
          <w:rStyle w:val="hps"/>
          <w:rFonts w:ascii="Arial" w:hAnsi="Arial" w:cs="Arial"/>
          <w:szCs w:val="24"/>
        </w:rPr>
        <w:t xml:space="preserve">см. </w:t>
      </w:r>
      <w:r w:rsidRPr="004B56AC">
        <w:rPr>
          <w:rStyle w:val="hps"/>
          <w:rFonts w:ascii="Arial" w:hAnsi="Arial" w:cs="Arial"/>
          <w:szCs w:val="24"/>
        </w:rPr>
        <w:t xml:space="preserve">5.2.2–5.2.4) </w:t>
      </w:r>
      <w:r w:rsidRPr="004B56AC">
        <w:rPr>
          <w:rStyle w:val="hps"/>
          <w:rFonts w:ascii="Arial" w:hAnsi="Arial" w:cs="Arial"/>
          <w:szCs w:val="24"/>
        </w:rPr>
        <w:lastRenderedPageBreak/>
        <w:t xml:space="preserve">для достижения </w:t>
      </w:r>
      <w:r w:rsidR="002B3C7F" w:rsidRPr="004B56AC">
        <w:rPr>
          <w:rStyle w:val="hps"/>
          <w:rFonts w:ascii="Arial" w:hAnsi="Arial" w:cs="Arial"/>
          <w:szCs w:val="24"/>
        </w:rPr>
        <w:t>достаточной</w:t>
      </w:r>
      <w:r w:rsidRPr="004B56AC">
        <w:rPr>
          <w:rStyle w:val="hps"/>
          <w:rFonts w:ascii="Arial" w:hAnsi="Arial" w:cs="Arial"/>
          <w:szCs w:val="24"/>
        </w:rPr>
        <w:t xml:space="preserve"> контрастной чувствительности при радиографии с применением цифровых детекторов.</w:t>
      </w:r>
    </w:p>
    <w:p w14:paraId="10D880E3" w14:textId="77777777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При</w:t>
      </w:r>
      <w:r w:rsidR="006652D5" w:rsidRPr="004B56AC">
        <w:rPr>
          <w:rStyle w:val="hps"/>
          <w:rFonts w:ascii="Arial" w:hAnsi="Arial" w:cs="Arial"/>
          <w:szCs w:val="24"/>
        </w:rPr>
        <w:t xml:space="preserve"> при</w:t>
      </w:r>
      <w:r w:rsidRPr="004B56AC">
        <w:rPr>
          <w:rStyle w:val="hps"/>
          <w:rFonts w:ascii="Arial" w:hAnsi="Arial" w:cs="Arial"/>
          <w:szCs w:val="24"/>
        </w:rPr>
        <w:t>менени</w:t>
      </w:r>
      <w:r w:rsidR="006652D5" w:rsidRPr="004B56AC">
        <w:rPr>
          <w:rStyle w:val="hps"/>
          <w:rFonts w:ascii="Arial" w:hAnsi="Arial" w:cs="Arial"/>
          <w:szCs w:val="24"/>
        </w:rPr>
        <w:t>и</w:t>
      </w:r>
      <w:r w:rsidRPr="004B56AC">
        <w:rPr>
          <w:rStyle w:val="hps"/>
          <w:rFonts w:ascii="Arial" w:hAnsi="Arial" w:cs="Arial"/>
          <w:szCs w:val="24"/>
        </w:rPr>
        <w:t xml:space="preserve"> этих принципов требует</w:t>
      </w:r>
      <w:r w:rsidR="006652D5" w:rsidRPr="004B56AC">
        <w:rPr>
          <w:rStyle w:val="hps"/>
          <w:rFonts w:ascii="Arial" w:hAnsi="Arial" w:cs="Arial"/>
          <w:szCs w:val="24"/>
        </w:rPr>
        <w:t>ся</w:t>
      </w:r>
      <w:r w:rsidRPr="004B56AC">
        <w:rPr>
          <w:rStyle w:val="hps"/>
          <w:rFonts w:ascii="Arial" w:hAnsi="Arial" w:cs="Arial"/>
          <w:szCs w:val="24"/>
        </w:rPr>
        <w:t xml:space="preserve"> достижени</w:t>
      </w:r>
      <w:r w:rsidR="006652D5" w:rsidRPr="004B56AC">
        <w:rPr>
          <w:rStyle w:val="hps"/>
          <w:rFonts w:ascii="Arial" w:hAnsi="Arial" w:cs="Arial"/>
          <w:szCs w:val="24"/>
        </w:rPr>
        <w:t>е</w:t>
      </w:r>
      <w:r w:rsidRPr="004B56AC">
        <w:rPr>
          <w:rStyle w:val="hps"/>
          <w:rFonts w:ascii="Arial" w:hAnsi="Arial" w:cs="Arial"/>
          <w:szCs w:val="24"/>
        </w:rPr>
        <w:t xml:space="preserve"> минимального отношения </w:t>
      </w:r>
      <w:r w:rsidR="001745A7" w:rsidRPr="004B56AC">
        <w:rPr>
          <w:rStyle w:val="hps"/>
          <w:rFonts w:ascii="Arial" w:hAnsi="Arial" w:cs="Arial"/>
          <w:szCs w:val="24"/>
        </w:rPr>
        <w:t>контраст</w:t>
      </w:r>
      <w:r w:rsidRPr="004B56AC">
        <w:rPr>
          <w:rStyle w:val="hps"/>
          <w:rFonts w:ascii="Arial" w:hAnsi="Arial" w:cs="Arial"/>
          <w:szCs w:val="24"/>
        </w:rPr>
        <w:t xml:space="preserve"> – шум, </w:t>
      </w:r>
      <w:r w:rsidR="00B24759" w:rsidRPr="004B56AC">
        <w:rPr>
          <w:rStyle w:val="hps"/>
          <w:rFonts w:ascii="Arial" w:hAnsi="Arial" w:cs="Arial"/>
          <w:szCs w:val="24"/>
        </w:rPr>
        <w:t>приведенного к</w:t>
      </w:r>
      <w:r w:rsidRPr="004B56AC">
        <w:rPr>
          <w:rStyle w:val="hps"/>
          <w:rFonts w:ascii="Arial" w:hAnsi="Arial" w:cs="Arial"/>
          <w:szCs w:val="24"/>
        </w:rPr>
        <w:t xml:space="preserve"> базовому пространственному разрешению детектора</w:t>
      </w:r>
      <w:r w:rsidR="00B41863" w:rsidRPr="004B56AC">
        <w:rPr>
          <w:rStyle w:val="hps"/>
          <w:rFonts w:ascii="Arial" w:hAnsi="Arial" w:cs="Arial"/>
          <w:szCs w:val="24"/>
        </w:rPr>
        <w:t xml:space="preserve"> </w:t>
      </w:r>
      <w:r w:rsidR="00F50B76" w:rsidRPr="004B56AC">
        <w:rPr>
          <w:rStyle w:val="hps"/>
          <w:rFonts w:ascii="Arial" w:hAnsi="Arial" w:cs="Arial"/>
          <w:szCs w:val="24"/>
        </w:rPr>
        <w:t>(</w:t>
      </w:r>
      <w:r w:rsidR="00F50B76" w:rsidRPr="004B56AC">
        <w:rPr>
          <w:rStyle w:val="hps"/>
          <w:rFonts w:ascii="Arial" w:hAnsi="Arial" w:cs="Arial"/>
          <w:szCs w:val="24"/>
          <w:lang w:val="en-US"/>
        </w:rPr>
        <w:t>CNR</w:t>
      </w:r>
      <w:r w:rsidR="00F50B76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F50B76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, </w:t>
      </w:r>
      <w:r w:rsidR="006652D5" w:rsidRPr="004B56AC">
        <w:rPr>
          <w:rStyle w:val="hps"/>
          <w:rFonts w:ascii="Arial" w:hAnsi="Arial" w:cs="Arial"/>
          <w:szCs w:val="24"/>
        </w:rPr>
        <w:t>для</w:t>
      </w:r>
      <w:r w:rsidRPr="004B56AC">
        <w:rPr>
          <w:rStyle w:val="hps"/>
          <w:rFonts w:ascii="Arial" w:hAnsi="Arial" w:cs="Arial"/>
          <w:szCs w:val="24"/>
        </w:rPr>
        <w:t xml:space="preserve"> обнаруживаемо</w:t>
      </w:r>
      <w:r w:rsidR="006652D5" w:rsidRPr="004B56AC">
        <w:rPr>
          <w:rStyle w:val="hps"/>
          <w:rFonts w:ascii="Arial" w:hAnsi="Arial" w:cs="Arial"/>
          <w:szCs w:val="24"/>
        </w:rPr>
        <w:t>го</w:t>
      </w:r>
      <w:r w:rsidRPr="004B56AC">
        <w:rPr>
          <w:rStyle w:val="hps"/>
          <w:rFonts w:ascii="Arial" w:hAnsi="Arial" w:cs="Arial"/>
          <w:szCs w:val="24"/>
        </w:rPr>
        <w:t xml:space="preserve"> изменени</w:t>
      </w:r>
      <w:r w:rsidR="006652D5" w:rsidRPr="004B56AC">
        <w:rPr>
          <w:rStyle w:val="hps"/>
          <w:rFonts w:ascii="Arial" w:hAnsi="Arial" w:cs="Arial"/>
          <w:szCs w:val="24"/>
        </w:rPr>
        <w:t>я</w:t>
      </w:r>
      <w:r w:rsidRPr="004B56AC">
        <w:rPr>
          <w:rStyle w:val="hps"/>
          <w:rFonts w:ascii="Arial" w:hAnsi="Arial" w:cs="Arial"/>
          <w:szCs w:val="24"/>
        </w:rPr>
        <w:t xml:space="preserve"> толщины материала </w:t>
      </w:r>
      <w:r w:rsidRPr="004B56AC">
        <w:rPr>
          <w:rStyle w:val="hps"/>
          <w:rFonts w:ascii="Arial" w:hAnsi="Arial" w:cs="Arial"/>
          <w:i/>
          <w:szCs w:val="24"/>
        </w:rPr>
        <w:t>∆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w</w:t>
      </w:r>
      <w:r w:rsidRPr="004B56AC">
        <w:rPr>
          <w:rStyle w:val="hps"/>
          <w:rFonts w:ascii="Arial" w:hAnsi="Arial" w:cs="Arial"/>
          <w:szCs w:val="24"/>
        </w:rPr>
        <w:t>. Если требуемое нормализованное отношение контраст – шум (</w:t>
      </w:r>
      <w:r w:rsidR="00866663" w:rsidRPr="004B56AC">
        <w:rPr>
          <w:rStyle w:val="hps"/>
          <w:rFonts w:ascii="Arial" w:hAnsi="Arial" w:cs="Arial"/>
          <w:szCs w:val="24"/>
          <w:lang w:val="en-US"/>
        </w:rPr>
        <w:t>CNR</w:t>
      </w:r>
      <w:r w:rsidR="00866663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E0E96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59164C" w:rsidRPr="004B56AC">
        <w:rPr>
          <w:rStyle w:val="hps"/>
          <w:rFonts w:ascii="Arial" w:hAnsi="Arial" w:cs="Arial"/>
          <w:szCs w:val="24"/>
        </w:rPr>
        <w:t>на единицу</w:t>
      </w:r>
      <w:r w:rsidR="00B41863" w:rsidRPr="004B56AC">
        <w:rPr>
          <w:rStyle w:val="hps"/>
          <w:rFonts w:ascii="Arial" w:hAnsi="Arial" w:cs="Arial"/>
          <w:szCs w:val="24"/>
        </w:rPr>
        <w:t xml:space="preserve"> </w:t>
      </w:r>
      <w:r w:rsidR="00866663" w:rsidRPr="004B56AC">
        <w:rPr>
          <w:rStyle w:val="hps"/>
          <w:rFonts w:ascii="Arial" w:hAnsi="Arial" w:cs="Arial"/>
          <w:i/>
          <w:szCs w:val="24"/>
        </w:rPr>
        <w:t>∆</w:t>
      </w:r>
      <w:r w:rsidR="00866663" w:rsidRPr="004B56AC">
        <w:rPr>
          <w:rStyle w:val="hps"/>
          <w:rFonts w:ascii="Arial" w:hAnsi="Arial" w:cs="Arial"/>
          <w:i/>
          <w:szCs w:val="24"/>
          <w:lang w:val="en-US"/>
        </w:rPr>
        <w:t>w</w:t>
      </w:r>
      <w:r w:rsidR="00866663" w:rsidRPr="004B56AC">
        <w:rPr>
          <w:rStyle w:val="hps"/>
          <w:rFonts w:ascii="Arial" w:hAnsi="Arial" w:cs="Arial"/>
          <w:szCs w:val="24"/>
        </w:rPr>
        <w:t xml:space="preserve">) </w:t>
      </w:r>
      <w:r w:rsidRPr="004B56AC">
        <w:rPr>
          <w:rStyle w:val="hps"/>
          <w:rFonts w:ascii="Arial" w:hAnsi="Arial" w:cs="Arial"/>
          <w:szCs w:val="24"/>
        </w:rPr>
        <w:t xml:space="preserve">не может быть достигнуто из-за недостаточного значения одного из </w:t>
      </w:r>
      <w:r w:rsidR="00B24759" w:rsidRPr="004B56AC">
        <w:rPr>
          <w:rStyle w:val="hps"/>
          <w:rFonts w:ascii="Arial" w:hAnsi="Arial" w:cs="Arial"/>
          <w:szCs w:val="24"/>
        </w:rPr>
        <w:t xml:space="preserve">следующих </w:t>
      </w:r>
      <w:r w:rsidRPr="004B56AC">
        <w:rPr>
          <w:rStyle w:val="hps"/>
          <w:rFonts w:ascii="Arial" w:hAnsi="Arial" w:cs="Arial"/>
          <w:szCs w:val="24"/>
        </w:rPr>
        <w:t xml:space="preserve">параметров, это может быть компенсировано увеличением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5CD53C49" w14:textId="77777777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 xml:space="preserve">5.2.2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CP</w:t>
      </w:r>
      <w:r w:rsidR="00D551E7"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I</w:t>
      </w:r>
    </w:p>
    <w:p w14:paraId="7B76A2B8" w14:textId="4019F9EB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Компенсация снижения контраста (например</w:t>
      </w:r>
      <w:r w:rsidR="009E50F0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за счет </w:t>
      </w:r>
      <w:r w:rsidR="00866663" w:rsidRPr="004B56AC">
        <w:rPr>
          <w:rStyle w:val="hps"/>
          <w:rFonts w:ascii="Arial" w:hAnsi="Arial" w:cs="Arial"/>
          <w:szCs w:val="24"/>
        </w:rPr>
        <w:t>повышения</w:t>
      </w:r>
      <w:r w:rsidRPr="004B56AC">
        <w:rPr>
          <w:rStyle w:val="hps"/>
          <w:rFonts w:ascii="Arial" w:hAnsi="Arial" w:cs="Arial"/>
          <w:szCs w:val="24"/>
        </w:rPr>
        <w:t xml:space="preserve"> напряжения на трубк</w:t>
      </w:r>
      <w:r w:rsidR="00866663" w:rsidRPr="004B56AC">
        <w:rPr>
          <w:rStyle w:val="hps"/>
          <w:rFonts w:ascii="Arial" w:hAnsi="Arial" w:cs="Arial"/>
          <w:szCs w:val="24"/>
        </w:rPr>
        <w:t>е</w:t>
      </w:r>
      <w:r w:rsidRPr="004B56AC">
        <w:rPr>
          <w:rStyle w:val="hps"/>
          <w:rFonts w:ascii="Arial" w:hAnsi="Arial" w:cs="Arial"/>
          <w:szCs w:val="24"/>
        </w:rPr>
        <w:t xml:space="preserve">) путем увеличения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 xml:space="preserve"> (например увеличением тока трубки или времени экспозиции).</w:t>
      </w:r>
    </w:p>
    <w:p w14:paraId="114D63C2" w14:textId="77777777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 xml:space="preserve">5.2.3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CP</w:t>
      </w:r>
      <w:r w:rsidR="00D551E7"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II</w:t>
      </w:r>
    </w:p>
    <w:p w14:paraId="60F8C724" w14:textId="3209E6C7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Компенсация недостаточной резкости детектора (значение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proofErr w:type="spellEnd"/>
      <w:r w:rsidR="00AE0E96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866663" w:rsidRPr="004B56AC">
        <w:rPr>
          <w:rStyle w:val="hps"/>
          <w:rFonts w:ascii="Arial" w:hAnsi="Arial" w:cs="Arial"/>
          <w:szCs w:val="24"/>
        </w:rPr>
        <w:t>больше</w:t>
      </w:r>
      <w:r w:rsidRPr="004B56AC">
        <w:rPr>
          <w:rStyle w:val="hps"/>
          <w:rFonts w:ascii="Arial" w:hAnsi="Arial" w:cs="Arial"/>
          <w:szCs w:val="24"/>
        </w:rPr>
        <w:t xml:space="preserve">, чем </w:t>
      </w:r>
      <w:r w:rsidR="00D551E7" w:rsidRPr="004B56AC">
        <w:rPr>
          <w:rStyle w:val="hps"/>
          <w:rFonts w:ascii="Arial" w:hAnsi="Arial" w:cs="Arial"/>
          <w:szCs w:val="24"/>
        </w:rPr>
        <w:t>указано</w:t>
      </w:r>
      <w:r w:rsidRPr="004B56AC">
        <w:rPr>
          <w:rStyle w:val="hps"/>
          <w:rFonts w:ascii="Arial" w:hAnsi="Arial" w:cs="Arial"/>
          <w:szCs w:val="24"/>
        </w:rPr>
        <w:t xml:space="preserve">) путем увеличения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="00475747" w:rsidRPr="004B56AC">
        <w:rPr>
          <w:rStyle w:val="hps"/>
          <w:rFonts w:ascii="Arial" w:hAnsi="Arial" w:cs="Arial"/>
          <w:szCs w:val="24"/>
        </w:rPr>
        <w:t>улучшение значения</w:t>
      </w:r>
      <w:r w:rsidR="00C91DE1" w:rsidRPr="004B56AC">
        <w:rPr>
          <w:rStyle w:val="hps"/>
          <w:rFonts w:ascii="Arial" w:hAnsi="Arial" w:cs="Arial"/>
          <w:szCs w:val="24"/>
        </w:rPr>
        <w:t xml:space="preserve"> показателя по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r w:rsidR="009123E7" w:rsidRPr="004B56AC">
        <w:rPr>
          <w:rStyle w:val="hps"/>
          <w:rFonts w:ascii="Arial" w:hAnsi="Arial" w:cs="Arial"/>
          <w:szCs w:val="24"/>
        </w:rPr>
        <w:t>ИКИ (</w:t>
      </w:r>
      <w:r w:rsidR="00475747"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на одну проволо</w:t>
      </w:r>
      <w:r w:rsidR="00C91DE1" w:rsidRPr="004B56AC">
        <w:rPr>
          <w:rStyle w:val="hps"/>
          <w:rFonts w:ascii="Arial" w:hAnsi="Arial" w:cs="Arial"/>
          <w:szCs w:val="24"/>
        </w:rPr>
        <w:t>ч</w:t>
      </w:r>
      <w:r w:rsidRPr="004B56AC">
        <w:rPr>
          <w:rStyle w:val="hps"/>
          <w:rFonts w:ascii="Arial" w:hAnsi="Arial" w:cs="Arial"/>
          <w:szCs w:val="24"/>
        </w:rPr>
        <w:t xml:space="preserve">ку или </w:t>
      </w:r>
      <w:r w:rsidR="00E4009A" w:rsidRPr="004B56AC">
        <w:rPr>
          <w:rStyle w:val="hps"/>
          <w:rFonts w:ascii="Arial" w:hAnsi="Arial" w:cs="Arial"/>
          <w:szCs w:val="24"/>
        </w:rPr>
        <w:t>ступень/отверстие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r w:rsidR="00C91DE1" w:rsidRPr="004B56AC">
        <w:rPr>
          <w:rStyle w:val="hps"/>
          <w:rFonts w:ascii="Arial" w:hAnsi="Arial" w:cs="Arial"/>
          <w:szCs w:val="24"/>
        </w:rPr>
        <w:t>для</w:t>
      </w:r>
      <w:r w:rsidRPr="004B56AC">
        <w:rPr>
          <w:rStyle w:val="hps"/>
          <w:rFonts w:ascii="Arial" w:hAnsi="Arial" w:cs="Arial"/>
          <w:szCs w:val="24"/>
        </w:rPr>
        <w:t xml:space="preserve"> каждо</w:t>
      </w:r>
      <w:r w:rsidR="00C91DE1" w:rsidRPr="004B56AC">
        <w:rPr>
          <w:rStyle w:val="hps"/>
          <w:rFonts w:ascii="Arial" w:hAnsi="Arial" w:cs="Arial"/>
          <w:szCs w:val="24"/>
        </w:rPr>
        <w:t>й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r w:rsidR="00475747" w:rsidRPr="004B56AC">
        <w:rPr>
          <w:rStyle w:val="hps"/>
          <w:rFonts w:ascii="Arial" w:hAnsi="Arial" w:cs="Arial"/>
          <w:szCs w:val="24"/>
        </w:rPr>
        <w:t>недостающе</w:t>
      </w:r>
      <w:r w:rsidR="00A5329D" w:rsidRPr="004B56AC">
        <w:rPr>
          <w:rStyle w:val="hps"/>
          <w:rFonts w:ascii="Arial" w:hAnsi="Arial" w:cs="Arial"/>
          <w:szCs w:val="24"/>
        </w:rPr>
        <w:t>й</w:t>
      </w:r>
      <w:r w:rsidRPr="004B56AC">
        <w:rPr>
          <w:rStyle w:val="hps"/>
          <w:rFonts w:ascii="Arial" w:hAnsi="Arial" w:cs="Arial"/>
          <w:szCs w:val="24"/>
        </w:rPr>
        <w:t xml:space="preserve"> пары</w:t>
      </w:r>
      <w:r w:rsidR="00C91DE1" w:rsidRPr="004B56AC">
        <w:rPr>
          <w:rStyle w:val="hps"/>
          <w:rFonts w:ascii="Arial" w:hAnsi="Arial" w:cs="Arial"/>
          <w:szCs w:val="24"/>
        </w:rPr>
        <w:t xml:space="preserve"> проволочек</w:t>
      </w:r>
      <w:r w:rsidR="009123E7" w:rsidRPr="004B56AC">
        <w:rPr>
          <w:rStyle w:val="hps"/>
          <w:rFonts w:ascii="Arial" w:hAnsi="Arial" w:cs="Arial"/>
          <w:szCs w:val="24"/>
        </w:rPr>
        <w:t xml:space="preserve"> ИКИ 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типа).</w:t>
      </w:r>
      <w:r w:rsidR="002A7142" w:rsidRPr="004B56AC">
        <w:rPr>
          <w:rStyle w:val="hps"/>
          <w:rFonts w:ascii="Arial" w:hAnsi="Arial" w:cs="Arial"/>
          <w:szCs w:val="24"/>
        </w:rPr>
        <w:t xml:space="preserve"> Значение </w:t>
      </w:r>
      <w:proofErr w:type="spellStart"/>
      <w:r w:rsidR="002A7142"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="002A7142"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proofErr w:type="spellEnd"/>
      <w:r w:rsidR="00C00185" w:rsidRPr="004B56AC">
        <w:rPr>
          <w:rStyle w:val="hps"/>
          <w:rFonts w:ascii="Arial" w:hAnsi="Arial" w:cs="Arial"/>
          <w:szCs w:val="24"/>
        </w:rPr>
        <w:t xml:space="preserve"> </w:t>
      </w:r>
      <w:r w:rsidR="00931566" w:rsidRPr="004B56AC">
        <w:rPr>
          <w:rStyle w:val="hps"/>
          <w:rFonts w:ascii="Arial" w:hAnsi="Arial" w:cs="Arial"/>
          <w:szCs w:val="24"/>
        </w:rPr>
        <w:t>–</w:t>
      </w:r>
      <w:r w:rsidR="00A95B59" w:rsidRPr="004B56AC">
        <w:rPr>
          <w:rStyle w:val="hps"/>
          <w:rFonts w:ascii="Arial" w:hAnsi="Arial" w:cs="Arial"/>
          <w:szCs w:val="24"/>
        </w:rPr>
        <w:t xml:space="preserve"> это</w:t>
      </w:r>
      <w:r w:rsidR="00C00185" w:rsidRPr="004B56AC">
        <w:rPr>
          <w:rStyle w:val="hps"/>
          <w:rFonts w:ascii="Arial" w:hAnsi="Arial" w:cs="Arial"/>
          <w:szCs w:val="24"/>
        </w:rPr>
        <w:t xml:space="preserve"> значени</w:t>
      </w:r>
      <w:r w:rsidR="00A95B59" w:rsidRPr="004B56AC">
        <w:rPr>
          <w:rStyle w:val="hps"/>
          <w:rFonts w:ascii="Arial" w:hAnsi="Arial" w:cs="Arial"/>
          <w:szCs w:val="24"/>
        </w:rPr>
        <w:t>е</w:t>
      </w:r>
      <w:r w:rsidR="00C00185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="002A7142"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="002A7142"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2A7142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="00A95B59" w:rsidRPr="004B56AC">
        <w:rPr>
          <w:rStyle w:val="hps"/>
          <w:rFonts w:ascii="Arial" w:hAnsi="Arial" w:cs="Arial"/>
          <w:szCs w:val="24"/>
        </w:rPr>
        <w:t xml:space="preserve">, </w:t>
      </w:r>
      <w:r w:rsidR="00C00185" w:rsidRPr="004B56AC">
        <w:rPr>
          <w:rStyle w:val="hps"/>
          <w:rFonts w:ascii="Arial" w:hAnsi="Arial" w:cs="Arial"/>
          <w:szCs w:val="24"/>
        </w:rPr>
        <w:t>необходимо</w:t>
      </w:r>
      <w:r w:rsidR="00A95B59" w:rsidRPr="004B56AC">
        <w:rPr>
          <w:rStyle w:val="hps"/>
          <w:rFonts w:ascii="Arial" w:hAnsi="Arial" w:cs="Arial"/>
          <w:szCs w:val="24"/>
        </w:rPr>
        <w:t>е</w:t>
      </w:r>
      <w:r w:rsidR="00C00185" w:rsidRPr="004B56AC">
        <w:rPr>
          <w:rStyle w:val="hps"/>
          <w:rFonts w:ascii="Arial" w:hAnsi="Arial" w:cs="Arial"/>
          <w:szCs w:val="24"/>
        </w:rPr>
        <w:t xml:space="preserve"> </w:t>
      </w:r>
      <w:r w:rsidR="002A7142" w:rsidRPr="004B56AC">
        <w:rPr>
          <w:rStyle w:val="hps"/>
          <w:rFonts w:ascii="Arial" w:hAnsi="Arial" w:cs="Arial"/>
          <w:szCs w:val="24"/>
        </w:rPr>
        <w:t xml:space="preserve">для выбора детектора (индикатор </w:t>
      </w:r>
      <w:r w:rsidR="009123E7" w:rsidRPr="004B56AC">
        <w:rPr>
          <w:rStyle w:val="hps"/>
          <w:rFonts w:ascii="Arial" w:hAnsi="Arial" w:cs="Arial"/>
          <w:szCs w:val="24"/>
        </w:rPr>
        <w:t>ИКИ (</w:t>
      </w:r>
      <w:r w:rsidR="002A7142"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="002A7142" w:rsidRPr="004B56AC">
        <w:rPr>
          <w:rStyle w:val="hps"/>
          <w:rFonts w:ascii="Arial" w:hAnsi="Arial" w:cs="Arial"/>
          <w:szCs w:val="24"/>
        </w:rPr>
        <w:t xml:space="preserve"> на детекторе без объекта) или </w:t>
      </w:r>
      <w:r w:rsidR="00C00185" w:rsidRPr="004B56AC">
        <w:rPr>
          <w:rStyle w:val="hps"/>
          <w:rFonts w:ascii="Arial" w:hAnsi="Arial" w:cs="Arial"/>
          <w:szCs w:val="24"/>
        </w:rPr>
        <w:t xml:space="preserve">значению </w:t>
      </w:r>
      <w:proofErr w:type="spellStart"/>
      <w:r w:rsidR="002A7142"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="002A7142"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2A7142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image</w:t>
      </w:r>
      <w:proofErr w:type="spellEnd"/>
      <w:r w:rsidR="002A7142" w:rsidRPr="004B56AC">
        <w:rPr>
          <w:rStyle w:val="hps"/>
          <w:rFonts w:ascii="Arial" w:hAnsi="Arial" w:cs="Arial"/>
          <w:szCs w:val="24"/>
        </w:rPr>
        <w:t xml:space="preserve"> для оценки качества изображения радиографического снимка с индикатором</w:t>
      </w:r>
      <w:r w:rsidR="000B429F" w:rsidRPr="004B56AC">
        <w:rPr>
          <w:rStyle w:val="hps"/>
          <w:rFonts w:ascii="Arial" w:hAnsi="Arial" w:cs="Arial"/>
          <w:szCs w:val="24"/>
        </w:rPr>
        <w:t xml:space="preserve"> ИКИ</w:t>
      </w:r>
      <w:r w:rsidR="002A7142" w:rsidRPr="004B56AC">
        <w:rPr>
          <w:rStyle w:val="hps"/>
          <w:rFonts w:ascii="Arial" w:hAnsi="Arial" w:cs="Arial"/>
          <w:szCs w:val="24"/>
        </w:rPr>
        <w:t xml:space="preserve"> </w:t>
      </w:r>
      <w:r w:rsidR="000B429F" w:rsidRPr="004B56AC">
        <w:rPr>
          <w:rStyle w:val="hps"/>
          <w:rFonts w:ascii="Arial" w:hAnsi="Arial" w:cs="Arial"/>
          <w:szCs w:val="24"/>
        </w:rPr>
        <w:t>(</w:t>
      </w:r>
      <w:r w:rsidR="002A7142"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0B429F" w:rsidRPr="004B56AC">
        <w:rPr>
          <w:rStyle w:val="hps"/>
          <w:rFonts w:ascii="Arial" w:hAnsi="Arial" w:cs="Arial"/>
          <w:szCs w:val="24"/>
        </w:rPr>
        <w:t>)</w:t>
      </w:r>
      <w:r w:rsidR="002A7142" w:rsidRPr="004B56AC">
        <w:rPr>
          <w:rStyle w:val="hps"/>
          <w:rFonts w:ascii="Arial" w:hAnsi="Arial" w:cs="Arial"/>
          <w:szCs w:val="24"/>
        </w:rPr>
        <w:t xml:space="preserve"> со стороны источника излучения объекта.</w:t>
      </w:r>
    </w:p>
    <w:p w14:paraId="42FC9CB9" w14:textId="45AEB0C1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 xml:space="preserve">5.2.4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CP</w:t>
      </w:r>
      <w:r w:rsidR="00D551E7" w:rsidRPr="004B56AC">
        <w:rPr>
          <w:rStyle w:val="hps"/>
          <w:rFonts w:ascii="Arial" w:hAnsi="Arial" w:cs="Arial"/>
          <w:b/>
          <w:szCs w:val="24"/>
        </w:rPr>
        <w:t xml:space="preserve"> </w:t>
      </w:r>
      <w:r w:rsidRPr="004B56AC">
        <w:rPr>
          <w:rStyle w:val="hps"/>
          <w:rFonts w:ascii="Arial" w:hAnsi="Arial" w:cs="Arial"/>
          <w:b/>
          <w:szCs w:val="24"/>
          <w:lang w:val="en-US"/>
        </w:rPr>
        <w:t>III</w:t>
      </w:r>
    </w:p>
    <w:p w14:paraId="70154D94" w14:textId="1BC6C069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Компенсация увеличения местной интерполяционной нерезкости в результате корректировки </w:t>
      </w:r>
      <w:r w:rsidR="009370FC" w:rsidRPr="004B56AC">
        <w:rPr>
          <w:rStyle w:val="hps"/>
          <w:rFonts w:ascii="Arial" w:hAnsi="Arial" w:cs="Arial"/>
          <w:szCs w:val="24"/>
        </w:rPr>
        <w:t xml:space="preserve">дефектных </w:t>
      </w:r>
      <w:r w:rsidRPr="004B56AC">
        <w:rPr>
          <w:rStyle w:val="hps"/>
          <w:rFonts w:ascii="Arial" w:hAnsi="Arial" w:cs="Arial"/>
          <w:szCs w:val="24"/>
        </w:rPr>
        <w:t xml:space="preserve">пикселей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Style w:val="hps"/>
          <w:rFonts w:ascii="Arial" w:hAnsi="Arial" w:cs="Arial"/>
          <w:szCs w:val="24"/>
        </w:rPr>
        <w:t xml:space="preserve">, путем увеличения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7C4E27F0" w14:textId="77777777" w:rsidR="00AE0E96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>5.2.5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3E5791" w:rsidRPr="004B56AC">
        <w:rPr>
          <w:rFonts w:ascii="Arial" w:hAnsi="Arial" w:cs="Arial"/>
          <w:b/>
          <w:bCs/>
          <w:szCs w:val="24"/>
        </w:rPr>
        <w:t>Теоретические основы</w:t>
      </w:r>
    </w:p>
    <w:p w14:paraId="5D5F2815" w14:textId="2D6CF324" w:rsidR="00AB6CD8" w:rsidRPr="004B56AC" w:rsidRDefault="00AB6CD8" w:rsidP="004536BF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малых размеров дефектов (</w:t>
      </w:r>
      <w:r w:rsidRPr="004B56AC">
        <w:rPr>
          <w:rStyle w:val="hps"/>
          <w:rFonts w:ascii="Arial" w:hAnsi="Arial" w:cs="Arial"/>
          <w:i/>
          <w:szCs w:val="24"/>
        </w:rPr>
        <w:t>∆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w</w:t>
      </w:r>
      <w:r w:rsidRPr="004B56AC">
        <w:rPr>
          <w:rStyle w:val="hps"/>
          <w:rFonts w:ascii="Arial" w:hAnsi="Arial" w:cs="Arial"/>
          <w:szCs w:val="24"/>
        </w:rPr>
        <w:t xml:space="preserve"> значительно меньше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w</w:t>
      </w:r>
      <w:r w:rsidRPr="004B56AC">
        <w:rPr>
          <w:rStyle w:val="hps"/>
          <w:rFonts w:ascii="Arial" w:hAnsi="Arial" w:cs="Arial"/>
          <w:iCs/>
          <w:szCs w:val="24"/>
        </w:rPr>
        <w:t xml:space="preserve">) </w:t>
      </w:r>
      <w:r w:rsidRPr="004B56AC">
        <w:rPr>
          <w:rStyle w:val="hps"/>
          <w:rFonts w:ascii="Arial" w:hAnsi="Arial" w:cs="Arial"/>
          <w:szCs w:val="24"/>
        </w:rPr>
        <w:t>эти принципы компенсации основаны на следующей аппроксимации</w:t>
      </w:r>
      <w:r w:rsidR="00937C6F" w:rsidRPr="004B56AC">
        <w:rPr>
          <w:rStyle w:val="hps"/>
          <w:rFonts w:ascii="Arial" w:hAnsi="Arial" w:cs="Arial"/>
          <w:szCs w:val="24"/>
        </w:rPr>
        <w:t xml:space="preserve"> </w:t>
      </w:r>
      <w:r w:rsidR="00931566" w:rsidRPr="004B56AC">
        <w:rPr>
          <w:rStyle w:val="hps"/>
          <w:rFonts w:ascii="Arial" w:hAnsi="Arial" w:cs="Arial"/>
          <w:szCs w:val="24"/>
        </w:rPr>
        <w:t>по ф</w:t>
      </w:r>
      <w:r w:rsidR="00937C6F" w:rsidRPr="004B56AC">
        <w:rPr>
          <w:rStyle w:val="hps"/>
          <w:rFonts w:ascii="Arial" w:hAnsi="Arial" w:cs="Arial"/>
          <w:szCs w:val="24"/>
        </w:rPr>
        <w:t>ормул</w:t>
      </w:r>
      <w:r w:rsidR="00931566" w:rsidRPr="004B56AC">
        <w:rPr>
          <w:rStyle w:val="hps"/>
          <w:rFonts w:ascii="Arial" w:hAnsi="Arial" w:cs="Arial"/>
          <w:szCs w:val="24"/>
        </w:rPr>
        <w:t>е</w:t>
      </w:r>
      <w:r w:rsidR="00937C6F" w:rsidRPr="004B56AC">
        <w:rPr>
          <w:rStyle w:val="hps"/>
          <w:rFonts w:ascii="Arial" w:hAnsi="Arial" w:cs="Arial"/>
          <w:szCs w:val="24"/>
        </w:rPr>
        <w:t xml:space="preserve"> 1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702"/>
      </w:tblGrid>
      <w:tr w:rsidR="00931566" w:rsidRPr="004B56AC" w14:paraId="0D488435" w14:textId="77777777" w:rsidTr="00931566">
        <w:tc>
          <w:tcPr>
            <w:tcW w:w="9209" w:type="dxa"/>
            <w:vAlign w:val="center"/>
          </w:tcPr>
          <w:p w14:paraId="4D9F9D7C" w14:textId="6A3C1B0D" w:rsidR="00931566" w:rsidRPr="004B56AC" w:rsidRDefault="00BE2397" w:rsidP="00931566">
            <w:pPr>
              <w:spacing w:line="360" w:lineRule="auto"/>
              <w:jc w:val="center"/>
              <w:rPr>
                <w:rStyle w:val="hps"/>
                <w:rFonts w:ascii="Arial" w:hAnsi="Arial" w:cs="Arial"/>
                <w:i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hps"/>
                            <w:rFonts w:ascii="Cambria Math" w:hAnsi="Cambria Math" w:cs="Arial"/>
                            <w:iCs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CNR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Style w:val="hps"/>
                        <w:rFonts w:ascii="Cambria Math" w:hAnsi="Cambria Math" w:cs="Arial"/>
                        <w:szCs w:val="24"/>
                      </w:rPr>
                      <m:t>∆w</m:t>
                    </m:r>
                  </m:den>
                </m:f>
                <m:r>
                  <w:rPr>
                    <w:rStyle w:val="hps"/>
                    <w:rFonts w:ascii="Cambria Math" w:hAnsi="Cambria Math" w:cs="Arial"/>
                    <w:szCs w:val="24"/>
                  </w:rPr>
                  <m:t>=</m:t>
                </m:r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c</m:t>
                </m:r>
                <m:f>
                  <m:f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eff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SNR</m:t>
                    </m:r>
                  </m:num>
                  <m:den>
                    <m:sSubSup>
                      <m:sSubSup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SR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b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image</m:t>
                        </m:r>
                      </m:sup>
                    </m:sSubSup>
                  </m:den>
                </m:f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702" w:type="dxa"/>
            <w:vAlign w:val="center"/>
          </w:tcPr>
          <w:p w14:paraId="7F697F60" w14:textId="027EC904" w:rsidR="00931566" w:rsidRPr="004B56AC" w:rsidRDefault="00E6220A" w:rsidP="00931566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(1)</w:t>
            </w:r>
          </w:p>
        </w:tc>
      </w:tr>
    </w:tbl>
    <w:p w14:paraId="7B61DE95" w14:textId="5B330465" w:rsidR="00AB6CD8" w:rsidRPr="004B56AC" w:rsidRDefault="00AB6CD8" w:rsidP="00E6220A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где </w:t>
      </w:r>
      <w:r w:rsidRPr="004B56AC">
        <w:rPr>
          <w:rStyle w:val="hps"/>
          <w:rFonts w:ascii="Arial" w:hAnsi="Arial" w:cs="Arial"/>
          <w:i/>
          <w:iCs/>
          <w:szCs w:val="24"/>
        </w:rPr>
        <w:t>с</w:t>
      </w:r>
      <w:r w:rsidRPr="004B56AC">
        <w:rPr>
          <w:rStyle w:val="hps"/>
          <w:rFonts w:ascii="Arial" w:hAnsi="Arial" w:cs="Arial"/>
          <w:szCs w:val="24"/>
        </w:rPr>
        <w:t xml:space="preserve"> – константа</w:t>
      </w:r>
      <w:r w:rsidR="00E6220A" w:rsidRPr="004B56AC">
        <w:rPr>
          <w:rStyle w:val="hps"/>
          <w:rFonts w:ascii="Arial" w:hAnsi="Arial" w:cs="Arial"/>
          <w:szCs w:val="24"/>
        </w:rPr>
        <w:t xml:space="preserve">, равная </w:t>
      </w:r>
      <w:r w:rsidR="00FA7C1A" w:rsidRPr="004B56AC">
        <w:rPr>
          <w:rStyle w:val="hps"/>
          <w:rFonts w:ascii="Arial" w:hAnsi="Arial" w:cs="Arial"/>
          <w:szCs w:val="24"/>
        </w:rPr>
        <w:t>0,0886 мм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74A4EFD7" w14:textId="4F91AB14" w:rsidR="00AB6CD8" w:rsidRPr="004B56AC" w:rsidRDefault="00AB6CD8" w:rsidP="00E6220A">
      <w:pPr>
        <w:spacing w:line="360" w:lineRule="auto"/>
        <w:ind w:firstLine="426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i/>
          <w:szCs w:val="24"/>
        </w:rPr>
        <w:t>µ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eff</w:t>
      </w:r>
      <w:r w:rsidR="00AE0E96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– эффективный коэффициент </w:t>
      </w:r>
      <w:r w:rsidR="003E5791" w:rsidRPr="004B56AC">
        <w:rPr>
          <w:rStyle w:val="hps"/>
          <w:rFonts w:ascii="Arial" w:hAnsi="Arial" w:cs="Arial"/>
          <w:szCs w:val="24"/>
        </w:rPr>
        <w:t>ослабления</w:t>
      </w:r>
      <w:r w:rsidRPr="004B56AC">
        <w:rPr>
          <w:rStyle w:val="hps"/>
          <w:rFonts w:ascii="Arial" w:hAnsi="Arial" w:cs="Arial"/>
          <w:szCs w:val="24"/>
        </w:rPr>
        <w:t>, который эквивалентен коэффициенту кон</w:t>
      </w:r>
      <w:r w:rsidR="004C2C98" w:rsidRPr="004B56AC">
        <w:rPr>
          <w:rStyle w:val="hps"/>
          <w:rFonts w:ascii="Arial" w:hAnsi="Arial" w:cs="Arial"/>
          <w:szCs w:val="24"/>
        </w:rPr>
        <w:t>трастности</w:t>
      </w:r>
      <w:r w:rsidRPr="004B56AC">
        <w:rPr>
          <w:rStyle w:val="hps"/>
          <w:rFonts w:ascii="Arial" w:hAnsi="Arial" w:cs="Arial"/>
          <w:szCs w:val="24"/>
        </w:rPr>
        <w:t xml:space="preserve"> материала</w:t>
      </w:r>
      <w:r w:rsidR="00E6220A" w:rsidRPr="004B56AC">
        <w:rPr>
          <w:rStyle w:val="hps"/>
          <w:rFonts w:ascii="Arial" w:hAnsi="Arial" w:cs="Arial"/>
          <w:szCs w:val="24"/>
        </w:rPr>
        <w:t>,</w:t>
      </w:r>
      <w:r w:rsidR="00FA7C1A" w:rsidRPr="004B56AC">
        <w:rPr>
          <w:rStyle w:val="hps"/>
          <w:rFonts w:ascii="Arial" w:hAnsi="Arial" w:cs="Arial"/>
          <w:szCs w:val="24"/>
        </w:rPr>
        <w:t xml:space="preserve"> мм</w:t>
      </w:r>
      <w:r w:rsidR="00FA7C1A" w:rsidRPr="004B56AC">
        <w:rPr>
          <w:rStyle w:val="hps"/>
          <w:rFonts w:ascii="Arial" w:hAnsi="Arial" w:cs="Arial"/>
          <w:szCs w:val="24"/>
          <w:vertAlign w:val="superscript"/>
        </w:rPr>
        <w:t>–1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7691F2BA" w14:textId="77777777" w:rsidR="00AB6CD8" w:rsidRPr="004B56AC" w:rsidRDefault="00AB6CD8" w:rsidP="00E6220A">
      <w:pPr>
        <w:spacing w:line="360" w:lineRule="auto"/>
        <w:ind w:firstLine="426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iCs/>
          <w:szCs w:val="24"/>
          <w:lang w:val="en-US"/>
        </w:rPr>
        <w:t>CNR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– нормализованное </w:t>
      </w:r>
      <w:r w:rsidRPr="004B56AC">
        <w:rPr>
          <w:rStyle w:val="hps"/>
          <w:rFonts w:ascii="Arial" w:hAnsi="Arial" w:cs="Arial"/>
          <w:szCs w:val="24"/>
          <w:lang w:val="en-US"/>
        </w:rPr>
        <w:t>CNR</w:t>
      </w:r>
      <w:r w:rsidRPr="004B56AC">
        <w:rPr>
          <w:rStyle w:val="hps"/>
          <w:rFonts w:ascii="Arial" w:hAnsi="Arial" w:cs="Arial"/>
          <w:szCs w:val="24"/>
        </w:rPr>
        <w:t>, измеренное на цифровом изображении.</w:t>
      </w:r>
    </w:p>
    <w:p w14:paraId="5819D1DD" w14:textId="14D4C2C1" w:rsidR="00FA7C1A" w:rsidRPr="004B56AC" w:rsidRDefault="00FA7C1A" w:rsidP="00E6220A">
      <w:pPr>
        <w:spacing w:line="360" w:lineRule="auto"/>
        <w:ind w:firstLine="426"/>
        <w:jc w:val="both"/>
        <w:rPr>
          <w:rStyle w:val="hps"/>
          <w:rFonts w:ascii="Arial" w:hAnsi="Arial" w:cs="Arial"/>
          <w:szCs w:val="24"/>
        </w:rPr>
      </w:pP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image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– базовое пространственное разрешение цифрового изображения</w:t>
      </w:r>
      <w:r w:rsidR="004A04AB" w:rsidRPr="004B56AC">
        <w:rPr>
          <w:rStyle w:val="hps"/>
          <w:rFonts w:ascii="Arial" w:hAnsi="Arial" w:cs="Arial"/>
          <w:szCs w:val="24"/>
        </w:rPr>
        <w:t>.</w:t>
      </w:r>
    </w:p>
    <w:p w14:paraId="7194F4B5" w14:textId="77777777" w:rsidR="00AB6CD8" w:rsidRPr="004B56AC" w:rsidRDefault="00AB6CD8" w:rsidP="00007286">
      <w:pPr>
        <w:pStyle w:val="2"/>
        <w:tabs>
          <w:tab w:val="left" w:pos="4678"/>
        </w:tabs>
        <w:spacing w:before="240" w:after="240" w:line="360" w:lineRule="auto"/>
        <w:ind w:firstLine="720"/>
        <w:rPr>
          <w:rFonts w:ascii="Arial" w:hAnsi="Arial" w:cs="Arial"/>
          <w:color w:val="auto"/>
          <w:sz w:val="28"/>
          <w:szCs w:val="28"/>
        </w:rPr>
      </w:pPr>
      <w:bookmarkStart w:id="19" w:name="_Toc419806967"/>
      <w:r w:rsidRPr="004B56AC">
        <w:rPr>
          <w:rFonts w:ascii="Arial" w:hAnsi="Arial" w:cs="Arial"/>
          <w:color w:val="auto"/>
          <w:sz w:val="28"/>
          <w:szCs w:val="28"/>
        </w:rPr>
        <w:lastRenderedPageBreak/>
        <w:t>6 Основные подготовительные операции и требования</w:t>
      </w:r>
      <w:bookmarkEnd w:id="19"/>
    </w:p>
    <w:p w14:paraId="7A7CB365" w14:textId="77777777" w:rsidR="00AB6CD8" w:rsidRPr="004B56AC" w:rsidRDefault="00AB6CD8" w:rsidP="00E6220A">
      <w:pPr>
        <w:pStyle w:val="2"/>
        <w:spacing w:before="0"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bookmarkStart w:id="20" w:name="_Toc419806968"/>
      <w:r w:rsidRPr="004B56AC">
        <w:rPr>
          <w:rFonts w:ascii="Arial" w:hAnsi="Arial" w:cs="Arial"/>
          <w:color w:val="auto"/>
          <w:sz w:val="24"/>
          <w:szCs w:val="24"/>
        </w:rPr>
        <w:t>6.1 Защита от ионизирующего излучения</w:t>
      </w:r>
      <w:bookmarkEnd w:id="20"/>
    </w:p>
    <w:p w14:paraId="1CFB1C69" w14:textId="32D03085" w:rsidR="00AB6CD8" w:rsidRPr="004B56AC" w:rsidRDefault="00AB6CD8" w:rsidP="009E50F0">
      <w:pPr>
        <w:spacing w:before="120" w:after="120"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r w:rsidRPr="004B56AC">
        <w:rPr>
          <w:rFonts w:ascii="Arial" w:hAnsi="Arial" w:cs="Arial"/>
          <w:b/>
          <w:sz w:val="22"/>
          <w:szCs w:val="22"/>
        </w:rPr>
        <w:t xml:space="preserve">ВНИМАНИЕ – Облучение любой части тела человека рентгеновским или гамма-излучением может быть чрезвычайно опасным для здоровья. В случае использования рентгеновского оборудования или источников радиоактивного излучения </w:t>
      </w:r>
      <w:r w:rsidR="004C2C98" w:rsidRPr="004B56AC">
        <w:rPr>
          <w:rFonts w:ascii="Arial" w:hAnsi="Arial" w:cs="Arial"/>
          <w:b/>
          <w:sz w:val="22"/>
          <w:szCs w:val="22"/>
        </w:rPr>
        <w:t>необходимо соблюдать</w:t>
      </w:r>
      <w:r w:rsidRPr="004B56AC">
        <w:rPr>
          <w:rFonts w:ascii="Arial" w:hAnsi="Arial" w:cs="Arial"/>
          <w:b/>
          <w:sz w:val="22"/>
          <w:szCs w:val="22"/>
        </w:rPr>
        <w:t xml:space="preserve"> соответствующие требования </w:t>
      </w:r>
      <w:r w:rsidR="00E6220A" w:rsidRPr="004B56AC">
        <w:rPr>
          <w:rFonts w:ascii="Arial" w:hAnsi="Arial" w:cs="Arial"/>
          <w:b/>
          <w:sz w:val="22"/>
          <w:szCs w:val="22"/>
        </w:rPr>
        <w:t>по охране здоровья и безопасности</w:t>
      </w:r>
      <w:r w:rsidRPr="004B56AC">
        <w:rPr>
          <w:rFonts w:ascii="Arial" w:hAnsi="Arial" w:cs="Arial"/>
          <w:b/>
          <w:sz w:val="22"/>
          <w:szCs w:val="22"/>
        </w:rPr>
        <w:t xml:space="preserve">. </w:t>
      </w:r>
    </w:p>
    <w:p w14:paraId="687D9F37" w14:textId="130FC5DA" w:rsidR="00AB6CD8" w:rsidRPr="004B56AC" w:rsidRDefault="00AB6CD8" w:rsidP="00E6220A">
      <w:pPr>
        <w:widowControl w:val="0"/>
        <w:spacing w:before="120" w:after="120" w:line="360" w:lineRule="auto"/>
        <w:ind w:firstLine="720"/>
        <w:jc w:val="both"/>
        <w:rPr>
          <w:rFonts w:ascii="Arial" w:hAnsi="Arial" w:cs="Arial"/>
          <w:szCs w:val="24"/>
        </w:rPr>
      </w:pPr>
      <w:bookmarkStart w:id="21" w:name="_Toc419886169"/>
      <w:r w:rsidRPr="004B56AC">
        <w:rPr>
          <w:rFonts w:ascii="Arial" w:hAnsi="Arial" w:cs="Arial"/>
          <w:sz w:val="20"/>
          <w:szCs w:val="24"/>
        </w:rPr>
        <w:t>П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Pr="004B56AC">
        <w:rPr>
          <w:rFonts w:ascii="Arial" w:hAnsi="Arial" w:cs="Arial"/>
          <w:sz w:val="20"/>
          <w:szCs w:val="24"/>
        </w:rPr>
        <w:t>р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Pr="004B56AC">
        <w:rPr>
          <w:rFonts w:ascii="Arial" w:hAnsi="Arial" w:cs="Arial"/>
          <w:sz w:val="20"/>
          <w:szCs w:val="24"/>
        </w:rPr>
        <w:t>и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м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е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ч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а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н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и</w:t>
      </w:r>
      <w:r w:rsidR="009E50F0" w:rsidRPr="004B56AC">
        <w:rPr>
          <w:rFonts w:ascii="Arial" w:hAnsi="Arial" w:cs="Arial"/>
          <w:sz w:val="20"/>
          <w:szCs w:val="24"/>
        </w:rPr>
        <w:t xml:space="preserve"> </w:t>
      </w:r>
      <w:r w:rsidR="004A04AB" w:rsidRPr="004B56AC">
        <w:rPr>
          <w:rFonts w:ascii="Arial" w:hAnsi="Arial" w:cs="Arial"/>
          <w:sz w:val="20"/>
          <w:szCs w:val="24"/>
        </w:rPr>
        <w:t>е</w:t>
      </w:r>
      <w:r w:rsidR="009E50F0" w:rsidRPr="004B56AC">
        <w:rPr>
          <w:rFonts w:ascii="Arial" w:hAnsi="Arial" w:cs="Arial"/>
          <w:sz w:val="20"/>
          <w:szCs w:val="24"/>
        </w:rPr>
        <w:t xml:space="preserve"> –</w:t>
      </w:r>
      <w:r w:rsidR="004A04AB" w:rsidRPr="004B56AC">
        <w:rPr>
          <w:rFonts w:ascii="Arial" w:hAnsi="Arial" w:cs="Arial"/>
          <w:sz w:val="20"/>
          <w:szCs w:val="24"/>
        </w:rPr>
        <w:t xml:space="preserve"> </w:t>
      </w:r>
      <w:r w:rsidR="00C00185" w:rsidRPr="004B56AC">
        <w:rPr>
          <w:rFonts w:ascii="Arial" w:hAnsi="Arial" w:cs="Arial"/>
          <w:sz w:val="20"/>
          <w:szCs w:val="24"/>
        </w:rPr>
        <w:t>При использовании ионизирующего излучения необходимо строго соблюдать местные, федеральные или международные правила безопасности</w:t>
      </w:r>
      <w:r w:rsidRPr="004B56AC">
        <w:rPr>
          <w:rFonts w:ascii="Arial" w:hAnsi="Arial" w:cs="Arial"/>
          <w:sz w:val="20"/>
          <w:szCs w:val="24"/>
        </w:rPr>
        <w:t>.</w:t>
      </w:r>
      <w:r w:rsidRPr="004B56AC">
        <w:rPr>
          <w:rFonts w:ascii="Arial" w:hAnsi="Arial" w:cs="Arial"/>
          <w:szCs w:val="24"/>
        </w:rPr>
        <w:t xml:space="preserve"> </w:t>
      </w:r>
    </w:p>
    <w:p w14:paraId="3651EE3A" w14:textId="77777777" w:rsidR="00AB6CD8" w:rsidRPr="004B56AC" w:rsidRDefault="00AB6CD8" w:rsidP="00E6220A">
      <w:pPr>
        <w:pStyle w:val="2"/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22" w:name="_Toc334709726"/>
      <w:bookmarkStart w:id="23" w:name="_Toc419806969"/>
      <w:bookmarkEnd w:id="21"/>
      <w:r w:rsidRPr="004B56AC">
        <w:rPr>
          <w:rFonts w:ascii="Arial" w:hAnsi="Arial" w:cs="Arial"/>
          <w:color w:val="auto"/>
          <w:sz w:val="24"/>
          <w:szCs w:val="24"/>
        </w:rPr>
        <w:t>6.2 Подготовка поверхности и стадия производства</w:t>
      </w:r>
      <w:bookmarkEnd w:id="22"/>
      <w:bookmarkEnd w:id="23"/>
    </w:p>
    <w:p w14:paraId="002CFA78" w14:textId="71057545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Как правило, подготовка поверхности не требуется, </w:t>
      </w:r>
      <w:r w:rsidR="00007286" w:rsidRPr="004B56AC">
        <w:rPr>
          <w:rFonts w:ascii="Arial" w:hAnsi="Arial" w:cs="Arial"/>
          <w:szCs w:val="24"/>
        </w:rPr>
        <w:t>но в случае</w:t>
      </w:r>
      <w:r w:rsidR="00E6220A" w:rsidRPr="004B56AC">
        <w:rPr>
          <w:rFonts w:ascii="Arial" w:hAnsi="Arial" w:cs="Arial"/>
          <w:szCs w:val="24"/>
        </w:rPr>
        <w:t>,</w:t>
      </w:r>
      <w:r w:rsidR="00007286" w:rsidRPr="004B56AC">
        <w:rPr>
          <w:rFonts w:ascii="Arial" w:hAnsi="Arial" w:cs="Arial"/>
          <w:szCs w:val="24"/>
        </w:rPr>
        <w:t xml:space="preserve"> если </w:t>
      </w:r>
      <w:r w:rsidR="00377C3A" w:rsidRPr="004B56AC">
        <w:rPr>
          <w:rFonts w:ascii="Arial" w:hAnsi="Arial" w:cs="Arial"/>
          <w:szCs w:val="24"/>
        </w:rPr>
        <w:t xml:space="preserve">состояние поверхности или наличие покрытия </w:t>
      </w:r>
      <w:r w:rsidRPr="004B56AC">
        <w:rPr>
          <w:rFonts w:ascii="Arial" w:hAnsi="Arial" w:cs="Arial"/>
          <w:szCs w:val="24"/>
        </w:rPr>
        <w:t xml:space="preserve">могут создать помехи при выявлении дефектов, поверхность должна быть гладко зачищена или с нее должно быть удалено покрытие. </w:t>
      </w:r>
    </w:p>
    <w:p w14:paraId="58918770" w14:textId="3C5C3297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не </w:t>
      </w:r>
      <w:r w:rsidR="00DB015C" w:rsidRPr="004B56AC">
        <w:rPr>
          <w:rFonts w:ascii="Arial" w:hAnsi="Arial" w:cs="Arial"/>
          <w:szCs w:val="24"/>
        </w:rPr>
        <w:t xml:space="preserve">указано </w:t>
      </w:r>
      <w:r w:rsidRPr="004B56AC">
        <w:rPr>
          <w:rFonts w:ascii="Arial" w:hAnsi="Arial" w:cs="Arial"/>
          <w:szCs w:val="24"/>
        </w:rPr>
        <w:t>иное, то цифровой радиографический контроль должен пр</w:t>
      </w:r>
      <w:r w:rsidR="00404C84" w:rsidRPr="004B56AC">
        <w:rPr>
          <w:rFonts w:ascii="Arial" w:hAnsi="Arial" w:cs="Arial"/>
          <w:szCs w:val="24"/>
        </w:rPr>
        <w:t>оводиться после завершения всех</w:t>
      </w:r>
      <w:r w:rsidRPr="004B56AC">
        <w:rPr>
          <w:rFonts w:ascii="Arial" w:hAnsi="Arial" w:cs="Arial"/>
          <w:szCs w:val="24"/>
        </w:rPr>
        <w:t xml:space="preserve"> технологических операций производства (например</w:t>
      </w:r>
      <w:r w:rsidR="00DB015C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зачистки или термической обработки).</w:t>
      </w:r>
    </w:p>
    <w:p w14:paraId="6205B638" w14:textId="7F9D3279" w:rsidR="00AB6CD8" w:rsidRPr="004B56AC" w:rsidRDefault="00AB6CD8" w:rsidP="00E6220A">
      <w:pPr>
        <w:pStyle w:val="2"/>
        <w:tabs>
          <w:tab w:val="left" w:pos="4678"/>
        </w:tabs>
        <w:spacing w:before="0"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bookmarkStart w:id="24" w:name="_Toc419886170"/>
      <w:r w:rsidRPr="004B56AC">
        <w:rPr>
          <w:rFonts w:ascii="Arial" w:hAnsi="Arial" w:cs="Arial"/>
          <w:color w:val="auto"/>
          <w:sz w:val="24"/>
          <w:szCs w:val="24"/>
        </w:rPr>
        <w:t xml:space="preserve">6.3 Расположение сварного шва на </w:t>
      </w:r>
      <w:r w:rsidR="00312910" w:rsidRPr="004B56AC">
        <w:rPr>
          <w:rFonts w:ascii="Arial" w:hAnsi="Arial" w:cs="Arial"/>
          <w:color w:val="auto"/>
          <w:sz w:val="24"/>
          <w:szCs w:val="24"/>
        </w:rPr>
        <w:t xml:space="preserve">радиографическом снимке </w:t>
      </w:r>
      <w:bookmarkEnd w:id="24"/>
    </w:p>
    <w:p w14:paraId="102C651A" w14:textId="6BDDB84B" w:rsidR="00AB6CD8" w:rsidRPr="004B56AC" w:rsidRDefault="00A11ACD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Если на цифровом радиографическом снимке не отображаются границы сварного шва, то с обеих сторон сварного шва за пределами зоны сварного соединения для оценки (WAE), следует поместить маркировочные знаки высокой плотности.</w:t>
      </w:r>
    </w:p>
    <w:p w14:paraId="122F595C" w14:textId="60F3779C" w:rsidR="00AB6CD8" w:rsidRPr="004B56AC" w:rsidRDefault="00AB6CD8" w:rsidP="00E6220A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25" w:name="_Toc419886171"/>
      <w:r w:rsidRPr="004B56AC">
        <w:rPr>
          <w:rFonts w:ascii="Arial" w:hAnsi="Arial" w:cs="Arial"/>
          <w:color w:val="auto"/>
          <w:sz w:val="24"/>
          <w:szCs w:val="24"/>
        </w:rPr>
        <w:t xml:space="preserve">6.4 Идентификация </w:t>
      </w:r>
      <w:r w:rsidR="00312910" w:rsidRPr="004B56AC">
        <w:rPr>
          <w:rFonts w:ascii="Arial" w:hAnsi="Arial" w:cs="Arial"/>
          <w:color w:val="auto"/>
          <w:sz w:val="24"/>
          <w:szCs w:val="24"/>
        </w:rPr>
        <w:t>радиографическ</w:t>
      </w:r>
      <w:r w:rsidR="001D1658" w:rsidRPr="004B56AC">
        <w:rPr>
          <w:rFonts w:ascii="Arial" w:hAnsi="Arial" w:cs="Arial"/>
          <w:color w:val="auto"/>
          <w:sz w:val="24"/>
          <w:szCs w:val="24"/>
        </w:rPr>
        <w:t>их</w:t>
      </w:r>
      <w:r w:rsidR="00312910" w:rsidRPr="004B56AC">
        <w:rPr>
          <w:rFonts w:ascii="Arial" w:hAnsi="Arial" w:cs="Arial"/>
          <w:color w:val="auto"/>
          <w:sz w:val="24"/>
          <w:szCs w:val="24"/>
        </w:rPr>
        <w:t xml:space="preserve"> снимк</w:t>
      </w:r>
      <w:r w:rsidR="001D1658" w:rsidRPr="004B56AC">
        <w:rPr>
          <w:rFonts w:ascii="Arial" w:hAnsi="Arial" w:cs="Arial"/>
          <w:color w:val="auto"/>
          <w:sz w:val="24"/>
          <w:szCs w:val="24"/>
        </w:rPr>
        <w:t>ов</w:t>
      </w:r>
      <w:bookmarkEnd w:id="25"/>
    </w:p>
    <w:p w14:paraId="3E6CBA43" w14:textId="5690BF01" w:rsidR="00A11ACD" w:rsidRPr="004B56AC" w:rsidRDefault="00AB6CD8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На каждый участок объекта, контролируемого при помощи цифровой радиографии, следует поместить </w:t>
      </w:r>
      <w:r w:rsidR="003802EB" w:rsidRPr="004B56AC">
        <w:rPr>
          <w:rFonts w:ascii="Arial" w:hAnsi="Arial" w:cs="Arial"/>
          <w:szCs w:val="24"/>
        </w:rPr>
        <w:t>маркировочные</w:t>
      </w:r>
      <w:r w:rsidR="00AF0A70" w:rsidRPr="004B56AC">
        <w:rPr>
          <w:rFonts w:ascii="Arial" w:hAnsi="Arial" w:cs="Arial"/>
          <w:szCs w:val="24"/>
        </w:rPr>
        <w:t xml:space="preserve"> знаки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 xml:space="preserve">Изображения этих </w:t>
      </w:r>
      <w:r w:rsidR="00AF0A70" w:rsidRPr="004B56AC">
        <w:rPr>
          <w:rStyle w:val="hps"/>
          <w:rFonts w:ascii="Arial" w:hAnsi="Arial" w:cs="Arial"/>
          <w:szCs w:val="24"/>
        </w:rPr>
        <w:t>знаков</w:t>
      </w:r>
      <w:r w:rsidRPr="004B56AC">
        <w:rPr>
          <w:rStyle w:val="hps"/>
          <w:rFonts w:ascii="Arial" w:hAnsi="Arial" w:cs="Arial"/>
          <w:szCs w:val="24"/>
        </w:rPr>
        <w:t xml:space="preserve"> должны быть отображены на цифров</w:t>
      </w:r>
      <w:r w:rsidR="001D1658" w:rsidRPr="004B56AC">
        <w:rPr>
          <w:rStyle w:val="hps"/>
          <w:rFonts w:ascii="Arial" w:hAnsi="Arial" w:cs="Arial"/>
          <w:szCs w:val="24"/>
        </w:rPr>
        <w:t>ом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2139C5" w:rsidRPr="004B56AC">
        <w:rPr>
          <w:rStyle w:val="hps"/>
          <w:rFonts w:ascii="Arial" w:hAnsi="Arial" w:cs="Arial"/>
          <w:szCs w:val="24"/>
        </w:rPr>
        <w:t>радиографическом снимке</w:t>
      </w:r>
      <w:r w:rsidRPr="004B56AC">
        <w:rPr>
          <w:rStyle w:val="hps"/>
          <w:rFonts w:ascii="Arial" w:hAnsi="Arial" w:cs="Arial"/>
          <w:szCs w:val="24"/>
        </w:rPr>
        <w:t xml:space="preserve"> за пределами зоны</w:t>
      </w:r>
      <w:r w:rsidR="00A11ACD" w:rsidRPr="004B56AC">
        <w:rPr>
          <w:rStyle w:val="apple-converted-space"/>
          <w:sz w:val="22"/>
          <w:szCs w:val="22"/>
        </w:rPr>
        <w:t xml:space="preserve"> </w:t>
      </w:r>
      <w:r w:rsidR="00A11ACD" w:rsidRPr="004B56AC">
        <w:rPr>
          <w:rStyle w:val="hps"/>
          <w:rFonts w:ascii="Arial" w:hAnsi="Arial" w:cs="Arial"/>
          <w:szCs w:val="24"/>
        </w:rPr>
        <w:t>сварного соединения для оценки WAE и должны обеспечивать однозначную идентификацию участка.</w:t>
      </w:r>
      <w:r w:rsidR="00387AB4" w:rsidRPr="004B56AC">
        <w:rPr>
          <w:rStyle w:val="hps"/>
          <w:rFonts w:ascii="Arial" w:hAnsi="Arial" w:cs="Arial"/>
          <w:szCs w:val="24"/>
        </w:rPr>
        <w:t xml:space="preserve"> По согласованию разрешается использование другой системы идентификации</w:t>
      </w:r>
      <w:r w:rsidR="00A11ACD" w:rsidRPr="004B56AC">
        <w:rPr>
          <w:rStyle w:val="hps"/>
          <w:rFonts w:ascii="Arial" w:hAnsi="Arial" w:cs="Arial"/>
          <w:szCs w:val="24"/>
        </w:rPr>
        <w:t xml:space="preserve">. </w:t>
      </w:r>
    </w:p>
    <w:p w14:paraId="064608A7" w14:textId="75F1045C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bookmarkStart w:id="26" w:name="_Toc419886172"/>
      <w:r w:rsidRPr="004B56AC">
        <w:rPr>
          <w:rFonts w:ascii="Arial" w:hAnsi="Arial" w:cs="Arial"/>
          <w:b/>
          <w:szCs w:val="24"/>
        </w:rPr>
        <w:t>6.5 Маркировка</w:t>
      </w:r>
      <w:bookmarkEnd w:id="26"/>
    </w:p>
    <w:p w14:paraId="47C696FB" w14:textId="1E501BC2" w:rsidR="00AB6CD8" w:rsidRPr="004B56AC" w:rsidRDefault="00AB6CD8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На объекте контроля должна быть выполнена постоянная маркировка</w:t>
      </w:r>
      <w:r w:rsidRPr="004B56AC">
        <w:rPr>
          <w:rFonts w:ascii="Arial" w:hAnsi="Arial" w:cs="Arial"/>
          <w:szCs w:val="24"/>
        </w:rPr>
        <w:t>, чтобы обеспечить наличие точек отсчета</w:t>
      </w:r>
      <w:r w:rsidRPr="004B56AC">
        <w:rPr>
          <w:rStyle w:val="hps"/>
          <w:rFonts w:ascii="Arial" w:hAnsi="Arial" w:cs="Arial"/>
          <w:szCs w:val="24"/>
        </w:rPr>
        <w:t xml:space="preserve"> для точного определения положения кажд</w:t>
      </w:r>
      <w:r w:rsidR="001D1658" w:rsidRPr="004B56AC">
        <w:rPr>
          <w:rStyle w:val="hps"/>
          <w:rFonts w:ascii="Arial" w:hAnsi="Arial" w:cs="Arial"/>
          <w:szCs w:val="24"/>
        </w:rPr>
        <w:t>ого</w:t>
      </w:r>
      <w:r w:rsidR="00AE0E96" w:rsidRPr="004B56AC">
        <w:rPr>
          <w:rStyle w:val="hps"/>
          <w:rFonts w:ascii="Arial" w:hAnsi="Arial" w:cs="Arial"/>
          <w:szCs w:val="24"/>
        </w:rPr>
        <w:t xml:space="preserve"> цифров</w:t>
      </w:r>
      <w:r w:rsidR="00C84127" w:rsidRPr="004B56AC">
        <w:rPr>
          <w:rStyle w:val="hps"/>
          <w:rFonts w:ascii="Arial" w:hAnsi="Arial" w:cs="Arial"/>
          <w:szCs w:val="24"/>
        </w:rPr>
        <w:t>о</w:t>
      </w:r>
      <w:r w:rsidR="001D1658" w:rsidRPr="004B56AC">
        <w:rPr>
          <w:rStyle w:val="hps"/>
          <w:rFonts w:ascii="Arial" w:hAnsi="Arial" w:cs="Arial"/>
          <w:szCs w:val="24"/>
        </w:rPr>
        <w:t>го</w:t>
      </w:r>
      <w:r w:rsidR="00AE0E96" w:rsidRPr="004B56AC">
        <w:rPr>
          <w:rStyle w:val="hps"/>
          <w:rFonts w:ascii="Arial" w:hAnsi="Arial" w:cs="Arial"/>
          <w:szCs w:val="24"/>
        </w:rPr>
        <w:t xml:space="preserve"> </w:t>
      </w:r>
      <w:r w:rsidR="002139C5" w:rsidRPr="004B56AC">
        <w:rPr>
          <w:rStyle w:val="hps"/>
          <w:rFonts w:ascii="Arial" w:hAnsi="Arial" w:cs="Arial"/>
          <w:szCs w:val="24"/>
        </w:rPr>
        <w:t>радиографического снимка</w:t>
      </w:r>
      <w:r w:rsidR="00AE0E96" w:rsidRPr="004B56AC">
        <w:rPr>
          <w:rStyle w:val="hps"/>
          <w:rFonts w:ascii="Arial" w:hAnsi="Arial" w:cs="Arial"/>
          <w:szCs w:val="24"/>
        </w:rPr>
        <w:t xml:space="preserve"> (например</w:t>
      </w:r>
      <w:r w:rsidR="00DB1EFB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начало отсчета, направление, идентификация, мерный пояс).</w:t>
      </w:r>
    </w:p>
    <w:p w14:paraId="289AEA62" w14:textId="66044694" w:rsidR="00AB6CD8" w:rsidRPr="004B56AC" w:rsidRDefault="00AB6CD8" w:rsidP="00E6220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свойства </w:t>
      </w:r>
      <w:r w:rsidRPr="004B56AC">
        <w:rPr>
          <w:rStyle w:val="hps"/>
          <w:rFonts w:ascii="Arial" w:hAnsi="Arial" w:cs="Arial"/>
          <w:szCs w:val="24"/>
        </w:rPr>
        <w:t xml:space="preserve">материала </w:t>
      </w:r>
      <w:r w:rsidRPr="004B56AC">
        <w:rPr>
          <w:rFonts w:ascii="Arial" w:hAnsi="Arial" w:cs="Arial"/>
          <w:szCs w:val="24"/>
        </w:rPr>
        <w:t xml:space="preserve">и (или) условия его эксплуатации не позволяют нанести постоянную маркировку, положение можно зарегистрировать с помощью точного </w:t>
      </w:r>
      <w:r w:rsidRPr="004B56AC">
        <w:rPr>
          <w:rFonts w:ascii="Arial" w:hAnsi="Arial" w:cs="Arial"/>
          <w:szCs w:val="24"/>
        </w:rPr>
        <w:lastRenderedPageBreak/>
        <w:t>эскиза или фотографии</w:t>
      </w:r>
      <w:r w:rsidR="002441F5" w:rsidRPr="004B56AC">
        <w:rPr>
          <w:rFonts w:ascii="Arial" w:hAnsi="Arial" w:cs="Arial"/>
          <w:szCs w:val="24"/>
        </w:rPr>
        <w:t>,</w:t>
      </w:r>
      <w:r w:rsidR="00DB1EFB" w:rsidRPr="004B56AC">
        <w:rPr>
          <w:rFonts w:ascii="Arial" w:hAnsi="Arial" w:cs="Arial"/>
          <w:szCs w:val="24"/>
        </w:rPr>
        <w:t xml:space="preserve"> либо с помощью автоматизированной системы позиционирования</w:t>
      </w:r>
      <w:r w:rsidRPr="004B56AC">
        <w:rPr>
          <w:rFonts w:ascii="Arial" w:hAnsi="Arial" w:cs="Arial"/>
          <w:szCs w:val="24"/>
        </w:rPr>
        <w:t>.</w:t>
      </w:r>
    </w:p>
    <w:p w14:paraId="5A1E8B37" w14:textId="7309AA7B" w:rsidR="00AB6CD8" w:rsidRPr="004B56AC" w:rsidRDefault="00AB6CD8" w:rsidP="00E6220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bookmarkStart w:id="27" w:name="_Toc419886173"/>
      <w:r w:rsidRPr="004B56AC">
        <w:rPr>
          <w:rFonts w:ascii="Arial" w:hAnsi="Arial" w:cs="Arial"/>
          <w:b/>
          <w:szCs w:val="24"/>
        </w:rPr>
        <w:t>6.6 Перекрытие цифровых изображений</w:t>
      </w:r>
      <w:bookmarkEnd w:id="27"/>
    </w:p>
    <w:p w14:paraId="60CFA01C" w14:textId="77E236E1" w:rsidR="00AB6CD8" w:rsidRPr="004B56AC" w:rsidRDefault="00C9557A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При цифровой радиографии участка сварного шва с помощью двух или более отдельных детекторов (запоминающих пластин), они должны перекрывать друг друга для обеспечения полного охвата цифровой радиографией всей зоны </w:t>
      </w:r>
      <w:r w:rsidRPr="004B56AC">
        <w:rPr>
          <w:rFonts w:ascii="Arial" w:hAnsi="Arial" w:cs="Arial"/>
          <w:noProof/>
          <w:szCs w:val="24"/>
        </w:rPr>
        <w:t xml:space="preserve">сварного соединения </w:t>
      </w:r>
      <w:r w:rsidR="00477F13" w:rsidRPr="004B56AC">
        <w:rPr>
          <w:rFonts w:ascii="Arial" w:hAnsi="Arial" w:cs="Arial"/>
          <w:szCs w:val="24"/>
        </w:rPr>
        <w:t xml:space="preserve">подлежащей расшифровке </w:t>
      </w:r>
      <w:r w:rsidRPr="004B56AC">
        <w:rPr>
          <w:rFonts w:ascii="Arial" w:hAnsi="Arial" w:cs="Arial"/>
          <w:noProof/>
          <w:szCs w:val="24"/>
        </w:rPr>
        <w:t>WAE</w:t>
      </w:r>
      <w:r w:rsidRPr="004B56AC">
        <w:rPr>
          <w:rFonts w:ascii="Arial" w:hAnsi="Arial" w:cs="Arial"/>
          <w:szCs w:val="24"/>
        </w:rPr>
        <w:t xml:space="preserve">. </w:t>
      </w:r>
    </w:p>
    <w:p w14:paraId="183E37ED" w14:textId="4367EB9F" w:rsidR="00AB6CD8" w:rsidRPr="004B56AC" w:rsidRDefault="00435B5B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Выполнение этого условия</w:t>
      </w:r>
      <w:r w:rsidR="00AB6CD8" w:rsidRPr="004B56AC">
        <w:rPr>
          <w:rStyle w:val="hps"/>
          <w:rFonts w:ascii="Arial" w:hAnsi="Arial" w:cs="Arial"/>
          <w:szCs w:val="24"/>
        </w:rPr>
        <w:t xml:space="preserve"> должно быть проверено по </w:t>
      </w:r>
      <w:r w:rsidR="002612FE" w:rsidRPr="004B56AC">
        <w:rPr>
          <w:rStyle w:val="hps"/>
          <w:rFonts w:ascii="Arial" w:hAnsi="Arial" w:cs="Arial"/>
          <w:szCs w:val="24"/>
        </w:rPr>
        <w:t>маркировочному знаку</w:t>
      </w:r>
      <w:r w:rsidR="00AB6CD8" w:rsidRPr="004B56AC">
        <w:rPr>
          <w:rStyle w:val="hps"/>
          <w:rFonts w:ascii="Arial" w:hAnsi="Arial" w:cs="Arial"/>
          <w:szCs w:val="24"/>
        </w:rPr>
        <w:t xml:space="preserve"> из материала высокой плотности, расположенн</w:t>
      </w:r>
      <w:r w:rsidRPr="004B56AC">
        <w:rPr>
          <w:rStyle w:val="hps"/>
          <w:rFonts w:ascii="Arial" w:hAnsi="Arial" w:cs="Arial"/>
          <w:szCs w:val="24"/>
        </w:rPr>
        <w:t>о</w:t>
      </w:r>
      <w:r w:rsidR="006652D5" w:rsidRPr="004B56AC">
        <w:rPr>
          <w:rStyle w:val="hps"/>
          <w:rFonts w:ascii="Arial" w:hAnsi="Arial" w:cs="Arial"/>
          <w:szCs w:val="24"/>
        </w:rPr>
        <w:t>му</w:t>
      </w:r>
      <w:r w:rsidR="00AB6CD8" w:rsidRPr="004B56AC">
        <w:rPr>
          <w:rStyle w:val="hps"/>
          <w:rFonts w:ascii="Arial" w:hAnsi="Arial" w:cs="Arial"/>
          <w:szCs w:val="24"/>
        </w:rPr>
        <w:t xml:space="preserve"> на поверхности объекта контроля, которы</w:t>
      </w:r>
      <w:r w:rsidRPr="004B56AC">
        <w:rPr>
          <w:rStyle w:val="hps"/>
          <w:rFonts w:ascii="Arial" w:hAnsi="Arial" w:cs="Arial"/>
          <w:szCs w:val="24"/>
        </w:rPr>
        <w:t>й должен</w:t>
      </w:r>
      <w:r w:rsidR="00AB6CD8" w:rsidRPr="004B56AC">
        <w:rPr>
          <w:rStyle w:val="hps"/>
          <w:rFonts w:ascii="Arial" w:hAnsi="Arial" w:cs="Arial"/>
          <w:szCs w:val="24"/>
        </w:rPr>
        <w:t xml:space="preserve"> отобразиться на каждом цифровом изображении. Если </w:t>
      </w:r>
      <w:r w:rsidR="001D1658" w:rsidRPr="004B56AC">
        <w:rPr>
          <w:rFonts w:ascii="Arial" w:hAnsi="Arial" w:cs="Arial"/>
          <w:szCs w:val="24"/>
        </w:rPr>
        <w:t xml:space="preserve">радиографические снимки </w:t>
      </w:r>
      <w:r w:rsidR="00846C2C" w:rsidRPr="004B56AC">
        <w:rPr>
          <w:rStyle w:val="hps"/>
          <w:rFonts w:ascii="Arial" w:hAnsi="Arial" w:cs="Arial"/>
          <w:szCs w:val="24"/>
        </w:rPr>
        <w:t xml:space="preserve">получаются </w:t>
      </w:r>
      <w:r w:rsidR="00AB6CD8" w:rsidRPr="004B56AC">
        <w:rPr>
          <w:rStyle w:val="hps"/>
          <w:rFonts w:ascii="Arial" w:hAnsi="Arial" w:cs="Arial"/>
          <w:szCs w:val="24"/>
        </w:rPr>
        <w:t>последовательно</w:t>
      </w:r>
      <w:r w:rsidR="00CF29A3" w:rsidRPr="004B56AC">
        <w:rPr>
          <w:rStyle w:val="hps"/>
          <w:rFonts w:ascii="Arial" w:hAnsi="Arial" w:cs="Arial"/>
          <w:szCs w:val="24"/>
        </w:rPr>
        <w:t xml:space="preserve"> с помощью компьютерной радиографии или </w:t>
      </w:r>
      <w:r w:rsidR="0084589A" w:rsidRPr="004B56AC">
        <w:rPr>
          <w:rStyle w:val="hps"/>
          <w:rFonts w:ascii="Arial" w:hAnsi="Arial" w:cs="Arial"/>
          <w:szCs w:val="24"/>
        </w:rPr>
        <w:t>системы с матричным цифровым детектором</w:t>
      </w:r>
      <w:r w:rsidR="00AB6CD8" w:rsidRPr="004B56AC">
        <w:rPr>
          <w:rStyle w:val="hps"/>
          <w:rFonts w:ascii="Arial" w:hAnsi="Arial" w:cs="Arial"/>
          <w:szCs w:val="24"/>
        </w:rPr>
        <w:t xml:space="preserve">, </w:t>
      </w:r>
      <w:r w:rsidR="002612FE" w:rsidRPr="004B56AC">
        <w:rPr>
          <w:rStyle w:val="hps"/>
          <w:rFonts w:ascii="Arial" w:hAnsi="Arial" w:cs="Arial"/>
          <w:szCs w:val="24"/>
        </w:rPr>
        <w:t xml:space="preserve">маркировочный знак </w:t>
      </w:r>
      <w:r w:rsidRPr="004B56AC">
        <w:rPr>
          <w:rStyle w:val="hps"/>
          <w:rFonts w:ascii="Arial" w:hAnsi="Arial" w:cs="Arial"/>
          <w:szCs w:val="24"/>
        </w:rPr>
        <w:t>высокой плотности должен быть виден</w:t>
      </w:r>
      <w:r w:rsidR="00AB6CD8" w:rsidRPr="004B56AC">
        <w:rPr>
          <w:rStyle w:val="hps"/>
          <w:rFonts w:ascii="Arial" w:hAnsi="Arial" w:cs="Arial"/>
          <w:szCs w:val="24"/>
        </w:rPr>
        <w:t xml:space="preserve"> на каждо</w:t>
      </w:r>
      <w:r w:rsidR="001D1658" w:rsidRPr="004B56AC">
        <w:rPr>
          <w:rStyle w:val="hps"/>
          <w:rFonts w:ascii="Arial" w:hAnsi="Arial" w:cs="Arial"/>
          <w:szCs w:val="24"/>
        </w:rPr>
        <w:t>м</w:t>
      </w:r>
      <w:r w:rsidR="00AB6CD8" w:rsidRPr="004B56AC">
        <w:rPr>
          <w:rStyle w:val="hps"/>
          <w:rFonts w:ascii="Arial" w:hAnsi="Arial" w:cs="Arial"/>
          <w:szCs w:val="24"/>
        </w:rPr>
        <w:t xml:space="preserve"> </w:t>
      </w:r>
      <w:r w:rsidR="001D1658" w:rsidRPr="004B56AC">
        <w:rPr>
          <w:rStyle w:val="hps"/>
          <w:rFonts w:ascii="Arial" w:hAnsi="Arial" w:cs="Arial"/>
          <w:szCs w:val="24"/>
        </w:rPr>
        <w:t>радиографическом снимке</w:t>
      </w:r>
      <w:r w:rsidR="00AB6CD8" w:rsidRPr="004B56AC">
        <w:rPr>
          <w:rStyle w:val="hps"/>
          <w:rFonts w:ascii="Arial" w:hAnsi="Arial" w:cs="Arial"/>
          <w:szCs w:val="24"/>
        </w:rPr>
        <w:t>.</w:t>
      </w:r>
    </w:p>
    <w:p w14:paraId="4026D9E6" w14:textId="36F543FF" w:rsidR="00C9557A" w:rsidRPr="004B56AC" w:rsidRDefault="00551AFC" w:rsidP="00477F13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Это также применимо к </w:t>
      </w:r>
      <w:r w:rsidR="00C9557A" w:rsidRPr="004B56AC">
        <w:rPr>
          <w:rFonts w:ascii="Arial" w:hAnsi="Arial" w:cs="Arial"/>
          <w:bCs/>
          <w:szCs w:val="24"/>
          <w:lang w:val="en-US"/>
        </w:rPr>
        <w:t>DDA</w:t>
      </w:r>
      <w:r w:rsidR="00C9557A" w:rsidRPr="004B56AC">
        <w:rPr>
          <w:rFonts w:ascii="Arial" w:hAnsi="Arial" w:cs="Arial"/>
          <w:bCs/>
          <w:szCs w:val="24"/>
        </w:rPr>
        <w:t xml:space="preserve"> при ручном и автоматизированном контроле с получением изображения при остановке и во время движения. Это не применимо к автоматизированному контролю с получением изображений в непрерывном режиме. В последнем случае необходимость использования и количество маркеров высокой плотности являются предметом соглашения между изготовителем и заказчиком.</w:t>
      </w:r>
    </w:p>
    <w:p w14:paraId="25F44C33" w14:textId="77777777" w:rsidR="00AB6CD8" w:rsidRPr="004B56AC" w:rsidRDefault="00AB6CD8" w:rsidP="00E6220A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28" w:name="_Toc419886174"/>
      <w:r w:rsidRPr="004B56AC">
        <w:rPr>
          <w:rFonts w:ascii="Arial" w:hAnsi="Arial" w:cs="Arial"/>
          <w:color w:val="auto"/>
          <w:sz w:val="24"/>
          <w:szCs w:val="24"/>
        </w:rPr>
        <w:t>6.7 Типы и положения индикаторов качества изображения</w:t>
      </w:r>
      <w:bookmarkEnd w:id="28"/>
    </w:p>
    <w:p w14:paraId="285260CE" w14:textId="5E602C55" w:rsidR="00B94AB6" w:rsidRPr="004B56AC" w:rsidRDefault="00B94AB6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>6.7.1 Общие сведения</w:t>
      </w:r>
    </w:p>
    <w:p w14:paraId="4AA45883" w14:textId="02B930D5" w:rsidR="00C4553B" w:rsidRPr="004B56AC" w:rsidRDefault="00AB6CD8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Качество изображения </w:t>
      </w:r>
      <w:r w:rsidRPr="004B56AC">
        <w:rPr>
          <w:rFonts w:ascii="Arial" w:hAnsi="Arial" w:cs="Arial"/>
          <w:szCs w:val="24"/>
        </w:rPr>
        <w:t xml:space="preserve">следует </w:t>
      </w:r>
      <w:r w:rsidR="002B3C7F" w:rsidRPr="004B56AC">
        <w:rPr>
          <w:rFonts w:ascii="Arial" w:hAnsi="Arial" w:cs="Arial"/>
          <w:szCs w:val="24"/>
        </w:rPr>
        <w:t>проверять</w:t>
      </w:r>
      <w:r w:rsidR="00270EB8" w:rsidRPr="004B56AC">
        <w:rPr>
          <w:rFonts w:ascii="Arial" w:hAnsi="Arial" w:cs="Arial"/>
          <w:szCs w:val="24"/>
        </w:rPr>
        <w:t xml:space="preserve"> </w:t>
      </w:r>
      <w:r w:rsidR="00D15C28" w:rsidRPr="004B56AC">
        <w:rPr>
          <w:rFonts w:ascii="Arial" w:hAnsi="Arial" w:cs="Arial"/>
          <w:szCs w:val="24"/>
        </w:rPr>
        <w:t>с</w:t>
      </w:r>
      <w:r w:rsidRPr="004B56AC">
        <w:rPr>
          <w:rFonts w:ascii="Arial" w:hAnsi="Arial" w:cs="Arial"/>
          <w:szCs w:val="24"/>
        </w:rPr>
        <w:t xml:space="preserve"> помощ</w:t>
      </w:r>
      <w:r w:rsidR="00D15C28" w:rsidRPr="004B56AC">
        <w:rPr>
          <w:rFonts w:ascii="Arial" w:hAnsi="Arial" w:cs="Arial"/>
          <w:szCs w:val="24"/>
        </w:rPr>
        <w:t>ью</w:t>
      </w:r>
      <w:r w:rsidR="00270EB8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индикаторов качества изображения</w:t>
      </w:r>
      <w:r w:rsidR="000B429F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Pr="004B56AC">
        <w:rPr>
          <w:rStyle w:val="hps"/>
          <w:rFonts w:ascii="Arial" w:hAnsi="Arial" w:cs="Arial"/>
          <w:szCs w:val="24"/>
        </w:rPr>
        <w:t>)</w:t>
      </w:r>
      <w:r w:rsidR="00D15C28" w:rsidRPr="004B56AC">
        <w:rPr>
          <w:rStyle w:val="hps"/>
          <w:rFonts w:ascii="Arial" w:hAnsi="Arial" w:cs="Arial"/>
          <w:szCs w:val="24"/>
        </w:rPr>
        <w:t>,</w:t>
      </w:r>
      <w:r w:rsidR="00E4009A" w:rsidRPr="004B56AC">
        <w:rPr>
          <w:rStyle w:val="hps"/>
          <w:rFonts w:ascii="Arial" w:hAnsi="Arial" w:cs="Arial"/>
          <w:szCs w:val="24"/>
        </w:rPr>
        <w:t xml:space="preserve"> </w:t>
      </w:r>
      <w:r w:rsidR="00435B5B" w:rsidRPr="004B56AC">
        <w:rPr>
          <w:rStyle w:val="hps"/>
          <w:rFonts w:ascii="Arial" w:hAnsi="Arial" w:cs="Arial"/>
          <w:szCs w:val="24"/>
        </w:rPr>
        <w:t xml:space="preserve">соответствующих </w:t>
      </w:r>
      <w:r w:rsidR="00270EB8" w:rsidRPr="004B56AC">
        <w:rPr>
          <w:rFonts w:ascii="Arial" w:hAnsi="Arial" w:cs="Arial"/>
          <w:szCs w:val="24"/>
          <w:lang w:val="en-US"/>
        </w:rPr>
        <w:t>ISO</w:t>
      </w:r>
      <w:r w:rsidR="00270EB8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19232-5 и</w:t>
      </w:r>
      <w:r w:rsidR="00113BE7" w:rsidRPr="004B56AC">
        <w:rPr>
          <w:rStyle w:val="hps"/>
          <w:rFonts w:ascii="Arial" w:hAnsi="Arial" w:cs="Arial"/>
          <w:szCs w:val="24"/>
        </w:rPr>
        <w:t xml:space="preserve"> </w:t>
      </w:r>
      <w:r w:rsidR="00270EB8" w:rsidRPr="004B56AC">
        <w:rPr>
          <w:rFonts w:ascii="Arial" w:hAnsi="Arial" w:cs="Arial"/>
          <w:szCs w:val="24"/>
          <w:lang w:val="en-US"/>
        </w:rPr>
        <w:t>ISO</w:t>
      </w:r>
      <w:r w:rsidR="00270EB8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19232-1 или </w:t>
      </w:r>
      <w:r w:rsidR="00270EB8" w:rsidRPr="004B56AC">
        <w:rPr>
          <w:rFonts w:ascii="Arial" w:hAnsi="Arial" w:cs="Arial"/>
          <w:szCs w:val="24"/>
          <w:lang w:val="en-US"/>
        </w:rPr>
        <w:t>ISO</w:t>
      </w:r>
      <w:r w:rsidR="00270EB8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19232-2.</w:t>
      </w:r>
      <w:r w:rsidR="00CF29A3" w:rsidRPr="004B56AC">
        <w:rPr>
          <w:rStyle w:val="hps"/>
          <w:rFonts w:ascii="Arial" w:hAnsi="Arial" w:cs="Arial"/>
          <w:szCs w:val="24"/>
        </w:rPr>
        <w:t xml:space="preserve"> </w:t>
      </w:r>
      <w:r w:rsidR="000E7882" w:rsidRPr="004B56AC">
        <w:rPr>
          <w:rStyle w:val="hps"/>
          <w:rFonts w:ascii="Arial" w:hAnsi="Arial" w:cs="Arial"/>
          <w:szCs w:val="24"/>
        </w:rPr>
        <w:t xml:space="preserve">Вместо этих могут применяться индикаторы </w:t>
      </w:r>
      <w:r w:rsidR="009123E7" w:rsidRPr="004B56AC">
        <w:rPr>
          <w:rStyle w:val="hps"/>
          <w:rFonts w:ascii="Arial" w:hAnsi="Arial" w:cs="Arial"/>
          <w:szCs w:val="24"/>
        </w:rPr>
        <w:t>ИКИ (</w:t>
      </w:r>
      <w:r w:rsidR="000E7882" w:rsidRPr="004B56AC">
        <w:rPr>
          <w:rStyle w:val="hps"/>
          <w:rFonts w:ascii="Arial" w:hAnsi="Arial" w:cs="Arial"/>
          <w:szCs w:val="24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="000E7882" w:rsidRPr="004B56AC">
        <w:rPr>
          <w:rStyle w:val="hps"/>
          <w:rFonts w:ascii="Arial" w:hAnsi="Arial" w:cs="Arial"/>
          <w:szCs w:val="24"/>
        </w:rPr>
        <w:t xml:space="preserve"> по стандартам ASTM E747 или JIS Z2306, если группа материала</w:t>
      </w:r>
      <w:r w:rsidR="002A09E4" w:rsidRPr="004B56AC">
        <w:rPr>
          <w:rStyle w:val="hps"/>
          <w:rFonts w:ascii="Arial" w:hAnsi="Arial" w:cs="Arial"/>
          <w:szCs w:val="24"/>
        </w:rPr>
        <w:t>,</w:t>
      </w:r>
      <w:r w:rsidR="000E7882" w:rsidRPr="004B56AC">
        <w:rPr>
          <w:rStyle w:val="hps"/>
          <w:rFonts w:ascii="Arial" w:hAnsi="Arial" w:cs="Arial"/>
          <w:szCs w:val="24"/>
        </w:rPr>
        <w:t xml:space="preserve"> из которых они сделаны, лучше подходит к объекту или компоненту контроля. Таблицы перевода </w:t>
      </w:r>
      <w:r w:rsidR="004C2034" w:rsidRPr="004B56AC">
        <w:rPr>
          <w:rStyle w:val="hps"/>
          <w:rFonts w:ascii="Arial" w:hAnsi="Arial" w:cs="Arial"/>
          <w:szCs w:val="24"/>
        </w:rPr>
        <w:t>номеров проволочек</w:t>
      </w:r>
      <w:r w:rsidR="000E7882" w:rsidRPr="004B56AC">
        <w:rPr>
          <w:rStyle w:val="hps"/>
          <w:rFonts w:ascii="Arial" w:hAnsi="Arial" w:cs="Arial"/>
          <w:szCs w:val="24"/>
        </w:rPr>
        <w:t xml:space="preserve"> по стандартам ASTM E747, JIS Z2306 и ISO 19232-1 можно посмотреть в </w:t>
      </w:r>
      <w:r w:rsidR="00477F13" w:rsidRPr="004B56AC">
        <w:rPr>
          <w:rStyle w:val="hps"/>
          <w:rFonts w:ascii="Arial" w:hAnsi="Arial" w:cs="Arial"/>
          <w:szCs w:val="24"/>
        </w:rPr>
        <w:t xml:space="preserve">указанных </w:t>
      </w:r>
      <w:r w:rsidR="000E7882" w:rsidRPr="004B56AC">
        <w:rPr>
          <w:rStyle w:val="hps"/>
          <w:rFonts w:ascii="Arial" w:hAnsi="Arial" w:cs="Arial"/>
          <w:szCs w:val="24"/>
        </w:rPr>
        <w:t xml:space="preserve">документах. </w:t>
      </w:r>
      <w:r w:rsidR="00C4553B" w:rsidRPr="004B56AC">
        <w:rPr>
          <w:rStyle w:val="hps"/>
          <w:rFonts w:ascii="Arial" w:hAnsi="Arial" w:cs="Arial"/>
          <w:szCs w:val="24"/>
        </w:rPr>
        <w:t xml:space="preserve">По </w:t>
      </w:r>
      <w:r w:rsidR="00477F13" w:rsidRPr="004B56AC">
        <w:rPr>
          <w:rStyle w:val="hps"/>
          <w:rFonts w:ascii="Arial" w:hAnsi="Arial" w:cs="Arial"/>
          <w:szCs w:val="24"/>
        </w:rPr>
        <w:t xml:space="preserve">согласованию </w:t>
      </w:r>
      <w:r w:rsidR="00C4553B" w:rsidRPr="004B56AC">
        <w:rPr>
          <w:rStyle w:val="hps"/>
          <w:rFonts w:ascii="Arial" w:hAnsi="Arial" w:cs="Arial"/>
          <w:szCs w:val="24"/>
        </w:rPr>
        <w:t xml:space="preserve">между изготовителем и заказчиком могут применяться другие </w:t>
      </w:r>
      <w:r w:rsidR="009123E7" w:rsidRPr="004B56AC">
        <w:rPr>
          <w:rStyle w:val="hps"/>
          <w:rFonts w:ascii="Arial" w:hAnsi="Arial" w:cs="Arial"/>
          <w:szCs w:val="24"/>
        </w:rPr>
        <w:t>ИКИ (</w:t>
      </w:r>
      <w:r w:rsidR="00C4553B" w:rsidRPr="004B56AC">
        <w:rPr>
          <w:rStyle w:val="hps"/>
          <w:rFonts w:ascii="Arial" w:hAnsi="Arial" w:cs="Arial"/>
          <w:szCs w:val="24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="00C4553B" w:rsidRPr="004B56AC">
        <w:rPr>
          <w:rStyle w:val="hps"/>
          <w:rFonts w:ascii="Arial" w:hAnsi="Arial" w:cs="Arial"/>
          <w:szCs w:val="24"/>
        </w:rPr>
        <w:t xml:space="preserve"> с тем же коэффициентом ослабления излучения, что у объекта контроля, и с теми же размерами, что указаны в стандартах ISO</w:t>
      </w:r>
      <w:r w:rsidR="00477F13" w:rsidRPr="004B56AC">
        <w:rPr>
          <w:rStyle w:val="hps"/>
          <w:rFonts w:ascii="Arial" w:hAnsi="Arial" w:cs="Arial"/>
          <w:szCs w:val="24"/>
        </w:rPr>
        <w:t xml:space="preserve"> </w:t>
      </w:r>
      <w:r w:rsidR="00C4553B" w:rsidRPr="004B56AC">
        <w:rPr>
          <w:rStyle w:val="hps"/>
          <w:rFonts w:ascii="Arial" w:hAnsi="Arial" w:cs="Arial"/>
          <w:szCs w:val="24"/>
        </w:rPr>
        <w:t>19232-1 или ISO 19232-2.</w:t>
      </w:r>
    </w:p>
    <w:p w14:paraId="17B68046" w14:textId="5A6120CE" w:rsidR="00B5087A" w:rsidRPr="004B56AC" w:rsidRDefault="00B5087A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 xml:space="preserve">6.7.2 </w:t>
      </w:r>
      <w:proofErr w:type="spellStart"/>
      <w:r w:rsidR="007321ED" w:rsidRPr="004B56AC">
        <w:rPr>
          <w:rStyle w:val="hps"/>
          <w:rFonts w:ascii="Arial" w:hAnsi="Arial" w:cs="Arial"/>
          <w:b/>
          <w:szCs w:val="24"/>
        </w:rPr>
        <w:t>Двух</w:t>
      </w:r>
      <w:r w:rsidRPr="004B56AC">
        <w:rPr>
          <w:rStyle w:val="hps"/>
          <w:rFonts w:ascii="Arial" w:hAnsi="Arial" w:cs="Arial"/>
          <w:b/>
          <w:szCs w:val="24"/>
        </w:rPr>
        <w:t>проволочный</w:t>
      </w:r>
      <w:proofErr w:type="spellEnd"/>
      <w:r w:rsidRPr="004B56AC">
        <w:rPr>
          <w:rStyle w:val="hps"/>
          <w:rFonts w:ascii="Arial" w:hAnsi="Arial" w:cs="Arial"/>
          <w:b/>
          <w:szCs w:val="24"/>
        </w:rPr>
        <w:t xml:space="preserve"> индикатор качества изображения</w:t>
      </w:r>
    </w:p>
    <w:p w14:paraId="58A53FE6" w14:textId="6D836A2C" w:rsidR="00CF5EFB" w:rsidRPr="004B56AC" w:rsidRDefault="005850F3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В </w:t>
      </w:r>
      <w:r w:rsidR="00C4553B" w:rsidRPr="004B56AC">
        <w:rPr>
          <w:rFonts w:ascii="Arial" w:hAnsi="Arial" w:cs="Arial"/>
          <w:bCs/>
          <w:szCs w:val="24"/>
        </w:rPr>
        <w:t>соответствии с процедурой, описанной в приложении С, необходимо получить контрольную радиограмму для проверки базового пространственного</w:t>
      </w:r>
      <w:r w:rsidR="00C4553B" w:rsidRPr="004B56AC">
        <w:rPr>
          <w:rFonts w:ascii="Arial" w:hAnsi="Arial" w:cs="Arial"/>
          <w:b/>
          <w:szCs w:val="24"/>
        </w:rPr>
        <w:t xml:space="preserve"> </w:t>
      </w:r>
      <w:r w:rsidR="00C4553B" w:rsidRPr="004B56AC">
        <w:rPr>
          <w:rFonts w:ascii="Arial" w:hAnsi="Arial" w:cs="Arial"/>
          <w:bCs/>
          <w:szCs w:val="24"/>
        </w:rPr>
        <w:t>разрешения цифровой детекторной системы (</w:t>
      </w:r>
      <w:r w:rsidR="00C4553B" w:rsidRPr="004B56AC">
        <w:rPr>
          <w:rFonts w:ascii="Arial" w:hAnsi="Arial" w:cs="Arial"/>
          <w:bCs/>
          <w:i/>
          <w:iCs/>
          <w:szCs w:val="24"/>
        </w:rPr>
        <w:t>SR</w:t>
      </w:r>
      <w:proofErr w:type="spellStart"/>
      <w:r w:rsidR="00C4553B" w:rsidRPr="004B56AC">
        <w:rPr>
          <w:rFonts w:ascii="Arial" w:hAnsi="Arial" w:cs="Arial"/>
          <w:bCs/>
          <w:szCs w:val="24"/>
          <w:vertAlign w:val="subscript"/>
          <w:lang w:val="en-US"/>
        </w:rPr>
        <w:t>b</w:t>
      </w:r>
      <w:r w:rsidR="00C4553B" w:rsidRPr="004B56AC">
        <w:rPr>
          <w:rFonts w:ascii="Arial" w:hAnsi="Arial" w:cs="Arial"/>
          <w:bCs/>
          <w:szCs w:val="24"/>
          <w:vertAlign w:val="superscript"/>
          <w:lang w:val="en-US"/>
        </w:rPr>
        <w:t>detector</w:t>
      </w:r>
      <w:proofErr w:type="spellEnd"/>
      <w:r w:rsidR="00C4553B" w:rsidRPr="004B56AC">
        <w:rPr>
          <w:rFonts w:ascii="Arial" w:hAnsi="Arial" w:cs="Arial"/>
          <w:bCs/>
          <w:szCs w:val="24"/>
        </w:rPr>
        <w:t>)</w:t>
      </w:r>
      <w:r w:rsidR="006B6923" w:rsidRPr="004B56AC">
        <w:rPr>
          <w:bCs/>
          <w:sz w:val="22"/>
          <w:szCs w:val="22"/>
        </w:rPr>
        <w:t xml:space="preserve">. </w:t>
      </w:r>
      <w:r w:rsidR="00A71817" w:rsidRPr="004B56AC">
        <w:rPr>
          <w:rFonts w:ascii="Arial" w:hAnsi="Arial" w:cs="Arial"/>
          <w:szCs w:val="24"/>
        </w:rPr>
        <w:t xml:space="preserve">В этом случае </w:t>
      </w:r>
      <w:proofErr w:type="spellStart"/>
      <w:r w:rsidR="007321ED" w:rsidRPr="004B56AC">
        <w:rPr>
          <w:rFonts w:ascii="Arial" w:hAnsi="Arial" w:cs="Arial"/>
          <w:szCs w:val="24"/>
        </w:rPr>
        <w:t>двухпроволочный</w:t>
      </w:r>
      <w:proofErr w:type="spellEnd"/>
      <w:r w:rsidR="007321ED" w:rsidRPr="004B56AC">
        <w:rPr>
          <w:rFonts w:ascii="Arial" w:hAnsi="Arial" w:cs="Arial"/>
          <w:szCs w:val="24"/>
        </w:rPr>
        <w:t xml:space="preserve"> </w:t>
      </w:r>
      <w:r w:rsidR="00166EA4" w:rsidRPr="004B56AC">
        <w:rPr>
          <w:rFonts w:ascii="Arial" w:hAnsi="Arial" w:cs="Arial"/>
          <w:szCs w:val="24"/>
        </w:rPr>
        <w:t>индикатор качества изображения</w:t>
      </w:r>
      <w:r w:rsidR="00A71817" w:rsidRPr="004B56AC">
        <w:rPr>
          <w:rFonts w:ascii="Arial" w:hAnsi="Arial" w:cs="Arial"/>
          <w:szCs w:val="24"/>
        </w:rPr>
        <w:t xml:space="preserve"> (</w:t>
      </w:r>
      <w:r w:rsidR="00477F13" w:rsidRPr="004B56AC">
        <w:rPr>
          <w:rFonts w:ascii="Arial" w:hAnsi="Arial" w:cs="Arial"/>
          <w:szCs w:val="24"/>
        </w:rPr>
        <w:t xml:space="preserve">см. </w:t>
      </w:r>
      <w:r w:rsidR="00A71817" w:rsidRPr="004B56AC">
        <w:rPr>
          <w:rFonts w:ascii="Arial" w:hAnsi="Arial" w:cs="Arial"/>
          <w:szCs w:val="24"/>
        </w:rPr>
        <w:t xml:space="preserve">ISO 19232-5) располагают непосредственно на цифровом детекторе. Базовое пространственное разрешение или </w:t>
      </w:r>
      <w:r w:rsidR="00CF5EFB" w:rsidRPr="004B56AC">
        <w:rPr>
          <w:rFonts w:ascii="Arial" w:hAnsi="Arial" w:cs="Arial"/>
          <w:szCs w:val="24"/>
        </w:rPr>
        <w:t>показатель качества изображе</w:t>
      </w:r>
      <w:r w:rsidR="00CF5EFB" w:rsidRPr="004B56AC">
        <w:rPr>
          <w:rFonts w:ascii="Arial" w:hAnsi="Arial" w:cs="Arial"/>
          <w:szCs w:val="24"/>
        </w:rPr>
        <w:lastRenderedPageBreak/>
        <w:t xml:space="preserve">ния индикатора </w:t>
      </w:r>
      <w:proofErr w:type="spellStart"/>
      <w:r w:rsidR="00CF5EFB" w:rsidRPr="004B56AC">
        <w:rPr>
          <w:rFonts w:ascii="Arial" w:hAnsi="Arial" w:cs="Arial"/>
          <w:szCs w:val="24"/>
        </w:rPr>
        <w:t>двухпроволочного</w:t>
      </w:r>
      <w:proofErr w:type="spellEnd"/>
      <w:r w:rsidR="00CF5EFB" w:rsidRPr="004B56AC">
        <w:rPr>
          <w:rFonts w:ascii="Arial" w:hAnsi="Arial" w:cs="Arial"/>
          <w:szCs w:val="24"/>
        </w:rPr>
        <w:t xml:space="preserve"> типа определяют для подтверждения соответствия технических средств системы требованиям, определенным как функция </w:t>
      </w:r>
      <w:r w:rsidR="004C2034" w:rsidRPr="004B56AC">
        <w:rPr>
          <w:rFonts w:ascii="Arial" w:hAnsi="Arial" w:cs="Arial"/>
          <w:szCs w:val="24"/>
        </w:rPr>
        <w:t>просвечиваемой толщины материала</w:t>
      </w:r>
      <w:r w:rsidR="00CF5EFB" w:rsidRPr="004B56AC">
        <w:rPr>
          <w:rFonts w:ascii="Arial" w:hAnsi="Arial" w:cs="Arial"/>
          <w:szCs w:val="24"/>
        </w:rPr>
        <w:t xml:space="preserve">, как указано в </w:t>
      </w:r>
      <w:r w:rsidR="003E63A6" w:rsidRPr="004B56AC">
        <w:rPr>
          <w:rFonts w:ascii="Arial" w:hAnsi="Arial" w:cs="Arial"/>
          <w:szCs w:val="24"/>
        </w:rPr>
        <w:t>т</w:t>
      </w:r>
      <w:r w:rsidR="002A09E4" w:rsidRPr="004B56AC">
        <w:rPr>
          <w:rFonts w:ascii="Arial" w:hAnsi="Arial" w:cs="Arial"/>
          <w:szCs w:val="24"/>
        </w:rPr>
        <w:t>аблиц</w:t>
      </w:r>
      <w:r w:rsidR="003E63A6" w:rsidRPr="004B56AC">
        <w:rPr>
          <w:rFonts w:ascii="Arial" w:hAnsi="Arial" w:cs="Arial"/>
          <w:szCs w:val="24"/>
        </w:rPr>
        <w:t>ах</w:t>
      </w:r>
      <w:r w:rsidR="002A09E4" w:rsidRPr="004B56AC">
        <w:rPr>
          <w:rFonts w:ascii="Arial" w:hAnsi="Arial" w:cs="Arial"/>
          <w:szCs w:val="24"/>
        </w:rPr>
        <w:t xml:space="preserve"> В.13 и В.14</w:t>
      </w:r>
      <w:r w:rsidR="00CF5EFB" w:rsidRPr="004B56AC">
        <w:rPr>
          <w:rFonts w:ascii="Arial" w:hAnsi="Arial" w:cs="Arial"/>
          <w:szCs w:val="24"/>
        </w:rPr>
        <w:t>. Для просвечивания через две стенки с двойным изображением</w:t>
      </w:r>
      <w:r w:rsidR="00433E66" w:rsidRPr="004B56AC">
        <w:rPr>
          <w:rFonts w:ascii="Arial" w:hAnsi="Arial" w:cs="Arial"/>
          <w:szCs w:val="24"/>
        </w:rPr>
        <w:t xml:space="preserve"> значение </w:t>
      </w:r>
      <w:proofErr w:type="spellStart"/>
      <w:r w:rsidR="00433E66" w:rsidRPr="004B56AC">
        <w:rPr>
          <w:rFonts w:ascii="Arial" w:hAnsi="Arial" w:cs="Arial"/>
          <w:i/>
          <w:lang w:val="en-US"/>
        </w:rPr>
        <w:t>SR</w:t>
      </w:r>
      <w:r w:rsidR="00433E66" w:rsidRPr="004B56AC">
        <w:rPr>
          <w:rFonts w:ascii="Arial" w:hAnsi="Arial" w:cs="Arial"/>
          <w:iCs/>
          <w:vertAlign w:val="subscript"/>
          <w:lang w:val="en-US"/>
        </w:rPr>
        <w:t>b</w:t>
      </w:r>
      <w:r w:rsidR="00433E66" w:rsidRPr="004B56AC">
        <w:rPr>
          <w:rFonts w:ascii="Arial" w:hAnsi="Arial" w:cs="Arial"/>
          <w:vertAlign w:val="superscript"/>
          <w:lang w:val="en-US"/>
        </w:rPr>
        <w:t>detector</w:t>
      </w:r>
      <w:proofErr w:type="spellEnd"/>
      <w:r w:rsidR="00433E66" w:rsidRPr="004B56AC">
        <w:rPr>
          <w:rFonts w:ascii="Arial" w:hAnsi="Arial" w:cs="Arial"/>
          <w:szCs w:val="24"/>
        </w:rPr>
        <w:t xml:space="preserve"> должно соответствовать значениям </w:t>
      </w:r>
      <w:r w:rsidR="003E63A6" w:rsidRPr="004B56AC">
        <w:rPr>
          <w:rFonts w:ascii="Arial" w:hAnsi="Arial" w:cs="Arial"/>
          <w:szCs w:val="24"/>
        </w:rPr>
        <w:t>т</w:t>
      </w:r>
      <w:r w:rsidR="002A09E4" w:rsidRPr="004B56AC">
        <w:rPr>
          <w:rFonts w:ascii="Arial" w:hAnsi="Arial" w:cs="Arial"/>
          <w:szCs w:val="24"/>
        </w:rPr>
        <w:t>аблиц В.13 и В.14</w:t>
      </w:r>
      <w:r w:rsidR="00433E66" w:rsidRPr="004B56AC">
        <w:rPr>
          <w:rFonts w:ascii="Arial" w:hAnsi="Arial" w:cs="Arial"/>
          <w:szCs w:val="24"/>
        </w:rPr>
        <w:t>, которые выбирают, исходя из того, что просвечиваемая толщина вдвое больше</w:t>
      </w:r>
      <w:r w:rsidR="004C2034" w:rsidRPr="004B56AC">
        <w:rPr>
          <w:rFonts w:ascii="Arial" w:hAnsi="Arial" w:cs="Arial"/>
          <w:szCs w:val="24"/>
        </w:rPr>
        <w:t xml:space="preserve"> номинальной толщины стенки</w:t>
      </w:r>
      <w:r w:rsidR="00433E66" w:rsidRPr="004B56AC">
        <w:rPr>
          <w:rFonts w:ascii="Arial" w:hAnsi="Arial" w:cs="Arial"/>
          <w:szCs w:val="24"/>
        </w:rPr>
        <w:t xml:space="preserve"> трубы.</w:t>
      </w:r>
    </w:p>
    <w:p w14:paraId="223DC216" w14:textId="658D1158" w:rsidR="00823639" w:rsidRPr="004B56AC" w:rsidRDefault="00823639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Установка</w:t>
      </w:r>
      <w:r w:rsidR="00F16CCA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F16CCA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F16CCA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bCs/>
          <w:szCs w:val="24"/>
        </w:rPr>
        <w:t xml:space="preserve"> типа (</w:t>
      </w:r>
      <w:r w:rsidR="003E63A6" w:rsidRPr="004B56AC">
        <w:rPr>
          <w:rFonts w:ascii="Arial" w:hAnsi="Arial" w:cs="Arial"/>
          <w:bCs/>
          <w:szCs w:val="24"/>
        </w:rPr>
        <w:t xml:space="preserve">см. </w:t>
      </w:r>
      <w:r w:rsidRPr="004B56AC">
        <w:rPr>
          <w:rFonts w:ascii="Arial" w:hAnsi="Arial" w:cs="Arial"/>
          <w:bCs/>
          <w:szCs w:val="24"/>
          <w:lang w:val="en-US"/>
        </w:rPr>
        <w:t>ISO</w:t>
      </w:r>
      <w:r w:rsidRPr="004B56AC">
        <w:rPr>
          <w:rFonts w:ascii="Arial" w:hAnsi="Arial" w:cs="Arial"/>
          <w:bCs/>
          <w:szCs w:val="24"/>
        </w:rPr>
        <w:t xml:space="preserve"> 19232-5) на объекте при получении радиографических изображений необходимо, если применяется способ геометрического увеличения (</w:t>
      </w:r>
      <w:r w:rsidR="003E63A6" w:rsidRPr="004B56AC">
        <w:rPr>
          <w:rFonts w:ascii="Arial" w:hAnsi="Arial" w:cs="Arial"/>
          <w:bCs/>
          <w:szCs w:val="24"/>
        </w:rPr>
        <w:t xml:space="preserve">см. </w:t>
      </w:r>
      <w:r w:rsidRPr="004B56AC">
        <w:rPr>
          <w:rFonts w:ascii="Arial" w:hAnsi="Arial" w:cs="Arial"/>
          <w:bCs/>
          <w:szCs w:val="24"/>
        </w:rPr>
        <w:t xml:space="preserve">7.7) со значением увеличения </w:t>
      </w:r>
      <w:r w:rsidRPr="004B56AC">
        <w:rPr>
          <w:rFonts w:ascii="Arial" w:hAnsi="Arial" w:cs="Arial"/>
          <w:bCs/>
          <w:i/>
          <w:iCs/>
          <w:szCs w:val="24"/>
          <w:lang w:val="en-US"/>
        </w:rPr>
        <w:t>v</w:t>
      </w:r>
      <w:r w:rsidRPr="004B56AC">
        <w:rPr>
          <w:rFonts w:ascii="Arial" w:hAnsi="Arial" w:cs="Arial"/>
          <w:bCs/>
          <w:i/>
          <w:i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>&gt; 1,2.</w:t>
      </w:r>
      <w:r w:rsidR="0070766B" w:rsidRPr="004B56AC">
        <w:rPr>
          <w:rFonts w:ascii="Arial" w:hAnsi="Arial" w:cs="Arial"/>
          <w:szCs w:val="24"/>
        </w:rPr>
        <w:t xml:space="preserve"> Значение базового пространственного разрешения</w:t>
      </w:r>
      <w:r w:rsidR="00CC2EE9" w:rsidRPr="004B56AC">
        <w:rPr>
          <w:rFonts w:ascii="Arial" w:hAnsi="Arial" w:cs="Arial"/>
          <w:szCs w:val="24"/>
        </w:rPr>
        <w:t>, измеряемое на цифровом изображении (</w:t>
      </w:r>
      <w:r w:rsidR="003E63A6" w:rsidRPr="004B56AC">
        <w:rPr>
          <w:rFonts w:ascii="Arial" w:hAnsi="Arial" w:cs="Arial"/>
          <w:szCs w:val="24"/>
        </w:rPr>
        <w:t>п</w:t>
      </w:r>
      <w:r w:rsidR="00CC2EE9" w:rsidRPr="004B56AC">
        <w:rPr>
          <w:rFonts w:ascii="Arial" w:hAnsi="Arial" w:cs="Arial"/>
          <w:szCs w:val="24"/>
        </w:rPr>
        <w:t xml:space="preserve">риложение С), не должно превышать максимальных значений </w:t>
      </w:r>
      <w:proofErr w:type="spellStart"/>
      <w:r w:rsidR="00CC2EE9" w:rsidRPr="004B56AC">
        <w:rPr>
          <w:rFonts w:ascii="Arial" w:hAnsi="Arial" w:cs="Arial"/>
          <w:i/>
          <w:szCs w:val="24"/>
          <w:lang w:val="en-US"/>
        </w:rPr>
        <w:t>SR</w:t>
      </w:r>
      <w:r w:rsidR="00CC2EE9"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CC2EE9" w:rsidRPr="004B56AC">
        <w:rPr>
          <w:rFonts w:ascii="Arial" w:hAnsi="Arial" w:cs="Arial"/>
          <w:szCs w:val="24"/>
          <w:vertAlign w:val="superscript"/>
          <w:lang w:val="en-US"/>
        </w:rPr>
        <w:t>image</w:t>
      </w:r>
      <w:proofErr w:type="spellEnd"/>
      <w:r w:rsidR="00CC2EE9" w:rsidRPr="004B56AC">
        <w:rPr>
          <w:rFonts w:ascii="Arial" w:hAnsi="Arial" w:cs="Arial"/>
          <w:szCs w:val="24"/>
        </w:rPr>
        <w:t xml:space="preserve">, </w:t>
      </w:r>
      <w:r w:rsidR="002A09E4" w:rsidRPr="004B56AC">
        <w:rPr>
          <w:rFonts w:ascii="Arial" w:hAnsi="Arial" w:cs="Arial"/>
          <w:szCs w:val="24"/>
        </w:rPr>
        <w:t xml:space="preserve">определенных как функция толщины просвечиваемого материала в </w:t>
      </w:r>
      <w:r w:rsidR="003E63A6" w:rsidRPr="004B56AC">
        <w:rPr>
          <w:rFonts w:ascii="Arial" w:hAnsi="Arial" w:cs="Arial"/>
          <w:szCs w:val="24"/>
        </w:rPr>
        <w:t>т</w:t>
      </w:r>
      <w:r w:rsidR="002A09E4" w:rsidRPr="004B56AC">
        <w:rPr>
          <w:rFonts w:ascii="Arial" w:hAnsi="Arial" w:cs="Arial"/>
          <w:szCs w:val="24"/>
        </w:rPr>
        <w:t>аблиц</w:t>
      </w:r>
      <w:r w:rsidR="003E63A6" w:rsidRPr="004B56AC">
        <w:rPr>
          <w:rFonts w:ascii="Arial" w:hAnsi="Arial" w:cs="Arial"/>
          <w:szCs w:val="24"/>
        </w:rPr>
        <w:t>ах</w:t>
      </w:r>
      <w:r w:rsidR="002A09E4" w:rsidRPr="004B56AC">
        <w:rPr>
          <w:rFonts w:ascii="Arial" w:hAnsi="Arial" w:cs="Arial"/>
          <w:szCs w:val="24"/>
        </w:rPr>
        <w:t xml:space="preserve"> В.13 и В.14.</w:t>
      </w:r>
      <w:r w:rsidRPr="004B56AC">
        <w:rPr>
          <w:rStyle w:val="apple-converted-space"/>
          <w:sz w:val="22"/>
          <w:szCs w:val="22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Для автоматизированных систем контроля с </w:t>
      </w:r>
      <w:r w:rsidR="005B4800" w:rsidRPr="004B56AC">
        <w:rPr>
          <w:rFonts w:ascii="Arial" w:hAnsi="Arial" w:cs="Arial"/>
          <w:szCs w:val="24"/>
        </w:rPr>
        <w:t>матричным цифровым детектором (</w:t>
      </w:r>
      <w:r w:rsidR="005B4800" w:rsidRPr="004B56AC">
        <w:rPr>
          <w:rFonts w:ascii="Arial" w:hAnsi="Arial" w:cs="Arial"/>
          <w:szCs w:val="24"/>
          <w:lang w:val="en-US"/>
        </w:rPr>
        <w:t>DDA</w:t>
      </w:r>
      <w:r w:rsidR="005B4800" w:rsidRPr="004B56AC">
        <w:rPr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допускается использовать как режим контроля с получением изображений во время непрерывного движения (например, сдвиг или поворот), так и режим с</w:t>
      </w:r>
      <w:r w:rsidR="00EB10AA" w:rsidRPr="004B56AC">
        <w:rPr>
          <w:rStyle w:val="hps"/>
          <w:rFonts w:ascii="Arial" w:hAnsi="Arial" w:cs="Arial"/>
          <w:szCs w:val="24"/>
        </w:rPr>
        <w:t xml:space="preserve"> получением изображений при остановке во время движения.</w:t>
      </w:r>
    </w:p>
    <w:p w14:paraId="569135D1" w14:textId="6FDF4471" w:rsidR="00A71817" w:rsidRPr="004B56AC" w:rsidRDefault="00EB10AA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Нерезкость изображения для любых автоматических систем не должна превышать значений в </w:t>
      </w:r>
      <w:r w:rsidR="003E63A6" w:rsidRPr="004B56AC">
        <w:rPr>
          <w:rStyle w:val="hps"/>
          <w:rFonts w:ascii="Arial" w:hAnsi="Arial" w:cs="Arial"/>
          <w:szCs w:val="24"/>
        </w:rPr>
        <w:t>т</w:t>
      </w:r>
      <w:r w:rsidRPr="004B56AC">
        <w:rPr>
          <w:rStyle w:val="hps"/>
          <w:rFonts w:ascii="Arial" w:hAnsi="Arial" w:cs="Arial"/>
          <w:szCs w:val="24"/>
        </w:rPr>
        <w:t>аблиц</w:t>
      </w:r>
      <w:r w:rsidR="003E63A6" w:rsidRPr="004B56AC">
        <w:rPr>
          <w:rStyle w:val="hps"/>
          <w:rFonts w:ascii="Arial" w:hAnsi="Arial" w:cs="Arial"/>
          <w:szCs w:val="24"/>
        </w:rPr>
        <w:t>ах</w:t>
      </w:r>
      <w:r w:rsidRPr="004B56AC">
        <w:rPr>
          <w:rStyle w:val="hps"/>
          <w:rFonts w:ascii="Arial" w:hAnsi="Arial" w:cs="Arial"/>
          <w:szCs w:val="24"/>
        </w:rPr>
        <w:t xml:space="preserve"> В.13 и В.14.</w:t>
      </w:r>
    </w:p>
    <w:p w14:paraId="1BCA75E9" w14:textId="4D0DB080" w:rsidR="003E4902" w:rsidRPr="004B56AC" w:rsidRDefault="00726264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 контроле</w:t>
      </w:r>
      <w:r w:rsidR="003E4902" w:rsidRPr="004B56AC">
        <w:rPr>
          <w:rFonts w:ascii="Arial" w:hAnsi="Arial" w:cs="Arial"/>
          <w:szCs w:val="24"/>
        </w:rPr>
        <w:t xml:space="preserve"> с</w:t>
      </w:r>
      <w:r w:rsidRPr="004B56AC">
        <w:rPr>
          <w:rFonts w:ascii="Arial" w:hAnsi="Arial" w:cs="Arial"/>
          <w:szCs w:val="24"/>
        </w:rPr>
        <w:t xml:space="preserve"> получением одного изображения</w:t>
      </w:r>
      <w:r w:rsidR="003E4902" w:rsidRPr="004B56AC">
        <w:rPr>
          <w:rFonts w:ascii="Arial" w:hAnsi="Arial" w:cs="Arial"/>
          <w:szCs w:val="24"/>
        </w:rPr>
        <w:t xml:space="preserve"> в качестве толщины просвечиваемого м</w:t>
      </w:r>
      <w:r w:rsidRPr="004B56AC">
        <w:rPr>
          <w:rFonts w:ascii="Arial" w:hAnsi="Arial" w:cs="Arial"/>
          <w:szCs w:val="24"/>
        </w:rPr>
        <w:t xml:space="preserve">атериала принимается </w:t>
      </w:r>
      <w:r w:rsidR="003E4902" w:rsidRPr="004B56AC">
        <w:rPr>
          <w:rFonts w:ascii="Arial" w:hAnsi="Arial" w:cs="Arial"/>
          <w:szCs w:val="24"/>
        </w:rPr>
        <w:t>толщина</w:t>
      </w:r>
      <w:r w:rsidRPr="004B56AC">
        <w:rPr>
          <w:rFonts w:ascii="Arial" w:hAnsi="Arial" w:cs="Arial"/>
          <w:szCs w:val="24"/>
        </w:rPr>
        <w:t xml:space="preserve"> одной стенки. При</w:t>
      </w:r>
      <w:r w:rsidR="003E4902" w:rsidRPr="004B56AC">
        <w:rPr>
          <w:rFonts w:ascii="Arial" w:hAnsi="Arial" w:cs="Arial"/>
          <w:szCs w:val="24"/>
        </w:rPr>
        <w:t xml:space="preserve"> кон</w:t>
      </w:r>
      <w:r w:rsidRPr="004B56AC">
        <w:rPr>
          <w:rFonts w:ascii="Arial" w:hAnsi="Arial" w:cs="Arial"/>
          <w:szCs w:val="24"/>
        </w:rPr>
        <w:t>троле</w:t>
      </w:r>
      <w:r w:rsidR="003E4902" w:rsidRPr="004B56AC">
        <w:rPr>
          <w:rFonts w:ascii="Arial" w:hAnsi="Arial" w:cs="Arial"/>
          <w:szCs w:val="24"/>
        </w:rPr>
        <w:t xml:space="preserve"> через две стенки с </w:t>
      </w:r>
      <w:r w:rsidRPr="004B56AC">
        <w:rPr>
          <w:rFonts w:ascii="Arial" w:hAnsi="Arial" w:cs="Arial"/>
          <w:szCs w:val="24"/>
        </w:rPr>
        <w:t>получением двойного изображения</w:t>
      </w:r>
      <w:r w:rsidR="00C94721" w:rsidRPr="004B56AC">
        <w:rPr>
          <w:rFonts w:ascii="Arial" w:hAnsi="Arial" w:cs="Arial"/>
          <w:szCs w:val="24"/>
        </w:rPr>
        <w:t xml:space="preserve"> в соответствии с 7.1.6 и 7.1.7 (</w:t>
      </w:r>
      <w:r w:rsidR="003E63A6" w:rsidRPr="004B56AC">
        <w:rPr>
          <w:rFonts w:ascii="Arial" w:hAnsi="Arial" w:cs="Arial"/>
          <w:szCs w:val="24"/>
        </w:rPr>
        <w:t>рисунки</w:t>
      </w:r>
      <w:r w:rsidR="00C94721" w:rsidRPr="004B56AC">
        <w:rPr>
          <w:rFonts w:ascii="Arial" w:hAnsi="Arial" w:cs="Arial"/>
          <w:szCs w:val="24"/>
        </w:rPr>
        <w:t xml:space="preserve"> 11 или </w:t>
      </w:r>
      <w:r w:rsidR="001E3277" w:rsidRPr="004B56AC">
        <w:rPr>
          <w:rFonts w:ascii="Arial" w:hAnsi="Arial" w:cs="Arial"/>
          <w:szCs w:val="24"/>
        </w:rPr>
        <w:t>12) и расположением индикатора качества изображения</w:t>
      </w:r>
      <w:r w:rsidR="00C94721" w:rsidRPr="004B56AC">
        <w:rPr>
          <w:rFonts w:ascii="Arial" w:hAnsi="Arial" w:cs="Arial"/>
          <w:szCs w:val="24"/>
        </w:rPr>
        <w:t xml:space="preserve"> </w:t>
      </w:r>
      <w:proofErr w:type="spellStart"/>
      <w:r w:rsidR="00C94721" w:rsidRPr="004B56AC">
        <w:rPr>
          <w:rFonts w:ascii="Arial" w:hAnsi="Arial" w:cs="Arial"/>
          <w:szCs w:val="24"/>
        </w:rPr>
        <w:t>двухпроволочного</w:t>
      </w:r>
      <w:proofErr w:type="spellEnd"/>
      <w:r w:rsidR="00C94721" w:rsidRPr="004B56AC">
        <w:rPr>
          <w:rFonts w:ascii="Arial" w:hAnsi="Arial" w:cs="Arial"/>
          <w:szCs w:val="24"/>
        </w:rPr>
        <w:t xml:space="preserve"> типа со стороны источника излучения на трубе</w:t>
      </w:r>
      <w:r w:rsidR="001E3277" w:rsidRPr="004B56AC">
        <w:rPr>
          <w:rFonts w:ascii="Arial" w:hAnsi="Arial" w:cs="Arial"/>
          <w:szCs w:val="24"/>
        </w:rPr>
        <w:t>, при этом</w:t>
      </w:r>
      <w:r w:rsidR="00C94721" w:rsidRPr="004B56AC">
        <w:rPr>
          <w:rFonts w:ascii="Arial" w:hAnsi="Arial" w:cs="Arial"/>
          <w:szCs w:val="24"/>
        </w:rPr>
        <w:t xml:space="preserve"> диаметр трубы принимается как значение </w:t>
      </w:r>
      <w:r w:rsidR="00C94721" w:rsidRPr="004B56AC">
        <w:rPr>
          <w:rFonts w:ascii="Arial" w:hAnsi="Arial" w:cs="Arial"/>
          <w:i/>
          <w:szCs w:val="24"/>
          <w:lang w:val="en-US"/>
        </w:rPr>
        <w:t>b</w:t>
      </w:r>
      <w:r w:rsidR="00C94721" w:rsidRPr="004B56AC">
        <w:rPr>
          <w:rFonts w:ascii="Arial" w:hAnsi="Arial" w:cs="Arial"/>
          <w:szCs w:val="24"/>
        </w:rPr>
        <w:t xml:space="preserve"> для определения величины </w:t>
      </w:r>
      <w:proofErr w:type="spellStart"/>
      <w:r w:rsidR="00C94721" w:rsidRPr="004B56AC">
        <w:rPr>
          <w:rFonts w:ascii="Arial" w:hAnsi="Arial" w:cs="Arial"/>
          <w:i/>
          <w:szCs w:val="24"/>
          <w:lang w:val="en-US"/>
        </w:rPr>
        <w:t>f</w:t>
      </w:r>
      <w:r w:rsidR="00C94721" w:rsidRPr="004B56AC">
        <w:rPr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="00C94721" w:rsidRPr="004B56AC">
        <w:rPr>
          <w:rFonts w:ascii="Arial" w:hAnsi="Arial" w:cs="Arial"/>
          <w:szCs w:val="24"/>
        </w:rPr>
        <w:t xml:space="preserve"> и определения базового пространственного разрешения (</w:t>
      </w:r>
      <w:proofErr w:type="spellStart"/>
      <w:r w:rsidR="00C94721" w:rsidRPr="004B56AC">
        <w:rPr>
          <w:rFonts w:ascii="Arial" w:hAnsi="Arial" w:cs="Arial"/>
          <w:i/>
          <w:szCs w:val="24"/>
          <w:lang w:val="en-US"/>
        </w:rPr>
        <w:t>SR</w:t>
      </w:r>
      <w:r w:rsidR="00C94721"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C94721" w:rsidRPr="004B56AC">
        <w:rPr>
          <w:rFonts w:ascii="Arial" w:hAnsi="Arial" w:cs="Arial"/>
          <w:iCs/>
          <w:szCs w:val="24"/>
          <w:vertAlign w:val="superscript"/>
          <w:lang w:val="en-US"/>
        </w:rPr>
        <w:t>i</w:t>
      </w:r>
      <w:r w:rsidR="00C94721" w:rsidRPr="004B56AC">
        <w:rPr>
          <w:rFonts w:ascii="Arial" w:hAnsi="Arial" w:cs="Arial"/>
          <w:szCs w:val="24"/>
          <w:vertAlign w:val="superscript"/>
          <w:lang w:val="en-US"/>
        </w:rPr>
        <w:t>mage</w:t>
      </w:r>
      <w:proofErr w:type="spellEnd"/>
      <w:r w:rsidR="00C94721" w:rsidRPr="004B56AC">
        <w:rPr>
          <w:rFonts w:ascii="Arial" w:hAnsi="Arial" w:cs="Arial"/>
          <w:szCs w:val="24"/>
        </w:rPr>
        <w:t>)</w:t>
      </w:r>
      <w:r w:rsidR="00850389" w:rsidRPr="004B56AC">
        <w:rPr>
          <w:rFonts w:ascii="Arial" w:hAnsi="Arial" w:cs="Arial"/>
          <w:szCs w:val="24"/>
        </w:rPr>
        <w:t xml:space="preserve"> из </w:t>
      </w:r>
      <w:r w:rsidR="003E63A6" w:rsidRPr="004B56AC">
        <w:rPr>
          <w:rFonts w:ascii="Arial" w:hAnsi="Arial" w:cs="Arial"/>
          <w:szCs w:val="24"/>
        </w:rPr>
        <w:t>т</w:t>
      </w:r>
      <w:r w:rsidR="00850389" w:rsidRPr="004B56AC">
        <w:rPr>
          <w:rFonts w:ascii="Arial" w:hAnsi="Arial" w:cs="Arial"/>
          <w:szCs w:val="24"/>
        </w:rPr>
        <w:t>аблиц В.13 и В.14. Базовое пространственное разрешение детектора (</w:t>
      </w:r>
      <w:proofErr w:type="spellStart"/>
      <w:r w:rsidR="00850389" w:rsidRPr="004B56AC">
        <w:rPr>
          <w:rFonts w:ascii="Arial" w:hAnsi="Arial" w:cs="Arial"/>
          <w:i/>
          <w:lang w:val="en-US"/>
        </w:rPr>
        <w:t>SR</w:t>
      </w:r>
      <w:r w:rsidR="00850389" w:rsidRPr="004B56AC">
        <w:rPr>
          <w:rFonts w:ascii="Arial" w:hAnsi="Arial" w:cs="Arial"/>
          <w:iCs/>
          <w:vertAlign w:val="subscript"/>
          <w:lang w:val="en-US"/>
        </w:rPr>
        <w:t>b</w:t>
      </w:r>
      <w:r w:rsidR="00850389" w:rsidRPr="004B56AC">
        <w:rPr>
          <w:rFonts w:ascii="Arial" w:hAnsi="Arial" w:cs="Arial"/>
          <w:vertAlign w:val="superscript"/>
          <w:lang w:val="en-US"/>
        </w:rPr>
        <w:t>detector</w:t>
      </w:r>
      <w:proofErr w:type="spellEnd"/>
      <w:r w:rsidR="001E3277" w:rsidRPr="004B56AC">
        <w:rPr>
          <w:rFonts w:ascii="Arial" w:hAnsi="Arial" w:cs="Arial"/>
          <w:szCs w:val="24"/>
        </w:rPr>
        <w:t>) при</w:t>
      </w:r>
      <w:r w:rsidR="00850389" w:rsidRPr="004B56AC">
        <w:rPr>
          <w:rFonts w:ascii="Arial" w:hAnsi="Arial" w:cs="Arial"/>
          <w:szCs w:val="24"/>
        </w:rPr>
        <w:t xml:space="preserve"> </w:t>
      </w:r>
      <w:r w:rsidR="001E3277" w:rsidRPr="004B56AC">
        <w:rPr>
          <w:rFonts w:ascii="Arial" w:hAnsi="Arial" w:cs="Arial"/>
          <w:szCs w:val="24"/>
        </w:rPr>
        <w:t>контроле</w:t>
      </w:r>
      <w:r w:rsidR="00850389" w:rsidRPr="004B56AC">
        <w:rPr>
          <w:rFonts w:ascii="Arial" w:hAnsi="Arial" w:cs="Arial"/>
          <w:szCs w:val="24"/>
        </w:rPr>
        <w:t xml:space="preserve"> через две стенки с двойным изображением должно соответствовать значениям, указанным в </w:t>
      </w:r>
      <w:r w:rsidR="003E63A6" w:rsidRPr="004B56AC">
        <w:rPr>
          <w:rFonts w:ascii="Arial" w:hAnsi="Arial" w:cs="Arial"/>
          <w:szCs w:val="24"/>
        </w:rPr>
        <w:t>т</w:t>
      </w:r>
      <w:r w:rsidR="00850389" w:rsidRPr="004B56AC">
        <w:rPr>
          <w:rFonts w:ascii="Arial" w:hAnsi="Arial" w:cs="Arial"/>
          <w:szCs w:val="24"/>
        </w:rPr>
        <w:t>аблиц</w:t>
      </w:r>
      <w:r w:rsidR="003E63A6" w:rsidRPr="004B56AC">
        <w:rPr>
          <w:rFonts w:ascii="Arial" w:hAnsi="Arial" w:cs="Arial"/>
          <w:szCs w:val="24"/>
        </w:rPr>
        <w:t>ах</w:t>
      </w:r>
      <w:r w:rsidR="00850389" w:rsidRPr="004B56AC">
        <w:rPr>
          <w:rFonts w:ascii="Arial" w:hAnsi="Arial" w:cs="Arial"/>
          <w:szCs w:val="24"/>
        </w:rPr>
        <w:t xml:space="preserve"> В.13 и В.14, которые выбирают, исходя из того, что просвечиваемая толщина вдвое больше</w:t>
      </w:r>
      <w:r w:rsidR="00DE0CF8" w:rsidRPr="004B56AC">
        <w:rPr>
          <w:rFonts w:ascii="Arial" w:hAnsi="Arial" w:cs="Arial"/>
          <w:szCs w:val="24"/>
        </w:rPr>
        <w:t xml:space="preserve"> номинальной толщины одной стенки</w:t>
      </w:r>
      <w:r w:rsidR="003E63A6" w:rsidRPr="004B56AC">
        <w:rPr>
          <w:rFonts w:ascii="Arial" w:hAnsi="Arial" w:cs="Arial"/>
          <w:szCs w:val="24"/>
        </w:rPr>
        <w:t xml:space="preserve"> </w:t>
      </w:r>
      <w:r w:rsidR="00850389" w:rsidRPr="004B56AC">
        <w:rPr>
          <w:rFonts w:ascii="Arial" w:hAnsi="Arial" w:cs="Arial"/>
          <w:szCs w:val="24"/>
        </w:rPr>
        <w:t>материала.</w:t>
      </w:r>
    </w:p>
    <w:p w14:paraId="411A1D19" w14:textId="4AF87F94" w:rsidR="00D147BC" w:rsidRPr="004B56AC" w:rsidRDefault="00D147BC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Индикаторы</w:t>
      </w:r>
      <w:r w:rsidR="00DE0CF8" w:rsidRPr="004B56AC">
        <w:rPr>
          <w:rFonts w:ascii="Arial" w:hAnsi="Arial" w:cs="Arial"/>
          <w:szCs w:val="24"/>
        </w:rPr>
        <w:t xml:space="preserve"> качества изображения </w:t>
      </w:r>
      <w:proofErr w:type="spellStart"/>
      <w:r w:rsidRPr="004B56AC">
        <w:rPr>
          <w:rFonts w:ascii="Arial" w:hAnsi="Arial" w:cs="Arial"/>
          <w:szCs w:val="24"/>
        </w:rPr>
        <w:t>двухпроволочног</w:t>
      </w:r>
      <w:r w:rsidR="007538D6" w:rsidRPr="004B56AC">
        <w:rPr>
          <w:rFonts w:ascii="Arial" w:hAnsi="Arial" w:cs="Arial"/>
          <w:szCs w:val="24"/>
        </w:rPr>
        <w:t>о</w:t>
      </w:r>
      <w:proofErr w:type="spellEnd"/>
      <w:r w:rsidR="007538D6" w:rsidRPr="004B56AC">
        <w:rPr>
          <w:rFonts w:ascii="Arial" w:hAnsi="Arial" w:cs="Arial"/>
          <w:szCs w:val="24"/>
        </w:rPr>
        <w:t xml:space="preserve"> типа располагают с наклоном в</w:t>
      </w:r>
      <w:r w:rsidRPr="004B56AC">
        <w:rPr>
          <w:rFonts w:ascii="Arial" w:hAnsi="Arial" w:cs="Arial"/>
          <w:szCs w:val="24"/>
        </w:rPr>
        <w:t xml:space="preserve"> нес</w:t>
      </w:r>
      <w:r w:rsidR="00DE0CF8" w:rsidRPr="004B56AC">
        <w:rPr>
          <w:rFonts w:ascii="Arial" w:hAnsi="Arial" w:cs="Arial"/>
          <w:szCs w:val="24"/>
        </w:rPr>
        <w:t>к</w:t>
      </w:r>
      <w:r w:rsidRPr="004B56AC">
        <w:rPr>
          <w:rFonts w:ascii="Arial" w:hAnsi="Arial" w:cs="Arial"/>
          <w:szCs w:val="24"/>
        </w:rPr>
        <w:t xml:space="preserve">олько градусов (от 2° до 5°) к </w:t>
      </w:r>
      <w:r w:rsidR="007538D6" w:rsidRPr="004B56AC">
        <w:rPr>
          <w:rFonts w:ascii="Arial" w:hAnsi="Arial" w:cs="Arial"/>
          <w:szCs w:val="24"/>
        </w:rPr>
        <w:t>цифровым строкам или столбцам цифрового изображения</w:t>
      </w:r>
      <w:r w:rsidRPr="004B56AC">
        <w:rPr>
          <w:rFonts w:ascii="Arial" w:hAnsi="Arial" w:cs="Arial"/>
          <w:szCs w:val="24"/>
        </w:rPr>
        <w:t>.</w:t>
      </w:r>
    </w:p>
    <w:p w14:paraId="21DB1D6D" w14:textId="29C62962" w:rsidR="00A71817" w:rsidRPr="004B56AC" w:rsidRDefault="00774F73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В исторических случаях, если</w:t>
      </w:r>
      <w:r w:rsidR="00F16CCA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F16CCA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F16CCA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расположен под наклоном 45° к цифровым строкам или столбцам, полученный номер пары проволочек </w:t>
      </w:r>
      <w:r w:rsidR="009123E7" w:rsidRPr="004B56AC">
        <w:rPr>
          <w:rStyle w:val="hps"/>
          <w:rFonts w:ascii="Arial" w:hAnsi="Arial" w:cs="Arial"/>
          <w:szCs w:val="24"/>
        </w:rPr>
        <w:t>ИКИ (</w:t>
      </w:r>
      <w:r w:rsidRPr="004B56AC">
        <w:rPr>
          <w:rStyle w:val="hps"/>
          <w:rFonts w:ascii="Arial" w:hAnsi="Arial" w:cs="Arial"/>
          <w:szCs w:val="24"/>
        </w:rPr>
        <w:t>IQI</w:t>
      </w:r>
      <w:r w:rsidR="009123E7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должен быть уменьшен на единицу.</w:t>
      </w:r>
      <w:r w:rsidRPr="004B56AC">
        <w:rPr>
          <w:rFonts w:ascii="Arial" w:hAnsi="Arial" w:cs="Arial"/>
          <w:szCs w:val="24"/>
        </w:rPr>
        <w:t xml:space="preserve"> </w:t>
      </w:r>
    </w:p>
    <w:p w14:paraId="6E04B42A" w14:textId="4AD090AC" w:rsidR="00A71817" w:rsidRPr="004B56AC" w:rsidRDefault="00B5087A" w:rsidP="00E6220A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lastRenderedPageBreak/>
        <w:t xml:space="preserve">6.7.3 Индикаторы качества изображения проволочные и </w:t>
      </w:r>
      <w:r w:rsidR="00E4009A" w:rsidRPr="004B56AC">
        <w:rPr>
          <w:rFonts w:ascii="Arial" w:hAnsi="Arial" w:cs="Arial"/>
          <w:b/>
          <w:szCs w:val="24"/>
        </w:rPr>
        <w:t xml:space="preserve">типа </w:t>
      </w:r>
      <w:r w:rsidR="00E4009A" w:rsidRPr="004B56AC">
        <w:rPr>
          <w:rStyle w:val="hps"/>
          <w:rFonts w:ascii="Arial" w:hAnsi="Arial" w:cs="Arial"/>
          <w:b/>
          <w:szCs w:val="24"/>
        </w:rPr>
        <w:t>ступень/отверстие</w:t>
      </w:r>
    </w:p>
    <w:p w14:paraId="53990FB9" w14:textId="620F5E46" w:rsidR="00EF14A4" w:rsidRPr="004B56AC" w:rsidRDefault="00EF14A4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Контрастная чувствительность цифровых изображений должна быть проверена с помощью индикаторов качества изображения</w:t>
      </w:r>
      <w:r w:rsidR="00F16CCA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(IQI) в соответствии с определенным способом контроля, как указано в таблицах B.1–B.12</w:t>
      </w:r>
      <w:r w:rsidR="00113BE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(см. также ISO 19232-1 или ISO 19232-2).</w:t>
      </w:r>
    </w:p>
    <w:p w14:paraId="7196791E" w14:textId="399F6B81" w:rsidR="000607A9" w:rsidRPr="004B56AC" w:rsidRDefault="00421FD4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Один проволочный или ступень/отверстие ИКИ</w:t>
      </w:r>
      <w:r w:rsidR="00F16CCA" w:rsidRPr="004B56AC">
        <w:rPr>
          <w:rFonts w:ascii="Arial" w:hAnsi="Arial" w:cs="Arial"/>
          <w:szCs w:val="24"/>
        </w:rPr>
        <w:t xml:space="preserve"> (</w:t>
      </w:r>
      <w:r w:rsidR="00F16CCA" w:rsidRPr="004B56AC">
        <w:rPr>
          <w:rFonts w:ascii="Arial" w:hAnsi="Arial" w:cs="Arial"/>
          <w:szCs w:val="24"/>
          <w:lang w:val="en-US"/>
        </w:rPr>
        <w:t>IQI</w:t>
      </w:r>
      <w:r w:rsidR="00F16CCA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следует установить на поверхность объекта контроля со стороны источника излучения в центре </w:t>
      </w:r>
      <w:proofErr w:type="spellStart"/>
      <w:r w:rsidRPr="004B56AC">
        <w:rPr>
          <w:rFonts w:ascii="Arial" w:hAnsi="Arial" w:cs="Arial"/>
          <w:szCs w:val="24"/>
        </w:rPr>
        <w:t>AoI</w:t>
      </w:r>
      <w:proofErr w:type="spellEnd"/>
      <w:r w:rsidRPr="004B56AC">
        <w:rPr>
          <w:rFonts w:ascii="Arial" w:hAnsi="Arial" w:cs="Arial"/>
          <w:szCs w:val="24"/>
        </w:rPr>
        <w:t>, на основном металле, рядом со сварным швом</w:t>
      </w:r>
      <w:r w:rsidRPr="004B56AC">
        <w:rPr>
          <w:sz w:val="22"/>
        </w:rPr>
        <w:t>.</w:t>
      </w:r>
      <w:r w:rsidR="000607A9" w:rsidRPr="004B56AC">
        <w:rPr>
          <w:rFonts w:ascii="Arial" w:hAnsi="Arial" w:cs="Arial"/>
          <w:szCs w:val="24"/>
        </w:rPr>
        <w:t xml:space="preserve"> </w:t>
      </w:r>
      <w:r w:rsidR="003F3C37" w:rsidRPr="004B56AC">
        <w:rPr>
          <w:rFonts w:ascii="Arial" w:hAnsi="Arial" w:cs="Arial"/>
          <w:bCs/>
          <w:szCs w:val="24"/>
        </w:rPr>
        <w:t xml:space="preserve">Идентификационные номера и свинцовая литера </w:t>
      </w:r>
      <w:r w:rsidR="008E30F7" w:rsidRPr="004B56AC">
        <w:rPr>
          <w:rFonts w:ascii="Arial" w:hAnsi="Arial" w:cs="Arial"/>
          <w:bCs/>
          <w:szCs w:val="24"/>
        </w:rPr>
        <w:t>«</w:t>
      </w:r>
      <w:r w:rsidR="003F3C37" w:rsidRPr="004B56AC">
        <w:rPr>
          <w:rFonts w:ascii="Arial" w:hAnsi="Arial" w:cs="Arial"/>
          <w:bCs/>
          <w:szCs w:val="24"/>
        </w:rPr>
        <w:t>F</w:t>
      </w:r>
      <w:r w:rsidR="008E30F7" w:rsidRPr="004B56AC">
        <w:rPr>
          <w:rFonts w:ascii="Arial" w:hAnsi="Arial" w:cs="Arial"/>
          <w:bCs/>
          <w:szCs w:val="24"/>
        </w:rPr>
        <w:t>»</w:t>
      </w:r>
      <w:r w:rsidR="003F3C37" w:rsidRPr="004B56AC">
        <w:rPr>
          <w:rFonts w:ascii="Arial" w:hAnsi="Arial" w:cs="Arial"/>
          <w:bCs/>
          <w:szCs w:val="24"/>
        </w:rPr>
        <w:t xml:space="preserve"> (при ее применении) не должны находиться в зоне сварного соединения, подлежащей расшифровке WAE, за исключением случая, когда геометрическая конфигурация не позволяет это сделать</w:t>
      </w:r>
      <w:r w:rsidR="0068206D" w:rsidRPr="004B56AC">
        <w:rPr>
          <w:rFonts w:ascii="Arial" w:hAnsi="Arial" w:cs="Arial"/>
          <w:bCs/>
          <w:szCs w:val="24"/>
        </w:rPr>
        <w:t xml:space="preserve">. </w:t>
      </w:r>
      <w:r w:rsidR="00F16CCA" w:rsidRPr="004B56AC">
        <w:rPr>
          <w:rFonts w:ascii="Arial" w:hAnsi="Arial" w:cs="Arial"/>
          <w:bCs/>
          <w:szCs w:val="24"/>
        </w:rPr>
        <w:t>ИКИ (</w:t>
      </w:r>
      <w:r w:rsidR="000607A9" w:rsidRPr="004B56AC">
        <w:rPr>
          <w:rFonts w:ascii="Arial" w:hAnsi="Arial" w:cs="Arial"/>
          <w:szCs w:val="24"/>
        </w:rPr>
        <w:t>IQI</w:t>
      </w:r>
      <w:r w:rsidR="00F16CCA" w:rsidRPr="004B56AC">
        <w:rPr>
          <w:rFonts w:ascii="Arial" w:hAnsi="Arial" w:cs="Arial"/>
          <w:szCs w:val="24"/>
        </w:rPr>
        <w:t>)</w:t>
      </w:r>
      <w:r w:rsidR="000607A9" w:rsidRPr="004B56AC">
        <w:rPr>
          <w:rFonts w:ascii="Arial" w:hAnsi="Arial" w:cs="Arial"/>
          <w:szCs w:val="24"/>
        </w:rPr>
        <w:t xml:space="preserve"> должен плотно контактировать с поверхностью объекта контроля. </w:t>
      </w:r>
      <w:r w:rsidR="00F16CCA" w:rsidRPr="004B56AC">
        <w:rPr>
          <w:rFonts w:ascii="Arial" w:hAnsi="Arial" w:cs="Arial"/>
          <w:szCs w:val="24"/>
        </w:rPr>
        <w:t>ИКИ (</w:t>
      </w:r>
      <w:r w:rsidR="000607A9" w:rsidRPr="004B56AC">
        <w:rPr>
          <w:rFonts w:ascii="Arial" w:hAnsi="Arial" w:cs="Arial"/>
          <w:szCs w:val="24"/>
        </w:rPr>
        <w:t>IQI</w:t>
      </w:r>
      <w:r w:rsidR="00F16CCA" w:rsidRPr="004B56AC">
        <w:rPr>
          <w:rFonts w:ascii="Arial" w:hAnsi="Arial" w:cs="Arial"/>
          <w:szCs w:val="24"/>
        </w:rPr>
        <w:t>)</w:t>
      </w:r>
      <w:r w:rsidR="000607A9" w:rsidRPr="004B56AC">
        <w:rPr>
          <w:rFonts w:ascii="Arial" w:hAnsi="Arial" w:cs="Arial"/>
          <w:szCs w:val="24"/>
        </w:rPr>
        <w:t xml:space="preserve"> должен быть расположен на участке с равномерной толщиной, характеризующемся однородным распределением градаций серого (средних значений) на цифровом изображении.</w:t>
      </w:r>
    </w:p>
    <w:p w14:paraId="34B15A1A" w14:textId="006894AB" w:rsidR="00F36313" w:rsidRPr="004B56AC" w:rsidRDefault="00F36313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В соответствии с типом используемого</w:t>
      </w:r>
      <w:r w:rsidR="00F16CCA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F16CCA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</w:rPr>
        <w:t>IQI</w:t>
      </w:r>
      <w:r w:rsidR="00F16CCA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следует рассмотреть следующие случаи:</w:t>
      </w:r>
    </w:p>
    <w:p w14:paraId="7033539E" w14:textId="03AB8BF3" w:rsidR="00B203AA" w:rsidRPr="004B56AC" w:rsidRDefault="00F36313" w:rsidP="00E6220A">
      <w:pPr>
        <w:spacing w:line="360" w:lineRule="auto"/>
        <w:ind w:firstLine="709"/>
        <w:jc w:val="both"/>
        <w:rPr>
          <w:bCs/>
          <w:sz w:val="22"/>
          <w:szCs w:val="22"/>
        </w:rPr>
      </w:pPr>
      <w:r w:rsidRPr="004B56AC">
        <w:rPr>
          <w:rFonts w:ascii="Arial" w:hAnsi="Arial" w:cs="Arial"/>
          <w:szCs w:val="24"/>
        </w:rPr>
        <w:t xml:space="preserve">а) </w:t>
      </w:r>
      <w:r w:rsidR="00B203AA" w:rsidRPr="004B56AC">
        <w:rPr>
          <w:rFonts w:ascii="Arial" w:hAnsi="Arial" w:cs="Arial"/>
          <w:bCs/>
          <w:szCs w:val="24"/>
        </w:rPr>
        <w:t>при использовании</w:t>
      </w:r>
      <w:r w:rsidR="00F16CCA" w:rsidRPr="004B56AC">
        <w:rPr>
          <w:rFonts w:ascii="Arial" w:hAnsi="Arial" w:cs="Arial"/>
          <w:bCs/>
          <w:szCs w:val="24"/>
        </w:rPr>
        <w:t xml:space="preserve"> ИКИ</w:t>
      </w:r>
      <w:r w:rsidR="00B203AA" w:rsidRPr="004B56AC">
        <w:rPr>
          <w:rFonts w:ascii="Arial" w:hAnsi="Arial" w:cs="Arial"/>
          <w:bCs/>
          <w:szCs w:val="24"/>
        </w:rPr>
        <w:t xml:space="preserve"> </w:t>
      </w:r>
      <w:r w:rsidR="00F16CCA" w:rsidRPr="004B56AC">
        <w:rPr>
          <w:rFonts w:ascii="Arial" w:hAnsi="Arial" w:cs="Arial"/>
          <w:bCs/>
          <w:szCs w:val="24"/>
        </w:rPr>
        <w:t>(</w:t>
      </w:r>
      <w:r w:rsidR="00B203AA" w:rsidRPr="004B56AC">
        <w:rPr>
          <w:rFonts w:ascii="Arial" w:hAnsi="Arial" w:cs="Arial"/>
          <w:bCs/>
          <w:szCs w:val="24"/>
          <w:lang w:val="en-US"/>
        </w:rPr>
        <w:t>IQI</w:t>
      </w:r>
      <w:r w:rsidR="00F16CCA" w:rsidRPr="004B56AC">
        <w:rPr>
          <w:rFonts w:ascii="Arial" w:hAnsi="Arial" w:cs="Arial"/>
          <w:bCs/>
          <w:szCs w:val="24"/>
        </w:rPr>
        <w:t>)</w:t>
      </w:r>
      <w:r w:rsidR="00B203AA" w:rsidRPr="004B56AC">
        <w:rPr>
          <w:rFonts w:ascii="Arial" w:hAnsi="Arial" w:cs="Arial"/>
          <w:bCs/>
          <w:szCs w:val="24"/>
        </w:rPr>
        <w:t xml:space="preserve"> проволочного типа проволо</w:t>
      </w:r>
      <w:r w:rsidR="003E63A6" w:rsidRPr="004B56AC">
        <w:rPr>
          <w:rFonts w:ascii="Arial" w:hAnsi="Arial" w:cs="Arial"/>
          <w:bCs/>
          <w:szCs w:val="24"/>
        </w:rPr>
        <w:t>ч</w:t>
      </w:r>
      <w:r w:rsidR="00B203AA" w:rsidRPr="004B56AC">
        <w:rPr>
          <w:rFonts w:ascii="Arial" w:hAnsi="Arial" w:cs="Arial"/>
          <w:bCs/>
          <w:szCs w:val="24"/>
        </w:rPr>
        <w:t xml:space="preserve">ки должны располагаться перпендикулярно сварному шву, и его </w:t>
      </w:r>
      <w:r w:rsidR="003E63A6" w:rsidRPr="004B56AC">
        <w:rPr>
          <w:rFonts w:ascii="Arial" w:hAnsi="Arial" w:cs="Arial"/>
          <w:bCs/>
          <w:szCs w:val="24"/>
        </w:rPr>
        <w:t>рас</w:t>
      </w:r>
      <w:r w:rsidR="00B203AA" w:rsidRPr="004B56AC">
        <w:rPr>
          <w:rFonts w:ascii="Arial" w:hAnsi="Arial" w:cs="Arial"/>
          <w:bCs/>
          <w:szCs w:val="24"/>
        </w:rPr>
        <w:t>положение должно гарантировать, что не менее 10 мм длины проволочки видимы на участке с равномерным значением градации серого или SNR</w:t>
      </w:r>
      <w:r w:rsidR="00B203AA"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="00B203AA" w:rsidRPr="004B56AC">
        <w:rPr>
          <w:rFonts w:ascii="Arial" w:hAnsi="Arial" w:cs="Arial"/>
          <w:bCs/>
          <w:szCs w:val="24"/>
        </w:rPr>
        <w:t>, который, как правило, располагается на основном металле вблизи сварного шва.</w:t>
      </w:r>
    </w:p>
    <w:p w14:paraId="12DA67FF" w14:textId="065F5EC0" w:rsidR="00F36313" w:rsidRPr="004B56AC" w:rsidRDefault="0068206D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экспозиций, выполняемых в соответствии с 7.1.6 и 7.1.7 (</w:t>
      </w:r>
      <w:r w:rsidR="008E30F7" w:rsidRPr="004B56AC">
        <w:rPr>
          <w:rFonts w:ascii="Arial" w:hAnsi="Arial" w:cs="Arial"/>
          <w:szCs w:val="24"/>
        </w:rPr>
        <w:t xml:space="preserve">рисунки </w:t>
      </w:r>
      <w:r w:rsidRPr="004B56AC">
        <w:rPr>
          <w:rStyle w:val="hps"/>
          <w:rFonts w:ascii="Arial" w:hAnsi="Arial" w:cs="Arial"/>
          <w:szCs w:val="24"/>
        </w:rPr>
        <w:t>11 и 12),</w:t>
      </w:r>
      <w:r w:rsidR="008E30F7" w:rsidRPr="004B56AC">
        <w:rPr>
          <w:rStyle w:val="hps"/>
          <w:rFonts w:ascii="Arial" w:hAnsi="Arial" w:cs="Arial"/>
          <w:szCs w:val="24"/>
        </w:rPr>
        <w:t xml:space="preserve"> </w:t>
      </w:r>
      <w:r w:rsidR="00F16CCA" w:rsidRPr="004B56AC">
        <w:rPr>
          <w:rStyle w:val="hps"/>
          <w:rFonts w:ascii="Arial" w:hAnsi="Arial" w:cs="Arial"/>
          <w:szCs w:val="24"/>
        </w:rPr>
        <w:t>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F16CCA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F16CCA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проволочного типа следует располагать проволочками поперек оси трубы, и они не должны проецироваться на изображение сварного шва.</w:t>
      </w:r>
      <w:r w:rsidR="00F36313" w:rsidRPr="004B56AC">
        <w:rPr>
          <w:rFonts w:ascii="Arial" w:hAnsi="Arial" w:cs="Arial"/>
          <w:szCs w:val="24"/>
        </w:rPr>
        <w:t xml:space="preserve"> </w:t>
      </w:r>
      <w:r w:rsidR="008E30F7" w:rsidRPr="004B56AC">
        <w:rPr>
          <w:rFonts w:ascii="Arial" w:hAnsi="Arial" w:cs="Arial"/>
          <w:bCs/>
          <w:szCs w:val="24"/>
        </w:rPr>
        <w:t xml:space="preserve">Видимая длина проволочки может быть менее </w:t>
      </w:r>
      <w:r w:rsidR="00F36313" w:rsidRPr="004B56AC">
        <w:rPr>
          <w:rFonts w:ascii="Arial" w:hAnsi="Arial" w:cs="Arial"/>
          <w:szCs w:val="24"/>
        </w:rPr>
        <w:t xml:space="preserve">10 мм для труб с наружным диаметром менее 50 мм. </w:t>
      </w:r>
      <w:r w:rsidR="008E30F7" w:rsidRPr="004B56AC">
        <w:rPr>
          <w:rFonts w:ascii="Arial" w:hAnsi="Arial" w:cs="Arial"/>
          <w:bCs/>
          <w:szCs w:val="24"/>
        </w:rPr>
        <w:t xml:space="preserve">В этом случае видимая длина проволочки должна быть </w:t>
      </w:r>
      <w:r w:rsidR="00502474" w:rsidRPr="004B56AC">
        <w:rPr>
          <w:rFonts w:ascii="Arial" w:hAnsi="Arial" w:cs="Arial"/>
          <w:bCs/>
          <w:szCs w:val="24"/>
        </w:rPr>
        <w:t>не менее</w:t>
      </w:r>
      <w:r w:rsidR="008E30F7" w:rsidRPr="004B56AC">
        <w:rPr>
          <w:rFonts w:ascii="Arial" w:hAnsi="Arial" w:cs="Arial"/>
          <w:bCs/>
          <w:szCs w:val="24"/>
        </w:rPr>
        <w:t xml:space="preserve"> </w:t>
      </w:r>
      <w:r w:rsidR="000D1107" w:rsidRPr="004B56AC">
        <w:rPr>
          <w:rFonts w:ascii="Arial" w:hAnsi="Arial" w:cs="Arial"/>
          <w:szCs w:val="24"/>
        </w:rPr>
        <w:t>20</w:t>
      </w:r>
      <w:r w:rsidR="00502474" w:rsidRPr="004B56AC">
        <w:rPr>
          <w:rFonts w:ascii="Arial" w:hAnsi="Arial" w:cs="Arial"/>
          <w:szCs w:val="24"/>
        </w:rPr>
        <w:t xml:space="preserve"> </w:t>
      </w:r>
      <w:r w:rsidR="000D1107" w:rsidRPr="004B56AC">
        <w:rPr>
          <w:rFonts w:ascii="Arial" w:hAnsi="Arial" w:cs="Arial"/>
          <w:szCs w:val="24"/>
        </w:rPr>
        <w:t xml:space="preserve">% </w:t>
      </w:r>
      <w:r w:rsidR="00F36313" w:rsidRPr="004B56AC">
        <w:rPr>
          <w:rFonts w:ascii="Arial" w:hAnsi="Arial" w:cs="Arial"/>
          <w:szCs w:val="24"/>
        </w:rPr>
        <w:t>наружного диаметра трубы</w:t>
      </w:r>
      <w:r w:rsidR="008E30F7" w:rsidRPr="004B56AC">
        <w:rPr>
          <w:rFonts w:ascii="Arial" w:hAnsi="Arial" w:cs="Arial"/>
          <w:szCs w:val="24"/>
        </w:rPr>
        <w:t>;</w:t>
      </w:r>
    </w:p>
    <w:p w14:paraId="5FD45F3A" w14:textId="66C61CAE" w:rsidR="00F36313" w:rsidRPr="004B56AC" w:rsidRDefault="00E4009A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b</w:t>
      </w:r>
      <w:r w:rsidR="00F36313" w:rsidRPr="004B56AC">
        <w:rPr>
          <w:rFonts w:ascii="Arial" w:hAnsi="Arial" w:cs="Arial"/>
          <w:szCs w:val="24"/>
        </w:rPr>
        <w:t xml:space="preserve">) </w:t>
      </w:r>
      <w:r w:rsidR="00155448" w:rsidRPr="004B56AC">
        <w:rPr>
          <w:rStyle w:val="hps"/>
          <w:rFonts w:ascii="Arial" w:hAnsi="Arial" w:cs="Arial"/>
          <w:szCs w:val="24"/>
        </w:rPr>
        <w:t>при использовании</w:t>
      </w:r>
      <w:r w:rsidR="00F16CCA" w:rsidRPr="004B56AC">
        <w:rPr>
          <w:rStyle w:val="hps"/>
          <w:rFonts w:ascii="Arial" w:hAnsi="Arial" w:cs="Arial"/>
          <w:szCs w:val="24"/>
        </w:rPr>
        <w:t xml:space="preserve"> ИКИ</w:t>
      </w:r>
      <w:r w:rsidR="00155448" w:rsidRPr="004B56AC">
        <w:rPr>
          <w:rStyle w:val="hps"/>
          <w:rFonts w:ascii="Arial" w:hAnsi="Arial" w:cs="Arial"/>
          <w:szCs w:val="24"/>
        </w:rPr>
        <w:t xml:space="preserve"> </w:t>
      </w:r>
      <w:r w:rsidR="00F16CCA" w:rsidRPr="004B56AC">
        <w:rPr>
          <w:rStyle w:val="hps"/>
          <w:rFonts w:ascii="Arial" w:hAnsi="Arial" w:cs="Arial"/>
          <w:szCs w:val="24"/>
        </w:rPr>
        <w:t>(</w:t>
      </w:r>
      <w:r w:rsidR="00155448" w:rsidRPr="004B56AC">
        <w:rPr>
          <w:rStyle w:val="hps"/>
          <w:rFonts w:ascii="Arial" w:hAnsi="Arial" w:cs="Arial"/>
          <w:szCs w:val="24"/>
        </w:rPr>
        <w:t>IQI</w:t>
      </w:r>
      <w:r w:rsidR="00F16CCA" w:rsidRPr="004B56AC">
        <w:rPr>
          <w:rStyle w:val="hps"/>
          <w:rFonts w:ascii="Arial" w:hAnsi="Arial" w:cs="Arial"/>
          <w:szCs w:val="24"/>
        </w:rPr>
        <w:t>)</w:t>
      </w:r>
      <w:r w:rsidR="00155448" w:rsidRPr="004B56AC">
        <w:rPr>
          <w:rStyle w:val="hps"/>
          <w:rFonts w:ascii="Arial" w:hAnsi="Arial" w:cs="Arial"/>
          <w:szCs w:val="24"/>
        </w:rPr>
        <w:t xml:space="preserve"> типа ступень/отверстие, он должен располагаться таким образом, чтобы отверстие требуемого размера располагалось близко к сварному шву.</w:t>
      </w:r>
      <w:r w:rsidR="00155448" w:rsidRPr="004B56AC">
        <w:rPr>
          <w:rFonts w:ascii="Arial" w:hAnsi="Arial" w:cs="Arial"/>
          <w:szCs w:val="24"/>
        </w:rPr>
        <w:t xml:space="preserve"> </w:t>
      </w:r>
    </w:p>
    <w:p w14:paraId="0F26A0E3" w14:textId="77D1EEB2" w:rsidR="002F6040" w:rsidRPr="004B56AC" w:rsidRDefault="00F053D3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Для экспозиций</w:t>
      </w:r>
      <w:r w:rsidR="008E30F7" w:rsidRPr="004B56AC">
        <w:rPr>
          <w:rFonts w:ascii="Arial" w:hAnsi="Arial" w:cs="Arial"/>
          <w:bCs/>
          <w:szCs w:val="24"/>
        </w:rPr>
        <w:t>,</w:t>
      </w:r>
      <w:r w:rsidR="008E30F7" w:rsidRPr="004B56AC">
        <w:rPr>
          <w:rFonts w:ascii="Arial" w:hAnsi="Arial" w:cs="Arial"/>
          <w:szCs w:val="24"/>
        </w:rPr>
        <w:t xml:space="preserve"> выполняемых</w:t>
      </w:r>
      <w:r w:rsidRPr="004B56AC">
        <w:rPr>
          <w:rFonts w:ascii="Arial" w:hAnsi="Arial" w:cs="Arial"/>
          <w:bCs/>
          <w:szCs w:val="24"/>
        </w:rPr>
        <w:t xml:space="preserve"> через одну стенку в соответствии с 7.1.4 и 7.1.5 (</w:t>
      </w:r>
      <w:r w:rsidR="008E30F7" w:rsidRPr="004B56AC">
        <w:rPr>
          <w:rFonts w:ascii="Arial" w:hAnsi="Arial" w:cs="Arial"/>
          <w:szCs w:val="24"/>
        </w:rPr>
        <w:t xml:space="preserve">рисунки </w:t>
      </w:r>
      <w:r w:rsidRPr="004B56AC">
        <w:rPr>
          <w:rFonts w:ascii="Arial" w:hAnsi="Arial" w:cs="Arial"/>
          <w:bCs/>
          <w:szCs w:val="24"/>
        </w:rPr>
        <w:t>5–</w:t>
      </w:r>
      <w:r w:rsidR="008E30F7" w:rsidRPr="004B56AC">
        <w:rPr>
          <w:rFonts w:ascii="Arial" w:hAnsi="Arial" w:cs="Arial"/>
          <w:bCs/>
          <w:szCs w:val="24"/>
        </w:rPr>
        <w:t>1</w:t>
      </w:r>
      <w:r w:rsidRPr="004B56AC">
        <w:rPr>
          <w:rFonts w:ascii="Arial" w:hAnsi="Arial" w:cs="Arial"/>
          <w:bCs/>
          <w:szCs w:val="24"/>
        </w:rPr>
        <w:t xml:space="preserve">0), </w:t>
      </w:r>
      <w:r w:rsidR="009123E7" w:rsidRPr="004B56AC">
        <w:rPr>
          <w:rFonts w:ascii="Arial" w:hAnsi="Arial" w:cs="Arial"/>
          <w:bCs/>
          <w:szCs w:val="24"/>
        </w:rPr>
        <w:t>ИКИ 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9123E7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используемого типа допускается устанавливать как со стороны источника излучения (см. </w:t>
      </w:r>
      <w:r w:rsidR="008E30F7" w:rsidRPr="004B56AC">
        <w:rPr>
          <w:rFonts w:ascii="Arial" w:hAnsi="Arial" w:cs="Arial"/>
          <w:bCs/>
          <w:szCs w:val="24"/>
        </w:rPr>
        <w:t>т</w:t>
      </w:r>
      <w:r w:rsidRPr="004B56AC">
        <w:rPr>
          <w:rFonts w:ascii="Arial" w:hAnsi="Arial" w:cs="Arial"/>
          <w:bCs/>
          <w:szCs w:val="24"/>
        </w:rPr>
        <w:t>аблицы В.1–В.4), так и со стороны детектора</w:t>
      </w:r>
      <w:r w:rsidRPr="004B56AC">
        <w:rPr>
          <w:bCs/>
          <w:sz w:val="22"/>
          <w:szCs w:val="22"/>
        </w:rPr>
        <w:t>.</w:t>
      </w:r>
      <w:r w:rsidR="00155448" w:rsidRPr="004B56AC">
        <w:rPr>
          <w:sz w:val="22"/>
          <w:szCs w:val="22"/>
        </w:rPr>
        <w:t xml:space="preserve"> </w:t>
      </w:r>
      <w:r w:rsidR="00155448" w:rsidRPr="004B56AC">
        <w:rPr>
          <w:rFonts w:ascii="Arial" w:hAnsi="Arial" w:cs="Arial"/>
          <w:szCs w:val="24"/>
        </w:rPr>
        <w:t xml:space="preserve">Если </w:t>
      </w:r>
      <w:r w:rsidR="00FE7EFF" w:rsidRPr="004B56AC">
        <w:rPr>
          <w:rFonts w:ascii="Arial" w:hAnsi="Arial" w:cs="Arial"/>
          <w:szCs w:val="24"/>
        </w:rPr>
        <w:t>ИКИ (</w:t>
      </w:r>
      <w:r w:rsidR="00387AB4" w:rsidRPr="004B56AC">
        <w:rPr>
          <w:rFonts w:ascii="Arial" w:hAnsi="Arial" w:cs="Arial"/>
          <w:szCs w:val="24"/>
        </w:rPr>
        <w:t>IQI</w:t>
      </w:r>
      <w:r w:rsidR="00FE7EFF" w:rsidRPr="004B56AC">
        <w:rPr>
          <w:rFonts w:ascii="Arial" w:hAnsi="Arial" w:cs="Arial"/>
          <w:szCs w:val="24"/>
        </w:rPr>
        <w:t>)</w:t>
      </w:r>
      <w:r w:rsidR="00387AB4" w:rsidRPr="004B56AC">
        <w:rPr>
          <w:rFonts w:ascii="Arial" w:hAnsi="Arial" w:cs="Arial"/>
          <w:szCs w:val="24"/>
        </w:rPr>
        <w:t xml:space="preserve"> </w:t>
      </w:r>
      <w:r w:rsidR="00155448" w:rsidRPr="004B56AC">
        <w:rPr>
          <w:rFonts w:ascii="Arial" w:hAnsi="Arial" w:cs="Arial"/>
          <w:szCs w:val="24"/>
        </w:rPr>
        <w:t>не может быть помещен со стороны источника излучения, то их помещают со сто</w:t>
      </w:r>
      <w:r w:rsidR="00155448" w:rsidRPr="004B56AC">
        <w:rPr>
          <w:rFonts w:ascii="Arial" w:hAnsi="Arial" w:cs="Arial"/>
          <w:szCs w:val="24"/>
        </w:rPr>
        <w:lastRenderedPageBreak/>
        <w:t>роны детектора.</w:t>
      </w:r>
      <w:r w:rsidR="008173EE" w:rsidRPr="004B56AC">
        <w:rPr>
          <w:rFonts w:ascii="Arial" w:hAnsi="Arial" w:cs="Arial"/>
          <w:szCs w:val="24"/>
        </w:rPr>
        <w:t xml:space="preserve"> </w:t>
      </w:r>
      <w:r w:rsidR="002F6040" w:rsidRPr="004B56AC">
        <w:rPr>
          <w:rFonts w:ascii="Arial" w:hAnsi="Arial" w:cs="Arial"/>
          <w:szCs w:val="24"/>
        </w:rPr>
        <w:t>В этом случае качество изображения следует определять, как минимум однократно, путем сравнительной экспозиции с одним</w:t>
      </w:r>
      <w:r w:rsidR="00FE7EFF" w:rsidRPr="004B56AC">
        <w:rPr>
          <w:rFonts w:ascii="Arial" w:hAnsi="Arial" w:cs="Arial"/>
          <w:szCs w:val="24"/>
        </w:rPr>
        <w:t xml:space="preserve"> ИКИ (</w:t>
      </w:r>
      <w:r w:rsidR="002F6040" w:rsidRPr="004B56AC">
        <w:rPr>
          <w:rFonts w:ascii="Arial" w:hAnsi="Arial" w:cs="Arial"/>
          <w:szCs w:val="24"/>
        </w:rPr>
        <w:t>IQI</w:t>
      </w:r>
      <w:r w:rsidR="00FE7EFF" w:rsidRPr="004B56AC">
        <w:rPr>
          <w:rFonts w:ascii="Arial" w:hAnsi="Arial" w:cs="Arial"/>
          <w:szCs w:val="24"/>
        </w:rPr>
        <w:t>)</w:t>
      </w:r>
      <w:r w:rsidR="002F6040" w:rsidRPr="004B56AC">
        <w:rPr>
          <w:rFonts w:ascii="Arial" w:hAnsi="Arial" w:cs="Arial"/>
          <w:szCs w:val="24"/>
        </w:rPr>
        <w:t>, помещенным со стороны источника излучения, и</w:t>
      </w:r>
      <w:r w:rsidR="00FE7EFF" w:rsidRPr="004B56AC">
        <w:rPr>
          <w:rFonts w:ascii="Arial" w:hAnsi="Arial" w:cs="Arial"/>
          <w:szCs w:val="24"/>
        </w:rPr>
        <w:t xml:space="preserve"> ИКИ</w:t>
      </w:r>
      <w:r w:rsidR="002F6040" w:rsidRPr="004B56AC">
        <w:rPr>
          <w:rFonts w:ascii="Arial" w:hAnsi="Arial" w:cs="Arial"/>
          <w:szCs w:val="24"/>
        </w:rPr>
        <w:t xml:space="preserve"> </w:t>
      </w:r>
      <w:r w:rsidR="00FE7EFF" w:rsidRPr="004B56AC">
        <w:rPr>
          <w:rFonts w:ascii="Arial" w:hAnsi="Arial" w:cs="Arial"/>
          <w:szCs w:val="24"/>
        </w:rPr>
        <w:t>(</w:t>
      </w:r>
      <w:r w:rsidR="002F6040" w:rsidRPr="004B56AC">
        <w:rPr>
          <w:rFonts w:ascii="Arial" w:hAnsi="Arial" w:cs="Arial"/>
          <w:szCs w:val="24"/>
        </w:rPr>
        <w:t>IQI</w:t>
      </w:r>
      <w:r w:rsidR="00FE7EFF" w:rsidRPr="004B56AC">
        <w:rPr>
          <w:rFonts w:ascii="Arial" w:hAnsi="Arial" w:cs="Arial"/>
          <w:szCs w:val="24"/>
        </w:rPr>
        <w:t>)</w:t>
      </w:r>
      <w:r w:rsidR="002F6040" w:rsidRPr="004B56AC">
        <w:rPr>
          <w:rFonts w:ascii="Arial" w:hAnsi="Arial" w:cs="Arial"/>
          <w:szCs w:val="24"/>
        </w:rPr>
        <w:t xml:space="preserve">, помещенным со стороны детектора, выполненной в тех же условиях. Если перед детектором применяются фильтры (экраны), </w:t>
      </w:r>
      <w:r w:rsidR="00FE7EFF" w:rsidRPr="004B56AC">
        <w:rPr>
          <w:rFonts w:ascii="Arial" w:hAnsi="Arial" w:cs="Arial"/>
          <w:szCs w:val="24"/>
        </w:rPr>
        <w:t>ИКИ (</w:t>
      </w:r>
      <w:r w:rsidR="002F6040" w:rsidRPr="004B56AC">
        <w:rPr>
          <w:rFonts w:ascii="Arial" w:hAnsi="Arial" w:cs="Arial"/>
          <w:szCs w:val="24"/>
        </w:rPr>
        <w:t>IQI</w:t>
      </w:r>
      <w:r w:rsidR="00FE7EFF" w:rsidRPr="004B56AC">
        <w:rPr>
          <w:rFonts w:ascii="Arial" w:hAnsi="Arial" w:cs="Arial"/>
          <w:szCs w:val="24"/>
        </w:rPr>
        <w:t>)</w:t>
      </w:r>
      <w:r w:rsidR="002F6040" w:rsidRPr="004B56AC">
        <w:rPr>
          <w:rFonts w:ascii="Arial" w:hAnsi="Arial" w:cs="Arial"/>
          <w:szCs w:val="24"/>
        </w:rPr>
        <w:t xml:space="preserve"> должен быть расположен </w:t>
      </w:r>
      <w:r w:rsidR="00645056" w:rsidRPr="004B56AC">
        <w:rPr>
          <w:rFonts w:ascii="Arial" w:hAnsi="Arial" w:cs="Arial"/>
          <w:szCs w:val="24"/>
        </w:rPr>
        <w:t>перед фильтром (экраном).</w:t>
      </w:r>
    </w:p>
    <w:p w14:paraId="57F6D88A" w14:textId="6B214F03" w:rsidR="002F6040" w:rsidRPr="004B56AC" w:rsidRDefault="002859B9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При экспозициях через две стенки в соответствии с 7.1.6 и 7.1.7 (</w:t>
      </w:r>
      <w:r w:rsidR="008E30F7" w:rsidRPr="004B56AC">
        <w:rPr>
          <w:rFonts w:ascii="Arial" w:hAnsi="Arial" w:cs="Arial"/>
          <w:bCs/>
          <w:szCs w:val="24"/>
        </w:rPr>
        <w:t>рисунки</w:t>
      </w:r>
      <w:r w:rsidRPr="004B56AC">
        <w:rPr>
          <w:rFonts w:ascii="Arial" w:hAnsi="Arial" w:cs="Arial"/>
          <w:bCs/>
          <w:szCs w:val="24"/>
        </w:rPr>
        <w:t xml:space="preserve"> 11 и 12), применяемый тип</w:t>
      </w:r>
      <w:r w:rsidR="00FE7EFF" w:rsidRPr="004B56AC">
        <w:rPr>
          <w:rFonts w:ascii="Arial" w:hAnsi="Arial" w:cs="Arial"/>
          <w:bCs/>
          <w:szCs w:val="24"/>
        </w:rPr>
        <w:t xml:space="preserve"> ИКИ 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FE7EFF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следует устанавливать со стороны источника</w:t>
      </w:r>
      <w:r w:rsidR="008E30F7" w:rsidRPr="004B56AC">
        <w:rPr>
          <w:rFonts w:ascii="Arial" w:hAnsi="Arial" w:cs="Arial"/>
          <w:bCs/>
          <w:szCs w:val="24"/>
        </w:rPr>
        <w:t>, см. т</w:t>
      </w:r>
      <w:r w:rsidRPr="004B56AC">
        <w:rPr>
          <w:rFonts w:ascii="Arial" w:hAnsi="Arial" w:cs="Arial"/>
          <w:bCs/>
          <w:szCs w:val="24"/>
        </w:rPr>
        <w:t>аблицы В.5–В.8.</w:t>
      </w:r>
      <w:r w:rsidRPr="004B56AC">
        <w:rPr>
          <w:bCs/>
          <w:sz w:val="22"/>
          <w:szCs w:val="22"/>
        </w:rPr>
        <w:t xml:space="preserve"> </w:t>
      </w:r>
      <w:r w:rsidR="00BB179B" w:rsidRPr="004B56AC">
        <w:rPr>
          <w:rStyle w:val="hps"/>
          <w:rFonts w:ascii="Arial" w:hAnsi="Arial" w:cs="Arial"/>
          <w:szCs w:val="24"/>
        </w:rPr>
        <w:t>По согласованию</w:t>
      </w:r>
      <w:r w:rsidR="00BB179B" w:rsidRPr="004B56AC">
        <w:rPr>
          <w:rFonts w:ascii="Arial" w:hAnsi="Arial" w:cs="Arial"/>
          <w:szCs w:val="24"/>
        </w:rPr>
        <w:t xml:space="preserve"> </w:t>
      </w:r>
      <w:r w:rsidR="00F64922" w:rsidRPr="004B56AC">
        <w:rPr>
          <w:rFonts w:ascii="Arial" w:hAnsi="Arial" w:cs="Arial"/>
          <w:szCs w:val="24"/>
        </w:rPr>
        <w:t xml:space="preserve">между изготовителем и заказчиком </w:t>
      </w:r>
      <w:r w:rsidR="00845D54" w:rsidRPr="004B56AC">
        <w:rPr>
          <w:rFonts w:ascii="Arial" w:hAnsi="Arial" w:cs="Arial"/>
          <w:szCs w:val="24"/>
        </w:rPr>
        <w:t>ИКИ (</w:t>
      </w:r>
      <w:r w:rsidR="00F64922" w:rsidRPr="004B56AC">
        <w:rPr>
          <w:rFonts w:ascii="Arial" w:hAnsi="Arial" w:cs="Arial"/>
          <w:szCs w:val="24"/>
          <w:lang w:val="en-US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="00F64922" w:rsidRPr="004B56AC">
        <w:rPr>
          <w:rFonts w:ascii="Arial" w:hAnsi="Arial" w:cs="Arial"/>
          <w:szCs w:val="24"/>
        </w:rPr>
        <w:t xml:space="preserve"> может располагаться со стороны детектора</w:t>
      </w:r>
      <w:r w:rsidR="008E30F7" w:rsidRPr="004B56AC">
        <w:rPr>
          <w:rFonts w:ascii="Arial" w:hAnsi="Arial" w:cs="Arial"/>
          <w:szCs w:val="24"/>
        </w:rPr>
        <w:t>, см. т</w:t>
      </w:r>
      <w:r w:rsidR="00F64922" w:rsidRPr="004B56AC">
        <w:rPr>
          <w:rFonts w:ascii="Arial" w:hAnsi="Arial" w:cs="Arial"/>
          <w:szCs w:val="24"/>
        </w:rPr>
        <w:t>аблицы В.9–В.12.</w:t>
      </w:r>
    </w:p>
    <w:p w14:paraId="33DE0930" w14:textId="77E12551" w:rsidR="002F6040" w:rsidRPr="004B56AC" w:rsidRDefault="001D5BD2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При экспозициях через две стенки в соответствии с 7.1.8 (</w:t>
      </w:r>
      <w:r w:rsidR="008E30F7" w:rsidRPr="004B56AC">
        <w:rPr>
          <w:rFonts w:ascii="Arial" w:hAnsi="Arial" w:cs="Arial"/>
          <w:bCs/>
          <w:szCs w:val="24"/>
        </w:rPr>
        <w:t xml:space="preserve">рисунки </w:t>
      </w:r>
      <w:r w:rsidRPr="004B56AC">
        <w:rPr>
          <w:rFonts w:ascii="Arial" w:hAnsi="Arial" w:cs="Arial"/>
          <w:bCs/>
          <w:szCs w:val="24"/>
        </w:rPr>
        <w:t>13–16)</w:t>
      </w:r>
      <w:r w:rsidR="00FE7EFF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FE7EFF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FE7EFF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используемого типа допускается устанавливать со стороны детектора. В этом случае </w:t>
      </w:r>
      <w:r w:rsidR="008E30F7" w:rsidRPr="004B56AC">
        <w:rPr>
          <w:rFonts w:ascii="Arial" w:hAnsi="Arial" w:cs="Arial"/>
          <w:bCs/>
          <w:szCs w:val="24"/>
        </w:rPr>
        <w:t>см. т</w:t>
      </w:r>
      <w:r w:rsidRPr="004B56AC">
        <w:rPr>
          <w:rFonts w:ascii="Arial" w:hAnsi="Arial" w:cs="Arial"/>
          <w:bCs/>
          <w:szCs w:val="24"/>
        </w:rPr>
        <w:t>аблицы В.9–В.12.</w:t>
      </w:r>
    </w:p>
    <w:p w14:paraId="68135538" w14:textId="13617EC1" w:rsidR="002F6040" w:rsidRPr="004B56AC" w:rsidRDefault="002F6040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</w:t>
      </w:r>
      <w:r w:rsidR="00845D54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располагаются со стороны детектора, то рядом с</w:t>
      </w:r>
      <w:r w:rsidR="00FE7EFF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FE7EFF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</w:rPr>
        <w:t>IQI</w:t>
      </w:r>
      <w:r w:rsidR="00FE7EFF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следует поместить </w:t>
      </w:r>
      <w:r w:rsidR="008E30F7" w:rsidRPr="004B56AC">
        <w:rPr>
          <w:rFonts w:ascii="Arial" w:hAnsi="Arial" w:cs="Arial"/>
          <w:szCs w:val="24"/>
        </w:rPr>
        <w:t xml:space="preserve">литеру </w:t>
      </w:r>
      <w:r w:rsidRPr="004B56AC">
        <w:rPr>
          <w:rFonts w:ascii="Arial" w:hAnsi="Arial" w:cs="Arial"/>
          <w:szCs w:val="24"/>
        </w:rPr>
        <w:t>«F»</w:t>
      </w:r>
      <w:r w:rsidR="00C42C10" w:rsidRPr="004B56AC">
        <w:rPr>
          <w:rFonts w:ascii="Arial" w:hAnsi="Arial" w:cs="Arial"/>
          <w:szCs w:val="24"/>
        </w:rPr>
        <w:t>, она должна быть видна на радиографическом изображении</w:t>
      </w:r>
      <w:r w:rsidRPr="004B56AC">
        <w:rPr>
          <w:rFonts w:ascii="Arial" w:hAnsi="Arial" w:cs="Arial"/>
          <w:szCs w:val="24"/>
        </w:rPr>
        <w:t>, и это должно быть зафиксировано в протоколе контроля.</w:t>
      </w:r>
    </w:p>
    <w:p w14:paraId="48B93CEE" w14:textId="1E485C00" w:rsidR="002F6040" w:rsidRPr="004B56AC" w:rsidRDefault="00D06E1F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Маркировочные знаки</w:t>
      </w:r>
      <w:r w:rsidR="00584284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(</w:t>
      </w:r>
      <w:r w:rsidR="00584284" w:rsidRPr="004B56AC">
        <w:rPr>
          <w:rFonts w:ascii="Arial" w:hAnsi="Arial" w:cs="Arial"/>
          <w:szCs w:val="24"/>
        </w:rPr>
        <w:t>при</w:t>
      </w:r>
      <w:r w:rsidRPr="004B56AC">
        <w:rPr>
          <w:rFonts w:ascii="Arial" w:hAnsi="Arial" w:cs="Arial"/>
          <w:szCs w:val="24"/>
        </w:rPr>
        <w:t xml:space="preserve"> их</w:t>
      </w:r>
      <w:r w:rsidR="00584284" w:rsidRPr="004B56AC">
        <w:rPr>
          <w:rFonts w:ascii="Arial" w:hAnsi="Arial" w:cs="Arial"/>
          <w:szCs w:val="24"/>
        </w:rPr>
        <w:t xml:space="preserve"> применении</w:t>
      </w:r>
      <w:r w:rsidRPr="004B56AC">
        <w:rPr>
          <w:rFonts w:ascii="Arial" w:hAnsi="Arial" w:cs="Arial"/>
          <w:szCs w:val="24"/>
        </w:rPr>
        <w:t>)</w:t>
      </w:r>
      <w:r w:rsidR="00707C35" w:rsidRPr="004B56AC">
        <w:rPr>
          <w:rFonts w:ascii="Arial" w:hAnsi="Arial" w:cs="Arial"/>
          <w:szCs w:val="24"/>
        </w:rPr>
        <w:t>,</w:t>
      </w:r>
      <w:r w:rsidR="00584284" w:rsidRPr="004B56AC">
        <w:rPr>
          <w:rFonts w:ascii="Arial" w:hAnsi="Arial" w:cs="Arial"/>
          <w:szCs w:val="24"/>
        </w:rPr>
        <w:t xml:space="preserve"> свинцовая </w:t>
      </w:r>
      <w:r w:rsidR="008E30F7" w:rsidRPr="004B56AC">
        <w:rPr>
          <w:rFonts w:ascii="Arial" w:hAnsi="Arial" w:cs="Arial"/>
          <w:szCs w:val="24"/>
        </w:rPr>
        <w:t xml:space="preserve">литера </w:t>
      </w:r>
      <w:r w:rsidR="00584284" w:rsidRPr="004B56AC">
        <w:rPr>
          <w:rFonts w:ascii="Arial" w:hAnsi="Arial" w:cs="Arial"/>
          <w:szCs w:val="24"/>
        </w:rPr>
        <w:t xml:space="preserve">«F» не должны располагаться в зоне </w:t>
      </w:r>
      <w:r w:rsidR="00584284" w:rsidRPr="004B56AC">
        <w:rPr>
          <w:rStyle w:val="hps"/>
          <w:rFonts w:ascii="Arial" w:hAnsi="Arial" w:cs="Arial"/>
          <w:szCs w:val="24"/>
        </w:rPr>
        <w:t>сварного соединения для оценки WAE</w:t>
      </w:r>
      <w:r w:rsidR="00584284" w:rsidRPr="004B56AC">
        <w:rPr>
          <w:rFonts w:ascii="Arial" w:hAnsi="Arial" w:cs="Arial"/>
          <w:szCs w:val="24"/>
        </w:rPr>
        <w:t>, за исключением случая, когда геометрическая форма объекта контроля не позволяет это сделать.</w:t>
      </w:r>
    </w:p>
    <w:p w14:paraId="05634C68" w14:textId="78EF893A" w:rsidR="002F6040" w:rsidRPr="004B56AC" w:rsidRDefault="002F6040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Если были предприняты меры, гарантирующие, что ц</w:t>
      </w:r>
      <w:r w:rsidR="00E4009A" w:rsidRPr="004B56AC">
        <w:rPr>
          <w:rFonts w:ascii="Arial" w:hAnsi="Arial" w:cs="Arial"/>
          <w:szCs w:val="24"/>
        </w:rPr>
        <w:t>ифровые радиографические снимки</w:t>
      </w:r>
      <w:r w:rsidRPr="004B56AC">
        <w:rPr>
          <w:rFonts w:ascii="Arial" w:hAnsi="Arial" w:cs="Arial"/>
          <w:szCs w:val="24"/>
        </w:rPr>
        <w:t xml:space="preserve"> аналогичных объектов контроля или их участков были получены при идентичных экспозициях и методах обработки, и нет видимых различий в качестве изображения, то нет необходимости проверять качество изображения для каждого цифрового радиографического снимка. Объем проверки качества изображений </w:t>
      </w:r>
      <w:r w:rsidR="00F053D3" w:rsidRPr="004B56AC">
        <w:rPr>
          <w:rFonts w:ascii="Arial" w:hAnsi="Arial" w:cs="Arial"/>
          <w:szCs w:val="24"/>
        </w:rPr>
        <w:t>должен быть согласован</w:t>
      </w:r>
      <w:r w:rsidR="00F053D3" w:rsidRPr="004B56AC">
        <w:rPr>
          <w:sz w:val="22"/>
          <w:szCs w:val="22"/>
        </w:rPr>
        <w:t xml:space="preserve"> </w:t>
      </w:r>
      <w:r w:rsidRPr="004B56AC">
        <w:rPr>
          <w:rFonts w:ascii="Arial" w:hAnsi="Arial" w:cs="Arial"/>
          <w:szCs w:val="24"/>
        </w:rPr>
        <w:t>между изготовителем и заказчиком.</w:t>
      </w:r>
    </w:p>
    <w:p w14:paraId="673CF004" w14:textId="34CB2091" w:rsidR="00F02267" w:rsidRPr="004B56AC" w:rsidRDefault="0040524A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При панорамном контроле труб, по крайней мере три </w:t>
      </w:r>
      <w:r w:rsidR="00FE7EFF" w:rsidRPr="004B56AC">
        <w:rPr>
          <w:rFonts w:ascii="Arial" w:hAnsi="Arial" w:cs="Arial"/>
          <w:bCs/>
          <w:szCs w:val="24"/>
        </w:rPr>
        <w:t>ИКИ 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FE7EFF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должны быть равномерно распределенными по окружности. Цифровое радиографическое изображение(я), на которых присутствуют</w:t>
      </w:r>
      <w:r w:rsidR="00FE7EFF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FE7EFF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FE7EFF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>, считаются характерными для всей окружности</w:t>
      </w:r>
      <w:r w:rsidR="002F6040" w:rsidRPr="004B56AC">
        <w:rPr>
          <w:rFonts w:ascii="Arial" w:hAnsi="Arial" w:cs="Arial"/>
          <w:szCs w:val="24"/>
        </w:rPr>
        <w:t>.</w:t>
      </w:r>
    </w:p>
    <w:p w14:paraId="27D0AA90" w14:textId="77777777" w:rsidR="00B47B68" w:rsidRPr="004B56AC" w:rsidRDefault="00B47B68" w:rsidP="00E6220A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6.8 Оценка качества изображения</w:t>
      </w:r>
    </w:p>
    <w:p w14:paraId="0B2C1960" w14:textId="77777777" w:rsidR="00B47B68" w:rsidRPr="004B56AC" w:rsidRDefault="00B47B6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Качество цифровых изображений оценивают на экране монитора. Требования к экрану и условия просмотра должны отвечать требованиям 7.10.</w:t>
      </w:r>
    </w:p>
    <w:p w14:paraId="35D64128" w14:textId="705DED97" w:rsidR="00F02267" w:rsidRPr="004B56AC" w:rsidRDefault="00B47B6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По результатам контроля </w:t>
      </w:r>
      <w:r w:rsidR="00645056" w:rsidRPr="004B56AC">
        <w:rPr>
          <w:rFonts w:ascii="Arial" w:hAnsi="Arial" w:cs="Arial"/>
          <w:szCs w:val="24"/>
        </w:rPr>
        <w:t>на радиографическом изображении</w:t>
      </w:r>
      <w:r w:rsidRPr="004B56AC">
        <w:rPr>
          <w:rFonts w:ascii="Arial" w:hAnsi="Arial" w:cs="Arial"/>
          <w:szCs w:val="24"/>
        </w:rPr>
        <w:t xml:space="preserve"> </w:t>
      </w:r>
      <w:r w:rsidR="00192C5D" w:rsidRPr="004B56AC">
        <w:rPr>
          <w:rFonts w:ascii="Arial" w:hAnsi="Arial" w:cs="Arial"/>
          <w:szCs w:val="24"/>
        </w:rPr>
        <w:t>в проволочном</w:t>
      </w:r>
      <w:r w:rsidR="00D21E1E" w:rsidRPr="004B56AC">
        <w:rPr>
          <w:rFonts w:ascii="Arial" w:hAnsi="Arial" w:cs="Arial"/>
          <w:szCs w:val="24"/>
        </w:rPr>
        <w:t xml:space="preserve"> </w:t>
      </w:r>
      <w:r w:rsidR="00200059" w:rsidRPr="004B56AC">
        <w:rPr>
          <w:rFonts w:ascii="Arial" w:hAnsi="Arial" w:cs="Arial"/>
          <w:szCs w:val="24"/>
        </w:rPr>
        <w:t>ИКИ (</w:t>
      </w:r>
      <w:r w:rsidR="00D21E1E" w:rsidRPr="004B56AC">
        <w:rPr>
          <w:rFonts w:ascii="Arial" w:hAnsi="Arial" w:cs="Arial"/>
          <w:szCs w:val="24"/>
          <w:lang w:val="en-US"/>
        </w:rPr>
        <w:t>IQI</w:t>
      </w:r>
      <w:r w:rsidR="00200059" w:rsidRPr="004B56AC">
        <w:rPr>
          <w:rFonts w:ascii="Arial" w:hAnsi="Arial" w:cs="Arial"/>
          <w:szCs w:val="24"/>
        </w:rPr>
        <w:t>)</w:t>
      </w:r>
      <w:r w:rsidR="00192C5D" w:rsidRPr="004B56AC">
        <w:rPr>
          <w:rFonts w:ascii="Arial" w:hAnsi="Arial" w:cs="Arial"/>
          <w:szCs w:val="24"/>
        </w:rPr>
        <w:t xml:space="preserve"> или </w:t>
      </w:r>
      <w:r w:rsidR="00E4009A" w:rsidRPr="004B56AC">
        <w:rPr>
          <w:rFonts w:ascii="Arial" w:hAnsi="Arial" w:cs="Arial"/>
          <w:szCs w:val="24"/>
        </w:rPr>
        <w:t xml:space="preserve">типа </w:t>
      </w:r>
      <w:r w:rsidR="00E4009A" w:rsidRPr="004B56AC">
        <w:rPr>
          <w:rStyle w:val="hps"/>
          <w:rFonts w:ascii="Arial" w:hAnsi="Arial" w:cs="Arial"/>
          <w:szCs w:val="24"/>
        </w:rPr>
        <w:t>ступень/отверстие</w:t>
      </w:r>
      <w:r w:rsidR="00E4009A" w:rsidRPr="004B56AC">
        <w:rPr>
          <w:rFonts w:ascii="Arial" w:hAnsi="Arial" w:cs="Arial"/>
          <w:szCs w:val="24"/>
        </w:rPr>
        <w:t xml:space="preserve"> </w:t>
      </w:r>
      <w:r w:rsidR="002D6A77" w:rsidRPr="004B56AC">
        <w:rPr>
          <w:rFonts w:ascii="Arial" w:hAnsi="Arial" w:cs="Arial"/>
          <w:szCs w:val="24"/>
        </w:rPr>
        <w:t>определяют</w:t>
      </w:r>
      <w:r w:rsidR="00D21E1E" w:rsidRPr="004B56AC">
        <w:rPr>
          <w:rFonts w:ascii="Arial" w:hAnsi="Arial" w:cs="Arial"/>
          <w:szCs w:val="24"/>
        </w:rPr>
        <w:t xml:space="preserve"> номер наименьшей проволочки или отверстия</w:t>
      </w:r>
      <w:r w:rsidR="002D6A77" w:rsidRPr="004B56AC">
        <w:rPr>
          <w:rFonts w:ascii="Arial" w:hAnsi="Arial" w:cs="Arial"/>
          <w:szCs w:val="24"/>
        </w:rPr>
        <w:t>, которые можно распознать.</w:t>
      </w:r>
      <w:r w:rsidRPr="004B56AC">
        <w:rPr>
          <w:rFonts w:ascii="Arial" w:hAnsi="Arial" w:cs="Arial"/>
          <w:szCs w:val="24"/>
        </w:rPr>
        <w:t xml:space="preserve"> </w:t>
      </w:r>
      <w:r w:rsidR="002D6A77" w:rsidRPr="004B56AC">
        <w:rPr>
          <w:rFonts w:ascii="Arial" w:hAnsi="Arial" w:cs="Arial"/>
          <w:szCs w:val="24"/>
        </w:rPr>
        <w:t xml:space="preserve">Изображение проволочки принимается, если непрерывный отрезок длиной не менее </w:t>
      </w:r>
      <w:r w:rsidR="00A23203" w:rsidRPr="004B56AC">
        <w:rPr>
          <w:rFonts w:ascii="Arial" w:hAnsi="Arial" w:cs="Arial"/>
          <w:szCs w:val="24"/>
        </w:rPr>
        <w:t>10 мм четко различим на уча</w:t>
      </w:r>
      <w:r w:rsidR="002D6A77" w:rsidRPr="004B56AC">
        <w:rPr>
          <w:rFonts w:ascii="Arial" w:hAnsi="Arial" w:cs="Arial"/>
          <w:szCs w:val="24"/>
        </w:rPr>
        <w:t>стке с равномер</w:t>
      </w:r>
      <w:r w:rsidR="002D6A77" w:rsidRPr="004B56AC">
        <w:rPr>
          <w:rFonts w:ascii="Arial" w:hAnsi="Arial" w:cs="Arial"/>
          <w:szCs w:val="24"/>
        </w:rPr>
        <w:lastRenderedPageBreak/>
        <w:t>ной градацией серого, обычно в</w:t>
      </w:r>
      <w:r w:rsidR="00200059" w:rsidRPr="004B56AC">
        <w:rPr>
          <w:rFonts w:ascii="Arial" w:hAnsi="Arial" w:cs="Arial"/>
          <w:szCs w:val="24"/>
        </w:rPr>
        <w:t xml:space="preserve"> ЗТВ</w:t>
      </w:r>
      <w:r w:rsidR="002D6A77" w:rsidRPr="004B56AC">
        <w:rPr>
          <w:rFonts w:ascii="Arial" w:hAnsi="Arial" w:cs="Arial"/>
          <w:szCs w:val="24"/>
        </w:rPr>
        <w:t xml:space="preserve"> </w:t>
      </w:r>
      <w:r w:rsidR="00200059" w:rsidRPr="004B56AC">
        <w:rPr>
          <w:rFonts w:ascii="Arial" w:hAnsi="Arial" w:cs="Arial"/>
          <w:szCs w:val="24"/>
        </w:rPr>
        <w:t>(</w:t>
      </w:r>
      <w:r w:rsidR="00B960DB" w:rsidRPr="004B56AC">
        <w:rPr>
          <w:rFonts w:ascii="Arial" w:hAnsi="Arial" w:cs="Arial"/>
          <w:szCs w:val="24"/>
          <w:lang w:val="en-US"/>
        </w:rPr>
        <w:t>HAZ</w:t>
      </w:r>
      <w:r w:rsidR="00200059" w:rsidRPr="004B56AC">
        <w:rPr>
          <w:rFonts w:ascii="Arial" w:hAnsi="Arial" w:cs="Arial"/>
          <w:szCs w:val="24"/>
        </w:rPr>
        <w:t>)</w:t>
      </w:r>
      <w:r w:rsidR="002D6A77" w:rsidRPr="004B56AC">
        <w:rPr>
          <w:rFonts w:ascii="Arial" w:hAnsi="Arial" w:cs="Arial"/>
          <w:szCs w:val="24"/>
        </w:rPr>
        <w:t xml:space="preserve"> возле сварного шва</w:t>
      </w:r>
      <w:r w:rsidR="00645056" w:rsidRPr="004B56AC">
        <w:rPr>
          <w:rFonts w:ascii="Arial" w:hAnsi="Arial" w:cs="Arial"/>
          <w:szCs w:val="24"/>
        </w:rPr>
        <w:t xml:space="preserve">. Контроль труб малых диаметров </w:t>
      </w:r>
      <w:r w:rsidR="002D6A77" w:rsidRPr="004B56AC">
        <w:rPr>
          <w:rFonts w:ascii="Arial" w:hAnsi="Arial" w:cs="Arial"/>
          <w:szCs w:val="24"/>
        </w:rPr>
        <w:t xml:space="preserve">см. </w:t>
      </w:r>
      <w:r w:rsidR="008E30F7" w:rsidRPr="004B56AC">
        <w:rPr>
          <w:rFonts w:ascii="Arial" w:hAnsi="Arial" w:cs="Arial"/>
          <w:szCs w:val="24"/>
        </w:rPr>
        <w:t xml:space="preserve">в </w:t>
      </w:r>
      <w:r w:rsidR="002D6A77" w:rsidRPr="004B56AC">
        <w:rPr>
          <w:rFonts w:ascii="Arial" w:hAnsi="Arial" w:cs="Arial"/>
          <w:szCs w:val="24"/>
        </w:rPr>
        <w:t>6.7.3</w:t>
      </w:r>
      <w:r w:rsidR="00E4009A" w:rsidRPr="004B56AC">
        <w:rPr>
          <w:rFonts w:ascii="Arial" w:hAnsi="Arial" w:cs="Arial"/>
          <w:szCs w:val="24"/>
        </w:rPr>
        <w:t xml:space="preserve"> а)</w:t>
      </w:r>
      <w:r w:rsidR="002D6A77" w:rsidRPr="004B56AC">
        <w:rPr>
          <w:rFonts w:ascii="Arial" w:hAnsi="Arial" w:cs="Arial"/>
          <w:szCs w:val="24"/>
        </w:rPr>
        <w:t>. При использовании</w:t>
      </w:r>
      <w:r w:rsidR="00200059" w:rsidRPr="004B56AC">
        <w:rPr>
          <w:rFonts w:ascii="Arial" w:hAnsi="Arial" w:cs="Arial"/>
          <w:szCs w:val="24"/>
        </w:rPr>
        <w:t xml:space="preserve"> ИКИ (</w:t>
      </w:r>
      <w:r w:rsidR="002D6A77" w:rsidRPr="004B56AC">
        <w:rPr>
          <w:rFonts w:ascii="Arial" w:hAnsi="Arial" w:cs="Arial"/>
          <w:szCs w:val="24"/>
        </w:rPr>
        <w:t>IQI</w:t>
      </w:r>
      <w:r w:rsidR="00200059" w:rsidRPr="004B56AC">
        <w:rPr>
          <w:rFonts w:ascii="Arial" w:hAnsi="Arial" w:cs="Arial"/>
          <w:szCs w:val="24"/>
        </w:rPr>
        <w:t>)</w:t>
      </w:r>
      <w:r w:rsidR="002D6A77" w:rsidRPr="004B56AC">
        <w:rPr>
          <w:rFonts w:ascii="Arial" w:hAnsi="Arial" w:cs="Arial"/>
          <w:szCs w:val="24"/>
        </w:rPr>
        <w:t xml:space="preserve"> </w:t>
      </w:r>
      <w:r w:rsidR="00E4009A" w:rsidRPr="004B56AC">
        <w:rPr>
          <w:rFonts w:ascii="Arial" w:hAnsi="Arial" w:cs="Arial"/>
          <w:szCs w:val="24"/>
        </w:rPr>
        <w:t xml:space="preserve">типа </w:t>
      </w:r>
      <w:r w:rsidR="00E4009A" w:rsidRPr="004B56AC">
        <w:rPr>
          <w:rStyle w:val="hps"/>
          <w:rFonts w:ascii="Arial" w:hAnsi="Arial" w:cs="Arial"/>
          <w:szCs w:val="24"/>
        </w:rPr>
        <w:t>ступень/отверстие</w:t>
      </w:r>
      <w:r w:rsidR="00645056" w:rsidRPr="004B56AC">
        <w:rPr>
          <w:rFonts w:ascii="Arial" w:hAnsi="Arial" w:cs="Arial"/>
          <w:szCs w:val="24"/>
        </w:rPr>
        <w:t>,</w:t>
      </w:r>
      <w:r w:rsidR="002D6A77" w:rsidRPr="004B56AC">
        <w:rPr>
          <w:rFonts w:ascii="Arial" w:hAnsi="Arial" w:cs="Arial"/>
          <w:szCs w:val="24"/>
        </w:rPr>
        <w:t xml:space="preserve"> если есть два отверстия одного диаметра</w:t>
      </w:r>
      <w:r w:rsidR="006C4A82" w:rsidRPr="004B56AC">
        <w:rPr>
          <w:rFonts w:ascii="Arial" w:hAnsi="Arial" w:cs="Arial"/>
          <w:szCs w:val="24"/>
        </w:rPr>
        <w:t xml:space="preserve">, оба должны быть различимы, чтобы ступень считалась видимой. Также см. </w:t>
      </w:r>
      <w:r w:rsidRPr="004B56AC">
        <w:rPr>
          <w:rFonts w:ascii="Arial" w:hAnsi="Arial" w:cs="Arial"/>
          <w:szCs w:val="24"/>
        </w:rPr>
        <w:t xml:space="preserve">6.7.3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), </w:t>
      </w:r>
      <w:r w:rsidR="00645056" w:rsidRPr="004B56AC">
        <w:rPr>
          <w:rFonts w:ascii="Arial" w:hAnsi="Arial" w:cs="Arial"/>
          <w:szCs w:val="24"/>
        </w:rPr>
        <w:t>кроме</w:t>
      </w:r>
      <w:r w:rsidR="006C4A82" w:rsidRPr="004B56AC">
        <w:rPr>
          <w:rFonts w:ascii="Arial" w:hAnsi="Arial" w:cs="Arial"/>
          <w:szCs w:val="24"/>
        </w:rPr>
        <w:t xml:space="preserve"> случаев контроля с просвечиванием через две стенки с двойным изображением для труб малых диаметров.</w:t>
      </w:r>
    </w:p>
    <w:p w14:paraId="778E67BB" w14:textId="08A34744" w:rsidR="00B47B68" w:rsidRPr="004B56AC" w:rsidRDefault="0040524A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Показатели качества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r w:rsidR="00845D54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должны определяться с помощью функции профиля системы обработки изображений на изображении с линейными или линеаризованными значениями градаций серого, как указано в </w:t>
      </w:r>
      <w:r w:rsidR="008E30F7" w:rsidRPr="004B56AC">
        <w:rPr>
          <w:rFonts w:ascii="Arial" w:hAnsi="Arial" w:cs="Arial"/>
          <w:szCs w:val="24"/>
        </w:rPr>
        <w:t>п</w:t>
      </w:r>
      <w:r w:rsidRPr="004B56AC">
        <w:rPr>
          <w:rFonts w:ascii="Arial" w:hAnsi="Arial" w:cs="Arial"/>
          <w:szCs w:val="24"/>
        </w:rPr>
        <w:t xml:space="preserve">риложении С и </w:t>
      </w:r>
      <w:r w:rsidR="00A52B2D" w:rsidRPr="004B56AC">
        <w:rPr>
          <w:rFonts w:ascii="Arial" w:hAnsi="Arial" w:cs="Arial"/>
          <w:szCs w:val="24"/>
        </w:rPr>
        <w:br/>
      </w:r>
      <w:r w:rsidRPr="004B56AC">
        <w:rPr>
          <w:rFonts w:ascii="Arial" w:hAnsi="Arial" w:cs="Arial"/>
          <w:szCs w:val="24"/>
        </w:rPr>
        <w:t>ISO 19232-5.</w:t>
      </w:r>
    </w:p>
    <w:p w14:paraId="419FF464" w14:textId="6D0FF19F" w:rsidR="009244E6" w:rsidRPr="004B56AC" w:rsidRDefault="009244E6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Качество изображения должно определяться</w:t>
      </w:r>
      <w:r w:rsidR="00D93EB0" w:rsidRPr="004B56AC">
        <w:rPr>
          <w:rFonts w:ascii="Arial" w:hAnsi="Arial" w:cs="Arial"/>
          <w:szCs w:val="24"/>
        </w:rPr>
        <w:t xml:space="preserve"> по необработанному изображению</w:t>
      </w:r>
      <w:r w:rsidRPr="004B56AC">
        <w:rPr>
          <w:rFonts w:ascii="Arial" w:hAnsi="Arial" w:cs="Arial"/>
          <w:szCs w:val="24"/>
        </w:rPr>
        <w:t xml:space="preserve">. </w:t>
      </w:r>
      <w:r w:rsidR="0040524A" w:rsidRPr="004B56AC">
        <w:rPr>
          <w:rFonts w:ascii="Arial" w:hAnsi="Arial" w:cs="Arial"/>
          <w:szCs w:val="24"/>
        </w:rPr>
        <w:t>Необработанным изображением считается изображение, полученное после корректировки (калибровки) по смещению и усилению и /или встроенных в МЦД аппаратно-программных корректировок.</w:t>
      </w:r>
      <w:r w:rsidR="00862370" w:rsidRPr="004B56AC">
        <w:rPr>
          <w:rFonts w:ascii="Arial" w:hAnsi="Arial" w:cs="Arial"/>
          <w:szCs w:val="24"/>
        </w:rPr>
        <w:t xml:space="preserve"> Если качество изображения оценивается после применения цифровых фильтров, то достигнутые показатели качества по проволочным или ступень/отверстие</w:t>
      </w:r>
      <w:r w:rsidR="00200059" w:rsidRPr="004B56AC">
        <w:rPr>
          <w:rFonts w:ascii="Arial" w:hAnsi="Arial" w:cs="Arial"/>
          <w:szCs w:val="24"/>
        </w:rPr>
        <w:t xml:space="preserve"> ИКИ</w:t>
      </w:r>
      <w:r w:rsidR="00862370" w:rsidRPr="004B56AC">
        <w:rPr>
          <w:rFonts w:ascii="Arial" w:hAnsi="Arial" w:cs="Arial"/>
          <w:szCs w:val="24"/>
        </w:rPr>
        <w:t xml:space="preserve"> </w:t>
      </w:r>
      <w:r w:rsidR="00200059" w:rsidRPr="004B56AC">
        <w:rPr>
          <w:rFonts w:ascii="Arial" w:hAnsi="Arial" w:cs="Arial"/>
          <w:szCs w:val="24"/>
        </w:rPr>
        <w:t>(</w:t>
      </w:r>
      <w:r w:rsidR="00862370" w:rsidRPr="004B56AC">
        <w:rPr>
          <w:rFonts w:ascii="Arial" w:hAnsi="Arial" w:cs="Arial"/>
          <w:szCs w:val="24"/>
        </w:rPr>
        <w:t>IQI</w:t>
      </w:r>
      <w:r w:rsidR="00200059" w:rsidRPr="004B56AC">
        <w:rPr>
          <w:rFonts w:ascii="Arial" w:hAnsi="Arial" w:cs="Arial"/>
          <w:szCs w:val="24"/>
        </w:rPr>
        <w:t>)</w:t>
      </w:r>
      <w:r w:rsidR="00862370" w:rsidRPr="004B56AC">
        <w:rPr>
          <w:rFonts w:ascii="Arial" w:hAnsi="Arial" w:cs="Arial"/>
          <w:szCs w:val="24"/>
        </w:rPr>
        <w:t xml:space="preserve"> должны соответствовать требованиям соответствующих таблиц в приложении B.</w:t>
      </w:r>
      <w:r w:rsidRPr="004B56AC">
        <w:rPr>
          <w:rFonts w:ascii="Arial" w:hAnsi="Arial" w:cs="Arial"/>
          <w:szCs w:val="24"/>
        </w:rPr>
        <w:t xml:space="preserve"> </w:t>
      </w:r>
    </w:p>
    <w:p w14:paraId="4EA65DF7" w14:textId="58FE3414" w:rsidR="002F6040" w:rsidRPr="004B56AC" w:rsidDel="002F6040" w:rsidRDefault="00654C8C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Полученные з</w:t>
      </w:r>
      <w:r w:rsidR="00586B3C" w:rsidRPr="004B56AC">
        <w:rPr>
          <w:rFonts w:ascii="Arial" w:hAnsi="Arial" w:cs="Arial"/>
          <w:szCs w:val="24"/>
        </w:rPr>
        <w:t>начения</w:t>
      </w:r>
      <w:r w:rsidR="00200059" w:rsidRPr="004B56AC">
        <w:rPr>
          <w:rFonts w:ascii="Arial" w:hAnsi="Arial" w:cs="Arial"/>
          <w:szCs w:val="24"/>
        </w:rPr>
        <w:t xml:space="preserve"> ИКИ</w:t>
      </w:r>
      <w:r w:rsidR="00586B3C" w:rsidRPr="004B56AC">
        <w:rPr>
          <w:rFonts w:ascii="Arial" w:hAnsi="Arial" w:cs="Arial"/>
          <w:szCs w:val="24"/>
        </w:rPr>
        <w:t xml:space="preserve"> </w:t>
      </w:r>
      <w:r w:rsidR="00200059" w:rsidRPr="004B56AC">
        <w:rPr>
          <w:rFonts w:ascii="Arial" w:hAnsi="Arial" w:cs="Arial"/>
          <w:szCs w:val="24"/>
        </w:rPr>
        <w:t>(</w:t>
      </w:r>
      <w:r w:rsidR="00586B3C" w:rsidRPr="004B56AC">
        <w:rPr>
          <w:rFonts w:ascii="Arial" w:hAnsi="Arial" w:cs="Arial"/>
          <w:szCs w:val="24"/>
          <w:lang w:val="en-US"/>
        </w:rPr>
        <w:t>IQI</w:t>
      </w:r>
      <w:r w:rsidR="00200059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A52B2D" w:rsidRPr="004B56AC">
        <w:rPr>
          <w:rFonts w:ascii="Arial" w:hAnsi="Arial" w:cs="Arial"/>
          <w:szCs w:val="24"/>
        </w:rPr>
        <w:t xml:space="preserve">должны быть указаны </w:t>
      </w:r>
      <w:r w:rsidRPr="004B56AC">
        <w:rPr>
          <w:rFonts w:ascii="Arial" w:hAnsi="Arial" w:cs="Arial"/>
          <w:szCs w:val="24"/>
        </w:rPr>
        <w:t xml:space="preserve">в протоколе радиографического контроля. В </w:t>
      </w:r>
      <w:bookmarkStart w:id="29" w:name="_Hlk205898824"/>
      <w:r w:rsidRPr="004B56AC">
        <w:rPr>
          <w:rFonts w:ascii="Arial" w:hAnsi="Arial" w:cs="Arial"/>
          <w:szCs w:val="24"/>
        </w:rPr>
        <w:t xml:space="preserve">каждом </w:t>
      </w:r>
      <w:bookmarkEnd w:id="29"/>
      <w:r w:rsidRPr="004B56AC">
        <w:rPr>
          <w:rFonts w:ascii="Arial" w:hAnsi="Arial" w:cs="Arial"/>
          <w:szCs w:val="24"/>
        </w:rPr>
        <w:t xml:space="preserve">случае необходимо точно </w:t>
      </w:r>
      <w:r w:rsidR="00262EA3" w:rsidRPr="004B56AC">
        <w:rPr>
          <w:rFonts w:ascii="Arial" w:hAnsi="Arial" w:cs="Arial"/>
          <w:szCs w:val="24"/>
        </w:rPr>
        <w:t>отмети</w:t>
      </w:r>
      <w:r w:rsidRPr="004B56AC">
        <w:rPr>
          <w:rFonts w:ascii="Arial" w:hAnsi="Arial" w:cs="Arial"/>
          <w:szCs w:val="24"/>
        </w:rPr>
        <w:t>ть</w:t>
      </w:r>
      <w:r w:rsidR="00262EA3" w:rsidRPr="004B56AC">
        <w:rPr>
          <w:rFonts w:ascii="Arial" w:hAnsi="Arial" w:cs="Arial"/>
          <w:szCs w:val="24"/>
        </w:rPr>
        <w:t xml:space="preserve"> тип использованного индикатора, который указан</w:t>
      </w:r>
      <w:r w:rsidRPr="004B56AC">
        <w:rPr>
          <w:rFonts w:ascii="Arial" w:hAnsi="Arial" w:cs="Arial"/>
          <w:szCs w:val="24"/>
        </w:rPr>
        <w:t xml:space="preserve"> </w:t>
      </w:r>
      <w:r w:rsidR="00262EA3" w:rsidRPr="004B56AC">
        <w:rPr>
          <w:rFonts w:ascii="Arial" w:hAnsi="Arial" w:cs="Arial"/>
          <w:szCs w:val="24"/>
        </w:rPr>
        <w:t>на</w:t>
      </w:r>
      <w:r w:rsidR="00200059" w:rsidRPr="004B56AC">
        <w:rPr>
          <w:rFonts w:ascii="Arial" w:hAnsi="Arial" w:cs="Arial"/>
          <w:szCs w:val="24"/>
        </w:rPr>
        <w:t xml:space="preserve"> ИКИ (</w:t>
      </w:r>
      <w:r w:rsidR="00262EA3" w:rsidRPr="004B56AC">
        <w:rPr>
          <w:rFonts w:ascii="Arial" w:hAnsi="Arial" w:cs="Arial"/>
          <w:szCs w:val="24"/>
          <w:lang w:val="en-US"/>
        </w:rPr>
        <w:t>IQI</w:t>
      </w:r>
      <w:r w:rsidR="00200059" w:rsidRPr="004B56AC">
        <w:rPr>
          <w:rFonts w:ascii="Arial" w:hAnsi="Arial" w:cs="Arial"/>
          <w:szCs w:val="24"/>
        </w:rPr>
        <w:t>)</w:t>
      </w:r>
      <w:r w:rsidR="00262EA3" w:rsidRPr="004B56AC">
        <w:rPr>
          <w:rFonts w:ascii="Arial" w:hAnsi="Arial" w:cs="Arial"/>
          <w:szCs w:val="24"/>
        </w:rPr>
        <w:t>.</w:t>
      </w:r>
    </w:p>
    <w:p w14:paraId="5A6154AF" w14:textId="3702DD7C" w:rsidR="00AB6CD8" w:rsidRPr="004B56AC" w:rsidRDefault="00AB6CD8" w:rsidP="00E6220A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30" w:name="_Toc419886175"/>
      <w:r w:rsidRPr="004B56AC">
        <w:rPr>
          <w:rFonts w:ascii="Arial" w:hAnsi="Arial" w:cs="Arial"/>
          <w:color w:val="auto"/>
          <w:sz w:val="24"/>
          <w:szCs w:val="24"/>
        </w:rPr>
        <w:t>6.</w:t>
      </w:r>
      <w:r w:rsidR="00B47B68" w:rsidRPr="004B56AC">
        <w:rPr>
          <w:rFonts w:ascii="Arial" w:hAnsi="Arial" w:cs="Arial"/>
          <w:color w:val="auto"/>
          <w:sz w:val="24"/>
          <w:szCs w:val="24"/>
        </w:rPr>
        <w:t>9</w:t>
      </w:r>
      <w:r w:rsidRPr="004B56AC">
        <w:rPr>
          <w:rFonts w:ascii="Arial" w:hAnsi="Arial" w:cs="Arial"/>
          <w:color w:val="auto"/>
          <w:sz w:val="24"/>
          <w:szCs w:val="24"/>
        </w:rPr>
        <w:t xml:space="preserve"> Минимальные значения </w:t>
      </w:r>
      <w:r w:rsidR="00C00F09" w:rsidRPr="004B56AC">
        <w:rPr>
          <w:rFonts w:ascii="Arial" w:hAnsi="Arial" w:cs="Arial"/>
          <w:color w:val="auto"/>
          <w:sz w:val="24"/>
          <w:szCs w:val="24"/>
        </w:rPr>
        <w:t xml:space="preserve">показателей </w:t>
      </w:r>
      <w:r w:rsidRPr="004B56AC">
        <w:rPr>
          <w:rFonts w:ascii="Arial" w:hAnsi="Arial" w:cs="Arial"/>
          <w:color w:val="auto"/>
          <w:sz w:val="24"/>
          <w:szCs w:val="24"/>
        </w:rPr>
        <w:t>качества изображения</w:t>
      </w:r>
      <w:bookmarkEnd w:id="30"/>
    </w:p>
    <w:p w14:paraId="62FA9756" w14:textId="26421599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таблицах B.1–B.14 приведены минимальные значения </w:t>
      </w:r>
      <w:r w:rsidR="00A92564" w:rsidRPr="004B56AC">
        <w:rPr>
          <w:rFonts w:ascii="Arial" w:hAnsi="Arial" w:cs="Arial"/>
          <w:szCs w:val="24"/>
        </w:rPr>
        <w:t xml:space="preserve">показателей </w:t>
      </w:r>
      <w:r w:rsidRPr="004B56AC">
        <w:rPr>
          <w:rFonts w:ascii="Arial" w:hAnsi="Arial" w:cs="Arial"/>
          <w:szCs w:val="24"/>
        </w:rPr>
        <w:t xml:space="preserve">качества изображения для металлических материалов. </w:t>
      </w:r>
      <w:r w:rsidR="00C2430F" w:rsidRPr="004B56AC">
        <w:rPr>
          <w:rFonts w:ascii="Arial" w:hAnsi="Arial" w:cs="Arial"/>
          <w:szCs w:val="24"/>
        </w:rPr>
        <w:t>Для других материалов эти или аналогичные требования могут быть согласованы между изготовителем и заказчиком</w:t>
      </w:r>
      <w:r w:rsidR="00C2430F" w:rsidRPr="004B56AC">
        <w:rPr>
          <w:rStyle w:val="hps"/>
          <w:rFonts w:ascii="Arial" w:hAnsi="Arial" w:cs="Arial"/>
          <w:szCs w:val="24"/>
        </w:rPr>
        <w:t xml:space="preserve"> и должны быть отмечены в протоколе контроля</w:t>
      </w:r>
      <w:r w:rsidRPr="004B56AC">
        <w:rPr>
          <w:rFonts w:ascii="Arial" w:hAnsi="Arial" w:cs="Arial"/>
          <w:szCs w:val="24"/>
        </w:rPr>
        <w:t xml:space="preserve">. Требования должны быть определены в соответствии с </w:t>
      </w:r>
      <w:r w:rsidR="00BC3BCA" w:rsidRPr="004B56AC">
        <w:rPr>
          <w:rFonts w:ascii="Arial" w:hAnsi="Arial" w:cs="Arial"/>
          <w:szCs w:val="24"/>
          <w:lang w:val="en-US"/>
        </w:rPr>
        <w:t>ISO</w:t>
      </w:r>
      <w:r w:rsidR="00A5329D" w:rsidRPr="004B56AC">
        <w:rPr>
          <w:rFonts w:ascii="Arial" w:hAnsi="Arial" w:cs="Arial"/>
          <w:szCs w:val="24"/>
        </w:rPr>
        <w:t> </w:t>
      </w:r>
      <w:r w:rsidRPr="004B56AC">
        <w:rPr>
          <w:rFonts w:ascii="Arial" w:hAnsi="Arial" w:cs="Arial"/>
          <w:szCs w:val="24"/>
        </w:rPr>
        <w:t>19232-4.</w:t>
      </w:r>
    </w:p>
    <w:p w14:paraId="428CAF4F" w14:textId="75D75484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В случае, когда</w:t>
      </w:r>
      <w:r w:rsidR="00113BE7" w:rsidRPr="004B56AC">
        <w:rPr>
          <w:rFonts w:ascii="Arial" w:hAnsi="Arial" w:cs="Arial"/>
          <w:szCs w:val="24"/>
        </w:rPr>
        <w:t xml:space="preserve"> </w:t>
      </w:r>
      <w:r w:rsidR="00A52B2D" w:rsidRPr="004B56AC">
        <w:rPr>
          <w:rFonts w:ascii="Arial" w:hAnsi="Arial" w:cs="Arial"/>
          <w:szCs w:val="24"/>
        </w:rPr>
        <w:t>для сплавов на основе меди, стали или никелевых сплавов</w:t>
      </w:r>
      <w:r w:rsidRPr="004B56AC">
        <w:rPr>
          <w:rFonts w:ascii="Arial" w:hAnsi="Arial" w:cs="Arial"/>
          <w:szCs w:val="24"/>
        </w:rPr>
        <w:t xml:space="preserve"> используют</w:t>
      </w:r>
      <w:r w:rsidR="00113BE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источники </w:t>
      </w:r>
      <w:proofErr w:type="spellStart"/>
      <w:r w:rsidRPr="004B56AC">
        <w:rPr>
          <w:rFonts w:ascii="Arial" w:hAnsi="Arial" w:cs="Arial"/>
          <w:szCs w:val="24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 или </w:t>
      </w:r>
      <w:proofErr w:type="spellStart"/>
      <w:r w:rsidRPr="004B56AC">
        <w:rPr>
          <w:rFonts w:ascii="Arial" w:hAnsi="Arial" w:cs="Arial"/>
          <w:szCs w:val="24"/>
        </w:rPr>
        <w:t>Se</w:t>
      </w:r>
      <w:proofErr w:type="spellEnd"/>
      <w:r w:rsidRPr="004B56AC">
        <w:rPr>
          <w:rFonts w:ascii="Arial" w:hAnsi="Arial" w:cs="Arial"/>
          <w:szCs w:val="24"/>
        </w:rPr>
        <w:t xml:space="preserve"> 75, могут считаться приемлемыми худшие </w:t>
      </w:r>
      <w:r w:rsidR="00A92564" w:rsidRPr="004B56AC">
        <w:rPr>
          <w:rFonts w:ascii="Arial" w:hAnsi="Arial" w:cs="Arial"/>
          <w:szCs w:val="24"/>
        </w:rPr>
        <w:t>показатели</w:t>
      </w:r>
      <w:r w:rsidR="006A16CE" w:rsidRPr="004B56AC">
        <w:rPr>
          <w:rFonts w:ascii="Arial" w:hAnsi="Arial" w:cs="Arial"/>
          <w:szCs w:val="24"/>
        </w:rPr>
        <w:t xml:space="preserve"> качества по</w:t>
      </w:r>
      <w:r w:rsidR="00845D54" w:rsidRPr="004B56AC">
        <w:rPr>
          <w:rFonts w:ascii="Arial" w:hAnsi="Arial" w:cs="Arial"/>
          <w:szCs w:val="24"/>
        </w:rPr>
        <w:t xml:space="preserve"> ИКИ (</w:t>
      </w:r>
      <w:r w:rsidRPr="004B56AC">
        <w:rPr>
          <w:rFonts w:ascii="Arial" w:hAnsi="Arial" w:cs="Arial"/>
          <w:szCs w:val="24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, чем те, что приведены в таблицах B.1–B.12</w:t>
      </w:r>
      <w:r w:rsidR="00113BE7" w:rsidRPr="004B56AC">
        <w:rPr>
          <w:rFonts w:ascii="Arial" w:hAnsi="Arial" w:cs="Arial"/>
          <w:szCs w:val="24"/>
        </w:rPr>
        <w:t xml:space="preserve">, </w:t>
      </w:r>
      <w:r w:rsidR="00A52B2D" w:rsidRPr="004B56AC">
        <w:rPr>
          <w:rFonts w:ascii="Arial" w:hAnsi="Arial" w:cs="Arial"/>
          <w:szCs w:val="24"/>
        </w:rPr>
        <w:t>с отметкой в протоколе контроля</w:t>
      </w:r>
      <w:r w:rsidR="00113BE7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а именно:</w:t>
      </w:r>
    </w:p>
    <w:p w14:paraId="2A2E4736" w14:textId="60D241BD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1) </w:t>
      </w:r>
      <w:r w:rsidR="007C2069" w:rsidRPr="004B56AC">
        <w:rPr>
          <w:rFonts w:ascii="Arial" w:hAnsi="Arial" w:cs="Arial"/>
          <w:szCs w:val="24"/>
        </w:rPr>
        <w:t>с</w:t>
      </w:r>
      <w:r w:rsidRPr="004B56AC">
        <w:rPr>
          <w:rFonts w:ascii="Arial" w:hAnsi="Arial" w:cs="Arial"/>
          <w:szCs w:val="24"/>
        </w:rPr>
        <w:t>пособ</w:t>
      </w:r>
      <w:r w:rsidR="00BF6FFA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получения двойного изображения через две стенки, классы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 и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 (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szCs w:val="24"/>
        </w:rPr>
        <w:t xml:space="preserve"> = 2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>)</w:t>
      </w:r>
      <w:r w:rsidR="00B97F4C" w:rsidRPr="004B56AC">
        <w:rPr>
          <w:rFonts w:ascii="Arial" w:hAnsi="Arial" w:cs="Arial"/>
          <w:szCs w:val="24"/>
        </w:rPr>
        <w:t xml:space="preserve">, значения для которых указаны в </w:t>
      </w:r>
      <w:r w:rsidR="00A52B2D" w:rsidRPr="004B56AC">
        <w:rPr>
          <w:rFonts w:ascii="Arial" w:hAnsi="Arial" w:cs="Arial"/>
          <w:szCs w:val="24"/>
        </w:rPr>
        <w:t>т</w:t>
      </w:r>
      <w:r w:rsidR="00B97F4C" w:rsidRPr="004B56AC">
        <w:rPr>
          <w:rFonts w:ascii="Arial" w:hAnsi="Arial" w:cs="Arial"/>
          <w:szCs w:val="24"/>
        </w:rPr>
        <w:t>аблицах В.5–В.12</w:t>
      </w:r>
      <w:r w:rsidRPr="004B56AC">
        <w:rPr>
          <w:rFonts w:ascii="Arial" w:hAnsi="Arial" w:cs="Arial"/>
          <w:szCs w:val="24"/>
        </w:rPr>
        <w:t>:</w:t>
      </w:r>
    </w:p>
    <w:p w14:paraId="4C6EB078" w14:textId="787BE265" w:rsidR="00AB6CD8" w:rsidRPr="004B56AC" w:rsidRDefault="00AB6CD8" w:rsidP="00A52B2D">
      <w:pPr>
        <w:spacing w:line="360" w:lineRule="auto"/>
        <w:ind w:left="1276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- 10 мм &lt;</w:t>
      </w:r>
      <w:r w:rsidR="0014193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</w:rPr>
        <w:t>w</w:t>
      </w:r>
      <w:r w:rsidR="00DF5547" w:rsidRPr="004B56AC">
        <w:rPr>
          <w:rFonts w:ascii="Arial" w:hAnsi="Arial" w:cs="Arial"/>
          <w:szCs w:val="24"/>
        </w:rPr>
        <w:t xml:space="preserve"> ≤ 25 мм:</w:t>
      </w:r>
      <w:r w:rsidR="00BC3BCA" w:rsidRPr="004B56AC">
        <w:rPr>
          <w:rFonts w:ascii="Arial" w:hAnsi="Arial" w:cs="Arial"/>
          <w:szCs w:val="24"/>
        </w:rPr>
        <w:t xml:space="preserve"> </w:t>
      </w:r>
      <w:r w:rsidR="006A16CE" w:rsidRPr="004B56AC">
        <w:rPr>
          <w:rFonts w:ascii="Arial" w:hAnsi="Arial" w:cs="Arial"/>
          <w:bCs/>
          <w:szCs w:val="24"/>
        </w:rPr>
        <w:t xml:space="preserve">меньше </w:t>
      </w:r>
      <w:r w:rsidR="00DF5547" w:rsidRPr="004B56AC">
        <w:rPr>
          <w:rFonts w:ascii="Arial" w:hAnsi="Arial" w:cs="Arial"/>
          <w:bCs/>
          <w:szCs w:val="24"/>
        </w:rPr>
        <w:t xml:space="preserve">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DF5547" w:rsidRPr="004B56AC">
        <w:rPr>
          <w:rFonts w:ascii="Arial" w:hAnsi="Arial" w:cs="Arial"/>
          <w:bCs/>
          <w:szCs w:val="24"/>
        </w:rPr>
        <w:t xml:space="preserve"> номер проволочки или </w:t>
      </w:r>
      <w:r w:rsidR="00E80C21" w:rsidRPr="004B56AC">
        <w:rPr>
          <w:rFonts w:ascii="Arial" w:hAnsi="Arial" w:cs="Arial"/>
          <w:bCs/>
          <w:szCs w:val="24"/>
        </w:rPr>
        <w:t xml:space="preserve">больше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DF5547" w:rsidRPr="004B56AC">
        <w:rPr>
          <w:rFonts w:ascii="Arial" w:hAnsi="Arial" w:cs="Arial"/>
          <w:bCs/>
          <w:szCs w:val="24"/>
        </w:rPr>
        <w:t xml:space="preserve"> 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192;</w:t>
      </w:r>
    </w:p>
    <w:p w14:paraId="4D74BADE" w14:textId="309B6930" w:rsidR="00AB6CD8" w:rsidRPr="004B56AC" w:rsidRDefault="00AB6CD8" w:rsidP="00A52B2D">
      <w:pPr>
        <w:spacing w:line="360" w:lineRule="auto"/>
        <w:ind w:left="1276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- </w:t>
      </w:r>
      <w:r w:rsidRPr="004B56AC">
        <w:rPr>
          <w:rFonts w:ascii="Arial" w:hAnsi="Arial" w:cs="Arial"/>
          <w:i/>
          <w:szCs w:val="24"/>
        </w:rPr>
        <w:t>w</w:t>
      </w:r>
      <w:r w:rsidRPr="004B56AC">
        <w:rPr>
          <w:rFonts w:ascii="Arial" w:hAnsi="Arial" w:cs="Arial"/>
          <w:szCs w:val="24"/>
        </w:rPr>
        <w:t xml:space="preserve"> ≤ 12 мм: </w:t>
      </w:r>
      <w:r w:rsidR="00E80C21" w:rsidRPr="004B56AC">
        <w:rPr>
          <w:rFonts w:ascii="Arial" w:hAnsi="Arial" w:cs="Arial"/>
          <w:bCs/>
          <w:szCs w:val="24"/>
        </w:rPr>
        <w:t xml:space="preserve">меньше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F6FFA" w:rsidRPr="004B56AC">
        <w:rPr>
          <w:rFonts w:ascii="Arial" w:hAnsi="Arial" w:cs="Arial"/>
          <w:bCs/>
          <w:szCs w:val="24"/>
        </w:rPr>
        <w:t xml:space="preserve"> 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Se</w:t>
      </w:r>
      <w:proofErr w:type="spellEnd"/>
      <w:r w:rsidRPr="004B56AC">
        <w:rPr>
          <w:rFonts w:ascii="Arial" w:hAnsi="Arial" w:cs="Arial"/>
          <w:szCs w:val="24"/>
        </w:rPr>
        <w:t xml:space="preserve"> 75.</w:t>
      </w:r>
    </w:p>
    <w:p w14:paraId="1231B73C" w14:textId="7D30DE2D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2) </w:t>
      </w:r>
      <w:r w:rsidR="007C2069" w:rsidRPr="004B56AC">
        <w:rPr>
          <w:rFonts w:ascii="Arial" w:hAnsi="Arial" w:cs="Arial"/>
          <w:szCs w:val="24"/>
        </w:rPr>
        <w:t>с</w:t>
      </w:r>
      <w:r w:rsidRPr="004B56AC">
        <w:rPr>
          <w:rFonts w:ascii="Arial" w:hAnsi="Arial" w:cs="Arial"/>
          <w:szCs w:val="24"/>
        </w:rPr>
        <w:t>пособ</w:t>
      </w:r>
      <w:r w:rsidR="00BF6FFA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получения одного изображения через одну стенку и одного изображения через две стенки</w:t>
      </w:r>
      <w:r w:rsidR="00E405BE" w:rsidRPr="004B56AC">
        <w:rPr>
          <w:rFonts w:ascii="Arial" w:hAnsi="Arial" w:cs="Arial"/>
          <w:szCs w:val="24"/>
        </w:rPr>
        <w:t xml:space="preserve"> для</w:t>
      </w:r>
      <w:r w:rsidRPr="004B56AC">
        <w:rPr>
          <w:rFonts w:ascii="Arial" w:hAnsi="Arial" w:cs="Arial"/>
          <w:szCs w:val="24"/>
        </w:rPr>
        <w:t xml:space="preserve"> класс</w:t>
      </w:r>
      <w:r w:rsidR="00E405BE" w:rsidRPr="004B56AC">
        <w:rPr>
          <w:rFonts w:ascii="Arial" w:hAnsi="Arial" w:cs="Arial"/>
          <w:szCs w:val="24"/>
        </w:rPr>
        <w:t>а</w:t>
      </w:r>
      <w:r w:rsidR="00B213F8" w:rsidRPr="004B56AC">
        <w:rPr>
          <w:rFonts w:ascii="Arial" w:hAnsi="Arial"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А</w:t>
      </w:r>
      <w:r w:rsidR="00E405BE" w:rsidRPr="004B56AC">
        <w:rPr>
          <w:rFonts w:ascii="Arial" w:hAnsi="Arial" w:cs="Arial"/>
          <w:szCs w:val="24"/>
        </w:rPr>
        <w:t xml:space="preserve">, значения для которых указаны в </w:t>
      </w:r>
      <w:r w:rsidR="007C2069" w:rsidRPr="004B56AC">
        <w:rPr>
          <w:rFonts w:ascii="Arial" w:hAnsi="Arial" w:cs="Arial"/>
          <w:szCs w:val="24"/>
        </w:rPr>
        <w:t>т</w:t>
      </w:r>
      <w:r w:rsidR="00E405BE" w:rsidRPr="004B56AC">
        <w:rPr>
          <w:rFonts w:ascii="Arial" w:hAnsi="Arial" w:cs="Arial"/>
          <w:szCs w:val="24"/>
        </w:rPr>
        <w:t>аблицах В.1, В.2, В.9 и В.10</w:t>
      </w:r>
      <w:r w:rsidRPr="004B56AC">
        <w:rPr>
          <w:rFonts w:ascii="Arial" w:hAnsi="Arial" w:cs="Arial"/>
          <w:szCs w:val="24"/>
        </w:rPr>
        <w:t>:</w:t>
      </w:r>
    </w:p>
    <w:p w14:paraId="184F3172" w14:textId="021441AD" w:rsidR="00AB6CD8" w:rsidRPr="004B56AC" w:rsidRDefault="00AB6CD8" w:rsidP="007C2069">
      <w:pPr>
        <w:spacing w:line="360" w:lineRule="auto"/>
        <w:ind w:left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- 10 мм &lt;</w:t>
      </w:r>
      <w:r w:rsidR="0014193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i/>
          <w:szCs w:val="24"/>
        </w:rPr>
        <w:t xml:space="preserve"> ≤ </w:t>
      </w:r>
      <w:r w:rsidRPr="004B56AC">
        <w:rPr>
          <w:rFonts w:ascii="Arial" w:hAnsi="Arial" w:cs="Arial"/>
          <w:szCs w:val="24"/>
        </w:rPr>
        <w:t>24 мм</w:t>
      </w:r>
      <w:r w:rsidR="00BF6FFA" w:rsidRPr="004B56AC">
        <w:rPr>
          <w:rFonts w:ascii="Arial" w:hAnsi="Arial" w:cs="Arial"/>
          <w:szCs w:val="24"/>
        </w:rPr>
        <w:t>:</w:t>
      </w:r>
      <w:r w:rsidR="00BC3BCA" w:rsidRPr="004B56AC">
        <w:rPr>
          <w:rFonts w:ascii="Arial" w:hAnsi="Arial" w:cs="Arial"/>
          <w:szCs w:val="24"/>
        </w:rPr>
        <w:t xml:space="preserve"> </w:t>
      </w:r>
      <w:r w:rsidR="00E80C21" w:rsidRPr="004B56AC">
        <w:rPr>
          <w:rFonts w:ascii="Arial" w:hAnsi="Arial" w:cs="Arial"/>
          <w:bCs/>
          <w:szCs w:val="24"/>
        </w:rPr>
        <w:t>меньше на</w:t>
      </w:r>
      <w:r w:rsidR="00BC3BCA" w:rsidRPr="004B56AC">
        <w:rPr>
          <w:rFonts w:ascii="Arial" w:hAnsi="Arial" w:cs="Arial"/>
          <w:bCs/>
          <w:szCs w:val="24"/>
        </w:rPr>
        <w:t xml:space="preserve"> два</w:t>
      </w:r>
      <w:r w:rsidR="00E80C21" w:rsidRPr="004B56AC">
        <w:rPr>
          <w:rFonts w:ascii="Arial" w:hAnsi="Arial" w:cs="Arial"/>
          <w:bCs/>
          <w:szCs w:val="24"/>
        </w:rPr>
        <w:t xml:space="preserve"> номера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>два</w:t>
      </w:r>
      <w:r w:rsidR="00E80C21" w:rsidRPr="004B56AC">
        <w:rPr>
          <w:rFonts w:ascii="Arial" w:hAnsi="Arial" w:cs="Arial"/>
          <w:bCs/>
          <w:szCs w:val="24"/>
        </w:rPr>
        <w:t xml:space="preserve"> номера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F6FFA" w:rsidRPr="004B56AC">
        <w:rPr>
          <w:rFonts w:ascii="Arial" w:hAnsi="Arial" w:cs="Arial"/>
          <w:bCs/>
          <w:szCs w:val="24"/>
        </w:rPr>
        <w:t xml:space="preserve"> 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  <w:lang w:val="en-US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192;</w:t>
      </w:r>
    </w:p>
    <w:p w14:paraId="3128A22E" w14:textId="1FBC2581" w:rsidR="00AB6CD8" w:rsidRPr="004B56AC" w:rsidRDefault="00AB6CD8" w:rsidP="007C2069">
      <w:pPr>
        <w:spacing w:line="360" w:lineRule="auto"/>
        <w:ind w:left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- 24 мм &lt;</w:t>
      </w:r>
      <w:r w:rsidR="0014193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i/>
          <w:szCs w:val="24"/>
        </w:rPr>
        <w:t xml:space="preserve"> ≤ </w:t>
      </w:r>
      <w:r w:rsidRPr="004B56AC">
        <w:rPr>
          <w:rFonts w:ascii="Arial" w:hAnsi="Arial" w:cs="Arial"/>
          <w:szCs w:val="24"/>
        </w:rPr>
        <w:t xml:space="preserve">30 мм: </w:t>
      </w:r>
      <w:r w:rsidR="00E80C21" w:rsidRPr="004B56AC">
        <w:rPr>
          <w:rFonts w:ascii="Arial" w:hAnsi="Arial" w:cs="Arial"/>
          <w:bCs/>
          <w:szCs w:val="24"/>
        </w:rPr>
        <w:t>меньше на</w:t>
      </w:r>
      <w:r w:rsidR="00BC3BCA" w:rsidRPr="004B56AC">
        <w:rPr>
          <w:rFonts w:ascii="Arial" w:hAnsi="Arial" w:cs="Arial"/>
          <w:bCs/>
          <w:szCs w:val="24"/>
        </w:rPr>
        <w:t xml:space="preserve"> один</w:t>
      </w:r>
      <w:r w:rsidR="00E80C21" w:rsidRPr="004B56AC">
        <w:rPr>
          <w:rFonts w:ascii="Arial" w:hAnsi="Arial" w:cs="Arial"/>
          <w:bCs/>
          <w:szCs w:val="24"/>
        </w:rPr>
        <w:t xml:space="preserve"> номер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r w:rsidR="00BF6FFA" w:rsidRPr="004B56AC">
        <w:rPr>
          <w:rFonts w:ascii="Arial" w:hAnsi="Arial" w:cs="Arial"/>
          <w:bCs/>
          <w:szCs w:val="24"/>
        </w:rPr>
        <w:t>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  <w:lang w:val="en-US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192;</w:t>
      </w:r>
    </w:p>
    <w:p w14:paraId="7EE28849" w14:textId="025AF132" w:rsidR="00AB6CD8" w:rsidRPr="004B56AC" w:rsidRDefault="00AB6CD8" w:rsidP="007C2069">
      <w:pPr>
        <w:spacing w:line="360" w:lineRule="auto"/>
        <w:ind w:left="1418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- 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i/>
          <w:szCs w:val="24"/>
        </w:rPr>
        <w:t xml:space="preserve"> ≤ </w:t>
      </w:r>
      <w:r w:rsidRPr="004B56AC">
        <w:rPr>
          <w:rFonts w:ascii="Arial" w:hAnsi="Arial" w:cs="Arial"/>
          <w:szCs w:val="24"/>
        </w:rPr>
        <w:t xml:space="preserve">24 мм: </w:t>
      </w:r>
      <w:r w:rsidR="00E80C21" w:rsidRPr="004B56AC">
        <w:rPr>
          <w:rFonts w:ascii="Arial" w:hAnsi="Arial" w:cs="Arial"/>
          <w:bCs/>
          <w:szCs w:val="24"/>
        </w:rPr>
        <w:t xml:space="preserve">меньше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F6FFA" w:rsidRPr="004B56AC">
        <w:rPr>
          <w:rFonts w:ascii="Arial" w:hAnsi="Arial" w:cs="Arial"/>
          <w:bCs/>
          <w:szCs w:val="24"/>
        </w:rPr>
        <w:t xml:space="preserve"> 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</w:t>
      </w:r>
      <w:r w:rsidR="001A3D39" w:rsidRPr="004B56AC">
        <w:rPr>
          <w:rFonts w:ascii="Arial" w:hAnsi="Arial" w:cs="Arial"/>
          <w:szCs w:val="24"/>
        </w:rPr>
        <w:t>;</w:t>
      </w:r>
    </w:p>
    <w:p w14:paraId="539366F5" w14:textId="56C8617A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3) </w:t>
      </w:r>
      <w:r w:rsidR="001A3D39" w:rsidRPr="004B56AC">
        <w:rPr>
          <w:rFonts w:ascii="Arial" w:hAnsi="Arial" w:cs="Arial"/>
          <w:szCs w:val="24"/>
        </w:rPr>
        <w:t>с</w:t>
      </w:r>
      <w:r w:rsidRPr="004B56AC">
        <w:rPr>
          <w:rFonts w:ascii="Arial" w:hAnsi="Arial" w:cs="Arial"/>
          <w:szCs w:val="24"/>
        </w:rPr>
        <w:t>пособ</w:t>
      </w:r>
      <w:r w:rsidR="00BF6FFA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получения одного изображения через одну стенку и одного изображения через две стенки</w:t>
      </w:r>
      <w:r w:rsidR="00E405BE" w:rsidRPr="004B56AC">
        <w:rPr>
          <w:rFonts w:ascii="Arial" w:hAnsi="Arial" w:cs="Arial"/>
          <w:szCs w:val="24"/>
        </w:rPr>
        <w:t xml:space="preserve"> для</w:t>
      </w:r>
      <w:r w:rsidRPr="004B56AC">
        <w:rPr>
          <w:rFonts w:ascii="Arial" w:hAnsi="Arial" w:cs="Arial"/>
          <w:szCs w:val="24"/>
        </w:rPr>
        <w:t xml:space="preserve"> класс</w:t>
      </w:r>
      <w:r w:rsidR="00E405BE" w:rsidRPr="004B56AC">
        <w:rPr>
          <w:rFonts w:ascii="Arial" w:hAnsi="Arial" w:cs="Arial"/>
          <w:szCs w:val="24"/>
        </w:rPr>
        <w:t>а</w:t>
      </w:r>
      <w:r w:rsidRPr="004B56AC">
        <w:rPr>
          <w:rFonts w:ascii="Arial" w:hAnsi="Arial"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  <w:r w:rsidR="00E405BE" w:rsidRPr="004B56AC">
        <w:rPr>
          <w:rFonts w:ascii="Arial" w:hAnsi="Arial" w:cs="Arial"/>
          <w:szCs w:val="24"/>
        </w:rPr>
        <w:t xml:space="preserve">, значения для которых указаны в </w:t>
      </w:r>
      <w:r w:rsidR="00E4009A" w:rsidRPr="004B56AC">
        <w:rPr>
          <w:rFonts w:ascii="Arial" w:hAnsi="Arial" w:cs="Arial"/>
          <w:szCs w:val="24"/>
        </w:rPr>
        <w:t>т</w:t>
      </w:r>
      <w:r w:rsidR="00E405BE" w:rsidRPr="004B56AC">
        <w:rPr>
          <w:rFonts w:ascii="Arial" w:hAnsi="Arial" w:cs="Arial"/>
          <w:szCs w:val="24"/>
        </w:rPr>
        <w:t>аблицах В.3, В.4, В.11 и В.12</w:t>
      </w:r>
      <w:r w:rsidRPr="004B56AC">
        <w:rPr>
          <w:rFonts w:ascii="Arial" w:hAnsi="Arial" w:cs="Arial"/>
          <w:szCs w:val="24"/>
        </w:rPr>
        <w:t>:</w:t>
      </w:r>
    </w:p>
    <w:p w14:paraId="58E1AA61" w14:textId="319AAEB5" w:rsidR="00AB6CD8" w:rsidRPr="004B56AC" w:rsidRDefault="00AB6CD8" w:rsidP="001A3D39">
      <w:pPr>
        <w:spacing w:line="360" w:lineRule="auto"/>
        <w:ind w:left="1134"/>
        <w:jc w:val="both"/>
        <w:rPr>
          <w:rFonts w:ascii="Arial" w:hAnsi="Arial" w:cs="Arial"/>
          <w:szCs w:val="24"/>
        </w:rPr>
      </w:pPr>
      <w:bookmarkStart w:id="31" w:name="_Toc419886176"/>
      <w:r w:rsidRPr="004B56AC">
        <w:rPr>
          <w:rFonts w:ascii="Arial" w:hAnsi="Arial" w:cs="Arial"/>
          <w:szCs w:val="24"/>
        </w:rPr>
        <w:t>- 10 мм &lt;</w:t>
      </w:r>
      <w:r w:rsidR="0014193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i/>
          <w:szCs w:val="24"/>
        </w:rPr>
        <w:t xml:space="preserve"> ≤ </w:t>
      </w:r>
      <w:r w:rsidRPr="004B56AC">
        <w:rPr>
          <w:rFonts w:ascii="Arial" w:hAnsi="Arial" w:cs="Arial"/>
          <w:szCs w:val="24"/>
        </w:rPr>
        <w:t xml:space="preserve">40 мм: </w:t>
      </w:r>
      <w:r w:rsidR="00E80C21" w:rsidRPr="004B56AC">
        <w:rPr>
          <w:rFonts w:ascii="Arial" w:hAnsi="Arial" w:cs="Arial"/>
          <w:bCs/>
          <w:szCs w:val="24"/>
        </w:rPr>
        <w:t xml:space="preserve">меньше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F6FFA" w:rsidRPr="004B56AC">
        <w:rPr>
          <w:rFonts w:ascii="Arial" w:hAnsi="Arial" w:cs="Arial"/>
          <w:bCs/>
          <w:szCs w:val="24"/>
        </w:rPr>
        <w:t xml:space="preserve"> 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  <w:lang w:val="en-US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192;</w:t>
      </w:r>
    </w:p>
    <w:p w14:paraId="64524239" w14:textId="5BB8DF6C" w:rsidR="00AB6CD8" w:rsidRPr="004B56AC" w:rsidRDefault="00AB6CD8" w:rsidP="001A3D39">
      <w:pPr>
        <w:spacing w:line="360" w:lineRule="auto"/>
        <w:ind w:left="1134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- </w:t>
      </w:r>
      <w:r w:rsidRPr="004B56AC">
        <w:rPr>
          <w:rFonts w:ascii="Arial" w:hAnsi="Arial" w:cs="Arial"/>
          <w:i/>
          <w:szCs w:val="24"/>
          <w:lang w:val="en-US"/>
        </w:rPr>
        <w:t>w</w:t>
      </w:r>
      <w:r w:rsidRPr="004B56AC">
        <w:rPr>
          <w:rFonts w:ascii="Arial" w:hAnsi="Arial" w:cs="Arial"/>
          <w:i/>
          <w:szCs w:val="24"/>
        </w:rPr>
        <w:t xml:space="preserve"> ≤ </w:t>
      </w:r>
      <w:r w:rsidRPr="004B56AC">
        <w:rPr>
          <w:rFonts w:ascii="Arial" w:hAnsi="Arial" w:cs="Arial"/>
          <w:szCs w:val="24"/>
        </w:rPr>
        <w:t xml:space="preserve">20 мм: </w:t>
      </w:r>
      <w:r w:rsidR="00E80C21" w:rsidRPr="004B56AC">
        <w:rPr>
          <w:rFonts w:ascii="Arial" w:hAnsi="Arial" w:cs="Arial"/>
          <w:bCs/>
          <w:szCs w:val="24"/>
        </w:rPr>
        <w:t xml:space="preserve">меньше на </w:t>
      </w:r>
      <w:r w:rsidR="00BC3BCA" w:rsidRPr="004B56AC">
        <w:rPr>
          <w:rFonts w:ascii="Arial" w:hAnsi="Arial" w:cs="Arial"/>
          <w:bCs/>
          <w:szCs w:val="24"/>
        </w:rPr>
        <w:t>один</w:t>
      </w:r>
      <w:r w:rsidR="00E80C21" w:rsidRPr="004B56AC">
        <w:rPr>
          <w:rFonts w:ascii="Arial" w:hAnsi="Arial" w:cs="Arial"/>
          <w:bCs/>
          <w:szCs w:val="24"/>
        </w:rPr>
        <w:t xml:space="preserve"> номер проволочки или больше на </w:t>
      </w:r>
      <w:r w:rsidR="00BC3BCA" w:rsidRPr="004B56AC">
        <w:rPr>
          <w:rFonts w:ascii="Arial" w:hAnsi="Arial" w:cs="Arial"/>
          <w:bCs/>
          <w:szCs w:val="24"/>
        </w:rPr>
        <w:t xml:space="preserve">один </w:t>
      </w:r>
      <w:r w:rsidR="00E80C21" w:rsidRPr="004B56AC">
        <w:rPr>
          <w:rFonts w:ascii="Arial" w:hAnsi="Arial" w:cs="Arial"/>
          <w:bCs/>
          <w:szCs w:val="24"/>
        </w:rPr>
        <w:t xml:space="preserve">номер </w:t>
      </w:r>
      <w:r w:rsidR="00E4009A" w:rsidRPr="004B56AC">
        <w:rPr>
          <w:rStyle w:val="hps"/>
          <w:rFonts w:ascii="Arial" w:hAnsi="Arial" w:cs="Arial"/>
          <w:szCs w:val="24"/>
        </w:rPr>
        <w:t>ступени/отверстия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r w:rsidR="00BF6FFA" w:rsidRPr="004B56AC">
        <w:rPr>
          <w:rFonts w:ascii="Arial" w:hAnsi="Arial" w:cs="Arial"/>
          <w:bCs/>
          <w:szCs w:val="24"/>
        </w:rPr>
        <w:t>для</w:t>
      </w:r>
      <w:r w:rsidR="00BC3BCA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75.</w:t>
      </w:r>
    </w:p>
    <w:p w14:paraId="17AF011A" w14:textId="683055D2" w:rsidR="003B38A1" w:rsidRPr="004B56AC" w:rsidRDefault="003B38A1" w:rsidP="00E6220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 использовании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 и </w:t>
      </w:r>
      <w:r w:rsidR="001A3D39" w:rsidRPr="004B56AC">
        <w:rPr>
          <w:rFonts w:ascii="Arial" w:hAnsi="Arial" w:cs="Arial"/>
          <w:szCs w:val="24"/>
        </w:rPr>
        <w:t xml:space="preserve">просвечиваемой толщины </w:t>
      </w:r>
      <w:r w:rsidRPr="004B56AC">
        <w:rPr>
          <w:rFonts w:ascii="Arial" w:hAnsi="Arial" w:cs="Arial"/>
          <w:szCs w:val="24"/>
        </w:rPr>
        <w:t>материала менее 12 мм может быть сложно добиться тех показателей</w:t>
      </w:r>
      <w:r w:rsidR="00252F96" w:rsidRPr="004B56AC">
        <w:rPr>
          <w:rFonts w:ascii="Arial" w:hAnsi="Arial" w:cs="Arial"/>
          <w:szCs w:val="24"/>
        </w:rPr>
        <w:t xml:space="preserve"> 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252F96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, которые требуются для испытаний по классу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В. Потеря чувствительности должна компенсироваться путем повышения минимального значения </w:t>
      </w:r>
      <w:r w:rsidR="005914E4" w:rsidRPr="004B56AC">
        <w:rPr>
          <w:rFonts w:ascii="Arial" w:hAnsi="Arial" w:cs="Arial"/>
          <w:szCs w:val="24"/>
        </w:rPr>
        <w:t xml:space="preserve">уровня </w:t>
      </w:r>
      <w:r w:rsidRPr="004B56AC">
        <w:rPr>
          <w:rFonts w:ascii="Arial" w:hAnsi="Arial" w:cs="Arial"/>
          <w:szCs w:val="24"/>
        </w:rPr>
        <w:t xml:space="preserve">серого </w:t>
      </w:r>
      <w:r w:rsidR="005914E4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для 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 xml:space="preserve"> или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для </w:t>
      </w:r>
      <w:r w:rsidR="005914E4" w:rsidRPr="004B56AC">
        <w:rPr>
          <w:rFonts w:ascii="Arial" w:hAnsi="Arial" w:cs="Arial"/>
          <w:szCs w:val="24"/>
        </w:rPr>
        <w:t xml:space="preserve">способа с применением </w:t>
      </w:r>
      <w:r w:rsidR="005914E4" w:rsidRPr="004B56AC">
        <w:rPr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 xml:space="preserve">. Приращение в значении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должно быть &gt; 1,4.</w:t>
      </w:r>
    </w:p>
    <w:p w14:paraId="15A22608" w14:textId="626CED21" w:rsidR="00E405BE" w:rsidRPr="004B56AC" w:rsidRDefault="003B38A1" w:rsidP="00E6220A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szCs w:val="24"/>
        </w:rPr>
        <w:t xml:space="preserve">Если при использовании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 и просвечиваемой толщины менее 12 мм нельзя добиться вышеуказанных показателей</w:t>
      </w:r>
      <w:r w:rsidR="00ED7188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ED7188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IQI</w:t>
      </w:r>
      <w:r w:rsidR="00ED7188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, требуемые показатели</w:t>
      </w:r>
      <w:r w:rsidR="00ED7188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ED7188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IQI</w:t>
      </w:r>
      <w:r w:rsidR="00ED7188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и условия контроля должны </w:t>
      </w:r>
      <w:r w:rsidR="001A3D39" w:rsidRPr="004B56AC">
        <w:rPr>
          <w:rFonts w:ascii="Arial" w:hAnsi="Arial" w:cs="Arial"/>
          <w:szCs w:val="24"/>
        </w:rPr>
        <w:t xml:space="preserve">быть согласованы </w:t>
      </w:r>
      <w:r w:rsidRPr="004B56AC">
        <w:rPr>
          <w:rFonts w:ascii="Arial" w:hAnsi="Arial" w:cs="Arial"/>
          <w:szCs w:val="24"/>
        </w:rPr>
        <w:t xml:space="preserve">между изготовителем и заказчиком на основании требований </w:t>
      </w:r>
      <w:r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 xml:space="preserve"> 19232-4.</w:t>
      </w:r>
    </w:p>
    <w:p w14:paraId="42C36FA1" w14:textId="0E35B8AF" w:rsidR="00AB6CD8" w:rsidRPr="004B56AC" w:rsidRDefault="00AB6CD8" w:rsidP="00E6220A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6.</w:t>
      </w:r>
      <w:r w:rsidR="00262EA3" w:rsidRPr="004B56AC">
        <w:rPr>
          <w:rFonts w:ascii="Arial" w:hAnsi="Arial" w:cs="Arial"/>
          <w:b/>
          <w:szCs w:val="24"/>
        </w:rPr>
        <w:t>10</w:t>
      </w:r>
      <w:r w:rsidRPr="004B56AC">
        <w:rPr>
          <w:rFonts w:ascii="Arial" w:hAnsi="Arial" w:cs="Arial"/>
          <w:b/>
          <w:szCs w:val="24"/>
        </w:rPr>
        <w:t xml:space="preserve"> Квалификация персонала</w:t>
      </w:r>
      <w:bookmarkEnd w:id="31"/>
    </w:p>
    <w:p w14:paraId="5E9E550B" w14:textId="36DE334B" w:rsidR="00AB6CD8" w:rsidRPr="004B56AC" w:rsidRDefault="00AB6CD8" w:rsidP="00E6220A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Персонал, выполняющий неразрушающий контроль в соответствии с настоящим стандартом, должен быть квалифицирован в соответствии с </w:t>
      </w:r>
      <w:r w:rsidR="00BC3BCA" w:rsidRPr="004B56AC">
        <w:rPr>
          <w:rFonts w:ascii="Arial" w:hAnsi="Arial" w:cs="Arial"/>
          <w:szCs w:val="24"/>
          <w:lang w:val="en-US"/>
        </w:rPr>
        <w:t>ISO</w:t>
      </w:r>
      <w:r w:rsidR="00BC3BCA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9712 или</w:t>
      </w:r>
      <w:r w:rsidR="00262EA3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эквивалентн</w:t>
      </w:r>
      <w:r w:rsidR="00262EA3" w:rsidRPr="004B56AC">
        <w:rPr>
          <w:rFonts w:ascii="Arial" w:hAnsi="Arial" w:cs="Arial"/>
          <w:szCs w:val="24"/>
        </w:rPr>
        <w:t xml:space="preserve">ой </w:t>
      </w:r>
      <w:r w:rsidR="001A3D39" w:rsidRPr="004B56AC">
        <w:rPr>
          <w:rFonts w:ascii="Arial" w:hAnsi="Arial" w:cs="Arial"/>
          <w:szCs w:val="24"/>
        </w:rPr>
        <w:t xml:space="preserve">национальной или </w:t>
      </w:r>
      <w:r w:rsidR="00262EA3" w:rsidRPr="004B56AC">
        <w:rPr>
          <w:rFonts w:ascii="Arial" w:hAnsi="Arial" w:cs="Arial"/>
          <w:szCs w:val="24"/>
        </w:rPr>
        <w:t>международной схемой сертификации</w:t>
      </w:r>
      <w:r w:rsidR="005914E4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на требуемый уровень </w:t>
      </w:r>
      <w:r w:rsidR="006A16CE" w:rsidRPr="004B56AC">
        <w:rPr>
          <w:rFonts w:ascii="Arial" w:hAnsi="Arial" w:cs="Arial"/>
          <w:szCs w:val="24"/>
        </w:rPr>
        <w:t>в соответствующем</w:t>
      </w:r>
      <w:r w:rsidRPr="004B56AC">
        <w:rPr>
          <w:rFonts w:ascii="Arial" w:hAnsi="Arial" w:cs="Arial"/>
          <w:szCs w:val="24"/>
        </w:rPr>
        <w:t xml:space="preserve"> промышленно</w:t>
      </w:r>
      <w:r w:rsidR="006A16CE" w:rsidRPr="004B56AC">
        <w:rPr>
          <w:rFonts w:ascii="Arial" w:hAnsi="Arial" w:cs="Arial"/>
          <w:szCs w:val="24"/>
        </w:rPr>
        <w:t>м</w:t>
      </w:r>
      <w:r w:rsidRPr="004B56AC">
        <w:rPr>
          <w:rFonts w:ascii="Arial" w:hAnsi="Arial" w:cs="Arial"/>
          <w:szCs w:val="24"/>
        </w:rPr>
        <w:t xml:space="preserve"> сектор</w:t>
      </w:r>
      <w:r w:rsidR="006A16CE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Персонал должен</w:t>
      </w:r>
      <w:r w:rsidR="005B4226" w:rsidRPr="004B56AC">
        <w:rPr>
          <w:rStyle w:val="hps"/>
          <w:rFonts w:ascii="Arial" w:hAnsi="Arial" w:cs="Arial"/>
          <w:szCs w:val="24"/>
        </w:rPr>
        <w:t xml:space="preserve"> подтвердить</w:t>
      </w:r>
      <w:r w:rsidRPr="004B56AC">
        <w:rPr>
          <w:rStyle w:val="hps"/>
          <w:rFonts w:ascii="Arial" w:hAnsi="Arial" w:cs="Arial"/>
          <w:szCs w:val="24"/>
        </w:rPr>
        <w:t>, что прошел дополнительное обучение и квалификаци</w:t>
      </w:r>
      <w:r w:rsidR="002E5088" w:rsidRPr="004B56AC">
        <w:rPr>
          <w:rStyle w:val="hps"/>
          <w:rFonts w:ascii="Arial" w:hAnsi="Arial" w:cs="Arial"/>
          <w:szCs w:val="24"/>
        </w:rPr>
        <w:t>ю</w:t>
      </w:r>
      <w:r w:rsidRPr="004B56AC">
        <w:rPr>
          <w:rStyle w:val="hps"/>
          <w:rFonts w:ascii="Arial" w:hAnsi="Arial" w:cs="Arial"/>
          <w:szCs w:val="24"/>
        </w:rPr>
        <w:t xml:space="preserve"> в цифровой промышленной радиографии</w:t>
      </w:r>
      <w:r w:rsidR="00262EA3" w:rsidRPr="004B56AC">
        <w:rPr>
          <w:rStyle w:val="hps"/>
          <w:rFonts w:ascii="Arial" w:hAnsi="Arial" w:cs="Arial"/>
          <w:szCs w:val="24"/>
        </w:rPr>
        <w:t xml:space="preserve"> (см. учебные планы</w:t>
      </w:r>
      <w:r w:rsidR="005914E4" w:rsidRPr="004B56AC">
        <w:rPr>
          <w:rStyle w:val="hps"/>
          <w:rFonts w:ascii="Arial" w:hAnsi="Arial" w:cs="Arial"/>
          <w:szCs w:val="24"/>
        </w:rPr>
        <w:t>, представленные</w:t>
      </w:r>
      <w:r w:rsidR="00EA18B5" w:rsidRPr="004B56AC">
        <w:rPr>
          <w:rStyle w:val="hps"/>
          <w:rFonts w:ascii="Arial" w:hAnsi="Arial" w:cs="Arial"/>
          <w:szCs w:val="24"/>
        </w:rPr>
        <w:t xml:space="preserve"> в </w:t>
      </w:r>
      <w:r w:rsidR="00E97704" w:rsidRPr="004B56AC">
        <w:rPr>
          <w:rStyle w:val="hps"/>
          <w:rFonts w:ascii="Arial" w:hAnsi="Arial" w:cs="Arial"/>
          <w:szCs w:val="24"/>
        </w:rPr>
        <w:t>главе 5</w:t>
      </w:r>
      <w:r w:rsidR="00E039AC" w:rsidRPr="004B56AC">
        <w:rPr>
          <w:rStyle w:val="hps"/>
          <w:rFonts w:ascii="Arial" w:hAnsi="Arial" w:cs="Arial"/>
          <w:szCs w:val="24"/>
        </w:rPr>
        <w:t xml:space="preserve"> [7]</w:t>
      </w:r>
      <w:bookmarkStart w:id="32" w:name="_Toc368313779"/>
      <w:bookmarkStart w:id="33" w:name="_Toc419886177"/>
      <w:r w:rsidR="001A3D39" w:rsidRPr="004B56AC">
        <w:rPr>
          <w:rStyle w:val="hps"/>
          <w:rFonts w:ascii="Arial" w:hAnsi="Arial" w:cs="Arial"/>
          <w:szCs w:val="24"/>
        </w:rPr>
        <w:t>)</w:t>
      </w:r>
      <w:r w:rsidR="007E59F1" w:rsidRPr="004B56AC">
        <w:rPr>
          <w:rStyle w:val="hps"/>
          <w:rFonts w:ascii="Arial" w:hAnsi="Arial" w:cs="Arial"/>
          <w:szCs w:val="24"/>
        </w:rPr>
        <w:t>.</w:t>
      </w:r>
    </w:p>
    <w:p w14:paraId="3336E291" w14:textId="69DE498B" w:rsidR="00AB6CD8" w:rsidRPr="004B56AC" w:rsidRDefault="00AB6CD8" w:rsidP="001A3D39">
      <w:pPr>
        <w:keepNext/>
        <w:keepLines/>
        <w:suppressAutoHyphens/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lastRenderedPageBreak/>
        <w:t xml:space="preserve">7 Рекомендуемые способы получения </w:t>
      </w:r>
      <w:r w:rsidR="00C445AD" w:rsidRPr="004B56AC">
        <w:rPr>
          <w:rFonts w:ascii="Arial" w:hAnsi="Arial" w:cs="Arial"/>
          <w:b/>
          <w:sz w:val="28"/>
          <w:szCs w:val="28"/>
        </w:rPr>
        <w:t xml:space="preserve">радиографических снимков </w:t>
      </w:r>
      <w:bookmarkStart w:id="34" w:name="_Toc368313780"/>
      <w:bookmarkStart w:id="35" w:name="_Toc419886178"/>
      <w:bookmarkEnd w:id="32"/>
      <w:bookmarkEnd w:id="33"/>
    </w:p>
    <w:p w14:paraId="5B9EA320" w14:textId="77777777" w:rsidR="00AB6CD8" w:rsidRPr="004B56AC" w:rsidRDefault="00AB6CD8" w:rsidP="001A3D39">
      <w:pPr>
        <w:keepNext/>
        <w:keepLines/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7.1 Схемы контроля</w:t>
      </w:r>
      <w:bookmarkEnd w:id="34"/>
      <w:bookmarkEnd w:id="35"/>
    </w:p>
    <w:p w14:paraId="6FE4E348" w14:textId="77777777" w:rsidR="00AB6CD8" w:rsidRPr="004B56AC" w:rsidRDefault="00AB6CD8" w:rsidP="001A3D39">
      <w:pPr>
        <w:keepNext/>
        <w:keepLines/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7.1.1 Общие положения</w:t>
      </w:r>
    </w:p>
    <w:p w14:paraId="3AF02722" w14:textId="29A011C5" w:rsidR="00AB6CD8" w:rsidRPr="004B56AC" w:rsidRDefault="00866461" w:rsidP="001A3D39">
      <w:pPr>
        <w:keepNext/>
        <w:keepLines/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В общем случае, радиографический контроль следует осуществлять в соответствии со схемами по 7.1.2–7.1.9</w:t>
      </w:r>
      <w:r w:rsidR="00EA18B5" w:rsidRPr="004B56AC">
        <w:rPr>
          <w:rFonts w:ascii="Arial" w:hAnsi="Arial" w:cs="Arial"/>
          <w:szCs w:val="24"/>
        </w:rPr>
        <w:t xml:space="preserve"> (рис</w:t>
      </w:r>
      <w:r w:rsidR="001A3D39" w:rsidRPr="004B56AC">
        <w:rPr>
          <w:rFonts w:ascii="Arial" w:hAnsi="Arial" w:cs="Arial"/>
          <w:szCs w:val="24"/>
        </w:rPr>
        <w:t>унки</w:t>
      </w:r>
      <w:r w:rsidR="00EA18B5" w:rsidRPr="004B56AC">
        <w:rPr>
          <w:rFonts w:ascii="Arial" w:hAnsi="Arial" w:cs="Arial"/>
          <w:szCs w:val="24"/>
        </w:rPr>
        <w:t xml:space="preserve"> 1–19)</w:t>
      </w:r>
      <w:r w:rsidRPr="004B56AC">
        <w:rPr>
          <w:rFonts w:ascii="Arial" w:hAnsi="Arial" w:cs="Arial"/>
          <w:szCs w:val="24"/>
        </w:rPr>
        <w:t>.</w:t>
      </w:r>
    </w:p>
    <w:p w14:paraId="0EB967CD" w14:textId="116A9E15" w:rsidR="006E4031" w:rsidRPr="004B56AC" w:rsidRDefault="00AB6CD8" w:rsidP="00A44303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Схему контроля на эллипс (просвечивание через две стенки с получением двойного изображения) в соответствии с</w:t>
      </w:r>
      <w:r w:rsidR="00EA18B5" w:rsidRPr="004B56AC">
        <w:rPr>
          <w:rFonts w:ascii="Arial" w:hAnsi="Arial" w:cs="Arial"/>
          <w:szCs w:val="24"/>
        </w:rPr>
        <w:t xml:space="preserve"> 7.1.6</w:t>
      </w:r>
      <w:r w:rsidRPr="004B56AC">
        <w:rPr>
          <w:rFonts w:ascii="Arial" w:hAnsi="Arial" w:cs="Arial"/>
          <w:szCs w:val="24"/>
        </w:rPr>
        <w:t xml:space="preserve"> </w:t>
      </w:r>
      <w:r w:rsidR="00EA18B5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</w:rPr>
        <w:t>рис</w:t>
      </w:r>
      <w:r w:rsidR="001A3D39" w:rsidRPr="004B56AC">
        <w:rPr>
          <w:rFonts w:ascii="Arial" w:hAnsi="Arial" w:cs="Arial"/>
          <w:szCs w:val="24"/>
        </w:rPr>
        <w:t xml:space="preserve">унок </w:t>
      </w:r>
      <w:r w:rsidRPr="004B56AC">
        <w:rPr>
          <w:rFonts w:ascii="Arial" w:hAnsi="Arial" w:cs="Arial"/>
          <w:szCs w:val="24"/>
        </w:rPr>
        <w:t>11</w:t>
      </w:r>
      <w:r w:rsidR="00EA18B5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A972EB" w:rsidRPr="00CB0EF4">
        <w:rPr>
          <w:rFonts w:ascii="Arial" w:hAnsi="Arial" w:cs="Arial"/>
          <w:szCs w:val="24"/>
        </w:rPr>
        <w:t>следует</w:t>
      </w:r>
      <w:r w:rsidRPr="00CB0EF4">
        <w:rPr>
          <w:rFonts w:ascii="Arial" w:hAnsi="Arial" w:cs="Arial"/>
          <w:szCs w:val="24"/>
        </w:rPr>
        <w:t xml:space="preserve"> применять для</w:t>
      </w:r>
      <w:r w:rsidRPr="004B56AC">
        <w:rPr>
          <w:rFonts w:ascii="Arial" w:hAnsi="Arial" w:cs="Arial"/>
          <w:szCs w:val="24"/>
        </w:rPr>
        <w:t xml:space="preserve"> труб наружным диаметром </w:t>
      </w:r>
      <w:r w:rsidRPr="004B56AC">
        <w:rPr>
          <w:rFonts w:ascii="Arial" w:hAnsi="Arial" w:cs="Arial"/>
          <w:i/>
          <w:szCs w:val="24"/>
        </w:rPr>
        <w:t>D</w:t>
      </w:r>
      <w:r w:rsidRPr="004B56AC">
        <w:rPr>
          <w:rFonts w:ascii="Arial" w:hAnsi="Arial" w:cs="Arial"/>
          <w:szCs w:val="24"/>
          <w:vertAlign w:val="subscript"/>
        </w:rPr>
        <w:t>e</w:t>
      </w:r>
      <w:r w:rsidR="00141931" w:rsidRPr="004B56AC">
        <w:rPr>
          <w:rFonts w:ascii="Arial" w:hAnsi="Arial" w:cs="Arial"/>
          <w:szCs w:val="24"/>
          <w:vertAlign w:val="subscript"/>
        </w:rPr>
        <w:t xml:space="preserve"> </w:t>
      </w:r>
      <w:r w:rsidR="00EA18B5" w:rsidRPr="004B56AC">
        <w:rPr>
          <w:rFonts w:ascii="Arial" w:hAnsi="Arial" w:cs="Arial"/>
          <w:szCs w:val="24"/>
        </w:rPr>
        <w:t>≤</w:t>
      </w:r>
      <w:r w:rsidRPr="004B56AC">
        <w:rPr>
          <w:rFonts w:ascii="Arial" w:hAnsi="Arial" w:cs="Arial"/>
          <w:szCs w:val="24"/>
        </w:rPr>
        <w:t xml:space="preserve"> 100 мм, толщиной стенки </w:t>
      </w:r>
      <w:r w:rsidR="00EA18B5" w:rsidRPr="004B56AC">
        <w:rPr>
          <w:rFonts w:ascii="Arial" w:hAnsi="Arial" w:cs="Arial"/>
          <w:i/>
          <w:iCs/>
          <w:szCs w:val="24"/>
          <w:lang w:val="en-US"/>
        </w:rPr>
        <w:t>t</w:t>
      </w:r>
      <w:r w:rsidR="00EA18B5" w:rsidRPr="004B56AC">
        <w:rPr>
          <w:rFonts w:ascii="Arial" w:hAnsi="Arial" w:cs="Arial"/>
          <w:szCs w:val="24"/>
        </w:rPr>
        <w:t xml:space="preserve"> ≤ 8</w:t>
      </w:r>
      <w:r w:rsidR="00D93EB0" w:rsidRPr="004B56AC">
        <w:rPr>
          <w:rFonts w:ascii="Arial" w:hAnsi="Arial" w:cs="Arial"/>
          <w:szCs w:val="24"/>
        </w:rPr>
        <w:t xml:space="preserve"> мм или шириной сварного шва </w:t>
      </w:r>
      <w:r w:rsidR="009643FD" w:rsidRPr="004B56AC">
        <w:rPr>
          <w:rFonts w:ascii="Arial" w:hAnsi="Arial" w:cs="Arial"/>
          <w:szCs w:val="24"/>
        </w:rPr>
        <w:t>≤</w:t>
      </w:r>
      <w:r w:rsidR="00D93EB0" w:rsidRPr="004B56AC">
        <w:rPr>
          <w:rFonts w:ascii="Arial" w:hAnsi="Arial" w:cs="Arial"/>
          <w:szCs w:val="24"/>
        </w:rPr>
        <w:t> </w:t>
      </w:r>
      <w:r w:rsidRPr="004B56AC">
        <w:rPr>
          <w:rFonts w:ascii="Arial" w:hAnsi="Arial" w:cs="Arial"/>
          <w:i/>
          <w:szCs w:val="24"/>
        </w:rPr>
        <w:t>D</w:t>
      </w:r>
      <w:r w:rsidRPr="004B56AC">
        <w:rPr>
          <w:rFonts w:ascii="Arial" w:hAnsi="Arial" w:cs="Arial"/>
          <w:szCs w:val="24"/>
          <w:vertAlign w:val="subscript"/>
        </w:rPr>
        <w:t>e</w:t>
      </w:r>
      <w:r w:rsidRPr="004B56AC">
        <w:rPr>
          <w:rFonts w:ascii="Arial" w:hAnsi="Arial" w:cs="Arial"/>
          <w:szCs w:val="24"/>
        </w:rPr>
        <w:t xml:space="preserve">/4. Если отношение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i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="00D93EB0" w:rsidRPr="004B56AC">
        <w:rPr>
          <w:rFonts w:ascii="Arial" w:hAnsi="Arial" w:cs="Arial"/>
          <w:szCs w:val="24"/>
          <w:vertAlign w:val="subscript"/>
        </w:rPr>
        <w:t> </w:t>
      </w:r>
      <w:r w:rsidR="00D93EB0" w:rsidRPr="004B56AC">
        <w:rPr>
          <w:rFonts w:ascii="Arial" w:hAnsi="Arial" w:cs="Arial"/>
          <w:szCs w:val="24"/>
        </w:rPr>
        <w:t>&lt; </w:t>
      </w:r>
      <w:r w:rsidRPr="004B56AC">
        <w:rPr>
          <w:rFonts w:ascii="Arial" w:hAnsi="Arial" w:cs="Arial"/>
          <w:szCs w:val="24"/>
        </w:rPr>
        <w:t>0,12, то достаточно двух изображений, смещенных друг относительно друга на 90°; в противном случае необходим</w:t>
      </w:r>
      <w:r w:rsidR="00255AE9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три изображения. Расстояние между двумя спроецированными изображениями шва должно быть равно ширине сварного шва.</w:t>
      </w:r>
      <w:r w:rsidR="000E416E" w:rsidRPr="004B56AC">
        <w:rPr>
          <w:rFonts w:ascii="Arial" w:hAnsi="Arial" w:cs="Arial"/>
          <w:szCs w:val="24"/>
        </w:rPr>
        <w:t xml:space="preserve"> </w:t>
      </w:r>
      <w:r w:rsidR="006E4031" w:rsidRPr="004B56AC">
        <w:rPr>
          <w:rStyle w:val="hps"/>
          <w:rFonts w:ascii="Arial" w:hAnsi="Arial" w:cs="Arial"/>
          <w:szCs w:val="24"/>
        </w:rPr>
        <w:t xml:space="preserve">В силу того, что у цифровых детекторов более широкий динамический диапазон по сравнению пленочной радиографией, значения </w:t>
      </w:r>
      <w:r w:rsidR="006E4031" w:rsidRPr="004B56AC">
        <w:rPr>
          <w:rStyle w:val="hps"/>
          <w:rFonts w:ascii="Arial" w:hAnsi="Arial" w:cs="Arial"/>
          <w:i/>
          <w:iCs/>
          <w:szCs w:val="24"/>
        </w:rPr>
        <w:t>D</w:t>
      </w:r>
      <w:r w:rsidR="006E4031" w:rsidRPr="004B56AC">
        <w:rPr>
          <w:rStyle w:val="hps"/>
          <w:rFonts w:ascii="Arial" w:hAnsi="Arial" w:cs="Arial"/>
          <w:szCs w:val="24"/>
          <w:vertAlign w:val="subscript"/>
        </w:rPr>
        <w:t>e</w:t>
      </w:r>
      <w:r w:rsidR="006E4031" w:rsidRPr="004B56AC">
        <w:rPr>
          <w:rStyle w:val="hps"/>
          <w:rFonts w:ascii="Arial" w:hAnsi="Arial" w:cs="Arial"/>
          <w:szCs w:val="24"/>
        </w:rPr>
        <w:t xml:space="preserve"> и </w:t>
      </w:r>
      <w:r w:rsidR="006E4031" w:rsidRPr="004B56AC">
        <w:rPr>
          <w:rStyle w:val="hps"/>
          <w:rFonts w:ascii="Arial" w:hAnsi="Arial" w:cs="Arial"/>
          <w:i/>
          <w:iCs/>
          <w:szCs w:val="24"/>
        </w:rPr>
        <w:t>t</w:t>
      </w:r>
      <w:r w:rsidR="006E4031" w:rsidRPr="004B56AC">
        <w:rPr>
          <w:rStyle w:val="hps"/>
          <w:rFonts w:ascii="Arial" w:hAnsi="Arial" w:cs="Arial"/>
          <w:szCs w:val="24"/>
        </w:rPr>
        <w:t xml:space="preserve"> могут на 10</w:t>
      </w:r>
      <w:r w:rsidR="001A3D39" w:rsidRPr="004B56AC">
        <w:rPr>
          <w:rStyle w:val="hps"/>
          <w:rFonts w:ascii="Arial" w:hAnsi="Arial" w:cs="Arial"/>
          <w:szCs w:val="24"/>
        </w:rPr>
        <w:t xml:space="preserve"> </w:t>
      </w:r>
      <w:r w:rsidR="006E4031" w:rsidRPr="004B56AC">
        <w:rPr>
          <w:rStyle w:val="hps"/>
          <w:rFonts w:ascii="Arial" w:hAnsi="Arial" w:cs="Arial"/>
          <w:szCs w:val="24"/>
        </w:rPr>
        <w:t>% превышать приведенные выше значения.</w:t>
      </w:r>
    </w:p>
    <w:p w14:paraId="2A1A256F" w14:textId="767149F5" w:rsidR="00AB6CD8" w:rsidRPr="004B56AC" w:rsidRDefault="000E416E" w:rsidP="006E4031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Из-за того, что у цифровых детекторо</w:t>
      </w:r>
      <w:r w:rsidR="009B2475" w:rsidRPr="004B56AC">
        <w:rPr>
          <w:rFonts w:ascii="Arial" w:hAnsi="Arial" w:cs="Arial"/>
          <w:szCs w:val="24"/>
        </w:rPr>
        <w:t>в более расширенный диапазон по сравнению</w:t>
      </w:r>
      <w:r w:rsidRPr="004B56AC">
        <w:rPr>
          <w:rFonts w:ascii="Arial" w:hAnsi="Arial" w:cs="Arial"/>
          <w:szCs w:val="24"/>
        </w:rPr>
        <w:t xml:space="preserve"> </w:t>
      </w:r>
      <w:r w:rsidR="009B2475" w:rsidRPr="004B56AC">
        <w:rPr>
          <w:rFonts w:ascii="Arial" w:hAnsi="Arial" w:cs="Arial"/>
          <w:szCs w:val="24"/>
        </w:rPr>
        <w:t>с радиографией и</w:t>
      </w:r>
      <w:r w:rsidRPr="004B56AC">
        <w:rPr>
          <w:rFonts w:ascii="Arial" w:hAnsi="Arial" w:cs="Arial"/>
          <w:szCs w:val="24"/>
        </w:rPr>
        <w:t xml:space="preserve"> использованием пленок, значения </w:t>
      </w:r>
      <w:r w:rsidRPr="004B56AC">
        <w:rPr>
          <w:rFonts w:ascii="Arial" w:hAnsi="Arial" w:cs="Arial"/>
          <w:i/>
          <w:iCs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 xml:space="preserve"> </w:t>
      </w:r>
      <w:r w:rsidR="009B2475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iCs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 xml:space="preserve"> могут </w:t>
      </w:r>
      <w:r w:rsidR="00C5123C" w:rsidRPr="004B56AC">
        <w:rPr>
          <w:rFonts w:ascii="Arial" w:hAnsi="Arial" w:cs="Arial"/>
          <w:szCs w:val="24"/>
        </w:rPr>
        <w:t>на 10</w:t>
      </w:r>
      <w:r w:rsidR="001A3D39" w:rsidRPr="004B56AC">
        <w:rPr>
          <w:rFonts w:ascii="Arial" w:hAnsi="Arial" w:cs="Arial"/>
          <w:szCs w:val="24"/>
        </w:rPr>
        <w:t xml:space="preserve"> </w:t>
      </w:r>
      <w:r w:rsidR="00C5123C" w:rsidRPr="004B56AC">
        <w:rPr>
          <w:rFonts w:ascii="Arial" w:hAnsi="Arial" w:cs="Arial"/>
          <w:szCs w:val="24"/>
        </w:rPr>
        <w:t>% превышать указанные величины.</w:t>
      </w:r>
    </w:p>
    <w:p w14:paraId="67606842" w14:textId="788C9805" w:rsidR="001A3D39" w:rsidRPr="004B56AC" w:rsidRDefault="00AB6CD8" w:rsidP="001A3D39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Когда затруднительно проведение контроля с использованием схемы на эллипс при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="00141931" w:rsidRPr="004B56AC">
        <w:rPr>
          <w:rFonts w:ascii="Arial" w:hAnsi="Arial" w:cs="Arial"/>
          <w:szCs w:val="24"/>
          <w:vertAlign w:val="subscript"/>
        </w:rPr>
        <w:t xml:space="preserve"> </w:t>
      </w:r>
      <w:r w:rsidRPr="004B56AC">
        <w:rPr>
          <w:rFonts w:ascii="Arial" w:hAnsi="Arial" w:cs="Arial"/>
          <w:szCs w:val="24"/>
        </w:rPr>
        <w:t>≤ 100 мм, можно использовать схему перпендикулярной съемки в соответствии с 7.1.7 (см. рисунок 12). В таком случае</w:t>
      </w:r>
      <w:r w:rsidR="003E1743" w:rsidRPr="004B56AC">
        <w:rPr>
          <w:rFonts w:ascii="Arial" w:hAnsi="Arial" w:cs="Arial"/>
          <w:szCs w:val="24"/>
        </w:rPr>
        <w:t>, в зависимости от возможнос</w:t>
      </w:r>
      <w:r w:rsidR="009B2475" w:rsidRPr="004B56AC">
        <w:rPr>
          <w:rFonts w:ascii="Arial" w:hAnsi="Arial" w:cs="Arial"/>
          <w:szCs w:val="24"/>
        </w:rPr>
        <w:t>ти доступа к трубе</w:t>
      </w:r>
      <w:r w:rsidR="003E1743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требу</w:t>
      </w:r>
      <w:r w:rsidR="00866461" w:rsidRPr="004B56AC">
        <w:rPr>
          <w:rFonts w:ascii="Arial" w:hAnsi="Arial" w:cs="Arial"/>
          <w:szCs w:val="24"/>
        </w:rPr>
        <w:t>ю</w:t>
      </w:r>
      <w:r w:rsidRPr="004B56AC">
        <w:rPr>
          <w:rFonts w:ascii="Arial" w:hAnsi="Arial" w:cs="Arial"/>
          <w:szCs w:val="24"/>
        </w:rPr>
        <w:t xml:space="preserve">тся три экспозиции, </w:t>
      </w:r>
      <w:r w:rsidR="009B2475" w:rsidRPr="004B56AC">
        <w:rPr>
          <w:rFonts w:ascii="Arial" w:hAnsi="Arial" w:cs="Arial"/>
          <w:szCs w:val="24"/>
        </w:rPr>
        <w:t>и участки</w:t>
      </w:r>
      <w:r w:rsidR="001A3D39" w:rsidRPr="004B56AC">
        <w:rPr>
          <w:rFonts w:ascii="Arial" w:hAnsi="Arial" w:cs="Arial"/>
          <w:szCs w:val="24"/>
        </w:rPr>
        <w:t>,</w:t>
      </w:r>
      <w:r w:rsidR="009B2475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отстоящи</w:t>
      </w:r>
      <w:r w:rsidR="00866461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 друг от друга на 120° или 60°. </w:t>
      </w:r>
    </w:p>
    <w:p w14:paraId="295B1764" w14:textId="3F4205C3" w:rsidR="000963CE" w:rsidRPr="004B56AC" w:rsidRDefault="00056D11" w:rsidP="001A3D39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Для схем контроля в соответствии с 7.1.8 (рис</w:t>
      </w:r>
      <w:r w:rsidR="001A3D39" w:rsidRPr="004B56AC">
        <w:rPr>
          <w:rFonts w:ascii="Arial" w:hAnsi="Arial" w:cs="Arial"/>
          <w:szCs w:val="24"/>
        </w:rPr>
        <w:t>унки</w:t>
      </w:r>
      <w:r w:rsidRPr="004B56AC">
        <w:rPr>
          <w:rFonts w:ascii="Arial" w:hAnsi="Arial" w:cs="Arial"/>
          <w:szCs w:val="24"/>
        </w:rPr>
        <w:t xml:space="preserve"> 13 и 14), угол наклона пучка излучения должен быть как можно меньше, но в тоже время таким, чтобы не было наложения двух изображений. </w:t>
      </w:r>
      <w:r w:rsidR="000963CE" w:rsidRPr="004B56AC">
        <w:rPr>
          <w:rStyle w:val="hps"/>
          <w:rFonts w:ascii="Arial" w:hAnsi="Arial" w:cs="Arial"/>
          <w:szCs w:val="24"/>
        </w:rPr>
        <w:t>Для схемы, показанной на рисунк</w:t>
      </w:r>
      <w:r w:rsidR="001A3D39" w:rsidRPr="004B56AC">
        <w:rPr>
          <w:rStyle w:val="hps"/>
          <w:rFonts w:ascii="Arial" w:hAnsi="Arial" w:cs="Arial"/>
          <w:szCs w:val="24"/>
        </w:rPr>
        <w:t>ах</w:t>
      </w:r>
      <w:r w:rsidR="000963CE" w:rsidRPr="004B56AC">
        <w:rPr>
          <w:rStyle w:val="hps"/>
          <w:rFonts w:ascii="Arial" w:hAnsi="Arial" w:cs="Arial"/>
          <w:szCs w:val="24"/>
        </w:rPr>
        <w:t xml:space="preserve"> 13 и 14, расстояние от источника излучения до объекта контроля </w:t>
      </w:r>
      <w:r w:rsidR="000963CE" w:rsidRPr="004B56AC">
        <w:rPr>
          <w:rStyle w:val="hps"/>
          <w:rFonts w:ascii="Arial" w:hAnsi="Arial" w:cs="Arial"/>
          <w:i/>
          <w:iCs/>
          <w:szCs w:val="24"/>
        </w:rPr>
        <w:t>f</w:t>
      </w:r>
      <w:r w:rsidR="000963CE" w:rsidRPr="004B56AC">
        <w:rPr>
          <w:rStyle w:val="hps"/>
          <w:rFonts w:ascii="Arial" w:hAnsi="Arial" w:cs="Arial"/>
          <w:szCs w:val="24"/>
        </w:rPr>
        <w:t>′, определяемое в соответствии с 7.6, должно быть как можно меньше.</w:t>
      </w:r>
    </w:p>
    <w:p w14:paraId="4AB32552" w14:textId="007FB322" w:rsidR="00AB6CD8" w:rsidRPr="004B56AC" w:rsidRDefault="00ED7188" w:rsidP="000963CE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ИКИ (</w:t>
      </w:r>
      <w:r w:rsidR="00056D11" w:rsidRPr="004B56AC">
        <w:rPr>
          <w:rFonts w:ascii="Arial" w:hAnsi="Arial" w:cs="Arial"/>
          <w:szCs w:val="24"/>
          <w:lang w:val="en-US"/>
        </w:rPr>
        <w:t>IQI</w:t>
      </w:r>
      <w:r w:rsidRPr="004B56AC">
        <w:rPr>
          <w:rFonts w:ascii="Arial" w:hAnsi="Arial" w:cs="Arial"/>
          <w:szCs w:val="24"/>
        </w:rPr>
        <w:t>)</w:t>
      </w:r>
      <w:r w:rsidR="00056D11" w:rsidRPr="004B56AC">
        <w:rPr>
          <w:rFonts w:ascii="Arial" w:hAnsi="Arial" w:cs="Arial"/>
          <w:szCs w:val="24"/>
        </w:rPr>
        <w:t xml:space="preserve"> должен быть расположен со стороны детектора</w:t>
      </w:r>
      <w:r w:rsidR="009B2475" w:rsidRPr="004B56AC">
        <w:rPr>
          <w:rFonts w:ascii="Arial" w:hAnsi="Arial" w:cs="Arial"/>
          <w:szCs w:val="24"/>
        </w:rPr>
        <w:t>,</w:t>
      </w:r>
      <w:r w:rsidR="00056D11" w:rsidRPr="004B56AC">
        <w:rPr>
          <w:rFonts w:ascii="Arial" w:hAnsi="Arial" w:cs="Arial"/>
          <w:szCs w:val="24"/>
        </w:rPr>
        <w:t xml:space="preserve"> </w:t>
      </w:r>
      <w:r w:rsidR="009B2475" w:rsidRPr="004B56AC">
        <w:rPr>
          <w:rFonts w:ascii="Arial" w:hAnsi="Arial" w:cs="Arial"/>
          <w:szCs w:val="24"/>
        </w:rPr>
        <w:t>участок контроля должен иметь свинцовую литеру</w:t>
      </w:r>
      <w:r w:rsidR="00056D11" w:rsidRPr="004B56AC">
        <w:rPr>
          <w:rFonts w:ascii="Arial" w:hAnsi="Arial" w:cs="Arial"/>
          <w:szCs w:val="24"/>
        </w:rPr>
        <w:t xml:space="preserve"> </w:t>
      </w:r>
      <w:r w:rsidR="001A3D39" w:rsidRPr="004B56AC">
        <w:rPr>
          <w:rFonts w:ascii="Arial" w:hAnsi="Arial" w:cs="Arial"/>
          <w:szCs w:val="24"/>
        </w:rPr>
        <w:t>«</w:t>
      </w:r>
      <w:r w:rsidR="00056D11" w:rsidRPr="004B56AC">
        <w:rPr>
          <w:rFonts w:ascii="Arial" w:hAnsi="Arial" w:cs="Arial"/>
          <w:szCs w:val="24"/>
          <w:lang w:val="en-US"/>
        </w:rPr>
        <w:t>F</w:t>
      </w:r>
      <w:r w:rsidR="001A3D39" w:rsidRPr="004B56AC">
        <w:rPr>
          <w:rFonts w:ascii="Arial" w:hAnsi="Arial" w:cs="Arial"/>
          <w:szCs w:val="24"/>
        </w:rPr>
        <w:t>»</w:t>
      </w:r>
      <w:r w:rsidR="00056D11" w:rsidRPr="004B56AC">
        <w:rPr>
          <w:rFonts w:ascii="Arial" w:hAnsi="Arial" w:cs="Arial"/>
          <w:szCs w:val="24"/>
        </w:rPr>
        <w:t>.</w:t>
      </w:r>
    </w:p>
    <w:p w14:paraId="55AB8BDC" w14:textId="6AD2297E" w:rsidR="00AB6CD8" w:rsidRPr="004B56AC" w:rsidRDefault="00AB6CD8" w:rsidP="00CD260D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 необходимости, например</w:t>
      </w:r>
      <w:r w:rsidR="007110B0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из-за особенностей геометрии детали или различий в толщине материала, по согласованию между изготовителем и заказчиком</w:t>
      </w:r>
      <w:r w:rsidR="007110B0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могут быть использованы другие схемы цифрового радиографического контроля</w:t>
      </w:r>
      <w:r w:rsidR="00360973" w:rsidRPr="004B56AC">
        <w:rPr>
          <w:rFonts w:ascii="Arial" w:hAnsi="Arial" w:cs="Arial"/>
          <w:szCs w:val="24"/>
        </w:rPr>
        <w:t>, кроме тех, что описаны в 7.1.2–7.1.9 (рис</w:t>
      </w:r>
      <w:r w:rsidR="00E45F77" w:rsidRPr="004B56AC">
        <w:rPr>
          <w:rFonts w:ascii="Arial" w:hAnsi="Arial" w:cs="Arial"/>
          <w:szCs w:val="24"/>
        </w:rPr>
        <w:t xml:space="preserve">унки </w:t>
      </w:r>
      <w:r w:rsidR="00360973" w:rsidRPr="004B56AC">
        <w:rPr>
          <w:rFonts w:ascii="Arial" w:hAnsi="Arial" w:cs="Arial"/>
          <w:szCs w:val="24"/>
        </w:rPr>
        <w:t>1–19)</w:t>
      </w:r>
      <w:r w:rsidRPr="004B56AC">
        <w:rPr>
          <w:rFonts w:ascii="Arial" w:hAnsi="Arial" w:cs="Arial"/>
          <w:szCs w:val="24"/>
        </w:rPr>
        <w:t>. В 7.1.9</w:t>
      </w:r>
      <w:r w:rsidR="00360973" w:rsidRPr="004B56AC">
        <w:rPr>
          <w:rFonts w:ascii="Arial" w:hAnsi="Arial" w:cs="Arial"/>
          <w:szCs w:val="24"/>
        </w:rPr>
        <w:t xml:space="preserve"> (рис</w:t>
      </w:r>
      <w:r w:rsidR="00E45F77" w:rsidRPr="004B56AC">
        <w:rPr>
          <w:rFonts w:ascii="Arial" w:hAnsi="Arial" w:cs="Arial"/>
          <w:szCs w:val="24"/>
        </w:rPr>
        <w:t>унки</w:t>
      </w:r>
      <w:r w:rsidR="00360973" w:rsidRPr="004B56AC">
        <w:rPr>
          <w:rFonts w:ascii="Arial" w:hAnsi="Arial" w:cs="Arial"/>
          <w:szCs w:val="24"/>
        </w:rPr>
        <w:t xml:space="preserve"> 17–19)</w:t>
      </w:r>
      <w:r w:rsidRPr="004B56AC">
        <w:rPr>
          <w:rFonts w:ascii="Arial" w:hAnsi="Arial" w:cs="Arial"/>
          <w:szCs w:val="24"/>
        </w:rPr>
        <w:t xml:space="preserve"> представлен пример </w:t>
      </w:r>
      <w:r w:rsidRPr="004B56AC">
        <w:rPr>
          <w:rFonts w:ascii="Arial" w:hAnsi="Arial" w:cs="Arial"/>
          <w:szCs w:val="24"/>
        </w:rPr>
        <w:lastRenderedPageBreak/>
        <w:t>такого случая.</w:t>
      </w:r>
      <w:r w:rsidR="00864F58" w:rsidRPr="004B56AC">
        <w:rPr>
          <w:rStyle w:val="apple-converted-space"/>
          <w:sz w:val="22"/>
          <w:szCs w:val="22"/>
        </w:rPr>
        <w:t xml:space="preserve"> </w:t>
      </w:r>
      <w:r w:rsidR="00864F58" w:rsidRPr="004B56AC">
        <w:rPr>
          <w:rStyle w:val="hps"/>
          <w:rFonts w:ascii="Arial" w:hAnsi="Arial" w:cs="Arial"/>
          <w:szCs w:val="24"/>
        </w:rPr>
        <w:t>Помимо этого, допускается компенсация неравномерности толщины компенсатором из того же материала.</w:t>
      </w:r>
      <w:r w:rsidRPr="004B56AC">
        <w:rPr>
          <w:rFonts w:ascii="Arial" w:hAnsi="Arial" w:cs="Arial"/>
          <w:szCs w:val="24"/>
        </w:rPr>
        <w:t xml:space="preserve"> </w:t>
      </w:r>
    </w:p>
    <w:p w14:paraId="64DE6AE4" w14:textId="7DEA30FE" w:rsidR="00360973" w:rsidRPr="004B56AC" w:rsidRDefault="00360973" w:rsidP="00CD260D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Приложение А приводит минимальное количество требуемых цифровых радиографических снимков</w:t>
      </w:r>
      <w:r w:rsidR="00CB5E5F" w:rsidRPr="004B56AC">
        <w:rPr>
          <w:rFonts w:ascii="Arial" w:hAnsi="Arial" w:cs="Arial"/>
          <w:szCs w:val="24"/>
        </w:rPr>
        <w:t xml:space="preserve"> (участков)</w:t>
      </w:r>
      <w:r w:rsidRPr="004B56AC">
        <w:rPr>
          <w:rFonts w:ascii="Arial" w:hAnsi="Arial" w:cs="Arial"/>
          <w:szCs w:val="24"/>
        </w:rPr>
        <w:t>,</w:t>
      </w:r>
      <w:r w:rsidR="00CB5E5F" w:rsidRPr="004B56AC">
        <w:rPr>
          <w:rFonts w:ascii="Arial" w:hAnsi="Arial" w:cs="Arial"/>
          <w:szCs w:val="24"/>
        </w:rPr>
        <w:t xml:space="preserve"> чтобы получить требуемое перекрытие</w:t>
      </w:r>
      <w:r w:rsidRPr="004B56AC">
        <w:rPr>
          <w:rFonts w:ascii="Arial" w:hAnsi="Arial" w:cs="Arial"/>
          <w:szCs w:val="24"/>
        </w:rPr>
        <w:t xml:space="preserve"> всей окружности стыкового шва </w:t>
      </w:r>
      <w:r w:rsidR="00CB5E5F" w:rsidRPr="004B56AC">
        <w:rPr>
          <w:rFonts w:ascii="Arial" w:hAnsi="Arial" w:cs="Arial"/>
          <w:szCs w:val="24"/>
        </w:rPr>
        <w:t xml:space="preserve">при радиографическим контроле </w:t>
      </w:r>
      <w:r w:rsidRPr="004B56AC">
        <w:rPr>
          <w:rFonts w:ascii="Arial" w:hAnsi="Arial" w:cs="Arial"/>
          <w:szCs w:val="24"/>
        </w:rPr>
        <w:t>на трубе.</w:t>
      </w:r>
    </w:p>
    <w:p w14:paraId="6937B713" w14:textId="0BF8DA61" w:rsidR="00AB6CD8" w:rsidRPr="004B56AC" w:rsidRDefault="00AB6CD8" w:rsidP="00CD260D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Если не используется способ геометрического увеличения, детектор должен быть расположен как можно ближе к объекту контроля.</w:t>
      </w:r>
    </w:p>
    <w:p w14:paraId="19774306" w14:textId="460B6E2B" w:rsidR="00AB6CD8" w:rsidRPr="004B56AC" w:rsidRDefault="00255AE9" w:rsidP="00CD260D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При невозможности</w:t>
      </w:r>
      <w:r w:rsidR="00AB6CD8" w:rsidRPr="004B56AC">
        <w:rPr>
          <w:rFonts w:ascii="Arial" w:hAnsi="Arial" w:cs="Arial"/>
          <w:szCs w:val="24"/>
        </w:rPr>
        <w:t xml:space="preserve"> применени</w:t>
      </w:r>
      <w:r w:rsidRPr="004B56AC">
        <w:rPr>
          <w:rFonts w:ascii="Arial" w:hAnsi="Arial" w:cs="Arial"/>
          <w:szCs w:val="24"/>
        </w:rPr>
        <w:t>я</w:t>
      </w:r>
      <w:r w:rsidR="00AB6CD8" w:rsidRPr="004B56AC">
        <w:rPr>
          <w:rFonts w:ascii="Arial" w:hAnsi="Arial" w:cs="Arial"/>
          <w:szCs w:val="24"/>
        </w:rPr>
        <w:t xml:space="preserve"> гибк</w:t>
      </w:r>
      <w:r w:rsidRPr="004B56AC">
        <w:rPr>
          <w:rFonts w:ascii="Arial" w:hAnsi="Arial" w:cs="Arial"/>
          <w:szCs w:val="24"/>
        </w:rPr>
        <w:t>их</w:t>
      </w:r>
      <w:r w:rsidR="00AB6CD8" w:rsidRPr="004B56AC">
        <w:rPr>
          <w:rFonts w:ascii="Arial" w:hAnsi="Arial" w:cs="Arial"/>
          <w:szCs w:val="24"/>
        </w:rPr>
        <w:t xml:space="preserve"> детектор</w:t>
      </w:r>
      <w:r w:rsidRPr="004B56AC">
        <w:rPr>
          <w:rFonts w:ascii="Arial" w:hAnsi="Arial" w:cs="Arial"/>
          <w:szCs w:val="24"/>
        </w:rPr>
        <w:t>ов</w:t>
      </w:r>
      <w:r w:rsidR="00360973" w:rsidRPr="004B56AC">
        <w:rPr>
          <w:rFonts w:ascii="Arial" w:hAnsi="Arial" w:cs="Arial"/>
          <w:szCs w:val="24"/>
        </w:rPr>
        <w:t xml:space="preserve"> и</w:t>
      </w:r>
      <w:r w:rsidR="00AB6CD8" w:rsidRPr="004B56AC">
        <w:rPr>
          <w:rFonts w:ascii="Arial" w:hAnsi="Arial" w:cs="Arial"/>
          <w:szCs w:val="24"/>
        </w:rPr>
        <w:t xml:space="preserve"> примен</w:t>
      </w:r>
      <w:r w:rsidR="00360973" w:rsidRPr="004B56AC">
        <w:rPr>
          <w:rFonts w:ascii="Arial" w:hAnsi="Arial" w:cs="Arial"/>
          <w:szCs w:val="24"/>
        </w:rPr>
        <w:t>ении</w:t>
      </w:r>
      <w:r w:rsidR="00AB6CD8" w:rsidRPr="004B56AC">
        <w:rPr>
          <w:rFonts w:ascii="Arial" w:hAnsi="Arial" w:cs="Arial"/>
          <w:szCs w:val="24"/>
        </w:rPr>
        <w:t xml:space="preserve"> жестки</w:t>
      </w:r>
      <w:r w:rsidR="00360973" w:rsidRPr="004B56AC">
        <w:rPr>
          <w:rFonts w:ascii="Arial" w:hAnsi="Arial" w:cs="Arial"/>
          <w:szCs w:val="24"/>
        </w:rPr>
        <w:t>х</w:t>
      </w:r>
      <w:r w:rsidR="00AB6CD8" w:rsidRPr="004B56AC">
        <w:rPr>
          <w:rFonts w:ascii="Arial" w:hAnsi="Arial" w:cs="Arial"/>
          <w:szCs w:val="24"/>
        </w:rPr>
        <w:t xml:space="preserve"> кассет или </w:t>
      </w:r>
      <w:r w:rsidR="00E81497" w:rsidRPr="004B56AC">
        <w:rPr>
          <w:rFonts w:ascii="Arial" w:hAnsi="Arial" w:cs="Arial"/>
          <w:bCs/>
          <w:szCs w:val="24"/>
        </w:rPr>
        <w:t>плоски</w:t>
      </w:r>
      <w:r w:rsidR="00360973" w:rsidRPr="004B56AC">
        <w:rPr>
          <w:rFonts w:ascii="Arial" w:hAnsi="Arial" w:cs="Arial"/>
          <w:bCs/>
          <w:szCs w:val="24"/>
        </w:rPr>
        <w:t>х</w:t>
      </w:r>
      <w:r w:rsidR="00E81497" w:rsidRPr="004B56AC">
        <w:rPr>
          <w:rFonts w:ascii="Arial" w:hAnsi="Arial" w:cs="Arial"/>
          <w:bCs/>
          <w:szCs w:val="24"/>
        </w:rPr>
        <w:t xml:space="preserve"> </w:t>
      </w:r>
      <w:r w:rsidR="000239CE" w:rsidRPr="004B56AC">
        <w:rPr>
          <w:rFonts w:ascii="Arial" w:hAnsi="Arial" w:cs="Arial"/>
          <w:bCs/>
          <w:szCs w:val="24"/>
        </w:rPr>
        <w:t xml:space="preserve">матричных </w:t>
      </w:r>
      <w:r w:rsidR="00E81497" w:rsidRPr="004B56AC">
        <w:rPr>
          <w:rFonts w:ascii="Arial" w:hAnsi="Arial" w:cs="Arial"/>
          <w:bCs/>
          <w:szCs w:val="24"/>
        </w:rPr>
        <w:t>цифровы</w:t>
      </w:r>
      <w:r w:rsidR="00360973" w:rsidRPr="004B56AC">
        <w:rPr>
          <w:rFonts w:ascii="Arial" w:hAnsi="Arial" w:cs="Arial"/>
          <w:bCs/>
          <w:szCs w:val="24"/>
        </w:rPr>
        <w:t>х</w:t>
      </w:r>
      <w:r w:rsidR="00E81497" w:rsidRPr="004B56AC">
        <w:rPr>
          <w:rFonts w:ascii="Arial" w:hAnsi="Arial" w:cs="Arial"/>
          <w:bCs/>
          <w:szCs w:val="24"/>
        </w:rPr>
        <w:t xml:space="preserve"> детектор</w:t>
      </w:r>
      <w:r w:rsidR="00360973" w:rsidRPr="004B56AC">
        <w:rPr>
          <w:rFonts w:ascii="Arial" w:hAnsi="Arial" w:cs="Arial"/>
          <w:bCs/>
          <w:szCs w:val="24"/>
        </w:rPr>
        <w:t>ов</w:t>
      </w:r>
      <w:r w:rsidR="00AB6CD8" w:rsidRPr="004B56AC">
        <w:rPr>
          <w:rFonts w:ascii="Arial" w:hAnsi="Arial" w:cs="Arial"/>
          <w:szCs w:val="24"/>
        </w:rPr>
        <w:t xml:space="preserve">, как показано на рисунках 2 </w:t>
      </w:r>
      <w:r w:rsidR="00AB6CD8" w:rsidRPr="004B56AC">
        <w:rPr>
          <w:rFonts w:ascii="Arial" w:hAnsi="Arial" w:cs="Arial"/>
          <w:i/>
          <w:iCs/>
          <w:szCs w:val="24"/>
        </w:rPr>
        <w:t>б</w:t>
      </w:r>
      <w:r w:rsidR="00AB6CD8" w:rsidRPr="004B56AC">
        <w:rPr>
          <w:rFonts w:ascii="Arial" w:hAnsi="Arial" w:cs="Arial"/>
          <w:szCs w:val="24"/>
        </w:rPr>
        <w:t xml:space="preserve">, 8 </w:t>
      </w:r>
      <w:r w:rsidR="00AB6CD8" w:rsidRPr="004B56AC">
        <w:rPr>
          <w:rFonts w:ascii="Arial" w:hAnsi="Arial" w:cs="Arial"/>
          <w:i/>
          <w:iCs/>
          <w:szCs w:val="24"/>
        </w:rPr>
        <w:t>б</w:t>
      </w:r>
      <w:r w:rsidR="00AB6CD8" w:rsidRPr="004B56AC">
        <w:rPr>
          <w:rFonts w:ascii="Arial" w:hAnsi="Arial" w:cs="Arial"/>
          <w:szCs w:val="24"/>
        </w:rPr>
        <w:t xml:space="preserve">, 13 </w:t>
      </w:r>
      <w:r w:rsidR="00AB6CD8" w:rsidRPr="004B56AC">
        <w:rPr>
          <w:rFonts w:ascii="Arial" w:hAnsi="Arial" w:cs="Arial"/>
          <w:i/>
          <w:iCs/>
          <w:szCs w:val="24"/>
        </w:rPr>
        <w:t>б</w:t>
      </w:r>
      <w:r w:rsidR="00AB6CD8" w:rsidRPr="004B56AC">
        <w:rPr>
          <w:rFonts w:ascii="Arial" w:hAnsi="Arial" w:cs="Arial"/>
          <w:szCs w:val="24"/>
        </w:rPr>
        <w:t xml:space="preserve"> и 14 </w:t>
      </w:r>
      <w:r w:rsidR="00AB6CD8" w:rsidRPr="004B56AC">
        <w:rPr>
          <w:rFonts w:ascii="Arial" w:hAnsi="Arial" w:cs="Arial"/>
          <w:szCs w:val="24"/>
          <w:u w:val="single"/>
        </w:rPr>
        <w:t>б</w:t>
      </w:r>
      <w:r w:rsidR="00AB6CD8" w:rsidRPr="004B56AC">
        <w:rPr>
          <w:rFonts w:ascii="Arial" w:hAnsi="Arial" w:cs="Arial"/>
          <w:szCs w:val="24"/>
        </w:rPr>
        <w:t xml:space="preserve">, расстояние от источника излучения до детектора </w:t>
      </w:r>
      <w:r w:rsidR="00AB6CD8" w:rsidRPr="004B56AC">
        <w:rPr>
          <w:rFonts w:ascii="Arial" w:hAnsi="Arial" w:cs="Arial"/>
          <w:szCs w:val="24"/>
          <w:lang w:val="en-US"/>
        </w:rPr>
        <w:t>SDD</w:t>
      </w:r>
      <w:r w:rsidR="00AB6CD8" w:rsidRPr="004B56AC">
        <w:rPr>
          <w:rFonts w:ascii="Arial" w:hAnsi="Arial" w:cs="Arial"/>
          <w:szCs w:val="24"/>
        </w:rPr>
        <w:t xml:space="preserve"> должно рассчит</w:t>
      </w:r>
      <w:r w:rsidR="00360973" w:rsidRPr="004B56AC">
        <w:rPr>
          <w:rFonts w:ascii="Arial" w:hAnsi="Arial" w:cs="Arial"/>
          <w:szCs w:val="24"/>
        </w:rPr>
        <w:t>ыв</w:t>
      </w:r>
      <w:r w:rsidR="00AB6CD8" w:rsidRPr="004B56AC">
        <w:rPr>
          <w:rFonts w:ascii="Arial" w:hAnsi="Arial" w:cs="Arial"/>
          <w:szCs w:val="24"/>
        </w:rPr>
        <w:t>а</w:t>
      </w:r>
      <w:r w:rsidR="00360973" w:rsidRPr="004B56AC">
        <w:rPr>
          <w:rFonts w:ascii="Arial" w:hAnsi="Arial" w:cs="Arial"/>
          <w:szCs w:val="24"/>
        </w:rPr>
        <w:t>ться</w:t>
      </w:r>
      <w:r w:rsidR="00AB6CD8" w:rsidRPr="004B56AC">
        <w:rPr>
          <w:rFonts w:ascii="Arial" w:hAnsi="Arial" w:cs="Arial"/>
          <w:szCs w:val="24"/>
        </w:rPr>
        <w:t xml:space="preserve"> </w:t>
      </w:r>
      <w:r w:rsidR="002612FE" w:rsidRPr="004B56AC">
        <w:rPr>
          <w:rFonts w:ascii="Arial" w:hAnsi="Arial" w:cs="Arial"/>
          <w:szCs w:val="24"/>
        </w:rPr>
        <w:t xml:space="preserve">по </w:t>
      </w:r>
      <w:r w:rsidR="00AB6CD8" w:rsidRPr="004B56AC">
        <w:rPr>
          <w:rFonts w:ascii="Arial" w:hAnsi="Arial" w:cs="Arial"/>
          <w:szCs w:val="24"/>
        </w:rPr>
        <w:t>толщин</w:t>
      </w:r>
      <w:r w:rsidR="002612FE" w:rsidRPr="004B56AC">
        <w:rPr>
          <w:rFonts w:ascii="Arial" w:hAnsi="Arial" w:cs="Arial"/>
          <w:szCs w:val="24"/>
        </w:rPr>
        <w:t>е</w:t>
      </w:r>
      <w:r w:rsidR="00AB6CD8" w:rsidRPr="004B56AC">
        <w:rPr>
          <w:rFonts w:ascii="Arial" w:hAnsi="Arial" w:cs="Arial"/>
          <w:szCs w:val="24"/>
        </w:rPr>
        <w:t xml:space="preserve"> стенки</w:t>
      </w:r>
      <w:r w:rsidR="00BC3BCA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i/>
          <w:szCs w:val="24"/>
          <w:lang w:val="en-US"/>
        </w:rPr>
        <w:t>t</w:t>
      </w:r>
      <w:r w:rsidR="00AB6CD8" w:rsidRPr="004B56AC">
        <w:rPr>
          <w:rFonts w:ascii="Arial" w:hAnsi="Arial" w:cs="Arial"/>
          <w:szCs w:val="24"/>
        </w:rPr>
        <w:t>, наибольше</w:t>
      </w:r>
      <w:r w:rsidR="00DD4799" w:rsidRPr="004B56AC">
        <w:rPr>
          <w:rFonts w:ascii="Arial" w:hAnsi="Arial" w:cs="Arial"/>
          <w:szCs w:val="24"/>
        </w:rPr>
        <w:t>му</w:t>
      </w:r>
      <w:r w:rsidR="00AB6CD8" w:rsidRPr="004B56AC">
        <w:rPr>
          <w:rFonts w:ascii="Arial" w:hAnsi="Arial" w:cs="Arial"/>
          <w:szCs w:val="24"/>
        </w:rPr>
        <w:t xml:space="preserve"> расстояни</w:t>
      </w:r>
      <w:r w:rsidR="00DD4799" w:rsidRPr="004B56AC">
        <w:rPr>
          <w:rFonts w:ascii="Arial" w:hAnsi="Arial" w:cs="Arial"/>
          <w:szCs w:val="24"/>
        </w:rPr>
        <w:t>ю</w:t>
      </w:r>
      <w:r w:rsidR="00AB6CD8" w:rsidRPr="004B56AC">
        <w:rPr>
          <w:rFonts w:ascii="Arial" w:hAnsi="Arial" w:cs="Arial"/>
          <w:szCs w:val="24"/>
        </w:rPr>
        <w:t xml:space="preserve"> от </w:t>
      </w:r>
      <w:r w:rsidR="00DD4799" w:rsidRPr="004B56AC">
        <w:rPr>
          <w:rFonts w:ascii="Arial" w:hAnsi="Arial" w:cs="Arial"/>
          <w:szCs w:val="24"/>
        </w:rPr>
        <w:t xml:space="preserve">детектора </w:t>
      </w:r>
      <w:r w:rsidR="00AB6CD8" w:rsidRPr="004B56AC">
        <w:rPr>
          <w:rFonts w:ascii="Arial" w:hAnsi="Arial" w:cs="Arial"/>
          <w:szCs w:val="24"/>
        </w:rPr>
        <w:t xml:space="preserve">до поверхности объекта контроля со стороны источника </w:t>
      </w:r>
      <w:r w:rsidR="00AB6CD8" w:rsidRPr="004B56AC">
        <w:rPr>
          <w:rFonts w:ascii="Arial" w:hAnsi="Arial" w:cs="Arial"/>
          <w:i/>
          <w:szCs w:val="24"/>
          <w:lang w:val="en-US"/>
        </w:rPr>
        <w:t>b</w:t>
      </w:r>
      <w:r w:rsidR="00DC3813" w:rsidRPr="004B56AC">
        <w:rPr>
          <w:rFonts w:ascii="Arial" w:hAnsi="Arial" w:cs="Arial"/>
          <w:szCs w:val="24"/>
        </w:rPr>
        <w:t xml:space="preserve"> и</w:t>
      </w:r>
      <w:r w:rsidR="00AB6CD8" w:rsidRPr="004B56AC">
        <w:rPr>
          <w:rFonts w:ascii="Arial" w:hAnsi="Arial" w:cs="Arial"/>
          <w:szCs w:val="24"/>
        </w:rPr>
        <w:t xml:space="preserve"> размера фокусного пятна или размера источника</w:t>
      </w:r>
      <w:r w:rsidR="00BC3BCA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i/>
          <w:szCs w:val="24"/>
          <w:lang w:val="en-US"/>
        </w:rPr>
        <w:t>d</w:t>
      </w:r>
      <w:r w:rsidR="00AB6CD8" w:rsidRPr="004B56AC">
        <w:rPr>
          <w:rFonts w:ascii="Arial" w:hAnsi="Arial" w:cs="Arial"/>
          <w:szCs w:val="24"/>
        </w:rPr>
        <w:t>, как указано в 7.6 и формулах (</w:t>
      </w:r>
      <w:r w:rsidR="00A02A64" w:rsidRPr="004B56AC">
        <w:rPr>
          <w:rFonts w:ascii="Arial" w:hAnsi="Arial" w:cs="Arial"/>
          <w:szCs w:val="24"/>
        </w:rPr>
        <w:t>2</w:t>
      </w:r>
      <w:r w:rsidR="00AB6CD8" w:rsidRPr="004B56AC">
        <w:rPr>
          <w:rFonts w:ascii="Arial" w:hAnsi="Arial" w:cs="Arial"/>
          <w:szCs w:val="24"/>
        </w:rPr>
        <w:t>)</w:t>
      </w:r>
      <w:r w:rsidR="00A02A64" w:rsidRPr="004B56AC">
        <w:rPr>
          <w:rFonts w:ascii="Arial" w:hAnsi="Arial" w:cs="Arial"/>
          <w:szCs w:val="24"/>
        </w:rPr>
        <w:t xml:space="preserve"> – </w:t>
      </w:r>
      <w:r w:rsidR="00AB6CD8" w:rsidRPr="004B56AC">
        <w:rPr>
          <w:rFonts w:ascii="Arial" w:hAnsi="Arial" w:cs="Arial"/>
          <w:szCs w:val="24"/>
        </w:rPr>
        <w:t>(</w:t>
      </w:r>
      <w:r w:rsidR="00A02A64" w:rsidRPr="004B56AC">
        <w:rPr>
          <w:rFonts w:ascii="Arial" w:hAnsi="Arial" w:cs="Arial"/>
          <w:szCs w:val="24"/>
        </w:rPr>
        <w:t>13</w:t>
      </w:r>
      <w:r w:rsidR="00AB6CD8" w:rsidRPr="004B56AC">
        <w:rPr>
          <w:rFonts w:ascii="Arial" w:hAnsi="Arial" w:cs="Arial"/>
          <w:szCs w:val="24"/>
        </w:rPr>
        <w:t>).</w:t>
      </w:r>
    </w:p>
    <w:p w14:paraId="2974C405" w14:textId="37CDACEB" w:rsidR="00A02A64" w:rsidRPr="004B56AC" w:rsidRDefault="00A02A64" w:rsidP="00E45F77">
      <w:pPr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9858B5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>сли не указано иное, определения обозначений, использованных на рис</w:t>
      </w:r>
      <w:r w:rsidR="00E45F77" w:rsidRPr="004B56AC">
        <w:rPr>
          <w:rFonts w:ascii="Arial" w:hAnsi="Arial" w:cs="Arial"/>
          <w:sz w:val="20"/>
        </w:rPr>
        <w:t xml:space="preserve">унках </w:t>
      </w:r>
      <w:r w:rsidRPr="004B56AC">
        <w:rPr>
          <w:rFonts w:ascii="Arial" w:hAnsi="Arial" w:cs="Arial"/>
          <w:sz w:val="20"/>
        </w:rPr>
        <w:t xml:space="preserve">1–24 и в приложениях, приведены в </w:t>
      </w:r>
      <w:r w:rsidR="00D5343E" w:rsidRPr="004B56AC">
        <w:rPr>
          <w:rFonts w:ascii="Arial" w:hAnsi="Arial" w:cs="Arial"/>
          <w:sz w:val="20"/>
        </w:rPr>
        <w:t>р</w:t>
      </w:r>
      <w:r w:rsidRPr="004B56AC">
        <w:rPr>
          <w:rFonts w:ascii="Arial" w:hAnsi="Arial" w:cs="Arial"/>
          <w:sz w:val="20"/>
        </w:rPr>
        <w:t>азделе 4.</w:t>
      </w:r>
    </w:p>
    <w:p w14:paraId="0F52FEF8" w14:textId="6C8D8128" w:rsidR="00AB6CD8" w:rsidRPr="004B56AC" w:rsidRDefault="00AB6CD8" w:rsidP="00CD260D">
      <w:pPr>
        <w:pStyle w:val="2"/>
        <w:spacing w:before="0"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bookmarkStart w:id="36" w:name="_Toc419806981"/>
      <w:r w:rsidRPr="004B56AC">
        <w:rPr>
          <w:rFonts w:ascii="Arial" w:hAnsi="Arial" w:cs="Arial"/>
          <w:b w:val="0"/>
          <w:color w:val="auto"/>
          <w:sz w:val="24"/>
          <w:szCs w:val="24"/>
        </w:rPr>
        <w:t xml:space="preserve">7.1.2 </w:t>
      </w:r>
      <w:r w:rsidR="003B4BF2" w:rsidRPr="004B56AC">
        <w:rPr>
          <w:rFonts w:ascii="Arial" w:hAnsi="Arial" w:cs="Arial"/>
          <w:b w:val="0"/>
          <w:color w:val="auto"/>
          <w:sz w:val="24"/>
          <w:szCs w:val="24"/>
        </w:rPr>
        <w:t xml:space="preserve">Просвечивание через одну стенку плоских объектов – </w:t>
      </w:r>
      <w:r w:rsidR="00E45F77" w:rsidRPr="004B56AC">
        <w:rPr>
          <w:rFonts w:ascii="Arial" w:hAnsi="Arial" w:cs="Arial"/>
          <w:b w:val="0"/>
          <w:color w:val="auto"/>
          <w:sz w:val="24"/>
          <w:szCs w:val="24"/>
        </w:rPr>
        <w:t xml:space="preserve">см. </w:t>
      </w:r>
      <w:r w:rsidR="003B4BF2" w:rsidRPr="004B56AC">
        <w:rPr>
          <w:rFonts w:ascii="Arial" w:hAnsi="Arial" w:cs="Arial"/>
          <w:b w:val="0"/>
          <w:color w:val="auto"/>
          <w:sz w:val="24"/>
          <w:szCs w:val="24"/>
        </w:rPr>
        <w:t>рисунок 1</w:t>
      </w:r>
      <w:bookmarkEnd w:id="36"/>
      <w:r w:rsidRPr="004B56AC">
        <w:rPr>
          <w:rFonts w:ascii="Arial" w:hAnsi="Arial" w:cs="Arial"/>
          <w:b w:val="0"/>
          <w:color w:val="auto"/>
          <w:sz w:val="24"/>
          <w:szCs w:val="24"/>
        </w:rPr>
        <w:t>.</w:t>
      </w:r>
    </w:p>
    <w:p w14:paraId="7E0C3600" w14:textId="2D57BADF" w:rsidR="00AB6CD8" w:rsidRPr="004B56AC" w:rsidRDefault="001244AC" w:rsidP="00773FF3">
      <w:pPr>
        <w:spacing w:after="240"/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19A8BB0E" wp14:editId="791CCAD8">
            <wp:extent cx="2543175" cy="1647825"/>
            <wp:effectExtent l="0" t="0" r="9525" b="9525"/>
            <wp:docPr id="89539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99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EDC6" w14:textId="003051AF" w:rsidR="009E50F0" w:rsidRPr="004B56AC" w:rsidRDefault="00A02A64" w:rsidP="00E45F77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9E50F0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 xml:space="preserve">сли расстояние </w:t>
      </w:r>
      <w:r w:rsidRPr="004B56AC">
        <w:rPr>
          <w:rFonts w:ascii="Arial" w:hAnsi="Arial" w:cs="Arial"/>
          <w:i/>
          <w:sz w:val="20"/>
          <w:lang w:val="en-US"/>
        </w:rPr>
        <w:t>b</w:t>
      </w:r>
      <w:r w:rsidR="00E45F77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на рис</w:t>
      </w:r>
      <w:r w:rsidR="00E45F77" w:rsidRPr="004B56AC">
        <w:rPr>
          <w:rFonts w:ascii="Arial" w:hAnsi="Arial" w:cs="Arial"/>
          <w:sz w:val="20"/>
        </w:rPr>
        <w:t>унке</w:t>
      </w:r>
      <w:r w:rsidRPr="004B56AC">
        <w:rPr>
          <w:rFonts w:ascii="Arial" w:hAnsi="Arial" w:cs="Arial"/>
          <w:sz w:val="20"/>
        </w:rPr>
        <w:t xml:space="preserve"> 1 меньше 1,2</w:t>
      </w:r>
      <w:r w:rsidRPr="004B56AC">
        <w:rPr>
          <w:rFonts w:ascii="Arial" w:hAnsi="Arial" w:cs="Arial"/>
          <w:i/>
          <w:iCs/>
          <w:sz w:val="20"/>
          <w:lang w:val="en-US"/>
        </w:rPr>
        <w:t>t</w:t>
      </w:r>
      <w:r w:rsidR="000239CE" w:rsidRPr="004B56AC">
        <w:rPr>
          <w:rFonts w:ascii="Arial" w:hAnsi="Arial" w:cs="Arial"/>
          <w:sz w:val="20"/>
        </w:rPr>
        <w:t xml:space="preserve">, то </w:t>
      </w:r>
      <w:r w:rsidR="009E326B" w:rsidRPr="004B56AC">
        <w:rPr>
          <w:rFonts w:ascii="Arial" w:hAnsi="Arial" w:cs="Arial"/>
          <w:sz w:val="20"/>
        </w:rPr>
        <w:t xml:space="preserve">для </w:t>
      </w:r>
      <w:r w:rsidR="009E326B" w:rsidRPr="004B56AC">
        <w:rPr>
          <w:rFonts w:ascii="Arial" w:hAnsi="Arial" w:cs="Arial"/>
          <w:i/>
          <w:iCs/>
          <w:sz w:val="20"/>
        </w:rPr>
        <w:t>b</w:t>
      </w:r>
      <w:r w:rsidR="009E326B" w:rsidRPr="004B56AC">
        <w:rPr>
          <w:rFonts w:ascii="Arial" w:hAnsi="Arial" w:cs="Arial"/>
          <w:sz w:val="20"/>
        </w:rPr>
        <w:t xml:space="preserve"> можно использовать номинальную </w:t>
      </w:r>
      <w:r w:rsidR="00BE3460" w:rsidRPr="004B56AC">
        <w:rPr>
          <w:rFonts w:ascii="Arial" w:hAnsi="Arial" w:cs="Arial"/>
          <w:sz w:val="20"/>
        </w:rPr>
        <w:t>толщину</w:t>
      </w:r>
      <w:r w:rsidR="000239CE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i/>
          <w:sz w:val="20"/>
          <w:lang w:val="en-US"/>
        </w:rPr>
        <w:t>t</w:t>
      </w:r>
      <w:r w:rsidR="009E326B" w:rsidRPr="004B56AC">
        <w:rPr>
          <w:rFonts w:ascii="Arial" w:hAnsi="Arial" w:cs="Arial"/>
          <w:sz w:val="20"/>
        </w:rPr>
        <w:t>,</w:t>
      </w:r>
      <w:r w:rsidR="00E26629" w:rsidRPr="004B56AC">
        <w:rPr>
          <w:rFonts w:ascii="Arial" w:hAnsi="Arial" w:cs="Arial"/>
          <w:sz w:val="20"/>
        </w:rPr>
        <w:t xml:space="preserve"> а</w:t>
      </w:r>
      <w:r w:rsidR="009E326B" w:rsidRPr="004B56AC">
        <w:rPr>
          <w:rFonts w:ascii="Arial" w:hAnsi="Arial" w:cs="Arial"/>
          <w:sz w:val="20"/>
        </w:rPr>
        <w:t xml:space="preserve"> значен</w:t>
      </w:r>
      <w:r w:rsidR="00137503" w:rsidRPr="004B56AC">
        <w:rPr>
          <w:rFonts w:ascii="Arial" w:hAnsi="Arial" w:cs="Arial"/>
          <w:sz w:val="20"/>
        </w:rPr>
        <w:t>ие</w:t>
      </w:r>
      <w:r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i/>
          <w:sz w:val="20"/>
          <w:lang w:val="en-US"/>
        </w:rPr>
        <w:t>f</w:t>
      </w:r>
      <w:r w:rsidR="00BE346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может рассматриваться как расстояние от источника до поверхности основного материала.</w:t>
      </w:r>
    </w:p>
    <w:p w14:paraId="35A5238A" w14:textId="043852F8" w:rsidR="00BB23BD" w:rsidRPr="004B56AC" w:rsidRDefault="00AB6CD8" w:rsidP="00E45F77">
      <w:pPr>
        <w:spacing w:line="360" w:lineRule="auto"/>
        <w:jc w:val="center"/>
        <w:rPr>
          <w:sz w:val="22"/>
          <w:szCs w:val="22"/>
        </w:rPr>
      </w:pPr>
      <w:r w:rsidRPr="004B56AC">
        <w:rPr>
          <w:rFonts w:ascii="Arial" w:hAnsi="Arial" w:cs="Arial"/>
          <w:szCs w:val="24"/>
        </w:rPr>
        <w:t xml:space="preserve">Рисунок 1 – </w:t>
      </w:r>
      <w:r w:rsidR="00BB23BD" w:rsidRPr="004B56AC">
        <w:rPr>
          <w:rFonts w:ascii="Arial" w:hAnsi="Arial" w:cs="Arial"/>
          <w:szCs w:val="24"/>
        </w:rPr>
        <w:t xml:space="preserve">Схема контроля для плоских сварных швов с источником </w:t>
      </w:r>
      <w:r w:rsidR="00E45F77" w:rsidRPr="004B56AC">
        <w:rPr>
          <w:rFonts w:ascii="Arial" w:hAnsi="Arial" w:cs="Arial"/>
          <w:szCs w:val="24"/>
        </w:rPr>
        <w:t xml:space="preserve">излучения </w:t>
      </w:r>
      <w:r w:rsidR="00BB23BD" w:rsidRPr="004B56AC">
        <w:rPr>
          <w:rFonts w:ascii="Arial" w:hAnsi="Arial" w:cs="Arial"/>
          <w:szCs w:val="24"/>
        </w:rPr>
        <w:t>напротив объекта контроля и детектором за объектом контроля</w:t>
      </w:r>
    </w:p>
    <w:p w14:paraId="347587A3" w14:textId="3234BC4A" w:rsidR="00AF160F" w:rsidRPr="004B56AC" w:rsidRDefault="00AB6CD8" w:rsidP="00E45F77">
      <w:pPr>
        <w:spacing w:line="360" w:lineRule="auto"/>
        <w:ind w:firstLine="709"/>
        <w:jc w:val="both"/>
        <w:rPr>
          <w:bCs/>
          <w:sz w:val="22"/>
          <w:szCs w:val="22"/>
        </w:rPr>
      </w:pPr>
      <w:r w:rsidRPr="004B56AC">
        <w:rPr>
          <w:rFonts w:ascii="Arial" w:hAnsi="Arial" w:cs="Arial"/>
          <w:szCs w:val="24"/>
        </w:rPr>
        <w:t xml:space="preserve">7.1.3 </w:t>
      </w:r>
      <w:r w:rsidR="00AF160F" w:rsidRPr="004B56AC">
        <w:rPr>
          <w:rFonts w:ascii="Arial" w:hAnsi="Arial" w:cs="Arial"/>
          <w:bCs/>
          <w:szCs w:val="24"/>
        </w:rPr>
        <w:t xml:space="preserve">Просвечивание через одну стенку изогнутых объектов с источником </w:t>
      </w:r>
      <w:r w:rsidR="00E45F77" w:rsidRPr="004B56AC">
        <w:rPr>
          <w:rFonts w:ascii="Arial" w:hAnsi="Arial" w:cs="Arial"/>
          <w:szCs w:val="24"/>
        </w:rPr>
        <w:t xml:space="preserve">излучения </w:t>
      </w:r>
      <w:r w:rsidR="00AF160F" w:rsidRPr="004B56AC">
        <w:rPr>
          <w:rFonts w:ascii="Arial" w:hAnsi="Arial" w:cs="Arial"/>
          <w:bCs/>
          <w:szCs w:val="24"/>
        </w:rPr>
        <w:t xml:space="preserve">снаружи объекта – </w:t>
      </w:r>
      <w:r w:rsidR="00E45F77" w:rsidRPr="004B56AC">
        <w:rPr>
          <w:rFonts w:ascii="Arial" w:hAnsi="Arial" w:cs="Arial"/>
          <w:bCs/>
          <w:szCs w:val="24"/>
        </w:rPr>
        <w:t xml:space="preserve">см. </w:t>
      </w:r>
      <w:r w:rsidR="00AF160F" w:rsidRPr="004B56AC">
        <w:rPr>
          <w:rFonts w:ascii="Arial" w:hAnsi="Arial" w:cs="Arial"/>
          <w:bCs/>
          <w:szCs w:val="24"/>
        </w:rPr>
        <w:t>рисунки 2–4</w:t>
      </w:r>
      <w:r w:rsidR="00E45F77" w:rsidRPr="004B56AC">
        <w:rPr>
          <w:rFonts w:ascii="Arial" w:hAnsi="Arial" w:cs="Arial"/>
          <w:bCs/>
          <w:szCs w:val="24"/>
        </w:rPr>
        <w:t>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23"/>
        <w:gridCol w:w="5114"/>
      </w:tblGrid>
      <w:tr w:rsidR="00E45F77" w:rsidRPr="004B56AC" w14:paraId="4A386627" w14:textId="77777777" w:rsidTr="00E45F77">
        <w:tc>
          <w:tcPr>
            <w:tcW w:w="9921" w:type="dxa"/>
            <w:gridSpan w:val="2"/>
          </w:tcPr>
          <w:p w14:paraId="345C0BAB" w14:textId="30D019D6" w:rsidR="00E45F77" w:rsidRPr="004B56AC" w:rsidRDefault="00E45F77" w:rsidP="00E45F77">
            <w:pPr>
              <w:jc w:val="both"/>
              <w:rPr>
                <w:rFonts w:ascii="Arial" w:hAnsi="Arial" w:cs="Arial"/>
                <w:szCs w:val="24"/>
              </w:rPr>
            </w:pPr>
            <w:r w:rsidRPr="004B56AC">
              <w:rPr>
                <w:noProof/>
              </w:rPr>
              <w:lastRenderedPageBreak/>
              <w:drawing>
                <wp:inline distT="0" distB="0" distL="0" distR="0" wp14:anchorId="3A7BF737" wp14:editId="7C9CFC71">
                  <wp:extent cx="6299835" cy="1821180"/>
                  <wp:effectExtent l="0" t="0" r="5715" b="7620"/>
                  <wp:docPr id="8718649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86497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894" cy="182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D8" w:rsidRPr="004B56AC" w14:paraId="66B725A9" w14:textId="77777777" w:rsidTr="00E45F77">
        <w:tc>
          <w:tcPr>
            <w:tcW w:w="4901" w:type="dxa"/>
            <w:vAlign w:val="center"/>
          </w:tcPr>
          <w:p w14:paraId="70B3C77F" w14:textId="77777777" w:rsidR="00AB6CD8" w:rsidRPr="004B56AC" w:rsidRDefault="00AB6CD8" w:rsidP="007574E8">
            <w:pPr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</w:rPr>
              <w:t>а</w:t>
            </w:r>
            <w:r w:rsidR="00141931" w:rsidRPr="004B56AC">
              <w:rPr>
                <w:rFonts w:ascii="Arial" w:hAnsi="Arial" w:cs="Arial"/>
                <w:szCs w:val="24"/>
              </w:rPr>
              <w:t xml:space="preserve"> –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="00B27BD1" w:rsidRPr="004B56AC">
              <w:rPr>
                <w:rFonts w:ascii="Arial" w:hAnsi="Arial" w:cs="Arial"/>
                <w:szCs w:val="24"/>
              </w:rPr>
              <w:t>С</w:t>
            </w:r>
            <w:r w:rsidRPr="004B56AC">
              <w:rPr>
                <w:rFonts w:ascii="Arial" w:hAnsi="Arial" w:cs="Arial"/>
                <w:szCs w:val="24"/>
              </w:rPr>
              <w:t xml:space="preserve"> гибким</w:t>
            </w:r>
            <w:r w:rsidR="002A1535" w:rsidRPr="004B56AC">
              <w:rPr>
                <w:rFonts w:ascii="Arial" w:hAnsi="Arial" w:cs="Arial"/>
                <w:szCs w:val="24"/>
              </w:rPr>
              <w:t>и</w:t>
            </w:r>
            <w:r w:rsidRPr="004B56AC">
              <w:rPr>
                <w:rFonts w:ascii="Arial" w:hAnsi="Arial" w:cs="Arial"/>
                <w:szCs w:val="24"/>
              </w:rPr>
              <w:t xml:space="preserve"> детектор</w:t>
            </w:r>
            <w:r w:rsidR="002A1535" w:rsidRPr="004B56AC">
              <w:rPr>
                <w:rFonts w:ascii="Arial" w:hAnsi="Arial" w:cs="Arial"/>
                <w:szCs w:val="24"/>
              </w:rPr>
              <w:t>ами</w:t>
            </w:r>
          </w:p>
        </w:tc>
        <w:tc>
          <w:tcPr>
            <w:tcW w:w="5020" w:type="dxa"/>
            <w:vAlign w:val="center"/>
          </w:tcPr>
          <w:p w14:paraId="3BF95177" w14:textId="0B219150" w:rsidR="00AB6CD8" w:rsidRPr="004B56AC" w:rsidRDefault="00526766" w:rsidP="007574E8">
            <w:pPr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  <w:lang w:val="en-US"/>
              </w:rPr>
              <w:t>b</w:t>
            </w:r>
            <w:r w:rsidR="00141931" w:rsidRPr="004B56AC">
              <w:rPr>
                <w:rFonts w:ascii="Arial" w:hAnsi="Arial" w:cs="Arial"/>
                <w:i/>
                <w:szCs w:val="24"/>
              </w:rPr>
              <w:t xml:space="preserve"> –</w:t>
            </w:r>
            <w:r w:rsidR="00B27BD1" w:rsidRPr="004B56AC">
              <w:rPr>
                <w:rFonts w:ascii="Arial" w:hAnsi="Arial" w:cs="Arial"/>
                <w:i/>
                <w:szCs w:val="24"/>
              </w:rPr>
              <w:t xml:space="preserve"> </w:t>
            </w:r>
            <w:r w:rsidR="00B27BD1" w:rsidRPr="004B56AC">
              <w:rPr>
                <w:rFonts w:ascii="Arial" w:hAnsi="Arial" w:cs="Arial"/>
                <w:szCs w:val="24"/>
              </w:rPr>
              <w:t>С</w:t>
            </w:r>
            <w:r w:rsidR="00AB6CD8" w:rsidRPr="004B56AC">
              <w:rPr>
                <w:rFonts w:ascii="Arial" w:hAnsi="Arial" w:cs="Arial"/>
                <w:szCs w:val="24"/>
              </w:rPr>
              <w:t xml:space="preserve"> плоским</w:t>
            </w:r>
            <w:r w:rsidR="002A1535" w:rsidRPr="004B56AC">
              <w:rPr>
                <w:rFonts w:ascii="Arial" w:hAnsi="Arial" w:cs="Arial"/>
                <w:szCs w:val="24"/>
              </w:rPr>
              <w:t>и</w:t>
            </w:r>
            <w:r w:rsidR="00AB6CD8" w:rsidRPr="004B56AC">
              <w:rPr>
                <w:rFonts w:ascii="Arial" w:hAnsi="Arial" w:cs="Arial"/>
                <w:szCs w:val="24"/>
              </w:rPr>
              <w:t xml:space="preserve"> детектор</w:t>
            </w:r>
            <w:r w:rsidR="002A1535" w:rsidRPr="004B56AC">
              <w:rPr>
                <w:rFonts w:ascii="Arial" w:hAnsi="Arial" w:cs="Arial"/>
                <w:szCs w:val="24"/>
              </w:rPr>
              <w:t>ами</w:t>
            </w:r>
          </w:p>
        </w:tc>
      </w:tr>
    </w:tbl>
    <w:p w14:paraId="3CF108F4" w14:textId="01644C50" w:rsidR="006B0AC4" w:rsidRPr="004B56AC" w:rsidRDefault="006B0AC4" w:rsidP="00E45F77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497604" w:rsidRPr="004B56AC">
        <w:rPr>
          <w:rFonts w:ascii="Arial" w:hAnsi="Arial" w:cs="Arial"/>
          <w:sz w:val="20"/>
        </w:rPr>
        <w:t xml:space="preserve">Если расстояние </w:t>
      </w:r>
      <w:r w:rsidR="00497604" w:rsidRPr="004B56AC">
        <w:rPr>
          <w:rFonts w:ascii="Arial" w:hAnsi="Arial" w:cs="Arial"/>
          <w:i/>
          <w:iCs/>
          <w:sz w:val="20"/>
        </w:rPr>
        <w:t>b</w:t>
      </w:r>
      <w:r w:rsidR="00497604" w:rsidRPr="004B56AC">
        <w:rPr>
          <w:rFonts w:ascii="Arial" w:hAnsi="Arial" w:cs="Arial"/>
          <w:sz w:val="20"/>
        </w:rPr>
        <w:t xml:space="preserve"> на рис</w:t>
      </w:r>
      <w:r w:rsidR="00E45F77" w:rsidRPr="004B56AC">
        <w:rPr>
          <w:rFonts w:ascii="Arial" w:hAnsi="Arial" w:cs="Arial"/>
          <w:sz w:val="20"/>
        </w:rPr>
        <w:t>унке</w:t>
      </w:r>
      <w:r w:rsidR="00497604" w:rsidRPr="004B56AC">
        <w:rPr>
          <w:rFonts w:ascii="Arial" w:hAnsi="Arial" w:cs="Arial"/>
          <w:sz w:val="20"/>
        </w:rPr>
        <w:t xml:space="preserve"> 1 меньше 1,2</w:t>
      </w:r>
      <w:r w:rsidR="00497604" w:rsidRPr="004B56AC">
        <w:rPr>
          <w:rFonts w:ascii="Arial" w:hAnsi="Arial" w:cs="Arial"/>
          <w:i/>
          <w:iCs/>
          <w:sz w:val="20"/>
        </w:rPr>
        <w:t>t</w:t>
      </w:r>
      <w:r w:rsidR="00497604" w:rsidRPr="004B56AC">
        <w:rPr>
          <w:rFonts w:ascii="Arial" w:hAnsi="Arial" w:cs="Arial"/>
          <w:sz w:val="20"/>
        </w:rPr>
        <w:t xml:space="preserve">, то для </w:t>
      </w:r>
      <w:r w:rsidR="00497604" w:rsidRPr="004B56AC">
        <w:rPr>
          <w:rFonts w:ascii="Arial" w:hAnsi="Arial" w:cs="Arial"/>
          <w:i/>
          <w:iCs/>
          <w:sz w:val="20"/>
        </w:rPr>
        <w:t>b</w:t>
      </w:r>
      <w:r w:rsidR="00497604" w:rsidRPr="004B56AC">
        <w:rPr>
          <w:rFonts w:ascii="Arial" w:hAnsi="Arial" w:cs="Arial"/>
          <w:sz w:val="20"/>
        </w:rPr>
        <w:t xml:space="preserve"> можно использовать номинальную толщину </w:t>
      </w:r>
      <w:r w:rsidR="00497604" w:rsidRPr="004B56AC">
        <w:rPr>
          <w:rFonts w:ascii="Arial" w:hAnsi="Arial" w:cs="Arial"/>
          <w:i/>
          <w:iCs/>
          <w:sz w:val="20"/>
        </w:rPr>
        <w:t>t</w:t>
      </w:r>
      <w:r w:rsidR="00497604" w:rsidRPr="004B56AC">
        <w:rPr>
          <w:rFonts w:ascii="Arial" w:hAnsi="Arial" w:cs="Arial"/>
          <w:sz w:val="20"/>
        </w:rPr>
        <w:t xml:space="preserve">, а значение </w:t>
      </w:r>
      <w:r w:rsidR="00497604" w:rsidRPr="004B56AC">
        <w:rPr>
          <w:rFonts w:ascii="Arial" w:hAnsi="Arial" w:cs="Arial"/>
          <w:i/>
          <w:iCs/>
          <w:sz w:val="20"/>
        </w:rPr>
        <w:t xml:space="preserve">f </w:t>
      </w:r>
      <w:r w:rsidR="00497604" w:rsidRPr="004B56AC">
        <w:rPr>
          <w:rFonts w:ascii="Arial" w:hAnsi="Arial" w:cs="Arial"/>
          <w:sz w:val="20"/>
        </w:rPr>
        <w:t>может рассматриваться как расстояние от источника до поверхности основного материала.</w:t>
      </w:r>
    </w:p>
    <w:p w14:paraId="57BA6E1F" w14:textId="2D8D6EF7" w:rsidR="009E50F0" w:rsidRPr="004B56AC" w:rsidRDefault="00AB6CD8" w:rsidP="00364209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2 – </w:t>
      </w:r>
      <w:r w:rsidR="004749F9" w:rsidRPr="004B56AC">
        <w:rPr>
          <w:rFonts w:ascii="Arial" w:hAnsi="Arial" w:cs="Arial"/>
          <w:szCs w:val="24"/>
        </w:rPr>
        <w:t>Схема контроля изогнутых</w:t>
      </w:r>
      <w:r w:rsidR="00471491" w:rsidRPr="004B56AC">
        <w:rPr>
          <w:rFonts w:ascii="Arial" w:hAnsi="Arial" w:cs="Arial"/>
          <w:szCs w:val="24"/>
        </w:rPr>
        <w:t xml:space="preserve"> объектов с источником из</w:t>
      </w:r>
      <w:r w:rsidR="00E45F77" w:rsidRPr="004B56AC">
        <w:rPr>
          <w:rFonts w:ascii="Arial" w:hAnsi="Arial" w:cs="Arial"/>
          <w:szCs w:val="24"/>
        </w:rPr>
        <w:t>л</w:t>
      </w:r>
      <w:r w:rsidR="00471491" w:rsidRPr="004B56AC">
        <w:rPr>
          <w:rFonts w:ascii="Arial" w:hAnsi="Arial" w:cs="Arial"/>
          <w:szCs w:val="24"/>
        </w:rPr>
        <w:t xml:space="preserve">учения снаружи и детектором внутри </w:t>
      </w:r>
    </w:p>
    <w:p w14:paraId="19F5D304" w14:textId="673783FA" w:rsidR="00AB6CD8" w:rsidRPr="004B56AC" w:rsidRDefault="00E45F77" w:rsidP="00E45F77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57CEF61F" wp14:editId="6203F477">
            <wp:extent cx="4675505" cy="2140990"/>
            <wp:effectExtent l="0" t="0" r="0" b="0"/>
            <wp:docPr id="1995194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94634" name=""/>
                    <pic:cNvPicPr/>
                  </pic:nvPicPr>
                  <pic:blipFill rotWithShape="1">
                    <a:blip r:embed="rId23"/>
                    <a:srcRect t="3020" r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48" cy="214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D7131" w14:textId="5E570D62" w:rsidR="009E50F0" w:rsidRPr="004B56AC" w:rsidRDefault="00AB6CD8" w:rsidP="00E4009A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3 – </w:t>
      </w:r>
      <w:r w:rsidR="00253AA3" w:rsidRPr="004B56AC">
        <w:rPr>
          <w:rFonts w:ascii="Arial" w:hAnsi="Arial" w:cs="Arial"/>
          <w:bCs/>
          <w:szCs w:val="24"/>
        </w:rPr>
        <w:t>Схема контроля изогнутых объектов при просвечивании через одну стенку (сварной шов ввариваемой детали) с источником излучения снаружи и детектором внутри</w:t>
      </w:r>
      <w:r w:rsidR="00253AA3" w:rsidRPr="004B56AC">
        <w:rPr>
          <w:rFonts w:ascii="Arial" w:hAnsi="Arial" w:cs="Arial"/>
          <w:szCs w:val="24"/>
        </w:rPr>
        <w:t xml:space="preserve"> </w:t>
      </w:r>
    </w:p>
    <w:p w14:paraId="33C926A0" w14:textId="37E53FA5" w:rsidR="00AB6CD8" w:rsidRPr="004B56AC" w:rsidRDefault="00E45F77" w:rsidP="00E45F77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70C768B1" wp14:editId="16996631">
            <wp:extent cx="4228221" cy="2043430"/>
            <wp:effectExtent l="0" t="0" r="1270" b="0"/>
            <wp:docPr id="100981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1392" name=""/>
                    <pic:cNvPicPr/>
                  </pic:nvPicPr>
                  <pic:blipFill rotWithShape="1">
                    <a:blip r:embed="rId24"/>
                    <a:srcRect t="10001" r="3283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72" cy="205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B35B5" w14:textId="1B8EBE96" w:rsidR="006B0AC4" w:rsidRPr="004B56AC" w:rsidRDefault="00AB6CD8" w:rsidP="00E4009A">
      <w:pPr>
        <w:spacing w:line="360" w:lineRule="auto"/>
        <w:jc w:val="center"/>
        <w:rPr>
          <w:rFonts w:ascii="Arial" w:hAnsi="Arial" w:cs="Arial"/>
          <w:strike/>
          <w:szCs w:val="24"/>
        </w:rPr>
      </w:pPr>
      <w:r w:rsidRPr="004B56AC">
        <w:rPr>
          <w:rFonts w:ascii="Arial" w:hAnsi="Arial" w:cs="Arial"/>
          <w:szCs w:val="24"/>
        </w:rPr>
        <w:t xml:space="preserve">Рисунок 4 – </w:t>
      </w:r>
      <w:r w:rsidR="003B68FA" w:rsidRPr="004B56AC">
        <w:rPr>
          <w:rFonts w:ascii="Arial" w:hAnsi="Arial" w:cs="Arial"/>
          <w:bCs/>
          <w:szCs w:val="24"/>
        </w:rPr>
        <w:t>Схема контроля изогнутых объектов при просвечивании через одну стенку (сварной шов привариваемой детали) с источником излучения снаружи и детектором внутри</w:t>
      </w:r>
      <w:r w:rsidR="003B68FA" w:rsidRPr="004B56AC">
        <w:rPr>
          <w:rFonts w:ascii="Arial" w:hAnsi="Arial" w:cs="Arial"/>
          <w:szCs w:val="24"/>
        </w:rPr>
        <w:t xml:space="preserve"> </w:t>
      </w:r>
    </w:p>
    <w:p w14:paraId="306F85A4" w14:textId="2C03F45D" w:rsidR="00606545" w:rsidRPr="004B56AC" w:rsidRDefault="00AB6CD8" w:rsidP="007574E8">
      <w:pPr>
        <w:spacing w:line="360" w:lineRule="auto"/>
        <w:ind w:firstLine="709"/>
        <w:jc w:val="both"/>
        <w:rPr>
          <w:rFonts w:ascii="Arial" w:hAnsi="Arial" w:cs="Arial"/>
          <w:bCs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7.1.4 </w:t>
      </w:r>
      <w:r w:rsidR="00606545" w:rsidRPr="004B56AC">
        <w:rPr>
          <w:rFonts w:ascii="Arial" w:hAnsi="Arial" w:cs="Arial"/>
          <w:bCs/>
          <w:szCs w:val="24"/>
        </w:rPr>
        <w:t xml:space="preserve">Контроль через одну стенку изогнутых объектов с источником излучения внутри для панорамного контроля – </w:t>
      </w:r>
      <w:r w:rsidR="007574E8" w:rsidRPr="004B56AC">
        <w:rPr>
          <w:rFonts w:ascii="Arial" w:hAnsi="Arial" w:cs="Arial"/>
          <w:bCs/>
          <w:szCs w:val="24"/>
        </w:rPr>
        <w:t xml:space="preserve">см. </w:t>
      </w:r>
      <w:r w:rsidR="00606545" w:rsidRPr="004B56AC">
        <w:rPr>
          <w:rFonts w:ascii="Arial" w:hAnsi="Arial" w:cs="Arial"/>
          <w:bCs/>
          <w:szCs w:val="24"/>
        </w:rPr>
        <w:t>рисунки 5–7.</w:t>
      </w:r>
    </w:p>
    <w:p w14:paraId="3B757F0A" w14:textId="5F66777B" w:rsidR="00AB6CD8" w:rsidRPr="004B56AC" w:rsidRDefault="007574E8" w:rsidP="007574E8">
      <w:pPr>
        <w:widowControl w:val="0"/>
        <w:tabs>
          <w:tab w:val="left" w:pos="1178"/>
        </w:tabs>
        <w:jc w:val="center"/>
        <w:rPr>
          <w:rFonts w:ascii="Arial" w:hAnsi="Arial" w:cs="Arial"/>
          <w:b/>
          <w:szCs w:val="24"/>
        </w:rPr>
      </w:pPr>
      <w:r w:rsidRPr="004B56AC">
        <w:rPr>
          <w:noProof/>
        </w:rPr>
        <w:drawing>
          <wp:inline distT="0" distB="0" distL="0" distR="0" wp14:anchorId="7902A457" wp14:editId="133344A7">
            <wp:extent cx="6410325" cy="1707740"/>
            <wp:effectExtent l="0" t="0" r="0" b="6985"/>
            <wp:docPr id="214538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808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4706" cy="17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6245" w14:textId="4FE97C97" w:rsidR="0075693D" w:rsidRPr="004B56AC" w:rsidRDefault="0075693D" w:rsidP="0075693D">
      <w:pPr>
        <w:widowControl w:val="0"/>
        <w:spacing w:line="360" w:lineRule="auto"/>
        <w:rPr>
          <w:rFonts w:ascii="Arial" w:hAnsi="Arial" w:cs="Arial"/>
          <w:sz w:val="22"/>
          <w:szCs w:val="22"/>
        </w:rPr>
      </w:pPr>
      <w:r w:rsidRPr="004B56AC">
        <w:rPr>
          <w:rFonts w:ascii="Arial" w:hAnsi="Arial" w:cs="Arial"/>
          <w:szCs w:val="24"/>
        </w:rPr>
        <w:t xml:space="preserve">                 </w:t>
      </w:r>
      <w:r w:rsidR="007574E8" w:rsidRPr="004B56AC">
        <w:rPr>
          <w:rFonts w:ascii="Arial" w:hAnsi="Arial" w:cs="Arial"/>
          <w:szCs w:val="24"/>
        </w:rPr>
        <w:t xml:space="preserve">    </w:t>
      </w:r>
      <w:r w:rsidRPr="004B56AC">
        <w:rPr>
          <w:rFonts w:ascii="Arial" w:hAnsi="Arial" w:cs="Arial"/>
          <w:szCs w:val="24"/>
        </w:rPr>
        <w:t xml:space="preserve">         </w:t>
      </w:r>
      <w:r w:rsidRPr="004B56AC">
        <w:rPr>
          <w:rFonts w:ascii="Arial" w:hAnsi="Arial" w:cs="Arial"/>
          <w:i/>
          <w:iCs/>
          <w:sz w:val="22"/>
          <w:szCs w:val="22"/>
        </w:rPr>
        <w:t>а</w:t>
      </w:r>
      <w:r w:rsidR="007574E8" w:rsidRPr="004B56AC">
        <w:rPr>
          <w:rFonts w:ascii="Arial" w:hAnsi="Arial" w:cs="Arial"/>
          <w:sz w:val="22"/>
          <w:szCs w:val="22"/>
        </w:rPr>
        <w:t xml:space="preserve"> –</w:t>
      </w:r>
      <w:r w:rsidRPr="004B56AC">
        <w:rPr>
          <w:rFonts w:ascii="Arial" w:hAnsi="Arial" w:cs="Arial"/>
          <w:sz w:val="22"/>
          <w:szCs w:val="22"/>
        </w:rPr>
        <w:t xml:space="preserve"> С гибкими детекторами                                    </w:t>
      </w:r>
      <w:r w:rsidR="00526766" w:rsidRPr="004B56AC">
        <w:rPr>
          <w:rFonts w:ascii="Arial" w:hAnsi="Arial" w:cs="Arial"/>
          <w:i/>
          <w:iCs/>
          <w:sz w:val="22"/>
          <w:szCs w:val="22"/>
          <w:lang w:val="en-US"/>
        </w:rPr>
        <w:t>b</w:t>
      </w:r>
      <w:r w:rsidRPr="004B56AC">
        <w:rPr>
          <w:rFonts w:ascii="Arial" w:hAnsi="Arial" w:cs="Arial"/>
          <w:sz w:val="22"/>
          <w:szCs w:val="22"/>
        </w:rPr>
        <w:t xml:space="preserve"> – С плоскими детекторами</w:t>
      </w:r>
    </w:p>
    <w:p w14:paraId="259781DE" w14:textId="205BC1AB" w:rsidR="00AB6CD8" w:rsidRPr="004B56AC" w:rsidRDefault="00AB6CD8" w:rsidP="00B27BD1">
      <w:pPr>
        <w:widowControl w:val="0"/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5 – </w:t>
      </w:r>
      <w:r w:rsidR="008C50D4" w:rsidRPr="004B56AC">
        <w:rPr>
          <w:rFonts w:ascii="Arial" w:hAnsi="Arial" w:cs="Arial"/>
          <w:noProof/>
          <w:szCs w:val="24"/>
        </w:rPr>
        <w:t>Схема контроля сварных швов с расположением источника в центре объекта и детектора снаружи</w:t>
      </w:r>
    </w:p>
    <w:p w14:paraId="405DF651" w14:textId="4E076133" w:rsidR="00AB6CD8" w:rsidRPr="004B56AC" w:rsidRDefault="001244AC" w:rsidP="007574E8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0C28C868" wp14:editId="139D0052">
            <wp:extent cx="4819650" cy="2371725"/>
            <wp:effectExtent l="0" t="0" r="0" b="9525"/>
            <wp:docPr id="470240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4089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AAB9" w14:textId="6DAA6ED8" w:rsidR="00460452" w:rsidRPr="004B56AC" w:rsidRDefault="00AB6CD8" w:rsidP="007574E8">
      <w:pPr>
        <w:spacing w:line="360" w:lineRule="auto"/>
        <w:jc w:val="center"/>
        <w:rPr>
          <w:sz w:val="22"/>
          <w:szCs w:val="22"/>
        </w:rPr>
      </w:pPr>
      <w:r w:rsidRPr="004B56AC">
        <w:rPr>
          <w:rFonts w:ascii="Arial" w:hAnsi="Arial" w:cs="Arial"/>
          <w:szCs w:val="24"/>
        </w:rPr>
        <w:t xml:space="preserve">Рисунок 6 – </w:t>
      </w:r>
      <w:r w:rsidR="00460452" w:rsidRPr="004B56AC">
        <w:rPr>
          <w:rFonts w:ascii="Arial" w:hAnsi="Arial" w:cs="Arial"/>
          <w:szCs w:val="24"/>
        </w:rPr>
        <w:t xml:space="preserve">Схема контроля сварных швов </w:t>
      </w:r>
      <w:bookmarkStart w:id="37" w:name="_Hlk205903251"/>
      <w:r w:rsidR="00460452" w:rsidRPr="004B56AC">
        <w:rPr>
          <w:rFonts w:ascii="Arial" w:hAnsi="Arial" w:cs="Arial"/>
          <w:szCs w:val="24"/>
        </w:rPr>
        <w:t xml:space="preserve">ввариваемых </w:t>
      </w:r>
      <w:bookmarkEnd w:id="37"/>
      <w:r w:rsidR="00460452" w:rsidRPr="004B56AC">
        <w:rPr>
          <w:rFonts w:ascii="Arial" w:hAnsi="Arial" w:cs="Arial"/>
          <w:szCs w:val="24"/>
        </w:rPr>
        <w:t>деталей с расположением источника на оси трубы перпендикулярно середине шва и детектора снаружи</w:t>
      </w:r>
    </w:p>
    <w:p w14:paraId="1C92C091" w14:textId="0E0B4FF5" w:rsidR="00AB6CD8" w:rsidRPr="004B56AC" w:rsidRDefault="001244AC" w:rsidP="007574E8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63071649" wp14:editId="0D4BDCEE">
            <wp:extent cx="4305300" cy="1905000"/>
            <wp:effectExtent l="0" t="0" r="0" b="0"/>
            <wp:docPr id="1327541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41197" name=""/>
                    <pic:cNvPicPr/>
                  </pic:nvPicPr>
                  <pic:blipFill rotWithShape="1">
                    <a:blip r:embed="rId27"/>
                    <a:srcRect t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B4785" w14:textId="28E5DA6C" w:rsidR="00460452" w:rsidRPr="004B56AC" w:rsidRDefault="00AB6CD8" w:rsidP="007574E8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7 – </w:t>
      </w:r>
      <w:r w:rsidR="00460452" w:rsidRPr="004B56AC">
        <w:rPr>
          <w:rFonts w:ascii="Arial" w:hAnsi="Arial" w:cs="Arial"/>
          <w:szCs w:val="24"/>
        </w:rPr>
        <w:t>Схема контроля сварных швов привариваемых деталей с расположением источника на оси трубы перпендикулярно</w:t>
      </w:r>
      <w:r w:rsidR="00460452" w:rsidRPr="004B56AC">
        <w:rPr>
          <w:sz w:val="22"/>
          <w:szCs w:val="22"/>
        </w:rPr>
        <w:t xml:space="preserve"> </w:t>
      </w:r>
      <w:r w:rsidR="00460452" w:rsidRPr="004B56AC">
        <w:rPr>
          <w:rFonts w:ascii="Arial" w:hAnsi="Arial" w:cs="Arial"/>
          <w:szCs w:val="24"/>
        </w:rPr>
        <w:t>середине шва и детектора снаружи</w:t>
      </w:r>
    </w:p>
    <w:p w14:paraId="1A03DE4A" w14:textId="64BD3A45" w:rsidR="00AB6CD8" w:rsidRPr="004B56AC" w:rsidRDefault="00AB6CD8" w:rsidP="007574E8">
      <w:pPr>
        <w:spacing w:line="360" w:lineRule="auto"/>
        <w:ind w:firstLine="709"/>
        <w:jc w:val="both"/>
        <w:rPr>
          <w:rFonts w:ascii="Arial" w:hAnsi="Arial" w:cs="Arial"/>
        </w:rPr>
      </w:pPr>
      <w:bookmarkStart w:id="38" w:name="_Toc419806984"/>
      <w:r w:rsidRPr="004B56AC">
        <w:rPr>
          <w:rFonts w:ascii="Arial" w:hAnsi="Arial" w:cs="Arial"/>
        </w:rPr>
        <w:t xml:space="preserve">7.1.5 </w:t>
      </w:r>
      <w:r w:rsidR="00460452" w:rsidRPr="004B56AC">
        <w:rPr>
          <w:rFonts w:ascii="Arial" w:hAnsi="Arial" w:cs="Arial"/>
          <w:bCs/>
          <w:szCs w:val="24"/>
        </w:rPr>
        <w:t xml:space="preserve">Контроль через одну стенку изогнутых объектов с источником излучения внутри и вне центра объекта – </w:t>
      </w:r>
      <w:r w:rsidR="007574E8" w:rsidRPr="004B56AC">
        <w:rPr>
          <w:rFonts w:ascii="Arial" w:hAnsi="Arial" w:cs="Arial"/>
          <w:bCs/>
          <w:szCs w:val="24"/>
        </w:rPr>
        <w:t xml:space="preserve">см. </w:t>
      </w:r>
      <w:r w:rsidR="00460452" w:rsidRPr="004B56AC">
        <w:rPr>
          <w:rFonts w:ascii="Arial" w:hAnsi="Arial" w:cs="Arial"/>
          <w:bCs/>
          <w:szCs w:val="24"/>
        </w:rPr>
        <w:t>рисунки 8–10</w:t>
      </w:r>
      <w:r w:rsidR="00460452" w:rsidRPr="004B56AC">
        <w:rPr>
          <w:bCs/>
          <w:sz w:val="22"/>
          <w:szCs w:val="22"/>
        </w:rPr>
        <w:t>.</w:t>
      </w:r>
      <w:bookmarkEnd w:id="38"/>
    </w:p>
    <w:tbl>
      <w:tblPr>
        <w:tblW w:w="0" w:type="auto"/>
        <w:tblLook w:val="00A0" w:firstRow="1" w:lastRow="0" w:firstColumn="1" w:lastColumn="0" w:noHBand="0" w:noVBand="0"/>
      </w:tblPr>
      <w:tblGrid>
        <w:gridCol w:w="5095"/>
        <w:gridCol w:w="5042"/>
      </w:tblGrid>
      <w:tr w:rsidR="007574E8" w:rsidRPr="004B56AC" w14:paraId="2A87C5F8" w14:textId="77777777" w:rsidTr="00E7269D">
        <w:tc>
          <w:tcPr>
            <w:tcW w:w="9637" w:type="dxa"/>
            <w:gridSpan w:val="2"/>
          </w:tcPr>
          <w:p w14:paraId="68AF5CCB" w14:textId="04FF0CE1" w:rsidR="007574E8" w:rsidRPr="004B56AC" w:rsidRDefault="007574E8" w:rsidP="007574E8">
            <w:pPr>
              <w:spacing w:after="240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noProof/>
              </w:rPr>
              <w:lastRenderedPageBreak/>
              <w:drawing>
                <wp:inline distT="0" distB="0" distL="0" distR="0" wp14:anchorId="479DD9A5" wp14:editId="4C8CAF83">
                  <wp:extent cx="6381750" cy="1801223"/>
                  <wp:effectExtent l="0" t="0" r="0" b="8890"/>
                  <wp:docPr id="10632064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206418" name=""/>
                          <pic:cNvPicPr/>
                        </pic:nvPicPr>
                        <pic:blipFill rotWithShape="1">
                          <a:blip r:embed="rId28"/>
                          <a:srcRect l="1477" t="5912" r="1172" b="2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786" cy="180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D8" w:rsidRPr="004B56AC" w14:paraId="15481AAF" w14:textId="77777777" w:rsidTr="006B0AC4">
        <w:tc>
          <w:tcPr>
            <w:tcW w:w="4852" w:type="dxa"/>
          </w:tcPr>
          <w:p w14:paraId="35C275FD" w14:textId="77777777" w:rsidR="00AB6CD8" w:rsidRPr="004B56AC" w:rsidRDefault="00AB6CD8" w:rsidP="007574E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</w:rPr>
              <w:t>а</w:t>
            </w:r>
            <w:r w:rsidR="00C445F5" w:rsidRPr="004B56AC">
              <w:rPr>
                <w:rFonts w:ascii="Arial" w:hAnsi="Arial" w:cs="Arial"/>
                <w:i/>
                <w:szCs w:val="24"/>
              </w:rPr>
              <w:t xml:space="preserve"> –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="00B27BD1" w:rsidRPr="004B56AC">
              <w:rPr>
                <w:rFonts w:ascii="Arial" w:hAnsi="Arial" w:cs="Arial"/>
                <w:szCs w:val="24"/>
              </w:rPr>
              <w:t>С</w:t>
            </w:r>
            <w:r w:rsidRPr="004B56AC">
              <w:rPr>
                <w:rFonts w:ascii="Arial" w:hAnsi="Arial" w:cs="Arial"/>
                <w:szCs w:val="24"/>
              </w:rPr>
              <w:t xml:space="preserve"> гибким</w:t>
            </w:r>
            <w:r w:rsidR="00D50AC4" w:rsidRPr="004B56AC">
              <w:rPr>
                <w:rFonts w:ascii="Arial" w:hAnsi="Arial" w:cs="Arial"/>
                <w:szCs w:val="24"/>
              </w:rPr>
              <w:t>и</w:t>
            </w:r>
            <w:r w:rsidRPr="004B56AC">
              <w:rPr>
                <w:rFonts w:ascii="Arial" w:hAnsi="Arial" w:cs="Arial"/>
                <w:szCs w:val="24"/>
              </w:rPr>
              <w:t xml:space="preserve"> детектор</w:t>
            </w:r>
            <w:r w:rsidR="00D50AC4" w:rsidRPr="004B56AC">
              <w:rPr>
                <w:rFonts w:ascii="Arial" w:hAnsi="Arial" w:cs="Arial"/>
                <w:szCs w:val="24"/>
              </w:rPr>
              <w:t>ами</w:t>
            </w:r>
          </w:p>
        </w:tc>
        <w:tc>
          <w:tcPr>
            <w:tcW w:w="4785" w:type="dxa"/>
          </w:tcPr>
          <w:p w14:paraId="00353BE9" w14:textId="6074F045" w:rsidR="00AB6CD8" w:rsidRPr="004B56AC" w:rsidRDefault="00526766" w:rsidP="007574E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  <w:lang w:val="en-US"/>
              </w:rPr>
              <w:t>b</w:t>
            </w:r>
            <w:r w:rsidR="00C445F5" w:rsidRPr="004B56AC">
              <w:rPr>
                <w:rFonts w:ascii="Arial" w:hAnsi="Arial" w:cs="Arial"/>
                <w:i/>
                <w:szCs w:val="24"/>
              </w:rPr>
              <w:t xml:space="preserve"> –</w:t>
            </w:r>
            <w:r w:rsidR="00B27BD1" w:rsidRPr="004B56AC">
              <w:rPr>
                <w:rFonts w:ascii="Arial" w:hAnsi="Arial" w:cs="Arial"/>
                <w:i/>
                <w:szCs w:val="24"/>
              </w:rPr>
              <w:t xml:space="preserve"> </w:t>
            </w:r>
            <w:r w:rsidR="00B27BD1" w:rsidRPr="004B56AC">
              <w:rPr>
                <w:rFonts w:ascii="Arial" w:hAnsi="Arial" w:cs="Arial"/>
                <w:szCs w:val="24"/>
              </w:rPr>
              <w:t xml:space="preserve">С </w:t>
            </w:r>
            <w:r w:rsidR="00AB6CD8" w:rsidRPr="004B56AC">
              <w:rPr>
                <w:rFonts w:ascii="Arial" w:hAnsi="Arial" w:cs="Arial"/>
                <w:szCs w:val="24"/>
              </w:rPr>
              <w:t>плоским</w:t>
            </w:r>
            <w:r w:rsidR="00D50AC4" w:rsidRPr="004B56AC">
              <w:rPr>
                <w:rFonts w:ascii="Arial" w:hAnsi="Arial" w:cs="Arial"/>
                <w:szCs w:val="24"/>
              </w:rPr>
              <w:t>и детекторами</w:t>
            </w:r>
          </w:p>
        </w:tc>
      </w:tr>
    </w:tbl>
    <w:p w14:paraId="189AD6C3" w14:textId="7B216DBF" w:rsidR="006B0AC4" w:rsidRPr="004B56AC" w:rsidRDefault="006B0AC4" w:rsidP="007574E8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7574E8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 xml:space="preserve">сли расстояние </w:t>
      </w:r>
      <w:r w:rsidRPr="004B56AC">
        <w:rPr>
          <w:rFonts w:ascii="Arial" w:hAnsi="Arial" w:cs="Arial"/>
          <w:i/>
          <w:iCs/>
          <w:sz w:val="20"/>
          <w:lang w:val="en-US"/>
        </w:rPr>
        <w:t>b</w:t>
      </w:r>
      <w:r w:rsidRPr="004B56AC">
        <w:rPr>
          <w:rFonts w:ascii="Arial" w:hAnsi="Arial" w:cs="Arial"/>
          <w:sz w:val="20"/>
        </w:rPr>
        <w:t xml:space="preserve"> на рис</w:t>
      </w:r>
      <w:r w:rsidR="007758A0" w:rsidRPr="004B56AC">
        <w:rPr>
          <w:rFonts w:ascii="Arial" w:hAnsi="Arial" w:cs="Arial"/>
          <w:sz w:val="20"/>
        </w:rPr>
        <w:t>унке</w:t>
      </w:r>
      <w:r w:rsidRPr="004B56AC">
        <w:rPr>
          <w:rFonts w:ascii="Arial" w:hAnsi="Arial" w:cs="Arial"/>
          <w:sz w:val="20"/>
        </w:rPr>
        <w:t xml:space="preserve"> 8 меньше 1,2</w:t>
      </w:r>
      <w:r w:rsidRPr="004B56AC">
        <w:rPr>
          <w:rFonts w:ascii="Arial" w:hAnsi="Arial" w:cs="Arial"/>
          <w:i/>
          <w:iCs/>
          <w:sz w:val="20"/>
          <w:lang w:val="en-US"/>
        </w:rPr>
        <w:t>t</w:t>
      </w:r>
      <w:r w:rsidRPr="004B56AC">
        <w:rPr>
          <w:rFonts w:ascii="Arial" w:hAnsi="Arial" w:cs="Arial"/>
          <w:sz w:val="20"/>
        </w:rPr>
        <w:t xml:space="preserve">, то </w:t>
      </w:r>
      <w:r w:rsidR="007758A0" w:rsidRPr="004B56AC">
        <w:rPr>
          <w:rFonts w:ascii="Arial" w:hAnsi="Arial" w:cs="Arial"/>
          <w:sz w:val="20"/>
        </w:rPr>
        <w:t xml:space="preserve">для </w:t>
      </w:r>
      <w:r w:rsidRPr="004B56AC">
        <w:rPr>
          <w:rFonts w:ascii="Arial" w:hAnsi="Arial" w:cs="Arial"/>
          <w:sz w:val="20"/>
        </w:rPr>
        <w:t>значени</w:t>
      </w:r>
      <w:r w:rsidR="007758A0" w:rsidRPr="004B56AC">
        <w:rPr>
          <w:rFonts w:ascii="Arial" w:hAnsi="Arial" w:cs="Arial"/>
          <w:sz w:val="20"/>
        </w:rPr>
        <w:t>я</w:t>
      </w:r>
      <w:r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i/>
          <w:iCs/>
          <w:sz w:val="20"/>
          <w:lang w:val="en-US"/>
        </w:rPr>
        <w:t>b</w:t>
      </w:r>
      <w:r w:rsidR="001C7D0A" w:rsidRPr="004B56AC">
        <w:rPr>
          <w:rFonts w:ascii="Arial" w:hAnsi="Arial" w:cs="Arial"/>
          <w:sz w:val="20"/>
        </w:rPr>
        <w:t xml:space="preserve"> можно использовать</w:t>
      </w:r>
      <w:r w:rsidRPr="004B56AC">
        <w:rPr>
          <w:rFonts w:ascii="Arial" w:hAnsi="Arial" w:cs="Arial"/>
          <w:sz w:val="20"/>
        </w:rPr>
        <w:t xml:space="preserve"> номинальную толщину </w:t>
      </w:r>
      <w:r w:rsidRPr="004B56AC">
        <w:rPr>
          <w:rFonts w:ascii="Arial" w:hAnsi="Arial" w:cs="Arial"/>
          <w:i/>
          <w:iCs/>
          <w:sz w:val="20"/>
          <w:lang w:val="en-US"/>
        </w:rPr>
        <w:t>t</w:t>
      </w:r>
      <w:r w:rsidRPr="004B56AC">
        <w:rPr>
          <w:rFonts w:ascii="Arial" w:hAnsi="Arial" w:cs="Arial"/>
          <w:sz w:val="20"/>
        </w:rPr>
        <w:t>.</w:t>
      </w:r>
    </w:p>
    <w:p w14:paraId="2416828B" w14:textId="482D652C" w:rsidR="009E50F0" w:rsidRPr="004B56AC" w:rsidRDefault="00AB6CD8" w:rsidP="00D93EB0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8 – </w:t>
      </w:r>
      <w:r w:rsidR="00B16660" w:rsidRPr="004B56AC">
        <w:rPr>
          <w:rFonts w:ascii="Arial" w:hAnsi="Arial" w:cs="Arial"/>
          <w:szCs w:val="24"/>
        </w:rPr>
        <w:t>Схема контроля сварных швов с расположением источника излучения внутри, вне центра объекта и детектора снаружи</w:t>
      </w:r>
    </w:p>
    <w:p w14:paraId="1A00A9CB" w14:textId="2F118564" w:rsidR="00AB6CD8" w:rsidRPr="004B56AC" w:rsidRDefault="007758A0" w:rsidP="00773FF3">
      <w:pPr>
        <w:spacing w:after="240"/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4E371AA7" wp14:editId="375B2685">
            <wp:extent cx="4467213" cy="1680845"/>
            <wp:effectExtent l="0" t="0" r="0" b="0"/>
            <wp:docPr id="531476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767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8519" cy="168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7C48" w14:textId="5ACC460F" w:rsidR="009E50F0" w:rsidRPr="004B56AC" w:rsidRDefault="00AB6CD8" w:rsidP="00776FCB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9 – </w:t>
      </w:r>
      <w:r w:rsidR="00941E48" w:rsidRPr="004B56AC">
        <w:rPr>
          <w:rFonts w:ascii="Arial" w:hAnsi="Arial" w:cs="Arial"/>
          <w:szCs w:val="24"/>
        </w:rPr>
        <w:t>Схема контроля сварных швов ввариваемых деталей с расположением источника внутри, вне цента объекта и детектора снаружи</w:t>
      </w:r>
    </w:p>
    <w:p w14:paraId="61C49454" w14:textId="77F896FE" w:rsidR="00AB6CD8" w:rsidRPr="004B56AC" w:rsidRDefault="007758A0" w:rsidP="007758A0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16C58543" wp14:editId="55D6187C">
            <wp:extent cx="3714750" cy="2001838"/>
            <wp:effectExtent l="0" t="0" r="0" b="0"/>
            <wp:docPr id="381852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52375" name=""/>
                    <pic:cNvPicPr/>
                  </pic:nvPicPr>
                  <pic:blipFill rotWithShape="1">
                    <a:blip r:embed="rId30"/>
                    <a:srcRect t="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91" cy="200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614A3" w14:textId="5B314052" w:rsidR="006B0AC4" w:rsidRPr="004B56AC" w:rsidRDefault="00AB6CD8" w:rsidP="00137503">
      <w:pPr>
        <w:tabs>
          <w:tab w:val="left" w:pos="0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10 – </w:t>
      </w:r>
      <w:r w:rsidR="00601C78" w:rsidRPr="004B56AC">
        <w:rPr>
          <w:rFonts w:ascii="Arial" w:hAnsi="Arial" w:cs="Arial"/>
          <w:szCs w:val="24"/>
        </w:rPr>
        <w:t xml:space="preserve">Схема контроля сварных швов ввариваемых деталей с расположением источника внутри, вне цента объекта и детектора снаружи </w:t>
      </w:r>
      <w:bookmarkStart w:id="39" w:name="_Toc419806985"/>
    </w:p>
    <w:p w14:paraId="198EE163" w14:textId="1E4735C0" w:rsidR="00B71E8B" w:rsidRPr="004B56AC" w:rsidRDefault="00AB6CD8" w:rsidP="007758A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</w:rPr>
        <w:t xml:space="preserve">7.1.6 </w:t>
      </w:r>
      <w:r w:rsidR="00B71E8B" w:rsidRPr="004B56AC">
        <w:rPr>
          <w:rFonts w:ascii="Arial" w:hAnsi="Arial" w:cs="Arial"/>
          <w:szCs w:val="24"/>
        </w:rPr>
        <w:t>Контроль через две стенки с двойным изображением (DWDI) труб на эллипс с источником излучения и детектором снаружи</w:t>
      </w:r>
      <w:r w:rsidR="00B71E8B" w:rsidRPr="004B56AC">
        <w:t xml:space="preserve"> </w:t>
      </w:r>
      <w:r w:rsidR="00B71E8B" w:rsidRPr="004B56AC">
        <w:rPr>
          <w:rFonts w:ascii="Arial" w:hAnsi="Arial" w:cs="Arial"/>
          <w:szCs w:val="24"/>
        </w:rPr>
        <w:t xml:space="preserve">объекта – </w:t>
      </w:r>
      <w:r w:rsidR="007758A0" w:rsidRPr="004B56AC">
        <w:rPr>
          <w:rFonts w:ascii="Arial" w:hAnsi="Arial" w:cs="Arial"/>
          <w:szCs w:val="24"/>
        </w:rPr>
        <w:t xml:space="preserve">см. </w:t>
      </w:r>
      <w:r w:rsidR="00B71E8B" w:rsidRPr="004B56AC">
        <w:rPr>
          <w:rFonts w:ascii="Arial" w:hAnsi="Arial" w:cs="Arial"/>
          <w:szCs w:val="24"/>
        </w:rPr>
        <w:t>рисунок 11.</w:t>
      </w:r>
    </w:p>
    <w:bookmarkEnd w:id="39"/>
    <w:p w14:paraId="03A54CD1" w14:textId="6204BF4C" w:rsidR="00AB6CD8" w:rsidRPr="004B56AC" w:rsidRDefault="001244AC" w:rsidP="007758A0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lastRenderedPageBreak/>
        <w:drawing>
          <wp:inline distT="0" distB="0" distL="0" distR="0" wp14:anchorId="6B2BA7D4" wp14:editId="04D250AD">
            <wp:extent cx="4486275" cy="2124075"/>
            <wp:effectExtent l="0" t="0" r="9525" b="9525"/>
            <wp:docPr id="524777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7731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A7FE" w14:textId="697B8F50" w:rsidR="00AB6CD8" w:rsidRPr="004B56AC" w:rsidRDefault="00AB6CD8" w:rsidP="007758A0">
      <w:pPr>
        <w:widowControl w:val="0"/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="004B5FDC" w:rsidRPr="004B56AC">
        <w:rPr>
          <w:rFonts w:ascii="Arial" w:hAnsi="Arial" w:cs="Arial"/>
          <w:sz w:val="20"/>
        </w:rPr>
        <w:t xml:space="preserve">Расстояние от источника излучения до объекта контроля может быть рассчитано как перпендикулярное расстояние </w:t>
      </w:r>
      <w:r w:rsidR="004B5FDC" w:rsidRPr="004B56AC">
        <w:rPr>
          <w:rFonts w:ascii="Arial" w:hAnsi="Arial" w:cs="Arial"/>
          <w:i/>
          <w:iCs/>
          <w:sz w:val="20"/>
        </w:rPr>
        <w:t>f</w:t>
      </w:r>
      <w:r w:rsidR="004B5FDC" w:rsidRPr="004B56AC">
        <w:rPr>
          <w:rFonts w:ascii="Arial" w:hAnsi="Arial" w:cs="Arial"/>
          <w:sz w:val="20"/>
        </w:rPr>
        <w:t xml:space="preserve">’, вычисляемое по </w:t>
      </w:r>
      <w:r w:rsidR="004B5FDC" w:rsidRPr="004B56AC">
        <w:rPr>
          <w:rFonts w:ascii="Arial" w:hAnsi="Arial" w:cs="Arial"/>
          <w:i/>
          <w:iCs/>
          <w:sz w:val="20"/>
        </w:rPr>
        <w:t>b</w:t>
      </w:r>
      <w:r w:rsidR="004B5FDC" w:rsidRPr="004B56AC">
        <w:rPr>
          <w:rFonts w:ascii="Arial" w:hAnsi="Arial" w:cs="Arial"/>
          <w:sz w:val="20"/>
        </w:rPr>
        <w:t>’</w:t>
      </w:r>
      <w:r w:rsidR="007758A0" w:rsidRPr="004B56AC">
        <w:rPr>
          <w:rFonts w:ascii="Arial" w:hAnsi="Arial" w:cs="Arial"/>
          <w:sz w:val="20"/>
        </w:rPr>
        <w:t>.</w:t>
      </w:r>
    </w:p>
    <w:p w14:paraId="785D009D" w14:textId="63B6D93A" w:rsidR="006B0AC4" w:rsidRPr="004B56AC" w:rsidRDefault="00AB6CD8" w:rsidP="004B5FDC">
      <w:pPr>
        <w:widowControl w:val="0"/>
        <w:tabs>
          <w:tab w:val="left" w:pos="0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11 – </w:t>
      </w:r>
      <w:r w:rsidR="004B5FDC" w:rsidRPr="004B56AC">
        <w:rPr>
          <w:rFonts w:ascii="Arial" w:hAnsi="Arial" w:cs="Arial"/>
          <w:szCs w:val="24"/>
        </w:rPr>
        <w:t>Схема контроля на эллипс об</w:t>
      </w:r>
      <w:r w:rsidR="007758A0" w:rsidRPr="004B56AC">
        <w:rPr>
          <w:rFonts w:ascii="Arial" w:hAnsi="Arial" w:cs="Arial"/>
          <w:szCs w:val="24"/>
        </w:rPr>
        <w:t>е</w:t>
      </w:r>
      <w:r w:rsidR="004B5FDC" w:rsidRPr="004B56AC">
        <w:rPr>
          <w:rFonts w:ascii="Arial" w:hAnsi="Arial" w:cs="Arial"/>
          <w:szCs w:val="24"/>
        </w:rPr>
        <w:t xml:space="preserve">их стенок труб </w:t>
      </w:r>
      <w:bookmarkStart w:id="40" w:name="_Toc419806986"/>
    </w:p>
    <w:p w14:paraId="27EF2C33" w14:textId="0B4A459D" w:rsidR="00AB6CD8" w:rsidRPr="004B56AC" w:rsidRDefault="00AB6CD8" w:rsidP="007758A0">
      <w:pPr>
        <w:pStyle w:val="2"/>
        <w:spacing w:before="0" w:line="360" w:lineRule="auto"/>
        <w:ind w:firstLine="709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4B56AC">
        <w:rPr>
          <w:rFonts w:ascii="Arial" w:hAnsi="Arial" w:cs="Arial"/>
          <w:b w:val="0"/>
          <w:color w:val="auto"/>
          <w:sz w:val="24"/>
          <w:szCs w:val="24"/>
        </w:rPr>
        <w:t xml:space="preserve">7.1.7 </w:t>
      </w:r>
      <w:r w:rsidR="004B5FDC" w:rsidRPr="004B56AC">
        <w:rPr>
          <w:rFonts w:ascii="Arial" w:hAnsi="Arial" w:cs="Arial"/>
          <w:b w:val="0"/>
          <w:color w:val="auto"/>
          <w:sz w:val="24"/>
          <w:szCs w:val="24"/>
        </w:rPr>
        <w:t xml:space="preserve">Перпендикулярное просвечивание через две стенки с получением двух изображений с источником и пленкой снаружи объекта – </w:t>
      </w:r>
      <w:r w:rsidR="007758A0" w:rsidRPr="004B56AC">
        <w:rPr>
          <w:rFonts w:ascii="Arial" w:hAnsi="Arial" w:cs="Arial"/>
          <w:b w:val="0"/>
          <w:color w:val="auto"/>
          <w:sz w:val="24"/>
          <w:szCs w:val="24"/>
        </w:rPr>
        <w:t xml:space="preserve">см. </w:t>
      </w:r>
      <w:r w:rsidR="004B5FDC" w:rsidRPr="004B56AC">
        <w:rPr>
          <w:rFonts w:ascii="Arial" w:hAnsi="Arial" w:cs="Arial"/>
          <w:b w:val="0"/>
          <w:color w:val="auto"/>
          <w:sz w:val="24"/>
          <w:szCs w:val="24"/>
        </w:rPr>
        <w:t>рисунок 12</w:t>
      </w:r>
      <w:r w:rsidR="004B5FDC" w:rsidRPr="004B56AC">
        <w:rPr>
          <w:rFonts w:ascii="Arial" w:hAnsi="Arial" w:cs="Arial"/>
          <w:sz w:val="24"/>
          <w:szCs w:val="24"/>
        </w:rPr>
        <w:t>.</w:t>
      </w:r>
      <w:bookmarkEnd w:id="40"/>
    </w:p>
    <w:p w14:paraId="1D7F6131" w14:textId="5CB088B7" w:rsidR="00AB6CD8" w:rsidRPr="004B56AC" w:rsidRDefault="001244AC" w:rsidP="007758A0">
      <w:pPr>
        <w:tabs>
          <w:tab w:val="left" w:pos="0"/>
        </w:tabs>
        <w:jc w:val="center"/>
        <w:rPr>
          <w:rFonts w:ascii="Arial" w:hAnsi="Arial" w:cs="Arial"/>
          <w:b/>
          <w:szCs w:val="24"/>
        </w:rPr>
      </w:pPr>
      <w:r w:rsidRPr="004B56AC">
        <w:rPr>
          <w:noProof/>
        </w:rPr>
        <w:drawing>
          <wp:inline distT="0" distB="0" distL="0" distR="0" wp14:anchorId="7B79B728" wp14:editId="07748234">
            <wp:extent cx="3819525" cy="1981200"/>
            <wp:effectExtent l="0" t="0" r="9525" b="0"/>
            <wp:docPr id="1727242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4287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1EC" w14:textId="06BDA04D" w:rsidR="009E50F0" w:rsidRPr="004B56AC" w:rsidRDefault="00AB6CD8" w:rsidP="004B5FDC">
      <w:pPr>
        <w:tabs>
          <w:tab w:val="left" w:pos="0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12 – </w:t>
      </w:r>
      <w:r w:rsidR="004B5FDC" w:rsidRPr="004B56AC">
        <w:rPr>
          <w:rFonts w:ascii="Arial" w:hAnsi="Arial" w:cs="Arial"/>
        </w:rPr>
        <w:t>Перпендикулярная схема контроля об</w:t>
      </w:r>
      <w:r w:rsidR="007758A0" w:rsidRPr="004B56AC">
        <w:rPr>
          <w:rFonts w:ascii="Arial" w:hAnsi="Arial" w:cs="Arial"/>
        </w:rPr>
        <w:t>е</w:t>
      </w:r>
      <w:r w:rsidR="004B5FDC" w:rsidRPr="004B56AC">
        <w:rPr>
          <w:rFonts w:ascii="Arial" w:hAnsi="Arial" w:cs="Arial"/>
        </w:rPr>
        <w:t>их стенок труб</w:t>
      </w:r>
      <w:r w:rsidR="004B5FDC" w:rsidRPr="004B56AC">
        <w:rPr>
          <w:rFonts w:ascii="Arial" w:hAnsi="Arial" w:cs="Arial"/>
          <w:szCs w:val="24"/>
        </w:rPr>
        <w:t xml:space="preserve"> </w:t>
      </w:r>
      <w:bookmarkStart w:id="41" w:name="_Toc419806987"/>
    </w:p>
    <w:p w14:paraId="50A63967" w14:textId="441EBF9E" w:rsidR="004B5FDC" w:rsidRPr="004B56AC" w:rsidRDefault="00AB6CD8" w:rsidP="007758A0">
      <w:pPr>
        <w:spacing w:line="360" w:lineRule="auto"/>
        <w:ind w:firstLine="709"/>
        <w:jc w:val="both"/>
        <w:rPr>
          <w:rFonts w:ascii="Arial" w:hAnsi="Arial" w:cs="Arial"/>
          <w:bCs/>
          <w:szCs w:val="24"/>
        </w:rPr>
      </w:pPr>
      <w:r w:rsidRPr="004B56AC">
        <w:rPr>
          <w:rFonts w:ascii="Arial" w:hAnsi="Arial" w:cs="Arial"/>
          <w:szCs w:val="24"/>
        </w:rPr>
        <w:t xml:space="preserve">7.1.8 </w:t>
      </w:r>
      <w:r w:rsidR="004B5FDC" w:rsidRPr="004B56AC">
        <w:rPr>
          <w:rFonts w:ascii="Arial" w:hAnsi="Arial" w:cs="Arial"/>
          <w:bCs/>
          <w:szCs w:val="24"/>
        </w:rPr>
        <w:t xml:space="preserve">Контроль через две стенки с получением одного изображения (DWSI) изогнутых объектов с оценкой стенки, расположенной рядом с детектором – </w:t>
      </w:r>
      <w:r w:rsidR="007758A0" w:rsidRPr="004B56AC">
        <w:rPr>
          <w:rFonts w:ascii="Arial" w:hAnsi="Arial" w:cs="Arial"/>
          <w:bCs/>
          <w:szCs w:val="24"/>
        </w:rPr>
        <w:t xml:space="preserve">см. </w:t>
      </w:r>
      <w:r w:rsidR="004B5FDC" w:rsidRPr="004B56AC">
        <w:rPr>
          <w:rFonts w:ascii="Arial" w:hAnsi="Arial" w:cs="Arial"/>
          <w:bCs/>
          <w:szCs w:val="24"/>
        </w:rPr>
        <w:t>рисунки 13–18.</w:t>
      </w:r>
    </w:p>
    <w:p w14:paraId="7094CB4E" w14:textId="7BF16BD8" w:rsidR="00AB6CD8" w:rsidRPr="004B56AC" w:rsidRDefault="00AB6CD8" w:rsidP="007758A0">
      <w:pPr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Источник излучения расположен вне объекта, а детектор – с другой стороны</w:t>
      </w:r>
      <w:bookmarkEnd w:id="41"/>
      <w:r w:rsidRPr="004B56AC">
        <w:rPr>
          <w:rFonts w:ascii="Arial" w:hAnsi="Arial" w:cs="Arial"/>
          <w:szCs w:val="24"/>
        </w:rPr>
        <w:t xml:space="preserve"> –</w:t>
      </w:r>
      <w:r w:rsidR="007758A0" w:rsidRPr="004B56AC">
        <w:rPr>
          <w:rFonts w:ascii="Arial" w:hAnsi="Arial" w:cs="Arial"/>
          <w:szCs w:val="24"/>
        </w:rPr>
        <w:t xml:space="preserve"> см.</w:t>
      </w:r>
      <w:r w:rsidRPr="004B56AC">
        <w:rPr>
          <w:rFonts w:ascii="Arial" w:hAnsi="Arial" w:cs="Arial"/>
          <w:szCs w:val="24"/>
        </w:rPr>
        <w:t xml:space="preserve"> рисунки 13–18.</w:t>
      </w:r>
    </w:p>
    <w:p w14:paraId="32C466B8" w14:textId="77777777" w:rsidR="001244AC" w:rsidRPr="004B56AC" w:rsidRDefault="001244AC" w:rsidP="007758A0">
      <w:pPr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29"/>
        <w:gridCol w:w="5122"/>
      </w:tblGrid>
      <w:tr w:rsidR="007758A0" w:rsidRPr="004B56AC" w14:paraId="13BE9FD4" w14:textId="77777777" w:rsidTr="00E7269D">
        <w:tc>
          <w:tcPr>
            <w:tcW w:w="9637" w:type="dxa"/>
            <w:gridSpan w:val="2"/>
          </w:tcPr>
          <w:p w14:paraId="4DE98C77" w14:textId="6B3020F7" w:rsidR="007758A0" w:rsidRPr="004B56AC" w:rsidRDefault="007758A0" w:rsidP="007758A0">
            <w:pPr>
              <w:jc w:val="both"/>
              <w:rPr>
                <w:rFonts w:ascii="Arial" w:hAnsi="Arial" w:cs="Arial"/>
                <w:szCs w:val="24"/>
              </w:rPr>
            </w:pPr>
            <w:r w:rsidRPr="004B56AC">
              <w:rPr>
                <w:noProof/>
              </w:rPr>
              <w:lastRenderedPageBreak/>
              <w:drawing>
                <wp:inline distT="0" distB="0" distL="0" distR="0" wp14:anchorId="306DA3C9" wp14:editId="55D01B95">
                  <wp:extent cx="6181725" cy="2380770"/>
                  <wp:effectExtent l="0" t="0" r="0" b="635"/>
                  <wp:docPr id="10424977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97730" name=""/>
                          <pic:cNvPicPr/>
                        </pic:nvPicPr>
                        <pic:blipFill rotWithShape="1">
                          <a:blip r:embed="rId33"/>
                          <a:srcRect l="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549" cy="238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D8" w:rsidRPr="004B56AC" w14:paraId="1EF4CB1F" w14:textId="77777777" w:rsidTr="00CF31F8">
        <w:tc>
          <w:tcPr>
            <w:tcW w:w="4628" w:type="dxa"/>
          </w:tcPr>
          <w:p w14:paraId="13063F64" w14:textId="77777777" w:rsidR="00AB6CD8" w:rsidRPr="004B56AC" w:rsidRDefault="00AB6CD8" w:rsidP="007758A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</w:rPr>
              <w:t>а</w:t>
            </w:r>
            <w:r w:rsidR="00C445F5" w:rsidRPr="004B56AC">
              <w:rPr>
                <w:rFonts w:ascii="Arial" w:hAnsi="Arial" w:cs="Arial"/>
                <w:szCs w:val="24"/>
              </w:rPr>
              <w:t xml:space="preserve"> – </w:t>
            </w:r>
            <w:r w:rsidR="00B27BD1" w:rsidRPr="004B56AC">
              <w:rPr>
                <w:rFonts w:ascii="Arial" w:hAnsi="Arial" w:cs="Arial"/>
                <w:szCs w:val="24"/>
              </w:rPr>
              <w:t>С</w:t>
            </w:r>
            <w:r w:rsidRPr="004B56AC">
              <w:rPr>
                <w:rFonts w:ascii="Arial" w:hAnsi="Arial" w:cs="Arial"/>
                <w:szCs w:val="24"/>
              </w:rPr>
              <w:t xml:space="preserve"> гибким</w:t>
            </w:r>
            <w:r w:rsidR="006069E2" w:rsidRPr="004B56AC">
              <w:rPr>
                <w:rFonts w:ascii="Arial" w:hAnsi="Arial" w:cs="Arial"/>
                <w:szCs w:val="24"/>
              </w:rPr>
              <w:t>и</w:t>
            </w:r>
            <w:r w:rsidRPr="004B56AC">
              <w:rPr>
                <w:rFonts w:ascii="Arial" w:hAnsi="Arial" w:cs="Arial"/>
                <w:szCs w:val="24"/>
              </w:rPr>
              <w:t xml:space="preserve"> детектор</w:t>
            </w:r>
            <w:r w:rsidR="006069E2" w:rsidRPr="004B56AC">
              <w:rPr>
                <w:rFonts w:ascii="Arial" w:hAnsi="Arial" w:cs="Arial"/>
                <w:szCs w:val="24"/>
              </w:rPr>
              <w:t>ами</w:t>
            </w:r>
          </w:p>
        </w:tc>
        <w:tc>
          <w:tcPr>
            <w:tcW w:w="5009" w:type="dxa"/>
          </w:tcPr>
          <w:p w14:paraId="71BA9BB8" w14:textId="08A1E915" w:rsidR="00AB6CD8" w:rsidRPr="004B56AC" w:rsidRDefault="00526766" w:rsidP="007758A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  <w:lang w:val="en-US"/>
              </w:rPr>
              <w:t>b</w:t>
            </w:r>
            <w:r w:rsidR="00C445F5" w:rsidRPr="004B56AC">
              <w:rPr>
                <w:rFonts w:ascii="Arial" w:hAnsi="Arial" w:cs="Arial"/>
                <w:i/>
                <w:szCs w:val="24"/>
              </w:rPr>
              <w:t xml:space="preserve"> –</w:t>
            </w:r>
            <w:r w:rsidR="00B27BD1" w:rsidRPr="004B56AC">
              <w:rPr>
                <w:rFonts w:ascii="Arial" w:hAnsi="Arial" w:cs="Arial"/>
                <w:i/>
                <w:szCs w:val="24"/>
              </w:rPr>
              <w:t xml:space="preserve"> </w:t>
            </w:r>
            <w:r w:rsidR="00B27BD1" w:rsidRPr="004B56AC">
              <w:rPr>
                <w:rFonts w:ascii="Arial" w:hAnsi="Arial" w:cs="Arial"/>
                <w:szCs w:val="24"/>
              </w:rPr>
              <w:t>С</w:t>
            </w:r>
            <w:r w:rsidR="00AB6CD8" w:rsidRPr="004B56AC">
              <w:rPr>
                <w:rFonts w:ascii="Arial" w:hAnsi="Arial" w:cs="Arial"/>
                <w:szCs w:val="24"/>
              </w:rPr>
              <w:t xml:space="preserve"> плоским</w:t>
            </w:r>
            <w:r w:rsidR="006069E2" w:rsidRPr="004B56AC">
              <w:rPr>
                <w:rFonts w:ascii="Arial" w:hAnsi="Arial" w:cs="Arial"/>
                <w:szCs w:val="24"/>
              </w:rPr>
              <w:t>и</w:t>
            </w:r>
            <w:r w:rsidR="00AB6CD8" w:rsidRPr="004B56AC">
              <w:rPr>
                <w:rFonts w:ascii="Arial" w:hAnsi="Arial" w:cs="Arial"/>
                <w:szCs w:val="24"/>
              </w:rPr>
              <w:t xml:space="preserve"> детектор</w:t>
            </w:r>
            <w:r w:rsidR="006069E2" w:rsidRPr="004B56AC">
              <w:rPr>
                <w:rFonts w:ascii="Arial" w:hAnsi="Arial" w:cs="Arial"/>
                <w:szCs w:val="24"/>
              </w:rPr>
              <w:t>ами</w:t>
            </w:r>
          </w:p>
        </w:tc>
      </w:tr>
    </w:tbl>
    <w:p w14:paraId="44DF72AE" w14:textId="4C7C342B" w:rsidR="0015720D" w:rsidRPr="004B56AC" w:rsidRDefault="00CF31F8" w:rsidP="007758A0">
      <w:pPr>
        <w:tabs>
          <w:tab w:val="left" w:pos="0"/>
        </w:tabs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7758A0" w:rsidRPr="004B56AC">
        <w:rPr>
          <w:rFonts w:ascii="Arial" w:hAnsi="Arial" w:cs="Arial"/>
          <w:sz w:val="20"/>
        </w:rPr>
        <w:t>Е</w:t>
      </w:r>
      <w:r w:rsidR="0015720D" w:rsidRPr="004B56AC">
        <w:rPr>
          <w:rFonts w:ascii="Arial" w:hAnsi="Arial" w:cs="Arial"/>
          <w:sz w:val="20"/>
        </w:rPr>
        <w:t xml:space="preserve">сли расстояние </w:t>
      </w:r>
      <w:r w:rsidR="0015720D" w:rsidRPr="004B56AC">
        <w:rPr>
          <w:rFonts w:ascii="Arial" w:hAnsi="Arial" w:cs="Arial"/>
          <w:i/>
          <w:iCs/>
          <w:sz w:val="20"/>
        </w:rPr>
        <w:t>b</w:t>
      </w:r>
      <w:r w:rsidR="007758A0" w:rsidRPr="004B56AC">
        <w:rPr>
          <w:rFonts w:ascii="Arial" w:hAnsi="Arial" w:cs="Arial"/>
          <w:sz w:val="20"/>
        </w:rPr>
        <w:t>’</w:t>
      </w:r>
      <w:r w:rsidR="0015720D" w:rsidRPr="004B56AC">
        <w:rPr>
          <w:rFonts w:ascii="Arial" w:hAnsi="Arial" w:cs="Arial"/>
          <w:i/>
          <w:iCs/>
          <w:sz w:val="20"/>
        </w:rPr>
        <w:t xml:space="preserve"> </w:t>
      </w:r>
      <w:r w:rsidR="0015720D" w:rsidRPr="004B56AC">
        <w:rPr>
          <w:rFonts w:ascii="Arial" w:hAnsi="Arial" w:cs="Arial"/>
          <w:sz w:val="20"/>
        </w:rPr>
        <w:t>на рис</w:t>
      </w:r>
      <w:r w:rsidR="007758A0" w:rsidRPr="004B56AC">
        <w:rPr>
          <w:rFonts w:ascii="Arial" w:hAnsi="Arial" w:cs="Arial"/>
          <w:sz w:val="20"/>
        </w:rPr>
        <w:t>унке</w:t>
      </w:r>
      <w:r w:rsidR="0015720D" w:rsidRPr="004B56AC">
        <w:rPr>
          <w:rFonts w:ascii="Arial" w:hAnsi="Arial" w:cs="Arial"/>
          <w:sz w:val="20"/>
        </w:rPr>
        <w:t xml:space="preserve"> 13 меньше 1,2</w:t>
      </w:r>
      <w:r w:rsidR="0015720D" w:rsidRPr="004B56AC">
        <w:rPr>
          <w:rFonts w:ascii="Arial" w:hAnsi="Arial" w:cs="Arial"/>
          <w:i/>
          <w:iCs/>
          <w:sz w:val="20"/>
        </w:rPr>
        <w:t>t</w:t>
      </w:r>
      <w:r w:rsidR="0015720D" w:rsidRPr="004B56AC">
        <w:rPr>
          <w:rFonts w:ascii="Arial" w:hAnsi="Arial" w:cs="Arial"/>
          <w:sz w:val="20"/>
        </w:rPr>
        <w:t xml:space="preserve">, то </w:t>
      </w:r>
      <w:r w:rsidR="007758A0" w:rsidRPr="004B56AC">
        <w:rPr>
          <w:rFonts w:ascii="Arial" w:hAnsi="Arial" w:cs="Arial"/>
          <w:sz w:val="20"/>
        </w:rPr>
        <w:t xml:space="preserve">для </w:t>
      </w:r>
      <w:r w:rsidR="0015720D" w:rsidRPr="004B56AC">
        <w:rPr>
          <w:rFonts w:ascii="Arial" w:hAnsi="Arial" w:cs="Arial"/>
          <w:sz w:val="20"/>
        </w:rPr>
        <w:t>значени</w:t>
      </w:r>
      <w:r w:rsidR="007758A0" w:rsidRPr="004B56AC">
        <w:rPr>
          <w:rFonts w:ascii="Arial" w:hAnsi="Arial" w:cs="Arial"/>
          <w:sz w:val="20"/>
        </w:rPr>
        <w:t>я</w:t>
      </w:r>
      <w:r w:rsidR="0015720D" w:rsidRPr="004B56AC">
        <w:rPr>
          <w:rFonts w:ascii="Arial" w:hAnsi="Arial" w:cs="Arial"/>
          <w:sz w:val="20"/>
        </w:rPr>
        <w:t xml:space="preserve"> </w:t>
      </w:r>
      <w:r w:rsidR="007758A0" w:rsidRPr="004B56AC">
        <w:rPr>
          <w:rFonts w:ascii="Arial" w:hAnsi="Arial" w:cs="Arial"/>
          <w:i/>
          <w:iCs/>
          <w:sz w:val="20"/>
        </w:rPr>
        <w:t>b</w:t>
      </w:r>
      <w:r w:rsidR="007758A0" w:rsidRPr="004B56AC">
        <w:rPr>
          <w:rFonts w:ascii="Arial" w:hAnsi="Arial" w:cs="Arial"/>
          <w:sz w:val="20"/>
        </w:rPr>
        <w:t>’</w:t>
      </w:r>
      <w:r w:rsidR="0015720D" w:rsidRPr="004B56AC">
        <w:rPr>
          <w:rFonts w:ascii="Arial" w:hAnsi="Arial" w:cs="Arial"/>
          <w:sz w:val="20"/>
        </w:rPr>
        <w:t xml:space="preserve"> можно использовать номинальную толщину</w:t>
      </w:r>
      <w:r w:rsidR="0015720D" w:rsidRPr="004B56AC">
        <w:rPr>
          <w:rFonts w:ascii="Arial" w:hAnsi="Arial" w:cs="Arial"/>
          <w:i/>
          <w:iCs/>
          <w:sz w:val="20"/>
        </w:rPr>
        <w:t xml:space="preserve"> t</w:t>
      </w:r>
      <w:r w:rsidR="0015720D" w:rsidRPr="004B56AC">
        <w:rPr>
          <w:rFonts w:ascii="Arial" w:hAnsi="Arial" w:cs="Arial"/>
          <w:sz w:val="20"/>
        </w:rPr>
        <w:t xml:space="preserve">, а значение </w:t>
      </w:r>
      <w:r w:rsidR="0015720D" w:rsidRPr="004B56AC">
        <w:rPr>
          <w:rFonts w:ascii="Arial" w:hAnsi="Arial" w:cs="Arial"/>
          <w:i/>
          <w:iCs/>
          <w:sz w:val="20"/>
        </w:rPr>
        <w:t>f</w:t>
      </w:r>
      <w:r w:rsidR="0015720D" w:rsidRPr="004B56AC">
        <w:rPr>
          <w:rFonts w:ascii="Arial" w:hAnsi="Arial" w:cs="Arial"/>
          <w:sz w:val="20"/>
        </w:rPr>
        <w:t>’ может считаться расстоянием от источника излучения до поверхности основного материала</w:t>
      </w:r>
      <w:r w:rsidR="00844B96" w:rsidRPr="004B56AC">
        <w:rPr>
          <w:rFonts w:ascii="Arial" w:hAnsi="Arial" w:cs="Arial"/>
          <w:sz w:val="20"/>
        </w:rPr>
        <w:t>.</w:t>
      </w:r>
    </w:p>
    <w:p w14:paraId="01C931A1" w14:textId="2694DBB7" w:rsidR="00AB6CD8" w:rsidRPr="004B56AC" w:rsidRDefault="00AB6CD8" w:rsidP="00844B96">
      <w:pPr>
        <w:tabs>
          <w:tab w:val="left" w:pos="0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13 – </w:t>
      </w:r>
      <w:r w:rsidR="00EF2CD4" w:rsidRPr="004B56AC">
        <w:rPr>
          <w:rFonts w:ascii="Arial" w:hAnsi="Arial" w:cs="Arial"/>
          <w:bCs/>
          <w:szCs w:val="24"/>
        </w:rPr>
        <w:t>Схема контроля изогнутых объектов с расположением источника излучения снаружи и оценкой стенки, расположенной рядом с детектором, и установленным со стороны детектора</w:t>
      </w:r>
      <w:r w:rsidR="00ED7188" w:rsidRPr="004B56AC">
        <w:rPr>
          <w:rFonts w:ascii="Arial" w:hAnsi="Arial" w:cs="Arial"/>
          <w:bCs/>
          <w:szCs w:val="24"/>
        </w:rPr>
        <w:t xml:space="preserve"> ИКИ</w:t>
      </w:r>
      <w:r w:rsidR="00EF2CD4" w:rsidRPr="004B56AC">
        <w:rPr>
          <w:rFonts w:ascii="Arial" w:hAnsi="Arial" w:cs="Arial"/>
          <w:bCs/>
          <w:szCs w:val="24"/>
        </w:rPr>
        <w:t xml:space="preserve"> </w:t>
      </w:r>
      <w:r w:rsidR="00ED7188" w:rsidRPr="004B56AC">
        <w:rPr>
          <w:rFonts w:ascii="Arial" w:hAnsi="Arial" w:cs="Arial"/>
          <w:bCs/>
          <w:szCs w:val="24"/>
        </w:rPr>
        <w:t>(</w:t>
      </w:r>
      <w:r w:rsidR="00EF2CD4" w:rsidRPr="004B56AC">
        <w:rPr>
          <w:rFonts w:ascii="Arial" w:hAnsi="Arial" w:cs="Arial"/>
          <w:bCs/>
          <w:szCs w:val="24"/>
          <w:lang w:val="en-US"/>
        </w:rPr>
        <w:t>IQI</w:t>
      </w:r>
      <w:r w:rsidR="00ED7188" w:rsidRPr="004B56AC">
        <w:rPr>
          <w:rFonts w:ascii="Arial" w:hAnsi="Arial" w:cs="Arial"/>
          <w:bCs/>
          <w:szCs w:val="24"/>
        </w:rPr>
        <w:t>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74"/>
        <w:gridCol w:w="5077"/>
      </w:tblGrid>
      <w:tr w:rsidR="00844B96" w:rsidRPr="004B56AC" w14:paraId="089EFF1E" w14:textId="77777777" w:rsidTr="00E7269D">
        <w:tc>
          <w:tcPr>
            <w:tcW w:w="9637" w:type="dxa"/>
            <w:gridSpan w:val="2"/>
          </w:tcPr>
          <w:p w14:paraId="6BBE8FC9" w14:textId="126B09D7" w:rsidR="00844B96" w:rsidRPr="004B56AC" w:rsidRDefault="00844B96" w:rsidP="00844B96">
            <w:pPr>
              <w:rPr>
                <w:rFonts w:ascii="Arial" w:hAnsi="Arial" w:cs="Arial"/>
                <w:szCs w:val="24"/>
              </w:rPr>
            </w:pPr>
            <w:r w:rsidRPr="004B56AC">
              <w:rPr>
                <w:noProof/>
              </w:rPr>
              <w:drawing>
                <wp:inline distT="0" distB="0" distL="0" distR="0" wp14:anchorId="2F65311B" wp14:editId="4FFA6B1F">
                  <wp:extent cx="6181725" cy="1591527"/>
                  <wp:effectExtent l="0" t="0" r="0" b="8890"/>
                  <wp:docPr id="1153319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19890" name=""/>
                          <pic:cNvPicPr/>
                        </pic:nvPicPr>
                        <pic:blipFill rotWithShape="1">
                          <a:blip r:embed="rId34"/>
                          <a:srcRect l="1815" r="1875" b="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817" cy="1598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5F5" w:rsidRPr="004B56AC" w14:paraId="2F7C3B02" w14:textId="77777777" w:rsidTr="00CF31F8">
        <w:tc>
          <w:tcPr>
            <w:tcW w:w="4687" w:type="dxa"/>
          </w:tcPr>
          <w:p w14:paraId="56ADE75B" w14:textId="77777777" w:rsidR="00C445F5" w:rsidRPr="004B56AC" w:rsidRDefault="00C445F5" w:rsidP="00844B9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</w:rPr>
              <w:t>а</w:t>
            </w:r>
            <w:r w:rsidRPr="004B56AC">
              <w:rPr>
                <w:rFonts w:ascii="Arial" w:hAnsi="Arial" w:cs="Arial"/>
                <w:szCs w:val="24"/>
              </w:rPr>
              <w:t xml:space="preserve"> – С гибкими детекторами</w:t>
            </w:r>
          </w:p>
        </w:tc>
        <w:tc>
          <w:tcPr>
            <w:tcW w:w="4950" w:type="dxa"/>
          </w:tcPr>
          <w:p w14:paraId="68917682" w14:textId="6F8721FE" w:rsidR="00C445F5" w:rsidRPr="004B56AC" w:rsidRDefault="00526766" w:rsidP="00844B9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szCs w:val="24"/>
                <w:lang w:val="en-US"/>
              </w:rPr>
              <w:t>b</w:t>
            </w:r>
            <w:r w:rsidR="00C445F5" w:rsidRPr="004B56AC">
              <w:rPr>
                <w:rFonts w:ascii="Arial" w:hAnsi="Arial" w:cs="Arial"/>
                <w:i/>
                <w:szCs w:val="24"/>
              </w:rPr>
              <w:t xml:space="preserve"> – </w:t>
            </w:r>
            <w:r w:rsidR="00C445F5" w:rsidRPr="004B56AC">
              <w:rPr>
                <w:rFonts w:ascii="Arial" w:hAnsi="Arial" w:cs="Arial"/>
                <w:szCs w:val="24"/>
              </w:rPr>
              <w:t>С плоскими детекторами</w:t>
            </w:r>
          </w:p>
        </w:tc>
      </w:tr>
    </w:tbl>
    <w:p w14:paraId="64596330" w14:textId="54B5CC4C" w:rsidR="00CF31F8" w:rsidRPr="004B56AC" w:rsidRDefault="00CF31F8" w:rsidP="00844B96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E50F0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E50F0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844B96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 xml:space="preserve">сли расстояние </w:t>
      </w:r>
      <w:r w:rsidRPr="004B56AC">
        <w:rPr>
          <w:rFonts w:ascii="Arial" w:hAnsi="Arial" w:cs="Arial"/>
          <w:i/>
          <w:iCs/>
          <w:sz w:val="20"/>
          <w:lang w:val="en-US"/>
        </w:rPr>
        <w:t>b</w:t>
      </w:r>
      <w:r w:rsidR="00844B96" w:rsidRPr="004B56AC">
        <w:rPr>
          <w:rFonts w:ascii="Arial" w:hAnsi="Arial" w:cs="Arial"/>
          <w:sz w:val="20"/>
        </w:rPr>
        <w:t>’</w:t>
      </w:r>
      <w:r w:rsidRPr="004B56AC">
        <w:rPr>
          <w:rFonts w:ascii="Arial" w:hAnsi="Arial" w:cs="Arial"/>
          <w:sz w:val="20"/>
        </w:rPr>
        <w:t xml:space="preserve"> на рис</w:t>
      </w:r>
      <w:r w:rsidR="00844B96" w:rsidRPr="004B56AC">
        <w:rPr>
          <w:rFonts w:ascii="Arial" w:hAnsi="Arial" w:cs="Arial"/>
          <w:sz w:val="20"/>
        </w:rPr>
        <w:t>унке</w:t>
      </w:r>
      <w:r w:rsidRPr="004B56AC">
        <w:rPr>
          <w:rFonts w:ascii="Arial" w:hAnsi="Arial" w:cs="Arial"/>
          <w:sz w:val="20"/>
        </w:rPr>
        <w:t xml:space="preserve"> 14 меньше 1,2</w:t>
      </w:r>
      <w:r w:rsidRPr="004B56AC">
        <w:rPr>
          <w:rFonts w:ascii="Arial" w:hAnsi="Arial" w:cs="Arial"/>
          <w:i/>
          <w:iCs/>
          <w:sz w:val="20"/>
          <w:lang w:val="en-US"/>
        </w:rPr>
        <w:t>t</w:t>
      </w:r>
      <w:r w:rsidRPr="004B56AC">
        <w:rPr>
          <w:rFonts w:ascii="Arial" w:hAnsi="Arial" w:cs="Arial"/>
          <w:sz w:val="20"/>
        </w:rPr>
        <w:t xml:space="preserve">, то </w:t>
      </w:r>
      <w:r w:rsidR="00844B96" w:rsidRPr="004B56AC">
        <w:rPr>
          <w:rFonts w:ascii="Arial" w:hAnsi="Arial" w:cs="Arial"/>
          <w:sz w:val="20"/>
        </w:rPr>
        <w:t xml:space="preserve">для </w:t>
      </w:r>
      <w:r w:rsidRPr="004B56AC">
        <w:rPr>
          <w:rFonts w:ascii="Arial" w:hAnsi="Arial" w:cs="Arial"/>
          <w:sz w:val="20"/>
        </w:rPr>
        <w:t>значени</w:t>
      </w:r>
      <w:r w:rsidR="00844B96" w:rsidRPr="004B56AC">
        <w:rPr>
          <w:rFonts w:ascii="Arial" w:hAnsi="Arial" w:cs="Arial"/>
          <w:sz w:val="20"/>
        </w:rPr>
        <w:t>я</w:t>
      </w:r>
      <w:r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i/>
          <w:iCs/>
          <w:sz w:val="20"/>
          <w:lang w:val="en-US"/>
        </w:rPr>
        <w:t>b</w:t>
      </w:r>
      <w:r w:rsidR="00844B96" w:rsidRPr="004B56AC">
        <w:rPr>
          <w:rFonts w:ascii="Arial" w:hAnsi="Arial" w:cs="Arial"/>
          <w:sz w:val="20"/>
        </w:rPr>
        <w:t>’</w:t>
      </w:r>
      <w:r w:rsidR="001C7D0A" w:rsidRPr="004B56AC">
        <w:rPr>
          <w:rFonts w:ascii="Arial" w:hAnsi="Arial" w:cs="Arial"/>
          <w:sz w:val="20"/>
        </w:rPr>
        <w:t xml:space="preserve"> можно использовать</w:t>
      </w:r>
      <w:r w:rsidRPr="004B56AC">
        <w:rPr>
          <w:rFonts w:ascii="Arial" w:hAnsi="Arial" w:cs="Arial"/>
          <w:sz w:val="20"/>
        </w:rPr>
        <w:t xml:space="preserve"> номинальную толщину </w:t>
      </w:r>
      <w:r w:rsidRPr="004B56AC">
        <w:rPr>
          <w:rFonts w:ascii="Arial" w:hAnsi="Arial" w:cs="Arial"/>
          <w:i/>
          <w:iCs/>
          <w:sz w:val="20"/>
          <w:lang w:val="en-US"/>
        </w:rPr>
        <w:t>t</w:t>
      </w:r>
      <w:r w:rsidRPr="004B56AC">
        <w:rPr>
          <w:rFonts w:ascii="Arial" w:hAnsi="Arial" w:cs="Arial"/>
          <w:sz w:val="20"/>
        </w:rPr>
        <w:t xml:space="preserve">, а значение </w:t>
      </w:r>
      <w:r w:rsidRPr="004B56AC">
        <w:rPr>
          <w:rFonts w:ascii="Arial" w:hAnsi="Arial" w:cs="Arial"/>
          <w:i/>
          <w:iCs/>
          <w:sz w:val="20"/>
          <w:lang w:val="en-US"/>
        </w:rPr>
        <w:t>f</w:t>
      </w:r>
      <w:r w:rsidRPr="004B56AC">
        <w:rPr>
          <w:rFonts w:ascii="Arial" w:hAnsi="Arial" w:cs="Arial"/>
          <w:i/>
          <w:iCs/>
          <w:sz w:val="20"/>
        </w:rPr>
        <w:t>’</w:t>
      </w:r>
      <w:r w:rsidRPr="004B56AC">
        <w:rPr>
          <w:rFonts w:ascii="Arial" w:hAnsi="Arial" w:cs="Arial"/>
          <w:sz w:val="20"/>
        </w:rPr>
        <w:t xml:space="preserve"> может считаться расстоянием от источника излучения до поверхности основного материала.</w:t>
      </w:r>
    </w:p>
    <w:p w14:paraId="4BF09724" w14:textId="715D3A0E" w:rsidR="00AB6CD8" w:rsidRPr="004B56AC" w:rsidRDefault="00AB6CD8" w:rsidP="00844B96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Рис</w:t>
      </w:r>
      <w:r w:rsidR="00B27BD1" w:rsidRPr="004B56AC">
        <w:rPr>
          <w:rFonts w:ascii="Arial" w:hAnsi="Arial" w:cs="Arial"/>
          <w:szCs w:val="24"/>
        </w:rPr>
        <w:t>унок</w:t>
      </w:r>
      <w:r w:rsidRPr="004B56AC">
        <w:rPr>
          <w:rFonts w:ascii="Arial" w:hAnsi="Arial" w:cs="Arial"/>
          <w:szCs w:val="24"/>
        </w:rPr>
        <w:t xml:space="preserve"> 14 – </w:t>
      </w:r>
      <w:r w:rsidR="0015720D" w:rsidRPr="004B56AC">
        <w:rPr>
          <w:rFonts w:ascii="Arial" w:hAnsi="Arial" w:cs="Arial"/>
          <w:bCs/>
          <w:szCs w:val="24"/>
        </w:rPr>
        <w:t xml:space="preserve">Схема контроля изогнутых объектов с расположением источника излучения снаружи непосредственно на объекте и оценкой стенки, расположенной рядом с детектором, и установленным со стороны детектора </w:t>
      </w:r>
      <w:r w:rsidR="00ED7188" w:rsidRPr="004B56AC">
        <w:rPr>
          <w:rFonts w:ascii="Arial" w:hAnsi="Arial" w:cs="Arial"/>
          <w:bCs/>
          <w:szCs w:val="24"/>
        </w:rPr>
        <w:t>ИКИ (</w:t>
      </w:r>
      <w:r w:rsidR="0015720D" w:rsidRPr="004B56AC">
        <w:rPr>
          <w:rFonts w:ascii="Arial" w:hAnsi="Arial" w:cs="Arial"/>
          <w:bCs/>
          <w:szCs w:val="24"/>
          <w:lang w:val="en-US"/>
        </w:rPr>
        <w:t>IQI</w:t>
      </w:r>
      <w:r w:rsidR="00ED7188" w:rsidRPr="004B56AC">
        <w:rPr>
          <w:rFonts w:ascii="Arial" w:hAnsi="Arial" w:cs="Arial"/>
          <w:bCs/>
          <w:szCs w:val="24"/>
        </w:rPr>
        <w:t>)</w:t>
      </w:r>
    </w:p>
    <w:p w14:paraId="67E30AA1" w14:textId="0F7F56F9" w:rsidR="00AB6CD8" w:rsidRPr="004B56AC" w:rsidRDefault="001244AC" w:rsidP="00844B96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lastRenderedPageBreak/>
        <w:drawing>
          <wp:inline distT="0" distB="0" distL="0" distR="0" wp14:anchorId="23383BCA" wp14:editId="014F4765">
            <wp:extent cx="2019300" cy="1847850"/>
            <wp:effectExtent l="0" t="0" r="0" b="0"/>
            <wp:docPr id="1582616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16351" name=""/>
                    <pic:cNvPicPr/>
                  </pic:nvPicPr>
                  <pic:blipFill rotWithShape="1">
                    <a:blip r:embed="rId35"/>
                    <a:srcRect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BB86E" w14:textId="47DEA1A1" w:rsidR="00AB6CD8" w:rsidRPr="004B56AC" w:rsidRDefault="00AB6CD8" w:rsidP="00844B96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15 – </w:t>
      </w:r>
      <w:r w:rsidR="00C32102" w:rsidRPr="004B56AC">
        <w:rPr>
          <w:rFonts w:ascii="Arial" w:hAnsi="Arial" w:cs="Arial"/>
          <w:bCs/>
          <w:szCs w:val="24"/>
        </w:rPr>
        <w:t>Схема контроля труб с продольным сварным швом с расположением источника излучения снаружи и оценкой стенки, расположенной рядом с детектором, и установленным со стороны детектора</w:t>
      </w:r>
      <w:r w:rsidR="00ED7188" w:rsidRPr="004B56AC">
        <w:rPr>
          <w:rFonts w:ascii="Arial" w:hAnsi="Arial" w:cs="Arial"/>
          <w:bCs/>
          <w:szCs w:val="24"/>
        </w:rPr>
        <w:t xml:space="preserve"> ИКИ (</w:t>
      </w:r>
      <w:r w:rsidR="00C32102" w:rsidRPr="004B56AC">
        <w:rPr>
          <w:rFonts w:ascii="Arial" w:hAnsi="Arial" w:cs="Arial"/>
          <w:bCs/>
          <w:szCs w:val="24"/>
          <w:lang w:val="en-US"/>
        </w:rPr>
        <w:t>IQI</w:t>
      </w:r>
      <w:r w:rsidR="00ED7188" w:rsidRPr="004B56AC">
        <w:rPr>
          <w:rFonts w:ascii="Arial" w:hAnsi="Arial" w:cs="Arial"/>
          <w:bCs/>
          <w:szCs w:val="24"/>
        </w:rPr>
        <w:t>)</w:t>
      </w:r>
    </w:p>
    <w:p w14:paraId="1E7F03B1" w14:textId="6EFF8A12" w:rsidR="00AB6CD8" w:rsidRPr="004B56AC" w:rsidRDefault="001244AC" w:rsidP="00844B96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drawing>
          <wp:inline distT="0" distB="0" distL="0" distR="0" wp14:anchorId="5C60D09E" wp14:editId="093035D0">
            <wp:extent cx="4705350" cy="1905000"/>
            <wp:effectExtent l="0" t="0" r="0" b="0"/>
            <wp:docPr id="928745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4580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99BE" w14:textId="77777777" w:rsidR="00844B96" w:rsidRPr="004B56AC" w:rsidRDefault="00AB6CD8" w:rsidP="00844B96">
      <w:pPr>
        <w:tabs>
          <w:tab w:val="left" w:pos="3281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16 – </w:t>
      </w:r>
      <w:r w:rsidR="006C1ADC" w:rsidRPr="004B56AC">
        <w:rPr>
          <w:rFonts w:ascii="Arial" w:hAnsi="Arial" w:cs="Arial"/>
          <w:bCs/>
          <w:szCs w:val="24"/>
        </w:rPr>
        <w:t>Схема контроля сварных швов ввариваемых деталей с расположением источника излучения снаружи и оценкой стенки, расположенной рядом с детектором, и установленным со стороны детектора</w:t>
      </w:r>
      <w:r w:rsidR="00ED7188" w:rsidRPr="004B56AC">
        <w:rPr>
          <w:rFonts w:ascii="Arial" w:hAnsi="Arial" w:cs="Arial"/>
          <w:bCs/>
          <w:szCs w:val="24"/>
        </w:rPr>
        <w:t xml:space="preserve"> ИКИ (</w:t>
      </w:r>
      <w:r w:rsidR="006C1ADC" w:rsidRPr="004B56AC">
        <w:rPr>
          <w:rFonts w:ascii="Arial" w:hAnsi="Arial" w:cs="Arial"/>
          <w:bCs/>
          <w:szCs w:val="24"/>
          <w:lang w:val="en-US"/>
        </w:rPr>
        <w:t>IQI</w:t>
      </w:r>
      <w:r w:rsidR="00ED7188" w:rsidRPr="004B56AC">
        <w:rPr>
          <w:rFonts w:ascii="Arial" w:hAnsi="Arial" w:cs="Arial"/>
          <w:bCs/>
          <w:szCs w:val="24"/>
        </w:rPr>
        <w:t>)</w:t>
      </w:r>
      <w:r w:rsidR="00844B96" w:rsidRPr="004B56AC">
        <w:rPr>
          <w:rFonts w:ascii="Arial" w:hAnsi="Arial" w:cs="Arial"/>
          <w:szCs w:val="24"/>
        </w:rPr>
        <w:t xml:space="preserve"> </w:t>
      </w:r>
    </w:p>
    <w:p w14:paraId="09BD6BD4" w14:textId="4ECC2687" w:rsidR="00AB6CD8" w:rsidRPr="004B56AC" w:rsidRDefault="00844B96" w:rsidP="00FA0A19">
      <w:pPr>
        <w:tabs>
          <w:tab w:val="left" w:pos="3281"/>
        </w:tabs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7.1.9 Контроль объектов с различными толщинами материала – см. рисунки 17–19.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011"/>
      </w:tblGrid>
      <w:tr w:rsidR="00844B96" w:rsidRPr="004B56AC" w14:paraId="7C9D60AF" w14:textId="77777777" w:rsidTr="00E7269D">
        <w:trPr>
          <w:trHeight w:val="1974"/>
          <w:jc w:val="center"/>
        </w:trPr>
        <w:tc>
          <w:tcPr>
            <w:tcW w:w="9256" w:type="dxa"/>
          </w:tcPr>
          <w:p w14:paraId="68E036A6" w14:textId="13262152" w:rsidR="00844B96" w:rsidRPr="004B56AC" w:rsidRDefault="00844B96" w:rsidP="00844B96">
            <w:pPr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noProof/>
              </w:rPr>
              <w:drawing>
                <wp:inline distT="0" distB="0" distL="0" distR="0" wp14:anchorId="38D90DBF" wp14:editId="433DAEE7">
                  <wp:extent cx="6219825" cy="1565907"/>
                  <wp:effectExtent l="0" t="0" r="0" b="0"/>
                  <wp:docPr id="1692387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875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876" cy="157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D8" w:rsidRPr="004B56AC" w14:paraId="1E4CEAC1" w14:textId="77777777" w:rsidTr="00844B96">
        <w:trPr>
          <w:trHeight w:val="1154"/>
          <w:jc w:val="center"/>
        </w:trPr>
        <w:tc>
          <w:tcPr>
            <w:tcW w:w="9256" w:type="dxa"/>
          </w:tcPr>
          <w:tbl>
            <w:tblPr>
              <w:tblW w:w="4883" w:type="pct"/>
              <w:tblInd w:w="108" w:type="dxa"/>
              <w:tblLook w:val="01E0" w:firstRow="1" w:lastRow="1" w:firstColumn="1" w:lastColumn="1" w:noHBand="0" w:noVBand="0"/>
            </w:tblPr>
            <w:tblGrid>
              <w:gridCol w:w="4784"/>
              <w:gridCol w:w="4782"/>
            </w:tblGrid>
            <w:tr w:rsidR="00C445F5" w:rsidRPr="004B56AC" w14:paraId="6F683A75" w14:textId="77777777" w:rsidTr="00903BBD">
              <w:tc>
                <w:tcPr>
                  <w:tcW w:w="10177" w:type="dxa"/>
                  <w:gridSpan w:val="2"/>
                </w:tcPr>
                <w:p w14:paraId="3C93065F" w14:textId="477BABE9" w:rsidR="00C445F5" w:rsidRPr="004B56AC" w:rsidRDefault="00C445F5" w:rsidP="00844B96">
                  <w:pPr>
                    <w:tabs>
                      <w:tab w:val="left" w:pos="3494"/>
                    </w:tabs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4B56AC">
                    <w:rPr>
                      <w:rFonts w:ascii="Arial" w:hAnsi="Arial" w:cs="Arial"/>
                      <w:i/>
                      <w:sz w:val="20"/>
                    </w:rPr>
                    <w:t xml:space="preserve">1 </w:t>
                  </w:r>
                  <w:r w:rsidRPr="004B56AC">
                    <w:rPr>
                      <w:rFonts w:ascii="Arial" w:hAnsi="Arial" w:cs="Arial"/>
                      <w:sz w:val="20"/>
                    </w:rPr>
                    <w:t>– кромочный компенсатор</w:t>
                  </w:r>
                </w:p>
              </w:tc>
            </w:tr>
            <w:tr w:rsidR="00C445F5" w:rsidRPr="004B56AC" w14:paraId="141F7515" w14:textId="77777777" w:rsidTr="00903BBD">
              <w:tc>
                <w:tcPr>
                  <w:tcW w:w="5098" w:type="dxa"/>
                </w:tcPr>
                <w:p w14:paraId="2E00101F" w14:textId="2EB59964" w:rsidR="00C445F5" w:rsidRPr="004B56AC" w:rsidRDefault="00C445F5" w:rsidP="00844B96">
                  <w:pPr>
                    <w:tabs>
                      <w:tab w:val="left" w:pos="3494"/>
                    </w:tabs>
                    <w:spacing w:line="360" w:lineRule="auto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4B56AC">
                    <w:rPr>
                      <w:rFonts w:ascii="Arial" w:hAnsi="Arial" w:cs="Arial"/>
                      <w:i/>
                      <w:szCs w:val="24"/>
                    </w:rPr>
                    <w:t>а</w:t>
                  </w:r>
                  <w:r w:rsidR="00844B96" w:rsidRPr="004B56AC">
                    <w:rPr>
                      <w:rFonts w:ascii="Arial" w:hAnsi="Arial" w:cs="Arial"/>
                      <w:i/>
                      <w:szCs w:val="24"/>
                    </w:rPr>
                    <w:t xml:space="preserve"> –</w:t>
                  </w:r>
                  <w:r w:rsidRPr="004B56AC">
                    <w:rPr>
                      <w:rFonts w:ascii="Arial" w:hAnsi="Arial" w:cs="Arial"/>
                      <w:szCs w:val="24"/>
                    </w:rPr>
                    <w:t xml:space="preserve"> Схема контроля без кромочного</w:t>
                  </w:r>
                  <w:r w:rsidR="00844B96" w:rsidRPr="004B56AC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4B56AC">
                    <w:rPr>
                      <w:rFonts w:ascii="Arial" w:hAnsi="Arial" w:cs="Arial"/>
                      <w:szCs w:val="24"/>
                    </w:rPr>
                    <w:t>компенсатора</w:t>
                  </w:r>
                </w:p>
              </w:tc>
              <w:tc>
                <w:tcPr>
                  <w:tcW w:w="5079" w:type="dxa"/>
                </w:tcPr>
                <w:p w14:paraId="21D21940" w14:textId="7FB0AA9F" w:rsidR="00C445F5" w:rsidRPr="004B56AC" w:rsidRDefault="00526766" w:rsidP="00844B96">
                  <w:pPr>
                    <w:tabs>
                      <w:tab w:val="left" w:pos="3494"/>
                    </w:tabs>
                    <w:spacing w:line="360" w:lineRule="auto"/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4B56AC">
                    <w:rPr>
                      <w:rFonts w:ascii="Arial" w:hAnsi="Arial" w:cs="Arial"/>
                      <w:i/>
                      <w:szCs w:val="24"/>
                      <w:lang w:val="en-US"/>
                    </w:rPr>
                    <w:t>b</w:t>
                  </w:r>
                  <w:r w:rsidR="00C445F5" w:rsidRPr="004B56AC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844B96" w:rsidRPr="004B56AC">
                    <w:rPr>
                      <w:rFonts w:ascii="Arial" w:hAnsi="Arial" w:cs="Arial"/>
                      <w:szCs w:val="24"/>
                    </w:rPr>
                    <w:t xml:space="preserve">– </w:t>
                  </w:r>
                  <w:r w:rsidR="00C445F5" w:rsidRPr="004B56AC">
                    <w:rPr>
                      <w:rFonts w:ascii="Arial" w:hAnsi="Arial" w:cs="Arial"/>
                      <w:szCs w:val="24"/>
                    </w:rPr>
                    <w:t>Схема контроля с кромочным компенсатором</w:t>
                  </w:r>
                </w:p>
              </w:tc>
            </w:tr>
          </w:tbl>
          <w:p w14:paraId="15DB6F63" w14:textId="77777777" w:rsidR="00AB6CD8" w:rsidRPr="004B56AC" w:rsidRDefault="00AB6CD8" w:rsidP="001859C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07D6B406" w14:textId="59C42B91" w:rsidR="00AB6CD8" w:rsidRPr="004B56AC" w:rsidRDefault="00AB6CD8" w:rsidP="00844B96">
      <w:pPr>
        <w:tabs>
          <w:tab w:val="left" w:pos="3494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17 – </w:t>
      </w:r>
      <w:r w:rsidR="00455FED" w:rsidRPr="004B56AC">
        <w:rPr>
          <w:rFonts w:ascii="Arial" w:hAnsi="Arial" w:cs="Arial"/>
          <w:szCs w:val="24"/>
        </w:rPr>
        <w:t>Схема контроля при просвечивании угловых сварных швов с источником, расположенным под наклоном к детектору</w:t>
      </w:r>
    </w:p>
    <w:p w14:paraId="7A898B33" w14:textId="77777777" w:rsidR="00CF31F8" w:rsidRPr="004B56AC" w:rsidRDefault="00CF31F8" w:rsidP="00B27BD1">
      <w:pPr>
        <w:jc w:val="center"/>
        <w:rPr>
          <w:rFonts w:ascii="Arial" w:hAnsi="Arial" w:cs="Arial"/>
          <w:noProof/>
          <w:szCs w:val="24"/>
        </w:rPr>
      </w:pPr>
    </w:p>
    <w:p w14:paraId="52C50FB6" w14:textId="0166F944" w:rsidR="00AB6CD8" w:rsidRPr="004B56AC" w:rsidRDefault="001244AC" w:rsidP="00B27BD1">
      <w:pPr>
        <w:jc w:val="center"/>
        <w:rPr>
          <w:rFonts w:ascii="Arial" w:hAnsi="Arial" w:cs="Arial"/>
          <w:szCs w:val="24"/>
        </w:rPr>
      </w:pPr>
      <w:r w:rsidRPr="004B56AC">
        <w:rPr>
          <w:noProof/>
        </w:rPr>
        <w:lastRenderedPageBreak/>
        <w:drawing>
          <wp:inline distT="0" distB="0" distL="0" distR="0" wp14:anchorId="667569BC" wp14:editId="41664ECE">
            <wp:extent cx="1876425" cy="2009775"/>
            <wp:effectExtent l="0" t="0" r="9525" b="9525"/>
            <wp:docPr id="1821076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7671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5FFD" w14:textId="0B3E41BE" w:rsidR="00CF31F8" w:rsidRPr="004B56AC" w:rsidRDefault="00AB6CD8" w:rsidP="00776FCB">
      <w:pPr>
        <w:tabs>
          <w:tab w:val="left" w:pos="3494"/>
        </w:tabs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18 – </w:t>
      </w:r>
      <w:r w:rsidR="00455FED" w:rsidRPr="004B56AC">
        <w:rPr>
          <w:rFonts w:ascii="Arial" w:hAnsi="Arial" w:cs="Arial"/>
        </w:rPr>
        <w:t>Схема контроля при просвечивании угловых сварных швов с источником, расположенным перпендикулярно к детектору</w:t>
      </w:r>
      <w:r w:rsidR="00455FED" w:rsidRPr="004B56AC">
        <w:rPr>
          <w:rFonts w:ascii="Arial" w:hAnsi="Arial" w:cs="Arial"/>
          <w:szCs w:val="24"/>
        </w:rPr>
        <w:t xml:space="preserve"> </w:t>
      </w:r>
      <w:bookmarkStart w:id="42" w:name="_Toc419806988"/>
    </w:p>
    <w:bookmarkEnd w:id="42"/>
    <w:p w14:paraId="6680F0E5" w14:textId="6026D373" w:rsidR="00AB6CD8" w:rsidRPr="004B56AC" w:rsidRDefault="001244AC" w:rsidP="00E44512">
      <w:pPr>
        <w:widowControl w:val="0"/>
        <w:jc w:val="center"/>
        <w:rPr>
          <w:rStyle w:val="hps"/>
          <w:rFonts w:ascii="Arial" w:hAnsi="Arial" w:cs="Arial"/>
          <w:b/>
          <w:szCs w:val="24"/>
        </w:rPr>
      </w:pPr>
      <w:r w:rsidRPr="004B56AC">
        <w:rPr>
          <w:noProof/>
        </w:rPr>
        <w:drawing>
          <wp:inline distT="0" distB="0" distL="0" distR="0" wp14:anchorId="346EAB1D" wp14:editId="7A5DB134">
            <wp:extent cx="2343150" cy="2317588"/>
            <wp:effectExtent l="0" t="0" r="0" b="6985"/>
            <wp:docPr id="1948051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5136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6538" cy="232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F9C5" w14:textId="3909E839" w:rsidR="00F93331" w:rsidRPr="004B56AC" w:rsidRDefault="00AB6CD8" w:rsidP="00B27BD1">
      <w:pPr>
        <w:spacing w:line="360" w:lineRule="auto"/>
        <w:jc w:val="center"/>
        <w:rPr>
          <w:rFonts w:ascii="Arial" w:hAnsi="Arial" w:cs="Arial"/>
          <w:bCs/>
          <w:iCs/>
          <w:szCs w:val="24"/>
        </w:rPr>
      </w:pPr>
      <w:r w:rsidRPr="004B56AC">
        <w:rPr>
          <w:rFonts w:ascii="Arial" w:hAnsi="Arial" w:cs="Arial"/>
          <w:szCs w:val="24"/>
        </w:rPr>
        <w:t>Рисунок 19 – Схема контроля с использованием нескольких детекторов</w:t>
      </w:r>
      <w:r w:rsidR="00915FB4" w:rsidRPr="004B56AC">
        <w:rPr>
          <w:rFonts w:ascii="Arial" w:hAnsi="Arial" w:cs="Arial"/>
          <w:szCs w:val="24"/>
        </w:rPr>
        <w:t>,</w:t>
      </w:r>
      <w:r w:rsidR="00E44512" w:rsidRPr="004B56AC">
        <w:rPr>
          <w:rFonts w:ascii="Arial" w:hAnsi="Arial" w:cs="Arial"/>
          <w:szCs w:val="24"/>
        </w:rPr>
        <w:t xml:space="preserve"> </w:t>
      </w:r>
      <w:r w:rsidR="00915FB4" w:rsidRPr="004B56AC">
        <w:rPr>
          <w:rFonts w:ascii="Arial" w:hAnsi="Arial" w:cs="Arial"/>
          <w:bCs/>
          <w:iCs/>
          <w:szCs w:val="24"/>
        </w:rPr>
        <w:t>п</w:t>
      </w:r>
      <w:r w:rsidR="00F93331" w:rsidRPr="004B56AC">
        <w:rPr>
          <w:rFonts w:ascii="Arial" w:hAnsi="Arial" w:cs="Arial"/>
          <w:bCs/>
          <w:iCs/>
          <w:szCs w:val="24"/>
        </w:rPr>
        <w:t xml:space="preserve">рименяется только для </w:t>
      </w:r>
      <w:r w:rsidR="00F93331" w:rsidRPr="004B56AC">
        <w:rPr>
          <w:rFonts w:ascii="Arial" w:hAnsi="Arial" w:cs="Arial"/>
          <w:bCs/>
          <w:iCs/>
          <w:szCs w:val="24"/>
          <w:lang w:val="en-US"/>
        </w:rPr>
        <w:t>CR</w:t>
      </w:r>
    </w:p>
    <w:p w14:paraId="5C91D35B" w14:textId="77777777" w:rsidR="00AB6CD8" w:rsidRPr="004B56AC" w:rsidRDefault="00AB6CD8" w:rsidP="00E44512">
      <w:pPr>
        <w:pStyle w:val="2"/>
        <w:keepNext w:val="0"/>
        <w:keepLines w:val="0"/>
        <w:widowControl w:val="0"/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43" w:name="_Toc419806989"/>
      <w:bookmarkStart w:id="44" w:name="_Toc368313781"/>
      <w:bookmarkStart w:id="45" w:name="_Toc419886179"/>
      <w:r w:rsidRPr="004B56AC">
        <w:rPr>
          <w:rFonts w:ascii="Arial" w:hAnsi="Arial" w:cs="Arial"/>
          <w:color w:val="auto"/>
          <w:sz w:val="24"/>
          <w:szCs w:val="24"/>
        </w:rPr>
        <w:t xml:space="preserve">7.2 Выбор напряжения </w:t>
      </w:r>
      <w:r w:rsidR="00D0533D" w:rsidRPr="004B56AC">
        <w:rPr>
          <w:rFonts w:ascii="Arial" w:hAnsi="Arial" w:cs="Arial"/>
          <w:color w:val="auto"/>
          <w:sz w:val="24"/>
          <w:szCs w:val="24"/>
        </w:rPr>
        <w:t xml:space="preserve">на трубке </w:t>
      </w:r>
      <w:r w:rsidRPr="004B56AC">
        <w:rPr>
          <w:rFonts w:ascii="Arial" w:hAnsi="Arial" w:cs="Arial"/>
          <w:color w:val="auto"/>
          <w:sz w:val="24"/>
          <w:szCs w:val="24"/>
        </w:rPr>
        <w:t>и источника излучения</w:t>
      </w:r>
      <w:bookmarkEnd w:id="43"/>
    </w:p>
    <w:p w14:paraId="61662D43" w14:textId="77777777" w:rsidR="00AB6CD8" w:rsidRPr="004B56AC" w:rsidRDefault="00AB6CD8" w:rsidP="00E44512">
      <w:pPr>
        <w:pStyle w:val="2"/>
        <w:keepNext w:val="0"/>
        <w:keepLines w:val="0"/>
        <w:widowControl w:val="0"/>
        <w:spacing w:before="0" w:line="36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46" w:name="_Toc419806990"/>
      <w:r w:rsidRPr="004B56AC">
        <w:rPr>
          <w:rFonts w:ascii="Arial" w:hAnsi="Arial" w:cs="Arial"/>
          <w:color w:val="auto"/>
          <w:sz w:val="24"/>
          <w:szCs w:val="24"/>
        </w:rPr>
        <w:t xml:space="preserve">7.2.1 Источники рентгеновского излучения с напряжением до 1000 </w:t>
      </w:r>
      <w:proofErr w:type="spellStart"/>
      <w:r w:rsidRPr="004B56AC">
        <w:rPr>
          <w:rFonts w:ascii="Arial" w:hAnsi="Arial" w:cs="Arial"/>
          <w:color w:val="auto"/>
          <w:sz w:val="24"/>
          <w:szCs w:val="24"/>
        </w:rPr>
        <w:t>кВ</w:t>
      </w:r>
      <w:bookmarkEnd w:id="46"/>
      <w:proofErr w:type="spellEnd"/>
    </w:p>
    <w:p w14:paraId="27E35010" w14:textId="0BFC5F07" w:rsidR="00AB6CD8" w:rsidRPr="004B56AC" w:rsidRDefault="00E008D7" w:rsidP="00E44512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Для обеспечения высокой чувствительности контроля напряжение на рентгеновской трубке рекомендуется устанавливать как можно ниже</w:t>
      </w:r>
      <w:r w:rsidRPr="004B56AC">
        <w:rPr>
          <w:rStyle w:val="hps"/>
          <w:rFonts w:ascii="Arial" w:hAnsi="Arial" w:cs="Arial"/>
          <w:szCs w:val="24"/>
        </w:rPr>
        <w:t xml:space="preserve"> и иметь SNR</w:t>
      </w:r>
      <w:r w:rsidRPr="004B56AC">
        <w:rPr>
          <w:rStyle w:val="hps"/>
          <w:rFonts w:ascii="Arial" w:hAnsi="Arial" w:cs="Arial"/>
          <w:szCs w:val="24"/>
          <w:vertAlign w:val="subscript"/>
        </w:rPr>
        <w:t xml:space="preserve">N </w:t>
      </w:r>
      <w:r w:rsidRPr="004B56AC">
        <w:rPr>
          <w:rStyle w:val="hps"/>
          <w:rFonts w:ascii="Arial" w:hAnsi="Arial" w:cs="Arial"/>
          <w:szCs w:val="24"/>
        </w:rPr>
        <w:t>в цифровом изображении как можно выше</w:t>
      </w:r>
      <w:r w:rsidRPr="004B56AC">
        <w:rPr>
          <w:rFonts w:ascii="Arial" w:hAnsi="Arial" w:cs="Arial"/>
          <w:szCs w:val="24"/>
        </w:rPr>
        <w:t xml:space="preserve">. </w:t>
      </w:r>
      <w:r w:rsidR="00AB6CD8" w:rsidRPr="004B56AC">
        <w:rPr>
          <w:rStyle w:val="hps"/>
          <w:rFonts w:ascii="Arial" w:hAnsi="Arial" w:cs="Arial"/>
          <w:szCs w:val="24"/>
        </w:rPr>
        <w:t>Рекомендуемые м</w:t>
      </w:r>
      <w:r w:rsidR="00AB6CD8" w:rsidRPr="004B56AC">
        <w:rPr>
          <w:rFonts w:ascii="Arial" w:hAnsi="Arial" w:cs="Arial"/>
          <w:szCs w:val="24"/>
        </w:rPr>
        <w:t xml:space="preserve">аксимальные значения напряжения </w:t>
      </w:r>
      <w:r w:rsidR="00255AE9" w:rsidRPr="004B56AC">
        <w:rPr>
          <w:rFonts w:ascii="Arial" w:hAnsi="Arial" w:cs="Arial"/>
          <w:szCs w:val="24"/>
        </w:rPr>
        <w:t xml:space="preserve">на </w:t>
      </w:r>
      <w:r w:rsidR="00AB6CD8" w:rsidRPr="004B56AC">
        <w:rPr>
          <w:rFonts w:ascii="Arial" w:hAnsi="Arial" w:cs="Arial"/>
          <w:szCs w:val="24"/>
        </w:rPr>
        <w:t>трубк</w:t>
      </w:r>
      <w:r w:rsidR="00255AE9" w:rsidRPr="004B56AC">
        <w:rPr>
          <w:rFonts w:ascii="Arial" w:hAnsi="Arial" w:cs="Arial"/>
          <w:szCs w:val="24"/>
        </w:rPr>
        <w:t>е</w:t>
      </w:r>
      <w:r w:rsidR="00AB6CD8" w:rsidRPr="004B56AC">
        <w:rPr>
          <w:rFonts w:ascii="Arial" w:hAnsi="Arial" w:cs="Arial"/>
          <w:szCs w:val="24"/>
        </w:rPr>
        <w:t xml:space="preserve"> в зависимости от</w:t>
      </w:r>
      <w:r w:rsidR="003A79BA" w:rsidRPr="004B56AC">
        <w:rPr>
          <w:rFonts w:ascii="Arial" w:hAnsi="Arial" w:cs="Arial"/>
          <w:szCs w:val="24"/>
        </w:rPr>
        <w:t xml:space="preserve"> просвечиваемой </w:t>
      </w:r>
      <w:r w:rsidR="00AB6CD8" w:rsidRPr="004B56AC">
        <w:rPr>
          <w:rFonts w:ascii="Arial" w:hAnsi="Arial" w:cs="Arial"/>
          <w:szCs w:val="24"/>
        </w:rPr>
        <w:t>толщины приведены на рисунке 20.</w:t>
      </w:r>
      <w:r w:rsidR="00AA158F" w:rsidRPr="004B56AC">
        <w:rPr>
          <w:rFonts w:ascii="Arial" w:hAnsi="Arial" w:cs="Arial"/>
          <w:szCs w:val="24"/>
        </w:rPr>
        <w:t xml:space="preserve"> </w:t>
      </w:r>
      <w:r w:rsidR="003A79BA" w:rsidRPr="004B56AC">
        <w:rPr>
          <w:rStyle w:val="hps"/>
          <w:rFonts w:ascii="Arial" w:hAnsi="Arial" w:cs="Arial"/>
          <w:szCs w:val="24"/>
        </w:rPr>
        <w:t xml:space="preserve">Эти </w:t>
      </w:r>
      <w:r w:rsidR="00AB6CD8" w:rsidRPr="004B56AC">
        <w:rPr>
          <w:rStyle w:val="hps"/>
          <w:rFonts w:ascii="Arial" w:hAnsi="Arial" w:cs="Arial"/>
          <w:szCs w:val="24"/>
        </w:rPr>
        <w:t xml:space="preserve">максимальные значения являются наилучшими </w:t>
      </w:r>
      <w:r w:rsidR="003A79BA" w:rsidRPr="004B56AC">
        <w:rPr>
          <w:rStyle w:val="hps"/>
          <w:rFonts w:ascii="Arial" w:hAnsi="Arial" w:cs="Arial"/>
          <w:szCs w:val="24"/>
        </w:rPr>
        <w:t>для</w:t>
      </w:r>
      <w:r w:rsidR="00AB6CD8" w:rsidRPr="004B56AC">
        <w:rPr>
          <w:rStyle w:val="hps"/>
          <w:rFonts w:ascii="Arial" w:hAnsi="Arial" w:cs="Arial"/>
          <w:szCs w:val="24"/>
        </w:rPr>
        <w:t xml:space="preserve"> пленочной радиографии.</w:t>
      </w:r>
    </w:p>
    <w:p w14:paraId="56833ECB" w14:textId="54841100" w:rsidR="00C445F5" w:rsidRPr="004B56AC" w:rsidRDefault="00482FA3" w:rsidP="00E44512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После правильной корректировки DDA могут обеспечивать достаточное качество изображения при значительно более высоких напряжениях, чем приведенные на рисунке 20.</w:t>
      </w:r>
    </w:p>
    <w:p w14:paraId="040CC871" w14:textId="5D6B5686" w:rsidR="00C445F5" w:rsidRPr="004B56AC" w:rsidRDefault="00C445F5" w:rsidP="00E44512">
      <w:pPr>
        <w:spacing w:line="360" w:lineRule="auto"/>
        <w:ind w:firstLine="709"/>
        <w:jc w:val="both"/>
        <w:rPr>
          <w:rFonts w:ascii="Arial" w:hAnsi="Arial" w:cs="Arial"/>
          <w:bCs/>
          <w:iCs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контроля по классу</w:t>
      </w:r>
      <w:r w:rsidR="00E66219" w:rsidRPr="004B56AC">
        <w:rPr>
          <w:rStyle w:val="10"/>
          <w:rFonts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B213F8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В запоминающие пластины с высоким структурным шумом в чувствительном слое 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 xml:space="preserve"> (крупнозернистые) рекомендуется применять при напряжении на рентгеновской трубке примерно на 20 % меньшем, чем показано на рисунке 20. </w:t>
      </w:r>
      <w:r w:rsidRPr="004B56AC">
        <w:rPr>
          <w:rFonts w:ascii="Arial" w:hAnsi="Arial" w:cs="Arial"/>
          <w:bCs/>
          <w:iCs/>
          <w:szCs w:val="24"/>
        </w:rPr>
        <w:t>Запоминающие пластины высокого разрешения, которые экспонируются аналогично рентгеновским пленкам и имеют низкий структурный шум (мел</w:t>
      </w:r>
      <w:r w:rsidRPr="004B56AC">
        <w:rPr>
          <w:rFonts w:ascii="Arial" w:hAnsi="Arial" w:cs="Arial"/>
          <w:bCs/>
          <w:iCs/>
          <w:szCs w:val="24"/>
        </w:rPr>
        <w:lastRenderedPageBreak/>
        <w:t>козернистые), могут экспонироваться при напряжениях на рентгеновской трубке в соответствии с рисунком 20 или более высоких, если SNR</w:t>
      </w:r>
      <w:r w:rsidRPr="004B56AC">
        <w:rPr>
          <w:rFonts w:ascii="Arial" w:hAnsi="Arial" w:cs="Arial"/>
          <w:bCs/>
          <w:iCs/>
          <w:szCs w:val="24"/>
          <w:vertAlign w:val="subscript"/>
        </w:rPr>
        <w:t>N</w:t>
      </w:r>
      <w:r w:rsidRPr="004B56AC">
        <w:rPr>
          <w:rFonts w:ascii="Arial" w:hAnsi="Arial" w:cs="Arial"/>
          <w:bCs/>
          <w:iCs/>
          <w:szCs w:val="24"/>
        </w:rPr>
        <w:t xml:space="preserve"> достаточно увеличено.</w:t>
      </w:r>
    </w:p>
    <w:p w14:paraId="79725098" w14:textId="06DFE886" w:rsidR="00C445F5" w:rsidRPr="004B56AC" w:rsidRDefault="00C445F5" w:rsidP="00E44512">
      <w:pPr>
        <w:widowControl w:val="0"/>
        <w:spacing w:before="120" w:line="360" w:lineRule="auto"/>
        <w:ind w:firstLine="709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 xml:space="preserve">П р и м е ч а н и е: </w:t>
      </w:r>
      <w:r w:rsidRPr="004B56AC">
        <w:rPr>
          <w:rStyle w:val="hps"/>
          <w:rFonts w:ascii="Arial" w:hAnsi="Arial" w:cs="Arial"/>
          <w:sz w:val="20"/>
          <w:lang w:val="en-US"/>
        </w:rPr>
        <w:t>CP</w:t>
      </w:r>
      <w:r w:rsidR="00E44512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  <w:lang w:val="en-US"/>
        </w:rPr>
        <w:t>I</w:t>
      </w:r>
      <w:r w:rsidRPr="004B56AC">
        <w:rPr>
          <w:rStyle w:val="hps"/>
          <w:rFonts w:ascii="Arial" w:hAnsi="Arial" w:cs="Arial"/>
          <w:sz w:val="20"/>
        </w:rPr>
        <w:t>:</w:t>
      </w:r>
    </w:p>
    <w:p w14:paraId="4139EA0C" w14:textId="77777777" w:rsidR="00E44512" w:rsidRPr="004B56AC" w:rsidRDefault="00FB5287" w:rsidP="00E44512">
      <w:pPr>
        <w:pStyle w:val="TableParagraph"/>
        <w:spacing w:line="360" w:lineRule="auto"/>
        <w:ind w:firstLine="709"/>
        <w:jc w:val="both"/>
        <w:rPr>
          <w:sz w:val="20"/>
          <w:szCs w:val="20"/>
          <w:lang w:val="ru-RU"/>
        </w:rPr>
      </w:pPr>
      <w:r w:rsidRPr="004B56AC">
        <w:rPr>
          <w:sz w:val="20"/>
          <w:szCs w:val="20"/>
          <w:lang w:val="ru-RU"/>
        </w:rPr>
        <w:t xml:space="preserve">- улучшение контрастной чувствительности может быть достигнуто повышением контраста при постоянном </w:t>
      </w:r>
      <w:r w:rsidRPr="004B56AC">
        <w:rPr>
          <w:sz w:val="20"/>
          <w:szCs w:val="20"/>
        </w:rPr>
        <w:t>SNR</w:t>
      </w:r>
      <w:r w:rsidRPr="004B56AC">
        <w:rPr>
          <w:sz w:val="20"/>
          <w:szCs w:val="20"/>
          <w:vertAlign w:val="subscript"/>
        </w:rPr>
        <w:t>N</w:t>
      </w:r>
      <w:r w:rsidRPr="004B56AC">
        <w:rPr>
          <w:sz w:val="20"/>
          <w:szCs w:val="20"/>
          <w:lang w:val="ru-RU"/>
        </w:rPr>
        <w:t xml:space="preserve"> путем уменьшения напряжения на трубке и компенсации большей экспозицией (например, </w:t>
      </w:r>
      <w:proofErr w:type="spellStart"/>
      <w:r w:rsidRPr="004B56AC">
        <w:rPr>
          <w:sz w:val="20"/>
          <w:szCs w:val="20"/>
          <w:lang w:val="ru-RU"/>
        </w:rPr>
        <w:t>мА·мин</w:t>
      </w:r>
      <w:proofErr w:type="spellEnd"/>
      <w:r w:rsidRPr="004B56AC">
        <w:rPr>
          <w:sz w:val="20"/>
          <w:szCs w:val="20"/>
          <w:lang w:val="ru-RU"/>
        </w:rPr>
        <w:t xml:space="preserve">); или увеличением </w:t>
      </w:r>
      <w:r w:rsidRPr="004B56AC">
        <w:rPr>
          <w:sz w:val="20"/>
          <w:szCs w:val="20"/>
        </w:rPr>
        <w:t>SNR</w:t>
      </w:r>
      <w:r w:rsidRPr="004B56AC">
        <w:rPr>
          <w:sz w:val="20"/>
          <w:szCs w:val="20"/>
          <w:vertAlign w:val="subscript"/>
        </w:rPr>
        <w:t>N</w:t>
      </w:r>
      <w:r w:rsidRPr="004B56AC">
        <w:rPr>
          <w:sz w:val="20"/>
          <w:szCs w:val="20"/>
          <w:lang w:val="ru-RU"/>
        </w:rPr>
        <w:t xml:space="preserve"> путем увеличения экспозиции (например, </w:t>
      </w:r>
      <w:proofErr w:type="spellStart"/>
      <w:r w:rsidRPr="004B56AC">
        <w:rPr>
          <w:sz w:val="20"/>
          <w:szCs w:val="20"/>
          <w:lang w:val="ru-RU"/>
        </w:rPr>
        <w:t>мА·мин</w:t>
      </w:r>
      <w:proofErr w:type="spellEnd"/>
      <w:r w:rsidRPr="004B56AC">
        <w:rPr>
          <w:sz w:val="20"/>
          <w:szCs w:val="20"/>
          <w:lang w:val="ru-RU"/>
        </w:rPr>
        <w:t>) при постоянном контрасте (постоянный уровень напряжения,</w:t>
      </w:r>
      <w:r w:rsidRPr="004B56AC">
        <w:rPr>
          <w:spacing w:val="-4"/>
          <w:sz w:val="20"/>
          <w:szCs w:val="20"/>
          <w:lang w:val="ru-RU"/>
        </w:rPr>
        <w:t xml:space="preserve"> </w:t>
      </w:r>
      <w:proofErr w:type="spellStart"/>
      <w:r w:rsidRPr="004B56AC">
        <w:rPr>
          <w:sz w:val="20"/>
          <w:szCs w:val="20"/>
          <w:lang w:val="ru-RU"/>
        </w:rPr>
        <w:t>кВ</w:t>
      </w:r>
      <w:proofErr w:type="spellEnd"/>
      <w:r w:rsidRPr="004B56AC">
        <w:rPr>
          <w:sz w:val="20"/>
          <w:szCs w:val="20"/>
          <w:lang w:val="ru-RU"/>
        </w:rPr>
        <w:t>);</w:t>
      </w:r>
    </w:p>
    <w:p w14:paraId="1D21FA61" w14:textId="0A1FD43B" w:rsidR="00364209" w:rsidRPr="004B56AC" w:rsidRDefault="00E44512" w:rsidP="00E44512">
      <w:pPr>
        <w:pStyle w:val="TableParagraph"/>
        <w:spacing w:line="360" w:lineRule="auto"/>
        <w:ind w:firstLine="709"/>
        <w:jc w:val="both"/>
        <w:rPr>
          <w:sz w:val="20"/>
          <w:szCs w:val="20"/>
          <w:lang w:val="ru-RU"/>
        </w:rPr>
      </w:pPr>
      <w:r w:rsidRPr="004B56AC">
        <w:rPr>
          <w:sz w:val="20"/>
          <w:szCs w:val="20"/>
          <w:lang w:val="ru-RU"/>
        </w:rPr>
        <w:t xml:space="preserve">- </w:t>
      </w:r>
      <w:r w:rsidR="0058622D" w:rsidRPr="004B56AC">
        <w:rPr>
          <w:sz w:val="20"/>
          <w:szCs w:val="20"/>
          <w:lang w:val="ru-RU"/>
        </w:rPr>
        <w:t xml:space="preserve">увеличение напряжения на трубке при постоянной экспозиции (например, </w:t>
      </w:r>
      <w:proofErr w:type="spellStart"/>
      <w:r w:rsidR="0058622D" w:rsidRPr="004B56AC">
        <w:rPr>
          <w:sz w:val="20"/>
          <w:szCs w:val="20"/>
          <w:lang w:val="ru-RU"/>
        </w:rPr>
        <w:t>мА·мин</w:t>
      </w:r>
      <w:proofErr w:type="spellEnd"/>
      <w:r w:rsidR="0058622D" w:rsidRPr="004B56AC">
        <w:rPr>
          <w:sz w:val="20"/>
          <w:szCs w:val="20"/>
          <w:lang w:val="ru-RU"/>
        </w:rPr>
        <w:t xml:space="preserve">) снижает контраст и увеличивает </w:t>
      </w:r>
      <w:r w:rsidR="0058622D" w:rsidRPr="004B56AC">
        <w:rPr>
          <w:sz w:val="20"/>
          <w:szCs w:val="20"/>
        </w:rPr>
        <w:t>SNR</w:t>
      </w:r>
      <w:r w:rsidR="0058622D" w:rsidRPr="004B56AC">
        <w:rPr>
          <w:sz w:val="20"/>
          <w:szCs w:val="20"/>
          <w:vertAlign w:val="subscript"/>
        </w:rPr>
        <w:t>N</w:t>
      </w:r>
      <w:r w:rsidR="0058622D" w:rsidRPr="004B56AC">
        <w:rPr>
          <w:sz w:val="20"/>
          <w:szCs w:val="20"/>
          <w:lang w:val="ru-RU"/>
        </w:rPr>
        <w:t xml:space="preserve">. Контрастная чувствительность улучшается, если увеличение </w:t>
      </w:r>
      <w:r w:rsidR="0058622D" w:rsidRPr="004B56AC">
        <w:rPr>
          <w:sz w:val="20"/>
          <w:szCs w:val="20"/>
        </w:rPr>
        <w:t>SNR</w:t>
      </w:r>
      <w:r w:rsidR="0058622D" w:rsidRPr="004B56AC">
        <w:rPr>
          <w:sz w:val="20"/>
          <w:szCs w:val="20"/>
          <w:vertAlign w:val="subscript"/>
        </w:rPr>
        <w:t>N</w:t>
      </w:r>
      <w:r w:rsidR="0058622D" w:rsidRPr="004B56AC">
        <w:rPr>
          <w:sz w:val="20"/>
          <w:szCs w:val="20"/>
          <w:lang w:val="ru-RU"/>
        </w:rPr>
        <w:t xml:space="preserve"> больше,</w:t>
      </w:r>
      <w:r w:rsidR="0058622D" w:rsidRPr="004B56AC">
        <w:rPr>
          <w:spacing w:val="34"/>
          <w:sz w:val="20"/>
          <w:szCs w:val="20"/>
          <w:lang w:val="ru-RU"/>
        </w:rPr>
        <w:t xml:space="preserve"> </w:t>
      </w:r>
      <w:r w:rsidR="0058622D" w:rsidRPr="004B56AC">
        <w:rPr>
          <w:sz w:val="20"/>
          <w:szCs w:val="20"/>
          <w:lang w:val="ru-RU"/>
        </w:rPr>
        <w:t>чем уменьшение контраста из-за более высокой энергии.</w:t>
      </w:r>
    </w:p>
    <w:p w14:paraId="1F3A8D6F" w14:textId="77777777" w:rsidR="00113BE7" w:rsidRPr="004B56AC" w:rsidRDefault="00113BE7" w:rsidP="00E44512">
      <w:pPr>
        <w:pStyle w:val="TableParagraph"/>
        <w:spacing w:line="360" w:lineRule="auto"/>
        <w:ind w:firstLine="709"/>
        <w:jc w:val="both"/>
        <w:rPr>
          <w:sz w:val="20"/>
          <w:szCs w:val="20"/>
          <w:lang w:val="ru-RU"/>
        </w:rPr>
      </w:pPr>
    </w:p>
    <w:p w14:paraId="104B584D" w14:textId="59EAA478" w:rsidR="00E44512" w:rsidRPr="004B56AC" w:rsidRDefault="00E44512" w:rsidP="00E44512">
      <w:pPr>
        <w:pStyle w:val="TableParagraph"/>
        <w:spacing w:line="360" w:lineRule="auto"/>
        <w:ind w:firstLine="709"/>
        <w:rPr>
          <w:sz w:val="20"/>
          <w:szCs w:val="20"/>
          <w:lang w:val="ru-RU"/>
        </w:rPr>
      </w:pPr>
      <w:r w:rsidRPr="004B56AC">
        <w:rPr>
          <w:noProof/>
          <w:sz w:val="20"/>
          <w:szCs w:val="20"/>
          <w:lang w:val="ru-RU" w:eastAsia="ru-RU"/>
        </w:rPr>
        <w:drawing>
          <wp:inline distT="0" distB="0" distL="0" distR="0" wp14:anchorId="4AF46CB0" wp14:editId="038493DA">
            <wp:extent cx="5605134" cy="3733800"/>
            <wp:effectExtent l="0" t="0" r="0" b="0"/>
            <wp:docPr id="19839309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" r="4387" b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46" cy="37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4"/>
    <w:bookmarkEnd w:id="45"/>
    <w:p w14:paraId="002BED29" w14:textId="77777777" w:rsidR="00AB6CD8" w:rsidRPr="004B56AC" w:rsidRDefault="00AB6CD8" w:rsidP="00E44512">
      <w:pPr>
        <w:spacing w:line="360" w:lineRule="auto"/>
        <w:jc w:val="center"/>
        <w:rPr>
          <w:rFonts w:ascii="Arial" w:hAnsi="Arial" w:cs="Arial"/>
          <w:sz w:val="20"/>
        </w:rPr>
      </w:pPr>
      <w:r w:rsidRPr="004B56AC">
        <w:rPr>
          <w:rFonts w:ascii="Arial" w:hAnsi="Arial" w:cs="Arial"/>
          <w:i/>
          <w:sz w:val="20"/>
          <w:lang w:val="en-US"/>
        </w:rPr>
        <w:t>U</w:t>
      </w:r>
      <w:r w:rsidRPr="004B56AC">
        <w:rPr>
          <w:rFonts w:ascii="Arial" w:hAnsi="Arial" w:cs="Arial"/>
          <w:i/>
          <w:sz w:val="20"/>
        </w:rPr>
        <w:t xml:space="preserve"> – </w:t>
      </w:r>
      <w:r w:rsidRPr="004B56AC">
        <w:rPr>
          <w:rFonts w:ascii="Arial" w:hAnsi="Arial" w:cs="Arial"/>
          <w:sz w:val="20"/>
        </w:rPr>
        <w:t>напряжение на рентгеновской трубк</w:t>
      </w:r>
      <w:r w:rsidR="003A79BA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 xml:space="preserve">; </w:t>
      </w:r>
      <w:r w:rsidRPr="004B56AC">
        <w:rPr>
          <w:rFonts w:ascii="Arial" w:hAnsi="Arial" w:cs="Arial"/>
          <w:i/>
          <w:sz w:val="20"/>
          <w:lang w:val="en-US"/>
        </w:rPr>
        <w:t>w</w:t>
      </w:r>
      <w:r w:rsidRPr="004B56AC">
        <w:rPr>
          <w:rFonts w:ascii="Arial" w:hAnsi="Arial" w:cs="Arial"/>
          <w:i/>
          <w:sz w:val="20"/>
        </w:rPr>
        <w:t xml:space="preserve"> – </w:t>
      </w:r>
      <w:r w:rsidRPr="004B56AC">
        <w:rPr>
          <w:rFonts w:ascii="Arial" w:hAnsi="Arial" w:cs="Arial"/>
          <w:sz w:val="20"/>
        </w:rPr>
        <w:t xml:space="preserve">просвечиваемая толщина; </w:t>
      </w:r>
      <w:r w:rsidRPr="004B56AC">
        <w:rPr>
          <w:rFonts w:ascii="Arial" w:hAnsi="Arial" w:cs="Arial"/>
          <w:i/>
          <w:sz w:val="20"/>
        </w:rPr>
        <w:t>1</w:t>
      </w:r>
      <w:r w:rsidRPr="004B56AC">
        <w:rPr>
          <w:rFonts w:ascii="Arial" w:hAnsi="Arial" w:cs="Arial"/>
          <w:sz w:val="20"/>
        </w:rPr>
        <w:t xml:space="preserve"> – медь/никель и сплавы на их основе; </w:t>
      </w:r>
      <w:r w:rsidRPr="004B56AC">
        <w:rPr>
          <w:rFonts w:ascii="Arial" w:hAnsi="Arial" w:cs="Arial"/>
          <w:i/>
          <w:sz w:val="20"/>
        </w:rPr>
        <w:t>2</w:t>
      </w:r>
      <w:r w:rsidRPr="004B56AC">
        <w:rPr>
          <w:rFonts w:ascii="Arial" w:hAnsi="Arial" w:cs="Arial"/>
          <w:sz w:val="20"/>
        </w:rPr>
        <w:t xml:space="preserve"> – сталь; </w:t>
      </w:r>
      <w:r w:rsidRPr="004B56AC">
        <w:rPr>
          <w:rFonts w:ascii="Arial" w:hAnsi="Arial" w:cs="Arial"/>
          <w:i/>
          <w:sz w:val="20"/>
        </w:rPr>
        <w:t>3</w:t>
      </w:r>
      <w:r w:rsidRPr="004B56AC">
        <w:rPr>
          <w:rFonts w:ascii="Arial" w:hAnsi="Arial" w:cs="Arial"/>
          <w:sz w:val="20"/>
        </w:rPr>
        <w:t xml:space="preserve"> – титан и сплавы на </w:t>
      </w:r>
      <w:r w:rsidR="003A79BA" w:rsidRPr="004B56AC">
        <w:rPr>
          <w:rFonts w:ascii="Arial" w:hAnsi="Arial" w:cs="Arial"/>
          <w:sz w:val="20"/>
        </w:rPr>
        <w:t xml:space="preserve">его </w:t>
      </w:r>
      <w:r w:rsidRPr="004B56AC">
        <w:rPr>
          <w:rFonts w:ascii="Arial" w:hAnsi="Arial" w:cs="Arial"/>
          <w:sz w:val="20"/>
        </w:rPr>
        <w:t xml:space="preserve">основе; </w:t>
      </w:r>
      <w:r w:rsidRPr="004B56AC">
        <w:rPr>
          <w:rFonts w:ascii="Arial" w:hAnsi="Arial" w:cs="Arial"/>
          <w:i/>
          <w:sz w:val="20"/>
        </w:rPr>
        <w:t>4</w:t>
      </w:r>
      <w:r w:rsidRPr="004B56AC">
        <w:rPr>
          <w:rFonts w:ascii="Arial" w:hAnsi="Arial" w:cs="Arial"/>
          <w:sz w:val="20"/>
        </w:rPr>
        <w:t xml:space="preserve"> – алюминий и сплавы на его основе</w:t>
      </w:r>
    </w:p>
    <w:p w14:paraId="224C274E" w14:textId="6F67635E" w:rsidR="009D780A" w:rsidRPr="004B56AC" w:rsidRDefault="009D780A" w:rsidP="00E44512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915FB4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915FB4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E44512" w:rsidRPr="004B56AC">
        <w:rPr>
          <w:rFonts w:ascii="Arial" w:hAnsi="Arial" w:cs="Arial"/>
          <w:sz w:val="20"/>
        </w:rPr>
        <w:t>Р</w:t>
      </w:r>
      <w:r w:rsidRPr="004B56AC">
        <w:rPr>
          <w:rFonts w:ascii="Arial" w:hAnsi="Arial" w:cs="Arial"/>
          <w:sz w:val="20"/>
        </w:rPr>
        <w:t xml:space="preserve">асчеты для кривых описаны в </w:t>
      </w:r>
      <w:r w:rsidR="00364209" w:rsidRPr="004B56AC">
        <w:rPr>
          <w:rFonts w:ascii="Arial" w:hAnsi="Arial" w:cs="Arial"/>
          <w:sz w:val="20"/>
        </w:rPr>
        <w:t>п</w:t>
      </w:r>
      <w:r w:rsidR="0038421D" w:rsidRPr="004B56AC">
        <w:rPr>
          <w:rFonts w:ascii="Arial" w:hAnsi="Arial" w:cs="Arial"/>
          <w:sz w:val="20"/>
        </w:rPr>
        <w:t xml:space="preserve">риложении </w:t>
      </w:r>
      <w:r w:rsidR="0038421D" w:rsidRPr="004B56AC">
        <w:rPr>
          <w:rFonts w:ascii="Arial" w:hAnsi="Arial" w:cs="Arial"/>
          <w:sz w:val="20"/>
          <w:lang w:val="en-US"/>
        </w:rPr>
        <w:t>G</w:t>
      </w:r>
      <w:r w:rsidRPr="004B56AC">
        <w:rPr>
          <w:rFonts w:ascii="Arial" w:hAnsi="Arial" w:cs="Arial"/>
          <w:sz w:val="20"/>
        </w:rPr>
        <w:t>.</w:t>
      </w:r>
    </w:p>
    <w:p w14:paraId="6AD3E0A8" w14:textId="540213AE" w:rsidR="00915FB4" w:rsidRPr="004B56AC" w:rsidRDefault="00AB6CD8" w:rsidP="00E44512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Рисунок 20 – Максимальное напряжение на рентгеновской трубк</w:t>
      </w:r>
      <w:r w:rsidR="003A79BA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 для источников до 1000 </w:t>
      </w:r>
      <w:proofErr w:type="spellStart"/>
      <w:r w:rsidRPr="004B56AC">
        <w:rPr>
          <w:rFonts w:ascii="Arial" w:hAnsi="Arial" w:cs="Arial"/>
          <w:szCs w:val="24"/>
        </w:rPr>
        <w:t>кВ</w:t>
      </w:r>
      <w:proofErr w:type="spellEnd"/>
      <w:r w:rsidRPr="004B56AC">
        <w:rPr>
          <w:rFonts w:ascii="Arial" w:hAnsi="Arial" w:cs="Arial"/>
          <w:szCs w:val="24"/>
        </w:rPr>
        <w:t xml:space="preserve"> как функция от про</w:t>
      </w:r>
      <w:r w:rsidR="002E1121" w:rsidRPr="004B56AC">
        <w:rPr>
          <w:rFonts w:ascii="Arial" w:hAnsi="Arial" w:cs="Arial"/>
          <w:szCs w:val="24"/>
        </w:rPr>
        <w:t>свечиваемой толщины и материала</w:t>
      </w:r>
    </w:p>
    <w:p w14:paraId="22D54007" w14:textId="668366A9" w:rsidR="002C57F2" w:rsidRPr="004B56AC" w:rsidRDefault="0038421D" w:rsidP="00E44512">
      <w:pPr>
        <w:widowControl w:val="0"/>
        <w:spacing w:line="360" w:lineRule="auto"/>
        <w:ind w:firstLine="709"/>
        <w:jc w:val="both"/>
        <w:rPr>
          <w:rFonts w:ascii="Arial" w:hAnsi="Arial" w:cs="Arial"/>
          <w:bCs/>
          <w:iCs/>
          <w:szCs w:val="24"/>
        </w:rPr>
      </w:pPr>
      <w:r w:rsidRPr="004B56AC">
        <w:rPr>
          <w:rFonts w:ascii="Arial" w:hAnsi="Arial" w:cs="Arial"/>
        </w:rPr>
        <w:t>В тех случаях, когда имеется изменение толщины по контролируемой области объекта, может быть использован модифицированный способ с более высоким напряжением, но при чрезмерно высоком напряжении на трубке происходит потеря выявляемости дефектов.</w:t>
      </w:r>
    </w:p>
    <w:p w14:paraId="6A061EE3" w14:textId="5927E420" w:rsidR="00AB6CD8" w:rsidRPr="004B56AC" w:rsidRDefault="00AB6CD8" w:rsidP="00E44512">
      <w:pPr>
        <w:widowControl w:val="0"/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7.2.2 Прочие источники излучения</w:t>
      </w:r>
    </w:p>
    <w:p w14:paraId="734BE4CD" w14:textId="66FA720F" w:rsidR="002E1121" w:rsidRPr="004B56AC" w:rsidRDefault="00AB6CD8" w:rsidP="00E44512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таблице 2 приведены </w:t>
      </w:r>
      <w:r w:rsidR="00A23667" w:rsidRPr="004B56AC">
        <w:rPr>
          <w:rFonts w:ascii="Arial" w:hAnsi="Arial" w:cs="Arial"/>
          <w:szCs w:val="24"/>
        </w:rPr>
        <w:t>рекомендуемые</w:t>
      </w:r>
      <w:r w:rsidRPr="004B56AC">
        <w:rPr>
          <w:rFonts w:ascii="Arial" w:hAnsi="Arial" w:cs="Arial"/>
          <w:szCs w:val="24"/>
        </w:rPr>
        <w:t xml:space="preserve"> диапазоны </w:t>
      </w:r>
      <w:r w:rsidR="00A23667" w:rsidRPr="004B56AC">
        <w:rPr>
          <w:rFonts w:ascii="Arial" w:hAnsi="Arial" w:cs="Arial"/>
          <w:szCs w:val="24"/>
        </w:rPr>
        <w:t>просвечиваемых</w:t>
      </w:r>
      <w:r w:rsidR="00A702D5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толщин для </w:t>
      </w:r>
      <w:r w:rsidRPr="004B56AC">
        <w:rPr>
          <w:rFonts w:ascii="Arial" w:hAnsi="Arial" w:cs="Arial"/>
          <w:szCs w:val="24"/>
        </w:rPr>
        <w:lastRenderedPageBreak/>
        <w:t>источников гамма-излучения и рентгеновского оборудования с энергией свыше 1</w:t>
      </w:r>
      <w:r w:rsidR="00A5329D" w:rsidRPr="004B56AC">
        <w:rPr>
          <w:rFonts w:ascii="Arial" w:hAnsi="Arial" w:cs="Arial"/>
          <w:szCs w:val="24"/>
        </w:rPr>
        <w:t> </w:t>
      </w:r>
      <w:r w:rsidRPr="004B56AC">
        <w:rPr>
          <w:rFonts w:ascii="Arial" w:hAnsi="Arial" w:cs="Arial"/>
          <w:szCs w:val="24"/>
          <w:lang w:val="en-US"/>
        </w:rPr>
        <w:t>M</w:t>
      </w:r>
      <w:r w:rsidR="0038421D" w:rsidRPr="004B56AC">
        <w:rPr>
          <w:rFonts w:ascii="Arial" w:hAnsi="Arial" w:cs="Arial"/>
          <w:szCs w:val="24"/>
        </w:rPr>
        <w:t xml:space="preserve">эВ. </w:t>
      </w:r>
    </w:p>
    <w:p w14:paraId="2CF3C962" w14:textId="77777777" w:rsidR="00A23EC6" w:rsidRPr="004B56AC" w:rsidRDefault="00A23EC6" w:rsidP="00A23EC6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На тонких деталях гамма-излучение от источников </w:t>
      </w:r>
      <w:proofErr w:type="spellStart"/>
      <w:r w:rsidRPr="004B56AC">
        <w:rPr>
          <w:rFonts w:ascii="Arial" w:hAnsi="Arial" w:cs="Arial"/>
          <w:szCs w:val="24"/>
        </w:rPr>
        <w:t>Se</w:t>
      </w:r>
      <w:proofErr w:type="spellEnd"/>
      <w:r w:rsidRPr="004B56AC">
        <w:rPr>
          <w:rFonts w:ascii="Arial" w:hAnsi="Arial" w:cs="Arial"/>
          <w:szCs w:val="24"/>
        </w:rPr>
        <w:t xml:space="preserve"> 75, </w:t>
      </w:r>
      <w:proofErr w:type="spellStart"/>
      <w:r w:rsidRPr="004B56AC">
        <w:rPr>
          <w:rFonts w:ascii="Arial" w:hAnsi="Arial" w:cs="Arial"/>
          <w:szCs w:val="24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 и Co 60 не</w:t>
      </w:r>
      <w:r w:rsidRPr="004B56AC">
        <w:rPr>
          <w:rFonts w:ascii="Arial" w:hAnsi="Arial" w:cs="Arial"/>
          <w:spacing w:val="-34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позволяет получить цифровые радиографические снимки (радиограммы) с такой же хорошей выявляемостью дефектов, как при рентгеновском излучении, с использованием необходимых параметров</w:t>
      </w:r>
      <w:r w:rsidRPr="004B56AC">
        <w:rPr>
          <w:rFonts w:ascii="Arial" w:hAnsi="Arial" w:cs="Arial"/>
          <w:spacing w:val="-4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контроля.</w:t>
      </w:r>
      <w:r w:rsidRPr="004B56AC">
        <w:rPr>
          <w:rStyle w:val="hps"/>
          <w:rFonts w:ascii="Arial" w:hAnsi="Arial" w:cs="Arial"/>
          <w:szCs w:val="24"/>
        </w:rPr>
        <w:t xml:space="preserve"> Однако,</w:t>
      </w:r>
      <w:r w:rsidRPr="004B56AC">
        <w:rPr>
          <w:rFonts w:ascii="Arial" w:hAnsi="Arial" w:cs="Arial"/>
          <w:szCs w:val="24"/>
        </w:rPr>
        <w:t xml:space="preserve"> поскольку источники гамма-излучений имеют преимущества в обращении</w:t>
      </w:r>
      <w:r w:rsidRPr="004B56AC">
        <w:rPr>
          <w:rStyle w:val="hps"/>
          <w:rFonts w:ascii="Arial" w:hAnsi="Arial" w:cs="Arial"/>
          <w:szCs w:val="24"/>
        </w:rPr>
        <w:t xml:space="preserve"> и доступности, в таблице 2 </w:t>
      </w:r>
      <w:r w:rsidRPr="004B56AC">
        <w:rPr>
          <w:rFonts w:ascii="Arial" w:hAnsi="Arial" w:cs="Arial"/>
          <w:szCs w:val="24"/>
        </w:rPr>
        <w:t xml:space="preserve">приведен </w:t>
      </w:r>
      <w:r w:rsidRPr="004B56AC">
        <w:rPr>
          <w:rStyle w:val="hps"/>
          <w:rFonts w:ascii="Arial" w:hAnsi="Arial" w:cs="Arial"/>
          <w:szCs w:val="24"/>
        </w:rPr>
        <w:t xml:space="preserve">диапазон толщин, для которых может быть использован каждый из этих источников гамма-излучения, </w:t>
      </w:r>
      <w:r w:rsidRPr="004B56AC">
        <w:rPr>
          <w:rFonts w:ascii="Arial" w:hAnsi="Arial" w:cs="Arial"/>
          <w:bCs/>
          <w:szCs w:val="24"/>
        </w:rPr>
        <w:t xml:space="preserve">в случае, когда применение рентгеновских трубок затруднено, </w:t>
      </w:r>
      <w:r w:rsidRPr="004B56AC">
        <w:rPr>
          <w:rFonts w:ascii="Arial" w:hAnsi="Arial" w:cs="Arial"/>
          <w:szCs w:val="24"/>
        </w:rPr>
        <w:t>о чем в протоколе должна быть сделана отметка.</w:t>
      </w:r>
    </w:p>
    <w:p w14:paraId="189BACC1" w14:textId="20611A4C" w:rsidR="00AB6CD8" w:rsidRPr="004B56AC" w:rsidRDefault="00AB6CD8" w:rsidP="009C475C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2 – Диапазон просвечиваемых толщин для источников гамма-излучения и рентгеновского оборудования с энергией выше 1 МэВ для </w:t>
      </w:r>
      <w:r w:rsidR="004349C0" w:rsidRPr="004B56AC">
        <w:rPr>
          <w:rFonts w:ascii="Arial" w:hAnsi="Arial" w:cs="Arial"/>
          <w:szCs w:val="24"/>
        </w:rPr>
        <w:t xml:space="preserve">стали и </w:t>
      </w:r>
      <w:r w:rsidRPr="004B56AC">
        <w:rPr>
          <w:rFonts w:ascii="Arial" w:hAnsi="Arial" w:cs="Arial"/>
          <w:szCs w:val="24"/>
        </w:rPr>
        <w:t>сплавов на основе меди и никеля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247"/>
        <w:gridCol w:w="3365"/>
      </w:tblGrid>
      <w:tr w:rsidR="00AB6CD8" w:rsidRPr="004B56AC" w14:paraId="39E75316" w14:textId="77777777" w:rsidTr="009C475C">
        <w:trPr>
          <w:jc w:val="center"/>
        </w:trPr>
        <w:tc>
          <w:tcPr>
            <w:tcW w:w="1673" w:type="pct"/>
            <w:vMerge w:val="restart"/>
            <w:vAlign w:val="center"/>
          </w:tcPr>
          <w:p w14:paraId="273F373D" w14:textId="77777777" w:rsidR="00AB6CD8" w:rsidRPr="004B56AC" w:rsidRDefault="00AB6CD8" w:rsidP="00014AF2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Источник излучения</w:t>
            </w:r>
          </w:p>
        </w:tc>
        <w:tc>
          <w:tcPr>
            <w:tcW w:w="3327" w:type="pct"/>
            <w:gridSpan w:val="2"/>
            <w:vAlign w:val="center"/>
          </w:tcPr>
          <w:p w14:paraId="3F36F1CE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</w:tr>
      <w:tr w:rsidR="00AB6CD8" w:rsidRPr="004B56AC" w14:paraId="59C362FD" w14:textId="77777777" w:rsidTr="009C475C">
        <w:trPr>
          <w:jc w:val="center"/>
        </w:trPr>
        <w:tc>
          <w:tcPr>
            <w:tcW w:w="1673" w:type="pct"/>
            <w:vMerge/>
            <w:tcBorders>
              <w:bottom w:val="double" w:sz="4" w:space="0" w:color="auto"/>
            </w:tcBorders>
            <w:vAlign w:val="center"/>
          </w:tcPr>
          <w:p w14:paraId="7A6B585E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34" w:type="pct"/>
            <w:tcBorders>
              <w:bottom w:val="double" w:sz="4" w:space="0" w:color="auto"/>
            </w:tcBorders>
            <w:vAlign w:val="center"/>
          </w:tcPr>
          <w:p w14:paraId="032A0523" w14:textId="24509B1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Класс </w:t>
            </w:r>
            <w:r w:rsidR="00E66219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1693" w:type="pct"/>
            <w:tcBorders>
              <w:bottom w:val="double" w:sz="4" w:space="0" w:color="auto"/>
            </w:tcBorders>
            <w:vAlign w:val="center"/>
          </w:tcPr>
          <w:p w14:paraId="7E13D445" w14:textId="435A8AEF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Класс </w:t>
            </w:r>
            <w:r w:rsidR="00E66219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  <w:tr w:rsidR="00AB6CD8" w:rsidRPr="004B56AC" w14:paraId="2831BA7E" w14:textId="77777777" w:rsidTr="009C475C">
        <w:trPr>
          <w:jc w:val="center"/>
        </w:trPr>
        <w:tc>
          <w:tcPr>
            <w:tcW w:w="1673" w:type="pct"/>
            <w:tcBorders>
              <w:top w:val="double" w:sz="4" w:space="0" w:color="auto"/>
            </w:tcBorders>
          </w:tcPr>
          <w:p w14:paraId="37B9617F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Tm 170</w:t>
            </w:r>
          </w:p>
        </w:tc>
        <w:tc>
          <w:tcPr>
            <w:tcW w:w="1634" w:type="pct"/>
            <w:tcBorders>
              <w:top w:val="double" w:sz="4" w:space="0" w:color="auto"/>
            </w:tcBorders>
          </w:tcPr>
          <w:p w14:paraId="5DDE19F4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5</w:t>
            </w:r>
          </w:p>
        </w:tc>
        <w:tc>
          <w:tcPr>
            <w:tcW w:w="1693" w:type="pct"/>
            <w:tcBorders>
              <w:top w:val="double" w:sz="4" w:space="0" w:color="auto"/>
            </w:tcBorders>
          </w:tcPr>
          <w:p w14:paraId="2C969729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5</w:t>
            </w:r>
          </w:p>
        </w:tc>
      </w:tr>
      <w:tr w:rsidR="00AB6CD8" w:rsidRPr="004B56AC" w14:paraId="6922E44F" w14:textId="77777777" w:rsidTr="009C475C">
        <w:trPr>
          <w:jc w:val="center"/>
        </w:trPr>
        <w:tc>
          <w:tcPr>
            <w:tcW w:w="1673" w:type="pct"/>
          </w:tcPr>
          <w:p w14:paraId="16CC28E7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Yb 169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</w:p>
        </w:tc>
        <w:tc>
          <w:tcPr>
            <w:tcW w:w="1634" w:type="pct"/>
          </w:tcPr>
          <w:p w14:paraId="3149D114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1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15</w:t>
            </w:r>
          </w:p>
        </w:tc>
        <w:tc>
          <w:tcPr>
            <w:tcW w:w="1693" w:type="pct"/>
          </w:tcPr>
          <w:p w14:paraId="77E6B7B7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2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12</w:t>
            </w:r>
          </w:p>
        </w:tc>
      </w:tr>
      <w:tr w:rsidR="00AB6CD8" w:rsidRPr="004B56AC" w14:paraId="12C3621D" w14:textId="77777777" w:rsidTr="009C475C">
        <w:trPr>
          <w:jc w:val="center"/>
        </w:trPr>
        <w:tc>
          <w:tcPr>
            <w:tcW w:w="1673" w:type="pct"/>
          </w:tcPr>
          <w:p w14:paraId="7A9D9C36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Se 75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</w:p>
        </w:tc>
        <w:tc>
          <w:tcPr>
            <w:tcW w:w="1634" w:type="pct"/>
          </w:tcPr>
          <w:p w14:paraId="0B7ECAF1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10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40</w:t>
            </w:r>
          </w:p>
        </w:tc>
        <w:tc>
          <w:tcPr>
            <w:tcW w:w="1693" w:type="pct"/>
          </w:tcPr>
          <w:p w14:paraId="1A3C34D4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14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40</w:t>
            </w:r>
          </w:p>
        </w:tc>
      </w:tr>
      <w:tr w:rsidR="00AB6CD8" w:rsidRPr="004B56AC" w14:paraId="1BE89C3E" w14:textId="77777777" w:rsidTr="009C475C">
        <w:trPr>
          <w:jc w:val="center"/>
        </w:trPr>
        <w:tc>
          <w:tcPr>
            <w:tcW w:w="1673" w:type="pct"/>
          </w:tcPr>
          <w:p w14:paraId="6C97B5BE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4B56AC">
              <w:rPr>
                <w:rFonts w:ascii="Arial" w:hAnsi="Arial" w:cs="Arial"/>
                <w:sz w:val="20"/>
                <w:lang w:val="en-US"/>
              </w:rPr>
              <w:t>Ir</w:t>
            </w:r>
            <w:proofErr w:type="spellEnd"/>
            <w:r w:rsidRPr="004B56AC">
              <w:rPr>
                <w:rFonts w:ascii="Arial" w:hAnsi="Arial" w:cs="Arial"/>
                <w:sz w:val="20"/>
                <w:lang w:val="en-US"/>
              </w:rPr>
              <w:t xml:space="preserve"> 192</w:t>
            </w:r>
          </w:p>
        </w:tc>
        <w:tc>
          <w:tcPr>
            <w:tcW w:w="1634" w:type="pct"/>
          </w:tcPr>
          <w:p w14:paraId="1324379B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20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100</w:t>
            </w:r>
          </w:p>
        </w:tc>
        <w:tc>
          <w:tcPr>
            <w:tcW w:w="1693" w:type="pct"/>
          </w:tcPr>
          <w:p w14:paraId="6F75F944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20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90</w:t>
            </w:r>
          </w:p>
        </w:tc>
      </w:tr>
      <w:tr w:rsidR="00AB6CD8" w:rsidRPr="004B56AC" w14:paraId="249032E9" w14:textId="77777777" w:rsidTr="009C475C">
        <w:trPr>
          <w:jc w:val="center"/>
        </w:trPr>
        <w:tc>
          <w:tcPr>
            <w:tcW w:w="1673" w:type="pct"/>
          </w:tcPr>
          <w:p w14:paraId="45BEB7C9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Co 60</w:t>
            </w:r>
          </w:p>
        </w:tc>
        <w:tc>
          <w:tcPr>
            <w:tcW w:w="1634" w:type="pct"/>
          </w:tcPr>
          <w:p w14:paraId="409D7BE0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40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200</w:t>
            </w:r>
          </w:p>
        </w:tc>
        <w:tc>
          <w:tcPr>
            <w:tcW w:w="1693" w:type="pct"/>
          </w:tcPr>
          <w:p w14:paraId="74A622C1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60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150</w:t>
            </w:r>
          </w:p>
        </w:tc>
      </w:tr>
      <w:tr w:rsidR="00AB6CD8" w:rsidRPr="004B56AC" w14:paraId="5C4E6941" w14:textId="77777777" w:rsidTr="009C475C">
        <w:trPr>
          <w:jc w:val="center"/>
        </w:trPr>
        <w:tc>
          <w:tcPr>
            <w:tcW w:w="1673" w:type="pct"/>
          </w:tcPr>
          <w:p w14:paraId="4AFDE498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Рентгеновское оборудование с энергией от 1 до 4 МэВ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включ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634" w:type="pct"/>
            <w:vAlign w:val="center"/>
          </w:tcPr>
          <w:p w14:paraId="09376DCB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30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200</w:t>
            </w:r>
          </w:p>
        </w:tc>
        <w:tc>
          <w:tcPr>
            <w:tcW w:w="1693" w:type="pct"/>
            <w:vAlign w:val="center"/>
          </w:tcPr>
          <w:p w14:paraId="2E7BBEAB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50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≤ 180</w:t>
            </w:r>
          </w:p>
        </w:tc>
      </w:tr>
      <w:tr w:rsidR="00AB6CD8" w:rsidRPr="004B56AC" w14:paraId="4347D7BA" w14:textId="77777777" w:rsidTr="009C475C">
        <w:trPr>
          <w:jc w:val="center"/>
        </w:trPr>
        <w:tc>
          <w:tcPr>
            <w:tcW w:w="1673" w:type="pct"/>
          </w:tcPr>
          <w:p w14:paraId="4728D93A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Рентгеновское оборудование с энергией св. 4 до 12 МэВ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включ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634" w:type="pct"/>
            <w:vAlign w:val="center"/>
          </w:tcPr>
          <w:p w14:paraId="05224E28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≥ </w:t>
            </w:r>
            <w:r w:rsidRPr="004B56AC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693" w:type="pct"/>
            <w:vAlign w:val="center"/>
          </w:tcPr>
          <w:p w14:paraId="101CFDF8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≥ </w:t>
            </w:r>
            <w:r w:rsidRPr="004B56AC">
              <w:rPr>
                <w:rFonts w:ascii="Arial" w:hAnsi="Arial" w:cs="Arial"/>
                <w:sz w:val="20"/>
              </w:rPr>
              <w:t>80</w:t>
            </w:r>
          </w:p>
        </w:tc>
      </w:tr>
      <w:tr w:rsidR="00AB6CD8" w:rsidRPr="004B56AC" w14:paraId="27F2D165" w14:textId="77777777" w:rsidTr="009C475C">
        <w:trPr>
          <w:jc w:val="center"/>
        </w:trPr>
        <w:tc>
          <w:tcPr>
            <w:tcW w:w="1673" w:type="pct"/>
          </w:tcPr>
          <w:p w14:paraId="362BE319" w14:textId="77777777" w:rsidR="00AB6CD8" w:rsidRPr="004B56AC" w:rsidRDefault="00AB6CD8" w:rsidP="00FC2B5B">
            <w:pPr>
              <w:ind w:left="57" w:right="57" w:firstLine="303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Рентгеновское оборудование с энергией св. 12 МэВ</w:t>
            </w:r>
          </w:p>
        </w:tc>
        <w:tc>
          <w:tcPr>
            <w:tcW w:w="1634" w:type="pct"/>
            <w:vAlign w:val="center"/>
          </w:tcPr>
          <w:p w14:paraId="4CB3F878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≥ </w:t>
            </w:r>
            <w:r w:rsidRPr="004B56AC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693" w:type="pct"/>
            <w:vAlign w:val="center"/>
          </w:tcPr>
          <w:p w14:paraId="2F4FEAE3" w14:textId="77777777" w:rsidR="00AB6CD8" w:rsidRPr="004B56AC" w:rsidRDefault="00AB6CD8" w:rsidP="00FC2B5B">
            <w:pPr>
              <w:ind w:left="57" w:right="57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≥ </w:t>
            </w:r>
            <w:r w:rsidRPr="004B56AC">
              <w:rPr>
                <w:rFonts w:ascii="Arial" w:hAnsi="Arial" w:cs="Arial"/>
                <w:sz w:val="20"/>
              </w:rPr>
              <w:t>100</w:t>
            </w:r>
          </w:p>
        </w:tc>
      </w:tr>
      <w:tr w:rsidR="00AB6CD8" w:rsidRPr="004B56AC" w14:paraId="552034C6" w14:textId="77777777" w:rsidTr="00113BE7">
        <w:trPr>
          <w:trHeight w:val="1062"/>
          <w:jc w:val="center"/>
        </w:trPr>
        <w:tc>
          <w:tcPr>
            <w:tcW w:w="5000" w:type="pct"/>
            <w:gridSpan w:val="3"/>
            <w:vAlign w:val="center"/>
          </w:tcPr>
          <w:p w14:paraId="2957DBBF" w14:textId="672A8EDB" w:rsidR="00AB6CD8" w:rsidRPr="004B56AC" w:rsidRDefault="00AB6CD8" w:rsidP="009C475C">
            <w:pPr>
              <w:ind w:firstLine="301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Для алюминия и титана просвечиваемая толщина 10 мм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 xml:space="preserve">≤ 70 мм для класса </w:t>
            </w:r>
            <w:r w:rsidR="00E66219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и 25 мм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="00A702D5"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 xml:space="preserve">≤ 55 мм для класса </w:t>
            </w:r>
            <w:r w:rsidR="00E66219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</w:rPr>
              <w:t xml:space="preserve">. </w:t>
            </w:r>
          </w:p>
          <w:p w14:paraId="2A95EFE0" w14:textId="66B75793" w:rsidR="00AB6CD8" w:rsidRPr="004B56AC" w:rsidRDefault="00AB6CD8" w:rsidP="009C475C">
            <w:pPr>
              <w:ind w:firstLine="301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r w:rsidR="00C445F5" w:rsidRPr="004B56AC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 xml:space="preserve">Для алюминия и титана просвечиваемая толщина 35 мм ≤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≤ 120 мм для класса </w:t>
            </w:r>
            <w:r w:rsidR="00E66219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</w:rPr>
              <w:t>А.</w:t>
            </w:r>
          </w:p>
        </w:tc>
      </w:tr>
    </w:tbl>
    <w:p w14:paraId="7EEFC00F" w14:textId="77777777" w:rsidR="009C475C" w:rsidRPr="004B56AC" w:rsidRDefault="009C475C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bookmarkStart w:id="47" w:name="_Toc419886180"/>
    </w:p>
    <w:p w14:paraId="6F21D082" w14:textId="049D7CD3" w:rsidR="008E1547" w:rsidRPr="004B56AC" w:rsidRDefault="008E1547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 определенных случаях допускается более широкий диапазон </w:t>
      </w:r>
      <w:r w:rsidR="00900525" w:rsidRPr="004B56AC">
        <w:rPr>
          <w:rFonts w:ascii="Arial" w:hAnsi="Arial" w:cs="Arial"/>
          <w:szCs w:val="24"/>
        </w:rPr>
        <w:t xml:space="preserve">контролируемых </w:t>
      </w:r>
      <w:r w:rsidRPr="004B56AC">
        <w:rPr>
          <w:rFonts w:ascii="Arial" w:hAnsi="Arial" w:cs="Arial"/>
          <w:szCs w:val="24"/>
        </w:rPr>
        <w:t>толщин, если может быть достигнуто удовлетворительное качество изображения.</w:t>
      </w:r>
    </w:p>
    <w:p w14:paraId="0039BC6E" w14:textId="1562DCE5" w:rsidR="008E1547" w:rsidRPr="004B56AC" w:rsidRDefault="008E1547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При получении цифровых радиографических снимков компьютерной радиографией с использованием гамма-излучения, время установки источника </w:t>
      </w:r>
      <w:r w:rsidRPr="004B56AC">
        <w:rPr>
          <w:rFonts w:ascii="Arial" w:hAnsi="Arial" w:cs="Arial"/>
          <w:szCs w:val="24"/>
        </w:rPr>
        <w:t xml:space="preserve">излучения </w:t>
      </w:r>
      <w:r w:rsidRPr="004B56AC">
        <w:rPr>
          <w:rStyle w:val="hps"/>
          <w:rFonts w:ascii="Arial" w:hAnsi="Arial" w:cs="Arial"/>
          <w:szCs w:val="24"/>
        </w:rPr>
        <w:t xml:space="preserve">в положение просвечивания не должно превышать 10 % от общего времени экспозиции. При использовании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Style w:val="hps"/>
          <w:rFonts w:ascii="Arial" w:hAnsi="Arial" w:cs="Arial"/>
          <w:szCs w:val="24"/>
        </w:rPr>
        <w:t xml:space="preserve"> время просвечивания должно начинаться с момента установки источника</w:t>
      </w:r>
      <w:r w:rsidRPr="004B56AC">
        <w:rPr>
          <w:rFonts w:ascii="Arial" w:hAnsi="Arial" w:cs="Arial"/>
          <w:szCs w:val="24"/>
        </w:rPr>
        <w:t xml:space="preserve"> излучения</w:t>
      </w:r>
      <w:r w:rsidRPr="004B56AC">
        <w:rPr>
          <w:rStyle w:val="hps"/>
          <w:rFonts w:ascii="Arial" w:hAnsi="Arial" w:cs="Arial"/>
          <w:szCs w:val="24"/>
        </w:rPr>
        <w:t xml:space="preserve"> в положение просвечивания и заканчиваться до момента возвращения источника</w:t>
      </w:r>
      <w:r w:rsidRPr="004B56AC">
        <w:rPr>
          <w:rFonts w:ascii="Arial" w:hAnsi="Arial" w:cs="Arial"/>
          <w:szCs w:val="24"/>
        </w:rPr>
        <w:t xml:space="preserve"> излучения</w:t>
      </w:r>
      <w:r w:rsidRPr="004B56AC">
        <w:rPr>
          <w:rStyle w:val="hps"/>
          <w:rFonts w:ascii="Arial" w:hAnsi="Arial" w:cs="Arial"/>
          <w:szCs w:val="24"/>
        </w:rPr>
        <w:t xml:space="preserve"> в исходное положение.</w:t>
      </w:r>
    </w:p>
    <w:p w14:paraId="6C2EF120" w14:textId="202B4B98" w:rsidR="00AB6CD8" w:rsidRPr="004B56AC" w:rsidRDefault="00AB6CD8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По согласованию между изготовителем и заказчиком </w:t>
      </w:r>
      <w:r w:rsidR="00257D82" w:rsidRPr="004B56AC">
        <w:rPr>
          <w:rFonts w:ascii="Arial" w:hAnsi="Arial" w:cs="Arial"/>
          <w:szCs w:val="24"/>
        </w:rPr>
        <w:t xml:space="preserve">просвечиваемая толщина </w:t>
      </w:r>
      <w:r w:rsidRPr="004B56AC">
        <w:rPr>
          <w:rFonts w:ascii="Arial" w:hAnsi="Arial" w:cs="Arial"/>
          <w:szCs w:val="24"/>
        </w:rPr>
        <w:t xml:space="preserve">для </w:t>
      </w:r>
      <w:proofErr w:type="spellStart"/>
      <w:r w:rsidRPr="004B56AC">
        <w:rPr>
          <w:rFonts w:ascii="Arial" w:hAnsi="Arial" w:cs="Arial"/>
          <w:szCs w:val="24"/>
          <w:lang w:val="en-US"/>
        </w:rPr>
        <w:t>Ir</w:t>
      </w:r>
      <w:proofErr w:type="spellEnd"/>
      <w:r w:rsidRPr="004B56AC">
        <w:rPr>
          <w:rFonts w:ascii="Arial" w:hAnsi="Arial" w:cs="Arial"/>
          <w:szCs w:val="24"/>
        </w:rPr>
        <w:t xml:space="preserve"> 192 может быть уменьшен</w:t>
      </w:r>
      <w:r w:rsidR="00607BE0" w:rsidRPr="004B56AC">
        <w:rPr>
          <w:rFonts w:ascii="Arial" w:hAnsi="Arial" w:cs="Arial"/>
          <w:szCs w:val="24"/>
        </w:rPr>
        <w:t>а</w:t>
      </w:r>
      <w:r w:rsidRPr="004B56AC">
        <w:rPr>
          <w:rFonts w:ascii="Arial" w:hAnsi="Arial" w:cs="Arial"/>
          <w:szCs w:val="24"/>
        </w:rPr>
        <w:t xml:space="preserve"> до 10 мм</w:t>
      </w:r>
      <w:r w:rsidR="008E1547" w:rsidRPr="004B56AC">
        <w:rPr>
          <w:rFonts w:ascii="Arial" w:hAnsi="Arial" w:cs="Arial"/>
          <w:szCs w:val="24"/>
        </w:rPr>
        <w:t xml:space="preserve"> для классов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="008E1547" w:rsidRPr="004B56AC">
        <w:rPr>
          <w:rFonts w:ascii="Arial" w:hAnsi="Arial" w:cs="Arial"/>
          <w:szCs w:val="24"/>
        </w:rPr>
        <w:t xml:space="preserve">А </w:t>
      </w:r>
      <w:proofErr w:type="gramStart"/>
      <w:r w:rsidR="008E1547" w:rsidRPr="004B56AC">
        <w:rPr>
          <w:rFonts w:ascii="Arial" w:hAnsi="Arial" w:cs="Arial"/>
          <w:szCs w:val="24"/>
        </w:rPr>
        <w:t>или В</w:t>
      </w:r>
      <w:proofErr w:type="gramEnd"/>
      <w:r w:rsidR="008E1547" w:rsidRPr="004B56AC">
        <w:rPr>
          <w:rFonts w:ascii="Arial" w:hAnsi="Arial" w:cs="Arial"/>
          <w:szCs w:val="24"/>
        </w:rPr>
        <w:t xml:space="preserve"> при условии, что будет получено требуемое качество изображение, как указано в 6.9.</w:t>
      </w:r>
    </w:p>
    <w:p w14:paraId="0DFD4F8B" w14:textId="37FFDA97" w:rsidR="008E1547" w:rsidRPr="004B56AC" w:rsidRDefault="008E1547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По согласованию между изготовителем и заказчиком просвечиваемая толщина для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 для классов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А </w:t>
      </w:r>
      <w:r w:rsidR="00E0260F" w:rsidRPr="004B56AC">
        <w:rPr>
          <w:rFonts w:ascii="Arial" w:hAnsi="Arial" w:cs="Arial"/>
          <w:szCs w:val="24"/>
        </w:rPr>
        <w:t>ил</w:t>
      </w:r>
      <w:r w:rsidRPr="004B56AC">
        <w:rPr>
          <w:rFonts w:ascii="Arial" w:hAnsi="Arial" w:cs="Arial"/>
          <w:szCs w:val="24"/>
        </w:rPr>
        <w:t xml:space="preserve">и </w:t>
      </w:r>
      <w:r w:rsidR="00900525" w:rsidRPr="004B56AC">
        <w:rPr>
          <w:rFonts w:ascii="Arial" w:hAnsi="Arial" w:cs="Arial"/>
          <w:szCs w:val="24"/>
        </w:rPr>
        <w:t xml:space="preserve">В </w:t>
      </w:r>
      <w:r w:rsidR="00E0260F" w:rsidRPr="004B56AC">
        <w:rPr>
          <w:rFonts w:ascii="Arial" w:hAnsi="Arial" w:cs="Arial"/>
          <w:szCs w:val="24"/>
        </w:rPr>
        <w:t>может быть уменьшена при условии, что будет получено требуемое качество изображение, как указано в 6.9.</w:t>
      </w:r>
    </w:p>
    <w:p w14:paraId="5FE53A1B" w14:textId="2E7ECF31" w:rsidR="00AB6CD8" w:rsidRPr="004B56AC" w:rsidRDefault="00900525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 просвечивания источником </w:t>
      </w:r>
      <w:r w:rsidRPr="004B56AC">
        <w:rPr>
          <w:rFonts w:ascii="Arial" w:hAnsi="Arial" w:cs="Arial"/>
          <w:szCs w:val="24"/>
          <w:lang w:val="en-US"/>
        </w:rPr>
        <w:t>Se</w:t>
      </w:r>
      <w:r w:rsidRPr="004B56AC">
        <w:rPr>
          <w:rFonts w:ascii="Arial" w:hAnsi="Arial" w:cs="Arial"/>
          <w:szCs w:val="24"/>
        </w:rPr>
        <w:t xml:space="preserve"> 75 материалов толщиной менее 10 мм р</w:t>
      </w:r>
      <w:r w:rsidR="00E0260F" w:rsidRPr="004B56AC">
        <w:rPr>
          <w:rFonts w:ascii="Arial" w:hAnsi="Arial" w:cs="Arial"/>
          <w:szCs w:val="24"/>
        </w:rPr>
        <w:t xml:space="preserve">екомендуется использовать более высокие значения </w:t>
      </w:r>
      <w:r w:rsidR="00E0260F" w:rsidRPr="004B56AC">
        <w:rPr>
          <w:rFonts w:ascii="Arial" w:hAnsi="Arial" w:cs="Arial"/>
          <w:szCs w:val="24"/>
          <w:lang w:val="en-US"/>
        </w:rPr>
        <w:t>SNR</w:t>
      </w:r>
      <w:r w:rsidR="00E0260F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, </w:t>
      </w:r>
      <w:r w:rsidR="00E0260F" w:rsidRPr="004B56AC">
        <w:rPr>
          <w:rFonts w:ascii="Arial" w:hAnsi="Arial" w:cs="Arial"/>
          <w:szCs w:val="24"/>
        </w:rPr>
        <w:t xml:space="preserve">чем требуется по </w:t>
      </w:r>
      <w:r w:rsidR="00E4009A" w:rsidRPr="004B56AC">
        <w:rPr>
          <w:rFonts w:ascii="Arial" w:hAnsi="Arial" w:cs="Arial"/>
          <w:szCs w:val="24"/>
        </w:rPr>
        <w:t>т</w:t>
      </w:r>
      <w:r w:rsidR="00E0260F" w:rsidRPr="004B56AC">
        <w:rPr>
          <w:rFonts w:ascii="Arial" w:hAnsi="Arial" w:cs="Arial"/>
          <w:szCs w:val="24"/>
        </w:rPr>
        <w:t>аблицам 3 и 4.</w:t>
      </w:r>
    </w:p>
    <w:p w14:paraId="2FD78E80" w14:textId="77777777" w:rsidR="00AB6CD8" w:rsidRPr="004B56AC" w:rsidRDefault="00AB6CD8" w:rsidP="009C475C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iCs/>
          <w:szCs w:val="24"/>
        </w:rPr>
        <w:t>7.3 Детекторные системы и металлические экраны</w:t>
      </w:r>
      <w:bookmarkEnd w:id="47"/>
    </w:p>
    <w:p w14:paraId="7B8282B0" w14:textId="6306322A" w:rsidR="00AB6CD8" w:rsidRPr="004B56AC" w:rsidRDefault="00AB6CD8" w:rsidP="009C475C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7.3.1 Минимальное значение нормализованного отношения сигнал-шум</w:t>
      </w:r>
      <w:r w:rsidR="00000FB7" w:rsidRPr="004B56AC">
        <w:rPr>
          <w:rFonts w:ascii="Arial" w:hAnsi="Arial" w:cs="Arial"/>
          <w:b/>
          <w:szCs w:val="24"/>
        </w:rPr>
        <w:t xml:space="preserve"> (</w:t>
      </w:r>
      <w:r w:rsidR="00000FB7" w:rsidRPr="004B56AC">
        <w:rPr>
          <w:rFonts w:ascii="Arial" w:hAnsi="Arial" w:cs="Arial"/>
          <w:b/>
          <w:szCs w:val="24"/>
          <w:lang w:val="en-US"/>
        </w:rPr>
        <w:t>SNR</w:t>
      </w:r>
      <w:r w:rsidR="00000FB7" w:rsidRPr="004B56AC">
        <w:rPr>
          <w:rFonts w:ascii="Arial" w:hAnsi="Arial" w:cs="Arial"/>
          <w:b/>
          <w:szCs w:val="24"/>
          <w:vertAlign w:val="subscript"/>
          <w:lang w:val="en-US"/>
        </w:rPr>
        <w:t>N</w:t>
      </w:r>
      <w:r w:rsidR="00000FB7" w:rsidRPr="004B56AC">
        <w:rPr>
          <w:rFonts w:ascii="Arial" w:hAnsi="Arial" w:cs="Arial"/>
          <w:b/>
          <w:szCs w:val="24"/>
        </w:rPr>
        <w:t>)</w:t>
      </w:r>
    </w:p>
    <w:p w14:paraId="6CDC5AA0" w14:textId="6A156428" w:rsidR="00000FB7" w:rsidRPr="004B56AC" w:rsidRDefault="00000FB7" w:rsidP="009C475C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Величина </w:t>
      </w:r>
      <w:r w:rsidRPr="004B56AC">
        <w:rPr>
          <w:rFonts w:ascii="Arial" w:hAnsi="Arial" w:cs="Arial"/>
          <w:bCs/>
          <w:szCs w:val="24"/>
          <w:lang w:val="en-US"/>
        </w:rPr>
        <w:t>SNR</w:t>
      </w:r>
      <w:r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bCs/>
          <w:szCs w:val="24"/>
          <w:vertAlign w:val="subscript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рассчитывается из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SR</w:t>
      </w:r>
      <w:r w:rsidRPr="004B56AC">
        <w:rPr>
          <w:rFonts w:ascii="Arial" w:hAnsi="Arial" w:cs="Arial"/>
          <w:bCs/>
          <w:szCs w:val="24"/>
          <w:vertAlign w:val="subscript"/>
        </w:rPr>
        <w:t>b</w:t>
      </w:r>
      <w:r w:rsidRPr="004B56AC">
        <w:rPr>
          <w:rFonts w:ascii="Arial" w:hAnsi="Arial" w:cs="Arial"/>
          <w:bCs/>
          <w:szCs w:val="24"/>
          <w:vertAlign w:val="superscript"/>
        </w:rPr>
        <w:t>detector</w:t>
      </w:r>
      <w:proofErr w:type="spellEnd"/>
      <w:r w:rsidR="00900525" w:rsidRPr="004B56AC">
        <w:rPr>
          <w:rFonts w:ascii="Arial" w:hAnsi="Arial" w:cs="Arial"/>
          <w:bCs/>
          <w:szCs w:val="24"/>
        </w:rPr>
        <w:t xml:space="preserve"> или</w:t>
      </w:r>
      <w:r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SR</w:t>
      </w:r>
      <w:r w:rsidRPr="004B56AC">
        <w:rPr>
          <w:rFonts w:ascii="Arial" w:hAnsi="Arial" w:cs="Arial"/>
          <w:bCs/>
          <w:szCs w:val="24"/>
          <w:vertAlign w:val="subscript"/>
        </w:rPr>
        <w:t>b</w:t>
      </w:r>
      <w:r w:rsidRPr="004B56AC">
        <w:rPr>
          <w:rFonts w:ascii="Arial" w:hAnsi="Arial" w:cs="Arial"/>
          <w:bCs/>
          <w:szCs w:val="24"/>
          <w:vertAlign w:val="superscript"/>
        </w:rPr>
        <w:t>image</w:t>
      </w:r>
      <w:proofErr w:type="spellEnd"/>
      <w:r w:rsidRPr="004B56AC">
        <w:rPr>
          <w:rFonts w:ascii="Arial" w:hAnsi="Arial" w:cs="Arial"/>
          <w:bCs/>
          <w:szCs w:val="24"/>
        </w:rPr>
        <w:t>:</w:t>
      </w:r>
    </w:p>
    <w:p w14:paraId="7CBD753F" w14:textId="6D719A8F" w:rsidR="00000FB7" w:rsidRPr="004B56AC" w:rsidRDefault="009C475C" w:rsidP="009C475C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000FB7" w:rsidRPr="004B56AC">
        <w:rPr>
          <w:rStyle w:val="hps"/>
          <w:rFonts w:ascii="Arial" w:hAnsi="Arial" w:cs="Arial"/>
          <w:szCs w:val="24"/>
        </w:rPr>
        <w:t xml:space="preserve"> </w:t>
      </w:r>
      <w:r w:rsidR="00000FB7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000FB7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000FB7" w:rsidRPr="004B56AC">
        <w:rPr>
          <w:rStyle w:val="hps"/>
          <w:rFonts w:ascii="Arial" w:hAnsi="Arial" w:cs="Arial"/>
          <w:szCs w:val="24"/>
        </w:rPr>
        <w:t xml:space="preserve"> определяется из </w:t>
      </w:r>
      <w:proofErr w:type="spellStart"/>
      <w:r w:rsidR="00000FB7" w:rsidRPr="004B56AC">
        <w:rPr>
          <w:rStyle w:val="hps"/>
          <w:rFonts w:ascii="Arial" w:hAnsi="Arial" w:cs="Arial"/>
          <w:i/>
          <w:iCs/>
          <w:szCs w:val="24"/>
          <w:lang w:val="en-US"/>
        </w:rPr>
        <w:t>SR</w:t>
      </w:r>
      <w:r w:rsidR="00000FB7" w:rsidRPr="004B56AC">
        <w:rPr>
          <w:rStyle w:val="hps"/>
          <w:rFonts w:ascii="Arial" w:hAnsi="Arial" w:cs="Arial"/>
          <w:szCs w:val="24"/>
          <w:vertAlign w:val="subscript"/>
          <w:lang w:val="en-US"/>
        </w:rPr>
        <w:t>b</w:t>
      </w:r>
      <w:r w:rsidR="00000FB7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="004D4F7F" w:rsidRPr="004B56AC">
        <w:rPr>
          <w:rStyle w:val="hps"/>
          <w:rFonts w:ascii="Arial" w:hAnsi="Arial" w:cs="Arial"/>
          <w:szCs w:val="24"/>
        </w:rPr>
        <w:t>, если</w:t>
      </w:r>
      <w:r w:rsidR="00F90F3A" w:rsidRPr="004B56AC">
        <w:rPr>
          <w:rStyle w:val="hps"/>
          <w:rFonts w:ascii="Arial" w:hAnsi="Arial" w:cs="Arial"/>
          <w:szCs w:val="24"/>
        </w:rPr>
        <w:t xml:space="preserve"> геометрическое увеличение не более</w:t>
      </w:r>
      <w:r w:rsidR="004D4F7F" w:rsidRPr="004B56AC">
        <w:rPr>
          <w:rStyle w:val="hps"/>
          <w:rFonts w:ascii="Arial" w:hAnsi="Arial" w:cs="Arial"/>
          <w:szCs w:val="24"/>
        </w:rPr>
        <w:t xml:space="preserve"> </w:t>
      </w:r>
      <w:r w:rsidR="00F90F3A" w:rsidRPr="004B56AC">
        <w:rPr>
          <w:rStyle w:val="hps"/>
          <w:rFonts w:ascii="Arial" w:hAnsi="Arial" w:cs="Arial"/>
          <w:szCs w:val="24"/>
        </w:rPr>
        <w:t xml:space="preserve">1,2. </w:t>
      </w:r>
      <w:r w:rsidR="00000FB7" w:rsidRPr="004B56AC">
        <w:rPr>
          <w:rStyle w:val="hps"/>
          <w:rFonts w:ascii="Arial" w:hAnsi="Arial" w:cs="Arial"/>
          <w:szCs w:val="24"/>
        </w:rPr>
        <w:t xml:space="preserve">Это включает схемы контроля, показанные на </w:t>
      </w:r>
      <w:r w:rsidRPr="004B56AC">
        <w:rPr>
          <w:rStyle w:val="hps"/>
          <w:rFonts w:ascii="Arial" w:hAnsi="Arial" w:cs="Arial"/>
          <w:szCs w:val="24"/>
        </w:rPr>
        <w:t>р</w:t>
      </w:r>
      <w:r w:rsidR="00000FB7" w:rsidRPr="004B56AC">
        <w:rPr>
          <w:rStyle w:val="hps"/>
          <w:rFonts w:ascii="Arial" w:hAnsi="Arial" w:cs="Arial"/>
          <w:szCs w:val="24"/>
        </w:rPr>
        <w:t>ис</w:t>
      </w:r>
      <w:r w:rsidRPr="004B56AC">
        <w:rPr>
          <w:rStyle w:val="hps"/>
          <w:rFonts w:ascii="Arial" w:hAnsi="Arial" w:cs="Arial"/>
          <w:szCs w:val="24"/>
        </w:rPr>
        <w:t>унках</w:t>
      </w:r>
      <w:r w:rsidR="00000FB7" w:rsidRPr="004B56AC">
        <w:rPr>
          <w:rStyle w:val="hps"/>
          <w:rFonts w:ascii="Arial" w:hAnsi="Arial" w:cs="Arial"/>
          <w:szCs w:val="24"/>
        </w:rPr>
        <w:t xml:space="preserve"> 11 и 12 (при просвечи</w:t>
      </w:r>
      <w:r w:rsidR="00F90F3A" w:rsidRPr="004B56AC">
        <w:rPr>
          <w:rStyle w:val="hps"/>
          <w:rFonts w:ascii="Arial" w:hAnsi="Arial" w:cs="Arial"/>
          <w:szCs w:val="24"/>
        </w:rPr>
        <w:t>вании через две стенки с двумя изображениями</w:t>
      </w:r>
      <w:r w:rsidR="00000FB7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586EA058" w14:textId="20959BA1" w:rsidR="00000FB7" w:rsidRPr="004B56AC" w:rsidRDefault="009C475C" w:rsidP="009C475C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000FB7" w:rsidRPr="004B56AC">
        <w:rPr>
          <w:rStyle w:val="hps"/>
          <w:rFonts w:ascii="Arial" w:hAnsi="Arial" w:cs="Arial"/>
          <w:szCs w:val="24"/>
        </w:rPr>
        <w:t xml:space="preserve"> </w:t>
      </w:r>
      <w:r w:rsidR="00000FB7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000FB7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000FB7" w:rsidRPr="004B56AC">
        <w:rPr>
          <w:rStyle w:val="hps"/>
          <w:rFonts w:ascii="Arial" w:hAnsi="Arial" w:cs="Arial"/>
          <w:szCs w:val="24"/>
        </w:rPr>
        <w:t xml:space="preserve"> определяется из </w:t>
      </w:r>
      <w:proofErr w:type="spellStart"/>
      <w:r w:rsidR="00000FB7" w:rsidRPr="004B56AC">
        <w:rPr>
          <w:rStyle w:val="hps"/>
          <w:rFonts w:ascii="Arial" w:hAnsi="Arial" w:cs="Arial"/>
          <w:i/>
          <w:iCs/>
          <w:szCs w:val="24"/>
          <w:lang w:val="en-US"/>
        </w:rPr>
        <w:t>SR</w:t>
      </w:r>
      <w:r w:rsidR="00000FB7" w:rsidRPr="004B56AC">
        <w:rPr>
          <w:rStyle w:val="hps"/>
          <w:rFonts w:ascii="Arial" w:hAnsi="Arial" w:cs="Arial"/>
          <w:szCs w:val="24"/>
          <w:vertAlign w:val="subscript"/>
          <w:lang w:val="en-US"/>
        </w:rPr>
        <w:t>b</w:t>
      </w:r>
      <w:r w:rsidR="00000FB7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image</w:t>
      </w:r>
      <w:proofErr w:type="spellEnd"/>
      <w:r w:rsidR="00D7723E" w:rsidRPr="004B56AC">
        <w:rPr>
          <w:rStyle w:val="hps"/>
          <w:rFonts w:ascii="Arial" w:hAnsi="Arial" w:cs="Arial"/>
          <w:szCs w:val="24"/>
        </w:rPr>
        <w:t xml:space="preserve">, если геометрическое увеличение свыше </w:t>
      </w:r>
      <w:r w:rsidR="00000FB7" w:rsidRPr="004B56AC">
        <w:rPr>
          <w:rStyle w:val="hps"/>
          <w:rFonts w:ascii="Arial" w:hAnsi="Arial" w:cs="Arial"/>
          <w:szCs w:val="24"/>
        </w:rPr>
        <w:t>1,2.</w:t>
      </w:r>
    </w:p>
    <w:p w14:paraId="58DC90FF" w14:textId="484734FE" w:rsidR="00AB6CD8" w:rsidRPr="004B56AC" w:rsidRDefault="00D41E0D" w:rsidP="009C475C">
      <w:pPr>
        <w:spacing w:line="360" w:lineRule="auto"/>
        <w:ind w:firstLine="709"/>
        <w:jc w:val="both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При</w:t>
      </w:r>
      <w:r w:rsidR="00AB6CD8" w:rsidRPr="004B56AC">
        <w:rPr>
          <w:rStyle w:val="hps"/>
          <w:rFonts w:ascii="Arial" w:hAnsi="Arial" w:cs="Arial"/>
          <w:szCs w:val="24"/>
        </w:rPr>
        <w:t xml:space="preserve"> цифрово</w:t>
      </w:r>
      <w:r w:rsidRPr="004B56AC">
        <w:rPr>
          <w:rStyle w:val="hps"/>
          <w:rFonts w:ascii="Arial" w:hAnsi="Arial" w:cs="Arial"/>
          <w:szCs w:val="24"/>
        </w:rPr>
        <w:t>м</w:t>
      </w:r>
      <w:r w:rsidR="00AB6CD8" w:rsidRPr="004B56AC">
        <w:rPr>
          <w:rStyle w:val="hps"/>
          <w:rFonts w:ascii="Arial" w:hAnsi="Arial" w:cs="Arial"/>
          <w:szCs w:val="24"/>
        </w:rPr>
        <w:t xml:space="preserve"> радиографическо</w:t>
      </w:r>
      <w:r w:rsidRPr="004B56AC">
        <w:rPr>
          <w:rStyle w:val="hps"/>
          <w:rFonts w:ascii="Arial" w:hAnsi="Arial" w:cs="Arial"/>
          <w:szCs w:val="24"/>
        </w:rPr>
        <w:t>м</w:t>
      </w:r>
      <w:r w:rsidR="00AB6CD8" w:rsidRPr="004B56AC">
        <w:rPr>
          <w:rStyle w:val="hps"/>
          <w:rFonts w:ascii="Arial" w:hAnsi="Arial" w:cs="Arial"/>
          <w:szCs w:val="24"/>
        </w:rPr>
        <w:t xml:space="preserve"> контрол</w:t>
      </w:r>
      <w:r w:rsidRPr="004B56AC">
        <w:rPr>
          <w:rStyle w:val="hps"/>
          <w:rFonts w:ascii="Arial" w:hAnsi="Arial" w:cs="Arial"/>
          <w:szCs w:val="24"/>
        </w:rPr>
        <w:t>е</w:t>
      </w:r>
      <w:r w:rsidR="00AB6CD8" w:rsidRPr="004B56AC">
        <w:rPr>
          <w:rStyle w:val="hps"/>
          <w:rFonts w:ascii="Arial" w:hAnsi="Arial" w:cs="Arial"/>
          <w:szCs w:val="24"/>
        </w:rPr>
        <w:t xml:space="preserve"> </w:t>
      </w:r>
      <w:r w:rsidR="004D4F7F" w:rsidRPr="004B56AC">
        <w:rPr>
          <w:rStyle w:val="hps"/>
          <w:rFonts w:ascii="Arial" w:hAnsi="Arial" w:cs="Arial"/>
          <w:szCs w:val="24"/>
        </w:rPr>
        <w:t xml:space="preserve">для области контроля </w:t>
      </w:r>
      <w:r w:rsidR="00AB6CD8" w:rsidRPr="004B56AC">
        <w:rPr>
          <w:rStyle w:val="hps"/>
          <w:rFonts w:ascii="Arial" w:hAnsi="Arial" w:cs="Arial"/>
          <w:szCs w:val="24"/>
        </w:rPr>
        <w:t>должны быть достигнуты</w:t>
      </w:r>
      <w:r w:rsidR="00E20C4A" w:rsidRPr="004B56AC">
        <w:rPr>
          <w:rStyle w:val="hps"/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 xml:space="preserve">минимальные значения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, приведенные в таблицах 3 и 4, или минимальные значения </w:t>
      </w:r>
      <w:r w:rsidRPr="004B56AC">
        <w:rPr>
          <w:rStyle w:val="hps"/>
          <w:rFonts w:ascii="Arial" w:hAnsi="Arial" w:cs="Arial"/>
          <w:szCs w:val="24"/>
        </w:rPr>
        <w:t xml:space="preserve">градации </w:t>
      </w:r>
      <w:r w:rsidR="00AB6CD8" w:rsidRPr="004B56AC">
        <w:rPr>
          <w:rStyle w:val="hps"/>
          <w:rFonts w:ascii="Arial" w:hAnsi="Arial" w:cs="Arial"/>
          <w:szCs w:val="24"/>
        </w:rPr>
        <w:t xml:space="preserve">серого (только для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CR</w:t>
      </w:r>
      <w:r w:rsidR="00AB6CD8" w:rsidRPr="004B56AC">
        <w:rPr>
          <w:rStyle w:val="hps"/>
          <w:rFonts w:ascii="Arial" w:hAnsi="Arial" w:cs="Arial"/>
          <w:szCs w:val="24"/>
        </w:rPr>
        <w:t xml:space="preserve">). В приложении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D</w:t>
      </w:r>
      <w:r w:rsidR="00AB6CD8" w:rsidRPr="004B56AC">
        <w:rPr>
          <w:rStyle w:val="hps"/>
          <w:rFonts w:ascii="Arial" w:hAnsi="Arial" w:cs="Arial"/>
          <w:szCs w:val="24"/>
        </w:rPr>
        <w:t xml:space="preserve"> описана процедура измерения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и приведен</w:t>
      </w:r>
      <w:r w:rsidRPr="004B56AC">
        <w:rPr>
          <w:rStyle w:val="hps"/>
          <w:rFonts w:ascii="Arial" w:hAnsi="Arial" w:cs="Arial"/>
          <w:szCs w:val="24"/>
        </w:rPr>
        <w:t>а</w:t>
      </w:r>
      <w:r w:rsidR="00AB6CD8" w:rsidRPr="004B56AC">
        <w:rPr>
          <w:rStyle w:val="hps"/>
          <w:rFonts w:ascii="Arial" w:hAnsi="Arial" w:cs="Arial"/>
          <w:szCs w:val="24"/>
        </w:rPr>
        <w:t xml:space="preserve"> таблиц</w:t>
      </w:r>
      <w:r w:rsidRPr="004B56AC">
        <w:rPr>
          <w:rStyle w:val="hps"/>
          <w:rFonts w:ascii="Arial" w:hAnsi="Arial" w:cs="Arial"/>
          <w:szCs w:val="24"/>
        </w:rPr>
        <w:t>а</w:t>
      </w:r>
      <w:r w:rsidR="00A702D5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преобразования</w:t>
      </w:r>
      <w:r w:rsidR="00AB6CD8" w:rsidRPr="004B56AC">
        <w:rPr>
          <w:rStyle w:val="hps"/>
          <w:rFonts w:ascii="Arial" w:hAnsi="Arial" w:cs="Arial"/>
          <w:szCs w:val="24"/>
        </w:rPr>
        <w:t xml:space="preserve"> для пользователей, предпочитающих использовать ненормализованные измеренные значения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</w:rPr>
        <w:t xml:space="preserve"> вместо нормализованных значений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>.</w:t>
      </w:r>
    </w:p>
    <w:p w14:paraId="20B3789B" w14:textId="136F1B77" w:rsidR="00AB6CD8" w:rsidRPr="004B56AC" w:rsidRDefault="00972236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Вместо минимальных значений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для </w:t>
      </w:r>
      <w:r w:rsidRPr="004B56AC">
        <w:rPr>
          <w:rStyle w:val="hps"/>
          <w:rFonts w:ascii="Arial" w:hAnsi="Arial" w:cs="Arial"/>
          <w:szCs w:val="24"/>
          <w:lang w:val="en-US"/>
        </w:rPr>
        <w:t>CR</w:t>
      </w:r>
      <w:r w:rsidRPr="004B56AC">
        <w:rPr>
          <w:rStyle w:val="hps"/>
          <w:rFonts w:ascii="Arial" w:hAnsi="Arial" w:cs="Arial"/>
          <w:szCs w:val="24"/>
        </w:rPr>
        <w:t xml:space="preserve"> могут быть использованы эквивалентные минимальные значения градаци</w:t>
      </w:r>
      <w:r w:rsidR="00607BE0" w:rsidRPr="004B56AC">
        <w:rPr>
          <w:rStyle w:val="hps"/>
          <w:rFonts w:ascii="Arial" w:hAnsi="Arial" w:cs="Arial"/>
          <w:szCs w:val="24"/>
        </w:rPr>
        <w:t>й</w:t>
      </w:r>
      <w:r w:rsidRPr="004B56AC">
        <w:rPr>
          <w:rStyle w:val="hps"/>
          <w:rFonts w:ascii="Arial" w:hAnsi="Arial" w:cs="Arial"/>
          <w:szCs w:val="24"/>
        </w:rPr>
        <w:t xml:space="preserve"> серого, если они определены с помощью процедуры</w:t>
      </w:r>
      <w:r w:rsidRPr="004B56AC">
        <w:rPr>
          <w:rFonts w:ascii="Arial" w:hAnsi="Arial" w:cs="Arial"/>
          <w:szCs w:val="24"/>
        </w:rPr>
        <w:t xml:space="preserve">, приведенной в приложении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 </w:t>
      </w:r>
      <w:r w:rsidR="00DD4799" w:rsidRPr="004B56AC">
        <w:rPr>
          <w:rFonts w:ascii="Arial" w:hAnsi="Arial" w:cs="Arial"/>
          <w:szCs w:val="24"/>
        </w:rPr>
        <w:t xml:space="preserve">для </w:t>
      </w:r>
      <w:r w:rsidR="00DD4799" w:rsidRPr="004B56AC">
        <w:rPr>
          <w:rStyle w:val="hps"/>
          <w:rFonts w:ascii="Arial" w:hAnsi="Arial" w:cs="Arial"/>
          <w:szCs w:val="24"/>
        </w:rPr>
        <w:t>IP</w:t>
      </w:r>
      <w:r w:rsidR="00DD4799" w:rsidRPr="004B56AC">
        <w:rPr>
          <w:rFonts w:ascii="Arial" w:hAnsi="Arial" w:cs="Arial"/>
          <w:szCs w:val="24"/>
        </w:rPr>
        <w:t>, сканера</w:t>
      </w:r>
      <w:r w:rsidR="00DD4799" w:rsidRPr="004B56AC">
        <w:rPr>
          <w:rStyle w:val="hps"/>
          <w:rFonts w:ascii="Arial" w:hAnsi="Arial" w:cs="Arial"/>
          <w:szCs w:val="24"/>
        </w:rPr>
        <w:t>, его настроек и требуемых</w:t>
      </w:r>
      <w:r w:rsidR="00DD4799" w:rsidRPr="004B56AC">
        <w:rPr>
          <w:rFonts w:ascii="Arial" w:hAnsi="Arial" w:cs="Arial"/>
          <w:szCs w:val="24"/>
        </w:rPr>
        <w:t xml:space="preserve"> по </w:t>
      </w:r>
      <w:r w:rsidR="00DD4799" w:rsidRPr="004B56AC">
        <w:rPr>
          <w:rStyle w:val="hps"/>
          <w:rFonts w:ascii="Arial" w:hAnsi="Arial" w:cs="Arial"/>
          <w:szCs w:val="24"/>
        </w:rPr>
        <w:t>таблицам 3 и 4 значений SNR</w:t>
      </w:r>
      <w:r w:rsidR="00DD4799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DD4799" w:rsidRPr="004B56AC">
        <w:rPr>
          <w:rFonts w:ascii="Arial" w:hAnsi="Arial" w:cs="Arial"/>
          <w:szCs w:val="24"/>
        </w:rPr>
        <w:t xml:space="preserve">, которые были </w:t>
      </w:r>
      <w:r w:rsidR="00DD4799" w:rsidRPr="004B56AC">
        <w:rPr>
          <w:rStyle w:val="hps"/>
          <w:rFonts w:ascii="Arial" w:hAnsi="Arial" w:cs="Arial"/>
          <w:szCs w:val="24"/>
        </w:rPr>
        <w:t>использованы</w:t>
      </w:r>
      <w:r w:rsidR="00AB6CD8" w:rsidRPr="004B56AC">
        <w:rPr>
          <w:rFonts w:ascii="Arial" w:hAnsi="Arial" w:cs="Arial"/>
          <w:szCs w:val="24"/>
        </w:rPr>
        <w:t>.</w:t>
      </w:r>
    </w:p>
    <w:p w14:paraId="2DB90EF5" w14:textId="52197559" w:rsidR="00450FD6" w:rsidRPr="004B56AC" w:rsidRDefault="00E20C4A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Значение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измеряют предпочтительно около сварного шва рядом с</w:t>
      </w:r>
      <w:r w:rsidR="00ED7188" w:rsidRPr="004B56AC">
        <w:rPr>
          <w:rFonts w:ascii="Arial" w:hAnsi="Arial" w:cs="Arial"/>
          <w:szCs w:val="24"/>
        </w:rPr>
        <w:t xml:space="preserve"> 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ED7188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проволочного типа или</w:t>
      </w:r>
      <w:r w:rsidR="00F509E2" w:rsidRPr="004B56AC">
        <w:rPr>
          <w:rFonts w:ascii="Arial" w:hAnsi="Arial" w:cs="Arial"/>
          <w:szCs w:val="24"/>
        </w:rPr>
        <w:t xml:space="preserve"> 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  <w:r w:rsidR="00F509E2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в наиболее толстой части основного металла в зоне с постоянной толщиной стенки и с постоянным значением градации серого. </w:t>
      </w:r>
      <w:r w:rsidR="00364209" w:rsidRPr="004B56AC">
        <w:rPr>
          <w:rFonts w:ascii="Arial" w:hAnsi="Arial" w:cs="Arial"/>
          <w:szCs w:val="24"/>
        </w:rPr>
        <w:t>В качестве альтернативы</w:t>
      </w:r>
      <w:r w:rsidR="004D4F7F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может измеряться в корне сварного шва, если есть однородные участки. Значения градации серого (только при компьютерной радиографии (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>) должны измеряться в зоне контроля сварного соединения рядом с</w:t>
      </w:r>
      <w:r w:rsidR="00845D54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845D54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проволочного типа или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  <w:r w:rsidRPr="004B56AC">
        <w:rPr>
          <w:rFonts w:ascii="Arial" w:hAnsi="Arial" w:cs="Arial"/>
          <w:szCs w:val="24"/>
        </w:rPr>
        <w:t>.</w:t>
      </w:r>
    </w:p>
    <w:p w14:paraId="4B3F8B89" w14:textId="572FB38A" w:rsidR="00450FD6" w:rsidRPr="004B56AC" w:rsidRDefault="00E20C4A" w:rsidP="009C475C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2D6CE2" w:rsidRPr="004B56AC">
        <w:rPr>
          <w:rFonts w:ascii="Arial" w:hAnsi="Arial" w:cs="Arial"/>
          <w:sz w:val="20"/>
        </w:rPr>
        <w:t xml:space="preserve"> 1</w:t>
      </w:r>
      <w:r w:rsidR="00036739" w:rsidRPr="004B56AC">
        <w:rPr>
          <w:rFonts w:ascii="Arial" w:hAnsi="Arial" w:cs="Arial"/>
          <w:sz w:val="20"/>
        </w:rPr>
        <w:t xml:space="preserve"> </w:t>
      </w:r>
      <w:r w:rsidR="009C475C" w:rsidRPr="004B56AC">
        <w:rPr>
          <w:rFonts w:ascii="Arial" w:hAnsi="Arial" w:cs="Arial"/>
          <w:sz w:val="20"/>
        </w:rPr>
        <w:t>–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 xml:space="preserve">Если значение </w:t>
      </w:r>
      <w:r w:rsidRPr="004B56AC">
        <w:rPr>
          <w:rFonts w:ascii="Arial" w:hAnsi="Arial" w:cs="Arial"/>
          <w:sz w:val="20"/>
          <w:lang w:val="en-US"/>
        </w:rPr>
        <w:t>SNR</w:t>
      </w:r>
      <w:r w:rsidRPr="004B56AC">
        <w:rPr>
          <w:rFonts w:ascii="Arial" w:hAnsi="Arial" w:cs="Arial"/>
          <w:sz w:val="20"/>
          <w:vertAlign w:val="subscript"/>
          <w:lang w:val="en-US"/>
        </w:rPr>
        <w:t>N</w:t>
      </w:r>
      <w:r w:rsidRPr="004B56AC">
        <w:rPr>
          <w:rFonts w:ascii="Arial" w:hAnsi="Arial" w:cs="Arial"/>
          <w:sz w:val="20"/>
        </w:rPr>
        <w:t xml:space="preserve"> измеряется в корне сварного шва, его обычно измеряют</w:t>
      </w:r>
      <w:r w:rsidR="001E6932" w:rsidRPr="004B56AC">
        <w:rPr>
          <w:rFonts w:ascii="Arial" w:hAnsi="Arial" w:cs="Arial"/>
          <w:sz w:val="20"/>
        </w:rPr>
        <w:t xml:space="preserve"> в области средней толщины корня.</w:t>
      </w:r>
    </w:p>
    <w:p w14:paraId="6034ACAF" w14:textId="3A4359A2" w:rsidR="00DF589C" w:rsidRPr="004B56AC" w:rsidRDefault="00036739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Как исключение</w:t>
      </w:r>
      <w:r w:rsidR="004D4F7F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измеренное значение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4D4F7F" w:rsidRPr="004B56AC">
        <w:rPr>
          <w:rFonts w:ascii="Arial" w:hAnsi="Arial" w:cs="Arial"/>
          <w:szCs w:val="24"/>
        </w:rPr>
        <w:t xml:space="preserve"> может уменьшатся</w:t>
      </w:r>
      <w:r w:rsidRPr="004B56AC">
        <w:rPr>
          <w:rFonts w:ascii="Arial" w:hAnsi="Arial" w:cs="Arial"/>
          <w:szCs w:val="24"/>
        </w:rPr>
        <w:t xml:space="preserve"> до ≥ 80 % от значений, указанных в </w:t>
      </w:r>
      <w:r w:rsidR="007B3C93" w:rsidRPr="004B56AC">
        <w:rPr>
          <w:rFonts w:ascii="Arial" w:hAnsi="Arial" w:cs="Arial"/>
          <w:szCs w:val="24"/>
        </w:rPr>
        <w:t>т</w:t>
      </w:r>
      <w:r w:rsidRPr="004B56AC">
        <w:rPr>
          <w:rFonts w:ascii="Arial" w:hAnsi="Arial" w:cs="Arial"/>
          <w:szCs w:val="24"/>
        </w:rPr>
        <w:t>аблиц</w:t>
      </w:r>
      <w:r w:rsidR="009C475C" w:rsidRPr="004B56AC">
        <w:rPr>
          <w:rFonts w:ascii="Arial" w:hAnsi="Arial" w:cs="Arial"/>
          <w:szCs w:val="24"/>
        </w:rPr>
        <w:t>ах</w:t>
      </w:r>
      <w:r w:rsidRPr="004B56AC">
        <w:rPr>
          <w:rFonts w:ascii="Arial" w:hAnsi="Arial" w:cs="Arial"/>
          <w:szCs w:val="24"/>
        </w:rPr>
        <w:t xml:space="preserve"> 3 или 4 при условии, что достигается качество изоб</w:t>
      </w:r>
      <w:r w:rsidRPr="004B56AC">
        <w:rPr>
          <w:rFonts w:ascii="Arial" w:hAnsi="Arial" w:cs="Arial"/>
          <w:szCs w:val="24"/>
        </w:rPr>
        <w:lastRenderedPageBreak/>
        <w:t xml:space="preserve">ражения, какое требуется по </w:t>
      </w:r>
      <w:r w:rsidR="009C475C" w:rsidRPr="004B56AC">
        <w:rPr>
          <w:rFonts w:ascii="Arial" w:hAnsi="Arial" w:cs="Arial"/>
          <w:szCs w:val="24"/>
        </w:rPr>
        <w:t>п</w:t>
      </w:r>
      <w:r w:rsidRPr="004B56AC">
        <w:rPr>
          <w:rFonts w:ascii="Arial" w:hAnsi="Arial" w:cs="Arial"/>
          <w:szCs w:val="24"/>
        </w:rPr>
        <w:t>риложению В, а напряжение на рентгеновской трубке снижается до 80</w:t>
      </w:r>
      <w:r w:rsidR="009C475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% или ниже значений, предусмотренных на </w:t>
      </w:r>
      <w:r w:rsidR="009C475C" w:rsidRPr="004B56AC">
        <w:rPr>
          <w:rFonts w:ascii="Arial" w:hAnsi="Arial" w:cs="Arial"/>
          <w:szCs w:val="24"/>
        </w:rPr>
        <w:t>р</w:t>
      </w:r>
      <w:r w:rsidRPr="004B56AC">
        <w:rPr>
          <w:rFonts w:ascii="Arial" w:hAnsi="Arial" w:cs="Arial"/>
          <w:szCs w:val="24"/>
        </w:rPr>
        <w:t>ис</w:t>
      </w:r>
      <w:r w:rsidR="009C475C" w:rsidRPr="004B56AC">
        <w:rPr>
          <w:rFonts w:ascii="Arial" w:hAnsi="Arial" w:cs="Arial"/>
          <w:szCs w:val="24"/>
        </w:rPr>
        <w:t>унке</w:t>
      </w:r>
      <w:r w:rsidRPr="004B56AC">
        <w:rPr>
          <w:rFonts w:ascii="Arial" w:hAnsi="Arial" w:cs="Arial"/>
          <w:szCs w:val="24"/>
        </w:rPr>
        <w:t xml:space="preserve"> 20 (для </w:t>
      </w:r>
      <w:r w:rsidRPr="004B56AC">
        <w:rPr>
          <w:rFonts w:ascii="Arial" w:hAnsi="Arial" w:cs="Arial"/>
          <w:szCs w:val="24"/>
          <w:lang w:val="en-US"/>
        </w:rPr>
        <w:t>CP</w:t>
      </w:r>
      <w:r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I</w:t>
      </w:r>
      <w:r w:rsidRPr="004B56AC">
        <w:rPr>
          <w:rFonts w:ascii="Arial" w:hAnsi="Arial" w:cs="Arial"/>
          <w:szCs w:val="24"/>
        </w:rPr>
        <w:t xml:space="preserve">) или для снижения рассеивания применяются </w:t>
      </w:r>
      <w:r w:rsidR="00724C75" w:rsidRPr="004B56AC">
        <w:rPr>
          <w:rFonts w:ascii="Arial" w:hAnsi="Arial" w:cs="Arial"/>
          <w:szCs w:val="24"/>
        </w:rPr>
        <w:t>детекторы</w:t>
      </w:r>
      <w:r w:rsidR="009237B4" w:rsidRPr="004B56AC">
        <w:rPr>
          <w:rFonts w:ascii="Arial" w:hAnsi="Arial" w:cs="Arial"/>
          <w:szCs w:val="24"/>
        </w:rPr>
        <w:t xml:space="preserve"> с нормированным энергетическим разрешением</w:t>
      </w:r>
      <w:r w:rsidR="00724C75" w:rsidRPr="004B56AC">
        <w:rPr>
          <w:rFonts w:ascii="Arial" w:hAnsi="Arial" w:cs="Arial"/>
          <w:szCs w:val="24"/>
        </w:rPr>
        <w:t xml:space="preserve">. Исключение может применяться из-за возможной неровности (например, коррозии) или геометрических искажений материала, что влияет на шум изображения и получаемое значение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>.</w:t>
      </w:r>
    </w:p>
    <w:p w14:paraId="0896C33B" w14:textId="24538220" w:rsidR="00DF589C" w:rsidRPr="004B56AC" w:rsidRDefault="00D004E0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Требуемые значения SNR</w:t>
      </w:r>
      <w:r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следует увеличить в 1,4 раза по сравнению со значениями, указанными в таблицах 3 и 4, если значение SNR</w:t>
      </w:r>
      <w:r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измеряется рядом со сварным швом в зоне термического влияния, за исключением случаев, когда выпуклость и корень сварного шва находятся на одном уровне с основным</w:t>
      </w:r>
      <w:r w:rsidR="00DF589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металлом</w:t>
      </w:r>
      <w:r w:rsidR="00BA1B11" w:rsidRPr="004B56AC">
        <w:rPr>
          <w:rStyle w:val="hps"/>
          <w:rFonts w:ascii="Arial" w:hAnsi="Arial" w:cs="Arial"/>
          <w:szCs w:val="24"/>
        </w:rPr>
        <w:t>.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BA1B11" w:rsidRPr="004B56AC">
        <w:rPr>
          <w:rStyle w:val="hps"/>
          <w:rFonts w:ascii="Arial" w:hAnsi="Arial" w:cs="Arial"/>
          <w:szCs w:val="24"/>
        </w:rPr>
        <w:t>Если измеренное SNR</w:t>
      </w:r>
      <w:r w:rsidR="00BA1B11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BA1B11" w:rsidRPr="004B56AC">
        <w:rPr>
          <w:rStyle w:val="hps"/>
          <w:rFonts w:ascii="Arial" w:hAnsi="Arial" w:cs="Arial"/>
          <w:szCs w:val="24"/>
        </w:rPr>
        <w:t xml:space="preserve"> на сварном шве удовлетворяет требованиям </w:t>
      </w:r>
      <w:r w:rsidR="009C475C" w:rsidRPr="004B56AC">
        <w:rPr>
          <w:rStyle w:val="hps"/>
          <w:rFonts w:ascii="Arial" w:hAnsi="Arial" w:cs="Arial"/>
          <w:szCs w:val="24"/>
        </w:rPr>
        <w:t>т</w:t>
      </w:r>
      <w:r w:rsidR="00BA1B11" w:rsidRPr="004B56AC">
        <w:rPr>
          <w:rStyle w:val="hps"/>
          <w:rFonts w:ascii="Arial" w:hAnsi="Arial" w:cs="Arial"/>
          <w:szCs w:val="24"/>
        </w:rPr>
        <w:t>аблиц 3 и 4, то проведение измерений в ЗТВ или на основном материале не требуется.</w:t>
      </w:r>
    </w:p>
    <w:p w14:paraId="631AF69D" w14:textId="03434976" w:rsidR="00724C75" w:rsidRPr="004B56AC" w:rsidRDefault="00E10A82" w:rsidP="009C475C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 2 – При пленочной радиографии значение оптической плотности, измеренное в зоне термического влияния (</w:t>
      </w:r>
      <w:r w:rsidR="00B960DB" w:rsidRPr="004B56AC">
        <w:rPr>
          <w:rFonts w:ascii="Arial" w:hAnsi="Arial" w:cs="Arial"/>
          <w:sz w:val="20"/>
          <w:lang w:val="en-US"/>
        </w:rPr>
        <w:t>HAZ</w:t>
      </w:r>
      <w:r w:rsidRPr="004B56AC">
        <w:rPr>
          <w:rFonts w:ascii="Arial" w:hAnsi="Arial" w:cs="Arial"/>
          <w:sz w:val="20"/>
        </w:rPr>
        <w:t>)/в основном металле, обычно составляет 3,5 – 4 единицы.</w:t>
      </w:r>
      <w:r w:rsidR="00892F90" w:rsidRPr="004B56AC">
        <w:rPr>
          <w:rFonts w:ascii="Arial" w:hAnsi="Arial" w:cs="Arial"/>
          <w:sz w:val="20"/>
        </w:rPr>
        <w:t xml:space="preserve"> Это соответствует значению SNR</w:t>
      </w:r>
      <w:r w:rsidR="00892F90" w:rsidRPr="004B56AC">
        <w:rPr>
          <w:rFonts w:ascii="Arial" w:hAnsi="Arial" w:cs="Arial"/>
          <w:sz w:val="20"/>
          <w:vertAlign w:val="subscript"/>
          <w:lang w:val="en-US"/>
        </w:rPr>
        <w:t>N</w:t>
      </w:r>
      <w:r w:rsidRPr="004B56AC">
        <w:rPr>
          <w:rFonts w:ascii="Arial" w:hAnsi="Arial" w:cs="Arial"/>
          <w:sz w:val="20"/>
        </w:rPr>
        <w:t>, примерно в 1,4 раза большему, чем для центра сварного шва, для которого рекомендуется иметь оптическую плотность снимка 2 или выше.</w:t>
      </w:r>
    </w:p>
    <w:p w14:paraId="4999394A" w14:textId="4A85F0E3" w:rsidR="001E6932" w:rsidRPr="004B56AC" w:rsidRDefault="00E10A82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Рекомендуется проводить измерения SNR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 xml:space="preserve"> в </w:t>
      </w:r>
      <w:r w:rsidR="00ED7188" w:rsidRPr="004B56AC">
        <w:rPr>
          <w:rFonts w:ascii="Arial" w:hAnsi="Arial" w:cs="Arial"/>
          <w:szCs w:val="24"/>
        </w:rPr>
        <w:t>ЗТВ (</w:t>
      </w:r>
      <w:r w:rsidR="0053705E" w:rsidRPr="004B56AC">
        <w:rPr>
          <w:rFonts w:ascii="Arial" w:hAnsi="Arial" w:cs="Arial"/>
          <w:szCs w:val="24"/>
          <w:lang w:val="en-US"/>
        </w:rPr>
        <w:t>HAZ</w:t>
      </w:r>
      <w:r w:rsidR="00ED7188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, потому что это, как правило, зона с постоянным значением градации серого и в ней имеется возможность точного измерения SNR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>.</w:t>
      </w:r>
    </w:p>
    <w:p w14:paraId="34101442" w14:textId="77777777" w:rsidR="00E10A82" w:rsidRPr="004B56AC" w:rsidRDefault="00E10A82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Метод определения эквивалентных минимальных значений градации серого (только для 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 xml:space="preserve">) вместо требуемых значений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приведен в приложении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. </w:t>
      </w:r>
    </w:p>
    <w:p w14:paraId="5760A5CB" w14:textId="66193A3E" w:rsidR="00E10A82" w:rsidRPr="004B56AC" w:rsidRDefault="00E10A82" w:rsidP="009C475C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В приложении </w:t>
      </w: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Pr="004B56AC">
        <w:rPr>
          <w:rStyle w:val="hps"/>
          <w:rFonts w:ascii="Arial" w:hAnsi="Arial" w:cs="Arial"/>
          <w:szCs w:val="24"/>
        </w:rPr>
        <w:t xml:space="preserve"> также </w:t>
      </w:r>
      <w:r w:rsidRPr="004B56AC">
        <w:rPr>
          <w:rFonts w:ascii="Arial" w:hAnsi="Arial" w:cs="Arial"/>
          <w:szCs w:val="24"/>
        </w:rPr>
        <w:t xml:space="preserve">приведена </w:t>
      </w:r>
      <w:r w:rsidRPr="004B56AC">
        <w:rPr>
          <w:rStyle w:val="hps"/>
          <w:rFonts w:ascii="Arial" w:hAnsi="Arial" w:cs="Arial"/>
          <w:szCs w:val="24"/>
        </w:rPr>
        <w:t xml:space="preserve">таблица преобразования для пользователей, которые предпочитают использовать ненормализованные измеренные значения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 xml:space="preserve"> вместо нормализованных значений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. Минимальное ненормализованное значение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</w:rPr>
        <w:t xml:space="preserve"> определяется по полученному значению </w:t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b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, которое может быть значением </w:t>
      </w:r>
      <w:r w:rsidR="006632D3" w:rsidRPr="004B56AC">
        <w:rPr>
          <w:rStyle w:val="hps"/>
          <w:rFonts w:ascii="Arial" w:hAnsi="Arial" w:cs="Arial"/>
          <w:szCs w:val="24"/>
        </w:rPr>
        <w:br/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или </w:t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</w:rPr>
        <w:t>SR</w:t>
      </w:r>
      <w:r w:rsidRPr="004B56AC">
        <w:rPr>
          <w:rStyle w:val="hps"/>
          <w:rFonts w:ascii="Arial" w:hAnsi="Arial" w:cs="Arial"/>
          <w:szCs w:val="24"/>
          <w:vertAlign w:val="subscript"/>
        </w:rPr>
        <w:t>b</w:t>
      </w:r>
      <w:proofErr w:type="spellEnd"/>
      <w:r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image</w:t>
      </w:r>
      <w:r w:rsidRPr="004B56AC">
        <w:rPr>
          <w:rStyle w:val="hps"/>
          <w:rFonts w:ascii="Arial" w:hAnsi="Arial" w:cs="Arial"/>
          <w:szCs w:val="24"/>
        </w:rPr>
        <w:t xml:space="preserve"> и требуемым значениям </w:t>
      </w:r>
      <w:r w:rsidRPr="004B56AC">
        <w:rPr>
          <w:rStyle w:val="hps"/>
          <w:rFonts w:ascii="Arial" w:hAnsi="Arial" w:cs="Arial"/>
          <w:szCs w:val="24"/>
          <w:lang w:val="en-US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A2283A" w:rsidRPr="004B56AC">
        <w:rPr>
          <w:rStyle w:val="hps"/>
          <w:rFonts w:ascii="Arial" w:hAnsi="Arial" w:cs="Arial"/>
          <w:szCs w:val="24"/>
        </w:rPr>
        <w:t>из</w:t>
      </w:r>
      <w:r w:rsidRPr="004B56AC">
        <w:rPr>
          <w:rStyle w:val="hps"/>
          <w:rFonts w:ascii="Arial" w:hAnsi="Arial" w:cs="Arial"/>
          <w:szCs w:val="24"/>
        </w:rPr>
        <w:t xml:space="preserve"> таблиц 3 и 4.</w:t>
      </w:r>
    </w:p>
    <w:p w14:paraId="1B9B261A" w14:textId="610A0240" w:rsidR="0026044E" w:rsidRPr="004B56AC" w:rsidRDefault="00A2283A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приемки цифровых изображений </w:t>
      </w:r>
      <w:r w:rsidR="0026044E" w:rsidRPr="004B56AC">
        <w:rPr>
          <w:rFonts w:ascii="Arial" w:hAnsi="Arial" w:cs="Arial"/>
          <w:szCs w:val="24"/>
        </w:rPr>
        <w:t>пользователь должен установить требования минимальных значений градаций серого или значения SNR</w:t>
      </w:r>
      <w:r w:rsidR="0026044E" w:rsidRPr="004B56AC">
        <w:rPr>
          <w:rFonts w:ascii="Arial" w:hAnsi="Arial" w:cs="Arial"/>
          <w:szCs w:val="24"/>
          <w:vertAlign w:val="subscript"/>
        </w:rPr>
        <w:t>N</w:t>
      </w:r>
      <w:r w:rsidR="0026044E" w:rsidRPr="004B56AC">
        <w:rPr>
          <w:rFonts w:ascii="Arial" w:hAnsi="Arial" w:cs="Arial"/>
          <w:szCs w:val="24"/>
        </w:rPr>
        <w:t xml:space="preserve"> или SNR при использовании CR для допустимых к расшифровке цифровых изображений (см. приложение D).</w:t>
      </w:r>
    </w:p>
    <w:p w14:paraId="2FC82EE9" w14:textId="25E6452F" w:rsidR="00A2283A" w:rsidRPr="004B56AC" w:rsidRDefault="00A2283A" w:rsidP="009C475C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По аналогии с минимальной оптической плотностью при пленочной радиографии, для определения приемлемости изображения</w:t>
      </w:r>
      <w:r w:rsidR="0026044E" w:rsidRPr="004B56AC">
        <w:rPr>
          <w:rFonts w:ascii="Arial" w:hAnsi="Arial" w:cs="Arial"/>
          <w:bCs/>
          <w:szCs w:val="24"/>
        </w:rPr>
        <w:t xml:space="preserve"> пользователь должен установить требования минимальных значений </w:t>
      </w:r>
      <w:r w:rsidR="0026044E" w:rsidRPr="004B56AC">
        <w:rPr>
          <w:rFonts w:ascii="Arial" w:hAnsi="Arial" w:cs="Arial"/>
          <w:bCs/>
          <w:szCs w:val="24"/>
          <w:lang w:val="en-US"/>
        </w:rPr>
        <w:t>SNR</w:t>
      </w:r>
      <w:r w:rsidR="0026044E"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="0026044E" w:rsidRPr="004B56AC">
        <w:rPr>
          <w:rFonts w:ascii="Arial" w:hAnsi="Arial" w:cs="Arial"/>
          <w:bCs/>
          <w:szCs w:val="24"/>
        </w:rPr>
        <w:t xml:space="preserve"> и </w:t>
      </w:r>
      <w:r w:rsidR="0026044E" w:rsidRPr="004B56AC">
        <w:rPr>
          <w:rFonts w:ascii="Arial" w:hAnsi="Arial" w:cs="Arial"/>
          <w:bCs/>
          <w:szCs w:val="24"/>
          <w:lang w:val="en-US"/>
        </w:rPr>
        <w:t>SNR</w:t>
      </w:r>
      <w:r w:rsidR="0026044E" w:rsidRPr="004B56AC">
        <w:rPr>
          <w:rFonts w:ascii="Arial" w:hAnsi="Arial" w:cs="Arial"/>
          <w:bCs/>
          <w:szCs w:val="24"/>
        </w:rPr>
        <w:t xml:space="preserve"> (см. приложение </w:t>
      </w:r>
      <w:r w:rsidR="0026044E" w:rsidRPr="004B56AC">
        <w:rPr>
          <w:rFonts w:ascii="Arial" w:hAnsi="Arial" w:cs="Arial"/>
          <w:bCs/>
          <w:szCs w:val="24"/>
          <w:lang w:val="en-US"/>
        </w:rPr>
        <w:t>D</w:t>
      </w:r>
      <w:r w:rsidR="0026044E" w:rsidRPr="004B56AC">
        <w:rPr>
          <w:rFonts w:ascii="Arial" w:hAnsi="Arial" w:cs="Arial"/>
          <w:bCs/>
          <w:szCs w:val="24"/>
        </w:rPr>
        <w:t xml:space="preserve">) при использовании </w:t>
      </w:r>
      <w:r w:rsidR="0026044E" w:rsidRPr="004B56AC">
        <w:rPr>
          <w:rFonts w:ascii="Arial" w:hAnsi="Arial" w:cs="Arial"/>
          <w:bCs/>
          <w:szCs w:val="24"/>
          <w:lang w:val="en-US"/>
        </w:rPr>
        <w:t>DDA</w:t>
      </w:r>
      <w:r w:rsidR="0026044E" w:rsidRPr="004B56AC">
        <w:rPr>
          <w:rFonts w:ascii="Arial" w:hAnsi="Arial" w:cs="Arial"/>
          <w:bCs/>
          <w:szCs w:val="24"/>
        </w:rPr>
        <w:t xml:space="preserve"> для допустимых к расшифровке цифровых изображений, аналогично минимальной оптической плотности при пленочной радиографии.</w:t>
      </w:r>
      <w:r w:rsidRPr="004B56AC">
        <w:rPr>
          <w:rFonts w:ascii="Arial" w:hAnsi="Arial" w:cs="Arial"/>
          <w:szCs w:val="24"/>
        </w:rPr>
        <w:t xml:space="preserve"> </w:t>
      </w:r>
      <w:r w:rsidR="00F75E47" w:rsidRPr="004B56AC">
        <w:rPr>
          <w:rFonts w:ascii="Arial" w:hAnsi="Arial" w:cs="Arial"/>
          <w:szCs w:val="24"/>
        </w:rPr>
        <w:t>Если требования к дан</w:t>
      </w:r>
      <w:r w:rsidR="00F75E47" w:rsidRPr="004B56AC">
        <w:rPr>
          <w:rFonts w:ascii="Arial" w:hAnsi="Arial" w:cs="Arial"/>
          <w:szCs w:val="24"/>
        </w:rPr>
        <w:lastRenderedPageBreak/>
        <w:t>ным значениям не установлены, то полученные значения должны соответствовать таблицам 3 и 4.</w:t>
      </w:r>
    </w:p>
    <w:p w14:paraId="04BA1FCC" w14:textId="7C6B31E7" w:rsidR="00A2283A" w:rsidRPr="004B56AC" w:rsidRDefault="00A2283A" w:rsidP="009C475C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 3</w:t>
      </w:r>
      <w:r w:rsidR="002D6CE2" w:rsidRPr="004B56AC">
        <w:rPr>
          <w:rFonts w:ascii="Arial" w:hAnsi="Arial" w:cs="Arial"/>
          <w:sz w:val="20"/>
        </w:rPr>
        <w:t xml:space="preserve"> –</w:t>
      </w:r>
      <w:r w:rsidRPr="004B56AC">
        <w:rPr>
          <w:rFonts w:ascii="Arial" w:hAnsi="Arial" w:cs="Arial"/>
          <w:sz w:val="20"/>
        </w:rPr>
        <w:t xml:space="preserve"> </w:t>
      </w:r>
      <w:r w:rsidR="00F75E47" w:rsidRPr="004B56AC">
        <w:rPr>
          <w:rFonts w:ascii="Arial" w:hAnsi="Arial" w:cs="Arial"/>
          <w:bCs/>
          <w:sz w:val="20"/>
        </w:rPr>
        <w:t xml:space="preserve">По аналогии с </w:t>
      </w:r>
      <w:r w:rsidR="00B45FFC" w:rsidRPr="004B56AC">
        <w:rPr>
          <w:rFonts w:ascii="Arial" w:hAnsi="Arial" w:cs="Arial"/>
          <w:bCs/>
          <w:sz w:val="20"/>
        </w:rPr>
        <w:t>п</w:t>
      </w:r>
      <w:r w:rsidR="00F75E47" w:rsidRPr="004B56AC">
        <w:rPr>
          <w:rFonts w:ascii="Arial" w:hAnsi="Arial" w:cs="Arial"/>
          <w:bCs/>
          <w:sz w:val="20"/>
        </w:rPr>
        <w:t xml:space="preserve">риложением D для </w:t>
      </w:r>
      <w:r w:rsidR="00F75E47" w:rsidRPr="004B56AC">
        <w:rPr>
          <w:rFonts w:ascii="Arial" w:hAnsi="Arial" w:cs="Arial"/>
          <w:bCs/>
          <w:sz w:val="20"/>
          <w:lang w:val="en-US"/>
        </w:rPr>
        <w:t>CR</w:t>
      </w:r>
      <w:r w:rsidR="00F75E47" w:rsidRPr="004B56AC">
        <w:rPr>
          <w:rFonts w:ascii="Arial" w:hAnsi="Arial" w:cs="Arial"/>
          <w:bCs/>
          <w:sz w:val="20"/>
        </w:rPr>
        <w:t xml:space="preserve"> минимальные значения градации серого </w:t>
      </w:r>
      <w:r w:rsidR="00B45FFC" w:rsidRPr="004B56AC">
        <w:rPr>
          <w:rFonts w:ascii="Arial" w:hAnsi="Arial" w:cs="Arial"/>
          <w:bCs/>
          <w:sz w:val="20"/>
        </w:rPr>
        <w:t>×</w:t>
      </w:r>
      <w:r w:rsidR="00F75E47" w:rsidRPr="004B56AC">
        <w:rPr>
          <w:rFonts w:ascii="Arial" w:hAnsi="Arial" w:cs="Arial"/>
          <w:bCs/>
          <w:sz w:val="20"/>
        </w:rPr>
        <w:t xml:space="preserve"> количество кадров также можно определить для DDA в качестве опорного значения для минимального уровня качества изображения, определяемого по SNR</w:t>
      </w:r>
      <w:r w:rsidR="00F75E47" w:rsidRPr="004B56AC">
        <w:rPr>
          <w:rFonts w:ascii="Arial" w:hAnsi="Arial" w:cs="Arial"/>
          <w:bCs/>
          <w:sz w:val="20"/>
          <w:vertAlign w:val="subscript"/>
          <w:lang w:val="en-US"/>
        </w:rPr>
        <w:t>N</w:t>
      </w:r>
      <w:r w:rsidR="00F75E47" w:rsidRPr="004B56AC">
        <w:rPr>
          <w:rFonts w:ascii="Arial" w:hAnsi="Arial" w:cs="Arial"/>
          <w:bCs/>
          <w:sz w:val="20"/>
        </w:rPr>
        <w:t>. Однако это применимо только в случае повторения процедуры после каждой корректировки (калибровки) изображения DDA.</w:t>
      </w:r>
    </w:p>
    <w:p w14:paraId="71D4853E" w14:textId="6F290303" w:rsidR="00902604" w:rsidRPr="004B56AC" w:rsidRDefault="00A2283A" w:rsidP="009C475C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р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м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ч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а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н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и</w:t>
      </w:r>
      <w:r w:rsidR="002D6CE2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е 4 – Подробности измерения SNR</w:t>
      </w:r>
      <w:r w:rsidRPr="004B56AC">
        <w:rPr>
          <w:rFonts w:ascii="Arial" w:hAnsi="Arial" w:cs="Arial"/>
          <w:sz w:val="20"/>
          <w:vertAlign w:val="subscript"/>
        </w:rPr>
        <w:t>N</w:t>
      </w:r>
      <w:r w:rsidRPr="004B56AC">
        <w:rPr>
          <w:rFonts w:ascii="Arial" w:hAnsi="Arial" w:cs="Arial"/>
          <w:sz w:val="20"/>
        </w:rPr>
        <w:t xml:space="preserve"> приведены в ISO 16371-1, [1</w:t>
      </w:r>
      <w:r w:rsidR="00364209" w:rsidRPr="004B56AC">
        <w:rPr>
          <w:rFonts w:ascii="Arial" w:hAnsi="Arial" w:cs="Arial"/>
          <w:sz w:val="20"/>
        </w:rPr>
        <w:t>4</w:t>
      </w:r>
      <w:r w:rsidRPr="004B56AC">
        <w:rPr>
          <w:rFonts w:ascii="Arial" w:hAnsi="Arial" w:cs="Arial"/>
          <w:sz w:val="20"/>
        </w:rPr>
        <w:t>] (для CR) или [1</w:t>
      </w:r>
      <w:r w:rsidR="00364209" w:rsidRPr="004B56AC">
        <w:rPr>
          <w:rFonts w:ascii="Arial" w:hAnsi="Arial" w:cs="Arial"/>
          <w:sz w:val="20"/>
        </w:rPr>
        <w:t>5</w:t>
      </w:r>
      <w:r w:rsidRPr="004B56AC">
        <w:rPr>
          <w:rFonts w:ascii="Arial" w:hAnsi="Arial" w:cs="Arial"/>
          <w:sz w:val="20"/>
        </w:rPr>
        <w:t>] (для DDA) и приложении D.</w:t>
      </w:r>
    </w:p>
    <w:p w14:paraId="13657E15" w14:textId="77777777" w:rsidR="00902604" w:rsidRPr="004B56AC" w:rsidRDefault="00902604">
      <w:pPr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br w:type="page"/>
      </w:r>
    </w:p>
    <w:p w14:paraId="2026905A" w14:textId="1637B2D6" w:rsidR="00AB6CD8" w:rsidRPr="004B56AC" w:rsidRDefault="00AB6CD8" w:rsidP="0092560C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Т а б л и ц а 3 – </w:t>
      </w:r>
      <w:r w:rsidR="00986EED" w:rsidRPr="004B56AC">
        <w:rPr>
          <w:rFonts w:ascii="Arial" w:hAnsi="Arial" w:cs="Arial"/>
          <w:bCs/>
          <w:iCs/>
          <w:szCs w:val="24"/>
        </w:rPr>
        <w:t>Минимальные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значения SNR</w:t>
      </w:r>
      <w:r w:rsidR="00986EED" w:rsidRPr="004B56AC">
        <w:rPr>
          <w:rFonts w:ascii="Arial" w:hAnsi="Arial" w:cs="Arial"/>
          <w:bCs/>
          <w:iCs/>
          <w:szCs w:val="24"/>
          <w:vertAlign w:val="subscript"/>
        </w:rPr>
        <w:t>N</w:t>
      </w:r>
      <w:r w:rsidR="00986EED" w:rsidRPr="004B56AC">
        <w:rPr>
          <w:rFonts w:ascii="Arial" w:hAnsi="Arial" w:cs="Arial"/>
          <w:bCs/>
          <w:iCs/>
          <w:szCs w:val="24"/>
        </w:rPr>
        <w:t xml:space="preserve"> (для CR и DDA) и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металлические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607BE0" w:rsidRPr="004B56AC">
        <w:rPr>
          <w:rFonts w:ascii="Arial" w:hAnsi="Arial" w:cs="Arial"/>
          <w:bCs/>
          <w:iCs/>
          <w:szCs w:val="24"/>
        </w:rPr>
        <w:t>пе</w:t>
      </w:r>
      <w:r w:rsidR="00106855" w:rsidRPr="004B56AC">
        <w:rPr>
          <w:rFonts w:ascii="Arial" w:hAnsi="Arial" w:cs="Arial"/>
          <w:bCs/>
          <w:iCs/>
          <w:szCs w:val="24"/>
        </w:rPr>
        <w:t>редние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экраны (только для CR) для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цифрового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радиографического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контроля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сталей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и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сплавов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на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основе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меди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и</w:t>
      </w:r>
      <w:r w:rsidR="00A702D5" w:rsidRPr="004B56AC">
        <w:rPr>
          <w:rFonts w:ascii="Arial" w:hAnsi="Arial" w:cs="Arial"/>
          <w:bCs/>
          <w:iCs/>
          <w:szCs w:val="24"/>
        </w:rPr>
        <w:t xml:space="preserve"> </w:t>
      </w:r>
      <w:r w:rsidR="00986EED" w:rsidRPr="004B56AC">
        <w:rPr>
          <w:rFonts w:ascii="Arial" w:hAnsi="Arial" w:cs="Arial"/>
          <w:bCs/>
          <w:iCs/>
          <w:szCs w:val="24"/>
        </w:rPr>
        <w:t>никеля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0"/>
        <w:gridCol w:w="1643"/>
        <w:gridCol w:w="1355"/>
        <w:gridCol w:w="1356"/>
        <w:gridCol w:w="2433"/>
      </w:tblGrid>
      <w:tr w:rsidR="00AB6CD8" w:rsidRPr="004B56AC" w14:paraId="46A8BE31" w14:textId="77777777" w:rsidTr="00902604">
        <w:trPr>
          <w:trHeight w:val="69"/>
        </w:trPr>
        <w:tc>
          <w:tcPr>
            <w:tcW w:w="1714" w:type="pct"/>
            <w:vMerge w:val="restart"/>
            <w:vAlign w:val="center"/>
          </w:tcPr>
          <w:p w14:paraId="027C8F76" w14:textId="77777777" w:rsidR="00AB6CD8" w:rsidRPr="004B56AC" w:rsidRDefault="00AB6CD8" w:rsidP="006632D3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Источник излучения</w:t>
            </w:r>
          </w:p>
        </w:tc>
        <w:tc>
          <w:tcPr>
            <w:tcW w:w="565" w:type="pct"/>
            <w:vMerge w:val="restart"/>
            <w:vAlign w:val="center"/>
          </w:tcPr>
          <w:p w14:paraId="7F984F45" w14:textId="77777777" w:rsidR="00AB6CD8" w:rsidRPr="004B56AC" w:rsidRDefault="00AB6CD8" w:rsidP="00E262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  <w:tc>
          <w:tcPr>
            <w:tcW w:w="1460" w:type="pct"/>
            <w:gridSpan w:val="2"/>
            <w:vAlign w:val="center"/>
          </w:tcPr>
          <w:p w14:paraId="11260D1F" w14:textId="77777777" w:rsidR="00AB6CD8" w:rsidRPr="004B56AC" w:rsidRDefault="00AB6CD8" w:rsidP="006632D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Минимальное значение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SNR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bscript"/>
                <w:lang w:val="en-US"/>
              </w:rPr>
              <w:t>N</w:t>
            </w:r>
            <w:r w:rsidRPr="004B56AC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</w:p>
        </w:tc>
        <w:tc>
          <w:tcPr>
            <w:tcW w:w="1261" w:type="pct"/>
            <w:vMerge w:val="restart"/>
            <w:vAlign w:val="center"/>
          </w:tcPr>
          <w:p w14:paraId="7BD21CD3" w14:textId="77777777" w:rsidR="00AB6CD8" w:rsidRPr="004B56AC" w:rsidRDefault="00AB6CD8" w:rsidP="006632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 xml:space="preserve">Тип и толщина металлических </w:t>
            </w:r>
            <w:r w:rsidR="00607BE0" w:rsidRPr="004B56AC">
              <w:rPr>
                <w:rFonts w:ascii="Arial" w:hAnsi="Arial" w:cs="Arial"/>
                <w:noProof/>
                <w:sz w:val="18"/>
                <w:szCs w:val="18"/>
              </w:rPr>
              <w:t>передних</w:t>
            </w:r>
            <w:r w:rsidR="00A702D5"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>экранов</w:t>
            </w:r>
          </w:p>
        </w:tc>
      </w:tr>
      <w:tr w:rsidR="00AB6CD8" w:rsidRPr="004B56AC" w14:paraId="6F017357" w14:textId="77777777" w:rsidTr="00902604">
        <w:trPr>
          <w:trHeight w:val="595"/>
        </w:trPr>
        <w:tc>
          <w:tcPr>
            <w:tcW w:w="1714" w:type="pct"/>
            <w:vMerge/>
            <w:tcBorders>
              <w:bottom w:val="double" w:sz="4" w:space="0" w:color="auto"/>
            </w:tcBorders>
          </w:tcPr>
          <w:p w14:paraId="52953B3C" w14:textId="77777777" w:rsidR="00AB6CD8" w:rsidRPr="004B56AC" w:rsidRDefault="00AB6CD8" w:rsidP="006632D3">
            <w:pPr>
              <w:widowControl w:val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</w:tcPr>
          <w:p w14:paraId="420E5A0B" w14:textId="77777777" w:rsidR="00AB6CD8" w:rsidRPr="004B56AC" w:rsidRDefault="00AB6CD8" w:rsidP="006632D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730" w:type="pct"/>
            <w:tcBorders>
              <w:bottom w:val="double" w:sz="4" w:space="0" w:color="auto"/>
            </w:tcBorders>
            <w:vAlign w:val="center"/>
          </w:tcPr>
          <w:p w14:paraId="3BA12B64" w14:textId="186B7A20" w:rsidR="00AB6CD8" w:rsidRPr="004B56AC" w:rsidRDefault="00AB6CD8" w:rsidP="006632D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Класс</w:t>
            </w:r>
            <w:r w:rsidR="00E66219" w:rsidRPr="004B56AC">
              <w:rPr>
                <w:sz w:val="18"/>
                <w:szCs w:val="18"/>
              </w:rPr>
              <w:t xml:space="preserve"> </w:t>
            </w:r>
            <w:r w:rsidR="00E66219" w:rsidRPr="004B56AC">
              <w:rPr>
                <w:rFonts w:ascii="Arial" w:hAnsi="Arial" w:cs="Arial"/>
                <w:noProof/>
                <w:sz w:val="18"/>
                <w:szCs w:val="18"/>
              </w:rPr>
              <w:t>качества изображений</w:t>
            </w:r>
            <w:r w:rsidR="00B213F8" w:rsidRPr="004B56A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А</w:t>
            </w:r>
          </w:p>
        </w:tc>
        <w:tc>
          <w:tcPr>
            <w:tcW w:w="730" w:type="pct"/>
            <w:tcBorders>
              <w:bottom w:val="double" w:sz="4" w:space="0" w:color="auto"/>
            </w:tcBorders>
            <w:vAlign w:val="center"/>
          </w:tcPr>
          <w:p w14:paraId="310A7B8A" w14:textId="62D354E1" w:rsidR="00E262D7" w:rsidRPr="004B56AC" w:rsidRDefault="00AB6CD8" w:rsidP="00902604">
            <w:pPr>
              <w:jc w:val="center"/>
              <w:rPr>
                <w:rFonts w:ascii="Arial" w:hAnsi="Arial" w:cs="Arial"/>
                <w:strike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Класс</w:t>
            </w:r>
            <w:r w:rsidR="00B213F8" w:rsidRPr="004B56A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6219" w:rsidRPr="004B56AC">
              <w:rPr>
                <w:rFonts w:ascii="Arial" w:hAnsi="Arial" w:cs="Arial"/>
                <w:noProof/>
                <w:sz w:val="18"/>
                <w:szCs w:val="18"/>
              </w:rPr>
              <w:t>качества изображений</w:t>
            </w:r>
            <w:r w:rsidR="00E66219" w:rsidRPr="004B56A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В</w:t>
            </w:r>
          </w:p>
        </w:tc>
        <w:tc>
          <w:tcPr>
            <w:tcW w:w="1261" w:type="pct"/>
            <w:vMerge/>
            <w:tcBorders>
              <w:bottom w:val="double" w:sz="4" w:space="0" w:color="auto"/>
            </w:tcBorders>
          </w:tcPr>
          <w:p w14:paraId="7A32194C" w14:textId="77777777" w:rsidR="00AB6CD8" w:rsidRPr="004B56AC" w:rsidRDefault="00AB6CD8" w:rsidP="006632D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F41B9" w:rsidRPr="004B56AC" w14:paraId="786EBA4B" w14:textId="77777777" w:rsidTr="00E262D7">
        <w:tc>
          <w:tcPr>
            <w:tcW w:w="1714" w:type="pct"/>
            <w:tcBorders>
              <w:top w:val="double" w:sz="4" w:space="0" w:color="auto"/>
            </w:tcBorders>
          </w:tcPr>
          <w:p w14:paraId="554F85FC" w14:textId="1320AC78" w:rsidR="001F41B9" w:rsidRPr="004B56AC" w:rsidRDefault="001F41B9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с напряжением на трубке до 50 кВ включ.</w:t>
            </w:r>
          </w:p>
        </w:tc>
        <w:tc>
          <w:tcPr>
            <w:tcW w:w="565" w:type="pct"/>
            <w:vMerge w:val="restart"/>
            <w:tcBorders>
              <w:top w:val="double" w:sz="4" w:space="0" w:color="auto"/>
            </w:tcBorders>
            <w:vAlign w:val="center"/>
          </w:tcPr>
          <w:p w14:paraId="66D3EC83" w14:textId="41935DE2" w:rsidR="001F41B9" w:rsidRPr="004B56AC" w:rsidRDefault="006632D3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–</w:t>
            </w:r>
          </w:p>
        </w:tc>
        <w:tc>
          <w:tcPr>
            <w:tcW w:w="730" w:type="pct"/>
            <w:tcBorders>
              <w:top w:val="double" w:sz="4" w:space="0" w:color="auto"/>
            </w:tcBorders>
            <w:vAlign w:val="center"/>
          </w:tcPr>
          <w:p w14:paraId="6B2540DE" w14:textId="77777777" w:rsidR="001F41B9" w:rsidRPr="004B56AC" w:rsidRDefault="001F41B9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730" w:type="pct"/>
            <w:tcBorders>
              <w:top w:val="double" w:sz="4" w:space="0" w:color="auto"/>
            </w:tcBorders>
            <w:vAlign w:val="center"/>
          </w:tcPr>
          <w:p w14:paraId="0F367857" w14:textId="77777777" w:rsidR="001F41B9" w:rsidRPr="004B56AC" w:rsidRDefault="001F41B9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150</w:t>
            </w:r>
          </w:p>
        </w:tc>
        <w:tc>
          <w:tcPr>
            <w:tcW w:w="1261" w:type="pct"/>
            <w:tcBorders>
              <w:top w:val="double" w:sz="4" w:space="0" w:color="auto"/>
            </w:tcBorders>
            <w:vAlign w:val="center"/>
          </w:tcPr>
          <w:p w14:paraId="37B36677" w14:textId="77777777" w:rsidR="001F41B9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Н</w:t>
            </w:r>
            <w:r w:rsidR="001F41B9" w:rsidRPr="004B56AC">
              <w:rPr>
                <w:rFonts w:ascii="Arial" w:hAnsi="Arial" w:cs="Arial"/>
                <w:noProof/>
                <w:sz w:val="18"/>
                <w:szCs w:val="18"/>
              </w:rPr>
              <w:t>ет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экрана</w:t>
            </w:r>
          </w:p>
        </w:tc>
      </w:tr>
      <w:tr w:rsidR="001F41B9" w:rsidRPr="004B56AC" w14:paraId="373D30A9" w14:textId="77777777" w:rsidTr="00E262D7">
        <w:tc>
          <w:tcPr>
            <w:tcW w:w="1714" w:type="pct"/>
          </w:tcPr>
          <w:p w14:paraId="4AEDD1FF" w14:textId="77777777" w:rsidR="001F41B9" w:rsidRPr="004B56AC" w:rsidRDefault="001F41B9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с напряжением на трубке св. 50 до 150 кВ включ.</w:t>
            </w:r>
          </w:p>
        </w:tc>
        <w:tc>
          <w:tcPr>
            <w:tcW w:w="565" w:type="pct"/>
            <w:vMerge/>
            <w:vAlign w:val="center"/>
          </w:tcPr>
          <w:p w14:paraId="209DFC21" w14:textId="77777777" w:rsidR="001F41B9" w:rsidRPr="004B56AC" w:rsidRDefault="001F41B9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730" w:type="pct"/>
            <w:vAlign w:val="center"/>
          </w:tcPr>
          <w:p w14:paraId="67DE4551" w14:textId="77777777" w:rsidR="001F41B9" w:rsidRPr="004B56AC" w:rsidRDefault="001F41B9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551631A1" w14:textId="77777777" w:rsidR="001F41B9" w:rsidRPr="004B56AC" w:rsidRDefault="001F41B9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120</w:t>
            </w:r>
          </w:p>
        </w:tc>
        <w:tc>
          <w:tcPr>
            <w:tcW w:w="1261" w:type="pct"/>
            <w:vAlign w:val="center"/>
          </w:tcPr>
          <w:p w14:paraId="4F7ADB55" w14:textId="77777777" w:rsidR="001F41B9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0,1 мм </w:t>
            </w:r>
          </w:p>
        </w:tc>
      </w:tr>
      <w:tr w:rsidR="00A702D5" w:rsidRPr="004B56AC" w14:paraId="066BA1B3" w14:textId="77777777" w:rsidTr="00E262D7">
        <w:tc>
          <w:tcPr>
            <w:tcW w:w="1714" w:type="pct"/>
            <w:tcBorders>
              <w:bottom w:val="single" w:sz="4" w:space="0" w:color="auto"/>
            </w:tcBorders>
          </w:tcPr>
          <w:p w14:paraId="418082A2" w14:textId="77777777" w:rsidR="00A702D5" w:rsidRPr="004B56AC" w:rsidRDefault="00A702D5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с напряжением на трубке св.150 до 250 кВ включ.</w:t>
            </w:r>
          </w:p>
        </w:tc>
        <w:tc>
          <w:tcPr>
            <w:tcW w:w="565" w:type="pct"/>
            <w:vMerge/>
            <w:vAlign w:val="center"/>
          </w:tcPr>
          <w:p w14:paraId="7A206660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730" w:type="pct"/>
            <w:vAlign w:val="center"/>
          </w:tcPr>
          <w:p w14:paraId="480475CC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6E27F5F0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261" w:type="pct"/>
            <w:vAlign w:val="center"/>
          </w:tcPr>
          <w:p w14:paraId="0E12E86F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0,1 мм </w:t>
            </w:r>
          </w:p>
        </w:tc>
      </w:tr>
      <w:tr w:rsidR="00A702D5" w:rsidRPr="004B56AC" w14:paraId="1444094D" w14:textId="77777777" w:rsidTr="00E262D7">
        <w:trPr>
          <w:trHeight w:val="455"/>
        </w:trPr>
        <w:tc>
          <w:tcPr>
            <w:tcW w:w="1714" w:type="pct"/>
            <w:vMerge w:val="restart"/>
          </w:tcPr>
          <w:p w14:paraId="6A270C6B" w14:textId="6033A36F" w:rsidR="00A702D5" w:rsidRPr="004B56AC" w:rsidRDefault="00A702D5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с напряжением на трубке св.</w:t>
            </w:r>
            <w:r w:rsidR="006632D3"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250 до </w:t>
            </w:r>
            <w:r w:rsidR="00122376"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0</w:t>
            </w:r>
            <w:r w:rsidR="006632D3" w:rsidRPr="004B56AC">
              <w:rPr>
                <w:rFonts w:ascii="Arial" w:hAnsi="Arial" w:cs="Arial"/>
                <w:noProof/>
                <w:sz w:val="18"/>
                <w:szCs w:val="18"/>
              </w:rPr>
              <w:t> 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кВ включ.</w:t>
            </w:r>
            <w:r w:rsidR="006632D3"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14:paraId="77144E24" w14:textId="636C6A0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>≤ 50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6106C325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5B795D3F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100</w:t>
            </w:r>
          </w:p>
        </w:tc>
        <w:tc>
          <w:tcPr>
            <w:tcW w:w="1261" w:type="pct"/>
            <w:tcBorders>
              <w:bottom w:val="single" w:sz="4" w:space="0" w:color="auto"/>
            </w:tcBorders>
            <w:vAlign w:val="center"/>
          </w:tcPr>
          <w:p w14:paraId="59FB2EEC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0,3 мм </w:t>
            </w:r>
          </w:p>
        </w:tc>
      </w:tr>
      <w:tr w:rsidR="00A702D5" w:rsidRPr="004B56AC" w14:paraId="4CD964C0" w14:textId="77777777" w:rsidTr="00E262D7">
        <w:tc>
          <w:tcPr>
            <w:tcW w:w="1714" w:type="pct"/>
            <w:vMerge/>
            <w:tcBorders>
              <w:bottom w:val="single" w:sz="4" w:space="0" w:color="auto"/>
            </w:tcBorders>
          </w:tcPr>
          <w:p w14:paraId="1125823A" w14:textId="77777777" w:rsidR="00A702D5" w:rsidRPr="004B56AC" w:rsidRDefault="00A702D5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14:paraId="6701A7D6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&gt;</w:t>
            </w:r>
            <w:r w:rsidR="00834F5C" w:rsidRPr="004B56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4590A27F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58B6AF3D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1261" w:type="pct"/>
            <w:tcBorders>
              <w:bottom w:val="single" w:sz="4" w:space="0" w:color="auto"/>
            </w:tcBorders>
            <w:vAlign w:val="center"/>
          </w:tcPr>
          <w:p w14:paraId="736D8D7A" w14:textId="77777777" w:rsidR="00A702D5" w:rsidRPr="004B56AC" w:rsidRDefault="00A702D5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0,3 мм </w:t>
            </w:r>
          </w:p>
        </w:tc>
      </w:tr>
      <w:tr w:rsidR="00122376" w:rsidRPr="004B56AC" w14:paraId="4576CBF4" w14:textId="77777777" w:rsidTr="00E262D7">
        <w:tc>
          <w:tcPr>
            <w:tcW w:w="1714" w:type="pct"/>
            <w:vMerge w:val="restart"/>
            <w:tcBorders>
              <w:top w:val="single" w:sz="4" w:space="0" w:color="auto"/>
            </w:tcBorders>
          </w:tcPr>
          <w:p w14:paraId="515C4914" w14:textId="7777777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Yb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169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</w:p>
          <w:p w14:paraId="0050A747" w14:textId="7C16D244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Tm 170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14:paraId="312DF096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w </w:t>
            </w:r>
            <w:r w:rsidRPr="004B56AC">
              <w:rPr>
                <w:rFonts w:ascii="Arial" w:hAnsi="Arial" w:cs="Arial"/>
                <w:sz w:val="18"/>
                <w:szCs w:val="18"/>
                <w:lang w:val="en-US"/>
              </w:rPr>
              <w:t>≤</w:t>
            </w:r>
            <w:r w:rsidRPr="004B56A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14:paraId="4A738143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14:paraId="4C32B63D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120</w:t>
            </w:r>
          </w:p>
        </w:tc>
        <w:tc>
          <w:tcPr>
            <w:tcW w:w="1261" w:type="pct"/>
            <w:tcBorders>
              <w:top w:val="single" w:sz="4" w:space="0" w:color="auto"/>
            </w:tcBorders>
            <w:vAlign w:val="center"/>
          </w:tcPr>
          <w:p w14:paraId="50862643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0,1 мм </w:t>
            </w:r>
          </w:p>
        </w:tc>
      </w:tr>
      <w:tr w:rsidR="00122376" w:rsidRPr="004B56AC" w14:paraId="06445414" w14:textId="77777777" w:rsidTr="00E262D7">
        <w:trPr>
          <w:trHeight w:val="689"/>
        </w:trPr>
        <w:tc>
          <w:tcPr>
            <w:tcW w:w="1714" w:type="pct"/>
            <w:vMerge/>
            <w:tcBorders>
              <w:bottom w:val="single" w:sz="4" w:space="0" w:color="auto"/>
            </w:tcBorders>
          </w:tcPr>
          <w:p w14:paraId="797B33E4" w14:textId="7777777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14:paraId="0682B362" w14:textId="512C7B0A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&gt;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5F286C53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14:paraId="2CD08F0F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261" w:type="pct"/>
            <w:tcBorders>
              <w:bottom w:val="single" w:sz="4" w:space="0" w:color="auto"/>
            </w:tcBorders>
            <w:vAlign w:val="center"/>
          </w:tcPr>
          <w:p w14:paraId="580D034C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свинца толщиной не более 0,1 мм </w:t>
            </w:r>
          </w:p>
        </w:tc>
      </w:tr>
      <w:tr w:rsidR="00122376" w:rsidRPr="004B56AC" w14:paraId="54ADD2C4" w14:textId="77777777" w:rsidTr="00E262D7">
        <w:trPr>
          <w:trHeight w:val="141"/>
        </w:trPr>
        <w:tc>
          <w:tcPr>
            <w:tcW w:w="1714" w:type="pct"/>
            <w:vMerge w:val="restart"/>
            <w:tcBorders>
              <w:top w:val="single" w:sz="4" w:space="0" w:color="auto"/>
            </w:tcBorders>
          </w:tcPr>
          <w:p w14:paraId="7E1AB864" w14:textId="51467978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Ir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192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,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75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14:paraId="6220D281" w14:textId="32790913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>≤ 50</w:t>
            </w:r>
          </w:p>
        </w:tc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14:paraId="20389A92" w14:textId="590F6063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14:paraId="368EA89C" w14:textId="79880816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261" w:type="pct"/>
            <w:tcBorders>
              <w:top w:val="single" w:sz="4" w:space="0" w:color="auto"/>
            </w:tcBorders>
            <w:vAlign w:val="center"/>
          </w:tcPr>
          <w:p w14:paraId="19E72CC9" w14:textId="685DDA98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Передний экран из свинца толщиной не более 0,3 мм</w:t>
            </w:r>
          </w:p>
        </w:tc>
      </w:tr>
      <w:tr w:rsidR="00122376" w:rsidRPr="004B56AC" w14:paraId="0C2D2B75" w14:textId="77777777" w:rsidTr="00E262D7">
        <w:tc>
          <w:tcPr>
            <w:tcW w:w="1714" w:type="pct"/>
            <w:vMerge/>
          </w:tcPr>
          <w:p w14:paraId="2B7B8870" w14:textId="7777777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65" w:type="pct"/>
            <w:vAlign w:val="center"/>
          </w:tcPr>
          <w:p w14:paraId="3D2E055B" w14:textId="7397D800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&gt; </w:t>
            </w:r>
            <w:r w:rsidRPr="004B56A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30" w:type="pct"/>
            <w:vAlign w:val="center"/>
          </w:tcPr>
          <w:p w14:paraId="299057A4" w14:textId="1209E694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730" w:type="pct"/>
            <w:vAlign w:val="center"/>
          </w:tcPr>
          <w:p w14:paraId="217EF16B" w14:textId="364E341C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70</w:t>
            </w:r>
          </w:p>
        </w:tc>
        <w:tc>
          <w:tcPr>
            <w:tcW w:w="1261" w:type="pct"/>
            <w:vAlign w:val="center"/>
          </w:tcPr>
          <w:p w14:paraId="1E004A40" w14:textId="2438F01C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Передний экран из свинца толщиной от 0,1 до 0,4 мм</w:t>
            </w:r>
          </w:p>
        </w:tc>
      </w:tr>
      <w:tr w:rsidR="00122376" w:rsidRPr="004B56AC" w14:paraId="37CC9294" w14:textId="77777777" w:rsidTr="00E262D7">
        <w:trPr>
          <w:trHeight w:val="373"/>
        </w:trPr>
        <w:tc>
          <w:tcPr>
            <w:tcW w:w="1714" w:type="pct"/>
            <w:vMerge w:val="restart"/>
          </w:tcPr>
          <w:p w14:paraId="2628C607" w14:textId="7777777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Co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60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,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,</w:t>
            </w:r>
          </w:p>
          <w:p w14:paraId="66AA0168" w14:textId="0541D30A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,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 xml:space="preserve">с напряжением на трубке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св. 1 до 5 МэВ </w:t>
            </w:r>
            <w:proofErr w:type="spellStart"/>
            <w:r w:rsidRPr="004B56AC">
              <w:rPr>
                <w:rFonts w:ascii="Arial" w:hAnsi="Arial" w:cs="Arial"/>
                <w:sz w:val="18"/>
                <w:szCs w:val="18"/>
              </w:rPr>
              <w:t>включ</w:t>
            </w:r>
            <w:proofErr w:type="spellEnd"/>
            <w:r w:rsidRPr="004B56A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65" w:type="pct"/>
            <w:vAlign w:val="center"/>
          </w:tcPr>
          <w:p w14:paraId="2304CEDF" w14:textId="06D41181" w:rsidR="00122376" w:rsidRPr="004B56AC" w:rsidRDefault="00122376" w:rsidP="00FE62A0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w </w:t>
            </w:r>
            <w:r w:rsidRPr="004B56AC">
              <w:rPr>
                <w:rFonts w:ascii="Arial" w:hAnsi="Arial" w:cs="Arial"/>
                <w:sz w:val="18"/>
                <w:szCs w:val="18"/>
                <w:lang w:val="en-US"/>
              </w:rPr>
              <w:t xml:space="preserve">≤ 100 </w:t>
            </w:r>
          </w:p>
        </w:tc>
        <w:tc>
          <w:tcPr>
            <w:tcW w:w="730" w:type="pct"/>
            <w:vAlign w:val="center"/>
          </w:tcPr>
          <w:p w14:paraId="0A80FD8F" w14:textId="10B046F3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118C0170" w14:textId="559E9DE2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261" w:type="pct"/>
            <w:vAlign w:val="center"/>
          </w:tcPr>
          <w:p w14:paraId="431FD8CA" w14:textId="411BDD7D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Передний экран из стали или меди толщиной от 0,3 до 0,8 мм и передний экран из свинца толщиной от 0,6 до 2,0 мм</w:t>
            </w:r>
          </w:p>
        </w:tc>
      </w:tr>
      <w:tr w:rsidR="00122376" w:rsidRPr="004B56AC" w14:paraId="71137A87" w14:textId="77777777" w:rsidTr="00E262D7">
        <w:trPr>
          <w:trHeight w:val="373"/>
        </w:trPr>
        <w:tc>
          <w:tcPr>
            <w:tcW w:w="1714" w:type="pct"/>
            <w:vMerge/>
          </w:tcPr>
          <w:p w14:paraId="23449E4B" w14:textId="7777777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  <w:vAlign w:val="center"/>
          </w:tcPr>
          <w:p w14:paraId="1A7957B3" w14:textId="650CDDF3" w:rsidR="00122376" w:rsidRPr="004B56AC" w:rsidRDefault="00122376" w:rsidP="00FE62A0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&gt;</w:t>
            </w:r>
            <w:r w:rsidRPr="004B56AC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  <w:tc>
          <w:tcPr>
            <w:tcW w:w="730" w:type="pct"/>
            <w:vAlign w:val="center"/>
          </w:tcPr>
          <w:p w14:paraId="3C262733" w14:textId="39AB8F71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1EBA99B5" w14:textId="05AAA591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1261" w:type="pct"/>
            <w:vAlign w:val="center"/>
          </w:tcPr>
          <w:p w14:paraId="77A787D9" w14:textId="7E9E5209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Передний экран из стали или меди толщиной от 0,3 до 0,8 мм и передний экран из свинца толщиной от 0,6 до 2,0 мм </w:t>
            </w:r>
          </w:p>
        </w:tc>
      </w:tr>
      <w:tr w:rsidR="00122376" w:rsidRPr="004B56AC" w14:paraId="78B4132C" w14:textId="77777777" w:rsidTr="00E262D7">
        <w:trPr>
          <w:trHeight w:val="373"/>
        </w:trPr>
        <w:tc>
          <w:tcPr>
            <w:tcW w:w="1714" w:type="pct"/>
            <w:vMerge w:val="restart"/>
          </w:tcPr>
          <w:p w14:paraId="6D6AF4C5" w14:textId="3811C047" w:rsidR="00122376" w:rsidRPr="004B56AC" w:rsidRDefault="00122376" w:rsidP="006632D3">
            <w:pPr>
              <w:widowControl w:val="0"/>
              <w:ind w:firstLine="284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sz w:val="18"/>
                <w:szCs w:val="18"/>
              </w:rPr>
              <w:t>Рентгеновское оборудование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,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sz w:val="18"/>
                <w:szCs w:val="18"/>
              </w:rPr>
              <w:t xml:space="preserve">с напряжением на трубке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св. 5 МэВ</w:t>
            </w:r>
          </w:p>
        </w:tc>
        <w:tc>
          <w:tcPr>
            <w:tcW w:w="565" w:type="pct"/>
            <w:vAlign w:val="center"/>
          </w:tcPr>
          <w:p w14:paraId="3B3D17C9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w ≤ </w:t>
            </w:r>
            <w:r w:rsidRPr="004B56AC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 w:rsidRPr="004B56A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30" w:type="pct"/>
            <w:vAlign w:val="center"/>
          </w:tcPr>
          <w:p w14:paraId="31C65B5A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21AB63AA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100</w:t>
            </w:r>
          </w:p>
        </w:tc>
        <w:tc>
          <w:tcPr>
            <w:tcW w:w="1261" w:type="pct"/>
            <w:vAlign w:val="center"/>
          </w:tcPr>
          <w:p w14:paraId="471B2DAD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Передний экран из стали, меди или свинца толщиной от 0,6 до 4,0 мм</w:t>
            </w:r>
          </w:p>
        </w:tc>
      </w:tr>
      <w:tr w:rsidR="00122376" w:rsidRPr="004B56AC" w14:paraId="41B09E02" w14:textId="77777777" w:rsidTr="00E262D7">
        <w:trPr>
          <w:trHeight w:val="409"/>
        </w:trPr>
        <w:tc>
          <w:tcPr>
            <w:tcW w:w="1714" w:type="pct"/>
            <w:vMerge/>
            <w:vAlign w:val="center"/>
          </w:tcPr>
          <w:p w14:paraId="2F506A35" w14:textId="77777777" w:rsidR="00122376" w:rsidRPr="004B56AC" w:rsidRDefault="00122376" w:rsidP="006632D3">
            <w:pPr>
              <w:widowControl w:val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565" w:type="pct"/>
            <w:vAlign w:val="center"/>
          </w:tcPr>
          <w:p w14:paraId="3B074A65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56AC">
              <w:rPr>
                <w:rFonts w:ascii="Arial" w:hAnsi="Arial" w:cs="Arial"/>
                <w:i/>
                <w:sz w:val="18"/>
                <w:szCs w:val="18"/>
                <w:lang w:val="en-US"/>
              </w:rPr>
              <w:t>w</w:t>
            </w:r>
            <w:r w:rsidRPr="004B56AC">
              <w:rPr>
                <w:rFonts w:ascii="Arial" w:hAnsi="Arial" w:cs="Arial"/>
                <w:i/>
                <w:sz w:val="18"/>
                <w:szCs w:val="18"/>
              </w:rPr>
              <w:t xml:space="preserve"> &gt;</w:t>
            </w:r>
            <w:r w:rsidRPr="004B56AC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  <w:tc>
          <w:tcPr>
            <w:tcW w:w="730" w:type="pct"/>
            <w:vAlign w:val="center"/>
          </w:tcPr>
          <w:p w14:paraId="21BDE80C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730" w:type="pct"/>
            <w:vAlign w:val="center"/>
          </w:tcPr>
          <w:p w14:paraId="0D7BE8A8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70</w:t>
            </w:r>
          </w:p>
        </w:tc>
        <w:tc>
          <w:tcPr>
            <w:tcW w:w="1261" w:type="pct"/>
            <w:vAlign w:val="center"/>
          </w:tcPr>
          <w:p w14:paraId="659935C4" w14:textId="77777777" w:rsidR="00122376" w:rsidRPr="004B56AC" w:rsidRDefault="00122376" w:rsidP="00FE62A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Передний экран из стали, меди или свинца толщиной от 0,6 до 4,0 мм</w:t>
            </w:r>
          </w:p>
        </w:tc>
      </w:tr>
      <w:tr w:rsidR="00122376" w:rsidRPr="004B56AC" w14:paraId="45947848" w14:textId="77777777" w:rsidTr="00902604">
        <w:trPr>
          <w:trHeight w:val="2094"/>
        </w:trPr>
        <w:tc>
          <w:tcPr>
            <w:tcW w:w="5000" w:type="pct"/>
            <w:gridSpan w:val="5"/>
            <w:vAlign w:val="center"/>
          </w:tcPr>
          <w:p w14:paraId="2FAA8B98" w14:textId="77777777" w:rsidR="00122376" w:rsidRPr="004B56AC" w:rsidRDefault="00122376" w:rsidP="00FE62A0">
            <w:pPr>
              <w:widowControl w:val="0"/>
              <w:ind w:firstLine="284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В случае применения многослойного экрана из стали и свинца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Fe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+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Pb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), стальной экран должен располагаться между запоминающей пластиной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IP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 и свинцовым экраном.</w:t>
            </w:r>
          </w:p>
          <w:p w14:paraId="3CBA0A08" w14:textId="77777777" w:rsidR="00122376" w:rsidRPr="004B56AC" w:rsidRDefault="00122376" w:rsidP="00FE62A0">
            <w:pPr>
              <w:widowControl w:val="0"/>
              <w:ind w:firstLine="284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Вместо стального экрана или экрана из стали и свинца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Fe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или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Fe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+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Pb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 могут использоваться медные, танталовые или вольфрамовые экраны при условии, что качество изображения может быть подтверждено.</w:t>
            </w:r>
          </w:p>
          <w:p w14:paraId="481F9725" w14:textId="7DED2D44" w:rsidR="00122376" w:rsidRPr="004B56AC" w:rsidRDefault="00122376" w:rsidP="00FE62A0">
            <w:pPr>
              <w:widowControl w:val="0"/>
              <w:ind w:firstLine="284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с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Если SNR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vertAlign w:val="subscript"/>
              </w:rPr>
              <w:t>N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измеряется в </w:t>
            </w:r>
            <w:r w:rsidRPr="004B56AC">
              <w:rPr>
                <w:rFonts w:ascii="Arial" w:hAnsi="Arial" w:cs="Arial"/>
                <w:bCs/>
                <w:sz w:val="18"/>
                <w:szCs w:val="18"/>
              </w:rPr>
              <w:t>зоне термического влияния (</w:t>
            </w:r>
            <w:r w:rsidRPr="004B56AC">
              <w:rPr>
                <w:rFonts w:ascii="Arial" w:hAnsi="Arial" w:cs="Arial"/>
                <w:sz w:val="18"/>
                <w:szCs w:val="18"/>
                <w:lang w:val="en-US"/>
              </w:rPr>
              <w:t>HAZ</w:t>
            </w:r>
            <w:r w:rsidRPr="004B56AC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/основном металле, эти значения должны быть умножены на 1,4, за исключением, если усиление и корень сварного шва находятся на одном уровне с основным металлом.</w:t>
            </w:r>
          </w:p>
          <w:p w14:paraId="7EF62FCB" w14:textId="77777777" w:rsidR="00122376" w:rsidRPr="004B56AC" w:rsidRDefault="00122376" w:rsidP="00FE62A0">
            <w:pPr>
              <w:widowControl w:val="0"/>
              <w:ind w:firstLine="284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4B56AC">
              <w:rPr>
                <w:rFonts w:ascii="Arial" w:hAnsi="Arial" w:cs="Arial"/>
                <w:noProof/>
                <w:sz w:val="18"/>
                <w:szCs w:val="18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Свинцовые экраны могут быть заменены полностью или частично на стальные или медные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Fe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или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Cu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 экраны. Эквивалентная толщина для стального или медного экрана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Fe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 xml:space="preserve"> или 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Cu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 – в три раза больше толщины свинцового экрана (</w:t>
            </w:r>
            <w:r w:rsidRPr="004B56A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Pb</w:t>
            </w:r>
            <w:r w:rsidRPr="004B56AC">
              <w:rPr>
                <w:rFonts w:ascii="Arial" w:hAnsi="Arial" w:cs="Arial"/>
                <w:noProof/>
                <w:sz w:val="18"/>
                <w:szCs w:val="18"/>
              </w:rPr>
              <w:t>).</w:t>
            </w:r>
          </w:p>
        </w:tc>
      </w:tr>
    </w:tbl>
    <w:p w14:paraId="5505B954" w14:textId="34E2F375" w:rsidR="00AB6CD8" w:rsidRPr="004B56AC" w:rsidRDefault="00AB6CD8" w:rsidP="00776FCB">
      <w:pPr>
        <w:spacing w:before="120" w:after="120" w:line="360" w:lineRule="auto"/>
        <w:jc w:val="both"/>
        <w:rPr>
          <w:rFonts w:ascii="Arial" w:hAnsi="Arial" w:cs="Arial"/>
          <w:b/>
          <w:noProof/>
          <w:spacing w:val="40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Т а б л и ц а 4 – </w:t>
      </w:r>
      <w:r w:rsidRPr="004B56AC">
        <w:rPr>
          <w:rFonts w:ascii="Arial" w:hAnsi="Arial" w:cs="Arial"/>
          <w:noProof/>
          <w:szCs w:val="24"/>
        </w:rPr>
        <w:t>Минимальные значения SNR</w:t>
      </w:r>
      <w:r w:rsidRPr="004B56AC">
        <w:rPr>
          <w:rFonts w:ascii="Arial" w:hAnsi="Arial" w:cs="Arial"/>
          <w:noProof/>
          <w:szCs w:val="24"/>
          <w:vertAlign w:val="subscript"/>
        </w:rPr>
        <w:t>N</w:t>
      </w:r>
      <w:r w:rsidRPr="004B56AC">
        <w:rPr>
          <w:rFonts w:ascii="Arial" w:hAnsi="Arial" w:cs="Arial"/>
          <w:noProof/>
          <w:szCs w:val="24"/>
        </w:rPr>
        <w:t xml:space="preserve"> (для CR и DDA) и металлические </w:t>
      </w:r>
      <w:r w:rsidR="00106855" w:rsidRPr="004B56AC">
        <w:rPr>
          <w:rFonts w:ascii="Arial" w:hAnsi="Arial" w:cs="Arial"/>
          <w:noProof/>
          <w:szCs w:val="24"/>
        </w:rPr>
        <w:t>передние</w:t>
      </w:r>
      <w:r w:rsidRPr="004B56AC">
        <w:rPr>
          <w:rFonts w:ascii="Arial" w:hAnsi="Arial" w:cs="Arial"/>
          <w:noProof/>
          <w:szCs w:val="24"/>
        </w:rPr>
        <w:t xml:space="preserve"> экраны (</w:t>
      </w:r>
      <w:r w:rsidR="00986EED" w:rsidRPr="004B56AC">
        <w:rPr>
          <w:rFonts w:ascii="Arial" w:hAnsi="Arial" w:cs="Arial"/>
          <w:noProof/>
          <w:szCs w:val="24"/>
        </w:rPr>
        <w:t xml:space="preserve">только </w:t>
      </w:r>
      <w:r w:rsidRPr="004B56AC">
        <w:rPr>
          <w:rFonts w:ascii="Arial" w:hAnsi="Arial" w:cs="Arial"/>
          <w:noProof/>
          <w:szCs w:val="24"/>
        </w:rPr>
        <w:t xml:space="preserve">для CR) </w:t>
      </w:r>
      <w:r w:rsidRPr="004B56AC">
        <w:rPr>
          <w:rFonts w:ascii="Arial" w:hAnsi="Arial" w:cs="Arial"/>
          <w:szCs w:val="24"/>
        </w:rPr>
        <w:t>для цифрового радиографического контроля</w:t>
      </w:r>
      <w:r w:rsidRPr="004B56AC">
        <w:rPr>
          <w:rFonts w:ascii="Arial" w:hAnsi="Arial" w:cs="Arial"/>
          <w:noProof/>
          <w:szCs w:val="24"/>
        </w:rPr>
        <w:t xml:space="preserve"> алюминия и титана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1560"/>
        <w:gridCol w:w="1558"/>
        <w:gridCol w:w="3403"/>
      </w:tblGrid>
      <w:tr w:rsidR="00AB6CD8" w:rsidRPr="004B56AC" w14:paraId="24119830" w14:textId="77777777" w:rsidTr="00E66219">
        <w:tc>
          <w:tcPr>
            <w:tcW w:w="3510" w:type="dxa"/>
            <w:vMerge w:val="restart"/>
            <w:tcBorders>
              <w:top w:val="single" w:sz="4" w:space="0" w:color="auto"/>
            </w:tcBorders>
            <w:vAlign w:val="center"/>
          </w:tcPr>
          <w:p w14:paraId="57A3C0A1" w14:textId="77777777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Источник излучения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  <w:vAlign w:val="center"/>
          </w:tcPr>
          <w:p w14:paraId="4021B6A8" w14:textId="77777777" w:rsidR="00AB6CD8" w:rsidRPr="004B56AC" w:rsidRDefault="00AB6CD8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Минимальное значение </w:t>
            </w: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noProof/>
                <w:sz w:val="20"/>
                <w:vertAlign w:val="subscript"/>
                <w:lang w:val="en-US"/>
              </w:rPr>
              <w:t>N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</w:tcBorders>
            <w:vAlign w:val="center"/>
          </w:tcPr>
          <w:p w14:paraId="68692086" w14:textId="77777777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Тип и толщина металлических передних</w:t>
            </w:r>
            <w:r w:rsidR="00EB5018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экранов</w:t>
            </w:r>
          </w:p>
        </w:tc>
      </w:tr>
      <w:tr w:rsidR="00AB6CD8" w:rsidRPr="004B56AC" w14:paraId="45344910" w14:textId="77777777" w:rsidTr="00E66219">
        <w:tc>
          <w:tcPr>
            <w:tcW w:w="3510" w:type="dxa"/>
            <w:vMerge/>
            <w:tcBorders>
              <w:bottom w:val="single" w:sz="4" w:space="0" w:color="auto"/>
            </w:tcBorders>
            <w:vAlign w:val="center"/>
          </w:tcPr>
          <w:p w14:paraId="5208254E" w14:textId="77777777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D8C0033" w14:textId="58EE1F23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Класс </w:t>
            </w:r>
            <w:r w:rsidR="00E66219" w:rsidRPr="004B56AC">
              <w:rPr>
                <w:rFonts w:ascii="Arial" w:hAnsi="Arial" w:cs="Arial"/>
                <w:noProof/>
                <w:sz w:val="20"/>
              </w:rPr>
              <w:t>качества изображений</w:t>
            </w:r>
            <w:r w:rsidR="00E66219"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А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1EF0565B" w14:textId="422D78A1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Класс</w:t>
            </w:r>
            <w:r w:rsidR="00B213F8" w:rsidRPr="004B56AC">
              <w:rPr>
                <w:rFonts w:ascii="Arial" w:hAnsi="Arial" w:cs="Arial"/>
                <w:szCs w:val="24"/>
              </w:rPr>
              <w:t xml:space="preserve"> </w:t>
            </w:r>
            <w:r w:rsidR="00E66219" w:rsidRPr="004B56AC">
              <w:rPr>
                <w:rFonts w:ascii="Arial" w:hAnsi="Arial" w:cs="Arial"/>
                <w:noProof/>
                <w:sz w:val="20"/>
              </w:rPr>
              <w:t>качества изображений</w:t>
            </w:r>
            <w:r w:rsidR="00E66219"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В</w:t>
            </w:r>
          </w:p>
        </w:tc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052DB2E2" w14:textId="77777777" w:rsidR="00AB6CD8" w:rsidRPr="004B56AC" w:rsidRDefault="00AB6CD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986EED" w:rsidRPr="004B56AC" w14:paraId="4869507A" w14:textId="77777777" w:rsidTr="00E66219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3D72A" w14:textId="77777777" w:rsidR="00986EED" w:rsidRPr="004B56AC" w:rsidRDefault="00986EED" w:rsidP="00FE62A0">
            <w:pPr>
              <w:ind w:firstLine="284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Рентгеновское оборудование с напряжением </w:t>
            </w:r>
            <w:r w:rsidR="00EB5018" w:rsidRPr="004B56AC">
              <w:rPr>
                <w:rFonts w:ascii="Arial" w:hAnsi="Arial" w:cs="Arial"/>
                <w:noProof/>
                <w:sz w:val="20"/>
              </w:rPr>
              <w:t xml:space="preserve">на </w:t>
            </w:r>
            <w:r w:rsidRPr="004B56AC">
              <w:rPr>
                <w:rFonts w:ascii="Arial" w:hAnsi="Arial" w:cs="Arial"/>
                <w:noProof/>
                <w:sz w:val="20"/>
              </w:rPr>
              <w:t>трубк</w:t>
            </w:r>
            <w:r w:rsidR="00EB5018" w:rsidRPr="004B56AC">
              <w:rPr>
                <w:rFonts w:ascii="Arial" w:hAnsi="Arial" w:cs="Arial"/>
                <w:noProof/>
                <w:sz w:val="20"/>
              </w:rPr>
              <w:t>е</w:t>
            </w:r>
            <w:r w:rsidRPr="004B56AC">
              <w:rPr>
                <w:rFonts w:ascii="Arial" w:hAnsi="Arial" w:cs="Arial"/>
                <w:noProof/>
                <w:sz w:val="20"/>
              </w:rPr>
              <w:t xml:space="preserve"> до 150 кВ включ.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20C66" w14:textId="77777777" w:rsidR="00986EED" w:rsidRPr="004B56AC" w:rsidRDefault="00986EED" w:rsidP="00FE62A0">
            <w:pPr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269FD" w14:textId="77777777" w:rsidR="00986EED" w:rsidRPr="004B56AC" w:rsidRDefault="00986EED" w:rsidP="00FE62A0">
            <w:pPr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120</w:t>
            </w: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903F2" w14:textId="77777777" w:rsidR="00986EED" w:rsidRPr="004B56AC" w:rsidRDefault="00EB5018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Передний экран из свинца толщиной не более </w:t>
            </w:r>
            <w:smartTag w:uri="urn:schemas-microsoft-com:office:smarttags" w:element="metricconverter">
              <w:smartTagPr>
                <w:attr w:name="ProductID" w:val="0,03 мм"/>
              </w:smartTagPr>
              <w:r w:rsidRPr="004B56AC">
                <w:rPr>
                  <w:rFonts w:ascii="Arial" w:hAnsi="Arial" w:cs="Arial"/>
                  <w:noProof/>
                  <w:sz w:val="20"/>
                </w:rPr>
                <w:t>0,03 мм</w:t>
              </w:r>
            </w:smartTag>
            <w:r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FE62A0" w:rsidRPr="004B56AC" w14:paraId="297A3B11" w14:textId="77777777" w:rsidTr="00E66219">
        <w:trPr>
          <w:trHeight w:val="803"/>
        </w:trPr>
        <w:tc>
          <w:tcPr>
            <w:tcW w:w="3510" w:type="dxa"/>
            <w:vAlign w:val="center"/>
          </w:tcPr>
          <w:p w14:paraId="0B4131F0" w14:textId="526B6EDA" w:rsidR="00FE62A0" w:rsidRPr="004B56AC" w:rsidRDefault="00FE62A0" w:rsidP="00FE62A0">
            <w:pPr>
              <w:ind w:firstLine="284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Рентгеновское оборудование с напряжением на трубке св. 150 до 250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кВ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включ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560" w:type="dxa"/>
            <w:vAlign w:val="center"/>
          </w:tcPr>
          <w:p w14:paraId="5F2580F4" w14:textId="77777777" w:rsidR="00FE62A0" w:rsidRPr="004B56AC" w:rsidRDefault="00FE62A0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70</w:t>
            </w:r>
          </w:p>
        </w:tc>
        <w:tc>
          <w:tcPr>
            <w:tcW w:w="1558" w:type="dxa"/>
            <w:vAlign w:val="center"/>
          </w:tcPr>
          <w:p w14:paraId="3CD0F665" w14:textId="77777777" w:rsidR="00FE62A0" w:rsidRPr="004B56AC" w:rsidRDefault="00FE62A0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100</w:t>
            </w:r>
          </w:p>
        </w:tc>
        <w:tc>
          <w:tcPr>
            <w:tcW w:w="3403" w:type="dxa"/>
            <w:vAlign w:val="center"/>
          </w:tcPr>
          <w:p w14:paraId="37894DCB" w14:textId="77777777" w:rsidR="00FE62A0" w:rsidRPr="004B56AC" w:rsidRDefault="00FE62A0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Передний экран из свинца толщиной не более 0,2 мм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a</w:t>
            </w:r>
          </w:p>
        </w:tc>
      </w:tr>
      <w:tr w:rsidR="00C120AF" w:rsidRPr="004B56AC" w14:paraId="5EABC544" w14:textId="77777777" w:rsidTr="00E66219">
        <w:tc>
          <w:tcPr>
            <w:tcW w:w="3510" w:type="dxa"/>
            <w:vAlign w:val="center"/>
          </w:tcPr>
          <w:p w14:paraId="5138B83E" w14:textId="77777777" w:rsidR="00C120AF" w:rsidRPr="004B56AC" w:rsidRDefault="00C120AF" w:rsidP="00FE62A0">
            <w:pPr>
              <w:ind w:firstLine="284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Рентгеновское оборудование с напряжением на трубке св. 250 до 500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кВ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включ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560" w:type="dxa"/>
            <w:vAlign w:val="center"/>
          </w:tcPr>
          <w:p w14:paraId="0800FDCA" w14:textId="77777777" w:rsidR="00C120AF" w:rsidRPr="004B56AC" w:rsidRDefault="00C120AF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1558" w:type="dxa"/>
            <w:vAlign w:val="center"/>
          </w:tcPr>
          <w:p w14:paraId="2914EB00" w14:textId="77777777" w:rsidR="00C120AF" w:rsidRPr="004B56AC" w:rsidRDefault="00C120AF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100</w:t>
            </w:r>
          </w:p>
        </w:tc>
        <w:tc>
          <w:tcPr>
            <w:tcW w:w="3403" w:type="dxa"/>
            <w:vAlign w:val="center"/>
          </w:tcPr>
          <w:p w14:paraId="228836D1" w14:textId="77777777" w:rsidR="00C120AF" w:rsidRPr="004B56AC" w:rsidRDefault="00C120AF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Передний экран из свинца толщиной не более 0,2 мм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a</w:t>
            </w:r>
          </w:p>
        </w:tc>
      </w:tr>
      <w:tr w:rsidR="0010229A" w:rsidRPr="004B56AC" w14:paraId="4E149A58" w14:textId="77777777" w:rsidTr="00E66219">
        <w:tc>
          <w:tcPr>
            <w:tcW w:w="3510" w:type="dxa"/>
            <w:vAlign w:val="center"/>
          </w:tcPr>
          <w:p w14:paraId="3F46842B" w14:textId="77777777" w:rsidR="0010229A" w:rsidRPr="004B56AC" w:rsidRDefault="0010229A" w:rsidP="00FE62A0">
            <w:pPr>
              <w:ind w:firstLine="284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 xml:space="preserve">Yb 169, </w:t>
            </w:r>
            <w:r w:rsidRPr="004B56AC">
              <w:rPr>
                <w:rFonts w:ascii="Arial" w:hAnsi="Arial" w:cs="Arial"/>
                <w:noProof/>
                <w:sz w:val="20"/>
              </w:rPr>
              <w:t>Tm 170</w:t>
            </w:r>
          </w:p>
        </w:tc>
        <w:tc>
          <w:tcPr>
            <w:tcW w:w="1560" w:type="dxa"/>
            <w:vAlign w:val="center"/>
          </w:tcPr>
          <w:p w14:paraId="0F4945E8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1558" w:type="dxa"/>
            <w:vAlign w:val="center"/>
          </w:tcPr>
          <w:p w14:paraId="090B986C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100</w:t>
            </w:r>
          </w:p>
        </w:tc>
        <w:tc>
          <w:tcPr>
            <w:tcW w:w="3403" w:type="dxa"/>
            <w:vAlign w:val="center"/>
          </w:tcPr>
          <w:p w14:paraId="1CE3111F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Передний экран из свинца толщиной не более 0,2 мм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a</w:t>
            </w:r>
          </w:p>
        </w:tc>
      </w:tr>
      <w:tr w:rsidR="0010229A" w:rsidRPr="004B56AC" w14:paraId="61E2703F" w14:textId="77777777" w:rsidTr="00E66219">
        <w:tc>
          <w:tcPr>
            <w:tcW w:w="3510" w:type="dxa"/>
            <w:vAlign w:val="center"/>
          </w:tcPr>
          <w:p w14:paraId="0771F1C5" w14:textId="77777777" w:rsidR="0010229A" w:rsidRPr="004B56AC" w:rsidRDefault="0010229A" w:rsidP="00FE62A0">
            <w:pPr>
              <w:ind w:firstLine="284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 xml:space="preserve">Se 75 </w:t>
            </w:r>
          </w:p>
        </w:tc>
        <w:tc>
          <w:tcPr>
            <w:tcW w:w="1560" w:type="dxa"/>
            <w:vAlign w:val="center"/>
          </w:tcPr>
          <w:p w14:paraId="3954D734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1558" w:type="dxa"/>
            <w:vAlign w:val="center"/>
          </w:tcPr>
          <w:p w14:paraId="06D0A80E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100</w:t>
            </w:r>
          </w:p>
        </w:tc>
        <w:tc>
          <w:tcPr>
            <w:tcW w:w="3403" w:type="dxa"/>
            <w:vAlign w:val="center"/>
          </w:tcPr>
          <w:p w14:paraId="0DCBE37A" w14:textId="77777777" w:rsidR="0010229A" w:rsidRPr="004B56AC" w:rsidRDefault="0010229A" w:rsidP="00FE62A0">
            <w:pPr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Передний экран из свинца толщиной не более 0,3 мм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a</w:t>
            </w:r>
          </w:p>
        </w:tc>
      </w:tr>
      <w:tr w:rsidR="0010229A" w:rsidRPr="004B56AC" w14:paraId="248780B3" w14:textId="77777777" w:rsidTr="00C120AF">
        <w:trPr>
          <w:trHeight w:val="1296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vAlign w:val="center"/>
          </w:tcPr>
          <w:p w14:paraId="5C3B3AC3" w14:textId="340FFFBE" w:rsidR="0010229A" w:rsidRPr="004B56AC" w:rsidRDefault="0010229A" w:rsidP="00FE62A0">
            <w:pPr>
              <w:ind w:firstLine="284"/>
              <w:jc w:val="both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a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Вместо свинцового экрана толщиной 0,2 мм может применяться экран 0,1 мм с дополнительным фильтром 0,1 мм снаружи кассеты.</w:t>
            </w:r>
          </w:p>
          <w:p w14:paraId="674A32B0" w14:textId="77777777" w:rsidR="0010229A" w:rsidRPr="004B56AC" w:rsidRDefault="0010229A" w:rsidP="00FE62A0">
            <w:pPr>
              <w:ind w:firstLine="284"/>
              <w:jc w:val="both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Если SNR</w:t>
            </w:r>
            <w:r w:rsidRPr="004B56AC">
              <w:rPr>
                <w:rFonts w:ascii="Arial" w:hAnsi="Arial" w:cs="Arial"/>
                <w:noProof/>
                <w:sz w:val="20"/>
                <w:vertAlign w:val="subscript"/>
              </w:rPr>
              <w:t>N</w:t>
            </w:r>
            <w:r w:rsidRPr="004B56AC">
              <w:rPr>
                <w:rFonts w:ascii="Arial" w:hAnsi="Arial" w:cs="Arial"/>
                <w:noProof/>
                <w:sz w:val="20"/>
              </w:rPr>
              <w:t xml:space="preserve"> измеряется в зоне термического влияния (</w:t>
            </w:r>
            <w:r w:rsidRPr="004B56AC">
              <w:rPr>
                <w:rFonts w:ascii="Arial" w:hAnsi="Arial" w:cs="Arial"/>
                <w:sz w:val="20"/>
                <w:lang w:val="en-US"/>
              </w:rPr>
              <w:t>HAZ</w:t>
            </w:r>
            <w:r w:rsidRPr="004B56AC">
              <w:rPr>
                <w:rFonts w:ascii="Arial" w:hAnsi="Arial" w:cs="Arial"/>
                <w:noProof/>
                <w:sz w:val="20"/>
              </w:rPr>
              <w:t>)/основном металле, эти значения должны быть умножены на 1,4, за исключением, если усиление и корень сварного шва находятся на одном уровне с основным металлом.</w:t>
            </w:r>
          </w:p>
        </w:tc>
      </w:tr>
    </w:tbl>
    <w:p w14:paraId="35056976" w14:textId="77777777" w:rsidR="00F75E47" w:rsidRPr="004B56AC" w:rsidRDefault="00F75E47" w:rsidP="002D6CE2">
      <w:pPr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</w:p>
    <w:p w14:paraId="2FD40987" w14:textId="36E2C752" w:rsidR="00AB6CD8" w:rsidRPr="004B56AC" w:rsidRDefault="00AB6CD8" w:rsidP="002D6CE2">
      <w:pPr>
        <w:spacing w:line="360" w:lineRule="auto"/>
        <w:ind w:firstLine="720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7.3.2 Принцип компенсации II</w:t>
      </w:r>
      <w:r w:rsidR="00DC4F93" w:rsidRPr="004B56AC">
        <w:rPr>
          <w:rFonts w:ascii="Arial" w:hAnsi="Arial" w:cs="Arial"/>
          <w:b/>
          <w:szCs w:val="24"/>
        </w:rPr>
        <w:t xml:space="preserve"> </w:t>
      </w:r>
      <w:r w:rsidR="00E041F5" w:rsidRPr="004B56AC">
        <w:rPr>
          <w:rFonts w:ascii="Arial" w:hAnsi="Arial" w:cs="Arial"/>
          <w:b/>
          <w:szCs w:val="24"/>
        </w:rPr>
        <w:t>(С</w:t>
      </w:r>
      <w:r w:rsidR="00E041F5" w:rsidRPr="004B56AC">
        <w:rPr>
          <w:rFonts w:ascii="Arial" w:hAnsi="Arial" w:cs="Arial"/>
          <w:b/>
          <w:szCs w:val="24"/>
          <w:lang w:val="en-US"/>
        </w:rPr>
        <w:t>PII</w:t>
      </w:r>
      <w:r w:rsidR="00E041F5" w:rsidRPr="004B56AC">
        <w:rPr>
          <w:rFonts w:ascii="Arial" w:hAnsi="Arial" w:cs="Arial"/>
          <w:b/>
          <w:szCs w:val="24"/>
        </w:rPr>
        <w:t>)</w:t>
      </w:r>
    </w:p>
    <w:p w14:paraId="747E5D53" w14:textId="7E88793C" w:rsidR="00AB6CD8" w:rsidRPr="004B56AC" w:rsidRDefault="00AB6CD8" w:rsidP="00580311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Если</w:t>
      </w:r>
      <w:r w:rsidR="00580311" w:rsidRPr="004B56AC">
        <w:rPr>
          <w:rStyle w:val="hps"/>
          <w:rFonts w:ascii="Arial" w:hAnsi="Arial" w:cs="Arial"/>
          <w:szCs w:val="24"/>
        </w:rPr>
        <w:t xml:space="preserve"> показатели</w:t>
      </w:r>
      <w:r w:rsidR="00A61E34" w:rsidRPr="004B56AC">
        <w:rPr>
          <w:rStyle w:val="hps"/>
          <w:rFonts w:ascii="Arial" w:hAnsi="Arial" w:cs="Arial"/>
          <w:szCs w:val="24"/>
        </w:rPr>
        <w:t xml:space="preserve"> требуем</w:t>
      </w:r>
      <w:r w:rsidR="00580311" w:rsidRPr="004B56AC">
        <w:rPr>
          <w:rStyle w:val="hps"/>
          <w:rFonts w:ascii="Arial" w:hAnsi="Arial" w:cs="Arial"/>
          <w:szCs w:val="24"/>
        </w:rPr>
        <w:t>ой</w:t>
      </w:r>
      <w:r w:rsidRPr="004B56AC">
        <w:rPr>
          <w:rStyle w:val="hps"/>
          <w:rFonts w:ascii="Arial" w:hAnsi="Arial" w:cs="Arial"/>
          <w:szCs w:val="24"/>
        </w:rPr>
        <w:t xml:space="preserve"> чувствительност</w:t>
      </w:r>
      <w:r w:rsidR="00580311" w:rsidRPr="004B56AC">
        <w:rPr>
          <w:rStyle w:val="hps"/>
          <w:rFonts w:ascii="Arial" w:hAnsi="Arial" w:cs="Arial"/>
          <w:szCs w:val="24"/>
        </w:rPr>
        <w:t>и</w:t>
      </w:r>
      <w:r w:rsidR="00DC4F93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="00A61E34"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="007B0F6E" w:rsidRPr="004B56AC">
        <w:rPr>
          <w:rStyle w:val="hps"/>
          <w:rFonts w:ascii="Arial" w:hAnsi="Arial" w:cs="Arial"/>
          <w:szCs w:val="24"/>
        </w:rPr>
        <w:t xml:space="preserve"> ИКИ</w:t>
      </w:r>
      <w:r w:rsidR="00A61E34" w:rsidRPr="004B56AC">
        <w:rPr>
          <w:rStyle w:val="hps"/>
          <w:rFonts w:ascii="Arial" w:hAnsi="Arial" w:cs="Arial"/>
          <w:szCs w:val="24"/>
        </w:rPr>
        <w:t xml:space="preserve"> </w:t>
      </w:r>
      <w:r w:rsidR="007B0F6E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7B0F6E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>, указанн</w:t>
      </w:r>
      <w:r w:rsidR="007A4C8A" w:rsidRPr="004B56AC">
        <w:rPr>
          <w:rStyle w:val="hps"/>
          <w:rFonts w:ascii="Arial" w:hAnsi="Arial" w:cs="Arial"/>
          <w:szCs w:val="24"/>
        </w:rPr>
        <w:t>ые</w:t>
      </w:r>
      <w:r w:rsidRPr="004B56AC">
        <w:rPr>
          <w:rStyle w:val="hps"/>
          <w:rFonts w:ascii="Arial" w:hAnsi="Arial" w:cs="Arial"/>
          <w:szCs w:val="24"/>
        </w:rPr>
        <w:t xml:space="preserve"> в таблицах В.1</w:t>
      </w:r>
      <w:r w:rsidR="00580311" w:rsidRPr="004B56AC">
        <w:rPr>
          <w:rStyle w:val="hps"/>
          <w:rFonts w:ascii="Arial" w:hAnsi="Arial" w:cs="Arial"/>
          <w:szCs w:val="24"/>
        </w:rPr>
        <w:t>3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580311" w:rsidRPr="004B56AC">
        <w:rPr>
          <w:rStyle w:val="hps"/>
          <w:rFonts w:ascii="Arial" w:hAnsi="Arial" w:cs="Arial"/>
          <w:szCs w:val="24"/>
        </w:rPr>
        <w:t>или</w:t>
      </w:r>
      <w:r w:rsidRPr="004B56AC">
        <w:rPr>
          <w:rStyle w:val="hps"/>
          <w:rFonts w:ascii="Arial" w:hAnsi="Arial" w:cs="Arial"/>
          <w:szCs w:val="24"/>
        </w:rPr>
        <w:t xml:space="preserve"> В.14</w:t>
      </w:r>
      <w:r w:rsidR="00FE62A0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не могут быть достигнуты</w:t>
      </w:r>
      <w:r w:rsidR="00580311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детекторной системой </w:t>
      </w:r>
      <w:r w:rsidR="009239F2" w:rsidRPr="004B56AC">
        <w:rPr>
          <w:rStyle w:val="hps"/>
          <w:rFonts w:ascii="Arial" w:hAnsi="Arial" w:cs="Arial"/>
          <w:szCs w:val="24"/>
        </w:rPr>
        <w:t>пр</w:t>
      </w:r>
      <w:r w:rsidRPr="004B56AC">
        <w:rPr>
          <w:rStyle w:val="hps"/>
          <w:rFonts w:ascii="Arial" w:hAnsi="Arial" w:cs="Arial"/>
          <w:szCs w:val="24"/>
        </w:rPr>
        <w:t xml:space="preserve">и </w:t>
      </w:r>
      <w:r w:rsidR="00CF2850" w:rsidRPr="004B56AC">
        <w:rPr>
          <w:rStyle w:val="hps"/>
          <w:rFonts w:ascii="Arial" w:hAnsi="Arial" w:cs="Arial"/>
          <w:szCs w:val="24"/>
        </w:rPr>
        <w:t>выбранных</w:t>
      </w:r>
      <w:r w:rsidR="00DC46E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условия</w:t>
      </w:r>
      <w:r w:rsidR="009239F2" w:rsidRPr="004B56AC">
        <w:rPr>
          <w:rStyle w:val="hps"/>
          <w:rFonts w:ascii="Arial" w:hAnsi="Arial" w:cs="Arial"/>
          <w:szCs w:val="24"/>
        </w:rPr>
        <w:t>х</w:t>
      </w:r>
      <w:r w:rsidRPr="004B56AC">
        <w:rPr>
          <w:rStyle w:val="hps"/>
          <w:rFonts w:ascii="Arial" w:hAnsi="Arial" w:cs="Arial"/>
          <w:szCs w:val="24"/>
        </w:rPr>
        <w:t xml:space="preserve"> экспозиции, </w:t>
      </w:r>
      <w:r w:rsidR="009239F2" w:rsidRPr="004B56AC">
        <w:rPr>
          <w:rFonts w:ascii="Arial" w:hAnsi="Arial" w:cs="Arial"/>
          <w:bCs/>
          <w:iCs/>
          <w:szCs w:val="24"/>
        </w:rPr>
        <w:t>то</w:t>
      </w:r>
      <w:r w:rsidR="00DC4F93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>увеличение</w:t>
      </w:r>
      <w:r w:rsidR="00DC4F93" w:rsidRPr="004B56AC">
        <w:rPr>
          <w:rFonts w:ascii="Arial" w:hAnsi="Arial" w:cs="Arial"/>
          <w:bCs/>
          <w:iCs/>
          <w:szCs w:val="24"/>
        </w:rPr>
        <w:t xml:space="preserve"> </w:t>
      </w:r>
      <w:r w:rsidR="00D93EB0" w:rsidRPr="004B56AC">
        <w:rPr>
          <w:rStyle w:val="hps"/>
          <w:rFonts w:ascii="Arial" w:hAnsi="Arial" w:cs="Arial"/>
          <w:szCs w:val="24"/>
        </w:rPr>
        <w:t>выявляемости</w:t>
      </w:r>
      <w:r w:rsidR="00462ED9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>проволоч</w:t>
      </w:r>
      <w:r w:rsidR="00580311" w:rsidRPr="004B56AC">
        <w:rPr>
          <w:rFonts w:ascii="Arial" w:hAnsi="Arial" w:cs="Arial"/>
          <w:bCs/>
          <w:iCs/>
          <w:szCs w:val="24"/>
        </w:rPr>
        <w:t>ного</w:t>
      </w:r>
      <w:r w:rsidR="007A4C8A" w:rsidRPr="004B56AC">
        <w:rPr>
          <w:rFonts w:ascii="Arial" w:hAnsi="Arial" w:cs="Arial"/>
          <w:bCs/>
          <w:iCs/>
          <w:szCs w:val="24"/>
        </w:rPr>
        <w:t xml:space="preserve"> индикатора</w:t>
      </w:r>
      <w:r w:rsidR="00462ED9" w:rsidRPr="004B56AC">
        <w:rPr>
          <w:rFonts w:ascii="Arial" w:hAnsi="Arial" w:cs="Arial"/>
          <w:bCs/>
          <w:iCs/>
          <w:szCs w:val="24"/>
        </w:rPr>
        <w:t xml:space="preserve"> качества изображения</w:t>
      </w:r>
      <w:r w:rsidR="00580311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>или</w:t>
      </w:r>
      <w:r w:rsidR="00580311" w:rsidRPr="004B56AC">
        <w:rPr>
          <w:rFonts w:ascii="Arial" w:hAnsi="Arial" w:cs="Arial"/>
          <w:bCs/>
          <w:iCs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  <w:r w:rsidR="00F509E2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>должно</w:t>
      </w:r>
      <w:r w:rsidR="00DC4F93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>компенсировать превышенные значения нерезкости (или</w:t>
      </w:r>
      <w:r w:rsidR="00DC4F93" w:rsidRPr="004B56AC">
        <w:rPr>
          <w:rFonts w:ascii="Arial" w:hAnsi="Arial" w:cs="Arial"/>
          <w:bCs/>
          <w:iCs/>
          <w:szCs w:val="24"/>
        </w:rPr>
        <w:t xml:space="preserve"> </w:t>
      </w:r>
      <w:r w:rsidR="009239F2" w:rsidRPr="004B56AC">
        <w:rPr>
          <w:rFonts w:ascii="Arial" w:hAnsi="Arial" w:cs="Arial"/>
          <w:bCs/>
          <w:iCs/>
          <w:szCs w:val="24"/>
        </w:rPr>
        <w:t xml:space="preserve">превышенные значения </w:t>
      </w:r>
      <w:proofErr w:type="spellStart"/>
      <w:r w:rsidR="009239F2" w:rsidRPr="004B56AC">
        <w:rPr>
          <w:rFonts w:ascii="Arial" w:hAnsi="Arial" w:cs="Arial"/>
          <w:bCs/>
          <w:i/>
          <w:szCs w:val="24"/>
        </w:rPr>
        <w:t>SR</w:t>
      </w:r>
      <w:r w:rsidR="009239F2" w:rsidRPr="004B56AC">
        <w:rPr>
          <w:rFonts w:ascii="Arial" w:hAnsi="Arial" w:cs="Arial"/>
          <w:bCs/>
          <w:iCs/>
          <w:szCs w:val="24"/>
          <w:vertAlign w:val="subscript"/>
        </w:rPr>
        <w:t>b</w:t>
      </w:r>
      <w:proofErr w:type="spellEnd"/>
      <w:r w:rsidR="00580311" w:rsidRPr="004B56AC">
        <w:rPr>
          <w:rFonts w:ascii="Arial" w:hAnsi="Arial" w:cs="Arial"/>
          <w:bCs/>
          <w:iCs/>
          <w:szCs w:val="24"/>
        </w:rPr>
        <w:t xml:space="preserve">, которые могут быть либо значением </w:t>
      </w:r>
      <w:proofErr w:type="spellStart"/>
      <w:r w:rsidR="00580311" w:rsidRPr="004B56AC">
        <w:rPr>
          <w:rFonts w:ascii="Arial" w:hAnsi="Arial" w:cs="Arial"/>
          <w:bCs/>
          <w:i/>
          <w:szCs w:val="24"/>
        </w:rPr>
        <w:t>SR</w:t>
      </w:r>
      <w:r w:rsidR="00580311" w:rsidRPr="004B56AC">
        <w:rPr>
          <w:rFonts w:ascii="Arial" w:hAnsi="Arial" w:cs="Arial"/>
          <w:bCs/>
          <w:iCs/>
          <w:szCs w:val="24"/>
          <w:vertAlign w:val="subscript"/>
        </w:rPr>
        <w:t>b</w:t>
      </w:r>
      <w:r w:rsidR="00580311" w:rsidRPr="004B56AC">
        <w:rPr>
          <w:rFonts w:ascii="Arial" w:hAnsi="Arial" w:cs="Arial"/>
          <w:bCs/>
          <w:iCs/>
          <w:szCs w:val="24"/>
          <w:vertAlign w:val="superscript"/>
        </w:rPr>
        <w:t>detector</w:t>
      </w:r>
      <w:proofErr w:type="spellEnd"/>
      <w:r w:rsidR="00580311" w:rsidRPr="004B56AC">
        <w:rPr>
          <w:rFonts w:ascii="Arial" w:hAnsi="Arial" w:cs="Arial"/>
          <w:bCs/>
          <w:iCs/>
          <w:szCs w:val="24"/>
        </w:rPr>
        <w:t xml:space="preserve"> или </w:t>
      </w:r>
      <w:proofErr w:type="spellStart"/>
      <w:r w:rsidR="00580311" w:rsidRPr="004B56AC">
        <w:rPr>
          <w:rFonts w:ascii="Arial" w:hAnsi="Arial" w:cs="Arial"/>
          <w:bCs/>
          <w:i/>
          <w:szCs w:val="24"/>
        </w:rPr>
        <w:t>SR</w:t>
      </w:r>
      <w:r w:rsidR="00580311" w:rsidRPr="004B56AC">
        <w:rPr>
          <w:rFonts w:ascii="Arial" w:hAnsi="Arial" w:cs="Arial"/>
          <w:bCs/>
          <w:iCs/>
          <w:szCs w:val="24"/>
          <w:vertAlign w:val="subscript"/>
        </w:rPr>
        <w:t>b</w:t>
      </w:r>
      <w:r w:rsidR="00580311" w:rsidRPr="004B56AC">
        <w:rPr>
          <w:rFonts w:ascii="Arial" w:hAnsi="Arial" w:cs="Arial"/>
          <w:bCs/>
          <w:iCs/>
          <w:szCs w:val="24"/>
          <w:vertAlign w:val="superscript"/>
        </w:rPr>
        <w:t>image</w:t>
      </w:r>
      <w:proofErr w:type="spellEnd"/>
      <w:r w:rsidR="009239F2" w:rsidRPr="004B56AC">
        <w:rPr>
          <w:rFonts w:ascii="Arial" w:hAnsi="Arial" w:cs="Arial"/>
          <w:bCs/>
          <w:iCs/>
          <w:szCs w:val="24"/>
        </w:rPr>
        <w:t>).</w:t>
      </w:r>
    </w:p>
    <w:p w14:paraId="2ECF3ED3" w14:textId="6579818B" w:rsidR="00AB6CD8" w:rsidRPr="004B56AC" w:rsidRDefault="00AB6CD8" w:rsidP="00F90AA5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Например</w:t>
      </w:r>
      <w:r w:rsidR="00DC46EA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если требуем</w:t>
      </w:r>
      <w:r w:rsidR="009239F2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>е значени</w:t>
      </w:r>
      <w:r w:rsidR="009239F2" w:rsidRPr="004B56AC">
        <w:rPr>
          <w:rStyle w:val="hps"/>
          <w:rFonts w:ascii="Arial" w:hAnsi="Arial" w:cs="Arial"/>
          <w:szCs w:val="24"/>
        </w:rPr>
        <w:t>я</w:t>
      </w:r>
      <w:r w:rsidR="00DC4F93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Pr="004B56AC">
        <w:rPr>
          <w:rStyle w:val="hps"/>
          <w:rFonts w:ascii="Arial" w:hAnsi="Arial" w:cs="Arial"/>
          <w:szCs w:val="24"/>
        </w:rPr>
        <w:t xml:space="preserve">12 и </w:t>
      </w:r>
      <w:r w:rsidRPr="004B56AC">
        <w:rPr>
          <w:rStyle w:val="hps"/>
          <w:rFonts w:ascii="Arial" w:hAnsi="Arial" w:cs="Arial"/>
          <w:szCs w:val="24"/>
          <w:lang w:val="en-US"/>
        </w:rPr>
        <w:t>W</w:t>
      </w:r>
      <w:r w:rsidRPr="004B56AC">
        <w:rPr>
          <w:rStyle w:val="hps"/>
          <w:rFonts w:ascii="Arial" w:hAnsi="Arial" w:cs="Arial"/>
          <w:szCs w:val="24"/>
        </w:rPr>
        <w:t xml:space="preserve">16 </w:t>
      </w:r>
      <w:r w:rsidR="007A4C8A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 xml:space="preserve">для толщины 5 мм,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В</w:t>
      </w:r>
      <w:r w:rsidR="00A5329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по таблицам В.3 и В.14</w:t>
      </w:r>
      <w:r w:rsidR="007A4C8A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одновременно не достигаются для </w:t>
      </w:r>
      <w:r w:rsidR="009239F2" w:rsidRPr="004B56AC">
        <w:rPr>
          <w:rStyle w:val="hps"/>
          <w:rFonts w:ascii="Arial" w:hAnsi="Arial" w:cs="Arial"/>
          <w:szCs w:val="24"/>
        </w:rPr>
        <w:t>определенной настройки</w:t>
      </w:r>
      <w:r w:rsidRPr="004B56AC">
        <w:rPr>
          <w:rStyle w:val="hps"/>
          <w:rFonts w:ascii="Arial" w:hAnsi="Arial" w:cs="Arial"/>
          <w:szCs w:val="24"/>
        </w:rPr>
        <w:t xml:space="preserve"> детекторной системы, то значения </w:t>
      </w: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Pr="004B56AC">
        <w:rPr>
          <w:rStyle w:val="hps"/>
          <w:rFonts w:ascii="Arial" w:hAnsi="Arial" w:cs="Arial"/>
          <w:szCs w:val="24"/>
        </w:rPr>
        <w:t xml:space="preserve">11 и </w:t>
      </w:r>
      <w:r w:rsidRPr="004B56AC">
        <w:rPr>
          <w:rStyle w:val="hps"/>
          <w:rFonts w:ascii="Arial" w:hAnsi="Arial" w:cs="Arial"/>
          <w:szCs w:val="24"/>
          <w:lang w:val="en-US"/>
        </w:rPr>
        <w:t>W</w:t>
      </w:r>
      <w:r w:rsidRPr="004B56AC">
        <w:rPr>
          <w:rStyle w:val="hps"/>
          <w:rFonts w:ascii="Arial" w:hAnsi="Arial" w:cs="Arial"/>
          <w:szCs w:val="24"/>
        </w:rPr>
        <w:t>17 обеспечивают эквивалентн</w:t>
      </w:r>
      <w:r w:rsidR="00B960DB" w:rsidRPr="004B56AC">
        <w:rPr>
          <w:rStyle w:val="hps"/>
          <w:rFonts w:ascii="Arial" w:hAnsi="Arial" w:cs="Arial"/>
          <w:szCs w:val="24"/>
        </w:rPr>
        <w:t>ую чувствительность</w:t>
      </w:r>
      <w:r w:rsidR="00843759" w:rsidRPr="004B56AC">
        <w:rPr>
          <w:rStyle w:val="hps"/>
          <w:rFonts w:ascii="Arial" w:hAnsi="Arial" w:cs="Arial"/>
          <w:szCs w:val="24"/>
        </w:rPr>
        <w:t>. Компенсация должна быть ограничена максимальным ужесточением на три номера элемента</w:t>
      </w:r>
      <w:r w:rsidR="007B0F6E" w:rsidRPr="004B56AC">
        <w:rPr>
          <w:rStyle w:val="hps"/>
          <w:rFonts w:ascii="Arial" w:hAnsi="Arial" w:cs="Arial"/>
          <w:szCs w:val="24"/>
        </w:rPr>
        <w:t xml:space="preserve"> ИКИ</w:t>
      </w:r>
      <w:r w:rsidR="00843759" w:rsidRPr="004B56AC">
        <w:rPr>
          <w:rStyle w:val="hps"/>
          <w:rFonts w:ascii="Arial" w:hAnsi="Arial" w:cs="Arial"/>
          <w:szCs w:val="24"/>
        </w:rPr>
        <w:t xml:space="preserve"> </w:t>
      </w:r>
      <w:r w:rsidR="007B0F6E" w:rsidRPr="004B56AC">
        <w:rPr>
          <w:rStyle w:val="hps"/>
          <w:rFonts w:ascii="Arial" w:hAnsi="Arial" w:cs="Arial"/>
          <w:szCs w:val="24"/>
        </w:rPr>
        <w:t>(</w:t>
      </w:r>
      <w:r w:rsidR="00843759" w:rsidRPr="004B56AC">
        <w:rPr>
          <w:rStyle w:val="hps"/>
          <w:rFonts w:ascii="Arial" w:hAnsi="Arial" w:cs="Arial"/>
          <w:szCs w:val="24"/>
        </w:rPr>
        <w:t>IQI</w:t>
      </w:r>
      <w:r w:rsidR="007B0F6E" w:rsidRPr="004B56AC">
        <w:rPr>
          <w:rStyle w:val="hps"/>
          <w:rFonts w:ascii="Arial" w:hAnsi="Arial" w:cs="Arial"/>
          <w:szCs w:val="24"/>
        </w:rPr>
        <w:t>)</w:t>
      </w:r>
      <w:r w:rsidR="00843759" w:rsidRPr="004B56AC">
        <w:rPr>
          <w:rStyle w:val="hps"/>
          <w:rFonts w:ascii="Arial" w:hAnsi="Arial" w:cs="Arial"/>
          <w:szCs w:val="24"/>
        </w:rPr>
        <w:t xml:space="preserve"> для трех недостающих номеров пар проволок </w:t>
      </w:r>
      <w:proofErr w:type="spellStart"/>
      <w:r w:rsidR="00843759"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="007B0F6E" w:rsidRPr="004B56AC">
        <w:rPr>
          <w:rStyle w:val="hps"/>
          <w:rFonts w:ascii="Arial" w:hAnsi="Arial" w:cs="Arial"/>
          <w:szCs w:val="24"/>
        </w:rPr>
        <w:t xml:space="preserve"> ИКИ</w:t>
      </w:r>
      <w:r w:rsidR="00843759" w:rsidRPr="004B56AC">
        <w:rPr>
          <w:rStyle w:val="hps"/>
          <w:rFonts w:ascii="Arial" w:hAnsi="Arial" w:cs="Arial"/>
          <w:szCs w:val="24"/>
        </w:rPr>
        <w:t xml:space="preserve"> </w:t>
      </w:r>
      <w:r w:rsidR="007B0F6E" w:rsidRPr="004B56AC">
        <w:rPr>
          <w:rStyle w:val="hps"/>
          <w:rFonts w:ascii="Arial" w:hAnsi="Arial" w:cs="Arial"/>
          <w:szCs w:val="24"/>
        </w:rPr>
        <w:t>(</w:t>
      </w:r>
      <w:r w:rsidR="00843759" w:rsidRPr="004B56AC">
        <w:rPr>
          <w:rStyle w:val="hps"/>
          <w:rFonts w:ascii="Arial" w:hAnsi="Arial" w:cs="Arial"/>
          <w:szCs w:val="24"/>
        </w:rPr>
        <w:t>IQI</w:t>
      </w:r>
      <w:r w:rsidR="007B0F6E" w:rsidRPr="004B56AC">
        <w:rPr>
          <w:rStyle w:val="hps"/>
          <w:rFonts w:ascii="Arial" w:hAnsi="Arial" w:cs="Arial"/>
          <w:szCs w:val="24"/>
        </w:rPr>
        <w:t>)</w:t>
      </w:r>
      <w:r w:rsidR="00843759" w:rsidRPr="004B56AC">
        <w:rPr>
          <w:rStyle w:val="hps"/>
          <w:rFonts w:ascii="Arial" w:hAnsi="Arial" w:cs="Arial"/>
          <w:szCs w:val="24"/>
        </w:rPr>
        <w:t xml:space="preserve">. </w:t>
      </w:r>
    </w:p>
    <w:p w14:paraId="5FAA004A" w14:textId="3EF02633" w:rsidR="00AB6CD8" w:rsidRPr="004B56AC" w:rsidRDefault="00FF2279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Т</w:t>
      </w:r>
      <w:r w:rsidR="00B45FFC" w:rsidRPr="004B56AC">
        <w:rPr>
          <w:rStyle w:val="hps"/>
          <w:rFonts w:ascii="Arial" w:hAnsi="Arial" w:cs="Arial"/>
          <w:szCs w:val="24"/>
        </w:rPr>
        <w:t>.</w:t>
      </w:r>
      <w:r w:rsidRPr="004B56AC">
        <w:rPr>
          <w:rStyle w:val="hps"/>
          <w:rFonts w:ascii="Arial" w:hAnsi="Arial" w:cs="Arial"/>
          <w:szCs w:val="24"/>
        </w:rPr>
        <w:t>к</w:t>
      </w:r>
      <w:r w:rsidR="00B45FFC" w:rsidRPr="004B56AC">
        <w:rPr>
          <w:rStyle w:val="hps"/>
          <w:rFonts w:ascii="Arial" w:hAnsi="Arial" w:cs="Arial"/>
          <w:szCs w:val="24"/>
        </w:rPr>
        <w:t>.</w:t>
      </w:r>
      <w:r w:rsidRPr="004B56AC">
        <w:rPr>
          <w:rStyle w:val="hps"/>
          <w:rFonts w:ascii="Arial" w:hAnsi="Arial" w:cs="Arial"/>
          <w:szCs w:val="24"/>
        </w:rPr>
        <w:t xml:space="preserve"> контрастная чувствительность DDA зависит от времени получения кадра, количества кадров и тока трубки (мА) для получения радиографического изображения при определенном расстоянии и напряжении на трубке, то видимость проволочного индикатора качества изображения или ступенчатого индикатора с отверстиями может </w:t>
      </w:r>
      <w:r w:rsidRPr="004B56AC">
        <w:rPr>
          <w:rStyle w:val="hps"/>
          <w:rFonts w:ascii="Arial" w:hAnsi="Arial" w:cs="Arial"/>
          <w:szCs w:val="24"/>
        </w:rPr>
        <w:lastRenderedPageBreak/>
        <w:t xml:space="preserve">быть улучшена путем увеличения времени экспозиции и (или) увеличения тока трубки. </w:t>
      </w:r>
      <w:r w:rsidR="00E071D1" w:rsidRPr="004B56AC">
        <w:rPr>
          <w:rFonts w:ascii="Arial" w:hAnsi="Arial" w:cs="Arial"/>
          <w:bCs/>
          <w:szCs w:val="24"/>
        </w:rPr>
        <w:t xml:space="preserve">Это также применимо к </w:t>
      </w:r>
      <w:r w:rsidR="00E071D1" w:rsidRPr="004B56AC">
        <w:rPr>
          <w:rFonts w:ascii="Arial" w:hAnsi="Arial" w:cs="Arial"/>
          <w:bCs/>
          <w:szCs w:val="24"/>
          <w:lang w:val="en-US"/>
        </w:rPr>
        <w:t>CR</w:t>
      </w:r>
      <w:r w:rsidR="00E071D1" w:rsidRPr="004B56AC">
        <w:rPr>
          <w:rFonts w:ascii="Arial" w:hAnsi="Arial" w:cs="Arial"/>
          <w:bCs/>
          <w:szCs w:val="24"/>
        </w:rPr>
        <w:t>, но с ограничением максимально достижимого значения SNR</w:t>
      </w:r>
      <w:r w:rsidR="00E071D1"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="00E071D1" w:rsidRPr="004B56AC">
        <w:rPr>
          <w:rFonts w:ascii="Arial" w:hAnsi="Arial" w:cs="Arial"/>
          <w:bCs/>
          <w:szCs w:val="24"/>
        </w:rPr>
        <w:t xml:space="preserve"> из-за структурного шума чувствительного слоя запоминающей пластины.</w:t>
      </w:r>
      <w:r w:rsidR="00E071D1" w:rsidRPr="004B56AC">
        <w:rPr>
          <w:rStyle w:val="hps"/>
          <w:rFonts w:ascii="Arial" w:hAnsi="Arial" w:cs="Arial"/>
          <w:szCs w:val="24"/>
        </w:rPr>
        <w:t xml:space="preserve"> </w:t>
      </w:r>
      <w:r w:rsidR="00591766" w:rsidRPr="004B56AC">
        <w:rPr>
          <w:rFonts w:ascii="Arial" w:hAnsi="Arial" w:cs="Arial"/>
          <w:bCs/>
          <w:szCs w:val="24"/>
        </w:rPr>
        <w:t>Максимально достижимое значение SNR</w:t>
      </w:r>
      <w:r w:rsidR="00591766"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="00591766" w:rsidRPr="004B56AC">
        <w:rPr>
          <w:rFonts w:ascii="Arial" w:hAnsi="Arial" w:cs="Arial"/>
          <w:bCs/>
          <w:szCs w:val="24"/>
        </w:rPr>
        <w:t xml:space="preserve"> при радиографии с использованием DDA определяется качеством процедуры корректировки</w:t>
      </w:r>
      <w:r w:rsidR="00591766" w:rsidRPr="004B56AC">
        <w:rPr>
          <w:rFonts w:ascii="Arial" w:hAnsi="Arial" w:cs="Arial"/>
          <w:b/>
          <w:szCs w:val="24"/>
        </w:rPr>
        <w:t>.</w:t>
      </w:r>
    </w:p>
    <w:p w14:paraId="17D9F658" w14:textId="549FDD0B" w:rsidR="00AB6CD8" w:rsidRPr="004B56AC" w:rsidRDefault="00AB6CD8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Значение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A20A4B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="00A20A4B" w:rsidRPr="004B56AC">
        <w:rPr>
          <w:rStyle w:val="hps"/>
          <w:rFonts w:ascii="Arial" w:hAnsi="Arial" w:cs="Arial"/>
          <w:szCs w:val="24"/>
        </w:rPr>
        <w:t xml:space="preserve"> </w:t>
      </w:r>
      <w:r w:rsidR="00181D65" w:rsidRPr="004B56AC">
        <w:rPr>
          <w:rStyle w:val="hps"/>
          <w:rFonts w:ascii="Arial" w:hAnsi="Arial" w:cs="Arial"/>
          <w:szCs w:val="24"/>
        </w:rPr>
        <w:t>определяется</w:t>
      </w:r>
      <w:r w:rsidRPr="004B56AC">
        <w:rPr>
          <w:rStyle w:val="hps"/>
          <w:rFonts w:ascii="Arial" w:hAnsi="Arial" w:cs="Arial"/>
          <w:szCs w:val="24"/>
        </w:rPr>
        <w:t xml:space="preserve"> конструктивными и аппаратными параметрами.</w:t>
      </w:r>
    </w:p>
    <w:p w14:paraId="1FCC512F" w14:textId="13EFDEB8" w:rsidR="00AB6CD8" w:rsidRPr="004B56AC" w:rsidRDefault="00591766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В случае применения способа геометрического увеличения, значение </w:t>
      </w:r>
      <w:proofErr w:type="spellStart"/>
      <w:r w:rsidRPr="004B56AC">
        <w:rPr>
          <w:rFonts w:ascii="Arial" w:hAnsi="Arial" w:cs="Arial"/>
          <w:bCs/>
          <w:i/>
          <w:iCs/>
          <w:szCs w:val="24"/>
          <w:lang w:val="en-US"/>
        </w:rPr>
        <w:t>SR</w:t>
      </w:r>
      <w:r w:rsidRPr="004B56AC">
        <w:rPr>
          <w:rFonts w:ascii="Arial" w:hAnsi="Arial" w:cs="Arial"/>
          <w:bCs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bCs/>
          <w:szCs w:val="24"/>
          <w:vertAlign w:val="superscript"/>
          <w:lang w:val="en-US"/>
        </w:rPr>
        <w:t>image</w:t>
      </w:r>
      <w:proofErr w:type="spellEnd"/>
      <w:r w:rsidRPr="004B56AC">
        <w:rPr>
          <w:rFonts w:ascii="Arial" w:hAnsi="Arial" w:cs="Arial"/>
          <w:bCs/>
          <w:szCs w:val="24"/>
        </w:rPr>
        <w:t xml:space="preserve"> определяется по увеличенному изображению и из измерений</w:t>
      </w:r>
      <w:r w:rsidR="00845D54" w:rsidRPr="004B56AC">
        <w:rPr>
          <w:rFonts w:ascii="Arial" w:hAnsi="Arial" w:cs="Arial"/>
          <w:bCs/>
          <w:szCs w:val="24"/>
        </w:rPr>
        <w:t xml:space="preserve"> ИКИ 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845D54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bCs/>
          <w:szCs w:val="24"/>
        </w:rPr>
        <w:t xml:space="preserve"> типа, расположенного на объекте (см. 7.7).</w:t>
      </w:r>
    </w:p>
    <w:p w14:paraId="7C5328ED" w14:textId="77777777" w:rsidR="00AB6CD8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7.3.3 Металлические экраны </w:t>
      </w:r>
      <w:r w:rsidR="002A00F6" w:rsidRPr="004B56AC">
        <w:rPr>
          <w:rFonts w:ascii="Arial" w:hAnsi="Arial" w:cs="Arial"/>
          <w:b/>
          <w:szCs w:val="24"/>
        </w:rPr>
        <w:t xml:space="preserve">для </w:t>
      </w:r>
      <w:r w:rsidRPr="004B56AC">
        <w:rPr>
          <w:rFonts w:ascii="Arial" w:hAnsi="Arial" w:cs="Arial"/>
          <w:b/>
          <w:szCs w:val="24"/>
        </w:rPr>
        <w:t>запоминающих пластин (IP) и защитные экраны</w:t>
      </w:r>
    </w:p>
    <w:p w14:paraId="1D55F66C" w14:textId="6EAD450D" w:rsidR="00AB6CD8" w:rsidRPr="004B56AC" w:rsidRDefault="00AB6CD8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При использовании передн</w:t>
      </w:r>
      <w:r w:rsidR="00486E31" w:rsidRPr="004B56AC">
        <w:rPr>
          <w:rStyle w:val="hps"/>
          <w:rFonts w:ascii="Arial" w:hAnsi="Arial" w:cs="Arial"/>
          <w:szCs w:val="24"/>
        </w:rPr>
        <w:t>их</w:t>
      </w:r>
      <w:r w:rsidR="00391342" w:rsidRPr="004B56AC">
        <w:rPr>
          <w:rStyle w:val="hps"/>
          <w:rFonts w:ascii="Arial" w:hAnsi="Arial" w:cs="Arial"/>
          <w:szCs w:val="24"/>
        </w:rPr>
        <w:t xml:space="preserve"> </w:t>
      </w:r>
      <w:r w:rsidR="002A00F6" w:rsidRPr="004B56AC">
        <w:rPr>
          <w:rStyle w:val="hps"/>
          <w:rFonts w:ascii="Arial" w:hAnsi="Arial" w:cs="Arial"/>
          <w:szCs w:val="24"/>
        </w:rPr>
        <w:t>металлическ</w:t>
      </w:r>
      <w:r w:rsidR="00486E31" w:rsidRPr="004B56AC">
        <w:rPr>
          <w:rStyle w:val="hps"/>
          <w:rFonts w:ascii="Arial" w:hAnsi="Arial" w:cs="Arial"/>
          <w:szCs w:val="24"/>
        </w:rPr>
        <w:t>их</w:t>
      </w:r>
      <w:r w:rsidRPr="004B56AC">
        <w:rPr>
          <w:rStyle w:val="hps"/>
          <w:rFonts w:ascii="Arial" w:hAnsi="Arial" w:cs="Arial"/>
          <w:szCs w:val="24"/>
        </w:rPr>
        <w:t xml:space="preserve"> экран</w:t>
      </w:r>
      <w:r w:rsidR="00486E31" w:rsidRPr="004B56AC">
        <w:rPr>
          <w:rStyle w:val="hps"/>
          <w:rFonts w:ascii="Arial" w:hAnsi="Arial" w:cs="Arial"/>
          <w:szCs w:val="24"/>
        </w:rPr>
        <w:t>ов</w:t>
      </w:r>
      <w:r w:rsidR="00B960DB" w:rsidRPr="004B56AC">
        <w:rPr>
          <w:rStyle w:val="hps"/>
          <w:rFonts w:ascii="Arial" w:hAnsi="Arial" w:cs="Arial"/>
          <w:szCs w:val="24"/>
        </w:rPr>
        <w:t xml:space="preserve"> </w:t>
      </w:r>
      <w:r w:rsidR="00B960DB" w:rsidRPr="004B56AC">
        <w:rPr>
          <w:rFonts w:ascii="Arial" w:hAnsi="Arial" w:cs="Arial"/>
          <w:color w:val="000000"/>
          <w:szCs w:val="24"/>
        </w:rPr>
        <w:t xml:space="preserve">для </w:t>
      </w:r>
      <w:r w:rsidR="00B960DB" w:rsidRPr="004B56AC">
        <w:rPr>
          <w:rFonts w:ascii="Arial" w:hAnsi="Arial" w:cs="Arial"/>
          <w:color w:val="000000"/>
          <w:szCs w:val="24"/>
          <w:lang w:val="en-US"/>
        </w:rPr>
        <w:t>CR</w:t>
      </w:r>
      <w:r w:rsidRPr="004B56AC">
        <w:rPr>
          <w:rStyle w:val="23"/>
          <w:sz w:val="24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требуется </w:t>
      </w:r>
      <w:r w:rsidR="00B960DB" w:rsidRPr="004B56AC">
        <w:rPr>
          <w:rStyle w:val="hps"/>
          <w:rFonts w:ascii="Arial" w:hAnsi="Arial" w:cs="Arial"/>
          <w:szCs w:val="24"/>
        </w:rPr>
        <w:t xml:space="preserve">плотное прилегание </w:t>
      </w:r>
      <w:r w:rsidRPr="004B56AC">
        <w:rPr>
          <w:rStyle w:val="hps"/>
          <w:rFonts w:ascii="Arial" w:hAnsi="Arial" w:cs="Arial"/>
          <w:szCs w:val="24"/>
        </w:rPr>
        <w:t>между чувствительным слоем детектора и экран</w:t>
      </w:r>
      <w:r w:rsidR="00486E31" w:rsidRPr="004B56AC">
        <w:rPr>
          <w:rStyle w:val="hps"/>
          <w:rFonts w:ascii="Arial" w:hAnsi="Arial" w:cs="Arial"/>
          <w:szCs w:val="24"/>
        </w:rPr>
        <w:t>ами</w:t>
      </w:r>
      <w:r w:rsidRPr="004B56AC">
        <w:rPr>
          <w:rStyle w:val="hps"/>
          <w:rFonts w:ascii="Arial" w:hAnsi="Arial" w:cs="Arial"/>
          <w:szCs w:val="24"/>
        </w:rPr>
        <w:t>. Это может быть достигнуто применением запоминающих пластин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 в вакуумной упаковке или путем приложения давления. Свинцовые экраны, неплотно прилегающие к запоминающ</w:t>
      </w:r>
      <w:r w:rsidR="003B5390" w:rsidRPr="004B56AC">
        <w:rPr>
          <w:rStyle w:val="hps"/>
          <w:rFonts w:ascii="Arial" w:hAnsi="Arial" w:cs="Arial"/>
          <w:szCs w:val="24"/>
        </w:rPr>
        <w:t>им</w:t>
      </w:r>
      <w:r w:rsidRPr="004B56AC">
        <w:rPr>
          <w:rStyle w:val="hps"/>
          <w:rFonts w:ascii="Arial" w:hAnsi="Arial" w:cs="Arial"/>
          <w:szCs w:val="24"/>
        </w:rPr>
        <w:t xml:space="preserve"> пластин</w:t>
      </w:r>
      <w:r w:rsidR="003B5390" w:rsidRPr="004B56AC">
        <w:rPr>
          <w:rStyle w:val="hps"/>
          <w:rFonts w:ascii="Arial" w:hAnsi="Arial" w:cs="Arial"/>
          <w:szCs w:val="24"/>
        </w:rPr>
        <w:t>ам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 xml:space="preserve">), могут </w:t>
      </w:r>
      <w:r w:rsidR="002A00F6" w:rsidRPr="004B56AC">
        <w:rPr>
          <w:rStyle w:val="hps"/>
          <w:rFonts w:ascii="Arial" w:hAnsi="Arial" w:cs="Arial"/>
          <w:szCs w:val="24"/>
        </w:rPr>
        <w:t>способствовать</w:t>
      </w:r>
      <w:r w:rsidRPr="004B56AC">
        <w:rPr>
          <w:rStyle w:val="hps"/>
          <w:rFonts w:ascii="Arial" w:hAnsi="Arial" w:cs="Arial"/>
          <w:szCs w:val="24"/>
        </w:rPr>
        <w:t xml:space="preserve"> нерезкост</w:t>
      </w:r>
      <w:r w:rsidR="002A00F6" w:rsidRPr="004B56AC">
        <w:rPr>
          <w:rStyle w:val="hps"/>
          <w:rFonts w:ascii="Arial" w:hAnsi="Arial" w:cs="Arial"/>
          <w:szCs w:val="24"/>
        </w:rPr>
        <w:t>и</w:t>
      </w:r>
      <w:r w:rsidRPr="004B56AC">
        <w:rPr>
          <w:rStyle w:val="hps"/>
          <w:rFonts w:ascii="Arial" w:hAnsi="Arial" w:cs="Arial"/>
          <w:szCs w:val="24"/>
        </w:rPr>
        <w:t xml:space="preserve"> изображения. Усиление, полученное при использовании свинцовых экранов в контакте с запоминающими пластинами, значительно меньше, чем при пленочной радиографии.</w:t>
      </w:r>
    </w:p>
    <w:p w14:paraId="05DB5D7D" w14:textId="77777777" w:rsidR="00AB6CD8" w:rsidRPr="004B56AC" w:rsidRDefault="00AB6CD8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Многие запоминающие пластины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 очень чувствительны к низкоэнергетическому обратно</w:t>
      </w:r>
      <w:r w:rsidR="002A00F6"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</w:rPr>
        <w:t xml:space="preserve">рассеянному излучению и рентгеновской флюоресценции </w:t>
      </w:r>
      <w:r w:rsidR="00215993" w:rsidRPr="004B56AC">
        <w:rPr>
          <w:rStyle w:val="hps"/>
          <w:rFonts w:ascii="Arial" w:hAnsi="Arial" w:cs="Arial"/>
          <w:szCs w:val="24"/>
        </w:rPr>
        <w:t>заднего</w:t>
      </w:r>
      <w:r w:rsidR="00391342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свинцового защитного экрана. Этот эффект, </w:t>
      </w:r>
      <w:r w:rsidR="00027A10" w:rsidRPr="004B56AC">
        <w:rPr>
          <w:rStyle w:val="hps"/>
          <w:rFonts w:ascii="Arial" w:hAnsi="Arial" w:cs="Arial"/>
          <w:szCs w:val="24"/>
        </w:rPr>
        <w:t xml:space="preserve">способствующий </w:t>
      </w:r>
      <w:r w:rsidRPr="004B56AC">
        <w:rPr>
          <w:rStyle w:val="hps"/>
          <w:rFonts w:ascii="Arial" w:hAnsi="Arial" w:cs="Arial"/>
          <w:szCs w:val="24"/>
        </w:rPr>
        <w:t xml:space="preserve">в значительной степени образованию краевой нерезкости и снижению CNR, </w:t>
      </w:r>
      <w:r w:rsidR="00215993" w:rsidRPr="004B56AC">
        <w:rPr>
          <w:rStyle w:val="hps"/>
          <w:rFonts w:ascii="Arial" w:hAnsi="Arial" w:cs="Arial"/>
          <w:szCs w:val="24"/>
        </w:rPr>
        <w:t>рекомендуется свести</w:t>
      </w:r>
      <w:r w:rsidRPr="004B56AC">
        <w:rPr>
          <w:rStyle w:val="hps"/>
          <w:rFonts w:ascii="Arial" w:hAnsi="Arial" w:cs="Arial"/>
          <w:szCs w:val="24"/>
        </w:rPr>
        <w:t xml:space="preserve"> к минимуму. Рекомендуется использовать стальные или медные защитные экраны непосредственно за запоминающими пластинами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). Также стальные или медные экраны, установленные между свинцовым защитным экраном и запоминающей пластиной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), могут улучшать качество изображения.</w:t>
      </w:r>
      <w:r w:rsidR="00215993" w:rsidRPr="004B56AC">
        <w:rPr>
          <w:rStyle w:val="hps"/>
          <w:rFonts w:ascii="Arial" w:hAnsi="Arial" w:cs="Arial"/>
          <w:szCs w:val="24"/>
        </w:rPr>
        <w:t xml:space="preserve"> В</w:t>
      </w:r>
      <w:r w:rsidR="00391342" w:rsidRPr="004B56AC">
        <w:rPr>
          <w:rStyle w:val="hps"/>
          <w:rFonts w:ascii="Arial" w:hAnsi="Arial" w:cs="Arial"/>
          <w:szCs w:val="24"/>
        </w:rPr>
        <w:t xml:space="preserve"> </w:t>
      </w:r>
      <w:r w:rsidR="00215993" w:rsidRPr="004B56AC">
        <w:rPr>
          <w:rStyle w:val="hps"/>
          <w:rFonts w:ascii="Arial" w:hAnsi="Arial" w:cs="Arial"/>
          <w:szCs w:val="24"/>
        </w:rPr>
        <w:t>с</w:t>
      </w:r>
      <w:r w:rsidRPr="004B56AC">
        <w:rPr>
          <w:rStyle w:val="hps"/>
          <w:rFonts w:ascii="Arial" w:hAnsi="Arial" w:cs="Arial"/>
          <w:szCs w:val="24"/>
        </w:rPr>
        <w:t>овременны</w:t>
      </w:r>
      <w:r w:rsidR="00215993" w:rsidRPr="004B56AC">
        <w:rPr>
          <w:rStyle w:val="hps"/>
          <w:rFonts w:ascii="Arial" w:hAnsi="Arial" w:cs="Arial"/>
          <w:szCs w:val="24"/>
        </w:rPr>
        <w:t>х</w:t>
      </w:r>
      <w:r w:rsidRPr="004B56AC">
        <w:rPr>
          <w:rStyle w:val="hps"/>
          <w:rFonts w:ascii="Arial" w:hAnsi="Arial" w:cs="Arial"/>
          <w:szCs w:val="24"/>
        </w:rPr>
        <w:t xml:space="preserve"> конструкци</w:t>
      </w:r>
      <w:r w:rsidR="00215993" w:rsidRPr="004B56AC">
        <w:rPr>
          <w:rStyle w:val="hps"/>
          <w:rFonts w:ascii="Arial" w:hAnsi="Arial" w:cs="Arial"/>
          <w:szCs w:val="24"/>
        </w:rPr>
        <w:t>ях</w:t>
      </w:r>
      <w:r w:rsidRPr="004B56AC">
        <w:rPr>
          <w:rStyle w:val="hps"/>
          <w:rFonts w:ascii="Arial" w:hAnsi="Arial" w:cs="Arial"/>
          <w:szCs w:val="24"/>
        </w:rPr>
        <w:t xml:space="preserve"> кассет и детекторов</w:t>
      </w:r>
      <w:r w:rsidR="00391342" w:rsidRPr="004B56AC">
        <w:rPr>
          <w:rStyle w:val="hps"/>
          <w:rFonts w:ascii="Arial" w:hAnsi="Arial" w:cs="Arial"/>
          <w:szCs w:val="24"/>
        </w:rPr>
        <w:t xml:space="preserve"> </w:t>
      </w:r>
      <w:r w:rsidR="00215993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Style w:val="hps"/>
          <w:rFonts w:ascii="Arial" w:hAnsi="Arial" w:cs="Arial"/>
          <w:szCs w:val="24"/>
        </w:rPr>
        <w:t xml:space="preserve"> учитыва</w:t>
      </w:r>
      <w:r w:rsidR="00215993" w:rsidRPr="004B56AC">
        <w:rPr>
          <w:rStyle w:val="hps"/>
          <w:rFonts w:ascii="Arial" w:hAnsi="Arial" w:cs="Arial"/>
          <w:szCs w:val="24"/>
        </w:rPr>
        <w:t>ться</w:t>
      </w:r>
      <w:r w:rsidRPr="004B56AC">
        <w:rPr>
          <w:rStyle w:val="hps"/>
          <w:rFonts w:ascii="Arial" w:hAnsi="Arial" w:cs="Arial"/>
          <w:szCs w:val="24"/>
        </w:rPr>
        <w:t xml:space="preserve"> этот эффект</w:t>
      </w:r>
      <w:r w:rsidR="00215993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и </w:t>
      </w:r>
      <w:r w:rsidR="00215993" w:rsidRPr="004B56AC">
        <w:rPr>
          <w:rStyle w:val="hps"/>
          <w:rFonts w:ascii="Arial" w:hAnsi="Arial" w:cs="Arial"/>
          <w:szCs w:val="24"/>
        </w:rPr>
        <w:t xml:space="preserve">они </w:t>
      </w:r>
      <w:r w:rsidRPr="004B56AC">
        <w:rPr>
          <w:rStyle w:val="hps"/>
          <w:rFonts w:ascii="Arial" w:hAnsi="Arial" w:cs="Arial"/>
          <w:szCs w:val="24"/>
        </w:rPr>
        <w:t>могут быть сконструированы таким образом, что дополнительный стальной или медный защитный экран вне кассеты не требуется.</w:t>
      </w:r>
    </w:p>
    <w:p w14:paraId="4B9E2621" w14:textId="77777777" w:rsidR="00AB6CD8" w:rsidRPr="004B56AC" w:rsidRDefault="00AB6CD8" w:rsidP="00921C7E">
      <w:pPr>
        <w:spacing w:before="120" w:after="120" w:line="360" w:lineRule="auto"/>
        <w:ind w:firstLine="709"/>
        <w:jc w:val="both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>П р и м е ч а н и е – Из-за защитного слоя между свинцовой пластиной и чувствительным слоем запоминающей пластины (</w:t>
      </w:r>
      <w:r w:rsidRPr="004B56AC">
        <w:rPr>
          <w:rStyle w:val="hps"/>
          <w:rFonts w:ascii="Arial" w:hAnsi="Arial" w:cs="Arial"/>
          <w:sz w:val="20"/>
          <w:lang w:val="en-US"/>
        </w:rPr>
        <w:t>IP</w:t>
      </w:r>
      <w:r w:rsidRPr="004B56AC">
        <w:rPr>
          <w:rStyle w:val="hps"/>
          <w:rFonts w:ascii="Arial" w:hAnsi="Arial" w:cs="Arial"/>
          <w:sz w:val="20"/>
        </w:rPr>
        <w:t>) эффект усиления электронами значительно снижается и проявляется при более высоких энергиях. В зависимости от энергии излучения и конструкции защитного слоя, эффект усиления составляет от 20 % до 100 % (</w:t>
      </w:r>
      <w:r w:rsidR="003B1C0D" w:rsidRPr="004B56AC">
        <w:rPr>
          <w:rFonts w:ascii="Arial" w:hAnsi="Arial" w:cs="Arial"/>
          <w:bCs/>
          <w:iCs/>
          <w:sz w:val="20"/>
        </w:rPr>
        <w:t>по сравнению со случаем отсутствия экрана</w:t>
      </w:r>
      <w:r w:rsidRPr="004B56AC">
        <w:rPr>
          <w:rStyle w:val="hps"/>
          <w:rFonts w:ascii="Arial" w:hAnsi="Arial" w:cs="Arial"/>
          <w:sz w:val="20"/>
        </w:rPr>
        <w:t>) при обычных энергиях рентгеновского излучения.</w:t>
      </w:r>
    </w:p>
    <w:p w14:paraId="0D298FCA" w14:textId="77777777" w:rsidR="00AB6CD8" w:rsidRPr="004B56AC" w:rsidRDefault="00AB6CD8" w:rsidP="00FE62A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Малый эффект усиления, создаваемый свинцовым экраном, контактирующим с запоминающей пластиной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 xml:space="preserve">), </w:t>
      </w:r>
      <w:r w:rsidR="003B1C0D" w:rsidRPr="004B56AC">
        <w:rPr>
          <w:rStyle w:val="hps"/>
          <w:rFonts w:ascii="Arial" w:hAnsi="Arial" w:cs="Arial"/>
          <w:szCs w:val="24"/>
        </w:rPr>
        <w:t xml:space="preserve">может </w:t>
      </w:r>
      <w:r w:rsidR="00A37520" w:rsidRPr="004B56AC">
        <w:rPr>
          <w:rStyle w:val="hps"/>
          <w:rFonts w:ascii="Arial" w:hAnsi="Arial" w:cs="Arial"/>
          <w:szCs w:val="24"/>
        </w:rPr>
        <w:t xml:space="preserve">быть </w:t>
      </w:r>
      <w:r w:rsidRPr="004B56AC">
        <w:rPr>
          <w:rStyle w:val="hps"/>
          <w:rFonts w:ascii="Arial" w:hAnsi="Arial" w:cs="Arial"/>
          <w:szCs w:val="24"/>
        </w:rPr>
        <w:t>компенсир</w:t>
      </w:r>
      <w:r w:rsidR="003B1C0D" w:rsidRPr="004B56AC">
        <w:rPr>
          <w:rStyle w:val="hps"/>
          <w:rFonts w:ascii="Arial" w:hAnsi="Arial" w:cs="Arial"/>
          <w:szCs w:val="24"/>
        </w:rPr>
        <w:t>ова</w:t>
      </w:r>
      <w:r w:rsidR="00A37520" w:rsidRPr="004B56AC">
        <w:rPr>
          <w:rStyle w:val="hps"/>
          <w:rFonts w:ascii="Arial" w:hAnsi="Arial" w:cs="Arial"/>
          <w:szCs w:val="24"/>
        </w:rPr>
        <w:t>н</w:t>
      </w:r>
      <w:r w:rsidRPr="004B56AC">
        <w:rPr>
          <w:rStyle w:val="hps"/>
          <w:rFonts w:ascii="Arial" w:hAnsi="Arial" w:cs="Arial"/>
          <w:szCs w:val="24"/>
        </w:rPr>
        <w:t xml:space="preserve"> увеличением времени экс</w:t>
      </w:r>
      <w:r w:rsidRPr="004B56AC">
        <w:rPr>
          <w:rStyle w:val="hps"/>
          <w:rFonts w:ascii="Arial" w:hAnsi="Arial" w:cs="Arial"/>
          <w:szCs w:val="24"/>
        </w:rPr>
        <w:lastRenderedPageBreak/>
        <w:t>позиции или</w:t>
      </w:r>
      <w:r w:rsidR="00BC7F7C" w:rsidRPr="004B56AC">
        <w:rPr>
          <w:rStyle w:val="hps"/>
          <w:rFonts w:ascii="Arial" w:hAnsi="Arial" w:cs="Arial"/>
          <w:szCs w:val="24"/>
        </w:rPr>
        <w:t xml:space="preserve"> </w:t>
      </w:r>
      <w:r w:rsidR="000D51CB" w:rsidRPr="004B56AC">
        <w:rPr>
          <w:rStyle w:val="hps"/>
          <w:rFonts w:ascii="Arial" w:hAnsi="Arial" w:cs="Arial"/>
          <w:szCs w:val="24"/>
        </w:rPr>
        <w:t>значением экспозиции (</w:t>
      </w:r>
      <w:proofErr w:type="spellStart"/>
      <w:r w:rsidR="000D51CB" w:rsidRPr="004B56AC">
        <w:rPr>
          <w:rStyle w:val="hps"/>
          <w:rFonts w:ascii="Arial" w:hAnsi="Arial" w:cs="Arial"/>
          <w:szCs w:val="24"/>
        </w:rPr>
        <w:t>мА</w:t>
      </w:r>
      <w:r w:rsidR="00371D55" w:rsidRPr="004B56AC">
        <w:rPr>
          <w:rStyle w:val="hps"/>
          <w:rFonts w:ascii="Arial" w:hAnsi="Arial" w:cs="Arial"/>
          <w:szCs w:val="24"/>
        </w:rPr>
        <w:t>·</w:t>
      </w:r>
      <w:r w:rsidR="000D51CB" w:rsidRPr="004B56AC">
        <w:rPr>
          <w:rStyle w:val="hps"/>
          <w:rFonts w:ascii="Arial" w:hAnsi="Arial" w:cs="Arial"/>
          <w:szCs w:val="24"/>
        </w:rPr>
        <w:t>мин</w:t>
      </w:r>
      <w:proofErr w:type="spellEnd"/>
      <w:r w:rsidR="000D51CB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, если </w:t>
      </w:r>
      <w:r w:rsidR="00AD77A5" w:rsidRPr="004B56AC">
        <w:rPr>
          <w:rStyle w:val="hps"/>
          <w:rFonts w:ascii="Arial" w:hAnsi="Arial" w:cs="Arial"/>
          <w:szCs w:val="24"/>
        </w:rPr>
        <w:t xml:space="preserve">не </w:t>
      </w:r>
      <w:r w:rsidRPr="004B56AC">
        <w:rPr>
          <w:rStyle w:val="hps"/>
          <w:rFonts w:ascii="Arial" w:hAnsi="Arial" w:cs="Arial"/>
          <w:szCs w:val="24"/>
        </w:rPr>
        <w:t>применяется свинцовый экран. Так как свинцовые экраны в контакте с запоминающ</w:t>
      </w:r>
      <w:r w:rsidR="00C22377" w:rsidRPr="004B56AC">
        <w:rPr>
          <w:rStyle w:val="hps"/>
          <w:rFonts w:ascii="Arial" w:hAnsi="Arial" w:cs="Arial"/>
          <w:szCs w:val="24"/>
        </w:rPr>
        <w:t>ими</w:t>
      </w:r>
      <w:r w:rsidRPr="004B56AC">
        <w:rPr>
          <w:rStyle w:val="hps"/>
          <w:rFonts w:ascii="Arial" w:hAnsi="Arial" w:cs="Arial"/>
          <w:szCs w:val="24"/>
        </w:rPr>
        <w:t xml:space="preserve"> пластин</w:t>
      </w:r>
      <w:r w:rsidR="00C22377" w:rsidRPr="004B56AC">
        <w:rPr>
          <w:rStyle w:val="hps"/>
          <w:rFonts w:ascii="Arial" w:hAnsi="Arial" w:cs="Arial"/>
          <w:szCs w:val="24"/>
        </w:rPr>
        <w:t>ами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Pr="004B56AC">
        <w:rPr>
          <w:rStyle w:val="hps"/>
          <w:rFonts w:ascii="Arial" w:hAnsi="Arial" w:cs="Arial"/>
          <w:szCs w:val="24"/>
          <w:lang w:val="en-US"/>
        </w:rPr>
        <w:t>IP</w:t>
      </w:r>
      <w:r w:rsidRPr="004B56AC">
        <w:rPr>
          <w:rStyle w:val="hps"/>
          <w:rFonts w:ascii="Arial" w:hAnsi="Arial" w:cs="Arial"/>
          <w:szCs w:val="24"/>
        </w:rPr>
        <w:t>) могут приводить к появлению царапин на запоминающ</w:t>
      </w:r>
      <w:r w:rsidR="003B1C0D" w:rsidRPr="004B56AC">
        <w:rPr>
          <w:rStyle w:val="hps"/>
          <w:rFonts w:ascii="Arial" w:hAnsi="Arial" w:cs="Arial"/>
          <w:szCs w:val="24"/>
        </w:rPr>
        <w:t xml:space="preserve">их пластинах, если они не были аккуратно </w:t>
      </w:r>
      <w:r w:rsidRPr="004B56AC">
        <w:rPr>
          <w:rStyle w:val="hps"/>
          <w:rFonts w:ascii="Arial" w:hAnsi="Arial" w:cs="Arial"/>
          <w:szCs w:val="24"/>
        </w:rPr>
        <w:t xml:space="preserve">разделены </w:t>
      </w:r>
      <w:r w:rsidR="003B1C0D" w:rsidRPr="004B56AC">
        <w:rPr>
          <w:rStyle w:val="hps"/>
          <w:rFonts w:ascii="Arial" w:hAnsi="Arial" w:cs="Arial"/>
          <w:szCs w:val="24"/>
        </w:rPr>
        <w:t>для проведения</w:t>
      </w:r>
      <w:r w:rsidRPr="004B56AC">
        <w:rPr>
          <w:rStyle w:val="hps"/>
          <w:rFonts w:ascii="Arial" w:hAnsi="Arial" w:cs="Arial"/>
          <w:szCs w:val="24"/>
        </w:rPr>
        <w:t xml:space="preserve"> процесс</w:t>
      </w:r>
      <w:r w:rsidR="003B1C0D" w:rsidRPr="004B56AC">
        <w:rPr>
          <w:rStyle w:val="hps"/>
          <w:rFonts w:ascii="Arial" w:hAnsi="Arial" w:cs="Arial"/>
          <w:szCs w:val="24"/>
        </w:rPr>
        <w:t>а</w:t>
      </w:r>
      <w:r w:rsidRPr="004B56AC">
        <w:rPr>
          <w:rStyle w:val="hps"/>
          <w:rFonts w:ascii="Arial" w:hAnsi="Arial" w:cs="Arial"/>
          <w:szCs w:val="24"/>
        </w:rPr>
        <w:t xml:space="preserve"> сканирования, свинцовые экраны рекомендуется использовать для промежуточной фильтрации рассеянного излучения вне кассеты. Для контроля стального образца толщиной менее 12 мм промежуточная фильтрация не рекомендуется.</w:t>
      </w:r>
    </w:p>
    <w:p w14:paraId="0E7DFD05" w14:textId="77777777" w:rsidR="00AB6CD8" w:rsidRPr="004B56AC" w:rsidRDefault="00AB6CD8" w:rsidP="00FE62A0">
      <w:pPr>
        <w:widowControl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В таблицах 3 и 4 приведены рекомендуемые материалы и толщины экранов для различных источников излучения. Другие толщины экрана могут быть согласованы между </w:t>
      </w:r>
      <w:r w:rsidRPr="004B56AC">
        <w:rPr>
          <w:rFonts w:ascii="Arial" w:hAnsi="Arial" w:cs="Arial"/>
          <w:szCs w:val="24"/>
        </w:rPr>
        <w:t xml:space="preserve">изготовителем и заказчиком </w:t>
      </w:r>
      <w:r w:rsidRPr="004B56AC">
        <w:rPr>
          <w:rFonts w:ascii="Arial" w:hAnsi="Arial" w:cs="Arial"/>
          <w:noProof/>
          <w:szCs w:val="24"/>
        </w:rPr>
        <w:t xml:space="preserve">при условии обеспечения требуемого качества изображения. </w:t>
      </w:r>
      <w:r w:rsidR="00EC23F1" w:rsidRPr="004B56AC">
        <w:rPr>
          <w:rFonts w:ascii="Arial" w:hAnsi="Arial" w:cs="Arial"/>
          <w:noProof/>
          <w:szCs w:val="24"/>
        </w:rPr>
        <w:t>Металлические экраны рекомендуется использовать п</w:t>
      </w:r>
      <w:r w:rsidRPr="004B56AC">
        <w:rPr>
          <w:rFonts w:ascii="Arial" w:hAnsi="Arial" w:cs="Arial"/>
          <w:noProof/>
          <w:szCs w:val="24"/>
        </w:rPr>
        <w:t>еред запоминающими пластинами (</w:t>
      </w:r>
      <w:r w:rsidRPr="004B56AC">
        <w:rPr>
          <w:rFonts w:ascii="Arial" w:hAnsi="Arial" w:cs="Arial"/>
          <w:noProof/>
          <w:szCs w:val="24"/>
          <w:lang w:val="en-US"/>
        </w:rPr>
        <w:t>IP</w:t>
      </w:r>
      <w:r w:rsidRPr="004B56AC">
        <w:rPr>
          <w:rFonts w:ascii="Arial" w:hAnsi="Arial" w:cs="Arial"/>
          <w:noProof/>
          <w:szCs w:val="24"/>
        </w:rPr>
        <w:t xml:space="preserve">), также они могут уменьшить влияние рассеянного излучения при использовании </w:t>
      </w:r>
      <w:r w:rsidR="00EC23F1" w:rsidRPr="004B56AC">
        <w:rPr>
          <w:rFonts w:ascii="Arial" w:hAnsi="Arial" w:cs="Arial"/>
          <w:noProof/>
          <w:szCs w:val="24"/>
        </w:rPr>
        <w:t xml:space="preserve">с </w:t>
      </w:r>
      <w:r w:rsidRPr="004B56AC">
        <w:rPr>
          <w:rFonts w:ascii="Arial" w:hAnsi="Arial" w:cs="Arial"/>
          <w:noProof/>
          <w:szCs w:val="24"/>
          <w:lang w:val="en-US"/>
        </w:rPr>
        <w:t>DDA</w:t>
      </w:r>
      <w:r w:rsidRPr="004B56AC">
        <w:rPr>
          <w:rFonts w:ascii="Arial" w:hAnsi="Arial" w:cs="Arial"/>
          <w:noProof/>
          <w:szCs w:val="24"/>
        </w:rPr>
        <w:t>.</w:t>
      </w:r>
    </w:p>
    <w:p w14:paraId="12606AFB" w14:textId="77777777" w:rsidR="00AB6CD8" w:rsidRPr="004B56AC" w:rsidRDefault="00AB6CD8" w:rsidP="00FE62A0">
      <w:pPr>
        <w:pStyle w:val="2"/>
        <w:tabs>
          <w:tab w:val="left" w:pos="4678"/>
        </w:tabs>
        <w:spacing w:before="0" w:line="360" w:lineRule="auto"/>
        <w:ind w:firstLine="709"/>
        <w:rPr>
          <w:rFonts w:ascii="Arial" w:hAnsi="Arial" w:cs="Arial"/>
          <w:iCs/>
          <w:color w:val="auto"/>
          <w:sz w:val="24"/>
          <w:szCs w:val="24"/>
        </w:rPr>
      </w:pPr>
      <w:bookmarkStart w:id="48" w:name="_Toc419886181"/>
      <w:r w:rsidRPr="004B56AC">
        <w:rPr>
          <w:rFonts w:ascii="Arial" w:hAnsi="Arial" w:cs="Arial"/>
          <w:iCs/>
          <w:color w:val="auto"/>
          <w:sz w:val="24"/>
          <w:szCs w:val="24"/>
        </w:rPr>
        <w:t>7.4 Направление пучка излучения</w:t>
      </w:r>
      <w:bookmarkEnd w:id="48"/>
    </w:p>
    <w:p w14:paraId="17F4E193" w14:textId="12F433C1" w:rsidR="00AB6CD8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szCs w:val="24"/>
        </w:rPr>
        <w:t xml:space="preserve">Центральная ось пучка излучения должна быть направлена в центр участка контроля </w:t>
      </w:r>
      <w:r w:rsidRPr="004B56AC">
        <w:rPr>
          <w:rFonts w:ascii="Arial" w:hAnsi="Arial" w:cs="Arial"/>
          <w:color w:val="000000" w:themeColor="text1"/>
          <w:szCs w:val="24"/>
        </w:rPr>
        <w:t>перпен</w:t>
      </w:r>
      <w:r w:rsidR="00114A8B" w:rsidRPr="004B56AC">
        <w:rPr>
          <w:rFonts w:ascii="Arial" w:hAnsi="Arial" w:cs="Arial"/>
          <w:color w:val="000000" w:themeColor="text1"/>
          <w:szCs w:val="24"/>
        </w:rPr>
        <w:t>дикулярн</w:t>
      </w:r>
      <w:r w:rsidR="00BC7F7C" w:rsidRPr="004B56AC">
        <w:rPr>
          <w:rFonts w:ascii="Arial" w:hAnsi="Arial" w:cs="Arial"/>
          <w:color w:val="000000" w:themeColor="text1"/>
          <w:szCs w:val="24"/>
        </w:rPr>
        <w:t>о</w:t>
      </w:r>
      <w:r w:rsidRPr="004B56AC">
        <w:rPr>
          <w:rFonts w:ascii="Arial" w:hAnsi="Arial" w:cs="Arial"/>
          <w:color w:val="000000" w:themeColor="text1"/>
          <w:szCs w:val="24"/>
        </w:rPr>
        <w:t xml:space="preserve"> к поверхности </w:t>
      </w:r>
      <w:r w:rsidR="00AD77A5" w:rsidRPr="004B56AC">
        <w:rPr>
          <w:rFonts w:ascii="Arial" w:hAnsi="Arial" w:cs="Arial"/>
          <w:color w:val="000000" w:themeColor="text1"/>
          <w:szCs w:val="24"/>
        </w:rPr>
        <w:t>объекта контроля</w:t>
      </w:r>
      <w:r w:rsidRPr="004B56AC">
        <w:rPr>
          <w:rFonts w:ascii="Arial" w:hAnsi="Arial" w:cs="Arial"/>
          <w:color w:val="000000" w:themeColor="text1"/>
          <w:szCs w:val="24"/>
        </w:rPr>
        <w:t xml:space="preserve"> в данной точке</w:t>
      </w:r>
      <w:r w:rsidR="000D2C77" w:rsidRPr="004B56AC">
        <w:rPr>
          <w:rFonts w:ascii="Arial" w:hAnsi="Arial" w:cs="Arial"/>
          <w:color w:val="000000" w:themeColor="text1"/>
          <w:szCs w:val="24"/>
        </w:rPr>
        <w:t xml:space="preserve"> </w:t>
      </w:r>
      <w:r w:rsidR="00466694" w:rsidRPr="004B56AC">
        <w:rPr>
          <w:rFonts w:ascii="Arial" w:hAnsi="Arial" w:cs="Arial"/>
          <w:color w:val="000000" w:themeColor="text1"/>
          <w:szCs w:val="24"/>
        </w:rPr>
        <w:t>(кроме схем контроля на ри</w:t>
      </w:r>
      <w:r w:rsidR="000D2C77" w:rsidRPr="004B56AC">
        <w:rPr>
          <w:rFonts w:ascii="Arial" w:hAnsi="Arial" w:cs="Arial"/>
          <w:color w:val="000000" w:themeColor="text1"/>
          <w:szCs w:val="24"/>
        </w:rPr>
        <w:t>с</w:t>
      </w:r>
      <w:r w:rsidR="00921C7E" w:rsidRPr="004B56AC">
        <w:rPr>
          <w:rFonts w:ascii="Arial" w:hAnsi="Arial" w:cs="Arial"/>
          <w:color w:val="000000" w:themeColor="text1"/>
          <w:szCs w:val="24"/>
        </w:rPr>
        <w:t>унках</w:t>
      </w:r>
      <w:r w:rsidR="000D2C77" w:rsidRPr="004B56AC">
        <w:rPr>
          <w:rFonts w:ascii="Arial" w:hAnsi="Arial" w:cs="Arial"/>
          <w:color w:val="000000" w:themeColor="text1"/>
          <w:szCs w:val="24"/>
        </w:rPr>
        <w:t xml:space="preserve"> 11, 13 и 14)</w:t>
      </w:r>
      <w:r w:rsidRPr="004B56AC">
        <w:rPr>
          <w:rFonts w:ascii="Arial" w:hAnsi="Arial" w:cs="Arial"/>
          <w:color w:val="000000" w:themeColor="text1"/>
          <w:szCs w:val="24"/>
        </w:rPr>
        <w:t>,</w:t>
      </w:r>
      <w:r w:rsidRPr="004B56AC">
        <w:rPr>
          <w:rFonts w:ascii="Arial" w:hAnsi="Arial" w:cs="Arial"/>
          <w:noProof/>
          <w:color w:val="000000" w:themeColor="text1"/>
          <w:szCs w:val="24"/>
        </w:rPr>
        <w:t xml:space="preserve"> за исключением т</w:t>
      </w:r>
      <w:r w:rsidR="00114A8B" w:rsidRPr="004B56AC">
        <w:rPr>
          <w:rFonts w:ascii="Arial" w:hAnsi="Arial" w:cs="Arial"/>
          <w:noProof/>
          <w:color w:val="000000" w:themeColor="text1"/>
          <w:szCs w:val="24"/>
        </w:rPr>
        <w:t xml:space="preserve">ех случаев, когда </w:t>
      </w:r>
      <w:r w:rsidR="00A37520" w:rsidRPr="004B56AC">
        <w:rPr>
          <w:rFonts w:ascii="Arial" w:hAnsi="Arial" w:cs="Arial"/>
          <w:noProof/>
          <w:color w:val="000000" w:themeColor="text1"/>
          <w:szCs w:val="24"/>
        </w:rPr>
        <w:t xml:space="preserve">может быть </w:t>
      </w:r>
      <w:r w:rsidR="003C6127" w:rsidRPr="004B56AC">
        <w:rPr>
          <w:rFonts w:ascii="Arial" w:hAnsi="Arial" w:cs="Arial"/>
          <w:noProof/>
          <w:color w:val="000000" w:themeColor="text1"/>
          <w:szCs w:val="24"/>
        </w:rPr>
        <w:t>продемонстрировано</w:t>
      </w:r>
      <w:r w:rsidR="00A37520" w:rsidRPr="004B56AC">
        <w:rPr>
          <w:rFonts w:ascii="Arial" w:hAnsi="Arial" w:cs="Arial"/>
          <w:noProof/>
          <w:color w:val="000000" w:themeColor="text1"/>
          <w:szCs w:val="24"/>
        </w:rPr>
        <w:t xml:space="preserve">, что </w:t>
      </w:r>
      <w:r w:rsidR="00114A8B" w:rsidRPr="004B56AC">
        <w:rPr>
          <w:rFonts w:ascii="Arial" w:hAnsi="Arial" w:cs="Arial"/>
          <w:noProof/>
          <w:color w:val="000000" w:themeColor="text1"/>
          <w:szCs w:val="24"/>
        </w:rPr>
        <w:t>определенные дефекты</w:t>
      </w:r>
      <w:r w:rsidRPr="004B56AC">
        <w:rPr>
          <w:rFonts w:ascii="Arial" w:hAnsi="Arial" w:cs="Arial"/>
          <w:noProof/>
          <w:color w:val="000000" w:themeColor="text1"/>
          <w:szCs w:val="24"/>
        </w:rPr>
        <w:t xml:space="preserve"> лучше выявляются </w:t>
      </w:r>
      <w:r w:rsidR="00114A8B" w:rsidRPr="004B56AC">
        <w:rPr>
          <w:rFonts w:ascii="Arial" w:hAnsi="Arial" w:cs="Arial"/>
          <w:noProof/>
          <w:color w:val="000000" w:themeColor="text1"/>
          <w:szCs w:val="24"/>
        </w:rPr>
        <w:t xml:space="preserve">при </w:t>
      </w:r>
      <w:r w:rsidRPr="004B56AC">
        <w:rPr>
          <w:rFonts w:ascii="Arial" w:hAnsi="Arial" w:cs="Arial"/>
          <w:noProof/>
          <w:color w:val="000000" w:themeColor="text1"/>
          <w:szCs w:val="24"/>
        </w:rPr>
        <w:t>друго</w:t>
      </w:r>
      <w:r w:rsidR="00114A8B" w:rsidRPr="004B56AC">
        <w:rPr>
          <w:rFonts w:ascii="Arial" w:hAnsi="Arial" w:cs="Arial"/>
          <w:noProof/>
          <w:color w:val="000000" w:themeColor="text1"/>
          <w:szCs w:val="24"/>
        </w:rPr>
        <w:t>й</w:t>
      </w:r>
      <w:r w:rsidRPr="004B56AC">
        <w:rPr>
          <w:rFonts w:ascii="Arial" w:hAnsi="Arial" w:cs="Arial"/>
          <w:noProof/>
          <w:color w:val="000000" w:themeColor="text1"/>
          <w:szCs w:val="24"/>
        </w:rPr>
        <w:t xml:space="preserve"> направлен</w:t>
      </w:r>
      <w:r w:rsidR="00A37520" w:rsidRPr="004B56AC">
        <w:rPr>
          <w:rFonts w:ascii="Arial" w:hAnsi="Arial" w:cs="Arial"/>
          <w:noProof/>
          <w:color w:val="000000" w:themeColor="text1"/>
          <w:szCs w:val="24"/>
        </w:rPr>
        <w:t>н</w:t>
      </w:r>
      <w:r w:rsidR="00114A8B" w:rsidRPr="004B56AC">
        <w:rPr>
          <w:rFonts w:ascii="Arial" w:hAnsi="Arial" w:cs="Arial"/>
          <w:noProof/>
          <w:color w:val="000000" w:themeColor="text1"/>
          <w:szCs w:val="24"/>
        </w:rPr>
        <w:t>ости пучка</w:t>
      </w:r>
      <w:r w:rsidR="00BC7F7C" w:rsidRPr="004B56AC">
        <w:rPr>
          <w:rFonts w:ascii="Arial" w:hAnsi="Arial" w:cs="Arial"/>
          <w:noProof/>
          <w:color w:val="000000" w:themeColor="text1"/>
          <w:szCs w:val="24"/>
        </w:rPr>
        <w:t xml:space="preserve"> излучения</w:t>
      </w:r>
      <w:r w:rsidRPr="004B56AC">
        <w:rPr>
          <w:rFonts w:ascii="Arial" w:hAnsi="Arial" w:cs="Arial"/>
          <w:noProof/>
          <w:color w:val="000000" w:themeColor="text1"/>
          <w:szCs w:val="24"/>
        </w:rPr>
        <w:t>.</w:t>
      </w:r>
      <w:r w:rsidRPr="004B56AC">
        <w:rPr>
          <w:rFonts w:ascii="Arial" w:hAnsi="Arial" w:cs="Arial"/>
          <w:noProof/>
          <w:szCs w:val="24"/>
        </w:rPr>
        <w:t xml:space="preserve"> В таком случае допускается друг</w:t>
      </w:r>
      <w:r w:rsidR="00852B1E" w:rsidRPr="004B56AC">
        <w:rPr>
          <w:rFonts w:ascii="Arial" w:hAnsi="Arial" w:cs="Arial"/>
          <w:noProof/>
          <w:szCs w:val="24"/>
        </w:rPr>
        <w:t>ое</w:t>
      </w:r>
      <w:r w:rsidR="00BC7F7C" w:rsidRPr="004B56AC">
        <w:rPr>
          <w:rFonts w:ascii="Arial" w:hAnsi="Arial" w:cs="Arial"/>
          <w:noProof/>
          <w:szCs w:val="24"/>
        </w:rPr>
        <w:t xml:space="preserve"> </w:t>
      </w:r>
      <w:r w:rsidR="00852B1E" w:rsidRPr="004B56AC">
        <w:rPr>
          <w:rFonts w:ascii="Arial" w:hAnsi="Arial" w:cs="Arial"/>
          <w:noProof/>
          <w:szCs w:val="24"/>
        </w:rPr>
        <w:t>приемл</w:t>
      </w:r>
      <w:r w:rsidR="008D418F" w:rsidRPr="004B56AC">
        <w:rPr>
          <w:rFonts w:ascii="Arial" w:hAnsi="Arial" w:cs="Arial"/>
          <w:noProof/>
          <w:szCs w:val="24"/>
        </w:rPr>
        <w:t>е</w:t>
      </w:r>
      <w:r w:rsidR="00852B1E" w:rsidRPr="004B56AC">
        <w:rPr>
          <w:rFonts w:ascii="Arial" w:hAnsi="Arial" w:cs="Arial"/>
          <w:noProof/>
          <w:szCs w:val="24"/>
        </w:rPr>
        <w:t>мое направление</w:t>
      </w:r>
      <w:r w:rsidR="00BC7F7C" w:rsidRPr="004B56AC">
        <w:rPr>
          <w:rFonts w:ascii="Arial" w:hAnsi="Arial" w:cs="Arial"/>
          <w:noProof/>
          <w:szCs w:val="24"/>
        </w:rPr>
        <w:t xml:space="preserve"> </w:t>
      </w:r>
      <w:r w:rsidR="00852B1E" w:rsidRPr="004B56AC">
        <w:rPr>
          <w:rFonts w:ascii="Arial" w:hAnsi="Arial" w:cs="Arial"/>
          <w:noProof/>
          <w:szCs w:val="24"/>
        </w:rPr>
        <w:t>пучка</w:t>
      </w:r>
      <w:r w:rsidR="00BC7F7C" w:rsidRPr="004B56AC">
        <w:rPr>
          <w:rFonts w:ascii="Arial" w:hAnsi="Arial" w:cs="Arial"/>
          <w:noProof/>
          <w:szCs w:val="24"/>
        </w:rPr>
        <w:t xml:space="preserve"> излучения</w:t>
      </w:r>
      <w:r w:rsidRPr="004B56AC">
        <w:rPr>
          <w:rFonts w:ascii="Arial" w:hAnsi="Arial" w:cs="Arial"/>
          <w:noProof/>
          <w:szCs w:val="24"/>
        </w:rPr>
        <w:t>. Другие схемы радиографического контроля могут быть использованы по</w:t>
      </w:r>
      <w:r w:rsidRPr="004B56AC">
        <w:rPr>
          <w:rFonts w:ascii="Arial" w:hAnsi="Arial" w:cs="Arial"/>
          <w:szCs w:val="24"/>
        </w:rPr>
        <w:t xml:space="preserve"> согласованию между изготовителем и заказчиком.</w:t>
      </w:r>
    </w:p>
    <w:p w14:paraId="287E7555" w14:textId="15B31146" w:rsidR="00AB6CD8" w:rsidRPr="004B56AC" w:rsidRDefault="00AB6CD8" w:rsidP="00FE62A0">
      <w:pPr>
        <w:widowControl w:val="0"/>
        <w:spacing w:line="360" w:lineRule="auto"/>
        <w:ind w:firstLine="709"/>
        <w:jc w:val="both"/>
        <w:rPr>
          <w:rFonts w:ascii="Arial" w:hAnsi="Arial" w:cs="Arial"/>
          <w:bCs/>
          <w:szCs w:val="24"/>
        </w:rPr>
      </w:pPr>
      <w:bookmarkStart w:id="49" w:name="_Toc419886182"/>
      <w:r w:rsidRPr="004B56AC">
        <w:rPr>
          <w:rFonts w:ascii="Arial" w:hAnsi="Arial" w:cs="Arial"/>
          <w:bCs/>
          <w:szCs w:val="24"/>
        </w:rPr>
        <w:t>Для лучшего в</w:t>
      </w:r>
      <w:r w:rsidR="008D418F" w:rsidRPr="004B56AC">
        <w:rPr>
          <w:rFonts w:ascii="Arial" w:hAnsi="Arial" w:cs="Arial"/>
          <w:bCs/>
          <w:szCs w:val="24"/>
        </w:rPr>
        <w:t xml:space="preserve">ыявления </w:t>
      </w:r>
      <w:proofErr w:type="spellStart"/>
      <w:r w:rsidR="008D418F" w:rsidRPr="004B56AC">
        <w:rPr>
          <w:rFonts w:ascii="Arial" w:hAnsi="Arial" w:cs="Arial"/>
          <w:bCs/>
          <w:szCs w:val="24"/>
        </w:rPr>
        <w:t>несплавления</w:t>
      </w:r>
      <w:proofErr w:type="spellEnd"/>
      <w:r w:rsidR="008D418F" w:rsidRPr="004B56AC">
        <w:rPr>
          <w:rFonts w:ascii="Arial" w:hAnsi="Arial" w:cs="Arial"/>
          <w:bCs/>
          <w:szCs w:val="24"/>
        </w:rPr>
        <w:t xml:space="preserve"> по кромке</w:t>
      </w:r>
      <w:r w:rsidR="00BC7F7C" w:rsidRPr="004B56AC">
        <w:rPr>
          <w:rFonts w:ascii="Arial" w:hAnsi="Arial" w:cs="Arial"/>
          <w:bCs/>
          <w:szCs w:val="24"/>
        </w:rPr>
        <w:t xml:space="preserve"> </w:t>
      </w:r>
      <w:r w:rsidR="00AD77A5" w:rsidRPr="004B56AC">
        <w:rPr>
          <w:rFonts w:ascii="Arial" w:hAnsi="Arial" w:cs="Arial"/>
          <w:bCs/>
          <w:szCs w:val="24"/>
        </w:rPr>
        <w:t xml:space="preserve">пучок </w:t>
      </w:r>
      <w:r w:rsidRPr="004B56AC">
        <w:rPr>
          <w:rFonts w:ascii="Arial" w:hAnsi="Arial" w:cs="Arial"/>
          <w:bCs/>
          <w:szCs w:val="24"/>
        </w:rPr>
        <w:t>излучения рекомендуется направлять под углом подготовки кромок под сварку.</w:t>
      </w:r>
    </w:p>
    <w:p w14:paraId="166808CF" w14:textId="77777777" w:rsidR="00AB6CD8" w:rsidRPr="004B56AC" w:rsidRDefault="00AB6CD8" w:rsidP="00FE62A0">
      <w:pPr>
        <w:widowControl w:val="0"/>
        <w:spacing w:line="360" w:lineRule="auto"/>
        <w:ind w:firstLine="709"/>
        <w:rPr>
          <w:rFonts w:ascii="Arial" w:hAnsi="Arial" w:cs="Arial"/>
          <w:b/>
          <w:iCs/>
          <w:szCs w:val="24"/>
        </w:rPr>
      </w:pPr>
      <w:r w:rsidRPr="004B56AC">
        <w:rPr>
          <w:rFonts w:ascii="Arial" w:hAnsi="Arial" w:cs="Arial"/>
          <w:b/>
          <w:iCs/>
          <w:szCs w:val="24"/>
        </w:rPr>
        <w:t>7.5 Уменьшение рассеянного излучения</w:t>
      </w:r>
      <w:bookmarkEnd w:id="49"/>
    </w:p>
    <w:p w14:paraId="3026B941" w14:textId="77777777" w:rsidR="00AB6CD8" w:rsidRPr="004B56AC" w:rsidRDefault="00AB6CD8" w:rsidP="00FE62A0">
      <w:pPr>
        <w:widowControl w:val="0"/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7.5.1 Металлические фильтры и коллиматоры</w:t>
      </w:r>
    </w:p>
    <w:p w14:paraId="589DB419" w14:textId="77777777" w:rsidR="00AB6CD8" w:rsidRPr="004B56AC" w:rsidRDefault="00243C96" w:rsidP="00FE62A0">
      <w:pPr>
        <w:widowControl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bCs/>
          <w:iCs/>
          <w:szCs w:val="24"/>
        </w:rPr>
        <w:t>С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целью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уменьшения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эффекта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рассеянного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излучения</w:t>
      </w:r>
      <w:r w:rsidR="00BC7F7C" w:rsidRPr="004B56AC">
        <w:rPr>
          <w:rFonts w:ascii="Arial" w:hAnsi="Arial" w:cs="Arial"/>
          <w:bCs/>
          <w:iCs/>
          <w:szCs w:val="24"/>
        </w:rPr>
        <w:t xml:space="preserve">, </w:t>
      </w:r>
      <w:r w:rsidRPr="004B56AC">
        <w:rPr>
          <w:rFonts w:ascii="Arial" w:hAnsi="Arial" w:cs="Arial"/>
          <w:bCs/>
          <w:iCs/>
          <w:szCs w:val="24"/>
        </w:rPr>
        <w:t>первичное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излучение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должно</w:t>
      </w:r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 xml:space="preserve">быть </w:t>
      </w:r>
      <w:bookmarkStart w:id="50" w:name="_Hlk205968050"/>
      <w:r w:rsidRPr="004B56AC">
        <w:rPr>
          <w:rFonts w:ascii="Arial" w:hAnsi="Arial" w:cs="Arial"/>
          <w:bCs/>
          <w:iCs/>
          <w:szCs w:val="24"/>
        </w:rPr>
        <w:t xml:space="preserve">как можно лучше </w:t>
      </w:r>
      <w:bookmarkEnd w:id="50"/>
      <w:proofErr w:type="spellStart"/>
      <w:r w:rsidRPr="004B56AC">
        <w:rPr>
          <w:rFonts w:ascii="Arial" w:hAnsi="Arial" w:cs="Arial"/>
          <w:bCs/>
          <w:iCs/>
          <w:szCs w:val="24"/>
        </w:rPr>
        <w:t>коллимировано</w:t>
      </w:r>
      <w:proofErr w:type="spellEnd"/>
      <w:r w:rsidR="00BC7F7C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в направлении контролируемого участка объекта</w:t>
      </w:r>
      <w:r w:rsidR="00AB6CD8" w:rsidRPr="004B56AC">
        <w:rPr>
          <w:rFonts w:ascii="Arial" w:hAnsi="Arial" w:cs="Arial"/>
          <w:noProof/>
          <w:szCs w:val="24"/>
        </w:rPr>
        <w:t>.</w:t>
      </w:r>
    </w:p>
    <w:p w14:paraId="351319D8" w14:textId="0408BDDB" w:rsidR="00AB6CD8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При использовании источников излучения </w:t>
      </w:r>
      <w:r w:rsidRPr="004B56AC">
        <w:rPr>
          <w:rFonts w:ascii="Arial" w:hAnsi="Arial" w:cs="Arial"/>
          <w:noProof/>
          <w:szCs w:val="24"/>
          <w:lang w:val="en-US"/>
        </w:rPr>
        <w:t>Se</w:t>
      </w:r>
      <w:r w:rsidRPr="004B56AC">
        <w:rPr>
          <w:rFonts w:ascii="Arial" w:hAnsi="Arial" w:cs="Arial"/>
          <w:noProof/>
          <w:szCs w:val="24"/>
        </w:rPr>
        <w:t xml:space="preserve"> 75, </w:t>
      </w:r>
      <w:r w:rsidRPr="004B56AC">
        <w:rPr>
          <w:rFonts w:ascii="Arial" w:hAnsi="Arial" w:cs="Arial"/>
          <w:noProof/>
          <w:szCs w:val="24"/>
          <w:lang w:val="en-US"/>
        </w:rPr>
        <w:t>Ir</w:t>
      </w:r>
      <w:r w:rsidRPr="004B56AC">
        <w:rPr>
          <w:rFonts w:ascii="Arial" w:hAnsi="Arial" w:cs="Arial"/>
          <w:noProof/>
          <w:szCs w:val="24"/>
        </w:rPr>
        <w:t xml:space="preserve"> 192 и </w:t>
      </w:r>
      <w:r w:rsidRPr="004B56AC">
        <w:rPr>
          <w:rFonts w:ascii="Arial" w:hAnsi="Arial" w:cs="Arial"/>
          <w:noProof/>
          <w:szCs w:val="24"/>
          <w:lang w:val="en-US"/>
        </w:rPr>
        <w:t>Co</w:t>
      </w:r>
      <w:r w:rsidRPr="004B56AC">
        <w:rPr>
          <w:rFonts w:ascii="Arial" w:hAnsi="Arial" w:cs="Arial"/>
          <w:noProof/>
          <w:szCs w:val="24"/>
        </w:rPr>
        <w:t xml:space="preserve"> 60, или рен</w:t>
      </w:r>
      <w:r w:rsidR="00F669B2" w:rsidRPr="004B56AC">
        <w:rPr>
          <w:rFonts w:ascii="Arial" w:hAnsi="Arial" w:cs="Arial"/>
          <w:noProof/>
          <w:szCs w:val="24"/>
        </w:rPr>
        <w:t>т</w:t>
      </w:r>
      <w:r w:rsidRPr="004B56AC">
        <w:rPr>
          <w:rFonts w:ascii="Arial" w:hAnsi="Arial" w:cs="Arial"/>
          <w:noProof/>
          <w:szCs w:val="24"/>
        </w:rPr>
        <w:t>геновского оборудования свыше 1 М</w:t>
      </w:r>
      <w:r w:rsidR="00B2130F" w:rsidRPr="004B56AC">
        <w:rPr>
          <w:rFonts w:ascii="Arial" w:hAnsi="Arial" w:cs="Arial"/>
          <w:noProof/>
          <w:szCs w:val="24"/>
        </w:rPr>
        <w:t>В</w:t>
      </w:r>
      <w:r w:rsidRPr="004B56AC">
        <w:rPr>
          <w:rFonts w:ascii="Arial" w:hAnsi="Arial" w:cs="Arial"/>
          <w:noProof/>
          <w:szCs w:val="24"/>
        </w:rPr>
        <w:t xml:space="preserve">, или в случае бокового (кромочного) рассеяния, в качестве фильтра рассеянного излучения с малыми энергиями </w:t>
      </w:r>
      <w:bookmarkStart w:id="51" w:name="_Hlk205968133"/>
      <w:r w:rsidRPr="004B56AC">
        <w:rPr>
          <w:rFonts w:ascii="Arial" w:hAnsi="Arial" w:cs="Arial"/>
          <w:noProof/>
          <w:szCs w:val="24"/>
        </w:rPr>
        <w:t xml:space="preserve">может быть использован </w:t>
      </w:r>
      <w:bookmarkEnd w:id="51"/>
      <w:r w:rsidR="00E0543D" w:rsidRPr="004B56AC">
        <w:rPr>
          <w:rFonts w:ascii="Arial" w:hAnsi="Arial" w:cs="Arial"/>
          <w:noProof/>
          <w:szCs w:val="24"/>
        </w:rPr>
        <w:t>свинцовый лист</w:t>
      </w:r>
      <w:r w:rsidR="00C75DB5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 xml:space="preserve">между объектом контроля и кассетой или </w:t>
      </w:r>
      <w:r w:rsidRPr="004B56AC">
        <w:rPr>
          <w:rFonts w:ascii="Arial" w:hAnsi="Arial" w:cs="Arial"/>
          <w:noProof/>
          <w:szCs w:val="24"/>
          <w:lang w:val="en-US"/>
        </w:rPr>
        <w:t>DDA</w:t>
      </w:r>
      <w:r w:rsidRPr="004B56AC">
        <w:rPr>
          <w:rFonts w:ascii="Arial" w:hAnsi="Arial" w:cs="Arial"/>
          <w:noProof/>
          <w:szCs w:val="24"/>
        </w:rPr>
        <w:t xml:space="preserve">. Толщина такого листа </w:t>
      </w:r>
      <w:r w:rsidR="00E0543D" w:rsidRPr="004B56AC">
        <w:rPr>
          <w:rFonts w:ascii="Arial" w:hAnsi="Arial" w:cs="Arial"/>
          <w:noProof/>
          <w:szCs w:val="24"/>
        </w:rPr>
        <w:t xml:space="preserve">должна быть </w:t>
      </w:r>
      <w:r w:rsidRPr="004B56AC">
        <w:rPr>
          <w:rFonts w:ascii="Arial" w:hAnsi="Arial" w:cs="Arial"/>
          <w:noProof/>
          <w:szCs w:val="24"/>
        </w:rPr>
        <w:t>от 0,5 до 2</w:t>
      </w:r>
      <w:r w:rsidR="00FF3C7A" w:rsidRPr="004B56AC">
        <w:rPr>
          <w:rFonts w:ascii="Arial" w:hAnsi="Arial" w:cs="Arial"/>
          <w:noProof/>
          <w:szCs w:val="24"/>
        </w:rPr>
        <w:t>,0</w:t>
      </w:r>
      <w:r w:rsidRPr="004B56AC">
        <w:rPr>
          <w:rFonts w:ascii="Arial" w:hAnsi="Arial" w:cs="Arial"/>
          <w:noProof/>
          <w:szCs w:val="24"/>
        </w:rPr>
        <w:t xml:space="preserve"> мм в зависимости от </w:t>
      </w:r>
      <w:r w:rsidRPr="004B56AC">
        <w:rPr>
          <w:rFonts w:ascii="Arial" w:hAnsi="Arial" w:cs="Arial"/>
          <w:szCs w:val="24"/>
        </w:rPr>
        <w:t xml:space="preserve">просвечиваемой </w:t>
      </w:r>
      <w:r w:rsidRPr="004B56AC">
        <w:rPr>
          <w:rFonts w:ascii="Arial" w:hAnsi="Arial" w:cs="Arial"/>
          <w:noProof/>
          <w:szCs w:val="24"/>
        </w:rPr>
        <w:t>толщины. В качестве фильтра</w:t>
      </w:r>
      <w:r w:rsidR="00A42F2E" w:rsidRPr="004B56AC">
        <w:rPr>
          <w:rFonts w:ascii="Arial" w:hAnsi="Arial" w:cs="Arial"/>
          <w:noProof/>
          <w:szCs w:val="24"/>
        </w:rPr>
        <w:t>,</w:t>
      </w:r>
      <w:r w:rsidRPr="004B56AC">
        <w:rPr>
          <w:rFonts w:ascii="Arial" w:hAnsi="Arial" w:cs="Arial"/>
          <w:noProof/>
          <w:szCs w:val="24"/>
        </w:rPr>
        <w:t xml:space="preserve"> кроме свинца</w:t>
      </w:r>
      <w:r w:rsidR="00A42F2E" w:rsidRPr="004B56AC">
        <w:rPr>
          <w:rFonts w:ascii="Arial" w:hAnsi="Arial" w:cs="Arial"/>
          <w:noProof/>
          <w:szCs w:val="24"/>
        </w:rPr>
        <w:t>,</w:t>
      </w:r>
      <w:r w:rsidRPr="004B56AC">
        <w:rPr>
          <w:rFonts w:ascii="Arial" w:hAnsi="Arial" w:cs="Arial"/>
          <w:noProof/>
          <w:szCs w:val="24"/>
        </w:rPr>
        <w:t xml:space="preserve"> могут быть использованы другие </w:t>
      </w:r>
      <w:r w:rsidRPr="004B56AC">
        <w:rPr>
          <w:rFonts w:ascii="Arial" w:hAnsi="Arial" w:cs="Arial"/>
          <w:noProof/>
          <w:szCs w:val="24"/>
        </w:rPr>
        <w:lastRenderedPageBreak/>
        <w:t>материалы, например олово, медь или сталь. Тонкий стальной или медный экран рекомендуется располагать между свинцовым листом и детектором.</w:t>
      </w:r>
    </w:p>
    <w:p w14:paraId="38D3497D" w14:textId="77777777" w:rsidR="00AB6CD8" w:rsidRPr="004B56AC" w:rsidRDefault="00AB6CD8" w:rsidP="00FE62A0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7.5.2 Защита от обратно-рассеянного излучения </w:t>
      </w:r>
    </w:p>
    <w:p w14:paraId="1CB707F8" w14:textId="68B67A06" w:rsidR="00AB6CD8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Наличие </w:t>
      </w:r>
      <w:r w:rsidRPr="004B56AC">
        <w:rPr>
          <w:rFonts w:ascii="Arial" w:hAnsi="Arial" w:cs="Arial"/>
          <w:szCs w:val="24"/>
        </w:rPr>
        <w:t xml:space="preserve">обратно-рассеянного </w:t>
      </w:r>
      <w:r w:rsidRPr="004B56AC">
        <w:rPr>
          <w:rFonts w:ascii="Arial" w:hAnsi="Arial" w:cs="Arial"/>
          <w:noProof/>
          <w:szCs w:val="24"/>
        </w:rPr>
        <w:t xml:space="preserve">излучения должно быть проверено для каждой новой </w:t>
      </w:r>
      <w:r w:rsidR="00AD77A5" w:rsidRPr="004B56AC">
        <w:rPr>
          <w:rFonts w:ascii="Arial" w:hAnsi="Arial" w:cs="Arial"/>
          <w:noProof/>
          <w:szCs w:val="24"/>
        </w:rPr>
        <w:t xml:space="preserve">системы </w:t>
      </w:r>
      <w:r w:rsidRPr="004B56AC">
        <w:rPr>
          <w:rFonts w:ascii="Arial" w:hAnsi="Arial" w:cs="Arial"/>
          <w:noProof/>
          <w:szCs w:val="24"/>
        </w:rPr>
        <w:t xml:space="preserve">CR </w:t>
      </w:r>
      <w:r w:rsidRPr="004B56AC">
        <w:rPr>
          <w:rFonts w:ascii="Arial" w:hAnsi="Arial" w:cs="Arial"/>
          <w:szCs w:val="24"/>
        </w:rPr>
        <w:t xml:space="preserve">посредством установки </w:t>
      </w:r>
      <w:r w:rsidRPr="004B56AC">
        <w:rPr>
          <w:rFonts w:ascii="Arial" w:hAnsi="Arial" w:cs="Arial"/>
          <w:noProof/>
          <w:szCs w:val="24"/>
        </w:rPr>
        <w:t>свинцовой</w:t>
      </w:r>
      <w:r w:rsidR="00921C7E" w:rsidRPr="004B56AC">
        <w:rPr>
          <w:rFonts w:ascii="Arial" w:hAnsi="Arial" w:cs="Arial"/>
          <w:noProof/>
          <w:szCs w:val="24"/>
        </w:rPr>
        <w:t xml:space="preserve"> литеры</w:t>
      </w:r>
      <w:r w:rsidRPr="004B56AC">
        <w:rPr>
          <w:rFonts w:ascii="Arial" w:hAnsi="Arial" w:cs="Arial"/>
          <w:noProof/>
          <w:szCs w:val="24"/>
        </w:rPr>
        <w:t xml:space="preserve"> «B»</w:t>
      </w:r>
      <w:r w:rsidR="00B24180" w:rsidRPr="004B56AC">
        <w:rPr>
          <w:rFonts w:ascii="Arial" w:hAnsi="Arial" w:cs="Arial"/>
          <w:noProof/>
          <w:szCs w:val="24"/>
        </w:rPr>
        <w:t xml:space="preserve"> </w:t>
      </w:r>
      <w:r w:rsidR="00921C7E" w:rsidRPr="004B56AC">
        <w:rPr>
          <w:rFonts w:ascii="Arial" w:hAnsi="Arial" w:cs="Arial"/>
          <w:noProof/>
          <w:szCs w:val="24"/>
        </w:rPr>
        <w:t xml:space="preserve">позади каждой кассеты </w:t>
      </w:r>
      <w:r w:rsidR="00B24180" w:rsidRPr="004B56AC">
        <w:rPr>
          <w:rFonts w:ascii="Arial" w:hAnsi="Arial" w:cs="Arial"/>
          <w:noProof/>
          <w:szCs w:val="24"/>
        </w:rPr>
        <w:t>(высотой не менее 10 мм и толщиной не менее 1,5 мм)</w:t>
      </w:r>
      <w:r w:rsidRPr="004B56AC">
        <w:rPr>
          <w:rFonts w:ascii="Arial" w:hAnsi="Arial" w:cs="Arial"/>
          <w:noProof/>
          <w:szCs w:val="24"/>
        </w:rPr>
        <w:t>.</w:t>
      </w:r>
      <w:r w:rsidR="002A6BBB" w:rsidRPr="004B56AC">
        <w:rPr>
          <w:rFonts w:ascii="Arial" w:hAnsi="Arial" w:cs="Arial"/>
          <w:noProof/>
          <w:szCs w:val="24"/>
        </w:rPr>
        <w:t xml:space="preserve"> </w:t>
      </w:r>
      <w:r w:rsidR="00921C7E" w:rsidRPr="004B56AC">
        <w:rPr>
          <w:rFonts w:ascii="Arial" w:hAnsi="Arial" w:cs="Arial"/>
          <w:szCs w:val="24"/>
        </w:rPr>
        <w:t xml:space="preserve">Она должна быть установлена в области контроля, но вне изображения сварного шва и ЗТВ (HAZ). </w:t>
      </w:r>
      <w:r w:rsidRPr="004B56AC">
        <w:rPr>
          <w:rFonts w:ascii="Arial" w:hAnsi="Arial" w:cs="Arial"/>
          <w:noProof/>
          <w:szCs w:val="24"/>
        </w:rPr>
        <w:t xml:space="preserve">Если данный символ </w:t>
      </w:r>
      <w:r w:rsidR="00AD77A5" w:rsidRPr="004B56AC">
        <w:rPr>
          <w:rFonts w:ascii="Arial" w:hAnsi="Arial" w:cs="Arial"/>
          <w:noProof/>
          <w:szCs w:val="24"/>
        </w:rPr>
        <w:t>вы</w:t>
      </w:r>
      <w:r w:rsidR="008113EB" w:rsidRPr="004B56AC">
        <w:rPr>
          <w:rFonts w:ascii="Arial" w:hAnsi="Arial" w:cs="Arial"/>
          <w:noProof/>
          <w:szCs w:val="24"/>
        </w:rPr>
        <w:t>является</w:t>
      </w:r>
      <w:r w:rsidRPr="004B56AC">
        <w:rPr>
          <w:rFonts w:ascii="Arial" w:hAnsi="Arial" w:cs="Arial"/>
          <w:noProof/>
          <w:szCs w:val="24"/>
        </w:rPr>
        <w:t xml:space="preserve"> на </w:t>
      </w:r>
      <w:r w:rsidR="00C445AD" w:rsidRPr="004B56AC">
        <w:rPr>
          <w:rFonts w:ascii="Arial" w:hAnsi="Arial" w:cs="Arial"/>
          <w:noProof/>
          <w:szCs w:val="24"/>
        </w:rPr>
        <w:t xml:space="preserve">радиографическом снимке </w:t>
      </w:r>
      <w:r w:rsidR="008113EB" w:rsidRPr="004B56AC">
        <w:rPr>
          <w:rFonts w:ascii="Arial" w:hAnsi="Arial" w:cs="Arial"/>
          <w:noProof/>
          <w:szCs w:val="24"/>
        </w:rPr>
        <w:t xml:space="preserve">как </w:t>
      </w:r>
      <w:r w:rsidR="00A42F2E" w:rsidRPr="004B56AC">
        <w:rPr>
          <w:rFonts w:ascii="Arial" w:hAnsi="Arial" w:cs="Arial"/>
          <w:noProof/>
          <w:szCs w:val="24"/>
        </w:rPr>
        <w:t xml:space="preserve">более </w:t>
      </w:r>
      <w:r w:rsidR="00921C7E" w:rsidRPr="004B56AC">
        <w:rPr>
          <w:rFonts w:ascii="Arial" w:hAnsi="Arial" w:cs="Arial"/>
          <w:szCs w:val="24"/>
        </w:rPr>
        <w:t>светлое изображение</w:t>
      </w:r>
      <w:r w:rsidR="00902604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 xml:space="preserve">(негативное представление, т.е. </w:t>
      </w:r>
      <w:r w:rsidR="00F669B2" w:rsidRPr="004B56AC">
        <w:rPr>
          <w:rFonts w:ascii="Arial" w:hAnsi="Arial" w:cs="Arial"/>
          <w:noProof/>
          <w:szCs w:val="24"/>
        </w:rPr>
        <w:t>уменьшенное</w:t>
      </w:r>
      <w:r w:rsidRPr="004B56AC">
        <w:rPr>
          <w:rFonts w:ascii="Arial" w:hAnsi="Arial" w:cs="Arial"/>
          <w:noProof/>
          <w:szCs w:val="24"/>
        </w:rPr>
        <w:t xml:space="preserve"> линеаризованное значение </w:t>
      </w:r>
      <w:r w:rsidR="008113EB" w:rsidRPr="004B56AC">
        <w:rPr>
          <w:rFonts w:ascii="Arial" w:hAnsi="Arial" w:cs="Arial"/>
          <w:noProof/>
          <w:szCs w:val="24"/>
        </w:rPr>
        <w:t xml:space="preserve">градации </w:t>
      </w:r>
      <w:r w:rsidRPr="004B56AC">
        <w:rPr>
          <w:rFonts w:ascii="Arial" w:hAnsi="Arial" w:cs="Arial"/>
          <w:noProof/>
          <w:szCs w:val="24"/>
        </w:rPr>
        <w:t xml:space="preserve">серого), </w:t>
      </w:r>
      <w:r w:rsidRPr="004B56AC">
        <w:rPr>
          <w:rFonts w:ascii="Arial" w:hAnsi="Arial" w:cs="Arial"/>
          <w:szCs w:val="24"/>
        </w:rPr>
        <w:t>то это свидетельствует о наличии обратно-рассеянного излучения</w:t>
      </w:r>
      <w:r w:rsidRPr="004B56AC">
        <w:rPr>
          <w:rFonts w:ascii="Arial" w:hAnsi="Arial" w:cs="Arial"/>
          <w:noProof/>
          <w:szCs w:val="24"/>
        </w:rPr>
        <w:t xml:space="preserve">. Если символ темнее (увеличенное линеаризованное значение </w:t>
      </w:r>
      <w:r w:rsidR="008113EB" w:rsidRPr="004B56AC">
        <w:rPr>
          <w:rFonts w:ascii="Arial" w:hAnsi="Arial" w:cs="Arial"/>
          <w:noProof/>
          <w:szCs w:val="24"/>
        </w:rPr>
        <w:t>градации серого) или невидим</w:t>
      </w:r>
      <w:r w:rsidRPr="004B56AC">
        <w:rPr>
          <w:rFonts w:ascii="Arial" w:hAnsi="Arial" w:cs="Arial"/>
          <w:noProof/>
          <w:szCs w:val="24"/>
        </w:rPr>
        <w:t xml:space="preserve">, </w:t>
      </w:r>
      <w:r w:rsidR="008113EB" w:rsidRPr="004B56AC">
        <w:rPr>
          <w:rFonts w:ascii="Arial" w:hAnsi="Arial" w:cs="Arial"/>
          <w:bCs/>
          <w:iCs/>
          <w:szCs w:val="24"/>
        </w:rPr>
        <w:t>то цифров</w:t>
      </w:r>
      <w:r w:rsidR="00C445AD" w:rsidRPr="004B56AC">
        <w:rPr>
          <w:rFonts w:ascii="Arial" w:hAnsi="Arial" w:cs="Arial"/>
          <w:bCs/>
          <w:iCs/>
          <w:szCs w:val="24"/>
        </w:rPr>
        <w:t>ой</w:t>
      </w:r>
      <w:r w:rsidR="008113EB" w:rsidRPr="004B56AC">
        <w:rPr>
          <w:rFonts w:ascii="Arial" w:hAnsi="Arial" w:cs="Arial"/>
          <w:bCs/>
          <w:iCs/>
          <w:szCs w:val="24"/>
        </w:rPr>
        <w:t xml:space="preserve"> </w:t>
      </w:r>
      <w:r w:rsidR="00C445AD" w:rsidRPr="004B56AC">
        <w:rPr>
          <w:rFonts w:ascii="Arial" w:hAnsi="Arial" w:cs="Arial"/>
          <w:bCs/>
          <w:iCs/>
          <w:szCs w:val="24"/>
        </w:rPr>
        <w:t xml:space="preserve">радиографический снимок </w:t>
      </w:r>
      <w:r w:rsidR="00921C7E" w:rsidRPr="004B56AC">
        <w:rPr>
          <w:rFonts w:ascii="Arial" w:hAnsi="Arial" w:cs="Arial"/>
          <w:szCs w:val="24"/>
        </w:rPr>
        <w:t xml:space="preserve">считается приемлемым и </w:t>
      </w:r>
      <w:r w:rsidR="003C6127" w:rsidRPr="004B56AC">
        <w:rPr>
          <w:rFonts w:ascii="Arial" w:hAnsi="Arial" w:cs="Arial"/>
          <w:noProof/>
          <w:szCs w:val="24"/>
        </w:rPr>
        <w:t>демонстрирует</w:t>
      </w:r>
      <w:r w:rsidRPr="004B56AC">
        <w:rPr>
          <w:rFonts w:ascii="Arial" w:hAnsi="Arial" w:cs="Arial"/>
          <w:noProof/>
          <w:szCs w:val="24"/>
        </w:rPr>
        <w:t xml:space="preserve"> хорош</w:t>
      </w:r>
      <w:r w:rsidR="003C6127" w:rsidRPr="004B56AC">
        <w:rPr>
          <w:rFonts w:ascii="Arial" w:hAnsi="Arial" w:cs="Arial"/>
          <w:noProof/>
          <w:szCs w:val="24"/>
        </w:rPr>
        <w:t>ую</w:t>
      </w:r>
      <w:r w:rsidRPr="004B56AC">
        <w:rPr>
          <w:rFonts w:ascii="Arial" w:hAnsi="Arial" w:cs="Arial"/>
          <w:noProof/>
          <w:szCs w:val="24"/>
        </w:rPr>
        <w:t xml:space="preserve"> защит</w:t>
      </w:r>
      <w:r w:rsidR="003C6127" w:rsidRPr="004B56AC">
        <w:rPr>
          <w:rFonts w:ascii="Arial" w:hAnsi="Arial" w:cs="Arial"/>
          <w:noProof/>
          <w:szCs w:val="24"/>
        </w:rPr>
        <w:t>у</w:t>
      </w:r>
      <w:r w:rsidRPr="004B56AC">
        <w:rPr>
          <w:rFonts w:ascii="Arial" w:hAnsi="Arial" w:cs="Arial"/>
          <w:noProof/>
          <w:szCs w:val="24"/>
        </w:rPr>
        <w:t xml:space="preserve"> от обратно-рассеянного излучения.</w:t>
      </w:r>
    </w:p>
    <w:p w14:paraId="34B97A7A" w14:textId="1E10A72F" w:rsidR="00AB6CD8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>При необходимости, детектор должен быть защищен от обратно-рассеянного излучения свинцовым листом толщиной не менее 1</w:t>
      </w:r>
      <w:r w:rsidR="00FF3C7A" w:rsidRPr="004B56AC">
        <w:rPr>
          <w:rFonts w:ascii="Arial" w:hAnsi="Arial" w:cs="Arial"/>
          <w:noProof/>
          <w:szCs w:val="24"/>
        </w:rPr>
        <w:t>,0</w:t>
      </w:r>
      <w:r w:rsidRPr="004B56AC">
        <w:rPr>
          <w:rFonts w:ascii="Arial" w:hAnsi="Arial" w:cs="Arial"/>
          <w:noProof/>
          <w:szCs w:val="24"/>
        </w:rPr>
        <w:t xml:space="preserve"> мм или оловянным листом толщиной не менее 1,5 мм, расположенным за детектором. Для </w:t>
      </w:r>
      <w:r w:rsidR="008D418F" w:rsidRPr="004B56AC">
        <w:rPr>
          <w:rFonts w:ascii="Arial" w:hAnsi="Arial" w:cs="Arial"/>
          <w:noProof/>
          <w:szCs w:val="24"/>
        </w:rPr>
        <w:t xml:space="preserve">уменьшения </w:t>
      </w:r>
      <w:r w:rsidR="00747AFD" w:rsidRPr="004B56AC">
        <w:rPr>
          <w:rFonts w:ascii="Arial" w:hAnsi="Arial" w:cs="Arial"/>
          <w:noProof/>
          <w:szCs w:val="24"/>
        </w:rPr>
        <w:t>влияния</w:t>
      </w:r>
      <w:r w:rsidR="00C75DB5" w:rsidRPr="004B56AC">
        <w:rPr>
          <w:rFonts w:ascii="Arial" w:hAnsi="Arial" w:cs="Arial"/>
          <w:noProof/>
          <w:szCs w:val="24"/>
        </w:rPr>
        <w:t xml:space="preserve"> </w:t>
      </w:r>
      <w:r w:rsidR="00157FE3" w:rsidRPr="004B56AC">
        <w:rPr>
          <w:rFonts w:ascii="Arial" w:hAnsi="Arial" w:cs="Arial"/>
          <w:bCs/>
          <w:iCs/>
          <w:szCs w:val="24"/>
        </w:rPr>
        <w:t>рентгеновской флюоресценции свинца</w:t>
      </w:r>
      <w:r w:rsidRPr="004B56AC">
        <w:rPr>
          <w:rFonts w:ascii="Arial" w:hAnsi="Arial" w:cs="Arial"/>
          <w:noProof/>
          <w:szCs w:val="24"/>
        </w:rPr>
        <w:t xml:space="preserve"> должна применяться дополнительная защита стальной или медной пластиной (толщиной около 0,5 мм) между свинцовым экраном и детектором.</w:t>
      </w:r>
      <w:r w:rsidR="00C75DB5" w:rsidRPr="004B56AC">
        <w:rPr>
          <w:rFonts w:ascii="Arial" w:hAnsi="Arial" w:cs="Arial"/>
          <w:noProof/>
          <w:szCs w:val="24"/>
        </w:rPr>
        <w:t xml:space="preserve"> </w:t>
      </w:r>
      <w:r w:rsidR="00CA442C" w:rsidRPr="004B56AC">
        <w:rPr>
          <w:rFonts w:ascii="Arial" w:hAnsi="Arial" w:cs="Arial"/>
          <w:noProof/>
          <w:szCs w:val="24"/>
        </w:rPr>
        <w:t>При</w:t>
      </w:r>
      <w:r w:rsidRPr="004B56AC">
        <w:rPr>
          <w:rFonts w:ascii="Arial" w:hAnsi="Arial" w:cs="Arial"/>
          <w:noProof/>
          <w:szCs w:val="24"/>
        </w:rPr>
        <w:t xml:space="preserve"> энергии излучения выше 80 кВ </w:t>
      </w:r>
      <w:r w:rsidR="00CA442C" w:rsidRPr="004B56AC">
        <w:rPr>
          <w:rFonts w:ascii="Arial" w:hAnsi="Arial" w:cs="Arial"/>
          <w:noProof/>
          <w:szCs w:val="24"/>
        </w:rPr>
        <w:t xml:space="preserve">не </w:t>
      </w:r>
      <w:r w:rsidRPr="004B56AC">
        <w:rPr>
          <w:rFonts w:ascii="Arial" w:hAnsi="Arial" w:cs="Arial"/>
          <w:noProof/>
          <w:szCs w:val="24"/>
        </w:rPr>
        <w:t xml:space="preserve">должны использоваться свинцовые экраны, контактирующие с </w:t>
      </w:r>
      <w:r w:rsidR="00CA442C" w:rsidRPr="004B56AC">
        <w:rPr>
          <w:rFonts w:ascii="Arial" w:hAnsi="Arial" w:cs="Arial"/>
          <w:noProof/>
          <w:szCs w:val="24"/>
        </w:rPr>
        <w:t>обратной стороной</w:t>
      </w:r>
      <w:r w:rsidR="00C75DB5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>детектор</w:t>
      </w:r>
      <w:r w:rsidR="00CA442C" w:rsidRPr="004B56AC">
        <w:rPr>
          <w:rFonts w:ascii="Arial" w:hAnsi="Arial" w:cs="Arial"/>
          <w:noProof/>
          <w:szCs w:val="24"/>
        </w:rPr>
        <w:t>а</w:t>
      </w:r>
      <w:r w:rsidRPr="004B56AC">
        <w:rPr>
          <w:rFonts w:ascii="Arial" w:hAnsi="Arial" w:cs="Arial"/>
          <w:noProof/>
          <w:szCs w:val="24"/>
        </w:rPr>
        <w:t>.</w:t>
      </w:r>
    </w:p>
    <w:p w14:paraId="4A9C7BCD" w14:textId="77777777" w:rsidR="00AB6CD8" w:rsidRPr="004B56AC" w:rsidRDefault="00AB6CD8" w:rsidP="00FE62A0">
      <w:pPr>
        <w:widowControl w:val="0"/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7.6 Расстояние от источника излучения до объекта контроля</w:t>
      </w:r>
    </w:p>
    <w:p w14:paraId="70464D5F" w14:textId="557ADB20" w:rsidR="00AB6CD8" w:rsidRPr="004B56AC" w:rsidRDefault="00591766" w:rsidP="00FE62A0">
      <w:pPr>
        <w:widowControl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szCs w:val="24"/>
        </w:rPr>
        <w:t xml:space="preserve">Минимальное расстояние от источника излучения до объекта контроля </w:t>
      </w:r>
      <w:proofErr w:type="spellStart"/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Fonts w:ascii="Arial" w:hAnsi="Arial" w:cs="Arial"/>
          <w:szCs w:val="24"/>
        </w:rPr>
        <w:t xml:space="preserve"> зависит от размера активной части источника или размера фокусного пятна </w:t>
      </w:r>
      <w:r w:rsidRPr="004B56AC">
        <w:rPr>
          <w:rFonts w:ascii="Arial" w:hAnsi="Arial" w:cs="Arial"/>
          <w:i/>
          <w:iCs/>
          <w:szCs w:val="24"/>
        </w:rPr>
        <w:t xml:space="preserve">d </w:t>
      </w:r>
      <w:r w:rsidRPr="004B56AC">
        <w:rPr>
          <w:rFonts w:ascii="Arial" w:hAnsi="Arial" w:cs="Arial"/>
          <w:szCs w:val="24"/>
        </w:rPr>
        <w:t xml:space="preserve">и расстояния от объекта контроля до детектора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 или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’ (измеряется от поверхности объекта со стороны источника излучения до чувствительного слоя детектора). </w:t>
      </w:r>
      <w:r w:rsidR="00AB6CD8" w:rsidRPr="004B56AC">
        <w:rPr>
          <w:rFonts w:ascii="Arial" w:hAnsi="Arial" w:cs="Arial"/>
          <w:noProof/>
          <w:szCs w:val="24"/>
        </w:rPr>
        <w:t xml:space="preserve">Размер источника или </w:t>
      </w:r>
      <w:r w:rsidR="00AB6CD8" w:rsidRPr="004B56AC">
        <w:rPr>
          <w:rFonts w:ascii="Arial" w:hAnsi="Arial" w:cs="Arial"/>
          <w:szCs w:val="24"/>
        </w:rPr>
        <w:t>размер фокусного пятна</w:t>
      </w:r>
      <w:r w:rsidR="00C75DB5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i/>
          <w:noProof/>
          <w:szCs w:val="24"/>
          <w:lang w:val="en-US"/>
        </w:rPr>
        <w:t>d</w:t>
      </w:r>
      <w:r w:rsidR="00AB6CD8" w:rsidRPr="004B56AC">
        <w:rPr>
          <w:rFonts w:ascii="Arial" w:hAnsi="Arial" w:cs="Arial"/>
          <w:noProof/>
          <w:szCs w:val="24"/>
        </w:rPr>
        <w:t xml:space="preserve"> должен соответствовать </w:t>
      </w:r>
      <w:r w:rsidR="00C75DB5" w:rsidRPr="004B56AC">
        <w:rPr>
          <w:rFonts w:ascii="Arial" w:hAnsi="Arial" w:cs="Arial"/>
          <w:noProof/>
          <w:szCs w:val="24"/>
          <w:lang w:val="en-US"/>
        </w:rPr>
        <w:t>EN</w:t>
      </w:r>
      <w:r w:rsidR="00AB6CD8" w:rsidRPr="004B56AC">
        <w:rPr>
          <w:rFonts w:ascii="Arial" w:hAnsi="Arial" w:cs="Arial"/>
          <w:noProof/>
          <w:szCs w:val="24"/>
        </w:rPr>
        <w:t xml:space="preserve"> 12543 или </w:t>
      </w:r>
      <w:r w:rsidR="00C75DB5" w:rsidRPr="004B56AC">
        <w:rPr>
          <w:rFonts w:ascii="Arial" w:hAnsi="Arial" w:cs="Arial"/>
          <w:noProof/>
          <w:szCs w:val="24"/>
          <w:lang w:val="en-US"/>
        </w:rPr>
        <w:t>EN</w:t>
      </w:r>
      <w:r w:rsidR="00AB6CD8" w:rsidRPr="004B56AC">
        <w:rPr>
          <w:rFonts w:ascii="Arial" w:hAnsi="Arial" w:cs="Arial"/>
          <w:noProof/>
          <w:szCs w:val="24"/>
        </w:rPr>
        <w:t xml:space="preserve"> 12679.</w:t>
      </w:r>
    </w:p>
    <w:p w14:paraId="4B6D4806" w14:textId="3B742799" w:rsidR="002A6BBB" w:rsidRPr="004B56AC" w:rsidRDefault="00921C7E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szCs w:val="24"/>
        </w:rPr>
        <w:t xml:space="preserve">Могут использоваться показатели изготовителя при их соответствии требованиям указанных документов. </w:t>
      </w:r>
    </w:p>
    <w:p w14:paraId="541336E9" w14:textId="3CDCCE9A" w:rsidR="00AB6CD8" w:rsidRPr="004B56AC" w:rsidRDefault="00591766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szCs w:val="24"/>
        </w:rPr>
        <w:t>Если размер активной части источника или размер фокусного пятна определяются двумя размерами, следует использовать наибольший.</w:t>
      </w:r>
    </w:p>
    <w:p w14:paraId="2B8559B6" w14:textId="77757750" w:rsidR="00382A92" w:rsidRPr="004B56AC" w:rsidRDefault="00AB6CD8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Для схем контроля, кроме изображенных на рисунках 2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b</w:t>
      </w:r>
      <w:r w:rsidRPr="004B56AC">
        <w:rPr>
          <w:rFonts w:ascii="Arial" w:hAnsi="Arial" w:cs="Arial"/>
          <w:noProof/>
          <w:szCs w:val="24"/>
        </w:rPr>
        <w:t xml:space="preserve">, 8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b</w:t>
      </w:r>
      <w:r w:rsidRPr="004B56AC">
        <w:rPr>
          <w:rFonts w:ascii="Arial" w:hAnsi="Arial" w:cs="Arial"/>
          <w:noProof/>
          <w:szCs w:val="24"/>
        </w:rPr>
        <w:t xml:space="preserve">, 13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b</w:t>
      </w:r>
      <w:r w:rsidRPr="004B56AC">
        <w:rPr>
          <w:rFonts w:ascii="Arial" w:hAnsi="Arial" w:cs="Arial"/>
          <w:noProof/>
          <w:szCs w:val="24"/>
        </w:rPr>
        <w:t xml:space="preserve"> и 14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b</w:t>
      </w:r>
      <w:r w:rsidRPr="004B56AC">
        <w:rPr>
          <w:rFonts w:ascii="Arial" w:hAnsi="Arial" w:cs="Arial"/>
          <w:i/>
          <w:iCs/>
          <w:noProof/>
          <w:szCs w:val="24"/>
        </w:rPr>
        <w:t>,</w:t>
      </w:r>
      <w:r w:rsidRPr="004B56AC">
        <w:rPr>
          <w:rFonts w:ascii="Arial" w:hAnsi="Arial" w:cs="Arial"/>
          <w:noProof/>
          <w:szCs w:val="24"/>
        </w:rPr>
        <w:t xml:space="preserve"> расстояние </w:t>
      </w:r>
      <w:r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="002A6BBB" w:rsidRPr="004B56AC">
        <w:rPr>
          <w:rFonts w:ascii="Arial" w:hAnsi="Arial" w:cs="Arial"/>
          <w:noProof/>
          <w:szCs w:val="24"/>
        </w:rPr>
        <w:t xml:space="preserve"> или </w:t>
      </w:r>
      <w:r w:rsidR="002A6BBB"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="002A6BBB" w:rsidRPr="004B56AC">
        <w:rPr>
          <w:rFonts w:ascii="Arial" w:hAnsi="Arial" w:cs="Arial"/>
          <w:i/>
          <w:noProof/>
          <w:szCs w:val="24"/>
        </w:rPr>
        <w:t>’</w:t>
      </w:r>
      <w:r w:rsidRPr="004B56AC">
        <w:rPr>
          <w:rFonts w:ascii="Arial" w:hAnsi="Arial" w:cs="Arial"/>
          <w:noProof/>
          <w:szCs w:val="24"/>
        </w:rPr>
        <w:t xml:space="preserve"> следует</w:t>
      </w:r>
      <w:r w:rsidR="00840685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 xml:space="preserve">выбирать таким образом, чтобы отношение этого расстояния к размеру источника </w:t>
      </w:r>
      <w:r w:rsidRPr="004B56AC">
        <w:rPr>
          <w:rFonts w:ascii="Arial" w:hAnsi="Arial" w:cs="Arial"/>
          <w:szCs w:val="24"/>
        </w:rPr>
        <w:t xml:space="preserve">излучения </w:t>
      </w:r>
      <w:r w:rsidRPr="004B56AC">
        <w:rPr>
          <w:rFonts w:ascii="Arial" w:hAnsi="Arial" w:cs="Arial"/>
          <w:noProof/>
          <w:szCs w:val="24"/>
        </w:rPr>
        <w:t>или к размеру фокусного пятна</w:t>
      </w:r>
      <w:r w:rsidR="00840685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i/>
          <w:noProof/>
          <w:szCs w:val="24"/>
          <w:lang w:val="en-US"/>
        </w:rPr>
        <w:t>d</w:t>
      </w:r>
      <w:r w:rsidRPr="004B56AC">
        <w:rPr>
          <w:rFonts w:ascii="Arial" w:hAnsi="Arial" w:cs="Arial"/>
          <w:noProof/>
          <w:szCs w:val="24"/>
        </w:rPr>
        <w:t xml:space="preserve">, т.е. </w:t>
      </w:r>
      <w:r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Pr="004B56AC">
        <w:rPr>
          <w:rFonts w:ascii="Arial" w:hAnsi="Arial" w:cs="Arial"/>
          <w:i/>
          <w:noProof/>
          <w:szCs w:val="24"/>
        </w:rPr>
        <w:t>/</w:t>
      </w:r>
      <w:r w:rsidRPr="004B56AC">
        <w:rPr>
          <w:rFonts w:ascii="Arial" w:hAnsi="Arial" w:cs="Arial"/>
          <w:i/>
          <w:noProof/>
          <w:szCs w:val="24"/>
          <w:lang w:val="en-US"/>
        </w:rPr>
        <w:t>d</w:t>
      </w:r>
      <w:r w:rsidR="002A6BBB" w:rsidRPr="004B56AC">
        <w:rPr>
          <w:rFonts w:ascii="Arial" w:hAnsi="Arial" w:cs="Arial"/>
          <w:noProof/>
          <w:szCs w:val="24"/>
        </w:rPr>
        <w:t xml:space="preserve"> или </w:t>
      </w:r>
      <w:r w:rsidR="002A6BBB" w:rsidRPr="004B56AC">
        <w:rPr>
          <w:rFonts w:ascii="Arial" w:hAnsi="Arial" w:cs="Arial"/>
          <w:i/>
          <w:noProof/>
          <w:szCs w:val="24"/>
          <w:lang w:val="en-US"/>
        </w:rPr>
        <w:t>f</w:t>
      </w:r>
      <w:r w:rsidR="002A6BBB" w:rsidRPr="004B56AC">
        <w:rPr>
          <w:rFonts w:ascii="Arial" w:hAnsi="Arial" w:cs="Arial"/>
          <w:i/>
          <w:noProof/>
          <w:szCs w:val="24"/>
        </w:rPr>
        <w:t>’/</w:t>
      </w:r>
      <w:r w:rsidR="002A6BBB" w:rsidRPr="004B56AC">
        <w:rPr>
          <w:rFonts w:ascii="Arial" w:hAnsi="Arial" w:cs="Arial"/>
          <w:i/>
          <w:noProof/>
          <w:szCs w:val="24"/>
          <w:lang w:val="en-US"/>
        </w:rPr>
        <w:t>d</w:t>
      </w:r>
      <w:r w:rsidRPr="004B56AC">
        <w:rPr>
          <w:rFonts w:ascii="Arial" w:hAnsi="Arial" w:cs="Arial"/>
          <w:iCs/>
          <w:noProof/>
          <w:szCs w:val="24"/>
        </w:rPr>
        <w:t>,</w:t>
      </w:r>
      <w:r w:rsidRPr="004B56AC">
        <w:rPr>
          <w:rFonts w:ascii="Arial" w:hAnsi="Arial" w:cs="Arial"/>
          <w:i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>было не меньше значений, определяемых по формулам (</w:t>
      </w:r>
      <w:r w:rsidR="00382A92" w:rsidRPr="004B56AC">
        <w:rPr>
          <w:rFonts w:ascii="Arial" w:hAnsi="Arial" w:cs="Arial"/>
          <w:noProof/>
          <w:szCs w:val="24"/>
        </w:rPr>
        <w:t>2</w:t>
      </w:r>
      <w:r w:rsidRPr="004B56AC">
        <w:rPr>
          <w:rFonts w:ascii="Arial" w:hAnsi="Arial" w:cs="Arial"/>
          <w:noProof/>
          <w:szCs w:val="24"/>
        </w:rPr>
        <w:t>) и (</w:t>
      </w:r>
      <w:r w:rsidR="00382A92" w:rsidRPr="004B56AC">
        <w:rPr>
          <w:rFonts w:ascii="Arial" w:hAnsi="Arial" w:cs="Arial"/>
          <w:noProof/>
          <w:szCs w:val="24"/>
        </w:rPr>
        <w:t>3</w:t>
      </w:r>
      <w:r w:rsidRPr="004B56AC">
        <w:rPr>
          <w:rFonts w:ascii="Arial" w:hAnsi="Arial" w:cs="Arial"/>
          <w:noProof/>
          <w:szCs w:val="24"/>
        </w:rPr>
        <w:t>)</w:t>
      </w:r>
      <w:r w:rsidR="00382A92" w:rsidRPr="004B56AC">
        <w:rPr>
          <w:rFonts w:ascii="Arial" w:hAnsi="Arial" w:cs="Arial"/>
          <w:noProof/>
          <w:szCs w:val="24"/>
        </w:rPr>
        <w:t>.</w:t>
      </w:r>
    </w:p>
    <w:p w14:paraId="44D21F3C" w14:textId="721FF63D" w:rsidR="00382A92" w:rsidRPr="004B56AC" w:rsidRDefault="00591766" w:rsidP="00FE62A0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Для упрощения в следующих формулах используются только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 и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. </w:t>
      </w:r>
      <w:r w:rsidR="00607122" w:rsidRPr="004B56AC">
        <w:rPr>
          <w:rFonts w:ascii="Arial" w:hAnsi="Arial" w:cs="Arial"/>
          <w:bCs/>
          <w:szCs w:val="24"/>
        </w:rPr>
        <w:t xml:space="preserve">Формулы применимы также для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’ и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>’, приведенны</w:t>
      </w:r>
      <w:r w:rsidR="00607122" w:rsidRPr="004B56AC">
        <w:rPr>
          <w:rFonts w:ascii="Arial" w:hAnsi="Arial" w:cs="Arial"/>
          <w:szCs w:val="24"/>
        </w:rPr>
        <w:t>х</w:t>
      </w:r>
      <w:r w:rsidRPr="004B56AC">
        <w:rPr>
          <w:rFonts w:ascii="Arial" w:hAnsi="Arial" w:cs="Arial"/>
          <w:szCs w:val="24"/>
        </w:rPr>
        <w:t xml:space="preserve"> на рисунках 11, 13 и 14</w:t>
      </w:r>
      <w:r w:rsidR="00607122" w:rsidRPr="004B56AC">
        <w:rPr>
          <w:rFonts w:ascii="Arial" w:hAnsi="Arial" w:cs="Arial"/>
          <w:szCs w:val="24"/>
        </w:rPr>
        <w:t>:</w:t>
      </w:r>
    </w:p>
    <w:p w14:paraId="128452AF" w14:textId="4F36844F" w:rsidR="00AB6CD8" w:rsidRPr="004B56AC" w:rsidRDefault="00AB6CD8" w:rsidP="0083673D">
      <w:pPr>
        <w:spacing w:line="360" w:lineRule="auto"/>
        <w:ind w:firstLine="709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для класса</w:t>
      </w:r>
      <w:r w:rsidR="00E66219" w:rsidRPr="004B56AC">
        <w:rPr>
          <w:rStyle w:val="10"/>
          <w:rFonts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B213F8" w:rsidRPr="004B56AC">
        <w:rPr>
          <w:rFonts w:ascii="Arial" w:hAnsi="Arial" w:cs="Arial"/>
          <w:szCs w:val="24"/>
        </w:rPr>
        <w:t xml:space="preserve"> </w:t>
      </w:r>
      <w:r w:rsidR="006B0BAA" w:rsidRPr="004B56AC">
        <w:rPr>
          <w:rFonts w:ascii="Arial" w:hAnsi="Arial" w:cs="Arial"/>
          <w:szCs w:val="24"/>
        </w:rPr>
        <w:t>А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607122" w:rsidRPr="004B56AC" w14:paraId="3F5835C4" w14:textId="77777777" w:rsidTr="00E7269D">
        <w:trPr>
          <w:trHeight w:val="794"/>
          <w:jc w:val="center"/>
        </w:trPr>
        <w:tc>
          <w:tcPr>
            <w:tcW w:w="9067" w:type="dxa"/>
            <w:vAlign w:val="center"/>
          </w:tcPr>
          <w:p w14:paraId="3B4D96B9" w14:textId="76D2069E" w:rsidR="00607122" w:rsidRPr="004B56AC" w:rsidRDefault="00BE2397" w:rsidP="0083673D">
            <w:pPr>
              <w:spacing w:line="360" w:lineRule="auto"/>
              <w:jc w:val="center"/>
              <w:rPr>
                <w:rFonts w:ascii="Arial" w:hAnsi="Arial" w:cs="Arial"/>
                <w:i/>
                <w:position w:val="-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Arial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>≥7</m:t>
                </m:r>
                <m:r>
                  <w:rPr>
                    <w:rFonts w:ascii="Cambria Math" w:hAnsi="Cambria Math" w:cs="Arial"/>
                    <w:szCs w:val="24"/>
                    <w:lang w:val="en-US"/>
                  </w:rPr>
                  <m:t>,5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Arial"/>
                    <w:szCs w:val="24"/>
                    <w:lang w:val="en-US"/>
                  </w:rPr>
                  <m:t>.</m:t>
                </m:r>
              </m:oMath>
            </m:oMathPara>
          </w:p>
        </w:tc>
        <w:tc>
          <w:tcPr>
            <w:tcW w:w="844" w:type="dxa"/>
            <w:vAlign w:val="center"/>
          </w:tcPr>
          <w:p w14:paraId="2A9C0AD4" w14:textId="17DD2E2A" w:rsidR="00607122" w:rsidRPr="004B56AC" w:rsidRDefault="00607122" w:rsidP="0083673D">
            <w:pPr>
              <w:spacing w:line="360" w:lineRule="auto"/>
              <w:jc w:val="center"/>
              <w:rPr>
                <w:rFonts w:ascii="Arial" w:hAnsi="Arial" w:cs="Arial"/>
                <w:position w:val="-24"/>
                <w:szCs w:val="24"/>
                <w:lang w:val="en-US"/>
              </w:rPr>
            </w:pPr>
            <w:r w:rsidRPr="004B56AC">
              <w:rPr>
                <w:rFonts w:ascii="Arial" w:hAnsi="Arial" w:cs="Arial"/>
                <w:position w:val="-24"/>
                <w:szCs w:val="24"/>
                <w:lang w:val="en-US"/>
              </w:rPr>
              <w:t>(</w:t>
            </w:r>
            <w:r w:rsidR="0083673D" w:rsidRPr="004B56AC">
              <w:rPr>
                <w:rFonts w:ascii="Arial" w:hAnsi="Arial" w:cs="Arial"/>
                <w:position w:val="-24"/>
                <w:szCs w:val="24"/>
              </w:rPr>
              <w:t>2</w:t>
            </w:r>
            <w:r w:rsidRPr="004B56AC">
              <w:rPr>
                <w:rFonts w:ascii="Arial" w:hAnsi="Arial" w:cs="Arial"/>
                <w:position w:val="-24"/>
                <w:szCs w:val="24"/>
                <w:lang w:val="en-US"/>
              </w:rPr>
              <w:t>)</w:t>
            </w:r>
          </w:p>
        </w:tc>
      </w:tr>
    </w:tbl>
    <w:p w14:paraId="26599E94" w14:textId="797EB82B" w:rsidR="00AB6CD8" w:rsidRPr="004B56AC" w:rsidRDefault="00AB6CD8" w:rsidP="0083673D">
      <w:pPr>
        <w:spacing w:line="360" w:lineRule="auto"/>
        <w:ind w:firstLine="709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для класса</w:t>
      </w:r>
      <w:r w:rsidR="00382A92" w:rsidRPr="004B56AC">
        <w:rPr>
          <w:rFonts w:ascii="Arial" w:hAnsi="Arial"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83673D" w:rsidRPr="004B56AC" w14:paraId="5F741F4A" w14:textId="77777777" w:rsidTr="00E7269D">
        <w:tc>
          <w:tcPr>
            <w:tcW w:w="9067" w:type="dxa"/>
          </w:tcPr>
          <w:p w14:paraId="20C4ED1B" w14:textId="77777777" w:rsidR="0083673D" w:rsidRPr="004B56AC" w:rsidRDefault="00BE2397" w:rsidP="0083673D">
            <w:pPr>
              <w:spacing w:line="360" w:lineRule="auto"/>
              <w:rPr>
                <w:rFonts w:ascii="Arial" w:hAnsi="Arial" w:cs="Arial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Arial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>≥1</m:t>
                </m:r>
                <m:r>
                  <w:rPr>
                    <w:rFonts w:ascii="Cambria Math" w:hAnsi="Cambria Math" w:cs="Arial"/>
                    <w:szCs w:val="24"/>
                    <w:lang w:val="en-U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3DC8E7DF" w14:textId="087C2CC5" w:rsidR="0083673D" w:rsidRPr="004B56AC" w:rsidRDefault="0083673D" w:rsidP="0083673D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</w:rPr>
              <w:t>(3</w:t>
            </w:r>
            <w:r w:rsidRPr="004B56AC">
              <w:rPr>
                <w:rFonts w:ascii="Arial" w:hAnsi="Arial" w:cs="Arial"/>
                <w:szCs w:val="24"/>
                <w:lang w:val="en-US"/>
              </w:rPr>
              <w:t>)</w:t>
            </w:r>
          </w:p>
        </w:tc>
      </w:tr>
    </w:tbl>
    <w:p w14:paraId="4C5EA4DE" w14:textId="0D6C31ED" w:rsidR="00AB6CD8" w:rsidRPr="004B56AC" w:rsidRDefault="002D6CE2" w:rsidP="0083673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г</w:t>
      </w:r>
      <w:r w:rsidR="00AB6CD8" w:rsidRPr="004B56AC">
        <w:rPr>
          <w:rFonts w:ascii="Arial" w:hAnsi="Arial" w:cs="Arial"/>
          <w:szCs w:val="24"/>
        </w:rPr>
        <w:t>де</w:t>
      </w:r>
      <w:r w:rsidR="0055220F" w:rsidRPr="004B56AC">
        <w:rPr>
          <w:rFonts w:ascii="Arial" w:hAnsi="Arial" w:cs="Arial"/>
          <w:szCs w:val="24"/>
        </w:rPr>
        <w:t xml:space="preserve"> </w:t>
      </w:r>
      <w:r w:rsidR="00382A92" w:rsidRPr="004B56AC">
        <w:rPr>
          <w:rFonts w:ascii="Arial" w:hAnsi="Arial" w:cs="Arial"/>
          <w:i/>
          <w:szCs w:val="24"/>
          <w:lang w:val="en-US"/>
        </w:rPr>
        <w:t>d</w:t>
      </w:r>
      <w:r w:rsidR="00382A92" w:rsidRPr="004B56AC">
        <w:rPr>
          <w:rFonts w:ascii="Arial" w:hAnsi="Arial" w:cs="Arial"/>
          <w:i/>
          <w:szCs w:val="24"/>
        </w:rPr>
        <w:t xml:space="preserve">, </w:t>
      </w:r>
      <w:r w:rsidR="00382A92" w:rsidRPr="004B56AC">
        <w:rPr>
          <w:rFonts w:ascii="Arial" w:hAnsi="Arial" w:cs="Arial"/>
          <w:i/>
          <w:szCs w:val="24"/>
          <w:lang w:val="en-US"/>
        </w:rPr>
        <w:t>f</w:t>
      </w:r>
      <w:r w:rsidR="00382A92" w:rsidRPr="004B56AC">
        <w:rPr>
          <w:rFonts w:ascii="Arial" w:hAnsi="Arial" w:cs="Arial"/>
          <w:szCs w:val="24"/>
        </w:rPr>
        <w:t xml:space="preserve"> и</w:t>
      </w:r>
      <w:r w:rsidR="00AB6CD8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i/>
          <w:szCs w:val="24"/>
        </w:rPr>
        <w:t>b</w:t>
      </w:r>
      <w:r w:rsidR="00382A92" w:rsidRPr="004B56AC">
        <w:rPr>
          <w:rFonts w:ascii="Arial" w:hAnsi="Arial" w:cs="Arial"/>
          <w:szCs w:val="24"/>
        </w:rPr>
        <w:t xml:space="preserve"> </w:t>
      </w:r>
      <w:r w:rsidR="009B4B46" w:rsidRPr="004B56AC">
        <w:rPr>
          <w:rFonts w:ascii="Arial" w:hAnsi="Arial" w:cs="Arial"/>
          <w:szCs w:val="24"/>
        </w:rPr>
        <w:t>выражен</w:t>
      </w:r>
      <w:r w:rsidR="0055220F" w:rsidRPr="004B56AC">
        <w:rPr>
          <w:rFonts w:ascii="Arial" w:hAnsi="Arial" w:cs="Arial"/>
          <w:szCs w:val="24"/>
        </w:rPr>
        <w:t>ы</w:t>
      </w:r>
      <w:r w:rsidR="00382A92" w:rsidRPr="004B56AC">
        <w:rPr>
          <w:rFonts w:ascii="Arial" w:hAnsi="Arial" w:cs="Arial"/>
          <w:szCs w:val="24"/>
        </w:rPr>
        <w:t xml:space="preserve"> в</w:t>
      </w:r>
      <w:r w:rsidR="00AB6CD8" w:rsidRPr="004B56AC">
        <w:rPr>
          <w:rFonts w:ascii="Arial" w:hAnsi="Arial" w:cs="Arial"/>
          <w:szCs w:val="24"/>
        </w:rPr>
        <w:t xml:space="preserve"> мм.</w:t>
      </w:r>
    </w:p>
    <w:p w14:paraId="65E7B495" w14:textId="128BA97F" w:rsidR="00AB6CD8" w:rsidRPr="004B56AC" w:rsidRDefault="00AB6CD8" w:rsidP="0083673D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расстояние </w:t>
      </w:r>
      <w:r w:rsidRPr="004B56AC">
        <w:rPr>
          <w:rFonts w:ascii="Arial" w:hAnsi="Arial" w:cs="Arial"/>
          <w:i/>
          <w:szCs w:val="24"/>
          <w:lang w:val="en-US"/>
        </w:rPr>
        <w:t>b</w:t>
      </w:r>
      <w:r w:rsidR="00840685"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меньше, чем 1,2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 xml:space="preserve">, то расстояние </w:t>
      </w:r>
      <w:r w:rsidRPr="004B56AC">
        <w:rPr>
          <w:rFonts w:ascii="Arial" w:hAnsi="Arial" w:cs="Arial"/>
          <w:i/>
          <w:szCs w:val="24"/>
          <w:lang w:val="en-US"/>
        </w:rPr>
        <w:t>b</w:t>
      </w:r>
      <w:r w:rsidR="00840685"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в формулах (</w:t>
      </w:r>
      <w:r w:rsidR="00C064E6" w:rsidRPr="004B56AC">
        <w:rPr>
          <w:rFonts w:ascii="Arial" w:hAnsi="Arial" w:cs="Arial"/>
          <w:szCs w:val="24"/>
        </w:rPr>
        <w:t>2</w:t>
      </w:r>
      <w:r w:rsidRPr="004B56AC">
        <w:rPr>
          <w:rFonts w:ascii="Arial" w:hAnsi="Arial" w:cs="Arial"/>
          <w:szCs w:val="24"/>
        </w:rPr>
        <w:t>) и (</w:t>
      </w:r>
      <w:r w:rsidR="00C064E6" w:rsidRPr="004B56AC">
        <w:rPr>
          <w:rFonts w:ascii="Arial" w:hAnsi="Arial" w:cs="Arial"/>
          <w:szCs w:val="24"/>
        </w:rPr>
        <w:t>3</w:t>
      </w:r>
      <w:r w:rsidRPr="004B56AC">
        <w:rPr>
          <w:rFonts w:ascii="Arial" w:hAnsi="Arial" w:cs="Arial"/>
          <w:szCs w:val="24"/>
        </w:rPr>
        <w:t xml:space="preserve">) и на рисунке 21 </w:t>
      </w:r>
      <w:r w:rsidR="0083673D" w:rsidRPr="004B56AC">
        <w:rPr>
          <w:rFonts w:ascii="Arial" w:hAnsi="Arial" w:cs="Arial"/>
          <w:szCs w:val="24"/>
        </w:rPr>
        <w:t xml:space="preserve">следует заменить </w:t>
      </w:r>
      <w:r w:rsidRPr="004B56AC">
        <w:rPr>
          <w:rFonts w:ascii="Arial" w:hAnsi="Arial" w:cs="Arial"/>
          <w:szCs w:val="24"/>
        </w:rPr>
        <w:t xml:space="preserve">номинальной толщиной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>.</w:t>
      </w:r>
    </w:p>
    <w:p w14:paraId="3515F963" w14:textId="77777777" w:rsidR="0083673D" w:rsidRPr="004B56AC" w:rsidRDefault="00AB6CD8" w:rsidP="0083673D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определения расстояния от источника излучения до объекта контроля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f</w:t>
      </w:r>
      <w:r w:rsidRPr="004B56AC">
        <w:rPr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Pr="004B56AC">
        <w:rPr>
          <w:rFonts w:ascii="Arial" w:hAnsi="Arial" w:cs="Arial"/>
          <w:szCs w:val="24"/>
        </w:rPr>
        <w:t xml:space="preserve"> </w:t>
      </w:r>
      <w:r w:rsidR="00C064E6" w:rsidRPr="004B56AC">
        <w:rPr>
          <w:rFonts w:ascii="Arial" w:hAnsi="Arial" w:cs="Arial"/>
          <w:szCs w:val="24"/>
        </w:rPr>
        <w:t xml:space="preserve">или </w:t>
      </w:r>
      <w:proofErr w:type="spellStart"/>
      <w:r w:rsidR="0083673D" w:rsidRPr="004B56AC">
        <w:rPr>
          <w:rFonts w:ascii="Arial" w:hAnsi="Arial" w:cs="Arial"/>
          <w:i/>
          <w:szCs w:val="24"/>
        </w:rPr>
        <w:t>f’</w:t>
      </w:r>
      <w:r w:rsidR="0083673D"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="0083673D" w:rsidRPr="004B56AC">
        <w:rPr>
          <w:rFonts w:ascii="Arial" w:hAnsi="Arial" w:cs="Arial"/>
          <w:szCs w:val="24"/>
          <w:vertAlign w:val="subscript"/>
        </w:rPr>
        <w:t>’</w:t>
      </w:r>
      <w:r w:rsidR="00C064E6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можно использовать номограмму на рисунке 21.</w:t>
      </w:r>
      <w:r w:rsidRPr="004B56AC">
        <w:rPr>
          <w:rFonts w:ascii="Arial" w:hAnsi="Arial" w:cs="Arial"/>
          <w:noProof/>
          <w:szCs w:val="24"/>
        </w:rPr>
        <w:t xml:space="preserve"> Эта номограмма основывается на формулах (</w:t>
      </w:r>
      <w:r w:rsidR="00C064E6" w:rsidRPr="004B56AC">
        <w:rPr>
          <w:rFonts w:ascii="Arial" w:hAnsi="Arial" w:cs="Arial"/>
          <w:noProof/>
          <w:szCs w:val="24"/>
        </w:rPr>
        <w:t>2</w:t>
      </w:r>
      <w:r w:rsidRPr="004B56AC">
        <w:rPr>
          <w:rFonts w:ascii="Arial" w:hAnsi="Arial" w:cs="Arial"/>
          <w:noProof/>
          <w:szCs w:val="24"/>
        </w:rPr>
        <w:t>) и (</w:t>
      </w:r>
      <w:r w:rsidR="00C064E6" w:rsidRPr="004B56AC">
        <w:rPr>
          <w:rFonts w:ascii="Arial" w:hAnsi="Arial" w:cs="Arial"/>
          <w:noProof/>
          <w:szCs w:val="24"/>
        </w:rPr>
        <w:t>3</w:t>
      </w:r>
      <w:r w:rsidRPr="004B56AC">
        <w:rPr>
          <w:rFonts w:ascii="Arial" w:hAnsi="Arial" w:cs="Arial"/>
          <w:noProof/>
          <w:szCs w:val="24"/>
        </w:rPr>
        <w:t>).</w:t>
      </w:r>
    </w:p>
    <w:p w14:paraId="70343C63" w14:textId="0AC3FE95" w:rsidR="00A54B82" w:rsidRPr="004B56AC" w:rsidRDefault="00A54B82" w:rsidP="0083673D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Для схем контроля, приведенных на рисунках</w:t>
      </w:r>
      <w:r w:rsidR="0083673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2</w:t>
      </w:r>
      <w:r w:rsidRPr="004B56AC">
        <w:rPr>
          <w:rFonts w:ascii="Arial" w:hAnsi="Arial" w:cs="Arial"/>
          <w:i/>
          <w:iCs/>
          <w:szCs w:val="24"/>
        </w:rPr>
        <w:t xml:space="preserve"> b</w:t>
      </w:r>
      <w:r w:rsidRPr="004B56AC">
        <w:rPr>
          <w:rFonts w:ascii="Arial" w:hAnsi="Arial" w:cs="Arial"/>
          <w:szCs w:val="24"/>
        </w:rPr>
        <w:t xml:space="preserve">, 8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, 13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 и 14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 (с геометрическим увеличением</w:t>
      </w:r>
      <w:r w:rsidRPr="004B56AC">
        <w:rPr>
          <w:rFonts w:ascii="Arial" w:hAnsi="Arial" w:cs="Arial"/>
          <w:i/>
          <w:iCs/>
          <w:szCs w:val="24"/>
        </w:rPr>
        <w:t xml:space="preserve"> ν</w:t>
      </w:r>
      <w:r w:rsidRPr="004B56AC">
        <w:rPr>
          <w:rFonts w:ascii="Arial" w:hAnsi="Arial" w:cs="Arial"/>
          <w:szCs w:val="24"/>
        </w:rPr>
        <w:t xml:space="preserve"> ≤ 1,2)</w:t>
      </w:r>
      <w:r w:rsidR="0083673D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расстояние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 и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’ следует выбирать таким образом, чтобы отношение этого расстояния к размеру источника </w:t>
      </w:r>
      <w:r w:rsidRPr="004B56AC">
        <w:rPr>
          <w:rFonts w:ascii="Arial" w:hAnsi="Arial" w:cs="Arial"/>
          <w:i/>
          <w:iCs/>
          <w:szCs w:val="24"/>
        </w:rPr>
        <w:t>d</w:t>
      </w:r>
      <w:r w:rsidRPr="004B56AC">
        <w:rPr>
          <w:rFonts w:ascii="Arial" w:hAnsi="Arial" w:cs="Arial"/>
          <w:szCs w:val="24"/>
        </w:rPr>
        <w:t xml:space="preserve">, т.е.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iCs/>
          <w:szCs w:val="24"/>
        </w:rPr>
        <w:t>d</w:t>
      </w:r>
      <w:r w:rsidRPr="004B56AC">
        <w:rPr>
          <w:rFonts w:ascii="Arial" w:hAnsi="Arial" w:cs="Arial"/>
          <w:szCs w:val="24"/>
        </w:rPr>
        <w:t xml:space="preserve"> или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>’/</w:t>
      </w:r>
      <w:r w:rsidRPr="004B56AC">
        <w:rPr>
          <w:rFonts w:ascii="Arial" w:hAnsi="Arial" w:cs="Arial"/>
          <w:i/>
          <w:iCs/>
          <w:szCs w:val="24"/>
        </w:rPr>
        <w:t>d</w:t>
      </w:r>
      <w:r w:rsidRPr="004B56AC">
        <w:rPr>
          <w:rFonts w:ascii="Arial" w:hAnsi="Arial" w:cs="Arial"/>
          <w:szCs w:val="24"/>
        </w:rPr>
        <w:t xml:space="preserve"> было не меньше значений, определяемых по формулам (4) и (5), если </w:t>
      </w:r>
      <w:r w:rsidRPr="004B56AC">
        <w:rPr>
          <w:rFonts w:ascii="Arial" w:hAnsi="Arial" w:cs="Arial"/>
          <w:i/>
          <w:iCs/>
          <w:szCs w:val="24"/>
        </w:rPr>
        <w:t>b/t</w:t>
      </w:r>
      <w:r w:rsidRPr="004B56AC">
        <w:rPr>
          <w:rFonts w:ascii="Arial" w:hAnsi="Arial" w:cs="Arial"/>
          <w:szCs w:val="24"/>
        </w:rPr>
        <w:t>&gt; 1,2 (</w:t>
      </w:r>
      <w:r w:rsidR="0083673D" w:rsidRPr="004B56AC">
        <w:rPr>
          <w:rFonts w:ascii="Arial" w:hAnsi="Arial" w:cs="Arial"/>
          <w:bCs/>
          <w:szCs w:val="24"/>
        </w:rPr>
        <w:t xml:space="preserve">формулы применимы также для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’ и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’ вместо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 xml:space="preserve"> и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>)</w:t>
      </w:r>
      <w:r w:rsidR="0083673D" w:rsidRPr="004B56AC">
        <w:rPr>
          <w:rFonts w:ascii="Arial" w:hAnsi="Arial" w:cs="Arial"/>
          <w:szCs w:val="24"/>
        </w:rPr>
        <w:t>:</w:t>
      </w:r>
    </w:p>
    <w:p w14:paraId="2C8525B8" w14:textId="0A91DE40" w:rsidR="00AB6CD8" w:rsidRPr="004B56AC" w:rsidRDefault="00AB6CD8" w:rsidP="0083673D">
      <w:pPr>
        <w:spacing w:line="360" w:lineRule="auto"/>
        <w:ind w:firstLine="709"/>
        <w:rPr>
          <w:rFonts w:ascii="Arial" w:hAnsi="Arial" w:cs="Arial"/>
          <w:strike/>
          <w:szCs w:val="24"/>
        </w:rPr>
      </w:pPr>
      <w:r w:rsidRPr="004B56AC">
        <w:rPr>
          <w:rFonts w:ascii="Arial" w:hAnsi="Arial" w:cs="Arial"/>
          <w:szCs w:val="24"/>
        </w:rPr>
        <w:t>- для класса</w:t>
      </w:r>
      <w:r w:rsidR="00E66219" w:rsidRPr="004B56AC">
        <w:rPr>
          <w:rStyle w:val="10"/>
          <w:rFonts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B213F8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985"/>
      </w:tblGrid>
      <w:tr w:rsidR="0083673D" w:rsidRPr="004B56AC" w14:paraId="51111A9B" w14:textId="77777777" w:rsidTr="0083673D">
        <w:tc>
          <w:tcPr>
            <w:tcW w:w="8926" w:type="dxa"/>
          </w:tcPr>
          <w:p w14:paraId="13A8062E" w14:textId="769662D0" w:rsidR="0083673D" w:rsidRPr="004B56AC" w:rsidRDefault="00BE2397" w:rsidP="0083673D">
            <w:pPr>
              <w:spacing w:line="360" w:lineRule="auto"/>
              <w:rPr>
                <w:rFonts w:ascii="Arial" w:hAnsi="Arial" w:cs="Arial"/>
                <w:position w:val="-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 w:cs="Arial"/>
                        <w:szCs w:val="24"/>
                      </w:rPr>
                      <m:t>'</m:t>
                    </m:r>
                  </m:num>
                  <m:den>
                    <m:r>
                      <w:rPr>
                        <w:rFonts w:ascii="Cambria Math" w:hAnsi="Cambria Math" w:cs="Arial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 xml:space="preserve">≥7,5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Arial"/>
                            <w:szCs w:val="24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 w:cs="Arial"/>
                            <w:szCs w:val="24"/>
                          </w:rPr>
                          <m:t>t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985" w:type="dxa"/>
            <w:vAlign w:val="center"/>
          </w:tcPr>
          <w:p w14:paraId="3001D33A" w14:textId="02A46AC9" w:rsidR="0083673D" w:rsidRPr="004B56AC" w:rsidRDefault="0083673D" w:rsidP="0083673D">
            <w:pPr>
              <w:spacing w:line="360" w:lineRule="auto"/>
              <w:jc w:val="right"/>
              <w:rPr>
                <w:rFonts w:ascii="Arial" w:hAnsi="Arial" w:cs="Arial"/>
                <w:position w:val="-24"/>
                <w:szCs w:val="24"/>
              </w:rPr>
            </w:pPr>
            <w:r w:rsidRPr="004B56AC">
              <w:rPr>
                <w:rFonts w:ascii="Arial" w:hAnsi="Arial" w:cs="Arial"/>
                <w:position w:val="-24"/>
                <w:szCs w:val="24"/>
              </w:rPr>
              <w:t>(4)</w:t>
            </w:r>
          </w:p>
        </w:tc>
      </w:tr>
    </w:tbl>
    <w:p w14:paraId="5515501B" w14:textId="796CF26B" w:rsidR="00AB6CD8" w:rsidRPr="004B56AC" w:rsidRDefault="00AB6CD8" w:rsidP="0083673D">
      <w:pPr>
        <w:spacing w:line="360" w:lineRule="auto"/>
        <w:ind w:firstLine="709"/>
        <w:rPr>
          <w:rFonts w:ascii="Arial" w:hAnsi="Arial" w:cs="Arial"/>
          <w:strike/>
          <w:szCs w:val="24"/>
        </w:rPr>
      </w:pPr>
      <w:r w:rsidRPr="004B56AC">
        <w:rPr>
          <w:rFonts w:ascii="Arial" w:hAnsi="Arial" w:cs="Arial"/>
          <w:szCs w:val="24"/>
        </w:rPr>
        <w:t>- для класса</w:t>
      </w:r>
      <w:r w:rsidR="00E66219" w:rsidRPr="004B56AC">
        <w:rPr>
          <w:rStyle w:val="10"/>
          <w:rFonts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B213F8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980"/>
      </w:tblGrid>
      <w:tr w:rsidR="0083673D" w:rsidRPr="004B56AC" w14:paraId="6A898B56" w14:textId="77777777" w:rsidTr="0083673D">
        <w:tc>
          <w:tcPr>
            <w:tcW w:w="8931" w:type="dxa"/>
          </w:tcPr>
          <w:p w14:paraId="2CFF74FA" w14:textId="257189FA" w:rsidR="0083673D" w:rsidRPr="004B56AC" w:rsidRDefault="00BE2397" w:rsidP="0083673D">
            <w:pPr>
              <w:spacing w:line="360" w:lineRule="auto"/>
              <w:rPr>
                <w:rFonts w:ascii="Arial" w:hAnsi="Arial" w:cs="Arial"/>
                <w:strike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24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 w:cs="Arial"/>
                        <w:noProof/>
                        <w:szCs w:val="24"/>
                      </w:rPr>
                      <m:t>'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Arial"/>
                    <w:noProof/>
                    <w:szCs w:val="24"/>
                  </w:rPr>
                  <m:t xml:space="preserve">≥15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Cs w:val="24"/>
                        <w:lang w:val="en-US"/>
                      </w:rPr>
                      <m:t>b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 w:cs="Arial"/>
                            <w:noProof/>
                            <w:szCs w:val="24"/>
                          </w:rPr>
                          <m:t>t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noProof/>
                    <w:szCs w:val="24"/>
                  </w:rPr>
                  <m:t>,</m:t>
                </m:r>
              </m:oMath>
            </m:oMathPara>
          </w:p>
        </w:tc>
        <w:tc>
          <w:tcPr>
            <w:tcW w:w="980" w:type="dxa"/>
            <w:vAlign w:val="center"/>
          </w:tcPr>
          <w:p w14:paraId="5F3760CD" w14:textId="5FBD8DFD" w:rsidR="0083673D" w:rsidRPr="004B56AC" w:rsidRDefault="0083673D" w:rsidP="0083673D">
            <w:pPr>
              <w:spacing w:line="360" w:lineRule="auto"/>
              <w:jc w:val="right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>(5)</w:t>
            </w:r>
          </w:p>
        </w:tc>
      </w:tr>
    </w:tbl>
    <w:p w14:paraId="5DF99F60" w14:textId="639CE3A3" w:rsidR="00AB6CD8" w:rsidRPr="004B56AC" w:rsidRDefault="00AB6CD8" w:rsidP="0083673D">
      <w:pPr>
        <w:spacing w:line="360" w:lineRule="auto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где </w:t>
      </w:r>
      <w:r w:rsidR="0055220F" w:rsidRPr="004B56AC">
        <w:rPr>
          <w:rFonts w:ascii="Arial" w:hAnsi="Arial" w:cs="Arial"/>
          <w:i/>
          <w:szCs w:val="24"/>
          <w:lang w:val="en-US"/>
        </w:rPr>
        <w:t>d</w:t>
      </w:r>
      <w:r w:rsidR="0055220F" w:rsidRPr="004B56AC">
        <w:rPr>
          <w:rFonts w:ascii="Arial" w:hAnsi="Arial" w:cs="Arial"/>
          <w:i/>
          <w:szCs w:val="24"/>
        </w:rPr>
        <w:t xml:space="preserve">, </w:t>
      </w:r>
      <w:r w:rsidR="0055220F" w:rsidRPr="004B56AC">
        <w:rPr>
          <w:rFonts w:ascii="Arial" w:hAnsi="Arial" w:cs="Arial"/>
          <w:i/>
          <w:szCs w:val="24"/>
          <w:lang w:val="en-US"/>
        </w:rPr>
        <w:t>f</w:t>
      </w:r>
      <w:r w:rsidR="0055220F" w:rsidRPr="004B56AC">
        <w:rPr>
          <w:rFonts w:ascii="Arial" w:hAnsi="Arial" w:cs="Arial"/>
          <w:szCs w:val="24"/>
        </w:rPr>
        <w:t xml:space="preserve"> и </w:t>
      </w:r>
      <w:r w:rsidR="0055220F" w:rsidRPr="004B56AC">
        <w:rPr>
          <w:rFonts w:ascii="Arial" w:hAnsi="Arial" w:cs="Arial"/>
          <w:i/>
          <w:szCs w:val="24"/>
        </w:rPr>
        <w:t>b</w:t>
      </w:r>
      <w:r w:rsidR="00840685" w:rsidRPr="004B56AC">
        <w:rPr>
          <w:rFonts w:ascii="Arial" w:hAnsi="Arial" w:cs="Arial"/>
          <w:i/>
          <w:noProof/>
          <w:szCs w:val="24"/>
        </w:rPr>
        <w:t xml:space="preserve"> </w:t>
      </w:r>
      <w:r w:rsidR="0055220F" w:rsidRPr="004B56AC">
        <w:rPr>
          <w:rFonts w:ascii="Arial" w:hAnsi="Arial" w:cs="Arial"/>
          <w:noProof/>
          <w:szCs w:val="24"/>
        </w:rPr>
        <w:t>выражены в</w:t>
      </w:r>
      <w:r w:rsidR="00F509E2" w:rsidRPr="004B56AC">
        <w:rPr>
          <w:rFonts w:ascii="Arial" w:hAnsi="Arial" w:cs="Arial"/>
          <w:noProof/>
          <w:szCs w:val="24"/>
        </w:rPr>
        <w:t xml:space="preserve"> мм</w:t>
      </w:r>
      <w:r w:rsidR="0083673D" w:rsidRPr="004B56AC">
        <w:rPr>
          <w:rFonts w:ascii="Arial" w:hAnsi="Arial" w:cs="Arial"/>
          <w:noProof/>
          <w:szCs w:val="24"/>
        </w:rPr>
        <w:t>.</w:t>
      </w:r>
    </w:p>
    <w:p w14:paraId="4C641106" w14:textId="690B182F" w:rsidR="00AB6CD8" w:rsidRPr="004B56AC" w:rsidRDefault="00C348A0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trike/>
          <w:noProof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В случае, если для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А требуется выявление плоскостных дефектов, минимальное расстояние от источника излучения до объекта контроля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f</w:t>
      </w:r>
      <w:r w:rsidRPr="004B56AC">
        <w:rPr>
          <w:rFonts w:ascii="Arial" w:hAnsi="Arial" w:cs="Arial"/>
          <w:bCs/>
          <w:szCs w:val="24"/>
          <w:vertAlign w:val="subscript"/>
        </w:rPr>
        <w:t>min</w:t>
      </w:r>
      <w:proofErr w:type="spellEnd"/>
      <w:r w:rsidRPr="004B56AC">
        <w:rPr>
          <w:rFonts w:ascii="Arial" w:hAnsi="Arial" w:cs="Arial"/>
          <w:bCs/>
          <w:szCs w:val="24"/>
        </w:rPr>
        <w:t xml:space="preserve"> или </w:t>
      </w:r>
      <w:proofErr w:type="spellStart"/>
      <w:r w:rsidR="0083673D" w:rsidRPr="004B56AC">
        <w:rPr>
          <w:rFonts w:ascii="Arial" w:hAnsi="Arial" w:cs="Arial"/>
          <w:i/>
          <w:szCs w:val="24"/>
        </w:rPr>
        <w:t>f’</w:t>
      </w:r>
      <w:r w:rsidR="0083673D"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="0083673D" w:rsidRPr="004B56AC">
        <w:rPr>
          <w:rFonts w:ascii="Arial" w:hAnsi="Arial" w:cs="Arial"/>
          <w:szCs w:val="24"/>
          <w:vertAlign w:val="subscript"/>
        </w:rPr>
        <w:t>’</w:t>
      </w:r>
      <w:r w:rsidRPr="004B56AC">
        <w:rPr>
          <w:rFonts w:ascii="Arial" w:hAnsi="Arial" w:cs="Arial"/>
          <w:bCs/>
          <w:szCs w:val="24"/>
        </w:rPr>
        <w:t xml:space="preserve"> должно быть такое же, как для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>B, чтобы в два раза уменьшить геометрическую нерезкость.</w:t>
      </w:r>
    </w:p>
    <w:p w14:paraId="35EDE347" w14:textId="7B026865" w:rsidR="00AB6CD8" w:rsidRPr="004B56AC" w:rsidRDefault="00306C2F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iCs/>
          <w:szCs w:val="24"/>
        </w:rPr>
        <w:t>При критически важных применениях</w:t>
      </w:r>
      <w:r w:rsidR="0096145A" w:rsidRPr="004B56AC">
        <w:rPr>
          <w:rFonts w:ascii="Arial" w:hAnsi="Arial" w:cs="Arial"/>
          <w:bCs/>
          <w:iCs/>
          <w:szCs w:val="24"/>
        </w:rPr>
        <w:t xml:space="preserve"> материалов</w:t>
      </w:r>
      <w:r w:rsidR="00AB6CD8" w:rsidRPr="004B56AC">
        <w:rPr>
          <w:rFonts w:ascii="Arial" w:hAnsi="Arial" w:cs="Arial"/>
          <w:szCs w:val="24"/>
        </w:rPr>
        <w:t xml:space="preserve">, подверженных растрескиванию, </w:t>
      </w:r>
      <w:r w:rsidR="00E764E3" w:rsidRPr="004B56AC">
        <w:rPr>
          <w:rFonts w:ascii="Arial" w:hAnsi="Arial" w:cs="Arial"/>
          <w:szCs w:val="24"/>
        </w:rPr>
        <w:t>должны</w:t>
      </w:r>
      <w:r w:rsidR="00AB6CD8" w:rsidRPr="004B56AC">
        <w:rPr>
          <w:rFonts w:ascii="Arial" w:hAnsi="Arial" w:cs="Arial"/>
          <w:szCs w:val="24"/>
        </w:rPr>
        <w:t xml:space="preserve"> использовать</w:t>
      </w:r>
      <w:r w:rsidR="00E764E3" w:rsidRPr="004B56AC">
        <w:rPr>
          <w:rFonts w:ascii="Arial" w:hAnsi="Arial" w:cs="Arial"/>
          <w:szCs w:val="24"/>
        </w:rPr>
        <w:t>ся</w:t>
      </w:r>
      <w:r w:rsidR="00AB6CD8" w:rsidRPr="004B56AC">
        <w:rPr>
          <w:rFonts w:ascii="Arial" w:hAnsi="Arial" w:cs="Arial"/>
          <w:szCs w:val="24"/>
        </w:rPr>
        <w:t xml:space="preserve"> более чувствительные, чем для класса</w:t>
      </w:r>
      <w:r w:rsidR="00B213F8" w:rsidRPr="004B56AC">
        <w:rPr>
          <w:rFonts w:ascii="Arial" w:hAnsi="Arial"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B</w:t>
      </w:r>
      <w:r w:rsidR="00AB6CD8" w:rsidRPr="004B56AC">
        <w:rPr>
          <w:rFonts w:ascii="Arial" w:hAnsi="Arial" w:cs="Arial"/>
          <w:szCs w:val="24"/>
        </w:rPr>
        <w:t>, радиографические способы.</w:t>
      </w:r>
    </w:p>
    <w:p w14:paraId="1638D844" w14:textId="77777777" w:rsidR="00902604" w:rsidRPr="004B56AC" w:rsidRDefault="00902604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</w:p>
    <w:p w14:paraId="6E07D7D5" w14:textId="77777777" w:rsidR="00902604" w:rsidRPr="004B56AC" w:rsidRDefault="00902604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</w:p>
    <w:p w14:paraId="3A310B5C" w14:textId="77777777" w:rsidR="00902604" w:rsidRPr="004B56AC" w:rsidRDefault="00902604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</w:p>
    <w:p w14:paraId="0168E398" w14:textId="77777777" w:rsidR="00902604" w:rsidRPr="004B56AC" w:rsidRDefault="00902604" w:rsidP="0083673D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</w:p>
    <w:p w14:paraId="413BDB7C" w14:textId="77777777" w:rsidR="00B45FFC" w:rsidRPr="004B56AC" w:rsidRDefault="00B45FFC" w:rsidP="000F5E75">
      <w:pPr>
        <w:jc w:val="right"/>
        <w:rPr>
          <w:rFonts w:ascii="Arial" w:hAnsi="Arial" w:cs="Arial"/>
          <w:sz w:val="20"/>
        </w:rPr>
      </w:pPr>
    </w:p>
    <w:p w14:paraId="6EC3D1D0" w14:textId="77777777" w:rsidR="00B45FFC" w:rsidRPr="004B56AC" w:rsidRDefault="00B45FFC" w:rsidP="000F5E75">
      <w:pPr>
        <w:jc w:val="right"/>
        <w:rPr>
          <w:rFonts w:ascii="Arial" w:hAnsi="Arial" w:cs="Arial"/>
          <w:sz w:val="20"/>
        </w:rPr>
      </w:pPr>
    </w:p>
    <w:p w14:paraId="0033CDEC" w14:textId="77777777" w:rsidR="00B45FFC" w:rsidRPr="004B56AC" w:rsidRDefault="00B45FFC" w:rsidP="000F5E75">
      <w:pPr>
        <w:jc w:val="right"/>
        <w:rPr>
          <w:rFonts w:ascii="Arial" w:hAnsi="Arial" w:cs="Arial"/>
          <w:sz w:val="20"/>
        </w:rPr>
      </w:pPr>
    </w:p>
    <w:p w14:paraId="3AEE8D7F" w14:textId="695515D7" w:rsidR="000F5E75" w:rsidRPr="004B56AC" w:rsidRDefault="000F5E75" w:rsidP="000F5E75">
      <w:pPr>
        <w:jc w:val="right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В миллиметрах</w:t>
      </w:r>
    </w:p>
    <w:p w14:paraId="6CB7240A" w14:textId="76F8D12B" w:rsidR="000F5E75" w:rsidRPr="004B56AC" w:rsidRDefault="000F5E75" w:rsidP="000F5E75">
      <w:pPr>
        <w:jc w:val="center"/>
      </w:pPr>
      <w:r w:rsidRPr="004B56AC">
        <w:object w:dxaOrig="5850" w:dyaOrig="10365" w14:anchorId="516F6E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8pt;height:518.4pt" o:ole="">
            <v:imagedata r:id="rId41" o:title=""/>
          </v:shape>
          <o:OLEObject Type="Embed" ProgID="PBrush" ShapeID="_x0000_i1025" DrawAspect="Content" ObjectID="_1824023782" r:id="rId42"/>
        </w:object>
      </w:r>
    </w:p>
    <w:p w14:paraId="48EE8AD8" w14:textId="24A1D99F" w:rsidR="000F5E75" w:rsidRPr="004B56AC" w:rsidRDefault="000F5E75" w:rsidP="000F5E75">
      <w:pPr>
        <w:spacing w:line="360" w:lineRule="auto"/>
        <w:jc w:val="center"/>
        <w:rPr>
          <w:sz w:val="20"/>
        </w:rPr>
      </w:pPr>
      <w:proofErr w:type="spellStart"/>
      <w:r w:rsidRPr="004B56AC">
        <w:rPr>
          <w:rFonts w:ascii="Arial" w:hAnsi="Arial" w:cs="Arial"/>
          <w:i/>
          <w:sz w:val="20"/>
          <w:lang w:val="en-US"/>
        </w:rPr>
        <w:t>f</w:t>
      </w:r>
      <w:r w:rsidRPr="004B56AC">
        <w:rPr>
          <w:rFonts w:ascii="Arial" w:hAnsi="Arial" w:cs="Arial"/>
          <w:sz w:val="20"/>
          <w:vertAlign w:val="subscript"/>
          <w:lang w:val="en-US"/>
        </w:rPr>
        <w:t>min</w:t>
      </w:r>
      <w:proofErr w:type="spellEnd"/>
      <w:r w:rsidRPr="004B56AC">
        <w:rPr>
          <w:rFonts w:ascii="Arial" w:hAnsi="Arial" w:cs="Arial"/>
          <w:sz w:val="20"/>
        </w:rPr>
        <w:t xml:space="preserve"> – минимальное расстояние от источника до объекта контроля; </w:t>
      </w:r>
      <w:r w:rsidRPr="004B56AC">
        <w:rPr>
          <w:rFonts w:ascii="Arial" w:hAnsi="Arial" w:cs="Arial"/>
          <w:i/>
          <w:sz w:val="20"/>
          <w:lang w:val="en-US"/>
        </w:rPr>
        <w:t>d</w:t>
      </w:r>
      <w:r w:rsidRPr="004B56AC">
        <w:rPr>
          <w:rFonts w:ascii="Arial" w:hAnsi="Arial" w:cs="Arial"/>
          <w:i/>
          <w:sz w:val="20"/>
        </w:rPr>
        <w:t xml:space="preserve"> – </w:t>
      </w:r>
      <w:r w:rsidRPr="004B56AC">
        <w:rPr>
          <w:rFonts w:ascii="Arial" w:hAnsi="Arial" w:cs="Arial"/>
          <w:sz w:val="20"/>
        </w:rPr>
        <w:t xml:space="preserve">размер источника; </w:t>
      </w:r>
      <w:r w:rsidRPr="004B56AC">
        <w:rPr>
          <w:rFonts w:ascii="Arial" w:hAnsi="Arial" w:cs="Arial"/>
          <w:i/>
          <w:sz w:val="20"/>
          <w:lang w:val="en-US"/>
        </w:rPr>
        <w:t>b</w:t>
      </w:r>
      <w:r w:rsidRPr="004B56AC">
        <w:rPr>
          <w:rFonts w:ascii="Arial" w:hAnsi="Arial" w:cs="Arial"/>
          <w:i/>
          <w:sz w:val="20"/>
        </w:rPr>
        <w:t xml:space="preserve">– </w:t>
      </w:r>
      <w:r w:rsidRPr="004B56AC">
        <w:rPr>
          <w:rFonts w:ascii="Arial" w:hAnsi="Arial" w:cs="Arial"/>
          <w:sz w:val="20"/>
        </w:rPr>
        <w:t xml:space="preserve">расстояние от объекта до </w:t>
      </w:r>
      <w:r w:rsidRPr="004B56AC">
        <w:rPr>
          <w:rFonts w:ascii="Arial" w:hAnsi="Arial" w:cs="Arial"/>
          <w:bCs/>
          <w:sz w:val="20"/>
        </w:rPr>
        <w:t xml:space="preserve">детектора; </w:t>
      </w:r>
      <w:r w:rsidRPr="004B56AC">
        <w:rPr>
          <w:rFonts w:ascii="Arial" w:hAnsi="Arial" w:cs="Arial"/>
          <w:sz w:val="20"/>
        </w:rPr>
        <w:t xml:space="preserve">А – класс </w:t>
      </w:r>
      <w:r w:rsidR="00E66219" w:rsidRPr="004B56AC">
        <w:rPr>
          <w:rFonts w:ascii="Arial" w:hAnsi="Arial" w:cs="Arial"/>
          <w:sz w:val="20"/>
        </w:rPr>
        <w:t xml:space="preserve">качества изображений </w:t>
      </w:r>
      <w:r w:rsidRPr="004B56AC">
        <w:rPr>
          <w:rFonts w:ascii="Arial" w:hAnsi="Arial" w:cs="Arial"/>
          <w:sz w:val="20"/>
        </w:rPr>
        <w:t xml:space="preserve">А; В – класс </w:t>
      </w:r>
      <w:r w:rsidR="00E66219" w:rsidRPr="004B56AC">
        <w:rPr>
          <w:rFonts w:ascii="Arial" w:hAnsi="Arial" w:cs="Arial"/>
          <w:sz w:val="20"/>
        </w:rPr>
        <w:t xml:space="preserve">качества изображений </w:t>
      </w:r>
      <w:r w:rsidRPr="004B56AC">
        <w:rPr>
          <w:rFonts w:ascii="Arial" w:hAnsi="Arial" w:cs="Arial"/>
          <w:sz w:val="20"/>
        </w:rPr>
        <w:t>В</w:t>
      </w:r>
    </w:p>
    <w:p w14:paraId="365762A0" w14:textId="5A8A6592" w:rsidR="000F5E75" w:rsidRPr="004B56AC" w:rsidRDefault="000F5E75" w:rsidP="000F5E75">
      <w:pPr>
        <w:widowControl w:val="0"/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21 – </w:t>
      </w:r>
      <w:r w:rsidRPr="004B56AC">
        <w:rPr>
          <w:rStyle w:val="hps"/>
          <w:rFonts w:ascii="Arial" w:hAnsi="Arial" w:cs="Arial"/>
          <w:szCs w:val="24"/>
        </w:rPr>
        <w:t>Номограмма</w:t>
      </w:r>
      <w:r w:rsidRPr="004B56AC">
        <w:rPr>
          <w:rFonts w:ascii="Arial" w:hAnsi="Arial" w:cs="Arial"/>
          <w:szCs w:val="24"/>
        </w:rPr>
        <w:t xml:space="preserve"> для определения минимального расстояния от источника излучения до объекта контроля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f</w:t>
      </w:r>
      <w:r w:rsidRPr="004B56AC">
        <w:rPr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Pr="004B56AC">
        <w:rPr>
          <w:rFonts w:ascii="Arial" w:hAnsi="Arial" w:cs="Arial"/>
          <w:szCs w:val="24"/>
        </w:rPr>
        <w:t xml:space="preserve">, в зависимости от расстояния от объекта контроля до детектора </w:t>
      </w:r>
      <w:r w:rsidRPr="004B56AC">
        <w:rPr>
          <w:rFonts w:ascii="Arial" w:hAnsi="Arial" w:cs="Arial"/>
          <w:i/>
          <w:szCs w:val="24"/>
          <w:lang w:val="en-US"/>
        </w:rPr>
        <w:t>b</w:t>
      </w:r>
      <w:r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и размера источника излучения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, кроме схем контроля на рисунках 2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, 8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, 13 </w:t>
      </w:r>
      <w:r w:rsidRPr="004B56AC">
        <w:rPr>
          <w:rFonts w:ascii="Arial" w:hAnsi="Arial" w:cs="Arial"/>
          <w:i/>
          <w:iCs/>
          <w:szCs w:val="24"/>
        </w:rPr>
        <w:t>b</w:t>
      </w:r>
      <w:r w:rsidRPr="004B56AC">
        <w:rPr>
          <w:rFonts w:ascii="Arial" w:hAnsi="Arial" w:cs="Arial"/>
          <w:szCs w:val="24"/>
        </w:rPr>
        <w:t xml:space="preserve"> и 14 </w:t>
      </w:r>
      <w:r w:rsidRPr="004B56AC">
        <w:rPr>
          <w:rFonts w:ascii="Arial" w:hAnsi="Arial" w:cs="Arial"/>
          <w:i/>
          <w:iCs/>
          <w:szCs w:val="24"/>
        </w:rPr>
        <w:t>b</w:t>
      </w:r>
    </w:p>
    <w:p w14:paraId="46329F74" w14:textId="6D296864" w:rsidR="00937F33" w:rsidRPr="004B56AC" w:rsidRDefault="00937F33" w:rsidP="005A0D6D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lastRenderedPageBreak/>
        <w:t>Если параметр</w:t>
      </w:r>
      <w:r w:rsidR="00502DBD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="00502DBD"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="00502DBD"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="00502DB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слишком мал для эк</w:t>
      </w:r>
      <w:r w:rsidR="005C0D0B" w:rsidRPr="004B56AC">
        <w:rPr>
          <w:rStyle w:val="hps"/>
          <w:rFonts w:ascii="Arial" w:hAnsi="Arial" w:cs="Arial"/>
          <w:szCs w:val="24"/>
        </w:rPr>
        <w:t xml:space="preserve">спонирования всей </w:t>
      </w:r>
      <w:r w:rsidR="00C348A0" w:rsidRPr="004B56AC">
        <w:rPr>
          <w:rStyle w:val="hps"/>
          <w:rFonts w:ascii="Arial" w:hAnsi="Arial" w:cs="Arial"/>
          <w:szCs w:val="24"/>
        </w:rPr>
        <w:t>области детектора</w:t>
      </w:r>
      <w:r w:rsidRPr="004B56AC">
        <w:rPr>
          <w:rStyle w:val="hps"/>
          <w:rFonts w:ascii="Arial" w:hAnsi="Arial" w:cs="Arial"/>
          <w:szCs w:val="24"/>
        </w:rPr>
        <w:t xml:space="preserve">, рекомендуют применять повышенное значение </w:t>
      </w:r>
      <w:r w:rsidR="00502DBD" w:rsidRPr="004B56AC">
        <w:rPr>
          <w:rStyle w:val="hps"/>
          <w:rFonts w:ascii="Arial" w:hAnsi="Arial" w:cs="Arial"/>
          <w:szCs w:val="24"/>
          <w:lang w:val="en-US"/>
        </w:rPr>
        <w:t>SDD</w:t>
      </w:r>
      <w:r w:rsidR="00502DBD" w:rsidRPr="004B56AC">
        <w:rPr>
          <w:rStyle w:val="hps"/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 xml:space="preserve">В этом случае </w:t>
      </w:r>
      <w:r w:rsidR="00502DBD" w:rsidRPr="004B56AC">
        <w:rPr>
          <w:rStyle w:val="hps"/>
          <w:rFonts w:ascii="Arial" w:hAnsi="Arial" w:cs="Arial"/>
          <w:szCs w:val="24"/>
          <w:lang w:val="en-US"/>
        </w:rPr>
        <w:t>SDD</w:t>
      </w:r>
      <w:r w:rsidR="00502DB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вычисляют по формуле (6)</w:t>
      </w:r>
      <w:r w:rsidR="00A90B87" w:rsidRPr="004B56AC">
        <w:rPr>
          <w:rStyle w:val="hps"/>
          <w:rFonts w:ascii="Arial" w:hAnsi="Arial" w:cs="Arial"/>
          <w:szCs w:val="24"/>
        </w:rPr>
        <w:t xml:space="preserve"> из</w:t>
      </w:r>
      <w:r w:rsidRPr="004B56AC">
        <w:rPr>
          <w:rStyle w:val="hps"/>
          <w:rFonts w:ascii="Arial" w:hAnsi="Arial" w:cs="Arial"/>
          <w:szCs w:val="24"/>
        </w:rPr>
        <w:t xml:space="preserve"> угла раскрытия </w:t>
      </w:r>
      <w:r w:rsidR="00502DBD" w:rsidRPr="004B56AC">
        <w:rPr>
          <w:rStyle w:val="hps"/>
          <w:rFonts w:ascii="Arial" w:hAnsi="Arial" w:cs="Arial"/>
          <w:szCs w:val="24"/>
        </w:rPr>
        <w:t>2</w:t>
      </w:r>
      <w:r w:rsidR="00502DBD" w:rsidRPr="004B56AC">
        <w:rPr>
          <w:rStyle w:val="hps"/>
          <w:rFonts w:ascii="Arial" w:hAnsi="Arial" w:cs="Arial"/>
          <w:i/>
          <w:szCs w:val="24"/>
        </w:rPr>
        <w:t>β</w:t>
      </w:r>
      <w:r w:rsidR="00502DBD" w:rsidRPr="004B56AC">
        <w:rPr>
          <w:rStyle w:val="hps"/>
          <w:rFonts w:ascii="Arial" w:hAnsi="Arial" w:cs="Arial"/>
          <w:szCs w:val="24"/>
        </w:rPr>
        <w:t xml:space="preserve"> </w:t>
      </w:r>
      <w:r w:rsidR="00C348A0" w:rsidRPr="004B56AC">
        <w:rPr>
          <w:rStyle w:val="hps"/>
          <w:rFonts w:ascii="Arial" w:hAnsi="Arial" w:cs="Arial"/>
          <w:szCs w:val="24"/>
        </w:rPr>
        <w:t>пучка</w:t>
      </w:r>
      <w:r w:rsidRPr="004B56AC">
        <w:rPr>
          <w:rStyle w:val="hps"/>
          <w:rFonts w:ascii="Arial" w:hAnsi="Arial" w:cs="Arial"/>
          <w:szCs w:val="24"/>
        </w:rPr>
        <w:t xml:space="preserve"> или коллиматора источников гамма-излучения и размера</w:t>
      </w:r>
      <w:r w:rsidR="00A90B87" w:rsidRPr="004B56AC">
        <w:rPr>
          <w:rStyle w:val="hps"/>
          <w:rFonts w:ascii="Arial" w:hAnsi="Arial" w:cs="Arial"/>
          <w:szCs w:val="24"/>
        </w:rPr>
        <w:t xml:space="preserve"> детектора</w:t>
      </w:r>
      <w:r w:rsidRPr="004B56AC">
        <w:rPr>
          <w:rStyle w:val="hps"/>
          <w:rFonts w:ascii="Arial" w:hAnsi="Arial" w:cs="Arial"/>
          <w:szCs w:val="24"/>
        </w:rPr>
        <w:t xml:space="preserve"> по диагонали </w:t>
      </w:r>
      <w:r w:rsidR="00502DBD" w:rsidRPr="004B56AC">
        <w:rPr>
          <w:rStyle w:val="hps"/>
          <w:rFonts w:ascii="Arial" w:hAnsi="Arial" w:cs="Arial"/>
          <w:i/>
          <w:szCs w:val="24"/>
          <w:lang w:val="en-US"/>
        </w:rPr>
        <w:t>D</w:t>
      </w:r>
      <w:r w:rsidR="00502DBD" w:rsidRPr="004B56AC">
        <w:rPr>
          <w:rStyle w:val="hps"/>
          <w:rFonts w:ascii="Arial" w:hAnsi="Arial" w:cs="Arial"/>
          <w:szCs w:val="24"/>
          <w:vertAlign w:val="subscript"/>
          <w:lang w:val="en-US"/>
        </w:rPr>
        <w:t>d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0F5E75" w:rsidRPr="004B56AC" w14:paraId="261AE868" w14:textId="77777777" w:rsidTr="00E7269D">
        <w:tc>
          <w:tcPr>
            <w:tcW w:w="9067" w:type="dxa"/>
          </w:tcPr>
          <w:p w14:paraId="380F75A0" w14:textId="601DAAAC" w:rsidR="000F5E75" w:rsidRPr="004B56AC" w:rsidRDefault="000F5E75" w:rsidP="00E7269D">
            <w:pPr>
              <w:spacing w:line="360" w:lineRule="auto"/>
              <w:jc w:val="both"/>
              <w:rPr>
                <w:rFonts w:ascii="Arial" w:hAnsi="Arial" w:cs="Arial"/>
                <w:i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SDD</m:t>
                </m:r>
                <m:r>
                  <w:rPr>
                    <w:rFonts w:ascii="Cambria Math" w:hAnsi="Cambria Math" w:cs="Arial"/>
                    <w:szCs w:val="24"/>
                  </w:rPr>
                  <m:t>≥0,5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</w:rPr>
                          <m:t>d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</w:rPr>
                          <m:t>ta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n</m:t>
                        </m:r>
                        <m:ctrlPr>
                          <w:rPr>
                            <w:rFonts w:ascii="Cambria Math" w:hAnsi="Cambria Math" w:cs="Arial"/>
                            <w:iCs/>
                            <w:szCs w:val="24"/>
                            <w:lang w:val="en-US"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color w:val="040C28"/>
                                <w:szCs w:val="24"/>
                              </w:rPr>
                              <m:t>β</m:t>
                            </m:r>
                          </m:e>
                        </m:d>
                      </m:e>
                    </m:func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844" w:type="dxa"/>
            <w:vAlign w:val="center"/>
          </w:tcPr>
          <w:p w14:paraId="44204C46" w14:textId="781E8842" w:rsidR="000F5E75" w:rsidRPr="004B56AC" w:rsidRDefault="000F5E75" w:rsidP="00E7269D">
            <w:pPr>
              <w:spacing w:line="360" w:lineRule="auto"/>
              <w:jc w:val="right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(6)</w:t>
            </w:r>
          </w:p>
        </w:tc>
      </w:tr>
    </w:tbl>
    <w:p w14:paraId="5F06D8C0" w14:textId="70267227" w:rsidR="00502DBD" w:rsidRPr="004B56AC" w:rsidRDefault="000F5E75" w:rsidP="000F5E75">
      <w:pPr>
        <w:spacing w:line="360" w:lineRule="auto"/>
        <w:ind w:firstLine="709"/>
        <w:jc w:val="both"/>
        <w:rPr>
          <w:rFonts w:ascii="Arial" w:hAnsi="Arial" w:cs="Arial"/>
          <w:bCs/>
          <w:szCs w:val="24"/>
        </w:rPr>
      </w:pPr>
      <w:r w:rsidRPr="004B56AC">
        <w:rPr>
          <w:rFonts w:ascii="Arial" w:hAnsi="Arial" w:cs="Arial"/>
        </w:rPr>
        <w:t>Д</w:t>
      </w:r>
      <w:bookmarkStart w:id="52" w:name="_Hlk205969584"/>
      <w:r w:rsidRPr="004B56AC">
        <w:rPr>
          <w:rFonts w:ascii="Arial" w:hAnsi="Arial" w:cs="Arial"/>
        </w:rPr>
        <w:t xml:space="preserve">ля неразрушающего контроля, обычно, </w:t>
      </w:r>
      <w:r w:rsidR="00E7269D" w:rsidRPr="004B56AC">
        <w:rPr>
          <w:rFonts w:ascii="Arial" w:hAnsi="Arial" w:cs="Arial"/>
        </w:rPr>
        <w:t>угол пучка рентгеновских трубок составляет</w:t>
      </w:r>
      <w:bookmarkEnd w:id="52"/>
      <w:r w:rsidRPr="004B56AC">
        <w:rPr>
          <w:rFonts w:ascii="Arial" w:hAnsi="Arial" w:cs="Arial"/>
        </w:rPr>
        <w:t xml:space="preserve"> </w:t>
      </w:r>
      <w:r w:rsidR="00E11C91" w:rsidRPr="004B56AC">
        <w:rPr>
          <w:rFonts w:ascii="Arial" w:hAnsi="Arial" w:cs="Arial"/>
          <w:bCs/>
          <w:szCs w:val="24"/>
        </w:rPr>
        <w:t>2</w:t>
      </w:r>
      <w:r w:rsidR="00E11C91" w:rsidRPr="004B56AC">
        <w:rPr>
          <w:rFonts w:ascii="Arial" w:hAnsi="Arial" w:cs="Arial"/>
          <w:bCs/>
          <w:i/>
          <w:iCs/>
          <w:szCs w:val="24"/>
        </w:rPr>
        <w:t>β</w:t>
      </w:r>
      <w:r w:rsidR="00E11C91" w:rsidRPr="004B56AC">
        <w:rPr>
          <w:rFonts w:ascii="Arial" w:hAnsi="Arial" w:cs="Arial"/>
          <w:bCs/>
          <w:szCs w:val="24"/>
        </w:rPr>
        <w:t xml:space="preserve"> = 40° ±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E11C91" w:rsidRPr="004B56AC">
        <w:rPr>
          <w:rFonts w:ascii="Arial" w:hAnsi="Arial" w:cs="Arial"/>
          <w:bCs/>
          <w:szCs w:val="24"/>
        </w:rPr>
        <w:t xml:space="preserve">20°. </w:t>
      </w:r>
      <w:r w:rsidRPr="004B56AC">
        <w:rPr>
          <w:rFonts w:ascii="Arial" w:hAnsi="Arial" w:cs="Arial"/>
          <w:bCs/>
          <w:szCs w:val="24"/>
        </w:rPr>
        <w:t>Для этих трубок ф</w:t>
      </w:r>
      <w:r w:rsidR="00E11C91" w:rsidRPr="004B56AC">
        <w:rPr>
          <w:rFonts w:ascii="Arial" w:hAnsi="Arial" w:cs="Arial"/>
          <w:bCs/>
          <w:szCs w:val="24"/>
        </w:rPr>
        <w:t>ормула (6) упрощается</w:t>
      </w:r>
      <w:r w:rsidR="006B0BAA" w:rsidRPr="004B56AC">
        <w:rPr>
          <w:rFonts w:ascii="Arial" w:hAnsi="Arial" w:cs="Arial"/>
          <w:bCs/>
          <w:szCs w:val="24"/>
        </w:rPr>
        <w:t xml:space="preserve"> до формулы (7)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0F5E75" w:rsidRPr="004B56AC" w14:paraId="350EE9C1" w14:textId="77777777" w:rsidTr="00E7269D">
        <w:tc>
          <w:tcPr>
            <w:tcW w:w="9067" w:type="dxa"/>
          </w:tcPr>
          <w:p w14:paraId="1E81A55E" w14:textId="723A9637" w:rsidR="000F5E75" w:rsidRPr="004B56AC" w:rsidRDefault="000F5E75" w:rsidP="00E7269D">
            <w:pPr>
              <w:widowControl w:val="0"/>
              <w:spacing w:before="120" w:line="360" w:lineRule="auto"/>
              <w:jc w:val="both"/>
              <w:rPr>
                <w:rFonts w:ascii="Arial" w:hAnsi="Arial" w:cs="Arial"/>
                <w:i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SDD</m:t>
                </m:r>
                <m:r>
                  <w:rPr>
                    <w:rFonts w:ascii="Cambria Math" w:hAnsi="Cambria Math" w:cs="Arial"/>
                    <w:szCs w:val="24"/>
                  </w:rPr>
                  <m:t>≥1,4∙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844" w:type="dxa"/>
            <w:vAlign w:val="center"/>
          </w:tcPr>
          <w:p w14:paraId="6EB1C63C" w14:textId="7072EEC9" w:rsidR="000F5E75" w:rsidRPr="004B56AC" w:rsidRDefault="000F5E75" w:rsidP="00E7269D">
            <w:pPr>
              <w:widowControl w:val="0"/>
              <w:spacing w:before="120" w:line="360" w:lineRule="auto"/>
              <w:jc w:val="right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(7)</w:t>
            </w:r>
          </w:p>
        </w:tc>
      </w:tr>
    </w:tbl>
    <w:p w14:paraId="1573C94A" w14:textId="0DF62C02" w:rsidR="000265B5" w:rsidRPr="004B56AC" w:rsidRDefault="0018433E" w:rsidP="000F5E75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В таблицах В.13 и В.14 приведены максимальные значения для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SR</w:t>
      </w:r>
      <w:r w:rsidRPr="004B56AC">
        <w:rPr>
          <w:rFonts w:ascii="Arial" w:hAnsi="Arial" w:cs="Arial"/>
          <w:bCs/>
          <w:szCs w:val="24"/>
          <w:vertAlign w:val="subscript"/>
        </w:rPr>
        <w:t>b</w:t>
      </w:r>
      <w:r w:rsidRPr="004B56AC">
        <w:rPr>
          <w:rFonts w:ascii="Arial" w:hAnsi="Arial" w:cs="Arial"/>
          <w:bCs/>
          <w:szCs w:val="24"/>
          <w:vertAlign w:val="superscript"/>
        </w:rPr>
        <w:t>image</w:t>
      </w:r>
      <w:proofErr w:type="spellEnd"/>
      <w:r w:rsidRPr="004B56AC">
        <w:rPr>
          <w:rFonts w:ascii="Arial" w:hAnsi="Arial" w:cs="Arial"/>
          <w:bCs/>
          <w:szCs w:val="24"/>
        </w:rPr>
        <w:t xml:space="preserve"> для </w:t>
      </w:r>
      <w:proofErr w:type="spellStart"/>
      <w:r w:rsidRPr="004B56AC">
        <w:rPr>
          <w:rFonts w:ascii="Arial" w:hAnsi="Arial" w:cs="Arial"/>
          <w:bCs/>
          <w:szCs w:val="24"/>
        </w:rPr>
        <w:t>двухпроволочных</w:t>
      </w:r>
      <w:proofErr w:type="spellEnd"/>
      <w:r w:rsidR="007B0F6E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7B0F6E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7B0F6E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на изображениях или значения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SR</w:t>
      </w:r>
      <w:r w:rsidRPr="004B56AC">
        <w:rPr>
          <w:rFonts w:ascii="Arial" w:hAnsi="Arial" w:cs="Arial"/>
          <w:bCs/>
          <w:szCs w:val="24"/>
          <w:vertAlign w:val="subscript"/>
        </w:rPr>
        <w:t>b</w:t>
      </w:r>
      <w:r w:rsidRPr="004B56AC">
        <w:rPr>
          <w:rFonts w:ascii="Arial" w:hAnsi="Arial" w:cs="Arial"/>
          <w:bCs/>
          <w:szCs w:val="24"/>
          <w:vertAlign w:val="superscript"/>
        </w:rPr>
        <w:t>detector</w:t>
      </w:r>
      <w:proofErr w:type="spellEnd"/>
      <w:r w:rsidRPr="004B56AC">
        <w:rPr>
          <w:rFonts w:ascii="Arial" w:hAnsi="Arial" w:cs="Arial"/>
          <w:bCs/>
          <w:szCs w:val="24"/>
        </w:rPr>
        <w:t xml:space="preserve"> на контрольной радиограмме (если </w:t>
      </w:r>
      <w:r w:rsidRPr="004B56AC">
        <w:rPr>
          <w:rFonts w:ascii="Arial" w:hAnsi="Arial" w:cs="Arial"/>
          <w:bCs/>
          <w:i/>
          <w:iCs/>
          <w:szCs w:val="24"/>
        </w:rPr>
        <w:t xml:space="preserve">v </w:t>
      </w:r>
      <w:proofErr w:type="gramStart"/>
      <w:r w:rsidRPr="004B56AC">
        <w:rPr>
          <w:rFonts w:ascii="Arial" w:hAnsi="Arial" w:cs="Arial"/>
          <w:bCs/>
          <w:szCs w:val="24"/>
        </w:rPr>
        <w:t>&lt; 1</w:t>
      </w:r>
      <w:proofErr w:type="gramEnd"/>
      <w:r w:rsidRPr="004B56AC">
        <w:rPr>
          <w:rFonts w:ascii="Arial" w:hAnsi="Arial" w:cs="Arial"/>
          <w:bCs/>
          <w:szCs w:val="24"/>
        </w:rPr>
        <w:t xml:space="preserve">,2) для достаточного качества изображения по классу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>А и В соответственно.</w:t>
      </w:r>
    </w:p>
    <w:p w14:paraId="07AC23EF" w14:textId="51A875A9" w:rsidR="0025747A" w:rsidRPr="004B56AC" w:rsidRDefault="00B82072" w:rsidP="000F5E75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Вычисление значения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BB04B8" w:rsidRPr="004B56AC">
        <w:rPr>
          <w:rStyle w:val="hps"/>
          <w:rFonts w:ascii="Arial" w:hAnsi="Arial" w:cs="Arial"/>
          <w:szCs w:val="24"/>
        </w:rPr>
        <w:t xml:space="preserve"> для схем контроля</w:t>
      </w:r>
      <w:r w:rsidRPr="004B56AC">
        <w:rPr>
          <w:rStyle w:val="hps"/>
          <w:rFonts w:ascii="Arial" w:hAnsi="Arial" w:cs="Arial"/>
          <w:szCs w:val="24"/>
        </w:rPr>
        <w:t xml:space="preserve"> на рис</w:t>
      </w:r>
      <w:r w:rsidR="00117302" w:rsidRPr="004B56AC">
        <w:rPr>
          <w:rStyle w:val="hps"/>
          <w:rFonts w:ascii="Arial" w:hAnsi="Arial" w:cs="Arial"/>
          <w:szCs w:val="24"/>
        </w:rPr>
        <w:t>унках</w:t>
      </w:r>
      <w:r w:rsidRPr="004B56AC">
        <w:rPr>
          <w:rStyle w:val="hps"/>
          <w:rFonts w:ascii="Arial" w:hAnsi="Arial" w:cs="Arial"/>
          <w:szCs w:val="24"/>
        </w:rPr>
        <w:t xml:space="preserve"> 2 </w:t>
      </w:r>
      <w:r w:rsidRPr="004B56AC">
        <w:rPr>
          <w:rStyle w:val="hps"/>
          <w:rFonts w:ascii="Arial" w:hAnsi="Arial" w:cs="Arial"/>
          <w:i/>
          <w:iCs/>
          <w:szCs w:val="24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, 8 </w:t>
      </w:r>
      <w:r w:rsidRPr="004B56AC">
        <w:rPr>
          <w:rStyle w:val="hps"/>
          <w:rFonts w:ascii="Arial" w:hAnsi="Arial" w:cs="Arial"/>
          <w:i/>
          <w:iCs/>
          <w:szCs w:val="24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, 13 </w:t>
      </w:r>
      <w:r w:rsidRPr="004B56AC">
        <w:rPr>
          <w:rStyle w:val="hps"/>
          <w:rFonts w:ascii="Arial" w:hAnsi="Arial" w:cs="Arial"/>
          <w:i/>
          <w:iCs/>
          <w:szCs w:val="24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 и 14 </w:t>
      </w:r>
      <w:r w:rsidRPr="004B56AC">
        <w:rPr>
          <w:rStyle w:val="hps"/>
          <w:rFonts w:ascii="Arial" w:hAnsi="Arial" w:cs="Arial"/>
          <w:i/>
          <w:iCs/>
          <w:szCs w:val="24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 зависит от расстояния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Pr="004B56AC">
        <w:rPr>
          <w:rStyle w:val="hps"/>
          <w:rFonts w:ascii="Arial" w:hAnsi="Arial" w:cs="Arial"/>
          <w:szCs w:val="24"/>
        </w:rPr>
        <w:t xml:space="preserve"> плоского детектора у края для рис</w:t>
      </w:r>
      <w:r w:rsidR="00117302" w:rsidRPr="004B56AC">
        <w:rPr>
          <w:rStyle w:val="hps"/>
          <w:rFonts w:ascii="Arial" w:hAnsi="Arial" w:cs="Arial"/>
          <w:szCs w:val="24"/>
        </w:rPr>
        <w:t>унков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117302" w:rsidRPr="004B56AC">
        <w:rPr>
          <w:rStyle w:val="hps"/>
          <w:rFonts w:ascii="Arial" w:hAnsi="Arial" w:cs="Arial"/>
          <w:szCs w:val="24"/>
        </w:rPr>
        <w:t xml:space="preserve">8 </w:t>
      </w:r>
      <w:r w:rsidR="00117302" w:rsidRPr="004B56AC">
        <w:rPr>
          <w:rStyle w:val="hps"/>
          <w:rFonts w:ascii="Arial" w:hAnsi="Arial" w:cs="Arial"/>
          <w:i/>
          <w:iCs/>
          <w:szCs w:val="24"/>
        </w:rPr>
        <w:t>b</w:t>
      </w:r>
      <w:r w:rsidR="00117302" w:rsidRPr="004B56AC">
        <w:rPr>
          <w:rStyle w:val="hps"/>
          <w:rFonts w:ascii="Arial" w:hAnsi="Arial" w:cs="Arial"/>
          <w:szCs w:val="24"/>
        </w:rPr>
        <w:t xml:space="preserve">, 13 </w:t>
      </w:r>
      <w:r w:rsidR="00117302" w:rsidRPr="004B56AC">
        <w:rPr>
          <w:rStyle w:val="hps"/>
          <w:rFonts w:ascii="Arial" w:hAnsi="Arial" w:cs="Arial"/>
          <w:i/>
          <w:iCs/>
          <w:szCs w:val="24"/>
        </w:rPr>
        <w:t>b</w:t>
      </w:r>
      <w:r w:rsidR="00117302" w:rsidRPr="004B56AC">
        <w:rPr>
          <w:rStyle w:val="hps"/>
          <w:rFonts w:ascii="Arial" w:hAnsi="Arial" w:cs="Arial"/>
          <w:szCs w:val="24"/>
        </w:rPr>
        <w:t xml:space="preserve"> и 14 </w:t>
      </w:r>
      <w:r w:rsidR="00117302" w:rsidRPr="004B56AC">
        <w:rPr>
          <w:rStyle w:val="hps"/>
          <w:rFonts w:ascii="Arial" w:hAnsi="Arial" w:cs="Arial"/>
          <w:i/>
          <w:iCs/>
          <w:szCs w:val="24"/>
        </w:rPr>
        <w:t>b</w:t>
      </w:r>
      <w:r w:rsidR="00117302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или в центре области контроля </w:t>
      </w:r>
      <w:r w:rsidR="00117302" w:rsidRPr="004B56AC">
        <w:rPr>
          <w:rStyle w:val="hps"/>
          <w:rFonts w:ascii="Arial" w:hAnsi="Arial" w:cs="Arial"/>
          <w:szCs w:val="24"/>
        </w:rPr>
        <w:t xml:space="preserve">– </w:t>
      </w:r>
      <w:r w:rsidRPr="004B56AC">
        <w:rPr>
          <w:rStyle w:val="hps"/>
          <w:rFonts w:ascii="Arial" w:hAnsi="Arial" w:cs="Arial"/>
          <w:szCs w:val="24"/>
        </w:rPr>
        <w:t>для рис</w:t>
      </w:r>
      <w:r w:rsidR="00117302" w:rsidRPr="004B56AC">
        <w:rPr>
          <w:rStyle w:val="hps"/>
          <w:rFonts w:ascii="Arial" w:hAnsi="Arial" w:cs="Arial"/>
          <w:szCs w:val="24"/>
        </w:rPr>
        <w:t>унка</w:t>
      </w:r>
      <w:r w:rsidRPr="004B56AC">
        <w:rPr>
          <w:rStyle w:val="hps"/>
          <w:rFonts w:ascii="Arial" w:hAnsi="Arial" w:cs="Arial"/>
          <w:szCs w:val="24"/>
        </w:rPr>
        <w:t xml:space="preserve"> 2 </w:t>
      </w:r>
      <w:r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, от зазора между чувствительным слоем детектора и ближайшей поверхностью трубы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gap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и от толщины стенки у края области контроля. </w:t>
      </w:r>
      <w:r w:rsidR="008E1E4C" w:rsidRPr="004B56AC">
        <w:rPr>
          <w:rFonts w:ascii="Arial" w:hAnsi="Arial" w:cs="Arial"/>
        </w:rPr>
        <w:t xml:space="preserve">Значение </w:t>
      </w:r>
      <w:r w:rsidR="008E1E4C" w:rsidRPr="004B56AC">
        <w:rPr>
          <w:rFonts w:ascii="Arial" w:hAnsi="Arial" w:cs="Arial"/>
          <w:i/>
          <w:iCs/>
        </w:rPr>
        <w:t>b</w:t>
      </w:r>
      <w:r w:rsidR="008E1E4C" w:rsidRPr="004B56AC">
        <w:rPr>
          <w:rFonts w:ascii="Arial" w:hAnsi="Arial" w:cs="Arial"/>
        </w:rPr>
        <w:t xml:space="preserve"> рассчитывают, как показано на рис</w:t>
      </w:r>
      <w:r w:rsidR="00117302" w:rsidRPr="004B56AC">
        <w:rPr>
          <w:rFonts w:ascii="Arial" w:hAnsi="Arial" w:cs="Arial"/>
        </w:rPr>
        <w:t>унке</w:t>
      </w:r>
      <w:r w:rsidR="008E1E4C" w:rsidRPr="004B56AC">
        <w:rPr>
          <w:rFonts w:ascii="Arial" w:hAnsi="Arial" w:cs="Arial"/>
        </w:rPr>
        <w:t xml:space="preserve"> 22 на основе формул (8), (9) и (10) или геометрическим построением.</w:t>
      </w:r>
    </w:p>
    <w:p w14:paraId="7085D610" w14:textId="65F9A3E8" w:rsidR="0025747A" w:rsidRPr="004B56AC" w:rsidRDefault="006B0BAA" w:rsidP="000F5E75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Класс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  <w:gridCol w:w="864"/>
      </w:tblGrid>
      <w:tr w:rsidR="00117302" w:rsidRPr="004B56AC" w14:paraId="684BF2B9" w14:textId="77777777" w:rsidTr="00BE60D5">
        <w:tc>
          <w:tcPr>
            <w:tcW w:w="4574" w:type="pct"/>
          </w:tcPr>
          <w:p w14:paraId="3CF8E27E" w14:textId="1ADC8AA8" w:rsidR="00117302" w:rsidRPr="004B56AC" w:rsidRDefault="00117302" w:rsidP="00117302">
            <w:pPr>
              <w:spacing w:line="360" w:lineRule="auto"/>
              <w:jc w:val="both"/>
              <w:rPr>
                <w:rStyle w:val="hps"/>
                <w:rFonts w:ascii="Arial" w:hAnsi="Arial" w:cs="Arial"/>
                <w:i/>
                <w:szCs w:val="24"/>
              </w:rPr>
            </w:pPr>
            <m:oMathPara>
              <m:oMath>
                <m:r>
                  <w:rPr>
                    <w:rStyle w:val="hps"/>
                    <w:rFonts w:ascii="Cambria Math" w:hAnsi="Cambria Math" w:cs="Arial"/>
                    <w:szCs w:val="24"/>
                  </w:rPr>
                  <m:t>b</m:t>
                </m:r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+1</m:t>
                </m:r>
                <m:r>
                  <w:rPr>
                    <w:rStyle w:val="hps"/>
                    <w:rFonts w:ascii="Cambria Math" w:hAnsi="Cambria Math"/>
                    <w:lang w:val="en-US"/>
                  </w:rPr>
                  <m:t>,2t+</m:t>
                </m:r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/>
                        <w:lang w:val="en-US"/>
                      </w:rPr>
                      <m:t>gap</m:t>
                    </m:r>
                  </m:sub>
                </m:sSub>
                <m:r>
                  <w:rPr>
                    <w:rStyle w:val="hps"/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426" w:type="pct"/>
            <w:vAlign w:val="center"/>
          </w:tcPr>
          <w:p w14:paraId="3315D9A9" w14:textId="316FEFA1" w:rsidR="00117302" w:rsidRPr="004B56AC" w:rsidRDefault="00FD44E8" w:rsidP="00FD44E8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</w:t>
            </w:r>
            <w:r w:rsidRPr="004B56AC">
              <w:rPr>
                <w:rStyle w:val="hps"/>
                <w:rFonts w:ascii="Arial" w:hAnsi="Arial" w:cs="Arial"/>
              </w:rPr>
              <w:t>8)</w:t>
            </w:r>
          </w:p>
        </w:tc>
      </w:tr>
    </w:tbl>
    <w:p w14:paraId="6876E6EF" w14:textId="08DC0FEB" w:rsidR="00DB632B" w:rsidRPr="004B56AC" w:rsidRDefault="00DB632B" w:rsidP="000F5E75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Класс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B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FD44E8" w:rsidRPr="004B56AC" w14:paraId="6792CF0A" w14:textId="77777777" w:rsidTr="00E7269D">
        <w:tc>
          <w:tcPr>
            <w:tcW w:w="9067" w:type="dxa"/>
          </w:tcPr>
          <w:p w14:paraId="1DBCCFDA" w14:textId="2A8B799D" w:rsidR="00FD44E8" w:rsidRPr="004B56AC" w:rsidRDefault="00FD44E8" w:rsidP="00E7269D">
            <w:pPr>
              <w:spacing w:line="360" w:lineRule="auto"/>
              <w:jc w:val="both"/>
              <w:rPr>
                <w:rStyle w:val="hps"/>
                <w:rFonts w:ascii="Arial" w:hAnsi="Arial" w:cs="Arial"/>
                <w:i/>
                <w:szCs w:val="24"/>
              </w:rPr>
            </w:pPr>
            <m:oMathPara>
              <m:oMath>
                <m:r>
                  <w:rPr>
                    <w:rStyle w:val="hps"/>
                    <w:rFonts w:ascii="Cambria Math" w:hAnsi="Cambria Math" w:cs="Arial"/>
                    <w:szCs w:val="24"/>
                  </w:rPr>
                  <m:t>b</m:t>
                </m:r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+1</m:t>
                </m:r>
                <m:r>
                  <w:rPr>
                    <w:rStyle w:val="hps"/>
                    <w:rFonts w:ascii="Cambria Math" w:hAnsi="Cambria Math"/>
                    <w:lang w:val="en-US"/>
                  </w:rPr>
                  <m:t>,1t+</m:t>
                </m:r>
                <m:sSub>
                  <m:sSubPr>
                    <m:ctrlPr>
                      <w:rPr>
                        <w:rStyle w:val="hps"/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/>
                        <w:lang w:val="en-US"/>
                      </w:rPr>
                      <m:t>gap</m:t>
                    </m:r>
                  </m:sub>
                </m:sSub>
                <m:r>
                  <w:rPr>
                    <w:rStyle w:val="hps"/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6F7E9E7B" w14:textId="3A34E681" w:rsidR="00FD44E8" w:rsidRPr="004B56AC" w:rsidRDefault="00FD44E8" w:rsidP="00E7269D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(9</w:t>
            </w:r>
            <w:r w:rsidRPr="004B56AC">
              <w:rPr>
                <w:rStyle w:val="hps"/>
                <w:rFonts w:ascii="Arial" w:hAnsi="Arial" w:cs="Arial"/>
              </w:rPr>
              <w:t>)</w:t>
            </w:r>
          </w:p>
        </w:tc>
      </w:tr>
    </w:tbl>
    <w:p w14:paraId="74B2EE51" w14:textId="42D6E015" w:rsidR="0025747A" w:rsidRPr="004B56AC" w:rsidRDefault="00FD44E8" w:rsidP="00FD44E8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</w:t>
      </w:r>
      <w:r w:rsidR="00DB632B" w:rsidRPr="004B56AC">
        <w:rPr>
          <w:rStyle w:val="hps"/>
          <w:rFonts w:ascii="Arial" w:hAnsi="Arial" w:cs="Arial"/>
          <w:szCs w:val="24"/>
        </w:rPr>
        <w:t>ри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FD44E8" w:rsidRPr="004B56AC" w14:paraId="5B74A79B" w14:textId="77777777" w:rsidTr="00BE60D5">
        <w:tc>
          <w:tcPr>
            <w:tcW w:w="9067" w:type="dxa"/>
          </w:tcPr>
          <w:p w14:paraId="43A42069" w14:textId="6C3230AF" w:rsidR="00FD44E8" w:rsidRPr="004B56AC" w:rsidRDefault="00BE2397" w:rsidP="00E7269D">
            <w:pPr>
              <w:spacing w:line="360" w:lineRule="auto"/>
              <w:jc w:val="both"/>
              <w:rPr>
                <w:rStyle w:val="hps"/>
                <w:rFonts w:ascii="Arial" w:hAnsi="Arial" w:cs="Arial"/>
                <w:i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=</m:t>
                </m:r>
                <m:d>
                  <m:d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cos</m:t>
                    </m:r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α</m:t>
                    </m:r>
                  </m:e>
                </m:d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∙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e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0A7C3E74" w14:textId="7F6F7FF4" w:rsidR="00FD44E8" w:rsidRPr="004B56AC" w:rsidRDefault="00FD44E8" w:rsidP="00BE60D5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10</w:t>
            </w:r>
            <w:r w:rsidRPr="004B56AC">
              <w:rPr>
                <w:rStyle w:val="hps"/>
                <w:rFonts w:ascii="Arial" w:hAnsi="Arial" w:cs="Arial"/>
              </w:rPr>
              <w:t>)</w:t>
            </w:r>
          </w:p>
        </w:tc>
      </w:tr>
    </w:tbl>
    <w:p w14:paraId="0207FF95" w14:textId="7A80BE89" w:rsidR="00BE60D5" w:rsidRPr="004B56AC" w:rsidRDefault="00FD44E8" w:rsidP="00FD44E8">
      <w:pPr>
        <w:spacing w:line="360" w:lineRule="auto"/>
        <w:rPr>
          <w:noProof/>
        </w:rPr>
      </w:pPr>
      <w:r w:rsidRPr="004B56AC">
        <w:rPr>
          <w:rStyle w:val="hps"/>
          <w:rFonts w:ascii="Arial" w:hAnsi="Arial" w:cs="Arial"/>
          <w:iCs/>
          <w:szCs w:val="24"/>
        </w:rPr>
        <w:t>где</w:t>
      </w:r>
      <w:r w:rsidRPr="004B56AC">
        <w:rPr>
          <w:rStyle w:val="hps"/>
          <w:rFonts w:ascii="Arial" w:hAnsi="Arial" w:cs="Arial"/>
          <w:i/>
          <w:szCs w:val="24"/>
        </w:rPr>
        <w:t xml:space="preserve"> </w:t>
      </w:r>
      <w:r w:rsidR="00DB632B" w:rsidRPr="004B56AC">
        <w:rPr>
          <w:rStyle w:val="hps"/>
          <w:rFonts w:ascii="Arial" w:hAnsi="Arial" w:cs="Arial"/>
          <w:i/>
          <w:szCs w:val="24"/>
          <w:lang w:val="en-US"/>
        </w:rPr>
        <w:t>r</w:t>
      </w:r>
      <w:r w:rsidR="00DB632B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</w:t>
      </w:r>
      <w:r w:rsidR="00DB632B" w:rsidRPr="004B56AC">
        <w:rPr>
          <w:rStyle w:val="hps"/>
          <w:rFonts w:ascii="Arial" w:hAnsi="Arial" w:cs="Arial"/>
          <w:szCs w:val="24"/>
        </w:rPr>
        <w:t xml:space="preserve">, </w:t>
      </w:r>
      <w:r w:rsidR="00DB632B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DB632B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DB632B" w:rsidRPr="004B56AC">
        <w:rPr>
          <w:rStyle w:val="hps"/>
          <w:rFonts w:ascii="Arial" w:hAnsi="Arial" w:cs="Arial"/>
          <w:szCs w:val="24"/>
        </w:rPr>
        <w:t xml:space="preserve"> и </w:t>
      </w:r>
      <w:proofErr w:type="spellStart"/>
      <w:r w:rsidR="00DB632B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DB632B" w:rsidRPr="004B56AC">
        <w:rPr>
          <w:rStyle w:val="hps"/>
          <w:rFonts w:ascii="Arial" w:hAnsi="Arial" w:cs="Arial"/>
          <w:szCs w:val="24"/>
          <w:vertAlign w:val="subscript"/>
          <w:lang w:val="en-US"/>
        </w:rPr>
        <w:t>gap</w:t>
      </w:r>
      <w:proofErr w:type="spellEnd"/>
      <w:r w:rsidR="00DB632B" w:rsidRPr="004B56AC">
        <w:rPr>
          <w:rStyle w:val="hps"/>
          <w:rFonts w:ascii="Arial" w:hAnsi="Arial" w:cs="Arial"/>
          <w:szCs w:val="24"/>
        </w:rPr>
        <w:t xml:space="preserve"> выраж</w:t>
      </w:r>
      <w:r w:rsidRPr="004B56AC">
        <w:rPr>
          <w:rStyle w:val="hps"/>
          <w:rFonts w:ascii="Arial" w:hAnsi="Arial" w:cs="Arial"/>
          <w:szCs w:val="24"/>
        </w:rPr>
        <w:t>ены</w:t>
      </w:r>
      <w:r w:rsidR="00DB632B" w:rsidRPr="004B56AC">
        <w:rPr>
          <w:rStyle w:val="hps"/>
          <w:rFonts w:ascii="Arial" w:hAnsi="Arial" w:cs="Arial"/>
          <w:szCs w:val="24"/>
        </w:rPr>
        <w:t xml:space="preserve"> в мм.</w:t>
      </w:r>
      <w:r w:rsidRPr="004B56AC">
        <w:rPr>
          <w:noProof/>
        </w:rPr>
        <w:t xml:space="preserve"> </w:t>
      </w:r>
    </w:p>
    <w:p w14:paraId="381A9A09" w14:textId="77777777" w:rsidR="00BE60D5" w:rsidRPr="004B56AC" w:rsidRDefault="00BE60D5">
      <w:pPr>
        <w:rPr>
          <w:noProof/>
        </w:rPr>
      </w:pPr>
      <w:r w:rsidRPr="004B56AC">
        <w:rPr>
          <w:noProof/>
        </w:rPr>
        <w:br w:type="page"/>
      </w:r>
    </w:p>
    <w:p w14:paraId="3E6A006E" w14:textId="271EBFC4" w:rsidR="005A0D6D" w:rsidRPr="004B56AC" w:rsidRDefault="00FD44E8" w:rsidP="00FD44E8">
      <w:pPr>
        <w:spacing w:line="360" w:lineRule="auto"/>
        <w:rPr>
          <w:rStyle w:val="hps"/>
          <w:rFonts w:ascii="Arial" w:hAnsi="Arial" w:cs="Arial"/>
          <w:szCs w:val="24"/>
        </w:rPr>
      </w:pPr>
      <w:r w:rsidRPr="004B56AC">
        <w:rPr>
          <w:noProof/>
        </w:rPr>
        <w:lastRenderedPageBreak/>
        <w:drawing>
          <wp:inline distT="0" distB="0" distL="0" distR="0" wp14:anchorId="73AE124B" wp14:editId="560978B7">
            <wp:extent cx="6642071" cy="2062125"/>
            <wp:effectExtent l="0" t="0" r="6985" b="0"/>
            <wp:docPr id="1889547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47057" name=""/>
                    <pic:cNvPicPr/>
                  </pic:nvPicPr>
                  <pic:blipFill rotWithShape="1">
                    <a:blip r:embed="rId43"/>
                    <a:srcRect l="2701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70" cy="206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59"/>
      </w:tblGrid>
      <w:tr w:rsidR="005A0D6D" w:rsidRPr="004B56AC" w14:paraId="5512C81D" w14:textId="77777777" w:rsidTr="00FD44E8">
        <w:tc>
          <w:tcPr>
            <w:tcW w:w="4962" w:type="dxa"/>
          </w:tcPr>
          <w:p w14:paraId="29E298F1" w14:textId="2E5170C1" w:rsidR="005A0D6D" w:rsidRPr="004B56AC" w:rsidRDefault="005A0D6D" w:rsidP="00FD44E8">
            <w:pPr>
              <w:spacing w:line="360" w:lineRule="auto"/>
              <w:jc w:val="center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iCs/>
                <w:szCs w:val="24"/>
                <w:lang w:val="en-US"/>
              </w:rPr>
              <w:t>a</w:t>
            </w:r>
            <w:r w:rsidR="00FD44E8" w:rsidRPr="004B56AC">
              <w:rPr>
                <w:rFonts w:ascii="Arial" w:hAnsi="Arial" w:cs="Arial"/>
                <w:i/>
                <w:iCs/>
                <w:szCs w:val="24"/>
              </w:rPr>
              <w:t xml:space="preserve"> </w:t>
            </w:r>
            <w:r w:rsidR="00FD44E8" w:rsidRPr="004B56AC">
              <w:rPr>
                <w:rFonts w:ascii="Arial" w:hAnsi="Arial" w:cs="Arial"/>
                <w:szCs w:val="24"/>
              </w:rPr>
              <w:t xml:space="preserve">– </w:t>
            </w:r>
            <w:r w:rsidR="00AD41C2" w:rsidRPr="004B56AC">
              <w:rPr>
                <w:rFonts w:ascii="Arial" w:hAnsi="Arial" w:cs="Arial"/>
                <w:bCs/>
                <w:szCs w:val="24"/>
              </w:rPr>
              <w:t>Схема контроля изогнутых объектов DWSI для плоских детекторов</w:t>
            </w:r>
          </w:p>
        </w:tc>
        <w:tc>
          <w:tcPr>
            <w:tcW w:w="4959" w:type="dxa"/>
          </w:tcPr>
          <w:p w14:paraId="75122B44" w14:textId="70DD3BED" w:rsidR="005A0D6D" w:rsidRPr="004B56AC" w:rsidRDefault="00526766" w:rsidP="00FD44E8">
            <w:pPr>
              <w:spacing w:line="360" w:lineRule="auto"/>
              <w:jc w:val="center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i/>
                <w:iCs/>
                <w:szCs w:val="24"/>
                <w:lang w:val="en-US"/>
              </w:rPr>
              <w:t>b</w:t>
            </w:r>
            <w:r w:rsidR="006361FA" w:rsidRPr="004B56AC">
              <w:rPr>
                <w:rFonts w:ascii="Arial" w:hAnsi="Arial" w:cs="Arial"/>
                <w:i/>
                <w:iCs/>
                <w:szCs w:val="24"/>
              </w:rPr>
              <w:t xml:space="preserve"> </w:t>
            </w:r>
            <w:r w:rsidR="00FD44E8" w:rsidRPr="004B56AC">
              <w:rPr>
                <w:rFonts w:ascii="Arial" w:hAnsi="Arial" w:cs="Arial"/>
                <w:szCs w:val="24"/>
              </w:rPr>
              <w:t>–</w:t>
            </w:r>
            <w:r w:rsidR="005A0D6D" w:rsidRPr="004B56AC">
              <w:rPr>
                <w:rFonts w:ascii="Arial" w:hAnsi="Arial" w:cs="Arial"/>
                <w:szCs w:val="24"/>
              </w:rPr>
              <w:t xml:space="preserve"> </w:t>
            </w:r>
            <w:r w:rsidR="00AD41C2" w:rsidRPr="004B56AC">
              <w:rPr>
                <w:rFonts w:ascii="Arial" w:hAnsi="Arial" w:cs="Arial"/>
                <w:szCs w:val="24"/>
              </w:rPr>
              <w:t>Увеличенное изображение контролируемого изогнутого объекта и детектора</w:t>
            </w:r>
          </w:p>
        </w:tc>
      </w:tr>
    </w:tbl>
    <w:p w14:paraId="1129634E" w14:textId="0853E7D6" w:rsidR="00DB632B" w:rsidRPr="004B56AC" w:rsidRDefault="001C219B" w:rsidP="00FD44E8">
      <w:pPr>
        <w:spacing w:before="120" w:after="120" w:line="360" w:lineRule="auto"/>
        <w:ind w:firstLine="709"/>
        <w:jc w:val="both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>П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р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и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м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е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ч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а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н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и</w:t>
      </w:r>
      <w:r w:rsidR="00C106A9" w:rsidRPr="004B56AC">
        <w:rPr>
          <w:rStyle w:val="hps"/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е</w:t>
      </w:r>
      <w:r w:rsidR="00C106A9" w:rsidRPr="004B56AC">
        <w:rPr>
          <w:rStyle w:val="hps"/>
          <w:rFonts w:ascii="Arial" w:hAnsi="Arial" w:cs="Arial"/>
          <w:sz w:val="20"/>
        </w:rPr>
        <w:t xml:space="preserve"> –</w:t>
      </w:r>
      <w:r w:rsidR="00AD41C2" w:rsidRPr="004B56AC">
        <w:rPr>
          <w:bCs/>
          <w:sz w:val="20"/>
        </w:rPr>
        <w:t xml:space="preserve"> </w:t>
      </w:r>
      <w:r w:rsidR="00FD44E8" w:rsidRPr="004B56AC">
        <w:rPr>
          <w:rFonts w:ascii="Arial" w:hAnsi="Arial" w:cs="Arial"/>
          <w:bCs/>
          <w:sz w:val="20"/>
        </w:rPr>
        <w:t>З</w:t>
      </w:r>
      <w:r w:rsidR="00AD41C2" w:rsidRPr="004B56AC">
        <w:rPr>
          <w:rFonts w:ascii="Arial" w:hAnsi="Arial" w:cs="Arial"/>
          <w:bCs/>
          <w:sz w:val="20"/>
        </w:rPr>
        <w:t xml:space="preserve">начение </w:t>
      </w:r>
      <w:proofErr w:type="spellStart"/>
      <w:r w:rsidR="00AD41C2" w:rsidRPr="004B56AC">
        <w:rPr>
          <w:rFonts w:ascii="Arial" w:hAnsi="Arial" w:cs="Arial"/>
          <w:bCs/>
          <w:i/>
          <w:iCs/>
          <w:sz w:val="20"/>
        </w:rPr>
        <w:t>b</w:t>
      </w:r>
      <w:r w:rsidR="00AD41C2" w:rsidRPr="004B56AC">
        <w:rPr>
          <w:rFonts w:ascii="Arial" w:hAnsi="Arial" w:cs="Arial"/>
          <w:bCs/>
          <w:sz w:val="20"/>
          <w:vertAlign w:val="subscript"/>
        </w:rPr>
        <w:t>ed</w:t>
      </w:r>
      <w:proofErr w:type="spellEnd"/>
      <w:r w:rsidR="00AD41C2" w:rsidRPr="004B56AC">
        <w:rPr>
          <w:rFonts w:ascii="Arial" w:hAnsi="Arial" w:cs="Arial"/>
          <w:bCs/>
          <w:sz w:val="20"/>
        </w:rPr>
        <w:t xml:space="preserve"> для схемы, приведенной на рисунке 2 </w:t>
      </w:r>
      <w:r w:rsidR="00AD41C2" w:rsidRPr="004B56AC">
        <w:rPr>
          <w:rFonts w:ascii="Arial" w:hAnsi="Arial" w:cs="Arial"/>
          <w:bCs/>
          <w:i/>
          <w:iCs/>
          <w:sz w:val="20"/>
        </w:rPr>
        <w:t>b</w:t>
      </w:r>
      <w:r w:rsidR="00FD44E8" w:rsidRPr="004B56AC">
        <w:rPr>
          <w:rFonts w:ascii="Arial" w:hAnsi="Arial" w:cs="Arial"/>
          <w:bCs/>
          <w:sz w:val="20"/>
        </w:rPr>
        <w:t xml:space="preserve">, </w:t>
      </w:r>
      <w:r w:rsidR="00AD41C2" w:rsidRPr="004B56AC">
        <w:rPr>
          <w:rFonts w:ascii="Arial" w:hAnsi="Arial" w:cs="Arial"/>
          <w:bCs/>
          <w:sz w:val="20"/>
        </w:rPr>
        <w:t>измеряется в центре WAE.</w:t>
      </w:r>
      <w:r w:rsidRPr="004B56AC">
        <w:rPr>
          <w:rStyle w:val="hps"/>
          <w:rFonts w:ascii="Arial" w:hAnsi="Arial" w:cs="Arial"/>
          <w:sz w:val="20"/>
        </w:rPr>
        <w:t xml:space="preserve"> </w:t>
      </w:r>
    </w:p>
    <w:p w14:paraId="6EE405E2" w14:textId="7D5B6A6E" w:rsidR="00C106A9" w:rsidRPr="004B56AC" w:rsidRDefault="00A52D87" w:rsidP="00FD44E8">
      <w:pPr>
        <w:spacing w:line="360" w:lineRule="auto"/>
        <w:jc w:val="center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22 – </w:t>
      </w:r>
      <w:r w:rsidR="00301D70" w:rsidRPr="004B56AC">
        <w:rPr>
          <w:rFonts w:ascii="Arial" w:hAnsi="Arial" w:cs="Arial"/>
          <w:szCs w:val="24"/>
        </w:rPr>
        <w:t>Схема определения параметра</w:t>
      </w:r>
      <w:r w:rsidR="00C70C28" w:rsidRPr="004B56AC">
        <w:rPr>
          <w:rFonts w:ascii="Arial" w:hAnsi="Arial" w:cs="Arial"/>
          <w:szCs w:val="24"/>
        </w:rPr>
        <w:t xml:space="preserve"> </w:t>
      </w:r>
      <w:r w:rsidR="00C70C28" w:rsidRPr="004B56AC">
        <w:rPr>
          <w:rFonts w:ascii="Arial" w:hAnsi="Arial" w:cs="Arial"/>
          <w:i/>
          <w:iCs/>
          <w:szCs w:val="24"/>
        </w:rPr>
        <w:t>b</w:t>
      </w:r>
      <w:r w:rsidR="00C70C28" w:rsidRPr="004B56AC">
        <w:rPr>
          <w:rFonts w:ascii="Arial" w:hAnsi="Arial" w:cs="Arial"/>
          <w:szCs w:val="24"/>
        </w:rPr>
        <w:t xml:space="preserve"> при контроле</w:t>
      </w:r>
      <w:r w:rsidR="00A41A69" w:rsidRPr="004B56AC">
        <w:rPr>
          <w:rFonts w:ascii="Arial" w:hAnsi="Arial" w:cs="Arial"/>
          <w:szCs w:val="24"/>
        </w:rPr>
        <w:t xml:space="preserve"> по схеме</w:t>
      </w:r>
      <w:r w:rsidR="00301D70" w:rsidRPr="004B56AC">
        <w:rPr>
          <w:rFonts w:ascii="Arial" w:hAnsi="Arial" w:cs="Arial"/>
          <w:szCs w:val="24"/>
        </w:rPr>
        <w:t xml:space="preserve"> DWSI</w:t>
      </w:r>
      <w:r w:rsidR="00AD41C2" w:rsidRPr="004B56AC">
        <w:t xml:space="preserve"> </w:t>
      </w:r>
      <w:r w:rsidR="00AD41C2" w:rsidRPr="004B56AC">
        <w:rPr>
          <w:rFonts w:ascii="Arial" w:hAnsi="Arial" w:cs="Arial"/>
          <w:szCs w:val="24"/>
        </w:rPr>
        <w:t xml:space="preserve">с применением плоского детектора </w:t>
      </w:r>
      <w:r w:rsidR="00FD44E8" w:rsidRPr="004B56AC">
        <w:rPr>
          <w:rFonts w:ascii="Arial" w:hAnsi="Arial" w:cs="Arial"/>
          <w:szCs w:val="24"/>
        </w:rPr>
        <w:t>(</w:t>
      </w:r>
      <w:r w:rsidR="00AD41C2" w:rsidRPr="004B56AC">
        <w:rPr>
          <w:rFonts w:ascii="Arial" w:hAnsi="Arial" w:cs="Arial"/>
          <w:szCs w:val="24"/>
        </w:rPr>
        <w:t>рис</w:t>
      </w:r>
      <w:r w:rsidR="00FD44E8" w:rsidRPr="004B56AC">
        <w:rPr>
          <w:rFonts w:ascii="Arial" w:hAnsi="Arial" w:cs="Arial"/>
          <w:szCs w:val="24"/>
        </w:rPr>
        <w:t xml:space="preserve">унки </w:t>
      </w:r>
      <w:r w:rsidR="00AD41C2" w:rsidRPr="004B56AC">
        <w:rPr>
          <w:rFonts w:ascii="Arial" w:hAnsi="Arial" w:cs="Arial"/>
          <w:szCs w:val="24"/>
        </w:rPr>
        <w:t xml:space="preserve">13 </w:t>
      </w:r>
      <w:r w:rsidR="00AD41C2" w:rsidRPr="004B56AC">
        <w:rPr>
          <w:rFonts w:ascii="Arial" w:hAnsi="Arial" w:cs="Arial"/>
          <w:i/>
          <w:iCs/>
          <w:szCs w:val="24"/>
        </w:rPr>
        <w:t>b</w:t>
      </w:r>
      <w:r w:rsidR="00AD41C2" w:rsidRPr="004B56AC">
        <w:rPr>
          <w:rFonts w:ascii="Arial" w:hAnsi="Arial" w:cs="Arial"/>
          <w:szCs w:val="24"/>
        </w:rPr>
        <w:t xml:space="preserve"> и 14 </w:t>
      </w:r>
      <w:r w:rsidR="00AD41C2" w:rsidRPr="004B56AC">
        <w:rPr>
          <w:rFonts w:ascii="Arial" w:hAnsi="Arial" w:cs="Arial"/>
          <w:i/>
          <w:iCs/>
          <w:szCs w:val="24"/>
        </w:rPr>
        <w:t>b</w:t>
      </w:r>
      <w:r w:rsidR="00FD44E8" w:rsidRPr="004B56AC">
        <w:rPr>
          <w:rFonts w:ascii="Arial" w:hAnsi="Arial" w:cs="Arial"/>
          <w:szCs w:val="24"/>
        </w:rPr>
        <w:t>)</w:t>
      </w:r>
      <w:r w:rsidR="00AD41C2" w:rsidRPr="004B56AC">
        <w:rPr>
          <w:rFonts w:ascii="Arial" w:hAnsi="Arial" w:cs="Arial"/>
          <w:szCs w:val="24"/>
        </w:rPr>
        <w:t xml:space="preserve">, показанная для рисунка 13 </w:t>
      </w:r>
      <w:r w:rsidR="00AD41C2" w:rsidRPr="004B56AC">
        <w:rPr>
          <w:rFonts w:ascii="Arial" w:hAnsi="Arial" w:cs="Arial"/>
          <w:i/>
          <w:iCs/>
          <w:szCs w:val="24"/>
        </w:rPr>
        <w:t xml:space="preserve">b </w:t>
      </w:r>
      <w:r w:rsidR="00AD41C2" w:rsidRPr="004B56AC">
        <w:rPr>
          <w:rFonts w:ascii="Arial" w:hAnsi="Arial" w:cs="Arial"/>
          <w:szCs w:val="24"/>
        </w:rPr>
        <w:t xml:space="preserve">и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="00AD41C2" w:rsidRPr="004B56AC">
        <w:rPr>
          <w:rFonts w:ascii="Arial" w:hAnsi="Arial" w:cs="Arial"/>
          <w:szCs w:val="24"/>
        </w:rPr>
        <w:t>A</w:t>
      </w:r>
      <w:r w:rsidR="00301D70" w:rsidRPr="004B56AC">
        <w:rPr>
          <w:rFonts w:ascii="Arial" w:hAnsi="Arial" w:cs="Arial"/>
          <w:szCs w:val="24"/>
        </w:rPr>
        <w:t xml:space="preserve"> </w:t>
      </w:r>
    </w:p>
    <w:p w14:paraId="3C51F0EE" w14:textId="4B09E2B0" w:rsidR="00C6376B" w:rsidRPr="004B56AC" w:rsidRDefault="00AD41C2" w:rsidP="00FD44E8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Вычисление параметра </w:t>
      </w:r>
      <w:r w:rsidRPr="004B56AC">
        <w:rPr>
          <w:rFonts w:ascii="Arial" w:hAnsi="Arial" w:cs="Arial"/>
          <w:bCs/>
          <w:i/>
          <w:iCs/>
          <w:szCs w:val="24"/>
        </w:rPr>
        <w:t xml:space="preserve">b </w:t>
      </w:r>
      <w:r w:rsidRPr="004B56AC">
        <w:rPr>
          <w:rFonts w:ascii="Arial" w:hAnsi="Arial" w:cs="Arial"/>
          <w:bCs/>
          <w:szCs w:val="24"/>
        </w:rPr>
        <w:t>при применении DDA для панорамного контроля в соответствии с рис</w:t>
      </w:r>
      <w:r w:rsidR="003A2BF1" w:rsidRPr="004B56AC">
        <w:rPr>
          <w:rFonts w:ascii="Arial" w:hAnsi="Arial" w:cs="Arial"/>
          <w:bCs/>
          <w:szCs w:val="24"/>
        </w:rPr>
        <w:t>унком</w:t>
      </w:r>
      <w:r w:rsidRPr="004B56AC">
        <w:rPr>
          <w:rFonts w:ascii="Arial" w:hAnsi="Arial" w:cs="Arial"/>
          <w:bCs/>
          <w:szCs w:val="24"/>
        </w:rPr>
        <w:t xml:space="preserve"> 5 </w:t>
      </w:r>
      <w:r w:rsidRPr="004B56AC">
        <w:rPr>
          <w:rFonts w:ascii="Arial" w:hAnsi="Arial" w:cs="Arial"/>
          <w:bCs/>
          <w:i/>
          <w:iCs/>
          <w:szCs w:val="24"/>
        </w:rPr>
        <w:t>b</w:t>
      </w:r>
      <w:r w:rsidRPr="004B56AC">
        <w:rPr>
          <w:rFonts w:ascii="Arial" w:hAnsi="Arial" w:cs="Arial"/>
          <w:bCs/>
          <w:szCs w:val="24"/>
        </w:rPr>
        <w:t xml:space="preserve"> зависит от расстояния плоского детектора у края</w:t>
      </w:r>
      <w:r w:rsidR="003A2BF1" w:rsidRPr="004B56AC">
        <w:rPr>
          <w:rFonts w:ascii="Arial" w:hAnsi="Arial" w:cs="Arial"/>
          <w:bCs/>
          <w:szCs w:val="24"/>
        </w:rPr>
        <w:t xml:space="preserve">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b</w:t>
      </w:r>
      <w:r w:rsidRPr="004B56AC">
        <w:rPr>
          <w:rFonts w:ascii="Arial" w:hAnsi="Arial" w:cs="Arial"/>
          <w:bCs/>
          <w:szCs w:val="24"/>
          <w:vertAlign w:val="subscript"/>
        </w:rPr>
        <w:t>ed</w:t>
      </w:r>
      <w:proofErr w:type="spellEnd"/>
      <w:r w:rsidRPr="004B56AC">
        <w:rPr>
          <w:rFonts w:ascii="Arial" w:hAnsi="Arial" w:cs="Arial"/>
          <w:bCs/>
          <w:szCs w:val="24"/>
        </w:rPr>
        <w:t xml:space="preserve"> контролируемой области, зазора между детектором и наружной поверхностью трубы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b</w:t>
      </w:r>
      <w:r w:rsidRPr="004B56AC">
        <w:rPr>
          <w:rFonts w:ascii="Arial" w:hAnsi="Arial" w:cs="Arial"/>
          <w:bCs/>
          <w:szCs w:val="24"/>
          <w:vertAlign w:val="subscript"/>
        </w:rPr>
        <w:t>gap</w:t>
      </w:r>
      <w:proofErr w:type="spellEnd"/>
      <w:r w:rsidRPr="004B56AC">
        <w:rPr>
          <w:rFonts w:ascii="Arial" w:hAnsi="Arial" w:cs="Arial"/>
          <w:bCs/>
          <w:szCs w:val="24"/>
        </w:rPr>
        <w:t xml:space="preserve"> и толщины стенки у края контролируемой области. Значение </w:t>
      </w:r>
      <w:r w:rsidRPr="004B56AC">
        <w:rPr>
          <w:rFonts w:ascii="Arial" w:hAnsi="Arial" w:cs="Arial"/>
          <w:bCs/>
          <w:i/>
          <w:iCs/>
          <w:szCs w:val="24"/>
        </w:rPr>
        <w:t>b</w:t>
      </w:r>
      <w:r w:rsidRPr="004B56AC">
        <w:rPr>
          <w:rFonts w:ascii="Arial" w:hAnsi="Arial" w:cs="Arial"/>
          <w:bCs/>
          <w:szCs w:val="24"/>
        </w:rPr>
        <w:t xml:space="preserve"> рассчитывают по формулам (11) и (12) или геометрическим построением</w:t>
      </w:r>
      <w:r w:rsidR="003A2BF1" w:rsidRPr="004B56AC">
        <w:rPr>
          <w:rFonts w:ascii="Arial" w:hAnsi="Arial" w:cs="Arial"/>
          <w:bCs/>
          <w:szCs w:val="24"/>
        </w:rPr>
        <w:t>.</w:t>
      </w:r>
    </w:p>
    <w:p w14:paraId="777D81A7" w14:textId="370F09C7" w:rsidR="00DB632B" w:rsidRPr="004B56AC" w:rsidRDefault="006B0BAA" w:rsidP="00FD44E8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Классы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А и В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3A2BF1" w:rsidRPr="004B56AC" w14:paraId="48B73B2A" w14:textId="77777777" w:rsidTr="00E7269D">
        <w:tc>
          <w:tcPr>
            <w:tcW w:w="9067" w:type="dxa"/>
          </w:tcPr>
          <w:p w14:paraId="3D62682D" w14:textId="48736489" w:rsidR="003A2BF1" w:rsidRPr="004B56AC" w:rsidRDefault="003A2BF1" w:rsidP="00E7269D">
            <w:pPr>
              <w:spacing w:line="360" w:lineRule="auto"/>
              <w:jc w:val="both"/>
              <w:rPr>
                <w:rStyle w:val="hps"/>
                <w:rFonts w:ascii="Arial" w:hAnsi="Arial" w:cs="Arial"/>
                <w:i/>
                <w:szCs w:val="24"/>
              </w:rPr>
            </w:pPr>
            <m:oMathPara>
              <m:oMath>
                <m:r>
                  <w:rPr>
                    <w:rStyle w:val="hps"/>
                    <w:rFonts w:ascii="Cambria Math" w:hAnsi="Cambria Math" w:cs="Arial"/>
                    <w:szCs w:val="24"/>
                  </w:rPr>
                  <m:t>b</m:t>
                </m:r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lang w:val="en-US"/>
                      </w:rPr>
                      <m:t>d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+</m:t>
                </m:r>
                <m:r>
                  <w:rPr>
                    <w:rStyle w:val="hps"/>
                    <w:rFonts w:ascii="Cambria Math" w:hAnsi="Cambria Math" w:cs="Arial"/>
                    <w:lang w:val="en-US"/>
                  </w:rPr>
                  <m:t>t+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lang w:val="en-US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lang w:val="en-US"/>
                      </w:rPr>
                      <m:t>gap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lang w:val="en-US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03435241" w14:textId="6A63437B" w:rsidR="003A2BF1" w:rsidRPr="004B56AC" w:rsidRDefault="003A2BF1" w:rsidP="00E7269D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</w:t>
            </w:r>
            <w:r w:rsidRPr="004B56AC">
              <w:rPr>
                <w:rStyle w:val="hps"/>
                <w:rFonts w:ascii="Arial" w:hAnsi="Arial" w:cs="Arial"/>
              </w:rPr>
              <w:t>11)</w:t>
            </w:r>
          </w:p>
        </w:tc>
      </w:tr>
    </w:tbl>
    <w:p w14:paraId="104C907E" w14:textId="52E826BC" w:rsidR="00B04FE1" w:rsidRPr="004B56AC" w:rsidRDefault="003A2BF1" w:rsidP="003A2BF1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</w:t>
      </w:r>
      <w:r w:rsidR="00FE3BFA" w:rsidRPr="004B56AC">
        <w:rPr>
          <w:rStyle w:val="hps"/>
          <w:rFonts w:ascii="Arial" w:hAnsi="Arial" w:cs="Arial"/>
          <w:szCs w:val="24"/>
        </w:rPr>
        <w:t>ри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3A2BF1" w:rsidRPr="004B56AC" w14:paraId="41CC8A12" w14:textId="77777777" w:rsidTr="00E7269D">
        <w:tc>
          <w:tcPr>
            <w:tcW w:w="9067" w:type="dxa"/>
          </w:tcPr>
          <w:p w14:paraId="7C43C524" w14:textId="0351A7AA" w:rsidR="003A2BF1" w:rsidRPr="004B56AC" w:rsidRDefault="003A2BF1" w:rsidP="00E7269D">
            <w:pPr>
              <w:spacing w:line="360" w:lineRule="auto"/>
              <w:jc w:val="both"/>
              <w:rPr>
                <w:rStyle w:val="hps"/>
                <w:rFonts w:ascii="Arial" w:hAnsi="Arial" w:cs="Arial"/>
                <w:i/>
                <w:szCs w:val="24"/>
                <w:lang w:val="en-US"/>
              </w:rPr>
            </w:pPr>
            <m:oMathPara>
              <m:oMath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b=</m:t>
                </m:r>
                <m:f>
                  <m:f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cos</m:t>
                    </m:r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α</m:t>
                    </m:r>
                  </m:den>
                </m:f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∙</m:t>
                </m:r>
                <m:d>
                  <m:d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e</m:t>
                        </m:r>
                      </m:sub>
                    </m:sSub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hps"/>
                            <w:rFonts w:ascii="Cambria Math" w:hAnsi="Cambria Math" w:cs="Arial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hps"/>
                            <w:rFonts w:ascii="Cambria Math" w:hAnsi="Cambria Math" w:cs="Arial"/>
                            <w:lang w:val="en-US"/>
                          </w:rPr>
                          <m:t>gap</m:t>
                        </m:r>
                      </m:sub>
                    </m:sSub>
                  </m:e>
                </m:d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4EEEFF7F" w14:textId="70C6A9E3" w:rsidR="003A2BF1" w:rsidRPr="004B56AC" w:rsidRDefault="003A2BF1" w:rsidP="00E7269D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1</w:t>
            </w:r>
            <w:r w:rsidRPr="004B56AC">
              <w:rPr>
                <w:rStyle w:val="hps"/>
                <w:rFonts w:ascii="Arial" w:hAnsi="Arial" w:cs="Arial"/>
                <w:szCs w:val="24"/>
              </w:rPr>
              <w:t>2)</w:t>
            </w:r>
          </w:p>
        </w:tc>
      </w:tr>
    </w:tbl>
    <w:p w14:paraId="138EB48A" w14:textId="69BB4102" w:rsidR="00DB632B" w:rsidRPr="004B56AC" w:rsidRDefault="00FE3BFA" w:rsidP="003A2BF1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где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Pr="004B56AC">
        <w:rPr>
          <w:rStyle w:val="hps"/>
          <w:rFonts w:ascii="Arial" w:hAnsi="Arial" w:cs="Arial"/>
          <w:szCs w:val="24"/>
        </w:rPr>
        <w:t xml:space="preserve">,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gap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Style w:val="hps"/>
          <w:rFonts w:ascii="Arial" w:hAnsi="Arial" w:cs="Arial"/>
          <w:szCs w:val="24"/>
        </w:rPr>
        <w:t xml:space="preserve">, </w:t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  <w:lang w:val="en-US"/>
        </w:rPr>
        <w:t>r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i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и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Pr="004B56AC">
        <w:rPr>
          <w:rStyle w:val="hps"/>
          <w:rFonts w:ascii="Arial" w:hAnsi="Arial" w:cs="Arial"/>
          <w:szCs w:val="24"/>
        </w:rPr>
        <w:t xml:space="preserve"> выраж</w:t>
      </w:r>
      <w:r w:rsidR="003A2BF1" w:rsidRPr="004B56AC">
        <w:rPr>
          <w:rStyle w:val="hps"/>
          <w:rFonts w:ascii="Arial" w:hAnsi="Arial" w:cs="Arial"/>
          <w:szCs w:val="24"/>
        </w:rPr>
        <w:t>ены</w:t>
      </w:r>
      <w:r w:rsidRPr="004B56AC">
        <w:rPr>
          <w:rStyle w:val="hps"/>
          <w:rFonts w:ascii="Arial" w:hAnsi="Arial" w:cs="Arial"/>
          <w:szCs w:val="24"/>
        </w:rPr>
        <w:t xml:space="preserve"> в мм.</w:t>
      </w:r>
    </w:p>
    <w:p w14:paraId="2A2307DC" w14:textId="56F6EF08" w:rsidR="00CB70A5" w:rsidRPr="004B56AC" w:rsidRDefault="000D73F3" w:rsidP="00FD44E8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4B56AC">
        <w:rPr>
          <w:sz w:val="24"/>
          <w:szCs w:val="24"/>
          <w:lang w:val="ru-RU"/>
        </w:rPr>
        <w:t xml:space="preserve">Взамен </w:t>
      </w:r>
      <w:r w:rsidR="00CB70A5" w:rsidRPr="004B56AC">
        <w:rPr>
          <w:sz w:val="24"/>
          <w:szCs w:val="24"/>
          <w:lang w:val="ru-RU"/>
        </w:rPr>
        <w:t>формулы (10) для определения</w:t>
      </w:r>
      <w:r w:rsidR="00CB70A5" w:rsidRPr="004B56AC">
        <w:rPr>
          <w:position w:val="2"/>
          <w:sz w:val="24"/>
          <w:szCs w:val="24"/>
          <w:lang w:val="ru-RU"/>
        </w:rPr>
        <w:t xml:space="preserve"> значения </w:t>
      </w:r>
      <w:r w:rsidR="00CB70A5" w:rsidRPr="004B56AC">
        <w:rPr>
          <w:i/>
          <w:iCs/>
          <w:position w:val="2"/>
          <w:sz w:val="24"/>
          <w:szCs w:val="24"/>
        </w:rPr>
        <w:t>b</w:t>
      </w:r>
      <w:r w:rsidR="00CB70A5" w:rsidRPr="004B56AC">
        <w:rPr>
          <w:sz w:val="24"/>
          <w:szCs w:val="24"/>
          <w:vertAlign w:val="subscript"/>
        </w:rPr>
        <w:t>ed</w:t>
      </w:r>
      <w:r w:rsidR="00CB70A5" w:rsidRPr="004B56AC">
        <w:rPr>
          <w:sz w:val="24"/>
          <w:szCs w:val="24"/>
          <w:lang w:val="ru-RU"/>
        </w:rPr>
        <w:t xml:space="preserve"> </w:t>
      </w:r>
      <w:r w:rsidR="00CB70A5" w:rsidRPr="004B56AC">
        <w:rPr>
          <w:position w:val="2"/>
          <w:sz w:val="24"/>
          <w:szCs w:val="24"/>
          <w:lang w:val="ru-RU"/>
        </w:rPr>
        <w:t>можно использовать рис</w:t>
      </w:r>
      <w:r w:rsidR="003A2BF1" w:rsidRPr="004B56AC">
        <w:rPr>
          <w:position w:val="2"/>
          <w:sz w:val="24"/>
          <w:szCs w:val="24"/>
          <w:lang w:val="ru-RU"/>
        </w:rPr>
        <w:t>унок</w:t>
      </w:r>
      <w:r w:rsidR="00CB70A5" w:rsidRPr="004B56AC">
        <w:rPr>
          <w:position w:val="2"/>
          <w:sz w:val="24"/>
          <w:szCs w:val="24"/>
          <w:lang w:val="ru-RU"/>
        </w:rPr>
        <w:t xml:space="preserve"> 23 в </w:t>
      </w:r>
      <w:r w:rsidR="00CB70A5" w:rsidRPr="004B56AC">
        <w:rPr>
          <w:sz w:val="24"/>
          <w:szCs w:val="24"/>
          <w:lang w:val="ru-RU"/>
        </w:rPr>
        <w:t xml:space="preserve">зависимости от количества экспозиций </w:t>
      </w:r>
      <w:r w:rsidR="00CB70A5" w:rsidRPr="004B56AC">
        <w:rPr>
          <w:i/>
          <w:iCs/>
          <w:sz w:val="24"/>
          <w:szCs w:val="24"/>
        </w:rPr>
        <w:t>N</w:t>
      </w:r>
      <w:r w:rsidR="00CB70A5" w:rsidRPr="004B56AC">
        <w:rPr>
          <w:sz w:val="24"/>
          <w:szCs w:val="24"/>
          <w:lang w:val="ru-RU"/>
        </w:rPr>
        <w:t xml:space="preserve"> и наружного диаметра </w:t>
      </w:r>
      <w:r w:rsidR="00CB70A5" w:rsidRPr="004B56AC">
        <w:rPr>
          <w:i/>
          <w:iCs/>
          <w:sz w:val="24"/>
          <w:szCs w:val="24"/>
        </w:rPr>
        <w:t>D</w:t>
      </w:r>
      <w:r w:rsidR="00CB70A5" w:rsidRPr="004B56AC">
        <w:rPr>
          <w:sz w:val="24"/>
          <w:szCs w:val="24"/>
          <w:vertAlign w:val="subscript"/>
        </w:rPr>
        <w:t>e</w:t>
      </w:r>
      <w:r w:rsidR="00CB70A5" w:rsidRPr="004B56AC">
        <w:rPr>
          <w:sz w:val="24"/>
          <w:szCs w:val="24"/>
          <w:lang w:val="ru-RU"/>
        </w:rPr>
        <w:t xml:space="preserve"> контролируемой трубы в соответствии с рис</w:t>
      </w:r>
      <w:r w:rsidR="00622477" w:rsidRPr="004B56AC">
        <w:rPr>
          <w:sz w:val="24"/>
          <w:szCs w:val="24"/>
          <w:lang w:val="ru-RU"/>
        </w:rPr>
        <w:t>унками</w:t>
      </w:r>
      <w:r w:rsidR="00CB70A5" w:rsidRPr="004B56AC">
        <w:rPr>
          <w:sz w:val="24"/>
          <w:szCs w:val="24"/>
          <w:lang w:val="ru-RU"/>
        </w:rPr>
        <w:t xml:space="preserve"> </w:t>
      </w:r>
      <w:r w:rsidR="00622477" w:rsidRPr="004B56AC">
        <w:rPr>
          <w:sz w:val="24"/>
          <w:szCs w:val="24"/>
          <w:lang w:val="ru-RU"/>
        </w:rPr>
        <w:t xml:space="preserve">2 </w:t>
      </w:r>
      <w:r w:rsidR="00622477" w:rsidRPr="004B56AC">
        <w:rPr>
          <w:i/>
          <w:iCs/>
          <w:sz w:val="24"/>
          <w:szCs w:val="24"/>
          <w:lang w:val="ru-RU"/>
        </w:rPr>
        <w:t>b</w:t>
      </w:r>
      <w:r w:rsidR="00622477" w:rsidRPr="004B56AC">
        <w:rPr>
          <w:sz w:val="24"/>
          <w:szCs w:val="24"/>
          <w:lang w:val="ru-RU"/>
        </w:rPr>
        <w:t xml:space="preserve">, 8 </w:t>
      </w:r>
      <w:r w:rsidR="00622477" w:rsidRPr="004B56AC">
        <w:rPr>
          <w:i/>
          <w:iCs/>
          <w:sz w:val="24"/>
          <w:szCs w:val="24"/>
          <w:lang w:val="ru-RU"/>
        </w:rPr>
        <w:t>b</w:t>
      </w:r>
      <w:r w:rsidR="00622477" w:rsidRPr="004B56AC">
        <w:rPr>
          <w:sz w:val="24"/>
          <w:szCs w:val="24"/>
          <w:lang w:val="ru-RU"/>
        </w:rPr>
        <w:t xml:space="preserve">, 13 </w:t>
      </w:r>
      <w:r w:rsidR="00622477" w:rsidRPr="004B56AC">
        <w:rPr>
          <w:i/>
          <w:iCs/>
          <w:sz w:val="24"/>
          <w:szCs w:val="24"/>
          <w:lang w:val="ru-RU"/>
        </w:rPr>
        <w:t>b</w:t>
      </w:r>
      <w:r w:rsidR="00622477" w:rsidRPr="004B56AC">
        <w:rPr>
          <w:sz w:val="24"/>
          <w:szCs w:val="24"/>
          <w:lang w:val="ru-RU"/>
        </w:rPr>
        <w:t xml:space="preserve"> и 14 </w:t>
      </w:r>
      <w:r w:rsidR="00622477" w:rsidRPr="004B56AC">
        <w:rPr>
          <w:i/>
          <w:iCs/>
          <w:sz w:val="24"/>
          <w:szCs w:val="24"/>
          <w:lang w:val="ru-RU"/>
        </w:rPr>
        <w:t>b</w:t>
      </w:r>
      <w:r w:rsidR="00CB70A5" w:rsidRPr="004B56AC">
        <w:rPr>
          <w:sz w:val="24"/>
          <w:szCs w:val="24"/>
          <w:lang w:val="ru-RU"/>
        </w:rPr>
        <w:t xml:space="preserve">. </w:t>
      </w:r>
      <w:r w:rsidR="00622477" w:rsidRPr="004B56AC">
        <w:rPr>
          <w:sz w:val="24"/>
          <w:szCs w:val="24"/>
          <w:lang w:val="ru-RU"/>
        </w:rPr>
        <w:t xml:space="preserve">Для определения требуемого количества экспозиций </w:t>
      </w:r>
      <w:r w:rsidR="00622477" w:rsidRPr="004B56AC">
        <w:rPr>
          <w:i/>
          <w:iCs/>
          <w:sz w:val="24"/>
          <w:szCs w:val="24"/>
          <w:lang w:val="ru-RU"/>
        </w:rPr>
        <w:t>N</w:t>
      </w:r>
      <w:r w:rsidR="00622477" w:rsidRPr="004B56AC">
        <w:rPr>
          <w:sz w:val="24"/>
          <w:szCs w:val="24"/>
          <w:lang w:val="ru-RU"/>
        </w:rPr>
        <w:t xml:space="preserve"> с</w:t>
      </w:r>
      <w:r w:rsidR="00CB70A5" w:rsidRPr="004B56AC">
        <w:rPr>
          <w:sz w:val="24"/>
          <w:szCs w:val="24"/>
          <w:lang w:val="ru-RU"/>
        </w:rPr>
        <w:t xml:space="preserve">м. </w:t>
      </w:r>
      <w:r w:rsidR="00622477" w:rsidRPr="004B56AC">
        <w:rPr>
          <w:sz w:val="24"/>
          <w:szCs w:val="24"/>
          <w:lang w:val="ru-RU"/>
        </w:rPr>
        <w:t>п</w:t>
      </w:r>
      <w:r w:rsidR="00CB70A5" w:rsidRPr="004B56AC">
        <w:rPr>
          <w:sz w:val="24"/>
          <w:szCs w:val="24"/>
          <w:lang w:val="ru-RU"/>
        </w:rPr>
        <w:t>риложение A</w:t>
      </w:r>
      <w:r w:rsidR="00622477" w:rsidRPr="004B56AC">
        <w:rPr>
          <w:sz w:val="24"/>
          <w:szCs w:val="24"/>
          <w:lang w:val="ru-RU"/>
        </w:rPr>
        <w:t>.</w:t>
      </w:r>
    </w:p>
    <w:p w14:paraId="1E2F9821" w14:textId="426A4966" w:rsidR="00DB632B" w:rsidRPr="004B56AC" w:rsidRDefault="00BD4110" w:rsidP="00BD4110">
      <w:pPr>
        <w:spacing w:line="360" w:lineRule="auto"/>
        <w:jc w:val="center"/>
        <w:rPr>
          <w:rStyle w:val="hps"/>
          <w:rFonts w:ascii="Arial" w:hAnsi="Arial" w:cs="Arial"/>
          <w:szCs w:val="24"/>
        </w:rPr>
      </w:pPr>
      <w:r w:rsidRPr="004B56AC">
        <w:rPr>
          <w:noProof/>
        </w:rPr>
        <w:lastRenderedPageBreak/>
        <w:drawing>
          <wp:inline distT="0" distB="0" distL="0" distR="0" wp14:anchorId="22503403" wp14:editId="1D8EA7A9">
            <wp:extent cx="6299835" cy="3465195"/>
            <wp:effectExtent l="0" t="0" r="5715" b="1905"/>
            <wp:docPr id="1568913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13873" name=""/>
                    <pic:cNvPicPr/>
                  </pic:nvPicPr>
                  <pic:blipFill rotWithShape="1">
                    <a:blip r:embed="rId44"/>
                    <a:srcRect t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2307B" w14:textId="32354534" w:rsidR="00E010ED" w:rsidRPr="004B56AC" w:rsidRDefault="00B37D0C" w:rsidP="00BD4110">
      <w:pPr>
        <w:spacing w:line="360" w:lineRule="auto"/>
        <w:ind w:firstLine="720"/>
        <w:jc w:val="center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noProof/>
          <w:szCs w:val="24"/>
        </w:rPr>
        <w:drawing>
          <wp:inline distT="0" distB="0" distL="0" distR="0" wp14:anchorId="21B251E6" wp14:editId="28308614">
            <wp:extent cx="1405890" cy="17145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C97C" w14:textId="54FAD82D" w:rsidR="00C106A9" w:rsidRPr="004B56AC" w:rsidRDefault="00B37D0C" w:rsidP="00F509E2">
      <w:pPr>
        <w:spacing w:line="360" w:lineRule="auto"/>
        <w:ind w:left="1588" w:hanging="868"/>
        <w:jc w:val="both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i/>
          <w:sz w:val="20"/>
          <w:lang w:val="en-US"/>
        </w:rPr>
        <w:t>b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ed</w:t>
      </w:r>
      <w:r w:rsidR="00BD4110" w:rsidRPr="004B56AC">
        <w:rPr>
          <w:rStyle w:val="hps"/>
          <w:rFonts w:ascii="Arial" w:hAnsi="Arial" w:cs="Arial"/>
          <w:sz w:val="20"/>
        </w:rPr>
        <w:t xml:space="preserve"> – </w:t>
      </w:r>
      <w:r w:rsidRPr="004B56AC">
        <w:rPr>
          <w:rStyle w:val="hps"/>
          <w:rFonts w:ascii="Arial" w:hAnsi="Arial" w:cs="Arial"/>
          <w:sz w:val="20"/>
        </w:rPr>
        <w:t>расстояние плоского детектора у края трубы для рис</w:t>
      </w:r>
      <w:r w:rsidR="00BD4110" w:rsidRPr="004B56AC">
        <w:rPr>
          <w:rStyle w:val="hps"/>
          <w:rFonts w:ascii="Arial" w:hAnsi="Arial" w:cs="Arial"/>
          <w:sz w:val="20"/>
        </w:rPr>
        <w:t xml:space="preserve">унков </w:t>
      </w:r>
      <w:r w:rsidR="00BD4110" w:rsidRPr="004B56AC">
        <w:rPr>
          <w:rFonts w:ascii="Arial" w:hAnsi="Arial" w:cs="Arial"/>
          <w:sz w:val="20"/>
        </w:rPr>
        <w:t xml:space="preserve">8 </w:t>
      </w:r>
      <w:r w:rsidR="00BD4110" w:rsidRPr="004B56AC">
        <w:rPr>
          <w:rFonts w:ascii="Arial" w:hAnsi="Arial" w:cs="Arial"/>
          <w:i/>
          <w:iCs/>
          <w:sz w:val="20"/>
        </w:rPr>
        <w:t>b</w:t>
      </w:r>
      <w:r w:rsidR="00BD4110" w:rsidRPr="004B56AC">
        <w:rPr>
          <w:rFonts w:ascii="Arial" w:hAnsi="Arial" w:cs="Arial"/>
          <w:sz w:val="20"/>
        </w:rPr>
        <w:t xml:space="preserve">, 13 </w:t>
      </w:r>
      <w:r w:rsidR="00BD4110" w:rsidRPr="004B56AC">
        <w:rPr>
          <w:rFonts w:ascii="Arial" w:hAnsi="Arial" w:cs="Arial"/>
          <w:i/>
          <w:iCs/>
          <w:sz w:val="20"/>
        </w:rPr>
        <w:t>b</w:t>
      </w:r>
      <w:r w:rsidR="00BD4110" w:rsidRPr="004B56AC">
        <w:rPr>
          <w:rFonts w:ascii="Arial" w:hAnsi="Arial" w:cs="Arial"/>
          <w:sz w:val="20"/>
        </w:rPr>
        <w:t xml:space="preserve">, 14 </w:t>
      </w:r>
      <w:r w:rsidR="00BD4110" w:rsidRPr="004B56AC">
        <w:rPr>
          <w:rFonts w:ascii="Arial" w:hAnsi="Arial" w:cs="Arial"/>
          <w:i/>
          <w:iCs/>
          <w:sz w:val="20"/>
        </w:rPr>
        <w:t>b</w:t>
      </w:r>
      <w:r w:rsidR="00BD4110" w:rsidRPr="004B56AC">
        <w:rPr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 xml:space="preserve">и 22 </w:t>
      </w:r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b</w:t>
      </w:r>
      <w:r w:rsidRPr="004B56AC">
        <w:rPr>
          <w:rStyle w:val="hps"/>
          <w:rFonts w:ascii="Arial" w:hAnsi="Arial" w:cs="Arial"/>
          <w:sz w:val="20"/>
        </w:rPr>
        <w:t xml:space="preserve"> ил</w:t>
      </w:r>
      <w:r w:rsidR="00BD4110" w:rsidRPr="004B56AC">
        <w:rPr>
          <w:rStyle w:val="hps"/>
          <w:rFonts w:ascii="Arial" w:hAnsi="Arial" w:cs="Arial"/>
          <w:sz w:val="20"/>
        </w:rPr>
        <w:t>и</w:t>
      </w:r>
      <w:r w:rsidRPr="004B56AC">
        <w:rPr>
          <w:rStyle w:val="hps"/>
          <w:rFonts w:ascii="Arial" w:hAnsi="Arial" w:cs="Arial"/>
          <w:sz w:val="20"/>
        </w:rPr>
        <w:t xml:space="preserve"> по центру для рис</w:t>
      </w:r>
      <w:r w:rsidR="00BD4110" w:rsidRPr="004B56AC">
        <w:rPr>
          <w:rStyle w:val="hps"/>
          <w:rFonts w:ascii="Arial" w:hAnsi="Arial" w:cs="Arial"/>
          <w:sz w:val="20"/>
        </w:rPr>
        <w:t xml:space="preserve">унка </w:t>
      </w:r>
      <w:r w:rsidRPr="004B56AC">
        <w:rPr>
          <w:rStyle w:val="hps"/>
          <w:rFonts w:ascii="Arial" w:hAnsi="Arial" w:cs="Arial"/>
          <w:sz w:val="20"/>
        </w:rPr>
        <w:t xml:space="preserve">2 </w:t>
      </w:r>
      <w:r w:rsidRPr="004B56AC">
        <w:rPr>
          <w:rStyle w:val="hps"/>
          <w:rFonts w:ascii="Arial" w:hAnsi="Arial" w:cs="Arial"/>
          <w:i/>
          <w:iCs/>
          <w:sz w:val="20"/>
          <w:lang w:val="en-US"/>
        </w:rPr>
        <w:t>b</w:t>
      </w:r>
      <w:r w:rsidR="00BD4110" w:rsidRPr="004B56AC">
        <w:rPr>
          <w:rStyle w:val="hps"/>
          <w:rFonts w:ascii="Arial" w:hAnsi="Arial" w:cs="Arial"/>
          <w:sz w:val="20"/>
        </w:rPr>
        <w:t xml:space="preserve">; </w:t>
      </w:r>
      <w:r w:rsidRPr="004B56AC">
        <w:rPr>
          <w:rStyle w:val="hps"/>
          <w:rFonts w:ascii="Arial" w:hAnsi="Arial" w:cs="Arial"/>
          <w:i/>
          <w:sz w:val="20"/>
          <w:lang w:val="en-US"/>
        </w:rPr>
        <w:t>D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e</w:t>
      </w:r>
      <w:r w:rsidR="00BD4110" w:rsidRPr="004B56AC">
        <w:rPr>
          <w:rStyle w:val="hps"/>
          <w:rFonts w:ascii="Arial" w:hAnsi="Arial" w:cs="Arial"/>
          <w:sz w:val="20"/>
        </w:rPr>
        <w:t xml:space="preserve"> – </w:t>
      </w:r>
      <w:r w:rsidR="00252BE6" w:rsidRPr="004B56AC">
        <w:rPr>
          <w:rStyle w:val="hps"/>
          <w:rFonts w:ascii="Arial" w:hAnsi="Arial" w:cs="Arial"/>
          <w:sz w:val="20"/>
        </w:rPr>
        <w:t>наружный диаметр трубы</w:t>
      </w:r>
    </w:p>
    <w:p w14:paraId="002771B7" w14:textId="11F46232" w:rsidR="00E010ED" w:rsidRPr="004B56AC" w:rsidRDefault="00B37D0C" w:rsidP="00BD4110">
      <w:pPr>
        <w:spacing w:line="360" w:lineRule="auto"/>
        <w:jc w:val="center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Рисунок 23 </w:t>
      </w:r>
      <w:r w:rsidR="00BD4110" w:rsidRPr="004B56AC">
        <w:rPr>
          <w:rStyle w:val="hps"/>
          <w:rFonts w:ascii="Arial" w:hAnsi="Arial" w:cs="Arial"/>
          <w:szCs w:val="24"/>
        </w:rPr>
        <w:t>–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7810BB" w:rsidRPr="004B56AC">
        <w:rPr>
          <w:rStyle w:val="hps"/>
          <w:rFonts w:ascii="Arial" w:hAnsi="Arial" w:cs="Arial"/>
          <w:szCs w:val="24"/>
        </w:rPr>
        <w:t xml:space="preserve">График для определения значения </w:t>
      </w:r>
      <w:proofErr w:type="spellStart"/>
      <w:r w:rsidR="007810BB" w:rsidRPr="004B56AC">
        <w:rPr>
          <w:rStyle w:val="hps"/>
          <w:rFonts w:ascii="Arial" w:hAnsi="Arial" w:cs="Arial"/>
          <w:i/>
          <w:iCs/>
          <w:szCs w:val="24"/>
        </w:rPr>
        <w:t>b</w:t>
      </w:r>
      <w:r w:rsidR="007810BB" w:rsidRPr="004B56AC">
        <w:rPr>
          <w:rStyle w:val="hps"/>
          <w:rFonts w:ascii="Arial" w:hAnsi="Arial" w:cs="Arial"/>
          <w:szCs w:val="24"/>
          <w:vertAlign w:val="subscript"/>
        </w:rPr>
        <w:t>ed</w:t>
      </w:r>
      <w:proofErr w:type="spellEnd"/>
      <w:r w:rsidR="007810BB" w:rsidRPr="004B56AC">
        <w:rPr>
          <w:rStyle w:val="hps"/>
          <w:rFonts w:ascii="Arial" w:hAnsi="Arial" w:cs="Arial"/>
          <w:szCs w:val="24"/>
        </w:rPr>
        <w:t xml:space="preserve"> в зависимости от количества экспозиций </w:t>
      </w:r>
      <w:r w:rsidR="007810BB" w:rsidRPr="004B56AC">
        <w:rPr>
          <w:rStyle w:val="hps"/>
          <w:rFonts w:ascii="Arial" w:hAnsi="Arial" w:cs="Arial"/>
          <w:i/>
          <w:iCs/>
          <w:szCs w:val="24"/>
        </w:rPr>
        <w:t>N</w:t>
      </w:r>
      <w:r w:rsidR="007810BB" w:rsidRPr="004B56AC">
        <w:rPr>
          <w:rStyle w:val="hps"/>
          <w:rFonts w:ascii="Arial" w:hAnsi="Arial" w:cs="Arial"/>
          <w:szCs w:val="24"/>
        </w:rPr>
        <w:t xml:space="preserve"> и наружного диаметра </w:t>
      </w:r>
      <w:r w:rsidR="007810BB" w:rsidRPr="004B56AC">
        <w:rPr>
          <w:rStyle w:val="hps"/>
          <w:rFonts w:ascii="Arial" w:hAnsi="Arial" w:cs="Arial"/>
          <w:i/>
          <w:iCs/>
          <w:szCs w:val="24"/>
        </w:rPr>
        <w:t>D</w:t>
      </w:r>
      <w:r w:rsidR="007810BB" w:rsidRPr="004B56AC">
        <w:rPr>
          <w:rStyle w:val="hps"/>
          <w:rFonts w:ascii="Arial" w:hAnsi="Arial" w:cs="Arial"/>
          <w:szCs w:val="24"/>
          <w:vertAlign w:val="subscript"/>
        </w:rPr>
        <w:t>e</w:t>
      </w:r>
      <w:r w:rsidR="007810BB" w:rsidRPr="004B56AC">
        <w:rPr>
          <w:rStyle w:val="hps"/>
          <w:rFonts w:ascii="Arial" w:hAnsi="Arial" w:cs="Arial"/>
          <w:szCs w:val="24"/>
        </w:rPr>
        <w:t xml:space="preserve"> контролируемой трубы</w:t>
      </w:r>
    </w:p>
    <w:p w14:paraId="40FDDB60" w14:textId="3644101D" w:rsidR="00B37D0C" w:rsidRPr="004B56AC" w:rsidRDefault="00730A82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Если </w:t>
      </w:r>
      <w:r w:rsidRPr="004B56AC">
        <w:rPr>
          <w:rStyle w:val="hps"/>
          <w:rFonts w:ascii="Arial" w:hAnsi="Arial" w:cs="Arial"/>
          <w:i/>
          <w:iCs/>
          <w:szCs w:val="24"/>
        </w:rPr>
        <w:t>b/t</w:t>
      </w:r>
      <w:r w:rsidRPr="004B56AC">
        <w:rPr>
          <w:rStyle w:val="hps"/>
          <w:rFonts w:ascii="Arial" w:hAnsi="Arial" w:cs="Arial"/>
          <w:szCs w:val="24"/>
        </w:rPr>
        <w:t xml:space="preserve"> &gt; 1,2, тогда значение</w:t>
      </w:r>
      <w:r w:rsidRPr="004B56AC">
        <w:rPr>
          <w:rStyle w:val="hps"/>
          <w:rFonts w:ascii="Arial" w:hAnsi="Arial" w:cs="Arial"/>
          <w:i/>
          <w:iCs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</w:rPr>
        <w:t>f</w:t>
      </w:r>
      <w:r w:rsidRPr="004B56AC">
        <w:rPr>
          <w:rStyle w:val="hps"/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для </w:t>
      </w:r>
      <w:r w:rsidRPr="004B56AC">
        <w:rPr>
          <w:rStyle w:val="hps"/>
          <w:rFonts w:ascii="Arial" w:hAnsi="Arial" w:cs="Arial"/>
          <w:i/>
          <w:iCs/>
          <w:szCs w:val="24"/>
        </w:rPr>
        <w:t xml:space="preserve">b </w:t>
      </w:r>
      <w:r w:rsidRPr="004B56AC">
        <w:rPr>
          <w:rStyle w:val="hps"/>
          <w:rFonts w:ascii="Arial" w:hAnsi="Arial" w:cs="Arial"/>
          <w:szCs w:val="24"/>
        </w:rPr>
        <w:t>=</w:t>
      </w:r>
      <w:r w:rsidRPr="004B56AC">
        <w:rPr>
          <w:rStyle w:val="hps"/>
          <w:rFonts w:ascii="Arial" w:hAnsi="Arial" w:cs="Arial"/>
          <w:i/>
          <w:iCs/>
          <w:szCs w:val="24"/>
        </w:rPr>
        <w:t xml:space="preserve"> t</w:t>
      </w:r>
      <w:r w:rsidRPr="004B56AC">
        <w:rPr>
          <w:rStyle w:val="hps"/>
          <w:rFonts w:ascii="Arial" w:hAnsi="Arial" w:cs="Arial"/>
          <w:szCs w:val="24"/>
        </w:rPr>
        <w:t xml:space="preserve">, определенное по номограмме на рисунке 21, должно быть увеличено на коэффициент </w:t>
      </w:r>
      <w:proofErr w:type="spellStart"/>
      <w:r w:rsidRPr="004B56AC">
        <w:rPr>
          <w:rStyle w:val="hps"/>
          <w:rFonts w:ascii="Arial" w:hAnsi="Arial" w:cs="Arial"/>
          <w:i/>
          <w:iCs/>
          <w:szCs w:val="24"/>
        </w:rPr>
        <w:t>C</w:t>
      </w:r>
      <w:r w:rsidRPr="004B56AC">
        <w:rPr>
          <w:rStyle w:val="hps"/>
          <w:rFonts w:ascii="Arial" w:hAnsi="Arial" w:cs="Arial"/>
          <w:szCs w:val="24"/>
          <w:vertAlign w:val="subscript"/>
        </w:rPr>
        <w:t>i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, который рассчитывают по формуле (13) для обеспечения соответствия требованиям к нерезкости для гибких детекторов в контакте с объектом в зависимости от толщины материала </w:t>
      </w:r>
      <w:r w:rsidRPr="004B56AC">
        <w:rPr>
          <w:rStyle w:val="hps"/>
          <w:rFonts w:ascii="Arial" w:hAnsi="Arial" w:cs="Arial"/>
          <w:i/>
          <w:iCs/>
          <w:szCs w:val="24"/>
        </w:rPr>
        <w:t xml:space="preserve">t </w:t>
      </w:r>
      <w:r w:rsidRPr="004B56AC">
        <w:rPr>
          <w:rStyle w:val="hps"/>
          <w:rFonts w:ascii="Arial" w:hAnsi="Arial" w:cs="Arial"/>
          <w:szCs w:val="24"/>
        </w:rPr>
        <w:t>[также см. формулу (4) и формулу (5)].</w:t>
      </w:r>
      <w:r w:rsidR="00B37D0C" w:rsidRPr="004B56AC">
        <w:rPr>
          <w:rStyle w:val="hps"/>
          <w:rFonts w:ascii="Arial" w:hAnsi="Arial" w:cs="Arial"/>
          <w:szCs w:val="24"/>
        </w:rPr>
        <w:t xml:space="preserve"> </w:t>
      </w:r>
      <w:r w:rsidR="005E45C0" w:rsidRPr="004B56AC">
        <w:rPr>
          <w:rStyle w:val="hps"/>
          <w:rFonts w:ascii="Arial" w:hAnsi="Arial" w:cs="Arial"/>
          <w:szCs w:val="24"/>
        </w:rPr>
        <w:t xml:space="preserve">Следовательно, минимальное расстояние от источника до объекта </w:t>
      </w:r>
      <w:r w:rsidR="00B37D0C"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="00B37D0C" w:rsidRPr="004B56AC">
        <w:rPr>
          <w:rStyle w:val="hps"/>
          <w:rFonts w:ascii="Arial" w:hAnsi="Arial" w:cs="Arial"/>
          <w:szCs w:val="24"/>
        </w:rPr>
        <w:t>*</w:t>
      </w:r>
      <w:r w:rsidR="00B37D0C"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r w:rsidR="00B37D0C" w:rsidRPr="004B56AC">
        <w:rPr>
          <w:rStyle w:val="hps"/>
          <w:rFonts w:ascii="Arial" w:hAnsi="Arial" w:cs="Arial"/>
          <w:szCs w:val="24"/>
        </w:rPr>
        <w:t xml:space="preserve"> </w:t>
      </w:r>
      <w:r w:rsidR="005E45C0" w:rsidRPr="004B56AC">
        <w:rPr>
          <w:rStyle w:val="hps"/>
          <w:rFonts w:ascii="Arial" w:hAnsi="Arial" w:cs="Arial"/>
          <w:szCs w:val="24"/>
        </w:rPr>
        <w:t xml:space="preserve">для плоских детекторов </w:t>
      </w:r>
      <w:r w:rsidR="00BD4110" w:rsidRPr="004B56AC">
        <w:rPr>
          <w:rStyle w:val="hps"/>
          <w:rFonts w:ascii="Arial" w:hAnsi="Arial" w:cs="Arial"/>
          <w:szCs w:val="24"/>
        </w:rPr>
        <w:t>(</w:t>
      </w:r>
      <w:r w:rsidR="005E45C0" w:rsidRPr="004B56AC">
        <w:rPr>
          <w:rStyle w:val="hps"/>
          <w:rFonts w:ascii="Arial" w:hAnsi="Arial" w:cs="Arial"/>
          <w:szCs w:val="24"/>
        </w:rPr>
        <w:t>см. рис</w:t>
      </w:r>
      <w:r w:rsidR="00BD4110" w:rsidRPr="004B56AC">
        <w:rPr>
          <w:rStyle w:val="hps"/>
          <w:rFonts w:ascii="Arial" w:hAnsi="Arial" w:cs="Arial"/>
          <w:szCs w:val="24"/>
        </w:rPr>
        <w:t xml:space="preserve">унки </w:t>
      </w:r>
      <w:r w:rsidR="00B37D0C" w:rsidRPr="004B56AC">
        <w:rPr>
          <w:rStyle w:val="hps"/>
          <w:rFonts w:ascii="Arial" w:hAnsi="Arial" w:cs="Arial"/>
          <w:szCs w:val="24"/>
        </w:rPr>
        <w:t>2</w:t>
      </w:r>
      <w:r w:rsidR="00B37D0C" w:rsidRPr="004B56AC">
        <w:rPr>
          <w:rStyle w:val="hps"/>
          <w:rFonts w:ascii="Arial" w:hAnsi="Arial" w:cs="Arial"/>
          <w:i/>
          <w:iCs/>
          <w:szCs w:val="24"/>
        </w:rPr>
        <w:t xml:space="preserve"> </w:t>
      </w:r>
      <w:r w:rsidR="00B37D0C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B37D0C" w:rsidRPr="004B56AC">
        <w:rPr>
          <w:rStyle w:val="hps"/>
          <w:rFonts w:ascii="Arial" w:hAnsi="Arial" w:cs="Arial"/>
          <w:szCs w:val="24"/>
        </w:rPr>
        <w:t xml:space="preserve">, 5 </w:t>
      </w:r>
      <w:r w:rsidR="00B37D0C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B37D0C" w:rsidRPr="004B56AC">
        <w:rPr>
          <w:rStyle w:val="hps"/>
          <w:rFonts w:ascii="Arial" w:hAnsi="Arial" w:cs="Arial"/>
          <w:szCs w:val="24"/>
        </w:rPr>
        <w:t xml:space="preserve">, 8 </w:t>
      </w:r>
      <w:r w:rsidR="00B37D0C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B37D0C" w:rsidRPr="004B56AC">
        <w:rPr>
          <w:rStyle w:val="hps"/>
          <w:rFonts w:ascii="Arial" w:hAnsi="Arial" w:cs="Arial"/>
          <w:szCs w:val="24"/>
        </w:rPr>
        <w:t xml:space="preserve">, 13 </w:t>
      </w:r>
      <w:r w:rsidR="00B37D0C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B37D0C" w:rsidRPr="004B56AC">
        <w:rPr>
          <w:rStyle w:val="hps"/>
          <w:rFonts w:ascii="Arial" w:hAnsi="Arial" w:cs="Arial"/>
          <w:szCs w:val="24"/>
        </w:rPr>
        <w:t xml:space="preserve"> </w:t>
      </w:r>
      <w:r w:rsidR="005E45C0" w:rsidRPr="004B56AC">
        <w:rPr>
          <w:rStyle w:val="hps"/>
          <w:rFonts w:ascii="Arial" w:hAnsi="Arial" w:cs="Arial"/>
          <w:szCs w:val="24"/>
        </w:rPr>
        <w:t>и</w:t>
      </w:r>
      <w:r w:rsidR="00B37D0C" w:rsidRPr="004B56AC">
        <w:rPr>
          <w:rStyle w:val="hps"/>
          <w:rFonts w:ascii="Arial" w:hAnsi="Arial" w:cs="Arial"/>
          <w:szCs w:val="24"/>
        </w:rPr>
        <w:t xml:space="preserve"> 14 </w:t>
      </w:r>
      <w:r w:rsidR="00B37D0C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BD4110" w:rsidRPr="004B56AC">
        <w:rPr>
          <w:rStyle w:val="hps"/>
          <w:rFonts w:ascii="Arial" w:hAnsi="Arial" w:cs="Arial"/>
          <w:szCs w:val="24"/>
        </w:rPr>
        <w:t>)</w:t>
      </w:r>
      <w:r w:rsidR="00B37D0C" w:rsidRPr="004B56AC">
        <w:rPr>
          <w:rStyle w:val="hps"/>
          <w:rFonts w:ascii="Arial" w:hAnsi="Arial" w:cs="Arial"/>
          <w:szCs w:val="24"/>
        </w:rPr>
        <w:t xml:space="preserve"> </w:t>
      </w:r>
      <w:r w:rsidR="005E45C0" w:rsidRPr="004B56AC">
        <w:rPr>
          <w:rStyle w:val="hps"/>
          <w:rFonts w:ascii="Arial" w:hAnsi="Arial" w:cs="Arial"/>
          <w:szCs w:val="24"/>
        </w:rPr>
        <w:t xml:space="preserve">рассчитывается по формуле </w:t>
      </w:r>
      <w:r w:rsidR="00B37D0C" w:rsidRPr="004B56AC">
        <w:rPr>
          <w:rStyle w:val="hps"/>
          <w:rFonts w:ascii="Arial" w:hAnsi="Arial" w:cs="Arial"/>
          <w:szCs w:val="24"/>
        </w:rPr>
        <w:t>(13)</w:t>
      </w:r>
    </w:p>
    <w:tbl>
      <w:tblPr>
        <w:tblStyle w:val="a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9"/>
        <w:gridCol w:w="1008"/>
      </w:tblGrid>
      <w:tr w:rsidR="00BD4110" w:rsidRPr="004B56AC" w14:paraId="42EF4C3F" w14:textId="77777777" w:rsidTr="00BD4110">
        <w:trPr>
          <w:jc w:val="center"/>
        </w:trPr>
        <w:tc>
          <w:tcPr>
            <w:tcW w:w="4503" w:type="pct"/>
            <w:vAlign w:val="center"/>
          </w:tcPr>
          <w:p w14:paraId="040ADD80" w14:textId="30370615" w:rsidR="00BD4110" w:rsidRPr="004B56AC" w:rsidRDefault="00BE2397" w:rsidP="00BD4110">
            <w:pPr>
              <w:spacing w:line="360" w:lineRule="auto"/>
              <w:jc w:val="center"/>
              <w:rPr>
                <w:rStyle w:val="hps"/>
                <w:rFonts w:ascii="Arial" w:hAnsi="Arial" w:cs="Arial"/>
                <w:i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in</m:t>
                    </m:r>
                  </m:sub>
                  <m:sup>
                    <m:r>
                      <w:rPr>
                        <w:rStyle w:val="hps"/>
                        <w:rFonts w:ascii="Cambria Math" w:hAnsi="Cambria Math" w:cs="Arial"/>
                        <w:szCs w:val="24"/>
                      </w:rPr>
                      <m:t>*</m:t>
                    </m:r>
                  </m:sup>
                </m:sSubSup>
                <m:r>
                  <w:rPr>
                    <w:rStyle w:val="hps"/>
                    <w:rFonts w:ascii="Cambria Math" w:hAnsi="Cambria Math" w:cs="Arial"/>
                    <w:szCs w:val="24"/>
                  </w:rPr>
                  <m:t>=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∙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min</m:t>
                    </m:r>
                  </m:sub>
                </m:sSub>
                <m:d>
                  <m:d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b=t</m:t>
                    </m:r>
                  </m:e>
                </m:d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Style w:val="hps"/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Style w:val="hps"/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Style w:val="hps"/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Style w:val="hps"/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Style w:val="hps"/>
                            <w:rFonts w:ascii="Cambria Math" w:hAnsi="Cambria Math" w:cs="Arial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∙</m:t>
                </m:r>
                <m:sSub>
                  <m:sSub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min</m:t>
                    </m:r>
                  </m:sub>
                </m:sSub>
                <m:d>
                  <m:dPr>
                    <m:ctrlPr>
                      <w:rPr>
                        <w:rStyle w:val="hps"/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Style w:val="hps"/>
                        <w:rFonts w:ascii="Cambria Math" w:hAnsi="Cambria Math" w:cs="Arial"/>
                        <w:szCs w:val="24"/>
                        <w:lang w:val="en-US"/>
                      </w:rPr>
                      <m:t>b=t</m:t>
                    </m:r>
                  </m:e>
                </m:d>
                <m:r>
                  <w:rPr>
                    <w:rStyle w:val="hps"/>
                    <w:rFonts w:ascii="Cambria Math" w:hAnsi="Cambria Math" w:cs="Arial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497" w:type="pct"/>
            <w:vAlign w:val="center"/>
          </w:tcPr>
          <w:p w14:paraId="2FE0176C" w14:textId="0B825264" w:rsidR="00BD4110" w:rsidRPr="004B56AC" w:rsidRDefault="00BD4110" w:rsidP="00BD4110">
            <w:pPr>
              <w:spacing w:line="360" w:lineRule="auto"/>
              <w:jc w:val="right"/>
              <w:rPr>
                <w:rStyle w:val="hps"/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</w:rPr>
              <w:t>(13)</w:t>
            </w:r>
          </w:p>
        </w:tc>
      </w:tr>
    </w:tbl>
    <w:p w14:paraId="7130B577" w14:textId="283FC3D4" w:rsidR="005E45C0" w:rsidRPr="004B56AC" w:rsidRDefault="005E45C0" w:rsidP="00BD4110">
      <w:pPr>
        <w:spacing w:line="360" w:lineRule="auto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где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="00BD4110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i/>
          <w:szCs w:val="24"/>
        </w:rPr>
        <w:t>f</w:t>
      </w:r>
      <w:r w:rsidRPr="004B56AC">
        <w:rPr>
          <w:rStyle w:val="hps"/>
          <w:rFonts w:ascii="Arial" w:hAnsi="Arial" w:cs="Arial"/>
          <w:szCs w:val="24"/>
        </w:rPr>
        <w:t>*</w:t>
      </w:r>
      <w:proofErr w:type="spellStart"/>
      <w:r w:rsidRPr="004B56AC">
        <w:rPr>
          <w:rStyle w:val="hps"/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 и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Pr="004B56AC">
        <w:rPr>
          <w:rStyle w:val="hps"/>
          <w:rFonts w:ascii="Arial" w:hAnsi="Arial" w:cs="Arial"/>
          <w:szCs w:val="24"/>
        </w:rPr>
        <w:t xml:space="preserve"> выраж</w:t>
      </w:r>
      <w:r w:rsidR="00BD4110" w:rsidRPr="004B56AC">
        <w:rPr>
          <w:rStyle w:val="hps"/>
          <w:rFonts w:ascii="Arial" w:hAnsi="Arial" w:cs="Arial"/>
          <w:szCs w:val="24"/>
        </w:rPr>
        <w:t>ены</w:t>
      </w:r>
      <w:r w:rsidRPr="004B56AC">
        <w:rPr>
          <w:rStyle w:val="hps"/>
          <w:rFonts w:ascii="Arial" w:hAnsi="Arial" w:cs="Arial"/>
          <w:szCs w:val="24"/>
        </w:rPr>
        <w:t xml:space="preserve"> в мм.</w:t>
      </w:r>
    </w:p>
    <w:p w14:paraId="0A804893" w14:textId="6A2F1AF3" w:rsidR="00B37D0C" w:rsidRPr="004B56AC" w:rsidRDefault="005E45C0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Определение значения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Pr="004B56AC">
        <w:rPr>
          <w:rStyle w:val="hps"/>
          <w:rFonts w:ascii="Arial" w:hAnsi="Arial" w:cs="Arial"/>
          <w:szCs w:val="24"/>
        </w:rPr>
        <w:t>*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>выполняется следующим образом</w:t>
      </w:r>
      <w:r w:rsidRPr="004B56AC">
        <w:rPr>
          <w:rStyle w:val="hps"/>
          <w:rFonts w:ascii="Arial" w:hAnsi="Arial" w:cs="Arial"/>
          <w:szCs w:val="24"/>
        </w:rPr>
        <w:t>:</w:t>
      </w:r>
    </w:p>
    <w:p w14:paraId="4310B836" w14:textId="40E3CA69" w:rsidR="00471BBA" w:rsidRPr="004B56AC" w:rsidRDefault="00BD4110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lastRenderedPageBreak/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о</w:t>
      </w:r>
      <w:r w:rsidR="003F7DB3" w:rsidRPr="004B56AC">
        <w:rPr>
          <w:rStyle w:val="hps"/>
          <w:rFonts w:ascii="Arial" w:hAnsi="Arial" w:cs="Arial"/>
          <w:szCs w:val="24"/>
        </w:rPr>
        <w:t>предел</w:t>
      </w:r>
      <w:r w:rsidRPr="004B56AC">
        <w:rPr>
          <w:rStyle w:val="hps"/>
          <w:rFonts w:ascii="Arial" w:hAnsi="Arial" w:cs="Arial"/>
          <w:szCs w:val="24"/>
        </w:rPr>
        <w:t>яют</w:t>
      </w:r>
      <w:r w:rsidR="003F7DB3" w:rsidRPr="004B56AC">
        <w:rPr>
          <w:rStyle w:val="hps"/>
          <w:rFonts w:ascii="Arial" w:hAnsi="Arial" w:cs="Arial"/>
          <w:szCs w:val="24"/>
        </w:rPr>
        <w:t xml:space="preserve"> значение </w:t>
      </w:r>
      <w:proofErr w:type="spellStart"/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gap</w:t>
      </w:r>
      <w:proofErr w:type="spellEnd"/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D4668" w:rsidRPr="004B56AC">
        <w:rPr>
          <w:rStyle w:val="hps"/>
          <w:rFonts w:ascii="Arial" w:hAnsi="Arial" w:cs="Arial"/>
          <w:szCs w:val="24"/>
        </w:rPr>
        <w:t>по исходным данным,</w:t>
      </w:r>
      <w:r w:rsidR="003F7DB3" w:rsidRPr="004B56AC">
        <w:rPr>
          <w:rStyle w:val="hps"/>
          <w:rFonts w:ascii="Arial" w:hAnsi="Arial" w:cs="Arial"/>
          <w:szCs w:val="24"/>
        </w:rPr>
        <w:t xml:space="preserve"> </w:t>
      </w:r>
      <w:r w:rsidR="00126425" w:rsidRPr="004B56AC">
        <w:rPr>
          <w:rFonts w:ascii="Arial" w:hAnsi="Arial" w:cs="Arial"/>
        </w:rPr>
        <w:t>с учетом толщины выпуклости шва, толщины корпуса детектора или толщины кассеты и расположения чувствительного слоя детектора</w:t>
      </w:r>
      <w:r w:rsidRPr="004B56AC">
        <w:rPr>
          <w:rFonts w:ascii="Arial" w:hAnsi="Arial" w:cs="Arial"/>
        </w:rPr>
        <w:t>;</w:t>
      </w:r>
    </w:p>
    <w:p w14:paraId="534D9823" w14:textId="50A71B5A" w:rsidR="00471BBA" w:rsidRPr="004B56AC" w:rsidRDefault="00BD4110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определяют </w:t>
      </w:r>
      <w:r w:rsidR="004F26EC" w:rsidRPr="004B56AC">
        <w:rPr>
          <w:rStyle w:val="hps"/>
          <w:rFonts w:ascii="Arial" w:hAnsi="Arial" w:cs="Arial"/>
          <w:szCs w:val="24"/>
        </w:rPr>
        <w:t xml:space="preserve">для плоских детекторов или плоских кассет значения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F26EC" w:rsidRPr="004B56AC">
        <w:rPr>
          <w:rStyle w:val="hps"/>
          <w:rFonts w:ascii="Arial" w:hAnsi="Arial" w:cs="Arial"/>
          <w:szCs w:val="24"/>
        </w:rPr>
        <w:t>как функции размера детектора и количества требуемых экспозиций</w:t>
      </w:r>
      <w:r w:rsidRPr="004B56AC">
        <w:rPr>
          <w:rStyle w:val="hps"/>
          <w:rFonts w:ascii="Arial" w:hAnsi="Arial" w:cs="Arial"/>
          <w:szCs w:val="24"/>
        </w:rPr>
        <w:t>:</w:t>
      </w:r>
    </w:p>
    <w:p w14:paraId="62D245EA" w14:textId="19F82CA1" w:rsidR="00471BBA" w:rsidRPr="004B56AC" w:rsidRDefault="00BD4110" w:rsidP="00BD4110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у</w:t>
      </w:r>
      <w:r w:rsidR="004F26EC" w:rsidRPr="004B56AC">
        <w:rPr>
          <w:rStyle w:val="hps"/>
          <w:rFonts w:ascii="Arial" w:hAnsi="Arial" w:cs="Arial"/>
          <w:szCs w:val="24"/>
        </w:rPr>
        <w:t>читыва</w:t>
      </w:r>
      <w:r w:rsidRPr="004B56AC">
        <w:rPr>
          <w:rStyle w:val="hps"/>
          <w:rFonts w:ascii="Arial" w:hAnsi="Arial" w:cs="Arial"/>
          <w:szCs w:val="24"/>
        </w:rPr>
        <w:t>ют</w:t>
      </w:r>
      <w:r w:rsidR="004F26EC" w:rsidRPr="004B56AC">
        <w:rPr>
          <w:rStyle w:val="hps"/>
          <w:rFonts w:ascii="Arial" w:hAnsi="Arial" w:cs="Arial"/>
          <w:szCs w:val="24"/>
        </w:rPr>
        <w:t xml:space="preserve"> требуемое </w:t>
      </w:r>
      <w:r w:rsidR="00165D5D" w:rsidRPr="004B56AC">
        <w:rPr>
          <w:rFonts w:ascii="Arial" w:hAnsi="Arial" w:cs="Arial"/>
        </w:rPr>
        <w:t>перекрытие соседних участков на изображениях, что снижает эффективный размер детектора</w:t>
      </w:r>
      <w:r w:rsidRPr="004B56AC">
        <w:rPr>
          <w:rFonts w:ascii="Arial" w:hAnsi="Arial" w:cs="Arial"/>
        </w:rPr>
        <w:t>;</w:t>
      </w:r>
    </w:p>
    <w:p w14:paraId="6751E5E4" w14:textId="239907B3" w:rsidR="00471BBA" w:rsidRPr="004B56AC" w:rsidRDefault="00BD4110" w:rsidP="00BD4110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определяют </w:t>
      </w:r>
      <w:r w:rsidR="00E85A99" w:rsidRPr="004B56AC">
        <w:rPr>
          <w:rStyle w:val="hps"/>
          <w:rFonts w:ascii="Arial" w:hAnsi="Arial" w:cs="Arial"/>
          <w:szCs w:val="24"/>
        </w:rPr>
        <w:t xml:space="preserve">значение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для </w:t>
      </w:r>
      <w:r w:rsidR="00CA2A1D" w:rsidRPr="004B56AC">
        <w:rPr>
          <w:rStyle w:val="hps"/>
          <w:rFonts w:ascii="Arial" w:hAnsi="Arial" w:cs="Arial"/>
          <w:szCs w:val="24"/>
        </w:rPr>
        <w:t>схемы контроля</w:t>
      </w:r>
      <w:r w:rsidR="00E85A99" w:rsidRPr="004B56AC">
        <w:rPr>
          <w:rStyle w:val="hps"/>
          <w:rFonts w:ascii="Arial" w:hAnsi="Arial" w:cs="Arial"/>
          <w:szCs w:val="24"/>
        </w:rPr>
        <w:t>, как указано на рис</w:t>
      </w:r>
      <w:r w:rsidRPr="004B56AC">
        <w:rPr>
          <w:rStyle w:val="hps"/>
          <w:rFonts w:ascii="Arial" w:hAnsi="Arial" w:cs="Arial"/>
          <w:szCs w:val="24"/>
        </w:rPr>
        <w:t>унках</w:t>
      </w:r>
      <w:r w:rsidR="00E85A99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 xml:space="preserve">2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, 8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, 13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>или</w:t>
      </w:r>
      <w:r w:rsidR="00471BBA" w:rsidRPr="004B56AC">
        <w:rPr>
          <w:rStyle w:val="hps"/>
          <w:rFonts w:ascii="Arial" w:hAnsi="Arial" w:cs="Arial"/>
          <w:szCs w:val="24"/>
        </w:rPr>
        <w:t xml:space="preserve"> 14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с использованием формулы </w:t>
      </w:r>
      <w:r w:rsidR="00471BBA" w:rsidRPr="004B56AC">
        <w:rPr>
          <w:rStyle w:val="hps"/>
          <w:rFonts w:ascii="Arial" w:hAnsi="Arial" w:cs="Arial"/>
          <w:szCs w:val="24"/>
        </w:rPr>
        <w:t xml:space="preserve">(10), </w:t>
      </w:r>
      <w:r w:rsidR="00E85A99" w:rsidRPr="004B56AC">
        <w:rPr>
          <w:rStyle w:val="hps"/>
          <w:rFonts w:ascii="Arial" w:hAnsi="Arial" w:cs="Arial"/>
          <w:szCs w:val="24"/>
        </w:rPr>
        <w:t xml:space="preserve">или </w:t>
      </w:r>
      <w:r w:rsidRPr="004B56AC">
        <w:rPr>
          <w:rStyle w:val="hps"/>
          <w:rFonts w:ascii="Arial" w:hAnsi="Arial" w:cs="Arial"/>
          <w:szCs w:val="24"/>
        </w:rPr>
        <w:t xml:space="preserve">определяют </w:t>
      </w:r>
      <w:r w:rsidR="00E85A99" w:rsidRPr="004B56AC">
        <w:rPr>
          <w:rStyle w:val="hps"/>
          <w:rFonts w:ascii="Arial" w:hAnsi="Arial" w:cs="Arial"/>
          <w:szCs w:val="24"/>
        </w:rPr>
        <w:t>значение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с использованием формулы </w:t>
      </w:r>
      <w:r w:rsidR="00471BBA" w:rsidRPr="004B56AC">
        <w:rPr>
          <w:rStyle w:val="hps"/>
          <w:rFonts w:ascii="Arial" w:hAnsi="Arial" w:cs="Arial"/>
          <w:szCs w:val="24"/>
        </w:rPr>
        <w:t xml:space="preserve">(12) </w:t>
      </w:r>
      <w:r w:rsidR="00E85A99" w:rsidRPr="004B56AC">
        <w:rPr>
          <w:rStyle w:val="hps"/>
          <w:rFonts w:ascii="Arial" w:hAnsi="Arial" w:cs="Arial"/>
          <w:szCs w:val="24"/>
        </w:rPr>
        <w:t xml:space="preserve">для </w:t>
      </w:r>
      <w:r w:rsidR="00CA2A1D" w:rsidRPr="004B56AC">
        <w:rPr>
          <w:rStyle w:val="hps"/>
          <w:rFonts w:ascii="Arial" w:hAnsi="Arial" w:cs="Arial"/>
          <w:szCs w:val="24"/>
        </w:rPr>
        <w:t>схемы контроля</w:t>
      </w:r>
      <w:r w:rsidR="00E85A99" w:rsidRPr="004B56AC">
        <w:rPr>
          <w:rStyle w:val="hps"/>
          <w:rFonts w:ascii="Arial" w:hAnsi="Arial" w:cs="Arial"/>
          <w:szCs w:val="24"/>
        </w:rPr>
        <w:t>, указанной на рис</w:t>
      </w:r>
      <w:r w:rsidRPr="004B56AC">
        <w:rPr>
          <w:rStyle w:val="hps"/>
          <w:rFonts w:ascii="Arial" w:hAnsi="Arial" w:cs="Arial"/>
          <w:szCs w:val="24"/>
        </w:rPr>
        <w:t>унке</w:t>
      </w:r>
      <w:r w:rsidR="00E85A99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 xml:space="preserve">5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67F9BE3A" w14:textId="356F317C" w:rsidR="00471BBA" w:rsidRPr="004B56AC" w:rsidRDefault="00BD4110" w:rsidP="00BD4110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057E59" w:rsidRPr="004B56AC">
        <w:rPr>
          <w:rStyle w:val="hps"/>
          <w:rFonts w:ascii="Arial" w:hAnsi="Arial" w:cs="Arial"/>
          <w:szCs w:val="24"/>
        </w:rPr>
        <w:t>к</w:t>
      </w:r>
      <w:r w:rsidR="00E85A99" w:rsidRPr="004B56AC">
        <w:rPr>
          <w:rStyle w:val="hps"/>
          <w:rFonts w:ascii="Arial" w:hAnsi="Arial" w:cs="Arial"/>
          <w:szCs w:val="24"/>
        </w:rPr>
        <w:t xml:space="preserve">ак вариант, значение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>мож</w:t>
      </w:r>
      <w:r w:rsidR="00057E59" w:rsidRPr="004B56AC">
        <w:rPr>
          <w:rStyle w:val="hps"/>
          <w:rFonts w:ascii="Arial" w:hAnsi="Arial" w:cs="Arial"/>
          <w:szCs w:val="24"/>
        </w:rPr>
        <w:t>ет быть</w:t>
      </w:r>
      <w:r w:rsidR="00E85A99" w:rsidRPr="004B56AC">
        <w:rPr>
          <w:rStyle w:val="hps"/>
          <w:rFonts w:ascii="Arial" w:hAnsi="Arial" w:cs="Arial"/>
          <w:szCs w:val="24"/>
        </w:rPr>
        <w:t xml:space="preserve"> рассчита</w:t>
      </w:r>
      <w:r w:rsidR="00057E59" w:rsidRPr="004B56AC">
        <w:rPr>
          <w:rStyle w:val="hps"/>
          <w:rFonts w:ascii="Arial" w:hAnsi="Arial" w:cs="Arial"/>
          <w:szCs w:val="24"/>
        </w:rPr>
        <w:t>но</w:t>
      </w:r>
      <w:r w:rsidR="003404CA" w:rsidRPr="004B56AC">
        <w:rPr>
          <w:rStyle w:val="hps"/>
          <w:rFonts w:ascii="Arial" w:hAnsi="Arial" w:cs="Arial"/>
          <w:szCs w:val="24"/>
        </w:rPr>
        <w:t xml:space="preserve"> по </w:t>
      </w:r>
      <w:r w:rsidR="003404CA" w:rsidRPr="004B56AC">
        <w:rPr>
          <w:rFonts w:ascii="Arial" w:hAnsi="Arial" w:cs="Arial"/>
          <w:bCs/>
          <w:szCs w:val="24"/>
        </w:rPr>
        <w:t xml:space="preserve">номограмме на рисунке </w:t>
      </w:r>
      <w:r w:rsidR="00057E59" w:rsidRPr="004B56AC">
        <w:rPr>
          <w:rFonts w:ascii="Arial" w:hAnsi="Arial" w:cs="Arial"/>
          <w:bCs/>
          <w:szCs w:val="24"/>
        </w:rPr>
        <w:t>21</w:t>
      </w:r>
      <w:r w:rsidR="003404CA" w:rsidRPr="004B56AC">
        <w:rPr>
          <w:rFonts w:ascii="Arial" w:hAnsi="Arial" w:cs="Arial"/>
          <w:bCs/>
          <w:szCs w:val="24"/>
        </w:rPr>
        <w:t xml:space="preserve"> для схем контроля, приведенных на рисунках 2</w:t>
      </w:r>
      <w:r w:rsidR="005533A5" w:rsidRPr="004B56AC">
        <w:rPr>
          <w:rFonts w:ascii="Arial" w:hAnsi="Arial" w:cs="Arial"/>
          <w:bCs/>
          <w:szCs w:val="24"/>
        </w:rPr>
        <w:t> </w:t>
      </w:r>
      <w:r w:rsidR="003404CA" w:rsidRPr="004B56AC">
        <w:rPr>
          <w:rFonts w:ascii="Arial" w:hAnsi="Arial" w:cs="Arial"/>
          <w:bCs/>
          <w:i/>
          <w:iCs/>
          <w:szCs w:val="24"/>
        </w:rPr>
        <w:t>b</w:t>
      </w:r>
      <w:r w:rsidR="003404CA" w:rsidRPr="004B56AC">
        <w:rPr>
          <w:rFonts w:ascii="Arial" w:hAnsi="Arial" w:cs="Arial"/>
          <w:bCs/>
          <w:szCs w:val="24"/>
        </w:rPr>
        <w:t xml:space="preserve">, 8 </w:t>
      </w:r>
      <w:r w:rsidR="003404CA" w:rsidRPr="004B56AC">
        <w:rPr>
          <w:rFonts w:ascii="Arial" w:hAnsi="Arial" w:cs="Arial"/>
          <w:bCs/>
          <w:i/>
          <w:iCs/>
          <w:szCs w:val="24"/>
        </w:rPr>
        <w:t>b</w:t>
      </w:r>
      <w:r w:rsidR="003404CA" w:rsidRPr="004B56AC">
        <w:rPr>
          <w:rFonts w:ascii="Arial" w:hAnsi="Arial" w:cs="Arial"/>
          <w:bCs/>
          <w:szCs w:val="24"/>
        </w:rPr>
        <w:t xml:space="preserve">, 13 </w:t>
      </w:r>
      <w:r w:rsidR="003404CA" w:rsidRPr="004B56AC">
        <w:rPr>
          <w:rFonts w:ascii="Arial" w:hAnsi="Arial" w:cs="Arial"/>
          <w:bCs/>
          <w:i/>
          <w:iCs/>
          <w:szCs w:val="24"/>
        </w:rPr>
        <w:t>b</w:t>
      </w:r>
      <w:r w:rsidR="003404CA" w:rsidRPr="004B56AC">
        <w:rPr>
          <w:rFonts w:ascii="Arial" w:hAnsi="Arial" w:cs="Arial"/>
          <w:bCs/>
          <w:szCs w:val="24"/>
        </w:rPr>
        <w:t xml:space="preserve"> или 14 </w:t>
      </w:r>
      <w:r w:rsidR="003404CA" w:rsidRPr="004B56AC">
        <w:rPr>
          <w:rFonts w:ascii="Arial" w:hAnsi="Arial" w:cs="Arial"/>
          <w:bCs/>
          <w:i/>
          <w:iCs/>
          <w:szCs w:val="24"/>
        </w:rPr>
        <w:t>b</w:t>
      </w:r>
      <w:r w:rsidR="00057E59" w:rsidRPr="004B56AC">
        <w:rPr>
          <w:rFonts w:ascii="Arial" w:hAnsi="Arial" w:cs="Arial"/>
          <w:bCs/>
          <w:szCs w:val="24"/>
        </w:rPr>
        <w:t>;</w:t>
      </w:r>
    </w:p>
    <w:p w14:paraId="3E5AB00D" w14:textId="50E58BFF" w:rsidR="00471BBA" w:rsidRPr="004B56AC" w:rsidRDefault="00057E59" w:rsidP="00BD4110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33A49" w:rsidRPr="004B56AC">
        <w:rPr>
          <w:rStyle w:val="hps"/>
          <w:rFonts w:ascii="Arial" w:hAnsi="Arial" w:cs="Arial"/>
          <w:szCs w:val="24"/>
        </w:rPr>
        <w:t>к</w:t>
      </w:r>
      <w:r w:rsidR="00E85A99" w:rsidRPr="004B56AC">
        <w:rPr>
          <w:rStyle w:val="hps"/>
          <w:rFonts w:ascii="Arial" w:hAnsi="Arial" w:cs="Arial"/>
          <w:szCs w:val="24"/>
        </w:rPr>
        <w:t xml:space="preserve">ак вариант,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может быть </w:t>
      </w:r>
      <w:r w:rsidR="00E85A99" w:rsidRPr="004B56AC">
        <w:rPr>
          <w:rStyle w:val="hps"/>
          <w:rFonts w:ascii="Arial" w:hAnsi="Arial" w:cs="Arial"/>
          <w:szCs w:val="24"/>
        </w:rPr>
        <w:t>определ</w:t>
      </w:r>
      <w:r w:rsidRPr="004B56AC">
        <w:rPr>
          <w:rStyle w:val="hps"/>
          <w:rFonts w:ascii="Arial" w:hAnsi="Arial" w:cs="Arial"/>
          <w:szCs w:val="24"/>
        </w:rPr>
        <w:t>ено</w:t>
      </w:r>
      <w:r w:rsidR="00E85A99" w:rsidRPr="004B56AC">
        <w:rPr>
          <w:rStyle w:val="hps"/>
          <w:rFonts w:ascii="Arial" w:hAnsi="Arial" w:cs="Arial"/>
          <w:szCs w:val="24"/>
        </w:rPr>
        <w:t xml:space="preserve"> </w:t>
      </w:r>
      <w:r w:rsidR="003404CA" w:rsidRPr="004B56AC">
        <w:rPr>
          <w:rFonts w:ascii="Arial" w:hAnsi="Arial" w:cs="Arial"/>
          <w:bCs/>
          <w:szCs w:val="24"/>
        </w:rPr>
        <w:t>геометрическим построением.</w:t>
      </w:r>
      <w:r w:rsidR="003404CA" w:rsidRPr="004B56AC">
        <w:rPr>
          <w:rStyle w:val="23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>Значение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соответствует увеличению значения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из-за кривизны объекта, если </w:t>
      </w:r>
      <w:r w:rsidR="00CA2A1D" w:rsidRPr="004B56AC">
        <w:rPr>
          <w:rStyle w:val="hps"/>
          <w:rFonts w:ascii="Arial" w:hAnsi="Arial" w:cs="Arial"/>
          <w:szCs w:val="24"/>
        </w:rPr>
        <w:t>схема контроля</w:t>
      </w:r>
      <w:r w:rsidR="00E85A99" w:rsidRPr="004B56AC">
        <w:rPr>
          <w:rStyle w:val="hps"/>
          <w:rFonts w:ascii="Arial" w:hAnsi="Arial" w:cs="Arial"/>
          <w:szCs w:val="24"/>
        </w:rPr>
        <w:t xml:space="preserve"> строится по рис</w:t>
      </w:r>
      <w:r w:rsidRPr="004B56AC">
        <w:rPr>
          <w:rStyle w:val="hps"/>
          <w:rFonts w:ascii="Arial" w:hAnsi="Arial" w:cs="Arial"/>
          <w:szCs w:val="24"/>
        </w:rPr>
        <w:t>унку</w:t>
      </w:r>
      <w:r w:rsidR="00E85A99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 xml:space="preserve">2 </w:t>
      </w:r>
      <w:r w:rsidR="00471BBA" w:rsidRPr="004B56AC">
        <w:rPr>
          <w:rStyle w:val="hps"/>
          <w:rFonts w:ascii="Arial" w:hAnsi="Arial" w:cs="Arial"/>
          <w:i/>
          <w:iCs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3820A662" w14:textId="73098FC1" w:rsidR="00471BBA" w:rsidRPr="004B56AC" w:rsidRDefault="00057E59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в</w:t>
      </w:r>
      <w:r w:rsidR="00E85A99" w:rsidRPr="004B56AC">
        <w:rPr>
          <w:rStyle w:val="hps"/>
          <w:rFonts w:ascii="Arial" w:hAnsi="Arial" w:cs="Arial"/>
          <w:szCs w:val="24"/>
        </w:rPr>
        <w:t>ычисл</w:t>
      </w:r>
      <w:r w:rsidRPr="004B56AC">
        <w:rPr>
          <w:rStyle w:val="hps"/>
          <w:rFonts w:ascii="Arial" w:hAnsi="Arial" w:cs="Arial"/>
          <w:szCs w:val="24"/>
        </w:rPr>
        <w:t>яют</w:t>
      </w:r>
      <w:r w:rsidR="00E85A99" w:rsidRPr="004B56AC">
        <w:rPr>
          <w:rStyle w:val="hps"/>
          <w:rFonts w:ascii="Arial" w:hAnsi="Arial" w:cs="Arial"/>
          <w:szCs w:val="24"/>
        </w:rPr>
        <w:t xml:space="preserve"> значение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 xml:space="preserve">с учетом параметров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="00471BBA" w:rsidRPr="004B56AC">
        <w:rPr>
          <w:rStyle w:val="hps"/>
          <w:rFonts w:ascii="Arial" w:hAnsi="Arial" w:cs="Arial"/>
          <w:szCs w:val="24"/>
        </w:rPr>
        <w:t xml:space="preserve">, </w:t>
      </w:r>
      <w:proofErr w:type="spellStart"/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gap</w:t>
      </w:r>
      <w:proofErr w:type="spellEnd"/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E85A99" w:rsidRPr="004B56AC">
        <w:rPr>
          <w:rStyle w:val="hps"/>
          <w:rFonts w:ascii="Arial" w:hAnsi="Arial" w:cs="Arial"/>
          <w:szCs w:val="24"/>
        </w:rPr>
        <w:t>и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ed</w:t>
      </w:r>
      <w:r w:rsidR="00471BBA" w:rsidRPr="004B56AC">
        <w:rPr>
          <w:rStyle w:val="hps"/>
          <w:rFonts w:ascii="Arial" w:hAnsi="Arial" w:cs="Arial"/>
          <w:szCs w:val="24"/>
        </w:rPr>
        <w:t xml:space="preserve"> [</w:t>
      </w:r>
      <w:r w:rsidR="00E85A99" w:rsidRPr="004B56AC">
        <w:rPr>
          <w:rStyle w:val="hps"/>
          <w:rFonts w:ascii="Arial" w:hAnsi="Arial" w:cs="Arial"/>
          <w:szCs w:val="24"/>
        </w:rPr>
        <w:t>см. формулы</w:t>
      </w:r>
      <w:r w:rsidR="00471BBA" w:rsidRPr="004B56AC">
        <w:rPr>
          <w:rStyle w:val="hps"/>
          <w:rFonts w:ascii="Arial" w:hAnsi="Arial" w:cs="Arial"/>
          <w:szCs w:val="24"/>
        </w:rPr>
        <w:t xml:space="preserve"> (8), (9) </w:t>
      </w:r>
      <w:r w:rsidR="00E85A99" w:rsidRPr="004B56AC">
        <w:rPr>
          <w:rStyle w:val="hps"/>
          <w:rFonts w:ascii="Arial" w:hAnsi="Arial" w:cs="Arial"/>
          <w:szCs w:val="24"/>
        </w:rPr>
        <w:t>или</w:t>
      </w:r>
      <w:r w:rsidR="00471BBA" w:rsidRPr="004B56AC">
        <w:rPr>
          <w:rStyle w:val="hps"/>
          <w:rFonts w:ascii="Arial" w:hAnsi="Arial" w:cs="Arial"/>
          <w:szCs w:val="24"/>
        </w:rPr>
        <w:t xml:space="preserve"> (11)]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579BD844" w14:textId="05CA2EED" w:rsidR="00471BBA" w:rsidRPr="004B56AC" w:rsidRDefault="00057E59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и</w:t>
      </w:r>
      <w:r w:rsidR="00B978FD" w:rsidRPr="004B56AC">
        <w:rPr>
          <w:rStyle w:val="hps"/>
          <w:rFonts w:ascii="Arial" w:hAnsi="Arial" w:cs="Arial"/>
          <w:szCs w:val="24"/>
        </w:rPr>
        <w:t>спольз</w:t>
      </w:r>
      <w:r w:rsidRPr="004B56AC">
        <w:rPr>
          <w:rStyle w:val="hps"/>
          <w:rFonts w:ascii="Arial" w:hAnsi="Arial" w:cs="Arial"/>
          <w:szCs w:val="24"/>
        </w:rPr>
        <w:t>уют</w:t>
      </w:r>
      <w:r w:rsidR="00B978FD" w:rsidRPr="004B56AC">
        <w:rPr>
          <w:rStyle w:val="hps"/>
          <w:rFonts w:ascii="Arial" w:hAnsi="Arial" w:cs="Arial"/>
          <w:szCs w:val="24"/>
        </w:rPr>
        <w:t xml:space="preserve"> рис</w:t>
      </w:r>
      <w:r w:rsidRPr="004B56AC">
        <w:rPr>
          <w:rStyle w:val="hps"/>
          <w:rFonts w:ascii="Arial" w:hAnsi="Arial" w:cs="Arial"/>
          <w:szCs w:val="24"/>
        </w:rPr>
        <w:t>унок</w:t>
      </w:r>
      <w:r w:rsidR="00B978FD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 xml:space="preserve">21 </w:t>
      </w:r>
      <w:r w:rsidR="00B978FD" w:rsidRPr="004B56AC">
        <w:rPr>
          <w:rStyle w:val="hps"/>
          <w:rFonts w:ascii="Arial" w:hAnsi="Arial" w:cs="Arial"/>
          <w:szCs w:val="24"/>
        </w:rPr>
        <w:t>или формулу</w:t>
      </w:r>
      <w:r w:rsidR="00471BBA" w:rsidRPr="004B56AC">
        <w:rPr>
          <w:rStyle w:val="hps"/>
          <w:rFonts w:ascii="Arial" w:hAnsi="Arial" w:cs="Arial"/>
          <w:szCs w:val="24"/>
        </w:rPr>
        <w:t xml:space="preserve"> (</w:t>
      </w:r>
      <w:r w:rsidR="00B978FD" w:rsidRPr="004B56AC">
        <w:rPr>
          <w:rStyle w:val="hps"/>
          <w:rFonts w:ascii="Arial" w:hAnsi="Arial" w:cs="Arial"/>
          <w:szCs w:val="24"/>
        </w:rPr>
        <w:t>2</w:t>
      </w:r>
      <w:r w:rsidR="00471BBA" w:rsidRPr="004B56AC">
        <w:rPr>
          <w:rStyle w:val="hps"/>
          <w:rFonts w:ascii="Arial" w:hAnsi="Arial" w:cs="Arial"/>
          <w:szCs w:val="24"/>
        </w:rPr>
        <w:t>)</w:t>
      </w:r>
      <w:r w:rsidR="004D4668" w:rsidRPr="004B56AC">
        <w:rPr>
          <w:rStyle w:val="hps"/>
          <w:rFonts w:ascii="Arial" w:hAnsi="Arial" w:cs="Arial"/>
          <w:szCs w:val="24"/>
        </w:rPr>
        <w:t xml:space="preserve"> </w:t>
      </w:r>
      <w:r w:rsidR="00B978FD" w:rsidRPr="004B56AC">
        <w:rPr>
          <w:rStyle w:val="hps"/>
          <w:rFonts w:ascii="Arial" w:hAnsi="Arial" w:cs="Arial"/>
          <w:szCs w:val="24"/>
        </w:rPr>
        <w:t>или формулу</w:t>
      </w:r>
      <w:r w:rsidR="00471BBA" w:rsidRPr="004B56AC">
        <w:rPr>
          <w:rStyle w:val="hps"/>
          <w:rFonts w:ascii="Arial" w:hAnsi="Arial" w:cs="Arial"/>
          <w:szCs w:val="24"/>
        </w:rPr>
        <w:t xml:space="preserve"> (3) (</w:t>
      </w:r>
      <w:r w:rsidR="00B978FD" w:rsidRPr="004B56AC">
        <w:rPr>
          <w:rStyle w:val="hps"/>
          <w:rFonts w:ascii="Arial" w:hAnsi="Arial" w:cs="Arial"/>
          <w:szCs w:val="24"/>
        </w:rPr>
        <w:t>в зависимости от класса</w:t>
      </w:r>
      <w:r w:rsidR="00B213F8" w:rsidRPr="004B56AC">
        <w:rPr>
          <w:rFonts w:ascii="Arial" w:hAnsi="Arial"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71BBA" w:rsidRPr="004B56AC">
        <w:rPr>
          <w:rStyle w:val="hps"/>
          <w:rFonts w:ascii="Arial" w:hAnsi="Arial" w:cs="Arial"/>
          <w:szCs w:val="24"/>
        </w:rPr>
        <w:t xml:space="preserve">) </w:t>
      </w:r>
      <w:r w:rsidR="00B978FD" w:rsidRPr="004B56AC">
        <w:rPr>
          <w:rStyle w:val="hps"/>
          <w:rFonts w:ascii="Arial" w:hAnsi="Arial" w:cs="Arial"/>
          <w:szCs w:val="24"/>
        </w:rPr>
        <w:t xml:space="preserve">для расчета значения </w:t>
      </w:r>
      <w:proofErr w:type="spellStart"/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>;</w:t>
      </w:r>
    </w:p>
    <w:p w14:paraId="4EF32B09" w14:textId="71714D9D" w:rsidR="00471BBA" w:rsidRPr="004B56AC" w:rsidRDefault="00057E59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используют рисунок</w:t>
      </w:r>
      <w:r w:rsidR="00B978FD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szCs w:val="24"/>
        </w:rPr>
        <w:t xml:space="preserve">24 </w:t>
      </w:r>
      <w:r w:rsidR="00B978FD" w:rsidRPr="004B56AC">
        <w:rPr>
          <w:rStyle w:val="hps"/>
          <w:rFonts w:ascii="Arial" w:hAnsi="Arial" w:cs="Arial"/>
          <w:szCs w:val="24"/>
        </w:rPr>
        <w:t xml:space="preserve">для определения значения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C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i</w:t>
      </w:r>
      <w:r w:rsidR="00471BBA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B978FD" w:rsidRPr="004B56AC">
        <w:rPr>
          <w:rStyle w:val="hps"/>
          <w:rFonts w:ascii="Arial" w:hAnsi="Arial" w:cs="Arial"/>
          <w:szCs w:val="24"/>
        </w:rPr>
        <w:t xml:space="preserve">из соотношения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>/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="00471BBA" w:rsidRPr="004B56AC">
        <w:rPr>
          <w:rStyle w:val="hps"/>
          <w:rFonts w:ascii="Arial" w:hAnsi="Arial" w:cs="Arial"/>
          <w:szCs w:val="24"/>
        </w:rPr>
        <w:t xml:space="preserve"> (</w:t>
      </w:r>
      <w:r w:rsidR="00B978FD" w:rsidRPr="004B56AC">
        <w:rPr>
          <w:rStyle w:val="hps"/>
          <w:rFonts w:ascii="Arial" w:hAnsi="Arial" w:cs="Arial"/>
          <w:szCs w:val="24"/>
        </w:rPr>
        <w:t xml:space="preserve">если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="00471BBA" w:rsidRPr="004B56AC">
        <w:rPr>
          <w:rStyle w:val="hps"/>
          <w:rFonts w:ascii="Arial" w:hAnsi="Arial" w:cs="Arial"/>
          <w:szCs w:val="24"/>
        </w:rPr>
        <w:t>/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="00471BBA" w:rsidRPr="004B56AC">
        <w:rPr>
          <w:rStyle w:val="hps"/>
          <w:rFonts w:ascii="Arial" w:hAnsi="Arial" w:cs="Arial"/>
          <w:szCs w:val="24"/>
        </w:rPr>
        <w:t xml:space="preserve"> &gt; 1,2) </w:t>
      </w:r>
      <w:r w:rsidR="00B978FD" w:rsidRPr="004B56AC">
        <w:rPr>
          <w:rStyle w:val="hps"/>
          <w:rFonts w:ascii="Arial" w:hAnsi="Arial" w:cs="Arial"/>
          <w:szCs w:val="24"/>
        </w:rPr>
        <w:t xml:space="preserve">и </w:t>
      </w:r>
      <w:r w:rsidRPr="004B56AC">
        <w:rPr>
          <w:rStyle w:val="hps"/>
          <w:rFonts w:ascii="Arial" w:hAnsi="Arial" w:cs="Arial"/>
          <w:szCs w:val="24"/>
        </w:rPr>
        <w:t>рассчитывают</w:t>
      </w:r>
      <w:r w:rsidR="00B978FD" w:rsidRPr="004B56AC">
        <w:rPr>
          <w:rStyle w:val="hps"/>
          <w:rFonts w:ascii="Arial" w:hAnsi="Arial" w:cs="Arial"/>
          <w:szCs w:val="24"/>
        </w:rPr>
        <w:t xml:space="preserve"> значение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="00471BBA"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="00471BBA" w:rsidRPr="004B56AC">
        <w:rPr>
          <w:rStyle w:val="hps"/>
          <w:rFonts w:ascii="Arial" w:hAnsi="Arial" w:cs="Arial"/>
          <w:szCs w:val="24"/>
        </w:rPr>
        <w:t>*</w:t>
      </w:r>
      <w:r w:rsidR="00471BBA"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r w:rsidR="00B978FD" w:rsidRPr="004B56AC">
        <w:rPr>
          <w:rStyle w:val="hps"/>
          <w:rFonts w:ascii="Arial" w:hAnsi="Arial" w:cs="Arial"/>
          <w:szCs w:val="24"/>
        </w:rPr>
        <w:t xml:space="preserve"> по формуле </w:t>
      </w:r>
      <w:r w:rsidR="00471BBA" w:rsidRPr="004B56AC">
        <w:rPr>
          <w:rStyle w:val="hps"/>
          <w:rFonts w:ascii="Arial" w:hAnsi="Arial" w:cs="Arial"/>
          <w:szCs w:val="24"/>
        </w:rPr>
        <w:t>(13)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766CF143" w14:textId="3876FB83" w:rsidR="00B37D0C" w:rsidRPr="004B56AC" w:rsidRDefault="00057E59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</w:t>
      </w:r>
      <w:r w:rsidR="00471BBA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к</w:t>
      </w:r>
      <w:r w:rsidR="00B978FD" w:rsidRPr="004B56AC">
        <w:rPr>
          <w:rStyle w:val="hps"/>
          <w:rFonts w:ascii="Arial" w:hAnsi="Arial" w:cs="Arial"/>
          <w:szCs w:val="24"/>
        </w:rPr>
        <w:t>ак вариант, в зависимости от класса</w:t>
      </w:r>
      <w:r w:rsidR="00E66219" w:rsidRPr="004B56AC">
        <w:rPr>
          <w:rStyle w:val="10"/>
          <w:rFonts w:cs="Arial"/>
          <w:szCs w:val="24"/>
        </w:rPr>
        <w:t xml:space="preserve">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B978F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используют</w:t>
      </w:r>
      <w:r w:rsidR="00B978FD" w:rsidRPr="004B56AC">
        <w:rPr>
          <w:rStyle w:val="hps"/>
          <w:rFonts w:ascii="Arial" w:hAnsi="Arial" w:cs="Arial"/>
          <w:szCs w:val="24"/>
        </w:rPr>
        <w:t xml:space="preserve"> формулы </w:t>
      </w:r>
      <w:r w:rsidR="00471BBA" w:rsidRPr="004B56AC">
        <w:rPr>
          <w:rStyle w:val="hps"/>
          <w:rFonts w:ascii="Arial" w:hAnsi="Arial" w:cs="Arial"/>
          <w:szCs w:val="24"/>
        </w:rPr>
        <w:t>(4)</w:t>
      </w:r>
      <w:r w:rsidR="00B978FD" w:rsidRPr="004B56AC">
        <w:rPr>
          <w:rStyle w:val="hps"/>
          <w:rFonts w:ascii="Arial" w:hAnsi="Arial" w:cs="Arial"/>
          <w:szCs w:val="24"/>
        </w:rPr>
        <w:t xml:space="preserve"> или </w:t>
      </w:r>
      <w:r w:rsidR="00471BBA" w:rsidRPr="004B56AC">
        <w:rPr>
          <w:rStyle w:val="hps"/>
          <w:rFonts w:ascii="Arial" w:hAnsi="Arial" w:cs="Arial"/>
          <w:szCs w:val="24"/>
        </w:rPr>
        <w:t>(5).</w:t>
      </w:r>
    </w:p>
    <w:p w14:paraId="37708BF5" w14:textId="77777777" w:rsidR="00902604" w:rsidRPr="004B56AC" w:rsidRDefault="00902604" w:rsidP="00BD411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</w:p>
    <w:p w14:paraId="1E3564EB" w14:textId="77777777" w:rsidR="00057E59" w:rsidRPr="004B56AC" w:rsidRDefault="00B978FD" w:rsidP="00057E59">
      <w:pPr>
        <w:jc w:val="center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9E28F8A" wp14:editId="42961140">
            <wp:extent cx="4991261" cy="280776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00" cy="28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64F4" w14:textId="1559B492" w:rsidR="00B978FD" w:rsidRPr="004B56AC" w:rsidRDefault="00B978FD" w:rsidP="00057E59">
      <w:pPr>
        <w:spacing w:line="360" w:lineRule="auto"/>
        <w:jc w:val="center"/>
        <w:rPr>
          <w:rStyle w:val="hps"/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>Х</w:t>
      </w:r>
      <w:r w:rsidR="00057E59" w:rsidRPr="004B56AC">
        <w:rPr>
          <w:rStyle w:val="hps"/>
          <w:rFonts w:ascii="Arial" w:hAnsi="Arial" w:cs="Arial"/>
          <w:sz w:val="20"/>
        </w:rPr>
        <w:t xml:space="preserve"> – </w:t>
      </w:r>
      <w:r w:rsidRPr="004B56AC">
        <w:rPr>
          <w:rStyle w:val="hps"/>
          <w:rFonts w:ascii="Arial" w:hAnsi="Arial" w:cs="Arial"/>
          <w:sz w:val="20"/>
        </w:rPr>
        <w:t xml:space="preserve">отношение </w:t>
      </w:r>
      <w:r w:rsidRPr="004B56AC">
        <w:rPr>
          <w:rStyle w:val="hps"/>
          <w:rFonts w:ascii="Arial" w:hAnsi="Arial" w:cs="Arial"/>
          <w:i/>
          <w:sz w:val="20"/>
          <w:lang w:val="en-US"/>
        </w:rPr>
        <w:t>b</w:t>
      </w:r>
      <w:r w:rsidRPr="004B56AC">
        <w:rPr>
          <w:rStyle w:val="hps"/>
          <w:rFonts w:ascii="Arial" w:hAnsi="Arial" w:cs="Arial"/>
          <w:sz w:val="20"/>
        </w:rPr>
        <w:t>/</w:t>
      </w:r>
      <w:r w:rsidRPr="004B56AC">
        <w:rPr>
          <w:rStyle w:val="hps"/>
          <w:rFonts w:ascii="Arial" w:hAnsi="Arial" w:cs="Arial"/>
          <w:i/>
          <w:sz w:val="20"/>
          <w:lang w:val="en-US"/>
        </w:rPr>
        <w:t>t</w:t>
      </w:r>
      <w:r w:rsidR="00057E59" w:rsidRPr="004B56AC">
        <w:rPr>
          <w:rStyle w:val="hps"/>
          <w:rFonts w:ascii="Arial" w:hAnsi="Arial" w:cs="Arial"/>
          <w:iCs/>
          <w:sz w:val="20"/>
        </w:rPr>
        <w:t xml:space="preserve">; </w:t>
      </w:r>
      <w:r w:rsidRPr="004B56AC">
        <w:rPr>
          <w:rStyle w:val="hps"/>
          <w:rFonts w:ascii="Arial" w:hAnsi="Arial" w:cs="Arial"/>
          <w:sz w:val="20"/>
          <w:lang w:val="en-US"/>
        </w:rPr>
        <w:t>Y</w:t>
      </w:r>
      <w:r w:rsidR="00057E59" w:rsidRPr="004B56AC">
        <w:rPr>
          <w:rStyle w:val="hps"/>
          <w:rFonts w:ascii="Arial" w:hAnsi="Arial" w:cs="Arial"/>
          <w:sz w:val="20"/>
        </w:rPr>
        <w:t xml:space="preserve"> – </w:t>
      </w:r>
      <w:r w:rsidRPr="004B56AC">
        <w:rPr>
          <w:rStyle w:val="hps"/>
          <w:rFonts w:ascii="Arial" w:hAnsi="Arial" w:cs="Arial"/>
          <w:sz w:val="20"/>
        </w:rPr>
        <w:t xml:space="preserve">коэффициент увеличения </w:t>
      </w:r>
      <w:r w:rsidRPr="004B56AC">
        <w:rPr>
          <w:rStyle w:val="hps"/>
          <w:rFonts w:ascii="Arial" w:hAnsi="Arial" w:cs="Arial"/>
          <w:i/>
          <w:sz w:val="20"/>
          <w:lang w:val="en-US"/>
        </w:rPr>
        <w:t>C</w:t>
      </w:r>
      <w:r w:rsidRPr="004B56AC">
        <w:rPr>
          <w:rStyle w:val="hps"/>
          <w:rFonts w:ascii="Arial" w:hAnsi="Arial" w:cs="Arial"/>
          <w:sz w:val="20"/>
          <w:vertAlign w:val="subscript"/>
          <w:lang w:val="en-US"/>
        </w:rPr>
        <w:t>i</w:t>
      </w:r>
    </w:p>
    <w:p w14:paraId="3C4258AB" w14:textId="7EAF006F" w:rsidR="00B37D0C" w:rsidRPr="004B56AC" w:rsidRDefault="00B978FD" w:rsidP="00057E59">
      <w:pPr>
        <w:spacing w:line="360" w:lineRule="auto"/>
        <w:jc w:val="center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Рисунок 24 </w:t>
      </w:r>
      <w:r w:rsidR="00057E59" w:rsidRPr="004B56AC">
        <w:rPr>
          <w:rStyle w:val="hps"/>
          <w:rFonts w:ascii="Arial" w:hAnsi="Arial" w:cs="Arial"/>
          <w:szCs w:val="24"/>
        </w:rPr>
        <w:t>–</w:t>
      </w:r>
      <w:r w:rsidRPr="004B56AC">
        <w:rPr>
          <w:rStyle w:val="hps"/>
          <w:rFonts w:ascii="Arial" w:hAnsi="Arial" w:cs="Arial"/>
          <w:szCs w:val="24"/>
        </w:rPr>
        <w:t xml:space="preserve"> Коэффициент увеличения значения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f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>, как определено из рис</w:t>
      </w:r>
      <w:r w:rsidR="00057E59" w:rsidRPr="004B56AC">
        <w:rPr>
          <w:rStyle w:val="hps"/>
          <w:rFonts w:ascii="Arial" w:hAnsi="Arial" w:cs="Arial"/>
          <w:szCs w:val="24"/>
        </w:rPr>
        <w:t>унка</w:t>
      </w:r>
      <w:r w:rsidRPr="004B56AC">
        <w:rPr>
          <w:rStyle w:val="hps"/>
          <w:rFonts w:ascii="Arial" w:hAnsi="Arial" w:cs="Arial"/>
          <w:szCs w:val="24"/>
        </w:rPr>
        <w:t xml:space="preserve"> 21, если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>/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t</w:t>
      </w:r>
      <w:r w:rsidRPr="004B56AC">
        <w:rPr>
          <w:rStyle w:val="hps"/>
          <w:rFonts w:ascii="Arial" w:hAnsi="Arial" w:cs="Arial"/>
          <w:szCs w:val="24"/>
        </w:rPr>
        <w:t xml:space="preserve"> &gt; 1,2 и уч</w:t>
      </w:r>
      <w:r w:rsidR="00D93EB0" w:rsidRPr="004B56AC">
        <w:rPr>
          <w:rStyle w:val="hps"/>
          <w:rFonts w:ascii="Arial" w:hAnsi="Arial" w:cs="Arial"/>
          <w:szCs w:val="24"/>
        </w:rPr>
        <w:t>тено в формулах (4), (5) и (13)</w:t>
      </w:r>
    </w:p>
    <w:p w14:paraId="388023AA" w14:textId="219FB24F" w:rsidR="00B978FD" w:rsidRPr="004B56AC" w:rsidRDefault="00D751F7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Если нерезкость детектора близка к допустимой геометрической нерезкости, видимость ИКИ</w:t>
      </w:r>
      <w:r w:rsidR="00433A49" w:rsidRPr="004B56AC">
        <w:rPr>
          <w:rFonts w:ascii="Arial" w:hAnsi="Arial" w:cs="Arial"/>
          <w:szCs w:val="24"/>
        </w:rPr>
        <w:t xml:space="preserve"> (</w:t>
      </w:r>
      <w:r w:rsidR="00433A49" w:rsidRPr="004B56AC">
        <w:rPr>
          <w:rFonts w:ascii="Arial" w:hAnsi="Arial" w:cs="Arial"/>
          <w:szCs w:val="24"/>
          <w:lang w:val="en-US"/>
        </w:rPr>
        <w:t>IQI</w:t>
      </w:r>
      <w:r w:rsidR="00433A49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, как указано в таблицах В.1–В.12, достигается только за сч</w:t>
      </w:r>
      <w:r w:rsidR="00057E59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т увеличенного значения </w:t>
      </w:r>
      <w:proofErr w:type="spellStart"/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Fonts w:ascii="Arial" w:hAnsi="Arial" w:cs="Arial"/>
          <w:szCs w:val="24"/>
          <w:vertAlign w:val="subscript"/>
        </w:rPr>
        <w:t xml:space="preserve"> </w:t>
      </w:r>
      <w:r w:rsidRPr="004B56AC">
        <w:rPr>
          <w:rFonts w:ascii="Arial" w:hAnsi="Arial" w:cs="Arial"/>
          <w:szCs w:val="24"/>
        </w:rPr>
        <w:t xml:space="preserve">или </w:t>
      </w:r>
      <w:r w:rsidRPr="004B56AC">
        <w:rPr>
          <w:rFonts w:ascii="Arial" w:hAnsi="Arial" w:cs="Arial"/>
          <w:i/>
          <w:iCs/>
          <w:szCs w:val="24"/>
        </w:rPr>
        <w:t>f</w:t>
      </w:r>
      <w:r w:rsidRPr="004B56AC">
        <w:rPr>
          <w:rFonts w:ascii="Arial" w:hAnsi="Arial" w:cs="Arial"/>
          <w:szCs w:val="24"/>
        </w:rPr>
        <w:t>*</w:t>
      </w:r>
      <w:proofErr w:type="spellStart"/>
      <w:r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Fonts w:ascii="Arial" w:hAnsi="Arial" w:cs="Arial"/>
          <w:szCs w:val="24"/>
        </w:rPr>
        <w:t xml:space="preserve"> (см. </w:t>
      </w:r>
      <w:r w:rsidR="00057E59" w:rsidRPr="004B56AC">
        <w:rPr>
          <w:rFonts w:ascii="Arial" w:hAnsi="Arial" w:cs="Arial"/>
          <w:szCs w:val="24"/>
        </w:rPr>
        <w:t>п</w:t>
      </w:r>
      <w:r w:rsidRPr="004B56AC">
        <w:rPr>
          <w:rFonts w:ascii="Arial" w:hAnsi="Arial" w:cs="Arial"/>
          <w:szCs w:val="24"/>
        </w:rPr>
        <w:t>риложение F) и/или более высокого значения SNR (CP II).</w:t>
      </w:r>
    </w:p>
    <w:p w14:paraId="466380C9" w14:textId="4BE77CBD" w:rsidR="003B4B16" w:rsidRPr="004B56AC" w:rsidRDefault="003B4B16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При использовании схемы контроля на эллипс, описанной в 7.1.6 (рис</w:t>
      </w:r>
      <w:r w:rsidR="00057E59" w:rsidRPr="004B56AC">
        <w:rPr>
          <w:rStyle w:val="hps"/>
          <w:rFonts w:ascii="Arial" w:hAnsi="Arial" w:cs="Arial"/>
          <w:szCs w:val="24"/>
        </w:rPr>
        <w:t xml:space="preserve">унок </w:t>
      </w:r>
      <w:r w:rsidRPr="004B56AC">
        <w:rPr>
          <w:rStyle w:val="hps"/>
          <w:rFonts w:ascii="Arial" w:hAnsi="Arial" w:cs="Arial"/>
          <w:szCs w:val="24"/>
        </w:rPr>
        <w:t>11), или схемы перпендикулярной съемки, описанной в 7.1.7 (</w:t>
      </w:r>
      <w:r w:rsidR="00057E59" w:rsidRPr="004B56AC">
        <w:rPr>
          <w:rStyle w:val="hps"/>
          <w:rFonts w:ascii="Arial" w:hAnsi="Arial" w:cs="Arial"/>
          <w:szCs w:val="24"/>
        </w:rPr>
        <w:t xml:space="preserve">рисунок </w:t>
      </w:r>
      <w:r w:rsidRPr="004B56AC">
        <w:rPr>
          <w:rStyle w:val="hps"/>
          <w:rFonts w:ascii="Arial" w:hAnsi="Arial" w:cs="Arial"/>
          <w:szCs w:val="24"/>
        </w:rPr>
        <w:t xml:space="preserve">12), значения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 или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 xml:space="preserve">’ </w:t>
      </w:r>
      <w:r w:rsidR="00381424" w:rsidRPr="004B56AC">
        <w:rPr>
          <w:rStyle w:val="hps"/>
          <w:rFonts w:ascii="Arial" w:hAnsi="Arial" w:cs="Arial"/>
          <w:szCs w:val="24"/>
        </w:rPr>
        <w:t xml:space="preserve">необходимо заменить значением наружного диаметра трубы </w:t>
      </w:r>
      <w:r w:rsidR="00381424" w:rsidRPr="004B56AC">
        <w:rPr>
          <w:rStyle w:val="hps"/>
          <w:rFonts w:ascii="Arial" w:hAnsi="Arial" w:cs="Arial"/>
          <w:i/>
          <w:szCs w:val="24"/>
          <w:lang w:val="en-US"/>
        </w:rPr>
        <w:t>D</w:t>
      </w:r>
      <w:r w:rsidR="00381424" w:rsidRPr="004B56AC">
        <w:rPr>
          <w:rStyle w:val="hps"/>
          <w:rFonts w:ascii="Arial" w:hAnsi="Arial" w:cs="Arial"/>
          <w:szCs w:val="24"/>
          <w:vertAlign w:val="subscript"/>
          <w:lang w:val="en-US"/>
        </w:rPr>
        <w:t>e</w:t>
      </w:r>
      <w:r w:rsidR="00381424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в формул</w:t>
      </w:r>
      <w:r w:rsidR="00057E59" w:rsidRPr="004B56AC">
        <w:rPr>
          <w:rStyle w:val="hps"/>
          <w:rFonts w:ascii="Arial" w:hAnsi="Arial" w:cs="Arial"/>
          <w:szCs w:val="24"/>
        </w:rPr>
        <w:t>ах</w:t>
      </w:r>
      <w:r w:rsidRPr="004B56AC">
        <w:rPr>
          <w:rStyle w:val="hps"/>
          <w:rFonts w:ascii="Arial" w:hAnsi="Arial" w:cs="Arial"/>
          <w:szCs w:val="24"/>
        </w:rPr>
        <w:t xml:space="preserve"> (</w:t>
      </w:r>
      <w:r w:rsidR="00381424" w:rsidRPr="004B56AC">
        <w:rPr>
          <w:rStyle w:val="hps"/>
          <w:rFonts w:ascii="Arial" w:hAnsi="Arial" w:cs="Arial"/>
          <w:szCs w:val="24"/>
        </w:rPr>
        <w:t>2</w:t>
      </w:r>
      <w:r w:rsidRPr="004B56AC">
        <w:rPr>
          <w:rStyle w:val="hps"/>
          <w:rFonts w:ascii="Arial" w:hAnsi="Arial" w:cs="Arial"/>
          <w:szCs w:val="24"/>
        </w:rPr>
        <w:t>)</w:t>
      </w:r>
      <w:r w:rsidR="00057E59" w:rsidRPr="004B56AC">
        <w:rPr>
          <w:rStyle w:val="hps"/>
          <w:rFonts w:ascii="Arial" w:hAnsi="Arial" w:cs="Arial"/>
          <w:szCs w:val="24"/>
        </w:rPr>
        <w:t xml:space="preserve"> и </w:t>
      </w:r>
      <w:r w:rsidRPr="004B56AC">
        <w:rPr>
          <w:rStyle w:val="hps"/>
          <w:rFonts w:ascii="Arial" w:hAnsi="Arial" w:cs="Arial"/>
          <w:szCs w:val="24"/>
        </w:rPr>
        <w:t>(</w:t>
      </w:r>
      <w:r w:rsidR="00381424" w:rsidRPr="004B56AC">
        <w:rPr>
          <w:rStyle w:val="hps"/>
          <w:rFonts w:ascii="Arial" w:hAnsi="Arial" w:cs="Arial"/>
          <w:szCs w:val="24"/>
        </w:rPr>
        <w:t>3</w:t>
      </w:r>
      <w:r w:rsidRPr="004B56AC">
        <w:rPr>
          <w:rStyle w:val="hps"/>
          <w:rFonts w:ascii="Arial" w:hAnsi="Arial" w:cs="Arial"/>
          <w:szCs w:val="24"/>
        </w:rPr>
        <w:t>) и на рисунке 21.</w:t>
      </w:r>
    </w:p>
    <w:p w14:paraId="5FA0CC26" w14:textId="355ECF70" w:rsidR="008D7055" w:rsidRPr="004B56AC" w:rsidRDefault="008D7055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Когда источник находится вне объекта контроля, а детектор – с другой стороны </w:t>
      </w:r>
      <w:r w:rsidR="00057E59" w:rsidRPr="004B56AC">
        <w:rPr>
          <w:rStyle w:val="hps"/>
          <w:rFonts w:ascii="Arial" w:hAnsi="Arial" w:cs="Arial"/>
          <w:szCs w:val="24"/>
        </w:rPr>
        <w:t>[</w:t>
      </w:r>
      <w:r w:rsidRPr="004B56AC">
        <w:rPr>
          <w:rStyle w:val="hps"/>
          <w:rFonts w:ascii="Arial" w:hAnsi="Arial" w:cs="Arial"/>
          <w:szCs w:val="24"/>
        </w:rPr>
        <w:t>способ получения одного изображения через две стенки по 7.1.8 (рис</w:t>
      </w:r>
      <w:r w:rsidR="00057E59" w:rsidRPr="004B56AC">
        <w:rPr>
          <w:rStyle w:val="hps"/>
          <w:rFonts w:ascii="Arial" w:hAnsi="Arial" w:cs="Arial"/>
          <w:szCs w:val="24"/>
        </w:rPr>
        <w:t xml:space="preserve">унки </w:t>
      </w:r>
      <w:r w:rsidRPr="004B56AC">
        <w:rPr>
          <w:rStyle w:val="hps"/>
          <w:rFonts w:ascii="Arial" w:hAnsi="Arial" w:cs="Arial"/>
          <w:szCs w:val="24"/>
        </w:rPr>
        <w:t>13–</w:t>
      </w:r>
      <w:r w:rsidR="00057E59" w:rsidRPr="004B56AC">
        <w:rPr>
          <w:rStyle w:val="hps"/>
          <w:rFonts w:ascii="Arial" w:hAnsi="Arial" w:cs="Arial"/>
          <w:szCs w:val="24"/>
        </w:rPr>
        <w:t>1</w:t>
      </w:r>
      <w:r w:rsidRPr="004B56AC">
        <w:rPr>
          <w:rStyle w:val="hps"/>
          <w:rFonts w:ascii="Arial" w:hAnsi="Arial" w:cs="Arial"/>
          <w:szCs w:val="24"/>
        </w:rPr>
        <w:t>6)</w:t>
      </w:r>
      <w:r w:rsidR="00057E59" w:rsidRPr="004B56AC">
        <w:rPr>
          <w:rStyle w:val="hps"/>
          <w:rFonts w:ascii="Arial" w:hAnsi="Arial" w:cs="Arial"/>
          <w:szCs w:val="24"/>
        </w:rPr>
        <w:t>]</w:t>
      </w:r>
      <w:r w:rsidRPr="004B56AC">
        <w:rPr>
          <w:rStyle w:val="hps"/>
          <w:rFonts w:ascii="Arial" w:hAnsi="Arial" w:cs="Arial"/>
          <w:szCs w:val="24"/>
        </w:rPr>
        <w:t>, минимальное расстояние от источника излучения до объекта контроля определяется только толщиной стенки (т.е. не зависит от диаметра трубы).</w:t>
      </w:r>
    </w:p>
    <w:p w14:paraId="636B964A" w14:textId="4EED2833" w:rsidR="0033145F" w:rsidRPr="004B56AC" w:rsidRDefault="0033145F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Предпочтительно избегать использования способа просвечивания через две стенки (см. 7.1.8, рис</w:t>
      </w:r>
      <w:r w:rsidR="00057E59" w:rsidRPr="004B56AC">
        <w:rPr>
          <w:rFonts w:ascii="Arial" w:hAnsi="Arial" w:cs="Arial"/>
          <w:szCs w:val="24"/>
        </w:rPr>
        <w:t>унки</w:t>
      </w:r>
      <w:r w:rsidRPr="004B56AC">
        <w:rPr>
          <w:rFonts w:ascii="Arial" w:hAnsi="Arial" w:cs="Arial"/>
          <w:szCs w:val="24"/>
        </w:rPr>
        <w:t xml:space="preserve"> 13–16) путем помещения источника излучения внутрь объекта контроля, чтобы достичь более подходящего направления </w:t>
      </w:r>
      <w:r w:rsidR="00057E59" w:rsidRPr="004B56AC">
        <w:rPr>
          <w:rFonts w:ascii="Arial" w:hAnsi="Arial" w:cs="Arial"/>
          <w:szCs w:val="24"/>
        </w:rPr>
        <w:t>излучения (</w:t>
      </w:r>
      <w:r w:rsidRPr="004B56AC">
        <w:rPr>
          <w:rFonts w:ascii="Arial" w:hAnsi="Arial" w:cs="Arial"/>
          <w:szCs w:val="24"/>
        </w:rPr>
        <w:t>см. 7.1.4 и 7.1.5</w:t>
      </w:r>
      <w:r w:rsidR="00057E59" w:rsidRPr="004B56AC">
        <w:rPr>
          <w:rFonts w:ascii="Arial" w:hAnsi="Arial" w:cs="Arial"/>
          <w:szCs w:val="24"/>
        </w:rPr>
        <w:t xml:space="preserve">, </w:t>
      </w:r>
      <w:r w:rsidRPr="004B56AC">
        <w:rPr>
          <w:rFonts w:ascii="Arial" w:hAnsi="Arial" w:cs="Arial"/>
          <w:szCs w:val="24"/>
        </w:rPr>
        <w:t>рис</w:t>
      </w:r>
      <w:r w:rsidR="00057E59" w:rsidRPr="004B56AC">
        <w:rPr>
          <w:rFonts w:ascii="Arial" w:hAnsi="Arial" w:cs="Arial"/>
          <w:szCs w:val="24"/>
        </w:rPr>
        <w:t>унки</w:t>
      </w:r>
      <w:r w:rsidRPr="004B56AC">
        <w:rPr>
          <w:rFonts w:ascii="Arial" w:hAnsi="Arial" w:cs="Arial"/>
          <w:szCs w:val="24"/>
        </w:rPr>
        <w:t xml:space="preserve"> 5–10</w:t>
      </w:r>
      <w:r w:rsidR="00057E59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. Рекомендуется, чтобы уменьшение минимального расстояния от источника излучения до объекта контроля было не больше 20</w:t>
      </w:r>
      <w:r w:rsidR="00057E59" w:rsidRPr="004B56AC">
        <w:rPr>
          <w:rFonts w:ascii="Arial" w:hAnsi="Arial" w:cs="Arial"/>
          <w:szCs w:val="24"/>
        </w:rPr>
        <w:t> </w:t>
      </w:r>
      <w:r w:rsidRPr="004B56AC">
        <w:rPr>
          <w:rFonts w:ascii="Arial" w:hAnsi="Arial" w:cs="Arial"/>
          <w:szCs w:val="24"/>
        </w:rPr>
        <w:t xml:space="preserve">% при условии соблюдения требований к </w:t>
      </w:r>
      <w:r w:rsidR="00845D54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. </w:t>
      </w:r>
      <w:r w:rsidR="00D751F7" w:rsidRPr="004B56AC">
        <w:rPr>
          <w:rFonts w:ascii="Arial" w:hAnsi="Arial" w:cs="Arial"/>
          <w:szCs w:val="24"/>
        </w:rPr>
        <w:t>Если выполняется панорамный контроль, а детектор располагается снаружи (см. 7.1.4, рис</w:t>
      </w:r>
      <w:r w:rsidR="00057E59" w:rsidRPr="004B56AC">
        <w:rPr>
          <w:rFonts w:ascii="Arial" w:hAnsi="Arial" w:cs="Arial"/>
          <w:szCs w:val="24"/>
        </w:rPr>
        <w:t>унок</w:t>
      </w:r>
      <w:r w:rsidR="00D751F7" w:rsidRPr="004B56AC">
        <w:rPr>
          <w:rFonts w:ascii="Arial" w:hAnsi="Arial" w:cs="Arial"/>
          <w:szCs w:val="24"/>
        </w:rPr>
        <w:t xml:space="preserve"> 5), при условии соблюдения требований к </w:t>
      </w:r>
      <w:r w:rsidR="00845D54" w:rsidRPr="004B56AC">
        <w:rPr>
          <w:rFonts w:ascii="Arial" w:hAnsi="Arial" w:cs="Arial"/>
          <w:szCs w:val="24"/>
        </w:rPr>
        <w:t>ИКИ (</w:t>
      </w:r>
      <w:r w:rsidR="00D751F7" w:rsidRPr="004B56AC">
        <w:rPr>
          <w:rFonts w:ascii="Arial" w:hAnsi="Arial" w:cs="Arial"/>
          <w:szCs w:val="24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="00D751F7" w:rsidRPr="004B56AC">
        <w:rPr>
          <w:rFonts w:ascii="Arial" w:hAnsi="Arial" w:cs="Arial"/>
          <w:szCs w:val="24"/>
        </w:rPr>
        <w:t xml:space="preserve">, этот процент </w:t>
      </w:r>
      <w:r w:rsidR="00057E59" w:rsidRPr="004B56AC">
        <w:rPr>
          <w:rFonts w:ascii="Arial" w:hAnsi="Arial" w:cs="Arial"/>
          <w:szCs w:val="24"/>
        </w:rPr>
        <w:t>может быть увеличен</w:t>
      </w:r>
      <w:r w:rsidR="00D751F7" w:rsidRPr="004B56AC">
        <w:rPr>
          <w:rFonts w:ascii="Arial" w:hAnsi="Arial" w:cs="Arial"/>
          <w:szCs w:val="24"/>
        </w:rPr>
        <w:t>.</w:t>
      </w:r>
      <w:r w:rsidR="00D751F7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Однако уменьшение минимального расстояния от источника излучения до объекта контроля должно быть не более 50 %. </w:t>
      </w:r>
      <w:r w:rsidR="006B4D1A" w:rsidRPr="004B56AC">
        <w:rPr>
          <w:rStyle w:val="hps"/>
          <w:rFonts w:ascii="Arial" w:hAnsi="Arial" w:cs="Arial"/>
          <w:szCs w:val="24"/>
        </w:rPr>
        <w:t>Даль</w:t>
      </w:r>
      <w:r w:rsidR="006B4D1A" w:rsidRPr="004B56AC">
        <w:rPr>
          <w:rStyle w:val="hps"/>
          <w:rFonts w:ascii="Arial" w:hAnsi="Arial" w:cs="Arial"/>
          <w:szCs w:val="24"/>
        </w:rPr>
        <w:lastRenderedPageBreak/>
        <w:t>нейшее уменьшение может быть согласовано между изготовителем и заказчиком при условии выполнения требований к</w:t>
      </w:r>
      <w:r w:rsidR="007B0F6E" w:rsidRPr="004B56AC">
        <w:rPr>
          <w:rStyle w:val="hps"/>
          <w:rFonts w:ascii="Arial" w:hAnsi="Arial" w:cs="Arial"/>
          <w:szCs w:val="24"/>
        </w:rPr>
        <w:t xml:space="preserve"> ИКИ</w:t>
      </w:r>
      <w:r w:rsidR="006B4D1A" w:rsidRPr="004B56AC">
        <w:rPr>
          <w:rStyle w:val="hps"/>
          <w:rFonts w:ascii="Arial" w:hAnsi="Arial" w:cs="Arial"/>
          <w:szCs w:val="24"/>
        </w:rPr>
        <w:t xml:space="preserve"> </w:t>
      </w:r>
      <w:r w:rsidR="00B941C5" w:rsidRPr="004B56AC">
        <w:rPr>
          <w:rStyle w:val="hps"/>
          <w:rFonts w:ascii="Arial" w:hAnsi="Arial" w:cs="Arial"/>
          <w:szCs w:val="24"/>
        </w:rPr>
        <w:t>(</w:t>
      </w:r>
      <w:r w:rsidR="006B4D1A" w:rsidRPr="004B56AC">
        <w:rPr>
          <w:rStyle w:val="hps"/>
          <w:rFonts w:ascii="Arial" w:hAnsi="Arial" w:cs="Arial"/>
          <w:szCs w:val="24"/>
        </w:rPr>
        <w:t>IQI</w:t>
      </w:r>
      <w:r w:rsidR="00B941C5" w:rsidRPr="004B56AC">
        <w:rPr>
          <w:rStyle w:val="hps"/>
          <w:rFonts w:ascii="Arial" w:hAnsi="Arial" w:cs="Arial"/>
          <w:szCs w:val="24"/>
        </w:rPr>
        <w:t>)</w:t>
      </w:r>
      <w:r w:rsidR="006B4D1A" w:rsidRPr="004B56AC">
        <w:rPr>
          <w:rStyle w:val="hps"/>
          <w:rFonts w:ascii="Arial" w:hAnsi="Arial" w:cs="Arial"/>
          <w:szCs w:val="24"/>
        </w:rPr>
        <w:t>.</w:t>
      </w:r>
    </w:p>
    <w:p w14:paraId="31718833" w14:textId="70B590F1" w:rsidR="0033145F" w:rsidRPr="004B56AC" w:rsidRDefault="00F40544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Для панорамной схемы контроля труб (рис</w:t>
      </w:r>
      <w:r w:rsidR="00057E59" w:rsidRPr="004B56AC">
        <w:rPr>
          <w:rFonts w:ascii="Arial" w:hAnsi="Arial" w:cs="Arial"/>
          <w:bCs/>
          <w:szCs w:val="24"/>
        </w:rPr>
        <w:t>унок</w:t>
      </w:r>
      <w:r w:rsidRPr="004B56AC">
        <w:rPr>
          <w:rFonts w:ascii="Arial" w:hAnsi="Arial" w:cs="Arial"/>
          <w:bCs/>
          <w:szCs w:val="24"/>
        </w:rPr>
        <w:t xml:space="preserve"> 5) допускается увеличение геометрической нерезкости на значение одной пары проволочек меньше, чем требуется по </w:t>
      </w:r>
      <w:r w:rsidR="00057E59" w:rsidRPr="004B56AC">
        <w:rPr>
          <w:rFonts w:ascii="Arial" w:hAnsi="Arial" w:cs="Arial"/>
          <w:bCs/>
          <w:szCs w:val="24"/>
        </w:rPr>
        <w:t>т</w:t>
      </w:r>
      <w:r w:rsidRPr="004B56AC">
        <w:rPr>
          <w:rFonts w:ascii="Arial" w:hAnsi="Arial" w:cs="Arial"/>
          <w:bCs/>
          <w:szCs w:val="24"/>
        </w:rPr>
        <w:t>аблиц</w:t>
      </w:r>
      <w:r w:rsidR="00057E59" w:rsidRPr="004B56AC">
        <w:rPr>
          <w:rFonts w:ascii="Arial" w:hAnsi="Arial" w:cs="Arial"/>
          <w:bCs/>
          <w:szCs w:val="24"/>
        </w:rPr>
        <w:t>ам</w:t>
      </w:r>
      <w:r w:rsidRPr="004B56AC">
        <w:rPr>
          <w:rFonts w:ascii="Arial" w:hAnsi="Arial" w:cs="Arial"/>
          <w:bCs/>
          <w:szCs w:val="24"/>
        </w:rPr>
        <w:t xml:space="preserve"> В.13 или В.14 при условии соблюдения требований к</w:t>
      </w:r>
      <w:r w:rsidR="00B941C5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B941C5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B941C5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, указанных в </w:t>
      </w:r>
      <w:r w:rsidR="00057E59" w:rsidRPr="004B56AC">
        <w:rPr>
          <w:rFonts w:ascii="Arial" w:hAnsi="Arial" w:cs="Arial"/>
          <w:bCs/>
          <w:szCs w:val="24"/>
        </w:rPr>
        <w:t>т</w:t>
      </w:r>
      <w:r w:rsidRPr="004B56AC">
        <w:rPr>
          <w:rFonts w:ascii="Arial" w:hAnsi="Arial" w:cs="Arial"/>
          <w:bCs/>
          <w:szCs w:val="24"/>
        </w:rPr>
        <w:t xml:space="preserve">аблицах В.1–В.4. Это позволяет либо снизить значение </w:t>
      </w:r>
      <w:r w:rsidRPr="004B56AC">
        <w:rPr>
          <w:rFonts w:ascii="Arial" w:hAnsi="Arial" w:cs="Arial"/>
          <w:bCs/>
          <w:i/>
          <w:iCs/>
          <w:szCs w:val="24"/>
        </w:rPr>
        <w:t>f</w:t>
      </w:r>
      <w:r w:rsidRPr="004B56AC">
        <w:rPr>
          <w:rFonts w:ascii="Arial" w:hAnsi="Arial" w:cs="Arial"/>
          <w:bCs/>
          <w:szCs w:val="24"/>
        </w:rPr>
        <w:t>, как описано выше (не более 50</w:t>
      </w:r>
      <w:r w:rsidR="00057E59" w:rsidRPr="004B56AC">
        <w:rPr>
          <w:rFonts w:ascii="Arial" w:hAnsi="Arial" w:cs="Arial"/>
          <w:bCs/>
          <w:szCs w:val="24"/>
        </w:rPr>
        <w:t> </w:t>
      </w:r>
      <w:r w:rsidRPr="004B56AC">
        <w:rPr>
          <w:rFonts w:ascii="Arial" w:hAnsi="Arial" w:cs="Arial"/>
          <w:bCs/>
          <w:szCs w:val="24"/>
        </w:rPr>
        <w:t>%)</w:t>
      </w:r>
      <w:r w:rsidR="006656CD" w:rsidRPr="004B56AC">
        <w:rPr>
          <w:rFonts w:ascii="Arial" w:hAnsi="Arial" w:cs="Arial"/>
          <w:bCs/>
          <w:szCs w:val="24"/>
        </w:rPr>
        <w:t>,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6656CD" w:rsidRPr="004B56AC">
        <w:rPr>
          <w:rFonts w:ascii="Arial" w:hAnsi="Arial" w:cs="Arial"/>
          <w:bCs/>
          <w:szCs w:val="24"/>
        </w:rPr>
        <w:t>либо</w:t>
      </w:r>
      <w:r w:rsidRPr="004B56AC">
        <w:rPr>
          <w:rFonts w:ascii="Arial" w:hAnsi="Arial" w:cs="Arial"/>
          <w:bCs/>
          <w:szCs w:val="24"/>
        </w:rPr>
        <w:t xml:space="preserve"> применить детектор с базовым пространственным разрешением больш</w:t>
      </w:r>
      <w:r w:rsidR="006656CD" w:rsidRPr="004B56AC">
        <w:rPr>
          <w:rFonts w:ascii="Arial" w:hAnsi="Arial" w:cs="Arial"/>
          <w:bCs/>
          <w:szCs w:val="24"/>
        </w:rPr>
        <w:t>и</w:t>
      </w:r>
      <w:r w:rsidRPr="004B56AC">
        <w:rPr>
          <w:rFonts w:ascii="Arial" w:hAnsi="Arial" w:cs="Arial"/>
          <w:bCs/>
          <w:szCs w:val="24"/>
        </w:rPr>
        <w:t xml:space="preserve">м, чем требуется в </w:t>
      </w:r>
      <w:r w:rsidR="00057E59" w:rsidRPr="004B56AC">
        <w:rPr>
          <w:rFonts w:ascii="Arial" w:hAnsi="Arial" w:cs="Arial"/>
          <w:bCs/>
          <w:szCs w:val="24"/>
        </w:rPr>
        <w:t>т</w:t>
      </w:r>
      <w:r w:rsidRPr="004B56AC">
        <w:rPr>
          <w:rFonts w:ascii="Arial" w:hAnsi="Arial" w:cs="Arial"/>
          <w:bCs/>
          <w:szCs w:val="24"/>
        </w:rPr>
        <w:t>аблицах В.13 или В.14</w:t>
      </w:r>
      <w:r w:rsidR="00057E59" w:rsidRPr="004B56AC">
        <w:rPr>
          <w:rStyle w:val="hps"/>
          <w:rFonts w:ascii="Arial" w:hAnsi="Arial" w:cs="Arial"/>
          <w:szCs w:val="24"/>
        </w:rPr>
        <w:t>.</w:t>
      </w:r>
    </w:p>
    <w:p w14:paraId="1D9178BB" w14:textId="77777777" w:rsidR="00AB6CD8" w:rsidRPr="004B56AC" w:rsidRDefault="00AB6CD8" w:rsidP="00057E59">
      <w:pPr>
        <w:pStyle w:val="2"/>
        <w:tabs>
          <w:tab w:val="left" w:pos="4678"/>
        </w:tabs>
        <w:spacing w:before="0" w:line="360" w:lineRule="auto"/>
        <w:ind w:firstLine="709"/>
        <w:jc w:val="both"/>
        <w:rPr>
          <w:rFonts w:ascii="Arial" w:hAnsi="Arial" w:cs="Arial"/>
          <w:iCs/>
          <w:color w:val="auto"/>
          <w:sz w:val="24"/>
          <w:szCs w:val="24"/>
        </w:rPr>
      </w:pPr>
      <w:bookmarkStart w:id="53" w:name="_Toc419886184"/>
      <w:r w:rsidRPr="004B56AC">
        <w:rPr>
          <w:rFonts w:ascii="Arial" w:hAnsi="Arial" w:cs="Arial"/>
          <w:iCs/>
          <w:color w:val="auto"/>
          <w:sz w:val="24"/>
          <w:szCs w:val="24"/>
        </w:rPr>
        <w:t>7.7 Способ геометрического увеличения</w:t>
      </w:r>
      <w:bookmarkEnd w:id="53"/>
    </w:p>
    <w:p w14:paraId="4F84CCB1" w14:textId="7F31A16B" w:rsidR="00691420" w:rsidRPr="004B56AC" w:rsidRDefault="00334AAC" w:rsidP="00E006E4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Применение способа геометрического увеличения, описанного в данном подразделе, рекомендуется, если применяется коэффициент геометрического увеличения </w:t>
      </w:r>
      <w:r w:rsidRPr="004B56AC">
        <w:rPr>
          <w:rFonts w:ascii="Arial" w:hAnsi="Arial" w:cs="Arial"/>
          <w:bCs/>
          <w:i/>
          <w:iCs/>
          <w:szCs w:val="24"/>
        </w:rPr>
        <w:t>ν</w:t>
      </w:r>
      <w:r w:rsidRPr="004B56AC">
        <w:rPr>
          <w:rFonts w:ascii="Arial" w:hAnsi="Arial" w:cs="Arial"/>
          <w:bCs/>
          <w:szCs w:val="24"/>
        </w:rPr>
        <w:t xml:space="preserve"> &gt; 1,2.</w:t>
      </w:r>
    </w:p>
    <w:p w14:paraId="70D15946" w14:textId="7B2C150D" w:rsidR="00AB6CD8" w:rsidRPr="004B56AC" w:rsidRDefault="00DF29E5" w:rsidP="00E006E4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 xml:space="preserve">Препятствием для применения систем </w:t>
      </w:r>
      <w:r w:rsidRPr="004B56AC">
        <w:rPr>
          <w:rFonts w:ascii="Arial" w:hAnsi="Arial" w:cs="Arial"/>
          <w:bCs/>
          <w:szCs w:val="24"/>
          <w:lang w:val="en-US"/>
        </w:rPr>
        <w:t>CR</w:t>
      </w:r>
      <w:r w:rsidRPr="004B56AC">
        <w:rPr>
          <w:rFonts w:ascii="Arial" w:hAnsi="Arial" w:cs="Arial"/>
          <w:bCs/>
          <w:szCs w:val="24"/>
        </w:rPr>
        <w:t xml:space="preserve"> и DDA для радиографического контроля сварных соединений является большой (50 мкм и более) размер пикселя в большинстве </w:t>
      </w:r>
      <w:r w:rsidRPr="004B56AC">
        <w:rPr>
          <w:rFonts w:ascii="Arial" w:hAnsi="Arial" w:cs="Arial"/>
          <w:bCs/>
          <w:szCs w:val="24"/>
          <w:lang w:val="en-US"/>
        </w:rPr>
        <w:t>DDA</w:t>
      </w:r>
      <w:r w:rsidRPr="004B56AC">
        <w:rPr>
          <w:rFonts w:ascii="Arial" w:hAnsi="Arial" w:cs="Arial"/>
          <w:bCs/>
          <w:szCs w:val="24"/>
        </w:rPr>
        <w:t xml:space="preserve"> и систем CR по сравнению с малым размером зерна пленки (благодаря этому пленка имеет низкую собственную нерезкость).</w:t>
      </w:r>
      <w:r w:rsidRPr="004B56AC">
        <w:rPr>
          <w:rFonts w:ascii="Arial" w:hAnsi="Arial" w:cs="Arial"/>
          <w:szCs w:val="24"/>
        </w:rPr>
        <w:t xml:space="preserve"> </w:t>
      </w:r>
      <w:r w:rsidR="00DB7E9A" w:rsidRPr="004B56AC">
        <w:rPr>
          <w:rFonts w:ascii="Arial" w:hAnsi="Arial" w:cs="Arial"/>
          <w:bCs/>
          <w:szCs w:val="24"/>
        </w:rPr>
        <w:t>Это препятствие преодоле</w:t>
      </w:r>
      <w:r w:rsidR="00CE5D01" w:rsidRPr="004B56AC">
        <w:rPr>
          <w:rFonts w:ascii="Arial" w:hAnsi="Arial" w:cs="Arial"/>
          <w:bCs/>
          <w:szCs w:val="24"/>
        </w:rPr>
        <w:t>вают</w:t>
      </w:r>
      <w:r w:rsidR="00DB7E9A" w:rsidRPr="004B56AC">
        <w:rPr>
          <w:rFonts w:ascii="Arial" w:hAnsi="Arial" w:cs="Arial"/>
          <w:bCs/>
          <w:szCs w:val="24"/>
        </w:rPr>
        <w:t>, воспользовавшись уникальным свойством DDA увеличивать SNR</w:t>
      </w:r>
      <w:r w:rsidR="00DB7E9A" w:rsidRPr="004B56AC">
        <w:rPr>
          <w:rFonts w:ascii="Arial" w:hAnsi="Arial" w:cs="Arial"/>
          <w:bCs/>
          <w:szCs w:val="24"/>
          <w:vertAlign w:val="subscript"/>
          <w:lang w:val="en-US"/>
        </w:rPr>
        <w:t>N</w:t>
      </w:r>
      <w:r w:rsidR="00DB7E9A" w:rsidRPr="004B56AC">
        <w:rPr>
          <w:rFonts w:ascii="Arial" w:hAnsi="Arial" w:cs="Arial"/>
          <w:bCs/>
          <w:szCs w:val="24"/>
        </w:rPr>
        <w:t xml:space="preserve"> (CP II) в изображении и (или), при необходимости, геометрическим увеличением.</w:t>
      </w:r>
    </w:p>
    <w:p w14:paraId="2A5ACD3D" w14:textId="77777777" w:rsidR="00AB6CD8" w:rsidRPr="004B56AC" w:rsidRDefault="00AB6CD8" w:rsidP="00E006E4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Style w:val="hps"/>
          <w:rFonts w:ascii="Arial" w:hAnsi="Arial" w:cs="Arial"/>
          <w:sz w:val="20"/>
        </w:rPr>
        <w:t>П р и м е ч а н и е – Геометрическое увеличение отличается от цифрового увеличения</w:t>
      </w:r>
      <w:r w:rsidR="00BD6A7E" w:rsidRPr="004B56AC">
        <w:rPr>
          <w:rStyle w:val="hps"/>
          <w:rFonts w:ascii="Arial" w:hAnsi="Arial" w:cs="Arial"/>
          <w:sz w:val="20"/>
        </w:rPr>
        <w:t xml:space="preserve"> </w:t>
      </w:r>
      <w:r w:rsidR="00753FBE" w:rsidRPr="004B56AC">
        <w:rPr>
          <w:rFonts w:ascii="Arial" w:hAnsi="Arial" w:cs="Arial"/>
          <w:sz w:val="20"/>
        </w:rPr>
        <w:t>просматриваемого</w:t>
      </w:r>
      <w:r w:rsidR="00BD6A7E" w:rsidRPr="004B56AC">
        <w:rPr>
          <w:rFonts w:ascii="Arial" w:hAnsi="Arial" w:cs="Arial"/>
          <w:sz w:val="20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>изображения (</w:t>
      </w:r>
      <w:r w:rsidRPr="004B56AC">
        <w:rPr>
          <w:rFonts w:ascii="Arial" w:hAnsi="Arial" w:cs="Arial"/>
          <w:sz w:val="20"/>
        </w:rPr>
        <w:t>зума)</w:t>
      </w:r>
      <w:r w:rsidRPr="004B56AC">
        <w:rPr>
          <w:rStyle w:val="hps"/>
          <w:rFonts w:ascii="Arial" w:hAnsi="Arial" w:cs="Arial"/>
          <w:sz w:val="20"/>
        </w:rPr>
        <w:t>. Уменьшение нерезкости изображения обеспечивается только геометрическим увеличением</w:t>
      </w:r>
      <w:r w:rsidRPr="004B56AC">
        <w:rPr>
          <w:rFonts w:ascii="Arial" w:hAnsi="Arial" w:cs="Arial"/>
          <w:sz w:val="20"/>
        </w:rPr>
        <w:t>.</w:t>
      </w:r>
    </w:p>
    <w:p w14:paraId="78806BE8" w14:textId="20470B8C" w:rsidR="00AB6CD8" w:rsidRPr="004B56AC" w:rsidRDefault="00A33123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Увеличение SNR изображения (см. 7.3.2, CPII) является одним из вариантов, если требуемые показатели качества по</w:t>
      </w:r>
      <w:r w:rsidR="00B941C5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B941C5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</w:rPr>
        <w:t>IQI</w:t>
      </w:r>
      <w:r w:rsidR="00B941C5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 (подтвержденная проволочными или ступень/отверстие</w:t>
      </w:r>
      <w:r w:rsidR="00B941C5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B941C5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</w:rPr>
        <w:t xml:space="preserve">IQI) и </w:t>
      </w:r>
      <w:proofErr w:type="spellStart"/>
      <w:r w:rsidRPr="004B56AC">
        <w:rPr>
          <w:rFonts w:ascii="Arial" w:hAnsi="Arial" w:cs="Arial"/>
          <w:bCs/>
          <w:i/>
          <w:iCs/>
          <w:szCs w:val="24"/>
        </w:rPr>
        <w:t>SR</w:t>
      </w:r>
      <w:r w:rsidRPr="004B56AC">
        <w:rPr>
          <w:rFonts w:ascii="Arial" w:hAnsi="Arial" w:cs="Arial"/>
          <w:bCs/>
          <w:szCs w:val="24"/>
          <w:vertAlign w:val="subscript"/>
        </w:rPr>
        <w:t>b</w:t>
      </w:r>
      <w:r w:rsidRPr="004B56AC">
        <w:rPr>
          <w:rFonts w:ascii="Arial" w:hAnsi="Arial" w:cs="Arial"/>
          <w:bCs/>
          <w:szCs w:val="24"/>
          <w:vertAlign w:val="superscript"/>
        </w:rPr>
        <w:t>image</w:t>
      </w:r>
      <w:proofErr w:type="spellEnd"/>
      <w:r w:rsidRPr="004B56AC">
        <w:rPr>
          <w:rFonts w:ascii="Arial" w:hAnsi="Arial" w:cs="Arial"/>
          <w:bCs/>
          <w:szCs w:val="24"/>
          <w:vertAlign w:val="superscript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(подтвержденное </w:t>
      </w:r>
      <w:proofErr w:type="spellStart"/>
      <w:r w:rsidRPr="004B56AC">
        <w:rPr>
          <w:rFonts w:ascii="Arial" w:hAnsi="Arial" w:cs="Arial"/>
          <w:bCs/>
          <w:szCs w:val="24"/>
        </w:rPr>
        <w:t>двухпроволочным</w:t>
      </w:r>
      <w:proofErr w:type="spellEnd"/>
      <w:r w:rsidR="00B941C5" w:rsidRPr="004B56AC">
        <w:rPr>
          <w:rFonts w:ascii="Arial" w:hAnsi="Arial" w:cs="Arial"/>
          <w:bCs/>
          <w:szCs w:val="24"/>
        </w:rPr>
        <w:t xml:space="preserve"> ИКИ</w:t>
      </w:r>
      <w:r w:rsidRPr="004B56AC">
        <w:rPr>
          <w:rFonts w:ascii="Arial" w:hAnsi="Arial" w:cs="Arial"/>
          <w:bCs/>
          <w:szCs w:val="24"/>
        </w:rPr>
        <w:t xml:space="preserve"> </w:t>
      </w:r>
      <w:r w:rsidR="00B941C5" w:rsidRPr="004B56AC">
        <w:rPr>
          <w:rFonts w:ascii="Arial" w:hAnsi="Arial" w:cs="Arial"/>
          <w:bCs/>
          <w:szCs w:val="24"/>
        </w:rPr>
        <w:t>(</w:t>
      </w:r>
      <w:r w:rsidRPr="004B56AC">
        <w:rPr>
          <w:rFonts w:ascii="Arial" w:hAnsi="Arial" w:cs="Arial"/>
          <w:bCs/>
          <w:szCs w:val="24"/>
        </w:rPr>
        <w:t>IQI</w:t>
      </w:r>
      <w:r w:rsidR="00B941C5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>, см. приложение C) не отвечают требованиям, приведенных в соответствующих таблицах В.1–B.14</w:t>
      </w:r>
      <w:r w:rsidR="00902604" w:rsidRPr="004B56AC">
        <w:rPr>
          <w:rFonts w:ascii="Arial" w:hAnsi="Arial" w:cs="Arial"/>
          <w:bCs/>
          <w:szCs w:val="24"/>
        </w:rPr>
        <w:t>.</w:t>
      </w:r>
    </w:p>
    <w:p w14:paraId="71B89FCF" w14:textId="77777777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Другим вариантом является применение </w:t>
      </w:r>
      <w:r w:rsidR="00D82D65" w:rsidRPr="004B56AC">
        <w:rPr>
          <w:rStyle w:val="hps"/>
          <w:rFonts w:ascii="Arial" w:hAnsi="Arial" w:cs="Arial"/>
          <w:szCs w:val="24"/>
        </w:rPr>
        <w:t>способа</w:t>
      </w:r>
      <w:r w:rsidRPr="004B56AC">
        <w:rPr>
          <w:rStyle w:val="hps"/>
          <w:rFonts w:ascii="Arial" w:hAnsi="Arial" w:cs="Arial"/>
          <w:szCs w:val="24"/>
        </w:rPr>
        <w:t xml:space="preserve"> геометрического увеличения с </w:t>
      </w:r>
      <w:r w:rsidR="00DA72C2" w:rsidRPr="004B56AC">
        <w:rPr>
          <w:rStyle w:val="hps"/>
          <w:rFonts w:ascii="Arial" w:hAnsi="Arial" w:cs="Arial"/>
          <w:szCs w:val="24"/>
        </w:rPr>
        <w:t>увеличенным</w:t>
      </w:r>
      <w:r w:rsidRPr="004B56AC">
        <w:rPr>
          <w:rStyle w:val="hps"/>
          <w:rFonts w:ascii="Arial" w:hAnsi="Arial" w:cs="Arial"/>
          <w:szCs w:val="24"/>
        </w:rPr>
        <w:t xml:space="preserve"> расстояни</w:t>
      </w:r>
      <w:r w:rsidR="00DA72C2" w:rsidRPr="004B56AC">
        <w:rPr>
          <w:rStyle w:val="hps"/>
          <w:rFonts w:ascii="Arial" w:hAnsi="Arial" w:cs="Arial"/>
          <w:szCs w:val="24"/>
        </w:rPr>
        <w:t>ем</w:t>
      </w:r>
      <w:r w:rsidRPr="004B56AC">
        <w:rPr>
          <w:rStyle w:val="hps"/>
          <w:rFonts w:ascii="Arial" w:hAnsi="Arial" w:cs="Arial"/>
          <w:szCs w:val="24"/>
        </w:rPr>
        <w:t xml:space="preserve"> между</w:t>
      </w:r>
      <w:r w:rsidRPr="004B56AC">
        <w:rPr>
          <w:rFonts w:ascii="Arial" w:hAnsi="Arial" w:cs="Arial"/>
          <w:szCs w:val="24"/>
        </w:rPr>
        <w:t xml:space="preserve"> детектором (</w:t>
      </w:r>
      <w:r w:rsidRPr="004B56AC">
        <w:rPr>
          <w:rStyle w:val="hps"/>
          <w:rFonts w:ascii="Arial" w:hAnsi="Arial" w:cs="Arial"/>
          <w:szCs w:val="24"/>
        </w:rPr>
        <w:t>IP или DDA) и объектом контроля в сочетании с использованием рентгеновской трубки с малым фокусным пятном или источника гамма-излучения с малым размером источника</w:t>
      </w:r>
      <w:r w:rsidRPr="004B56AC">
        <w:rPr>
          <w:rFonts w:ascii="Arial" w:hAnsi="Arial" w:cs="Arial"/>
          <w:szCs w:val="24"/>
        </w:rPr>
        <w:t>.</w:t>
      </w:r>
    </w:p>
    <w:p w14:paraId="52D7C434" w14:textId="00E928CB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Если после использования обоих методов требуемые значения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E930FE" w:rsidRPr="004B56AC">
        <w:rPr>
          <w:rStyle w:val="hps"/>
          <w:rFonts w:ascii="Arial" w:hAnsi="Arial" w:cs="Arial"/>
          <w:szCs w:val="24"/>
        </w:rPr>
        <w:t xml:space="preserve">показателей </w:t>
      </w:r>
      <w:r w:rsidR="009B745C" w:rsidRPr="004B56AC">
        <w:rPr>
          <w:rStyle w:val="hps"/>
          <w:rFonts w:ascii="Arial" w:hAnsi="Arial" w:cs="Arial"/>
          <w:szCs w:val="24"/>
        </w:rPr>
        <w:t>качества по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0D51CB" w:rsidRPr="004B56AC">
        <w:rPr>
          <w:rStyle w:val="hps"/>
          <w:rFonts w:ascii="Arial" w:hAnsi="Arial" w:cs="Arial"/>
          <w:szCs w:val="24"/>
        </w:rPr>
        <w:t xml:space="preserve">все еще </w:t>
      </w:r>
      <w:r w:rsidRPr="004B56AC">
        <w:rPr>
          <w:rStyle w:val="hps"/>
          <w:rFonts w:ascii="Arial" w:hAnsi="Arial" w:cs="Arial"/>
          <w:szCs w:val="24"/>
        </w:rPr>
        <w:t>не достигнуты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szCs w:val="24"/>
        </w:rPr>
        <w:t>систем</w:t>
      </w:r>
      <w:r w:rsidR="009B745C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 xml:space="preserve"> CR или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Style w:val="hps"/>
          <w:rFonts w:ascii="Arial" w:hAnsi="Arial" w:cs="Arial"/>
          <w:szCs w:val="24"/>
        </w:rPr>
        <w:t xml:space="preserve"> не мо</w:t>
      </w:r>
      <w:r w:rsidR="00E930FE" w:rsidRPr="004B56AC">
        <w:rPr>
          <w:rStyle w:val="hps"/>
          <w:rFonts w:ascii="Arial" w:hAnsi="Arial" w:cs="Arial"/>
          <w:szCs w:val="24"/>
        </w:rPr>
        <w:t>гу</w:t>
      </w:r>
      <w:r w:rsidRPr="004B56AC">
        <w:rPr>
          <w:rStyle w:val="hps"/>
          <w:rFonts w:ascii="Arial" w:hAnsi="Arial" w:cs="Arial"/>
          <w:szCs w:val="24"/>
        </w:rPr>
        <w:t>т быть использован</w:t>
      </w:r>
      <w:r w:rsidR="00E930FE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 xml:space="preserve"> для контроля</w:t>
      </w:r>
      <w:r w:rsidRPr="004B56AC">
        <w:rPr>
          <w:rFonts w:ascii="Arial" w:hAnsi="Arial" w:cs="Arial"/>
          <w:szCs w:val="24"/>
        </w:rPr>
        <w:t>.</w:t>
      </w:r>
    </w:p>
    <w:p w14:paraId="3A8EF068" w14:textId="77949E73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Правильность выбора </w:t>
      </w:r>
      <w:r w:rsidRPr="004B56AC">
        <w:rPr>
          <w:rStyle w:val="hps"/>
          <w:rFonts w:ascii="Arial" w:hAnsi="Arial" w:cs="Arial"/>
          <w:szCs w:val="24"/>
        </w:rPr>
        <w:t xml:space="preserve">увеличения должна быть доказана путем использования </w:t>
      </w:r>
      <w:r w:rsidR="00845D54" w:rsidRPr="004B56AC">
        <w:rPr>
          <w:rStyle w:val="hps"/>
          <w:rFonts w:ascii="Arial" w:hAnsi="Arial" w:cs="Arial"/>
          <w:szCs w:val="24"/>
        </w:rPr>
        <w:t>ИКИ (</w:t>
      </w:r>
      <w:r w:rsidRPr="004B56AC">
        <w:rPr>
          <w:rStyle w:val="hps"/>
          <w:rFonts w:ascii="Arial" w:hAnsi="Arial" w:cs="Arial"/>
          <w:szCs w:val="24"/>
        </w:rPr>
        <w:t>IQI</w:t>
      </w:r>
      <w:r w:rsidR="00845D54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типа на объекте контроля для всех </w:t>
      </w:r>
      <w:r w:rsidR="00C445AD" w:rsidRPr="004B56AC">
        <w:rPr>
          <w:rStyle w:val="hps"/>
          <w:rFonts w:ascii="Arial" w:hAnsi="Arial" w:cs="Arial"/>
          <w:szCs w:val="24"/>
        </w:rPr>
        <w:t xml:space="preserve">радиографических </w:t>
      </w:r>
      <w:r w:rsidR="00C445AD" w:rsidRPr="004B56AC">
        <w:rPr>
          <w:rStyle w:val="hps"/>
          <w:rFonts w:ascii="Arial" w:hAnsi="Arial" w:cs="Arial"/>
          <w:szCs w:val="24"/>
        </w:rPr>
        <w:lastRenderedPageBreak/>
        <w:t xml:space="preserve">снимков </w:t>
      </w:r>
      <w:r w:rsidRPr="004B56AC">
        <w:rPr>
          <w:rStyle w:val="hps"/>
          <w:rFonts w:ascii="Arial" w:hAnsi="Arial" w:cs="Arial"/>
          <w:szCs w:val="24"/>
        </w:rPr>
        <w:t>изделия</w:t>
      </w:r>
      <w:r w:rsidRPr="004B56AC">
        <w:rPr>
          <w:rFonts w:ascii="Arial" w:hAnsi="Arial" w:cs="Arial"/>
          <w:szCs w:val="24"/>
        </w:rPr>
        <w:t xml:space="preserve">. </w:t>
      </w:r>
      <w:r w:rsidR="00442215" w:rsidRPr="004B56AC">
        <w:rPr>
          <w:rFonts w:ascii="Arial" w:hAnsi="Arial" w:cs="Arial"/>
          <w:szCs w:val="24"/>
        </w:rPr>
        <w:t>ИКИ 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типа </w:t>
      </w:r>
      <w:r w:rsidRPr="004B56AC">
        <w:rPr>
          <w:rStyle w:val="hps"/>
          <w:rFonts w:ascii="Arial" w:hAnsi="Arial" w:cs="Arial"/>
          <w:szCs w:val="24"/>
        </w:rPr>
        <w:t xml:space="preserve">должен быть расположен </w:t>
      </w:r>
      <w:r w:rsidR="00704231" w:rsidRPr="004B56AC">
        <w:rPr>
          <w:rStyle w:val="hps"/>
          <w:rFonts w:ascii="Arial" w:hAnsi="Arial" w:cs="Arial"/>
          <w:szCs w:val="24"/>
        </w:rPr>
        <w:t xml:space="preserve">на </w:t>
      </w:r>
      <w:r w:rsidRPr="004B56AC">
        <w:rPr>
          <w:rStyle w:val="hps"/>
          <w:rFonts w:ascii="Arial" w:hAnsi="Arial" w:cs="Arial"/>
          <w:szCs w:val="24"/>
        </w:rPr>
        <w:t>ближней к детектору</w:t>
      </w:r>
      <w:r w:rsidR="00704231" w:rsidRPr="004B56AC">
        <w:rPr>
          <w:rStyle w:val="hps"/>
          <w:rFonts w:ascii="Arial" w:hAnsi="Arial" w:cs="Arial"/>
          <w:szCs w:val="24"/>
        </w:rPr>
        <w:t xml:space="preserve"> стороне объекта контроля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szCs w:val="24"/>
        </w:rPr>
        <w:t>если 2</w:t>
      </w:r>
      <w:r w:rsidR="00691420" w:rsidRPr="004B56AC">
        <w:rPr>
          <w:rStyle w:val="hps"/>
          <w:rFonts w:ascii="Arial" w:hAnsi="Arial" w:cs="Arial"/>
          <w:szCs w:val="24"/>
        </w:rPr>
        <w:t>∙</w:t>
      </w:r>
      <w:r w:rsidRPr="004B56AC">
        <w:rPr>
          <w:rStyle w:val="hps"/>
          <w:rFonts w:ascii="Arial" w:hAnsi="Arial" w:cs="Arial"/>
          <w:i/>
          <w:szCs w:val="24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</w:rPr>
        <w:t>b</w:t>
      </w:r>
      <w:r w:rsidR="00691420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r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691420" w:rsidRPr="004B56AC">
        <w:rPr>
          <w:rStyle w:val="hps"/>
          <w:rFonts w:ascii="Arial" w:hAnsi="Arial" w:cs="Arial"/>
          <w:szCs w:val="24"/>
        </w:rPr>
        <w:t>&lt;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d</w:t>
      </w:r>
      <w:r w:rsidR="009139FE" w:rsidRPr="004B56AC">
        <w:rPr>
          <w:rStyle w:val="hps"/>
          <w:rFonts w:ascii="Arial" w:hAnsi="Arial" w:cs="Arial"/>
          <w:i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d</w:t>
      </w:r>
      <w:r w:rsidR="009139FE" w:rsidRPr="004B56AC">
        <w:rPr>
          <w:rStyle w:val="hps"/>
          <w:rFonts w:ascii="Arial" w:hAnsi="Arial" w:cs="Arial"/>
          <w:i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– размер</w:t>
      </w:r>
      <w:r w:rsidRPr="004B56AC">
        <w:rPr>
          <w:rFonts w:ascii="Arial" w:hAnsi="Arial" w:cs="Arial"/>
          <w:szCs w:val="24"/>
        </w:rPr>
        <w:t xml:space="preserve"> источника </w:t>
      </w:r>
      <w:r w:rsidR="009B745C" w:rsidRPr="004B56AC">
        <w:rPr>
          <w:rStyle w:val="hps"/>
          <w:rFonts w:ascii="Arial" w:hAnsi="Arial" w:cs="Arial"/>
          <w:szCs w:val="24"/>
        </w:rPr>
        <w:t>или</w:t>
      </w:r>
      <w:r w:rsidRPr="004B56AC">
        <w:rPr>
          <w:rStyle w:val="hps"/>
          <w:rFonts w:ascii="Arial" w:hAnsi="Arial" w:cs="Arial"/>
          <w:szCs w:val="24"/>
        </w:rPr>
        <w:t xml:space="preserve"> размер фокусного пятна)</w:t>
      </w:r>
      <w:r w:rsidRPr="004B56AC">
        <w:rPr>
          <w:rFonts w:ascii="Arial" w:hAnsi="Arial" w:cs="Arial"/>
          <w:szCs w:val="24"/>
        </w:rPr>
        <w:t>.</w:t>
      </w:r>
      <w:r w:rsidR="009139FE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В противном случае</w:t>
      </w:r>
      <w:r w:rsidRPr="004B56AC">
        <w:rPr>
          <w:rFonts w:ascii="Arial" w:hAnsi="Arial" w:cs="Arial"/>
          <w:szCs w:val="24"/>
        </w:rPr>
        <w:t>,</w:t>
      </w:r>
      <w:r w:rsidR="00442215" w:rsidRPr="004B56AC">
        <w:rPr>
          <w:rFonts w:ascii="Arial" w:hAnsi="Arial" w:cs="Arial"/>
          <w:szCs w:val="24"/>
        </w:rPr>
        <w:t xml:space="preserve"> 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442215" w:rsidRPr="004B56AC">
        <w:rPr>
          <w:rFonts w:ascii="Arial" w:hAnsi="Arial" w:cs="Arial"/>
          <w:szCs w:val="24"/>
        </w:rPr>
        <w:t>)</w:t>
      </w:r>
      <w:r w:rsidR="009139FE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типа </w:t>
      </w:r>
      <w:r w:rsidRPr="004B56AC">
        <w:rPr>
          <w:rStyle w:val="hps"/>
          <w:rFonts w:ascii="Arial" w:hAnsi="Arial" w:cs="Arial"/>
          <w:szCs w:val="24"/>
        </w:rPr>
        <w:t>должен быть расположен на объекте контроля со стороны источника излучения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Для выбора коэффициента увеличения рекомендуется располагать</w:t>
      </w:r>
      <w:r w:rsidR="00442215" w:rsidRPr="004B56AC">
        <w:rPr>
          <w:rStyle w:val="hps"/>
          <w:rFonts w:ascii="Arial" w:hAnsi="Arial" w:cs="Arial"/>
          <w:szCs w:val="24"/>
        </w:rPr>
        <w:t xml:space="preserve"> ИКИ (</w:t>
      </w:r>
      <w:r w:rsidRPr="004B56AC">
        <w:rPr>
          <w:rStyle w:val="hps"/>
          <w:rFonts w:ascii="Arial" w:hAnsi="Arial" w:cs="Arial"/>
          <w:szCs w:val="24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типа</w:t>
      </w:r>
      <w:r w:rsidRPr="004B56AC">
        <w:rPr>
          <w:rStyle w:val="hps"/>
          <w:rFonts w:ascii="Arial" w:hAnsi="Arial" w:cs="Arial"/>
          <w:szCs w:val="24"/>
        </w:rPr>
        <w:t xml:space="preserve"> на обеих сторонах объекта</w:t>
      </w:r>
      <w:r w:rsidR="0032546F" w:rsidRPr="004B56AC">
        <w:rPr>
          <w:rStyle w:val="hps"/>
          <w:rFonts w:ascii="Arial" w:hAnsi="Arial" w:cs="Arial"/>
          <w:szCs w:val="24"/>
        </w:rPr>
        <w:t xml:space="preserve"> контроля</w:t>
      </w:r>
      <w:r w:rsidRPr="004B56AC">
        <w:rPr>
          <w:rFonts w:ascii="Arial" w:hAnsi="Arial" w:cs="Arial"/>
          <w:szCs w:val="24"/>
        </w:rPr>
        <w:t xml:space="preserve">, при этом </w:t>
      </w:r>
      <w:r w:rsidRPr="004B56AC">
        <w:rPr>
          <w:rStyle w:val="hps"/>
          <w:rFonts w:ascii="Arial" w:hAnsi="Arial" w:cs="Arial"/>
          <w:szCs w:val="24"/>
        </w:rPr>
        <w:t xml:space="preserve">после выбора правильного коэффициента увеличения и размера </w:t>
      </w:r>
      <w:r w:rsidR="00C77637" w:rsidRPr="004B56AC">
        <w:rPr>
          <w:rStyle w:val="hps"/>
          <w:rFonts w:ascii="Arial" w:hAnsi="Arial" w:cs="Arial"/>
          <w:szCs w:val="24"/>
        </w:rPr>
        <w:t>источника излучения или размера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фокусного пятна на окончательн</w:t>
      </w:r>
      <w:r w:rsidR="00C77637" w:rsidRPr="004B56AC">
        <w:rPr>
          <w:rStyle w:val="hps"/>
          <w:rFonts w:ascii="Arial" w:hAnsi="Arial" w:cs="Arial"/>
          <w:szCs w:val="24"/>
        </w:rPr>
        <w:t>ых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2139C5" w:rsidRPr="004B56AC">
        <w:rPr>
          <w:rStyle w:val="hps"/>
          <w:rFonts w:ascii="Arial" w:hAnsi="Arial" w:cs="Arial"/>
          <w:szCs w:val="24"/>
        </w:rPr>
        <w:t xml:space="preserve">радиографических снимках </w:t>
      </w:r>
      <w:r w:rsidR="00C77637" w:rsidRPr="004B56AC">
        <w:rPr>
          <w:rStyle w:val="hps"/>
          <w:rFonts w:ascii="Arial" w:hAnsi="Arial" w:cs="Arial"/>
          <w:szCs w:val="24"/>
        </w:rPr>
        <w:t>изделий</w:t>
      </w:r>
      <w:r w:rsidRPr="004B56AC">
        <w:rPr>
          <w:rStyle w:val="hps"/>
          <w:rFonts w:ascii="Arial" w:hAnsi="Arial" w:cs="Arial"/>
          <w:szCs w:val="24"/>
        </w:rPr>
        <w:t xml:space="preserve"> должен быть виден </w:t>
      </w:r>
      <w:r w:rsidRPr="004B56AC">
        <w:rPr>
          <w:rFonts w:ascii="Arial" w:hAnsi="Arial" w:cs="Arial"/>
          <w:szCs w:val="24"/>
        </w:rPr>
        <w:t xml:space="preserve">только один </w:t>
      </w:r>
      <w:r w:rsidR="00845D54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="00691420" w:rsidRPr="004B56AC">
        <w:rPr>
          <w:rFonts w:ascii="Arial" w:hAnsi="Arial" w:cs="Arial"/>
          <w:szCs w:val="24"/>
        </w:rPr>
        <w:t xml:space="preserve"> после выбора правильного коэффициента увеличения и размера источника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18A9A6BE" w14:textId="25ECB663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</w:t>
      </w:r>
      <w:r w:rsidRPr="004B56AC">
        <w:rPr>
          <w:rStyle w:val="hps"/>
          <w:rFonts w:ascii="Arial" w:hAnsi="Arial" w:cs="Arial"/>
          <w:szCs w:val="24"/>
        </w:rPr>
        <w:t xml:space="preserve">применяется автоматизированное распознавание дефектов, </w:t>
      </w:r>
      <w:r w:rsidR="00845D54" w:rsidRPr="004B56AC">
        <w:rPr>
          <w:rStyle w:val="hps"/>
          <w:rFonts w:ascii="Arial" w:hAnsi="Arial" w:cs="Arial"/>
          <w:szCs w:val="24"/>
        </w:rPr>
        <w:t>ИКИ (</w:t>
      </w:r>
      <w:r w:rsidRPr="004B56AC">
        <w:rPr>
          <w:rStyle w:val="hps"/>
          <w:rFonts w:ascii="Arial" w:hAnsi="Arial" w:cs="Arial"/>
          <w:szCs w:val="24"/>
        </w:rPr>
        <w:t>IQI</w:t>
      </w:r>
      <w:r w:rsidR="00845D54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могут </w:t>
      </w:r>
      <w:r w:rsidR="00BA72F8" w:rsidRPr="004B56AC">
        <w:rPr>
          <w:rStyle w:val="hps"/>
          <w:rFonts w:ascii="Arial" w:hAnsi="Arial" w:cs="Arial"/>
          <w:szCs w:val="24"/>
        </w:rPr>
        <w:t>создавать помехи в</w:t>
      </w:r>
      <w:r w:rsidRPr="004B56AC">
        <w:rPr>
          <w:rStyle w:val="hps"/>
          <w:rFonts w:ascii="Arial" w:hAnsi="Arial" w:cs="Arial"/>
          <w:szCs w:val="24"/>
        </w:rPr>
        <w:t xml:space="preserve"> цифров</w:t>
      </w:r>
      <w:r w:rsidR="005F6BFD" w:rsidRPr="004B56AC">
        <w:rPr>
          <w:rStyle w:val="hps"/>
          <w:rFonts w:ascii="Arial" w:hAnsi="Arial" w:cs="Arial"/>
          <w:szCs w:val="24"/>
        </w:rPr>
        <w:t xml:space="preserve">ых </w:t>
      </w:r>
      <w:r w:rsidRPr="004B56AC">
        <w:rPr>
          <w:rStyle w:val="hps"/>
          <w:rFonts w:ascii="Arial" w:hAnsi="Arial" w:cs="Arial"/>
          <w:szCs w:val="24"/>
        </w:rPr>
        <w:t>изображени</w:t>
      </w:r>
      <w:r w:rsidR="005F6BFD" w:rsidRPr="004B56AC">
        <w:rPr>
          <w:rStyle w:val="hps"/>
          <w:rFonts w:ascii="Arial" w:hAnsi="Arial" w:cs="Arial"/>
          <w:szCs w:val="24"/>
        </w:rPr>
        <w:t>ях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Если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не используются </w:t>
      </w:r>
      <w:r w:rsidR="00C77637" w:rsidRPr="004B56AC">
        <w:rPr>
          <w:rStyle w:val="hps"/>
          <w:rFonts w:ascii="Arial" w:hAnsi="Arial" w:cs="Arial"/>
          <w:szCs w:val="24"/>
        </w:rPr>
        <w:t>при получении</w:t>
      </w:r>
      <w:r w:rsidRPr="004B56AC">
        <w:rPr>
          <w:rStyle w:val="hps"/>
          <w:rFonts w:ascii="Arial" w:hAnsi="Arial" w:cs="Arial"/>
          <w:szCs w:val="24"/>
        </w:rPr>
        <w:t xml:space="preserve"> серийн</w:t>
      </w:r>
      <w:r w:rsidR="00FD19E6" w:rsidRPr="004B56AC">
        <w:rPr>
          <w:rStyle w:val="hps"/>
          <w:rFonts w:ascii="Arial" w:hAnsi="Arial" w:cs="Arial"/>
          <w:szCs w:val="24"/>
        </w:rPr>
        <w:t>ых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C445AD" w:rsidRPr="004B56AC">
        <w:rPr>
          <w:rStyle w:val="hps"/>
          <w:rFonts w:ascii="Arial" w:hAnsi="Arial" w:cs="Arial"/>
          <w:szCs w:val="24"/>
        </w:rPr>
        <w:t xml:space="preserve">радиографических снимков </w:t>
      </w:r>
      <w:r w:rsidR="00FD19E6" w:rsidRPr="004B56AC">
        <w:rPr>
          <w:rStyle w:val="hps"/>
          <w:rFonts w:ascii="Arial" w:hAnsi="Arial" w:cs="Arial"/>
          <w:szCs w:val="24"/>
        </w:rPr>
        <w:t>издели</w:t>
      </w:r>
      <w:r w:rsidR="00C77637" w:rsidRPr="004B56AC">
        <w:rPr>
          <w:rStyle w:val="hps"/>
          <w:rFonts w:ascii="Arial" w:hAnsi="Arial" w:cs="Arial"/>
          <w:szCs w:val="24"/>
        </w:rPr>
        <w:t>й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szCs w:val="24"/>
        </w:rPr>
        <w:t xml:space="preserve">качество изображения </w:t>
      </w:r>
      <w:r w:rsidR="00C77637" w:rsidRPr="004B56AC">
        <w:rPr>
          <w:rStyle w:val="hps"/>
          <w:rFonts w:ascii="Arial" w:hAnsi="Arial" w:cs="Arial"/>
          <w:szCs w:val="24"/>
        </w:rPr>
        <w:t>должно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периодически </w:t>
      </w:r>
      <w:r w:rsidR="00C77637" w:rsidRPr="004B56AC">
        <w:rPr>
          <w:rStyle w:val="hps"/>
          <w:rFonts w:ascii="Arial" w:hAnsi="Arial" w:cs="Arial"/>
          <w:szCs w:val="24"/>
        </w:rPr>
        <w:t>подтверждаться</w:t>
      </w:r>
      <w:r w:rsidR="000D51CB" w:rsidRPr="004B56AC">
        <w:rPr>
          <w:rFonts w:ascii="Arial" w:hAnsi="Arial" w:cs="Arial"/>
          <w:noProof/>
          <w:szCs w:val="24"/>
        </w:rPr>
        <w:t xml:space="preserve"> проверочными</w:t>
      </w:r>
      <w:r w:rsidR="000D51CB" w:rsidRPr="004B56AC">
        <w:rPr>
          <w:rStyle w:val="hps"/>
          <w:rFonts w:ascii="Arial" w:hAnsi="Arial" w:cs="Arial"/>
          <w:szCs w:val="24"/>
        </w:rPr>
        <w:t xml:space="preserve"> </w:t>
      </w:r>
      <w:r w:rsidR="002139C5" w:rsidRPr="004B56AC">
        <w:rPr>
          <w:rStyle w:val="hps"/>
          <w:rFonts w:ascii="Arial" w:hAnsi="Arial" w:cs="Arial"/>
          <w:szCs w:val="24"/>
        </w:rPr>
        <w:t>радиографическими снимками</w:t>
      </w:r>
      <w:r w:rsidR="000D51CB" w:rsidRPr="004B56AC">
        <w:rPr>
          <w:rStyle w:val="hps"/>
          <w:rFonts w:ascii="Arial" w:hAnsi="Arial" w:cs="Arial"/>
          <w:szCs w:val="24"/>
        </w:rPr>
        <w:t xml:space="preserve"> с</w:t>
      </w:r>
      <w:r w:rsidRPr="004B56AC">
        <w:rPr>
          <w:rStyle w:val="hps"/>
          <w:rFonts w:ascii="Arial" w:hAnsi="Arial" w:cs="Arial"/>
          <w:szCs w:val="24"/>
        </w:rPr>
        <w:t xml:space="preserve"> изображениями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проволочного или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 xml:space="preserve">ступень/отверстие </w:t>
      </w:r>
      <w:r w:rsidRPr="004B56AC">
        <w:rPr>
          <w:rStyle w:val="hps"/>
          <w:rFonts w:ascii="Arial" w:hAnsi="Arial" w:cs="Arial"/>
          <w:szCs w:val="24"/>
        </w:rPr>
        <w:t>и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="00FD19E6"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типа</w:t>
      </w:r>
      <w:r w:rsidRPr="004B56AC">
        <w:rPr>
          <w:rFonts w:ascii="Arial" w:hAnsi="Arial" w:cs="Arial"/>
          <w:szCs w:val="24"/>
        </w:rPr>
        <w:t>.</w:t>
      </w:r>
    </w:p>
    <w:p w14:paraId="3F6E7C26" w14:textId="6092BC18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color w:val="000000"/>
          <w:szCs w:val="24"/>
        </w:rPr>
      </w:pPr>
      <w:r w:rsidRPr="004B56AC">
        <w:rPr>
          <w:rFonts w:ascii="Arial" w:hAnsi="Arial" w:cs="Arial"/>
          <w:szCs w:val="24"/>
        </w:rPr>
        <w:t xml:space="preserve">Нерезкость изображения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u</w:t>
      </w:r>
      <w:r w:rsidRPr="004B56AC">
        <w:rPr>
          <w:rStyle w:val="hps"/>
          <w:rFonts w:ascii="Arial" w:hAnsi="Arial" w:cs="Arial"/>
          <w:szCs w:val="24"/>
          <w:vertAlign w:val="subscript"/>
          <w:lang w:val="en-US"/>
        </w:rPr>
        <w:t>Im</w:t>
      </w:r>
      <w:proofErr w:type="spellEnd"/>
      <w:r w:rsidR="009139FE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B54C0F" w:rsidRPr="004B56AC">
        <w:rPr>
          <w:rFonts w:ascii="Arial" w:hAnsi="Arial" w:cs="Arial"/>
          <w:bCs/>
          <w:color w:val="000000"/>
          <w:szCs w:val="24"/>
        </w:rPr>
        <w:t>может</w:t>
      </w:r>
      <w:r w:rsidR="00B54C0F" w:rsidRPr="004B56AC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B54C0F" w:rsidRPr="004B56AC">
        <w:rPr>
          <w:rFonts w:ascii="Arial" w:hAnsi="Arial" w:cs="Arial"/>
          <w:color w:val="000000"/>
          <w:szCs w:val="24"/>
        </w:rPr>
        <w:t xml:space="preserve">быть оценена по увеличению </w:t>
      </w:r>
      <w:r w:rsidR="00B54C0F" w:rsidRPr="004B56AC">
        <w:rPr>
          <w:rFonts w:ascii="Arial" w:hAnsi="Arial" w:cs="Arial"/>
          <w:i/>
          <w:iCs/>
          <w:color w:val="000000"/>
          <w:szCs w:val="24"/>
        </w:rPr>
        <w:t>v</w:t>
      </w:r>
      <w:r w:rsidR="00B54C0F" w:rsidRPr="004B56AC">
        <w:rPr>
          <w:rFonts w:ascii="Arial" w:hAnsi="Arial" w:cs="Arial"/>
          <w:color w:val="000000"/>
          <w:szCs w:val="24"/>
        </w:rPr>
        <w:t xml:space="preserve">, геометрической нерезкости </w:t>
      </w:r>
      <w:proofErr w:type="spellStart"/>
      <w:r w:rsidR="00B54C0F" w:rsidRPr="004B56AC">
        <w:rPr>
          <w:rFonts w:ascii="Arial" w:hAnsi="Arial" w:cs="Arial"/>
          <w:i/>
          <w:iCs/>
          <w:color w:val="000000"/>
          <w:szCs w:val="24"/>
        </w:rPr>
        <w:t>u</w:t>
      </w:r>
      <w:r w:rsidR="00B54C0F" w:rsidRPr="004B56AC">
        <w:rPr>
          <w:rFonts w:ascii="Arial" w:hAnsi="Arial" w:cs="Arial"/>
          <w:color w:val="000000"/>
          <w:szCs w:val="24"/>
          <w:vertAlign w:val="subscript"/>
        </w:rPr>
        <w:t>G</w:t>
      </w:r>
      <w:proofErr w:type="spellEnd"/>
      <w:r w:rsidR="00B54C0F" w:rsidRPr="004B56AC">
        <w:rPr>
          <w:rFonts w:ascii="Arial" w:hAnsi="Arial" w:cs="Arial"/>
          <w:color w:val="000000"/>
          <w:szCs w:val="24"/>
          <w:vertAlign w:val="subscript"/>
        </w:rPr>
        <w:t xml:space="preserve"> </w:t>
      </w:r>
      <w:r w:rsidR="00B54C0F" w:rsidRPr="004B56AC">
        <w:rPr>
          <w:rFonts w:ascii="Arial" w:hAnsi="Arial" w:cs="Arial"/>
          <w:color w:val="000000"/>
          <w:szCs w:val="24"/>
        </w:rPr>
        <w:t xml:space="preserve">и </w:t>
      </w:r>
      <w:proofErr w:type="spellStart"/>
      <w:r w:rsidR="00B54C0F" w:rsidRPr="004B56AC">
        <w:rPr>
          <w:rFonts w:ascii="Arial" w:hAnsi="Arial" w:cs="Arial"/>
          <w:i/>
          <w:iCs/>
          <w:color w:val="000000"/>
          <w:szCs w:val="24"/>
        </w:rPr>
        <w:t>SR</w:t>
      </w:r>
      <w:r w:rsidR="00B54C0F" w:rsidRPr="004B56AC">
        <w:rPr>
          <w:rFonts w:ascii="Arial" w:hAnsi="Arial" w:cs="Arial"/>
          <w:color w:val="000000"/>
          <w:szCs w:val="24"/>
          <w:vertAlign w:val="subscript"/>
        </w:rPr>
        <w:t>b</w:t>
      </w:r>
      <w:r w:rsidR="00B54C0F" w:rsidRPr="004B56AC">
        <w:rPr>
          <w:rFonts w:ascii="Arial" w:hAnsi="Arial" w:cs="Arial"/>
          <w:color w:val="000000"/>
          <w:szCs w:val="24"/>
          <w:vertAlign w:val="superscript"/>
        </w:rPr>
        <w:t>detector</w:t>
      </w:r>
      <w:proofErr w:type="spellEnd"/>
      <w:r w:rsidR="00B54C0F" w:rsidRPr="004B56AC">
        <w:rPr>
          <w:rFonts w:ascii="Arial" w:hAnsi="Arial" w:cs="Arial"/>
          <w:color w:val="000000"/>
          <w:szCs w:val="24"/>
        </w:rPr>
        <w:t xml:space="preserve"> по формул</w:t>
      </w:r>
      <w:r w:rsidR="00E006E4" w:rsidRPr="004B56AC">
        <w:rPr>
          <w:rFonts w:ascii="Arial" w:hAnsi="Arial" w:cs="Arial"/>
          <w:color w:val="000000"/>
          <w:szCs w:val="24"/>
        </w:rPr>
        <w:t>ам</w:t>
      </w:r>
      <w:r w:rsidR="00B54C0F" w:rsidRPr="004B56AC">
        <w:rPr>
          <w:rFonts w:ascii="Arial" w:hAnsi="Arial" w:cs="Arial"/>
          <w:color w:val="000000"/>
          <w:szCs w:val="24"/>
        </w:rPr>
        <w:t xml:space="preserve"> (14) и (15)</w:t>
      </w:r>
    </w:p>
    <w:tbl>
      <w:tblPr>
        <w:tblStyle w:val="a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  <w:gridCol w:w="864"/>
      </w:tblGrid>
      <w:tr w:rsidR="00E006E4" w:rsidRPr="004B56AC" w14:paraId="1353EAC1" w14:textId="77777777" w:rsidTr="00E006E4">
        <w:trPr>
          <w:jc w:val="center"/>
        </w:trPr>
        <w:tc>
          <w:tcPr>
            <w:tcW w:w="4574" w:type="pct"/>
          </w:tcPr>
          <w:p w14:paraId="51609832" w14:textId="2E057AD7" w:rsidR="00E006E4" w:rsidRPr="004B56AC" w:rsidRDefault="00BE2397" w:rsidP="00E006E4">
            <w:pPr>
              <w:spacing w:line="360" w:lineRule="auto"/>
              <w:jc w:val="center"/>
              <w:rPr>
                <w:rFonts w:ascii="Arial" w:hAnsi="Arial" w:cs="Arial"/>
                <w:i/>
                <w:color w:val="000000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Cs w:val="24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Arial"/>
                    <w:color w:val="00000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ν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color w:val="000000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G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color w:val="000000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color w:val="000000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Cs w:val="24"/>
                                <w:lang w:val="en-US"/>
                              </w:rPr>
                              <m:t>2∙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/>
                                    <w:szCs w:val="24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SR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b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detector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color w:val="000000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Arial"/>
                    <w:color w:val="000000"/>
                    <w:szCs w:val="24"/>
                    <w:lang w:val="en-US"/>
                  </w:rPr>
                  <m:t>,</m:t>
                </m:r>
              </m:oMath>
            </m:oMathPara>
          </w:p>
        </w:tc>
        <w:tc>
          <w:tcPr>
            <w:tcW w:w="426" w:type="pct"/>
            <w:vAlign w:val="center"/>
          </w:tcPr>
          <w:p w14:paraId="01BB8E6F" w14:textId="1EF46E42" w:rsidR="00E006E4" w:rsidRPr="004B56AC" w:rsidRDefault="00E006E4" w:rsidP="00E006E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4B56AC">
              <w:rPr>
                <w:rFonts w:ascii="Arial" w:hAnsi="Arial" w:cs="Arial"/>
                <w:color w:val="000000"/>
                <w:szCs w:val="24"/>
              </w:rPr>
              <w:t>(14)</w:t>
            </w:r>
          </w:p>
        </w:tc>
      </w:tr>
    </w:tbl>
    <w:p w14:paraId="26BCF4B0" w14:textId="41125B01" w:rsidR="00E006E4" w:rsidRPr="004B56AC" w:rsidRDefault="00E006E4" w:rsidP="00E006E4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г</w:t>
      </w:r>
      <w:r w:rsidR="00AB6CD8" w:rsidRPr="004B56AC">
        <w:rPr>
          <w:rFonts w:ascii="Arial" w:hAnsi="Arial" w:cs="Arial"/>
          <w:szCs w:val="24"/>
        </w:rPr>
        <w:t>де</w:t>
      </w:r>
    </w:p>
    <w:tbl>
      <w:tblPr>
        <w:tblStyle w:val="a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  <w:gridCol w:w="864"/>
      </w:tblGrid>
      <w:tr w:rsidR="00E006E4" w:rsidRPr="004B56AC" w14:paraId="594E614D" w14:textId="77777777" w:rsidTr="00E7269D">
        <w:trPr>
          <w:jc w:val="center"/>
        </w:trPr>
        <w:tc>
          <w:tcPr>
            <w:tcW w:w="4574" w:type="pct"/>
          </w:tcPr>
          <w:p w14:paraId="2D41D157" w14:textId="149E4F21" w:rsidR="00E006E4" w:rsidRPr="004B56AC" w:rsidRDefault="00BE2397" w:rsidP="00E7269D">
            <w:pPr>
              <w:spacing w:line="360" w:lineRule="auto"/>
              <w:jc w:val="center"/>
              <w:rPr>
                <w:rFonts w:ascii="Arial" w:hAnsi="Arial" w:cs="Arial"/>
                <w:i/>
                <w:color w:val="000000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Arial"/>
                    <w:color w:val="000000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szCs w:val="24"/>
                            <w:lang w:val="en-US"/>
                          </w:rPr>
                          <m:t>SDD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color w:val="000000"/>
                            <w:szCs w:val="24"/>
                            <w:lang w:val="en-US"/>
                          </w:rPr>
                          <m:t>f</m:t>
                        </m:r>
                      </m:den>
                    </m:f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-1</m:t>
                    </m:r>
                  </m:e>
                </m:d>
                <m:r>
                  <w:rPr>
                    <w:rFonts w:ascii="Cambria Math" w:hAnsi="Cambria Math" w:cs="Arial"/>
                    <w:color w:val="000000"/>
                    <w:szCs w:val="24"/>
                    <w:lang w:val="en-US"/>
                  </w:rPr>
                  <m:t>d=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ν-1</m:t>
                    </m:r>
                  </m:e>
                </m:d>
                <m:r>
                  <w:rPr>
                    <w:rFonts w:ascii="Cambria Math" w:hAnsi="Cambria Math" w:cs="Arial"/>
                    <w:color w:val="000000"/>
                    <w:szCs w:val="24"/>
                    <w:lang w:val="en-US"/>
                  </w:rPr>
                  <m:t>d</m:t>
                </m:r>
                <m:r>
                  <w:rPr>
                    <w:rFonts w:ascii="Cambria Math" w:hAnsi="Cambria Math" w:cs="Arial"/>
                    <w:color w:val="000000"/>
                    <w:szCs w:val="24"/>
                  </w:rPr>
                  <m:t>.</m:t>
                </m:r>
              </m:oMath>
            </m:oMathPara>
          </w:p>
        </w:tc>
        <w:tc>
          <w:tcPr>
            <w:tcW w:w="426" w:type="pct"/>
            <w:vAlign w:val="center"/>
          </w:tcPr>
          <w:p w14:paraId="5108CA86" w14:textId="092617D6" w:rsidR="00E006E4" w:rsidRPr="004B56AC" w:rsidRDefault="00E006E4" w:rsidP="00E7269D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4B56AC">
              <w:rPr>
                <w:rFonts w:ascii="Arial" w:hAnsi="Arial" w:cs="Arial"/>
                <w:color w:val="000000"/>
                <w:szCs w:val="24"/>
              </w:rPr>
              <w:t>(15)</w:t>
            </w:r>
          </w:p>
        </w:tc>
      </w:tr>
    </w:tbl>
    <w:p w14:paraId="2D80C849" w14:textId="7846D46F" w:rsidR="00871BD8" w:rsidRPr="004B56AC" w:rsidRDefault="007E1EBB" w:rsidP="00E006E4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Для уменьшения нерезкости изображения необходимо повышать увеличение и(или) уменьшать размер фокусного пятна таким образом, чтобы нерезкость изображения была меньше или равна соответствующему значению</w:t>
      </w:r>
      <w:r w:rsidR="00871BD8" w:rsidRPr="004B56AC">
        <w:rPr>
          <w:rFonts w:ascii="Arial" w:hAnsi="Arial" w:cs="Arial"/>
          <w:szCs w:val="24"/>
        </w:rPr>
        <w:t xml:space="preserve">, указанному в </w:t>
      </w:r>
      <w:r w:rsidR="00122076" w:rsidRPr="004B56AC">
        <w:rPr>
          <w:rFonts w:ascii="Arial" w:hAnsi="Arial" w:cs="Arial"/>
          <w:szCs w:val="24"/>
        </w:rPr>
        <w:t>т</w:t>
      </w:r>
      <w:r w:rsidR="00871BD8" w:rsidRPr="004B56AC">
        <w:rPr>
          <w:rFonts w:ascii="Arial" w:hAnsi="Arial" w:cs="Arial"/>
          <w:szCs w:val="24"/>
        </w:rPr>
        <w:t xml:space="preserve">аблице В.13 или В.14. Это должно подтверждаться </w:t>
      </w:r>
      <w:proofErr w:type="spellStart"/>
      <w:r w:rsidR="00871BD8" w:rsidRPr="004B56AC">
        <w:rPr>
          <w:rFonts w:ascii="Arial" w:hAnsi="Arial" w:cs="Arial"/>
          <w:szCs w:val="24"/>
        </w:rPr>
        <w:t>двухпроволочным</w:t>
      </w:r>
      <w:proofErr w:type="spellEnd"/>
      <w:r w:rsidR="00442215" w:rsidRPr="004B56AC">
        <w:rPr>
          <w:rFonts w:ascii="Arial" w:hAnsi="Arial" w:cs="Arial"/>
          <w:szCs w:val="24"/>
        </w:rPr>
        <w:t xml:space="preserve"> ИКИ</w:t>
      </w:r>
      <w:r w:rsidR="00871BD8" w:rsidRPr="004B56AC">
        <w:rPr>
          <w:rFonts w:ascii="Arial" w:hAnsi="Arial" w:cs="Arial"/>
          <w:szCs w:val="24"/>
        </w:rPr>
        <w:t xml:space="preserve"> </w:t>
      </w:r>
      <w:r w:rsidR="00442215" w:rsidRPr="004B56AC">
        <w:rPr>
          <w:rFonts w:ascii="Arial" w:hAnsi="Arial" w:cs="Arial"/>
          <w:szCs w:val="24"/>
        </w:rPr>
        <w:t>(</w:t>
      </w:r>
      <w:r w:rsidR="00871BD8" w:rsidRPr="004B56AC">
        <w:rPr>
          <w:rFonts w:ascii="Arial" w:hAnsi="Arial" w:cs="Arial"/>
          <w:szCs w:val="24"/>
          <w:lang w:val="en-US"/>
        </w:rPr>
        <w:t>IQI</w:t>
      </w:r>
      <w:r w:rsidR="00442215" w:rsidRPr="004B56AC">
        <w:rPr>
          <w:rFonts w:ascii="Arial" w:hAnsi="Arial" w:cs="Arial"/>
          <w:szCs w:val="24"/>
        </w:rPr>
        <w:t>)</w:t>
      </w:r>
      <w:r w:rsidR="00871BD8" w:rsidRPr="004B56AC">
        <w:rPr>
          <w:rFonts w:ascii="Arial" w:hAnsi="Arial" w:cs="Arial"/>
          <w:szCs w:val="24"/>
        </w:rPr>
        <w:t>, располагаемом на объекте, как описано выше.</w:t>
      </w:r>
    </w:p>
    <w:p w14:paraId="153C8629" w14:textId="0CB4B209" w:rsidR="002C2DEF" w:rsidRPr="004B56AC" w:rsidRDefault="00871B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Увеличение </w:t>
      </w:r>
      <w:r w:rsidR="00521270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Fonts w:ascii="Arial" w:hAnsi="Arial" w:cs="Arial"/>
          <w:szCs w:val="24"/>
        </w:rPr>
        <w:t xml:space="preserve"> применяться для минимизации нерезкости изображения. Оптимальное увеличение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v</w:t>
      </w:r>
      <w:r w:rsidRPr="004B56AC">
        <w:rPr>
          <w:rFonts w:ascii="Arial" w:hAnsi="Arial" w:cs="Arial"/>
          <w:szCs w:val="24"/>
          <w:vertAlign w:val="subscript"/>
          <w:lang w:val="en-US"/>
        </w:rPr>
        <w:t>o</w:t>
      </w:r>
      <w:proofErr w:type="spellEnd"/>
      <w:r w:rsidRPr="004B56AC">
        <w:rPr>
          <w:rFonts w:ascii="Arial" w:hAnsi="Arial" w:cs="Arial"/>
          <w:szCs w:val="24"/>
        </w:rPr>
        <w:t xml:space="preserve"> обеспечивает лучшую резкость для заданного размера источника </w:t>
      </w:r>
      <w:r w:rsidRPr="004B56AC">
        <w:rPr>
          <w:rFonts w:ascii="Arial" w:hAnsi="Arial" w:cs="Arial"/>
          <w:i/>
          <w:iCs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, а значение </w:t>
      </w:r>
      <w:proofErr w:type="spellStart"/>
      <w:r w:rsidRPr="004B56AC">
        <w:rPr>
          <w:rFonts w:ascii="Arial" w:hAnsi="Arial" w:cs="Arial"/>
          <w:i/>
          <w:szCs w:val="24"/>
        </w:rPr>
        <w:t>SR</w:t>
      </w:r>
      <w:r w:rsidRPr="004B56AC">
        <w:rPr>
          <w:rFonts w:ascii="Arial" w:hAnsi="Arial" w:cs="Arial"/>
          <w:iCs/>
          <w:szCs w:val="24"/>
          <w:vertAlign w:val="subscript"/>
        </w:rPr>
        <w:t>b</w:t>
      </w:r>
      <w:r w:rsidRPr="004B56AC">
        <w:rPr>
          <w:rFonts w:ascii="Arial" w:hAnsi="Arial" w:cs="Arial"/>
          <w:szCs w:val="24"/>
          <w:vertAlign w:val="superscript"/>
        </w:rPr>
        <w:t>detector</w:t>
      </w:r>
      <w:proofErr w:type="spellEnd"/>
      <w:r w:rsidR="006B0BAA" w:rsidRPr="004B56AC">
        <w:rPr>
          <w:rFonts w:ascii="Arial" w:hAnsi="Arial" w:cs="Arial"/>
          <w:szCs w:val="24"/>
        </w:rPr>
        <w:t xml:space="preserve"> приведено в формуле (16)</w:t>
      </w:r>
    </w:p>
    <w:tbl>
      <w:tblPr>
        <w:tblStyle w:val="a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  <w:gridCol w:w="864"/>
      </w:tblGrid>
      <w:tr w:rsidR="003E6141" w:rsidRPr="004B56AC" w14:paraId="2E16B67D" w14:textId="77777777" w:rsidTr="00E7269D">
        <w:trPr>
          <w:jc w:val="center"/>
        </w:trPr>
        <w:tc>
          <w:tcPr>
            <w:tcW w:w="4574" w:type="pct"/>
          </w:tcPr>
          <w:p w14:paraId="04283380" w14:textId="7A568549" w:rsidR="003E6141" w:rsidRPr="004B56AC" w:rsidRDefault="00BE2397" w:rsidP="00E7269D">
            <w:pPr>
              <w:spacing w:line="360" w:lineRule="auto"/>
              <w:jc w:val="center"/>
              <w:rPr>
                <w:rFonts w:ascii="Arial" w:hAnsi="Arial" w:cs="Arial"/>
                <w:i/>
                <w:color w:val="000000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Arial"/>
                    <w:color w:val="000000"/>
                    <w:szCs w:val="24"/>
                  </w:rPr>
                  <m:t>=1</m:t>
                </m:r>
                <m:r>
                  <w:rPr>
                    <w:rFonts w:ascii="Cambria Math" w:hAnsi="Cambria Math" w:cs="Arial"/>
                    <w:color w:val="000000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Cs w:val="24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color w:val="000000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color w:val="000000"/>
                                <w:szCs w:val="24"/>
                                <w:lang w:val="en-US"/>
                              </w:rPr>
                              <m:t>2∙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/>
                                    <w:szCs w:val="24"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SR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b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/>
                                    <w:szCs w:val="24"/>
                                    <w:lang w:val="en-US"/>
                                  </w:rPr>
                                  <m:t>detector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color w:val="000000"/>
                                <w:szCs w:val="24"/>
                                <w:lang w:val="en-US"/>
                              </w:rPr>
                              <m:t>d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color w:val="000000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color w:val="000000"/>
                    <w:szCs w:val="24"/>
                  </w:rPr>
                  <m:t>.</m:t>
                </m:r>
              </m:oMath>
            </m:oMathPara>
          </w:p>
        </w:tc>
        <w:tc>
          <w:tcPr>
            <w:tcW w:w="426" w:type="pct"/>
            <w:vAlign w:val="center"/>
          </w:tcPr>
          <w:p w14:paraId="154C604A" w14:textId="62D0CC24" w:rsidR="003E6141" w:rsidRPr="004B56AC" w:rsidRDefault="003E6141" w:rsidP="00E7269D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4B56AC">
              <w:rPr>
                <w:rFonts w:ascii="Arial" w:hAnsi="Arial" w:cs="Arial"/>
                <w:color w:val="000000"/>
                <w:szCs w:val="24"/>
              </w:rPr>
              <w:t>(16)</w:t>
            </w:r>
          </w:p>
        </w:tc>
      </w:tr>
    </w:tbl>
    <w:p w14:paraId="1DEC84E8" w14:textId="6AE0DD2E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Коэффициент </w:t>
      </w:r>
      <w:r w:rsidR="00E13D20" w:rsidRPr="004B56AC">
        <w:rPr>
          <w:rStyle w:val="hps"/>
          <w:rFonts w:ascii="Arial" w:hAnsi="Arial" w:cs="Arial"/>
          <w:szCs w:val="24"/>
        </w:rPr>
        <w:t xml:space="preserve">геометрического </w:t>
      </w:r>
      <w:r w:rsidRPr="004B56AC">
        <w:rPr>
          <w:rStyle w:val="hps"/>
          <w:rFonts w:ascii="Arial" w:hAnsi="Arial" w:cs="Arial"/>
          <w:szCs w:val="24"/>
        </w:rPr>
        <w:t xml:space="preserve">увеличения обычно отличается для поверхностей объекта со стороны источника </w:t>
      </w:r>
      <w:r w:rsidRPr="004B56AC">
        <w:rPr>
          <w:rFonts w:ascii="Arial" w:hAnsi="Arial" w:cs="Arial"/>
          <w:szCs w:val="24"/>
        </w:rPr>
        <w:t xml:space="preserve">излучения </w:t>
      </w:r>
      <w:r w:rsidRPr="004B56AC">
        <w:rPr>
          <w:rStyle w:val="hps"/>
          <w:rFonts w:ascii="Arial" w:hAnsi="Arial" w:cs="Arial"/>
          <w:szCs w:val="24"/>
        </w:rPr>
        <w:t>и детектора</w:t>
      </w:r>
      <w:r w:rsidRPr="004B56AC">
        <w:rPr>
          <w:rFonts w:ascii="Arial" w:hAnsi="Arial" w:cs="Arial"/>
          <w:szCs w:val="24"/>
        </w:rPr>
        <w:t xml:space="preserve">. </w:t>
      </w:r>
      <w:r w:rsidR="00C77637" w:rsidRPr="004B56AC">
        <w:rPr>
          <w:rStyle w:val="hps"/>
          <w:rFonts w:ascii="Arial" w:hAnsi="Arial" w:cs="Arial"/>
          <w:szCs w:val="24"/>
        </w:rPr>
        <w:t>Поэтому</w:t>
      </w:r>
      <w:r w:rsidRPr="004B56AC">
        <w:rPr>
          <w:rStyle w:val="hps"/>
          <w:rFonts w:ascii="Arial" w:hAnsi="Arial" w:cs="Arial"/>
          <w:szCs w:val="24"/>
        </w:rPr>
        <w:t xml:space="preserve"> увеличение </w:t>
      </w:r>
      <w:r w:rsidRPr="004B56AC">
        <w:rPr>
          <w:rStyle w:val="hps"/>
          <w:rFonts w:ascii="Arial" w:hAnsi="Arial" w:cs="Arial"/>
          <w:i/>
          <w:szCs w:val="24"/>
          <w:lang w:val="en-US"/>
        </w:rPr>
        <w:t>v</w:t>
      </w:r>
      <w:r w:rsidR="009139FE" w:rsidRPr="004B56AC">
        <w:rPr>
          <w:rStyle w:val="hps"/>
          <w:rFonts w:ascii="Arial" w:hAnsi="Arial" w:cs="Arial"/>
          <w:i/>
          <w:szCs w:val="24"/>
        </w:rPr>
        <w:t xml:space="preserve"> </w:t>
      </w:r>
      <w:r w:rsidR="009A58F8" w:rsidRPr="004B56AC">
        <w:rPr>
          <w:rStyle w:val="hps"/>
          <w:rFonts w:ascii="Arial" w:hAnsi="Arial" w:cs="Arial"/>
          <w:szCs w:val="24"/>
        </w:rPr>
        <w:t>рекомендуется выбирать</w:t>
      </w:r>
      <w:r w:rsidRPr="004B56AC">
        <w:rPr>
          <w:rStyle w:val="hps"/>
          <w:rFonts w:ascii="Arial" w:hAnsi="Arial" w:cs="Arial"/>
          <w:szCs w:val="24"/>
        </w:rPr>
        <w:t xml:space="preserve"> для центра объекта</w:t>
      </w:r>
      <w:r w:rsidRPr="004B56AC">
        <w:rPr>
          <w:rFonts w:ascii="Arial" w:hAnsi="Arial" w:cs="Arial"/>
          <w:szCs w:val="24"/>
        </w:rPr>
        <w:t xml:space="preserve"> контроля. </w:t>
      </w:r>
      <w:r w:rsidR="00CA470A" w:rsidRPr="004B56AC">
        <w:rPr>
          <w:rStyle w:val="hps"/>
          <w:rFonts w:ascii="Arial" w:hAnsi="Arial" w:cs="Arial"/>
          <w:szCs w:val="24"/>
        </w:rPr>
        <w:t>Рекомендуется, чтобы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D04DD6" w:rsidRPr="004B56AC">
        <w:rPr>
          <w:rFonts w:ascii="Arial" w:hAnsi="Arial" w:cs="Arial"/>
          <w:szCs w:val="24"/>
        </w:rPr>
        <w:t>различие значе</w:t>
      </w:r>
      <w:r w:rsidR="00D04DD6" w:rsidRPr="004B56AC">
        <w:rPr>
          <w:rFonts w:ascii="Arial" w:hAnsi="Arial" w:cs="Arial"/>
          <w:szCs w:val="24"/>
        </w:rPr>
        <w:lastRenderedPageBreak/>
        <w:t>ний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E13D20" w:rsidRPr="004B56AC">
        <w:rPr>
          <w:rFonts w:ascii="Arial" w:hAnsi="Arial" w:cs="Arial"/>
          <w:szCs w:val="24"/>
        </w:rPr>
        <w:t xml:space="preserve">геометрического </w:t>
      </w:r>
      <w:r w:rsidRPr="004B56AC">
        <w:rPr>
          <w:rStyle w:val="hps"/>
          <w:rFonts w:ascii="Arial" w:hAnsi="Arial" w:cs="Arial"/>
          <w:szCs w:val="24"/>
        </w:rPr>
        <w:t>увеличения</w:t>
      </w:r>
      <w:r w:rsidRPr="004B56AC">
        <w:rPr>
          <w:rFonts w:ascii="Arial" w:hAnsi="Arial" w:cs="Arial"/>
          <w:szCs w:val="24"/>
        </w:rPr>
        <w:t xml:space="preserve"> со </w:t>
      </w:r>
      <w:r w:rsidRPr="004B56AC">
        <w:rPr>
          <w:rStyle w:val="hps"/>
          <w:rFonts w:ascii="Arial" w:hAnsi="Arial" w:cs="Arial"/>
          <w:szCs w:val="24"/>
        </w:rPr>
        <w:t>стороны источника</w:t>
      </w:r>
      <w:r w:rsidRPr="004B56AC">
        <w:rPr>
          <w:rFonts w:ascii="Arial" w:hAnsi="Arial" w:cs="Arial"/>
          <w:szCs w:val="24"/>
        </w:rPr>
        <w:t xml:space="preserve"> излучения</w:t>
      </w:r>
      <w:r w:rsidRPr="004B56AC">
        <w:rPr>
          <w:rStyle w:val="hps"/>
          <w:rFonts w:ascii="Arial" w:hAnsi="Arial" w:cs="Arial"/>
          <w:szCs w:val="24"/>
        </w:rPr>
        <w:t xml:space="preserve"> и со стороны детектора </w:t>
      </w:r>
      <w:r w:rsidR="00CA470A" w:rsidRPr="004B56AC">
        <w:rPr>
          <w:rStyle w:val="hps"/>
          <w:rFonts w:ascii="Arial" w:hAnsi="Arial" w:cs="Arial"/>
          <w:szCs w:val="24"/>
        </w:rPr>
        <w:t>было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в пределах ±25 %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Меньшие значения увеличения могут быть выбраны, если применяется СРII</w:t>
      </w:r>
      <w:r w:rsidRPr="004B56AC">
        <w:rPr>
          <w:rFonts w:ascii="Arial" w:hAnsi="Arial" w:cs="Arial"/>
          <w:szCs w:val="24"/>
        </w:rPr>
        <w:t xml:space="preserve">, как описано в </w:t>
      </w:r>
      <w:r w:rsidRPr="004B56AC">
        <w:rPr>
          <w:rStyle w:val="hps"/>
          <w:rFonts w:ascii="Arial" w:hAnsi="Arial" w:cs="Arial"/>
          <w:szCs w:val="24"/>
        </w:rPr>
        <w:t>7.3.2</w:t>
      </w:r>
      <w:r w:rsidRPr="004B56AC">
        <w:rPr>
          <w:rFonts w:ascii="Arial" w:hAnsi="Arial" w:cs="Arial"/>
          <w:szCs w:val="24"/>
        </w:rPr>
        <w:t>.</w:t>
      </w:r>
    </w:p>
    <w:p w14:paraId="15B38ADB" w14:textId="77777777" w:rsidR="00AB6CD8" w:rsidRPr="004B56AC" w:rsidRDefault="00AB6CD8" w:rsidP="00057E59">
      <w:pPr>
        <w:pStyle w:val="2"/>
        <w:tabs>
          <w:tab w:val="left" w:pos="4678"/>
        </w:tabs>
        <w:spacing w:before="0" w:line="360" w:lineRule="auto"/>
        <w:ind w:firstLine="709"/>
        <w:jc w:val="both"/>
        <w:rPr>
          <w:rFonts w:ascii="Arial" w:hAnsi="Arial" w:cs="Arial"/>
          <w:iCs/>
          <w:color w:val="auto"/>
          <w:sz w:val="24"/>
          <w:szCs w:val="24"/>
        </w:rPr>
      </w:pPr>
      <w:bookmarkStart w:id="54" w:name="_Toc419886185"/>
      <w:r w:rsidRPr="004B56AC">
        <w:rPr>
          <w:rFonts w:ascii="Arial" w:hAnsi="Arial" w:cs="Arial"/>
          <w:iCs/>
          <w:color w:val="auto"/>
          <w:sz w:val="24"/>
          <w:szCs w:val="24"/>
        </w:rPr>
        <w:t xml:space="preserve">7.8 </w:t>
      </w:r>
      <w:bookmarkEnd w:id="54"/>
      <w:r w:rsidRPr="004B56AC">
        <w:rPr>
          <w:rFonts w:ascii="Arial" w:hAnsi="Arial" w:cs="Arial"/>
          <w:iCs/>
          <w:color w:val="auto"/>
          <w:sz w:val="24"/>
          <w:szCs w:val="24"/>
        </w:rPr>
        <w:t>Максимальная область при однократной экспозиции</w:t>
      </w:r>
    </w:p>
    <w:p w14:paraId="23E2AD7B" w14:textId="62EEDAEE" w:rsidR="00AB6CD8" w:rsidRPr="004B56AC" w:rsidRDefault="00670C9B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Количество цифровых </w:t>
      </w:r>
      <w:r w:rsidR="00C445AD" w:rsidRPr="004B56AC">
        <w:rPr>
          <w:rStyle w:val="hps"/>
          <w:rFonts w:ascii="Arial" w:hAnsi="Arial" w:cs="Arial"/>
          <w:szCs w:val="24"/>
        </w:rPr>
        <w:t xml:space="preserve">радиографических снимков </w:t>
      </w:r>
      <w:r w:rsidR="00AB6CD8" w:rsidRPr="004B56AC">
        <w:rPr>
          <w:rStyle w:val="hps"/>
          <w:rFonts w:ascii="Arial" w:hAnsi="Arial" w:cs="Arial"/>
          <w:szCs w:val="24"/>
        </w:rPr>
        <w:t xml:space="preserve">для полного контроля </w:t>
      </w:r>
      <w:r w:rsidR="00AB6CD8" w:rsidRPr="004B56AC">
        <w:rPr>
          <w:rFonts w:ascii="Arial" w:hAnsi="Arial" w:cs="Arial"/>
          <w:szCs w:val="24"/>
        </w:rPr>
        <w:t xml:space="preserve">прямолинейных </w:t>
      </w:r>
      <w:r w:rsidRPr="004B56AC">
        <w:rPr>
          <w:rFonts w:ascii="Arial" w:hAnsi="Arial" w:cs="Arial"/>
          <w:szCs w:val="24"/>
        </w:rPr>
        <w:t>сварных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>швов (см. рисунки 1, 15, 17</w:t>
      </w:r>
      <w:r w:rsidR="004603DC" w:rsidRPr="004B56AC">
        <w:rPr>
          <w:rStyle w:val="hps"/>
          <w:rFonts w:ascii="Arial" w:hAnsi="Arial" w:cs="Arial"/>
          <w:szCs w:val="24"/>
        </w:rPr>
        <w:t>,</w:t>
      </w:r>
      <w:r w:rsidR="00AB6CD8" w:rsidRPr="004B56AC">
        <w:rPr>
          <w:rStyle w:val="hps"/>
          <w:rFonts w:ascii="Arial" w:hAnsi="Arial" w:cs="Arial"/>
          <w:szCs w:val="24"/>
        </w:rPr>
        <w:t xml:space="preserve"> 18</w:t>
      </w:r>
      <w:r w:rsidR="004603DC" w:rsidRPr="004B56AC">
        <w:rPr>
          <w:rStyle w:val="hps"/>
          <w:rFonts w:ascii="Arial" w:hAnsi="Arial" w:cs="Arial"/>
          <w:szCs w:val="24"/>
        </w:rPr>
        <w:t xml:space="preserve"> и 19</w:t>
      </w:r>
      <w:r w:rsidR="00AB6CD8" w:rsidRPr="004B56AC">
        <w:rPr>
          <w:rStyle w:val="hps"/>
          <w:rFonts w:ascii="Arial" w:hAnsi="Arial" w:cs="Arial"/>
          <w:szCs w:val="24"/>
        </w:rPr>
        <w:t>) и изогнутых</w:t>
      </w:r>
      <w:r w:rsidRPr="004B56AC">
        <w:rPr>
          <w:rStyle w:val="hps"/>
          <w:rFonts w:ascii="Arial" w:hAnsi="Arial" w:cs="Arial"/>
          <w:szCs w:val="24"/>
        </w:rPr>
        <w:t xml:space="preserve"> сварных</w:t>
      </w:r>
      <w:r w:rsidR="00AB6CD8" w:rsidRPr="004B56AC">
        <w:rPr>
          <w:rStyle w:val="hps"/>
          <w:rFonts w:ascii="Arial" w:hAnsi="Arial" w:cs="Arial"/>
          <w:szCs w:val="24"/>
        </w:rPr>
        <w:t xml:space="preserve"> швов при расположении источника</w:t>
      </w:r>
      <w:r w:rsidR="00AB6CD8" w:rsidRPr="004B56AC">
        <w:rPr>
          <w:rFonts w:ascii="Arial" w:hAnsi="Arial" w:cs="Arial"/>
          <w:szCs w:val="24"/>
        </w:rPr>
        <w:t xml:space="preserve"> излучения</w:t>
      </w:r>
      <w:r w:rsidR="00AB6CD8" w:rsidRPr="004B56AC">
        <w:rPr>
          <w:rStyle w:val="hps"/>
          <w:rFonts w:ascii="Arial" w:hAnsi="Arial" w:cs="Arial"/>
          <w:szCs w:val="24"/>
        </w:rPr>
        <w:t xml:space="preserve"> вне</w:t>
      </w:r>
      <w:r w:rsidR="003E6141" w:rsidRPr="004B56AC">
        <w:rPr>
          <w:rStyle w:val="hps"/>
          <w:rFonts w:ascii="Arial" w:hAnsi="Arial" w:cs="Arial"/>
          <w:szCs w:val="24"/>
        </w:rPr>
        <w:t xml:space="preserve"> их</w:t>
      </w:r>
      <w:r w:rsidR="00AB6CD8" w:rsidRPr="004B56AC">
        <w:rPr>
          <w:rStyle w:val="hps"/>
          <w:rFonts w:ascii="Arial" w:hAnsi="Arial" w:cs="Arial"/>
          <w:szCs w:val="24"/>
        </w:rPr>
        <w:t xml:space="preserve"> центра (см. рисунки 2–4</w:t>
      </w:r>
      <w:r w:rsidR="003E6141" w:rsidRPr="004B56AC">
        <w:rPr>
          <w:rStyle w:val="hps"/>
          <w:rFonts w:ascii="Arial" w:hAnsi="Arial" w:cs="Arial"/>
          <w:szCs w:val="24"/>
        </w:rPr>
        <w:t>,</w:t>
      </w:r>
      <w:r w:rsidR="00AB6CD8" w:rsidRPr="004B56AC">
        <w:rPr>
          <w:rStyle w:val="hps"/>
          <w:rFonts w:ascii="Arial" w:hAnsi="Arial" w:cs="Arial"/>
          <w:szCs w:val="24"/>
        </w:rPr>
        <w:t xml:space="preserve"> 8–</w:t>
      </w:r>
      <w:r w:rsidR="004603DC" w:rsidRPr="004B56AC">
        <w:rPr>
          <w:rStyle w:val="hps"/>
          <w:rFonts w:ascii="Arial" w:hAnsi="Arial" w:cs="Arial"/>
          <w:szCs w:val="24"/>
        </w:rPr>
        <w:t>10 и 13–16</w:t>
      </w:r>
      <w:r w:rsidR="00AB6CD8" w:rsidRPr="004B56AC">
        <w:rPr>
          <w:rStyle w:val="hps"/>
          <w:rFonts w:ascii="Arial" w:hAnsi="Arial" w:cs="Arial"/>
          <w:szCs w:val="24"/>
        </w:rPr>
        <w:t>)</w:t>
      </w:r>
      <w:r w:rsidR="00521270" w:rsidRPr="004B56AC">
        <w:rPr>
          <w:rFonts w:ascii="Arial" w:hAnsi="Arial" w:cs="Arial"/>
          <w:szCs w:val="24"/>
        </w:rPr>
        <w:t xml:space="preserve"> целесообразно устанавливать </w:t>
      </w:r>
      <w:r w:rsidR="00521270" w:rsidRPr="004B56AC">
        <w:rPr>
          <w:rFonts w:ascii="Arial" w:hAnsi="Arial" w:cs="Arial"/>
          <w:spacing w:val="-18"/>
          <w:szCs w:val="24"/>
        </w:rPr>
        <w:t xml:space="preserve">в </w:t>
      </w:r>
      <w:r w:rsidR="00521270" w:rsidRPr="004B56AC">
        <w:rPr>
          <w:rFonts w:ascii="Arial" w:hAnsi="Arial" w:cs="Arial"/>
          <w:szCs w:val="24"/>
        </w:rPr>
        <w:t>соответствии</w:t>
      </w:r>
      <w:r w:rsidR="00521270" w:rsidRPr="004B56AC">
        <w:rPr>
          <w:rFonts w:ascii="Arial" w:hAnsi="Arial" w:cs="Arial"/>
          <w:spacing w:val="-17"/>
          <w:szCs w:val="24"/>
        </w:rPr>
        <w:t xml:space="preserve"> </w:t>
      </w:r>
      <w:r w:rsidR="00521270" w:rsidRPr="004B56AC">
        <w:rPr>
          <w:rFonts w:ascii="Arial" w:hAnsi="Arial" w:cs="Arial"/>
          <w:szCs w:val="24"/>
        </w:rPr>
        <w:t>с</w:t>
      </w:r>
      <w:r w:rsidR="00521270" w:rsidRPr="004B56AC">
        <w:rPr>
          <w:rFonts w:ascii="Arial" w:hAnsi="Arial" w:cs="Arial"/>
          <w:spacing w:val="-15"/>
          <w:szCs w:val="24"/>
        </w:rPr>
        <w:t xml:space="preserve"> </w:t>
      </w:r>
      <w:r w:rsidR="00521270" w:rsidRPr="004B56AC">
        <w:rPr>
          <w:rFonts w:ascii="Arial" w:hAnsi="Arial" w:cs="Arial"/>
          <w:szCs w:val="24"/>
        </w:rPr>
        <w:t>техническими</w:t>
      </w:r>
      <w:r w:rsidR="00521270" w:rsidRPr="004B56AC">
        <w:rPr>
          <w:rFonts w:ascii="Arial" w:hAnsi="Arial" w:cs="Arial"/>
          <w:spacing w:val="-16"/>
          <w:szCs w:val="24"/>
        </w:rPr>
        <w:t xml:space="preserve"> </w:t>
      </w:r>
      <w:r w:rsidR="00521270" w:rsidRPr="004B56AC">
        <w:rPr>
          <w:rFonts w:ascii="Arial" w:hAnsi="Arial" w:cs="Arial"/>
          <w:szCs w:val="24"/>
        </w:rPr>
        <w:t>требованиями.</w:t>
      </w:r>
      <w:r w:rsidR="00AB6CD8" w:rsidRPr="004B56AC">
        <w:rPr>
          <w:rStyle w:val="hps"/>
          <w:rFonts w:ascii="Arial" w:hAnsi="Arial" w:cs="Arial"/>
          <w:szCs w:val="24"/>
        </w:rPr>
        <w:t xml:space="preserve"> </w:t>
      </w:r>
    </w:p>
    <w:p w14:paraId="4A260AD2" w14:textId="40118660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szCs w:val="24"/>
        </w:rPr>
        <w:t xml:space="preserve">Для участка контроля с постоянной толщиной отношение просвечиваемой толщины у внешней границы к просвечиваемой толщине в </w:t>
      </w:r>
      <w:r w:rsidR="00D645D6" w:rsidRPr="004B56AC">
        <w:rPr>
          <w:rFonts w:ascii="Arial" w:hAnsi="Arial" w:cs="Arial"/>
          <w:szCs w:val="24"/>
        </w:rPr>
        <w:t>центре пучка</w:t>
      </w:r>
      <w:r w:rsidRPr="004B56AC">
        <w:rPr>
          <w:rFonts w:ascii="Arial" w:hAnsi="Arial" w:cs="Arial"/>
          <w:szCs w:val="24"/>
        </w:rPr>
        <w:t xml:space="preserve"> долж</w:t>
      </w:r>
      <w:r w:rsidR="00D645D6" w:rsidRPr="004B56AC">
        <w:rPr>
          <w:rFonts w:ascii="Arial" w:hAnsi="Arial" w:cs="Arial"/>
          <w:szCs w:val="24"/>
        </w:rPr>
        <w:t xml:space="preserve">но быть не более </w:t>
      </w:r>
      <w:r w:rsidRPr="004B56AC">
        <w:rPr>
          <w:rFonts w:ascii="Arial" w:hAnsi="Arial" w:cs="Arial"/>
          <w:szCs w:val="24"/>
        </w:rPr>
        <w:t xml:space="preserve">1,1 для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 и 1,2</w:t>
      </w:r>
      <w:r w:rsidR="009139FE" w:rsidRPr="004B56AC">
        <w:rPr>
          <w:rFonts w:ascii="Arial" w:hAnsi="Arial" w:cs="Arial"/>
          <w:szCs w:val="24"/>
        </w:rPr>
        <w:t xml:space="preserve"> –</w:t>
      </w:r>
      <w:r w:rsidRPr="004B56AC">
        <w:rPr>
          <w:rFonts w:ascii="Arial" w:hAnsi="Arial" w:cs="Arial"/>
          <w:szCs w:val="24"/>
        </w:rPr>
        <w:t xml:space="preserve"> для класса </w:t>
      </w:r>
      <w:r w:rsidR="00E66219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E6621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А.</w:t>
      </w:r>
    </w:p>
    <w:p w14:paraId="3079EA8A" w14:textId="219FA381" w:rsidR="00AB6CD8" w:rsidRPr="004B56AC" w:rsidRDefault="005A6539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CB0EF4">
        <w:rPr>
          <w:rFonts w:ascii="Arial" w:hAnsi="Arial" w:cs="Arial"/>
          <w:position w:val="2"/>
          <w:szCs w:val="24"/>
        </w:rPr>
        <w:t>З</w:t>
      </w:r>
      <w:r w:rsidR="00521270" w:rsidRPr="00CB0EF4">
        <w:rPr>
          <w:rFonts w:ascii="Arial" w:hAnsi="Arial" w:cs="Arial"/>
          <w:position w:val="2"/>
          <w:szCs w:val="24"/>
        </w:rPr>
        <w:t>начения SNR</w:t>
      </w:r>
      <w:r w:rsidR="00521270" w:rsidRPr="00CB0EF4">
        <w:rPr>
          <w:rFonts w:ascii="Arial" w:hAnsi="Arial" w:cs="Arial"/>
          <w:szCs w:val="24"/>
          <w:vertAlign w:val="subscript"/>
        </w:rPr>
        <w:t>N</w:t>
      </w:r>
      <w:r w:rsidR="00521270" w:rsidRPr="00CB0EF4">
        <w:rPr>
          <w:rFonts w:ascii="Arial" w:hAnsi="Arial" w:cs="Arial"/>
          <w:position w:val="2"/>
          <w:szCs w:val="24"/>
        </w:rPr>
        <w:t xml:space="preserve">, </w:t>
      </w:r>
      <w:r w:rsidR="00521270" w:rsidRPr="00CB0EF4">
        <w:rPr>
          <w:rFonts w:ascii="Arial" w:hAnsi="Arial" w:cs="Arial"/>
          <w:szCs w:val="24"/>
        </w:rPr>
        <w:t xml:space="preserve">обусловленные любым </w:t>
      </w:r>
      <w:r w:rsidR="00521270" w:rsidRPr="00CB0EF4">
        <w:rPr>
          <w:rFonts w:ascii="Arial" w:hAnsi="Arial" w:cs="Arial"/>
          <w:spacing w:val="-3"/>
          <w:szCs w:val="24"/>
        </w:rPr>
        <w:t xml:space="preserve">изменением просвечиваемой толщины в WAE, </w:t>
      </w:r>
      <w:r w:rsidRPr="00CB0EF4">
        <w:rPr>
          <w:rFonts w:ascii="Arial" w:hAnsi="Arial" w:cs="Arial"/>
          <w:spacing w:val="-3"/>
          <w:szCs w:val="24"/>
        </w:rPr>
        <w:t>не должны быть</w:t>
      </w:r>
      <w:r w:rsidR="00521270" w:rsidRPr="00CB0EF4">
        <w:rPr>
          <w:rFonts w:ascii="Arial" w:hAnsi="Arial" w:cs="Arial"/>
          <w:spacing w:val="-3"/>
          <w:szCs w:val="24"/>
        </w:rPr>
        <w:t xml:space="preserve"> меньше указанных в таблицах 3 или 4.</w:t>
      </w:r>
      <w:r w:rsidR="00AB6CD8" w:rsidRPr="00CB0EF4">
        <w:rPr>
          <w:rStyle w:val="hps"/>
          <w:rFonts w:ascii="Arial" w:hAnsi="Arial" w:cs="Arial"/>
          <w:szCs w:val="24"/>
        </w:rPr>
        <w:t xml:space="preserve"> В качестве</w:t>
      </w:r>
      <w:r w:rsidR="00AB6CD8" w:rsidRPr="004B56AC">
        <w:rPr>
          <w:rStyle w:val="hps"/>
          <w:rFonts w:ascii="Arial" w:hAnsi="Arial" w:cs="Arial"/>
          <w:szCs w:val="24"/>
        </w:rPr>
        <w:t xml:space="preserve"> альтернативы, для CR, как показано в приложении D, могут быть использованы значения GV</w:t>
      </w:r>
      <w:r w:rsidR="004603DC" w:rsidRPr="004B56AC">
        <w:rPr>
          <w:rStyle w:val="hps"/>
          <w:rFonts w:ascii="Arial" w:hAnsi="Arial" w:cs="Arial"/>
          <w:szCs w:val="24"/>
        </w:rPr>
        <w:t xml:space="preserve"> вместо значений </w:t>
      </w:r>
      <w:r w:rsidR="004603DC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4603DC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4603DC" w:rsidRPr="004B56AC">
        <w:rPr>
          <w:rStyle w:val="hps"/>
          <w:rFonts w:ascii="Arial" w:hAnsi="Arial" w:cs="Arial"/>
          <w:szCs w:val="24"/>
        </w:rPr>
        <w:t>.</w:t>
      </w:r>
    </w:p>
    <w:p w14:paraId="5BF3C032" w14:textId="663229D8" w:rsidR="00D17FF8" w:rsidRPr="004B56AC" w:rsidRDefault="00D17FF8" w:rsidP="00057E59">
      <w:pPr>
        <w:spacing w:line="360" w:lineRule="auto"/>
        <w:ind w:firstLine="709"/>
        <w:rPr>
          <w:rFonts w:ascii="Arial" w:hAnsi="Arial" w:cs="Arial"/>
          <w:bCs/>
          <w:szCs w:val="24"/>
        </w:rPr>
      </w:pPr>
      <w:r w:rsidRPr="004B56AC">
        <w:rPr>
          <w:rFonts w:ascii="Arial" w:hAnsi="Arial" w:cs="Arial"/>
          <w:bCs/>
          <w:szCs w:val="24"/>
        </w:rPr>
        <w:t>Размер области, подлежащей контролю и оценке, включает в себя сварной шов и область сварного соединения, подлежащ</w:t>
      </w:r>
      <w:r w:rsidR="003E6141" w:rsidRPr="004B56AC">
        <w:rPr>
          <w:rFonts w:ascii="Arial" w:hAnsi="Arial" w:cs="Arial"/>
          <w:bCs/>
          <w:szCs w:val="24"/>
        </w:rPr>
        <w:t xml:space="preserve">ее </w:t>
      </w:r>
      <w:r w:rsidRPr="004B56AC">
        <w:rPr>
          <w:rFonts w:ascii="Arial" w:hAnsi="Arial" w:cs="Arial"/>
          <w:bCs/>
          <w:szCs w:val="24"/>
        </w:rPr>
        <w:t>расшифровке</w:t>
      </w:r>
      <w:r w:rsidR="003E6141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(WAE). Каждое отдельное цифровое изображение предполагает получение WAE и все требуемые </w:t>
      </w:r>
      <w:r w:rsidR="00845D54" w:rsidRPr="004B56AC">
        <w:rPr>
          <w:rFonts w:ascii="Arial" w:hAnsi="Arial" w:cs="Arial"/>
          <w:bCs/>
          <w:szCs w:val="24"/>
        </w:rPr>
        <w:t>ИКИ (</w:t>
      </w:r>
      <w:r w:rsidRPr="004B56AC">
        <w:rPr>
          <w:rFonts w:ascii="Arial" w:hAnsi="Arial" w:cs="Arial"/>
          <w:bCs/>
          <w:szCs w:val="24"/>
          <w:lang w:val="en-US"/>
        </w:rPr>
        <w:t>IQI</w:t>
      </w:r>
      <w:r w:rsidR="00845D54" w:rsidRPr="004B56AC">
        <w:rPr>
          <w:rFonts w:ascii="Arial" w:hAnsi="Arial" w:cs="Arial"/>
          <w:bCs/>
          <w:szCs w:val="24"/>
        </w:rPr>
        <w:t>)</w:t>
      </w:r>
      <w:r w:rsidRPr="004B56AC">
        <w:rPr>
          <w:rFonts w:ascii="Arial" w:hAnsi="Arial" w:cs="Arial"/>
          <w:bCs/>
          <w:szCs w:val="24"/>
        </w:rPr>
        <w:t xml:space="preserve">, маркировочные знаки и ограничительные метки в </w:t>
      </w:r>
      <w:proofErr w:type="spellStart"/>
      <w:r w:rsidRPr="004B56AC">
        <w:rPr>
          <w:rFonts w:ascii="Arial" w:hAnsi="Arial" w:cs="Arial"/>
          <w:bCs/>
          <w:szCs w:val="24"/>
        </w:rPr>
        <w:t>AoI</w:t>
      </w:r>
      <w:proofErr w:type="spellEnd"/>
      <w:r w:rsidRPr="004B56AC">
        <w:rPr>
          <w:rFonts w:ascii="Arial" w:hAnsi="Arial" w:cs="Arial"/>
          <w:bCs/>
          <w:szCs w:val="24"/>
        </w:rPr>
        <w:t>.</w:t>
      </w:r>
    </w:p>
    <w:p w14:paraId="0E143C71" w14:textId="2322632D" w:rsidR="003E6141" w:rsidRPr="004B56AC" w:rsidRDefault="003E6141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Рекомендации по количеству цифровых радиографических снимков, которое обеспечивает приемлемый контроль кольцевого сварного шва, приведены в приложении A.</w:t>
      </w:r>
    </w:p>
    <w:p w14:paraId="153BA5C8" w14:textId="7774AB9D" w:rsidR="00AB6CD8" w:rsidRPr="004B56AC" w:rsidRDefault="00773681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Данный подраздел относится</w:t>
      </w:r>
      <w:r w:rsidR="00DD6019" w:rsidRPr="004B56AC">
        <w:rPr>
          <w:rStyle w:val="hps"/>
          <w:rFonts w:ascii="Arial" w:hAnsi="Arial" w:cs="Arial"/>
          <w:szCs w:val="24"/>
        </w:rPr>
        <w:t xml:space="preserve"> к ручному и автоматизированному контролю в режиме пуск/стоп. Он не относится к автоматизированному контролю в непрерывном режиме.</w:t>
      </w:r>
    </w:p>
    <w:p w14:paraId="2C53AE4B" w14:textId="77777777" w:rsidR="00AB6CD8" w:rsidRPr="004B56AC" w:rsidRDefault="00AB6CD8" w:rsidP="00057E59">
      <w:pPr>
        <w:pStyle w:val="2"/>
        <w:tabs>
          <w:tab w:val="left" w:pos="4678"/>
        </w:tabs>
        <w:spacing w:before="0" w:line="360" w:lineRule="auto"/>
        <w:ind w:firstLine="709"/>
        <w:jc w:val="both"/>
        <w:rPr>
          <w:rFonts w:ascii="Arial" w:hAnsi="Arial" w:cs="Arial"/>
          <w:iCs/>
          <w:color w:val="auto"/>
          <w:sz w:val="24"/>
          <w:szCs w:val="24"/>
        </w:rPr>
      </w:pPr>
      <w:bookmarkStart w:id="55" w:name="_Toc368313788"/>
      <w:bookmarkStart w:id="56" w:name="_Toc419886186"/>
      <w:r w:rsidRPr="004B56AC">
        <w:rPr>
          <w:rFonts w:ascii="Arial" w:hAnsi="Arial" w:cs="Arial"/>
          <w:iCs/>
          <w:color w:val="auto"/>
          <w:sz w:val="24"/>
          <w:szCs w:val="24"/>
        </w:rPr>
        <w:t xml:space="preserve">7.9 </w:t>
      </w:r>
      <w:bookmarkEnd w:id="55"/>
      <w:bookmarkEnd w:id="56"/>
      <w:r w:rsidR="005C4BA2" w:rsidRPr="004B56AC">
        <w:rPr>
          <w:rFonts w:ascii="Arial" w:hAnsi="Arial" w:cs="Arial"/>
          <w:iCs/>
          <w:color w:val="auto"/>
          <w:sz w:val="24"/>
          <w:szCs w:val="24"/>
        </w:rPr>
        <w:t>Обработка данных</w:t>
      </w:r>
    </w:p>
    <w:p w14:paraId="21523569" w14:textId="77777777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7.9.1 Сканирование и </w:t>
      </w:r>
      <w:r w:rsidR="00E81ED6" w:rsidRPr="004B56AC">
        <w:rPr>
          <w:rFonts w:ascii="Arial" w:hAnsi="Arial" w:cs="Arial"/>
          <w:b/>
          <w:szCs w:val="24"/>
        </w:rPr>
        <w:t>считыва</w:t>
      </w:r>
      <w:r w:rsidRPr="004B56AC">
        <w:rPr>
          <w:rFonts w:ascii="Arial" w:hAnsi="Arial" w:cs="Arial"/>
          <w:b/>
          <w:szCs w:val="24"/>
        </w:rPr>
        <w:t>ние изображения</w:t>
      </w:r>
    </w:p>
    <w:p w14:paraId="69D7BF87" w14:textId="7B5CE757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trike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получения выбранного качества изображения детекторы или сканеры</w:t>
      </w:r>
      <w:r w:rsidRPr="004B56AC">
        <w:rPr>
          <w:rFonts w:ascii="Arial" w:hAnsi="Arial" w:cs="Arial"/>
          <w:szCs w:val="24"/>
        </w:rPr>
        <w:t xml:space="preserve"> должны использоваться </w:t>
      </w:r>
      <w:r w:rsidRPr="004B56AC">
        <w:rPr>
          <w:rStyle w:val="hps"/>
          <w:rFonts w:ascii="Arial" w:hAnsi="Arial" w:cs="Arial"/>
          <w:szCs w:val="24"/>
        </w:rPr>
        <w:t>в соответствии с условиями, рекомендованными изготовителем детектора или сканера</w:t>
      </w:r>
      <w:r w:rsidRPr="004B56AC">
        <w:rPr>
          <w:rFonts w:ascii="Arial" w:hAnsi="Arial" w:cs="Arial"/>
          <w:szCs w:val="24"/>
        </w:rPr>
        <w:t>.</w:t>
      </w:r>
      <w:r w:rsidR="000D51CB" w:rsidRPr="004B56AC">
        <w:rPr>
          <w:rFonts w:ascii="Arial" w:hAnsi="Arial" w:cs="Arial"/>
          <w:szCs w:val="24"/>
        </w:rPr>
        <w:t xml:space="preserve"> Ц</w:t>
      </w:r>
      <w:r w:rsidRPr="004B56AC">
        <w:rPr>
          <w:rStyle w:val="hps"/>
          <w:rFonts w:ascii="Arial" w:hAnsi="Arial" w:cs="Arial"/>
          <w:szCs w:val="24"/>
        </w:rPr>
        <w:t xml:space="preserve">ифровые </w:t>
      </w:r>
      <w:r w:rsidR="00C445AD" w:rsidRPr="004B56AC">
        <w:rPr>
          <w:rStyle w:val="hps"/>
          <w:rFonts w:ascii="Arial" w:hAnsi="Arial" w:cs="Arial"/>
          <w:szCs w:val="24"/>
        </w:rPr>
        <w:t xml:space="preserve">радиографические снимки </w:t>
      </w:r>
      <w:r w:rsidR="003E6141" w:rsidRPr="004B56AC">
        <w:rPr>
          <w:rFonts w:ascii="Arial" w:hAnsi="Arial" w:cs="Arial"/>
          <w:szCs w:val="24"/>
        </w:rPr>
        <w:t xml:space="preserve">не должны иметь дефектов, возникших в результате обработки или по другим причинам, которые могут препятствовать расшифровке. </w:t>
      </w:r>
    </w:p>
    <w:p w14:paraId="14DB9BB3" w14:textId="7BEE28AC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7.9.2 </w:t>
      </w:r>
      <w:r w:rsidR="00F65D41" w:rsidRPr="004B56AC">
        <w:rPr>
          <w:rFonts w:ascii="Arial" w:hAnsi="Arial" w:cs="Arial"/>
          <w:b/>
          <w:bCs/>
          <w:szCs w:val="24"/>
        </w:rPr>
        <w:t>Корректировки изображений, получаемых DDA</w:t>
      </w:r>
      <w:r w:rsidR="00F65D41" w:rsidRPr="004B56AC">
        <w:rPr>
          <w:rFonts w:ascii="Arial" w:hAnsi="Arial" w:cs="Arial"/>
          <w:b/>
          <w:szCs w:val="24"/>
        </w:rPr>
        <w:t xml:space="preserve"> </w:t>
      </w:r>
    </w:p>
    <w:p w14:paraId="6DC4114B" w14:textId="77777777" w:rsidR="009C4DC0" w:rsidRPr="004B56AC" w:rsidRDefault="00004461" w:rsidP="00057E59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bCs/>
          <w:szCs w:val="24"/>
        </w:rPr>
        <w:lastRenderedPageBreak/>
        <w:t>При использовании DDA должна применяться процедура корректировки изображений в соответствии с рекомендациями изготовителя. Изображения, получаемые DDA, должны быть скорректированы по фоновому изображению (без излучения, корректировка по смещению) и, по крайней мере,</w:t>
      </w:r>
      <w:r w:rsidR="00326834" w:rsidRPr="004B56AC">
        <w:rPr>
          <w:rFonts w:ascii="Arial" w:hAnsi="Arial" w:cs="Arial"/>
          <w:bCs/>
          <w:szCs w:val="24"/>
        </w:rPr>
        <w:t xml:space="preserve"> по</w:t>
      </w:r>
      <w:r w:rsidRPr="004B56AC">
        <w:rPr>
          <w:rFonts w:ascii="Arial" w:hAnsi="Arial" w:cs="Arial"/>
          <w:bCs/>
          <w:szCs w:val="24"/>
        </w:rPr>
        <w:t xml:space="preserve"> одному изображению с усилением (при включенном рентгеновском излучении и однородной экспозиции, корректировка по усилению).</w:t>
      </w:r>
      <w:r w:rsidR="009220F9" w:rsidRPr="004B56AC">
        <w:rPr>
          <w:rStyle w:val="hps"/>
          <w:rFonts w:ascii="Arial" w:hAnsi="Arial" w:cs="Arial"/>
          <w:szCs w:val="24"/>
        </w:rPr>
        <w:t xml:space="preserve"> </w:t>
      </w:r>
      <w:r w:rsidR="00D65BB6" w:rsidRPr="004B56AC">
        <w:rPr>
          <w:rFonts w:ascii="Arial" w:hAnsi="Arial" w:cs="Arial"/>
          <w:bCs/>
          <w:szCs w:val="24"/>
        </w:rPr>
        <w:t>Корректировка по усилению с использованием нескольких изображений увеличивает достигаемые SNR</w:t>
      </w:r>
      <w:r w:rsidR="00D65BB6" w:rsidRPr="004B56AC">
        <w:rPr>
          <w:rFonts w:ascii="Arial" w:hAnsi="Arial" w:cs="Arial"/>
          <w:bCs/>
          <w:szCs w:val="24"/>
          <w:vertAlign w:val="subscript"/>
        </w:rPr>
        <w:t>N</w:t>
      </w:r>
      <w:r w:rsidR="00D65BB6" w:rsidRPr="004B56AC">
        <w:rPr>
          <w:rFonts w:ascii="Arial" w:hAnsi="Arial" w:cs="Arial"/>
          <w:bCs/>
          <w:szCs w:val="24"/>
        </w:rPr>
        <w:t xml:space="preserve"> и линейность, но занимает больше времени.</w:t>
      </w:r>
      <w:r w:rsidR="00326834" w:rsidRPr="004B56AC">
        <w:rPr>
          <w:rFonts w:ascii="Arial" w:hAnsi="Arial" w:cs="Arial"/>
          <w:bCs/>
          <w:szCs w:val="24"/>
        </w:rPr>
        <w:t xml:space="preserve"> </w:t>
      </w:r>
      <w:r w:rsidR="00077011" w:rsidRPr="004B56AC">
        <w:rPr>
          <w:rFonts w:ascii="Arial" w:hAnsi="Arial" w:cs="Arial"/>
          <w:noProof/>
          <w:szCs w:val="24"/>
        </w:rPr>
        <w:t>Чтобы свести к минимуму шум, обусловленный корректировкой изображений, все изображения, используемые для корректировок, должны быть получены при экспозиционной дозе (мА·мин или ГБк·мин), по крайней мере, в два раза большей дозы, используемой для радиографических снимков (радиограмм) контроля.</w:t>
      </w:r>
      <w:r w:rsidR="00326834" w:rsidRPr="004B56AC">
        <w:rPr>
          <w:rFonts w:ascii="Arial" w:hAnsi="Arial" w:cs="Arial"/>
          <w:noProof/>
          <w:szCs w:val="24"/>
        </w:rPr>
        <w:t xml:space="preserve"> </w:t>
      </w:r>
    </w:p>
    <w:p w14:paraId="2A5EB0C4" w14:textId="0916FA8B" w:rsidR="009C4DC0" w:rsidRPr="004B56AC" w:rsidRDefault="00077011" w:rsidP="009C4DC0">
      <w:pPr>
        <w:spacing w:before="120" w:after="120" w:line="360" w:lineRule="auto"/>
        <w:ind w:firstLine="709"/>
        <w:jc w:val="both"/>
        <w:rPr>
          <w:rFonts w:ascii="Arial" w:hAnsi="Arial" w:cs="Arial"/>
          <w:noProof/>
          <w:sz w:val="20"/>
        </w:rPr>
      </w:pPr>
      <w:r w:rsidRPr="004B56AC">
        <w:rPr>
          <w:rFonts w:ascii="Arial" w:hAnsi="Arial" w:cs="Arial"/>
          <w:noProof/>
          <w:sz w:val="20"/>
        </w:rPr>
        <w:t>П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р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и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м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е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ч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а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н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и</w:t>
      </w:r>
      <w:r w:rsidR="009C4DC0" w:rsidRPr="004B56AC">
        <w:rPr>
          <w:rFonts w:ascii="Arial" w:hAnsi="Arial" w:cs="Arial"/>
          <w:noProof/>
          <w:sz w:val="20"/>
        </w:rPr>
        <w:t xml:space="preserve"> </w:t>
      </w:r>
      <w:r w:rsidRPr="004B56AC">
        <w:rPr>
          <w:rFonts w:ascii="Arial" w:hAnsi="Arial" w:cs="Arial"/>
          <w:noProof/>
          <w:sz w:val="20"/>
        </w:rPr>
        <w:t>е – Снижение шума за сч</w:t>
      </w:r>
      <w:r w:rsidR="00326834" w:rsidRPr="004B56AC">
        <w:rPr>
          <w:rFonts w:ascii="Arial" w:hAnsi="Arial" w:cs="Arial"/>
          <w:noProof/>
          <w:sz w:val="20"/>
        </w:rPr>
        <w:t>е</w:t>
      </w:r>
      <w:r w:rsidRPr="004B56AC">
        <w:rPr>
          <w:rFonts w:ascii="Arial" w:hAnsi="Arial" w:cs="Arial"/>
          <w:noProof/>
          <w:sz w:val="20"/>
        </w:rPr>
        <w:t>т увеличения дозы достигается увеличением количества кадров.</w:t>
      </w:r>
      <w:r w:rsidR="00326834" w:rsidRPr="004B56AC">
        <w:rPr>
          <w:rFonts w:ascii="Arial" w:hAnsi="Arial" w:cs="Arial"/>
          <w:noProof/>
          <w:sz w:val="20"/>
        </w:rPr>
        <w:t xml:space="preserve"> </w:t>
      </w:r>
    </w:p>
    <w:p w14:paraId="47F0ECF5" w14:textId="15D869C7" w:rsidR="009220F9" w:rsidRPr="004B56AC" w:rsidRDefault="00077011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szCs w:val="24"/>
        </w:rPr>
        <w:t>Если предусмотрено письменной процедурой, корректированные изображения рекомендуется рассматривать как исходные изображения для обеспечения качества продукции.</w:t>
      </w:r>
      <w:r w:rsidRPr="004B56AC">
        <w:rPr>
          <w:rStyle w:val="23"/>
          <w:sz w:val="24"/>
          <w:szCs w:val="24"/>
        </w:rPr>
        <w:t xml:space="preserve"> </w:t>
      </w:r>
      <w:r w:rsidR="009220F9" w:rsidRPr="004B56AC">
        <w:rPr>
          <w:rStyle w:val="hps"/>
          <w:rFonts w:ascii="Arial" w:hAnsi="Arial" w:cs="Arial"/>
          <w:szCs w:val="24"/>
        </w:rPr>
        <w:t>Настройка должна осуществляться периодически и при существенных изменениях условий экспозиции.</w:t>
      </w:r>
    </w:p>
    <w:p w14:paraId="344BE35E" w14:textId="48EA2AB9" w:rsidR="00E845BC" w:rsidRPr="004B56AC" w:rsidRDefault="00E845BC" w:rsidP="00057E59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4B56AC">
        <w:rPr>
          <w:sz w:val="24"/>
          <w:szCs w:val="24"/>
          <w:lang w:val="ru-RU"/>
        </w:rPr>
        <w:t>Рекомендуется повторять коррекцию изображений DDA, если отдельно выбира</w:t>
      </w:r>
      <w:r w:rsidR="009C4DC0" w:rsidRPr="004B56AC">
        <w:rPr>
          <w:sz w:val="24"/>
          <w:szCs w:val="24"/>
          <w:lang w:val="ru-RU"/>
        </w:rPr>
        <w:t>е</w:t>
      </w:r>
      <w:r w:rsidRPr="004B56AC">
        <w:rPr>
          <w:sz w:val="24"/>
          <w:szCs w:val="24"/>
          <w:lang w:val="ru-RU"/>
        </w:rPr>
        <w:t>тся другое время кадра. Число корректировочных изображений должно быть как минимум вдвое больше, чем используется в получении цифровых радиографических изображений изделий.</w:t>
      </w:r>
    </w:p>
    <w:p w14:paraId="00BF3F0F" w14:textId="1A3A548E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7.9.3 Интерполяция</w:t>
      </w:r>
      <w:r w:rsidR="009370FC" w:rsidRPr="004B56AC">
        <w:rPr>
          <w:rFonts w:ascii="Arial" w:hAnsi="Arial" w:cs="Arial"/>
          <w:b/>
          <w:szCs w:val="24"/>
        </w:rPr>
        <w:t xml:space="preserve"> дефектных</w:t>
      </w:r>
      <w:r w:rsidRPr="004B56AC">
        <w:rPr>
          <w:rFonts w:ascii="Arial" w:hAnsi="Arial" w:cs="Arial"/>
          <w:b/>
          <w:szCs w:val="24"/>
        </w:rPr>
        <w:t xml:space="preserve"> пикселей</w:t>
      </w:r>
    </w:p>
    <w:p w14:paraId="724F3E95" w14:textId="58001D63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При использовании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szCs w:val="24"/>
        </w:rPr>
        <w:t>в соответствии с руководством изготовителя,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9652AC" w:rsidRPr="004B56AC">
        <w:rPr>
          <w:rFonts w:ascii="Arial" w:hAnsi="Arial" w:cs="Arial"/>
          <w:bCs/>
          <w:iCs/>
          <w:szCs w:val="24"/>
        </w:rPr>
        <w:t>должна быть составлена картограмма детектора для определения карты расположения</w:t>
      </w:r>
      <w:r w:rsidR="009139FE" w:rsidRPr="004B56AC">
        <w:rPr>
          <w:rFonts w:ascii="Arial" w:hAnsi="Arial" w:cs="Arial"/>
          <w:bCs/>
          <w:iCs/>
          <w:szCs w:val="24"/>
        </w:rPr>
        <w:t xml:space="preserve"> </w:t>
      </w:r>
      <w:r w:rsidR="009370FC" w:rsidRPr="004B56AC">
        <w:rPr>
          <w:rFonts w:ascii="Arial" w:hAnsi="Arial" w:cs="Arial"/>
          <w:bCs/>
          <w:iCs/>
          <w:szCs w:val="24"/>
        </w:rPr>
        <w:t xml:space="preserve">дефектных </w:t>
      </w:r>
      <w:r w:rsidR="009652AC" w:rsidRPr="004B56AC">
        <w:rPr>
          <w:rFonts w:ascii="Arial" w:hAnsi="Arial" w:cs="Arial"/>
          <w:bCs/>
          <w:iCs/>
          <w:szCs w:val="24"/>
        </w:rPr>
        <w:t>пикселей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 xml:space="preserve">Эта карта </w:t>
      </w:r>
      <w:r w:rsidR="009370FC" w:rsidRPr="004B56AC">
        <w:rPr>
          <w:rFonts w:ascii="Arial" w:hAnsi="Arial" w:cs="Arial"/>
          <w:bCs/>
          <w:iCs/>
          <w:szCs w:val="24"/>
        </w:rPr>
        <w:t xml:space="preserve">дефектных </w:t>
      </w:r>
      <w:r w:rsidRPr="004B56AC">
        <w:rPr>
          <w:rStyle w:val="hps"/>
          <w:rFonts w:ascii="Arial" w:hAnsi="Arial" w:cs="Arial"/>
          <w:szCs w:val="24"/>
        </w:rPr>
        <w:t>пикселей должна быть документирована.</w:t>
      </w:r>
      <w:r w:rsidRPr="004B56AC">
        <w:rPr>
          <w:rFonts w:ascii="Arial" w:hAnsi="Arial" w:cs="Arial"/>
          <w:szCs w:val="24"/>
        </w:rPr>
        <w:t xml:space="preserve"> И</w:t>
      </w:r>
      <w:r w:rsidRPr="004B56AC">
        <w:rPr>
          <w:rStyle w:val="hps"/>
          <w:rFonts w:ascii="Arial" w:hAnsi="Arial" w:cs="Arial"/>
          <w:szCs w:val="24"/>
        </w:rPr>
        <w:t xml:space="preserve">нтерполяция </w:t>
      </w:r>
      <w:r w:rsidR="009370FC" w:rsidRPr="004B56AC">
        <w:rPr>
          <w:rFonts w:ascii="Arial" w:hAnsi="Arial" w:cs="Arial"/>
          <w:bCs/>
          <w:iCs/>
          <w:szCs w:val="24"/>
        </w:rPr>
        <w:t xml:space="preserve">дефектных </w:t>
      </w:r>
      <w:r w:rsidRPr="004B56AC">
        <w:rPr>
          <w:rStyle w:val="hps"/>
          <w:rFonts w:ascii="Arial" w:hAnsi="Arial" w:cs="Arial"/>
          <w:szCs w:val="24"/>
        </w:rPr>
        <w:t>пиксел</w:t>
      </w:r>
      <w:r w:rsidR="009652AC" w:rsidRPr="004B56AC">
        <w:rPr>
          <w:rStyle w:val="hps"/>
          <w:rFonts w:ascii="Arial" w:hAnsi="Arial" w:cs="Arial"/>
          <w:szCs w:val="24"/>
        </w:rPr>
        <w:t>ей</w:t>
      </w:r>
      <w:r w:rsidRPr="004B56AC">
        <w:rPr>
          <w:rStyle w:val="hps"/>
          <w:rFonts w:ascii="Arial" w:hAnsi="Arial" w:cs="Arial"/>
          <w:szCs w:val="24"/>
        </w:rPr>
        <w:t xml:space="preserve"> является приемлемой и необходимой процедурой </w:t>
      </w:r>
      <w:r w:rsidR="006D1E8D" w:rsidRPr="004B56AC">
        <w:rPr>
          <w:rStyle w:val="hps"/>
          <w:rFonts w:ascii="Arial" w:hAnsi="Arial" w:cs="Arial"/>
          <w:szCs w:val="24"/>
        </w:rPr>
        <w:t>для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р</w:t>
      </w:r>
      <w:r w:rsidR="00F776E2" w:rsidRPr="004B56AC">
        <w:rPr>
          <w:rStyle w:val="hps"/>
          <w:rFonts w:ascii="Arial" w:hAnsi="Arial" w:cs="Arial"/>
          <w:szCs w:val="24"/>
        </w:rPr>
        <w:t>адиогра</w:t>
      </w:r>
      <w:r w:rsidRPr="004B56AC">
        <w:rPr>
          <w:rStyle w:val="hps"/>
          <w:rFonts w:ascii="Arial" w:hAnsi="Arial" w:cs="Arial"/>
          <w:szCs w:val="24"/>
        </w:rPr>
        <w:t xml:space="preserve">фии с </w:t>
      </w:r>
      <w:r w:rsidR="009652AC" w:rsidRPr="004B56AC">
        <w:rPr>
          <w:rStyle w:val="hps"/>
          <w:rFonts w:ascii="Arial" w:hAnsi="Arial" w:cs="Arial"/>
          <w:szCs w:val="24"/>
        </w:rPr>
        <w:t xml:space="preserve">помощью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 xml:space="preserve">Рекомендуется применять </w:t>
      </w:r>
      <w:r w:rsidRPr="004B56AC">
        <w:rPr>
          <w:rFonts w:ascii="Arial" w:hAnsi="Arial" w:cs="Arial"/>
          <w:szCs w:val="24"/>
        </w:rPr>
        <w:t xml:space="preserve">только </w:t>
      </w:r>
      <w:r w:rsidRPr="004B56AC">
        <w:rPr>
          <w:rStyle w:val="hps"/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 xml:space="preserve">, не имеющие </w:t>
      </w:r>
      <w:r w:rsidRPr="004B56AC">
        <w:rPr>
          <w:rStyle w:val="hps"/>
          <w:rFonts w:ascii="Arial" w:hAnsi="Arial" w:cs="Arial"/>
          <w:szCs w:val="24"/>
        </w:rPr>
        <w:t>пикселей ядер скоплений (</w:t>
      </w:r>
      <w:r w:rsidRPr="004B56AC">
        <w:rPr>
          <w:rFonts w:ascii="Arial" w:hAnsi="Arial" w:cs="Arial"/>
          <w:szCs w:val="24"/>
        </w:rPr>
        <w:t xml:space="preserve">СКР) </w:t>
      </w:r>
      <w:r w:rsidRPr="004B56AC">
        <w:rPr>
          <w:rStyle w:val="hps"/>
          <w:rFonts w:ascii="Arial" w:hAnsi="Arial" w:cs="Arial"/>
          <w:szCs w:val="24"/>
        </w:rPr>
        <w:t>в области контроля (</w:t>
      </w:r>
      <w:proofErr w:type="spellStart"/>
      <w:r w:rsidR="00AA6B23" w:rsidRPr="004B56AC">
        <w:rPr>
          <w:rFonts w:ascii="Arial" w:hAnsi="Arial" w:cs="Arial"/>
          <w:szCs w:val="24"/>
          <w:lang w:val="en-US"/>
        </w:rPr>
        <w:t>AoI</w:t>
      </w:r>
      <w:proofErr w:type="spellEnd"/>
      <w:r w:rsidRPr="004B56AC">
        <w:rPr>
          <w:rFonts w:ascii="Arial" w:hAnsi="Arial" w:cs="Arial"/>
          <w:szCs w:val="24"/>
        </w:rPr>
        <w:t>).</w:t>
      </w:r>
    </w:p>
    <w:p w14:paraId="6520E1F9" w14:textId="59371E3C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контроля </w:t>
      </w:r>
      <w:r w:rsidR="00326834" w:rsidRPr="004B56AC">
        <w:rPr>
          <w:rFonts w:ascii="Arial" w:hAnsi="Arial" w:cs="Arial"/>
          <w:szCs w:val="24"/>
        </w:rPr>
        <w:t xml:space="preserve">следует применять </w:t>
      </w:r>
      <w:r w:rsidRPr="004B56AC">
        <w:rPr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 xml:space="preserve"> без </w:t>
      </w:r>
      <w:r w:rsidRPr="004B56AC">
        <w:rPr>
          <w:rFonts w:ascii="Arial" w:hAnsi="Arial" w:cs="Arial"/>
          <w:szCs w:val="24"/>
          <w:lang w:val="en-US"/>
        </w:rPr>
        <w:t>CKP</w:t>
      </w:r>
      <w:r w:rsidRPr="004B56AC">
        <w:rPr>
          <w:rFonts w:ascii="Arial" w:hAnsi="Arial" w:cs="Arial"/>
          <w:szCs w:val="24"/>
        </w:rPr>
        <w:t xml:space="preserve"> и </w:t>
      </w:r>
      <w:r w:rsidR="009652AC" w:rsidRPr="004B56AC">
        <w:rPr>
          <w:rFonts w:ascii="Arial" w:hAnsi="Arial" w:cs="Arial"/>
          <w:szCs w:val="24"/>
        </w:rPr>
        <w:t>систем</w:t>
      </w:r>
      <w:r w:rsidR="009D1E45" w:rsidRPr="004B56AC">
        <w:rPr>
          <w:rFonts w:ascii="Arial" w:hAnsi="Arial" w:cs="Arial"/>
          <w:szCs w:val="24"/>
        </w:rPr>
        <w:t>ы</w:t>
      </w:r>
      <w:r w:rsidR="009139FE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>, имеющие базовое пространственное разрешение (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AA6B23" w:rsidRPr="004B56AC">
        <w:rPr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Pr="004B56AC">
        <w:rPr>
          <w:rFonts w:ascii="Arial" w:hAnsi="Arial" w:cs="Arial"/>
          <w:szCs w:val="24"/>
        </w:rPr>
        <w:t xml:space="preserve">) детектора не </w:t>
      </w:r>
      <w:r w:rsidR="009652AC" w:rsidRPr="004B56AC">
        <w:rPr>
          <w:rFonts w:ascii="Arial" w:hAnsi="Arial" w:cs="Arial"/>
          <w:szCs w:val="24"/>
        </w:rPr>
        <w:t>более</w:t>
      </w:r>
      <w:r w:rsidR="009139FE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предусмотрен</w:t>
      </w:r>
      <w:r w:rsidR="00326834" w:rsidRPr="004B56AC">
        <w:rPr>
          <w:rFonts w:ascii="Arial" w:hAnsi="Arial" w:cs="Arial"/>
          <w:szCs w:val="24"/>
        </w:rPr>
        <w:t>н</w:t>
      </w:r>
      <w:r w:rsidRPr="004B56AC">
        <w:rPr>
          <w:rFonts w:ascii="Arial" w:hAnsi="Arial" w:cs="Arial"/>
          <w:szCs w:val="24"/>
        </w:rPr>
        <w:t>о</w:t>
      </w:r>
      <w:r w:rsidR="00326834" w:rsidRPr="004B56AC">
        <w:rPr>
          <w:rFonts w:ascii="Arial" w:hAnsi="Arial" w:cs="Arial"/>
          <w:szCs w:val="24"/>
        </w:rPr>
        <w:t>го</w:t>
      </w:r>
      <w:r w:rsidRPr="004B56AC">
        <w:rPr>
          <w:rFonts w:ascii="Arial" w:hAnsi="Arial" w:cs="Arial"/>
          <w:szCs w:val="24"/>
        </w:rPr>
        <w:t xml:space="preserve"> в таблиц</w:t>
      </w:r>
      <w:r w:rsidR="00CE3E53" w:rsidRPr="004B56AC">
        <w:rPr>
          <w:rFonts w:ascii="Arial" w:hAnsi="Arial" w:cs="Arial"/>
          <w:szCs w:val="24"/>
        </w:rPr>
        <w:t>ах</w:t>
      </w:r>
      <w:r w:rsidRPr="004B56AC">
        <w:rPr>
          <w:rFonts w:ascii="Arial" w:hAnsi="Arial" w:cs="Arial"/>
          <w:szCs w:val="24"/>
        </w:rPr>
        <w:t xml:space="preserve"> В.13 или В.14. Если применяется способ увеличения,</w:t>
      </w:r>
      <w:r w:rsidR="00A5329D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iCs/>
          <w:szCs w:val="24"/>
          <w:vertAlign w:val="superscript"/>
          <w:lang w:val="en-US"/>
        </w:rPr>
        <w:t>image</w:t>
      </w:r>
      <w:proofErr w:type="spellEnd"/>
      <w:r w:rsidRPr="004B56AC">
        <w:rPr>
          <w:rFonts w:ascii="Arial" w:hAnsi="Arial" w:cs="Arial"/>
          <w:szCs w:val="24"/>
        </w:rPr>
        <w:t xml:space="preserve"> должно быть определено </w:t>
      </w:r>
      <w:r w:rsidR="00A86600" w:rsidRPr="004B56AC">
        <w:rPr>
          <w:rFonts w:ascii="Arial" w:hAnsi="Arial" w:cs="Arial"/>
          <w:bCs/>
          <w:iCs/>
          <w:szCs w:val="24"/>
        </w:rPr>
        <w:t>путем</w:t>
      </w:r>
      <w:r w:rsidR="009139FE" w:rsidRPr="004B56AC">
        <w:rPr>
          <w:rFonts w:ascii="Arial" w:hAnsi="Arial" w:cs="Arial"/>
          <w:bCs/>
          <w:iCs/>
          <w:szCs w:val="24"/>
        </w:rPr>
        <w:t xml:space="preserve"> </w:t>
      </w:r>
      <w:r w:rsidR="00A86600" w:rsidRPr="004B56AC">
        <w:rPr>
          <w:rFonts w:ascii="Arial" w:hAnsi="Arial" w:cs="Arial"/>
          <w:bCs/>
          <w:iCs/>
          <w:szCs w:val="24"/>
        </w:rPr>
        <w:t>измерения</w:t>
      </w:r>
      <w:r w:rsidR="009139FE" w:rsidRPr="004B56AC">
        <w:rPr>
          <w:rFonts w:ascii="Arial" w:hAnsi="Arial" w:cs="Arial"/>
          <w:bCs/>
          <w:iCs/>
          <w:szCs w:val="24"/>
        </w:rPr>
        <w:t xml:space="preserve"> </w:t>
      </w:r>
      <w:r w:rsidR="00A86600" w:rsidRPr="004B56AC">
        <w:rPr>
          <w:rFonts w:ascii="Arial" w:hAnsi="Arial" w:cs="Arial"/>
          <w:bCs/>
          <w:iCs/>
          <w:szCs w:val="24"/>
        </w:rPr>
        <w:t>на</w:t>
      </w:r>
      <w:r w:rsidR="009139FE" w:rsidRPr="004B56AC">
        <w:rPr>
          <w:rFonts w:ascii="Arial" w:hAnsi="Arial" w:cs="Arial"/>
          <w:bCs/>
          <w:iCs/>
          <w:szCs w:val="24"/>
        </w:rPr>
        <w:t xml:space="preserve"> </w:t>
      </w:r>
      <w:r w:rsidR="00A86600" w:rsidRPr="004B56AC">
        <w:rPr>
          <w:rFonts w:ascii="Arial" w:hAnsi="Arial" w:cs="Arial"/>
          <w:bCs/>
          <w:iCs/>
          <w:szCs w:val="24"/>
        </w:rPr>
        <w:t>изображении</w:t>
      </w:r>
      <w:r w:rsidRPr="004B56AC">
        <w:rPr>
          <w:rFonts w:ascii="Arial" w:hAnsi="Arial" w:cs="Arial"/>
          <w:szCs w:val="24"/>
        </w:rPr>
        <w:t xml:space="preserve">, как описано в приложении С, с </w:t>
      </w:r>
      <w:r w:rsidR="00A86600" w:rsidRPr="004B56AC">
        <w:rPr>
          <w:rFonts w:ascii="Arial" w:hAnsi="Arial" w:cs="Arial"/>
          <w:szCs w:val="24"/>
        </w:rPr>
        <w:t>помощью</w:t>
      </w:r>
      <w:r w:rsidR="00442215" w:rsidRPr="004B56AC">
        <w:rPr>
          <w:rFonts w:ascii="Arial" w:hAnsi="Arial" w:cs="Arial"/>
          <w:szCs w:val="24"/>
        </w:rPr>
        <w:t xml:space="preserve"> ИКИ</w:t>
      </w:r>
      <w:r w:rsidR="00A86600" w:rsidRPr="004B56AC">
        <w:rPr>
          <w:rFonts w:ascii="Arial" w:hAnsi="Arial" w:cs="Arial"/>
          <w:szCs w:val="24"/>
        </w:rPr>
        <w:t xml:space="preserve"> </w:t>
      </w:r>
      <w:r w:rsidR="00442215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IQI</w:t>
      </w:r>
      <w:r w:rsidR="00442215" w:rsidRPr="004B56AC">
        <w:rPr>
          <w:rFonts w:ascii="Arial" w:hAnsi="Arial" w:cs="Arial"/>
          <w:szCs w:val="24"/>
        </w:rPr>
        <w:t>)</w:t>
      </w:r>
      <w:r w:rsidR="009139FE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типа, расположенно</w:t>
      </w:r>
      <w:r w:rsidR="00A86600" w:rsidRPr="004B56AC">
        <w:rPr>
          <w:rFonts w:ascii="Arial" w:hAnsi="Arial" w:cs="Arial"/>
          <w:szCs w:val="24"/>
        </w:rPr>
        <w:t>го</w:t>
      </w:r>
      <w:r w:rsidRPr="004B56AC">
        <w:rPr>
          <w:rFonts w:ascii="Arial" w:hAnsi="Arial" w:cs="Arial"/>
          <w:szCs w:val="24"/>
        </w:rPr>
        <w:t xml:space="preserve"> непосредственно на объекте контроля (см. 7.7). Это значение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AA6B23" w:rsidRPr="004B56AC">
        <w:rPr>
          <w:rFonts w:ascii="Arial" w:hAnsi="Arial" w:cs="Arial"/>
          <w:iCs/>
          <w:szCs w:val="24"/>
          <w:vertAlign w:val="superscript"/>
          <w:lang w:val="en-US"/>
        </w:rPr>
        <w:t>image</w:t>
      </w:r>
      <w:proofErr w:type="spellEnd"/>
      <w:r w:rsidRPr="004B56AC">
        <w:rPr>
          <w:rFonts w:ascii="Arial" w:hAnsi="Arial" w:cs="Arial"/>
          <w:szCs w:val="24"/>
        </w:rPr>
        <w:t xml:space="preserve"> должно </w:t>
      </w:r>
      <w:r w:rsidR="00A86600" w:rsidRPr="004B56AC">
        <w:rPr>
          <w:rFonts w:ascii="Arial" w:hAnsi="Arial" w:cs="Arial"/>
          <w:szCs w:val="24"/>
        </w:rPr>
        <w:t xml:space="preserve">быть </w:t>
      </w:r>
      <w:r w:rsidRPr="004B56AC">
        <w:rPr>
          <w:rFonts w:ascii="Arial" w:hAnsi="Arial" w:cs="Arial"/>
          <w:szCs w:val="24"/>
        </w:rPr>
        <w:t>не более значений, приведенных в таблиц</w:t>
      </w:r>
      <w:r w:rsidR="00A86600" w:rsidRPr="004B56AC">
        <w:rPr>
          <w:rFonts w:ascii="Arial" w:hAnsi="Arial" w:cs="Arial"/>
          <w:szCs w:val="24"/>
        </w:rPr>
        <w:t>ах</w:t>
      </w:r>
      <w:r w:rsidRPr="004B56AC">
        <w:rPr>
          <w:rFonts w:ascii="Arial" w:hAnsi="Arial" w:cs="Arial"/>
          <w:szCs w:val="24"/>
        </w:rPr>
        <w:t xml:space="preserve"> В.13 или В.14. Если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proofErr w:type="spellEnd"/>
      <w:r w:rsidR="009139FE" w:rsidRPr="004B56AC">
        <w:rPr>
          <w:rFonts w:ascii="Arial" w:hAnsi="Arial" w:cs="Arial"/>
          <w:iCs/>
          <w:szCs w:val="24"/>
          <w:vertAlign w:val="subscript"/>
        </w:rPr>
        <w:t xml:space="preserve"> </w:t>
      </w:r>
      <w:r w:rsidRPr="004B56AC">
        <w:rPr>
          <w:rFonts w:ascii="Arial" w:hAnsi="Arial" w:cs="Arial"/>
          <w:szCs w:val="24"/>
        </w:rPr>
        <w:t>детектора или изображения больше значений, при</w:t>
      </w:r>
      <w:r w:rsidRPr="004B56AC">
        <w:rPr>
          <w:rFonts w:ascii="Arial" w:hAnsi="Arial" w:cs="Arial"/>
          <w:szCs w:val="24"/>
        </w:rPr>
        <w:lastRenderedPageBreak/>
        <w:t>веденных в таблиц</w:t>
      </w:r>
      <w:r w:rsidR="00CE3E53" w:rsidRPr="004B56AC">
        <w:rPr>
          <w:rFonts w:ascii="Arial" w:hAnsi="Arial" w:cs="Arial"/>
          <w:szCs w:val="24"/>
        </w:rPr>
        <w:t>ах</w:t>
      </w:r>
      <w:r w:rsidRPr="004B56AC">
        <w:rPr>
          <w:rFonts w:ascii="Arial" w:hAnsi="Arial" w:cs="Arial"/>
          <w:szCs w:val="24"/>
        </w:rPr>
        <w:t xml:space="preserve"> В.13 или В.14</w:t>
      </w:r>
      <w:r w:rsidR="00902604" w:rsidRPr="004B56AC">
        <w:rPr>
          <w:rFonts w:ascii="Arial" w:hAnsi="Arial" w:cs="Arial"/>
          <w:szCs w:val="24"/>
        </w:rPr>
        <w:t xml:space="preserve">, </w:t>
      </w:r>
      <w:r w:rsidR="00AE5A5D" w:rsidRPr="004B56AC">
        <w:rPr>
          <w:rStyle w:val="hps"/>
          <w:rFonts w:ascii="Arial" w:hAnsi="Arial" w:cs="Arial"/>
          <w:szCs w:val="24"/>
        </w:rPr>
        <w:t>допускается</w:t>
      </w:r>
      <w:r w:rsidRPr="004B56AC">
        <w:rPr>
          <w:rFonts w:ascii="Arial" w:hAnsi="Arial" w:cs="Arial"/>
          <w:szCs w:val="24"/>
        </w:rPr>
        <w:t xml:space="preserve"> применен</w:t>
      </w:r>
      <w:r w:rsidR="00AE5A5D" w:rsidRPr="004B56AC">
        <w:rPr>
          <w:rFonts w:ascii="Arial" w:hAnsi="Arial" w:cs="Arial"/>
          <w:szCs w:val="24"/>
        </w:rPr>
        <w:t>ие</w:t>
      </w:r>
      <w:r w:rsidRPr="004B56AC">
        <w:rPr>
          <w:rFonts w:ascii="Arial" w:hAnsi="Arial" w:cs="Arial"/>
          <w:szCs w:val="24"/>
        </w:rPr>
        <w:t xml:space="preserve"> принцип</w:t>
      </w:r>
      <w:r w:rsidR="00AE5A5D" w:rsidRPr="004B56AC">
        <w:rPr>
          <w:rFonts w:ascii="Arial" w:hAnsi="Arial" w:cs="Arial"/>
          <w:szCs w:val="24"/>
        </w:rPr>
        <w:t>а</w:t>
      </w:r>
      <w:r w:rsidRPr="004B56AC">
        <w:rPr>
          <w:rFonts w:ascii="Arial" w:hAnsi="Arial" w:cs="Arial"/>
          <w:szCs w:val="24"/>
        </w:rPr>
        <w:t xml:space="preserve"> компенсации СР</w:t>
      </w:r>
      <w:r w:rsidR="00D42B72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II</w:t>
      </w:r>
      <w:r w:rsidR="00CE3E53" w:rsidRPr="004B56AC">
        <w:rPr>
          <w:rFonts w:ascii="Arial" w:hAnsi="Arial" w:cs="Arial"/>
          <w:szCs w:val="24"/>
        </w:rPr>
        <w:t>,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A86600" w:rsidRPr="004B56AC">
        <w:rPr>
          <w:rFonts w:ascii="Arial" w:hAnsi="Arial" w:cs="Arial"/>
          <w:szCs w:val="24"/>
        </w:rPr>
        <w:t>как описано в</w:t>
      </w:r>
      <w:r w:rsidRPr="004B56AC">
        <w:rPr>
          <w:rFonts w:ascii="Arial" w:hAnsi="Arial" w:cs="Arial"/>
          <w:szCs w:val="24"/>
        </w:rPr>
        <w:t xml:space="preserve"> 7.2.3.</w:t>
      </w:r>
    </w:p>
    <w:p w14:paraId="4CA1E0CD" w14:textId="328FD3BE" w:rsidR="00F30FBA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Если DDA или запоминающие пластины применяют для контроля </w:t>
      </w:r>
      <w:r w:rsidR="00A86600" w:rsidRPr="004B56AC">
        <w:rPr>
          <w:rFonts w:ascii="Arial" w:hAnsi="Arial" w:cs="Arial"/>
          <w:szCs w:val="24"/>
        </w:rPr>
        <w:t>дефектов</w:t>
      </w:r>
      <w:r w:rsidRPr="004B56AC">
        <w:rPr>
          <w:rFonts w:ascii="Arial" w:hAnsi="Arial" w:cs="Arial"/>
          <w:szCs w:val="24"/>
        </w:rPr>
        <w:t xml:space="preserve"> размером</w:t>
      </w:r>
      <w:r w:rsidR="00A86600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примерно равным пространственному разрешению изображения </w:t>
      </w:r>
      <w:proofErr w:type="spellStart"/>
      <w:r w:rsidRPr="004B56AC">
        <w:rPr>
          <w:rFonts w:ascii="Arial" w:hAnsi="Arial" w:cs="Arial"/>
          <w:i/>
          <w:szCs w:val="24"/>
        </w:rPr>
        <w:t>SR</w:t>
      </w:r>
      <w:r w:rsidRPr="004B56AC">
        <w:rPr>
          <w:rFonts w:ascii="Arial" w:hAnsi="Arial" w:cs="Arial"/>
          <w:iCs/>
          <w:szCs w:val="24"/>
          <w:vertAlign w:val="subscript"/>
        </w:rPr>
        <w:t>b</w:t>
      </w:r>
      <w:r w:rsidRPr="004B56AC">
        <w:rPr>
          <w:rFonts w:ascii="Arial" w:hAnsi="Arial" w:cs="Arial"/>
          <w:szCs w:val="24"/>
          <w:vertAlign w:val="superscript"/>
        </w:rPr>
        <w:t>image</w:t>
      </w:r>
      <w:proofErr w:type="spellEnd"/>
      <w:r w:rsidRPr="004B56AC">
        <w:rPr>
          <w:rFonts w:ascii="Arial" w:hAnsi="Arial" w:cs="Arial"/>
          <w:szCs w:val="24"/>
        </w:rPr>
        <w:t>, требуемое SNR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 xml:space="preserve"> должно быть значительно увеличено. Контроль должен быть проведен</w:t>
      </w:r>
      <w:r w:rsidR="00326834" w:rsidRPr="004B56AC">
        <w:rPr>
          <w:rFonts w:ascii="Arial" w:hAnsi="Arial" w:cs="Arial"/>
          <w:szCs w:val="24"/>
        </w:rPr>
        <w:t xml:space="preserve"> по согласованию</w:t>
      </w:r>
      <w:r w:rsidRPr="004B56AC">
        <w:rPr>
          <w:rFonts w:ascii="Arial" w:hAnsi="Arial" w:cs="Arial"/>
          <w:szCs w:val="24"/>
        </w:rPr>
        <w:t xml:space="preserve"> между изготовителем и заказчиком.</w:t>
      </w:r>
      <w:r w:rsidR="00F30FBA" w:rsidRPr="004B56AC">
        <w:rPr>
          <w:rFonts w:ascii="Arial" w:hAnsi="Arial" w:cs="Arial"/>
          <w:szCs w:val="24"/>
        </w:rPr>
        <w:t xml:space="preserve"> Указанное увеличение SNR</w:t>
      </w:r>
      <w:r w:rsidR="00F30FBA" w:rsidRPr="004B56AC">
        <w:rPr>
          <w:rFonts w:ascii="Arial" w:hAnsi="Arial" w:cs="Arial"/>
          <w:szCs w:val="24"/>
          <w:vertAlign w:val="subscript"/>
        </w:rPr>
        <w:t>N</w:t>
      </w:r>
      <w:r w:rsidR="00F30FBA" w:rsidRPr="004B56AC">
        <w:rPr>
          <w:rFonts w:ascii="Arial" w:hAnsi="Arial" w:cs="Arial"/>
          <w:szCs w:val="24"/>
        </w:rPr>
        <w:t xml:space="preserve"> может компенсировать местное увеличение нерезкости, возникающее из-за интерполяции дефектных пикселей.</w:t>
      </w:r>
    </w:p>
    <w:p w14:paraId="7C4CCB54" w14:textId="6672CE99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Оценк</w:t>
      </w:r>
      <w:r w:rsidR="00326834" w:rsidRPr="004B56AC">
        <w:rPr>
          <w:rFonts w:ascii="Arial" w:hAnsi="Arial" w:cs="Arial"/>
          <w:szCs w:val="24"/>
        </w:rPr>
        <w:t>у</w:t>
      </w:r>
      <w:r w:rsidRPr="004B56AC">
        <w:rPr>
          <w:rFonts w:ascii="Arial" w:hAnsi="Arial" w:cs="Arial"/>
          <w:szCs w:val="24"/>
        </w:rPr>
        <w:t xml:space="preserve"> </w:t>
      </w:r>
      <w:r w:rsidR="009370FC" w:rsidRPr="004B56AC">
        <w:rPr>
          <w:rFonts w:ascii="Arial" w:hAnsi="Arial" w:cs="Arial"/>
          <w:bCs/>
          <w:iCs/>
          <w:szCs w:val="24"/>
        </w:rPr>
        <w:t xml:space="preserve">дефектных </w:t>
      </w:r>
      <w:r w:rsidRPr="004B56AC">
        <w:rPr>
          <w:rFonts w:ascii="Arial" w:hAnsi="Arial" w:cs="Arial"/>
          <w:szCs w:val="24"/>
        </w:rPr>
        <w:t>пикселей осуществля</w:t>
      </w:r>
      <w:r w:rsidR="00326834" w:rsidRPr="004B56AC">
        <w:rPr>
          <w:rFonts w:ascii="Arial" w:hAnsi="Arial" w:cs="Arial"/>
          <w:szCs w:val="24"/>
        </w:rPr>
        <w:t>ют</w:t>
      </w:r>
      <w:r w:rsidRPr="004B56AC">
        <w:rPr>
          <w:rFonts w:ascii="Arial" w:hAnsi="Arial" w:cs="Arial"/>
          <w:szCs w:val="24"/>
        </w:rPr>
        <w:t xml:space="preserve"> периодически.</w:t>
      </w:r>
    </w:p>
    <w:p w14:paraId="292145D6" w14:textId="5D6CB399" w:rsidR="00AB6CD8" w:rsidRPr="004B56AC" w:rsidRDefault="00AB6CD8" w:rsidP="00326834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 р и м е ч а н и е –</w:t>
      </w:r>
      <w:r w:rsidR="007B75EC" w:rsidRPr="004B56AC">
        <w:rPr>
          <w:rFonts w:ascii="Arial" w:hAnsi="Arial" w:cs="Arial"/>
          <w:sz w:val="20"/>
        </w:rPr>
        <w:t xml:space="preserve"> </w:t>
      </w:r>
      <w:r w:rsidR="00A86600" w:rsidRPr="004B56AC">
        <w:rPr>
          <w:rFonts w:ascii="Arial" w:hAnsi="Arial" w:cs="Arial"/>
          <w:sz w:val="20"/>
        </w:rPr>
        <w:t>По</w:t>
      </w:r>
      <w:r w:rsidR="009139FE" w:rsidRPr="004B56AC">
        <w:rPr>
          <w:rStyle w:val="hps"/>
          <w:rFonts w:ascii="Arial" w:hAnsi="Arial" w:cs="Arial"/>
          <w:sz w:val="20"/>
        </w:rPr>
        <w:t xml:space="preserve"> аналогии с СР</w:t>
      </w:r>
      <w:r w:rsidR="00D42B72" w:rsidRPr="004B56AC">
        <w:rPr>
          <w:rStyle w:val="hps"/>
          <w:rFonts w:ascii="Arial" w:hAnsi="Arial" w:cs="Arial"/>
          <w:sz w:val="20"/>
        </w:rPr>
        <w:t xml:space="preserve"> </w:t>
      </w:r>
      <w:r w:rsidR="00A86600" w:rsidRPr="004B56AC">
        <w:rPr>
          <w:rStyle w:val="hps"/>
          <w:rFonts w:ascii="Arial" w:hAnsi="Arial" w:cs="Arial"/>
          <w:sz w:val="20"/>
        </w:rPr>
        <w:t>II, у</w:t>
      </w:r>
      <w:r w:rsidRPr="004B56AC">
        <w:rPr>
          <w:rStyle w:val="hps"/>
          <w:rFonts w:ascii="Arial" w:hAnsi="Arial" w:cs="Arial"/>
          <w:sz w:val="20"/>
        </w:rPr>
        <w:t>величенное SNR</w:t>
      </w:r>
      <w:r w:rsidRPr="004B56AC">
        <w:rPr>
          <w:rStyle w:val="hps"/>
          <w:rFonts w:ascii="Arial" w:hAnsi="Arial" w:cs="Arial"/>
          <w:sz w:val="20"/>
          <w:vertAlign w:val="subscript"/>
        </w:rPr>
        <w:t xml:space="preserve">N </w:t>
      </w:r>
      <w:r w:rsidRPr="004B56AC">
        <w:rPr>
          <w:rStyle w:val="hps"/>
          <w:rFonts w:ascii="Arial" w:hAnsi="Arial" w:cs="Arial"/>
          <w:sz w:val="20"/>
        </w:rPr>
        <w:t>компенсирует местную нерезкость</w:t>
      </w:r>
      <w:r w:rsidRPr="004B56AC">
        <w:rPr>
          <w:rFonts w:ascii="Arial" w:hAnsi="Arial" w:cs="Arial"/>
          <w:sz w:val="20"/>
        </w:rPr>
        <w:t xml:space="preserve">, вызванную </w:t>
      </w:r>
      <w:r w:rsidR="00A86600" w:rsidRPr="004B56AC">
        <w:rPr>
          <w:rStyle w:val="hps"/>
          <w:rFonts w:ascii="Arial" w:hAnsi="Arial" w:cs="Arial"/>
          <w:sz w:val="20"/>
        </w:rPr>
        <w:t xml:space="preserve">интерполяцией </w:t>
      </w:r>
      <w:r w:rsidR="009370FC" w:rsidRPr="004B56AC">
        <w:rPr>
          <w:rFonts w:ascii="Arial" w:hAnsi="Arial" w:cs="Arial"/>
          <w:bCs/>
          <w:iCs/>
          <w:sz w:val="20"/>
        </w:rPr>
        <w:t xml:space="preserve">дефектных </w:t>
      </w:r>
      <w:r w:rsidRPr="004B56AC">
        <w:rPr>
          <w:rStyle w:val="hps"/>
          <w:rFonts w:ascii="Arial" w:hAnsi="Arial" w:cs="Arial"/>
          <w:sz w:val="20"/>
        </w:rPr>
        <w:t xml:space="preserve">пикселей. </w:t>
      </w:r>
      <w:r w:rsidR="003F46C8" w:rsidRPr="004B56AC">
        <w:rPr>
          <w:rFonts w:ascii="Arial" w:hAnsi="Arial" w:cs="Arial"/>
          <w:bCs/>
          <w:iCs/>
          <w:sz w:val="20"/>
        </w:rPr>
        <w:t>Это п</w:t>
      </w:r>
      <w:r w:rsidR="009139FE" w:rsidRPr="004B56AC">
        <w:rPr>
          <w:rFonts w:ascii="Arial" w:hAnsi="Arial" w:cs="Arial"/>
          <w:bCs/>
          <w:iCs/>
          <w:sz w:val="20"/>
        </w:rPr>
        <w:t>оложение рассматривается как CP</w:t>
      </w:r>
      <w:r w:rsidR="00D42B72" w:rsidRPr="004B56AC">
        <w:rPr>
          <w:rFonts w:ascii="Arial" w:hAnsi="Arial" w:cs="Arial"/>
          <w:bCs/>
          <w:iCs/>
          <w:sz w:val="20"/>
        </w:rPr>
        <w:t xml:space="preserve"> </w:t>
      </w:r>
      <w:r w:rsidR="003F46C8" w:rsidRPr="004B56AC">
        <w:rPr>
          <w:rFonts w:ascii="Arial" w:hAnsi="Arial" w:cs="Arial"/>
          <w:bCs/>
          <w:iCs/>
          <w:sz w:val="20"/>
        </w:rPr>
        <w:t>III</w:t>
      </w:r>
      <w:r w:rsidR="007B75EC" w:rsidRPr="004B56AC">
        <w:rPr>
          <w:rFonts w:ascii="Arial" w:hAnsi="Arial" w:cs="Arial"/>
          <w:bCs/>
          <w:iCs/>
          <w:sz w:val="20"/>
        </w:rPr>
        <w:t>.</w:t>
      </w:r>
    </w:p>
    <w:p w14:paraId="7C80E101" w14:textId="77777777" w:rsidR="00AB6CD8" w:rsidRPr="004B56AC" w:rsidRDefault="00AB6CD8" w:rsidP="00057E59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7.9.4 </w:t>
      </w:r>
      <w:r w:rsidR="003F46C8" w:rsidRPr="004B56AC">
        <w:rPr>
          <w:rFonts w:ascii="Arial" w:hAnsi="Arial" w:cs="Arial"/>
          <w:b/>
          <w:szCs w:val="24"/>
        </w:rPr>
        <w:t>Обработка</w:t>
      </w:r>
      <w:r w:rsidRPr="004B56AC">
        <w:rPr>
          <w:rFonts w:ascii="Arial" w:hAnsi="Arial" w:cs="Arial"/>
          <w:b/>
          <w:szCs w:val="24"/>
        </w:rPr>
        <w:t xml:space="preserve"> изображения</w:t>
      </w:r>
    </w:p>
    <w:p w14:paraId="7744E164" w14:textId="2E32E3A1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7.9.4.1 Для определения SNR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i/>
          <w:szCs w:val="24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9139FE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и SNR</w:t>
      </w:r>
      <w:r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цифровые данные радиографического детектора должны быть </w:t>
      </w:r>
      <w:r w:rsidR="007752D0" w:rsidRPr="004B56AC">
        <w:rPr>
          <w:rStyle w:val="hps"/>
          <w:rFonts w:ascii="Arial" w:hAnsi="Arial" w:cs="Arial"/>
          <w:szCs w:val="24"/>
        </w:rPr>
        <w:t>представлены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линеаризованн</w:t>
      </w:r>
      <w:r w:rsidR="007752D0" w:rsidRPr="004B56AC">
        <w:rPr>
          <w:rStyle w:val="hps"/>
          <w:rFonts w:ascii="Arial" w:hAnsi="Arial" w:cs="Arial"/>
          <w:szCs w:val="24"/>
        </w:rPr>
        <w:t>ым</w:t>
      </w:r>
      <w:r w:rsidR="00231FE8" w:rsidRPr="004B56AC">
        <w:rPr>
          <w:rStyle w:val="hps"/>
          <w:rFonts w:ascii="Arial" w:hAnsi="Arial" w:cs="Arial"/>
          <w:szCs w:val="24"/>
        </w:rPr>
        <w:t>и</w:t>
      </w:r>
      <w:r w:rsidRPr="004B56AC">
        <w:rPr>
          <w:rStyle w:val="hps"/>
          <w:rFonts w:ascii="Arial" w:hAnsi="Arial" w:cs="Arial"/>
          <w:szCs w:val="24"/>
        </w:rPr>
        <w:t xml:space="preserve"> значени</w:t>
      </w:r>
      <w:r w:rsidR="00231FE8" w:rsidRPr="004B56AC">
        <w:rPr>
          <w:rStyle w:val="hps"/>
          <w:rFonts w:ascii="Arial" w:hAnsi="Arial" w:cs="Arial"/>
          <w:szCs w:val="24"/>
        </w:rPr>
        <w:t>я</w:t>
      </w:r>
      <w:r w:rsidR="007752D0" w:rsidRPr="004B56AC">
        <w:rPr>
          <w:rStyle w:val="hps"/>
          <w:rFonts w:ascii="Arial" w:hAnsi="Arial" w:cs="Arial"/>
          <w:szCs w:val="24"/>
        </w:rPr>
        <w:t>м</w:t>
      </w:r>
      <w:r w:rsidR="00231FE8" w:rsidRPr="004B56AC">
        <w:rPr>
          <w:rStyle w:val="hps"/>
          <w:rFonts w:ascii="Arial" w:hAnsi="Arial" w:cs="Arial"/>
          <w:szCs w:val="24"/>
        </w:rPr>
        <w:t>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863B93" w:rsidRPr="004B56AC">
        <w:rPr>
          <w:rStyle w:val="hps"/>
          <w:rFonts w:ascii="Arial" w:hAnsi="Arial" w:cs="Arial"/>
          <w:szCs w:val="24"/>
        </w:rPr>
        <w:t>градации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серого, котор</w:t>
      </w:r>
      <w:r w:rsidR="00231FE8" w:rsidRPr="004B56AC">
        <w:rPr>
          <w:rStyle w:val="hps"/>
          <w:rFonts w:ascii="Arial" w:hAnsi="Arial" w:cs="Arial"/>
          <w:szCs w:val="24"/>
        </w:rPr>
        <w:t>ые</w:t>
      </w:r>
      <w:r w:rsidRPr="004B56AC">
        <w:rPr>
          <w:rStyle w:val="hps"/>
          <w:rFonts w:ascii="Arial" w:hAnsi="Arial" w:cs="Arial"/>
          <w:szCs w:val="24"/>
        </w:rPr>
        <w:t xml:space="preserve"> прямо пропорциональн</w:t>
      </w:r>
      <w:r w:rsidR="00231FE8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 xml:space="preserve"> дозе излучения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Для оптимального отображения изображения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7752D0" w:rsidRPr="004B56AC">
        <w:rPr>
          <w:rStyle w:val="hps"/>
          <w:rFonts w:ascii="Arial" w:hAnsi="Arial" w:cs="Arial"/>
          <w:szCs w:val="24"/>
        </w:rPr>
        <w:t>рекомендуется иметь интерактивную</w:t>
      </w:r>
      <w:r w:rsidRPr="004B56AC">
        <w:rPr>
          <w:rStyle w:val="hps"/>
          <w:rFonts w:ascii="Arial" w:hAnsi="Arial" w:cs="Arial"/>
          <w:szCs w:val="24"/>
        </w:rPr>
        <w:t xml:space="preserve"> регулиров</w:t>
      </w:r>
      <w:r w:rsidR="007752D0" w:rsidRPr="004B56AC">
        <w:rPr>
          <w:rStyle w:val="hps"/>
          <w:rFonts w:ascii="Arial" w:hAnsi="Arial" w:cs="Arial"/>
          <w:szCs w:val="24"/>
        </w:rPr>
        <w:t>ку</w:t>
      </w:r>
      <w:r w:rsidR="007752D0" w:rsidRPr="004B56AC">
        <w:rPr>
          <w:rFonts w:ascii="Arial" w:hAnsi="Arial" w:cs="Arial"/>
          <w:szCs w:val="24"/>
        </w:rPr>
        <w:t xml:space="preserve"> контрастности </w:t>
      </w:r>
      <w:r w:rsidR="007752D0" w:rsidRPr="004B56AC">
        <w:rPr>
          <w:rStyle w:val="hps"/>
          <w:rFonts w:ascii="Arial" w:hAnsi="Arial" w:cs="Arial"/>
          <w:szCs w:val="24"/>
        </w:rPr>
        <w:t>и яркости</w:t>
      </w:r>
      <w:r w:rsidRPr="004B56AC">
        <w:rPr>
          <w:rStyle w:val="hps"/>
          <w:rFonts w:ascii="Arial" w:hAnsi="Arial" w:cs="Arial"/>
          <w:szCs w:val="24"/>
        </w:rPr>
        <w:t>. Дополнительные функции фильтра</w:t>
      </w:r>
      <w:r w:rsidR="007752D0" w:rsidRPr="004B56AC">
        <w:rPr>
          <w:rStyle w:val="hps"/>
          <w:rFonts w:ascii="Arial" w:hAnsi="Arial" w:cs="Arial"/>
          <w:szCs w:val="24"/>
        </w:rPr>
        <w:t>ции</w:t>
      </w:r>
      <w:r w:rsidRPr="004B56AC">
        <w:rPr>
          <w:rFonts w:ascii="Arial" w:hAnsi="Arial" w:cs="Arial"/>
          <w:szCs w:val="24"/>
        </w:rPr>
        <w:t xml:space="preserve">, </w:t>
      </w:r>
      <w:r w:rsidR="007752D0" w:rsidRPr="004B56AC">
        <w:rPr>
          <w:rStyle w:val="hps"/>
          <w:rFonts w:ascii="Arial" w:hAnsi="Arial" w:cs="Arial"/>
          <w:szCs w:val="24"/>
        </w:rPr>
        <w:t>профилирования</w:t>
      </w:r>
      <w:r w:rsidRPr="004B56AC">
        <w:rPr>
          <w:rStyle w:val="hps"/>
          <w:rFonts w:ascii="Arial" w:hAnsi="Arial" w:cs="Arial"/>
          <w:szCs w:val="24"/>
        </w:rPr>
        <w:t xml:space="preserve"> и инструмент </w:t>
      </w:r>
      <w:r w:rsidR="007752D0" w:rsidRPr="004B56AC">
        <w:rPr>
          <w:rStyle w:val="hps"/>
          <w:rFonts w:ascii="Arial" w:hAnsi="Arial" w:cs="Arial"/>
          <w:szCs w:val="24"/>
        </w:rPr>
        <w:t>для определения</w:t>
      </w:r>
      <w:r w:rsidRPr="004B56AC">
        <w:rPr>
          <w:rStyle w:val="hps"/>
          <w:rFonts w:ascii="Arial" w:hAnsi="Arial" w:cs="Arial"/>
          <w:szCs w:val="24"/>
        </w:rPr>
        <w:t xml:space="preserve"> SNR</w:t>
      </w:r>
      <w:r w:rsidRPr="004B56AC">
        <w:rPr>
          <w:rFonts w:ascii="Arial" w:hAnsi="Arial" w:cs="Arial"/>
          <w:szCs w:val="24"/>
        </w:rPr>
        <w:t xml:space="preserve">, </w:t>
      </w:r>
      <w:r w:rsidRPr="004B56AC">
        <w:rPr>
          <w:rStyle w:val="hps"/>
          <w:rFonts w:ascii="Arial" w:hAnsi="Arial" w:cs="Arial"/>
          <w:szCs w:val="24"/>
        </w:rPr>
        <w:t>SNR</w:t>
      </w:r>
      <w:r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8F7E52" w:rsidRPr="004B56AC">
        <w:rPr>
          <w:rStyle w:val="hps"/>
          <w:rFonts w:ascii="Arial" w:hAnsi="Arial" w:cs="Arial"/>
          <w:szCs w:val="24"/>
        </w:rPr>
        <w:t>целесообразно</w:t>
      </w:r>
      <w:r w:rsidRPr="004B56AC">
        <w:rPr>
          <w:rStyle w:val="hps"/>
          <w:rFonts w:ascii="Arial" w:hAnsi="Arial" w:cs="Arial"/>
          <w:szCs w:val="24"/>
        </w:rPr>
        <w:t xml:space="preserve"> интегрирова</w:t>
      </w:r>
      <w:r w:rsidR="00231FE8" w:rsidRPr="004B56AC">
        <w:rPr>
          <w:rStyle w:val="hps"/>
          <w:rFonts w:ascii="Arial" w:hAnsi="Arial" w:cs="Arial"/>
          <w:szCs w:val="24"/>
        </w:rPr>
        <w:t>ть</w:t>
      </w:r>
      <w:r w:rsidRPr="004B56AC">
        <w:rPr>
          <w:rStyle w:val="hps"/>
          <w:rFonts w:ascii="Arial" w:hAnsi="Arial" w:cs="Arial"/>
          <w:szCs w:val="24"/>
        </w:rPr>
        <w:t xml:space="preserve"> в программное обеспечение для отображения и анализа изображения. </w:t>
      </w:r>
      <w:r w:rsidR="007752D0" w:rsidRPr="004B56AC">
        <w:rPr>
          <w:rStyle w:val="hps"/>
          <w:rFonts w:ascii="Arial" w:hAnsi="Arial" w:cs="Arial"/>
          <w:szCs w:val="24"/>
        </w:rPr>
        <w:t>При особо важном</w:t>
      </w:r>
      <w:r w:rsidRPr="004B56AC">
        <w:rPr>
          <w:rStyle w:val="hps"/>
          <w:rFonts w:ascii="Arial" w:hAnsi="Arial" w:cs="Arial"/>
          <w:szCs w:val="24"/>
        </w:rPr>
        <w:t xml:space="preserve"> анализ</w:t>
      </w:r>
      <w:r w:rsidR="007752D0" w:rsidRPr="004B56AC">
        <w:rPr>
          <w:rStyle w:val="hps"/>
          <w:rFonts w:ascii="Arial" w:hAnsi="Arial" w:cs="Arial"/>
          <w:szCs w:val="24"/>
        </w:rPr>
        <w:t>е</w:t>
      </w:r>
      <w:r w:rsidRPr="004B56AC">
        <w:rPr>
          <w:rStyle w:val="hps"/>
          <w:rFonts w:ascii="Arial" w:hAnsi="Arial" w:cs="Arial"/>
          <w:szCs w:val="24"/>
        </w:rPr>
        <w:t xml:space="preserve"> изображения оператор должен </w:t>
      </w:r>
      <w:r w:rsidR="007752D0" w:rsidRPr="004B56AC">
        <w:rPr>
          <w:rStyle w:val="hps"/>
          <w:rFonts w:ascii="Arial" w:hAnsi="Arial" w:cs="Arial"/>
          <w:szCs w:val="24"/>
        </w:rPr>
        <w:t>расшифровывать</w:t>
      </w:r>
      <w:r w:rsidRPr="004B56AC">
        <w:rPr>
          <w:rStyle w:val="hps"/>
          <w:rFonts w:ascii="Arial" w:hAnsi="Arial" w:cs="Arial"/>
          <w:szCs w:val="24"/>
        </w:rPr>
        <w:t xml:space="preserve"> изображение </w:t>
      </w:r>
      <w:r w:rsidR="007752D0" w:rsidRPr="004B56AC">
        <w:rPr>
          <w:rStyle w:val="hps"/>
          <w:rFonts w:ascii="Arial" w:hAnsi="Arial" w:cs="Arial"/>
          <w:szCs w:val="24"/>
        </w:rPr>
        <w:t>при</w:t>
      </w:r>
      <w:r w:rsidRPr="004B56AC">
        <w:rPr>
          <w:rStyle w:val="hps"/>
          <w:rFonts w:ascii="Arial" w:hAnsi="Arial" w:cs="Arial"/>
          <w:szCs w:val="24"/>
        </w:rPr>
        <w:t xml:space="preserve"> коэффициент</w:t>
      </w:r>
      <w:r w:rsidR="007752D0" w:rsidRPr="004B56AC">
        <w:rPr>
          <w:rStyle w:val="hps"/>
          <w:rFonts w:ascii="Arial" w:hAnsi="Arial" w:cs="Arial"/>
          <w:szCs w:val="24"/>
        </w:rPr>
        <w:t>е</w:t>
      </w:r>
      <w:r w:rsidRPr="004B56AC">
        <w:rPr>
          <w:rStyle w:val="hps"/>
          <w:rFonts w:ascii="Arial" w:hAnsi="Arial" w:cs="Arial"/>
          <w:szCs w:val="24"/>
        </w:rPr>
        <w:t xml:space="preserve"> масштабирования </w:t>
      </w:r>
      <w:r w:rsidR="00292040" w:rsidRPr="004B56AC">
        <w:rPr>
          <w:rStyle w:val="hps"/>
          <w:rFonts w:ascii="Arial" w:hAnsi="Arial" w:cs="Arial"/>
          <w:szCs w:val="24"/>
        </w:rPr>
        <w:t xml:space="preserve">(цифрового увеличения) </w:t>
      </w:r>
      <w:r w:rsidRPr="004B56AC">
        <w:rPr>
          <w:rStyle w:val="hps"/>
          <w:rFonts w:ascii="Arial" w:hAnsi="Arial" w:cs="Arial"/>
          <w:szCs w:val="24"/>
        </w:rPr>
        <w:t>от 1:1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(означает, что один пиксель цифрово</w:t>
      </w:r>
      <w:r w:rsidR="00C644EC" w:rsidRPr="004B56AC">
        <w:rPr>
          <w:rStyle w:val="hps"/>
          <w:rFonts w:ascii="Arial" w:hAnsi="Arial" w:cs="Arial"/>
          <w:szCs w:val="24"/>
        </w:rPr>
        <w:t>го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C644EC" w:rsidRPr="004B56AC">
        <w:rPr>
          <w:rStyle w:val="hps"/>
          <w:rFonts w:ascii="Arial" w:hAnsi="Arial" w:cs="Arial"/>
          <w:szCs w:val="24"/>
        </w:rPr>
        <w:t xml:space="preserve">радиографического снимка </w:t>
      </w:r>
      <w:r w:rsidRPr="004B56AC">
        <w:rPr>
          <w:rStyle w:val="hps"/>
          <w:rFonts w:ascii="Arial" w:hAnsi="Arial" w:cs="Arial"/>
          <w:szCs w:val="24"/>
        </w:rPr>
        <w:t xml:space="preserve">представлен одним пикселем монитора) до 1:2 (означает, что один пиксель </w:t>
      </w:r>
      <w:r w:rsidR="00C644EC" w:rsidRPr="004B56AC">
        <w:rPr>
          <w:rStyle w:val="hps"/>
          <w:rFonts w:ascii="Arial" w:hAnsi="Arial" w:cs="Arial"/>
          <w:szCs w:val="24"/>
        </w:rPr>
        <w:t xml:space="preserve">цифрового радиографического снимка </w:t>
      </w:r>
      <w:r w:rsidRPr="004B56AC">
        <w:rPr>
          <w:rStyle w:val="hps"/>
          <w:rFonts w:ascii="Arial" w:hAnsi="Arial" w:cs="Arial"/>
          <w:szCs w:val="24"/>
        </w:rPr>
        <w:t>представлен четырьмя пикселями монитора).</w:t>
      </w:r>
    </w:p>
    <w:p w14:paraId="2887A740" w14:textId="24055119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7.9.4.2 Дополнительные средства обработки изображений, примененные для обработки сохраненных исходных данных (например</w:t>
      </w:r>
      <w:r w:rsidR="00E11FAD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высокочастотная фильтрация (фильтр, пропускающий высокие частоты) для отображения изображения) должны быть документированы, воспроизводимы и быть согласованы между </w:t>
      </w:r>
      <w:r w:rsidRPr="004B56AC">
        <w:rPr>
          <w:rFonts w:ascii="Arial" w:hAnsi="Arial" w:cs="Arial"/>
          <w:szCs w:val="24"/>
        </w:rPr>
        <w:t>изготовителем и заказчиком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772807B5" w14:textId="78F41FE7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7.9.4.3 Если </w:t>
      </w:r>
      <w:r w:rsidR="00F30184" w:rsidRPr="004B56AC">
        <w:rPr>
          <w:rStyle w:val="hps"/>
          <w:rFonts w:ascii="Arial" w:hAnsi="Arial" w:cs="Arial"/>
          <w:szCs w:val="24"/>
        </w:rPr>
        <w:t>при</w:t>
      </w:r>
      <w:r w:rsidRPr="004B56AC">
        <w:rPr>
          <w:rStyle w:val="hps"/>
          <w:rFonts w:ascii="Arial" w:hAnsi="Arial" w:cs="Arial"/>
          <w:szCs w:val="24"/>
        </w:rPr>
        <w:t xml:space="preserve"> оценк</w:t>
      </w:r>
      <w:r w:rsidR="00F30184" w:rsidRPr="004B56AC">
        <w:rPr>
          <w:rStyle w:val="hps"/>
          <w:rFonts w:ascii="Arial" w:hAnsi="Arial" w:cs="Arial"/>
          <w:szCs w:val="24"/>
        </w:rPr>
        <w:t>е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проволочного или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  <w:r w:rsidR="00F509E2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используется</w:t>
      </w:r>
      <w:r w:rsidRPr="004B56AC">
        <w:rPr>
          <w:rStyle w:val="hps"/>
          <w:rFonts w:ascii="Arial" w:hAnsi="Arial" w:cs="Arial"/>
          <w:szCs w:val="24"/>
        </w:rPr>
        <w:t xml:space="preserve"> дополнительная обработка изображений (например</w:t>
      </w:r>
      <w:r w:rsidR="00E11FAD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высокочастотная фильтрация</w:t>
      </w:r>
      <w:r w:rsidRPr="004B56AC">
        <w:rPr>
          <w:rFonts w:ascii="Arial" w:hAnsi="Arial" w:cs="Arial"/>
          <w:szCs w:val="24"/>
        </w:rPr>
        <w:t xml:space="preserve">), </w:t>
      </w:r>
      <w:r w:rsidRPr="004B56AC">
        <w:rPr>
          <w:rStyle w:val="hps"/>
          <w:rFonts w:ascii="Arial" w:hAnsi="Arial" w:cs="Arial"/>
          <w:szCs w:val="24"/>
        </w:rPr>
        <w:t xml:space="preserve">то те же самые параметры фильтра должны быть использованы как для оценки сварного шва, так и для определения значения </w:t>
      </w:r>
      <w:r w:rsidR="00292040" w:rsidRPr="004B56AC">
        <w:rPr>
          <w:rStyle w:val="hps"/>
          <w:rFonts w:ascii="Arial" w:hAnsi="Arial" w:cs="Arial"/>
          <w:szCs w:val="24"/>
        </w:rPr>
        <w:t xml:space="preserve">показателя </w:t>
      </w:r>
      <w:r w:rsidR="00F30184" w:rsidRPr="004B56AC">
        <w:rPr>
          <w:rStyle w:val="hps"/>
          <w:rFonts w:ascii="Arial" w:hAnsi="Arial" w:cs="Arial"/>
          <w:szCs w:val="24"/>
        </w:rPr>
        <w:t>качества по</w:t>
      </w:r>
      <w:r w:rsidR="00442215" w:rsidRPr="004B56AC">
        <w:rPr>
          <w:rStyle w:val="hps"/>
          <w:rFonts w:ascii="Arial" w:hAnsi="Arial" w:cs="Arial"/>
          <w:szCs w:val="24"/>
        </w:rPr>
        <w:t xml:space="preserve"> ИКИ</w:t>
      </w:r>
      <w:r w:rsidR="00845D54"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>.</w:t>
      </w:r>
    </w:p>
    <w:p w14:paraId="55BC9334" w14:textId="6479B783" w:rsidR="00AB6CD8" w:rsidRPr="004B56AC" w:rsidRDefault="00AB6CD8" w:rsidP="00057E59">
      <w:pPr>
        <w:pStyle w:val="2"/>
        <w:tabs>
          <w:tab w:val="left" w:pos="4678"/>
        </w:tabs>
        <w:spacing w:before="0" w:line="360" w:lineRule="auto"/>
        <w:ind w:firstLine="709"/>
        <w:jc w:val="both"/>
        <w:rPr>
          <w:rFonts w:ascii="Arial" w:hAnsi="Arial" w:cs="Arial"/>
          <w:iCs/>
          <w:color w:val="auto"/>
          <w:sz w:val="24"/>
          <w:szCs w:val="24"/>
        </w:rPr>
      </w:pPr>
      <w:bookmarkStart w:id="57" w:name="_Toc419886187"/>
      <w:r w:rsidRPr="004B56AC">
        <w:rPr>
          <w:rFonts w:ascii="Arial" w:hAnsi="Arial" w:cs="Arial"/>
          <w:iCs/>
          <w:color w:val="auto"/>
          <w:sz w:val="24"/>
          <w:szCs w:val="24"/>
        </w:rPr>
        <w:lastRenderedPageBreak/>
        <w:t>7.10 Условия просмотра и хранени</w:t>
      </w:r>
      <w:r w:rsidR="00413E10" w:rsidRPr="004B56AC">
        <w:rPr>
          <w:rFonts w:ascii="Arial" w:hAnsi="Arial" w:cs="Arial"/>
          <w:iCs/>
          <w:color w:val="auto"/>
          <w:sz w:val="24"/>
          <w:szCs w:val="24"/>
        </w:rPr>
        <w:t>е</w:t>
      </w:r>
      <w:r w:rsidRPr="004B56AC">
        <w:rPr>
          <w:rFonts w:ascii="Arial" w:hAnsi="Arial" w:cs="Arial"/>
          <w:iCs/>
          <w:color w:val="auto"/>
          <w:sz w:val="24"/>
          <w:szCs w:val="24"/>
        </w:rPr>
        <w:t xml:space="preserve"> цифровых </w:t>
      </w:r>
      <w:r w:rsidR="00C644EC" w:rsidRPr="004B56AC">
        <w:rPr>
          <w:rFonts w:ascii="Arial" w:hAnsi="Arial" w:cs="Arial"/>
          <w:iCs/>
          <w:color w:val="auto"/>
          <w:sz w:val="24"/>
          <w:szCs w:val="24"/>
        </w:rPr>
        <w:t xml:space="preserve">радиографических снимков </w:t>
      </w:r>
      <w:bookmarkEnd w:id="57"/>
    </w:p>
    <w:p w14:paraId="3E6813D3" w14:textId="7153524E" w:rsidR="00AB6CD8" w:rsidRPr="004B56AC" w:rsidRDefault="00E443B4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Оценк</w:t>
      </w:r>
      <w:r w:rsidR="00326834" w:rsidRPr="004B56AC">
        <w:rPr>
          <w:rStyle w:val="hps"/>
          <w:rFonts w:ascii="Arial" w:hAnsi="Arial" w:cs="Arial"/>
          <w:szCs w:val="24"/>
        </w:rPr>
        <w:t>у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C644EC" w:rsidRPr="004B56AC">
        <w:rPr>
          <w:rStyle w:val="hps"/>
          <w:rFonts w:ascii="Arial" w:hAnsi="Arial" w:cs="Arial"/>
          <w:szCs w:val="24"/>
        </w:rPr>
        <w:t>цифровых радиографических снимков</w:t>
      </w:r>
      <w:r w:rsidR="00326834" w:rsidRPr="004B56AC">
        <w:rPr>
          <w:rStyle w:val="hps"/>
          <w:rFonts w:ascii="Arial" w:hAnsi="Arial" w:cs="Arial"/>
          <w:szCs w:val="24"/>
        </w:rPr>
        <w:t xml:space="preserve"> следует</w:t>
      </w:r>
      <w:r w:rsidR="00C644EC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проводить</w:t>
      </w:r>
      <w:r w:rsidR="00AB6CD8" w:rsidRPr="004B56AC">
        <w:rPr>
          <w:rStyle w:val="hps"/>
          <w:rFonts w:ascii="Arial" w:hAnsi="Arial" w:cs="Arial"/>
          <w:szCs w:val="24"/>
        </w:rPr>
        <w:t xml:space="preserve"> в </w:t>
      </w:r>
      <w:r w:rsidR="00036FEC" w:rsidRPr="004B56AC">
        <w:rPr>
          <w:rStyle w:val="hps"/>
          <w:rFonts w:ascii="Arial" w:hAnsi="Arial" w:cs="Arial"/>
          <w:szCs w:val="24"/>
        </w:rPr>
        <w:t xml:space="preserve">затемненном </w:t>
      </w:r>
      <w:r w:rsidR="00AB6CD8" w:rsidRPr="004B56AC">
        <w:rPr>
          <w:rStyle w:val="hps"/>
          <w:rFonts w:ascii="Arial" w:hAnsi="Arial" w:cs="Arial"/>
          <w:szCs w:val="24"/>
        </w:rPr>
        <w:t xml:space="preserve">помещении. Настройка монитора должна быть </w:t>
      </w:r>
      <w:r w:rsidRPr="004B56AC">
        <w:rPr>
          <w:rStyle w:val="hps"/>
          <w:rFonts w:ascii="Arial" w:hAnsi="Arial" w:cs="Arial"/>
          <w:szCs w:val="24"/>
        </w:rPr>
        <w:t>проверена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с помощью </w:t>
      </w:r>
      <w:r w:rsidR="00AB6CD8" w:rsidRPr="004B56AC">
        <w:rPr>
          <w:rStyle w:val="hps"/>
          <w:rFonts w:ascii="Arial" w:hAnsi="Arial" w:cs="Arial"/>
          <w:szCs w:val="24"/>
        </w:rPr>
        <w:t>соответствующ</w:t>
      </w:r>
      <w:r w:rsidRPr="004B56AC">
        <w:rPr>
          <w:rStyle w:val="hps"/>
          <w:rFonts w:ascii="Arial" w:hAnsi="Arial" w:cs="Arial"/>
          <w:szCs w:val="24"/>
        </w:rPr>
        <w:t>его</w:t>
      </w:r>
      <w:r w:rsidR="00AB6CD8" w:rsidRPr="004B56AC">
        <w:rPr>
          <w:rStyle w:val="hps"/>
          <w:rFonts w:ascii="Arial" w:hAnsi="Arial" w:cs="Arial"/>
          <w:szCs w:val="24"/>
        </w:rPr>
        <w:t xml:space="preserve"> тестов</w:t>
      </w:r>
      <w:r w:rsidRPr="004B56AC">
        <w:rPr>
          <w:rStyle w:val="hps"/>
          <w:rFonts w:ascii="Arial" w:hAnsi="Arial" w:cs="Arial"/>
          <w:szCs w:val="24"/>
        </w:rPr>
        <w:t>ого</w:t>
      </w:r>
      <w:r w:rsidR="00AB6CD8" w:rsidRPr="004B56AC">
        <w:rPr>
          <w:rStyle w:val="hps"/>
          <w:rFonts w:ascii="Arial" w:hAnsi="Arial" w:cs="Arial"/>
          <w:szCs w:val="24"/>
        </w:rPr>
        <w:t xml:space="preserve"> изображени</w:t>
      </w:r>
      <w:r w:rsidRPr="004B56AC">
        <w:rPr>
          <w:rStyle w:val="hps"/>
          <w:rFonts w:ascii="Arial" w:hAnsi="Arial" w:cs="Arial"/>
          <w:szCs w:val="24"/>
        </w:rPr>
        <w:t>я</w:t>
      </w:r>
      <w:r w:rsidR="00AB6CD8" w:rsidRPr="004B56AC">
        <w:rPr>
          <w:rStyle w:val="hps"/>
          <w:rFonts w:ascii="Arial" w:hAnsi="Arial" w:cs="Arial"/>
          <w:szCs w:val="24"/>
        </w:rPr>
        <w:t>.</w:t>
      </w:r>
    </w:p>
    <w:p w14:paraId="39CD48A4" w14:textId="77777777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Дисплей для оценки изображения должен удовлетворять минимальным требованиям:</w:t>
      </w:r>
    </w:p>
    <w:p w14:paraId="13687DE5" w14:textId="77777777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a</w:t>
      </w:r>
      <w:r w:rsidRPr="004B56AC">
        <w:rPr>
          <w:rStyle w:val="hps"/>
          <w:rFonts w:ascii="Arial" w:hAnsi="Arial" w:cs="Arial"/>
          <w:szCs w:val="24"/>
        </w:rPr>
        <w:t>) минимальная яркость – 250 кд/м</w:t>
      </w:r>
      <w:r w:rsidRPr="004B56AC">
        <w:rPr>
          <w:rStyle w:val="hps"/>
          <w:rFonts w:ascii="Arial" w:hAnsi="Arial" w:cs="Arial"/>
          <w:szCs w:val="24"/>
          <w:vertAlign w:val="superscript"/>
        </w:rPr>
        <w:t>2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2AB26427" w14:textId="20F28441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b</w:t>
      </w:r>
      <w:r w:rsidRPr="004B56AC">
        <w:rPr>
          <w:rStyle w:val="hps"/>
          <w:rFonts w:ascii="Arial" w:hAnsi="Arial" w:cs="Arial"/>
          <w:szCs w:val="24"/>
        </w:rPr>
        <w:t>) отображ</w:t>
      </w:r>
      <w:r w:rsidR="00326834" w:rsidRPr="004B56AC">
        <w:rPr>
          <w:rStyle w:val="hps"/>
          <w:rFonts w:ascii="Arial" w:hAnsi="Arial" w:cs="Arial"/>
          <w:szCs w:val="24"/>
        </w:rPr>
        <w:t>ение</w:t>
      </w:r>
      <w:r w:rsidRPr="004B56AC">
        <w:rPr>
          <w:rStyle w:val="hps"/>
          <w:rFonts w:ascii="Arial" w:hAnsi="Arial" w:cs="Arial"/>
          <w:szCs w:val="24"/>
        </w:rPr>
        <w:t xml:space="preserve"> не менее 256 оттенков серого;</w:t>
      </w:r>
    </w:p>
    <w:p w14:paraId="18B8FB38" w14:textId="77777777" w:rsidR="00AB6CD8" w:rsidRPr="004B56AC" w:rsidRDefault="00AB6CD8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с) минимальная контрастность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– 1:250;</w:t>
      </w:r>
    </w:p>
    <w:p w14:paraId="0B8A5F06" w14:textId="7D20BD2C" w:rsidR="00AB6CD8" w:rsidRPr="004B56AC" w:rsidRDefault="00AB6CD8" w:rsidP="00057E59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hps"/>
          <w:rFonts w:ascii="Arial" w:hAnsi="Arial" w:cs="Arial"/>
          <w:bCs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Pr="004B56AC">
        <w:rPr>
          <w:rStyle w:val="hps"/>
          <w:rFonts w:ascii="Arial" w:hAnsi="Arial" w:cs="Arial"/>
          <w:szCs w:val="24"/>
        </w:rPr>
        <w:t>) отображ</w:t>
      </w:r>
      <w:r w:rsidR="00326834" w:rsidRPr="004B56AC">
        <w:rPr>
          <w:rStyle w:val="hps"/>
          <w:rFonts w:ascii="Arial" w:hAnsi="Arial" w:cs="Arial"/>
          <w:szCs w:val="24"/>
        </w:rPr>
        <w:t>ение</w:t>
      </w:r>
      <w:r w:rsidR="00E443B4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по крайней мере</w:t>
      </w:r>
      <w:r w:rsidR="00F30184" w:rsidRPr="004B56AC">
        <w:rPr>
          <w:rStyle w:val="hps"/>
          <w:rFonts w:ascii="Arial" w:hAnsi="Arial" w:cs="Arial"/>
          <w:szCs w:val="24"/>
        </w:rPr>
        <w:t>,</w:t>
      </w:r>
      <w:r w:rsidRPr="004B56AC">
        <w:rPr>
          <w:rStyle w:val="hps"/>
          <w:rFonts w:ascii="Arial" w:hAnsi="Arial" w:cs="Arial"/>
          <w:szCs w:val="24"/>
        </w:rPr>
        <w:t xml:space="preserve"> 1 миллион</w:t>
      </w:r>
      <w:r w:rsidR="00326834" w:rsidRPr="004B56AC">
        <w:rPr>
          <w:rStyle w:val="hps"/>
          <w:rFonts w:ascii="Arial" w:hAnsi="Arial" w:cs="Arial"/>
          <w:szCs w:val="24"/>
        </w:rPr>
        <w:t>а</w:t>
      </w:r>
      <w:r w:rsidRPr="004B56AC">
        <w:rPr>
          <w:rStyle w:val="hps"/>
          <w:rFonts w:ascii="Arial" w:hAnsi="Arial" w:cs="Arial"/>
          <w:szCs w:val="24"/>
        </w:rPr>
        <w:t xml:space="preserve"> пикселей размером менее 0,3 мм</w:t>
      </w:r>
      <w:r w:rsidR="00E443B4" w:rsidRPr="004B56AC">
        <w:rPr>
          <w:rStyle w:val="hps"/>
          <w:rFonts w:ascii="Arial" w:hAnsi="Arial" w:cs="Arial"/>
          <w:szCs w:val="24"/>
        </w:rPr>
        <w:t>.</w:t>
      </w:r>
    </w:p>
    <w:p w14:paraId="566C2E30" w14:textId="24896ABB" w:rsidR="00AB6CD8" w:rsidRPr="004B56AC" w:rsidRDefault="00E443B4" w:rsidP="00057E5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Исходные</w:t>
      </w:r>
      <w:r w:rsidR="00AB6CD8" w:rsidRPr="004B56AC">
        <w:rPr>
          <w:rStyle w:val="hps"/>
          <w:rFonts w:ascii="Arial" w:hAnsi="Arial" w:cs="Arial"/>
          <w:szCs w:val="24"/>
        </w:rPr>
        <w:t xml:space="preserve"> изображения (места контроля</w:t>
      </w:r>
      <w:r w:rsidR="00AB6CD8" w:rsidRPr="004B56AC">
        <w:rPr>
          <w:rFonts w:ascii="Arial" w:hAnsi="Arial" w:cs="Arial"/>
          <w:szCs w:val="24"/>
        </w:rPr>
        <w:t xml:space="preserve">) </w:t>
      </w:r>
      <w:r w:rsidR="00AB6CD8" w:rsidRPr="004B56AC">
        <w:rPr>
          <w:rStyle w:val="hps"/>
          <w:rFonts w:ascii="Arial" w:hAnsi="Arial" w:cs="Arial"/>
          <w:szCs w:val="24"/>
        </w:rPr>
        <w:t xml:space="preserve">должны </w:t>
      </w:r>
      <w:r w:rsidRPr="004B56AC">
        <w:rPr>
          <w:rStyle w:val="hps"/>
          <w:rFonts w:ascii="Arial" w:hAnsi="Arial" w:cs="Arial"/>
          <w:szCs w:val="24"/>
        </w:rPr>
        <w:t>сохраняться</w:t>
      </w:r>
      <w:r w:rsidR="00AB6CD8" w:rsidRPr="004B56AC">
        <w:rPr>
          <w:rStyle w:val="hps"/>
          <w:rFonts w:ascii="Arial" w:hAnsi="Arial" w:cs="Arial"/>
          <w:szCs w:val="24"/>
        </w:rPr>
        <w:t xml:space="preserve"> с полным разрешением</w:t>
      </w:r>
      <w:r w:rsidR="00AB6CD8" w:rsidRPr="004B56AC">
        <w:rPr>
          <w:rFonts w:ascii="Arial" w:hAnsi="Arial" w:cs="Arial"/>
          <w:szCs w:val="24"/>
        </w:rPr>
        <w:t xml:space="preserve">, передаваемым </w:t>
      </w:r>
      <w:r w:rsidR="00AB6CD8" w:rsidRPr="004B56AC">
        <w:rPr>
          <w:rStyle w:val="hps"/>
          <w:rFonts w:ascii="Arial" w:hAnsi="Arial" w:cs="Arial"/>
          <w:szCs w:val="24"/>
        </w:rPr>
        <w:t xml:space="preserve">детекторной системой. </w:t>
      </w:r>
      <w:r w:rsidR="00164140" w:rsidRPr="004B56AC">
        <w:rPr>
          <w:rFonts w:ascii="Arial" w:hAnsi="Arial" w:cs="Arial"/>
          <w:szCs w:val="24"/>
        </w:rPr>
        <w:t>Только связанные с корректировкой изображений детектора операции обработки изображения (например, корректировка</w:t>
      </w:r>
      <w:r w:rsidR="00164140" w:rsidRPr="004B56AC">
        <w:rPr>
          <w:rFonts w:ascii="Arial" w:hAnsi="Arial" w:cs="Arial"/>
          <w:spacing w:val="16"/>
          <w:szCs w:val="24"/>
        </w:rPr>
        <w:t xml:space="preserve"> </w:t>
      </w:r>
      <w:r w:rsidR="00164140" w:rsidRPr="004B56AC">
        <w:rPr>
          <w:rFonts w:ascii="Arial" w:hAnsi="Arial" w:cs="Arial"/>
          <w:szCs w:val="24"/>
        </w:rPr>
        <w:t xml:space="preserve">по смещению, корректировка по усилению для выравнивания чувствительности детектора и корректировка </w:t>
      </w:r>
      <w:r w:rsidR="009370FC" w:rsidRPr="004B56AC">
        <w:rPr>
          <w:rFonts w:ascii="Arial" w:hAnsi="Arial" w:cs="Arial"/>
          <w:bCs/>
          <w:iCs/>
          <w:szCs w:val="24"/>
        </w:rPr>
        <w:t xml:space="preserve">дефектных </w:t>
      </w:r>
      <w:r w:rsidR="00164140" w:rsidRPr="004B56AC">
        <w:rPr>
          <w:rFonts w:ascii="Arial" w:hAnsi="Arial" w:cs="Arial"/>
          <w:szCs w:val="24"/>
        </w:rPr>
        <w:t>пикселей, см. [15]), обеспечивающие отсутствие артефактов изображений</w:t>
      </w:r>
      <w:r w:rsidR="00326834" w:rsidRPr="004B56AC">
        <w:rPr>
          <w:rFonts w:ascii="Arial" w:hAnsi="Arial" w:cs="Arial"/>
          <w:szCs w:val="24"/>
        </w:rPr>
        <w:t>,</w:t>
      </w:r>
      <w:r w:rsidR="00164140" w:rsidRPr="004B56AC">
        <w:rPr>
          <w:rFonts w:ascii="Arial" w:hAnsi="Arial" w:cs="Arial"/>
          <w:szCs w:val="24"/>
        </w:rPr>
        <w:t xml:space="preserve"> должны быть применены до сохранения исходных данных.</w:t>
      </w:r>
      <w:r w:rsidR="00AB6CD8" w:rsidRPr="004B56AC">
        <w:rPr>
          <w:rStyle w:val="hps"/>
          <w:rFonts w:ascii="Arial" w:hAnsi="Arial" w:cs="Arial"/>
          <w:szCs w:val="24"/>
        </w:rPr>
        <w:t xml:space="preserve"> </w:t>
      </w:r>
    </w:p>
    <w:p w14:paraId="0F34CC72" w14:textId="77777777" w:rsidR="00AB6CD8" w:rsidRPr="004B56AC" w:rsidRDefault="00A538AE" w:rsidP="00057E5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Для</w:t>
      </w:r>
      <w:r w:rsidR="00AB6CD8" w:rsidRPr="004B56AC">
        <w:rPr>
          <w:rFonts w:ascii="Arial" w:hAnsi="Arial" w:cs="Arial"/>
          <w:szCs w:val="24"/>
        </w:rPr>
        <w:t xml:space="preserve"> обеспеч</w:t>
      </w:r>
      <w:r w:rsidRPr="004B56AC">
        <w:rPr>
          <w:rFonts w:ascii="Arial" w:hAnsi="Arial" w:cs="Arial"/>
          <w:szCs w:val="24"/>
        </w:rPr>
        <w:t>ения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>долговременно</w:t>
      </w:r>
      <w:r w:rsidRPr="004B56AC">
        <w:rPr>
          <w:rStyle w:val="hps"/>
          <w:rFonts w:ascii="Arial" w:hAnsi="Arial" w:cs="Arial"/>
          <w:szCs w:val="24"/>
        </w:rPr>
        <w:t>го</w:t>
      </w:r>
      <w:r w:rsidR="00AB6CD8" w:rsidRPr="004B56AC">
        <w:rPr>
          <w:rStyle w:val="hps"/>
          <w:rFonts w:ascii="Arial" w:hAnsi="Arial" w:cs="Arial"/>
          <w:szCs w:val="24"/>
        </w:rPr>
        <w:t xml:space="preserve"> хранени</w:t>
      </w:r>
      <w:r w:rsidRPr="004B56AC">
        <w:rPr>
          <w:rStyle w:val="hps"/>
          <w:rFonts w:ascii="Arial" w:hAnsi="Arial" w:cs="Arial"/>
          <w:szCs w:val="24"/>
        </w:rPr>
        <w:t>я данных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F776E2" w:rsidRPr="004B56AC">
        <w:rPr>
          <w:rFonts w:ascii="Arial" w:hAnsi="Arial" w:cs="Arial"/>
          <w:szCs w:val="24"/>
        </w:rPr>
        <w:t xml:space="preserve">с использованием только </w:t>
      </w:r>
      <w:r w:rsidR="00F776E2" w:rsidRPr="004B56AC">
        <w:rPr>
          <w:rStyle w:val="hps"/>
          <w:rFonts w:ascii="Arial" w:hAnsi="Arial" w:cs="Arial"/>
          <w:szCs w:val="24"/>
        </w:rPr>
        <w:t>сжатия без потерь</w:t>
      </w:r>
      <w:r w:rsidR="00AB6CD8" w:rsidRPr="004B56AC">
        <w:rPr>
          <w:rStyle w:val="hps"/>
          <w:rFonts w:ascii="Arial" w:hAnsi="Arial" w:cs="Arial"/>
          <w:szCs w:val="24"/>
        </w:rPr>
        <w:t>,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оно должно быть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>дублирующим и поддерживаться соответствующими</w:t>
      </w:r>
      <w:r w:rsidR="00AB6CD8" w:rsidRPr="004B56AC">
        <w:rPr>
          <w:rFonts w:ascii="Arial" w:hAnsi="Arial" w:cs="Arial"/>
          <w:szCs w:val="24"/>
        </w:rPr>
        <w:t xml:space="preserve"> алгоритмами </w:t>
      </w:r>
      <w:r w:rsidR="00AB6CD8" w:rsidRPr="004B56AC">
        <w:rPr>
          <w:rStyle w:val="hps"/>
          <w:rFonts w:ascii="Arial" w:hAnsi="Arial" w:cs="Arial"/>
          <w:szCs w:val="24"/>
        </w:rPr>
        <w:t>резервн</w:t>
      </w:r>
      <w:r w:rsidR="00F776E2" w:rsidRPr="004B56AC">
        <w:rPr>
          <w:rStyle w:val="hps"/>
          <w:rFonts w:ascii="Arial" w:hAnsi="Arial" w:cs="Arial"/>
          <w:szCs w:val="24"/>
        </w:rPr>
        <w:t>ого копирования</w:t>
      </w:r>
      <w:r w:rsidR="00AB6CD8" w:rsidRPr="004B56AC">
        <w:rPr>
          <w:rFonts w:ascii="Arial" w:hAnsi="Arial" w:cs="Arial"/>
          <w:szCs w:val="24"/>
        </w:rPr>
        <w:t>.</w:t>
      </w:r>
    </w:p>
    <w:p w14:paraId="7793DF31" w14:textId="77777777" w:rsidR="00AB6CD8" w:rsidRPr="004B56AC" w:rsidRDefault="00AB6CD8" w:rsidP="007B75EC">
      <w:pPr>
        <w:spacing w:before="240" w:after="240" w:line="360" w:lineRule="auto"/>
        <w:ind w:firstLine="720"/>
        <w:jc w:val="both"/>
        <w:rPr>
          <w:rStyle w:val="hps"/>
          <w:rFonts w:ascii="Arial" w:hAnsi="Arial" w:cs="Arial"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>8 Протокол контроля</w:t>
      </w:r>
    </w:p>
    <w:p w14:paraId="7EE65A53" w14:textId="66ECA663" w:rsidR="00AB6CD8" w:rsidRPr="004B56AC" w:rsidRDefault="00AB6CD8" w:rsidP="00DC01E4">
      <w:pPr>
        <w:spacing w:line="360" w:lineRule="auto"/>
        <w:ind w:firstLine="720"/>
        <w:jc w:val="both"/>
        <w:rPr>
          <w:rFonts w:ascii="Arial" w:hAnsi="Arial" w:cs="Arial"/>
          <w:b/>
          <w:i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каждой экспозиции или ряда экспозиций должен быть подготовлен протокол контроля, содержащий информацию об использованном</w:t>
      </w:r>
      <w:r w:rsidR="0038591A" w:rsidRPr="004B56AC">
        <w:rPr>
          <w:rStyle w:val="hps"/>
          <w:rFonts w:ascii="Arial" w:hAnsi="Arial" w:cs="Arial"/>
          <w:szCs w:val="24"/>
        </w:rPr>
        <w:t xml:space="preserve"> </w:t>
      </w:r>
      <w:r w:rsidR="00164140" w:rsidRPr="004B56AC">
        <w:rPr>
          <w:rStyle w:val="hps"/>
          <w:rFonts w:ascii="Arial" w:hAnsi="Arial" w:cs="Arial"/>
          <w:szCs w:val="24"/>
        </w:rPr>
        <w:t xml:space="preserve">способе </w:t>
      </w:r>
      <w:r w:rsidR="00164140" w:rsidRPr="004B56AC">
        <w:rPr>
          <w:rFonts w:ascii="Arial" w:hAnsi="Arial" w:cs="Arial"/>
        </w:rPr>
        <w:t>цифрового радиографического контроля и (или) о других условиях, что позволит лучше интерпретировать полученные результаты.</w:t>
      </w:r>
      <w:r w:rsidRPr="004B56AC">
        <w:rPr>
          <w:rFonts w:ascii="Arial" w:hAnsi="Arial" w:cs="Arial"/>
          <w:szCs w:val="24"/>
        </w:rPr>
        <w:t xml:space="preserve"> </w:t>
      </w:r>
    </w:p>
    <w:p w14:paraId="66242859" w14:textId="77777777" w:rsidR="00AB6CD8" w:rsidRPr="004B56AC" w:rsidRDefault="00AB6CD8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Протокол контроля должен включать в себя как минимум следующую информацию:</w:t>
      </w:r>
    </w:p>
    <w:p w14:paraId="0D1E2FDF" w14:textId="70F52F24" w:rsidR="0038591A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a</w:t>
      </w:r>
      <w:r w:rsidRPr="004B56AC">
        <w:rPr>
          <w:rStyle w:val="hps"/>
          <w:rFonts w:ascii="Arial" w:hAnsi="Arial" w:cs="Arial"/>
          <w:szCs w:val="24"/>
        </w:rPr>
        <w:t xml:space="preserve">) ссылка на настоящий </w:t>
      </w:r>
      <w:r w:rsidR="00902604" w:rsidRPr="004B56AC">
        <w:rPr>
          <w:rStyle w:val="hps"/>
          <w:rFonts w:ascii="Arial" w:hAnsi="Arial" w:cs="Arial"/>
          <w:szCs w:val="24"/>
        </w:rPr>
        <w:t>стандарт</w:t>
      </w:r>
      <w:r w:rsidRPr="004B56AC">
        <w:rPr>
          <w:rStyle w:val="hps"/>
          <w:rFonts w:ascii="Arial" w:hAnsi="Arial" w:cs="Arial"/>
          <w:szCs w:val="24"/>
        </w:rPr>
        <w:t>;</w:t>
      </w:r>
    </w:p>
    <w:p w14:paraId="142CC476" w14:textId="028264C9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b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E95815" w:rsidRPr="004B56AC">
        <w:rPr>
          <w:rFonts w:ascii="Arial" w:hAnsi="Arial" w:cs="Arial"/>
        </w:rPr>
        <w:t>название организации, выполнявшей контроль</w:t>
      </w:r>
      <w:r w:rsidR="00E95815" w:rsidRPr="004B56AC">
        <w:t>;</w:t>
      </w:r>
    </w:p>
    <w:p w14:paraId="1479AC73" w14:textId="268EF983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c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AB6CD8" w:rsidRPr="004B56AC">
        <w:rPr>
          <w:rFonts w:ascii="Arial" w:hAnsi="Arial" w:cs="Arial"/>
          <w:szCs w:val="24"/>
        </w:rPr>
        <w:t>объект контроля;</w:t>
      </w:r>
    </w:p>
    <w:p w14:paraId="1AD9797E" w14:textId="5606DA2D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="00AB6CD8" w:rsidRPr="004B56AC">
        <w:rPr>
          <w:rStyle w:val="hps"/>
          <w:rFonts w:ascii="Arial" w:hAnsi="Arial" w:cs="Arial"/>
          <w:szCs w:val="24"/>
        </w:rPr>
        <w:t>) материал;</w:t>
      </w:r>
    </w:p>
    <w:p w14:paraId="241695B7" w14:textId="07CD7DA1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e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326834" w:rsidRPr="004B56AC">
        <w:rPr>
          <w:rFonts w:ascii="Arial" w:hAnsi="Arial" w:cs="Arial"/>
          <w:szCs w:val="24"/>
        </w:rPr>
        <w:t>производственный этап</w:t>
      </w:r>
      <w:r w:rsidRPr="004B56AC">
        <w:rPr>
          <w:rStyle w:val="hps"/>
          <w:rFonts w:ascii="Arial" w:hAnsi="Arial" w:cs="Arial"/>
          <w:szCs w:val="24"/>
        </w:rPr>
        <w:t xml:space="preserve">, например, </w:t>
      </w:r>
      <w:r w:rsidR="00AB6CD8" w:rsidRPr="004B56AC">
        <w:rPr>
          <w:rStyle w:val="hps"/>
          <w:rFonts w:ascii="Arial" w:hAnsi="Arial" w:cs="Arial"/>
          <w:szCs w:val="24"/>
        </w:rPr>
        <w:t>термическую обработку</w:t>
      </w:r>
      <w:r w:rsidRPr="004B56AC">
        <w:rPr>
          <w:rStyle w:val="hps"/>
          <w:rFonts w:ascii="Arial" w:hAnsi="Arial" w:cs="Arial"/>
          <w:szCs w:val="24"/>
        </w:rPr>
        <w:t>, механическую обработку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117A5723" w14:textId="71593DDC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f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A32BDC" w:rsidRPr="004B56AC">
        <w:rPr>
          <w:rFonts w:ascii="Arial" w:hAnsi="Arial" w:cs="Arial"/>
        </w:rPr>
        <w:t xml:space="preserve">геометрию сварного шва, допускается </w:t>
      </w:r>
      <w:r w:rsidR="00326834" w:rsidRPr="004B56AC">
        <w:rPr>
          <w:rFonts w:ascii="Arial" w:hAnsi="Arial" w:cs="Arial"/>
          <w:szCs w:val="24"/>
        </w:rPr>
        <w:t xml:space="preserve">при необходимости </w:t>
      </w:r>
      <w:r w:rsidR="00A32BDC" w:rsidRPr="004B56AC">
        <w:rPr>
          <w:rFonts w:ascii="Arial" w:hAnsi="Arial" w:cs="Arial"/>
        </w:rPr>
        <w:t>приложить фотографию;</w:t>
      </w:r>
      <w:r w:rsidR="00A32BDC" w:rsidRPr="004B56AC">
        <w:rPr>
          <w:rStyle w:val="23"/>
          <w:szCs w:val="24"/>
        </w:rPr>
        <w:t xml:space="preserve"> </w:t>
      </w:r>
    </w:p>
    <w:p w14:paraId="1D6DA266" w14:textId="600426D3" w:rsidR="00AB6CD8" w:rsidRPr="004B56AC" w:rsidRDefault="0038591A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lastRenderedPageBreak/>
        <w:t>g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ED0476" w:rsidRPr="004B56AC">
        <w:rPr>
          <w:rFonts w:ascii="Arial" w:hAnsi="Arial" w:cs="Arial"/>
        </w:rPr>
        <w:t>толщину материала</w:t>
      </w:r>
      <w:r w:rsidR="00ED0476" w:rsidRPr="004B56AC">
        <w:rPr>
          <w:rFonts w:ascii="Arial" w:hAnsi="Arial" w:cs="Arial"/>
          <w:i/>
          <w:iCs/>
        </w:rPr>
        <w:t xml:space="preserve"> t</w:t>
      </w:r>
      <w:r w:rsidR="00ED0476" w:rsidRPr="004B56AC">
        <w:rPr>
          <w:rFonts w:ascii="Arial" w:hAnsi="Arial" w:cs="Arial"/>
        </w:rPr>
        <w:t xml:space="preserve"> и полную толщину сварного шва;</w:t>
      </w:r>
      <w:r w:rsidR="00ED0476" w:rsidRPr="004B56AC">
        <w:rPr>
          <w:rStyle w:val="23"/>
          <w:szCs w:val="24"/>
        </w:rPr>
        <w:t xml:space="preserve"> </w:t>
      </w:r>
    </w:p>
    <w:p w14:paraId="11FBDDE0" w14:textId="597FB10F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h</w:t>
      </w:r>
      <w:r w:rsidR="00AB6CD8" w:rsidRPr="004B56AC">
        <w:rPr>
          <w:rStyle w:val="hps"/>
          <w:rFonts w:ascii="Arial" w:hAnsi="Arial" w:cs="Arial"/>
          <w:szCs w:val="24"/>
        </w:rPr>
        <w:t>) процесс сварки;</w:t>
      </w:r>
    </w:p>
    <w:p w14:paraId="067BA468" w14:textId="07A71FDB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i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Pr="004B56AC">
        <w:rPr>
          <w:rStyle w:val="hps"/>
          <w:rFonts w:ascii="Arial" w:hAnsi="Arial" w:cs="Arial"/>
          <w:szCs w:val="24"/>
        </w:rPr>
        <w:t xml:space="preserve">технические условия </w:t>
      </w:r>
      <w:r w:rsidR="00AB6CD8" w:rsidRPr="004B56AC">
        <w:rPr>
          <w:rStyle w:val="hps"/>
          <w:rFonts w:ascii="Arial" w:hAnsi="Arial" w:cs="Arial"/>
          <w:szCs w:val="24"/>
        </w:rPr>
        <w:t>контроля,</w:t>
      </w:r>
      <w:r w:rsidRPr="004B56AC">
        <w:rPr>
          <w:rStyle w:val="hps"/>
          <w:rFonts w:ascii="Arial" w:hAnsi="Arial" w:cs="Arial"/>
          <w:szCs w:val="24"/>
        </w:rPr>
        <w:t xml:space="preserve"> если отличаются от настоящего </w:t>
      </w:r>
      <w:r w:rsidR="00166850" w:rsidRPr="004B56AC">
        <w:rPr>
          <w:rStyle w:val="hps"/>
          <w:rFonts w:ascii="Arial" w:hAnsi="Arial" w:cs="Arial"/>
          <w:szCs w:val="24"/>
        </w:rPr>
        <w:t xml:space="preserve">стандарта </w:t>
      </w:r>
      <w:r w:rsidRPr="004B56AC">
        <w:rPr>
          <w:rStyle w:val="hps"/>
          <w:rFonts w:ascii="Arial" w:hAnsi="Arial" w:cs="Arial"/>
          <w:szCs w:val="24"/>
        </w:rPr>
        <w:t>или дополнят его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34E87EB6" w14:textId="317DBCA5" w:rsidR="00F04289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j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166850" w:rsidRPr="004B56AC">
        <w:rPr>
          <w:rFonts w:ascii="Arial" w:hAnsi="Arial" w:cs="Arial"/>
          <w:szCs w:val="24"/>
        </w:rPr>
        <w:t>процедура контроля</w:t>
      </w:r>
      <w:r w:rsidR="00241D0D" w:rsidRPr="004B56AC">
        <w:rPr>
          <w:rFonts w:ascii="Arial" w:hAnsi="Arial" w:cs="Arial"/>
        </w:rPr>
        <w:t xml:space="preserve">, если присутствуют отступления от требований или дополнения к требованиям настоящего </w:t>
      </w:r>
      <w:r w:rsidR="00166850" w:rsidRPr="004B56AC">
        <w:rPr>
          <w:rStyle w:val="hps"/>
          <w:rFonts w:ascii="Arial" w:hAnsi="Arial" w:cs="Arial"/>
          <w:szCs w:val="24"/>
        </w:rPr>
        <w:t>стандарта</w:t>
      </w:r>
      <w:r w:rsidR="00241D0D" w:rsidRPr="004B56AC">
        <w:rPr>
          <w:rFonts w:ascii="Arial" w:hAnsi="Arial" w:cs="Arial"/>
        </w:rPr>
        <w:t>;</w:t>
      </w:r>
    </w:p>
    <w:p w14:paraId="505EEEF0" w14:textId="3FBAE699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k</w:t>
      </w:r>
      <w:r w:rsidRPr="004B56AC">
        <w:rPr>
          <w:rStyle w:val="hps"/>
          <w:rFonts w:ascii="Arial" w:hAnsi="Arial" w:cs="Arial"/>
          <w:szCs w:val="24"/>
        </w:rPr>
        <w:t xml:space="preserve">) </w:t>
      </w:r>
      <w:r w:rsidR="000439CC" w:rsidRPr="004B56AC">
        <w:rPr>
          <w:rStyle w:val="hps"/>
          <w:rFonts w:ascii="Arial" w:hAnsi="Arial" w:cs="Arial"/>
          <w:szCs w:val="24"/>
        </w:rPr>
        <w:t>схема контроля в соответствии с 7.1 (рис</w:t>
      </w:r>
      <w:r w:rsidR="00166850" w:rsidRPr="004B56AC">
        <w:rPr>
          <w:rStyle w:val="hps"/>
          <w:rFonts w:ascii="Arial" w:hAnsi="Arial" w:cs="Arial"/>
          <w:szCs w:val="24"/>
        </w:rPr>
        <w:t>унки</w:t>
      </w:r>
      <w:r w:rsidR="000439CC" w:rsidRPr="004B56AC">
        <w:rPr>
          <w:rStyle w:val="hps"/>
          <w:rFonts w:ascii="Arial" w:hAnsi="Arial" w:cs="Arial"/>
          <w:szCs w:val="24"/>
        </w:rPr>
        <w:t xml:space="preserve"> 1–19) и 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0439CC" w:rsidRPr="004B56AC">
        <w:rPr>
          <w:rStyle w:val="hps"/>
          <w:rFonts w:ascii="Arial" w:hAnsi="Arial" w:cs="Arial"/>
          <w:szCs w:val="24"/>
        </w:rPr>
        <w:t>, требуемые и полученные показатели качества по ИКИ в соответствии с настоящим стандартом (</w:t>
      </w:r>
      <w:r w:rsidR="00166850" w:rsidRPr="004B56AC">
        <w:rPr>
          <w:rStyle w:val="hps"/>
          <w:rFonts w:ascii="Arial" w:hAnsi="Arial" w:cs="Arial"/>
          <w:szCs w:val="24"/>
        </w:rPr>
        <w:t>п</w:t>
      </w:r>
      <w:r w:rsidR="000439CC" w:rsidRPr="004B56AC">
        <w:rPr>
          <w:rStyle w:val="hps"/>
          <w:rFonts w:ascii="Arial" w:hAnsi="Arial" w:cs="Arial"/>
          <w:szCs w:val="24"/>
        </w:rPr>
        <w:t>риложение В);</w:t>
      </w:r>
    </w:p>
    <w:p w14:paraId="00D19DE5" w14:textId="215A5620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l</w:t>
      </w:r>
      <w:r w:rsidR="00AB6CD8" w:rsidRPr="004B56AC">
        <w:rPr>
          <w:rStyle w:val="hps"/>
          <w:rFonts w:ascii="Arial" w:hAnsi="Arial" w:cs="Arial"/>
          <w:szCs w:val="24"/>
        </w:rPr>
        <w:t>) увеличение;</w:t>
      </w:r>
    </w:p>
    <w:p w14:paraId="04A30DBF" w14:textId="21A6CC17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m</w:t>
      </w:r>
      <w:r w:rsidR="00AB6CD8" w:rsidRPr="004B56AC">
        <w:rPr>
          <w:rStyle w:val="hps"/>
          <w:rFonts w:ascii="Arial" w:hAnsi="Arial" w:cs="Arial"/>
          <w:szCs w:val="24"/>
        </w:rPr>
        <w:t>) используемую систему маркировки;</w:t>
      </w:r>
    </w:p>
    <w:p w14:paraId="7E530AA9" w14:textId="16F04641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>) схему расположения детектора;</w:t>
      </w:r>
    </w:p>
    <w:p w14:paraId="52CCFC86" w14:textId="1AC3F26C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o</w:t>
      </w:r>
      <w:r w:rsidR="00AB6CD8" w:rsidRPr="004B56AC">
        <w:rPr>
          <w:rStyle w:val="hps"/>
          <w:rFonts w:ascii="Arial" w:hAnsi="Arial" w:cs="Arial"/>
          <w:szCs w:val="24"/>
        </w:rPr>
        <w:t>) источник излучения, тип и размер фокусного пятна</w:t>
      </w:r>
      <w:r w:rsidR="00AB6CD8" w:rsidRPr="004B56AC">
        <w:rPr>
          <w:rFonts w:ascii="Arial" w:hAnsi="Arial" w:cs="Arial"/>
          <w:szCs w:val="24"/>
        </w:rPr>
        <w:t>, а т</w:t>
      </w:r>
      <w:r w:rsidR="00A538AE" w:rsidRPr="004B56AC">
        <w:rPr>
          <w:rFonts w:ascii="Arial" w:hAnsi="Arial" w:cs="Arial"/>
          <w:szCs w:val="24"/>
        </w:rPr>
        <w:t>акже использованное оборудование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1D007653" w14:textId="6A37E5A9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p</w:t>
      </w:r>
      <w:r w:rsidR="00AB6CD8" w:rsidRPr="004B56AC">
        <w:rPr>
          <w:rStyle w:val="hps"/>
          <w:rFonts w:ascii="Arial" w:hAnsi="Arial" w:cs="Arial"/>
          <w:szCs w:val="24"/>
        </w:rPr>
        <w:t>) детектор, экраны и фильтры, базовое пространственное разрешение детектора;</w:t>
      </w:r>
    </w:p>
    <w:p w14:paraId="35C8193B" w14:textId="7D7268B8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q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A538AE" w:rsidRPr="004B56AC">
        <w:rPr>
          <w:rStyle w:val="hps"/>
          <w:rFonts w:ascii="Arial" w:hAnsi="Arial" w:cs="Arial"/>
          <w:szCs w:val="24"/>
        </w:rPr>
        <w:t>достигнутое</w:t>
      </w:r>
      <w:r w:rsidR="00AB6CD8" w:rsidRPr="004B56AC">
        <w:rPr>
          <w:rStyle w:val="hps"/>
          <w:rFonts w:ascii="Arial" w:hAnsi="Arial" w:cs="Arial"/>
          <w:szCs w:val="24"/>
        </w:rPr>
        <w:t xml:space="preserve"> и требуемое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для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DDA</w:t>
      </w:r>
      <w:r w:rsidR="00AB6CD8" w:rsidRPr="004B56AC">
        <w:rPr>
          <w:rStyle w:val="hps"/>
          <w:rFonts w:ascii="Arial" w:hAnsi="Arial" w:cs="Arial"/>
          <w:szCs w:val="24"/>
        </w:rPr>
        <w:t xml:space="preserve"> или </w:t>
      </w:r>
      <w:r w:rsidR="00A538AE" w:rsidRPr="004B56AC">
        <w:rPr>
          <w:rStyle w:val="hps"/>
          <w:rFonts w:ascii="Arial" w:hAnsi="Arial" w:cs="Arial"/>
          <w:szCs w:val="24"/>
        </w:rPr>
        <w:t>достигнутые</w:t>
      </w:r>
      <w:r w:rsidR="00AB6CD8" w:rsidRPr="004B56AC">
        <w:rPr>
          <w:rStyle w:val="hps"/>
          <w:rFonts w:ascii="Arial" w:hAnsi="Arial" w:cs="Arial"/>
          <w:szCs w:val="24"/>
        </w:rPr>
        <w:t xml:space="preserve"> и требуемые значения </w:t>
      </w:r>
      <w:r w:rsidR="00A538AE" w:rsidRPr="004B56AC">
        <w:rPr>
          <w:rStyle w:val="hps"/>
          <w:rFonts w:ascii="Arial" w:hAnsi="Arial" w:cs="Arial"/>
          <w:szCs w:val="24"/>
        </w:rPr>
        <w:t xml:space="preserve">градаций </w:t>
      </w:r>
      <w:r w:rsidR="00AB6CD8" w:rsidRPr="004B56AC">
        <w:rPr>
          <w:rStyle w:val="hps"/>
          <w:rFonts w:ascii="Arial" w:hAnsi="Arial" w:cs="Arial"/>
          <w:szCs w:val="24"/>
        </w:rPr>
        <w:t xml:space="preserve">серого и/или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SNR</w:t>
      </w:r>
      <w:r w:rsidR="00AB6CD8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Style w:val="hps"/>
          <w:rFonts w:ascii="Arial" w:hAnsi="Arial" w:cs="Arial"/>
          <w:szCs w:val="24"/>
        </w:rPr>
        <w:t xml:space="preserve"> для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CR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587CC66C" w14:textId="2928635D" w:rsidR="00AB6CD8" w:rsidRPr="004B56AC" w:rsidRDefault="00F04289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r</w:t>
      </w:r>
      <w:r w:rsidR="00AB6CD8" w:rsidRPr="004B56AC">
        <w:rPr>
          <w:rStyle w:val="hps"/>
          <w:rFonts w:ascii="Arial" w:hAnsi="Arial" w:cs="Arial"/>
          <w:szCs w:val="24"/>
        </w:rPr>
        <w:t>) для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CR</w:t>
      </w:r>
      <w:r w:rsidR="00AB6CD8" w:rsidRPr="004B56AC">
        <w:rPr>
          <w:rStyle w:val="hps"/>
          <w:rFonts w:ascii="Arial" w:hAnsi="Arial" w:cs="Arial"/>
          <w:szCs w:val="24"/>
        </w:rPr>
        <w:t>: тип сканера и</w:t>
      </w:r>
      <w:r w:rsidR="009D502F" w:rsidRPr="004B56AC">
        <w:rPr>
          <w:rStyle w:val="hps"/>
          <w:rFonts w:ascii="Arial" w:hAnsi="Arial" w:cs="Arial"/>
          <w:szCs w:val="24"/>
        </w:rPr>
        <w:t xml:space="preserve"> </w:t>
      </w:r>
      <w:r w:rsidR="009139FE" w:rsidRPr="004B56AC">
        <w:rPr>
          <w:rStyle w:val="hps"/>
          <w:rFonts w:ascii="Arial" w:hAnsi="Arial" w:cs="Arial"/>
          <w:szCs w:val="24"/>
        </w:rPr>
        <w:t xml:space="preserve">следующие параметры: </w:t>
      </w:r>
      <w:r w:rsidR="00AB6CD8" w:rsidRPr="004B56AC">
        <w:rPr>
          <w:rStyle w:val="hps"/>
          <w:rFonts w:ascii="Arial" w:hAnsi="Arial" w:cs="Arial"/>
          <w:szCs w:val="24"/>
        </w:rPr>
        <w:t>размер пикселя, скорость сканирования, коэффициент усиления, интенсивность лазера, размер лазерного пятна;</w:t>
      </w:r>
    </w:p>
    <w:p w14:paraId="45D4FCD8" w14:textId="57068FCB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s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227965" w:rsidRPr="004B56AC">
        <w:rPr>
          <w:rFonts w:ascii="Arial" w:hAnsi="Arial" w:cs="Arial"/>
          <w:bCs/>
          <w:szCs w:val="24"/>
        </w:rPr>
        <w:t>для DDA: тип и следующие параметры: коэффициент усиления, длительность кадра, количество кадров, размер пикселя, процедура корректировки изображения;</w:t>
      </w:r>
    </w:p>
    <w:p w14:paraId="16F4BB9E" w14:textId="6C37CF28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t</w:t>
      </w:r>
      <w:r w:rsidR="00AB6CD8" w:rsidRPr="004B56AC">
        <w:rPr>
          <w:rStyle w:val="hps"/>
          <w:rFonts w:ascii="Arial" w:hAnsi="Arial" w:cs="Arial"/>
          <w:szCs w:val="24"/>
        </w:rPr>
        <w:t>) использованное напряжение</w:t>
      </w:r>
      <w:r w:rsidR="009139FE" w:rsidRPr="004B56AC">
        <w:rPr>
          <w:rStyle w:val="hps"/>
          <w:rFonts w:ascii="Arial" w:hAnsi="Arial" w:cs="Arial"/>
          <w:szCs w:val="24"/>
        </w:rPr>
        <w:t xml:space="preserve"> на</w:t>
      </w:r>
      <w:r w:rsidR="00AB6CD8" w:rsidRPr="004B56AC">
        <w:rPr>
          <w:rStyle w:val="hps"/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 xml:space="preserve">рентгеновской </w:t>
      </w:r>
      <w:r w:rsidR="00AB6CD8" w:rsidRPr="004B56AC">
        <w:rPr>
          <w:rStyle w:val="hps"/>
          <w:rFonts w:ascii="Arial" w:hAnsi="Arial" w:cs="Arial"/>
          <w:szCs w:val="24"/>
        </w:rPr>
        <w:t>трубк</w:t>
      </w:r>
      <w:r w:rsidR="009139FE" w:rsidRPr="004B56AC">
        <w:rPr>
          <w:rStyle w:val="hps"/>
          <w:rFonts w:ascii="Arial" w:hAnsi="Arial" w:cs="Arial"/>
          <w:szCs w:val="24"/>
        </w:rPr>
        <w:t>е</w:t>
      </w:r>
      <w:r w:rsidR="00AB6CD8" w:rsidRPr="004B56AC">
        <w:rPr>
          <w:rStyle w:val="hps"/>
          <w:rFonts w:ascii="Arial" w:hAnsi="Arial" w:cs="Arial"/>
          <w:szCs w:val="24"/>
        </w:rPr>
        <w:t xml:space="preserve"> и сил</w:t>
      </w:r>
      <w:r w:rsidR="009139FE" w:rsidRPr="004B56AC">
        <w:rPr>
          <w:rStyle w:val="hps"/>
          <w:rFonts w:ascii="Arial" w:hAnsi="Arial" w:cs="Arial"/>
          <w:szCs w:val="24"/>
        </w:rPr>
        <w:t>а</w:t>
      </w:r>
      <w:r w:rsidR="00AB6CD8" w:rsidRPr="004B56AC">
        <w:rPr>
          <w:rStyle w:val="hps"/>
          <w:rFonts w:ascii="Arial" w:hAnsi="Arial" w:cs="Arial"/>
          <w:szCs w:val="24"/>
        </w:rPr>
        <w:t xml:space="preserve"> тока или активность и тип источника излучения;</w:t>
      </w:r>
    </w:p>
    <w:p w14:paraId="45CE6B5F" w14:textId="34132958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u</w:t>
      </w:r>
      <w:r w:rsidR="00AB6CD8" w:rsidRPr="004B56AC">
        <w:rPr>
          <w:rStyle w:val="hps"/>
          <w:rFonts w:ascii="Arial" w:hAnsi="Arial" w:cs="Arial"/>
          <w:szCs w:val="24"/>
        </w:rPr>
        <w:t>) время экспозиции и расстояние от источника излучения до детектора;</w:t>
      </w:r>
    </w:p>
    <w:p w14:paraId="1AFA0696" w14:textId="6D16F199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v</w:t>
      </w:r>
      <w:r w:rsidR="00AB6CD8" w:rsidRPr="004B56AC">
        <w:rPr>
          <w:rStyle w:val="hps"/>
          <w:rFonts w:ascii="Arial" w:hAnsi="Arial" w:cs="Arial"/>
          <w:szCs w:val="24"/>
        </w:rPr>
        <w:t xml:space="preserve">) тип и положение индикаторов качества изображения </w:t>
      </w:r>
      <w:r w:rsidR="00AB6CD8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</w:rPr>
        <w:t>со стороны детектора или источника</w:t>
      </w:r>
      <w:r w:rsidR="00AB6CD8" w:rsidRPr="004B56AC">
        <w:rPr>
          <w:rFonts w:ascii="Arial" w:hAnsi="Arial" w:cs="Arial"/>
          <w:szCs w:val="24"/>
        </w:rPr>
        <w:t>);</w:t>
      </w:r>
    </w:p>
    <w:p w14:paraId="04DB71A0" w14:textId="002D6190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w</w:t>
      </w:r>
      <w:r w:rsidR="00AB6CD8" w:rsidRPr="004B56AC">
        <w:rPr>
          <w:rStyle w:val="hps"/>
          <w:rFonts w:ascii="Arial" w:hAnsi="Arial" w:cs="Arial"/>
          <w:szCs w:val="24"/>
        </w:rPr>
        <w:t>) результаты контроля, включающие данные применяемого программного обеспечения,</w:t>
      </w:r>
      <w:r w:rsidR="00AB6CD8" w:rsidRPr="004B56AC">
        <w:rPr>
          <w:rFonts w:ascii="Arial" w:hAnsi="Arial" w:cs="Arial"/>
          <w:szCs w:val="24"/>
        </w:rPr>
        <w:t xml:space="preserve"> значения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ИКИ</w:t>
      </w:r>
      <w:r w:rsidR="009139FE" w:rsidRPr="004B56AC">
        <w:rPr>
          <w:rStyle w:val="hps"/>
          <w:rFonts w:ascii="Arial" w:hAnsi="Arial" w:cs="Arial"/>
          <w:szCs w:val="24"/>
        </w:rPr>
        <w:t xml:space="preserve"> </w:t>
      </w:r>
      <w:r w:rsidR="00442215" w:rsidRPr="004B56AC">
        <w:rPr>
          <w:rStyle w:val="hps"/>
          <w:rFonts w:ascii="Arial" w:hAnsi="Arial" w:cs="Arial"/>
          <w:szCs w:val="24"/>
        </w:rPr>
        <w:t>(</w:t>
      </w:r>
      <w:r w:rsidR="00AB6CD8" w:rsidRPr="004B56AC">
        <w:rPr>
          <w:rStyle w:val="hps"/>
          <w:rFonts w:ascii="Arial" w:hAnsi="Arial" w:cs="Arial"/>
          <w:szCs w:val="24"/>
        </w:rPr>
        <w:t>IQI</w:t>
      </w:r>
      <w:r w:rsidR="00442215" w:rsidRPr="004B56AC">
        <w:rPr>
          <w:rStyle w:val="hps"/>
          <w:rFonts w:ascii="Arial" w:hAnsi="Arial" w:cs="Arial"/>
          <w:szCs w:val="24"/>
        </w:rPr>
        <w:t>)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71A2C563" w14:textId="2F70A422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x</w:t>
      </w:r>
      <w:r w:rsidR="00AB6CD8" w:rsidRPr="004B56AC">
        <w:rPr>
          <w:rStyle w:val="hps"/>
          <w:rFonts w:ascii="Arial" w:hAnsi="Arial" w:cs="Arial"/>
          <w:szCs w:val="24"/>
        </w:rPr>
        <w:t>) использованные параметры обработки изображения, например</w:t>
      </w:r>
      <w:r w:rsidRPr="004B56AC">
        <w:rPr>
          <w:rStyle w:val="hps"/>
          <w:rFonts w:ascii="Arial" w:hAnsi="Arial" w:cs="Arial"/>
          <w:szCs w:val="24"/>
        </w:rPr>
        <w:t>,</w:t>
      </w:r>
      <w:r w:rsidR="00AB6CD8" w:rsidRPr="004B56AC">
        <w:rPr>
          <w:rStyle w:val="hps"/>
          <w:rFonts w:ascii="Arial" w:hAnsi="Arial" w:cs="Arial"/>
          <w:szCs w:val="24"/>
        </w:rPr>
        <w:t xml:space="preserve"> цифровы</w:t>
      </w:r>
      <w:r w:rsidR="0084168E" w:rsidRPr="004B56AC">
        <w:rPr>
          <w:rStyle w:val="hps"/>
          <w:rFonts w:ascii="Arial" w:hAnsi="Arial" w:cs="Arial"/>
          <w:szCs w:val="24"/>
        </w:rPr>
        <w:t>х</w:t>
      </w:r>
      <w:r w:rsidR="00AB6CD8" w:rsidRPr="004B56AC">
        <w:rPr>
          <w:rStyle w:val="hps"/>
          <w:rFonts w:ascii="Arial" w:hAnsi="Arial" w:cs="Arial"/>
          <w:szCs w:val="24"/>
        </w:rPr>
        <w:t xml:space="preserve"> фильтр</w:t>
      </w:r>
      <w:r w:rsidR="0084168E" w:rsidRPr="004B56AC">
        <w:rPr>
          <w:rStyle w:val="hps"/>
          <w:rFonts w:ascii="Arial" w:hAnsi="Arial" w:cs="Arial"/>
          <w:szCs w:val="24"/>
        </w:rPr>
        <w:t>ов</w:t>
      </w:r>
      <w:r w:rsidR="00AB6CD8" w:rsidRPr="004B56AC">
        <w:rPr>
          <w:rStyle w:val="hps"/>
          <w:rFonts w:ascii="Arial" w:hAnsi="Arial" w:cs="Arial"/>
          <w:szCs w:val="24"/>
        </w:rPr>
        <w:t>;</w:t>
      </w:r>
    </w:p>
    <w:p w14:paraId="0C7B64FF" w14:textId="68048CF4" w:rsidR="00AB6CD8" w:rsidRPr="004B56AC" w:rsidRDefault="00767071" w:rsidP="00A71875">
      <w:pPr>
        <w:spacing w:line="360" w:lineRule="auto"/>
        <w:ind w:firstLine="720"/>
        <w:jc w:val="both"/>
        <w:rPr>
          <w:rFonts w:ascii="Arial" w:hAnsi="Arial" w:cs="Arial"/>
          <w:b/>
          <w:i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y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AB6CD8" w:rsidRPr="004B56AC">
        <w:rPr>
          <w:rFonts w:ascii="Arial" w:hAnsi="Arial" w:cs="Arial"/>
          <w:szCs w:val="24"/>
        </w:rPr>
        <w:t xml:space="preserve">любые отклонения от настоящего стандарта, </w:t>
      </w:r>
      <w:r w:rsidR="00166850" w:rsidRPr="004B56AC">
        <w:rPr>
          <w:rFonts w:ascii="Arial" w:hAnsi="Arial" w:cs="Arial"/>
          <w:szCs w:val="24"/>
        </w:rPr>
        <w:t xml:space="preserve">по согласованию </w:t>
      </w:r>
      <w:r w:rsidR="00AB6CD8" w:rsidRPr="004B56AC">
        <w:rPr>
          <w:rFonts w:ascii="Arial" w:hAnsi="Arial" w:cs="Arial"/>
          <w:szCs w:val="24"/>
        </w:rPr>
        <w:t>между изготовителем и заказчиком;</w:t>
      </w:r>
    </w:p>
    <w:p w14:paraId="74DE5231" w14:textId="60A6CF23" w:rsidR="00AB6CD8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lastRenderedPageBreak/>
        <w:t>z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="00227965" w:rsidRPr="004B56AC">
        <w:rPr>
          <w:rFonts w:ascii="Arial" w:hAnsi="Arial" w:cs="Arial"/>
        </w:rPr>
        <w:t xml:space="preserve">фамилия, ссылка на сертификационное удостоверение и подпись ответственного лица (лиц), например, специалиста, проводившего радиографический контроль или специалиста, </w:t>
      </w:r>
      <w:r w:rsidR="00227965" w:rsidRPr="004B56AC">
        <w:rPr>
          <w:rFonts w:ascii="Arial" w:hAnsi="Arial" w:cs="Arial"/>
          <w:spacing w:val="-1"/>
        </w:rPr>
        <w:t xml:space="preserve">проводившего </w:t>
      </w:r>
      <w:r w:rsidR="00227965" w:rsidRPr="004B56AC">
        <w:rPr>
          <w:rFonts w:ascii="Arial" w:hAnsi="Arial" w:cs="Arial"/>
        </w:rPr>
        <w:t xml:space="preserve">расшифровку </w:t>
      </w:r>
      <w:r w:rsidR="00227965" w:rsidRPr="004B56AC">
        <w:rPr>
          <w:rFonts w:ascii="Arial" w:hAnsi="Arial" w:cs="Arial"/>
          <w:spacing w:val="-1"/>
        </w:rPr>
        <w:t xml:space="preserve">радиографических </w:t>
      </w:r>
      <w:r w:rsidR="00227965" w:rsidRPr="004B56AC">
        <w:rPr>
          <w:rFonts w:ascii="Arial" w:hAnsi="Arial" w:cs="Arial"/>
        </w:rPr>
        <w:t>изображений;</w:t>
      </w:r>
    </w:p>
    <w:p w14:paraId="4DC6B74E" w14:textId="035BE3E9" w:rsidR="00767071" w:rsidRPr="004B56AC" w:rsidRDefault="00767071" w:rsidP="006C61E0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  <w:lang w:val="en-US"/>
        </w:rPr>
        <w:t>aa</w:t>
      </w:r>
      <w:r w:rsidR="00AB6CD8" w:rsidRPr="004B56AC">
        <w:rPr>
          <w:rStyle w:val="hps"/>
          <w:rFonts w:ascii="Arial" w:hAnsi="Arial" w:cs="Arial"/>
          <w:szCs w:val="24"/>
        </w:rPr>
        <w:t xml:space="preserve">) </w:t>
      </w:r>
      <w:r w:rsidRPr="004B56AC">
        <w:rPr>
          <w:rStyle w:val="hps"/>
          <w:rFonts w:ascii="Arial" w:hAnsi="Arial" w:cs="Arial"/>
          <w:szCs w:val="24"/>
        </w:rPr>
        <w:t>люб</w:t>
      </w:r>
      <w:r w:rsidR="00BD0AB9" w:rsidRPr="004B56AC">
        <w:rPr>
          <w:rStyle w:val="hps"/>
          <w:rFonts w:ascii="Arial" w:hAnsi="Arial" w:cs="Arial"/>
          <w:szCs w:val="24"/>
        </w:rPr>
        <w:t xml:space="preserve">ые </w:t>
      </w:r>
      <w:bookmarkStart w:id="58" w:name="_Hlk205983949"/>
      <w:r w:rsidR="00BD0AB9" w:rsidRPr="004B56AC">
        <w:rPr>
          <w:rStyle w:val="hps"/>
          <w:rFonts w:ascii="Arial" w:hAnsi="Arial" w:cs="Arial"/>
          <w:szCs w:val="24"/>
        </w:rPr>
        <w:t>наблюдаемые отклонения</w:t>
      </w:r>
      <w:bookmarkEnd w:id="58"/>
      <w:r w:rsidRPr="004B56AC">
        <w:rPr>
          <w:rStyle w:val="hps"/>
          <w:rFonts w:ascii="Arial" w:hAnsi="Arial" w:cs="Arial"/>
          <w:szCs w:val="24"/>
        </w:rPr>
        <w:t>;</w:t>
      </w:r>
    </w:p>
    <w:p w14:paraId="4084CFE2" w14:textId="11A05CF6" w:rsidR="00025EA7" w:rsidRPr="004B56AC" w:rsidRDefault="00767071" w:rsidP="00F509E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bb</w:t>
      </w:r>
      <w:r w:rsidRPr="004B56AC">
        <w:rPr>
          <w:rFonts w:ascii="Arial" w:hAnsi="Arial" w:cs="Arial"/>
          <w:szCs w:val="24"/>
        </w:rPr>
        <w:t xml:space="preserve">) </w:t>
      </w:r>
      <w:r w:rsidR="00AB6CD8" w:rsidRPr="004B56AC">
        <w:rPr>
          <w:rFonts w:ascii="Arial" w:hAnsi="Arial" w:cs="Arial"/>
          <w:szCs w:val="24"/>
        </w:rPr>
        <w:t>дат</w:t>
      </w:r>
      <w:r w:rsidRPr="004B56AC">
        <w:rPr>
          <w:rFonts w:ascii="Arial" w:hAnsi="Arial" w:cs="Arial"/>
          <w:szCs w:val="24"/>
        </w:rPr>
        <w:t>а(ы)</w:t>
      </w:r>
      <w:r w:rsidR="009139FE" w:rsidRPr="004B56AC">
        <w:rPr>
          <w:rFonts w:ascii="Arial" w:hAnsi="Arial" w:cs="Arial"/>
          <w:szCs w:val="24"/>
        </w:rPr>
        <w:t xml:space="preserve"> </w:t>
      </w:r>
      <w:r w:rsidR="00EB0778" w:rsidRPr="004B56AC">
        <w:rPr>
          <w:rFonts w:ascii="Arial" w:hAnsi="Arial" w:cs="Arial"/>
          <w:szCs w:val="24"/>
        </w:rPr>
        <w:t xml:space="preserve">экспозиции </w:t>
      </w:r>
      <w:r w:rsidR="00AB6CD8" w:rsidRPr="004B56AC">
        <w:rPr>
          <w:rFonts w:ascii="Arial" w:hAnsi="Arial" w:cs="Arial"/>
          <w:szCs w:val="24"/>
        </w:rPr>
        <w:t>и составления протокола контроля.</w:t>
      </w:r>
    </w:p>
    <w:p w14:paraId="0688957F" w14:textId="7AE1B90B" w:rsidR="00AB6CD8" w:rsidRPr="004B56AC" w:rsidRDefault="00AB6CD8" w:rsidP="00F509E2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sz w:val="28"/>
          <w:szCs w:val="28"/>
        </w:rPr>
        <w:br w:type="page"/>
      </w:r>
    </w:p>
    <w:p w14:paraId="40DBD040" w14:textId="77777777" w:rsidR="00AB6CD8" w:rsidRPr="004B56AC" w:rsidRDefault="00AB6CD8" w:rsidP="00077004">
      <w:pP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bookmarkStart w:id="59" w:name="_Toc334709748"/>
      <w:bookmarkStart w:id="60" w:name="_Toc419807001"/>
      <w:r w:rsidRPr="004B56AC">
        <w:rPr>
          <w:rFonts w:ascii="Arial" w:hAnsi="Arial" w:cs="Arial"/>
          <w:b/>
          <w:sz w:val="28"/>
          <w:szCs w:val="28"/>
        </w:rPr>
        <w:lastRenderedPageBreak/>
        <w:t>Приложение</w:t>
      </w:r>
      <w:bookmarkEnd w:id="59"/>
      <w:r w:rsidR="00C0111C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>А</w:t>
      </w:r>
      <w:bookmarkEnd w:id="60"/>
    </w:p>
    <w:p w14:paraId="4BD0FA0C" w14:textId="77777777" w:rsidR="00AB6CD8" w:rsidRPr="004B56AC" w:rsidRDefault="00AB6CD8" w:rsidP="00077004">
      <w:pPr>
        <w:spacing w:line="360" w:lineRule="auto"/>
        <w:jc w:val="center"/>
        <w:rPr>
          <w:rFonts w:ascii="Arial" w:hAnsi="Arial" w:cs="Arial"/>
          <w:b/>
          <w:bCs/>
          <w:szCs w:val="24"/>
        </w:rPr>
      </w:pPr>
      <w:r w:rsidRPr="004B56AC">
        <w:rPr>
          <w:rFonts w:ascii="Arial" w:hAnsi="Arial" w:cs="Arial"/>
          <w:b/>
          <w:bCs/>
          <w:szCs w:val="24"/>
        </w:rPr>
        <w:t>(обязательное)</w:t>
      </w:r>
    </w:p>
    <w:p w14:paraId="5E0BC5FD" w14:textId="57E9AF82" w:rsidR="00AB6CD8" w:rsidRPr="004B56AC" w:rsidRDefault="00FA770B" w:rsidP="00CF5822">
      <w:pPr>
        <w:widowControl w:val="0"/>
        <w:suppressAutoHyphens/>
        <w:spacing w:before="240" w:after="240" w:line="360" w:lineRule="auto"/>
        <w:ind w:right="-142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>Рекомендуемое количество экспозиций, обеспечивающее приемлем</w:t>
      </w:r>
      <w:r w:rsidR="00122076" w:rsidRPr="004B56AC">
        <w:rPr>
          <w:rFonts w:ascii="Arial" w:hAnsi="Arial" w:cs="Arial"/>
          <w:b/>
          <w:sz w:val="28"/>
          <w:szCs w:val="28"/>
        </w:rPr>
        <w:t>ый</w:t>
      </w:r>
      <w:r w:rsidRPr="004B56AC">
        <w:rPr>
          <w:rFonts w:ascii="Arial" w:hAnsi="Arial" w:cs="Arial"/>
          <w:b/>
          <w:sz w:val="28"/>
          <w:szCs w:val="28"/>
        </w:rPr>
        <w:t xml:space="preserve"> контрол</w:t>
      </w:r>
      <w:r w:rsidR="00122076" w:rsidRPr="004B56AC">
        <w:rPr>
          <w:rFonts w:ascii="Arial" w:hAnsi="Arial" w:cs="Arial"/>
          <w:b/>
          <w:sz w:val="28"/>
          <w:szCs w:val="28"/>
        </w:rPr>
        <w:t>ь</w:t>
      </w:r>
      <w:r w:rsidRPr="004B56AC">
        <w:rPr>
          <w:rFonts w:ascii="Arial" w:hAnsi="Arial" w:cs="Arial"/>
          <w:b/>
          <w:sz w:val="28"/>
          <w:szCs w:val="28"/>
        </w:rPr>
        <w:t xml:space="preserve"> кольцевых стыковых сварных швов</w:t>
      </w:r>
    </w:p>
    <w:p w14:paraId="04B75EF2" w14:textId="52FD1BD7" w:rsidR="00AB6CD8" w:rsidRPr="004B56AC" w:rsidRDefault="00C0111C" w:rsidP="00CF582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М</w:t>
      </w:r>
      <w:r w:rsidR="00AB6CD8" w:rsidRPr="004B56AC">
        <w:rPr>
          <w:rFonts w:ascii="Arial" w:hAnsi="Arial" w:cs="Arial"/>
          <w:szCs w:val="24"/>
        </w:rPr>
        <w:t xml:space="preserve">инимальное </w:t>
      </w:r>
      <w:r w:rsidRPr="004B56AC">
        <w:rPr>
          <w:rFonts w:ascii="Arial" w:hAnsi="Arial" w:cs="Arial"/>
          <w:szCs w:val="24"/>
        </w:rPr>
        <w:t xml:space="preserve">требуемое </w:t>
      </w:r>
      <w:r w:rsidR="00185450" w:rsidRPr="004B56AC">
        <w:rPr>
          <w:rFonts w:ascii="Arial" w:hAnsi="Arial" w:cs="Arial"/>
          <w:szCs w:val="24"/>
        </w:rPr>
        <w:t>количество</w:t>
      </w:r>
      <w:r w:rsidR="00AB6CD8" w:rsidRPr="004B56AC">
        <w:rPr>
          <w:rFonts w:ascii="Arial" w:hAnsi="Arial" w:cs="Arial"/>
          <w:szCs w:val="24"/>
        </w:rPr>
        <w:t xml:space="preserve"> экспозиций</w:t>
      </w:r>
      <w:r w:rsidR="00CF5822" w:rsidRPr="004B56AC">
        <w:rPr>
          <w:rFonts w:ascii="Arial" w:hAnsi="Arial" w:cs="Arial"/>
          <w:szCs w:val="24"/>
        </w:rPr>
        <w:t>,</w:t>
      </w:r>
      <w:r w:rsidR="00E67CA5" w:rsidRPr="004B56AC">
        <w:rPr>
          <w:rFonts w:ascii="Arial" w:hAnsi="Arial" w:cs="Arial"/>
          <w:szCs w:val="24"/>
        </w:rPr>
        <w:t xml:space="preserve"> представлен</w:t>
      </w:r>
      <w:r w:rsidR="00CF5822" w:rsidRPr="004B56AC">
        <w:rPr>
          <w:rFonts w:ascii="Arial" w:hAnsi="Arial" w:cs="Arial"/>
          <w:szCs w:val="24"/>
        </w:rPr>
        <w:t>н</w:t>
      </w:r>
      <w:r w:rsidR="00E67CA5" w:rsidRPr="004B56AC">
        <w:rPr>
          <w:rFonts w:ascii="Arial" w:hAnsi="Arial" w:cs="Arial"/>
          <w:szCs w:val="24"/>
        </w:rPr>
        <w:t>о</w:t>
      </w:r>
      <w:r w:rsidR="00CF5822" w:rsidRPr="004B56AC">
        <w:rPr>
          <w:rFonts w:ascii="Arial" w:hAnsi="Arial" w:cs="Arial"/>
          <w:szCs w:val="24"/>
        </w:rPr>
        <w:t>е</w:t>
      </w:r>
      <w:r w:rsidR="00E67CA5" w:rsidRPr="004B56AC">
        <w:rPr>
          <w:rFonts w:ascii="Arial" w:hAnsi="Arial" w:cs="Arial"/>
          <w:szCs w:val="24"/>
        </w:rPr>
        <w:t xml:space="preserve"> на </w:t>
      </w:r>
      <w:r w:rsidR="00CF5822" w:rsidRPr="004B56AC">
        <w:rPr>
          <w:rFonts w:ascii="Arial" w:hAnsi="Arial" w:cs="Arial"/>
          <w:szCs w:val="24"/>
        </w:rPr>
        <w:t>рисунках</w:t>
      </w:r>
      <w:r w:rsidR="00E67CA5" w:rsidRPr="004B56AC">
        <w:rPr>
          <w:rFonts w:ascii="Arial" w:hAnsi="Arial" w:cs="Arial"/>
          <w:szCs w:val="24"/>
        </w:rPr>
        <w:t xml:space="preserve"> А.1–А.4, применимо</w:t>
      </w:r>
      <w:r w:rsidR="00AB6CD8" w:rsidRPr="004B56AC">
        <w:rPr>
          <w:rFonts w:ascii="Arial" w:hAnsi="Arial" w:cs="Arial"/>
          <w:szCs w:val="24"/>
        </w:rPr>
        <w:t xml:space="preserve"> для труб</w:t>
      </w:r>
      <w:r w:rsidR="00E67CA5" w:rsidRPr="004B56AC">
        <w:rPr>
          <w:rFonts w:ascii="Arial" w:hAnsi="Arial" w:cs="Arial"/>
          <w:szCs w:val="24"/>
        </w:rPr>
        <w:t xml:space="preserve">, кроме </w:t>
      </w:r>
      <w:r w:rsidR="00CF5822" w:rsidRPr="004B56AC">
        <w:rPr>
          <w:rFonts w:ascii="Arial" w:hAnsi="Arial" w:cs="Arial"/>
          <w:szCs w:val="24"/>
        </w:rPr>
        <w:t xml:space="preserve">контролируемых </w:t>
      </w:r>
      <w:r w:rsidR="00E67CA5" w:rsidRPr="004B56AC">
        <w:rPr>
          <w:rFonts w:ascii="Arial" w:hAnsi="Arial" w:cs="Arial"/>
          <w:szCs w:val="24"/>
        </w:rPr>
        <w:t>через две стенки с двойным изображением в соответствии с 7.1.6 и 7.1.7 (</w:t>
      </w:r>
      <w:r w:rsidR="00CF5822" w:rsidRPr="004B56AC">
        <w:rPr>
          <w:rFonts w:ascii="Arial" w:hAnsi="Arial" w:cs="Arial"/>
          <w:szCs w:val="24"/>
        </w:rPr>
        <w:t>рисунки</w:t>
      </w:r>
      <w:r w:rsidR="00E67CA5" w:rsidRPr="004B56AC">
        <w:rPr>
          <w:rFonts w:ascii="Arial" w:hAnsi="Arial" w:cs="Arial"/>
          <w:szCs w:val="24"/>
        </w:rPr>
        <w:t xml:space="preserve"> 11 и 12).</w:t>
      </w:r>
    </w:p>
    <w:p w14:paraId="09C209D6" w14:textId="5321DFBF" w:rsidR="00AB6CD8" w:rsidRPr="004B56AC" w:rsidRDefault="00227965" w:rsidP="00CF582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bookmarkStart w:id="61" w:name="_Hlk202951409"/>
      <w:r w:rsidRPr="004B56AC">
        <w:rPr>
          <w:rFonts w:ascii="Arial" w:hAnsi="Arial" w:cs="Arial"/>
          <w:bCs/>
          <w:szCs w:val="24"/>
        </w:rPr>
        <w:t xml:space="preserve">Если изменение толщины стенки контролируемого соединения </w:t>
      </w:r>
      <w:proofErr w:type="spellStart"/>
      <w:r w:rsidRPr="004B56AC">
        <w:rPr>
          <w:rFonts w:ascii="Arial" w:hAnsi="Arial" w:cs="Arial"/>
          <w:bCs/>
          <w:szCs w:val="24"/>
        </w:rPr>
        <w:t>Δ</w:t>
      </w:r>
      <w:r w:rsidRPr="004B56AC">
        <w:rPr>
          <w:rFonts w:ascii="Arial" w:hAnsi="Arial" w:cs="Arial"/>
          <w:bCs/>
          <w:i/>
          <w:iCs/>
          <w:szCs w:val="24"/>
        </w:rPr>
        <w:t>t</w:t>
      </w:r>
      <w:proofErr w:type="spellEnd"/>
      <w:r w:rsidRPr="004B56AC">
        <w:rPr>
          <w:rFonts w:ascii="Arial" w:hAnsi="Arial" w:cs="Arial"/>
          <w:bCs/>
          <w:szCs w:val="24"/>
        </w:rPr>
        <w:t>/</w:t>
      </w:r>
      <w:r w:rsidRPr="004B56AC">
        <w:rPr>
          <w:rFonts w:ascii="Arial" w:hAnsi="Arial" w:cs="Arial"/>
          <w:bCs/>
          <w:i/>
          <w:iCs/>
          <w:szCs w:val="24"/>
        </w:rPr>
        <w:t>t</w:t>
      </w:r>
      <w:r w:rsidRPr="004B56AC">
        <w:rPr>
          <w:rFonts w:ascii="Arial" w:hAnsi="Arial" w:cs="Arial"/>
          <w:bCs/>
          <w:szCs w:val="24"/>
        </w:rPr>
        <w:t xml:space="preserve"> при использовании одиночной экспозиции не превышает 20 %</w:t>
      </w:r>
      <w:r w:rsidR="00CF5822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 xml:space="preserve">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bCs/>
          <w:szCs w:val="24"/>
        </w:rPr>
        <w:t>A), то применяют рисунки А.3 и А.4.</w:t>
      </w:r>
      <w:bookmarkEnd w:id="61"/>
      <w:r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 xml:space="preserve">Такой способ рекомендуется </w:t>
      </w:r>
      <w:r w:rsidR="00F45710" w:rsidRPr="004B56AC">
        <w:rPr>
          <w:rFonts w:ascii="Arial" w:hAnsi="Arial" w:cs="Arial"/>
          <w:szCs w:val="24"/>
        </w:rPr>
        <w:t xml:space="preserve">только </w:t>
      </w:r>
      <w:r w:rsidR="00AB6CD8" w:rsidRPr="004B56AC">
        <w:rPr>
          <w:rFonts w:ascii="Arial" w:hAnsi="Arial" w:cs="Arial"/>
          <w:szCs w:val="24"/>
        </w:rPr>
        <w:t xml:space="preserve">при малой вероятности наличия поперечных трещин или при контроле сварного шва на наличие таких дефектов другими методами неразрушающего контроля. </w:t>
      </w:r>
    </w:p>
    <w:p w14:paraId="740018C0" w14:textId="559177A7" w:rsidR="00AB6CD8" w:rsidRPr="004B56AC" w:rsidRDefault="00AB6CD8" w:rsidP="00CF582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Если Δ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i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="00C0111C"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меньше или равно 10 %</w:t>
      </w:r>
      <w:r w:rsidR="00BC7862" w:rsidRPr="004B56AC">
        <w:rPr>
          <w:rFonts w:ascii="Arial" w:hAnsi="Arial" w:cs="Arial"/>
          <w:szCs w:val="24"/>
        </w:rPr>
        <w:t xml:space="preserve"> 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="00BC7862" w:rsidRPr="004B56AC">
        <w:rPr>
          <w:rFonts w:ascii="Arial" w:hAnsi="Arial" w:cs="Arial"/>
          <w:szCs w:val="24"/>
        </w:rPr>
        <w:t>В)</w:t>
      </w:r>
      <w:r w:rsidRPr="004B56AC">
        <w:rPr>
          <w:rFonts w:ascii="Arial" w:hAnsi="Arial" w:cs="Arial"/>
          <w:szCs w:val="24"/>
        </w:rPr>
        <w:t xml:space="preserve">, то применяют рисунки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.1 и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.2. При этом также </w:t>
      </w:r>
      <w:r w:rsidR="00F07147" w:rsidRPr="004B56AC">
        <w:rPr>
          <w:rFonts w:ascii="Arial" w:hAnsi="Arial" w:cs="Arial"/>
          <w:szCs w:val="24"/>
        </w:rPr>
        <w:t>вероятно</w:t>
      </w:r>
      <w:r w:rsidRPr="004B56AC">
        <w:rPr>
          <w:rFonts w:ascii="Arial" w:hAnsi="Arial" w:cs="Arial"/>
          <w:szCs w:val="24"/>
        </w:rPr>
        <w:t xml:space="preserve"> выявл</w:t>
      </w:r>
      <w:r w:rsidR="00F07147" w:rsidRPr="004B56AC">
        <w:rPr>
          <w:rFonts w:ascii="Arial" w:hAnsi="Arial" w:cs="Arial"/>
          <w:szCs w:val="24"/>
        </w:rPr>
        <w:t>ение</w:t>
      </w:r>
      <w:r w:rsidRPr="004B56AC">
        <w:rPr>
          <w:rFonts w:ascii="Arial" w:hAnsi="Arial" w:cs="Arial"/>
          <w:szCs w:val="24"/>
        </w:rPr>
        <w:t xml:space="preserve"> поперечны</w:t>
      </w:r>
      <w:r w:rsidR="00F07147" w:rsidRPr="004B56AC">
        <w:rPr>
          <w:rFonts w:ascii="Arial" w:hAnsi="Arial" w:cs="Arial"/>
          <w:szCs w:val="24"/>
        </w:rPr>
        <w:t>х трещин</w:t>
      </w:r>
      <w:r w:rsidRPr="004B56AC">
        <w:rPr>
          <w:rFonts w:ascii="Arial" w:hAnsi="Arial" w:cs="Arial"/>
          <w:szCs w:val="24"/>
        </w:rPr>
        <w:t>.</w:t>
      </w:r>
    </w:p>
    <w:p w14:paraId="42C27EED" w14:textId="44ACD4FB" w:rsidR="00AB6CD8" w:rsidRPr="004B56AC" w:rsidRDefault="00227965" w:rsidP="00CF582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Если объект контролируется на наличие одиночных поперечных трещин, то требуемое минимальное количество цифровых радиографических снимков (радиограмм) должно быть больше по сравнению с количеством, определенным по рисункам A.1–A.4.</w:t>
      </w:r>
    </w:p>
    <w:p w14:paraId="3A8C29A2" w14:textId="77777777" w:rsidR="00AB6CD8" w:rsidRPr="004B56AC" w:rsidRDefault="00AB6CD8" w:rsidP="00773FF3">
      <w:pPr>
        <w:spacing w:after="240"/>
        <w:rPr>
          <w:rStyle w:val="hps"/>
          <w:sz w:val="28"/>
          <w:szCs w:val="28"/>
        </w:rPr>
      </w:pPr>
      <w:r w:rsidRPr="004B56AC">
        <w:rPr>
          <w:rStyle w:val="hps"/>
          <w:sz w:val="28"/>
          <w:szCs w:val="28"/>
        </w:rPr>
        <w:br w:type="page"/>
      </w:r>
    </w:p>
    <w:p w14:paraId="2E25F608" w14:textId="77777777" w:rsidR="00AB6CD8" w:rsidRPr="004B56AC" w:rsidRDefault="006D6B4E" w:rsidP="00CF5822">
      <w:pPr>
        <w:jc w:val="center"/>
        <w:rPr>
          <w:rStyle w:val="hps"/>
          <w:sz w:val="28"/>
          <w:szCs w:val="28"/>
        </w:rPr>
      </w:pPr>
      <w:r w:rsidRPr="004B56AC">
        <w:rPr>
          <w:noProof/>
          <w:sz w:val="28"/>
          <w:szCs w:val="28"/>
        </w:rPr>
        <w:lastRenderedPageBreak/>
        <w:drawing>
          <wp:inline distT="0" distB="0" distL="0" distR="0" wp14:anchorId="0C0174D0" wp14:editId="2EEB0D14">
            <wp:extent cx="5909310" cy="6805930"/>
            <wp:effectExtent l="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6402" w14:textId="7DB0DC5C" w:rsidR="00AB6CD8" w:rsidRPr="004B56AC" w:rsidRDefault="00AB6CD8" w:rsidP="00CF5822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.1 – Минимальное </w:t>
      </w:r>
      <w:r w:rsidR="00F07147" w:rsidRPr="004B56AC">
        <w:rPr>
          <w:rFonts w:ascii="Arial" w:hAnsi="Arial" w:cs="Arial"/>
          <w:szCs w:val="24"/>
        </w:rPr>
        <w:t>количество</w:t>
      </w:r>
      <w:r w:rsidRPr="004B56AC">
        <w:rPr>
          <w:rFonts w:ascii="Arial" w:hAnsi="Arial" w:cs="Arial"/>
          <w:szCs w:val="24"/>
        </w:rPr>
        <w:t xml:space="preserve"> экспозиций </w:t>
      </w:r>
      <w:r w:rsidRPr="004B56AC">
        <w:rPr>
          <w:rFonts w:ascii="Arial" w:hAnsi="Arial" w:cs="Arial"/>
          <w:i/>
          <w:szCs w:val="24"/>
          <w:lang w:val="en-US"/>
        </w:rPr>
        <w:t>N</w:t>
      </w:r>
      <w:r w:rsidR="00F71487" w:rsidRPr="004B56AC">
        <w:rPr>
          <w:rFonts w:ascii="Arial" w:hAnsi="Arial" w:cs="Arial"/>
          <w:i/>
          <w:szCs w:val="24"/>
        </w:rPr>
        <w:t xml:space="preserve"> </w:t>
      </w:r>
      <w:r w:rsidR="00B55F83" w:rsidRPr="004B56AC">
        <w:rPr>
          <w:rFonts w:ascii="Arial" w:hAnsi="Arial" w:cs="Arial"/>
          <w:szCs w:val="24"/>
        </w:rPr>
        <w:t>при</w:t>
      </w:r>
      <w:r w:rsidRPr="004B56AC">
        <w:rPr>
          <w:rFonts w:ascii="Arial" w:hAnsi="Arial" w:cs="Arial"/>
          <w:szCs w:val="24"/>
        </w:rPr>
        <w:t xml:space="preserve"> просвечивани</w:t>
      </w:r>
      <w:r w:rsidR="00B55F83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через одну стенку с источником излучения снаружи </w:t>
      </w:r>
      <w:r w:rsidR="00F07147" w:rsidRPr="004B56AC">
        <w:rPr>
          <w:rFonts w:ascii="Arial" w:hAnsi="Arial" w:cs="Arial"/>
          <w:szCs w:val="24"/>
        </w:rPr>
        <w:t>при</w:t>
      </w:r>
      <w:r w:rsidRPr="004B56AC">
        <w:rPr>
          <w:rFonts w:ascii="Arial" w:hAnsi="Arial" w:cs="Arial"/>
          <w:szCs w:val="24"/>
        </w:rPr>
        <w:t xml:space="preserve"> максимальн</w:t>
      </w:r>
      <w:r w:rsidR="00F07147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 xml:space="preserve"> допустим</w:t>
      </w:r>
      <w:r w:rsidR="00F07147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>м увеличени</w:t>
      </w:r>
      <w:r w:rsidR="00F07147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толщины</w:t>
      </w:r>
      <w:r w:rsidR="00811A3F" w:rsidRPr="004B56AC">
        <w:rPr>
          <w:rFonts w:ascii="Arial" w:hAnsi="Arial" w:cs="Arial"/>
          <w:szCs w:val="24"/>
        </w:rPr>
        <w:t xml:space="preserve"> просвечивания</w:t>
      </w:r>
      <w:r w:rsidRPr="004B56AC">
        <w:rPr>
          <w:rFonts w:ascii="Arial" w:hAnsi="Arial" w:cs="Arial"/>
          <w:szCs w:val="24"/>
        </w:rPr>
        <w:t xml:space="preserve"> Δ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i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="00F71487"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из-за </w:t>
      </w:r>
      <w:r w:rsidR="007D3CB9" w:rsidRPr="004B56AC">
        <w:rPr>
          <w:rFonts w:ascii="Arial" w:hAnsi="Arial" w:cs="Arial"/>
          <w:szCs w:val="24"/>
        </w:rPr>
        <w:t>наклонного</w:t>
      </w:r>
      <w:r w:rsidRPr="004B56AC">
        <w:rPr>
          <w:rFonts w:ascii="Arial" w:hAnsi="Arial" w:cs="Arial"/>
          <w:szCs w:val="24"/>
        </w:rPr>
        <w:t xml:space="preserve"> направления излучения в проверяемой области</w:t>
      </w:r>
      <w:r w:rsidR="00F776E2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равн</w:t>
      </w:r>
      <w:r w:rsidR="00CA442C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 xml:space="preserve">м 10 % 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), </w:t>
      </w:r>
      <w:r w:rsidR="00F30184" w:rsidRPr="004B56AC">
        <w:rPr>
          <w:rFonts w:ascii="Arial" w:hAnsi="Arial" w:cs="Arial"/>
          <w:szCs w:val="24"/>
        </w:rPr>
        <w:t>как функция</w:t>
      </w:r>
      <w:r w:rsidRPr="004B56AC">
        <w:rPr>
          <w:rFonts w:ascii="Arial" w:hAnsi="Arial" w:cs="Arial"/>
          <w:szCs w:val="24"/>
        </w:rPr>
        <w:t xml:space="preserve"> отношений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i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 xml:space="preserve"> и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f</w:t>
      </w:r>
      <w:r w:rsidR="00135E91" w:rsidRPr="004B56AC">
        <w:rPr>
          <w:rFonts w:ascii="Arial" w:hAnsi="Arial" w:cs="Arial"/>
          <w:szCs w:val="24"/>
        </w:rPr>
        <w:t xml:space="preserve">, </w:t>
      </w:r>
      <w:r w:rsidR="00496F4A" w:rsidRPr="004B56AC">
        <w:rPr>
          <w:rFonts w:ascii="Arial" w:hAnsi="Arial" w:cs="Arial"/>
          <w:szCs w:val="24"/>
        </w:rPr>
        <w:t>достаточный уровень</w:t>
      </w:r>
      <w:r w:rsidR="000B1F82" w:rsidRPr="004B56AC">
        <w:rPr>
          <w:rFonts w:ascii="Arial" w:hAnsi="Arial" w:cs="Arial"/>
          <w:szCs w:val="24"/>
        </w:rPr>
        <w:t xml:space="preserve"> SNR</w:t>
      </w:r>
      <w:r w:rsidR="000B1F82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0B1F82" w:rsidRPr="004B56AC">
        <w:rPr>
          <w:rFonts w:ascii="Arial" w:hAnsi="Arial" w:cs="Arial"/>
          <w:szCs w:val="24"/>
        </w:rPr>
        <w:t xml:space="preserve"> </w:t>
      </w:r>
      <w:r w:rsidR="00135E91" w:rsidRPr="004B56AC">
        <w:rPr>
          <w:rFonts w:ascii="Arial" w:hAnsi="Arial" w:cs="Arial"/>
          <w:szCs w:val="24"/>
        </w:rPr>
        <w:t xml:space="preserve">в </w:t>
      </w:r>
      <w:r w:rsidR="000B1F82" w:rsidRPr="004B56AC">
        <w:rPr>
          <w:rFonts w:ascii="Arial" w:hAnsi="Arial" w:cs="Arial"/>
          <w:szCs w:val="24"/>
        </w:rPr>
        <w:t>контролируемых областях</w:t>
      </w:r>
      <w:r w:rsidR="00527020" w:rsidRPr="004B56AC">
        <w:rPr>
          <w:rFonts w:ascii="Arial" w:hAnsi="Arial" w:cs="Arial"/>
          <w:szCs w:val="24"/>
        </w:rPr>
        <w:t xml:space="preserve"> при наклонном направлении излучения</w:t>
      </w:r>
      <w:r w:rsidR="000B1F82" w:rsidRPr="004B56AC">
        <w:rPr>
          <w:rFonts w:ascii="Arial" w:hAnsi="Arial" w:cs="Arial"/>
          <w:szCs w:val="24"/>
        </w:rPr>
        <w:t xml:space="preserve"> </w:t>
      </w:r>
    </w:p>
    <w:p w14:paraId="50753EB2" w14:textId="77777777" w:rsidR="00AB6CD8" w:rsidRPr="004B56AC" w:rsidRDefault="00AB6CD8" w:rsidP="00773FF3">
      <w:pPr>
        <w:spacing w:after="240"/>
        <w:rPr>
          <w:rStyle w:val="hps"/>
          <w:sz w:val="28"/>
          <w:szCs w:val="28"/>
        </w:rPr>
      </w:pPr>
      <w:r w:rsidRPr="004B56AC">
        <w:rPr>
          <w:rStyle w:val="hps"/>
          <w:sz w:val="28"/>
          <w:szCs w:val="28"/>
        </w:rPr>
        <w:br w:type="page"/>
      </w:r>
    </w:p>
    <w:p w14:paraId="3CF325AE" w14:textId="77777777" w:rsidR="00AB6CD8" w:rsidRPr="004B56AC" w:rsidRDefault="006D6B4E" w:rsidP="00811A3F">
      <w:pPr>
        <w:jc w:val="center"/>
        <w:rPr>
          <w:rStyle w:val="hps"/>
          <w:sz w:val="28"/>
          <w:szCs w:val="28"/>
        </w:rPr>
      </w:pPr>
      <w:r w:rsidRPr="004B56AC">
        <w:rPr>
          <w:noProof/>
          <w:sz w:val="28"/>
          <w:szCs w:val="28"/>
        </w:rPr>
        <w:lastRenderedPageBreak/>
        <w:drawing>
          <wp:inline distT="0" distB="0" distL="0" distR="0" wp14:anchorId="0A6196FB" wp14:editId="1E812112">
            <wp:extent cx="5909310" cy="6752590"/>
            <wp:effectExtent l="0" t="0" r="0" b="0"/>
            <wp:docPr id="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628B" w14:textId="77777777" w:rsidR="00AB6CD8" w:rsidRPr="004B56AC" w:rsidRDefault="00AB6CD8" w:rsidP="00811A3F">
      <w:pPr>
        <w:spacing w:line="360" w:lineRule="auto"/>
        <w:jc w:val="center"/>
        <w:rPr>
          <w:rFonts w:ascii="Arial" w:hAnsi="Arial" w:cs="Arial"/>
          <w:sz w:val="20"/>
        </w:rPr>
      </w:pPr>
      <w:r w:rsidRPr="004B56AC">
        <w:rPr>
          <w:rFonts w:ascii="Arial" w:hAnsi="Arial" w:cs="Arial"/>
          <w:i/>
          <w:sz w:val="20"/>
        </w:rPr>
        <w:t>1</w:t>
      </w:r>
      <w:r w:rsidRPr="004B56AC">
        <w:rPr>
          <w:rFonts w:ascii="Arial" w:hAnsi="Arial" w:cs="Arial"/>
          <w:sz w:val="20"/>
        </w:rPr>
        <w:t xml:space="preserve"> –</w:t>
      </w:r>
      <w:r w:rsidR="00F71487" w:rsidRPr="004B56AC">
        <w:rPr>
          <w:rFonts w:ascii="Arial" w:hAnsi="Arial" w:cs="Arial"/>
          <w:sz w:val="20"/>
        </w:rPr>
        <w:t xml:space="preserve"> </w:t>
      </w:r>
      <w:r w:rsidR="008E01F2" w:rsidRPr="004B56AC">
        <w:rPr>
          <w:rFonts w:ascii="Arial" w:hAnsi="Arial" w:cs="Arial"/>
          <w:sz w:val="20"/>
        </w:rPr>
        <w:t xml:space="preserve">внутренняя </w:t>
      </w:r>
      <w:r w:rsidR="00F71487" w:rsidRPr="004B56AC">
        <w:rPr>
          <w:rFonts w:ascii="Arial" w:hAnsi="Arial" w:cs="Arial"/>
          <w:sz w:val="20"/>
        </w:rPr>
        <w:t>стенка</w:t>
      </w:r>
      <w:r w:rsidRPr="004B56AC">
        <w:rPr>
          <w:rFonts w:ascii="Arial" w:hAnsi="Arial" w:cs="Arial"/>
          <w:sz w:val="20"/>
        </w:rPr>
        <w:t xml:space="preserve"> трубы</w:t>
      </w:r>
    </w:p>
    <w:p w14:paraId="7F42CF84" w14:textId="55577D5A" w:rsidR="00AB6CD8" w:rsidRPr="004B56AC" w:rsidRDefault="00AB6CD8" w:rsidP="00811A3F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.2 – Минимальное </w:t>
      </w:r>
      <w:r w:rsidR="008E01F2" w:rsidRPr="004B56AC">
        <w:rPr>
          <w:rFonts w:ascii="Arial" w:hAnsi="Arial" w:cs="Arial"/>
          <w:szCs w:val="24"/>
        </w:rPr>
        <w:t>количество</w:t>
      </w:r>
      <w:r w:rsidRPr="004B56AC">
        <w:rPr>
          <w:rFonts w:ascii="Arial" w:hAnsi="Arial" w:cs="Arial"/>
          <w:szCs w:val="24"/>
        </w:rPr>
        <w:t xml:space="preserve"> экспозиций </w:t>
      </w:r>
      <w:r w:rsidRPr="004B56AC">
        <w:rPr>
          <w:rFonts w:ascii="Arial" w:hAnsi="Arial" w:cs="Arial"/>
          <w:i/>
          <w:szCs w:val="24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при эксцентрическом просвечивании с источником излучения внутри, а также </w:t>
      </w:r>
      <w:r w:rsidR="00CA442C" w:rsidRPr="004B56AC">
        <w:rPr>
          <w:rFonts w:ascii="Arial" w:hAnsi="Arial" w:cs="Arial"/>
          <w:szCs w:val="24"/>
        </w:rPr>
        <w:t>при</w:t>
      </w:r>
      <w:r w:rsidR="00F7148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просвечивани</w:t>
      </w:r>
      <w:r w:rsidR="00CA442C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через две стенки </w:t>
      </w:r>
      <w:r w:rsidR="009220E2" w:rsidRPr="004B56AC">
        <w:rPr>
          <w:rFonts w:ascii="Arial" w:hAnsi="Arial" w:cs="Arial"/>
          <w:szCs w:val="24"/>
        </w:rPr>
        <w:t>при</w:t>
      </w:r>
      <w:r w:rsidRPr="004B56AC">
        <w:rPr>
          <w:rFonts w:ascii="Arial" w:hAnsi="Arial" w:cs="Arial"/>
          <w:szCs w:val="24"/>
        </w:rPr>
        <w:t xml:space="preserve"> максимальн</w:t>
      </w:r>
      <w:r w:rsidR="009220E2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 xml:space="preserve"> допустим</w:t>
      </w:r>
      <w:r w:rsidR="009220E2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>м увеличени</w:t>
      </w:r>
      <w:r w:rsidR="009220E2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</w:t>
      </w:r>
      <w:r w:rsidR="00811A3F" w:rsidRPr="004B56AC">
        <w:rPr>
          <w:rFonts w:ascii="Arial" w:hAnsi="Arial" w:cs="Arial"/>
          <w:szCs w:val="24"/>
        </w:rPr>
        <w:t xml:space="preserve">толщины просвечивания </w:t>
      </w:r>
      <w:r w:rsidRPr="004B56AC">
        <w:rPr>
          <w:rFonts w:ascii="Arial" w:hAnsi="Arial" w:cs="Arial"/>
          <w:szCs w:val="24"/>
        </w:rPr>
        <w:t>Δ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i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="00F71487" w:rsidRPr="004B56AC">
        <w:rPr>
          <w:rFonts w:ascii="Arial" w:hAnsi="Arial" w:cs="Arial"/>
          <w:i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из-за </w:t>
      </w:r>
      <w:r w:rsidR="009220E2" w:rsidRPr="004B56AC">
        <w:rPr>
          <w:rFonts w:ascii="Arial" w:hAnsi="Arial" w:cs="Arial"/>
          <w:szCs w:val="24"/>
        </w:rPr>
        <w:t>наклонного</w:t>
      </w:r>
      <w:r w:rsidRPr="004B56AC">
        <w:rPr>
          <w:rFonts w:ascii="Arial" w:hAnsi="Arial" w:cs="Arial"/>
          <w:szCs w:val="24"/>
        </w:rPr>
        <w:t xml:space="preserve"> направления излучения</w:t>
      </w:r>
      <w:r w:rsidR="00F776E2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равн</w:t>
      </w:r>
      <w:r w:rsidR="00CA442C" w:rsidRPr="004B56AC">
        <w:rPr>
          <w:rFonts w:ascii="Arial" w:hAnsi="Arial" w:cs="Arial"/>
          <w:szCs w:val="24"/>
        </w:rPr>
        <w:t>о</w:t>
      </w:r>
      <w:r w:rsidRPr="004B56AC">
        <w:rPr>
          <w:rFonts w:ascii="Arial" w:hAnsi="Arial" w:cs="Arial"/>
          <w:szCs w:val="24"/>
        </w:rPr>
        <w:t xml:space="preserve">м 10 % 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), </w:t>
      </w:r>
      <w:r w:rsidR="00F30184" w:rsidRPr="004B56AC">
        <w:rPr>
          <w:rFonts w:ascii="Arial" w:hAnsi="Arial" w:cs="Arial"/>
          <w:szCs w:val="24"/>
        </w:rPr>
        <w:t xml:space="preserve">как функция </w:t>
      </w:r>
      <w:r w:rsidRPr="004B56AC">
        <w:rPr>
          <w:rFonts w:ascii="Arial" w:hAnsi="Arial" w:cs="Arial"/>
          <w:szCs w:val="24"/>
        </w:rPr>
        <w:t xml:space="preserve">отношений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="00F71487" w:rsidRPr="004B56AC">
        <w:rPr>
          <w:rFonts w:ascii="Arial" w:hAnsi="Arial" w:cs="Arial"/>
          <w:szCs w:val="24"/>
          <w:vertAlign w:val="subscript"/>
        </w:rPr>
        <w:t xml:space="preserve"> </w:t>
      </w:r>
      <w:r w:rsidRPr="004B56AC">
        <w:rPr>
          <w:rFonts w:ascii="Arial" w:hAnsi="Arial" w:cs="Arial"/>
          <w:szCs w:val="24"/>
        </w:rPr>
        <w:t>и</w:t>
      </w:r>
      <w:r w:rsidR="00F7148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Cs/>
          <w:szCs w:val="24"/>
          <w:lang w:val="en-US"/>
        </w:rPr>
        <w:t>SDD</w:t>
      </w:r>
      <w:r w:rsidR="000B1F82" w:rsidRPr="004B56AC">
        <w:rPr>
          <w:rFonts w:ascii="Arial" w:hAnsi="Arial" w:cs="Arial"/>
          <w:szCs w:val="24"/>
        </w:rPr>
        <w:t xml:space="preserve">, </w:t>
      </w:r>
      <w:r w:rsidR="00496F4A" w:rsidRPr="004B56AC">
        <w:rPr>
          <w:rFonts w:ascii="Arial" w:hAnsi="Arial" w:cs="Arial"/>
          <w:szCs w:val="24"/>
        </w:rPr>
        <w:t>достаточный уровень</w:t>
      </w:r>
      <w:r w:rsidR="000B1F82" w:rsidRPr="004B56AC">
        <w:rPr>
          <w:rFonts w:ascii="Arial" w:hAnsi="Arial" w:cs="Arial"/>
          <w:szCs w:val="24"/>
        </w:rPr>
        <w:t xml:space="preserve"> SNR</w:t>
      </w:r>
      <w:r w:rsidR="000B1F82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0B1F82" w:rsidRPr="004B56AC">
        <w:rPr>
          <w:rFonts w:ascii="Arial" w:hAnsi="Arial" w:cs="Arial"/>
          <w:szCs w:val="24"/>
        </w:rPr>
        <w:t xml:space="preserve"> в контролируемых областях</w:t>
      </w:r>
      <w:r w:rsidR="00527020" w:rsidRPr="004B56AC">
        <w:rPr>
          <w:rFonts w:ascii="Arial" w:hAnsi="Arial" w:cs="Arial"/>
          <w:szCs w:val="24"/>
        </w:rPr>
        <w:t xml:space="preserve"> при наклонном направлении излучения</w:t>
      </w:r>
    </w:p>
    <w:p w14:paraId="41200605" w14:textId="77777777" w:rsidR="00AB6CD8" w:rsidRPr="004B56AC" w:rsidRDefault="00AB6CD8" w:rsidP="00811A3F">
      <w:pPr>
        <w:rPr>
          <w:rStyle w:val="hps"/>
          <w:sz w:val="28"/>
          <w:szCs w:val="28"/>
        </w:rPr>
      </w:pPr>
      <w:r w:rsidRPr="004B56AC">
        <w:rPr>
          <w:rStyle w:val="hps"/>
          <w:sz w:val="28"/>
          <w:szCs w:val="28"/>
        </w:rPr>
        <w:br w:type="page"/>
      </w:r>
      <w:r w:rsidR="006D6B4E" w:rsidRPr="004B56AC">
        <w:rPr>
          <w:noProof/>
          <w:sz w:val="28"/>
          <w:szCs w:val="28"/>
        </w:rPr>
        <w:lastRenderedPageBreak/>
        <w:drawing>
          <wp:inline distT="0" distB="0" distL="0" distR="0" wp14:anchorId="0E5415F8" wp14:editId="4ADB8B4F">
            <wp:extent cx="5926455" cy="6650990"/>
            <wp:effectExtent l="0" t="0" r="0" b="0"/>
            <wp:docPr id="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485D" w14:textId="3A0BC9F3" w:rsidR="00811A3F" w:rsidRPr="004B56AC" w:rsidRDefault="00AB6CD8" w:rsidP="00811A3F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</w:t>
      </w:r>
      <w:r w:rsidRPr="004B56AC">
        <w:rPr>
          <w:rFonts w:ascii="Arial" w:hAnsi="Arial" w:cs="Arial"/>
          <w:szCs w:val="24"/>
          <w:lang w:val="en-US"/>
        </w:rPr>
        <w:t>A</w:t>
      </w:r>
      <w:r w:rsidRPr="004B56AC">
        <w:rPr>
          <w:rFonts w:ascii="Arial" w:hAnsi="Arial" w:cs="Arial"/>
          <w:szCs w:val="24"/>
        </w:rPr>
        <w:t xml:space="preserve">.3 – </w:t>
      </w:r>
      <w:r w:rsidR="00B55F83" w:rsidRPr="004B56AC">
        <w:rPr>
          <w:rFonts w:ascii="Arial" w:hAnsi="Arial" w:cs="Arial"/>
          <w:szCs w:val="24"/>
        </w:rPr>
        <w:t xml:space="preserve">Минимальное количество экспозиций </w:t>
      </w:r>
      <w:r w:rsidR="00B55F83" w:rsidRPr="004B56AC">
        <w:rPr>
          <w:rFonts w:ascii="Arial" w:hAnsi="Arial" w:cs="Arial"/>
          <w:i/>
          <w:szCs w:val="24"/>
          <w:lang w:val="en-US"/>
        </w:rPr>
        <w:t>N</w:t>
      </w:r>
      <w:r w:rsidR="00B55F83" w:rsidRPr="004B56AC">
        <w:rPr>
          <w:rFonts w:ascii="Arial" w:hAnsi="Arial" w:cs="Arial"/>
          <w:szCs w:val="24"/>
        </w:rPr>
        <w:t xml:space="preserve"> при просвечивании через одну стенку с источником излучения снаружи при максимально допустимом увеличении </w:t>
      </w:r>
      <w:r w:rsidR="00811A3F" w:rsidRPr="004B56AC">
        <w:rPr>
          <w:rFonts w:ascii="Arial" w:hAnsi="Arial" w:cs="Arial"/>
          <w:szCs w:val="24"/>
        </w:rPr>
        <w:t xml:space="preserve">толщины просвечивания </w:t>
      </w:r>
      <w:r w:rsidR="00B55F83" w:rsidRPr="004B56AC">
        <w:rPr>
          <w:rFonts w:ascii="Arial" w:hAnsi="Arial" w:cs="Arial"/>
          <w:szCs w:val="24"/>
        </w:rPr>
        <w:t>Δ</w:t>
      </w:r>
      <w:r w:rsidR="00B55F83" w:rsidRPr="004B56AC">
        <w:rPr>
          <w:rFonts w:ascii="Arial" w:hAnsi="Arial" w:cs="Arial"/>
          <w:i/>
          <w:szCs w:val="24"/>
          <w:lang w:val="en-US"/>
        </w:rPr>
        <w:t>t</w:t>
      </w:r>
      <w:r w:rsidR="00B55F83" w:rsidRPr="004B56AC">
        <w:rPr>
          <w:rFonts w:ascii="Arial" w:hAnsi="Arial" w:cs="Arial"/>
          <w:i/>
          <w:szCs w:val="24"/>
        </w:rPr>
        <w:t>/</w:t>
      </w:r>
      <w:r w:rsidR="00B55F83" w:rsidRPr="004B56AC">
        <w:rPr>
          <w:rFonts w:ascii="Arial" w:hAnsi="Arial" w:cs="Arial"/>
          <w:i/>
          <w:szCs w:val="24"/>
          <w:lang w:val="en-US"/>
        </w:rPr>
        <w:t>t</w:t>
      </w:r>
      <w:r w:rsidR="00F71487" w:rsidRPr="004B56AC">
        <w:rPr>
          <w:rFonts w:ascii="Arial" w:hAnsi="Arial" w:cs="Arial"/>
          <w:i/>
          <w:szCs w:val="24"/>
        </w:rPr>
        <w:t xml:space="preserve"> </w:t>
      </w:r>
      <w:r w:rsidR="00B55F83" w:rsidRPr="004B56AC">
        <w:rPr>
          <w:rFonts w:ascii="Arial" w:hAnsi="Arial" w:cs="Arial"/>
          <w:szCs w:val="24"/>
        </w:rPr>
        <w:t>из-за наклонного направления излучения в проверяемой области</w:t>
      </w:r>
      <w:r w:rsidR="00F776E2" w:rsidRPr="004B56AC">
        <w:rPr>
          <w:rFonts w:ascii="Arial" w:hAnsi="Arial" w:cs="Arial"/>
          <w:szCs w:val="24"/>
        </w:rPr>
        <w:t>,</w:t>
      </w:r>
      <w:r w:rsidR="00B55F83" w:rsidRPr="004B56AC">
        <w:rPr>
          <w:rFonts w:ascii="Arial" w:hAnsi="Arial" w:cs="Arial"/>
          <w:szCs w:val="24"/>
        </w:rPr>
        <w:t xml:space="preserve"> равн</w:t>
      </w:r>
      <w:r w:rsidR="00855574" w:rsidRPr="004B56AC">
        <w:rPr>
          <w:rFonts w:ascii="Arial" w:hAnsi="Arial" w:cs="Arial"/>
          <w:szCs w:val="24"/>
        </w:rPr>
        <w:t>о</w:t>
      </w:r>
      <w:r w:rsidR="00B55F83" w:rsidRPr="004B56AC">
        <w:rPr>
          <w:rFonts w:ascii="Arial" w:hAnsi="Arial" w:cs="Arial"/>
          <w:szCs w:val="24"/>
        </w:rPr>
        <w:t>м</w:t>
      </w:r>
      <w:r w:rsidRPr="004B56AC">
        <w:rPr>
          <w:rFonts w:ascii="Arial" w:hAnsi="Arial" w:cs="Arial"/>
          <w:szCs w:val="24"/>
        </w:rPr>
        <w:t xml:space="preserve"> 20 % 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А), </w:t>
      </w:r>
      <w:r w:rsidR="00F30184" w:rsidRPr="004B56AC">
        <w:rPr>
          <w:rFonts w:ascii="Arial" w:hAnsi="Arial" w:cs="Arial"/>
          <w:szCs w:val="24"/>
        </w:rPr>
        <w:t xml:space="preserve">как функция </w:t>
      </w:r>
      <w:r w:rsidR="00B55F83" w:rsidRPr="004B56AC">
        <w:rPr>
          <w:rFonts w:ascii="Arial" w:hAnsi="Arial" w:cs="Arial"/>
          <w:szCs w:val="24"/>
        </w:rPr>
        <w:t xml:space="preserve">отношений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="00F7148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и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f</w:t>
      </w:r>
      <w:r w:rsidR="00640EC0" w:rsidRPr="004B56AC">
        <w:rPr>
          <w:rFonts w:ascii="Arial" w:hAnsi="Arial" w:cs="Arial"/>
          <w:szCs w:val="24"/>
        </w:rPr>
        <w:t xml:space="preserve">, </w:t>
      </w:r>
      <w:r w:rsidR="00496F4A" w:rsidRPr="004B56AC">
        <w:rPr>
          <w:rFonts w:ascii="Arial" w:hAnsi="Arial" w:cs="Arial"/>
          <w:szCs w:val="24"/>
        </w:rPr>
        <w:t>достаточный уровень</w:t>
      </w:r>
      <w:r w:rsidR="00640EC0" w:rsidRPr="004B56AC">
        <w:rPr>
          <w:rFonts w:ascii="Arial" w:hAnsi="Arial" w:cs="Arial"/>
          <w:szCs w:val="24"/>
        </w:rPr>
        <w:t xml:space="preserve"> SNR</w:t>
      </w:r>
      <w:r w:rsidR="00640EC0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640EC0" w:rsidRPr="004B56AC">
        <w:rPr>
          <w:rFonts w:ascii="Arial" w:hAnsi="Arial" w:cs="Arial"/>
          <w:szCs w:val="24"/>
        </w:rPr>
        <w:t xml:space="preserve"> в контролируемых областях</w:t>
      </w:r>
      <w:r w:rsidR="00527020" w:rsidRPr="004B56AC">
        <w:rPr>
          <w:rFonts w:ascii="Arial" w:hAnsi="Arial" w:cs="Arial"/>
          <w:szCs w:val="24"/>
        </w:rPr>
        <w:t xml:space="preserve"> при наклонном направлении излучения</w:t>
      </w:r>
    </w:p>
    <w:p w14:paraId="3517416D" w14:textId="78DAFA50" w:rsidR="00AB6CD8" w:rsidRPr="004B56AC" w:rsidRDefault="00AB6CD8" w:rsidP="00811A3F">
      <w:pPr>
        <w:spacing w:line="360" w:lineRule="auto"/>
        <w:jc w:val="center"/>
        <w:rPr>
          <w:rStyle w:val="hps"/>
          <w:sz w:val="28"/>
          <w:szCs w:val="28"/>
        </w:rPr>
      </w:pPr>
    </w:p>
    <w:p w14:paraId="5835D0C8" w14:textId="77777777" w:rsidR="00AB6CD8" w:rsidRPr="004B56AC" w:rsidRDefault="006D6B4E" w:rsidP="00811A3F">
      <w:pPr>
        <w:rPr>
          <w:rStyle w:val="hps"/>
          <w:sz w:val="28"/>
          <w:szCs w:val="28"/>
        </w:rPr>
      </w:pPr>
      <w:r w:rsidRPr="004B56AC">
        <w:rPr>
          <w:noProof/>
          <w:sz w:val="28"/>
          <w:szCs w:val="28"/>
        </w:rPr>
        <w:lastRenderedPageBreak/>
        <w:drawing>
          <wp:inline distT="0" distB="0" distL="0" distR="0" wp14:anchorId="637C22B9" wp14:editId="39E7E6C3">
            <wp:extent cx="5582093" cy="6852862"/>
            <wp:effectExtent l="0" t="0" r="0" b="5715"/>
            <wp:docPr id="5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39" cy="68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6EDC" w14:textId="551E62D6" w:rsidR="008E01F2" w:rsidRPr="004B56AC" w:rsidRDefault="008E01F2" w:rsidP="00811A3F">
      <w:pPr>
        <w:spacing w:line="360" w:lineRule="auto"/>
        <w:jc w:val="center"/>
        <w:rPr>
          <w:rFonts w:ascii="Arial" w:hAnsi="Arial" w:cs="Arial"/>
          <w:sz w:val="20"/>
        </w:rPr>
      </w:pPr>
      <w:r w:rsidRPr="004B56AC">
        <w:rPr>
          <w:rFonts w:ascii="Arial" w:hAnsi="Arial" w:cs="Arial"/>
          <w:i/>
          <w:sz w:val="20"/>
        </w:rPr>
        <w:t>1</w:t>
      </w:r>
      <w:r w:rsidRPr="004B56AC">
        <w:rPr>
          <w:rFonts w:ascii="Arial" w:hAnsi="Arial" w:cs="Arial"/>
          <w:sz w:val="20"/>
        </w:rPr>
        <w:t xml:space="preserve"> –</w:t>
      </w:r>
      <w:r w:rsidR="00F71487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 xml:space="preserve">внутренняя </w:t>
      </w:r>
      <w:r w:rsidR="00F71487" w:rsidRPr="004B56AC">
        <w:rPr>
          <w:rFonts w:ascii="Arial" w:hAnsi="Arial" w:cs="Arial"/>
          <w:sz w:val="20"/>
        </w:rPr>
        <w:t>стенка</w:t>
      </w:r>
      <w:r w:rsidRPr="004B56AC">
        <w:rPr>
          <w:rFonts w:ascii="Arial" w:hAnsi="Arial" w:cs="Arial"/>
          <w:sz w:val="20"/>
        </w:rPr>
        <w:t xml:space="preserve"> трубы</w:t>
      </w:r>
      <w:r w:rsidR="00B67750" w:rsidRPr="004B56AC">
        <w:rPr>
          <w:rFonts w:ascii="Arial" w:hAnsi="Arial" w:cs="Arial"/>
          <w:sz w:val="20"/>
        </w:rPr>
        <w:t xml:space="preserve"> (нет доступа)</w:t>
      </w:r>
    </w:p>
    <w:p w14:paraId="31CB9E5B" w14:textId="078FCE46" w:rsidR="006808C5" w:rsidRPr="004B56AC" w:rsidRDefault="00AB6CD8" w:rsidP="00811A3F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А.4 – </w:t>
      </w:r>
      <w:r w:rsidR="00B55F83" w:rsidRPr="004B56AC">
        <w:rPr>
          <w:rFonts w:ascii="Arial" w:hAnsi="Arial" w:cs="Arial"/>
          <w:szCs w:val="24"/>
        </w:rPr>
        <w:t xml:space="preserve">Минимальное количество экспозиций </w:t>
      </w:r>
      <w:r w:rsidR="00B55F83" w:rsidRPr="004B56AC">
        <w:rPr>
          <w:rFonts w:ascii="Arial" w:hAnsi="Arial" w:cs="Arial"/>
          <w:i/>
          <w:szCs w:val="24"/>
          <w:lang w:val="en-US"/>
        </w:rPr>
        <w:t>N</w:t>
      </w:r>
      <w:r w:rsidR="00B55F83" w:rsidRPr="004B56AC">
        <w:rPr>
          <w:rFonts w:ascii="Arial" w:hAnsi="Arial" w:cs="Arial"/>
          <w:szCs w:val="24"/>
        </w:rPr>
        <w:t xml:space="preserve"> при эксцентрическом просвечивании с источником излучения внутри, а также </w:t>
      </w:r>
      <w:r w:rsidR="00855574" w:rsidRPr="004B56AC">
        <w:rPr>
          <w:rFonts w:ascii="Arial" w:hAnsi="Arial" w:cs="Arial"/>
          <w:szCs w:val="24"/>
        </w:rPr>
        <w:t>при</w:t>
      </w:r>
      <w:r w:rsidR="00F71487" w:rsidRPr="004B56AC">
        <w:rPr>
          <w:rFonts w:ascii="Arial" w:hAnsi="Arial" w:cs="Arial"/>
          <w:szCs w:val="24"/>
        </w:rPr>
        <w:t xml:space="preserve"> </w:t>
      </w:r>
      <w:r w:rsidR="00B55F83" w:rsidRPr="004B56AC">
        <w:rPr>
          <w:rFonts w:ascii="Arial" w:hAnsi="Arial" w:cs="Arial"/>
          <w:szCs w:val="24"/>
        </w:rPr>
        <w:t>просвечивани</w:t>
      </w:r>
      <w:r w:rsidR="00855574" w:rsidRPr="004B56AC">
        <w:rPr>
          <w:rFonts w:ascii="Arial" w:hAnsi="Arial" w:cs="Arial"/>
          <w:szCs w:val="24"/>
        </w:rPr>
        <w:t>и</w:t>
      </w:r>
      <w:r w:rsidR="00B55F83" w:rsidRPr="004B56AC">
        <w:rPr>
          <w:rFonts w:ascii="Arial" w:hAnsi="Arial" w:cs="Arial"/>
          <w:szCs w:val="24"/>
        </w:rPr>
        <w:t xml:space="preserve"> ч</w:t>
      </w:r>
      <w:r w:rsidR="00F776E2" w:rsidRPr="004B56AC">
        <w:rPr>
          <w:rFonts w:ascii="Arial" w:hAnsi="Arial" w:cs="Arial"/>
          <w:szCs w:val="24"/>
        </w:rPr>
        <w:t>ерез две стенки при максимально</w:t>
      </w:r>
      <w:r w:rsidR="00B55F83" w:rsidRPr="004B56AC">
        <w:rPr>
          <w:rFonts w:ascii="Arial" w:hAnsi="Arial" w:cs="Arial"/>
          <w:szCs w:val="24"/>
        </w:rPr>
        <w:t xml:space="preserve"> допустимом увеличении </w:t>
      </w:r>
      <w:r w:rsidR="00811A3F" w:rsidRPr="004B56AC">
        <w:rPr>
          <w:rFonts w:ascii="Arial" w:hAnsi="Arial" w:cs="Arial"/>
          <w:szCs w:val="24"/>
        </w:rPr>
        <w:t xml:space="preserve">толщины просвечивания </w:t>
      </w:r>
      <w:r w:rsidR="00B55F83" w:rsidRPr="004B56AC">
        <w:rPr>
          <w:rFonts w:ascii="Arial" w:hAnsi="Arial" w:cs="Arial"/>
          <w:szCs w:val="24"/>
        </w:rPr>
        <w:t>Δ</w:t>
      </w:r>
      <w:r w:rsidR="00B55F83" w:rsidRPr="004B56AC">
        <w:rPr>
          <w:rFonts w:ascii="Arial" w:hAnsi="Arial" w:cs="Arial"/>
          <w:i/>
          <w:szCs w:val="24"/>
          <w:lang w:val="en-US"/>
        </w:rPr>
        <w:t>t</w:t>
      </w:r>
      <w:r w:rsidR="00B55F83" w:rsidRPr="004B56AC">
        <w:rPr>
          <w:rFonts w:ascii="Arial" w:hAnsi="Arial" w:cs="Arial"/>
          <w:i/>
          <w:szCs w:val="24"/>
        </w:rPr>
        <w:t>/</w:t>
      </w:r>
      <w:r w:rsidR="00B55F83" w:rsidRPr="004B56AC">
        <w:rPr>
          <w:rFonts w:ascii="Arial" w:hAnsi="Arial" w:cs="Arial"/>
          <w:i/>
          <w:szCs w:val="24"/>
          <w:lang w:val="en-US"/>
        </w:rPr>
        <w:t>t</w:t>
      </w:r>
      <w:r w:rsidR="00F71487" w:rsidRPr="004B56AC">
        <w:rPr>
          <w:rFonts w:ascii="Arial" w:hAnsi="Arial" w:cs="Arial"/>
          <w:i/>
          <w:szCs w:val="24"/>
        </w:rPr>
        <w:t xml:space="preserve"> </w:t>
      </w:r>
      <w:r w:rsidR="00B55F83" w:rsidRPr="004B56AC">
        <w:rPr>
          <w:rFonts w:ascii="Arial" w:hAnsi="Arial" w:cs="Arial"/>
          <w:szCs w:val="24"/>
        </w:rPr>
        <w:t>из-за наклонного направления излучения</w:t>
      </w:r>
      <w:r w:rsidR="00F776E2" w:rsidRPr="004B56AC">
        <w:rPr>
          <w:rFonts w:ascii="Arial" w:hAnsi="Arial" w:cs="Arial"/>
          <w:szCs w:val="24"/>
        </w:rPr>
        <w:t>,</w:t>
      </w:r>
      <w:r w:rsidR="00B55F83" w:rsidRPr="004B56AC">
        <w:rPr>
          <w:rFonts w:ascii="Arial" w:hAnsi="Arial" w:cs="Arial"/>
          <w:szCs w:val="24"/>
        </w:rPr>
        <w:t xml:space="preserve"> равн</w:t>
      </w:r>
      <w:r w:rsidR="00855574" w:rsidRPr="004B56AC">
        <w:rPr>
          <w:rFonts w:ascii="Arial" w:hAnsi="Arial" w:cs="Arial"/>
          <w:szCs w:val="24"/>
        </w:rPr>
        <w:t>о</w:t>
      </w:r>
      <w:r w:rsidR="00B55F83" w:rsidRPr="004B56AC">
        <w:rPr>
          <w:rFonts w:ascii="Arial" w:hAnsi="Arial" w:cs="Arial"/>
          <w:szCs w:val="24"/>
        </w:rPr>
        <w:t>м</w:t>
      </w:r>
      <w:r w:rsidR="00F7148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20 % (класс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bCs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А), </w:t>
      </w:r>
      <w:r w:rsidR="00F30184" w:rsidRPr="004B56AC">
        <w:rPr>
          <w:rFonts w:ascii="Arial" w:hAnsi="Arial" w:cs="Arial"/>
          <w:szCs w:val="24"/>
        </w:rPr>
        <w:t xml:space="preserve">как функция </w:t>
      </w:r>
      <w:r w:rsidR="00B55F83" w:rsidRPr="004B56AC">
        <w:rPr>
          <w:rFonts w:ascii="Arial" w:hAnsi="Arial" w:cs="Arial"/>
          <w:szCs w:val="24"/>
        </w:rPr>
        <w:t xml:space="preserve">отношений </w:t>
      </w:r>
      <w:r w:rsidRPr="004B56AC">
        <w:rPr>
          <w:rFonts w:ascii="Arial" w:hAnsi="Arial" w:cs="Arial"/>
          <w:i/>
          <w:szCs w:val="24"/>
          <w:lang w:val="en-US"/>
        </w:rPr>
        <w:t>t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="00F71487" w:rsidRPr="004B56AC">
        <w:rPr>
          <w:rFonts w:ascii="Arial" w:hAnsi="Arial" w:cs="Arial"/>
          <w:szCs w:val="24"/>
          <w:vertAlign w:val="subscript"/>
        </w:rPr>
        <w:t xml:space="preserve"> </w:t>
      </w:r>
      <w:r w:rsidRPr="004B56AC">
        <w:rPr>
          <w:rFonts w:ascii="Arial" w:hAnsi="Arial" w:cs="Arial"/>
          <w:szCs w:val="24"/>
        </w:rPr>
        <w:t>и</w:t>
      </w:r>
      <w:r w:rsidR="00F71487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i/>
          <w:szCs w:val="24"/>
          <w:lang w:val="en-US"/>
        </w:rPr>
        <w:t>D</w:t>
      </w:r>
      <w:r w:rsidRPr="004B56AC">
        <w:rPr>
          <w:rFonts w:ascii="Arial" w:hAnsi="Arial" w:cs="Arial"/>
          <w:szCs w:val="24"/>
          <w:vertAlign w:val="subscript"/>
          <w:lang w:val="en-US"/>
        </w:rPr>
        <w:t>e</w:t>
      </w:r>
      <w:r w:rsidRPr="004B56AC">
        <w:rPr>
          <w:rFonts w:ascii="Arial" w:hAnsi="Arial" w:cs="Arial"/>
          <w:szCs w:val="24"/>
        </w:rPr>
        <w:t>/</w:t>
      </w:r>
      <w:r w:rsidRPr="004B56AC">
        <w:rPr>
          <w:rFonts w:ascii="Arial" w:hAnsi="Arial" w:cs="Arial"/>
          <w:i/>
          <w:szCs w:val="24"/>
          <w:lang w:val="en-US"/>
        </w:rPr>
        <w:t>SDD</w:t>
      </w:r>
      <w:r w:rsidR="00135E91" w:rsidRPr="004B56AC">
        <w:rPr>
          <w:rFonts w:ascii="Arial" w:hAnsi="Arial" w:cs="Arial"/>
          <w:i/>
          <w:szCs w:val="24"/>
        </w:rPr>
        <w:t>,</w:t>
      </w:r>
      <w:r w:rsidR="00C52792" w:rsidRPr="004B56AC">
        <w:rPr>
          <w:rFonts w:ascii="Arial" w:hAnsi="Arial" w:cs="Arial"/>
          <w:szCs w:val="24"/>
        </w:rPr>
        <w:t xml:space="preserve"> </w:t>
      </w:r>
      <w:r w:rsidR="00496F4A" w:rsidRPr="004B56AC">
        <w:rPr>
          <w:rFonts w:ascii="Arial" w:hAnsi="Arial" w:cs="Arial"/>
          <w:szCs w:val="24"/>
        </w:rPr>
        <w:t>достаточный уровень</w:t>
      </w:r>
      <w:r w:rsidR="00C52792" w:rsidRPr="004B56AC">
        <w:rPr>
          <w:rFonts w:ascii="Arial" w:hAnsi="Arial" w:cs="Arial"/>
          <w:szCs w:val="24"/>
        </w:rPr>
        <w:t xml:space="preserve"> </w:t>
      </w:r>
      <w:r w:rsidR="00C52792" w:rsidRPr="004B56AC">
        <w:rPr>
          <w:rFonts w:ascii="Arial" w:hAnsi="Arial" w:cs="Arial"/>
          <w:szCs w:val="24"/>
          <w:lang w:val="en-US"/>
        </w:rPr>
        <w:t>SNR</w:t>
      </w:r>
      <w:r w:rsidR="00C52792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C52792" w:rsidRPr="004B56AC">
        <w:rPr>
          <w:rFonts w:ascii="Arial" w:hAnsi="Arial" w:cs="Arial"/>
          <w:szCs w:val="24"/>
        </w:rPr>
        <w:t xml:space="preserve"> в контролируемых областях</w:t>
      </w:r>
      <w:r w:rsidR="00527020" w:rsidRPr="004B56AC">
        <w:rPr>
          <w:rFonts w:ascii="Arial" w:hAnsi="Arial" w:cs="Arial"/>
          <w:szCs w:val="24"/>
        </w:rPr>
        <w:t xml:space="preserve"> при наклонном направлении излучения</w:t>
      </w:r>
      <w:r w:rsidR="006808C5" w:rsidRPr="004B56AC">
        <w:rPr>
          <w:rFonts w:ascii="Arial" w:hAnsi="Arial" w:cs="Arial"/>
          <w:szCs w:val="24"/>
        </w:rPr>
        <w:br w:type="page"/>
      </w:r>
    </w:p>
    <w:p w14:paraId="168BE58D" w14:textId="4C190B64" w:rsidR="00AB6CD8" w:rsidRPr="004B56AC" w:rsidRDefault="00AB6CD8" w:rsidP="006808C5">
      <w:pPr>
        <w:pStyle w:val="2"/>
        <w:spacing w:before="0"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bookmarkStart w:id="62" w:name="_Toc419807002"/>
      <w:r w:rsidRPr="004B56AC">
        <w:rPr>
          <w:rFonts w:ascii="Arial" w:hAnsi="Arial" w:cs="Arial"/>
          <w:color w:val="auto"/>
          <w:sz w:val="28"/>
          <w:szCs w:val="28"/>
        </w:rPr>
        <w:lastRenderedPageBreak/>
        <w:t>Приложение B</w:t>
      </w:r>
      <w:bookmarkEnd w:id="62"/>
    </w:p>
    <w:p w14:paraId="0FF2118A" w14:textId="77777777" w:rsidR="00AB6CD8" w:rsidRPr="004B56AC" w:rsidRDefault="00AB6CD8" w:rsidP="00077004">
      <w:pPr>
        <w:spacing w:line="360" w:lineRule="auto"/>
        <w:jc w:val="center"/>
        <w:rPr>
          <w:rFonts w:ascii="Arial" w:hAnsi="Arial" w:cs="Arial"/>
          <w:b/>
          <w:bCs/>
          <w:szCs w:val="24"/>
        </w:rPr>
      </w:pPr>
      <w:bookmarkStart w:id="63" w:name="_Toc356479996"/>
      <w:r w:rsidRPr="004B56AC">
        <w:rPr>
          <w:rFonts w:ascii="Arial" w:hAnsi="Arial" w:cs="Arial"/>
          <w:b/>
          <w:bCs/>
          <w:szCs w:val="24"/>
        </w:rPr>
        <w:t>(обязательное)</w:t>
      </w:r>
      <w:bookmarkEnd w:id="63"/>
    </w:p>
    <w:p w14:paraId="5497A144" w14:textId="77777777" w:rsidR="00AB6CD8" w:rsidRPr="004B56AC" w:rsidRDefault="00AB6CD8" w:rsidP="00811A3F">
      <w:pPr>
        <w:spacing w:before="240"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64" w:name="_Toc356479997"/>
      <w:r w:rsidRPr="004B56AC">
        <w:rPr>
          <w:rFonts w:ascii="Arial" w:hAnsi="Arial" w:cs="Arial"/>
          <w:b/>
          <w:sz w:val="28"/>
          <w:szCs w:val="28"/>
        </w:rPr>
        <w:t xml:space="preserve">Минимальные значения </w:t>
      </w:r>
      <w:r w:rsidR="00C504D5" w:rsidRPr="004B56AC">
        <w:rPr>
          <w:rFonts w:ascii="Arial" w:hAnsi="Arial" w:cs="Arial"/>
          <w:b/>
          <w:sz w:val="28"/>
          <w:szCs w:val="28"/>
        </w:rPr>
        <w:t xml:space="preserve">показателей </w:t>
      </w:r>
      <w:r w:rsidRPr="004B56AC">
        <w:rPr>
          <w:rFonts w:ascii="Arial" w:hAnsi="Arial" w:cs="Arial"/>
          <w:b/>
          <w:sz w:val="28"/>
          <w:szCs w:val="28"/>
        </w:rPr>
        <w:t>качества изображения</w:t>
      </w:r>
      <w:bookmarkEnd w:id="64"/>
    </w:p>
    <w:p w14:paraId="3A97444E" w14:textId="5423AB88" w:rsidR="004F4CBF" w:rsidRPr="004B56AC" w:rsidRDefault="004F4CBF" w:rsidP="002204ED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t>B</w:t>
      </w:r>
      <w:r w:rsidRPr="004B56AC">
        <w:rPr>
          <w:rFonts w:ascii="Arial" w:hAnsi="Arial" w:cs="Arial"/>
          <w:b/>
          <w:szCs w:val="24"/>
        </w:rPr>
        <w:t>.1 Общие положения</w:t>
      </w:r>
    </w:p>
    <w:p w14:paraId="085D449D" w14:textId="33A62254" w:rsidR="004F4CBF" w:rsidRPr="004B56AC" w:rsidRDefault="002204ED" w:rsidP="002204ED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Минимальные значения ИКИ (IQI), указанные в таблицах В.1–В.14, должны быть достигнуты или превышены для соответствия классу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А или В. </w:t>
      </w:r>
    </w:p>
    <w:p w14:paraId="58128824" w14:textId="21042188" w:rsidR="00AB6CD8" w:rsidRPr="004B56AC" w:rsidRDefault="00AB6CD8" w:rsidP="002204ED">
      <w:pPr>
        <w:spacing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t>B</w:t>
      </w:r>
      <w:r w:rsidRPr="004B56AC">
        <w:rPr>
          <w:rFonts w:ascii="Arial" w:hAnsi="Arial" w:cs="Arial"/>
          <w:b/>
          <w:szCs w:val="24"/>
        </w:rPr>
        <w:t>.</w:t>
      </w:r>
      <w:r w:rsidR="004F4CBF" w:rsidRPr="004B56AC">
        <w:rPr>
          <w:rFonts w:ascii="Arial" w:hAnsi="Arial" w:cs="Arial"/>
          <w:b/>
          <w:szCs w:val="24"/>
        </w:rPr>
        <w:t xml:space="preserve">2 </w:t>
      </w:r>
      <w:r w:rsidRPr="004B56AC">
        <w:rPr>
          <w:rFonts w:ascii="Arial" w:hAnsi="Arial" w:cs="Arial"/>
          <w:b/>
          <w:szCs w:val="24"/>
        </w:rPr>
        <w:t>Спо</w:t>
      </w:r>
      <w:r w:rsidR="00845D54" w:rsidRPr="004B56AC">
        <w:rPr>
          <w:rFonts w:ascii="Arial" w:hAnsi="Arial" w:cs="Arial"/>
          <w:b/>
          <w:szCs w:val="24"/>
        </w:rPr>
        <w:t>соб контроля через одну стенку</w:t>
      </w:r>
      <w:r w:rsidR="002204ED" w:rsidRPr="004B56AC">
        <w:rPr>
          <w:rFonts w:ascii="Arial" w:hAnsi="Arial" w:cs="Arial"/>
          <w:b/>
          <w:szCs w:val="24"/>
        </w:rPr>
        <w:t xml:space="preserve"> – </w:t>
      </w:r>
      <w:r w:rsidR="00845D54" w:rsidRPr="004B56AC">
        <w:rPr>
          <w:rFonts w:ascii="Arial" w:hAnsi="Arial" w:cs="Arial"/>
          <w:b/>
          <w:szCs w:val="24"/>
        </w:rPr>
        <w:t>ИКИ (</w:t>
      </w:r>
      <w:r w:rsidRPr="004B56AC">
        <w:rPr>
          <w:rFonts w:ascii="Arial" w:hAnsi="Arial" w:cs="Arial"/>
          <w:b/>
          <w:szCs w:val="24"/>
          <w:lang w:val="en-US"/>
        </w:rPr>
        <w:t>IQI</w:t>
      </w:r>
      <w:r w:rsidR="00845D54" w:rsidRPr="004B56AC">
        <w:rPr>
          <w:rFonts w:ascii="Arial" w:hAnsi="Arial" w:cs="Arial"/>
          <w:b/>
          <w:szCs w:val="24"/>
        </w:rPr>
        <w:t>)</w:t>
      </w:r>
      <w:r w:rsidRPr="004B56AC">
        <w:rPr>
          <w:rFonts w:ascii="Arial" w:hAnsi="Arial" w:cs="Arial"/>
          <w:b/>
          <w:szCs w:val="24"/>
        </w:rPr>
        <w:t xml:space="preserve"> со стороны источника излучения</w:t>
      </w:r>
    </w:p>
    <w:p w14:paraId="59FDB022" w14:textId="12D157F2" w:rsidR="00AB6CD8" w:rsidRPr="004B56AC" w:rsidRDefault="00AB6CD8" w:rsidP="002204ED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>.1 –</w:t>
      </w:r>
      <w:r w:rsidR="005177D2" w:rsidRPr="004B56AC">
        <w:rPr>
          <w:rFonts w:ascii="Arial" w:hAnsi="Arial" w:cs="Arial"/>
          <w:szCs w:val="24"/>
        </w:rPr>
        <w:t xml:space="preserve"> ИКИ</w:t>
      </w:r>
      <w:r w:rsidRPr="004B56AC">
        <w:rPr>
          <w:rFonts w:ascii="Arial" w:hAnsi="Arial" w:cs="Arial"/>
          <w:szCs w:val="24"/>
        </w:rPr>
        <w:t xml:space="preserve"> </w:t>
      </w:r>
      <w:r w:rsidR="005177D2" w:rsidRPr="004B56AC">
        <w:rPr>
          <w:rFonts w:ascii="Arial" w:hAnsi="Arial" w:cs="Arial"/>
          <w:szCs w:val="24"/>
        </w:rPr>
        <w:t>(</w:t>
      </w:r>
      <w:r w:rsidRPr="004B56AC">
        <w:rPr>
          <w:rFonts w:ascii="Arial" w:hAnsi="Arial" w:cs="Arial"/>
          <w:szCs w:val="24"/>
          <w:lang w:val="en-US"/>
        </w:rPr>
        <w:t>IQI</w:t>
      </w:r>
      <w:r w:rsidR="005177D2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97"/>
        <w:gridCol w:w="3544"/>
      </w:tblGrid>
      <w:tr w:rsidR="00AB6CD8" w:rsidRPr="004B56AC" w14:paraId="5E61FAF0" w14:textId="77777777" w:rsidTr="00A3612B">
        <w:tc>
          <w:tcPr>
            <w:tcW w:w="5000" w:type="pct"/>
            <w:gridSpan w:val="3"/>
            <w:vAlign w:val="center"/>
          </w:tcPr>
          <w:p w14:paraId="745AE722" w14:textId="077FCC9B" w:rsidR="00AB6CD8" w:rsidRPr="004B56AC" w:rsidRDefault="003715B1" w:rsidP="0040341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</w:t>
            </w:r>
            <w:r w:rsidR="002204ED" w:rsidRPr="004B56AC">
              <w:rPr>
                <w:rFonts w:ascii="Arial" w:hAnsi="Arial" w:cs="Arial"/>
                <w:sz w:val="20"/>
              </w:rPr>
              <w:t>о</w:t>
            </w:r>
            <w:r w:rsidRPr="004B56AC">
              <w:rPr>
                <w:rFonts w:ascii="Arial" w:hAnsi="Arial" w:cs="Arial"/>
                <w:sz w:val="20"/>
              </w:rPr>
              <w:t>е значени</w:t>
            </w:r>
            <w:r w:rsidR="002204ED" w:rsidRPr="004B56AC">
              <w:rPr>
                <w:rFonts w:ascii="Arial" w:hAnsi="Arial" w:cs="Arial"/>
                <w:sz w:val="20"/>
              </w:rPr>
              <w:t>е</w:t>
            </w:r>
            <w:r w:rsidRPr="004B56AC">
              <w:rPr>
                <w:rFonts w:ascii="Arial" w:hAnsi="Arial" w:cs="Arial"/>
                <w:sz w:val="20"/>
              </w:rPr>
              <w:t xml:space="preserve"> </w:t>
            </w:r>
            <w:r w:rsidR="005708C3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Fonts w:ascii="Arial" w:hAnsi="Arial" w:cs="Arial"/>
                <w:sz w:val="20"/>
              </w:rPr>
              <w:t>IQI</w:t>
            </w:r>
            <w:r w:rsidR="005708C3"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</w:rPr>
              <w:t xml:space="preserve"> для класса</w:t>
            </w:r>
            <w:r w:rsidR="0040341D" w:rsidRPr="004B56AC">
              <w:t xml:space="preserve">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="00AB6CD8"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AB6CD8" w:rsidRPr="004B56AC" w14:paraId="5BA03634" w14:textId="77777777" w:rsidTr="00A3612B">
        <w:tc>
          <w:tcPr>
            <w:tcW w:w="3251" w:type="pct"/>
            <w:gridSpan w:val="2"/>
            <w:vAlign w:val="center"/>
          </w:tcPr>
          <w:p w14:paraId="6FE49F21" w14:textId="77777777" w:rsidR="00AB6CD8" w:rsidRPr="004B56AC" w:rsidRDefault="00AB6CD8" w:rsidP="002E0F67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Номинальная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749" w:type="pct"/>
            <w:tcBorders>
              <w:bottom w:val="double" w:sz="4" w:space="0" w:color="auto"/>
            </w:tcBorders>
            <w:vAlign w:val="center"/>
          </w:tcPr>
          <w:p w14:paraId="30B99BF1" w14:textId="09FF2FB6" w:rsidR="00AB6CD8" w:rsidRPr="004B56AC" w:rsidRDefault="00AB6CD8" w:rsidP="002E0F67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проволоки </w:t>
            </w:r>
            <w:r w:rsidR="002204ED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2204ED" w:rsidRPr="004B56AC">
              <w:rPr>
                <w:rFonts w:ascii="Arial" w:hAnsi="Arial" w:cs="Arial"/>
                <w:sz w:val="20"/>
              </w:rPr>
              <w:t>)</w:t>
            </w:r>
            <w:r w:rsidR="004F4CBF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2204ED" w:rsidRPr="004B56AC" w14:paraId="43550FC1" w14:textId="77777777" w:rsidTr="00A3612B">
        <w:trPr>
          <w:trHeight w:val="118"/>
        </w:trPr>
        <w:tc>
          <w:tcPr>
            <w:tcW w:w="1626" w:type="pct"/>
            <w:tcBorders>
              <w:top w:val="double" w:sz="4" w:space="0" w:color="auto"/>
              <w:right w:val="nil"/>
            </w:tcBorders>
            <w:vAlign w:val="center"/>
          </w:tcPr>
          <w:p w14:paraId="475A692D" w14:textId="77777777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pct"/>
            <w:tcBorders>
              <w:top w:val="double" w:sz="4" w:space="0" w:color="auto"/>
              <w:left w:val="nil"/>
            </w:tcBorders>
            <w:vAlign w:val="center"/>
          </w:tcPr>
          <w:p w14:paraId="2C4C57F0" w14:textId="12DDA98F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</w:t>
            </w:r>
            <w:r w:rsidRPr="004B56AC">
              <w:rPr>
                <w:rFonts w:ascii="Arial" w:hAnsi="Arial" w:cs="Arial"/>
                <w:sz w:val="20"/>
                <w:lang w:val="en-US"/>
              </w:rPr>
              <w:t>о 1,2</w:t>
            </w:r>
          </w:p>
        </w:tc>
        <w:tc>
          <w:tcPr>
            <w:tcW w:w="1749" w:type="pct"/>
            <w:tcBorders>
              <w:top w:val="double" w:sz="4" w:space="0" w:color="auto"/>
            </w:tcBorders>
          </w:tcPr>
          <w:p w14:paraId="07D64D03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2204ED" w:rsidRPr="004B56AC" w14:paraId="401D06A6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5D2DD7F6" w14:textId="5CBE8B12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1,2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14A4AA3" w14:textId="14EA0D41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2,0</w:t>
            </w:r>
          </w:p>
        </w:tc>
        <w:tc>
          <w:tcPr>
            <w:tcW w:w="1749" w:type="pct"/>
          </w:tcPr>
          <w:p w14:paraId="0A1E1BCC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17</w:t>
            </w:r>
          </w:p>
        </w:tc>
      </w:tr>
      <w:tr w:rsidR="002204ED" w:rsidRPr="004B56AC" w14:paraId="69038CD0" w14:textId="77777777" w:rsidTr="00A3612B">
        <w:trPr>
          <w:trHeight w:val="110"/>
        </w:trPr>
        <w:tc>
          <w:tcPr>
            <w:tcW w:w="1626" w:type="pct"/>
            <w:tcBorders>
              <w:right w:val="nil"/>
            </w:tcBorders>
            <w:vAlign w:val="center"/>
          </w:tcPr>
          <w:p w14:paraId="0C367262" w14:textId="720B36AD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Св.2,0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494E838" w14:textId="333D704D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3,5</w:t>
            </w:r>
          </w:p>
        </w:tc>
        <w:tc>
          <w:tcPr>
            <w:tcW w:w="1749" w:type="pct"/>
          </w:tcPr>
          <w:p w14:paraId="4F9D84FC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16</w:t>
            </w:r>
          </w:p>
        </w:tc>
      </w:tr>
      <w:tr w:rsidR="002204ED" w:rsidRPr="004B56AC" w14:paraId="5C3E4E2A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0C46DBC3" w14:textId="570A11B6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3,5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483DFC86" w14:textId="385667DB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5,0</w:t>
            </w:r>
          </w:p>
        </w:tc>
        <w:tc>
          <w:tcPr>
            <w:tcW w:w="1749" w:type="pct"/>
          </w:tcPr>
          <w:p w14:paraId="0D0D8F47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15</w:t>
            </w:r>
          </w:p>
        </w:tc>
      </w:tr>
      <w:tr w:rsidR="002204ED" w:rsidRPr="004B56AC" w14:paraId="6BC9E17D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1F40FBAF" w14:textId="65DB163F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5D498403" w14:textId="20F158FD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7,0</w:t>
            </w:r>
          </w:p>
        </w:tc>
        <w:tc>
          <w:tcPr>
            <w:tcW w:w="1749" w:type="pct"/>
          </w:tcPr>
          <w:p w14:paraId="685A505D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14</w:t>
            </w:r>
          </w:p>
        </w:tc>
      </w:tr>
      <w:tr w:rsidR="002204ED" w:rsidRPr="004B56AC" w14:paraId="5C5340E3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17DED4EF" w14:textId="65EF9D2D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7,0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ADC7338" w14:textId="346DBB30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10,0</w:t>
            </w:r>
          </w:p>
        </w:tc>
        <w:tc>
          <w:tcPr>
            <w:tcW w:w="1749" w:type="pct"/>
          </w:tcPr>
          <w:p w14:paraId="363CFA18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2204ED" w:rsidRPr="004B56AC" w14:paraId="459EF075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75FB6BFC" w14:textId="70B2F33B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10,0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00ED19F6" w14:textId="1C2A13A0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15,0</w:t>
            </w:r>
          </w:p>
        </w:tc>
        <w:tc>
          <w:tcPr>
            <w:tcW w:w="1749" w:type="pct"/>
          </w:tcPr>
          <w:p w14:paraId="2309AF83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2204ED" w:rsidRPr="004B56AC" w14:paraId="7A3230EC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4D55E148" w14:textId="153F97E7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15,0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7D7BA2DC" w14:textId="43B323ED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25,0</w:t>
            </w:r>
          </w:p>
        </w:tc>
        <w:tc>
          <w:tcPr>
            <w:tcW w:w="1749" w:type="pct"/>
          </w:tcPr>
          <w:p w14:paraId="0B23DF17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W11</w:t>
            </w:r>
          </w:p>
        </w:tc>
      </w:tr>
      <w:tr w:rsidR="002204ED" w:rsidRPr="004B56AC" w14:paraId="70D50579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41F16FE4" w14:textId="4A761EFA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25,0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728BB715" w14:textId="308F3B88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32,0</w:t>
            </w:r>
          </w:p>
        </w:tc>
        <w:tc>
          <w:tcPr>
            <w:tcW w:w="1749" w:type="pct"/>
          </w:tcPr>
          <w:p w14:paraId="74FB8973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10</w:t>
            </w:r>
          </w:p>
        </w:tc>
      </w:tr>
      <w:tr w:rsidR="002204ED" w:rsidRPr="004B56AC" w14:paraId="3A276E6E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2439D196" w14:textId="01EB9AAA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32,0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73FE72C" w14:textId="46991F75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40,0</w:t>
            </w:r>
          </w:p>
        </w:tc>
        <w:tc>
          <w:tcPr>
            <w:tcW w:w="1749" w:type="pct"/>
          </w:tcPr>
          <w:p w14:paraId="29945256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9</w:t>
            </w:r>
          </w:p>
        </w:tc>
      </w:tr>
      <w:tr w:rsidR="002204ED" w:rsidRPr="004B56AC" w14:paraId="6FB7344C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5CB1A1D4" w14:textId="7B58B214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40,0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15C44CDA" w14:textId="14B4B3A9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55,0</w:t>
            </w:r>
          </w:p>
        </w:tc>
        <w:tc>
          <w:tcPr>
            <w:tcW w:w="1749" w:type="pct"/>
          </w:tcPr>
          <w:p w14:paraId="26C50756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8</w:t>
            </w:r>
          </w:p>
        </w:tc>
      </w:tr>
      <w:tr w:rsidR="002204ED" w:rsidRPr="004B56AC" w14:paraId="33B41639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18D0413A" w14:textId="735D20C0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55,0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625E4171" w14:textId="56BE5518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85,0</w:t>
            </w:r>
          </w:p>
        </w:tc>
        <w:tc>
          <w:tcPr>
            <w:tcW w:w="1749" w:type="pct"/>
          </w:tcPr>
          <w:p w14:paraId="55017360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7</w:t>
            </w:r>
          </w:p>
        </w:tc>
      </w:tr>
      <w:tr w:rsidR="002204ED" w:rsidRPr="004B56AC" w14:paraId="4E0EA842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36ED9572" w14:textId="5ED3508F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85,0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1EC55536" w14:textId="6BC66BCB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150,0</w:t>
            </w:r>
          </w:p>
        </w:tc>
        <w:tc>
          <w:tcPr>
            <w:tcW w:w="1749" w:type="pct"/>
          </w:tcPr>
          <w:p w14:paraId="1362BD8E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6</w:t>
            </w:r>
          </w:p>
        </w:tc>
      </w:tr>
      <w:tr w:rsidR="002204ED" w:rsidRPr="004B56AC" w14:paraId="7E847B44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2C0101AB" w14:textId="36222F87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150,0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2359C43F" w14:textId="58860D5B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250,0</w:t>
            </w:r>
          </w:p>
        </w:tc>
        <w:tc>
          <w:tcPr>
            <w:tcW w:w="1749" w:type="pct"/>
          </w:tcPr>
          <w:p w14:paraId="45CA5750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5</w:t>
            </w:r>
          </w:p>
        </w:tc>
      </w:tr>
      <w:tr w:rsidR="002204ED" w:rsidRPr="004B56AC" w14:paraId="196AF655" w14:textId="77777777" w:rsidTr="00A3612B">
        <w:tc>
          <w:tcPr>
            <w:tcW w:w="1626" w:type="pct"/>
            <w:tcBorders>
              <w:right w:val="nil"/>
            </w:tcBorders>
            <w:vAlign w:val="center"/>
          </w:tcPr>
          <w:p w14:paraId="734C1383" w14:textId="29BB488E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250,0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B79CC6D" w14:textId="45F56C64" w:rsidR="002204ED" w:rsidRPr="004B56AC" w:rsidRDefault="002204ED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49" w:type="pct"/>
          </w:tcPr>
          <w:p w14:paraId="4AA43AA7" w14:textId="77777777" w:rsidR="002204ED" w:rsidRPr="004B56AC" w:rsidRDefault="002204ED" w:rsidP="002204ED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4</w:t>
            </w:r>
          </w:p>
        </w:tc>
      </w:tr>
      <w:tr w:rsidR="002204ED" w:rsidRPr="004B56AC" w14:paraId="7C07593B" w14:textId="77777777" w:rsidTr="00A3612B">
        <w:trPr>
          <w:trHeight w:val="340"/>
        </w:trPr>
        <w:tc>
          <w:tcPr>
            <w:tcW w:w="5000" w:type="pct"/>
            <w:gridSpan w:val="3"/>
            <w:vAlign w:val="center"/>
          </w:tcPr>
          <w:p w14:paraId="3C71FD18" w14:textId="3B1B783C" w:rsidR="002204ED" w:rsidRPr="004B56AC" w:rsidRDefault="002204ED" w:rsidP="002204ED">
            <w:pPr>
              <w:ind w:firstLine="284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0C1B5052" w14:textId="77777777" w:rsidR="002204ED" w:rsidRPr="004B56AC" w:rsidRDefault="002204ED" w:rsidP="002204ED">
      <w:pPr>
        <w:spacing w:line="360" w:lineRule="auto"/>
        <w:rPr>
          <w:rFonts w:ascii="Arial" w:hAnsi="Arial" w:cs="Arial"/>
          <w:szCs w:val="24"/>
        </w:rPr>
      </w:pPr>
    </w:p>
    <w:p w14:paraId="30DC075F" w14:textId="21992B35" w:rsidR="00AB6CD8" w:rsidRPr="004B56AC" w:rsidRDefault="00AB6CD8" w:rsidP="002204ED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.2 – </w:t>
      </w:r>
      <w:r w:rsidR="005177D2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5177D2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97"/>
        <w:gridCol w:w="3544"/>
      </w:tblGrid>
      <w:tr w:rsidR="00A3612B" w:rsidRPr="004B56AC" w14:paraId="7B8180A5" w14:textId="77777777" w:rsidTr="00A3612B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13827C" w14:textId="4CD912DA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A3612B" w:rsidRPr="004B56AC" w14:paraId="77AE8304" w14:textId="77777777" w:rsidTr="00A3612B">
        <w:tc>
          <w:tcPr>
            <w:tcW w:w="32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2314396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Номинальная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749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26FA9EE5" w14:textId="763D5BE8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отверстия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A3612B" w:rsidRPr="004B56AC" w14:paraId="0EC09ACA" w14:textId="77777777" w:rsidTr="00A3612B">
        <w:tc>
          <w:tcPr>
            <w:tcW w:w="1626" w:type="pct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7111C5B8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pct"/>
            <w:tcBorders>
              <w:top w:val="double" w:sz="4" w:space="0" w:color="auto"/>
              <w:left w:val="nil"/>
            </w:tcBorders>
            <w:vAlign w:val="center"/>
          </w:tcPr>
          <w:p w14:paraId="7CE529C2" w14:textId="78497DC5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2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E7FFAAC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3</w:t>
            </w:r>
          </w:p>
        </w:tc>
      </w:tr>
      <w:tr w:rsidR="00A3612B" w:rsidRPr="004B56AC" w14:paraId="7AE8E69A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3361CF32" w14:textId="366AD5B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2,0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0DFEE611" w14:textId="3B96B88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3,5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CD3E0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4</w:t>
            </w:r>
          </w:p>
        </w:tc>
      </w:tr>
      <w:tr w:rsidR="00A3612B" w:rsidRPr="004B56AC" w14:paraId="6ACC38A9" w14:textId="77777777" w:rsidTr="00A3612B">
        <w:trPr>
          <w:trHeight w:val="110"/>
        </w:trPr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4B201B9D" w14:textId="20312EF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3,5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53E3A4EB" w14:textId="19E2939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6,0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AB8B1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5</w:t>
            </w:r>
          </w:p>
        </w:tc>
      </w:tr>
      <w:tr w:rsidR="00A3612B" w:rsidRPr="004B56AC" w14:paraId="04CB8599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5361A366" w14:textId="2445D37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6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37A6ADD8" w14:textId="25CF3A0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81A74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6</w:t>
            </w:r>
          </w:p>
        </w:tc>
      </w:tr>
      <w:tr w:rsidR="00A3612B" w:rsidRPr="004B56AC" w14:paraId="4647DC36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5D0ECD87" w14:textId="19F0F8C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10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0ED0ED91" w14:textId="4C85B26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15,0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682E3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7</w:t>
            </w:r>
          </w:p>
        </w:tc>
      </w:tr>
      <w:tr w:rsidR="00A3612B" w:rsidRPr="004B56AC" w14:paraId="65F149AC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4CC1DC00" w14:textId="401A02C4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15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4DD7E1BA" w14:textId="40E901E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2</w:t>
            </w:r>
            <w:r w:rsidRPr="004B56AC">
              <w:rPr>
                <w:rFonts w:ascii="Arial" w:hAnsi="Arial" w:cs="Arial"/>
                <w:sz w:val="20"/>
              </w:rPr>
              <w:t>4,0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B8A30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8</w:t>
            </w:r>
          </w:p>
        </w:tc>
      </w:tr>
      <w:tr w:rsidR="00A3612B" w:rsidRPr="004B56AC" w14:paraId="234F26C5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583F6CBE" w14:textId="45F9E510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24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74A43D99" w14:textId="1ED565D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30,0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C08EC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9</w:t>
            </w:r>
          </w:p>
        </w:tc>
      </w:tr>
      <w:tr w:rsidR="00A3612B" w:rsidRPr="004B56AC" w14:paraId="7E2AC4EF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707EBA25" w14:textId="7BB19AF6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30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2E8F0FA9" w14:textId="6792BAB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40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893CC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10</w:t>
            </w:r>
          </w:p>
        </w:tc>
      </w:tr>
      <w:tr w:rsidR="00A3612B" w:rsidRPr="004B56AC" w14:paraId="1B5E7C4D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0B39CCC5" w14:textId="0312C9B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40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49D1FE22" w14:textId="02D232C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6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F3B31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11</w:t>
            </w:r>
          </w:p>
        </w:tc>
      </w:tr>
      <w:tr w:rsidR="00A3612B" w:rsidRPr="004B56AC" w14:paraId="241E8C77" w14:textId="77777777" w:rsidTr="00A3612B">
        <w:tc>
          <w:tcPr>
            <w:tcW w:w="1626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CF6725B" w14:textId="54F2AAFA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60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  <w:bottom w:val="single" w:sz="6" w:space="0" w:color="auto"/>
            </w:tcBorders>
            <w:vAlign w:val="center"/>
          </w:tcPr>
          <w:p w14:paraId="12D363FA" w14:textId="7C960983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10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F24AB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12</w:t>
            </w:r>
          </w:p>
        </w:tc>
      </w:tr>
    </w:tbl>
    <w:p w14:paraId="41B5AD76" w14:textId="77777777" w:rsidR="00902604" w:rsidRPr="004B56AC" w:rsidRDefault="00902604" w:rsidP="00A3612B">
      <w:pPr>
        <w:spacing w:line="360" w:lineRule="auto"/>
        <w:rPr>
          <w:rFonts w:ascii="Arial" w:hAnsi="Arial" w:cs="Arial"/>
          <w:i/>
          <w:szCs w:val="24"/>
        </w:rPr>
      </w:pPr>
    </w:p>
    <w:p w14:paraId="481AF672" w14:textId="77777777" w:rsidR="00902604" w:rsidRPr="004B56AC" w:rsidRDefault="00902604" w:rsidP="00A3612B">
      <w:pPr>
        <w:spacing w:line="360" w:lineRule="auto"/>
        <w:rPr>
          <w:rFonts w:ascii="Arial" w:hAnsi="Arial" w:cs="Arial"/>
          <w:i/>
          <w:szCs w:val="24"/>
        </w:rPr>
      </w:pPr>
    </w:p>
    <w:p w14:paraId="0F274CFB" w14:textId="71CC5D0F" w:rsidR="00A3612B" w:rsidRPr="004B56AC" w:rsidRDefault="00A3612B" w:rsidP="00A3612B">
      <w:pPr>
        <w:spacing w:line="360" w:lineRule="auto"/>
        <w:rPr>
          <w:rFonts w:ascii="Arial" w:hAnsi="Arial" w:cs="Arial"/>
          <w:i/>
          <w:szCs w:val="24"/>
        </w:rPr>
      </w:pPr>
      <w:r w:rsidRPr="004B56AC">
        <w:rPr>
          <w:rFonts w:ascii="Arial" w:hAnsi="Arial" w:cs="Arial"/>
          <w:i/>
          <w:szCs w:val="24"/>
        </w:rPr>
        <w:lastRenderedPageBreak/>
        <w:t>Окончание таблицы В.2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297"/>
        <w:gridCol w:w="3544"/>
      </w:tblGrid>
      <w:tr w:rsidR="00A3612B" w:rsidRPr="004B56AC" w14:paraId="60719031" w14:textId="77777777" w:rsidTr="00A3612B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1B329D" w14:textId="4D6D3FC4" w:rsidR="00A3612B" w:rsidRPr="004B56AC" w:rsidRDefault="00A3612B" w:rsidP="0040341D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A3612B" w:rsidRPr="004B56AC" w14:paraId="4DAE305F" w14:textId="77777777" w:rsidTr="00A3612B">
        <w:tc>
          <w:tcPr>
            <w:tcW w:w="3251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FB59BDC" w14:textId="77777777" w:rsidR="00A3612B" w:rsidRPr="004B56AC" w:rsidRDefault="00A3612B" w:rsidP="00E7269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Номинальная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749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52954FC" w14:textId="77777777" w:rsidR="00A3612B" w:rsidRPr="004B56AC" w:rsidRDefault="00A3612B" w:rsidP="00E7269D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отверстия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A3612B" w:rsidRPr="004B56AC" w14:paraId="3179ED5A" w14:textId="77777777" w:rsidTr="00A3612B">
        <w:tc>
          <w:tcPr>
            <w:tcW w:w="1626" w:type="pct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444C96F0" w14:textId="1898FAEF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100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top w:val="double" w:sz="4" w:space="0" w:color="auto"/>
              <w:left w:val="nil"/>
            </w:tcBorders>
            <w:vAlign w:val="center"/>
          </w:tcPr>
          <w:p w14:paraId="42FF6AA0" w14:textId="3FDF5DDF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15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A5B35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13</w:t>
            </w:r>
          </w:p>
        </w:tc>
      </w:tr>
      <w:tr w:rsidR="00A3612B" w:rsidRPr="004B56AC" w14:paraId="3155C22E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21A26FD5" w14:textId="77210395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150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2D935B28" w14:textId="48936796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20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CCF9F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14</w:t>
            </w:r>
          </w:p>
        </w:tc>
      </w:tr>
      <w:tr w:rsidR="00A3612B" w:rsidRPr="004B56AC" w14:paraId="0039BC4A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52DDA785" w14:textId="59F9B41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200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42073A20" w14:textId="5B7EC4F3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25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DA82E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15</w:t>
            </w:r>
          </w:p>
        </w:tc>
      </w:tr>
      <w:tr w:rsidR="00A3612B" w:rsidRPr="004B56AC" w14:paraId="78CC66F5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2810D9E7" w14:textId="29567C04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250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41F9129D" w14:textId="75E061D8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32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BDF91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16</w:t>
            </w:r>
          </w:p>
        </w:tc>
      </w:tr>
      <w:tr w:rsidR="00A3612B" w:rsidRPr="004B56AC" w14:paraId="41320D87" w14:textId="77777777" w:rsidTr="00A3612B">
        <w:tc>
          <w:tcPr>
            <w:tcW w:w="1626" w:type="pct"/>
            <w:tcBorders>
              <w:left w:val="single" w:sz="6" w:space="0" w:color="auto"/>
              <w:right w:val="nil"/>
            </w:tcBorders>
            <w:vAlign w:val="center"/>
          </w:tcPr>
          <w:p w14:paraId="0F550393" w14:textId="3C1684B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320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</w:tcBorders>
            <w:vAlign w:val="center"/>
          </w:tcPr>
          <w:p w14:paraId="5496C86D" w14:textId="46EF4EC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40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3EE84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17</w:t>
            </w:r>
          </w:p>
        </w:tc>
      </w:tr>
      <w:tr w:rsidR="00A3612B" w:rsidRPr="004B56AC" w14:paraId="1B385ECA" w14:textId="77777777" w:rsidTr="00A3612B">
        <w:tc>
          <w:tcPr>
            <w:tcW w:w="1626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8FEED40" w14:textId="65AF103F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Св. </w:t>
            </w:r>
            <w:r w:rsidRPr="004B56AC">
              <w:rPr>
                <w:rFonts w:ascii="Arial" w:hAnsi="Arial" w:cs="Arial"/>
                <w:sz w:val="20"/>
                <w:lang w:val="en-US"/>
              </w:rPr>
              <w:t>400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626" w:type="pct"/>
            <w:tcBorders>
              <w:left w:val="nil"/>
              <w:bottom w:val="single" w:sz="6" w:space="0" w:color="auto"/>
            </w:tcBorders>
            <w:vAlign w:val="center"/>
          </w:tcPr>
          <w:p w14:paraId="383DCA23" w14:textId="52AFAFFA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4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06F3E" w14:textId="77777777" w:rsidR="00A3612B" w:rsidRPr="004B56AC" w:rsidRDefault="00A3612B" w:rsidP="00A3612B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18</w:t>
            </w:r>
          </w:p>
        </w:tc>
      </w:tr>
      <w:tr w:rsidR="00A3612B" w:rsidRPr="004B56AC" w14:paraId="6D4C0A27" w14:textId="77777777" w:rsidTr="00A3612B">
        <w:trPr>
          <w:trHeight w:val="3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CA3B26" w14:textId="6AB04012" w:rsidR="00A3612B" w:rsidRPr="004B56AC" w:rsidRDefault="00A3612B" w:rsidP="00A3612B">
            <w:pPr>
              <w:spacing w:before="20" w:after="20"/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7CBCE25D" w14:textId="77777777" w:rsidR="00A3612B" w:rsidRPr="004B56AC" w:rsidRDefault="00A3612B" w:rsidP="00A3612B">
      <w:pPr>
        <w:spacing w:line="360" w:lineRule="auto"/>
        <w:rPr>
          <w:rFonts w:ascii="Arial" w:hAnsi="Arial" w:cs="Arial"/>
          <w:szCs w:val="24"/>
        </w:rPr>
      </w:pPr>
    </w:p>
    <w:p w14:paraId="65803B97" w14:textId="169567D4" w:rsidR="00AB6CD8" w:rsidRPr="004B56AC" w:rsidRDefault="00AB6CD8" w:rsidP="00A3612B">
      <w:pPr>
        <w:spacing w:line="360" w:lineRule="auto"/>
        <w:rPr>
          <w:sz w:val="28"/>
          <w:szCs w:val="28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.3 – </w:t>
      </w:r>
      <w:r w:rsidR="005177D2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5177D2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5004" w:type="pct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3"/>
        <w:gridCol w:w="3153"/>
        <w:gridCol w:w="3839"/>
      </w:tblGrid>
      <w:tr w:rsidR="00A3612B" w:rsidRPr="004B56AC" w14:paraId="221891F8" w14:textId="77777777" w:rsidTr="00A3612B">
        <w:trPr>
          <w:trHeight w:val="83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87B430" w14:textId="73341F90" w:rsidR="00A3612B" w:rsidRPr="004B56AC" w:rsidRDefault="00A3612B" w:rsidP="0040341D">
            <w:pPr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</w:rPr>
              <w:t>В</w:t>
            </w:r>
          </w:p>
        </w:tc>
      </w:tr>
      <w:tr w:rsidR="00A3612B" w:rsidRPr="004B56AC" w14:paraId="1A20EDDF" w14:textId="77777777" w:rsidTr="00A3612B">
        <w:tc>
          <w:tcPr>
            <w:tcW w:w="3108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3A4AC97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Номинальная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892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F7DD9FE" w14:textId="461440F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</w:t>
            </w:r>
            <w:r w:rsidR="006D7186" w:rsidRPr="004B56AC">
              <w:rPr>
                <w:rFonts w:ascii="Arial" w:hAnsi="Arial" w:cs="Arial"/>
                <w:sz w:val="20"/>
              </w:rPr>
              <w:t>проволочки</w:t>
            </w:r>
            <w:r w:rsidRPr="004B56AC">
              <w:rPr>
                <w:rFonts w:ascii="Arial" w:hAnsi="Arial" w:cs="Arial"/>
                <w:sz w:val="20"/>
              </w:rPr>
              <w:t xml:space="preserve">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A3612B" w:rsidRPr="004B56AC" w14:paraId="65A206C2" w14:textId="77777777" w:rsidTr="00A3612B">
        <w:tc>
          <w:tcPr>
            <w:tcW w:w="1554" w:type="pct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232173EF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4" w:type="pct"/>
            <w:tcBorders>
              <w:top w:val="double" w:sz="4" w:space="0" w:color="auto"/>
              <w:left w:val="nil"/>
            </w:tcBorders>
            <w:vAlign w:val="center"/>
          </w:tcPr>
          <w:p w14:paraId="08EDBFE0" w14:textId="4805D28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92" w:type="pct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3E6BB09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</w:t>
            </w:r>
            <w:r w:rsidRPr="004B56AC">
              <w:rPr>
                <w:rFonts w:ascii="Arial" w:hAnsi="Arial" w:cs="Arial"/>
                <w:sz w:val="20"/>
              </w:rPr>
              <w:t>9</w:t>
            </w:r>
          </w:p>
        </w:tc>
      </w:tr>
      <w:tr w:rsidR="00A3612B" w:rsidRPr="004B56AC" w14:paraId="36436C23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270364C" w14:textId="22699E78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1,5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13EA2D0D" w14:textId="48F121E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</w:t>
            </w:r>
            <w:r w:rsidRPr="004B56AC">
              <w:rPr>
                <w:rFonts w:ascii="Arial" w:hAnsi="Arial" w:cs="Arial"/>
                <w:sz w:val="20"/>
                <w:lang w:val="en-US"/>
              </w:rPr>
              <w:t>,</w:t>
            </w:r>
            <w:r w:rsidRPr="004B56A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F06C5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A3612B" w:rsidRPr="004B56AC" w14:paraId="6055249A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342D3B7F" w14:textId="65ADAF18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539859DF" w14:textId="53231D4F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CB414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17</w:t>
            </w:r>
          </w:p>
        </w:tc>
      </w:tr>
      <w:tr w:rsidR="00A3612B" w:rsidRPr="004B56AC" w14:paraId="3A5B12D3" w14:textId="77777777" w:rsidTr="00A3612B">
        <w:trPr>
          <w:trHeight w:val="110"/>
        </w:trPr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0EE2898" w14:textId="052847A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3D6A10C5" w14:textId="75509C7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233D4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16</w:t>
            </w:r>
          </w:p>
        </w:tc>
      </w:tr>
      <w:tr w:rsidR="00A3612B" w:rsidRPr="004B56AC" w14:paraId="61517D60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F3C2E15" w14:textId="30905FAC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52EDF514" w14:textId="2DB3117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FE499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15</w:t>
            </w:r>
          </w:p>
        </w:tc>
      </w:tr>
      <w:tr w:rsidR="00A3612B" w:rsidRPr="004B56AC" w14:paraId="7DAC0366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9DE7D58" w14:textId="49B2D79A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0E43A3C5" w14:textId="6D061E10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E7284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14</w:t>
            </w:r>
          </w:p>
        </w:tc>
      </w:tr>
      <w:tr w:rsidR="00A3612B" w:rsidRPr="004B56AC" w14:paraId="7EB3B798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6AAF0A93" w14:textId="1EBC33F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4B0B4AE7" w14:textId="352250CA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20,0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55AA9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A3612B" w:rsidRPr="004B56AC" w14:paraId="53DC9C61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6B298650" w14:textId="008228DB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20,0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4F9736E2" w14:textId="1C661A60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30,0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14EE5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A3612B" w:rsidRPr="004B56AC" w14:paraId="2BB05AC5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0350021" w14:textId="140E8CE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30,0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51681260" w14:textId="0D4119FC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35,0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5BE40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11</w:t>
            </w:r>
          </w:p>
        </w:tc>
      </w:tr>
      <w:tr w:rsidR="00A3612B" w:rsidRPr="004B56AC" w14:paraId="6AF01A67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2F7F46A7" w14:textId="158E8505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35,0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2796EFEA" w14:textId="1791CFF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45,0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EAE43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A3612B" w:rsidRPr="004B56AC" w14:paraId="47237EFA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08F0745" w14:textId="4FE33ECF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45,0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1831C7FF" w14:textId="5BED5CC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65,0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24EBD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A3612B" w:rsidRPr="004B56AC" w14:paraId="6C500E91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6291583D" w14:textId="3C0C60A2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65,0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37CB2040" w14:textId="41E3FEBE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120,0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11284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A3612B" w:rsidRPr="004B56AC" w14:paraId="2C037F7D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16DDAE8B" w14:textId="62B09B55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120,0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564BCEDB" w14:textId="2C4403B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200,0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B7CE7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A3612B" w:rsidRPr="004B56AC" w14:paraId="661682D4" w14:textId="77777777" w:rsidTr="00A3612B">
        <w:tc>
          <w:tcPr>
            <w:tcW w:w="1554" w:type="pct"/>
            <w:tcBorders>
              <w:left w:val="single" w:sz="6" w:space="0" w:color="auto"/>
              <w:right w:val="nil"/>
            </w:tcBorders>
            <w:vAlign w:val="center"/>
          </w:tcPr>
          <w:p w14:paraId="6147237A" w14:textId="484E61C9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200,0</w:t>
            </w:r>
          </w:p>
        </w:tc>
        <w:tc>
          <w:tcPr>
            <w:tcW w:w="1554" w:type="pct"/>
            <w:tcBorders>
              <w:left w:val="nil"/>
            </w:tcBorders>
            <w:vAlign w:val="center"/>
          </w:tcPr>
          <w:p w14:paraId="1D3EA286" w14:textId="020A369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350,0</w:t>
            </w: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DA66E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A3612B" w:rsidRPr="004B56AC" w14:paraId="7763BD62" w14:textId="77777777" w:rsidTr="00A3612B">
        <w:tc>
          <w:tcPr>
            <w:tcW w:w="1554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DCE26D1" w14:textId="5CDDC94D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350,0</w:t>
            </w:r>
          </w:p>
        </w:tc>
        <w:tc>
          <w:tcPr>
            <w:tcW w:w="1554" w:type="pct"/>
            <w:tcBorders>
              <w:left w:val="nil"/>
              <w:bottom w:val="single" w:sz="6" w:space="0" w:color="auto"/>
            </w:tcBorders>
            <w:vAlign w:val="center"/>
          </w:tcPr>
          <w:p w14:paraId="08A5FA0D" w14:textId="2B3DD2D6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9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681F0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A3612B" w:rsidRPr="004B56AC" w14:paraId="43F18136" w14:textId="77777777" w:rsidTr="00A3612B">
        <w:trPr>
          <w:trHeight w:val="3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3B7DD" w14:textId="7590AD4B" w:rsidR="00A3612B" w:rsidRPr="004B56AC" w:rsidRDefault="00A3612B" w:rsidP="00A3612B">
            <w:pPr>
              <w:ind w:firstLine="321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72F9332C" w14:textId="6C9C5523" w:rsidR="00AB6CD8" w:rsidRPr="004B56AC" w:rsidRDefault="00AB6CD8" w:rsidP="00F509E2">
      <w:pPr>
        <w:spacing w:before="120" w:after="120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.4 – </w:t>
      </w:r>
      <w:r w:rsidR="005177D2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5177D2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3153"/>
        <w:gridCol w:w="3832"/>
      </w:tblGrid>
      <w:tr w:rsidR="00A3612B" w:rsidRPr="004B56AC" w14:paraId="2568D954" w14:textId="77777777" w:rsidTr="00A3612B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D1419" w14:textId="31ABBD9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</w:rPr>
              <w:t>В</w:t>
            </w:r>
          </w:p>
        </w:tc>
      </w:tr>
      <w:tr w:rsidR="00A3612B" w:rsidRPr="004B56AC" w14:paraId="0606E27B" w14:textId="77777777" w:rsidTr="00A3612B">
        <w:tc>
          <w:tcPr>
            <w:tcW w:w="3110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266219D" w14:textId="77777777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Номинальная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890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324636B" w14:textId="2DFB6131" w:rsidR="00A3612B" w:rsidRPr="004B56AC" w:rsidRDefault="00A3612B" w:rsidP="00A3612B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отверстия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6D7186" w:rsidRPr="004B56AC" w14:paraId="494853E1" w14:textId="77777777" w:rsidTr="006D7186">
        <w:tc>
          <w:tcPr>
            <w:tcW w:w="1555" w:type="pct"/>
            <w:tcBorders>
              <w:top w:val="nil"/>
              <w:left w:val="single" w:sz="6" w:space="0" w:color="auto"/>
              <w:right w:val="nil"/>
            </w:tcBorders>
            <w:vAlign w:val="center"/>
          </w:tcPr>
          <w:p w14:paraId="053AE074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pc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512B3DA8" w14:textId="6933215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2,5</w:t>
            </w:r>
          </w:p>
        </w:tc>
        <w:tc>
          <w:tcPr>
            <w:tcW w:w="1890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E93FFC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2</w:t>
            </w:r>
          </w:p>
        </w:tc>
      </w:tr>
      <w:tr w:rsidR="006D7186" w:rsidRPr="004B56AC" w14:paraId="3ADE758A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D1D290D" w14:textId="42DA18B2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6C6B475" w14:textId="6991DE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05D58E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3</w:t>
            </w:r>
          </w:p>
        </w:tc>
      </w:tr>
      <w:tr w:rsidR="006D7186" w:rsidRPr="004B56AC" w14:paraId="36FC0CDB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790A0344" w14:textId="4157356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034FF784" w14:textId="1C10645B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DD74843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4</w:t>
            </w:r>
          </w:p>
        </w:tc>
      </w:tr>
      <w:tr w:rsidR="006D7186" w:rsidRPr="004B56AC" w14:paraId="60A736D5" w14:textId="77777777" w:rsidTr="006D7186">
        <w:trPr>
          <w:trHeight w:val="110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52D675B1" w14:textId="496C506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E860838" w14:textId="5B55D41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F6444D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6D7186" w:rsidRPr="004B56AC" w14:paraId="682B507F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4A5E0DF3" w14:textId="06B556B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09EF62C6" w14:textId="75CB4E7D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FACEDCB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6D7186" w:rsidRPr="004B56AC" w14:paraId="52825E69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58DAC06C" w14:textId="138F063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60BC0A7A" w14:textId="70EE997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EACB34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6D7186" w:rsidRPr="004B56AC" w14:paraId="5D9A0801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3F0DBFD8" w14:textId="0C814AA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6E6CB7C9" w14:textId="571906E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BD38B76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6D7186" w:rsidRPr="004B56AC" w14:paraId="63950B05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543AF7B" w14:textId="762A0AB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931FBE8" w14:textId="45EA80B9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99E28E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6D7186" w:rsidRPr="004B56AC" w14:paraId="22C929BE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44749BD1" w14:textId="50591C7D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60,0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67D4A9D0" w14:textId="05A6B4BD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80,0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837916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10</w:t>
            </w:r>
          </w:p>
        </w:tc>
      </w:tr>
      <w:tr w:rsidR="006D7186" w:rsidRPr="004B56AC" w14:paraId="4AF2821C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22020FD" w14:textId="67707B8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80,0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1A533551" w14:textId="613F7462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100,0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5312F5C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11</w:t>
            </w:r>
          </w:p>
        </w:tc>
      </w:tr>
      <w:tr w:rsidR="006D7186" w:rsidRPr="004B56AC" w14:paraId="510E15C8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5FD6F2F" w14:textId="3BE6CAD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Св.100,0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54765406" w14:textId="4A4C555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823A94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6D7186" w:rsidRPr="004B56AC" w14:paraId="2601D94A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1B1696D8" w14:textId="200003B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150,0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24668794" w14:textId="51D68DB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200,0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6BFE27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6D7186" w:rsidRPr="004B56AC" w14:paraId="57663081" w14:textId="77777777" w:rsidTr="006D7186">
        <w:tc>
          <w:tcPr>
            <w:tcW w:w="1555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9EDE1C8" w14:textId="3B9ADE5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200,0</w:t>
            </w:r>
          </w:p>
        </w:tc>
        <w:tc>
          <w:tcPr>
            <w:tcW w:w="1555" w:type="pct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2FF9AB6C" w14:textId="39A4252E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250,0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322946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14</w:t>
            </w:r>
          </w:p>
        </w:tc>
      </w:tr>
      <w:tr w:rsidR="006D7186" w:rsidRPr="004B56AC" w14:paraId="24B08EB3" w14:textId="77777777" w:rsidTr="006D7186">
        <w:trPr>
          <w:trHeight w:val="3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8401D" w14:textId="33AED6D3" w:rsidR="006D7186" w:rsidRPr="004B56AC" w:rsidRDefault="006D7186" w:rsidP="006D7186">
            <w:pPr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2F054FE1" w14:textId="09140D89" w:rsidR="007759F8" w:rsidRPr="004B56AC" w:rsidRDefault="00043EBE" w:rsidP="006D71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B56AC">
        <w:rPr>
          <w:b/>
          <w:sz w:val="28"/>
          <w:szCs w:val="28"/>
        </w:rPr>
        <w:br w:type="page"/>
      </w:r>
      <w:r w:rsidR="00AB6CD8" w:rsidRPr="004B56AC">
        <w:rPr>
          <w:rFonts w:ascii="Arial" w:hAnsi="Arial" w:cs="Arial"/>
          <w:b/>
          <w:szCs w:val="24"/>
          <w:lang w:val="en-US"/>
        </w:rPr>
        <w:lastRenderedPageBreak/>
        <w:t>B</w:t>
      </w:r>
      <w:r w:rsidR="00AB6CD8" w:rsidRPr="004B56AC">
        <w:rPr>
          <w:rFonts w:ascii="Arial" w:hAnsi="Arial" w:cs="Arial"/>
          <w:b/>
          <w:szCs w:val="24"/>
        </w:rPr>
        <w:t>.</w:t>
      </w:r>
      <w:r w:rsidR="004F4CBF" w:rsidRPr="004B56AC">
        <w:rPr>
          <w:rFonts w:ascii="Arial" w:hAnsi="Arial" w:cs="Arial"/>
          <w:b/>
          <w:szCs w:val="24"/>
        </w:rPr>
        <w:t xml:space="preserve">3 </w:t>
      </w:r>
      <w:r w:rsidR="00AB6CD8" w:rsidRPr="004B56AC">
        <w:rPr>
          <w:rFonts w:ascii="Arial" w:hAnsi="Arial" w:cs="Arial"/>
          <w:b/>
          <w:szCs w:val="24"/>
        </w:rPr>
        <w:t>Способ контроля через две стенки</w:t>
      </w:r>
      <w:r w:rsidR="006D7186" w:rsidRPr="004B56AC">
        <w:rPr>
          <w:rFonts w:ascii="Arial" w:hAnsi="Arial" w:cs="Arial"/>
          <w:b/>
          <w:szCs w:val="24"/>
        </w:rPr>
        <w:t>:</w:t>
      </w:r>
      <w:r w:rsidR="00AB6CD8" w:rsidRPr="004B56AC">
        <w:rPr>
          <w:rFonts w:ascii="Arial" w:hAnsi="Arial" w:cs="Arial"/>
          <w:b/>
          <w:szCs w:val="24"/>
        </w:rPr>
        <w:t xml:space="preserve"> два изображения</w:t>
      </w:r>
      <w:r w:rsidR="006D7186" w:rsidRPr="004B56AC">
        <w:rPr>
          <w:rFonts w:ascii="Arial" w:hAnsi="Arial" w:cs="Arial"/>
          <w:b/>
          <w:szCs w:val="24"/>
        </w:rPr>
        <w:t xml:space="preserve"> –</w:t>
      </w:r>
      <w:r w:rsidR="00AB6CD8" w:rsidRPr="004B56AC">
        <w:rPr>
          <w:rFonts w:ascii="Arial" w:hAnsi="Arial" w:cs="Arial"/>
          <w:b/>
          <w:szCs w:val="24"/>
        </w:rPr>
        <w:t xml:space="preserve"> </w:t>
      </w:r>
      <w:r w:rsidR="005708C3" w:rsidRPr="004B56AC">
        <w:rPr>
          <w:rFonts w:ascii="Arial" w:hAnsi="Arial" w:cs="Arial"/>
          <w:b/>
          <w:szCs w:val="24"/>
        </w:rPr>
        <w:t>ИКИ (</w:t>
      </w:r>
      <w:r w:rsidR="00AB6CD8" w:rsidRPr="004B56AC">
        <w:rPr>
          <w:rFonts w:ascii="Arial" w:hAnsi="Arial" w:cs="Arial"/>
          <w:b/>
          <w:szCs w:val="24"/>
          <w:lang w:val="en-US"/>
        </w:rPr>
        <w:t>IQI</w:t>
      </w:r>
      <w:r w:rsidR="005708C3" w:rsidRPr="004B56AC">
        <w:rPr>
          <w:rFonts w:ascii="Arial" w:hAnsi="Arial" w:cs="Arial"/>
          <w:b/>
          <w:szCs w:val="24"/>
        </w:rPr>
        <w:t>)</w:t>
      </w:r>
      <w:r w:rsidR="00AB6CD8" w:rsidRPr="004B56AC">
        <w:rPr>
          <w:rFonts w:ascii="Arial" w:hAnsi="Arial" w:cs="Arial"/>
          <w:b/>
          <w:szCs w:val="24"/>
        </w:rPr>
        <w:t xml:space="preserve"> со стороны источника излучения</w:t>
      </w:r>
    </w:p>
    <w:p w14:paraId="15E622BD" w14:textId="6912BBB0" w:rsidR="00AB6CD8" w:rsidRPr="004B56AC" w:rsidRDefault="00AB6CD8" w:rsidP="006D7186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.5 – </w:t>
      </w:r>
      <w:r w:rsidR="005708C3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5708C3" w:rsidRPr="004B56AC">
        <w:rPr>
          <w:rFonts w:ascii="Arial" w:hAnsi="Arial" w:cs="Arial"/>
          <w:szCs w:val="24"/>
        </w:rPr>
        <w:t>)</w:t>
      </w:r>
      <w:r w:rsidR="00F509E2"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3153"/>
        <w:gridCol w:w="3832"/>
      </w:tblGrid>
      <w:tr w:rsidR="006D7186" w:rsidRPr="004B56AC" w14:paraId="0634F590" w14:textId="77777777" w:rsidTr="006D7186">
        <w:trPr>
          <w:trHeight w:val="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F5D24" w14:textId="24952173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6D7186" w:rsidRPr="004B56AC" w14:paraId="460E3983" w14:textId="77777777" w:rsidTr="006D7186">
        <w:tc>
          <w:tcPr>
            <w:tcW w:w="3110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8BD53BB" w14:textId="77777777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890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241EC2C" w14:textId="3A0E2A01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проволочки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6D7186" w:rsidRPr="004B56AC" w14:paraId="73AAD85A" w14:textId="77777777" w:rsidTr="006D7186">
        <w:tc>
          <w:tcPr>
            <w:tcW w:w="1555" w:type="pct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332DB3A7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pc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2AC13527" w14:textId="31A94B7E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1,2</w:t>
            </w:r>
          </w:p>
        </w:tc>
        <w:tc>
          <w:tcPr>
            <w:tcW w:w="1890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0D57C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6D7186" w:rsidRPr="004B56AC" w14:paraId="7BB7E9E3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34B4A40C" w14:textId="46C1F48B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1,2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C3ADA85" w14:textId="19CF552F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DE1AD2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17</w:t>
            </w:r>
          </w:p>
        </w:tc>
      </w:tr>
      <w:tr w:rsidR="006D7186" w:rsidRPr="004B56AC" w14:paraId="71B80833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24F8F1BD" w14:textId="4203BA0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5994B68E" w14:textId="2403683F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3,5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2C40A0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16</w:t>
            </w:r>
          </w:p>
        </w:tc>
      </w:tr>
      <w:tr w:rsidR="006D7186" w:rsidRPr="004B56AC" w14:paraId="61294776" w14:textId="77777777" w:rsidTr="006D7186">
        <w:trPr>
          <w:trHeight w:val="110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4E2F82EE" w14:textId="7E586B6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3,5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3C1F70B5" w14:textId="1E5718EF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3A40D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15</w:t>
            </w:r>
          </w:p>
        </w:tc>
      </w:tr>
      <w:tr w:rsidR="006D7186" w:rsidRPr="004B56AC" w14:paraId="153FAA7D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195AD304" w14:textId="211CB85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07A75150" w14:textId="37BA788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7,0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1C91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14</w:t>
            </w:r>
          </w:p>
        </w:tc>
      </w:tr>
      <w:tr w:rsidR="006D7186" w:rsidRPr="004B56AC" w14:paraId="21FB0291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4C8A923" w14:textId="65D7BEEF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7,0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467C3FA6" w14:textId="3E9638D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28CA9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13</w:t>
            </w:r>
          </w:p>
        </w:tc>
      </w:tr>
      <w:tr w:rsidR="006D7186" w:rsidRPr="004B56AC" w14:paraId="663767B9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8E87323" w14:textId="20C4C9EB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359E3FFB" w14:textId="6C82E85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18,0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948B8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12</w:t>
            </w:r>
          </w:p>
        </w:tc>
      </w:tr>
      <w:tr w:rsidR="006D7186" w:rsidRPr="004B56AC" w14:paraId="46CCE16F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29D180FE" w14:textId="75184DD5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18,0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6931CD7" w14:textId="406EEAE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64EE2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11</w:t>
            </w:r>
          </w:p>
        </w:tc>
      </w:tr>
      <w:tr w:rsidR="006D7186" w:rsidRPr="004B56AC" w14:paraId="0DA3B0DE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74B66BD0" w14:textId="3882EFD9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3CF1350B" w14:textId="6EF0A58C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8CB90C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6D7186" w:rsidRPr="004B56AC" w14:paraId="653C5908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0F34EC9E" w14:textId="12382982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5BC4EE44" w14:textId="5E0D9A5B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59AB2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6D7186" w:rsidRPr="004B56AC" w14:paraId="039FC8F6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4100F377" w14:textId="0F9D1342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573074DA" w14:textId="2DDDC4F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FAD14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6D7186" w:rsidRPr="004B56AC" w14:paraId="299D5BF9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101DA018" w14:textId="17F872D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23ED400A" w14:textId="686BAF40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85,0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E7BB9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6D7186" w:rsidRPr="004B56AC" w14:paraId="76E14BFD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442BD555" w14:textId="315A6DDC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85,0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14DE2B4A" w14:textId="5A7995F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F6278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6D7186" w:rsidRPr="004B56AC" w14:paraId="3C22D0BB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57B5091F" w14:textId="75355CE5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3C2D242B" w14:textId="38935FA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220,0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157D2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6D7186" w:rsidRPr="004B56AC" w14:paraId="6855E865" w14:textId="77777777" w:rsidTr="006D7186"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2A98CCE1" w14:textId="1B39C47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220,0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1EAE6DAD" w14:textId="40A52F7D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380,0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2543A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4</w:t>
            </w:r>
          </w:p>
        </w:tc>
      </w:tr>
      <w:tr w:rsidR="006D7186" w:rsidRPr="004B56AC" w14:paraId="325385EE" w14:textId="77777777" w:rsidTr="006D7186">
        <w:tc>
          <w:tcPr>
            <w:tcW w:w="1555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6A5A89C" w14:textId="1C1BAD6C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38</w:t>
            </w:r>
            <w:r w:rsidRPr="004B56AC">
              <w:rPr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Fonts w:ascii="Arial" w:hAnsi="Arial" w:cs="Arial"/>
                <w:sz w:val="20"/>
              </w:rPr>
              <w:t>,0</w:t>
            </w:r>
          </w:p>
        </w:tc>
        <w:tc>
          <w:tcPr>
            <w:tcW w:w="1555" w:type="pct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2C154CA" w14:textId="317F2B1C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EAB05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3</w:t>
            </w:r>
          </w:p>
        </w:tc>
      </w:tr>
      <w:tr w:rsidR="006D7186" w:rsidRPr="004B56AC" w14:paraId="18AB1453" w14:textId="77777777" w:rsidTr="006D7186">
        <w:trPr>
          <w:trHeight w:val="3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132EA" w14:textId="2AA52B72" w:rsidR="006D7186" w:rsidRPr="004B56AC" w:rsidRDefault="006D7186" w:rsidP="006D7186">
            <w:pPr>
              <w:spacing w:before="20" w:after="20"/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6AD59C9E" w14:textId="77777777" w:rsidR="006D7186" w:rsidRPr="004B56AC" w:rsidRDefault="006D7186" w:rsidP="006D7186">
      <w:pPr>
        <w:spacing w:line="360" w:lineRule="auto"/>
        <w:rPr>
          <w:rFonts w:ascii="Arial" w:hAnsi="Arial" w:cs="Arial"/>
          <w:szCs w:val="24"/>
        </w:rPr>
      </w:pPr>
    </w:p>
    <w:p w14:paraId="13BAFD9D" w14:textId="69227B00" w:rsidR="00043EBE" w:rsidRPr="004B56AC" w:rsidRDefault="00043EBE" w:rsidP="006D7186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.6 – </w:t>
      </w:r>
      <w:r w:rsidR="006213B5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6213B5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3153"/>
        <w:gridCol w:w="3832"/>
      </w:tblGrid>
      <w:tr w:rsidR="006D7186" w:rsidRPr="004B56AC" w14:paraId="243A58E1" w14:textId="77777777" w:rsidTr="006D7186">
        <w:trPr>
          <w:trHeight w:val="283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01B0C" w14:textId="0830F938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6D7186" w:rsidRPr="004B56AC" w14:paraId="553BF106" w14:textId="77777777" w:rsidTr="006D7186">
        <w:trPr>
          <w:trHeight w:val="283"/>
        </w:trPr>
        <w:tc>
          <w:tcPr>
            <w:tcW w:w="3110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6D706815" w14:textId="77777777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890" w:type="pct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0C55DE40" w14:textId="51E37082" w:rsidR="006D7186" w:rsidRPr="004B56AC" w:rsidRDefault="006D7186" w:rsidP="006D7186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отверстия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6D7186" w:rsidRPr="004B56AC" w14:paraId="02E9801F" w14:textId="77777777" w:rsidTr="006D7186">
        <w:trPr>
          <w:trHeight w:val="283"/>
        </w:trPr>
        <w:tc>
          <w:tcPr>
            <w:tcW w:w="1555" w:type="pct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4B7335A3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5" w:type="pc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779A60B9" w14:textId="09F124E9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1,0</w:t>
            </w:r>
          </w:p>
        </w:tc>
        <w:tc>
          <w:tcPr>
            <w:tcW w:w="1890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D8879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3</w:t>
            </w:r>
          </w:p>
        </w:tc>
      </w:tr>
      <w:tr w:rsidR="006D7186" w:rsidRPr="004B56AC" w14:paraId="58CC7C1F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3F43011A" w14:textId="0321A323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1,0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52E4E9F8" w14:textId="3C7C3ACD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0BE97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4</w:t>
            </w:r>
          </w:p>
        </w:tc>
      </w:tr>
      <w:tr w:rsidR="006D7186" w:rsidRPr="004B56AC" w14:paraId="783DB2B4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7B95A244" w14:textId="04E89016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37C2A63A" w14:textId="68EC5CA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3,5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FC74D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5</w:t>
            </w:r>
          </w:p>
        </w:tc>
      </w:tr>
      <w:tr w:rsidR="006D7186" w:rsidRPr="004B56AC" w14:paraId="60EA3005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7514C2FB" w14:textId="4EAB698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3,5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71FDAC82" w14:textId="20FB56D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5,5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FE0A7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6</w:t>
            </w:r>
          </w:p>
        </w:tc>
      </w:tr>
      <w:tr w:rsidR="006D7186" w:rsidRPr="004B56AC" w14:paraId="2AB72188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3F773521" w14:textId="653FACA1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5,5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1341295A" w14:textId="56CE889C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C2D00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7</w:t>
            </w:r>
          </w:p>
        </w:tc>
      </w:tr>
      <w:tr w:rsidR="006D7186" w:rsidRPr="004B56AC" w14:paraId="4CD1D2F6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right w:val="nil"/>
            </w:tcBorders>
            <w:vAlign w:val="center"/>
          </w:tcPr>
          <w:p w14:paraId="297AEBA8" w14:textId="2339C81A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Св.10,0</w:t>
            </w:r>
          </w:p>
        </w:tc>
        <w:tc>
          <w:tcPr>
            <w:tcW w:w="1555" w:type="pct"/>
            <w:tcBorders>
              <w:left w:val="nil"/>
              <w:right w:val="single" w:sz="4" w:space="0" w:color="auto"/>
            </w:tcBorders>
            <w:vAlign w:val="center"/>
          </w:tcPr>
          <w:p w14:paraId="4E8E31A7" w14:textId="7ABE51B4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19,0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3A5F1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6D7186" w:rsidRPr="004B56AC" w14:paraId="5EFF4B8F" w14:textId="77777777" w:rsidTr="006D7186">
        <w:trPr>
          <w:trHeight w:val="283"/>
        </w:trPr>
        <w:tc>
          <w:tcPr>
            <w:tcW w:w="1555" w:type="pct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6FE4941" w14:textId="7251526F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19,0</w:t>
            </w:r>
          </w:p>
        </w:tc>
        <w:tc>
          <w:tcPr>
            <w:tcW w:w="1555" w:type="pct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2896FAFD" w14:textId="34D469D5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35,0</w:t>
            </w:r>
          </w:p>
        </w:tc>
        <w:tc>
          <w:tcPr>
            <w:tcW w:w="18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78AA9" w14:textId="77777777" w:rsidR="006D7186" w:rsidRPr="004B56AC" w:rsidRDefault="006D7186" w:rsidP="006D7186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6D7186" w:rsidRPr="004B56AC" w14:paraId="2C1BA32D" w14:textId="77777777" w:rsidTr="006D7186">
        <w:trPr>
          <w:trHeight w:val="34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0B064" w14:textId="098070C7" w:rsidR="006D7186" w:rsidRPr="004B56AC" w:rsidRDefault="006D7186" w:rsidP="006D7186">
            <w:pPr>
              <w:spacing w:before="20" w:after="20"/>
              <w:ind w:firstLine="284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0302A8CF" w14:textId="77777777" w:rsidR="00043EBE" w:rsidRPr="004B56AC" w:rsidRDefault="00043EBE" w:rsidP="00773FF3">
      <w:pPr>
        <w:spacing w:after="240"/>
        <w:rPr>
          <w:b/>
          <w:sz w:val="28"/>
          <w:szCs w:val="28"/>
        </w:rPr>
      </w:pPr>
    </w:p>
    <w:p w14:paraId="1812CA58" w14:textId="77777777" w:rsidR="00043EBE" w:rsidRPr="004B56AC" w:rsidRDefault="00043EBE">
      <w:pPr>
        <w:rPr>
          <w:b/>
          <w:sz w:val="28"/>
          <w:szCs w:val="28"/>
        </w:rPr>
      </w:pPr>
      <w:r w:rsidRPr="004B56AC">
        <w:rPr>
          <w:b/>
          <w:sz w:val="28"/>
          <w:szCs w:val="28"/>
        </w:rPr>
        <w:br w:type="page"/>
      </w:r>
    </w:p>
    <w:p w14:paraId="485C009B" w14:textId="3DC70839" w:rsidR="00043EBE" w:rsidRPr="004B56AC" w:rsidRDefault="00043EBE" w:rsidP="006808C5">
      <w:pPr>
        <w:spacing w:after="120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.7 – </w:t>
      </w:r>
      <w:r w:rsidR="006213B5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6213B5" w:rsidRPr="004B56AC">
        <w:rPr>
          <w:rFonts w:ascii="Arial" w:hAnsi="Arial" w:cs="Arial"/>
          <w:szCs w:val="24"/>
        </w:rPr>
        <w:t>)</w:t>
      </w:r>
      <w:r w:rsidR="006808C5"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3031"/>
        <w:gridCol w:w="3685"/>
      </w:tblGrid>
      <w:tr w:rsidR="00043EBE" w:rsidRPr="004B56AC" w14:paraId="0CC6B9F9" w14:textId="77777777" w:rsidTr="002C1849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00970" w14:textId="59D594E9" w:rsidR="00043EBE" w:rsidRPr="004B56AC" w:rsidRDefault="006D7186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="00043EBE" w:rsidRPr="004B56A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  <w:tr w:rsidR="00043EBE" w:rsidRPr="004B56AC" w14:paraId="4DF7BDF4" w14:textId="77777777" w:rsidTr="002C184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62" w:type="dxa"/>
            <w:gridSpan w:val="2"/>
            <w:tcBorders>
              <w:bottom w:val="double" w:sz="4" w:space="0" w:color="auto"/>
            </w:tcBorders>
            <w:vAlign w:val="center"/>
          </w:tcPr>
          <w:p w14:paraId="3ED94658" w14:textId="7777777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685" w:type="dxa"/>
            <w:tcBorders>
              <w:bottom w:val="double" w:sz="4" w:space="0" w:color="auto"/>
            </w:tcBorders>
            <w:vAlign w:val="center"/>
          </w:tcPr>
          <w:p w14:paraId="306C8359" w14:textId="42651700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проволочки </w:t>
            </w:r>
            <w:r w:rsidR="006D7186" w:rsidRPr="004B56AC">
              <w:rPr>
                <w:rFonts w:ascii="Arial" w:hAnsi="Arial" w:cs="Arial"/>
                <w:sz w:val="20"/>
              </w:rPr>
              <w:t>ИКИ (</w:t>
            </w:r>
            <w:r w:rsidR="006D7186"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6D7186" w:rsidRPr="004B56AC">
              <w:rPr>
                <w:rFonts w:ascii="Arial" w:hAnsi="Arial" w:cs="Arial"/>
                <w:sz w:val="20"/>
              </w:rPr>
              <w:t>)</w:t>
            </w:r>
            <w:r w:rsidR="006D7186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0956E8" w:rsidRPr="004B56AC" w14:paraId="1337F686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top w:val="double" w:sz="4" w:space="0" w:color="auto"/>
              <w:right w:val="nil"/>
            </w:tcBorders>
            <w:vAlign w:val="center"/>
          </w:tcPr>
          <w:p w14:paraId="1D435779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31" w:type="dxa"/>
            <w:tcBorders>
              <w:top w:val="double" w:sz="4" w:space="0" w:color="auto"/>
              <w:left w:val="nil"/>
            </w:tcBorders>
            <w:vAlign w:val="center"/>
          </w:tcPr>
          <w:p w14:paraId="343F2490" w14:textId="6887C58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Fonts w:ascii="Arial" w:hAnsi="Arial" w:cs="Arial"/>
                <w:sz w:val="20"/>
              </w:rPr>
              <w:t xml:space="preserve">5 </w:t>
            </w:r>
          </w:p>
        </w:tc>
        <w:tc>
          <w:tcPr>
            <w:tcW w:w="3685" w:type="dxa"/>
            <w:tcBorders>
              <w:top w:val="double" w:sz="4" w:space="0" w:color="auto"/>
            </w:tcBorders>
            <w:vAlign w:val="center"/>
          </w:tcPr>
          <w:p w14:paraId="756A89DE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19</w:t>
            </w:r>
          </w:p>
        </w:tc>
      </w:tr>
      <w:tr w:rsidR="000956E8" w:rsidRPr="004B56AC" w14:paraId="7003526F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55D7AD72" w14:textId="6DB36370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1,5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64F9234E" w14:textId="15FAA2D2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2,5</w:t>
            </w:r>
          </w:p>
        </w:tc>
        <w:tc>
          <w:tcPr>
            <w:tcW w:w="3685" w:type="dxa"/>
            <w:vAlign w:val="center"/>
          </w:tcPr>
          <w:p w14:paraId="44CC631E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0956E8" w:rsidRPr="004B56AC" w14:paraId="28117956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64459336" w14:textId="4B4511C1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4A7E52AD" w14:textId="27502536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4,0</w:t>
            </w:r>
          </w:p>
        </w:tc>
        <w:tc>
          <w:tcPr>
            <w:tcW w:w="3685" w:type="dxa"/>
            <w:vAlign w:val="center"/>
          </w:tcPr>
          <w:p w14:paraId="6B36957B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17</w:t>
            </w:r>
          </w:p>
        </w:tc>
      </w:tr>
      <w:tr w:rsidR="000956E8" w:rsidRPr="004B56AC" w14:paraId="0ED9E9C9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25EFC17C" w14:textId="48B040AA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41689037" w14:textId="2CAD8E81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6,0</w:t>
            </w:r>
          </w:p>
        </w:tc>
        <w:tc>
          <w:tcPr>
            <w:tcW w:w="3685" w:type="dxa"/>
            <w:vAlign w:val="center"/>
          </w:tcPr>
          <w:p w14:paraId="63715BC1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16</w:t>
            </w:r>
          </w:p>
        </w:tc>
      </w:tr>
      <w:tr w:rsidR="000956E8" w:rsidRPr="004B56AC" w14:paraId="58C81CBC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16D116A2" w14:textId="33C6ED2F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58EA825C" w14:textId="61884470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8,0</w:t>
            </w:r>
          </w:p>
        </w:tc>
        <w:tc>
          <w:tcPr>
            <w:tcW w:w="3685" w:type="dxa"/>
            <w:vAlign w:val="center"/>
          </w:tcPr>
          <w:p w14:paraId="3797E20F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15</w:t>
            </w:r>
          </w:p>
        </w:tc>
      </w:tr>
      <w:tr w:rsidR="000956E8" w:rsidRPr="004B56AC" w14:paraId="576BBF03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5B582831" w14:textId="43B657C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1003367C" w14:textId="7185F64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15,0</w:t>
            </w:r>
          </w:p>
        </w:tc>
        <w:tc>
          <w:tcPr>
            <w:tcW w:w="3685" w:type="dxa"/>
            <w:vAlign w:val="center"/>
          </w:tcPr>
          <w:p w14:paraId="664DF2E2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14</w:t>
            </w:r>
          </w:p>
        </w:tc>
      </w:tr>
      <w:tr w:rsidR="000956E8" w:rsidRPr="004B56AC" w14:paraId="67183BFA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1AC734CF" w14:textId="3B4598DF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15,0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5B8BBA0B" w14:textId="79ACB7A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25,0</w:t>
            </w:r>
          </w:p>
        </w:tc>
        <w:tc>
          <w:tcPr>
            <w:tcW w:w="3685" w:type="dxa"/>
            <w:vAlign w:val="center"/>
          </w:tcPr>
          <w:p w14:paraId="1A6D1DA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0956E8" w:rsidRPr="004B56AC" w14:paraId="6291E4B5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54F36064" w14:textId="78067AC0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25,0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27C1E6A0" w14:textId="5A41A56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38,0</w:t>
            </w:r>
          </w:p>
        </w:tc>
        <w:tc>
          <w:tcPr>
            <w:tcW w:w="3685" w:type="dxa"/>
            <w:vAlign w:val="center"/>
          </w:tcPr>
          <w:p w14:paraId="54B944D1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0956E8" w:rsidRPr="004B56AC" w14:paraId="321067D0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09A0D966" w14:textId="2372EE22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38,0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11FFEB58" w14:textId="0B264B0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45,0</w:t>
            </w:r>
          </w:p>
        </w:tc>
        <w:tc>
          <w:tcPr>
            <w:tcW w:w="3685" w:type="dxa"/>
            <w:vAlign w:val="center"/>
          </w:tcPr>
          <w:p w14:paraId="21F43E8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11</w:t>
            </w:r>
          </w:p>
        </w:tc>
      </w:tr>
      <w:tr w:rsidR="000956E8" w:rsidRPr="004B56AC" w14:paraId="7E0EAC94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1629CF9C" w14:textId="2BA00C7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45,0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3A6B6011" w14:textId="360BF140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55,0</w:t>
            </w:r>
          </w:p>
        </w:tc>
        <w:tc>
          <w:tcPr>
            <w:tcW w:w="3685" w:type="dxa"/>
            <w:vAlign w:val="center"/>
          </w:tcPr>
          <w:p w14:paraId="44514D48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0956E8" w:rsidRPr="004B56AC" w14:paraId="3F516E7F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7178A741" w14:textId="0332F5E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55,0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13FF9969" w14:textId="52D3D329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70,0</w:t>
            </w:r>
          </w:p>
        </w:tc>
        <w:tc>
          <w:tcPr>
            <w:tcW w:w="3685" w:type="dxa"/>
            <w:vAlign w:val="center"/>
          </w:tcPr>
          <w:p w14:paraId="4FAD1D7F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0956E8" w:rsidRPr="004B56AC" w14:paraId="2D685C04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050F5598" w14:textId="5511381F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70,0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3208E46A" w14:textId="1E2808F3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100,0</w:t>
            </w:r>
          </w:p>
        </w:tc>
        <w:tc>
          <w:tcPr>
            <w:tcW w:w="3685" w:type="dxa"/>
            <w:vAlign w:val="center"/>
          </w:tcPr>
          <w:p w14:paraId="1A2F8E07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0956E8" w:rsidRPr="004B56AC" w14:paraId="6662E1EB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65F531CA" w14:textId="10A2F1DB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100,0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179EC525" w14:textId="7BFB73E2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170,0</w:t>
            </w:r>
          </w:p>
        </w:tc>
        <w:tc>
          <w:tcPr>
            <w:tcW w:w="3685" w:type="dxa"/>
            <w:vAlign w:val="center"/>
          </w:tcPr>
          <w:p w14:paraId="40FDDF0E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0956E8" w:rsidRPr="004B56AC" w14:paraId="03FC8B3F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421BF66E" w14:textId="56251AF3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170,0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7A81D94C" w14:textId="375C5629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250,0</w:t>
            </w:r>
          </w:p>
        </w:tc>
        <w:tc>
          <w:tcPr>
            <w:tcW w:w="3685" w:type="dxa"/>
            <w:vAlign w:val="center"/>
          </w:tcPr>
          <w:p w14:paraId="627A2C26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0956E8" w:rsidRPr="004B56AC" w14:paraId="5B62D38E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3"/>
        </w:trPr>
        <w:tc>
          <w:tcPr>
            <w:tcW w:w="3031" w:type="dxa"/>
            <w:tcBorders>
              <w:right w:val="nil"/>
            </w:tcBorders>
            <w:vAlign w:val="center"/>
          </w:tcPr>
          <w:p w14:paraId="67D0AF65" w14:textId="6C62310B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250,0</w:t>
            </w:r>
          </w:p>
        </w:tc>
        <w:tc>
          <w:tcPr>
            <w:tcW w:w="3031" w:type="dxa"/>
            <w:tcBorders>
              <w:left w:val="nil"/>
            </w:tcBorders>
            <w:vAlign w:val="center"/>
          </w:tcPr>
          <w:p w14:paraId="0A769069" w14:textId="5A436D9B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5" w:type="dxa"/>
            <w:vAlign w:val="center"/>
          </w:tcPr>
          <w:p w14:paraId="018EB92E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0956E8" w:rsidRPr="004B56AC" w14:paraId="7EF78026" w14:textId="77777777" w:rsidTr="000956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747" w:type="dxa"/>
            <w:gridSpan w:val="3"/>
            <w:vAlign w:val="center"/>
          </w:tcPr>
          <w:p w14:paraId="1D8B2AD9" w14:textId="68319DCA" w:rsidR="000956E8" w:rsidRPr="004B56AC" w:rsidRDefault="000956E8" w:rsidP="000956E8">
            <w:pPr>
              <w:spacing w:before="20" w:after="20"/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56AD7175" w14:textId="77777777" w:rsidR="000956E8" w:rsidRPr="004B56AC" w:rsidRDefault="000956E8" w:rsidP="000956E8">
      <w:pPr>
        <w:spacing w:line="360" w:lineRule="auto"/>
        <w:rPr>
          <w:rFonts w:ascii="Arial" w:hAnsi="Arial" w:cs="Arial"/>
          <w:szCs w:val="24"/>
        </w:rPr>
      </w:pPr>
    </w:p>
    <w:p w14:paraId="48072B10" w14:textId="58086F94" w:rsidR="00043EBE" w:rsidRPr="004B56AC" w:rsidRDefault="00043EBE" w:rsidP="000956E8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.8 – </w:t>
      </w:r>
      <w:r w:rsidR="006213B5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6213B5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3031"/>
        <w:gridCol w:w="3685"/>
      </w:tblGrid>
      <w:tr w:rsidR="000956E8" w:rsidRPr="004B56AC" w14:paraId="1DF9BA68" w14:textId="77777777" w:rsidTr="002C1849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BCE64" w14:textId="71BE97FE" w:rsidR="000956E8" w:rsidRPr="004B56AC" w:rsidRDefault="000956E8" w:rsidP="000956E8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  <w:tr w:rsidR="000956E8" w:rsidRPr="004B56AC" w14:paraId="58A3B6F7" w14:textId="77777777" w:rsidTr="002C1849">
        <w:tc>
          <w:tcPr>
            <w:tcW w:w="606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1070E6B9" w14:textId="77777777" w:rsidR="000956E8" w:rsidRPr="004B56AC" w:rsidRDefault="000956E8" w:rsidP="000956E8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685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65010DC" w14:textId="798E2074" w:rsidR="000956E8" w:rsidRPr="004B56AC" w:rsidRDefault="000956E8" w:rsidP="000956E8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Номер отверстия ИКИ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0956E8" w:rsidRPr="004B56AC" w14:paraId="04D565CC" w14:textId="77777777" w:rsidTr="000956E8">
        <w:trPr>
          <w:trHeight w:val="283"/>
        </w:trPr>
        <w:tc>
          <w:tcPr>
            <w:tcW w:w="3031" w:type="dxa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2D1B9B7B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31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BAF02EA" w14:textId="5AE9EBD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1,0</w:t>
            </w: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F950A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 xml:space="preserve">H </w:t>
            </w:r>
            <w:r w:rsidRPr="004B56AC">
              <w:rPr>
                <w:rFonts w:ascii="Arial" w:hAnsi="Arial" w:cs="Arial"/>
                <w:sz w:val="20"/>
              </w:rPr>
              <w:t>2</w:t>
            </w:r>
          </w:p>
        </w:tc>
      </w:tr>
      <w:tr w:rsidR="000956E8" w:rsidRPr="004B56AC" w14:paraId="457BB000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right w:val="nil"/>
            </w:tcBorders>
            <w:vAlign w:val="center"/>
          </w:tcPr>
          <w:p w14:paraId="0276035C" w14:textId="72C317D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1,0</w:t>
            </w:r>
          </w:p>
        </w:tc>
        <w:tc>
          <w:tcPr>
            <w:tcW w:w="3031" w:type="dxa"/>
            <w:tcBorders>
              <w:left w:val="nil"/>
              <w:right w:val="single" w:sz="4" w:space="0" w:color="auto"/>
            </w:tcBorders>
            <w:vAlign w:val="center"/>
          </w:tcPr>
          <w:p w14:paraId="09AEE954" w14:textId="41764229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2,5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9E10F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3</w:t>
            </w:r>
          </w:p>
        </w:tc>
      </w:tr>
      <w:tr w:rsidR="000956E8" w:rsidRPr="004B56AC" w14:paraId="72AC236E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right w:val="nil"/>
            </w:tcBorders>
            <w:vAlign w:val="center"/>
          </w:tcPr>
          <w:p w14:paraId="6E50069B" w14:textId="70D4FB6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3031" w:type="dxa"/>
            <w:tcBorders>
              <w:left w:val="nil"/>
              <w:right w:val="single" w:sz="4" w:space="0" w:color="auto"/>
            </w:tcBorders>
            <w:vAlign w:val="center"/>
          </w:tcPr>
          <w:p w14:paraId="351BC8A4" w14:textId="5B0A5001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D10DA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4</w:t>
            </w:r>
          </w:p>
        </w:tc>
      </w:tr>
      <w:tr w:rsidR="000956E8" w:rsidRPr="004B56AC" w14:paraId="310D868C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right w:val="nil"/>
            </w:tcBorders>
            <w:vAlign w:val="center"/>
          </w:tcPr>
          <w:p w14:paraId="43D83DD0" w14:textId="6AD988B2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4,0</w:t>
            </w:r>
          </w:p>
        </w:tc>
        <w:tc>
          <w:tcPr>
            <w:tcW w:w="3031" w:type="dxa"/>
            <w:tcBorders>
              <w:left w:val="nil"/>
              <w:right w:val="single" w:sz="4" w:space="0" w:color="auto"/>
            </w:tcBorders>
            <w:vAlign w:val="center"/>
          </w:tcPr>
          <w:p w14:paraId="50D8218E" w14:textId="35AC249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C2253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0956E8" w:rsidRPr="004B56AC" w14:paraId="75C2BFDF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right w:val="nil"/>
            </w:tcBorders>
            <w:vAlign w:val="center"/>
          </w:tcPr>
          <w:p w14:paraId="14111DAE" w14:textId="4EF22166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6,0</w:t>
            </w:r>
          </w:p>
        </w:tc>
        <w:tc>
          <w:tcPr>
            <w:tcW w:w="3031" w:type="dxa"/>
            <w:tcBorders>
              <w:left w:val="nil"/>
              <w:right w:val="single" w:sz="4" w:space="0" w:color="auto"/>
            </w:tcBorders>
            <w:vAlign w:val="center"/>
          </w:tcPr>
          <w:p w14:paraId="6EEF6BC5" w14:textId="39F813D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11,0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64645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0956E8" w:rsidRPr="004B56AC" w14:paraId="21CAB91D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right w:val="nil"/>
            </w:tcBorders>
            <w:vAlign w:val="center"/>
          </w:tcPr>
          <w:p w14:paraId="28DFDA0B" w14:textId="7D1D9AA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11,0</w:t>
            </w:r>
          </w:p>
        </w:tc>
        <w:tc>
          <w:tcPr>
            <w:tcW w:w="3031" w:type="dxa"/>
            <w:tcBorders>
              <w:left w:val="nil"/>
              <w:right w:val="single" w:sz="4" w:space="0" w:color="auto"/>
            </w:tcBorders>
            <w:vAlign w:val="center"/>
          </w:tcPr>
          <w:p w14:paraId="4B47C320" w14:textId="28044963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20,0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1578DF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0956E8" w:rsidRPr="004B56AC" w14:paraId="162A6B24" w14:textId="77777777" w:rsidTr="000956E8">
        <w:trPr>
          <w:trHeight w:val="283"/>
        </w:trPr>
        <w:tc>
          <w:tcPr>
            <w:tcW w:w="3031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B045C42" w14:textId="43B1526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20,0</w:t>
            </w:r>
          </w:p>
        </w:tc>
        <w:tc>
          <w:tcPr>
            <w:tcW w:w="3031" w:type="dxa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792C468D" w14:textId="47802BF6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35,0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B9831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0956E8" w:rsidRPr="004B56AC" w14:paraId="1946027D" w14:textId="77777777" w:rsidTr="000956E8">
        <w:trPr>
          <w:trHeight w:val="340"/>
        </w:trPr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C9F3E" w14:textId="40B92F93" w:rsidR="000956E8" w:rsidRPr="004B56AC" w:rsidRDefault="000956E8" w:rsidP="000956E8">
            <w:pPr>
              <w:spacing w:before="20" w:after="20"/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2FFBD874" w14:textId="77777777" w:rsidR="00043EBE" w:rsidRPr="004B56AC" w:rsidRDefault="00043EBE">
      <w:pPr>
        <w:rPr>
          <w:b/>
          <w:sz w:val="28"/>
          <w:szCs w:val="28"/>
        </w:rPr>
      </w:pPr>
      <w:r w:rsidRPr="004B56AC">
        <w:rPr>
          <w:b/>
          <w:sz w:val="28"/>
          <w:szCs w:val="28"/>
        </w:rPr>
        <w:br w:type="page"/>
      </w:r>
    </w:p>
    <w:p w14:paraId="6BABAFEE" w14:textId="106C2083" w:rsidR="00AB6CD8" w:rsidRPr="004B56AC" w:rsidRDefault="00AB6CD8" w:rsidP="000956E8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lastRenderedPageBreak/>
        <w:t>B</w:t>
      </w:r>
      <w:r w:rsidRPr="004B56AC">
        <w:rPr>
          <w:rFonts w:ascii="Arial" w:hAnsi="Arial" w:cs="Arial"/>
          <w:b/>
          <w:szCs w:val="24"/>
        </w:rPr>
        <w:t>.</w:t>
      </w:r>
      <w:r w:rsidR="00D56B1B" w:rsidRPr="004B56AC">
        <w:rPr>
          <w:rFonts w:ascii="Arial" w:hAnsi="Arial" w:cs="Arial"/>
          <w:b/>
          <w:szCs w:val="24"/>
        </w:rPr>
        <w:t>4</w:t>
      </w:r>
      <w:r w:rsidRPr="004B56AC">
        <w:rPr>
          <w:rFonts w:ascii="Arial" w:hAnsi="Arial" w:cs="Arial"/>
          <w:b/>
          <w:szCs w:val="24"/>
        </w:rPr>
        <w:t xml:space="preserve"> Способ контроля через две стенки</w:t>
      </w:r>
      <w:r w:rsidR="000956E8" w:rsidRPr="004B56AC">
        <w:rPr>
          <w:rFonts w:ascii="Arial" w:hAnsi="Arial" w:cs="Arial"/>
          <w:b/>
          <w:szCs w:val="24"/>
        </w:rPr>
        <w:t>:</w:t>
      </w:r>
      <w:r w:rsidRPr="004B56AC">
        <w:rPr>
          <w:rFonts w:ascii="Arial" w:hAnsi="Arial" w:cs="Arial"/>
          <w:b/>
          <w:szCs w:val="24"/>
        </w:rPr>
        <w:t xml:space="preserve"> одно или два изображения; </w:t>
      </w:r>
      <w:r w:rsidR="003217D3" w:rsidRPr="004B56AC">
        <w:rPr>
          <w:rFonts w:ascii="Arial" w:hAnsi="Arial" w:cs="Arial"/>
          <w:b/>
          <w:szCs w:val="24"/>
        </w:rPr>
        <w:t>ИКИ (</w:t>
      </w:r>
      <w:r w:rsidRPr="004B56AC">
        <w:rPr>
          <w:rFonts w:ascii="Arial" w:hAnsi="Arial" w:cs="Arial"/>
          <w:b/>
          <w:szCs w:val="24"/>
          <w:lang w:val="en-US"/>
        </w:rPr>
        <w:t>IQI</w:t>
      </w:r>
      <w:r w:rsidR="003C36C0" w:rsidRPr="004B56AC">
        <w:rPr>
          <w:rFonts w:ascii="Arial" w:hAnsi="Arial" w:cs="Arial"/>
          <w:b/>
          <w:szCs w:val="24"/>
        </w:rPr>
        <w:t>)</w:t>
      </w:r>
      <w:r w:rsidRPr="004B56AC">
        <w:rPr>
          <w:rFonts w:ascii="Arial" w:hAnsi="Arial" w:cs="Arial"/>
          <w:b/>
          <w:szCs w:val="24"/>
        </w:rPr>
        <w:t xml:space="preserve"> со стороны детектора</w:t>
      </w:r>
    </w:p>
    <w:p w14:paraId="34893CD7" w14:textId="4058FD01" w:rsidR="00AB6CD8" w:rsidRPr="004B56AC" w:rsidRDefault="00AB6CD8" w:rsidP="000956E8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.9 – </w:t>
      </w:r>
      <w:r w:rsidR="003217D3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3217D3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2960"/>
        <w:gridCol w:w="3827"/>
      </w:tblGrid>
      <w:tr w:rsidR="00043EBE" w:rsidRPr="004B56AC" w14:paraId="7EEBEC8D" w14:textId="77777777" w:rsidTr="002C1849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FD5DB" w14:textId="37D9D3F3" w:rsidR="00043EBE" w:rsidRPr="004B56AC" w:rsidRDefault="00A2785A" w:rsidP="002C1849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</w:t>
            </w:r>
            <w:r w:rsidR="000956E8" w:rsidRPr="004B56AC">
              <w:rPr>
                <w:rFonts w:ascii="Arial" w:hAnsi="Arial" w:cs="Arial"/>
                <w:sz w:val="20"/>
              </w:rPr>
              <w:t>о</w:t>
            </w:r>
            <w:r w:rsidRPr="004B56AC">
              <w:rPr>
                <w:rFonts w:ascii="Arial" w:hAnsi="Arial" w:cs="Arial"/>
                <w:sz w:val="20"/>
              </w:rPr>
              <w:t>е значени</w:t>
            </w:r>
            <w:r w:rsidR="000956E8" w:rsidRPr="004B56AC">
              <w:rPr>
                <w:rFonts w:ascii="Arial" w:hAnsi="Arial" w:cs="Arial"/>
                <w:sz w:val="20"/>
              </w:rPr>
              <w:t>е</w:t>
            </w:r>
            <w:r w:rsidRPr="004B56AC">
              <w:rPr>
                <w:rFonts w:ascii="Arial" w:hAnsi="Arial" w:cs="Arial"/>
                <w:sz w:val="20"/>
              </w:rPr>
              <w:t xml:space="preserve"> </w:t>
            </w:r>
            <w:r w:rsidR="003217D3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Fonts w:ascii="Arial" w:hAnsi="Arial" w:cs="Arial"/>
                <w:sz w:val="20"/>
              </w:rPr>
              <w:t>IQ</w:t>
            </w:r>
            <w:r w:rsidR="003217D3"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</w:rPr>
              <w:t xml:space="preserve">I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043EBE" w:rsidRPr="004B56AC" w14:paraId="40DCE34A" w14:textId="77777777" w:rsidTr="002C1849">
        <w:tc>
          <w:tcPr>
            <w:tcW w:w="592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BDECDB1" w14:textId="7777777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82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D85CB80" w14:textId="070F9892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проволочки </w:t>
            </w:r>
            <w:r w:rsidR="000956E8" w:rsidRPr="004B56AC">
              <w:rPr>
                <w:rFonts w:ascii="Arial" w:hAnsi="Arial" w:cs="Arial"/>
                <w:sz w:val="20"/>
              </w:rPr>
              <w:t>ИКИ (</w:t>
            </w:r>
            <w:r w:rsidR="000956E8"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0956E8" w:rsidRPr="004B56AC">
              <w:rPr>
                <w:rFonts w:ascii="Arial" w:hAnsi="Arial" w:cs="Arial"/>
                <w:sz w:val="20"/>
              </w:rPr>
              <w:t>)</w:t>
            </w:r>
            <w:r w:rsidR="000956E8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0956E8" w:rsidRPr="004B56AC" w14:paraId="451EF415" w14:textId="77777777" w:rsidTr="000956E8">
        <w:tc>
          <w:tcPr>
            <w:tcW w:w="2960" w:type="dxa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3AF1B41A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60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75085609" w14:textId="341983B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99466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0956E8" w:rsidRPr="004B56AC" w14:paraId="2360C9C3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75D4351D" w14:textId="02D3A9E5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Св. 1,2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F869A1A" w14:textId="6DD1E4FA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до 2,0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2B46E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17</w:t>
            </w:r>
          </w:p>
        </w:tc>
      </w:tr>
      <w:tr w:rsidR="000956E8" w:rsidRPr="004B56AC" w14:paraId="16AEBFCC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2302F14A" w14:textId="0D296E9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53290399" w14:textId="41D45D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3,5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BE28A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16</w:t>
            </w:r>
          </w:p>
        </w:tc>
      </w:tr>
      <w:tr w:rsidR="000956E8" w:rsidRPr="004B56AC" w14:paraId="03009E2B" w14:textId="77777777" w:rsidTr="000956E8">
        <w:trPr>
          <w:trHeight w:val="110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7D6EE00E" w14:textId="09854E43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900ABA8" w14:textId="5FA0702F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62ED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15</w:t>
            </w:r>
          </w:p>
        </w:tc>
      </w:tr>
      <w:tr w:rsidR="000956E8" w:rsidRPr="004B56AC" w14:paraId="331AFE0A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41914D9A" w14:textId="5A1826E9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9C08ED8" w14:textId="7CE6C6C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34C949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14</w:t>
            </w:r>
          </w:p>
        </w:tc>
      </w:tr>
      <w:tr w:rsidR="000956E8" w:rsidRPr="004B56AC" w14:paraId="63CB2A80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46B8A557" w14:textId="6B99ADA2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D909DAD" w14:textId="01A715D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FDB9BC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0956E8" w:rsidRPr="004B56AC" w14:paraId="15042E46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1C63E824" w14:textId="01FE9C6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42A5C1A" w14:textId="253366B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22,0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BFEA0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0956E8" w:rsidRPr="004B56AC" w14:paraId="6BE89C5F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4BDBA662" w14:textId="1FC3AC9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22,0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5C6FE75B" w14:textId="4C8CEDAD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38,0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B632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11</w:t>
            </w:r>
          </w:p>
        </w:tc>
      </w:tr>
      <w:tr w:rsidR="000956E8" w:rsidRPr="004B56AC" w14:paraId="2AA26AF8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190480B2" w14:textId="30C1A5B0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38,0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55C3DF59" w14:textId="35902E76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48,0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5C3678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0956E8" w:rsidRPr="004B56AC" w14:paraId="7955CDDA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16603B1D" w14:textId="0FFE274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48,0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33EE699C" w14:textId="4B9185DA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66461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0956E8" w:rsidRPr="004B56AC" w14:paraId="6C026C72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41BC814D" w14:textId="24363BFB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6BC7249F" w14:textId="4FA7D234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D4CE7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0956E8" w:rsidRPr="004B56AC" w14:paraId="708E16D5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267B046B" w14:textId="7437F80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85,0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340745DB" w14:textId="07646B5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FA087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0956E8" w:rsidRPr="004B56AC" w14:paraId="26041294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C812C3F" w14:textId="22342D78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160EE7A3" w14:textId="3108F0C4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225,0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90E3D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0956E8" w:rsidRPr="004B56AC" w14:paraId="0137ABC0" w14:textId="77777777" w:rsidTr="000956E8"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5FEEF118" w14:textId="46C11C26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225,0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5497822" w14:textId="675A594E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375,0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9264F3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5</w:t>
            </w:r>
          </w:p>
        </w:tc>
      </w:tr>
      <w:tr w:rsidR="000956E8" w:rsidRPr="004B56AC" w14:paraId="62352EAA" w14:textId="77777777" w:rsidTr="000956E8">
        <w:tc>
          <w:tcPr>
            <w:tcW w:w="2960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01A3DF6" w14:textId="1020E6AC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375,0</w:t>
            </w:r>
          </w:p>
        </w:tc>
        <w:tc>
          <w:tcPr>
            <w:tcW w:w="2960" w:type="dxa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FC4A6C3" w14:textId="10DD2D29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E61A7" w14:textId="77777777" w:rsidR="000956E8" w:rsidRPr="004B56AC" w:rsidRDefault="000956E8" w:rsidP="000956E8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4</w:t>
            </w:r>
          </w:p>
        </w:tc>
      </w:tr>
      <w:tr w:rsidR="000956E8" w:rsidRPr="004B56AC" w14:paraId="672DA92F" w14:textId="77777777" w:rsidTr="000956E8">
        <w:trPr>
          <w:trHeight w:val="340"/>
        </w:trPr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B0B9" w14:textId="114C4509" w:rsidR="000956E8" w:rsidRPr="004B56AC" w:rsidRDefault="000956E8" w:rsidP="000956E8">
            <w:pPr>
              <w:ind w:firstLine="284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7E32A1E7" w14:textId="77777777" w:rsidR="000956E8" w:rsidRPr="004B56AC" w:rsidRDefault="000956E8" w:rsidP="000956E8">
      <w:pPr>
        <w:spacing w:line="360" w:lineRule="auto"/>
        <w:rPr>
          <w:rFonts w:ascii="Arial" w:hAnsi="Arial" w:cs="Arial"/>
          <w:szCs w:val="24"/>
        </w:rPr>
      </w:pPr>
    </w:p>
    <w:p w14:paraId="1DAE1D93" w14:textId="2B15CBA7" w:rsidR="00AB6CD8" w:rsidRPr="004B56AC" w:rsidRDefault="00AB6CD8" w:rsidP="000956E8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.10 – </w:t>
      </w:r>
      <w:r w:rsidR="003C36C0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3C36C0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2960"/>
        <w:gridCol w:w="3827"/>
      </w:tblGrid>
      <w:tr w:rsidR="00043EBE" w:rsidRPr="004B56AC" w14:paraId="1E0997EF" w14:textId="77777777" w:rsidTr="002C1849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B15B55" w14:textId="3AA4E1AD" w:rsidR="00043EBE" w:rsidRPr="004B56AC" w:rsidRDefault="00677388" w:rsidP="002C1849">
            <w:pPr>
              <w:spacing w:before="20" w:after="20"/>
              <w:jc w:val="center"/>
              <w:rPr>
                <w:rFonts w:ascii="Arial" w:hAnsi="Arial" w:cs="Arial"/>
                <w:strike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</w:t>
            </w:r>
            <w:r w:rsidR="000956E8" w:rsidRPr="004B56AC">
              <w:rPr>
                <w:rFonts w:ascii="Arial" w:hAnsi="Arial" w:cs="Arial"/>
                <w:sz w:val="20"/>
              </w:rPr>
              <w:t>о</w:t>
            </w:r>
            <w:r w:rsidRPr="004B56AC">
              <w:rPr>
                <w:rFonts w:ascii="Arial" w:hAnsi="Arial" w:cs="Arial"/>
                <w:sz w:val="20"/>
              </w:rPr>
              <w:t>е значени</w:t>
            </w:r>
            <w:r w:rsidR="000956E8" w:rsidRPr="004B56AC">
              <w:rPr>
                <w:rFonts w:ascii="Arial" w:hAnsi="Arial" w:cs="Arial"/>
                <w:sz w:val="20"/>
              </w:rPr>
              <w:t>е</w:t>
            </w:r>
            <w:r w:rsidRPr="004B56AC">
              <w:rPr>
                <w:rFonts w:ascii="Arial" w:hAnsi="Arial" w:cs="Arial"/>
                <w:sz w:val="20"/>
              </w:rPr>
              <w:t xml:space="preserve"> </w:t>
            </w:r>
            <w:r w:rsidR="003C36C0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Fonts w:ascii="Arial" w:hAnsi="Arial" w:cs="Arial"/>
                <w:sz w:val="20"/>
              </w:rPr>
              <w:t>IQI</w:t>
            </w:r>
            <w:r w:rsidR="003C36C0"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</w:rPr>
              <w:t xml:space="preserve"> </w:t>
            </w:r>
            <w:r w:rsidR="000956E8" w:rsidRPr="004B56AC">
              <w:rPr>
                <w:rFonts w:ascii="Arial" w:hAnsi="Arial" w:cs="Arial"/>
                <w:sz w:val="20"/>
              </w:rPr>
              <w:t xml:space="preserve">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</w:tr>
      <w:tr w:rsidR="00043EBE" w:rsidRPr="004B56AC" w14:paraId="4DA392F6" w14:textId="77777777" w:rsidTr="002C1849">
        <w:tc>
          <w:tcPr>
            <w:tcW w:w="592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1166D4F" w14:textId="7777777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82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046C6677" w14:textId="4569117F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отверстия </w:t>
            </w:r>
            <w:r w:rsidR="000956E8" w:rsidRPr="004B56AC">
              <w:rPr>
                <w:rFonts w:ascii="Arial" w:hAnsi="Arial" w:cs="Arial"/>
                <w:sz w:val="20"/>
              </w:rPr>
              <w:t>ИКИ (</w:t>
            </w:r>
            <w:r w:rsidR="000956E8"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0956E8" w:rsidRPr="004B56AC">
              <w:rPr>
                <w:rFonts w:ascii="Arial" w:hAnsi="Arial" w:cs="Arial"/>
                <w:sz w:val="20"/>
              </w:rPr>
              <w:t>)</w:t>
            </w:r>
            <w:r w:rsidR="000956E8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73633C" w:rsidRPr="004B56AC" w14:paraId="3663EAFF" w14:textId="77777777" w:rsidTr="0073633C">
        <w:trPr>
          <w:trHeight w:val="283"/>
        </w:trPr>
        <w:tc>
          <w:tcPr>
            <w:tcW w:w="2960" w:type="dxa"/>
            <w:tcBorders>
              <w:top w:val="double" w:sz="4" w:space="0" w:color="auto"/>
              <w:left w:val="single" w:sz="6" w:space="0" w:color="auto"/>
              <w:right w:val="nil"/>
            </w:tcBorders>
            <w:vAlign w:val="center"/>
          </w:tcPr>
          <w:p w14:paraId="548BED06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60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749B5E5" w14:textId="602CACE1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2,0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3D375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3</w:t>
            </w:r>
          </w:p>
        </w:tc>
      </w:tr>
      <w:tr w:rsidR="0073633C" w:rsidRPr="004B56AC" w14:paraId="2CADC07F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52009AD4" w14:textId="156043BF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323B1B05" w14:textId="2913AD9C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86C41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4</w:t>
            </w:r>
          </w:p>
        </w:tc>
      </w:tr>
      <w:tr w:rsidR="0073633C" w:rsidRPr="004B56AC" w14:paraId="78F5B990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0AA19A2A" w14:textId="72F80E7D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0BE9B89" w14:textId="3150C2E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9,0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1909D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5</w:t>
            </w:r>
          </w:p>
        </w:tc>
      </w:tr>
      <w:tr w:rsidR="0073633C" w:rsidRPr="004B56AC" w14:paraId="6C62C73C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5B0574FC" w14:textId="0252DF22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9,0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5DCC40D" w14:textId="4046D772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14,0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59C838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73633C" w:rsidRPr="004B56AC" w14:paraId="544D9ABB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5CB5EE3B" w14:textId="78C3FDD0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Св.14,0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4824029" w14:textId="11ED1DC2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22,0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4318C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73633C" w:rsidRPr="004B56AC" w14:paraId="19D5193E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42672627" w14:textId="509B656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22,0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035CDBA" w14:textId="748F1183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36,0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23195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73633C" w:rsidRPr="004B56AC" w14:paraId="5884DE40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5B09FE0" w14:textId="2F9FC5A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36,0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1F361998" w14:textId="1F6E6346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80AD4A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73633C" w:rsidRPr="004B56AC" w14:paraId="33CCF5AA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9BFF35C" w14:textId="68E33278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50,0</w:t>
            </w:r>
          </w:p>
        </w:tc>
        <w:tc>
          <w:tcPr>
            <w:tcW w:w="2960" w:type="dxa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7C4F2C84" w14:textId="6F140EB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BBA0B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73633C" w:rsidRPr="004B56AC" w14:paraId="77AFFF84" w14:textId="77777777" w:rsidTr="0073633C">
        <w:trPr>
          <w:trHeight w:val="340"/>
        </w:trPr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1D3611" w14:textId="4CCC4098" w:rsidR="0073633C" w:rsidRPr="004B56AC" w:rsidRDefault="0073633C" w:rsidP="0073633C">
            <w:pPr>
              <w:ind w:firstLine="284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58F9410A" w14:textId="77777777" w:rsidR="00043EBE" w:rsidRPr="004B56AC" w:rsidRDefault="00043EBE" w:rsidP="00861D64">
      <w:pPr>
        <w:spacing w:line="360" w:lineRule="auto"/>
        <w:jc w:val="both"/>
        <w:rPr>
          <w:sz w:val="28"/>
          <w:szCs w:val="28"/>
        </w:rPr>
      </w:pPr>
    </w:p>
    <w:p w14:paraId="6D410501" w14:textId="77777777" w:rsidR="00043EBE" w:rsidRPr="004B56AC" w:rsidRDefault="00043EBE">
      <w:pPr>
        <w:rPr>
          <w:sz w:val="28"/>
          <w:szCs w:val="28"/>
        </w:rPr>
      </w:pPr>
      <w:r w:rsidRPr="004B56AC">
        <w:rPr>
          <w:sz w:val="28"/>
          <w:szCs w:val="28"/>
        </w:rPr>
        <w:br w:type="page"/>
      </w:r>
    </w:p>
    <w:p w14:paraId="7269F889" w14:textId="52BC82ED" w:rsidR="00043EBE" w:rsidRPr="004B56AC" w:rsidRDefault="00043EBE" w:rsidP="0073633C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.11 – </w:t>
      </w:r>
      <w:r w:rsidR="003C36C0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3C36C0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проволочного типа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2960"/>
        <w:gridCol w:w="3827"/>
      </w:tblGrid>
      <w:tr w:rsidR="00043EBE" w:rsidRPr="004B56AC" w14:paraId="0A905B61" w14:textId="77777777" w:rsidTr="002C1849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0A5AA" w14:textId="62727FDD" w:rsidR="00043EBE" w:rsidRPr="004B56AC" w:rsidRDefault="002D4F3C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Минимальн</w:t>
            </w:r>
            <w:r w:rsidR="0073633C" w:rsidRPr="004B56AC">
              <w:rPr>
                <w:rFonts w:ascii="Arial" w:hAnsi="Arial" w:cs="Arial"/>
                <w:sz w:val="20"/>
              </w:rPr>
              <w:t>о</w:t>
            </w:r>
            <w:r w:rsidRPr="004B56AC">
              <w:rPr>
                <w:rFonts w:ascii="Arial" w:hAnsi="Arial" w:cs="Arial"/>
                <w:sz w:val="20"/>
              </w:rPr>
              <w:t>е значени</w:t>
            </w:r>
            <w:r w:rsidR="0073633C" w:rsidRPr="004B56AC">
              <w:rPr>
                <w:rFonts w:ascii="Arial" w:hAnsi="Arial" w:cs="Arial"/>
                <w:sz w:val="20"/>
              </w:rPr>
              <w:t>е</w:t>
            </w:r>
            <w:r w:rsidRPr="004B56AC">
              <w:rPr>
                <w:rFonts w:ascii="Arial" w:hAnsi="Arial" w:cs="Arial"/>
                <w:sz w:val="20"/>
              </w:rPr>
              <w:t xml:space="preserve"> </w:t>
            </w:r>
            <w:r w:rsidR="003C36C0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Fonts w:ascii="Arial" w:hAnsi="Arial" w:cs="Arial"/>
                <w:sz w:val="20"/>
              </w:rPr>
              <w:t>IQI</w:t>
            </w:r>
            <w:r w:rsidR="003C36C0" w:rsidRPr="004B56AC">
              <w:rPr>
                <w:rFonts w:ascii="Arial" w:hAnsi="Arial" w:cs="Arial"/>
                <w:sz w:val="20"/>
              </w:rPr>
              <w:t>)</w:t>
            </w:r>
            <w:r w:rsidRPr="004B56AC">
              <w:rPr>
                <w:rFonts w:ascii="Arial" w:hAnsi="Arial" w:cs="Arial"/>
                <w:sz w:val="20"/>
              </w:rPr>
              <w:t xml:space="preserve"> для класса</w:t>
            </w:r>
            <w:r w:rsidR="0073633C" w:rsidRPr="004B56AC">
              <w:rPr>
                <w:rFonts w:ascii="Arial" w:hAnsi="Arial" w:cs="Arial"/>
                <w:sz w:val="20"/>
              </w:rPr>
              <w:t xml:space="preserve">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="00043EBE" w:rsidRPr="004B56A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  <w:tr w:rsidR="00043EBE" w:rsidRPr="004B56AC" w14:paraId="6150583A" w14:textId="77777777" w:rsidTr="002C1849">
        <w:tc>
          <w:tcPr>
            <w:tcW w:w="592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5F0E4BF0" w14:textId="7777777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82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42841CC4" w14:textId="2910B798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проволочки </w:t>
            </w:r>
            <w:r w:rsidR="0073633C" w:rsidRPr="004B56AC">
              <w:rPr>
                <w:rFonts w:ascii="Arial" w:hAnsi="Arial" w:cs="Arial"/>
                <w:sz w:val="20"/>
              </w:rPr>
              <w:t>ИКИ (</w:t>
            </w:r>
            <w:r w:rsidR="0073633C"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73633C" w:rsidRPr="004B56AC">
              <w:rPr>
                <w:rFonts w:ascii="Arial" w:hAnsi="Arial" w:cs="Arial"/>
                <w:sz w:val="20"/>
              </w:rPr>
              <w:t>)</w:t>
            </w:r>
            <w:r w:rsidR="0073633C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73633C" w:rsidRPr="004B56AC" w14:paraId="23C73A25" w14:textId="77777777" w:rsidTr="0073633C">
        <w:trPr>
          <w:trHeight w:val="283"/>
        </w:trPr>
        <w:tc>
          <w:tcPr>
            <w:tcW w:w="2960" w:type="dxa"/>
            <w:tcBorders>
              <w:top w:val="nil"/>
              <w:left w:val="single" w:sz="6" w:space="0" w:color="auto"/>
              <w:right w:val="nil"/>
            </w:tcBorders>
            <w:vAlign w:val="center"/>
          </w:tcPr>
          <w:p w14:paraId="1270ECDB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60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62559EC8" w14:textId="78522164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До </w:t>
            </w:r>
            <w:r w:rsidRPr="004B56AC">
              <w:rPr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94636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19</w:t>
            </w:r>
          </w:p>
        </w:tc>
      </w:tr>
      <w:tr w:rsidR="0073633C" w:rsidRPr="004B56AC" w14:paraId="0AA07BE9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2FF15E22" w14:textId="01D7F184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D0E5D95" w14:textId="545915E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2,5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8E330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18</w:t>
            </w:r>
          </w:p>
        </w:tc>
      </w:tr>
      <w:tr w:rsidR="0073633C" w:rsidRPr="004B56AC" w14:paraId="0D459DC1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1949C624" w14:textId="78AA9E5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9BE5A75" w14:textId="4489EC90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118EA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17</w:t>
            </w:r>
          </w:p>
        </w:tc>
      </w:tr>
      <w:tr w:rsidR="0073633C" w:rsidRPr="004B56AC" w14:paraId="0458A40E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8F03420" w14:textId="7A45328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2C1B94C" w14:textId="4BB0DD5B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E7DB1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16</w:t>
            </w:r>
          </w:p>
        </w:tc>
      </w:tr>
      <w:tr w:rsidR="0073633C" w:rsidRPr="004B56AC" w14:paraId="612A34EF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A2A072A" w14:textId="5B28C466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579A5BC4" w14:textId="46035CD0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12,0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F4E43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 15</w:t>
            </w:r>
          </w:p>
        </w:tc>
      </w:tr>
      <w:tr w:rsidR="0073633C" w:rsidRPr="004B56AC" w14:paraId="6E80604D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072AEC4C" w14:textId="0A0C76A6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12,0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B3D9170" w14:textId="1B30850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18,0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13CA4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14</w:t>
            </w:r>
          </w:p>
        </w:tc>
      </w:tr>
      <w:tr w:rsidR="0073633C" w:rsidRPr="004B56AC" w14:paraId="0F013F95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7628451F" w14:textId="2F6C9618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18,0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DFB6C92" w14:textId="73C6D8CD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10DF5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13</w:t>
            </w:r>
          </w:p>
        </w:tc>
      </w:tr>
      <w:tr w:rsidR="0073633C" w:rsidRPr="004B56AC" w14:paraId="5C15810A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39FBC06F" w14:textId="2E78389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3DF0E6DC" w14:textId="5520E0E3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55472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12</w:t>
            </w:r>
          </w:p>
        </w:tc>
      </w:tr>
      <w:tr w:rsidR="0073633C" w:rsidRPr="004B56AC" w14:paraId="4E0FE92E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5F15627D" w14:textId="696035FC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0043E7D" w14:textId="2B03F65D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55,0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DE23CA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11</w:t>
            </w:r>
          </w:p>
        </w:tc>
      </w:tr>
      <w:tr w:rsidR="0073633C" w:rsidRPr="004B56AC" w14:paraId="3B3F3604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048FCC9" w14:textId="520F2440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537159A9" w14:textId="29EE9C9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70,0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897AF7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10</w:t>
            </w:r>
          </w:p>
        </w:tc>
      </w:tr>
      <w:tr w:rsidR="0073633C" w:rsidRPr="004B56AC" w14:paraId="048C2AE5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12DBDFCA" w14:textId="41FB2C6B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70,0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307FA98" w14:textId="5BE3E899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100,0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25431A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73633C" w:rsidRPr="004B56AC" w14:paraId="71E8D738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63717104" w14:textId="515F2CB8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100,0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105653A2" w14:textId="4B43615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180,0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3296B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73633C" w:rsidRPr="004B56AC" w14:paraId="39790C00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right w:val="nil"/>
            </w:tcBorders>
            <w:vAlign w:val="center"/>
          </w:tcPr>
          <w:p w14:paraId="22E752A5" w14:textId="72FA1FEB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180,0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C956806" w14:textId="00A767FF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300,0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C45837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7</w:t>
            </w:r>
          </w:p>
        </w:tc>
      </w:tr>
      <w:tr w:rsidR="0073633C" w:rsidRPr="004B56AC" w14:paraId="43C8A083" w14:textId="77777777" w:rsidTr="0073633C">
        <w:trPr>
          <w:trHeight w:val="283"/>
        </w:trPr>
        <w:tc>
          <w:tcPr>
            <w:tcW w:w="2960" w:type="dxa"/>
            <w:tcBorders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7FB2765" w14:textId="314D4B39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300,0</w:t>
            </w:r>
          </w:p>
        </w:tc>
        <w:tc>
          <w:tcPr>
            <w:tcW w:w="2960" w:type="dxa"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73CE238E" w14:textId="0EA0C03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6EA55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 xml:space="preserve"> 6</w:t>
            </w:r>
          </w:p>
        </w:tc>
      </w:tr>
      <w:tr w:rsidR="0073633C" w:rsidRPr="004B56AC" w14:paraId="4D1ABE1B" w14:textId="77777777" w:rsidTr="0073633C">
        <w:trPr>
          <w:trHeight w:val="340"/>
        </w:trPr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ECF12" w14:textId="1CE4A33C" w:rsidR="0073633C" w:rsidRPr="004B56AC" w:rsidRDefault="0073633C" w:rsidP="0073633C">
            <w:pPr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3B3F39C6" w14:textId="77777777" w:rsidR="0073633C" w:rsidRPr="004B56AC" w:rsidRDefault="0073633C" w:rsidP="0073633C">
      <w:pPr>
        <w:spacing w:line="360" w:lineRule="auto"/>
        <w:rPr>
          <w:rFonts w:ascii="Arial" w:hAnsi="Arial" w:cs="Arial"/>
          <w:szCs w:val="24"/>
        </w:rPr>
      </w:pPr>
    </w:p>
    <w:p w14:paraId="37108C49" w14:textId="57A6F62E" w:rsidR="00043EBE" w:rsidRPr="004B56AC" w:rsidRDefault="00043EBE" w:rsidP="0073633C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.12 – </w:t>
      </w:r>
      <w:r w:rsidR="003C36C0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3C36C0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 </w:t>
      </w:r>
      <w:r w:rsidR="00F509E2" w:rsidRPr="004B56AC">
        <w:rPr>
          <w:rFonts w:ascii="Arial" w:hAnsi="Arial" w:cs="Arial"/>
          <w:szCs w:val="24"/>
        </w:rPr>
        <w:t xml:space="preserve">типа </w:t>
      </w:r>
      <w:r w:rsidR="00F509E2" w:rsidRPr="004B56AC">
        <w:rPr>
          <w:rStyle w:val="hps"/>
          <w:rFonts w:ascii="Arial" w:hAnsi="Arial" w:cs="Arial"/>
          <w:szCs w:val="24"/>
        </w:rPr>
        <w:t>ступень/отверстие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0"/>
        <w:gridCol w:w="2960"/>
        <w:gridCol w:w="3827"/>
      </w:tblGrid>
      <w:tr w:rsidR="00043EBE" w:rsidRPr="004B56AC" w14:paraId="6048FDC9" w14:textId="77777777" w:rsidTr="002C184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9A60" w14:textId="5DA02F34" w:rsidR="00043EBE" w:rsidRPr="004B56AC" w:rsidRDefault="0073633C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Минимальное значение ИКИ (IQI) для класса </w:t>
            </w:r>
            <w:r w:rsidR="0040341D" w:rsidRPr="004B56AC">
              <w:rPr>
                <w:rFonts w:ascii="Arial" w:hAnsi="Arial" w:cs="Arial"/>
                <w:sz w:val="20"/>
              </w:rPr>
              <w:t xml:space="preserve">качества изображений </w:t>
            </w:r>
            <w:r w:rsidRPr="004B56A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  <w:tr w:rsidR="00043EBE" w:rsidRPr="004B56AC" w14:paraId="0F4688C5" w14:textId="77777777" w:rsidTr="002C1849"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B3CE89A" w14:textId="7777777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Просвечиваемая толщина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,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382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AB43AF5" w14:textId="47213347" w:rsidR="00043EBE" w:rsidRPr="004B56AC" w:rsidRDefault="00043EBE" w:rsidP="002C1849">
            <w:pPr>
              <w:spacing w:before="20" w:after="2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Номер отверстия </w:t>
            </w:r>
            <w:r w:rsidR="0073633C" w:rsidRPr="004B56AC">
              <w:rPr>
                <w:rFonts w:ascii="Arial" w:hAnsi="Arial" w:cs="Arial"/>
                <w:sz w:val="20"/>
              </w:rPr>
              <w:t>ИКИ (</w:t>
            </w:r>
            <w:r w:rsidR="0073633C" w:rsidRPr="004B56AC">
              <w:rPr>
                <w:rFonts w:ascii="Arial" w:hAnsi="Arial" w:cs="Arial"/>
                <w:sz w:val="20"/>
                <w:lang w:val="en-US"/>
              </w:rPr>
              <w:t>IQI</w:t>
            </w:r>
            <w:r w:rsidR="0073633C" w:rsidRPr="004B56AC">
              <w:rPr>
                <w:rFonts w:ascii="Arial" w:hAnsi="Arial" w:cs="Arial"/>
                <w:sz w:val="20"/>
              </w:rPr>
              <w:t>)</w:t>
            </w:r>
            <w:r w:rsidR="0073633C"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73633C" w:rsidRPr="004B56AC" w14:paraId="2E122342" w14:textId="77777777" w:rsidTr="0073633C">
        <w:trPr>
          <w:trHeight w:val="283"/>
        </w:trPr>
        <w:tc>
          <w:tcPr>
            <w:tcW w:w="2960" w:type="dxa"/>
            <w:tcBorders>
              <w:top w:val="double" w:sz="4" w:space="0" w:color="auto"/>
              <w:left w:val="single" w:sz="4" w:space="0" w:color="auto"/>
              <w:right w:val="nil"/>
            </w:tcBorders>
            <w:vAlign w:val="center"/>
          </w:tcPr>
          <w:p w14:paraId="6C7C9538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60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1FF9B726" w14:textId="6A1CDA82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2,5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EE84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2</w:t>
            </w:r>
          </w:p>
        </w:tc>
      </w:tr>
      <w:tr w:rsidR="0073633C" w:rsidRPr="004B56AC" w14:paraId="780B3996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48532F51" w14:textId="6FF79E9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08DF64A3" w14:textId="098C003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5,5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6387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3</w:t>
            </w:r>
          </w:p>
        </w:tc>
      </w:tr>
      <w:tr w:rsidR="0073633C" w:rsidRPr="004B56AC" w14:paraId="7D136C76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5DCD71D6" w14:textId="5AF207E3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5,5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61AD1FF5" w14:textId="1225869B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9,5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EC92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4</w:t>
            </w:r>
          </w:p>
        </w:tc>
      </w:tr>
      <w:tr w:rsidR="0073633C" w:rsidRPr="004B56AC" w14:paraId="3974A9C2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22878A97" w14:textId="44A99471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9,5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6D34D962" w14:textId="38B08C5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15,0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81CF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5</w:t>
            </w:r>
          </w:p>
        </w:tc>
      </w:tr>
      <w:tr w:rsidR="0073633C" w:rsidRPr="004B56AC" w14:paraId="77DE4651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05CD394D" w14:textId="6805B96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15,0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4BA13CDC" w14:textId="3EA69AA8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24,0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A568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6</w:t>
            </w:r>
          </w:p>
        </w:tc>
      </w:tr>
      <w:tr w:rsidR="0073633C" w:rsidRPr="004B56AC" w14:paraId="7A6F3F67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0D2DED48" w14:textId="1887EAA3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24,0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253C92D4" w14:textId="31412D42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40,0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9D2B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 7</w:t>
            </w:r>
          </w:p>
        </w:tc>
      </w:tr>
      <w:tr w:rsidR="0073633C" w:rsidRPr="004B56AC" w14:paraId="3AD6E8CC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right w:val="nil"/>
            </w:tcBorders>
            <w:vAlign w:val="center"/>
          </w:tcPr>
          <w:p w14:paraId="35BD0DA7" w14:textId="2C71FFBD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40,0</w:t>
            </w:r>
          </w:p>
        </w:tc>
        <w:tc>
          <w:tcPr>
            <w:tcW w:w="2960" w:type="dxa"/>
            <w:tcBorders>
              <w:left w:val="nil"/>
              <w:right w:val="single" w:sz="4" w:space="0" w:color="auto"/>
            </w:tcBorders>
            <w:vAlign w:val="center"/>
          </w:tcPr>
          <w:p w14:paraId="18E048E2" w14:textId="2C6CC96E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60,0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C051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8</w:t>
            </w:r>
          </w:p>
        </w:tc>
      </w:tr>
      <w:tr w:rsidR="0073633C" w:rsidRPr="004B56AC" w14:paraId="6B7A13BC" w14:textId="77777777" w:rsidTr="0073633C">
        <w:trPr>
          <w:trHeight w:val="283"/>
        </w:trPr>
        <w:tc>
          <w:tcPr>
            <w:tcW w:w="2960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E05800" w14:textId="64785DA5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Св. 60,0</w:t>
            </w:r>
          </w:p>
        </w:tc>
        <w:tc>
          <w:tcPr>
            <w:tcW w:w="296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DC03C" w14:textId="78AD773A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до 80,0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ADBD" w14:textId="77777777" w:rsidR="0073633C" w:rsidRPr="004B56AC" w:rsidRDefault="0073633C" w:rsidP="0073633C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H</w:t>
            </w:r>
            <w:r w:rsidRPr="004B56AC">
              <w:rPr>
                <w:rFonts w:ascii="Arial" w:hAnsi="Arial" w:cs="Arial"/>
                <w:sz w:val="20"/>
              </w:rPr>
              <w:t xml:space="preserve"> 9</w:t>
            </w:r>
          </w:p>
        </w:tc>
      </w:tr>
      <w:tr w:rsidR="0073633C" w:rsidRPr="004B56AC" w14:paraId="77880DDC" w14:textId="77777777" w:rsidTr="0073633C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8D3C" w14:textId="373A658C" w:rsidR="0073633C" w:rsidRPr="004B56AC" w:rsidRDefault="0073633C" w:rsidP="0073633C">
            <w:pPr>
              <w:ind w:firstLine="306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a</w:t>
            </w:r>
            <w:r w:rsidRPr="004B56AC">
              <w:rPr>
                <w:rFonts w:ascii="Arial" w:hAnsi="Arial" w:cs="Arial"/>
                <w:sz w:val="20"/>
              </w:rPr>
              <w:t xml:space="preserve"> По исключениям при использовании источников гамма-излучения см. 6.9.</w:t>
            </w:r>
          </w:p>
        </w:tc>
      </w:tr>
    </w:tbl>
    <w:p w14:paraId="36A0BB97" w14:textId="77777777" w:rsidR="0073633C" w:rsidRPr="004B56AC" w:rsidRDefault="0073633C" w:rsidP="0073633C">
      <w:pPr>
        <w:spacing w:line="360" w:lineRule="auto"/>
        <w:ind w:firstLine="709"/>
        <w:rPr>
          <w:rFonts w:ascii="Arial" w:hAnsi="Arial" w:cs="Arial"/>
          <w:b/>
          <w:szCs w:val="24"/>
        </w:rPr>
      </w:pPr>
    </w:p>
    <w:p w14:paraId="3589C078" w14:textId="77777777" w:rsidR="005A18C9" w:rsidRPr="004B56AC" w:rsidRDefault="005A18C9">
      <w:pPr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br w:type="page"/>
      </w:r>
    </w:p>
    <w:p w14:paraId="3EFEDDA0" w14:textId="22AF2E23" w:rsidR="00AB6CD8" w:rsidRPr="004B56AC" w:rsidRDefault="00AB6CD8" w:rsidP="0073633C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lastRenderedPageBreak/>
        <w:t>B</w:t>
      </w:r>
      <w:r w:rsidRPr="004B56AC">
        <w:rPr>
          <w:rFonts w:ascii="Arial" w:hAnsi="Arial" w:cs="Arial"/>
          <w:b/>
          <w:szCs w:val="24"/>
        </w:rPr>
        <w:t>.</w:t>
      </w:r>
      <w:r w:rsidR="00AE3E3E" w:rsidRPr="004B56AC">
        <w:rPr>
          <w:rFonts w:ascii="Arial" w:hAnsi="Arial" w:cs="Arial"/>
          <w:b/>
          <w:szCs w:val="24"/>
        </w:rPr>
        <w:t>5</w:t>
      </w:r>
      <w:r w:rsidRPr="004B56AC">
        <w:rPr>
          <w:rFonts w:ascii="Arial" w:hAnsi="Arial" w:cs="Arial"/>
          <w:b/>
          <w:szCs w:val="24"/>
        </w:rPr>
        <w:t xml:space="preserve"> Нерезкость</w:t>
      </w:r>
    </w:p>
    <w:p w14:paraId="5289244E" w14:textId="42C5175F" w:rsidR="00AB6CD8" w:rsidRPr="004B56AC" w:rsidRDefault="00AB6CD8" w:rsidP="0024768D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В.13 – Максимальная нерезкость для класса качества </w:t>
      </w:r>
      <w:proofErr w:type="gramStart"/>
      <w:r w:rsidRPr="004B56AC">
        <w:rPr>
          <w:rFonts w:ascii="Arial" w:hAnsi="Arial" w:cs="Arial"/>
          <w:szCs w:val="24"/>
        </w:rPr>
        <w:t>изображения А</w:t>
      </w:r>
      <w:proofErr w:type="gramEnd"/>
      <w:r w:rsidRPr="004B56AC">
        <w:rPr>
          <w:rFonts w:ascii="Arial" w:hAnsi="Arial" w:cs="Arial"/>
          <w:szCs w:val="24"/>
        </w:rPr>
        <w:t xml:space="preserve"> для всех способов</w:t>
      </w:r>
    </w:p>
    <w:p w14:paraId="178D5EF6" w14:textId="347EF2F1" w:rsidR="005A18C9" w:rsidRPr="004B56AC" w:rsidRDefault="005A18C9" w:rsidP="005A18C9">
      <w:pPr>
        <w:spacing w:line="360" w:lineRule="auto"/>
        <w:jc w:val="right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В миллиметрах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8"/>
        <w:gridCol w:w="3568"/>
        <w:gridCol w:w="4391"/>
      </w:tblGrid>
      <w:tr w:rsidR="00AB6CD8" w:rsidRPr="004B56AC" w14:paraId="041C2F19" w14:textId="77777777" w:rsidTr="005A18C9">
        <w:trPr>
          <w:trHeight w:val="283"/>
        </w:trPr>
        <w:tc>
          <w:tcPr>
            <w:tcW w:w="5000" w:type="pct"/>
            <w:gridSpan w:val="3"/>
            <w:vAlign w:val="center"/>
          </w:tcPr>
          <w:p w14:paraId="7242B4BA" w14:textId="1E1E801D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b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Класс качества изображения</w:t>
            </w:r>
            <w:r w:rsidR="00C632DF" w:rsidRPr="004B56AC">
              <w:rPr>
                <w:rFonts w:ascii="Arial" w:hAnsi="Arial" w:cs="Arial"/>
                <w:sz w:val="20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</w:rPr>
              <w:t>А: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 xml:space="preserve"> ИКИ </w:t>
            </w:r>
            <w:r w:rsidR="005A18C9" w:rsidRPr="004B56AC">
              <w:rPr>
                <w:rStyle w:val="hps"/>
                <w:rFonts w:ascii="Arial" w:hAnsi="Arial" w:cs="Arial"/>
                <w:sz w:val="20"/>
              </w:rPr>
              <w:t>(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C632DF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 w:val="20"/>
              </w:rPr>
              <w:t>двухпроволочного</w:t>
            </w:r>
            <w:proofErr w:type="spellEnd"/>
            <w:r w:rsidRPr="004B56AC">
              <w:rPr>
                <w:rStyle w:val="hps"/>
                <w:rFonts w:ascii="Arial" w:hAnsi="Arial" w:cs="Arial"/>
                <w:sz w:val="20"/>
              </w:rPr>
              <w:t xml:space="preserve"> типа по </w:t>
            </w:r>
            <w:r w:rsidR="00C632DF" w:rsidRPr="004B56AC">
              <w:rPr>
                <w:rStyle w:val="hps"/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19232-5</w:t>
            </w:r>
          </w:p>
        </w:tc>
      </w:tr>
      <w:tr w:rsidR="00AB6CD8" w:rsidRPr="004B56AC" w14:paraId="24506BC8" w14:textId="77777777" w:rsidTr="005A18C9">
        <w:trPr>
          <w:trHeight w:val="283"/>
        </w:trPr>
        <w:tc>
          <w:tcPr>
            <w:tcW w:w="1074" w:type="pct"/>
            <w:tcBorders>
              <w:bottom w:val="double" w:sz="4" w:space="0" w:color="auto"/>
            </w:tcBorders>
            <w:vAlign w:val="center"/>
          </w:tcPr>
          <w:p w14:paraId="4847785F" w14:textId="1C1B232F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Просвечиваемая толщина </w:t>
            </w: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760" w:type="pct"/>
            <w:tcBorders>
              <w:bottom w:val="double" w:sz="4" w:space="0" w:color="auto"/>
            </w:tcBorders>
            <w:vAlign w:val="center"/>
          </w:tcPr>
          <w:p w14:paraId="78E1A761" w14:textId="58219099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Минимальное значение</w:t>
            </w:r>
            <w:r w:rsidR="00B16F1C" w:rsidRPr="004B56AC">
              <w:rPr>
                <w:rStyle w:val="hps"/>
                <w:rFonts w:ascii="Arial" w:hAnsi="Arial" w:cs="Arial"/>
                <w:sz w:val="20"/>
              </w:rPr>
              <w:t xml:space="preserve"> показателя</w:t>
            </w:r>
            <w:r w:rsidR="00C632DF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ИКИ (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и максимальная нерезкость (</w:t>
            </w:r>
            <w:r w:rsidR="00C632DF" w:rsidRPr="004B56AC">
              <w:rPr>
                <w:rStyle w:val="hps"/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19232-</w:t>
            </w:r>
            <w:proofErr w:type="gramStart"/>
            <w:r w:rsidRPr="004B56AC">
              <w:rPr>
                <w:rStyle w:val="hps"/>
                <w:rFonts w:ascii="Arial" w:hAnsi="Arial" w:cs="Arial"/>
                <w:sz w:val="20"/>
              </w:rPr>
              <w:t>5)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proofErr w:type="gramEnd"/>
            <w:r w:rsidR="00AE3E3E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, с</w:t>
            </w:r>
          </w:p>
        </w:tc>
        <w:tc>
          <w:tcPr>
            <w:tcW w:w="2166" w:type="pct"/>
            <w:tcBorders>
              <w:bottom w:val="double" w:sz="4" w:space="0" w:color="auto"/>
            </w:tcBorders>
            <w:vAlign w:val="center"/>
          </w:tcPr>
          <w:p w14:paraId="03DF3066" w14:textId="12E0B606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Максимальное базовое пространственное разрешение (</w:t>
            </w:r>
            <w:r w:rsidR="00B16F1C" w:rsidRPr="004B56AC">
              <w:rPr>
                <w:rStyle w:val="hps"/>
                <w:rFonts w:ascii="Arial" w:hAnsi="Arial" w:cs="Arial"/>
                <w:sz w:val="20"/>
              </w:rPr>
              <w:t>равное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толщине проволоки и зазору)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r w:rsidR="00AE3E3E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, с</w:t>
            </w:r>
            <w:r w:rsidR="00870C2C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i/>
                <w:sz w:val="20"/>
              </w:rPr>
              <w:t>SR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</w:rPr>
              <w:t>b</w:t>
            </w:r>
            <w:proofErr w:type="spellEnd"/>
            <w:r w:rsidR="006808C5"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detector</w:t>
            </w:r>
          </w:p>
        </w:tc>
      </w:tr>
      <w:tr w:rsidR="00AB6CD8" w:rsidRPr="004B56AC" w14:paraId="745F3809" w14:textId="77777777" w:rsidTr="005A18C9">
        <w:trPr>
          <w:trHeight w:val="283"/>
        </w:trPr>
        <w:tc>
          <w:tcPr>
            <w:tcW w:w="1074" w:type="pct"/>
            <w:vMerge w:val="restart"/>
            <w:tcBorders>
              <w:top w:val="double" w:sz="4" w:space="0" w:color="auto"/>
            </w:tcBorders>
            <w:vAlign w:val="center"/>
          </w:tcPr>
          <w:p w14:paraId="3C43B05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1,0</w:t>
            </w:r>
          </w:p>
        </w:tc>
        <w:tc>
          <w:tcPr>
            <w:tcW w:w="1760" w:type="pct"/>
            <w:tcBorders>
              <w:top w:val="double" w:sz="4" w:space="0" w:color="auto"/>
            </w:tcBorders>
            <w:vAlign w:val="center"/>
          </w:tcPr>
          <w:p w14:paraId="0BD208C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D13</w:t>
            </w:r>
          </w:p>
        </w:tc>
        <w:tc>
          <w:tcPr>
            <w:tcW w:w="2166" w:type="pct"/>
            <w:vMerge w:val="restart"/>
            <w:tcBorders>
              <w:top w:val="double" w:sz="4" w:space="0" w:color="auto"/>
            </w:tcBorders>
            <w:vAlign w:val="center"/>
          </w:tcPr>
          <w:p w14:paraId="13A6783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0,05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5FD8CBFA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03F5B1DA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  <w:tc>
          <w:tcPr>
            <w:tcW w:w="1760" w:type="pct"/>
            <w:vAlign w:val="center"/>
          </w:tcPr>
          <w:p w14:paraId="03B49FFC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0,10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436A4B55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13AA73F3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1B161655" w14:textId="51FAEEFD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1,0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1,5</w:t>
            </w:r>
          </w:p>
        </w:tc>
        <w:tc>
          <w:tcPr>
            <w:tcW w:w="1760" w:type="pct"/>
            <w:vAlign w:val="center"/>
          </w:tcPr>
          <w:p w14:paraId="39636C8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D12</w:t>
            </w:r>
          </w:p>
        </w:tc>
        <w:tc>
          <w:tcPr>
            <w:tcW w:w="2166" w:type="pct"/>
            <w:vMerge w:val="restart"/>
            <w:vAlign w:val="center"/>
          </w:tcPr>
          <w:p w14:paraId="36486DD6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0,063</w:t>
            </w:r>
          </w:p>
        </w:tc>
      </w:tr>
      <w:tr w:rsidR="00AB6CD8" w:rsidRPr="004B56AC" w14:paraId="5F87BB6C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0D2EF684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5DB3D322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0,125</w:t>
            </w:r>
          </w:p>
        </w:tc>
        <w:tc>
          <w:tcPr>
            <w:tcW w:w="2166" w:type="pct"/>
            <w:vMerge/>
            <w:vAlign w:val="center"/>
          </w:tcPr>
          <w:p w14:paraId="56B7AD7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2E6676E3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752E19B7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1,5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049D6883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D11</w:t>
            </w:r>
          </w:p>
        </w:tc>
        <w:tc>
          <w:tcPr>
            <w:tcW w:w="2166" w:type="pct"/>
            <w:vMerge w:val="restart"/>
            <w:vAlign w:val="center"/>
          </w:tcPr>
          <w:p w14:paraId="25BF13C7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0,08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29A7F159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2BEBA1C8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09AA3BC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0,16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62C48ED2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CB59307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2AE29BC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5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527E0C56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D10</w:t>
            </w:r>
          </w:p>
        </w:tc>
        <w:tc>
          <w:tcPr>
            <w:tcW w:w="2166" w:type="pct"/>
            <w:vMerge w:val="restart"/>
            <w:vAlign w:val="center"/>
          </w:tcPr>
          <w:p w14:paraId="48AC152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0,10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339B0250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2CD63D0D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31F0D678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0,20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7F607CA7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27A5239E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5CB4836A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5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142256D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D9</w:t>
            </w:r>
          </w:p>
        </w:tc>
        <w:tc>
          <w:tcPr>
            <w:tcW w:w="2166" w:type="pct"/>
            <w:vMerge w:val="restart"/>
            <w:vAlign w:val="center"/>
          </w:tcPr>
          <w:p w14:paraId="046B68EE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0,13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58F1C332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05541DD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070AB3B4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0,26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409CC30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21A4CA2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4DDA3A18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10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25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47F377E5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D8</w:t>
            </w:r>
          </w:p>
        </w:tc>
        <w:tc>
          <w:tcPr>
            <w:tcW w:w="2166" w:type="pct"/>
            <w:vMerge w:val="restart"/>
            <w:vAlign w:val="center"/>
          </w:tcPr>
          <w:p w14:paraId="624B697A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0,16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2359C868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45FA9820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39AAE316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0,32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6BD69D34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69493101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466A02A4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25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55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6BF424A4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D7</w:t>
            </w:r>
          </w:p>
        </w:tc>
        <w:tc>
          <w:tcPr>
            <w:tcW w:w="2166" w:type="pct"/>
            <w:vMerge w:val="restart"/>
            <w:vAlign w:val="center"/>
          </w:tcPr>
          <w:p w14:paraId="102EAA55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>,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20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11E9E35A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37E9E10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226BD34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0,40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1D95ABB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37AB0F72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54C3B2EF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55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150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72B46059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D6</w:t>
            </w:r>
          </w:p>
        </w:tc>
        <w:tc>
          <w:tcPr>
            <w:tcW w:w="2166" w:type="pct"/>
            <w:vMerge w:val="restart"/>
            <w:vAlign w:val="center"/>
          </w:tcPr>
          <w:p w14:paraId="0CE13B42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0,25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667233AE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387C524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146DE4D6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0,50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56F09432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73EB6B1D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46357B2B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150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250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0CC2FC1D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D5</w:t>
            </w:r>
          </w:p>
        </w:tc>
        <w:tc>
          <w:tcPr>
            <w:tcW w:w="2166" w:type="pct"/>
            <w:vMerge w:val="restart"/>
            <w:vAlign w:val="center"/>
          </w:tcPr>
          <w:p w14:paraId="2F4E8FB2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0,32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6E00B4F2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2979345E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29DAC54E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0,64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48CFFBEE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10FD2DD5" w14:textId="77777777" w:rsidTr="005A18C9">
        <w:trPr>
          <w:trHeight w:val="283"/>
        </w:trPr>
        <w:tc>
          <w:tcPr>
            <w:tcW w:w="1074" w:type="pct"/>
            <w:vMerge w:val="restart"/>
            <w:vAlign w:val="center"/>
          </w:tcPr>
          <w:p w14:paraId="2C2A9FCD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&gt;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250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760" w:type="pct"/>
            <w:vAlign w:val="center"/>
          </w:tcPr>
          <w:p w14:paraId="7A4146EC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D4</w:t>
            </w:r>
          </w:p>
        </w:tc>
        <w:tc>
          <w:tcPr>
            <w:tcW w:w="2166" w:type="pct"/>
            <w:vMerge w:val="restart"/>
            <w:vAlign w:val="center"/>
          </w:tcPr>
          <w:p w14:paraId="354AC89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0,4</w:t>
            </w:r>
            <w:r w:rsidRPr="004B56AC">
              <w:rPr>
                <w:rStyle w:val="hps"/>
                <w:rFonts w:ascii="Arial" w:hAnsi="Arial" w:cs="Arial"/>
                <w:sz w:val="20"/>
              </w:rPr>
              <w:t>0</w:t>
            </w:r>
            <w:r w:rsidR="00043EB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01C6EE25" w14:textId="77777777" w:rsidTr="005A18C9">
        <w:trPr>
          <w:trHeight w:val="283"/>
        </w:trPr>
        <w:tc>
          <w:tcPr>
            <w:tcW w:w="1074" w:type="pct"/>
            <w:vMerge/>
            <w:vAlign w:val="center"/>
          </w:tcPr>
          <w:p w14:paraId="5BD3FEF9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760" w:type="pct"/>
            <w:vAlign w:val="center"/>
          </w:tcPr>
          <w:p w14:paraId="6EE971F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0,80</w:t>
            </w:r>
            <w:r w:rsidR="00FB746E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166" w:type="pct"/>
            <w:vMerge/>
            <w:vAlign w:val="center"/>
          </w:tcPr>
          <w:p w14:paraId="0CC52271" w14:textId="77777777" w:rsidR="00AB6CD8" w:rsidRPr="004B56AC" w:rsidRDefault="00AB6CD8" w:rsidP="005A18C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5262924F" w14:textId="77777777" w:rsidTr="0024768D">
        <w:trPr>
          <w:trHeight w:val="1641"/>
        </w:trPr>
        <w:tc>
          <w:tcPr>
            <w:tcW w:w="5000" w:type="pct"/>
            <w:gridSpan w:val="3"/>
          </w:tcPr>
          <w:p w14:paraId="47AAB18C" w14:textId="43461CA8" w:rsidR="00AB6CD8" w:rsidRPr="004B56AC" w:rsidRDefault="00AB6CD8" w:rsidP="005A18C9">
            <w:pPr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Для схемы контроля через две стенки с одним изображением вместо просвечиваемой толщины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должна применяться номинальная толщина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Style w:val="hps"/>
                <w:rFonts w:ascii="Arial" w:hAnsi="Arial" w:cs="Arial"/>
                <w:sz w:val="20"/>
              </w:rPr>
              <w:t>.</w:t>
            </w:r>
          </w:p>
          <w:p w14:paraId="2BA6C996" w14:textId="71429149" w:rsidR="00AB6CD8" w:rsidRPr="004B56AC" w:rsidRDefault="00AB6CD8" w:rsidP="005A18C9">
            <w:pPr>
              <w:ind w:firstLine="284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r w:rsidR="00043EBE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 xml:space="preserve"> </w:t>
            </w:r>
            <w:r w:rsidR="002314E8" w:rsidRPr="004B56AC">
              <w:rPr>
                <w:rFonts w:ascii="Arial" w:hAnsi="Arial" w:cs="Arial"/>
                <w:sz w:val="20"/>
              </w:rPr>
              <w:t>Считывание показаний</w:t>
            </w:r>
            <w:r w:rsidR="00043EBE" w:rsidRPr="004B56AC">
              <w:rPr>
                <w:rFonts w:ascii="Arial" w:hAnsi="Arial" w:cs="Arial"/>
                <w:sz w:val="20"/>
              </w:rPr>
              <w:t xml:space="preserve"> </w:t>
            </w:r>
            <w:r w:rsidR="00A136CF" w:rsidRPr="004B56AC">
              <w:rPr>
                <w:rFonts w:ascii="Arial" w:hAnsi="Arial" w:cs="Arial"/>
                <w:sz w:val="20"/>
              </w:rPr>
              <w:t>ИКИ (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A136CF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870C2C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r w:rsidR="00557C5D" w:rsidRPr="004B56AC">
              <w:rPr>
                <w:rStyle w:val="hps"/>
                <w:rFonts w:ascii="Arial" w:hAnsi="Arial" w:cs="Arial"/>
                <w:sz w:val="20"/>
              </w:rPr>
              <w:t xml:space="preserve">при выборе системы (см. приложение C) применяется для контактной радиографии. Если используется способ геометрического увеличения (см. 7.7), то считывание показаний </w:t>
            </w:r>
            <w:r w:rsidR="00A136CF" w:rsidRPr="004B56AC">
              <w:rPr>
                <w:rFonts w:ascii="Arial" w:hAnsi="Arial" w:cs="Arial"/>
                <w:sz w:val="20"/>
              </w:rPr>
              <w:t>ИКИ (</w:t>
            </w:r>
            <w:r w:rsidR="00557C5D"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A136CF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557C5D" w:rsidRPr="004B56AC">
              <w:rPr>
                <w:rStyle w:val="hps"/>
                <w:rFonts w:ascii="Arial" w:hAnsi="Arial" w:cs="Arial"/>
                <w:sz w:val="20"/>
              </w:rPr>
              <w:t xml:space="preserve"> должно быть выполнено на радиограммах изделий.</w:t>
            </w:r>
          </w:p>
          <w:p w14:paraId="7A6A12DD" w14:textId="49D721F2" w:rsidR="00AE3E3E" w:rsidRPr="004B56AC" w:rsidRDefault="00AE3E3E" w:rsidP="005A18C9">
            <w:pPr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с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Если коэффициент геометрического увеличения </w:t>
            </w:r>
            <w:proofErr w:type="gram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 xml:space="preserve">v </w:t>
            </w:r>
            <w:r w:rsidR="00570477" w:rsidRPr="004B56AC">
              <w:rPr>
                <w:rStyle w:val="hps"/>
                <w:rFonts w:ascii="Arial" w:hAnsi="Arial" w:cs="Arial"/>
                <w:sz w:val="20"/>
              </w:rPr>
              <w:t>&gt;</w:t>
            </w:r>
            <w:proofErr w:type="gramEnd"/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 1,2, то значение </w:t>
            </w:r>
            <w:proofErr w:type="spell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>SR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bscript"/>
              </w:rPr>
              <w:t>b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image</w:t>
            </w:r>
            <w:proofErr w:type="spellEnd"/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 используется вместо значения </w:t>
            </w:r>
            <w:proofErr w:type="spell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>SR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bscript"/>
              </w:rPr>
              <w:t>b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detector</w:t>
            </w:r>
            <w:proofErr w:type="spellEnd"/>
            <w:r w:rsidR="0024768D" w:rsidRPr="004B56AC">
              <w:rPr>
                <w:rStyle w:val="hps"/>
                <w:rFonts w:ascii="Arial" w:hAnsi="Arial" w:cs="Arial"/>
                <w:sz w:val="20"/>
              </w:rPr>
              <w:t>.</w:t>
            </w:r>
          </w:p>
        </w:tc>
      </w:tr>
    </w:tbl>
    <w:p w14:paraId="30F8C06D" w14:textId="77777777" w:rsidR="005A18C9" w:rsidRPr="004B56AC" w:rsidRDefault="005A18C9" w:rsidP="00FB746E">
      <w:pPr>
        <w:spacing w:line="360" w:lineRule="auto"/>
        <w:rPr>
          <w:rFonts w:ascii="Arial" w:hAnsi="Arial" w:cs="Arial"/>
          <w:szCs w:val="24"/>
        </w:rPr>
      </w:pPr>
    </w:p>
    <w:p w14:paraId="58CFCADE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2B9F1877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1C9AD433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6AABB4F5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2D61992B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24DEA048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22996E50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227BF010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52675AEE" w14:textId="77777777" w:rsidR="0026451A" w:rsidRPr="004B56AC" w:rsidRDefault="0026451A" w:rsidP="00FB746E">
      <w:pPr>
        <w:spacing w:line="360" w:lineRule="auto"/>
        <w:rPr>
          <w:rFonts w:ascii="Arial" w:hAnsi="Arial" w:cs="Arial"/>
          <w:szCs w:val="24"/>
        </w:rPr>
      </w:pPr>
    </w:p>
    <w:p w14:paraId="008A9042" w14:textId="1325A1E5" w:rsidR="00AB6CD8" w:rsidRPr="004B56AC" w:rsidRDefault="00AB6CD8" w:rsidP="0024768D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 xml:space="preserve">Т а б л и ц а В.14 – Максимальная нерезкость для </w:t>
      </w:r>
      <w:r w:rsidR="0024768D" w:rsidRPr="004B56AC">
        <w:rPr>
          <w:rFonts w:ascii="Arial" w:hAnsi="Arial" w:cs="Arial"/>
          <w:szCs w:val="24"/>
        </w:rPr>
        <w:t xml:space="preserve">качества изображения </w:t>
      </w:r>
      <w:r w:rsidRPr="004B56AC">
        <w:rPr>
          <w:rFonts w:ascii="Arial" w:hAnsi="Arial" w:cs="Arial"/>
          <w:szCs w:val="24"/>
        </w:rPr>
        <w:t>В для всех способов</w:t>
      </w:r>
    </w:p>
    <w:p w14:paraId="7F92EC1E" w14:textId="53BF9173" w:rsidR="0024768D" w:rsidRPr="004B56AC" w:rsidRDefault="0024768D" w:rsidP="0024768D">
      <w:pPr>
        <w:spacing w:line="360" w:lineRule="auto"/>
        <w:jc w:val="right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В миллиметрах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7"/>
        <w:gridCol w:w="3242"/>
        <w:gridCol w:w="4718"/>
      </w:tblGrid>
      <w:tr w:rsidR="00AB6CD8" w:rsidRPr="004B56AC" w14:paraId="741D72BA" w14:textId="77777777" w:rsidTr="0024768D">
        <w:tc>
          <w:tcPr>
            <w:tcW w:w="5000" w:type="pct"/>
            <w:gridSpan w:val="3"/>
            <w:vAlign w:val="center"/>
          </w:tcPr>
          <w:p w14:paraId="5ECCDBE9" w14:textId="25C07B00" w:rsidR="00AB6CD8" w:rsidRPr="004B56AC" w:rsidRDefault="00AB6CD8" w:rsidP="00870C2C">
            <w:pPr>
              <w:jc w:val="center"/>
              <w:rPr>
                <w:rStyle w:val="hps"/>
                <w:rFonts w:ascii="Arial" w:hAnsi="Arial" w:cs="Arial"/>
                <w:b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Класс </w:t>
            </w:r>
            <w:r w:rsidR="0024768D" w:rsidRPr="004B56AC">
              <w:rPr>
                <w:rFonts w:ascii="Arial" w:hAnsi="Arial" w:cs="Arial"/>
                <w:sz w:val="20"/>
              </w:rPr>
              <w:t xml:space="preserve">качества изображения 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В: 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>ИКИ (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870C2C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 w:val="20"/>
              </w:rPr>
              <w:t>двухпроволочного</w:t>
            </w:r>
            <w:proofErr w:type="spellEnd"/>
            <w:r w:rsidRPr="004B56AC">
              <w:rPr>
                <w:rStyle w:val="hps"/>
                <w:rFonts w:ascii="Arial" w:hAnsi="Arial" w:cs="Arial"/>
                <w:sz w:val="20"/>
              </w:rPr>
              <w:t xml:space="preserve"> типа по 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19232-5</w:t>
            </w:r>
          </w:p>
        </w:tc>
      </w:tr>
      <w:tr w:rsidR="00C47392" w:rsidRPr="004B56AC" w14:paraId="4AF71AFA" w14:textId="77777777" w:rsidTr="0024768D">
        <w:tc>
          <w:tcPr>
            <w:tcW w:w="1074" w:type="pct"/>
            <w:tcBorders>
              <w:bottom w:val="double" w:sz="4" w:space="0" w:color="auto"/>
            </w:tcBorders>
            <w:vAlign w:val="center"/>
          </w:tcPr>
          <w:p w14:paraId="28C74341" w14:textId="36A22824" w:rsidR="00C47392" w:rsidRPr="004B56AC" w:rsidRDefault="00C47392" w:rsidP="002C1849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Просвечиваемая толщина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599" w:type="pct"/>
            <w:tcBorders>
              <w:bottom w:val="double" w:sz="4" w:space="0" w:color="auto"/>
            </w:tcBorders>
            <w:vAlign w:val="center"/>
          </w:tcPr>
          <w:p w14:paraId="7F6BEDD9" w14:textId="29545F0D" w:rsidR="00C47392" w:rsidRPr="004B56AC" w:rsidRDefault="00C47392" w:rsidP="00870C2C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Минимальное значение показателя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 xml:space="preserve"> ИКИ (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94266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и максимальная нерезкость (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19232-</w:t>
            </w:r>
            <w:proofErr w:type="gramStart"/>
            <w:r w:rsidRPr="004B56AC">
              <w:rPr>
                <w:rStyle w:val="hps"/>
                <w:rFonts w:ascii="Arial" w:hAnsi="Arial" w:cs="Arial"/>
                <w:sz w:val="20"/>
              </w:rPr>
              <w:t>5)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proofErr w:type="gramEnd"/>
            <w:r w:rsidR="00BA39A2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, с</w:t>
            </w:r>
          </w:p>
        </w:tc>
        <w:tc>
          <w:tcPr>
            <w:tcW w:w="2327" w:type="pct"/>
            <w:tcBorders>
              <w:bottom w:val="double" w:sz="4" w:space="0" w:color="auto"/>
            </w:tcBorders>
            <w:vAlign w:val="center"/>
          </w:tcPr>
          <w:p w14:paraId="6A90AAD8" w14:textId="34203B08" w:rsidR="00C47392" w:rsidRPr="004B56AC" w:rsidRDefault="00C47392" w:rsidP="0024768D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Максимальное базовое прос</w:t>
            </w:r>
            <w:r w:rsidR="00D93A19" w:rsidRPr="004B56AC">
              <w:rPr>
                <w:rStyle w:val="hps"/>
                <w:rFonts w:ascii="Arial" w:hAnsi="Arial" w:cs="Arial"/>
                <w:sz w:val="20"/>
              </w:rPr>
              <w:t>транственное разрешение (равное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толщине проволоки и зазору)</w:t>
            </w: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r w:rsidR="00BA39A2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,</w:t>
            </w:r>
            <w:r w:rsidR="00870C2C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 xml:space="preserve"> </w:t>
            </w:r>
            <w:r w:rsidR="00BA39A2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с</w:t>
            </w:r>
            <w:r w:rsidR="0024768D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 xml:space="preserve"> </w:t>
            </w:r>
            <w:proofErr w:type="spellStart"/>
            <w:r w:rsidR="00D56B1B" w:rsidRPr="004B56AC">
              <w:rPr>
                <w:rFonts w:ascii="Arial" w:hAnsi="Arial" w:cs="Arial"/>
                <w:i/>
                <w:sz w:val="20"/>
              </w:rPr>
              <w:t>SR</w:t>
            </w:r>
            <w:r w:rsidR="00D56B1B" w:rsidRPr="004B56AC">
              <w:rPr>
                <w:rFonts w:ascii="Arial" w:hAnsi="Arial" w:cs="Arial"/>
                <w:iCs/>
                <w:sz w:val="20"/>
                <w:vertAlign w:val="subscript"/>
              </w:rPr>
              <w:t>b</w:t>
            </w:r>
            <w:proofErr w:type="spellEnd"/>
            <w:r w:rsidR="00D56B1B"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detector</w:t>
            </w:r>
          </w:p>
        </w:tc>
      </w:tr>
      <w:tr w:rsidR="00AB6CD8" w:rsidRPr="004B56AC" w14:paraId="55FB3F13" w14:textId="77777777" w:rsidTr="0024768D">
        <w:tc>
          <w:tcPr>
            <w:tcW w:w="1074" w:type="pct"/>
            <w:vMerge w:val="restart"/>
            <w:tcBorders>
              <w:top w:val="double" w:sz="4" w:space="0" w:color="auto"/>
            </w:tcBorders>
            <w:vAlign w:val="center"/>
          </w:tcPr>
          <w:p w14:paraId="04D2C1FD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Style w:val="hps"/>
                <w:rFonts w:ascii="Arial" w:hAnsi="Arial" w:cs="Arial"/>
                <w:sz w:val="20"/>
              </w:rPr>
              <w:t>5</w:t>
            </w:r>
          </w:p>
        </w:tc>
        <w:tc>
          <w:tcPr>
            <w:tcW w:w="1599" w:type="pct"/>
            <w:tcBorders>
              <w:top w:val="double" w:sz="4" w:space="0" w:color="auto"/>
            </w:tcBorders>
            <w:vAlign w:val="center"/>
          </w:tcPr>
          <w:p w14:paraId="2468C03B" w14:textId="5C257668" w:rsidR="00AB6CD8" w:rsidRPr="004B56AC" w:rsidRDefault="0024768D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D14 (</w:t>
            </w:r>
            <w:r w:rsidR="00AB6CD8" w:rsidRPr="004B56AC">
              <w:rPr>
                <w:rStyle w:val="hps"/>
                <w:rFonts w:ascii="Arial" w:hAnsi="Arial" w:cs="Arial"/>
                <w:sz w:val="20"/>
                <w:lang w:val="en-US"/>
              </w:rPr>
              <w:t>D13</w:t>
            </w:r>
            <w:r w:rsidR="00AB6CD8" w:rsidRPr="004B56AC">
              <w:rPr>
                <w:rStyle w:val="hps"/>
                <w:rFonts w:ascii="Arial" w:hAnsi="Arial" w:cs="Arial"/>
                <w:sz w:val="20"/>
              </w:rPr>
              <w:t>+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)</w:t>
            </w:r>
            <w:r w:rsidR="00BA39A2"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d</w:t>
            </w:r>
          </w:p>
        </w:tc>
        <w:tc>
          <w:tcPr>
            <w:tcW w:w="2327" w:type="pct"/>
            <w:vMerge w:val="restart"/>
            <w:tcBorders>
              <w:top w:val="double" w:sz="4" w:space="0" w:color="auto"/>
            </w:tcBorders>
            <w:vAlign w:val="center"/>
          </w:tcPr>
          <w:p w14:paraId="61A36F8C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</w:t>
            </w:r>
            <w:r w:rsidRPr="004B56AC">
              <w:rPr>
                <w:rStyle w:val="hps"/>
                <w:rFonts w:ascii="Arial" w:hAnsi="Arial" w:cs="Arial"/>
                <w:sz w:val="20"/>
              </w:rPr>
              <w:t>4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0B3F37F7" w14:textId="77777777" w:rsidTr="0024768D">
        <w:tc>
          <w:tcPr>
            <w:tcW w:w="1074" w:type="pct"/>
            <w:vMerge/>
            <w:vAlign w:val="center"/>
          </w:tcPr>
          <w:p w14:paraId="22AFA75A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  <w:tc>
          <w:tcPr>
            <w:tcW w:w="1599" w:type="pct"/>
            <w:vAlign w:val="center"/>
          </w:tcPr>
          <w:p w14:paraId="47B3ED4E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</w:t>
            </w:r>
            <w:r w:rsidRPr="004B56AC">
              <w:rPr>
                <w:rStyle w:val="hps"/>
                <w:rFonts w:ascii="Arial" w:hAnsi="Arial" w:cs="Arial"/>
                <w:sz w:val="20"/>
              </w:rPr>
              <w:t>08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5CA3995C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15F0D4ED" w14:textId="77777777" w:rsidTr="0024768D">
        <w:tc>
          <w:tcPr>
            <w:tcW w:w="1074" w:type="pct"/>
            <w:vMerge w:val="restart"/>
            <w:vAlign w:val="center"/>
          </w:tcPr>
          <w:p w14:paraId="1352B488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1,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5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4,0</w:t>
            </w:r>
          </w:p>
        </w:tc>
        <w:tc>
          <w:tcPr>
            <w:tcW w:w="1599" w:type="pct"/>
            <w:vAlign w:val="center"/>
          </w:tcPr>
          <w:p w14:paraId="66E488EA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D13</w:t>
            </w:r>
          </w:p>
        </w:tc>
        <w:tc>
          <w:tcPr>
            <w:tcW w:w="2327" w:type="pct"/>
            <w:vMerge w:val="restart"/>
            <w:vAlign w:val="center"/>
          </w:tcPr>
          <w:p w14:paraId="68656C18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0,05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231D175F" w14:textId="77777777" w:rsidTr="0024768D">
        <w:tc>
          <w:tcPr>
            <w:tcW w:w="1074" w:type="pct"/>
            <w:vMerge/>
            <w:vAlign w:val="center"/>
          </w:tcPr>
          <w:p w14:paraId="53253368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5531F62B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0,10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78BDC435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B801D0D" w14:textId="77777777" w:rsidTr="0024768D">
        <w:tc>
          <w:tcPr>
            <w:tcW w:w="1074" w:type="pct"/>
            <w:vMerge w:val="restart"/>
            <w:vAlign w:val="center"/>
          </w:tcPr>
          <w:p w14:paraId="2E166391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4,0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8,0</w:t>
            </w:r>
          </w:p>
        </w:tc>
        <w:tc>
          <w:tcPr>
            <w:tcW w:w="1599" w:type="pct"/>
            <w:vAlign w:val="center"/>
          </w:tcPr>
          <w:p w14:paraId="2BF6732A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D12</w:t>
            </w:r>
          </w:p>
        </w:tc>
        <w:tc>
          <w:tcPr>
            <w:tcW w:w="2327" w:type="pct"/>
            <w:vMerge w:val="restart"/>
            <w:vAlign w:val="center"/>
          </w:tcPr>
          <w:p w14:paraId="28ACE2A8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0,063</w:t>
            </w:r>
          </w:p>
        </w:tc>
      </w:tr>
      <w:tr w:rsidR="00AB6CD8" w:rsidRPr="004B56AC" w14:paraId="327DF5F0" w14:textId="77777777" w:rsidTr="0024768D">
        <w:tc>
          <w:tcPr>
            <w:tcW w:w="1074" w:type="pct"/>
            <w:vMerge/>
            <w:vAlign w:val="center"/>
          </w:tcPr>
          <w:p w14:paraId="4CE74347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5F0CE68A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0,125</w:t>
            </w:r>
          </w:p>
        </w:tc>
        <w:tc>
          <w:tcPr>
            <w:tcW w:w="2327" w:type="pct"/>
            <w:vMerge/>
            <w:vAlign w:val="center"/>
          </w:tcPr>
          <w:p w14:paraId="0CF51D9E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5960D0FB" w14:textId="77777777" w:rsidTr="0024768D">
        <w:tc>
          <w:tcPr>
            <w:tcW w:w="1074" w:type="pct"/>
            <w:vMerge w:val="restart"/>
            <w:vAlign w:val="center"/>
          </w:tcPr>
          <w:p w14:paraId="2550D33A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8,0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12,0</w:t>
            </w:r>
          </w:p>
        </w:tc>
        <w:tc>
          <w:tcPr>
            <w:tcW w:w="1599" w:type="pct"/>
            <w:vAlign w:val="center"/>
          </w:tcPr>
          <w:p w14:paraId="28C42626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D11</w:t>
            </w:r>
          </w:p>
        </w:tc>
        <w:tc>
          <w:tcPr>
            <w:tcW w:w="2327" w:type="pct"/>
            <w:vMerge w:val="restart"/>
            <w:vAlign w:val="center"/>
          </w:tcPr>
          <w:p w14:paraId="07F83DA0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0,08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2DE21F7E" w14:textId="77777777" w:rsidTr="0024768D">
        <w:tc>
          <w:tcPr>
            <w:tcW w:w="1074" w:type="pct"/>
            <w:vMerge/>
            <w:vAlign w:val="center"/>
          </w:tcPr>
          <w:p w14:paraId="723E0D50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5191B7FD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0,16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5E4C3D8C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822DE41" w14:textId="77777777" w:rsidTr="0024768D">
        <w:tc>
          <w:tcPr>
            <w:tcW w:w="1074" w:type="pct"/>
            <w:vMerge w:val="restart"/>
            <w:vAlign w:val="center"/>
          </w:tcPr>
          <w:p w14:paraId="56DEF35F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12,0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4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599" w:type="pct"/>
            <w:vAlign w:val="center"/>
          </w:tcPr>
          <w:p w14:paraId="422B721B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D10</w:t>
            </w:r>
          </w:p>
        </w:tc>
        <w:tc>
          <w:tcPr>
            <w:tcW w:w="2327" w:type="pct"/>
            <w:vMerge w:val="restart"/>
            <w:vAlign w:val="center"/>
          </w:tcPr>
          <w:p w14:paraId="17C5538C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0,10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431E30D2" w14:textId="77777777" w:rsidTr="0024768D">
        <w:tc>
          <w:tcPr>
            <w:tcW w:w="1074" w:type="pct"/>
            <w:vMerge/>
            <w:vAlign w:val="center"/>
          </w:tcPr>
          <w:p w14:paraId="3CB52686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0C93C464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0,20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1BE1DE69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58085173" w14:textId="77777777" w:rsidTr="0024768D">
        <w:tc>
          <w:tcPr>
            <w:tcW w:w="1074" w:type="pct"/>
            <w:vMerge w:val="restart"/>
            <w:vAlign w:val="center"/>
          </w:tcPr>
          <w:p w14:paraId="7843B77C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>4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120,0</w:t>
            </w:r>
          </w:p>
        </w:tc>
        <w:tc>
          <w:tcPr>
            <w:tcW w:w="1599" w:type="pct"/>
            <w:vAlign w:val="center"/>
          </w:tcPr>
          <w:p w14:paraId="58E31006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D9</w:t>
            </w:r>
          </w:p>
        </w:tc>
        <w:tc>
          <w:tcPr>
            <w:tcW w:w="2327" w:type="pct"/>
            <w:vMerge w:val="restart"/>
            <w:vAlign w:val="center"/>
          </w:tcPr>
          <w:p w14:paraId="19EA9950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0,13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57355E08" w14:textId="77777777" w:rsidTr="0024768D">
        <w:tc>
          <w:tcPr>
            <w:tcW w:w="1074" w:type="pct"/>
            <w:vMerge/>
            <w:vAlign w:val="center"/>
          </w:tcPr>
          <w:p w14:paraId="52299C3E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215BCCD8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0,26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59CE3789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4A97AA11" w14:textId="77777777" w:rsidTr="0024768D">
        <w:tc>
          <w:tcPr>
            <w:tcW w:w="1074" w:type="pct"/>
            <w:vMerge w:val="restart"/>
            <w:vAlign w:val="center"/>
          </w:tcPr>
          <w:p w14:paraId="35653BE3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120,0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&lt;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≤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200,0</w:t>
            </w:r>
          </w:p>
        </w:tc>
        <w:tc>
          <w:tcPr>
            <w:tcW w:w="1599" w:type="pct"/>
            <w:vAlign w:val="center"/>
          </w:tcPr>
          <w:p w14:paraId="07B74B49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D8</w:t>
            </w:r>
          </w:p>
        </w:tc>
        <w:tc>
          <w:tcPr>
            <w:tcW w:w="2327" w:type="pct"/>
            <w:vMerge w:val="restart"/>
            <w:vAlign w:val="center"/>
          </w:tcPr>
          <w:p w14:paraId="1DCFDE81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0,16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31DEB0B2" w14:textId="77777777" w:rsidTr="0024768D">
        <w:tc>
          <w:tcPr>
            <w:tcW w:w="1074" w:type="pct"/>
            <w:vMerge/>
            <w:vAlign w:val="center"/>
          </w:tcPr>
          <w:p w14:paraId="376438A6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1ADE166B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0,32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550EBFBE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B18A6AB" w14:textId="77777777" w:rsidTr="0024768D">
        <w:tc>
          <w:tcPr>
            <w:tcW w:w="1074" w:type="pct"/>
            <w:vMerge w:val="restart"/>
            <w:vAlign w:val="center"/>
          </w:tcPr>
          <w:p w14:paraId="472D59E1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="00870C2C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&gt;</w:t>
            </w:r>
            <w:r w:rsidR="00870C2C" w:rsidRPr="004B56AC">
              <w:rPr>
                <w:rStyle w:val="hps"/>
                <w:rFonts w:ascii="Arial" w:hAnsi="Arial" w:cs="Arial"/>
                <w:sz w:val="20"/>
                <w:lang w:val="en-US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200</w:t>
            </w:r>
            <w:r w:rsidRPr="004B56AC">
              <w:rPr>
                <w:rStyle w:val="hps"/>
                <w:rFonts w:ascii="Arial" w:hAnsi="Arial" w:cs="Arial"/>
                <w:sz w:val="20"/>
              </w:rPr>
              <w:t>,0</w:t>
            </w:r>
          </w:p>
        </w:tc>
        <w:tc>
          <w:tcPr>
            <w:tcW w:w="1599" w:type="pct"/>
            <w:vAlign w:val="center"/>
          </w:tcPr>
          <w:p w14:paraId="31DDF5F0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D7</w:t>
            </w:r>
          </w:p>
        </w:tc>
        <w:tc>
          <w:tcPr>
            <w:tcW w:w="2327" w:type="pct"/>
            <w:vMerge w:val="restart"/>
            <w:vAlign w:val="center"/>
          </w:tcPr>
          <w:p w14:paraId="2B30D2ED" w14:textId="77777777" w:rsidR="00AB6CD8" w:rsidRPr="004B56AC" w:rsidRDefault="00AB6CD8" w:rsidP="00F7175F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</w:t>
            </w:r>
            <w:r w:rsidRPr="004B56AC">
              <w:rPr>
                <w:rStyle w:val="hps"/>
                <w:rFonts w:ascii="Arial" w:hAnsi="Arial" w:cs="Arial"/>
                <w:sz w:val="20"/>
              </w:rPr>
              <w:t>,</w:t>
            </w: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20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</w:tr>
      <w:tr w:rsidR="00AB6CD8" w:rsidRPr="004B56AC" w14:paraId="2058AC5D" w14:textId="77777777" w:rsidTr="0024768D">
        <w:tc>
          <w:tcPr>
            <w:tcW w:w="1074" w:type="pct"/>
            <w:vMerge/>
            <w:vAlign w:val="center"/>
          </w:tcPr>
          <w:p w14:paraId="4BBE960F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599" w:type="pct"/>
            <w:vAlign w:val="center"/>
          </w:tcPr>
          <w:p w14:paraId="698F902B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0,40</w:t>
            </w:r>
            <w:r w:rsidR="002C1849" w:rsidRPr="004B56AC">
              <w:rPr>
                <w:rStyle w:val="hps"/>
                <w:rFonts w:ascii="Arial" w:hAnsi="Arial" w:cs="Arial"/>
                <w:sz w:val="20"/>
              </w:rPr>
              <w:t>0</w:t>
            </w:r>
          </w:p>
        </w:tc>
        <w:tc>
          <w:tcPr>
            <w:tcW w:w="2327" w:type="pct"/>
            <w:vMerge/>
            <w:vAlign w:val="center"/>
          </w:tcPr>
          <w:p w14:paraId="439AAFD7" w14:textId="77777777" w:rsidR="00AB6CD8" w:rsidRPr="004B56AC" w:rsidRDefault="00AB6CD8" w:rsidP="00852888">
            <w:pPr>
              <w:jc w:val="center"/>
              <w:rPr>
                <w:rStyle w:val="hps"/>
                <w:rFonts w:ascii="Arial" w:hAnsi="Arial" w:cs="Arial"/>
                <w:sz w:val="20"/>
              </w:rPr>
            </w:pPr>
          </w:p>
        </w:tc>
      </w:tr>
      <w:tr w:rsidR="00AB6CD8" w:rsidRPr="004B56AC" w14:paraId="0A839FCD" w14:textId="77777777" w:rsidTr="0024768D">
        <w:trPr>
          <w:trHeight w:val="1727"/>
        </w:trPr>
        <w:tc>
          <w:tcPr>
            <w:tcW w:w="5000" w:type="pct"/>
            <w:gridSpan w:val="3"/>
          </w:tcPr>
          <w:p w14:paraId="04D93CC9" w14:textId="1F616955" w:rsidR="00AB6CD8" w:rsidRPr="004B56AC" w:rsidRDefault="00AB6CD8" w:rsidP="0024768D">
            <w:pPr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a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Для схемы контроля </w:t>
            </w:r>
            <w:r w:rsidR="00036FEC" w:rsidRPr="004B56AC">
              <w:rPr>
                <w:rStyle w:val="hps"/>
                <w:rFonts w:ascii="Arial" w:hAnsi="Arial" w:cs="Arial"/>
                <w:sz w:val="20"/>
              </w:rPr>
              <w:t xml:space="preserve">при просвечивании 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через две стенки с одним изображением вместо просвечиваемой толщины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должна применяться номинальная толщина </w:t>
            </w:r>
            <w:r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t</w:t>
            </w:r>
            <w:r w:rsidRPr="004B56AC">
              <w:rPr>
                <w:rStyle w:val="hps"/>
                <w:rFonts w:ascii="Arial" w:hAnsi="Arial" w:cs="Arial"/>
                <w:sz w:val="20"/>
              </w:rPr>
              <w:t>.</w:t>
            </w:r>
          </w:p>
          <w:p w14:paraId="1CFDAC0F" w14:textId="4C693CE1" w:rsidR="00AB6CD8" w:rsidRPr="004B56AC" w:rsidRDefault="00AB6CD8" w:rsidP="0024768D">
            <w:pPr>
              <w:ind w:firstLine="284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b</w:t>
            </w:r>
            <w:r w:rsidR="00870C2C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 xml:space="preserve"> </w:t>
            </w:r>
            <w:r w:rsidR="00646139" w:rsidRPr="004B56AC">
              <w:rPr>
                <w:rFonts w:ascii="Arial" w:hAnsi="Arial" w:cs="Arial"/>
                <w:sz w:val="20"/>
              </w:rPr>
              <w:t xml:space="preserve">Считывание показаний </w:t>
            </w:r>
            <w:r w:rsidR="00A136CF" w:rsidRPr="004B56AC">
              <w:rPr>
                <w:rFonts w:ascii="Arial" w:hAnsi="Arial" w:cs="Arial"/>
                <w:sz w:val="20"/>
              </w:rPr>
              <w:t>ИКИ (</w:t>
            </w:r>
            <w:r w:rsidR="00646139"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A136CF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646139" w:rsidRPr="004B56AC">
              <w:rPr>
                <w:rStyle w:val="hps"/>
                <w:rFonts w:ascii="Arial" w:hAnsi="Arial" w:cs="Arial"/>
                <w:sz w:val="20"/>
              </w:rPr>
              <w:t xml:space="preserve"> при выборе системы (см. приложение C) применяется для контактной радиографии. Если используется способ геометрического увеличения (см. 7.7), то считывание показаний 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ИКИ (</w:t>
            </w:r>
            <w:r w:rsidR="00646139"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646139" w:rsidRPr="004B56AC">
              <w:rPr>
                <w:rStyle w:val="hps"/>
                <w:rFonts w:ascii="Arial" w:hAnsi="Arial" w:cs="Arial"/>
                <w:sz w:val="20"/>
              </w:rPr>
              <w:t xml:space="preserve"> должно быть выполнено на радиограммах изделий.</w:t>
            </w:r>
          </w:p>
          <w:p w14:paraId="3250954B" w14:textId="32C32DB8" w:rsidR="00BA39A2" w:rsidRPr="004B56AC" w:rsidRDefault="00BA39A2" w:rsidP="0024768D">
            <w:pPr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с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Если </w:t>
            </w:r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коэффициент геометрического увеличения </w:t>
            </w:r>
            <w:proofErr w:type="gram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>v</w:t>
            </w:r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 &gt;</w:t>
            </w:r>
            <w:proofErr w:type="gramEnd"/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 1,2, то значение </w:t>
            </w:r>
            <w:proofErr w:type="spell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>SR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bscript"/>
              </w:rPr>
              <w:t>b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image</w:t>
            </w:r>
            <w:proofErr w:type="spellEnd"/>
            <w:r w:rsidR="00570477" w:rsidRPr="004B56AC">
              <w:rPr>
                <w:rStyle w:val="hps"/>
                <w:rFonts w:ascii="Arial" w:hAnsi="Arial" w:cs="Arial"/>
                <w:sz w:val="20"/>
              </w:rPr>
              <w:t xml:space="preserve"> используется вместо значения </w:t>
            </w:r>
            <w:proofErr w:type="spellStart"/>
            <w:r w:rsidR="00570477" w:rsidRPr="004B56AC">
              <w:rPr>
                <w:rStyle w:val="hps"/>
                <w:rFonts w:ascii="Arial" w:hAnsi="Arial" w:cs="Arial"/>
                <w:i/>
                <w:iCs/>
                <w:sz w:val="20"/>
              </w:rPr>
              <w:t>SR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bscript"/>
              </w:rPr>
              <w:t>b</w:t>
            </w:r>
            <w:r w:rsidR="00570477" w:rsidRPr="004B56AC">
              <w:rPr>
                <w:rStyle w:val="hps"/>
                <w:rFonts w:ascii="Arial" w:hAnsi="Arial" w:cs="Arial"/>
                <w:sz w:val="20"/>
                <w:vertAlign w:val="superscript"/>
              </w:rPr>
              <w:t>detector</w:t>
            </w:r>
            <w:proofErr w:type="spellEnd"/>
            <w:r w:rsidR="0024768D" w:rsidRPr="004B56AC">
              <w:rPr>
                <w:rStyle w:val="hps"/>
                <w:rFonts w:ascii="Arial" w:hAnsi="Arial" w:cs="Arial"/>
                <w:sz w:val="20"/>
              </w:rPr>
              <w:t>.</w:t>
            </w:r>
          </w:p>
          <w:p w14:paraId="47E76DBF" w14:textId="04BDA9AA" w:rsidR="00BE2710" w:rsidRPr="004B56AC" w:rsidRDefault="00BA39A2" w:rsidP="0024768D">
            <w:pPr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d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 w:val="20"/>
                <w:lang w:val="en-US"/>
              </w:rPr>
              <w:t>D</w:t>
            </w:r>
            <w:proofErr w:type="spellEnd"/>
            <w:r w:rsidRPr="004B56AC">
              <w:rPr>
                <w:rStyle w:val="hps"/>
                <w:rFonts w:ascii="Arial" w:hAnsi="Arial" w:cs="Arial"/>
                <w:sz w:val="20"/>
              </w:rPr>
              <w:t>13+ достигается,</w:t>
            </w:r>
            <w:r w:rsidR="00BE2710" w:rsidRPr="004B56AC">
              <w:rPr>
                <w:rFonts w:ascii="Arial" w:hAnsi="Arial" w:cs="Arial"/>
                <w:sz w:val="20"/>
              </w:rPr>
              <w:t xml:space="preserve"> </w:t>
            </w:r>
            <w:r w:rsidR="00BE2710" w:rsidRPr="004B56AC">
              <w:rPr>
                <w:rStyle w:val="hps"/>
                <w:rFonts w:ascii="Arial" w:hAnsi="Arial" w:cs="Arial"/>
                <w:sz w:val="20"/>
              </w:rPr>
              <w:t>если разрешается пара проволочек D13 с отношением глубины впадины к высоте пиков на профиле распределения значений градаций серого больше 20 %.</w:t>
            </w:r>
            <w:r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</w:p>
          <w:p w14:paraId="4ABE8866" w14:textId="0B49CB40" w:rsidR="00AB6CD8" w:rsidRPr="004B56AC" w:rsidRDefault="00AB6CD8" w:rsidP="0024768D">
            <w:pPr>
              <w:spacing w:before="120" w:after="120"/>
              <w:ind w:firstLine="284"/>
              <w:jc w:val="both"/>
              <w:rPr>
                <w:rStyle w:val="hps"/>
                <w:rFonts w:ascii="Arial" w:hAnsi="Arial" w:cs="Arial"/>
                <w:sz w:val="20"/>
              </w:rPr>
            </w:pPr>
            <w:r w:rsidRPr="004B56AC">
              <w:rPr>
                <w:rStyle w:val="hps"/>
                <w:rFonts w:ascii="Arial" w:hAnsi="Arial" w:cs="Arial"/>
                <w:sz w:val="20"/>
              </w:rPr>
              <w:t xml:space="preserve">П р и м е ч а н и е 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– </w:t>
            </w:r>
            <w:proofErr w:type="spellStart"/>
            <w:r w:rsidR="0024768D" w:rsidRPr="004B56AC">
              <w:rPr>
                <w:rStyle w:val="hps"/>
                <w:rFonts w:ascii="Arial" w:hAnsi="Arial" w:cs="Arial"/>
                <w:sz w:val="20"/>
              </w:rPr>
              <w:t>Д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>вухпроволочные</w:t>
            </w:r>
            <w:proofErr w:type="spellEnd"/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ИКИ (</w:t>
            </w:r>
            <w:r w:rsidR="00BA39A2" w:rsidRPr="004B56AC">
              <w:rPr>
                <w:rStyle w:val="hps"/>
                <w:rFonts w:ascii="Arial" w:hAnsi="Arial" w:cs="Arial"/>
                <w:sz w:val="20"/>
                <w:lang w:val="en-US"/>
              </w:rPr>
              <w:t>IQI</w:t>
            </w:r>
            <w:r w:rsidR="00845D54" w:rsidRPr="004B56AC">
              <w:rPr>
                <w:rStyle w:val="hps"/>
                <w:rFonts w:ascii="Arial" w:hAnsi="Arial" w:cs="Arial"/>
                <w:sz w:val="20"/>
              </w:rPr>
              <w:t>)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 можно эффективно использовать при напряжении на трубке до 600 </w:t>
            </w:r>
            <w:proofErr w:type="spellStart"/>
            <w:r w:rsidR="00BA39A2" w:rsidRPr="004B56AC">
              <w:rPr>
                <w:rStyle w:val="hps"/>
                <w:rFonts w:ascii="Arial" w:hAnsi="Arial" w:cs="Arial"/>
                <w:sz w:val="20"/>
              </w:rPr>
              <w:t>кВ.</w:t>
            </w:r>
            <w:proofErr w:type="spellEnd"/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 Пары проволочек &gt; 13 можно эффективно использовать при напряжении на трубке ниже 225 </w:t>
            </w:r>
            <w:proofErr w:type="spellStart"/>
            <w:r w:rsidR="00BA39A2" w:rsidRPr="004B56AC">
              <w:rPr>
                <w:rStyle w:val="hps"/>
                <w:rFonts w:ascii="Arial" w:hAnsi="Arial" w:cs="Arial"/>
                <w:sz w:val="20"/>
              </w:rPr>
              <w:t>кВ</w:t>
            </w:r>
            <w:r w:rsidR="0024768D" w:rsidRPr="004B56AC">
              <w:rPr>
                <w:rStyle w:val="hps"/>
                <w:rFonts w:ascii="Arial" w:hAnsi="Arial" w:cs="Arial"/>
                <w:sz w:val="20"/>
              </w:rPr>
              <w:t>.</w:t>
            </w:r>
            <w:proofErr w:type="spellEnd"/>
            <w:r w:rsidR="0024768D" w:rsidRPr="004B56AC">
              <w:rPr>
                <w:rStyle w:val="hps"/>
                <w:rFonts w:ascii="Arial" w:hAnsi="Arial" w:cs="Arial"/>
                <w:sz w:val="20"/>
              </w:rPr>
              <w:t xml:space="preserve"> 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>При использ</w:t>
            </w:r>
            <w:r w:rsidR="007144E2" w:rsidRPr="004B56AC">
              <w:rPr>
                <w:rStyle w:val="hps"/>
                <w:rFonts w:ascii="Arial" w:hAnsi="Arial" w:cs="Arial"/>
                <w:sz w:val="20"/>
              </w:rPr>
              <w:t>овании источников напряжения в диапазоне свыше миллиона вольт возможно, но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 результаты не будут полностью удовлетворительными. </w:t>
            </w:r>
            <w:r w:rsidR="00664E2B" w:rsidRPr="004B56AC">
              <w:rPr>
                <w:rStyle w:val="hps"/>
                <w:rFonts w:ascii="Arial" w:hAnsi="Arial" w:cs="Arial"/>
                <w:sz w:val="20"/>
              </w:rPr>
              <w:t>Можно определить з</w:t>
            </w:r>
            <w:r w:rsidR="00BA39A2" w:rsidRPr="004B56AC">
              <w:rPr>
                <w:rStyle w:val="hps"/>
                <w:rFonts w:ascii="Arial" w:hAnsi="Arial" w:cs="Arial"/>
                <w:sz w:val="20"/>
              </w:rPr>
              <w:t xml:space="preserve">начения </w:t>
            </w:r>
            <w:proofErr w:type="spellStart"/>
            <w:r w:rsidR="00664E2B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="00664E2B"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="00664E2B"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detector</w:t>
            </w:r>
            <w:proofErr w:type="spellEnd"/>
            <w:r w:rsidR="00664E2B" w:rsidRPr="004B56AC">
              <w:rPr>
                <w:rStyle w:val="hps"/>
                <w:rFonts w:ascii="Arial" w:hAnsi="Arial" w:cs="Arial"/>
                <w:sz w:val="20"/>
              </w:rPr>
              <w:t xml:space="preserve">, но будет трудно измерить значение </w:t>
            </w:r>
            <w:proofErr w:type="spellStart"/>
            <w:r w:rsidR="00664E2B" w:rsidRPr="004B56AC">
              <w:rPr>
                <w:rStyle w:val="hps"/>
                <w:rFonts w:ascii="Arial" w:hAnsi="Arial" w:cs="Arial"/>
                <w:i/>
                <w:sz w:val="20"/>
                <w:lang w:val="en-US"/>
              </w:rPr>
              <w:t>SR</w:t>
            </w:r>
            <w:r w:rsidR="00664E2B" w:rsidRPr="004B56AC">
              <w:rPr>
                <w:rStyle w:val="hps"/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="00664E2B" w:rsidRPr="004B56AC">
              <w:rPr>
                <w:rStyle w:val="hps"/>
                <w:rFonts w:ascii="Arial" w:hAnsi="Arial" w:cs="Arial"/>
                <w:iCs/>
                <w:sz w:val="20"/>
                <w:vertAlign w:val="superscript"/>
                <w:lang w:val="en-US"/>
              </w:rPr>
              <w:t>i</w:t>
            </w:r>
            <w:r w:rsidR="00664E2B" w:rsidRPr="004B56AC">
              <w:rPr>
                <w:rStyle w:val="hps"/>
                <w:rFonts w:ascii="Arial" w:hAnsi="Arial" w:cs="Arial"/>
                <w:sz w:val="20"/>
                <w:vertAlign w:val="superscript"/>
                <w:lang w:val="en-US"/>
              </w:rPr>
              <w:t>mage</w:t>
            </w:r>
            <w:proofErr w:type="spellEnd"/>
            <w:r w:rsidR="0024768D" w:rsidRPr="004B56AC">
              <w:rPr>
                <w:rStyle w:val="hps"/>
                <w:rFonts w:ascii="Arial" w:hAnsi="Arial" w:cs="Arial"/>
                <w:sz w:val="20"/>
              </w:rPr>
              <w:t>.</w:t>
            </w:r>
          </w:p>
        </w:tc>
      </w:tr>
    </w:tbl>
    <w:p w14:paraId="7D40132B" w14:textId="77777777" w:rsidR="00AB6CD8" w:rsidRPr="004B56AC" w:rsidRDefault="00AB6CD8" w:rsidP="00773FF3">
      <w:pPr>
        <w:spacing w:after="240"/>
        <w:rPr>
          <w:sz w:val="28"/>
          <w:szCs w:val="28"/>
        </w:rPr>
      </w:pPr>
      <w:r w:rsidRPr="004B56AC">
        <w:rPr>
          <w:sz w:val="28"/>
          <w:szCs w:val="28"/>
        </w:rPr>
        <w:br w:type="page"/>
      </w:r>
    </w:p>
    <w:p w14:paraId="1E2C42A6" w14:textId="77777777" w:rsidR="00AB6CD8" w:rsidRPr="004B56AC" w:rsidRDefault="00AB6CD8" w:rsidP="00200679">
      <w:pPr>
        <w:pStyle w:val="2"/>
        <w:tabs>
          <w:tab w:val="left" w:pos="4678"/>
        </w:tabs>
        <w:spacing w:before="0" w:line="360" w:lineRule="auto"/>
        <w:jc w:val="center"/>
        <w:rPr>
          <w:rFonts w:ascii="Arial" w:hAnsi="Arial" w:cs="Arial"/>
          <w:iCs/>
          <w:color w:val="auto"/>
          <w:sz w:val="24"/>
          <w:szCs w:val="24"/>
        </w:rPr>
      </w:pPr>
      <w:bookmarkStart w:id="65" w:name="_Toc419886191"/>
      <w:r w:rsidRPr="004B56AC">
        <w:rPr>
          <w:rFonts w:ascii="Arial" w:hAnsi="Arial" w:cs="Arial"/>
          <w:iCs/>
          <w:color w:val="auto"/>
          <w:sz w:val="28"/>
          <w:szCs w:val="28"/>
        </w:rPr>
        <w:lastRenderedPageBreak/>
        <w:t>Приложение С</w:t>
      </w:r>
      <w:bookmarkEnd w:id="65"/>
    </w:p>
    <w:p w14:paraId="23058EAF" w14:textId="77777777" w:rsidR="00AB6CD8" w:rsidRPr="004B56AC" w:rsidRDefault="00AB6CD8" w:rsidP="00200679">
      <w:pPr>
        <w:spacing w:line="360" w:lineRule="auto"/>
        <w:jc w:val="center"/>
        <w:rPr>
          <w:rStyle w:val="hps"/>
          <w:rFonts w:ascii="Arial" w:hAnsi="Arial" w:cs="Arial"/>
          <w:b/>
          <w:szCs w:val="24"/>
        </w:rPr>
      </w:pPr>
      <w:r w:rsidRPr="004B56AC">
        <w:rPr>
          <w:rStyle w:val="hps"/>
          <w:rFonts w:ascii="Arial" w:hAnsi="Arial" w:cs="Arial"/>
          <w:b/>
          <w:szCs w:val="24"/>
        </w:rPr>
        <w:t>(обязательное)</w:t>
      </w:r>
    </w:p>
    <w:p w14:paraId="273F81C7" w14:textId="77777777" w:rsidR="00AB6CD8" w:rsidRPr="004B56AC" w:rsidRDefault="00AB6CD8" w:rsidP="00200679">
      <w:pPr>
        <w:spacing w:before="240" w:after="240" w:line="360" w:lineRule="auto"/>
        <w:jc w:val="center"/>
        <w:rPr>
          <w:rStyle w:val="hps"/>
          <w:rFonts w:ascii="Arial" w:hAnsi="Arial" w:cs="Arial"/>
          <w:b/>
          <w:sz w:val="28"/>
          <w:szCs w:val="28"/>
        </w:rPr>
      </w:pPr>
      <w:r w:rsidRPr="004B56AC">
        <w:rPr>
          <w:rStyle w:val="hps"/>
          <w:rFonts w:ascii="Arial" w:hAnsi="Arial" w:cs="Arial"/>
          <w:b/>
          <w:sz w:val="28"/>
          <w:szCs w:val="28"/>
        </w:rPr>
        <w:t>Определение базового пространственного разрешения</w:t>
      </w:r>
    </w:p>
    <w:p w14:paraId="4A627D98" w14:textId="77777777" w:rsidR="00AB6CD8" w:rsidRPr="004B56AC" w:rsidRDefault="00F30184" w:rsidP="00F509E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iCs/>
          <w:szCs w:val="24"/>
        </w:rPr>
        <w:t>Исходным</w:t>
      </w:r>
      <w:r w:rsidR="006969FC" w:rsidRPr="004B56AC">
        <w:rPr>
          <w:rFonts w:ascii="Arial" w:hAnsi="Arial" w:cs="Arial"/>
          <w:bCs/>
          <w:iCs/>
          <w:szCs w:val="24"/>
        </w:rPr>
        <w:t xml:space="preserve"> условием для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измерения корректных значений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базового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пространственного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разрешения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являются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6969FC" w:rsidRPr="004B56AC">
        <w:rPr>
          <w:rFonts w:ascii="Arial" w:hAnsi="Arial" w:cs="Arial"/>
          <w:bCs/>
          <w:iCs/>
          <w:szCs w:val="24"/>
        </w:rPr>
        <w:t>линеаризованные значения градаций серого.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AB6CD8" w:rsidRPr="004B56AC">
        <w:rPr>
          <w:rStyle w:val="hps"/>
          <w:rFonts w:ascii="Arial" w:hAnsi="Arial" w:cs="Arial"/>
          <w:szCs w:val="24"/>
        </w:rPr>
        <w:t xml:space="preserve">Это означает, что значения </w:t>
      </w:r>
      <w:r w:rsidR="006969FC" w:rsidRPr="004B56AC">
        <w:rPr>
          <w:rStyle w:val="hps"/>
          <w:rFonts w:ascii="Arial" w:hAnsi="Arial" w:cs="Arial"/>
          <w:szCs w:val="24"/>
        </w:rPr>
        <w:t xml:space="preserve">градации </w:t>
      </w:r>
      <w:r w:rsidR="00AB6CD8" w:rsidRPr="004B56AC">
        <w:rPr>
          <w:rStyle w:val="hps"/>
          <w:rFonts w:ascii="Arial" w:hAnsi="Arial" w:cs="Arial"/>
          <w:szCs w:val="24"/>
        </w:rPr>
        <w:t xml:space="preserve">серого должны быть пропорциональны </w:t>
      </w:r>
      <w:r w:rsidR="006969FC" w:rsidRPr="004B56AC">
        <w:rPr>
          <w:rStyle w:val="hps"/>
          <w:rFonts w:ascii="Arial" w:hAnsi="Arial" w:cs="Arial"/>
          <w:szCs w:val="24"/>
        </w:rPr>
        <w:t>дозе излучения</w:t>
      </w:r>
      <w:r w:rsidR="00AB6CD8" w:rsidRPr="004B56AC">
        <w:rPr>
          <w:rStyle w:val="hps"/>
          <w:rFonts w:ascii="Arial" w:hAnsi="Arial" w:cs="Arial"/>
          <w:szCs w:val="24"/>
        </w:rPr>
        <w:t xml:space="preserve"> в данном месте изображения. Это</w:t>
      </w:r>
      <w:r w:rsidR="00AB6CD8" w:rsidRPr="004B56AC">
        <w:rPr>
          <w:rFonts w:ascii="Arial" w:hAnsi="Arial" w:cs="Arial"/>
          <w:szCs w:val="24"/>
        </w:rPr>
        <w:t xml:space="preserve">, как правило, </w:t>
      </w:r>
      <w:r w:rsidR="00AB6CD8" w:rsidRPr="004B56AC">
        <w:rPr>
          <w:rStyle w:val="hps"/>
          <w:rFonts w:ascii="Arial" w:hAnsi="Arial" w:cs="Arial"/>
          <w:szCs w:val="24"/>
        </w:rPr>
        <w:t>поддерживается программным обеспечением изготовителя</w:t>
      </w:r>
      <w:r w:rsidR="00AB6CD8" w:rsidRPr="004B56AC">
        <w:rPr>
          <w:rFonts w:ascii="Arial" w:hAnsi="Arial" w:cs="Arial"/>
          <w:szCs w:val="24"/>
        </w:rPr>
        <w:t>.</w:t>
      </w:r>
    </w:p>
    <w:p w14:paraId="5F0D0E9B" w14:textId="2B67C067" w:rsidR="002D536E" w:rsidRPr="004B56AC" w:rsidRDefault="002D536E" w:rsidP="00F509E2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Некоторые циф</w:t>
      </w:r>
      <w:r w:rsidR="00701149" w:rsidRPr="004B56AC">
        <w:rPr>
          <w:rFonts w:ascii="Arial" w:hAnsi="Arial" w:cs="Arial"/>
          <w:szCs w:val="24"/>
        </w:rPr>
        <w:t>ровые фильтры изменяют параметры</w:t>
      </w:r>
      <w:r w:rsidRPr="004B56AC">
        <w:rPr>
          <w:rFonts w:ascii="Arial" w:hAnsi="Arial" w:cs="Arial"/>
          <w:szCs w:val="24"/>
        </w:rPr>
        <w:t xml:space="preserve"> нерезкости. </w:t>
      </w:r>
      <w:r w:rsidR="006808C5" w:rsidRPr="004B56AC">
        <w:rPr>
          <w:rFonts w:ascii="Arial" w:hAnsi="Arial" w:cs="Arial"/>
          <w:szCs w:val="24"/>
        </w:rPr>
        <w:t>Требуется</w:t>
      </w:r>
      <w:r w:rsidRPr="004B56AC">
        <w:rPr>
          <w:rFonts w:ascii="Arial" w:hAnsi="Arial" w:cs="Arial"/>
          <w:szCs w:val="24"/>
        </w:rPr>
        <w:t xml:space="preserve"> измерять значения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iCs/>
          <w:szCs w:val="24"/>
          <w:vertAlign w:val="superscript"/>
          <w:lang w:val="en-US"/>
        </w:rPr>
        <w:t>i</w:t>
      </w:r>
      <w:r w:rsidRPr="004B56AC">
        <w:rPr>
          <w:rFonts w:ascii="Arial" w:hAnsi="Arial" w:cs="Arial"/>
          <w:szCs w:val="24"/>
          <w:vertAlign w:val="superscript"/>
          <w:lang w:val="en-US"/>
        </w:rPr>
        <w:t>mage</w:t>
      </w:r>
      <w:proofErr w:type="spellEnd"/>
      <w:r w:rsidRPr="004B56AC">
        <w:rPr>
          <w:rFonts w:ascii="Arial" w:hAnsi="Arial" w:cs="Arial"/>
          <w:szCs w:val="24"/>
        </w:rPr>
        <w:t xml:space="preserve"> или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Pr="004B56AC">
        <w:rPr>
          <w:rFonts w:ascii="Arial" w:hAnsi="Arial" w:cs="Arial"/>
          <w:szCs w:val="24"/>
        </w:rPr>
        <w:t xml:space="preserve"> только на необработанных изображениях.</w:t>
      </w:r>
    </w:p>
    <w:p w14:paraId="20729F69" w14:textId="2C793DA7" w:rsidR="00AB6CD8" w:rsidRPr="004B56AC" w:rsidRDefault="00AB6CD8" w:rsidP="00200679">
      <w:pPr>
        <w:spacing w:line="360" w:lineRule="auto"/>
        <w:ind w:firstLine="720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определения базового пространственного разрешения детектора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2D536E" w:rsidRPr="004B56AC">
        <w:rPr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="00845D54" w:rsidRPr="004B56AC">
        <w:rPr>
          <w:rFonts w:ascii="Arial" w:hAnsi="Arial" w:cs="Arial"/>
          <w:szCs w:val="24"/>
          <w:vertAlign w:val="superscript"/>
        </w:rPr>
        <w:t xml:space="preserve"> </w:t>
      </w:r>
      <w:r w:rsidR="00845D54" w:rsidRPr="004B56AC">
        <w:rPr>
          <w:rFonts w:ascii="Arial" w:hAnsi="Arial" w:cs="Arial"/>
          <w:szCs w:val="24"/>
        </w:rPr>
        <w:t>ИКИ (</w:t>
      </w:r>
      <w:r w:rsidRPr="004B56AC">
        <w:rPr>
          <w:rFonts w:ascii="Arial" w:hAnsi="Arial" w:cs="Arial"/>
          <w:szCs w:val="24"/>
          <w:lang w:val="en-US"/>
        </w:rPr>
        <w:t>IQI</w:t>
      </w:r>
      <w:r w:rsidR="00845D54" w:rsidRPr="004B56AC">
        <w:rPr>
          <w:rFonts w:ascii="Arial" w:hAnsi="Arial" w:cs="Arial"/>
          <w:szCs w:val="24"/>
        </w:rPr>
        <w:t>)</w:t>
      </w:r>
      <w:r w:rsidR="00A12615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Fonts w:ascii="Arial" w:hAnsi="Arial" w:cs="Arial"/>
          <w:szCs w:val="24"/>
        </w:rPr>
        <w:t xml:space="preserve"> типа должен располагаться непосредственно на поверхности детектора или кассеты и </w:t>
      </w:r>
      <w:r w:rsidR="00A12615" w:rsidRPr="004B56AC">
        <w:rPr>
          <w:rFonts w:ascii="Arial" w:hAnsi="Arial" w:cs="Arial"/>
          <w:bCs/>
          <w:iCs/>
          <w:szCs w:val="24"/>
        </w:rPr>
        <w:t xml:space="preserve">показания с него </w:t>
      </w:r>
      <w:r w:rsidR="000D4843" w:rsidRPr="004B56AC">
        <w:rPr>
          <w:rFonts w:ascii="Arial" w:hAnsi="Arial" w:cs="Arial"/>
          <w:bCs/>
          <w:iCs/>
          <w:szCs w:val="24"/>
        </w:rPr>
        <w:t>должны быть сняты в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0D4843" w:rsidRPr="004B56AC">
        <w:rPr>
          <w:rFonts w:ascii="Arial" w:hAnsi="Arial" w:cs="Arial"/>
          <w:bCs/>
          <w:iCs/>
          <w:szCs w:val="24"/>
        </w:rPr>
        <w:t>соответствии</w:t>
      </w:r>
      <w:r w:rsidR="00A12615" w:rsidRPr="004B56AC">
        <w:rPr>
          <w:rFonts w:ascii="Arial" w:hAnsi="Arial" w:cs="Arial"/>
          <w:bCs/>
          <w:iCs/>
          <w:szCs w:val="24"/>
        </w:rPr>
        <w:t xml:space="preserve"> </w:t>
      </w:r>
      <w:r w:rsidR="000D4843" w:rsidRPr="004B56AC">
        <w:rPr>
          <w:rFonts w:ascii="Arial" w:hAnsi="Arial" w:cs="Arial"/>
          <w:bCs/>
          <w:iCs/>
          <w:szCs w:val="24"/>
        </w:rPr>
        <w:t>с</w:t>
      </w:r>
      <w:r w:rsidR="00200679" w:rsidRPr="004B56AC">
        <w:rPr>
          <w:rFonts w:ascii="Arial" w:hAnsi="Arial" w:cs="Arial"/>
          <w:bCs/>
          <w:iCs/>
          <w:szCs w:val="24"/>
        </w:rPr>
        <w:t xml:space="preserve"> </w:t>
      </w:r>
      <w:r w:rsidR="00200679" w:rsidRPr="004B56AC">
        <w:rPr>
          <w:rFonts w:ascii="Arial" w:hAnsi="Arial" w:cs="Arial"/>
          <w:bCs/>
          <w:iCs/>
          <w:szCs w:val="24"/>
        </w:rPr>
        <w:br/>
      </w:r>
      <w:r w:rsidR="000D4843" w:rsidRPr="004B56AC">
        <w:rPr>
          <w:rFonts w:ascii="Arial" w:hAnsi="Arial" w:cs="Arial"/>
          <w:bCs/>
          <w:iCs/>
          <w:szCs w:val="24"/>
        </w:rPr>
        <w:t>ISO 19232-5</w:t>
      </w:r>
      <w:r w:rsidR="00A12615" w:rsidRPr="004B56AC">
        <w:rPr>
          <w:rFonts w:ascii="Arial" w:hAnsi="Arial" w:cs="Arial"/>
          <w:bCs/>
          <w:iCs/>
          <w:szCs w:val="24"/>
        </w:rPr>
        <w:t>.</w:t>
      </w:r>
      <w:r w:rsidR="002D536E" w:rsidRPr="004B56AC">
        <w:rPr>
          <w:rFonts w:ascii="Arial" w:hAnsi="Arial" w:cs="Arial"/>
          <w:bCs/>
          <w:iCs/>
          <w:szCs w:val="24"/>
        </w:rPr>
        <w:t xml:space="preserve"> Оценка должна выполняться с использованием откорректированных неотфильтрованных цифровых радиографических изображений (необработанных данных) </w:t>
      </w:r>
      <w:proofErr w:type="spellStart"/>
      <w:r w:rsidR="002D536E" w:rsidRPr="004B56AC">
        <w:rPr>
          <w:rFonts w:ascii="Arial" w:hAnsi="Arial" w:cs="Arial"/>
          <w:bCs/>
          <w:iCs/>
          <w:szCs w:val="24"/>
        </w:rPr>
        <w:t>двухпроволочных</w:t>
      </w:r>
      <w:proofErr w:type="spellEnd"/>
      <w:r w:rsidR="004B02C0" w:rsidRPr="004B56AC">
        <w:rPr>
          <w:rFonts w:ascii="Arial" w:hAnsi="Arial" w:cs="Arial"/>
          <w:bCs/>
          <w:iCs/>
          <w:szCs w:val="24"/>
        </w:rPr>
        <w:t xml:space="preserve"> ИКИ (</w:t>
      </w:r>
      <w:r w:rsidR="002D536E" w:rsidRPr="004B56AC">
        <w:rPr>
          <w:rFonts w:ascii="Arial" w:hAnsi="Arial" w:cs="Arial"/>
          <w:bCs/>
          <w:iCs/>
          <w:szCs w:val="24"/>
          <w:lang w:val="en-US"/>
        </w:rPr>
        <w:t>IQI</w:t>
      </w:r>
      <w:r w:rsidR="004B02C0" w:rsidRPr="004B56AC">
        <w:rPr>
          <w:rFonts w:ascii="Arial" w:hAnsi="Arial" w:cs="Arial"/>
          <w:bCs/>
          <w:iCs/>
          <w:szCs w:val="24"/>
        </w:rPr>
        <w:t>)</w:t>
      </w:r>
      <w:r w:rsidR="00701149" w:rsidRPr="004B56AC">
        <w:rPr>
          <w:rFonts w:ascii="Arial" w:hAnsi="Arial" w:cs="Arial"/>
          <w:bCs/>
          <w:iCs/>
          <w:szCs w:val="24"/>
        </w:rPr>
        <w:t xml:space="preserve"> с</w:t>
      </w:r>
      <w:r w:rsidR="002D536E" w:rsidRPr="004B56AC">
        <w:rPr>
          <w:rFonts w:ascii="Arial" w:hAnsi="Arial" w:cs="Arial"/>
          <w:bCs/>
          <w:iCs/>
          <w:szCs w:val="24"/>
        </w:rPr>
        <w:t xml:space="preserve"> </w:t>
      </w:r>
      <w:r w:rsidR="00DA1D4F" w:rsidRPr="004B56AC">
        <w:rPr>
          <w:rFonts w:ascii="Arial" w:hAnsi="Arial" w:cs="Arial"/>
          <w:bCs/>
          <w:iCs/>
          <w:szCs w:val="24"/>
        </w:rPr>
        <w:t xml:space="preserve">помощью </w:t>
      </w:r>
      <w:r w:rsidR="002D536E" w:rsidRPr="004B56AC">
        <w:rPr>
          <w:rFonts w:ascii="Arial" w:hAnsi="Arial" w:cs="Arial"/>
          <w:bCs/>
          <w:iCs/>
          <w:szCs w:val="24"/>
        </w:rPr>
        <w:t>функци</w:t>
      </w:r>
      <w:r w:rsidR="00DA1D4F" w:rsidRPr="004B56AC">
        <w:rPr>
          <w:rFonts w:ascii="Arial" w:hAnsi="Arial" w:cs="Arial"/>
          <w:bCs/>
          <w:iCs/>
          <w:szCs w:val="24"/>
        </w:rPr>
        <w:t>и профиля</w:t>
      </w:r>
      <w:r w:rsidR="002D536E" w:rsidRPr="004B56AC">
        <w:rPr>
          <w:rFonts w:ascii="Arial" w:hAnsi="Arial" w:cs="Arial"/>
          <w:bCs/>
          <w:iCs/>
          <w:szCs w:val="24"/>
        </w:rPr>
        <w:t xml:space="preserve"> без интерполяции, как описано в ISO 19232-5.</w:t>
      </w:r>
    </w:p>
    <w:p w14:paraId="685A3A09" w14:textId="62E73849" w:rsidR="00AB6CD8" w:rsidRPr="004B56AC" w:rsidRDefault="00AB6CD8" w:rsidP="00200679">
      <w:pPr>
        <w:spacing w:before="120" w:after="120" w:line="360" w:lineRule="auto"/>
        <w:ind w:firstLine="720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Если </w:t>
      </w:r>
      <w:r w:rsidR="00845D54" w:rsidRPr="004B56AC">
        <w:rPr>
          <w:rFonts w:ascii="Arial" w:hAnsi="Arial" w:cs="Arial"/>
          <w:sz w:val="20"/>
        </w:rPr>
        <w:t>ИКИ (</w:t>
      </w:r>
      <w:r w:rsidRPr="004B56AC">
        <w:rPr>
          <w:rFonts w:ascii="Arial" w:hAnsi="Arial" w:cs="Arial"/>
          <w:sz w:val="20"/>
          <w:lang w:val="en-US"/>
        </w:rPr>
        <w:t>IQI</w:t>
      </w:r>
      <w:r w:rsidR="00845D54" w:rsidRPr="004B56AC">
        <w:rPr>
          <w:rFonts w:ascii="Arial" w:hAnsi="Arial" w:cs="Arial"/>
          <w:sz w:val="20"/>
        </w:rPr>
        <w:t>)</w:t>
      </w:r>
      <w:r w:rsidR="00A12615" w:rsidRPr="004B56AC">
        <w:rPr>
          <w:rFonts w:ascii="Arial" w:hAnsi="Arial" w:cs="Arial"/>
          <w:sz w:val="20"/>
        </w:rPr>
        <w:t xml:space="preserve"> </w:t>
      </w:r>
      <w:proofErr w:type="spellStart"/>
      <w:r w:rsidRPr="004B56AC">
        <w:rPr>
          <w:rFonts w:ascii="Arial" w:hAnsi="Arial" w:cs="Arial"/>
          <w:sz w:val="20"/>
        </w:rPr>
        <w:t>двухпроволочного</w:t>
      </w:r>
      <w:proofErr w:type="spellEnd"/>
      <w:r w:rsidRPr="004B56AC">
        <w:rPr>
          <w:rFonts w:ascii="Arial" w:hAnsi="Arial" w:cs="Arial"/>
          <w:sz w:val="20"/>
        </w:rPr>
        <w:t xml:space="preserve"> типа располагается на объекте контроля, а не на детекторе, имеет место измерение базового пространственного разрешения изображения </w:t>
      </w:r>
      <w:proofErr w:type="spellStart"/>
      <w:r w:rsidRPr="004B56AC">
        <w:rPr>
          <w:rFonts w:ascii="Arial" w:hAnsi="Arial" w:cs="Arial"/>
          <w:i/>
          <w:sz w:val="20"/>
          <w:lang w:val="en-US"/>
        </w:rPr>
        <w:t>SR</w:t>
      </w:r>
      <w:r w:rsidRPr="004B56AC">
        <w:rPr>
          <w:rFonts w:ascii="Arial" w:hAnsi="Arial" w:cs="Arial"/>
          <w:iCs/>
          <w:sz w:val="20"/>
          <w:vertAlign w:val="subscript"/>
          <w:lang w:val="en-US"/>
        </w:rPr>
        <w:t>b</w:t>
      </w:r>
      <w:r w:rsidRPr="004B56AC">
        <w:rPr>
          <w:rFonts w:ascii="Arial" w:hAnsi="Arial" w:cs="Arial"/>
          <w:sz w:val="20"/>
          <w:vertAlign w:val="superscript"/>
          <w:lang w:val="en-US"/>
        </w:rPr>
        <w:t>image</w:t>
      </w:r>
      <w:proofErr w:type="spellEnd"/>
      <w:r w:rsidRPr="004B56AC">
        <w:rPr>
          <w:rFonts w:ascii="Arial" w:hAnsi="Arial" w:cs="Arial"/>
          <w:sz w:val="20"/>
        </w:rPr>
        <w:t xml:space="preserve">, </w:t>
      </w:r>
      <w:r w:rsidR="00C35B90" w:rsidRPr="004B56AC">
        <w:rPr>
          <w:rFonts w:ascii="Arial" w:hAnsi="Arial" w:cs="Arial"/>
          <w:sz w:val="20"/>
        </w:rPr>
        <w:t xml:space="preserve">а не </w:t>
      </w:r>
      <w:r w:rsidRPr="004B56AC">
        <w:rPr>
          <w:rFonts w:ascii="Arial" w:hAnsi="Arial" w:cs="Arial"/>
          <w:sz w:val="20"/>
        </w:rPr>
        <w:t>базово</w:t>
      </w:r>
      <w:r w:rsidR="00C35B90" w:rsidRPr="004B56AC">
        <w:rPr>
          <w:rFonts w:ascii="Arial" w:hAnsi="Arial" w:cs="Arial"/>
          <w:sz w:val="20"/>
        </w:rPr>
        <w:t>го</w:t>
      </w:r>
      <w:r w:rsidRPr="004B56AC">
        <w:rPr>
          <w:rFonts w:ascii="Arial" w:hAnsi="Arial" w:cs="Arial"/>
          <w:sz w:val="20"/>
        </w:rPr>
        <w:t xml:space="preserve"> пространственно</w:t>
      </w:r>
      <w:r w:rsidR="00C35B90" w:rsidRPr="004B56AC">
        <w:rPr>
          <w:rFonts w:ascii="Arial" w:hAnsi="Arial" w:cs="Arial"/>
          <w:sz w:val="20"/>
        </w:rPr>
        <w:t>го</w:t>
      </w:r>
      <w:r w:rsidRPr="004B56AC">
        <w:rPr>
          <w:rFonts w:ascii="Arial" w:hAnsi="Arial" w:cs="Arial"/>
          <w:sz w:val="20"/>
        </w:rPr>
        <w:t xml:space="preserve"> разрешени</w:t>
      </w:r>
      <w:r w:rsidR="009917B0" w:rsidRPr="004B56AC">
        <w:rPr>
          <w:rFonts w:ascii="Arial" w:hAnsi="Arial" w:cs="Arial"/>
          <w:sz w:val="20"/>
        </w:rPr>
        <w:t>я</w:t>
      </w:r>
      <w:r w:rsidRPr="004B56AC">
        <w:rPr>
          <w:rFonts w:ascii="Arial" w:hAnsi="Arial" w:cs="Arial"/>
          <w:sz w:val="20"/>
        </w:rPr>
        <w:t xml:space="preserve"> </w:t>
      </w:r>
      <w:proofErr w:type="spellStart"/>
      <w:r w:rsidRPr="004B56AC">
        <w:rPr>
          <w:rFonts w:ascii="Arial" w:hAnsi="Arial" w:cs="Arial"/>
          <w:i/>
          <w:sz w:val="20"/>
          <w:lang w:val="en-US"/>
        </w:rPr>
        <w:t>SR</w:t>
      </w:r>
      <w:r w:rsidRPr="004B56AC">
        <w:rPr>
          <w:rFonts w:ascii="Arial" w:hAnsi="Arial" w:cs="Arial"/>
          <w:iCs/>
          <w:sz w:val="20"/>
          <w:vertAlign w:val="subscript"/>
          <w:lang w:val="en-US"/>
        </w:rPr>
        <w:t>b</w:t>
      </w:r>
      <w:r w:rsidR="009917B0" w:rsidRPr="004B56AC">
        <w:rPr>
          <w:rFonts w:ascii="Arial" w:hAnsi="Arial" w:cs="Arial"/>
          <w:sz w:val="20"/>
          <w:vertAlign w:val="superscript"/>
          <w:lang w:val="en-US"/>
        </w:rPr>
        <w:t>detector</w:t>
      </w:r>
      <w:proofErr w:type="spellEnd"/>
      <w:r w:rsidRPr="004B56AC">
        <w:rPr>
          <w:rFonts w:ascii="Arial" w:hAnsi="Arial" w:cs="Arial"/>
          <w:sz w:val="20"/>
        </w:rPr>
        <w:t>.</w:t>
      </w:r>
    </w:p>
    <w:p w14:paraId="74F3F3BD" w14:textId="5CD5659E" w:rsidR="009917B0" w:rsidRPr="004B56AC" w:rsidRDefault="00D34131" w:rsidP="00F509E2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того чтобы избежать эффектов наложения,</w:t>
      </w:r>
      <w:r w:rsidR="004B02C0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4B02C0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4B02C0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типа должен быть расположен под углом примерно от 2° до </w:t>
      </w:r>
      <w:r w:rsidR="00353E8D" w:rsidRPr="004B56AC">
        <w:rPr>
          <w:rStyle w:val="hps"/>
          <w:rFonts w:ascii="Arial" w:hAnsi="Arial" w:cs="Arial"/>
          <w:szCs w:val="24"/>
        </w:rPr>
        <w:t>5° к цифровым строкам или столбцам цифрового изображения</w:t>
      </w:r>
      <w:r w:rsidRPr="004B56AC">
        <w:rPr>
          <w:rFonts w:ascii="Arial" w:hAnsi="Arial" w:cs="Arial"/>
          <w:szCs w:val="24"/>
        </w:rPr>
        <w:t>, как описа</w:t>
      </w:r>
      <w:r w:rsidR="00262433" w:rsidRPr="004B56AC">
        <w:rPr>
          <w:rStyle w:val="hps"/>
          <w:rFonts w:ascii="Arial" w:hAnsi="Arial" w:cs="Arial"/>
          <w:szCs w:val="24"/>
        </w:rPr>
        <w:t xml:space="preserve">но </w:t>
      </w:r>
      <w:r w:rsidR="00507C00" w:rsidRPr="004B56AC">
        <w:rPr>
          <w:rStyle w:val="hps"/>
          <w:rFonts w:ascii="Arial" w:hAnsi="Arial" w:cs="Arial"/>
          <w:szCs w:val="24"/>
        </w:rPr>
        <w:t>в</w:t>
      </w:r>
      <w:r w:rsidR="009917B0" w:rsidRPr="004B56AC">
        <w:rPr>
          <w:rStyle w:val="hps"/>
          <w:rFonts w:ascii="Arial" w:hAnsi="Arial" w:cs="Arial"/>
          <w:szCs w:val="24"/>
        </w:rPr>
        <w:t xml:space="preserve"> </w:t>
      </w:r>
      <w:r w:rsidR="009917B0" w:rsidRPr="004B56AC">
        <w:rPr>
          <w:rStyle w:val="hps"/>
          <w:rFonts w:ascii="Arial" w:hAnsi="Arial" w:cs="Arial"/>
          <w:szCs w:val="24"/>
          <w:lang w:val="en-US"/>
        </w:rPr>
        <w:t>ISO</w:t>
      </w:r>
      <w:r w:rsidR="009917B0" w:rsidRPr="004B56AC">
        <w:rPr>
          <w:rStyle w:val="hps"/>
          <w:rFonts w:ascii="Arial" w:hAnsi="Arial" w:cs="Arial"/>
          <w:szCs w:val="24"/>
        </w:rPr>
        <w:t xml:space="preserve"> 19232-5.</w:t>
      </w:r>
    </w:p>
    <w:p w14:paraId="4DDA96F1" w14:textId="62184A3B" w:rsidR="009917B0" w:rsidRPr="004B56AC" w:rsidRDefault="004E3394" w:rsidP="00F509E2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Автоматизированны</w:t>
      </w:r>
      <w:r w:rsidR="005B4800" w:rsidRPr="004B56AC">
        <w:rPr>
          <w:rStyle w:val="hps"/>
          <w:rFonts w:ascii="Arial" w:hAnsi="Arial" w:cs="Arial"/>
          <w:szCs w:val="24"/>
        </w:rPr>
        <w:t>е</w:t>
      </w:r>
      <w:r w:rsidRPr="004B56AC">
        <w:rPr>
          <w:rStyle w:val="hps"/>
          <w:rFonts w:ascii="Arial" w:hAnsi="Arial" w:cs="Arial"/>
          <w:szCs w:val="24"/>
        </w:rPr>
        <w:t xml:space="preserve"> систем</w:t>
      </w:r>
      <w:r w:rsidR="005B4800" w:rsidRPr="004B56AC">
        <w:rPr>
          <w:rStyle w:val="hps"/>
          <w:rFonts w:ascii="Arial" w:hAnsi="Arial" w:cs="Arial"/>
          <w:szCs w:val="24"/>
        </w:rPr>
        <w:t>ы</w:t>
      </w:r>
      <w:r w:rsidRPr="004B56AC">
        <w:rPr>
          <w:rStyle w:val="hps"/>
          <w:rFonts w:ascii="Arial" w:hAnsi="Arial" w:cs="Arial"/>
          <w:szCs w:val="24"/>
        </w:rPr>
        <w:t xml:space="preserve"> контроля с </w:t>
      </w:r>
      <w:r w:rsidR="005B4800" w:rsidRPr="004B56AC">
        <w:rPr>
          <w:rStyle w:val="hps"/>
          <w:rFonts w:ascii="Arial" w:hAnsi="Arial" w:cs="Arial"/>
          <w:szCs w:val="24"/>
        </w:rPr>
        <w:t>матричным цифровым детектором (</w:t>
      </w:r>
      <w:r w:rsidR="005B4800" w:rsidRPr="004B56AC">
        <w:rPr>
          <w:rStyle w:val="hps"/>
          <w:rFonts w:ascii="Arial" w:hAnsi="Arial" w:cs="Arial"/>
          <w:szCs w:val="24"/>
          <w:lang w:val="en-US"/>
        </w:rPr>
        <w:t>DDA</w:t>
      </w:r>
      <w:r w:rsidR="005B4800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могут использовать как режим контроля с получением изображений во время непрерывного движения (например, сдвиг или поворот), так и режим с получением изображений при остановке во время движения.</w:t>
      </w:r>
      <w:r w:rsidR="001B2769" w:rsidRPr="004B56AC">
        <w:rPr>
          <w:rStyle w:val="hps"/>
          <w:rFonts w:ascii="Arial" w:hAnsi="Arial" w:cs="Arial"/>
          <w:szCs w:val="24"/>
        </w:rPr>
        <w:t xml:space="preserve"> </w:t>
      </w:r>
      <w:r w:rsidR="00904F7C" w:rsidRPr="004B56AC">
        <w:rPr>
          <w:rStyle w:val="hps"/>
          <w:rFonts w:ascii="Arial" w:hAnsi="Arial" w:cs="Arial"/>
          <w:szCs w:val="24"/>
        </w:rPr>
        <w:t xml:space="preserve">Нерезкость изображения для любых автоматических систем не должна превышать значений в </w:t>
      </w:r>
      <w:r w:rsidR="00200679" w:rsidRPr="004B56AC">
        <w:rPr>
          <w:rStyle w:val="hps"/>
          <w:rFonts w:ascii="Arial" w:hAnsi="Arial" w:cs="Arial"/>
          <w:szCs w:val="24"/>
        </w:rPr>
        <w:t>т</w:t>
      </w:r>
      <w:r w:rsidR="00904F7C" w:rsidRPr="004B56AC">
        <w:rPr>
          <w:rStyle w:val="hps"/>
          <w:rFonts w:ascii="Arial" w:hAnsi="Arial" w:cs="Arial"/>
          <w:szCs w:val="24"/>
        </w:rPr>
        <w:t>аблиц</w:t>
      </w:r>
      <w:r w:rsidR="00200679" w:rsidRPr="004B56AC">
        <w:rPr>
          <w:rStyle w:val="hps"/>
          <w:rFonts w:ascii="Arial" w:hAnsi="Arial" w:cs="Arial"/>
          <w:szCs w:val="24"/>
        </w:rPr>
        <w:t>ах</w:t>
      </w:r>
      <w:r w:rsidR="00904F7C" w:rsidRPr="004B56AC">
        <w:rPr>
          <w:rStyle w:val="hps"/>
          <w:rFonts w:ascii="Arial" w:hAnsi="Arial" w:cs="Arial"/>
          <w:szCs w:val="24"/>
        </w:rPr>
        <w:t xml:space="preserve"> В.13 и В.14.</w:t>
      </w:r>
    </w:p>
    <w:p w14:paraId="2ADF784C" w14:textId="57FAF502" w:rsidR="001B2769" w:rsidRPr="004B56AC" w:rsidRDefault="00D34131" w:rsidP="00F509E2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Таким образом, для автоматизированных систем контроля</w:t>
      </w:r>
      <w:r w:rsidR="00D428D8" w:rsidRPr="004B56AC">
        <w:t xml:space="preserve"> </w:t>
      </w:r>
      <w:r w:rsidR="00D428D8" w:rsidRPr="004B56AC">
        <w:rPr>
          <w:rStyle w:val="hps"/>
          <w:rFonts w:ascii="Arial" w:hAnsi="Arial" w:cs="Arial"/>
          <w:szCs w:val="24"/>
        </w:rPr>
        <w:t>должно быть обеспечено</w:t>
      </w:r>
      <w:r w:rsidRPr="004B56AC">
        <w:rPr>
          <w:rStyle w:val="hps"/>
          <w:rFonts w:ascii="Arial" w:hAnsi="Arial" w:cs="Arial"/>
          <w:szCs w:val="24"/>
        </w:rPr>
        <w:t xml:space="preserve"> дополнительное измерение значения</w:t>
      </w:r>
      <w:r w:rsidRPr="004B56AC">
        <w:rPr>
          <w:rStyle w:val="hps"/>
          <w:rFonts w:ascii="Arial" w:hAnsi="Arial" w:cs="Arial"/>
          <w:i/>
          <w:szCs w:val="24"/>
        </w:rPr>
        <w:t xml:space="preserve">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Pr="004B56AC">
        <w:rPr>
          <w:rStyle w:val="hps"/>
          <w:rFonts w:ascii="Arial" w:hAnsi="Arial" w:cs="Arial"/>
          <w:iCs/>
          <w:szCs w:val="24"/>
          <w:vertAlign w:val="superscript"/>
          <w:lang w:val="en-US"/>
        </w:rPr>
        <w:t>i</w:t>
      </w:r>
      <w:r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mage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, когда изображение от </w:t>
      </w:r>
      <w:proofErr w:type="spellStart"/>
      <w:r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="00845D54" w:rsidRPr="004B56AC">
        <w:rPr>
          <w:rStyle w:val="hps"/>
          <w:rFonts w:ascii="Arial" w:hAnsi="Arial" w:cs="Arial"/>
          <w:szCs w:val="24"/>
        </w:rPr>
        <w:t xml:space="preserve"> ИКИ 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845D54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получается при непрерывном движении.</w:t>
      </w:r>
    </w:p>
    <w:p w14:paraId="6E3380FC" w14:textId="2392BEBF" w:rsidR="00702DDD" w:rsidRPr="004B56AC" w:rsidRDefault="00D34131" w:rsidP="00F509E2">
      <w:pPr>
        <w:spacing w:line="360" w:lineRule="auto"/>
        <w:ind w:firstLine="720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Определение базового пространственного разрешения </w:t>
      </w:r>
      <w:proofErr w:type="spellStart"/>
      <w:r w:rsidRPr="004B56AC">
        <w:rPr>
          <w:rStyle w:val="hps"/>
          <w:rFonts w:ascii="Arial" w:hAnsi="Arial" w:cs="Arial"/>
          <w:i/>
          <w:szCs w:val="24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</w:rPr>
        <w:t>b</w:t>
      </w:r>
      <w:proofErr w:type="spellEnd"/>
      <w:r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r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для системы цифрового детектора должно выполняться без объекта контроля в соответствии с одним из следующих условий экспозиции</w:t>
      </w:r>
      <w:r w:rsidRPr="004B56AC">
        <w:rPr>
          <w:rFonts w:ascii="Arial" w:hAnsi="Arial" w:cs="Arial"/>
          <w:szCs w:val="24"/>
        </w:rPr>
        <w:t>:</w:t>
      </w:r>
    </w:p>
    <w:p w14:paraId="67349AF6" w14:textId="77777777" w:rsidR="00D34131" w:rsidRPr="004B56AC" w:rsidRDefault="00D34131" w:rsidP="0020067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>а) контроль легких сплавов:</w:t>
      </w:r>
    </w:p>
    <w:p w14:paraId="6829CB99" w14:textId="77777777" w:rsidR="00D34131" w:rsidRPr="004B56AC" w:rsidRDefault="00D34131" w:rsidP="00200679">
      <w:pPr>
        <w:spacing w:line="360" w:lineRule="auto"/>
        <w:ind w:left="1134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- напряжение трубки – 90 </w:t>
      </w:r>
      <w:proofErr w:type="spellStart"/>
      <w:r w:rsidRPr="004B56AC">
        <w:rPr>
          <w:rFonts w:ascii="Arial" w:hAnsi="Arial" w:cs="Arial"/>
          <w:szCs w:val="24"/>
        </w:rPr>
        <w:t>кВ</w:t>
      </w:r>
      <w:proofErr w:type="spellEnd"/>
      <w:r w:rsidRPr="004B56AC">
        <w:rPr>
          <w:rFonts w:ascii="Arial" w:hAnsi="Arial" w:cs="Arial"/>
          <w:szCs w:val="24"/>
        </w:rPr>
        <w:t>,</w:t>
      </w:r>
    </w:p>
    <w:p w14:paraId="55DD6A00" w14:textId="57167843" w:rsidR="009917B0" w:rsidRPr="004B56AC" w:rsidRDefault="00D34131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- предварительный фильтр из алюминия толщиной 1 мм;</w:t>
      </w:r>
    </w:p>
    <w:p w14:paraId="20A3BFD4" w14:textId="631E6103" w:rsidR="00D34131" w:rsidRPr="004B56AC" w:rsidRDefault="00D34131" w:rsidP="0020067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b) контроль стали и медных сплавов с толщиной просвечивания до 20 мм включ</w:t>
      </w:r>
      <w:r w:rsidR="00200679" w:rsidRPr="004B56AC">
        <w:rPr>
          <w:rStyle w:val="hps"/>
          <w:rFonts w:ascii="Arial" w:hAnsi="Arial" w:cs="Arial"/>
          <w:szCs w:val="24"/>
        </w:rPr>
        <w:t>ительно</w:t>
      </w:r>
      <w:r w:rsidRPr="004B56AC">
        <w:rPr>
          <w:rStyle w:val="hps"/>
          <w:rFonts w:ascii="Arial" w:hAnsi="Arial" w:cs="Arial"/>
          <w:szCs w:val="24"/>
        </w:rPr>
        <w:t>:</w:t>
      </w:r>
    </w:p>
    <w:p w14:paraId="4502F8A3" w14:textId="77777777" w:rsidR="00D34131" w:rsidRPr="004B56AC" w:rsidRDefault="00D34131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- напряжение трубки – 160 </w:t>
      </w:r>
      <w:proofErr w:type="spellStart"/>
      <w:r w:rsidRPr="004B56AC">
        <w:rPr>
          <w:rStyle w:val="hps"/>
          <w:rFonts w:ascii="Arial" w:hAnsi="Arial" w:cs="Arial"/>
          <w:szCs w:val="24"/>
        </w:rPr>
        <w:t>кВ</w:t>
      </w:r>
      <w:proofErr w:type="spellEnd"/>
      <w:r w:rsidRPr="004B56AC">
        <w:rPr>
          <w:rStyle w:val="hps"/>
          <w:rFonts w:ascii="Arial" w:hAnsi="Arial" w:cs="Arial"/>
          <w:szCs w:val="24"/>
        </w:rPr>
        <w:t>,</w:t>
      </w:r>
    </w:p>
    <w:p w14:paraId="4FAC71F6" w14:textId="1E097024" w:rsidR="00D34131" w:rsidRPr="004B56AC" w:rsidRDefault="00D34131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предварительный фильтр из меди толщиной 1 мм;</w:t>
      </w:r>
    </w:p>
    <w:p w14:paraId="4143CE6D" w14:textId="58E4973E" w:rsidR="0094464D" w:rsidRPr="004B56AC" w:rsidRDefault="0094464D" w:rsidP="0020067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с) контроль стали и медных сплавов с толщиной просвечивания </w:t>
      </w:r>
      <w:r w:rsidR="00200679" w:rsidRPr="004B56AC">
        <w:rPr>
          <w:rStyle w:val="hps"/>
          <w:rFonts w:ascii="Arial" w:hAnsi="Arial" w:cs="Arial"/>
          <w:szCs w:val="24"/>
        </w:rPr>
        <w:t xml:space="preserve">свыше </w:t>
      </w:r>
      <w:r w:rsidRPr="004B56AC">
        <w:rPr>
          <w:rStyle w:val="hps"/>
          <w:rFonts w:ascii="Arial" w:hAnsi="Arial" w:cs="Arial"/>
          <w:szCs w:val="24"/>
        </w:rPr>
        <w:t>20</w:t>
      </w:r>
      <w:r w:rsidR="00200679" w:rsidRPr="004B56AC">
        <w:rPr>
          <w:rStyle w:val="hps"/>
          <w:rFonts w:ascii="Arial" w:hAnsi="Arial" w:cs="Arial"/>
          <w:szCs w:val="24"/>
        </w:rPr>
        <w:t> </w:t>
      </w:r>
      <w:r w:rsidRPr="004B56AC">
        <w:rPr>
          <w:rStyle w:val="hps"/>
          <w:rFonts w:ascii="Arial" w:hAnsi="Arial" w:cs="Arial"/>
          <w:szCs w:val="24"/>
        </w:rPr>
        <w:t>мм:</w:t>
      </w:r>
    </w:p>
    <w:p w14:paraId="6152F1CE" w14:textId="77777777" w:rsidR="0094464D" w:rsidRPr="004B56AC" w:rsidRDefault="0094464D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- напряжение трубки – 220 </w:t>
      </w:r>
      <w:proofErr w:type="spellStart"/>
      <w:r w:rsidRPr="004B56AC">
        <w:rPr>
          <w:rStyle w:val="hps"/>
          <w:rFonts w:ascii="Arial" w:hAnsi="Arial" w:cs="Arial"/>
          <w:szCs w:val="24"/>
        </w:rPr>
        <w:t>кВ</w:t>
      </w:r>
      <w:proofErr w:type="spellEnd"/>
      <w:r w:rsidRPr="004B56AC">
        <w:rPr>
          <w:rStyle w:val="hps"/>
          <w:rFonts w:ascii="Arial" w:hAnsi="Arial" w:cs="Arial"/>
          <w:szCs w:val="24"/>
        </w:rPr>
        <w:t>,</w:t>
      </w:r>
    </w:p>
    <w:p w14:paraId="259CDCA3" w14:textId="46134D3E" w:rsidR="00D34131" w:rsidRPr="004B56AC" w:rsidRDefault="0094464D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предварительный фильтр из меди толщиной 2 мм;</w:t>
      </w:r>
    </w:p>
    <w:p w14:paraId="65D29DCD" w14:textId="77777777" w:rsidR="0094464D" w:rsidRPr="004B56AC" w:rsidRDefault="0094464D" w:rsidP="00200679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d) радиография с использованием гамма-источников и рентгеновских источников высокой энергии:</w:t>
      </w:r>
    </w:p>
    <w:p w14:paraId="5BFCBD54" w14:textId="77777777" w:rsidR="0094464D" w:rsidRPr="004B56AC" w:rsidRDefault="0094464D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использование указанного гамма-источника или источника рентгеновского излучения с напряжением на трубке более 1 МВ,</w:t>
      </w:r>
    </w:p>
    <w:p w14:paraId="65A10F71" w14:textId="4DAF4751" w:rsidR="00172F22" w:rsidRPr="004B56AC" w:rsidRDefault="0094464D" w:rsidP="00200679">
      <w:pPr>
        <w:spacing w:line="360" w:lineRule="auto"/>
        <w:ind w:left="1134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- предварительный фильтр из меди толщиной 2 мм или из стали толщиной 4</w:t>
      </w:r>
      <w:r w:rsidR="00200679" w:rsidRPr="004B56AC">
        <w:rPr>
          <w:rStyle w:val="hps"/>
          <w:rFonts w:ascii="Arial" w:hAnsi="Arial" w:cs="Arial"/>
          <w:szCs w:val="24"/>
        </w:rPr>
        <w:t> </w:t>
      </w:r>
      <w:r w:rsidRPr="004B56AC">
        <w:rPr>
          <w:rStyle w:val="hps"/>
          <w:rFonts w:ascii="Arial" w:hAnsi="Arial" w:cs="Arial"/>
          <w:szCs w:val="24"/>
        </w:rPr>
        <w:t xml:space="preserve">мм для </w:t>
      </w:r>
      <w:proofErr w:type="spellStart"/>
      <w:r w:rsidRPr="004B56AC">
        <w:rPr>
          <w:rStyle w:val="hps"/>
          <w:rFonts w:ascii="Arial" w:hAnsi="Arial" w:cs="Arial"/>
          <w:szCs w:val="24"/>
        </w:rPr>
        <w:t>Se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75, </w:t>
      </w:r>
      <w:proofErr w:type="spellStart"/>
      <w:r w:rsidRPr="004B56AC">
        <w:rPr>
          <w:rStyle w:val="hps"/>
          <w:rFonts w:ascii="Arial" w:hAnsi="Arial" w:cs="Arial"/>
          <w:szCs w:val="24"/>
        </w:rPr>
        <w:t>Ir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192; из меди толщиной 4 мм или из стали толщиной 8 мм для Co 60 или рентгеновского источника с напряжением на трубке более 1 МВ.</w:t>
      </w:r>
    </w:p>
    <w:p w14:paraId="653DA75C" w14:textId="06A1F175" w:rsidR="00222DF9" w:rsidRPr="004B56AC" w:rsidRDefault="004B02C0" w:rsidP="00200679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ИКИ (</w:t>
      </w:r>
      <w:r w:rsidR="00AB6CD8" w:rsidRPr="004B56AC">
        <w:rPr>
          <w:rStyle w:val="hps"/>
          <w:rFonts w:ascii="Arial" w:hAnsi="Arial" w:cs="Arial"/>
          <w:szCs w:val="24"/>
          <w:lang w:val="en-US"/>
        </w:rPr>
        <w:t>IQI</w:t>
      </w:r>
      <w:r w:rsidRPr="004B56AC">
        <w:rPr>
          <w:rStyle w:val="hps"/>
          <w:rFonts w:ascii="Arial" w:hAnsi="Arial" w:cs="Arial"/>
          <w:szCs w:val="24"/>
        </w:rPr>
        <w:t>)</w:t>
      </w:r>
      <w:r w:rsidR="00AF557C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="00AB6CD8" w:rsidRPr="004B56AC">
        <w:rPr>
          <w:rStyle w:val="hps"/>
          <w:rFonts w:ascii="Arial" w:hAnsi="Arial" w:cs="Arial"/>
          <w:szCs w:val="24"/>
        </w:rPr>
        <w:t>двухпроволочного</w:t>
      </w:r>
      <w:proofErr w:type="spellEnd"/>
      <w:r w:rsidR="00AB6CD8" w:rsidRPr="004B56AC">
        <w:rPr>
          <w:rStyle w:val="hps"/>
          <w:rFonts w:ascii="Arial" w:hAnsi="Arial" w:cs="Arial"/>
          <w:szCs w:val="24"/>
        </w:rPr>
        <w:t xml:space="preserve"> типа </w:t>
      </w:r>
      <w:r w:rsidR="00AB6CD8" w:rsidRPr="004B56AC">
        <w:rPr>
          <w:rFonts w:ascii="Arial" w:hAnsi="Arial" w:cs="Arial"/>
          <w:szCs w:val="24"/>
        </w:rPr>
        <w:t>должен располагаться непосредственно на поверхности детектора или кассеты.</w:t>
      </w:r>
      <w:r w:rsidR="00AF557C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 xml:space="preserve">Расстояние от источника излучения до детектора должно быть </w:t>
      </w:r>
      <w:r w:rsidR="0094464D" w:rsidRPr="004B56AC">
        <w:rPr>
          <w:rFonts w:ascii="Arial" w:hAnsi="Arial" w:cs="Arial"/>
          <w:szCs w:val="24"/>
        </w:rPr>
        <w:t xml:space="preserve">≥ </w:t>
      </w:r>
      <w:r w:rsidR="00AB6CD8" w:rsidRPr="004B56AC">
        <w:rPr>
          <w:rFonts w:ascii="Arial" w:hAnsi="Arial" w:cs="Arial"/>
          <w:szCs w:val="24"/>
        </w:rPr>
        <w:t xml:space="preserve">100 см. На </w:t>
      </w:r>
      <w:r w:rsidR="00C644EC" w:rsidRPr="004B56AC">
        <w:rPr>
          <w:rStyle w:val="hps"/>
          <w:rFonts w:ascii="Arial" w:hAnsi="Arial" w:cs="Arial"/>
          <w:szCs w:val="24"/>
        </w:rPr>
        <w:t xml:space="preserve">радиографическом снимке </w:t>
      </w:r>
      <w:r w:rsidR="00807E13" w:rsidRPr="004B56AC">
        <w:rPr>
          <w:rFonts w:ascii="Arial" w:hAnsi="Arial" w:cs="Arial"/>
          <w:szCs w:val="24"/>
        </w:rPr>
        <w:t xml:space="preserve">с изображением </w:t>
      </w:r>
      <w:r w:rsidR="00901495" w:rsidRPr="004B56AC">
        <w:rPr>
          <w:rFonts w:ascii="Arial" w:hAnsi="Arial" w:cs="Arial"/>
          <w:szCs w:val="24"/>
        </w:rPr>
        <w:t>этого</w:t>
      </w:r>
      <w:r w:rsidRPr="004B56AC">
        <w:rPr>
          <w:rFonts w:ascii="Arial" w:hAnsi="Arial" w:cs="Arial"/>
          <w:szCs w:val="24"/>
        </w:rPr>
        <w:t xml:space="preserve"> ИКИ (</w:t>
      </w:r>
      <w:r w:rsidR="00807E13" w:rsidRPr="004B56AC">
        <w:rPr>
          <w:rFonts w:ascii="Arial" w:hAnsi="Arial" w:cs="Arial"/>
          <w:szCs w:val="24"/>
          <w:lang w:val="en-US"/>
        </w:rPr>
        <w:t>IQI</w:t>
      </w:r>
      <w:r w:rsidRPr="004B56AC">
        <w:rPr>
          <w:rFonts w:ascii="Arial" w:hAnsi="Arial" w:cs="Arial"/>
          <w:szCs w:val="24"/>
        </w:rPr>
        <w:t>)</w:t>
      </w:r>
      <w:r w:rsidR="00AB6CD8" w:rsidRPr="004B56AC">
        <w:rPr>
          <w:rFonts w:ascii="Arial" w:hAnsi="Arial" w:cs="Arial"/>
          <w:szCs w:val="24"/>
        </w:rPr>
        <w:t xml:space="preserve"> среднее значение</w:t>
      </w:r>
      <w:r w:rsidR="00FD644B" w:rsidRPr="004B56AC">
        <w:rPr>
          <w:rFonts w:ascii="Arial" w:hAnsi="Arial" w:cs="Arial"/>
          <w:szCs w:val="24"/>
        </w:rPr>
        <w:t xml:space="preserve"> градации</w:t>
      </w:r>
      <w:r w:rsidR="00AB6CD8" w:rsidRPr="004B56AC">
        <w:rPr>
          <w:rFonts w:ascii="Arial" w:hAnsi="Arial" w:cs="Arial"/>
          <w:szCs w:val="24"/>
        </w:rPr>
        <w:t xml:space="preserve"> серого </w:t>
      </w:r>
      <w:r w:rsidR="00FD644B" w:rsidRPr="004B56AC">
        <w:rPr>
          <w:rFonts w:ascii="Arial" w:hAnsi="Arial" w:cs="Arial"/>
          <w:szCs w:val="24"/>
        </w:rPr>
        <w:t xml:space="preserve">в </w:t>
      </w:r>
      <w:r w:rsidR="00AB6CD8" w:rsidRPr="004B56AC">
        <w:rPr>
          <w:rFonts w:ascii="Arial" w:hAnsi="Arial" w:cs="Arial"/>
          <w:szCs w:val="24"/>
        </w:rPr>
        <w:t>цифрово</w:t>
      </w:r>
      <w:r w:rsidR="00FD644B" w:rsidRPr="004B56AC">
        <w:rPr>
          <w:rFonts w:ascii="Arial" w:hAnsi="Arial" w:cs="Arial"/>
          <w:szCs w:val="24"/>
        </w:rPr>
        <w:t>м</w:t>
      </w:r>
      <w:r w:rsidR="00AB6CD8" w:rsidRPr="004B56AC">
        <w:rPr>
          <w:rFonts w:ascii="Arial" w:hAnsi="Arial" w:cs="Arial"/>
          <w:szCs w:val="24"/>
        </w:rPr>
        <w:t xml:space="preserve"> изображени</w:t>
      </w:r>
      <w:r w:rsidR="00FD644B" w:rsidRPr="004B56AC">
        <w:rPr>
          <w:rFonts w:ascii="Arial" w:hAnsi="Arial" w:cs="Arial"/>
          <w:szCs w:val="24"/>
        </w:rPr>
        <w:t>и</w:t>
      </w:r>
      <w:r w:rsidR="00AB6CD8" w:rsidRPr="004B56AC">
        <w:rPr>
          <w:rFonts w:ascii="Arial" w:hAnsi="Arial" w:cs="Arial"/>
          <w:szCs w:val="24"/>
        </w:rPr>
        <w:t xml:space="preserve"> должно быть больше 50 % от максимально</w:t>
      </w:r>
      <w:r w:rsidR="000C5AD5" w:rsidRPr="004B56AC">
        <w:rPr>
          <w:rFonts w:ascii="Arial" w:hAnsi="Arial" w:cs="Arial"/>
          <w:szCs w:val="24"/>
        </w:rPr>
        <w:t>го</w:t>
      </w:r>
      <w:r w:rsidR="00AB6CD8" w:rsidRPr="004B56AC">
        <w:rPr>
          <w:rFonts w:ascii="Arial" w:hAnsi="Arial" w:cs="Arial"/>
          <w:szCs w:val="24"/>
        </w:rPr>
        <w:t xml:space="preserve"> значения </w:t>
      </w:r>
      <w:r w:rsidR="00FD644B" w:rsidRPr="004B56AC">
        <w:rPr>
          <w:rFonts w:ascii="Arial" w:hAnsi="Arial" w:cs="Arial"/>
          <w:szCs w:val="24"/>
        </w:rPr>
        <w:t xml:space="preserve">градации </w:t>
      </w:r>
      <w:r w:rsidR="00AB6CD8" w:rsidRPr="004B56AC">
        <w:rPr>
          <w:rFonts w:ascii="Arial" w:hAnsi="Arial" w:cs="Arial"/>
          <w:szCs w:val="24"/>
        </w:rPr>
        <w:t xml:space="preserve">серого, значение </w:t>
      </w:r>
      <w:r w:rsidR="00AB6CD8" w:rsidRPr="004B56AC">
        <w:rPr>
          <w:rFonts w:ascii="Arial" w:hAnsi="Arial" w:cs="Arial"/>
          <w:szCs w:val="24"/>
          <w:lang w:val="en-US"/>
        </w:rPr>
        <w:t>SNR</w:t>
      </w:r>
      <w:r w:rsidR="00AB6CD8" w:rsidRPr="004B56AC">
        <w:rPr>
          <w:rFonts w:ascii="Arial" w:hAnsi="Arial" w:cs="Arial"/>
          <w:szCs w:val="24"/>
        </w:rPr>
        <w:t xml:space="preserve"> должно превышать 100 – для стандартных систем с размером пикселя от 80 мкм включ</w:t>
      </w:r>
      <w:r w:rsidR="00200679" w:rsidRPr="004B56AC">
        <w:rPr>
          <w:rFonts w:ascii="Arial" w:hAnsi="Arial" w:cs="Arial"/>
          <w:szCs w:val="24"/>
        </w:rPr>
        <w:t>ительно</w:t>
      </w:r>
      <w:r w:rsidR="00AB6CD8" w:rsidRPr="004B56AC">
        <w:rPr>
          <w:rFonts w:ascii="Arial" w:hAnsi="Arial" w:cs="Arial"/>
          <w:szCs w:val="24"/>
        </w:rPr>
        <w:t>, или 70 – для систем с высоким разрешением с размером пикселя менее 80</w:t>
      </w:r>
      <w:r w:rsidR="00D93A19" w:rsidRPr="004B56AC">
        <w:rPr>
          <w:rFonts w:ascii="Arial" w:hAnsi="Arial" w:cs="Arial"/>
          <w:szCs w:val="24"/>
        </w:rPr>
        <w:t> </w:t>
      </w:r>
      <w:r w:rsidR="00AB6CD8" w:rsidRPr="004B56AC">
        <w:rPr>
          <w:rFonts w:ascii="Arial" w:hAnsi="Arial" w:cs="Arial"/>
          <w:szCs w:val="24"/>
        </w:rPr>
        <w:t>мкм.</w:t>
      </w:r>
      <w:r w:rsidR="00222DF9" w:rsidRPr="004B56AC">
        <w:t xml:space="preserve"> </w:t>
      </w:r>
      <w:r w:rsidR="00222DF9" w:rsidRPr="004B56AC">
        <w:rPr>
          <w:rFonts w:ascii="Arial" w:hAnsi="Arial" w:cs="Arial"/>
          <w:szCs w:val="24"/>
        </w:rPr>
        <w:t xml:space="preserve">Базовое пространственное разрешение применяемой цифровой системы, измеренное на контрольном радиографическом изображении, а также настройки системы, должны быть записаны в протоколе контроля. </w:t>
      </w:r>
    </w:p>
    <w:p w14:paraId="309D878C" w14:textId="3762CF5E" w:rsidR="00AB6CD8" w:rsidRPr="004B56AC" w:rsidRDefault="00AB6CD8" w:rsidP="00200679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Базовое пространственное разрешение детектора </w:t>
      </w:r>
      <w:r w:rsidR="00C14795" w:rsidRPr="004B56AC">
        <w:rPr>
          <w:rStyle w:val="hps"/>
          <w:rFonts w:ascii="Arial" w:hAnsi="Arial" w:cs="Arial"/>
          <w:szCs w:val="24"/>
        </w:rPr>
        <w:t xml:space="preserve">для </w:t>
      </w:r>
      <w:r w:rsidRPr="004B56AC">
        <w:rPr>
          <w:rStyle w:val="hps"/>
          <w:rFonts w:ascii="Arial" w:hAnsi="Arial" w:cs="Arial"/>
          <w:szCs w:val="24"/>
        </w:rPr>
        <w:t>CR</w:t>
      </w:r>
      <w:r w:rsidRPr="004B56AC">
        <w:rPr>
          <w:rFonts w:ascii="Arial" w:hAnsi="Arial" w:cs="Arial"/>
          <w:szCs w:val="24"/>
        </w:rPr>
        <w:t>-</w:t>
      </w:r>
      <w:r w:rsidR="004500B3" w:rsidRPr="004B56AC">
        <w:rPr>
          <w:rStyle w:val="hps"/>
          <w:rFonts w:ascii="Arial" w:hAnsi="Arial" w:cs="Arial"/>
          <w:szCs w:val="24"/>
        </w:rPr>
        <w:t>систем</w:t>
      </w:r>
      <w:r w:rsidRPr="004B56AC">
        <w:rPr>
          <w:rStyle w:val="hps"/>
          <w:rFonts w:ascii="Arial" w:hAnsi="Arial" w:cs="Arial"/>
          <w:szCs w:val="24"/>
        </w:rPr>
        <w:t xml:space="preserve"> должно быть измерено в перпендикулярном и параллельном направлени</w:t>
      </w:r>
      <w:r w:rsidR="00CA15F8" w:rsidRPr="004B56AC">
        <w:rPr>
          <w:rStyle w:val="hps"/>
          <w:rFonts w:ascii="Arial" w:hAnsi="Arial" w:cs="Arial"/>
          <w:szCs w:val="24"/>
        </w:rPr>
        <w:t>ях</w:t>
      </w:r>
      <w:r w:rsidR="00AF557C" w:rsidRPr="004B56AC">
        <w:rPr>
          <w:rStyle w:val="hps"/>
          <w:rFonts w:ascii="Arial" w:hAnsi="Arial" w:cs="Arial"/>
          <w:szCs w:val="24"/>
        </w:rPr>
        <w:t xml:space="preserve"> </w:t>
      </w:r>
      <w:r w:rsidR="00CA15F8" w:rsidRPr="004B56AC">
        <w:rPr>
          <w:rStyle w:val="hps"/>
          <w:rFonts w:ascii="Arial" w:hAnsi="Arial" w:cs="Arial"/>
          <w:szCs w:val="24"/>
        </w:rPr>
        <w:t xml:space="preserve">по отношению к направлению </w:t>
      </w:r>
      <w:r w:rsidRPr="004B56AC">
        <w:rPr>
          <w:rStyle w:val="hps"/>
          <w:rFonts w:ascii="Arial" w:hAnsi="Arial" w:cs="Arial"/>
          <w:szCs w:val="24"/>
        </w:rPr>
        <w:t>сканирования лазерного луча. Наибольшее из двух значений</w:t>
      </w:r>
      <w:r w:rsidR="0094464D" w:rsidRPr="004B56AC">
        <w:rPr>
          <w:rStyle w:val="hps"/>
          <w:rFonts w:ascii="Arial" w:hAnsi="Arial" w:cs="Arial"/>
          <w:szCs w:val="24"/>
        </w:rPr>
        <w:t xml:space="preserve"> </w:t>
      </w:r>
      <w:proofErr w:type="spellStart"/>
      <w:r w:rsidR="0094464D"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="0094464D"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94464D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должно быть использовано как результирующее базовое разрешение детектора</w:t>
      </w:r>
      <w:r w:rsidR="0094464D" w:rsidRPr="004B56AC">
        <w:rPr>
          <w:rStyle w:val="hps"/>
          <w:rFonts w:ascii="Arial" w:hAnsi="Arial" w:cs="Arial"/>
          <w:szCs w:val="24"/>
        </w:rPr>
        <w:t xml:space="preserve"> </w:t>
      </w:r>
      <w:r w:rsidR="00673603" w:rsidRPr="004B56AC">
        <w:rPr>
          <w:rStyle w:val="hps"/>
          <w:rFonts w:ascii="Arial" w:hAnsi="Arial" w:cs="Arial"/>
          <w:szCs w:val="24"/>
        </w:rPr>
        <w:t>(</w:t>
      </w:r>
      <w:proofErr w:type="spellStart"/>
      <w:r w:rsidR="00673603"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="00673603"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94464D" w:rsidRPr="004B56AC">
        <w:rPr>
          <w:rStyle w:val="hps"/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="00673603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089721B4" w14:textId="538C9934" w:rsidR="0094464D" w:rsidRPr="004B56AC" w:rsidRDefault="0094464D" w:rsidP="00200679">
      <w:pPr>
        <w:widowControl w:val="0"/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Подробно об измерении значения </w:t>
      </w:r>
      <w:proofErr w:type="spellStart"/>
      <w:r w:rsidRPr="004B56AC">
        <w:rPr>
          <w:rStyle w:val="hps"/>
          <w:rFonts w:ascii="Arial" w:hAnsi="Arial" w:cs="Arial"/>
          <w:i/>
          <w:szCs w:val="24"/>
          <w:lang w:val="en-US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</w:t>
      </w:r>
      <w:r w:rsidR="006F12D1" w:rsidRPr="004B56AC">
        <w:rPr>
          <w:rStyle w:val="hps"/>
          <w:rFonts w:ascii="Arial" w:hAnsi="Arial" w:cs="Arial"/>
          <w:szCs w:val="24"/>
        </w:rPr>
        <w:t xml:space="preserve">с использованием функции профиля </w:t>
      </w:r>
      <w:r w:rsidRPr="004B56AC">
        <w:rPr>
          <w:rStyle w:val="hps"/>
          <w:rFonts w:ascii="Arial" w:hAnsi="Arial" w:cs="Arial"/>
          <w:szCs w:val="24"/>
        </w:rPr>
        <w:t>см</w:t>
      </w:r>
      <w:r w:rsidR="006F12D1" w:rsidRPr="004B56AC">
        <w:rPr>
          <w:rStyle w:val="hps"/>
          <w:rFonts w:ascii="Arial" w:hAnsi="Arial" w:cs="Arial"/>
          <w:szCs w:val="24"/>
        </w:rPr>
        <w:t>. в</w:t>
      </w:r>
      <w:r w:rsidR="00200679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  <w:lang w:val="en-US"/>
        </w:rPr>
        <w:t>ISO</w:t>
      </w:r>
      <w:r w:rsidRPr="004B56AC">
        <w:rPr>
          <w:rStyle w:val="hps"/>
          <w:rFonts w:ascii="Arial" w:hAnsi="Arial" w:cs="Arial"/>
          <w:szCs w:val="24"/>
        </w:rPr>
        <w:t xml:space="preserve"> 19232-5 и </w:t>
      </w:r>
      <w:r w:rsidR="00E039AC" w:rsidRPr="004B56AC">
        <w:rPr>
          <w:rStyle w:val="hps"/>
          <w:rFonts w:ascii="Arial" w:hAnsi="Arial" w:cs="Arial"/>
          <w:szCs w:val="24"/>
        </w:rPr>
        <w:t>[12]</w:t>
      </w:r>
      <w:r w:rsidRPr="004B56AC">
        <w:rPr>
          <w:rStyle w:val="hps"/>
          <w:rFonts w:ascii="Arial" w:hAnsi="Arial" w:cs="Arial"/>
          <w:szCs w:val="24"/>
        </w:rPr>
        <w:t>.</w:t>
      </w:r>
    </w:p>
    <w:p w14:paraId="048EC273" w14:textId="77777777" w:rsidR="00297BC1" w:rsidRPr="004B56AC" w:rsidRDefault="00297BC1" w:rsidP="00F509E2">
      <w:bookmarkStart w:id="66" w:name="_Toc419886192"/>
      <w:r w:rsidRPr="004B56AC">
        <w:br w:type="page"/>
      </w:r>
    </w:p>
    <w:p w14:paraId="026E316E" w14:textId="4D8F1112" w:rsidR="00AB6CD8" w:rsidRPr="004B56AC" w:rsidRDefault="00AB6CD8" w:rsidP="00200679">
      <w:pPr>
        <w:pStyle w:val="2"/>
        <w:tabs>
          <w:tab w:val="left" w:pos="4678"/>
        </w:tabs>
        <w:spacing w:before="0" w:line="360" w:lineRule="auto"/>
        <w:jc w:val="center"/>
        <w:rPr>
          <w:rFonts w:ascii="Arial" w:hAnsi="Arial" w:cs="Arial"/>
          <w:iCs/>
          <w:color w:val="auto"/>
          <w:sz w:val="28"/>
          <w:szCs w:val="28"/>
        </w:rPr>
      </w:pPr>
      <w:r w:rsidRPr="004B56AC">
        <w:rPr>
          <w:rFonts w:ascii="Arial" w:hAnsi="Arial" w:cs="Arial"/>
          <w:iCs/>
          <w:color w:val="auto"/>
          <w:sz w:val="28"/>
          <w:szCs w:val="28"/>
        </w:rPr>
        <w:lastRenderedPageBreak/>
        <w:t>Приложение D</w:t>
      </w:r>
      <w:bookmarkEnd w:id="66"/>
    </w:p>
    <w:p w14:paraId="586AFED5" w14:textId="1FF1D9AA" w:rsidR="00AB6CD8" w:rsidRPr="004B56AC" w:rsidRDefault="00AB6CD8" w:rsidP="00200679">
      <w:pPr>
        <w:spacing w:line="360" w:lineRule="auto"/>
        <w:jc w:val="center"/>
        <w:rPr>
          <w:rFonts w:ascii="Arial" w:hAnsi="Arial" w:cs="Arial"/>
          <w:b/>
          <w:noProof/>
          <w:szCs w:val="24"/>
        </w:rPr>
      </w:pPr>
      <w:r w:rsidRPr="00CB0EF4">
        <w:rPr>
          <w:rFonts w:ascii="Arial" w:hAnsi="Arial" w:cs="Arial"/>
          <w:b/>
          <w:noProof/>
          <w:szCs w:val="24"/>
        </w:rPr>
        <w:t>(</w:t>
      </w:r>
      <w:r w:rsidR="005A6539" w:rsidRPr="00CB0EF4">
        <w:rPr>
          <w:rFonts w:ascii="Arial" w:hAnsi="Arial" w:cs="Arial"/>
          <w:b/>
          <w:noProof/>
          <w:szCs w:val="24"/>
        </w:rPr>
        <w:t>справочное</w:t>
      </w:r>
      <w:r w:rsidRPr="00CB0EF4">
        <w:rPr>
          <w:rFonts w:ascii="Arial" w:hAnsi="Arial" w:cs="Arial"/>
          <w:b/>
          <w:noProof/>
          <w:szCs w:val="24"/>
        </w:rPr>
        <w:t>)</w:t>
      </w:r>
      <w:bookmarkStart w:id="67" w:name="_GoBack"/>
      <w:bookmarkEnd w:id="67"/>
    </w:p>
    <w:p w14:paraId="0E90C452" w14:textId="4DF3FC76" w:rsidR="00AB6CD8" w:rsidRPr="004B56AC" w:rsidRDefault="00AB6CD8" w:rsidP="00200679">
      <w:pPr>
        <w:widowControl w:val="0"/>
        <w:suppressAutoHyphens/>
        <w:spacing w:before="240"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>Определение минимальн</w:t>
      </w:r>
      <w:r w:rsidR="004259A5" w:rsidRPr="004B56AC">
        <w:rPr>
          <w:rFonts w:ascii="Arial" w:hAnsi="Arial" w:cs="Arial"/>
          <w:b/>
          <w:sz w:val="28"/>
          <w:szCs w:val="28"/>
        </w:rPr>
        <w:t>ых</w:t>
      </w:r>
      <w:r w:rsidRPr="004B56AC">
        <w:rPr>
          <w:rFonts w:ascii="Arial" w:hAnsi="Arial" w:cs="Arial"/>
          <w:b/>
          <w:sz w:val="28"/>
          <w:szCs w:val="28"/>
        </w:rPr>
        <w:t xml:space="preserve"> значени</w:t>
      </w:r>
      <w:r w:rsidR="004259A5" w:rsidRPr="004B56AC">
        <w:rPr>
          <w:rFonts w:ascii="Arial" w:hAnsi="Arial" w:cs="Arial"/>
          <w:b/>
          <w:sz w:val="28"/>
          <w:szCs w:val="28"/>
        </w:rPr>
        <w:t>й</w:t>
      </w:r>
      <w:r w:rsidR="007D27CF" w:rsidRPr="004B56AC">
        <w:rPr>
          <w:rFonts w:ascii="Arial" w:hAnsi="Arial" w:cs="Arial"/>
          <w:b/>
          <w:sz w:val="28"/>
          <w:szCs w:val="28"/>
        </w:rPr>
        <w:t xml:space="preserve"> градации</w:t>
      </w:r>
      <w:r w:rsidR="006062B9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>серого</w:t>
      </w:r>
      <w:r w:rsidR="006062B9" w:rsidRPr="004B56AC">
        <w:rPr>
          <w:rFonts w:ascii="Arial" w:hAnsi="Arial" w:cs="Arial"/>
          <w:b/>
          <w:sz w:val="28"/>
          <w:szCs w:val="28"/>
        </w:rPr>
        <w:t xml:space="preserve"> </w:t>
      </w:r>
      <w:r w:rsidR="007D27CF" w:rsidRPr="004B56AC">
        <w:rPr>
          <w:rFonts w:ascii="Arial" w:hAnsi="Arial" w:cs="Arial"/>
          <w:b/>
          <w:sz w:val="28"/>
          <w:szCs w:val="28"/>
        </w:rPr>
        <w:t>при применении</w:t>
      </w:r>
      <w:r w:rsidR="006062B9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  <w:lang w:val="en-US"/>
        </w:rPr>
        <w:t>CR</w:t>
      </w:r>
    </w:p>
    <w:p w14:paraId="62C82892" w14:textId="08C6F599" w:rsidR="00AB6CD8" w:rsidRPr="004B56AC" w:rsidRDefault="00AB6CD8" w:rsidP="00200679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t>D</w:t>
      </w:r>
      <w:r w:rsidRPr="004B56AC">
        <w:rPr>
          <w:rFonts w:ascii="Arial" w:hAnsi="Arial" w:cs="Arial"/>
          <w:b/>
          <w:szCs w:val="24"/>
        </w:rPr>
        <w:t xml:space="preserve">.1 Определение </w:t>
      </w:r>
      <w:r w:rsidRPr="004B56AC">
        <w:rPr>
          <w:rFonts w:ascii="Arial" w:hAnsi="Arial" w:cs="Arial"/>
          <w:b/>
          <w:szCs w:val="24"/>
          <w:lang w:val="en-US"/>
        </w:rPr>
        <w:t>SNR</w:t>
      </w:r>
      <w:r w:rsidRPr="004B56AC">
        <w:rPr>
          <w:rFonts w:ascii="Arial" w:hAnsi="Arial" w:cs="Arial"/>
          <w:b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b/>
          <w:szCs w:val="24"/>
        </w:rPr>
        <w:t xml:space="preserve"> по </w:t>
      </w:r>
      <w:r w:rsidR="00300C94" w:rsidRPr="004B56AC">
        <w:rPr>
          <w:rFonts w:ascii="Arial" w:hAnsi="Arial" w:cs="Arial"/>
          <w:b/>
          <w:szCs w:val="24"/>
        </w:rPr>
        <w:t xml:space="preserve">измеренному </w:t>
      </w:r>
      <w:r w:rsidR="00300C94" w:rsidRPr="004B56AC">
        <w:rPr>
          <w:rFonts w:ascii="Arial" w:hAnsi="Arial" w:cs="Arial"/>
          <w:b/>
          <w:szCs w:val="24"/>
          <w:lang w:val="en-US"/>
        </w:rPr>
        <w:t>SNR</w:t>
      </w:r>
    </w:p>
    <w:p w14:paraId="33C95E61" w14:textId="09D9716B" w:rsidR="006062B9" w:rsidRPr="004B56AC" w:rsidRDefault="00AB6CD8" w:rsidP="0020067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Процедура измерения отношения сигнал-шум подробно описана в </w:t>
      </w:r>
      <w:r w:rsidR="00200679" w:rsidRPr="004B56AC">
        <w:rPr>
          <w:rFonts w:ascii="Arial" w:hAnsi="Arial" w:cs="Arial"/>
          <w:szCs w:val="24"/>
        </w:rPr>
        <w:br/>
      </w:r>
      <w:r w:rsidR="006062B9" w:rsidRPr="004B56AC">
        <w:rPr>
          <w:rFonts w:ascii="Arial" w:hAnsi="Arial" w:cs="Arial"/>
          <w:szCs w:val="24"/>
          <w:lang w:val="en-US"/>
        </w:rPr>
        <w:t>ISO</w:t>
      </w:r>
      <w:r w:rsidR="0020067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16371-1:2011</w:t>
      </w:r>
      <w:r w:rsidR="00200679" w:rsidRPr="004B56AC">
        <w:rPr>
          <w:rFonts w:ascii="Arial" w:hAnsi="Arial" w:cs="Arial"/>
          <w:szCs w:val="24"/>
        </w:rPr>
        <w:t xml:space="preserve"> </w:t>
      </w:r>
      <w:r w:rsidR="001822FD" w:rsidRPr="004B56AC">
        <w:rPr>
          <w:rFonts w:ascii="Arial" w:hAnsi="Arial" w:cs="Arial"/>
          <w:szCs w:val="24"/>
        </w:rPr>
        <w:t>(подпункт</w:t>
      </w:r>
      <w:r w:rsidRPr="004B56AC">
        <w:rPr>
          <w:rFonts w:ascii="Arial" w:hAnsi="Arial" w:cs="Arial"/>
          <w:szCs w:val="24"/>
        </w:rPr>
        <w:t xml:space="preserve"> 6.1</w:t>
      </w:r>
      <w:r w:rsidR="001822FD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. Измеренное отношение сигнала к шуму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</w:rPr>
        <w:t xml:space="preserve"> обычно определяется </w:t>
      </w:r>
      <w:r w:rsidR="00AF2940" w:rsidRPr="004B56AC">
        <w:rPr>
          <w:rFonts w:ascii="Arial" w:hAnsi="Arial" w:cs="Arial"/>
          <w:szCs w:val="24"/>
        </w:rPr>
        <w:t>для</w:t>
      </w:r>
      <w:r w:rsidRPr="004B56AC">
        <w:rPr>
          <w:rFonts w:ascii="Arial" w:hAnsi="Arial" w:cs="Arial"/>
          <w:szCs w:val="24"/>
        </w:rPr>
        <w:t xml:space="preserve"> области размером 20</w:t>
      </w:r>
      <w:r w:rsidR="0047676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х</w:t>
      </w:r>
      <w:r w:rsidR="0047676C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55 пикселей (области интереса) как отношение линеаризованного </w:t>
      </w:r>
      <w:r w:rsidR="00AF2940" w:rsidRPr="004B56AC">
        <w:rPr>
          <w:rFonts w:ascii="Arial" w:hAnsi="Arial" w:cs="Arial"/>
          <w:szCs w:val="24"/>
        </w:rPr>
        <w:t xml:space="preserve">среднего </w:t>
      </w:r>
      <w:r w:rsidRPr="004B56AC">
        <w:rPr>
          <w:rFonts w:ascii="Arial" w:hAnsi="Arial" w:cs="Arial"/>
          <w:szCs w:val="24"/>
        </w:rPr>
        <w:t xml:space="preserve">значения </w:t>
      </w:r>
      <w:r w:rsidR="00AF2940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>серого к его с</w:t>
      </w:r>
      <w:r w:rsidR="00AF2940" w:rsidRPr="004B56AC">
        <w:rPr>
          <w:rFonts w:ascii="Arial" w:hAnsi="Arial" w:cs="Arial"/>
          <w:szCs w:val="24"/>
        </w:rPr>
        <w:t>тандартному</w:t>
      </w:r>
      <w:r w:rsidRPr="004B56AC">
        <w:rPr>
          <w:rFonts w:ascii="Arial" w:hAnsi="Arial" w:cs="Arial"/>
          <w:szCs w:val="24"/>
        </w:rPr>
        <w:t xml:space="preserve"> отклонению, как описано в </w:t>
      </w:r>
      <w:r w:rsidR="006062B9" w:rsidRPr="004B56AC">
        <w:rPr>
          <w:rFonts w:ascii="Arial" w:hAnsi="Arial" w:cs="Arial"/>
          <w:szCs w:val="24"/>
          <w:lang w:val="en-US"/>
        </w:rPr>
        <w:t>ISO</w:t>
      </w:r>
      <w:r w:rsidR="006062B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16371-1:2011</w:t>
      </w:r>
      <w:r w:rsidR="001822FD" w:rsidRPr="004B56AC">
        <w:rPr>
          <w:rFonts w:ascii="Arial" w:hAnsi="Arial" w:cs="Arial"/>
          <w:szCs w:val="24"/>
        </w:rPr>
        <w:t xml:space="preserve"> (подпункт </w:t>
      </w:r>
      <w:r w:rsidRPr="004B56AC">
        <w:rPr>
          <w:rFonts w:ascii="Arial" w:hAnsi="Arial" w:cs="Arial"/>
          <w:szCs w:val="24"/>
        </w:rPr>
        <w:t>6.1.1</w:t>
      </w:r>
      <w:r w:rsidR="001822FD" w:rsidRPr="004B56AC">
        <w:rPr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. Линеаризованное значение </w:t>
      </w:r>
      <w:r w:rsidR="00AF2940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>серого прямо пропорционально дозе излучения</w:t>
      </w:r>
      <w:r w:rsidR="006062B9" w:rsidRPr="004B56AC">
        <w:rPr>
          <w:rFonts w:ascii="Arial" w:hAnsi="Arial" w:cs="Arial"/>
          <w:szCs w:val="24"/>
        </w:rPr>
        <w:t xml:space="preserve"> </w:t>
      </w:r>
      <w:r w:rsidR="0054037E" w:rsidRPr="004B56AC">
        <w:rPr>
          <w:rFonts w:ascii="Arial" w:hAnsi="Arial" w:cs="Arial"/>
          <w:szCs w:val="24"/>
        </w:rPr>
        <w:t>в</w:t>
      </w:r>
      <w:r w:rsidR="006062B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измеряемо</w:t>
      </w:r>
      <w:r w:rsidR="00AF2940" w:rsidRPr="004B56AC">
        <w:rPr>
          <w:rFonts w:ascii="Arial" w:hAnsi="Arial" w:cs="Arial"/>
          <w:szCs w:val="24"/>
        </w:rPr>
        <w:t>й</w:t>
      </w:r>
      <w:r w:rsidR="0054037E" w:rsidRPr="004B56AC">
        <w:rPr>
          <w:rFonts w:ascii="Arial" w:hAnsi="Arial" w:cs="Arial"/>
          <w:szCs w:val="24"/>
        </w:rPr>
        <w:t xml:space="preserve"> области интереса (ROI)</w:t>
      </w:r>
      <w:r w:rsidRPr="004B56AC">
        <w:rPr>
          <w:rFonts w:ascii="Arial" w:hAnsi="Arial" w:cs="Arial"/>
          <w:szCs w:val="24"/>
        </w:rPr>
        <w:t xml:space="preserve"> и равно нулю </w:t>
      </w:r>
      <w:r w:rsidR="004259A5" w:rsidRPr="004B56AC">
        <w:rPr>
          <w:rFonts w:ascii="Arial" w:hAnsi="Arial" w:cs="Arial"/>
          <w:szCs w:val="24"/>
        </w:rPr>
        <w:t>для</w:t>
      </w:r>
      <w:r w:rsidR="006062B9" w:rsidRPr="004B56AC">
        <w:rPr>
          <w:rFonts w:ascii="Arial" w:hAnsi="Arial" w:cs="Arial"/>
          <w:szCs w:val="24"/>
        </w:rPr>
        <w:t xml:space="preserve"> </w:t>
      </w:r>
      <w:r w:rsidR="00AF2940" w:rsidRPr="004B56AC">
        <w:rPr>
          <w:rFonts w:ascii="Arial" w:hAnsi="Arial" w:cs="Arial"/>
          <w:szCs w:val="24"/>
        </w:rPr>
        <w:t>неэкспонированных</w:t>
      </w:r>
      <w:r w:rsidRPr="004B56AC">
        <w:rPr>
          <w:rFonts w:ascii="Arial" w:hAnsi="Arial" w:cs="Arial"/>
          <w:szCs w:val="24"/>
        </w:rPr>
        <w:t xml:space="preserve"> област</w:t>
      </w:r>
      <w:r w:rsidR="004259A5" w:rsidRPr="004B56AC">
        <w:rPr>
          <w:rFonts w:ascii="Arial" w:hAnsi="Arial" w:cs="Arial"/>
          <w:szCs w:val="24"/>
        </w:rPr>
        <w:t>ей</w:t>
      </w:r>
      <w:r w:rsidRPr="004B56AC">
        <w:rPr>
          <w:rFonts w:ascii="Arial" w:hAnsi="Arial" w:cs="Arial"/>
          <w:szCs w:val="24"/>
        </w:rPr>
        <w:t>. Эт</w:t>
      </w:r>
      <w:r w:rsidR="005F6033" w:rsidRPr="004B56AC">
        <w:rPr>
          <w:rFonts w:ascii="Arial" w:hAnsi="Arial" w:cs="Arial"/>
          <w:szCs w:val="24"/>
        </w:rPr>
        <w:t>от</w:t>
      </w:r>
      <w:r w:rsidR="006062B9" w:rsidRPr="004B56AC">
        <w:rPr>
          <w:rFonts w:ascii="Arial" w:hAnsi="Arial" w:cs="Arial"/>
          <w:szCs w:val="24"/>
        </w:rPr>
        <w:t xml:space="preserve"> </w:t>
      </w:r>
      <w:r w:rsidR="005F6033" w:rsidRPr="004B56AC">
        <w:rPr>
          <w:rFonts w:ascii="Arial" w:hAnsi="Arial" w:cs="Arial"/>
          <w:szCs w:val="24"/>
        </w:rPr>
        <w:t>подход</w:t>
      </w:r>
      <w:r w:rsidRPr="004B56AC">
        <w:rPr>
          <w:rFonts w:ascii="Arial" w:hAnsi="Arial" w:cs="Arial"/>
          <w:szCs w:val="24"/>
        </w:rPr>
        <w:t xml:space="preserve"> должен быть выбран для измерения SNR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>.</w:t>
      </w:r>
    </w:p>
    <w:p w14:paraId="4F3673F2" w14:textId="2DA7EFCF" w:rsidR="00AB6CD8" w:rsidRPr="004B56AC" w:rsidRDefault="005F6033" w:rsidP="0020067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Ширину о</w:t>
      </w:r>
      <w:r w:rsidR="00AB6CD8" w:rsidRPr="004B56AC">
        <w:rPr>
          <w:rFonts w:ascii="Arial" w:hAnsi="Arial" w:cs="Arial"/>
          <w:szCs w:val="24"/>
        </w:rPr>
        <w:t>бласт</w:t>
      </w:r>
      <w:r w:rsidRPr="004B56AC">
        <w:rPr>
          <w:rFonts w:ascii="Arial" w:hAnsi="Arial" w:cs="Arial"/>
          <w:szCs w:val="24"/>
        </w:rPr>
        <w:t>и</w:t>
      </w:r>
      <w:r w:rsidR="00AB6CD8" w:rsidRPr="004B56AC">
        <w:rPr>
          <w:rFonts w:ascii="Arial" w:hAnsi="Arial" w:cs="Arial"/>
          <w:szCs w:val="24"/>
        </w:rPr>
        <w:t xml:space="preserve"> измерения </w:t>
      </w:r>
      <w:r w:rsidR="00AB6CD8" w:rsidRPr="004B56AC">
        <w:rPr>
          <w:rFonts w:ascii="Arial" w:hAnsi="Arial" w:cs="Arial"/>
          <w:szCs w:val="24"/>
          <w:lang w:val="en-US"/>
        </w:rPr>
        <w:t>SNR</w:t>
      </w:r>
      <w:r w:rsidR="006062B9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рекомендуется ограничить </w:t>
      </w:r>
      <w:r w:rsidR="00AB6CD8" w:rsidRPr="004B56AC">
        <w:rPr>
          <w:rFonts w:ascii="Arial" w:hAnsi="Arial" w:cs="Arial"/>
          <w:szCs w:val="24"/>
        </w:rPr>
        <w:t>20 пиксел</w:t>
      </w:r>
      <w:r w:rsidRPr="004B56AC">
        <w:rPr>
          <w:rFonts w:ascii="Arial" w:hAnsi="Arial" w:cs="Arial"/>
          <w:szCs w:val="24"/>
        </w:rPr>
        <w:t>ями</w:t>
      </w:r>
      <w:r w:rsidR="00AB6CD8" w:rsidRPr="004B56AC">
        <w:rPr>
          <w:rFonts w:ascii="Arial" w:hAnsi="Arial" w:cs="Arial"/>
          <w:szCs w:val="24"/>
        </w:rPr>
        <w:t xml:space="preserve">. Длина </w:t>
      </w:r>
      <w:r w:rsidR="001D7EF3" w:rsidRPr="004B56AC">
        <w:rPr>
          <w:rFonts w:ascii="Arial" w:hAnsi="Arial" w:cs="Arial"/>
          <w:szCs w:val="24"/>
        </w:rPr>
        <w:t xml:space="preserve">может </w:t>
      </w:r>
      <w:r w:rsidR="00AB6CD8" w:rsidRPr="004B56AC">
        <w:rPr>
          <w:rFonts w:ascii="Arial" w:hAnsi="Arial" w:cs="Arial"/>
          <w:szCs w:val="24"/>
        </w:rPr>
        <w:t>быть более</w:t>
      </w:r>
      <w:r w:rsidRPr="004B56AC">
        <w:rPr>
          <w:rFonts w:ascii="Arial" w:hAnsi="Arial" w:cs="Arial"/>
          <w:szCs w:val="24"/>
        </w:rPr>
        <w:t xml:space="preserve"> или равна</w:t>
      </w:r>
      <w:r w:rsidR="00AB6CD8" w:rsidRPr="004B56AC">
        <w:rPr>
          <w:rFonts w:ascii="Arial" w:hAnsi="Arial" w:cs="Arial"/>
          <w:szCs w:val="24"/>
        </w:rPr>
        <w:t xml:space="preserve"> 55 пиксел</w:t>
      </w:r>
      <w:r w:rsidR="00D42F02" w:rsidRPr="004B56AC">
        <w:rPr>
          <w:rFonts w:ascii="Arial" w:hAnsi="Arial" w:cs="Arial"/>
          <w:szCs w:val="24"/>
        </w:rPr>
        <w:t>ям</w:t>
      </w:r>
      <w:r w:rsidR="00AB6CD8" w:rsidRPr="004B56AC">
        <w:rPr>
          <w:rFonts w:ascii="Arial" w:hAnsi="Arial" w:cs="Arial"/>
          <w:szCs w:val="24"/>
        </w:rPr>
        <w:t xml:space="preserve">. </w:t>
      </w:r>
      <w:r w:rsidR="007738C2" w:rsidRPr="004B56AC">
        <w:rPr>
          <w:rFonts w:ascii="Arial" w:hAnsi="Arial" w:cs="Arial"/>
          <w:bCs/>
          <w:iCs/>
          <w:szCs w:val="24"/>
        </w:rPr>
        <w:t>При большей длине повышается точность</w:t>
      </w:r>
      <w:r w:rsidR="006062B9" w:rsidRPr="004B56AC">
        <w:rPr>
          <w:rFonts w:ascii="Arial" w:hAnsi="Arial" w:cs="Arial"/>
          <w:bCs/>
          <w:iCs/>
          <w:szCs w:val="24"/>
        </w:rPr>
        <w:t xml:space="preserve"> </w:t>
      </w:r>
      <w:r w:rsidR="007738C2" w:rsidRPr="004B56AC">
        <w:rPr>
          <w:rFonts w:ascii="Arial" w:hAnsi="Arial" w:cs="Arial"/>
          <w:bCs/>
          <w:iCs/>
          <w:szCs w:val="24"/>
        </w:rPr>
        <w:t>измерения SNR</w:t>
      </w:r>
      <w:r w:rsidR="00AB6CD8" w:rsidRPr="004B56AC">
        <w:rPr>
          <w:rFonts w:ascii="Arial" w:hAnsi="Arial" w:cs="Arial"/>
          <w:szCs w:val="24"/>
        </w:rPr>
        <w:t xml:space="preserve">. Особенно это важно, если </w:t>
      </w:r>
      <w:r w:rsidR="00E6747E" w:rsidRPr="004B56AC">
        <w:rPr>
          <w:rFonts w:ascii="Arial" w:hAnsi="Arial" w:cs="Arial"/>
          <w:szCs w:val="24"/>
        </w:rPr>
        <w:t xml:space="preserve">с помощью программного обеспечения определяется </w:t>
      </w:r>
      <w:r w:rsidR="0054037E" w:rsidRPr="004B56AC">
        <w:rPr>
          <w:rFonts w:ascii="Arial" w:hAnsi="Arial" w:cs="Arial"/>
          <w:szCs w:val="24"/>
        </w:rPr>
        <w:t>медиана</w:t>
      </w:r>
      <w:r w:rsidR="00AB6CD8" w:rsidRPr="004B56AC">
        <w:rPr>
          <w:rFonts w:ascii="Arial" w:hAnsi="Arial" w:cs="Arial"/>
          <w:szCs w:val="24"/>
        </w:rPr>
        <w:t xml:space="preserve"> значени</w:t>
      </w:r>
      <w:r w:rsidR="0054037E" w:rsidRPr="004B56AC">
        <w:rPr>
          <w:rFonts w:ascii="Arial" w:hAnsi="Arial" w:cs="Arial"/>
          <w:szCs w:val="24"/>
        </w:rPr>
        <w:t>й</w:t>
      </w:r>
      <w:r w:rsidR="00AB6CD8" w:rsidRPr="004B56AC">
        <w:rPr>
          <w:rFonts w:ascii="Arial" w:hAnsi="Arial" w:cs="Arial"/>
          <w:szCs w:val="24"/>
        </w:rPr>
        <w:t xml:space="preserve"> SNR </w:t>
      </w:r>
      <w:r w:rsidR="00E6747E" w:rsidRPr="004B56AC">
        <w:rPr>
          <w:rFonts w:ascii="Arial" w:hAnsi="Arial" w:cs="Arial"/>
          <w:szCs w:val="24"/>
        </w:rPr>
        <w:t>по линиям</w:t>
      </w:r>
      <w:r w:rsidR="00AB6CD8" w:rsidRPr="004B56AC">
        <w:rPr>
          <w:rFonts w:ascii="Arial" w:hAnsi="Arial" w:cs="Arial"/>
          <w:szCs w:val="24"/>
        </w:rPr>
        <w:t xml:space="preserve">, как </w:t>
      </w:r>
      <w:r w:rsidR="007232AC" w:rsidRPr="004B56AC">
        <w:rPr>
          <w:rFonts w:ascii="Arial" w:hAnsi="Arial" w:cs="Arial"/>
          <w:szCs w:val="24"/>
        </w:rPr>
        <w:t>описано</w:t>
      </w:r>
      <w:r w:rsidR="00AB6CD8" w:rsidRPr="004B56AC">
        <w:rPr>
          <w:rFonts w:ascii="Arial" w:hAnsi="Arial" w:cs="Arial"/>
          <w:szCs w:val="24"/>
        </w:rPr>
        <w:t xml:space="preserve"> в </w:t>
      </w:r>
      <w:r w:rsidR="006062B9" w:rsidRPr="004B56AC">
        <w:rPr>
          <w:rFonts w:ascii="Arial" w:hAnsi="Arial" w:cs="Arial"/>
          <w:szCs w:val="24"/>
          <w:lang w:val="en-US"/>
        </w:rPr>
        <w:t>ISO</w:t>
      </w:r>
      <w:r w:rsidR="006062B9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>16371-1.</w:t>
      </w:r>
    </w:p>
    <w:p w14:paraId="770AFA68" w14:textId="124FE255" w:rsidR="00AB6CD8" w:rsidRPr="004B56AC" w:rsidRDefault="004500B3" w:rsidP="0020067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 </w:t>
      </w:r>
      <w:r w:rsidR="00AB6CD8" w:rsidRPr="004B56AC">
        <w:rPr>
          <w:rFonts w:ascii="Arial" w:hAnsi="Arial" w:cs="Arial"/>
          <w:szCs w:val="24"/>
        </w:rPr>
        <w:t>одинаковых экспозици</w:t>
      </w:r>
      <w:r w:rsidRPr="004B56AC">
        <w:rPr>
          <w:rFonts w:ascii="Arial" w:hAnsi="Arial" w:cs="Arial"/>
          <w:szCs w:val="24"/>
        </w:rPr>
        <w:t>ях</w:t>
      </w:r>
      <w:r w:rsidR="00AB6CD8" w:rsidRPr="004B56AC">
        <w:rPr>
          <w:rFonts w:ascii="Arial" w:hAnsi="Arial" w:cs="Arial"/>
          <w:szCs w:val="24"/>
        </w:rPr>
        <w:t xml:space="preserve"> нерезкие цифровые системы </w:t>
      </w:r>
      <w:r w:rsidR="00E13E22" w:rsidRPr="004B56AC">
        <w:rPr>
          <w:rFonts w:ascii="Arial" w:hAnsi="Arial" w:cs="Arial"/>
          <w:szCs w:val="24"/>
        </w:rPr>
        <w:t xml:space="preserve">достигают измеренных значений </w:t>
      </w:r>
      <w:r w:rsidR="00AB6CD8" w:rsidRPr="004B56AC">
        <w:rPr>
          <w:rFonts w:ascii="Arial" w:hAnsi="Arial" w:cs="Arial"/>
          <w:szCs w:val="24"/>
        </w:rPr>
        <w:t>SNR, котор</w:t>
      </w:r>
      <w:r w:rsidR="00D42F02" w:rsidRPr="004B56AC">
        <w:rPr>
          <w:rFonts w:ascii="Arial" w:hAnsi="Arial" w:cs="Arial"/>
          <w:szCs w:val="24"/>
        </w:rPr>
        <w:t>ы</w:t>
      </w:r>
      <w:r w:rsidR="00AB6CD8" w:rsidRPr="004B56AC">
        <w:rPr>
          <w:rFonts w:ascii="Arial" w:hAnsi="Arial" w:cs="Arial"/>
          <w:szCs w:val="24"/>
        </w:rPr>
        <w:t>е выше, чем у резких систем, но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443697" w:rsidRPr="004B56AC">
        <w:rPr>
          <w:rFonts w:ascii="Arial" w:hAnsi="Arial" w:cs="Arial"/>
          <w:szCs w:val="24"/>
        </w:rPr>
        <w:t>имеют</w:t>
      </w:r>
      <w:r w:rsidR="00AB6CD8" w:rsidRPr="004B56AC">
        <w:rPr>
          <w:rFonts w:ascii="Arial" w:hAnsi="Arial" w:cs="Arial"/>
          <w:szCs w:val="24"/>
        </w:rPr>
        <w:t xml:space="preserve"> более низкую эффективность обнаружения мелких дефектов. Поэтом</w:t>
      </w:r>
      <w:r w:rsidR="00271D58" w:rsidRPr="004B56AC">
        <w:rPr>
          <w:rFonts w:ascii="Arial" w:hAnsi="Arial" w:cs="Arial"/>
          <w:szCs w:val="24"/>
        </w:rPr>
        <w:t>у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>измеренное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  <w:lang w:val="en-US"/>
        </w:rPr>
        <w:t>SNR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443697" w:rsidRPr="004B56AC">
        <w:rPr>
          <w:rFonts w:ascii="Arial" w:hAnsi="Arial" w:cs="Arial"/>
          <w:szCs w:val="24"/>
        </w:rPr>
        <w:t>приводится к</w:t>
      </w:r>
      <w:r w:rsidR="00AB6CD8" w:rsidRPr="004B56AC">
        <w:rPr>
          <w:rFonts w:ascii="Arial" w:hAnsi="Arial" w:cs="Arial"/>
          <w:szCs w:val="24"/>
        </w:rPr>
        <w:t xml:space="preserve"> базов</w:t>
      </w:r>
      <w:r w:rsidR="00443697" w:rsidRPr="004B56AC">
        <w:rPr>
          <w:rFonts w:ascii="Arial" w:hAnsi="Arial" w:cs="Arial"/>
          <w:szCs w:val="24"/>
        </w:rPr>
        <w:t>ому</w:t>
      </w:r>
      <w:r w:rsidR="00AB6CD8" w:rsidRPr="004B56AC">
        <w:rPr>
          <w:rFonts w:ascii="Arial" w:hAnsi="Arial" w:cs="Arial"/>
          <w:szCs w:val="24"/>
        </w:rPr>
        <w:t xml:space="preserve"> пространственн</w:t>
      </w:r>
      <w:r w:rsidR="00443697" w:rsidRPr="004B56AC">
        <w:rPr>
          <w:rFonts w:ascii="Arial" w:hAnsi="Arial" w:cs="Arial"/>
          <w:szCs w:val="24"/>
        </w:rPr>
        <w:t>ому</w:t>
      </w:r>
      <w:r w:rsidR="00AB6CD8" w:rsidRPr="004B56AC">
        <w:rPr>
          <w:rFonts w:ascii="Arial" w:hAnsi="Arial" w:cs="Arial"/>
          <w:szCs w:val="24"/>
        </w:rPr>
        <w:t xml:space="preserve"> разрешени</w:t>
      </w:r>
      <w:r w:rsidR="00443697" w:rsidRPr="004B56AC">
        <w:rPr>
          <w:rFonts w:ascii="Arial" w:hAnsi="Arial" w:cs="Arial"/>
          <w:szCs w:val="24"/>
        </w:rPr>
        <w:t>ю</w:t>
      </w:r>
      <w:r w:rsidR="00AB6CD8" w:rsidRPr="004B56AC">
        <w:rPr>
          <w:rFonts w:ascii="Arial" w:hAnsi="Arial" w:cs="Arial"/>
          <w:szCs w:val="24"/>
        </w:rPr>
        <w:t>. Системы с одинаковым</w:t>
      </w:r>
      <w:r w:rsidR="0054037E" w:rsidRPr="004B56AC">
        <w:rPr>
          <w:rFonts w:ascii="Arial" w:hAnsi="Arial" w:cs="Arial"/>
          <w:szCs w:val="24"/>
        </w:rPr>
        <w:t xml:space="preserve"> нормализованным</w:t>
      </w:r>
      <w:r w:rsidR="00AB6CD8" w:rsidRPr="004B56AC">
        <w:rPr>
          <w:rFonts w:ascii="Arial" w:hAnsi="Arial" w:cs="Arial"/>
          <w:szCs w:val="24"/>
        </w:rPr>
        <w:t xml:space="preserve"> </w:t>
      </w:r>
      <w:r w:rsidR="00E13E22" w:rsidRPr="004B56AC">
        <w:rPr>
          <w:rFonts w:ascii="Arial" w:hAnsi="Arial" w:cs="Arial"/>
          <w:szCs w:val="24"/>
          <w:lang w:val="en-US"/>
        </w:rPr>
        <w:t>SNR</w:t>
      </w:r>
      <w:r w:rsidR="00AB6CD8" w:rsidRPr="004B56AC">
        <w:rPr>
          <w:rFonts w:ascii="Arial" w:hAnsi="Arial" w:cs="Arial"/>
          <w:szCs w:val="24"/>
        </w:rPr>
        <w:t xml:space="preserve"> имеют одинаковую способность визуализации мелких деталей.</w:t>
      </w:r>
    </w:p>
    <w:p w14:paraId="7B354C68" w14:textId="3891A561" w:rsidR="00AB6CD8" w:rsidRPr="004B56AC" w:rsidRDefault="00AB6CD8" w:rsidP="00200679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Нормализация основывается на значении базового пространственного разрешения </w:t>
      </w:r>
      <w:r w:rsidRPr="004B56AC">
        <w:rPr>
          <w:rFonts w:ascii="Arial" w:hAnsi="Arial" w:cs="Arial"/>
          <w:szCs w:val="24"/>
          <w:lang w:val="en-US"/>
        </w:rPr>
        <w:t>CR</w:t>
      </w:r>
      <w:r w:rsidRPr="004B56AC">
        <w:rPr>
          <w:rFonts w:ascii="Arial" w:hAnsi="Arial" w:cs="Arial"/>
          <w:szCs w:val="24"/>
        </w:rPr>
        <w:t>-системы (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SR</w:t>
      </w:r>
      <w:r w:rsidRPr="004B56AC">
        <w:rPr>
          <w:rFonts w:ascii="Arial" w:hAnsi="Arial" w:cs="Arial"/>
          <w:iCs/>
          <w:szCs w:val="24"/>
          <w:vertAlign w:val="subscript"/>
          <w:lang w:val="en-US"/>
        </w:rPr>
        <w:t>b</w:t>
      </w:r>
      <w:r w:rsidR="0082675A" w:rsidRPr="004B56AC">
        <w:rPr>
          <w:rFonts w:ascii="Arial" w:hAnsi="Arial" w:cs="Arial"/>
          <w:szCs w:val="24"/>
          <w:vertAlign w:val="superscript"/>
          <w:lang w:val="en-US"/>
        </w:rPr>
        <w:t>detector</w:t>
      </w:r>
      <w:proofErr w:type="spellEnd"/>
      <w:r w:rsidRPr="004B56AC">
        <w:rPr>
          <w:rFonts w:ascii="Arial" w:hAnsi="Arial" w:cs="Arial"/>
          <w:szCs w:val="24"/>
        </w:rPr>
        <w:t xml:space="preserve">), </w:t>
      </w:r>
      <w:r w:rsidR="00DC0F5C" w:rsidRPr="004B56AC">
        <w:rPr>
          <w:rFonts w:ascii="Arial" w:hAnsi="Arial" w:cs="Arial"/>
          <w:bCs/>
          <w:iCs/>
          <w:szCs w:val="24"/>
        </w:rPr>
        <w:t>предоставленном изготовителем или определенном пользователем по процедуре</w:t>
      </w:r>
      <w:r w:rsidRPr="004B56AC">
        <w:rPr>
          <w:rFonts w:ascii="Arial" w:hAnsi="Arial" w:cs="Arial"/>
          <w:szCs w:val="24"/>
        </w:rPr>
        <w:t>, описанной в приложении С.</w:t>
      </w:r>
    </w:p>
    <w:p w14:paraId="46C12FE3" w14:textId="00FE2C8D" w:rsidR="00AB6CD8" w:rsidRPr="004B56AC" w:rsidRDefault="00AB6CD8" w:rsidP="00200679">
      <w:pPr>
        <w:spacing w:line="360" w:lineRule="auto"/>
        <w:ind w:firstLine="709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Все значения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определяют </w:t>
      </w:r>
      <w:r w:rsidR="0082675A" w:rsidRPr="004B56AC">
        <w:rPr>
          <w:rFonts w:ascii="Arial" w:hAnsi="Arial" w:cs="Arial"/>
          <w:szCs w:val="24"/>
        </w:rPr>
        <w:t>по формуле (</w:t>
      </w:r>
      <w:r w:rsidR="0082675A" w:rsidRPr="004B56AC">
        <w:rPr>
          <w:rFonts w:ascii="Arial" w:hAnsi="Arial" w:cs="Arial"/>
          <w:szCs w:val="24"/>
          <w:lang w:val="en-US"/>
        </w:rPr>
        <w:t>D</w:t>
      </w:r>
      <w:r w:rsidR="0082675A" w:rsidRPr="004B56AC">
        <w:rPr>
          <w:rFonts w:ascii="Arial" w:hAnsi="Arial" w:cs="Arial"/>
          <w:szCs w:val="24"/>
        </w:rPr>
        <w:t>.1)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44"/>
      </w:tblGrid>
      <w:tr w:rsidR="00200679" w:rsidRPr="004B56AC" w14:paraId="1B8A376B" w14:textId="77777777" w:rsidTr="00631ABE">
        <w:tc>
          <w:tcPr>
            <w:tcW w:w="9067" w:type="dxa"/>
          </w:tcPr>
          <w:p w14:paraId="4A5EBA34" w14:textId="5FBF92D2" w:rsidR="00200679" w:rsidRPr="004B56AC" w:rsidRDefault="00BE2397" w:rsidP="00200679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Cs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  <w:lang w:val="en-US"/>
                      </w:rPr>
                      <m:t>NR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  <w:lang w:val="en-US"/>
                  </w:rPr>
                  <m:t>SNR</m:t>
                </m:r>
                <m:r>
                  <w:rPr>
                    <w:rFonts w:ascii="Cambria Math" w:hAnsi="Cambria Math" w:cs="Arial"/>
                    <w:szCs w:val="24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c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iCs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SR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b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detector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Arial"/>
                    <w:szCs w:val="24"/>
                  </w:rPr>
                  <m:t>,</m:t>
                </m:r>
              </m:oMath>
            </m:oMathPara>
          </w:p>
        </w:tc>
        <w:tc>
          <w:tcPr>
            <w:tcW w:w="844" w:type="dxa"/>
            <w:vAlign w:val="center"/>
          </w:tcPr>
          <w:p w14:paraId="2F1A35AF" w14:textId="092BFA5A" w:rsidR="00200679" w:rsidRPr="004B56AC" w:rsidRDefault="00631ABE" w:rsidP="00631ABE">
            <w:pPr>
              <w:spacing w:line="360" w:lineRule="auto"/>
              <w:jc w:val="right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>(</w:t>
            </w:r>
            <w:r w:rsidRPr="004B56AC">
              <w:rPr>
                <w:rFonts w:ascii="Arial" w:hAnsi="Arial" w:cs="Arial"/>
                <w:szCs w:val="24"/>
                <w:lang w:val="en-US"/>
              </w:rPr>
              <w:t>D</w:t>
            </w:r>
            <w:r w:rsidRPr="004B56AC">
              <w:rPr>
                <w:rFonts w:ascii="Arial" w:hAnsi="Arial" w:cs="Arial"/>
                <w:szCs w:val="24"/>
              </w:rPr>
              <w:t>.1)</w:t>
            </w:r>
          </w:p>
        </w:tc>
      </w:tr>
    </w:tbl>
    <w:p w14:paraId="7F4AA4A9" w14:textId="42BC069A" w:rsidR="0082675A" w:rsidRPr="004B56AC" w:rsidRDefault="0082675A" w:rsidP="00631ABE">
      <w:pPr>
        <w:widowControl w:val="0"/>
        <w:spacing w:line="360" w:lineRule="auto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>где</w:t>
      </w:r>
      <w:r w:rsidR="00631ABE" w:rsidRPr="004B56AC">
        <w:rPr>
          <w:rFonts w:ascii="Arial" w:hAnsi="Arial" w:cs="Arial"/>
          <w:noProof/>
          <w:szCs w:val="24"/>
        </w:rPr>
        <w:t xml:space="preserve"> </w:t>
      </w:r>
      <w:r w:rsidR="00015005" w:rsidRPr="004B56AC">
        <w:rPr>
          <w:rFonts w:ascii="Arial" w:hAnsi="Arial" w:cs="Arial"/>
          <w:i/>
          <w:noProof/>
          <w:szCs w:val="24"/>
        </w:rPr>
        <w:t>с</w:t>
      </w:r>
      <w:r w:rsidR="00631ABE" w:rsidRPr="004B56AC">
        <w:rPr>
          <w:rFonts w:ascii="Arial" w:hAnsi="Arial" w:cs="Arial"/>
          <w:i/>
          <w:noProof/>
          <w:szCs w:val="24"/>
        </w:rPr>
        <w:t xml:space="preserve"> – </w:t>
      </w:r>
      <w:r w:rsidR="00015005" w:rsidRPr="004B56AC">
        <w:rPr>
          <w:rFonts w:ascii="Arial" w:hAnsi="Arial" w:cs="Arial"/>
          <w:noProof/>
          <w:szCs w:val="24"/>
        </w:rPr>
        <w:t>константа</w:t>
      </w:r>
      <w:r w:rsidR="00631ABE" w:rsidRPr="004B56AC">
        <w:rPr>
          <w:rFonts w:ascii="Arial" w:hAnsi="Arial" w:cs="Arial"/>
          <w:noProof/>
          <w:szCs w:val="24"/>
        </w:rPr>
        <w:t xml:space="preserve">, равная </w:t>
      </w:r>
      <w:r w:rsidR="00015005" w:rsidRPr="004B56AC">
        <w:rPr>
          <w:rFonts w:ascii="Arial" w:hAnsi="Arial" w:cs="Arial"/>
          <w:noProof/>
          <w:szCs w:val="24"/>
        </w:rPr>
        <w:t>0,0886 мм</w:t>
      </w:r>
      <w:r w:rsidR="00631ABE" w:rsidRPr="004B56AC">
        <w:rPr>
          <w:rFonts w:ascii="Arial" w:hAnsi="Arial" w:cs="Arial"/>
          <w:noProof/>
          <w:szCs w:val="24"/>
        </w:rPr>
        <w:t>;</w:t>
      </w:r>
    </w:p>
    <w:p w14:paraId="7476D3E9" w14:textId="5664343A" w:rsidR="00015005" w:rsidRPr="004B56AC" w:rsidRDefault="00015005" w:rsidP="00631ABE">
      <w:pPr>
        <w:widowControl w:val="0"/>
        <w:spacing w:line="360" w:lineRule="auto"/>
        <w:ind w:firstLine="426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i/>
          <w:noProof/>
          <w:szCs w:val="24"/>
          <w:lang w:val="en-US"/>
        </w:rPr>
        <w:t>SR</w:t>
      </w:r>
      <w:r w:rsidRPr="004B56AC">
        <w:rPr>
          <w:rFonts w:ascii="Arial" w:hAnsi="Arial" w:cs="Arial"/>
          <w:iCs/>
          <w:noProof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noProof/>
          <w:szCs w:val="24"/>
          <w:vertAlign w:val="superscript"/>
          <w:lang w:val="en-US"/>
        </w:rPr>
        <w:t>detector</w:t>
      </w:r>
      <w:r w:rsidRPr="004B56AC">
        <w:rPr>
          <w:rFonts w:ascii="Arial" w:hAnsi="Arial" w:cs="Arial"/>
          <w:noProof/>
          <w:szCs w:val="24"/>
        </w:rPr>
        <w:t xml:space="preserve"> </w:t>
      </w:r>
      <w:r w:rsidR="00631ABE" w:rsidRPr="004B56AC">
        <w:rPr>
          <w:rFonts w:ascii="Arial" w:hAnsi="Arial" w:cs="Arial"/>
          <w:noProof/>
          <w:szCs w:val="24"/>
        </w:rPr>
        <w:t>–</w:t>
      </w:r>
      <w:r w:rsidRPr="004B56AC">
        <w:rPr>
          <w:rFonts w:ascii="Arial" w:hAnsi="Arial" w:cs="Arial"/>
          <w:noProof/>
          <w:szCs w:val="24"/>
        </w:rPr>
        <w:t xml:space="preserve"> базовое пространственное разрешение детектора, мм.</w:t>
      </w:r>
    </w:p>
    <w:p w14:paraId="2CBF22AB" w14:textId="6442C45F" w:rsidR="00AB6CD8" w:rsidRPr="004B56AC" w:rsidRDefault="00AB6CD8" w:rsidP="00200679">
      <w:pPr>
        <w:widowControl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Если </w:t>
      </w:r>
      <w:r w:rsidR="007F52C9" w:rsidRPr="004B56AC">
        <w:rPr>
          <w:rFonts w:ascii="Arial" w:hAnsi="Arial" w:cs="Arial"/>
          <w:noProof/>
          <w:szCs w:val="24"/>
        </w:rPr>
        <w:t xml:space="preserve">значение </w:t>
      </w:r>
      <w:r w:rsidRPr="004B56AC">
        <w:rPr>
          <w:rFonts w:ascii="Arial" w:hAnsi="Arial" w:cs="Arial"/>
          <w:noProof/>
          <w:szCs w:val="24"/>
        </w:rPr>
        <w:t>базово</w:t>
      </w:r>
      <w:r w:rsidR="007F52C9" w:rsidRPr="004B56AC">
        <w:rPr>
          <w:rFonts w:ascii="Arial" w:hAnsi="Arial" w:cs="Arial"/>
          <w:noProof/>
          <w:szCs w:val="24"/>
        </w:rPr>
        <w:t>го</w:t>
      </w:r>
      <w:r w:rsidRPr="004B56AC">
        <w:rPr>
          <w:rFonts w:ascii="Arial" w:hAnsi="Arial" w:cs="Arial"/>
          <w:noProof/>
          <w:szCs w:val="24"/>
        </w:rPr>
        <w:t xml:space="preserve"> пространственно</w:t>
      </w:r>
      <w:r w:rsidR="007F52C9" w:rsidRPr="004B56AC">
        <w:rPr>
          <w:rFonts w:ascii="Arial" w:hAnsi="Arial" w:cs="Arial"/>
          <w:noProof/>
          <w:szCs w:val="24"/>
        </w:rPr>
        <w:t>го</w:t>
      </w:r>
      <w:r w:rsidRPr="004B56AC">
        <w:rPr>
          <w:rFonts w:ascii="Arial" w:hAnsi="Arial" w:cs="Arial"/>
          <w:noProof/>
          <w:szCs w:val="24"/>
        </w:rPr>
        <w:t xml:space="preserve"> разрешени</w:t>
      </w:r>
      <w:r w:rsidR="007F52C9" w:rsidRPr="004B56AC">
        <w:rPr>
          <w:rFonts w:ascii="Arial" w:hAnsi="Arial" w:cs="Arial"/>
          <w:noProof/>
          <w:szCs w:val="24"/>
        </w:rPr>
        <w:t>я</w:t>
      </w:r>
      <w:r w:rsidR="00245B20" w:rsidRPr="004B56AC">
        <w:rPr>
          <w:rFonts w:ascii="Arial" w:hAnsi="Arial" w:cs="Arial"/>
          <w:noProof/>
          <w:szCs w:val="24"/>
        </w:rPr>
        <w:t xml:space="preserve"> </w:t>
      </w:r>
      <w:r w:rsidR="007F52C9" w:rsidRPr="004B56AC">
        <w:rPr>
          <w:rFonts w:ascii="Arial" w:hAnsi="Arial" w:cs="Arial"/>
          <w:noProof/>
          <w:szCs w:val="24"/>
        </w:rPr>
        <w:t>введено</w:t>
      </w:r>
      <w:r w:rsidR="00245B20" w:rsidRPr="004B56AC">
        <w:rPr>
          <w:rFonts w:ascii="Arial" w:hAnsi="Arial" w:cs="Arial"/>
          <w:noProof/>
          <w:szCs w:val="24"/>
        </w:rPr>
        <w:t xml:space="preserve"> </w:t>
      </w:r>
      <w:r w:rsidR="00DC0F5C" w:rsidRPr="004B56AC">
        <w:rPr>
          <w:rFonts w:ascii="Arial" w:hAnsi="Arial" w:cs="Arial"/>
          <w:noProof/>
          <w:szCs w:val="24"/>
        </w:rPr>
        <w:t>в</w:t>
      </w:r>
      <w:r w:rsidRPr="004B56AC">
        <w:rPr>
          <w:rFonts w:ascii="Arial" w:hAnsi="Arial" w:cs="Arial"/>
          <w:noProof/>
          <w:szCs w:val="24"/>
        </w:rPr>
        <w:t xml:space="preserve"> инструмент программого обеспечения и для измерения выделена </w:t>
      </w:r>
      <w:r w:rsidR="00A44A65" w:rsidRPr="004B56AC">
        <w:rPr>
          <w:rFonts w:ascii="Arial" w:hAnsi="Arial" w:cs="Arial"/>
          <w:noProof/>
          <w:szCs w:val="24"/>
          <w:lang w:val="en-US"/>
        </w:rPr>
        <w:t>Ro</w:t>
      </w:r>
      <w:r w:rsidRPr="004B56AC">
        <w:rPr>
          <w:rFonts w:ascii="Arial" w:hAnsi="Arial" w:cs="Arial"/>
          <w:noProof/>
          <w:szCs w:val="24"/>
          <w:lang w:val="en-US"/>
        </w:rPr>
        <w:t>I</w:t>
      </w:r>
      <w:r w:rsidRPr="004B56AC">
        <w:rPr>
          <w:rFonts w:ascii="Arial" w:hAnsi="Arial" w:cs="Arial"/>
          <w:noProof/>
          <w:szCs w:val="24"/>
        </w:rPr>
        <w:t xml:space="preserve">, значение </w:t>
      </w:r>
      <w:r w:rsidRPr="004B56AC">
        <w:rPr>
          <w:rFonts w:ascii="Arial" w:hAnsi="Arial" w:cs="Arial"/>
          <w:noProof/>
          <w:szCs w:val="24"/>
          <w:lang w:val="en-US"/>
        </w:rPr>
        <w:t>SNR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noProof/>
          <w:szCs w:val="24"/>
        </w:rPr>
        <w:t xml:space="preserve"> обычно определяется программным обеспечением изготовителя системы.</w:t>
      </w:r>
    </w:p>
    <w:p w14:paraId="3BA1B9E3" w14:textId="19178C4F" w:rsidR="00AB6CD8" w:rsidRPr="004B56AC" w:rsidRDefault="00AB6CD8" w:rsidP="00200679">
      <w:pPr>
        <w:widowControl w:val="0"/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Если были изменены </w:t>
      </w:r>
      <w:r w:rsidR="00BF3FF2" w:rsidRPr="004B56AC">
        <w:rPr>
          <w:rFonts w:ascii="Arial" w:hAnsi="Arial" w:cs="Arial"/>
          <w:noProof/>
          <w:szCs w:val="24"/>
        </w:rPr>
        <w:t xml:space="preserve">любые </w:t>
      </w:r>
      <w:r w:rsidRPr="004B56AC">
        <w:rPr>
          <w:rFonts w:ascii="Arial" w:hAnsi="Arial" w:cs="Arial"/>
          <w:noProof/>
          <w:szCs w:val="24"/>
        </w:rPr>
        <w:t xml:space="preserve">параметры сканера, такие как </w:t>
      </w:r>
      <w:r w:rsidR="00443697" w:rsidRPr="004B56AC">
        <w:rPr>
          <w:rFonts w:ascii="Arial" w:hAnsi="Arial" w:cs="Arial"/>
          <w:noProof/>
          <w:szCs w:val="24"/>
        </w:rPr>
        <w:t>размер пикселя</w:t>
      </w:r>
      <w:r w:rsidRPr="004B56AC">
        <w:rPr>
          <w:rFonts w:ascii="Arial" w:hAnsi="Arial" w:cs="Arial"/>
          <w:noProof/>
          <w:szCs w:val="24"/>
        </w:rPr>
        <w:t xml:space="preserve">, </w:t>
      </w:r>
      <w:r w:rsidRPr="004B56AC">
        <w:rPr>
          <w:rFonts w:ascii="Arial" w:hAnsi="Arial" w:cs="Arial"/>
          <w:noProof/>
          <w:szCs w:val="24"/>
        </w:rPr>
        <w:lastRenderedPageBreak/>
        <w:t xml:space="preserve">скорость сканирования и (или) тип запоминающей пластины, требуется новая </w:t>
      </w:r>
      <w:r w:rsidR="00007649" w:rsidRPr="004B56AC">
        <w:rPr>
          <w:rFonts w:ascii="Arial" w:hAnsi="Arial" w:cs="Arial"/>
          <w:noProof/>
          <w:szCs w:val="24"/>
        </w:rPr>
        <w:t>квалификация</w:t>
      </w:r>
      <w:r w:rsidR="00245B20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CR</w:t>
      </w:r>
      <w:r w:rsidRPr="004B56AC">
        <w:rPr>
          <w:rFonts w:ascii="Arial" w:hAnsi="Arial" w:cs="Arial"/>
          <w:noProof/>
          <w:szCs w:val="24"/>
        </w:rPr>
        <w:t xml:space="preserve">-системы путем измерения базового пространственного разрешения </w:t>
      </w:r>
      <w:r w:rsidR="006A1E6D" w:rsidRPr="004B56AC">
        <w:rPr>
          <w:rFonts w:ascii="Arial" w:hAnsi="Arial" w:cs="Arial"/>
          <w:i/>
          <w:noProof/>
          <w:szCs w:val="24"/>
          <w:lang w:val="en-US"/>
        </w:rPr>
        <w:t>SR</w:t>
      </w:r>
      <w:r w:rsidR="006A1E6D" w:rsidRPr="004B56AC">
        <w:rPr>
          <w:rFonts w:ascii="Arial" w:hAnsi="Arial" w:cs="Arial"/>
          <w:iCs/>
          <w:noProof/>
          <w:szCs w:val="24"/>
          <w:vertAlign w:val="subscript"/>
          <w:lang w:val="en-US"/>
        </w:rPr>
        <w:t>b</w:t>
      </w:r>
      <w:r w:rsidR="006A1E6D" w:rsidRPr="004B56AC">
        <w:rPr>
          <w:rFonts w:ascii="Arial" w:hAnsi="Arial" w:cs="Arial"/>
          <w:noProof/>
          <w:szCs w:val="24"/>
          <w:vertAlign w:val="superscript"/>
          <w:lang w:val="en-US"/>
        </w:rPr>
        <w:t>detector</w:t>
      </w:r>
      <w:r w:rsidRPr="004B56AC">
        <w:rPr>
          <w:rFonts w:ascii="Arial" w:hAnsi="Arial" w:cs="Arial"/>
          <w:noProof/>
          <w:szCs w:val="24"/>
        </w:rPr>
        <w:t>.</w:t>
      </w:r>
    </w:p>
    <w:p w14:paraId="6D25C6CB" w14:textId="49B25A5A" w:rsidR="00172F22" w:rsidRPr="004B56AC" w:rsidRDefault="00AB6CD8" w:rsidP="00200679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Style w:val="hps"/>
          <w:rFonts w:ascii="Arial" w:hAnsi="Arial" w:cs="Arial"/>
          <w:szCs w:val="24"/>
        </w:rPr>
        <w:t>В таблице D.1 приведены значения SNR</w:t>
      </w:r>
      <w:r w:rsidRPr="004B56AC">
        <w:rPr>
          <w:rStyle w:val="hps"/>
          <w:rFonts w:ascii="Arial" w:hAnsi="Arial" w:cs="Arial"/>
          <w:szCs w:val="24"/>
          <w:vertAlign w:val="subscript"/>
        </w:rPr>
        <w:t xml:space="preserve">N </w:t>
      </w:r>
      <w:r w:rsidRPr="004B56AC">
        <w:rPr>
          <w:rStyle w:val="hps"/>
          <w:rFonts w:ascii="Arial" w:hAnsi="Arial" w:cs="Arial"/>
          <w:szCs w:val="24"/>
        </w:rPr>
        <w:t xml:space="preserve">и преобразование </w:t>
      </w:r>
      <w:r w:rsidR="00301548" w:rsidRPr="004B56AC">
        <w:rPr>
          <w:rStyle w:val="hps"/>
          <w:rFonts w:ascii="Arial" w:hAnsi="Arial" w:cs="Arial"/>
          <w:szCs w:val="24"/>
        </w:rPr>
        <w:t xml:space="preserve">в </w:t>
      </w:r>
      <w:r w:rsidRPr="004B56AC">
        <w:rPr>
          <w:rStyle w:val="hps"/>
          <w:rFonts w:ascii="Arial" w:hAnsi="Arial" w:cs="Arial"/>
          <w:szCs w:val="24"/>
        </w:rPr>
        <w:t>ненормализованн</w:t>
      </w:r>
      <w:r w:rsidR="00301548" w:rsidRPr="004B56AC">
        <w:rPr>
          <w:rStyle w:val="hps"/>
          <w:rFonts w:ascii="Arial" w:hAnsi="Arial" w:cs="Arial"/>
          <w:szCs w:val="24"/>
        </w:rPr>
        <w:t>ые</w:t>
      </w:r>
      <w:r w:rsidRPr="004B56AC">
        <w:rPr>
          <w:rStyle w:val="hps"/>
          <w:rFonts w:ascii="Arial" w:hAnsi="Arial" w:cs="Arial"/>
          <w:szCs w:val="24"/>
        </w:rPr>
        <w:t xml:space="preserve"> значения SNR для CR</w:t>
      </w:r>
      <w:r w:rsidRPr="004B56AC">
        <w:rPr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</w:rPr>
        <w:t xml:space="preserve">систем с разными параметрами </w:t>
      </w:r>
      <w:r w:rsidRPr="004B56AC">
        <w:rPr>
          <w:rStyle w:val="hps"/>
          <w:rFonts w:ascii="Arial" w:hAnsi="Arial" w:cs="Arial"/>
          <w:i/>
          <w:szCs w:val="24"/>
        </w:rPr>
        <w:t>SR</w:t>
      </w:r>
      <w:r w:rsidRPr="004B56AC">
        <w:rPr>
          <w:rStyle w:val="hps"/>
          <w:rFonts w:ascii="Arial" w:hAnsi="Arial" w:cs="Arial"/>
          <w:iCs/>
          <w:szCs w:val="24"/>
          <w:vertAlign w:val="subscript"/>
          <w:lang w:val="en-US"/>
        </w:rPr>
        <w:t>b</w:t>
      </w:r>
      <w:r w:rsidR="006A1E6D" w:rsidRPr="004B56AC">
        <w:rPr>
          <w:rStyle w:val="hps"/>
          <w:rFonts w:ascii="Arial" w:hAnsi="Arial" w:cs="Arial"/>
          <w:szCs w:val="24"/>
          <w:vertAlign w:val="subscript"/>
        </w:rPr>
        <w:t xml:space="preserve"> </w:t>
      </w:r>
      <w:r w:rsidR="006A1E6D" w:rsidRPr="004B56AC">
        <w:rPr>
          <w:rStyle w:val="hps"/>
          <w:rFonts w:ascii="Arial" w:hAnsi="Arial" w:cs="Arial"/>
          <w:szCs w:val="24"/>
        </w:rPr>
        <w:t>(</w:t>
      </w:r>
      <w:proofErr w:type="spellStart"/>
      <w:r w:rsidR="006A1E6D" w:rsidRPr="004B56AC">
        <w:rPr>
          <w:rStyle w:val="hps"/>
          <w:rFonts w:ascii="Arial" w:hAnsi="Arial" w:cs="Arial"/>
          <w:i/>
          <w:szCs w:val="24"/>
        </w:rPr>
        <w:t>SR</w:t>
      </w:r>
      <w:r w:rsidR="006A1E6D" w:rsidRPr="004B56AC">
        <w:rPr>
          <w:rStyle w:val="hps"/>
          <w:rFonts w:ascii="Arial" w:hAnsi="Arial" w:cs="Arial"/>
          <w:iCs/>
          <w:szCs w:val="24"/>
          <w:vertAlign w:val="subscript"/>
        </w:rPr>
        <w:t>b</w:t>
      </w:r>
      <w:r w:rsidR="006A1E6D" w:rsidRPr="004B56AC">
        <w:rPr>
          <w:rStyle w:val="hps"/>
          <w:rFonts w:ascii="Arial" w:hAnsi="Arial" w:cs="Arial"/>
          <w:szCs w:val="24"/>
          <w:vertAlign w:val="superscript"/>
        </w:rPr>
        <w:t>detector</w:t>
      </w:r>
      <w:proofErr w:type="spellEnd"/>
      <w:r w:rsidR="006A1E6D" w:rsidRPr="004B56AC">
        <w:rPr>
          <w:rStyle w:val="hps"/>
          <w:rFonts w:ascii="Arial" w:hAnsi="Arial" w:cs="Arial"/>
          <w:szCs w:val="24"/>
        </w:rPr>
        <w:t xml:space="preserve"> или </w:t>
      </w:r>
      <w:proofErr w:type="spellStart"/>
      <w:r w:rsidR="006A1E6D" w:rsidRPr="004B56AC">
        <w:rPr>
          <w:rStyle w:val="hps"/>
          <w:rFonts w:ascii="Arial" w:hAnsi="Arial" w:cs="Arial"/>
          <w:i/>
          <w:szCs w:val="24"/>
        </w:rPr>
        <w:t>SR</w:t>
      </w:r>
      <w:r w:rsidR="006A1E6D" w:rsidRPr="004B56AC">
        <w:rPr>
          <w:rStyle w:val="hps"/>
          <w:rFonts w:ascii="Arial" w:hAnsi="Arial" w:cs="Arial"/>
          <w:iCs/>
          <w:szCs w:val="24"/>
          <w:vertAlign w:val="subscript"/>
        </w:rPr>
        <w:t>b</w:t>
      </w:r>
      <w:r w:rsidR="006A1E6D" w:rsidRPr="004B56AC">
        <w:rPr>
          <w:rStyle w:val="hps"/>
          <w:rFonts w:ascii="Arial" w:hAnsi="Arial" w:cs="Arial"/>
          <w:iCs/>
          <w:szCs w:val="24"/>
          <w:vertAlign w:val="superscript"/>
        </w:rPr>
        <w:t>i</w:t>
      </w:r>
      <w:r w:rsidR="006A1E6D" w:rsidRPr="004B56AC">
        <w:rPr>
          <w:rStyle w:val="hps"/>
          <w:rFonts w:ascii="Arial" w:hAnsi="Arial" w:cs="Arial"/>
          <w:szCs w:val="24"/>
          <w:vertAlign w:val="superscript"/>
        </w:rPr>
        <w:t>mage</w:t>
      </w:r>
      <w:proofErr w:type="spellEnd"/>
      <w:r w:rsidR="006A1E6D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Fonts w:ascii="Arial" w:hAnsi="Arial" w:cs="Arial"/>
          <w:szCs w:val="24"/>
        </w:rPr>
        <w:t xml:space="preserve">. </w:t>
      </w:r>
      <w:r w:rsidR="00301548" w:rsidRPr="004B56AC">
        <w:rPr>
          <w:rFonts w:ascii="Arial" w:hAnsi="Arial" w:cs="Arial"/>
          <w:szCs w:val="24"/>
        </w:rPr>
        <w:t>Пользователь</w:t>
      </w:r>
      <w:r w:rsidRPr="004B56AC">
        <w:rPr>
          <w:rFonts w:ascii="Arial" w:hAnsi="Arial" w:cs="Arial"/>
          <w:szCs w:val="24"/>
        </w:rPr>
        <w:t xml:space="preserve"> </w:t>
      </w:r>
      <w:r w:rsidR="003C5386" w:rsidRPr="004B56AC">
        <w:rPr>
          <w:rFonts w:ascii="Arial" w:hAnsi="Arial" w:cs="Arial"/>
          <w:szCs w:val="24"/>
        </w:rPr>
        <w:t xml:space="preserve">может </w:t>
      </w:r>
      <w:r w:rsidRPr="004B56AC">
        <w:rPr>
          <w:rFonts w:ascii="Arial" w:hAnsi="Arial" w:cs="Arial"/>
          <w:szCs w:val="24"/>
        </w:rPr>
        <w:t xml:space="preserve">определить по таблице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.1 преобразованные значения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</w:rPr>
        <w:t xml:space="preserve">, применяемые вместо значений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>,</w:t>
      </w:r>
      <w:r w:rsidR="000909B0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если программное обеспечение изготовителя не </w:t>
      </w:r>
      <w:r w:rsidR="00C14795" w:rsidRPr="004B56AC">
        <w:rPr>
          <w:rFonts w:ascii="Arial" w:hAnsi="Arial" w:cs="Arial"/>
          <w:szCs w:val="24"/>
        </w:rPr>
        <w:t>опреде</w:t>
      </w:r>
      <w:r w:rsidRPr="004B56AC">
        <w:rPr>
          <w:rFonts w:ascii="Arial" w:hAnsi="Arial" w:cs="Arial"/>
          <w:szCs w:val="24"/>
        </w:rPr>
        <w:t xml:space="preserve">ляет значения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>.</w:t>
      </w:r>
    </w:p>
    <w:p w14:paraId="2C32A513" w14:textId="521CB18B" w:rsidR="00AB6CD8" w:rsidRPr="004B56AC" w:rsidRDefault="00AB6CD8" w:rsidP="000909B0">
      <w:pPr>
        <w:spacing w:line="360" w:lineRule="auto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Т а б л и ц а </w:t>
      </w:r>
      <w:r w:rsidRPr="004B56AC">
        <w:rPr>
          <w:rFonts w:ascii="Arial" w:hAnsi="Arial" w:cs="Arial"/>
          <w:noProof/>
          <w:szCs w:val="24"/>
          <w:lang w:val="en-US"/>
        </w:rPr>
        <w:t>D</w:t>
      </w:r>
      <w:r w:rsidRPr="004B56AC">
        <w:rPr>
          <w:rFonts w:ascii="Arial" w:hAnsi="Arial" w:cs="Arial"/>
          <w:noProof/>
          <w:szCs w:val="24"/>
        </w:rPr>
        <w:t xml:space="preserve">.1 – Требуемые значения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SNR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measured</w:t>
      </w:r>
      <w:r w:rsidRPr="004B56AC">
        <w:rPr>
          <w:rFonts w:ascii="Arial" w:hAnsi="Arial" w:cs="Arial"/>
          <w:noProof/>
          <w:szCs w:val="24"/>
        </w:rPr>
        <w:t xml:space="preserve"> для выбранных </w:t>
      </w:r>
      <w:r w:rsidRPr="004B56AC">
        <w:rPr>
          <w:rFonts w:ascii="Arial" w:hAnsi="Arial" w:cs="Arial"/>
          <w:noProof/>
          <w:szCs w:val="24"/>
          <w:lang w:val="en-US"/>
        </w:rPr>
        <w:t>CR</w:t>
      </w:r>
      <w:r w:rsidRPr="004B56AC">
        <w:rPr>
          <w:rFonts w:ascii="Arial" w:hAnsi="Arial" w:cs="Arial"/>
          <w:noProof/>
          <w:szCs w:val="24"/>
        </w:rPr>
        <w:t>-систем с различн</w:t>
      </w:r>
      <w:r w:rsidR="00301548" w:rsidRPr="004B56AC">
        <w:rPr>
          <w:rFonts w:ascii="Arial" w:hAnsi="Arial" w:cs="Arial"/>
          <w:noProof/>
          <w:szCs w:val="24"/>
        </w:rPr>
        <w:t>ы</w:t>
      </w:r>
      <w:r w:rsidRPr="004B56AC">
        <w:rPr>
          <w:rFonts w:ascii="Arial" w:hAnsi="Arial" w:cs="Arial"/>
          <w:noProof/>
          <w:szCs w:val="24"/>
        </w:rPr>
        <w:t xml:space="preserve">ми </w:t>
      </w:r>
      <w:r w:rsidRPr="004B56AC">
        <w:rPr>
          <w:rFonts w:ascii="Arial" w:hAnsi="Arial" w:cs="Arial"/>
          <w:i/>
          <w:iCs/>
          <w:noProof/>
          <w:szCs w:val="24"/>
          <w:lang w:val="en-US"/>
        </w:rPr>
        <w:t>SR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b</w:t>
      </w:r>
      <w:r w:rsidRPr="004B56AC">
        <w:rPr>
          <w:rFonts w:ascii="Arial" w:hAnsi="Arial" w:cs="Arial"/>
          <w:noProof/>
          <w:szCs w:val="24"/>
        </w:rPr>
        <w:t>, эквивалентны</w:t>
      </w:r>
      <w:r w:rsidR="00301548" w:rsidRPr="004B56AC">
        <w:rPr>
          <w:rFonts w:ascii="Arial" w:hAnsi="Arial" w:cs="Arial"/>
          <w:noProof/>
          <w:szCs w:val="24"/>
        </w:rPr>
        <w:t>е</w:t>
      </w:r>
      <w:r w:rsidR="000909B0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  <w:lang w:val="en-US"/>
        </w:rPr>
        <w:t>SNR</w:t>
      </w:r>
      <w:r w:rsidRPr="004B56AC">
        <w:rPr>
          <w:rFonts w:ascii="Arial" w:hAnsi="Arial" w:cs="Arial"/>
          <w:noProof/>
          <w:szCs w:val="24"/>
          <w:vertAlign w:val="subscript"/>
          <w:lang w:val="en-US"/>
        </w:rPr>
        <w:t>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2"/>
        <w:gridCol w:w="838"/>
        <w:gridCol w:w="840"/>
        <w:gridCol w:w="837"/>
        <w:gridCol w:w="839"/>
        <w:gridCol w:w="837"/>
        <w:gridCol w:w="839"/>
        <w:gridCol w:w="837"/>
        <w:gridCol w:w="839"/>
        <w:gridCol w:w="839"/>
      </w:tblGrid>
      <w:tr w:rsidR="00AB6CD8" w:rsidRPr="004B56AC" w14:paraId="517165AB" w14:textId="77777777" w:rsidTr="000909B0">
        <w:tc>
          <w:tcPr>
            <w:tcW w:w="1278" w:type="pct"/>
            <w:tcBorders>
              <w:bottom w:val="double" w:sz="4" w:space="0" w:color="auto"/>
            </w:tcBorders>
            <w:vAlign w:val="center"/>
          </w:tcPr>
          <w:p w14:paraId="2DF388D8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Параметр системы</w:t>
            </w:r>
          </w:p>
        </w:tc>
        <w:tc>
          <w:tcPr>
            <w:tcW w:w="1654" w:type="pct"/>
            <w:gridSpan w:val="4"/>
            <w:tcBorders>
              <w:bottom w:val="double" w:sz="4" w:space="0" w:color="auto"/>
            </w:tcBorders>
            <w:vAlign w:val="center"/>
          </w:tcPr>
          <w:p w14:paraId="72D5901F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Система с высоким разрешением</w:t>
            </w:r>
          </w:p>
        </w:tc>
        <w:tc>
          <w:tcPr>
            <w:tcW w:w="2068" w:type="pct"/>
            <w:gridSpan w:val="5"/>
            <w:tcBorders>
              <w:bottom w:val="double" w:sz="4" w:space="0" w:color="auto"/>
            </w:tcBorders>
            <w:vAlign w:val="center"/>
          </w:tcPr>
          <w:p w14:paraId="0606E44F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Стандартная система</w:t>
            </w:r>
          </w:p>
        </w:tc>
      </w:tr>
      <w:tr w:rsidR="00AB6CD8" w:rsidRPr="004B56AC" w14:paraId="48CED196" w14:textId="77777777" w:rsidTr="000909B0">
        <w:tc>
          <w:tcPr>
            <w:tcW w:w="1278" w:type="pct"/>
            <w:tcBorders>
              <w:top w:val="double" w:sz="4" w:space="0" w:color="auto"/>
            </w:tcBorders>
            <w:vAlign w:val="center"/>
          </w:tcPr>
          <w:p w14:paraId="06562917" w14:textId="185CF2CF" w:rsidR="00AB6CD8" w:rsidRPr="004B56AC" w:rsidRDefault="0030154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Показатель</w:t>
            </w:r>
            <w:r w:rsidR="00245B2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6C625F" w:rsidRPr="004B56AC">
              <w:rPr>
                <w:rFonts w:ascii="Arial" w:hAnsi="Arial" w:cs="Arial"/>
                <w:noProof/>
                <w:sz w:val="20"/>
              </w:rPr>
              <w:t>по</w:t>
            </w:r>
            <w:r w:rsidR="00245B2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600B46" w:rsidRPr="004B56AC">
              <w:rPr>
                <w:rFonts w:ascii="Arial" w:hAnsi="Arial" w:cs="Arial"/>
                <w:noProof/>
                <w:sz w:val="20"/>
              </w:rPr>
              <w:t>ИКИ (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IQI</w:t>
            </w:r>
            <w:r w:rsidR="00600B46" w:rsidRPr="004B56AC">
              <w:rPr>
                <w:rFonts w:ascii="Arial" w:hAnsi="Arial" w:cs="Arial"/>
                <w:noProof/>
                <w:sz w:val="20"/>
              </w:rPr>
              <w:t>)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AB6CD8" w:rsidRPr="004B56AC">
              <w:rPr>
                <w:rFonts w:ascii="Arial" w:hAnsi="Arial" w:cs="Arial"/>
                <w:noProof/>
                <w:sz w:val="20"/>
              </w:rPr>
              <w:t>двухпроволочного типа</w:t>
            </w:r>
          </w:p>
        </w:tc>
        <w:tc>
          <w:tcPr>
            <w:tcW w:w="413" w:type="pct"/>
            <w:tcBorders>
              <w:top w:val="double" w:sz="4" w:space="0" w:color="auto"/>
            </w:tcBorders>
            <w:vAlign w:val="center"/>
          </w:tcPr>
          <w:p w14:paraId="32731446" w14:textId="7F013F0E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13+</w:t>
            </w:r>
          </w:p>
        </w:tc>
        <w:tc>
          <w:tcPr>
            <w:tcW w:w="414" w:type="pct"/>
            <w:tcBorders>
              <w:top w:val="double" w:sz="4" w:space="0" w:color="auto"/>
            </w:tcBorders>
            <w:vAlign w:val="center"/>
          </w:tcPr>
          <w:p w14:paraId="03DD8EC2" w14:textId="6DDCEB21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13</w:t>
            </w:r>
          </w:p>
        </w:tc>
        <w:tc>
          <w:tcPr>
            <w:tcW w:w="413" w:type="pct"/>
            <w:tcBorders>
              <w:top w:val="double" w:sz="4" w:space="0" w:color="auto"/>
            </w:tcBorders>
            <w:vAlign w:val="center"/>
          </w:tcPr>
          <w:p w14:paraId="65BA6D55" w14:textId="4F35322B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12</w:t>
            </w:r>
          </w:p>
        </w:tc>
        <w:tc>
          <w:tcPr>
            <w:tcW w:w="414" w:type="pct"/>
            <w:tcBorders>
              <w:top w:val="double" w:sz="4" w:space="0" w:color="auto"/>
            </w:tcBorders>
            <w:vAlign w:val="center"/>
          </w:tcPr>
          <w:p w14:paraId="3C01534F" w14:textId="46D28C17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11</w:t>
            </w:r>
          </w:p>
        </w:tc>
        <w:tc>
          <w:tcPr>
            <w:tcW w:w="413" w:type="pct"/>
            <w:tcBorders>
              <w:top w:val="double" w:sz="4" w:space="0" w:color="auto"/>
            </w:tcBorders>
            <w:vAlign w:val="center"/>
          </w:tcPr>
          <w:p w14:paraId="19E5DA17" w14:textId="16551A7C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10</w:t>
            </w:r>
          </w:p>
        </w:tc>
        <w:tc>
          <w:tcPr>
            <w:tcW w:w="414" w:type="pct"/>
            <w:tcBorders>
              <w:top w:val="double" w:sz="4" w:space="0" w:color="auto"/>
            </w:tcBorders>
            <w:vAlign w:val="center"/>
          </w:tcPr>
          <w:p w14:paraId="21EC5669" w14:textId="59E5CF80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9</w:t>
            </w:r>
          </w:p>
        </w:tc>
        <w:tc>
          <w:tcPr>
            <w:tcW w:w="413" w:type="pct"/>
            <w:tcBorders>
              <w:top w:val="double" w:sz="4" w:space="0" w:color="auto"/>
            </w:tcBorders>
            <w:vAlign w:val="center"/>
          </w:tcPr>
          <w:p w14:paraId="02BBBA83" w14:textId="60565423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8</w:t>
            </w:r>
          </w:p>
        </w:tc>
        <w:tc>
          <w:tcPr>
            <w:tcW w:w="414" w:type="pct"/>
            <w:tcBorders>
              <w:top w:val="double" w:sz="4" w:space="0" w:color="auto"/>
            </w:tcBorders>
            <w:vAlign w:val="center"/>
          </w:tcPr>
          <w:p w14:paraId="76EEE830" w14:textId="6AE6BF78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7</w:t>
            </w:r>
          </w:p>
        </w:tc>
        <w:tc>
          <w:tcPr>
            <w:tcW w:w="413" w:type="pct"/>
            <w:tcBorders>
              <w:top w:val="double" w:sz="4" w:space="0" w:color="auto"/>
            </w:tcBorders>
            <w:vAlign w:val="center"/>
          </w:tcPr>
          <w:p w14:paraId="464E66E9" w14:textId="314C48FE" w:rsidR="00AB6CD8" w:rsidRPr="004B56AC" w:rsidRDefault="003F2CBE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D</w:t>
            </w:r>
            <w:r w:rsidR="00AB6CD8" w:rsidRPr="004B56AC">
              <w:rPr>
                <w:rFonts w:ascii="Arial" w:hAnsi="Arial" w:cs="Arial"/>
                <w:noProof/>
                <w:sz w:val="20"/>
                <w:lang w:val="en-US"/>
              </w:rPr>
              <w:t>6</w:t>
            </w:r>
          </w:p>
        </w:tc>
      </w:tr>
      <w:tr w:rsidR="00AB6CD8" w:rsidRPr="004B56AC" w14:paraId="54C0A39E" w14:textId="77777777" w:rsidTr="000909B0">
        <w:tc>
          <w:tcPr>
            <w:tcW w:w="1278" w:type="pct"/>
            <w:vAlign w:val="center"/>
          </w:tcPr>
          <w:p w14:paraId="414B3245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Базовое пространственное разрешение</w:t>
            </w: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/>
                <w:noProof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noProof/>
                <w:sz w:val="20"/>
                <w:vertAlign w:val="subscript"/>
                <w:lang w:val="en-US"/>
              </w:rPr>
              <w:t>b</w:t>
            </w:r>
          </w:p>
        </w:tc>
        <w:tc>
          <w:tcPr>
            <w:tcW w:w="413" w:type="pct"/>
            <w:vAlign w:val="center"/>
          </w:tcPr>
          <w:p w14:paraId="7CD4658B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40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4" w:type="pct"/>
            <w:vAlign w:val="center"/>
          </w:tcPr>
          <w:p w14:paraId="7B487596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50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3" w:type="pct"/>
            <w:vAlign w:val="center"/>
          </w:tcPr>
          <w:p w14:paraId="25D3F182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63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4" w:type="pct"/>
            <w:vAlign w:val="center"/>
          </w:tcPr>
          <w:p w14:paraId="4EE4BF00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80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3" w:type="pct"/>
            <w:vAlign w:val="center"/>
          </w:tcPr>
          <w:p w14:paraId="3880345F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4" w:type="pct"/>
            <w:vAlign w:val="center"/>
          </w:tcPr>
          <w:p w14:paraId="29660465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130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3" w:type="pct"/>
            <w:vAlign w:val="center"/>
          </w:tcPr>
          <w:p w14:paraId="49C34F0A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160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4" w:type="pct"/>
            <w:vAlign w:val="center"/>
          </w:tcPr>
          <w:p w14:paraId="64BBFCE3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200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  <w:tc>
          <w:tcPr>
            <w:tcW w:w="413" w:type="pct"/>
            <w:vAlign w:val="center"/>
          </w:tcPr>
          <w:p w14:paraId="1AE16A88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250</w:t>
            </w:r>
            <w:r w:rsidR="00301548" w:rsidRPr="004B56AC">
              <w:rPr>
                <w:rFonts w:ascii="Arial" w:hAnsi="Arial" w:cs="Arial"/>
                <w:noProof/>
                <w:sz w:val="20"/>
              </w:rPr>
              <w:t xml:space="preserve"> мкм</w:t>
            </w:r>
          </w:p>
        </w:tc>
      </w:tr>
      <w:tr w:rsidR="00AB6CD8" w:rsidRPr="004B56AC" w14:paraId="18C40090" w14:textId="77777777" w:rsidTr="000909B0">
        <w:tc>
          <w:tcPr>
            <w:tcW w:w="1278" w:type="pct"/>
            <w:vAlign w:val="center"/>
          </w:tcPr>
          <w:p w14:paraId="7D51D7C9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Требуемое </w:t>
            </w: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noProof/>
                <w:sz w:val="20"/>
                <w:vertAlign w:val="subscript"/>
                <w:lang w:val="en-US"/>
              </w:rPr>
              <w:t>N</w:t>
            </w: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 xml:space="preserve"> (</w:t>
            </w:r>
            <w:r w:rsidRPr="004B56AC">
              <w:rPr>
                <w:rFonts w:ascii="Arial" w:hAnsi="Arial" w:cs="Arial"/>
                <w:noProof/>
                <w:sz w:val="20"/>
              </w:rPr>
              <w:t>таблицы 3 и 4)</w:t>
            </w:r>
          </w:p>
        </w:tc>
        <w:tc>
          <w:tcPr>
            <w:tcW w:w="3722" w:type="pct"/>
            <w:gridSpan w:val="9"/>
            <w:vAlign w:val="center"/>
          </w:tcPr>
          <w:p w14:paraId="47D02FBB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vertAlign w:val="subscript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 xml:space="preserve">Требуемое </w:t>
            </w:r>
            <w:r w:rsidRPr="004B56AC">
              <w:rPr>
                <w:rFonts w:ascii="Arial" w:hAnsi="Arial" w:cs="Arial"/>
                <w:i/>
                <w:noProof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noProof/>
                <w:sz w:val="20"/>
                <w:vertAlign w:val="subscript"/>
                <w:lang w:val="en-US"/>
              </w:rPr>
              <w:t>measured</w:t>
            </w:r>
          </w:p>
        </w:tc>
      </w:tr>
      <w:tr w:rsidR="00AB6CD8" w:rsidRPr="004B56AC" w14:paraId="4515DC99" w14:textId="77777777" w:rsidTr="000909B0">
        <w:tc>
          <w:tcPr>
            <w:tcW w:w="1278" w:type="pct"/>
            <w:vAlign w:val="center"/>
          </w:tcPr>
          <w:p w14:paraId="32564FCF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150</w:t>
            </w:r>
          </w:p>
        </w:tc>
        <w:tc>
          <w:tcPr>
            <w:tcW w:w="413" w:type="pct"/>
            <w:vAlign w:val="center"/>
          </w:tcPr>
          <w:p w14:paraId="34407438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65</w:t>
            </w:r>
          </w:p>
        </w:tc>
        <w:tc>
          <w:tcPr>
            <w:tcW w:w="414" w:type="pct"/>
            <w:vAlign w:val="center"/>
          </w:tcPr>
          <w:p w14:paraId="27B74EC7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85</w:t>
            </w:r>
          </w:p>
        </w:tc>
        <w:tc>
          <w:tcPr>
            <w:tcW w:w="413" w:type="pct"/>
            <w:vAlign w:val="center"/>
          </w:tcPr>
          <w:p w14:paraId="3E55F83E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110</w:t>
            </w:r>
          </w:p>
        </w:tc>
        <w:tc>
          <w:tcPr>
            <w:tcW w:w="414" w:type="pct"/>
            <w:vAlign w:val="center"/>
          </w:tcPr>
          <w:p w14:paraId="03213519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135</w:t>
            </w:r>
          </w:p>
        </w:tc>
        <w:tc>
          <w:tcPr>
            <w:tcW w:w="413" w:type="pct"/>
            <w:vAlign w:val="center"/>
          </w:tcPr>
          <w:p w14:paraId="2BFEBA01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170</w:t>
            </w:r>
          </w:p>
        </w:tc>
        <w:tc>
          <w:tcPr>
            <w:tcW w:w="414" w:type="pct"/>
            <w:vAlign w:val="center"/>
          </w:tcPr>
          <w:p w14:paraId="66327B80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220</w:t>
            </w:r>
          </w:p>
        </w:tc>
        <w:tc>
          <w:tcPr>
            <w:tcW w:w="413" w:type="pct"/>
            <w:vAlign w:val="center"/>
          </w:tcPr>
          <w:p w14:paraId="39B8C4C0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270</w:t>
            </w:r>
          </w:p>
        </w:tc>
        <w:tc>
          <w:tcPr>
            <w:tcW w:w="414" w:type="pct"/>
            <w:vAlign w:val="center"/>
          </w:tcPr>
          <w:p w14:paraId="0060DF22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340</w:t>
            </w:r>
          </w:p>
        </w:tc>
        <w:tc>
          <w:tcPr>
            <w:tcW w:w="413" w:type="pct"/>
            <w:vAlign w:val="center"/>
          </w:tcPr>
          <w:p w14:paraId="1F5CC59D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425</w:t>
            </w:r>
          </w:p>
        </w:tc>
      </w:tr>
      <w:tr w:rsidR="00AB6CD8" w:rsidRPr="004B56AC" w14:paraId="244ED99A" w14:textId="77777777" w:rsidTr="000909B0">
        <w:tc>
          <w:tcPr>
            <w:tcW w:w="1278" w:type="pct"/>
            <w:vAlign w:val="center"/>
          </w:tcPr>
          <w:p w14:paraId="72BCA329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120</w:t>
            </w:r>
          </w:p>
        </w:tc>
        <w:tc>
          <w:tcPr>
            <w:tcW w:w="413" w:type="pct"/>
            <w:vAlign w:val="center"/>
          </w:tcPr>
          <w:p w14:paraId="49CC43F8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55</w:t>
            </w:r>
          </w:p>
        </w:tc>
        <w:tc>
          <w:tcPr>
            <w:tcW w:w="414" w:type="pct"/>
            <w:vAlign w:val="center"/>
          </w:tcPr>
          <w:p w14:paraId="3C586679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413" w:type="pct"/>
            <w:vAlign w:val="center"/>
          </w:tcPr>
          <w:p w14:paraId="26600095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85</w:t>
            </w:r>
          </w:p>
        </w:tc>
        <w:tc>
          <w:tcPr>
            <w:tcW w:w="414" w:type="pct"/>
            <w:vAlign w:val="center"/>
          </w:tcPr>
          <w:p w14:paraId="4C0318B0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110</w:t>
            </w:r>
          </w:p>
        </w:tc>
        <w:tc>
          <w:tcPr>
            <w:tcW w:w="413" w:type="pct"/>
            <w:vAlign w:val="center"/>
          </w:tcPr>
          <w:p w14:paraId="2DD6F97F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135</w:t>
            </w:r>
          </w:p>
        </w:tc>
        <w:tc>
          <w:tcPr>
            <w:tcW w:w="414" w:type="pct"/>
            <w:vAlign w:val="center"/>
          </w:tcPr>
          <w:p w14:paraId="2B2E43A5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180</w:t>
            </w:r>
          </w:p>
        </w:tc>
        <w:tc>
          <w:tcPr>
            <w:tcW w:w="413" w:type="pct"/>
            <w:vAlign w:val="center"/>
          </w:tcPr>
          <w:p w14:paraId="28E5E7DC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220</w:t>
            </w:r>
          </w:p>
        </w:tc>
        <w:tc>
          <w:tcPr>
            <w:tcW w:w="414" w:type="pct"/>
            <w:vAlign w:val="center"/>
          </w:tcPr>
          <w:p w14:paraId="16FCB160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270</w:t>
            </w:r>
          </w:p>
        </w:tc>
        <w:tc>
          <w:tcPr>
            <w:tcW w:w="413" w:type="pct"/>
            <w:vAlign w:val="center"/>
          </w:tcPr>
          <w:p w14:paraId="772D6A2B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340</w:t>
            </w:r>
          </w:p>
        </w:tc>
      </w:tr>
      <w:tr w:rsidR="00AB6CD8" w:rsidRPr="004B56AC" w14:paraId="5CBCE843" w14:textId="77777777" w:rsidTr="000909B0">
        <w:tc>
          <w:tcPr>
            <w:tcW w:w="1278" w:type="pct"/>
            <w:vAlign w:val="center"/>
          </w:tcPr>
          <w:p w14:paraId="7FFEA4A9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100</w:t>
            </w:r>
          </w:p>
        </w:tc>
        <w:tc>
          <w:tcPr>
            <w:tcW w:w="413" w:type="pct"/>
            <w:vAlign w:val="center"/>
          </w:tcPr>
          <w:p w14:paraId="66FFDEAE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45</w:t>
            </w:r>
          </w:p>
        </w:tc>
        <w:tc>
          <w:tcPr>
            <w:tcW w:w="414" w:type="pct"/>
            <w:vAlign w:val="center"/>
          </w:tcPr>
          <w:p w14:paraId="010E99A6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60</w:t>
            </w:r>
          </w:p>
        </w:tc>
        <w:tc>
          <w:tcPr>
            <w:tcW w:w="413" w:type="pct"/>
            <w:vAlign w:val="center"/>
          </w:tcPr>
          <w:p w14:paraId="28292004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75</w:t>
            </w:r>
          </w:p>
        </w:tc>
        <w:tc>
          <w:tcPr>
            <w:tcW w:w="414" w:type="pct"/>
            <w:vAlign w:val="center"/>
          </w:tcPr>
          <w:p w14:paraId="4CBE0176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90</w:t>
            </w:r>
          </w:p>
        </w:tc>
        <w:tc>
          <w:tcPr>
            <w:tcW w:w="413" w:type="pct"/>
            <w:vAlign w:val="center"/>
          </w:tcPr>
          <w:p w14:paraId="304AE033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115</w:t>
            </w:r>
          </w:p>
        </w:tc>
        <w:tc>
          <w:tcPr>
            <w:tcW w:w="414" w:type="pct"/>
            <w:vAlign w:val="center"/>
          </w:tcPr>
          <w:p w14:paraId="4387DBE5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150</w:t>
            </w:r>
          </w:p>
        </w:tc>
        <w:tc>
          <w:tcPr>
            <w:tcW w:w="413" w:type="pct"/>
            <w:vAlign w:val="center"/>
          </w:tcPr>
          <w:p w14:paraId="4E0BB216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185</w:t>
            </w:r>
          </w:p>
        </w:tc>
        <w:tc>
          <w:tcPr>
            <w:tcW w:w="414" w:type="pct"/>
            <w:vAlign w:val="center"/>
          </w:tcPr>
          <w:p w14:paraId="31BBE44A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225</w:t>
            </w:r>
          </w:p>
        </w:tc>
        <w:tc>
          <w:tcPr>
            <w:tcW w:w="413" w:type="pct"/>
            <w:vAlign w:val="center"/>
          </w:tcPr>
          <w:p w14:paraId="1031ACBF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285</w:t>
            </w:r>
          </w:p>
        </w:tc>
      </w:tr>
      <w:tr w:rsidR="00AB6CD8" w:rsidRPr="004B56AC" w14:paraId="56CFA103" w14:textId="77777777" w:rsidTr="000909B0">
        <w:tc>
          <w:tcPr>
            <w:tcW w:w="1278" w:type="pct"/>
            <w:vAlign w:val="center"/>
          </w:tcPr>
          <w:p w14:paraId="56273A1D" w14:textId="77777777" w:rsidR="00AB6CD8" w:rsidRPr="004B56AC" w:rsidRDefault="00AB6CD8" w:rsidP="000909B0">
            <w:pPr>
              <w:widowControl w:val="0"/>
              <w:ind w:firstLine="317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70</w:t>
            </w:r>
          </w:p>
        </w:tc>
        <w:tc>
          <w:tcPr>
            <w:tcW w:w="413" w:type="pct"/>
            <w:vAlign w:val="center"/>
          </w:tcPr>
          <w:p w14:paraId="39ED5A54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35</w:t>
            </w:r>
          </w:p>
        </w:tc>
        <w:tc>
          <w:tcPr>
            <w:tcW w:w="414" w:type="pct"/>
            <w:vAlign w:val="center"/>
          </w:tcPr>
          <w:p w14:paraId="61AF22A7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40</w:t>
            </w:r>
          </w:p>
        </w:tc>
        <w:tc>
          <w:tcPr>
            <w:tcW w:w="413" w:type="pct"/>
            <w:vAlign w:val="center"/>
          </w:tcPr>
          <w:p w14:paraId="16D14E37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50</w:t>
            </w:r>
          </w:p>
        </w:tc>
        <w:tc>
          <w:tcPr>
            <w:tcW w:w="414" w:type="pct"/>
            <w:vAlign w:val="center"/>
          </w:tcPr>
          <w:p w14:paraId="76B25CE2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65</w:t>
            </w:r>
          </w:p>
        </w:tc>
        <w:tc>
          <w:tcPr>
            <w:tcW w:w="413" w:type="pct"/>
            <w:vAlign w:val="center"/>
          </w:tcPr>
          <w:p w14:paraId="33A24031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80</w:t>
            </w:r>
          </w:p>
        </w:tc>
        <w:tc>
          <w:tcPr>
            <w:tcW w:w="414" w:type="pct"/>
            <w:vAlign w:val="center"/>
          </w:tcPr>
          <w:p w14:paraId="72855577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105</w:t>
            </w:r>
          </w:p>
        </w:tc>
        <w:tc>
          <w:tcPr>
            <w:tcW w:w="413" w:type="pct"/>
            <w:vAlign w:val="center"/>
          </w:tcPr>
          <w:p w14:paraId="002CA2E1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130</w:t>
            </w:r>
          </w:p>
        </w:tc>
        <w:tc>
          <w:tcPr>
            <w:tcW w:w="414" w:type="pct"/>
            <w:vAlign w:val="center"/>
          </w:tcPr>
          <w:p w14:paraId="4B7153E6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160</w:t>
            </w:r>
          </w:p>
        </w:tc>
        <w:tc>
          <w:tcPr>
            <w:tcW w:w="413" w:type="pct"/>
            <w:vAlign w:val="center"/>
          </w:tcPr>
          <w:p w14:paraId="55AC874E" w14:textId="77777777" w:rsidR="00AB6CD8" w:rsidRPr="004B56AC" w:rsidRDefault="00AB6CD8" w:rsidP="000909B0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val="en-US"/>
              </w:rPr>
            </w:pPr>
            <w:r w:rsidRPr="004B56AC">
              <w:rPr>
                <w:rFonts w:ascii="Arial" w:hAnsi="Arial" w:cs="Arial"/>
                <w:noProof/>
                <w:sz w:val="20"/>
                <w:lang w:val="en-US"/>
              </w:rPr>
              <w:t>200</w:t>
            </w:r>
          </w:p>
        </w:tc>
      </w:tr>
      <w:tr w:rsidR="003F2CBE" w:rsidRPr="004B56AC" w14:paraId="59B8CE8B" w14:textId="77777777" w:rsidTr="003F2CBE">
        <w:tc>
          <w:tcPr>
            <w:tcW w:w="5000" w:type="pct"/>
            <w:gridSpan w:val="10"/>
            <w:vAlign w:val="center"/>
          </w:tcPr>
          <w:p w14:paraId="00CD295F" w14:textId="010C3B94" w:rsidR="003F2CBE" w:rsidRPr="004B56AC" w:rsidRDefault="003F2CBE" w:rsidP="000909B0">
            <w:pPr>
              <w:widowControl w:val="0"/>
              <w:spacing w:before="120" w:after="120"/>
              <w:ind w:firstLine="284"/>
              <w:jc w:val="both"/>
              <w:rPr>
                <w:rFonts w:ascii="Arial" w:hAnsi="Arial" w:cs="Arial"/>
                <w:noProof/>
                <w:sz w:val="20"/>
              </w:rPr>
            </w:pPr>
            <w:r w:rsidRPr="004B56AC">
              <w:rPr>
                <w:rFonts w:ascii="Arial" w:hAnsi="Arial" w:cs="Arial"/>
                <w:noProof/>
                <w:sz w:val="20"/>
              </w:rPr>
              <w:t>П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р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и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м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е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ч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а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н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noProof/>
                <w:sz w:val="20"/>
              </w:rPr>
              <w:t>и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 xml:space="preserve"> </w:t>
            </w:r>
            <w:r w:rsidR="001D7EF3" w:rsidRPr="004B56AC">
              <w:rPr>
                <w:rFonts w:ascii="Arial" w:hAnsi="Arial" w:cs="Arial"/>
                <w:noProof/>
                <w:sz w:val="20"/>
              </w:rPr>
              <w:t xml:space="preserve">е </w:t>
            </w:r>
            <w:r w:rsidR="000909B0" w:rsidRPr="004B56AC">
              <w:rPr>
                <w:rFonts w:ascii="Arial" w:hAnsi="Arial" w:cs="Arial"/>
                <w:noProof/>
                <w:sz w:val="20"/>
              </w:rPr>
              <w:t>– В</w:t>
            </w:r>
            <w:r w:rsidRPr="004B56AC">
              <w:rPr>
                <w:rFonts w:ascii="Arial" w:hAnsi="Arial" w:cs="Arial"/>
                <w:noProof/>
                <w:sz w:val="20"/>
              </w:rPr>
              <w:t xml:space="preserve"> зависимости от требований показателем </w:t>
            </w:r>
            <w:r w:rsidRPr="004B56AC">
              <w:rPr>
                <w:rFonts w:ascii="Arial" w:hAnsi="Arial" w:cs="Arial"/>
                <w:i/>
                <w:noProof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noProof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20"/>
              </w:rPr>
              <w:t xml:space="preserve"> может быть </w:t>
            </w:r>
            <w:r w:rsidRPr="004B56AC">
              <w:rPr>
                <w:rFonts w:ascii="Arial" w:hAnsi="Arial" w:cs="Arial"/>
                <w:i/>
                <w:noProof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noProof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iCs/>
                <w:noProof/>
                <w:sz w:val="20"/>
                <w:vertAlign w:val="superscript"/>
                <w:lang w:val="en-US"/>
              </w:rPr>
              <w:t>i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mage</w:t>
            </w:r>
            <w:r w:rsidRPr="004B56AC">
              <w:rPr>
                <w:rFonts w:ascii="Arial" w:hAnsi="Arial" w:cs="Arial"/>
                <w:noProof/>
                <w:sz w:val="20"/>
              </w:rPr>
              <w:t xml:space="preserve"> или </w:t>
            </w:r>
            <w:r w:rsidRPr="004B56AC">
              <w:rPr>
                <w:rFonts w:ascii="Arial" w:hAnsi="Arial" w:cs="Arial"/>
                <w:i/>
                <w:noProof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noProof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noProof/>
                <w:sz w:val="20"/>
                <w:vertAlign w:val="superscript"/>
                <w:lang w:val="en-US"/>
              </w:rPr>
              <w:t>detector</w:t>
            </w:r>
            <w:r w:rsidRPr="004B56AC">
              <w:rPr>
                <w:rFonts w:ascii="Arial" w:hAnsi="Arial" w:cs="Arial"/>
                <w:noProof/>
                <w:sz w:val="20"/>
              </w:rPr>
              <w:t>.</w:t>
            </w:r>
          </w:p>
        </w:tc>
      </w:tr>
    </w:tbl>
    <w:p w14:paraId="4F1FF613" w14:textId="77777777" w:rsidR="000909B0" w:rsidRPr="004B56AC" w:rsidRDefault="000909B0" w:rsidP="000909B0">
      <w:pPr>
        <w:spacing w:line="360" w:lineRule="auto"/>
        <w:ind w:firstLine="709"/>
        <w:rPr>
          <w:rFonts w:ascii="Arial" w:hAnsi="Arial" w:cs="Arial"/>
          <w:b/>
          <w:szCs w:val="24"/>
        </w:rPr>
      </w:pPr>
    </w:p>
    <w:p w14:paraId="7660DC95" w14:textId="4BA9E0C0" w:rsidR="00AB6CD8" w:rsidRPr="004B56AC" w:rsidRDefault="00AB6CD8" w:rsidP="000909B0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  <w:lang w:val="en-US"/>
        </w:rPr>
        <w:t>D</w:t>
      </w:r>
      <w:r w:rsidRPr="004B56AC">
        <w:rPr>
          <w:rFonts w:ascii="Arial" w:hAnsi="Arial" w:cs="Arial"/>
          <w:b/>
          <w:szCs w:val="24"/>
        </w:rPr>
        <w:t>.2 Определение минимальных значений</w:t>
      </w:r>
      <w:r w:rsidR="00301548" w:rsidRPr="004B56AC">
        <w:rPr>
          <w:rFonts w:ascii="Arial" w:hAnsi="Arial" w:cs="Arial"/>
          <w:b/>
          <w:szCs w:val="24"/>
        </w:rPr>
        <w:t xml:space="preserve"> градаций</w:t>
      </w:r>
      <w:r w:rsidRPr="004B56AC">
        <w:rPr>
          <w:rFonts w:ascii="Arial" w:hAnsi="Arial" w:cs="Arial"/>
          <w:b/>
          <w:szCs w:val="24"/>
        </w:rPr>
        <w:t xml:space="preserve"> серого</w:t>
      </w:r>
    </w:p>
    <w:p w14:paraId="7CFB40ED" w14:textId="3697A8CC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Так как </w:t>
      </w:r>
      <w:r w:rsidR="007E22D5" w:rsidRPr="004B56AC">
        <w:rPr>
          <w:rFonts w:ascii="Arial" w:hAnsi="Arial" w:cs="Arial"/>
          <w:szCs w:val="24"/>
        </w:rPr>
        <w:t xml:space="preserve">для </w:t>
      </w:r>
      <w:r w:rsidRPr="004B56AC">
        <w:rPr>
          <w:rFonts w:ascii="Arial" w:hAnsi="Arial" w:cs="Arial"/>
          <w:szCs w:val="24"/>
        </w:rPr>
        <w:t xml:space="preserve">измерения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требу</w:t>
      </w:r>
      <w:r w:rsidR="006C625F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>т</w:t>
      </w:r>
      <w:r w:rsidR="006C625F" w:rsidRPr="004B56AC">
        <w:rPr>
          <w:rFonts w:ascii="Arial" w:hAnsi="Arial" w:cs="Arial"/>
          <w:szCs w:val="24"/>
        </w:rPr>
        <w:t>ся</w:t>
      </w:r>
      <w:r w:rsidRPr="004B56AC">
        <w:rPr>
          <w:rFonts w:ascii="Arial" w:hAnsi="Arial" w:cs="Arial"/>
          <w:szCs w:val="24"/>
        </w:rPr>
        <w:t xml:space="preserve"> зон</w:t>
      </w:r>
      <w:r w:rsidR="007E22D5" w:rsidRPr="004B56AC">
        <w:rPr>
          <w:rFonts w:ascii="Arial" w:hAnsi="Arial" w:cs="Arial"/>
          <w:szCs w:val="24"/>
        </w:rPr>
        <w:t>а</w:t>
      </w:r>
      <w:r w:rsidRPr="004B56AC">
        <w:rPr>
          <w:rFonts w:ascii="Arial" w:hAnsi="Arial" w:cs="Arial"/>
          <w:szCs w:val="24"/>
        </w:rPr>
        <w:t xml:space="preserve"> цифрового изображения с однородным распределением </w:t>
      </w:r>
      <w:r w:rsidR="006847DA" w:rsidRPr="004B56AC">
        <w:rPr>
          <w:rFonts w:ascii="Arial" w:hAnsi="Arial" w:cs="Arial"/>
          <w:szCs w:val="24"/>
        </w:rPr>
        <w:t>градации</w:t>
      </w:r>
      <w:r w:rsidRPr="004B56AC">
        <w:rPr>
          <w:rFonts w:ascii="Arial" w:hAnsi="Arial" w:cs="Arial"/>
          <w:szCs w:val="24"/>
        </w:rPr>
        <w:t xml:space="preserve"> серого</w:t>
      </w:r>
      <w:r w:rsidR="007E22D5" w:rsidRPr="004B56AC">
        <w:rPr>
          <w:rFonts w:ascii="Arial" w:hAnsi="Arial" w:cs="Arial"/>
          <w:szCs w:val="24"/>
        </w:rPr>
        <w:t>,</w:t>
      </w:r>
      <w:r w:rsidR="006C625F" w:rsidRPr="004B56AC">
        <w:rPr>
          <w:rFonts w:ascii="Arial" w:hAnsi="Arial" w:cs="Arial"/>
          <w:szCs w:val="24"/>
        </w:rPr>
        <w:t xml:space="preserve"> то </w:t>
      </w:r>
      <w:r w:rsidRPr="004B56AC">
        <w:rPr>
          <w:rFonts w:ascii="Arial" w:hAnsi="Arial" w:cs="Arial"/>
          <w:szCs w:val="24"/>
        </w:rPr>
        <w:t xml:space="preserve">при проведении </w:t>
      </w:r>
      <w:r w:rsidRPr="004B56AC">
        <w:rPr>
          <w:rFonts w:ascii="Arial" w:hAnsi="Arial" w:cs="Arial"/>
          <w:szCs w:val="24"/>
          <w:lang w:val="en-US"/>
        </w:rPr>
        <w:t>CR</w:t>
      </w:r>
      <w:r w:rsidR="003917FC" w:rsidRPr="004B56AC">
        <w:rPr>
          <w:rFonts w:ascii="Arial" w:hAnsi="Arial" w:cs="Arial"/>
          <w:szCs w:val="24"/>
        </w:rPr>
        <w:t>-</w:t>
      </w:r>
      <w:r w:rsidRPr="004B56AC">
        <w:rPr>
          <w:rFonts w:ascii="Arial" w:hAnsi="Arial" w:cs="Arial"/>
          <w:szCs w:val="24"/>
        </w:rPr>
        <w:t>контроля объект</w:t>
      </w:r>
      <w:r w:rsidR="003917FC" w:rsidRPr="004B56AC">
        <w:rPr>
          <w:rFonts w:ascii="Arial" w:hAnsi="Arial" w:cs="Arial"/>
          <w:szCs w:val="24"/>
        </w:rPr>
        <w:t>ов</w:t>
      </w:r>
      <w:r w:rsidRPr="004B56AC">
        <w:rPr>
          <w:rFonts w:ascii="Arial" w:hAnsi="Arial" w:cs="Arial"/>
          <w:szCs w:val="24"/>
        </w:rPr>
        <w:t xml:space="preserve"> неравномерной толщины </w:t>
      </w:r>
      <w:r w:rsidR="00C51FF9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Fonts w:ascii="Arial" w:hAnsi="Arial" w:cs="Arial"/>
          <w:szCs w:val="24"/>
        </w:rPr>
        <w:t xml:space="preserve"> быть </w:t>
      </w:r>
      <w:r w:rsidR="007F5E7F" w:rsidRPr="004B56AC">
        <w:rPr>
          <w:rFonts w:ascii="Arial" w:hAnsi="Arial" w:cs="Arial"/>
          <w:szCs w:val="24"/>
        </w:rPr>
        <w:t xml:space="preserve">более </w:t>
      </w:r>
      <w:r w:rsidR="00067EDD" w:rsidRPr="004B56AC">
        <w:rPr>
          <w:rFonts w:ascii="Arial" w:hAnsi="Arial" w:cs="Arial"/>
          <w:szCs w:val="24"/>
        </w:rPr>
        <w:t>предпочтительн</w:t>
      </w:r>
      <w:r w:rsidR="007F5E7F" w:rsidRPr="004B56AC">
        <w:rPr>
          <w:rFonts w:ascii="Arial" w:hAnsi="Arial" w:cs="Arial"/>
          <w:szCs w:val="24"/>
        </w:rPr>
        <w:t>о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067EDD" w:rsidRPr="004B56AC">
        <w:rPr>
          <w:rFonts w:ascii="Arial" w:hAnsi="Arial" w:cs="Arial"/>
          <w:szCs w:val="24"/>
        </w:rPr>
        <w:t>указа</w:t>
      </w:r>
      <w:r w:rsidR="007F5E7F" w:rsidRPr="004B56AC">
        <w:rPr>
          <w:rFonts w:ascii="Arial" w:hAnsi="Arial" w:cs="Arial"/>
          <w:szCs w:val="24"/>
        </w:rPr>
        <w:t>ние</w:t>
      </w:r>
      <w:r w:rsidRPr="004B56AC">
        <w:rPr>
          <w:rFonts w:ascii="Arial" w:hAnsi="Arial" w:cs="Arial"/>
          <w:szCs w:val="24"/>
        </w:rPr>
        <w:t xml:space="preserve"> минимальны</w:t>
      </w:r>
      <w:r w:rsidR="00067EDD" w:rsidRPr="004B56AC">
        <w:rPr>
          <w:rFonts w:ascii="Arial" w:hAnsi="Arial" w:cs="Arial"/>
          <w:szCs w:val="24"/>
        </w:rPr>
        <w:t>х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6C625F" w:rsidRPr="004B56AC">
        <w:rPr>
          <w:rFonts w:ascii="Arial" w:hAnsi="Arial" w:cs="Arial"/>
          <w:szCs w:val="24"/>
        </w:rPr>
        <w:t>значений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01641E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 xml:space="preserve">серого вместо минимальных значений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7E22D5" w:rsidRPr="004B56AC">
        <w:rPr>
          <w:rFonts w:ascii="Arial" w:hAnsi="Arial" w:cs="Arial"/>
          <w:szCs w:val="24"/>
        </w:rPr>
        <w:t xml:space="preserve">. </w:t>
      </w:r>
      <w:r w:rsidR="003F2CBE" w:rsidRPr="004B56AC">
        <w:rPr>
          <w:rFonts w:ascii="Arial" w:hAnsi="Arial" w:cs="Arial"/>
          <w:szCs w:val="24"/>
        </w:rPr>
        <w:t xml:space="preserve">Это </w:t>
      </w:r>
      <w:r w:rsidR="00B67750" w:rsidRPr="004B56AC">
        <w:rPr>
          <w:rStyle w:val="hps"/>
          <w:rFonts w:ascii="Arial" w:hAnsi="Arial" w:cs="Arial"/>
          <w:szCs w:val="24"/>
        </w:rPr>
        <w:t>может</w:t>
      </w:r>
      <w:r w:rsidR="003F2CBE" w:rsidRPr="004B56AC">
        <w:rPr>
          <w:rFonts w:ascii="Arial" w:hAnsi="Arial" w:cs="Arial"/>
          <w:szCs w:val="24"/>
        </w:rPr>
        <w:t xml:space="preserve"> упростить и</w:t>
      </w:r>
      <w:r w:rsidRPr="004B56AC">
        <w:rPr>
          <w:rFonts w:ascii="Arial" w:hAnsi="Arial" w:cs="Arial"/>
          <w:szCs w:val="24"/>
        </w:rPr>
        <w:t>спользование различного программного обеспечения обработки изображений</w:t>
      </w:r>
      <w:r w:rsidR="007E22D5" w:rsidRPr="004B56AC">
        <w:rPr>
          <w:rFonts w:ascii="Arial" w:hAnsi="Arial" w:cs="Arial"/>
          <w:szCs w:val="24"/>
        </w:rPr>
        <w:t>.</w:t>
      </w:r>
    </w:p>
    <w:p w14:paraId="4DF6CD97" w14:textId="77777777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измерения корректных значений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и эквивалентных значений </w:t>
      </w:r>
      <w:r w:rsidR="004C29CA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>серого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E13D20" w:rsidRPr="004B56AC">
        <w:rPr>
          <w:rFonts w:ascii="Arial" w:hAnsi="Arial" w:cs="Arial"/>
          <w:szCs w:val="24"/>
        </w:rPr>
        <w:t>исходным</w:t>
      </w:r>
      <w:r w:rsidR="007F5E7F" w:rsidRPr="004B56AC">
        <w:rPr>
          <w:rFonts w:ascii="Arial" w:hAnsi="Arial" w:cs="Arial"/>
          <w:szCs w:val="24"/>
        </w:rPr>
        <w:t xml:space="preserve"> условием</w:t>
      </w:r>
      <w:r w:rsidRPr="004B56AC">
        <w:rPr>
          <w:rFonts w:ascii="Arial" w:hAnsi="Arial" w:cs="Arial"/>
          <w:szCs w:val="24"/>
        </w:rPr>
        <w:t xml:space="preserve"> являются линеаризованные уровни серого. </w:t>
      </w:r>
      <w:r w:rsidRPr="004B56AC">
        <w:rPr>
          <w:rStyle w:val="hps"/>
          <w:rFonts w:ascii="Arial" w:hAnsi="Arial" w:cs="Arial"/>
          <w:szCs w:val="24"/>
        </w:rPr>
        <w:t>Это означает, что</w:t>
      </w:r>
      <w:r w:rsidR="00245B20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значения </w:t>
      </w:r>
      <w:r w:rsidR="0091076F" w:rsidRPr="004B56AC">
        <w:rPr>
          <w:rStyle w:val="hps"/>
          <w:rFonts w:ascii="Arial" w:hAnsi="Arial" w:cs="Arial"/>
          <w:szCs w:val="24"/>
        </w:rPr>
        <w:t xml:space="preserve">градаций </w:t>
      </w:r>
      <w:r w:rsidRPr="004B56AC">
        <w:rPr>
          <w:rStyle w:val="hps"/>
          <w:rFonts w:ascii="Arial" w:hAnsi="Arial" w:cs="Arial"/>
          <w:szCs w:val="24"/>
        </w:rPr>
        <w:t xml:space="preserve">серого должны быть прямо пропорциональны </w:t>
      </w:r>
      <w:r w:rsidR="00DA5275" w:rsidRPr="004B56AC">
        <w:rPr>
          <w:rStyle w:val="hps"/>
          <w:rFonts w:ascii="Arial" w:hAnsi="Arial" w:cs="Arial"/>
          <w:szCs w:val="24"/>
        </w:rPr>
        <w:t>(</w:t>
      </w:r>
      <w:r w:rsidR="00DA5275" w:rsidRPr="004B56AC">
        <w:rPr>
          <w:rFonts w:ascii="Arial" w:hAnsi="Arial" w:cs="Arial"/>
          <w:szCs w:val="24"/>
        </w:rPr>
        <w:t xml:space="preserve">без смещения) </w:t>
      </w:r>
      <w:r w:rsidR="00DA5275" w:rsidRPr="004B56AC">
        <w:rPr>
          <w:rStyle w:val="hps"/>
          <w:rFonts w:ascii="Arial" w:hAnsi="Arial" w:cs="Arial"/>
          <w:szCs w:val="24"/>
        </w:rPr>
        <w:t>дозе</w:t>
      </w:r>
      <w:r w:rsidRPr="004B56AC">
        <w:rPr>
          <w:rStyle w:val="hps"/>
          <w:rFonts w:ascii="Arial" w:hAnsi="Arial" w:cs="Arial"/>
          <w:szCs w:val="24"/>
        </w:rPr>
        <w:t xml:space="preserve"> излучения в </w:t>
      </w:r>
      <w:r w:rsidR="00DA5275" w:rsidRPr="004B56AC">
        <w:rPr>
          <w:rStyle w:val="hps"/>
          <w:rFonts w:ascii="Arial" w:hAnsi="Arial" w:cs="Arial"/>
          <w:szCs w:val="24"/>
        </w:rPr>
        <w:t xml:space="preserve">данном </w:t>
      </w:r>
      <w:r w:rsidRPr="004B56AC">
        <w:rPr>
          <w:rStyle w:val="hps"/>
          <w:rFonts w:ascii="Arial" w:hAnsi="Arial" w:cs="Arial"/>
          <w:szCs w:val="24"/>
        </w:rPr>
        <w:t>месте</w:t>
      </w:r>
      <w:r w:rsidR="00245B20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сканированно</w:t>
      </w:r>
      <w:r w:rsidR="00DA5275" w:rsidRPr="004B56AC">
        <w:rPr>
          <w:rStyle w:val="hps"/>
          <w:rFonts w:ascii="Arial" w:hAnsi="Arial" w:cs="Arial"/>
          <w:szCs w:val="24"/>
        </w:rPr>
        <w:t>й</w:t>
      </w:r>
      <w:r w:rsidR="00245B20" w:rsidRPr="004B56AC">
        <w:rPr>
          <w:rStyle w:val="hps"/>
          <w:rFonts w:ascii="Arial" w:hAnsi="Arial" w:cs="Arial"/>
          <w:szCs w:val="24"/>
        </w:rPr>
        <w:t xml:space="preserve"> </w:t>
      </w:r>
      <w:r w:rsidR="00DA5275" w:rsidRPr="004B56AC">
        <w:rPr>
          <w:rStyle w:val="hps"/>
          <w:rFonts w:ascii="Arial" w:hAnsi="Arial" w:cs="Arial"/>
          <w:szCs w:val="24"/>
        </w:rPr>
        <w:t>запоминающей</w:t>
      </w:r>
      <w:r w:rsidR="00245B20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пластины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Это</w:t>
      </w:r>
      <w:r w:rsidRPr="004B56AC">
        <w:rPr>
          <w:rFonts w:ascii="Arial" w:hAnsi="Arial" w:cs="Arial"/>
          <w:szCs w:val="24"/>
        </w:rPr>
        <w:t xml:space="preserve">, как правило, </w:t>
      </w:r>
      <w:r w:rsidRPr="004B56AC">
        <w:rPr>
          <w:rStyle w:val="hps"/>
          <w:rFonts w:ascii="Arial" w:hAnsi="Arial" w:cs="Arial"/>
          <w:szCs w:val="24"/>
        </w:rPr>
        <w:t>поддерживается программным обеспечением изготовителя</w:t>
      </w:r>
      <w:r w:rsidRPr="004B56AC">
        <w:rPr>
          <w:rFonts w:ascii="Arial" w:hAnsi="Arial" w:cs="Arial"/>
          <w:szCs w:val="24"/>
        </w:rPr>
        <w:t xml:space="preserve">. </w:t>
      </w:r>
    </w:p>
    <w:p w14:paraId="1039FFB0" w14:textId="4B4457E6" w:rsidR="00AB6CD8" w:rsidRPr="004B56AC" w:rsidRDefault="001F0E5A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Зависимость SNR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 xml:space="preserve"> изображения от среднего значения градации серого </w:t>
      </w:r>
      <w:r w:rsidR="007307D1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Fonts w:ascii="Arial" w:hAnsi="Arial" w:cs="Arial"/>
          <w:szCs w:val="24"/>
        </w:rPr>
        <w:t xml:space="preserve"> быть использована в CR-технологии,</w:t>
      </w:r>
      <w:r w:rsidR="0066044A" w:rsidRPr="004B56AC">
        <w:rPr>
          <w:rFonts w:ascii="Arial" w:hAnsi="Arial" w:cs="Arial"/>
          <w:szCs w:val="24"/>
        </w:rPr>
        <w:t xml:space="preserve"> если не произведена обработка </w:t>
      </w:r>
      <w:r w:rsidRPr="004B56AC">
        <w:rPr>
          <w:rFonts w:ascii="Arial" w:hAnsi="Arial" w:cs="Arial"/>
          <w:szCs w:val="24"/>
        </w:rPr>
        <w:t>изображения</w:t>
      </w:r>
      <w:r w:rsidR="004917AD" w:rsidRPr="004B56AC">
        <w:rPr>
          <w:rFonts w:ascii="Arial" w:hAnsi="Arial" w:cs="Arial"/>
          <w:szCs w:val="24"/>
        </w:rPr>
        <w:t xml:space="preserve"> (например изменения контраста, инверсия и т.д.) </w:t>
      </w:r>
      <w:r w:rsidRPr="004B56AC">
        <w:rPr>
          <w:rFonts w:ascii="Arial" w:hAnsi="Arial" w:cs="Arial"/>
          <w:szCs w:val="24"/>
        </w:rPr>
        <w:t>и CR-система обеспечивает линеаризованные значения градаций серого.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707C41" w:rsidRPr="004B56AC">
        <w:rPr>
          <w:rFonts w:ascii="Arial" w:hAnsi="Arial" w:cs="Arial"/>
          <w:szCs w:val="24"/>
        </w:rPr>
        <w:t xml:space="preserve">Взаимосвязь </w:t>
      </w:r>
      <w:r w:rsidR="00AB6CD8" w:rsidRPr="004B56AC">
        <w:rPr>
          <w:rFonts w:ascii="Arial" w:hAnsi="Arial" w:cs="Arial"/>
          <w:szCs w:val="24"/>
        </w:rPr>
        <w:t xml:space="preserve">между </w:t>
      </w:r>
      <w:r w:rsidR="00707C41" w:rsidRPr="004B56AC">
        <w:rPr>
          <w:rFonts w:ascii="Arial" w:hAnsi="Arial" w:cs="Arial"/>
          <w:szCs w:val="24"/>
        </w:rPr>
        <w:t>градациями</w:t>
      </w:r>
      <w:r w:rsidR="00AB6CD8" w:rsidRPr="004B56AC">
        <w:rPr>
          <w:rFonts w:ascii="Arial" w:hAnsi="Arial" w:cs="Arial"/>
          <w:szCs w:val="24"/>
        </w:rPr>
        <w:t xml:space="preserve"> серого и </w:t>
      </w:r>
      <w:r w:rsidR="00AB6CD8" w:rsidRPr="004B56AC">
        <w:rPr>
          <w:rFonts w:ascii="Arial" w:hAnsi="Arial" w:cs="Arial"/>
          <w:szCs w:val="24"/>
          <w:lang w:val="en-US"/>
        </w:rPr>
        <w:t>SNR</w:t>
      </w:r>
      <w:r w:rsidR="00AB6CD8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AB6CD8" w:rsidRPr="004B56AC">
        <w:rPr>
          <w:rFonts w:ascii="Arial" w:hAnsi="Arial" w:cs="Arial"/>
          <w:szCs w:val="24"/>
        </w:rPr>
        <w:t xml:space="preserve"> </w:t>
      </w:r>
      <w:r w:rsidR="003217FF" w:rsidRPr="004B56AC">
        <w:rPr>
          <w:rStyle w:val="hps"/>
          <w:rFonts w:ascii="Arial" w:hAnsi="Arial" w:cs="Arial"/>
          <w:szCs w:val="24"/>
        </w:rPr>
        <w:lastRenderedPageBreak/>
        <w:t>может</w:t>
      </w:r>
      <w:r w:rsidR="00AB6CD8" w:rsidRPr="004B56AC">
        <w:rPr>
          <w:rFonts w:ascii="Arial" w:hAnsi="Arial" w:cs="Arial"/>
          <w:szCs w:val="24"/>
        </w:rPr>
        <w:t xml:space="preserve"> быть использован</w:t>
      </w:r>
      <w:r w:rsidR="00707C41" w:rsidRPr="004B56AC">
        <w:rPr>
          <w:rFonts w:ascii="Arial" w:hAnsi="Arial" w:cs="Arial"/>
          <w:szCs w:val="24"/>
        </w:rPr>
        <w:t>а</w:t>
      </w:r>
      <w:r w:rsidR="00AB6CD8" w:rsidRPr="004B56AC">
        <w:rPr>
          <w:rFonts w:ascii="Arial" w:hAnsi="Arial" w:cs="Arial"/>
          <w:szCs w:val="24"/>
        </w:rPr>
        <w:t xml:space="preserve"> только для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6C625F" w:rsidRPr="004B56AC">
        <w:rPr>
          <w:rFonts w:ascii="Arial" w:hAnsi="Arial" w:cs="Arial"/>
          <w:szCs w:val="24"/>
        </w:rPr>
        <w:t>конкретной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707C41" w:rsidRPr="004B56AC">
        <w:rPr>
          <w:rFonts w:ascii="Arial" w:hAnsi="Arial" w:cs="Arial"/>
          <w:szCs w:val="24"/>
        </w:rPr>
        <w:t>комбинации</w:t>
      </w:r>
      <w:r w:rsidR="00AB6CD8" w:rsidRPr="004B56AC">
        <w:rPr>
          <w:rFonts w:ascii="Arial" w:hAnsi="Arial" w:cs="Arial"/>
          <w:szCs w:val="24"/>
        </w:rPr>
        <w:t xml:space="preserve"> типа сканера, параметров сканирования, типа и марки запоминающих пластин.</w:t>
      </w:r>
      <w:r w:rsidR="00245B20" w:rsidRPr="004B56AC">
        <w:rPr>
          <w:rFonts w:ascii="Arial" w:hAnsi="Arial" w:cs="Arial"/>
          <w:szCs w:val="24"/>
        </w:rPr>
        <w:t xml:space="preserve"> </w:t>
      </w:r>
      <w:r w:rsidR="00007649" w:rsidRPr="004B56AC">
        <w:rPr>
          <w:rFonts w:ascii="Arial" w:hAnsi="Arial" w:cs="Arial"/>
          <w:szCs w:val="24"/>
        </w:rPr>
        <w:t>При и</w:t>
      </w:r>
      <w:r w:rsidR="00AB6CD8" w:rsidRPr="004B56AC">
        <w:rPr>
          <w:rFonts w:ascii="Arial" w:hAnsi="Arial" w:cs="Arial"/>
          <w:szCs w:val="24"/>
        </w:rPr>
        <w:t>зменени</w:t>
      </w:r>
      <w:r w:rsidR="000909B0" w:rsidRPr="004B56AC">
        <w:rPr>
          <w:rFonts w:ascii="Arial" w:hAnsi="Arial" w:cs="Arial"/>
          <w:szCs w:val="24"/>
        </w:rPr>
        <w:t>и</w:t>
      </w:r>
      <w:r w:rsidR="00AB6CD8" w:rsidRPr="004B56AC">
        <w:rPr>
          <w:rFonts w:ascii="Arial" w:hAnsi="Arial" w:cs="Arial"/>
          <w:szCs w:val="24"/>
        </w:rPr>
        <w:t xml:space="preserve"> настроек сканера, таки</w:t>
      </w:r>
      <w:r w:rsidR="0020012A" w:rsidRPr="004B56AC">
        <w:rPr>
          <w:rFonts w:ascii="Arial" w:hAnsi="Arial" w:cs="Arial"/>
          <w:szCs w:val="24"/>
        </w:rPr>
        <w:t>х</w:t>
      </w:r>
      <w:r w:rsidR="00AB6CD8" w:rsidRPr="004B56AC">
        <w:rPr>
          <w:rFonts w:ascii="Arial" w:hAnsi="Arial" w:cs="Arial"/>
          <w:szCs w:val="24"/>
        </w:rPr>
        <w:t xml:space="preserve"> как </w:t>
      </w:r>
      <w:r w:rsidR="0020012A" w:rsidRPr="004B56AC">
        <w:rPr>
          <w:rFonts w:ascii="Arial" w:hAnsi="Arial" w:cs="Arial"/>
          <w:noProof/>
          <w:szCs w:val="24"/>
        </w:rPr>
        <w:t>размер пикселя</w:t>
      </w:r>
      <w:r w:rsidR="00AB6CD8" w:rsidRPr="004B56AC">
        <w:rPr>
          <w:rFonts w:ascii="Arial" w:hAnsi="Arial" w:cs="Arial"/>
          <w:noProof/>
          <w:szCs w:val="24"/>
        </w:rPr>
        <w:t>, скорость сканирования, напряжени</w:t>
      </w:r>
      <w:r w:rsidR="004917AD" w:rsidRPr="004B56AC">
        <w:rPr>
          <w:rFonts w:ascii="Arial" w:hAnsi="Arial" w:cs="Arial"/>
          <w:noProof/>
          <w:szCs w:val="24"/>
        </w:rPr>
        <w:t>е</w:t>
      </w:r>
      <w:r w:rsidR="00AB6CD8" w:rsidRPr="004B56AC">
        <w:rPr>
          <w:rFonts w:ascii="Arial" w:hAnsi="Arial" w:cs="Arial"/>
          <w:noProof/>
          <w:szCs w:val="24"/>
        </w:rPr>
        <w:t xml:space="preserve"> фотоумножителя или усилени</w:t>
      </w:r>
      <w:r w:rsidR="006B0B4F" w:rsidRPr="004B56AC">
        <w:rPr>
          <w:rFonts w:ascii="Arial" w:hAnsi="Arial" w:cs="Arial"/>
          <w:noProof/>
          <w:szCs w:val="24"/>
        </w:rPr>
        <w:t>е</w:t>
      </w:r>
      <w:r w:rsidR="00245B20" w:rsidRPr="004B56AC">
        <w:rPr>
          <w:rFonts w:ascii="Arial" w:hAnsi="Arial" w:cs="Arial"/>
          <w:noProof/>
          <w:szCs w:val="24"/>
        </w:rPr>
        <w:t xml:space="preserve"> </w:t>
      </w:r>
      <w:r w:rsidR="00AB6CD8" w:rsidRPr="004B56AC">
        <w:rPr>
          <w:rFonts w:ascii="Arial" w:hAnsi="Arial" w:cs="Arial"/>
          <w:noProof/>
          <w:szCs w:val="24"/>
        </w:rPr>
        <w:t>требу</w:t>
      </w:r>
      <w:r w:rsidR="00007649" w:rsidRPr="004B56AC">
        <w:rPr>
          <w:rFonts w:ascii="Arial" w:hAnsi="Arial" w:cs="Arial"/>
          <w:noProof/>
          <w:szCs w:val="24"/>
        </w:rPr>
        <w:t>е</w:t>
      </w:r>
      <w:r w:rsidR="00AB6CD8" w:rsidRPr="004B56AC">
        <w:rPr>
          <w:rFonts w:ascii="Arial" w:hAnsi="Arial" w:cs="Arial"/>
          <w:noProof/>
          <w:szCs w:val="24"/>
        </w:rPr>
        <w:t>т</w:t>
      </w:r>
      <w:r w:rsidR="00007649" w:rsidRPr="004B56AC">
        <w:rPr>
          <w:rFonts w:ascii="Arial" w:hAnsi="Arial" w:cs="Arial"/>
          <w:noProof/>
          <w:szCs w:val="24"/>
        </w:rPr>
        <w:t>ся</w:t>
      </w:r>
      <w:r w:rsidR="00AB6CD8" w:rsidRPr="004B56AC">
        <w:rPr>
          <w:rFonts w:ascii="Arial" w:hAnsi="Arial" w:cs="Arial"/>
          <w:noProof/>
          <w:szCs w:val="24"/>
        </w:rPr>
        <w:t xml:space="preserve"> ново</w:t>
      </w:r>
      <w:r w:rsidR="00007649" w:rsidRPr="004B56AC">
        <w:rPr>
          <w:rFonts w:ascii="Arial" w:hAnsi="Arial" w:cs="Arial"/>
          <w:noProof/>
          <w:szCs w:val="24"/>
        </w:rPr>
        <w:t>е</w:t>
      </w:r>
      <w:r w:rsidR="00AB6CD8" w:rsidRPr="004B56AC">
        <w:rPr>
          <w:rFonts w:ascii="Arial" w:hAnsi="Arial" w:cs="Arial"/>
          <w:noProof/>
          <w:szCs w:val="24"/>
        </w:rPr>
        <w:t xml:space="preserve"> определени</w:t>
      </w:r>
      <w:r w:rsidR="00007649" w:rsidRPr="004B56AC">
        <w:rPr>
          <w:rFonts w:ascii="Arial" w:hAnsi="Arial" w:cs="Arial"/>
          <w:noProof/>
          <w:szCs w:val="24"/>
        </w:rPr>
        <w:t>е</w:t>
      </w:r>
      <w:r w:rsidR="00AB6CD8" w:rsidRPr="004B56AC">
        <w:rPr>
          <w:rFonts w:ascii="Arial" w:hAnsi="Arial" w:cs="Arial"/>
          <w:noProof/>
          <w:szCs w:val="24"/>
        </w:rPr>
        <w:t xml:space="preserve"> минимального значения</w:t>
      </w:r>
      <w:r w:rsidR="0020012A" w:rsidRPr="004B56AC">
        <w:rPr>
          <w:rFonts w:ascii="Arial" w:hAnsi="Arial" w:cs="Arial"/>
          <w:noProof/>
          <w:szCs w:val="24"/>
        </w:rPr>
        <w:t xml:space="preserve"> градации</w:t>
      </w:r>
      <w:r w:rsidR="00AB6CD8" w:rsidRPr="004B56AC">
        <w:rPr>
          <w:rFonts w:ascii="Arial" w:hAnsi="Arial" w:cs="Arial"/>
          <w:noProof/>
          <w:szCs w:val="24"/>
        </w:rPr>
        <w:t xml:space="preserve"> серого, эквивалентного требуемому </w:t>
      </w:r>
      <w:r w:rsidR="00AB6CD8" w:rsidRPr="004B56AC">
        <w:rPr>
          <w:rFonts w:ascii="Arial" w:hAnsi="Arial" w:cs="Arial"/>
          <w:noProof/>
          <w:szCs w:val="24"/>
          <w:lang w:val="en-US"/>
        </w:rPr>
        <w:t>SNR</w:t>
      </w:r>
      <w:r w:rsidR="00AB6CD8" w:rsidRPr="004B56AC">
        <w:rPr>
          <w:rFonts w:ascii="Arial" w:hAnsi="Arial" w:cs="Arial"/>
          <w:noProof/>
          <w:szCs w:val="24"/>
          <w:vertAlign w:val="subscript"/>
          <w:lang w:val="en-US"/>
        </w:rPr>
        <w:t>N</w:t>
      </w:r>
      <w:r w:rsidR="00AB6CD8" w:rsidRPr="004B56AC">
        <w:rPr>
          <w:rFonts w:ascii="Arial" w:hAnsi="Arial" w:cs="Arial"/>
          <w:noProof/>
          <w:szCs w:val="24"/>
        </w:rPr>
        <w:t>.</w:t>
      </w:r>
    </w:p>
    <w:p w14:paraId="1C12B0A5" w14:textId="0225EEF5" w:rsidR="00AB6CD8" w:rsidRPr="004B56AC" w:rsidRDefault="00AB6CD8" w:rsidP="000909B0">
      <w:pPr>
        <w:spacing w:before="120" w:after="120" w:line="360" w:lineRule="auto"/>
        <w:ind w:firstLine="709"/>
        <w:jc w:val="both"/>
        <w:rPr>
          <w:rStyle w:val="hps"/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</w:t>
      </w:r>
      <w:r w:rsidRPr="004B56AC">
        <w:rPr>
          <w:rStyle w:val="hps"/>
          <w:rFonts w:ascii="Arial" w:hAnsi="Arial" w:cs="Arial"/>
          <w:sz w:val="20"/>
        </w:rPr>
        <w:t xml:space="preserve">Для CR </w:t>
      </w:r>
      <w:r w:rsidR="00E86831" w:rsidRPr="004B56AC">
        <w:rPr>
          <w:rStyle w:val="hps"/>
          <w:rFonts w:ascii="Arial" w:hAnsi="Arial" w:cs="Arial"/>
          <w:sz w:val="20"/>
        </w:rPr>
        <w:t>взаимосвязь</w:t>
      </w:r>
      <w:r w:rsidRPr="004B56AC">
        <w:rPr>
          <w:rStyle w:val="hps"/>
          <w:rFonts w:ascii="Arial" w:hAnsi="Arial" w:cs="Arial"/>
          <w:sz w:val="20"/>
        </w:rPr>
        <w:t xml:space="preserve"> между SNR</w:t>
      </w:r>
      <w:r w:rsidRPr="004B56AC">
        <w:rPr>
          <w:rStyle w:val="hps"/>
          <w:rFonts w:ascii="Arial" w:hAnsi="Arial" w:cs="Arial"/>
          <w:sz w:val="20"/>
          <w:vertAlign w:val="subscript"/>
        </w:rPr>
        <w:t>N</w:t>
      </w:r>
      <w:r w:rsidR="00245B20" w:rsidRPr="004B56AC">
        <w:rPr>
          <w:rStyle w:val="hps"/>
          <w:rFonts w:ascii="Arial" w:hAnsi="Arial" w:cs="Arial"/>
          <w:sz w:val="20"/>
          <w:vertAlign w:val="subscript"/>
        </w:rPr>
        <w:t xml:space="preserve"> </w:t>
      </w:r>
      <w:r w:rsidRPr="004B56AC">
        <w:rPr>
          <w:rStyle w:val="hps"/>
          <w:rFonts w:ascii="Arial" w:hAnsi="Arial" w:cs="Arial"/>
          <w:sz w:val="20"/>
        </w:rPr>
        <w:t xml:space="preserve">и средним значением </w:t>
      </w:r>
      <w:r w:rsidR="00E86831" w:rsidRPr="004B56AC">
        <w:rPr>
          <w:rStyle w:val="hps"/>
          <w:rFonts w:ascii="Arial" w:hAnsi="Arial" w:cs="Arial"/>
          <w:sz w:val="20"/>
        </w:rPr>
        <w:t xml:space="preserve">градации </w:t>
      </w:r>
      <w:r w:rsidRPr="004B56AC">
        <w:rPr>
          <w:rStyle w:val="hps"/>
          <w:rFonts w:ascii="Arial" w:hAnsi="Arial" w:cs="Arial"/>
          <w:sz w:val="20"/>
        </w:rPr>
        <w:t>серого не зависит от настроек напряжения и силы тока</w:t>
      </w:r>
      <w:r w:rsidR="00E86831" w:rsidRPr="004B56AC">
        <w:rPr>
          <w:rStyle w:val="hps"/>
          <w:rFonts w:ascii="Arial" w:hAnsi="Arial" w:cs="Arial"/>
          <w:sz w:val="20"/>
        </w:rPr>
        <w:t xml:space="preserve"> для рентгеновской трубки</w:t>
      </w:r>
      <w:r w:rsidR="00E86831" w:rsidRPr="004B56AC">
        <w:rPr>
          <w:rFonts w:ascii="Arial" w:hAnsi="Arial" w:cs="Arial"/>
          <w:sz w:val="20"/>
        </w:rPr>
        <w:t xml:space="preserve"> с </w:t>
      </w:r>
      <w:r w:rsidR="00E86831" w:rsidRPr="004B56AC">
        <w:rPr>
          <w:rStyle w:val="hps"/>
          <w:rFonts w:ascii="Arial" w:hAnsi="Arial" w:cs="Arial"/>
          <w:sz w:val="20"/>
        </w:rPr>
        <w:t xml:space="preserve">напряжением от 50 </w:t>
      </w:r>
      <w:proofErr w:type="spellStart"/>
      <w:r w:rsidR="00E86831" w:rsidRPr="004B56AC">
        <w:rPr>
          <w:rStyle w:val="hps"/>
          <w:rFonts w:ascii="Arial" w:hAnsi="Arial" w:cs="Arial"/>
          <w:sz w:val="20"/>
        </w:rPr>
        <w:t>кВ</w:t>
      </w:r>
      <w:proofErr w:type="spellEnd"/>
      <w:r w:rsidR="00E86831" w:rsidRPr="004B56AC">
        <w:rPr>
          <w:rStyle w:val="hps"/>
          <w:rFonts w:ascii="Arial" w:hAnsi="Arial" w:cs="Arial"/>
          <w:sz w:val="20"/>
        </w:rPr>
        <w:t xml:space="preserve"> до нескольких мегавольт</w:t>
      </w:r>
      <w:r w:rsidRPr="004B56AC">
        <w:rPr>
          <w:rFonts w:ascii="Arial" w:hAnsi="Arial" w:cs="Arial"/>
          <w:sz w:val="20"/>
        </w:rPr>
        <w:t xml:space="preserve">, а также от </w:t>
      </w:r>
      <w:r w:rsidRPr="004B56AC">
        <w:rPr>
          <w:rStyle w:val="hps"/>
          <w:rFonts w:ascii="Arial" w:hAnsi="Arial" w:cs="Arial"/>
          <w:sz w:val="20"/>
        </w:rPr>
        <w:t xml:space="preserve">гамма-источников. Это не </w:t>
      </w:r>
      <w:r w:rsidR="00E13D20" w:rsidRPr="004B56AC">
        <w:rPr>
          <w:rStyle w:val="hps"/>
          <w:rFonts w:ascii="Arial" w:hAnsi="Arial" w:cs="Arial"/>
          <w:sz w:val="20"/>
        </w:rPr>
        <w:t>применимо</w:t>
      </w:r>
      <w:r w:rsidRPr="004B56AC">
        <w:rPr>
          <w:rStyle w:val="hps"/>
          <w:rFonts w:ascii="Arial" w:hAnsi="Arial" w:cs="Arial"/>
          <w:sz w:val="20"/>
        </w:rPr>
        <w:t xml:space="preserve"> к </w:t>
      </w:r>
      <w:r w:rsidRPr="004B56AC">
        <w:rPr>
          <w:rStyle w:val="hps"/>
          <w:rFonts w:ascii="Arial" w:hAnsi="Arial" w:cs="Arial"/>
          <w:sz w:val="20"/>
          <w:lang w:val="en-US"/>
        </w:rPr>
        <w:t>DDA</w:t>
      </w:r>
      <w:r w:rsidRPr="004B56AC">
        <w:rPr>
          <w:rStyle w:val="hps"/>
          <w:rFonts w:ascii="Arial" w:hAnsi="Arial" w:cs="Arial"/>
          <w:sz w:val="20"/>
        </w:rPr>
        <w:t>-систем</w:t>
      </w:r>
      <w:r w:rsidR="00E86831" w:rsidRPr="004B56AC">
        <w:rPr>
          <w:rStyle w:val="hps"/>
          <w:rFonts w:ascii="Arial" w:hAnsi="Arial" w:cs="Arial"/>
          <w:sz w:val="20"/>
        </w:rPr>
        <w:t>ам</w:t>
      </w:r>
      <w:r w:rsidRPr="004B56AC">
        <w:rPr>
          <w:rFonts w:ascii="Arial" w:hAnsi="Arial" w:cs="Arial"/>
          <w:sz w:val="20"/>
        </w:rPr>
        <w:t xml:space="preserve">. </w:t>
      </w:r>
      <w:r w:rsidR="00FA17CF" w:rsidRPr="004B56AC">
        <w:rPr>
          <w:rFonts w:ascii="Arial" w:hAnsi="Arial" w:cs="Arial"/>
          <w:bCs/>
          <w:iCs/>
          <w:sz w:val="20"/>
        </w:rPr>
        <w:t>Данн</w:t>
      </w:r>
      <w:r w:rsidR="006B0B4F" w:rsidRPr="004B56AC">
        <w:rPr>
          <w:rFonts w:ascii="Arial" w:hAnsi="Arial" w:cs="Arial"/>
          <w:bCs/>
          <w:iCs/>
          <w:sz w:val="20"/>
        </w:rPr>
        <w:t>ы</w:t>
      </w:r>
      <w:r w:rsidR="00FA17CF" w:rsidRPr="004B56AC">
        <w:rPr>
          <w:rFonts w:ascii="Arial" w:hAnsi="Arial" w:cs="Arial"/>
          <w:bCs/>
          <w:iCs/>
          <w:sz w:val="20"/>
        </w:rPr>
        <w:t xml:space="preserve">е </w:t>
      </w:r>
      <w:r w:rsidR="006B0B4F" w:rsidRPr="004B56AC">
        <w:rPr>
          <w:rFonts w:ascii="Arial" w:hAnsi="Arial" w:cs="Arial"/>
          <w:bCs/>
          <w:iCs/>
          <w:sz w:val="20"/>
        </w:rPr>
        <w:t>квалификации</w:t>
      </w:r>
      <w:r w:rsidR="00FA17CF" w:rsidRPr="004B56AC">
        <w:rPr>
          <w:rFonts w:ascii="Arial" w:hAnsi="Arial" w:cs="Arial"/>
          <w:bCs/>
          <w:iCs/>
          <w:sz w:val="20"/>
        </w:rPr>
        <w:t xml:space="preserve"> минимальных значений градации серого, эквивалентных минимальным значениям SNR</w:t>
      </w:r>
      <w:r w:rsidR="00FA17CF" w:rsidRPr="004B56AC">
        <w:rPr>
          <w:rFonts w:ascii="Arial" w:hAnsi="Arial" w:cs="Arial"/>
          <w:bCs/>
          <w:iCs/>
          <w:sz w:val="20"/>
          <w:vertAlign w:val="subscript"/>
        </w:rPr>
        <w:t>N</w:t>
      </w:r>
      <w:r w:rsidR="00FA17CF" w:rsidRPr="004B56AC">
        <w:rPr>
          <w:rFonts w:ascii="Arial" w:hAnsi="Arial" w:cs="Arial"/>
          <w:bCs/>
          <w:iCs/>
          <w:sz w:val="20"/>
        </w:rPr>
        <w:t>, могут быть использованы при любых условиях экспозиции,</w:t>
      </w:r>
      <w:r w:rsidRPr="004B56AC">
        <w:rPr>
          <w:rFonts w:ascii="Arial" w:hAnsi="Arial" w:cs="Arial"/>
          <w:sz w:val="20"/>
        </w:rPr>
        <w:t xml:space="preserve"> указанных в приложении </w:t>
      </w:r>
      <w:r w:rsidRPr="004B56AC">
        <w:rPr>
          <w:rStyle w:val="hps"/>
          <w:rFonts w:ascii="Arial" w:hAnsi="Arial" w:cs="Arial"/>
          <w:sz w:val="20"/>
        </w:rPr>
        <w:t>С.</w:t>
      </w:r>
    </w:p>
    <w:p w14:paraId="140F7C24" w14:textId="729BA911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Для определения минимального значения </w:t>
      </w:r>
      <w:r w:rsidR="00233540" w:rsidRPr="004B56AC">
        <w:rPr>
          <w:rFonts w:ascii="Arial" w:hAnsi="Arial" w:cs="Arial"/>
          <w:szCs w:val="24"/>
        </w:rPr>
        <w:t xml:space="preserve">градации </w:t>
      </w:r>
      <w:r w:rsidR="002D423B" w:rsidRPr="004B56AC">
        <w:rPr>
          <w:rFonts w:ascii="Arial" w:hAnsi="Arial" w:cs="Arial"/>
          <w:szCs w:val="24"/>
        </w:rPr>
        <w:t>серого,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эквивалентного минимально</w:t>
      </w:r>
      <w:r w:rsidR="002D423B" w:rsidRPr="004B56AC">
        <w:rPr>
          <w:rFonts w:ascii="Arial" w:hAnsi="Arial" w:cs="Arial"/>
          <w:szCs w:val="24"/>
        </w:rPr>
        <w:t>му</w:t>
      </w:r>
      <w:r w:rsidRPr="004B56AC">
        <w:rPr>
          <w:rFonts w:ascii="Arial" w:hAnsi="Arial" w:cs="Arial"/>
          <w:szCs w:val="24"/>
        </w:rPr>
        <w:t xml:space="preserve"> значени</w:t>
      </w:r>
      <w:r w:rsidR="002D423B" w:rsidRPr="004B56AC">
        <w:rPr>
          <w:rFonts w:ascii="Arial" w:hAnsi="Arial" w:cs="Arial"/>
          <w:szCs w:val="24"/>
        </w:rPr>
        <w:t>ю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по таблицам 3 или 4</w:t>
      </w:r>
      <w:r w:rsidR="00007649" w:rsidRPr="004B56AC">
        <w:rPr>
          <w:rFonts w:ascii="Arial" w:hAnsi="Arial" w:cs="Arial"/>
          <w:szCs w:val="24"/>
        </w:rPr>
        <w:t>,</w:t>
      </w:r>
      <w:r w:rsidRPr="004B56AC">
        <w:rPr>
          <w:rFonts w:ascii="Arial" w:hAnsi="Arial" w:cs="Arial"/>
          <w:szCs w:val="24"/>
        </w:rPr>
        <w:t xml:space="preserve"> </w:t>
      </w:r>
      <w:r w:rsidR="000F6540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Fonts w:ascii="Arial" w:hAnsi="Arial" w:cs="Arial"/>
          <w:szCs w:val="24"/>
        </w:rPr>
        <w:t xml:space="preserve"> быть применена </w:t>
      </w:r>
      <w:r w:rsidR="00233540" w:rsidRPr="004B56AC">
        <w:rPr>
          <w:rFonts w:ascii="Arial" w:hAnsi="Arial" w:cs="Arial"/>
          <w:szCs w:val="24"/>
        </w:rPr>
        <w:t>последовательность действий</w:t>
      </w:r>
      <w:r w:rsidRPr="004B56AC">
        <w:rPr>
          <w:rFonts w:ascii="Arial" w:hAnsi="Arial" w:cs="Arial"/>
          <w:szCs w:val="24"/>
        </w:rPr>
        <w:t xml:space="preserve">, описанная в перечислениях а) –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>):</w:t>
      </w:r>
    </w:p>
    <w:p w14:paraId="311A2E85" w14:textId="5CDC8099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а) </w:t>
      </w:r>
      <w:r w:rsidR="000909B0" w:rsidRPr="004B56AC">
        <w:rPr>
          <w:rStyle w:val="hps"/>
          <w:rFonts w:ascii="Arial" w:hAnsi="Arial" w:cs="Arial"/>
          <w:szCs w:val="24"/>
        </w:rPr>
        <w:t>в</w:t>
      </w:r>
      <w:r w:rsidRPr="004B56AC">
        <w:rPr>
          <w:rStyle w:val="hps"/>
          <w:rFonts w:ascii="Arial" w:hAnsi="Arial" w:cs="Arial"/>
          <w:szCs w:val="24"/>
        </w:rPr>
        <w:t>ыполн</w:t>
      </w:r>
      <w:r w:rsidR="000909B0" w:rsidRPr="004B56AC">
        <w:rPr>
          <w:rStyle w:val="hps"/>
          <w:rFonts w:ascii="Arial" w:hAnsi="Arial" w:cs="Arial"/>
          <w:szCs w:val="24"/>
        </w:rPr>
        <w:t>яют</w:t>
      </w:r>
      <w:r w:rsidRPr="004B56AC">
        <w:rPr>
          <w:rStyle w:val="hps"/>
          <w:rFonts w:ascii="Arial" w:hAnsi="Arial" w:cs="Arial"/>
          <w:szCs w:val="24"/>
        </w:rPr>
        <w:t xml:space="preserve"> экспо</w:t>
      </w:r>
      <w:r w:rsidR="00233540" w:rsidRPr="004B56AC">
        <w:rPr>
          <w:rStyle w:val="hps"/>
          <w:rFonts w:ascii="Arial" w:hAnsi="Arial" w:cs="Arial"/>
          <w:szCs w:val="24"/>
        </w:rPr>
        <w:t>нирование</w:t>
      </w:r>
      <w:r w:rsidRPr="004B56AC">
        <w:rPr>
          <w:rStyle w:val="hps"/>
          <w:rFonts w:ascii="Arial" w:hAnsi="Arial" w:cs="Arial"/>
          <w:szCs w:val="24"/>
        </w:rPr>
        <w:t xml:space="preserve"> ступенчатого клина</w:t>
      </w:r>
      <w:r w:rsidRPr="004B56AC">
        <w:rPr>
          <w:rFonts w:ascii="Arial" w:hAnsi="Arial" w:cs="Arial"/>
          <w:szCs w:val="24"/>
        </w:rPr>
        <w:t xml:space="preserve">, как </w:t>
      </w:r>
      <w:r w:rsidR="00233540" w:rsidRPr="004B56AC">
        <w:rPr>
          <w:rFonts w:ascii="Arial" w:hAnsi="Arial" w:cs="Arial"/>
          <w:szCs w:val="24"/>
        </w:rPr>
        <w:t>показано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на рисунке D.1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Style w:val="hps"/>
          <w:rFonts w:ascii="Arial" w:hAnsi="Arial" w:cs="Arial"/>
          <w:szCs w:val="24"/>
        </w:rPr>
        <w:t>Рекомендуется</w:t>
      </w:r>
      <w:r w:rsidRPr="004B56AC">
        <w:rPr>
          <w:rFonts w:ascii="Arial" w:hAnsi="Arial" w:cs="Arial"/>
          <w:szCs w:val="24"/>
        </w:rPr>
        <w:t xml:space="preserve"> использовать </w:t>
      </w:r>
      <w:r w:rsidRPr="004B56AC">
        <w:rPr>
          <w:rStyle w:val="hps"/>
          <w:rFonts w:ascii="Arial" w:hAnsi="Arial" w:cs="Arial"/>
          <w:szCs w:val="24"/>
        </w:rPr>
        <w:t xml:space="preserve">ступенчатый клин </w:t>
      </w:r>
      <w:r w:rsidR="002F7387" w:rsidRPr="004B56AC">
        <w:rPr>
          <w:rStyle w:val="hps"/>
          <w:rFonts w:ascii="Arial" w:hAnsi="Arial" w:cs="Arial"/>
          <w:szCs w:val="24"/>
        </w:rPr>
        <w:t xml:space="preserve">со </w:t>
      </w:r>
      <w:r w:rsidRPr="004B56AC">
        <w:rPr>
          <w:rStyle w:val="hps"/>
          <w:rFonts w:ascii="Arial" w:hAnsi="Arial" w:cs="Arial"/>
          <w:szCs w:val="24"/>
        </w:rPr>
        <w:t>ступен</w:t>
      </w:r>
      <w:r w:rsidR="002F7387" w:rsidRPr="004B56AC">
        <w:rPr>
          <w:rStyle w:val="hps"/>
          <w:rFonts w:ascii="Arial" w:hAnsi="Arial" w:cs="Arial"/>
          <w:szCs w:val="24"/>
        </w:rPr>
        <w:t>ями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="002F7387" w:rsidRPr="004B56AC">
        <w:rPr>
          <w:rStyle w:val="hps"/>
          <w:rFonts w:ascii="Arial" w:hAnsi="Arial" w:cs="Arial"/>
          <w:szCs w:val="24"/>
        </w:rPr>
        <w:t xml:space="preserve">большой площади </w:t>
      </w:r>
      <w:r w:rsidRPr="004B56AC">
        <w:rPr>
          <w:rStyle w:val="hps"/>
          <w:rFonts w:ascii="Arial" w:hAnsi="Arial" w:cs="Arial"/>
          <w:szCs w:val="24"/>
        </w:rPr>
        <w:t>для предотвращения эффектов затенения</w:t>
      </w:r>
      <w:r w:rsidRPr="004B56AC">
        <w:rPr>
          <w:rFonts w:ascii="Arial" w:hAnsi="Arial" w:cs="Arial"/>
          <w:szCs w:val="24"/>
        </w:rPr>
        <w:t xml:space="preserve">. </w:t>
      </w:r>
      <w:r w:rsidR="000E5CD7" w:rsidRPr="004B56AC">
        <w:rPr>
          <w:rFonts w:ascii="Arial" w:hAnsi="Arial" w:cs="Arial"/>
          <w:szCs w:val="24"/>
        </w:rPr>
        <w:t>Рекомендуется</w:t>
      </w:r>
      <w:r w:rsidR="00671080" w:rsidRPr="004B56AC">
        <w:rPr>
          <w:rFonts w:ascii="Arial" w:hAnsi="Arial" w:cs="Arial"/>
          <w:szCs w:val="24"/>
        </w:rPr>
        <w:t xml:space="preserve">, чтобы </w:t>
      </w:r>
      <w:r w:rsidR="00671080" w:rsidRPr="004B56AC">
        <w:rPr>
          <w:rStyle w:val="hps"/>
          <w:rFonts w:ascii="Arial" w:hAnsi="Arial" w:cs="Arial"/>
          <w:szCs w:val="24"/>
        </w:rPr>
        <w:t>с</w:t>
      </w:r>
      <w:r w:rsidRPr="004B56AC">
        <w:rPr>
          <w:rStyle w:val="hps"/>
          <w:rFonts w:ascii="Arial" w:hAnsi="Arial" w:cs="Arial"/>
          <w:szCs w:val="24"/>
        </w:rPr>
        <w:t>тупенчатый клин полностью перекрыва</w:t>
      </w:r>
      <w:r w:rsidR="002D423B" w:rsidRPr="004B56AC">
        <w:rPr>
          <w:rStyle w:val="hps"/>
          <w:rFonts w:ascii="Arial" w:hAnsi="Arial" w:cs="Arial"/>
          <w:szCs w:val="24"/>
        </w:rPr>
        <w:t>л</w:t>
      </w:r>
      <w:r w:rsidRPr="004B56AC">
        <w:rPr>
          <w:rStyle w:val="hps"/>
          <w:rFonts w:ascii="Arial" w:hAnsi="Arial" w:cs="Arial"/>
          <w:szCs w:val="24"/>
        </w:rPr>
        <w:t xml:space="preserve"> цифровое изображение детектора</w:t>
      </w:r>
      <w:r w:rsidR="000909B0" w:rsidRPr="004B56AC">
        <w:rPr>
          <w:rFonts w:ascii="Arial" w:hAnsi="Arial" w:cs="Arial"/>
          <w:szCs w:val="24"/>
        </w:rPr>
        <w:t>;</w:t>
      </w:r>
    </w:p>
    <w:p w14:paraId="54777C0E" w14:textId="3784FCC1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) </w:t>
      </w:r>
      <w:r w:rsidR="000909B0" w:rsidRPr="004B56AC">
        <w:rPr>
          <w:rStyle w:val="hps"/>
          <w:rFonts w:ascii="Arial" w:hAnsi="Arial" w:cs="Arial"/>
          <w:szCs w:val="24"/>
        </w:rPr>
        <w:t>и</w:t>
      </w:r>
      <w:r w:rsidRPr="004B56AC">
        <w:rPr>
          <w:rStyle w:val="hps"/>
          <w:rFonts w:ascii="Arial" w:hAnsi="Arial" w:cs="Arial"/>
          <w:szCs w:val="24"/>
        </w:rPr>
        <w:t>змер</w:t>
      </w:r>
      <w:r w:rsidR="000909B0" w:rsidRPr="004B56AC">
        <w:rPr>
          <w:rStyle w:val="hps"/>
          <w:rFonts w:ascii="Arial" w:hAnsi="Arial" w:cs="Arial"/>
          <w:szCs w:val="24"/>
        </w:rPr>
        <w:t>яют</w:t>
      </w:r>
      <w:r w:rsidRPr="004B56AC">
        <w:rPr>
          <w:rStyle w:val="hps"/>
          <w:rFonts w:ascii="Arial" w:hAnsi="Arial" w:cs="Arial"/>
          <w:szCs w:val="24"/>
        </w:rPr>
        <w:t xml:space="preserve"> среднее значение </w:t>
      </w:r>
      <w:r w:rsidR="00671080" w:rsidRPr="004B56AC">
        <w:rPr>
          <w:rStyle w:val="hps"/>
          <w:rFonts w:ascii="Arial" w:hAnsi="Arial" w:cs="Arial"/>
          <w:szCs w:val="24"/>
        </w:rPr>
        <w:t xml:space="preserve">градации </w:t>
      </w:r>
      <w:r w:rsidRPr="004B56AC">
        <w:rPr>
          <w:rStyle w:val="hps"/>
          <w:rFonts w:ascii="Arial" w:hAnsi="Arial" w:cs="Arial"/>
          <w:szCs w:val="24"/>
        </w:rPr>
        <w:t>серого и SNR</w:t>
      </w:r>
      <w:r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Pr="004B56AC">
        <w:rPr>
          <w:rStyle w:val="hps"/>
          <w:rFonts w:ascii="Arial" w:hAnsi="Arial" w:cs="Arial"/>
          <w:szCs w:val="24"/>
        </w:rPr>
        <w:t xml:space="preserve"> на каждой ступени</w:t>
      </w:r>
      <w:r w:rsidRPr="004B56AC">
        <w:rPr>
          <w:rFonts w:ascii="Arial" w:hAnsi="Arial" w:cs="Arial"/>
          <w:szCs w:val="24"/>
        </w:rPr>
        <w:t xml:space="preserve">, как показано </w:t>
      </w:r>
      <w:r w:rsidRPr="004B56AC">
        <w:rPr>
          <w:rStyle w:val="hps"/>
          <w:rFonts w:ascii="Arial" w:hAnsi="Arial" w:cs="Arial"/>
          <w:szCs w:val="24"/>
        </w:rPr>
        <w:t xml:space="preserve">на рисунке </w:t>
      </w:r>
      <w:r w:rsidRPr="004B56AC">
        <w:rPr>
          <w:rStyle w:val="hps"/>
          <w:rFonts w:ascii="Arial" w:hAnsi="Arial" w:cs="Arial"/>
          <w:szCs w:val="24"/>
          <w:lang w:val="en-US"/>
        </w:rPr>
        <w:t>D</w:t>
      </w:r>
      <w:r w:rsidRPr="004B56AC">
        <w:rPr>
          <w:rStyle w:val="hps"/>
          <w:rFonts w:ascii="Arial" w:hAnsi="Arial" w:cs="Arial"/>
          <w:szCs w:val="24"/>
        </w:rPr>
        <w:t>.2</w:t>
      </w:r>
      <w:r w:rsidR="000909B0" w:rsidRPr="004B56AC">
        <w:rPr>
          <w:rFonts w:ascii="Arial" w:hAnsi="Arial" w:cs="Arial"/>
          <w:szCs w:val="24"/>
        </w:rPr>
        <w:t>;</w:t>
      </w:r>
    </w:p>
    <w:p w14:paraId="06DF19D4" w14:textId="548B0F3F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с) </w:t>
      </w:r>
      <w:r w:rsidR="000909B0" w:rsidRPr="004B56AC">
        <w:rPr>
          <w:rFonts w:ascii="Arial" w:hAnsi="Arial" w:cs="Arial"/>
          <w:bCs/>
          <w:iCs/>
          <w:szCs w:val="24"/>
        </w:rPr>
        <w:t xml:space="preserve">строят </w:t>
      </w:r>
      <w:r w:rsidR="00671080" w:rsidRPr="004B56AC">
        <w:rPr>
          <w:rFonts w:ascii="Arial" w:hAnsi="Arial" w:cs="Arial"/>
          <w:bCs/>
          <w:iCs/>
          <w:szCs w:val="24"/>
        </w:rPr>
        <w:t>график зависимости измеренного SNR</w:t>
      </w:r>
      <w:r w:rsidR="00671080" w:rsidRPr="004B56AC">
        <w:rPr>
          <w:rFonts w:ascii="Arial" w:hAnsi="Arial" w:cs="Arial"/>
          <w:bCs/>
          <w:iCs/>
          <w:szCs w:val="24"/>
          <w:vertAlign w:val="subscript"/>
        </w:rPr>
        <w:t>N</w:t>
      </w:r>
      <w:r w:rsidR="00671080" w:rsidRPr="004B56AC">
        <w:rPr>
          <w:rFonts w:ascii="Arial" w:hAnsi="Arial" w:cs="Arial"/>
          <w:bCs/>
          <w:iCs/>
          <w:szCs w:val="24"/>
        </w:rPr>
        <w:t xml:space="preserve"> (SNR) от среднего значения градаций серого (см. рисунок D.3)</w:t>
      </w:r>
      <w:r w:rsidR="000909B0" w:rsidRPr="004B56AC">
        <w:rPr>
          <w:rFonts w:ascii="Arial" w:hAnsi="Arial" w:cs="Arial"/>
          <w:bCs/>
          <w:iCs/>
          <w:szCs w:val="24"/>
        </w:rPr>
        <w:t>;</w:t>
      </w:r>
    </w:p>
    <w:p w14:paraId="37EE8D58" w14:textId="2FA0EF57" w:rsidR="00AB6CD8" w:rsidRPr="004B56AC" w:rsidRDefault="00AB6CD8" w:rsidP="000909B0">
      <w:pPr>
        <w:spacing w:line="360" w:lineRule="auto"/>
        <w:ind w:firstLine="709"/>
        <w:jc w:val="both"/>
        <w:rPr>
          <w:rFonts w:ascii="Arial" w:hAnsi="Arial" w:cs="Arial"/>
          <w:bCs/>
          <w:iCs/>
          <w:szCs w:val="24"/>
        </w:rPr>
      </w:pP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) </w:t>
      </w:r>
      <w:r w:rsidR="000909B0" w:rsidRPr="004B56AC">
        <w:rPr>
          <w:rStyle w:val="hps"/>
          <w:rFonts w:ascii="Arial" w:hAnsi="Arial" w:cs="Arial"/>
          <w:szCs w:val="24"/>
        </w:rPr>
        <w:t>о</w:t>
      </w:r>
      <w:r w:rsidRPr="004B56AC">
        <w:rPr>
          <w:rStyle w:val="hps"/>
          <w:rFonts w:ascii="Arial" w:hAnsi="Arial" w:cs="Arial"/>
          <w:szCs w:val="24"/>
        </w:rPr>
        <w:t>предел</w:t>
      </w:r>
      <w:r w:rsidR="000909B0" w:rsidRPr="004B56AC">
        <w:rPr>
          <w:rStyle w:val="hps"/>
          <w:rFonts w:ascii="Arial" w:hAnsi="Arial" w:cs="Arial"/>
          <w:szCs w:val="24"/>
        </w:rPr>
        <w:t>яют</w:t>
      </w:r>
      <w:r w:rsidRPr="004B56AC">
        <w:rPr>
          <w:rStyle w:val="hps"/>
          <w:rFonts w:ascii="Arial" w:hAnsi="Arial" w:cs="Arial"/>
          <w:szCs w:val="24"/>
        </w:rPr>
        <w:t xml:space="preserve"> эквивалентное минимальное значение </w:t>
      </w:r>
      <w:r w:rsidR="000A4117" w:rsidRPr="004B56AC">
        <w:rPr>
          <w:rStyle w:val="hps"/>
          <w:rFonts w:ascii="Arial" w:hAnsi="Arial" w:cs="Arial"/>
          <w:szCs w:val="24"/>
        </w:rPr>
        <w:t xml:space="preserve">градации </w:t>
      </w:r>
      <w:r w:rsidRPr="004B56AC">
        <w:rPr>
          <w:rStyle w:val="hps"/>
          <w:rFonts w:ascii="Arial" w:hAnsi="Arial" w:cs="Arial"/>
          <w:szCs w:val="24"/>
        </w:rPr>
        <w:t>серого</w:t>
      </w:r>
      <w:r w:rsidRPr="004B56AC">
        <w:rPr>
          <w:rFonts w:ascii="Arial" w:hAnsi="Arial" w:cs="Arial"/>
          <w:szCs w:val="24"/>
        </w:rPr>
        <w:t xml:space="preserve"> для </w:t>
      </w:r>
      <w:r w:rsidRPr="004B56AC">
        <w:rPr>
          <w:rStyle w:val="hps"/>
          <w:rFonts w:ascii="Arial" w:hAnsi="Arial" w:cs="Arial"/>
          <w:szCs w:val="24"/>
        </w:rPr>
        <w:t>минимального требуемого SNR</w:t>
      </w:r>
      <w:r w:rsidRPr="004B56AC">
        <w:rPr>
          <w:rStyle w:val="hps"/>
          <w:rFonts w:ascii="Arial" w:hAnsi="Arial" w:cs="Arial"/>
          <w:szCs w:val="24"/>
          <w:vertAlign w:val="subscript"/>
        </w:rPr>
        <w:t xml:space="preserve">N </w:t>
      </w:r>
      <w:r w:rsidR="00537068" w:rsidRPr="004B56AC">
        <w:rPr>
          <w:rStyle w:val="hps"/>
          <w:rFonts w:ascii="Arial" w:hAnsi="Arial" w:cs="Arial"/>
          <w:szCs w:val="24"/>
        </w:rPr>
        <w:t>для</w:t>
      </w:r>
      <w:r w:rsidRPr="004B56AC">
        <w:rPr>
          <w:rStyle w:val="hps"/>
          <w:rFonts w:ascii="Arial" w:hAnsi="Arial" w:cs="Arial"/>
          <w:szCs w:val="24"/>
        </w:rPr>
        <w:t xml:space="preserve"> спецификации в соответствии с таблицами 3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или 4.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="00537068" w:rsidRPr="004B56AC">
        <w:rPr>
          <w:rFonts w:ascii="Arial" w:hAnsi="Arial" w:cs="Arial"/>
          <w:bCs/>
          <w:iCs/>
          <w:szCs w:val="24"/>
        </w:rPr>
        <w:t xml:space="preserve">В таблице </w:t>
      </w:r>
      <w:r w:rsidR="00537068" w:rsidRPr="004B56AC">
        <w:rPr>
          <w:rFonts w:ascii="Arial" w:hAnsi="Arial" w:cs="Arial"/>
          <w:bCs/>
          <w:iCs/>
          <w:szCs w:val="24"/>
          <w:lang w:val="en-US"/>
        </w:rPr>
        <w:t>D</w:t>
      </w:r>
      <w:r w:rsidR="00537068" w:rsidRPr="004B56AC">
        <w:rPr>
          <w:rFonts w:ascii="Arial" w:hAnsi="Arial" w:cs="Arial"/>
          <w:bCs/>
          <w:iCs/>
          <w:szCs w:val="24"/>
        </w:rPr>
        <w:t>.2 приведен пример.</w:t>
      </w:r>
    </w:p>
    <w:p w14:paraId="477ED32E" w14:textId="1BA8C435" w:rsidR="00845D4A" w:rsidRPr="004B56AC" w:rsidRDefault="00E51D58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Полученное значение серого можно использовать для определения минимального значения серого CR, </w:t>
      </w:r>
      <w:proofErr w:type="spellStart"/>
      <w:r w:rsidRPr="004B56AC">
        <w:rPr>
          <w:rFonts w:ascii="Arial" w:hAnsi="Arial" w:cs="Arial"/>
          <w:szCs w:val="24"/>
        </w:rPr>
        <w:t>GV</w:t>
      </w:r>
      <w:r w:rsidRPr="004B56AC">
        <w:rPr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Fonts w:ascii="Arial" w:hAnsi="Arial" w:cs="Arial"/>
          <w:szCs w:val="24"/>
        </w:rPr>
        <w:t>, эквивалентного минимальной оптической плотности пленки в пленочной радиографии (см. рисунок D.3).</w:t>
      </w:r>
    </w:p>
    <w:p w14:paraId="5BED1FC8" w14:textId="44646FAA" w:rsidR="000F6540" w:rsidRPr="004B56AC" w:rsidRDefault="00A67E20" w:rsidP="000909B0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В качестве альтернативы вышеописанной процедуре, запоминающая пластина (</w:t>
      </w:r>
      <w:r w:rsidRPr="004B56AC">
        <w:rPr>
          <w:rFonts w:ascii="Arial" w:hAnsi="Arial" w:cs="Arial"/>
          <w:szCs w:val="24"/>
          <w:lang w:val="en-US"/>
        </w:rPr>
        <w:t>IP</w:t>
      </w:r>
      <w:r w:rsidRPr="004B56AC">
        <w:rPr>
          <w:rFonts w:ascii="Arial" w:hAnsi="Arial" w:cs="Arial"/>
          <w:szCs w:val="24"/>
        </w:rPr>
        <w:t xml:space="preserve">) </w:t>
      </w:r>
      <w:r w:rsidR="004C2C17" w:rsidRPr="004B56AC">
        <w:rPr>
          <w:rStyle w:val="hps"/>
          <w:rFonts w:ascii="Arial" w:hAnsi="Arial" w:cs="Arial"/>
          <w:szCs w:val="24"/>
        </w:rPr>
        <w:t>может</w:t>
      </w:r>
      <w:r w:rsidRPr="004B56AC">
        <w:rPr>
          <w:rFonts w:ascii="Arial" w:hAnsi="Arial" w:cs="Arial"/>
          <w:szCs w:val="24"/>
        </w:rPr>
        <w:t xml:space="preserve"> быть</w:t>
      </w:r>
      <w:r w:rsidR="0057220B" w:rsidRPr="004B56AC">
        <w:rPr>
          <w:rFonts w:ascii="Arial" w:hAnsi="Arial" w:cs="Arial"/>
          <w:szCs w:val="24"/>
        </w:rPr>
        <w:t xml:space="preserve"> экспонирована последовательно разными экспозициями</w:t>
      </w:r>
      <w:r w:rsidRPr="004B56AC">
        <w:rPr>
          <w:rFonts w:ascii="Arial" w:hAnsi="Arial" w:cs="Arial"/>
          <w:szCs w:val="24"/>
        </w:rPr>
        <w:t xml:space="preserve"> (в </w:t>
      </w:r>
      <w:proofErr w:type="spellStart"/>
      <w:r w:rsidRPr="004B56AC">
        <w:rPr>
          <w:rFonts w:ascii="Arial" w:hAnsi="Arial" w:cs="Arial"/>
          <w:szCs w:val="24"/>
        </w:rPr>
        <w:t>мА·мин</w:t>
      </w:r>
      <w:proofErr w:type="spellEnd"/>
      <w:r w:rsidRPr="004B56AC">
        <w:rPr>
          <w:rFonts w:ascii="Arial" w:hAnsi="Arial" w:cs="Arial"/>
          <w:szCs w:val="24"/>
        </w:rPr>
        <w:t xml:space="preserve"> рентгеновски</w:t>
      </w:r>
      <w:r w:rsidR="003B6960" w:rsidRPr="004B56AC">
        <w:rPr>
          <w:rFonts w:ascii="Arial" w:hAnsi="Arial" w:cs="Arial"/>
          <w:szCs w:val="24"/>
        </w:rPr>
        <w:t>ми</w:t>
      </w:r>
      <w:r w:rsidRPr="004B56AC">
        <w:rPr>
          <w:rFonts w:ascii="Arial" w:hAnsi="Arial" w:cs="Arial"/>
          <w:szCs w:val="24"/>
        </w:rPr>
        <w:t xml:space="preserve"> источник</w:t>
      </w:r>
      <w:r w:rsidR="003B6960" w:rsidRPr="004B56AC">
        <w:rPr>
          <w:rFonts w:ascii="Arial" w:hAnsi="Arial" w:cs="Arial"/>
          <w:szCs w:val="24"/>
        </w:rPr>
        <w:t>ами</w:t>
      </w:r>
      <w:r w:rsidRPr="004B56AC">
        <w:rPr>
          <w:rFonts w:ascii="Arial" w:hAnsi="Arial" w:cs="Arial"/>
          <w:szCs w:val="24"/>
        </w:rPr>
        <w:t xml:space="preserve"> или </w:t>
      </w:r>
      <w:r w:rsidR="0066044A" w:rsidRPr="004B56AC">
        <w:rPr>
          <w:rFonts w:ascii="Arial" w:hAnsi="Arial" w:cs="Arial"/>
          <w:szCs w:val="24"/>
        </w:rPr>
        <w:t xml:space="preserve">в </w:t>
      </w:r>
      <w:proofErr w:type="spellStart"/>
      <w:r w:rsidR="0066044A" w:rsidRPr="004B56AC">
        <w:rPr>
          <w:rFonts w:ascii="Arial" w:hAnsi="Arial" w:cs="Arial"/>
          <w:szCs w:val="24"/>
        </w:rPr>
        <w:t>ГБк·мин</w:t>
      </w:r>
      <w:proofErr w:type="spellEnd"/>
      <w:r w:rsidR="003B6960" w:rsidRPr="004B56AC">
        <w:rPr>
          <w:rFonts w:ascii="Arial" w:hAnsi="Arial" w:cs="Arial"/>
          <w:szCs w:val="24"/>
        </w:rPr>
        <w:t xml:space="preserve"> источниками гамма-излучения</w:t>
      </w:r>
      <w:r w:rsidRPr="004B56AC">
        <w:rPr>
          <w:rFonts w:ascii="Arial" w:hAnsi="Arial" w:cs="Arial"/>
          <w:szCs w:val="24"/>
        </w:rPr>
        <w:t>). Экспозиции рекомендуется выполнять при тех же условиях, как описано в приложении С.</w:t>
      </w:r>
    </w:p>
    <w:p w14:paraId="4046F0B2" w14:textId="246F466A" w:rsidR="0099238E" w:rsidRPr="004B56AC" w:rsidRDefault="00F8603D" w:rsidP="000909B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При получении радиографических снимков изделий могут применятся д</w:t>
      </w:r>
      <w:r w:rsidR="0099238E" w:rsidRPr="004B56AC">
        <w:rPr>
          <w:rStyle w:val="hps"/>
          <w:rFonts w:ascii="Arial" w:hAnsi="Arial" w:cs="Arial"/>
          <w:szCs w:val="24"/>
        </w:rPr>
        <w:t xml:space="preserve">ополнительные экраны или пластины из стали или алюминия </w:t>
      </w:r>
      <w:r w:rsidRPr="004B56AC">
        <w:rPr>
          <w:rStyle w:val="hps"/>
          <w:rFonts w:ascii="Arial" w:hAnsi="Arial" w:cs="Arial"/>
          <w:szCs w:val="24"/>
        </w:rPr>
        <w:t xml:space="preserve">и </w:t>
      </w:r>
      <w:r w:rsidR="0099238E" w:rsidRPr="004B56AC">
        <w:rPr>
          <w:rStyle w:val="hps"/>
          <w:rFonts w:ascii="Arial" w:hAnsi="Arial" w:cs="Arial"/>
          <w:szCs w:val="24"/>
        </w:rPr>
        <w:t>должны устанавливаться перед кассетой или конвертом дл</w:t>
      </w:r>
      <w:r w:rsidRPr="004B56AC">
        <w:rPr>
          <w:rStyle w:val="hps"/>
          <w:rFonts w:ascii="Arial" w:hAnsi="Arial" w:cs="Arial"/>
          <w:szCs w:val="24"/>
        </w:rPr>
        <w:t>я запоминающей пластины</w:t>
      </w:r>
      <w:r w:rsidR="0099238E" w:rsidRPr="004B56AC">
        <w:rPr>
          <w:rStyle w:val="hps"/>
          <w:rFonts w:ascii="Arial" w:hAnsi="Arial" w:cs="Arial"/>
          <w:szCs w:val="24"/>
        </w:rPr>
        <w:t xml:space="preserve">. Минимальные значения градации серого </w:t>
      </w:r>
      <w:proofErr w:type="spellStart"/>
      <w:r w:rsidR="0099238E" w:rsidRPr="004B56AC">
        <w:rPr>
          <w:rStyle w:val="hps"/>
          <w:rFonts w:ascii="Arial" w:hAnsi="Arial" w:cs="Arial"/>
          <w:szCs w:val="24"/>
        </w:rPr>
        <w:t>GV</w:t>
      </w:r>
      <w:r w:rsidR="0099238E" w:rsidRPr="004B56AC">
        <w:rPr>
          <w:rStyle w:val="hps"/>
          <w:rFonts w:ascii="Arial" w:hAnsi="Arial" w:cs="Arial"/>
          <w:szCs w:val="24"/>
          <w:vertAlign w:val="subscript"/>
        </w:rPr>
        <w:t>min</w:t>
      </w:r>
      <w:proofErr w:type="spellEnd"/>
      <w:r w:rsidR="0099238E" w:rsidRPr="004B56AC">
        <w:rPr>
          <w:rStyle w:val="hps"/>
          <w:rFonts w:ascii="Arial" w:hAnsi="Arial" w:cs="Arial"/>
          <w:szCs w:val="24"/>
        </w:rPr>
        <w:t xml:space="preserve"> должны быть определены по цифровым радиографическим </w:t>
      </w:r>
      <w:r w:rsidR="0099238E" w:rsidRPr="004B56AC">
        <w:rPr>
          <w:rStyle w:val="hps"/>
          <w:rFonts w:ascii="Arial" w:hAnsi="Arial" w:cs="Arial"/>
          <w:szCs w:val="24"/>
        </w:rPr>
        <w:lastRenderedPageBreak/>
        <w:t>снимкам</w:t>
      </w:r>
      <w:r w:rsidRPr="004B56AC">
        <w:rPr>
          <w:rStyle w:val="hps"/>
          <w:rFonts w:ascii="Arial" w:hAnsi="Arial" w:cs="Arial"/>
          <w:szCs w:val="24"/>
        </w:rPr>
        <w:t>,</w:t>
      </w:r>
      <w:r w:rsidR="0099238E" w:rsidRPr="004B56AC">
        <w:rPr>
          <w:rStyle w:val="hps"/>
          <w:rFonts w:ascii="Arial" w:hAnsi="Arial" w:cs="Arial"/>
          <w:szCs w:val="24"/>
        </w:rPr>
        <w:t xml:space="preserve"> как эквиваленты достигнутых и требуемых SNR</w:t>
      </w:r>
      <w:r w:rsidR="0099238E" w:rsidRPr="004B56AC">
        <w:rPr>
          <w:rStyle w:val="hps"/>
          <w:rFonts w:ascii="Arial" w:hAnsi="Arial" w:cs="Arial"/>
          <w:szCs w:val="24"/>
          <w:vertAlign w:val="subscript"/>
        </w:rPr>
        <w:t>N</w:t>
      </w:r>
      <w:r w:rsidR="0099238E" w:rsidRPr="004B56AC">
        <w:rPr>
          <w:rStyle w:val="hps"/>
          <w:rFonts w:ascii="Arial" w:hAnsi="Arial" w:cs="Arial"/>
          <w:szCs w:val="24"/>
        </w:rPr>
        <w:t xml:space="preserve"> или SNR (см. рисунок D.3), как показано в таблице D.1.</w:t>
      </w:r>
    </w:p>
    <w:p w14:paraId="71D45796" w14:textId="40D53059" w:rsidR="0099238E" w:rsidRPr="004B56AC" w:rsidRDefault="0099238E" w:rsidP="000909B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Нет необходимост</w:t>
      </w:r>
      <w:r w:rsidR="00F8603D" w:rsidRPr="004B56AC">
        <w:rPr>
          <w:rStyle w:val="hps"/>
          <w:rFonts w:ascii="Arial" w:hAnsi="Arial" w:cs="Arial"/>
          <w:szCs w:val="24"/>
        </w:rPr>
        <w:t>и измерять значения SNR или SNR</w:t>
      </w:r>
      <w:r w:rsidR="00F8603D" w:rsidRPr="004B56AC">
        <w:rPr>
          <w:rStyle w:val="hps"/>
          <w:rFonts w:ascii="Arial" w:hAnsi="Arial" w:cs="Arial"/>
          <w:szCs w:val="24"/>
          <w:vertAlign w:val="subscript"/>
          <w:lang w:val="en-US"/>
        </w:rPr>
        <w:t>N</w:t>
      </w:r>
      <w:r w:rsidR="002139C5" w:rsidRPr="004B56AC">
        <w:rPr>
          <w:rStyle w:val="hps"/>
          <w:rFonts w:ascii="Arial" w:hAnsi="Arial" w:cs="Arial"/>
          <w:szCs w:val="24"/>
        </w:rPr>
        <w:t xml:space="preserve"> на радиографических снимках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F8603D" w:rsidRPr="004B56AC">
        <w:rPr>
          <w:rStyle w:val="hps"/>
          <w:rFonts w:ascii="Arial" w:hAnsi="Arial" w:cs="Arial"/>
          <w:szCs w:val="24"/>
        </w:rPr>
        <w:t>изделий, если при контроле</w:t>
      </w:r>
      <w:r w:rsidR="002139C5" w:rsidRPr="004B56AC">
        <w:rPr>
          <w:rStyle w:val="hps"/>
          <w:rFonts w:ascii="Arial" w:hAnsi="Arial" w:cs="Arial"/>
          <w:szCs w:val="24"/>
        </w:rPr>
        <w:t xml:space="preserve"> на радиографическом снимке</w:t>
      </w:r>
      <w:r w:rsidRPr="004B56AC">
        <w:rPr>
          <w:rStyle w:val="hps"/>
          <w:rFonts w:ascii="Arial" w:hAnsi="Arial" w:cs="Arial"/>
          <w:szCs w:val="24"/>
        </w:rPr>
        <w:t xml:space="preserve"> продукции везде достигае</w:t>
      </w:r>
      <w:r w:rsidR="00F8603D" w:rsidRPr="004B56AC">
        <w:rPr>
          <w:rStyle w:val="hps"/>
          <w:rFonts w:ascii="Arial" w:hAnsi="Arial" w:cs="Arial"/>
          <w:szCs w:val="24"/>
        </w:rPr>
        <w:t>тся указанное минимальное значе</w:t>
      </w:r>
      <w:r w:rsidRPr="004B56AC">
        <w:rPr>
          <w:rStyle w:val="hps"/>
          <w:rFonts w:ascii="Arial" w:hAnsi="Arial" w:cs="Arial"/>
          <w:szCs w:val="24"/>
        </w:rPr>
        <w:t xml:space="preserve">ние градации серого </w:t>
      </w:r>
      <w:proofErr w:type="spellStart"/>
      <w:r w:rsidRPr="004B56AC">
        <w:rPr>
          <w:rStyle w:val="hps"/>
          <w:rFonts w:ascii="Arial" w:hAnsi="Arial" w:cs="Arial"/>
          <w:szCs w:val="24"/>
        </w:rPr>
        <w:t>GV</w:t>
      </w:r>
      <w:r w:rsidRPr="004B56AC">
        <w:rPr>
          <w:rStyle w:val="hps"/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>.</w:t>
      </w:r>
    </w:p>
    <w:p w14:paraId="2F11DD20" w14:textId="6C9914ED" w:rsidR="00A67E20" w:rsidRPr="004B56AC" w:rsidRDefault="0099238E" w:rsidP="000909B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Для больше</w:t>
      </w:r>
      <w:r w:rsidR="00F8603D" w:rsidRPr="004B56AC">
        <w:rPr>
          <w:rStyle w:val="hps"/>
          <w:rFonts w:ascii="Arial" w:hAnsi="Arial" w:cs="Arial"/>
          <w:szCs w:val="24"/>
        </w:rPr>
        <w:t>й точности рекомендуется составлять</w:t>
      </w:r>
      <w:r w:rsidRPr="004B56AC">
        <w:rPr>
          <w:rStyle w:val="hps"/>
          <w:rFonts w:ascii="Arial" w:hAnsi="Arial" w:cs="Arial"/>
          <w:szCs w:val="24"/>
        </w:rPr>
        <w:t xml:space="preserve"> диаграмму, как показано на рисунке D.3.</w:t>
      </w:r>
    </w:p>
    <w:p w14:paraId="25185968" w14:textId="51E0A6C4" w:rsidR="00761C1C" w:rsidRPr="004B56AC" w:rsidRDefault="0099238E" w:rsidP="000909B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Есл</w:t>
      </w:r>
      <w:r w:rsidR="006F6A80" w:rsidRPr="004B56AC">
        <w:rPr>
          <w:rStyle w:val="hps"/>
          <w:rFonts w:ascii="Arial" w:hAnsi="Arial" w:cs="Arial"/>
          <w:szCs w:val="24"/>
        </w:rPr>
        <w:t>и минимальные значения градации</w:t>
      </w:r>
      <w:r w:rsidR="00F8603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 xml:space="preserve">серого </w:t>
      </w:r>
      <w:proofErr w:type="spellStart"/>
      <w:r w:rsidRPr="004B56AC">
        <w:rPr>
          <w:rStyle w:val="hps"/>
          <w:rFonts w:ascii="Arial" w:hAnsi="Arial" w:cs="Arial"/>
          <w:szCs w:val="24"/>
        </w:rPr>
        <w:t>GV</w:t>
      </w:r>
      <w:r w:rsidRPr="004B56AC">
        <w:rPr>
          <w:rStyle w:val="hps"/>
          <w:rFonts w:ascii="Arial" w:hAnsi="Arial" w:cs="Arial"/>
          <w:szCs w:val="24"/>
          <w:vertAlign w:val="subscript"/>
        </w:rPr>
        <w:t>min</w:t>
      </w:r>
      <w:proofErr w:type="spellEnd"/>
      <w:r w:rsidRPr="004B56AC">
        <w:rPr>
          <w:rStyle w:val="hps"/>
          <w:rFonts w:ascii="Arial" w:hAnsi="Arial" w:cs="Arial"/>
          <w:szCs w:val="24"/>
        </w:rPr>
        <w:t xml:space="preserve"> использованы в спецификации, то должны быть документированы точные настройки CR-сканера и соответствующий тип IP.</w:t>
      </w:r>
    </w:p>
    <w:p w14:paraId="25EAF536" w14:textId="4352FA40" w:rsidR="0099238E" w:rsidRPr="004B56AC" w:rsidRDefault="0099238E" w:rsidP="000909B0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>Окончательную спецификаци</w:t>
      </w:r>
      <w:r w:rsidR="006F6A80" w:rsidRPr="004B56AC">
        <w:rPr>
          <w:rStyle w:val="hps"/>
          <w:rFonts w:ascii="Arial" w:hAnsi="Arial" w:cs="Arial"/>
          <w:szCs w:val="24"/>
        </w:rPr>
        <w:t>ю минимальных значений градации</w:t>
      </w:r>
      <w:r w:rsidR="00F8603D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серого рекомендуется представить в виде таблицы, как показано на примере таблицы D.2.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719"/>
      </w:tblGrid>
      <w:tr w:rsidR="00AB6CD8" w:rsidRPr="004B56AC" w14:paraId="090CD707" w14:textId="77777777" w:rsidTr="000909B0">
        <w:tc>
          <w:tcPr>
            <w:tcW w:w="9719" w:type="dxa"/>
          </w:tcPr>
          <w:p w14:paraId="55B12CB4" w14:textId="6FEA0ACB" w:rsidR="00AB6CD8" w:rsidRPr="004B56AC" w:rsidRDefault="006D6B4E" w:rsidP="000909B0">
            <w:pPr>
              <w:tabs>
                <w:tab w:val="left" w:pos="1859"/>
                <w:tab w:val="center" w:pos="4677"/>
              </w:tabs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170CD73" wp14:editId="0536AB1A">
                  <wp:extent cx="2795270" cy="1941195"/>
                  <wp:effectExtent l="0" t="0" r="5080" b="1905"/>
                  <wp:docPr id="6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CD8" w:rsidRPr="004B56AC" w14:paraId="6DF4F4D6" w14:textId="77777777" w:rsidTr="000909B0">
        <w:tc>
          <w:tcPr>
            <w:tcW w:w="9719" w:type="dxa"/>
            <w:vAlign w:val="bottom"/>
          </w:tcPr>
          <w:p w14:paraId="4F26D3B0" w14:textId="77777777" w:rsidR="000909B0" w:rsidRPr="004B56AC" w:rsidRDefault="00AB6CD8" w:rsidP="000909B0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</w:rPr>
              <w:t xml:space="preserve">1 </w:t>
            </w:r>
            <w:r w:rsidRPr="004B56AC">
              <w:rPr>
                <w:rFonts w:ascii="Arial" w:hAnsi="Arial" w:cs="Arial"/>
                <w:sz w:val="20"/>
              </w:rPr>
              <w:t xml:space="preserve">– рентгеновская трубка; 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2 </w:t>
            </w:r>
            <w:r w:rsidRPr="004B56AC">
              <w:rPr>
                <w:rFonts w:ascii="Arial" w:hAnsi="Arial" w:cs="Arial"/>
                <w:sz w:val="20"/>
              </w:rPr>
              <w:t xml:space="preserve">– медный фильтр; 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3 </w:t>
            </w:r>
            <w:r w:rsidRPr="004B56AC">
              <w:rPr>
                <w:rFonts w:ascii="Arial" w:hAnsi="Arial" w:cs="Arial"/>
                <w:sz w:val="20"/>
              </w:rPr>
              <w:t>– коллиматор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; 4 </w:t>
            </w:r>
            <w:r w:rsidRPr="004B56AC">
              <w:rPr>
                <w:rFonts w:ascii="Arial" w:hAnsi="Arial" w:cs="Arial"/>
                <w:sz w:val="20"/>
              </w:rPr>
              <w:t xml:space="preserve">– медный ступенчатый клин; </w:t>
            </w:r>
          </w:p>
          <w:p w14:paraId="7681D5D3" w14:textId="5F58078F" w:rsidR="00AB6CD8" w:rsidRPr="004B56AC" w:rsidRDefault="00AB6CD8" w:rsidP="000909B0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sz w:val="20"/>
              </w:rPr>
              <w:t xml:space="preserve">5 </w:t>
            </w:r>
            <w:r w:rsidRPr="004B56AC">
              <w:rPr>
                <w:rFonts w:ascii="Arial" w:hAnsi="Arial" w:cs="Arial"/>
                <w:sz w:val="20"/>
              </w:rPr>
              <w:t xml:space="preserve">– кассета </w:t>
            </w:r>
            <w:r w:rsidRPr="004B56AC">
              <w:rPr>
                <w:rFonts w:ascii="Arial" w:hAnsi="Arial" w:cs="Arial"/>
                <w:sz w:val="20"/>
                <w:lang w:val="en-US"/>
              </w:rPr>
              <w:t>c</w:t>
            </w:r>
            <w:r w:rsidR="002C5541" w:rsidRPr="004B56AC">
              <w:rPr>
                <w:rFonts w:ascii="Arial" w:hAnsi="Arial" w:cs="Arial"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  <w:lang w:val="en-US"/>
              </w:rPr>
              <w:t>IP</w:t>
            </w:r>
          </w:p>
        </w:tc>
      </w:tr>
      <w:tr w:rsidR="00AB6CD8" w:rsidRPr="004B56AC" w14:paraId="248B24F2" w14:textId="77777777" w:rsidTr="000909B0">
        <w:tc>
          <w:tcPr>
            <w:tcW w:w="9719" w:type="dxa"/>
            <w:vAlign w:val="center"/>
          </w:tcPr>
          <w:p w14:paraId="650C50F8" w14:textId="7DC355B3" w:rsidR="00172F22" w:rsidRPr="004B56AC" w:rsidRDefault="00AB6CD8" w:rsidP="00FF7FCB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 xml:space="preserve">Рисунок D.1 – </w:t>
            </w:r>
            <w:r w:rsidR="00F24ED5" w:rsidRPr="004B56AC">
              <w:rPr>
                <w:rFonts w:ascii="Arial" w:hAnsi="Arial" w:cs="Arial"/>
                <w:szCs w:val="24"/>
              </w:rPr>
              <w:t>Схема для определения эквивалентных значений градаций серого CR-системы для требуемых минимальных значений SRN</w:t>
            </w:r>
            <w:r w:rsidR="00F24ED5" w:rsidRPr="004B56AC">
              <w:rPr>
                <w:rFonts w:ascii="Arial" w:hAnsi="Arial" w:cs="Arial"/>
                <w:szCs w:val="24"/>
                <w:vertAlign w:val="subscript"/>
              </w:rPr>
              <w:t>N</w:t>
            </w:r>
            <w:r w:rsidR="00F24ED5" w:rsidRPr="004B56AC">
              <w:rPr>
                <w:rFonts w:ascii="Arial" w:hAnsi="Arial" w:cs="Arial"/>
                <w:szCs w:val="24"/>
              </w:rPr>
              <w:t xml:space="preserve"> (по таблицам 3 или 4)</w:t>
            </w:r>
          </w:p>
        </w:tc>
      </w:tr>
    </w:tbl>
    <w:p w14:paraId="227379C8" w14:textId="77777777" w:rsidR="00FF7FCB" w:rsidRPr="004B56AC" w:rsidRDefault="00FF7FCB">
      <w:r w:rsidRPr="004B56AC">
        <w:br w:type="page"/>
      </w:r>
    </w:p>
    <w:tbl>
      <w:tblPr>
        <w:tblStyle w:val="ad"/>
        <w:tblpPr w:leftFromText="180" w:rightFromText="180" w:vertAnchor="text" w:horzAnchor="margin" w:tblpXSpec="right" w:tblpY="102"/>
        <w:tblOverlap w:val="never"/>
        <w:tblW w:w="0" w:type="auto"/>
        <w:tblLook w:val="04A0" w:firstRow="1" w:lastRow="0" w:firstColumn="1" w:lastColumn="0" w:noHBand="0" w:noVBand="1"/>
      </w:tblPr>
      <w:tblGrid>
        <w:gridCol w:w="3436"/>
        <w:gridCol w:w="1108"/>
      </w:tblGrid>
      <w:tr w:rsidR="00FF7FCB" w:rsidRPr="004B56AC" w14:paraId="2ADB1C12" w14:textId="77777777" w:rsidTr="002645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B4A50B3" w14:textId="77777777" w:rsidR="00FF7FCB" w:rsidRPr="004B56AC" w:rsidRDefault="00FF7FCB" w:rsidP="0026451A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lastRenderedPageBreak/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D06D9B8" w14:textId="77777777" w:rsidR="00FF7FCB" w:rsidRPr="004B56AC" w:rsidRDefault="00FF7FCB" w:rsidP="0026451A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Значение</w:t>
            </w:r>
          </w:p>
        </w:tc>
      </w:tr>
      <w:tr w:rsidR="00FF7FCB" w:rsidRPr="004B56AC" w14:paraId="575DF63A" w14:textId="77777777" w:rsidTr="00FF7FCB"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32D0A92B" w14:textId="77777777" w:rsidR="00FF7FCB" w:rsidRPr="004B56AC" w:rsidRDefault="00FF7FCB" w:rsidP="0026451A">
            <w:pPr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Среднее значение серого (сигнал)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9F6AD2B" w14:textId="77777777" w:rsidR="00FF7FCB" w:rsidRPr="004B56AC" w:rsidRDefault="00FF7FCB" w:rsidP="00FF7FCB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1015</w:t>
            </w:r>
          </w:p>
        </w:tc>
      </w:tr>
      <w:tr w:rsidR="00FF7FCB" w:rsidRPr="004B56AC" w14:paraId="39D4D4CC" w14:textId="77777777" w:rsidTr="00FF7FCB">
        <w:tc>
          <w:tcPr>
            <w:tcW w:w="0" w:type="auto"/>
            <w:vAlign w:val="center"/>
          </w:tcPr>
          <w:p w14:paraId="4ABC0455" w14:textId="77777777" w:rsidR="00FF7FCB" w:rsidRPr="004B56AC" w:rsidRDefault="00FF7FCB" w:rsidP="0026451A">
            <w:pPr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Стандартное отклонение (шум)</w:t>
            </w:r>
          </w:p>
        </w:tc>
        <w:tc>
          <w:tcPr>
            <w:tcW w:w="0" w:type="auto"/>
            <w:vAlign w:val="center"/>
          </w:tcPr>
          <w:p w14:paraId="29FF14FC" w14:textId="77777777" w:rsidR="00FF7FCB" w:rsidRPr="004B56AC" w:rsidRDefault="00FF7FCB" w:rsidP="00FF7FCB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5,8</w:t>
            </w:r>
          </w:p>
        </w:tc>
      </w:tr>
      <w:tr w:rsidR="00FF7FCB" w:rsidRPr="004B56AC" w14:paraId="05EF5879" w14:textId="77777777" w:rsidTr="00FF7FCB">
        <w:tc>
          <w:tcPr>
            <w:tcW w:w="0" w:type="auto"/>
            <w:vAlign w:val="center"/>
          </w:tcPr>
          <w:p w14:paraId="34F47A5D" w14:textId="77777777" w:rsidR="00FF7FCB" w:rsidRPr="004B56AC" w:rsidRDefault="00FF7FCB" w:rsidP="0026451A">
            <w:pPr>
              <w:rPr>
                <w:rFonts w:ascii="Arial" w:hAnsi="Arial" w:cs="Arial"/>
                <w:iCs/>
                <w:sz w:val="20"/>
              </w:rPr>
            </w:pPr>
            <w:r w:rsidRPr="004B56AC">
              <w:rPr>
                <w:rFonts w:ascii="Arial" w:hAnsi="Arial" w:cs="Arial"/>
                <w:iCs/>
                <w:sz w:val="20"/>
                <w:lang w:val="en-US"/>
              </w:rPr>
              <w:t>SNR</w:t>
            </w:r>
          </w:p>
        </w:tc>
        <w:tc>
          <w:tcPr>
            <w:tcW w:w="0" w:type="auto"/>
            <w:vAlign w:val="center"/>
          </w:tcPr>
          <w:p w14:paraId="22071CFA" w14:textId="77777777" w:rsidR="00FF7FCB" w:rsidRPr="004B56AC" w:rsidRDefault="00FF7FCB" w:rsidP="00FF7FCB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176</w:t>
            </w:r>
          </w:p>
        </w:tc>
      </w:tr>
      <w:tr w:rsidR="00FF7FCB" w:rsidRPr="004B56AC" w14:paraId="142ABC73" w14:textId="77777777" w:rsidTr="00FF7FCB">
        <w:tc>
          <w:tcPr>
            <w:tcW w:w="0" w:type="auto"/>
            <w:vAlign w:val="center"/>
          </w:tcPr>
          <w:p w14:paraId="4A21CF88" w14:textId="77777777" w:rsidR="00FF7FCB" w:rsidRPr="004B56AC" w:rsidRDefault="00FF7FCB" w:rsidP="0026451A">
            <w:pPr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Cs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  <w:lang w:val="en-US"/>
              </w:rPr>
              <w:t>N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= (</w:t>
            </w:r>
            <w:r w:rsidRPr="004B56AC">
              <w:rPr>
                <w:rFonts w:ascii="Arial" w:hAnsi="Arial" w:cs="Arial"/>
                <w:iCs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iCs/>
                <w:sz w:val="20"/>
              </w:rPr>
              <w:t>·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c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 xml:space="preserve">/ </w:t>
            </w: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image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 xml:space="preserve">), </w:t>
            </w:r>
          </w:p>
          <w:p w14:paraId="0E236961" w14:textId="77777777" w:rsidR="00FF7FCB" w:rsidRPr="004B56AC" w:rsidRDefault="00FF7FCB" w:rsidP="0026451A">
            <w:pPr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где </w:t>
            </w:r>
            <w:r w:rsidRPr="004B56AC">
              <w:rPr>
                <w:rFonts w:ascii="Arial" w:hAnsi="Arial" w:cs="Arial"/>
                <w:i/>
                <w:sz w:val="20"/>
              </w:rPr>
              <w:t>с</w:t>
            </w:r>
            <w:r w:rsidRPr="004B56AC">
              <w:rPr>
                <w:rFonts w:ascii="Arial" w:hAnsi="Arial" w:cs="Arial"/>
                <w:sz w:val="20"/>
              </w:rPr>
              <w:t xml:space="preserve"> = 0,0886 мм</w:t>
            </w:r>
          </w:p>
        </w:tc>
        <w:tc>
          <w:tcPr>
            <w:tcW w:w="0" w:type="auto"/>
            <w:vAlign w:val="center"/>
          </w:tcPr>
          <w:p w14:paraId="7F8E60F6" w14:textId="77777777" w:rsidR="00FF7FCB" w:rsidRPr="004B56AC" w:rsidRDefault="00FF7FCB" w:rsidP="00FF7FCB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120</w:t>
            </w:r>
          </w:p>
        </w:tc>
      </w:tr>
      <w:tr w:rsidR="00FF7FCB" w:rsidRPr="004B56AC" w14:paraId="04FA4C6A" w14:textId="77777777" w:rsidTr="00FF7FCB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68C3DA7" w14:textId="77777777" w:rsidR="00FF7FCB" w:rsidRPr="004B56AC" w:rsidRDefault="00FF7FCB" w:rsidP="0026451A">
            <w:pPr>
              <w:rPr>
                <w:rFonts w:ascii="Arial" w:hAnsi="Arial" w:cs="Arial"/>
                <w:i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iCs/>
                <w:sz w:val="20"/>
                <w:vertAlign w:val="superscript"/>
                <w:lang w:val="en-US"/>
              </w:rPr>
              <w:t>i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mage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25FA26" w14:textId="77777777" w:rsidR="00FF7FCB" w:rsidRPr="004B56AC" w:rsidRDefault="00FF7FCB" w:rsidP="00FF7FCB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0,13 мм</w:t>
            </w:r>
          </w:p>
        </w:tc>
      </w:tr>
    </w:tbl>
    <w:p w14:paraId="668CE109" w14:textId="1152325D" w:rsidR="000909B0" w:rsidRPr="004B56AC" w:rsidRDefault="00FF7FCB" w:rsidP="002C5541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 </w:t>
      </w:r>
      <w:r w:rsidR="000909B0" w:rsidRPr="004B56AC">
        <w:rPr>
          <w:rFonts w:ascii="Arial" w:hAnsi="Arial" w:cs="Arial"/>
          <w:szCs w:val="24"/>
        </w:rPr>
        <w:object w:dxaOrig="4815" w:dyaOrig="5685" w14:anchorId="1B755D74">
          <v:shape id="_x0000_i1026" type="#_x0000_t75" style="width:240.6pt;height:284.4pt;mso-position-horizontal:absolute;mso-position-horizontal-relative:text;mso-position-vertical:absolute;mso-position-vertical-relative:text;mso-width-relative:page;mso-height-relative:page" o:ole="">
            <v:imagedata r:id="rId52" o:title=""/>
          </v:shape>
          <o:OLEObject Type="Embed" ProgID="PBrush" ShapeID="_x0000_i1026" DrawAspect="Content" ObjectID="_1824023783" r:id="rId53"/>
        </w:object>
      </w:r>
    </w:p>
    <w:p w14:paraId="696DA19C" w14:textId="4313B464" w:rsidR="000909B0" w:rsidRPr="004B56AC" w:rsidRDefault="00FF7FCB" w:rsidP="00FF7FCB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Рисунок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.2 – Результаты измерения среднего значения градаций серого и </w:t>
      </w:r>
      <w:r w:rsidRPr="004B56AC">
        <w:rPr>
          <w:rFonts w:ascii="Arial" w:hAnsi="Arial" w:cs="Arial"/>
          <w:szCs w:val="24"/>
          <w:lang w:val="en-US"/>
        </w:rPr>
        <w:t>SRN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на ступени изображения ступенчатого клина</w:t>
      </w:r>
    </w:p>
    <w:p w14:paraId="28E3B695" w14:textId="3DB6C67C" w:rsidR="00AB6CD8" w:rsidRPr="004B56AC" w:rsidRDefault="00AB6CD8" w:rsidP="002C5541">
      <w:pP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Т а б л и ц а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.2 – Пример спецификации минимальных значений </w:t>
      </w:r>
      <w:r w:rsidR="006839A6" w:rsidRPr="004B56AC">
        <w:rPr>
          <w:rFonts w:ascii="Arial" w:hAnsi="Arial" w:cs="Arial"/>
          <w:szCs w:val="24"/>
        </w:rPr>
        <w:t xml:space="preserve">градации </w:t>
      </w:r>
      <w:r w:rsidRPr="004B56AC">
        <w:rPr>
          <w:rFonts w:ascii="Arial" w:hAnsi="Arial" w:cs="Arial"/>
          <w:szCs w:val="24"/>
        </w:rPr>
        <w:t xml:space="preserve">серого (рассматривать совместно с рисунком </w:t>
      </w: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>.3)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B6CD8" w:rsidRPr="004B56AC" w14:paraId="3BCAB9D7" w14:textId="77777777" w:rsidTr="00DF7BB5">
        <w:tc>
          <w:tcPr>
            <w:tcW w:w="3190" w:type="dxa"/>
            <w:tcBorders>
              <w:bottom w:val="double" w:sz="4" w:space="0" w:color="auto"/>
            </w:tcBorders>
            <w:vAlign w:val="center"/>
          </w:tcPr>
          <w:p w14:paraId="42E04107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 xml:space="preserve">Требуемое </w:t>
            </w:r>
            <w:r w:rsidRPr="004B56AC">
              <w:rPr>
                <w:rFonts w:ascii="Arial" w:hAnsi="Arial" w:cs="Arial"/>
                <w:sz w:val="20"/>
                <w:lang w:val="en-US"/>
              </w:rPr>
              <w:t>SNR</w:t>
            </w:r>
            <w:r w:rsidRPr="004B56AC">
              <w:rPr>
                <w:rFonts w:ascii="Arial" w:hAnsi="Arial" w:cs="Arial"/>
                <w:sz w:val="20"/>
                <w:vertAlign w:val="subscript"/>
                <w:lang w:val="en-US"/>
              </w:rPr>
              <w:t>N</w:t>
            </w:r>
          </w:p>
        </w:tc>
        <w:tc>
          <w:tcPr>
            <w:tcW w:w="3190" w:type="dxa"/>
            <w:tcBorders>
              <w:bottom w:val="double" w:sz="4" w:space="0" w:color="auto"/>
            </w:tcBorders>
            <w:vAlign w:val="center"/>
          </w:tcPr>
          <w:p w14:paraId="302B8DA6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Соответствующие минимальные уровни серого при настройке усиления 1</w:t>
            </w:r>
          </w:p>
        </w:tc>
        <w:tc>
          <w:tcPr>
            <w:tcW w:w="3191" w:type="dxa"/>
            <w:tcBorders>
              <w:bottom w:val="double" w:sz="4" w:space="0" w:color="auto"/>
            </w:tcBorders>
            <w:vAlign w:val="center"/>
          </w:tcPr>
          <w:p w14:paraId="11E5E68F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Соответствующие минимальные уровни серого при настройке усиления 2</w:t>
            </w:r>
          </w:p>
        </w:tc>
      </w:tr>
      <w:tr w:rsidR="00AB6CD8" w:rsidRPr="004B56AC" w14:paraId="72D751F9" w14:textId="77777777" w:rsidTr="00DF7BB5">
        <w:tc>
          <w:tcPr>
            <w:tcW w:w="3190" w:type="dxa"/>
            <w:tcBorders>
              <w:top w:val="double" w:sz="4" w:space="0" w:color="auto"/>
            </w:tcBorders>
            <w:vAlign w:val="center"/>
          </w:tcPr>
          <w:p w14:paraId="6B48484A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3190" w:type="dxa"/>
            <w:tcBorders>
              <w:top w:val="double" w:sz="4" w:space="0" w:color="auto"/>
            </w:tcBorders>
            <w:vAlign w:val="center"/>
          </w:tcPr>
          <w:p w14:paraId="4F0A4142" w14:textId="66E287CA" w:rsidR="00AB6CD8" w:rsidRPr="004B56AC" w:rsidRDefault="007972F1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2400</w:t>
            </w:r>
          </w:p>
        </w:tc>
        <w:tc>
          <w:tcPr>
            <w:tcW w:w="3191" w:type="dxa"/>
            <w:tcBorders>
              <w:top w:val="double" w:sz="4" w:space="0" w:color="auto"/>
            </w:tcBorders>
            <w:vAlign w:val="center"/>
          </w:tcPr>
          <w:p w14:paraId="57765CEA" w14:textId="1B80329E" w:rsidR="00AB6CD8" w:rsidRPr="004B56AC" w:rsidRDefault="007972F1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4800</w:t>
            </w:r>
          </w:p>
        </w:tc>
      </w:tr>
      <w:tr w:rsidR="00AB6CD8" w:rsidRPr="004B56AC" w14:paraId="65233FC3" w14:textId="77777777" w:rsidTr="00DF7BB5">
        <w:tc>
          <w:tcPr>
            <w:tcW w:w="3190" w:type="dxa"/>
            <w:vAlign w:val="center"/>
          </w:tcPr>
          <w:p w14:paraId="4970BCE9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120</w:t>
            </w:r>
          </w:p>
        </w:tc>
        <w:tc>
          <w:tcPr>
            <w:tcW w:w="3190" w:type="dxa"/>
            <w:vAlign w:val="center"/>
          </w:tcPr>
          <w:p w14:paraId="050C0F70" w14:textId="28A6CC8A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1015</w:t>
            </w:r>
          </w:p>
        </w:tc>
        <w:tc>
          <w:tcPr>
            <w:tcW w:w="3191" w:type="dxa"/>
            <w:vAlign w:val="center"/>
          </w:tcPr>
          <w:p w14:paraId="3AB8F888" w14:textId="6D1D823C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2030</w:t>
            </w:r>
          </w:p>
        </w:tc>
      </w:tr>
      <w:tr w:rsidR="00AB6CD8" w:rsidRPr="004B56AC" w14:paraId="1CAEE232" w14:textId="77777777" w:rsidTr="00DF7BB5">
        <w:tc>
          <w:tcPr>
            <w:tcW w:w="3190" w:type="dxa"/>
            <w:vAlign w:val="center"/>
          </w:tcPr>
          <w:p w14:paraId="14520B30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3190" w:type="dxa"/>
            <w:vAlign w:val="center"/>
          </w:tcPr>
          <w:p w14:paraId="2A83E0C5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590</w:t>
            </w:r>
          </w:p>
        </w:tc>
        <w:tc>
          <w:tcPr>
            <w:tcW w:w="3191" w:type="dxa"/>
            <w:vAlign w:val="center"/>
          </w:tcPr>
          <w:p w14:paraId="20529F1D" w14:textId="201A366E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1180</w:t>
            </w:r>
          </w:p>
        </w:tc>
      </w:tr>
      <w:tr w:rsidR="00AB6CD8" w:rsidRPr="004B56AC" w14:paraId="2B0FC37B" w14:textId="77777777" w:rsidTr="00DF7BB5">
        <w:tc>
          <w:tcPr>
            <w:tcW w:w="3190" w:type="dxa"/>
            <w:vAlign w:val="center"/>
          </w:tcPr>
          <w:p w14:paraId="7C2856A7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3190" w:type="dxa"/>
            <w:vAlign w:val="center"/>
          </w:tcPr>
          <w:p w14:paraId="3291313D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270</w:t>
            </w:r>
          </w:p>
        </w:tc>
        <w:tc>
          <w:tcPr>
            <w:tcW w:w="3191" w:type="dxa"/>
            <w:vAlign w:val="center"/>
          </w:tcPr>
          <w:p w14:paraId="071AD2A5" w14:textId="77777777" w:rsidR="00AB6CD8" w:rsidRPr="004B56AC" w:rsidRDefault="00AB6CD8" w:rsidP="00DF7BB5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540</w:t>
            </w:r>
          </w:p>
        </w:tc>
      </w:tr>
    </w:tbl>
    <w:p w14:paraId="40514809" w14:textId="77777777" w:rsidR="00FF7FCB" w:rsidRPr="004B56AC" w:rsidRDefault="00FF7FCB">
      <w:pPr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br w:type="page"/>
      </w:r>
    </w:p>
    <w:p w14:paraId="61F3978D" w14:textId="3305A118" w:rsidR="00FF7FCB" w:rsidRPr="004B56AC" w:rsidRDefault="00FF7FCB" w:rsidP="0066044A">
      <w:pPr>
        <w:spacing w:line="360" w:lineRule="auto"/>
        <w:jc w:val="center"/>
        <w:rPr>
          <w:rFonts w:ascii="Arial" w:hAnsi="Arial" w:cs="Arial"/>
          <w:iCs/>
          <w:sz w:val="20"/>
        </w:rPr>
      </w:pPr>
      <w:r w:rsidRPr="004B56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A01EF41" wp14:editId="120FBA4A">
                <wp:simplePos x="0" y="0"/>
                <wp:positionH relativeFrom="column">
                  <wp:posOffset>-46355</wp:posOffset>
                </wp:positionH>
                <wp:positionV relativeFrom="paragraph">
                  <wp:posOffset>3115046</wp:posOffset>
                </wp:positionV>
                <wp:extent cx="1940943" cy="0"/>
                <wp:effectExtent l="0" t="0" r="0" b="0"/>
                <wp:wrapNone/>
                <wp:docPr id="1389044385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55C60" id="Прямая соединительная линия 2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245.3pt" to="149.2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" strokecolor="black [3040]"/>
            </w:pict>
          </mc:Fallback>
        </mc:AlternateContent>
      </w:r>
      <w:r w:rsidRPr="004B56AC">
        <w:rPr>
          <w:noProof/>
        </w:rPr>
        <w:drawing>
          <wp:inline distT="0" distB="0" distL="0" distR="0" wp14:anchorId="33B29ABA" wp14:editId="4874D781">
            <wp:extent cx="4476115" cy="3087937"/>
            <wp:effectExtent l="0" t="0" r="635" b="0"/>
            <wp:docPr id="1340954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54401" name=""/>
                    <pic:cNvPicPr/>
                  </pic:nvPicPr>
                  <pic:blipFill rotWithShape="1">
                    <a:blip r:embed="rId54"/>
                    <a:srcRect t="5123" b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41" cy="30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4D46" w14:textId="29D642FC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  <w:vertAlign w:val="superscript"/>
        </w:rPr>
        <w:t xml:space="preserve">а </w:t>
      </w:r>
      <w:r w:rsidRPr="004B56AC">
        <w:rPr>
          <w:rFonts w:ascii="Arial" w:hAnsi="Arial" w:cs="Arial"/>
          <w:sz w:val="20"/>
        </w:rPr>
        <w:t>Значения, измеренные в маркированной зоне контроля:</w:t>
      </w:r>
    </w:p>
    <w:p w14:paraId="7EEB60F9" w14:textId="006A62BB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значение серого (среднее)</w:t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  <w:t>1015</w:t>
      </w:r>
    </w:p>
    <w:p w14:paraId="26F43BE7" w14:textId="77777777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стандартное отклонение</w:t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  <w:t>5,8</w:t>
      </w:r>
    </w:p>
    <w:p w14:paraId="02AAC1BF" w14:textId="77777777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iCs/>
          <w:sz w:val="20"/>
          <w:lang w:val="en-US"/>
        </w:rPr>
        <w:t>SNR</w:t>
      </w:r>
      <w:r w:rsidRPr="004B56AC">
        <w:rPr>
          <w:rFonts w:ascii="Arial" w:hAnsi="Arial" w:cs="Arial"/>
          <w:sz w:val="20"/>
        </w:rPr>
        <w:t xml:space="preserve"> (ненормализованное)</w:t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  <w:t>176</w:t>
      </w:r>
    </w:p>
    <w:p w14:paraId="6BD77208" w14:textId="01A54D31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proofErr w:type="spellStart"/>
      <w:r w:rsidRPr="004B56AC">
        <w:rPr>
          <w:rFonts w:ascii="Arial" w:hAnsi="Arial" w:cs="Arial"/>
          <w:i/>
          <w:sz w:val="20"/>
          <w:lang w:val="en-US"/>
        </w:rPr>
        <w:t>SR</w:t>
      </w:r>
      <w:r w:rsidRPr="004B56AC">
        <w:rPr>
          <w:rFonts w:ascii="Arial" w:hAnsi="Arial" w:cs="Arial"/>
          <w:iCs/>
          <w:sz w:val="20"/>
          <w:vertAlign w:val="subscript"/>
          <w:lang w:val="en-US"/>
        </w:rPr>
        <w:t>b</w:t>
      </w:r>
      <w:r w:rsidRPr="004B56AC">
        <w:rPr>
          <w:rFonts w:ascii="Arial" w:hAnsi="Arial" w:cs="Arial"/>
          <w:sz w:val="20"/>
          <w:vertAlign w:val="superscript"/>
          <w:lang w:val="en-US"/>
        </w:rPr>
        <w:t>image</w:t>
      </w:r>
      <w:proofErr w:type="spellEnd"/>
      <w:r w:rsidRPr="004B56AC">
        <w:rPr>
          <w:rFonts w:ascii="Arial" w:hAnsi="Arial" w:cs="Arial"/>
          <w:sz w:val="20"/>
        </w:rPr>
        <w:t>, мм</w:t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</w:r>
      <w:r w:rsidRPr="004B56AC">
        <w:rPr>
          <w:rFonts w:ascii="Arial" w:hAnsi="Arial" w:cs="Arial"/>
          <w:sz w:val="20"/>
        </w:rPr>
        <w:tab/>
        <w:t>0,13</w:t>
      </w:r>
    </w:p>
    <w:p w14:paraId="433E9F36" w14:textId="0C5A5C1B" w:rsidR="00FF7FCB" w:rsidRPr="004B56AC" w:rsidRDefault="00FF7FCB" w:rsidP="00FF7FCB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iCs/>
          <w:sz w:val="20"/>
        </w:rPr>
        <w:t>SNR</w:t>
      </w:r>
      <w:r w:rsidRPr="004B56AC">
        <w:rPr>
          <w:rFonts w:ascii="Arial" w:hAnsi="Arial" w:cs="Arial"/>
          <w:iCs/>
          <w:sz w:val="20"/>
          <w:vertAlign w:val="subscript"/>
          <w:lang w:val="en-US"/>
        </w:rPr>
        <w:t>N</w:t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i/>
          <w:sz w:val="20"/>
        </w:rPr>
        <w:tab/>
      </w:r>
      <w:r w:rsidRPr="004B56AC">
        <w:rPr>
          <w:rFonts w:ascii="Arial" w:hAnsi="Arial" w:cs="Arial"/>
          <w:sz w:val="20"/>
        </w:rPr>
        <w:t>120</w:t>
      </w:r>
    </w:p>
    <w:p w14:paraId="1D3B4695" w14:textId="78939621" w:rsidR="007972F1" w:rsidRPr="004B56AC" w:rsidRDefault="007972F1" w:rsidP="0066044A">
      <w:pPr>
        <w:spacing w:line="360" w:lineRule="auto"/>
        <w:jc w:val="center"/>
        <w:rPr>
          <w:rFonts w:ascii="Arial" w:hAnsi="Arial" w:cs="Arial"/>
          <w:iCs/>
          <w:sz w:val="20"/>
        </w:rPr>
      </w:pPr>
      <w:r w:rsidRPr="004B56AC">
        <w:rPr>
          <w:rFonts w:ascii="Arial" w:hAnsi="Arial" w:cs="Arial"/>
          <w:iCs/>
          <w:sz w:val="20"/>
        </w:rPr>
        <w:t>Х – значение градации серого GV</w:t>
      </w:r>
      <w:r w:rsidR="00172F22" w:rsidRPr="004B56AC">
        <w:rPr>
          <w:rFonts w:ascii="Arial" w:hAnsi="Arial" w:cs="Arial"/>
          <w:iCs/>
          <w:sz w:val="20"/>
        </w:rPr>
        <w:t xml:space="preserve">, </w:t>
      </w:r>
      <w:r w:rsidRPr="004B56AC">
        <w:rPr>
          <w:rFonts w:ascii="Arial" w:hAnsi="Arial" w:cs="Arial"/>
          <w:iCs/>
          <w:sz w:val="20"/>
        </w:rPr>
        <w:t>Y – нормализованное SNR</w:t>
      </w:r>
      <w:r w:rsidRPr="004B56AC">
        <w:rPr>
          <w:rFonts w:ascii="Arial" w:hAnsi="Arial" w:cs="Arial"/>
          <w:iCs/>
          <w:sz w:val="20"/>
          <w:vertAlign w:val="subscript"/>
        </w:rPr>
        <w:t>N</w:t>
      </w:r>
      <w:r w:rsidR="00FF7FCB" w:rsidRPr="004B56AC">
        <w:rPr>
          <w:rFonts w:ascii="Arial" w:hAnsi="Arial" w:cs="Arial"/>
          <w:iCs/>
          <w:sz w:val="20"/>
        </w:rPr>
        <w:t xml:space="preserve">; </w:t>
      </w:r>
      <w:r w:rsidRPr="004B56AC">
        <w:rPr>
          <w:rFonts w:ascii="Arial" w:hAnsi="Arial" w:cs="Arial"/>
          <w:i/>
          <w:sz w:val="20"/>
        </w:rPr>
        <w:t>1</w:t>
      </w:r>
      <w:r w:rsidRPr="004B56AC">
        <w:rPr>
          <w:rFonts w:ascii="Arial" w:hAnsi="Arial" w:cs="Arial"/>
          <w:iCs/>
          <w:sz w:val="20"/>
        </w:rPr>
        <w:t xml:space="preserve"> – измеренное значение на ступенчатом клине</w:t>
      </w:r>
      <w:r w:rsidR="00172F22" w:rsidRPr="004B56AC">
        <w:rPr>
          <w:rFonts w:ascii="Arial" w:hAnsi="Arial" w:cs="Arial"/>
          <w:iCs/>
          <w:sz w:val="20"/>
        </w:rPr>
        <w:t xml:space="preserve">, </w:t>
      </w:r>
      <w:r w:rsidRPr="004B56AC">
        <w:rPr>
          <w:rFonts w:ascii="Arial" w:hAnsi="Arial" w:cs="Arial"/>
          <w:i/>
          <w:sz w:val="20"/>
        </w:rPr>
        <w:t>2</w:t>
      </w:r>
      <w:r w:rsidRPr="004B56AC">
        <w:rPr>
          <w:rFonts w:ascii="Arial" w:hAnsi="Arial" w:cs="Arial"/>
          <w:iCs/>
          <w:sz w:val="20"/>
        </w:rPr>
        <w:t xml:space="preserve"> – кривая, аппроксимирующая результаты измерений на ступенчатом клине</w:t>
      </w:r>
    </w:p>
    <w:p w14:paraId="604BFD42" w14:textId="77777777" w:rsidR="0066044A" w:rsidRPr="004B56AC" w:rsidRDefault="0066044A" w:rsidP="00FF7FCB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 р и м е ч а н и е 1 – Значения градаций серого могут быть указаны как эквивалентные значения различным SRN</w:t>
      </w:r>
      <w:r w:rsidRPr="004B56AC">
        <w:rPr>
          <w:rFonts w:ascii="Arial" w:hAnsi="Arial" w:cs="Arial"/>
          <w:sz w:val="20"/>
          <w:vertAlign w:val="subscript"/>
        </w:rPr>
        <w:t>N</w:t>
      </w:r>
      <w:r w:rsidRPr="004B56AC">
        <w:rPr>
          <w:rFonts w:ascii="Arial" w:hAnsi="Arial" w:cs="Arial"/>
          <w:sz w:val="20"/>
        </w:rPr>
        <w:t xml:space="preserve"> для применяемого CR-сканера, параметров сканирования (например настройка усиления 1) и типа IP.</w:t>
      </w:r>
    </w:p>
    <w:p w14:paraId="5E3FBCB1" w14:textId="3D8F1283" w:rsidR="0066044A" w:rsidRPr="004B56AC" w:rsidRDefault="0066044A" w:rsidP="00FF7FCB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П р и м е ч а н и е 2 – Значения серого запоминающих пластин подвержены постепенному ухудшению начальных свойств. Это зависит от марки IP. Сигнал PSL в пластинах должна ухудшаться на 50</w:t>
      </w:r>
      <w:r w:rsidR="00FF7FCB" w:rsidRPr="004B56AC">
        <w:rPr>
          <w:rFonts w:ascii="Arial" w:hAnsi="Arial" w:cs="Arial"/>
          <w:sz w:val="20"/>
        </w:rPr>
        <w:t xml:space="preserve"> </w:t>
      </w:r>
      <w:r w:rsidRPr="004B56AC">
        <w:rPr>
          <w:rFonts w:ascii="Arial" w:hAnsi="Arial" w:cs="Arial"/>
          <w:sz w:val="20"/>
        </w:rPr>
        <w:t>% за часы или дни. Поэтому корреляция между SNR</w:t>
      </w:r>
      <w:r w:rsidRPr="004B56AC">
        <w:rPr>
          <w:rFonts w:ascii="Arial" w:hAnsi="Arial" w:cs="Arial"/>
          <w:sz w:val="20"/>
          <w:vertAlign w:val="subscript"/>
        </w:rPr>
        <w:t>N</w:t>
      </w:r>
      <w:r w:rsidRPr="004B56AC">
        <w:rPr>
          <w:rFonts w:ascii="Arial" w:hAnsi="Arial" w:cs="Arial"/>
          <w:sz w:val="20"/>
        </w:rPr>
        <w:t xml:space="preserve"> и значением серого действительна только в течение выбранного интервала времени между экспозициями и считыванием.</w:t>
      </w:r>
    </w:p>
    <w:p w14:paraId="5DD75A3C" w14:textId="4E36CBD5" w:rsidR="0066044A" w:rsidRPr="004B56AC" w:rsidRDefault="0066044A" w:rsidP="0066044A">
      <w:pPr>
        <w:spacing w:line="360" w:lineRule="auto"/>
        <w:jc w:val="center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Рисунок D.3 – График зависимости SRN</w:t>
      </w:r>
      <w:r w:rsidRPr="004B56AC">
        <w:rPr>
          <w:rFonts w:ascii="Arial" w:hAnsi="Arial" w:cs="Arial"/>
          <w:szCs w:val="24"/>
          <w:vertAlign w:val="subscript"/>
        </w:rPr>
        <w:t>N</w:t>
      </w:r>
      <w:r w:rsidRPr="004B56AC">
        <w:rPr>
          <w:rFonts w:ascii="Arial" w:hAnsi="Arial" w:cs="Arial"/>
          <w:szCs w:val="24"/>
        </w:rPr>
        <w:t xml:space="preserve"> от средних значений градаций серого по измерениям в соответствии с рисунком D.2</w:t>
      </w:r>
    </w:p>
    <w:p w14:paraId="50E3DE52" w14:textId="0094E186" w:rsidR="00516053" w:rsidRPr="004B56AC" w:rsidRDefault="00516053" w:rsidP="0066044A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Рекомендуется, чтобы считывание с </w:t>
      </w:r>
      <w:r w:rsidRPr="004B56AC">
        <w:rPr>
          <w:rFonts w:ascii="Arial" w:hAnsi="Arial" w:cs="Arial"/>
          <w:szCs w:val="24"/>
          <w:lang w:val="en-US"/>
        </w:rPr>
        <w:t>IP</w:t>
      </w:r>
      <w:r w:rsidRPr="004B56AC">
        <w:rPr>
          <w:rFonts w:ascii="Arial" w:hAnsi="Arial" w:cs="Arial"/>
          <w:szCs w:val="24"/>
        </w:rPr>
        <w:t xml:space="preserve"> проводилось через 15 мин после экспозиции для графика среднего значения серого и значения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>.</w:t>
      </w:r>
    </w:p>
    <w:p w14:paraId="16C8FAF8" w14:textId="4E7DC4A6" w:rsidR="00516053" w:rsidRPr="004B56AC" w:rsidRDefault="00516053" w:rsidP="00EE007F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Некоторые</w:t>
      </w:r>
      <w:r w:rsidR="00EA6AA1" w:rsidRPr="004B56AC">
        <w:rPr>
          <w:rFonts w:ascii="Arial" w:hAnsi="Arial" w:cs="Arial"/>
          <w:szCs w:val="24"/>
        </w:rPr>
        <w:t xml:space="preserve"> системы сканирования могут давать заниженные значения SNR</w:t>
      </w:r>
      <w:r w:rsidR="00EA6AA1"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при очень больших значениях гра</w:t>
      </w:r>
      <w:r w:rsidR="00EA6AA1" w:rsidRPr="004B56AC">
        <w:rPr>
          <w:rFonts w:ascii="Arial" w:hAnsi="Arial" w:cs="Arial"/>
          <w:szCs w:val="24"/>
        </w:rPr>
        <w:t>дации серого и низком усилении</w:t>
      </w:r>
      <w:r w:rsidRPr="004B56AC">
        <w:rPr>
          <w:rFonts w:ascii="Arial" w:hAnsi="Arial" w:cs="Arial"/>
          <w:szCs w:val="24"/>
        </w:rPr>
        <w:t>. Если это имеет место, то должны быть указаны максимальные уровни градации серого, которые не должны превышаться.</w:t>
      </w:r>
    </w:p>
    <w:p w14:paraId="04E1AF0B" w14:textId="77777777" w:rsidR="00AB6CD8" w:rsidRPr="004B56AC" w:rsidRDefault="00AB6CD8" w:rsidP="00773FF3">
      <w:pPr>
        <w:spacing w:after="240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br w:type="page"/>
      </w:r>
    </w:p>
    <w:p w14:paraId="6104EF2B" w14:textId="77777777" w:rsidR="00AB6CD8" w:rsidRPr="004B56AC" w:rsidRDefault="00AB6CD8" w:rsidP="00FF7FCB">
      <w:pPr>
        <w:pStyle w:val="2"/>
        <w:tabs>
          <w:tab w:val="left" w:pos="4678"/>
        </w:tabs>
        <w:spacing w:before="0" w:line="360" w:lineRule="auto"/>
        <w:jc w:val="center"/>
        <w:rPr>
          <w:rFonts w:ascii="Arial" w:hAnsi="Arial" w:cs="Arial"/>
          <w:iCs/>
          <w:color w:val="auto"/>
          <w:sz w:val="28"/>
          <w:szCs w:val="28"/>
        </w:rPr>
      </w:pPr>
      <w:bookmarkStart w:id="68" w:name="_Toc419886193"/>
      <w:r w:rsidRPr="004B56AC">
        <w:rPr>
          <w:rFonts w:ascii="Arial" w:hAnsi="Arial" w:cs="Arial"/>
          <w:iCs/>
          <w:color w:val="auto"/>
          <w:sz w:val="28"/>
          <w:szCs w:val="28"/>
        </w:rPr>
        <w:lastRenderedPageBreak/>
        <w:t>Приложение Е</w:t>
      </w:r>
      <w:bookmarkEnd w:id="68"/>
    </w:p>
    <w:p w14:paraId="15582AFA" w14:textId="77777777" w:rsidR="00AB6CD8" w:rsidRPr="004B56AC" w:rsidRDefault="00AB6CD8" w:rsidP="00FF7FCB">
      <w:pPr>
        <w:spacing w:line="360" w:lineRule="auto"/>
        <w:jc w:val="center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(справочное)</w:t>
      </w:r>
    </w:p>
    <w:p w14:paraId="727570F0" w14:textId="48896C2A" w:rsidR="00AB6CD8" w:rsidRPr="004B56AC" w:rsidRDefault="00AB6CD8" w:rsidP="00FF7FCB">
      <w:pPr>
        <w:spacing w:before="240" w:after="24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B56AC">
        <w:rPr>
          <w:rFonts w:ascii="Arial" w:hAnsi="Arial" w:cs="Arial"/>
          <w:b/>
          <w:sz w:val="28"/>
          <w:szCs w:val="28"/>
        </w:rPr>
        <w:t xml:space="preserve">Значения </w:t>
      </w:r>
      <w:r w:rsidR="006F6A80" w:rsidRPr="004B56AC">
        <w:rPr>
          <w:rFonts w:ascii="Arial" w:hAnsi="Arial" w:cs="Arial"/>
          <w:b/>
          <w:sz w:val="28"/>
          <w:szCs w:val="28"/>
        </w:rPr>
        <w:t>градации</w:t>
      </w:r>
      <w:r w:rsidR="00EA6AA1" w:rsidRPr="004B56AC">
        <w:rPr>
          <w:rFonts w:ascii="Arial" w:hAnsi="Arial" w:cs="Arial"/>
          <w:b/>
          <w:sz w:val="28"/>
          <w:szCs w:val="28"/>
        </w:rPr>
        <w:t xml:space="preserve"> </w:t>
      </w:r>
      <w:r w:rsidRPr="004B56AC">
        <w:rPr>
          <w:rFonts w:ascii="Arial" w:hAnsi="Arial" w:cs="Arial"/>
          <w:b/>
          <w:sz w:val="28"/>
          <w:szCs w:val="28"/>
        </w:rPr>
        <w:t xml:space="preserve">серого. </w:t>
      </w:r>
      <w:r w:rsidR="006B0D51" w:rsidRPr="004B56AC">
        <w:rPr>
          <w:rFonts w:ascii="Arial" w:hAnsi="Arial" w:cs="Arial"/>
          <w:b/>
          <w:sz w:val="28"/>
          <w:szCs w:val="28"/>
        </w:rPr>
        <w:t>Общие за</w:t>
      </w:r>
      <w:r w:rsidR="002C5541" w:rsidRPr="004B56AC">
        <w:rPr>
          <w:rFonts w:ascii="Arial" w:hAnsi="Arial" w:cs="Arial"/>
          <w:b/>
          <w:sz w:val="28"/>
          <w:szCs w:val="28"/>
        </w:rPr>
        <w:t>мечания</w:t>
      </w:r>
    </w:p>
    <w:p w14:paraId="1E7AA944" w14:textId="322CE4D2" w:rsidR="00AB6CD8" w:rsidRPr="004B56AC" w:rsidRDefault="00AB6CD8" w:rsidP="00FF7FCB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 xml:space="preserve">Е.1 </w:t>
      </w:r>
      <w:r w:rsidR="00FF7FCB" w:rsidRPr="004B56AC">
        <w:rPr>
          <w:rFonts w:ascii="Arial" w:hAnsi="Arial" w:cs="Arial"/>
          <w:b/>
          <w:szCs w:val="24"/>
        </w:rPr>
        <w:t>Общие положения</w:t>
      </w:r>
    </w:p>
    <w:p w14:paraId="62BC55C4" w14:textId="57D59FA2" w:rsidR="00AB6CD8" w:rsidRPr="004B56AC" w:rsidRDefault="00EB57E4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bCs/>
          <w:iCs/>
          <w:szCs w:val="24"/>
        </w:rPr>
        <w:t>В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компьютерной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радиографии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значения градации серого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могут использоваться для передачи зрительного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восприятия (</w:t>
      </w:r>
      <w:r w:rsidR="00D93EB0" w:rsidRPr="004B56AC">
        <w:rPr>
          <w:rStyle w:val="hps"/>
          <w:rFonts w:ascii="Arial" w:hAnsi="Arial" w:cs="Arial"/>
          <w:szCs w:val="24"/>
        </w:rPr>
        <w:t>выявляемости</w:t>
      </w:r>
      <w:r w:rsidRPr="004B56AC">
        <w:rPr>
          <w:rFonts w:ascii="Arial" w:hAnsi="Arial" w:cs="Arial"/>
          <w:bCs/>
          <w:iCs/>
          <w:szCs w:val="24"/>
        </w:rPr>
        <w:t>) как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функции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контраста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шума изображения (SNR или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F6A80" w:rsidRPr="004B56AC">
        <w:rPr>
          <w:rFonts w:ascii="Arial" w:hAnsi="Arial" w:cs="Arial"/>
          <w:bCs/>
          <w:iCs/>
          <w:szCs w:val="24"/>
        </w:rPr>
        <w:t>значение градации</w:t>
      </w:r>
      <w:r w:rsidR="00EA6AA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серого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используется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вместо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оптической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плотности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класса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пленочной системы в пленочной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Pr="004B56AC">
        <w:rPr>
          <w:rFonts w:ascii="Arial" w:hAnsi="Arial" w:cs="Arial"/>
          <w:bCs/>
          <w:iCs/>
          <w:szCs w:val="24"/>
        </w:rPr>
        <w:t>радиографии)</w:t>
      </w:r>
      <w:r w:rsidR="00AB6CD8" w:rsidRPr="004B56AC">
        <w:rPr>
          <w:rFonts w:ascii="Arial" w:hAnsi="Arial" w:cs="Arial"/>
          <w:szCs w:val="24"/>
        </w:rPr>
        <w:t xml:space="preserve">; поэтому </w:t>
      </w:r>
      <w:r w:rsidRPr="004B56AC">
        <w:rPr>
          <w:rFonts w:ascii="Arial" w:hAnsi="Arial" w:cs="Arial"/>
          <w:szCs w:val="24"/>
        </w:rPr>
        <w:t>линеаризованные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исходные</w:t>
      </w:r>
      <w:r w:rsidR="00AB6CD8" w:rsidRPr="004B56AC">
        <w:rPr>
          <w:rFonts w:ascii="Arial" w:hAnsi="Arial" w:cs="Arial"/>
          <w:szCs w:val="24"/>
        </w:rPr>
        <w:t xml:space="preserve"> значения </w:t>
      </w:r>
      <w:r w:rsidR="006F6A80" w:rsidRPr="004B56AC">
        <w:rPr>
          <w:rFonts w:ascii="Arial" w:hAnsi="Arial" w:cs="Arial"/>
          <w:szCs w:val="24"/>
        </w:rPr>
        <w:t>градации</w:t>
      </w:r>
      <w:r w:rsidR="00EA6AA1" w:rsidRPr="004B56AC">
        <w:rPr>
          <w:rFonts w:ascii="Arial" w:hAnsi="Arial" w:cs="Arial"/>
          <w:szCs w:val="24"/>
        </w:rPr>
        <w:t xml:space="preserve"> </w:t>
      </w:r>
      <w:r w:rsidR="00AB6CD8" w:rsidRPr="004B56AC">
        <w:rPr>
          <w:rFonts w:ascii="Arial" w:hAnsi="Arial" w:cs="Arial"/>
          <w:szCs w:val="24"/>
        </w:rPr>
        <w:t xml:space="preserve">серого используются для измерения количества </w:t>
      </w:r>
      <w:r w:rsidRPr="004B56AC">
        <w:rPr>
          <w:rFonts w:ascii="Arial" w:hAnsi="Arial" w:cs="Arial"/>
          <w:szCs w:val="24"/>
        </w:rPr>
        <w:t xml:space="preserve">излучения, </w:t>
      </w:r>
      <w:r w:rsidR="00EA6AA1" w:rsidRPr="004B56AC">
        <w:rPr>
          <w:rFonts w:ascii="Arial" w:hAnsi="Arial" w:cs="Arial"/>
          <w:szCs w:val="24"/>
        </w:rPr>
        <w:t>прошедшего</w:t>
      </w:r>
      <w:r w:rsidR="00AB6CD8" w:rsidRPr="004B56AC">
        <w:rPr>
          <w:rFonts w:ascii="Arial" w:hAnsi="Arial" w:cs="Arial"/>
          <w:szCs w:val="24"/>
        </w:rPr>
        <w:t xml:space="preserve"> </w:t>
      </w:r>
      <w:r w:rsidR="00DD6E4C" w:rsidRPr="004B56AC">
        <w:rPr>
          <w:rFonts w:ascii="Arial" w:hAnsi="Arial" w:cs="Arial"/>
          <w:szCs w:val="24"/>
        </w:rPr>
        <w:t>через</w:t>
      </w:r>
      <w:r w:rsidR="00AB6CD8" w:rsidRPr="004B56AC">
        <w:rPr>
          <w:rFonts w:ascii="Arial" w:hAnsi="Arial" w:cs="Arial"/>
          <w:szCs w:val="24"/>
        </w:rPr>
        <w:t xml:space="preserve"> определенн</w:t>
      </w:r>
      <w:r w:rsidR="00DD6E4C" w:rsidRPr="004B56AC">
        <w:rPr>
          <w:rFonts w:ascii="Arial" w:hAnsi="Arial" w:cs="Arial"/>
          <w:szCs w:val="24"/>
        </w:rPr>
        <w:t>ую</w:t>
      </w:r>
      <w:r w:rsidR="00AB6CD8" w:rsidRPr="004B56AC">
        <w:rPr>
          <w:rFonts w:ascii="Arial" w:hAnsi="Arial" w:cs="Arial"/>
          <w:szCs w:val="24"/>
        </w:rPr>
        <w:t xml:space="preserve"> област</w:t>
      </w:r>
      <w:r w:rsidR="00DD6E4C" w:rsidRPr="004B56AC">
        <w:rPr>
          <w:rFonts w:ascii="Arial" w:hAnsi="Arial" w:cs="Arial"/>
          <w:szCs w:val="24"/>
        </w:rPr>
        <w:t>ь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DD6E4C" w:rsidRPr="004B56AC">
        <w:rPr>
          <w:rFonts w:ascii="Arial" w:hAnsi="Arial" w:cs="Arial"/>
          <w:szCs w:val="24"/>
        </w:rPr>
        <w:t>изделия</w:t>
      </w:r>
      <w:r w:rsidR="00AB6CD8" w:rsidRPr="004B56AC">
        <w:rPr>
          <w:rFonts w:ascii="Arial" w:hAnsi="Arial" w:cs="Arial"/>
          <w:szCs w:val="24"/>
        </w:rPr>
        <w:t>.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DD6E4C" w:rsidRPr="004B56AC">
        <w:rPr>
          <w:rFonts w:ascii="Arial" w:hAnsi="Arial" w:cs="Arial"/>
          <w:szCs w:val="24"/>
        </w:rPr>
        <w:t>При</w:t>
      </w:r>
      <w:r w:rsidR="00AB6CD8" w:rsidRPr="004B56AC">
        <w:rPr>
          <w:rFonts w:ascii="Arial" w:hAnsi="Arial" w:cs="Arial"/>
          <w:szCs w:val="24"/>
        </w:rPr>
        <w:t xml:space="preserve"> эт</w:t>
      </w:r>
      <w:r w:rsidR="00DD6E4C" w:rsidRPr="004B56AC">
        <w:rPr>
          <w:rFonts w:ascii="Arial" w:hAnsi="Arial" w:cs="Arial"/>
          <w:szCs w:val="24"/>
        </w:rPr>
        <w:t>ом</w:t>
      </w:r>
      <w:r w:rsidR="00AB6CD8" w:rsidRPr="004B56AC">
        <w:rPr>
          <w:rFonts w:ascii="Arial" w:hAnsi="Arial" w:cs="Arial"/>
          <w:szCs w:val="24"/>
        </w:rPr>
        <w:t xml:space="preserve"> для 12-битной </w:t>
      </w:r>
      <w:r w:rsidR="00AB6CD8" w:rsidRPr="004B56AC">
        <w:rPr>
          <w:rFonts w:ascii="Arial" w:hAnsi="Arial" w:cs="Arial"/>
          <w:szCs w:val="24"/>
          <w:lang w:val="en-US"/>
        </w:rPr>
        <w:t>CR</w:t>
      </w:r>
      <w:r w:rsidR="00AB6CD8" w:rsidRPr="004B56AC">
        <w:rPr>
          <w:rFonts w:ascii="Arial" w:hAnsi="Arial" w:cs="Arial"/>
          <w:szCs w:val="24"/>
        </w:rPr>
        <w:t xml:space="preserve">-системы, значение </w:t>
      </w:r>
      <w:r w:rsidR="00CC6E8E" w:rsidRPr="004B56AC">
        <w:rPr>
          <w:rFonts w:ascii="Arial" w:hAnsi="Arial" w:cs="Arial"/>
          <w:szCs w:val="24"/>
        </w:rPr>
        <w:t xml:space="preserve">градации </w:t>
      </w:r>
      <w:r w:rsidR="00D93A19" w:rsidRPr="004B56AC">
        <w:rPr>
          <w:rFonts w:ascii="Arial" w:hAnsi="Arial" w:cs="Arial"/>
          <w:szCs w:val="24"/>
        </w:rPr>
        <w:t xml:space="preserve">серого «0» соответствует </w:t>
      </w:r>
      <w:r w:rsidR="00AB6CD8" w:rsidRPr="004B56AC">
        <w:rPr>
          <w:rFonts w:ascii="Arial" w:hAnsi="Arial" w:cs="Arial"/>
          <w:szCs w:val="24"/>
        </w:rPr>
        <w:t xml:space="preserve">дозе </w:t>
      </w:r>
      <w:r w:rsidR="00DD6E4C" w:rsidRPr="004B56AC">
        <w:rPr>
          <w:rFonts w:ascii="Arial" w:hAnsi="Arial" w:cs="Arial"/>
          <w:szCs w:val="24"/>
        </w:rPr>
        <w:t>излучения</w:t>
      </w:r>
      <w:r w:rsidR="00CC6E8E" w:rsidRPr="004B56AC">
        <w:rPr>
          <w:rFonts w:ascii="Arial" w:hAnsi="Arial" w:cs="Arial"/>
          <w:szCs w:val="24"/>
        </w:rPr>
        <w:t xml:space="preserve"> «0»</w:t>
      </w:r>
      <w:r w:rsidR="00AB6CD8" w:rsidRPr="004B56AC">
        <w:rPr>
          <w:rFonts w:ascii="Arial" w:hAnsi="Arial" w:cs="Arial"/>
          <w:szCs w:val="24"/>
        </w:rPr>
        <w:t xml:space="preserve"> (белое на негативном изображении радиографической пленки), а значение </w:t>
      </w:r>
      <w:r w:rsidR="00DD6E4C" w:rsidRPr="004B56AC">
        <w:rPr>
          <w:rFonts w:ascii="Arial" w:hAnsi="Arial" w:cs="Arial"/>
          <w:szCs w:val="24"/>
        </w:rPr>
        <w:t xml:space="preserve">градации </w:t>
      </w:r>
      <w:r w:rsidR="00AB6CD8" w:rsidRPr="004B56AC">
        <w:rPr>
          <w:rFonts w:ascii="Arial" w:hAnsi="Arial" w:cs="Arial"/>
          <w:szCs w:val="24"/>
        </w:rPr>
        <w:t>серого «4095» соответствует насыщенному детектору (черное на негативном изображении радиографической пленки).</w:t>
      </w:r>
    </w:p>
    <w:p w14:paraId="6E3325A7" w14:textId="3C6399FC" w:rsidR="00AB6CD8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Измерения значени</w:t>
      </w:r>
      <w:r w:rsidR="00536868" w:rsidRPr="004B56AC">
        <w:rPr>
          <w:rFonts w:ascii="Arial" w:hAnsi="Arial" w:cs="Arial"/>
          <w:szCs w:val="24"/>
        </w:rPr>
        <w:t>й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430B9B" w:rsidRPr="004B56AC">
        <w:rPr>
          <w:rFonts w:ascii="Arial" w:hAnsi="Arial" w:cs="Arial"/>
          <w:szCs w:val="24"/>
        </w:rPr>
        <w:t>градаци</w:t>
      </w:r>
      <w:r w:rsidR="00536868" w:rsidRPr="004B56AC">
        <w:rPr>
          <w:rFonts w:ascii="Arial" w:hAnsi="Arial" w:cs="Arial"/>
          <w:szCs w:val="24"/>
        </w:rPr>
        <w:t>й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серого и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должны выполняться с использованием соответствующих инструментов программного обеспечения, которые определяют усредненное значение </w:t>
      </w:r>
      <w:r w:rsidR="00CC6E8E" w:rsidRPr="004B56AC">
        <w:rPr>
          <w:rFonts w:ascii="Arial" w:hAnsi="Arial" w:cs="Arial"/>
          <w:szCs w:val="24"/>
        </w:rPr>
        <w:t>градаци</w:t>
      </w:r>
      <w:r w:rsidR="00536868" w:rsidRPr="004B56AC">
        <w:rPr>
          <w:rFonts w:ascii="Arial" w:hAnsi="Arial" w:cs="Arial"/>
          <w:szCs w:val="24"/>
        </w:rPr>
        <w:t>й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серого (среднее значение) в </w:t>
      </w:r>
      <w:r w:rsidR="00430B9B" w:rsidRPr="004B56AC">
        <w:rPr>
          <w:rFonts w:ascii="Arial" w:hAnsi="Arial" w:cs="Arial"/>
          <w:szCs w:val="24"/>
        </w:rPr>
        <w:t>пределах</w:t>
      </w:r>
      <w:r w:rsidR="002C5541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  <w:lang w:val="en-US"/>
        </w:rPr>
        <w:t>R</w:t>
      </w:r>
      <w:r w:rsidR="002D407F" w:rsidRPr="004B56AC">
        <w:rPr>
          <w:rFonts w:ascii="Arial" w:hAnsi="Arial" w:cs="Arial"/>
          <w:szCs w:val="24"/>
          <w:lang w:val="en-US"/>
        </w:rPr>
        <w:t>o</w:t>
      </w:r>
      <w:r w:rsidRPr="004B56AC">
        <w:rPr>
          <w:rFonts w:ascii="Arial" w:hAnsi="Arial" w:cs="Arial"/>
          <w:szCs w:val="24"/>
          <w:lang w:val="en-US"/>
        </w:rPr>
        <w:t>I</w:t>
      </w:r>
      <w:proofErr w:type="spellEnd"/>
      <w:r w:rsidRPr="004B56AC">
        <w:rPr>
          <w:rFonts w:ascii="Arial" w:hAnsi="Arial" w:cs="Arial"/>
          <w:szCs w:val="24"/>
        </w:rPr>
        <w:t xml:space="preserve"> и/или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, которое является отношением усредненного значения </w:t>
      </w:r>
      <w:r w:rsidR="00D90227" w:rsidRPr="004B56AC">
        <w:rPr>
          <w:rFonts w:ascii="Arial" w:hAnsi="Arial" w:cs="Arial"/>
          <w:szCs w:val="24"/>
        </w:rPr>
        <w:t xml:space="preserve">градаций </w:t>
      </w:r>
      <w:r w:rsidRPr="004B56AC">
        <w:rPr>
          <w:rFonts w:ascii="Arial" w:hAnsi="Arial" w:cs="Arial"/>
          <w:szCs w:val="24"/>
        </w:rPr>
        <w:t xml:space="preserve">серого к стандартному отклонению значений </w:t>
      </w:r>
      <w:r w:rsidR="00D90227" w:rsidRPr="004B56AC">
        <w:rPr>
          <w:rFonts w:ascii="Arial" w:hAnsi="Arial" w:cs="Arial"/>
          <w:szCs w:val="24"/>
        </w:rPr>
        <w:t xml:space="preserve">градаций </w:t>
      </w:r>
      <w:r w:rsidRPr="004B56AC">
        <w:rPr>
          <w:rFonts w:ascii="Arial" w:hAnsi="Arial" w:cs="Arial"/>
          <w:szCs w:val="24"/>
        </w:rPr>
        <w:t xml:space="preserve">серого в </w:t>
      </w:r>
      <w:r w:rsidR="00087E0C" w:rsidRPr="004B56AC">
        <w:rPr>
          <w:rFonts w:ascii="Arial" w:hAnsi="Arial" w:cs="Arial"/>
          <w:szCs w:val="24"/>
        </w:rPr>
        <w:t>пределах</w:t>
      </w:r>
      <w:r w:rsidR="002C5541" w:rsidRPr="004B56AC">
        <w:rPr>
          <w:rFonts w:ascii="Arial" w:hAnsi="Arial" w:cs="Arial"/>
          <w:szCs w:val="24"/>
        </w:rPr>
        <w:t xml:space="preserve"> </w:t>
      </w:r>
      <w:proofErr w:type="spellStart"/>
      <w:r w:rsidR="002D407F" w:rsidRPr="004B56AC">
        <w:rPr>
          <w:rFonts w:ascii="Arial" w:hAnsi="Arial" w:cs="Arial"/>
          <w:szCs w:val="24"/>
          <w:lang w:val="en-US"/>
        </w:rPr>
        <w:t>RoI</w:t>
      </w:r>
      <w:proofErr w:type="spellEnd"/>
      <w:r w:rsidRPr="004B56AC">
        <w:rPr>
          <w:rFonts w:ascii="Arial" w:hAnsi="Arial" w:cs="Arial"/>
          <w:szCs w:val="24"/>
        </w:rPr>
        <w:t xml:space="preserve">. Для </w:t>
      </w:r>
      <w:r w:rsidR="00087E0C" w:rsidRPr="004B56AC">
        <w:rPr>
          <w:rFonts w:ascii="Arial" w:hAnsi="Arial" w:cs="Arial"/>
          <w:szCs w:val="24"/>
        </w:rPr>
        <w:t>количественных</w:t>
      </w:r>
      <w:r w:rsidRPr="004B56AC">
        <w:rPr>
          <w:rFonts w:ascii="Arial" w:hAnsi="Arial" w:cs="Arial"/>
          <w:szCs w:val="24"/>
        </w:rPr>
        <w:t xml:space="preserve"> измерений минимальная область изображения </w:t>
      </w:r>
      <w:proofErr w:type="spellStart"/>
      <w:r w:rsidRPr="004B56AC">
        <w:rPr>
          <w:rFonts w:ascii="Arial" w:hAnsi="Arial" w:cs="Arial"/>
          <w:szCs w:val="24"/>
          <w:lang w:val="en-US"/>
        </w:rPr>
        <w:t>R</w:t>
      </w:r>
      <w:r w:rsidR="002D407F" w:rsidRPr="004B56AC">
        <w:rPr>
          <w:rFonts w:ascii="Arial" w:hAnsi="Arial" w:cs="Arial"/>
          <w:szCs w:val="24"/>
          <w:lang w:val="en-US"/>
        </w:rPr>
        <w:t>o</w:t>
      </w:r>
      <w:r w:rsidRPr="004B56AC">
        <w:rPr>
          <w:rFonts w:ascii="Arial" w:hAnsi="Arial" w:cs="Arial"/>
          <w:szCs w:val="24"/>
          <w:lang w:val="en-US"/>
        </w:rPr>
        <w:t>I</w:t>
      </w:r>
      <w:proofErr w:type="spellEnd"/>
      <w:r w:rsidRPr="004B56AC">
        <w:rPr>
          <w:rFonts w:ascii="Arial" w:hAnsi="Arial" w:cs="Arial"/>
          <w:szCs w:val="24"/>
        </w:rPr>
        <w:t xml:space="preserve"> должна содержать 1 100 пикселей (т.е. 20</w:t>
      </w:r>
      <w:r w:rsidR="002D407F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>х</w:t>
      </w:r>
      <w:r w:rsidR="002D407F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55 пикселей, см. </w:t>
      </w:r>
      <w:r w:rsidR="002C5541" w:rsidRPr="004B56AC">
        <w:rPr>
          <w:rFonts w:ascii="Arial" w:hAnsi="Arial" w:cs="Arial"/>
          <w:szCs w:val="24"/>
          <w:lang w:val="en-US"/>
        </w:rPr>
        <w:t>ISO</w:t>
      </w:r>
      <w:r w:rsidRPr="004B56AC">
        <w:rPr>
          <w:rFonts w:ascii="Arial" w:hAnsi="Arial" w:cs="Arial"/>
          <w:szCs w:val="24"/>
        </w:rPr>
        <w:t xml:space="preserve"> 16371-1).</w:t>
      </w:r>
    </w:p>
    <w:p w14:paraId="3231AB4A" w14:textId="77777777" w:rsidR="002D407F" w:rsidRPr="004B56AC" w:rsidRDefault="00AB6CD8" w:rsidP="00FF7FCB">
      <w:pPr>
        <w:spacing w:before="120" w:after="120" w:line="360" w:lineRule="auto"/>
        <w:ind w:firstLine="709"/>
        <w:jc w:val="both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 xml:space="preserve">П р и м е ч а н и е – Измеренные значения </w:t>
      </w:r>
      <w:r w:rsidR="00087E0C" w:rsidRPr="004B56AC">
        <w:rPr>
          <w:rFonts w:ascii="Arial" w:hAnsi="Arial" w:cs="Arial"/>
          <w:sz w:val="20"/>
        </w:rPr>
        <w:t xml:space="preserve">градаций </w:t>
      </w:r>
      <w:r w:rsidRPr="004B56AC">
        <w:rPr>
          <w:rFonts w:ascii="Arial" w:hAnsi="Arial" w:cs="Arial"/>
          <w:sz w:val="20"/>
        </w:rPr>
        <w:t xml:space="preserve">серого запоминающих пластин </w:t>
      </w:r>
      <w:r w:rsidR="00087E0C" w:rsidRPr="004B56AC">
        <w:rPr>
          <w:rFonts w:ascii="Arial" w:hAnsi="Arial" w:cs="Arial"/>
          <w:sz w:val="20"/>
        </w:rPr>
        <w:t>прямо</w:t>
      </w:r>
      <w:r w:rsidRPr="004B56AC">
        <w:rPr>
          <w:rFonts w:ascii="Arial" w:hAnsi="Arial" w:cs="Arial"/>
          <w:sz w:val="20"/>
        </w:rPr>
        <w:t xml:space="preserve"> пропорциональны экспозиционной дозе для </w:t>
      </w:r>
      <w:r w:rsidR="00087E0C" w:rsidRPr="004B56AC">
        <w:rPr>
          <w:rFonts w:ascii="Arial" w:hAnsi="Arial" w:cs="Arial"/>
          <w:sz w:val="20"/>
        </w:rPr>
        <w:t>заданного качества</w:t>
      </w:r>
      <w:r w:rsidR="00030D9E" w:rsidRPr="004B56AC">
        <w:rPr>
          <w:rFonts w:ascii="Arial" w:hAnsi="Arial" w:cs="Arial"/>
          <w:sz w:val="20"/>
        </w:rPr>
        <w:t xml:space="preserve"> (типа, параметров) </w:t>
      </w:r>
      <w:r w:rsidRPr="004B56AC">
        <w:rPr>
          <w:rFonts w:ascii="Arial" w:hAnsi="Arial" w:cs="Arial"/>
          <w:sz w:val="20"/>
        </w:rPr>
        <w:t xml:space="preserve">излучения. Коэффициент пропорциональности между дозой и значением </w:t>
      </w:r>
      <w:r w:rsidR="00F739A0" w:rsidRPr="004B56AC">
        <w:rPr>
          <w:rFonts w:ascii="Arial" w:hAnsi="Arial" w:cs="Arial"/>
          <w:sz w:val="20"/>
        </w:rPr>
        <w:t xml:space="preserve">градации </w:t>
      </w:r>
      <w:r w:rsidRPr="004B56AC">
        <w:rPr>
          <w:rFonts w:ascii="Arial" w:hAnsi="Arial" w:cs="Arial"/>
          <w:sz w:val="20"/>
        </w:rPr>
        <w:t>серого определяется внутренними (электронными) настройками усиления сканера, свойствами фотоумножителя, а также свойства</w:t>
      </w:r>
      <w:r w:rsidR="00F739A0" w:rsidRPr="004B56AC">
        <w:rPr>
          <w:rFonts w:ascii="Arial" w:hAnsi="Arial" w:cs="Arial"/>
          <w:sz w:val="20"/>
        </w:rPr>
        <w:t>ми</w:t>
      </w:r>
      <w:r w:rsidRPr="004B56AC">
        <w:rPr>
          <w:rFonts w:ascii="Arial" w:hAnsi="Arial" w:cs="Arial"/>
          <w:sz w:val="20"/>
        </w:rPr>
        <w:t xml:space="preserve"> аналого-цифрового преобразователя (например, количество</w:t>
      </w:r>
      <w:r w:rsidR="00F739A0" w:rsidRPr="004B56AC">
        <w:rPr>
          <w:rFonts w:ascii="Arial" w:hAnsi="Arial" w:cs="Arial"/>
          <w:sz w:val="20"/>
        </w:rPr>
        <w:t>м</w:t>
      </w:r>
      <w:r w:rsidRPr="004B56AC">
        <w:rPr>
          <w:rFonts w:ascii="Arial" w:hAnsi="Arial" w:cs="Arial"/>
          <w:sz w:val="20"/>
        </w:rPr>
        <w:t xml:space="preserve"> бит). </w:t>
      </w:r>
      <w:r w:rsidR="00BD3A90" w:rsidRPr="004B56AC">
        <w:rPr>
          <w:rFonts w:ascii="Arial" w:hAnsi="Arial" w:cs="Arial"/>
          <w:sz w:val="20"/>
        </w:rPr>
        <w:t>При л</w:t>
      </w:r>
      <w:r w:rsidRPr="004B56AC">
        <w:rPr>
          <w:rFonts w:ascii="Arial" w:hAnsi="Arial" w:cs="Arial"/>
          <w:sz w:val="20"/>
        </w:rPr>
        <w:t>юбы</w:t>
      </w:r>
      <w:r w:rsidR="00BD3A90" w:rsidRPr="004B56AC">
        <w:rPr>
          <w:rFonts w:ascii="Arial" w:hAnsi="Arial" w:cs="Arial"/>
          <w:sz w:val="20"/>
        </w:rPr>
        <w:t xml:space="preserve">х </w:t>
      </w:r>
      <w:r w:rsidRPr="004B56AC">
        <w:rPr>
          <w:rFonts w:ascii="Arial" w:hAnsi="Arial" w:cs="Arial"/>
          <w:sz w:val="20"/>
        </w:rPr>
        <w:t>изменения</w:t>
      </w:r>
      <w:r w:rsidR="00BD3A90" w:rsidRPr="004B56AC">
        <w:rPr>
          <w:rFonts w:ascii="Arial" w:hAnsi="Arial" w:cs="Arial"/>
          <w:sz w:val="20"/>
        </w:rPr>
        <w:t>х</w:t>
      </w:r>
      <w:r w:rsidRPr="004B56AC">
        <w:rPr>
          <w:rFonts w:ascii="Arial" w:hAnsi="Arial" w:cs="Arial"/>
          <w:sz w:val="20"/>
        </w:rPr>
        <w:t xml:space="preserve"> этих параметров тре</w:t>
      </w:r>
      <w:r w:rsidR="00BD3A90" w:rsidRPr="004B56AC">
        <w:rPr>
          <w:rFonts w:ascii="Arial" w:hAnsi="Arial" w:cs="Arial"/>
          <w:sz w:val="20"/>
        </w:rPr>
        <w:t>буется</w:t>
      </w:r>
      <w:r w:rsidRPr="004B56AC">
        <w:rPr>
          <w:rFonts w:ascii="Arial" w:hAnsi="Arial" w:cs="Arial"/>
          <w:sz w:val="20"/>
        </w:rPr>
        <w:t xml:space="preserve"> нов</w:t>
      </w:r>
      <w:r w:rsidR="00BD3A90" w:rsidRPr="004B56AC">
        <w:rPr>
          <w:rFonts w:ascii="Arial" w:hAnsi="Arial" w:cs="Arial"/>
          <w:sz w:val="20"/>
        </w:rPr>
        <w:t>ое</w:t>
      </w:r>
      <w:r w:rsidR="002C5541" w:rsidRPr="004B56AC">
        <w:rPr>
          <w:rFonts w:ascii="Arial" w:hAnsi="Arial" w:cs="Arial"/>
          <w:sz w:val="20"/>
        </w:rPr>
        <w:t xml:space="preserve"> </w:t>
      </w:r>
      <w:r w:rsidR="008B4D56" w:rsidRPr="004B56AC">
        <w:rPr>
          <w:rFonts w:ascii="Arial" w:hAnsi="Arial" w:cs="Arial"/>
          <w:sz w:val="20"/>
        </w:rPr>
        <w:t>определени</w:t>
      </w:r>
      <w:r w:rsidR="00BD3A90" w:rsidRPr="004B56AC">
        <w:rPr>
          <w:rFonts w:ascii="Arial" w:hAnsi="Arial" w:cs="Arial"/>
          <w:sz w:val="20"/>
        </w:rPr>
        <w:t>е</w:t>
      </w:r>
      <w:r w:rsidRPr="004B56AC">
        <w:rPr>
          <w:rFonts w:ascii="Arial" w:hAnsi="Arial" w:cs="Arial"/>
          <w:sz w:val="20"/>
        </w:rPr>
        <w:t xml:space="preserve"> минимальных значений </w:t>
      </w:r>
      <w:r w:rsidR="008B4D56" w:rsidRPr="004B56AC">
        <w:rPr>
          <w:rFonts w:ascii="Arial" w:hAnsi="Arial" w:cs="Arial"/>
          <w:sz w:val="20"/>
        </w:rPr>
        <w:t xml:space="preserve">градаций </w:t>
      </w:r>
      <w:r w:rsidRPr="004B56AC">
        <w:rPr>
          <w:rFonts w:ascii="Arial" w:hAnsi="Arial" w:cs="Arial"/>
          <w:sz w:val="20"/>
        </w:rPr>
        <w:t xml:space="preserve">серого, как </w:t>
      </w:r>
      <w:r w:rsidR="008B4D56" w:rsidRPr="004B56AC">
        <w:rPr>
          <w:rFonts w:ascii="Arial" w:hAnsi="Arial" w:cs="Arial"/>
          <w:sz w:val="20"/>
        </w:rPr>
        <w:t>показано</w:t>
      </w:r>
      <w:r w:rsidRPr="004B56AC">
        <w:rPr>
          <w:rFonts w:ascii="Arial" w:hAnsi="Arial" w:cs="Arial"/>
          <w:sz w:val="20"/>
        </w:rPr>
        <w:t xml:space="preserve"> в приложении </w:t>
      </w:r>
      <w:r w:rsidRPr="004B56AC">
        <w:rPr>
          <w:rFonts w:ascii="Arial" w:hAnsi="Arial" w:cs="Arial"/>
          <w:sz w:val="20"/>
          <w:lang w:val="en-US"/>
        </w:rPr>
        <w:t>D</w:t>
      </w:r>
      <w:r w:rsidRPr="004B56AC">
        <w:rPr>
          <w:rFonts w:ascii="Arial" w:hAnsi="Arial" w:cs="Arial"/>
          <w:sz w:val="20"/>
        </w:rPr>
        <w:t xml:space="preserve">. </w:t>
      </w:r>
    </w:p>
    <w:p w14:paraId="00053BA4" w14:textId="34885021" w:rsidR="0047676C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Некоторые системы </w:t>
      </w:r>
      <w:r w:rsidR="00706060" w:rsidRPr="004B56AC">
        <w:rPr>
          <w:rFonts w:ascii="Arial" w:hAnsi="Arial" w:cs="Arial"/>
          <w:szCs w:val="24"/>
        </w:rPr>
        <w:t>выдают</w:t>
      </w:r>
      <w:r w:rsidRPr="004B56AC">
        <w:rPr>
          <w:rFonts w:ascii="Arial" w:hAnsi="Arial" w:cs="Arial"/>
          <w:szCs w:val="24"/>
        </w:rPr>
        <w:t xml:space="preserve"> значения </w:t>
      </w:r>
      <w:r w:rsidR="00706060" w:rsidRPr="004B56AC">
        <w:rPr>
          <w:rFonts w:ascii="Arial" w:hAnsi="Arial" w:cs="Arial"/>
          <w:szCs w:val="24"/>
        </w:rPr>
        <w:t xml:space="preserve">градаций </w:t>
      </w:r>
      <w:r w:rsidRPr="004B56AC">
        <w:rPr>
          <w:rFonts w:ascii="Arial" w:hAnsi="Arial" w:cs="Arial"/>
          <w:szCs w:val="24"/>
        </w:rPr>
        <w:t>серого в логарифмическо</w:t>
      </w:r>
      <w:r w:rsidR="005C0E66" w:rsidRPr="004B56AC">
        <w:rPr>
          <w:rFonts w:ascii="Arial" w:hAnsi="Arial" w:cs="Arial"/>
          <w:szCs w:val="24"/>
        </w:rPr>
        <w:t xml:space="preserve">й </w:t>
      </w:r>
      <w:r w:rsidR="00086883" w:rsidRPr="004B56AC">
        <w:rPr>
          <w:rFonts w:ascii="Arial" w:hAnsi="Arial" w:cs="Arial"/>
          <w:szCs w:val="24"/>
        </w:rPr>
        <w:t xml:space="preserve">зависимости </w:t>
      </w:r>
      <w:r w:rsidR="005C0E66" w:rsidRPr="004B56AC">
        <w:rPr>
          <w:rFonts w:ascii="Arial" w:hAnsi="Arial" w:cs="Arial"/>
          <w:szCs w:val="24"/>
        </w:rPr>
        <w:t>или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086883" w:rsidRPr="004B56AC">
        <w:rPr>
          <w:rFonts w:ascii="Arial" w:hAnsi="Arial" w:cs="Arial"/>
          <w:szCs w:val="24"/>
        </w:rPr>
        <w:t>в виде квадратного корня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086883" w:rsidRPr="004B56AC">
        <w:rPr>
          <w:rFonts w:ascii="Arial" w:hAnsi="Arial" w:cs="Arial"/>
          <w:bCs/>
          <w:iCs/>
          <w:szCs w:val="24"/>
        </w:rPr>
        <w:t>или нормированных величин с неизвестным нулевым значением</w:t>
      </w:r>
      <w:r w:rsidRPr="004B56AC">
        <w:rPr>
          <w:rFonts w:ascii="Arial" w:hAnsi="Arial" w:cs="Arial"/>
          <w:szCs w:val="24"/>
        </w:rPr>
        <w:t>. Эти значения должны быть линеаризованы и связаны с действительным нулевым значением (соответствующим нулевой экспозиционной дозе), в противном случае значения</w:t>
      </w:r>
      <w:r w:rsidR="00380767" w:rsidRPr="004B56AC">
        <w:rPr>
          <w:rFonts w:ascii="Arial" w:hAnsi="Arial" w:cs="Arial"/>
          <w:szCs w:val="24"/>
        </w:rPr>
        <w:t xml:space="preserve"> градации</w:t>
      </w:r>
      <w:r w:rsidRPr="004B56AC">
        <w:rPr>
          <w:rFonts w:ascii="Arial" w:hAnsi="Arial" w:cs="Arial"/>
          <w:szCs w:val="24"/>
        </w:rPr>
        <w:t xml:space="preserve"> серого не могут трактоваться как </w:t>
      </w:r>
      <w:r w:rsidR="00380767" w:rsidRPr="004B56AC">
        <w:rPr>
          <w:rFonts w:ascii="Arial" w:hAnsi="Arial" w:cs="Arial"/>
          <w:szCs w:val="24"/>
        </w:rPr>
        <w:t>эквивалент</w:t>
      </w:r>
      <w:r w:rsidRPr="004B56AC">
        <w:rPr>
          <w:rFonts w:ascii="Arial" w:hAnsi="Arial" w:cs="Arial"/>
          <w:szCs w:val="24"/>
        </w:rPr>
        <w:t xml:space="preserve"> оптической плотности плен</w:t>
      </w:r>
      <w:r w:rsidR="00380767" w:rsidRPr="004B56AC">
        <w:rPr>
          <w:rFonts w:ascii="Arial" w:hAnsi="Arial" w:cs="Arial"/>
          <w:szCs w:val="24"/>
        </w:rPr>
        <w:t>ок</w:t>
      </w:r>
      <w:r w:rsidRPr="004B56AC">
        <w:rPr>
          <w:rFonts w:ascii="Arial" w:hAnsi="Arial" w:cs="Arial"/>
          <w:szCs w:val="24"/>
        </w:rPr>
        <w:t xml:space="preserve"> и не могут быть использованы для измерений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</w:rPr>
        <w:t xml:space="preserve"> или </w:t>
      </w:r>
      <w:r w:rsidRPr="004B56AC">
        <w:rPr>
          <w:rFonts w:ascii="Arial" w:hAnsi="Arial" w:cs="Arial"/>
          <w:szCs w:val="24"/>
          <w:lang w:val="en-US"/>
        </w:rPr>
        <w:t>CNR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Fonts w:ascii="Arial" w:hAnsi="Arial" w:cs="Arial"/>
          <w:szCs w:val="24"/>
        </w:rPr>
        <w:lastRenderedPageBreak/>
        <w:t xml:space="preserve">Значения </w:t>
      </w:r>
      <w:r w:rsidR="00380767" w:rsidRPr="004B56AC">
        <w:rPr>
          <w:rFonts w:ascii="Arial" w:hAnsi="Arial" w:cs="Arial"/>
          <w:szCs w:val="24"/>
        </w:rPr>
        <w:t xml:space="preserve">градаций </w:t>
      </w:r>
      <w:r w:rsidRPr="004B56AC">
        <w:rPr>
          <w:rFonts w:ascii="Arial" w:hAnsi="Arial" w:cs="Arial"/>
          <w:szCs w:val="24"/>
        </w:rPr>
        <w:t xml:space="preserve">серого и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Pr="004B56AC">
        <w:rPr>
          <w:rFonts w:ascii="Arial" w:hAnsi="Arial" w:cs="Arial"/>
          <w:szCs w:val="24"/>
        </w:rPr>
        <w:t xml:space="preserve"> должны быть определены до любой цифровой фильтрации цифрово</w:t>
      </w:r>
      <w:r w:rsidR="00C14795" w:rsidRPr="004B56AC">
        <w:rPr>
          <w:rFonts w:ascii="Arial" w:hAnsi="Arial" w:cs="Arial"/>
          <w:szCs w:val="24"/>
        </w:rPr>
        <w:t>го</w:t>
      </w:r>
      <w:r w:rsidRPr="004B56AC">
        <w:rPr>
          <w:rFonts w:ascii="Arial" w:hAnsi="Arial" w:cs="Arial"/>
          <w:szCs w:val="24"/>
        </w:rPr>
        <w:t xml:space="preserve"> </w:t>
      </w:r>
      <w:r w:rsidR="00C14795" w:rsidRPr="004B56AC">
        <w:rPr>
          <w:rFonts w:ascii="Arial" w:hAnsi="Arial" w:cs="Arial"/>
          <w:szCs w:val="24"/>
        </w:rPr>
        <w:t>радиографического снимка</w:t>
      </w:r>
      <w:r w:rsidRPr="004B56AC">
        <w:rPr>
          <w:rFonts w:ascii="Arial" w:hAnsi="Arial" w:cs="Arial"/>
          <w:szCs w:val="24"/>
        </w:rPr>
        <w:t>.</w:t>
      </w:r>
    </w:p>
    <w:p w14:paraId="63CDC51D" w14:textId="77777777" w:rsidR="00AB6CD8" w:rsidRPr="004B56AC" w:rsidRDefault="00AB6CD8" w:rsidP="00FF7FCB">
      <w:pPr>
        <w:spacing w:line="360" w:lineRule="auto"/>
        <w:ind w:firstLine="709"/>
        <w:rPr>
          <w:rFonts w:ascii="Arial" w:hAnsi="Arial" w:cs="Arial"/>
          <w:b/>
          <w:szCs w:val="24"/>
        </w:rPr>
      </w:pPr>
      <w:r w:rsidRPr="004B56AC">
        <w:rPr>
          <w:rFonts w:ascii="Arial" w:hAnsi="Arial" w:cs="Arial"/>
          <w:b/>
          <w:szCs w:val="24"/>
        </w:rPr>
        <w:t>Е.2 Контроль шумов</w:t>
      </w:r>
    </w:p>
    <w:p w14:paraId="680FCEC3" w14:textId="49EA03B7" w:rsidR="00AB6CD8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При экспозиции в </w:t>
      </w:r>
      <w:r w:rsidR="00E13D20" w:rsidRPr="004B56AC">
        <w:rPr>
          <w:rFonts w:ascii="Arial" w:hAnsi="Arial" w:cs="Arial"/>
          <w:szCs w:val="24"/>
        </w:rPr>
        <w:t xml:space="preserve">неоптимальных </w:t>
      </w:r>
      <w:r w:rsidRPr="004B56AC">
        <w:rPr>
          <w:rFonts w:ascii="Arial" w:hAnsi="Arial" w:cs="Arial"/>
          <w:szCs w:val="24"/>
        </w:rPr>
        <w:t xml:space="preserve">условиях, изображения </w:t>
      </w:r>
      <w:r w:rsidR="009A27D6" w:rsidRPr="004B56AC">
        <w:rPr>
          <w:rFonts w:ascii="Arial" w:hAnsi="Arial" w:cs="Arial"/>
          <w:szCs w:val="24"/>
        </w:rPr>
        <w:t>при</w:t>
      </w:r>
      <w:r w:rsidRPr="004B56AC">
        <w:rPr>
          <w:rFonts w:ascii="Arial" w:hAnsi="Arial" w:cs="Arial"/>
          <w:szCs w:val="24"/>
        </w:rPr>
        <w:t xml:space="preserve"> компьютерной радиографии становятся «</w:t>
      </w:r>
      <w:r w:rsidR="00380767" w:rsidRPr="004B56AC">
        <w:rPr>
          <w:rFonts w:ascii="Arial" w:hAnsi="Arial" w:cs="Arial"/>
          <w:szCs w:val="24"/>
        </w:rPr>
        <w:t>зашумленными</w:t>
      </w:r>
      <w:r w:rsidRPr="004B56AC">
        <w:rPr>
          <w:rFonts w:ascii="Arial" w:hAnsi="Arial" w:cs="Arial"/>
          <w:szCs w:val="24"/>
        </w:rPr>
        <w:t xml:space="preserve">». </w:t>
      </w:r>
      <w:r w:rsidR="00575BF1" w:rsidRPr="004B56AC">
        <w:rPr>
          <w:rFonts w:ascii="Arial" w:hAnsi="Arial" w:cs="Arial"/>
          <w:szCs w:val="24"/>
        </w:rPr>
        <w:t>Чрезмерный шум изображения при CR (низкие SNRN или CNR) может стать существенным препятствием для достижения требований к качеству изображения.</w:t>
      </w:r>
    </w:p>
    <w:p w14:paraId="417C05C0" w14:textId="77777777" w:rsidR="009A27D6" w:rsidRPr="004B56AC" w:rsidRDefault="009A27D6" w:rsidP="00FF7FCB">
      <w:pPr>
        <w:spacing w:line="360" w:lineRule="auto"/>
        <w:ind w:firstLine="709"/>
        <w:jc w:val="both"/>
        <w:rPr>
          <w:rFonts w:ascii="Arial" w:hAnsi="Arial" w:cs="Arial"/>
          <w:bCs/>
          <w:iCs/>
          <w:szCs w:val="24"/>
        </w:rPr>
      </w:pPr>
      <w:r w:rsidRPr="004B56AC">
        <w:rPr>
          <w:rFonts w:ascii="Arial" w:hAnsi="Arial" w:cs="Arial"/>
          <w:bCs/>
          <w:iCs/>
          <w:szCs w:val="24"/>
        </w:rPr>
        <w:t xml:space="preserve">Неоптимальные условия, которые следует избегать, включают </w:t>
      </w:r>
      <w:r w:rsidR="002C5541" w:rsidRPr="004B56AC">
        <w:rPr>
          <w:rFonts w:ascii="Arial" w:hAnsi="Arial" w:cs="Arial"/>
          <w:bCs/>
          <w:iCs/>
          <w:szCs w:val="24"/>
        </w:rPr>
        <w:t xml:space="preserve">перечисления </w:t>
      </w:r>
      <w:r w:rsidRPr="004B56AC">
        <w:rPr>
          <w:rFonts w:ascii="Arial" w:hAnsi="Arial" w:cs="Arial"/>
          <w:bCs/>
          <w:iCs/>
          <w:szCs w:val="24"/>
          <w:lang w:val="en-US"/>
        </w:rPr>
        <w:t>a</w:t>
      </w:r>
      <w:r w:rsidRPr="004B56AC">
        <w:rPr>
          <w:rFonts w:ascii="Arial" w:hAnsi="Arial" w:cs="Arial"/>
          <w:bCs/>
          <w:iCs/>
          <w:szCs w:val="24"/>
        </w:rPr>
        <w:t>)</w:t>
      </w:r>
      <w:r w:rsidR="002C5541" w:rsidRPr="004B56AC">
        <w:rPr>
          <w:rFonts w:ascii="Arial" w:hAnsi="Arial" w:cs="Arial"/>
          <w:bCs/>
          <w:iCs/>
          <w:szCs w:val="24"/>
        </w:rPr>
        <w:t xml:space="preserve"> – </w:t>
      </w:r>
      <w:r w:rsidRPr="004B56AC">
        <w:rPr>
          <w:rFonts w:ascii="Arial" w:hAnsi="Arial" w:cs="Arial"/>
          <w:bCs/>
          <w:iCs/>
          <w:szCs w:val="24"/>
          <w:lang w:val="en-US"/>
        </w:rPr>
        <w:t>f</w:t>
      </w:r>
      <w:r w:rsidRPr="004B56AC">
        <w:rPr>
          <w:rFonts w:ascii="Arial" w:hAnsi="Arial" w:cs="Arial"/>
          <w:bCs/>
          <w:iCs/>
          <w:szCs w:val="24"/>
        </w:rPr>
        <w:t>):</w:t>
      </w:r>
    </w:p>
    <w:p w14:paraId="4DF57AB4" w14:textId="1E4F8A96" w:rsidR="00AB6CD8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а) </w:t>
      </w:r>
      <w:r w:rsidR="00FF7FCB" w:rsidRPr="004B56AC">
        <w:rPr>
          <w:rFonts w:ascii="Arial" w:hAnsi="Arial" w:cs="Arial"/>
          <w:szCs w:val="24"/>
        </w:rPr>
        <w:t>н</w:t>
      </w:r>
      <w:r w:rsidRPr="004B56AC">
        <w:rPr>
          <w:rFonts w:ascii="Arial" w:hAnsi="Arial" w:cs="Arial"/>
          <w:szCs w:val="24"/>
        </w:rPr>
        <w:t>изк</w:t>
      </w:r>
      <w:r w:rsidR="009A27D6" w:rsidRPr="004B56AC">
        <w:rPr>
          <w:rFonts w:ascii="Arial" w:hAnsi="Arial" w:cs="Arial"/>
          <w:szCs w:val="24"/>
        </w:rPr>
        <w:t>ие</w:t>
      </w:r>
      <w:r w:rsidRPr="004B56AC">
        <w:rPr>
          <w:rFonts w:ascii="Arial" w:hAnsi="Arial" w:cs="Arial"/>
          <w:szCs w:val="24"/>
        </w:rPr>
        <w:t xml:space="preserve"> экспозиционн</w:t>
      </w:r>
      <w:r w:rsidR="00E66B56" w:rsidRPr="004B56AC">
        <w:rPr>
          <w:rFonts w:ascii="Arial" w:hAnsi="Arial" w:cs="Arial"/>
          <w:szCs w:val="24"/>
        </w:rPr>
        <w:t>ые</w:t>
      </w:r>
      <w:r w:rsidRPr="004B56AC">
        <w:rPr>
          <w:rFonts w:ascii="Arial" w:hAnsi="Arial" w:cs="Arial"/>
          <w:szCs w:val="24"/>
        </w:rPr>
        <w:t xml:space="preserve"> доз</w:t>
      </w:r>
      <w:r w:rsidR="00E66B56" w:rsidRPr="004B56AC">
        <w:rPr>
          <w:rFonts w:ascii="Arial" w:hAnsi="Arial" w:cs="Arial"/>
          <w:szCs w:val="24"/>
        </w:rPr>
        <w:t xml:space="preserve">ы </w:t>
      </w:r>
      <w:r w:rsidRPr="004B56AC">
        <w:rPr>
          <w:rFonts w:ascii="Arial" w:hAnsi="Arial" w:cs="Arial"/>
          <w:szCs w:val="24"/>
        </w:rPr>
        <w:t>от рентгеновского или гамма-источника привод</w:t>
      </w:r>
      <w:r w:rsidR="00A35096" w:rsidRPr="004B56AC">
        <w:rPr>
          <w:rFonts w:ascii="Arial" w:hAnsi="Arial" w:cs="Arial"/>
          <w:szCs w:val="24"/>
        </w:rPr>
        <w:t>я</w:t>
      </w:r>
      <w:r w:rsidRPr="004B56AC">
        <w:rPr>
          <w:rFonts w:ascii="Arial" w:hAnsi="Arial" w:cs="Arial"/>
          <w:szCs w:val="24"/>
        </w:rPr>
        <w:t xml:space="preserve">т к </w:t>
      </w:r>
      <w:r w:rsidR="00E66B56" w:rsidRPr="004B56AC">
        <w:rPr>
          <w:rFonts w:ascii="Arial" w:hAnsi="Arial" w:cs="Arial"/>
          <w:szCs w:val="24"/>
        </w:rPr>
        <w:t>малым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  <w:lang w:val="en-US"/>
        </w:rPr>
        <w:t>CNR</w:t>
      </w:r>
      <w:r w:rsidRPr="004B56AC">
        <w:rPr>
          <w:rFonts w:ascii="Arial" w:hAnsi="Arial" w:cs="Arial"/>
          <w:szCs w:val="24"/>
        </w:rPr>
        <w:t xml:space="preserve">. </w:t>
      </w:r>
      <w:r w:rsidRPr="004B56AC">
        <w:rPr>
          <w:rFonts w:ascii="Arial" w:hAnsi="Arial" w:cs="Arial"/>
          <w:szCs w:val="24"/>
          <w:lang w:val="en-US"/>
        </w:rPr>
        <w:t>CNR</w:t>
      </w:r>
      <w:r w:rsidRPr="004B56AC">
        <w:rPr>
          <w:rFonts w:ascii="Arial" w:hAnsi="Arial" w:cs="Arial"/>
          <w:szCs w:val="24"/>
        </w:rPr>
        <w:t xml:space="preserve"> возрастае</w:t>
      </w:r>
      <w:r w:rsidR="00E66B56" w:rsidRPr="004B56AC">
        <w:rPr>
          <w:rFonts w:ascii="Arial" w:hAnsi="Arial" w:cs="Arial"/>
          <w:szCs w:val="24"/>
        </w:rPr>
        <w:t>т нелинейно с увеличением экспозиции (</w:t>
      </w:r>
      <w:proofErr w:type="spellStart"/>
      <w:r w:rsidR="00E66B56" w:rsidRPr="004B56AC">
        <w:rPr>
          <w:rFonts w:ascii="Arial" w:hAnsi="Arial" w:cs="Arial"/>
          <w:szCs w:val="24"/>
        </w:rPr>
        <w:t>мА</w:t>
      </w:r>
      <w:r w:rsidR="00371D55" w:rsidRPr="004B56AC">
        <w:rPr>
          <w:rFonts w:ascii="Arial" w:hAnsi="Arial" w:cs="Arial"/>
          <w:szCs w:val="24"/>
        </w:rPr>
        <w:t>·с</w:t>
      </w:r>
      <w:proofErr w:type="spellEnd"/>
      <w:r w:rsidR="00E66B56" w:rsidRPr="004B56AC">
        <w:rPr>
          <w:rFonts w:ascii="Arial" w:hAnsi="Arial" w:cs="Arial"/>
          <w:szCs w:val="24"/>
        </w:rPr>
        <w:t xml:space="preserve"> или </w:t>
      </w:r>
      <w:proofErr w:type="spellStart"/>
      <w:r w:rsidR="00E66B56" w:rsidRPr="004B56AC">
        <w:rPr>
          <w:rFonts w:ascii="Arial" w:hAnsi="Arial" w:cs="Arial"/>
          <w:szCs w:val="24"/>
        </w:rPr>
        <w:t>ГБк</w:t>
      </w:r>
      <w:r w:rsidR="00371D55" w:rsidRPr="004B56AC">
        <w:rPr>
          <w:rFonts w:ascii="Arial" w:hAnsi="Arial" w:cs="Arial"/>
          <w:szCs w:val="24"/>
        </w:rPr>
        <w:t>·</w:t>
      </w:r>
      <w:r w:rsidRPr="004B56AC">
        <w:rPr>
          <w:rFonts w:ascii="Arial" w:hAnsi="Arial" w:cs="Arial"/>
          <w:szCs w:val="24"/>
        </w:rPr>
        <w:t>мин</w:t>
      </w:r>
      <w:proofErr w:type="spellEnd"/>
      <w:r w:rsidRPr="004B56AC">
        <w:rPr>
          <w:rFonts w:ascii="Arial" w:hAnsi="Arial" w:cs="Arial"/>
          <w:szCs w:val="24"/>
        </w:rPr>
        <w:t xml:space="preserve">) до максимального </w:t>
      </w:r>
      <w:r w:rsidR="00E66B56" w:rsidRPr="004B56AC">
        <w:rPr>
          <w:rFonts w:ascii="Arial" w:hAnsi="Arial" w:cs="Arial"/>
          <w:szCs w:val="24"/>
        </w:rPr>
        <w:t xml:space="preserve">достижимого </w:t>
      </w:r>
      <w:r w:rsidRPr="004B56AC">
        <w:rPr>
          <w:rFonts w:ascii="Arial" w:hAnsi="Arial" w:cs="Arial"/>
          <w:szCs w:val="24"/>
        </w:rPr>
        <w:t xml:space="preserve">значения </w:t>
      </w:r>
      <w:r w:rsidR="00273CD1" w:rsidRPr="004B56AC">
        <w:rPr>
          <w:rFonts w:ascii="Arial" w:hAnsi="Arial" w:cs="Arial"/>
          <w:szCs w:val="24"/>
        </w:rPr>
        <w:t xml:space="preserve">из-за </w:t>
      </w:r>
      <w:r w:rsidRPr="004B56AC">
        <w:rPr>
          <w:rFonts w:ascii="Arial" w:hAnsi="Arial" w:cs="Arial"/>
          <w:szCs w:val="24"/>
        </w:rPr>
        <w:t xml:space="preserve">структурного шума </w:t>
      </w:r>
      <w:r w:rsidR="00273CD1" w:rsidRPr="004B56AC">
        <w:rPr>
          <w:rFonts w:ascii="Arial" w:hAnsi="Arial" w:cs="Arial"/>
          <w:szCs w:val="24"/>
        </w:rPr>
        <w:t xml:space="preserve">(шума с фиксированной </w:t>
      </w:r>
      <w:r w:rsidR="00BD3A90" w:rsidRPr="004B56AC">
        <w:rPr>
          <w:rFonts w:ascii="Arial" w:hAnsi="Arial" w:cs="Arial"/>
          <w:szCs w:val="24"/>
        </w:rPr>
        <w:t>текстурой</w:t>
      </w:r>
      <w:r w:rsidR="00273CD1" w:rsidRPr="004B56AC">
        <w:rPr>
          <w:rFonts w:ascii="Arial" w:hAnsi="Arial" w:cs="Arial"/>
          <w:szCs w:val="24"/>
        </w:rPr>
        <w:t xml:space="preserve">) </w:t>
      </w:r>
      <w:r w:rsidRPr="004B56AC">
        <w:rPr>
          <w:rFonts w:ascii="Arial" w:hAnsi="Arial" w:cs="Arial"/>
          <w:szCs w:val="24"/>
        </w:rPr>
        <w:t>применяем</w:t>
      </w:r>
      <w:r w:rsidR="00273CD1" w:rsidRPr="004B56AC">
        <w:rPr>
          <w:rFonts w:ascii="Arial" w:hAnsi="Arial" w:cs="Arial"/>
          <w:szCs w:val="24"/>
        </w:rPr>
        <w:t>ых</w:t>
      </w:r>
      <w:r w:rsidRPr="004B56AC">
        <w:rPr>
          <w:rFonts w:ascii="Arial" w:hAnsi="Arial" w:cs="Arial"/>
          <w:szCs w:val="24"/>
        </w:rPr>
        <w:t xml:space="preserve"> детектор</w:t>
      </w:r>
      <w:r w:rsidR="00273CD1" w:rsidRPr="004B56AC">
        <w:rPr>
          <w:rFonts w:ascii="Arial" w:hAnsi="Arial" w:cs="Arial"/>
          <w:szCs w:val="24"/>
        </w:rPr>
        <w:t>ов</w:t>
      </w:r>
      <w:r w:rsidR="00FF7FCB" w:rsidRPr="004B56AC">
        <w:rPr>
          <w:rFonts w:ascii="Arial" w:hAnsi="Arial" w:cs="Arial"/>
          <w:szCs w:val="24"/>
        </w:rPr>
        <w:t>;</w:t>
      </w:r>
    </w:p>
    <w:p w14:paraId="5D713111" w14:textId="777EEC2E" w:rsidR="00AB6CD8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b</w:t>
      </w:r>
      <w:r w:rsidRPr="004B56AC">
        <w:rPr>
          <w:rFonts w:ascii="Arial" w:hAnsi="Arial" w:cs="Arial"/>
          <w:szCs w:val="24"/>
        </w:rPr>
        <w:t xml:space="preserve">) </w:t>
      </w:r>
      <w:r w:rsidR="00FF7FCB" w:rsidRPr="004B56AC">
        <w:rPr>
          <w:rFonts w:ascii="Arial" w:hAnsi="Arial" w:cs="Arial"/>
          <w:szCs w:val="24"/>
        </w:rPr>
        <w:t>з</w:t>
      </w:r>
      <w:r w:rsidRPr="004B56AC">
        <w:rPr>
          <w:rFonts w:ascii="Arial" w:hAnsi="Arial" w:cs="Arial"/>
          <w:szCs w:val="24"/>
        </w:rPr>
        <w:t>апоминающие пластины (</w:t>
      </w:r>
      <w:r w:rsidRPr="004B56AC">
        <w:rPr>
          <w:rFonts w:ascii="Arial" w:hAnsi="Arial" w:cs="Arial"/>
          <w:szCs w:val="24"/>
          <w:lang w:val="en-US"/>
        </w:rPr>
        <w:t>IP</w:t>
      </w:r>
      <w:r w:rsidRPr="004B56AC">
        <w:rPr>
          <w:rFonts w:ascii="Arial" w:hAnsi="Arial" w:cs="Arial"/>
          <w:szCs w:val="24"/>
        </w:rPr>
        <w:t>) генериру</w:t>
      </w:r>
      <w:r w:rsidR="00273CD1" w:rsidRPr="004B56AC">
        <w:rPr>
          <w:rFonts w:ascii="Arial" w:hAnsi="Arial" w:cs="Arial"/>
          <w:szCs w:val="24"/>
        </w:rPr>
        <w:t>ю</w:t>
      </w:r>
      <w:r w:rsidR="004459F6" w:rsidRPr="004B56AC">
        <w:rPr>
          <w:rFonts w:ascii="Arial" w:hAnsi="Arial" w:cs="Arial"/>
          <w:szCs w:val="24"/>
        </w:rPr>
        <w:t>т шумы изображения из-за</w:t>
      </w:r>
      <w:r w:rsidRPr="004B56AC">
        <w:rPr>
          <w:rFonts w:ascii="Arial" w:hAnsi="Arial" w:cs="Arial"/>
          <w:szCs w:val="24"/>
        </w:rPr>
        <w:t xml:space="preserve"> внутренней </w:t>
      </w:r>
      <w:r w:rsidR="00273CD1" w:rsidRPr="004B56AC">
        <w:rPr>
          <w:rFonts w:ascii="Arial" w:hAnsi="Arial" w:cs="Arial"/>
          <w:szCs w:val="24"/>
        </w:rPr>
        <w:t xml:space="preserve">структуры </w:t>
      </w:r>
      <w:r w:rsidRPr="004B56AC">
        <w:rPr>
          <w:rFonts w:ascii="Arial" w:hAnsi="Arial" w:cs="Arial"/>
          <w:szCs w:val="24"/>
        </w:rPr>
        <w:t>кристалл</w:t>
      </w:r>
      <w:r w:rsidR="00273CD1" w:rsidRPr="004B56AC">
        <w:rPr>
          <w:rFonts w:ascii="Arial" w:hAnsi="Arial" w:cs="Arial"/>
          <w:szCs w:val="24"/>
        </w:rPr>
        <w:t>ов</w:t>
      </w:r>
      <w:r w:rsidRPr="004B56AC">
        <w:rPr>
          <w:rFonts w:ascii="Arial" w:hAnsi="Arial" w:cs="Arial"/>
          <w:szCs w:val="24"/>
        </w:rPr>
        <w:t xml:space="preserve">, чувствительной к излучению, и </w:t>
      </w:r>
      <w:r w:rsidR="004459F6" w:rsidRPr="004B56AC">
        <w:rPr>
          <w:rFonts w:ascii="Arial" w:hAnsi="Arial" w:cs="Arial"/>
          <w:szCs w:val="24"/>
        </w:rPr>
        <w:t>шероховатости</w:t>
      </w:r>
      <w:r w:rsidRPr="004B56AC">
        <w:rPr>
          <w:rFonts w:ascii="Arial" w:hAnsi="Arial" w:cs="Arial"/>
          <w:szCs w:val="24"/>
        </w:rPr>
        <w:t xml:space="preserve"> поверхности. </w:t>
      </w:r>
      <w:r w:rsidR="006F5B37" w:rsidRPr="004B56AC">
        <w:rPr>
          <w:rFonts w:ascii="Arial" w:hAnsi="Arial" w:cs="Arial"/>
          <w:bCs/>
          <w:iCs/>
          <w:szCs w:val="24"/>
        </w:rPr>
        <w:t>Для высококачественной радиографии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F5B37" w:rsidRPr="004B56AC">
        <w:rPr>
          <w:rFonts w:ascii="Arial" w:hAnsi="Arial" w:cs="Arial"/>
          <w:bCs/>
          <w:iCs/>
          <w:szCs w:val="24"/>
        </w:rPr>
        <w:t>рекомендуется выбирать запоминающие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F5B37" w:rsidRPr="004B56AC">
        <w:rPr>
          <w:rFonts w:ascii="Arial" w:hAnsi="Arial" w:cs="Arial"/>
          <w:bCs/>
          <w:iCs/>
          <w:szCs w:val="24"/>
        </w:rPr>
        <w:t>пластины (IP) с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F5B37" w:rsidRPr="004B56AC">
        <w:rPr>
          <w:rFonts w:ascii="Arial" w:hAnsi="Arial" w:cs="Arial"/>
          <w:bCs/>
          <w:iCs/>
          <w:szCs w:val="24"/>
        </w:rPr>
        <w:t>низким структурным шумом (мелкозернистого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F5B37" w:rsidRPr="004B56AC">
        <w:rPr>
          <w:rFonts w:ascii="Arial" w:hAnsi="Arial" w:cs="Arial"/>
          <w:bCs/>
          <w:iCs/>
          <w:szCs w:val="24"/>
        </w:rPr>
        <w:t>типа).</w:t>
      </w:r>
      <w:r w:rsidRPr="004B56AC">
        <w:rPr>
          <w:rFonts w:ascii="Arial" w:hAnsi="Arial" w:cs="Arial"/>
          <w:szCs w:val="24"/>
        </w:rPr>
        <w:t xml:space="preserve"> Изготовител</w:t>
      </w:r>
      <w:r w:rsidR="00E13D20" w:rsidRPr="004B56AC">
        <w:rPr>
          <w:rFonts w:ascii="Arial" w:hAnsi="Arial" w:cs="Arial"/>
          <w:szCs w:val="24"/>
        </w:rPr>
        <w:t>ю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E13D20" w:rsidRPr="004B56AC">
        <w:rPr>
          <w:rFonts w:ascii="Arial" w:hAnsi="Arial" w:cs="Arial"/>
          <w:szCs w:val="24"/>
        </w:rPr>
        <w:t xml:space="preserve">рекомендуется </w:t>
      </w:r>
      <w:r w:rsidRPr="004B56AC">
        <w:rPr>
          <w:rFonts w:ascii="Arial" w:hAnsi="Arial" w:cs="Arial"/>
          <w:szCs w:val="24"/>
        </w:rPr>
        <w:t xml:space="preserve">представить информацию о максимальном достигаемом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  <w:vertAlign w:val="subscript"/>
          <w:lang w:val="en-US"/>
        </w:rPr>
        <w:t>N</w:t>
      </w:r>
      <w:r w:rsidR="002C5541" w:rsidRPr="004B56AC">
        <w:rPr>
          <w:rFonts w:ascii="Arial" w:hAnsi="Arial" w:cs="Arial"/>
          <w:szCs w:val="24"/>
          <w:vertAlign w:val="subscript"/>
        </w:rPr>
        <w:t xml:space="preserve"> </w:t>
      </w:r>
      <w:r w:rsidR="00B07B24" w:rsidRPr="004B56AC">
        <w:rPr>
          <w:rFonts w:ascii="Arial" w:hAnsi="Arial" w:cs="Arial"/>
          <w:bCs/>
          <w:iCs/>
          <w:szCs w:val="24"/>
        </w:rPr>
        <w:t>систем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B07B24" w:rsidRPr="004B56AC">
        <w:rPr>
          <w:rFonts w:ascii="Arial" w:hAnsi="Arial" w:cs="Arial"/>
          <w:bCs/>
          <w:iCs/>
          <w:szCs w:val="24"/>
        </w:rPr>
        <w:t>сканер-</w:t>
      </w:r>
      <w:r w:rsidR="00B07B24" w:rsidRPr="004B56AC">
        <w:rPr>
          <w:rFonts w:ascii="Arial" w:hAnsi="Arial" w:cs="Arial"/>
          <w:bCs/>
          <w:iCs/>
          <w:szCs w:val="24"/>
          <w:lang w:val="en-US"/>
        </w:rPr>
        <w:t>IP</w:t>
      </w:r>
      <w:r w:rsidR="00FF7FCB" w:rsidRPr="004B56AC">
        <w:rPr>
          <w:rFonts w:ascii="Arial" w:hAnsi="Arial" w:cs="Arial"/>
          <w:szCs w:val="24"/>
        </w:rPr>
        <w:t>;</w:t>
      </w:r>
    </w:p>
    <w:p w14:paraId="5A7445AC" w14:textId="29E6BC04" w:rsidR="00AB6CD8" w:rsidRPr="004B56AC" w:rsidRDefault="00AB6CD8" w:rsidP="00FF7FCB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с) </w:t>
      </w:r>
      <w:r w:rsidR="00FF7FCB" w:rsidRPr="004B56AC">
        <w:rPr>
          <w:rFonts w:ascii="Arial" w:hAnsi="Arial" w:cs="Arial"/>
          <w:szCs w:val="24"/>
        </w:rPr>
        <w:t>м</w:t>
      </w:r>
      <w:r w:rsidRPr="004B56AC">
        <w:rPr>
          <w:rFonts w:ascii="Arial" w:hAnsi="Arial" w:cs="Arial"/>
          <w:szCs w:val="24"/>
        </w:rPr>
        <w:t>атричны</w:t>
      </w:r>
      <w:r w:rsidR="00116732" w:rsidRPr="004B56AC">
        <w:rPr>
          <w:rFonts w:ascii="Arial" w:hAnsi="Arial" w:cs="Arial"/>
          <w:szCs w:val="24"/>
        </w:rPr>
        <w:t>е</w:t>
      </w:r>
      <w:r w:rsidRPr="004B56AC">
        <w:rPr>
          <w:rFonts w:ascii="Arial" w:hAnsi="Arial" w:cs="Arial"/>
          <w:szCs w:val="24"/>
        </w:rPr>
        <w:t xml:space="preserve"> цифров</w:t>
      </w:r>
      <w:r w:rsidR="00116732" w:rsidRPr="004B56AC">
        <w:rPr>
          <w:rFonts w:ascii="Arial" w:hAnsi="Arial" w:cs="Arial"/>
          <w:szCs w:val="24"/>
        </w:rPr>
        <w:t>ые</w:t>
      </w:r>
      <w:r w:rsidRPr="004B56AC">
        <w:rPr>
          <w:rFonts w:ascii="Arial" w:hAnsi="Arial" w:cs="Arial"/>
          <w:szCs w:val="24"/>
        </w:rPr>
        <w:t xml:space="preserve"> детектор</w:t>
      </w:r>
      <w:r w:rsidR="00116732" w:rsidRPr="004B56AC">
        <w:rPr>
          <w:rFonts w:ascii="Arial" w:hAnsi="Arial" w:cs="Arial"/>
          <w:szCs w:val="24"/>
        </w:rPr>
        <w:t>ы</w:t>
      </w:r>
      <w:r w:rsidRPr="004B56AC">
        <w:rPr>
          <w:rFonts w:ascii="Arial" w:hAnsi="Arial" w:cs="Arial"/>
          <w:szCs w:val="24"/>
        </w:rPr>
        <w:t xml:space="preserve"> (</w:t>
      </w:r>
      <w:r w:rsidRPr="004B56AC">
        <w:rPr>
          <w:rFonts w:ascii="Arial" w:hAnsi="Arial" w:cs="Arial"/>
          <w:szCs w:val="24"/>
          <w:lang w:val="en-US"/>
        </w:rPr>
        <w:t>DDA</w:t>
      </w:r>
      <w:r w:rsidRPr="004B56AC">
        <w:rPr>
          <w:rFonts w:ascii="Arial" w:hAnsi="Arial" w:cs="Arial"/>
          <w:szCs w:val="24"/>
        </w:rPr>
        <w:t>) генериру</w:t>
      </w:r>
      <w:r w:rsidR="00116732" w:rsidRPr="004B56AC">
        <w:rPr>
          <w:rFonts w:ascii="Arial" w:hAnsi="Arial" w:cs="Arial"/>
          <w:szCs w:val="24"/>
        </w:rPr>
        <w:t>ю</w:t>
      </w:r>
      <w:r w:rsidRPr="004B56AC">
        <w:rPr>
          <w:rFonts w:ascii="Arial" w:hAnsi="Arial" w:cs="Arial"/>
          <w:szCs w:val="24"/>
        </w:rPr>
        <w:t xml:space="preserve">т шум вследствие различных свойств детекторных элементов. </w:t>
      </w:r>
      <w:r w:rsidR="00116732" w:rsidRPr="004B56AC">
        <w:rPr>
          <w:rFonts w:ascii="Arial" w:hAnsi="Arial" w:cs="Arial"/>
          <w:bCs/>
          <w:iCs/>
          <w:szCs w:val="24"/>
        </w:rPr>
        <w:t>Они могут быть выровнены с помощью процедуры настройки</w:t>
      </w:r>
      <w:r w:rsidRPr="004B56AC">
        <w:rPr>
          <w:rFonts w:ascii="Arial" w:hAnsi="Arial" w:cs="Arial"/>
          <w:szCs w:val="24"/>
        </w:rPr>
        <w:t>. Современные методы настройк</w:t>
      </w:r>
      <w:r w:rsidR="00116732" w:rsidRPr="004B56AC">
        <w:rPr>
          <w:rFonts w:ascii="Arial" w:hAnsi="Arial" w:cs="Arial"/>
          <w:szCs w:val="24"/>
        </w:rPr>
        <w:t>и</w:t>
      </w:r>
      <w:r w:rsidRPr="004B56AC">
        <w:rPr>
          <w:rFonts w:ascii="Arial" w:hAnsi="Arial" w:cs="Arial"/>
          <w:szCs w:val="24"/>
        </w:rPr>
        <w:t xml:space="preserve"> позволяют достичь очень высокие значения </w:t>
      </w:r>
      <w:r w:rsidRPr="004B56AC">
        <w:rPr>
          <w:rFonts w:ascii="Arial" w:hAnsi="Arial" w:cs="Arial"/>
          <w:szCs w:val="24"/>
          <w:lang w:val="en-US"/>
        </w:rPr>
        <w:t>SNR</w:t>
      </w:r>
      <w:r w:rsidRPr="004B56AC">
        <w:rPr>
          <w:rFonts w:ascii="Arial" w:hAnsi="Arial" w:cs="Arial"/>
          <w:szCs w:val="24"/>
        </w:rPr>
        <w:t xml:space="preserve">. </w:t>
      </w:r>
      <w:r w:rsidR="00A238F5" w:rsidRPr="004B56AC">
        <w:rPr>
          <w:rFonts w:ascii="Arial" w:hAnsi="Arial" w:cs="Arial"/>
          <w:bCs/>
          <w:iCs/>
          <w:szCs w:val="24"/>
        </w:rPr>
        <w:t>Термические 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A238F5" w:rsidRPr="004B56AC">
        <w:rPr>
          <w:rFonts w:ascii="Arial" w:hAnsi="Arial" w:cs="Arial"/>
          <w:bCs/>
          <w:iCs/>
          <w:szCs w:val="24"/>
        </w:rPr>
        <w:t>другие эффекты, а также ограниченное время экспозиции при получении настроечных изображений, ограничивают эффективность настройки, и небольшой остаточный шум с фиксированной текстурой сохраняется</w:t>
      </w:r>
      <w:r w:rsidR="00FF7FCB" w:rsidRPr="004B56AC">
        <w:rPr>
          <w:rFonts w:ascii="Arial" w:hAnsi="Arial" w:cs="Arial"/>
          <w:szCs w:val="24"/>
        </w:rPr>
        <w:t>;</w:t>
      </w:r>
    </w:p>
    <w:p w14:paraId="39A1B1EC" w14:textId="3180A44A" w:rsidR="00AB6CD8" w:rsidRPr="004B56AC" w:rsidRDefault="00AB6CD8" w:rsidP="00FF7FCB">
      <w:pPr>
        <w:widowControl w:val="0"/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d</w:t>
      </w:r>
      <w:r w:rsidRPr="004B56AC">
        <w:rPr>
          <w:rFonts w:ascii="Arial" w:hAnsi="Arial" w:cs="Arial"/>
          <w:szCs w:val="24"/>
        </w:rPr>
        <w:t xml:space="preserve">) </w:t>
      </w:r>
      <w:r w:rsidR="00FF7FCB" w:rsidRPr="004B56AC">
        <w:rPr>
          <w:rFonts w:ascii="Arial" w:hAnsi="Arial" w:cs="Arial"/>
          <w:szCs w:val="24"/>
        </w:rPr>
        <w:t>ш</w:t>
      </w:r>
      <w:r w:rsidRPr="004B56AC">
        <w:rPr>
          <w:rFonts w:ascii="Arial" w:hAnsi="Arial" w:cs="Arial"/>
          <w:szCs w:val="24"/>
        </w:rPr>
        <w:t xml:space="preserve">умы генерируются некоторыми материалами, </w:t>
      </w:r>
      <w:r w:rsidR="00A238F5" w:rsidRPr="004B56AC">
        <w:rPr>
          <w:rFonts w:ascii="Arial" w:hAnsi="Arial" w:cs="Arial"/>
          <w:szCs w:val="24"/>
        </w:rPr>
        <w:t>такими как</w:t>
      </w:r>
      <w:r w:rsidR="002C5541" w:rsidRPr="004B56AC">
        <w:rPr>
          <w:rFonts w:ascii="Arial" w:hAnsi="Arial" w:cs="Arial"/>
          <w:szCs w:val="24"/>
        </w:rPr>
        <w:t xml:space="preserve"> </w:t>
      </w:r>
      <w:proofErr w:type="spellStart"/>
      <w:r w:rsidRPr="004B56AC">
        <w:rPr>
          <w:rFonts w:ascii="Arial" w:hAnsi="Arial" w:cs="Arial"/>
          <w:szCs w:val="24"/>
        </w:rPr>
        <w:t>высоконикелевы</w:t>
      </w:r>
      <w:r w:rsidR="00A238F5" w:rsidRPr="004B56AC">
        <w:rPr>
          <w:rFonts w:ascii="Arial" w:hAnsi="Arial" w:cs="Arial"/>
          <w:szCs w:val="24"/>
        </w:rPr>
        <w:t>е</w:t>
      </w:r>
      <w:proofErr w:type="spellEnd"/>
      <w:r w:rsidRPr="004B56AC">
        <w:rPr>
          <w:rFonts w:ascii="Arial" w:hAnsi="Arial" w:cs="Arial"/>
          <w:szCs w:val="24"/>
        </w:rPr>
        <w:t xml:space="preserve"> спла</w:t>
      </w:r>
      <w:r w:rsidR="00A238F5" w:rsidRPr="004B56AC">
        <w:rPr>
          <w:rFonts w:ascii="Arial" w:hAnsi="Arial" w:cs="Arial"/>
          <w:szCs w:val="24"/>
        </w:rPr>
        <w:t>вы</w:t>
      </w:r>
      <w:r w:rsidRPr="004B56AC">
        <w:rPr>
          <w:rFonts w:ascii="Arial" w:hAnsi="Arial" w:cs="Arial"/>
          <w:szCs w:val="24"/>
        </w:rPr>
        <w:t xml:space="preserve"> или </w:t>
      </w:r>
      <w:r w:rsidR="00A238F5" w:rsidRPr="004B56AC">
        <w:rPr>
          <w:rFonts w:ascii="Arial" w:hAnsi="Arial" w:cs="Arial"/>
          <w:szCs w:val="24"/>
        </w:rPr>
        <w:t xml:space="preserve">материалы </w:t>
      </w:r>
      <w:r w:rsidRPr="004B56AC">
        <w:rPr>
          <w:rFonts w:ascii="Arial" w:hAnsi="Arial" w:cs="Arial"/>
          <w:szCs w:val="24"/>
        </w:rPr>
        <w:t xml:space="preserve">с </w:t>
      </w:r>
      <w:r w:rsidR="00BD3A90" w:rsidRPr="004B56AC">
        <w:rPr>
          <w:rFonts w:ascii="Arial" w:hAnsi="Arial" w:cs="Arial"/>
          <w:szCs w:val="24"/>
        </w:rPr>
        <w:t>шероховатой</w:t>
      </w:r>
      <w:r w:rsidR="002C5541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hAnsi="Arial" w:cs="Arial"/>
          <w:szCs w:val="24"/>
        </w:rPr>
        <w:t xml:space="preserve">поверхностью. Шум может </w:t>
      </w:r>
      <w:r w:rsidR="00B9330D" w:rsidRPr="004B56AC">
        <w:rPr>
          <w:rStyle w:val="hps"/>
          <w:rFonts w:ascii="Arial" w:hAnsi="Arial" w:cs="Arial"/>
          <w:szCs w:val="24"/>
        </w:rPr>
        <w:t>затруднить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D93EB0" w:rsidRPr="004B56AC">
        <w:rPr>
          <w:rStyle w:val="hps"/>
          <w:rFonts w:ascii="Arial" w:hAnsi="Arial" w:cs="Arial"/>
          <w:szCs w:val="24"/>
        </w:rPr>
        <w:t>выявляемость</w:t>
      </w:r>
      <w:r w:rsidRPr="004B56AC">
        <w:rPr>
          <w:rStyle w:val="hps"/>
          <w:rFonts w:ascii="Arial" w:hAnsi="Arial" w:cs="Arial"/>
          <w:szCs w:val="24"/>
        </w:rPr>
        <w:t xml:space="preserve"> мелких дефектов и даже уменьшить показани</w:t>
      </w:r>
      <w:r w:rsidR="00B9330D" w:rsidRPr="004B56AC">
        <w:rPr>
          <w:rStyle w:val="hps"/>
          <w:rFonts w:ascii="Arial" w:hAnsi="Arial" w:cs="Arial"/>
          <w:szCs w:val="24"/>
        </w:rPr>
        <w:t>е</w:t>
      </w:r>
      <w:r w:rsidR="00600B46" w:rsidRPr="004B56AC">
        <w:rPr>
          <w:rStyle w:val="hps"/>
          <w:rFonts w:ascii="Arial" w:hAnsi="Arial" w:cs="Arial"/>
          <w:szCs w:val="24"/>
        </w:rPr>
        <w:t xml:space="preserve"> ИКИ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="00600B46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600B46" w:rsidRPr="004B56AC">
        <w:rPr>
          <w:rStyle w:val="hps"/>
          <w:rFonts w:ascii="Arial" w:hAnsi="Arial" w:cs="Arial"/>
          <w:szCs w:val="24"/>
        </w:rPr>
        <w:t>)</w:t>
      </w:r>
      <w:r w:rsidR="00FF7FCB" w:rsidRPr="004B56AC">
        <w:rPr>
          <w:rFonts w:ascii="Arial" w:hAnsi="Arial" w:cs="Arial"/>
          <w:szCs w:val="24"/>
        </w:rPr>
        <w:t>;</w:t>
      </w:r>
    </w:p>
    <w:p w14:paraId="0B338DCB" w14:textId="68F18E89" w:rsidR="00AB6CD8" w:rsidRPr="004B56AC" w:rsidRDefault="00AB6CD8" w:rsidP="00FF7FCB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  <w:lang w:val="en-US"/>
        </w:rPr>
        <w:t>e</w:t>
      </w:r>
      <w:r w:rsidRPr="004B56AC">
        <w:rPr>
          <w:rFonts w:ascii="Arial" w:hAnsi="Arial" w:cs="Arial"/>
          <w:szCs w:val="24"/>
        </w:rPr>
        <w:t xml:space="preserve">) </w:t>
      </w:r>
      <w:r w:rsidR="00FF7FCB" w:rsidRPr="004B56AC">
        <w:rPr>
          <w:rStyle w:val="hps"/>
          <w:rFonts w:ascii="Arial" w:hAnsi="Arial" w:cs="Arial"/>
          <w:szCs w:val="24"/>
        </w:rPr>
        <w:t>о</w:t>
      </w:r>
      <w:r w:rsidRPr="004B56AC">
        <w:rPr>
          <w:rStyle w:val="hps"/>
          <w:rFonts w:ascii="Arial" w:hAnsi="Arial" w:cs="Arial"/>
          <w:szCs w:val="24"/>
        </w:rPr>
        <w:t>братно</w:t>
      </w:r>
      <w:r w:rsidR="006B3E27" w:rsidRPr="004B56AC">
        <w:rPr>
          <w:rStyle w:val="hps"/>
          <w:rFonts w:ascii="Arial" w:hAnsi="Arial" w:cs="Arial"/>
          <w:szCs w:val="24"/>
        </w:rPr>
        <w:t>-</w:t>
      </w:r>
      <w:r w:rsidRPr="004B56AC">
        <w:rPr>
          <w:rStyle w:val="hps"/>
          <w:rFonts w:ascii="Arial" w:hAnsi="Arial" w:cs="Arial"/>
          <w:szCs w:val="24"/>
        </w:rPr>
        <w:t>рассея</w:t>
      </w:r>
      <w:r w:rsidR="006B3E27" w:rsidRPr="004B56AC">
        <w:rPr>
          <w:rStyle w:val="hps"/>
          <w:rFonts w:ascii="Arial" w:hAnsi="Arial" w:cs="Arial"/>
          <w:szCs w:val="24"/>
        </w:rPr>
        <w:t>н</w:t>
      </w:r>
      <w:r w:rsidRPr="004B56AC">
        <w:rPr>
          <w:rStyle w:val="hps"/>
          <w:rFonts w:ascii="Arial" w:hAnsi="Arial" w:cs="Arial"/>
          <w:szCs w:val="24"/>
        </w:rPr>
        <w:t>н</w:t>
      </w:r>
      <w:r w:rsidR="006B3E27" w:rsidRPr="004B56AC">
        <w:rPr>
          <w:rStyle w:val="hps"/>
          <w:rFonts w:ascii="Arial" w:hAnsi="Arial" w:cs="Arial"/>
          <w:szCs w:val="24"/>
        </w:rPr>
        <w:t>о</w:t>
      </w:r>
      <w:r w:rsidRPr="004B56AC">
        <w:rPr>
          <w:rStyle w:val="hps"/>
          <w:rFonts w:ascii="Arial" w:hAnsi="Arial" w:cs="Arial"/>
          <w:szCs w:val="24"/>
        </w:rPr>
        <w:t>е</w:t>
      </w:r>
      <w:r w:rsidR="006B3E27" w:rsidRPr="004B56AC">
        <w:rPr>
          <w:rStyle w:val="hps"/>
          <w:rFonts w:ascii="Arial" w:hAnsi="Arial" w:cs="Arial"/>
          <w:szCs w:val="24"/>
        </w:rPr>
        <w:t xml:space="preserve"> излучение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="006B3E27" w:rsidRPr="004B56AC">
        <w:rPr>
          <w:rStyle w:val="hps"/>
          <w:rFonts w:ascii="Arial" w:hAnsi="Arial" w:cs="Arial"/>
          <w:szCs w:val="24"/>
        </w:rPr>
        <w:t xml:space="preserve">вносит </w:t>
      </w:r>
      <w:r w:rsidR="00A35096" w:rsidRPr="004B56AC">
        <w:rPr>
          <w:rStyle w:val="hps"/>
          <w:rFonts w:ascii="Arial" w:hAnsi="Arial" w:cs="Arial"/>
          <w:szCs w:val="24"/>
        </w:rPr>
        <w:t>существенный</w:t>
      </w:r>
      <w:r w:rsidRPr="004B56AC">
        <w:rPr>
          <w:rStyle w:val="hps"/>
          <w:rFonts w:ascii="Arial" w:hAnsi="Arial" w:cs="Arial"/>
          <w:szCs w:val="24"/>
        </w:rPr>
        <w:t xml:space="preserve"> вклад в значения</w:t>
      </w:r>
      <w:r w:rsidR="006B3E27" w:rsidRPr="004B56AC">
        <w:rPr>
          <w:rStyle w:val="hps"/>
          <w:rFonts w:ascii="Arial" w:hAnsi="Arial" w:cs="Arial"/>
          <w:szCs w:val="24"/>
        </w:rPr>
        <w:t xml:space="preserve"> градации</w:t>
      </w:r>
      <w:r w:rsidRPr="004B56AC">
        <w:rPr>
          <w:rStyle w:val="hps"/>
          <w:rFonts w:ascii="Arial" w:hAnsi="Arial" w:cs="Arial"/>
          <w:szCs w:val="24"/>
        </w:rPr>
        <w:t xml:space="preserve"> серого в изображениях и в шум. Поскольку обычно это не способствует контрасту радиографического изображения (</w:t>
      </w:r>
      <w:r w:rsidR="006B04F4" w:rsidRPr="004B56AC">
        <w:rPr>
          <w:rFonts w:ascii="Arial" w:hAnsi="Arial" w:cs="Arial"/>
          <w:szCs w:val="24"/>
        </w:rPr>
        <w:t>CNR),</w:t>
      </w:r>
      <w:r w:rsidR="002C5541" w:rsidRPr="004B56AC">
        <w:rPr>
          <w:rFonts w:ascii="Arial" w:hAnsi="Arial" w:cs="Arial"/>
          <w:szCs w:val="24"/>
        </w:rPr>
        <w:t xml:space="preserve"> </w:t>
      </w:r>
      <w:r w:rsidR="00D93EB0" w:rsidRPr="004B56AC">
        <w:rPr>
          <w:rStyle w:val="hps"/>
          <w:rFonts w:ascii="Arial" w:hAnsi="Arial" w:cs="Arial"/>
          <w:szCs w:val="24"/>
        </w:rPr>
        <w:t>выявляемость</w:t>
      </w:r>
      <w:r w:rsidR="00600B46" w:rsidRPr="004B56AC">
        <w:rPr>
          <w:rStyle w:val="hps"/>
          <w:rFonts w:ascii="Arial" w:hAnsi="Arial" w:cs="Arial"/>
          <w:szCs w:val="24"/>
        </w:rPr>
        <w:t xml:space="preserve"> ИКИ</w:t>
      </w:r>
      <w:r w:rsidR="00845D54" w:rsidRPr="004B56AC">
        <w:rPr>
          <w:rStyle w:val="hps"/>
          <w:rFonts w:ascii="Arial" w:hAnsi="Arial" w:cs="Arial"/>
          <w:szCs w:val="24"/>
        </w:rPr>
        <w:t xml:space="preserve"> </w:t>
      </w:r>
      <w:r w:rsidR="00600B46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</w:rPr>
        <w:t>IQI</w:t>
      </w:r>
      <w:r w:rsidR="00600B46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 снижается</w:t>
      </w:r>
      <w:r w:rsidR="00FF7FCB" w:rsidRPr="004B56AC">
        <w:rPr>
          <w:rStyle w:val="hps"/>
          <w:rFonts w:ascii="Arial" w:hAnsi="Arial" w:cs="Arial"/>
          <w:szCs w:val="24"/>
        </w:rPr>
        <w:t>;</w:t>
      </w:r>
    </w:p>
    <w:p w14:paraId="613968B7" w14:textId="1DD48C09" w:rsidR="003D2E8F" w:rsidRPr="004B56AC" w:rsidRDefault="00AB6CD8" w:rsidP="00FF7FCB">
      <w:pPr>
        <w:spacing w:line="360" w:lineRule="auto"/>
        <w:ind w:firstLine="709"/>
        <w:jc w:val="both"/>
        <w:rPr>
          <w:rStyle w:val="hps"/>
          <w:rFonts w:ascii="Arial" w:hAnsi="Arial" w:cs="Arial"/>
          <w:szCs w:val="24"/>
        </w:rPr>
      </w:pPr>
      <w:r w:rsidRPr="004B56AC">
        <w:rPr>
          <w:rStyle w:val="hps"/>
          <w:rFonts w:ascii="Arial" w:hAnsi="Arial" w:cs="Arial"/>
          <w:szCs w:val="24"/>
        </w:rPr>
        <w:t xml:space="preserve">f) </w:t>
      </w:r>
      <w:r w:rsidR="00FF7FCB" w:rsidRPr="004B56AC">
        <w:rPr>
          <w:rFonts w:ascii="Arial" w:hAnsi="Arial" w:cs="Arial"/>
          <w:bCs/>
          <w:iCs/>
          <w:szCs w:val="24"/>
        </w:rPr>
        <w:t>п</w:t>
      </w:r>
      <w:r w:rsidR="006B04F4" w:rsidRPr="004B56AC">
        <w:rPr>
          <w:rFonts w:ascii="Arial" w:hAnsi="Arial" w:cs="Arial"/>
          <w:bCs/>
          <w:iCs/>
          <w:szCs w:val="24"/>
        </w:rPr>
        <w:t>ри слишком высокой энергии излучения получается низкий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контраст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при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постоянном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уровне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шума (для того же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6B04F4" w:rsidRPr="004B56AC">
        <w:rPr>
          <w:rFonts w:ascii="Arial" w:hAnsi="Arial" w:cs="Arial"/>
          <w:bCs/>
          <w:iCs/>
          <w:szCs w:val="24"/>
        </w:rPr>
        <w:t>значения градации серого).</w:t>
      </w:r>
      <w:r w:rsidR="002C5541" w:rsidRPr="004B56AC">
        <w:rPr>
          <w:rFonts w:ascii="Arial" w:hAnsi="Arial" w:cs="Arial"/>
          <w:bCs/>
          <w:iCs/>
          <w:szCs w:val="24"/>
        </w:rPr>
        <w:t xml:space="preserve"> </w:t>
      </w:r>
      <w:r w:rsidR="00A35096" w:rsidRPr="004B56AC">
        <w:rPr>
          <w:rStyle w:val="hps"/>
          <w:rFonts w:ascii="Arial" w:hAnsi="Arial" w:cs="Arial"/>
          <w:szCs w:val="24"/>
        </w:rPr>
        <w:t>Из-за этого</w:t>
      </w:r>
      <w:r w:rsidRPr="004B56AC">
        <w:rPr>
          <w:rStyle w:val="hps"/>
          <w:rFonts w:ascii="Arial" w:hAnsi="Arial" w:cs="Arial"/>
          <w:szCs w:val="24"/>
        </w:rPr>
        <w:t xml:space="preserve"> уменьшает</w:t>
      </w:r>
      <w:r w:rsidR="00A35096" w:rsidRPr="004B56AC">
        <w:rPr>
          <w:rStyle w:val="hps"/>
          <w:rFonts w:ascii="Arial" w:hAnsi="Arial" w:cs="Arial"/>
          <w:szCs w:val="24"/>
        </w:rPr>
        <w:t>ся</w:t>
      </w:r>
      <w:r w:rsidRPr="004B56AC">
        <w:rPr>
          <w:rStyle w:val="hps"/>
          <w:rFonts w:ascii="Arial" w:hAnsi="Arial" w:cs="Arial"/>
          <w:szCs w:val="24"/>
        </w:rPr>
        <w:t xml:space="preserve"> CNR и</w:t>
      </w:r>
      <w:r w:rsidR="006B04F4" w:rsidRPr="004B56AC">
        <w:rPr>
          <w:rStyle w:val="hps"/>
          <w:rFonts w:ascii="Arial" w:hAnsi="Arial" w:cs="Arial"/>
          <w:szCs w:val="24"/>
        </w:rPr>
        <w:t>, следовательно,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D93EB0" w:rsidRPr="004B56AC">
        <w:rPr>
          <w:rStyle w:val="hps"/>
          <w:rFonts w:ascii="Arial" w:hAnsi="Arial" w:cs="Arial"/>
          <w:szCs w:val="24"/>
        </w:rPr>
        <w:t>выявляемость</w:t>
      </w:r>
      <w:r w:rsidR="00600B46" w:rsidRPr="004B56AC">
        <w:rPr>
          <w:rStyle w:val="hps"/>
          <w:rFonts w:ascii="Arial" w:hAnsi="Arial" w:cs="Arial"/>
          <w:szCs w:val="24"/>
        </w:rPr>
        <w:t xml:space="preserve"> ИКИ</w:t>
      </w:r>
      <w:r w:rsidRPr="004B56AC">
        <w:rPr>
          <w:rStyle w:val="hps"/>
          <w:rFonts w:ascii="Arial" w:hAnsi="Arial" w:cs="Arial"/>
          <w:szCs w:val="24"/>
        </w:rPr>
        <w:t xml:space="preserve"> </w:t>
      </w:r>
      <w:r w:rsidR="00600B46" w:rsidRPr="004B56AC">
        <w:rPr>
          <w:rStyle w:val="hps"/>
          <w:rFonts w:ascii="Arial" w:hAnsi="Arial" w:cs="Arial"/>
          <w:szCs w:val="24"/>
        </w:rPr>
        <w:t>(</w:t>
      </w:r>
      <w:r w:rsidRPr="004B56AC">
        <w:rPr>
          <w:rStyle w:val="hps"/>
          <w:rFonts w:ascii="Arial" w:hAnsi="Arial" w:cs="Arial"/>
          <w:szCs w:val="24"/>
          <w:lang w:val="en-US"/>
        </w:rPr>
        <w:t>IQI</w:t>
      </w:r>
      <w:r w:rsidR="00600B46" w:rsidRPr="004B56AC">
        <w:rPr>
          <w:rStyle w:val="hps"/>
          <w:rFonts w:ascii="Arial" w:hAnsi="Arial" w:cs="Arial"/>
          <w:szCs w:val="24"/>
        </w:rPr>
        <w:t>)</w:t>
      </w:r>
      <w:r w:rsidRPr="004B56AC">
        <w:rPr>
          <w:rStyle w:val="hps"/>
          <w:rFonts w:ascii="Arial" w:hAnsi="Arial" w:cs="Arial"/>
          <w:szCs w:val="24"/>
        </w:rPr>
        <w:t xml:space="preserve">. Это может быть </w:t>
      </w:r>
      <w:r w:rsidR="006B04F4" w:rsidRPr="004B56AC">
        <w:rPr>
          <w:rStyle w:val="hps"/>
          <w:rFonts w:ascii="Arial" w:hAnsi="Arial" w:cs="Arial"/>
          <w:szCs w:val="24"/>
        </w:rPr>
        <w:t>с</w:t>
      </w:r>
      <w:r w:rsidRPr="004B56AC">
        <w:rPr>
          <w:rStyle w:val="hps"/>
          <w:rFonts w:ascii="Arial" w:hAnsi="Arial" w:cs="Arial"/>
          <w:szCs w:val="24"/>
        </w:rPr>
        <w:t xml:space="preserve">компенсировано увеличением требуемого </w:t>
      </w:r>
      <w:r w:rsidR="00A35096" w:rsidRPr="004B56AC">
        <w:rPr>
          <w:rStyle w:val="hps"/>
          <w:rFonts w:ascii="Arial" w:hAnsi="Arial" w:cs="Arial"/>
          <w:szCs w:val="24"/>
        </w:rPr>
        <w:t>значения</w:t>
      </w:r>
      <w:r w:rsidR="002C5541" w:rsidRPr="004B56AC">
        <w:rPr>
          <w:rStyle w:val="hps"/>
          <w:rFonts w:ascii="Arial" w:hAnsi="Arial" w:cs="Arial"/>
          <w:szCs w:val="24"/>
        </w:rPr>
        <w:t xml:space="preserve"> </w:t>
      </w:r>
      <w:r w:rsidR="006B04F4" w:rsidRPr="004B56AC">
        <w:rPr>
          <w:rStyle w:val="hps"/>
          <w:rFonts w:ascii="Arial" w:hAnsi="Arial" w:cs="Arial"/>
          <w:szCs w:val="24"/>
        </w:rPr>
        <w:t xml:space="preserve">градации </w:t>
      </w:r>
      <w:r w:rsidRPr="004B56AC">
        <w:rPr>
          <w:rStyle w:val="hps"/>
          <w:rFonts w:ascii="Arial" w:hAnsi="Arial" w:cs="Arial"/>
          <w:szCs w:val="24"/>
        </w:rPr>
        <w:t>серого или уменьшением напряжения на рентгеновской трубке, как при пленочной радиографии (СР</w:t>
      </w:r>
      <w:r w:rsidR="00A909FE" w:rsidRPr="004B56AC">
        <w:rPr>
          <w:rStyle w:val="hps"/>
          <w:rFonts w:ascii="Arial" w:hAnsi="Arial" w:cs="Arial"/>
          <w:szCs w:val="24"/>
        </w:rPr>
        <w:t xml:space="preserve"> </w:t>
      </w:r>
      <w:r w:rsidRPr="004B56AC">
        <w:rPr>
          <w:rStyle w:val="hps"/>
          <w:rFonts w:ascii="Arial" w:hAnsi="Arial" w:cs="Arial"/>
          <w:szCs w:val="24"/>
        </w:rPr>
        <w:t>I).</w:t>
      </w:r>
      <w:r w:rsidR="003D2E8F" w:rsidRPr="004B56AC">
        <w:rPr>
          <w:rStyle w:val="hps"/>
          <w:rFonts w:ascii="Arial" w:hAnsi="Arial" w:cs="Arial"/>
          <w:szCs w:val="24"/>
        </w:rPr>
        <w:br w:type="page"/>
      </w:r>
    </w:p>
    <w:p w14:paraId="41F22909" w14:textId="7CC19619" w:rsidR="003D2E8F" w:rsidRPr="004B56AC" w:rsidRDefault="003D2E8F" w:rsidP="00FF7CA8">
      <w:pPr>
        <w:spacing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4B56AC">
        <w:rPr>
          <w:rFonts w:ascii="Arial" w:hAnsi="Arial" w:cs="Arial"/>
          <w:b/>
          <w:noProof/>
          <w:sz w:val="28"/>
          <w:szCs w:val="28"/>
        </w:rPr>
        <w:lastRenderedPageBreak/>
        <w:t xml:space="preserve">Приложение </w:t>
      </w:r>
      <w:r w:rsidRPr="004B56AC">
        <w:rPr>
          <w:rFonts w:ascii="Arial" w:hAnsi="Arial" w:cs="Arial"/>
          <w:b/>
          <w:noProof/>
          <w:sz w:val="28"/>
          <w:szCs w:val="28"/>
          <w:lang w:val="en-US"/>
        </w:rPr>
        <w:t>F</w:t>
      </w:r>
    </w:p>
    <w:p w14:paraId="021D1C29" w14:textId="0C7B8EDF" w:rsidR="003D2E8F" w:rsidRPr="004B56AC" w:rsidRDefault="003D2E8F" w:rsidP="00FF7CA8">
      <w:pPr>
        <w:spacing w:line="360" w:lineRule="auto"/>
        <w:jc w:val="center"/>
        <w:rPr>
          <w:rFonts w:ascii="Arial" w:hAnsi="Arial" w:cs="Arial"/>
          <w:b/>
          <w:bCs/>
          <w:noProof/>
          <w:szCs w:val="24"/>
        </w:rPr>
      </w:pPr>
      <w:r w:rsidRPr="004B56AC">
        <w:rPr>
          <w:rFonts w:ascii="Arial" w:hAnsi="Arial" w:cs="Arial"/>
          <w:b/>
          <w:bCs/>
          <w:noProof/>
          <w:szCs w:val="24"/>
        </w:rPr>
        <w:t>(справочное)</w:t>
      </w:r>
    </w:p>
    <w:p w14:paraId="3DE1FFBE" w14:textId="07CA53CD" w:rsidR="00062A19" w:rsidRPr="004B56AC" w:rsidRDefault="00326DFD" w:rsidP="00FF7CA8">
      <w:pPr>
        <w:spacing w:before="240" w:after="240"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4B56AC">
        <w:rPr>
          <w:rFonts w:ascii="Arial" w:hAnsi="Arial" w:cs="Arial"/>
          <w:b/>
          <w:noProof/>
          <w:sz w:val="28"/>
          <w:szCs w:val="28"/>
        </w:rPr>
        <w:t>Уч</w:t>
      </w:r>
      <w:r w:rsidR="00FF7CA8" w:rsidRPr="004B56AC">
        <w:rPr>
          <w:rFonts w:ascii="Arial" w:hAnsi="Arial" w:cs="Arial"/>
          <w:b/>
          <w:noProof/>
          <w:sz w:val="28"/>
          <w:szCs w:val="28"/>
        </w:rPr>
        <w:t>е</w:t>
      </w:r>
      <w:r w:rsidRPr="004B56AC">
        <w:rPr>
          <w:rFonts w:ascii="Arial" w:hAnsi="Arial" w:cs="Arial"/>
          <w:b/>
          <w:noProof/>
          <w:sz w:val="28"/>
          <w:szCs w:val="28"/>
        </w:rPr>
        <w:t>т</w:t>
      </w:r>
      <w:r w:rsidR="003D2E8F" w:rsidRPr="004B56AC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062A19" w:rsidRPr="004B56AC">
        <w:rPr>
          <w:rFonts w:ascii="Arial" w:hAnsi="Arial" w:cs="Arial"/>
          <w:b/>
          <w:noProof/>
          <w:sz w:val="28"/>
          <w:szCs w:val="28"/>
        </w:rPr>
        <w:t>нерезкост</w:t>
      </w:r>
      <w:r w:rsidR="00122076" w:rsidRPr="004B56AC">
        <w:rPr>
          <w:rFonts w:ascii="Arial" w:hAnsi="Arial" w:cs="Arial"/>
          <w:b/>
          <w:noProof/>
          <w:sz w:val="28"/>
          <w:szCs w:val="28"/>
        </w:rPr>
        <w:t>и</w:t>
      </w:r>
      <w:r w:rsidR="00062A19" w:rsidRPr="004B56AC">
        <w:rPr>
          <w:rFonts w:ascii="Arial" w:hAnsi="Arial" w:cs="Arial"/>
          <w:b/>
          <w:noProof/>
          <w:sz w:val="28"/>
          <w:szCs w:val="28"/>
        </w:rPr>
        <w:t xml:space="preserve"> детектора для </w:t>
      </w:r>
      <w:r w:rsidR="003D2E8F" w:rsidRPr="004B56AC">
        <w:rPr>
          <w:rFonts w:ascii="Arial" w:hAnsi="Arial" w:cs="Arial"/>
          <w:b/>
          <w:noProof/>
          <w:sz w:val="28"/>
          <w:szCs w:val="28"/>
        </w:rPr>
        <w:t>значени</w:t>
      </w:r>
      <w:r w:rsidR="00062A19" w:rsidRPr="004B56AC">
        <w:rPr>
          <w:rFonts w:ascii="Arial" w:hAnsi="Arial" w:cs="Arial"/>
          <w:b/>
          <w:noProof/>
          <w:sz w:val="28"/>
          <w:szCs w:val="28"/>
        </w:rPr>
        <w:t>я</w:t>
      </w:r>
      <w:r w:rsidR="003D2E8F" w:rsidRPr="004B56AC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3D2E8F" w:rsidRPr="004B56AC">
        <w:rPr>
          <w:rFonts w:ascii="Arial" w:hAnsi="Arial" w:cs="Arial"/>
          <w:b/>
          <w:i/>
          <w:noProof/>
          <w:sz w:val="28"/>
          <w:szCs w:val="28"/>
          <w:lang w:val="en-US"/>
        </w:rPr>
        <w:t>f</w:t>
      </w:r>
      <w:r w:rsidR="003D2E8F" w:rsidRPr="004B56AC">
        <w:rPr>
          <w:rFonts w:ascii="Arial" w:hAnsi="Arial" w:cs="Arial"/>
          <w:b/>
          <w:noProof/>
          <w:sz w:val="28"/>
          <w:szCs w:val="28"/>
          <w:vertAlign w:val="subscript"/>
          <w:lang w:val="en-US"/>
        </w:rPr>
        <w:t>min</w:t>
      </w:r>
    </w:p>
    <w:p w14:paraId="1A9D9EC0" w14:textId="52140FD2" w:rsidR="00062A19" w:rsidRPr="004B56AC" w:rsidRDefault="00062A19" w:rsidP="00FF7CA8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Собственная нерезкос</w:t>
      </w:r>
      <w:r w:rsidR="0066044A" w:rsidRPr="004B56AC">
        <w:rPr>
          <w:rFonts w:ascii="Arial" w:hAnsi="Arial" w:cs="Arial"/>
          <w:szCs w:val="24"/>
        </w:rPr>
        <w:t>ть (</w:t>
      </w:r>
      <w:r w:rsidRPr="004B56AC">
        <w:rPr>
          <w:rFonts w:ascii="Arial" w:hAnsi="Arial" w:cs="Arial"/>
          <w:i/>
          <w:szCs w:val="24"/>
        </w:rPr>
        <w:t>u</w:t>
      </w:r>
      <w:r w:rsidRPr="004B56AC">
        <w:rPr>
          <w:rFonts w:ascii="Arial" w:hAnsi="Arial" w:cs="Arial"/>
          <w:szCs w:val="24"/>
          <w:vertAlign w:val="subscript"/>
          <w:lang w:val="en-US"/>
        </w:rPr>
        <w:t>d</w:t>
      </w:r>
      <w:r w:rsidR="0066044A" w:rsidRPr="004B56AC">
        <w:rPr>
          <w:rFonts w:ascii="Arial" w:hAnsi="Arial" w:cs="Arial"/>
          <w:szCs w:val="24"/>
        </w:rPr>
        <w:t xml:space="preserve"> = 2 </w:t>
      </w:r>
      <w:proofErr w:type="spellStart"/>
      <w:r w:rsidRPr="004B56AC">
        <w:rPr>
          <w:rFonts w:ascii="Arial" w:hAnsi="Arial" w:cs="Arial"/>
          <w:i/>
          <w:szCs w:val="24"/>
        </w:rPr>
        <w:t>SR</w:t>
      </w:r>
      <w:r w:rsidRPr="004B56AC">
        <w:rPr>
          <w:rFonts w:ascii="Arial" w:hAnsi="Arial" w:cs="Arial"/>
          <w:iCs/>
          <w:szCs w:val="24"/>
          <w:vertAlign w:val="subscript"/>
        </w:rPr>
        <w:t>b</w:t>
      </w:r>
      <w:proofErr w:type="spellEnd"/>
      <w:r w:rsidRPr="004B56AC">
        <w:rPr>
          <w:rFonts w:ascii="Arial" w:hAnsi="Arial" w:cs="Arial"/>
          <w:szCs w:val="24"/>
          <w:vertAlign w:val="superscript"/>
          <w:lang w:val="en-US"/>
        </w:rPr>
        <w:t>detector</w:t>
      </w:r>
      <w:r w:rsidRPr="004B56AC">
        <w:rPr>
          <w:rFonts w:ascii="Arial" w:hAnsi="Arial" w:cs="Arial"/>
          <w:szCs w:val="24"/>
        </w:rPr>
        <w:t xml:space="preserve">) системы с цифровым детектором и геометрическая нерезкость </w:t>
      </w:r>
      <w:r w:rsidRPr="004B56AC">
        <w:rPr>
          <w:rFonts w:ascii="Arial" w:hAnsi="Arial" w:cs="Arial"/>
          <w:i/>
          <w:szCs w:val="24"/>
          <w:lang w:val="en-US"/>
        </w:rPr>
        <w:t>u</w:t>
      </w:r>
      <w:r w:rsidRPr="004B56AC">
        <w:rPr>
          <w:rFonts w:ascii="Arial" w:hAnsi="Arial" w:cs="Arial"/>
          <w:szCs w:val="24"/>
          <w:vertAlign w:val="subscript"/>
        </w:rPr>
        <w:t>G</w:t>
      </w:r>
      <w:r w:rsidRPr="004B56AC">
        <w:rPr>
          <w:rFonts w:ascii="Arial" w:hAnsi="Arial" w:cs="Arial"/>
          <w:szCs w:val="24"/>
        </w:rPr>
        <w:t xml:space="preserve"> вносят вклад в общую нерезкость </w:t>
      </w:r>
      <w:proofErr w:type="spellStart"/>
      <w:r w:rsidRPr="004B56AC">
        <w:rPr>
          <w:rFonts w:ascii="Arial" w:hAnsi="Arial" w:cs="Arial"/>
          <w:i/>
          <w:szCs w:val="24"/>
          <w:lang w:val="en-US"/>
        </w:rPr>
        <w:t>u</w:t>
      </w:r>
      <w:r w:rsidR="006808C5" w:rsidRPr="004B56AC">
        <w:rPr>
          <w:rFonts w:ascii="Arial" w:hAnsi="Arial" w:cs="Arial"/>
          <w:szCs w:val="24"/>
          <w:vertAlign w:val="subscript"/>
          <w:lang w:val="en-US"/>
        </w:rPr>
        <w:t>T</w:t>
      </w:r>
      <w:proofErr w:type="spellEnd"/>
      <w:r w:rsidRPr="004B56AC">
        <w:rPr>
          <w:rFonts w:ascii="Arial" w:hAnsi="Arial" w:cs="Arial"/>
          <w:szCs w:val="24"/>
        </w:rPr>
        <w:t xml:space="preserve"> изображения, если она не скорректирована с помощью геометрического увеличения, как показано в формуле (</w:t>
      </w:r>
      <w:r w:rsidRPr="004B56AC">
        <w:rPr>
          <w:rFonts w:ascii="Arial" w:hAnsi="Arial" w:cs="Arial"/>
          <w:szCs w:val="24"/>
          <w:lang w:val="en-US"/>
        </w:rPr>
        <w:t>F</w:t>
      </w:r>
      <w:r w:rsidRPr="004B56AC">
        <w:rPr>
          <w:rFonts w:ascii="Arial" w:hAnsi="Arial" w:cs="Arial"/>
          <w:szCs w:val="24"/>
        </w:rPr>
        <w:t>.1)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8"/>
        <w:gridCol w:w="1259"/>
      </w:tblGrid>
      <w:tr w:rsidR="00062A19" w:rsidRPr="004B56AC" w14:paraId="1EE9543A" w14:textId="77777777" w:rsidTr="00005E70">
        <w:trPr>
          <w:trHeight w:val="503"/>
        </w:trPr>
        <w:tc>
          <w:tcPr>
            <w:tcW w:w="4379" w:type="pct"/>
            <w:vAlign w:val="center"/>
          </w:tcPr>
          <w:p w14:paraId="1BBE4345" w14:textId="528F2938" w:rsidR="00062A19" w:rsidRPr="004B56AC" w:rsidRDefault="00BE2397" w:rsidP="00FF7CA8">
            <w:pPr>
              <w:spacing w:line="360" w:lineRule="auto"/>
              <w:jc w:val="center"/>
              <w:rPr>
                <w:rFonts w:ascii="Arial" w:hAnsi="Arial" w:cs="Arial"/>
                <w:i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G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d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2</m:t>
                        </m:r>
                      </m:sup>
                    </m:sSubSup>
                  </m:e>
                </m:rad>
                <m:r>
                  <w:rPr>
                    <w:rFonts w:ascii="Cambria Math" w:hAnsi="Cambria Math" w:cs="Arial"/>
                    <w:szCs w:val="24"/>
                    <w:lang w:val="en-US"/>
                  </w:rPr>
                  <m:t>.</m:t>
                </m:r>
              </m:oMath>
            </m:oMathPara>
          </w:p>
        </w:tc>
        <w:tc>
          <w:tcPr>
            <w:tcW w:w="621" w:type="pct"/>
            <w:vAlign w:val="center"/>
          </w:tcPr>
          <w:p w14:paraId="6D277CBD" w14:textId="06BE4811" w:rsidR="00062A19" w:rsidRPr="004B56AC" w:rsidRDefault="00062A19" w:rsidP="00FF7CA8">
            <w:pPr>
              <w:spacing w:line="360" w:lineRule="auto"/>
              <w:jc w:val="right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</w:rPr>
              <w:t>(</w:t>
            </w:r>
            <w:r w:rsidRPr="004B56AC">
              <w:rPr>
                <w:rFonts w:ascii="Arial" w:hAnsi="Arial" w:cs="Arial"/>
                <w:szCs w:val="24"/>
                <w:lang w:val="en-US"/>
              </w:rPr>
              <w:t>F.1)</w:t>
            </w:r>
          </w:p>
        </w:tc>
      </w:tr>
    </w:tbl>
    <w:p w14:paraId="1BA0BB76" w14:textId="60AA08F9" w:rsidR="00062A19" w:rsidRPr="004B56AC" w:rsidRDefault="00062A19" w:rsidP="00FF7CA8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Поэтому рекомендуется увеличение расстояния </w:t>
      </w:r>
      <w:proofErr w:type="spellStart"/>
      <w:r w:rsidRPr="004B56AC">
        <w:rPr>
          <w:rFonts w:ascii="Arial" w:eastAsia="Calibri" w:hAnsi="Arial" w:cs="Arial"/>
          <w:i/>
          <w:szCs w:val="24"/>
          <w:lang w:eastAsia="en-US"/>
        </w:rPr>
        <w:t>f</w:t>
      </w:r>
      <w:r w:rsidRPr="004B56AC">
        <w:rPr>
          <w:rFonts w:ascii="Arial" w:eastAsia="Calibri" w:hAnsi="Arial" w:cs="Arial"/>
          <w:szCs w:val="24"/>
          <w:vertAlign w:val="subscript"/>
          <w:lang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для компенсации любой дополнительной нерезкости детекторной системы.</w:t>
      </w:r>
    </w:p>
    <w:p w14:paraId="00446CC5" w14:textId="43AC40FA" w:rsidR="00062A19" w:rsidRPr="004B56AC" w:rsidRDefault="00062A19" w:rsidP="00FF7CA8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При применении </w:t>
      </w:r>
      <w:r w:rsidR="00005E70" w:rsidRPr="004B56AC">
        <w:rPr>
          <w:rFonts w:ascii="Arial" w:eastAsia="Calibri" w:hAnsi="Arial" w:cs="Arial"/>
          <w:szCs w:val="24"/>
          <w:lang w:eastAsia="en-US"/>
        </w:rPr>
        <w:t>цифровых детекторов,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имеющих собственную нерезкость больше, чем у рентгеновских пленок, следует рассматривать полную нерезкость вместо только геометрической нерезкости, как описано в </w:t>
      </w:r>
      <w:r w:rsidR="001C2A2B" w:rsidRPr="004B56AC">
        <w:rPr>
          <w:rFonts w:ascii="Arial" w:eastAsia="Calibri" w:hAnsi="Arial" w:cs="Arial"/>
          <w:szCs w:val="24"/>
          <w:lang w:eastAsia="en-US"/>
        </w:rPr>
        <w:t>[5]</w:t>
      </w:r>
      <w:r w:rsidRPr="004B56AC">
        <w:rPr>
          <w:rFonts w:ascii="Arial" w:eastAsia="Calibri" w:hAnsi="Arial" w:cs="Arial"/>
          <w:szCs w:val="24"/>
          <w:lang w:eastAsia="en-US"/>
        </w:rPr>
        <w:t xml:space="preserve">. В </w:t>
      </w:r>
      <w:r w:rsidR="0026451A" w:rsidRPr="004B56AC">
        <w:rPr>
          <w:rFonts w:ascii="Arial" w:eastAsia="Calibri" w:hAnsi="Arial" w:cs="Arial"/>
          <w:szCs w:val="24"/>
          <w:lang w:eastAsia="en-US"/>
        </w:rPr>
        <w:t>настоящем стандарте</w:t>
      </w:r>
      <w:r w:rsidRPr="004B56AC">
        <w:rPr>
          <w:rFonts w:ascii="Arial" w:eastAsia="Calibri" w:hAnsi="Arial" w:cs="Arial"/>
          <w:szCs w:val="24"/>
          <w:lang w:eastAsia="en-US"/>
        </w:rPr>
        <w:t xml:space="preserve"> это обычно относится к значению </w:t>
      </w:r>
      <w:r w:rsidRPr="004B56AC">
        <w:rPr>
          <w:rFonts w:ascii="Arial" w:eastAsia="Calibri" w:hAnsi="Arial" w:cs="Arial"/>
          <w:i/>
          <w:szCs w:val="24"/>
          <w:lang w:eastAsia="en-US"/>
        </w:rPr>
        <w:t>ν</w:t>
      </w:r>
      <w:r w:rsidRPr="004B56AC">
        <w:rPr>
          <w:rFonts w:ascii="Arial" w:eastAsia="Calibri" w:hAnsi="Arial" w:cs="Arial"/>
          <w:szCs w:val="24"/>
          <w:lang w:eastAsia="en-US"/>
        </w:rPr>
        <w:t xml:space="preserve"> &lt;1,2. Если значение </w:t>
      </w:r>
      <w:r w:rsidRPr="004B56AC">
        <w:rPr>
          <w:rFonts w:ascii="Arial" w:eastAsia="Calibri" w:hAnsi="Arial" w:cs="Arial"/>
          <w:i/>
          <w:szCs w:val="24"/>
          <w:lang w:eastAsia="en-US"/>
        </w:rPr>
        <w:t>ν</w:t>
      </w:r>
      <w:r w:rsidRPr="004B56AC">
        <w:rPr>
          <w:rFonts w:ascii="Arial" w:eastAsia="Calibri" w:hAnsi="Arial" w:cs="Arial"/>
          <w:szCs w:val="24"/>
          <w:lang w:eastAsia="en-US"/>
        </w:rPr>
        <w:t xml:space="preserve"> ≥1,2, то необходимо </w:t>
      </w:r>
      <w:r w:rsidR="00EE007F" w:rsidRPr="004B56AC">
        <w:rPr>
          <w:rFonts w:ascii="Arial" w:eastAsia="Calibri" w:hAnsi="Arial" w:cs="Arial"/>
          <w:szCs w:val="24"/>
          <w:lang w:eastAsia="en-US"/>
        </w:rPr>
        <w:t>использовать формулу</w:t>
      </w:r>
      <w:r w:rsidRPr="004B56AC">
        <w:rPr>
          <w:rFonts w:ascii="Arial" w:eastAsia="Calibri" w:hAnsi="Arial" w:cs="Arial"/>
          <w:szCs w:val="24"/>
          <w:lang w:eastAsia="en-US"/>
        </w:rPr>
        <w:t xml:space="preserve"> (13).</w:t>
      </w:r>
    </w:p>
    <w:p w14:paraId="0F368D48" w14:textId="1A7A99AF" w:rsidR="00062A19" w:rsidRPr="004B56AC" w:rsidRDefault="00062A19" w:rsidP="00FF7CA8">
      <w:pPr>
        <w:spacing w:line="360" w:lineRule="auto"/>
        <w:ind w:firstLine="709"/>
        <w:jc w:val="both"/>
        <w:rPr>
          <w:rFonts w:ascii="Arial" w:hAnsi="Arial" w:cs="Arial"/>
          <w:szCs w:val="24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При условии, что объект контроля находится в контакте с детектором (не распространяется на способ геометрического увеличения), цифровые детекторы выбирают так, чтобы базовое пространственное разрешение детектора </w:t>
      </w:r>
      <w:proofErr w:type="spellStart"/>
      <w:r w:rsidRPr="004B56AC">
        <w:rPr>
          <w:rFonts w:ascii="Arial" w:eastAsia="Calibri" w:hAnsi="Arial" w:cs="Arial"/>
          <w:i/>
          <w:szCs w:val="24"/>
          <w:lang w:eastAsia="en-US"/>
        </w:rPr>
        <w:t>SR</w:t>
      </w:r>
      <w:r w:rsidRPr="004B56AC">
        <w:rPr>
          <w:rFonts w:ascii="Arial" w:eastAsia="Calibri" w:hAnsi="Arial" w:cs="Arial"/>
          <w:iCs/>
          <w:szCs w:val="24"/>
          <w:vertAlign w:val="subscript"/>
          <w:lang w:eastAsia="en-US"/>
        </w:rPr>
        <w:t>b</w:t>
      </w:r>
      <w:proofErr w:type="spellEnd"/>
      <w:r w:rsidRPr="004B56AC">
        <w:rPr>
          <w:rFonts w:ascii="Arial" w:eastAsia="Calibri" w:hAnsi="Arial" w:cs="Arial"/>
          <w:szCs w:val="24"/>
          <w:vertAlign w:val="superscript"/>
          <w:lang w:val="en-US" w:eastAsia="en-US"/>
        </w:rPr>
        <w:t>detector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было меньше значений, определяемых по формулам 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 xml:space="preserve">.2) и </w:t>
      </w:r>
      <w:r w:rsidR="00530EFE" w:rsidRPr="004B56AC">
        <w:rPr>
          <w:rFonts w:ascii="Arial" w:eastAsia="Calibri" w:hAnsi="Arial" w:cs="Arial"/>
          <w:szCs w:val="24"/>
          <w:lang w:eastAsia="en-US"/>
        </w:rPr>
        <w:t>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="006808C5" w:rsidRPr="004B56AC">
        <w:rPr>
          <w:rFonts w:ascii="Arial" w:eastAsia="Calibri" w:hAnsi="Arial" w:cs="Arial"/>
          <w:szCs w:val="24"/>
          <w:lang w:eastAsia="en-US"/>
        </w:rPr>
        <w:t>.3</w:t>
      </w:r>
      <w:r w:rsidRPr="004B56AC">
        <w:rPr>
          <w:rFonts w:ascii="Arial" w:eastAsia="Calibri" w:hAnsi="Arial" w:cs="Arial"/>
          <w:szCs w:val="24"/>
          <w:lang w:eastAsia="en-US"/>
        </w:rPr>
        <w:t xml:space="preserve">), а также по </w:t>
      </w:r>
      <w:r w:rsidR="006808C5" w:rsidRPr="004B56AC">
        <w:rPr>
          <w:rFonts w:ascii="Arial" w:eastAsia="Calibri" w:hAnsi="Arial" w:cs="Arial"/>
          <w:szCs w:val="24"/>
          <w:lang w:eastAsia="en-US"/>
        </w:rPr>
        <w:t>т</w:t>
      </w:r>
      <w:r w:rsidRPr="004B56AC">
        <w:rPr>
          <w:rFonts w:ascii="Arial" w:eastAsia="Calibri" w:hAnsi="Arial" w:cs="Arial"/>
          <w:szCs w:val="24"/>
          <w:lang w:eastAsia="en-US"/>
        </w:rPr>
        <w:t xml:space="preserve">аблице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 xml:space="preserve">.1 в зависимости от расстояния </w:t>
      </w:r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от объекта контроля до детектора.</w:t>
      </w:r>
    </w:p>
    <w:p w14:paraId="58E74502" w14:textId="42458D36" w:rsidR="00062A19" w:rsidRPr="004B56AC" w:rsidRDefault="00062A19" w:rsidP="00FF7CA8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9"/>
        <w:gridCol w:w="868"/>
      </w:tblGrid>
      <w:tr w:rsidR="008157C3" w:rsidRPr="004B56AC" w14:paraId="2BFCC4A6" w14:textId="77777777" w:rsidTr="00005E70">
        <w:tc>
          <w:tcPr>
            <w:tcW w:w="4572" w:type="pct"/>
            <w:vAlign w:val="center"/>
          </w:tcPr>
          <w:p w14:paraId="4CDEBE39" w14:textId="4E970682" w:rsidR="008157C3" w:rsidRPr="004B56AC" w:rsidRDefault="00BE2397" w:rsidP="00005E70">
            <w:pPr>
              <w:spacing w:line="360" w:lineRule="auto"/>
              <w:jc w:val="center"/>
              <w:rPr>
                <w:rFonts w:ascii="Arial" w:eastAsia="Calibri" w:hAnsi="Arial" w:cs="Arial"/>
                <w:i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Arial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SR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detector</m:t>
                    </m:r>
                  </m:sup>
                </m:sSubSup>
                <m:r>
                  <w:rPr>
                    <w:rFonts w:ascii="Cambria Math" w:eastAsia="Calibri" w:hAnsi="Cambria Math" w:cs="Arial"/>
                    <w:szCs w:val="24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eastAsia="Calibri" w:hAnsi="Cambria Math" w:cs="Arial"/>
                            <w:i/>
                            <w:szCs w:val="24"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eastAsia="Calibri" w:hAnsi="Cambria Math" w:cs="Arial"/>
                            <w:szCs w:val="24"/>
                            <w:lang w:val="en-US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="Calibri" w:hAnsi="Cambria Math" w:cs="Arial"/>
                            <w:szCs w:val="24"/>
                            <w:lang w:val="en-US"/>
                          </w:rPr>
                          <m:t>b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15</m:t>
                    </m:r>
                  </m:den>
                </m:f>
                <m:r>
                  <w:rPr>
                    <w:rFonts w:ascii="Cambria Math" w:eastAsia="Calibri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428" w:type="pct"/>
            <w:vAlign w:val="center"/>
          </w:tcPr>
          <w:p w14:paraId="18345DBC" w14:textId="3AB991EA" w:rsidR="008157C3" w:rsidRPr="004B56AC" w:rsidRDefault="008157C3" w:rsidP="00005E70">
            <w:pPr>
              <w:spacing w:line="360" w:lineRule="auto"/>
              <w:jc w:val="right"/>
              <w:rPr>
                <w:rFonts w:ascii="Arial" w:eastAsia="Calibri" w:hAnsi="Arial" w:cs="Arial"/>
                <w:szCs w:val="24"/>
                <w:lang w:val="en-US"/>
              </w:rPr>
            </w:pPr>
            <w:r w:rsidRPr="004B56AC">
              <w:rPr>
                <w:rFonts w:ascii="Arial" w:eastAsia="Calibri" w:hAnsi="Arial" w:cs="Arial"/>
                <w:szCs w:val="24"/>
                <w:lang w:val="en-US"/>
              </w:rPr>
              <w:t>(F.2)</w:t>
            </w:r>
          </w:p>
        </w:tc>
      </w:tr>
    </w:tbl>
    <w:p w14:paraId="3B4F3851" w14:textId="01473B05" w:rsidR="00062A19" w:rsidRPr="004B56AC" w:rsidRDefault="00062A19" w:rsidP="00FF7CA8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val="en-US" w:eastAsia="en-US"/>
        </w:rPr>
        <w:t>B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9"/>
        <w:gridCol w:w="748"/>
      </w:tblGrid>
      <w:tr w:rsidR="008157C3" w:rsidRPr="004B56AC" w14:paraId="07DB8E53" w14:textId="77777777" w:rsidTr="00005E70">
        <w:tc>
          <w:tcPr>
            <w:tcW w:w="4631" w:type="pct"/>
            <w:vAlign w:val="center"/>
          </w:tcPr>
          <w:p w14:paraId="11FEC264" w14:textId="3F5170DE" w:rsidR="008157C3" w:rsidRPr="004B56AC" w:rsidRDefault="00BE2397" w:rsidP="00005E70">
            <w:pPr>
              <w:spacing w:line="360" w:lineRule="auto"/>
              <w:jc w:val="right"/>
              <w:rPr>
                <w:rFonts w:ascii="Arial" w:eastAsia="Calibri" w:hAnsi="Arial" w:cs="Arial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Arial"/>
                        <w:i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SR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detector</m:t>
                    </m:r>
                  </m:sup>
                </m:sSubSup>
                <m:r>
                  <w:rPr>
                    <w:rFonts w:ascii="Cambria Math" w:eastAsia="Calibri" w:hAnsi="Cambria Math" w:cs="Arial"/>
                    <w:szCs w:val="24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eastAsia="Calibri" w:hAnsi="Cambria Math" w:cs="Arial"/>
                            <w:i/>
                            <w:szCs w:val="24"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eastAsia="Calibri" w:hAnsi="Cambria Math" w:cs="Arial"/>
                            <w:szCs w:val="24"/>
                            <w:lang w:val="en-US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="Calibri" w:hAnsi="Cambria Math" w:cs="Arial"/>
                            <w:szCs w:val="24"/>
                            <w:lang w:val="en-US"/>
                          </w:rPr>
                          <m:t>b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Arial"/>
                        <w:szCs w:val="24"/>
                        <w:lang w:val="en-US"/>
                      </w:rPr>
                      <m:t>3</m:t>
                    </m:r>
                    <m:r>
                      <w:rPr>
                        <w:rFonts w:ascii="Cambria Math" w:eastAsia="Calibri" w:hAnsi="Cambria Math" w:cs="Arial"/>
                        <w:szCs w:val="24"/>
                      </w:rPr>
                      <m:t>0</m:t>
                    </m:r>
                  </m:den>
                </m:f>
                <m:r>
                  <w:rPr>
                    <w:rFonts w:ascii="Cambria Math" w:eastAsia="Calibri" w:hAnsi="Cambria Math" w:cs="Arial"/>
                    <w:szCs w:val="24"/>
                  </w:rPr>
                  <m:t>.</m:t>
                </m:r>
              </m:oMath>
            </m:oMathPara>
          </w:p>
        </w:tc>
        <w:tc>
          <w:tcPr>
            <w:tcW w:w="369" w:type="pct"/>
            <w:vAlign w:val="center"/>
          </w:tcPr>
          <w:p w14:paraId="75744081" w14:textId="65022387" w:rsidR="008157C3" w:rsidRPr="004B56AC" w:rsidRDefault="008157C3" w:rsidP="00005E70">
            <w:pPr>
              <w:spacing w:line="360" w:lineRule="auto"/>
              <w:jc w:val="right"/>
              <w:rPr>
                <w:rFonts w:ascii="Arial" w:eastAsia="Calibri" w:hAnsi="Arial" w:cs="Arial"/>
                <w:szCs w:val="24"/>
                <w:lang w:val="en-US"/>
              </w:rPr>
            </w:pPr>
            <w:r w:rsidRPr="004B56AC">
              <w:rPr>
                <w:rFonts w:ascii="Arial" w:eastAsia="Calibri" w:hAnsi="Arial" w:cs="Arial"/>
                <w:szCs w:val="24"/>
                <w:lang w:val="en-US"/>
              </w:rPr>
              <w:t>(F.3)</w:t>
            </w:r>
          </w:p>
        </w:tc>
      </w:tr>
    </w:tbl>
    <w:p w14:paraId="3CDC8160" w14:textId="77777777" w:rsidR="00A23EC6" w:rsidRPr="004B56AC" w:rsidRDefault="00A23EC6" w:rsidP="00005E70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5143AF69" w14:textId="77777777" w:rsidR="00A23EC6" w:rsidRPr="004B56AC" w:rsidRDefault="00A23EC6">
      <w:pPr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br w:type="page"/>
      </w:r>
    </w:p>
    <w:p w14:paraId="520E3D88" w14:textId="725C12A1" w:rsidR="00062A19" w:rsidRPr="004B56AC" w:rsidRDefault="00D51989" w:rsidP="00005E70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lastRenderedPageBreak/>
        <w:t>Т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а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б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л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и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ц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 xml:space="preserve">а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.1</w:t>
      </w:r>
      <w:r w:rsidR="00005E70" w:rsidRPr="004B56AC">
        <w:rPr>
          <w:rFonts w:ascii="Arial" w:eastAsia="Calibri" w:hAnsi="Arial" w:cs="Arial"/>
          <w:szCs w:val="24"/>
          <w:lang w:eastAsia="en-US"/>
        </w:rPr>
        <w:t xml:space="preserve"> – </w:t>
      </w:r>
      <w:r w:rsidRPr="004B56AC">
        <w:rPr>
          <w:rFonts w:ascii="Arial" w:eastAsia="Calibri" w:hAnsi="Arial" w:cs="Arial"/>
          <w:szCs w:val="24"/>
          <w:lang w:eastAsia="en-US"/>
        </w:rPr>
        <w:t xml:space="preserve">Минимальные значения </w:t>
      </w:r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(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) в зависимости от значений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Cs w:val="24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для классов</w:t>
      </w:r>
      <w:r w:rsidR="00B213F8" w:rsidRPr="004B56AC">
        <w:rPr>
          <w:rFonts w:ascii="Arial" w:hAnsi="Arial" w:cs="Arial"/>
          <w:szCs w:val="24"/>
        </w:rPr>
        <w:t xml:space="preserve">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val="en-US" w:eastAsia="en-US"/>
        </w:rPr>
        <w:t>A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и </w:t>
      </w:r>
      <w:r w:rsidRPr="004B56AC">
        <w:rPr>
          <w:rFonts w:ascii="Arial" w:eastAsia="Calibri" w:hAnsi="Arial" w:cs="Arial"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без уч</w:t>
      </w:r>
      <w:r w:rsidR="00005E70" w:rsidRPr="004B56AC">
        <w:rPr>
          <w:rFonts w:ascii="Arial" w:eastAsia="Calibri" w:hAnsi="Arial" w:cs="Arial"/>
          <w:szCs w:val="24"/>
          <w:lang w:eastAsia="en-US"/>
        </w:rPr>
        <w:t>е</w:t>
      </w:r>
      <w:r w:rsidRPr="004B56AC">
        <w:rPr>
          <w:rFonts w:ascii="Arial" w:eastAsia="Calibri" w:hAnsi="Arial" w:cs="Arial"/>
          <w:szCs w:val="24"/>
          <w:lang w:eastAsia="en-US"/>
        </w:rPr>
        <w:t xml:space="preserve">та </w:t>
      </w:r>
      <w:r w:rsidRPr="004B56AC">
        <w:rPr>
          <w:rFonts w:ascii="Arial" w:eastAsia="Calibri" w:hAnsi="Arial" w:cs="Arial"/>
          <w:szCs w:val="24"/>
          <w:lang w:val="en-US" w:eastAsia="en-US"/>
        </w:rPr>
        <w:t>CP</w:t>
      </w:r>
      <w:r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val="en-US" w:eastAsia="en-US"/>
        </w:rPr>
        <w:t>II</w:t>
      </w:r>
    </w:p>
    <w:p w14:paraId="7A432985" w14:textId="18A796FD" w:rsidR="00005E70" w:rsidRPr="004B56AC" w:rsidRDefault="00005E70" w:rsidP="00005E70">
      <w:pPr>
        <w:spacing w:line="360" w:lineRule="auto"/>
        <w:jc w:val="right"/>
        <w:rPr>
          <w:rFonts w:ascii="Arial" w:hAnsi="Arial" w:cs="Arial"/>
          <w:sz w:val="20"/>
        </w:rPr>
      </w:pPr>
      <w:r w:rsidRPr="004B56AC">
        <w:rPr>
          <w:rFonts w:ascii="Arial" w:hAnsi="Arial" w:cs="Arial"/>
          <w:sz w:val="20"/>
        </w:rPr>
        <w:t>В миллиметрах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2669"/>
        <w:gridCol w:w="2490"/>
        <w:gridCol w:w="2490"/>
        <w:gridCol w:w="2488"/>
      </w:tblGrid>
      <w:tr w:rsidR="00D51989" w:rsidRPr="004B56AC" w14:paraId="63A729D1" w14:textId="77777777" w:rsidTr="00845237">
        <w:trPr>
          <w:trHeight w:val="242"/>
        </w:trPr>
        <w:tc>
          <w:tcPr>
            <w:tcW w:w="2545" w:type="pct"/>
            <w:gridSpan w:val="2"/>
            <w:vAlign w:val="center"/>
          </w:tcPr>
          <w:p w14:paraId="67DE796D" w14:textId="0A21AD94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Класс</w:t>
            </w:r>
            <w:r w:rsidR="0040341D" w:rsidRPr="004B56AC">
              <w:t xml:space="preserve"> </w:t>
            </w:r>
            <w:r w:rsidR="0040341D" w:rsidRPr="004B56AC">
              <w:rPr>
                <w:rFonts w:ascii="Arial" w:hAnsi="Arial" w:cs="Arial"/>
                <w:sz w:val="20"/>
              </w:rPr>
              <w:t>качества изображений</w:t>
            </w:r>
            <w:r w:rsidR="00B213F8"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2455" w:type="pct"/>
            <w:gridSpan w:val="2"/>
            <w:vAlign w:val="center"/>
          </w:tcPr>
          <w:p w14:paraId="5CE54C26" w14:textId="490CC033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Класс</w:t>
            </w:r>
            <w:r w:rsidR="00B213F8" w:rsidRPr="004B56AC">
              <w:rPr>
                <w:rFonts w:ascii="Arial" w:hAnsi="Arial" w:cs="Arial"/>
                <w:szCs w:val="24"/>
              </w:rPr>
              <w:t xml:space="preserve"> </w:t>
            </w:r>
            <w:r w:rsidR="0040341D" w:rsidRPr="004B56AC">
              <w:rPr>
                <w:rFonts w:ascii="Arial" w:hAnsi="Arial" w:cs="Arial"/>
                <w:sz w:val="20"/>
              </w:rPr>
              <w:t>качества изображений</w:t>
            </w:r>
            <w:r w:rsidR="0040341D"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В</w:t>
            </w:r>
          </w:p>
        </w:tc>
      </w:tr>
      <w:tr w:rsidR="00D51989" w:rsidRPr="004B56AC" w14:paraId="5303D207" w14:textId="77777777" w:rsidTr="00845237">
        <w:trPr>
          <w:trHeight w:val="242"/>
        </w:trPr>
        <w:tc>
          <w:tcPr>
            <w:tcW w:w="1317" w:type="pct"/>
            <w:tcBorders>
              <w:bottom w:val="double" w:sz="4" w:space="0" w:color="auto"/>
            </w:tcBorders>
            <w:vAlign w:val="center"/>
          </w:tcPr>
          <w:p w14:paraId="476C7D41" w14:textId="037224DA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iCs/>
                <w:sz w:val="20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etector</w:t>
            </w:r>
            <w:proofErr w:type="spellEnd"/>
          </w:p>
        </w:tc>
        <w:tc>
          <w:tcPr>
            <w:tcW w:w="1228" w:type="pct"/>
            <w:tcBorders>
              <w:bottom w:val="double" w:sz="4" w:space="0" w:color="auto"/>
            </w:tcBorders>
            <w:vAlign w:val="center"/>
          </w:tcPr>
          <w:p w14:paraId="3C17751B" w14:textId="1751CE7B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  <w:vertAlign w:val="subscript"/>
                <w:lang w:val="en-US"/>
              </w:rPr>
              <w:t>min</w:t>
            </w:r>
            <w:proofErr w:type="spellEnd"/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  <w:tc>
          <w:tcPr>
            <w:tcW w:w="1228" w:type="pct"/>
            <w:tcBorders>
              <w:bottom w:val="double" w:sz="4" w:space="0" w:color="auto"/>
            </w:tcBorders>
            <w:vAlign w:val="center"/>
          </w:tcPr>
          <w:p w14:paraId="3D6EBBD7" w14:textId="79F2F7BF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SR</w:t>
            </w:r>
            <w:r w:rsidRPr="004B56AC">
              <w:rPr>
                <w:rFonts w:ascii="Arial" w:hAnsi="Arial" w:cs="Arial"/>
                <w:iCs/>
                <w:sz w:val="20"/>
                <w:vertAlign w:val="subscript"/>
                <w:lang w:val="en-US"/>
              </w:rPr>
              <w:t>b</w:t>
            </w:r>
            <w:r w:rsidRPr="004B56AC">
              <w:rPr>
                <w:rFonts w:ascii="Arial" w:hAnsi="Arial" w:cs="Arial"/>
                <w:iCs/>
                <w:sz w:val="20"/>
                <w:vertAlign w:val="superscript"/>
                <w:lang w:val="en-US"/>
              </w:rPr>
              <w:t>d</w:t>
            </w:r>
            <w:r w:rsidRPr="004B56AC">
              <w:rPr>
                <w:rFonts w:ascii="Arial" w:hAnsi="Arial" w:cs="Arial"/>
                <w:sz w:val="20"/>
                <w:vertAlign w:val="superscript"/>
                <w:lang w:val="en-US"/>
              </w:rPr>
              <w:t>etector</w:t>
            </w:r>
            <w:proofErr w:type="spellEnd"/>
          </w:p>
        </w:tc>
        <w:tc>
          <w:tcPr>
            <w:tcW w:w="1228" w:type="pct"/>
            <w:tcBorders>
              <w:bottom w:val="double" w:sz="4" w:space="0" w:color="auto"/>
            </w:tcBorders>
            <w:vAlign w:val="center"/>
          </w:tcPr>
          <w:p w14:paraId="2980F355" w14:textId="548B6BCA" w:rsidR="00D51989" w:rsidRPr="004B56AC" w:rsidRDefault="00D51989" w:rsidP="00005E70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  <w:vertAlign w:val="subscript"/>
                <w:lang w:val="en-US"/>
              </w:rPr>
              <w:t>min</w:t>
            </w:r>
            <w:proofErr w:type="spellEnd"/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</w:p>
        </w:tc>
      </w:tr>
      <w:tr w:rsidR="00D51989" w:rsidRPr="004B56AC" w14:paraId="5B8292F1" w14:textId="77777777" w:rsidTr="009C6F0D">
        <w:trPr>
          <w:trHeight w:val="271"/>
        </w:trPr>
        <w:tc>
          <w:tcPr>
            <w:tcW w:w="1317" w:type="pct"/>
            <w:tcBorders>
              <w:top w:val="double" w:sz="4" w:space="0" w:color="auto"/>
            </w:tcBorders>
            <w:vAlign w:val="center"/>
          </w:tcPr>
          <w:p w14:paraId="549D41B1" w14:textId="77777777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0,025</w:t>
            </w:r>
          </w:p>
        </w:tc>
        <w:tc>
          <w:tcPr>
            <w:tcW w:w="1228" w:type="pct"/>
            <w:tcBorders>
              <w:top w:val="double" w:sz="4" w:space="0" w:color="auto"/>
            </w:tcBorders>
            <w:vAlign w:val="center"/>
          </w:tcPr>
          <w:p w14:paraId="2FEDF367" w14:textId="3C78EDA5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0,05</w:t>
            </w:r>
          </w:p>
        </w:tc>
        <w:tc>
          <w:tcPr>
            <w:tcW w:w="1228" w:type="pct"/>
            <w:tcBorders>
              <w:top w:val="double" w:sz="4" w:space="0" w:color="auto"/>
            </w:tcBorders>
            <w:vAlign w:val="center"/>
          </w:tcPr>
          <w:p w14:paraId="569F7090" w14:textId="77777777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0,025</w:t>
            </w:r>
          </w:p>
        </w:tc>
        <w:tc>
          <w:tcPr>
            <w:tcW w:w="1228" w:type="pct"/>
            <w:tcBorders>
              <w:top w:val="double" w:sz="4" w:space="0" w:color="auto"/>
            </w:tcBorders>
            <w:vAlign w:val="center"/>
          </w:tcPr>
          <w:p w14:paraId="3DAE1C5B" w14:textId="5D2736C6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A27591" w:rsidRPr="004B56AC">
              <w:rPr>
                <w:rFonts w:ascii="Arial" w:hAnsi="Arial" w:cs="Arial"/>
                <w:sz w:val="20"/>
              </w:rPr>
              <w:t>4</w:t>
            </w:r>
          </w:p>
        </w:tc>
      </w:tr>
      <w:tr w:rsidR="00D51989" w:rsidRPr="004B56AC" w14:paraId="5EA7864B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3B4C171F" w14:textId="77777777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0,05</w:t>
            </w:r>
          </w:p>
        </w:tc>
        <w:tc>
          <w:tcPr>
            <w:tcW w:w="1228" w:type="pct"/>
            <w:vAlign w:val="center"/>
          </w:tcPr>
          <w:p w14:paraId="711FC57E" w14:textId="53D4FC21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28" w:type="pct"/>
            <w:vAlign w:val="center"/>
          </w:tcPr>
          <w:p w14:paraId="6AE86CAE" w14:textId="77777777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0,05</w:t>
            </w:r>
          </w:p>
        </w:tc>
        <w:tc>
          <w:tcPr>
            <w:tcW w:w="1228" w:type="pct"/>
            <w:vAlign w:val="center"/>
          </w:tcPr>
          <w:p w14:paraId="719E3D6E" w14:textId="2D5511D9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3,4</w:t>
            </w:r>
          </w:p>
        </w:tc>
      </w:tr>
      <w:tr w:rsidR="00D51989" w:rsidRPr="004B56AC" w14:paraId="0A76BEAD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5BD7C349" w14:textId="4D1B0C22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</w:t>
            </w:r>
            <w:r w:rsidR="00461BF3" w:rsidRPr="004B56A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28" w:type="pct"/>
            <w:vAlign w:val="center"/>
          </w:tcPr>
          <w:p w14:paraId="7F6BB1C4" w14:textId="1E9DAF84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1,7</w:t>
            </w:r>
          </w:p>
        </w:tc>
        <w:tc>
          <w:tcPr>
            <w:tcW w:w="1228" w:type="pct"/>
            <w:vAlign w:val="center"/>
          </w:tcPr>
          <w:p w14:paraId="618F9BC5" w14:textId="365AD4BF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0,0</w:t>
            </w:r>
            <w:r w:rsidR="00461BF3" w:rsidRPr="004B56A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28" w:type="pct"/>
            <w:vAlign w:val="center"/>
          </w:tcPr>
          <w:p w14:paraId="5D57C03D" w14:textId="550ADDEF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13,8</w:t>
            </w:r>
          </w:p>
        </w:tc>
      </w:tr>
      <w:tr w:rsidR="00D51989" w:rsidRPr="004B56AC" w14:paraId="706A3529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087DB683" w14:textId="116F5609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28" w:type="pct"/>
            <w:vAlign w:val="center"/>
          </w:tcPr>
          <w:p w14:paraId="59CF73E3" w14:textId="4E07D9CE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3</w:t>
            </w:r>
            <w:r w:rsidR="00D51989" w:rsidRPr="004B56AC">
              <w:rPr>
                <w:rFonts w:ascii="Arial" w:hAnsi="Arial" w:cs="Arial"/>
                <w:sz w:val="20"/>
              </w:rPr>
              <w:t>,4</w:t>
            </w:r>
          </w:p>
        </w:tc>
        <w:tc>
          <w:tcPr>
            <w:tcW w:w="1228" w:type="pct"/>
            <w:vAlign w:val="center"/>
          </w:tcPr>
          <w:p w14:paraId="069DC36E" w14:textId="0A35BD22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28" w:type="pct"/>
            <w:vAlign w:val="center"/>
          </w:tcPr>
          <w:p w14:paraId="6D5EFF04" w14:textId="64661744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27,0</w:t>
            </w:r>
          </w:p>
        </w:tc>
      </w:tr>
      <w:tr w:rsidR="00D51989" w:rsidRPr="004B56AC" w14:paraId="186C8177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358657B6" w14:textId="0BB3486A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28" w:type="pct"/>
            <w:vAlign w:val="center"/>
          </w:tcPr>
          <w:p w14:paraId="7DDFB7A8" w14:textId="37A23071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7,4</w:t>
            </w:r>
          </w:p>
        </w:tc>
        <w:tc>
          <w:tcPr>
            <w:tcW w:w="1228" w:type="pct"/>
            <w:vAlign w:val="center"/>
          </w:tcPr>
          <w:p w14:paraId="0A95A05F" w14:textId="4B760421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28" w:type="pct"/>
            <w:vAlign w:val="center"/>
          </w:tcPr>
          <w:p w14:paraId="2936050D" w14:textId="3BAA346E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59,3</w:t>
            </w:r>
          </w:p>
        </w:tc>
      </w:tr>
      <w:tr w:rsidR="00D51989" w:rsidRPr="004B56AC" w14:paraId="57B39167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15AF7F7C" w14:textId="6D29A800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28" w:type="pct"/>
            <w:vAlign w:val="center"/>
          </w:tcPr>
          <w:p w14:paraId="08BA75F1" w14:textId="6BC4DCD6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13,8</w:t>
            </w:r>
          </w:p>
        </w:tc>
        <w:tc>
          <w:tcPr>
            <w:tcW w:w="1228" w:type="pct"/>
            <w:vAlign w:val="center"/>
          </w:tcPr>
          <w:p w14:paraId="744B535F" w14:textId="01CDE50F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28" w:type="pct"/>
            <w:vAlign w:val="center"/>
          </w:tcPr>
          <w:p w14:paraId="08CA65E4" w14:textId="5561D288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110,6</w:t>
            </w:r>
          </w:p>
        </w:tc>
      </w:tr>
      <w:tr w:rsidR="00D51989" w:rsidRPr="004B56AC" w14:paraId="0C0839AD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1EDDF164" w14:textId="04A3BAC3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28" w:type="pct"/>
            <w:vAlign w:val="center"/>
          </w:tcPr>
          <w:p w14:paraId="43823C0E" w14:textId="17F0D7C8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27,0</w:t>
            </w:r>
          </w:p>
        </w:tc>
        <w:tc>
          <w:tcPr>
            <w:tcW w:w="1228" w:type="pct"/>
            <w:vAlign w:val="center"/>
          </w:tcPr>
          <w:p w14:paraId="7646BDCC" w14:textId="6D45D696" w:rsidR="00D51989" w:rsidRPr="004B56AC" w:rsidRDefault="00D51989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0,</w:t>
            </w:r>
            <w:r w:rsidR="00461BF3" w:rsidRPr="004B56A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28" w:type="pct"/>
            <w:vAlign w:val="center"/>
          </w:tcPr>
          <w:p w14:paraId="12EC3DB6" w14:textId="08ADFD22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216,0</w:t>
            </w:r>
          </w:p>
        </w:tc>
      </w:tr>
      <w:tr w:rsidR="00D51989" w:rsidRPr="004B56AC" w14:paraId="30A41AE9" w14:textId="77777777" w:rsidTr="009C6F0D">
        <w:trPr>
          <w:trHeight w:val="242"/>
        </w:trPr>
        <w:tc>
          <w:tcPr>
            <w:tcW w:w="1317" w:type="pct"/>
            <w:vAlign w:val="center"/>
          </w:tcPr>
          <w:p w14:paraId="32994B0F" w14:textId="7DCD5480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</w:t>
            </w:r>
            <w:r w:rsidR="00D51989" w:rsidRPr="004B56AC">
              <w:rPr>
                <w:rFonts w:ascii="Arial" w:hAnsi="Arial" w:cs="Arial"/>
                <w:sz w:val="20"/>
              </w:rPr>
              <w:t>,4</w:t>
            </w:r>
          </w:p>
        </w:tc>
        <w:tc>
          <w:tcPr>
            <w:tcW w:w="1228" w:type="pct"/>
            <w:vAlign w:val="center"/>
          </w:tcPr>
          <w:p w14:paraId="3DE1548B" w14:textId="7198226D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216,0</w:t>
            </w:r>
          </w:p>
        </w:tc>
        <w:tc>
          <w:tcPr>
            <w:tcW w:w="1228" w:type="pct"/>
            <w:vAlign w:val="center"/>
          </w:tcPr>
          <w:p w14:paraId="08752706" w14:textId="3CF77912" w:rsidR="00D51989" w:rsidRPr="004B56AC" w:rsidRDefault="00461BF3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0</w:t>
            </w:r>
            <w:r w:rsidR="00D51989" w:rsidRPr="004B56AC">
              <w:rPr>
                <w:rFonts w:ascii="Arial" w:hAnsi="Arial" w:cs="Arial"/>
                <w:sz w:val="20"/>
              </w:rPr>
              <w:t>,4</w:t>
            </w:r>
          </w:p>
        </w:tc>
        <w:tc>
          <w:tcPr>
            <w:tcW w:w="1228" w:type="pct"/>
            <w:vAlign w:val="center"/>
          </w:tcPr>
          <w:p w14:paraId="1166D272" w14:textId="6CDB1965" w:rsidR="00D51989" w:rsidRPr="004B56AC" w:rsidRDefault="00A27591" w:rsidP="009C6F0D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1728,0</w:t>
            </w:r>
          </w:p>
        </w:tc>
      </w:tr>
      <w:tr w:rsidR="00D51989" w:rsidRPr="004B56AC" w14:paraId="4C23F831" w14:textId="77777777" w:rsidTr="00845237">
        <w:trPr>
          <w:trHeight w:val="510"/>
        </w:trPr>
        <w:tc>
          <w:tcPr>
            <w:tcW w:w="5000" w:type="pct"/>
            <w:gridSpan w:val="4"/>
          </w:tcPr>
          <w:p w14:paraId="22A918AA" w14:textId="6CA06A69" w:rsidR="00D51989" w:rsidRPr="004B56AC" w:rsidRDefault="00D51989" w:rsidP="00005E70">
            <w:pPr>
              <w:ind w:firstLine="284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  <w:r w:rsidRPr="004B56AC">
              <w:rPr>
                <w:rFonts w:ascii="Arial" w:hAnsi="Arial" w:cs="Arial"/>
                <w:sz w:val="20"/>
              </w:rPr>
              <w:t xml:space="preserve"> Значения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</w:rPr>
              <w:t xml:space="preserve"> не должны быть меньше, чем</w:t>
            </w:r>
            <w:r w:rsidRPr="004B56AC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i/>
                <w:sz w:val="20"/>
                <w:lang w:val="en-US"/>
              </w:rPr>
              <w:t>b</w:t>
            </w:r>
            <w:r w:rsidRPr="004B56AC">
              <w:rPr>
                <w:rFonts w:ascii="Arial" w:hAnsi="Arial" w:cs="Arial"/>
                <w:sz w:val="20"/>
                <w:vertAlign w:val="subscript"/>
                <w:lang w:val="en-US"/>
              </w:rPr>
              <w:t>min</w:t>
            </w:r>
            <w:proofErr w:type="spellEnd"/>
            <w:r w:rsidRPr="004B56AC">
              <w:rPr>
                <w:rFonts w:ascii="Arial" w:hAnsi="Arial" w:cs="Arial"/>
                <w:sz w:val="20"/>
              </w:rPr>
              <w:t xml:space="preserve"> из </w:t>
            </w:r>
            <w:r w:rsidR="00845237" w:rsidRPr="004B56AC">
              <w:rPr>
                <w:rFonts w:ascii="Arial" w:hAnsi="Arial" w:cs="Arial"/>
                <w:sz w:val="20"/>
              </w:rPr>
              <w:t>т</w:t>
            </w:r>
            <w:r w:rsidRPr="004B56AC">
              <w:rPr>
                <w:rFonts w:ascii="Arial" w:hAnsi="Arial" w:cs="Arial"/>
                <w:sz w:val="20"/>
              </w:rPr>
              <w:t xml:space="preserve">аблицы </w:t>
            </w:r>
            <w:r w:rsidRPr="004B56AC">
              <w:rPr>
                <w:rFonts w:ascii="Arial" w:hAnsi="Arial" w:cs="Arial"/>
                <w:sz w:val="20"/>
                <w:lang w:val="en-US"/>
              </w:rPr>
              <w:t>F</w:t>
            </w:r>
            <w:r w:rsidRPr="004B56AC">
              <w:rPr>
                <w:rFonts w:ascii="Arial" w:hAnsi="Arial" w:cs="Arial"/>
                <w:sz w:val="20"/>
              </w:rPr>
              <w:t xml:space="preserve">.1 в практической </w:t>
            </w:r>
            <w:r w:rsidR="00CA2A1D" w:rsidRPr="004B56AC">
              <w:rPr>
                <w:rStyle w:val="hps"/>
                <w:rFonts w:ascii="Arial" w:hAnsi="Arial" w:cs="Arial"/>
                <w:sz w:val="20"/>
              </w:rPr>
              <w:t>схеме контроля</w:t>
            </w:r>
            <w:r w:rsidR="00CA2A1D" w:rsidRPr="004B56AC">
              <w:rPr>
                <w:rFonts w:ascii="Arial" w:hAnsi="Arial" w:cs="Arial"/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>в зависимости от базового пространственного разрешения с учетом формул (</w:t>
            </w:r>
            <w:r w:rsidRPr="004B56AC">
              <w:rPr>
                <w:rFonts w:ascii="Arial" w:hAnsi="Arial" w:cs="Arial"/>
                <w:sz w:val="20"/>
                <w:lang w:val="en-US"/>
              </w:rPr>
              <w:t>F</w:t>
            </w:r>
            <w:r w:rsidRPr="004B56AC">
              <w:rPr>
                <w:rFonts w:ascii="Arial" w:hAnsi="Arial" w:cs="Arial"/>
                <w:sz w:val="20"/>
              </w:rPr>
              <w:t>.2) и (</w:t>
            </w:r>
            <w:r w:rsidRPr="004B56AC">
              <w:rPr>
                <w:rFonts w:ascii="Arial" w:hAnsi="Arial" w:cs="Arial"/>
                <w:sz w:val="20"/>
                <w:lang w:val="en-US"/>
              </w:rPr>
              <w:t>F</w:t>
            </w:r>
            <w:r w:rsidRPr="004B56AC">
              <w:rPr>
                <w:rFonts w:ascii="Arial" w:hAnsi="Arial" w:cs="Arial"/>
                <w:sz w:val="20"/>
              </w:rPr>
              <w:t>.3)</w:t>
            </w:r>
            <w:r w:rsidR="00845237" w:rsidRPr="004B56AC">
              <w:rPr>
                <w:rFonts w:ascii="Arial" w:hAnsi="Arial" w:cs="Arial"/>
                <w:sz w:val="20"/>
              </w:rPr>
              <w:t>.</w:t>
            </w:r>
          </w:p>
        </w:tc>
      </w:tr>
    </w:tbl>
    <w:p w14:paraId="06848AA6" w14:textId="77777777" w:rsidR="00845237" w:rsidRPr="004B56AC" w:rsidRDefault="00845237" w:rsidP="00845237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</w:p>
    <w:p w14:paraId="4EC75CE1" w14:textId="0D22AE47" w:rsidR="00D51989" w:rsidRPr="004B56AC" w:rsidRDefault="00D51989" w:rsidP="00845237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>Если должна быть достигнута нерезкость, сравнимая с получаемой при пленочной радиографии (</w:t>
      </w:r>
      <w:r w:rsidR="001C2A2B" w:rsidRPr="004B56AC">
        <w:rPr>
          <w:rFonts w:ascii="Arial" w:eastAsia="Calibri" w:hAnsi="Arial" w:cs="Arial"/>
          <w:szCs w:val="24"/>
          <w:lang w:eastAsia="en-US"/>
        </w:rPr>
        <w:t>[5]</w:t>
      </w:r>
      <w:r w:rsidRPr="004B56AC">
        <w:rPr>
          <w:rFonts w:ascii="Arial" w:eastAsia="Calibri" w:hAnsi="Arial" w:cs="Arial"/>
          <w:szCs w:val="24"/>
          <w:lang w:eastAsia="en-US"/>
        </w:rPr>
        <w:t xml:space="preserve">), то расстояние </w:t>
      </w:r>
      <w:proofErr w:type="spellStart"/>
      <w:r w:rsidRPr="004B56AC">
        <w:rPr>
          <w:rFonts w:ascii="Arial" w:eastAsia="Calibri" w:hAnsi="Arial" w:cs="Arial"/>
          <w:i/>
          <w:szCs w:val="24"/>
          <w:lang w:eastAsia="en-US"/>
        </w:rPr>
        <w:t>f</w:t>
      </w:r>
      <w:r w:rsidRPr="004B56AC">
        <w:rPr>
          <w:rFonts w:ascii="Arial" w:eastAsia="Calibri" w:hAnsi="Arial" w:cs="Arial"/>
          <w:szCs w:val="24"/>
          <w:vertAlign w:val="subscript"/>
          <w:lang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рекомендуется увеличить по сравнению со значениями, полученными по формулам (</w:t>
      </w:r>
      <w:r w:rsidR="00172D98" w:rsidRPr="004B56AC">
        <w:rPr>
          <w:rFonts w:ascii="Arial" w:eastAsia="Calibri" w:hAnsi="Arial" w:cs="Arial"/>
          <w:szCs w:val="24"/>
          <w:lang w:eastAsia="en-US"/>
        </w:rPr>
        <w:t>2</w:t>
      </w:r>
      <w:r w:rsidRPr="004B56AC">
        <w:rPr>
          <w:rFonts w:ascii="Arial" w:eastAsia="Calibri" w:hAnsi="Arial" w:cs="Arial"/>
          <w:szCs w:val="24"/>
          <w:lang w:eastAsia="en-US"/>
        </w:rPr>
        <w:t>) или (</w:t>
      </w:r>
      <w:r w:rsidR="00172D98" w:rsidRPr="004B56AC">
        <w:rPr>
          <w:rFonts w:ascii="Arial" w:eastAsia="Calibri" w:hAnsi="Arial" w:cs="Arial"/>
          <w:szCs w:val="24"/>
          <w:lang w:eastAsia="en-US"/>
        </w:rPr>
        <w:t>3</w:t>
      </w:r>
      <w:r w:rsidRPr="004B56AC">
        <w:rPr>
          <w:rFonts w:ascii="Arial" w:eastAsia="Calibri" w:hAnsi="Arial" w:cs="Arial"/>
          <w:szCs w:val="24"/>
          <w:lang w:eastAsia="en-US"/>
        </w:rPr>
        <w:t>) (и по рисунку 21), с помощью формул 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.4) и 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.5), если соблюдены условия формул 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.2) или (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.3) (без увеличения).</w:t>
      </w:r>
    </w:p>
    <w:p w14:paraId="334FF223" w14:textId="7F726FD2" w:rsidR="00062A19" w:rsidRPr="004B56AC" w:rsidRDefault="00D51989" w:rsidP="00845237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>Для класса</w:t>
      </w:r>
      <w:r w:rsidR="0040341D" w:rsidRPr="004B56AC">
        <w:rPr>
          <w:rStyle w:val="10"/>
          <w:rFonts w:cs="Arial"/>
          <w:szCs w:val="24"/>
        </w:rPr>
        <w:t xml:space="preserve">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А</w:t>
      </w:r>
    </w:p>
    <w:tbl>
      <w:tblPr>
        <w:tblStyle w:val="22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4"/>
        <w:gridCol w:w="725"/>
      </w:tblGrid>
      <w:tr w:rsidR="008157C3" w:rsidRPr="004B56AC" w14:paraId="58E22D9F" w14:textId="77777777" w:rsidTr="00845237">
        <w:tc>
          <w:tcPr>
            <w:tcW w:w="8914" w:type="dxa"/>
            <w:vAlign w:val="center"/>
          </w:tcPr>
          <w:p w14:paraId="1F8128E3" w14:textId="4961D485" w:rsidR="008157C3" w:rsidRPr="004B56AC" w:rsidRDefault="00BE2397" w:rsidP="00845237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  <w:lang w:val="en-US"/>
                      </w:rPr>
                      <m:t>min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en-US"/>
                  </w:rPr>
                  <m:t>=d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2/3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/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7,5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Cs w:val="24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SR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detector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.</m:t>
                    </m:r>
                  </m:e>
                </m:rad>
              </m:oMath>
            </m:oMathPara>
          </w:p>
        </w:tc>
        <w:tc>
          <w:tcPr>
            <w:tcW w:w="725" w:type="dxa"/>
            <w:vAlign w:val="center"/>
          </w:tcPr>
          <w:p w14:paraId="390A3D65" w14:textId="0F01B4B1" w:rsidR="008157C3" w:rsidRPr="004B56AC" w:rsidRDefault="008157C3" w:rsidP="00845237">
            <w:pPr>
              <w:spacing w:line="360" w:lineRule="auto"/>
              <w:jc w:val="right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(F.</w:t>
            </w:r>
            <w:r w:rsidRPr="004B56AC">
              <w:rPr>
                <w:rFonts w:ascii="Arial" w:hAnsi="Arial" w:cs="Arial"/>
                <w:szCs w:val="24"/>
              </w:rPr>
              <w:t>4</w:t>
            </w:r>
            <w:r w:rsidRPr="004B56AC">
              <w:rPr>
                <w:rFonts w:ascii="Arial" w:hAnsi="Arial" w:cs="Arial"/>
                <w:szCs w:val="24"/>
                <w:lang w:val="en-US"/>
              </w:rPr>
              <w:t>)</w:t>
            </w:r>
          </w:p>
        </w:tc>
      </w:tr>
    </w:tbl>
    <w:p w14:paraId="08F26D92" w14:textId="7136FA47" w:rsidR="00077921" w:rsidRPr="004B56AC" w:rsidRDefault="00461BF3" w:rsidP="00845237">
      <w:pPr>
        <w:spacing w:line="360" w:lineRule="auto"/>
        <w:ind w:firstLine="709"/>
        <w:jc w:val="both"/>
        <w:rPr>
          <w:rFonts w:ascii="Arial" w:hAnsi="Arial" w:cs="Arial"/>
          <w:noProof/>
          <w:szCs w:val="24"/>
        </w:rPr>
      </w:pPr>
      <w:r w:rsidRPr="004B56AC">
        <w:rPr>
          <w:rFonts w:ascii="Arial" w:hAnsi="Arial" w:cs="Arial"/>
          <w:noProof/>
          <w:szCs w:val="24"/>
        </w:rPr>
        <w:t xml:space="preserve">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noProof/>
          <w:szCs w:val="24"/>
        </w:rPr>
        <w:t xml:space="preserve"> </w:t>
      </w:r>
      <w:r w:rsidRPr="004B56AC">
        <w:rPr>
          <w:rFonts w:ascii="Arial" w:hAnsi="Arial" w:cs="Arial"/>
          <w:noProof/>
          <w:szCs w:val="24"/>
        </w:rPr>
        <w:t>В</w:t>
      </w:r>
    </w:p>
    <w:tbl>
      <w:tblPr>
        <w:tblStyle w:val="22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4"/>
        <w:gridCol w:w="725"/>
      </w:tblGrid>
      <w:tr w:rsidR="00845237" w:rsidRPr="004B56AC" w14:paraId="7B7B6C23" w14:textId="77777777" w:rsidTr="00E7269D">
        <w:tc>
          <w:tcPr>
            <w:tcW w:w="8914" w:type="dxa"/>
            <w:vAlign w:val="center"/>
          </w:tcPr>
          <w:p w14:paraId="4AE0A6FB" w14:textId="1862DD12" w:rsidR="00845237" w:rsidRPr="004B56AC" w:rsidRDefault="00BE2397" w:rsidP="00E7269D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4"/>
                        <w:lang w:val="en-US"/>
                      </w:rPr>
                      <m:t>min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en-US"/>
                  </w:rPr>
                  <m:t>=d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Cs w:val="24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2/3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/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15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Arial"/>
                            <w:szCs w:val="24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Arial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Cs w:val="24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SR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Cs w:val="24"/>
                                        <w:lang w:val="en-US"/>
                                      </w:rPr>
                                      <m:t>detector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Arial"/>
                        <w:szCs w:val="24"/>
                        <w:lang w:val="en-US"/>
                      </w:rPr>
                      <m:t>.</m:t>
                    </m:r>
                  </m:e>
                </m:rad>
              </m:oMath>
            </m:oMathPara>
          </w:p>
        </w:tc>
        <w:tc>
          <w:tcPr>
            <w:tcW w:w="725" w:type="dxa"/>
            <w:vAlign w:val="center"/>
          </w:tcPr>
          <w:p w14:paraId="2772D5A9" w14:textId="4D7751CE" w:rsidR="00845237" w:rsidRPr="004B56AC" w:rsidRDefault="00845237" w:rsidP="00E7269D">
            <w:pPr>
              <w:spacing w:line="360" w:lineRule="auto"/>
              <w:jc w:val="right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(F.5)</w:t>
            </w:r>
          </w:p>
        </w:tc>
      </w:tr>
    </w:tbl>
    <w:p w14:paraId="20EFF3C8" w14:textId="738142EF" w:rsidR="00845237" w:rsidRPr="004B56AC" w:rsidRDefault="00077921" w:rsidP="00845237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На </w:t>
      </w:r>
      <w:r w:rsidR="009F07E2" w:rsidRPr="004B56AC">
        <w:rPr>
          <w:rFonts w:ascii="Arial" w:eastAsia="Calibri" w:hAnsi="Arial" w:cs="Arial"/>
          <w:szCs w:val="24"/>
          <w:lang w:eastAsia="en-US"/>
        </w:rPr>
        <w:t>рисунках</w:t>
      </w:r>
      <w:r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 xml:space="preserve">.1 и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 xml:space="preserve">.2 показаны примеры по требуемому увеличению значений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в зависимости от нерезкости детектора и расстояния </w:t>
      </w:r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от объекта до детектора 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А и В</w:t>
      </w:r>
      <w:r w:rsidR="00EE007F" w:rsidRPr="004B56AC">
        <w:rPr>
          <w:rFonts w:ascii="Arial" w:eastAsia="Calibri" w:hAnsi="Arial" w:cs="Arial"/>
          <w:szCs w:val="24"/>
          <w:lang w:eastAsia="en-US"/>
        </w:rPr>
        <w:t>,</w:t>
      </w:r>
      <w:r w:rsidRPr="004B56AC">
        <w:rPr>
          <w:rFonts w:ascii="Arial" w:eastAsia="Calibri" w:hAnsi="Arial" w:cs="Arial"/>
          <w:szCs w:val="24"/>
          <w:lang w:eastAsia="en-US"/>
        </w:rPr>
        <w:t xml:space="preserve"> с целью добиться равных значений нерезкости, как требуется для пленочной радиографии по </w:t>
      </w:r>
      <w:r w:rsidR="001C2A2B" w:rsidRPr="004B56AC">
        <w:rPr>
          <w:rFonts w:ascii="Arial" w:eastAsia="Calibri" w:hAnsi="Arial" w:cs="Arial"/>
          <w:szCs w:val="24"/>
          <w:lang w:eastAsia="en-US"/>
        </w:rPr>
        <w:t>[5]</w:t>
      </w:r>
      <w:r w:rsidRPr="004B56AC">
        <w:rPr>
          <w:rFonts w:ascii="Arial" w:eastAsia="Calibri" w:hAnsi="Arial" w:cs="Arial"/>
          <w:szCs w:val="24"/>
          <w:lang w:eastAsia="en-US"/>
        </w:rPr>
        <w:t>.</w:t>
      </w:r>
    </w:p>
    <w:p w14:paraId="2B47E75A" w14:textId="77777777" w:rsidR="00845237" w:rsidRPr="004B56AC" w:rsidRDefault="00845237">
      <w:pPr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br w:type="page"/>
      </w:r>
    </w:p>
    <w:p w14:paraId="18173578" w14:textId="6933F9AE" w:rsidR="00077921" w:rsidRPr="004B56AC" w:rsidRDefault="00845237" w:rsidP="00845237">
      <w:pPr>
        <w:spacing w:line="360" w:lineRule="auto"/>
        <w:jc w:val="center"/>
        <w:rPr>
          <w:rFonts w:ascii="Arial" w:hAnsi="Arial" w:cs="Arial"/>
          <w:noProof/>
          <w:szCs w:val="24"/>
        </w:rPr>
      </w:pPr>
      <w:r w:rsidRPr="004B56AC">
        <w:rPr>
          <w:rFonts w:ascii="Arial" w:eastAsia="Calibri" w:hAnsi="Arial"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9FE7742" wp14:editId="42DE6B7A">
                <wp:simplePos x="0" y="0"/>
                <wp:positionH relativeFrom="column">
                  <wp:posOffset>54346</wp:posOffset>
                </wp:positionH>
                <wp:positionV relativeFrom="paragraph">
                  <wp:posOffset>3075305</wp:posOffset>
                </wp:positionV>
                <wp:extent cx="2234242" cy="0"/>
                <wp:effectExtent l="0" t="0" r="0" b="0"/>
                <wp:wrapNone/>
                <wp:docPr id="1241001962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42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C43FC" id="Прямая соединительная линия 3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242.15pt" to="180.2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" strokecolor="black [3040]"/>
            </w:pict>
          </mc:Fallback>
        </mc:AlternateContent>
      </w:r>
      <w:r w:rsidR="00077921" w:rsidRPr="004B56AC">
        <w:rPr>
          <w:rFonts w:ascii="Arial" w:eastAsia="Calibri" w:hAnsi="Arial" w:cs="Arial"/>
          <w:noProof/>
          <w:szCs w:val="24"/>
        </w:rPr>
        <w:drawing>
          <wp:inline distT="0" distB="0" distL="0" distR="0" wp14:anchorId="44E5B3AF" wp14:editId="56738C5B">
            <wp:extent cx="5762625" cy="3071495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92786" w14:textId="2288C879" w:rsidR="00845237" w:rsidRPr="004B56AC" w:rsidRDefault="00845237" w:rsidP="00845237">
      <w:pPr>
        <w:spacing w:line="360" w:lineRule="auto"/>
        <w:ind w:firstLine="709"/>
        <w:rPr>
          <w:rFonts w:ascii="Arial" w:eastAsia="Calibri" w:hAnsi="Arial" w:cs="Arial"/>
          <w:sz w:val="20"/>
          <w:lang w:val="en-US"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a</w:t>
      </w:r>
      <w:r w:rsidRPr="004B56AC">
        <w:rPr>
          <w:rFonts w:ascii="Arial" w:eastAsia="Calibri" w:hAnsi="Arial" w:cs="Arial"/>
          <w:sz w:val="20"/>
          <w:lang w:val="en-US" w:eastAsia="en-US"/>
        </w:rPr>
        <w:tab/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val="en-US" w:eastAsia="en-US"/>
        </w:rPr>
        <w:t xml:space="preserve"> = 0,4 </w:t>
      </w:r>
      <w:r w:rsidRPr="004B56AC">
        <w:rPr>
          <w:rFonts w:ascii="Arial" w:eastAsia="Calibri" w:hAnsi="Arial" w:cs="Arial"/>
          <w:sz w:val="20"/>
          <w:lang w:eastAsia="en-US"/>
        </w:rPr>
        <w:t>мм</w:t>
      </w:r>
      <w:r w:rsidRPr="004B56AC">
        <w:rPr>
          <w:rFonts w:ascii="Arial" w:eastAsia="Calibri" w:hAnsi="Arial" w:cs="Arial"/>
          <w:sz w:val="20"/>
          <w:lang w:val="en-US" w:eastAsia="en-US"/>
        </w:rPr>
        <w:t>.</w:t>
      </w:r>
    </w:p>
    <w:p w14:paraId="1AAE1EB1" w14:textId="2255122F" w:rsidR="00845237" w:rsidRPr="004B56AC" w:rsidRDefault="00845237" w:rsidP="00845237">
      <w:pPr>
        <w:spacing w:line="360" w:lineRule="auto"/>
        <w:ind w:firstLine="709"/>
        <w:rPr>
          <w:rFonts w:ascii="Arial" w:eastAsia="Calibri" w:hAnsi="Arial" w:cs="Arial"/>
          <w:sz w:val="20"/>
          <w:lang w:val="en-US"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lang w:val="en-US" w:eastAsia="en-US"/>
        </w:rPr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val="en-US" w:eastAsia="en-US"/>
        </w:rPr>
        <w:t xml:space="preserve"> = 3,4 </w:t>
      </w:r>
      <w:r w:rsidRPr="004B56AC">
        <w:rPr>
          <w:rFonts w:ascii="Arial" w:eastAsia="Calibri" w:hAnsi="Arial" w:cs="Arial"/>
          <w:sz w:val="20"/>
          <w:lang w:eastAsia="en-US"/>
        </w:rPr>
        <w:t>мм</w:t>
      </w:r>
      <w:r w:rsidRPr="004B56AC">
        <w:rPr>
          <w:rFonts w:ascii="Arial" w:eastAsia="Calibri" w:hAnsi="Arial" w:cs="Arial"/>
          <w:sz w:val="20"/>
          <w:lang w:val="en-US" w:eastAsia="en-US"/>
        </w:rPr>
        <w:t>.</w:t>
      </w:r>
    </w:p>
    <w:p w14:paraId="24DC3788" w14:textId="16037C6F" w:rsidR="00845237" w:rsidRPr="004B56AC" w:rsidRDefault="00845237" w:rsidP="00845237">
      <w:pPr>
        <w:spacing w:line="360" w:lineRule="auto"/>
        <w:ind w:firstLine="709"/>
        <w:rPr>
          <w:rFonts w:ascii="Arial" w:eastAsia="Calibri" w:hAnsi="Arial" w:cs="Arial"/>
          <w:sz w:val="20"/>
          <w:lang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c</w:t>
      </w:r>
      <w:r w:rsidRPr="004B56AC">
        <w:rPr>
          <w:rFonts w:ascii="Arial" w:eastAsia="Calibri" w:hAnsi="Arial" w:cs="Arial"/>
          <w:sz w:val="20"/>
          <w:lang w:eastAsia="en-US"/>
        </w:rPr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7,4 мм.</w:t>
      </w:r>
    </w:p>
    <w:p w14:paraId="75DAA984" w14:textId="77777777" w:rsidR="0026451A" w:rsidRPr="004B56AC" w:rsidRDefault="00077921" w:rsidP="00845237">
      <w:pPr>
        <w:spacing w:line="360" w:lineRule="auto"/>
        <w:jc w:val="center"/>
        <w:rPr>
          <w:rFonts w:ascii="Arial" w:eastAsia="Calibri" w:hAnsi="Arial" w:cs="Arial"/>
          <w:sz w:val="20"/>
          <w:lang w:eastAsia="en-US"/>
        </w:rPr>
      </w:pP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f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="00845237" w:rsidRPr="004B56AC">
        <w:rPr>
          <w:rFonts w:ascii="Arial" w:eastAsia="Calibri" w:hAnsi="Arial" w:cs="Arial"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>минимальное расстояние от источника до объекта контроля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; </w:t>
      </w:r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="00845237" w:rsidRPr="004B56AC">
        <w:rPr>
          <w:rFonts w:ascii="Arial" w:eastAsia="Calibri" w:hAnsi="Arial" w:cs="Arial"/>
          <w:i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>расстояние от объекта контроля до детектора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1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 xml:space="preserve">пленка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&lt; 10 мкм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2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 xml:space="preserve">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50 мкм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; </w:t>
      </w:r>
    </w:p>
    <w:p w14:paraId="04C59591" w14:textId="0EF205F1" w:rsidR="00077921" w:rsidRPr="004B56AC" w:rsidRDefault="00077921" w:rsidP="00845237">
      <w:pPr>
        <w:spacing w:line="360" w:lineRule="auto"/>
        <w:jc w:val="center"/>
        <w:rPr>
          <w:rFonts w:ascii="Arial" w:eastAsia="Calibri" w:hAnsi="Arial" w:cs="Arial"/>
          <w:sz w:val="20"/>
          <w:lang w:eastAsia="en-US"/>
        </w:rPr>
      </w:pPr>
      <w:r w:rsidRPr="004B56AC">
        <w:rPr>
          <w:rFonts w:ascii="Arial" w:eastAsia="Calibri" w:hAnsi="Arial" w:cs="Arial"/>
          <w:i/>
          <w:iCs/>
          <w:sz w:val="20"/>
          <w:lang w:eastAsia="en-US"/>
        </w:rPr>
        <w:t>3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 xml:space="preserve">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100 мкм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4</w:t>
      </w:r>
      <w:r w:rsidR="00845237" w:rsidRPr="004B56AC">
        <w:rPr>
          <w:rFonts w:ascii="Arial" w:eastAsia="Calibri" w:hAnsi="Arial" w:cs="Arial"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 xml:space="preserve">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130</w:t>
      </w:r>
      <w:r w:rsidR="00845237" w:rsidRPr="004B56AC">
        <w:rPr>
          <w:rFonts w:ascii="Arial" w:eastAsia="Calibri" w:hAnsi="Arial" w:cs="Arial"/>
          <w:sz w:val="20"/>
          <w:lang w:eastAsia="en-US"/>
        </w:rPr>
        <w:t> </w:t>
      </w:r>
      <w:r w:rsidRPr="004B56AC">
        <w:rPr>
          <w:rFonts w:ascii="Arial" w:eastAsia="Calibri" w:hAnsi="Arial" w:cs="Arial"/>
          <w:sz w:val="20"/>
          <w:lang w:eastAsia="en-US"/>
        </w:rPr>
        <w:t>мкм</w:t>
      </w:r>
    </w:p>
    <w:p w14:paraId="1CD10B73" w14:textId="61D74C96" w:rsidR="00077921" w:rsidRPr="004B56AC" w:rsidRDefault="00077921" w:rsidP="00845237">
      <w:pPr>
        <w:spacing w:line="360" w:lineRule="auto"/>
        <w:jc w:val="center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Рисунок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.1</w:t>
      </w:r>
      <w:r w:rsidR="009218DE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="00845237" w:rsidRPr="004B56AC">
        <w:rPr>
          <w:rFonts w:ascii="Arial" w:eastAsia="Calibri" w:hAnsi="Arial" w:cs="Arial"/>
          <w:szCs w:val="24"/>
          <w:lang w:eastAsia="en-US"/>
        </w:rPr>
        <w:t>–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График зависимости значений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от значений </w:t>
      </w:r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для пленок и детекторов с разными показателями нерезкости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u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d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А</w:t>
      </w:r>
    </w:p>
    <w:p w14:paraId="769B560C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40410F22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1AEE6019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45E96344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25920CC9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6F012FC4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1B926D9D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5B83D9CE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6C478F65" w14:textId="77777777" w:rsidR="00077921" w:rsidRPr="004B56AC" w:rsidRDefault="00077921" w:rsidP="00657BF8">
      <w:pPr>
        <w:spacing w:line="360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1055148C" w14:textId="0D7007C1" w:rsidR="00077921" w:rsidRPr="004B56AC" w:rsidRDefault="00661CC4" w:rsidP="00661CC4">
      <w:pPr>
        <w:spacing w:line="360" w:lineRule="auto"/>
        <w:jc w:val="center"/>
        <w:rPr>
          <w:rFonts w:ascii="Arial" w:hAnsi="Arial" w:cs="Arial"/>
          <w:noProof/>
          <w:szCs w:val="24"/>
        </w:rPr>
      </w:pPr>
      <w:r w:rsidRPr="004B56AC">
        <w:rPr>
          <w:rFonts w:ascii="Arial" w:eastAsia="Calibri" w:hAnsi="Arial"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DE630A9" wp14:editId="496AB2B5">
                <wp:simplePos x="0" y="0"/>
                <wp:positionH relativeFrom="column">
                  <wp:posOffset>-20955</wp:posOffset>
                </wp:positionH>
                <wp:positionV relativeFrom="paragraph">
                  <wp:posOffset>3405876</wp:posOffset>
                </wp:positionV>
                <wp:extent cx="2493034" cy="0"/>
                <wp:effectExtent l="0" t="0" r="0" b="0"/>
                <wp:wrapNone/>
                <wp:docPr id="346970307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0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F3876" id="Прямая соединительная линия 4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268.2pt" to="194.6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" strokecolor="black [3040]"/>
            </w:pict>
          </mc:Fallback>
        </mc:AlternateContent>
      </w:r>
      <w:r w:rsidR="00077921" w:rsidRPr="004B56AC">
        <w:rPr>
          <w:rFonts w:ascii="Arial" w:eastAsia="Calibri" w:hAnsi="Arial" w:cs="Arial"/>
          <w:noProof/>
          <w:szCs w:val="24"/>
        </w:rPr>
        <w:drawing>
          <wp:inline distT="0" distB="0" distL="0" distR="0" wp14:anchorId="6A2B4601" wp14:editId="4AF6F8AA">
            <wp:extent cx="5781675" cy="337820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7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B9C54" w14:textId="2155BE4E" w:rsidR="00661CC4" w:rsidRPr="004B56AC" w:rsidRDefault="00661CC4" w:rsidP="00661CC4">
      <w:pPr>
        <w:spacing w:line="360" w:lineRule="auto"/>
        <w:ind w:firstLine="709"/>
        <w:rPr>
          <w:rFonts w:ascii="Arial" w:eastAsia="Calibri" w:hAnsi="Arial" w:cs="Arial"/>
          <w:sz w:val="20"/>
          <w:lang w:val="en-US"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a</w:t>
      </w:r>
      <w:r w:rsidRPr="004B56AC">
        <w:rPr>
          <w:rFonts w:ascii="Arial" w:eastAsia="Calibri" w:hAnsi="Arial" w:cs="Arial"/>
          <w:sz w:val="20"/>
          <w:lang w:val="en-US" w:eastAsia="en-US"/>
        </w:rPr>
        <w:tab/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val="en-US" w:eastAsia="en-US"/>
        </w:rPr>
        <w:t xml:space="preserve"> = 3,4 </w:t>
      </w:r>
      <w:r w:rsidRPr="004B56AC">
        <w:rPr>
          <w:rFonts w:ascii="Arial" w:eastAsia="Calibri" w:hAnsi="Arial" w:cs="Arial"/>
          <w:sz w:val="20"/>
          <w:lang w:eastAsia="en-US"/>
        </w:rPr>
        <w:t>мм</w:t>
      </w:r>
      <w:r w:rsidRPr="004B56AC">
        <w:rPr>
          <w:rFonts w:ascii="Arial" w:eastAsia="Calibri" w:hAnsi="Arial" w:cs="Arial"/>
          <w:sz w:val="20"/>
          <w:lang w:val="en-US" w:eastAsia="en-US"/>
        </w:rPr>
        <w:t>.</w:t>
      </w:r>
    </w:p>
    <w:p w14:paraId="1D8941AC" w14:textId="6F32973E" w:rsidR="00661CC4" w:rsidRPr="004B56AC" w:rsidRDefault="00661CC4" w:rsidP="00661CC4">
      <w:pPr>
        <w:spacing w:line="360" w:lineRule="auto"/>
        <w:ind w:firstLine="709"/>
        <w:rPr>
          <w:rFonts w:ascii="Arial" w:eastAsia="Calibri" w:hAnsi="Arial" w:cs="Arial"/>
          <w:sz w:val="20"/>
          <w:lang w:val="en-US"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lang w:val="en-US" w:eastAsia="en-US"/>
        </w:rPr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val="en-US" w:eastAsia="en-US"/>
        </w:rPr>
        <w:t xml:space="preserve"> = 27 </w:t>
      </w:r>
      <w:r w:rsidRPr="004B56AC">
        <w:rPr>
          <w:rFonts w:ascii="Arial" w:eastAsia="Calibri" w:hAnsi="Arial" w:cs="Arial"/>
          <w:sz w:val="20"/>
          <w:lang w:eastAsia="en-US"/>
        </w:rPr>
        <w:t>мм</w:t>
      </w:r>
      <w:r w:rsidRPr="004B56AC">
        <w:rPr>
          <w:rFonts w:ascii="Arial" w:eastAsia="Calibri" w:hAnsi="Arial" w:cs="Arial"/>
          <w:sz w:val="20"/>
          <w:lang w:val="en-US" w:eastAsia="en-US"/>
        </w:rPr>
        <w:t>.</w:t>
      </w:r>
    </w:p>
    <w:p w14:paraId="35A92054" w14:textId="177976B4" w:rsidR="00661CC4" w:rsidRPr="004B56AC" w:rsidRDefault="00661CC4" w:rsidP="00661CC4">
      <w:pPr>
        <w:spacing w:line="360" w:lineRule="auto"/>
        <w:ind w:firstLine="709"/>
        <w:rPr>
          <w:rFonts w:ascii="Arial" w:eastAsia="Calibri" w:hAnsi="Arial" w:cs="Arial"/>
          <w:sz w:val="20"/>
          <w:lang w:eastAsia="en-US"/>
        </w:rPr>
      </w:pP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c</w:t>
      </w:r>
      <w:r w:rsidRPr="004B56AC">
        <w:rPr>
          <w:rFonts w:ascii="Arial" w:eastAsia="Calibri" w:hAnsi="Arial" w:cs="Arial"/>
          <w:sz w:val="20"/>
          <w:lang w:eastAsia="en-US"/>
        </w:rPr>
        <w:t xml:space="preserve">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59 мм.</w:t>
      </w:r>
    </w:p>
    <w:p w14:paraId="2D22D6EB" w14:textId="77777777" w:rsidR="0026451A" w:rsidRPr="004B56AC" w:rsidRDefault="00661CC4" w:rsidP="00661CC4">
      <w:pPr>
        <w:spacing w:line="360" w:lineRule="auto"/>
        <w:jc w:val="center"/>
        <w:rPr>
          <w:rFonts w:ascii="Arial" w:eastAsia="Calibri" w:hAnsi="Arial" w:cs="Arial"/>
          <w:sz w:val="20"/>
          <w:lang w:eastAsia="en-US"/>
        </w:rPr>
      </w:pP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f</w:t>
      </w:r>
      <w:r w:rsidRPr="004B56AC">
        <w:rPr>
          <w:rFonts w:ascii="Arial" w:eastAsia="Calibri" w:hAnsi="Arial" w:cs="Arial"/>
          <w:sz w:val="20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– минимальное расстояние от источника до объекта контроля; </w:t>
      </w:r>
      <w:r w:rsidRPr="004B56AC">
        <w:rPr>
          <w:rFonts w:ascii="Arial" w:eastAsia="Calibri" w:hAnsi="Arial" w:cs="Arial"/>
          <w:i/>
          <w:sz w:val="20"/>
          <w:lang w:val="en-US" w:eastAsia="en-US"/>
        </w:rPr>
        <w:t>b</w:t>
      </w:r>
      <w:r w:rsidRPr="004B56AC">
        <w:rPr>
          <w:rFonts w:ascii="Arial" w:eastAsia="Calibri" w:hAnsi="Arial" w:cs="Arial"/>
          <w:i/>
          <w:sz w:val="20"/>
          <w:lang w:eastAsia="en-US"/>
        </w:rPr>
        <w:t xml:space="preserve"> – </w:t>
      </w:r>
      <w:r w:rsidRPr="004B56AC">
        <w:rPr>
          <w:rFonts w:ascii="Arial" w:eastAsia="Calibri" w:hAnsi="Arial" w:cs="Arial"/>
          <w:sz w:val="20"/>
          <w:lang w:eastAsia="en-US"/>
        </w:rPr>
        <w:t xml:space="preserve">расстояние от объекта контроля до детектора;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1</w:t>
      </w:r>
      <w:r w:rsidRPr="004B56AC">
        <w:rPr>
          <w:rFonts w:ascii="Arial" w:eastAsia="Calibri" w:hAnsi="Arial" w:cs="Arial"/>
          <w:sz w:val="20"/>
          <w:lang w:eastAsia="en-US"/>
        </w:rPr>
        <w:t xml:space="preserve"> – пленка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&lt; 10 мкм;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2</w:t>
      </w:r>
      <w:r w:rsidRPr="004B56AC">
        <w:rPr>
          <w:rFonts w:ascii="Arial" w:eastAsia="Calibri" w:hAnsi="Arial" w:cs="Arial"/>
          <w:sz w:val="20"/>
          <w:lang w:eastAsia="en-US"/>
        </w:rPr>
        <w:t xml:space="preserve"> – 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50 мкм; </w:t>
      </w:r>
    </w:p>
    <w:p w14:paraId="3449FCE0" w14:textId="024BB31B" w:rsidR="00661CC4" w:rsidRPr="004B56AC" w:rsidRDefault="00661CC4" w:rsidP="00661CC4">
      <w:pPr>
        <w:spacing w:line="360" w:lineRule="auto"/>
        <w:jc w:val="center"/>
        <w:rPr>
          <w:rFonts w:ascii="Arial" w:eastAsia="Calibri" w:hAnsi="Arial" w:cs="Arial"/>
          <w:sz w:val="20"/>
          <w:lang w:eastAsia="en-US"/>
        </w:rPr>
      </w:pPr>
      <w:r w:rsidRPr="004B56AC">
        <w:rPr>
          <w:rFonts w:ascii="Arial" w:eastAsia="Calibri" w:hAnsi="Arial" w:cs="Arial"/>
          <w:i/>
          <w:iCs/>
          <w:sz w:val="20"/>
          <w:lang w:eastAsia="en-US"/>
        </w:rPr>
        <w:t xml:space="preserve">3 </w:t>
      </w:r>
      <w:r w:rsidRPr="004B56AC">
        <w:rPr>
          <w:rFonts w:ascii="Arial" w:eastAsia="Calibri" w:hAnsi="Arial" w:cs="Arial"/>
          <w:sz w:val="20"/>
          <w:lang w:eastAsia="en-US"/>
        </w:rPr>
        <w:t xml:space="preserve">– 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100 мкм; </w:t>
      </w:r>
      <w:r w:rsidRPr="004B56AC">
        <w:rPr>
          <w:rFonts w:ascii="Arial" w:eastAsia="Calibri" w:hAnsi="Arial" w:cs="Arial"/>
          <w:i/>
          <w:iCs/>
          <w:sz w:val="20"/>
          <w:lang w:eastAsia="en-US"/>
        </w:rPr>
        <w:t>4</w:t>
      </w:r>
      <w:r w:rsidRPr="004B56AC">
        <w:rPr>
          <w:rFonts w:ascii="Arial" w:eastAsia="Calibri" w:hAnsi="Arial" w:cs="Arial"/>
          <w:sz w:val="20"/>
          <w:lang w:eastAsia="en-US"/>
        </w:rPr>
        <w:t xml:space="preserve"> – детектор с показателем </w:t>
      </w:r>
      <w:proofErr w:type="spellStart"/>
      <w:r w:rsidRPr="004B56AC">
        <w:rPr>
          <w:rFonts w:ascii="Arial" w:eastAsia="Calibri" w:hAnsi="Arial" w:cs="Arial"/>
          <w:i/>
          <w:sz w:val="20"/>
          <w:lang w:val="en-US" w:eastAsia="en-US"/>
        </w:rPr>
        <w:t>SR</w:t>
      </w:r>
      <w:r w:rsidRPr="004B56AC">
        <w:rPr>
          <w:rFonts w:ascii="Arial" w:eastAsia="Calibri" w:hAnsi="Arial" w:cs="Arial"/>
          <w:iCs/>
          <w:sz w:val="20"/>
          <w:vertAlign w:val="subscript"/>
          <w:lang w:val="en-US" w:eastAsia="en-US"/>
        </w:rPr>
        <w:t>b</w:t>
      </w:r>
      <w:r w:rsidRPr="004B56AC">
        <w:rPr>
          <w:rFonts w:ascii="Arial" w:eastAsia="Calibri" w:hAnsi="Arial" w:cs="Arial"/>
          <w:sz w:val="20"/>
          <w:vertAlign w:val="superscript"/>
          <w:lang w:val="en-US" w:eastAsia="en-US"/>
        </w:rPr>
        <w:t>detector</w:t>
      </w:r>
      <w:proofErr w:type="spellEnd"/>
      <w:r w:rsidRPr="004B56AC">
        <w:rPr>
          <w:rFonts w:ascii="Arial" w:eastAsia="Calibri" w:hAnsi="Arial" w:cs="Arial"/>
          <w:sz w:val="20"/>
          <w:lang w:eastAsia="en-US"/>
        </w:rPr>
        <w:t xml:space="preserve"> = 130 мкм</w:t>
      </w:r>
    </w:p>
    <w:p w14:paraId="34DFAACC" w14:textId="2C9BD37C" w:rsidR="00077921" w:rsidRPr="004B56AC" w:rsidRDefault="00077921" w:rsidP="009F07E2">
      <w:pPr>
        <w:spacing w:line="360" w:lineRule="auto"/>
        <w:jc w:val="center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Рисунок </w:t>
      </w:r>
      <w:r w:rsidRPr="004B56AC">
        <w:rPr>
          <w:rFonts w:ascii="Arial" w:eastAsia="Calibri" w:hAnsi="Arial" w:cs="Arial"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lang w:eastAsia="en-US"/>
        </w:rPr>
        <w:t>.2</w:t>
      </w:r>
      <w:r w:rsidR="009218DE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="00661CC4" w:rsidRPr="004B56AC">
        <w:rPr>
          <w:rFonts w:ascii="Arial" w:eastAsia="Calibri" w:hAnsi="Arial" w:cs="Arial"/>
          <w:szCs w:val="24"/>
          <w:lang w:eastAsia="en-US"/>
        </w:rPr>
        <w:t>–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График зависимости значений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f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min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от значений </w:t>
      </w:r>
      <w:r w:rsidRPr="004B56AC">
        <w:rPr>
          <w:rFonts w:ascii="Arial" w:eastAsia="Calibri" w:hAnsi="Arial" w:cs="Arial"/>
          <w:i/>
          <w:szCs w:val="24"/>
          <w:lang w:val="en-US" w:eastAsia="en-US"/>
        </w:rPr>
        <w:t>b</w:t>
      </w:r>
      <w:r w:rsidRPr="004B56AC">
        <w:rPr>
          <w:rFonts w:ascii="Arial" w:eastAsia="Calibri" w:hAnsi="Arial" w:cs="Arial"/>
          <w:szCs w:val="24"/>
          <w:lang w:eastAsia="en-US"/>
        </w:rPr>
        <w:t xml:space="preserve"> для пленок и детекторов с разными показателями нерезкости </w:t>
      </w:r>
      <w:proofErr w:type="spellStart"/>
      <w:r w:rsidRPr="004B56AC">
        <w:rPr>
          <w:rFonts w:ascii="Arial" w:eastAsia="Calibri" w:hAnsi="Arial" w:cs="Arial"/>
          <w:i/>
          <w:szCs w:val="24"/>
          <w:lang w:val="en-US" w:eastAsia="en-US"/>
        </w:rPr>
        <w:t>u</w:t>
      </w:r>
      <w:r w:rsidRPr="004B56AC">
        <w:rPr>
          <w:rFonts w:ascii="Arial" w:eastAsia="Calibri" w:hAnsi="Arial" w:cs="Arial"/>
          <w:szCs w:val="24"/>
          <w:vertAlign w:val="subscript"/>
          <w:lang w:val="en-US" w:eastAsia="en-US"/>
        </w:rPr>
        <w:t>d</w:t>
      </w:r>
      <w:proofErr w:type="spellEnd"/>
      <w:r w:rsidRPr="004B56AC">
        <w:rPr>
          <w:rFonts w:ascii="Arial" w:eastAsia="Calibri" w:hAnsi="Arial" w:cs="Arial"/>
          <w:szCs w:val="24"/>
          <w:lang w:eastAsia="en-US"/>
        </w:rPr>
        <w:t xml:space="preserve"> для класса </w:t>
      </w:r>
      <w:r w:rsidR="0040341D" w:rsidRPr="004B56AC">
        <w:rPr>
          <w:rStyle w:val="hps"/>
          <w:rFonts w:ascii="Arial" w:hAnsi="Arial" w:cs="Arial"/>
          <w:szCs w:val="24"/>
        </w:rPr>
        <w:t>качества изображений</w:t>
      </w:r>
      <w:r w:rsidR="0040341D" w:rsidRPr="004B56AC">
        <w:rPr>
          <w:rFonts w:ascii="Arial" w:hAnsi="Arial" w:cs="Arial"/>
          <w:szCs w:val="24"/>
        </w:rPr>
        <w:t xml:space="preserve"> </w:t>
      </w:r>
      <w:r w:rsidRPr="004B56AC">
        <w:rPr>
          <w:rFonts w:ascii="Arial" w:eastAsia="Calibri" w:hAnsi="Arial" w:cs="Arial"/>
          <w:szCs w:val="24"/>
          <w:lang w:val="en-US" w:eastAsia="en-US"/>
        </w:rPr>
        <w:t>B</w:t>
      </w:r>
    </w:p>
    <w:p w14:paraId="625CDE76" w14:textId="76126CC3" w:rsidR="006B7554" w:rsidRPr="004B56AC" w:rsidRDefault="006B7554">
      <w:pPr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br w:type="page"/>
      </w:r>
    </w:p>
    <w:p w14:paraId="25015D37" w14:textId="77777777" w:rsidR="00077921" w:rsidRPr="004B56AC" w:rsidRDefault="00077921" w:rsidP="00661CC4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4B56AC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 xml:space="preserve">Приложение </w:t>
      </w:r>
      <w:r w:rsidRPr="004B56AC">
        <w:rPr>
          <w:rFonts w:ascii="Arial" w:eastAsia="Calibri" w:hAnsi="Arial" w:cs="Arial"/>
          <w:b/>
          <w:sz w:val="28"/>
          <w:szCs w:val="28"/>
          <w:lang w:val="en-US" w:eastAsia="en-US"/>
        </w:rPr>
        <w:t>G</w:t>
      </w:r>
    </w:p>
    <w:p w14:paraId="4061D6A1" w14:textId="77777777" w:rsidR="00077921" w:rsidRPr="004B56AC" w:rsidRDefault="00077921" w:rsidP="00661CC4">
      <w:pPr>
        <w:spacing w:line="360" w:lineRule="auto"/>
        <w:jc w:val="center"/>
        <w:rPr>
          <w:rFonts w:ascii="Arial" w:eastAsia="Calibri" w:hAnsi="Arial" w:cs="Arial"/>
          <w:b/>
          <w:bCs/>
          <w:szCs w:val="24"/>
          <w:lang w:eastAsia="en-US"/>
        </w:rPr>
      </w:pPr>
      <w:r w:rsidRPr="004B56AC">
        <w:rPr>
          <w:rFonts w:ascii="Arial" w:eastAsia="Calibri" w:hAnsi="Arial" w:cs="Arial"/>
          <w:b/>
          <w:bCs/>
          <w:szCs w:val="24"/>
          <w:lang w:eastAsia="en-US"/>
        </w:rPr>
        <w:t>(справочное)</w:t>
      </w:r>
    </w:p>
    <w:p w14:paraId="0473BB8E" w14:textId="71B1BC46" w:rsidR="00077921" w:rsidRPr="004B56AC" w:rsidRDefault="009B3AEA" w:rsidP="00661CC4">
      <w:pPr>
        <w:spacing w:before="240" w:after="240" w:line="360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4B56AC">
        <w:rPr>
          <w:rFonts w:ascii="Arial" w:eastAsia="Calibri" w:hAnsi="Arial" w:cs="Arial"/>
          <w:b/>
          <w:sz w:val="28"/>
          <w:szCs w:val="28"/>
          <w:lang w:eastAsia="en-US"/>
        </w:rPr>
        <w:t>Расчет максимальных значений напряжений на рентгеновской трубке по рисунку 20</w:t>
      </w:r>
    </w:p>
    <w:p w14:paraId="66EEDAA0" w14:textId="14F3E3DE" w:rsidR="00077921" w:rsidRPr="004B56AC" w:rsidRDefault="00EF4248" w:rsidP="00661CC4">
      <w:pPr>
        <w:spacing w:line="360" w:lineRule="auto"/>
        <w:ind w:firstLine="709"/>
        <w:jc w:val="both"/>
        <w:rPr>
          <w:rFonts w:ascii="Arial" w:eastAsia="Calibri" w:hAnsi="Arial" w:cs="Arial"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 xml:space="preserve">Как показано на рисунке 20, напряжение на рентгеновской трубке рассчитывается по-разному для </w:t>
      </w:r>
      <w:r w:rsidRPr="004B56AC">
        <w:rPr>
          <w:rFonts w:ascii="Arial" w:eastAsia="Calibri" w:hAnsi="Arial" w:cs="Arial"/>
          <w:i/>
          <w:iCs/>
          <w:szCs w:val="24"/>
          <w:lang w:eastAsia="en-US"/>
        </w:rPr>
        <w:t xml:space="preserve">w </w:t>
      </w:r>
      <w:r w:rsidRPr="004B56AC">
        <w:rPr>
          <w:rFonts w:ascii="Arial" w:eastAsia="Calibri" w:hAnsi="Arial" w:cs="Arial"/>
          <w:szCs w:val="24"/>
          <w:lang w:eastAsia="en-US"/>
        </w:rPr>
        <w:t xml:space="preserve">в диапазоне от 0 до 10 мм и в диапазоне </w:t>
      </w:r>
      <w:r w:rsidRPr="004B56AC">
        <w:rPr>
          <w:rFonts w:ascii="Arial" w:eastAsia="Calibri" w:hAnsi="Arial" w:cs="Arial"/>
          <w:i/>
          <w:iCs/>
          <w:szCs w:val="24"/>
          <w:lang w:eastAsia="en-US"/>
        </w:rPr>
        <w:t>w</w:t>
      </w:r>
      <w:r w:rsidRPr="004B56AC">
        <w:rPr>
          <w:rFonts w:ascii="Arial" w:eastAsia="Calibri" w:hAnsi="Arial" w:cs="Arial"/>
          <w:szCs w:val="24"/>
          <w:lang w:eastAsia="en-US"/>
        </w:rPr>
        <w:t xml:space="preserve"> &gt; 10 мм (см. таблицу G.1).</w:t>
      </w:r>
      <w:r w:rsidR="00077921" w:rsidRPr="004B56AC">
        <w:rPr>
          <w:rFonts w:ascii="Arial" w:eastAsia="Calibri" w:hAnsi="Arial" w:cs="Arial"/>
          <w:szCs w:val="24"/>
          <w:lang w:eastAsia="en-US"/>
        </w:rPr>
        <w:t xml:space="preserve"> Требования к увеличенному напряжению на рентгеновской трубке были внесены в </w:t>
      </w:r>
      <w:r w:rsidR="00661CC4" w:rsidRPr="004B56AC">
        <w:rPr>
          <w:rFonts w:ascii="Arial" w:eastAsia="Calibri" w:hAnsi="Arial" w:cs="Arial"/>
          <w:szCs w:val="24"/>
          <w:lang w:eastAsia="en-US"/>
        </w:rPr>
        <w:br/>
      </w:r>
      <w:r w:rsidR="009218DE" w:rsidRPr="004B56AC">
        <w:rPr>
          <w:rFonts w:ascii="Arial" w:eastAsia="Calibri" w:hAnsi="Arial" w:cs="Arial"/>
          <w:szCs w:val="24"/>
          <w:lang w:eastAsia="en-US"/>
        </w:rPr>
        <w:t>19</w:t>
      </w:r>
      <w:r w:rsidR="00077921" w:rsidRPr="004B56AC">
        <w:rPr>
          <w:rFonts w:ascii="Arial" w:eastAsia="Calibri" w:hAnsi="Arial" w:cs="Arial"/>
          <w:szCs w:val="24"/>
          <w:lang w:eastAsia="en-US"/>
        </w:rPr>
        <w:t xml:space="preserve">70-е годы с учетом разницы в толщинах между основным материалом и сварным швом в диапазоне </w:t>
      </w:r>
      <w:r w:rsidR="00077921" w:rsidRPr="004B56AC">
        <w:rPr>
          <w:rFonts w:ascii="Arial" w:eastAsia="Calibri" w:hAnsi="Arial" w:cs="Arial"/>
          <w:i/>
          <w:szCs w:val="24"/>
          <w:lang w:eastAsia="en-US"/>
        </w:rPr>
        <w:t>w</w:t>
      </w:r>
      <w:r w:rsidR="00077921" w:rsidRPr="004B56AC">
        <w:rPr>
          <w:rFonts w:ascii="Arial" w:eastAsia="Calibri" w:hAnsi="Arial" w:cs="Arial"/>
          <w:szCs w:val="24"/>
          <w:lang w:eastAsia="en-US"/>
        </w:rPr>
        <w:t xml:space="preserve"> &lt; 10 мм. Это позволяет проводить радиографический контроль сварного шва и основного материала одной пл</w:t>
      </w:r>
      <w:r w:rsidR="00661CC4" w:rsidRPr="004B56AC">
        <w:rPr>
          <w:rFonts w:ascii="Arial" w:eastAsia="Calibri" w:hAnsi="Arial" w:cs="Arial"/>
          <w:szCs w:val="24"/>
          <w:lang w:eastAsia="en-US"/>
        </w:rPr>
        <w:t>е</w:t>
      </w:r>
      <w:r w:rsidR="00077921" w:rsidRPr="004B56AC">
        <w:rPr>
          <w:rFonts w:ascii="Arial" w:eastAsia="Calibri" w:hAnsi="Arial" w:cs="Arial"/>
          <w:szCs w:val="24"/>
          <w:lang w:eastAsia="en-US"/>
        </w:rPr>
        <w:t xml:space="preserve">нкой без требования по использованию </w:t>
      </w:r>
      <w:proofErr w:type="spellStart"/>
      <w:r w:rsidR="00077921" w:rsidRPr="004B56AC">
        <w:rPr>
          <w:rFonts w:ascii="Arial" w:eastAsia="Calibri" w:hAnsi="Arial" w:cs="Arial"/>
          <w:szCs w:val="24"/>
          <w:lang w:eastAsia="en-US"/>
        </w:rPr>
        <w:t>многопленочного</w:t>
      </w:r>
      <w:proofErr w:type="spellEnd"/>
      <w:r w:rsidR="00077921" w:rsidRPr="004B56AC">
        <w:rPr>
          <w:rFonts w:ascii="Arial" w:eastAsia="Calibri" w:hAnsi="Arial" w:cs="Arial"/>
          <w:szCs w:val="24"/>
          <w:lang w:eastAsia="en-US"/>
        </w:rPr>
        <w:t xml:space="preserve"> способа.</w:t>
      </w:r>
    </w:p>
    <w:p w14:paraId="3F7EEDF6" w14:textId="710D0BEB" w:rsidR="00077921" w:rsidRPr="004B56AC" w:rsidRDefault="00077921" w:rsidP="00661CC4">
      <w:pPr>
        <w:spacing w:line="360" w:lineRule="auto"/>
        <w:jc w:val="both"/>
        <w:rPr>
          <w:rFonts w:ascii="Arial" w:eastAsia="Calibri" w:hAnsi="Arial" w:cs="Arial"/>
          <w:strike/>
          <w:szCs w:val="24"/>
          <w:lang w:eastAsia="en-US"/>
        </w:rPr>
      </w:pPr>
      <w:r w:rsidRPr="004B56AC">
        <w:rPr>
          <w:rFonts w:ascii="Arial" w:eastAsia="Calibri" w:hAnsi="Arial" w:cs="Arial"/>
          <w:szCs w:val="24"/>
          <w:lang w:eastAsia="en-US"/>
        </w:rPr>
        <w:t>Т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а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б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л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и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>ц</w:t>
      </w:r>
      <w:r w:rsidR="009C6F0D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Pr="004B56AC">
        <w:rPr>
          <w:rFonts w:ascii="Arial" w:eastAsia="Calibri" w:hAnsi="Arial" w:cs="Arial"/>
          <w:szCs w:val="24"/>
          <w:lang w:eastAsia="en-US"/>
        </w:rPr>
        <w:t xml:space="preserve">а </w:t>
      </w:r>
      <w:r w:rsidRPr="004B56AC">
        <w:rPr>
          <w:rFonts w:ascii="Arial" w:eastAsia="Calibri" w:hAnsi="Arial" w:cs="Arial"/>
          <w:szCs w:val="24"/>
          <w:lang w:val="en-US" w:eastAsia="en-US"/>
        </w:rPr>
        <w:t>G</w:t>
      </w:r>
      <w:r w:rsidRPr="004B56AC">
        <w:rPr>
          <w:rFonts w:ascii="Arial" w:eastAsia="Calibri" w:hAnsi="Arial" w:cs="Arial"/>
          <w:szCs w:val="24"/>
          <w:lang w:eastAsia="en-US"/>
        </w:rPr>
        <w:t>.1</w:t>
      </w:r>
      <w:r w:rsidR="006B7554"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="00661CC4" w:rsidRPr="004B56AC">
        <w:rPr>
          <w:rFonts w:ascii="Arial" w:eastAsia="Calibri" w:hAnsi="Arial" w:cs="Arial"/>
          <w:szCs w:val="24"/>
          <w:lang w:eastAsia="en-US"/>
        </w:rPr>
        <w:t>–</w:t>
      </w:r>
      <w:r w:rsidRPr="004B56AC">
        <w:rPr>
          <w:rFonts w:ascii="Arial" w:eastAsia="Calibri" w:hAnsi="Arial" w:cs="Arial"/>
          <w:szCs w:val="24"/>
          <w:lang w:eastAsia="en-US"/>
        </w:rPr>
        <w:t xml:space="preserve"> </w:t>
      </w:r>
      <w:r w:rsidR="00661CC4" w:rsidRPr="004B56AC">
        <w:rPr>
          <w:rFonts w:ascii="Arial" w:hAnsi="Arial" w:cs="Arial"/>
          <w:szCs w:val="28"/>
        </w:rPr>
        <w:t xml:space="preserve">Аппроксимированные формулы для расчета значений напряжений на трубке, использованные на рисунке 20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077"/>
        <w:gridCol w:w="3261"/>
        <w:gridCol w:w="2515"/>
      </w:tblGrid>
      <w:tr w:rsidR="00661CC4" w:rsidRPr="004B56AC" w14:paraId="329314A3" w14:textId="77777777" w:rsidTr="00E7269D">
        <w:tc>
          <w:tcPr>
            <w:tcW w:w="4077" w:type="dxa"/>
            <w:vMerge w:val="restart"/>
          </w:tcPr>
          <w:p w14:paraId="3A9284D2" w14:textId="77777777" w:rsidR="00661CC4" w:rsidRPr="004B56AC" w:rsidRDefault="00661CC4" w:rsidP="00661CC4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776" w:type="dxa"/>
            <w:gridSpan w:val="2"/>
            <w:tcBorders>
              <w:bottom w:val="nil"/>
            </w:tcBorders>
          </w:tcPr>
          <w:p w14:paraId="21FE4468" w14:textId="49F9A7D8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Рекомендуемое напряжение</w:t>
            </w:r>
            <w:r w:rsidRPr="004B56AC">
              <w:rPr>
                <w:sz w:val="20"/>
              </w:rPr>
              <w:t xml:space="preserve"> </w:t>
            </w:r>
            <w:r w:rsidRPr="004B56AC">
              <w:rPr>
                <w:rFonts w:ascii="Arial" w:hAnsi="Arial" w:cs="Arial"/>
                <w:sz w:val="20"/>
              </w:rPr>
              <w:t xml:space="preserve">на рентгеновской трубке, соответствующее просвечиваемой толщине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iCs/>
                <w:sz w:val="20"/>
              </w:rPr>
              <w:t xml:space="preserve">, </w:t>
            </w:r>
            <w:proofErr w:type="spellStart"/>
            <w:r w:rsidRPr="004B56AC">
              <w:rPr>
                <w:rFonts w:ascii="Arial" w:hAnsi="Arial" w:cs="Arial"/>
                <w:sz w:val="20"/>
              </w:rPr>
              <w:t>кВ</w:t>
            </w:r>
            <w:proofErr w:type="spellEnd"/>
          </w:p>
        </w:tc>
      </w:tr>
      <w:tr w:rsidR="00661CC4" w:rsidRPr="004B56AC" w14:paraId="1B811AB6" w14:textId="77777777" w:rsidTr="00E7269D">
        <w:trPr>
          <w:trHeight w:val="295"/>
        </w:trPr>
        <w:tc>
          <w:tcPr>
            <w:tcW w:w="4077" w:type="dxa"/>
            <w:vMerge/>
            <w:tcBorders>
              <w:bottom w:val="double" w:sz="4" w:space="0" w:color="auto"/>
            </w:tcBorders>
          </w:tcPr>
          <w:p w14:paraId="4F8B764C" w14:textId="77777777" w:rsidR="00661CC4" w:rsidRPr="004B56AC" w:rsidRDefault="00661CC4" w:rsidP="00661CC4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double" w:sz="4" w:space="0" w:color="auto"/>
            </w:tcBorders>
          </w:tcPr>
          <w:p w14:paraId="34462D95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 ≤ 10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2515" w:type="dxa"/>
            <w:tcBorders>
              <w:top w:val="nil"/>
              <w:bottom w:val="double" w:sz="4" w:space="0" w:color="auto"/>
            </w:tcBorders>
          </w:tcPr>
          <w:p w14:paraId="034F7D28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  <w:lang w:val="en-US"/>
              </w:rPr>
              <w:t>w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 &gt; 10 </w:t>
            </w:r>
            <w:r w:rsidRPr="004B56AC">
              <w:rPr>
                <w:rFonts w:ascii="Arial" w:hAnsi="Arial" w:cs="Arial"/>
                <w:sz w:val="20"/>
              </w:rPr>
              <w:t>мм</w:t>
            </w:r>
          </w:p>
        </w:tc>
      </w:tr>
      <w:tr w:rsidR="00661CC4" w:rsidRPr="004B56AC" w14:paraId="3BC6C84A" w14:textId="77777777" w:rsidTr="00E7269D">
        <w:trPr>
          <w:trHeight w:val="283"/>
        </w:trPr>
        <w:tc>
          <w:tcPr>
            <w:tcW w:w="4077" w:type="dxa"/>
            <w:tcBorders>
              <w:top w:val="double" w:sz="4" w:space="0" w:color="auto"/>
            </w:tcBorders>
            <w:vAlign w:val="center"/>
          </w:tcPr>
          <w:p w14:paraId="42EA6DEB" w14:textId="77777777" w:rsidR="00661CC4" w:rsidRPr="004B56AC" w:rsidRDefault="00661CC4" w:rsidP="00661CC4">
            <w:pPr>
              <w:ind w:firstLine="317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Медь, никель и их сплавы</w:t>
            </w:r>
          </w:p>
        </w:tc>
        <w:tc>
          <w:tcPr>
            <w:tcW w:w="3261" w:type="dxa"/>
            <w:tcBorders>
              <w:top w:val="double" w:sz="4" w:space="0" w:color="auto"/>
            </w:tcBorders>
            <w:vAlign w:val="center"/>
          </w:tcPr>
          <w:p w14:paraId="3687AAE3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120 + 9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</w:p>
        </w:tc>
        <w:tc>
          <w:tcPr>
            <w:tcW w:w="2515" w:type="dxa"/>
            <w:tcBorders>
              <w:top w:val="double" w:sz="4" w:space="0" w:color="auto"/>
            </w:tcBorders>
            <w:vAlign w:val="center"/>
          </w:tcPr>
          <w:p w14:paraId="0DB38A21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48 ∙ 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0,65</w:t>
            </w:r>
          </w:p>
        </w:tc>
      </w:tr>
      <w:tr w:rsidR="00661CC4" w:rsidRPr="004B56AC" w14:paraId="032748EA" w14:textId="77777777" w:rsidTr="00E7269D">
        <w:trPr>
          <w:trHeight w:val="283"/>
        </w:trPr>
        <w:tc>
          <w:tcPr>
            <w:tcW w:w="4077" w:type="dxa"/>
            <w:vAlign w:val="center"/>
          </w:tcPr>
          <w:p w14:paraId="53FE907B" w14:textId="77777777" w:rsidR="00661CC4" w:rsidRPr="004B56AC" w:rsidRDefault="00661CC4" w:rsidP="00661CC4">
            <w:pPr>
              <w:ind w:firstLine="317"/>
              <w:rPr>
                <w:rFonts w:ascii="Arial" w:hAnsi="Arial" w:cs="Arial"/>
                <w:sz w:val="20"/>
              </w:rPr>
            </w:pPr>
            <w:proofErr w:type="spellStart"/>
            <w:r w:rsidRPr="004B56AC">
              <w:rPr>
                <w:rFonts w:ascii="Arial" w:hAnsi="Arial" w:cs="Arial"/>
                <w:sz w:val="20"/>
              </w:rPr>
              <w:t>Сталь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  <w:proofErr w:type="spellEnd"/>
          </w:p>
        </w:tc>
        <w:tc>
          <w:tcPr>
            <w:tcW w:w="3261" w:type="dxa"/>
            <w:vAlign w:val="center"/>
          </w:tcPr>
          <w:p w14:paraId="67F9911A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100 + 7,5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</w:p>
        </w:tc>
        <w:tc>
          <w:tcPr>
            <w:tcW w:w="2515" w:type="dxa"/>
            <w:vAlign w:val="center"/>
          </w:tcPr>
          <w:p w14:paraId="6C408B27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40 ∙ 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0,64</w:t>
            </w:r>
          </w:p>
        </w:tc>
      </w:tr>
      <w:tr w:rsidR="00661CC4" w:rsidRPr="004B56AC" w14:paraId="15C296BF" w14:textId="77777777" w:rsidTr="00E7269D">
        <w:trPr>
          <w:trHeight w:val="283"/>
        </w:trPr>
        <w:tc>
          <w:tcPr>
            <w:tcW w:w="4077" w:type="dxa"/>
            <w:vAlign w:val="center"/>
          </w:tcPr>
          <w:p w14:paraId="1524E24C" w14:textId="77777777" w:rsidR="00661CC4" w:rsidRPr="004B56AC" w:rsidRDefault="00661CC4" w:rsidP="00661CC4">
            <w:pPr>
              <w:ind w:firstLine="317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Титан и его сплавы</w:t>
            </w:r>
          </w:p>
        </w:tc>
        <w:tc>
          <w:tcPr>
            <w:tcW w:w="3261" w:type="dxa"/>
            <w:vAlign w:val="center"/>
          </w:tcPr>
          <w:p w14:paraId="430A344F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70 + 4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</w:p>
        </w:tc>
        <w:tc>
          <w:tcPr>
            <w:tcW w:w="2515" w:type="dxa"/>
            <w:vAlign w:val="center"/>
          </w:tcPr>
          <w:p w14:paraId="79859C1A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35 ∙ 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0,50</w:t>
            </w:r>
          </w:p>
        </w:tc>
      </w:tr>
      <w:tr w:rsidR="00661CC4" w:rsidRPr="004B56AC" w14:paraId="0A8C8685" w14:textId="77777777" w:rsidTr="00E7269D">
        <w:trPr>
          <w:trHeight w:val="283"/>
        </w:trPr>
        <w:tc>
          <w:tcPr>
            <w:tcW w:w="4077" w:type="dxa"/>
            <w:vAlign w:val="center"/>
          </w:tcPr>
          <w:p w14:paraId="651DD641" w14:textId="77777777" w:rsidR="00661CC4" w:rsidRPr="004B56AC" w:rsidRDefault="00661CC4" w:rsidP="00661CC4">
            <w:pPr>
              <w:ind w:firstLine="317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Алюминий и его сплавы</w:t>
            </w:r>
          </w:p>
        </w:tc>
        <w:tc>
          <w:tcPr>
            <w:tcW w:w="3261" w:type="dxa"/>
            <w:vAlign w:val="center"/>
          </w:tcPr>
          <w:p w14:paraId="44B176A5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40 + 2,5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</w:p>
        </w:tc>
        <w:tc>
          <w:tcPr>
            <w:tcW w:w="2515" w:type="dxa"/>
            <w:vAlign w:val="center"/>
          </w:tcPr>
          <w:p w14:paraId="67217B85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i/>
                <w:iCs/>
                <w:sz w:val="20"/>
              </w:rPr>
              <w:t>U</w:t>
            </w:r>
            <w:r w:rsidRPr="004B56AC">
              <w:rPr>
                <w:rFonts w:ascii="Arial" w:hAnsi="Arial" w:cs="Arial"/>
                <w:sz w:val="20"/>
              </w:rPr>
              <w:t xml:space="preserve"> = 24 ∙ 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  <w:r w:rsidRPr="004B56AC">
              <w:rPr>
                <w:rFonts w:ascii="Arial" w:hAnsi="Arial" w:cs="Arial"/>
                <w:sz w:val="20"/>
                <w:vertAlign w:val="superscript"/>
              </w:rPr>
              <w:t>0,43</w:t>
            </w:r>
          </w:p>
        </w:tc>
      </w:tr>
      <w:tr w:rsidR="00661CC4" w:rsidRPr="004B56AC" w14:paraId="4F516EDE" w14:textId="77777777" w:rsidTr="00E7269D">
        <w:trPr>
          <w:trHeight w:val="624"/>
        </w:trPr>
        <w:tc>
          <w:tcPr>
            <w:tcW w:w="9853" w:type="dxa"/>
            <w:gridSpan w:val="3"/>
            <w:vAlign w:val="center"/>
          </w:tcPr>
          <w:p w14:paraId="4C1150B1" w14:textId="77777777" w:rsidR="00661CC4" w:rsidRPr="004B56AC" w:rsidRDefault="00661CC4" w:rsidP="00661CC4">
            <w:pPr>
              <w:ind w:firstLine="317"/>
              <w:rPr>
                <w:rFonts w:ascii="Arial" w:hAnsi="Arial" w:cs="Arial"/>
                <w:sz w:val="20"/>
              </w:rPr>
            </w:pPr>
            <w:proofErr w:type="gramStart"/>
            <w:r w:rsidRPr="004B56AC">
              <w:rPr>
                <w:rFonts w:ascii="Arial" w:hAnsi="Arial" w:cs="Arial"/>
                <w:sz w:val="20"/>
                <w:vertAlign w:val="superscript"/>
              </w:rPr>
              <w:t>а</w:t>
            </w:r>
            <w:r w:rsidRPr="004B56AC">
              <w:rPr>
                <w:rFonts w:ascii="Arial" w:hAnsi="Arial" w:cs="Arial"/>
                <w:sz w:val="20"/>
              </w:rPr>
              <w:t xml:space="preserve"> При</w:t>
            </w:r>
            <w:proofErr w:type="gramEnd"/>
            <w:r w:rsidRPr="004B56AC">
              <w:rPr>
                <w:rFonts w:ascii="Arial" w:hAnsi="Arial" w:cs="Arial"/>
                <w:sz w:val="20"/>
              </w:rPr>
              <w:t xml:space="preserve"> применении стали специалисты могут использовать менее точную аппроксимацию до толщины 45 мм: </w:t>
            </w:r>
            <w:r w:rsidRPr="004B56AC">
              <w:rPr>
                <w:rFonts w:ascii="Arial" w:hAnsi="Arial" w:cs="Arial"/>
                <w:i/>
                <w:sz w:val="20"/>
                <w:lang w:val="en-US"/>
              </w:rPr>
              <w:t>U</w:t>
            </w:r>
            <w:r w:rsidRPr="004B56AC">
              <w:rPr>
                <w:rFonts w:ascii="Arial" w:hAnsi="Arial" w:cs="Arial"/>
                <w:sz w:val="20"/>
                <w:vertAlign w:val="subscript"/>
              </w:rPr>
              <w:t>сталь</w:t>
            </w:r>
            <w:r w:rsidRPr="004B56AC">
              <w:rPr>
                <w:rFonts w:ascii="Arial" w:hAnsi="Arial" w:cs="Arial"/>
                <w:sz w:val="20"/>
              </w:rPr>
              <w:t xml:space="preserve"> ≈ 100 + 8</w:t>
            </w:r>
            <w:r w:rsidRPr="004B56AC">
              <w:rPr>
                <w:rFonts w:ascii="Arial" w:hAnsi="Arial" w:cs="Arial"/>
                <w:i/>
                <w:sz w:val="20"/>
              </w:rPr>
              <w:t>w</w:t>
            </w:r>
            <w:r w:rsidRPr="004B56AC">
              <w:rPr>
                <w:rFonts w:ascii="Arial" w:hAnsi="Arial" w:cs="Arial"/>
                <w:sz w:val="20"/>
              </w:rPr>
              <w:t>.</w:t>
            </w:r>
          </w:p>
        </w:tc>
      </w:tr>
    </w:tbl>
    <w:p w14:paraId="53CF8B07" w14:textId="0B5A8725" w:rsidR="00297BC1" w:rsidRPr="004B56AC" w:rsidRDefault="00297BC1" w:rsidP="006B7554">
      <w:r w:rsidRPr="004B56AC">
        <w:br w:type="page"/>
      </w:r>
    </w:p>
    <w:p w14:paraId="719D3B54" w14:textId="39C0E915" w:rsidR="00761ED7" w:rsidRPr="004B56AC" w:rsidRDefault="00761ED7" w:rsidP="00761ED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  <w:r w:rsidRPr="004B56AC">
        <w:rPr>
          <w:rFonts w:ascii="Arial" w:hAnsi="Arial" w:cs="Arial"/>
          <w:b/>
          <w:bCs/>
          <w:sz w:val="28"/>
          <w:szCs w:val="28"/>
          <w:lang w:eastAsia="en-US"/>
        </w:rPr>
        <w:lastRenderedPageBreak/>
        <w:t>Приложение ДА</w:t>
      </w:r>
    </w:p>
    <w:p w14:paraId="37F9F921" w14:textId="77777777" w:rsidR="00761ED7" w:rsidRPr="004B56AC" w:rsidRDefault="00761ED7" w:rsidP="00761ED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Cs w:val="24"/>
          <w:lang w:eastAsia="en-US"/>
        </w:rPr>
      </w:pPr>
      <w:r w:rsidRPr="004B56AC">
        <w:rPr>
          <w:rFonts w:ascii="Arial" w:hAnsi="Arial" w:cs="Arial"/>
          <w:b/>
          <w:szCs w:val="24"/>
          <w:lang w:eastAsia="en-US"/>
        </w:rPr>
        <w:t>(справочное)</w:t>
      </w:r>
    </w:p>
    <w:p w14:paraId="0BD74B52" w14:textId="77777777" w:rsidR="00761ED7" w:rsidRPr="004B56AC" w:rsidRDefault="00761ED7" w:rsidP="00661CC4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Arial" w:hAnsi="Arial" w:cs="Arial"/>
          <w:b/>
          <w:bCs/>
          <w:sz w:val="28"/>
          <w:szCs w:val="28"/>
          <w:lang w:eastAsia="en-US"/>
        </w:rPr>
      </w:pPr>
      <w:r w:rsidRPr="004B56AC">
        <w:rPr>
          <w:rFonts w:ascii="Arial" w:hAnsi="Arial" w:cs="Arial"/>
          <w:b/>
          <w:bCs/>
          <w:sz w:val="28"/>
          <w:szCs w:val="28"/>
          <w:lang w:eastAsia="en-US"/>
        </w:rPr>
        <w:t>Сведения о соответствии ссылочных международных стандартов межгосударственным стандартам</w:t>
      </w:r>
    </w:p>
    <w:p w14:paraId="5D714495" w14:textId="77777777" w:rsidR="00761ED7" w:rsidRPr="004B56AC" w:rsidRDefault="00761ED7" w:rsidP="00761ED7">
      <w:pPr>
        <w:spacing w:line="360" w:lineRule="auto"/>
        <w:rPr>
          <w:rFonts w:ascii="Arial" w:hAnsi="Arial" w:cs="Arial"/>
          <w:bCs/>
          <w:szCs w:val="24"/>
        </w:rPr>
      </w:pPr>
      <w:r w:rsidRPr="004B56AC">
        <w:rPr>
          <w:rFonts w:ascii="Arial" w:hAnsi="Arial" w:cs="Arial"/>
          <w:bCs/>
          <w:szCs w:val="24"/>
        </w:rPr>
        <w:t>Т а б л и ц а ДА.1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1790"/>
        <w:gridCol w:w="5021"/>
      </w:tblGrid>
      <w:tr w:rsidR="00761ED7" w:rsidRPr="004B56AC" w14:paraId="2601B293" w14:textId="77777777" w:rsidTr="00130031">
        <w:trPr>
          <w:trHeight w:val="407"/>
        </w:trPr>
        <w:tc>
          <w:tcPr>
            <w:tcW w:w="2933" w:type="dxa"/>
            <w:tcBorders>
              <w:bottom w:val="double" w:sz="4" w:space="0" w:color="auto"/>
            </w:tcBorders>
            <w:vAlign w:val="center"/>
          </w:tcPr>
          <w:p w14:paraId="5D60E005" w14:textId="77777777" w:rsidR="00761ED7" w:rsidRPr="004B56AC" w:rsidRDefault="00761ED7" w:rsidP="00D5343E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Обозначение ссылочного международного стандарта</w:t>
            </w:r>
          </w:p>
        </w:tc>
        <w:tc>
          <w:tcPr>
            <w:tcW w:w="1790" w:type="dxa"/>
            <w:tcBorders>
              <w:bottom w:val="double" w:sz="4" w:space="0" w:color="auto"/>
            </w:tcBorders>
            <w:vAlign w:val="center"/>
          </w:tcPr>
          <w:p w14:paraId="687EFC20" w14:textId="77777777" w:rsidR="00761ED7" w:rsidRPr="004B56AC" w:rsidRDefault="00761ED7" w:rsidP="00D5343E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Степень</w:t>
            </w:r>
          </w:p>
          <w:p w14:paraId="6A9B4F6F" w14:textId="77777777" w:rsidR="00761ED7" w:rsidRPr="004B56AC" w:rsidRDefault="00761ED7" w:rsidP="00D5343E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соответствия</w:t>
            </w:r>
          </w:p>
        </w:tc>
        <w:tc>
          <w:tcPr>
            <w:tcW w:w="5021" w:type="dxa"/>
            <w:tcBorders>
              <w:bottom w:val="double" w:sz="4" w:space="0" w:color="auto"/>
            </w:tcBorders>
            <w:vAlign w:val="center"/>
          </w:tcPr>
          <w:p w14:paraId="6343402C" w14:textId="77777777" w:rsidR="00761ED7" w:rsidRPr="004B56AC" w:rsidRDefault="00761ED7" w:rsidP="00D5343E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661CC4" w:rsidRPr="004B56AC" w14:paraId="046ACAA7" w14:textId="77777777" w:rsidTr="00661CC4">
        <w:trPr>
          <w:trHeight w:val="429"/>
        </w:trPr>
        <w:tc>
          <w:tcPr>
            <w:tcW w:w="2933" w:type="dxa"/>
            <w:tcBorders>
              <w:top w:val="double" w:sz="4" w:space="0" w:color="auto"/>
            </w:tcBorders>
            <w:vAlign w:val="center"/>
          </w:tcPr>
          <w:p w14:paraId="2A2C7C08" w14:textId="77777777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ISO 5576</w:t>
            </w:r>
            <w:r w:rsidRPr="004B56A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1790" w:type="dxa"/>
            <w:tcBorders>
              <w:top w:val="double" w:sz="4" w:space="0" w:color="auto"/>
            </w:tcBorders>
            <w:vAlign w:val="center"/>
          </w:tcPr>
          <w:p w14:paraId="079F1574" w14:textId="1EB3748C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tcBorders>
              <w:top w:val="double" w:sz="4" w:space="0" w:color="auto"/>
            </w:tcBorders>
            <w:vAlign w:val="center"/>
          </w:tcPr>
          <w:p w14:paraId="7D06AEBF" w14:textId="1BFFB269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  <w:vertAlign w:val="superscript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196DEC4F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0FED267D" w14:textId="77777777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 9712</w:t>
            </w:r>
          </w:p>
        </w:tc>
        <w:tc>
          <w:tcPr>
            <w:tcW w:w="1790" w:type="dxa"/>
            <w:vAlign w:val="center"/>
          </w:tcPr>
          <w:p w14:paraId="17EA3745" w14:textId="1CE73A0F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0F570BD7" w14:textId="2998634A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4A061ED4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290F44D4" w14:textId="462E0E7D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 16371-1:2011</w:t>
            </w:r>
          </w:p>
        </w:tc>
        <w:tc>
          <w:tcPr>
            <w:tcW w:w="1790" w:type="dxa"/>
            <w:vAlign w:val="center"/>
          </w:tcPr>
          <w:p w14:paraId="49D04059" w14:textId="570DD111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55416D2C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733EA97B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67D98FCB" w14:textId="5EB8674F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 19232-1</w:t>
            </w:r>
          </w:p>
        </w:tc>
        <w:tc>
          <w:tcPr>
            <w:tcW w:w="1790" w:type="dxa"/>
            <w:vAlign w:val="center"/>
          </w:tcPr>
          <w:p w14:paraId="206E445A" w14:textId="37A732D4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4140EFDC" w14:textId="7950E678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3C7EB109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45F8B65D" w14:textId="5E156BF1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Fonts w:ascii="Arial" w:hAnsi="Arial" w:cs="Arial"/>
                <w:sz w:val="20"/>
              </w:rPr>
              <w:t xml:space="preserve"> 19232-2</w:t>
            </w:r>
          </w:p>
        </w:tc>
        <w:tc>
          <w:tcPr>
            <w:tcW w:w="1790" w:type="dxa"/>
            <w:vAlign w:val="center"/>
          </w:tcPr>
          <w:p w14:paraId="7178F02A" w14:textId="09FBCBC0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47A2680E" w14:textId="658EE57A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2231387B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635A78D7" w14:textId="43B8D380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Fonts w:ascii="Arial" w:hAnsi="Arial" w:cs="Arial"/>
                <w:sz w:val="20"/>
              </w:rPr>
              <w:t xml:space="preserve"> 19232-4</w:t>
            </w:r>
          </w:p>
        </w:tc>
        <w:tc>
          <w:tcPr>
            <w:tcW w:w="1790" w:type="dxa"/>
            <w:vAlign w:val="center"/>
          </w:tcPr>
          <w:p w14:paraId="20DAB064" w14:textId="5414FF11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00ADAF78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661CC4" w:rsidRPr="004B56AC" w14:paraId="262EBC51" w14:textId="77777777" w:rsidTr="00661CC4">
        <w:trPr>
          <w:trHeight w:val="429"/>
        </w:trPr>
        <w:tc>
          <w:tcPr>
            <w:tcW w:w="2933" w:type="dxa"/>
            <w:vAlign w:val="center"/>
          </w:tcPr>
          <w:p w14:paraId="55508EC4" w14:textId="45135FCB" w:rsidR="00661CC4" w:rsidRPr="004B56AC" w:rsidRDefault="00661CC4" w:rsidP="00661CC4">
            <w:pPr>
              <w:ind w:firstLine="318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  <w:lang w:val="en-US"/>
              </w:rPr>
              <w:t>ISO</w:t>
            </w:r>
            <w:r w:rsidRPr="004B56AC">
              <w:rPr>
                <w:rFonts w:ascii="Arial" w:hAnsi="Arial" w:cs="Arial"/>
                <w:sz w:val="20"/>
              </w:rPr>
              <w:t xml:space="preserve"> 19232-5</w:t>
            </w:r>
          </w:p>
        </w:tc>
        <w:tc>
          <w:tcPr>
            <w:tcW w:w="1790" w:type="dxa"/>
            <w:vAlign w:val="center"/>
          </w:tcPr>
          <w:p w14:paraId="0E81D082" w14:textId="7E88B01F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5021" w:type="dxa"/>
            <w:vAlign w:val="center"/>
          </w:tcPr>
          <w:p w14:paraId="2528B82F" w14:textId="77777777" w:rsidR="00661CC4" w:rsidRPr="004B56AC" w:rsidRDefault="00661CC4" w:rsidP="00661CC4">
            <w:pPr>
              <w:jc w:val="center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</w:t>
            </w:r>
          </w:p>
        </w:tc>
      </w:tr>
      <w:tr w:rsidR="00761ED7" w:rsidRPr="004B56AC" w14:paraId="64625379" w14:textId="77777777" w:rsidTr="00661CC4">
        <w:trPr>
          <w:trHeight w:val="661"/>
        </w:trPr>
        <w:tc>
          <w:tcPr>
            <w:tcW w:w="9744" w:type="dxa"/>
            <w:gridSpan w:val="3"/>
            <w:vAlign w:val="center"/>
          </w:tcPr>
          <w:p w14:paraId="69FB2FB6" w14:textId="77777777" w:rsidR="00761ED7" w:rsidRPr="004B56AC" w:rsidRDefault="00761ED7" w:rsidP="00D5343E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ind w:firstLine="568"/>
              <w:jc w:val="both"/>
              <w:rPr>
                <w:rFonts w:ascii="Arial" w:hAnsi="Arial" w:cs="Arial"/>
                <w:sz w:val="20"/>
              </w:rPr>
            </w:pPr>
            <w:r w:rsidRPr="004B56AC">
              <w:rPr>
                <w:rFonts w:ascii="Arial" w:hAnsi="Arial" w:cs="Arial"/>
                <w:sz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</w:tc>
      </w:tr>
    </w:tbl>
    <w:p w14:paraId="2B293A8D" w14:textId="1E85F7A9" w:rsidR="00761ED7" w:rsidRPr="004B56AC" w:rsidRDefault="00761ED7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147AE04B" w14:textId="70C40354" w:rsidR="006B61B3" w:rsidRPr="004B56AC" w:rsidRDefault="006B61B3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2AC0AE52" w14:textId="0632D6F9" w:rsidR="006B61B3" w:rsidRPr="004B56AC" w:rsidRDefault="006B61B3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676DC35B" w14:textId="176CFA7E" w:rsidR="006B61B3" w:rsidRPr="004B56AC" w:rsidRDefault="006B61B3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4AD26B85" w14:textId="323D70ED" w:rsidR="006B61B3" w:rsidRPr="004B56AC" w:rsidRDefault="006B61B3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7A21FD4D" w14:textId="119116F7" w:rsidR="006B61B3" w:rsidRPr="004B56AC" w:rsidRDefault="006B61B3" w:rsidP="00761ED7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Cs w:val="24"/>
        </w:rPr>
      </w:pPr>
    </w:p>
    <w:p w14:paraId="07D5A15E" w14:textId="77777777" w:rsidR="006B61B3" w:rsidRPr="004B56AC" w:rsidRDefault="006B61B3" w:rsidP="006B61B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</w:rPr>
      </w:pPr>
    </w:p>
    <w:p w14:paraId="54B45C1E" w14:textId="77777777" w:rsidR="009722D2" w:rsidRPr="004B56AC" w:rsidRDefault="009722D2" w:rsidP="006B61B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</w:rPr>
      </w:pPr>
    </w:p>
    <w:p w14:paraId="519E11DD" w14:textId="77777777" w:rsidR="009722D2" w:rsidRPr="004B56AC" w:rsidRDefault="009722D2" w:rsidP="006B61B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</w:rPr>
      </w:pPr>
    </w:p>
    <w:p w14:paraId="6B6A8C82" w14:textId="360673C1" w:rsidR="0064035C" w:rsidRPr="004B56AC" w:rsidRDefault="0064035C" w:rsidP="009722D2">
      <w:pPr>
        <w:spacing w:line="360" w:lineRule="auto"/>
        <w:ind w:firstLine="709"/>
        <w:jc w:val="both"/>
        <w:rPr>
          <w:rFonts w:ascii="Arial" w:hAnsi="Arial" w:cs="Arial"/>
          <w:sz w:val="20"/>
          <w:shd w:val="clear" w:color="auto" w:fill="FFFFFF"/>
        </w:rPr>
      </w:pPr>
      <w:r w:rsidRPr="004B56AC">
        <w:rPr>
          <w:rFonts w:ascii="Arial" w:hAnsi="Arial" w:cs="Arial"/>
          <w:b/>
          <w:bCs/>
          <w:sz w:val="28"/>
          <w:szCs w:val="28"/>
        </w:rPr>
        <w:br w:type="page"/>
      </w:r>
    </w:p>
    <w:p w14:paraId="6EAA0BD7" w14:textId="7AEABE43" w:rsidR="00AB6CD8" w:rsidRPr="004B56AC" w:rsidRDefault="00AB6CD8" w:rsidP="0015242C">
      <w:pPr>
        <w:pStyle w:val="2"/>
        <w:spacing w:before="0" w:after="240"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r w:rsidRPr="004B56AC">
        <w:rPr>
          <w:rFonts w:ascii="Arial" w:hAnsi="Arial" w:cs="Arial"/>
          <w:color w:val="auto"/>
          <w:sz w:val="28"/>
          <w:szCs w:val="28"/>
        </w:rPr>
        <w:lastRenderedPageBreak/>
        <w:t>Библиография</w:t>
      </w:r>
    </w:p>
    <w:tbl>
      <w:tblPr>
        <w:tblStyle w:val="a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17"/>
        <w:gridCol w:w="1930"/>
        <w:gridCol w:w="7081"/>
      </w:tblGrid>
      <w:tr w:rsidR="0064035C" w:rsidRPr="004B56AC" w14:paraId="5B0FC0C3" w14:textId="77777777" w:rsidTr="00DF5965">
        <w:tc>
          <w:tcPr>
            <w:tcW w:w="617" w:type="dxa"/>
          </w:tcPr>
          <w:p w14:paraId="36BB4E2C" w14:textId="2748D553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[1]</w:t>
            </w:r>
          </w:p>
        </w:tc>
        <w:tc>
          <w:tcPr>
            <w:tcW w:w="1930" w:type="dxa"/>
          </w:tcPr>
          <w:p w14:paraId="4AB2B05F" w14:textId="3D45B62F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ISO</w:t>
            </w:r>
            <w:r w:rsidRPr="004B56AC">
              <w:rPr>
                <w:rFonts w:ascii="Arial" w:hAnsi="Arial" w:cs="Arial"/>
                <w:szCs w:val="24"/>
              </w:rPr>
              <w:t xml:space="preserve"> 5579</w:t>
            </w:r>
          </w:p>
        </w:tc>
        <w:tc>
          <w:tcPr>
            <w:tcW w:w="7081" w:type="dxa"/>
          </w:tcPr>
          <w:p w14:paraId="442503CE" w14:textId="30938550" w:rsidR="0064035C" w:rsidRPr="004B56AC" w:rsidRDefault="009722D2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– Radiographic testing of metallic materials using film and X- or gamma rays – Basic rules (</w:t>
            </w:r>
            <w:r w:rsidRPr="004B56AC">
              <w:rPr>
                <w:rFonts w:ascii="Arial" w:hAnsi="Arial" w:cs="Arial"/>
                <w:iCs/>
                <w:lang w:val="ru"/>
              </w:rPr>
              <w:t>Контроль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неразрушающий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. </w:t>
            </w:r>
            <w:r w:rsidRPr="004B56AC">
              <w:rPr>
                <w:rFonts w:ascii="Arial" w:hAnsi="Arial" w:cs="Arial"/>
                <w:iCs/>
                <w:lang w:val="ru"/>
              </w:rPr>
              <w:t>Радиографический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контроль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металлических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материалов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с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помощью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пленок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и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рентгеновских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или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  <w:iCs/>
                <w:lang w:val="ru"/>
              </w:rPr>
              <w:t>гамма</w:t>
            </w:r>
            <w:r w:rsidRPr="004B56AC">
              <w:rPr>
                <w:rFonts w:ascii="Arial" w:hAnsi="Arial" w:cs="Arial"/>
                <w:iCs/>
                <w:lang w:val="en-US"/>
              </w:rPr>
              <w:t>-</w:t>
            </w:r>
            <w:r w:rsidRPr="004B56AC">
              <w:rPr>
                <w:rFonts w:ascii="Arial" w:hAnsi="Arial" w:cs="Arial"/>
                <w:iCs/>
                <w:lang w:val="ru"/>
              </w:rPr>
              <w:t>лучей</w:t>
            </w:r>
            <w:r w:rsidRPr="004B56AC">
              <w:rPr>
                <w:rFonts w:ascii="Arial" w:hAnsi="Arial" w:cs="Arial"/>
                <w:iCs/>
                <w:lang w:val="en-US"/>
              </w:rPr>
              <w:t xml:space="preserve">. </w:t>
            </w:r>
            <w:r w:rsidRPr="004B56AC">
              <w:rPr>
                <w:rFonts w:ascii="Arial" w:hAnsi="Arial" w:cs="Arial"/>
                <w:iCs/>
                <w:lang w:val="ru"/>
              </w:rPr>
              <w:t>Основные правила</w:t>
            </w:r>
            <w:r w:rsidRPr="004B56AC">
              <w:rPr>
                <w:rFonts w:ascii="Arial" w:hAnsi="Arial" w:cs="Arial"/>
                <w:iCs/>
              </w:rPr>
              <w:t>)</w:t>
            </w:r>
          </w:p>
        </w:tc>
      </w:tr>
      <w:tr w:rsidR="0064035C" w:rsidRPr="004B56AC" w14:paraId="31E40B82" w14:textId="77777777" w:rsidTr="00DF5965">
        <w:tc>
          <w:tcPr>
            <w:tcW w:w="617" w:type="dxa"/>
          </w:tcPr>
          <w:p w14:paraId="0662EB42" w14:textId="4AAC5E17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2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1BE80477" w14:textId="2057AADD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ISO</w:t>
            </w:r>
            <w:r w:rsidRPr="004B56AC">
              <w:rPr>
                <w:rFonts w:ascii="Arial" w:hAnsi="Arial" w:cs="Arial"/>
                <w:szCs w:val="24"/>
              </w:rPr>
              <w:t xml:space="preserve"> 5580</w:t>
            </w:r>
          </w:p>
        </w:tc>
        <w:tc>
          <w:tcPr>
            <w:tcW w:w="7081" w:type="dxa"/>
          </w:tcPr>
          <w:p w14:paraId="2F0019A1" w14:textId="266E0B81" w:rsidR="0064035C" w:rsidRPr="004B56AC" w:rsidRDefault="009722D2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– Industrial radiographic illuminators – Minimum requirements (</w:t>
            </w:r>
            <w:r w:rsidR="0064035C" w:rsidRPr="004B56AC">
              <w:rPr>
                <w:rFonts w:ascii="Arial" w:hAnsi="Arial" w:cs="Arial"/>
              </w:rPr>
              <w:t>Контроль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неразрушающий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>Негатоскопы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для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промышленной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радиографии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="0064035C" w:rsidRPr="004B56AC">
              <w:rPr>
                <w:rFonts w:ascii="Arial" w:hAnsi="Arial" w:cs="Arial"/>
                <w:lang w:val="en-US"/>
              </w:rPr>
              <w:t>Минимальные</w:t>
            </w:r>
            <w:proofErr w:type="spellEnd"/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64035C" w:rsidRPr="004B56AC">
              <w:rPr>
                <w:rFonts w:ascii="Arial" w:hAnsi="Arial" w:cs="Arial"/>
                <w:lang w:val="en-US"/>
              </w:rPr>
              <w:t>требования</w:t>
            </w:r>
            <w:proofErr w:type="spellEnd"/>
            <w:r w:rsidR="0064035C" w:rsidRPr="004B56AC">
              <w:rPr>
                <w:rFonts w:ascii="Arial" w:hAnsi="Arial" w:cs="Arial"/>
                <w:lang w:val="en-US"/>
              </w:rPr>
              <w:t>)</w:t>
            </w:r>
          </w:p>
        </w:tc>
      </w:tr>
      <w:tr w:rsidR="0064035C" w:rsidRPr="004B56AC" w14:paraId="4024B688" w14:textId="77777777" w:rsidTr="00DF5965">
        <w:tc>
          <w:tcPr>
            <w:tcW w:w="617" w:type="dxa"/>
          </w:tcPr>
          <w:p w14:paraId="149A41C9" w14:textId="6AF5F447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3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7CDA8166" w14:textId="6E7A1B25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ISO</w:t>
            </w:r>
            <w:r w:rsidRPr="004B56AC">
              <w:rPr>
                <w:rFonts w:ascii="Arial" w:hAnsi="Arial" w:cs="Arial"/>
                <w:szCs w:val="24"/>
              </w:rPr>
              <w:t xml:space="preserve"> 10675 (все части)</w:t>
            </w:r>
          </w:p>
        </w:tc>
        <w:tc>
          <w:tcPr>
            <w:tcW w:w="7081" w:type="dxa"/>
          </w:tcPr>
          <w:p w14:paraId="65A32DE6" w14:textId="32EB1412" w:rsidR="0064035C" w:rsidRPr="004B56AC" w:rsidRDefault="009722D2" w:rsidP="0064035C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of welds – Acceptance levels for radiographic testing (</w:t>
            </w:r>
            <w:r w:rsidR="0064035C" w:rsidRPr="004B56AC">
              <w:rPr>
                <w:rFonts w:ascii="Arial" w:hAnsi="Arial" w:cs="Arial"/>
              </w:rPr>
              <w:t>Неразрушающий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контроль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сварных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соединений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>Уровни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приемки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для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радиографического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контроля</w:t>
            </w:r>
            <w:r w:rsidRPr="004B56AC">
              <w:rPr>
                <w:rFonts w:ascii="Arial" w:hAnsi="Arial" w:cs="Arial"/>
                <w:lang w:val="en-US"/>
              </w:rPr>
              <w:t>)</w:t>
            </w:r>
          </w:p>
        </w:tc>
      </w:tr>
      <w:tr w:rsidR="0064035C" w:rsidRPr="004B56AC" w14:paraId="67BA57EE" w14:textId="77777777" w:rsidTr="00DF5965">
        <w:tc>
          <w:tcPr>
            <w:tcW w:w="617" w:type="dxa"/>
          </w:tcPr>
          <w:p w14:paraId="5B7B6169" w14:textId="68765C7B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4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2754E977" w14:textId="260215E5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</w:rPr>
              <w:t>ISO 16371-2</w:t>
            </w:r>
          </w:p>
        </w:tc>
        <w:tc>
          <w:tcPr>
            <w:tcW w:w="7081" w:type="dxa"/>
          </w:tcPr>
          <w:p w14:paraId="7F8D386B" w14:textId="66BC2B9A" w:rsidR="0064035C" w:rsidRPr="004B56AC" w:rsidRDefault="009722D2" w:rsidP="009722D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– Industrial computed radiography with storage phosphor imaging plates – Part 2: General principles for testing of metallic materials using X-rays and gamma rays (</w:t>
            </w:r>
            <w:r w:rsidR="0064035C" w:rsidRPr="004B56AC">
              <w:rPr>
                <w:rFonts w:ascii="Arial" w:hAnsi="Arial" w:cs="Arial"/>
              </w:rPr>
              <w:t>Неразрушающий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контроль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>Промышленная компьютерная радиография с фосфорными пластинами для хранения изображения. Часть 2.</w:t>
            </w:r>
            <w:r w:rsidRPr="004B56AC">
              <w:rPr>
                <w:rFonts w:ascii="Arial" w:hAnsi="Arial" w:cs="Arial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Общие принципы контроля металлических материалов с помощью рентгеновских или гамма-лучей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1B11E166" w14:textId="77777777" w:rsidTr="00DF5965">
        <w:tc>
          <w:tcPr>
            <w:tcW w:w="617" w:type="dxa"/>
          </w:tcPr>
          <w:p w14:paraId="72CC376D" w14:textId="57244D42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5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1F773501" w14:textId="6397C225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</w:rPr>
              <w:t>ISO 17636-1</w:t>
            </w:r>
          </w:p>
        </w:tc>
        <w:tc>
          <w:tcPr>
            <w:tcW w:w="7081" w:type="dxa"/>
          </w:tcPr>
          <w:p w14:paraId="3B392A20" w14:textId="5BE1A7AF" w:rsidR="0064035C" w:rsidRPr="004B56AC" w:rsidRDefault="005569EE" w:rsidP="005E63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 xml:space="preserve">Non-destructive testing of welds </w:t>
            </w:r>
            <w:r w:rsidR="005E639C" w:rsidRPr="004B56AC">
              <w:rPr>
                <w:rFonts w:ascii="Arial" w:hAnsi="Arial" w:cs="Arial"/>
                <w:lang w:val="en-US"/>
              </w:rPr>
              <w:t>–</w:t>
            </w:r>
            <w:r w:rsidRPr="004B56AC">
              <w:rPr>
                <w:rFonts w:ascii="Arial" w:hAnsi="Arial" w:cs="Arial"/>
                <w:lang w:val="en-US"/>
              </w:rPr>
              <w:t xml:space="preserve"> Radiographic testing </w:t>
            </w:r>
            <w:r w:rsidR="005E639C" w:rsidRPr="004B56AC">
              <w:rPr>
                <w:rFonts w:ascii="Arial" w:hAnsi="Arial" w:cs="Arial"/>
                <w:lang w:val="en-US"/>
              </w:rPr>
              <w:t>–</w:t>
            </w:r>
            <w:r w:rsidRPr="004B56AC">
              <w:rPr>
                <w:rFonts w:ascii="Arial" w:hAnsi="Arial" w:cs="Arial"/>
                <w:lang w:val="en-US"/>
              </w:rPr>
              <w:t xml:space="preserve"> Part 1: X- and gamma-ray techniques with film (</w:t>
            </w:r>
            <w:r w:rsidR="0064035C" w:rsidRPr="004B56AC">
              <w:rPr>
                <w:rFonts w:ascii="Arial" w:hAnsi="Arial" w:cs="Arial"/>
              </w:rPr>
              <w:t>Неразрушающий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контроль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сварных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соединений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 xml:space="preserve">Радиографический контроль. </w:t>
            </w:r>
            <w:r w:rsidR="005E639C" w:rsidRPr="004B56AC">
              <w:rPr>
                <w:rFonts w:ascii="Arial" w:hAnsi="Arial" w:cs="Arial"/>
              </w:rPr>
              <w:t>Часть 1. Способы рентгено- и гаммаграфического контроля с применением пленки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116518AF" w14:textId="77777777" w:rsidTr="00DF5965">
        <w:tc>
          <w:tcPr>
            <w:tcW w:w="617" w:type="dxa"/>
          </w:tcPr>
          <w:p w14:paraId="2DAD69B2" w14:textId="546B8DDF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6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70BC9D7D" w14:textId="4D50B5FF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ISO 19232-3</w:t>
            </w:r>
          </w:p>
        </w:tc>
        <w:tc>
          <w:tcPr>
            <w:tcW w:w="7081" w:type="dxa"/>
          </w:tcPr>
          <w:p w14:paraId="0EF2BDB9" w14:textId="0B95E9B5" w:rsidR="0064035C" w:rsidRPr="004B56AC" w:rsidRDefault="00DF5965" w:rsidP="00DF59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– Image quality of radiographs – Part 3: Image quality classes (</w:t>
            </w:r>
            <w:r w:rsidRPr="004B56AC">
              <w:rPr>
                <w:rFonts w:ascii="Arial" w:hAnsi="Arial" w:cs="Arial"/>
              </w:rPr>
              <w:t>Контроль</w:t>
            </w:r>
            <w:r w:rsidRPr="004B56AC">
              <w:rPr>
                <w:rFonts w:ascii="Arial" w:hAnsi="Arial" w:cs="Arial"/>
                <w:lang w:val="en-US"/>
              </w:rPr>
              <w:t xml:space="preserve"> </w:t>
            </w:r>
            <w:r w:rsidRPr="004B56AC">
              <w:rPr>
                <w:rFonts w:ascii="Arial" w:hAnsi="Arial" w:cs="Arial"/>
              </w:rPr>
              <w:t>неразрушающий</w:t>
            </w:r>
            <w:r w:rsidRPr="004B56AC">
              <w:rPr>
                <w:rFonts w:ascii="Arial" w:hAnsi="Arial" w:cs="Arial"/>
                <w:lang w:val="en-US"/>
              </w:rPr>
              <w:t>.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Качество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изображения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на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радиографических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снимках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 xml:space="preserve">Часть 3. </w:t>
            </w:r>
            <w:r w:rsidRPr="004B56AC">
              <w:rPr>
                <w:rFonts w:ascii="Arial" w:hAnsi="Arial" w:cs="Arial"/>
              </w:rPr>
              <w:t>Минимальные значения показателей качества изображения)</w:t>
            </w:r>
          </w:p>
        </w:tc>
      </w:tr>
      <w:tr w:rsidR="0064035C" w:rsidRPr="004B56AC" w14:paraId="7E18F245" w14:textId="77777777" w:rsidTr="00DF5965">
        <w:tc>
          <w:tcPr>
            <w:tcW w:w="617" w:type="dxa"/>
          </w:tcPr>
          <w:p w14:paraId="6E70A712" w14:textId="3D1A2C78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7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72C651E6" w14:textId="2D6EC271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ISO/TS 25107:2019</w:t>
            </w:r>
          </w:p>
        </w:tc>
        <w:tc>
          <w:tcPr>
            <w:tcW w:w="7081" w:type="dxa"/>
          </w:tcPr>
          <w:p w14:paraId="3D40E834" w14:textId="6D417C51" w:rsidR="0064035C" w:rsidRPr="004B56AC" w:rsidRDefault="00DF5965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Fonts w:ascii="Arial" w:hAnsi="Arial" w:cs="Arial"/>
              </w:rPr>
              <w:t>Non-destructive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testing</w:t>
            </w:r>
            <w:proofErr w:type="spellEnd"/>
            <w:r w:rsidRPr="004B56AC">
              <w:rPr>
                <w:rFonts w:ascii="Arial" w:hAnsi="Arial" w:cs="Arial"/>
              </w:rPr>
              <w:t xml:space="preserve"> – NDT </w:t>
            </w:r>
            <w:proofErr w:type="spellStart"/>
            <w:r w:rsidRPr="004B56AC">
              <w:rPr>
                <w:rFonts w:ascii="Arial" w:hAnsi="Arial" w:cs="Arial"/>
              </w:rPr>
              <w:t>training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syllabuses</w:t>
            </w:r>
            <w:proofErr w:type="spellEnd"/>
            <w:r w:rsidRPr="004B56AC">
              <w:rPr>
                <w:rFonts w:ascii="Arial" w:hAnsi="Arial" w:cs="Arial"/>
              </w:rPr>
              <w:t xml:space="preserve"> (</w:t>
            </w:r>
            <w:r w:rsidR="0064035C" w:rsidRPr="004B56AC">
              <w:rPr>
                <w:rFonts w:ascii="Arial" w:hAnsi="Arial" w:cs="Arial"/>
              </w:rPr>
              <w:t>Контроль неразрушающий. Программы подготовки по неразрушающему контролю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26451A" w:rsidRPr="004B56AC" w14:paraId="7F7C3A0F" w14:textId="77777777" w:rsidTr="00B67750">
        <w:tc>
          <w:tcPr>
            <w:tcW w:w="9628" w:type="dxa"/>
            <w:gridSpan w:val="3"/>
          </w:tcPr>
          <w:p w14:paraId="6403C3D2" w14:textId="1A91FA71" w:rsidR="0026451A" w:rsidRPr="004B56AC" w:rsidRDefault="0026451A" w:rsidP="0026451A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4035C" w:rsidRPr="004B56AC" w14:paraId="014B11AD" w14:textId="77777777" w:rsidTr="00DF5965">
        <w:tc>
          <w:tcPr>
            <w:tcW w:w="617" w:type="dxa"/>
          </w:tcPr>
          <w:p w14:paraId="1E134A0A" w14:textId="4AB77715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lastRenderedPageBreak/>
              <w:t>[</w:t>
            </w:r>
            <w:r w:rsidRPr="004B56AC">
              <w:rPr>
                <w:rFonts w:ascii="Arial" w:hAnsi="Arial" w:cs="Arial"/>
              </w:rPr>
              <w:t>8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650C169B" w14:textId="6176B2D7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EN 12681 (</w:t>
            </w:r>
            <w:proofErr w:type="spellStart"/>
            <w:r w:rsidRPr="004B56AC">
              <w:rPr>
                <w:rFonts w:ascii="Arial" w:hAnsi="Arial" w:cs="Arial"/>
                <w:szCs w:val="24"/>
                <w:lang w:val="en-US"/>
              </w:rPr>
              <w:t>все</w:t>
            </w:r>
            <w:proofErr w:type="spellEnd"/>
            <w:r w:rsidRPr="004B56AC">
              <w:rPr>
                <w:rFonts w:ascii="Arial" w:hAnsi="Arial" w:cs="Arial"/>
                <w:szCs w:val="24"/>
                <w:lang w:val="en-US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  <w:lang w:val="en-US"/>
              </w:rPr>
              <w:t>части</w:t>
            </w:r>
            <w:proofErr w:type="spellEnd"/>
            <w:r w:rsidRPr="004B56AC">
              <w:rPr>
                <w:rFonts w:ascii="Arial" w:hAnsi="Arial" w:cs="Arial"/>
                <w:szCs w:val="24"/>
                <w:lang w:val="en-US"/>
              </w:rPr>
              <w:t>)</w:t>
            </w:r>
          </w:p>
        </w:tc>
        <w:tc>
          <w:tcPr>
            <w:tcW w:w="7081" w:type="dxa"/>
          </w:tcPr>
          <w:p w14:paraId="1BCC2242" w14:textId="3FA63B66" w:rsidR="0064035C" w:rsidRPr="004B56AC" w:rsidRDefault="00DF5965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Fonts w:ascii="Arial" w:hAnsi="Arial" w:cs="Arial"/>
              </w:rPr>
              <w:t>Founding</w:t>
            </w:r>
            <w:proofErr w:type="spellEnd"/>
            <w:r w:rsidRPr="004B56AC">
              <w:rPr>
                <w:rFonts w:ascii="Arial" w:hAnsi="Arial" w:cs="Arial"/>
              </w:rPr>
              <w:t xml:space="preserve"> – </w:t>
            </w:r>
            <w:proofErr w:type="spellStart"/>
            <w:r w:rsidRPr="004B56AC">
              <w:rPr>
                <w:rFonts w:ascii="Arial" w:hAnsi="Arial" w:cs="Arial"/>
              </w:rPr>
              <w:t>Radiographic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testing</w:t>
            </w:r>
            <w:proofErr w:type="spellEnd"/>
            <w:r w:rsidRPr="004B56AC">
              <w:rPr>
                <w:rFonts w:ascii="Arial" w:hAnsi="Arial" w:cs="Arial"/>
              </w:rPr>
              <w:t xml:space="preserve"> (</w:t>
            </w:r>
            <w:r w:rsidR="0064035C" w:rsidRPr="004B56AC">
              <w:rPr>
                <w:rFonts w:ascii="Arial" w:hAnsi="Arial" w:cs="Arial"/>
              </w:rPr>
              <w:t>Литье. Радиографический контроль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420AA748" w14:textId="77777777" w:rsidTr="00DF5965">
        <w:tc>
          <w:tcPr>
            <w:tcW w:w="617" w:type="dxa"/>
          </w:tcPr>
          <w:p w14:paraId="37F1C934" w14:textId="74BA091E" w:rsidR="0064035C" w:rsidRPr="004B56AC" w:rsidRDefault="0064035C" w:rsidP="0064035C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9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51C0A1F0" w14:textId="3372866F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  <w:lang w:val="en-US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EN 14784-2</w:t>
            </w:r>
          </w:p>
        </w:tc>
        <w:tc>
          <w:tcPr>
            <w:tcW w:w="7081" w:type="dxa"/>
          </w:tcPr>
          <w:p w14:paraId="66115584" w14:textId="5194BAA6" w:rsidR="0064035C" w:rsidRPr="004B56AC" w:rsidRDefault="00DF5965" w:rsidP="00DF59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Non-destructive testing – Industrial computed radiography with storage phosphor imaging plates – Part 2: General principles for testing of metallic materials using X-rays and gamma rays (</w:t>
            </w:r>
            <w:r w:rsidR="0064035C" w:rsidRPr="004B56AC">
              <w:rPr>
                <w:rFonts w:ascii="Arial" w:hAnsi="Arial" w:cs="Arial"/>
              </w:rPr>
              <w:t>Контроль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неразрушающий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>Промышленная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компьютерная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радиография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с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помощью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фосфорных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плат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ЗУ</w:t>
            </w:r>
            <w:r w:rsidR="0064035C" w:rsidRPr="004B56AC">
              <w:rPr>
                <w:rFonts w:ascii="Arial" w:hAnsi="Arial" w:cs="Arial"/>
                <w:lang w:val="en-US"/>
              </w:rPr>
              <w:t xml:space="preserve">. </w:t>
            </w:r>
            <w:r w:rsidR="0064035C" w:rsidRPr="004B56AC">
              <w:rPr>
                <w:rFonts w:ascii="Arial" w:hAnsi="Arial" w:cs="Arial"/>
              </w:rPr>
              <w:t xml:space="preserve">Часть 2. Основные принципы испытания металлических материалов, используя рентгеновские и </w:t>
            </w:r>
            <w:proofErr w:type="gramStart"/>
            <w:r w:rsidR="0064035C" w:rsidRPr="004B56AC">
              <w:rPr>
                <w:rFonts w:ascii="Arial" w:hAnsi="Arial" w:cs="Arial"/>
              </w:rPr>
              <w:t>гамма</w:t>
            </w:r>
            <w:r w:rsidR="00A80700">
              <w:rPr>
                <w:rFonts w:ascii="Arial" w:hAnsi="Arial" w:cs="Arial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лучи</w:t>
            </w:r>
            <w:proofErr w:type="gramEnd"/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28627822" w14:textId="77777777" w:rsidTr="00DF5965">
        <w:tc>
          <w:tcPr>
            <w:tcW w:w="617" w:type="dxa"/>
          </w:tcPr>
          <w:p w14:paraId="2DC05870" w14:textId="4F923925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10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470D8E03" w14:textId="7054A43E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>EN 25580</w:t>
            </w:r>
          </w:p>
        </w:tc>
        <w:tc>
          <w:tcPr>
            <w:tcW w:w="7081" w:type="dxa"/>
          </w:tcPr>
          <w:p w14:paraId="6E0DF44F" w14:textId="51C94F11" w:rsidR="0064035C" w:rsidRPr="004B56AC" w:rsidRDefault="00DF5965" w:rsidP="00DF59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Non</w:t>
            </w:r>
            <w:r w:rsidRPr="004B56AC">
              <w:rPr>
                <w:rFonts w:ascii="Arial" w:hAnsi="Arial" w:cs="Arial"/>
              </w:rPr>
              <w:t>-</w:t>
            </w:r>
            <w:r w:rsidRPr="004B56AC">
              <w:rPr>
                <w:rFonts w:ascii="Arial" w:hAnsi="Arial" w:cs="Arial"/>
                <w:lang w:val="en-US"/>
              </w:rPr>
              <w:t>destructive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testing</w:t>
            </w:r>
            <w:r w:rsidRPr="004B56AC">
              <w:rPr>
                <w:rFonts w:ascii="Arial" w:hAnsi="Arial" w:cs="Arial"/>
              </w:rPr>
              <w:t xml:space="preserve"> — </w:t>
            </w:r>
            <w:r w:rsidRPr="004B56AC">
              <w:rPr>
                <w:rFonts w:ascii="Arial" w:hAnsi="Arial" w:cs="Arial"/>
                <w:lang w:val="en-US"/>
              </w:rPr>
              <w:t>Industrial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radiographic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illuminators</w:t>
            </w:r>
            <w:r w:rsidRPr="004B56AC">
              <w:rPr>
                <w:rFonts w:ascii="Arial" w:hAnsi="Arial" w:cs="Arial"/>
              </w:rPr>
              <w:t xml:space="preserve"> – </w:t>
            </w:r>
            <w:r w:rsidRPr="004B56AC">
              <w:rPr>
                <w:rFonts w:ascii="Arial" w:hAnsi="Arial" w:cs="Arial"/>
                <w:lang w:val="en-US"/>
              </w:rPr>
              <w:t>Minimum</w:t>
            </w:r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requirements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r w:rsidR="0064035C" w:rsidRPr="004B56AC">
              <w:rPr>
                <w:rFonts w:ascii="Arial" w:hAnsi="Arial" w:cs="Arial"/>
              </w:rPr>
              <w:t>(Контроль неразрушающий – Негатоскопы для промышленной радиографии – Минимальные требования)</w:t>
            </w:r>
          </w:p>
        </w:tc>
      </w:tr>
      <w:tr w:rsidR="0064035C" w:rsidRPr="004B56AC" w14:paraId="7E3AB1DD" w14:textId="77777777" w:rsidTr="00DF5965">
        <w:tc>
          <w:tcPr>
            <w:tcW w:w="617" w:type="dxa"/>
          </w:tcPr>
          <w:p w14:paraId="491E8F23" w14:textId="2F5DC7F0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11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34660DF4" w14:textId="07B39097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>ASTM E1000</w:t>
            </w:r>
          </w:p>
        </w:tc>
        <w:tc>
          <w:tcPr>
            <w:tcW w:w="7081" w:type="dxa"/>
          </w:tcPr>
          <w:p w14:paraId="4A32141E" w14:textId="6459B831" w:rsidR="0064035C" w:rsidRPr="004B56AC" w:rsidRDefault="00DF5965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Fonts w:ascii="Arial" w:hAnsi="Arial" w:cs="Arial"/>
              </w:rPr>
              <w:t>Standard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Guide</w:t>
            </w:r>
            <w:proofErr w:type="spellEnd"/>
            <w:r w:rsidRPr="004B56AC">
              <w:rPr>
                <w:rFonts w:ascii="Arial" w:hAnsi="Arial" w:cs="Arial"/>
              </w:rPr>
              <w:t xml:space="preserve"> for </w:t>
            </w:r>
            <w:proofErr w:type="spellStart"/>
            <w:r w:rsidRPr="004B56AC">
              <w:rPr>
                <w:rFonts w:ascii="Arial" w:hAnsi="Arial" w:cs="Arial"/>
              </w:rPr>
              <w:t>Radioscopy</w:t>
            </w:r>
            <w:proofErr w:type="spellEnd"/>
            <w:r w:rsidRPr="004B56AC">
              <w:rPr>
                <w:rFonts w:ascii="Arial" w:hAnsi="Arial" w:cs="Arial"/>
              </w:rPr>
              <w:t xml:space="preserve"> (</w:t>
            </w:r>
            <w:r w:rsidR="0064035C" w:rsidRPr="004B56AC">
              <w:rPr>
                <w:rFonts w:ascii="Arial" w:hAnsi="Arial" w:cs="Arial"/>
              </w:rPr>
              <w:t>Стандартное руководство по рентгеновской дефектоскопии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3E8B8E0E" w14:textId="77777777" w:rsidTr="00DF5965">
        <w:tc>
          <w:tcPr>
            <w:tcW w:w="617" w:type="dxa"/>
          </w:tcPr>
          <w:p w14:paraId="2CC66BDD" w14:textId="5FEDFBB4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12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5324CB6F" w14:textId="34936A18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</w:rPr>
              <w:t>ASTM E2002</w:t>
            </w:r>
          </w:p>
        </w:tc>
        <w:tc>
          <w:tcPr>
            <w:tcW w:w="7081" w:type="dxa"/>
          </w:tcPr>
          <w:p w14:paraId="459D4C79" w14:textId="79B066DD" w:rsidR="0064035C" w:rsidRPr="004B56AC" w:rsidRDefault="00DF5965" w:rsidP="00DF59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Standard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Practice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for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Determining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Total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Image</w:t>
            </w:r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lang w:val="en-US"/>
              </w:rPr>
              <w:t>Unsharpness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and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Basic</w:t>
            </w:r>
            <w:r w:rsidRPr="004B56AC">
              <w:rPr>
                <w:rFonts w:ascii="Arial" w:hAnsi="Arial" w:cs="Arial"/>
              </w:rPr>
              <w:t xml:space="preserve"> </w:t>
            </w:r>
            <w:r w:rsidRPr="004B56AC">
              <w:rPr>
                <w:rFonts w:ascii="Arial" w:hAnsi="Arial" w:cs="Arial"/>
                <w:lang w:val="en-US"/>
              </w:rPr>
              <w:t>Spatial</w:t>
            </w:r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Resolution</w:t>
            </w:r>
            <w:proofErr w:type="spellEnd"/>
            <w:r w:rsidRPr="004B56AC">
              <w:rPr>
                <w:rFonts w:ascii="Arial" w:hAnsi="Arial" w:cs="Arial"/>
              </w:rPr>
              <w:t xml:space="preserve"> in </w:t>
            </w:r>
            <w:proofErr w:type="spellStart"/>
            <w:r w:rsidRPr="004B56AC">
              <w:rPr>
                <w:rFonts w:ascii="Arial" w:hAnsi="Arial" w:cs="Arial"/>
              </w:rPr>
              <w:t>Radiography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and</w:t>
            </w:r>
            <w:proofErr w:type="spellEnd"/>
            <w:r w:rsidRPr="004B56AC">
              <w:rPr>
                <w:rFonts w:ascii="Arial" w:hAnsi="Arial" w:cs="Arial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</w:rPr>
              <w:t>Radioscopy</w:t>
            </w:r>
            <w:proofErr w:type="spellEnd"/>
            <w:r w:rsidRPr="004B56AC">
              <w:rPr>
                <w:rFonts w:ascii="Arial" w:hAnsi="Arial" w:cs="Arial"/>
              </w:rPr>
              <w:t xml:space="preserve"> (</w:t>
            </w:r>
            <w:r w:rsidR="0064035C" w:rsidRPr="004B56AC">
              <w:rPr>
                <w:rFonts w:ascii="Arial" w:hAnsi="Arial" w:cs="Arial"/>
              </w:rPr>
              <w:t>Общепринятая методика для определения полной нерезкости изображения и базового пространственного разрешения в радиографии и рентгеноскопии</w:t>
            </w:r>
            <w:r w:rsidRPr="004B56AC">
              <w:rPr>
                <w:rFonts w:ascii="Arial" w:hAnsi="Arial" w:cs="Arial"/>
              </w:rPr>
              <w:t>)</w:t>
            </w:r>
          </w:p>
        </w:tc>
      </w:tr>
      <w:tr w:rsidR="0064035C" w:rsidRPr="004B56AC" w14:paraId="7C30F246" w14:textId="77777777" w:rsidTr="00DF5965">
        <w:tc>
          <w:tcPr>
            <w:tcW w:w="617" w:type="dxa"/>
          </w:tcPr>
          <w:p w14:paraId="0AD58F99" w14:textId="59AA0B21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13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3DF29243" w14:textId="4BF94F74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Fonts w:ascii="Arial" w:hAnsi="Arial" w:cs="Arial"/>
                <w:szCs w:val="24"/>
              </w:rPr>
              <w:t>2445</w:t>
            </w:r>
          </w:p>
        </w:tc>
        <w:tc>
          <w:tcPr>
            <w:tcW w:w="7081" w:type="dxa"/>
          </w:tcPr>
          <w:p w14:paraId="1DE1D83A" w14:textId="31C680BC" w:rsidR="0064035C" w:rsidRPr="004B56AC" w:rsidRDefault="00DF5965" w:rsidP="00DF596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Standard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Practice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for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Qualification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and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Long</w:t>
            </w:r>
            <w:r w:rsidRPr="004B56AC">
              <w:rPr>
                <w:rStyle w:val="hps"/>
                <w:rFonts w:ascii="Arial" w:hAnsi="Arial" w:cs="Arial"/>
                <w:szCs w:val="24"/>
              </w:rPr>
              <w:t>-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Term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Stability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of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Computed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Radiology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Systems (</w:t>
            </w:r>
            <w:r w:rsidR="0064035C" w:rsidRPr="004B56AC">
              <w:rPr>
                <w:rStyle w:val="hps"/>
                <w:rFonts w:ascii="Arial" w:hAnsi="Arial" w:cs="Arial"/>
                <w:szCs w:val="24"/>
              </w:rPr>
              <w:t>Общепринятая методика по квалификации и долгосрочной стабильности компьютерных радиологических систем</w:t>
            </w:r>
            <w:r w:rsidRPr="004B56AC">
              <w:rPr>
                <w:rStyle w:val="hps"/>
                <w:rFonts w:ascii="Arial" w:hAnsi="Arial" w:cs="Arial"/>
                <w:szCs w:val="24"/>
              </w:rPr>
              <w:t>)</w:t>
            </w:r>
          </w:p>
        </w:tc>
      </w:tr>
      <w:tr w:rsidR="0064035C" w:rsidRPr="004B56AC" w14:paraId="26AB89E0" w14:textId="77777777" w:rsidTr="00DF5965">
        <w:tc>
          <w:tcPr>
            <w:tcW w:w="617" w:type="dxa"/>
          </w:tcPr>
          <w:p w14:paraId="7CCB5306" w14:textId="003FFCF4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14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1F3D0717" w14:textId="0D56BF8B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Style w:val="hps"/>
                <w:rFonts w:ascii="Arial" w:hAnsi="Arial" w:cs="Arial"/>
                <w:szCs w:val="24"/>
              </w:rPr>
              <w:t>2446</w:t>
            </w:r>
          </w:p>
        </w:tc>
        <w:tc>
          <w:tcPr>
            <w:tcW w:w="7081" w:type="dxa"/>
          </w:tcPr>
          <w:p w14:paraId="0345C537" w14:textId="24294A6C" w:rsidR="0064035C" w:rsidRPr="004B56AC" w:rsidRDefault="00DF5965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Standard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Practice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for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Classification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of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Computed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Radiology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Systems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(</w:t>
            </w:r>
            <w:r w:rsidR="0064035C" w:rsidRPr="004B56AC">
              <w:rPr>
                <w:rStyle w:val="hps"/>
                <w:rFonts w:ascii="Arial" w:hAnsi="Arial" w:cs="Arial"/>
                <w:szCs w:val="24"/>
              </w:rPr>
              <w:t>Общепринятая методика по классификации систем компьютерной радиологии</w:t>
            </w:r>
          </w:p>
        </w:tc>
      </w:tr>
      <w:tr w:rsidR="0064035C" w:rsidRPr="004B56AC" w14:paraId="039B292F" w14:textId="77777777" w:rsidTr="00DF5965">
        <w:tc>
          <w:tcPr>
            <w:tcW w:w="617" w:type="dxa"/>
          </w:tcPr>
          <w:p w14:paraId="1DD52761" w14:textId="6FD273CD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15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155465EB" w14:textId="7A1513A3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Fonts w:ascii="Arial" w:hAnsi="Arial" w:cs="Arial"/>
                <w:szCs w:val="24"/>
              </w:rPr>
              <w:t>2597</w:t>
            </w:r>
          </w:p>
        </w:tc>
        <w:tc>
          <w:tcPr>
            <w:tcW w:w="7081" w:type="dxa"/>
          </w:tcPr>
          <w:p w14:paraId="61D6AC41" w14:textId="135F0B05" w:rsidR="0064035C" w:rsidRPr="004B56AC" w:rsidRDefault="005D4576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Fonts w:ascii="Arial" w:hAnsi="Arial" w:cs="Arial"/>
                <w:szCs w:val="24"/>
              </w:rPr>
              <w:t>Standard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Practice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for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Manufacturing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Characterization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of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Digital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Detector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Arrays</w:t>
            </w:r>
            <w:proofErr w:type="spellEnd"/>
            <w:r w:rsidR="00DF5965" w:rsidRPr="004B56AC">
              <w:rPr>
                <w:rStyle w:val="hps"/>
                <w:rFonts w:ascii="Arial" w:hAnsi="Arial" w:cs="Arial"/>
                <w:szCs w:val="24"/>
              </w:rPr>
              <w:t xml:space="preserve"> (</w:t>
            </w:r>
            <w:r w:rsidR="0064035C" w:rsidRPr="004B56AC">
              <w:rPr>
                <w:rStyle w:val="hps"/>
                <w:rFonts w:ascii="Arial" w:hAnsi="Arial" w:cs="Arial"/>
                <w:szCs w:val="24"/>
              </w:rPr>
              <w:t>Общепринятая методика по характеристикам производства цифровых детекторных решеток</w:t>
            </w:r>
            <w:r w:rsidR="00DF5965" w:rsidRPr="004B56AC">
              <w:rPr>
                <w:rStyle w:val="hps"/>
                <w:rFonts w:ascii="Arial" w:hAnsi="Arial" w:cs="Arial"/>
                <w:szCs w:val="24"/>
              </w:rPr>
              <w:t>)</w:t>
            </w:r>
          </w:p>
        </w:tc>
      </w:tr>
      <w:tr w:rsidR="0064035C" w:rsidRPr="004B56AC" w14:paraId="3479E971" w14:textId="77777777" w:rsidTr="00DF5965">
        <w:tc>
          <w:tcPr>
            <w:tcW w:w="617" w:type="dxa"/>
          </w:tcPr>
          <w:p w14:paraId="68F6037C" w14:textId="7F6DC8A8" w:rsidR="0064035C" w:rsidRPr="004B56AC" w:rsidRDefault="0064035C" w:rsidP="0064035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30" w:type="dxa"/>
          </w:tcPr>
          <w:p w14:paraId="29F06C6B" w14:textId="77777777" w:rsidR="0064035C" w:rsidRPr="004B56AC" w:rsidRDefault="0064035C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</w:p>
          <w:p w14:paraId="40037A2B" w14:textId="77777777" w:rsidR="00511B64" w:rsidRPr="004B56AC" w:rsidRDefault="00511B64" w:rsidP="00DF5965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</w:p>
          <w:p w14:paraId="40F098D8" w14:textId="689614D6" w:rsidR="00511B64" w:rsidRPr="004B56AC" w:rsidRDefault="00511B64" w:rsidP="00511B64">
            <w:pPr>
              <w:spacing w:line="360" w:lineRule="auto"/>
              <w:ind w:right="-57"/>
              <w:rPr>
                <w:rFonts w:ascii="Arial" w:hAnsi="Arial" w:cs="Arial"/>
                <w:szCs w:val="24"/>
              </w:rPr>
            </w:pPr>
          </w:p>
        </w:tc>
        <w:tc>
          <w:tcPr>
            <w:tcW w:w="7081" w:type="dxa"/>
          </w:tcPr>
          <w:p w14:paraId="6924666A" w14:textId="6B6DA66A" w:rsidR="0064035C" w:rsidRPr="004B56AC" w:rsidRDefault="0064035C" w:rsidP="0064035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26451A" w:rsidRPr="004B56AC" w14:paraId="760DAF71" w14:textId="77777777" w:rsidTr="00B67750">
        <w:tc>
          <w:tcPr>
            <w:tcW w:w="9628" w:type="dxa"/>
            <w:gridSpan w:val="3"/>
          </w:tcPr>
          <w:p w14:paraId="165FB07C" w14:textId="77777777" w:rsidR="0026451A" w:rsidRDefault="0026451A" w:rsidP="0026451A">
            <w:pPr>
              <w:spacing w:line="360" w:lineRule="auto"/>
              <w:ind w:firstLine="709"/>
              <w:jc w:val="both"/>
              <w:rPr>
                <w:sz w:val="20"/>
              </w:rPr>
            </w:pPr>
          </w:p>
          <w:p w14:paraId="6C14D3C9" w14:textId="74EF2B5E" w:rsidR="00A80700" w:rsidRPr="004B56AC" w:rsidRDefault="00A80700" w:rsidP="0026451A">
            <w:pPr>
              <w:spacing w:line="360" w:lineRule="auto"/>
              <w:ind w:firstLine="709"/>
              <w:jc w:val="both"/>
              <w:rPr>
                <w:rStyle w:val="hps"/>
                <w:rFonts w:ascii="Arial" w:hAnsi="Arial" w:cs="Arial"/>
                <w:szCs w:val="24"/>
              </w:rPr>
            </w:pPr>
          </w:p>
        </w:tc>
      </w:tr>
      <w:tr w:rsidR="00511B64" w:rsidRPr="004B56AC" w14:paraId="06897292" w14:textId="77777777" w:rsidTr="00DF5965">
        <w:tc>
          <w:tcPr>
            <w:tcW w:w="617" w:type="dxa"/>
          </w:tcPr>
          <w:p w14:paraId="43FD7455" w14:textId="00DD3DD6" w:rsidR="00511B64" w:rsidRPr="004B56AC" w:rsidRDefault="00511B64" w:rsidP="00511B64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lastRenderedPageBreak/>
              <w:t>[</w:t>
            </w:r>
            <w:r w:rsidRPr="004B56AC">
              <w:rPr>
                <w:rFonts w:ascii="Arial" w:hAnsi="Arial" w:cs="Arial"/>
              </w:rPr>
              <w:t>16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6D64CA60" w14:textId="4299DB90" w:rsidR="00511B64" w:rsidRPr="004B56AC" w:rsidRDefault="00511B64" w:rsidP="00511B64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Fonts w:ascii="Arial" w:hAnsi="Arial" w:cs="Arial"/>
                <w:szCs w:val="24"/>
              </w:rPr>
              <w:t>2698</w:t>
            </w:r>
          </w:p>
        </w:tc>
        <w:tc>
          <w:tcPr>
            <w:tcW w:w="7081" w:type="dxa"/>
          </w:tcPr>
          <w:p w14:paraId="4EB4BB7C" w14:textId="2388EC39" w:rsidR="00511B64" w:rsidRPr="004B56AC" w:rsidRDefault="00511B64" w:rsidP="00511B6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Standard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Practice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for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Radiological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Examination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Using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Digital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Detector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Arrays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(Общепринятая методика по</w:t>
            </w:r>
            <w:r w:rsidRPr="004B56AC" w:rsidDel="00DF536E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</w:rPr>
              <w:t>радиологическому контролю с использованием цифровых детекторных решеток)</w:t>
            </w:r>
          </w:p>
        </w:tc>
      </w:tr>
      <w:tr w:rsidR="00511B64" w:rsidRPr="004B56AC" w14:paraId="0E599E73" w14:textId="77777777" w:rsidTr="00DF5965">
        <w:tc>
          <w:tcPr>
            <w:tcW w:w="617" w:type="dxa"/>
          </w:tcPr>
          <w:p w14:paraId="24BB0FE3" w14:textId="62D1D896" w:rsidR="00511B64" w:rsidRPr="004B56AC" w:rsidRDefault="00511B64" w:rsidP="00511B64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17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375D34FB" w14:textId="276EE2BD" w:rsidR="00511B64" w:rsidRPr="004B56AC" w:rsidRDefault="00511B64" w:rsidP="00511B64">
            <w:pPr>
              <w:spacing w:line="360" w:lineRule="auto"/>
              <w:ind w:left="-57" w:right="-57"/>
              <w:rPr>
                <w:rStyle w:val="hps"/>
                <w:rFonts w:ascii="Arial" w:hAnsi="Arial" w:cs="Arial"/>
                <w:szCs w:val="24"/>
                <w:lang w:val="en-US"/>
              </w:rPr>
            </w:pP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Style w:val="hps"/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Style w:val="hps"/>
                <w:rFonts w:ascii="Arial" w:hAnsi="Arial" w:cs="Arial"/>
                <w:szCs w:val="24"/>
              </w:rPr>
              <w:t>2736</w:t>
            </w:r>
          </w:p>
        </w:tc>
        <w:tc>
          <w:tcPr>
            <w:tcW w:w="7081" w:type="dxa"/>
          </w:tcPr>
          <w:p w14:paraId="0DC65FE5" w14:textId="63FD23E1" w:rsidR="00511B64" w:rsidRPr="004B56AC" w:rsidRDefault="00511B64" w:rsidP="00511B64">
            <w:pPr>
              <w:spacing w:line="360" w:lineRule="auto"/>
              <w:jc w:val="both"/>
              <w:rPr>
                <w:rStyle w:val="hps"/>
                <w:rFonts w:ascii="Arial" w:hAnsi="Arial" w:cs="Arial"/>
                <w:szCs w:val="24"/>
              </w:rPr>
            </w:pP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Standard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Guide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for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Digital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Detector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Array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Style w:val="hps"/>
                <w:rFonts w:ascii="Arial" w:hAnsi="Arial" w:cs="Arial"/>
                <w:szCs w:val="24"/>
              </w:rPr>
              <w:t>Radiology</w:t>
            </w:r>
            <w:proofErr w:type="spellEnd"/>
            <w:r w:rsidRPr="004B56AC">
              <w:rPr>
                <w:rStyle w:val="hps"/>
                <w:rFonts w:ascii="Arial" w:hAnsi="Arial" w:cs="Arial"/>
                <w:szCs w:val="24"/>
              </w:rPr>
              <w:t xml:space="preserve"> (Стандартное руководство по радиологии с использованием цифровых детекторных решеток)</w:t>
            </w:r>
          </w:p>
        </w:tc>
      </w:tr>
      <w:tr w:rsidR="00511B64" w:rsidRPr="004B56AC" w14:paraId="56887BDD" w14:textId="77777777" w:rsidTr="00DF5965">
        <w:tc>
          <w:tcPr>
            <w:tcW w:w="617" w:type="dxa"/>
          </w:tcPr>
          <w:p w14:paraId="61FCFB71" w14:textId="16D6A8FA" w:rsidR="00511B64" w:rsidRPr="004B56AC" w:rsidRDefault="00511B64" w:rsidP="00511B64">
            <w:pPr>
              <w:spacing w:line="360" w:lineRule="auto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lang w:val="en-US"/>
              </w:rPr>
              <w:t>[</w:t>
            </w:r>
            <w:r w:rsidRPr="004B56AC">
              <w:rPr>
                <w:rFonts w:ascii="Arial" w:hAnsi="Arial" w:cs="Arial"/>
              </w:rPr>
              <w:t>18</w:t>
            </w:r>
            <w:r w:rsidRPr="004B56AC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930" w:type="dxa"/>
          </w:tcPr>
          <w:p w14:paraId="414704ED" w14:textId="19B51A23" w:rsidR="00511B64" w:rsidRPr="004B56AC" w:rsidRDefault="00511B64" w:rsidP="00511B64">
            <w:pPr>
              <w:spacing w:line="360" w:lineRule="auto"/>
              <w:ind w:left="-57" w:right="-57"/>
              <w:rPr>
                <w:rFonts w:ascii="Arial" w:hAnsi="Arial" w:cs="Arial"/>
                <w:szCs w:val="24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ASTM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E</w:t>
            </w:r>
            <w:r w:rsidRPr="004B56AC">
              <w:rPr>
                <w:rFonts w:ascii="Arial" w:hAnsi="Arial" w:cs="Arial"/>
                <w:szCs w:val="24"/>
              </w:rPr>
              <w:t>2737</w:t>
            </w:r>
          </w:p>
        </w:tc>
        <w:tc>
          <w:tcPr>
            <w:tcW w:w="7081" w:type="dxa"/>
          </w:tcPr>
          <w:p w14:paraId="5C94E0FF" w14:textId="10B9F111" w:rsidR="00511B64" w:rsidRPr="004B56AC" w:rsidRDefault="00511B64" w:rsidP="00511B6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B56AC">
              <w:rPr>
                <w:rFonts w:ascii="Arial" w:hAnsi="Arial" w:cs="Arial"/>
                <w:szCs w:val="24"/>
                <w:lang w:val="en-US"/>
              </w:rPr>
              <w:t>Standard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Practice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for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Digital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Detector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Array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Performance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evaluation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and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r w:rsidRPr="004B56AC">
              <w:rPr>
                <w:rFonts w:ascii="Arial" w:hAnsi="Arial" w:cs="Arial"/>
                <w:szCs w:val="24"/>
                <w:lang w:val="en-US"/>
              </w:rPr>
              <w:t>Long</w:t>
            </w:r>
            <w:r w:rsidRPr="004B56AC">
              <w:rPr>
                <w:rFonts w:ascii="Arial" w:hAnsi="Arial" w:cs="Arial"/>
                <w:szCs w:val="24"/>
              </w:rPr>
              <w:t>-</w:t>
            </w:r>
            <w:r w:rsidRPr="004B56AC">
              <w:rPr>
                <w:rFonts w:ascii="Arial" w:hAnsi="Arial" w:cs="Arial"/>
                <w:szCs w:val="24"/>
                <w:lang w:val="en-US"/>
              </w:rPr>
              <w:t>Term</w:t>
            </w:r>
            <w:r w:rsidRPr="004B56AC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4B56AC">
              <w:rPr>
                <w:rFonts w:ascii="Arial" w:hAnsi="Arial" w:cs="Arial"/>
                <w:szCs w:val="24"/>
              </w:rPr>
              <w:t>Stability</w:t>
            </w:r>
            <w:proofErr w:type="spellEnd"/>
            <w:r w:rsidRPr="004B56AC">
              <w:rPr>
                <w:rFonts w:ascii="Arial" w:hAnsi="Arial" w:cs="Arial"/>
                <w:szCs w:val="24"/>
              </w:rPr>
              <w:t xml:space="preserve"> (Общепринятая методика по оценке и долгосрочной стабильности рабочих характеристик цифровой детекторной решетки)</w:t>
            </w:r>
          </w:p>
        </w:tc>
      </w:tr>
    </w:tbl>
    <w:p w14:paraId="7594452D" w14:textId="265E9F26" w:rsidR="0064035C" w:rsidRPr="004B56AC" w:rsidRDefault="0064035C">
      <w:pPr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br w:type="page"/>
      </w:r>
    </w:p>
    <w:p w14:paraId="4C5DAAD9" w14:textId="4057023E" w:rsidR="00AB6CD8" w:rsidRPr="004B56AC" w:rsidRDefault="0064035C" w:rsidP="0015242C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lastRenderedPageBreak/>
        <w:t>УДК</w:t>
      </w:r>
      <w:r w:rsidR="00AB6CD8" w:rsidRPr="004B56AC">
        <w:rPr>
          <w:rFonts w:ascii="Arial" w:hAnsi="Arial" w:cs="Arial"/>
          <w:szCs w:val="24"/>
        </w:rPr>
        <w:t xml:space="preserve"> </w:t>
      </w:r>
      <w:bookmarkStart w:id="69" w:name="_Hlk213317922"/>
      <w:r w:rsidR="00AB6CD8" w:rsidRPr="004B56AC">
        <w:rPr>
          <w:rFonts w:ascii="Arial" w:hAnsi="Arial" w:cs="Arial"/>
          <w:szCs w:val="24"/>
        </w:rPr>
        <w:t>621.774.08:620.179:006.354</w:t>
      </w:r>
      <w:bookmarkEnd w:id="69"/>
      <w:r w:rsidR="00AB6CD8" w:rsidRPr="004B56AC">
        <w:rPr>
          <w:rFonts w:ascii="Arial" w:hAnsi="Arial" w:cs="Arial"/>
          <w:szCs w:val="24"/>
        </w:rPr>
        <w:t xml:space="preserve">                                  </w:t>
      </w:r>
      <w:r w:rsidR="00761ED7" w:rsidRPr="004B56AC">
        <w:rPr>
          <w:rFonts w:ascii="Arial" w:hAnsi="Arial" w:cs="Arial"/>
          <w:szCs w:val="24"/>
        </w:rPr>
        <w:t xml:space="preserve">                         </w:t>
      </w:r>
      <w:r w:rsidR="00A80700">
        <w:rPr>
          <w:rFonts w:ascii="Arial" w:hAnsi="Arial" w:cs="Arial"/>
          <w:szCs w:val="24"/>
        </w:rPr>
        <w:t xml:space="preserve">  М</w:t>
      </w:r>
      <w:r w:rsidR="00AB6CD8" w:rsidRPr="004B56AC">
        <w:rPr>
          <w:rFonts w:ascii="Arial" w:hAnsi="Arial" w:cs="Arial"/>
          <w:szCs w:val="24"/>
        </w:rPr>
        <w:t>КС 23.040.10</w:t>
      </w:r>
    </w:p>
    <w:p w14:paraId="407019DA" w14:textId="6099E702" w:rsidR="00AB6CD8" w:rsidRPr="004B56AC" w:rsidRDefault="00AB6CD8" w:rsidP="0015242C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                                                                    </w:t>
      </w:r>
      <w:r w:rsidR="0015242C" w:rsidRPr="004B56AC">
        <w:rPr>
          <w:rFonts w:ascii="Arial" w:hAnsi="Arial" w:cs="Arial"/>
          <w:szCs w:val="24"/>
        </w:rPr>
        <w:t xml:space="preserve">                             </w:t>
      </w:r>
      <w:r w:rsidR="00761ED7" w:rsidRPr="004B56AC">
        <w:rPr>
          <w:rFonts w:ascii="Arial" w:hAnsi="Arial" w:cs="Arial"/>
          <w:szCs w:val="24"/>
        </w:rPr>
        <w:t xml:space="preserve">                           </w:t>
      </w:r>
      <w:r w:rsidR="00956E48" w:rsidRPr="004B56AC">
        <w:rPr>
          <w:rFonts w:ascii="Arial" w:hAnsi="Arial" w:cs="Arial"/>
          <w:szCs w:val="24"/>
        </w:rPr>
        <w:t>77.040.20</w:t>
      </w:r>
    </w:p>
    <w:p w14:paraId="279CA3ED" w14:textId="4861D591" w:rsidR="00AB6CD8" w:rsidRPr="004B56AC" w:rsidRDefault="00AB6CD8" w:rsidP="0015242C">
      <w:pPr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 xml:space="preserve">                                                                    </w:t>
      </w:r>
      <w:r w:rsidR="0015242C" w:rsidRPr="004B56AC">
        <w:rPr>
          <w:rFonts w:ascii="Arial" w:hAnsi="Arial" w:cs="Arial"/>
          <w:szCs w:val="24"/>
        </w:rPr>
        <w:t xml:space="preserve">                             </w:t>
      </w:r>
      <w:r w:rsidR="00761ED7" w:rsidRPr="004B56AC">
        <w:rPr>
          <w:rFonts w:ascii="Arial" w:hAnsi="Arial" w:cs="Arial"/>
          <w:szCs w:val="24"/>
        </w:rPr>
        <w:t xml:space="preserve">                </w:t>
      </w:r>
      <w:r w:rsidR="005D4576" w:rsidRPr="004B56AC">
        <w:rPr>
          <w:rFonts w:ascii="Arial" w:hAnsi="Arial" w:cs="Arial"/>
          <w:szCs w:val="24"/>
        </w:rPr>
        <w:t xml:space="preserve"> </w:t>
      </w:r>
      <w:r w:rsidR="00761ED7" w:rsidRPr="004B56AC">
        <w:rPr>
          <w:rFonts w:ascii="Arial" w:hAnsi="Arial" w:cs="Arial"/>
          <w:szCs w:val="24"/>
        </w:rPr>
        <w:t xml:space="preserve">          </w:t>
      </w:r>
      <w:r w:rsidRPr="004B56AC">
        <w:rPr>
          <w:rFonts w:ascii="Arial" w:hAnsi="Arial" w:cs="Arial"/>
          <w:szCs w:val="24"/>
        </w:rPr>
        <w:t>77.140.75</w:t>
      </w:r>
    </w:p>
    <w:p w14:paraId="3F498BDF" w14:textId="77777777" w:rsidR="00AB6CD8" w:rsidRPr="004B56AC" w:rsidRDefault="00AB6CD8" w:rsidP="0015242C">
      <w:pPr>
        <w:pBdr>
          <w:top w:val="single" w:sz="6" w:space="1" w:color="auto"/>
          <w:bottom w:val="single" w:sz="6" w:space="1" w:color="auto"/>
        </w:pBd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Ключевые слова: трубы стальные, неразрушающий контроль, радиографический метод</w:t>
      </w:r>
    </w:p>
    <w:p w14:paraId="0387BC83" w14:textId="77777777" w:rsidR="00AB6CD8" w:rsidRPr="004B56AC" w:rsidRDefault="00AB6CD8" w:rsidP="001B65AF">
      <w:pPr>
        <w:spacing w:line="360" w:lineRule="auto"/>
        <w:jc w:val="both"/>
        <w:rPr>
          <w:sz w:val="28"/>
          <w:szCs w:val="28"/>
        </w:rPr>
      </w:pPr>
    </w:p>
    <w:p w14:paraId="0957A08B" w14:textId="77777777" w:rsidR="00AB6CD8" w:rsidRPr="004B56AC" w:rsidRDefault="00AB6CD8" w:rsidP="001B65AF">
      <w:pPr>
        <w:spacing w:line="360" w:lineRule="auto"/>
        <w:jc w:val="both"/>
        <w:rPr>
          <w:sz w:val="28"/>
          <w:szCs w:val="28"/>
        </w:rPr>
      </w:pPr>
    </w:p>
    <w:p w14:paraId="01B6BBC2" w14:textId="2B683CCE" w:rsidR="0015242C" w:rsidRPr="004B56AC" w:rsidRDefault="00A80700" w:rsidP="0015242C">
      <w:pPr>
        <w:spacing w:line="360" w:lineRule="auto"/>
        <w:rPr>
          <w:rFonts w:ascii="Arial" w:hAnsi="Arial" w:cs="Arial"/>
          <w:szCs w:val="24"/>
        </w:rPr>
      </w:pPr>
      <w:bookmarkStart w:id="70" w:name="_Hlk213317606"/>
      <w:r>
        <w:rPr>
          <w:rFonts w:ascii="Arial" w:hAnsi="Arial" w:cs="Arial"/>
          <w:szCs w:val="24"/>
        </w:rPr>
        <w:t>О</w:t>
      </w:r>
      <w:r w:rsidR="0015242C" w:rsidRPr="004B56AC">
        <w:rPr>
          <w:rFonts w:ascii="Arial" w:hAnsi="Arial" w:cs="Arial"/>
          <w:szCs w:val="24"/>
        </w:rPr>
        <w:t>рганизаци</w:t>
      </w:r>
      <w:r>
        <w:rPr>
          <w:rFonts w:ascii="Arial" w:hAnsi="Arial" w:cs="Arial"/>
          <w:szCs w:val="24"/>
        </w:rPr>
        <w:t>я</w:t>
      </w:r>
      <w:r w:rsidR="0015242C" w:rsidRPr="004B56AC">
        <w:rPr>
          <w:rFonts w:ascii="Arial" w:hAnsi="Arial" w:cs="Arial"/>
          <w:szCs w:val="24"/>
        </w:rPr>
        <w:t xml:space="preserve"> разработчика</w:t>
      </w:r>
      <w:r>
        <w:rPr>
          <w:rFonts w:ascii="Arial" w:hAnsi="Arial" w:cs="Arial"/>
          <w:szCs w:val="24"/>
        </w:rPr>
        <w:t>:</w:t>
      </w:r>
    </w:p>
    <w:p w14:paraId="5A4DAAFC" w14:textId="77777777" w:rsidR="0015242C" w:rsidRPr="004B56AC" w:rsidRDefault="0015242C" w:rsidP="0015242C">
      <w:pPr>
        <w:spacing w:line="360" w:lineRule="auto"/>
        <w:jc w:val="both"/>
        <w:rPr>
          <w:rFonts w:ascii="Arial" w:hAnsi="Arial" w:cs="Arial"/>
          <w:szCs w:val="24"/>
        </w:rPr>
      </w:pPr>
      <w:r w:rsidRPr="004B56AC">
        <w:rPr>
          <w:rFonts w:ascii="Arial" w:hAnsi="Arial" w:cs="Arial"/>
          <w:szCs w:val="24"/>
        </w:rPr>
        <w:t>Негосударственное образовательное учреждение дополнительного профессионального образования «Научно-учебный центр «Контроль и диагностика» («НУЦ «Контроль и диагностика»)</w:t>
      </w:r>
    </w:p>
    <w:p w14:paraId="70A57783" w14:textId="77777777" w:rsidR="0015242C" w:rsidRPr="004B56AC" w:rsidRDefault="0015242C" w:rsidP="0015242C">
      <w:pPr>
        <w:spacing w:line="360" w:lineRule="auto"/>
        <w:rPr>
          <w:rFonts w:ascii="Arial" w:hAnsi="Arial" w:cs="Arial"/>
          <w:szCs w:val="24"/>
          <w:u w:val="single"/>
        </w:rPr>
      </w:pPr>
    </w:p>
    <w:bookmarkEnd w:id="70"/>
    <w:p w14:paraId="3BA7D847" w14:textId="77777777" w:rsidR="00AB6CD8" w:rsidRPr="00B07B24" w:rsidRDefault="00AB6CD8" w:rsidP="003B7F29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sectPr w:rsidR="00AB6CD8" w:rsidRPr="00B07B24" w:rsidSect="00301D17">
      <w:headerReference w:type="first" r:id="rId57"/>
      <w:footerReference w:type="first" r:id="rId58"/>
      <w:pgSz w:w="11906" w:h="16838" w:code="9"/>
      <w:pgMar w:top="1134" w:right="851" w:bottom="851" w:left="1134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B3C45" w14:textId="77777777" w:rsidR="00BE2397" w:rsidRDefault="00BE2397" w:rsidP="00826AF6">
      <w:r>
        <w:separator/>
      </w:r>
    </w:p>
  </w:endnote>
  <w:endnote w:type="continuationSeparator" w:id="0">
    <w:p w14:paraId="12C4C3A3" w14:textId="77777777" w:rsidR="00BE2397" w:rsidRDefault="00BE2397" w:rsidP="00826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12601" w14:textId="4C097793" w:rsidR="00BE2397" w:rsidRDefault="00BE2397" w:rsidP="00793A6A">
    <w:pPr>
      <w:pStyle w:val="a5"/>
      <w:jc w:val="right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0854C" w14:textId="77777777" w:rsidR="00BE2397" w:rsidRPr="00030976" w:rsidRDefault="00BE2397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8995" w14:textId="77777777" w:rsidR="00BE2397" w:rsidRPr="000C162C" w:rsidRDefault="00BE2397" w:rsidP="00793A6A">
    <w:pPr>
      <w:pStyle w:val="a5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580680"/>
      <w:docPartObj>
        <w:docPartGallery w:val="Page Numbers (Bottom of Page)"/>
        <w:docPartUnique/>
      </w:docPartObj>
    </w:sdtPr>
    <w:sdtContent>
      <w:p w14:paraId="6D3229B3" w14:textId="70487600" w:rsidR="00BE2397" w:rsidRPr="0038712C" w:rsidRDefault="00BE2397" w:rsidP="0038712C">
        <w:pPr>
          <w:pStyle w:val="a5"/>
        </w:pPr>
        <w:r w:rsidRPr="006D7394">
          <w:rPr>
            <w:rFonts w:ascii="Arial" w:hAnsi="Arial" w:cs="Arial"/>
          </w:rPr>
          <w:fldChar w:fldCharType="begin"/>
        </w:r>
        <w:r w:rsidRPr="006D7394">
          <w:rPr>
            <w:rFonts w:ascii="Arial" w:hAnsi="Arial" w:cs="Arial"/>
          </w:rPr>
          <w:instrText xml:space="preserve"> PAGE   \* MERGEFORMAT </w:instrText>
        </w:r>
        <w:r w:rsidRPr="006D739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82</w:t>
        </w:r>
        <w:r w:rsidRPr="006D7394">
          <w:rPr>
            <w:rFonts w:ascii="Arial" w:hAnsi="Arial" w:cs="Arial"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580677"/>
      <w:docPartObj>
        <w:docPartGallery w:val="Page Numbers (Bottom of Page)"/>
        <w:docPartUnique/>
      </w:docPartObj>
    </w:sdtPr>
    <w:sdtContent>
      <w:p w14:paraId="3895BA16" w14:textId="1E754B71" w:rsidR="00BE2397" w:rsidRPr="0038712C" w:rsidRDefault="00BE2397" w:rsidP="0038712C">
        <w:pPr>
          <w:pStyle w:val="a5"/>
          <w:jc w:val="right"/>
        </w:pPr>
        <w:r w:rsidRPr="006D7394">
          <w:rPr>
            <w:rFonts w:ascii="Arial" w:hAnsi="Arial" w:cs="Arial"/>
          </w:rPr>
          <w:fldChar w:fldCharType="begin"/>
        </w:r>
        <w:r w:rsidRPr="006D7394">
          <w:rPr>
            <w:rFonts w:ascii="Arial" w:hAnsi="Arial" w:cs="Arial"/>
          </w:rPr>
          <w:instrText xml:space="preserve"> PAGE   \* MERGEFORMAT </w:instrText>
        </w:r>
        <w:r w:rsidRPr="006D739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83</w:t>
        </w:r>
        <w:r w:rsidRPr="006D7394">
          <w:rPr>
            <w:rFonts w:ascii="Arial" w:hAnsi="Arial" w:cs="Arial"/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16675"/>
      <w:docPartObj>
        <w:docPartGallery w:val="Page Numbers (Bottom of Page)"/>
        <w:docPartUnique/>
      </w:docPartObj>
    </w:sdtPr>
    <w:sdtContent>
      <w:p w14:paraId="1C87B02A" w14:textId="5AA55EBA" w:rsidR="00BE2397" w:rsidRPr="000C162C" w:rsidRDefault="00BE2397" w:rsidP="00793A6A">
        <w:pPr>
          <w:pStyle w:val="a5"/>
        </w:pPr>
        <w:r w:rsidRPr="00793A6A">
          <w:rPr>
            <w:rFonts w:ascii="Arial" w:hAnsi="Arial" w:cs="Arial"/>
          </w:rPr>
          <w:fldChar w:fldCharType="begin"/>
        </w:r>
        <w:r w:rsidRPr="00793A6A">
          <w:rPr>
            <w:rFonts w:ascii="Arial" w:hAnsi="Arial" w:cs="Arial"/>
          </w:rPr>
          <w:instrText xml:space="preserve"> PAGE   \* MERGEFORMAT </w:instrText>
        </w:r>
        <w:r w:rsidRPr="00793A6A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</w:t>
        </w:r>
        <w:r w:rsidRPr="00793A6A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7C619" w14:textId="0E1F4400" w:rsidR="00BE2397" w:rsidRPr="00A537E7" w:rsidRDefault="00BE2397" w:rsidP="006D7394">
    <w:pPr>
      <w:pStyle w:val="a5"/>
      <w:pBdr>
        <w:top w:val="single" w:sz="6" w:space="1" w:color="auto"/>
      </w:pBdr>
      <w:rPr>
        <w:rStyle w:val="a7"/>
        <w:rFonts w:ascii="Arial" w:hAnsi="Arial" w:cs="Arial"/>
        <w:bCs/>
        <w:i/>
        <w:iCs/>
      </w:rPr>
    </w:pPr>
    <w:r w:rsidRPr="00A537E7">
      <w:rPr>
        <w:rStyle w:val="a7"/>
        <w:rFonts w:ascii="Arial" w:hAnsi="Arial" w:cs="Arial"/>
        <w:bCs/>
        <w:i/>
        <w:iCs/>
      </w:rPr>
      <w:t xml:space="preserve">Проект, </w:t>
    </w:r>
    <w:r>
      <w:rPr>
        <w:rStyle w:val="a7"/>
        <w:rFonts w:ascii="Arial" w:hAnsi="Arial" w:cs="Arial"/>
        <w:bCs/>
        <w:i/>
        <w:iCs/>
      </w:rPr>
      <w:t>окончательная</w:t>
    </w:r>
    <w:r w:rsidRPr="00A537E7">
      <w:rPr>
        <w:rStyle w:val="a7"/>
        <w:rFonts w:ascii="Arial" w:hAnsi="Arial" w:cs="Arial"/>
        <w:bCs/>
        <w:i/>
        <w:iCs/>
      </w:rPr>
      <w:t xml:space="preserve"> редакция</w:t>
    </w:r>
  </w:p>
  <w:p w14:paraId="09D7ADD0" w14:textId="75E653CC" w:rsidR="00BE2397" w:rsidRPr="006D7394" w:rsidRDefault="00BE2397" w:rsidP="00F4273B">
    <w:pPr>
      <w:pStyle w:val="a5"/>
      <w:jc w:val="right"/>
      <w:rPr>
        <w:rFonts w:ascii="Arial" w:hAnsi="Arial" w:cs="Arial"/>
      </w:rPr>
    </w:pPr>
    <w:r w:rsidRPr="006D7394">
      <w:rPr>
        <w:rStyle w:val="a7"/>
        <w:rFonts w:ascii="Arial" w:hAnsi="Arial" w:cs="Arial"/>
      </w:rPr>
      <w:fldChar w:fldCharType="begin"/>
    </w:r>
    <w:r w:rsidRPr="006D7394">
      <w:rPr>
        <w:rStyle w:val="a7"/>
        <w:rFonts w:ascii="Arial" w:hAnsi="Arial" w:cs="Arial"/>
      </w:rPr>
      <w:instrText xml:space="preserve"> PAGE </w:instrText>
    </w:r>
    <w:r w:rsidRPr="006D7394">
      <w:rPr>
        <w:rStyle w:val="a7"/>
        <w:rFonts w:ascii="Arial" w:hAnsi="Arial" w:cs="Arial"/>
      </w:rPr>
      <w:fldChar w:fldCharType="separate"/>
    </w:r>
    <w:r>
      <w:rPr>
        <w:rStyle w:val="a7"/>
        <w:rFonts w:ascii="Arial" w:hAnsi="Arial" w:cs="Arial"/>
        <w:noProof/>
      </w:rPr>
      <w:t>1</w:t>
    </w:r>
    <w:r w:rsidRPr="006D7394">
      <w:rPr>
        <w:rStyle w:val="a7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BC838" w14:textId="77777777" w:rsidR="00BE2397" w:rsidRDefault="00BE2397" w:rsidP="00826AF6">
      <w:r>
        <w:separator/>
      </w:r>
    </w:p>
  </w:footnote>
  <w:footnote w:type="continuationSeparator" w:id="0">
    <w:p w14:paraId="32147A53" w14:textId="77777777" w:rsidR="00BE2397" w:rsidRDefault="00BE2397" w:rsidP="00826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0951" w14:textId="77777777" w:rsidR="00BE2397" w:rsidRPr="00444958" w:rsidRDefault="00BE2397" w:rsidP="00793A6A">
    <w:pPr>
      <w:pStyle w:val="Style5"/>
      <w:widowControl/>
      <w:ind w:right="819" w:firstLine="6663"/>
      <w:rPr>
        <w:rStyle w:val="FontStyle127"/>
        <w:rFonts w:ascii="Arial" w:hAnsi="Arial" w:cs="Arial"/>
        <w:b w:val="0"/>
      </w:rPr>
    </w:pPr>
    <w:r w:rsidRPr="00850B72">
      <w:rPr>
        <w:rStyle w:val="FontStyle127"/>
        <w:rFonts w:ascii="Arial" w:hAnsi="Arial" w:cs="Arial"/>
      </w:rPr>
      <w:t xml:space="preserve">ГОСТ </w:t>
    </w:r>
    <w:r>
      <w:rPr>
        <w:rStyle w:val="FontStyle127"/>
        <w:rFonts w:ascii="Arial" w:hAnsi="Arial" w:cs="Arial"/>
      </w:rPr>
      <w:t>(</w:t>
    </w:r>
    <w:r>
      <w:rPr>
        <w:rStyle w:val="FontStyle127"/>
        <w:rFonts w:ascii="Arial" w:hAnsi="Arial" w:cs="Arial"/>
        <w:lang w:val="en-US"/>
      </w:rPr>
      <w:t>ASTMB</w:t>
    </w:r>
    <w:r w:rsidRPr="00444958">
      <w:rPr>
        <w:rStyle w:val="FontStyle127"/>
        <w:rFonts w:ascii="Arial" w:hAnsi="Arial" w:cs="Arial"/>
      </w:rPr>
      <w:t xml:space="preserve"> 117, </w:t>
    </w:r>
    <w:r>
      <w:rPr>
        <w:rStyle w:val="FontStyle127"/>
        <w:rFonts w:ascii="Arial" w:hAnsi="Arial" w:cs="Arial"/>
        <w:lang w:val="en-US"/>
      </w:rPr>
      <w:t>MOD</w:t>
    </w:r>
    <w:r w:rsidRPr="00444958">
      <w:rPr>
        <w:rStyle w:val="FontStyle127"/>
        <w:rFonts w:ascii="Arial" w:hAnsi="Arial" w:cs="Arial"/>
      </w:rPr>
      <w:t>)</w:t>
    </w:r>
  </w:p>
  <w:p w14:paraId="43DF5572" w14:textId="77777777" w:rsidR="00BE2397" w:rsidRPr="004109F0" w:rsidRDefault="00BE2397" w:rsidP="00793A6A">
    <w:pPr>
      <w:pStyle w:val="Style5"/>
      <w:widowControl/>
      <w:ind w:right="-21" w:firstLine="6663"/>
    </w:pPr>
    <w:r w:rsidRPr="00850B72">
      <w:rPr>
        <w:rStyle w:val="FontStyle127"/>
        <w:rFonts w:ascii="Arial" w:hAnsi="Arial" w:cs="Arial"/>
        <w:i/>
      </w:rPr>
      <w:t xml:space="preserve">(проект, </w:t>
    </w:r>
    <w:r>
      <w:rPr>
        <w:rStyle w:val="FontStyle127"/>
        <w:rFonts w:ascii="Arial" w:hAnsi="Arial" w:cs="Arial"/>
        <w:i/>
      </w:rPr>
      <w:t xml:space="preserve">первая </w:t>
    </w:r>
    <w:r w:rsidRPr="00850B72">
      <w:rPr>
        <w:rStyle w:val="FontStyle127"/>
        <w:rFonts w:ascii="Arial" w:hAnsi="Arial" w:cs="Arial"/>
        <w:i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1AC45" w14:textId="77777777" w:rsidR="00BE2397" w:rsidRPr="00444958" w:rsidRDefault="00BE2397" w:rsidP="00793A6A">
    <w:pPr>
      <w:pStyle w:val="Style5"/>
      <w:widowControl/>
      <w:ind w:right="819"/>
      <w:rPr>
        <w:rStyle w:val="FontStyle127"/>
        <w:rFonts w:ascii="Arial" w:hAnsi="Arial" w:cs="Arial"/>
        <w:b w:val="0"/>
      </w:rPr>
    </w:pPr>
    <w:r w:rsidRPr="00850B72">
      <w:rPr>
        <w:rStyle w:val="FontStyle127"/>
        <w:rFonts w:ascii="Arial" w:hAnsi="Arial" w:cs="Arial"/>
      </w:rPr>
      <w:t xml:space="preserve">ГОСТ </w:t>
    </w:r>
    <w:r>
      <w:rPr>
        <w:rStyle w:val="FontStyle127"/>
        <w:rFonts w:ascii="Arial" w:hAnsi="Arial" w:cs="Arial"/>
      </w:rPr>
      <w:t>(</w:t>
    </w:r>
    <w:r>
      <w:rPr>
        <w:rStyle w:val="FontStyle127"/>
        <w:rFonts w:ascii="Arial" w:hAnsi="Arial" w:cs="Arial"/>
        <w:lang w:val="en-US"/>
      </w:rPr>
      <w:t>ASTMB</w:t>
    </w:r>
    <w:r w:rsidRPr="00444958">
      <w:rPr>
        <w:rStyle w:val="FontStyle127"/>
        <w:rFonts w:ascii="Arial" w:hAnsi="Arial" w:cs="Arial"/>
      </w:rPr>
      <w:t xml:space="preserve"> 117, </w:t>
    </w:r>
    <w:r>
      <w:rPr>
        <w:rStyle w:val="FontStyle127"/>
        <w:rFonts w:ascii="Arial" w:hAnsi="Arial" w:cs="Arial"/>
        <w:lang w:val="en-US"/>
      </w:rPr>
      <w:t>MOD</w:t>
    </w:r>
    <w:r w:rsidRPr="00444958">
      <w:rPr>
        <w:rStyle w:val="FontStyle127"/>
        <w:rFonts w:ascii="Arial" w:hAnsi="Arial" w:cs="Arial"/>
      </w:rPr>
      <w:t>)</w:t>
    </w:r>
  </w:p>
  <w:p w14:paraId="2FAADAD6" w14:textId="77777777" w:rsidR="00BE2397" w:rsidRPr="004109F0" w:rsidRDefault="00BE2397" w:rsidP="00793A6A">
    <w:pPr>
      <w:pStyle w:val="Style5"/>
      <w:widowControl/>
      <w:ind w:right="-21"/>
    </w:pPr>
    <w:r w:rsidRPr="00850B72">
      <w:rPr>
        <w:rStyle w:val="FontStyle127"/>
        <w:rFonts w:ascii="Arial" w:hAnsi="Arial" w:cs="Arial"/>
        <w:i/>
      </w:rPr>
      <w:t xml:space="preserve">(проект, </w:t>
    </w:r>
    <w:r>
      <w:rPr>
        <w:rStyle w:val="FontStyle127"/>
        <w:rFonts w:ascii="Arial" w:hAnsi="Arial" w:cs="Arial"/>
        <w:i/>
      </w:rPr>
      <w:t xml:space="preserve">вторая </w:t>
    </w:r>
    <w:r w:rsidRPr="00850B72">
      <w:rPr>
        <w:rStyle w:val="FontStyle127"/>
        <w:rFonts w:ascii="Arial" w:hAnsi="Arial" w:cs="Arial"/>
        <w:i/>
      </w:rPr>
      <w:t>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FE91A" w14:textId="77777777" w:rsidR="00BE2397" w:rsidRPr="004638AD" w:rsidRDefault="00BE2397" w:rsidP="00610AD2">
    <w:pPr>
      <w:pStyle w:val="a3"/>
      <w:rPr>
        <w:rFonts w:ascii="Arial" w:hAnsi="Arial" w:cs="Arial"/>
        <w:szCs w:val="24"/>
      </w:rPr>
    </w:pPr>
    <w:r w:rsidRPr="004638AD">
      <w:rPr>
        <w:rFonts w:ascii="Arial" w:hAnsi="Arial" w:cs="Arial"/>
        <w:szCs w:val="24"/>
      </w:rPr>
      <w:t xml:space="preserve">ГОСТ </w:t>
    </w:r>
    <w:r w:rsidRPr="004638AD">
      <w:rPr>
        <w:rFonts w:ascii="Arial" w:hAnsi="Arial" w:cs="Arial"/>
        <w:szCs w:val="24"/>
        <w:lang w:val="en-US"/>
      </w:rPr>
      <w:t>ISO</w:t>
    </w:r>
    <w:r w:rsidRPr="004638AD">
      <w:rPr>
        <w:rFonts w:ascii="Arial" w:hAnsi="Arial" w:cs="Arial"/>
        <w:szCs w:val="24"/>
      </w:rPr>
      <w:t xml:space="preserve"> 17636-</w:t>
    </w:r>
    <w:r>
      <w:rPr>
        <w:rFonts w:ascii="Arial" w:hAnsi="Arial" w:cs="Arial"/>
        <w:szCs w:val="24"/>
      </w:rPr>
      <w:t>2</w:t>
    </w:r>
    <w:r w:rsidRPr="004638AD">
      <w:rPr>
        <w:rFonts w:ascii="Arial" w:hAnsi="Arial" w:cs="Arial"/>
        <w:szCs w:val="24"/>
      </w:rPr>
      <w:t>–20</w:t>
    </w:r>
  </w:p>
  <w:p w14:paraId="3F8588BE" w14:textId="756BD1CB" w:rsidR="00BE2397" w:rsidRPr="00610AD2" w:rsidRDefault="00BE2397" w:rsidP="00610AD2">
    <w:pPr>
      <w:pStyle w:val="a3"/>
      <w:rPr>
        <w:rFonts w:ascii="Arial" w:hAnsi="Arial" w:cs="Arial"/>
        <w:b/>
        <w:bCs/>
        <w:i/>
        <w:iCs/>
        <w:szCs w:val="24"/>
      </w:rPr>
    </w:pPr>
    <w:r>
      <w:rPr>
        <w:rFonts w:ascii="Arial" w:hAnsi="Arial" w:cs="Arial"/>
        <w:i/>
        <w:iCs/>
        <w:szCs w:val="24"/>
      </w:rPr>
      <w:t>(Проект, окончательная</w:t>
    </w:r>
    <w:r w:rsidRPr="004638AD">
      <w:rPr>
        <w:rFonts w:ascii="Arial" w:hAnsi="Arial" w:cs="Arial"/>
        <w:i/>
        <w:iCs/>
        <w:szCs w:val="24"/>
      </w:rPr>
      <w:t xml:space="preserve">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70FF2" w14:textId="77777777" w:rsidR="00BE2397" w:rsidRPr="004638AD" w:rsidRDefault="00BE2397" w:rsidP="00610AD2">
    <w:pPr>
      <w:pStyle w:val="a3"/>
      <w:jc w:val="right"/>
      <w:rPr>
        <w:rFonts w:ascii="Arial" w:hAnsi="Arial" w:cs="Arial"/>
        <w:szCs w:val="24"/>
      </w:rPr>
    </w:pPr>
    <w:r w:rsidRPr="004638AD">
      <w:rPr>
        <w:rFonts w:ascii="Arial" w:hAnsi="Arial" w:cs="Arial"/>
        <w:szCs w:val="24"/>
      </w:rPr>
      <w:t xml:space="preserve">ГОСТ </w:t>
    </w:r>
    <w:r w:rsidRPr="004638AD">
      <w:rPr>
        <w:rFonts w:ascii="Arial" w:hAnsi="Arial" w:cs="Arial"/>
        <w:szCs w:val="24"/>
        <w:lang w:val="en-US"/>
      </w:rPr>
      <w:t>ISO</w:t>
    </w:r>
    <w:r w:rsidRPr="004638AD">
      <w:rPr>
        <w:rFonts w:ascii="Arial" w:hAnsi="Arial" w:cs="Arial"/>
        <w:szCs w:val="24"/>
      </w:rPr>
      <w:t xml:space="preserve"> 17636-</w:t>
    </w:r>
    <w:r>
      <w:rPr>
        <w:rFonts w:ascii="Arial" w:hAnsi="Arial" w:cs="Arial"/>
        <w:szCs w:val="24"/>
      </w:rPr>
      <w:t>2</w:t>
    </w:r>
    <w:r w:rsidRPr="004638AD">
      <w:rPr>
        <w:rFonts w:ascii="Arial" w:hAnsi="Arial" w:cs="Arial"/>
        <w:szCs w:val="24"/>
      </w:rPr>
      <w:t>–20</w:t>
    </w:r>
  </w:p>
  <w:p w14:paraId="31A16177" w14:textId="2A777FB5" w:rsidR="00BE2397" w:rsidRPr="00610AD2" w:rsidRDefault="00BE2397" w:rsidP="00610AD2">
    <w:pPr>
      <w:pStyle w:val="a3"/>
      <w:jc w:val="right"/>
      <w:rPr>
        <w:rFonts w:ascii="Arial" w:hAnsi="Arial" w:cs="Arial"/>
        <w:b/>
        <w:bCs/>
        <w:i/>
        <w:iCs/>
        <w:szCs w:val="24"/>
      </w:rPr>
    </w:pPr>
    <w:r>
      <w:rPr>
        <w:rFonts w:ascii="Arial" w:hAnsi="Arial" w:cs="Arial"/>
        <w:i/>
        <w:iCs/>
        <w:szCs w:val="24"/>
      </w:rPr>
      <w:t>(Проект, окончательная</w:t>
    </w:r>
    <w:r w:rsidRPr="004638AD">
      <w:rPr>
        <w:rFonts w:ascii="Arial" w:hAnsi="Arial" w:cs="Arial"/>
        <w:i/>
        <w:iCs/>
        <w:szCs w:val="24"/>
      </w:rPr>
      <w:t xml:space="preserve">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ED4E0" w14:textId="7E7FFAE6" w:rsidR="00BE2397" w:rsidRPr="004638AD" w:rsidRDefault="00BE2397" w:rsidP="00610AD2">
    <w:pPr>
      <w:pStyle w:val="a3"/>
      <w:rPr>
        <w:rFonts w:ascii="Arial" w:hAnsi="Arial" w:cs="Arial"/>
        <w:szCs w:val="24"/>
      </w:rPr>
    </w:pPr>
    <w:r w:rsidRPr="004638AD">
      <w:rPr>
        <w:rFonts w:ascii="Arial" w:hAnsi="Arial" w:cs="Arial"/>
        <w:szCs w:val="24"/>
      </w:rPr>
      <w:t xml:space="preserve">ГОСТ </w:t>
    </w:r>
    <w:r w:rsidRPr="004638AD">
      <w:rPr>
        <w:rFonts w:ascii="Arial" w:hAnsi="Arial" w:cs="Arial"/>
        <w:szCs w:val="24"/>
        <w:lang w:val="en-US"/>
      </w:rPr>
      <w:t>ISO</w:t>
    </w:r>
    <w:r w:rsidRPr="004638AD">
      <w:rPr>
        <w:rFonts w:ascii="Arial" w:hAnsi="Arial" w:cs="Arial"/>
        <w:szCs w:val="24"/>
      </w:rPr>
      <w:t xml:space="preserve"> 17636-</w:t>
    </w:r>
    <w:r>
      <w:rPr>
        <w:rFonts w:ascii="Arial" w:hAnsi="Arial" w:cs="Arial"/>
        <w:szCs w:val="24"/>
      </w:rPr>
      <w:t>2</w:t>
    </w:r>
    <w:r w:rsidRPr="004638AD">
      <w:rPr>
        <w:rFonts w:ascii="Arial" w:hAnsi="Arial" w:cs="Arial"/>
        <w:szCs w:val="24"/>
      </w:rPr>
      <w:t>–20</w:t>
    </w:r>
  </w:p>
  <w:p w14:paraId="44CA3311" w14:textId="53BE3A8B" w:rsidR="00BE2397" w:rsidRPr="003E08D9" w:rsidRDefault="00BE2397" w:rsidP="00610AD2">
    <w:pPr>
      <w:pStyle w:val="a3"/>
      <w:rPr>
        <w:rFonts w:ascii="Arial" w:hAnsi="Arial" w:cs="Arial"/>
        <w:b/>
        <w:bCs/>
        <w:i/>
        <w:iCs/>
        <w:szCs w:val="24"/>
      </w:rPr>
    </w:pPr>
    <w:r>
      <w:rPr>
        <w:rFonts w:ascii="Arial" w:hAnsi="Arial" w:cs="Arial"/>
        <w:i/>
        <w:iCs/>
        <w:szCs w:val="24"/>
      </w:rPr>
      <w:t>(Проект, окончательная</w:t>
    </w:r>
    <w:r w:rsidRPr="004638AD">
      <w:rPr>
        <w:rFonts w:ascii="Arial" w:hAnsi="Arial" w:cs="Arial"/>
        <w:i/>
        <w:iCs/>
        <w:szCs w:val="24"/>
      </w:rPr>
      <w:t xml:space="preserve">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BDFFF" w14:textId="77777777" w:rsidR="00BE2397" w:rsidRPr="004638AD" w:rsidRDefault="00BE2397" w:rsidP="00610AD2">
    <w:pPr>
      <w:pStyle w:val="a3"/>
      <w:jc w:val="right"/>
      <w:rPr>
        <w:rFonts w:ascii="Arial" w:hAnsi="Arial" w:cs="Arial"/>
        <w:szCs w:val="24"/>
      </w:rPr>
    </w:pPr>
    <w:r w:rsidRPr="004638AD">
      <w:rPr>
        <w:rFonts w:ascii="Arial" w:hAnsi="Arial" w:cs="Arial"/>
        <w:szCs w:val="24"/>
      </w:rPr>
      <w:t xml:space="preserve">ГОСТ </w:t>
    </w:r>
    <w:r w:rsidRPr="004638AD">
      <w:rPr>
        <w:rFonts w:ascii="Arial" w:hAnsi="Arial" w:cs="Arial"/>
        <w:szCs w:val="24"/>
        <w:lang w:val="en-US"/>
      </w:rPr>
      <w:t>ISO</w:t>
    </w:r>
    <w:r w:rsidRPr="004638AD">
      <w:rPr>
        <w:rFonts w:ascii="Arial" w:hAnsi="Arial" w:cs="Arial"/>
        <w:szCs w:val="24"/>
      </w:rPr>
      <w:t xml:space="preserve"> 17636-</w:t>
    </w:r>
    <w:r>
      <w:rPr>
        <w:rFonts w:ascii="Arial" w:hAnsi="Arial" w:cs="Arial"/>
        <w:szCs w:val="24"/>
      </w:rPr>
      <w:t>2</w:t>
    </w:r>
    <w:r w:rsidRPr="004638AD">
      <w:rPr>
        <w:rFonts w:ascii="Arial" w:hAnsi="Arial" w:cs="Arial"/>
        <w:szCs w:val="24"/>
      </w:rPr>
      <w:t>–20</w:t>
    </w:r>
  </w:p>
  <w:p w14:paraId="6365088B" w14:textId="12ADB54D" w:rsidR="00BE2397" w:rsidRPr="00610AD2" w:rsidRDefault="00BE2397" w:rsidP="00610AD2">
    <w:pPr>
      <w:pStyle w:val="a3"/>
      <w:jc w:val="right"/>
      <w:rPr>
        <w:rFonts w:ascii="Arial" w:hAnsi="Arial" w:cs="Arial"/>
        <w:b/>
        <w:bCs/>
        <w:i/>
        <w:iCs/>
        <w:szCs w:val="24"/>
      </w:rPr>
    </w:pPr>
    <w:r>
      <w:rPr>
        <w:rFonts w:ascii="Arial" w:hAnsi="Arial" w:cs="Arial"/>
        <w:i/>
        <w:iCs/>
        <w:szCs w:val="24"/>
      </w:rPr>
      <w:t>(Проект, окончательная</w:t>
    </w:r>
    <w:r w:rsidRPr="004638AD">
      <w:rPr>
        <w:rFonts w:ascii="Arial" w:hAnsi="Arial" w:cs="Arial"/>
        <w:i/>
        <w:iCs/>
        <w:szCs w:val="24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E02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E8FC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14A47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D52E1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CFA48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600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78BB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1C91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F08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1A21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47811"/>
    <w:multiLevelType w:val="hybridMultilevel"/>
    <w:tmpl w:val="BE962330"/>
    <w:lvl w:ilvl="0" w:tplc="0EF87BF4">
      <w:start w:val="23"/>
      <w:numFmt w:val="bullet"/>
      <w:lvlText w:val="—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A576847"/>
    <w:multiLevelType w:val="multilevel"/>
    <w:tmpl w:val="6D5282EE"/>
    <w:lvl w:ilvl="0">
      <w:start w:val="1"/>
      <w:numFmt w:val="decimal"/>
      <w:lvlText w:val="4.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lowerLetter"/>
      <w:lvlText w:val="%4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17181B76"/>
    <w:multiLevelType w:val="multilevel"/>
    <w:tmpl w:val="436AC2BC"/>
    <w:lvl w:ilvl="0">
      <w:start w:val="1"/>
      <w:numFmt w:val="decimal"/>
      <w:lvlText w:val="7.%1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lowerLetter"/>
      <w:lvlText w:val="%3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50C781F"/>
    <w:multiLevelType w:val="hybridMultilevel"/>
    <w:tmpl w:val="61B4C5A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443B5C"/>
    <w:multiLevelType w:val="hybridMultilevel"/>
    <w:tmpl w:val="14BCED66"/>
    <w:lvl w:ilvl="0" w:tplc="F3F83C08">
      <w:start w:val="1"/>
      <w:numFmt w:val="lowerLetter"/>
      <w:lvlText w:val="%1)"/>
      <w:lvlJc w:val="left"/>
      <w:pPr>
        <w:tabs>
          <w:tab w:val="num" w:pos="0"/>
        </w:tabs>
        <w:ind w:firstLine="72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335270F"/>
    <w:multiLevelType w:val="hybridMultilevel"/>
    <w:tmpl w:val="5A606EF2"/>
    <w:lvl w:ilvl="0" w:tplc="D4FC7914">
      <w:numFmt w:val="bullet"/>
      <w:lvlText w:val="–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96E7632">
      <w:numFmt w:val="bullet"/>
      <w:lvlText w:val="•"/>
      <w:lvlJc w:val="left"/>
      <w:pPr>
        <w:ind w:left="539" w:hanging="200"/>
      </w:pPr>
      <w:rPr>
        <w:rFonts w:hint="default"/>
        <w:lang w:val="ru-RU" w:eastAsia="ru-RU" w:bidi="ru-RU"/>
      </w:rPr>
    </w:lvl>
    <w:lvl w:ilvl="2" w:tplc="D976201E">
      <w:numFmt w:val="bullet"/>
      <w:lvlText w:val="•"/>
      <w:lvlJc w:val="left"/>
      <w:pPr>
        <w:ind w:left="979" w:hanging="200"/>
      </w:pPr>
      <w:rPr>
        <w:rFonts w:hint="default"/>
        <w:lang w:val="ru-RU" w:eastAsia="ru-RU" w:bidi="ru-RU"/>
      </w:rPr>
    </w:lvl>
    <w:lvl w:ilvl="3" w:tplc="63EE1BBA">
      <w:numFmt w:val="bullet"/>
      <w:lvlText w:val="•"/>
      <w:lvlJc w:val="left"/>
      <w:pPr>
        <w:ind w:left="1419" w:hanging="200"/>
      </w:pPr>
      <w:rPr>
        <w:rFonts w:hint="default"/>
        <w:lang w:val="ru-RU" w:eastAsia="ru-RU" w:bidi="ru-RU"/>
      </w:rPr>
    </w:lvl>
    <w:lvl w:ilvl="4" w:tplc="F432AB12">
      <w:numFmt w:val="bullet"/>
      <w:lvlText w:val="•"/>
      <w:lvlJc w:val="left"/>
      <w:pPr>
        <w:ind w:left="1858" w:hanging="200"/>
      </w:pPr>
      <w:rPr>
        <w:rFonts w:hint="default"/>
        <w:lang w:val="ru-RU" w:eastAsia="ru-RU" w:bidi="ru-RU"/>
      </w:rPr>
    </w:lvl>
    <w:lvl w:ilvl="5" w:tplc="76AC3404">
      <w:numFmt w:val="bullet"/>
      <w:lvlText w:val="•"/>
      <w:lvlJc w:val="left"/>
      <w:pPr>
        <w:ind w:left="2298" w:hanging="200"/>
      </w:pPr>
      <w:rPr>
        <w:rFonts w:hint="default"/>
        <w:lang w:val="ru-RU" w:eastAsia="ru-RU" w:bidi="ru-RU"/>
      </w:rPr>
    </w:lvl>
    <w:lvl w:ilvl="6" w:tplc="ED84877C">
      <w:numFmt w:val="bullet"/>
      <w:lvlText w:val="•"/>
      <w:lvlJc w:val="left"/>
      <w:pPr>
        <w:ind w:left="2738" w:hanging="200"/>
      </w:pPr>
      <w:rPr>
        <w:rFonts w:hint="default"/>
        <w:lang w:val="ru-RU" w:eastAsia="ru-RU" w:bidi="ru-RU"/>
      </w:rPr>
    </w:lvl>
    <w:lvl w:ilvl="7" w:tplc="09E2A7DE">
      <w:numFmt w:val="bullet"/>
      <w:lvlText w:val="•"/>
      <w:lvlJc w:val="left"/>
      <w:pPr>
        <w:ind w:left="3177" w:hanging="200"/>
      </w:pPr>
      <w:rPr>
        <w:rFonts w:hint="default"/>
        <w:lang w:val="ru-RU" w:eastAsia="ru-RU" w:bidi="ru-RU"/>
      </w:rPr>
    </w:lvl>
    <w:lvl w:ilvl="8" w:tplc="634AA838">
      <w:numFmt w:val="bullet"/>
      <w:lvlText w:val="•"/>
      <w:lvlJc w:val="left"/>
      <w:pPr>
        <w:ind w:left="3617" w:hanging="200"/>
      </w:pPr>
      <w:rPr>
        <w:rFonts w:hint="default"/>
        <w:lang w:val="ru-RU" w:eastAsia="ru-RU" w:bidi="ru-RU"/>
      </w:rPr>
    </w:lvl>
  </w:abstractNum>
  <w:abstractNum w:abstractNumId="16" w15:restartNumberingAfterBreak="0">
    <w:nsid w:val="3B126B29"/>
    <w:multiLevelType w:val="hybridMultilevel"/>
    <w:tmpl w:val="C5F4C9BA"/>
    <w:lvl w:ilvl="0" w:tplc="A2285570">
      <w:start w:val="1"/>
      <w:numFmt w:val="bullet"/>
      <w:lvlText w:val="–"/>
      <w:lvlJc w:val="left"/>
      <w:pPr>
        <w:ind w:left="720" w:hanging="360"/>
      </w:pPr>
      <w:rPr>
        <w:rFonts w:ascii="Brush Script MT" w:hAnsi="Brush Script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9032B"/>
    <w:multiLevelType w:val="multilevel"/>
    <w:tmpl w:val="7332CD72"/>
    <w:lvl w:ilvl="0">
      <w:start w:val="1"/>
      <w:numFmt w:val="decimal"/>
      <w:lvlText w:val="6.%1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lowerLetter"/>
      <w:lvlText w:val="%2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6EB618D"/>
    <w:multiLevelType w:val="hybridMultilevel"/>
    <w:tmpl w:val="521ED8E0"/>
    <w:lvl w:ilvl="0" w:tplc="CB4468D8">
      <w:start w:val="1"/>
      <w:numFmt w:val="lowerLetter"/>
      <w:lvlText w:val="%1)"/>
      <w:lvlJc w:val="left"/>
      <w:pPr>
        <w:tabs>
          <w:tab w:val="num" w:pos="0"/>
        </w:tabs>
        <w:ind w:firstLine="72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1A61CDA"/>
    <w:multiLevelType w:val="multilevel"/>
    <w:tmpl w:val="030C1B56"/>
    <w:lvl w:ilvl="0">
      <w:start w:val="1"/>
      <w:numFmt w:val="decimal"/>
      <w:lvlText w:val="3.%1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52A955D7"/>
    <w:multiLevelType w:val="hybridMultilevel"/>
    <w:tmpl w:val="D8246822"/>
    <w:lvl w:ilvl="0" w:tplc="A2285570">
      <w:start w:val="1"/>
      <w:numFmt w:val="bullet"/>
      <w:lvlText w:val="–"/>
      <w:lvlJc w:val="left"/>
      <w:pPr>
        <w:ind w:left="360" w:hanging="360"/>
      </w:pPr>
      <w:rPr>
        <w:rFonts w:ascii="Brush Script MT" w:hAnsi="Brush Script MT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77766B"/>
    <w:multiLevelType w:val="hybridMultilevel"/>
    <w:tmpl w:val="5A026986"/>
    <w:lvl w:ilvl="0" w:tplc="A524C1CE">
      <w:start w:val="1"/>
      <w:numFmt w:val="lowerLetter"/>
      <w:lvlText w:val="%1)"/>
      <w:lvlJc w:val="left"/>
      <w:pPr>
        <w:tabs>
          <w:tab w:val="num" w:pos="0"/>
        </w:tabs>
        <w:ind w:firstLine="720"/>
      </w:pPr>
      <w:rPr>
        <w:rFonts w:ascii="Times New Roman CYR" w:hAnsi="Times New Roman CYR" w:cs="Times New Roman CYR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C867EFF"/>
    <w:multiLevelType w:val="hybridMultilevel"/>
    <w:tmpl w:val="14EC070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21"/>
  </w:num>
  <w:num w:numId="5">
    <w:abstractNumId w:val="17"/>
  </w:num>
  <w:num w:numId="6">
    <w:abstractNumId w:val="12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20"/>
  </w:num>
  <w:num w:numId="20">
    <w:abstractNumId w:val="13"/>
  </w:num>
  <w:num w:numId="21">
    <w:abstractNumId w:val="22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397"/>
  <w:autoHyphenation/>
  <w:hyphenationZone w:val="357"/>
  <w:evenAndOddHeaders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57C"/>
    <w:rsid w:val="0000015C"/>
    <w:rsid w:val="00000FB7"/>
    <w:rsid w:val="00004461"/>
    <w:rsid w:val="00005E70"/>
    <w:rsid w:val="00007286"/>
    <w:rsid w:val="00007649"/>
    <w:rsid w:val="00010DE6"/>
    <w:rsid w:val="0001260D"/>
    <w:rsid w:val="0001293E"/>
    <w:rsid w:val="000130AA"/>
    <w:rsid w:val="00013F85"/>
    <w:rsid w:val="0001416B"/>
    <w:rsid w:val="000142D8"/>
    <w:rsid w:val="00014AF2"/>
    <w:rsid w:val="00014FE7"/>
    <w:rsid w:val="00015005"/>
    <w:rsid w:val="00015627"/>
    <w:rsid w:val="00015F0E"/>
    <w:rsid w:val="0001641E"/>
    <w:rsid w:val="00017AF7"/>
    <w:rsid w:val="00022C3E"/>
    <w:rsid w:val="000239CE"/>
    <w:rsid w:val="00023ACF"/>
    <w:rsid w:val="00024133"/>
    <w:rsid w:val="000241D5"/>
    <w:rsid w:val="0002558D"/>
    <w:rsid w:val="000257B2"/>
    <w:rsid w:val="00025EA7"/>
    <w:rsid w:val="000265B5"/>
    <w:rsid w:val="000272E2"/>
    <w:rsid w:val="00027A10"/>
    <w:rsid w:val="00030D9E"/>
    <w:rsid w:val="000329A5"/>
    <w:rsid w:val="00036739"/>
    <w:rsid w:val="00036FEC"/>
    <w:rsid w:val="0004024E"/>
    <w:rsid w:val="000402FC"/>
    <w:rsid w:val="00043950"/>
    <w:rsid w:val="000439CC"/>
    <w:rsid w:val="00043DC2"/>
    <w:rsid w:val="00043EBE"/>
    <w:rsid w:val="00046982"/>
    <w:rsid w:val="0004774E"/>
    <w:rsid w:val="000504C3"/>
    <w:rsid w:val="00052A34"/>
    <w:rsid w:val="00053054"/>
    <w:rsid w:val="00056AA9"/>
    <w:rsid w:val="00056D11"/>
    <w:rsid w:val="00057E59"/>
    <w:rsid w:val="000605D8"/>
    <w:rsid w:val="000607A9"/>
    <w:rsid w:val="00061810"/>
    <w:rsid w:val="00062706"/>
    <w:rsid w:val="00062A19"/>
    <w:rsid w:val="00067EDD"/>
    <w:rsid w:val="000714D0"/>
    <w:rsid w:val="000722AB"/>
    <w:rsid w:val="00072D59"/>
    <w:rsid w:val="000736D7"/>
    <w:rsid w:val="00075484"/>
    <w:rsid w:val="000763F1"/>
    <w:rsid w:val="00077004"/>
    <w:rsid w:val="00077011"/>
    <w:rsid w:val="00077921"/>
    <w:rsid w:val="00081D20"/>
    <w:rsid w:val="00082A84"/>
    <w:rsid w:val="00082AE1"/>
    <w:rsid w:val="000845B5"/>
    <w:rsid w:val="00085657"/>
    <w:rsid w:val="00086883"/>
    <w:rsid w:val="00087B44"/>
    <w:rsid w:val="00087E0C"/>
    <w:rsid w:val="000909B0"/>
    <w:rsid w:val="000912D4"/>
    <w:rsid w:val="00093135"/>
    <w:rsid w:val="000956E8"/>
    <w:rsid w:val="000963CE"/>
    <w:rsid w:val="000A01D7"/>
    <w:rsid w:val="000A0F53"/>
    <w:rsid w:val="000A14E0"/>
    <w:rsid w:val="000A4117"/>
    <w:rsid w:val="000A607C"/>
    <w:rsid w:val="000B153C"/>
    <w:rsid w:val="000B16DB"/>
    <w:rsid w:val="000B16DC"/>
    <w:rsid w:val="000B1DAB"/>
    <w:rsid w:val="000B1F82"/>
    <w:rsid w:val="000B429F"/>
    <w:rsid w:val="000B6057"/>
    <w:rsid w:val="000C15CA"/>
    <w:rsid w:val="000C40DF"/>
    <w:rsid w:val="000C5AD5"/>
    <w:rsid w:val="000C6708"/>
    <w:rsid w:val="000C71B8"/>
    <w:rsid w:val="000D1107"/>
    <w:rsid w:val="000D1973"/>
    <w:rsid w:val="000D2C77"/>
    <w:rsid w:val="000D3A44"/>
    <w:rsid w:val="000D4191"/>
    <w:rsid w:val="000D4843"/>
    <w:rsid w:val="000D49BF"/>
    <w:rsid w:val="000D51CB"/>
    <w:rsid w:val="000D61F3"/>
    <w:rsid w:val="000D6AA2"/>
    <w:rsid w:val="000D73F3"/>
    <w:rsid w:val="000E1F47"/>
    <w:rsid w:val="000E416E"/>
    <w:rsid w:val="000E5CD7"/>
    <w:rsid w:val="000E7882"/>
    <w:rsid w:val="000F29BE"/>
    <w:rsid w:val="000F2F82"/>
    <w:rsid w:val="000F5E75"/>
    <w:rsid w:val="000F6540"/>
    <w:rsid w:val="001002C3"/>
    <w:rsid w:val="00101C35"/>
    <w:rsid w:val="0010229A"/>
    <w:rsid w:val="00102E1B"/>
    <w:rsid w:val="00103032"/>
    <w:rsid w:val="00105F14"/>
    <w:rsid w:val="00106855"/>
    <w:rsid w:val="00106C44"/>
    <w:rsid w:val="00107B59"/>
    <w:rsid w:val="00112D45"/>
    <w:rsid w:val="00113459"/>
    <w:rsid w:val="00113BE7"/>
    <w:rsid w:val="00114A8B"/>
    <w:rsid w:val="00115941"/>
    <w:rsid w:val="00116732"/>
    <w:rsid w:val="00117302"/>
    <w:rsid w:val="00120161"/>
    <w:rsid w:val="00120624"/>
    <w:rsid w:val="001219E2"/>
    <w:rsid w:val="00122076"/>
    <w:rsid w:val="00122375"/>
    <w:rsid w:val="00122376"/>
    <w:rsid w:val="00123C66"/>
    <w:rsid w:val="00123FB2"/>
    <w:rsid w:val="001244AC"/>
    <w:rsid w:val="00124DCB"/>
    <w:rsid w:val="00125CCA"/>
    <w:rsid w:val="00126425"/>
    <w:rsid w:val="00127822"/>
    <w:rsid w:val="00130031"/>
    <w:rsid w:val="00130688"/>
    <w:rsid w:val="00130EE4"/>
    <w:rsid w:val="00132DF9"/>
    <w:rsid w:val="001338AE"/>
    <w:rsid w:val="00134C48"/>
    <w:rsid w:val="00135E91"/>
    <w:rsid w:val="00136A7E"/>
    <w:rsid w:val="00137503"/>
    <w:rsid w:val="00137784"/>
    <w:rsid w:val="001418F2"/>
    <w:rsid w:val="00141931"/>
    <w:rsid w:val="00141B3C"/>
    <w:rsid w:val="00143359"/>
    <w:rsid w:val="00144181"/>
    <w:rsid w:val="00145426"/>
    <w:rsid w:val="0015192E"/>
    <w:rsid w:val="0015242C"/>
    <w:rsid w:val="001526A9"/>
    <w:rsid w:val="001541E1"/>
    <w:rsid w:val="00155448"/>
    <w:rsid w:val="0015720D"/>
    <w:rsid w:val="00157FE3"/>
    <w:rsid w:val="00160936"/>
    <w:rsid w:val="00162335"/>
    <w:rsid w:val="00162EDC"/>
    <w:rsid w:val="001636AF"/>
    <w:rsid w:val="001636F7"/>
    <w:rsid w:val="00164140"/>
    <w:rsid w:val="00164376"/>
    <w:rsid w:val="0016583F"/>
    <w:rsid w:val="00165D5D"/>
    <w:rsid w:val="00166554"/>
    <w:rsid w:val="0016679B"/>
    <w:rsid w:val="00166850"/>
    <w:rsid w:val="00166C0B"/>
    <w:rsid w:val="00166EA4"/>
    <w:rsid w:val="00167C03"/>
    <w:rsid w:val="00172D98"/>
    <w:rsid w:val="00172E30"/>
    <w:rsid w:val="00172F22"/>
    <w:rsid w:val="00173C36"/>
    <w:rsid w:val="001745A7"/>
    <w:rsid w:val="001809A3"/>
    <w:rsid w:val="00180D49"/>
    <w:rsid w:val="00181D65"/>
    <w:rsid w:val="001822FD"/>
    <w:rsid w:val="00182894"/>
    <w:rsid w:val="0018433E"/>
    <w:rsid w:val="00184F13"/>
    <w:rsid w:val="00185176"/>
    <w:rsid w:val="00185450"/>
    <w:rsid w:val="001859C0"/>
    <w:rsid w:val="00186478"/>
    <w:rsid w:val="00186969"/>
    <w:rsid w:val="00191A61"/>
    <w:rsid w:val="0019286C"/>
    <w:rsid w:val="00192C5D"/>
    <w:rsid w:val="001946F1"/>
    <w:rsid w:val="001965C3"/>
    <w:rsid w:val="0019667B"/>
    <w:rsid w:val="001A080D"/>
    <w:rsid w:val="001A1645"/>
    <w:rsid w:val="001A386B"/>
    <w:rsid w:val="001A3A6F"/>
    <w:rsid w:val="001A3D39"/>
    <w:rsid w:val="001A57A2"/>
    <w:rsid w:val="001B1806"/>
    <w:rsid w:val="001B2769"/>
    <w:rsid w:val="001B4AA2"/>
    <w:rsid w:val="001B65AF"/>
    <w:rsid w:val="001C07A6"/>
    <w:rsid w:val="001C1436"/>
    <w:rsid w:val="001C1A7F"/>
    <w:rsid w:val="001C219B"/>
    <w:rsid w:val="001C2A2B"/>
    <w:rsid w:val="001C635E"/>
    <w:rsid w:val="001C7D0A"/>
    <w:rsid w:val="001D0752"/>
    <w:rsid w:val="001D1658"/>
    <w:rsid w:val="001D2C25"/>
    <w:rsid w:val="001D31E3"/>
    <w:rsid w:val="001D481A"/>
    <w:rsid w:val="001D5307"/>
    <w:rsid w:val="001D55EF"/>
    <w:rsid w:val="001D5BD2"/>
    <w:rsid w:val="001D7EF3"/>
    <w:rsid w:val="001E3277"/>
    <w:rsid w:val="001E472C"/>
    <w:rsid w:val="001E4F76"/>
    <w:rsid w:val="001E6468"/>
    <w:rsid w:val="001E6932"/>
    <w:rsid w:val="001E7C3C"/>
    <w:rsid w:val="001F01BC"/>
    <w:rsid w:val="001F0568"/>
    <w:rsid w:val="001F0E5A"/>
    <w:rsid w:val="001F1475"/>
    <w:rsid w:val="001F3EA1"/>
    <w:rsid w:val="001F41B9"/>
    <w:rsid w:val="001F4462"/>
    <w:rsid w:val="001F5251"/>
    <w:rsid w:val="001F54F7"/>
    <w:rsid w:val="001F5BD3"/>
    <w:rsid w:val="001F6B1D"/>
    <w:rsid w:val="00200059"/>
    <w:rsid w:val="0020012A"/>
    <w:rsid w:val="0020039D"/>
    <w:rsid w:val="00200679"/>
    <w:rsid w:val="00204211"/>
    <w:rsid w:val="00204C65"/>
    <w:rsid w:val="00207307"/>
    <w:rsid w:val="00207791"/>
    <w:rsid w:val="00210100"/>
    <w:rsid w:val="00210826"/>
    <w:rsid w:val="00211DD6"/>
    <w:rsid w:val="002132AE"/>
    <w:rsid w:val="002139C5"/>
    <w:rsid w:val="0021482C"/>
    <w:rsid w:val="00215993"/>
    <w:rsid w:val="00216474"/>
    <w:rsid w:val="002204ED"/>
    <w:rsid w:val="00220797"/>
    <w:rsid w:val="00220B46"/>
    <w:rsid w:val="00222B3C"/>
    <w:rsid w:val="00222DF9"/>
    <w:rsid w:val="00227965"/>
    <w:rsid w:val="00230B49"/>
    <w:rsid w:val="002314E8"/>
    <w:rsid w:val="00231FE8"/>
    <w:rsid w:val="00232734"/>
    <w:rsid w:val="00233540"/>
    <w:rsid w:val="0023787D"/>
    <w:rsid w:val="00241D0D"/>
    <w:rsid w:val="002426E9"/>
    <w:rsid w:val="00243C96"/>
    <w:rsid w:val="002441F5"/>
    <w:rsid w:val="002452BA"/>
    <w:rsid w:val="00245B20"/>
    <w:rsid w:val="0024768D"/>
    <w:rsid w:val="0025232E"/>
    <w:rsid w:val="00252BE6"/>
    <w:rsid w:val="00252F96"/>
    <w:rsid w:val="00253AA3"/>
    <w:rsid w:val="00254199"/>
    <w:rsid w:val="00255AE9"/>
    <w:rsid w:val="00256022"/>
    <w:rsid w:val="0025747A"/>
    <w:rsid w:val="00257D82"/>
    <w:rsid w:val="0026044E"/>
    <w:rsid w:val="00260952"/>
    <w:rsid w:val="002612FE"/>
    <w:rsid w:val="00261B1D"/>
    <w:rsid w:val="00262433"/>
    <w:rsid w:val="00262EA3"/>
    <w:rsid w:val="0026405C"/>
    <w:rsid w:val="0026451A"/>
    <w:rsid w:val="002649AA"/>
    <w:rsid w:val="00265287"/>
    <w:rsid w:val="002652CD"/>
    <w:rsid w:val="002665DE"/>
    <w:rsid w:val="00270468"/>
    <w:rsid w:val="00270EB8"/>
    <w:rsid w:val="00271D58"/>
    <w:rsid w:val="002720B8"/>
    <w:rsid w:val="00273CD1"/>
    <w:rsid w:val="00274684"/>
    <w:rsid w:val="00275BA8"/>
    <w:rsid w:val="00282DCC"/>
    <w:rsid w:val="0028330F"/>
    <w:rsid w:val="002859B9"/>
    <w:rsid w:val="00286AC1"/>
    <w:rsid w:val="00291B3A"/>
    <w:rsid w:val="00292040"/>
    <w:rsid w:val="0029300D"/>
    <w:rsid w:val="00293D6E"/>
    <w:rsid w:val="00296403"/>
    <w:rsid w:val="00297BC1"/>
    <w:rsid w:val="002A00F6"/>
    <w:rsid w:val="002A0395"/>
    <w:rsid w:val="002A09E4"/>
    <w:rsid w:val="002A1535"/>
    <w:rsid w:val="002A54FD"/>
    <w:rsid w:val="002A6BBB"/>
    <w:rsid w:val="002A7142"/>
    <w:rsid w:val="002A728C"/>
    <w:rsid w:val="002B0DA6"/>
    <w:rsid w:val="002B3C7F"/>
    <w:rsid w:val="002B4609"/>
    <w:rsid w:val="002B5DC3"/>
    <w:rsid w:val="002C0820"/>
    <w:rsid w:val="002C16EA"/>
    <w:rsid w:val="002C1849"/>
    <w:rsid w:val="002C1B44"/>
    <w:rsid w:val="002C2DEF"/>
    <w:rsid w:val="002C3288"/>
    <w:rsid w:val="002C3F86"/>
    <w:rsid w:val="002C5541"/>
    <w:rsid w:val="002C57F2"/>
    <w:rsid w:val="002C79F4"/>
    <w:rsid w:val="002D407F"/>
    <w:rsid w:val="002D423B"/>
    <w:rsid w:val="002D4F3C"/>
    <w:rsid w:val="002D536E"/>
    <w:rsid w:val="002D6435"/>
    <w:rsid w:val="002D6A77"/>
    <w:rsid w:val="002D6CE2"/>
    <w:rsid w:val="002D7777"/>
    <w:rsid w:val="002D7FD8"/>
    <w:rsid w:val="002E02FD"/>
    <w:rsid w:val="002E0F67"/>
    <w:rsid w:val="002E1121"/>
    <w:rsid w:val="002E1484"/>
    <w:rsid w:val="002E38B2"/>
    <w:rsid w:val="002E4EEB"/>
    <w:rsid w:val="002E5088"/>
    <w:rsid w:val="002E65A0"/>
    <w:rsid w:val="002E723F"/>
    <w:rsid w:val="002F4B34"/>
    <w:rsid w:val="002F6040"/>
    <w:rsid w:val="002F685C"/>
    <w:rsid w:val="002F7387"/>
    <w:rsid w:val="00300BBE"/>
    <w:rsid w:val="00300C94"/>
    <w:rsid w:val="00301548"/>
    <w:rsid w:val="00301D17"/>
    <w:rsid w:val="00301D70"/>
    <w:rsid w:val="00302B7E"/>
    <w:rsid w:val="00306C2F"/>
    <w:rsid w:val="00307A32"/>
    <w:rsid w:val="00307BD2"/>
    <w:rsid w:val="00310836"/>
    <w:rsid w:val="00310F44"/>
    <w:rsid w:val="00311893"/>
    <w:rsid w:val="00311DE8"/>
    <w:rsid w:val="00311FD6"/>
    <w:rsid w:val="00312910"/>
    <w:rsid w:val="0031327B"/>
    <w:rsid w:val="003136F9"/>
    <w:rsid w:val="00314B45"/>
    <w:rsid w:val="003151F0"/>
    <w:rsid w:val="003217D3"/>
    <w:rsid w:val="003217FF"/>
    <w:rsid w:val="00322846"/>
    <w:rsid w:val="00322D00"/>
    <w:rsid w:val="00323567"/>
    <w:rsid w:val="00324911"/>
    <w:rsid w:val="003253B2"/>
    <w:rsid w:val="0032546F"/>
    <w:rsid w:val="00326834"/>
    <w:rsid w:val="00326DFD"/>
    <w:rsid w:val="00327DE9"/>
    <w:rsid w:val="0033145F"/>
    <w:rsid w:val="00332E28"/>
    <w:rsid w:val="00332F6F"/>
    <w:rsid w:val="00333713"/>
    <w:rsid w:val="00334AAC"/>
    <w:rsid w:val="003404CA"/>
    <w:rsid w:val="003413E6"/>
    <w:rsid w:val="00341450"/>
    <w:rsid w:val="0034613D"/>
    <w:rsid w:val="0034615D"/>
    <w:rsid w:val="0035111C"/>
    <w:rsid w:val="00352FD8"/>
    <w:rsid w:val="00353E8D"/>
    <w:rsid w:val="00354F7F"/>
    <w:rsid w:val="00355233"/>
    <w:rsid w:val="003565DA"/>
    <w:rsid w:val="00357FEF"/>
    <w:rsid w:val="00360973"/>
    <w:rsid w:val="00360DCA"/>
    <w:rsid w:val="00360E5E"/>
    <w:rsid w:val="00362C0A"/>
    <w:rsid w:val="0036378F"/>
    <w:rsid w:val="00364209"/>
    <w:rsid w:val="0036654A"/>
    <w:rsid w:val="003665F0"/>
    <w:rsid w:val="00367663"/>
    <w:rsid w:val="00370304"/>
    <w:rsid w:val="003715B1"/>
    <w:rsid w:val="00371D55"/>
    <w:rsid w:val="00372174"/>
    <w:rsid w:val="00375CB1"/>
    <w:rsid w:val="00376B5D"/>
    <w:rsid w:val="00377C3A"/>
    <w:rsid w:val="003802EB"/>
    <w:rsid w:val="00380401"/>
    <w:rsid w:val="00380727"/>
    <w:rsid w:val="00380767"/>
    <w:rsid w:val="00381424"/>
    <w:rsid w:val="00381A59"/>
    <w:rsid w:val="00382A92"/>
    <w:rsid w:val="00383575"/>
    <w:rsid w:val="00384215"/>
    <w:rsid w:val="0038421D"/>
    <w:rsid w:val="0038591A"/>
    <w:rsid w:val="00387047"/>
    <w:rsid w:val="0038712C"/>
    <w:rsid w:val="00387AB4"/>
    <w:rsid w:val="00391342"/>
    <w:rsid w:val="003917FC"/>
    <w:rsid w:val="00392E68"/>
    <w:rsid w:val="00394A68"/>
    <w:rsid w:val="003962FA"/>
    <w:rsid w:val="003A1F72"/>
    <w:rsid w:val="003A255F"/>
    <w:rsid w:val="003A2BF1"/>
    <w:rsid w:val="003A5BA3"/>
    <w:rsid w:val="003A5DF4"/>
    <w:rsid w:val="003A74B3"/>
    <w:rsid w:val="003A79BA"/>
    <w:rsid w:val="003A7F94"/>
    <w:rsid w:val="003B074A"/>
    <w:rsid w:val="003B0DB1"/>
    <w:rsid w:val="003B1C0D"/>
    <w:rsid w:val="003B1CB0"/>
    <w:rsid w:val="003B3821"/>
    <w:rsid w:val="003B38A1"/>
    <w:rsid w:val="003B4B16"/>
    <w:rsid w:val="003B4BF2"/>
    <w:rsid w:val="003B5390"/>
    <w:rsid w:val="003B68FA"/>
    <w:rsid w:val="003B6960"/>
    <w:rsid w:val="003B6DC0"/>
    <w:rsid w:val="003B7E10"/>
    <w:rsid w:val="003B7F29"/>
    <w:rsid w:val="003C0E8A"/>
    <w:rsid w:val="003C36C0"/>
    <w:rsid w:val="003C37EB"/>
    <w:rsid w:val="003C4E21"/>
    <w:rsid w:val="003C5386"/>
    <w:rsid w:val="003C6127"/>
    <w:rsid w:val="003D0175"/>
    <w:rsid w:val="003D2E8F"/>
    <w:rsid w:val="003D579E"/>
    <w:rsid w:val="003D6F9A"/>
    <w:rsid w:val="003D7EE0"/>
    <w:rsid w:val="003E0859"/>
    <w:rsid w:val="003E08D9"/>
    <w:rsid w:val="003E1454"/>
    <w:rsid w:val="003E1743"/>
    <w:rsid w:val="003E20B7"/>
    <w:rsid w:val="003E3E2F"/>
    <w:rsid w:val="003E4902"/>
    <w:rsid w:val="003E5791"/>
    <w:rsid w:val="003E6141"/>
    <w:rsid w:val="003E63A6"/>
    <w:rsid w:val="003E63F8"/>
    <w:rsid w:val="003F04E2"/>
    <w:rsid w:val="003F2CBE"/>
    <w:rsid w:val="003F372F"/>
    <w:rsid w:val="003F3C37"/>
    <w:rsid w:val="003F46C8"/>
    <w:rsid w:val="003F509B"/>
    <w:rsid w:val="003F6A26"/>
    <w:rsid w:val="003F7DB3"/>
    <w:rsid w:val="00403268"/>
    <w:rsid w:val="0040341D"/>
    <w:rsid w:val="00403C68"/>
    <w:rsid w:val="00404836"/>
    <w:rsid w:val="00404C2B"/>
    <w:rsid w:val="00404C84"/>
    <w:rsid w:val="0040524A"/>
    <w:rsid w:val="00405EDC"/>
    <w:rsid w:val="00406979"/>
    <w:rsid w:val="00406C95"/>
    <w:rsid w:val="004079E1"/>
    <w:rsid w:val="00410BF6"/>
    <w:rsid w:val="00412F36"/>
    <w:rsid w:val="00413E10"/>
    <w:rsid w:val="0041561A"/>
    <w:rsid w:val="004203BD"/>
    <w:rsid w:val="00421FD4"/>
    <w:rsid w:val="00422081"/>
    <w:rsid w:val="00424437"/>
    <w:rsid w:val="004244A9"/>
    <w:rsid w:val="00424A4B"/>
    <w:rsid w:val="004259A5"/>
    <w:rsid w:val="004308B6"/>
    <w:rsid w:val="00430B9B"/>
    <w:rsid w:val="00430DA3"/>
    <w:rsid w:val="0043278F"/>
    <w:rsid w:val="00432DBE"/>
    <w:rsid w:val="004333EC"/>
    <w:rsid w:val="00433A49"/>
    <w:rsid w:val="00433D11"/>
    <w:rsid w:val="00433E66"/>
    <w:rsid w:val="004349C0"/>
    <w:rsid w:val="0043576C"/>
    <w:rsid w:val="00435B5B"/>
    <w:rsid w:val="00435F95"/>
    <w:rsid w:val="00435FFF"/>
    <w:rsid w:val="00436127"/>
    <w:rsid w:val="0043696B"/>
    <w:rsid w:val="00436F8B"/>
    <w:rsid w:val="00440241"/>
    <w:rsid w:val="00440C11"/>
    <w:rsid w:val="00442215"/>
    <w:rsid w:val="00443697"/>
    <w:rsid w:val="00444094"/>
    <w:rsid w:val="00444CB2"/>
    <w:rsid w:val="00444DBF"/>
    <w:rsid w:val="004454B7"/>
    <w:rsid w:val="004459F6"/>
    <w:rsid w:val="004500B3"/>
    <w:rsid w:val="00450BB2"/>
    <w:rsid w:val="00450C2A"/>
    <w:rsid w:val="00450FD6"/>
    <w:rsid w:val="004516FE"/>
    <w:rsid w:val="00451E4E"/>
    <w:rsid w:val="004536BF"/>
    <w:rsid w:val="00455882"/>
    <w:rsid w:val="00455FED"/>
    <w:rsid w:val="00457383"/>
    <w:rsid w:val="004577C1"/>
    <w:rsid w:val="004603DC"/>
    <w:rsid w:val="00460452"/>
    <w:rsid w:val="00461BF3"/>
    <w:rsid w:val="00462674"/>
    <w:rsid w:val="00462686"/>
    <w:rsid w:val="0046272A"/>
    <w:rsid w:val="00462ED9"/>
    <w:rsid w:val="00464557"/>
    <w:rsid w:val="00465E60"/>
    <w:rsid w:val="00466694"/>
    <w:rsid w:val="00467A07"/>
    <w:rsid w:val="00470681"/>
    <w:rsid w:val="004707DA"/>
    <w:rsid w:val="00471491"/>
    <w:rsid w:val="00471960"/>
    <w:rsid w:val="00471BBA"/>
    <w:rsid w:val="0047437E"/>
    <w:rsid w:val="004744C4"/>
    <w:rsid w:val="004749F9"/>
    <w:rsid w:val="00475747"/>
    <w:rsid w:val="0047676C"/>
    <w:rsid w:val="00477F13"/>
    <w:rsid w:val="00482FA3"/>
    <w:rsid w:val="00486E31"/>
    <w:rsid w:val="00490F4C"/>
    <w:rsid w:val="004917AD"/>
    <w:rsid w:val="0049288B"/>
    <w:rsid w:val="004959B8"/>
    <w:rsid w:val="00495BA4"/>
    <w:rsid w:val="00496F4A"/>
    <w:rsid w:val="00497604"/>
    <w:rsid w:val="004A04AB"/>
    <w:rsid w:val="004A073E"/>
    <w:rsid w:val="004A0CB0"/>
    <w:rsid w:val="004A1733"/>
    <w:rsid w:val="004A5273"/>
    <w:rsid w:val="004B01F1"/>
    <w:rsid w:val="004B02C0"/>
    <w:rsid w:val="004B12CC"/>
    <w:rsid w:val="004B2531"/>
    <w:rsid w:val="004B2C81"/>
    <w:rsid w:val="004B2E09"/>
    <w:rsid w:val="004B562A"/>
    <w:rsid w:val="004B56AC"/>
    <w:rsid w:val="004B5FDC"/>
    <w:rsid w:val="004B6045"/>
    <w:rsid w:val="004B76B0"/>
    <w:rsid w:val="004C130F"/>
    <w:rsid w:val="004C2034"/>
    <w:rsid w:val="004C29CA"/>
    <w:rsid w:val="004C2C17"/>
    <w:rsid w:val="004C2C98"/>
    <w:rsid w:val="004D0348"/>
    <w:rsid w:val="004D39FC"/>
    <w:rsid w:val="004D4668"/>
    <w:rsid w:val="004D4F7F"/>
    <w:rsid w:val="004D6367"/>
    <w:rsid w:val="004D74C7"/>
    <w:rsid w:val="004E062F"/>
    <w:rsid w:val="004E0A39"/>
    <w:rsid w:val="004E1489"/>
    <w:rsid w:val="004E26E1"/>
    <w:rsid w:val="004E3394"/>
    <w:rsid w:val="004E4779"/>
    <w:rsid w:val="004E4894"/>
    <w:rsid w:val="004E514B"/>
    <w:rsid w:val="004E656C"/>
    <w:rsid w:val="004E710C"/>
    <w:rsid w:val="004F26EC"/>
    <w:rsid w:val="004F48A3"/>
    <w:rsid w:val="004F4CBF"/>
    <w:rsid w:val="004F6B7E"/>
    <w:rsid w:val="0050073E"/>
    <w:rsid w:val="00502474"/>
    <w:rsid w:val="00502DBD"/>
    <w:rsid w:val="00505E09"/>
    <w:rsid w:val="00506C60"/>
    <w:rsid w:val="00507C00"/>
    <w:rsid w:val="00511B64"/>
    <w:rsid w:val="0051265E"/>
    <w:rsid w:val="00514AB1"/>
    <w:rsid w:val="00514D17"/>
    <w:rsid w:val="00515351"/>
    <w:rsid w:val="005155E7"/>
    <w:rsid w:val="0051582C"/>
    <w:rsid w:val="00516053"/>
    <w:rsid w:val="005177D2"/>
    <w:rsid w:val="00521270"/>
    <w:rsid w:val="00521F2F"/>
    <w:rsid w:val="00524213"/>
    <w:rsid w:val="00526766"/>
    <w:rsid w:val="00527020"/>
    <w:rsid w:val="00530EFE"/>
    <w:rsid w:val="005313C0"/>
    <w:rsid w:val="00531A45"/>
    <w:rsid w:val="00531FBF"/>
    <w:rsid w:val="00536868"/>
    <w:rsid w:val="0053705E"/>
    <w:rsid w:val="00537068"/>
    <w:rsid w:val="00537370"/>
    <w:rsid w:val="005378E8"/>
    <w:rsid w:val="0054037E"/>
    <w:rsid w:val="0054090D"/>
    <w:rsid w:val="005412E0"/>
    <w:rsid w:val="00542D42"/>
    <w:rsid w:val="00543A68"/>
    <w:rsid w:val="0054415F"/>
    <w:rsid w:val="0054581F"/>
    <w:rsid w:val="00547D14"/>
    <w:rsid w:val="00550C73"/>
    <w:rsid w:val="005510BB"/>
    <w:rsid w:val="00551AFC"/>
    <w:rsid w:val="00551B9B"/>
    <w:rsid w:val="0055220F"/>
    <w:rsid w:val="005533A5"/>
    <w:rsid w:val="00554F96"/>
    <w:rsid w:val="0055536F"/>
    <w:rsid w:val="0055664B"/>
    <w:rsid w:val="005569EE"/>
    <w:rsid w:val="005579EB"/>
    <w:rsid w:val="00557C5D"/>
    <w:rsid w:val="005613F1"/>
    <w:rsid w:val="00562D36"/>
    <w:rsid w:val="00566D29"/>
    <w:rsid w:val="005673D1"/>
    <w:rsid w:val="00570477"/>
    <w:rsid w:val="005708C3"/>
    <w:rsid w:val="0057120E"/>
    <w:rsid w:val="00571233"/>
    <w:rsid w:val="0057220B"/>
    <w:rsid w:val="00572D98"/>
    <w:rsid w:val="00573693"/>
    <w:rsid w:val="00575BF1"/>
    <w:rsid w:val="00575E17"/>
    <w:rsid w:val="00576688"/>
    <w:rsid w:val="00577435"/>
    <w:rsid w:val="005775A8"/>
    <w:rsid w:val="00580311"/>
    <w:rsid w:val="005810C0"/>
    <w:rsid w:val="00581A31"/>
    <w:rsid w:val="0058212F"/>
    <w:rsid w:val="005824A6"/>
    <w:rsid w:val="00583500"/>
    <w:rsid w:val="00584284"/>
    <w:rsid w:val="005850F3"/>
    <w:rsid w:val="005854F7"/>
    <w:rsid w:val="005857C1"/>
    <w:rsid w:val="0058622D"/>
    <w:rsid w:val="00586B3C"/>
    <w:rsid w:val="0059057B"/>
    <w:rsid w:val="005914E4"/>
    <w:rsid w:val="0059164C"/>
    <w:rsid w:val="00591766"/>
    <w:rsid w:val="00592183"/>
    <w:rsid w:val="00592592"/>
    <w:rsid w:val="0059405C"/>
    <w:rsid w:val="005942B2"/>
    <w:rsid w:val="00595F50"/>
    <w:rsid w:val="00595F7E"/>
    <w:rsid w:val="005A0D6D"/>
    <w:rsid w:val="005A18C9"/>
    <w:rsid w:val="005A2481"/>
    <w:rsid w:val="005A2987"/>
    <w:rsid w:val="005A5D00"/>
    <w:rsid w:val="005A6539"/>
    <w:rsid w:val="005A7A62"/>
    <w:rsid w:val="005B256C"/>
    <w:rsid w:val="005B3694"/>
    <w:rsid w:val="005B3E64"/>
    <w:rsid w:val="005B4226"/>
    <w:rsid w:val="005B4800"/>
    <w:rsid w:val="005B4D4D"/>
    <w:rsid w:val="005B5E69"/>
    <w:rsid w:val="005B6E61"/>
    <w:rsid w:val="005C043C"/>
    <w:rsid w:val="005C0D0B"/>
    <w:rsid w:val="005C0E66"/>
    <w:rsid w:val="005C32FB"/>
    <w:rsid w:val="005C3668"/>
    <w:rsid w:val="005C3CE4"/>
    <w:rsid w:val="005C4810"/>
    <w:rsid w:val="005C4904"/>
    <w:rsid w:val="005C4BA2"/>
    <w:rsid w:val="005C7AB5"/>
    <w:rsid w:val="005C7C44"/>
    <w:rsid w:val="005D4576"/>
    <w:rsid w:val="005D67C6"/>
    <w:rsid w:val="005D6978"/>
    <w:rsid w:val="005E0393"/>
    <w:rsid w:val="005E14E6"/>
    <w:rsid w:val="005E183D"/>
    <w:rsid w:val="005E18D2"/>
    <w:rsid w:val="005E3DBF"/>
    <w:rsid w:val="005E45C0"/>
    <w:rsid w:val="005E639C"/>
    <w:rsid w:val="005E64B7"/>
    <w:rsid w:val="005F20A5"/>
    <w:rsid w:val="005F26DE"/>
    <w:rsid w:val="005F26DF"/>
    <w:rsid w:val="005F3CAD"/>
    <w:rsid w:val="005F6033"/>
    <w:rsid w:val="005F6BFD"/>
    <w:rsid w:val="005F7C0E"/>
    <w:rsid w:val="006005A9"/>
    <w:rsid w:val="00600B46"/>
    <w:rsid w:val="006016CB"/>
    <w:rsid w:val="00601C78"/>
    <w:rsid w:val="00601E34"/>
    <w:rsid w:val="00601E52"/>
    <w:rsid w:val="006062B9"/>
    <w:rsid w:val="00606545"/>
    <w:rsid w:val="006069E2"/>
    <w:rsid w:val="00606F3D"/>
    <w:rsid w:val="00607122"/>
    <w:rsid w:val="00607BE0"/>
    <w:rsid w:val="00610AD2"/>
    <w:rsid w:val="006121D4"/>
    <w:rsid w:val="00613015"/>
    <w:rsid w:val="00614F23"/>
    <w:rsid w:val="006161B2"/>
    <w:rsid w:val="006209A0"/>
    <w:rsid w:val="006213B5"/>
    <w:rsid w:val="00622477"/>
    <w:rsid w:val="00627995"/>
    <w:rsid w:val="00631ABE"/>
    <w:rsid w:val="0063304F"/>
    <w:rsid w:val="00635E15"/>
    <w:rsid w:val="006361FA"/>
    <w:rsid w:val="0064035C"/>
    <w:rsid w:val="006405CF"/>
    <w:rsid w:val="00640EC0"/>
    <w:rsid w:val="006412F5"/>
    <w:rsid w:val="00641DAC"/>
    <w:rsid w:val="00641F87"/>
    <w:rsid w:val="00643A78"/>
    <w:rsid w:val="00645056"/>
    <w:rsid w:val="00645E99"/>
    <w:rsid w:val="00646139"/>
    <w:rsid w:val="00650374"/>
    <w:rsid w:val="0065039D"/>
    <w:rsid w:val="00650A36"/>
    <w:rsid w:val="00650FDE"/>
    <w:rsid w:val="00654C8C"/>
    <w:rsid w:val="00655171"/>
    <w:rsid w:val="00656175"/>
    <w:rsid w:val="00656198"/>
    <w:rsid w:val="006563B6"/>
    <w:rsid w:val="00657BF8"/>
    <w:rsid w:val="00657FC8"/>
    <w:rsid w:val="0066044A"/>
    <w:rsid w:val="006612F3"/>
    <w:rsid w:val="00661378"/>
    <w:rsid w:val="00661CC4"/>
    <w:rsid w:val="006623D4"/>
    <w:rsid w:val="00662D0E"/>
    <w:rsid w:val="006632D3"/>
    <w:rsid w:val="00664193"/>
    <w:rsid w:val="00664E2B"/>
    <w:rsid w:val="006652D5"/>
    <w:rsid w:val="006656CD"/>
    <w:rsid w:val="00666929"/>
    <w:rsid w:val="00670C9B"/>
    <w:rsid w:val="00671080"/>
    <w:rsid w:val="00673603"/>
    <w:rsid w:val="0067397D"/>
    <w:rsid w:val="00674831"/>
    <w:rsid w:val="0067567E"/>
    <w:rsid w:val="00675F76"/>
    <w:rsid w:val="00677388"/>
    <w:rsid w:val="0068054E"/>
    <w:rsid w:val="006808C5"/>
    <w:rsid w:val="0068206D"/>
    <w:rsid w:val="006839A6"/>
    <w:rsid w:val="006847DA"/>
    <w:rsid w:val="006903B7"/>
    <w:rsid w:val="0069133C"/>
    <w:rsid w:val="00691420"/>
    <w:rsid w:val="00691F52"/>
    <w:rsid w:val="0069278B"/>
    <w:rsid w:val="00693DC2"/>
    <w:rsid w:val="00694D7E"/>
    <w:rsid w:val="006969FC"/>
    <w:rsid w:val="006A16CE"/>
    <w:rsid w:val="006A1E6D"/>
    <w:rsid w:val="006A2D22"/>
    <w:rsid w:val="006B04F4"/>
    <w:rsid w:val="006B0AC4"/>
    <w:rsid w:val="006B0B4F"/>
    <w:rsid w:val="006B0BAA"/>
    <w:rsid w:val="006B0D51"/>
    <w:rsid w:val="006B21BD"/>
    <w:rsid w:val="006B31D9"/>
    <w:rsid w:val="006B3CD9"/>
    <w:rsid w:val="006B3E27"/>
    <w:rsid w:val="006B49AA"/>
    <w:rsid w:val="006B4D1A"/>
    <w:rsid w:val="006B59D2"/>
    <w:rsid w:val="006B61B3"/>
    <w:rsid w:val="006B6923"/>
    <w:rsid w:val="006B7554"/>
    <w:rsid w:val="006B79F5"/>
    <w:rsid w:val="006B7C17"/>
    <w:rsid w:val="006C1ADC"/>
    <w:rsid w:val="006C4A82"/>
    <w:rsid w:val="006C5AA1"/>
    <w:rsid w:val="006C61E0"/>
    <w:rsid w:val="006C625F"/>
    <w:rsid w:val="006C649E"/>
    <w:rsid w:val="006D0EE2"/>
    <w:rsid w:val="006D1E8D"/>
    <w:rsid w:val="006D444C"/>
    <w:rsid w:val="006D4C2B"/>
    <w:rsid w:val="006D594F"/>
    <w:rsid w:val="006D5F79"/>
    <w:rsid w:val="006D6B4E"/>
    <w:rsid w:val="006D7186"/>
    <w:rsid w:val="006D7394"/>
    <w:rsid w:val="006D7FD0"/>
    <w:rsid w:val="006E061D"/>
    <w:rsid w:val="006E1114"/>
    <w:rsid w:val="006E3074"/>
    <w:rsid w:val="006E4031"/>
    <w:rsid w:val="006E4959"/>
    <w:rsid w:val="006E4EE7"/>
    <w:rsid w:val="006E52B3"/>
    <w:rsid w:val="006F084E"/>
    <w:rsid w:val="006F0EA7"/>
    <w:rsid w:val="006F10CF"/>
    <w:rsid w:val="006F12D1"/>
    <w:rsid w:val="006F13BE"/>
    <w:rsid w:val="006F3EA7"/>
    <w:rsid w:val="006F5B37"/>
    <w:rsid w:val="006F6A80"/>
    <w:rsid w:val="006F76C0"/>
    <w:rsid w:val="00701149"/>
    <w:rsid w:val="0070232E"/>
    <w:rsid w:val="007028EF"/>
    <w:rsid w:val="007029B4"/>
    <w:rsid w:val="00702DDD"/>
    <w:rsid w:val="007038D2"/>
    <w:rsid w:val="00704231"/>
    <w:rsid w:val="007052A7"/>
    <w:rsid w:val="00706060"/>
    <w:rsid w:val="00706152"/>
    <w:rsid w:val="0070766B"/>
    <w:rsid w:val="00707C35"/>
    <w:rsid w:val="00707C41"/>
    <w:rsid w:val="00710227"/>
    <w:rsid w:val="007110B0"/>
    <w:rsid w:val="007144E2"/>
    <w:rsid w:val="00714C39"/>
    <w:rsid w:val="00714D58"/>
    <w:rsid w:val="007173E4"/>
    <w:rsid w:val="0071767B"/>
    <w:rsid w:val="00717D11"/>
    <w:rsid w:val="007232AC"/>
    <w:rsid w:val="00724C75"/>
    <w:rsid w:val="00725626"/>
    <w:rsid w:val="00725F48"/>
    <w:rsid w:val="00726264"/>
    <w:rsid w:val="0072679E"/>
    <w:rsid w:val="0072786D"/>
    <w:rsid w:val="007307D1"/>
    <w:rsid w:val="00730A82"/>
    <w:rsid w:val="00730BAA"/>
    <w:rsid w:val="007321ED"/>
    <w:rsid w:val="00733A51"/>
    <w:rsid w:val="007346B3"/>
    <w:rsid w:val="00734BED"/>
    <w:rsid w:val="00735656"/>
    <w:rsid w:val="0073633C"/>
    <w:rsid w:val="007373EB"/>
    <w:rsid w:val="007379ED"/>
    <w:rsid w:val="0074290E"/>
    <w:rsid w:val="00747AFD"/>
    <w:rsid w:val="00747F52"/>
    <w:rsid w:val="00750A49"/>
    <w:rsid w:val="007538D6"/>
    <w:rsid w:val="00753FBE"/>
    <w:rsid w:val="0075638A"/>
    <w:rsid w:val="0075693D"/>
    <w:rsid w:val="00756DCE"/>
    <w:rsid w:val="007574E8"/>
    <w:rsid w:val="0075760C"/>
    <w:rsid w:val="00761C1C"/>
    <w:rsid w:val="00761ED7"/>
    <w:rsid w:val="0076357C"/>
    <w:rsid w:val="00767071"/>
    <w:rsid w:val="00771D95"/>
    <w:rsid w:val="00773681"/>
    <w:rsid w:val="007738C2"/>
    <w:rsid w:val="00773A93"/>
    <w:rsid w:val="00773FF3"/>
    <w:rsid w:val="00774ED6"/>
    <w:rsid w:val="00774F73"/>
    <w:rsid w:val="00775008"/>
    <w:rsid w:val="007752D0"/>
    <w:rsid w:val="007758A0"/>
    <w:rsid w:val="007759F8"/>
    <w:rsid w:val="00776D2F"/>
    <w:rsid w:val="00776FCB"/>
    <w:rsid w:val="007810BB"/>
    <w:rsid w:val="0078160A"/>
    <w:rsid w:val="007823FF"/>
    <w:rsid w:val="00782987"/>
    <w:rsid w:val="007842EE"/>
    <w:rsid w:val="007857C2"/>
    <w:rsid w:val="00785C05"/>
    <w:rsid w:val="00787E72"/>
    <w:rsid w:val="00790283"/>
    <w:rsid w:val="00792244"/>
    <w:rsid w:val="00792379"/>
    <w:rsid w:val="0079339A"/>
    <w:rsid w:val="00793668"/>
    <w:rsid w:val="00793A6A"/>
    <w:rsid w:val="007972F1"/>
    <w:rsid w:val="007A189B"/>
    <w:rsid w:val="007A317D"/>
    <w:rsid w:val="007A3274"/>
    <w:rsid w:val="007A4C8A"/>
    <w:rsid w:val="007A533D"/>
    <w:rsid w:val="007A5783"/>
    <w:rsid w:val="007A6278"/>
    <w:rsid w:val="007A7D4D"/>
    <w:rsid w:val="007B0F6E"/>
    <w:rsid w:val="007B3753"/>
    <w:rsid w:val="007B3C93"/>
    <w:rsid w:val="007B707F"/>
    <w:rsid w:val="007B75EC"/>
    <w:rsid w:val="007B7AC3"/>
    <w:rsid w:val="007C0FC3"/>
    <w:rsid w:val="007C2069"/>
    <w:rsid w:val="007C47E1"/>
    <w:rsid w:val="007C487E"/>
    <w:rsid w:val="007D27CF"/>
    <w:rsid w:val="007D295D"/>
    <w:rsid w:val="007D3653"/>
    <w:rsid w:val="007D3CB9"/>
    <w:rsid w:val="007D45AA"/>
    <w:rsid w:val="007D46DE"/>
    <w:rsid w:val="007D4F41"/>
    <w:rsid w:val="007D72EF"/>
    <w:rsid w:val="007E1DC3"/>
    <w:rsid w:val="007E1EBB"/>
    <w:rsid w:val="007E22D5"/>
    <w:rsid w:val="007E4AD8"/>
    <w:rsid w:val="007E59F1"/>
    <w:rsid w:val="007E67CE"/>
    <w:rsid w:val="007E7745"/>
    <w:rsid w:val="007E7771"/>
    <w:rsid w:val="007F08F5"/>
    <w:rsid w:val="007F2B0F"/>
    <w:rsid w:val="007F4BE3"/>
    <w:rsid w:val="007F52C9"/>
    <w:rsid w:val="007F5E7F"/>
    <w:rsid w:val="007F5F85"/>
    <w:rsid w:val="0080450B"/>
    <w:rsid w:val="00804FC4"/>
    <w:rsid w:val="00806EF0"/>
    <w:rsid w:val="00807E13"/>
    <w:rsid w:val="00810319"/>
    <w:rsid w:val="008113EB"/>
    <w:rsid w:val="00811A3F"/>
    <w:rsid w:val="00813680"/>
    <w:rsid w:val="008157C3"/>
    <w:rsid w:val="00816E4D"/>
    <w:rsid w:val="008173EE"/>
    <w:rsid w:val="00817B9C"/>
    <w:rsid w:val="00820813"/>
    <w:rsid w:val="008209EB"/>
    <w:rsid w:val="00823639"/>
    <w:rsid w:val="0082675A"/>
    <w:rsid w:val="00826AF6"/>
    <w:rsid w:val="008279DA"/>
    <w:rsid w:val="00827DC1"/>
    <w:rsid w:val="00830920"/>
    <w:rsid w:val="00830F74"/>
    <w:rsid w:val="00834F5C"/>
    <w:rsid w:val="0083673D"/>
    <w:rsid w:val="00840685"/>
    <w:rsid w:val="0084128D"/>
    <w:rsid w:val="0084168E"/>
    <w:rsid w:val="00843759"/>
    <w:rsid w:val="0084443B"/>
    <w:rsid w:val="00844B96"/>
    <w:rsid w:val="00845237"/>
    <w:rsid w:val="0084589A"/>
    <w:rsid w:val="00845D4A"/>
    <w:rsid w:val="00845D54"/>
    <w:rsid w:val="00846C2C"/>
    <w:rsid w:val="008475B4"/>
    <w:rsid w:val="00847F0F"/>
    <w:rsid w:val="00850346"/>
    <w:rsid w:val="00850389"/>
    <w:rsid w:val="0085099F"/>
    <w:rsid w:val="00852680"/>
    <w:rsid w:val="00852888"/>
    <w:rsid w:val="00852B1E"/>
    <w:rsid w:val="00854702"/>
    <w:rsid w:val="00855574"/>
    <w:rsid w:val="00856470"/>
    <w:rsid w:val="00860F3D"/>
    <w:rsid w:val="00861D64"/>
    <w:rsid w:val="00862370"/>
    <w:rsid w:val="0086268C"/>
    <w:rsid w:val="00863B93"/>
    <w:rsid w:val="00863D38"/>
    <w:rsid w:val="00864F58"/>
    <w:rsid w:val="00865C85"/>
    <w:rsid w:val="00866461"/>
    <w:rsid w:val="00866663"/>
    <w:rsid w:val="00866DAC"/>
    <w:rsid w:val="00867E26"/>
    <w:rsid w:val="00870C2C"/>
    <w:rsid w:val="00871BD8"/>
    <w:rsid w:val="0087362F"/>
    <w:rsid w:val="00873A31"/>
    <w:rsid w:val="00880FBC"/>
    <w:rsid w:val="008846A9"/>
    <w:rsid w:val="0088749A"/>
    <w:rsid w:val="00891501"/>
    <w:rsid w:val="00891734"/>
    <w:rsid w:val="00891CF6"/>
    <w:rsid w:val="00892F90"/>
    <w:rsid w:val="00895EA7"/>
    <w:rsid w:val="00896DBA"/>
    <w:rsid w:val="008A2032"/>
    <w:rsid w:val="008B0606"/>
    <w:rsid w:val="008B1D45"/>
    <w:rsid w:val="008B2D52"/>
    <w:rsid w:val="008B3698"/>
    <w:rsid w:val="008B3B66"/>
    <w:rsid w:val="008B4D56"/>
    <w:rsid w:val="008B4D64"/>
    <w:rsid w:val="008B59EC"/>
    <w:rsid w:val="008B6A5D"/>
    <w:rsid w:val="008C05C6"/>
    <w:rsid w:val="008C0EF1"/>
    <w:rsid w:val="008C10D7"/>
    <w:rsid w:val="008C2876"/>
    <w:rsid w:val="008C50D4"/>
    <w:rsid w:val="008C7959"/>
    <w:rsid w:val="008D418F"/>
    <w:rsid w:val="008D493C"/>
    <w:rsid w:val="008D5935"/>
    <w:rsid w:val="008D6FD8"/>
    <w:rsid w:val="008D7055"/>
    <w:rsid w:val="008E01F2"/>
    <w:rsid w:val="008E0D2B"/>
    <w:rsid w:val="008E1547"/>
    <w:rsid w:val="008E1E4C"/>
    <w:rsid w:val="008E30F7"/>
    <w:rsid w:val="008E50BC"/>
    <w:rsid w:val="008E6290"/>
    <w:rsid w:val="008F0E3E"/>
    <w:rsid w:val="008F1F46"/>
    <w:rsid w:val="008F2E8D"/>
    <w:rsid w:val="008F53DB"/>
    <w:rsid w:val="008F63A0"/>
    <w:rsid w:val="008F7E52"/>
    <w:rsid w:val="009000F6"/>
    <w:rsid w:val="00900525"/>
    <w:rsid w:val="00900A52"/>
    <w:rsid w:val="00901495"/>
    <w:rsid w:val="00902604"/>
    <w:rsid w:val="009032F0"/>
    <w:rsid w:val="00903BBD"/>
    <w:rsid w:val="00904F7C"/>
    <w:rsid w:val="009071DD"/>
    <w:rsid w:val="0090792D"/>
    <w:rsid w:val="00907E03"/>
    <w:rsid w:val="0091076F"/>
    <w:rsid w:val="00910D7E"/>
    <w:rsid w:val="009110FA"/>
    <w:rsid w:val="009112C5"/>
    <w:rsid w:val="009123E7"/>
    <w:rsid w:val="009139FE"/>
    <w:rsid w:val="00913B3A"/>
    <w:rsid w:val="009140BA"/>
    <w:rsid w:val="00915FB4"/>
    <w:rsid w:val="0092078F"/>
    <w:rsid w:val="009218DE"/>
    <w:rsid w:val="00921C7E"/>
    <w:rsid w:val="00921E11"/>
    <w:rsid w:val="009220E2"/>
    <w:rsid w:val="009220F9"/>
    <w:rsid w:val="009235E0"/>
    <w:rsid w:val="009237B4"/>
    <w:rsid w:val="009239F2"/>
    <w:rsid w:val="0092425B"/>
    <w:rsid w:val="009244E6"/>
    <w:rsid w:val="00924776"/>
    <w:rsid w:val="009250C1"/>
    <w:rsid w:val="0092560C"/>
    <w:rsid w:val="00926FAD"/>
    <w:rsid w:val="00930B2A"/>
    <w:rsid w:val="00931566"/>
    <w:rsid w:val="009318BE"/>
    <w:rsid w:val="00932D7A"/>
    <w:rsid w:val="00934139"/>
    <w:rsid w:val="009370FC"/>
    <w:rsid w:val="00937C6F"/>
    <w:rsid w:val="00937F33"/>
    <w:rsid w:val="00941422"/>
    <w:rsid w:val="00941E48"/>
    <w:rsid w:val="00942664"/>
    <w:rsid w:val="0094359B"/>
    <w:rsid w:val="0094464D"/>
    <w:rsid w:val="009448C8"/>
    <w:rsid w:val="0094601F"/>
    <w:rsid w:val="00951FF8"/>
    <w:rsid w:val="00954208"/>
    <w:rsid w:val="0095540F"/>
    <w:rsid w:val="00956E48"/>
    <w:rsid w:val="00956E5A"/>
    <w:rsid w:val="00957A27"/>
    <w:rsid w:val="00960084"/>
    <w:rsid w:val="00960DB8"/>
    <w:rsid w:val="0096145A"/>
    <w:rsid w:val="0096375B"/>
    <w:rsid w:val="009643FD"/>
    <w:rsid w:val="009652AC"/>
    <w:rsid w:val="00965F9C"/>
    <w:rsid w:val="00966185"/>
    <w:rsid w:val="00967A81"/>
    <w:rsid w:val="00971137"/>
    <w:rsid w:val="00972236"/>
    <w:rsid w:val="009722D2"/>
    <w:rsid w:val="00973BD3"/>
    <w:rsid w:val="00973F59"/>
    <w:rsid w:val="009756B6"/>
    <w:rsid w:val="00975710"/>
    <w:rsid w:val="00977A3A"/>
    <w:rsid w:val="00982338"/>
    <w:rsid w:val="00984BE8"/>
    <w:rsid w:val="00985393"/>
    <w:rsid w:val="009858B5"/>
    <w:rsid w:val="00985B25"/>
    <w:rsid w:val="00985F58"/>
    <w:rsid w:val="00986EED"/>
    <w:rsid w:val="0099177A"/>
    <w:rsid w:val="009917B0"/>
    <w:rsid w:val="0099238E"/>
    <w:rsid w:val="00992C31"/>
    <w:rsid w:val="0099338C"/>
    <w:rsid w:val="00996D68"/>
    <w:rsid w:val="00996F29"/>
    <w:rsid w:val="009A0A61"/>
    <w:rsid w:val="009A27D6"/>
    <w:rsid w:val="009A3CB0"/>
    <w:rsid w:val="009A58F8"/>
    <w:rsid w:val="009A6235"/>
    <w:rsid w:val="009A7929"/>
    <w:rsid w:val="009B128B"/>
    <w:rsid w:val="009B2475"/>
    <w:rsid w:val="009B3AEA"/>
    <w:rsid w:val="009B4B46"/>
    <w:rsid w:val="009B6778"/>
    <w:rsid w:val="009B6C66"/>
    <w:rsid w:val="009B6F46"/>
    <w:rsid w:val="009B7059"/>
    <w:rsid w:val="009B70CE"/>
    <w:rsid w:val="009B745C"/>
    <w:rsid w:val="009C1530"/>
    <w:rsid w:val="009C26CC"/>
    <w:rsid w:val="009C3411"/>
    <w:rsid w:val="009C3BBE"/>
    <w:rsid w:val="009C452E"/>
    <w:rsid w:val="009C475C"/>
    <w:rsid w:val="009C4C18"/>
    <w:rsid w:val="009C4DC0"/>
    <w:rsid w:val="009C53BF"/>
    <w:rsid w:val="009C6F0D"/>
    <w:rsid w:val="009C7355"/>
    <w:rsid w:val="009C75F6"/>
    <w:rsid w:val="009D03A3"/>
    <w:rsid w:val="009D05E2"/>
    <w:rsid w:val="009D1E45"/>
    <w:rsid w:val="009D2015"/>
    <w:rsid w:val="009D440C"/>
    <w:rsid w:val="009D45AB"/>
    <w:rsid w:val="009D502F"/>
    <w:rsid w:val="009D6E97"/>
    <w:rsid w:val="009D780A"/>
    <w:rsid w:val="009E12F3"/>
    <w:rsid w:val="009E20F4"/>
    <w:rsid w:val="009E2B84"/>
    <w:rsid w:val="009E326B"/>
    <w:rsid w:val="009E34FA"/>
    <w:rsid w:val="009E4F32"/>
    <w:rsid w:val="009E50F0"/>
    <w:rsid w:val="009E5A1A"/>
    <w:rsid w:val="009E797B"/>
    <w:rsid w:val="009F0637"/>
    <w:rsid w:val="009F07E2"/>
    <w:rsid w:val="009F0C68"/>
    <w:rsid w:val="009F2AD1"/>
    <w:rsid w:val="009F3E3E"/>
    <w:rsid w:val="009F44A6"/>
    <w:rsid w:val="009F4814"/>
    <w:rsid w:val="009F5894"/>
    <w:rsid w:val="009F5973"/>
    <w:rsid w:val="009F6BD7"/>
    <w:rsid w:val="00A00C58"/>
    <w:rsid w:val="00A02A64"/>
    <w:rsid w:val="00A03682"/>
    <w:rsid w:val="00A03FEE"/>
    <w:rsid w:val="00A07843"/>
    <w:rsid w:val="00A07934"/>
    <w:rsid w:val="00A1150A"/>
    <w:rsid w:val="00A11ACD"/>
    <w:rsid w:val="00A12615"/>
    <w:rsid w:val="00A136CF"/>
    <w:rsid w:val="00A13D0B"/>
    <w:rsid w:val="00A1410A"/>
    <w:rsid w:val="00A15D54"/>
    <w:rsid w:val="00A1639A"/>
    <w:rsid w:val="00A16B9F"/>
    <w:rsid w:val="00A20A4B"/>
    <w:rsid w:val="00A2122F"/>
    <w:rsid w:val="00A2283A"/>
    <w:rsid w:val="00A23203"/>
    <w:rsid w:val="00A23667"/>
    <w:rsid w:val="00A238F5"/>
    <w:rsid w:val="00A23EC6"/>
    <w:rsid w:val="00A27591"/>
    <w:rsid w:val="00A275FB"/>
    <w:rsid w:val="00A2785A"/>
    <w:rsid w:val="00A30287"/>
    <w:rsid w:val="00A32BDC"/>
    <w:rsid w:val="00A33123"/>
    <w:rsid w:val="00A337F4"/>
    <w:rsid w:val="00A35096"/>
    <w:rsid w:val="00A3612B"/>
    <w:rsid w:val="00A361A7"/>
    <w:rsid w:val="00A3682C"/>
    <w:rsid w:val="00A36CD0"/>
    <w:rsid w:val="00A37520"/>
    <w:rsid w:val="00A37EA8"/>
    <w:rsid w:val="00A41A69"/>
    <w:rsid w:val="00A42F2E"/>
    <w:rsid w:val="00A43181"/>
    <w:rsid w:val="00A44303"/>
    <w:rsid w:val="00A44A65"/>
    <w:rsid w:val="00A52B2D"/>
    <w:rsid w:val="00A52D87"/>
    <w:rsid w:val="00A5329D"/>
    <w:rsid w:val="00A537C9"/>
    <w:rsid w:val="00A537E7"/>
    <w:rsid w:val="00A538AE"/>
    <w:rsid w:val="00A539DF"/>
    <w:rsid w:val="00A54B82"/>
    <w:rsid w:val="00A55380"/>
    <w:rsid w:val="00A55C26"/>
    <w:rsid w:val="00A563AF"/>
    <w:rsid w:val="00A56E34"/>
    <w:rsid w:val="00A57780"/>
    <w:rsid w:val="00A57AC3"/>
    <w:rsid w:val="00A57E7C"/>
    <w:rsid w:val="00A614F0"/>
    <w:rsid w:val="00A61E34"/>
    <w:rsid w:val="00A64236"/>
    <w:rsid w:val="00A655C3"/>
    <w:rsid w:val="00A656A7"/>
    <w:rsid w:val="00A679B5"/>
    <w:rsid w:val="00A67E20"/>
    <w:rsid w:val="00A702D5"/>
    <w:rsid w:val="00A7126E"/>
    <w:rsid w:val="00A71817"/>
    <w:rsid w:val="00A71875"/>
    <w:rsid w:val="00A72303"/>
    <w:rsid w:val="00A747DE"/>
    <w:rsid w:val="00A751EC"/>
    <w:rsid w:val="00A80336"/>
    <w:rsid w:val="00A80697"/>
    <w:rsid w:val="00A80700"/>
    <w:rsid w:val="00A81780"/>
    <w:rsid w:val="00A848DA"/>
    <w:rsid w:val="00A85F46"/>
    <w:rsid w:val="00A86600"/>
    <w:rsid w:val="00A87345"/>
    <w:rsid w:val="00A903A0"/>
    <w:rsid w:val="00A907C5"/>
    <w:rsid w:val="00A909FE"/>
    <w:rsid w:val="00A90B87"/>
    <w:rsid w:val="00A92564"/>
    <w:rsid w:val="00A9284C"/>
    <w:rsid w:val="00A9310C"/>
    <w:rsid w:val="00A95B59"/>
    <w:rsid w:val="00A972EB"/>
    <w:rsid w:val="00AA0106"/>
    <w:rsid w:val="00AA158F"/>
    <w:rsid w:val="00AA4E44"/>
    <w:rsid w:val="00AA6B23"/>
    <w:rsid w:val="00AA6E32"/>
    <w:rsid w:val="00AA72B2"/>
    <w:rsid w:val="00AB19B4"/>
    <w:rsid w:val="00AB27AE"/>
    <w:rsid w:val="00AB2AC5"/>
    <w:rsid w:val="00AB315C"/>
    <w:rsid w:val="00AB31DE"/>
    <w:rsid w:val="00AB3550"/>
    <w:rsid w:val="00AB3C6D"/>
    <w:rsid w:val="00AB5513"/>
    <w:rsid w:val="00AB6CD8"/>
    <w:rsid w:val="00AC072B"/>
    <w:rsid w:val="00AC0BA0"/>
    <w:rsid w:val="00AC177A"/>
    <w:rsid w:val="00AC2576"/>
    <w:rsid w:val="00AC2DA9"/>
    <w:rsid w:val="00AC5DCD"/>
    <w:rsid w:val="00AD0E42"/>
    <w:rsid w:val="00AD17BB"/>
    <w:rsid w:val="00AD22B7"/>
    <w:rsid w:val="00AD28CD"/>
    <w:rsid w:val="00AD41C2"/>
    <w:rsid w:val="00AD4DB5"/>
    <w:rsid w:val="00AD559B"/>
    <w:rsid w:val="00AD577E"/>
    <w:rsid w:val="00AD5D03"/>
    <w:rsid w:val="00AD77A5"/>
    <w:rsid w:val="00AE090A"/>
    <w:rsid w:val="00AE0C08"/>
    <w:rsid w:val="00AE0E96"/>
    <w:rsid w:val="00AE1594"/>
    <w:rsid w:val="00AE1869"/>
    <w:rsid w:val="00AE3E3E"/>
    <w:rsid w:val="00AE5A5D"/>
    <w:rsid w:val="00AE6389"/>
    <w:rsid w:val="00AF0A70"/>
    <w:rsid w:val="00AF160F"/>
    <w:rsid w:val="00AF2940"/>
    <w:rsid w:val="00AF4141"/>
    <w:rsid w:val="00AF5156"/>
    <w:rsid w:val="00AF5493"/>
    <w:rsid w:val="00AF557C"/>
    <w:rsid w:val="00AF6656"/>
    <w:rsid w:val="00AF697D"/>
    <w:rsid w:val="00AF70B2"/>
    <w:rsid w:val="00B005A3"/>
    <w:rsid w:val="00B04FE1"/>
    <w:rsid w:val="00B06441"/>
    <w:rsid w:val="00B0778E"/>
    <w:rsid w:val="00B0781E"/>
    <w:rsid w:val="00B07B24"/>
    <w:rsid w:val="00B10198"/>
    <w:rsid w:val="00B10B82"/>
    <w:rsid w:val="00B11ABB"/>
    <w:rsid w:val="00B14361"/>
    <w:rsid w:val="00B15CD5"/>
    <w:rsid w:val="00B15E83"/>
    <w:rsid w:val="00B16407"/>
    <w:rsid w:val="00B16660"/>
    <w:rsid w:val="00B16F1C"/>
    <w:rsid w:val="00B17DA4"/>
    <w:rsid w:val="00B203AA"/>
    <w:rsid w:val="00B209C7"/>
    <w:rsid w:val="00B2130F"/>
    <w:rsid w:val="00B213F8"/>
    <w:rsid w:val="00B23533"/>
    <w:rsid w:val="00B24180"/>
    <w:rsid w:val="00B24759"/>
    <w:rsid w:val="00B256B9"/>
    <w:rsid w:val="00B27810"/>
    <w:rsid w:val="00B27BD1"/>
    <w:rsid w:val="00B326C5"/>
    <w:rsid w:val="00B369BE"/>
    <w:rsid w:val="00B377F1"/>
    <w:rsid w:val="00B3796F"/>
    <w:rsid w:val="00B37D0C"/>
    <w:rsid w:val="00B37D66"/>
    <w:rsid w:val="00B41863"/>
    <w:rsid w:val="00B431E1"/>
    <w:rsid w:val="00B43913"/>
    <w:rsid w:val="00B452BC"/>
    <w:rsid w:val="00B459E8"/>
    <w:rsid w:val="00B45FFC"/>
    <w:rsid w:val="00B47B68"/>
    <w:rsid w:val="00B5087A"/>
    <w:rsid w:val="00B51B48"/>
    <w:rsid w:val="00B54C0F"/>
    <w:rsid w:val="00B54D13"/>
    <w:rsid w:val="00B55F83"/>
    <w:rsid w:val="00B66644"/>
    <w:rsid w:val="00B67750"/>
    <w:rsid w:val="00B7129F"/>
    <w:rsid w:val="00B7183D"/>
    <w:rsid w:val="00B71E8B"/>
    <w:rsid w:val="00B72C69"/>
    <w:rsid w:val="00B73C42"/>
    <w:rsid w:val="00B7546A"/>
    <w:rsid w:val="00B76645"/>
    <w:rsid w:val="00B7738E"/>
    <w:rsid w:val="00B80D06"/>
    <w:rsid w:val="00B82072"/>
    <w:rsid w:val="00B85755"/>
    <w:rsid w:val="00B85EFD"/>
    <w:rsid w:val="00B870F7"/>
    <w:rsid w:val="00B87B84"/>
    <w:rsid w:val="00B90B7B"/>
    <w:rsid w:val="00B90B9C"/>
    <w:rsid w:val="00B92D26"/>
    <w:rsid w:val="00B9330D"/>
    <w:rsid w:val="00B941C5"/>
    <w:rsid w:val="00B94524"/>
    <w:rsid w:val="00B94667"/>
    <w:rsid w:val="00B94AB6"/>
    <w:rsid w:val="00B960DB"/>
    <w:rsid w:val="00B978FD"/>
    <w:rsid w:val="00B97B04"/>
    <w:rsid w:val="00B97F4C"/>
    <w:rsid w:val="00BA1B11"/>
    <w:rsid w:val="00BA1C99"/>
    <w:rsid w:val="00BA3366"/>
    <w:rsid w:val="00BA39A2"/>
    <w:rsid w:val="00BA3D44"/>
    <w:rsid w:val="00BA51A0"/>
    <w:rsid w:val="00BA72F8"/>
    <w:rsid w:val="00BB04B8"/>
    <w:rsid w:val="00BB0A2C"/>
    <w:rsid w:val="00BB16A1"/>
    <w:rsid w:val="00BB179B"/>
    <w:rsid w:val="00BB23BD"/>
    <w:rsid w:val="00BB32A1"/>
    <w:rsid w:val="00BB33AC"/>
    <w:rsid w:val="00BB3857"/>
    <w:rsid w:val="00BB5008"/>
    <w:rsid w:val="00BB5462"/>
    <w:rsid w:val="00BB5F27"/>
    <w:rsid w:val="00BC1CCB"/>
    <w:rsid w:val="00BC3411"/>
    <w:rsid w:val="00BC3BCA"/>
    <w:rsid w:val="00BC43D1"/>
    <w:rsid w:val="00BC4F19"/>
    <w:rsid w:val="00BC7706"/>
    <w:rsid w:val="00BC7862"/>
    <w:rsid w:val="00BC7F7C"/>
    <w:rsid w:val="00BD09C8"/>
    <w:rsid w:val="00BD0A45"/>
    <w:rsid w:val="00BD0AB9"/>
    <w:rsid w:val="00BD3A90"/>
    <w:rsid w:val="00BD4110"/>
    <w:rsid w:val="00BD6A7E"/>
    <w:rsid w:val="00BD6C32"/>
    <w:rsid w:val="00BD7F52"/>
    <w:rsid w:val="00BE0FF3"/>
    <w:rsid w:val="00BE2397"/>
    <w:rsid w:val="00BE2710"/>
    <w:rsid w:val="00BE3460"/>
    <w:rsid w:val="00BE481F"/>
    <w:rsid w:val="00BE4C77"/>
    <w:rsid w:val="00BE5E61"/>
    <w:rsid w:val="00BE60D5"/>
    <w:rsid w:val="00BE6DBC"/>
    <w:rsid w:val="00BE70F2"/>
    <w:rsid w:val="00BF0586"/>
    <w:rsid w:val="00BF0D74"/>
    <w:rsid w:val="00BF2508"/>
    <w:rsid w:val="00BF3FF2"/>
    <w:rsid w:val="00BF5DDA"/>
    <w:rsid w:val="00BF6260"/>
    <w:rsid w:val="00BF6FFA"/>
    <w:rsid w:val="00C00185"/>
    <w:rsid w:val="00C009EB"/>
    <w:rsid w:val="00C00F09"/>
    <w:rsid w:val="00C0111C"/>
    <w:rsid w:val="00C017A7"/>
    <w:rsid w:val="00C02C01"/>
    <w:rsid w:val="00C032B2"/>
    <w:rsid w:val="00C03434"/>
    <w:rsid w:val="00C03BAB"/>
    <w:rsid w:val="00C0482A"/>
    <w:rsid w:val="00C04B38"/>
    <w:rsid w:val="00C063AC"/>
    <w:rsid w:val="00C064E6"/>
    <w:rsid w:val="00C106A9"/>
    <w:rsid w:val="00C120AF"/>
    <w:rsid w:val="00C12295"/>
    <w:rsid w:val="00C14795"/>
    <w:rsid w:val="00C15A35"/>
    <w:rsid w:val="00C20C0B"/>
    <w:rsid w:val="00C22377"/>
    <w:rsid w:val="00C2430F"/>
    <w:rsid w:val="00C25FC3"/>
    <w:rsid w:val="00C26690"/>
    <w:rsid w:val="00C273F1"/>
    <w:rsid w:val="00C31851"/>
    <w:rsid w:val="00C32102"/>
    <w:rsid w:val="00C348A0"/>
    <w:rsid w:val="00C35B90"/>
    <w:rsid w:val="00C37057"/>
    <w:rsid w:val="00C3767E"/>
    <w:rsid w:val="00C41919"/>
    <w:rsid w:val="00C42C10"/>
    <w:rsid w:val="00C445AD"/>
    <w:rsid w:val="00C445F5"/>
    <w:rsid w:val="00C4553B"/>
    <w:rsid w:val="00C4643B"/>
    <w:rsid w:val="00C4702C"/>
    <w:rsid w:val="00C47392"/>
    <w:rsid w:val="00C47B6B"/>
    <w:rsid w:val="00C50152"/>
    <w:rsid w:val="00C504D5"/>
    <w:rsid w:val="00C5123C"/>
    <w:rsid w:val="00C51FF9"/>
    <w:rsid w:val="00C52792"/>
    <w:rsid w:val="00C531A0"/>
    <w:rsid w:val="00C53C76"/>
    <w:rsid w:val="00C549FE"/>
    <w:rsid w:val="00C54D62"/>
    <w:rsid w:val="00C626ED"/>
    <w:rsid w:val="00C632DF"/>
    <w:rsid w:val="00C6376B"/>
    <w:rsid w:val="00C63E18"/>
    <w:rsid w:val="00C64148"/>
    <w:rsid w:val="00C644EC"/>
    <w:rsid w:val="00C65409"/>
    <w:rsid w:val="00C6730D"/>
    <w:rsid w:val="00C7090D"/>
    <w:rsid w:val="00C70C28"/>
    <w:rsid w:val="00C70E33"/>
    <w:rsid w:val="00C7156A"/>
    <w:rsid w:val="00C717DC"/>
    <w:rsid w:val="00C72B61"/>
    <w:rsid w:val="00C738E4"/>
    <w:rsid w:val="00C73A80"/>
    <w:rsid w:val="00C756F4"/>
    <w:rsid w:val="00C75DB5"/>
    <w:rsid w:val="00C77637"/>
    <w:rsid w:val="00C813F6"/>
    <w:rsid w:val="00C816DE"/>
    <w:rsid w:val="00C836C3"/>
    <w:rsid w:val="00C83B9B"/>
    <w:rsid w:val="00C84127"/>
    <w:rsid w:val="00C87FE0"/>
    <w:rsid w:val="00C9021F"/>
    <w:rsid w:val="00C90B7F"/>
    <w:rsid w:val="00C91A9E"/>
    <w:rsid w:val="00C91DE1"/>
    <w:rsid w:val="00C92184"/>
    <w:rsid w:val="00C94721"/>
    <w:rsid w:val="00C9557A"/>
    <w:rsid w:val="00C9768A"/>
    <w:rsid w:val="00C978BC"/>
    <w:rsid w:val="00C97B85"/>
    <w:rsid w:val="00CA04C6"/>
    <w:rsid w:val="00CA0D4E"/>
    <w:rsid w:val="00CA15F8"/>
    <w:rsid w:val="00CA2A1D"/>
    <w:rsid w:val="00CA34CD"/>
    <w:rsid w:val="00CA442C"/>
    <w:rsid w:val="00CA470A"/>
    <w:rsid w:val="00CA5237"/>
    <w:rsid w:val="00CA631A"/>
    <w:rsid w:val="00CA74E5"/>
    <w:rsid w:val="00CA7D8F"/>
    <w:rsid w:val="00CB0EF4"/>
    <w:rsid w:val="00CB345E"/>
    <w:rsid w:val="00CB34E0"/>
    <w:rsid w:val="00CB44EB"/>
    <w:rsid w:val="00CB4FFE"/>
    <w:rsid w:val="00CB5E5F"/>
    <w:rsid w:val="00CB70A5"/>
    <w:rsid w:val="00CB798B"/>
    <w:rsid w:val="00CB7FA1"/>
    <w:rsid w:val="00CC2EE9"/>
    <w:rsid w:val="00CC321A"/>
    <w:rsid w:val="00CC49AE"/>
    <w:rsid w:val="00CC6E8E"/>
    <w:rsid w:val="00CC72E7"/>
    <w:rsid w:val="00CC78A7"/>
    <w:rsid w:val="00CD0F19"/>
    <w:rsid w:val="00CD1E21"/>
    <w:rsid w:val="00CD260D"/>
    <w:rsid w:val="00CD3F9F"/>
    <w:rsid w:val="00CD5549"/>
    <w:rsid w:val="00CD57A8"/>
    <w:rsid w:val="00CD58A4"/>
    <w:rsid w:val="00CE29F8"/>
    <w:rsid w:val="00CE3208"/>
    <w:rsid w:val="00CE3E53"/>
    <w:rsid w:val="00CE5D01"/>
    <w:rsid w:val="00CE63A8"/>
    <w:rsid w:val="00CE7A43"/>
    <w:rsid w:val="00CF2850"/>
    <w:rsid w:val="00CF29A3"/>
    <w:rsid w:val="00CF31F8"/>
    <w:rsid w:val="00CF5822"/>
    <w:rsid w:val="00CF5EFB"/>
    <w:rsid w:val="00D004E0"/>
    <w:rsid w:val="00D020EE"/>
    <w:rsid w:val="00D02370"/>
    <w:rsid w:val="00D02F19"/>
    <w:rsid w:val="00D03739"/>
    <w:rsid w:val="00D03BFF"/>
    <w:rsid w:val="00D04DD6"/>
    <w:rsid w:val="00D0533D"/>
    <w:rsid w:val="00D06E1F"/>
    <w:rsid w:val="00D1037E"/>
    <w:rsid w:val="00D119FA"/>
    <w:rsid w:val="00D12DD8"/>
    <w:rsid w:val="00D12EAF"/>
    <w:rsid w:val="00D12F41"/>
    <w:rsid w:val="00D147BC"/>
    <w:rsid w:val="00D14C26"/>
    <w:rsid w:val="00D15C28"/>
    <w:rsid w:val="00D16836"/>
    <w:rsid w:val="00D17FF8"/>
    <w:rsid w:val="00D202BF"/>
    <w:rsid w:val="00D20F0A"/>
    <w:rsid w:val="00D21E1E"/>
    <w:rsid w:val="00D239BA"/>
    <w:rsid w:val="00D310FB"/>
    <w:rsid w:val="00D32976"/>
    <w:rsid w:val="00D34131"/>
    <w:rsid w:val="00D36B4F"/>
    <w:rsid w:val="00D40EA2"/>
    <w:rsid w:val="00D41E0D"/>
    <w:rsid w:val="00D428D8"/>
    <w:rsid w:val="00D42B72"/>
    <w:rsid w:val="00D42F02"/>
    <w:rsid w:val="00D4369E"/>
    <w:rsid w:val="00D43AC9"/>
    <w:rsid w:val="00D43F9A"/>
    <w:rsid w:val="00D45CCA"/>
    <w:rsid w:val="00D47753"/>
    <w:rsid w:val="00D50AC4"/>
    <w:rsid w:val="00D51989"/>
    <w:rsid w:val="00D5343E"/>
    <w:rsid w:val="00D54ABA"/>
    <w:rsid w:val="00D54DD0"/>
    <w:rsid w:val="00D54E2B"/>
    <w:rsid w:val="00D551E7"/>
    <w:rsid w:val="00D55600"/>
    <w:rsid w:val="00D56AB7"/>
    <w:rsid w:val="00D56B1B"/>
    <w:rsid w:val="00D56F32"/>
    <w:rsid w:val="00D605BC"/>
    <w:rsid w:val="00D60EF8"/>
    <w:rsid w:val="00D6162C"/>
    <w:rsid w:val="00D636AB"/>
    <w:rsid w:val="00D645D6"/>
    <w:rsid w:val="00D65BB6"/>
    <w:rsid w:val="00D70703"/>
    <w:rsid w:val="00D718BE"/>
    <w:rsid w:val="00D7325F"/>
    <w:rsid w:val="00D74EF4"/>
    <w:rsid w:val="00D751F7"/>
    <w:rsid w:val="00D7656A"/>
    <w:rsid w:val="00D76AED"/>
    <w:rsid w:val="00D7723E"/>
    <w:rsid w:val="00D77383"/>
    <w:rsid w:val="00D77EFD"/>
    <w:rsid w:val="00D812DE"/>
    <w:rsid w:val="00D820C3"/>
    <w:rsid w:val="00D82D65"/>
    <w:rsid w:val="00D83733"/>
    <w:rsid w:val="00D8404C"/>
    <w:rsid w:val="00D8454A"/>
    <w:rsid w:val="00D90227"/>
    <w:rsid w:val="00D90369"/>
    <w:rsid w:val="00D90386"/>
    <w:rsid w:val="00D919AB"/>
    <w:rsid w:val="00D93A19"/>
    <w:rsid w:val="00D93EB0"/>
    <w:rsid w:val="00D97B36"/>
    <w:rsid w:val="00DA03F5"/>
    <w:rsid w:val="00DA05C4"/>
    <w:rsid w:val="00DA1D4F"/>
    <w:rsid w:val="00DA5275"/>
    <w:rsid w:val="00DA5486"/>
    <w:rsid w:val="00DA6BC9"/>
    <w:rsid w:val="00DA72C2"/>
    <w:rsid w:val="00DB015C"/>
    <w:rsid w:val="00DB0BA0"/>
    <w:rsid w:val="00DB1EFB"/>
    <w:rsid w:val="00DB3732"/>
    <w:rsid w:val="00DB632B"/>
    <w:rsid w:val="00DB71EE"/>
    <w:rsid w:val="00DB74AC"/>
    <w:rsid w:val="00DB7E9A"/>
    <w:rsid w:val="00DC01E4"/>
    <w:rsid w:val="00DC0F5C"/>
    <w:rsid w:val="00DC34C9"/>
    <w:rsid w:val="00DC3813"/>
    <w:rsid w:val="00DC46EA"/>
    <w:rsid w:val="00DC4F93"/>
    <w:rsid w:val="00DC5B9D"/>
    <w:rsid w:val="00DC60E4"/>
    <w:rsid w:val="00DC7E01"/>
    <w:rsid w:val="00DD01F8"/>
    <w:rsid w:val="00DD0412"/>
    <w:rsid w:val="00DD2917"/>
    <w:rsid w:val="00DD369D"/>
    <w:rsid w:val="00DD3F4A"/>
    <w:rsid w:val="00DD4554"/>
    <w:rsid w:val="00DD473C"/>
    <w:rsid w:val="00DD4799"/>
    <w:rsid w:val="00DD6019"/>
    <w:rsid w:val="00DD6E4C"/>
    <w:rsid w:val="00DE0CF8"/>
    <w:rsid w:val="00DE1F10"/>
    <w:rsid w:val="00DE4186"/>
    <w:rsid w:val="00DE5422"/>
    <w:rsid w:val="00DF061B"/>
    <w:rsid w:val="00DF29E5"/>
    <w:rsid w:val="00DF464F"/>
    <w:rsid w:val="00DF536E"/>
    <w:rsid w:val="00DF5547"/>
    <w:rsid w:val="00DF589C"/>
    <w:rsid w:val="00DF5965"/>
    <w:rsid w:val="00DF7BB5"/>
    <w:rsid w:val="00DF7D07"/>
    <w:rsid w:val="00E006E4"/>
    <w:rsid w:val="00E008D7"/>
    <w:rsid w:val="00E010ED"/>
    <w:rsid w:val="00E01D59"/>
    <w:rsid w:val="00E0260F"/>
    <w:rsid w:val="00E02C88"/>
    <w:rsid w:val="00E039AC"/>
    <w:rsid w:val="00E041F5"/>
    <w:rsid w:val="00E04790"/>
    <w:rsid w:val="00E0543D"/>
    <w:rsid w:val="00E0655A"/>
    <w:rsid w:val="00E071D1"/>
    <w:rsid w:val="00E07244"/>
    <w:rsid w:val="00E074C8"/>
    <w:rsid w:val="00E07789"/>
    <w:rsid w:val="00E10A82"/>
    <w:rsid w:val="00E10E4C"/>
    <w:rsid w:val="00E11C91"/>
    <w:rsid w:val="00E11FAD"/>
    <w:rsid w:val="00E13D20"/>
    <w:rsid w:val="00E13E22"/>
    <w:rsid w:val="00E1445B"/>
    <w:rsid w:val="00E159B5"/>
    <w:rsid w:val="00E20C4A"/>
    <w:rsid w:val="00E23977"/>
    <w:rsid w:val="00E25894"/>
    <w:rsid w:val="00E25C27"/>
    <w:rsid w:val="00E262D7"/>
    <w:rsid w:val="00E26629"/>
    <w:rsid w:val="00E31DC1"/>
    <w:rsid w:val="00E32278"/>
    <w:rsid w:val="00E331CF"/>
    <w:rsid w:val="00E33224"/>
    <w:rsid w:val="00E33AF9"/>
    <w:rsid w:val="00E4009A"/>
    <w:rsid w:val="00E405BE"/>
    <w:rsid w:val="00E4198E"/>
    <w:rsid w:val="00E41B02"/>
    <w:rsid w:val="00E41E7D"/>
    <w:rsid w:val="00E443B4"/>
    <w:rsid w:val="00E44512"/>
    <w:rsid w:val="00E45F77"/>
    <w:rsid w:val="00E5080C"/>
    <w:rsid w:val="00E50C74"/>
    <w:rsid w:val="00E5169A"/>
    <w:rsid w:val="00E51D58"/>
    <w:rsid w:val="00E52BF6"/>
    <w:rsid w:val="00E5584A"/>
    <w:rsid w:val="00E60C73"/>
    <w:rsid w:val="00E60E68"/>
    <w:rsid w:val="00E6220A"/>
    <w:rsid w:val="00E62BB7"/>
    <w:rsid w:val="00E62E66"/>
    <w:rsid w:val="00E66219"/>
    <w:rsid w:val="00E666E5"/>
    <w:rsid w:val="00E66B56"/>
    <w:rsid w:val="00E6747E"/>
    <w:rsid w:val="00E67C14"/>
    <w:rsid w:val="00E67CA5"/>
    <w:rsid w:val="00E71178"/>
    <w:rsid w:val="00E712FC"/>
    <w:rsid w:val="00E7269D"/>
    <w:rsid w:val="00E73F23"/>
    <w:rsid w:val="00E7408B"/>
    <w:rsid w:val="00E764E3"/>
    <w:rsid w:val="00E768B4"/>
    <w:rsid w:val="00E77004"/>
    <w:rsid w:val="00E8076A"/>
    <w:rsid w:val="00E80C21"/>
    <w:rsid w:val="00E81497"/>
    <w:rsid w:val="00E81ED6"/>
    <w:rsid w:val="00E83593"/>
    <w:rsid w:val="00E83A6C"/>
    <w:rsid w:val="00E83D86"/>
    <w:rsid w:val="00E845BC"/>
    <w:rsid w:val="00E85A99"/>
    <w:rsid w:val="00E86831"/>
    <w:rsid w:val="00E87B22"/>
    <w:rsid w:val="00E929C3"/>
    <w:rsid w:val="00E929FF"/>
    <w:rsid w:val="00E930FE"/>
    <w:rsid w:val="00E95815"/>
    <w:rsid w:val="00E971F1"/>
    <w:rsid w:val="00E97704"/>
    <w:rsid w:val="00EA0912"/>
    <w:rsid w:val="00EA0E0A"/>
    <w:rsid w:val="00EA13F0"/>
    <w:rsid w:val="00EA18B5"/>
    <w:rsid w:val="00EA21E0"/>
    <w:rsid w:val="00EA3C29"/>
    <w:rsid w:val="00EA3CF2"/>
    <w:rsid w:val="00EA6AA1"/>
    <w:rsid w:val="00EB0778"/>
    <w:rsid w:val="00EB10AA"/>
    <w:rsid w:val="00EB3D5D"/>
    <w:rsid w:val="00EB4E7D"/>
    <w:rsid w:val="00EB5018"/>
    <w:rsid w:val="00EB57E4"/>
    <w:rsid w:val="00EB5C50"/>
    <w:rsid w:val="00EC0B23"/>
    <w:rsid w:val="00EC23F1"/>
    <w:rsid w:val="00EC37CC"/>
    <w:rsid w:val="00EC6866"/>
    <w:rsid w:val="00EC68FA"/>
    <w:rsid w:val="00ED0476"/>
    <w:rsid w:val="00ED09E8"/>
    <w:rsid w:val="00ED1276"/>
    <w:rsid w:val="00ED290F"/>
    <w:rsid w:val="00ED3836"/>
    <w:rsid w:val="00ED40B7"/>
    <w:rsid w:val="00ED50C6"/>
    <w:rsid w:val="00ED68CC"/>
    <w:rsid w:val="00ED6C78"/>
    <w:rsid w:val="00ED7188"/>
    <w:rsid w:val="00ED746E"/>
    <w:rsid w:val="00EE007F"/>
    <w:rsid w:val="00EE015C"/>
    <w:rsid w:val="00EE0EF7"/>
    <w:rsid w:val="00EE1D6D"/>
    <w:rsid w:val="00EE28E3"/>
    <w:rsid w:val="00EE4027"/>
    <w:rsid w:val="00EE4905"/>
    <w:rsid w:val="00EF11A1"/>
    <w:rsid w:val="00EF14A4"/>
    <w:rsid w:val="00EF1FAB"/>
    <w:rsid w:val="00EF2CD4"/>
    <w:rsid w:val="00EF2FEF"/>
    <w:rsid w:val="00EF4248"/>
    <w:rsid w:val="00EF4F03"/>
    <w:rsid w:val="00F0082F"/>
    <w:rsid w:val="00F02267"/>
    <w:rsid w:val="00F04289"/>
    <w:rsid w:val="00F053D3"/>
    <w:rsid w:val="00F070E2"/>
    <w:rsid w:val="00F07147"/>
    <w:rsid w:val="00F11BEA"/>
    <w:rsid w:val="00F13218"/>
    <w:rsid w:val="00F13805"/>
    <w:rsid w:val="00F16CCA"/>
    <w:rsid w:val="00F214A4"/>
    <w:rsid w:val="00F22FED"/>
    <w:rsid w:val="00F24ED5"/>
    <w:rsid w:val="00F252A5"/>
    <w:rsid w:val="00F26C73"/>
    <w:rsid w:val="00F3013F"/>
    <w:rsid w:val="00F30184"/>
    <w:rsid w:val="00F30FBA"/>
    <w:rsid w:val="00F351E5"/>
    <w:rsid w:val="00F36313"/>
    <w:rsid w:val="00F40544"/>
    <w:rsid w:val="00F41A79"/>
    <w:rsid w:val="00F4273B"/>
    <w:rsid w:val="00F42756"/>
    <w:rsid w:val="00F42809"/>
    <w:rsid w:val="00F43041"/>
    <w:rsid w:val="00F45710"/>
    <w:rsid w:val="00F45D01"/>
    <w:rsid w:val="00F471D6"/>
    <w:rsid w:val="00F47B2B"/>
    <w:rsid w:val="00F509E2"/>
    <w:rsid w:val="00F50B76"/>
    <w:rsid w:val="00F536EC"/>
    <w:rsid w:val="00F54B9E"/>
    <w:rsid w:val="00F551A4"/>
    <w:rsid w:val="00F56EFF"/>
    <w:rsid w:val="00F606F8"/>
    <w:rsid w:val="00F64508"/>
    <w:rsid w:val="00F64922"/>
    <w:rsid w:val="00F64AF0"/>
    <w:rsid w:val="00F653F0"/>
    <w:rsid w:val="00F65D41"/>
    <w:rsid w:val="00F66917"/>
    <w:rsid w:val="00F669B2"/>
    <w:rsid w:val="00F66EF2"/>
    <w:rsid w:val="00F71487"/>
    <w:rsid w:val="00F715F0"/>
    <w:rsid w:val="00F7175F"/>
    <w:rsid w:val="00F739A0"/>
    <w:rsid w:val="00F74742"/>
    <w:rsid w:val="00F75E47"/>
    <w:rsid w:val="00F76D83"/>
    <w:rsid w:val="00F776E2"/>
    <w:rsid w:val="00F808C2"/>
    <w:rsid w:val="00F81B22"/>
    <w:rsid w:val="00F83CB2"/>
    <w:rsid w:val="00F84A24"/>
    <w:rsid w:val="00F8603D"/>
    <w:rsid w:val="00F87427"/>
    <w:rsid w:val="00F901DA"/>
    <w:rsid w:val="00F90AA5"/>
    <w:rsid w:val="00F90B0E"/>
    <w:rsid w:val="00F90F3A"/>
    <w:rsid w:val="00F91AD1"/>
    <w:rsid w:val="00F92C6A"/>
    <w:rsid w:val="00F93331"/>
    <w:rsid w:val="00F937D6"/>
    <w:rsid w:val="00FA0A19"/>
    <w:rsid w:val="00FA17CF"/>
    <w:rsid w:val="00FA2495"/>
    <w:rsid w:val="00FA5CDA"/>
    <w:rsid w:val="00FA6474"/>
    <w:rsid w:val="00FA770B"/>
    <w:rsid w:val="00FA7C1A"/>
    <w:rsid w:val="00FB0875"/>
    <w:rsid w:val="00FB1930"/>
    <w:rsid w:val="00FB3E81"/>
    <w:rsid w:val="00FB46BC"/>
    <w:rsid w:val="00FB500F"/>
    <w:rsid w:val="00FB5287"/>
    <w:rsid w:val="00FB746E"/>
    <w:rsid w:val="00FC037D"/>
    <w:rsid w:val="00FC1FFC"/>
    <w:rsid w:val="00FC2B5B"/>
    <w:rsid w:val="00FC4086"/>
    <w:rsid w:val="00FD19E6"/>
    <w:rsid w:val="00FD4311"/>
    <w:rsid w:val="00FD44E8"/>
    <w:rsid w:val="00FD5759"/>
    <w:rsid w:val="00FD61C5"/>
    <w:rsid w:val="00FD644B"/>
    <w:rsid w:val="00FD725C"/>
    <w:rsid w:val="00FE0B9F"/>
    <w:rsid w:val="00FE39BE"/>
    <w:rsid w:val="00FE3BFA"/>
    <w:rsid w:val="00FE62A0"/>
    <w:rsid w:val="00FE672C"/>
    <w:rsid w:val="00FE7EFF"/>
    <w:rsid w:val="00FF226B"/>
    <w:rsid w:val="00FF2279"/>
    <w:rsid w:val="00FF34C9"/>
    <w:rsid w:val="00FF37F5"/>
    <w:rsid w:val="00FF3C7A"/>
    <w:rsid w:val="00FF6AE6"/>
    <w:rsid w:val="00FF7059"/>
    <w:rsid w:val="00FF7CA8"/>
    <w:rsid w:val="00FF7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60F38C1D"/>
  <w15:docId w15:val="{DE204EB2-04A1-4756-AE66-0317E80E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357C"/>
    <w:rPr>
      <w:rFonts w:ascii="Times New Roman" w:hAnsi="Times New Roman"/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26AF6"/>
    <w:pPr>
      <w:keepNext/>
      <w:ind w:left="567" w:hanging="567"/>
      <w:outlineLvl w:val="0"/>
    </w:pPr>
    <w:rPr>
      <w:rFonts w:ascii="Arial" w:hAnsi="Arial"/>
      <w:b/>
      <w:kern w:val="32"/>
      <w:sz w:val="28"/>
    </w:rPr>
  </w:style>
  <w:style w:type="paragraph" w:styleId="2">
    <w:name w:val="heading 2"/>
    <w:basedOn w:val="a"/>
    <w:next w:val="a"/>
    <w:link w:val="20"/>
    <w:uiPriority w:val="99"/>
    <w:qFormat/>
    <w:locked/>
    <w:rsid w:val="000736D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6AF6"/>
    <w:rPr>
      <w:rFonts w:ascii="Arial" w:hAnsi="Arial" w:cs="Times New Roman"/>
      <w:b/>
      <w:kern w:val="32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736D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826A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26AF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826A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26AF6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F4273B"/>
    <w:rPr>
      <w:rFonts w:cs="Times New Roman"/>
    </w:rPr>
  </w:style>
  <w:style w:type="character" w:styleId="a8">
    <w:name w:val="Hyperlink"/>
    <w:basedOn w:val="a0"/>
    <w:uiPriority w:val="99"/>
    <w:rsid w:val="00C531A0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locked/>
    <w:rsid w:val="00440241"/>
    <w:pPr>
      <w:tabs>
        <w:tab w:val="right" w:leader="dot" w:pos="10195"/>
      </w:tabs>
    </w:pPr>
    <w:rPr>
      <w:noProof/>
      <w:sz w:val="28"/>
      <w:szCs w:val="28"/>
      <w:lang w:val="en-US"/>
    </w:rPr>
  </w:style>
  <w:style w:type="paragraph" w:styleId="21">
    <w:name w:val="toc 2"/>
    <w:basedOn w:val="a"/>
    <w:next w:val="a"/>
    <w:autoRedefine/>
    <w:uiPriority w:val="99"/>
    <w:locked/>
    <w:rsid w:val="00462674"/>
    <w:pPr>
      <w:tabs>
        <w:tab w:val="right" w:leader="dot" w:pos="10206"/>
      </w:tabs>
      <w:ind w:left="240" w:right="1700"/>
    </w:pPr>
    <w:rPr>
      <w:szCs w:val="24"/>
    </w:rPr>
  </w:style>
  <w:style w:type="paragraph" w:customStyle="1" w:styleId="Default">
    <w:name w:val="Default"/>
    <w:rsid w:val="000736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qfztst">
    <w:name w:val="qfztst"/>
    <w:basedOn w:val="a0"/>
    <w:uiPriority w:val="99"/>
    <w:rsid w:val="000736D7"/>
    <w:rPr>
      <w:rFonts w:cs="Times New Roman"/>
    </w:rPr>
  </w:style>
  <w:style w:type="paragraph" w:styleId="a9">
    <w:name w:val="Balloon Text"/>
    <w:basedOn w:val="a"/>
    <w:link w:val="aa"/>
    <w:uiPriority w:val="99"/>
    <w:rsid w:val="000736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0736D7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uiPriority w:val="99"/>
    <w:rsid w:val="000736D7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36D7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AF6656"/>
    <w:rPr>
      <w:rFonts w:cs="Times New Roman"/>
    </w:rPr>
  </w:style>
  <w:style w:type="character" w:customStyle="1" w:styleId="alt-edited">
    <w:name w:val="alt-edited"/>
    <w:basedOn w:val="a0"/>
    <w:uiPriority w:val="99"/>
    <w:rsid w:val="00AF6656"/>
    <w:rPr>
      <w:rFonts w:cs="Times New Roman"/>
    </w:rPr>
  </w:style>
  <w:style w:type="character" w:customStyle="1" w:styleId="atn">
    <w:name w:val="atn"/>
    <w:basedOn w:val="a0"/>
    <w:uiPriority w:val="99"/>
    <w:rsid w:val="00AF6656"/>
    <w:rPr>
      <w:rFonts w:cs="Times New Roman"/>
    </w:rPr>
  </w:style>
  <w:style w:type="table" w:styleId="ad">
    <w:name w:val="Table Grid"/>
    <w:basedOn w:val="a1"/>
    <w:uiPriority w:val="59"/>
    <w:locked/>
    <w:rsid w:val="00AF6656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F66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">
    <w:name w:val="Emphasis"/>
    <w:basedOn w:val="a0"/>
    <w:uiPriority w:val="20"/>
    <w:qFormat/>
    <w:locked/>
    <w:rsid w:val="00A337F4"/>
    <w:rPr>
      <w:rFonts w:cs="Times New Roman"/>
      <w:i/>
      <w:iCs/>
    </w:rPr>
  </w:style>
  <w:style w:type="paragraph" w:customStyle="1" w:styleId="af0">
    <w:name w:val="Содержимое таблицы"/>
    <w:basedOn w:val="a"/>
    <w:uiPriority w:val="99"/>
    <w:rsid w:val="003B3821"/>
    <w:pPr>
      <w:widowControl w:val="0"/>
      <w:suppressLineNumbers/>
      <w:suppressAutoHyphens/>
      <w:autoSpaceDE w:val="0"/>
    </w:pPr>
    <w:rPr>
      <w:rFonts w:ascii="Arial" w:hAnsi="Arial" w:cs="Arial"/>
      <w:sz w:val="26"/>
      <w:lang w:eastAsia="ar-SA"/>
    </w:rPr>
  </w:style>
  <w:style w:type="character" w:customStyle="1" w:styleId="apple-converted-space">
    <w:name w:val="apple-converted-space"/>
    <w:basedOn w:val="a0"/>
    <w:rsid w:val="00D310FB"/>
  </w:style>
  <w:style w:type="paragraph" w:customStyle="1" w:styleId="Style5">
    <w:name w:val="Style5"/>
    <w:basedOn w:val="a"/>
    <w:uiPriority w:val="99"/>
    <w:rsid w:val="00AD4DB5"/>
    <w:pPr>
      <w:widowControl w:val="0"/>
      <w:autoSpaceDE w:val="0"/>
      <w:autoSpaceDN w:val="0"/>
      <w:adjustRightInd w:val="0"/>
      <w:spacing w:line="360" w:lineRule="auto"/>
      <w:ind w:left="567" w:firstLine="720"/>
      <w:jc w:val="both"/>
    </w:pPr>
    <w:rPr>
      <w:szCs w:val="24"/>
    </w:rPr>
  </w:style>
  <w:style w:type="character" w:customStyle="1" w:styleId="FontStyle127">
    <w:name w:val="Font Style127"/>
    <w:uiPriority w:val="99"/>
    <w:rsid w:val="00AD4DB5"/>
    <w:rPr>
      <w:rFonts w:ascii="Times New Roman" w:hAnsi="Times New Roman" w:cs="Times New Roman"/>
      <w:b/>
      <w:bCs/>
      <w:sz w:val="20"/>
      <w:szCs w:val="20"/>
    </w:rPr>
  </w:style>
  <w:style w:type="table" w:customStyle="1" w:styleId="12">
    <w:name w:val="Сетка таблицы1"/>
    <w:basedOn w:val="a1"/>
    <w:next w:val="ad"/>
    <w:uiPriority w:val="59"/>
    <w:rsid w:val="00D5198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d"/>
    <w:uiPriority w:val="59"/>
    <w:rsid w:val="00D5198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locked/>
    <w:rsid w:val="0007792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5C043C"/>
    <w:rPr>
      <w:color w:val="808080"/>
    </w:rPr>
  </w:style>
  <w:style w:type="character" w:customStyle="1" w:styleId="23">
    <w:name w:val="Основной текст (2)_"/>
    <w:basedOn w:val="a0"/>
    <w:link w:val="210"/>
    <w:uiPriority w:val="99"/>
    <w:locked/>
    <w:rsid w:val="00B960DB"/>
    <w:rPr>
      <w:rFonts w:ascii="Arial" w:hAnsi="Arial" w:cs="Arial"/>
      <w:sz w:val="15"/>
      <w:szCs w:val="15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B960DB"/>
    <w:pPr>
      <w:widowControl w:val="0"/>
      <w:shd w:val="clear" w:color="auto" w:fill="FFFFFF"/>
      <w:spacing w:after="360" w:line="370" w:lineRule="exact"/>
      <w:jc w:val="center"/>
    </w:pPr>
    <w:rPr>
      <w:rFonts w:ascii="Arial" w:hAnsi="Arial" w:cs="Arial"/>
      <w:sz w:val="15"/>
      <w:szCs w:val="15"/>
    </w:rPr>
  </w:style>
  <w:style w:type="paragraph" w:customStyle="1" w:styleId="TableParagraph">
    <w:name w:val="Table Paragraph"/>
    <w:basedOn w:val="a"/>
    <w:uiPriority w:val="1"/>
    <w:qFormat/>
    <w:rsid w:val="00EA13F0"/>
    <w:pPr>
      <w:widowControl w:val="0"/>
      <w:autoSpaceDE w:val="0"/>
      <w:autoSpaceDN w:val="0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Style8">
    <w:name w:val="Style8"/>
    <w:basedOn w:val="a"/>
    <w:uiPriority w:val="99"/>
    <w:rsid w:val="00301D17"/>
    <w:pPr>
      <w:widowControl w:val="0"/>
      <w:autoSpaceDE w:val="0"/>
      <w:autoSpaceDN w:val="0"/>
      <w:adjustRightInd w:val="0"/>
    </w:pPr>
    <w:rPr>
      <w:rFonts w:eastAsiaTheme="minorEastAsia" w:cstheme="minorBidi"/>
      <w:color w:val="000000" w:themeColor="text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oleObject" Target="embeddings/oleObject1.bin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oleObject" Target="embeddings/oleObject2.bin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fontTable" Target="fontTable.xml"/><Relationship Id="rId20" Type="http://schemas.openxmlformats.org/officeDocument/2006/relationships/hyperlink" Target="https://www.iso.org/obp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header" Target="header6.xml"/><Relationship Id="rId10" Type="http://schemas.openxmlformats.org/officeDocument/2006/relationships/header" Target="header2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1FC40-C7BB-485B-ADAE-77C1DDCCA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89</Pages>
  <Words>21278</Words>
  <Characters>121291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</vt:lpstr>
    </vt:vector>
  </TitlesOfParts>
  <Company>Microsoft</Company>
  <LinksUpToDate>false</LinksUpToDate>
  <CharactersWithSpaces>142285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</dc:title>
  <dc:creator>v v. v</dc:creator>
  <cp:lastModifiedBy>Колесова Наталья Олеговна</cp:lastModifiedBy>
  <cp:revision>11</cp:revision>
  <cp:lastPrinted>2025-07-10T11:48:00Z</cp:lastPrinted>
  <dcterms:created xsi:type="dcterms:W3CDTF">2025-08-22T06:04:00Z</dcterms:created>
  <dcterms:modified xsi:type="dcterms:W3CDTF">2025-11-07T07:30:00Z</dcterms:modified>
</cp:coreProperties>
</file>