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97B4" w14:textId="77777777" w:rsidR="002B06E7" w:rsidRDefault="002B06E7" w:rsidP="00032417">
      <w:pPr>
        <w:pStyle w:val="a9"/>
      </w:pPr>
      <w:bookmarkStart w:id="0" w:name="_Toc188333141"/>
      <w:bookmarkStart w:id="1" w:name="НАИМЕНОВАНИЕ_РУС"/>
    </w:p>
    <w:tbl>
      <w:tblPr>
        <w:tblW w:w="10399" w:type="dxa"/>
        <w:tblInd w:w="-180" w:type="dxa"/>
        <w:tblLayout w:type="fixed"/>
        <w:tblCellMar>
          <w:left w:w="0" w:type="dxa"/>
          <w:right w:w="0" w:type="dxa"/>
        </w:tblCellMar>
        <w:tblLook w:val="04A0" w:firstRow="1" w:lastRow="0" w:firstColumn="1" w:lastColumn="0" w:noHBand="0" w:noVBand="1"/>
      </w:tblPr>
      <w:tblGrid>
        <w:gridCol w:w="1978"/>
        <w:gridCol w:w="5715"/>
        <w:gridCol w:w="2686"/>
        <w:gridCol w:w="20"/>
      </w:tblGrid>
      <w:tr w:rsidR="00AB3C2B" w:rsidRPr="00AB3C2B" w14:paraId="0E8C3E72" w14:textId="77777777" w:rsidTr="00C11AEF">
        <w:tc>
          <w:tcPr>
            <w:tcW w:w="10379" w:type="dxa"/>
            <w:gridSpan w:val="3"/>
            <w:tcBorders>
              <w:top w:val="single" w:sz="18" w:space="0" w:color="000000"/>
              <w:left w:val="nil"/>
              <w:bottom w:val="single" w:sz="18" w:space="0" w:color="000000"/>
              <w:right w:val="nil"/>
            </w:tcBorders>
          </w:tcPr>
          <w:p w14:paraId="16B67BBB" w14:textId="77777777" w:rsidR="00D21B5A" w:rsidRPr="00011A9F" w:rsidRDefault="00D21B5A" w:rsidP="00D21B5A">
            <w:pPr>
              <w:jc w:val="center"/>
              <w:rPr>
                <w:rFonts w:ascii="Arial" w:eastAsia="Calibri" w:hAnsi="Arial"/>
                <w:b/>
                <w:sz w:val="24"/>
                <w:szCs w:val="24"/>
              </w:rPr>
            </w:pPr>
            <w:r w:rsidRPr="00011A9F">
              <w:rPr>
                <w:rFonts w:ascii="Arial" w:eastAsia="Calibri" w:hAnsi="Arial"/>
                <w:b/>
                <w:sz w:val="24"/>
                <w:szCs w:val="24"/>
              </w:rPr>
              <w:t>ЕВРАЗИЙСКИЙ СОВЕТ ПО СТАНДАРТИЗАЦИИ, МЕТРОЛОГИИ И СЕРТИФИКАЦИИ</w:t>
            </w:r>
          </w:p>
          <w:p w14:paraId="71B57645" w14:textId="77777777" w:rsidR="00D21B5A" w:rsidRPr="00011A9F" w:rsidRDefault="00D21B5A" w:rsidP="00D21B5A">
            <w:pPr>
              <w:jc w:val="center"/>
              <w:rPr>
                <w:rFonts w:ascii="Arial" w:eastAsia="Calibri" w:hAnsi="Arial"/>
                <w:b/>
                <w:sz w:val="24"/>
                <w:szCs w:val="24"/>
                <w:lang w:val="en-US"/>
              </w:rPr>
            </w:pPr>
            <w:r w:rsidRPr="00011A9F">
              <w:rPr>
                <w:rFonts w:ascii="Arial" w:eastAsia="Calibri" w:hAnsi="Arial"/>
                <w:b/>
                <w:sz w:val="24"/>
                <w:szCs w:val="24"/>
                <w:lang w:val="en-US"/>
              </w:rPr>
              <w:t>(</w:t>
            </w:r>
            <w:r w:rsidRPr="00011A9F">
              <w:rPr>
                <w:rFonts w:ascii="Arial" w:eastAsia="Calibri" w:hAnsi="Arial"/>
                <w:b/>
                <w:sz w:val="24"/>
                <w:szCs w:val="24"/>
              </w:rPr>
              <w:t>ЕАС</w:t>
            </w:r>
            <w:r w:rsidRPr="00011A9F">
              <w:rPr>
                <w:rFonts w:ascii="Arial" w:eastAsia="Calibri" w:hAnsi="Arial"/>
                <w:b/>
                <w:sz w:val="24"/>
                <w:szCs w:val="24"/>
                <w:lang w:val="en-US"/>
              </w:rPr>
              <w:t>C)</w:t>
            </w:r>
          </w:p>
          <w:p w14:paraId="59871DE4" w14:textId="77777777" w:rsidR="00D21B5A" w:rsidRPr="00011A9F" w:rsidRDefault="00D21B5A" w:rsidP="00D21B5A">
            <w:pPr>
              <w:jc w:val="center"/>
              <w:rPr>
                <w:rFonts w:ascii="Arial" w:eastAsia="Calibri" w:hAnsi="Arial"/>
                <w:b/>
                <w:sz w:val="24"/>
                <w:szCs w:val="24"/>
                <w:lang w:val="en-US"/>
              </w:rPr>
            </w:pPr>
          </w:p>
          <w:p w14:paraId="2F92922A" w14:textId="77777777" w:rsidR="00D21B5A" w:rsidRPr="00011A9F" w:rsidRDefault="00D21B5A" w:rsidP="00D21B5A">
            <w:pPr>
              <w:jc w:val="center"/>
              <w:rPr>
                <w:rFonts w:ascii="Arial" w:eastAsia="Calibri" w:hAnsi="Arial"/>
                <w:b/>
                <w:sz w:val="24"/>
                <w:szCs w:val="24"/>
                <w:lang w:val="en-US"/>
              </w:rPr>
            </w:pPr>
            <w:r w:rsidRPr="00011A9F">
              <w:rPr>
                <w:rFonts w:ascii="Arial" w:eastAsia="Calibri" w:hAnsi="Arial"/>
                <w:b/>
                <w:sz w:val="24"/>
                <w:szCs w:val="24"/>
                <w:lang w:val="en-US"/>
              </w:rPr>
              <w:t>EURO-ASIAN COUNCIL FOR STANDARDIZATION, METROLOGY AND CERTIFICATION</w:t>
            </w:r>
          </w:p>
          <w:p w14:paraId="24FE2309" w14:textId="77777777" w:rsidR="00AB3C2B" w:rsidRDefault="00D21B5A" w:rsidP="00D21B5A">
            <w:pPr>
              <w:jc w:val="center"/>
              <w:rPr>
                <w:rFonts w:ascii="Arial" w:eastAsia="Calibri" w:hAnsi="Arial"/>
                <w:b/>
                <w:sz w:val="24"/>
                <w:szCs w:val="24"/>
                <w:lang w:val="en-US"/>
              </w:rPr>
            </w:pPr>
            <w:r w:rsidRPr="00011A9F">
              <w:rPr>
                <w:rFonts w:ascii="Arial" w:eastAsia="Calibri" w:hAnsi="Arial"/>
                <w:b/>
                <w:sz w:val="24"/>
                <w:szCs w:val="24"/>
                <w:lang w:val="en-US"/>
              </w:rPr>
              <w:t>(EASC)</w:t>
            </w:r>
          </w:p>
          <w:p w14:paraId="4492D893" w14:textId="77777777" w:rsidR="00D21B5A" w:rsidRPr="00D21B5A" w:rsidRDefault="00D21B5A" w:rsidP="00D21B5A">
            <w:pPr>
              <w:jc w:val="center"/>
              <w:rPr>
                <w:rFonts w:ascii="Arial" w:eastAsia="Calibri" w:hAnsi="Arial"/>
                <w:b/>
                <w:sz w:val="16"/>
                <w:szCs w:val="16"/>
                <w:lang w:val="en-US"/>
              </w:rPr>
            </w:pPr>
          </w:p>
        </w:tc>
        <w:tc>
          <w:tcPr>
            <w:tcW w:w="20" w:type="dxa"/>
          </w:tcPr>
          <w:p w14:paraId="508B641B" w14:textId="77777777" w:rsidR="00AB3C2B" w:rsidRPr="00AB3C2B" w:rsidRDefault="00AB3C2B" w:rsidP="00AB3C2B">
            <w:pPr>
              <w:widowControl/>
              <w:suppressAutoHyphens/>
              <w:autoSpaceDE/>
              <w:autoSpaceDN/>
              <w:adjustRightInd/>
              <w:snapToGrid w:val="0"/>
              <w:jc w:val="both"/>
              <w:rPr>
                <w:sz w:val="24"/>
                <w:szCs w:val="24"/>
                <w:lang w:eastAsia="ar-SA"/>
              </w:rPr>
            </w:pPr>
          </w:p>
        </w:tc>
      </w:tr>
      <w:tr w:rsidR="00AB3C2B" w:rsidRPr="00AB3C2B" w14:paraId="20CE88E3" w14:textId="77777777" w:rsidTr="00C11AEF">
        <w:trPr>
          <w:trHeight w:val="1558"/>
        </w:trPr>
        <w:tc>
          <w:tcPr>
            <w:tcW w:w="1978" w:type="dxa"/>
            <w:tcBorders>
              <w:top w:val="single" w:sz="18" w:space="0" w:color="000000"/>
              <w:left w:val="nil"/>
              <w:bottom w:val="single" w:sz="18" w:space="0" w:color="000000"/>
              <w:right w:val="nil"/>
            </w:tcBorders>
            <w:tcMar>
              <w:top w:w="0" w:type="dxa"/>
              <w:left w:w="108" w:type="dxa"/>
              <w:bottom w:w="0" w:type="dxa"/>
              <w:right w:w="108" w:type="dxa"/>
            </w:tcMar>
            <w:vAlign w:val="center"/>
          </w:tcPr>
          <w:p w14:paraId="35445EB3" w14:textId="435C7A1B" w:rsidR="00AB3C2B" w:rsidRPr="00AB3C2B" w:rsidRDefault="00D21B5A" w:rsidP="00AB3C2B">
            <w:pPr>
              <w:widowControl/>
              <w:suppressAutoHyphens/>
              <w:autoSpaceDE/>
              <w:autoSpaceDN/>
              <w:adjustRightInd/>
              <w:snapToGrid w:val="0"/>
              <w:jc w:val="both"/>
              <w:rPr>
                <w:rFonts w:ascii="Arial" w:hAnsi="Arial" w:cs="Arial"/>
                <w:b/>
                <w:sz w:val="28"/>
                <w:szCs w:val="28"/>
                <w:lang w:eastAsia="ar-SA"/>
              </w:rPr>
            </w:pPr>
            <w:r>
              <w:rPr>
                <w:rFonts w:ascii="Arial" w:eastAsia="Calibri" w:hAnsi="Arial"/>
                <w:b/>
                <w:noProof/>
                <w:spacing w:val="40"/>
                <w:sz w:val="28"/>
                <w:szCs w:val="28"/>
              </w:rPr>
              <w:t xml:space="preserve"> </w:t>
            </w:r>
            <w:r w:rsidR="00FE2927" w:rsidRPr="00D21B5A">
              <w:rPr>
                <w:rFonts w:ascii="Arial" w:eastAsia="Calibri" w:hAnsi="Arial"/>
                <w:b/>
                <w:noProof/>
                <w:spacing w:val="40"/>
                <w:sz w:val="28"/>
                <w:szCs w:val="28"/>
              </w:rPr>
              <w:drawing>
                <wp:inline distT="0" distB="0" distL="0" distR="0" wp14:anchorId="57432C76" wp14:editId="4B66D73F">
                  <wp:extent cx="9525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5715" w:type="dxa"/>
            <w:tcBorders>
              <w:top w:val="single" w:sz="18" w:space="0" w:color="000000"/>
              <w:left w:val="nil"/>
              <w:bottom w:val="single" w:sz="18" w:space="0" w:color="000000"/>
              <w:right w:val="nil"/>
            </w:tcBorders>
            <w:tcMar>
              <w:top w:w="0" w:type="dxa"/>
              <w:left w:w="108" w:type="dxa"/>
              <w:bottom w:w="0" w:type="dxa"/>
              <w:right w:w="108" w:type="dxa"/>
            </w:tcMar>
            <w:vAlign w:val="center"/>
            <w:hideMark/>
          </w:tcPr>
          <w:p w14:paraId="1AF1D737" w14:textId="77777777" w:rsidR="00AB3C2B" w:rsidRPr="00AB3C2B" w:rsidRDefault="00AB3C2B" w:rsidP="00AB3C2B">
            <w:pPr>
              <w:widowControl/>
              <w:suppressAutoHyphens/>
              <w:autoSpaceDE/>
              <w:autoSpaceDN/>
              <w:adjustRightInd/>
              <w:spacing w:line="360" w:lineRule="auto"/>
              <w:jc w:val="center"/>
              <w:rPr>
                <w:rFonts w:ascii="Arial" w:hAnsi="Arial" w:cs="Arial"/>
                <w:b/>
                <w:sz w:val="28"/>
                <w:szCs w:val="28"/>
                <w:lang w:eastAsia="ar-SA"/>
              </w:rPr>
            </w:pPr>
            <w:r w:rsidRPr="00AB3C2B">
              <w:rPr>
                <w:rFonts w:ascii="Arial" w:hAnsi="Arial" w:cs="Arial"/>
                <w:b/>
                <w:sz w:val="28"/>
                <w:szCs w:val="28"/>
                <w:lang w:eastAsia="ar-SA"/>
              </w:rPr>
              <w:t>М Е Ж Г О С У Д А Р С Т В Е Н Н Ы Й</w:t>
            </w:r>
          </w:p>
          <w:p w14:paraId="4ADA18D2" w14:textId="77777777" w:rsidR="00AB3C2B" w:rsidRPr="00AB3C2B" w:rsidRDefault="00AB3C2B" w:rsidP="00AB3C2B">
            <w:pPr>
              <w:widowControl/>
              <w:suppressAutoHyphens/>
              <w:autoSpaceDE/>
              <w:autoSpaceDN/>
              <w:adjustRightInd/>
              <w:spacing w:line="360" w:lineRule="auto"/>
              <w:jc w:val="center"/>
              <w:rPr>
                <w:rFonts w:ascii="Arial" w:hAnsi="Arial" w:cs="Arial"/>
                <w:b/>
                <w:sz w:val="28"/>
                <w:szCs w:val="28"/>
                <w:lang w:eastAsia="ar-SA"/>
              </w:rPr>
            </w:pPr>
            <w:r w:rsidRPr="00AB3C2B">
              <w:rPr>
                <w:rFonts w:ascii="Arial" w:hAnsi="Arial" w:cs="Arial"/>
                <w:b/>
                <w:sz w:val="28"/>
                <w:szCs w:val="28"/>
                <w:lang w:eastAsia="ar-SA"/>
              </w:rPr>
              <w:t>С Т А Н Д А Р Т</w:t>
            </w:r>
          </w:p>
        </w:tc>
        <w:tc>
          <w:tcPr>
            <w:tcW w:w="2706" w:type="dxa"/>
            <w:gridSpan w:val="2"/>
            <w:tcBorders>
              <w:top w:val="single" w:sz="18" w:space="0" w:color="000000"/>
              <w:left w:val="nil"/>
              <w:bottom w:val="single" w:sz="18" w:space="0" w:color="000000"/>
              <w:right w:val="nil"/>
            </w:tcBorders>
            <w:tcMar>
              <w:top w:w="0" w:type="dxa"/>
              <w:left w:w="108" w:type="dxa"/>
              <w:bottom w:w="0" w:type="dxa"/>
              <w:right w:w="108" w:type="dxa"/>
            </w:tcMar>
            <w:vAlign w:val="center"/>
          </w:tcPr>
          <w:p w14:paraId="2BF700D7" w14:textId="77777777" w:rsidR="00AB3C2B" w:rsidRPr="00AB3C2B" w:rsidRDefault="00AB3C2B" w:rsidP="00AB3C2B">
            <w:pPr>
              <w:widowControl/>
              <w:autoSpaceDE/>
              <w:autoSpaceDN/>
              <w:adjustRightInd/>
              <w:jc w:val="both"/>
              <w:rPr>
                <w:rFonts w:ascii="Arial-BoldMT" w:eastAsia="Calibri" w:hAnsi="Arial-BoldMT" w:cs="Arial-BoldMT"/>
                <w:b/>
                <w:bCs/>
                <w:sz w:val="32"/>
                <w:szCs w:val="32"/>
                <w:lang w:eastAsia="en-US"/>
              </w:rPr>
            </w:pPr>
            <w:r w:rsidRPr="00AB3C2B">
              <w:rPr>
                <w:rFonts w:ascii="Arial-BoldMT" w:eastAsia="Calibri" w:hAnsi="Arial-BoldMT" w:cs="Arial-BoldMT"/>
                <w:b/>
                <w:bCs/>
                <w:sz w:val="32"/>
                <w:szCs w:val="32"/>
                <w:lang w:eastAsia="en-US"/>
              </w:rPr>
              <w:t>ГОСТ</w:t>
            </w:r>
          </w:p>
          <w:p w14:paraId="3DE7F5B2" w14:textId="77777777" w:rsidR="00AB3C2B" w:rsidRPr="00AB3C2B" w:rsidRDefault="00AB3C2B" w:rsidP="00AB3C2B">
            <w:pPr>
              <w:widowControl/>
              <w:autoSpaceDE/>
              <w:autoSpaceDN/>
              <w:adjustRightInd/>
              <w:jc w:val="both"/>
              <w:rPr>
                <w:rFonts w:ascii="Arial" w:eastAsia="Calibri" w:hAnsi="Arial" w:cs="Arial"/>
                <w:b/>
                <w:bCs/>
                <w:sz w:val="32"/>
                <w:szCs w:val="32"/>
                <w:lang w:eastAsia="en-US"/>
              </w:rPr>
            </w:pPr>
            <w:r>
              <w:rPr>
                <w:rFonts w:ascii="Arial" w:eastAsia="Calibri" w:hAnsi="Arial" w:cs="Arial"/>
                <w:b/>
                <w:bCs/>
                <w:sz w:val="32"/>
                <w:szCs w:val="32"/>
                <w:lang w:eastAsia="en-US"/>
              </w:rPr>
              <w:t>33417</w:t>
            </w:r>
            <w:r w:rsidRPr="00AB3C2B">
              <w:rPr>
                <w:rFonts w:ascii="Arial" w:eastAsia="Calibri" w:hAnsi="Arial" w:cs="Arial"/>
                <w:b/>
                <w:bCs/>
                <w:sz w:val="32"/>
                <w:szCs w:val="32"/>
                <w:lang w:eastAsia="en-US"/>
              </w:rPr>
              <w:t>—</w:t>
            </w:r>
          </w:p>
          <w:p w14:paraId="06C99358" w14:textId="77777777" w:rsidR="00AB3C2B" w:rsidRDefault="00AB3C2B" w:rsidP="00AB3C2B">
            <w:pPr>
              <w:widowControl/>
              <w:suppressAutoHyphens/>
              <w:autoSpaceDE/>
              <w:autoSpaceDN/>
              <w:adjustRightInd/>
              <w:jc w:val="both"/>
              <w:rPr>
                <w:rFonts w:ascii="Arial" w:eastAsia="Calibri" w:hAnsi="Arial" w:cs="Arial"/>
                <w:b/>
                <w:bCs/>
                <w:sz w:val="32"/>
                <w:szCs w:val="32"/>
                <w:lang w:eastAsia="en-US"/>
              </w:rPr>
            </w:pPr>
            <w:r w:rsidRPr="00AB3C2B">
              <w:rPr>
                <w:rFonts w:ascii="Arial" w:eastAsia="Calibri" w:hAnsi="Arial" w:cs="Arial"/>
                <w:b/>
                <w:bCs/>
                <w:sz w:val="32"/>
                <w:szCs w:val="32"/>
                <w:lang w:eastAsia="en-US"/>
              </w:rPr>
              <w:t>20</w:t>
            </w:r>
            <w:r w:rsidR="00FE7B28">
              <w:rPr>
                <w:rFonts w:ascii="Arial" w:eastAsia="Calibri" w:hAnsi="Arial" w:cs="Arial"/>
                <w:b/>
                <w:bCs/>
                <w:sz w:val="32"/>
                <w:szCs w:val="32"/>
                <w:lang w:eastAsia="en-US"/>
              </w:rPr>
              <w:t>2_</w:t>
            </w:r>
          </w:p>
          <w:p w14:paraId="7E265D19" w14:textId="77777777" w:rsidR="00FE7B28" w:rsidRPr="00FE7B28" w:rsidRDefault="00FE7B28" w:rsidP="0071054B">
            <w:pPr>
              <w:widowControl/>
              <w:suppressAutoHyphens/>
              <w:autoSpaceDE/>
              <w:autoSpaceDN/>
              <w:adjustRightInd/>
              <w:jc w:val="both"/>
              <w:rPr>
                <w:rFonts w:ascii="Arial" w:hAnsi="Arial" w:cs="Arial"/>
                <w:b/>
                <w:i/>
                <w:sz w:val="28"/>
                <w:szCs w:val="28"/>
                <w:lang w:eastAsia="ar-SA"/>
              </w:rPr>
            </w:pPr>
            <w:r w:rsidRPr="00FE7B28">
              <w:rPr>
                <w:rFonts w:ascii="Arial" w:hAnsi="Arial" w:cs="Arial"/>
                <w:sz w:val="24"/>
                <w:szCs w:val="24"/>
              </w:rPr>
              <w:t>(</w:t>
            </w:r>
            <w:r w:rsidRPr="00FE7B28">
              <w:rPr>
                <w:rFonts w:ascii="Arial" w:hAnsi="Arial" w:cs="Arial"/>
                <w:i/>
                <w:sz w:val="24"/>
                <w:szCs w:val="24"/>
              </w:rPr>
              <w:t xml:space="preserve">проект </w:t>
            </w:r>
            <w:r w:rsidRPr="00FE7B28">
              <w:rPr>
                <w:rFonts w:ascii="Arial" w:hAnsi="Arial" w:cs="Arial"/>
                <w:i/>
                <w:sz w:val="24"/>
                <w:szCs w:val="24"/>
                <w:lang w:val="en-US"/>
              </w:rPr>
              <w:t>RU</w:t>
            </w:r>
            <w:r w:rsidRPr="00FE7B28">
              <w:rPr>
                <w:rFonts w:ascii="Arial" w:hAnsi="Arial" w:cs="Arial"/>
                <w:i/>
                <w:sz w:val="24"/>
                <w:szCs w:val="24"/>
              </w:rPr>
              <w:t xml:space="preserve">, </w:t>
            </w:r>
            <w:r w:rsidR="0071054B">
              <w:rPr>
                <w:rFonts w:ascii="Arial" w:hAnsi="Arial" w:cs="Arial"/>
                <w:i/>
                <w:sz w:val="24"/>
                <w:szCs w:val="24"/>
              </w:rPr>
              <w:t>первая</w:t>
            </w:r>
            <w:r w:rsidRPr="00FE7B28">
              <w:rPr>
                <w:rFonts w:ascii="Arial" w:hAnsi="Arial" w:cs="Arial"/>
                <w:i/>
                <w:sz w:val="24"/>
                <w:szCs w:val="24"/>
              </w:rPr>
              <w:t xml:space="preserve"> редакция</w:t>
            </w:r>
            <w:r w:rsidRPr="00FE7B28">
              <w:rPr>
                <w:rFonts w:ascii="Arial" w:hAnsi="Arial" w:cs="Arial"/>
                <w:sz w:val="24"/>
                <w:szCs w:val="24"/>
              </w:rPr>
              <w:t>)</w:t>
            </w:r>
          </w:p>
        </w:tc>
      </w:tr>
    </w:tbl>
    <w:p w14:paraId="2E66293C" w14:textId="77777777" w:rsidR="002B06E7" w:rsidRPr="002B06E7" w:rsidRDefault="002B06E7" w:rsidP="002B06E7"/>
    <w:p w14:paraId="2048A230" w14:textId="77777777" w:rsidR="002B06E7" w:rsidRDefault="002B06E7" w:rsidP="002B06E7"/>
    <w:p w14:paraId="1D82D88B" w14:textId="77777777" w:rsidR="00AB3C2B" w:rsidRDefault="00AB3C2B" w:rsidP="002B06E7"/>
    <w:p w14:paraId="3FB9FC73" w14:textId="77777777" w:rsidR="00AB3C2B" w:rsidRDefault="00AB3C2B" w:rsidP="002B06E7"/>
    <w:p w14:paraId="5D16AB35" w14:textId="77777777" w:rsidR="00AB3C2B" w:rsidRDefault="00AB3C2B" w:rsidP="002B06E7"/>
    <w:p w14:paraId="49B2EB84" w14:textId="77777777" w:rsidR="00AB3C2B" w:rsidRDefault="00AB3C2B" w:rsidP="002B06E7"/>
    <w:p w14:paraId="700209EE" w14:textId="77777777" w:rsidR="00AB3C2B" w:rsidRDefault="00AB3C2B" w:rsidP="002B06E7"/>
    <w:p w14:paraId="1943EDA5" w14:textId="77777777" w:rsidR="002B06E7" w:rsidRPr="00FE7B28" w:rsidRDefault="00FE7B28" w:rsidP="00FE7B28">
      <w:pPr>
        <w:spacing w:line="360" w:lineRule="auto"/>
        <w:jc w:val="center"/>
        <w:rPr>
          <w:rFonts w:ascii="Arial" w:hAnsi="Arial" w:cs="Arial"/>
          <w:b/>
          <w:bCs/>
          <w:caps/>
          <w:kern w:val="32"/>
          <w:sz w:val="32"/>
          <w:szCs w:val="32"/>
        </w:rPr>
      </w:pPr>
      <w:r w:rsidRPr="00FE7B28">
        <w:rPr>
          <w:rFonts w:ascii="Arial" w:hAnsi="Arial" w:cs="Arial"/>
          <w:b/>
          <w:bCs/>
          <w:caps/>
          <w:kern w:val="32"/>
          <w:sz w:val="32"/>
          <w:szCs w:val="32"/>
        </w:rPr>
        <w:t>Упаковка многооборотная из пластмасс, предназначенная для пищевой продукции и непродовольственных товаров</w:t>
      </w:r>
    </w:p>
    <w:p w14:paraId="5E0081EC" w14:textId="77777777" w:rsidR="002B06E7" w:rsidRPr="00FE7B28" w:rsidRDefault="002B06E7" w:rsidP="00FE7B28">
      <w:pPr>
        <w:spacing w:line="360" w:lineRule="auto"/>
        <w:jc w:val="center"/>
        <w:rPr>
          <w:rFonts w:ascii="Arial" w:hAnsi="Arial" w:cs="Arial"/>
          <w:b/>
          <w:bCs/>
          <w:kern w:val="32"/>
          <w:sz w:val="32"/>
          <w:szCs w:val="32"/>
        </w:rPr>
      </w:pPr>
      <w:r w:rsidRPr="002B06E7">
        <w:rPr>
          <w:rFonts w:ascii="Arial" w:hAnsi="Arial" w:cs="Arial"/>
          <w:b/>
          <w:bCs/>
          <w:kern w:val="32"/>
          <w:sz w:val="32"/>
          <w:szCs w:val="32"/>
        </w:rPr>
        <w:t>Общие технические условия</w:t>
      </w:r>
    </w:p>
    <w:p w14:paraId="5485104D" w14:textId="77777777" w:rsidR="002B06E7" w:rsidRPr="00E9202A" w:rsidRDefault="002B06E7" w:rsidP="002B06E7">
      <w:pPr>
        <w:jc w:val="center"/>
        <w:rPr>
          <w:rFonts w:ascii="Arial" w:hAnsi="Arial" w:cs="Arial"/>
        </w:rPr>
      </w:pPr>
    </w:p>
    <w:p w14:paraId="0FCF4473" w14:textId="77777777" w:rsidR="002B06E7" w:rsidRDefault="002B06E7" w:rsidP="002B06E7">
      <w:pPr>
        <w:jc w:val="center"/>
        <w:rPr>
          <w:rFonts w:ascii="Arial" w:hAnsi="Arial" w:cs="Arial"/>
          <w:sz w:val="28"/>
          <w:szCs w:val="28"/>
        </w:rPr>
      </w:pPr>
    </w:p>
    <w:p w14:paraId="1D81A787" w14:textId="77777777" w:rsidR="002A7D8B" w:rsidRDefault="002A7D8B" w:rsidP="002B06E7">
      <w:pPr>
        <w:jc w:val="center"/>
        <w:rPr>
          <w:rFonts w:ascii="Arial" w:hAnsi="Arial" w:cs="Arial"/>
          <w:sz w:val="28"/>
          <w:szCs w:val="28"/>
        </w:rPr>
      </w:pPr>
    </w:p>
    <w:p w14:paraId="12049EEB" w14:textId="77777777" w:rsidR="002A7D8B" w:rsidRDefault="002A7D8B" w:rsidP="002B06E7">
      <w:pPr>
        <w:jc w:val="center"/>
        <w:rPr>
          <w:rFonts w:ascii="Arial" w:hAnsi="Arial" w:cs="Arial"/>
          <w:sz w:val="28"/>
          <w:szCs w:val="28"/>
        </w:rPr>
      </w:pPr>
    </w:p>
    <w:p w14:paraId="56514BAD" w14:textId="77777777" w:rsidR="002A7D8B" w:rsidRPr="006B2D3A" w:rsidRDefault="002A7D8B" w:rsidP="002B06E7">
      <w:pPr>
        <w:jc w:val="center"/>
        <w:rPr>
          <w:rFonts w:ascii="Arial" w:hAnsi="Arial" w:cs="Arial"/>
          <w:sz w:val="28"/>
          <w:szCs w:val="28"/>
        </w:rPr>
      </w:pPr>
    </w:p>
    <w:p w14:paraId="07D10F6E" w14:textId="77777777" w:rsidR="002B06E7" w:rsidRPr="00E9202A" w:rsidRDefault="002B06E7" w:rsidP="002B06E7">
      <w:pPr>
        <w:rPr>
          <w:rFonts w:ascii="Arial" w:hAnsi="Arial" w:cs="Arial"/>
        </w:rPr>
      </w:pPr>
    </w:p>
    <w:p w14:paraId="7A49B1CB" w14:textId="77777777" w:rsidR="00FE7B28" w:rsidRPr="00FE7B28" w:rsidRDefault="00FE7B28" w:rsidP="00FE7B28">
      <w:pPr>
        <w:autoSpaceDE/>
        <w:autoSpaceDN/>
        <w:adjustRightInd/>
        <w:spacing w:line="360" w:lineRule="auto"/>
        <w:jc w:val="center"/>
        <w:rPr>
          <w:rFonts w:ascii="Arial" w:hAnsi="Arial" w:cs="Arial"/>
          <w:b/>
          <w:sz w:val="24"/>
          <w:szCs w:val="24"/>
        </w:rPr>
      </w:pPr>
      <w:r w:rsidRPr="00FE7B28">
        <w:rPr>
          <w:rFonts w:ascii="Arial" w:hAnsi="Arial"/>
          <w:b/>
          <w:noProof/>
          <w:sz w:val="24"/>
          <w:szCs w:val="24"/>
        </w:rPr>
        <w:t>Настоящий проект стандарта не подлежит применению до его принятия</w:t>
      </w:r>
    </w:p>
    <w:p w14:paraId="7836B9D8" w14:textId="77777777" w:rsidR="002B06E7" w:rsidRDefault="002B06E7" w:rsidP="002B06E7"/>
    <w:p w14:paraId="66849278" w14:textId="77777777" w:rsidR="00AB3C2B" w:rsidRDefault="00AB3C2B" w:rsidP="00AB3C2B">
      <w:pPr>
        <w:suppressAutoHyphens/>
        <w:spacing w:line="360" w:lineRule="auto"/>
        <w:jc w:val="center"/>
        <w:rPr>
          <w:rFonts w:ascii="Arial" w:hAnsi="Arial" w:cs="Arial"/>
          <w:b/>
          <w:sz w:val="24"/>
          <w:lang w:eastAsia="ar-SA"/>
        </w:rPr>
      </w:pPr>
    </w:p>
    <w:p w14:paraId="06F4014E" w14:textId="77777777" w:rsidR="00AB3C2B" w:rsidRDefault="00AB3C2B" w:rsidP="00AB3C2B">
      <w:pPr>
        <w:suppressAutoHyphens/>
        <w:spacing w:line="360" w:lineRule="auto"/>
        <w:jc w:val="center"/>
        <w:rPr>
          <w:rFonts w:ascii="Arial" w:hAnsi="Arial" w:cs="Arial"/>
          <w:b/>
          <w:sz w:val="24"/>
          <w:lang w:eastAsia="ar-SA"/>
        </w:rPr>
      </w:pPr>
    </w:p>
    <w:p w14:paraId="59E2BC8A" w14:textId="77777777" w:rsidR="00AB3C2B" w:rsidRDefault="00AB3C2B" w:rsidP="00AB3C2B">
      <w:pPr>
        <w:suppressAutoHyphens/>
        <w:spacing w:line="360" w:lineRule="auto"/>
        <w:jc w:val="center"/>
        <w:rPr>
          <w:rFonts w:ascii="Arial" w:hAnsi="Arial" w:cs="Arial"/>
          <w:b/>
          <w:sz w:val="24"/>
          <w:lang w:eastAsia="ar-SA"/>
        </w:rPr>
      </w:pPr>
    </w:p>
    <w:p w14:paraId="6A67E49B" w14:textId="77777777" w:rsidR="00AB3C2B" w:rsidRDefault="00AB3C2B" w:rsidP="00AB3C2B">
      <w:pPr>
        <w:suppressAutoHyphens/>
        <w:spacing w:line="360" w:lineRule="auto"/>
        <w:jc w:val="center"/>
        <w:rPr>
          <w:rFonts w:ascii="Arial" w:hAnsi="Arial" w:cs="Arial"/>
          <w:b/>
          <w:sz w:val="24"/>
          <w:lang w:eastAsia="ar-SA"/>
        </w:rPr>
      </w:pPr>
    </w:p>
    <w:p w14:paraId="2EB9EC6B" w14:textId="77777777" w:rsidR="00AB3C2B" w:rsidRDefault="00AB3C2B" w:rsidP="00AB3C2B">
      <w:pPr>
        <w:suppressAutoHyphens/>
        <w:spacing w:line="360" w:lineRule="auto"/>
        <w:jc w:val="center"/>
        <w:rPr>
          <w:rFonts w:ascii="Arial" w:hAnsi="Arial" w:cs="Arial"/>
          <w:b/>
          <w:sz w:val="24"/>
          <w:lang w:eastAsia="ar-SA"/>
        </w:rPr>
      </w:pPr>
    </w:p>
    <w:p w14:paraId="2DAFA41B" w14:textId="77777777" w:rsidR="00AB3C2B" w:rsidRDefault="00AB3C2B" w:rsidP="00AB3C2B">
      <w:pPr>
        <w:suppressAutoHyphens/>
        <w:spacing w:line="360" w:lineRule="auto"/>
        <w:jc w:val="center"/>
        <w:rPr>
          <w:rFonts w:ascii="Arial" w:hAnsi="Arial" w:cs="Arial"/>
          <w:b/>
          <w:sz w:val="24"/>
          <w:lang w:eastAsia="ar-SA"/>
        </w:rPr>
      </w:pPr>
    </w:p>
    <w:p w14:paraId="4637747A" w14:textId="77777777" w:rsidR="00AB3C2B" w:rsidRDefault="00AB3C2B" w:rsidP="00AB3C2B">
      <w:pPr>
        <w:suppressAutoHyphens/>
        <w:spacing w:line="360" w:lineRule="auto"/>
        <w:jc w:val="center"/>
        <w:rPr>
          <w:rFonts w:ascii="Arial" w:hAnsi="Arial" w:cs="Arial"/>
          <w:b/>
          <w:sz w:val="24"/>
          <w:lang w:eastAsia="ar-SA"/>
        </w:rPr>
      </w:pPr>
    </w:p>
    <w:p w14:paraId="587C4FE6" w14:textId="77777777" w:rsidR="002A7D8B" w:rsidRDefault="002A7D8B" w:rsidP="00AB3C2B">
      <w:pPr>
        <w:suppressAutoHyphens/>
        <w:spacing w:line="360" w:lineRule="auto"/>
        <w:jc w:val="center"/>
        <w:rPr>
          <w:rFonts w:ascii="Arial" w:hAnsi="Arial" w:cs="Arial"/>
          <w:b/>
          <w:sz w:val="24"/>
          <w:lang w:eastAsia="ar-SA"/>
        </w:rPr>
      </w:pPr>
    </w:p>
    <w:p w14:paraId="341213C1" w14:textId="77777777" w:rsidR="00AB3C2B" w:rsidRPr="001B658F" w:rsidRDefault="00D21B5A" w:rsidP="00AB3C2B">
      <w:pPr>
        <w:suppressAutoHyphens/>
        <w:spacing w:line="360" w:lineRule="auto"/>
        <w:jc w:val="center"/>
        <w:rPr>
          <w:rFonts w:ascii="Arial" w:hAnsi="Arial" w:cs="Arial"/>
          <w:b/>
          <w:bCs/>
          <w:sz w:val="24"/>
          <w:lang w:eastAsia="ar-SA"/>
        </w:rPr>
      </w:pPr>
      <w:r>
        <w:rPr>
          <w:rFonts w:ascii="Arial" w:hAnsi="Arial" w:cs="Arial"/>
          <w:b/>
          <w:sz w:val="24"/>
          <w:lang w:eastAsia="ar-SA"/>
        </w:rPr>
        <w:t>Минск</w:t>
      </w:r>
    </w:p>
    <w:p w14:paraId="348CADDA" w14:textId="77777777" w:rsidR="00D21B5A" w:rsidRPr="00D21B5A" w:rsidRDefault="00D21B5A" w:rsidP="00D21B5A">
      <w:pPr>
        <w:spacing w:line="360" w:lineRule="auto"/>
        <w:jc w:val="center"/>
        <w:rPr>
          <w:rFonts w:ascii="Arial" w:hAnsi="Arial" w:cs="Arial"/>
          <w:b/>
          <w:sz w:val="22"/>
        </w:rPr>
      </w:pPr>
      <w:r w:rsidRPr="00D21B5A">
        <w:rPr>
          <w:rFonts w:ascii="Arial" w:hAnsi="Arial" w:cs="Arial"/>
          <w:b/>
          <w:sz w:val="22"/>
        </w:rPr>
        <w:t>Евразийский совет по стандартизации, метрологии и сертификации</w:t>
      </w:r>
    </w:p>
    <w:p w14:paraId="13F65CC3" w14:textId="77777777" w:rsidR="00FE7B28" w:rsidRDefault="00FE7B28" w:rsidP="00FE7B28">
      <w:pPr>
        <w:spacing w:line="360" w:lineRule="auto"/>
        <w:jc w:val="center"/>
        <w:rPr>
          <w:rFonts w:ascii="Arial" w:hAnsi="Arial" w:cs="Arial"/>
          <w:b/>
          <w:bCs/>
          <w:sz w:val="24"/>
          <w:lang w:eastAsia="ar-SA"/>
        </w:rPr>
      </w:pPr>
      <w:r>
        <w:rPr>
          <w:rFonts w:ascii="Arial" w:hAnsi="Arial" w:cs="Arial"/>
          <w:b/>
          <w:bCs/>
          <w:sz w:val="24"/>
          <w:lang w:eastAsia="ar-SA"/>
        </w:rPr>
        <w:t>202_</w:t>
      </w:r>
      <w:bookmarkEnd w:id="1"/>
    </w:p>
    <w:p w14:paraId="6D517323" w14:textId="77777777" w:rsidR="00032417" w:rsidRPr="00245D6D" w:rsidRDefault="00AB3C2B" w:rsidP="00FE7B28">
      <w:pPr>
        <w:spacing w:line="360" w:lineRule="auto"/>
        <w:jc w:val="center"/>
        <w:rPr>
          <w:rFonts w:ascii="Arial" w:hAnsi="Arial"/>
          <w:b/>
          <w:sz w:val="22"/>
          <w:szCs w:val="22"/>
        </w:rPr>
      </w:pPr>
      <w:r w:rsidRPr="00AB3C2B">
        <w:rPr>
          <w:rFonts w:ascii="Arial" w:hAnsi="Arial" w:cs="Arial"/>
          <w:b/>
          <w:sz w:val="28"/>
          <w:szCs w:val="28"/>
        </w:rPr>
        <w:lastRenderedPageBreak/>
        <w:t>Предисловие</w:t>
      </w:r>
    </w:p>
    <w:p w14:paraId="68BAFECC" w14:textId="77777777" w:rsidR="00FE7B28" w:rsidRPr="00FE7B28" w:rsidRDefault="00FE7B28" w:rsidP="00FE7B28">
      <w:pPr>
        <w:shd w:val="clear" w:color="auto" w:fill="FFFFFF"/>
        <w:autoSpaceDE/>
        <w:autoSpaceDN/>
        <w:adjustRightInd/>
        <w:spacing w:line="360" w:lineRule="auto"/>
        <w:ind w:firstLine="510"/>
        <w:jc w:val="both"/>
        <w:rPr>
          <w:rFonts w:ascii="Arial" w:hAnsi="Arial" w:cs="Arial"/>
          <w:sz w:val="24"/>
          <w:szCs w:val="28"/>
        </w:rPr>
      </w:pPr>
      <w:r w:rsidRPr="00FE7B28">
        <w:rPr>
          <w:rFonts w:ascii="Arial" w:hAnsi="Arial" w:cs="Arial"/>
          <w:spacing w:val="-1"/>
          <w:sz w:val="24"/>
          <w:szCs w:val="28"/>
        </w:rPr>
        <w:t xml:space="preserve">Евразийский совет по стандартизации, метрологии и сертификации (ЕАСС) представляет собой </w:t>
      </w:r>
      <w:r w:rsidRPr="00FE7B28">
        <w:rPr>
          <w:rFonts w:ascii="Arial" w:hAnsi="Arial" w:cs="Arial"/>
          <w:spacing w:val="1"/>
          <w:sz w:val="24"/>
          <w:szCs w:val="28"/>
        </w:rPr>
        <w:t xml:space="preserve">региональное объединение национальных органов по стандартизации государств, входящих в </w:t>
      </w:r>
      <w:r w:rsidRPr="00FE7B28">
        <w:rPr>
          <w:rFonts w:ascii="Arial" w:hAnsi="Arial" w:cs="Arial"/>
          <w:sz w:val="24"/>
          <w:szCs w:val="28"/>
        </w:rPr>
        <w:t xml:space="preserve">Содружество Независимых Государств. В дальнейшем возможно вступление в ЕАСС национальных </w:t>
      </w:r>
      <w:r w:rsidRPr="00FE7B28">
        <w:rPr>
          <w:rFonts w:ascii="Arial" w:hAnsi="Arial" w:cs="Arial"/>
          <w:spacing w:val="-1"/>
          <w:sz w:val="24"/>
          <w:szCs w:val="28"/>
        </w:rPr>
        <w:t>органов по стандартизации других государств.</w:t>
      </w:r>
    </w:p>
    <w:p w14:paraId="68CDC654" w14:textId="77777777" w:rsidR="00FE7B28" w:rsidRPr="00FE7B28" w:rsidRDefault="00FE7B28" w:rsidP="00FE7B28">
      <w:pPr>
        <w:shd w:val="clear" w:color="auto" w:fill="FFFFFF"/>
        <w:autoSpaceDE/>
        <w:autoSpaceDN/>
        <w:adjustRightInd/>
        <w:spacing w:line="360" w:lineRule="auto"/>
        <w:ind w:firstLine="510"/>
        <w:jc w:val="both"/>
        <w:rPr>
          <w:rFonts w:ascii="Arial" w:hAnsi="Arial" w:cs="Arial"/>
          <w:sz w:val="24"/>
          <w:szCs w:val="28"/>
        </w:rPr>
      </w:pPr>
      <w:r w:rsidRPr="00FE7B28">
        <w:rPr>
          <w:rFonts w:ascii="Arial" w:hAnsi="Arial" w:cs="Arial"/>
          <w:sz w:val="24"/>
          <w:szCs w:val="28"/>
        </w:rPr>
        <w:t>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w:t>
      </w:r>
      <w:r w:rsidRPr="00FE7B28">
        <w:rPr>
          <w:rFonts w:ascii="Arial" w:hAnsi="Arial" w:cs="Arial"/>
          <w:sz w:val="24"/>
          <w:szCs w:val="28"/>
          <w:lang w:val="en-US"/>
        </w:rPr>
        <w:t> </w:t>
      </w:r>
      <w:r w:rsidRPr="00FE7B28">
        <w:rPr>
          <w:rFonts w:ascii="Arial" w:hAnsi="Arial"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93E65C6" w14:textId="77777777" w:rsidR="00D21B5A" w:rsidRPr="00316A18" w:rsidRDefault="00D21B5A" w:rsidP="00D21B5A">
      <w:pPr>
        <w:spacing w:before="240" w:after="120"/>
        <w:ind w:firstLine="567"/>
        <w:rPr>
          <w:rFonts w:ascii="Arial" w:hAnsi="Arial" w:cs="Arial"/>
          <w:sz w:val="24"/>
          <w:szCs w:val="24"/>
        </w:rPr>
      </w:pPr>
      <w:r w:rsidRPr="00316A18">
        <w:rPr>
          <w:rFonts w:ascii="Arial" w:hAnsi="Arial" w:cs="Arial"/>
          <w:b/>
          <w:sz w:val="24"/>
          <w:szCs w:val="24"/>
        </w:rPr>
        <w:t>Сведения о стандарте</w:t>
      </w:r>
    </w:p>
    <w:p w14:paraId="29D32DEE" w14:textId="77777777" w:rsidR="00AB3C2B" w:rsidRDefault="00032417" w:rsidP="00AB3C2B">
      <w:pPr>
        <w:widowControl/>
        <w:autoSpaceDE/>
        <w:autoSpaceDN/>
        <w:adjustRightInd/>
        <w:spacing w:line="360" w:lineRule="auto"/>
        <w:ind w:right="-2" w:firstLine="567"/>
        <w:jc w:val="both"/>
        <w:rPr>
          <w:rFonts w:ascii="Arial" w:hAnsi="Arial" w:cs="Arial"/>
          <w:sz w:val="24"/>
          <w:szCs w:val="24"/>
        </w:rPr>
      </w:pPr>
      <w:r w:rsidRPr="00AB3C2B">
        <w:rPr>
          <w:rFonts w:ascii="Arial" w:hAnsi="Arial" w:cs="Arial"/>
          <w:sz w:val="24"/>
          <w:szCs w:val="24"/>
        </w:rPr>
        <w:t>1</w:t>
      </w:r>
      <w:r w:rsidRPr="00AB3C2B">
        <w:rPr>
          <w:rFonts w:ascii="Arial" w:hAnsi="Arial" w:cs="Arial"/>
          <w:sz w:val="24"/>
          <w:szCs w:val="24"/>
          <w:lang w:val="en-US"/>
        </w:rPr>
        <w:t> </w:t>
      </w:r>
      <w:r w:rsidRPr="00AB3C2B">
        <w:rPr>
          <w:rFonts w:ascii="Arial" w:hAnsi="Arial" w:cs="Arial"/>
          <w:sz w:val="24"/>
          <w:szCs w:val="24"/>
        </w:rPr>
        <w:t>РАЗРАБОТАН</w:t>
      </w:r>
      <w:r w:rsidR="00AB3C2B">
        <w:rPr>
          <w:rFonts w:ascii="Arial" w:hAnsi="Arial" w:cs="Arial"/>
          <w:sz w:val="24"/>
          <w:szCs w:val="24"/>
        </w:rPr>
        <w:t xml:space="preserve"> </w:t>
      </w:r>
      <w:r w:rsidR="00FE7B28" w:rsidRPr="00FE7B28">
        <w:rPr>
          <w:rFonts w:ascii="Arial" w:hAnsi="Arial" w:cs="Arial"/>
          <w:sz w:val="24"/>
          <w:szCs w:val="24"/>
        </w:rPr>
        <w:t>Обществом с ограниченной ответственностью «Компания ЕвроБалт» (ООО «Компания ЕвроБалт»)</w:t>
      </w:r>
    </w:p>
    <w:p w14:paraId="2595C480" w14:textId="77777777" w:rsidR="00FE7B28" w:rsidRDefault="00FE7B28" w:rsidP="00AB3C2B">
      <w:pPr>
        <w:widowControl/>
        <w:autoSpaceDE/>
        <w:autoSpaceDN/>
        <w:adjustRightInd/>
        <w:spacing w:line="360" w:lineRule="auto"/>
        <w:ind w:right="-2" w:firstLine="567"/>
        <w:jc w:val="both"/>
        <w:rPr>
          <w:rFonts w:ascii="Arial" w:hAnsi="Arial" w:cs="Arial"/>
          <w:b/>
          <w:sz w:val="28"/>
          <w:szCs w:val="28"/>
        </w:rPr>
      </w:pPr>
    </w:p>
    <w:p w14:paraId="7DA02F73" w14:textId="77777777" w:rsidR="00AB3C2B" w:rsidRDefault="00032417" w:rsidP="00AB3C2B">
      <w:pPr>
        <w:widowControl/>
        <w:autoSpaceDE/>
        <w:autoSpaceDN/>
        <w:adjustRightInd/>
        <w:spacing w:line="360" w:lineRule="auto"/>
        <w:ind w:right="-2" w:firstLine="567"/>
        <w:jc w:val="both"/>
        <w:rPr>
          <w:rFonts w:ascii="Arial" w:hAnsi="Arial" w:cs="Arial"/>
          <w:sz w:val="24"/>
          <w:szCs w:val="24"/>
        </w:rPr>
      </w:pPr>
      <w:r w:rsidRPr="00AB3C2B">
        <w:rPr>
          <w:rFonts w:ascii="Arial" w:hAnsi="Arial" w:cs="Arial"/>
          <w:sz w:val="24"/>
          <w:szCs w:val="24"/>
        </w:rPr>
        <w:t>2</w:t>
      </w:r>
      <w:r w:rsidRPr="00AB3C2B">
        <w:rPr>
          <w:rFonts w:ascii="Arial" w:hAnsi="Arial" w:cs="Arial"/>
          <w:sz w:val="24"/>
          <w:szCs w:val="24"/>
          <w:lang w:val="en-US"/>
        </w:rPr>
        <w:t> </w:t>
      </w:r>
      <w:r w:rsidRPr="00AB3C2B">
        <w:rPr>
          <w:rFonts w:ascii="Arial" w:hAnsi="Arial" w:cs="Arial"/>
          <w:sz w:val="24"/>
          <w:szCs w:val="24"/>
        </w:rPr>
        <w:t xml:space="preserve">ВНЕСЕН </w:t>
      </w:r>
      <w:r w:rsidR="00FE7B28" w:rsidRPr="00FE7B28">
        <w:rPr>
          <w:rFonts w:ascii="Arial" w:hAnsi="Arial" w:cs="Arial"/>
          <w:sz w:val="24"/>
          <w:szCs w:val="24"/>
        </w:rPr>
        <w:t>Межгосударственным техническим комитетом по стандартизации МТК 223 «Упаковка»</w:t>
      </w:r>
    </w:p>
    <w:p w14:paraId="05493D86" w14:textId="77777777" w:rsidR="00FE7B28" w:rsidRDefault="00FE7B28" w:rsidP="00AB3C2B">
      <w:pPr>
        <w:widowControl/>
        <w:autoSpaceDE/>
        <w:autoSpaceDN/>
        <w:adjustRightInd/>
        <w:spacing w:line="360" w:lineRule="auto"/>
        <w:ind w:right="-2" w:firstLine="567"/>
        <w:jc w:val="both"/>
        <w:rPr>
          <w:rFonts w:ascii="Arial" w:hAnsi="Arial" w:cs="Arial"/>
          <w:sz w:val="24"/>
          <w:szCs w:val="24"/>
        </w:rPr>
      </w:pPr>
    </w:p>
    <w:p w14:paraId="65CA0323" w14:textId="77777777" w:rsidR="00032417" w:rsidRPr="00AB3C2B" w:rsidRDefault="00032417" w:rsidP="00AB3C2B">
      <w:pPr>
        <w:widowControl/>
        <w:autoSpaceDE/>
        <w:autoSpaceDN/>
        <w:adjustRightInd/>
        <w:spacing w:line="360" w:lineRule="auto"/>
        <w:ind w:right="-2" w:firstLine="567"/>
        <w:jc w:val="both"/>
        <w:rPr>
          <w:rFonts w:ascii="Arial" w:hAnsi="Arial" w:cs="Arial"/>
          <w:b/>
          <w:sz w:val="28"/>
          <w:szCs w:val="28"/>
        </w:rPr>
      </w:pPr>
      <w:r w:rsidRPr="00AB3C2B">
        <w:rPr>
          <w:rFonts w:ascii="Arial" w:hAnsi="Arial" w:cs="Arial"/>
          <w:sz w:val="24"/>
          <w:szCs w:val="24"/>
        </w:rPr>
        <w:t>3</w:t>
      </w:r>
      <w:r w:rsidRPr="00AB3C2B">
        <w:rPr>
          <w:rFonts w:ascii="Arial" w:hAnsi="Arial" w:cs="Arial"/>
          <w:sz w:val="24"/>
          <w:szCs w:val="24"/>
          <w:lang w:val="en-US"/>
        </w:rPr>
        <w:t> </w:t>
      </w:r>
      <w:r w:rsidRPr="00AB3C2B">
        <w:rPr>
          <w:rFonts w:ascii="Arial" w:hAnsi="Arial" w:cs="Arial"/>
          <w:sz w:val="24"/>
          <w:szCs w:val="24"/>
        </w:rPr>
        <w:t xml:space="preserve">ПРИНЯТ </w:t>
      </w:r>
      <w:r w:rsidR="00FE7B28" w:rsidRPr="00FE7B28">
        <w:rPr>
          <w:rFonts w:ascii="Arial" w:hAnsi="Arial" w:cs="Arial"/>
          <w:sz w:val="24"/>
          <w:lang w:eastAsia="ar-SA"/>
        </w:rPr>
        <w:t xml:space="preserve">Евразийским </w:t>
      </w:r>
      <w:r w:rsidRPr="00AB3C2B">
        <w:rPr>
          <w:rFonts w:ascii="Arial" w:hAnsi="Arial" w:cs="Arial"/>
          <w:sz w:val="24"/>
          <w:szCs w:val="24"/>
        </w:rPr>
        <w:t xml:space="preserve">советом по стандартизации, метрологии и сертификации </w:t>
      </w:r>
      <w:r w:rsidR="00FE7B28" w:rsidRPr="00FE7B28">
        <w:rPr>
          <w:rFonts w:ascii="Arial" w:hAnsi="Arial" w:cs="Arial"/>
          <w:sz w:val="24"/>
          <w:szCs w:val="24"/>
        </w:rPr>
        <w:t>(протокол от                             №                   )</w:t>
      </w:r>
    </w:p>
    <w:p w14:paraId="11E73E2B" w14:textId="77777777" w:rsidR="00032417" w:rsidRDefault="00032417" w:rsidP="006A7164">
      <w:pPr>
        <w:pStyle w:val="22"/>
        <w:spacing w:line="240" w:lineRule="auto"/>
        <w:ind w:firstLine="567"/>
        <w:jc w:val="both"/>
        <w:rPr>
          <w:rFonts w:ascii="Arial" w:hAnsi="Arial" w:cs="Arial"/>
          <w:sz w:val="24"/>
          <w:szCs w:val="24"/>
        </w:rPr>
      </w:pPr>
      <w:r w:rsidRPr="00AB3C2B">
        <w:rPr>
          <w:rFonts w:ascii="Arial" w:hAnsi="Arial" w:cs="Arial"/>
          <w:sz w:val="24"/>
          <w:szCs w:val="24"/>
        </w:rPr>
        <w:t>За принятие проголосовали:</w:t>
      </w:r>
    </w:p>
    <w:tbl>
      <w:tblPr>
        <w:tblW w:w="1026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FE7B28" w:rsidRPr="00FE7B28" w14:paraId="3DB83A39" w14:textId="77777777" w:rsidTr="00FB6785">
        <w:trPr>
          <w:trHeight w:val="480"/>
        </w:trPr>
        <w:tc>
          <w:tcPr>
            <w:tcW w:w="3464" w:type="dxa"/>
            <w:tcBorders>
              <w:top w:val="single" w:sz="4" w:space="0" w:color="auto"/>
              <w:left w:val="single" w:sz="4" w:space="0" w:color="auto"/>
              <w:bottom w:val="double" w:sz="4" w:space="0" w:color="auto"/>
              <w:right w:val="single" w:sz="4" w:space="0" w:color="auto"/>
            </w:tcBorders>
            <w:hideMark/>
          </w:tcPr>
          <w:p w14:paraId="6F48B309" w14:textId="77777777" w:rsidR="00FE7B28" w:rsidRPr="00FE7B28" w:rsidRDefault="00FE7B28" w:rsidP="00FE7B28">
            <w:pPr>
              <w:autoSpaceDE/>
              <w:autoSpaceDN/>
              <w:adjustRightInd/>
              <w:jc w:val="center"/>
              <w:rPr>
                <w:rFonts w:ascii="Arial" w:hAnsi="Arial" w:cs="Arial"/>
                <w:sz w:val="22"/>
                <w:szCs w:val="22"/>
              </w:rPr>
            </w:pPr>
            <w:r w:rsidRPr="00FE7B28">
              <w:rPr>
                <w:rFonts w:ascii="Arial" w:hAnsi="Arial"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5309620B" w14:textId="77777777" w:rsidR="00FE7B28" w:rsidRPr="00FE7B28" w:rsidRDefault="00FE7B28" w:rsidP="00FE7B28">
            <w:pPr>
              <w:autoSpaceDE/>
              <w:autoSpaceDN/>
              <w:adjustRightInd/>
              <w:jc w:val="center"/>
              <w:rPr>
                <w:rFonts w:ascii="Arial" w:hAnsi="Arial" w:cs="Arial"/>
                <w:sz w:val="22"/>
                <w:szCs w:val="22"/>
              </w:rPr>
            </w:pPr>
            <w:r w:rsidRPr="00FE7B28">
              <w:rPr>
                <w:rFonts w:ascii="Arial" w:hAnsi="Arial" w:cs="Arial"/>
                <w:sz w:val="22"/>
                <w:szCs w:val="22"/>
              </w:rPr>
              <w:t xml:space="preserve">Код страны по МК </w:t>
            </w:r>
          </w:p>
          <w:p w14:paraId="2A0330EA" w14:textId="77777777" w:rsidR="00FE7B28" w:rsidRPr="00FE7B28" w:rsidRDefault="00FE7B28" w:rsidP="00FE7B28">
            <w:pPr>
              <w:autoSpaceDE/>
              <w:autoSpaceDN/>
              <w:adjustRightInd/>
              <w:jc w:val="center"/>
              <w:rPr>
                <w:rFonts w:ascii="Arial" w:hAnsi="Arial" w:cs="Arial"/>
                <w:sz w:val="22"/>
                <w:szCs w:val="22"/>
              </w:rPr>
            </w:pPr>
            <w:r w:rsidRPr="00FE7B28">
              <w:rPr>
                <w:rFonts w:ascii="Arial" w:hAnsi="Arial" w:cs="Arial"/>
                <w:sz w:val="22"/>
                <w:szCs w:val="22"/>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57785095" w14:textId="77777777" w:rsidR="00FE7B28" w:rsidRPr="00FE7B28" w:rsidRDefault="00FE7B28" w:rsidP="00FE7B28">
            <w:pPr>
              <w:autoSpaceDE/>
              <w:autoSpaceDN/>
              <w:adjustRightInd/>
              <w:jc w:val="center"/>
              <w:rPr>
                <w:rFonts w:ascii="Arial" w:hAnsi="Arial" w:cs="Arial"/>
                <w:sz w:val="22"/>
                <w:szCs w:val="22"/>
              </w:rPr>
            </w:pPr>
            <w:r w:rsidRPr="00FE7B28">
              <w:rPr>
                <w:rFonts w:ascii="Arial" w:hAnsi="Arial" w:cs="Arial"/>
                <w:sz w:val="22"/>
                <w:szCs w:val="22"/>
              </w:rPr>
              <w:t>Сокращенное наименование национального органа по стандартизации</w:t>
            </w:r>
          </w:p>
        </w:tc>
      </w:tr>
      <w:tr w:rsidR="00FE7B28" w:rsidRPr="00FE7B28" w14:paraId="54439DB7" w14:textId="77777777" w:rsidTr="00FB6785">
        <w:trPr>
          <w:trHeight w:val="2126"/>
        </w:trPr>
        <w:tc>
          <w:tcPr>
            <w:tcW w:w="3464" w:type="dxa"/>
            <w:tcBorders>
              <w:top w:val="double" w:sz="4" w:space="0" w:color="auto"/>
              <w:left w:val="single" w:sz="4" w:space="0" w:color="auto"/>
              <w:bottom w:val="single" w:sz="4" w:space="0" w:color="auto"/>
              <w:right w:val="single" w:sz="4" w:space="0" w:color="auto"/>
            </w:tcBorders>
          </w:tcPr>
          <w:p w14:paraId="5F9E6B3B" w14:textId="77777777" w:rsidR="00FE7B28" w:rsidRPr="00FE7B28" w:rsidRDefault="00FE7B28" w:rsidP="00FE7B28">
            <w:pPr>
              <w:autoSpaceDE/>
              <w:autoSpaceDN/>
              <w:adjustRightInd/>
              <w:jc w:val="both"/>
              <w:rPr>
                <w:rFonts w:ascii="Arial" w:hAnsi="Arial" w:cs="Arial"/>
                <w:sz w:val="24"/>
                <w:szCs w:val="24"/>
              </w:rPr>
            </w:pPr>
          </w:p>
        </w:tc>
        <w:tc>
          <w:tcPr>
            <w:tcW w:w="2268" w:type="dxa"/>
            <w:tcBorders>
              <w:top w:val="double" w:sz="4" w:space="0" w:color="auto"/>
              <w:left w:val="single" w:sz="4" w:space="0" w:color="auto"/>
              <w:bottom w:val="single" w:sz="4" w:space="0" w:color="auto"/>
              <w:right w:val="single" w:sz="4" w:space="0" w:color="auto"/>
            </w:tcBorders>
          </w:tcPr>
          <w:p w14:paraId="5B849E0F" w14:textId="77777777" w:rsidR="00FE7B28" w:rsidRPr="00FE7B28" w:rsidRDefault="00FE7B28" w:rsidP="00FE7B28">
            <w:pPr>
              <w:autoSpaceDE/>
              <w:autoSpaceDN/>
              <w:adjustRightInd/>
              <w:jc w:val="center"/>
              <w:rPr>
                <w:rFonts w:ascii="Arial" w:hAnsi="Arial" w:cs="Arial"/>
                <w:sz w:val="24"/>
                <w:szCs w:val="24"/>
              </w:rPr>
            </w:pPr>
          </w:p>
        </w:tc>
        <w:tc>
          <w:tcPr>
            <w:tcW w:w="4536" w:type="dxa"/>
            <w:tcBorders>
              <w:top w:val="double" w:sz="4" w:space="0" w:color="auto"/>
              <w:left w:val="single" w:sz="4" w:space="0" w:color="auto"/>
              <w:bottom w:val="single" w:sz="4" w:space="0" w:color="auto"/>
              <w:right w:val="single" w:sz="4" w:space="0" w:color="auto"/>
            </w:tcBorders>
          </w:tcPr>
          <w:p w14:paraId="09B0874F" w14:textId="77777777" w:rsidR="00FE7B28" w:rsidRPr="00FE7B28" w:rsidRDefault="00FE7B28" w:rsidP="00FE7B28">
            <w:pPr>
              <w:autoSpaceDE/>
              <w:autoSpaceDN/>
              <w:adjustRightInd/>
              <w:rPr>
                <w:rFonts w:ascii="Arial" w:hAnsi="Arial" w:cs="Arial"/>
                <w:sz w:val="24"/>
                <w:szCs w:val="24"/>
              </w:rPr>
            </w:pPr>
          </w:p>
        </w:tc>
      </w:tr>
    </w:tbl>
    <w:p w14:paraId="41066247" w14:textId="77777777" w:rsidR="006A7164" w:rsidRDefault="006A7164" w:rsidP="006A7164">
      <w:pPr>
        <w:tabs>
          <w:tab w:val="center" w:pos="4677"/>
          <w:tab w:val="right" w:pos="9355"/>
        </w:tabs>
        <w:spacing w:line="360" w:lineRule="auto"/>
        <w:ind w:firstLine="510"/>
        <w:rPr>
          <w:rFonts w:ascii="Arial" w:hAnsi="Arial" w:cs="Arial"/>
          <w:sz w:val="24"/>
        </w:rPr>
      </w:pPr>
    </w:p>
    <w:p w14:paraId="2CF50DBE" w14:textId="77777777" w:rsidR="002B06E7" w:rsidRDefault="006A7164" w:rsidP="00D757B9">
      <w:pPr>
        <w:tabs>
          <w:tab w:val="center" w:pos="4677"/>
          <w:tab w:val="right" w:pos="9355"/>
        </w:tabs>
        <w:spacing w:line="360" w:lineRule="auto"/>
        <w:ind w:firstLine="567"/>
        <w:jc w:val="both"/>
        <w:rPr>
          <w:rFonts w:ascii="Arial" w:hAnsi="Arial" w:cs="Arial"/>
          <w:sz w:val="24"/>
        </w:rPr>
      </w:pPr>
      <w:r w:rsidRPr="001B658F">
        <w:rPr>
          <w:rFonts w:ascii="Arial" w:hAnsi="Arial" w:cs="Arial"/>
          <w:sz w:val="24"/>
        </w:rPr>
        <w:t xml:space="preserve">4 </w:t>
      </w:r>
      <w:bookmarkEnd w:id="0"/>
      <w:r w:rsidR="00FE7B28" w:rsidRPr="00FE7B28">
        <w:rPr>
          <w:rFonts w:ascii="Arial" w:hAnsi="Arial" w:cs="Arial"/>
          <w:bCs/>
          <w:sz w:val="24"/>
        </w:rPr>
        <w:t>ВЗАМЕН ГОСТ 33417</w:t>
      </w:r>
      <w:r w:rsidR="00FE7B28">
        <w:rPr>
          <w:rFonts w:ascii="Arial" w:hAnsi="Arial" w:cs="Arial"/>
          <w:bCs/>
          <w:sz w:val="24"/>
        </w:rPr>
        <w:t>–</w:t>
      </w:r>
      <w:r w:rsidR="00FE7B28" w:rsidRPr="00FE7B28">
        <w:rPr>
          <w:rFonts w:ascii="Arial" w:hAnsi="Arial" w:cs="Arial"/>
          <w:bCs/>
          <w:sz w:val="24"/>
        </w:rPr>
        <w:t>2015</w:t>
      </w:r>
    </w:p>
    <w:p w14:paraId="501D0498" w14:textId="77777777" w:rsidR="00D757B9" w:rsidRDefault="00D757B9" w:rsidP="00D757B9">
      <w:pPr>
        <w:tabs>
          <w:tab w:val="center" w:pos="4677"/>
          <w:tab w:val="right" w:pos="9355"/>
        </w:tabs>
        <w:spacing w:line="360" w:lineRule="auto"/>
        <w:ind w:firstLine="567"/>
        <w:jc w:val="both"/>
        <w:rPr>
          <w:rFonts w:ascii="Arial" w:hAnsi="Arial" w:cs="Arial"/>
          <w:sz w:val="24"/>
        </w:rPr>
      </w:pPr>
    </w:p>
    <w:p w14:paraId="04461B81" w14:textId="77777777" w:rsidR="002A7D8B" w:rsidRDefault="002A7D8B" w:rsidP="00FE7B28">
      <w:pPr>
        <w:spacing w:line="360" w:lineRule="auto"/>
        <w:ind w:firstLine="709"/>
        <w:jc w:val="both"/>
        <w:rPr>
          <w:rFonts w:ascii="Arial" w:hAnsi="Arial"/>
          <w:bCs/>
          <w:i/>
          <w:sz w:val="24"/>
          <w:szCs w:val="24"/>
        </w:rPr>
      </w:pPr>
    </w:p>
    <w:p w14:paraId="1099E701" w14:textId="77777777" w:rsidR="00FE7B28" w:rsidRPr="00FE7B28" w:rsidRDefault="00FE7B28" w:rsidP="00FE7B28">
      <w:pPr>
        <w:spacing w:line="360" w:lineRule="auto"/>
        <w:ind w:firstLine="709"/>
        <w:jc w:val="both"/>
        <w:rPr>
          <w:rFonts w:ascii="Arial" w:hAnsi="Arial"/>
          <w:bCs/>
          <w:i/>
          <w:sz w:val="24"/>
          <w:szCs w:val="24"/>
        </w:rPr>
      </w:pPr>
      <w:r w:rsidRPr="00FE7B28">
        <w:rPr>
          <w:rFonts w:ascii="Arial" w:hAnsi="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B3FBB3F" w14:textId="77777777" w:rsidR="00D757B9" w:rsidRPr="00E619D7" w:rsidRDefault="00FE7B28" w:rsidP="00FE7B28">
      <w:pPr>
        <w:spacing w:line="360" w:lineRule="auto"/>
        <w:ind w:firstLine="709"/>
        <w:jc w:val="both"/>
        <w:rPr>
          <w:rFonts w:ascii="Arial" w:eastAsia="Calibri" w:hAnsi="Arial"/>
          <w:sz w:val="24"/>
        </w:rPr>
      </w:pPr>
      <w:r w:rsidRPr="00FE7B28">
        <w:rPr>
          <w:rFonts w:ascii="Arial" w:hAnsi="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6FF4E54" w14:textId="77777777" w:rsidR="00D757B9" w:rsidRPr="00E619D7" w:rsidRDefault="00D757B9" w:rsidP="00D757B9">
      <w:pPr>
        <w:spacing w:line="360" w:lineRule="auto"/>
        <w:ind w:firstLine="709"/>
        <w:jc w:val="both"/>
        <w:rPr>
          <w:rFonts w:ascii="Arial" w:eastAsia="Calibri" w:hAnsi="Arial"/>
          <w:sz w:val="24"/>
        </w:rPr>
      </w:pPr>
    </w:p>
    <w:p w14:paraId="1B6CE2D4" w14:textId="77777777" w:rsidR="00D757B9" w:rsidRPr="00E619D7" w:rsidRDefault="00D757B9" w:rsidP="00D757B9">
      <w:pPr>
        <w:spacing w:line="360" w:lineRule="auto"/>
        <w:ind w:firstLine="709"/>
        <w:jc w:val="both"/>
        <w:rPr>
          <w:rFonts w:ascii="Arial" w:eastAsia="Calibri" w:hAnsi="Arial"/>
          <w:sz w:val="24"/>
        </w:rPr>
      </w:pPr>
    </w:p>
    <w:p w14:paraId="3B46B196" w14:textId="77777777" w:rsidR="00D757B9" w:rsidRPr="00E619D7" w:rsidRDefault="00D757B9" w:rsidP="00D757B9">
      <w:pPr>
        <w:spacing w:line="360" w:lineRule="auto"/>
        <w:ind w:firstLine="709"/>
        <w:jc w:val="both"/>
        <w:rPr>
          <w:rFonts w:ascii="Arial" w:eastAsia="Calibri" w:hAnsi="Arial"/>
          <w:sz w:val="24"/>
        </w:rPr>
      </w:pPr>
    </w:p>
    <w:p w14:paraId="2217A7C7" w14:textId="77777777" w:rsidR="00D757B9" w:rsidRPr="00E619D7" w:rsidRDefault="00D757B9" w:rsidP="00D757B9">
      <w:pPr>
        <w:spacing w:line="360" w:lineRule="auto"/>
        <w:ind w:firstLine="709"/>
        <w:jc w:val="both"/>
        <w:rPr>
          <w:rFonts w:ascii="Arial" w:eastAsia="Calibri" w:hAnsi="Arial"/>
          <w:sz w:val="24"/>
        </w:rPr>
      </w:pPr>
    </w:p>
    <w:p w14:paraId="008C406F" w14:textId="77777777" w:rsidR="00D757B9" w:rsidRPr="00E619D7" w:rsidRDefault="00D757B9" w:rsidP="00D757B9">
      <w:pPr>
        <w:spacing w:line="360" w:lineRule="auto"/>
        <w:ind w:firstLine="709"/>
        <w:jc w:val="both"/>
        <w:rPr>
          <w:rFonts w:ascii="Arial" w:eastAsia="Calibri" w:hAnsi="Arial"/>
          <w:sz w:val="24"/>
        </w:rPr>
      </w:pPr>
    </w:p>
    <w:p w14:paraId="1F908C36" w14:textId="77777777" w:rsidR="00D757B9" w:rsidRPr="00E619D7" w:rsidRDefault="00D757B9" w:rsidP="00D757B9">
      <w:pPr>
        <w:spacing w:line="360" w:lineRule="auto"/>
        <w:ind w:firstLine="709"/>
        <w:jc w:val="both"/>
        <w:rPr>
          <w:rFonts w:ascii="Arial" w:eastAsia="Calibri" w:hAnsi="Arial"/>
          <w:sz w:val="24"/>
        </w:rPr>
      </w:pPr>
    </w:p>
    <w:p w14:paraId="075FBBB4" w14:textId="77777777" w:rsidR="00D757B9" w:rsidRPr="00E619D7" w:rsidRDefault="00D757B9" w:rsidP="00D757B9">
      <w:pPr>
        <w:spacing w:line="360" w:lineRule="auto"/>
        <w:ind w:firstLine="709"/>
        <w:jc w:val="both"/>
        <w:rPr>
          <w:rFonts w:ascii="Arial" w:eastAsia="Calibri" w:hAnsi="Arial"/>
          <w:sz w:val="24"/>
        </w:rPr>
      </w:pPr>
    </w:p>
    <w:p w14:paraId="7EB09D53" w14:textId="77777777" w:rsidR="00D757B9" w:rsidRPr="00E619D7" w:rsidRDefault="00D757B9" w:rsidP="00D757B9">
      <w:pPr>
        <w:spacing w:line="360" w:lineRule="auto"/>
        <w:ind w:firstLine="709"/>
        <w:jc w:val="both"/>
        <w:rPr>
          <w:rFonts w:ascii="Arial" w:eastAsia="Calibri" w:hAnsi="Arial"/>
          <w:sz w:val="24"/>
        </w:rPr>
      </w:pPr>
    </w:p>
    <w:p w14:paraId="589072CC" w14:textId="77777777" w:rsidR="00D757B9" w:rsidRPr="00E619D7" w:rsidRDefault="00D757B9" w:rsidP="00D757B9">
      <w:pPr>
        <w:spacing w:line="360" w:lineRule="auto"/>
        <w:ind w:firstLine="709"/>
        <w:jc w:val="both"/>
        <w:rPr>
          <w:rFonts w:ascii="Arial" w:eastAsia="Calibri" w:hAnsi="Arial"/>
          <w:sz w:val="24"/>
        </w:rPr>
      </w:pPr>
    </w:p>
    <w:p w14:paraId="3890E516" w14:textId="77777777" w:rsidR="00D757B9" w:rsidRPr="00E619D7" w:rsidRDefault="00D757B9" w:rsidP="00D757B9">
      <w:pPr>
        <w:spacing w:line="360" w:lineRule="auto"/>
        <w:ind w:firstLine="709"/>
        <w:jc w:val="both"/>
        <w:rPr>
          <w:rFonts w:ascii="Arial" w:eastAsia="Calibri" w:hAnsi="Arial"/>
          <w:sz w:val="24"/>
        </w:rPr>
      </w:pPr>
    </w:p>
    <w:p w14:paraId="29B142D4" w14:textId="77777777" w:rsidR="00D757B9" w:rsidRPr="00E619D7" w:rsidRDefault="00D757B9" w:rsidP="00D757B9">
      <w:pPr>
        <w:spacing w:line="360" w:lineRule="auto"/>
        <w:ind w:firstLine="709"/>
        <w:jc w:val="both"/>
        <w:rPr>
          <w:rFonts w:ascii="Arial" w:eastAsia="Calibri" w:hAnsi="Arial"/>
          <w:sz w:val="24"/>
        </w:rPr>
      </w:pPr>
    </w:p>
    <w:p w14:paraId="105D7D96" w14:textId="77777777" w:rsidR="00D757B9" w:rsidRPr="00E619D7" w:rsidRDefault="00D757B9" w:rsidP="00D757B9">
      <w:pPr>
        <w:spacing w:line="360" w:lineRule="auto"/>
        <w:ind w:firstLine="709"/>
        <w:jc w:val="both"/>
        <w:rPr>
          <w:rFonts w:ascii="Arial" w:eastAsia="Calibri" w:hAnsi="Arial"/>
          <w:sz w:val="24"/>
        </w:rPr>
      </w:pPr>
    </w:p>
    <w:p w14:paraId="6DA78A4D" w14:textId="77777777" w:rsidR="00D757B9" w:rsidRDefault="00D757B9" w:rsidP="00D757B9">
      <w:pPr>
        <w:spacing w:line="360" w:lineRule="auto"/>
        <w:ind w:firstLine="709"/>
        <w:jc w:val="both"/>
        <w:rPr>
          <w:rFonts w:ascii="Arial" w:eastAsia="Calibri" w:hAnsi="Arial"/>
          <w:sz w:val="24"/>
        </w:rPr>
      </w:pPr>
    </w:p>
    <w:p w14:paraId="4F71AF9F" w14:textId="77777777" w:rsidR="00D757B9" w:rsidRDefault="00D757B9" w:rsidP="00D757B9">
      <w:pPr>
        <w:spacing w:line="360" w:lineRule="auto"/>
        <w:ind w:firstLine="709"/>
        <w:jc w:val="both"/>
        <w:rPr>
          <w:rFonts w:ascii="Arial" w:eastAsia="Calibri" w:hAnsi="Arial"/>
          <w:sz w:val="24"/>
        </w:rPr>
      </w:pPr>
    </w:p>
    <w:p w14:paraId="576B4625" w14:textId="77777777" w:rsidR="00D757B9" w:rsidRDefault="00D757B9" w:rsidP="00D757B9">
      <w:pPr>
        <w:spacing w:line="360" w:lineRule="auto"/>
        <w:ind w:firstLine="709"/>
        <w:jc w:val="both"/>
        <w:rPr>
          <w:rFonts w:ascii="Arial" w:eastAsia="Calibri" w:hAnsi="Arial"/>
          <w:sz w:val="24"/>
        </w:rPr>
      </w:pPr>
    </w:p>
    <w:p w14:paraId="496EDC0C" w14:textId="77777777" w:rsidR="00D757B9" w:rsidRDefault="00D757B9" w:rsidP="00D757B9">
      <w:pPr>
        <w:spacing w:line="360" w:lineRule="auto"/>
        <w:ind w:firstLine="709"/>
        <w:jc w:val="both"/>
        <w:rPr>
          <w:rFonts w:ascii="Arial" w:eastAsia="Calibri" w:hAnsi="Arial"/>
          <w:sz w:val="24"/>
        </w:rPr>
      </w:pPr>
    </w:p>
    <w:p w14:paraId="3CFC93B3" w14:textId="77777777" w:rsidR="00D757B9" w:rsidRDefault="00D757B9" w:rsidP="00D757B9">
      <w:pPr>
        <w:spacing w:line="360" w:lineRule="auto"/>
        <w:ind w:firstLine="709"/>
        <w:jc w:val="both"/>
        <w:rPr>
          <w:rFonts w:ascii="Arial" w:eastAsia="Calibri" w:hAnsi="Arial"/>
          <w:sz w:val="24"/>
        </w:rPr>
      </w:pPr>
    </w:p>
    <w:p w14:paraId="40BAFD9D" w14:textId="77777777" w:rsidR="00D757B9" w:rsidRPr="00E619D7" w:rsidRDefault="00D757B9" w:rsidP="00D757B9">
      <w:pPr>
        <w:spacing w:line="360" w:lineRule="auto"/>
        <w:ind w:firstLine="709"/>
        <w:jc w:val="both"/>
        <w:rPr>
          <w:rFonts w:ascii="Arial" w:eastAsia="Calibri" w:hAnsi="Arial"/>
          <w:sz w:val="24"/>
        </w:rPr>
      </w:pPr>
    </w:p>
    <w:p w14:paraId="60A043BA" w14:textId="77777777" w:rsidR="00D757B9" w:rsidRDefault="00D757B9" w:rsidP="00D757B9">
      <w:pPr>
        <w:spacing w:line="360" w:lineRule="auto"/>
        <w:ind w:firstLine="709"/>
        <w:jc w:val="both"/>
        <w:rPr>
          <w:rFonts w:ascii="Arial" w:eastAsia="Calibri" w:hAnsi="Arial"/>
          <w:sz w:val="24"/>
        </w:rPr>
      </w:pPr>
      <w:r w:rsidRPr="00E619D7">
        <w:rPr>
          <w:rFonts w:ascii="Arial" w:eastAsia="Calibri" w:hAnsi="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7F5332A6" w14:textId="77777777" w:rsidR="006A7164" w:rsidRPr="00D21B5A" w:rsidRDefault="006A7164" w:rsidP="006A7164">
      <w:pPr>
        <w:spacing w:line="360" w:lineRule="auto"/>
        <w:ind w:firstLine="510"/>
        <w:rPr>
          <w:rFonts w:ascii="Arial" w:hAnsi="Arial"/>
          <w:bCs/>
          <w:sz w:val="24"/>
          <w:szCs w:val="24"/>
        </w:rPr>
      </w:pPr>
    </w:p>
    <w:p w14:paraId="35CB02B7" w14:textId="77777777" w:rsidR="00032417" w:rsidRPr="000A1318" w:rsidRDefault="00032417" w:rsidP="00032417">
      <w:pPr>
        <w:ind w:firstLine="397"/>
        <w:rPr>
          <w:rFonts w:ascii="Arial" w:hAnsi="Arial" w:cs="Arial"/>
        </w:rPr>
        <w:sectPr w:rsidR="00032417" w:rsidRPr="000A1318" w:rsidSect="002A7D8B">
          <w:headerReference w:type="even" r:id="rId9"/>
          <w:headerReference w:type="default" r:id="rId10"/>
          <w:footerReference w:type="even" r:id="rId11"/>
          <w:footerReference w:type="default" r:id="rId12"/>
          <w:footnotePr>
            <w:numRestart w:val="eachPage"/>
          </w:footnotePr>
          <w:pgSz w:w="11906" w:h="16838" w:code="9"/>
          <w:pgMar w:top="542" w:right="1247" w:bottom="1814" w:left="1021" w:header="907" w:footer="907" w:gutter="0"/>
          <w:pgNumType w:fmt="upperRoman" w:start="1"/>
          <w:cols w:space="708"/>
          <w:titlePg/>
          <w:docGrid w:linePitch="360"/>
        </w:sectPr>
      </w:pPr>
    </w:p>
    <w:p w14:paraId="4833FC6C" w14:textId="77777777" w:rsidR="00C11AEF" w:rsidRPr="00C11AEF" w:rsidRDefault="00C11AEF" w:rsidP="00C11AEF">
      <w:pPr>
        <w:spacing w:before="120" w:after="120"/>
        <w:jc w:val="center"/>
        <w:rPr>
          <w:rFonts w:ascii="Arial" w:hAnsi="Arial" w:cs="Arial"/>
          <w:b/>
          <w:spacing w:val="200"/>
          <w:sz w:val="26"/>
          <w:szCs w:val="26"/>
        </w:rPr>
      </w:pPr>
      <w:bookmarkStart w:id="2" w:name="_Toc353441035"/>
      <w:r w:rsidRPr="00C11AEF">
        <w:rPr>
          <w:rFonts w:ascii="Arial" w:hAnsi="Arial" w:cs="Arial"/>
          <w:b/>
          <w:bCs/>
          <w:spacing w:val="140"/>
          <w:sz w:val="26"/>
          <w:szCs w:val="26"/>
        </w:rPr>
        <w:lastRenderedPageBreak/>
        <w:t>МЕЖГОСУДАРСТВЕННЫЙ СТАНДАРТ</w:t>
      </w:r>
    </w:p>
    <w:tbl>
      <w:tblPr>
        <w:tblW w:w="9781" w:type="dxa"/>
        <w:tblInd w:w="108" w:type="dxa"/>
        <w:tblBorders>
          <w:top w:val="single" w:sz="18" w:space="0" w:color="auto"/>
          <w:bottom w:val="single" w:sz="18" w:space="0" w:color="auto"/>
        </w:tblBorders>
        <w:tblLook w:val="01E0" w:firstRow="1" w:lastRow="1" w:firstColumn="1" w:lastColumn="1" w:noHBand="0" w:noVBand="0"/>
      </w:tblPr>
      <w:tblGrid>
        <w:gridCol w:w="9781"/>
      </w:tblGrid>
      <w:tr w:rsidR="00C11AEF" w:rsidRPr="00C11AEF" w14:paraId="3AB2E1C9" w14:textId="77777777" w:rsidTr="00C11AEF">
        <w:trPr>
          <w:trHeight w:val="1823"/>
        </w:trPr>
        <w:tc>
          <w:tcPr>
            <w:tcW w:w="9781" w:type="dxa"/>
            <w:tcBorders>
              <w:top w:val="single" w:sz="24" w:space="0" w:color="auto"/>
              <w:bottom w:val="single" w:sz="24" w:space="0" w:color="auto"/>
            </w:tcBorders>
          </w:tcPr>
          <w:p w14:paraId="0D67A230" w14:textId="77777777" w:rsidR="002A7D8B" w:rsidRPr="00FE7B28" w:rsidRDefault="002A7D8B" w:rsidP="002A7D8B">
            <w:pPr>
              <w:spacing w:line="360" w:lineRule="auto"/>
              <w:jc w:val="center"/>
              <w:rPr>
                <w:rFonts w:ascii="Arial" w:hAnsi="Arial" w:cs="Arial"/>
                <w:b/>
                <w:bCs/>
                <w:caps/>
                <w:kern w:val="32"/>
                <w:sz w:val="32"/>
                <w:szCs w:val="32"/>
              </w:rPr>
            </w:pPr>
            <w:r w:rsidRPr="00FE7B28">
              <w:rPr>
                <w:rFonts w:ascii="Arial" w:hAnsi="Arial" w:cs="Arial"/>
                <w:b/>
                <w:bCs/>
                <w:caps/>
                <w:kern w:val="32"/>
                <w:sz w:val="32"/>
                <w:szCs w:val="32"/>
              </w:rPr>
              <w:t>Упаковка многооборотная из пластмасс, предназначенная для пищевой продукции и непродовольственных товаров</w:t>
            </w:r>
          </w:p>
          <w:p w14:paraId="5BC5D4F1" w14:textId="77777777" w:rsidR="002A7D8B" w:rsidRPr="002A7D8B" w:rsidRDefault="002A7D8B" w:rsidP="002A7D8B">
            <w:pPr>
              <w:spacing w:line="360" w:lineRule="auto"/>
              <w:jc w:val="center"/>
              <w:rPr>
                <w:rFonts w:ascii="Arial" w:hAnsi="Arial" w:cs="Arial"/>
                <w:b/>
                <w:bCs/>
                <w:kern w:val="32"/>
                <w:sz w:val="32"/>
                <w:szCs w:val="32"/>
                <w:lang w:val="en-US"/>
              </w:rPr>
            </w:pPr>
            <w:r w:rsidRPr="002B06E7">
              <w:rPr>
                <w:rFonts w:ascii="Arial" w:hAnsi="Arial" w:cs="Arial"/>
                <w:b/>
                <w:bCs/>
                <w:kern w:val="32"/>
                <w:sz w:val="32"/>
                <w:szCs w:val="32"/>
              </w:rPr>
              <w:t>Общие</w:t>
            </w:r>
            <w:r w:rsidRPr="002A7D8B">
              <w:rPr>
                <w:rFonts w:ascii="Arial" w:hAnsi="Arial" w:cs="Arial"/>
                <w:b/>
                <w:bCs/>
                <w:kern w:val="32"/>
                <w:sz w:val="32"/>
                <w:szCs w:val="32"/>
                <w:lang w:val="en-US"/>
              </w:rPr>
              <w:t xml:space="preserve"> </w:t>
            </w:r>
            <w:r w:rsidRPr="002B06E7">
              <w:rPr>
                <w:rFonts w:ascii="Arial" w:hAnsi="Arial" w:cs="Arial"/>
                <w:b/>
                <w:bCs/>
                <w:kern w:val="32"/>
                <w:sz w:val="32"/>
                <w:szCs w:val="32"/>
              </w:rPr>
              <w:t>технические</w:t>
            </w:r>
            <w:r w:rsidRPr="002A7D8B">
              <w:rPr>
                <w:rFonts w:ascii="Arial" w:hAnsi="Arial" w:cs="Arial"/>
                <w:b/>
                <w:bCs/>
                <w:kern w:val="32"/>
                <w:sz w:val="32"/>
                <w:szCs w:val="32"/>
                <w:lang w:val="en-US"/>
              </w:rPr>
              <w:t xml:space="preserve"> </w:t>
            </w:r>
            <w:r w:rsidRPr="002B06E7">
              <w:rPr>
                <w:rFonts w:ascii="Arial" w:hAnsi="Arial" w:cs="Arial"/>
                <w:b/>
                <w:bCs/>
                <w:kern w:val="32"/>
                <w:sz w:val="32"/>
                <w:szCs w:val="32"/>
              </w:rPr>
              <w:t>условия</w:t>
            </w:r>
          </w:p>
          <w:p w14:paraId="4F8702A8" w14:textId="77777777" w:rsidR="002A7D8B" w:rsidRDefault="002A7D8B" w:rsidP="00C11AEF">
            <w:pPr>
              <w:pStyle w:val="afffd"/>
              <w:spacing w:before="120" w:after="120" w:line="276" w:lineRule="auto"/>
              <w:ind w:left="0"/>
              <w:jc w:val="center"/>
              <w:rPr>
                <w:rFonts w:eastAsia="Times New Roman" w:cs="Arial"/>
                <w:szCs w:val="24"/>
                <w:lang w:val="en-US" w:eastAsia="ru-RU"/>
              </w:rPr>
            </w:pPr>
            <w:r w:rsidRPr="002A7D8B">
              <w:rPr>
                <w:rFonts w:eastAsia="Times New Roman" w:cs="Arial"/>
                <w:szCs w:val="24"/>
                <w:lang w:val="en-US" w:eastAsia="ru-RU"/>
              </w:rPr>
              <w:t>Recyclable plastic packaging for food products and non-food items</w:t>
            </w:r>
            <w:r>
              <w:rPr>
                <w:rFonts w:eastAsia="Times New Roman" w:cs="Arial"/>
                <w:szCs w:val="24"/>
                <w:lang w:val="en-US" w:eastAsia="ru-RU"/>
              </w:rPr>
              <w:t>.</w:t>
            </w:r>
          </w:p>
          <w:p w14:paraId="097DD076" w14:textId="77777777" w:rsidR="00C11AEF" w:rsidRPr="00D86E88" w:rsidRDefault="00C11AEF" w:rsidP="00C11AEF">
            <w:pPr>
              <w:pStyle w:val="afffd"/>
              <w:spacing w:before="120" w:after="120" w:line="276" w:lineRule="auto"/>
              <w:ind w:left="0"/>
              <w:jc w:val="center"/>
              <w:rPr>
                <w:rFonts w:cs="Arial"/>
                <w:lang w:val="en-US" w:eastAsia="ru-RU"/>
              </w:rPr>
            </w:pPr>
            <w:r w:rsidRPr="00C11AEF">
              <w:rPr>
                <w:rFonts w:cs="Arial"/>
                <w:szCs w:val="24"/>
                <w:lang w:val="en-US" w:eastAsia="ru-RU"/>
              </w:rPr>
              <w:t>General</w:t>
            </w:r>
            <w:r w:rsidRPr="002A7D8B">
              <w:rPr>
                <w:rFonts w:cs="Arial"/>
                <w:szCs w:val="24"/>
                <w:lang w:val="en-US" w:eastAsia="ru-RU"/>
              </w:rPr>
              <w:t xml:space="preserve"> </w:t>
            </w:r>
            <w:r w:rsidRPr="00C11AEF">
              <w:rPr>
                <w:rFonts w:cs="Arial"/>
                <w:szCs w:val="24"/>
                <w:lang w:val="en-US" w:eastAsia="ru-RU"/>
              </w:rPr>
              <w:t>specifications</w:t>
            </w:r>
          </w:p>
        </w:tc>
      </w:tr>
    </w:tbl>
    <w:p w14:paraId="7B8CA838" w14:textId="77777777" w:rsidR="00032417" w:rsidRPr="00C11AEF" w:rsidRDefault="00C11AEF" w:rsidP="002A7D8B">
      <w:pPr>
        <w:tabs>
          <w:tab w:val="center" w:pos="4962"/>
          <w:tab w:val="right" w:pos="9924"/>
        </w:tabs>
        <w:outlineLvl w:val="0"/>
        <w:rPr>
          <w:lang w:val="en-US"/>
        </w:rPr>
      </w:pPr>
      <w:r w:rsidRPr="00D86E88">
        <w:rPr>
          <w:rFonts w:eastAsia="Calibri" w:cs="Arial"/>
          <w:b/>
          <w:szCs w:val="22"/>
          <w:lang w:val="en-US"/>
        </w:rPr>
        <w:tab/>
      </w:r>
    </w:p>
    <w:p w14:paraId="5E1E6221" w14:textId="77777777" w:rsidR="002A7D8B" w:rsidRPr="002A7D8B" w:rsidRDefault="002A7D8B" w:rsidP="002A7D8B">
      <w:pPr>
        <w:shd w:val="clear" w:color="auto" w:fill="FFFFFF"/>
        <w:spacing w:after="120"/>
        <w:ind w:left="5670"/>
        <w:jc w:val="center"/>
        <w:rPr>
          <w:rFonts w:ascii="Arial" w:hAnsi="Arial" w:cs="Arial"/>
          <w:b/>
          <w:bCs/>
          <w:sz w:val="24"/>
          <w:szCs w:val="24"/>
        </w:rPr>
      </w:pPr>
      <w:r w:rsidRPr="002A7D8B">
        <w:rPr>
          <w:rFonts w:ascii="Arial" w:hAnsi="Arial" w:cs="Arial"/>
          <w:b/>
          <w:bCs/>
          <w:sz w:val="24"/>
          <w:szCs w:val="24"/>
        </w:rPr>
        <w:t>Дата введения 202   –    –</w:t>
      </w:r>
    </w:p>
    <w:p w14:paraId="4EA77A82" w14:textId="77777777" w:rsidR="000C237D" w:rsidRPr="006410BA" w:rsidRDefault="000C237D" w:rsidP="00E129D0">
      <w:pPr>
        <w:ind w:firstLine="709"/>
        <w:jc w:val="both"/>
        <w:rPr>
          <w:rFonts w:ascii="Arial" w:hAnsi="Arial" w:cs="Arial"/>
          <w:b/>
          <w:sz w:val="22"/>
          <w:szCs w:val="22"/>
        </w:rPr>
      </w:pPr>
    </w:p>
    <w:p w14:paraId="0A13A3FF" w14:textId="77777777" w:rsidR="00960686" w:rsidRPr="00C11AEF" w:rsidRDefault="00960686" w:rsidP="008C1F10">
      <w:pPr>
        <w:spacing w:before="240" w:after="120"/>
        <w:ind w:firstLine="709"/>
        <w:jc w:val="both"/>
        <w:rPr>
          <w:rFonts w:ascii="Arial" w:hAnsi="Arial" w:cs="Arial"/>
          <w:b/>
          <w:sz w:val="28"/>
          <w:szCs w:val="28"/>
        </w:rPr>
      </w:pPr>
      <w:r w:rsidRPr="00C11AEF">
        <w:rPr>
          <w:rFonts w:ascii="Arial" w:hAnsi="Arial" w:cs="Arial"/>
          <w:b/>
          <w:sz w:val="28"/>
          <w:szCs w:val="28"/>
        </w:rPr>
        <w:t>1 Область применения</w:t>
      </w:r>
      <w:bookmarkEnd w:id="2"/>
    </w:p>
    <w:p w14:paraId="2E872E27" w14:textId="77777777" w:rsidR="00CE3592" w:rsidRPr="00DB4B1E" w:rsidRDefault="00586444" w:rsidP="00E129D0">
      <w:pPr>
        <w:spacing w:line="360" w:lineRule="auto"/>
        <w:ind w:firstLine="709"/>
        <w:jc w:val="both"/>
        <w:rPr>
          <w:rFonts w:ascii="Arial" w:hAnsi="Arial" w:cs="Arial"/>
          <w:sz w:val="24"/>
          <w:szCs w:val="24"/>
        </w:rPr>
      </w:pPr>
      <w:bookmarkStart w:id="3" w:name="_Toc353441036"/>
      <w:r w:rsidRPr="00C11AEF">
        <w:rPr>
          <w:rFonts w:ascii="Arial" w:hAnsi="Arial" w:cs="Arial"/>
          <w:sz w:val="24"/>
          <w:szCs w:val="24"/>
        </w:rPr>
        <w:t>Настоящи</w:t>
      </w:r>
      <w:r w:rsidR="007A4AF3" w:rsidRPr="00C11AEF">
        <w:rPr>
          <w:rFonts w:ascii="Arial" w:hAnsi="Arial" w:cs="Arial"/>
          <w:sz w:val="24"/>
          <w:szCs w:val="24"/>
        </w:rPr>
        <w:t>й</w:t>
      </w:r>
      <w:r w:rsidRPr="00C11AEF">
        <w:rPr>
          <w:rFonts w:ascii="Arial" w:hAnsi="Arial" w:cs="Arial"/>
          <w:sz w:val="24"/>
          <w:szCs w:val="24"/>
        </w:rPr>
        <w:t xml:space="preserve"> </w:t>
      </w:r>
      <w:r w:rsidR="007A4AF3" w:rsidRPr="00DB4B1E">
        <w:rPr>
          <w:rFonts w:ascii="Arial" w:hAnsi="Arial" w:cs="Arial"/>
          <w:sz w:val="24"/>
          <w:szCs w:val="24"/>
        </w:rPr>
        <w:t>ста</w:t>
      </w:r>
      <w:r w:rsidR="00FE7AEE" w:rsidRPr="00DB4B1E">
        <w:rPr>
          <w:rFonts w:ascii="Arial" w:hAnsi="Arial" w:cs="Arial"/>
          <w:sz w:val="24"/>
          <w:szCs w:val="24"/>
        </w:rPr>
        <w:t>нд</w:t>
      </w:r>
      <w:r w:rsidR="007A4AF3" w:rsidRPr="00DB4B1E">
        <w:rPr>
          <w:rFonts w:ascii="Arial" w:hAnsi="Arial" w:cs="Arial"/>
          <w:sz w:val="24"/>
          <w:szCs w:val="24"/>
        </w:rPr>
        <w:t>арт</w:t>
      </w:r>
      <w:r w:rsidRPr="00DB4B1E">
        <w:rPr>
          <w:rFonts w:ascii="Arial" w:hAnsi="Arial" w:cs="Arial"/>
          <w:sz w:val="24"/>
          <w:szCs w:val="24"/>
        </w:rPr>
        <w:t xml:space="preserve"> распространя</w:t>
      </w:r>
      <w:r w:rsidR="006A6A34" w:rsidRPr="00DB4B1E">
        <w:rPr>
          <w:rFonts w:ascii="Arial" w:hAnsi="Arial" w:cs="Arial"/>
          <w:sz w:val="24"/>
          <w:szCs w:val="24"/>
        </w:rPr>
        <w:t>е</w:t>
      </w:r>
      <w:r w:rsidRPr="00DB4B1E">
        <w:rPr>
          <w:rFonts w:ascii="Arial" w:hAnsi="Arial" w:cs="Arial"/>
          <w:sz w:val="24"/>
          <w:szCs w:val="24"/>
        </w:rPr>
        <w:t xml:space="preserve">тся на </w:t>
      </w:r>
      <w:r w:rsidR="00934241" w:rsidRPr="00DB4B1E">
        <w:rPr>
          <w:rFonts w:ascii="Arial" w:hAnsi="Arial" w:cs="Arial"/>
          <w:sz w:val="24"/>
          <w:szCs w:val="24"/>
        </w:rPr>
        <w:t xml:space="preserve">многооборотную </w:t>
      </w:r>
      <w:r w:rsidR="00D004D8" w:rsidRPr="00DB4B1E">
        <w:rPr>
          <w:rFonts w:ascii="Arial" w:hAnsi="Arial" w:cs="Arial"/>
          <w:sz w:val="24"/>
          <w:szCs w:val="24"/>
        </w:rPr>
        <w:t xml:space="preserve">упаковку </w:t>
      </w:r>
      <w:r w:rsidR="00934241" w:rsidRPr="00DB4B1E">
        <w:rPr>
          <w:rFonts w:ascii="Arial" w:hAnsi="Arial" w:cs="Arial"/>
          <w:sz w:val="24"/>
          <w:szCs w:val="24"/>
        </w:rPr>
        <w:t>из пластмасс, предназначенную для пищевой продукции и непродовольственных товаров</w:t>
      </w:r>
      <w:r w:rsidR="00D4439A" w:rsidRPr="00DB4B1E">
        <w:rPr>
          <w:rFonts w:ascii="Arial" w:hAnsi="Arial" w:cs="Arial"/>
          <w:sz w:val="24"/>
          <w:szCs w:val="24"/>
        </w:rPr>
        <w:t>:</w:t>
      </w:r>
      <w:r w:rsidR="00C47F8E" w:rsidRPr="00DB4B1E">
        <w:rPr>
          <w:rFonts w:ascii="Arial" w:hAnsi="Arial" w:cs="Arial"/>
          <w:sz w:val="24"/>
          <w:szCs w:val="24"/>
        </w:rPr>
        <w:t xml:space="preserve"> </w:t>
      </w:r>
      <w:r w:rsidR="00823B82" w:rsidRPr="00DB4B1E">
        <w:rPr>
          <w:rFonts w:ascii="Arial" w:hAnsi="Arial" w:cs="Arial"/>
          <w:sz w:val="24"/>
          <w:szCs w:val="24"/>
        </w:rPr>
        <w:t>конте</w:t>
      </w:r>
      <w:r w:rsidR="00823B82" w:rsidRPr="00DB4B1E">
        <w:rPr>
          <w:rFonts w:ascii="Arial" w:hAnsi="Arial" w:cs="Arial"/>
          <w:sz w:val="24"/>
          <w:szCs w:val="24"/>
        </w:rPr>
        <w:t>й</w:t>
      </w:r>
      <w:r w:rsidR="00823B82" w:rsidRPr="00DB4B1E">
        <w:rPr>
          <w:rFonts w:ascii="Arial" w:hAnsi="Arial" w:cs="Arial"/>
          <w:sz w:val="24"/>
          <w:szCs w:val="24"/>
        </w:rPr>
        <w:t xml:space="preserve">неры, ящики, бочки, лотки, коробки, канистры, фляги, </w:t>
      </w:r>
      <w:r w:rsidR="00711381" w:rsidRPr="00DB4B1E">
        <w:rPr>
          <w:rFonts w:ascii="Arial" w:hAnsi="Arial" w:cs="Arial"/>
          <w:sz w:val="24"/>
          <w:szCs w:val="24"/>
        </w:rPr>
        <w:t xml:space="preserve">банки, </w:t>
      </w:r>
      <w:r w:rsidR="00823B82" w:rsidRPr="00DB4B1E">
        <w:rPr>
          <w:rFonts w:ascii="Arial" w:hAnsi="Arial" w:cs="Arial"/>
          <w:sz w:val="24"/>
          <w:szCs w:val="24"/>
        </w:rPr>
        <w:t>бутылки</w:t>
      </w:r>
      <w:r w:rsidR="00A124E5" w:rsidRPr="00DB4B1E">
        <w:rPr>
          <w:rFonts w:ascii="Arial" w:hAnsi="Arial" w:cs="Arial"/>
          <w:sz w:val="24"/>
          <w:szCs w:val="24"/>
        </w:rPr>
        <w:t xml:space="preserve"> </w:t>
      </w:r>
      <w:r w:rsidR="00C47F8E" w:rsidRPr="00DB4B1E">
        <w:rPr>
          <w:rFonts w:ascii="Arial" w:hAnsi="Arial" w:cs="Arial"/>
          <w:sz w:val="24"/>
          <w:szCs w:val="24"/>
        </w:rPr>
        <w:t>(</w:t>
      </w:r>
      <w:r w:rsidR="00D004D8" w:rsidRPr="00DB4B1E">
        <w:rPr>
          <w:rFonts w:ascii="Arial" w:hAnsi="Arial" w:cs="Arial"/>
          <w:sz w:val="24"/>
          <w:szCs w:val="24"/>
        </w:rPr>
        <w:t xml:space="preserve">далее – </w:t>
      </w:r>
      <w:r w:rsidR="007A5448" w:rsidRPr="00DB4B1E">
        <w:rPr>
          <w:rFonts w:ascii="Arial" w:hAnsi="Arial" w:cs="Arial"/>
          <w:sz w:val="24"/>
          <w:szCs w:val="24"/>
        </w:rPr>
        <w:t>упако</w:t>
      </w:r>
      <w:r w:rsidR="007A5448" w:rsidRPr="00DB4B1E">
        <w:rPr>
          <w:rFonts w:ascii="Arial" w:hAnsi="Arial" w:cs="Arial"/>
          <w:sz w:val="24"/>
          <w:szCs w:val="24"/>
        </w:rPr>
        <w:t>в</w:t>
      </w:r>
      <w:r w:rsidR="007A5448" w:rsidRPr="00DB4B1E">
        <w:rPr>
          <w:rFonts w:ascii="Arial" w:hAnsi="Arial" w:cs="Arial"/>
          <w:sz w:val="24"/>
          <w:szCs w:val="24"/>
        </w:rPr>
        <w:t>ка</w:t>
      </w:r>
      <w:r w:rsidR="00C47F8E" w:rsidRPr="00DB4B1E">
        <w:rPr>
          <w:rFonts w:ascii="Arial" w:hAnsi="Arial" w:cs="Arial"/>
          <w:sz w:val="24"/>
          <w:szCs w:val="24"/>
        </w:rPr>
        <w:t>)</w:t>
      </w:r>
      <w:r w:rsidR="008812BC">
        <w:rPr>
          <w:rFonts w:ascii="Arial" w:hAnsi="Arial" w:cs="Arial"/>
          <w:sz w:val="24"/>
          <w:szCs w:val="24"/>
        </w:rPr>
        <w:t>.</w:t>
      </w:r>
    </w:p>
    <w:p w14:paraId="130250B5" w14:textId="77777777" w:rsidR="00E4760B" w:rsidRPr="00DB4B1E" w:rsidRDefault="00580942" w:rsidP="00E129D0">
      <w:pPr>
        <w:spacing w:line="360" w:lineRule="auto"/>
        <w:ind w:firstLine="709"/>
        <w:jc w:val="both"/>
        <w:rPr>
          <w:rFonts w:ascii="Arial" w:hAnsi="Arial" w:cs="Arial"/>
          <w:sz w:val="24"/>
          <w:szCs w:val="24"/>
        </w:rPr>
      </w:pPr>
      <w:r w:rsidRPr="00DB4B1E">
        <w:rPr>
          <w:rFonts w:ascii="Arial" w:hAnsi="Arial" w:cs="Arial"/>
          <w:sz w:val="24"/>
          <w:szCs w:val="24"/>
        </w:rPr>
        <w:t>Настоящий стандарт</w:t>
      </w:r>
      <w:r w:rsidR="00E4760B" w:rsidRPr="00DB4B1E">
        <w:rPr>
          <w:rFonts w:ascii="Arial" w:hAnsi="Arial" w:cs="Arial"/>
          <w:sz w:val="24"/>
          <w:szCs w:val="24"/>
        </w:rPr>
        <w:t xml:space="preserve"> не распространяется на потребительскую упаковку.</w:t>
      </w:r>
    </w:p>
    <w:p w14:paraId="5ADEEE9E" w14:textId="77777777" w:rsidR="00554FE8" w:rsidRPr="00DB4B1E" w:rsidRDefault="00580942" w:rsidP="00E129D0">
      <w:pPr>
        <w:spacing w:line="360" w:lineRule="auto"/>
        <w:ind w:firstLine="709"/>
        <w:jc w:val="both"/>
        <w:rPr>
          <w:rFonts w:ascii="Arial" w:hAnsi="Arial" w:cs="Arial"/>
          <w:sz w:val="24"/>
          <w:szCs w:val="24"/>
        </w:rPr>
      </w:pPr>
      <w:r w:rsidRPr="00DB4B1E">
        <w:rPr>
          <w:rFonts w:ascii="Arial" w:hAnsi="Arial" w:cs="Arial"/>
          <w:sz w:val="24"/>
          <w:szCs w:val="24"/>
        </w:rPr>
        <w:t>Настоящий стандарт</w:t>
      </w:r>
      <w:r w:rsidR="00554FE8" w:rsidRPr="00DB4B1E">
        <w:rPr>
          <w:rFonts w:ascii="Arial" w:hAnsi="Arial" w:cs="Arial"/>
          <w:sz w:val="24"/>
          <w:szCs w:val="24"/>
        </w:rPr>
        <w:t xml:space="preserve"> не</w:t>
      </w:r>
      <w:r w:rsidR="002F50FB" w:rsidRPr="00DB4B1E">
        <w:rPr>
          <w:rFonts w:ascii="Arial" w:hAnsi="Arial" w:cs="Arial"/>
          <w:sz w:val="24"/>
          <w:szCs w:val="24"/>
        </w:rPr>
        <w:t xml:space="preserve"> устанавливает требований к конструкции</w:t>
      </w:r>
      <w:r w:rsidR="00554FE8" w:rsidRPr="00DB4B1E">
        <w:rPr>
          <w:rFonts w:ascii="Arial" w:hAnsi="Arial" w:cs="Arial"/>
          <w:sz w:val="24"/>
          <w:szCs w:val="24"/>
        </w:rPr>
        <w:t xml:space="preserve"> </w:t>
      </w:r>
      <w:r w:rsidR="00017AF1" w:rsidRPr="00DB4B1E">
        <w:rPr>
          <w:rFonts w:ascii="Arial" w:hAnsi="Arial" w:cs="Arial"/>
          <w:sz w:val="24"/>
          <w:szCs w:val="24"/>
        </w:rPr>
        <w:t>упаковки</w:t>
      </w:r>
      <w:r w:rsidR="00554FE8" w:rsidRPr="00DB4B1E">
        <w:rPr>
          <w:rFonts w:ascii="Arial" w:hAnsi="Arial" w:cs="Arial"/>
          <w:sz w:val="24"/>
          <w:szCs w:val="24"/>
        </w:rPr>
        <w:t>.</w:t>
      </w:r>
    </w:p>
    <w:p w14:paraId="35750C73" w14:textId="77777777" w:rsidR="00032417" w:rsidRDefault="00E06BB2" w:rsidP="007A5348">
      <w:pPr>
        <w:tabs>
          <w:tab w:val="left" w:pos="6399"/>
        </w:tabs>
        <w:spacing w:before="240" w:after="120"/>
        <w:ind w:firstLine="709"/>
        <w:jc w:val="both"/>
        <w:rPr>
          <w:rFonts w:ascii="Arial" w:hAnsi="Arial" w:cs="Arial"/>
          <w:b/>
          <w:sz w:val="28"/>
          <w:szCs w:val="28"/>
        </w:rPr>
      </w:pPr>
      <w:r w:rsidRPr="00DB4B1E">
        <w:rPr>
          <w:rFonts w:ascii="Arial" w:hAnsi="Arial" w:cs="Arial"/>
          <w:b/>
          <w:sz w:val="28"/>
          <w:szCs w:val="28"/>
        </w:rPr>
        <w:t>2 </w:t>
      </w:r>
      <w:r w:rsidR="009E0D0E" w:rsidRPr="00DB4B1E">
        <w:rPr>
          <w:rFonts w:ascii="Arial" w:hAnsi="Arial" w:cs="Arial"/>
          <w:b/>
          <w:sz w:val="28"/>
          <w:szCs w:val="28"/>
        </w:rPr>
        <w:t>Нормативные ссылки</w:t>
      </w:r>
      <w:bookmarkEnd w:id="3"/>
      <w:r w:rsidR="007A5348">
        <w:rPr>
          <w:rFonts w:ascii="Arial" w:hAnsi="Arial" w:cs="Arial"/>
          <w:b/>
          <w:sz w:val="28"/>
          <w:szCs w:val="28"/>
        </w:rPr>
        <w:tab/>
      </w:r>
    </w:p>
    <w:p w14:paraId="666B6494" w14:textId="77777777" w:rsidR="000C237D" w:rsidRPr="003A5B83" w:rsidRDefault="00017AF1" w:rsidP="003A5B83">
      <w:pPr>
        <w:pStyle w:val="aff1"/>
        <w:spacing w:line="360" w:lineRule="auto"/>
        <w:rPr>
          <w:sz w:val="24"/>
          <w:szCs w:val="24"/>
        </w:rPr>
      </w:pPr>
      <w:r w:rsidRPr="003A5B83">
        <w:rPr>
          <w:sz w:val="24"/>
          <w:szCs w:val="24"/>
        </w:rPr>
        <w:t>В настоящем ста</w:t>
      </w:r>
      <w:r w:rsidR="00FE7AEE" w:rsidRPr="003A5B83">
        <w:rPr>
          <w:sz w:val="24"/>
          <w:szCs w:val="24"/>
        </w:rPr>
        <w:t>нд</w:t>
      </w:r>
      <w:r w:rsidRPr="003A5B83">
        <w:rPr>
          <w:sz w:val="24"/>
          <w:szCs w:val="24"/>
        </w:rPr>
        <w:t xml:space="preserve">арте </w:t>
      </w:r>
      <w:r w:rsidR="0008692E" w:rsidRPr="003A5B83">
        <w:rPr>
          <w:sz w:val="24"/>
          <w:szCs w:val="24"/>
        </w:rPr>
        <w:t>использованы нормативные</w:t>
      </w:r>
      <w:r w:rsidRPr="003A5B83">
        <w:rPr>
          <w:sz w:val="24"/>
          <w:szCs w:val="24"/>
        </w:rPr>
        <w:t xml:space="preserve"> ссылки на следующие меж</w:t>
      </w:r>
      <w:r w:rsidR="00A57C77" w:rsidRPr="003A5B83">
        <w:rPr>
          <w:sz w:val="24"/>
          <w:szCs w:val="24"/>
        </w:rPr>
        <w:t>государственные</w:t>
      </w:r>
      <w:r w:rsidRPr="003A5B83">
        <w:rPr>
          <w:sz w:val="24"/>
          <w:szCs w:val="24"/>
        </w:rPr>
        <w:t xml:space="preserve"> ста</w:t>
      </w:r>
      <w:r w:rsidR="00FE7AEE" w:rsidRPr="003A5B83">
        <w:rPr>
          <w:sz w:val="24"/>
          <w:szCs w:val="24"/>
        </w:rPr>
        <w:t>нд</w:t>
      </w:r>
      <w:r w:rsidRPr="003A5B83">
        <w:rPr>
          <w:sz w:val="24"/>
          <w:szCs w:val="24"/>
        </w:rPr>
        <w:t>арты:</w:t>
      </w:r>
    </w:p>
    <w:p w14:paraId="40FE6293" w14:textId="77777777" w:rsidR="00E1573F" w:rsidRPr="003A5B83" w:rsidRDefault="00E1573F" w:rsidP="003A5B83">
      <w:pPr>
        <w:spacing w:line="360" w:lineRule="auto"/>
        <w:ind w:firstLine="709"/>
        <w:jc w:val="both"/>
        <w:rPr>
          <w:rFonts w:ascii="Arial" w:hAnsi="Arial" w:cs="Arial"/>
          <w:sz w:val="24"/>
          <w:szCs w:val="24"/>
        </w:rPr>
      </w:pPr>
      <w:bookmarkStart w:id="4" w:name="_Toc353441037"/>
      <w:r w:rsidRPr="003A5B83">
        <w:rPr>
          <w:rFonts w:ascii="Arial" w:hAnsi="Arial" w:cs="Arial"/>
          <w:spacing w:val="-4"/>
          <w:sz w:val="24"/>
          <w:szCs w:val="24"/>
        </w:rPr>
        <w:t>ГОСТ 12.1.005</w:t>
      </w:r>
      <w:r w:rsidR="002D050D" w:rsidRPr="003A5B83">
        <w:rPr>
          <w:rFonts w:ascii="Arial" w:hAnsi="Arial" w:cs="Arial"/>
          <w:spacing w:val="-4"/>
          <w:sz w:val="24"/>
          <w:szCs w:val="24"/>
        </w:rPr>
        <w:t xml:space="preserve"> Система ста</w:t>
      </w:r>
      <w:r w:rsidR="00FE7AEE" w:rsidRPr="003A5B83">
        <w:rPr>
          <w:rFonts w:ascii="Arial" w:hAnsi="Arial" w:cs="Arial"/>
          <w:spacing w:val="-4"/>
          <w:sz w:val="24"/>
          <w:szCs w:val="24"/>
        </w:rPr>
        <w:t>нд</w:t>
      </w:r>
      <w:r w:rsidR="002D050D" w:rsidRPr="003A5B83">
        <w:rPr>
          <w:rFonts w:ascii="Arial" w:hAnsi="Arial" w:cs="Arial"/>
          <w:spacing w:val="-4"/>
          <w:sz w:val="24"/>
          <w:szCs w:val="24"/>
        </w:rPr>
        <w:t>артов безопасности труда. Общие санитарно-гигиенические тре</w:t>
      </w:r>
      <w:r w:rsidR="002D050D" w:rsidRPr="003A5B83">
        <w:rPr>
          <w:rFonts w:ascii="Arial" w:hAnsi="Arial" w:cs="Arial"/>
          <w:sz w:val="24"/>
          <w:szCs w:val="24"/>
        </w:rPr>
        <w:t>б</w:t>
      </w:r>
      <w:r w:rsidR="002D050D" w:rsidRPr="003A5B83">
        <w:rPr>
          <w:rFonts w:ascii="Arial" w:hAnsi="Arial" w:cs="Arial"/>
          <w:sz w:val="24"/>
          <w:szCs w:val="24"/>
        </w:rPr>
        <w:t>о</w:t>
      </w:r>
      <w:r w:rsidR="002D050D" w:rsidRPr="003A5B83">
        <w:rPr>
          <w:rFonts w:ascii="Arial" w:hAnsi="Arial" w:cs="Arial"/>
          <w:sz w:val="24"/>
          <w:szCs w:val="24"/>
        </w:rPr>
        <w:t>вания к воздуху рабочей зоны</w:t>
      </w:r>
    </w:p>
    <w:p w14:paraId="7A186EF3" w14:textId="77777777" w:rsidR="000A329F" w:rsidRPr="003A5B83" w:rsidRDefault="000A329F" w:rsidP="003A5B83">
      <w:pPr>
        <w:spacing w:line="360" w:lineRule="auto"/>
        <w:ind w:firstLine="709"/>
        <w:jc w:val="both"/>
        <w:rPr>
          <w:rFonts w:ascii="Arial" w:hAnsi="Arial" w:cs="Arial"/>
          <w:sz w:val="24"/>
          <w:szCs w:val="24"/>
        </w:rPr>
      </w:pPr>
      <w:r w:rsidRPr="003A5B83">
        <w:rPr>
          <w:rFonts w:ascii="Arial" w:hAnsi="Arial" w:cs="Arial"/>
          <w:sz w:val="24"/>
          <w:szCs w:val="24"/>
        </w:rPr>
        <w:t>ГОСТ 12.3.030 Система ста</w:t>
      </w:r>
      <w:r w:rsidR="00FE7AEE" w:rsidRPr="003A5B83">
        <w:rPr>
          <w:rFonts w:ascii="Arial" w:hAnsi="Arial" w:cs="Arial"/>
          <w:sz w:val="24"/>
          <w:szCs w:val="24"/>
        </w:rPr>
        <w:t>нд</w:t>
      </w:r>
      <w:r w:rsidRPr="003A5B83">
        <w:rPr>
          <w:rFonts w:ascii="Arial" w:hAnsi="Arial" w:cs="Arial"/>
          <w:sz w:val="24"/>
          <w:szCs w:val="24"/>
        </w:rPr>
        <w:t xml:space="preserve">артов безопасности труда. Переработка пластических масс. Требования безопасности </w:t>
      </w:r>
    </w:p>
    <w:p w14:paraId="16656068" w14:textId="77777777" w:rsidR="00E1573F" w:rsidRDefault="00E1573F" w:rsidP="003A5B83">
      <w:pPr>
        <w:spacing w:line="360" w:lineRule="auto"/>
        <w:ind w:firstLine="709"/>
        <w:jc w:val="both"/>
        <w:rPr>
          <w:rFonts w:ascii="Arial" w:hAnsi="Arial" w:cs="Arial"/>
          <w:vertAlign w:val="superscript"/>
        </w:rPr>
      </w:pPr>
      <w:r w:rsidRPr="003A5B83">
        <w:rPr>
          <w:rFonts w:ascii="Arial" w:hAnsi="Arial" w:cs="Arial"/>
          <w:sz w:val="24"/>
          <w:szCs w:val="24"/>
        </w:rPr>
        <w:t>ГОСТ 12.4.013</w:t>
      </w:r>
      <w:r w:rsidR="002D050D" w:rsidRPr="003A5B83">
        <w:rPr>
          <w:rFonts w:ascii="Arial" w:hAnsi="Arial" w:cs="Arial"/>
          <w:sz w:val="24"/>
          <w:szCs w:val="24"/>
        </w:rPr>
        <w:t xml:space="preserve"> Система </w:t>
      </w:r>
      <w:r w:rsidR="00FE7AEE" w:rsidRPr="003A5B83">
        <w:rPr>
          <w:rFonts w:ascii="Arial" w:hAnsi="Arial" w:cs="Arial"/>
          <w:sz w:val="24"/>
          <w:szCs w:val="24"/>
        </w:rPr>
        <w:t>стандартов</w:t>
      </w:r>
      <w:r w:rsidR="002D050D" w:rsidRPr="003A5B83">
        <w:rPr>
          <w:rFonts w:ascii="Arial" w:hAnsi="Arial" w:cs="Arial"/>
          <w:sz w:val="24"/>
          <w:szCs w:val="24"/>
        </w:rPr>
        <w:t xml:space="preserve"> безопасности труда. Очки защитные. Общие технич</w:t>
      </w:r>
      <w:r w:rsidR="002D050D" w:rsidRPr="003A5B83">
        <w:rPr>
          <w:rFonts w:ascii="Arial" w:hAnsi="Arial" w:cs="Arial"/>
          <w:sz w:val="24"/>
          <w:szCs w:val="24"/>
        </w:rPr>
        <w:t>е</w:t>
      </w:r>
      <w:r w:rsidR="002D050D" w:rsidRPr="003A5B83">
        <w:rPr>
          <w:rFonts w:ascii="Arial" w:hAnsi="Arial" w:cs="Arial"/>
          <w:sz w:val="24"/>
          <w:szCs w:val="24"/>
        </w:rPr>
        <w:t>ские условия</w:t>
      </w:r>
    </w:p>
    <w:p w14:paraId="4A3040A2" w14:textId="77777777" w:rsidR="00934241" w:rsidRPr="003A5B83" w:rsidRDefault="00934241" w:rsidP="003A5B83">
      <w:pPr>
        <w:spacing w:line="360" w:lineRule="auto"/>
        <w:ind w:firstLine="709"/>
        <w:jc w:val="both"/>
        <w:rPr>
          <w:rFonts w:ascii="Arial" w:hAnsi="Arial" w:cs="Arial"/>
          <w:sz w:val="24"/>
          <w:szCs w:val="24"/>
        </w:rPr>
      </w:pPr>
    </w:p>
    <w:p w14:paraId="382C724D" w14:textId="77777777" w:rsidR="00AE7BE5" w:rsidRDefault="00AE7BE5" w:rsidP="00934241">
      <w:pPr>
        <w:spacing w:line="360" w:lineRule="auto"/>
        <w:ind w:firstLine="709"/>
        <w:jc w:val="both"/>
        <w:rPr>
          <w:rFonts w:ascii="Arial" w:hAnsi="Arial" w:cs="Arial"/>
          <w:sz w:val="24"/>
          <w:szCs w:val="24"/>
        </w:rPr>
      </w:pPr>
    </w:p>
    <w:p w14:paraId="1C29B995" w14:textId="77777777" w:rsidR="00AE7BE5" w:rsidRDefault="00AE7BE5" w:rsidP="00934241">
      <w:pPr>
        <w:spacing w:line="360" w:lineRule="auto"/>
        <w:ind w:firstLine="709"/>
        <w:jc w:val="both"/>
        <w:rPr>
          <w:rFonts w:ascii="Arial" w:hAnsi="Arial" w:cs="Arial"/>
          <w:sz w:val="24"/>
          <w:szCs w:val="24"/>
        </w:rPr>
      </w:pPr>
    </w:p>
    <w:p w14:paraId="07C15928" w14:textId="77777777" w:rsidR="00934241" w:rsidRDefault="00934241" w:rsidP="00934241">
      <w:pPr>
        <w:spacing w:line="360" w:lineRule="auto"/>
        <w:ind w:firstLine="709"/>
        <w:jc w:val="both"/>
        <w:rPr>
          <w:rFonts w:ascii="Arial" w:hAnsi="Arial" w:cs="Arial"/>
          <w:sz w:val="24"/>
          <w:szCs w:val="24"/>
        </w:rPr>
      </w:pPr>
      <w:r w:rsidRPr="003A5B83">
        <w:rPr>
          <w:rFonts w:ascii="Arial" w:hAnsi="Arial" w:cs="Arial"/>
          <w:sz w:val="24"/>
          <w:szCs w:val="24"/>
        </w:rPr>
        <w:lastRenderedPageBreak/>
        <w:t>ГОСТ 12.4.021 Система стандартов безопасности труда. Системы вентиляционные. Общие требования</w:t>
      </w:r>
    </w:p>
    <w:p w14:paraId="1F8606B6" w14:textId="77777777" w:rsidR="0005090F" w:rsidRPr="003A5B83" w:rsidRDefault="0005090F" w:rsidP="003A5B83">
      <w:pPr>
        <w:spacing w:line="360" w:lineRule="auto"/>
        <w:ind w:firstLine="709"/>
        <w:jc w:val="both"/>
        <w:rPr>
          <w:rFonts w:ascii="Arial" w:hAnsi="Arial" w:cs="Arial"/>
          <w:sz w:val="24"/>
          <w:szCs w:val="24"/>
        </w:rPr>
      </w:pPr>
      <w:r w:rsidRPr="003A5B83">
        <w:rPr>
          <w:rFonts w:ascii="Arial" w:hAnsi="Arial" w:cs="Arial"/>
          <w:spacing w:val="-2"/>
          <w:sz w:val="24"/>
          <w:szCs w:val="24"/>
        </w:rPr>
        <w:t>ГОСТ 12.4.028</w:t>
      </w:r>
      <w:r w:rsidR="002D050D" w:rsidRPr="003A5B83">
        <w:rPr>
          <w:rFonts w:ascii="Arial" w:hAnsi="Arial" w:cs="Arial"/>
          <w:spacing w:val="-2"/>
          <w:sz w:val="24"/>
          <w:szCs w:val="24"/>
        </w:rPr>
        <w:t xml:space="preserve"> Система </w:t>
      </w:r>
      <w:r w:rsidR="00FE7AEE" w:rsidRPr="003A5B83">
        <w:rPr>
          <w:rFonts w:ascii="Arial" w:hAnsi="Arial" w:cs="Arial"/>
          <w:spacing w:val="-2"/>
          <w:sz w:val="24"/>
          <w:szCs w:val="24"/>
        </w:rPr>
        <w:t>стандартов</w:t>
      </w:r>
      <w:r w:rsidR="002D050D" w:rsidRPr="003A5B83">
        <w:rPr>
          <w:rFonts w:ascii="Arial" w:hAnsi="Arial" w:cs="Arial"/>
          <w:spacing w:val="-2"/>
          <w:sz w:val="24"/>
          <w:szCs w:val="24"/>
        </w:rPr>
        <w:t xml:space="preserve"> безопасности труда. Респираторы ШБ-1 </w:t>
      </w:r>
      <w:r w:rsidR="00032417" w:rsidRPr="003A5B83">
        <w:rPr>
          <w:rFonts w:ascii="Arial" w:hAnsi="Arial" w:cs="Arial"/>
          <w:spacing w:val="-2"/>
          <w:sz w:val="24"/>
          <w:szCs w:val="24"/>
        </w:rPr>
        <w:t>«</w:t>
      </w:r>
      <w:r w:rsidR="002D050D" w:rsidRPr="003A5B83">
        <w:rPr>
          <w:rFonts w:ascii="Arial" w:hAnsi="Arial" w:cs="Arial"/>
          <w:spacing w:val="-2"/>
          <w:sz w:val="24"/>
          <w:szCs w:val="24"/>
        </w:rPr>
        <w:t>Лепесток</w:t>
      </w:r>
      <w:r w:rsidR="00032417" w:rsidRPr="003A5B83">
        <w:rPr>
          <w:rFonts w:ascii="Arial" w:hAnsi="Arial" w:cs="Arial"/>
          <w:spacing w:val="-2"/>
          <w:sz w:val="24"/>
          <w:szCs w:val="24"/>
        </w:rPr>
        <w:t>».</w:t>
      </w:r>
      <w:r w:rsidR="002D050D" w:rsidRPr="003A5B83">
        <w:rPr>
          <w:rFonts w:ascii="Arial" w:hAnsi="Arial" w:cs="Arial"/>
          <w:spacing w:val="-2"/>
          <w:sz w:val="24"/>
          <w:szCs w:val="24"/>
        </w:rPr>
        <w:t xml:space="preserve"> Тех</w:t>
      </w:r>
      <w:r w:rsidR="002D050D" w:rsidRPr="003A5B83">
        <w:rPr>
          <w:rFonts w:ascii="Arial" w:hAnsi="Arial" w:cs="Arial"/>
          <w:sz w:val="24"/>
          <w:szCs w:val="24"/>
        </w:rPr>
        <w:t>н</w:t>
      </w:r>
      <w:r w:rsidR="002D050D" w:rsidRPr="003A5B83">
        <w:rPr>
          <w:rFonts w:ascii="Arial" w:hAnsi="Arial" w:cs="Arial"/>
          <w:sz w:val="24"/>
          <w:szCs w:val="24"/>
        </w:rPr>
        <w:t>и</w:t>
      </w:r>
      <w:r w:rsidR="002D050D" w:rsidRPr="003A5B83">
        <w:rPr>
          <w:rFonts w:ascii="Arial" w:hAnsi="Arial" w:cs="Arial"/>
          <w:sz w:val="24"/>
          <w:szCs w:val="24"/>
        </w:rPr>
        <w:t>ческие условия</w:t>
      </w:r>
    </w:p>
    <w:p w14:paraId="73BC29EA" w14:textId="77777777" w:rsidR="0005090F" w:rsidRPr="003A5B83" w:rsidRDefault="0005090F" w:rsidP="003A5B83">
      <w:pPr>
        <w:spacing w:line="360" w:lineRule="auto"/>
        <w:ind w:firstLine="709"/>
        <w:jc w:val="both"/>
        <w:rPr>
          <w:rFonts w:ascii="Arial" w:hAnsi="Arial" w:cs="Arial"/>
          <w:sz w:val="24"/>
          <w:szCs w:val="24"/>
        </w:rPr>
      </w:pPr>
      <w:r w:rsidRPr="003A5B83">
        <w:rPr>
          <w:rFonts w:ascii="Arial" w:hAnsi="Arial" w:cs="Arial"/>
          <w:sz w:val="24"/>
          <w:szCs w:val="24"/>
        </w:rPr>
        <w:t>ГОСТ 12.4.068</w:t>
      </w:r>
      <w:r w:rsidR="002D050D" w:rsidRPr="003A5B83">
        <w:rPr>
          <w:rFonts w:ascii="Arial" w:hAnsi="Arial" w:cs="Arial"/>
          <w:sz w:val="24"/>
          <w:szCs w:val="24"/>
        </w:rPr>
        <w:t xml:space="preserve"> Система </w:t>
      </w:r>
      <w:r w:rsidR="00FE7AEE" w:rsidRPr="003A5B83">
        <w:rPr>
          <w:rFonts w:ascii="Arial" w:hAnsi="Arial" w:cs="Arial"/>
          <w:sz w:val="24"/>
          <w:szCs w:val="24"/>
        </w:rPr>
        <w:t>стандартов</w:t>
      </w:r>
      <w:r w:rsidR="002D050D" w:rsidRPr="003A5B83">
        <w:rPr>
          <w:rFonts w:ascii="Arial" w:hAnsi="Arial" w:cs="Arial"/>
          <w:sz w:val="24"/>
          <w:szCs w:val="24"/>
        </w:rPr>
        <w:t xml:space="preserve"> безопасности труда. Средства и</w:t>
      </w:r>
      <w:r w:rsidR="00FE7AEE" w:rsidRPr="003A5B83">
        <w:rPr>
          <w:rFonts w:ascii="Arial" w:hAnsi="Arial" w:cs="Arial"/>
          <w:sz w:val="24"/>
          <w:szCs w:val="24"/>
        </w:rPr>
        <w:t>нд</w:t>
      </w:r>
      <w:r w:rsidR="002D050D" w:rsidRPr="003A5B83">
        <w:rPr>
          <w:rFonts w:ascii="Arial" w:hAnsi="Arial" w:cs="Arial"/>
          <w:sz w:val="24"/>
          <w:szCs w:val="24"/>
        </w:rPr>
        <w:t>ивидуальной защиты дерматологические. Классификация и общие требования</w:t>
      </w:r>
    </w:p>
    <w:p w14:paraId="14A0DFE2" w14:textId="77777777" w:rsidR="0005090F" w:rsidRPr="003A5B83" w:rsidRDefault="0005090F" w:rsidP="003A5B83">
      <w:pPr>
        <w:spacing w:line="360" w:lineRule="auto"/>
        <w:ind w:firstLine="709"/>
        <w:jc w:val="both"/>
        <w:rPr>
          <w:rFonts w:ascii="Arial" w:hAnsi="Arial" w:cs="Arial"/>
          <w:sz w:val="24"/>
          <w:szCs w:val="24"/>
        </w:rPr>
      </w:pPr>
      <w:r w:rsidRPr="003A5B83">
        <w:rPr>
          <w:rFonts w:ascii="Arial" w:hAnsi="Arial" w:cs="Arial"/>
          <w:sz w:val="24"/>
          <w:szCs w:val="24"/>
        </w:rPr>
        <w:t>ГОСТ 12.4.121</w:t>
      </w:r>
      <w:r w:rsidR="002D050D" w:rsidRPr="003A5B83">
        <w:rPr>
          <w:rFonts w:ascii="Arial" w:hAnsi="Arial" w:cs="Arial"/>
          <w:sz w:val="24"/>
          <w:szCs w:val="24"/>
        </w:rPr>
        <w:t xml:space="preserve"> Система </w:t>
      </w:r>
      <w:r w:rsidR="00FE7AEE" w:rsidRPr="003A5B83">
        <w:rPr>
          <w:rFonts w:ascii="Arial" w:hAnsi="Arial" w:cs="Arial"/>
          <w:sz w:val="24"/>
          <w:szCs w:val="24"/>
        </w:rPr>
        <w:t>стандартов</w:t>
      </w:r>
      <w:r w:rsidR="002D050D" w:rsidRPr="003A5B83">
        <w:rPr>
          <w:rFonts w:ascii="Arial" w:hAnsi="Arial" w:cs="Arial"/>
          <w:sz w:val="24"/>
          <w:szCs w:val="24"/>
        </w:rPr>
        <w:t xml:space="preserve"> безопасности труда. Противогазы промышленные фил</w:t>
      </w:r>
      <w:r w:rsidR="002D050D" w:rsidRPr="003A5B83">
        <w:rPr>
          <w:rFonts w:ascii="Arial" w:hAnsi="Arial" w:cs="Arial"/>
          <w:sz w:val="24"/>
          <w:szCs w:val="24"/>
        </w:rPr>
        <w:t>ь</w:t>
      </w:r>
      <w:r w:rsidR="002D050D" w:rsidRPr="003A5B83">
        <w:rPr>
          <w:rFonts w:ascii="Arial" w:hAnsi="Arial" w:cs="Arial"/>
          <w:sz w:val="24"/>
          <w:szCs w:val="24"/>
        </w:rPr>
        <w:t>трующие. Технические условия</w:t>
      </w:r>
    </w:p>
    <w:p w14:paraId="7AB9ADE6" w14:textId="77777777" w:rsidR="003C0E65" w:rsidRPr="003A5B83" w:rsidRDefault="003C0E65" w:rsidP="003A5B83">
      <w:pPr>
        <w:spacing w:line="360" w:lineRule="auto"/>
        <w:ind w:firstLine="709"/>
        <w:jc w:val="both"/>
        <w:rPr>
          <w:rFonts w:ascii="Arial" w:hAnsi="Arial" w:cs="Arial"/>
          <w:sz w:val="24"/>
          <w:szCs w:val="24"/>
        </w:rPr>
      </w:pPr>
      <w:r w:rsidRPr="003A5B83">
        <w:rPr>
          <w:rFonts w:ascii="Arial" w:hAnsi="Arial" w:cs="Arial"/>
          <w:sz w:val="24"/>
          <w:szCs w:val="24"/>
        </w:rPr>
        <w:t>ГОСТ 17.2.3.01 Охрана природы. Атмосфера. Правила контроля качества воздуха нас</w:t>
      </w:r>
      <w:r w:rsidRPr="003A5B83">
        <w:rPr>
          <w:rFonts w:ascii="Arial" w:hAnsi="Arial" w:cs="Arial"/>
          <w:sz w:val="24"/>
          <w:szCs w:val="24"/>
        </w:rPr>
        <w:t>е</w:t>
      </w:r>
      <w:r w:rsidRPr="003A5B83">
        <w:rPr>
          <w:rFonts w:ascii="Arial" w:hAnsi="Arial" w:cs="Arial"/>
          <w:sz w:val="24"/>
          <w:szCs w:val="24"/>
        </w:rPr>
        <w:t>ленных пунктов</w:t>
      </w:r>
    </w:p>
    <w:p w14:paraId="405157BA" w14:textId="77777777" w:rsidR="003C0E65" w:rsidRPr="003A5B83" w:rsidRDefault="003C0E65" w:rsidP="003A5B83">
      <w:pPr>
        <w:spacing w:line="360" w:lineRule="auto"/>
        <w:ind w:firstLine="709"/>
        <w:jc w:val="both"/>
        <w:rPr>
          <w:rFonts w:ascii="Arial" w:hAnsi="Arial" w:cs="Arial"/>
          <w:sz w:val="24"/>
          <w:szCs w:val="24"/>
        </w:rPr>
      </w:pPr>
      <w:r w:rsidRPr="003A5B83">
        <w:rPr>
          <w:rFonts w:ascii="Arial" w:hAnsi="Arial" w:cs="Arial"/>
          <w:sz w:val="24"/>
          <w:szCs w:val="24"/>
        </w:rPr>
        <w:t>ГОСТ 17.2.3.02 Охрана природы. Атмосфера. Правила установления допустимых выбросов вредных веществ промышленными предприятиями</w:t>
      </w:r>
      <w:r w:rsidR="00934241">
        <w:rPr>
          <w:rFonts w:ascii="Arial" w:hAnsi="Arial" w:cs="Arial"/>
          <w:vertAlign w:val="superscript"/>
        </w:rPr>
        <w:t>4</w:t>
      </w:r>
      <w:r w:rsidR="00934241" w:rsidRPr="004574FF">
        <w:rPr>
          <w:rFonts w:ascii="Arial" w:hAnsi="Arial" w:cs="Arial"/>
          <w:vertAlign w:val="superscript"/>
        </w:rPr>
        <w:t>)</w:t>
      </w:r>
    </w:p>
    <w:p w14:paraId="0B9F4820" w14:textId="77777777" w:rsidR="00032417" w:rsidRPr="003A5B83" w:rsidRDefault="000A329F" w:rsidP="003A5B83">
      <w:pPr>
        <w:spacing w:line="360" w:lineRule="auto"/>
        <w:ind w:firstLine="709"/>
        <w:jc w:val="both"/>
        <w:rPr>
          <w:rFonts w:ascii="Arial" w:hAnsi="Arial" w:cs="Arial"/>
          <w:sz w:val="24"/>
          <w:szCs w:val="24"/>
        </w:rPr>
      </w:pPr>
      <w:r w:rsidRPr="003A5B83">
        <w:rPr>
          <w:rFonts w:ascii="Arial" w:hAnsi="Arial" w:cs="Arial"/>
          <w:sz w:val="24"/>
          <w:szCs w:val="24"/>
        </w:rPr>
        <w:t>ГОСТ 61</w:t>
      </w:r>
      <w:r w:rsidR="00E11A26" w:rsidRPr="003A5B83">
        <w:rPr>
          <w:rFonts w:ascii="Arial" w:hAnsi="Arial" w:cs="Arial"/>
          <w:sz w:val="24"/>
          <w:szCs w:val="24"/>
        </w:rPr>
        <w:t xml:space="preserve"> Реактивы. Кислота уксусная. Технические условия</w:t>
      </w:r>
    </w:p>
    <w:p w14:paraId="789EA706" w14:textId="77777777" w:rsidR="00A37442" w:rsidRPr="003A5B83" w:rsidRDefault="00A37442" w:rsidP="003A5B83">
      <w:pPr>
        <w:spacing w:line="360" w:lineRule="auto"/>
        <w:ind w:firstLine="709"/>
        <w:jc w:val="both"/>
        <w:rPr>
          <w:rFonts w:ascii="Arial" w:hAnsi="Arial" w:cs="Arial"/>
          <w:sz w:val="24"/>
          <w:szCs w:val="24"/>
        </w:rPr>
      </w:pPr>
      <w:r w:rsidRPr="003A5B83">
        <w:rPr>
          <w:rFonts w:ascii="Arial" w:hAnsi="Arial" w:cs="Arial"/>
          <w:sz w:val="24"/>
          <w:szCs w:val="24"/>
        </w:rPr>
        <w:t xml:space="preserve">ГОСТ 166 (ИСО 3599-76) Штангенциркули. Технические условия </w:t>
      </w:r>
    </w:p>
    <w:p w14:paraId="797A823E" w14:textId="77777777" w:rsidR="00A37442" w:rsidRPr="003A5B83" w:rsidRDefault="00A37442" w:rsidP="003A5B83">
      <w:pPr>
        <w:spacing w:line="360" w:lineRule="auto"/>
        <w:ind w:firstLine="709"/>
        <w:jc w:val="both"/>
        <w:rPr>
          <w:rFonts w:ascii="Arial" w:hAnsi="Arial" w:cs="Arial"/>
          <w:sz w:val="24"/>
          <w:szCs w:val="24"/>
        </w:rPr>
      </w:pPr>
      <w:r w:rsidRPr="003A5B83">
        <w:rPr>
          <w:rFonts w:ascii="Arial" w:hAnsi="Arial" w:cs="Arial"/>
          <w:sz w:val="24"/>
          <w:szCs w:val="24"/>
        </w:rPr>
        <w:t>ГОСТ 427 Линейки измерительные металлические. Технические условия</w:t>
      </w:r>
    </w:p>
    <w:p w14:paraId="6BE38878" w14:textId="77777777" w:rsidR="00AA0D02" w:rsidRPr="003A5B83" w:rsidRDefault="00AA0D02" w:rsidP="003A5B83">
      <w:pPr>
        <w:spacing w:line="360" w:lineRule="auto"/>
        <w:ind w:firstLine="709"/>
        <w:jc w:val="both"/>
        <w:rPr>
          <w:rFonts w:ascii="Arial" w:hAnsi="Arial" w:cs="Arial"/>
          <w:sz w:val="24"/>
          <w:szCs w:val="24"/>
        </w:rPr>
      </w:pPr>
      <w:r w:rsidRPr="003A5B83">
        <w:rPr>
          <w:rFonts w:ascii="Arial" w:hAnsi="Arial" w:cs="Arial"/>
          <w:spacing w:val="-4"/>
          <w:sz w:val="24"/>
          <w:szCs w:val="24"/>
        </w:rPr>
        <w:t>ГОСТ 4644 Отходы производства текстильные, хлопчатобумажные, сортированные. Технические</w:t>
      </w:r>
      <w:r w:rsidRPr="003A5B83">
        <w:rPr>
          <w:rFonts w:ascii="Arial" w:hAnsi="Arial" w:cs="Arial"/>
          <w:sz w:val="24"/>
          <w:szCs w:val="24"/>
        </w:rPr>
        <w:t xml:space="preserve"> условия</w:t>
      </w:r>
    </w:p>
    <w:p w14:paraId="12F75EDB" w14:textId="77777777" w:rsidR="00AA0D02" w:rsidRPr="003A5B83" w:rsidRDefault="00AA0D02" w:rsidP="003A5B83">
      <w:pPr>
        <w:spacing w:line="360" w:lineRule="auto"/>
        <w:ind w:firstLine="709"/>
        <w:jc w:val="both"/>
        <w:rPr>
          <w:rFonts w:ascii="Arial" w:hAnsi="Arial" w:cs="Arial"/>
          <w:sz w:val="24"/>
          <w:szCs w:val="24"/>
        </w:rPr>
      </w:pPr>
      <w:r w:rsidRPr="003A5B83">
        <w:rPr>
          <w:rFonts w:ascii="Arial" w:hAnsi="Arial" w:cs="Arial"/>
          <w:sz w:val="24"/>
          <w:szCs w:val="24"/>
        </w:rPr>
        <w:t>ГОСТ 5100 Сода кальцинированная техническая. Технические условия</w:t>
      </w:r>
    </w:p>
    <w:p w14:paraId="36FEA364" w14:textId="77777777" w:rsidR="00AA0D02" w:rsidRPr="003A5B83" w:rsidRDefault="00AA0D02" w:rsidP="003A5B83">
      <w:pPr>
        <w:spacing w:line="360" w:lineRule="auto"/>
        <w:ind w:firstLine="709"/>
        <w:jc w:val="both"/>
        <w:rPr>
          <w:rFonts w:ascii="Arial" w:hAnsi="Arial" w:cs="Arial"/>
          <w:sz w:val="24"/>
          <w:szCs w:val="24"/>
        </w:rPr>
      </w:pPr>
      <w:r w:rsidRPr="003A5B83">
        <w:rPr>
          <w:rFonts w:ascii="Arial" w:hAnsi="Arial" w:cs="Arial"/>
          <w:sz w:val="24"/>
          <w:szCs w:val="24"/>
        </w:rPr>
        <w:t>ГОСТ 5679 Вата хлопчатобумажная одежная и мебельная. Технические условия</w:t>
      </w:r>
    </w:p>
    <w:p w14:paraId="61CF1722" w14:textId="77777777" w:rsidR="00AA0D02" w:rsidRPr="003A5B83" w:rsidRDefault="00AA0D02" w:rsidP="003A5B83">
      <w:pPr>
        <w:spacing w:line="360" w:lineRule="auto"/>
        <w:ind w:firstLine="709"/>
        <w:jc w:val="both"/>
        <w:rPr>
          <w:rFonts w:ascii="Arial" w:hAnsi="Arial" w:cs="Arial"/>
          <w:sz w:val="24"/>
          <w:szCs w:val="24"/>
        </w:rPr>
      </w:pPr>
      <w:r w:rsidRPr="003A5B83">
        <w:rPr>
          <w:rFonts w:ascii="Arial" w:hAnsi="Arial" w:cs="Arial"/>
          <w:sz w:val="24"/>
          <w:szCs w:val="24"/>
        </w:rPr>
        <w:t>ГОСТ 7502 Рулетки измерительные металлические. Технические условия</w:t>
      </w:r>
    </w:p>
    <w:p w14:paraId="60B74B17" w14:textId="77777777" w:rsidR="00AA0D02" w:rsidRPr="003A5B83" w:rsidRDefault="00AA0D02" w:rsidP="003A5B83">
      <w:pPr>
        <w:spacing w:line="360" w:lineRule="auto"/>
        <w:ind w:firstLine="709"/>
        <w:jc w:val="both"/>
        <w:rPr>
          <w:rFonts w:ascii="Arial" w:hAnsi="Arial" w:cs="Arial"/>
          <w:sz w:val="24"/>
          <w:szCs w:val="24"/>
        </w:rPr>
      </w:pPr>
      <w:r w:rsidRPr="003A5B83">
        <w:rPr>
          <w:rFonts w:ascii="Arial" w:hAnsi="Arial" w:cs="Arial"/>
          <w:sz w:val="24"/>
          <w:szCs w:val="24"/>
        </w:rPr>
        <w:t>ГОСТ 14192 Маркировка грузов</w:t>
      </w:r>
    </w:p>
    <w:p w14:paraId="72C8A617" w14:textId="77777777" w:rsidR="00AA0D02" w:rsidRDefault="00AA0D02" w:rsidP="003A5B83">
      <w:pPr>
        <w:spacing w:line="360" w:lineRule="auto"/>
        <w:ind w:firstLine="709"/>
        <w:jc w:val="both"/>
        <w:rPr>
          <w:rFonts w:ascii="Arial" w:hAnsi="Arial" w:cs="Arial"/>
          <w:sz w:val="24"/>
          <w:szCs w:val="24"/>
        </w:rPr>
      </w:pPr>
      <w:r w:rsidRPr="003A5B83">
        <w:rPr>
          <w:rFonts w:ascii="Arial" w:hAnsi="Arial" w:cs="Arial"/>
          <w:sz w:val="24"/>
          <w:szCs w:val="24"/>
        </w:rPr>
        <w:t>ГОСТ 15140 Материалы лакокрасочные. Методы определения адгезии</w:t>
      </w:r>
    </w:p>
    <w:p w14:paraId="1698C069" w14:textId="77777777" w:rsidR="00934241" w:rsidRPr="003A5B83" w:rsidRDefault="00934241" w:rsidP="003A5B83">
      <w:pPr>
        <w:spacing w:line="360" w:lineRule="auto"/>
        <w:ind w:firstLine="709"/>
        <w:jc w:val="both"/>
        <w:rPr>
          <w:rFonts w:ascii="Arial" w:hAnsi="Arial" w:cs="Arial"/>
          <w:sz w:val="24"/>
          <w:szCs w:val="24"/>
        </w:rPr>
      </w:pPr>
    </w:p>
    <w:p w14:paraId="7D1A3FF4" w14:textId="77777777" w:rsidR="00AE7BE5" w:rsidRDefault="00AE7BE5" w:rsidP="00934241">
      <w:pPr>
        <w:spacing w:line="360" w:lineRule="auto"/>
        <w:ind w:firstLine="709"/>
        <w:jc w:val="both"/>
        <w:rPr>
          <w:rFonts w:ascii="Arial" w:hAnsi="Arial" w:cs="Arial"/>
          <w:sz w:val="24"/>
          <w:szCs w:val="24"/>
        </w:rPr>
      </w:pPr>
    </w:p>
    <w:p w14:paraId="73145C3D" w14:textId="77777777" w:rsidR="00AE7BE5" w:rsidRDefault="00AE7BE5" w:rsidP="00934241">
      <w:pPr>
        <w:spacing w:line="360" w:lineRule="auto"/>
        <w:ind w:firstLine="709"/>
        <w:jc w:val="both"/>
        <w:rPr>
          <w:rFonts w:ascii="Arial" w:hAnsi="Arial" w:cs="Arial"/>
          <w:sz w:val="24"/>
          <w:szCs w:val="24"/>
        </w:rPr>
      </w:pPr>
    </w:p>
    <w:p w14:paraId="6F237FE0" w14:textId="77777777" w:rsidR="00AE7BE5" w:rsidRDefault="00AE7BE5" w:rsidP="00934241">
      <w:pPr>
        <w:spacing w:line="360" w:lineRule="auto"/>
        <w:ind w:firstLine="709"/>
        <w:jc w:val="both"/>
        <w:rPr>
          <w:rFonts w:ascii="Arial" w:hAnsi="Arial" w:cs="Arial"/>
          <w:sz w:val="24"/>
          <w:szCs w:val="24"/>
        </w:rPr>
      </w:pPr>
    </w:p>
    <w:p w14:paraId="3FEDADFC" w14:textId="77777777" w:rsidR="00AE7BE5" w:rsidRDefault="00AE7BE5" w:rsidP="00934241">
      <w:pPr>
        <w:spacing w:line="360" w:lineRule="auto"/>
        <w:ind w:firstLine="709"/>
        <w:jc w:val="both"/>
        <w:rPr>
          <w:rFonts w:ascii="Arial" w:hAnsi="Arial" w:cs="Arial"/>
          <w:sz w:val="24"/>
          <w:szCs w:val="24"/>
        </w:rPr>
      </w:pPr>
    </w:p>
    <w:p w14:paraId="1C386EE5" w14:textId="77777777" w:rsidR="00AE7BE5" w:rsidRDefault="00AE7BE5" w:rsidP="00934241">
      <w:pPr>
        <w:spacing w:line="360" w:lineRule="auto"/>
        <w:ind w:firstLine="709"/>
        <w:jc w:val="both"/>
        <w:rPr>
          <w:rFonts w:ascii="Arial" w:hAnsi="Arial" w:cs="Arial"/>
          <w:sz w:val="24"/>
          <w:szCs w:val="24"/>
        </w:rPr>
      </w:pPr>
    </w:p>
    <w:p w14:paraId="3C031292" w14:textId="77777777" w:rsidR="00AE7BE5" w:rsidRDefault="00AE7BE5" w:rsidP="00934241">
      <w:pPr>
        <w:spacing w:line="360" w:lineRule="auto"/>
        <w:ind w:firstLine="709"/>
        <w:jc w:val="both"/>
        <w:rPr>
          <w:rFonts w:ascii="Arial" w:hAnsi="Arial" w:cs="Arial"/>
          <w:sz w:val="24"/>
          <w:szCs w:val="24"/>
        </w:rPr>
      </w:pPr>
    </w:p>
    <w:p w14:paraId="5CEC3A89" w14:textId="77777777" w:rsidR="00AE7BE5" w:rsidRDefault="00AE7BE5" w:rsidP="00934241">
      <w:pPr>
        <w:spacing w:line="360" w:lineRule="auto"/>
        <w:ind w:firstLine="709"/>
        <w:jc w:val="both"/>
        <w:rPr>
          <w:rFonts w:ascii="Arial" w:hAnsi="Arial" w:cs="Arial"/>
          <w:sz w:val="24"/>
          <w:szCs w:val="24"/>
        </w:rPr>
      </w:pPr>
    </w:p>
    <w:p w14:paraId="6D8E8F41" w14:textId="77777777" w:rsidR="00AE7BE5" w:rsidRDefault="00AE7BE5" w:rsidP="00934241">
      <w:pPr>
        <w:spacing w:line="360" w:lineRule="auto"/>
        <w:ind w:firstLine="709"/>
        <w:jc w:val="both"/>
        <w:rPr>
          <w:rFonts w:ascii="Arial" w:hAnsi="Arial" w:cs="Arial"/>
          <w:sz w:val="24"/>
          <w:szCs w:val="24"/>
        </w:rPr>
      </w:pPr>
    </w:p>
    <w:p w14:paraId="111AA9A0" w14:textId="77777777" w:rsidR="00934241" w:rsidRPr="003A5B83" w:rsidRDefault="00934241" w:rsidP="00934241">
      <w:pPr>
        <w:spacing w:line="360" w:lineRule="auto"/>
        <w:ind w:firstLine="709"/>
        <w:jc w:val="both"/>
        <w:rPr>
          <w:rFonts w:ascii="Arial" w:hAnsi="Arial" w:cs="Arial"/>
          <w:sz w:val="24"/>
          <w:szCs w:val="24"/>
        </w:rPr>
      </w:pPr>
      <w:r w:rsidRPr="003A5B83">
        <w:rPr>
          <w:rFonts w:ascii="Arial" w:hAnsi="Arial" w:cs="Arial"/>
          <w:sz w:val="24"/>
          <w:szCs w:val="24"/>
        </w:rPr>
        <w:lastRenderedPageBreak/>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46EA2016" w14:textId="77777777" w:rsidR="00934241" w:rsidRPr="003A5B83" w:rsidRDefault="00934241" w:rsidP="00934241">
      <w:pPr>
        <w:spacing w:line="360" w:lineRule="auto"/>
        <w:ind w:firstLine="709"/>
        <w:jc w:val="both"/>
        <w:rPr>
          <w:rFonts w:ascii="Arial" w:hAnsi="Arial" w:cs="Arial"/>
          <w:sz w:val="24"/>
          <w:szCs w:val="24"/>
        </w:rPr>
      </w:pPr>
      <w:r w:rsidRPr="003A5B83">
        <w:rPr>
          <w:rFonts w:ascii="Arial" w:hAnsi="Arial" w:cs="Arial"/>
          <w:sz w:val="24"/>
          <w:szCs w:val="24"/>
        </w:rPr>
        <w:t>ГОСТ 17527 Упаковка. Термины и определения</w:t>
      </w:r>
    </w:p>
    <w:p w14:paraId="1EDDD857" w14:textId="77777777" w:rsidR="00934241" w:rsidRPr="003A5B83" w:rsidRDefault="00934241" w:rsidP="00934241">
      <w:pPr>
        <w:spacing w:line="360" w:lineRule="auto"/>
        <w:ind w:firstLine="709"/>
        <w:jc w:val="both"/>
        <w:rPr>
          <w:rFonts w:ascii="Arial" w:hAnsi="Arial" w:cs="Arial"/>
          <w:sz w:val="24"/>
          <w:szCs w:val="24"/>
        </w:rPr>
      </w:pPr>
      <w:r w:rsidRPr="003A5B83">
        <w:rPr>
          <w:rFonts w:ascii="Arial" w:hAnsi="Arial" w:cs="Arial"/>
          <w:sz w:val="24"/>
          <w:szCs w:val="24"/>
        </w:rPr>
        <w:t>ГОСТ 22648 Пластмассы. Методы определения гигиенических показателей</w:t>
      </w:r>
    </w:p>
    <w:p w14:paraId="3FC14E1C" w14:textId="77777777" w:rsidR="004574FF" w:rsidRPr="003A5B83" w:rsidRDefault="004574FF" w:rsidP="003A5B83">
      <w:pPr>
        <w:spacing w:line="360" w:lineRule="auto"/>
        <w:ind w:firstLine="709"/>
        <w:jc w:val="both"/>
        <w:rPr>
          <w:rFonts w:ascii="Arial" w:hAnsi="Arial" w:cs="Arial"/>
          <w:sz w:val="24"/>
          <w:szCs w:val="24"/>
        </w:rPr>
      </w:pPr>
      <w:r w:rsidRPr="003A5B83">
        <w:rPr>
          <w:rFonts w:ascii="Arial" w:hAnsi="Arial" w:cs="Arial"/>
          <w:sz w:val="24"/>
          <w:szCs w:val="24"/>
        </w:rPr>
        <w:t>ГОСТ 24104 Весы лабораторные. Общие технические требования</w:t>
      </w:r>
    </w:p>
    <w:p w14:paraId="75DE4D1A" w14:textId="77777777" w:rsidR="000A329F" w:rsidRPr="003A5B83" w:rsidRDefault="000A329F" w:rsidP="003A5B83">
      <w:pPr>
        <w:spacing w:line="360" w:lineRule="auto"/>
        <w:ind w:firstLine="709"/>
        <w:jc w:val="both"/>
        <w:rPr>
          <w:rFonts w:ascii="Arial" w:hAnsi="Arial" w:cs="Arial"/>
          <w:sz w:val="24"/>
          <w:szCs w:val="24"/>
        </w:rPr>
      </w:pPr>
      <w:r w:rsidRPr="003A5B83">
        <w:rPr>
          <w:rFonts w:ascii="Arial" w:hAnsi="Arial" w:cs="Arial"/>
          <w:sz w:val="24"/>
          <w:szCs w:val="24"/>
        </w:rPr>
        <w:t>ГОСТ 28546</w:t>
      </w:r>
      <w:r w:rsidR="00E11A26" w:rsidRPr="003A5B83">
        <w:rPr>
          <w:rFonts w:ascii="Arial" w:hAnsi="Arial" w:cs="Arial"/>
          <w:sz w:val="24"/>
          <w:szCs w:val="24"/>
        </w:rPr>
        <w:t xml:space="preserve"> Мыло туалетное твердое. Общие технические условия</w:t>
      </w:r>
    </w:p>
    <w:p w14:paraId="6C40E2D7" w14:textId="77777777" w:rsidR="008B4CDB" w:rsidRDefault="0008692E" w:rsidP="003A5B83">
      <w:pPr>
        <w:spacing w:line="360" w:lineRule="auto"/>
        <w:ind w:firstLine="709"/>
        <w:jc w:val="both"/>
        <w:rPr>
          <w:rFonts w:ascii="Arial" w:hAnsi="Arial" w:cs="Arial"/>
          <w:sz w:val="24"/>
          <w:szCs w:val="24"/>
        </w:rPr>
      </w:pPr>
      <w:r w:rsidRPr="003A5B83">
        <w:rPr>
          <w:rFonts w:ascii="Arial" w:hAnsi="Arial" w:cs="Arial"/>
          <w:sz w:val="24"/>
          <w:szCs w:val="24"/>
        </w:rPr>
        <w:t>ГОСТ 29298</w:t>
      </w:r>
      <w:r w:rsidR="000A329F" w:rsidRPr="003A5B83">
        <w:rPr>
          <w:rFonts w:ascii="Arial" w:hAnsi="Arial" w:cs="Arial"/>
          <w:sz w:val="24"/>
          <w:szCs w:val="24"/>
        </w:rPr>
        <w:t xml:space="preserve"> Ткани хлопчатобумажные и смешанные бытовые. Общие технические усл</w:t>
      </w:r>
      <w:r w:rsidR="000A329F" w:rsidRPr="003A5B83">
        <w:rPr>
          <w:rFonts w:ascii="Arial" w:hAnsi="Arial" w:cs="Arial"/>
          <w:sz w:val="24"/>
          <w:szCs w:val="24"/>
        </w:rPr>
        <w:t>о</w:t>
      </w:r>
      <w:r w:rsidR="000A329F" w:rsidRPr="003A5B83">
        <w:rPr>
          <w:rFonts w:ascii="Arial" w:hAnsi="Arial" w:cs="Arial"/>
          <w:sz w:val="24"/>
          <w:szCs w:val="24"/>
        </w:rPr>
        <w:t>вия</w:t>
      </w:r>
    </w:p>
    <w:p w14:paraId="104B50D0" w14:textId="77777777" w:rsidR="00AB13FE" w:rsidRDefault="00AB13FE" w:rsidP="003A5B83">
      <w:pPr>
        <w:spacing w:line="360" w:lineRule="auto"/>
        <w:ind w:firstLine="709"/>
        <w:jc w:val="both"/>
        <w:rPr>
          <w:rFonts w:ascii="Arial" w:hAnsi="Arial" w:cs="Arial"/>
          <w:sz w:val="24"/>
          <w:szCs w:val="24"/>
        </w:rPr>
      </w:pPr>
      <w:r w:rsidRPr="00AB13FE">
        <w:rPr>
          <w:rFonts w:ascii="Arial" w:hAnsi="Arial" w:cs="Arial"/>
          <w:sz w:val="24"/>
          <w:szCs w:val="24"/>
        </w:rPr>
        <w:t>ГОСТ 34862</w:t>
      </w:r>
      <w:r>
        <w:rPr>
          <w:rFonts w:ascii="Arial" w:hAnsi="Arial" w:cs="Arial"/>
          <w:sz w:val="24"/>
          <w:szCs w:val="24"/>
        </w:rPr>
        <w:t xml:space="preserve"> </w:t>
      </w:r>
      <w:r w:rsidRPr="00AB13FE">
        <w:rPr>
          <w:rFonts w:ascii="Arial" w:hAnsi="Arial" w:cs="Arial"/>
          <w:sz w:val="24"/>
          <w:szCs w:val="24"/>
        </w:rPr>
        <w:t>Упаковка. Методы испытания прочности крепления ручек</w:t>
      </w:r>
    </w:p>
    <w:p w14:paraId="3467F509" w14:textId="77777777" w:rsidR="00D4439A" w:rsidRPr="003A5B83" w:rsidRDefault="00D4439A" w:rsidP="003A5B83">
      <w:pPr>
        <w:spacing w:line="360" w:lineRule="auto"/>
        <w:ind w:firstLine="709"/>
        <w:jc w:val="both"/>
        <w:rPr>
          <w:rFonts w:ascii="Arial" w:hAnsi="Arial" w:cs="Arial"/>
          <w:sz w:val="24"/>
          <w:szCs w:val="24"/>
        </w:rPr>
      </w:pPr>
      <w:r w:rsidRPr="00D4439A">
        <w:rPr>
          <w:rFonts w:ascii="Arial" w:hAnsi="Arial" w:cs="Arial"/>
          <w:sz w:val="24"/>
          <w:szCs w:val="24"/>
        </w:rPr>
        <w:t>ГОСТ ISO 2234</w:t>
      </w:r>
      <w:r>
        <w:rPr>
          <w:rFonts w:ascii="Arial" w:hAnsi="Arial" w:cs="Arial"/>
          <w:sz w:val="24"/>
          <w:szCs w:val="24"/>
        </w:rPr>
        <w:t xml:space="preserve"> </w:t>
      </w:r>
      <w:r w:rsidRPr="00D4439A">
        <w:rPr>
          <w:rFonts w:ascii="Arial" w:hAnsi="Arial" w:cs="Arial"/>
          <w:sz w:val="24"/>
          <w:szCs w:val="24"/>
        </w:rPr>
        <w:t>Упаковка. Тара транспортная наполненная и единичные грузы. Методы испытаний на штабелирование при статической нагрузке</w:t>
      </w:r>
    </w:p>
    <w:p w14:paraId="133019F6" w14:textId="77777777" w:rsidR="008B4CDB" w:rsidRDefault="008B4CDB" w:rsidP="008B4CDB">
      <w:pPr>
        <w:ind w:firstLine="397"/>
        <w:jc w:val="both"/>
        <w:rPr>
          <w:rFonts w:ascii="Arial" w:hAnsi="Arial" w:cs="Arial"/>
        </w:rPr>
      </w:pPr>
    </w:p>
    <w:p w14:paraId="3760B4FB" w14:textId="77777777" w:rsidR="008B4CDB" w:rsidRPr="003A5B83" w:rsidRDefault="008B4CDB" w:rsidP="00FC017A">
      <w:pPr>
        <w:ind w:firstLine="709"/>
        <w:jc w:val="both"/>
        <w:rPr>
          <w:rFonts w:ascii="Arial" w:hAnsi="Arial" w:cs="Arial"/>
          <w:bCs/>
          <w:sz w:val="22"/>
          <w:szCs w:val="22"/>
        </w:rPr>
      </w:pPr>
      <w:r w:rsidRPr="003A5B83">
        <w:rPr>
          <w:rFonts w:ascii="Arial" w:hAnsi="Arial" w:cs="Arial"/>
          <w:bCs/>
          <w:spacing w:val="40"/>
          <w:sz w:val="22"/>
          <w:szCs w:val="22"/>
        </w:rPr>
        <w:t>Примечание</w:t>
      </w:r>
      <w:r w:rsidRPr="003A5B83">
        <w:rPr>
          <w:rFonts w:ascii="Arial" w:hAnsi="Arial"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3A5B83">
        <w:rPr>
          <w:rFonts w:ascii="Arial" w:hAnsi="Arial" w:cs="Arial"/>
          <w:bCs/>
          <w:sz w:val="22"/>
          <w:szCs w:val="22"/>
          <w:lang w:val="en-US"/>
        </w:rPr>
        <w:t>www</w:t>
      </w:r>
      <w:r w:rsidRPr="003A5B83">
        <w:rPr>
          <w:rFonts w:ascii="Arial" w:hAnsi="Arial" w:cs="Arial"/>
          <w:bCs/>
          <w:sz w:val="22"/>
          <w:szCs w:val="22"/>
        </w:rPr>
        <w:t>.</w:t>
      </w:r>
      <w:r w:rsidRPr="003A5B83">
        <w:rPr>
          <w:rFonts w:ascii="Arial" w:hAnsi="Arial" w:cs="Arial"/>
          <w:bCs/>
          <w:sz w:val="22"/>
          <w:szCs w:val="22"/>
          <w:lang w:val="en-US"/>
        </w:rPr>
        <w:t>easc</w:t>
      </w:r>
      <w:r w:rsidRPr="003A5B83">
        <w:rPr>
          <w:rFonts w:ascii="Arial" w:hAnsi="Arial" w:cs="Arial"/>
          <w:bCs/>
          <w:sz w:val="22"/>
          <w:szCs w:val="22"/>
        </w:rPr>
        <w:t>.</w:t>
      </w:r>
      <w:r w:rsidRPr="003A5B83">
        <w:rPr>
          <w:rFonts w:ascii="Arial" w:hAnsi="Arial" w:cs="Arial"/>
          <w:bCs/>
          <w:sz w:val="22"/>
          <w:szCs w:val="22"/>
          <w:lang w:val="en-US"/>
        </w:rPr>
        <w:t>by</w:t>
      </w:r>
      <w:r w:rsidRPr="003A5B83">
        <w:rPr>
          <w:rFonts w:ascii="Arial" w:hAnsi="Arial"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40BC705" w14:textId="77777777" w:rsidR="00FB0D12" w:rsidRPr="003A5B83" w:rsidRDefault="002B5F3C" w:rsidP="008C1F10">
      <w:pPr>
        <w:spacing w:before="240" w:after="120"/>
        <w:ind w:firstLine="709"/>
        <w:jc w:val="both"/>
        <w:rPr>
          <w:rFonts w:ascii="Arial" w:hAnsi="Arial" w:cs="Arial"/>
          <w:b/>
          <w:sz w:val="28"/>
          <w:szCs w:val="28"/>
        </w:rPr>
      </w:pPr>
      <w:r w:rsidRPr="003A5B83">
        <w:rPr>
          <w:rFonts w:ascii="Arial" w:hAnsi="Arial" w:cs="Arial"/>
          <w:b/>
          <w:sz w:val="28"/>
          <w:szCs w:val="28"/>
        </w:rPr>
        <w:t>3 </w:t>
      </w:r>
      <w:bookmarkEnd w:id="4"/>
      <w:r w:rsidR="00FB0D12" w:rsidRPr="003A5B83">
        <w:rPr>
          <w:rFonts w:ascii="Arial" w:hAnsi="Arial" w:cs="Arial"/>
          <w:b/>
          <w:sz w:val="28"/>
          <w:szCs w:val="28"/>
        </w:rPr>
        <w:t>Термины и определения</w:t>
      </w:r>
    </w:p>
    <w:p w14:paraId="22DEC962" w14:textId="77777777" w:rsidR="00FB0D12" w:rsidRPr="003A5B83" w:rsidRDefault="00FB0D12" w:rsidP="003A5B83">
      <w:pPr>
        <w:spacing w:line="360" w:lineRule="auto"/>
        <w:ind w:firstLine="709"/>
        <w:jc w:val="both"/>
        <w:rPr>
          <w:rFonts w:ascii="Arial" w:hAnsi="Arial" w:cs="Arial"/>
          <w:sz w:val="24"/>
          <w:szCs w:val="24"/>
        </w:rPr>
      </w:pPr>
      <w:r w:rsidRPr="003A5B83">
        <w:rPr>
          <w:rFonts w:ascii="Arial" w:hAnsi="Arial" w:cs="Arial"/>
          <w:sz w:val="24"/>
          <w:szCs w:val="24"/>
        </w:rPr>
        <w:t xml:space="preserve">В </w:t>
      </w:r>
      <w:r w:rsidR="00474C66" w:rsidRPr="003A5B83">
        <w:rPr>
          <w:rFonts w:ascii="Arial" w:hAnsi="Arial" w:cs="Arial"/>
          <w:sz w:val="24"/>
          <w:szCs w:val="24"/>
        </w:rPr>
        <w:t>настоящем стандарте применены термины по</w:t>
      </w:r>
      <w:r w:rsidR="00580942" w:rsidRPr="003A5B83">
        <w:rPr>
          <w:rFonts w:ascii="Arial" w:hAnsi="Arial" w:cs="Arial"/>
          <w:sz w:val="24"/>
          <w:szCs w:val="24"/>
        </w:rPr>
        <w:t xml:space="preserve"> </w:t>
      </w:r>
      <w:r w:rsidR="00FE49F7" w:rsidRPr="003A5B83">
        <w:rPr>
          <w:rFonts w:ascii="Arial" w:hAnsi="Arial" w:cs="Arial"/>
          <w:sz w:val="24"/>
          <w:szCs w:val="24"/>
        </w:rPr>
        <w:t>ГОСТ 17527</w:t>
      </w:r>
      <w:r w:rsidR="00580942" w:rsidRPr="003A5B83">
        <w:rPr>
          <w:rFonts w:ascii="Arial" w:hAnsi="Arial" w:cs="Arial"/>
          <w:sz w:val="24"/>
          <w:szCs w:val="24"/>
        </w:rPr>
        <w:t>,</w:t>
      </w:r>
      <w:r w:rsidR="00FE49F7" w:rsidRPr="003A5B83">
        <w:rPr>
          <w:rFonts w:ascii="Arial" w:hAnsi="Arial" w:cs="Arial"/>
          <w:sz w:val="24"/>
          <w:szCs w:val="24"/>
        </w:rPr>
        <w:t xml:space="preserve"> </w:t>
      </w:r>
      <w:r w:rsidR="008B4CDB" w:rsidRPr="003A5B83">
        <w:rPr>
          <w:rFonts w:ascii="Arial" w:hAnsi="Arial" w:cs="Arial"/>
          <w:sz w:val="24"/>
          <w:szCs w:val="24"/>
        </w:rPr>
        <w:t>а так</w:t>
      </w:r>
      <w:r w:rsidR="00474C66" w:rsidRPr="003A5B83">
        <w:rPr>
          <w:rFonts w:ascii="Arial" w:hAnsi="Arial" w:cs="Arial"/>
          <w:sz w:val="24"/>
          <w:szCs w:val="24"/>
        </w:rPr>
        <w:t>же следующие терм</w:t>
      </w:r>
      <w:r w:rsidR="00474C66" w:rsidRPr="003A5B83">
        <w:rPr>
          <w:rFonts w:ascii="Arial" w:hAnsi="Arial" w:cs="Arial"/>
          <w:sz w:val="24"/>
          <w:szCs w:val="24"/>
        </w:rPr>
        <w:t>и</w:t>
      </w:r>
      <w:r w:rsidR="00474C66" w:rsidRPr="003A5B83">
        <w:rPr>
          <w:rFonts w:ascii="Arial" w:hAnsi="Arial" w:cs="Arial"/>
          <w:sz w:val="24"/>
          <w:szCs w:val="24"/>
        </w:rPr>
        <w:t>ны с соответствующими определениями:</w:t>
      </w:r>
      <w:r w:rsidR="00E42247" w:rsidRPr="003A5B83">
        <w:rPr>
          <w:rFonts w:ascii="Arial" w:hAnsi="Arial" w:cs="Arial"/>
          <w:sz w:val="24"/>
          <w:szCs w:val="24"/>
        </w:rPr>
        <w:t xml:space="preserve"> </w:t>
      </w:r>
    </w:p>
    <w:p w14:paraId="57E081C7" w14:textId="77777777" w:rsidR="00E42247" w:rsidRPr="005E042E" w:rsidRDefault="00017AF1" w:rsidP="003A5B83">
      <w:pPr>
        <w:spacing w:line="360" w:lineRule="auto"/>
        <w:ind w:firstLine="709"/>
        <w:jc w:val="both"/>
        <w:rPr>
          <w:rFonts w:ascii="Arial" w:hAnsi="Arial" w:cs="Arial"/>
          <w:spacing w:val="-4"/>
          <w:sz w:val="24"/>
          <w:szCs w:val="24"/>
        </w:rPr>
      </w:pPr>
      <w:r w:rsidRPr="003A5B83">
        <w:rPr>
          <w:rFonts w:ascii="Arial" w:hAnsi="Arial" w:cs="Arial"/>
          <w:spacing w:val="-4"/>
          <w:sz w:val="24"/>
          <w:szCs w:val="24"/>
        </w:rPr>
        <w:t>3.</w:t>
      </w:r>
      <w:r w:rsidR="00543E55">
        <w:rPr>
          <w:rFonts w:ascii="Arial" w:hAnsi="Arial" w:cs="Arial"/>
          <w:spacing w:val="-4"/>
          <w:sz w:val="24"/>
          <w:szCs w:val="24"/>
        </w:rPr>
        <w:t>1</w:t>
      </w:r>
      <w:r w:rsidRPr="003A5B83">
        <w:rPr>
          <w:rFonts w:ascii="Arial" w:hAnsi="Arial" w:cs="Arial"/>
          <w:b/>
          <w:spacing w:val="-4"/>
          <w:sz w:val="24"/>
          <w:szCs w:val="24"/>
        </w:rPr>
        <w:t xml:space="preserve"> </w:t>
      </w:r>
      <w:r w:rsidR="00B42D72" w:rsidRPr="003A5B83">
        <w:rPr>
          <w:rFonts w:ascii="Arial" w:hAnsi="Arial" w:cs="Arial"/>
          <w:b/>
          <w:spacing w:val="-4"/>
          <w:sz w:val="24"/>
          <w:szCs w:val="24"/>
        </w:rPr>
        <w:t>герметичность упаковки:</w:t>
      </w:r>
      <w:r w:rsidR="00B42D72" w:rsidRPr="003A5B83">
        <w:rPr>
          <w:rFonts w:ascii="Arial" w:hAnsi="Arial" w:cs="Arial"/>
          <w:spacing w:val="-4"/>
          <w:sz w:val="24"/>
          <w:szCs w:val="24"/>
        </w:rPr>
        <w:t xml:space="preserve"> Способность корпуса упаковки, отдельных ее элементов и соед</w:t>
      </w:r>
      <w:r w:rsidR="00B42D72" w:rsidRPr="003A5B83">
        <w:rPr>
          <w:rFonts w:ascii="Arial" w:hAnsi="Arial" w:cs="Arial"/>
          <w:spacing w:val="-4"/>
          <w:sz w:val="24"/>
          <w:szCs w:val="24"/>
        </w:rPr>
        <w:t>и</w:t>
      </w:r>
      <w:r w:rsidR="00B42D72" w:rsidRPr="003A5B83">
        <w:rPr>
          <w:rFonts w:ascii="Arial" w:hAnsi="Arial" w:cs="Arial"/>
          <w:spacing w:val="-4"/>
          <w:sz w:val="24"/>
          <w:szCs w:val="24"/>
        </w:rPr>
        <w:t xml:space="preserve">нений препятствовать газовому или жидкостному обмену между </w:t>
      </w:r>
      <w:r w:rsidR="00B42D72" w:rsidRPr="005E042E">
        <w:rPr>
          <w:rFonts w:ascii="Arial" w:hAnsi="Arial" w:cs="Arial"/>
          <w:spacing w:val="-4"/>
          <w:sz w:val="24"/>
          <w:szCs w:val="24"/>
        </w:rPr>
        <w:t>средами, раздел</w:t>
      </w:r>
      <w:r w:rsidR="00B07127" w:rsidRPr="005E042E">
        <w:rPr>
          <w:rFonts w:ascii="Arial" w:hAnsi="Arial" w:cs="Arial"/>
          <w:spacing w:val="-4"/>
          <w:sz w:val="24"/>
          <w:szCs w:val="24"/>
        </w:rPr>
        <w:t>е</w:t>
      </w:r>
      <w:r w:rsidR="00B42D72" w:rsidRPr="005E042E">
        <w:rPr>
          <w:rFonts w:ascii="Arial" w:hAnsi="Arial" w:cs="Arial"/>
          <w:spacing w:val="-4"/>
          <w:sz w:val="24"/>
          <w:szCs w:val="24"/>
        </w:rPr>
        <w:t>нными корп</w:t>
      </w:r>
      <w:r w:rsidR="00B42D72" w:rsidRPr="005E042E">
        <w:rPr>
          <w:rFonts w:ascii="Arial" w:hAnsi="Arial" w:cs="Arial"/>
          <w:spacing w:val="-4"/>
          <w:sz w:val="24"/>
          <w:szCs w:val="24"/>
        </w:rPr>
        <w:t>у</w:t>
      </w:r>
      <w:r w:rsidR="00B42D72" w:rsidRPr="005E042E">
        <w:rPr>
          <w:rFonts w:ascii="Arial" w:hAnsi="Arial" w:cs="Arial"/>
          <w:spacing w:val="-4"/>
          <w:sz w:val="24"/>
          <w:szCs w:val="24"/>
        </w:rPr>
        <w:t>сом</w:t>
      </w:r>
      <w:r w:rsidR="00D560F0" w:rsidRPr="005E042E">
        <w:rPr>
          <w:rFonts w:ascii="Arial" w:hAnsi="Arial" w:cs="Arial"/>
          <w:spacing w:val="-4"/>
          <w:sz w:val="24"/>
          <w:szCs w:val="24"/>
        </w:rPr>
        <w:t xml:space="preserve"> упаковки</w:t>
      </w:r>
      <w:r w:rsidR="00F10E0F" w:rsidRPr="005E042E">
        <w:rPr>
          <w:rFonts w:ascii="Arial" w:hAnsi="Arial" w:cs="Arial"/>
          <w:spacing w:val="-4"/>
          <w:sz w:val="24"/>
          <w:szCs w:val="24"/>
        </w:rPr>
        <w:t>.</w:t>
      </w:r>
    </w:p>
    <w:p w14:paraId="5ADF8C94" w14:textId="77777777" w:rsidR="00102E7F" w:rsidRDefault="00102E7F" w:rsidP="005E042E">
      <w:pPr>
        <w:spacing w:line="360" w:lineRule="auto"/>
        <w:ind w:firstLine="709"/>
        <w:jc w:val="both"/>
        <w:rPr>
          <w:rFonts w:ascii="Arial" w:hAnsi="Arial" w:cs="Arial"/>
          <w:sz w:val="24"/>
          <w:szCs w:val="24"/>
        </w:rPr>
      </w:pPr>
    </w:p>
    <w:p w14:paraId="4D20E913" w14:textId="77777777" w:rsidR="00102E7F" w:rsidRDefault="00102E7F" w:rsidP="005E042E">
      <w:pPr>
        <w:spacing w:line="360" w:lineRule="auto"/>
        <w:ind w:firstLine="709"/>
        <w:jc w:val="both"/>
        <w:rPr>
          <w:rFonts w:ascii="Arial" w:hAnsi="Arial" w:cs="Arial"/>
          <w:sz w:val="24"/>
          <w:szCs w:val="24"/>
        </w:rPr>
      </w:pPr>
    </w:p>
    <w:p w14:paraId="029A598B" w14:textId="77777777" w:rsidR="00102E7F" w:rsidRPr="005E042E" w:rsidRDefault="00102E7F" w:rsidP="005E042E">
      <w:pPr>
        <w:spacing w:line="360" w:lineRule="auto"/>
        <w:ind w:firstLine="709"/>
        <w:jc w:val="both"/>
        <w:rPr>
          <w:rFonts w:ascii="Arial" w:hAnsi="Arial" w:cs="Arial"/>
          <w:sz w:val="24"/>
          <w:szCs w:val="24"/>
        </w:rPr>
      </w:pPr>
    </w:p>
    <w:p w14:paraId="7669E297" w14:textId="77777777" w:rsidR="00AE7BE5" w:rsidRDefault="00AE7BE5" w:rsidP="00682A56">
      <w:pPr>
        <w:spacing w:line="360" w:lineRule="auto"/>
        <w:ind w:firstLine="709"/>
        <w:jc w:val="both"/>
        <w:rPr>
          <w:rFonts w:ascii="Arial" w:hAnsi="Arial" w:cs="Arial"/>
          <w:vertAlign w:val="superscript"/>
        </w:rPr>
      </w:pPr>
    </w:p>
    <w:p w14:paraId="5726A46E" w14:textId="77777777" w:rsidR="00682A56" w:rsidRDefault="005E042E" w:rsidP="00682A56">
      <w:pPr>
        <w:spacing w:line="360" w:lineRule="auto"/>
        <w:ind w:firstLine="709"/>
        <w:jc w:val="both"/>
        <w:rPr>
          <w:rFonts w:ascii="Arial" w:hAnsi="Arial" w:cs="Arial"/>
          <w:sz w:val="24"/>
          <w:szCs w:val="24"/>
        </w:rPr>
      </w:pPr>
      <w:r w:rsidRPr="005E042E">
        <w:rPr>
          <w:rFonts w:ascii="Arial" w:hAnsi="Arial" w:cs="Arial"/>
          <w:sz w:val="24"/>
          <w:szCs w:val="24"/>
        </w:rPr>
        <w:lastRenderedPageBreak/>
        <w:t>3.</w:t>
      </w:r>
      <w:r w:rsidR="00165031">
        <w:rPr>
          <w:rFonts w:ascii="Arial" w:hAnsi="Arial" w:cs="Arial"/>
          <w:sz w:val="24"/>
          <w:szCs w:val="24"/>
        </w:rPr>
        <w:t>4</w:t>
      </w:r>
      <w:r w:rsidR="00682A56" w:rsidRPr="005E042E">
        <w:rPr>
          <w:rFonts w:ascii="Arial" w:hAnsi="Arial" w:cs="Arial"/>
          <w:sz w:val="24"/>
          <w:szCs w:val="24"/>
        </w:rPr>
        <w:t xml:space="preserve"> </w:t>
      </w:r>
      <w:r w:rsidR="002F50FB" w:rsidRPr="005E042E">
        <w:rPr>
          <w:rFonts w:ascii="Arial" w:hAnsi="Arial" w:cs="Arial"/>
          <w:b/>
          <w:sz w:val="24"/>
          <w:szCs w:val="24"/>
        </w:rPr>
        <w:t>рециклиров</w:t>
      </w:r>
      <w:r w:rsidR="00682A56" w:rsidRPr="005E042E">
        <w:rPr>
          <w:rFonts w:ascii="Arial" w:hAnsi="Arial" w:cs="Arial"/>
          <w:b/>
          <w:sz w:val="24"/>
          <w:szCs w:val="24"/>
        </w:rPr>
        <w:t>анный полимерный материал:</w:t>
      </w:r>
      <w:r w:rsidR="00682A56" w:rsidRPr="005E042E">
        <w:rPr>
          <w:rFonts w:ascii="Arial" w:hAnsi="Arial" w:cs="Arial"/>
          <w:sz w:val="24"/>
          <w:szCs w:val="24"/>
        </w:rPr>
        <w:t xml:space="preserve"> Полимерный материал (пластмасса), полученный в ходе производственного процесса переработки из восстановленного (утилизированного) полимерного материала и являющийся готовой продукцией или компонентом, предназначенным для включения в состав готовой продукции.</w:t>
      </w:r>
    </w:p>
    <w:p w14:paraId="007EFE2F" w14:textId="77777777" w:rsidR="005E042E" w:rsidRDefault="005E042E" w:rsidP="00682A56">
      <w:pPr>
        <w:spacing w:line="360" w:lineRule="auto"/>
        <w:ind w:firstLine="709"/>
        <w:jc w:val="both"/>
        <w:rPr>
          <w:rFonts w:ascii="Arial" w:hAnsi="Arial" w:cs="Arial"/>
          <w:sz w:val="24"/>
          <w:szCs w:val="24"/>
        </w:rPr>
      </w:pPr>
    </w:p>
    <w:p w14:paraId="22EA0BF8" w14:textId="77777777" w:rsidR="005E042E" w:rsidRDefault="005E042E" w:rsidP="00682A56">
      <w:pPr>
        <w:spacing w:line="360" w:lineRule="auto"/>
        <w:ind w:firstLine="709"/>
        <w:jc w:val="both"/>
        <w:rPr>
          <w:rFonts w:ascii="Arial" w:hAnsi="Arial" w:cs="Arial"/>
          <w:sz w:val="22"/>
          <w:szCs w:val="22"/>
        </w:rPr>
      </w:pPr>
      <w:r w:rsidRPr="00102E7F">
        <w:rPr>
          <w:rFonts w:ascii="Arial" w:hAnsi="Arial" w:cs="Arial"/>
          <w:sz w:val="22"/>
          <w:szCs w:val="22"/>
        </w:rPr>
        <w:t>Примечание – Примером рециклированного полимерного материала является материал, полученный из расплава вторичного и первичного полимера в различных долях, либо из термолизата в соответствии с утвержденной в установленном порядке технической документацией, в том числе технологическим регламентом.</w:t>
      </w:r>
    </w:p>
    <w:p w14:paraId="07D9FA19" w14:textId="77777777" w:rsidR="005E042E" w:rsidRPr="005E042E" w:rsidRDefault="005E042E" w:rsidP="00682A56">
      <w:pPr>
        <w:spacing w:line="360" w:lineRule="auto"/>
        <w:ind w:firstLine="709"/>
        <w:jc w:val="both"/>
        <w:rPr>
          <w:rFonts w:ascii="Arial" w:hAnsi="Arial" w:cs="Arial"/>
          <w:sz w:val="22"/>
          <w:szCs w:val="22"/>
        </w:rPr>
      </w:pPr>
    </w:p>
    <w:p w14:paraId="505C3742" w14:textId="77777777" w:rsidR="00682A56" w:rsidRPr="003A5B83" w:rsidRDefault="005E042E" w:rsidP="00682A56">
      <w:pPr>
        <w:spacing w:line="360" w:lineRule="auto"/>
        <w:ind w:firstLine="709"/>
        <w:jc w:val="both"/>
        <w:rPr>
          <w:rFonts w:ascii="Arial" w:hAnsi="Arial" w:cs="Arial"/>
          <w:sz w:val="24"/>
          <w:szCs w:val="24"/>
        </w:rPr>
      </w:pPr>
      <w:r w:rsidRPr="005E042E">
        <w:rPr>
          <w:rFonts w:ascii="Arial" w:hAnsi="Arial" w:cs="Arial"/>
          <w:sz w:val="24"/>
          <w:szCs w:val="24"/>
        </w:rPr>
        <w:t>3.</w:t>
      </w:r>
      <w:r w:rsidR="00165031">
        <w:rPr>
          <w:rFonts w:ascii="Arial" w:hAnsi="Arial" w:cs="Arial"/>
          <w:sz w:val="24"/>
          <w:szCs w:val="24"/>
        </w:rPr>
        <w:t>5</w:t>
      </w:r>
      <w:r w:rsidR="00682A56" w:rsidRPr="005E042E">
        <w:rPr>
          <w:rFonts w:ascii="Arial" w:hAnsi="Arial" w:cs="Arial"/>
          <w:sz w:val="24"/>
          <w:szCs w:val="24"/>
        </w:rPr>
        <w:t xml:space="preserve"> </w:t>
      </w:r>
      <w:r w:rsidR="00682A56" w:rsidRPr="005E042E">
        <w:rPr>
          <w:rFonts w:ascii="Arial" w:hAnsi="Arial" w:cs="Arial"/>
          <w:b/>
          <w:sz w:val="24"/>
          <w:szCs w:val="24"/>
        </w:rPr>
        <w:t>механически рециклированные полимерные материалы</w:t>
      </w:r>
      <w:r w:rsidR="00682A56" w:rsidRPr="005E042E">
        <w:rPr>
          <w:rFonts w:ascii="Arial" w:hAnsi="Arial" w:cs="Arial"/>
          <w:sz w:val="24"/>
          <w:szCs w:val="24"/>
        </w:rPr>
        <w:t>: Рециклированные полимерные материалы (пластмассы), которые перерабатывают во вторичное сырье с неизменной химической структурой, например, размолом/дроблением/измельчением в порошок, пластинки или гранулы, или непосредственно новую продукцию.</w:t>
      </w:r>
    </w:p>
    <w:p w14:paraId="7CC0BA93" w14:textId="77777777" w:rsidR="008B4CDB" w:rsidRPr="003A5B83" w:rsidRDefault="008B4CDB" w:rsidP="008C1F10">
      <w:pPr>
        <w:spacing w:before="240" w:after="120"/>
        <w:ind w:firstLine="709"/>
        <w:jc w:val="both"/>
        <w:rPr>
          <w:rFonts w:ascii="Arial" w:hAnsi="Arial" w:cs="Arial"/>
          <w:b/>
          <w:sz w:val="28"/>
          <w:szCs w:val="28"/>
        </w:rPr>
      </w:pPr>
      <w:r w:rsidRPr="003A5B83">
        <w:rPr>
          <w:rFonts w:ascii="Arial" w:hAnsi="Arial" w:cs="Arial"/>
          <w:b/>
          <w:sz w:val="28"/>
          <w:szCs w:val="28"/>
        </w:rPr>
        <w:t>4 Классификация</w:t>
      </w:r>
    </w:p>
    <w:p w14:paraId="08C2889A" w14:textId="77777777" w:rsidR="008B4CDB" w:rsidRPr="003A5B83" w:rsidRDefault="008B4CDB" w:rsidP="003A5B83">
      <w:pPr>
        <w:spacing w:line="360" w:lineRule="auto"/>
        <w:ind w:firstLine="709"/>
        <w:jc w:val="both"/>
        <w:rPr>
          <w:rFonts w:ascii="Arial" w:hAnsi="Arial" w:cs="Arial"/>
          <w:sz w:val="24"/>
          <w:szCs w:val="24"/>
        </w:rPr>
      </w:pPr>
      <w:r w:rsidRPr="003A5B83">
        <w:rPr>
          <w:rFonts w:ascii="Arial" w:hAnsi="Arial" w:cs="Arial"/>
          <w:sz w:val="24"/>
          <w:szCs w:val="24"/>
        </w:rPr>
        <w:t>4.1 Упаковка классифицируется:</w:t>
      </w:r>
    </w:p>
    <w:p w14:paraId="29FF1E57" w14:textId="77777777" w:rsidR="008B4CDB" w:rsidRPr="003A5B83" w:rsidRDefault="00D4439A" w:rsidP="003A5B83">
      <w:pPr>
        <w:spacing w:line="360" w:lineRule="auto"/>
        <w:ind w:firstLine="709"/>
        <w:jc w:val="both"/>
        <w:rPr>
          <w:rFonts w:ascii="Arial" w:hAnsi="Arial" w:cs="Arial"/>
          <w:sz w:val="24"/>
          <w:szCs w:val="24"/>
        </w:rPr>
      </w:pPr>
      <w:r>
        <w:rPr>
          <w:rFonts w:ascii="Arial" w:hAnsi="Arial" w:cs="Arial"/>
          <w:sz w:val="24"/>
          <w:szCs w:val="24"/>
        </w:rPr>
        <w:t>- по</w:t>
      </w:r>
      <w:r w:rsidR="008B4CDB" w:rsidRPr="003A5B83">
        <w:rPr>
          <w:rFonts w:ascii="Arial" w:hAnsi="Arial" w:cs="Arial"/>
          <w:sz w:val="24"/>
          <w:szCs w:val="24"/>
        </w:rPr>
        <w:t xml:space="preserve"> виду упаковываемой продукции:</w:t>
      </w:r>
    </w:p>
    <w:p w14:paraId="3B3BB165" w14:textId="77777777" w:rsidR="008B4CDB"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8B4CDB" w:rsidRPr="003A5B83">
        <w:rPr>
          <w:rFonts w:ascii="Arial" w:hAnsi="Arial" w:cs="Arial"/>
          <w:sz w:val="24"/>
          <w:szCs w:val="24"/>
        </w:rPr>
        <w:t xml:space="preserve"> для пищевых продуктов (обозначение «ПЩ»);</w:t>
      </w:r>
    </w:p>
    <w:p w14:paraId="7C113599" w14:textId="77777777" w:rsidR="008B4CDB"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8B4CDB" w:rsidRPr="003A5B83">
        <w:rPr>
          <w:rFonts w:ascii="Arial" w:hAnsi="Arial" w:cs="Arial"/>
          <w:sz w:val="24"/>
          <w:szCs w:val="24"/>
        </w:rPr>
        <w:t xml:space="preserve"> для непищевых продуктов (обозначение «НПЩ»);</w:t>
      </w:r>
    </w:p>
    <w:p w14:paraId="3B421A7B" w14:textId="77777777" w:rsidR="00DC493F" w:rsidRPr="003A5B83" w:rsidRDefault="00D4439A" w:rsidP="003A5B83">
      <w:pPr>
        <w:spacing w:line="360" w:lineRule="auto"/>
        <w:ind w:firstLine="709"/>
        <w:jc w:val="both"/>
        <w:rPr>
          <w:rFonts w:ascii="Arial" w:hAnsi="Arial" w:cs="Arial"/>
          <w:sz w:val="24"/>
          <w:szCs w:val="24"/>
        </w:rPr>
      </w:pPr>
      <w:r w:rsidRPr="00D4439A">
        <w:rPr>
          <w:rFonts w:ascii="Arial" w:hAnsi="Arial" w:cs="Arial"/>
          <w:sz w:val="24"/>
          <w:szCs w:val="24"/>
        </w:rPr>
        <w:t>-</w:t>
      </w:r>
      <w:r w:rsidR="00DC493F" w:rsidRPr="00D4439A">
        <w:rPr>
          <w:rFonts w:ascii="Arial" w:hAnsi="Arial" w:cs="Arial"/>
          <w:sz w:val="24"/>
          <w:szCs w:val="24"/>
        </w:rPr>
        <w:t xml:space="preserve"> виду</w:t>
      </w:r>
      <w:r w:rsidR="00DC493F" w:rsidRPr="003A5B83">
        <w:rPr>
          <w:rFonts w:ascii="Arial" w:hAnsi="Arial" w:cs="Arial"/>
          <w:sz w:val="24"/>
          <w:szCs w:val="24"/>
        </w:rPr>
        <w:t>:</w:t>
      </w:r>
    </w:p>
    <w:p w14:paraId="71FEA9BC" w14:textId="77777777" w:rsidR="00DC493F"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DC493F" w:rsidRPr="003A5B83">
        <w:rPr>
          <w:rFonts w:ascii="Arial" w:hAnsi="Arial" w:cs="Arial"/>
          <w:sz w:val="24"/>
          <w:szCs w:val="24"/>
        </w:rPr>
        <w:t xml:space="preserve"> контейнеры;</w:t>
      </w:r>
    </w:p>
    <w:p w14:paraId="51C29552" w14:textId="77777777" w:rsidR="00DC493F"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DC493F" w:rsidRPr="003A5B83">
        <w:rPr>
          <w:rFonts w:ascii="Arial" w:hAnsi="Arial" w:cs="Arial"/>
          <w:sz w:val="24"/>
          <w:szCs w:val="24"/>
        </w:rPr>
        <w:t xml:space="preserve"> ящики; </w:t>
      </w:r>
    </w:p>
    <w:p w14:paraId="30E746BA" w14:textId="77777777" w:rsidR="00DC493F" w:rsidRPr="003A5B83" w:rsidRDefault="00D4439A" w:rsidP="00D4439A">
      <w:pPr>
        <w:spacing w:line="360" w:lineRule="auto"/>
        <w:ind w:firstLine="1134"/>
        <w:jc w:val="both"/>
        <w:rPr>
          <w:rFonts w:ascii="Arial" w:hAnsi="Arial" w:cs="Arial"/>
          <w:b/>
          <w:sz w:val="24"/>
          <w:szCs w:val="24"/>
        </w:rPr>
      </w:pPr>
      <w:r>
        <w:rPr>
          <w:rFonts w:ascii="Arial" w:hAnsi="Arial" w:cs="Arial"/>
          <w:sz w:val="24"/>
          <w:szCs w:val="24"/>
        </w:rPr>
        <w:t>-</w:t>
      </w:r>
      <w:r w:rsidR="00DC493F" w:rsidRPr="003A5B83">
        <w:rPr>
          <w:rFonts w:ascii="Arial" w:hAnsi="Arial" w:cs="Arial"/>
          <w:sz w:val="24"/>
          <w:szCs w:val="24"/>
        </w:rPr>
        <w:t xml:space="preserve"> бочки;</w:t>
      </w:r>
    </w:p>
    <w:p w14:paraId="3391228A" w14:textId="77777777" w:rsidR="00C47F8E" w:rsidRPr="003A5B83" w:rsidRDefault="00D4439A" w:rsidP="00D4439A">
      <w:pPr>
        <w:spacing w:line="360" w:lineRule="auto"/>
        <w:ind w:firstLine="1134"/>
        <w:jc w:val="both"/>
        <w:rPr>
          <w:rFonts w:ascii="Arial" w:hAnsi="Arial" w:cs="Arial"/>
          <w:b/>
          <w:sz w:val="24"/>
          <w:szCs w:val="24"/>
        </w:rPr>
      </w:pPr>
      <w:r>
        <w:rPr>
          <w:rFonts w:ascii="Arial" w:hAnsi="Arial" w:cs="Arial"/>
          <w:sz w:val="24"/>
          <w:szCs w:val="24"/>
        </w:rPr>
        <w:t>-</w:t>
      </w:r>
      <w:r w:rsidR="00C47F8E" w:rsidRPr="003A5B83">
        <w:rPr>
          <w:rFonts w:ascii="Arial" w:hAnsi="Arial" w:cs="Arial"/>
          <w:sz w:val="24"/>
          <w:szCs w:val="24"/>
        </w:rPr>
        <w:t xml:space="preserve"> лотки</w:t>
      </w:r>
      <w:r w:rsidR="00DF7742" w:rsidRPr="003A5B83">
        <w:rPr>
          <w:rFonts w:ascii="Arial" w:hAnsi="Arial" w:cs="Arial"/>
          <w:sz w:val="24"/>
          <w:szCs w:val="24"/>
        </w:rPr>
        <w:t>;</w:t>
      </w:r>
    </w:p>
    <w:p w14:paraId="61E6E139" w14:textId="77777777" w:rsidR="00C47F8E" w:rsidRPr="00165031" w:rsidRDefault="00D4439A" w:rsidP="00165031">
      <w:pPr>
        <w:spacing w:line="360" w:lineRule="auto"/>
        <w:ind w:firstLine="1134"/>
        <w:jc w:val="both"/>
        <w:rPr>
          <w:rFonts w:ascii="Arial" w:hAnsi="Arial" w:cs="Arial"/>
          <w:sz w:val="24"/>
          <w:szCs w:val="24"/>
        </w:rPr>
      </w:pPr>
      <w:r>
        <w:rPr>
          <w:rFonts w:ascii="Arial" w:hAnsi="Arial" w:cs="Arial"/>
          <w:sz w:val="24"/>
          <w:szCs w:val="24"/>
        </w:rPr>
        <w:t>-</w:t>
      </w:r>
      <w:r w:rsidR="00C47F8E" w:rsidRPr="003A5B83">
        <w:rPr>
          <w:rFonts w:ascii="Arial" w:hAnsi="Arial" w:cs="Arial"/>
          <w:sz w:val="24"/>
          <w:szCs w:val="24"/>
        </w:rPr>
        <w:t xml:space="preserve"> коробки;</w:t>
      </w:r>
    </w:p>
    <w:p w14:paraId="715B206B" w14:textId="77777777" w:rsidR="00C47F8E"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C47F8E" w:rsidRPr="003A5B83">
        <w:rPr>
          <w:rFonts w:ascii="Arial" w:hAnsi="Arial" w:cs="Arial"/>
          <w:sz w:val="24"/>
          <w:szCs w:val="24"/>
        </w:rPr>
        <w:t xml:space="preserve"> канистры</w:t>
      </w:r>
      <w:r w:rsidR="00B94B18" w:rsidRPr="003A5B83">
        <w:rPr>
          <w:rFonts w:ascii="Arial" w:hAnsi="Arial" w:cs="Arial"/>
          <w:sz w:val="24"/>
          <w:szCs w:val="24"/>
        </w:rPr>
        <w:t>;</w:t>
      </w:r>
    </w:p>
    <w:p w14:paraId="4FF7AB78" w14:textId="77777777" w:rsidR="00B94B18"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B94B18" w:rsidRPr="003A5B83">
        <w:rPr>
          <w:rFonts w:ascii="Arial" w:hAnsi="Arial" w:cs="Arial"/>
          <w:sz w:val="24"/>
          <w:szCs w:val="24"/>
        </w:rPr>
        <w:t>фляги;</w:t>
      </w:r>
    </w:p>
    <w:p w14:paraId="6B7A0B82" w14:textId="77777777" w:rsidR="00DF7742"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B94B18" w:rsidRPr="003A5B83">
        <w:rPr>
          <w:rFonts w:ascii="Arial" w:hAnsi="Arial" w:cs="Arial"/>
          <w:sz w:val="24"/>
          <w:szCs w:val="24"/>
        </w:rPr>
        <w:t>банки</w:t>
      </w:r>
      <w:r w:rsidR="00DF7742" w:rsidRPr="003A5B83">
        <w:rPr>
          <w:rFonts w:ascii="Arial" w:hAnsi="Arial" w:cs="Arial"/>
          <w:sz w:val="24"/>
          <w:szCs w:val="24"/>
        </w:rPr>
        <w:t>;</w:t>
      </w:r>
    </w:p>
    <w:p w14:paraId="4418702A" w14:textId="77777777" w:rsidR="00B94B18" w:rsidRPr="003A5B83" w:rsidRDefault="00D4439A" w:rsidP="00D4439A">
      <w:pPr>
        <w:spacing w:line="360" w:lineRule="auto"/>
        <w:ind w:firstLine="1134"/>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B94B18" w:rsidRPr="003A5B83">
        <w:rPr>
          <w:rFonts w:ascii="Arial" w:hAnsi="Arial" w:cs="Arial"/>
          <w:sz w:val="24"/>
          <w:szCs w:val="24"/>
        </w:rPr>
        <w:t>бутылки</w:t>
      </w:r>
      <w:r w:rsidR="00D2014F" w:rsidRPr="003A5B83">
        <w:rPr>
          <w:rFonts w:ascii="Arial" w:hAnsi="Arial" w:cs="Arial"/>
          <w:sz w:val="24"/>
          <w:szCs w:val="24"/>
        </w:rPr>
        <w:t>;</w:t>
      </w:r>
    </w:p>
    <w:p w14:paraId="7893D17F" w14:textId="77777777" w:rsidR="00D2014F" w:rsidRPr="003A5B83" w:rsidRDefault="00D4439A" w:rsidP="003A5B83">
      <w:pPr>
        <w:spacing w:line="360" w:lineRule="auto"/>
        <w:ind w:firstLine="709"/>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D2014F" w:rsidRPr="003A5B83">
        <w:rPr>
          <w:rFonts w:ascii="Arial" w:hAnsi="Arial" w:cs="Arial"/>
          <w:sz w:val="24"/>
          <w:szCs w:val="24"/>
        </w:rPr>
        <w:t>температуре упаковываемой продукции:</w:t>
      </w:r>
    </w:p>
    <w:p w14:paraId="59D8F7F6" w14:textId="77777777" w:rsidR="00D2014F" w:rsidRPr="003A5B83" w:rsidRDefault="00D4439A" w:rsidP="002434E5">
      <w:pPr>
        <w:spacing w:line="360" w:lineRule="auto"/>
        <w:ind w:firstLine="1134"/>
        <w:jc w:val="both"/>
        <w:rPr>
          <w:rFonts w:ascii="Arial" w:hAnsi="Arial" w:cs="Arial"/>
          <w:sz w:val="24"/>
          <w:szCs w:val="24"/>
        </w:rPr>
      </w:pPr>
      <w:r>
        <w:rPr>
          <w:rFonts w:ascii="Arial" w:hAnsi="Arial" w:cs="Arial"/>
          <w:sz w:val="24"/>
          <w:szCs w:val="24"/>
        </w:rPr>
        <w:lastRenderedPageBreak/>
        <w:t>-</w:t>
      </w:r>
      <w:r w:rsidR="00F10E0F" w:rsidRPr="003A5B83">
        <w:rPr>
          <w:rFonts w:ascii="Arial" w:hAnsi="Arial" w:cs="Arial"/>
          <w:sz w:val="24"/>
          <w:szCs w:val="24"/>
        </w:rPr>
        <w:t xml:space="preserve"> </w:t>
      </w:r>
      <w:r w:rsidR="00D2014F" w:rsidRPr="003A5B83">
        <w:rPr>
          <w:rFonts w:ascii="Arial" w:hAnsi="Arial" w:cs="Arial"/>
          <w:sz w:val="24"/>
          <w:szCs w:val="24"/>
        </w:rPr>
        <w:t>для горячей продукции;</w:t>
      </w:r>
    </w:p>
    <w:p w14:paraId="73AD77E6" w14:textId="77777777" w:rsidR="00D2014F" w:rsidRPr="003A5B83" w:rsidRDefault="002434E5" w:rsidP="002434E5">
      <w:pPr>
        <w:spacing w:line="360" w:lineRule="auto"/>
        <w:ind w:firstLine="1134"/>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D2014F" w:rsidRPr="003A5B83">
        <w:rPr>
          <w:rFonts w:ascii="Arial" w:hAnsi="Arial" w:cs="Arial"/>
          <w:sz w:val="24"/>
          <w:szCs w:val="24"/>
        </w:rPr>
        <w:t>для холодной продукции;</w:t>
      </w:r>
    </w:p>
    <w:p w14:paraId="60DDA318" w14:textId="77777777" w:rsidR="002E5833" w:rsidRPr="003A5B83" w:rsidRDefault="002434E5" w:rsidP="003A5B83">
      <w:pPr>
        <w:spacing w:line="360" w:lineRule="auto"/>
        <w:ind w:firstLine="709"/>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2E5833" w:rsidRPr="003A5B83">
        <w:rPr>
          <w:rFonts w:ascii="Arial" w:hAnsi="Arial" w:cs="Arial"/>
          <w:sz w:val="24"/>
          <w:szCs w:val="24"/>
        </w:rPr>
        <w:t>герметичности упаковывания:</w:t>
      </w:r>
    </w:p>
    <w:p w14:paraId="31C6C954" w14:textId="77777777" w:rsidR="002E5833" w:rsidRPr="003A5B83" w:rsidRDefault="002434E5" w:rsidP="002434E5">
      <w:pPr>
        <w:spacing w:line="360" w:lineRule="auto"/>
        <w:ind w:firstLine="993"/>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2E5833" w:rsidRPr="003A5B83">
        <w:rPr>
          <w:rFonts w:ascii="Arial" w:hAnsi="Arial" w:cs="Arial"/>
          <w:sz w:val="24"/>
          <w:szCs w:val="24"/>
        </w:rPr>
        <w:t>для герметичного упаковывания;</w:t>
      </w:r>
    </w:p>
    <w:p w14:paraId="32266DCA" w14:textId="77777777" w:rsidR="002E5833" w:rsidRPr="003A5B83" w:rsidRDefault="002434E5" w:rsidP="002434E5">
      <w:pPr>
        <w:spacing w:line="360" w:lineRule="auto"/>
        <w:ind w:firstLine="993"/>
        <w:jc w:val="both"/>
        <w:rPr>
          <w:rFonts w:ascii="Arial" w:hAnsi="Arial" w:cs="Arial"/>
          <w:sz w:val="24"/>
          <w:szCs w:val="24"/>
        </w:rPr>
      </w:pPr>
      <w:r>
        <w:rPr>
          <w:rFonts w:ascii="Arial" w:hAnsi="Arial" w:cs="Arial"/>
          <w:sz w:val="24"/>
          <w:szCs w:val="24"/>
        </w:rPr>
        <w:t>-</w:t>
      </w:r>
      <w:r w:rsidR="00F10E0F" w:rsidRPr="003A5B83">
        <w:rPr>
          <w:rFonts w:ascii="Arial" w:hAnsi="Arial" w:cs="Arial"/>
          <w:sz w:val="24"/>
          <w:szCs w:val="24"/>
        </w:rPr>
        <w:t xml:space="preserve"> </w:t>
      </w:r>
      <w:r w:rsidR="002E5833" w:rsidRPr="003A5B83">
        <w:rPr>
          <w:rFonts w:ascii="Arial" w:hAnsi="Arial" w:cs="Arial"/>
          <w:sz w:val="24"/>
          <w:szCs w:val="24"/>
        </w:rPr>
        <w:t>для негерметичного упаковывания.</w:t>
      </w:r>
    </w:p>
    <w:p w14:paraId="074EA2CC" w14:textId="77777777" w:rsidR="00B94B18" w:rsidRPr="00C11200" w:rsidRDefault="00C54A6A" w:rsidP="003A5B83">
      <w:pPr>
        <w:spacing w:line="360" w:lineRule="auto"/>
        <w:ind w:firstLine="709"/>
        <w:jc w:val="both"/>
        <w:rPr>
          <w:rFonts w:ascii="Arial" w:hAnsi="Arial" w:cs="Arial"/>
          <w:sz w:val="24"/>
          <w:szCs w:val="24"/>
        </w:rPr>
      </w:pPr>
      <w:r w:rsidRPr="003A5B83">
        <w:rPr>
          <w:rFonts w:ascii="Arial" w:hAnsi="Arial" w:cs="Arial"/>
          <w:sz w:val="24"/>
          <w:szCs w:val="24"/>
        </w:rPr>
        <w:t>4.2</w:t>
      </w:r>
      <w:r w:rsidRPr="003A5B83">
        <w:rPr>
          <w:rFonts w:ascii="Arial" w:hAnsi="Arial" w:cs="Arial"/>
          <w:b/>
          <w:sz w:val="24"/>
          <w:szCs w:val="24"/>
        </w:rPr>
        <w:t xml:space="preserve"> </w:t>
      </w:r>
      <w:r w:rsidRPr="003A5B83">
        <w:rPr>
          <w:rFonts w:ascii="Arial" w:hAnsi="Arial" w:cs="Arial"/>
          <w:sz w:val="24"/>
          <w:szCs w:val="24"/>
        </w:rPr>
        <w:t>Конструкци</w:t>
      </w:r>
      <w:r w:rsidR="002D36EE" w:rsidRPr="003A5B83">
        <w:rPr>
          <w:rFonts w:ascii="Arial" w:hAnsi="Arial" w:cs="Arial"/>
          <w:sz w:val="24"/>
          <w:szCs w:val="24"/>
        </w:rPr>
        <w:t>ю</w:t>
      </w:r>
      <w:r w:rsidRPr="00C11200">
        <w:rPr>
          <w:rFonts w:ascii="Arial" w:hAnsi="Arial" w:cs="Arial"/>
          <w:sz w:val="24"/>
          <w:szCs w:val="24"/>
        </w:rPr>
        <w:t>, вид, наличие и исполнение ручек устанавливают</w:t>
      </w:r>
      <w:r w:rsidR="00D15D6D" w:rsidRPr="00C11200">
        <w:rPr>
          <w:rFonts w:ascii="Arial" w:hAnsi="Arial" w:cs="Arial"/>
          <w:sz w:val="24"/>
          <w:szCs w:val="24"/>
        </w:rPr>
        <w:t xml:space="preserve"> в </w:t>
      </w:r>
      <w:r w:rsidR="00D15D6D" w:rsidRPr="00C11200">
        <w:rPr>
          <w:rStyle w:val="1e"/>
          <w:rFonts w:ascii="Arial" w:hAnsi="Arial" w:cs="Arial"/>
          <w:color w:val="000000"/>
          <w:sz w:val="24"/>
          <w:szCs w:val="24"/>
        </w:rPr>
        <w:t xml:space="preserve">технической документации </w:t>
      </w:r>
      <w:r w:rsidR="00D15D6D" w:rsidRPr="00C11200">
        <w:rPr>
          <w:rFonts w:ascii="Arial" w:hAnsi="Arial" w:cs="Arial"/>
          <w:sz w:val="24"/>
          <w:szCs w:val="24"/>
        </w:rPr>
        <w:t>на упаковку конкретного вида</w:t>
      </w:r>
      <w:r w:rsidR="00D15D6D" w:rsidRPr="00C11200">
        <w:rPr>
          <w:rStyle w:val="1e"/>
          <w:rFonts w:ascii="Arial" w:hAnsi="Arial" w:cs="Arial"/>
          <w:color w:val="000000"/>
          <w:sz w:val="24"/>
          <w:szCs w:val="24"/>
        </w:rPr>
        <w:t>, утвержденной в установленном порядке</w:t>
      </w:r>
      <w:r w:rsidR="00C11200" w:rsidRPr="00C11200">
        <w:rPr>
          <w:rFonts w:ascii="Arial" w:hAnsi="Arial" w:cs="Arial"/>
          <w:sz w:val="24"/>
          <w:szCs w:val="24"/>
        </w:rPr>
        <w:t>.</w:t>
      </w:r>
    </w:p>
    <w:p w14:paraId="6EC8195D" w14:textId="77777777" w:rsidR="006A03FF" w:rsidRPr="00C11200" w:rsidRDefault="00C54A6A" w:rsidP="003A5B83">
      <w:pPr>
        <w:pStyle w:val="21"/>
        <w:widowControl w:val="0"/>
        <w:spacing w:after="0" w:line="360" w:lineRule="auto"/>
        <w:ind w:left="0" w:firstLine="709"/>
        <w:jc w:val="both"/>
        <w:rPr>
          <w:rFonts w:ascii="Arial" w:hAnsi="Arial" w:cs="Arial"/>
        </w:rPr>
      </w:pPr>
      <w:r w:rsidRPr="00C11200">
        <w:rPr>
          <w:rFonts w:ascii="Arial" w:hAnsi="Arial" w:cs="Arial"/>
        </w:rPr>
        <w:t>4.</w:t>
      </w:r>
      <w:r w:rsidR="00BD6EBE" w:rsidRPr="00C11200">
        <w:rPr>
          <w:rFonts w:ascii="Arial" w:hAnsi="Arial" w:cs="Arial"/>
        </w:rPr>
        <w:t>3</w:t>
      </w:r>
      <w:r w:rsidRPr="00C11200">
        <w:rPr>
          <w:rFonts w:ascii="Arial" w:hAnsi="Arial" w:cs="Arial"/>
        </w:rPr>
        <w:t xml:space="preserve"> Условное обозначение и </w:t>
      </w:r>
      <w:r w:rsidR="002F50FB" w:rsidRPr="00C11200">
        <w:rPr>
          <w:rFonts w:ascii="Arial" w:hAnsi="Arial" w:cs="Arial"/>
        </w:rPr>
        <w:t>информация в сопроводительной документации</w:t>
      </w:r>
      <w:r w:rsidRPr="00C11200">
        <w:rPr>
          <w:rFonts w:ascii="Arial" w:hAnsi="Arial" w:cs="Arial"/>
        </w:rPr>
        <w:t xml:space="preserve"> должны вкл</w:t>
      </w:r>
      <w:r w:rsidRPr="00C11200">
        <w:rPr>
          <w:rFonts w:ascii="Arial" w:hAnsi="Arial" w:cs="Arial"/>
        </w:rPr>
        <w:t>ю</w:t>
      </w:r>
      <w:r w:rsidRPr="00C11200">
        <w:rPr>
          <w:rFonts w:ascii="Arial" w:hAnsi="Arial" w:cs="Arial"/>
        </w:rPr>
        <w:t xml:space="preserve">чать: </w:t>
      </w:r>
      <w:r w:rsidR="00C00E17" w:rsidRPr="00C11200">
        <w:rPr>
          <w:rFonts w:ascii="Arial" w:hAnsi="Arial" w:cs="Arial"/>
        </w:rPr>
        <w:t xml:space="preserve">вид </w:t>
      </w:r>
      <w:r w:rsidR="00861958" w:rsidRPr="00C11200">
        <w:rPr>
          <w:rFonts w:ascii="Arial" w:hAnsi="Arial" w:cs="Arial"/>
        </w:rPr>
        <w:t>упаковки</w:t>
      </w:r>
      <w:r w:rsidRPr="00C11200">
        <w:rPr>
          <w:rFonts w:ascii="Arial" w:hAnsi="Arial" w:cs="Arial"/>
        </w:rPr>
        <w:t>; обозначение материала; номинальную вмест</w:t>
      </w:r>
      <w:r w:rsidRPr="00C11200">
        <w:rPr>
          <w:rFonts w:ascii="Arial" w:hAnsi="Arial" w:cs="Arial"/>
        </w:rPr>
        <w:t>и</w:t>
      </w:r>
      <w:r w:rsidRPr="00C11200">
        <w:rPr>
          <w:rFonts w:ascii="Arial" w:hAnsi="Arial" w:cs="Arial"/>
        </w:rPr>
        <w:t xml:space="preserve">мость </w:t>
      </w:r>
      <w:r w:rsidRPr="00C11200">
        <w:rPr>
          <w:rFonts w:ascii="Arial" w:hAnsi="Arial" w:cs="Arial"/>
          <w:spacing w:val="-4"/>
        </w:rPr>
        <w:t>в кубических дециметрах</w:t>
      </w:r>
      <w:r w:rsidR="00E56CEC" w:rsidRPr="00C11200">
        <w:rPr>
          <w:rFonts w:ascii="Arial" w:hAnsi="Arial" w:cs="Arial"/>
          <w:spacing w:val="-4"/>
        </w:rPr>
        <w:t xml:space="preserve"> (при необходимости)</w:t>
      </w:r>
      <w:r w:rsidRPr="00C11200">
        <w:rPr>
          <w:rFonts w:ascii="Arial" w:hAnsi="Arial" w:cs="Arial"/>
          <w:spacing w:val="-4"/>
        </w:rPr>
        <w:t>; номинальные наружные размеры в миллиме</w:t>
      </w:r>
      <w:r w:rsidRPr="00C11200">
        <w:rPr>
          <w:rFonts w:ascii="Arial" w:hAnsi="Arial" w:cs="Arial"/>
          <w:spacing w:val="-4"/>
        </w:rPr>
        <w:t>т</w:t>
      </w:r>
      <w:r w:rsidRPr="00C11200">
        <w:rPr>
          <w:rFonts w:ascii="Arial" w:hAnsi="Arial" w:cs="Arial"/>
          <w:spacing w:val="-4"/>
        </w:rPr>
        <w:t>рах</w:t>
      </w:r>
      <w:r w:rsidRPr="00C11200">
        <w:rPr>
          <w:rFonts w:ascii="Arial" w:hAnsi="Arial" w:cs="Arial"/>
        </w:rPr>
        <w:t xml:space="preserve"> (при необходимости) и обозначение настоящего стандарта.</w:t>
      </w:r>
    </w:p>
    <w:p w14:paraId="0D81F9E7" w14:textId="77777777" w:rsidR="00C54A6A" w:rsidRPr="00C11200" w:rsidRDefault="00C54A6A" w:rsidP="00D15D6D">
      <w:pPr>
        <w:pStyle w:val="21"/>
        <w:widowControl w:val="0"/>
        <w:spacing w:after="0" w:line="360" w:lineRule="auto"/>
        <w:ind w:left="0" w:firstLine="709"/>
        <w:jc w:val="both"/>
        <w:rPr>
          <w:rFonts w:ascii="Arial" w:hAnsi="Arial" w:cs="Arial"/>
        </w:rPr>
      </w:pPr>
      <w:r w:rsidRPr="00C11200">
        <w:rPr>
          <w:rFonts w:ascii="Arial" w:hAnsi="Arial" w:cs="Arial"/>
        </w:rPr>
        <w:t xml:space="preserve">Примеры условных обозначений </w:t>
      </w:r>
      <w:r w:rsidR="00C00E17" w:rsidRPr="00C11200">
        <w:rPr>
          <w:rFonts w:ascii="Arial" w:hAnsi="Arial" w:cs="Arial"/>
        </w:rPr>
        <w:t>упаковки</w:t>
      </w:r>
      <w:r w:rsidRPr="00C11200">
        <w:rPr>
          <w:rFonts w:ascii="Arial" w:hAnsi="Arial" w:cs="Arial"/>
        </w:rPr>
        <w:t>, изготовляемой в соответствии с настоящим ста</w:t>
      </w:r>
      <w:r w:rsidRPr="00C11200">
        <w:rPr>
          <w:rFonts w:ascii="Arial" w:hAnsi="Arial" w:cs="Arial"/>
        </w:rPr>
        <w:t>н</w:t>
      </w:r>
      <w:r w:rsidRPr="00C11200">
        <w:rPr>
          <w:rFonts w:ascii="Arial" w:hAnsi="Arial" w:cs="Arial"/>
        </w:rPr>
        <w:t>дартом:</w:t>
      </w:r>
    </w:p>
    <w:p w14:paraId="4E5CC2CC" w14:textId="77777777" w:rsidR="00C54A6A" w:rsidRPr="00C11200" w:rsidRDefault="005D7A24" w:rsidP="00D15D6D">
      <w:pPr>
        <w:pStyle w:val="21"/>
        <w:widowControl w:val="0"/>
        <w:spacing w:after="0" w:line="360" w:lineRule="auto"/>
        <w:ind w:left="0" w:firstLine="709"/>
        <w:jc w:val="both"/>
        <w:rPr>
          <w:rFonts w:ascii="Arial" w:hAnsi="Arial" w:cs="Arial"/>
        </w:rPr>
      </w:pPr>
      <w:r w:rsidRPr="00C11200">
        <w:rPr>
          <w:rFonts w:ascii="Arial" w:hAnsi="Arial" w:cs="Arial"/>
        </w:rPr>
        <w:t xml:space="preserve">1 </w:t>
      </w:r>
      <w:r w:rsidR="00C54A6A" w:rsidRPr="00C11200">
        <w:rPr>
          <w:rFonts w:ascii="Arial" w:hAnsi="Arial" w:cs="Arial"/>
        </w:rPr>
        <w:t>Банка</w:t>
      </w:r>
      <w:r w:rsidR="001D43B1" w:rsidRPr="00C11200">
        <w:rPr>
          <w:rFonts w:ascii="Arial" w:hAnsi="Arial" w:cs="Arial"/>
        </w:rPr>
        <w:t xml:space="preserve"> многооборотная</w:t>
      </w:r>
      <w:r w:rsidR="00C54A6A" w:rsidRPr="00C11200">
        <w:rPr>
          <w:rFonts w:ascii="Arial" w:hAnsi="Arial" w:cs="Arial"/>
        </w:rPr>
        <w:t>, изготовленная из полиэтилентерефталата (ПЭТ</w:t>
      </w:r>
      <w:r w:rsidR="00C00E17" w:rsidRPr="00C11200">
        <w:rPr>
          <w:rFonts w:ascii="Arial" w:hAnsi="Arial" w:cs="Arial"/>
        </w:rPr>
        <w:t xml:space="preserve"> либо </w:t>
      </w:r>
      <w:r w:rsidR="00C00E17" w:rsidRPr="00C11200">
        <w:rPr>
          <w:rFonts w:ascii="Arial" w:hAnsi="Arial" w:cs="Arial"/>
          <w:lang w:val="en-US"/>
        </w:rPr>
        <w:t>PET</w:t>
      </w:r>
      <w:r w:rsidR="00C54A6A" w:rsidRPr="00C11200">
        <w:rPr>
          <w:rFonts w:ascii="Arial" w:hAnsi="Arial" w:cs="Arial"/>
        </w:rPr>
        <w:t xml:space="preserve">), для </w:t>
      </w:r>
      <w:r w:rsidR="00861958" w:rsidRPr="00C11200">
        <w:rPr>
          <w:rFonts w:ascii="Arial" w:hAnsi="Arial" w:cs="Arial"/>
        </w:rPr>
        <w:t>пить</w:t>
      </w:r>
      <w:r w:rsidR="00861958" w:rsidRPr="00C11200">
        <w:rPr>
          <w:rFonts w:ascii="Arial" w:hAnsi="Arial" w:cs="Arial"/>
        </w:rPr>
        <w:t>е</w:t>
      </w:r>
      <w:r w:rsidR="00861958" w:rsidRPr="00C11200">
        <w:rPr>
          <w:rFonts w:ascii="Arial" w:hAnsi="Arial" w:cs="Arial"/>
        </w:rPr>
        <w:t>вой воды</w:t>
      </w:r>
      <w:r w:rsidR="00C00E17" w:rsidRPr="00C11200">
        <w:rPr>
          <w:rFonts w:ascii="Arial" w:hAnsi="Arial" w:cs="Arial"/>
        </w:rPr>
        <w:t xml:space="preserve"> (ПЩ </w:t>
      </w:r>
      <w:r w:rsidRPr="00C11200">
        <w:rPr>
          <w:rFonts w:ascii="Arial" w:hAnsi="Arial" w:cs="Arial"/>
        </w:rPr>
        <w:t xml:space="preserve">– </w:t>
      </w:r>
      <w:r w:rsidR="00C00E17" w:rsidRPr="00C11200">
        <w:rPr>
          <w:rFonts w:ascii="Arial" w:hAnsi="Arial" w:cs="Arial"/>
        </w:rPr>
        <w:t>пищевые продукты)</w:t>
      </w:r>
      <w:r w:rsidR="00C54A6A" w:rsidRPr="00C11200">
        <w:rPr>
          <w:rFonts w:ascii="Arial" w:hAnsi="Arial" w:cs="Arial"/>
        </w:rPr>
        <w:t xml:space="preserve">, номинальной вместимостью </w:t>
      </w:r>
      <w:r w:rsidR="00C00E17" w:rsidRPr="00C11200">
        <w:rPr>
          <w:rFonts w:ascii="Arial" w:hAnsi="Arial" w:cs="Arial"/>
        </w:rPr>
        <w:t>0</w:t>
      </w:r>
      <w:r w:rsidR="00C54A6A" w:rsidRPr="00C11200">
        <w:rPr>
          <w:rFonts w:ascii="Arial" w:hAnsi="Arial" w:cs="Arial"/>
        </w:rPr>
        <w:t>,</w:t>
      </w:r>
      <w:r w:rsidR="00C00E17" w:rsidRPr="00C11200">
        <w:rPr>
          <w:rFonts w:ascii="Arial" w:hAnsi="Arial" w:cs="Arial"/>
        </w:rPr>
        <w:t>5</w:t>
      </w:r>
      <w:r w:rsidR="00C54A6A" w:rsidRPr="00C11200">
        <w:rPr>
          <w:rFonts w:ascii="Arial" w:hAnsi="Arial" w:cs="Arial"/>
        </w:rPr>
        <w:t xml:space="preserve"> дм</w:t>
      </w:r>
      <w:r w:rsidR="00C54A6A" w:rsidRPr="00C11200">
        <w:rPr>
          <w:rFonts w:ascii="Arial" w:hAnsi="Arial" w:cs="Arial"/>
          <w:vertAlign w:val="superscript"/>
        </w:rPr>
        <w:t>3</w:t>
      </w:r>
    </w:p>
    <w:p w14:paraId="57A9E892" w14:textId="77777777" w:rsidR="00D15D6D" w:rsidRPr="00C11200" w:rsidRDefault="00C00E17" w:rsidP="00D15D6D">
      <w:pPr>
        <w:pStyle w:val="21"/>
        <w:widowControl w:val="0"/>
        <w:spacing w:after="0" w:line="360" w:lineRule="auto"/>
        <w:ind w:left="0" w:firstLine="709"/>
        <w:jc w:val="center"/>
        <w:rPr>
          <w:rFonts w:ascii="Arial" w:hAnsi="Arial" w:cs="Arial"/>
          <w:i/>
        </w:rPr>
      </w:pPr>
      <w:r w:rsidRPr="00C11200">
        <w:rPr>
          <w:rFonts w:ascii="Arial" w:hAnsi="Arial" w:cs="Arial"/>
          <w:i/>
        </w:rPr>
        <w:t>Банка</w:t>
      </w:r>
      <w:r w:rsidR="001D43B1" w:rsidRPr="00C11200">
        <w:rPr>
          <w:rFonts w:ascii="Arial" w:hAnsi="Arial" w:cs="Arial"/>
          <w:i/>
        </w:rPr>
        <w:t xml:space="preserve"> многооборотная</w:t>
      </w:r>
      <w:r w:rsidR="00C11200" w:rsidRPr="00C11200">
        <w:rPr>
          <w:rFonts w:ascii="Arial" w:hAnsi="Arial" w:cs="Arial"/>
          <w:i/>
        </w:rPr>
        <w:t xml:space="preserve"> </w:t>
      </w:r>
      <w:r w:rsidR="00C54A6A" w:rsidRPr="00C11200">
        <w:rPr>
          <w:rFonts w:ascii="Arial" w:hAnsi="Arial" w:cs="Arial"/>
          <w:i/>
        </w:rPr>
        <w:t>–</w:t>
      </w:r>
      <w:r w:rsidR="00202C6E" w:rsidRPr="00C11200">
        <w:rPr>
          <w:rFonts w:ascii="Arial" w:hAnsi="Arial" w:cs="Arial"/>
          <w:i/>
        </w:rPr>
        <w:t xml:space="preserve"> </w:t>
      </w:r>
      <w:r w:rsidR="00C54A6A" w:rsidRPr="00C11200">
        <w:rPr>
          <w:rFonts w:ascii="Arial" w:hAnsi="Arial" w:cs="Arial"/>
          <w:i/>
        </w:rPr>
        <w:t>ПЭТ–</w:t>
      </w:r>
      <w:r w:rsidRPr="00C11200">
        <w:rPr>
          <w:rFonts w:ascii="Arial" w:hAnsi="Arial" w:cs="Arial"/>
          <w:i/>
        </w:rPr>
        <w:t>ПЩ</w:t>
      </w:r>
      <w:r w:rsidR="00C54A6A" w:rsidRPr="00C11200">
        <w:rPr>
          <w:rFonts w:ascii="Arial" w:hAnsi="Arial" w:cs="Arial"/>
          <w:i/>
        </w:rPr>
        <w:t>––</w:t>
      </w:r>
      <w:r w:rsidRPr="00C11200">
        <w:rPr>
          <w:rFonts w:ascii="Arial" w:hAnsi="Arial" w:cs="Arial"/>
          <w:i/>
        </w:rPr>
        <w:t>0,5</w:t>
      </w:r>
      <w:r w:rsidR="00C54A6A" w:rsidRPr="00C11200">
        <w:rPr>
          <w:rFonts w:ascii="Arial" w:hAnsi="Arial" w:cs="Arial"/>
          <w:i/>
        </w:rPr>
        <w:t xml:space="preserve"> </w:t>
      </w:r>
      <w:r w:rsidRPr="00C11200">
        <w:rPr>
          <w:rFonts w:ascii="Arial" w:hAnsi="Arial" w:cs="Arial"/>
          <w:i/>
        </w:rPr>
        <w:t>ГОСТ</w:t>
      </w:r>
      <w:r w:rsidR="00C54A6A" w:rsidRPr="00C11200">
        <w:rPr>
          <w:rFonts w:ascii="Arial" w:hAnsi="Arial" w:cs="Arial"/>
          <w:i/>
        </w:rPr>
        <w:t xml:space="preserve"> </w:t>
      </w:r>
      <w:r w:rsidR="00C24CCD" w:rsidRPr="00C11200">
        <w:rPr>
          <w:rFonts w:ascii="Arial" w:hAnsi="Arial" w:cs="Arial"/>
          <w:i/>
        </w:rPr>
        <w:t>33417</w:t>
      </w:r>
      <w:r w:rsidR="00D15D6D" w:rsidRPr="00C11200">
        <w:rPr>
          <w:rFonts w:ascii="Arial" w:hAnsi="Arial" w:cs="Arial"/>
          <w:i/>
        </w:rPr>
        <w:t>–202_</w:t>
      </w:r>
      <w:r w:rsidRPr="00C11200">
        <w:rPr>
          <w:rFonts w:ascii="Arial" w:hAnsi="Arial" w:cs="Arial"/>
          <w:i/>
        </w:rPr>
        <w:t xml:space="preserve"> </w:t>
      </w:r>
    </w:p>
    <w:p w14:paraId="2C4C086D" w14:textId="77777777" w:rsidR="00D15D6D" w:rsidRPr="00C11200" w:rsidRDefault="00D15D6D" w:rsidP="00D15D6D">
      <w:pPr>
        <w:pStyle w:val="21"/>
        <w:widowControl w:val="0"/>
        <w:spacing w:after="0" w:line="360" w:lineRule="auto"/>
        <w:ind w:left="0" w:firstLine="709"/>
        <w:jc w:val="center"/>
        <w:rPr>
          <w:rFonts w:ascii="Arial" w:hAnsi="Arial" w:cs="Arial"/>
          <w:i/>
        </w:rPr>
      </w:pPr>
      <w:r w:rsidRPr="00C11200">
        <w:rPr>
          <w:rFonts w:ascii="Arial" w:hAnsi="Arial" w:cs="Arial"/>
          <w:i/>
        </w:rPr>
        <w:t>или</w:t>
      </w:r>
      <w:r w:rsidR="00C00E17" w:rsidRPr="00C11200">
        <w:rPr>
          <w:rFonts w:ascii="Arial" w:hAnsi="Arial" w:cs="Arial"/>
          <w:i/>
        </w:rPr>
        <w:t xml:space="preserve"> </w:t>
      </w:r>
    </w:p>
    <w:p w14:paraId="7BEBF9D6" w14:textId="77777777" w:rsidR="00C54A6A" w:rsidRPr="00C11200" w:rsidRDefault="00C00E17" w:rsidP="00D15D6D">
      <w:pPr>
        <w:pStyle w:val="21"/>
        <w:widowControl w:val="0"/>
        <w:spacing w:after="0" w:line="360" w:lineRule="auto"/>
        <w:ind w:left="0" w:firstLine="709"/>
        <w:jc w:val="center"/>
        <w:rPr>
          <w:rFonts w:ascii="Arial" w:hAnsi="Arial" w:cs="Arial"/>
          <w:i/>
        </w:rPr>
      </w:pPr>
      <w:r w:rsidRPr="00C11200">
        <w:rPr>
          <w:rFonts w:ascii="Arial" w:hAnsi="Arial" w:cs="Arial"/>
          <w:i/>
        </w:rPr>
        <w:t>Банка</w:t>
      </w:r>
      <w:r w:rsidR="00A204DA" w:rsidRPr="00C11200">
        <w:rPr>
          <w:rFonts w:ascii="Arial" w:hAnsi="Arial" w:cs="Arial"/>
          <w:i/>
        </w:rPr>
        <w:t xml:space="preserve"> </w:t>
      </w:r>
      <w:r w:rsidR="001D43B1" w:rsidRPr="00C11200">
        <w:rPr>
          <w:rFonts w:ascii="Arial" w:hAnsi="Arial" w:cs="Arial"/>
          <w:i/>
        </w:rPr>
        <w:t>многооборотная</w:t>
      </w:r>
      <w:r w:rsidR="00C11200" w:rsidRPr="00C11200">
        <w:rPr>
          <w:rFonts w:ascii="Arial" w:hAnsi="Arial" w:cs="Arial"/>
          <w:i/>
        </w:rPr>
        <w:t xml:space="preserve"> </w:t>
      </w:r>
      <w:r w:rsidRPr="00C11200">
        <w:rPr>
          <w:rFonts w:ascii="Arial" w:hAnsi="Arial" w:cs="Arial"/>
          <w:i/>
        </w:rPr>
        <w:t>–</w:t>
      </w:r>
      <w:r w:rsidRPr="00C11200">
        <w:rPr>
          <w:rFonts w:ascii="Arial" w:hAnsi="Arial" w:cs="Arial"/>
          <w:i/>
          <w:lang w:val="en-US"/>
        </w:rPr>
        <w:t>PET</w:t>
      </w:r>
      <w:r w:rsidRPr="00C11200">
        <w:rPr>
          <w:rFonts w:ascii="Arial" w:hAnsi="Arial" w:cs="Arial"/>
          <w:i/>
        </w:rPr>
        <w:t xml:space="preserve">–ПЩ––0,5 ГОСТ </w:t>
      </w:r>
      <w:r w:rsidR="00F83472" w:rsidRPr="00C11200">
        <w:rPr>
          <w:rFonts w:ascii="Arial" w:hAnsi="Arial" w:cs="Arial"/>
          <w:i/>
        </w:rPr>
        <w:t>33417–202_</w:t>
      </w:r>
      <w:r w:rsidR="00202C6E" w:rsidRPr="00C11200">
        <w:rPr>
          <w:rFonts w:ascii="Arial" w:hAnsi="Arial" w:cs="Arial"/>
          <w:i/>
        </w:rPr>
        <w:t>.</w:t>
      </w:r>
    </w:p>
    <w:p w14:paraId="26DC8872" w14:textId="77777777" w:rsidR="00C54A6A" w:rsidRPr="00C11200" w:rsidRDefault="005D7A24" w:rsidP="00D15D6D">
      <w:pPr>
        <w:pStyle w:val="21"/>
        <w:widowControl w:val="0"/>
        <w:spacing w:after="0" w:line="360" w:lineRule="auto"/>
        <w:ind w:left="0" w:firstLine="709"/>
        <w:jc w:val="both"/>
        <w:rPr>
          <w:rFonts w:ascii="Arial" w:hAnsi="Arial" w:cs="Arial"/>
        </w:rPr>
      </w:pPr>
      <w:r w:rsidRPr="00C11200">
        <w:rPr>
          <w:rFonts w:ascii="Arial" w:hAnsi="Arial" w:cs="Arial"/>
        </w:rPr>
        <w:t xml:space="preserve">2 </w:t>
      </w:r>
      <w:r w:rsidR="00C00E17" w:rsidRPr="00C11200">
        <w:rPr>
          <w:rFonts w:ascii="Arial" w:hAnsi="Arial" w:cs="Arial"/>
        </w:rPr>
        <w:t>Ящик</w:t>
      </w:r>
      <w:r w:rsidR="001D43B1" w:rsidRPr="00C11200">
        <w:rPr>
          <w:rFonts w:ascii="Arial" w:hAnsi="Arial" w:cs="Arial"/>
        </w:rPr>
        <w:t xml:space="preserve"> многоборотный</w:t>
      </w:r>
      <w:r w:rsidR="00C54A6A" w:rsidRPr="00C11200">
        <w:rPr>
          <w:rFonts w:ascii="Arial" w:hAnsi="Arial" w:cs="Arial"/>
        </w:rPr>
        <w:t>, изготовленн</w:t>
      </w:r>
      <w:r w:rsidR="00C00E17" w:rsidRPr="00C11200">
        <w:rPr>
          <w:rFonts w:ascii="Arial" w:hAnsi="Arial" w:cs="Arial"/>
        </w:rPr>
        <w:t>ый</w:t>
      </w:r>
      <w:r w:rsidR="00C54A6A" w:rsidRPr="00C11200">
        <w:rPr>
          <w:rFonts w:ascii="Arial" w:hAnsi="Arial" w:cs="Arial"/>
        </w:rPr>
        <w:t xml:space="preserve"> из полиэтилена высокого давления (ПЭВД</w:t>
      </w:r>
      <w:r w:rsidR="00C00E17" w:rsidRPr="00C11200">
        <w:rPr>
          <w:rFonts w:ascii="Arial" w:hAnsi="Arial" w:cs="Arial"/>
        </w:rPr>
        <w:t xml:space="preserve"> либо </w:t>
      </w:r>
      <w:r w:rsidR="00C00E17" w:rsidRPr="00C11200">
        <w:rPr>
          <w:rFonts w:ascii="Arial" w:hAnsi="Arial" w:cs="Arial"/>
          <w:lang w:val="en-US"/>
        </w:rPr>
        <w:t>LDPE</w:t>
      </w:r>
      <w:r w:rsidR="00C54A6A" w:rsidRPr="00C11200">
        <w:rPr>
          <w:rFonts w:ascii="Arial" w:hAnsi="Arial" w:cs="Arial"/>
        </w:rPr>
        <w:t xml:space="preserve">), для </w:t>
      </w:r>
      <w:r w:rsidR="00C00E17" w:rsidRPr="00C11200">
        <w:rPr>
          <w:rFonts w:ascii="Arial" w:hAnsi="Arial" w:cs="Arial"/>
        </w:rPr>
        <w:t>хранения игрушек</w:t>
      </w:r>
      <w:r w:rsidR="00C54A6A" w:rsidRPr="00C11200">
        <w:rPr>
          <w:rFonts w:ascii="Arial" w:hAnsi="Arial" w:cs="Arial"/>
        </w:rPr>
        <w:t xml:space="preserve"> (</w:t>
      </w:r>
      <w:r w:rsidR="00C00E17" w:rsidRPr="00C11200">
        <w:rPr>
          <w:rFonts w:ascii="Arial" w:hAnsi="Arial" w:cs="Arial"/>
        </w:rPr>
        <w:t>НПЩ</w:t>
      </w:r>
      <w:r w:rsidR="00C54A6A" w:rsidRPr="00C11200">
        <w:rPr>
          <w:rFonts w:ascii="Arial" w:hAnsi="Arial" w:cs="Arial"/>
        </w:rPr>
        <w:t xml:space="preserve">), </w:t>
      </w:r>
      <w:r w:rsidR="00F83472" w:rsidRPr="00C11200">
        <w:rPr>
          <w:rFonts w:ascii="Arial" w:hAnsi="Arial" w:cs="Arial"/>
        </w:rPr>
        <w:t>шириной 320 мм и высотой 540 мм</w:t>
      </w:r>
    </w:p>
    <w:p w14:paraId="756B4112" w14:textId="77777777" w:rsidR="00F83472" w:rsidRPr="00C11200" w:rsidRDefault="00C00E17" w:rsidP="00F83472">
      <w:pPr>
        <w:pStyle w:val="21"/>
        <w:widowControl w:val="0"/>
        <w:spacing w:after="0" w:line="360" w:lineRule="auto"/>
        <w:ind w:left="0" w:firstLine="709"/>
        <w:jc w:val="center"/>
        <w:rPr>
          <w:rFonts w:ascii="Arial" w:hAnsi="Arial" w:cs="Arial"/>
          <w:i/>
        </w:rPr>
      </w:pPr>
      <w:r w:rsidRPr="00C11200">
        <w:rPr>
          <w:rFonts w:ascii="Arial" w:hAnsi="Arial" w:cs="Arial"/>
          <w:i/>
        </w:rPr>
        <w:t>Ящик</w:t>
      </w:r>
      <w:r w:rsidR="005D6100" w:rsidRPr="00C11200">
        <w:rPr>
          <w:rFonts w:ascii="Arial" w:hAnsi="Arial" w:cs="Arial"/>
          <w:i/>
        </w:rPr>
        <w:t xml:space="preserve"> </w:t>
      </w:r>
      <w:r w:rsidR="001D43B1" w:rsidRPr="00C11200">
        <w:rPr>
          <w:rFonts w:ascii="Arial" w:hAnsi="Arial" w:cs="Arial"/>
        </w:rPr>
        <w:t>многоборотный</w:t>
      </w:r>
      <w:r w:rsidR="00C11200" w:rsidRPr="00C11200">
        <w:rPr>
          <w:rFonts w:ascii="Arial" w:hAnsi="Arial" w:cs="Arial"/>
        </w:rPr>
        <w:t xml:space="preserve"> </w:t>
      </w:r>
      <w:r w:rsidR="00C54A6A" w:rsidRPr="00C11200">
        <w:rPr>
          <w:rFonts w:ascii="Arial" w:hAnsi="Arial" w:cs="Arial"/>
          <w:i/>
        </w:rPr>
        <w:t>–</w:t>
      </w:r>
      <w:r w:rsidR="00A204DA" w:rsidRPr="00C11200">
        <w:rPr>
          <w:rFonts w:ascii="Arial" w:hAnsi="Arial" w:cs="Arial"/>
          <w:i/>
        </w:rPr>
        <w:t xml:space="preserve"> </w:t>
      </w:r>
      <w:r w:rsidR="00C54A6A" w:rsidRPr="00C11200">
        <w:rPr>
          <w:rFonts w:ascii="Arial" w:hAnsi="Arial" w:cs="Arial"/>
          <w:i/>
        </w:rPr>
        <w:t>ПЭВД–</w:t>
      </w:r>
      <w:r w:rsidRPr="00C11200">
        <w:rPr>
          <w:rFonts w:ascii="Arial" w:hAnsi="Arial" w:cs="Arial"/>
          <w:i/>
        </w:rPr>
        <w:t>Н</w:t>
      </w:r>
      <w:r w:rsidR="00C54A6A" w:rsidRPr="00C11200">
        <w:rPr>
          <w:rFonts w:ascii="Arial" w:hAnsi="Arial" w:cs="Arial"/>
          <w:i/>
        </w:rPr>
        <w:t>ПЩ–</w:t>
      </w:r>
      <w:r w:rsidR="00F83472" w:rsidRPr="00C11200">
        <w:rPr>
          <w:rFonts w:ascii="Arial" w:hAnsi="Arial" w:cs="Arial"/>
          <w:i/>
        </w:rPr>
        <w:t>320×</w:t>
      </w:r>
      <w:r w:rsidR="00E56CEC" w:rsidRPr="00C11200">
        <w:rPr>
          <w:rFonts w:ascii="Arial" w:hAnsi="Arial" w:cs="Arial"/>
          <w:i/>
        </w:rPr>
        <w:t xml:space="preserve">540 </w:t>
      </w:r>
      <w:r w:rsidR="00C24CCD" w:rsidRPr="00C11200">
        <w:rPr>
          <w:rFonts w:ascii="Arial" w:hAnsi="Arial" w:cs="Arial"/>
          <w:i/>
        </w:rPr>
        <w:t xml:space="preserve">ГОСТ </w:t>
      </w:r>
      <w:r w:rsidR="00F83472" w:rsidRPr="00C11200">
        <w:rPr>
          <w:rFonts w:ascii="Arial" w:hAnsi="Arial" w:cs="Arial"/>
          <w:i/>
        </w:rPr>
        <w:t xml:space="preserve">33417–202_ </w:t>
      </w:r>
    </w:p>
    <w:p w14:paraId="2EAC5091" w14:textId="77777777" w:rsidR="00F83472" w:rsidRPr="00C11200" w:rsidRDefault="00F83472" w:rsidP="00F83472">
      <w:pPr>
        <w:pStyle w:val="21"/>
        <w:widowControl w:val="0"/>
        <w:spacing w:after="0" w:line="360" w:lineRule="auto"/>
        <w:ind w:left="0" w:firstLine="709"/>
        <w:jc w:val="center"/>
        <w:rPr>
          <w:rFonts w:ascii="Arial" w:hAnsi="Arial" w:cs="Arial"/>
          <w:i/>
        </w:rPr>
      </w:pPr>
      <w:r w:rsidRPr="00C11200">
        <w:rPr>
          <w:rFonts w:ascii="Arial" w:hAnsi="Arial" w:cs="Arial"/>
          <w:i/>
        </w:rPr>
        <w:t>и</w:t>
      </w:r>
      <w:r w:rsidR="006A03FF" w:rsidRPr="00C11200">
        <w:rPr>
          <w:rFonts w:ascii="Arial" w:hAnsi="Arial" w:cs="Arial"/>
          <w:i/>
        </w:rPr>
        <w:t>ли</w:t>
      </w:r>
    </w:p>
    <w:p w14:paraId="239B9C6D" w14:textId="77777777" w:rsidR="00C54A6A" w:rsidRPr="00C11200" w:rsidRDefault="00E56CEC" w:rsidP="00F83472">
      <w:pPr>
        <w:pStyle w:val="21"/>
        <w:widowControl w:val="0"/>
        <w:spacing w:after="0" w:line="360" w:lineRule="auto"/>
        <w:ind w:left="0" w:firstLine="709"/>
        <w:jc w:val="center"/>
        <w:rPr>
          <w:rFonts w:ascii="Arial" w:hAnsi="Arial" w:cs="Arial"/>
          <w:i/>
        </w:rPr>
      </w:pPr>
      <w:r w:rsidRPr="00C11200">
        <w:rPr>
          <w:rFonts w:ascii="Arial" w:hAnsi="Arial" w:cs="Arial"/>
          <w:i/>
        </w:rPr>
        <w:t>Ящик</w:t>
      </w:r>
      <w:r w:rsidR="00A204DA" w:rsidRPr="00C11200">
        <w:rPr>
          <w:rFonts w:ascii="Arial" w:hAnsi="Arial" w:cs="Arial"/>
          <w:i/>
        </w:rPr>
        <w:t xml:space="preserve"> </w:t>
      </w:r>
      <w:r w:rsidR="001D43B1" w:rsidRPr="00C11200">
        <w:rPr>
          <w:rFonts w:ascii="Arial" w:hAnsi="Arial" w:cs="Arial"/>
        </w:rPr>
        <w:t>многоборотный</w:t>
      </w:r>
      <w:r w:rsidR="00C11200" w:rsidRPr="00C11200">
        <w:rPr>
          <w:rFonts w:ascii="Arial" w:hAnsi="Arial" w:cs="Arial"/>
        </w:rPr>
        <w:t xml:space="preserve"> </w:t>
      </w:r>
      <w:r w:rsidRPr="00C11200">
        <w:rPr>
          <w:rFonts w:ascii="Arial" w:hAnsi="Arial" w:cs="Arial"/>
          <w:i/>
        </w:rPr>
        <w:t xml:space="preserve">– </w:t>
      </w:r>
      <w:r w:rsidRPr="00C11200">
        <w:rPr>
          <w:rFonts w:ascii="Arial" w:hAnsi="Arial" w:cs="Arial"/>
          <w:i/>
          <w:lang w:val="en-US"/>
        </w:rPr>
        <w:t>LDPE</w:t>
      </w:r>
      <w:r w:rsidRPr="00C11200">
        <w:rPr>
          <w:rFonts w:ascii="Arial" w:hAnsi="Arial" w:cs="Arial"/>
          <w:i/>
        </w:rPr>
        <w:t xml:space="preserve"> – НПЩ–320</w:t>
      </w:r>
      <w:r w:rsidR="00F83472" w:rsidRPr="00C11200">
        <w:rPr>
          <w:rFonts w:ascii="Arial" w:hAnsi="Arial" w:cs="Arial"/>
          <w:i/>
        </w:rPr>
        <w:t>×</w:t>
      </w:r>
      <w:r w:rsidRPr="00C11200">
        <w:rPr>
          <w:rFonts w:ascii="Arial" w:hAnsi="Arial" w:cs="Arial"/>
          <w:i/>
        </w:rPr>
        <w:t xml:space="preserve">540 </w:t>
      </w:r>
      <w:r w:rsidR="00C24CCD" w:rsidRPr="00C11200">
        <w:rPr>
          <w:rFonts w:ascii="Arial" w:hAnsi="Arial" w:cs="Arial"/>
          <w:i/>
        </w:rPr>
        <w:t xml:space="preserve">ГОСТ </w:t>
      </w:r>
      <w:r w:rsidR="00F83472" w:rsidRPr="00C11200">
        <w:rPr>
          <w:rFonts w:ascii="Arial" w:hAnsi="Arial" w:cs="Arial"/>
          <w:i/>
        </w:rPr>
        <w:t>33417–202_</w:t>
      </w:r>
      <w:r w:rsidR="00202C6E" w:rsidRPr="00C11200">
        <w:rPr>
          <w:rFonts w:ascii="Arial" w:hAnsi="Arial" w:cs="Arial"/>
          <w:i/>
        </w:rPr>
        <w:t>.</w:t>
      </w:r>
    </w:p>
    <w:p w14:paraId="23CCBB98" w14:textId="77777777" w:rsidR="00C54A6A" w:rsidRPr="00C11200" w:rsidRDefault="005D7A24" w:rsidP="00D15D6D">
      <w:pPr>
        <w:pStyle w:val="21"/>
        <w:widowControl w:val="0"/>
        <w:spacing w:after="0" w:line="360" w:lineRule="auto"/>
        <w:ind w:left="0" w:firstLine="709"/>
        <w:jc w:val="both"/>
        <w:rPr>
          <w:rFonts w:ascii="Arial" w:hAnsi="Arial" w:cs="Arial"/>
        </w:rPr>
      </w:pPr>
      <w:r w:rsidRPr="00C11200">
        <w:rPr>
          <w:rFonts w:ascii="Arial" w:hAnsi="Arial" w:cs="Arial"/>
        </w:rPr>
        <w:t xml:space="preserve">3 </w:t>
      </w:r>
      <w:r w:rsidR="00C54A6A" w:rsidRPr="00C11200">
        <w:rPr>
          <w:rFonts w:ascii="Arial" w:hAnsi="Arial" w:cs="Arial"/>
        </w:rPr>
        <w:t>Бутылка</w:t>
      </w:r>
      <w:r w:rsidR="005D6100" w:rsidRPr="00C11200">
        <w:rPr>
          <w:rFonts w:ascii="Arial" w:hAnsi="Arial" w:cs="Arial"/>
        </w:rPr>
        <w:t xml:space="preserve"> </w:t>
      </w:r>
      <w:r w:rsidR="001D43B1" w:rsidRPr="00C11200">
        <w:rPr>
          <w:rFonts w:ascii="Arial" w:hAnsi="Arial" w:cs="Arial"/>
        </w:rPr>
        <w:t>многоборотная</w:t>
      </w:r>
      <w:r w:rsidR="00C54A6A" w:rsidRPr="00C11200">
        <w:rPr>
          <w:rFonts w:ascii="Arial" w:hAnsi="Arial" w:cs="Arial"/>
        </w:rPr>
        <w:t>, изготовленная из полипропилена (ПП</w:t>
      </w:r>
      <w:r w:rsidR="00C00E17" w:rsidRPr="00C11200">
        <w:rPr>
          <w:rFonts w:ascii="Arial" w:hAnsi="Arial" w:cs="Arial"/>
        </w:rPr>
        <w:t xml:space="preserve"> либо </w:t>
      </w:r>
      <w:r w:rsidR="00C00E17" w:rsidRPr="00C11200">
        <w:rPr>
          <w:rFonts w:ascii="Arial" w:hAnsi="Arial" w:cs="Arial"/>
          <w:lang w:val="en-US"/>
        </w:rPr>
        <w:t>PP</w:t>
      </w:r>
      <w:r w:rsidR="00C54A6A" w:rsidRPr="00C11200">
        <w:rPr>
          <w:rFonts w:ascii="Arial" w:hAnsi="Arial" w:cs="Arial"/>
        </w:rPr>
        <w:t xml:space="preserve">), для </w:t>
      </w:r>
      <w:r w:rsidR="00C00E17" w:rsidRPr="00C11200">
        <w:rPr>
          <w:rFonts w:ascii="Arial" w:hAnsi="Arial" w:cs="Arial"/>
        </w:rPr>
        <w:t>воды</w:t>
      </w:r>
      <w:r w:rsidR="00C54A6A" w:rsidRPr="00C11200">
        <w:rPr>
          <w:rFonts w:ascii="Arial" w:hAnsi="Arial" w:cs="Arial"/>
        </w:rPr>
        <w:t xml:space="preserve"> (</w:t>
      </w:r>
      <w:r w:rsidR="00C00E17" w:rsidRPr="00C11200">
        <w:rPr>
          <w:rFonts w:ascii="Arial" w:hAnsi="Arial" w:cs="Arial"/>
        </w:rPr>
        <w:t>ПЩ</w:t>
      </w:r>
      <w:r w:rsidR="00C54A6A" w:rsidRPr="00C11200">
        <w:rPr>
          <w:rFonts w:ascii="Arial" w:hAnsi="Arial" w:cs="Arial"/>
        </w:rPr>
        <w:t xml:space="preserve">), номинальной вместимостью </w:t>
      </w:r>
      <w:r w:rsidR="00C00E17" w:rsidRPr="00C11200">
        <w:rPr>
          <w:rFonts w:ascii="Arial" w:hAnsi="Arial" w:cs="Arial"/>
        </w:rPr>
        <w:t>1</w:t>
      </w:r>
      <w:r w:rsidR="00C54A6A" w:rsidRPr="00C11200">
        <w:rPr>
          <w:rFonts w:ascii="Arial" w:hAnsi="Arial" w:cs="Arial"/>
        </w:rPr>
        <w:t>,</w:t>
      </w:r>
      <w:r w:rsidR="00C00E17" w:rsidRPr="00C11200">
        <w:rPr>
          <w:rFonts w:ascii="Arial" w:hAnsi="Arial" w:cs="Arial"/>
        </w:rPr>
        <w:t>5</w:t>
      </w:r>
      <w:r w:rsidR="00C54A6A" w:rsidRPr="00C11200">
        <w:rPr>
          <w:rFonts w:ascii="Arial" w:hAnsi="Arial" w:cs="Arial"/>
        </w:rPr>
        <w:t xml:space="preserve"> дм</w:t>
      </w:r>
      <w:r w:rsidR="00C54A6A" w:rsidRPr="00C11200">
        <w:rPr>
          <w:rFonts w:ascii="Arial" w:hAnsi="Arial" w:cs="Arial"/>
          <w:vertAlign w:val="superscript"/>
        </w:rPr>
        <w:t>3</w:t>
      </w:r>
    </w:p>
    <w:p w14:paraId="00458054" w14:textId="77777777" w:rsidR="00F83472" w:rsidRPr="00C11200" w:rsidRDefault="00C00E17" w:rsidP="00F83472">
      <w:pPr>
        <w:pStyle w:val="21"/>
        <w:widowControl w:val="0"/>
        <w:spacing w:after="0" w:line="360" w:lineRule="auto"/>
        <w:ind w:left="0" w:firstLine="709"/>
        <w:jc w:val="center"/>
        <w:rPr>
          <w:rFonts w:ascii="Arial" w:hAnsi="Arial" w:cs="Arial"/>
          <w:i/>
          <w:spacing w:val="-2"/>
        </w:rPr>
      </w:pPr>
      <w:r w:rsidRPr="00C11200">
        <w:rPr>
          <w:rFonts w:ascii="Arial" w:hAnsi="Arial" w:cs="Arial"/>
          <w:i/>
          <w:spacing w:val="-2"/>
        </w:rPr>
        <w:t>Бутылка</w:t>
      </w:r>
      <w:r w:rsidR="001D43B1" w:rsidRPr="00C11200">
        <w:rPr>
          <w:rFonts w:ascii="Arial" w:hAnsi="Arial" w:cs="Arial"/>
        </w:rPr>
        <w:t xml:space="preserve"> многоборотная</w:t>
      </w:r>
      <w:r w:rsidR="00C11200" w:rsidRPr="00C11200">
        <w:rPr>
          <w:rFonts w:ascii="Arial" w:hAnsi="Arial" w:cs="Arial"/>
        </w:rPr>
        <w:t xml:space="preserve"> </w:t>
      </w:r>
      <w:r w:rsidR="00C54A6A" w:rsidRPr="00C11200">
        <w:rPr>
          <w:rFonts w:ascii="Arial" w:hAnsi="Arial" w:cs="Arial"/>
          <w:i/>
          <w:spacing w:val="-2"/>
        </w:rPr>
        <w:t>–</w:t>
      </w:r>
      <w:r w:rsidR="005D7A24" w:rsidRPr="00C11200">
        <w:rPr>
          <w:rFonts w:ascii="Arial" w:hAnsi="Arial" w:cs="Arial"/>
          <w:i/>
          <w:spacing w:val="-2"/>
        </w:rPr>
        <w:t xml:space="preserve"> </w:t>
      </w:r>
      <w:r w:rsidR="00C54A6A" w:rsidRPr="00C11200">
        <w:rPr>
          <w:rFonts w:ascii="Arial" w:hAnsi="Arial" w:cs="Arial"/>
          <w:i/>
          <w:spacing w:val="-2"/>
        </w:rPr>
        <w:t>ПП–</w:t>
      </w:r>
      <w:r w:rsidRPr="00C11200">
        <w:rPr>
          <w:rFonts w:ascii="Arial" w:hAnsi="Arial" w:cs="Arial"/>
          <w:i/>
          <w:spacing w:val="-2"/>
        </w:rPr>
        <w:t>ПЩ</w:t>
      </w:r>
      <w:r w:rsidR="00C54A6A" w:rsidRPr="00C11200">
        <w:rPr>
          <w:rFonts w:ascii="Arial" w:hAnsi="Arial" w:cs="Arial"/>
          <w:i/>
          <w:spacing w:val="-2"/>
        </w:rPr>
        <w:t>–</w:t>
      </w:r>
      <w:r w:rsidRPr="00C11200">
        <w:rPr>
          <w:rFonts w:ascii="Arial" w:hAnsi="Arial" w:cs="Arial"/>
          <w:i/>
          <w:spacing w:val="-2"/>
        </w:rPr>
        <w:t>1,5</w:t>
      </w:r>
      <w:r w:rsidR="00C54A6A" w:rsidRPr="00C11200">
        <w:rPr>
          <w:rFonts w:ascii="Arial" w:hAnsi="Arial" w:cs="Arial"/>
          <w:i/>
          <w:spacing w:val="-2"/>
        </w:rPr>
        <w:t xml:space="preserve"> </w:t>
      </w:r>
      <w:r w:rsidR="00C24CCD" w:rsidRPr="00C11200">
        <w:rPr>
          <w:rFonts w:ascii="Arial" w:hAnsi="Arial" w:cs="Arial"/>
          <w:i/>
          <w:spacing w:val="-2"/>
        </w:rPr>
        <w:t xml:space="preserve">ГОСТ </w:t>
      </w:r>
      <w:r w:rsidR="00F83472" w:rsidRPr="00C11200">
        <w:rPr>
          <w:rFonts w:ascii="Arial" w:hAnsi="Arial" w:cs="Arial"/>
          <w:i/>
        </w:rPr>
        <w:t>33417–202_</w:t>
      </w:r>
    </w:p>
    <w:p w14:paraId="0558BC49" w14:textId="77777777" w:rsidR="00F83472" w:rsidRPr="00C11200" w:rsidRDefault="00F83472" w:rsidP="00F83472">
      <w:pPr>
        <w:pStyle w:val="21"/>
        <w:widowControl w:val="0"/>
        <w:spacing w:after="0" w:line="360" w:lineRule="auto"/>
        <w:ind w:left="0" w:firstLine="709"/>
        <w:jc w:val="center"/>
        <w:rPr>
          <w:rFonts w:ascii="Arial" w:hAnsi="Arial" w:cs="Arial"/>
          <w:i/>
          <w:spacing w:val="-2"/>
        </w:rPr>
      </w:pPr>
      <w:r w:rsidRPr="00C11200">
        <w:rPr>
          <w:rFonts w:ascii="Arial" w:hAnsi="Arial" w:cs="Arial"/>
          <w:i/>
          <w:spacing w:val="-2"/>
        </w:rPr>
        <w:t>или</w:t>
      </w:r>
    </w:p>
    <w:p w14:paraId="383BDE9D" w14:textId="77777777" w:rsidR="00C54A6A" w:rsidRPr="00D15D6D" w:rsidRDefault="00C00E17" w:rsidP="00F83472">
      <w:pPr>
        <w:pStyle w:val="21"/>
        <w:widowControl w:val="0"/>
        <w:spacing w:after="0" w:line="360" w:lineRule="auto"/>
        <w:ind w:left="0" w:firstLine="709"/>
        <w:jc w:val="center"/>
        <w:rPr>
          <w:rFonts w:ascii="Arial" w:hAnsi="Arial" w:cs="Arial"/>
          <w:i/>
          <w:strike/>
        </w:rPr>
      </w:pPr>
      <w:r w:rsidRPr="00C11200">
        <w:rPr>
          <w:rFonts w:ascii="Arial" w:hAnsi="Arial" w:cs="Arial"/>
          <w:i/>
          <w:spacing w:val="-2"/>
        </w:rPr>
        <w:t>Бутылка</w:t>
      </w:r>
      <w:r w:rsidR="001D43B1" w:rsidRPr="00C11200">
        <w:rPr>
          <w:rFonts w:ascii="Arial" w:hAnsi="Arial" w:cs="Arial"/>
        </w:rPr>
        <w:t xml:space="preserve"> многоборотная</w:t>
      </w:r>
      <w:r w:rsidR="00C11200" w:rsidRPr="00C11200">
        <w:rPr>
          <w:rFonts w:ascii="Arial" w:hAnsi="Arial" w:cs="Arial"/>
          <w:i/>
          <w:strike/>
          <w:color w:val="FF0000"/>
          <w:spacing w:val="-2"/>
        </w:rPr>
        <w:t xml:space="preserve"> </w:t>
      </w:r>
      <w:r w:rsidRPr="00C11200">
        <w:rPr>
          <w:rFonts w:ascii="Arial" w:hAnsi="Arial" w:cs="Arial"/>
          <w:i/>
        </w:rPr>
        <w:t>–</w:t>
      </w:r>
      <w:r w:rsidR="00C24CCD" w:rsidRPr="00C11200">
        <w:rPr>
          <w:rFonts w:ascii="Arial" w:hAnsi="Arial" w:cs="Arial"/>
          <w:i/>
        </w:rPr>
        <w:t xml:space="preserve"> </w:t>
      </w:r>
      <w:r w:rsidRPr="00C11200">
        <w:rPr>
          <w:rFonts w:ascii="Arial" w:hAnsi="Arial" w:cs="Arial"/>
          <w:i/>
          <w:lang w:val="en-US"/>
        </w:rPr>
        <w:t>PP</w:t>
      </w:r>
      <w:r w:rsidRPr="00C11200">
        <w:rPr>
          <w:rFonts w:ascii="Arial" w:hAnsi="Arial" w:cs="Arial"/>
          <w:i/>
        </w:rPr>
        <w:t xml:space="preserve">–ПЩ–1,5 </w:t>
      </w:r>
      <w:r w:rsidR="00C24CCD" w:rsidRPr="00C11200">
        <w:rPr>
          <w:rFonts w:ascii="Arial" w:hAnsi="Arial" w:cs="Arial"/>
          <w:i/>
        </w:rPr>
        <w:t xml:space="preserve">ГОСТ </w:t>
      </w:r>
      <w:r w:rsidR="00F83472" w:rsidRPr="00C11200">
        <w:rPr>
          <w:rFonts w:ascii="Arial" w:hAnsi="Arial" w:cs="Arial"/>
          <w:i/>
        </w:rPr>
        <w:t>33417–202_</w:t>
      </w:r>
      <w:r w:rsidR="00202C6E" w:rsidRPr="00C11200">
        <w:rPr>
          <w:rFonts w:ascii="Arial" w:hAnsi="Arial" w:cs="Arial"/>
          <w:i/>
        </w:rPr>
        <w:t>.</w:t>
      </w:r>
    </w:p>
    <w:p w14:paraId="6BD807AF" w14:textId="77777777" w:rsidR="00F13872" w:rsidRPr="00D15D6D" w:rsidRDefault="00F13872" w:rsidP="00D15D6D">
      <w:pPr>
        <w:spacing w:line="360" w:lineRule="auto"/>
        <w:ind w:firstLine="709"/>
        <w:jc w:val="both"/>
        <w:rPr>
          <w:rFonts w:ascii="Arial" w:hAnsi="Arial" w:cs="Arial"/>
          <w:sz w:val="24"/>
          <w:szCs w:val="24"/>
        </w:rPr>
      </w:pPr>
    </w:p>
    <w:p w14:paraId="59ABA5AE" w14:textId="77777777" w:rsidR="00C54A6A" w:rsidRPr="00F83472" w:rsidRDefault="00F83472" w:rsidP="00975167">
      <w:pPr>
        <w:spacing w:line="360" w:lineRule="auto"/>
        <w:ind w:firstLine="709"/>
        <w:jc w:val="both"/>
        <w:rPr>
          <w:rFonts w:ascii="Arial" w:hAnsi="Arial" w:cs="Arial"/>
          <w:strike/>
          <w:color w:val="FF0000"/>
          <w:spacing w:val="-2"/>
          <w:sz w:val="24"/>
          <w:szCs w:val="24"/>
        </w:rPr>
      </w:pPr>
      <w:r w:rsidRPr="00C11200">
        <w:rPr>
          <w:rFonts w:ascii="Arial" w:hAnsi="Arial" w:cs="Arial"/>
          <w:sz w:val="24"/>
          <w:szCs w:val="24"/>
        </w:rPr>
        <w:t>По согласованию с заказчиком д</w:t>
      </w:r>
      <w:r w:rsidR="00C54A6A" w:rsidRPr="00C11200">
        <w:rPr>
          <w:rFonts w:ascii="Arial" w:hAnsi="Arial" w:cs="Arial"/>
          <w:sz w:val="24"/>
          <w:szCs w:val="24"/>
        </w:rPr>
        <w:t xml:space="preserve">опускается включение в условное </w:t>
      </w:r>
      <w:r w:rsidR="00C54A6A" w:rsidRPr="00C11200">
        <w:rPr>
          <w:rFonts w:ascii="Arial" w:hAnsi="Arial" w:cs="Arial"/>
          <w:sz w:val="24"/>
          <w:szCs w:val="24"/>
        </w:rPr>
        <w:lastRenderedPageBreak/>
        <w:t>обозначение другой информации, конкретизирующей испо</w:t>
      </w:r>
      <w:r w:rsidR="00C54A6A" w:rsidRPr="00C11200">
        <w:rPr>
          <w:rFonts w:ascii="Arial" w:hAnsi="Arial" w:cs="Arial"/>
          <w:sz w:val="24"/>
          <w:szCs w:val="24"/>
        </w:rPr>
        <w:t>л</w:t>
      </w:r>
      <w:r w:rsidR="00C54A6A" w:rsidRPr="00C11200">
        <w:rPr>
          <w:rFonts w:ascii="Arial" w:hAnsi="Arial" w:cs="Arial"/>
          <w:sz w:val="24"/>
          <w:szCs w:val="24"/>
        </w:rPr>
        <w:t>нение</w:t>
      </w:r>
      <w:r w:rsidR="001D43B1" w:rsidRPr="00C11200">
        <w:rPr>
          <w:rFonts w:ascii="Arial" w:hAnsi="Arial" w:cs="Arial"/>
          <w:sz w:val="24"/>
          <w:szCs w:val="24"/>
        </w:rPr>
        <w:t xml:space="preserve"> или конструктивные особенности</w:t>
      </w:r>
      <w:r w:rsidR="00C54A6A" w:rsidRPr="00C11200">
        <w:rPr>
          <w:rFonts w:ascii="Arial" w:hAnsi="Arial" w:cs="Arial"/>
          <w:sz w:val="24"/>
          <w:szCs w:val="24"/>
        </w:rPr>
        <w:t xml:space="preserve"> </w:t>
      </w:r>
      <w:r w:rsidR="00E56CEC" w:rsidRPr="00C11200">
        <w:rPr>
          <w:rFonts w:ascii="Arial" w:hAnsi="Arial" w:cs="Arial"/>
          <w:sz w:val="24"/>
          <w:szCs w:val="24"/>
        </w:rPr>
        <w:t>упаковки</w:t>
      </w:r>
      <w:r w:rsidR="00C54A6A" w:rsidRPr="00C11200">
        <w:rPr>
          <w:rFonts w:ascii="Arial" w:hAnsi="Arial" w:cs="Arial"/>
          <w:sz w:val="24"/>
          <w:szCs w:val="24"/>
        </w:rPr>
        <w:t xml:space="preserve"> (например</w:t>
      </w:r>
      <w:r w:rsidRPr="00C11200">
        <w:rPr>
          <w:rFonts w:ascii="Arial" w:hAnsi="Arial" w:cs="Arial"/>
          <w:sz w:val="24"/>
          <w:szCs w:val="24"/>
        </w:rPr>
        <w:t>,</w:t>
      </w:r>
      <w:r w:rsidR="00A204DA" w:rsidRPr="00C11200">
        <w:rPr>
          <w:rFonts w:ascii="Arial" w:hAnsi="Arial" w:cs="Arial"/>
          <w:sz w:val="24"/>
          <w:szCs w:val="24"/>
        </w:rPr>
        <w:t xml:space="preserve"> </w:t>
      </w:r>
      <w:r w:rsidR="00C54A6A" w:rsidRPr="00C11200">
        <w:rPr>
          <w:rFonts w:ascii="Arial" w:hAnsi="Arial" w:cs="Arial"/>
          <w:sz w:val="24"/>
          <w:szCs w:val="24"/>
        </w:rPr>
        <w:t>наличие ручек).</w:t>
      </w:r>
    </w:p>
    <w:p w14:paraId="28FFEDA3" w14:textId="77777777" w:rsidR="002B5F3C" w:rsidRPr="00E129D0" w:rsidRDefault="00B94B18" w:rsidP="008C1F10">
      <w:pPr>
        <w:spacing w:before="240" w:after="120"/>
        <w:ind w:firstLine="709"/>
        <w:jc w:val="both"/>
        <w:rPr>
          <w:rFonts w:ascii="Arial" w:hAnsi="Arial" w:cs="Arial"/>
          <w:b/>
          <w:sz w:val="28"/>
          <w:szCs w:val="28"/>
        </w:rPr>
      </w:pPr>
      <w:r w:rsidRPr="00E129D0">
        <w:rPr>
          <w:rFonts w:ascii="Arial" w:hAnsi="Arial" w:cs="Arial"/>
          <w:b/>
          <w:sz w:val="28"/>
          <w:szCs w:val="28"/>
        </w:rPr>
        <w:t xml:space="preserve">5 </w:t>
      </w:r>
      <w:r w:rsidR="00330162" w:rsidRPr="00E129D0">
        <w:rPr>
          <w:rFonts w:ascii="Arial" w:hAnsi="Arial" w:cs="Arial"/>
          <w:b/>
          <w:sz w:val="28"/>
          <w:szCs w:val="28"/>
        </w:rPr>
        <w:t>Технические требования</w:t>
      </w:r>
    </w:p>
    <w:p w14:paraId="7D4C4F7E" w14:textId="77777777" w:rsidR="00C84499" w:rsidRPr="00E129D0" w:rsidRDefault="00B94B18" w:rsidP="00E129D0">
      <w:pPr>
        <w:spacing w:line="360" w:lineRule="auto"/>
        <w:ind w:firstLine="709"/>
        <w:contextualSpacing/>
        <w:jc w:val="both"/>
        <w:rPr>
          <w:rFonts w:ascii="Arial" w:hAnsi="Arial" w:cs="Arial"/>
          <w:b/>
          <w:sz w:val="24"/>
          <w:szCs w:val="24"/>
        </w:rPr>
      </w:pPr>
      <w:bookmarkStart w:id="5" w:name="_Toc353441038"/>
      <w:r w:rsidRPr="00E129D0">
        <w:rPr>
          <w:rFonts w:ascii="Arial" w:hAnsi="Arial" w:cs="Arial"/>
          <w:b/>
          <w:sz w:val="24"/>
          <w:szCs w:val="24"/>
        </w:rPr>
        <w:t>5</w:t>
      </w:r>
      <w:r w:rsidR="00C84499" w:rsidRPr="00E129D0">
        <w:rPr>
          <w:rFonts w:ascii="Arial" w:hAnsi="Arial" w:cs="Arial"/>
          <w:b/>
          <w:sz w:val="24"/>
          <w:szCs w:val="24"/>
        </w:rPr>
        <w:t>.1 </w:t>
      </w:r>
      <w:r w:rsidR="00330162" w:rsidRPr="00E129D0">
        <w:rPr>
          <w:rFonts w:ascii="Arial" w:hAnsi="Arial" w:cs="Arial"/>
          <w:b/>
          <w:sz w:val="24"/>
          <w:szCs w:val="24"/>
        </w:rPr>
        <w:t>Основные параметры и характеристики</w:t>
      </w:r>
    </w:p>
    <w:p w14:paraId="73928756" w14:textId="77777777" w:rsidR="00F83472" w:rsidRPr="00C11200" w:rsidRDefault="00B94B18" w:rsidP="00E129D0">
      <w:pPr>
        <w:spacing w:before="120" w:line="360" w:lineRule="auto"/>
        <w:ind w:firstLine="709"/>
        <w:contextualSpacing/>
        <w:jc w:val="both"/>
        <w:rPr>
          <w:rFonts w:ascii="Arial" w:hAnsi="Arial" w:cs="Arial"/>
          <w:bCs/>
          <w:spacing w:val="-2"/>
          <w:sz w:val="24"/>
          <w:szCs w:val="24"/>
        </w:rPr>
      </w:pPr>
      <w:r w:rsidRPr="00C11200">
        <w:rPr>
          <w:rFonts w:ascii="Arial" w:hAnsi="Arial" w:cs="Arial"/>
          <w:bCs/>
          <w:spacing w:val="-2"/>
          <w:sz w:val="24"/>
          <w:szCs w:val="24"/>
        </w:rPr>
        <w:t>5</w:t>
      </w:r>
      <w:r w:rsidR="00330162" w:rsidRPr="00C11200">
        <w:rPr>
          <w:rFonts w:ascii="Arial" w:hAnsi="Arial" w:cs="Arial"/>
          <w:bCs/>
          <w:spacing w:val="-2"/>
          <w:sz w:val="24"/>
          <w:szCs w:val="24"/>
        </w:rPr>
        <w:t>.</w:t>
      </w:r>
      <w:r w:rsidR="00F10A76" w:rsidRPr="00C11200">
        <w:rPr>
          <w:rFonts w:ascii="Arial" w:hAnsi="Arial" w:cs="Arial"/>
          <w:bCs/>
          <w:spacing w:val="-2"/>
          <w:sz w:val="24"/>
          <w:szCs w:val="24"/>
        </w:rPr>
        <w:t>1.1</w:t>
      </w:r>
      <w:r w:rsidR="00151E1B" w:rsidRPr="00C11200">
        <w:rPr>
          <w:rFonts w:ascii="Arial" w:hAnsi="Arial" w:cs="Arial"/>
          <w:bCs/>
          <w:spacing w:val="-2"/>
          <w:sz w:val="24"/>
          <w:szCs w:val="24"/>
        </w:rPr>
        <w:t xml:space="preserve"> </w:t>
      </w:r>
      <w:r w:rsidR="00F83472" w:rsidRPr="00C11200">
        <w:rPr>
          <w:rFonts w:ascii="Arial" w:hAnsi="Arial" w:cs="Arial"/>
          <w:bCs/>
          <w:spacing w:val="-2"/>
          <w:sz w:val="24"/>
          <w:szCs w:val="24"/>
        </w:rPr>
        <w:t>Упаковку изготавливают в соответствии с требованиями настоящего стандарта по технической документации, утвержденных в установленном порядке.</w:t>
      </w:r>
    </w:p>
    <w:p w14:paraId="575EE41A" w14:textId="77777777" w:rsidR="00F7149E" w:rsidRPr="00C11200" w:rsidRDefault="00B6258E" w:rsidP="00E129D0">
      <w:pPr>
        <w:spacing w:line="360" w:lineRule="auto"/>
        <w:ind w:firstLine="709"/>
        <w:jc w:val="both"/>
        <w:rPr>
          <w:rFonts w:ascii="Arial" w:hAnsi="Arial" w:cs="Arial"/>
          <w:bCs/>
          <w:spacing w:val="-2"/>
          <w:sz w:val="24"/>
          <w:szCs w:val="24"/>
        </w:rPr>
      </w:pPr>
      <w:r w:rsidRPr="00C11200">
        <w:rPr>
          <w:rFonts w:ascii="Arial" w:hAnsi="Arial" w:cs="Arial"/>
          <w:bCs/>
          <w:spacing w:val="-2"/>
          <w:sz w:val="24"/>
          <w:szCs w:val="24"/>
        </w:rPr>
        <w:t>5</w:t>
      </w:r>
      <w:r w:rsidR="00FA0AAB" w:rsidRPr="00C11200">
        <w:rPr>
          <w:rFonts w:ascii="Arial" w:hAnsi="Arial" w:cs="Arial"/>
          <w:bCs/>
          <w:spacing w:val="-2"/>
          <w:sz w:val="24"/>
          <w:szCs w:val="24"/>
        </w:rPr>
        <w:t>.</w:t>
      </w:r>
      <w:r w:rsidR="00F10A76" w:rsidRPr="00C11200">
        <w:rPr>
          <w:rFonts w:ascii="Arial" w:hAnsi="Arial" w:cs="Arial"/>
          <w:bCs/>
          <w:spacing w:val="-2"/>
          <w:sz w:val="24"/>
          <w:szCs w:val="24"/>
        </w:rPr>
        <w:t>1.</w:t>
      </w:r>
      <w:r w:rsidR="00FA0AAB" w:rsidRPr="00C11200">
        <w:rPr>
          <w:rFonts w:ascii="Arial" w:hAnsi="Arial" w:cs="Arial"/>
          <w:bCs/>
          <w:spacing w:val="-2"/>
          <w:sz w:val="24"/>
          <w:szCs w:val="24"/>
        </w:rPr>
        <w:t xml:space="preserve">2 </w:t>
      </w:r>
      <w:r w:rsidR="00BC3FB3" w:rsidRPr="00E129D0">
        <w:rPr>
          <w:rFonts w:ascii="Arial" w:hAnsi="Arial" w:cs="Arial"/>
          <w:bCs/>
          <w:spacing w:val="-2"/>
          <w:sz w:val="24"/>
          <w:szCs w:val="24"/>
        </w:rPr>
        <w:t>Р</w:t>
      </w:r>
      <w:r w:rsidR="00F7149E" w:rsidRPr="00E129D0">
        <w:rPr>
          <w:rFonts w:ascii="Arial" w:hAnsi="Arial" w:cs="Arial"/>
          <w:bCs/>
          <w:spacing w:val="-2"/>
          <w:sz w:val="24"/>
          <w:szCs w:val="24"/>
        </w:rPr>
        <w:t>азмеры</w:t>
      </w:r>
      <w:r w:rsidR="00F7149E" w:rsidRPr="00C11200">
        <w:rPr>
          <w:rFonts w:ascii="Arial" w:hAnsi="Arial" w:cs="Arial"/>
          <w:bCs/>
          <w:spacing w:val="-2"/>
          <w:sz w:val="24"/>
          <w:szCs w:val="24"/>
        </w:rPr>
        <w:t xml:space="preserve">, форма, </w:t>
      </w:r>
      <w:r w:rsidR="0007002F" w:rsidRPr="00C11200">
        <w:rPr>
          <w:rFonts w:ascii="Arial" w:hAnsi="Arial" w:cs="Arial"/>
          <w:bCs/>
          <w:spacing w:val="-2"/>
          <w:sz w:val="24"/>
          <w:szCs w:val="24"/>
        </w:rPr>
        <w:t xml:space="preserve">полная или номинальная </w:t>
      </w:r>
      <w:r w:rsidR="00F7149E" w:rsidRPr="00C11200">
        <w:rPr>
          <w:rFonts w:ascii="Arial" w:hAnsi="Arial" w:cs="Arial"/>
          <w:bCs/>
          <w:spacing w:val="-2"/>
          <w:sz w:val="24"/>
          <w:szCs w:val="24"/>
        </w:rPr>
        <w:t>вместимость (при наличии), масса</w:t>
      </w:r>
      <w:r w:rsidR="00A124E5" w:rsidRPr="00C11200">
        <w:rPr>
          <w:rFonts w:ascii="Arial" w:hAnsi="Arial" w:cs="Arial"/>
          <w:bCs/>
          <w:spacing w:val="-2"/>
          <w:sz w:val="24"/>
          <w:szCs w:val="24"/>
        </w:rPr>
        <w:t>,</w:t>
      </w:r>
      <w:r w:rsidR="00F7149E" w:rsidRPr="00C11200">
        <w:rPr>
          <w:rFonts w:ascii="Arial" w:hAnsi="Arial" w:cs="Arial"/>
          <w:bCs/>
          <w:spacing w:val="-2"/>
          <w:sz w:val="24"/>
          <w:szCs w:val="24"/>
        </w:rPr>
        <w:t xml:space="preserve"> </w:t>
      </w:r>
      <w:r w:rsidR="00A124E5" w:rsidRPr="00C11200">
        <w:rPr>
          <w:rFonts w:ascii="Arial" w:hAnsi="Arial" w:cs="Arial"/>
          <w:bCs/>
          <w:spacing w:val="-2"/>
          <w:sz w:val="24"/>
          <w:szCs w:val="24"/>
        </w:rPr>
        <w:t>применя</w:t>
      </w:r>
      <w:r w:rsidR="00A124E5" w:rsidRPr="00C11200">
        <w:rPr>
          <w:rFonts w:ascii="Arial" w:hAnsi="Arial" w:cs="Arial"/>
          <w:bCs/>
          <w:spacing w:val="-2"/>
          <w:sz w:val="24"/>
          <w:szCs w:val="24"/>
        </w:rPr>
        <w:t>е</w:t>
      </w:r>
      <w:r w:rsidR="00A124E5" w:rsidRPr="00C11200">
        <w:rPr>
          <w:rFonts w:ascii="Arial" w:hAnsi="Arial" w:cs="Arial"/>
          <w:bCs/>
          <w:spacing w:val="-2"/>
          <w:sz w:val="24"/>
          <w:szCs w:val="24"/>
        </w:rPr>
        <w:t xml:space="preserve">мые материалы </w:t>
      </w:r>
      <w:r w:rsidR="00F7149E" w:rsidRPr="00C11200">
        <w:rPr>
          <w:rFonts w:ascii="Arial" w:hAnsi="Arial" w:cs="Arial"/>
          <w:bCs/>
          <w:spacing w:val="-2"/>
          <w:sz w:val="24"/>
          <w:szCs w:val="24"/>
        </w:rPr>
        <w:t xml:space="preserve">и другие требования </w:t>
      </w:r>
      <w:r w:rsidR="008F6034" w:rsidRPr="00C11200">
        <w:rPr>
          <w:rFonts w:ascii="Arial" w:hAnsi="Arial" w:cs="Arial"/>
          <w:bCs/>
          <w:spacing w:val="-2"/>
          <w:sz w:val="24"/>
          <w:szCs w:val="24"/>
        </w:rPr>
        <w:t>в соответствии с технической документаци</w:t>
      </w:r>
      <w:r w:rsidR="001D43B1" w:rsidRPr="00C11200">
        <w:rPr>
          <w:rFonts w:ascii="Arial" w:hAnsi="Arial" w:cs="Arial"/>
          <w:bCs/>
          <w:spacing w:val="-2"/>
          <w:sz w:val="24"/>
          <w:szCs w:val="24"/>
        </w:rPr>
        <w:t>ей</w:t>
      </w:r>
      <w:r w:rsidR="008F6034" w:rsidRPr="00C11200">
        <w:rPr>
          <w:rFonts w:ascii="Arial" w:hAnsi="Arial" w:cs="Arial"/>
          <w:bCs/>
          <w:spacing w:val="-2"/>
          <w:sz w:val="24"/>
          <w:szCs w:val="24"/>
        </w:rPr>
        <w:t xml:space="preserve"> на упаковку конкретного вида, утвержденной в установленном порядке</w:t>
      </w:r>
      <w:r w:rsidR="00F7149E" w:rsidRPr="00C11200">
        <w:rPr>
          <w:rFonts w:ascii="Arial" w:hAnsi="Arial" w:cs="Arial"/>
          <w:bCs/>
          <w:spacing w:val="-2"/>
          <w:sz w:val="24"/>
          <w:szCs w:val="24"/>
        </w:rPr>
        <w:t>.</w:t>
      </w:r>
    </w:p>
    <w:p w14:paraId="6E61AF01" w14:textId="77777777" w:rsidR="00BB20B8" w:rsidRPr="00E129D0" w:rsidRDefault="008F6034" w:rsidP="00E129D0">
      <w:pPr>
        <w:spacing w:line="360" w:lineRule="auto"/>
        <w:ind w:firstLine="709"/>
        <w:jc w:val="both"/>
        <w:rPr>
          <w:rFonts w:ascii="Arial" w:hAnsi="Arial" w:cs="Arial"/>
          <w:sz w:val="24"/>
          <w:szCs w:val="24"/>
        </w:rPr>
      </w:pPr>
      <w:r w:rsidRPr="00C11200">
        <w:rPr>
          <w:rFonts w:ascii="Arial" w:hAnsi="Arial" w:cs="Arial"/>
          <w:bCs/>
          <w:sz w:val="24"/>
          <w:szCs w:val="24"/>
        </w:rPr>
        <w:t>По согласованию с заказчиком д</w:t>
      </w:r>
      <w:r w:rsidR="00F7149E" w:rsidRPr="00C11200">
        <w:rPr>
          <w:rFonts w:ascii="Arial" w:hAnsi="Arial" w:cs="Arial"/>
          <w:bCs/>
          <w:sz w:val="24"/>
          <w:szCs w:val="24"/>
        </w:rPr>
        <w:t>опуска</w:t>
      </w:r>
      <w:r w:rsidR="00EB4F05" w:rsidRPr="00C11200">
        <w:rPr>
          <w:rFonts w:ascii="Arial" w:hAnsi="Arial" w:cs="Arial"/>
          <w:bCs/>
          <w:sz w:val="24"/>
          <w:szCs w:val="24"/>
        </w:rPr>
        <w:t>е</w:t>
      </w:r>
      <w:r w:rsidR="00F7149E" w:rsidRPr="00C11200">
        <w:rPr>
          <w:rFonts w:ascii="Arial" w:hAnsi="Arial" w:cs="Arial"/>
          <w:bCs/>
          <w:sz w:val="24"/>
          <w:szCs w:val="24"/>
        </w:rPr>
        <w:t xml:space="preserve">тся </w:t>
      </w:r>
      <w:r w:rsidR="00EB4F05" w:rsidRPr="00C11200">
        <w:rPr>
          <w:rFonts w:ascii="Arial" w:hAnsi="Arial" w:cs="Arial"/>
          <w:bCs/>
          <w:sz w:val="24"/>
          <w:szCs w:val="24"/>
        </w:rPr>
        <w:t xml:space="preserve">увеличение </w:t>
      </w:r>
      <w:r w:rsidR="00B42D72" w:rsidRPr="00C11200">
        <w:rPr>
          <w:rFonts w:ascii="Arial" w:hAnsi="Arial" w:cs="Arial"/>
          <w:bCs/>
          <w:sz w:val="24"/>
          <w:szCs w:val="24"/>
        </w:rPr>
        <w:t xml:space="preserve">допускаемых </w:t>
      </w:r>
      <w:r w:rsidR="00F7149E" w:rsidRPr="00C11200">
        <w:rPr>
          <w:rFonts w:ascii="Arial" w:hAnsi="Arial" w:cs="Arial"/>
          <w:bCs/>
          <w:sz w:val="24"/>
          <w:szCs w:val="24"/>
        </w:rPr>
        <w:t>отклонени</w:t>
      </w:r>
      <w:r w:rsidR="00A124E5" w:rsidRPr="00C11200">
        <w:rPr>
          <w:rFonts w:ascii="Arial" w:hAnsi="Arial" w:cs="Arial"/>
          <w:bCs/>
          <w:sz w:val="24"/>
          <w:szCs w:val="24"/>
        </w:rPr>
        <w:t>й</w:t>
      </w:r>
      <w:r w:rsidR="00F7149E" w:rsidRPr="00C11200">
        <w:rPr>
          <w:rFonts w:ascii="Arial" w:hAnsi="Arial" w:cs="Arial"/>
          <w:bCs/>
          <w:sz w:val="24"/>
          <w:szCs w:val="24"/>
        </w:rPr>
        <w:t xml:space="preserve"> </w:t>
      </w:r>
      <w:r w:rsidR="00EB4F05" w:rsidRPr="00C11200">
        <w:rPr>
          <w:rFonts w:ascii="Arial" w:hAnsi="Arial" w:cs="Arial"/>
          <w:bCs/>
          <w:sz w:val="24"/>
          <w:szCs w:val="24"/>
        </w:rPr>
        <w:t xml:space="preserve">габаритных </w:t>
      </w:r>
      <w:r w:rsidR="00F7149E" w:rsidRPr="00C11200">
        <w:rPr>
          <w:rFonts w:ascii="Arial" w:hAnsi="Arial" w:cs="Arial"/>
          <w:bCs/>
          <w:sz w:val="24"/>
          <w:szCs w:val="24"/>
        </w:rPr>
        <w:t>размеров</w:t>
      </w:r>
      <w:r w:rsidR="00711381" w:rsidRPr="00C11200">
        <w:rPr>
          <w:rFonts w:ascii="Arial" w:hAnsi="Arial" w:cs="Arial"/>
          <w:bCs/>
          <w:sz w:val="24"/>
          <w:szCs w:val="24"/>
        </w:rPr>
        <w:t xml:space="preserve"> </w:t>
      </w:r>
      <w:r w:rsidR="0082101D" w:rsidRPr="00C11200">
        <w:rPr>
          <w:rFonts w:ascii="Arial" w:hAnsi="Arial" w:cs="Arial"/>
          <w:sz w:val="24"/>
          <w:szCs w:val="24"/>
        </w:rPr>
        <w:t>упаковки</w:t>
      </w:r>
      <w:r w:rsidR="00286939" w:rsidRPr="00C11200">
        <w:rPr>
          <w:rFonts w:ascii="Arial" w:hAnsi="Arial" w:cs="Arial"/>
          <w:sz w:val="24"/>
          <w:szCs w:val="24"/>
        </w:rPr>
        <w:t xml:space="preserve"> </w:t>
      </w:r>
      <w:r w:rsidR="00711381" w:rsidRPr="00C11200">
        <w:rPr>
          <w:rFonts w:ascii="Arial" w:hAnsi="Arial" w:cs="Arial"/>
          <w:bCs/>
          <w:sz w:val="24"/>
          <w:szCs w:val="24"/>
        </w:rPr>
        <w:t>от указа</w:t>
      </w:r>
      <w:r w:rsidR="00711381" w:rsidRPr="00C11200">
        <w:rPr>
          <w:rFonts w:ascii="Arial" w:hAnsi="Arial" w:cs="Arial"/>
          <w:bCs/>
          <w:sz w:val="24"/>
          <w:szCs w:val="24"/>
        </w:rPr>
        <w:t>н</w:t>
      </w:r>
      <w:r w:rsidR="00711381" w:rsidRPr="00C11200">
        <w:rPr>
          <w:rFonts w:ascii="Arial" w:hAnsi="Arial" w:cs="Arial"/>
          <w:bCs/>
          <w:sz w:val="24"/>
          <w:szCs w:val="24"/>
        </w:rPr>
        <w:t>н</w:t>
      </w:r>
      <w:r w:rsidR="00A124E5" w:rsidRPr="00C11200">
        <w:rPr>
          <w:rFonts w:ascii="Arial" w:hAnsi="Arial" w:cs="Arial"/>
          <w:bCs/>
          <w:sz w:val="24"/>
          <w:szCs w:val="24"/>
        </w:rPr>
        <w:t>ых</w:t>
      </w:r>
      <w:r w:rsidR="00711381" w:rsidRPr="00C11200">
        <w:rPr>
          <w:rFonts w:ascii="Arial" w:hAnsi="Arial" w:cs="Arial"/>
          <w:bCs/>
          <w:sz w:val="24"/>
          <w:szCs w:val="24"/>
        </w:rPr>
        <w:t xml:space="preserve"> в </w:t>
      </w:r>
      <w:r w:rsidRPr="00C11200">
        <w:rPr>
          <w:rFonts w:ascii="Arial" w:hAnsi="Arial" w:cs="Arial"/>
          <w:sz w:val="24"/>
          <w:szCs w:val="24"/>
        </w:rPr>
        <w:t>технической документации на упаковку конкретного вида</w:t>
      </w:r>
      <w:r w:rsidR="00711381" w:rsidRPr="00C11200">
        <w:rPr>
          <w:rFonts w:ascii="Arial" w:hAnsi="Arial" w:cs="Arial"/>
          <w:bCs/>
          <w:sz w:val="24"/>
          <w:szCs w:val="24"/>
        </w:rPr>
        <w:t>,</w:t>
      </w:r>
      <w:r w:rsidR="00F7149E" w:rsidRPr="00C11200">
        <w:rPr>
          <w:rFonts w:ascii="Arial" w:hAnsi="Arial" w:cs="Arial"/>
          <w:bCs/>
          <w:sz w:val="24"/>
          <w:szCs w:val="24"/>
        </w:rPr>
        <w:t xml:space="preserve"> </w:t>
      </w:r>
      <w:r w:rsidR="00711381" w:rsidRPr="00C11200">
        <w:rPr>
          <w:rFonts w:ascii="Arial" w:hAnsi="Arial" w:cs="Arial"/>
          <w:bCs/>
          <w:sz w:val="24"/>
          <w:szCs w:val="24"/>
        </w:rPr>
        <w:t>если он</w:t>
      </w:r>
      <w:r w:rsidR="00B94B18" w:rsidRPr="00C11200">
        <w:rPr>
          <w:rFonts w:ascii="Arial" w:hAnsi="Arial" w:cs="Arial"/>
          <w:bCs/>
          <w:sz w:val="24"/>
          <w:szCs w:val="24"/>
        </w:rPr>
        <w:t>и</w:t>
      </w:r>
      <w:r w:rsidR="00711381" w:rsidRPr="00C11200">
        <w:rPr>
          <w:rFonts w:ascii="Arial" w:hAnsi="Arial" w:cs="Arial"/>
          <w:bCs/>
          <w:sz w:val="24"/>
          <w:szCs w:val="24"/>
        </w:rPr>
        <w:t xml:space="preserve"> возникл</w:t>
      </w:r>
      <w:r w:rsidR="00B94B18" w:rsidRPr="00C11200">
        <w:rPr>
          <w:rFonts w:ascii="Arial" w:hAnsi="Arial" w:cs="Arial"/>
          <w:bCs/>
          <w:sz w:val="24"/>
          <w:szCs w:val="24"/>
        </w:rPr>
        <w:t>и</w:t>
      </w:r>
      <w:r w:rsidR="00711381" w:rsidRPr="00C11200">
        <w:rPr>
          <w:rFonts w:ascii="Arial" w:hAnsi="Arial" w:cs="Arial"/>
          <w:bCs/>
          <w:sz w:val="24"/>
          <w:szCs w:val="24"/>
        </w:rPr>
        <w:t xml:space="preserve"> </w:t>
      </w:r>
      <w:r w:rsidR="00F7149E" w:rsidRPr="00C11200">
        <w:rPr>
          <w:rFonts w:ascii="Arial" w:hAnsi="Arial" w:cs="Arial"/>
          <w:bCs/>
          <w:sz w:val="24"/>
          <w:szCs w:val="24"/>
        </w:rPr>
        <w:t>в результате изготовления</w:t>
      </w:r>
      <w:r w:rsidR="00F10A76" w:rsidRPr="00C11200">
        <w:rPr>
          <w:rFonts w:ascii="Arial" w:hAnsi="Arial" w:cs="Arial"/>
          <w:bCs/>
          <w:sz w:val="24"/>
          <w:szCs w:val="24"/>
        </w:rPr>
        <w:t>,</w:t>
      </w:r>
      <w:r w:rsidR="00F7149E" w:rsidRPr="00C11200">
        <w:rPr>
          <w:rFonts w:ascii="Arial" w:hAnsi="Arial" w:cs="Arial"/>
          <w:bCs/>
          <w:sz w:val="24"/>
          <w:szCs w:val="24"/>
        </w:rPr>
        <w:t xml:space="preserve"> износа и ремонта оснастки</w:t>
      </w:r>
      <w:r w:rsidR="00A124E5" w:rsidRPr="00C11200">
        <w:rPr>
          <w:rFonts w:ascii="Arial" w:hAnsi="Arial" w:cs="Arial"/>
          <w:bCs/>
          <w:sz w:val="24"/>
          <w:szCs w:val="24"/>
        </w:rPr>
        <w:t xml:space="preserve"> и</w:t>
      </w:r>
      <w:r w:rsidR="00F7149E" w:rsidRPr="00C11200">
        <w:rPr>
          <w:rFonts w:ascii="Arial" w:hAnsi="Arial" w:cs="Arial"/>
          <w:bCs/>
          <w:sz w:val="24"/>
          <w:szCs w:val="24"/>
        </w:rPr>
        <w:t xml:space="preserve"> </w:t>
      </w:r>
      <w:r w:rsidR="00A124E5" w:rsidRPr="00C11200">
        <w:rPr>
          <w:rFonts w:ascii="Arial" w:hAnsi="Arial" w:cs="Arial"/>
          <w:bCs/>
          <w:sz w:val="24"/>
          <w:szCs w:val="24"/>
        </w:rPr>
        <w:t xml:space="preserve">не </w:t>
      </w:r>
      <w:r w:rsidR="00F7149E" w:rsidRPr="00C11200">
        <w:rPr>
          <w:rFonts w:ascii="Arial" w:hAnsi="Arial" w:cs="Arial"/>
          <w:bCs/>
          <w:sz w:val="24"/>
          <w:szCs w:val="24"/>
        </w:rPr>
        <w:t>влия</w:t>
      </w:r>
      <w:r w:rsidR="00B94B18" w:rsidRPr="00C11200">
        <w:rPr>
          <w:rFonts w:ascii="Arial" w:hAnsi="Arial" w:cs="Arial"/>
          <w:bCs/>
          <w:sz w:val="24"/>
          <w:szCs w:val="24"/>
        </w:rPr>
        <w:t>ю</w:t>
      </w:r>
      <w:r w:rsidR="00A124E5" w:rsidRPr="00C11200">
        <w:rPr>
          <w:rFonts w:ascii="Arial" w:hAnsi="Arial" w:cs="Arial"/>
          <w:bCs/>
          <w:sz w:val="24"/>
          <w:szCs w:val="24"/>
        </w:rPr>
        <w:t>т</w:t>
      </w:r>
      <w:r w:rsidR="00F7149E" w:rsidRPr="00C11200">
        <w:rPr>
          <w:rFonts w:ascii="Arial" w:hAnsi="Arial" w:cs="Arial"/>
          <w:bCs/>
          <w:sz w:val="24"/>
          <w:szCs w:val="24"/>
        </w:rPr>
        <w:t xml:space="preserve"> на обязательные требования к </w:t>
      </w:r>
      <w:r w:rsidR="0082101D" w:rsidRPr="00C11200">
        <w:rPr>
          <w:rFonts w:ascii="Arial" w:hAnsi="Arial" w:cs="Arial"/>
          <w:sz w:val="24"/>
          <w:szCs w:val="24"/>
        </w:rPr>
        <w:t>упаковке</w:t>
      </w:r>
      <w:r w:rsidR="00F7149E" w:rsidRPr="00C11200">
        <w:rPr>
          <w:rFonts w:ascii="Arial" w:hAnsi="Arial" w:cs="Arial"/>
          <w:bCs/>
          <w:sz w:val="24"/>
          <w:szCs w:val="24"/>
        </w:rPr>
        <w:t xml:space="preserve"> (в</w:t>
      </w:r>
      <w:r w:rsidR="00F10A76" w:rsidRPr="00C11200">
        <w:rPr>
          <w:rFonts w:ascii="Arial" w:hAnsi="Arial" w:cs="Arial"/>
          <w:bCs/>
          <w:sz w:val="24"/>
          <w:szCs w:val="24"/>
        </w:rPr>
        <w:t>мести</w:t>
      </w:r>
      <w:r w:rsidR="00DF32AF" w:rsidRPr="00C11200">
        <w:rPr>
          <w:rFonts w:ascii="Arial" w:hAnsi="Arial" w:cs="Arial"/>
          <w:bCs/>
          <w:sz w:val="24"/>
          <w:szCs w:val="24"/>
        </w:rPr>
        <w:t>мость, функциональные свойст</w:t>
      </w:r>
      <w:r w:rsidRPr="00C11200">
        <w:rPr>
          <w:rFonts w:ascii="Arial" w:hAnsi="Arial" w:cs="Arial"/>
          <w:bCs/>
          <w:sz w:val="24"/>
          <w:szCs w:val="24"/>
        </w:rPr>
        <w:t>ва</w:t>
      </w:r>
      <w:r>
        <w:rPr>
          <w:rFonts w:ascii="Arial" w:hAnsi="Arial" w:cs="Arial"/>
          <w:bCs/>
          <w:sz w:val="24"/>
          <w:szCs w:val="24"/>
        </w:rPr>
        <w:t xml:space="preserve"> и т. п.). </w:t>
      </w:r>
    </w:p>
    <w:p w14:paraId="3483B958" w14:textId="77777777" w:rsidR="00BB20B8" w:rsidRPr="00C11200" w:rsidRDefault="00B6258E" w:rsidP="00E129D0">
      <w:pPr>
        <w:spacing w:line="360" w:lineRule="auto"/>
        <w:ind w:firstLine="709"/>
        <w:jc w:val="both"/>
        <w:rPr>
          <w:rFonts w:ascii="Arial" w:hAnsi="Arial" w:cs="Arial"/>
          <w:sz w:val="24"/>
          <w:szCs w:val="24"/>
        </w:rPr>
      </w:pPr>
      <w:r w:rsidRPr="00E129D0">
        <w:rPr>
          <w:rFonts w:ascii="Arial" w:hAnsi="Arial" w:cs="Arial"/>
          <w:bCs/>
          <w:spacing w:val="-2"/>
          <w:sz w:val="24"/>
          <w:szCs w:val="24"/>
        </w:rPr>
        <w:t>5</w:t>
      </w:r>
      <w:r w:rsidR="00F10A76" w:rsidRPr="00E129D0">
        <w:rPr>
          <w:rFonts w:ascii="Arial" w:hAnsi="Arial" w:cs="Arial"/>
          <w:bCs/>
          <w:spacing w:val="-2"/>
          <w:sz w:val="24"/>
          <w:szCs w:val="24"/>
        </w:rPr>
        <w:t>.</w:t>
      </w:r>
      <w:r w:rsidR="00DA06EA" w:rsidRPr="00E129D0">
        <w:rPr>
          <w:rFonts w:ascii="Arial" w:hAnsi="Arial" w:cs="Arial"/>
          <w:bCs/>
          <w:spacing w:val="-2"/>
          <w:sz w:val="24"/>
          <w:szCs w:val="24"/>
        </w:rPr>
        <w:t>1.</w:t>
      </w:r>
      <w:r w:rsidR="00AC5CE3" w:rsidRPr="00E129D0">
        <w:rPr>
          <w:rFonts w:ascii="Arial" w:hAnsi="Arial" w:cs="Arial"/>
          <w:bCs/>
          <w:spacing w:val="-2"/>
          <w:sz w:val="24"/>
          <w:szCs w:val="24"/>
        </w:rPr>
        <w:t>3</w:t>
      </w:r>
      <w:r w:rsidR="00F10A76" w:rsidRPr="00E129D0">
        <w:rPr>
          <w:rFonts w:ascii="Arial" w:hAnsi="Arial" w:cs="Arial"/>
          <w:bCs/>
          <w:spacing w:val="-2"/>
          <w:sz w:val="24"/>
          <w:szCs w:val="24"/>
        </w:rPr>
        <w:t xml:space="preserve"> </w:t>
      </w:r>
      <w:r w:rsidR="00BB20B8" w:rsidRPr="00C11200">
        <w:rPr>
          <w:rFonts w:ascii="Arial" w:hAnsi="Arial" w:cs="Arial"/>
          <w:spacing w:val="-2"/>
          <w:sz w:val="24"/>
          <w:szCs w:val="24"/>
        </w:rPr>
        <w:t>Поверхность упаковки должна быть чистой, гладкой, без пузырей, сквозных отверстий, тр</w:t>
      </w:r>
      <w:r w:rsidR="00BB20B8" w:rsidRPr="00C11200">
        <w:rPr>
          <w:rFonts w:ascii="Arial" w:hAnsi="Arial" w:cs="Arial"/>
          <w:spacing w:val="-2"/>
          <w:sz w:val="24"/>
          <w:szCs w:val="24"/>
        </w:rPr>
        <w:t>е</w:t>
      </w:r>
      <w:r w:rsidR="00BB20B8" w:rsidRPr="00C11200">
        <w:rPr>
          <w:rFonts w:ascii="Arial" w:hAnsi="Arial" w:cs="Arial"/>
          <w:spacing w:val="-2"/>
          <w:sz w:val="24"/>
          <w:szCs w:val="24"/>
        </w:rPr>
        <w:t>щин</w:t>
      </w:r>
      <w:r w:rsidR="00BB20B8" w:rsidRPr="00C11200">
        <w:rPr>
          <w:rFonts w:ascii="Arial" w:hAnsi="Arial" w:cs="Arial"/>
          <w:sz w:val="24"/>
          <w:szCs w:val="24"/>
        </w:rPr>
        <w:t xml:space="preserve"> и сколов.</w:t>
      </w:r>
    </w:p>
    <w:p w14:paraId="3C6A21BC" w14:textId="77777777" w:rsidR="00BB20B8" w:rsidRPr="00C17445" w:rsidRDefault="00BB20B8" w:rsidP="00E129D0">
      <w:pPr>
        <w:spacing w:line="360" w:lineRule="auto"/>
        <w:ind w:firstLine="709"/>
        <w:jc w:val="both"/>
        <w:rPr>
          <w:rFonts w:ascii="Arial" w:hAnsi="Arial" w:cs="Arial"/>
          <w:sz w:val="24"/>
          <w:szCs w:val="24"/>
        </w:rPr>
      </w:pPr>
      <w:r w:rsidRPr="00C11200">
        <w:rPr>
          <w:rFonts w:ascii="Arial" w:hAnsi="Arial" w:cs="Arial"/>
          <w:spacing w:val="-2"/>
          <w:sz w:val="24"/>
          <w:szCs w:val="24"/>
        </w:rPr>
        <w:t xml:space="preserve">На поверхности упаковки допускаются царапины, инородные включения </w:t>
      </w:r>
      <w:r w:rsidR="00076B4A" w:rsidRPr="00C11200">
        <w:rPr>
          <w:rFonts w:ascii="Arial" w:hAnsi="Arial" w:cs="Arial"/>
          <w:spacing w:val="-2"/>
          <w:sz w:val="24"/>
          <w:szCs w:val="24"/>
        </w:rPr>
        <w:t xml:space="preserve">и другие дефекты </w:t>
      </w:r>
      <w:r w:rsidRPr="00C11200">
        <w:rPr>
          <w:rFonts w:ascii="Arial" w:hAnsi="Arial" w:cs="Arial"/>
          <w:spacing w:val="-2"/>
          <w:sz w:val="24"/>
          <w:szCs w:val="24"/>
        </w:rPr>
        <w:t>в ко</w:t>
      </w:r>
      <w:r w:rsidRPr="00C11200">
        <w:rPr>
          <w:rFonts w:ascii="Arial" w:hAnsi="Arial" w:cs="Arial"/>
          <w:sz w:val="24"/>
          <w:szCs w:val="24"/>
        </w:rPr>
        <w:t>л</w:t>
      </w:r>
      <w:r w:rsidRPr="00C11200">
        <w:rPr>
          <w:rFonts w:ascii="Arial" w:hAnsi="Arial" w:cs="Arial"/>
          <w:sz w:val="24"/>
          <w:szCs w:val="24"/>
        </w:rPr>
        <w:t>и</w:t>
      </w:r>
      <w:r w:rsidRPr="00C11200">
        <w:rPr>
          <w:rFonts w:ascii="Arial" w:hAnsi="Arial" w:cs="Arial"/>
          <w:sz w:val="24"/>
          <w:szCs w:val="24"/>
        </w:rPr>
        <w:t xml:space="preserve">честве, не превышающем установленного в </w:t>
      </w:r>
      <w:r w:rsidR="008F6034" w:rsidRPr="00C11200">
        <w:rPr>
          <w:rFonts w:ascii="Arial" w:hAnsi="Arial" w:cs="Arial"/>
          <w:sz w:val="24"/>
          <w:szCs w:val="24"/>
        </w:rPr>
        <w:t xml:space="preserve">технической </w:t>
      </w:r>
      <w:r w:rsidR="008F6034" w:rsidRPr="00C17445">
        <w:rPr>
          <w:rFonts w:ascii="Arial" w:hAnsi="Arial" w:cs="Arial"/>
          <w:sz w:val="24"/>
          <w:szCs w:val="24"/>
        </w:rPr>
        <w:t>документации на упаковку конкретного вида</w:t>
      </w:r>
      <w:r w:rsidRPr="00C17445">
        <w:rPr>
          <w:rFonts w:ascii="Arial" w:hAnsi="Arial" w:cs="Arial"/>
          <w:sz w:val="24"/>
          <w:szCs w:val="24"/>
        </w:rPr>
        <w:t>.</w:t>
      </w:r>
    </w:p>
    <w:p w14:paraId="4E9D0F0D" w14:textId="77777777" w:rsidR="00BB20B8" w:rsidRPr="00C17445" w:rsidRDefault="00BB20B8" w:rsidP="00E129D0">
      <w:pPr>
        <w:spacing w:line="360" w:lineRule="auto"/>
        <w:ind w:firstLine="709"/>
        <w:jc w:val="both"/>
        <w:rPr>
          <w:rFonts w:ascii="Arial" w:hAnsi="Arial" w:cs="Arial"/>
          <w:sz w:val="24"/>
          <w:szCs w:val="24"/>
        </w:rPr>
      </w:pPr>
      <w:r w:rsidRPr="00C17445">
        <w:rPr>
          <w:rFonts w:ascii="Arial" w:hAnsi="Arial" w:cs="Arial"/>
          <w:sz w:val="24"/>
          <w:szCs w:val="24"/>
        </w:rPr>
        <w:t>Упаковка может изгот</w:t>
      </w:r>
      <w:r w:rsidR="0017357D" w:rsidRPr="00C17445">
        <w:rPr>
          <w:rFonts w:ascii="Arial" w:hAnsi="Arial" w:cs="Arial"/>
          <w:sz w:val="24"/>
          <w:szCs w:val="24"/>
        </w:rPr>
        <w:t>а</w:t>
      </w:r>
      <w:r w:rsidRPr="00C17445">
        <w:rPr>
          <w:rFonts w:ascii="Arial" w:hAnsi="Arial" w:cs="Arial"/>
          <w:sz w:val="24"/>
          <w:szCs w:val="24"/>
        </w:rPr>
        <w:t>в</w:t>
      </w:r>
      <w:r w:rsidR="0017357D" w:rsidRPr="00C17445">
        <w:rPr>
          <w:rFonts w:ascii="Arial" w:hAnsi="Arial" w:cs="Arial"/>
          <w:sz w:val="24"/>
          <w:szCs w:val="24"/>
        </w:rPr>
        <w:t>лива</w:t>
      </w:r>
      <w:r w:rsidRPr="00C17445">
        <w:rPr>
          <w:rFonts w:ascii="Arial" w:hAnsi="Arial" w:cs="Arial"/>
          <w:sz w:val="24"/>
          <w:szCs w:val="24"/>
        </w:rPr>
        <w:t xml:space="preserve">ться окрашенной или </w:t>
      </w:r>
      <w:r w:rsidR="00B62D42" w:rsidRPr="00C17445">
        <w:rPr>
          <w:rFonts w:ascii="Arial" w:hAnsi="Arial" w:cs="Arial"/>
          <w:sz w:val="24"/>
          <w:szCs w:val="24"/>
        </w:rPr>
        <w:t>не</w:t>
      </w:r>
      <w:r w:rsidRPr="00C17445">
        <w:rPr>
          <w:rFonts w:ascii="Arial" w:hAnsi="Arial" w:cs="Arial"/>
          <w:sz w:val="24"/>
          <w:szCs w:val="24"/>
        </w:rPr>
        <w:t xml:space="preserve">окрашенной. Цвет упаковки </w:t>
      </w:r>
      <w:r w:rsidR="008F6034" w:rsidRPr="00C17445">
        <w:rPr>
          <w:rFonts w:ascii="Arial" w:hAnsi="Arial" w:cs="Arial"/>
          <w:sz w:val="24"/>
          <w:szCs w:val="24"/>
        </w:rPr>
        <w:t xml:space="preserve">устанавливают в технической документации на упаковку конкретного вида </w:t>
      </w:r>
      <w:r w:rsidRPr="00C17445">
        <w:rPr>
          <w:rFonts w:ascii="Arial" w:hAnsi="Arial" w:cs="Arial"/>
          <w:sz w:val="24"/>
          <w:szCs w:val="24"/>
        </w:rPr>
        <w:t>или в договоре на поставку.</w:t>
      </w:r>
    </w:p>
    <w:p w14:paraId="7A5732D2" w14:textId="77777777" w:rsidR="00A3679A" w:rsidRPr="00C17445" w:rsidRDefault="00A3679A" w:rsidP="00E129D0">
      <w:pPr>
        <w:spacing w:line="360" w:lineRule="auto"/>
        <w:ind w:firstLine="709"/>
        <w:jc w:val="both"/>
        <w:rPr>
          <w:rFonts w:ascii="Arial" w:hAnsi="Arial" w:cs="Arial"/>
          <w:sz w:val="24"/>
          <w:szCs w:val="24"/>
        </w:rPr>
      </w:pPr>
      <w:r w:rsidRPr="00C17445">
        <w:rPr>
          <w:rFonts w:ascii="Arial" w:hAnsi="Arial" w:cs="Arial"/>
          <w:sz w:val="24"/>
          <w:szCs w:val="24"/>
          <w:lang w:bidi="he-IL"/>
        </w:rPr>
        <w:t xml:space="preserve">Рисунок печати и тиснения должен быть четким, по цвету и виду соответствовать </w:t>
      </w:r>
      <w:r w:rsidR="008F6034" w:rsidRPr="00C17445">
        <w:rPr>
          <w:rFonts w:ascii="Arial" w:hAnsi="Arial" w:cs="Arial"/>
          <w:sz w:val="24"/>
          <w:szCs w:val="24"/>
        </w:rPr>
        <w:t>технической документации на упаковку конкретного вида</w:t>
      </w:r>
      <w:r w:rsidRPr="00C17445">
        <w:rPr>
          <w:rFonts w:ascii="Arial" w:hAnsi="Arial" w:cs="Arial"/>
          <w:sz w:val="24"/>
          <w:szCs w:val="24"/>
          <w:lang w:bidi="he-IL"/>
        </w:rPr>
        <w:t>.</w:t>
      </w:r>
    </w:p>
    <w:p w14:paraId="7E459EF7" w14:textId="77777777" w:rsidR="00521530" w:rsidRPr="00E129D0" w:rsidRDefault="00B6258E" w:rsidP="00E129D0">
      <w:pPr>
        <w:spacing w:line="360" w:lineRule="auto"/>
        <w:ind w:firstLine="709"/>
        <w:jc w:val="both"/>
        <w:rPr>
          <w:rFonts w:ascii="Arial" w:hAnsi="Arial" w:cs="Arial"/>
          <w:bCs/>
          <w:sz w:val="24"/>
          <w:szCs w:val="24"/>
        </w:rPr>
      </w:pPr>
      <w:r w:rsidRPr="00C17445">
        <w:rPr>
          <w:rFonts w:ascii="Arial" w:hAnsi="Arial" w:cs="Arial"/>
          <w:bCs/>
          <w:sz w:val="24"/>
          <w:szCs w:val="24"/>
        </w:rPr>
        <w:t>5</w:t>
      </w:r>
      <w:r w:rsidR="00DA06EA" w:rsidRPr="00C17445">
        <w:rPr>
          <w:rFonts w:ascii="Arial" w:hAnsi="Arial" w:cs="Arial"/>
          <w:bCs/>
          <w:sz w:val="24"/>
          <w:szCs w:val="24"/>
        </w:rPr>
        <w:t>.1.</w:t>
      </w:r>
      <w:r w:rsidR="00BB20B8" w:rsidRPr="00C17445">
        <w:rPr>
          <w:rFonts w:ascii="Arial" w:hAnsi="Arial" w:cs="Arial"/>
          <w:bCs/>
          <w:sz w:val="24"/>
          <w:szCs w:val="24"/>
        </w:rPr>
        <w:t>4</w:t>
      </w:r>
      <w:r w:rsidR="00DA06EA" w:rsidRPr="00C17445">
        <w:rPr>
          <w:rFonts w:ascii="Arial" w:hAnsi="Arial" w:cs="Arial"/>
          <w:b/>
          <w:bCs/>
          <w:sz w:val="24"/>
          <w:szCs w:val="24"/>
        </w:rPr>
        <w:t xml:space="preserve"> </w:t>
      </w:r>
      <w:r w:rsidR="007A5448" w:rsidRPr="00C17445">
        <w:rPr>
          <w:rFonts w:ascii="Arial" w:hAnsi="Arial" w:cs="Arial"/>
          <w:sz w:val="24"/>
          <w:szCs w:val="24"/>
        </w:rPr>
        <w:t>Упаковка</w:t>
      </w:r>
      <w:r w:rsidR="00381EE5" w:rsidRPr="00C17445">
        <w:rPr>
          <w:rFonts w:ascii="Arial" w:hAnsi="Arial" w:cs="Arial"/>
          <w:sz w:val="24"/>
          <w:szCs w:val="24"/>
        </w:rPr>
        <w:t xml:space="preserve">, </w:t>
      </w:r>
      <w:r w:rsidR="00F10A76" w:rsidRPr="00C17445">
        <w:rPr>
          <w:rFonts w:ascii="Arial" w:hAnsi="Arial" w:cs="Arial"/>
          <w:bCs/>
          <w:sz w:val="24"/>
          <w:szCs w:val="24"/>
        </w:rPr>
        <w:t>предназначенн</w:t>
      </w:r>
      <w:r w:rsidR="006A6A34" w:rsidRPr="00C17445">
        <w:rPr>
          <w:rFonts w:ascii="Arial" w:hAnsi="Arial" w:cs="Arial"/>
          <w:bCs/>
          <w:sz w:val="24"/>
          <w:szCs w:val="24"/>
        </w:rPr>
        <w:t>ая</w:t>
      </w:r>
      <w:r w:rsidR="00F10A76" w:rsidRPr="00C17445">
        <w:rPr>
          <w:rFonts w:ascii="Arial" w:hAnsi="Arial" w:cs="Arial"/>
          <w:bCs/>
          <w:sz w:val="24"/>
          <w:szCs w:val="24"/>
        </w:rPr>
        <w:t xml:space="preserve"> для контакта с </w:t>
      </w:r>
      <w:r w:rsidR="001D43B1" w:rsidRPr="00C17445">
        <w:rPr>
          <w:rFonts w:ascii="Arial" w:hAnsi="Arial" w:cs="Arial"/>
          <w:bCs/>
          <w:sz w:val="24"/>
          <w:szCs w:val="24"/>
        </w:rPr>
        <w:t>горячей</w:t>
      </w:r>
      <w:r w:rsidR="005B4E53" w:rsidRPr="00C17445">
        <w:rPr>
          <w:rFonts w:ascii="Arial" w:hAnsi="Arial" w:cs="Arial"/>
          <w:bCs/>
          <w:sz w:val="24"/>
          <w:szCs w:val="24"/>
        </w:rPr>
        <w:t xml:space="preserve"> </w:t>
      </w:r>
      <w:r w:rsidR="001D43B1" w:rsidRPr="00C17445">
        <w:rPr>
          <w:rFonts w:ascii="Arial" w:hAnsi="Arial" w:cs="Arial"/>
          <w:bCs/>
          <w:sz w:val="24"/>
          <w:szCs w:val="24"/>
        </w:rPr>
        <w:t>пищевой продукцией</w:t>
      </w:r>
      <w:r w:rsidR="00F10A76" w:rsidRPr="00C17445">
        <w:rPr>
          <w:rFonts w:ascii="Arial" w:hAnsi="Arial" w:cs="Arial"/>
          <w:bCs/>
          <w:sz w:val="24"/>
          <w:szCs w:val="24"/>
        </w:rPr>
        <w:t>, должн</w:t>
      </w:r>
      <w:r w:rsidR="006A6A34" w:rsidRPr="00C17445">
        <w:rPr>
          <w:rFonts w:ascii="Arial" w:hAnsi="Arial" w:cs="Arial"/>
          <w:bCs/>
          <w:sz w:val="24"/>
          <w:szCs w:val="24"/>
        </w:rPr>
        <w:t>а</w:t>
      </w:r>
      <w:r w:rsidR="00F10A76" w:rsidRPr="00C17445">
        <w:rPr>
          <w:rFonts w:ascii="Arial" w:hAnsi="Arial" w:cs="Arial"/>
          <w:bCs/>
          <w:sz w:val="24"/>
          <w:szCs w:val="24"/>
        </w:rPr>
        <w:t xml:space="preserve"> быть стойк</w:t>
      </w:r>
      <w:r w:rsidR="006A6A34" w:rsidRPr="00C17445">
        <w:rPr>
          <w:rFonts w:ascii="Arial" w:hAnsi="Arial" w:cs="Arial"/>
          <w:bCs/>
          <w:sz w:val="24"/>
          <w:szCs w:val="24"/>
        </w:rPr>
        <w:t>ой</w:t>
      </w:r>
      <w:r w:rsidR="00F10A76" w:rsidRPr="00C17445">
        <w:rPr>
          <w:rFonts w:ascii="Arial" w:hAnsi="Arial" w:cs="Arial"/>
          <w:bCs/>
          <w:sz w:val="24"/>
          <w:szCs w:val="24"/>
        </w:rPr>
        <w:t xml:space="preserve"> к </w:t>
      </w:r>
      <w:r w:rsidR="001D43B1" w:rsidRPr="00C17445">
        <w:rPr>
          <w:rFonts w:ascii="Arial" w:hAnsi="Arial" w:cs="Arial"/>
          <w:bCs/>
          <w:sz w:val="24"/>
          <w:szCs w:val="24"/>
        </w:rPr>
        <w:t>воздействию горячей воды</w:t>
      </w:r>
      <w:r w:rsidR="00F10A76" w:rsidRPr="00C17445">
        <w:rPr>
          <w:rFonts w:ascii="Arial" w:hAnsi="Arial" w:cs="Arial"/>
          <w:bCs/>
          <w:sz w:val="24"/>
          <w:szCs w:val="24"/>
        </w:rPr>
        <w:t>, не должн</w:t>
      </w:r>
      <w:r w:rsidR="006A6A34" w:rsidRPr="00C17445">
        <w:rPr>
          <w:rFonts w:ascii="Arial" w:hAnsi="Arial" w:cs="Arial"/>
          <w:bCs/>
          <w:sz w:val="24"/>
          <w:szCs w:val="24"/>
        </w:rPr>
        <w:t>а</w:t>
      </w:r>
      <w:r w:rsidR="009453E3" w:rsidRPr="00C17445">
        <w:rPr>
          <w:rFonts w:ascii="Arial" w:hAnsi="Arial" w:cs="Arial"/>
          <w:bCs/>
          <w:sz w:val="24"/>
          <w:szCs w:val="24"/>
        </w:rPr>
        <w:t xml:space="preserve"> деформироваться, </w:t>
      </w:r>
      <w:r w:rsidR="00F10A76" w:rsidRPr="00C17445">
        <w:rPr>
          <w:rFonts w:ascii="Arial" w:hAnsi="Arial" w:cs="Arial"/>
          <w:bCs/>
          <w:sz w:val="24"/>
          <w:szCs w:val="24"/>
        </w:rPr>
        <w:t>растрескиваться и терять окраску при темпер</w:t>
      </w:r>
      <w:r w:rsidR="00F10A76" w:rsidRPr="00C17445">
        <w:rPr>
          <w:rFonts w:ascii="Arial" w:hAnsi="Arial" w:cs="Arial"/>
          <w:bCs/>
          <w:sz w:val="24"/>
          <w:szCs w:val="24"/>
        </w:rPr>
        <w:t>а</w:t>
      </w:r>
      <w:r w:rsidR="00F10A76" w:rsidRPr="00C17445">
        <w:rPr>
          <w:rFonts w:ascii="Arial" w:hAnsi="Arial" w:cs="Arial"/>
          <w:bCs/>
          <w:sz w:val="24"/>
          <w:szCs w:val="24"/>
        </w:rPr>
        <w:t xml:space="preserve">туре </w:t>
      </w:r>
      <w:r w:rsidR="00BC3FB3" w:rsidRPr="00C17445">
        <w:rPr>
          <w:rFonts w:ascii="Arial" w:hAnsi="Arial" w:cs="Arial"/>
          <w:bCs/>
          <w:sz w:val="24"/>
          <w:szCs w:val="24"/>
        </w:rPr>
        <w:t xml:space="preserve">воды </w:t>
      </w:r>
      <w:r w:rsidR="00F10A76" w:rsidRPr="00C17445">
        <w:rPr>
          <w:rFonts w:ascii="Arial" w:hAnsi="Arial" w:cs="Arial"/>
          <w:bCs/>
          <w:sz w:val="24"/>
          <w:szCs w:val="24"/>
        </w:rPr>
        <w:t>(70 ± 5) °С.</w:t>
      </w:r>
      <w:r w:rsidR="005B4E53" w:rsidRPr="00E129D0">
        <w:rPr>
          <w:rFonts w:ascii="Arial" w:hAnsi="Arial" w:cs="Arial"/>
          <w:bCs/>
          <w:sz w:val="24"/>
          <w:szCs w:val="24"/>
        </w:rPr>
        <w:t xml:space="preserve"> </w:t>
      </w:r>
    </w:p>
    <w:p w14:paraId="4FF07386" w14:textId="77777777" w:rsidR="00F10A76" w:rsidRPr="00C17445" w:rsidRDefault="00C17445" w:rsidP="00E129D0">
      <w:pPr>
        <w:spacing w:line="360" w:lineRule="auto"/>
        <w:ind w:firstLine="709"/>
        <w:jc w:val="both"/>
        <w:rPr>
          <w:rFonts w:ascii="Arial" w:hAnsi="Arial" w:cs="Arial"/>
          <w:bCs/>
          <w:sz w:val="24"/>
          <w:szCs w:val="24"/>
        </w:rPr>
      </w:pPr>
      <w:r w:rsidRPr="00C17445">
        <w:rPr>
          <w:rFonts w:ascii="Arial" w:hAnsi="Arial" w:cs="Arial"/>
          <w:bCs/>
          <w:sz w:val="24"/>
          <w:szCs w:val="24"/>
        </w:rPr>
        <w:t>У</w:t>
      </w:r>
      <w:r w:rsidR="005B4E53" w:rsidRPr="00C17445">
        <w:rPr>
          <w:rFonts w:ascii="Arial" w:hAnsi="Arial" w:cs="Arial"/>
          <w:bCs/>
          <w:sz w:val="24"/>
          <w:szCs w:val="24"/>
        </w:rPr>
        <w:t xml:space="preserve">паковка, предназначенная для контакта </w:t>
      </w:r>
      <w:r w:rsidR="001D43B1" w:rsidRPr="00C17445">
        <w:rPr>
          <w:rFonts w:ascii="Arial" w:hAnsi="Arial" w:cs="Arial"/>
          <w:bCs/>
          <w:sz w:val="24"/>
          <w:szCs w:val="24"/>
        </w:rPr>
        <w:t>с холодной</w:t>
      </w:r>
      <w:r w:rsidR="0069651C" w:rsidRPr="00C17445">
        <w:rPr>
          <w:rFonts w:ascii="Arial" w:hAnsi="Arial" w:cs="Arial"/>
          <w:bCs/>
          <w:sz w:val="24"/>
          <w:szCs w:val="24"/>
        </w:rPr>
        <w:t xml:space="preserve"> </w:t>
      </w:r>
      <w:r w:rsidR="001D43B1" w:rsidRPr="00C17445">
        <w:rPr>
          <w:rFonts w:ascii="Arial" w:hAnsi="Arial" w:cs="Arial"/>
          <w:bCs/>
          <w:sz w:val="24"/>
          <w:szCs w:val="24"/>
        </w:rPr>
        <w:t>пищевой продукцией</w:t>
      </w:r>
      <w:r w:rsidR="005B4E53" w:rsidRPr="00C17445">
        <w:rPr>
          <w:rFonts w:ascii="Arial" w:hAnsi="Arial" w:cs="Arial"/>
          <w:bCs/>
          <w:sz w:val="24"/>
          <w:szCs w:val="24"/>
        </w:rPr>
        <w:t xml:space="preserve">, должна быть стойкой к </w:t>
      </w:r>
      <w:r w:rsidR="001D43B1" w:rsidRPr="00C17445">
        <w:rPr>
          <w:rFonts w:ascii="Arial" w:hAnsi="Arial" w:cs="Arial"/>
          <w:bCs/>
          <w:sz w:val="24"/>
          <w:szCs w:val="24"/>
        </w:rPr>
        <w:t>воздействию горячей воды</w:t>
      </w:r>
      <w:r w:rsidR="005B4E53" w:rsidRPr="00C17445">
        <w:rPr>
          <w:rFonts w:ascii="Arial" w:hAnsi="Arial" w:cs="Arial"/>
          <w:bCs/>
          <w:sz w:val="24"/>
          <w:szCs w:val="24"/>
        </w:rPr>
        <w:t>, не должна деформироваться, растрескиваться и терять окраску при температуре воды (60 ± 5)</w:t>
      </w:r>
      <w:r w:rsidR="00A4259D" w:rsidRPr="00C17445">
        <w:rPr>
          <w:rFonts w:ascii="Arial" w:hAnsi="Arial" w:cs="Arial"/>
          <w:bCs/>
          <w:sz w:val="24"/>
          <w:szCs w:val="24"/>
        </w:rPr>
        <w:t> </w:t>
      </w:r>
      <w:r w:rsidR="005B4E53" w:rsidRPr="00C17445">
        <w:rPr>
          <w:rFonts w:ascii="Arial" w:hAnsi="Arial" w:cs="Arial"/>
          <w:bCs/>
          <w:sz w:val="24"/>
          <w:szCs w:val="24"/>
        </w:rPr>
        <w:t>°С.</w:t>
      </w:r>
    </w:p>
    <w:p w14:paraId="568CB704" w14:textId="77777777" w:rsidR="00A4259D" w:rsidRPr="00E129D0" w:rsidRDefault="00A4259D" w:rsidP="00E129D0">
      <w:pPr>
        <w:spacing w:line="360" w:lineRule="auto"/>
        <w:ind w:firstLine="709"/>
        <w:jc w:val="both"/>
        <w:rPr>
          <w:rFonts w:ascii="Arial" w:hAnsi="Arial" w:cs="Arial"/>
          <w:bCs/>
          <w:sz w:val="24"/>
          <w:szCs w:val="24"/>
        </w:rPr>
      </w:pPr>
      <w:r w:rsidRPr="00C17445">
        <w:rPr>
          <w:rFonts w:ascii="Arial" w:hAnsi="Arial" w:cs="Arial"/>
          <w:bCs/>
          <w:sz w:val="24"/>
          <w:szCs w:val="24"/>
        </w:rPr>
        <w:lastRenderedPageBreak/>
        <w:t xml:space="preserve">По согласованию с заказчиком допускается устанавливать другие требования по стойкости к </w:t>
      </w:r>
      <w:r w:rsidR="001D43B1" w:rsidRPr="00C17445">
        <w:rPr>
          <w:rFonts w:ascii="Arial" w:hAnsi="Arial" w:cs="Arial"/>
          <w:bCs/>
          <w:sz w:val="24"/>
          <w:szCs w:val="24"/>
        </w:rPr>
        <w:t>воздействию горячей воды</w:t>
      </w:r>
      <w:r w:rsidRPr="00C17445">
        <w:rPr>
          <w:rFonts w:ascii="Arial" w:hAnsi="Arial" w:cs="Arial"/>
          <w:bCs/>
          <w:sz w:val="24"/>
          <w:szCs w:val="24"/>
        </w:rPr>
        <w:t>.</w:t>
      </w:r>
    </w:p>
    <w:p w14:paraId="6F55FE66" w14:textId="77777777" w:rsidR="007405E5" w:rsidRPr="00E129D0" w:rsidRDefault="00B6258E" w:rsidP="00E129D0">
      <w:pPr>
        <w:spacing w:line="360" w:lineRule="auto"/>
        <w:ind w:firstLine="709"/>
        <w:jc w:val="both"/>
        <w:rPr>
          <w:rStyle w:val="FontStyle87"/>
          <w:rFonts w:ascii="Arial" w:hAnsi="Arial" w:cs="Arial"/>
          <w:spacing w:val="-2"/>
          <w:sz w:val="24"/>
          <w:szCs w:val="24"/>
        </w:rPr>
      </w:pPr>
      <w:r w:rsidRPr="00E129D0">
        <w:rPr>
          <w:rFonts w:ascii="Arial" w:hAnsi="Arial" w:cs="Arial"/>
          <w:bCs/>
          <w:sz w:val="24"/>
          <w:szCs w:val="24"/>
        </w:rPr>
        <w:t>5</w:t>
      </w:r>
      <w:r w:rsidR="00DA06EA" w:rsidRPr="00E129D0">
        <w:rPr>
          <w:rFonts w:ascii="Arial" w:hAnsi="Arial" w:cs="Arial"/>
          <w:bCs/>
          <w:sz w:val="24"/>
          <w:szCs w:val="24"/>
        </w:rPr>
        <w:t>.1.</w:t>
      </w:r>
      <w:r w:rsidR="00BB20B8" w:rsidRPr="00E129D0">
        <w:rPr>
          <w:rFonts w:ascii="Arial" w:hAnsi="Arial" w:cs="Arial"/>
          <w:bCs/>
          <w:sz w:val="24"/>
          <w:szCs w:val="24"/>
        </w:rPr>
        <w:t>5</w:t>
      </w:r>
      <w:r w:rsidR="00F10A76" w:rsidRPr="00E129D0">
        <w:rPr>
          <w:rFonts w:ascii="Arial" w:hAnsi="Arial" w:cs="Arial"/>
          <w:bCs/>
          <w:sz w:val="24"/>
          <w:szCs w:val="24"/>
        </w:rPr>
        <w:t xml:space="preserve"> Миграция красителя не допускается.</w:t>
      </w:r>
      <w:r w:rsidR="007405E5" w:rsidRPr="00E129D0">
        <w:rPr>
          <w:rFonts w:ascii="Arial" w:hAnsi="Arial" w:cs="Arial"/>
          <w:spacing w:val="-2"/>
          <w:sz w:val="24"/>
          <w:szCs w:val="24"/>
        </w:rPr>
        <w:t xml:space="preserve"> </w:t>
      </w:r>
    </w:p>
    <w:p w14:paraId="510D891D" w14:textId="77777777" w:rsidR="00F10A76" w:rsidRPr="00C17445" w:rsidRDefault="00B6258E" w:rsidP="00E129D0">
      <w:pPr>
        <w:spacing w:line="360" w:lineRule="auto"/>
        <w:ind w:firstLine="709"/>
        <w:jc w:val="both"/>
        <w:rPr>
          <w:rFonts w:ascii="Arial" w:hAnsi="Arial" w:cs="Arial"/>
          <w:bCs/>
          <w:sz w:val="24"/>
          <w:szCs w:val="24"/>
        </w:rPr>
      </w:pPr>
      <w:r w:rsidRPr="00E129D0">
        <w:rPr>
          <w:rFonts w:ascii="Arial" w:hAnsi="Arial" w:cs="Arial"/>
          <w:bCs/>
          <w:sz w:val="24"/>
          <w:szCs w:val="24"/>
        </w:rPr>
        <w:t>5</w:t>
      </w:r>
      <w:r w:rsidR="00DA06EA" w:rsidRPr="00E129D0">
        <w:rPr>
          <w:rFonts w:ascii="Arial" w:hAnsi="Arial" w:cs="Arial"/>
          <w:bCs/>
          <w:sz w:val="24"/>
          <w:szCs w:val="24"/>
        </w:rPr>
        <w:t>.1.</w:t>
      </w:r>
      <w:r w:rsidR="00BB20B8" w:rsidRPr="00E129D0">
        <w:rPr>
          <w:rFonts w:ascii="Arial" w:hAnsi="Arial" w:cs="Arial"/>
          <w:bCs/>
          <w:sz w:val="24"/>
          <w:szCs w:val="24"/>
        </w:rPr>
        <w:t>6</w:t>
      </w:r>
      <w:r w:rsidR="00F10A76" w:rsidRPr="00E129D0">
        <w:rPr>
          <w:rFonts w:ascii="Arial" w:hAnsi="Arial" w:cs="Arial"/>
          <w:bCs/>
          <w:sz w:val="24"/>
          <w:szCs w:val="24"/>
        </w:rPr>
        <w:t xml:space="preserve"> </w:t>
      </w:r>
      <w:r w:rsidR="00076B4A" w:rsidRPr="00E129D0">
        <w:rPr>
          <w:rFonts w:ascii="Arial" w:hAnsi="Arial" w:cs="Arial"/>
          <w:bCs/>
          <w:sz w:val="24"/>
          <w:szCs w:val="24"/>
        </w:rPr>
        <w:t>У</w:t>
      </w:r>
      <w:r w:rsidR="007A5448" w:rsidRPr="00E129D0">
        <w:rPr>
          <w:rFonts w:ascii="Arial" w:hAnsi="Arial" w:cs="Arial"/>
          <w:sz w:val="24"/>
          <w:szCs w:val="24"/>
        </w:rPr>
        <w:t>паковка</w:t>
      </w:r>
      <w:r w:rsidR="00F10A76" w:rsidRPr="00E129D0">
        <w:rPr>
          <w:rFonts w:ascii="Arial" w:hAnsi="Arial" w:cs="Arial"/>
          <w:bCs/>
          <w:sz w:val="24"/>
          <w:szCs w:val="24"/>
        </w:rPr>
        <w:t>, предназначенн</w:t>
      </w:r>
      <w:r w:rsidR="00082DA1" w:rsidRPr="00E129D0">
        <w:rPr>
          <w:rFonts w:ascii="Arial" w:hAnsi="Arial" w:cs="Arial"/>
          <w:bCs/>
          <w:sz w:val="24"/>
          <w:szCs w:val="24"/>
        </w:rPr>
        <w:t>ая</w:t>
      </w:r>
      <w:r w:rsidR="001D43B1">
        <w:rPr>
          <w:rFonts w:ascii="Arial" w:hAnsi="Arial" w:cs="Arial"/>
          <w:bCs/>
          <w:sz w:val="24"/>
          <w:szCs w:val="24"/>
        </w:rPr>
        <w:t xml:space="preserve"> для </w:t>
      </w:r>
      <w:r w:rsidR="001D43B1" w:rsidRPr="00C17445">
        <w:rPr>
          <w:rFonts w:ascii="Arial" w:hAnsi="Arial" w:cs="Arial"/>
          <w:bCs/>
          <w:sz w:val="24"/>
          <w:szCs w:val="24"/>
        </w:rPr>
        <w:t>контакта с пищевой продукцией</w:t>
      </w:r>
      <w:r w:rsidR="00F10A76" w:rsidRPr="00C17445">
        <w:rPr>
          <w:rFonts w:ascii="Arial" w:hAnsi="Arial" w:cs="Arial"/>
          <w:bCs/>
          <w:sz w:val="24"/>
          <w:szCs w:val="24"/>
        </w:rPr>
        <w:t xml:space="preserve">, </w:t>
      </w:r>
      <w:r w:rsidR="00F10A76" w:rsidRPr="00C17445">
        <w:rPr>
          <w:rFonts w:ascii="Arial" w:hAnsi="Arial" w:cs="Arial"/>
          <w:bCs/>
          <w:spacing w:val="-2"/>
          <w:sz w:val="24"/>
          <w:szCs w:val="24"/>
        </w:rPr>
        <w:t>должн</w:t>
      </w:r>
      <w:r w:rsidR="00082DA1" w:rsidRPr="00C17445">
        <w:rPr>
          <w:rFonts w:ascii="Arial" w:hAnsi="Arial" w:cs="Arial"/>
          <w:bCs/>
          <w:spacing w:val="-2"/>
          <w:sz w:val="24"/>
          <w:szCs w:val="24"/>
        </w:rPr>
        <w:t>а</w:t>
      </w:r>
      <w:r w:rsidR="00F10A76" w:rsidRPr="00C17445">
        <w:rPr>
          <w:rFonts w:ascii="Arial" w:hAnsi="Arial" w:cs="Arial"/>
          <w:bCs/>
          <w:spacing w:val="-2"/>
          <w:sz w:val="24"/>
          <w:szCs w:val="24"/>
        </w:rPr>
        <w:t xml:space="preserve"> быть стой</w:t>
      </w:r>
      <w:r w:rsidR="00082DA1" w:rsidRPr="00C17445">
        <w:rPr>
          <w:rFonts w:ascii="Arial" w:hAnsi="Arial" w:cs="Arial"/>
          <w:bCs/>
          <w:spacing w:val="-2"/>
          <w:sz w:val="24"/>
          <w:szCs w:val="24"/>
        </w:rPr>
        <w:t>кой</w:t>
      </w:r>
      <w:r w:rsidR="00F10A76" w:rsidRPr="00C17445">
        <w:rPr>
          <w:rFonts w:ascii="Arial" w:hAnsi="Arial" w:cs="Arial"/>
          <w:bCs/>
          <w:spacing w:val="-2"/>
          <w:sz w:val="24"/>
          <w:szCs w:val="24"/>
        </w:rPr>
        <w:t xml:space="preserve"> к растворам кислот, действию мыльных щелочных растворов и дезинфициру</w:t>
      </w:r>
      <w:r w:rsidR="00F10A76" w:rsidRPr="00C17445">
        <w:rPr>
          <w:rFonts w:ascii="Arial" w:hAnsi="Arial" w:cs="Arial"/>
          <w:bCs/>
          <w:spacing w:val="-2"/>
          <w:sz w:val="24"/>
          <w:szCs w:val="24"/>
        </w:rPr>
        <w:t>ю</w:t>
      </w:r>
      <w:r w:rsidR="00F10A76" w:rsidRPr="00C17445">
        <w:rPr>
          <w:rFonts w:ascii="Arial" w:hAnsi="Arial" w:cs="Arial"/>
          <w:bCs/>
          <w:sz w:val="24"/>
          <w:szCs w:val="24"/>
        </w:rPr>
        <w:t>щих растворов.</w:t>
      </w:r>
    </w:p>
    <w:p w14:paraId="0F51F355" w14:textId="77777777" w:rsidR="00AF311C" w:rsidRPr="00C17445" w:rsidRDefault="00B6258E" w:rsidP="00E129D0">
      <w:pPr>
        <w:pStyle w:val="Style3"/>
        <w:widowControl w:val="0"/>
        <w:spacing w:line="360" w:lineRule="auto"/>
        <w:ind w:firstLine="709"/>
        <w:rPr>
          <w:rStyle w:val="FontStyle87"/>
          <w:rFonts w:ascii="Arial" w:hAnsi="Arial" w:cs="Arial"/>
          <w:spacing w:val="0"/>
          <w:sz w:val="24"/>
          <w:szCs w:val="24"/>
        </w:rPr>
      </w:pPr>
      <w:r w:rsidRPr="00C17445">
        <w:rPr>
          <w:rFonts w:ascii="Arial" w:hAnsi="Arial" w:cs="Arial"/>
          <w:bCs/>
          <w:spacing w:val="-2"/>
        </w:rPr>
        <w:t>5</w:t>
      </w:r>
      <w:r w:rsidR="00F27840" w:rsidRPr="00C17445">
        <w:rPr>
          <w:rFonts w:ascii="Arial" w:hAnsi="Arial" w:cs="Arial"/>
          <w:bCs/>
          <w:spacing w:val="-2"/>
        </w:rPr>
        <w:t>.1.</w:t>
      </w:r>
      <w:r w:rsidR="00BB20B8" w:rsidRPr="00C17445">
        <w:rPr>
          <w:rFonts w:ascii="Arial" w:hAnsi="Arial" w:cs="Arial"/>
          <w:bCs/>
          <w:spacing w:val="-2"/>
        </w:rPr>
        <w:t>7</w:t>
      </w:r>
      <w:r w:rsidR="00162674" w:rsidRPr="00C17445">
        <w:rPr>
          <w:rFonts w:ascii="Arial" w:hAnsi="Arial" w:cs="Arial"/>
          <w:b/>
          <w:bCs/>
          <w:spacing w:val="-2"/>
        </w:rPr>
        <w:t xml:space="preserve"> </w:t>
      </w:r>
      <w:r w:rsidR="007A5448" w:rsidRPr="00C17445">
        <w:rPr>
          <w:rFonts w:ascii="Arial" w:hAnsi="Arial" w:cs="Arial"/>
          <w:spacing w:val="-2"/>
        </w:rPr>
        <w:t>Упаковка</w:t>
      </w:r>
      <w:r w:rsidR="00AF311C" w:rsidRPr="00C17445">
        <w:rPr>
          <w:rFonts w:ascii="Arial" w:hAnsi="Arial" w:cs="Arial"/>
          <w:bCs/>
          <w:spacing w:val="-2"/>
        </w:rPr>
        <w:t>, непосредственно контактирующ</w:t>
      </w:r>
      <w:r w:rsidR="00162674" w:rsidRPr="00C17445">
        <w:rPr>
          <w:rFonts w:ascii="Arial" w:hAnsi="Arial" w:cs="Arial"/>
          <w:bCs/>
          <w:spacing w:val="-2"/>
        </w:rPr>
        <w:t>ая</w:t>
      </w:r>
      <w:r w:rsidR="00AF311C" w:rsidRPr="00C17445">
        <w:rPr>
          <w:rFonts w:ascii="Arial" w:hAnsi="Arial" w:cs="Arial"/>
          <w:bCs/>
          <w:spacing w:val="-2"/>
        </w:rPr>
        <w:t xml:space="preserve"> с </w:t>
      </w:r>
      <w:r w:rsidR="001D43B1" w:rsidRPr="00C17445">
        <w:rPr>
          <w:rFonts w:ascii="Arial" w:hAnsi="Arial" w:cs="Arial"/>
          <w:bCs/>
        </w:rPr>
        <w:t>пищевой продукцией</w:t>
      </w:r>
      <w:r w:rsidR="00AF311C" w:rsidRPr="00C17445">
        <w:rPr>
          <w:rFonts w:ascii="Arial" w:hAnsi="Arial" w:cs="Arial"/>
          <w:bCs/>
          <w:spacing w:val="-2"/>
        </w:rPr>
        <w:t>,</w:t>
      </w:r>
      <w:r w:rsidR="00930A04" w:rsidRPr="00C17445">
        <w:rPr>
          <w:rFonts w:ascii="Arial" w:hAnsi="Arial" w:cs="Arial"/>
          <w:bCs/>
          <w:spacing w:val="-2"/>
        </w:rPr>
        <w:t xml:space="preserve"> игрушками</w:t>
      </w:r>
      <w:r w:rsidR="00076B4A" w:rsidRPr="00C17445">
        <w:rPr>
          <w:rFonts w:ascii="Arial" w:hAnsi="Arial" w:cs="Arial"/>
          <w:bCs/>
          <w:spacing w:val="-2"/>
        </w:rPr>
        <w:t xml:space="preserve"> и</w:t>
      </w:r>
      <w:r w:rsidR="00930A04" w:rsidRPr="00C17445">
        <w:rPr>
          <w:rFonts w:ascii="Arial" w:hAnsi="Arial" w:cs="Arial"/>
          <w:bCs/>
          <w:spacing w:val="-2"/>
        </w:rPr>
        <w:t xml:space="preserve"> издели</w:t>
      </w:r>
      <w:r w:rsidR="00930A04" w:rsidRPr="00C17445">
        <w:rPr>
          <w:rFonts w:ascii="Arial" w:hAnsi="Arial" w:cs="Arial"/>
          <w:bCs/>
          <w:spacing w:val="-2"/>
        </w:rPr>
        <w:t>я</w:t>
      </w:r>
      <w:r w:rsidR="00930A04" w:rsidRPr="00C17445">
        <w:rPr>
          <w:rFonts w:ascii="Arial" w:hAnsi="Arial" w:cs="Arial"/>
          <w:bCs/>
          <w:spacing w:val="-2"/>
        </w:rPr>
        <w:t>ми</w:t>
      </w:r>
      <w:r w:rsidR="00D56AA0" w:rsidRPr="00C17445">
        <w:rPr>
          <w:rFonts w:ascii="Arial" w:hAnsi="Arial" w:cs="Arial"/>
          <w:bCs/>
          <w:spacing w:val="-2"/>
        </w:rPr>
        <w:t>, предназначенными для детей и подростков</w:t>
      </w:r>
      <w:r w:rsidR="00076B4A" w:rsidRPr="00C17445">
        <w:rPr>
          <w:rFonts w:ascii="Arial" w:hAnsi="Arial" w:cs="Arial"/>
          <w:bCs/>
        </w:rPr>
        <w:t>,</w:t>
      </w:r>
      <w:r w:rsidR="00930A04" w:rsidRPr="00C17445">
        <w:rPr>
          <w:rFonts w:ascii="Arial" w:hAnsi="Arial" w:cs="Arial"/>
          <w:bCs/>
        </w:rPr>
        <w:t xml:space="preserve"> </w:t>
      </w:r>
      <w:r w:rsidR="00AF311C" w:rsidRPr="00C17445">
        <w:rPr>
          <w:rFonts w:ascii="Arial" w:hAnsi="Arial" w:cs="Arial"/>
          <w:bCs/>
        </w:rPr>
        <w:t>не должн</w:t>
      </w:r>
      <w:r w:rsidR="00162674" w:rsidRPr="00C17445">
        <w:rPr>
          <w:rFonts w:ascii="Arial" w:hAnsi="Arial" w:cs="Arial"/>
          <w:bCs/>
        </w:rPr>
        <w:t>а</w:t>
      </w:r>
      <w:r w:rsidR="00AF311C" w:rsidRPr="00C17445">
        <w:rPr>
          <w:rFonts w:ascii="Arial" w:hAnsi="Arial" w:cs="Arial"/>
          <w:bCs/>
        </w:rPr>
        <w:t xml:space="preserve"> придавать модельным средам постороннего запаха</w:t>
      </w:r>
      <w:r w:rsidR="00BC3FB3" w:rsidRPr="00C17445">
        <w:rPr>
          <w:rFonts w:ascii="Arial" w:hAnsi="Arial" w:cs="Arial"/>
          <w:bCs/>
        </w:rPr>
        <w:t xml:space="preserve"> </w:t>
      </w:r>
      <w:r w:rsidR="0014037D" w:rsidRPr="00C17445">
        <w:rPr>
          <w:rFonts w:ascii="Arial" w:hAnsi="Arial" w:cs="Arial"/>
          <w:bCs/>
        </w:rPr>
        <w:t xml:space="preserve">более </w:t>
      </w:r>
      <w:r w:rsidR="00BC3FB3" w:rsidRPr="00C17445">
        <w:rPr>
          <w:rFonts w:ascii="Arial" w:hAnsi="Arial" w:cs="Arial"/>
          <w:bCs/>
        </w:rPr>
        <w:t>двух ба</w:t>
      </w:r>
      <w:r w:rsidR="00BC3FB3" w:rsidRPr="00C17445">
        <w:rPr>
          <w:rFonts w:ascii="Arial" w:hAnsi="Arial" w:cs="Arial"/>
          <w:bCs/>
        </w:rPr>
        <w:t>л</w:t>
      </w:r>
      <w:r w:rsidR="00BC3FB3" w:rsidRPr="00C17445">
        <w:rPr>
          <w:rFonts w:ascii="Arial" w:hAnsi="Arial" w:cs="Arial"/>
          <w:bCs/>
        </w:rPr>
        <w:t>лов</w:t>
      </w:r>
      <w:r w:rsidR="00930A04" w:rsidRPr="00C17445">
        <w:rPr>
          <w:rFonts w:ascii="Arial" w:hAnsi="Arial" w:cs="Arial"/>
          <w:bCs/>
          <w:spacing w:val="-2"/>
        </w:rPr>
        <w:t>, п</w:t>
      </w:r>
      <w:r w:rsidR="00AF311C" w:rsidRPr="00C17445">
        <w:rPr>
          <w:rFonts w:ascii="Arial" w:hAnsi="Arial" w:cs="Arial"/>
          <w:bCs/>
        </w:rPr>
        <w:t>ривкус</w:t>
      </w:r>
      <w:r w:rsidR="00930A04" w:rsidRPr="00C17445">
        <w:rPr>
          <w:rFonts w:ascii="Arial" w:hAnsi="Arial" w:cs="Arial"/>
          <w:bCs/>
        </w:rPr>
        <w:t xml:space="preserve"> не допускается</w:t>
      </w:r>
      <w:r w:rsidR="00AF311C" w:rsidRPr="00C17445">
        <w:rPr>
          <w:rFonts w:ascii="Arial" w:hAnsi="Arial" w:cs="Arial"/>
          <w:bCs/>
        </w:rPr>
        <w:t>.</w:t>
      </w:r>
    </w:p>
    <w:p w14:paraId="55F0B688" w14:textId="77777777" w:rsidR="00C17445" w:rsidRPr="00C17445" w:rsidRDefault="00B6258E" w:rsidP="00E129D0">
      <w:pPr>
        <w:spacing w:line="360" w:lineRule="auto"/>
        <w:ind w:firstLine="709"/>
        <w:jc w:val="both"/>
        <w:rPr>
          <w:rFonts w:ascii="Arial" w:hAnsi="Arial" w:cs="Arial"/>
          <w:bCs/>
          <w:sz w:val="24"/>
          <w:szCs w:val="24"/>
        </w:rPr>
      </w:pPr>
      <w:r w:rsidRPr="00C17445">
        <w:rPr>
          <w:rFonts w:ascii="Arial" w:hAnsi="Arial" w:cs="Arial"/>
          <w:bCs/>
          <w:sz w:val="24"/>
          <w:szCs w:val="24"/>
        </w:rPr>
        <w:t>5</w:t>
      </w:r>
      <w:r w:rsidR="00DA06EA" w:rsidRPr="00C17445">
        <w:rPr>
          <w:rFonts w:ascii="Arial" w:hAnsi="Arial" w:cs="Arial"/>
          <w:bCs/>
          <w:sz w:val="24"/>
          <w:szCs w:val="24"/>
        </w:rPr>
        <w:t>.</w:t>
      </w:r>
      <w:r w:rsidR="00F10A76" w:rsidRPr="00C17445">
        <w:rPr>
          <w:rFonts w:ascii="Arial" w:hAnsi="Arial" w:cs="Arial"/>
          <w:bCs/>
          <w:sz w:val="24"/>
          <w:szCs w:val="24"/>
        </w:rPr>
        <w:t>1</w:t>
      </w:r>
      <w:r w:rsidR="00DA06EA" w:rsidRPr="00C17445">
        <w:rPr>
          <w:rFonts w:ascii="Arial" w:hAnsi="Arial" w:cs="Arial"/>
          <w:bCs/>
          <w:sz w:val="24"/>
          <w:szCs w:val="24"/>
        </w:rPr>
        <w:t>.</w:t>
      </w:r>
      <w:r w:rsidR="00BB20B8" w:rsidRPr="00C17445">
        <w:rPr>
          <w:rFonts w:ascii="Arial" w:hAnsi="Arial" w:cs="Arial"/>
          <w:bCs/>
          <w:sz w:val="24"/>
          <w:szCs w:val="24"/>
        </w:rPr>
        <w:t>8</w:t>
      </w:r>
      <w:r w:rsidR="00F10A76" w:rsidRPr="00C17445">
        <w:rPr>
          <w:rFonts w:ascii="Arial" w:hAnsi="Arial" w:cs="Arial"/>
          <w:bCs/>
          <w:sz w:val="24"/>
          <w:szCs w:val="24"/>
        </w:rPr>
        <w:t xml:space="preserve"> </w:t>
      </w:r>
      <w:r w:rsidR="0013508A" w:rsidRPr="00C17445">
        <w:rPr>
          <w:rFonts w:ascii="Arial" w:hAnsi="Arial" w:cs="Arial"/>
          <w:bCs/>
          <w:sz w:val="24"/>
          <w:szCs w:val="24"/>
        </w:rPr>
        <w:t>Детали</w:t>
      </w:r>
      <w:r w:rsidR="0013508A" w:rsidRPr="00C17445">
        <w:rPr>
          <w:rFonts w:ascii="Arial" w:hAnsi="Arial" w:cs="Arial"/>
          <w:sz w:val="24"/>
          <w:szCs w:val="24"/>
        </w:rPr>
        <w:t xml:space="preserve"> сборной </w:t>
      </w:r>
      <w:r w:rsidR="00D31077" w:rsidRPr="00C17445">
        <w:rPr>
          <w:rFonts w:ascii="Arial" w:hAnsi="Arial" w:cs="Arial"/>
          <w:sz w:val="24"/>
          <w:szCs w:val="24"/>
        </w:rPr>
        <w:t>упаковки</w:t>
      </w:r>
      <w:r w:rsidR="00162674" w:rsidRPr="00C17445">
        <w:rPr>
          <w:rFonts w:ascii="Arial" w:hAnsi="Arial" w:cs="Arial"/>
          <w:bCs/>
          <w:sz w:val="24"/>
          <w:szCs w:val="24"/>
        </w:rPr>
        <w:t xml:space="preserve"> </w:t>
      </w:r>
      <w:r w:rsidR="00F10A76" w:rsidRPr="00C17445">
        <w:rPr>
          <w:rFonts w:ascii="Arial" w:hAnsi="Arial" w:cs="Arial"/>
          <w:bCs/>
          <w:sz w:val="24"/>
          <w:szCs w:val="24"/>
        </w:rPr>
        <w:t>должн</w:t>
      </w:r>
      <w:r w:rsidR="0013508A" w:rsidRPr="00C17445">
        <w:rPr>
          <w:rFonts w:ascii="Arial" w:hAnsi="Arial" w:cs="Arial"/>
          <w:bCs/>
          <w:sz w:val="24"/>
          <w:szCs w:val="24"/>
        </w:rPr>
        <w:t>ы</w:t>
      </w:r>
      <w:r w:rsidR="00F10A76" w:rsidRPr="00C17445">
        <w:rPr>
          <w:rFonts w:ascii="Arial" w:hAnsi="Arial" w:cs="Arial"/>
          <w:bCs/>
          <w:sz w:val="24"/>
          <w:szCs w:val="24"/>
        </w:rPr>
        <w:t xml:space="preserve"> сопрягаться по месту разъема в соответствии с требов</w:t>
      </w:r>
      <w:r w:rsidR="00F10A76" w:rsidRPr="00C17445">
        <w:rPr>
          <w:rFonts w:ascii="Arial" w:hAnsi="Arial" w:cs="Arial"/>
          <w:bCs/>
          <w:sz w:val="24"/>
          <w:szCs w:val="24"/>
        </w:rPr>
        <w:t>а</w:t>
      </w:r>
      <w:r w:rsidR="00F10A76" w:rsidRPr="00C17445">
        <w:rPr>
          <w:rFonts w:ascii="Arial" w:hAnsi="Arial" w:cs="Arial"/>
          <w:bCs/>
          <w:sz w:val="24"/>
          <w:szCs w:val="24"/>
        </w:rPr>
        <w:t>ниями</w:t>
      </w:r>
      <w:r w:rsidR="00A4259D" w:rsidRPr="00C17445">
        <w:rPr>
          <w:rFonts w:ascii="Arial" w:hAnsi="Arial" w:cs="Arial"/>
          <w:bCs/>
          <w:sz w:val="24"/>
          <w:szCs w:val="24"/>
        </w:rPr>
        <w:t>,</w:t>
      </w:r>
      <w:r w:rsidR="00F10A76" w:rsidRPr="00C17445">
        <w:rPr>
          <w:rFonts w:ascii="Arial" w:hAnsi="Arial" w:cs="Arial"/>
          <w:bCs/>
          <w:sz w:val="24"/>
          <w:szCs w:val="24"/>
        </w:rPr>
        <w:t xml:space="preserve"> </w:t>
      </w:r>
      <w:r w:rsidR="00A4259D" w:rsidRPr="00C17445">
        <w:rPr>
          <w:rFonts w:ascii="Arial" w:hAnsi="Arial" w:cs="Arial"/>
          <w:sz w:val="24"/>
          <w:szCs w:val="24"/>
        </w:rPr>
        <w:t>установленными в технической документации на упаковку конкретного вида</w:t>
      </w:r>
      <w:r w:rsidR="00C17445" w:rsidRPr="00C17445">
        <w:rPr>
          <w:rFonts w:ascii="Arial" w:hAnsi="Arial" w:cs="Arial"/>
          <w:bCs/>
          <w:sz w:val="24"/>
          <w:szCs w:val="24"/>
        </w:rPr>
        <w:t>.</w:t>
      </w:r>
    </w:p>
    <w:p w14:paraId="0E975128" w14:textId="77777777" w:rsidR="00B344A3" w:rsidRPr="00C17445" w:rsidRDefault="00B6258E" w:rsidP="00E129D0">
      <w:pPr>
        <w:spacing w:line="360" w:lineRule="auto"/>
        <w:ind w:firstLine="709"/>
        <w:jc w:val="both"/>
        <w:rPr>
          <w:rFonts w:ascii="Arial" w:hAnsi="Arial" w:cs="Arial"/>
          <w:bCs/>
          <w:sz w:val="24"/>
          <w:szCs w:val="24"/>
        </w:rPr>
      </w:pPr>
      <w:r w:rsidRPr="00C17445">
        <w:rPr>
          <w:rFonts w:ascii="Arial" w:hAnsi="Arial" w:cs="Arial"/>
          <w:bCs/>
          <w:sz w:val="24"/>
          <w:szCs w:val="24"/>
        </w:rPr>
        <w:t>5</w:t>
      </w:r>
      <w:r w:rsidR="00DA06EA" w:rsidRPr="00C17445">
        <w:rPr>
          <w:rFonts w:ascii="Arial" w:hAnsi="Arial" w:cs="Arial"/>
          <w:bCs/>
          <w:sz w:val="24"/>
          <w:szCs w:val="24"/>
        </w:rPr>
        <w:t>.1.</w:t>
      </w:r>
      <w:r w:rsidR="00BB20B8" w:rsidRPr="00C17445">
        <w:rPr>
          <w:rFonts w:ascii="Arial" w:hAnsi="Arial" w:cs="Arial"/>
          <w:bCs/>
          <w:sz w:val="24"/>
          <w:szCs w:val="24"/>
        </w:rPr>
        <w:t>9</w:t>
      </w:r>
      <w:r w:rsidR="00F10A76" w:rsidRPr="00C17445">
        <w:rPr>
          <w:rFonts w:ascii="Arial" w:hAnsi="Arial" w:cs="Arial"/>
          <w:bCs/>
          <w:sz w:val="24"/>
          <w:szCs w:val="24"/>
        </w:rPr>
        <w:t xml:space="preserve"> </w:t>
      </w:r>
      <w:r w:rsidR="00B344A3" w:rsidRPr="00C17445">
        <w:rPr>
          <w:rFonts w:ascii="Arial" w:hAnsi="Arial" w:cs="Arial"/>
          <w:bCs/>
          <w:sz w:val="24"/>
          <w:szCs w:val="24"/>
        </w:rPr>
        <w:t>Стойкость рисунка к</w:t>
      </w:r>
      <w:r w:rsidR="00B344A3" w:rsidRPr="00E129D0">
        <w:rPr>
          <w:rFonts w:ascii="Arial" w:hAnsi="Arial" w:cs="Arial"/>
          <w:bCs/>
          <w:sz w:val="24"/>
          <w:szCs w:val="24"/>
        </w:rPr>
        <w:t xml:space="preserve"> истиранию (кроме </w:t>
      </w:r>
      <w:r w:rsidR="00B344A3" w:rsidRPr="00C17445">
        <w:rPr>
          <w:rFonts w:ascii="Arial" w:hAnsi="Arial" w:cs="Arial"/>
          <w:bCs/>
          <w:sz w:val="24"/>
          <w:szCs w:val="24"/>
        </w:rPr>
        <w:t>рисунка, нанес</w:t>
      </w:r>
      <w:r w:rsidR="00B07127" w:rsidRPr="00C17445">
        <w:rPr>
          <w:rFonts w:ascii="Arial" w:hAnsi="Arial" w:cs="Arial"/>
          <w:bCs/>
          <w:sz w:val="24"/>
          <w:szCs w:val="24"/>
        </w:rPr>
        <w:t>е</w:t>
      </w:r>
      <w:r w:rsidR="00B344A3" w:rsidRPr="00C17445">
        <w:rPr>
          <w:rFonts w:ascii="Arial" w:hAnsi="Arial" w:cs="Arial"/>
          <w:bCs/>
          <w:sz w:val="24"/>
          <w:szCs w:val="24"/>
        </w:rPr>
        <w:t>нного методом вакуумной или хим</w:t>
      </w:r>
      <w:r w:rsidR="00B344A3" w:rsidRPr="00C17445">
        <w:rPr>
          <w:rFonts w:ascii="Arial" w:hAnsi="Arial" w:cs="Arial"/>
          <w:bCs/>
          <w:sz w:val="24"/>
          <w:szCs w:val="24"/>
        </w:rPr>
        <w:t>и</w:t>
      </w:r>
      <w:r w:rsidR="00B344A3" w:rsidRPr="00C17445">
        <w:rPr>
          <w:rFonts w:ascii="Arial" w:hAnsi="Arial" w:cs="Arial"/>
          <w:bCs/>
          <w:sz w:val="24"/>
          <w:szCs w:val="24"/>
        </w:rPr>
        <w:t>ческой металлизации) должна быть не менее 30 циклов</w:t>
      </w:r>
      <w:r w:rsidR="00D56AA0" w:rsidRPr="00C17445">
        <w:rPr>
          <w:rFonts w:ascii="Arial" w:hAnsi="Arial" w:cs="Arial"/>
          <w:bCs/>
          <w:sz w:val="24"/>
          <w:szCs w:val="24"/>
        </w:rPr>
        <w:t xml:space="preserve"> оборота упаковки</w:t>
      </w:r>
      <w:r w:rsidR="00B344A3" w:rsidRPr="00C17445">
        <w:rPr>
          <w:rFonts w:ascii="Arial" w:hAnsi="Arial" w:cs="Arial"/>
          <w:bCs/>
          <w:sz w:val="24"/>
          <w:szCs w:val="24"/>
        </w:rPr>
        <w:t>, к моющим средствам – не менее 50 ци</w:t>
      </w:r>
      <w:r w:rsidR="00B344A3" w:rsidRPr="00C17445">
        <w:rPr>
          <w:rFonts w:ascii="Arial" w:hAnsi="Arial" w:cs="Arial"/>
          <w:bCs/>
          <w:sz w:val="24"/>
          <w:szCs w:val="24"/>
        </w:rPr>
        <w:t>к</w:t>
      </w:r>
      <w:r w:rsidR="00B344A3" w:rsidRPr="00C17445">
        <w:rPr>
          <w:rFonts w:ascii="Arial" w:hAnsi="Arial" w:cs="Arial"/>
          <w:bCs/>
          <w:sz w:val="24"/>
          <w:szCs w:val="24"/>
        </w:rPr>
        <w:t>лов.</w:t>
      </w:r>
    </w:p>
    <w:p w14:paraId="5E112586" w14:textId="77777777" w:rsidR="00B344A3" w:rsidRPr="00E129D0" w:rsidRDefault="00B344A3" w:rsidP="00E129D0">
      <w:pPr>
        <w:spacing w:line="360" w:lineRule="auto"/>
        <w:ind w:firstLine="709"/>
        <w:jc w:val="both"/>
        <w:rPr>
          <w:rFonts w:ascii="Arial" w:hAnsi="Arial" w:cs="Arial"/>
          <w:bCs/>
          <w:sz w:val="24"/>
          <w:szCs w:val="24"/>
        </w:rPr>
      </w:pPr>
      <w:r w:rsidRPr="00C17445">
        <w:rPr>
          <w:rFonts w:ascii="Arial" w:hAnsi="Arial" w:cs="Arial"/>
          <w:bCs/>
          <w:sz w:val="24"/>
          <w:szCs w:val="24"/>
        </w:rPr>
        <w:t>Стойкость рисунка, нанес</w:t>
      </w:r>
      <w:r w:rsidR="00B07127" w:rsidRPr="00C17445">
        <w:rPr>
          <w:rFonts w:ascii="Arial" w:hAnsi="Arial" w:cs="Arial"/>
          <w:bCs/>
          <w:sz w:val="24"/>
          <w:szCs w:val="24"/>
        </w:rPr>
        <w:t>е</w:t>
      </w:r>
      <w:r w:rsidRPr="00C17445">
        <w:rPr>
          <w:rFonts w:ascii="Arial" w:hAnsi="Arial" w:cs="Arial"/>
          <w:bCs/>
          <w:sz w:val="24"/>
          <w:szCs w:val="24"/>
        </w:rPr>
        <w:t>нног</w:t>
      </w:r>
      <w:r w:rsidR="00A4259D" w:rsidRPr="00C17445">
        <w:rPr>
          <w:rFonts w:ascii="Arial" w:hAnsi="Arial" w:cs="Arial"/>
          <w:bCs/>
          <w:sz w:val="24"/>
          <w:szCs w:val="24"/>
        </w:rPr>
        <w:t>о методом вакуумной</w:t>
      </w:r>
      <w:r w:rsidR="00A4259D">
        <w:rPr>
          <w:rFonts w:ascii="Arial" w:hAnsi="Arial" w:cs="Arial"/>
          <w:bCs/>
          <w:sz w:val="24"/>
          <w:szCs w:val="24"/>
        </w:rPr>
        <w:t xml:space="preserve"> или химичес</w:t>
      </w:r>
      <w:r w:rsidRPr="00E129D0">
        <w:rPr>
          <w:rFonts w:ascii="Arial" w:hAnsi="Arial" w:cs="Arial"/>
          <w:bCs/>
          <w:sz w:val="24"/>
          <w:szCs w:val="24"/>
        </w:rPr>
        <w:t>кой металлизации, должна быть не ниже тр</w:t>
      </w:r>
      <w:r w:rsidR="00B07127" w:rsidRPr="00E129D0">
        <w:rPr>
          <w:rFonts w:ascii="Arial" w:hAnsi="Arial" w:cs="Arial"/>
          <w:bCs/>
          <w:sz w:val="24"/>
          <w:szCs w:val="24"/>
        </w:rPr>
        <w:t>е</w:t>
      </w:r>
      <w:r w:rsidRPr="00E129D0">
        <w:rPr>
          <w:rFonts w:ascii="Arial" w:hAnsi="Arial" w:cs="Arial"/>
          <w:bCs/>
          <w:sz w:val="24"/>
          <w:szCs w:val="24"/>
        </w:rPr>
        <w:t>х баллов.</w:t>
      </w:r>
    </w:p>
    <w:p w14:paraId="52D97625" w14:textId="77777777" w:rsidR="00F10A76" w:rsidRPr="00E129D0" w:rsidRDefault="00F10A76" w:rsidP="00E129D0">
      <w:pPr>
        <w:spacing w:line="360" w:lineRule="auto"/>
        <w:ind w:firstLine="709"/>
        <w:jc w:val="both"/>
        <w:rPr>
          <w:rFonts w:ascii="Arial" w:hAnsi="Arial" w:cs="Arial"/>
          <w:bCs/>
          <w:sz w:val="24"/>
          <w:szCs w:val="24"/>
        </w:rPr>
      </w:pPr>
      <w:r w:rsidRPr="00E129D0">
        <w:rPr>
          <w:rFonts w:ascii="Arial" w:hAnsi="Arial" w:cs="Arial"/>
          <w:bCs/>
          <w:sz w:val="24"/>
          <w:szCs w:val="24"/>
        </w:rPr>
        <w:t>Гравиров</w:t>
      </w:r>
      <w:r w:rsidR="0014037D" w:rsidRPr="00E129D0">
        <w:rPr>
          <w:rFonts w:ascii="Arial" w:hAnsi="Arial" w:cs="Arial"/>
          <w:bCs/>
          <w:sz w:val="24"/>
          <w:szCs w:val="24"/>
        </w:rPr>
        <w:t>а</w:t>
      </w:r>
      <w:r w:rsidRPr="00E129D0">
        <w:rPr>
          <w:rFonts w:ascii="Arial" w:hAnsi="Arial" w:cs="Arial"/>
          <w:bCs/>
          <w:sz w:val="24"/>
          <w:szCs w:val="24"/>
        </w:rPr>
        <w:t>н</w:t>
      </w:r>
      <w:r w:rsidR="0014037D" w:rsidRPr="00E129D0">
        <w:rPr>
          <w:rFonts w:ascii="Arial" w:hAnsi="Arial" w:cs="Arial"/>
          <w:bCs/>
          <w:sz w:val="24"/>
          <w:szCs w:val="24"/>
        </w:rPr>
        <w:t>н</w:t>
      </w:r>
      <w:r w:rsidRPr="00E129D0">
        <w:rPr>
          <w:rFonts w:ascii="Arial" w:hAnsi="Arial" w:cs="Arial"/>
          <w:bCs/>
          <w:sz w:val="24"/>
          <w:szCs w:val="24"/>
        </w:rPr>
        <w:t>ый рисунок должен быть выполнен рельефно и иметь четкое изображение.</w:t>
      </w:r>
    </w:p>
    <w:p w14:paraId="7B965BEE" w14:textId="77777777" w:rsidR="00F10A76" w:rsidRPr="00E129D0" w:rsidRDefault="00F10A76" w:rsidP="00E129D0">
      <w:pPr>
        <w:spacing w:line="360" w:lineRule="auto"/>
        <w:ind w:firstLine="709"/>
        <w:jc w:val="both"/>
        <w:rPr>
          <w:rFonts w:ascii="Arial" w:hAnsi="Arial" w:cs="Arial"/>
          <w:bCs/>
          <w:sz w:val="24"/>
          <w:szCs w:val="24"/>
        </w:rPr>
      </w:pPr>
      <w:r w:rsidRPr="00E129D0">
        <w:rPr>
          <w:rFonts w:ascii="Arial" w:hAnsi="Arial" w:cs="Arial"/>
          <w:bCs/>
          <w:sz w:val="24"/>
          <w:szCs w:val="24"/>
        </w:rPr>
        <w:t>Декоративное покрытие (вакуумная или химическая металлизация, лакокрасочное покрытие) не должно иметь вздутий, пузырей, отслоений.</w:t>
      </w:r>
    </w:p>
    <w:p w14:paraId="5251A847" w14:textId="77777777" w:rsidR="00F10A76" w:rsidRPr="00C17445" w:rsidRDefault="00F10A76" w:rsidP="00E129D0">
      <w:pPr>
        <w:spacing w:line="360" w:lineRule="auto"/>
        <w:ind w:firstLine="709"/>
        <w:jc w:val="both"/>
        <w:rPr>
          <w:rFonts w:ascii="Arial" w:hAnsi="Arial" w:cs="Arial"/>
          <w:bCs/>
          <w:sz w:val="24"/>
          <w:szCs w:val="24"/>
        </w:rPr>
      </w:pPr>
      <w:r w:rsidRPr="00E129D0">
        <w:rPr>
          <w:rFonts w:ascii="Arial" w:hAnsi="Arial" w:cs="Arial"/>
          <w:bCs/>
          <w:sz w:val="24"/>
          <w:szCs w:val="24"/>
        </w:rPr>
        <w:t xml:space="preserve">При декорировании </w:t>
      </w:r>
      <w:r w:rsidR="00D31077" w:rsidRPr="00C17445">
        <w:rPr>
          <w:rFonts w:ascii="Arial" w:hAnsi="Arial" w:cs="Arial"/>
          <w:sz w:val="24"/>
          <w:szCs w:val="24"/>
        </w:rPr>
        <w:t>упаковки</w:t>
      </w:r>
      <w:r w:rsidRPr="00C17445">
        <w:rPr>
          <w:rFonts w:ascii="Arial" w:hAnsi="Arial" w:cs="Arial"/>
          <w:bCs/>
          <w:sz w:val="24"/>
          <w:szCs w:val="24"/>
        </w:rPr>
        <w:t xml:space="preserve"> пленкой допускается наличие </w:t>
      </w:r>
      <w:r w:rsidR="00D51846" w:rsidRPr="00C17445">
        <w:rPr>
          <w:rFonts w:ascii="Arial" w:hAnsi="Arial" w:cs="Arial"/>
          <w:bCs/>
          <w:sz w:val="24"/>
          <w:szCs w:val="24"/>
        </w:rPr>
        <w:t xml:space="preserve">ее </w:t>
      </w:r>
      <w:r w:rsidRPr="00C17445">
        <w:rPr>
          <w:rFonts w:ascii="Arial" w:hAnsi="Arial" w:cs="Arial"/>
          <w:bCs/>
          <w:sz w:val="24"/>
          <w:szCs w:val="24"/>
        </w:rPr>
        <w:t>следов.</w:t>
      </w:r>
    </w:p>
    <w:p w14:paraId="21B19E83" w14:textId="77777777" w:rsidR="00A52C21" w:rsidRPr="00E129D0" w:rsidRDefault="00B6258E" w:rsidP="00E129D0">
      <w:pPr>
        <w:spacing w:line="360" w:lineRule="auto"/>
        <w:ind w:firstLine="709"/>
        <w:jc w:val="both"/>
        <w:rPr>
          <w:rFonts w:ascii="Arial" w:hAnsi="Arial" w:cs="Arial"/>
          <w:bCs/>
          <w:sz w:val="24"/>
          <w:szCs w:val="24"/>
        </w:rPr>
      </w:pPr>
      <w:r w:rsidRPr="00C17445">
        <w:rPr>
          <w:rFonts w:ascii="Arial" w:hAnsi="Arial" w:cs="Arial"/>
          <w:bCs/>
          <w:sz w:val="24"/>
          <w:szCs w:val="24"/>
        </w:rPr>
        <w:t>5</w:t>
      </w:r>
      <w:r w:rsidR="00DA06EA" w:rsidRPr="00C17445">
        <w:rPr>
          <w:rFonts w:ascii="Arial" w:hAnsi="Arial" w:cs="Arial"/>
          <w:bCs/>
          <w:sz w:val="24"/>
          <w:szCs w:val="24"/>
        </w:rPr>
        <w:t>.1.1</w:t>
      </w:r>
      <w:r w:rsidR="00BB20B8" w:rsidRPr="00C17445">
        <w:rPr>
          <w:rFonts w:ascii="Arial" w:hAnsi="Arial" w:cs="Arial"/>
          <w:bCs/>
          <w:sz w:val="24"/>
          <w:szCs w:val="24"/>
        </w:rPr>
        <w:t>0</w:t>
      </w:r>
      <w:r w:rsidR="00F10A76" w:rsidRPr="00C17445">
        <w:rPr>
          <w:rFonts w:ascii="Arial" w:hAnsi="Arial" w:cs="Arial"/>
          <w:bCs/>
          <w:sz w:val="24"/>
          <w:szCs w:val="24"/>
        </w:rPr>
        <w:t xml:space="preserve"> </w:t>
      </w:r>
      <w:r w:rsidR="00A4259D" w:rsidRPr="00C17445">
        <w:rPr>
          <w:rFonts w:ascii="Arial" w:hAnsi="Arial" w:cs="Arial"/>
          <w:bCs/>
          <w:sz w:val="24"/>
          <w:szCs w:val="24"/>
        </w:rPr>
        <w:t>У</w:t>
      </w:r>
      <w:r w:rsidR="00A3679A" w:rsidRPr="00C17445">
        <w:rPr>
          <w:rFonts w:ascii="Arial" w:hAnsi="Arial" w:cs="Arial"/>
          <w:sz w:val="24"/>
          <w:szCs w:val="24"/>
        </w:rPr>
        <w:t>паковка должна быть стойкой к загрязнению и сохранять внешний вид (качество поверхности) после удаления</w:t>
      </w:r>
      <w:r w:rsidR="00D56AA0" w:rsidRPr="00C17445">
        <w:rPr>
          <w:rFonts w:ascii="Arial" w:hAnsi="Arial" w:cs="Arial"/>
          <w:sz w:val="24"/>
          <w:szCs w:val="24"/>
        </w:rPr>
        <w:t xml:space="preserve"> загрязнений</w:t>
      </w:r>
      <w:r w:rsidR="00A52C21" w:rsidRPr="00C17445">
        <w:rPr>
          <w:rFonts w:ascii="Arial" w:hAnsi="Arial" w:cs="Arial"/>
          <w:bCs/>
          <w:sz w:val="24"/>
          <w:szCs w:val="24"/>
        </w:rPr>
        <w:t>.</w:t>
      </w:r>
    </w:p>
    <w:p w14:paraId="361ABE97" w14:textId="77777777" w:rsidR="00A52C21" w:rsidRPr="00C17445" w:rsidRDefault="007E66B2" w:rsidP="00E129D0">
      <w:pPr>
        <w:pStyle w:val="Style5"/>
        <w:widowControl w:val="0"/>
        <w:spacing w:line="360" w:lineRule="auto"/>
        <w:ind w:firstLine="709"/>
        <w:jc w:val="both"/>
        <w:rPr>
          <w:rStyle w:val="FontStyle87"/>
          <w:rFonts w:ascii="Arial" w:hAnsi="Arial" w:cs="Arial"/>
          <w:spacing w:val="0"/>
          <w:sz w:val="24"/>
          <w:szCs w:val="24"/>
        </w:rPr>
      </w:pPr>
      <w:r w:rsidRPr="00E129D0">
        <w:rPr>
          <w:rStyle w:val="FontStyle87"/>
          <w:rFonts w:ascii="Arial" w:hAnsi="Arial" w:cs="Arial"/>
          <w:spacing w:val="0"/>
          <w:sz w:val="24"/>
          <w:szCs w:val="24"/>
        </w:rPr>
        <w:t>5.1.11</w:t>
      </w:r>
      <w:r w:rsidRPr="00E129D0">
        <w:rPr>
          <w:rStyle w:val="FontStyle87"/>
          <w:rFonts w:ascii="Arial" w:hAnsi="Arial" w:cs="Arial"/>
          <w:b/>
          <w:spacing w:val="0"/>
          <w:sz w:val="24"/>
          <w:szCs w:val="24"/>
        </w:rPr>
        <w:t xml:space="preserve"> </w:t>
      </w:r>
      <w:r w:rsidR="00A52C21" w:rsidRPr="00E129D0">
        <w:rPr>
          <w:rStyle w:val="FontStyle87"/>
          <w:rFonts w:ascii="Arial" w:hAnsi="Arial" w:cs="Arial"/>
          <w:spacing w:val="0"/>
          <w:sz w:val="24"/>
          <w:szCs w:val="24"/>
        </w:rPr>
        <w:t xml:space="preserve">По </w:t>
      </w:r>
      <w:r w:rsidR="00A52C21" w:rsidRPr="00C17445">
        <w:rPr>
          <w:rStyle w:val="FontStyle87"/>
          <w:rFonts w:ascii="Arial" w:hAnsi="Arial" w:cs="Arial"/>
          <w:spacing w:val="0"/>
          <w:sz w:val="24"/>
          <w:szCs w:val="24"/>
        </w:rPr>
        <w:t xml:space="preserve">механическим показателям </w:t>
      </w:r>
      <w:r w:rsidR="007A5448" w:rsidRPr="00C17445">
        <w:rPr>
          <w:rFonts w:ascii="Arial" w:hAnsi="Arial" w:cs="Arial"/>
        </w:rPr>
        <w:t>упаковка</w:t>
      </w:r>
      <w:r w:rsidR="00A52C21" w:rsidRPr="00C17445">
        <w:rPr>
          <w:rStyle w:val="FontStyle87"/>
          <w:rFonts w:ascii="Arial" w:hAnsi="Arial" w:cs="Arial"/>
          <w:spacing w:val="0"/>
          <w:sz w:val="24"/>
          <w:szCs w:val="24"/>
        </w:rPr>
        <w:t xml:space="preserve"> должн</w:t>
      </w:r>
      <w:r w:rsidR="00162674" w:rsidRPr="00C17445">
        <w:rPr>
          <w:rStyle w:val="FontStyle87"/>
          <w:rFonts w:ascii="Arial" w:hAnsi="Arial" w:cs="Arial"/>
          <w:spacing w:val="0"/>
          <w:sz w:val="24"/>
          <w:szCs w:val="24"/>
        </w:rPr>
        <w:t>а</w:t>
      </w:r>
      <w:r w:rsidR="00A52C21" w:rsidRPr="00C17445">
        <w:rPr>
          <w:rStyle w:val="FontStyle87"/>
          <w:rFonts w:ascii="Arial" w:hAnsi="Arial" w:cs="Arial"/>
          <w:spacing w:val="0"/>
          <w:sz w:val="24"/>
          <w:szCs w:val="24"/>
        </w:rPr>
        <w:t xml:space="preserve"> соответствовать следующим требованиям безопасности:</w:t>
      </w:r>
    </w:p>
    <w:p w14:paraId="3B0E66C5" w14:textId="77777777" w:rsidR="00A52C21" w:rsidRPr="00E129D0" w:rsidRDefault="00A52C21" w:rsidP="00E129D0">
      <w:pPr>
        <w:pStyle w:val="Style5"/>
        <w:widowControl w:val="0"/>
        <w:spacing w:line="360" w:lineRule="auto"/>
        <w:ind w:firstLine="709"/>
        <w:jc w:val="both"/>
        <w:rPr>
          <w:rStyle w:val="FontStyle87"/>
          <w:rFonts w:ascii="Arial" w:hAnsi="Arial" w:cs="Arial"/>
          <w:spacing w:val="0"/>
          <w:sz w:val="24"/>
          <w:szCs w:val="24"/>
        </w:rPr>
      </w:pPr>
      <w:r w:rsidRPr="00C17445">
        <w:rPr>
          <w:rStyle w:val="FontStyle87"/>
          <w:rFonts w:ascii="Arial" w:hAnsi="Arial" w:cs="Arial"/>
          <w:spacing w:val="0"/>
          <w:sz w:val="24"/>
          <w:szCs w:val="24"/>
        </w:rPr>
        <w:t>- обеспечивать герметичность</w:t>
      </w:r>
      <w:r w:rsidR="00286939" w:rsidRPr="00C17445">
        <w:rPr>
          <w:rStyle w:val="FontStyle87"/>
          <w:rFonts w:ascii="Arial" w:hAnsi="Arial" w:cs="Arial"/>
          <w:spacing w:val="0"/>
          <w:sz w:val="24"/>
          <w:szCs w:val="24"/>
        </w:rPr>
        <w:t xml:space="preserve"> </w:t>
      </w:r>
      <w:r w:rsidR="00162674" w:rsidRPr="00C17445">
        <w:rPr>
          <w:rStyle w:val="FontStyle87"/>
          <w:rFonts w:ascii="Arial" w:hAnsi="Arial" w:cs="Arial"/>
          <w:spacing w:val="0"/>
          <w:sz w:val="24"/>
          <w:szCs w:val="24"/>
        </w:rPr>
        <w:t>(</w:t>
      </w:r>
      <w:r w:rsidR="00D56AA0" w:rsidRPr="00C17445">
        <w:rPr>
          <w:rStyle w:val="FontStyle87"/>
          <w:rFonts w:ascii="Arial" w:hAnsi="Arial" w:cs="Arial"/>
          <w:spacing w:val="0"/>
          <w:sz w:val="24"/>
          <w:szCs w:val="24"/>
        </w:rPr>
        <w:t xml:space="preserve">если </w:t>
      </w:r>
      <w:r w:rsidR="007A5448" w:rsidRPr="00C17445">
        <w:rPr>
          <w:rFonts w:ascii="Arial" w:hAnsi="Arial" w:cs="Arial"/>
        </w:rPr>
        <w:t>упаковка</w:t>
      </w:r>
      <w:r w:rsidR="00D56AA0" w:rsidRPr="00C17445">
        <w:rPr>
          <w:rStyle w:val="FontStyle87"/>
          <w:rFonts w:ascii="Arial" w:hAnsi="Arial" w:cs="Arial"/>
          <w:spacing w:val="0"/>
          <w:sz w:val="24"/>
          <w:szCs w:val="24"/>
        </w:rPr>
        <w:t xml:space="preserve"> предназначена</w:t>
      </w:r>
      <w:r w:rsidR="00162674" w:rsidRPr="00C17445">
        <w:rPr>
          <w:rStyle w:val="FontStyle87"/>
          <w:rFonts w:ascii="Arial" w:hAnsi="Arial" w:cs="Arial"/>
          <w:spacing w:val="0"/>
          <w:sz w:val="24"/>
          <w:szCs w:val="24"/>
        </w:rPr>
        <w:t xml:space="preserve"> для герметичного у</w:t>
      </w:r>
      <w:r w:rsidR="00930A04" w:rsidRPr="00C17445">
        <w:rPr>
          <w:rStyle w:val="FontStyle87"/>
          <w:rFonts w:ascii="Arial" w:hAnsi="Arial" w:cs="Arial"/>
          <w:spacing w:val="0"/>
          <w:sz w:val="24"/>
          <w:szCs w:val="24"/>
        </w:rPr>
        <w:t>купоривания</w:t>
      </w:r>
      <w:r w:rsidR="00D56AA0" w:rsidRPr="00C17445">
        <w:rPr>
          <w:rStyle w:val="FontStyle87"/>
          <w:rFonts w:ascii="Arial" w:hAnsi="Arial" w:cs="Arial"/>
          <w:spacing w:val="0"/>
          <w:sz w:val="24"/>
          <w:szCs w:val="24"/>
        </w:rPr>
        <w:t xml:space="preserve"> или закрывания</w:t>
      </w:r>
      <w:r w:rsidR="00162674" w:rsidRPr="00C17445">
        <w:rPr>
          <w:rStyle w:val="FontStyle87"/>
          <w:rFonts w:ascii="Arial" w:hAnsi="Arial" w:cs="Arial"/>
          <w:spacing w:val="0"/>
          <w:sz w:val="24"/>
          <w:szCs w:val="24"/>
        </w:rPr>
        <w:t>)</w:t>
      </w:r>
      <w:r w:rsidRPr="00C17445">
        <w:rPr>
          <w:rStyle w:val="FontStyle87"/>
          <w:rFonts w:ascii="Arial" w:hAnsi="Arial" w:cs="Arial"/>
          <w:spacing w:val="0"/>
          <w:sz w:val="24"/>
          <w:szCs w:val="24"/>
        </w:rPr>
        <w:t>;</w:t>
      </w:r>
    </w:p>
    <w:p w14:paraId="32896B15" w14:textId="77777777" w:rsidR="00A52C21" w:rsidRPr="00C17445" w:rsidRDefault="00A52C21" w:rsidP="00E129D0">
      <w:pPr>
        <w:pStyle w:val="Style5"/>
        <w:widowControl w:val="0"/>
        <w:spacing w:line="360" w:lineRule="auto"/>
        <w:ind w:firstLine="709"/>
        <w:jc w:val="both"/>
        <w:rPr>
          <w:rStyle w:val="FontStyle87"/>
          <w:rFonts w:ascii="Arial" w:hAnsi="Arial" w:cs="Arial"/>
          <w:spacing w:val="0"/>
          <w:sz w:val="24"/>
          <w:szCs w:val="24"/>
        </w:rPr>
      </w:pPr>
      <w:r w:rsidRPr="00E129D0">
        <w:rPr>
          <w:rStyle w:val="FontStyle87"/>
          <w:rFonts w:ascii="Arial" w:hAnsi="Arial" w:cs="Arial"/>
          <w:spacing w:val="0"/>
          <w:sz w:val="24"/>
          <w:szCs w:val="24"/>
        </w:rPr>
        <w:t xml:space="preserve">- </w:t>
      </w:r>
      <w:r w:rsidRPr="00C17445">
        <w:rPr>
          <w:rStyle w:val="FontStyle87"/>
          <w:rFonts w:ascii="Arial" w:hAnsi="Arial" w:cs="Arial"/>
          <w:spacing w:val="0"/>
          <w:sz w:val="24"/>
          <w:szCs w:val="24"/>
        </w:rPr>
        <w:t xml:space="preserve">выдерживать установленное в </w:t>
      </w:r>
      <w:r w:rsidR="00ED6B05" w:rsidRPr="00C17445">
        <w:rPr>
          <w:rFonts w:ascii="Arial" w:hAnsi="Arial" w:cs="Arial"/>
        </w:rPr>
        <w:t>технической документации на упаковку конкретного вида</w:t>
      </w:r>
      <w:r w:rsidR="00ED6B05" w:rsidRPr="00C17445">
        <w:rPr>
          <w:rStyle w:val="FontStyle87"/>
          <w:rFonts w:ascii="Arial" w:hAnsi="Arial" w:cs="Arial"/>
          <w:spacing w:val="0"/>
          <w:sz w:val="24"/>
          <w:szCs w:val="24"/>
        </w:rPr>
        <w:t xml:space="preserve"> </w:t>
      </w:r>
      <w:r w:rsidRPr="00C17445">
        <w:rPr>
          <w:rStyle w:val="FontStyle87"/>
          <w:rFonts w:ascii="Arial" w:hAnsi="Arial" w:cs="Arial"/>
          <w:spacing w:val="0"/>
          <w:sz w:val="24"/>
          <w:szCs w:val="24"/>
        </w:rPr>
        <w:t>количество ударов при свободном падении с в</w:t>
      </w:r>
      <w:r w:rsidRPr="00C17445">
        <w:rPr>
          <w:rStyle w:val="FontStyle87"/>
          <w:rFonts w:ascii="Arial" w:hAnsi="Arial" w:cs="Arial"/>
          <w:spacing w:val="0"/>
          <w:sz w:val="24"/>
          <w:szCs w:val="24"/>
        </w:rPr>
        <w:t>ы</w:t>
      </w:r>
      <w:r w:rsidRPr="00C17445">
        <w:rPr>
          <w:rStyle w:val="FontStyle87"/>
          <w:rFonts w:ascii="Arial" w:hAnsi="Arial" w:cs="Arial"/>
          <w:spacing w:val="0"/>
          <w:sz w:val="24"/>
          <w:szCs w:val="24"/>
        </w:rPr>
        <w:t>соты без разрушения;</w:t>
      </w:r>
    </w:p>
    <w:p w14:paraId="5CDDE476" w14:textId="77777777" w:rsidR="00A52C21" w:rsidRPr="00C17445" w:rsidRDefault="00A52C21" w:rsidP="00E129D0">
      <w:pPr>
        <w:pStyle w:val="Style5"/>
        <w:widowControl w:val="0"/>
        <w:spacing w:line="360" w:lineRule="auto"/>
        <w:ind w:firstLine="709"/>
        <w:jc w:val="both"/>
        <w:rPr>
          <w:rStyle w:val="FontStyle87"/>
          <w:rFonts w:ascii="Arial" w:hAnsi="Arial" w:cs="Arial"/>
          <w:spacing w:val="0"/>
          <w:sz w:val="24"/>
          <w:szCs w:val="24"/>
        </w:rPr>
      </w:pPr>
      <w:r w:rsidRPr="00C17445">
        <w:rPr>
          <w:rStyle w:val="FontStyle87"/>
          <w:rFonts w:ascii="Arial" w:hAnsi="Arial" w:cs="Arial"/>
          <w:spacing w:val="0"/>
          <w:sz w:val="24"/>
          <w:szCs w:val="24"/>
        </w:rPr>
        <w:lastRenderedPageBreak/>
        <w:t xml:space="preserve">- выдерживать установленное в </w:t>
      </w:r>
      <w:r w:rsidR="00ED6B05" w:rsidRPr="00C17445">
        <w:rPr>
          <w:rFonts w:ascii="Arial" w:hAnsi="Arial" w:cs="Arial"/>
        </w:rPr>
        <w:t>технической документации на упаковку конкретного вида</w:t>
      </w:r>
      <w:r w:rsidR="00ED6B05" w:rsidRPr="00C17445">
        <w:rPr>
          <w:rStyle w:val="FontStyle87"/>
          <w:rFonts w:ascii="Arial" w:hAnsi="Arial" w:cs="Arial"/>
          <w:spacing w:val="0"/>
          <w:sz w:val="24"/>
          <w:szCs w:val="24"/>
        </w:rPr>
        <w:t xml:space="preserve"> </w:t>
      </w:r>
      <w:r w:rsidRPr="00C17445">
        <w:rPr>
          <w:rStyle w:val="FontStyle87"/>
          <w:rFonts w:ascii="Arial" w:hAnsi="Arial" w:cs="Arial"/>
          <w:spacing w:val="0"/>
          <w:sz w:val="24"/>
          <w:szCs w:val="24"/>
        </w:rPr>
        <w:t xml:space="preserve">сжимающее усилие в направлении вертикальной оси корпуса </w:t>
      </w:r>
      <w:r w:rsidR="00D31077" w:rsidRPr="00C17445">
        <w:rPr>
          <w:rFonts w:ascii="Arial" w:hAnsi="Arial" w:cs="Arial"/>
        </w:rPr>
        <w:t>упаковки</w:t>
      </w:r>
      <w:r w:rsidR="00520575" w:rsidRPr="00C17445">
        <w:rPr>
          <w:rStyle w:val="FontStyle87"/>
          <w:rFonts w:ascii="Arial" w:hAnsi="Arial" w:cs="Arial"/>
          <w:spacing w:val="0"/>
          <w:sz w:val="24"/>
          <w:szCs w:val="24"/>
        </w:rPr>
        <w:t xml:space="preserve">, конструкция которой позволяет </w:t>
      </w:r>
      <w:r w:rsidR="007119F6" w:rsidRPr="00C17445">
        <w:rPr>
          <w:rStyle w:val="FontStyle87"/>
          <w:rFonts w:ascii="Arial" w:hAnsi="Arial" w:cs="Arial"/>
          <w:spacing w:val="0"/>
          <w:sz w:val="24"/>
          <w:szCs w:val="24"/>
        </w:rPr>
        <w:t xml:space="preserve">укладывать </w:t>
      </w:r>
      <w:r w:rsidR="00655F74" w:rsidRPr="00C17445">
        <w:rPr>
          <w:rStyle w:val="FontStyle87"/>
          <w:rFonts w:ascii="Arial" w:hAnsi="Arial" w:cs="Arial"/>
          <w:spacing w:val="0"/>
          <w:sz w:val="24"/>
          <w:szCs w:val="24"/>
        </w:rPr>
        <w:t>ее</w:t>
      </w:r>
      <w:r w:rsidR="007119F6" w:rsidRPr="00C17445">
        <w:rPr>
          <w:rStyle w:val="FontStyle87"/>
          <w:rFonts w:ascii="Arial" w:hAnsi="Arial" w:cs="Arial"/>
          <w:spacing w:val="0"/>
          <w:sz w:val="24"/>
          <w:szCs w:val="24"/>
        </w:rPr>
        <w:t xml:space="preserve"> в </w:t>
      </w:r>
      <w:r w:rsidR="00520575" w:rsidRPr="00C17445">
        <w:rPr>
          <w:rStyle w:val="FontStyle87"/>
          <w:rFonts w:ascii="Arial" w:hAnsi="Arial" w:cs="Arial"/>
          <w:spacing w:val="0"/>
          <w:sz w:val="24"/>
          <w:szCs w:val="24"/>
        </w:rPr>
        <w:t>штабел</w:t>
      </w:r>
      <w:r w:rsidR="007119F6" w:rsidRPr="00C17445">
        <w:rPr>
          <w:rStyle w:val="FontStyle87"/>
          <w:rFonts w:ascii="Arial" w:hAnsi="Arial" w:cs="Arial"/>
          <w:spacing w:val="0"/>
          <w:sz w:val="24"/>
          <w:szCs w:val="24"/>
        </w:rPr>
        <w:t>ь</w:t>
      </w:r>
      <w:r w:rsidRPr="00C17445">
        <w:rPr>
          <w:rStyle w:val="FontStyle87"/>
          <w:rFonts w:ascii="Arial" w:hAnsi="Arial" w:cs="Arial"/>
          <w:spacing w:val="0"/>
          <w:sz w:val="24"/>
          <w:szCs w:val="24"/>
        </w:rPr>
        <w:t>;</w:t>
      </w:r>
    </w:p>
    <w:p w14:paraId="479268EB" w14:textId="77777777" w:rsidR="00A52C21" w:rsidRPr="00C17445" w:rsidRDefault="00A52C21" w:rsidP="00E129D0">
      <w:pPr>
        <w:pStyle w:val="Style5"/>
        <w:widowControl w:val="0"/>
        <w:spacing w:line="360" w:lineRule="auto"/>
        <w:ind w:firstLine="709"/>
        <w:jc w:val="both"/>
        <w:rPr>
          <w:rStyle w:val="FontStyle87"/>
          <w:rFonts w:ascii="Arial" w:hAnsi="Arial" w:cs="Arial"/>
          <w:spacing w:val="0"/>
          <w:sz w:val="24"/>
          <w:szCs w:val="24"/>
        </w:rPr>
      </w:pPr>
      <w:r w:rsidRPr="00C17445">
        <w:rPr>
          <w:rStyle w:val="FontStyle87"/>
          <w:rFonts w:ascii="Arial" w:hAnsi="Arial" w:cs="Arial"/>
          <w:spacing w:val="0"/>
          <w:sz w:val="24"/>
          <w:szCs w:val="24"/>
        </w:rPr>
        <w:t xml:space="preserve">- ручки </w:t>
      </w:r>
      <w:r w:rsidR="00D31077" w:rsidRPr="00C17445">
        <w:rPr>
          <w:rFonts w:ascii="Arial" w:hAnsi="Arial" w:cs="Arial"/>
        </w:rPr>
        <w:t>упаковки</w:t>
      </w:r>
      <w:r w:rsidRPr="00C17445">
        <w:rPr>
          <w:rStyle w:val="FontStyle87"/>
          <w:rFonts w:ascii="Arial" w:hAnsi="Arial" w:cs="Arial"/>
          <w:spacing w:val="0"/>
          <w:sz w:val="24"/>
          <w:szCs w:val="24"/>
        </w:rPr>
        <w:t xml:space="preserve"> должны быть прочно прикреплены к н</w:t>
      </w:r>
      <w:r w:rsidR="00162674" w:rsidRPr="00C17445">
        <w:rPr>
          <w:rStyle w:val="FontStyle87"/>
          <w:rFonts w:ascii="Arial" w:hAnsi="Arial" w:cs="Arial"/>
          <w:spacing w:val="0"/>
          <w:sz w:val="24"/>
          <w:szCs w:val="24"/>
        </w:rPr>
        <w:t>ей</w:t>
      </w:r>
      <w:r w:rsidRPr="00C17445">
        <w:rPr>
          <w:rStyle w:val="FontStyle87"/>
          <w:rFonts w:ascii="Arial" w:hAnsi="Arial" w:cs="Arial"/>
          <w:spacing w:val="0"/>
          <w:sz w:val="24"/>
          <w:szCs w:val="24"/>
        </w:rPr>
        <w:t xml:space="preserve"> </w:t>
      </w:r>
      <w:r w:rsidR="00791193" w:rsidRPr="00C17445">
        <w:rPr>
          <w:rStyle w:val="FontStyle87"/>
          <w:rFonts w:ascii="Arial" w:hAnsi="Arial" w:cs="Arial"/>
          <w:spacing w:val="0"/>
          <w:sz w:val="24"/>
          <w:szCs w:val="24"/>
        </w:rPr>
        <w:t xml:space="preserve">(если это предусмотрено конструкцией упаковки) </w:t>
      </w:r>
      <w:r w:rsidRPr="00C17445">
        <w:rPr>
          <w:rStyle w:val="FontStyle87"/>
          <w:rFonts w:ascii="Arial" w:hAnsi="Arial" w:cs="Arial"/>
          <w:spacing w:val="0"/>
          <w:sz w:val="24"/>
          <w:szCs w:val="24"/>
        </w:rPr>
        <w:t>и выдерживать нагрузку, указанную в</w:t>
      </w:r>
      <w:r w:rsidR="00ED6B05" w:rsidRPr="00C17445">
        <w:rPr>
          <w:rFonts w:ascii="Arial" w:hAnsi="Arial" w:cs="Arial"/>
        </w:rPr>
        <w:t xml:space="preserve"> технической документации на упаковку конкретного вида</w:t>
      </w:r>
      <w:r w:rsidR="002D05B4" w:rsidRPr="00C17445">
        <w:rPr>
          <w:rStyle w:val="FontStyle87"/>
          <w:rFonts w:ascii="Arial" w:hAnsi="Arial" w:cs="Arial"/>
          <w:spacing w:val="0"/>
          <w:sz w:val="24"/>
          <w:szCs w:val="24"/>
        </w:rPr>
        <w:t>.</w:t>
      </w:r>
    </w:p>
    <w:p w14:paraId="56CFE858" w14:textId="77777777" w:rsidR="00F10A76" w:rsidRPr="00C17445" w:rsidRDefault="007E66B2" w:rsidP="00E129D0">
      <w:pPr>
        <w:spacing w:line="360" w:lineRule="auto"/>
        <w:ind w:firstLine="709"/>
        <w:jc w:val="both"/>
        <w:rPr>
          <w:rFonts w:ascii="Arial" w:hAnsi="Arial" w:cs="Arial"/>
          <w:bCs/>
          <w:sz w:val="24"/>
          <w:szCs w:val="24"/>
        </w:rPr>
      </w:pPr>
      <w:r w:rsidRPr="00C17445">
        <w:rPr>
          <w:rFonts w:ascii="Arial" w:hAnsi="Arial" w:cs="Arial"/>
          <w:bCs/>
          <w:sz w:val="24"/>
          <w:szCs w:val="24"/>
        </w:rPr>
        <w:t>5.1.12</w:t>
      </w:r>
      <w:r w:rsidRPr="00C17445">
        <w:rPr>
          <w:rFonts w:ascii="Arial" w:hAnsi="Arial" w:cs="Arial"/>
          <w:b/>
          <w:bCs/>
          <w:sz w:val="24"/>
          <w:szCs w:val="24"/>
        </w:rPr>
        <w:t xml:space="preserve"> </w:t>
      </w:r>
      <w:r w:rsidR="007A5448" w:rsidRPr="00C17445">
        <w:rPr>
          <w:rFonts w:ascii="Arial" w:hAnsi="Arial" w:cs="Arial"/>
          <w:sz w:val="24"/>
          <w:szCs w:val="24"/>
        </w:rPr>
        <w:t>Упаковка</w:t>
      </w:r>
      <w:r w:rsidR="00F10A76" w:rsidRPr="00C17445">
        <w:rPr>
          <w:rFonts w:ascii="Arial" w:hAnsi="Arial" w:cs="Arial"/>
          <w:bCs/>
          <w:sz w:val="24"/>
          <w:szCs w:val="24"/>
        </w:rPr>
        <w:t xml:space="preserve"> мо</w:t>
      </w:r>
      <w:r w:rsidR="00162674" w:rsidRPr="00C17445">
        <w:rPr>
          <w:rFonts w:ascii="Arial" w:hAnsi="Arial" w:cs="Arial"/>
          <w:bCs/>
          <w:sz w:val="24"/>
          <w:szCs w:val="24"/>
        </w:rPr>
        <w:t>же</w:t>
      </w:r>
      <w:r w:rsidR="00F10A76" w:rsidRPr="00C17445">
        <w:rPr>
          <w:rFonts w:ascii="Arial" w:hAnsi="Arial" w:cs="Arial"/>
          <w:bCs/>
          <w:sz w:val="24"/>
          <w:szCs w:val="24"/>
        </w:rPr>
        <w:t>т выпускаться наборами или комплектами.</w:t>
      </w:r>
      <w:r w:rsidR="00491B6F" w:rsidRPr="00C17445">
        <w:rPr>
          <w:rFonts w:ascii="Arial" w:hAnsi="Arial" w:cs="Arial"/>
          <w:bCs/>
          <w:sz w:val="24"/>
          <w:szCs w:val="24"/>
        </w:rPr>
        <w:t xml:space="preserve"> </w:t>
      </w:r>
      <w:r w:rsidR="00F10A76" w:rsidRPr="00C17445">
        <w:rPr>
          <w:rFonts w:ascii="Arial" w:hAnsi="Arial" w:cs="Arial"/>
          <w:bCs/>
          <w:sz w:val="24"/>
          <w:szCs w:val="24"/>
        </w:rPr>
        <w:t xml:space="preserve">Комплектность </w:t>
      </w:r>
      <w:r w:rsidR="00D31077" w:rsidRPr="00C17445">
        <w:rPr>
          <w:rFonts w:ascii="Arial" w:hAnsi="Arial" w:cs="Arial"/>
          <w:sz w:val="24"/>
          <w:szCs w:val="24"/>
        </w:rPr>
        <w:t>упаковки</w:t>
      </w:r>
      <w:r w:rsidR="00F10A76" w:rsidRPr="00C17445">
        <w:rPr>
          <w:rFonts w:ascii="Arial" w:hAnsi="Arial" w:cs="Arial"/>
          <w:bCs/>
          <w:sz w:val="24"/>
          <w:szCs w:val="24"/>
        </w:rPr>
        <w:t xml:space="preserve"> должна соответствовать </w:t>
      </w:r>
      <w:r w:rsidR="00ED6B05" w:rsidRPr="00C17445">
        <w:rPr>
          <w:rFonts w:ascii="Arial" w:hAnsi="Arial" w:cs="Arial"/>
          <w:bCs/>
          <w:sz w:val="24"/>
          <w:szCs w:val="24"/>
        </w:rPr>
        <w:t>требов</w:t>
      </w:r>
      <w:r w:rsidR="00ED6B05" w:rsidRPr="00C17445">
        <w:rPr>
          <w:rFonts w:ascii="Arial" w:hAnsi="Arial" w:cs="Arial"/>
          <w:bCs/>
          <w:sz w:val="24"/>
          <w:szCs w:val="24"/>
        </w:rPr>
        <w:t>а</w:t>
      </w:r>
      <w:r w:rsidR="00ED6B05" w:rsidRPr="00C17445">
        <w:rPr>
          <w:rFonts w:ascii="Arial" w:hAnsi="Arial" w:cs="Arial"/>
          <w:bCs/>
          <w:sz w:val="24"/>
          <w:szCs w:val="24"/>
        </w:rPr>
        <w:t xml:space="preserve">ниям, </w:t>
      </w:r>
      <w:r w:rsidR="00ED6B05" w:rsidRPr="00C17445">
        <w:rPr>
          <w:rFonts w:ascii="Arial" w:hAnsi="Arial" w:cs="Arial"/>
          <w:sz w:val="24"/>
          <w:szCs w:val="24"/>
        </w:rPr>
        <w:t>установленным в технической документации на упаковку конкретного вида</w:t>
      </w:r>
      <w:r w:rsidR="00F10A76" w:rsidRPr="00C17445">
        <w:rPr>
          <w:rFonts w:ascii="Arial" w:hAnsi="Arial" w:cs="Arial"/>
          <w:bCs/>
          <w:sz w:val="24"/>
          <w:szCs w:val="24"/>
        </w:rPr>
        <w:t>.</w:t>
      </w:r>
    </w:p>
    <w:p w14:paraId="0111642B" w14:textId="77777777" w:rsidR="008C1F10" w:rsidRPr="00C17445" w:rsidRDefault="002D05B4" w:rsidP="008C1F10">
      <w:pPr>
        <w:spacing w:before="120" w:after="120" w:line="360" w:lineRule="auto"/>
        <w:ind w:firstLine="709"/>
        <w:contextualSpacing/>
        <w:jc w:val="both"/>
        <w:rPr>
          <w:rFonts w:ascii="Arial" w:hAnsi="Arial" w:cs="Arial"/>
          <w:b/>
          <w:sz w:val="24"/>
          <w:szCs w:val="24"/>
        </w:rPr>
      </w:pPr>
      <w:r w:rsidRPr="00C17445">
        <w:rPr>
          <w:rFonts w:ascii="Arial" w:hAnsi="Arial" w:cs="Arial"/>
          <w:b/>
          <w:sz w:val="24"/>
          <w:szCs w:val="24"/>
        </w:rPr>
        <w:t>5</w:t>
      </w:r>
      <w:r w:rsidR="00380DB3" w:rsidRPr="00C17445">
        <w:rPr>
          <w:rFonts w:ascii="Arial" w:hAnsi="Arial" w:cs="Arial"/>
          <w:b/>
          <w:sz w:val="24"/>
          <w:szCs w:val="24"/>
        </w:rPr>
        <w:t>.</w:t>
      </w:r>
      <w:r w:rsidR="00E45060" w:rsidRPr="00C17445">
        <w:rPr>
          <w:rFonts w:ascii="Arial" w:hAnsi="Arial" w:cs="Arial"/>
          <w:b/>
          <w:sz w:val="24"/>
          <w:szCs w:val="24"/>
        </w:rPr>
        <w:t>2</w:t>
      </w:r>
      <w:r w:rsidR="00B95B95" w:rsidRPr="00C17445">
        <w:rPr>
          <w:rFonts w:ascii="Arial" w:hAnsi="Arial" w:cs="Arial"/>
          <w:b/>
          <w:sz w:val="24"/>
          <w:szCs w:val="24"/>
        </w:rPr>
        <w:t xml:space="preserve"> Требования к </w:t>
      </w:r>
      <w:r w:rsidR="00C810E3" w:rsidRPr="00C17445">
        <w:rPr>
          <w:rFonts w:ascii="Arial" w:hAnsi="Arial" w:cs="Arial"/>
          <w:b/>
          <w:sz w:val="24"/>
          <w:szCs w:val="24"/>
        </w:rPr>
        <w:t xml:space="preserve">сырью и </w:t>
      </w:r>
      <w:r w:rsidR="00B95B95" w:rsidRPr="00C17445">
        <w:rPr>
          <w:rFonts w:ascii="Arial" w:hAnsi="Arial" w:cs="Arial"/>
          <w:b/>
          <w:sz w:val="24"/>
          <w:szCs w:val="24"/>
        </w:rPr>
        <w:t>материалам</w:t>
      </w:r>
    </w:p>
    <w:p w14:paraId="133C8430" w14:textId="77777777" w:rsidR="00380DB3" w:rsidRPr="00C17445" w:rsidRDefault="002D05B4" w:rsidP="00ED6B05">
      <w:pPr>
        <w:spacing w:line="360" w:lineRule="auto"/>
        <w:ind w:firstLine="709"/>
        <w:jc w:val="both"/>
        <w:rPr>
          <w:rFonts w:ascii="Arial" w:hAnsi="Arial" w:cs="Arial"/>
          <w:sz w:val="24"/>
          <w:szCs w:val="24"/>
        </w:rPr>
      </w:pPr>
      <w:r w:rsidRPr="00C17445">
        <w:rPr>
          <w:rFonts w:ascii="Arial" w:hAnsi="Arial" w:cs="Arial"/>
          <w:sz w:val="24"/>
          <w:szCs w:val="24"/>
        </w:rPr>
        <w:t>5</w:t>
      </w:r>
      <w:r w:rsidR="00E45060" w:rsidRPr="00C17445">
        <w:rPr>
          <w:rFonts w:ascii="Arial" w:hAnsi="Arial" w:cs="Arial"/>
          <w:sz w:val="24"/>
          <w:szCs w:val="24"/>
        </w:rPr>
        <w:t>.2</w:t>
      </w:r>
      <w:r w:rsidR="00330162" w:rsidRPr="00C17445">
        <w:rPr>
          <w:rFonts w:ascii="Arial" w:hAnsi="Arial" w:cs="Arial"/>
          <w:sz w:val="24"/>
          <w:szCs w:val="24"/>
        </w:rPr>
        <w:t xml:space="preserve">.1 </w:t>
      </w:r>
      <w:r w:rsidR="00380DB3" w:rsidRPr="00C17445">
        <w:rPr>
          <w:rFonts w:ascii="Arial" w:hAnsi="Arial" w:cs="Arial"/>
          <w:sz w:val="24"/>
          <w:szCs w:val="24"/>
        </w:rPr>
        <w:t>Материалы, применяемые д</w:t>
      </w:r>
      <w:r w:rsidR="00330162" w:rsidRPr="00C17445">
        <w:rPr>
          <w:rFonts w:ascii="Arial" w:hAnsi="Arial" w:cs="Arial"/>
          <w:sz w:val="24"/>
          <w:szCs w:val="24"/>
        </w:rPr>
        <w:t xml:space="preserve">ля изготовления </w:t>
      </w:r>
      <w:r w:rsidR="00D31077" w:rsidRPr="00C17445">
        <w:rPr>
          <w:rFonts w:ascii="Arial" w:hAnsi="Arial" w:cs="Arial"/>
          <w:sz w:val="24"/>
          <w:szCs w:val="24"/>
        </w:rPr>
        <w:t>упаковки</w:t>
      </w:r>
      <w:r w:rsidR="00380DB3" w:rsidRPr="00C17445">
        <w:rPr>
          <w:rFonts w:ascii="Arial" w:hAnsi="Arial" w:cs="Arial"/>
          <w:sz w:val="24"/>
          <w:szCs w:val="24"/>
        </w:rPr>
        <w:t xml:space="preserve"> </w:t>
      </w:r>
      <w:r w:rsidR="00ED6B05" w:rsidRPr="00C17445">
        <w:rPr>
          <w:rFonts w:ascii="Arial" w:hAnsi="Arial" w:cs="Arial"/>
          <w:sz w:val="24"/>
          <w:szCs w:val="24"/>
        </w:rPr>
        <w:t>устанавливают в технической документации на упаковку конкретного вида</w:t>
      </w:r>
      <w:r w:rsidR="00C17445" w:rsidRPr="00C17445">
        <w:rPr>
          <w:rFonts w:ascii="Arial" w:hAnsi="Arial" w:cs="Arial"/>
          <w:bCs/>
          <w:sz w:val="24"/>
          <w:szCs w:val="24"/>
        </w:rPr>
        <w:t>.</w:t>
      </w:r>
    </w:p>
    <w:p w14:paraId="13A7F29E" w14:textId="77777777" w:rsidR="00F61258" w:rsidRDefault="002D05B4" w:rsidP="00E129D0">
      <w:pPr>
        <w:spacing w:line="360" w:lineRule="auto"/>
        <w:ind w:firstLine="709"/>
        <w:contextualSpacing/>
        <w:jc w:val="both"/>
        <w:rPr>
          <w:rFonts w:ascii="Arial" w:hAnsi="Arial" w:cs="Arial"/>
          <w:sz w:val="24"/>
          <w:szCs w:val="24"/>
        </w:rPr>
      </w:pPr>
      <w:r w:rsidRPr="00C17445">
        <w:rPr>
          <w:rFonts w:ascii="Arial" w:hAnsi="Arial" w:cs="Arial"/>
          <w:spacing w:val="-2"/>
          <w:sz w:val="24"/>
          <w:szCs w:val="24"/>
        </w:rPr>
        <w:t>5</w:t>
      </w:r>
      <w:r w:rsidR="00E45060" w:rsidRPr="00C17445">
        <w:rPr>
          <w:rFonts w:ascii="Arial" w:hAnsi="Arial" w:cs="Arial"/>
          <w:spacing w:val="-2"/>
          <w:sz w:val="24"/>
          <w:szCs w:val="24"/>
        </w:rPr>
        <w:t>.2</w:t>
      </w:r>
      <w:r w:rsidR="00380DB3" w:rsidRPr="00C17445">
        <w:rPr>
          <w:rFonts w:ascii="Arial" w:hAnsi="Arial" w:cs="Arial"/>
          <w:spacing w:val="-2"/>
          <w:sz w:val="24"/>
          <w:szCs w:val="24"/>
        </w:rPr>
        <w:t xml:space="preserve">.2 </w:t>
      </w:r>
      <w:r w:rsidR="0079546D" w:rsidRPr="00C17445">
        <w:rPr>
          <w:rFonts w:ascii="Arial" w:hAnsi="Arial" w:cs="Arial"/>
          <w:spacing w:val="-2"/>
          <w:sz w:val="24"/>
          <w:szCs w:val="24"/>
        </w:rPr>
        <w:t>Сырье и м</w:t>
      </w:r>
      <w:r w:rsidR="00F61258" w:rsidRPr="00C17445">
        <w:rPr>
          <w:rFonts w:ascii="Arial" w:hAnsi="Arial" w:cs="Arial"/>
          <w:spacing w:val="-2"/>
          <w:sz w:val="24"/>
          <w:szCs w:val="24"/>
        </w:rPr>
        <w:t xml:space="preserve">атериалы, </w:t>
      </w:r>
      <w:r w:rsidR="0079546D" w:rsidRPr="00C17445">
        <w:rPr>
          <w:rFonts w:ascii="Arial" w:hAnsi="Arial" w:cs="Arial"/>
          <w:spacing w:val="-2"/>
          <w:sz w:val="24"/>
          <w:szCs w:val="24"/>
        </w:rPr>
        <w:t xml:space="preserve">применяемые </w:t>
      </w:r>
      <w:r w:rsidR="00F61258" w:rsidRPr="00C17445">
        <w:rPr>
          <w:rFonts w:ascii="Arial" w:hAnsi="Arial" w:cs="Arial"/>
          <w:spacing w:val="-2"/>
          <w:sz w:val="24"/>
          <w:szCs w:val="24"/>
        </w:rPr>
        <w:t xml:space="preserve">для </w:t>
      </w:r>
      <w:r w:rsidR="0079546D" w:rsidRPr="00C17445">
        <w:rPr>
          <w:rFonts w:ascii="Arial" w:hAnsi="Arial" w:cs="Arial"/>
          <w:spacing w:val="-2"/>
          <w:sz w:val="24"/>
          <w:szCs w:val="24"/>
        </w:rPr>
        <w:t xml:space="preserve">изготовления </w:t>
      </w:r>
      <w:r w:rsidR="00D31077" w:rsidRPr="00C17445">
        <w:rPr>
          <w:rFonts w:ascii="Arial" w:hAnsi="Arial" w:cs="Arial"/>
          <w:spacing w:val="-2"/>
          <w:sz w:val="24"/>
          <w:szCs w:val="24"/>
        </w:rPr>
        <w:t>упаковки</w:t>
      </w:r>
      <w:r w:rsidR="0079546D" w:rsidRPr="00C17445">
        <w:rPr>
          <w:rFonts w:ascii="Arial" w:hAnsi="Arial" w:cs="Arial"/>
          <w:spacing w:val="-2"/>
          <w:sz w:val="24"/>
          <w:szCs w:val="24"/>
        </w:rPr>
        <w:t xml:space="preserve">, </w:t>
      </w:r>
      <w:r w:rsidR="00F61258" w:rsidRPr="00C17445">
        <w:rPr>
          <w:rFonts w:ascii="Arial" w:hAnsi="Arial" w:cs="Arial"/>
          <w:spacing w:val="-2"/>
          <w:sz w:val="24"/>
          <w:szCs w:val="24"/>
        </w:rPr>
        <w:t>контакт</w:t>
      </w:r>
      <w:r w:rsidR="0079546D" w:rsidRPr="00C17445">
        <w:rPr>
          <w:rFonts w:ascii="Arial" w:hAnsi="Arial" w:cs="Arial"/>
          <w:spacing w:val="-2"/>
          <w:sz w:val="24"/>
          <w:szCs w:val="24"/>
        </w:rPr>
        <w:t>ирующей</w:t>
      </w:r>
      <w:r w:rsidR="00F61258" w:rsidRPr="00C17445">
        <w:rPr>
          <w:rFonts w:ascii="Arial" w:hAnsi="Arial" w:cs="Arial"/>
          <w:spacing w:val="-2"/>
          <w:sz w:val="24"/>
          <w:szCs w:val="24"/>
        </w:rPr>
        <w:t xml:space="preserve"> с пищев</w:t>
      </w:r>
      <w:r w:rsidR="0017190D" w:rsidRPr="00C17445">
        <w:rPr>
          <w:rFonts w:ascii="Arial" w:hAnsi="Arial" w:cs="Arial"/>
          <w:spacing w:val="-2"/>
          <w:sz w:val="24"/>
          <w:szCs w:val="24"/>
        </w:rPr>
        <w:t>ой</w:t>
      </w:r>
      <w:r w:rsidR="0017190D" w:rsidRPr="00C17445">
        <w:rPr>
          <w:rFonts w:ascii="Arial" w:hAnsi="Arial" w:cs="Arial"/>
          <w:sz w:val="24"/>
          <w:szCs w:val="24"/>
        </w:rPr>
        <w:t xml:space="preserve"> продукцией</w:t>
      </w:r>
      <w:r w:rsidR="00F61258" w:rsidRPr="00C17445">
        <w:rPr>
          <w:rFonts w:ascii="Arial" w:hAnsi="Arial" w:cs="Arial"/>
          <w:sz w:val="24"/>
          <w:szCs w:val="24"/>
        </w:rPr>
        <w:t xml:space="preserve"> и детским питанием</w:t>
      </w:r>
      <w:r w:rsidR="0014037D" w:rsidRPr="00C17445">
        <w:rPr>
          <w:rFonts w:ascii="Arial" w:hAnsi="Arial" w:cs="Arial"/>
          <w:sz w:val="24"/>
          <w:szCs w:val="24"/>
        </w:rPr>
        <w:t>,</w:t>
      </w:r>
      <w:r w:rsidR="00F61258" w:rsidRPr="00C17445">
        <w:rPr>
          <w:rFonts w:ascii="Arial" w:hAnsi="Arial" w:cs="Arial"/>
          <w:sz w:val="24"/>
          <w:szCs w:val="24"/>
        </w:rPr>
        <w:t xml:space="preserve"> </w:t>
      </w:r>
      <w:r w:rsidR="0079546D" w:rsidRPr="00C17445">
        <w:rPr>
          <w:rFonts w:ascii="Arial" w:hAnsi="Arial" w:cs="Arial"/>
          <w:sz w:val="24"/>
          <w:szCs w:val="24"/>
        </w:rPr>
        <w:t>должны</w:t>
      </w:r>
      <w:r w:rsidR="0017190D" w:rsidRPr="00C17445">
        <w:rPr>
          <w:rFonts w:ascii="Arial" w:hAnsi="Arial" w:cs="Arial"/>
          <w:sz w:val="24"/>
          <w:szCs w:val="24"/>
        </w:rPr>
        <w:t xml:space="preserve"> иметь документы, подтверждающие их</w:t>
      </w:r>
      <w:r w:rsidR="0079546D" w:rsidRPr="00C17445">
        <w:rPr>
          <w:rFonts w:ascii="Arial" w:hAnsi="Arial" w:cs="Arial"/>
          <w:sz w:val="24"/>
          <w:szCs w:val="24"/>
        </w:rPr>
        <w:t xml:space="preserve"> </w:t>
      </w:r>
      <w:r w:rsidR="0017190D" w:rsidRPr="00C17445">
        <w:rPr>
          <w:rFonts w:ascii="Arial" w:hAnsi="Arial" w:cs="Arial"/>
          <w:sz w:val="24"/>
          <w:szCs w:val="24"/>
        </w:rPr>
        <w:t>соответствие законодательству</w:t>
      </w:r>
      <w:r w:rsidR="00ED6B05" w:rsidRPr="00C17445">
        <w:rPr>
          <w:rFonts w:ascii="Arial" w:hAnsi="Arial" w:cs="Arial"/>
          <w:sz w:val="24"/>
          <w:szCs w:val="24"/>
        </w:rPr>
        <w:t xml:space="preserve"> государства, принявшего настоящий стандарт</w:t>
      </w:r>
      <w:r w:rsidR="00F61258" w:rsidRPr="00C17445">
        <w:rPr>
          <w:rFonts w:ascii="Arial" w:hAnsi="Arial" w:cs="Arial"/>
          <w:sz w:val="24"/>
          <w:szCs w:val="24"/>
        </w:rPr>
        <w:t xml:space="preserve"> и не </w:t>
      </w:r>
      <w:r w:rsidR="0017190D" w:rsidRPr="00C17445">
        <w:rPr>
          <w:rFonts w:ascii="Arial" w:hAnsi="Arial" w:cs="Arial"/>
          <w:sz w:val="24"/>
          <w:szCs w:val="24"/>
        </w:rPr>
        <w:t>оказывать влияния</w:t>
      </w:r>
      <w:r w:rsidR="004326A8" w:rsidRPr="00C17445">
        <w:rPr>
          <w:rFonts w:ascii="Arial" w:hAnsi="Arial" w:cs="Arial"/>
          <w:sz w:val="24"/>
          <w:szCs w:val="24"/>
        </w:rPr>
        <w:t xml:space="preserve"> </w:t>
      </w:r>
      <w:r w:rsidR="00F61258" w:rsidRPr="00C17445">
        <w:rPr>
          <w:rFonts w:ascii="Arial" w:hAnsi="Arial" w:cs="Arial"/>
          <w:sz w:val="24"/>
          <w:szCs w:val="24"/>
        </w:rPr>
        <w:t xml:space="preserve">на органолептические и токсиколого-гигиенические показатели </w:t>
      </w:r>
      <w:r w:rsidR="00521530" w:rsidRPr="00C17445">
        <w:rPr>
          <w:rFonts w:ascii="Arial" w:hAnsi="Arial" w:cs="Arial"/>
          <w:sz w:val="24"/>
          <w:szCs w:val="24"/>
        </w:rPr>
        <w:t>упаковыв</w:t>
      </w:r>
      <w:r w:rsidR="00521530" w:rsidRPr="00C17445">
        <w:rPr>
          <w:rFonts w:ascii="Arial" w:hAnsi="Arial" w:cs="Arial"/>
          <w:sz w:val="24"/>
          <w:szCs w:val="24"/>
        </w:rPr>
        <w:t>а</w:t>
      </w:r>
      <w:r w:rsidR="00521530" w:rsidRPr="00C17445">
        <w:rPr>
          <w:rFonts w:ascii="Arial" w:hAnsi="Arial" w:cs="Arial"/>
          <w:sz w:val="24"/>
          <w:szCs w:val="24"/>
        </w:rPr>
        <w:t>емой продукции</w:t>
      </w:r>
      <w:r w:rsidR="00F61258" w:rsidRPr="00C17445">
        <w:rPr>
          <w:rFonts w:ascii="Arial" w:hAnsi="Arial" w:cs="Arial"/>
          <w:sz w:val="24"/>
          <w:szCs w:val="24"/>
        </w:rPr>
        <w:t>.</w:t>
      </w:r>
    </w:p>
    <w:p w14:paraId="2D1359D3" w14:textId="77777777" w:rsidR="001F1913" w:rsidRPr="00ED2F7C" w:rsidRDefault="002D05B4" w:rsidP="00E129D0">
      <w:pPr>
        <w:spacing w:line="360" w:lineRule="auto"/>
        <w:ind w:firstLine="709"/>
        <w:contextualSpacing/>
        <w:jc w:val="both"/>
        <w:rPr>
          <w:rFonts w:ascii="Arial" w:hAnsi="Arial" w:cs="Arial"/>
          <w:sz w:val="24"/>
          <w:szCs w:val="24"/>
        </w:rPr>
      </w:pPr>
      <w:r w:rsidRPr="00E129D0">
        <w:rPr>
          <w:rFonts w:ascii="Arial" w:hAnsi="Arial" w:cs="Arial"/>
          <w:sz w:val="24"/>
          <w:szCs w:val="24"/>
        </w:rPr>
        <w:t>5</w:t>
      </w:r>
      <w:r w:rsidR="0014037D" w:rsidRPr="00E129D0">
        <w:rPr>
          <w:rFonts w:ascii="Arial" w:hAnsi="Arial" w:cs="Arial"/>
          <w:sz w:val="24"/>
          <w:szCs w:val="24"/>
        </w:rPr>
        <w:t xml:space="preserve">.2.3 </w:t>
      </w:r>
      <w:r w:rsidR="00D908F1" w:rsidRPr="00E129D0">
        <w:rPr>
          <w:rStyle w:val="FontStyle11"/>
          <w:rFonts w:ascii="Arial" w:hAnsi="Arial" w:cs="Arial"/>
          <w:b w:val="0"/>
        </w:rPr>
        <w:t>Допускается применять отходы собственного произво</w:t>
      </w:r>
      <w:r w:rsidR="00D908F1" w:rsidRPr="00E129D0">
        <w:rPr>
          <w:rStyle w:val="FontStyle11"/>
          <w:rFonts w:ascii="Arial" w:hAnsi="Arial" w:cs="Arial"/>
          <w:b w:val="0"/>
        </w:rPr>
        <w:t>д</w:t>
      </w:r>
      <w:r w:rsidR="00D908F1" w:rsidRPr="00E129D0">
        <w:rPr>
          <w:rStyle w:val="FontStyle11"/>
          <w:rFonts w:ascii="Arial" w:hAnsi="Arial" w:cs="Arial"/>
          <w:b w:val="0"/>
        </w:rPr>
        <w:t xml:space="preserve">ства для изготовления упаковки, </w:t>
      </w:r>
      <w:r w:rsidR="00D908F1" w:rsidRPr="00C17445">
        <w:rPr>
          <w:rStyle w:val="FontStyle11"/>
          <w:rFonts w:ascii="Arial" w:hAnsi="Arial" w:cs="Arial"/>
          <w:b w:val="0"/>
        </w:rPr>
        <w:t xml:space="preserve">предназначенной для контакта с пищевой продукцией и детским питанием. Допускаемое количество отходов собственного производства </w:t>
      </w:r>
      <w:r w:rsidR="005A7300" w:rsidRPr="00ED2F7C">
        <w:rPr>
          <w:rFonts w:ascii="Arial" w:hAnsi="Arial" w:cs="Arial"/>
          <w:sz w:val="24"/>
          <w:szCs w:val="24"/>
        </w:rPr>
        <w:t>устанавливают в технической документации на упаковку конкретного вида</w:t>
      </w:r>
      <w:r w:rsidR="005A7300" w:rsidRPr="00ED2F7C">
        <w:rPr>
          <w:rStyle w:val="FontStyle11"/>
          <w:rFonts w:ascii="Arial" w:hAnsi="Arial" w:cs="Arial"/>
          <w:b w:val="0"/>
        </w:rPr>
        <w:t xml:space="preserve"> </w:t>
      </w:r>
      <w:r w:rsidR="005A7300" w:rsidRPr="00ED2F7C">
        <w:rPr>
          <w:rFonts w:ascii="Arial" w:hAnsi="Arial" w:cs="Arial"/>
          <w:sz w:val="24"/>
          <w:szCs w:val="24"/>
        </w:rPr>
        <w:t>в соответствии с законодательством государства, принявшего настоящий стандарт</w:t>
      </w:r>
      <w:r w:rsidR="00C17445" w:rsidRPr="00ED2F7C">
        <w:rPr>
          <w:rFonts w:ascii="Arial" w:hAnsi="Arial" w:cs="Arial"/>
          <w:sz w:val="24"/>
          <w:szCs w:val="24"/>
        </w:rPr>
        <w:t>.</w:t>
      </w:r>
    </w:p>
    <w:p w14:paraId="5A69BB3F" w14:textId="77777777" w:rsidR="005A7300" w:rsidRPr="00E129D0" w:rsidRDefault="005A7300" w:rsidP="00E129D0">
      <w:pPr>
        <w:spacing w:line="360" w:lineRule="auto"/>
        <w:ind w:firstLine="709"/>
        <w:contextualSpacing/>
        <w:jc w:val="both"/>
        <w:rPr>
          <w:rFonts w:ascii="Arial" w:hAnsi="Arial" w:cs="Arial"/>
          <w:b/>
          <w:sz w:val="24"/>
          <w:szCs w:val="24"/>
        </w:rPr>
      </w:pPr>
      <w:r w:rsidRPr="00ED2F7C">
        <w:rPr>
          <w:rFonts w:ascii="Arial" w:hAnsi="Arial" w:cs="Arial"/>
          <w:sz w:val="24"/>
          <w:szCs w:val="24"/>
        </w:rPr>
        <w:t>Не допускается применение механически рециклированных полимерных материалов.</w:t>
      </w:r>
    </w:p>
    <w:p w14:paraId="25413BF0" w14:textId="77777777" w:rsidR="00F61258" w:rsidRPr="00E129D0" w:rsidRDefault="00D91027" w:rsidP="00E129D0">
      <w:pPr>
        <w:spacing w:before="120" w:line="360" w:lineRule="auto"/>
        <w:ind w:firstLine="709"/>
        <w:jc w:val="both"/>
        <w:rPr>
          <w:rFonts w:ascii="Arial" w:hAnsi="Arial" w:cs="Arial"/>
          <w:b/>
          <w:sz w:val="24"/>
          <w:szCs w:val="24"/>
        </w:rPr>
      </w:pPr>
      <w:r w:rsidRPr="00E129D0">
        <w:rPr>
          <w:rFonts w:ascii="Arial" w:hAnsi="Arial" w:cs="Arial"/>
          <w:b/>
          <w:sz w:val="24"/>
          <w:szCs w:val="24"/>
        </w:rPr>
        <w:t>5</w:t>
      </w:r>
      <w:r w:rsidR="00E45060" w:rsidRPr="00E129D0">
        <w:rPr>
          <w:rFonts w:ascii="Arial" w:hAnsi="Arial" w:cs="Arial"/>
          <w:b/>
          <w:sz w:val="24"/>
          <w:szCs w:val="24"/>
        </w:rPr>
        <w:t>.3</w:t>
      </w:r>
      <w:r w:rsidR="00F61258" w:rsidRPr="00E129D0">
        <w:rPr>
          <w:rFonts w:ascii="Arial" w:hAnsi="Arial" w:cs="Arial"/>
          <w:b/>
          <w:sz w:val="24"/>
          <w:szCs w:val="24"/>
        </w:rPr>
        <w:t xml:space="preserve"> Упаковка</w:t>
      </w:r>
    </w:p>
    <w:p w14:paraId="52A53277" w14:textId="77777777" w:rsidR="00F61258" w:rsidRPr="00E129D0" w:rsidRDefault="00D91027" w:rsidP="00E129D0">
      <w:pPr>
        <w:spacing w:before="120" w:line="360" w:lineRule="auto"/>
        <w:ind w:firstLine="709"/>
        <w:jc w:val="both"/>
        <w:rPr>
          <w:rFonts w:ascii="Arial" w:hAnsi="Arial" w:cs="Arial"/>
          <w:sz w:val="24"/>
          <w:szCs w:val="24"/>
        </w:rPr>
      </w:pPr>
      <w:r w:rsidRPr="00ED2F7C">
        <w:rPr>
          <w:rFonts w:ascii="Arial" w:hAnsi="Arial" w:cs="Arial"/>
          <w:sz w:val="24"/>
          <w:szCs w:val="24"/>
        </w:rPr>
        <w:t>5</w:t>
      </w:r>
      <w:r w:rsidR="00E45060" w:rsidRPr="00ED2F7C">
        <w:rPr>
          <w:rFonts w:ascii="Arial" w:hAnsi="Arial" w:cs="Arial"/>
          <w:sz w:val="24"/>
          <w:szCs w:val="24"/>
        </w:rPr>
        <w:t>.3</w:t>
      </w:r>
      <w:r w:rsidR="009432C8" w:rsidRPr="00ED2F7C">
        <w:rPr>
          <w:rFonts w:ascii="Arial" w:hAnsi="Arial" w:cs="Arial"/>
          <w:sz w:val="24"/>
          <w:szCs w:val="24"/>
        </w:rPr>
        <w:t>.</w:t>
      </w:r>
      <w:r w:rsidR="00F61258" w:rsidRPr="00ED2F7C">
        <w:rPr>
          <w:rFonts w:ascii="Arial" w:hAnsi="Arial" w:cs="Arial"/>
          <w:sz w:val="24"/>
          <w:szCs w:val="24"/>
        </w:rPr>
        <w:t xml:space="preserve">1 </w:t>
      </w:r>
      <w:r w:rsidR="002151E2" w:rsidRPr="00ED2F7C">
        <w:rPr>
          <w:rFonts w:ascii="Arial" w:hAnsi="Arial" w:cs="Arial"/>
          <w:sz w:val="24"/>
          <w:szCs w:val="24"/>
        </w:rPr>
        <w:t xml:space="preserve">Способы упаковывания, упаковочные материалы и средства </w:t>
      </w:r>
      <w:r w:rsidR="005A7300" w:rsidRPr="00ED2F7C">
        <w:rPr>
          <w:rFonts w:ascii="Arial" w:hAnsi="Arial" w:cs="Arial"/>
          <w:sz w:val="24"/>
          <w:szCs w:val="24"/>
        </w:rPr>
        <w:t>в соответствии с технической документации на упаковку конкретного вида</w:t>
      </w:r>
      <w:r w:rsidR="00ED2F7C" w:rsidRPr="00ED2F7C">
        <w:rPr>
          <w:rStyle w:val="FontStyle11"/>
          <w:rFonts w:ascii="Arial" w:hAnsi="Arial" w:cs="Arial"/>
          <w:b w:val="0"/>
        </w:rPr>
        <w:t>.</w:t>
      </w:r>
    </w:p>
    <w:p w14:paraId="268DD5A0" w14:textId="77777777" w:rsidR="002D5412" w:rsidRPr="00E129D0" w:rsidRDefault="00D91027" w:rsidP="00E129D0">
      <w:pPr>
        <w:spacing w:line="360" w:lineRule="auto"/>
        <w:ind w:firstLine="709"/>
        <w:jc w:val="both"/>
        <w:rPr>
          <w:rFonts w:ascii="Arial" w:hAnsi="Arial" w:cs="Arial"/>
          <w:sz w:val="24"/>
          <w:szCs w:val="24"/>
        </w:rPr>
      </w:pPr>
      <w:r w:rsidRPr="00E129D0">
        <w:rPr>
          <w:rFonts w:ascii="Arial" w:hAnsi="Arial" w:cs="Arial"/>
          <w:sz w:val="24"/>
          <w:szCs w:val="24"/>
        </w:rPr>
        <w:t>5</w:t>
      </w:r>
      <w:r w:rsidR="00E45060" w:rsidRPr="00E129D0">
        <w:rPr>
          <w:rFonts w:ascii="Arial" w:hAnsi="Arial" w:cs="Arial"/>
          <w:sz w:val="24"/>
          <w:szCs w:val="24"/>
        </w:rPr>
        <w:t>.3</w:t>
      </w:r>
      <w:r w:rsidR="00672064" w:rsidRPr="00E129D0">
        <w:rPr>
          <w:rFonts w:ascii="Arial" w:hAnsi="Arial" w:cs="Arial"/>
          <w:sz w:val="24"/>
          <w:szCs w:val="24"/>
        </w:rPr>
        <w:t xml:space="preserve">.2 </w:t>
      </w:r>
      <w:r w:rsidR="002D5412" w:rsidRPr="00E129D0">
        <w:rPr>
          <w:rFonts w:ascii="Arial" w:hAnsi="Arial" w:cs="Arial"/>
          <w:sz w:val="24"/>
          <w:szCs w:val="24"/>
        </w:rPr>
        <w:t xml:space="preserve">Допускается </w:t>
      </w:r>
      <w:r w:rsidR="00791193" w:rsidRPr="00E129D0">
        <w:rPr>
          <w:rFonts w:ascii="Arial" w:hAnsi="Arial" w:cs="Arial"/>
          <w:sz w:val="24"/>
          <w:szCs w:val="24"/>
        </w:rPr>
        <w:t>упаковывание</w:t>
      </w:r>
      <w:r w:rsidR="002D5412" w:rsidRPr="00E129D0">
        <w:rPr>
          <w:rFonts w:ascii="Arial" w:hAnsi="Arial" w:cs="Arial"/>
          <w:sz w:val="24"/>
          <w:szCs w:val="24"/>
        </w:rPr>
        <w:t xml:space="preserve"> в </w:t>
      </w:r>
      <w:r w:rsidR="0079546D" w:rsidRPr="00E129D0">
        <w:rPr>
          <w:rFonts w:ascii="Arial" w:hAnsi="Arial" w:cs="Arial"/>
          <w:sz w:val="24"/>
          <w:szCs w:val="24"/>
        </w:rPr>
        <w:t>упаковку</w:t>
      </w:r>
      <w:r w:rsidR="00627377" w:rsidRPr="00E129D0">
        <w:rPr>
          <w:rFonts w:ascii="Arial" w:hAnsi="Arial" w:cs="Arial"/>
          <w:sz w:val="24"/>
          <w:szCs w:val="24"/>
        </w:rPr>
        <w:t>,</w:t>
      </w:r>
      <w:r w:rsidR="002D5412" w:rsidRPr="00E129D0">
        <w:rPr>
          <w:rFonts w:ascii="Arial" w:hAnsi="Arial" w:cs="Arial"/>
          <w:sz w:val="24"/>
          <w:szCs w:val="24"/>
        </w:rPr>
        <w:t xml:space="preserve"> бывшую в употреблении, обеспечивающую сохра</w:t>
      </w:r>
      <w:r w:rsidR="002D5412" w:rsidRPr="00E129D0">
        <w:rPr>
          <w:rFonts w:ascii="Arial" w:hAnsi="Arial" w:cs="Arial"/>
          <w:sz w:val="24"/>
          <w:szCs w:val="24"/>
        </w:rPr>
        <w:t>н</w:t>
      </w:r>
      <w:r w:rsidR="002D5412" w:rsidRPr="00E129D0">
        <w:rPr>
          <w:rFonts w:ascii="Arial" w:hAnsi="Arial" w:cs="Arial"/>
          <w:sz w:val="24"/>
          <w:szCs w:val="24"/>
        </w:rPr>
        <w:t>ност</w:t>
      </w:r>
      <w:r w:rsidR="0079546D" w:rsidRPr="00E129D0">
        <w:rPr>
          <w:rFonts w:ascii="Arial" w:hAnsi="Arial" w:cs="Arial"/>
          <w:sz w:val="24"/>
          <w:szCs w:val="24"/>
        </w:rPr>
        <w:t xml:space="preserve">ь </w:t>
      </w:r>
      <w:r w:rsidR="00D31077" w:rsidRPr="00E129D0">
        <w:rPr>
          <w:rFonts w:ascii="Arial" w:hAnsi="Arial" w:cs="Arial"/>
          <w:sz w:val="24"/>
          <w:szCs w:val="24"/>
        </w:rPr>
        <w:t>упаковк</w:t>
      </w:r>
      <w:r w:rsidR="00156C86" w:rsidRPr="00E129D0">
        <w:rPr>
          <w:rFonts w:ascii="Arial" w:hAnsi="Arial" w:cs="Arial"/>
          <w:sz w:val="24"/>
          <w:szCs w:val="24"/>
        </w:rPr>
        <w:t>и</w:t>
      </w:r>
      <w:r w:rsidR="002D5412" w:rsidRPr="00E129D0">
        <w:rPr>
          <w:rFonts w:ascii="Arial" w:hAnsi="Arial" w:cs="Arial"/>
          <w:sz w:val="24"/>
          <w:szCs w:val="24"/>
        </w:rPr>
        <w:t xml:space="preserve"> при транспортировании.</w:t>
      </w:r>
    </w:p>
    <w:p w14:paraId="2A491F29" w14:textId="77777777" w:rsidR="00F13872" w:rsidRPr="00ED2F7C" w:rsidRDefault="00D91027" w:rsidP="00E129D0">
      <w:pPr>
        <w:spacing w:line="360" w:lineRule="auto"/>
        <w:ind w:firstLine="709"/>
        <w:jc w:val="both"/>
        <w:rPr>
          <w:rFonts w:ascii="Arial" w:hAnsi="Arial" w:cs="Arial"/>
          <w:b/>
          <w:sz w:val="24"/>
          <w:szCs w:val="24"/>
        </w:rPr>
      </w:pPr>
      <w:r w:rsidRPr="00ED2F7C">
        <w:rPr>
          <w:rFonts w:ascii="Arial" w:hAnsi="Arial" w:cs="Arial"/>
          <w:b/>
          <w:sz w:val="24"/>
          <w:szCs w:val="24"/>
        </w:rPr>
        <w:t>5</w:t>
      </w:r>
      <w:r w:rsidR="00E45060" w:rsidRPr="00ED2F7C">
        <w:rPr>
          <w:rFonts w:ascii="Arial" w:hAnsi="Arial" w:cs="Arial"/>
          <w:b/>
          <w:sz w:val="24"/>
          <w:szCs w:val="24"/>
        </w:rPr>
        <w:t>.4</w:t>
      </w:r>
      <w:r w:rsidR="00F61258" w:rsidRPr="00ED2F7C">
        <w:rPr>
          <w:rFonts w:ascii="Arial" w:hAnsi="Arial" w:cs="Arial"/>
          <w:b/>
          <w:sz w:val="24"/>
          <w:szCs w:val="24"/>
        </w:rPr>
        <w:t xml:space="preserve"> Маркировка</w:t>
      </w:r>
    </w:p>
    <w:p w14:paraId="523D3F09" w14:textId="77777777" w:rsidR="002D1580" w:rsidRPr="00ED2F7C" w:rsidRDefault="00D91027" w:rsidP="00E129D0">
      <w:pPr>
        <w:spacing w:before="120" w:line="360" w:lineRule="auto"/>
        <w:ind w:firstLine="709"/>
        <w:jc w:val="both"/>
        <w:rPr>
          <w:rFonts w:ascii="Arial" w:hAnsi="Arial" w:cs="Arial"/>
          <w:sz w:val="24"/>
          <w:szCs w:val="24"/>
        </w:rPr>
      </w:pPr>
      <w:r w:rsidRPr="00ED2F7C">
        <w:rPr>
          <w:rFonts w:ascii="Arial" w:hAnsi="Arial" w:cs="Arial"/>
          <w:sz w:val="24"/>
          <w:szCs w:val="24"/>
        </w:rPr>
        <w:t>5</w:t>
      </w:r>
      <w:r w:rsidR="002D1580" w:rsidRPr="00ED2F7C">
        <w:rPr>
          <w:rFonts w:ascii="Arial" w:hAnsi="Arial" w:cs="Arial"/>
          <w:sz w:val="24"/>
          <w:szCs w:val="24"/>
        </w:rPr>
        <w:t>.4.1</w:t>
      </w:r>
      <w:r w:rsidR="002D1580" w:rsidRPr="00ED2F7C">
        <w:rPr>
          <w:rFonts w:ascii="Arial" w:hAnsi="Arial" w:cs="Arial"/>
          <w:b/>
          <w:sz w:val="24"/>
          <w:szCs w:val="24"/>
        </w:rPr>
        <w:t xml:space="preserve"> </w:t>
      </w:r>
      <w:r w:rsidR="00BB20B8" w:rsidRPr="00ED2F7C">
        <w:rPr>
          <w:rFonts w:ascii="Arial" w:hAnsi="Arial" w:cs="Arial"/>
          <w:sz w:val="24"/>
          <w:szCs w:val="24"/>
        </w:rPr>
        <w:t xml:space="preserve">Непосредственно на </w:t>
      </w:r>
      <w:r w:rsidR="00D31077" w:rsidRPr="00ED2F7C">
        <w:rPr>
          <w:rFonts w:ascii="Arial" w:hAnsi="Arial" w:cs="Arial"/>
          <w:sz w:val="24"/>
          <w:szCs w:val="24"/>
        </w:rPr>
        <w:t>упаковку</w:t>
      </w:r>
      <w:r w:rsidR="00A3756B" w:rsidRPr="00ED2F7C">
        <w:rPr>
          <w:rFonts w:ascii="Arial" w:hAnsi="Arial" w:cs="Arial"/>
          <w:sz w:val="24"/>
          <w:szCs w:val="24"/>
        </w:rPr>
        <w:t xml:space="preserve"> </w:t>
      </w:r>
      <w:r w:rsidR="005A7300" w:rsidRPr="00ED2F7C">
        <w:rPr>
          <w:rFonts w:ascii="Arial" w:hAnsi="Arial" w:cs="Arial"/>
          <w:sz w:val="24"/>
          <w:szCs w:val="24"/>
        </w:rPr>
        <w:t xml:space="preserve">наносят маркировку, содержащую </w:t>
      </w:r>
      <w:r w:rsidR="005A7300" w:rsidRPr="00ED2F7C">
        <w:rPr>
          <w:rFonts w:ascii="Arial" w:hAnsi="Arial" w:cs="Arial"/>
          <w:sz w:val="24"/>
          <w:szCs w:val="24"/>
        </w:rPr>
        <w:lastRenderedPageBreak/>
        <w:t xml:space="preserve">следующую информацию: </w:t>
      </w:r>
    </w:p>
    <w:p w14:paraId="12A81FA1" w14:textId="77777777" w:rsidR="005A7300" w:rsidRPr="00ED2F7C" w:rsidRDefault="005A7300" w:rsidP="005A7300">
      <w:pPr>
        <w:spacing w:line="360" w:lineRule="auto"/>
        <w:ind w:firstLine="510"/>
        <w:jc w:val="both"/>
        <w:rPr>
          <w:rFonts w:ascii="Arial" w:hAnsi="Arial"/>
          <w:sz w:val="24"/>
          <w:szCs w:val="24"/>
        </w:rPr>
      </w:pPr>
      <w:r w:rsidRPr="00ED2F7C">
        <w:rPr>
          <w:rFonts w:ascii="Arial" w:hAnsi="Arial" w:cs="Arial"/>
          <w:sz w:val="24"/>
          <w:szCs w:val="24"/>
        </w:rPr>
        <w:t>- наименование изготовителя, контактная информация и/или его товарный знак (при наличии)</w:t>
      </w:r>
      <w:r w:rsidRPr="00ED2F7C">
        <w:rPr>
          <w:rFonts w:ascii="Arial" w:hAnsi="Arial"/>
          <w:sz w:val="24"/>
          <w:szCs w:val="24"/>
        </w:rPr>
        <w:t>;</w:t>
      </w:r>
    </w:p>
    <w:p w14:paraId="56D2116B" w14:textId="77777777" w:rsidR="005A7300" w:rsidRPr="00ED2F7C" w:rsidRDefault="005A7300" w:rsidP="005A7300">
      <w:pPr>
        <w:spacing w:line="360" w:lineRule="auto"/>
        <w:ind w:firstLine="510"/>
        <w:jc w:val="both"/>
        <w:rPr>
          <w:rFonts w:ascii="Arial" w:hAnsi="Arial"/>
          <w:sz w:val="24"/>
          <w:szCs w:val="24"/>
        </w:rPr>
      </w:pPr>
      <w:r w:rsidRPr="00ED2F7C">
        <w:rPr>
          <w:rFonts w:ascii="Arial" w:hAnsi="Arial"/>
          <w:sz w:val="24"/>
          <w:szCs w:val="24"/>
        </w:rPr>
        <w:t>- обозначение настоящего стандарта;</w:t>
      </w:r>
    </w:p>
    <w:p w14:paraId="53F31CF9" w14:textId="77777777" w:rsidR="005A7300" w:rsidRPr="00ED2F7C" w:rsidRDefault="005A7300" w:rsidP="005A7300">
      <w:pPr>
        <w:spacing w:line="360" w:lineRule="auto"/>
        <w:ind w:firstLine="510"/>
        <w:jc w:val="both"/>
        <w:rPr>
          <w:rFonts w:ascii="Arial" w:hAnsi="Arial"/>
          <w:sz w:val="24"/>
          <w:szCs w:val="24"/>
        </w:rPr>
      </w:pPr>
      <w:r w:rsidRPr="00ED2F7C">
        <w:rPr>
          <w:rFonts w:ascii="Arial" w:hAnsi="Arial" w:cs="Arial"/>
          <w:sz w:val="24"/>
          <w:szCs w:val="24"/>
        </w:rPr>
        <w:t>- возможность утилизации (</w:t>
      </w:r>
      <w:r w:rsidRPr="00ED2F7C">
        <w:rPr>
          <w:rFonts w:ascii="Arial" w:hAnsi="Arial"/>
          <w:sz w:val="24"/>
          <w:szCs w:val="24"/>
          <w:shd w:val="clear" w:color="auto" w:fill="FFFFFF"/>
        </w:rPr>
        <w:t>если такое требование установлено законодательством государства, принявшего настоящий стандарт).</w:t>
      </w:r>
    </w:p>
    <w:p w14:paraId="30AB53E6" w14:textId="77777777" w:rsidR="00ED2F7C" w:rsidRPr="00ED2F7C" w:rsidRDefault="00953E0C" w:rsidP="00E129D0">
      <w:pPr>
        <w:spacing w:line="360" w:lineRule="auto"/>
        <w:ind w:firstLine="709"/>
        <w:jc w:val="both"/>
        <w:rPr>
          <w:rFonts w:ascii="Arial" w:hAnsi="Arial" w:cs="Arial"/>
          <w:spacing w:val="-2"/>
          <w:sz w:val="24"/>
          <w:szCs w:val="24"/>
        </w:rPr>
      </w:pPr>
      <w:r w:rsidRPr="00ED2F7C">
        <w:rPr>
          <w:rFonts w:ascii="Arial" w:hAnsi="Arial" w:cs="Arial"/>
          <w:spacing w:val="-2"/>
          <w:sz w:val="24"/>
          <w:szCs w:val="24"/>
        </w:rPr>
        <w:t>При отсутствии</w:t>
      </w:r>
      <w:r w:rsidR="007D4FDC" w:rsidRPr="00ED2F7C">
        <w:rPr>
          <w:rFonts w:ascii="Arial" w:hAnsi="Arial" w:cs="Arial"/>
          <w:spacing w:val="-2"/>
          <w:sz w:val="24"/>
          <w:szCs w:val="24"/>
        </w:rPr>
        <w:t xml:space="preserve"> технологических и конструктивных возможностей</w:t>
      </w:r>
      <w:r w:rsidR="0017190D" w:rsidRPr="00ED2F7C">
        <w:rPr>
          <w:rFonts w:ascii="Arial" w:hAnsi="Arial" w:cs="Arial"/>
          <w:spacing w:val="-2"/>
          <w:sz w:val="24"/>
          <w:szCs w:val="24"/>
        </w:rPr>
        <w:t>, определяемых изготовителем,</w:t>
      </w:r>
      <w:r w:rsidR="005A7300" w:rsidRPr="00ED2F7C">
        <w:rPr>
          <w:rFonts w:ascii="Arial" w:hAnsi="Arial" w:cs="Arial"/>
          <w:spacing w:val="-2"/>
          <w:sz w:val="24"/>
          <w:szCs w:val="24"/>
        </w:rPr>
        <w:t xml:space="preserve"> д</w:t>
      </w:r>
      <w:r w:rsidR="00FB64C2" w:rsidRPr="00ED2F7C">
        <w:rPr>
          <w:rFonts w:ascii="Arial" w:hAnsi="Arial" w:cs="Arial"/>
          <w:spacing w:val="-2"/>
          <w:sz w:val="24"/>
          <w:szCs w:val="24"/>
        </w:rPr>
        <w:t xml:space="preserve">опускается </w:t>
      </w:r>
      <w:r w:rsidR="007D4FDC" w:rsidRPr="00ED2F7C">
        <w:rPr>
          <w:rFonts w:ascii="Arial" w:hAnsi="Arial" w:cs="Arial"/>
          <w:spacing w:val="-2"/>
          <w:sz w:val="24"/>
          <w:szCs w:val="24"/>
        </w:rPr>
        <w:t xml:space="preserve">информацию об </w:t>
      </w:r>
      <w:r w:rsidR="005A7300" w:rsidRPr="00ED2F7C">
        <w:rPr>
          <w:rFonts w:ascii="Arial" w:hAnsi="Arial" w:cs="Arial"/>
          <w:spacing w:val="-2"/>
          <w:sz w:val="24"/>
          <w:szCs w:val="24"/>
        </w:rPr>
        <w:t>утилизации</w:t>
      </w:r>
      <w:r w:rsidR="007D4FDC" w:rsidRPr="00ED2F7C">
        <w:rPr>
          <w:rFonts w:ascii="Arial" w:hAnsi="Arial" w:cs="Arial"/>
          <w:spacing w:val="-2"/>
          <w:sz w:val="24"/>
          <w:szCs w:val="24"/>
        </w:rPr>
        <w:t xml:space="preserve"> указывать в сопроводительной документации</w:t>
      </w:r>
      <w:r w:rsidR="00ED2F7C" w:rsidRPr="00ED2F7C">
        <w:rPr>
          <w:rFonts w:ascii="Arial" w:hAnsi="Arial" w:cs="Arial"/>
          <w:spacing w:val="-2"/>
          <w:sz w:val="24"/>
          <w:szCs w:val="24"/>
        </w:rPr>
        <w:t>.</w:t>
      </w:r>
    </w:p>
    <w:p w14:paraId="37BE776C" w14:textId="77777777" w:rsidR="002D1580" w:rsidRPr="00ED2F7C" w:rsidRDefault="00D91027" w:rsidP="00E129D0">
      <w:pPr>
        <w:spacing w:line="360" w:lineRule="auto"/>
        <w:ind w:firstLine="709"/>
        <w:jc w:val="both"/>
        <w:rPr>
          <w:rFonts w:ascii="Arial" w:hAnsi="Arial" w:cs="Arial"/>
          <w:strike/>
          <w:color w:val="FF0000"/>
          <w:sz w:val="24"/>
          <w:szCs w:val="24"/>
        </w:rPr>
      </w:pPr>
      <w:r w:rsidRPr="00ED2F7C">
        <w:rPr>
          <w:rFonts w:ascii="Arial" w:hAnsi="Arial" w:cs="Arial"/>
          <w:spacing w:val="-2"/>
          <w:sz w:val="24"/>
          <w:szCs w:val="24"/>
        </w:rPr>
        <w:t>5</w:t>
      </w:r>
      <w:r w:rsidR="002D1580" w:rsidRPr="00ED2F7C">
        <w:rPr>
          <w:rFonts w:ascii="Arial" w:hAnsi="Arial" w:cs="Arial"/>
          <w:spacing w:val="-2"/>
          <w:sz w:val="24"/>
          <w:szCs w:val="24"/>
        </w:rPr>
        <w:t xml:space="preserve">.4.2 </w:t>
      </w:r>
      <w:r w:rsidR="00C26521" w:rsidRPr="00ED2F7C">
        <w:rPr>
          <w:rFonts w:ascii="Arial" w:hAnsi="Arial" w:cs="Arial"/>
          <w:spacing w:val="-2"/>
          <w:sz w:val="24"/>
          <w:szCs w:val="24"/>
        </w:rPr>
        <w:t xml:space="preserve">В сопроводительной документации приводят следующую информацию: </w:t>
      </w:r>
    </w:p>
    <w:p w14:paraId="20F82E0C" w14:textId="77777777" w:rsidR="002D1580" w:rsidRPr="00ED2F7C" w:rsidRDefault="002D1580" w:rsidP="00E129D0">
      <w:pPr>
        <w:pStyle w:val="Default"/>
        <w:widowControl w:val="0"/>
        <w:spacing w:line="360" w:lineRule="auto"/>
        <w:ind w:firstLine="709"/>
        <w:jc w:val="both"/>
        <w:rPr>
          <w:color w:val="auto"/>
        </w:rPr>
      </w:pPr>
      <w:r w:rsidRPr="00ED2F7C">
        <w:rPr>
          <w:color w:val="auto"/>
        </w:rPr>
        <w:t>- наименование</w:t>
      </w:r>
      <w:r w:rsidR="00483CCE" w:rsidRPr="00ED2F7C">
        <w:rPr>
          <w:color w:val="auto"/>
        </w:rPr>
        <w:t xml:space="preserve"> </w:t>
      </w:r>
      <w:r w:rsidR="00C26521" w:rsidRPr="00ED2F7C">
        <w:rPr>
          <w:color w:val="auto"/>
        </w:rPr>
        <w:t>упаковки</w:t>
      </w:r>
      <w:r w:rsidRPr="00ED2F7C">
        <w:rPr>
          <w:color w:val="auto"/>
        </w:rPr>
        <w:t xml:space="preserve">; </w:t>
      </w:r>
    </w:p>
    <w:p w14:paraId="6C0B4498" w14:textId="77777777" w:rsidR="002D1580" w:rsidRPr="00ED2F7C" w:rsidRDefault="002D1580" w:rsidP="00E129D0">
      <w:pPr>
        <w:pStyle w:val="Default"/>
        <w:widowControl w:val="0"/>
        <w:spacing w:line="360" w:lineRule="auto"/>
        <w:ind w:firstLine="709"/>
        <w:jc w:val="both"/>
        <w:rPr>
          <w:color w:val="auto"/>
        </w:rPr>
      </w:pPr>
      <w:r w:rsidRPr="00ED2F7C">
        <w:rPr>
          <w:color w:val="auto"/>
        </w:rPr>
        <w:t xml:space="preserve">- </w:t>
      </w:r>
      <w:r w:rsidR="00B62D42" w:rsidRPr="00ED2F7C">
        <w:rPr>
          <w:color w:val="auto"/>
        </w:rPr>
        <w:t>информацию</w:t>
      </w:r>
      <w:r w:rsidR="00B40D92" w:rsidRPr="00ED2F7C">
        <w:rPr>
          <w:color w:val="auto"/>
        </w:rPr>
        <w:t xml:space="preserve"> о виде упаковываемой продукции</w:t>
      </w:r>
      <w:r w:rsidRPr="00ED2F7C">
        <w:rPr>
          <w:color w:val="auto"/>
        </w:rPr>
        <w:t xml:space="preserve">; </w:t>
      </w:r>
    </w:p>
    <w:p w14:paraId="07536AF1" w14:textId="77777777" w:rsidR="00ED2F7C" w:rsidRPr="00ED2F7C" w:rsidRDefault="002D1580" w:rsidP="00ED2F7C">
      <w:pPr>
        <w:pStyle w:val="Default"/>
        <w:widowControl w:val="0"/>
        <w:spacing w:line="360" w:lineRule="auto"/>
        <w:ind w:firstLine="709"/>
        <w:jc w:val="both"/>
        <w:rPr>
          <w:color w:val="auto"/>
        </w:rPr>
      </w:pPr>
      <w:r w:rsidRPr="00ED2F7C">
        <w:rPr>
          <w:color w:val="auto"/>
        </w:rPr>
        <w:t>- условия хранения</w:t>
      </w:r>
      <w:r w:rsidR="002E5833" w:rsidRPr="00ED2F7C">
        <w:rPr>
          <w:color w:val="auto"/>
        </w:rPr>
        <w:t xml:space="preserve"> и</w:t>
      </w:r>
      <w:r w:rsidRPr="00ED2F7C">
        <w:rPr>
          <w:color w:val="auto"/>
        </w:rPr>
        <w:t xml:space="preserve"> транспортирования; </w:t>
      </w:r>
    </w:p>
    <w:p w14:paraId="263A4C6F" w14:textId="77777777" w:rsidR="00C26521" w:rsidRPr="00ED2F7C" w:rsidRDefault="00C26521" w:rsidP="00ED2F7C">
      <w:pPr>
        <w:pStyle w:val="Default"/>
        <w:widowControl w:val="0"/>
        <w:spacing w:line="360" w:lineRule="auto"/>
        <w:ind w:firstLine="709"/>
        <w:jc w:val="both"/>
        <w:rPr>
          <w:color w:val="auto"/>
        </w:rPr>
      </w:pPr>
      <w:r w:rsidRPr="00ED2F7C">
        <w:t>- наименование изготовителя, контактная информация и/или его товарный знак (при наличии);</w:t>
      </w:r>
    </w:p>
    <w:p w14:paraId="25931099" w14:textId="77777777" w:rsidR="002D1580" w:rsidRPr="00ED2F7C" w:rsidRDefault="002D1580" w:rsidP="00E129D0">
      <w:pPr>
        <w:pStyle w:val="Default"/>
        <w:widowControl w:val="0"/>
        <w:spacing w:line="360" w:lineRule="auto"/>
        <w:ind w:firstLine="709"/>
        <w:jc w:val="both"/>
        <w:rPr>
          <w:color w:val="auto"/>
        </w:rPr>
      </w:pPr>
      <w:r w:rsidRPr="00ED2F7C">
        <w:rPr>
          <w:color w:val="auto"/>
        </w:rPr>
        <w:t xml:space="preserve">- дату изготовления (месяц, год); </w:t>
      </w:r>
    </w:p>
    <w:p w14:paraId="15F081FF" w14:textId="77777777" w:rsidR="002D1580" w:rsidRPr="00E129D0" w:rsidRDefault="002D1580" w:rsidP="00E129D0">
      <w:pPr>
        <w:spacing w:line="360" w:lineRule="auto"/>
        <w:ind w:firstLine="709"/>
        <w:jc w:val="both"/>
        <w:rPr>
          <w:rFonts w:ascii="Arial" w:hAnsi="Arial" w:cs="Arial"/>
          <w:sz w:val="24"/>
          <w:szCs w:val="24"/>
        </w:rPr>
      </w:pPr>
      <w:r w:rsidRPr="00ED2F7C">
        <w:rPr>
          <w:rFonts w:ascii="Arial" w:hAnsi="Arial" w:cs="Arial"/>
          <w:sz w:val="24"/>
          <w:szCs w:val="24"/>
        </w:rPr>
        <w:t xml:space="preserve">- </w:t>
      </w:r>
      <w:r w:rsidR="00B40D92" w:rsidRPr="00ED2F7C">
        <w:rPr>
          <w:rFonts w:ascii="Arial" w:hAnsi="Arial" w:cs="Arial"/>
          <w:sz w:val="24"/>
          <w:szCs w:val="24"/>
        </w:rPr>
        <w:t xml:space="preserve">гарантийный </w:t>
      </w:r>
      <w:r w:rsidRPr="00ED2F7C">
        <w:rPr>
          <w:rFonts w:ascii="Arial" w:hAnsi="Arial" w:cs="Arial"/>
          <w:sz w:val="24"/>
          <w:szCs w:val="24"/>
        </w:rPr>
        <w:t>срок;</w:t>
      </w:r>
    </w:p>
    <w:p w14:paraId="46B7C0E5" w14:textId="77777777" w:rsidR="002D1580" w:rsidRPr="00ED2F7C" w:rsidRDefault="002D1580" w:rsidP="00E129D0">
      <w:pPr>
        <w:spacing w:line="360" w:lineRule="auto"/>
        <w:ind w:firstLine="709"/>
        <w:jc w:val="both"/>
        <w:rPr>
          <w:rFonts w:ascii="Arial" w:hAnsi="Arial" w:cs="Arial"/>
          <w:sz w:val="24"/>
          <w:szCs w:val="24"/>
        </w:rPr>
      </w:pPr>
      <w:r w:rsidRPr="00E129D0">
        <w:rPr>
          <w:rFonts w:ascii="Arial" w:hAnsi="Arial" w:cs="Arial"/>
          <w:sz w:val="24"/>
          <w:szCs w:val="24"/>
        </w:rPr>
        <w:t xml:space="preserve">- </w:t>
      </w:r>
      <w:r w:rsidRPr="00ED2F7C">
        <w:rPr>
          <w:rFonts w:ascii="Arial" w:hAnsi="Arial" w:cs="Arial"/>
          <w:sz w:val="24"/>
          <w:szCs w:val="24"/>
        </w:rPr>
        <w:t xml:space="preserve">количество </w:t>
      </w:r>
      <w:r w:rsidR="005E1B14" w:rsidRPr="00ED2F7C">
        <w:rPr>
          <w:rFonts w:ascii="Arial" w:hAnsi="Arial" w:cs="Arial"/>
          <w:sz w:val="24"/>
          <w:szCs w:val="24"/>
        </w:rPr>
        <w:t>упаковки</w:t>
      </w:r>
      <w:r w:rsidRPr="00ED2F7C">
        <w:rPr>
          <w:rFonts w:ascii="Arial" w:hAnsi="Arial" w:cs="Arial"/>
          <w:sz w:val="24"/>
          <w:szCs w:val="24"/>
        </w:rPr>
        <w:t xml:space="preserve"> в штуках и/или массу в килограммах</w:t>
      </w:r>
      <w:r w:rsidR="00A873EB" w:rsidRPr="00ED2F7C">
        <w:rPr>
          <w:rFonts w:ascii="Arial" w:hAnsi="Arial" w:cs="Arial"/>
          <w:sz w:val="24"/>
          <w:szCs w:val="24"/>
        </w:rPr>
        <w:t xml:space="preserve"> в отгружаемой партии</w:t>
      </w:r>
      <w:r w:rsidRPr="00ED2F7C">
        <w:rPr>
          <w:rFonts w:ascii="Arial" w:hAnsi="Arial" w:cs="Arial"/>
          <w:sz w:val="24"/>
          <w:szCs w:val="24"/>
        </w:rPr>
        <w:t>;</w:t>
      </w:r>
    </w:p>
    <w:p w14:paraId="126FDFF2" w14:textId="77777777" w:rsidR="009364DE" w:rsidRPr="00ED2F7C" w:rsidRDefault="009364DE" w:rsidP="00E129D0">
      <w:pPr>
        <w:spacing w:line="360" w:lineRule="auto"/>
        <w:ind w:firstLine="709"/>
        <w:jc w:val="both"/>
        <w:rPr>
          <w:rFonts w:ascii="Arial" w:hAnsi="Arial" w:cs="Arial"/>
          <w:sz w:val="24"/>
          <w:szCs w:val="24"/>
        </w:rPr>
      </w:pPr>
      <w:r w:rsidRPr="00ED2F7C">
        <w:rPr>
          <w:rFonts w:ascii="Arial" w:hAnsi="Arial" w:cs="Arial"/>
          <w:sz w:val="24"/>
          <w:szCs w:val="24"/>
        </w:rPr>
        <w:t>- штриховой идентификационный код</w:t>
      </w:r>
      <w:r w:rsidR="00EF3231" w:rsidRPr="00ED2F7C">
        <w:rPr>
          <w:rFonts w:ascii="Arial" w:hAnsi="Arial" w:cs="Arial"/>
          <w:sz w:val="24"/>
          <w:szCs w:val="24"/>
        </w:rPr>
        <w:t xml:space="preserve"> (при наличии</w:t>
      </w:r>
      <w:r w:rsidR="003577CD" w:rsidRPr="00ED2F7C">
        <w:rPr>
          <w:rFonts w:ascii="Arial" w:hAnsi="Arial" w:cs="Arial"/>
          <w:sz w:val="24"/>
          <w:szCs w:val="24"/>
        </w:rPr>
        <w:t xml:space="preserve"> или по требованию </w:t>
      </w:r>
      <w:r w:rsidR="00953E0C" w:rsidRPr="00ED2F7C">
        <w:rPr>
          <w:rFonts w:ascii="Arial" w:hAnsi="Arial" w:cs="Arial"/>
          <w:sz w:val="24"/>
          <w:szCs w:val="24"/>
        </w:rPr>
        <w:t>заказчика</w:t>
      </w:r>
      <w:r w:rsidR="00EF3231" w:rsidRPr="00ED2F7C">
        <w:rPr>
          <w:rFonts w:ascii="Arial" w:hAnsi="Arial" w:cs="Arial"/>
          <w:sz w:val="24"/>
          <w:szCs w:val="24"/>
        </w:rPr>
        <w:t>)</w:t>
      </w:r>
      <w:r w:rsidRPr="00ED2F7C">
        <w:rPr>
          <w:rFonts w:ascii="Arial" w:hAnsi="Arial" w:cs="Arial"/>
          <w:sz w:val="24"/>
          <w:szCs w:val="24"/>
        </w:rPr>
        <w:t>;</w:t>
      </w:r>
    </w:p>
    <w:p w14:paraId="68EEF6B7" w14:textId="77777777" w:rsidR="00C26521" w:rsidRDefault="00C26521" w:rsidP="00E129D0">
      <w:pPr>
        <w:spacing w:line="360" w:lineRule="auto"/>
        <w:ind w:firstLine="709"/>
        <w:jc w:val="both"/>
        <w:rPr>
          <w:rFonts w:ascii="Arial" w:hAnsi="Arial" w:cs="Arial"/>
          <w:sz w:val="24"/>
          <w:szCs w:val="24"/>
        </w:rPr>
      </w:pPr>
      <w:r w:rsidRPr="00ED2F7C">
        <w:rPr>
          <w:rFonts w:ascii="Arial" w:hAnsi="Arial" w:cs="Arial"/>
          <w:sz w:val="24"/>
          <w:szCs w:val="24"/>
        </w:rPr>
        <w:t>- документы (протоколы испытаний), подтверждающие соответствие упаковки требованиям настоящего стандарта.</w:t>
      </w:r>
    </w:p>
    <w:p w14:paraId="327BC657" w14:textId="77777777" w:rsidR="00F13872" w:rsidRPr="00E129D0" w:rsidRDefault="00D91027" w:rsidP="00E129D0">
      <w:pPr>
        <w:pStyle w:val="Style11"/>
        <w:widowControl w:val="0"/>
        <w:spacing w:line="360" w:lineRule="auto"/>
        <w:jc w:val="both"/>
        <w:rPr>
          <w:rStyle w:val="FontStyle87"/>
          <w:rFonts w:ascii="Arial" w:hAnsi="Arial" w:cs="Arial"/>
          <w:b/>
          <w:spacing w:val="0"/>
          <w:sz w:val="24"/>
          <w:szCs w:val="24"/>
        </w:rPr>
      </w:pPr>
      <w:r w:rsidRPr="00E129D0">
        <w:rPr>
          <w:rFonts w:ascii="Arial" w:hAnsi="Arial" w:cs="Arial"/>
        </w:rPr>
        <w:t>5</w:t>
      </w:r>
      <w:r w:rsidR="00067BB5" w:rsidRPr="00E129D0">
        <w:rPr>
          <w:rFonts w:ascii="Arial" w:hAnsi="Arial" w:cs="Arial"/>
        </w:rPr>
        <w:t xml:space="preserve">.4.3 </w:t>
      </w:r>
      <w:r w:rsidR="00EF7EE7" w:rsidRPr="00E129D0">
        <w:rPr>
          <w:rFonts w:ascii="Arial" w:hAnsi="Arial" w:cs="Arial"/>
        </w:rPr>
        <w:t xml:space="preserve">Транспортная </w:t>
      </w:r>
      <w:r w:rsidR="00EF7EE7" w:rsidRPr="00ED2F7C">
        <w:rPr>
          <w:rFonts w:ascii="Arial" w:hAnsi="Arial" w:cs="Arial"/>
        </w:rPr>
        <w:t>маркировка – по ГОСТ 14192, с нанесением при необходимости манипуляц</w:t>
      </w:r>
      <w:r w:rsidR="00EF7EE7" w:rsidRPr="00ED2F7C">
        <w:rPr>
          <w:rFonts w:ascii="Arial" w:hAnsi="Arial" w:cs="Arial"/>
        </w:rPr>
        <w:t>и</w:t>
      </w:r>
      <w:r w:rsidR="00EF7EE7" w:rsidRPr="00ED2F7C">
        <w:rPr>
          <w:rFonts w:ascii="Arial" w:hAnsi="Arial" w:cs="Arial"/>
        </w:rPr>
        <w:t>онных</w:t>
      </w:r>
      <w:r w:rsidR="00EF7EE7" w:rsidRPr="00ED2F7C">
        <w:rPr>
          <w:rFonts w:ascii="Arial" w:hAnsi="Arial" w:cs="Arial"/>
          <w:spacing w:val="-2"/>
        </w:rPr>
        <w:t xml:space="preserve"> знаков и предупредительных надписей в соответствии с</w:t>
      </w:r>
      <w:r w:rsidR="00C26521" w:rsidRPr="00ED2F7C">
        <w:rPr>
          <w:rFonts w:ascii="Arial" w:hAnsi="Arial" w:cs="Arial"/>
        </w:rPr>
        <w:t xml:space="preserve"> технической документации на упаковку конкретного вида</w:t>
      </w:r>
      <w:r w:rsidR="00D841B9" w:rsidRPr="00ED2F7C">
        <w:rPr>
          <w:rFonts w:ascii="Arial" w:hAnsi="Arial" w:cs="Arial"/>
        </w:rPr>
        <w:t>.</w:t>
      </w:r>
    </w:p>
    <w:p w14:paraId="5174B4BF" w14:textId="77777777" w:rsidR="00F13872" w:rsidRPr="00C2236A" w:rsidRDefault="00C2236A" w:rsidP="00E129D0">
      <w:pPr>
        <w:pStyle w:val="Style11"/>
        <w:widowControl w:val="0"/>
        <w:spacing w:before="120" w:line="360" w:lineRule="auto"/>
        <w:jc w:val="both"/>
        <w:rPr>
          <w:rStyle w:val="FontStyle87"/>
          <w:rFonts w:ascii="Arial" w:hAnsi="Arial" w:cs="Arial"/>
          <w:b/>
          <w:spacing w:val="0"/>
        </w:rPr>
      </w:pPr>
      <w:r w:rsidRPr="00C2236A">
        <w:rPr>
          <w:rStyle w:val="FontStyle87"/>
          <w:rFonts w:ascii="Arial" w:hAnsi="Arial" w:cs="Arial"/>
          <w:b/>
          <w:spacing w:val="0"/>
        </w:rPr>
        <w:t>6</w:t>
      </w:r>
      <w:r w:rsidR="00653DF2" w:rsidRPr="00C2236A">
        <w:rPr>
          <w:rStyle w:val="FontStyle87"/>
          <w:rFonts w:ascii="Arial" w:hAnsi="Arial" w:cs="Arial"/>
          <w:b/>
          <w:spacing w:val="0"/>
        </w:rPr>
        <w:t xml:space="preserve"> </w:t>
      </w:r>
      <w:r w:rsidR="00F61258" w:rsidRPr="00C2236A">
        <w:rPr>
          <w:rStyle w:val="FontStyle87"/>
          <w:rFonts w:ascii="Arial" w:hAnsi="Arial" w:cs="Arial"/>
          <w:b/>
          <w:spacing w:val="0"/>
        </w:rPr>
        <w:t>Требования к безопасности</w:t>
      </w:r>
      <w:r w:rsidR="00D841B9" w:rsidRPr="00C2236A">
        <w:rPr>
          <w:rStyle w:val="FontStyle87"/>
          <w:rFonts w:ascii="Arial" w:hAnsi="Arial" w:cs="Arial"/>
          <w:b/>
          <w:spacing w:val="0"/>
        </w:rPr>
        <w:t xml:space="preserve"> и охран</w:t>
      </w:r>
      <w:r w:rsidR="00E45060" w:rsidRPr="00C2236A">
        <w:rPr>
          <w:rStyle w:val="FontStyle87"/>
          <w:rFonts w:ascii="Arial" w:hAnsi="Arial" w:cs="Arial"/>
          <w:b/>
          <w:spacing w:val="0"/>
        </w:rPr>
        <w:t>е</w:t>
      </w:r>
      <w:r w:rsidR="00D841B9" w:rsidRPr="00C2236A">
        <w:rPr>
          <w:rStyle w:val="FontStyle87"/>
          <w:rFonts w:ascii="Arial" w:hAnsi="Arial" w:cs="Arial"/>
          <w:b/>
          <w:spacing w:val="0"/>
        </w:rPr>
        <w:t xml:space="preserve"> окружающей среды</w:t>
      </w:r>
    </w:p>
    <w:p w14:paraId="0546E59F" w14:textId="77777777" w:rsidR="001C772A" w:rsidRPr="00ED2F7C" w:rsidRDefault="00C2236A" w:rsidP="00E129D0">
      <w:pPr>
        <w:pStyle w:val="Style48"/>
        <w:widowControl w:val="0"/>
        <w:spacing w:before="120" w:line="360" w:lineRule="auto"/>
        <w:ind w:firstLine="709"/>
        <w:jc w:val="both"/>
        <w:rPr>
          <w:rStyle w:val="FontStyle87"/>
          <w:rFonts w:ascii="Arial" w:hAnsi="Arial" w:cs="Arial"/>
          <w:spacing w:val="0"/>
          <w:sz w:val="24"/>
          <w:szCs w:val="24"/>
        </w:rPr>
      </w:pPr>
      <w:r>
        <w:rPr>
          <w:rStyle w:val="FontStyle87"/>
          <w:rFonts w:ascii="Arial" w:hAnsi="Arial" w:cs="Arial"/>
          <w:spacing w:val="0"/>
          <w:sz w:val="24"/>
          <w:szCs w:val="24"/>
        </w:rPr>
        <w:t>6.1</w:t>
      </w:r>
      <w:r w:rsidR="001C772A" w:rsidRPr="00E129D0">
        <w:rPr>
          <w:rStyle w:val="FontStyle87"/>
          <w:rFonts w:ascii="Arial" w:hAnsi="Arial" w:cs="Arial"/>
          <w:spacing w:val="0"/>
          <w:sz w:val="24"/>
          <w:szCs w:val="24"/>
        </w:rPr>
        <w:t> </w:t>
      </w:r>
      <w:r w:rsidR="00D908F1" w:rsidRPr="00E129D0">
        <w:rPr>
          <w:rFonts w:ascii="Arial" w:hAnsi="Arial" w:cs="Arial"/>
        </w:rPr>
        <w:t>У</w:t>
      </w:r>
      <w:r w:rsidR="00F9509D" w:rsidRPr="00E129D0">
        <w:rPr>
          <w:rFonts w:ascii="Arial" w:hAnsi="Arial" w:cs="Arial"/>
        </w:rPr>
        <w:t>паковка</w:t>
      </w:r>
      <w:r w:rsidR="001C772A" w:rsidRPr="00E129D0">
        <w:rPr>
          <w:rStyle w:val="FontStyle87"/>
          <w:rFonts w:ascii="Arial" w:hAnsi="Arial" w:cs="Arial"/>
          <w:spacing w:val="0"/>
          <w:sz w:val="24"/>
          <w:szCs w:val="24"/>
        </w:rPr>
        <w:t>, изготовленн</w:t>
      </w:r>
      <w:r w:rsidR="00225154" w:rsidRPr="00E129D0">
        <w:rPr>
          <w:rStyle w:val="FontStyle87"/>
          <w:rFonts w:ascii="Arial" w:hAnsi="Arial" w:cs="Arial"/>
          <w:spacing w:val="0"/>
          <w:sz w:val="24"/>
          <w:szCs w:val="24"/>
        </w:rPr>
        <w:t>ая</w:t>
      </w:r>
      <w:r w:rsidR="001C772A" w:rsidRPr="00E129D0">
        <w:rPr>
          <w:rStyle w:val="FontStyle87"/>
          <w:rFonts w:ascii="Arial" w:hAnsi="Arial" w:cs="Arial"/>
          <w:spacing w:val="0"/>
          <w:sz w:val="24"/>
          <w:szCs w:val="24"/>
        </w:rPr>
        <w:t xml:space="preserve"> в соответствии с требованиями настоящего ста</w:t>
      </w:r>
      <w:r w:rsidR="0069651C" w:rsidRPr="00E129D0">
        <w:rPr>
          <w:rStyle w:val="FontStyle87"/>
          <w:rFonts w:ascii="Arial" w:hAnsi="Arial" w:cs="Arial"/>
          <w:spacing w:val="0"/>
          <w:sz w:val="24"/>
          <w:szCs w:val="24"/>
        </w:rPr>
        <w:t>нд</w:t>
      </w:r>
      <w:r w:rsidR="001C772A" w:rsidRPr="00E129D0">
        <w:rPr>
          <w:rStyle w:val="FontStyle87"/>
          <w:rFonts w:ascii="Arial" w:hAnsi="Arial" w:cs="Arial"/>
          <w:spacing w:val="0"/>
          <w:sz w:val="24"/>
          <w:szCs w:val="24"/>
        </w:rPr>
        <w:t xml:space="preserve">арта, </w:t>
      </w:r>
      <w:r w:rsidR="007E4D0B" w:rsidRPr="00ED2F7C">
        <w:rPr>
          <w:rFonts w:ascii="Arial" w:hAnsi="Arial" w:cs="Arial"/>
        </w:rPr>
        <w:t xml:space="preserve">должна быть </w:t>
      </w:r>
      <w:r w:rsidR="001C772A" w:rsidRPr="00ED2F7C">
        <w:rPr>
          <w:rStyle w:val="FontStyle87"/>
          <w:rFonts w:ascii="Arial" w:hAnsi="Arial" w:cs="Arial"/>
          <w:spacing w:val="0"/>
          <w:sz w:val="24"/>
          <w:szCs w:val="24"/>
        </w:rPr>
        <w:t>не токсичн</w:t>
      </w:r>
      <w:r w:rsidR="00225154" w:rsidRPr="00ED2F7C">
        <w:rPr>
          <w:rStyle w:val="FontStyle87"/>
          <w:rFonts w:ascii="Arial" w:hAnsi="Arial" w:cs="Arial"/>
          <w:spacing w:val="0"/>
          <w:sz w:val="24"/>
          <w:szCs w:val="24"/>
        </w:rPr>
        <w:t>а</w:t>
      </w:r>
      <w:r w:rsidR="001C772A" w:rsidRPr="00ED2F7C">
        <w:rPr>
          <w:rStyle w:val="FontStyle87"/>
          <w:rFonts w:ascii="Arial" w:hAnsi="Arial" w:cs="Arial"/>
          <w:spacing w:val="0"/>
          <w:sz w:val="24"/>
          <w:szCs w:val="24"/>
        </w:rPr>
        <w:t>.</w:t>
      </w:r>
    </w:p>
    <w:p w14:paraId="0BE3BD43" w14:textId="77777777" w:rsidR="00C2236A" w:rsidRPr="00ED2F7C" w:rsidRDefault="00C2236A" w:rsidP="00C2236A">
      <w:pPr>
        <w:pStyle w:val="Style48"/>
        <w:spacing w:line="360" w:lineRule="auto"/>
        <w:ind w:firstLine="709"/>
        <w:jc w:val="both"/>
        <w:rPr>
          <w:rStyle w:val="FontStyle87"/>
          <w:rFonts w:ascii="Arial" w:hAnsi="Arial" w:cs="Arial"/>
          <w:spacing w:val="0"/>
          <w:sz w:val="24"/>
          <w:szCs w:val="24"/>
        </w:rPr>
      </w:pPr>
      <w:r w:rsidRPr="00ED2F7C">
        <w:rPr>
          <w:rStyle w:val="FontStyle87"/>
          <w:rFonts w:ascii="Arial" w:hAnsi="Arial" w:cs="Arial"/>
          <w:spacing w:val="0"/>
          <w:sz w:val="24"/>
          <w:szCs w:val="24"/>
        </w:rPr>
        <w:t>6.2</w:t>
      </w:r>
      <w:r w:rsidR="007E66B2" w:rsidRPr="00ED2F7C">
        <w:rPr>
          <w:rStyle w:val="FontStyle87"/>
          <w:rFonts w:ascii="Arial" w:hAnsi="Arial" w:cs="Arial"/>
          <w:spacing w:val="0"/>
          <w:sz w:val="24"/>
          <w:szCs w:val="24"/>
        </w:rPr>
        <w:t xml:space="preserve"> </w:t>
      </w:r>
      <w:r w:rsidR="007E66B2" w:rsidRPr="00ED2F7C">
        <w:rPr>
          <w:rFonts w:ascii="Arial" w:hAnsi="Arial" w:cs="Arial"/>
        </w:rPr>
        <w:t>Упаковка</w:t>
      </w:r>
      <w:r w:rsidR="007E66B2" w:rsidRPr="00ED2F7C">
        <w:rPr>
          <w:rStyle w:val="FontStyle87"/>
          <w:rFonts w:ascii="Arial" w:hAnsi="Arial" w:cs="Arial"/>
          <w:spacing w:val="0"/>
          <w:sz w:val="24"/>
          <w:szCs w:val="24"/>
        </w:rPr>
        <w:t xml:space="preserve">, контактирующая с пищевой продукцией, </w:t>
      </w:r>
      <w:r w:rsidRPr="00ED2F7C">
        <w:rPr>
          <w:rStyle w:val="FontStyle87"/>
          <w:rFonts w:ascii="Arial" w:hAnsi="Arial" w:cs="Arial"/>
          <w:spacing w:val="0"/>
          <w:sz w:val="24"/>
          <w:szCs w:val="24"/>
        </w:rPr>
        <w:t xml:space="preserve">не должна выделять в контактирующие с ней модельные среды вещества в количествах, вредных для </w:t>
      </w:r>
      <w:r w:rsidRPr="00ED2F7C">
        <w:rPr>
          <w:rStyle w:val="FontStyle87"/>
          <w:rFonts w:ascii="Arial" w:hAnsi="Arial" w:cs="Arial"/>
          <w:spacing w:val="0"/>
          <w:sz w:val="24"/>
          <w:szCs w:val="24"/>
        </w:rPr>
        <w:lastRenderedPageBreak/>
        <w:t>здоровья человека, превышающих допустимые количества миграции химических веществ, установленные нормативными правовыми актами и техническими регламентами, действующими на территории государства, принявшего стандарт.</w:t>
      </w:r>
    </w:p>
    <w:p w14:paraId="3AE0652B" w14:textId="77777777" w:rsidR="00ED2F7C" w:rsidRPr="00ED2F7C" w:rsidRDefault="00ED2F7C" w:rsidP="00C2236A">
      <w:pPr>
        <w:pStyle w:val="Style48"/>
        <w:spacing w:line="360" w:lineRule="auto"/>
        <w:ind w:firstLine="709"/>
        <w:jc w:val="both"/>
        <w:rPr>
          <w:rStyle w:val="FontStyle87"/>
          <w:rFonts w:ascii="Arial" w:hAnsi="Arial" w:cs="Arial"/>
          <w:spacing w:val="0"/>
          <w:sz w:val="24"/>
          <w:szCs w:val="24"/>
        </w:rPr>
      </w:pPr>
    </w:p>
    <w:p w14:paraId="4D95F471" w14:textId="77777777" w:rsidR="007E66B2" w:rsidRPr="00C2236A" w:rsidRDefault="00C2236A" w:rsidP="00C2236A">
      <w:pPr>
        <w:pStyle w:val="Style48"/>
        <w:widowControl w:val="0"/>
        <w:spacing w:line="360" w:lineRule="auto"/>
        <w:ind w:firstLine="709"/>
        <w:jc w:val="both"/>
        <w:rPr>
          <w:rStyle w:val="FontStyle87"/>
          <w:rFonts w:ascii="Arial" w:hAnsi="Arial" w:cs="Arial"/>
          <w:strike/>
          <w:color w:val="FF0000"/>
          <w:spacing w:val="0"/>
          <w:sz w:val="24"/>
          <w:szCs w:val="24"/>
        </w:rPr>
      </w:pPr>
      <w:r w:rsidRPr="00ED2F7C">
        <w:rPr>
          <w:rStyle w:val="FontStyle87"/>
          <w:rFonts w:ascii="Arial" w:hAnsi="Arial" w:cs="Arial"/>
          <w:spacing w:val="40"/>
          <w:sz w:val="22"/>
          <w:szCs w:val="22"/>
        </w:rPr>
        <w:t>Примечание</w:t>
      </w:r>
      <w:r w:rsidRPr="00ED2F7C">
        <w:rPr>
          <w:rStyle w:val="FontStyle87"/>
          <w:rFonts w:ascii="Arial" w:hAnsi="Arial" w:cs="Arial"/>
          <w:spacing w:val="0"/>
          <w:sz w:val="22"/>
          <w:szCs w:val="22"/>
        </w:rPr>
        <w:t xml:space="preserve"> — Информация о технических регламентах приведена в приложении А.</w:t>
      </w:r>
    </w:p>
    <w:p w14:paraId="0CCF7A61" w14:textId="77777777" w:rsidR="00F9509D" w:rsidRPr="00ED2F7C" w:rsidRDefault="00CD1393" w:rsidP="00E129D0">
      <w:pPr>
        <w:pStyle w:val="FORMATTEXT"/>
        <w:spacing w:line="360" w:lineRule="auto"/>
        <w:ind w:firstLine="709"/>
        <w:jc w:val="both"/>
        <w:rPr>
          <w:rStyle w:val="Style110"/>
          <w:rFonts w:ascii="Arial" w:hAnsi="Arial" w:cs="Arial"/>
        </w:rPr>
      </w:pPr>
      <w:r w:rsidRPr="00ED2F7C">
        <w:rPr>
          <w:rFonts w:ascii="Arial" w:hAnsi="Arial" w:cs="Arial"/>
        </w:rPr>
        <w:t>6.3</w:t>
      </w:r>
      <w:r w:rsidR="007E66B2" w:rsidRPr="00ED2F7C">
        <w:rPr>
          <w:rFonts w:ascii="Arial" w:hAnsi="Arial" w:cs="Arial"/>
        </w:rPr>
        <w:t xml:space="preserve"> </w:t>
      </w:r>
      <w:r w:rsidR="00F9509D" w:rsidRPr="00ED2F7C">
        <w:rPr>
          <w:rStyle w:val="Style110"/>
          <w:rFonts w:ascii="Arial" w:hAnsi="Arial" w:cs="Arial"/>
        </w:rPr>
        <w:t>При изготовлении упаковки должны соблюдаться правила безопасности в соответствии с ГОСТ 12.3.030.</w:t>
      </w:r>
    </w:p>
    <w:p w14:paraId="0E96A13A" w14:textId="77777777" w:rsidR="00ED2F7C" w:rsidRPr="00ED2F7C" w:rsidRDefault="00CD1393" w:rsidP="00ED2F7C">
      <w:pPr>
        <w:pStyle w:val="FORMATTEXT"/>
        <w:spacing w:line="360" w:lineRule="auto"/>
        <w:ind w:firstLine="709"/>
        <w:jc w:val="both"/>
        <w:rPr>
          <w:rFonts w:ascii="Arial" w:hAnsi="Arial" w:cs="Arial"/>
          <w:b/>
          <w:spacing w:val="-2"/>
        </w:rPr>
      </w:pPr>
      <w:r w:rsidRPr="00ED2F7C">
        <w:rPr>
          <w:rFonts w:ascii="Arial" w:hAnsi="Arial" w:cs="Arial"/>
          <w:spacing w:val="-2"/>
        </w:rPr>
        <w:t>6.4</w:t>
      </w:r>
      <w:r w:rsidR="007E66B2" w:rsidRPr="00ED2F7C">
        <w:rPr>
          <w:rFonts w:ascii="Arial" w:hAnsi="Arial" w:cs="Arial"/>
          <w:spacing w:val="-2"/>
        </w:rPr>
        <w:t xml:space="preserve"> </w:t>
      </w:r>
      <w:r w:rsidR="00361C5F" w:rsidRPr="00ED2F7C">
        <w:rPr>
          <w:rFonts w:ascii="Arial" w:hAnsi="Arial" w:cs="Arial"/>
          <w:spacing w:val="-2"/>
        </w:rPr>
        <w:t xml:space="preserve">Концентрацию вредных веществ в воздухе рабочей зоны производственных помещений контролируют методами, </w:t>
      </w:r>
      <w:r w:rsidR="00953E0C" w:rsidRPr="00ED2F7C">
        <w:rPr>
          <w:rStyle w:val="FontStyle87"/>
          <w:rFonts w:ascii="Arial" w:hAnsi="Arial" w:cs="Arial"/>
          <w:spacing w:val="0"/>
          <w:sz w:val="24"/>
          <w:szCs w:val="24"/>
        </w:rPr>
        <w:t>действующими на территории государства, принявшего стандарт</w:t>
      </w:r>
      <w:r w:rsidR="00361C5F" w:rsidRPr="00ED2F7C">
        <w:rPr>
          <w:rFonts w:ascii="Arial" w:hAnsi="Arial" w:cs="Arial"/>
          <w:spacing w:val="-2"/>
        </w:rPr>
        <w:t>. Параметры микроклимата производственных помещений должны соответствовать гигиеническим нормативам.</w:t>
      </w:r>
    </w:p>
    <w:p w14:paraId="43B3D435" w14:textId="77777777" w:rsidR="00F9509D" w:rsidRPr="00E129D0" w:rsidRDefault="00ED2F7C" w:rsidP="00E129D0">
      <w:pPr>
        <w:pStyle w:val="FORMATTEXT"/>
        <w:spacing w:line="360" w:lineRule="auto"/>
        <w:ind w:firstLine="709"/>
        <w:jc w:val="both"/>
        <w:rPr>
          <w:rFonts w:ascii="Arial" w:hAnsi="Arial" w:cs="Arial"/>
        </w:rPr>
      </w:pPr>
      <w:r w:rsidRPr="00ED2F7C">
        <w:rPr>
          <w:rFonts w:ascii="Arial" w:hAnsi="Arial" w:cs="Arial"/>
        </w:rPr>
        <w:t>К</w:t>
      </w:r>
      <w:r w:rsidR="00F9509D" w:rsidRPr="00ED2F7C">
        <w:rPr>
          <w:rFonts w:ascii="Arial" w:hAnsi="Arial" w:cs="Arial"/>
        </w:rPr>
        <w:t>ласс опасности и действие на организм чел</w:t>
      </w:r>
      <w:r w:rsidR="00F9509D" w:rsidRPr="00ED2F7C">
        <w:rPr>
          <w:rFonts w:ascii="Arial" w:hAnsi="Arial" w:cs="Arial"/>
        </w:rPr>
        <w:t>о</w:t>
      </w:r>
      <w:r w:rsidR="00F9509D" w:rsidRPr="00ED2F7C">
        <w:rPr>
          <w:rFonts w:ascii="Arial" w:hAnsi="Arial" w:cs="Arial"/>
        </w:rPr>
        <w:t xml:space="preserve">века </w:t>
      </w:r>
      <w:r w:rsidR="00F13872" w:rsidRPr="00ED2F7C">
        <w:rPr>
          <w:rFonts w:ascii="Arial" w:hAnsi="Arial" w:cs="Arial"/>
        </w:rPr>
        <w:t>–</w:t>
      </w:r>
      <w:r w:rsidR="00F9509D" w:rsidRPr="00ED2F7C">
        <w:rPr>
          <w:rFonts w:ascii="Arial" w:hAnsi="Arial" w:cs="Arial"/>
        </w:rPr>
        <w:t xml:space="preserve">по ГОСТ 12.1.005 и национальным санитарным нормам, установленным </w:t>
      </w:r>
      <w:r w:rsidR="00B40D92" w:rsidRPr="00ED2F7C">
        <w:rPr>
          <w:rFonts w:ascii="Arial" w:hAnsi="Arial" w:cs="Arial"/>
        </w:rPr>
        <w:t xml:space="preserve">органами здравоохранения </w:t>
      </w:r>
      <w:r w:rsidR="00361C5F" w:rsidRPr="00ED2F7C">
        <w:rPr>
          <w:rFonts w:ascii="Arial" w:hAnsi="Arial" w:cs="Arial"/>
        </w:rPr>
        <w:t>в соответствии с законодательством государства, принявшего настоящий стандарт</w:t>
      </w:r>
      <w:r w:rsidRPr="00ED2F7C">
        <w:rPr>
          <w:rFonts w:ascii="Arial" w:hAnsi="Arial" w:cs="Arial"/>
        </w:rPr>
        <w:t>.</w:t>
      </w:r>
    </w:p>
    <w:p w14:paraId="64E0E08D" w14:textId="77777777" w:rsidR="00F9509D" w:rsidRPr="00ED2F7C" w:rsidRDefault="00CD1393" w:rsidP="00E129D0">
      <w:pPr>
        <w:pStyle w:val="FORMATTEXT"/>
        <w:spacing w:line="360" w:lineRule="auto"/>
        <w:ind w:firstLine="709"/>
        <w:jc w:val="both"/>
        <w:rPr>
          <w:rFonts w:ascii="Arial" w:hAnsi="Arial" w:cs="Arial"/>
        </w:rPr>
      </w:pPr>
      <w:r>
        <w:rPr>
          <w:rFonts w:ascii="Arial" w:hAnsi="Arial" w:cs="Arial"/>
          <w:spacing w:val="-4"/>
        </w:rPr>
        <w:t>6.5</w:t>
      </w:r>
      <w:r w:rsidR="00F9509D" w:rsidRPr="00E129D0">
        <w:rPr>
          <w:rFonts w:ascii="Arial" w:hAnsi="Arial" w:cs="Arial"/>
          <w:spacing w:val="-4"/>
        </w:rPr>
        <w:t> Производстве</w:t>
      </w:r>
      <w:r w:rsidR="00454DAE" w:rsidRPr="00E129D0">
        <w:rPr>
          <w:rFonts w:ascii="Arial" w:hAnsi="Arial" w:cs="Arial"/>
          <w:spacing w:val="-4"/>
        </w:rPr>
        <w:t xml:space="preserve">нные </w:t>
      </w:r>
      <w:r w:rsidR="00F9509D" w:rsidRPr="00E129D0">
        <w:rPr>
          <w:rFonts w:ascii="Arial" w:hAnsi="Arial" w:cs="Arial"/>
          <w:spacing w:val="-4"/>
        </w:rPr>
        <w:t>помещения должны быть оборудованы общеобменной приточно-</w:t>
      </w:r>
      <w:r w:rsidR="00454DAE" w:rsidRPr="00ED2F7C">
        <w:rPr>
          <w:rFonts w:ascii="Arial" w:hAnsi="Arial" w:cs="Arial"/>
          <w:spacing w:val="-4"/>
        </w:rPr>
        <w:t>в</w:t>
      </w:r>
      <w:r w:rsidR="00F9509D" w:rsidRPr="00ED2F7C">
        <w:rPr>
          <w:rFonts w:ascii="Arial" w:hAnsi="Arial" w:cs="Arial"/>
          <w:spacing w:val="-4"/>
        </w:rPr>
        <w:t>ытяжной</w:t>
      </w:r>
      <w:r w:rsidR="00F9509D" w:rsidRPr="00ED2F7C">
        <w:rPr>
          <w:rFonts w:ascii="Arial" w:hAnsi="Arial" w:cs="Arial"/>
        </w:rPr>
        <w:t xml:space="preserve"> вентиляцией, а рабочие места </w:t>
      </w:r>
      <w:r w:rsidR="00F13872" w:rsidRPr="00ED2F7C">
        <w:rPr>
          <w:rFonts w:ascii="Arial" w:hAnsi="Arial" w:cs="Arial"/>
        </w:rPr>
        <w:t>–</w:t>
      </w:r>
      <w:r w:rsidR="00F9509D" w:rsidRPr="00ED2F7C">
        <w:rPr>
          <w:rFonts w:ascii="Arial" w:hAnsi="Arial" w:cs="Arial"/>
        </w:rPr>
        <w:t xml:space="preserve"> местной вентиляцией, обеспечивающими </w:t>
      </w:r>
      <w:r w:rsidR="00AD08FB" w:rsidRPr="00ED2F7C">
        <w:rPr>
          <w:rFonts w:ascii="Arial" w:hAnsi="Arial" w:cs="Arial"/>
        </w:rPr>
        <w:t xml:space="preserve">уменьшение </w:t>
      </w:r>
      <w:r w:rsidR="00F9509D" w:rsidRPr="00ED2F7C">
        <w:rPr>
          <w:rFonts w:ascii="Arial" w:hAnsi="Arial" w:cs="Arial"/>
        </w:rPr>
        <w:t>ко</w:t>
      </w:r>
      <w:r w:rsidR="00F9509D" w:rsidRPr="00ED2F7C">
        <w:rPr>
          <w:rFonts w:ascii="Arial" w:hAnsi="Arial" w:cs="Arial"/>
        </w:rPr>
        <w:t>н</w:t>
      </w:r>
      <w:r w:rsidR="00F9509D" w:rsidRPr="00ED2F7C">
        <w:rPr>
          <w:rFonts w:ascii="Arial" w:hAnsi="Arial" w:cs="Arial"/>
        </w:rPr>
        <w:t>центраци</w:t>
      </w:r>
      <w:r w:rsidR="00AD08FB" w:rsidRPr="00ED2F7C">
        <w:rPr>
          <w:rFonts w:ascii="Arial" w:hAnsi="Arial" w:cs="Arial"/>
        </w:rPr>
        <w:t>и</w:t>
      </w:r>
      <w:r w:rsidR="00F9509D" w:rsidRPr="00ED2F7C">
        <w:rPr>
          <w:rFonts w:ascii="Arial" w:hAnsi="Arial" w:cs="Arial"/>
        </w:rPr>
        <w:t xml:space="preserve"> вредных веществ в воздухе рабочей зоны</w:t>
      </w:r>
      <w:r w:rsidR="00AD08FB" w:rsidRPr="00ED2F7C">
        <w:rPr>
          <w:rFonts w:ascii="Arial" w:hAnsi="Arial" w:cs="Arial"/>
        </w:rPr>
        <w:t xml:space="preserve"> до значений</w:t>
      </w:r>
      <w:r w:rsidR="00F9509D" w:rsidRPr="00ED2F7C">
        <w:rPr>
          <w:rFonts w:ascii="Arial" w:hAnsi="Arial" w:cs="Arial"/>
        </w:rPr>
        <w:t>, не превышающ</w:t>
      </w:r>
      <w:r w:rsidR="00AD08FB" w:rsidRPr="00ED2F7C">
        <w:rPr>
          <w:rFonts w:ascii="Arial" w:hAnsi="Arial" w:cs="Arial"/>
        </w:rPr>
        <w:t>их</w:t>
      </w:r>
      <w:r w:rsidR="00F9509D" w:rsidRPr="00ED2F7C">
        <w:rPr>
          <w:rFonts w:ascii="Arial" w:hAnsi="Arial" w:cs="Arial"/>
        </w:rPr>
        <w:t xml:space="preserve"> </w:t>
      </w:r>
      <w:r w:rsidR="00361C5F" w:rsidRPr="00ED2F7C">
        <w:rPr>
          <w:rFonts w:ascii="Arial" w:hAnsi="Arial" w:cs="Arial"/>
        </w:rPr>
        <w:t>предельно допустимую</w:t>
      </w:r>
      <w:r w:rsidR="00F9509D" w:rsidRPr="00ED2F7C">
        <w:rPr>
          <w:rFonts w:ascii="Arial" w:hAnsi="Arial" w:cs="Arial"/>
        </w:rPr>
        <w:t xml:space="preserve">. Система вентиляции производственных, складских и вспомогательных помещений </w:t>
      </w:r>
      <w:r w:rsidR="00F13872" w:rsidRPr="00ED2F7C">
        <w:rPr>
          <w:rFonts w:ascii="Arial" w:hAnsi="Arial" w:cs="Arial"/>
        </w:rPr>
        <w:t>–</w:t>
      </w:r>
      <w:r w:rsidR="00F9509D" w:rsidRPr="00ED2F7C">
        <w:rPr>
          <w:rFonts w:ascii="Arial" w:hAnsi="Arial" w:cs="Arial"/>
        </w:rPr>
        <w:t xml:space="preserve"> по ГОСТ 12.4.021.</w:t>
      </w:r>
    </w:p>
    <w:p w14:paraId="22135F43" w14:textId="77777777" w:rsidR="00F9509D" w:rsidRPr="00ED2F7C" w:rsidRDefault="00CD1393" w:rsidP="00E129D0">
      <w:pPr>
        <w:pStyle w:val="FORMATTEXT"/>
        <w:spacing w:line="360" w:lineRule="auto"/>
        <w:ind w:firstLine="709"/>
        <w:jc w:val="both"/>
        <w:rPr>
          <w:rFonts w:ascii="Arial" w:hAnsi="Arial" w:cs="Arial"/>
        </w:rPr>
      </w:pPr>
      <w:r w:rsidRPr="00ED2F7C">
        <w:rPr>
          <w:rFonts w:ascii="Arial" w:hAnsi="Arial" w:cs="Arial"/>
        </w:rPr>
        <w:t>6.6</w:t>
      </w:r>
      <w:r w:rsidR="007E66B2" w:rsidRPr="00ED2F7C">
        <w:rPr>
          <w:rFonts w:ascii="Arial" w:hAnsi="Arial" w:cs="Arial"/>
          <w:b/>
        </w:rPr>
        <w:t xml:space="preserve"> </w:t>
      </w:r>
      <w:r w:rsidR="00F9509D" w:rsidRPr="00ED2F7C">
        <w:rPr>
          <w:rFonts w:ascii="Arial" w:hAnsi="Arial" w:cs="Arial"/>
        </w:rPr>
        <w:t>Персонал, занятый в производстве упаковки, должен быть обеспечен спецодеждой из хло</w:t>
      </w:r>
      <w:r w:rsidR="00F9509D" w:rsidRPr="00ED2F7C">
        <w:rPr>
          <w:rFonts w:ascii="Arial" w:hAnsi="Arial" w:cs="Arial"/>
        </w:rPr>
        <w:t>п</w:t>
      </w:r>
      <w:r w:rsidR="00F9509D" w:rsidRPr="00ED2F7C">
        <w:rPr>
          <w:rFonts w:ascii="Arial" w:hAnsi="Arial" w:cs="Arial"/>
        </w:rPr>
        <w:t>чатобумажной ткани и и</w:t>
      </w:r>
      <w:r w:rsidR="00CD43D3" w:rsidRPr="00ED2F7C">
        <w:rPr>
          <w:rFonts w:ascii="Arial" w:hAnsi="Arial" w:cs="Arial"/>
        </w:rPr>
        <w:t>нд</w:t>
      </w:r>
      <w:r w:rsidR="00F9509D" w:rsidRPr="00ED2F7C">
        <w:rPr>
          <w:rFonts w:ascii="Arial" w:hAnsi="Arial" w:cs="Arial"/>
        </w:rPr>
        <w:t>и</w:t>
      </w:r>
      <w:r w:rsidR="00CD43D3" w:rsidRPr="00ED2F7C">
        <w:rPr>
          <w:rFonts w:ascii="Arial" w:hAnsi="Arial" w:cs="Arial"/>
        </w:rPr>
        <w:t>ви</w:t>
      </w:r>
      <w:r w:rsidR="00F9509D" w:rsidRPr="00ED2F7C">
        <w:rPr>
          <w:rFonts w:ascii="Arial" w:hAnsi="Arial" w:cs="Arial"/>
        </w:rPr>
        <w:t>дуальными защитными средствами: очками по ГОСТ 12.4.013, перча</w:t>
      </w:r>
      <w:r w:rsidR="00F9509D" w:rsidRPr="00ED2F7C">
        <w:rPr>
          <w:rFonts w:ascii="Arial" w:hAnsi="Arial" w:cs="Arial"/>
        </w:rPr>
        <w:t>т</w:t>
      </w:r>
      <w:r w:rsidR="00F9509D" w:rsidRPr="00ED2F7C">
        <w:rPr>
          <w:rFonts w:ascii="Arial" w:hAnsi="Arial" w:cs="Arial"/>
        </w:rPr>
        <w:t xml:space="preserve">ками по ГОСТ 12.4.068, респираторами типа </w:t>
      </w:r>
      <w:r w:rsidR="00F13872" w:rsidRPr="00ED2F7C">
        <w:rPr>
          <w:rFonts w:ascii="Arial" w:hAnsi="Arial" w:cs="Arial"/>
        </w:rPr>
        <w:t>«</w:t>
      </w:r>
      <w:r w:rsidR="00F9509D" w:rsidRPr="00ED2F7C">
        <w:rPr>
          <w:rFonts w:ascii="Arial" w:hAnsi="Arial" w:cs="Arial"/>
        </w:rPr>
        <w:t>Лепесток</w:t>
      </w:r>
      <w:r w:rsidR="00F13872" w:rsidRPr="00ED2F7C">
        <w:rPr>
          <w:rFonts w:ascii="Arial" w:hAnsi="Arial" w:cs="Arial"/>
        </w:rPr>
        <w:t>»</w:t>
      </w:r>
      <w:r w:rsidR="00F9509D" w:rsidRPr="00ED2F7C">
        <w:rPr>
          <w:rFonts w:ascii="Arial" w:hAnsi="Arial" w:cs="Arial"/>
        </w:rPr>
        <w:t xml:space="preserve"> по ГОСТ 12.4.028</w:t>
      </w:r>
      <w:r w:rsidR="00454DAE" w:rsidRPr="00ED2F7C">
        <w:rPr>
          <w:rFonts w:ascii="Arial" w:hAnsi="Arial" w:cs="Arial"/>
        </w:rPr>
        <w:t>.</w:t>
      </w:r>
      <w:r w:rsidR="00F9509D" w:rsidRPr="00ED2F7C">
        <w:rPr>
          <w:rFonts w:ascii="Arial" w:hAnsi="Arial" w:cs="Arial"/>
        </w:rPr>
        <w:t xml:space="preserve"> </w:t>
      </w:r>
      <w:r w:rsidR="00B62D42" w:rsidRPr="00ED2F7C">
        <w:rPr>
          <w:rFonts w:ascii="Arial" w:hAnsi="Arial" w:cs="Arial"/>
        </w:rPr>
        <w:t>При</w:t>
      </w:r>
      <w:r w:rsidR="00454DAE" w:rsidRPr="00ED2F7C">
        <w:rPr>
          <w:rFonts w:ascii="Arial" w:hAnsi="Arial" w:cs="Arial"/>
        </w:rPr>
        <w:t xml:space="preserve"> аварийных ситу</w:t>
      </w:r>
      <w:r w:rsidR="00454DAE" w:rsidRPr="00ED2F7C">
        <w:rPr>
          <w:rFonts w:ascii="Arial" w:hAnsi="Arial" w:cs="Arial"/>
        </w:rPr>
        <w:t>а</w:t>
      </w:r>
      <w:r w:rsidR="00454DAE" w:rsidRPr="00ED2F7C">
        <w:rPr>
          <w:rFonts w:ascii="Arial" w:hAnsi="Arial" w:cs="Arial"/>
        </w:rPr>
        <w:t xml:space="preserve">циях </w:t>
      </w:r>
      <w:r w:rsidR="00B62D42" w:rsidRPr="00ED2F7C">
        <w:rPr>
          <w:rFonts w:ascii="Arial" w:hAnsi="Arial" w:cs="Arial"/>
        </w:rPr>
        <w:t>необходимо использовать</w:t>
      </w:r>
      <w:r w:rsidR="00F9509D" w:rsidRPr="00ED2F7C">
        <w:rPr>
          <w:rFonts w:ascii="Arial" w:hAnsi="Arial" w:cs="Arial"/>
        </w:rPr>
        <w:t xml:space="preserve"> противогаз мар</w:t>
      </w:r>
      <w:r w:rsidR="007944E9" w:rsidRPr="00ED2F7C">
        <w:rPr>
          <w:rFonts w:ascii="Arial" w:hAnsi="Arial" w:cs="Arial"/>
        </w:rPr>
        <w:t>о</w:t>
      </w:r>
      <w:r w:rsidR="00F9509D" w:rsidRPr="00ED2F7C">
        <w:rPr>
          <w:rFonts w:ascii="Arial" w:hAnsi="Arial" w:cs="Arial"/>
        </w:rPr>
        <w:t>к</w:t>
      </w:r>
      <w:r w:rsidR="00B07127" w:rsidRPr="00ED2F7C">
        <w:rPr>
          <w:rFonts w:ascii="Arial" w:hAnsi="Arial" w:cs="Arial"/>
        </w:rPr>
        <w:t xml:space="preserve"> </w:t>
      </w:r>
      <w:r w:rsidR="00F9509D" w:rsidRPr="00ED2F7C">
        <w:rPr>
          <w:rFonts w:ascii="Arial" w:hAnsi="Arial" w:cs="Arial"/>
        </w:rPr>
        <w:t>А, БКФ или М по ГОСТ 12.4.121.</w:t>
      </w:r>
    </w:p>
    <w:p w14:paraId="5C3A3F3E" w14:textId="77777777" w:rsidR="00F9509D" w:rsidRPr="00ED2F7C" w:rsidRDefault="00CD1393" w:rsidP="00E129D0">
      <w:pPr>
        <w:pStyle w:val="FORMATTEXT"/>
        <w:spacing w:line="360" w:lineRule="auto"/>
        <w:ind w:firstLine="709"/>
        <w:jc w:val="both"/>
        <w:rPr>
          <w:rFonts w:ascii="Arial" w:hAnsi="Arial" w:cs="Arial"/>
        </w:rPr>
      </w:pPr>
      <w:r w:rsidRPr="00ED2F7C">
        <w:rPr>
          <w:rFonts w:ascii="Arial" w:hAnsi="Arial" w:cs="Arial"/>
        </w:rPr>
        <w:t>6.7</w:t>
      </w:r>
      <w:r w:rsidR="007E66B2" w:rsidRPr="00ED2F7C">
        <w:rPr>
          <w:rFonts w:ascii="Arial" w:hAnsi="Arial" w:cs="Arial"/>
          <w:b/>
        </w:rPr>
        <w:t xml:space="preserve"> </w:t>
      </w:r>
      <w:r w:rsidR="00953E0C" w:rsidRPr="00ED2F7C">
        <w:rPr>
          <w:rFonts w:ascii="Arial" w:hAnsi="Arial" w:cs="Arial"/>
        </w:rPr>
        <w:t>Степень пожарной опасности производства</w:t>
      </w:r>
      <w:r w:rsidR="00F9509D" w:rsidRPr="00ED2F7C">
        <w:rPr>
          <w:rFonts w:ascii="Arial" w:hAnsi="Arial" w:cs="Arial"/>
        </w:rPr>
        <w:t xml:space="preserve"> упаковки </w:t>
      </w:r>
      <w:r w:rsidR="00953E0C" w:rsidRPr="00ED2F7C">
        <w:rPr>
          <w:rFonts w:ascii="Arial" w:hAnsi="Arial" w:cs="Arial"/>
        </w:rPr>
        <w:t>определяется в соответствии с законодательством государства, принявшего настоящий стандарт</w:t>
      </w:r>
      <w:r w:rsidR="00F9509D" w:rsidRPr="00ED2F7C">
        <w:rPr>
          <w:rFonts w:ascii="Arial" w:hAnsi="Arial" w:cs="Arial"/>
        </w:rPr>
        <w:t>.</w:t>
      </w:r>
    </w:p>
    <w:p w14:paraId="41990650" w14:textId="77777777" w:rsidR="00F9509D" w:rsidRPr="00E129D0" w:rsidRDefault="00953E0C" w:rsidP="00E129D0">
      <w:pPr>
        <w:pStyle w:val="FORMATTEXT"/>
        <w:spacing w:line="360" w:lineRule="auto"/>
        <w:ind w:firstLine="709"/>
        <w:jc w:val="both"/>
        <w:rPr>
          <w:rFonts w:ascii="Arial" w:hAnsi="Arial" w:cs="Arial"/>
        </w:rPr>
      </w:pPr>
      <w:r w:rsidRPr="00ED2F7C">
        <w:rPr>
          <w:rFonts w:ascii="Arial" w:hAnsi="Arial" w:cs="Arial"/>
        </w:rPr>
        <w:t xml:space="preserve">Рекомендуемые средства </w:t>
      </w:r>
      <w:r w:rsidR="00F9509D" w:rsidRPr="00ED2F7C">
        <w:rPr>
          <w:rFonts w:ascii="Arial" w:hAnsi="Arial" w:cs="Arial"/>
        </w:rPr>
        <w:t xml:space="preserve">пожаротушения </w:t>
      </w:r>
      <w:r w:rsidR="00F13872" w:rsidRPr="00ED2F7C">
        <w:rPr>
          <w:rFonts w:ascii="Arial" w:hAnsi="Arial" w:cs="Arial"/>
        </w:rPr>
        <w:t>–</w:t>
      </w:r>
      <w:r w:rsidR="00F9509D" w:rsidRPr="00ED2F7C">
        <w:rPr>
          <w:rFonts w:ascii="Arial" w:hAnsi="Arial" w:cs="Arial"/>
        </w:rPr>
        <w:t xml:space="preserve"> химическая пена, песок, тонкораспыленная вода.</w:t>
      </w:r>
    </w:p>
    <w:p w14:paraId="26940E45" w14:textId="77777777" w:rsidR="00F9509D" w:rsidRPr="00ED2F7C" w:rsidRDefault="00CD1393" w:rsidP="00E129D0">
      <w:pPr>
        <w:pStyle w:val="Style4"/>
        <w:widowControl w:val="0"/>
        <w:spacing w:line="360" w:lineRule="auto"/>
        <w:rPr>
          <w:bCs/>
        </w:rPr>
      </w:pPr>
      <w:r>
        <w:rPr>
          <w:rFonts w:ascii="Arial" w:hAnsi="Arial" w:cs="Arial"/>
          <w:spacing w:val="-4"/>
        </w:rPr>
        <w:t>6.8</w:t>
      </w:r>
      <w:r w:rsidR="007E66B2" w:rsidRPr="00E129D0">
        <w:rPr>
          <w:rFonts w:ascii="Arial" w:hAnsi="Arial" w:cs="Arial"/>
          <w:b/>
          <w:spacing w:val="-4"/>
        </w:rPr>
        <w:t xml:space="preserve"> </w:t>
      </w:r>
      <w:r w:rsidR="00361C5F" w:rsidRPr="00ED2F7C">
        <w:rPr>
          <w:rFonts w:ascii="Arial" w:hAnsi="Arial" w:cs="Arial"/>
          <w:bCs/>
        </w:rPr>
        <w:t xml:space="preserve">В процессе изготовления упаковки должна быть исключена возможность загрязнения окружающей среды отходами производства. Отходы, образующиеся при производстве упаковки, могут подлежать вторичной переработке. Утилизацию </w:t>
      </w:r>
      <w:r w:rsidR="00361C5F" w:rsidRPr="00ED2F7C">
        <w:rPr>
          <w:rFonts w:ascii="Arial" w:hAnsi="Arial" w:cs="Arial"/>
          <w:bCs/>
        </w:rPr>
        <w:lastRenderedPageBreak/>
        <w:t>отходов осуществляют в соответствии с действующим законодательством государства, принявшего настоящий стандарт.</w:t>
      </w:r>
    </w:p>
    <w:p w14:paraId="18F4336D" w14:textId="77777777" w:rsidR="001375F5" w:rsidRPr="00E129D0" w:rsidRDefault="00CD1393" w:rsidP="00E129D0">
      <w:pPr>
        <w:spacing w:line="360" w:lineRule="auto"/>
        <w:ind w:firstLine="709"/>
        <w:jc w:val="both"/>
        <w:rPr>
          <w:rFonts w:ascii="Arial" w:hAnsi="Arial" w:cs="Arial"/>
          <w:sz w:val="24"/>
          <w:szCs w:val="24"/>
        </w:rPr>
      </w:pPr>
      <w:r>
        <w:rPr>
          <w:rFonts w:ascii="Arial" w:hAnsi="Arial" w:cs="Arial"/>
          <w:sz w:val="24"/>
          <w:szCs w:val="24"/>
        </w:rPr>
        <w:t>6.9</w:t>
      </w:r>
      <w:r w:rsidR="007E66B2" w:rsidRPr="00E129D0">
        <w:rPr>
          <w:rFonts w:ascii="Arial" w:hAnsi="Arial" w:cs="Arial"/>
          <w:b/>
          <w:sz w:val="24"/>
          <w:szCs w:val="24"/>
        </w:rPr>
        <w:t xml:space="preserve"> </w:t>
      </w:r>
      <w:r w:rsidR="00F9509D" w:rsidRPr="00E129D0">
        <w:rPr>
          <w:rFonts w:ascii="Arial" w:hAnsi="Arial" w:cs="Arial"/>
          <w:sz w:val="24"/>
          <w:szCs w:val="24"/>
        </w:rPr>
        <w:t xml:space="preserve">Охрана окружающей среды </w:t>
      </w:r>
      <w:r w:rsidR="00F13872" w:rsidRPr="00E129D0">
        <w:rPr>
          <w:rFonts w:ascii="Arial" w:hAnsi="Arial" w:cs="Arial"/>
          <w:sz w:val="24"/>
          <w:szCs w:val="24"/>
        </w:rPr>
        <w:t>–</w:t>
      </w:r>
      <w:r w:rsidR="00F9509D" w:rsidRPr="00E129D0">
        <w:rPr>
          <w:rFonts w:ascii="Arial" w:hAnsi="Arial" w:cs="Arial"/>
          <w:sz w:val="24"/>
          <w:szCs w:val="24"/>
        </w:rPr>
        <w:t xml:space="preserve"> по ГОСТ 17.2.3.01. </w:t>
      </w:r>
    </w:p>
    <w:p w14:paraId="6B65A593" w14:textId="77777777" w:rsidR="00F61258" w:rsidRPr="00E129D0" w:rsidRDefault="00F9509D" w:rsidP="00E129D0">
      <w:pPr>
        <w:spacing w:line="360" w:lineRule="auto"/>
        <w:ind w:firstLine="709"/>
        <w:jc w:val="both"/>
        <w:rPr>
          <w:rFonts w:ascii="Arial" w:hAnsi="Arial" w:cs="Arial"/>
          <w:sz w:val="24"/>
          <w:szCs w:val="24"/>
        </w:rPr>
      </w:pPr>
      <w:r w:rsidRPr="00E129D0">
        <w:rPr>
          <w:rFonts w:ascii="Arial" w:hAnsi="Arial" w:cs="Arial"/>
          <w:sz w:val="24"/>
          <w:szCs w:val="24"/>
        </w:rPr>
        <w:t>Выбросы вредных веществ в атмосферу - по ГОСТ 17.2.3.02.</w:t>
      </w:r>
      <w:r w:rsidR="00EE7E8E" w:rsidRPr="00E129D0">
        <w:rPr>
          <w:rFonts w:ascii="Arial" w:hAnsi="Arial" w:cs="Arial"/>
          <w:sz w:val="24"/>
          <w:szCs w:val="24"/>
        </w:rPr>
        <w:t xml:space="preserve"> </w:t>
      </w:r>
    </w:p>
    <w:p w14:paraId="358DF575" w14:textId="77777777" w:rsidR="00F13872" w:rsidRPr="00E129D0" w:rsidRDefault="00CD1393" w:rsidP="00E129D0">
      <w:pPr>
        <w:pStyle w:val="Style13"/>
        <w:widowControl w:val="0"/>
        <w:spacing w:before="240" w:after="120" w:line="240" w:lineRule="auto"/>
        <w:ind w:firstLine="709"/>
        <w:jc w:val="both"/>
        <w:rPr>
          <w:rFonts w:ascii="Arial" w:hAnsi="Arial" w:cs="Arial"/>
          <w:b/>
          <w:sz w:val="28"/>
          <w:szCs w:val="28"/>
        </w:rPr>
      </w:pPr>
      <w:r>
        <w:rPr>
          <w:rFonts w:ascii="Arial" w:hAnsi="Arial" w:cs="Arial"/>
          <w:b/>
          <w:sz w:val="28"/>
          <w:szCs w:val="28"/>
        </w:rPr>
        <w:t>7</w:t>
      </w:r>
      <w:r w:rsidR="00DC7C6B" w:rsidRPr="00E129D0">
        <w:rPr>
          <w:rFonts w:ascii="Arial" w:hAnsi="Arial" w:cs="Arial"/>
          <w:b/>
          <w:sz w:val="28"/>
          <w:szCs w:val="28"/>
        </w:rPr>
        <w:t xml:space="preserve"> Правила при</w:t>
      </w:r>
      <w:r w:rsidR="00B07127" w:rsidRPr="00E129D0">
        <w:rPr>
          <w:rFonts w:ascii="Arial" w:hAnsi="Arial" w:cs="Arial"/>
          <w:b/>
          <w:sz w:val="28"/>
          <w:szCs w:val="28"/>
        </w:rPr>
        <w:t>е</w:t>
      </w:r>
      <w:r w:rsidR="00DC7C6B" w:rsidRPr="00E129D0">
        <w:rPr>
          <w:rFonts w:ascii="Arial" w:hAnsi="Arial" w:cs="Arial"/>
          <w:b/>
          <w:sz w:val="28"/>
          <w:szCs w:val="28"/>
        </w:rPr>
        <w:t>мки</w:t>
      </w:r>
    </w:p>
    <w:p w14:paraId="220E697D" w14:textId="77777777" w:rsidR="001B5CC9" w:rsidRPr="00ED2F7C" w:rsidRDefault="009F39D6" w:rsidP="00E129D0">
      <w:pPr>
        <w:pStyle w:val="Style13"/>
        <w:widowControl w:val="0"/>
        <w:spacing w:line="360" w:lineRule="auto"/>
        <w:ind w:firstLine="709"/>
        <w:jc w:val="both"/>
        <w:rPr>
          <w:rFonts w:ascii="Arial" w:hAnsi="Arial" w:cs="Arial"/>
        </w:rPr>
      </w:pPr>
      <w:r>
        <w:rPr>
          <w:rFonts w:ascii="Arial" w:hAnsi="Arial" w:cs="Arial"/>
        </w:rPr>
        <w:t>Упаковку</w:t>
      </w:r>
      <w:r w:rsidR="001B5CC9" w:rsidRPr="00E129D0">
        <w:rPr>
          <w:rFonts w:ascii="Arial" w:hAnsi="Arial" w:cs="Arial"/>
        </w:rPr>
        <w:t xml:space="preserve"> </w:t>
      </w:r>
      <w:r>
        <w:rPr>
          <w:rFonts w:ascii="Arial" w:hAnsi="Arial" w:cs="Arial"/>
        </w:rPr>
        <w:t>принимают</w:t>
      </w:r>
      <w:r w:rsidR="001B5CC9" w:rsidRPr="00E129D0">
        <w:rPr>
          <w:rFonts w:ascii="Arial" w:hAnsi="Arial" w:cs="Arial"/>
        </w:rPr>
        <w:t xml:space="preserve"> партиями. Партией считается количество </w:t>
      </w:r>
      <w:r w:rsidR="001375F5" w:rsidRPr="00E129D0">
        <w:rPr>
          <w:rFonts w:ascii="Arial" w:hAnsi="Arial" w:cs="Arial"/>
        </w:rPr>
        <w:t>уп</w:t>
      </w:r>
      <w:r w:rsidR="001375F5" w:rsidRPr="00E129D0">
        <w:rPr>
          <w:rFonts w:ascii="Arial" w:hAnsi="Arial" w:cs="Arial"/>
        </w:rPr>
        <w:t>а</w:t>
      </w:r>
      <w:r w:rsidR="001375F5" w:rsidRPr="00E129D0">
        <w:rPr>
          <w:rFonts w:ascii="Arial" w:hAnsi="Arial" w:cs="Arial"/>
        </w:rPr>
        <w:t>ковки</w:t>
      </w:r>
      <w:r w:rsidR="001B5CC9" w:rsidRPr="00E129D0">
        <w:rPr>
          <w:rFonts w:ascii="Arial" w:hAnsi="Arial" w:cs="Arial"/>
        </w:rPr>
        <w:t xml:space="preserve"> </w:t>
      </w:r>
      <w:r w:rsidR="001B5CC9" w:rsidRPr="00ED2F7C">
        <w:rPr>
          <w:rFonts w:ascii="Arial" w:hAnsi="Arial" w:cs="Arial"/>
        </w:rPr>
        <w:t>одного наименования и размера, изготовленн</w:t>
      </w:r>
      <w:r w:rsidR="009E2B7A" w:rsidRPr="00ED2F7C">
        <w:rPr>
          <w:rFonts w:ascii="Arial" w:hAnsi="Arial" w:cs="Arial"/>
        </w:rPr>
        <w:t>ой</w:t>
      </w:r>
      <w:r w:rsidR="001B5CC9" w:rsidRPr="00ED2F7C">
        <w:rPr>
          <w:rFonts w:ascii="Arial" w:hAnsi="Arial" w:cs="Arial"/>
        </w:rPr>
        <w:t xml:space="preserve"> в течение установленного интервала вр</w:t>
      </w:r>
      <w:r w:rsidR="001B5CC9" w:rsidRPr="00ED2F7C">
        <w:rPr>
          <w:rFonts w:ascii="Arial" w:hAnsi="Arial" w:cs="Arial"/>
        </w:rPr>
        <w:t>е</w:t>
      </w:r>
      <w:r w:rsidR="001B5CC9" w:rsidRPr="00ED2F7C">
        <w:rPr>
          <w:rFonts w:ascii="Arial" w:hAnsi="Arial" w:cs="Arial"/>
        </w:rPr>
        <w:t>мени, из одного материала, по одной и той же</w:t>
      </w:r>
      <w:r w:rsidRPr="00ED2F7C">
        <w:rPr>
          <w:rFonts w:ascii="Arial" w:hAnsi="Arial" w:cs="Arial"/>
        </w:rPr>
        <w:t xml:space="preserve"> технической документации</w:t>
      </w:r>
      <w:r w:rsidR="001B5CC9" w:rsidRPr="00ED2F7C">
        <w:rPr>
          <w:rFonts w:ascii="Arial" w:hAnsi="Arial" w:cs="Arial"/>
        </w:rPr>
        <w:t xml:space="preserve"> и оформленн</w:t>
      </w:r>
      <w:r w:rsidR="009E2B7A" w:rsidRPr="00ED2F7C">
        <w:rPr>
          <w:rFonts w:ascii="Arial" w:hAnsi="Arial" w:cs="Arial"/>
        </w:rPr>
        <w:t>ой</w:t>
      </w:r>
      <w:r w:rsidR="001B5CC9" w:rsidRPr="00ED2F7C">
        <w:rPr>
          <w:rFonts w:ascii="Arial" w:hAnsi="Arial" w:cs="Arial"/>
        </w:rPr>
        <w:t xml:space="preserve"> одним сопроводительным документом</w:t>
      </w:r>
      <w:r w:rsidRPr="00ED2F7C">
        <w:rPr>
          <w:rFonts w:ascii="Arial" w:hAnsi="Arial" w:cs="Arial"/>
        </w:rPr>
        <w:t xml:space="preserve"> о качеств</w:t>
      </w:r>
      <w:r w:rsidR="00ED2F7C" w:rsidRPr="00ED2F7C">
        <w:rPr>
          <w:rFonts w:ascii="Arial" w:hAnsi="Arial" w:cs="Arial"/>
        </w:rPr>
        <w:t>е</w:t>
      </w:r>
      <w:r w:rsidR="001B5CC9" w:rsidRPr="00ED2F7C">
        <w:rPr>
          <w:rFonts w:ascii="Arial" w:hAnsi="Arial" w:cs="Arial"/>
        </w:rPr>
        <w:t>.</w:t>
      </w:r>
    </w:p>
    <w:p w14:paraId="1DF1AE0A" w14:textId="77777777" w:rsidR="00ED2F7C" w:rsidRPr="00ED2F7C" w:rsidRDefault="009F39D6" w:rsidP="00E129D0">
      <w:pPr>
        <w:pStyle w:val="Style13"/>
        <w:widowControl w:val="0"/>
        <w:spacing w:line="360" w:lineRule="auto"/>
        <w:ind w:firstLine="709"/>
        <w:jc w:val="both"/>
        <w:rPr>
          <w:rFonts w:ascii="Arial" w:hAnsi="Arial" w:cs="Arial"/>
        </w:rPr>
      </w:pPr>
      <w:r w:rsidRPr="00ED2F7C">
        <w:rPr>
          <w:rFonts w:ascii="Arial" w:hAnsi="Arial" w:cs="Arial"/>
        </w:rPr>
        <w:t>П</w:t>
      </w:r>
      <w:r w:rsidR="001B5CC9" w:rsidRPr="00ED2F7C">
        <w:rPr>
          <w:rFonts w:ascii="Arial" w:hAnsi="Arial" w:cs="Arial"/>
        </w:rPr>
        <w:t xml:space="preserve">орядок входного контроля </w:t>
      </w:r>
      <w:r w:rsidRPr="00ED2F7C">
        <w:rPr>
          <w:rFonts w:ascii="Arial" w:hAnsi="Arial" w:cs="Arial"/>
        </w:rPr>
        <w:t xml:space="preserve">сырья и </w:t>
      </w:r>
      <w:r w:rsidR="001B5CC9" w:rsidRPr="00ED2F7C">
        <w:rPr>
          <w:rFonts w:ascii="Arial" w:hAnsi="Arial" w:cs="Arial"/>
        </w:rPr>
        <w:t>материалов</w:t>
      </w:r>
      <w:r w:rsidRPr="00ED2F7C">
        <w:rPr>
          <w:rFonts w:ascii="Arial" w:hAnsi="Arial" w:cs="Arial"/>
        </w:rPr>
        <w:t xml:space="preserve">, применяемых для </w:t>
      </w:r>
      <w:r w:rsidR="002D44DA" w:rsidRPr="00ED2F7C">
        <w:rPr>
          <w:rFonts w:ascii="Arial" w:hAnsi="Arial" w:cs="Arial"/>
        </w:rPr>
        <w:t>изг</w:t>
      </w:r>
      <w:r w:rsidR="002D44DA" w:rsidRPr="00ED2F7C">
        <w:rPr>
          <w:rFonts w:ascii="Arial" w:hAnsi="Arial" w:cs="Arial"/>
        </w:rPr>
        <w:t>о</w:t>
      </w:r>
      <w:r w:rsidR="002D44DA" w:rsidRPr="00ED2F7C">
        <w:rPr>
          <w:rFonts w:ascii="Arial" w:hAnsi="Arial" w:cs="Arial"/>
        </w:rPr>
        <w:t>товления</w:t>
      </w:r>
      <w:r w:rsidRPr="00ED2F7C">
        <w:rPr>
          <w:rFonts w:ascii="Arial" w:hAnsi="Arial" w:cs="Arial"/>
        </w:rPr>
        <w:t xml:space="preserve"> упаковки в соответствии с технической документации на упаковку конкретного вида</w:t>
      </w:r>
      <w:r w:rsidR="00ED2F7C" w:rsidRPr="00ED2F7C">
        <w:rPr>
          <w:rFonts w:ascii="Arial" w:hAnsi="Arial" w:cs="Arial"/>
        </w:rPr>
        <w:t>.</w:t>
      </w:r>
    </w:p>
    <w:p w14:paraId="5BAE7000" w14:textId="77777777" w:rsidR="00F13872" w:rsidRPr="00E129D0" w:rsidRDefault="009F39D6" w:rsidP="00E129D0">
      <w:pPr>
        <w:pStyle w:val="Style13"/>
        <w:widowControl w:val="0"/>
        <w:spacing w:line="360" w:lineRule="auto"/>
        <w:ind w:firstLine="709"/>
        <w:jc w:val="both"/>
        <w:rPr>
          <w:rFonts w:ascii="Arial" w:hAnsi="Arial" w:cs="Arial"/>
        </w:rPr>
      </w:pPr>
      <w:r w:rsidRPr="00ED2F7C">
        <w:rPr>
          <w:rFonts w:ascii="Arial" w:hAnsi="Arial" w:cs="Arial"/>
        </w:rPr>
        <w:t>Упаковку подвергают</w:t>
      </w:r>
      <w:r w:rsidR="001B5CC9" w:rsidRPr="00ED2F7C">
        <w:rPr>
          <w:rFonts w:ascii="Arial" w:hAnsi="Arial" w:cs="Arial"/>
        </w:rPr>
        <w:t xml:space="preserve"> приемо-сдаточным, периодическим и типовым испытаниям.</w:t>
      </w:r>
    </w:p>
    <w:p w14:paraId="4E0B9CF2" w14:textId="77777777" w:rsidR="00F13872" w:rsidRPr="00E129D0" w:rsidRDefault="00CD1393" w:rsidP="00E129D0">
      <w:pPr>
        <w:pStyle w:val="Style13"/>
        <w:widowControl w:val="0"/>
        <w:spacing w:before="120" w:after="120" w:line="360" w:lineRule="auto"/>
        <w:ind w:firstLine="709"/>
        <w:jc w:val="both"/>
        <w:rPr>
          <w:rFonts w:ascii="Arial" w:hAnsi="Arial" w:cs="Arial"/>
          <w:b/>
        </w:rPr>
      </w:pPr>
      <w:r>
        <w:rPr>
          <w:rFonts w:ascii="Arial" w:hAnsi="Arial" w:cs="Arial"/>
          <w:b/>
        </w:rPr>
        <w:t>7</w:t>
      </w:r>
      <w:r w:rsidR="009F39D6">
        <w:rPr>
          <w:rFonts w:ascii="Arial" w:hAnsi="Arial" w:cs="Arial"/>
          <w:b/>
        </w:rPr>
        <w:t>.1</w:t>
      </w:r>
      <w:r w:rsidR="001B5CC9" w:rsidRPr="00E129D0">
        <w:rPr>
          <w:rFonts w:ascii="Arial" w:hAnsi="Arial" w:cs="Arial"/>
          <w:b/>
        </w:rPr>
        <w:t xml:space="preserve"> При</w:t>
      </w:r>
      <w:r w:rsidR="00B07127" w:rsidRPr="00E129D0">
        <w:rPr>
          <w:rFonts w:ascii="Arial" w:hAnsi="Arial" w:cs="Arial"/>
          <w:b/>
        </w:rPr>
        <w:t>е</w:t>
      </w:r>
      <w:r w:rsidR="001B5CC9" w:rsidRPr="00E129D0">
        <w:rPr>
          <w:rFonts w:ascii="Arial" w:hAnsi="Arial" w:cs="Arial"/>
          <w:b/>
        </w:rPr>
        <w:t>мо-сдаточные испытания</w:t>
      </w:r>
    </w:p>
    <w:p w14:paraId="2E90CDCD" w14:textId="77777777" w:rsidR="001B5CC9" w:rsidRPr="00E129D0" w:rsidRDefault="00CD1393" w:rsidP="00E129D0">
      <w:pPr>
        <w:pStyle w:val="Style13"/>
        <w:widowControl w:val="0"/>
        <w:spacing w:line="360" w:lineRule="auto"/>
        <w:ind w:firstLine="709"/>
        <w:jc w:val="both"/>
        <w:rPr>
          <w:rFonts w:ascii="Arial" w:hAnsi="Arial" w:cs="Arial"/>
        </w:rPr>
      </w:pPr>
      <w:r>
        <w:rPr>
          <w:rFonts w:ascii="Arial" w:hAnsi="Arial" w:cs="Arial"/>
        </w:rPr>
        <w:t>7</w:t>
      </w:r>
      <w:r w:rsidR="009F39D6">
        <w:rPr>
          <w:rFonts w:ascii="Arial" w:hAnsi="Arial" w:cs="Arial"/>
        </w:rPr>
        <w:t>.1</w:t>
      </w:r>
      <w:r w:rsidR="001B5CC9" w:rsidRPr="00E129D0">
        <w:rPr>
          <w:rFonts w:ascii="Arial" w:hAnsi="Arial" w:cs="Arial"/>
        </w:rPr>
        <w:t>.1 При</w:t>
      </w:r>
      <w:r w:rsidR="00B07127" w:rsidRPr="00E129D0">
        <w:rPr>
          <w:rFonts w:ascii="Arial" w:hAnsi="Arial" w:cs="Arial"/>
        </w:rPr>
        <w:t>е</w:t>
      </w:r>
      <w:r w:rsidR="001B5CC9" w:rsidRPr="00E129D0">
        <w:rPr>
          <w:rFonts w:ascii="Arial" w:hAnsi="Arial" w:cs="Arial"/>
        </w:rPr>
        <w:t>мо-сдаточные исп</w:t>
      </w:r>
      <w:r w:rsidR="009F39D6">
        <w:rPr>
          <w:rFonts w:ascii="Arial" w:hAnsi="Arial" w:cs="Arial"/>
        </w:rPr>
        <w:t>ытания проводят</w:t>
      </w:r>
      <w:r w:rsidR="001B5CC9" w:rsidRPr="00E129D0">
        <w:rPr>
          <w:rFonts w:ascii="Arial" w:hAnsi="Arial" w:cs="Arial"/>
        </w:rPr>
        <w:t xml:space="preserve"> по показаниям и в объ</w:t>
      </w:r>
      <w:r w:rsidR="00B07127" w:rsidRPr="00E129D0">
        <w:rPr>
          <w:rFonts w:ascii="Arial" w:hAnsi="Arial" w:cs="Arial"/>
        </w:rPr>
        <w:t>е</w:t>
      </w:r>
      <w:r w:rsidR="001B5CC9" w:rsidRPr="00E129D0">
        <w:rPr>
          <w:rFonts w:ascii="Arial" w:hAnsi="Arial" w:cs="Arial"/>
        </w:rPr>
        <w:t>ме, указа</w:t>
      </w:r>
      <w:r w:rsidR="001B5CC9" w:rsidRPr="00E129D0">
        <w:rPr>
          <w:rFonts w:ascii="Arial" w:hAnsi="Arial" w:cs="Arial"/>
        </w:rPr>
        <w:t>н</w:t>
      </w:r>
      <w:r w:rsidR="001B5CC9" w:rsidRPr="00E129D0">
        <w:rPr>
          <w:rFonts w:ascii="Arial" w:hAnsi="Arial" w:cs="Arial"/>
        </w:rPr>
        <w:t>ном в таблице 1</w:t>
      </w:r>
      <w:r w:rsidR="001375F5" w:rsidRPr="00E129D0">
        <w:rPr>
          <w:rFonts w:ascii="Arial" w:hAnsi="Arial" w:cs="Arial"/>
        </w:rPr>
        <w:t>.</w:t>
      </w:r>
    </w:p>
    <w:p w14:paraId="0433FBCE" w14:textId="77777777" w:rsidR="001B5CC9" w:rsidRPr="00FB0069" w:rsidRDefault="001B5CC9" w:rsidP="00FB0069">
      <w:pPr>
        <w:pStyle w:val="Style13"/>
        <w:widowControl w:val="0"/>
        <w:spacing w:before="120" w:line="240" w:lineRule="auto"/>
        <w:ind w:firstLine="0"/>
        <w:jc w:val="both"/>
        <w:rPr>
          <w:rFonts w:ascii="Arial" w:hAnsi="Arial" w:cs="Arial"/>
          <w:spacing w:val="40"/>
        </w:rPr>
      </w:pPr>
      <w:r w:rsidRPr="00FB0069">
        <w:rPr>
          <w:rFonts w:ascii="Arial" w:hAnsi="Arial" w:cs="Arial"/>
          <w:spacing w:val="40"/>
        </w:rPr>
        <w:t>Таблица 1</w:t>
      </w:r>
    </w:p>
    <w:p w14:paraId="594FC881" w14:textId="77777777" w:rsidR="00F13872" w:rsidRPr="00F13872" w:rsidRDefault="00F13872" w:rsidP="00F13872">
      <w:pPr>
        <w:pStyle w:val="Style13"/>
        <w:widowControl w:val="0"/>
        <w:spacing w:line="240" w:lineRule="auto"/>
        <w:ind w:firstLine="0"/>
        <w:jc w:val="both"/>
        <w:rPr>
          <w:rFonts w:ascii="Arial" w:hAnsi="Arial" w:cs="Arial"/>
          <w:spacing w:val="4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2659"/>
        <w:gridCol w:w="1959"/>
        <w:gridCol w:w="1271"/>
      </w:tblGrid>
      <w:tr w:rsidR="001B5CC9" w:rsidRPr="006410BA" w14:paraId="78E1C315" w14:textId="77777777" w:rsidTr="00162F49">
        <w:tc>
          <w:tcPr>
            <w:tcW w:w="3686" w:type="dxa"/>
            <w:tcBorders>
              <w:bottom w:val="double" w:sz="4" w:space="0" w:color="auto"/>
            </w:tcBorders>
            <w:vAlign w:val="center"/>
          </w:tcPr>
          <w:p w14:paraId="64CBDF51" w14:textId="77777777" w:rsidR="001B5CC9" w:rsidRPr="00FB0069" w:rsidRDefault="001B5CC9" w:rsidP="00F13872">
            <w:pPr>
              <w:pStyle w:val="Style13"/>
              <w:widowControl w:val="0"/>
              <w:spacing w:before="40" w:after="40" w:line="240" w:lineRule="auto"/>
              <w:ind w:firstLine="0"/>
              <w:jc w:val="center"/>
              <w:rPr>
                <w:rFonts w:ascii="Arial" w:hAnsi="Arial" w:cs="Arial"/>
                <w:sz w:val="22"/>
                <w:szCs w:val="22"/>
              </w:rPr>
            </w:pPr>
            <w:r w:rsidRPr="00FB0069">
              <w:rPr>
                <w:rFonts w:ascii="Arial" w:hAnsi="Arial" w:cs="Arial"/>
                <w:sz w:val="22"/>
                <w:szCs w:val="22"/>
              </w:rPr>
              <w:t>Наименование показ</w:t>
            </w:r>
            <w:r w:rsidRPr="00FB0069">
              <w:rPr>
                <w:rFonts w:ascii="Arial" w:hAnsi="Arial" w:cs="Arial"/>
                <w:sz w:val="22"/>
                <w:szCs w:val="22"/>
              </w:rPr>
              <w:t>а</w:t>
            </w:r>
            <w:r w:rsidRPr="00FB0069">
              <w:rPr>
                <w:rFonts w:ascii="Arial" w:hAnsi="Arial" w:cs="Arial"/>
                <w:sz w:val="22"/>
                <w:szCs w:val="22"/>
              </w:rPr>
              <w:t>теля</w:t>
            </w:r>
          </w:p>
        </w:tc>
        <w:tc>
          <w:tcPr>
            <w:tcW w:w="2693" w:type="dxa"/>
            <w:tcBorders>
              <w:bottom w:val="double" w:sz="4" w:space="0" w:color="auto"/>
            </w:tcBorders>
            <w:vAlign w:val="center"/>
          </w:tcPr>
          <w:p w14:paraId="7C431A30" w14:textId="77777777" w:rsidR="001B5CC9" w:rsidRPr="00FB0069" w:rsidRDefault="001B5CC9" w:rsidP="00F13872">
            <w:pPr>
              <w:pStyle w:val="Style13"/>
              <w:widowControl w:val="0"/>
              <w:spacing w:before="40" w:after="40" w:line="240" w:lineRule="auto"/>
              <w:ind w:firstLine="0"/>
              <w:jc w:val="center"/>
              <w:rPr>
                <w:rFonts w:ascii="Arial" w:hAnsi="Arial" w:cs="Arial"/>
                <w:sz w:val="22"/>
                <w:szCs w:val="22"/>
              </w:rPr>
            </w:pPr>
            <w:r w:rsidRPr="00FB0069">
              <w:rPr>
                <w:rFonts w:ascii="Arial" w:hAnsi="Arial" w:cs="Arial"/>
                <w:sz w:val="22"/>
                <w:szCs w:val="22"/>
              </w:rPr>
              <w:t>Технические треб</w:t>
            </w:r>
            <w:r w:rsidRPr="00FB0069">
              <w:rPr>
                <w:rFonts w:ascii="Arial" w:hAnsi="Arial" w:cs="Arial"/>
                <w:sz w:val="22"/>
                <w:szCs w:val="22"/>
              </w:rPr>
              <w:t>о</w:t>
            </w:r>
            <w:r w:rsidRPr="00FB0069">
              <w:rPr>
                <w:rFonts w:ascii="Arial" w:hAnsi="Arial" w:cs="Arial"/>
                <w:sz w:val="22"/>
                <w:szCs w:val="22"/>
              </w:rPr>
              <w:t>вания</w:t>
            </w:r>
          </w:p>
        </w:tc>
        <w:tc>
          <w:tcPr>
            <w:tcW w:w="1985" w:type="dxa"/>
            <w:tcBorders>
              <w:bottom w:val="double" w:sz="4" w:space="0" w:color="auto"/>
            </w:tcBorders>
            <w:vAlign w:val="center"/>
          </w:tcPr>
          <w:p w14:paraId="355095A1" w14:textId="77777777" w:rsidR="001B5CC9" w:rsidRPr="00FB0069" w:rsidRDefault="001B5CC9" w:rsidP="00F13872">
            <w:pPr>
              <w:pStyle w:val="Style13"/>
              <w:widowControl w:val="0"/>
              <w:spacing w:before="40" w:after="40" w:line="240" w:lineRule="auto"/>
              <w:ind w:firstLine="0"/>
              <w:jc w:val="center"/>
              <w:rPr>
                <w:rFonts w:ascii="Arial" w:hAnsi="Arial" w:cs="Arial"/>
                <w:sz w:val="22"/>
                <w:szCs w:val="22"/>
              </w:rPr>
            </w:pPr>
            <w:r w:rsidRPr="00FB0069">
              <w:rPr>
                <w:rFonts w:ascii="Arial" w:hAnsi="Arial" w:cs="Arial"/>
                <w:sz w:val="22"/>
                <w:szCs w:val="22"/>
              </w:rPr>
              <w:t>Объем выборки от па</w:t>
            </w:r>
            <w:r w:rsidRPr="00FB0069">
              <w:rPr>
                <w:rFonts w:ascii="Arial" w:hAnsi="Arial" w:cs="Arial"/>
                <w:sz w:val="22"/>
                <w:szCs w:val="22"/>
              </w:rPr>
              <w:t>р</w:t>
            </w:r>
            <w:r w:rsidRPr="00FB0069">
              <w:rPr>
                <w:rFonts w:ascii="Arial" w:hAnsi="Arial" w:cs="Arial"/>
                <w:sz w:val="22"/>
                <w:szCs w:val="22"/>
              </w:rPr>
              <w:t>тии</w:t>
            </w:r>
          </w:p>
        </w:tc>
        <w:tc>
          <w:tcPr>
            <w:tcW w:w="1275" w:type="dxa"/>
            <w:tcBorders>
              <w:bottom w:val="double" w:sz="4" w:space="0" w:color="auto"/>
            </w:tcBorders>
            <w:vAlign w:val="center"/>
          </w:tcPr>
          <w:p w14:paraId="6F89146E" w14:textId="77777777" w:rsidR="001B5CC9" w:rsidRPr="00FB0069" w:rsidRDefault="001B5CC9" w:rsidP="00F13872">
            <w:pPr>
              <w:pStyle w:val="Style13"/>
              <w:widowControl w:val="0"/>
              <w:spacing w:before="40" w:after="40" w:line="240" w:lineRule="auto"/>
              <w:ind w:firstLine="0"/>
              <w:jc w:val="center"/>
              <w:rPr>
                <w:rFonts w:ascii="Arial" w:hAnsi="Arial" w:cs="Arial"/>
                <w:sz w:val="22"/>
                <w:szCs w:val="22"/>
              </w:rPr>
            </w:pPr>
            <w:r w:rsidRPr="00FB0069">
              <w:rPr>
                <w:rFonts w:ascii="Arial" w:hAnsi="Arial" w:cs="Arial"/>
                <w:sz w:val="22"/>
                <w:szCs w:val="22"/>
              </w:rPr>
              <w:t xml:space="preserve">Методы </w:t>
            </w:r>
            <w:r w:rsidR="003B6A77" w:rsidRPr="00FB0069">
              <w:rPr>
                <w:rFonts w:ascii="Arial" w:hAnsi="Arial" w:cs="Arial"/>
                <w:sz w:val="22"/>
                <w:szCs w:val="22"/>
              </w:rPr>
              <w:t>ко</w:t>
            </w:r>
            <w:r w:rsidR="003B6A77" w:rsidRPr="00FB0069">
              <w:rPr>
                <w:rFonts w:ascii="Arial" w:hAnsi="Arial" w:cs="Arial"/>
                <w:sz w:val="22"/>
                <w:szCs w:val="22"/>
              </w:rPr>
              <w:t>н</w:t>
            </w:r>
            <w:r w:rsidR="003B6A77" w:rsidRPr="00FB0069">
              <w:rPr>
                <w:rFonts w:ascii="Arial" w:hAnsi="Arial" w:cs="Arial"/>
                <w:sz w:val="22"/>
                <w:szCs w:val="22"/>
              </w:rPr>
              <w:t>троля</w:t>
            </w:r>
          </w:p>
        </w:tc>
      </w:tr>
      <w:tr w:rsidR="001B5CC9" w:rsidRPr="006410BA" w14:paraId="0B698F8E" w14:textId="77777777" w:rsidTr="00FB0069">
        <w:tc>
          <w:tcPr>
            <w:tcW w:w="3686" w:type="dxa"/>
            <w:tcBorders>
              <w:top w:val="double" w:sz="4" w:space="0" w:color="auto"/>
            </w:tcBorders>
          </w:tcPr>
          <w:p w14:paraId="0805F80A" w14:textId="77777777" w:rsidR="001B5CC9" w:rsidRPr="00FB0069" w:rsidRDefault="00D46B6D" w:rsidP="00F13872">
            <w:pPr>
              <w:pStyle w:val="Style13"/>
              <w:widowControl w:val="0"/>
              <w:spacing w:line="240" w:lineRule="auto"/>
              <w:ind w:firstLine="0"/>
              <w:rPr>
                <w:rFonts w:ascii="Arial" w:hAnsi="Arial" w:cs="Arial"/>
                <w:sz w:val="22"/>
                <w:szCs w:val="22"/>
              </w:rPr>
            </w:pPr>
            <w:r w:rsidRPr="00FB0069">
              <w:rPr>
                <w:rFonts w:ascii="Arial" w:hAnsi="Arial" w:cs="Arial"/>
                <w:sz w:val="22"/>
                <w:szCs w:val="22"/>
              </w:rPr>
              <w:t xml:space="preserve">1 </w:t>
            </w:r>
            <w:r w:rsidR="001B5CC9" w:rsidRPr="00FB0069">
              <w:rPr>
                <w:rFonts w:ascii="Arial" w:hAnsi="Arial" w:cs="Arial"/>
                <w:sz w:val="22"/>
                <w:szCs w:val="22"/>
              </w:rPr>
              <w:t>Внешний вид, цвет,</w:t>
            </w:r>
            <w:r w:rsidR="007E4D0B" w:rsidRPr="00FB0069">
              <w:rPr>
                <w:rFonts w:ascii="Arial" w:hAnsi="Arial" w:cs="Arial"/>
                <w:sz w:val="22"/>
                <w:szCs w:val="22"/>
              </w:rPr>
              <w:t xml:space="preserve"> форма,</w:t>
            </w:r>
            <w:r w:rsidR="001B5CC9" w:rsidRPr="00FB0069">
              <w:rPr>
                <w:rFonts w:ascii="Arial" w:hAnsi="Arial" w:cs="Arial"/>
                <w:sz w:val="22"/>
                <w:szCs w:val="22"/>
              </w:rPr>
              <w:t xml:space="preserve"> </w:t>
            </w:r>
            <w:r w:rsidR="007B06A5" w:rsidRPr="00FB0069">
              <w:rPr>
                <w:rFonts w:ascii="Arial" w:hAnsi="Arial" w:cs="Arial"/>
                <w:sz w:val="22"/>
                <w:szCs w:val="22"/>
              </w:rPr>
              <w:t xml:space="preserve">комплектность, </w:t>
            </w:r>
            <w:r w:rsidR="00D91027" w:rsidRPr="00FB0069">
              <w:rPr>
                <w:rFonts w:ascii="Arial" w:hAnsi="Arial" w:cs="Arial"/>
                <w:sz w:val="22"/>
                <w:szCs w:val="22"/>
              </w:rPr>
              <w:t xml:space="preserve">упаковка, </w:t>
            </w:r>
            <w:r w:rsidR="001B5CC9" w:rsidRPr="00FB0069">
              <w:rPr>
                <w:rFonts w:ascii="Arial" w:hAnsi="Arial" w:cs="Arial"/>
                <w:sz w:val="22"/>
                <w:szCs w:val="22"/>
              </w:rPr>
              <w:t>марк</w:t>
            </w:r>
            <w:r w:rsidR="001B5CC9" w:rsidRPr="00FB0069">
              <w:rPr>
                <w:rFonts w:ascii="Arial" w:hAnsi="Arial" w:cs="Arial"/>
                <w:sz w:val="22"/>
                <w:szCs w:val="22"/>
              </w:rPr>
              <w:t>и</w:t>
            </w:r>
            <w:r w:rsidR="001B5CC9" w:rsidRPr="00FB0069">
              <w:rPr>
                <w:rFonts w:ascii="Arial" w:hAnsi="Arial" w:cs="Arial"/>
                <w:sz w:val="22"/>
                <w:szCs w:val="22"/>
              </w:rPr>
              <w:t xml:space="preserve">ровка </w:t>
            </w:r>
          </w:p>
        </w:tc>
        <w:tc>
          <w:tcPr>
            <w:tcW w:w="2693" w:type="dxa"/>
            <w:tcBorders>
              <w:top w:val="double" w:sz="4" w:space="0" w:color="auto"/>
            </w:tcBorders>
          </w:tcPr>
          <w:p w14:paraId="68095167" w14:textId="77777777" w:rsidR="00F27840" w:rsidRPr="00FB0069" w:rsidRDefault="00E402B0" w:rsidP="00F13872">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 xml:space="preserve">5.1.1, </w:t>
            </w:r>
            <w:r w:rsidR="00D91027" w:rsidRPr="00FB0069">
              <w:rPr>
                <w:rFonts w:ascii="Arial" w:hAnsi="Arial" w:cs="Arial"/>
                <w:sz w:val="22"/>
                <w:szCs w:val="22"/>
              </w:rPr>
              <w:t>5</w:t>
            </w:r>
            <w:r w:rsidR="007B06A5" w:rsidRPr="00FB0069">
              <w:rPr>
                <w:rFonts w:ascii="Arial" w:hAnsi="Arial" w:cs="Arial"/>
                <w:sz w:val="22"/>
                <w:szCs w:val="22"/>
              </w:rPr>
              <w:t xml:space="preserve">.1.2; </w:t>
            </w:r>
            <w:r w:rsidR="00D91027" w:rsidRPr="00FB0069">
              <w:rPr>
                <w:rFonts w:ascii="Arial" w:hAnsi="Arial" w:cs="Arial"/>
                <w:sz w:val="22"/>
                <w:szCs w:val="22"/>
              </w:rPr>
              <w:t>5</w:t>
            </w:r>
            <w:r w:rsidR="00F27840" w:rsidRPr="00FB0069">
              <w:rPr>
                <w:rFonts w:ascii="Arial" w:hAnsi="Arial" w:cs="Arial"/>
                <w:sz w:val="22"/>
                <w:szCs w:val="22"/>
              </w:rPr>
              <w:t xml:space="preserve">.1.3; </w:t>
            </w:r>
            <w:r w:rsidR="00D91027" w:rsidRPr="00FB0069">
              <w:rPr>
                <w:rFonts w:ascii="Arial" w:hAnsi="Arial" w:cs="Arial"/>
                <w:sz w:val="22"/>
                <w:szCs w:val="22"/>
              </w:rPr>
              <w:t>5</w:t>
            </w:r>
            <w:r w:rsidR="001375F5" w:rsidRPr="00FB0069">
              <w:rPr>
                <w:rFonts w:ascii="Arial" w:hAnsi="Arial" w:cs="Arial"/>
                <w:sz w:val="22"/>
                <w:szCs w:val="22"/>
              </w:rPr>
              <w:t>.1.</w:t>
            </w:r>
            <w:r w:rsidR="00022A15" w:rsidRPr="00FB0069">
              <w:rPr>
                <w:rFonts w:ascii="Arial" w:hAnsi="Arial" w:cs="Arial"/>
                <w:sz w:val="22"/>
                <w:szCs w:val="22"/>
              </w:rPr>
              <w:t>12</w:t>
            </w:r>
            <w:r w:rsidR="001375F5" w:rsidRPr="00FB0069">
              <w:rPr>
                <w:rFonts w:ascii="Arial" w:hAnsi="Arial" w:cs="Arial"/>
                <w:sz w:val="22"/>
                <w:szCs w:val="22"/>
              </w:rPr>
              <w:t xml:space="preserve">; </w:t>
            </w:r>
            <w:r w:rsidR="00D91027" w:rsidRPr="00FB0069">
              <w:rPr>
                <w:rFonts w:ascii="Arial" w:hAnsi="Arial" w:cs="Arial"/>
                <w:sz w:val="22"/>
                <w:szCs w:val="22"/>
              </w:rPr>
              <w:t>5</w:t>
            </w:r>
            <w:r w:rsidR="00F27840" w:rsidRPr="00FB0069">
              <w:rPr>
                <w:rFonts w:ascii="Arial" w:hAnsi="Arial" w:cs="Arial"/>
                <w:sz w:val="22"/>
                <w:szCs w:val="22"/>
              </w:rPr>
              <w:t xml:space="preserve">.3.1 </w:t>
            </w:r>
            <w:r w:rsidR="00F13872" w:rsidRPr="00FB0069">
              <w:rPr>
                <w:rFonts w:ascii="Arial" w:hAnsi="Arial" w:cs="Arial"/>
                <w:sz w:val="22"/>
                <w:szCs w:val="22"/>
              </w:rPr>
              <w:t xml:space="preserve">– </w:t>
            </w:r>
            <w:r w:rsidR="00D91027" w:rsidRPr="00FB0069">
              <w:rPr>
                <w:rFonts w:ascii="Arial" w:hAnsi="Arial" w:cs="Arial"/>
                <w:sz w:val="22"/>
                <w:szCs w:val="22"/>
              </w:rPr>
              <w:t>5</w:t>
            </w:r>
            <w:r w:rsidR="00F27840" w:rsidRPr="00FB0069">
              <w:rPr>
                <w:rFonts w:ascii="Arial" w:hAnsi="Arial" w:cs="Arial"/>
                <w:sz w:val="22"/>
                <w:szCs w:val="22"/>
              </w:rPr>
              <w:t>.3.</w:t>
            </w:r>
            <w:r w:rsidR="00CA1C2C" w:rsidRPr="00FB0069">
              <w:rPr>
                <w:rFonts w:ascii="Arial" w:hAnsi="Arial" w:cs="Arial"/>
                <w:sz w:val="22"/>
                <w:szCs w:val="22"/>
              </w:rPr>
              <w:t>2</w:t>
            </w:r>
            <w:r w:rsidR="00F27840" w:rsidRPr="00FB0069">
              <w:rPr>
                <w:rFonts w:ascii="Arial" w:hAnsi="Arial" w:cs="Arial"/>
                <w:sz w:val="22"/>
                <w:szCs w:val="22"/>
              </w:rPr>
              <w:t xml:space="preserve">; </w:t>
            </w:r>
            <w:r w:rsidR="00D91027" w:rsidRPr="00FB0069">
              <w:rPr>
                <w:rFonts w:ascii="Arial" w:hAnsi="Arial" w:cs="Arial"/>
                <w:sz w:val="22"/>
                <w:szCs w:val="22"/>
              </w:rPr>
              <w:t>5</w:t>
            </w:r>
            <w:r w:rsidR="00F27840" w:rsidRPr="00FB0069">
              <w:rPr>
                <w:rFonts w:ascii="Arial" w:hAnsi="Arial" w:cs="Arial"/>
                <w:sz w:val="22"/>
                <w:szCs w:val="22"/>
              </w:rPr>
              <w:t xml:space="preserve">.4.1 – </w:t>
            </w:r>
            <w:r w:rsidR="00D91027" w:rsidRPr="00FB0069">
              <w:rPr>
                <w:rFonts w:ascii="Arial" w:hAnsi="Arial" w:cs="Arial"/>
                <w:sz w:val="22"/>
                <w:szCs w:val="22"/>
              </w:rPr>
              <w:t>5</w:t>
            </w:r>
            <w:r w:rsidR="00F27840" w:rsidRPr="00FB0069">
              <w:rPr>
                <w:rFonts w:ascii="Arial" w:hAnsi="Arial" w:cs="Arial"/>
                <w:sz w:val="22"/>
                <w:szCs w:val="22"/>
              </w:rPr>
              <w:t>.4.</w:t>
            </w:r>
            <w:r w:rsidR="002D44DA" w:rsidRPr="00FB0069">
              <w:rPr>
                <w:rFonts w:ascii="Arial" w:hAnsi="Arial" w:cs="Arial"/>
                <w:sz w:val="22"/>
                <w:szCs w:val="22"/>
              </w:rPr>
              <w:t>3</w:t>
            </w:r>
          </w:p>
        </w:tc>
        <w:tc>
          <w:tcPr>
            <w:tcW w:w="1985" w:type="dxa"/>
            <w:tcBorders>
              <w:top w:val="double" w:sz="4" w:space="0" w:color="auto"/>
            </w:tcBorders>
          </w:tcPr>
          <w:p w14:paraId="4884B7FB" w14:textId="77777777" w:rsidR="00FB0069" w:rsidRDefault="001B5CC9" w:rsidP="00F13872">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1 % от партии</w:t>
            </w:r>
            <w:r w:rsidR="00A57C77" w:rsidRPr="00FB0069">
              <w:rPr>
                <w:rFonts w:ascii="Arial" w:hAnsi="Arial" w:cs="Arial"/>
                <w:sz w:val="22"/>
                <w:szCs w:val="22"/>
              </w:rPr>
              <w:t>,</w:t>
            </w:r>
            <w:r w:rsidR="00D46B6D" w:rsidRPr="00FB0069">
              <w:rPr>
                <w:rFonts w:ascii="Arial" w:hAnsi="Arial" w:cs="Arial"/>
                <w:sz w:val="22"/>
                <w:szCs w:val="22"/>
              </w:rPr>
              <w:t xml:space="preserve"> </w:t>
            </w:r>
            <w:r w:rsidR="00F13872" w:rsidRPr="00FB0069">
              <w:rPr>
                <w:rFonts w:ascii="Arial" w:hAnsi="Arial" w:cs="Arial"/>
                <w:sz w:val="22"/>
                <w:szCs w:val="22"/>
              </w:rPr>
              <w:br/>
            </w:r>
            <w:r w:rsidR="00D46B6D" w:rsidRPr="00FB0069">
              <w:rPr>
                <w:rFonts w:ascii="Arial" w:hAnsi="Arial" w:cs="Arial"/>
                <w:sz w:val="22"/>
                <w:szCs w:val="22"/>
              </w:rPr>
              <w:t xml:space="preserve">но не менее </w:t>
            </w:r>
          </w:p>
          <w:p w14:paraId="2692F0AD" w14:textId="77777777" w:rsidR="001B5CC9" w:rsidRPr="00FB0069" w:rsidRDefault="00D46B6D" w:rsidP="00F13872">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3 шт</w:t>
            </w:r>
            <w:r w:rsidR="0090248B" w:rsidRPr="00FB0069">
              <w:rPr>
                <w:rFonts w:ascii="Arial" w:hAnsi="Arial" w:cs="Arial"/>
                <w:sz w:val="22"/>
                <w:szCs w:val="22"/>
              </w:rPr>
              <w:t>.</w:t>
            </w:r>
          </w:p>
        </w:tc>
        <w:tc>
          <w:tcPr>
            <w:tcW w:w="1275" w:type="dxa"/>
            <w:tcBorders>
              <w:top w:val="double" w:sz="4" w:space="0" w:color="auto"/>
            </w:tcBorders>
            <w:vAlign w:val="center"/>
          </w:tcPr>
          <w:p w14:paraId="6E27E42D" w14:textId="77777777" w:rsidR="001B5CC9" w:rsidRPr="00FB0069" w:rsidRDefault="00266446" w:rsidP="00266446">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F27840" w:rsidRPr="00FB0069">
              <w:rPr>
                <w:rFonts w:ascii="Arial" w:hAnsi="Arial" w:cs="Arial"/>
                <w:sz w:val="22"/>
                <w:szCs w:val="22"/>
              </w:rPr>
              <w:t>.</w:t>
            </w:r>
            <w:r>
              <w:rPr>
                <w:rFonts w:ascii="Arial" w:hAnsi="Arial" w:cs="Arial"/>
                <w:sz w:val="22"/>
                <w:szCs w:val="22"/>
              </w:rPr>
              <w:t>1</w:t>
            </w:r>
          </w:p>
        </w:tc>
      </w:tr>
      <w:tr w:rsidR="001B5CC9" w:rsidRPr="006410BA" w14:paraId="71C1646E" w14:textId="77777777" w:rsidTr="00162F49">
        <w:tc>
          <w:tcPr>
            <w:tcW w:w="3686" w:type="dxa"/>
          </w:tcPr>
          <w:p w14:paraId="6BB50224" w14:textId="77777777" w:rsidR="001B5CC9" w:rsidRPr="00FB0069" w:rsidRDefault="007E4D0B" w:rsidP="00F13872">
            <w:pPr>
              <w:pStyle w:val="Style13"/>
              <w:widowControl w:val="0"/>
              <w:spacing w:line="240" w:lineRule="auto"/>
              <w:ind w:firstLine="0"/>
              <w:jc w:val="both"/>
              <w:rPr>
                <w:rFonts w:ascii="Arial" w:hAnsi="Arial" w:cs="Arial"/>
                <w:sz w:val="22"/>
                <w:szCs w:val="22"/>
              </w:rPr>
            </w:pPr>
            <w:r w:rsidRPr="00FB0069">
              <w:rPr>
                <w:rFonts w:ascii="Arial" w:hAnsi="Arial" w:cs="Arial"/>
                <w:sz w:val="22"/>
                <w:szCs w:val="22"/>
              </w:rPr>
              <w:t>2</w:t>
            </w:r>
            <w:r w:rsidR="00D46B6D" w:rsidRPr="00FB0069">
              <w:rPr>
                <w:rFonts w:ascii="Arial" w:hAnsi="Arial" w:cs="Arial"/>
                <w:sz w:val="22"/>
                <w:szCs w:val="22"/>
              </w:rPr>
              <w:t xml:space="preserve"> Сопряжение дет</w:t>
            </w:r>
            <w:r w:rsidR="00D46B6D" w:rsidRPr="00FB0069">
              <w:rPr>
                <w:rFonts w:ascii="Arial" w:hAnsi="Arial" w:cs="Arial"/>
                <w:sz w:val="22"/>
                <w:szCs w:val="22"/>
              </w:rPr>
              <w:t>а</w:t>
            </w:r>
            <w:r w:rsidR="00D46B6D" w:rsidRPr="00FB0069">
              <w:rPr>
                <w:rFonts w:ascii="Arial" w:hAnsi="Arial" w:cs="Arial"/>
                <w:sz w:val="22"/>
                <w:szCs w:val="22"/>
              </w:rPr>
              <w:t>лей</w:t>
            </w:r>
          </w:p>
        </w:tc>
        <w:tc>
          <w:tcPr>
            <w:tcW w:w="2693" w:type="dxa"/>
          </w:tcPr>
          <w:p w14:paraId="1A200AD4" w14:textId="77777777" w:rsidR="001B5CC9" w:rsidRPr="00FB0069" w:rsidRDefault="00D91027" w:rsidP="00F13872">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w:t>
            </w:r>
            <w:r w:rsidR="00F27840" w:rsidRPr="00FB0069">
              <w:rPr>
                <w:rFonts w:ascii="Arial" w:hAnsi="Arial" w:cs="Arial"/>
                <w:sz w:val="22"/>
                <w:szCs w:val="22"/>
              </w:rPr>
              <w:t>.1.</w:t>
            </w:r>
            <w:r w:rsidR="006A0365" w:rsidRPr="00FB0069">
              <w:rPr>
                <w:rFonts w:ascii="Arial" w:hAnsi="Arial" w:cs="Arial"/>
                <w:sz w:val="22"/>
                <w:szCs w:val="22"/>
              </w:rPr>
              <w:t>8</w:t>
            </w:r>
          </w:p>
        </w:tc>
        <w:tc>
          <w:tcPr>
            <w:tcW w:w="1985" w:type="dxa"/>
          </w:tcPr>
          <w:p w14:paraId="5A4C2248" w14:textId="77777777" w:rsidR="001B5CC9" w:rsidRPr="00FB0069" w:rsidRDefault="00E11A26" w:rsidP="00F13872">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1275" w:type="dxa"/>
          </w:tcPr>
          <w:p w14:paraId="35CC17FF" w14:textId="77777777" w:rsidR="001B5CC9" w:rsidRPr="00FB0069" w:rsidRDefault="00266446" w:rsidP="00266446">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F27840" w:rsidRPr="00FB0069">
              <w:rPr>
                <w:rFonts w:ascii="Arial" w:hAnsi="Arial" w:cs="Arial"/>
                <w:sz w:val="22"/>
                <w:szCs w:val="22"/>
              </w:rPr>
              <w:t>.</w:t>
            </w:r>
            <w:r>
              <w:rPr>
                <w:rFonts w:ascii="Arial" w:hAnsi="Arial" w:cs="Arial"/>
                <w:sz w:val="22"/>
                <w:szCs w:val="22"/>
              </w:rPr>
              <w:t>7</w:t>
            </w:r>
          </w:p>
        </w:tc>
      </w:tr>
    </w:tbl>
    <w:p w14:paraId="2336C527" w14:textId="77777777" w:rsidR="00162F49" w:rsidRPr="00162F49" w:rsidRDefault="00162F49" w:rsidP="00032417">
      <w:pPr>
        <w:pStyle w:val="Style13"/>
        <w:widowControl w:val="0"/>
        <w:spacing w:line="240" w:lineRule="auto"/>
        <w:ind w:firstLine="397"/>
        <w:jc w:val="both"/>
        <w:rPr>
          <w:rFonts w:ascii="Arial" w:hAnsi="Arial" w:cs="Arial"/>
          <w:sz w:val="12"/>
          <w:szCs w:val="12"/>
        </w:rPr>
      </w:pPr>
    </w:p>
    <w:p w14:paraId="07361FF2" w14:textId="77777777" w:rsidR="001B5CC9" w:rsidRPr="00FB0069" w:rsidRDefault="00CD1393" w:rsidP="00FB0069">
      <w:pPr>
        <w:pStyle w:val="Style13"/>
        <w:widowControl w:val="0"/>
        <w:spacing w:line="360" w:lineRule="auto"/>
        <w:ind w:firstLine="709"/>
        <w:jc w:val="both"/>
        <w:rPr>
          <w:rFonts w:ascii="Arial" w:hAnsi="Arial" w:cs="Arial"/>
        </w:rPr>
      </w:pPr>
      <w:r>
        <w:rPr>
          <w:rFonts w:ascii="Arial" w:hAnsi="Arial" w:cs="Arial"/>
        </w:rPr>
        <w:t>7.1</w:t>
      </w:r>
      <w:r w:rsidR="002D44DA" w:rsidRPr="00FB0069">
        <w:rPr>
          <w:rFonts w:ascii="Arial" w:hAnsi="Arial" w:cs="Arial"/>
        </w:rPr>
        <w:t xml:space="preserve">.2 </w:t>
      </w:r>
      <w:r w:rsidR="001B5CC9" w:rsidRPr="00FB0069">
        <w:rPr>
          <w:rFonts w:ascii="Arial" w:hAnsi="Arial" w:cs="Arial"/>
        </w:rPr>
        <w:t xml:space="preserve">При получении неудовлетворительных результатов приемо-сдаточных испытаний </w:t>
      </w:r>
      <w:r w:rsidR="006A0365" w:rsidRPr="00FB0069">
        <w:rPr>
          <w:rFonts w:ascii="Arial" w:hAnsi="Arial" w:cs="Arial"/>
        </w:rPr>
        <w:t>уп</w:t>
      </w:r>
      <w:r w:rsidR="006A0365" w:rsidRPr="00FB0069">
        <w:rPr>
          <w:rFonts w:ascii="Arial" w:hAnsi="Arial" w:cs="Arial"/>
        </w:rPr>
        <w:t>а</w:t>
      </w:r>
      <w:r w:rsidR="006A0365" w:rsidRPr="00FB0069">
        <w:rPr>
          <w:rFonts w:ascii="Arial" w:hAnsi="Arial" w:cs="Arial"/>
        </w:rPr>
        <w:t>ковки</w:t>
      </w:r>
      <w:r w:rsidR="001B5CC9" w:rsidRPr="00FB0069">
        <w:rPr>
          <w:rFonts w:ascii="Arial" w:hAnsi="Arial" w:cs="Arial"/>
        </w:rPr>
        <w:t xml:space="preserve"> хотя бы по одному показателю проводят повторные испытания по этому показателю на удвое</w:t>
      </w:r>
      <w:r w:rsidR="001B5CC9" w:rsidRPr="00FB0069">
        <w:rPr>
          <w:rFonts w:ascii="Arial" w:hAnsi="Arial" w:cs="Arial"/>
        </w:rPr>
        <w:t>н</w:t>
      </w:r>
      <w:r w:rsidR="001B5CC9" w:rsidRPr="00FB0069">
        <w:rPr>
          <w:rFonts w:ascii="Arial" w:hAnsi="Arial" w:cs="Arial"/>
        </w:rPr>
        <w:t>ной выборке, взятой из той же партии. Результаты повторных испытаний являются окончательными и распространяются на всю партию.</w:t>
      </w:r>
    </w:p>
    <w:p w14:paraId="427431EC" w14:textId="77777777" w:rsidR="001B5CC9" w:rsidRPr="00FB0069" w:rsidRDefault="00CD1393" w:rsidP="00FB0069">
      <w:pPr>
        <w:pStyle w:val="Style13"/>
        <w:widowControl w:val="0"/>
        <w:spacing w:before="120" w:after="120" w:line="360" w:lineRule="auto"/>
        <w:ind w:firstLine="709"/>
        <w:jc w:val="both"/>
        <w:rPr>
          <w:rFonts w:ascii="Arial" w:hAnsi="Arial" w:cs="Arial"/>
          <w:b/>
        </w:rPr>
      </w:pPr>
      <w:r>
        <w:rPr>
          <w:rFonts w:ascii="Arial" w:hAnsi="Arial" w:cs="Arial"/>
          <w:b/>
        </w:rPr>
        <w:t>7.2</w:t>
      </w:r>
      <w:r w:rsidR="001B5CC9" w:rsidRPr="00FB0069">
        <w:rPr>
          <w:rFonts w:ascii="Arial" w:hAnsi="Arial" w:cs="Arial"/>
          <w:b/>
        </w:rPr>
        <w:t xml:space="preserve"> Периодические испытания</w:t>
      </w:r>
    </w:p>
    <w:p w14:paraId="7EAC0E9C" w14:textId="77777777" w:rsidR="00FB0069" w:rsidRPr="00FB0069" w:rsidRDefault="00CD1393" w:rsidP="00FB0069">
      <w:pPr>
        <w:pStyle w:val="Style13"/>
        <w:widowControl w:val="0"/>
        <w:spacing w:line="360" w:lineRule="auto"/>
        <w:ind w:firstLine="709"/>
        <w:jc w:val="both"/>
        <w:rPr>
          <w:rFonts w:ascii="Arial" w:hAnsi="Arial" w:cs="Arial"/>
        </w:rPr>
      </w:pPr>
      <w:r>
        <w:rPr>
          <w:rFonts w:ascii="Arial" w:hAnsi="Arial" w:cs="Arial"/>
        </w:rPr>
        <w:t>7.2</w:t>
      </w:r>
      <w:r w:rsidR="001B5CC9" w:rsidRPr="00FB0069">
        <w:rPr>
          <w:rFonts w:ascii="Arial" w:hAnsi="Arial" w:cs="Arial"/>
        </w:rPr>
        <w:t xml:space="preserve">.1 Периодические испытания </w:t>
      </w:r>
      <w:r w:rsidR="006A0365" w:rsidRPr="00FB0069">
        <w:rPr>
          <w:rFonts w:ascii="Arial" w:hAnsi="Arial" w:cs="Arial"/>
        </w:rPr>
        <w:t>упаковк</w:t>
      </w:r>
      <w:r w:rsidR="002D44DA" w:rsidRPr="00FB0069">
        <w:rPr>
          <w:rFonts w:ascii="Arial" w:hAnsi="Arial" w:cs="Arial"/>
        </w:rPr>
        <w:t>и</w:t>
      </w:r>
      <w:r w:rsidR="001B5CC9" w:rsidRPr="00FB0069">
        <w:rPr>
          <w:rFonts w:ascii="Arial" w:hAnsi="Arial" w:cs="Arial"/>
        </w:rPr>
        <w:t>, прошедш</w:t>
      </w:r>
      <w:r w:rsidR="002D44DA" w:rsidRPr="00FB0069">
        <w:rPr>
          <w:rFonts w:ascii="Arial" w:hAnsi="Arial" w:cs="Arial"/>
        </w:rPr>
        <w:t>ей</w:t>
      </w:r>
      <w:r w:rsidR="001B5CC9" w:rsidRPr="00FB0069">
        <w:rPr>
          <w:rFonts w:ascii="Arial" w:hAnsi="Arial" w:cs="Arial"/>
        </w:rPr>
        <w:t xml:space="preserve"> приемо-сдаточные испытания, пров</w:t>
      </w:r>
      <w:r w:rsidR="001B5CC9" w:rsidRPr="00FB0069">
        <w:rPr>
          <w:rFonts w:ascii="Arial" w:hAnsi="Arial" w:cs="Arial"/>
        </w:rPr>
        <w:t>о</w:t>
      </w:r>
      <w:r w:rsidR="001B5CC9" w:rsidRPr="00FB0069">
        <w:rPr>
          <w:rFonts w:ascii="Arial" w:hAnsi="Arial" w:cs="Arial"/>
        </w:rPr>
        <w:t>дят в объеме</w:t>
      </w:r>
      <w:r w:rsidR="00A81009" w:rsidRPr="00FB0069">
        <w:rPr>
          <w:rFonts w:ascii="Arial" w:hAnsi="Arial" w:cs="Arial"/>
        </w:rPr>
        <w:t xml:space="preserve"> и с периодичностью</w:t>
      </w:r>
      <w:r w:rsidR="001B5CC9" w:rsidRPr="00FB0069">
        <w:rPr>
          <w:rFonts w:ascii="Arial" w:hAnsi="Arial" w:cs="Arial"/>
        </w:rPr>
        <w:t>, указанно</w:t>
      </w:r>
      <w:r w:rsidR="00A81009" w:rsidRPr="00FB0069">
        <w:rPr>
          <w:rFonts w:ascii="Arial" w:hAnsi="Arial" w:cs="Arial"/>
        </w:rPr>
        <w:t>й</w:t>
      </w:r>
      <w:r w:rsidR="001B5CC9" w:rsidRPr="00FB0069">
        <w:rPr>
          <w:rFonts w:ascii="Arial" w:hAnsi="Arial" w:cs="Arial"/>
        </w:rPr>
        <w:t xml:space="preserve"> в таблице 2</w:t>
      </w:r>
      <w:r w:rsidR="006A0365" w:rsidRPr="00FB0069">
        <w:rPr>
          <w:rFonts w:ascii="Arial" w:hAnsi="Arial" w:cs="Arial"/>
        </w:rPr>
        <w:t>.</w:t>
      </w:r>
    </w:p>
    <w:p w14:paraId="29B97BBF" w14:textId="77777777" w:rsidR="001B5CC9" w:rsidRPr="00FB0069" w:rsidRDefault="001B5CC9" w:rsidP="00162F49">
      <w:pPr>
        <w:pStyle w:val="Style13"/>
        <w:widowControl w:val="0"/>
        <w:spacing w:line="240" w:lineRule="auto"/>
        <w:ind w:firstLine="0"/>
        <w:jc w:val="both"/>
        <w:rPr>
          <w:rFonts w:ascii="Arial" w:hAnsi="Arial" w:cs="Arial"/>
          <w:spacing w:val="40"/>
        </w:rPr>
      </w:pPr>
      <w:r w:rsidRPr="00FB0069">
        <w:rPr>
          <w:rFonts w:ascii="Arial" w:hAnsi="Arial" w:cs="Arial"/>
          <w:spacing w:val="40"/>
        </w:rPr>
        <w:lastRenderedPageBreak/>
        <w:t>Таблица 2</w:t>
      </w:r>
    </w:p>
    <w:p w14:paraId="4BCD18A4" w14:textId="77777777" w:rsidR="00162F49" w:rsidRPr="00162F49" w:rsidRDefault="00162F49" w:rsidP="00162F49">
      <w:pPr>
        <w:pStyle w:val="Style13"/>
        <w:widowControl w:val="0"/>
        <w:spacing w:line="240" w:lineRule="auto"/>
        <w:ind w:firstLine="0"/>
        <w:jc w:val="both"/>
        <w:rPr>
          <w:rFonts w:ascii="Arial" w:hAnsi="Arial" w:cs="Arial"/>
          <w:spacing w:val="4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1008"/>
        <w:gridCol w:w="1626"/>
        <w:gridCol w:w="2702"/>
        <w:gridCol w:w="975"/>
      </w:tblGrid>
      <w:tr w:rsidR="00627377" w:rsidRPr="00980DC7" w14:paraId="60D0F5C8" w14:textId="77777777" w:rsidTr="00162F49">
        <w:tc>
          <w:tcPr>
            <w:tcW w:w="3332" w:type="dxa"/>
            <w:tcBorders>
              <w:bottom w:val="double" w:sz="4" w:space="0" w:color="auto"/>
            </w:tcBorders>
            <w:vAlign w:val="center"/>
          </w:tcPr>
          <w:p w14:paraId="163725A5" w14:textId="77777777" w:rsidR="00627377" w:rsidRPr="00FB0069" w:rsidRDefault="00627377" w:rsidP="00162F49">
            <w:pPr>
              <w:pStyle w:val="Style13"/>
              <w:widowControl w:val="0"/>
              <w:spacing w:before="40" w:after="40" w:line="240" w:lineRule="auto"/>
              <w:ind w:firstLine="0"/>
              <w:jc w:val="center"/>
              <w:rPr>
                <w:rFonts w:ascii="Arial" w:hAnsi="Arial" w:cs="Arial"/>
                <w:sz w:val="22"/>
                <w:szCs w:val="22"/>
              </w:rPr>
            </w:pPr>
            <w:r w:rsidRPr="00FB0069">
              <w:rPr>
                <w:rFonts w:ascii="Arial" w:hAnsi="Arial" w:cs="Arial"/>
                <w:sz w:val="22"/>
                <w:szCs w:val="22"/>
              </w:rPr>
              <w:t>Наименование показателя</w:t>
            </w:r>
          </w:p>
        </w:tc>
        <w:tc>
          <w:tcPr>
            <w:tcW w:w="1008" w:type="dxa"/>
            <w:tcBorders>
              <w:bottom w:val="double" w:sz="4" w:space="0" w:color="auto"/>
            </w:tcBorders>
            <w:vAlign w:val="center"/>
          </w:tcPr>
          <w:p w14:paraId="5CABEB27" w14:textId="77777777" w:rsidR="00627377" w:rsidRPr="00FB0069" w:rsidRDefault="00627377" w:rsidP="00162F49">
            <w:pPr>
              <w:pStyle w:val="Style13"/>
              <w:widowControl w:val="0"/>
              <w:spacing w:before="40" w:after="40" w:line="240" w:lineRule="auto"/>
              <w:ind w:left="-108" w:right="-108" w:firstLine="0"/>
              <w:jc w:val="center"/>
              <w:rPr>
                <w:rFonts w:ascii="Arial" w:hAnsi="Arial" w:cs="Arial"/>
                <w:sz w:val="22"/>
                <w:szCs w:val="22"/>
              </w:rPr>
            </w:pPr>
            <w:r w:rsidRPr="00FB0069">
              <w:rPr>
                <w:rFonts w:ascii="Arial" w:hAnsi="Arial" w:cs="Arial"/>
                <w:sz w:val="22"/>
                <w:szCs w:val="22"/>
              </w:rPr>
              <w:t>Технич</w:t>
            </w:r>
            <w:r w:rsidRPr="00FB0069">
              <w:rPr>
                <w:rFonts w:ascii="Arial" w:hAnsi="Arial" w:cs="Arial"/>
                <w:sz w:val="22"/>
                <w:szCs w:val="22"/>
              </w:rPr>
              <w:t>е</w:t>
            </w:r>
            <w:r w:rsidRPr="00FB0069">
              <w:rPr>
                <w:rFonts w:ascii="Arial" w:hAnsi="Arial" w:cs="Arial"/>
                <w:sz w:val="22"/>
                <w:szCs w:val="22"/>
              </w:rPr>
              <w:t>ские треб</w:t>
            </w:r>
            <w:r w:rsidRPr="00FB0069">
              <w:rPr>
                <w:rFonts w:ascii="Arial" w:hAnsi="Arial" w:cs="Arial"/>
                <w:sz w:val="22"/>
                <w:szCs w:val="22"/>
              </w:rPr>
              <w:t>о</w:t>
            </w:r>
            <w:r w:rsidRPr="00FB0069">
              <w:rPr>
                <w:rFonts w:ascii="Arial" w:hAnsi="Arial" w:cs="Arial"/>
                <w:sz w:val="22"/>
                <w:szCs w:val="22"/>
              </w:rPr>
              <w:t>вания</w:t>
            </w:r>
          </w:p>
        </w:tc>
        <w:tc>
          <w:tcPr>
            <w:tcW w:w="1626" w:type="dxa"/>
            <w:tcBorders>
              <w:bottom w:val="double" w:sz="4" w:space="0" w:color="auto"/>
            </w:tcBorders>
            <w:vAlign w:val="center"/>
          </w:tcPr>
          <w:p w14:paraId="4A692A8F" w14:textId="77777777" w:rsidR="00627377" w:rsidRPr="00FB0069" w:rsidRDefault="00627377" w:rsidP="00162F49">
            <w:pPr>
              <w:pStyle w:val="Style13"/>
              <w:widowControl w:val="0"/>
              <w:spacing w:before="40" w:after="40" w:line="240" w:lineRule="auto"/>
              <w:ind w:firstLine="0"/>
              <w:jc w:val="center"/>
              <w:rPr>
                <w:rFonts w:ascii="Arial" w:hAnsi="Arial" w:cs="Arial"/>
                <w:sz w:val="22"/>
                <w:szCs w:val="22"/>
              </w:rPr>
            </w:pPr>
            <w:r w:rsidRPr="00FB0069">
              <w:rPr>
                <w:rFonts w:ascii="Arial" w:hAnsi="Arial" w:cs="Arial"/>
                <w:sz w:val="22"/>
                <w:szCs w:val="22"/>
              </w:rPr>
              <w:t>Объем выборки от партии</w:t>
            </w:r>
          </w:p>
        </w:tc>
        <w:tc>
          <w:tcPr>
            <w:tcW w:w="2702" w:type="dxa"/>
            <w:tcBorders>
              <w:bottom w:val="double" w:sz="4" w:space="0" w:color="auto"/>
            </w:tcBorders>
            <w:vAlign w:val="center"/>
          </w:tcPr>
          <w:p w14:paraId="3F927F4C" w14:textId="77777777" w:rsidR="00627377" w:rsidRPr="00FB0069" w:rsidRDefault="00627377" w:rsidP="00162F49">
            <w:pPr>
              <w:pStyle w:val="Style13"/>
              <w:widowControl w:val="0"/>
              <w:spacing w:before="40" w:after="40" w:line="240" w:lineRule="auto"/>
              <w:ind w:firstLine="0"/>
              <w:jc w:val="center"/>
              <w:rPr>
                <w:rFonts w:ascii="Arial" w:hAnsi="Arial" w:cs="Arial"/>
                <w:sz w:val="22"/>
                <w:szCs w:val="22"/>
              </w:rPr>
            </w:pPr>
            <w:r w:rsidRPr="00FB0069">
              <w:rPr>
                <w:rFonts w:ascii="Arial" w:hAnsi="Arial" w:cs="Arial"/>
                <w:sz w:val="22"/>
                <w:szCs w:val="22"/>
              </w:rPr>
              <w:t>Периодичность ко</w:t>
            </w:r>
            <w:r w:rsidRPr="00FB0069">
              <w:rPr>
                <w:rFonts w:ascii="Arial" w:hAnsi="Arial" w:cs="Arial"/>
                <w:sz w:val="22"/>
                <w:szCs w:val="22"/>
              </w:rPr>
              <w:t>н</w:t>
            </w:r>
            <w:r w:rsidRPr="00FB0069">
              <w:rPr>
                <w:rFonts w:ascii="Arial" w:hAnsi="Arial" w:cs="Arial"/>
                <w:sz w:val="22"/>
                <w:szCs w:val="22"/>
              </w:rPr>
              <w:t>троля</w:t>
            </w:r>
          </w:p>
        </w:tc>
        <w:tc>
          <w:tcPr>
            <w:tcW w:w="975" w:type="dxa"/>
            <w:tcBorders>
              <w:bottom w:val="double" w:sz="4" w:space="0" w:color="auto"/>
            </w:tcBorders>
            <w:vAlign w:val="center"/>
          </w:tcPr>
          <w:p w14:paraId="722A6E28" w14:textId="77777777" w:rsidR="00627377" w:rsidRPr="00FB0069" w:rsidRDefault="00627377" w:rsidP="00162F49">
            <w:pPr>
              <w:pStyle w:val="Style13"/>
              <w:widowControl w:val="0"/>
              <w:spacing w:before="40" w:after="40" w:line="240" w:lineRule="auto"/>
              <w:ind w:left="-108" w:right="-113" w:firstLine="0"/>
              <w:jc w:val="center"/>
              <w:rPr>
                <w:rFonts w:ascii="Arial" w:hAnsi="Arial" w:cs="Arial"/>
                <w:sz w:val="22"/>
                <w:szCs w:val="22"/>
              </w:rPr>
            </w:pPr>
            <w:r w:rsidRPr="00FB0069">
              <w:rPr>
                <w:rFonts w:ascii="Arial" w:hAnsi="Arial" w:cs="Arial"/>
                <w:sz w:val="22"/>
                <w:szCs w:val="22"/>
              </w:rPr>
              <w:t>Методы ко</w:t>
            </w:r>
            <w:r w:rsidRPr="00FB0069">
              <w:rPr>
                <w:rFonts w:ascii="Arial" w:hAnsi="Arial" w:cs="Arial"/>
                <w:sz w:val="22"/>
                <w:szCs w:val="22"/>
              </w:rPr>
              <w:t>н</w:t>
            </w:r>
            <w:r w:rsidRPr="00FB0069">
              <w:rPr>
                <w:rFonts w:ascii="Arial" w:hAnsi="Arial" w:cs="Arial"/>
                <w:sz w:val="22"/>
                <w:szCs w:val="22"/>
              </w:rPr>
              <w:t>троля</w:t>
            </w:r>
          </w:p>
        </w:tc>
      </w:tr>
      <w:tr w:rsidR="00627377" w:rsidRPr="006410BA" w14:paraId="568A79E8" w14:textId="77777777" w:rsidTr="00162F49">
        <w:tc>
          <w:tcPr>
            <w:tcW w:w="3332" w:type="dxa"/>
            <w:tcBorders>
              <w:top w:val="double" w:sz="4" w:space="0" w:color="auto"/>
            </w:tcBorders>
          </w:tcPr>
          <w:p w14:paraId="4B71E03C" w14:textId="77777777" w:rsidR="00627377" w:rsidRPr="00FB0069" w:rsidRDefault="00627377" w:rsidP="00162F49">
            <w:pPr>
              <w:pStyle w:val="Style13"/>
              <w:widowControl w:val="0"/>
              <w:spacing w:line="240" w:lineRule="auto"/>
              <w:ind w:firstLine="0"/>
              <w:rPr>
                <w:rFonts w:ascii="Arial" w:hAnsi="Arial" w:cs="Arial"/>
                <w:sz w:val="22"/>
                <w:szCs w:val="22"/>
              </w:rPr>
            </w:pPr>
            <w:r w:rsidRPr="00FB0069">
              <w:rPr>
                <w:rFonts w:ascii="Arial" w:hAnsi="Arial" w:cs="Arial"/>
                <w:sz w:val="22"/>
                <w:szCs w:val="22"/>
              </w:rPr>
              <w:t>1 Размеры, вместимость, масса</w:t>
            </w:r>
          </w:p>
        </w:tc>
        <w:tc>
          <w:tcPr>
            <w:tcW w:w="1008" w:type="dxa"/>
            <w:tcBorders>
              <w:top w:val="double" w:sz="4" w:space="0" w:color="auto"/>
            </w:tcBorders>
            <w:vAlign w:val="center"/>
          </w:tcPr>
          <w:p w14:paraId="6AB42AD2"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5.1.2</w:t>
            </w:r>
          </w:p>
        </w:tc>
        <w:tc>
          <w:tcPr>
            <w:tcW w:w="1626" w:type="dxa"/>
            <w:tcBorders>
              <w:top w:val="double" w:sz="4" w:space="0" w:color="auto"/>
            </w:tcBorders>
            <w:vAlign w:val="center"/>
          </w:tcPr>
          <w:p w14:paraId="1CDBB001" w14:textId="77777777" w:rsidR="00162F49"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 xml:space="preserve">По две штуки </w:t>
            </w:r>
          </w:p>
          <w:p w14:paraId="32FBD78D" w14:textId="77777777" w:rsidR="00627377"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с каждого гне</w:t>
            </w:r>
            <w:r w:rsidRPr="00FB0069">
              <w:rPr>
                <w:rFonts w:ascii="Arial" w:hAnsi="Arial" w:cs="Arial"/>
                <w:sz w:val="22"/>
                <w:szCs w:val="22"/>
              </w:rPr>
              <w:t>з</w:t>
            </w:r>
            <w:r w:rsidRPr="00FB0069">
              <w:rPr>
                <w:rFonts w:ascii="Arial" w:hAnsi="Arial" w:cs="Arial"/>
                <w:sz w:val="22"/>
                <w:szCs w:val="22"/>
              </w:rPr>
              <w:t>да формы</w:t>
            </w:r>
          </w:p>
        </w:tc>
        <w:tc>
          <w:tcPr>
            <w:tcW w:w="2702" w:type="dxa"/>
            <w:tcBorders>
              <w:top w:val="double" w:sz="4" w:space="0" w:color="auto"/>
            </w:tcBorders>
            <w:vAlign w:val="center"/>
          </w:tcPr>
          <w:p w14:paraId="0289171D" w14:textId="77777777" w:rsidR="00627377"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При пуске формы после ее изготовления или р</w:t>
            </w:r>
            <w:r w:rsidRPr="00FB0069">
              <w:rPr>
                <w:rFonts w:ascii="Arial" w:hAnsi="Arial" w:cs="Arial"/>
                <w:sz w:val="22"/>
                <w:szCs w:val="22"/>
              </w:rPr>
              <w:t>е</w:t>
            </w:r>
            <w:r w:rsidRPr="00FB0069">
              <w:rPr>
                <w:rFonts w:ascii="Arial" w:hAnsi="Arial" w:cs="Arial"/>
                <w:sz w:val="22"/>
                <w:szCs w:val="22"/>
              </w:rPr>
              <w:t>монта</w:t>
            </w:r>
          </w:p>
        </w:tc>
        <w:tc>
          <w:tcPr>
            <w:tcW w:w="975" w:type="dxa"/>
            <w:tcBorders>
              <w:top w:val="double" w:sz="4" w:space="0" w:color="auto"/>
            </w:tcBorders>
            <w:vAlign w:val="center"/>
          </w:tcPr>
          <w:p w14:paraId="604873AC" w14:textId="77777777" w:rsidR="00627377" w:rsidRPr="00FB0069" w:rsidRDefault="00CF14EC" w:rsidP="00CF14EC">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w:t>
            </w:r>
            <w:r>
              <w:rPr>
                <w:rFonts w:ascii="Arial" w:hAnsi="Arial" w:cs="Arial"/>
                <w:sz w:val="22"/>
                <w:szCs w:val="22"/>
              </w:rPr>
              <w:t>1</w:t>
            </w:r>
            <w:r w:rsidR="00627377" w:rsidRPr="00FB0069">
              <w:rPr>
                <w:rFonts w:ascii="Arial" w:hAnsi="Arial" w:cs="Arial"/>
                <w:sz w:val="22"/>
                <w:szCs w:val="22"/>
              </w:rPr>
              <w:t xml:space="preserve">; </w:t>
            </w:r>
            <w:r>
              <w:rPr>
                <w:rFonts w:ascii="Arial" w:hAnsi="Arial" w:cs="Arial"/>
                <w:sz w:val="22"/>
                <w:szCs w:val="22"/>
              </w:rPr>
              <w:t>8</w:t>
            </w:r>
            <w:r w:rsidR="00627377" w:rsidRPr="00FB0069">
              <w:rPr>
                <w:rFonts w:ascii="Arial" w:hAnsi="Arial" w:cs="Arial"/>
                <w:sz w:val="22"/>
                <w:szCs w:val="22"/>
              </w:rPr>
              <w:t>.</w:t>
            </w:r>
            <w:r>
              <w:rPr>
                <w:rFonts w:ascii="Arial" w:hAnsi="Arial" w:cs="Arial"/>
                <w:sz w:val="22"/>
                <w:szCs w:val="22"/>
              </w:rPr>
              <w:t>2</w:t>
            </w:r>
            <w:r w:rsidR="00627377" w:rsidRPr="00FB0069">
              <w:rPr>
                <w:rFonts w:ascii="Arial" w:hAnsi="Arial" w:cs="Arial"/>
                <w:sz w:val="22"/>
                <w:szCs w:val="22"/>
              </w:rPr>
              <w:t xml:space="preserve">; </w:t>
            </w:r>
            <w:r>
              <w:rPr>
                <w:rFonts w:ascii="Arial" w:hAnsi="Arial" w:cs="Arial"/>
                <w:sz w:val="22"/>
                <w:szCs w:val="22"/>
              </w:rPr>
              <w:t>8.3</w:t>
            </w:r>
            <w:r w:rsidR="00627377" w:rsidRPr="00FB0069">
              <w:rPr>
                <w:rFonts w:ascii="Arial" w:hAnsi="Arial" w:cs="Arial"/>
                <w:sz w:val="22"/>
                <w:szCs w:val="22"/>
              </w:rPr>
              <w:t xml:space="preserve">; </w:t>
            </w:r>
            <w:r>
              <w:rPr>
                <w:rFonts w:ascii="Arial" w:hAnsi="Arial" w:cs="Arial"/>
                <w:sz w:val="22"/>
                <w:szCs w:val="22"/>
              </w:rPr>
              <w:t>8</w:t>
            </w:r>
            <w:r w:rsidR="00627377" w:rsidRPr="00FB0069">
              <w:rPr>
                <w:rFonts w:ascii="Arial" w:hAnsi="Arial" w:cs="Arial"/>
                <w:sz w:val="22"/>
                <w:szCs w:val="22"/>
              </w:rPr>
              <w:t>.</w:t>
            </w:r>
            <w:r>
              <w:rPr>
                <w:rFonts w:ascii="Arial" w:hAnsi="Arial" w:cs="Arial"/>
                <w:sz w:val="22"/>
                <w:szCs w:val="22"/>
              </w:rPr>
              <w:t>4</w:t>
            </w:r>
          </w:p>
        </w:tc>
      </w:tr>
      <w:tr w:rsidR="00627377" w:rsidRPr="006410BA" w14:paraId="7425F1EE" w14:textId="77777777" w:rsidTr="00162F49">
        <w:tc>
          <w:tcPr>
            <w:tcW w:w="3332" w:type="dxa"/>
          </w:tcPr>
          <w:p w14:paraId="1973A3C2" w14:textId="77777777" w:rsidR="00627377" w:rsidRPr="00FB0069" w:rsidRDefault="00627377" w:rsidP="00162F49">
            <w:pPr>
              <w:pStyle w:val="Style13"/>
              <w:widowControl w:val="0"/>
              <w:spacing w:line="240" w:lineRule="auto"/>
              <w:ind w:firstLine="0"/>
              <w:jc w:val="both"/>
              <w:rPr>
                <w:rFonts w:ascii="Arial" w:hAnsi="Arial" w:cs="Arial"/>
                <w:sz w:val="22"/>
                <w:szCs w:val="22"/>
              </w:rPr>
            </w:pPr>
            <w:r w:rsidRPr="00FB0069">
              <w:rPr>
                <w:rFonts w:ascii="Arial" w:hAnsi="Arial" w:cs="Arial"/>
                <w:sz w:val="22"/>
                <w:szCs w:val="22"/>
              </w:rPr>
              <w:t>2 Стойкость к горячей воде</w:t>
            </w:r>
          </w:p>
        </w:tc>
        <w:tc>
          <w:tcPr>
            <w:tcW w:w="1008" w:type="dxa"/>
            <w:vAlign w:val="center"/>
          </w:tcPr>
          <w:p w14:paraId="045E013A"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5.1.4</w:t>
            </w:r>
          </w:p>
        </w:tc>
        <w:tc>
          <w:tcPr>
            <w:tcW w:w="1626" w:type="dxa"/>
            <w:vAlign w:val="center"/>
          </w:tcPr>
          <w:p w14:paraId="2561C6F1" w14:textId="77777777" w:rsidR="00627377"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Три шт</w:t>
            </w:r>
            <w:r w:rsidRPr="00FB0069">
              <w:rPr>
                <w:rFonts w:ascii="Arial" w:hAnsi="Arial" w:cs="Arial"/>
                <w:sz w:val="22"/>
                <w:szCs w:val="22"/>
              </w:rPr>
              <w:t>у</w:t>
            </w:r>
            <w:r w:rsidRPr="00FB0069">
              <w:rPr>
                <w:rFonts w:ascii="Arial" w:hAnsi="Arial" w:cs="Arial"/>
                <w:sz w:val="22"/>
                <w:szCs w:val="22"/>
              </w:rPr>
              <w:t>ки</w:t>
            </w:r>
          </w:p>
        </w:tc>
        <w:tc>
          <w:tcPr>
            <w:tcW w:w="2702" w:type="dxa"/>
            <w:vAlign w:val="center"/>
          </w:tcPr>
          <w:p w14:paraId="3319E039" w14:textId="77777777" w:rsidR="00627377"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При постановке на прои</w:t>
            </w:r>
            <w:r w:rsidRPr="00FB0069">
              <w:rPr>
                <w:rFonts w:ascii="Arial" w:hAnsi="Arial" w:cs="Arial"/>
                <w:sz w:val="22"/>
                <w:szCs w:val="22"/>
              </w:rPr>
              <w:t>з</w:t>
            </w:r>
            <w:r w:rsidRPr="00FB0069">
              <w:rPr>
                <w:rFonts w:ascii="Arial" w:hAnsi="Arial" w:cs="Arial"/>
                <w:sz w:val="22"/>
                <w:szCs w:val="22"/>
              </w:rPr>
              <w:t>водство или замене с</w:t>
            </w:r>
            <w:r w:rsidRPr="00FB0069">
              <w:rPr>
                <w:rFonts w:ascii="Arial" w:hAnsi="Arial" w:cs="Arial"/>
                <w:sz w:val="22"/>
                <w:szCs w:val="22"/>
              </w:rPr>
              <w:t>ы</w:t>
            </w:r>
            <w:r w:rsidRPr="00FB0069">
              <w:rPr>
                <w:rFonts w:ascii="Arial" w:hAnsi="Arial" w:cs="Arial"/>
                <w:sz w:val="22"/>
                <w:szCs w:val="22"/>
              </w:rPr>
              <w:t>рья</w:t>
            </w:r>
          </w:p>
        </w:tc>
        <w:tc>
          <w:tcPr>
            <w:tcW w:w="975" w:type="dxa"/>
            <w:vAlign w:val="center"/>
          </w:tcPr>
          <w:p w14:paraId="02BBA7ED" w14:textId="77777777" w:rsidR="00627377" w:rsidRPr="00FB0069" w:rsidRDefault="00CF14EC" w:rsidP="00CF14EC">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w:t>
            </w:r>
            <w:r>
              <w:rPr>
                <w:rFonts w:ascii="Arial" w:hAnsi="Arial" w:cs="Arial"/>
                <w:sz w:val="22"/>
                <w:szCs w:val="22"/>
              </w:rPr>
              <w:t>5</w:t>
            </w:r>
          </w:p>
        </w:tc>
      </w:tr>
      <w:tr w:rsidR="00627377" w:rsidRPr="006410BA" w14:paraId="67D201C0" w14:textId="77777777" w:rsidTr="00162F49">
        <w:tc>
          <w:tcPr>
            <w:tcW w:w="3332" w:type="dxa"/>
          </w:tcPr>
          <w:p w14:paraId="6EBF3890" w14:textId="77777777" w:rsidR="00627377" w:rsidRPr="00FB0069" w:rsidRDefault="00627377" w:rsidP="00162F49">
            <w:pPr>
              <w:pStyle w:val="Style13"/>
              <w:widowControl w:val="0"/>
              <w:spacing w:line="240" w:lineRule="auto"/>
              <w:ind w:firstLine="0"/>
              <w:jc w:val="both"/>
              <w:rPr>
                <w:rFonts w:ascii="Arial" w:hAnsi="Arial" w:cs="Arial"/>
                <w:sz w:val="22"/>
                <w:szCs w:val="22"/>
              </w:rPr>
            </w:pPr>
            <w:r w:rsidRPr="00FB0069">
              <w:rPr>
                <w:rFonts w:ascii="Arial" w:hAnsi="Arial" w:cs="Arial"/>
                <w:sz w:val="22"/>
                <w:szCs w:val="22"/>
              </w:rPr>
              <w:t>3 Миграция красителя</w:t>
            </w:r>
          </w:p>
        </w:tc>
        <w:tc>
          <w:tcPr>
            <w:tcW w:w="1008" w:type="dxa"/>
            <w:vAlign w:val="center"/>
          </w:tcPr>
          <w:p w14:paraId="38E9DBE2"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5.1.5</w:t>
            </w:r>
          </w:p>
        </w:tc>
        <w:tc>
          <w:tcPr>
            <w:tcW w:w="1626" w:type="dxa"/>
            <w:vAlign w:val="center"/>
          </w:tcPr>
          <w:p w14:paraId="7EA53268" w14:textId="77777777" w:rsidR="00162F49"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Три шт</w:t>
            </w:r>
            <w:r w:rsidRPr="00FB0069">
              <w:rPr>
                <w:rFonts w:ascii="Arial" w:hAnsi="Arial" w:cs="Arial"/>
                <w:sz w:val="22"/>
                <w:szCs w:val="22"/>
              </w:rPr>
              <w:t>у</w:t>
            </w:r>
            <w:r w:rsidRPr="00FB0069">
              <w:rPr>
                <w:rFonts w:ascii="Arial" w:hAnsi="Arial" w:cs="Arial"/>
                <w:sz w:val="22"/>
                <w:szCs w:val="22"/>
              </w:rPr>
              <w:t xml:space="preserve">ки </w:t>
            </w:r>
          </w:p>
          <w:p w14:paraId="228BC0A9" w14:textId="77777777" w:rsidR="00627377"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от партии</w:t>
            </w:r>
          </w:p>
        </w:tc>
        <w:tc>
          <w:tcPr>
            <w:tcW w:w="2702" w:type="dxa"/>
            <w:vAlign w:val="center"/>
          </w:tcPr>
          <w:p w14:paraId="666AD70E" w14:textId="77777777" w:rsidR="00162F49"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 xml:space="preserve">При смене партии </w:t>
            </w:r>
          </w:p>
          <w:p w14:paraId="2BC90EC0" w14:textId="77777777" w:rsidR="00627377" w:rsidRPr="00FB0069" w:rsidRDefault="00627377" w:rsidP="00162F49">
            <w:pPr>
              <w:pStyle w:val="Style13"/>
              <w:widowControl w:val="0"/>
              <w:spacing w:line="240" w:lineRule="auto"/>
              <w:ind w:left="-105" w:right="-108" w:firstLine="0"/>
              <w:jc w:val="center"/>
              <w:rPr>
                <w:rFonts w:ascii="Arial" w:hAnsi="Arial" w:cs="Arial"/>
                <w:sz w:val="22"/>
                <w:szCs w:val="22"/>
              </w:rPr>
            </w:pPr>
            <w:r w:rsidRPr="00FB0069">
              <w:rPr>
                <w:rFonts w:ascii="Arial" w:hAnsi="Arial" w:cs="Arial"/>
                <w:sz w:val="22"/>
                <w:szCs w:val="22"/>
              </w:rPr>
              <w:t>красит</w:t>
            </w:r>
            <w:r w:rsidRPr="00FB0069">
              <w:rPr>
                <w:rFonts w:ascii="Arial" w:hAnsi="Arial" w:cs="Arial"/>
                <w:sz w:val="22"/>
                <w:szCs w:val="22"/>
              </w:rPr>
              <w:t>е</w:t>
            </w:r>
            <w:r w:rsidRPr="00FB0069">
              <w:rPr>
                <w:rFonts w:ascii="Arial" w:hAnsi="Arial" w:cs="Arial"/>
                <w:sz w:val="22"/>
                <w:szCs w:val="22"/>
              </w:rPr>
              <w:t>ля</w:t>
            </w:r>
          </w:p>
        </w:tc>
        <w:tc>
          <w:tcPr>
            <w:tcW w:w="975" w:type="dxa"/>
            <w:vAlign w:val="center"/>
          </w:tcPr>
          <w:p w14:paraId="5B47AD58" w14:textId="77777777" w:rsidR="00627377" w:rsidRPr="00FB0069" w:rsidRDefault="00CF14EC" w:rsidP="00CF14EC">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w:t>
            </w:r>
            <w:r>
              <w:rPr>
                <w:rFonts w:ascii="Arial" w:hAnsi="Arial" w:cs="Arial"/>
                <w:sz w:val="22"/>
                <w:szCs w:val="22"/>
              </w:rPr>
              <w:t>6</w:t>
            </w:r>
          </w:p>
        </w:tc>
      </w:tr>
      <w:tr w:rsidR="00627377" w:rsidRPr="006410BA" w14:paraId="267E688D" w14:textId="77777777" w:rsidTr="00162F49">
        <w:tc>
          <w:tcPr>
            <w:tcW w:w="3332" w:type="dxa"/>
          </w:tcPr>
          <w:p w14:paraId="7E9A1B75" w14:textId="77777777" w:rsidR="00627377" w:rsidRPr="00FB0069" w:rsidRDefault="00627377" w:rsidP="000A315F">
            <w:pPr>
              <w:pStyle w:val="Style13"/>
              <w:widowControl w:val="0"/>
              <w:spacing w:line="240" w:lineRule="auto"/>
              <w:ind w:firstLine="0"/>
              <w:jc w:val="both"/>
              <w:rPr>
                <w:rFonts w:ascii="Arial" w:hAnsi="Arial" w:cs="Arial"/>
                <w:sz w:val="22"/>
                <w:szCs w:val="22"/>
              </w:rPr>
            </w:pPr>
            <w:r w:rsidRPr="00FB0069">
              <w:rPr>
                <w:rFonts w:ascii="Arial" w:hAnsi="Arial" w:cs="Arial"/>
                <w:sz w:val="22"/>
                <w:szCs w:val="22"/>
              </w:rPr>
              <w:t xml:space="preserve">4 </w:t>
            </w:r>
            <w:r w:rsidRPr="00FB0069">
              <w:rPr>
                <w:rFonts w:ascii="Arial" w:hAnsi="Arial" w:cs="Arial"/>
                <w:bCs/>
                <w:sz w:val="22"/>
                <w:szCs w:val="22"/>
              </w:rPr>
              <w:t>Стойкость к растворам</w:t>
            </w:r>
          </w:p>
        </w:tc>
        <w:tc>
          <w:tcPr>
            <w:tcW w:w="1008" w:type="dxa"/>
            <w:vAlign w:val="center"/>
          </w:tcPr>
          <w:p w14:paraId="791C493E"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5.1.6</w:t>
            </w:r>
          </w:p>
        </w:tc>
        <w:tc>
          <w:tcPr>
            <w:tcW w:w="1626" w:type="dxa"/>
            <w:vAlign w:val="center"/>
          </w:tcPr>
          <w:p w14:paraId="4D32C589"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2702" w:type="dxa"/>
            <w:vAlign w:val="center"/>
          </w:tcPr>
          <w:p w14:paraId="2FD0F5E8"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975" w:type="dxa"/>
            <w:vAlign w:val="center"/>
          </w:tcPr>
          <w:p w14:paraId="7E7696A6" w14:textId="77777777" w:rsidR="00627377" w:rsidRPr="00FB0069" w:rsidRDefault="00CF14EC" w:rsidP="00CF14EC">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w:t>
            </w:r>
            <w:r>
              <w:rPr>
                <w:rFonts w:ascii="Arial" w:hAnsi="Arial" w:cs="Arial"/>
                <w:sz w:val="22"/>
                <w:szCs w:val="22"/>
              </w:rPr>
              <w:t>8</w:t>
            </w:r>
          </w:p>
        </w:tc>
      </w:tr>
      <w:tr w:rsidR="00627377" w:rsidRPr="006410BA" w14:paraId="01C67A4A" w14:textId="77777777" w:rsidTr="00162F49">
        <w:tc>
          <w:tcPr>
            <w:tcW w:w="3332" w:type="dxa"/>
          </w:tcPr>
          <w:p w14:paraId="5A7DA1A4" w14:textId="77777777" w:rsidR="00627377" w:rsidRPr="00FB0069" w:rsidRDefault="00627377" w:rsidP="00162F49">
            <w:pPr>
              <w:pStyle w:val="Style13"/>
              <w:widowControl w:val="0"/>
              <w:spacing w:line="240" w:lineRule="auto"/>
              <w:ind w:firstLine="0"/>
              <w:jc w:val="both"/>
              <w:rPr>
                <w:rFonts w:ascii="Arial" w:hAnsi="Arial" w:cs="Arial"/>
                <w:sz w:val="22"/>
                <w:szCs w:val="22"/>
              </w:rPr>
            </w:pPr>
            <w:r w:rsidRPr="00FB0069">
              <w:rPr>
                <w:rFonts w:ascii="Arial" w:hAnsi="Arial" w:cs="Arial"/>
                <w:sz w:val="22"/>
                <w:szCs w:val="22"/>
              </w:rPr>
              <w:t>5 Придание модельным ср</w:t>
            </w:r>
            <w:r w:rsidRPr="00FB0069">
              <w:rPr>
                <w:rFonts w:ascii="Arial" w:hAnsi="Arial" w:cs="Arial"/>
                <w:sz w:val="22"/>
                <w:szCs w:val="22"/>
              </w:rPr>
              <w:t>е</w:t>
            </w:r>
            <w:r w:rsidRPr="00FB0069">
              <w:rPr>
                <w:rFonts w:ascii="Arial" w:hAnsi="Arial" w:cs="Arial"/>
                <w:sz w:val="22"/>
                <w:szCs w:val="22"/>
              </w:rPr>
              <w:t>дам запаха и привкуса</w:t>
            </w:r>
          </w:p>
        </w:tc>
        <w:tc>
          <w:tcPr>
            <w:tcW w:w="1008" w:type="dxa"/>
            <w:vAlign w:val="center"/>
          </w:tcPr>
          <w:p w14:paraId="20AF082A"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5.1.7</w:t>
            </w:r>
          </w:p>
        </w:tc>
        <w:tc>
          <w:tcPr>
            <w:tcW w:w="1626" w:type="dxa"/>
            <w:vAlign w:val="center"/>
          </w:tcPr>
          <w:p w14:paraId="75D90933" w14:textId="77777777" w:rsidR="00627377" w:rsidRPr="00FB0069" w:rsidRDefault="00627377" w:rsidP="00162F49">
            <w:pPr>
              <w:jc w:val="center"/>
              <w:rPr>
                <w:rFonts w:ascii="Arial" w:hAnsi="Arial" w:cs="Arial"/>
                <w:sz w:val="22"/>
                <w:szCs w:val="22"/>
              </w:rPr>
            </w:pPr>
            <w:r w:rsidRPr="00FB0069">
              <w:rPr>
                <w:rFonts w:ascii="Arial" w:hAnsi="Arial" w:cs="Arial"/>
                <w:sz w:val="22"/>
                <w:szCs w:val="22"/>
              </w:rPr>
              <w:t>То же</w:t>
            </w:r>
          </w:p>
        </w:tc>
        <w:tc>
          <w:tcPr>
            <w:tcW w:w="2702" w:type="dxa"/>
            <w:vAlign w:val="center"/>
          </w:tcPr>
          <w:p w14:paraId="2242D07B"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975" w:type="dxa"/>
            <w:vAlign w:val="center"/>
          </w:tcPr>
          <w:p w14:paraId="7844C856" w14:textId="77777777" w:rsidR="00627377" w:rsidRPr="00FB0069" w:rsidRDefault="00F60148" w:rsidP="00F60148">
            <w:pPr>
              <w:pStyle w:val="Style13"/>
              <w:widowControl w:val="0"/>
              <w:spacing w:line="240" w:lineRule="auto"/>
              <w:ind w:firstLine="0"/>
              <w:jc w:val="center"/>
              <w:rPr>
                <w:rFonts w:ascii="Arial" w:hAnsi="Arial" w:cs="Arial"/>
                <w:sz w:val="22"/>
                <w:szCs w:val="22"/>
              </w:rPr>
            </w:pPr>
            <w:r>
              <w:rPr>
                <w:rFonts w:ascii="Arial" w:hAnsi="Arial" w:cs="Arial"/>
                <w:sz w:val="22"/>
                <w:szCs w:val="22"/>
              </w:rPr>
              <w:t>8.9</w:t>
            </w:r>
          </w:p>
        </w:tc>
      </w:tr>
      <w:tr w:rsidR="00627377" w:rsidRPr="006410BA" w14:paraId="5F7E1711" w14:textId="77777777" w:rsidTr="00162F49">
        <w:tc>
          <w:tcPr>
            <w:tcW w:w="3332" w:type="dxa"/>
          </w:tcPr>
          <w:p w14:paraId="364E23DA" w14:textId="77777777" w:rsidR="00627377" w:rsidRPr="00FB0069" w:rsidRDefault="00627377" w:rsidP="00162F49">
            <w:pPr>
              <w:pStyle w:val="Style13"/>
              <w:widowControl w:val="0"/>
              <w:spacing w:line="240" w:lineRule="auto"/>
              <w:ind w:firstLine="0"/>
              <w:jc w:val="both"/>
              <w:rPr>
                <w:rFonts w:ascii="Arial" w:hAnsi="Arial" w:cs="Arial"/>
                <w:spacing w:val="-4"/>
                <w:sz w:val="22"/>
                <w:szCs w:val="22"/>
              </w:rPr>
            </w:pPr>
            <w:r w:rsidRPr="00FB0069">
              <w:rPr>
                <w:rFonts w:ascii="Arial" w:hAnsi="Arial" w:cs="Arial"/>
                <w:spacing w:val="-4"/>
                <w:sz w:val="22"/>
                <w:szCs w:val="22"/>
              </w:rPr>
              <w:t>6 Стойкость рисунка к истир</w:t>
            </w:r>
            <w:r w:rsidRPr="00FB0069">
              <w:rPr>
                <w:rFonts w:ascii="Arial" w:hAnsi="Arial" w:cs="Arial"/>
                <w:spacing w:val="-4"/>
                <w:sz w:val="22"/>
                <w:szCs w:val="22"/>
              </w:rPr>
              <w:t>а</w:t>
            </w:r>
            <w:r w:rsidRPr="00FB0069">
              <w:rPr>
                <w:rFonts w:ascii="Arial" w:hAnsi="Arial" w:cs="Arial"/>
                <w:spacing w:val="-4"/>
                <w:sz w:val="22"/>
                <w:szCs w:val="22"/>
              </w:rPr>
              <w:t>нию (кроме рисунка, нанесенного м</w:t>
            </w:r>
            <w:r w:rsidRPr="00FB0069">
              <w:rPr>
                <w:rFonts w:ascii="Arial" w:hAnsi="Arial" w:cs="Arial"/>
                <w:spacing w:val="-4"/>
                <w:sz w:val="22"/>
                <w:szCs w:val="22"/>
              </w:rPr>
              <w:t>е</w:t>
            </w:r>
            <w:r w:rsidRPr="00FB0069">
              <w:rPr>
                <w:rFonts w:ascii="Arial" w:hAnsi="Arial" w:cs="Arial"/>
                <w:spacing w:val="-4"/>
                <w:sz w:val="22"/>
                <w:szCs w:val="22"/>
              </w:rPr>
              <w:t>тодом вакуумной или хим</w:t>
            </w:r>
            <w:r w:rsidRPr="00FB0069">
              <w:rPr>
                <w:rFonts w:ascii="Arial" w:hAnsi="Arial" w:cs="Arial"/>
                <w:spacing w:val="-4"/>
                <w:sz w:val="22"/>
                <w:szCs w:val="22"/>
              </w:rPr>
              <w:t>и</w:t>
            </w:r>
            <w:r w:rsidRPr="00FB0069">
              <w:rPr>
                <w:rFonts w:ascii="Arial" w:hAnsi="Arial" w:cs="Arial"/>
                <w:spacing w:val="-4"/>
                <w:sz w:val="22"/>
                <w:szCs w:val="22"/>
              </w:rPr>
              <w:t>ческой металлизации) и моющим сре</w:t>
            </w:r>
            <w:r w:rsidRPr="00FB0069">
              <w:rPr>
                <w:rFonts w:ascii="Arial" w:hAnsi="Arial" w:cs="Arial"/>
                <w:spacing w:val="-4"/>
                <w:sz w:val="22"/>
                <w:szCs w:val="22"/>
              </w:rPr>
              <w:t>д</w:t>
            </w:r>
            <w:r w:rsidRPr="00FB0069">
              <w:rPr>
                <w:rFonts w:ascii="Arial" w:hAnsi="Arial" w:cs="Arial"/>
                <w:spacing w:val="-4"/>
                <w:sz w:val="22"/>
                <w:szCs w:val="22"/>
              </w:rPr>
              <w:t>ствам</w:t>
            </w:r>
          </w:p>
        </w:tc>
        <w:tc>
          <w:tcPr>
            <w:tcW w:w="1008" w:type="dxa"/>
            <w:vAlign w:val="center"/>
          </w:tcPr>
          <w:p w14:paraId="6EC23A29"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5.1.9</w:t>
            </w:r>
          </w:p>
        </w:tc>
        <w:tc>
          <w:tcPr>
            <w:tcW w:w="1626" w:type="dxa"/>
            <w:vAlign w:val="center"/>
          </w:tcPr>
          <w:p w14:paraId="2C3E312E" w14:textId="77777777" w:rsidR="00627377" w:rsidRPr="00FB0069" w:rsidRDefault="00627377" w:rsidP="00162F49">
            <w:pPr>
              <w:jc w:val="center"/>
              <w:rPr>
                <w:rFonts w:ascii="Arial" w:hAnsi="Arial" w:cs="Arial"/>
                <w:sz w:val="22"/>
                <w:szCs w:val="22"/>
              </w:rPr>
            </w:pPr>
            <w:r w:rsidRPr="00FB0069">
              <w:rPr>
                <w:rFonts w:ascii="Arial" w:hAnsi="Arial" w:cs="Arial"/>
                <w:sz w:val="22"/>
                <w:szCs w:val="22"/>
              </w:rPr>
              <w:t>То же</w:t>
            </w:r>
          </w:p>
        </w:tc>
        <w:tc>
          <w:tcPr>
            <w:tcW w:w="2702" w:type="dxa"/>
            <w:vAlign w:val="center"/>
          </w:tcPr>
          <w:p w14:paraId="68F175F8"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Один раз в год</w:t>
            </w:r>
          </w:p>
        </w:tc>
        <w:tc>
          <w:tcPr>
            <w:tcW w:w="975" w:type="dxa"/>
            <w:vAlign w:val="center"/>
          </w:tcPr>
          <w:p w14:paraId="12479725" w14:textId="77777777" w:rsidR="00627377" w:rsidRPr="00FB0069" w:rsidRDefault="00F60148" w:rsidP="00F60148">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.1</w:t>
            </w:r>
            <w:r>
              <w:rPr>
                <w:rFonts w:ascii="Arial" w:hAnsi="Arial" w:cs="Arial"/>
                <w:sz w:val="22"/>
                <w:szCs w:val="22"/>
              </w:rPr>
              <w:t>0</w:t>
            </w:r>
          </w:p>
        </w:tc>
      </w:tr>
      <w:tr w:rsidR="00627377" w:rsidRPr="006410BA" w14:paraId="16EC60A7" w14:textId="77777777" w:rsidTr="00162F49">
        <w:tc>
          <w:tcPr>
            <w:tcW w:w="3332" w:type="dxa"/>
          </w:tcPr>
          <w:p w14:paraId="0347E2F6" w14:textId="77777777" w:rsidR="00627377" w:rsidRPr="00FB0069" w:rsidRDefault="00627377" w:rsidP="00162F49">
            <w:pPr>
              <w:pStyle w:val="Style13"/>
              <w:widowControl w:val="0"/>
              <w:spacing w:line="240" w:lineRule="auto"/>
              <w:ind w:firstLine="0"/>
              <w:jc w:val="both"/>
              <w:rPr>
                <w:rFonts w:ascii="Arial" w:hAnsi="Arial" w:cs="Arial"/>
                <w:spacing w:val="-4"/>
                <w:sz w:val="22"/>
                <w:szCs w:val="22"/>
              </w:rPr>
            </w:pPr>
            <w:r w:rsidRPr="00FB0069">
              <w:rPr>
                <w:rFonts w:ascii="Arial" w:hAnsi="Arial" w:cs="Arial"/>
                <w:spacing w:val="-4"/>
                <w:sz w:val="22"/>
                <w:szCs w:val="22"/>
              </w:rPr>
              <w:t>7 Стойкость рисунка нанес</w:t>
            </w:r>
            <w:r w:rsidR="00B07127" w:rsidRPr="00FB0069">
              <w:rPr>
                <w:rFonts w:ascii="Arial" w:hAnsi="Arial" w:cs="Arial"/>
                <w:spacing w:val="-4"/>
                <w:sz w:val="22"/>
                <w:szCs w:val="22"/>
              </w:rPr>
              <w:t>е</w:t>
            </w:r>
            <w:r w:rsidRPr="00FB0069">
              <w:rPr>
                <w:rFonts w:ascii="Arial" w:hAnsi="Arial" w:cs="Arial"/>
                <w:spacing w:val="-4"/>
                <w:sz w:val="22"/>
                <w:szCs w:val="22"/>
              </w:rPr>
              <w:t>нн</w:t>
            </w:r>
            <w:r w:rsidRPr="00FB0069">
              <w:rPr>
                <w:rFonts w:ascii="Arial" w:hAnsi="Arial" w:cs="Arial"/>
                <w:spacing w:val="-4"/>
                <w:sz w:val="22"/>
                <w:szCs w:val="22"/>
              </w:rPr>
              <w:t>о</w:t>
            </w:r>
            <w:r w:rsidRPr="00FB0069">
              <w:rPr>
                <w:rFonts w:ascii="Arial" w:hAnsi="Arial" w:cs="Arial"/>
                <w:spacing w:val="-4"/>
                <w:sz w:val="22"/>
                <w:szCs w:val="22"/>
              </w:rPr>
              <w:t>го методом вакуумной или химич</w:t>
            </w:r>
            <w:r w:rsidRPr="00FB0069">
              <w:rPr>
                <w:rFonts w:ascii="Arial" w:hAnsi="Arial" w:cs="Arial"/>
                <w:spacing w:val="-4"/>
                <w:sz w:val="22"/>
                <w:szCs w:val="22"/>
              </w:rPr>
              <w:t>е</w:t>
            </w:r>
            <w:r w:rsidRPr="00FB0069">
              <w:rPr>
                <w:rFonts w:ascii="Arial" w:hAnsi="Arial" w:cs="Arial"/>
                <w:spacing w:val="-4"/>
                <w:sz w:val="22"/>
                <w:szCs w:val="22"/>
              </w:rPr>
              <w:t>ской металлизации</w:t>
            </w:r>
          </w:p>
        </w:tc>
        <w:tc>
          <w:tcPr>
            <w:tcW w:w="1008" w:type="dxa"/>
            <w:vAlign w:val="center"/>
          </w:tcPr>
          <w:p w14:paraId="77DAAD8A"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5.1.9</w:t>
            </w:r>
          </w:p>
        </w:tc>
        <w:tc>
          <w:tcPr>
            <w:tcW w:w="1626" w:type="dxa"/>
            <w:vAlign w:val="center"/>
          </w:tcPr>
          <w:p w14:paraId="1B406D7D" w14:textId="77777777" w:rsidR="00627377" w:rsidRPr="00FB0069" w:rsidRDefault="00627377" w:rsidP="00162F49">
            <w:pPr>
              <w:jc w:val="center"/>
              <w:rPr>
                <w:rFonts w:ascii="Arial" w:hAnsi="Arial" w:cs="Arial"/>
                <w:sz w:val="22"/>
                <w:szCs w:val="22"/>
              </w:rPr>
            </w:pPr>
            <w:r w:rsidRPr="00FB0069">
              <w:rPr>
                <w:rFonts w:ascii="Arial" w:hAnsi="Arial" w:cs="Arial"/>
                <w:sz w:val="22"/>
                <w:szCs w:val="22"/>
              </w:rPr>
              <w:t>То же</w:t>
            </w:r>
          </w:p>
        </w:tc>
        <w:tc>
          <w:tcPr>
            <w:tcW w:w="2702" w:type="dxa"/>
            <w:vAlign w:val="center"/>
          </w:tcPr>
          <w:p w14:paraId="11B5239D"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975" w:type="dxa"/>
            <w:vAlign w:val="center"/>
          </w:tcPr>
          <w:p w14:paraId="6D23F149" w14:textId="77777777" w:rsidR="00627377" w:rsidRPr="00FB0069" w:rsidRDefault="00F60148" w:rsidP="00F60148">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.1</w:t>
            </w:r>
            <w:r>
              <w:rPr>
                <w:rFonts w:ascii="Arial" w:hAnsi="Arial" w:cs="Arial"/>
                <w:sz w:val="22"/>
                <w:szCs w:val="22"/>
              </w:rPr>
              <w:t>1</w:t>
            </w:r>
          </w:p>
        </w:tc>
      </w:tr>
      <w:tr w:rsidR="00627377" w:rsidRPr="006410BA" w14:paraId="0921A64B" w14:textId="77777777" w:rsidTr="00162F49">
        <w:tc>
          <w:tcPr>
            <w:tcW w:w="3332" w:type="dxa"/>
          </w:tcPr>
          <w:p w14:paraId="0544A623" w14:textId="77777777" w:rsidR="00627377" w:rsidRPr="00FB0069" w:rsidRDefault="00627377" w:rsidP="00162F49">
            <w:pPr>
              <w:pStyle w:val="Style13"/>
              <w:widowControl w:val="0"/>
              <w:spacing w:line="240" w:lineRule="auto"/>
              <w:ind w:firstLine="0"/>
              <w:jc w:val="both"/>
              <w:rPr>
                <w:rFonts w:ascii="Arial" w:hAnsi="Arial" w:cs="Arial"/>
                <w:sz w:val="22"/>
                <w:szCs w:val="22"/>
              </w:rPr>
            </w:pPr>
            <w:r w:rsidRPr="00FB0069">
              <w:rPr>
                <w:rFonts w:ascii="Arial" w:hAnsi="Arial" w:cs="Arial"/>
                <w:sz w:val="22"/>
                <w:szCs w:val="22"/>
              </w:rPr>
              <w:t>8 Стойкость к загрязнению</w:t>
            </w:r>
          </w:p>
        </w:tc>
        <w:tc>
          <w:tcPr>
            <w:tcW w:w="1008" w:type="dxa"/>
          </w:tcPr>
          <w:p w14:paraId="35A63A6C"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5.1.10</w:t>
            </w:r>
          </w:p>
        </w:tc>
        <w:tc>
          <w:tcPr>
            <w:tcW w:w="1626" w:type="dxa"/>
          </w:tcPr>
          <w:p w14:paraId="451C136E" w14:textId="77777777" w:rsidR="00627377" w:rsidRPr="00FB0069" w:rsidRDefault="00627377" w:rsidP="00162F49">
            <w:pPr>
              <w:jc w:val="center"/>
              <w:rPr>
                <w:rFonts w:ascii="Arial" w:hAnsi="Arial" w:cs="Arial"/>
                <w:sz w:val="22"/>
                <w:szCs w:val="22"/>
              </w:rPr>
            </w:pPr>
            <w:r w:rsidRPr="00FB0069">
              <w:rPr>
                <w:rFonts w:ascii="Arial" w:hAnsi="Arial" w:cs="Arial"/>
                <w:sz w:val="22"/>
                <w:szCs w:val="22"/>
              </w:rPr>
              <w:t>То же</w:t>
            </w:r>
          </w:p>
        </w:tc>
        <w:tc>
          <w:tcPr>
            <w:tcW w:w="2702" w:type="dxa"/>
          </w:tcPr>
          <w:p w14:paraId="612246C4"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975" w:type="dxa"/>
          </w:tcPr>
          <w:p w14:paraId="7B01A4F1" w14:textId="77777777" w:rsidR="00627377" w:rsidRPr="00FB0069" w:rsidRDefault="00266446" w:rsidP="00266446">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.1</w:t>
            </w:r>
            <w:r>
              <w:rPr>
                <w:rFonts w:ascii="Arial" w:hAnsi="Arial" w:cs="Arial"/>
                <w:sz w:val="22"/>
                <w:szCs w:val="22"/>
              </w:rPr>
              <w:t>2</w:t>
            </w:r>
          </w:p>
        </w:tc>
      </w:tr>
      <w:tr w:rsidR="00627377" w:rsidRPr="006410BA" w14:paraId="1DCD82AF" w14:textId="77777777" w:rsidTr="00162F49">
        <w:tc>
          <w:tcPr>
            <w:tcW w:w="3332" w:type="dxa"/>
          </w:tcPr>
          <w:p w14:paraId="6AF53EB8" w14:textId="77777777" w:rsidR="00627377" w:rsidRPr="00FB0069" w:rsidRDefault="00627377" w:rsidP="00162F49">
            <w:pPr>
              <w:pStyle w:val="Style13"/>
              <w:widowControl w:val="0"/>
              <w:spacing w:line="240" w:lineRule="auto"/>
              <w:ind w:right="-178" w:firstLine="0"/>
              <w:rPr>
                <w:rFonts w:ascii="Arial" w:hAnsi="Arial" w:cs="Arial"/>
                <w:sz w:val="22"/>
                <w:szCs w:val="22"/>
              </w:rPr>
            </w:pPr>
            <w:r w:rsidRPr="00FB0069">
              <w:rPr>
                <w:rFonts w:ascii="Arial" w:hAnsi="Arial" w:cs="Arial"/>
                <w:sz w:val="22"/>
                <w:szCs w:val="22"/>
              </w:rPr>
              <w:t xml:space="preserve">9 </w:t>
            </w:r>
            <w:r w:rsidRPr="00FB0069">
              <w:rPr>
                <w:rStyle w:val="FontStyle87"/>
                <w:rFonts w:ascii="Arial" w:hAnsi="Arial" w:cs="Arial"/>
                <w:spacing w:val="0"/>
                <w:sz w:val="22"/>
                <w:szCs w:val="22"/>
              </w:rPr>
              <w:t>Санитарно-гигиенические п</w:t>
            </w:r>
            <w:r w:rsidR="00FB0069">
              <w:rPr>
                <w:rStyle w:val="FontStyle87"/>
                <w:rFonts w:ascii="Arial" w:hAnsi="Arial" w:cs="Arial"/>
                <w:spacing w:val="0"/>
                <w:sz w:val="22"/>
                <w:szCs w:val="22"/>
              </w:rPr>
              <w:t>о</w:t>
            </w:r>
            <w:r w:rsidRPr="00FB0069">
              <w:rPr>
                <w:rStyle w:val="FontStyle87"/>
                <w:rFonts w:ascii="Arial" w:hAnsi="Arial" w:cs="Arial"/>
                <w:spacing w:val="0"/>
                <w:sz w:val="22"/>
                <w:szCs w:val="22"/>
              </w:rPr>
              <w:t>казатели</w:t>
            </w:r>
          </w:p>
        </w:tc>
        <w:tc>
          <w:tcPr>
            <w:tcW w:w="1008" w:type="dxa"/>
          </w:tcPr>
          <w:p w14:paraId="5D7410E1" w14:textId="77777777" w:rsidR="00627377" w:rsidRPr="00FB0069" w:rsidRDefault="00CD1393" w:rsidP="00162F49">
            <w:pPr>
              <w:pStyle w:val="Style13"/>
              <w:widowControl w:val="0"/>
              <w:spacing w:line="240" w:lineRule="auto"/>
              <w:ind w:firstLine="0"/>
              <w:jc w:val="center"/>
              <w:rPr>
                <w:rFonts w:ascii="Arial" w:hAnsi="Arial" w:cs="Arial"/>
                <w:sz w:val="22"/>
                <w:szCs w:val="22"/>
              </w:rPr>
            </w:pPr>
            <w:r>
              <w:rPr>
                <w:rFonts w:ascii="Arial" w:hAnsi="Arial" w:cs="Arial"/>
                <w:sz w:val="22"/>
                <w:szCs w:val="22"/>
              </w:rPr>
              <w:t>6.2</w:t>
            </w:r>
          </w:p>
        </w:tc>
        <w:tc>
          <w:tcPr>
            <w:tcW w:w="1626" w:type="dxa"/>
          </w:tcPr>
          <w:p w14:paraId="48B86147" w14:textId="77777777" w:rsidR="00627377" w:rsidRPr="00FB0069" w:rsidRDefault="00627377" w:rsidP="00162F49">
            <w:pPr>
              <w:jc w:val="center"/>
              <w:rPr>
                <w:rFonts w:ascii="Arial" w:hAnsi="Arial" w:cs="Arial"/>
                <w:sz w:val="22"/>
                <w:szCs w:val="22"/>
              </w:rPr>
            </w:pPr>
            <w:r w:rsidRPr="00FB0069">
              <w:rPr>
                <w:rFonts w:ascii="Arial" w:hAnsi="Arial" w:cs="Arial"/>
                <w:sz w:val="22"/>
                <w:szCs w:val="22"/>
              </w:rPr>
              <w:t>То же</w:t>
            </w:r>
          </w:p>
        </w:tc>
        <w:tc>
          <w:tcPr>
            <w:tcW w:w="2702" w:type="dxa"/>
          </w:tcPr>
          <w:p w14:paraId="6478BCF4"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975" w:type="dxa"/>
          </w:tcPr>
          <w:p w14:paraId="06F5C685" w14:textId="77777777" w:rsidR="00627377" w:rsidRPr="00FB0069" w:rsidRDefault="00266446" w:rsidP="00266446">
            <w:pPr>
              <w:pStyle w:val="Style13"/>
              <w:widowControl w:val="0"/>
              <w:spacing w:line="240" w:lineRule="auto"/>
              <w:ind w:firstLine="0"/>
              <w:jc w:val="center"/>
              <w:rPr>
                <w:rFonts w:ascii="Arial" w:hAnsi="Arial" w:cs="Arial"/>
                <w:sz w:val="22"/>
                <w:szCs w:val="22"/>
              </w:rPr>
            </w:pPr>
            <w:r>
              <w:rPr>
                <w:rFonts w:ascii="Arial" w:hAnsi="Arial" w:cs="Arial"/>
                <w:sz w:val="22"/>
                <w:szCs w:val="22"/>
              </w:rPr>
              <w:t>8</w:t>
            </w:r>
            <w:r w:rsidR="00627377" w:rsidRPr="00FB0069">
              <w:rPr>
                <w:rFonts w:ascii="Arial" w:hAnsi="Arial" w:cs="Arial"/>
                <w:sz w:val="22"/>
                <w:szCs w:val="22"/>
              </w:rPr>
              <w:t>.1</w:t>
            </w:r>
            <w:r>
              <w:rPr>
                <w:rFonts w:ascii="Arial" w:hAnsi="Arial" w:cs="Arial"/>
                <w:sz w:val="22"/>
                <w:szCs w:val="22"/>
              </w:rPr>
              <w:t>3</w:t>
            </w:r>
          </w:p>
        </w:tc>
      </w:tr>
      <w:tr w:rsidR="00627377" w:rsidRPr="006410BA" w14:paraId="759B4871" w14:textId="77777777" w:rsidTr="00162F49">
        <w:tc>
          <w:tcPr>
            <w:tcW w:w="3332" w:type="dxa"/>
          </w:tcPr>
          <w:p w14:paraId="701B270C" w14:textId="77777777" w:rsidR="00627377" w:rsidRPr="00FB0069" w:rsidRDefault="00627377" w:rsidP="00162F49">
            <w:pPr>
              <w:pStyle w:val="Style13"/>
              <w:widowControl w:val="0"/>
              <w:spacing w:line="240" w:lineRule="auto"/>
              <w:ind w:firstLine="0"/>
              <w:jc w:val="both"/>
              <w:rPr>
                <w:rFonts w:ascii="Arial" w:hAnsi="Arial" w:cs="Arial"/>
                <w:sz w:val="22"/>
                <w:szCs w:val="22"/>
              </w:rPr>
            </w:pPr>
            <w:r w:rsidRPr="00FB0069">
              <w:rPr>
                <w:rStyle w:val="FontStyle87"/>
                <w:rFonts w:ascii="Arial" w:hAnsi="Arial" w:cs="Arial"/>
                <w:spacing w:val="0"/>
                <w:sz w:val="22"/>
                <w:szCs w:val="22"/>
              </w:rPr>
              <w:t>10 Механические показат</w:t>
            </w:r>
            <w:r w:rsidRPr="00FB0069">
              <w:rPr>
                <w:rStyle w:val="FontStyle87"/>
                <w:rFonts w:ascii="Arial" w:hAnsi="Arial" w:cs="Arial"/>
                <w:spacing w:val="0"/>
                <w:sz w:val="22"/>
                <w:szCs w:val="22"/>
              </w:rPr>
              <w:t>е</w:t>
            </w:r>
            <w:r w:rsidRPr="00FB0069">
              <w:rPr>
                <w:rStyle w:val="FontStyle87"/>
                <w:rFonts w:ascii="Arial" w:hAnsi="Arial" w:cs="Arial"/>
                <w:spacing w:val="0"/>
                <w:sz w:val="22"/>
                <w:szCs w:val="22"/>
              </w:rPr>
              <w:t xml:space="preserve">ли </w:t>
            </w:r>
          </w:p>
        </w:tc>
        <w:tc>
          <w:tcPr>
            <w:tcW w:w="1008" w:type="dxa"/>
          </w:tcPr>
          <w:p w14:paraId="5CB5EF65"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5.1.11</w:t>
            </w:r>
          </w:p>
        </w:tc>
        <w:tc>
          <w:tcPr>
            <w:tcW w:w="1626" w:type="dxa"/>
          </w:tcPr>
          <w:p w14:paraId="4AADCF3B" w14:textId="77777777" w:rsidR="00627377" w:rsidRPr="00FB0069" w:rsidRDefault="00627377" w:rsidP="00162F49">
            <w:pPr>
              <w:jc w:val="center"/>
              <w:rPr>
                <w:rFonts w:ascii="Arial" w:hAnsi="Arial" w:cs="Arial"/>
                <w:sz w:val="22"/>
                <w:szCs w:val="22"/>
              </w:rPr>
            </w:pPr>
            <w:r w:rsidRPr="00FB0069">
              <w:rPr>
                <w:rFonts w:ascii="Arial" w:hAnsi="Arial" w:cs="Arial"/>
                <w:sz w:val="22"/>
                <w:szCs w:val="22"/>
              </w:rPr>
              <w:t>То же</w:t>
            </w:r>
          </w:p>
        </w:tc>
        <w:tc>
          <w:tcPr>
            <w:tcW w:w="2702" w:type="dxa"/>
          </w:tcPr>
          <w:p w14:paraId="08F3E699" w14:textId="77777777" w:rsidR="00627377" w:rsidRPr="00FB0069" w:rsidRDefault="00627377" w:rsidP="00162F49">
            <w:pPr>
              <w:pStyle w:val="Style13"/>
              <w:widowControl w:val="0"/>
              <w:spacing w:line="240" w:lineRule="auto"/>
              <w:ind w:firstLine="0"/>
              <w:jc w:val="center"/>
              <w:rPr>
                <w:rFonts w:ascii="Arial" w:hAnsi="Arial" w:cs="Arial"/>
                <w:sz w:val="22"/>
                <w:szCs w:val="22"/>
              </w:rPr>
            </w:pPr>
            <w:r w:rsidRPr="00FB0069">
              <w:rPr>
                <w:rFonts w:ascii="Arial" w:hAnsi="Arial" w:cs="Arial"/>
                <w:sz w:val="22"/>
                <w:szCs w:val="22"/>
              </w:rPr>
              <w:t>То же</w:t>
            </w:r>
          </w:p>
        </w:tc>
        <w:tc>
          <w:tcPr>
            <w:tcW w:w="975" w:type="dxa"/>
          </w:tcPr>
          <w:p w14:paraId="0FE23F18" w14:textId="77777777" w:rsidR="00627377" w:rsidRPr="00FB0069" w:rsidRDefault="00266446" w:rsidP="00266446">
            <w:pPr>
              <w:pStyle w:val="Style13"/>
              <w:widowControl w:val="0"/>
              <w:spacing w:line="240" w:lineRule="auto"/>
              <w:ind w:firstLine="0"/>
              <w:jc w:val="center"/>
              <w:rPr>
                <w:rFonts w:ascii="Arial" w:hAnsi="Arial" w:cs="Arial"/>
                <w:sz w:val="22"/>
                <w:szCs w:val="22"/>
              </w:rPr>
            </w:pPr>
            <w:r>
              <w:rPr>
                <w:rFonts w:ascii="Arial" w:hAnsi="Arial" w:cs="Arial"/>
                <w:sz w:val="22"/>
                <w:szCs w:val="22"/>
              </w:rPr>
              <w:t>8.14</w:t>
            </w:r>
            <w:r w:rsidR="00627377" w:rsidRPr="00FB0069">
              <w:rPr>
                <w:rFonts w:ascii="Arial" w:hAnsi="Arial" w:cs="Arial"/>
                <w:sz w:val="22"/>
                <w:szCs w:val="22"/>
              </w:rPr>
              <w:t xml:space="preserve">.1 – </w:t>
            </w:r>
            <w:r>
              <w:rPr>
                <w:rFonts w:ascii="Arial" w:hAnsi="Arial" w:cs="Arial"/>
                <w:sz w:val="22"/>
                <w:szCs w:val="22"/>
              </w:rPr>
              <w:t>8.14</w:t>
            </w:r>
            <w:r w:rsidR="00627377" w:rsidRPr="00FB0069">
              <w:rPr>
                <w:rFonts w:ascii="Arial" w:hAnsi="Arial" w:cs="Arial"/>
                <w:sz w:val="22"/>
                <w:szCs w:val="22"/>
              </w:rPr>
              <w:t>.4</w:t>
            </w:r>
          </w:p>
        </w:tc>
      </w:tr>
      <w:tr w:rsidR="00627377" w:rsidRPr="006410BA" w14:paraId="1983EA5D" w14:textId="77777777" w:rsidTr="00162F49">
        <w:tc>
          <w:tcPr>
            <w:tcW w:w="9643" w:type="dxa"/>
            <w:gridSpan w:val="5"/>
          </w:tcPr>
          <w:p w14:paraId="61371740" w14:textId="77777777" w:rsidR="00627377" w:rsidRPr="00FB0069" w:rsidRDefault="00627377" w:rsidP="000A315F">
            <w:pPr>
              <w:spacing w:before="40" w:after="80"/>
              <w:rPr>
                <w:rFonts w:ascii="Arial" w:hAnsi="Arial" w:cs="Arial"/>
                <w:sz w:val="22"/>
                <w:szCs w:val="22"/>
              </w:rPr>
            </w:pPr>
            <w:r w:rsidRPr="00FB0069">
              <w:rPr>
                <w:rFonts w:ascii="Arial" w:hAnsi="Arial" w:cs="Arial"/>
                <w:spacing w:val="40"/>
                <w:sz w:val="22"/>
                <w:szCs w:val="22"/>
              </w:rPr>
              <w:t>Примечание</w:t>
            </w:r>
            <w:r w:rsidRPr="00FB0069">
              <w:rPr>
                <w:rStyle w:val="aff2"/>
                <w:sz w:val="22"/>
                <w:szCs w:val="22"/>
              </w:rPr>
              <w:t xml:space="preserve"> </w:t>
            </w:r>
            <w:r w:rsidRPr="00FB0069">
              <w:rPr>
                <w:rFonts w:ascii="Arial" w:hAnsi="Arial" w:cs="Arial"/>
                <w:sz w:val="22"/>
                <w:szCs w:val="22"/>
              </w:rPr>
              <w:t>– Показатель 3 проверя</w:t>
            </w:r>
            <w:r w:rsidR="000A315F" w:rsidRPr="00FB0069">
              <w:rPr>
                <w:rFonts w:ascii="Arial" w:hAnsi="Arial" w:cs="Arial"/>
                <w:sz w:val="22"/>
                <w:szCs w:val="22"/>
              </w:rPr>
              <w:t>ю</w:t>
            </w:r>
            <w:r w:rsidRPr="00FB0069">
              <w:rPr>
                <w:rFonts w:ascii="Arial" w:hAnsi="Arial" w:cs="Arial"/>
                <w:sz w:val="22"/>
                <w:szCs w:val="22"/>
              </w:rPr>
              <w:t>т при окрашивании сырья изготовителем.</w:t>
            </w:r>
          </w:p>
        </w:tc>
      </w:tr>
    </w:tbl>
    <w:p w14:paraId="74C2ABC7" w14:textId="77777777" w:rsidR="00E11A26" w:rsidRPr="00162F49" w:rsidRDefault="00E11A26" w:rsidP="00032417">
      <w:pPr>
        <w:pStyle w:val="Style13"/>
        <w:widowControl w:val="0"/>
        <w:spacing w:line="240" w:lineRule="auto"/>
        <w:ind w:firstLine="397"/>
        <w:jc w:val="both"/>
        <w:rPr>
          <w:rFonts w:ascii="Arial" w:hAnsi="Arial" w:cs="Arial"/>
          <w:b/>
          <w:sz w:val="12"/>
          <w:szCs w:val="12"/>
        </w:rPr>
      </w:pPr>
    </w:p>
    <w:p w14:paraId="6B44E1C2" w14:textId="77777777" w:rsidR="001B5CC9" w:rsidRPr="00FB0069" w:rsidRDefault="00FB6785" w:rsidP="00FB0069">
      <w:pPr>
        <w:pStyle w:val="Style13"/>
        <w:widowControl w:val="0"/>
        <w:spacing w:line="360" w:lineRule="auto"/>
        <w:ind w:firstLine="709"/>
        <w:jc w:val="both"/>
        <w:rPr>
          <w:rFonts w:ascii="Arial" w:hAnsi="Arial" w:cs="Arial"/>
        </w:rPr>
      </w:pPr>
      <w:r>
        <w:rPr>
          <w:rFonts w:ascii="Arial" w:hAnsi="Arial" w:cs="Arial"/>
        </w:rPr>
        <w:t>7</w:t>
      </w:r>
      <w:r w:rsidR="001B5CC9" w:rsidRPr="00FB0069">
        <w:rPr>
          <w:rFonts w:ascii="Arial" w:hAnsi="Arial" w:cs="Arial"/>
        </w:rPr>
        <w:t xml:space="preserve">.3.2 Если в процессе периодических испытаний будет обнаружено несоответствие </w:t>
      </w:r>
      <w:r w:rsidR="006A0365" w:rsidRPr="00FB0069">
        <w:rPr>
          <w:rFonts w:ascii="Arial" w:hAnsi="Arial" w:cs="Arial"/>
        </w:rPr>
        <w:t>упаковк</w:t>
      </w:r>
      <w:r w:rsidR="001F23E9" w:rsidRPr="00FB0069">
        <w:rPr>
          <w:rFonts w:ascii="Arial" w:hAnsi="Arial" w:cs="Arial"/>
        </w:rPr>
        <w:t>и</w:t>
      </w:r>
      <w:r w:rsidR="001B5CC9" w:rsidRPr="00FB0069">
        <w:rPr>
          <w:rFonts w:ascii="Arial" w:hAnsi="Arial" w:cs="Arial"/>
        </w:rPr>
        <w:t xml:space="preserve"> хотя бы одному из требований настоящего ста</w:t>
      </w:r>
      <w:r w:rsidR="00614F84" w:rsidRPr="00FB0069">
        <w:rPr>
          <w:rFonts w:ascii="Arial" w:hAnsi="Arial" w:cs="Arial"/>
        </w:rPr>
        <w:t>нд</w:t>
      </w:r>
      <w:r w:rsidR="001B5CC9" w:rsidRPr="00FB0069">
        <w:rPr>
          <w:rFonts w:ascii="Arial" w:hAnsi="Arial" w:cs="Arial"/>
        </w:rPr>
        <w:t xml:space="preserve">арта, </w:t>
      </w:r>
      <w:r w:rsidR="0059140A" w:rsidRPr="00FB0069">
        <w:rPr>
          <w:rFonts w:ascii="Arial" w:hAnsi="Arial" w:cs="Arial"/>
        </w:rPr>
        <w:t>то приемку и отгрузку продукции приостана</w:t>
      </w:r>
      <w:r w:rsidR="0059140A" w:rsidRPr="00FB0069">
        <w:rPr>
          <w:rFonts w:ascii="Arial" w:hAnsi="Arial" w:cs="Arial"/>
        </w:rPr>
        <w:t>в</w:t>
      </w:r>
      <w:r w:rsidR="0059140A" w:rsidRPr="00FB0069">
        <w:rPr>
          <w:rFonts w:ascii="Arial" w:hAnsi="Arial" w:cs="Arial"/>
        </w:rPr>
        <w:t>ливают до выявления причин возникновения дефектов, их устранения и получения положительных результ</w:t>
      </w:r>
      <w:r w:rsidR="0059140A" w:rsidRPr="00FB0069">
        <w:rPr>
          <w:rFonts w:ascii="Arial" w:hAnsi="Arial" w:cs="Arial"/>
        </w:rPr>
        <w:t>а</w:t>
      </w:r>
      <w:r w:rsidR="0059140A" w:rsidRPr="00FB0069">
        <w:rPr>
          <w:rFonts w:ascii="Arial" w:hAnsi="Arial" w:cs="Arial"/>
        </w:rPr>
        <w:t>тов повторных периодических испытаний на удвоенной выборке</w:t>
      </w:r>
      <w:r w:rsidR="001B5CC9" w:rsidRPr="00FB0069">
        <w:rPr>
          <w:rFonts w:ascii="Arial" w:hAnsi="Arial" w:cs="Arial"/>
        </w:rPr>
        <w:t>. Результаты повторных и</w:t>
      </w:r>
      <w:r w:rsidR="001B5CC9" w:rsidRPr="00FB0069">
        <w:rPr>
          <w:rFonts w:ascii="Arial" w:hAnsi="Arial" w:cs="Arial"/>
        </w:rPr>
        <w:t>с</w:t>
      </w:r>
      <w:r w:rsidR="001B5CC9" w:rsidRPr="00FB0069">
        <w:rPr>
          <w:rFonts w:ascii="Arial" w:hAnsi="Arial" w:cs="Arial"/>
        </w:rPr>
        <w:t>пытаний являются окончательными и распространяются на всю партию.</w:t>
      </w:r>
    </w:p>
    <w:p w14:paraId="4C95C20B" w14:textId="77777777" w:rsidR="00162F49" w:rsidRPr="00FB0069" w:rsidRDefault="00FB6785" w:rsidP="00FB0069">
      <w:pPr>
        <w:pStyle w:val="Style13"/>
        <w:widowControl w:val="0"/>
        <w:spacing w:line="360" w:lineRule="auto"/>
        <w:ind w:firstLine="709"/>
        <w:jc w:val="both"/>
        <w:rPr>
          <w:rFonts w:ascii="Arial" w:hAnsi="Arial" w:cs="Arial"/>
        </w:rPr>
      </w:pPr>
      <w:r>
        <w:rPr>
          <w:rFonts w:ascii="Arial" w:hAnsi="Arial" w:cs="Arial"/>
        </w:rPr>
        <w:t>7</w:t>
      </w:r>
      <w:r w:rsidR="001B5CC9" w:rsidRPr="00FB0069">
        <w:rPr>
          <w:rFonts w:ascii="Arial" w:hAnsi="Arial" w:cs="Arial"/>
        </w:rPr>
        <w:t xml:space="preserve">.3.3 Допускается проводить периодические испытания по показателям </w:t>
      </w:r>
      <w:r w:rsidR="00CA6FBC" w:rsidRPr="00FB0069">
        <w:rPr>
          <w:rFonts w:ascii="Arial" w:hAnsi="Arial" w:cs="Arial"/>
        </w:rPr>
        <w:t xml:space="preserve">2, </w:t>
      </w:r>
      <w:r w:rsidR="00B62D42" w:rsidRPr="00FB0069">
        <w:rPr>
          <w:rFonts w:ascii="Arial" w:hAnsi="Arial" w:cs="Arial"/>
        </w:rPr>
        <w:t>3, 4</w:t>
      </w:r>
      <w:r w:rsidR="001B5CC9" w:rsidRPr="00FB0069">
        <w:rPr>
          <w:rFonts w:ascii="Arial" w:hAnsi="Arial" w:cs="Arial"/>
        </w:rPr>
        <w:t xml:space="preserve"> </w:t>
      </w:r>
      <w:r w:rsidR="00CA6FBC" w:rsidRPr="00FB0069">
        <w:rPr>
          <w:rFonts w:ascii="Arial" w:hAnsi="Arial" w:cs="Arial"/>
        </w:rPr>
        <w:t>и 5</w:t>
      </w:r>
      <w:r w:rsidR="001B5CC9" w:rsidRPr="00FB0069">
        <w:rPr>
          <w:rFonts w:ascii="Arial" w:hAnsi="Arial" w:cs="Arial"/>
        </w:rPr>
        <w:t xml:space="preserve"> таблицы 2 на типовых представителях, распространяя результаты испытаний на группу </w:t>
      </w:r>
      <w:r w:rsidR="006A0365" w:rsidRPr="00FB0069">
        <w:rPr>
          <w:rFonts w:ascii="Arial" w:hAnsi="Arial" w:cs="Arial"/>
        </w:rPr>
        <w:t>упаковки</w:t>
      </w:r>
      <w:r w:rsidR="001B5CC9" w:rsidRPr="00FB0069">
        <w:rPr>
          <w:rFonts w:ascii="Arial" w:hAnsi="Arial" w:cs="Arial"/>
        </w:rPr>
        <w:t xml:space="preserve"> при условии изг</w:t>
      </w:r>
      <w:r w:rsidR="001B5CC9" w:rsidRPr="00FB0069">
        <w:rPr>
          <w:rFonts w:ascii="Arial" w:hAnsi="Arial" w:cs="Arial"/>
        </w:rPr>
        <w:t>о</w:t>
      </w:r>
      <w:r w:rsidR="001B5CC9" w:rsidRPr="00FB0069">
        <w:rPr>
          <w:rFonts w:ascii="Arial" w:hAnsi="Arial" w:cs="Arial"/>
        </w:rPr>
        <w:t xml:space="preserve">товления </w:t>
      </w:r>
      <w:r w:rsidR="002D1580" w:rsidRPr="00FB0069">
        <w:rPr>
          <w:rFonts w:ascii="Arial" w:hAnsi="Arial" w:cs="Arial"/>
        </w:rPr>
        <w:t>ее</w:t>
      </w:r>
      <w:r w:rsidR="001B5CC9" w:rsidRPr="00FB0069">
        <w:rPr>
          <w:rFonts w:ascii="Arial" w:hAnsi="Arial" w:cs="Arial"/>
        </w:rPr>
        <w:t xml:space="preserve"> из одной марки сырья и материалов.</w:t>
      </w:r>
    </w:p>
    <w:p w14:paraId="2841EF7F" w14:textId="77777777" w:rsidR="00102E7F" w:rsidRDefault="00102E7F" w:rsidP="00FB0069">
      <w:pPr>
        <w:pStyle w:val="Style13"/>
        <w:widowControl w:val="0"/>
        <w:spacing w:before="120" w:after="120" w:line="360" w:lineRule="auto"/>
        <w:ind w:firstLine="709"/>
        <w:jc w:val="both"/>
        <w:rPr>
          <w:rFonts w:ascii="Arial" w:hAnsi="Arial" w:cs="Arial"/>
          <w:b/>
        </w:rPr>
      </w:pPr>
    </w:p>
    <w:p w14:paraId="048DAA44" w14:textId="77777777" w:rsidR="001B5CC9" w:rsidRPr="00FB0069" w:rsidRDefault="00FB6785" w:rsidP="00FB0069">
      <w:pPr>
        <w:pStyle w:val="Style13"/>
        <w:widowControl w:val="0"/>
        <w:spacing w:before="120" w:after="120" w:line="360" w:lineRule="auto"/>
        <w:ind w:firstLine="709"/>
        <w:jc w:val="both"/>
        <w:rPr>
          <w:rFonts w:ascii="Arial" w:hAnsi="Arial" w:cs="Arial"/>
          <w:b/>
        </w:rPr>
      </w:pPr>
      <w:r>
        <w:rPr>
          <w:rFonts w:ascii="Arial" w:hAnsi="Arial" w:cs="Arial"/>
          <w:b/>
        </w:rPr>
        <w:lastRenderedPageBreak/>
        <w:t>7</w:t>
      </w:r>
      <w:r w:rsidR="001B5CC9" w:rsidRPr="00FB0069">
        <w:rPr>
          <w:rFonts w:ascii="Arial" w:hAnsi="Arial" w:cs="Arial"/>
          <w:b/>
        </w:rPr>
        <w:t>.4 Типовые испытания</w:t>
      </w:r>
    </w:p>
    <w:p w14:paraId="49C99EFC" w14:textId="77777777" w:rsidR="001B5CC9" w:rsidRPr="00DB4B1E" w:rsidRDefault="00FB6785" w:rsidP="00FB0069">
      <w:pPr>
        <w:pStyle w:val="Style13"/>
        <w:widowControl w:val="0"/>
        <w:spacing w:line="360" w:lineRule="auto"/>
        <w:ind w:firstLine="709"/>
        <w:jc w:val="both"/>
        <w:rPr>
          <w:rFonts w:ascii="Arial" w:hAnsi="Arial" w:cs="Arial"/>
        </w:rPr>
      </w:pPr>
      <w:r>
        <w:rPr>
          <w:rFonts w:ascii="Arial" w:hAnsi="Arial" w:cs="Arial"/>
        </w:rPr>
        <w:t>7</w:t>
      </w:r>
      <w:r w:rsidR="001B5CC9" w:rsidRPr="00FB0069">
        <w:rPr>
          <w:rFonts w:ascii="Arial" w:hAnsi="Arial" w:cs="Arial"/>
        </w:rPr>
        <w:t xml:space="preserve">.4.1 При изменении конструкции </w:t>
      </w:r>
      <w:r w:rsidR="006A0365" w:rsidRPr="00FB0069">
        <w:rPr>
          <w:rFonts w:ascii="Arial" w:hAnsi="Arial" w:cs="Arial"/>
        </w:rPr>
        <w:t>упаковк</w:t>
      </w:r>
      <w:r w:rsidR="001F23E9" w:rsidRPr="00FB0069">
        <w:rPr>
          <w:rFonts w:ascii="Arial" w:hAnsi="Arial" w:cs="Arial"/>
        </w:rPr>
        <w:t xml:space="preserve">и </w:t>
      </w:r>
      <w:r w:rsidR="001B5CC9" w:rsidRPr="00FB0069">
        <w:rPr>
          <w:rFonts w:ascii="Arial" w:hAnsi="Arial" w:cs="Arial"/>
        </w:rPr>
        <w:t xml:space="preserve">или технологии </w:t>
      </w:r>
      <w:r w:rsidR="001F23E9" w:rsidRPr="00FB0069">
        <w:rPr>
          <w:rFonts w:ascii="Arial" w:hAnsi="Arial" w:cs="Arial"/>
        </w:rPr>
        <w:t>ее</w:t>
      </w:r>
      <w:r w:rsidR="001B5CC9" w:rsidRPr="00FB0069">
        <w:rPr>
          <w:rFonts w:ascii="Arial" w:hAnsi="Arial" w:cs="Arial"/>
        </w:rPr>
        <w:t xml:space="preserve"> изготовления, а также в </w:t>
      </w:r>
      <w:r w:rsidR="001B5CC9" w:rsidRPr="00DB4B1E">
        <w:rPr>
          <w:rFonts w:ascii="Arial" w:hAnsi="Arial" w:cs="Arial"/>
        </w:rPr>
        <w:t xml:space="preserve">случае замены вида </w:t>
      </w:r>
      <w:r w:rsidR="000135B8" w:rsidRPr="00DB4B1E">
        <w:rPr>
          <w:rFonts w:ascii="Arial" w:hAnsi="Arial" w:cs="Arial"/>
        </w:rPr>
        <w:t xml:space="preserve">сырья и </w:t>
      </w:r>
      <w:r w:rsidR="001B5CC9" w:rsidRPr="00DB4B1E">
        <w:rPr>
          <w:rFonts w:ascii="Arial" w:hAnsi="Arial" w:cs="Arial"/>
        </w:rPr>
        <w:t>материалов изготовитель проводит типовые испытания по программе, утве</w:t>
      </w:r>
      <w:r w:rsidR="001B5CC9" w:rsidRPr="00DB4B1E">
        <w:rPr>
          <w:rFonts w:ascii="Arial" w:hAnsi="Arial" w:cs="Arial"/>
        </w:rPr>
        <w:t>р</w:t>
      </w:r>
      <w:r w:rsidR="001B5CC9" w:rsidRPr="00DB4B1E">
        <w:rPr>
          <w:rFonts w:ascii="Arial" w:hAnsi="Arial" w:cs="Arial"/>
        </w:rPr>
        <w:t xml:space="preserve">жденной в установленном порядке, или согласно требованиям </w:t>
      </w:r>
      <w:r w:rsidRPr="00DB4B1E">
        <w:rPr>
          <w:rFonts w:ascii="Arial" w:hAnsi="Arial" w:cs="Arial"/>
        </w:rPr>
        <w:t>технической документации на упаковку конкретного вида</w:t>
      </w:r>
      <w:r w:rsidR="001B5CC9" w:rsidRPr="00DB4B1E">
        <w:rPr>
          <w:rFonts w:ascii="Arial" w:hAnsi="Arial" w:cs="Arial"/>
        </w:rPr>
        <w:t>.</w:t>
      </w:r>
    </w:p>
    <w:p w14:paraId="56E510CC" w14:textId="77777777" w:rsidR="001B5CC9" w:rsidRPr="00DB4B1E" w:rsidRDefault="00FB6785" w:rsidP="00FB0069">
      <w:pPr>
        <w:pStyle w:val="Style13"/>
        <w:widowControl w:val="0"/>
        <w:spacing w:line="360" w:lineRule="auto"/>
        <w:ind w:firstLine="709"/>
        <w:jc w:val="both"/>
        <w:rPr>
          <w:rFonts w:ascii="Arial" w:hAnsi="Arial" w:cs="Arial"/>
        </w:rPr>
      </w:pPr>
      <w:r w:rsidRPr="00DB4B1E">
        <w:rPr>
          <w:rFonts w:ascii="Arial" w:hAnsi="Arial" w:cs="Arial"/>
        </w:rPr>
        <w:t>7</w:t>
      </w:r>
      <w:r w:rsidR="001B5CC9" w:rsidRPr="00DB4B1E">
        <w:rPr>
          <w:rFonts w:ascii="Arial" w:hAnsi="Arial" w:cs="Arial"/>
        </w:rPr>
        <w:t>.4.2 При неудовлетворительных результатах испытаний изменения в конструкцию и технол</w:t>
      </w:r>
      <w:r w:rsidR="001B5CC9" w:rsidRPr="00DB4B1E">
        <w:rPr>
          <w:rFonts w:ascii="Arial" w:hAnsi="Arial" w:cs="Arial"/>
        </w:rPr>
        <w:t>о</w:t>
      </w:r>
      <w:r w:rsidR="001B5CC9" w:rsidRPr="00DB4B1E">
        <w:rPr>
          <w:rFonts w:ascii="Arial" w:hAnsi="Arial" w:cs="Arial"/>
        </w:rPr>
        <w:t>гию не вносятся, а замен</w:t>
      </w:r>
      <w:r w:rsidR="000A315F" w:rsidRPr="00DB4B1E">
        <w:rPr>
          <w:rFonts w:ascii="Arial" w:hAnsi="Arial" w:cs="Arial"/>
        </w:rPr>
        <w:t>у</w:t>
      </w:r>
      <w:r w:rsidR="000135B8" w:rsidRPr="00DB4B1E">
        <w:rPr>
          <w:rFonts w:ascii="Arial" w:hAnsi="Arial" w:cs="Arial"/>
        </w:rPr>
        <w:t xml:space="preserve"> сырья и </w:t>
      </w:r>
      <w:r w:rsidR="001B5CC9" w:rsidRPr="00DB4B1E">
        <w:rPr>
          <w:rFonts w:ascii="Arial" w:hAnsi="Arial" w:cs="Arial"/>
        </w:rPr>
        <w:t>материалов не производ</w:t>
      </w:r>
      <w:r w:rsidR="000A315F" w:rsidRPr="00DB4B1E">
        <w:rPr>
          <w:rFonts w:ascii="Arial" w:hAnsi="Arial" w:cs="Arial"/>
        </w:rPr>
        <w:t>я</w:t>
      </w:r>
      <w:r w:rsidR="001B5CC9" w:rsidRPr="00DB4B1E">
        <w:rPr>
          <w:rFonts w:ascii="Arial" w:hAnsi="Arial" w:cs="Arial"/>
        </w:rPr>
        <w:t>т.</w:t>
      </w:r>
    </w:p>
    <w:p w14:paraId="2CC2477D" w14:textId="77777777" w:rsidR="00BA6032" w:rsidRPr="00DB4B1E" w:rsidRDefault="00FB6785" w:rsidP="00FB0069">
      <w:pPr>
        <w:pStyle w:val="Style13"/>
        <w:widowControl w:val="0"/>
        <w:spacing w:before="240" w:after="120" w:line="360" w:lineRule="auto"/>
        <w:ind w:firstLine="709"/>
        <w:jc w:val="both"/>
        <w:rPr>
          <w:rFonts w:ascii="Arial" w:hAnsi="Arial" w:cs="Arial"/>
          <w:b/>
          <w:sz w:val="28"/>
          <w:szCs w:val="28"/>
        </w:rPr>
      </w:pPr>
      <w:r w:rsidRPr="00DB4B1E">
        <w:rPr>
          <w:rFonts w:ascii="Arial" w:hAnsi="Arial" w:cs="Arial"/>
          <w:b/>
          <w:sz w:val="28"/>
          <w:szCs w:val="28"/>
        </w:rPr>
        <w:t>8</w:t>
      </w:r>
      <w:r w:rsidR="00BA6032" w:rsidRPr="00DB4B1E">
        <w:rPr>
          <w:rFonts w:ascii="Arial" w:hAnsi="Arial" w:cs="Arial"/>
          <w:b/>
          <w:sz w:val="28"/>
          <w:szCs w:val="28"/>
        </w:rPr>
        <w:t xml:space="preserve"> Методы контроля</w:t>
      </w:r>
    </w:p>
    <w:p w14:paraId="343D5709" w14:textId="77777777" w:rsidR="00ED2F7C" w:rsidRPr="00DB4B1E" w:rsidRDefault="00FB6785" w:rsidP="00FB0069">
      <w:pPr>
        <w:pStyle w:val="Style13"/>
        <w:widowControl w:val="0"/>
        <w:spacing w:line="360" w:lineRule="auto"/>
        <w:ind w:firstLine="709"/>
        <w:jc w:val="both"/>
        <w:rPr>
          <w:rFonts w:ascii="Arial" w:hAnsi="Arial" w:cs="Arial"/>
        </w:rPr>
      </w:pPr>
      <w:r w:rsidRPr="00DB4B1E">
        <w:rPr>
          <w:rFonts w:ascii="Arial" w:hAnsi="Arial" w:cs="Arial"/>
        </w:rPr>
        <w:t>8.1</w:t>
      </w:r>
      <w:r w:rsidR="006A4699" w:rsidRPr="00DB4B1E">
        <w:rPr>
          <w:rFonts w:ascii="Arial" w:hAnsi="Arial" w:cs="Arial"/>
        </w:rPr>
        <w:t xml:space="preserve"> Внешний вид, цвет, форму</w:t>
      </w:r>
      <w:r w:rsidR="00BF1E6B" w:rsidRPr="00DB4B1E">
        <w:rPr>
          <w:rFonts w:ascii="Arial" w:hAnsi="Arial" w:cs="Arial"/>
        </w:rPr>
        <w:t xml:space="preserve">, </w:t>
      </w:r>
      <w:r w:rsidR="00CA6FBC" w:rsidRPr="00DB4B1E">
        <w:rPr>
          <w:rFonts w:ascii="Arial" w:hAnsi="Arial" w:cs="Arial"/>
        </w:rPr>
        <w:t xml:space="preserve">комплектность, </w:t>
      </w:r>
      <w:r w:rsidR="006A4699" w:rsidRPr="00DB4B1E">
        <w:rPr>
          <w:rFonts w:ascii="Arial" w:hAnsi="Arial" w:cs="Arial"/>
        </w:rPr>
        <w:t>маркировку</w:t>
      </w:r>
      <w:r w:rsidR="00CA6FBC" w:rsidRPr="00DB4B1E">
        <w:rPr>
          <w:rFonts w:ascii="Arial" w:hAnsi="Arial" w:cs="Arial"/>
        </w:rPr>
        <w:t xml:space="preserve"> и</w:t>
      </w:r>
      <w:r w:rsidR="006A4699" w:rsidRPr="00DB4B1E">
        <w:rPr>
          <w:rFonts w:ascii="Arial" w:hAnsi="Arial" w:cs="Arial"/>
        </w:rPr>
        <w:t xml:space="preserve"> упаковку</w:t>
      </w:r>
      <w:r w:rsidR="00BF1E6B" w:rsidRPr="00DB4B1E">
        <w:rPr>
          <w:rFonts w:ascii="Arial" w:hAnsi="Arial" w:cs="Arial"/>
        </w:rPr>
        <w:t xml:space="preserve"> </w:t>
      </w:r>
      <w:r w:rsidR="00D9395E" w:rsidRPr="00DB4B1E">
        <w:rPr>
          <w:rFonts w:ascii="Arial" w:hAnsi="Arial" w:cs="Arial"/>
        </w:rPr>
        <w:t>контролиру</w:t>
      </w:r>
      <w:r w:rsidR="00BF1E6B" w:rsidRPr="00DB4B1E">
        <w:rPr>
          <w:rFonts w:ascii="Arial" w:hAnsi="Arial" w:cs="Arial"/>
        </w:rPr>
        <w:t>ют в</w:t>
      </w:r>
      <w:r w:rsidR="00BF1E6B" w:rsidRPr="00DB4B1E">
        <w:rPr>
          <w:rFonts w:ascii="Arial" w:hAnsi="Arial" w:cs="Arial"/>
        </w:rPr>
        <w:t>и</w:t>
      </w:r>
      <w:r w:rsidR="00BF1E6B" w:rsidRPr="00DB4B1E">
        <w:rPr>
          <w:rFonts w:ascii="Arial" w:hAnsi="Arial" w:cs="Arial"/>
        </w:rPr>
        <w:t>зуальн</w:t>
      </w:r>
      <w:r w:rsidR="0007002F" w:rsidRPr="00DB4B1E">
        <w:rPr>
          <w:rFonts w:ascii="Arial" w:hAnsi="Arial" w:cs="Arial"/>
        </w:rPr>
        <w:t>ым осмотром</w:t>
      </w:r>
      <w:r w:rsidR="00BF1E6B" w:rsidRPr="00DB4B1E">
        <w:rPr>
          <w:rFonts w:ascii="Arial" w:hAnsi="Arial" w:cs="Arial"/>
        </w:rPr>
        <w:t xml:space="preserve"> при нормальном освещении без применения увеличительных приборов путем сравнения </w:t>
      </w:r>
      <w:r w:rsidR="00433190" w:rsidRPr="00DB4B1E">
        <w:rPr>
          <w:rFonts w:ascii="Arial" w:hAnsi="Arial" w:cs="Arial"/>
        </w:rPr>
        <w:t xml:space="preserve">с </w:t>
      </w:r>
      <w:r w:rsidR="00BF1E6B" w:rsidRPr="00DB4B1E">
        <w:rPr>
          <w:rFonts w:ascii="Arial" w:hAnsi="Arial" w:cs="Arial"/>
        </w:rPr>
        <w:t>требованиями настоящего ста</w:t>
      </w:r>
      <w:r w:rsidR="00614F84" w:rsidRPr="00DB4B1E">
        <w:rPr>
          <w:rFonts w:ascii="Arial" w:hAnsi="Arial" w:cs="Arial"/>
        </w:rPr>
        <w:t>нд</w:t>
      </w:r>
      <w:r w:rsidR="00BF1E6B" w:rsidRPr="00DB4B1E">
        <w:rPr>
          <w:rFonts w:ascii="Arial" w:hAnsi="Arial" w:cs="Arial"/>
        </w:rPr>
        <w:t>арта</w:t>
      </w:r>
      <w:r w:rsidRPr="00DB4B1E">
        <w:rPr>
          <w:rFonts w:ascii="Arial" w:hAnsi="Arial" w:cs="Arial"/>
        </w:rPr>
        <w:t xml:space="preserve"> или технической документации на упаковку конкретного вида</w:t>
      </w:r>
      <w:r w:rsidR="00ED2F7C" w:rsidRPr="00DB4B1E">
        <w:rPr>
          <w:rFonts w:ascii="Arial" w:hAnsi="Arial" w:cs="Arial"/>
        </w:rPr>
        <w:t>.</w:t>
      </w:r>
    </w:p>
    <w:p w14:paraId="3040B8D5" w14:textId="77777777" w:rsidR="00A90E3E" w:rsidRPr="00FB0069" w:rsidRDefault="00A90E3E" w:rsidP="00FB0069">
      <w:pPr>
        <w:pStyle w:val="Style13"/>
        <w:widowControl w:val="0"/>
        <w:spacing w:line="360" w:lineRule="auto"/>
        <w:ind w:firstLine="709"/>
        <w:jc w:val="both"/>
        <w:rPr>
          <w:rFonts w:ascii="Arial" w:hAnsi="Arial" w:cs="Arial"/>
          <w:bCs/>
        </w:rPr>
      </w:pPr>
      <w:r w:rsidRPr="00DB4B1E">
        <w:rPr>
          <w:rFonts w:ascii="Arial" w:hAnsi="Arial" w:cs="Arial"/>
        </w:rPr>
        <w:t>Четкость и рельефность гравированных рису</w:t>
      </w:r>
      <w:r w:rsidR="00FB0069" w:rsidRPr="00DB4B1E">
        <w:rPr>
          <w:rFonts w:ascii="Arial" w:hAnsi="Arial" w:cs="Arial"/>
        </w:rPr>
        <w:t>нков, четкость и отсутствие искажений</w:t>
      </w:r>
      <w:r w:rsidRPr="00DB4B1E">
        <w:rPr>
          <w:rFonts w:ascii="Arial" w:hAnsi="Arial" w:cs="Arial"/>
        </w:rPr>
        <w:t xml:space="preserve"> рисунков </w:t>
      </w:r>
      <w:r w:rsidRPr="00DB4B1E">
        <w:rPr>
          <w:rFonts w:ascii="Arial" w:hAnsi="Arial" w:cs="Arial"/>
          <w:spacing w:val="-4"/>
        </w:rPr>
        <w:t>п</w:t>
      </w:r>
      <w:r w:rsidRPr="00DB4B1E">
        <w:rPr>
          <w:rFonts w:ascii="Arial" w:hAnsi="Arial" w:cs="Arial"/>
          <w:spacing w:val="-4"/>
        </w:rPr>
        <w:t>е</w:t>
      </w:r>
      <w:r w:rsidRPr="00DB4B1E">
        <w:rPr>
          <w:rFonts w:ascii="Arial" w:hAnsi="Arial" w:cs="Arial"/>
          <w:spacing w:val="-4"/>
        </w:rPr>
        <w:t xml:space="preserve">чати и тиснения, отсутствие вздутий, пузырей и отслоений на декоративном покрытии </w:t>
      </w:r>
      <w:r w:rsidRPr="00DB4B1E">
        <w:rPr>
          <w:rFonts w:ascii="Arial" w:hAnsi="Arial" w:cs="Arial"/>
          <w:bCs/>
          <w:spacing w:val="-4"/>
        </w:rPr>
        <w:t>(вакуумная</w:t>
      </w:r>
      <w:r w:rsidRPr="00DB4B1E">
        <w:rPr>
          <w:rFonts w:ascii="Arial" w:hAnsi="Arial" w:cs="Arial"/>
          <w:bCs/>
        </w:rPr>
        <w:t xml:space="preserve"> или химическая металлизация, лакокрасочное покрытие) проверяют визуально </w:t>
      </w:r>
      <w:r w:rsidR="00CC3BB4" w:rsidRPr="00DB4B1E">
        <w:rPr>
          <w:rFonts w:ascii="Arial" w:hAnsi="Arial" w:cs="Arial"/>
          <w:bCs/>
        </w:rPr>
        <w:t>с</w:t>
      </w:r>
      <w:r w:rsidR="006A4699" w:rsidRPr="00DB4B1E">
        <w:rPr>
          <w:rFonts w:ascii="Arial" w:hAnsi="Arial" w:cs="Arial"/>
          <w:bCs/>
        </w:rPr>
        <w:t>огласно требованиям</w:t>
      </w:r>
      <w:r w:rsidR="00CC3BB4" w:rsidRPr="00DB4B1E">
        <w:rPr>
          <w:rFonts w:ascii="Arial" w:hAnsi="Arial" w:cs="Arial"/>
          <w:bCs/>
        </w:rPr>
        <w:t>, ус</w:t>
      </w:r>
      <w:r w:rsidR="006A4699" w:rsidRPr="00DB4B1E">
        <w:rPr>
          <w:rFonts w:ascii="Arial" w:hAnsi="Arial" w:cs="Arial"/>
          <w:bCs/>
        </w:rPr>
        <w:t>тановленным</w:t>
      </w:r>
      <w:r w:rsidR="00CC3BB4" w:rsidRPr="00DB4B1E">
        <w:rPr>
          <w:rFonts w:ascii="Arial" w:hAnsi="Arial" w:cs="Arial"/>
          <w:bCs/>
        </w:rPr>
        <w:t xml:space="preserve"> в </w:t>
      </w:r>
      <w:r w:rsidR="00FB6785" w:rsidRPr="00DB4B1E">
        <w:rPr>
          <w:rFonts w:ascii="Arial" w:hAnsi="Arial" w:cs="Arial"/>
        </w:rPr>
        <w:t>технической документации на упаковку конкретного вида</w:t>
      </w:r>
      <w:r w:rsidRPr="00DB4B1E">
        <w:rPr>
          <w:rFonts w:ascii="Arial" w:hAnsi="Arial" w:cs="Arial"/>
          <w:bCs/>
        </w:rPr>
        <w:t>.</w:t>
      </w:r>
    </w:p>
    <w:p w14:paraId="3DFF7E93" w14:textId="77777777" w:rsidR="00433190" w:rsidRPr="00FB0069" w:rsidRDefault="00EA615C" w:rsidP="00FB0069">
      <w:pPr>
        <w:pStyle w:val="Style13"/>
        <w:widowControl w:val="0"/>
        <w:spacing w:line="360" w:lineRule="auto"/>
        <w:ind w:firstLine="709"/>
        <w:jc w:val="both"/>
        <w:rPr>
          <w:rFonts w:ascii="Arial" w:hAnsi="Arial" w:cs="Arial"/>
        </w:rPr>
      </w:pPr>
      <w:r w:rsidRPr="00FB0069">
        <w:rPr>
          <w:rFonts w:ascii="Arial" w:hAnsi="Arial" w:cs="Arial"/>
        </w:rPr>
        <w:t xml:space="preserve">Контроль размеров дефектов до </w:t>
      </w:r>
      <w:smartTag w:uri="urn:schemas-microsoft-com:office:smarttags" w:element="metricconverter">
        <w:smartTagPr>
          <w:attr w:name="ProductID" w:val="5 мм"/>
        </w:smartTagPr>
        <w:r w:rsidRPr="00FB0069">
          <w:rPr>
            <w:rFonts w:ascii="Arial" w:hAnsi="Arial" w:cs="Arial"/>
          </w:rPr>
          <w:t>5 мм</w:t>
        </w:r>
      </w:smartTag>
      <w:r w:rsidRPr="00FB0069">
        <w:rPr>
          <w:rFonts w:ascii="Arial" w:hAnsi="Arial" w:cs="Arial"/>
        </w:rPr>
        <w:t xml:space="preserve"> на поверхности упаковки проводят </w:t>
      </w:r>
      <w:r w:rsidR="007944E9" w:rsidRPr="00FB0069">
        <w:rPr>
          <w:rFonts w:ascii="Arial" w:hAnsi="Arial" w:cs="Arial"/>
        </w:rPr>
        <w:t xml:space="preserve">отсчетным </w:t>
      </w:r>
      <w:r w:rsidRPr="00FB0069">
        <w:rPr>
          <w:rFonts w:ascii="Arial" w:hAnsi="Arial" w:cs="Arial"/>
        </w:rPr>
        <w:t>микр</w:t>
      </w:r>
      <w:r w:rsidRPr="00FB0069">
        <w:rPr>
          <w:rFonts w:ascii="Arial" w:hAnsi="Arial" w:cs="Arial"/>
        </w:rPr>
        <w:t>о</w:t>
      </w:r>
      <w:r w:rsidRPr="00FB0069">
        <w:rPr>
          <w:rFonts w:ascii="Arial" w:hAnsi="Arial" w:cs="Arial"/>
        </w:rPr>
        <w:t xml:space="preserve">скопом с диапазоном измерения от 0 до </w:t>
      </w:r>
      <w:smartTag w:uri="urn:schemas-microsoft-com:office:smarttags" w:element="metricconverter">
        <w:smartTagPr>
          <w:attr w:name="ProductID" w:val="6,5 мм"/>
        </w:smartTagPr>
        <w:r w:rsidRPr="00FB0069">
          <w:rPr>
            <w:rFonts w:ascii="Arial" w:hAnsi="Arial" w:cs="Arial"/>
          </w:rPr>
          <w:t>6,5 мм</w:t>
        </w:r>
      </w:smartTag>
      <w:r w:rsidRPr="00FB0069">
        <w:rPr>
          <w:rFonts w:ascii="Arial" w:hAnsi="Arial" w:cs="Arial"/>
        </w:rPr>
        <w:t xml:space="preserve"> и ценой деления </w:t>
      </w:r>
      <w:smartTag w:uri="urn:schemas-microsoft-com:office:smarttags" w:element="metricconverter">
        <w:smartTagPr>
          <w:attr w:name="ProductID" w:val="0,01 мм"/>
        </w:smartTagPr>
        <w:r w:rsidRPr="00FB0069">
          <w:rPr>
            <w:rFonts w:ascii="Arial" w:hAnsi="Arial" w:cs="Arial"/>
          </w:rPr>
          <w:t>0,01 мм</w:t>
        </w:r>
      </w:smartTag>
      <w:r w:rsidR="00CA6FBC" w:rsidRPr="00FB0069">
        <w:rPr>
          <w:rFonts w:ascii="Arial" w:hAnsi="Arial" w:cs="Arial"/>
        </w:rPr>
        <w:t>.</w:t>
      </w:r>
      <w:r w:rsidR="00056766" w:rsidRPr="00FB0069">
        <w:rPr>
          <w:rFonts w:ascii="Arial" w:hAnsi="Arial" w:cs="Arial"/>
        </w:rPr>
        <w:t xml:space="preserve"> </w:t>
      </w:r>
      <w:r w:rsidR="00CA6FBC" w:rsidRPr="00FB0069">
        <w:rPr>
          <w:rFonts w:ascii="Arial" w:hAnsi="Arial" w:cs="Arial"/>
        </w:rPr>
        <w:t>Контроль размеров дефектов св</w:t>
      </w:r>
      <w:r w:rsidR="00CA6FBC" w:rsidRPr="00FB0069">
        <w:rPr>
          <w:rFonts w:ascii="Arial" w:hAnsi="Arial" w:cs="Arial"/>
        </w:rPr>
        <w:t>ы</w:t>
      </w:r>
      <w:r w:rsidR="00CA6FBC" w:rsidRPr="00FB0069">
        <w:rPr>
          <w:rFonts w:ascii="Arial" w:hAnsi="Arial" w:cs="Arial"/>
        </w:rPr>
        <w:t xml:space="preserve">ше </w:t>
      </w:r>
      <w:smartTag w:uri="urn:schemas-microsoft-com:office:smarttags" w:element="metricconverter">
        <w:smartTagPr>
          <w:attr w:name="ProductID" w:val="5 мм"/>
        </w:smartTagPr>
        <w:r w:rsidR="00CA6FBC" w:rsidRPr="00FB0069">
          <w:rPr>
            <w:rFonts w:ascii="Arial" w:hAnsi="Arial" w:cs="Arial"/>
          </w:rPr>
          <w:t>5 мм</w:t>
        </w:r>
      </w:smartTag>
      <w:r w:rsidR="00CA6FBC" w:rsidRPr="00FB0069">
        <w:rPr>
          <w:rFonts w:ascii="Arial" w:hAnsi="Arial" w:cs="Arial"/>
        </w:rPr>
        <w:t xml:space="preserve"> проводят </w:t>
      </w:r>
      <w:r w:rsidR="00056766" w:rsidRPr="00FB0069">
        <w:rPr>
          <w:rFonts w:ascii="Arial" w:hAnsi="Arial" w:cs="Arial"/>
        </w:rPr>
        <w:t xml:space="preserve">измерительной металлической </w:t>
      </w:r>
      <w:r w:rsidR="00FB6785" w:rsidRPr="00FB0069">
        <w:rPr>
          <w:rFonts w:ascii="Arial" w:hAnsi="Arial" w:cs="Arial"/>
        </w:rPr>
        <w:t xml:space="preserve">линейкой </w:t>
      </w:r>
      <w:r w:rsidR="00056766" w:rsidRPr="00FB0069">
        <w:rPr>
          <w:rFonts w:ascii="Arial" w:hAnsi="Arial" w:cs="Arial"/>
        </w:rPr>
        <w:t>по ГОСТ 427</w:t>
      </w:r>
      <w:r w:rsidR="00433190" w:rsidRPr="00FB0069">
        <w:rPr>
          <w:rFonts w:ascii="Arial" w:hAnsi="Arial" w:cs="Arial"/>
        </w:rPr>
        <w:t>.</w:t>
      </w:r>
      <w:r w:rsidR="00433190" w:rsidRPr="00FB0069">
        <w:t xml:space="preserve"> </w:t>
      </w:r>
      <w:r w:rsidR="00433190" w:rsidRPr="00FB0069">
        <w:rPr>
          <w:rFonts w:ascii="Arial" w:hAnsi="Arial" w:cs="Arial"/>
        </w:rPr>
        <w:t>Допускается применять др</w:t>
      </w:r>
      <w:r w:rsidR="00433190" w:rsidRPr="00FB0069">
        <w:rPr>
          <w:rFonts w:ascii="Arial" w:hAnsi="Arial" w:cs="Arial"/>
        </w:rPr>
        <w:t>у</w:t>
      </w:r>
      <w:r w:rsidR="00433190" w:rsidRPr="00FB0069">
        <w:rPr>
          <w:rFonts w:ascii="Arial" w:hAnsi="Arial" w:cs="Arial"/>
        </w:rPr>
        <w:t xml:space="preserve">гие средства измерения, которые обеспечивают необходимую точность измерения. </w:t>
      </w:r>
    </w:p>
    <w:p w14:paraId="0DA793EA" w14:textId="77777777" w:rsidR="006C2ECA" w:rsidRPr="00FB0069" w:rsidRDefault="00FB6785" w:rsidP="00FB0069">
      <w:pPr>
        <w:pStyle w:val="Style13"/>
        <w:widowControl w:val="0"/>
        <w:spacing w:line="360" w:lineRule="auto"/>
        <w:ind w:firstLine="709"/>
        <w:jc w:val="both"/>
        <w:rPr>
          <w:rFonts w:ascii="Arial" w:hAnsi="Arial" w:cs="Arial"/>
        </w:rPr>
      </w:pPr>
      <w:r>
        <w:rPr>
          <w:rFonts w:ascii="Arial" w:hAnsi="Arial" w:cs="Arial"/>
        </w:rPr>
        <w:t>8.2</w:t>
      </w:r>
      <w:r w:rsidR="00BF1E6B" w:rsidRPr="00FB0069">
        <w:rPr>
          <w:rFonts w:ascii="Arial" w:hAnsi="Arial" w:cs="Arial"/>
        </w:rPr>
        <w:t xml:space="preserve"> </w:t>
      </w:r>
      <w:r w:rsidR="007B06A5" w:rsidRPr="00FB0069">
        <w:rPr>
          <w:rFonts w:ascii="Arial" w:hAnsi="Arial" w:cs="Arial"/>
        </w:rPr>
        <w:t xml:space="preserve">Контроль массы упаковки проводят на весах по ГОСТ </w:t>
      </w:r>
      <w:r w:rsidR="00187716" w:rsidRPr="00FB0069">
        <w:rPr>
          <w:rFonts w:ascii="Arial" w:hAnsi="Arial" w:cs="Arial"/>
        </w:rPr>
        <w:t>24104</w:t>
      </w:r>
      <w:r w:rsidR="00131E76" w:rsidRPr="00FB0069">
        <w:rPr>
          <w:rFonts w:ascii="Arial" w:hAnsi="Arial" w:cs="Arial"/>
        </w:rPr>
        <w:t>.</w:t>
      </w:r>
      <w:r w:rsidR="007B06A5" w:rsidRPr="00FB0069">
        <w:rPr>
          <w:rFonts w:ascii="Arial" w:hAnsi="Arial" w:cs="Arial"/>
        </w:rPr>
        <w:t xml:space="preserve"> </w:t>
      </w:r>
    </w:p>
    <w:p w14:paraId="70E2288F" w14:textId="77777777" w:rsidR="00BF1E6B" w:rsidRPr="00FB0069" w:rsidRDefault="00FB6785" w:rsidP="00FB0069">
      <w:pPr>
        <w:pStyle w:val="Style13"/>
        <w:widowControl w:val="0"/>
        <w:spacing w:line="360" w:lineRule="auto"/>
        <w:ind w:firstLine="709"/>
        <w:jc w:val="both"/>
        <w:rPr>
          <w:rFonts w:ascii="Arial" w:hAnsi="Arial" w:cs="Arial"/>
        </w:rPr>
      </w:pPr>
      <w:r>
        <w:rPr>
          <w:rFonts w:ascii="Arial" w:hAnsi="Arial" w:cs="Arial"/>
        </w:rPr>
        <w:t>8.3</w:t>
      </w:r>
      <w:r w:rsidR="007B06A5" w:rsidRPr="00FB0069">
        <w:rPr>
          <w:rFonts w:ascii="Arial" w:hAnsi="Arial" w:cs="Arial"/>
        </w:rPr>
        <w:t xml:space="preserve"> </w:t>
      </w:r>
      <w:r w:rsidR="00433190" w:rsidRPr="00FB0069">
        <w:rPr>
          <w:rFonts w:ascii="Arial" w:hAnsi="Arial" w:cs="Arial"/>
        </w:rPr>
        <w:t xml:space="preserve">Контроль габаритных размеров упаковки </w:t>
      </w:r>
      <w:r w:rsidR="00BF1E6B" w:rsidRPr="00FB0069">
        <w:rPr>
          <w:rFonts w:ascii="Arial" w:hAnsi="Arial" w:cs="Arial"/>
        </w:rPr>
        <w:t>провод</w:t>
      </w:r>
      <w:r w:rsidR="007E47B0" w:rsidRPr="00FB0069">
        <w:rPr>
          <w:rFonts w:ascii="Arial" w:hAnsi="Arial" w:cs="Arial"/>
        </w:rPr>
        <w:t>я</w:t>
      </w:r>
      <w:r w:rsidR="00BF1E6B" w:rsidRPr="00FB0069">
        <w:rPr>
          <w:rFonts w:ascii="Arial" w:hAnsi="Arial" w:cs="Arial"/>
        </w:rPr>
        <w:t xml:space="preserve">т </w:t>
      </w:r>
      <w:r w:rsidR="00433190" w:rsidRPr="00FB0069">
        <w:rPr>
          <w:rFonts w:ascii="Arial" w:hAnsi="Arial" w:cs="Arial"/>
        </w:rPr>
        <w:t xml:space="preserve">измерительной металлической </w:t>
      </w:r>
      <w:r w:rsidRPr="00FB0069">
        <w:rPr>
          <w:rFonts w:ascii="Arial" w:hAnsi="Arial" w:cs="Arial"/>
        </w:rPr>
        <w:t xml:space="preserve">линейкой </w:t>
      </w:r>
      <w:r w:rsidR="00433190" w:rsidRPr="00FB0069">
        <w:rPr>
          <w:rFonts w:ascii="Arial" w:hAnsi="Arial" w:cs="Arial"/>
        </w:rPr>
        <w:t>по ГОСТ 427</w:t>
      </w:r>
      <w:r w:rsidR="00B62D42" w:rsidRPr="00FB0069">
        <w:rPr>
          <w:rFonts w:ascii="Arial" w:hAnsi="Arial" w:cs="Arial"/>
        </w:rPr>
        <w:t>,</w:t>
      </w:r>
      <w:r w:rsidR="00433190" w:rsidRPr="00FB0069">
        <w:rPr>
          <w:rFonts w:ascii="Arial" w:hAnsi="Arial" w:cs="Arial"/>
        </w:rPr>
        <w:t xml:space="preserve"> или </w:t>
      </w:r>
      <w:r w:rsidR="005A3B16" w:rsidRPr="00FB0069">
        <w:rPr>
          <w:rFonts w:ascii="Arial" w:hAnsi="Arial" w:cs="Arial"/>
        </w:rPr>
        <w:t xml:space="preserve">измерительной металлической </w:t>
      </w:r>
      <w:r w:rsidRPr="00FB0069">
        <w:rPr>
          <w:rFonts w:ascii="Arial" w:hAnsi="Arial" w:cs="Arial"/>
        </w:rPr>
        <w:t xml:space="preserve">рулеткой </w:t>
      </w:r>
      <w:r w:rsidR="005A3B16" w:rsidRPr="00FB0069">
        <w:rPr>
          <w:rFonts w:ascii="Arial" w:hAnsi="Arial" w:cs="Arial"/>
        </w:rPr>
        <w:t>по</w:t>
      </w:r>
      <w:r w:rsidR="007E47B0" w:rsidRPr="00FB0069">
        <w:rPr>
          <w:rFonts w:ascii="Arial" w:hAnsi="Arial" w:cs="Arial"/>
        </w:rPr>
        <w:t xml:space="preserve"> </w:t>
      </w:r>
      <w:r w:rsidR="005A3B16" w:rsidRPr="00FB0069">
        <w:rPr>
          <w:rFonts w:ascii="Arial" w:hAnsi="Arial" w:cs="Arial"/>
        </w:rPr>
        <w:t>ГОСТ 7502</w:t>
      </w:r>
      <w:r w:rsidR="00B62D42" w:rsidRPr="00FB0069">
        <w:rPr>
          <w:rFonts w:ascii="Arial" w:hAnsi="Arial" w:cs="Arial"/>
        </w:rPr>
        <w:t>,</w:t>
      </w:r>
      <w:r w:rsidR="0013508A" w:rsidRPr="00FB0069">
        <w:rPr>
          <w:rFonts w:ascii="Arial" w:hAnsi="Arial" w:cs="Arial"/>
        </w:rPr>
        <w:t xml:space="preserve"> </w:t>
      </w:r>
      <w:r w:rsidR="005A3B16" w:rsidRPr="00FB0069">
        <w:rPr>
          <w:rFonts w:ascii="Arial" w:hAnsi="Arial" w:cs="Arial"/>
        </w:rPr>
        <w:t>или штангенциркул</w:t>
      </w:r>
      <w:r w:rsidR="00433190" w:rsidRPr="00FB0069">
        <w:rPr>
          <w:rFonts w:ascii="Arial" w:hAnsi="Arial" w:cs="Arial"/>
        </w:rPr>
        <w:t>ем</w:t>
      </w:r>
      <w:r w:rsidR="005A3B16" w:rsidRPr="00FB0069">
        <w:rPr>
          <w:rFonts w:ascii="Arial" w:hAnsi="Arial" w:cs="Arial"/>
        </w:rPr>
        <w:t xml:space="preserve"> по</w:t>
      </w:r>
      <w:r w:rsidR="00D9395E" w:rsidRPr="00FB0069">
        <w:rPr>
          <w:rFonts w:ascii="Arial" w:hAnsi="Arial" w:cs="Arial"/>
        </w:rPr>
        <w:t xml:space="preserve"> </w:t>
      </w:r>
      <w:r w:rsidR="005A3B16" w:rsidRPr="00FB0069">
        <w:rPr>
          <w:rFonts w:ascii="Arial" w:hAnsi="Arial" w:cs="Arial"/>
        </w:rPr>
        <w:t>ГОСТ 166</w:t>
      </w:r>
      <w:r w:rsidR="000E183B" w:rsidRPr="00FB0069">
        <w:rPr>
          <w:rFonts w:ascii="Arial" w:hAnsi="Arial" w:cs="Arial"/>
        </w:rPr>
        <w:t>. Тип средства измерения выбира</w:t>
      </w:r>
      <w:r w:rsidR="002E6571" w:rsidRPr="00FB0069">
        <w:rPr>
          <w:rFonts w:ascii="Arial" w:hAnsi="Arial" w:cs="Arial"/>
        </w:rPr>
        <w:t>ют</w:t>
      </w:r>
      <w:r w:rsidR="000E183B" w:rsidRPr="00FB0069">
        <w:rPr>
          <w:rFonts w:ascii="Arial" w:hAnsi="Arial" w:cs="Arial"/>
        </w:rPr>
        <w:t xml:space="preserve"> в зависимости от габаритных размеров упаковки</w:t>
      </w:r>
      <w:r>
        <w:rPr>
          <w:rFonts w:ascii="Arial" w:hAnsi="Arial" w:cs="Arial"/>
        </w:rPr>
        <w:t xml:space="preserve"> и</w:t>
      </w:r>
      <w:r w:rsidR="000E183B" w:rsidRPr="00FB0069">
        <w:rPr>
          <w:rFonts w:ascii="Arial" w:hAnsi="Arial" w:cs="Arial"/>
        </w:rPr>
        <w:t xml:space="preserve"> д</w:t>
      </w:r>
      <w:r w:rsidR="000E183B" w:rsidRPr="00FB0069">
        <w:rPr>
          <w:rFonts w:ascii="Arial" w:hAnsi="Arial" w:cs="Arial"/>
        </w:rPr>
        <w:t>о</w:t>
      </w:r>
      <w:r w:rsidR="000E183B" w:rsidRPr="00FB0069">
        <w:rPr>
          <w:rFonts w:ascii="Arial" w:hAnsi="Arial" w:cs="Arial"/>
        </w:rPr>
        <w:t>пускаемых отклонений</w:t>
      </w:r>
      <w:r w:rsidR="00B2609E" w:rsidRPr="00FB0069">
        <w:rPr>
          <w:rFonts w:ascii="Arial" w:hAnsi="Arial" w:cs="Arial"/>
        </w:rPr>
        <w:t>.</w:t>
      </w:r>
    </w:p>
    <w:p w14:paraId="2F3AEAC4" w14:textId="77777777" w:rsidR="00BF1E6B" w:rsidRPr="00FB0069" w:rsidRDefault="00FB6785" w:rsidP="00FB0069">
      <w:pPr>
        <w:pStyle w:val="Style13"/>
        <w:widowControl w:val="0"/>
        <w:spacing w:line="360" w:lineRule="auto"/>
        <w:ind w:firstLine="709"/>
        <w:jc w:val="both"/>
        <w:rPr>
          <w:rFonts w:ascii="Arial" w:hAnsi="Arial" w:cs="Arial"/>
        </w:rPr>
      </w:pPr>
      <w:r>
        <w:rPr>
          <w:rFonts w:ascii="Arial" w:hAnsi="Arial" w:cs="Arial"/>
        </w:rPr>
        <w:t>8.4</w:t>
      </w:r>
      <w:r w:rsidR="00BF1E6B" w:rsidRPr="00FB0069">
        <w:rPr>
          <w:rFonts w:ascii="Arial" w:hAnsi="Arial" w:cs="Arial"/>
        </w:rPr>
        <w:t xml:space="preserve"> </w:t>
      </w:r>
      <w:r w:rsidR="005A3B16" w:rsidRPr="00FB0069">
        <w:rPr>
          <w:rFonts w:ascii="Arial" w:hAnsi="Arial" w:cs="Arial"/>
        </w:rPr>
        <w:t xml:space="preserve">Для проверки </w:t>
      </w:r>
      <w:r w:rsidR="00131E76" w:rsidRPr="00FB0069">
        <w:rPr>
          <w:rFonts w:ascii="Arial" w:hAnsi="Arial" w:cs="Arial"/>
        </w:rPr>
        <w:t xml:space="preserve">полной </w:t>
      </w:r>
      <w:r w:rsidR="005A3B16" w:rsidRPr="00FB0069">
        <w:rPr>
          <w:rFonts w:ascii="Arial" w:hAnsi="Arial" w:cs="Arial"/>
        </w:rPr>
        <w:t>в</w:t>
      </w:r>
      <w:r w:rsidR="00BF1E6B" w:rsidRPr="00FB0069">
        <w:rPr>
          <w:rFonts w:ascii="Arial" w:hAnsi="Arial" w:cs="Arial"/>
        </w:rPr>
        <w:t>местимост</w:t>
      </w:r>
      <w:r w:rsidR="00131E76" w:rsidRPr="00FB0069">
        <w:rPr>
          <w:rFonts w:ascii="Arial" w:hAnsi="Arial" w:cs="Arial"/>
        </w:rPr>
        <w:t>и</w:t>
      </w:r>
      <w:r w:rsidR="00BF1E6B" w:rsidRPr="00FB0069">
        <w:rPr>
          <w:rFonts w:ascii="Arial" w:hAnsi="Arial" w:cs="Arial"/>
        </w:rPr>
        <w:t xml:space="preserve"> </w:t>
      </w:r>
      <w:r w:rsidR="00433190" w:rsidRPr="00FB0069">
        <w:rPr>
          <w:rFonts w:ascii="Arial" w:hAnsi="Arial" w:cs="Arial"/>
        </w:rPr>
        <w:t>упаковки</w:t>
      </w:r>
      <w:r w:rsidR="005A3B16" w:rsidRPr="00FB0069">
        <w:rPr>
          <w:rFonts w:ascii="Arial" w:hAnsi="Arial" w:cs="Arial"/>
        </w:rPr>
        <w:t xml:space="preserve"> </w:t>
      </w:r>
      <w:r w:rsidR="00BC3FB3" w:rsidRPr="00FB0069">
        <w:rPr>
          <w:rFonts w:ascii="Arial" w:hAnsi="Arial" w:cs="Arial"/>
        </w:rPr>
        <w:t xml:space="preserve">из мерной посуды </w:t>
      </w:r>
      <w:r>
        <w:rPr>
          <w:rFonts w:ascii="Arial" w:hAnsi="Arial" w:cs="Arial"/>
        </w:rPr>
        <w:t xml:space="preserve">в упаковку </w:t>
      </w:r>
      <w:r w:rsidR="00BF1E6B" w:rsidRPr="00FB0069">
        <w:rPr>
          <w:rFonts w:ascii="Arial" w:hAnsi="Arial" w:cs="Arial"/>
        </w:rPr>
        <w:t>налива</w:t>
      </w:r>
      <w:r w:rsidR="005A3B16" w:rsidRPr="00FB0069">
        <w:rPr>
          <w:rFonts w:ascii="Arial" w:hAnsi="Arial" w:cs="Arial"/>
        </w:rPr>
        <w:t>ют</w:t>
      </w:r>
      <w:r w:rsidR="00BF1E6B" w:rsidRPr="00FB0069">
        <w:rPr>
          <w:rFonts w:ascii="Arial" w:hAnsi="Arial" w:cs="Arial"/>
        </w:rPr>
        <w:t xml:space="preserve"> воду темпер</w:t>
      </w:r>
      <w:r w:rsidR="00BF1E6B" w:rsidRPr="00FB0069">
        <w:rPr>
          <w:rFonts w:ascii="Arial" w:hAnsi="Arial" w:cs="Arial"/>
        </w:rPr>
        <w:t>а</w:t>
      </w:r>
      <w:r w:rsidR="00BF1E6B" w:rsidRPr="00FB0069">
        <w:rPr>
          <w:rFonts w:ascii="Arial" w:hAnsi="Arial" w:cs="Arial"/>
        </w:rPr>
        <w:t>тур</w:t>
      </w:r>
      <w:r w:rsidR="00BC3FB3" w:rsidRPr="00FB0069">
        <w:rPr>
          <w:rFonts w:ascii="Arial" w:hAnsi="Arial" w:cs="Arial"/>
        </w:rPr>
        <w:t>ой</w:t>
      </w:r>
      <w:r w:rsidR="00BF1E6B" w:rsidRPr="00FB0069">
        <w:rPr>
          <w:rFonts w:ascii="Arial" w:hAnsi="Arial" w:cs="Arial"/>
        </w:rPr>
        <w:t xml:space="preserve"> (20 ± 5) °С до переливания через края</w:t>
      </w:r>
      <w:r w:rsidR="00433190" w:rsidRPr="00FB0069">
        <w:rPr>
          <w:rFonts w:ascii="Arial" w:hAnsi="Arial" w:cs="Arial"/>
        </w:rPr>
        <w:t xml:space="preserve"> упаковки</w:t>
      </w:r>
      <w:r w:rsidR="00BF1E6B" w:rsidRPr="00FB0069">
        <w:rPr>
          <w:rFonts w:ascii="Arial" w:hAnsi="Arial" w:cs="Arial"/>
        </w:rPr>
        <w:t>.</w:t>
      </w:r>
    </w:p>
    <w:p w14:paraId="024D1B94" w14:textId="77777777" w:rsidR="00BF1E6B" w:rsidRPr="00FB0069" w:rsidRDefault="00BF1E6B" w:rsidP="00FB0069">
      <w:pPr>
        <w:pStyle w:val="Style13"/>
        <w:widowControl w:val="0"/>
        <w:spacing w:line="360" w:lineRule="auto"/>
        <w:ind w:firstLine="709"/>
        <w:jc w:val="both"/>
        <w:rPr>
          <w:rFonts w:ascii="Arial" w:hAnsi="Arial" w:cs="Arial"/>
        </w:rPr>
      </w:pPr>
      <w:r w:rsidRPr="00FB0069">
        <w:rPr>
          <w:rFonts w:ascii="Arial" w:hAnsi="Arial" w:cs="Arial"/>
        </w:rPr>
        <w:t xml:space="preserve">За </w:t>
      </w:r>
      <w:r w:rsidR="00A173B0" w:rsidRPr="00FB0069">
        <w:rPr>
          <w:rFonts w:ascii="Arial" w:hAnsi="Arial" w:cs="Arial"/>
        </w:rPr>
        <w:t xml:space="preserve">полную </w:t>
      </w:r>
      <w:r w:rsidRPr="00FB0069">
        <w:rPr>
          <w:rFonts w:ascii="Arial" w:hAnsi="Arial" w:cs="Arial"/>
        </w:rPr>
        <w:t>вместимость принимают объ</w:t>
      </w:r>
      <w:r w:rsidR="00B07127" w:rsidRPr="00FB0069">
        <w:rPr>
          <w:rFonts w:ascii="Arial" w:hAnsi="Arial" w:cs="Arial"/>
        </w:rPr>
        <w:t>е</w:t>
      </w:r>
      <w:r w:rsidRPr="00FB0069">
        <w:rPr>
          <w:rFonts w:ascii="Arial" w:hAnsi="Arial" w:cs="Arial"/>
        </w:rPr>
        <w:t xml:space="preserve">м воды, израсходованной </w:t>
      </w:r>
      <w:r w:rsidR="007E47B0" w:rsidRPr="00FB0069">
        <w:rPr>
          <w:rFonts w:ascii="Arial" w:hAnsi="Arial" w:cs="Arial"/>
        </w:rPr>
        <w:t>для</w:t>
      </w:r>
      <w:r w:rsidRPr="00FB0069">
        <w:rPr>
          <w:rFonts w:ascii="Arial" w:hAnsi="Arial" w:cs="Arial"/>
        </w:rPr>
        <w:t xml:space="preserve"> </w:t>
      </w:r>
      <w:r w:rsidRPr="00FB0069">
        <w:rPr>
          <w:rFonts w:ascii="Arial" w:hAnsi="Arial" w:cs="Arial"/>
        </w:rPr>
        <w:lastRenderedPageBreak/>
        <w:t>наполнени</w:t>
      </w:r>
      <w:r w:rsidR="007E47B0" w:rsidRPr="00FB0069">
        <w:rPr>
          <w:rFonts w:ascii="Arial" w:hAnsi="Arial" w:cs="Arial"/>
        </w:rPr>
        <w:t>я</w:t>
      </w:r>
      <w:r w:rsidRPr="00FB0069">
        <w:rPr>
          <w:rFonts w:ascii="Arial" w:hAnsi="Arial" w:cs="Arial"/>
        </w:rPr>
        <w:t xml:space="preserve"> </w:t>
      </w:r>
      <w:r w:rsidR="00433190" w:rsidRPr="00FB0069">
        <w:rPr>
          <w:rFonts w:ascii="Arial" w:hAnsi="Arial" w:cs="Arial"/>
        </w:rPr>
        <w:t>упаковки</w:t>
      </w:r>
      <w:r w:rsidRPr="00FB0069">
        <w:rPr>
          <w:rFonts w:ascii="Arial" w:hAnsi="Arial" w:cs="Arial"/>
        </w:rPr>
        <w:t>.</w:t>
      </w:r>
    </w:p>
    <w:p w14:paraId="63279CFC" w14:textId="77777777" w:rsidR="000419D2" w:rsidRPr="00DB4B1E" w:rsidRDefault="000419D2" w:rsidP="00FB0069">
      <w:pPr>
        <w:spacing w:line="360" w:lineRule="auto"/>
        <w:ind w:firstLine="709"/>
        <w:jc w:val="both"/>
        <w:rPr>
          <w:rFonts w:ascii="Arial" w:hAnsi="Arial" w:cs="Arial"/>
          <w:sz w:val="24"/>
          <w:szCs w:val="24"/>
        </w:rPr>
      </w:pPr>
      <w:r w:rsidRPr="00FB0069">
        <w:rPr>
          <w:rFonts w:ascii="Arial" w:hAnsi="Arial" w:cs="Arial"/>
          <w:sz w:val="24"/>
          <w:szCs w:val="24"/>
        </w:rPr>
        <w:t>Вместимость упаковки допускается определять весовым методом следующим образом. Ч</w:t>
      </w:r>
      <w:r w:rsidRPr="00FB0069">
        <w:rPr>
          <w:rFonts w:ascii="Arial" w:hAnsi="Arial" w:cs="Arial"/>
          <w:sz w:val="24"/>
          <w:szCs w:val="24"/>
        </w:rPr>
        <w:t>и</w:t>
      </w:r>
      <w:r w:rsidRPr="00FB0069">
        <w:rPr>
          <w:rFonts w:ascii="Arial" w:hAnsi="Arial" w:cs="Arial"/>
          <w:sz w:val="24"/>
          <w:szCs w:val="24"/>
        </w:rPr>
        <w:t xml:space="preserve">стый и </w:t>
      </w:r>
      <w:r w:rsidRPr="00FB0069">
        <w:rPr>
          <w:rFonts w:ascii="Arial" w:hAnsi="Arial" w:cs="Arial"/>
          <w:spacing w:val="-4"/>
          <w:sz w:val="24"/>
          <w:szCs w:val="24"/>
        </w:rPr>
        <w:t>сухой образец упаковки взвешивают на весах. Затем наполняют до верхней плоскости корпуса (вер</w:t>
      </w:r>
      <w:r w:rsidRPr="00FB0069">
        <w:rPr>
          <w:rFonts w:ascii="Arial" w:hAnsi="Arial" w:cs="Arial"/>
          <w:spacing w:val="-4"/>
          <w:sz w:val="24"/>
          <w:szCs w:val="24"/>
        </w:rPr>
        <w:t>х</w:t>
      </w:r>
      <w:r w:rsidRPr="00FB0069">
        <w:rPr>
          <w:rFonts w:ascii="Arial" w:hAnsi="Arial" w:cs="Arial"/>
          <w:sz w:val="24"/>
          <w:szCs w:val="24"/>
        </w:rPr>
        <w:t>ней плоскости торца венчика горловины) упаковки водой температурой</w:t>
      </w:r>
      <w:r w:rsidR="00131E76" w:rsidRPr="00FB0069">
        <w:rPr>
          <w:rFonts w:ascii="Arial" w:hAnsi="Arial" w:cs="Arial"/>
          <w:sz w:val="24"/>
          <w:szCs w:val="24"/>
        </w:rPr>
        <w:t xml:space="preserve"> </w:t>
      </w:r>
      <w:r w:rsidRPr="00FB0069">
        <w:rPr>
          <w:rFonts w:ascii="Arial" w:hAnsi="Arial" w:cs="Arial"/>
          <w:sz w:val="24"/>
          <w:szCs w:val="24"/>
        </w:rPr>
        <w:t>(20 ± 5) °С и снова взвешив</w:t>
      </w:r>
      <w:r w:rsidRPr="00FB0069">
        <w:rPr>
          <w:rFonts w:ascii="Arial" w:hAnsi="Arial" w:cs="Arial"/>
          <w:sz w:val="24"/>
          <w:szCs w:val="24"/>
        </w:rPr>
        <w:t>а</w:t>
      </w:r>
      <w:r w:rsidRPr="00FB0069">
        <w:rPr>
          <w:rFonts w:ascii="Arial" w:hAnsi="Arial" w:cs="Arial"/>
          <w:sz w:val="24"/>
          <w:szCs w:val="24"/>
        </w:rPr>
        <w:t xml:space="preserve">ют, определяя общую массу. При взвешивании наружная поверхность образца упаковки должна быть сухой. Разность между массой образца, наполненного водой, и порожнего образца в граммах </w:t>
      </w:r>
      <w:r w:rsidRPr="00DB4B1E">
        <w:rPr>
          <w:rFonts w:ascii="Arial" w:hAnsi="Arial" w:cs="Arial"/>
          <w:sz w:val="24"/>
          <w:szCs w:val="24"/>
        </w:rPr>
        <w:t>соо</w:t>
      </w:r>
      <w:r w:rsidRPr="00DB4B1E">
        <w:rPr>
          <w:rFonts w:ascii="Arial" w:hAnsi="Arial" w:cs="Arial"/>
          <w:sz w:val="24"/>
          <w:szCs w:val="24"/>
        </w:rPr>
        <w:t>т</w:t>
      </w:r>
      <w:r w:rsidRPr="00DB4B1E">
        <w:rPr>
          <w:rFonts w:ascii="Arial" w:hAnsi="Arial" w:cs="Arial"/>
          <w:sz w:val="24"/>
          <w:szCs w:val="24"/>
        </w:rPr>
        <w:t>ветствует его полной вместимости в кубических сантиметрах.</w:t>
      </w:r>
    </w:p>
    <w:p w14:paraId="01BE4D70" w14:textId="77777777" w:rsidR="00D9395E" w:rsidRPr="00DB4B1E" w:rsidRDefault="00D9395E" w:rsidP="00FB0069">
      <w:pPr>
        <w:spacing w:line="360" w:lineRule="auto"/>
        <w:ind w:firstLine="709"/>
        <w:jc w:val="both"/>
        <w:rPr>
          <w:rFonts w:ascii="Arial" w:hAnsi="Arial" w:cs="Arial"/>
          <w:i/>
          <w:sz w:val="24"/>
          <w:szCs w:val="24"/>
          <w:u w:val="single"/>
        </w:rPr>
      </w:pPr>
      <w:r w:rsidRPr="00DB4B1E">
        <w:rPr>
          <w:rFonts w:ascii="Arial" w:hAnsi="Arial" w:cs="Arial"/>
          <w:sz w:val="24"/>
          <w:szCs w:val="24"/>
        </w:rPr>
        <w:t>Номинальную вместимость контролируют у упаковки, в которой имеется отметка номинальной вместимости. При контроле номинальной вместимости воду в упаковки наливают до отметки ном</w:t>
      </w:r>
      <w:r w:rsidRPr="00DB4B1E">
        <w:rPr>
          <w:rFonts w:ascii="Arial" w:hAnsi="Arial" w:cs="Arial"/>
          <w:sz w:val="24"/>
          <w:szCs w:val="24"/>
        </w:rPr>
        <w:t>и</w:t>
      </w:r>
      <w:r w:rsidRPr="00DB4B1E">
        <w:rPr>
          <w:rFonts w:ascii="Arial" w:hAnsi="Arial" w:cs="Arial"/>
          <w:sz w:val="24"/>
          <w:szCs w:val="24"/>
        </w:rPr>
        <w:t>нальной вместимости на е</w:t>
      </w:r>
      <w:r w:rsidR="00B07127" w:rsidRPr="00DB4B1E">
        <w:rPr>
          <w:rFonts w:ascii="Arial" w:hAnsi="Arial" w:cs="Arial"/>
          <w:sz w:val="24"/>
          <w:szCs w:val="24"/>
        </w:rPr>
        <w:t>е</w:t>
      </w:r>
      <w:r w:rsidR="00FB0069" w:rsidRPr="00DB4B1E">
        <w:rPr>
          <w:rFonts w:ascii="Arial" w:hAnsi="Arial" w:cs="Arial"/>
          <w:sz w:val="24"/>
          <w:szCs w:val="24"/>
        </w:rPr>
        <w:t xml:space="preserve"> корпусе.</w:t>
      </w:r>
    </w:p>
    <w:p w14:paraId="7CAD7CA7" w14:textId="77777777" w:rsidR="00730D16" w:rsidRPr="00DB4B1E" w:rsidRDefault="00730D16" w:rsidP="00FB0069">
      <w:pPr>
        <w:spacing w:line="360" w:lineRule="auto"/>
        <w:ind w:firstLine="709"/>
        <w:jc w:val="both"/>
        <w:rPr>
          <w:rFonts w:ascii="Arial" w:hAnsi="Arial" w:cs="Arial"/>
          <w:spacing w:val="-4"/>
          <w:sz w:val="24"/>
          <w:szCs w:val="24"/>
        </w:rPr>
      </w:pPr>
      <w:r w:rsidRPr="00DB4B1E">
        <w:rPr>
          <w:rFonts w:ascii="Arial" w:hAnsi="Arial" w:cs="Arial"/>
          <w:spacing w:val="-4"/>
          <w:sz w:val="24"/>
          <w:szCs w:val="24"/>
        </w:rPr>
        <w:t>Вместимость решетчатой и аналогичной упаковки определяю</w:t>
      </w:r>
      <w:r w:rsidR="007944E9" w:rsidRPr="00DB4B1E">
        <w:rPr>
          <w:rFonts w:ascii="Arial" w:hAnsi="Arial" w:cs="Arial"/>
          <w:spacing w:val="-4"/>
          <w:sz w:val="24"/>
          <w:szCs w:val="24"/>
        </w:rPr>
        <w:t>т</w:t>
      </w:r>
      <w:r w:rsidRPr="00DB4B1E">
        <w:rPr>
          <w:rFonts w:ascii="Arial" w:hAnsi="Arial" w:cs="Arial"/>
          <w:spacing w:val="-4"/>
          <w:sz w:val="24"/>
          <w:szCs w:val="24"/>
        </w:rPr>
        <w:t xml:space="preserve"> расчетным методом </w:t>
      </w:r>
      <w:r w:rsidR="0081503D" w:rsidRPr="00DB4B1E">
        <w:rPr>
          <w:rFonts w:ascii="Arial" w:hAnsi="Arial" w:cs="Arial"/>
          <w:spacing w:val="-4"/>
          <w:sz w:val="24"/>
          <w:szCs w:val="24"/>
        </w:rPr>
        <w:t>в соответствии с технической документации на упаковку конкретного вида</w:t>
      </w:r>
      <w:r w:rsidRPr="00DB4B1E">
        <w:rPr>
          <w:rFonts w:ascii="Arial" w:hAnsi="Arial" w:cs="Arial"/>
          <w:spacing w:val="-4"/>
          <w:sz w:val="24"/>
          <w:szCs w:val="24"/>
        </w:rPr>
        <w:t>.</w:t>
      </w:r>
    </w:p>
    <w:p w14:paraId="26941100" w14:textId="77777777" w:rsidR="00131E76" w:rsidRPr="00DB4B1E" w:rsidRDefault="00131E76" w:rsidP="00FB0069">
      <w:pPr>
        <w:spacing w:line="360" w:lineRule="auto"/>
        <w:ind w:firstLine="709"/>
        <w:jc w:val="both"/>
        <w:rPr>
          <w:rFonts w:ascii="Arial" w:hAnsi="Arial" w:cs="Arial"/>
          <w:spacing w:val="-4"/>
          <w:sz w:val="24"/>
          <w:szCs w:val="24"/>
        </w:rPr>
      </w:pPr>
      <w:r w:rsidRPr="00DB4B1E">
        <w:rPr>
          <w:rFonts w:ascii="Arial" w:hAnsi="Arial" w:cs="Arial"/>
          <w:spacing w:val="-4"/>
          <w:sz w:val="24"/>
          <w:szCs w:val="24"/>
        </w:rPr>
        <w:t xml:space="preserve">Полная </w:t>
      </w:r>
      <w:r w:rsidR="00DE011A" w:rsidRPr="00DB4B1E">
        <w:rPr>
          <w:rFonts w:ascii="Arial" w:hAnsi="Arial" w:cs="Arial"/>
          <w:spacing w:val="-4"/>
          <w:sz w:val="24"/>
          <w:szCs w:val="24"/>
        </w:rPr>
        <w:t xml:space="preserve">или номинальная </w:t>
      </w:r>
      <w:r w:rsidRPr="00DB4B1E">
        <w:rPr>
          <w:rFonts w:ascii="Arial" w:hAnsi="Arial" w:cs="Arial"/>
          <w:spacing w:val="-4"/>
          <w:sz w:val="24"/>
          <w:szCs w:val="24"/>
        </w:rPr>
        <w:t xml:space="preserve">вместимость упаковки должна соответствовать </w:t>
      </w:r>
      <w:r w:rsidR="002E6571" w:rsidRPr="00DB4B1E">
        <w:rPr>
          <w:rFonts w:ascii="Arial" w:hAnsi="Arial" w:cs="Arial"/>
          <w:spacing w:val="-4"/>
          <w:sz w:val="24"/>
          <w:szCs w:val="24"/>
        </w:rPr>
        <w:t>требованиям</w:t>
      </w:r>
      <w:r w:rsidRPr="00DB4B1E">
        <w:rPr>
          <w:rFonts w:ascii="Arial" w:hAnsi="Arial" w:cs="Arial"/>
          <w:spacing w:val="-4"/>
          <w:sz w:val="24"/>
          <w:szCs w:val="24"/>
        </w:rPr>
        <w:t xml:space="preserve"> </w:t>
      </w:r>
      <w:r w:rsidR="0081503D" w:rsidRPr="00DB4B1E">
        <w:rPr>
          <w:rFonts w:ascii="Arial" w:hAnsi="Arial" w:cs="Arial"/>
          <w:spacing w:val="-4"/>
          <w:sz w:val="24"/>
          <w:szCs w:val="24"/>
        </w:rPr>
        <w:t>технической документации на упаковку конкретного вида</w:t>
      </w:r>
      <w:r w:rsidRPr="00DB4B1E">
        <w:rPr>
          <w:rFonts w:ascii="Arial" w:hAnsi="Arial" w:cs="Arial"/>
          <w:spacing w:val="-4"/>
          <w:sz w:val="24"/>
          <w:szCs w:val="24"/>
        </w:rPr>
        <w:t>.</w:t>
      </w:r>
    </w:p>
    <w:p w14:paraId="195D00FF" w14:textId="77777777" w:rsidR="00131E76" w:rsidRPr="00FB0069" w:rsidRDefault="0081503D" w:rsidP="00FB0069">
      <w:pPr>
        <w:pStyle w:val="Style13"/>
        <w:widowControl w:val="0"/>
        <w:spacing w:line="360" w:lineRule="auto"/>
        <w:ind w:firstLine="709"/>
        <w:jc w:val="both"/>
        <w:rPr>
          <w:rFonts w:ascii="Arial" w:hAnsi="Arial" w:cs="Arial"/>
        </w:rPr>
      </w:pPr>
      <w:r w:rsidRPr="00DB4B1E">
        <w:rPr>
          <w:rFonts w:ascii="Arial" w:hAnsi="Arial" w:cs="Arial"/>
          <w:spacing w:val="-2"/>
        </w:rPr>
        <w:t>8.5</w:t>
      </w:r>
      <w:r w:rsidR="00131E76" w:rsidRPr="00DB4B1E">
        <w:rPr>
          <w:rFonts w:ascii="Arial" w:hAnsi="Arial" w:cs="Arial"/>
          <w:spacing w:val="-2"/>
        </w:rPr>
        <w:t xml:space="preserve"> Стойкость к </w:t>
      </w:r>
      <w:r w:rsidR="00CB2F8E" w:rsidRPr="00DB4B1E">
        <w:rPr>
          <w:rFonts w:ascii="Arial" w:hAnsi="Arial" w:cs="Arial"/>
          <w:spacing w:val="-2"/>
        </w:rPr>
        <w:t>воздействию горячей воды</w:t>
      </w:r>
      <w:r w:rsidR="00131E76" w:rsidRPr="00DB4B1E">
        <w:rPr>
          <w:rFonts w:ascii="Arial" w:hAnsi="Arial" w:cs="Arial"/>
          <w:spacing w:val="-2"/>
        </w:rPr>
        <w:t xml:space="preserve"> проверяют путем погружения (наполнения) образца на 10 мин в в</w:t>
      </w:r>
      <w:r w:rsidR="00131E76" w:rsidRPr="00DB4B1E">
        <w:rPr>
          <w:rFonts w:ascii="Arial" w:hAnsi="Arial" w:cs="Arial"/>
          <w:spacing w:val="-2"/>
        </w:rPr>
        <w:t>о</w:t>
      </w:r>
      <w:r w:rsidR="00131E76" w:rsidRPr="00DB4B1E">
        <w:rPr>
          <w:rFonts w:ascii="Arial" w:hAnsi="Arial" w:cs="Arial"/>
        </w:rPr>
        <w:t xml:space="preserve">ду, нагретую до температуры (70 ± 5) °С. </w:t>
      </w:r>
      <w:r w:rsidR="00EC43FA" w:rsidRPr="00DB4B1E">
        <w:rPr>
          <w:rFonts w:ascii="Arial" w:hAnsi="Arial" w:cs="Arial"/>
        </w:rPr>
        <w:t>Для упаковки, предназначенной для конта</w:t>
      </w:r>
      <w:r w:rsidR="00EC43FA" w:rsidRPr="00DB4B1E">
        <w:rPr>
          <w:rFonts w:ascii="Arial" w:hAnsi="Arial" w:cs="Arial"/>
        </w:rPr>
        <w:t>к</w:t>
      </w:r>
      <w:r w:rsidR="00CB2F8E" w:rsidRPr="00DB4B1E">
        <w:rPr>
          <w:rFonts w:ascii="Arial" w:hAnsi="Arial" w:cs="Arial"/>
        </w:rPr>
        <w:t>та с холодной пищевой продукцией</w:t>
      </w:r>
      <w:r w:rsidR="00EC43FA" w:rsidRPr="00DB4B1E">
        <w:rPr>
          <w:rFonts w:ascii="Arial" w:hAnsi="Arial" w:cs="Arial"/>
        </w:rPr>
        <w:t xml:space="preserve">, температура воды </w:t>
      </w:r>
      <w:r w:rsidR="002E0FAE" w:rsidRPr="00DB4B1E">
        <w:rPr>
          <w:rFonts w:ascii="Arial" w:hAnsi="Arial" w:cs="Arial"/>
        </w:rPr>
        <w:t>должна быть</w:t>
      </w:r>
      <w:r w:rsidR="00FB0069" w:rsidRPr="00DB4B1E">
        <w:rPr>
          <w:rFonts w:ascii="Arial" w:hAnsi="Arial" w:cs="Arial"/>
        </w:rPr>
        <w:t xml:space="preserve"> </w:t>
      </w:r>
      <w:r w:rsidR="00EC43FA" w:rsidRPr="00DB4B1E">
        <w:rPr>
          <w:rFonts w:ascii="Arial" w:hAnsi="Arial" w:cs="Arial"/>
        </w:rPr>
        <w:t xml:space="preserve">(60 ± 5) °С. </w:t>
      </w:r>
      <w:r w:rsidR="00131E76" w:rsidRPr="00DB4B1E">
        <w:rPr>
          <w:rFonts w:ascii="Arial" w:hAnsi="Arial" w:cs="Arial"/>
        </w:rPr>
        <w:t>Затем образец в</w:t>
      </w:r>
      <w:r w:rsidR="00131E76" w:rsidRPr="00DB4B1E">
        <w:rPr>
          <w:rFonts w:ascii="Arial" w:hAnsi="Arial" w:cs="Arial"/>
        </w:rPr>
        <w:t>ы</w:t>
      </w:r>
      <w:r w:rsidR="00131E76" w:rsidRPr="00DB4B1E">
        <w:rPr>
          <w:rFonts w:ascii="Arial" w:hAnsi="Arial" w:cs="Arial"/>
        </w:rPr>
        <w:t>нимают, охлаждают и протирают насухо.</w:t>
      </w:r>
    </w:p>
    <w:p w14:paraId="1FFC01DE" w14:textId="77777777" w:rsidR="00131E76" w:rsidRPr="00FB0069" w:rsidRDefault="00131E76" w:rsidP="00FB0069">
      <w:pPr>
        <w:pStyle w:val="Style13"/>
        <w:widowControl w:val="0"/>
        <w:spacing w:line="360" w:lineRule="auto"/>
        <w:ind w:firstLine="709"/>
        <w:jc w:val="both"/>
        <w:rPr>
          <w:rFonts w:ascii="Arial" w:hAnsi="Arial" w:cs="Arial"/>
          <w:spacing w:val="-2"/>
        </w:rPr>
      </w:pPr>
      <w:r w:rsidRPr="00FB0069">
        <w:rPr>
          <w:rFonts w:ascii="Arial" w:hAnsi="Arial" w:cs="Arial"/>
          <w:spacing w:val="-2"/>
        </w:rPr>
        <w:t>Упаковк</w:t>
      </w:r>
      <w:r w:rsidR="004D3433" w:rsidRPr="00FB0069">
        <w:rPr>
          <w:rFonts w:ascii="Arial" w:hAnsi="Arial" w:cs="Arial"/>
          <w:spacing w:val="-2"/>
        </w:rPr>
        <w:t>у</w:t>
      </w:r>
      <w:r w:rsidRPr="00FB0069">
        <w:rPr>
          <w:rFonts w:ascii="Arial" w:hAnsi="Arial" w:cs="Arial"/>
          <w:spacing w:val="-2"/>
        </w:rPr>
        <w:t xml:space="preserve"> вместимостью от </w:t>
      </w:r>
      <w:smartTag w:uri="urn:schemas-microsoft-com:office:smarttags" w:element="metricconverter">
        <w:smartTagPr>
          <w:attr w:name="ProductID" w:val="20 л"/>
        </w:smartTagPr>
        <w:r w:rsidRPr="00FB0069">
          <w:rPr>
            <w:rFonts w:ascii="Arial" w:hAnsi="Arial" w:cs="Arial"/>
            <w:spacing w:val="-2"/>
          </w:rPr>
          <w:t>20 л</w:t>
        </w:r>
      </w:smartTag>
      <w:r w:rsidRPr="00FB0069">
        <w:rPr>
          <w:rFonts w:ascii="Arial" w:hAnsi="Arial" w:cs="Arial"/>
          <w:spacing w:val="-2"/>
        </w:rPr>
        <w:t xml:space="preserve"> и более допускается наполнять горячей водой на половину объ</w:t>
      </w:r>
      <w:r w:rsidRPr="00FB0069">
        <w:rPr>
          <w:rFonts w:ascii="Arial" w:hAnsi="Arial" w:cs="Arial"/>
          <w:spacing w:val="-2"/>
        </w:rPr>
        <w:t>е</w:t>
      </w:r>
      <w:r w:rsidRPr="00FB0069">
        <w:rPr>
          <w:rFonts w:ascii="Arial" w:hAnsi="Arial" w:cs="Arial"/>
          <w:spacing w:val="-2"/>
        </w:rPr>
        <w:t>ма.</w:t>
      </w:r>
    </w:p>
    <w:p w14:paraId="21E06336" w14:textId="77777777" w:rsidR="00131E76" w:rsidRPr="00FB0069" w:rsidRDefault="00131E76" w:rsidP="00FB0069">
      <w:pPr>
        <w:pStyle w:val="Style13"/>
        <w:widowControl w:val="0"/>
        <w:spacing w:line="360" w:lineRule="auto"/>
        <w:ind w:firstLine="709"/>
        <w:jc w:val="both"/>
        <w:rPr>
          <w:rFonts w:ascii="Arial" w:hAnsi="Arial" w:cs="Arial"/>
        </w:rPr>
      </w:pPr>
      <w:r w:rsidRPr="00DB4B1E">
        <w:rPr>
          <w:rFonts w:ascii="Arial" w:hAnsi="Arial" w:cs="Arial"/>
        </w:rPr>
        <w:t xml:space="preserve">В зависимости от применяемого полимерного материала </w:t>
      </w:r>
      <w:r w:rsidR="004D3433" w:rsidRPr="00DB4B1E">
        <w:rPr>
          <w:rFonts w:ascii="Arial" w:hAnsi="Arial" w:cs="Arial"/>
        </w:rPr>
        <w:t xml:space="preserve">в </w:t>
      </w:r>
      <w:r w:rsidR="0081503D" w:rsidRPr="00DB4B1E">
        <w:rPr>
          <w:rFonts w:ascii="Arial" w:hAnsi="Arial" w:cs="Arial"/>
          <w:spacing w:val="-4"/>
        </w:rPr>
        <w:t>технической документации на упаковку конкретного вида</w:t>
      </w:r>
      <w:r w:rsidR="0081503D" w:rsidRPr="00DB4B1E">
        <w:rPr>
          <w:rFonts w:ascii="Arial" w:hAnsi="Arial" w:cs="Arial"/>
        </w:rPr>
        <w:t xml:space="preserve"> </w:t>
      </w:r>
      <w:r w:rsidRPr="00DB4B1E">
        <w:rPr>
          <w:rFonts w:ascii="Arial" w:hAnsi="Arial" w:cs="Arial"/>
        </w:rPr>
        <w:t>может быть устано</w:t>
      </w:r>
      <w:r w:rsidRPr="00DB4B1E">
        <w:rPr>
          <w:rFonts w:ascii="Arial" w:hAnsi="Arial" w:cs="Arial"/>
        </w:rPr>
        <w:t>в</w:t>
      </w:r>
      <w:r w:rsidRPr="00DB4B1E">
        <w:rPr>
          <w:rFonts w:ascii="Arial" w:hAnsi="Arial" w:cs="Arial"/>
        </w:rPr>
        <w:t xml:space="preserve">лена другая температура стойкости к </w:t>
      </w:r>
      <w:r w:rsidR="00CB2F8E" w:rsidRPr="00DB4B1E">
        <w:rPr>
          <w:rFonts w:ascii="Arial" w:hAnsi="Arial" w:cs="Arial"/>
          <w:spacing w:val="-2"/>
        </w:rPr>
        <w:t>воздействию горячей воды</w:t>
      </w:r>
      <w:r w:rsidRPr="00DB4B1E">
        <w:rPr>
          <w:rFonts w:ascii="Arial" w:hAnsi="Arial" w:cs="Arial"/>
        </w:rPr>
        <w:t>.</w:t>
      </w:r>
      <w:r w:rsidRPr="00FB0069">
        <w:rPr>
          <w:rFonts w:ascii="Arial" w:hAnsi="Arial" w:cs="Arial"/>
        </w:rPr>
        <w:t xml:space="preserve"> </w:t>
      </w:r>
    </w:p>
    <w:p w14:paraId="384AE5FC" w14:textId="77777777" w:rsidR="00131E76" w:rsidRPr="00FB0069" w:rsidRDefault="00131E76" w:rsidP="00FB0069">
      <w:pPr>
        <w:pStyle w:val="Style13"/>
        <w:widowControl w:val="0"/>
        <w:spacing w:line="360" w:lineRule="auto"/>
        <w:ind w:firstLine="709"/>
        <w:jc w:val="both"/>
        <w:rPr>
          <w:rFonts w:ascii="Arial" w:hAnsi="Arial" w:cs="Arial"/>
        </w:rPr>
      </w:pPr>
      <w:r w:rsidRPr="00FB0069">
        <w:rPr>
          <w:rFonts w:ascii="Arial" w:hAnsi="Arial" w:cs="Arial"/>
        </w:rPr>
        <w:t>Поверхность образца после испытания должна оставаться без видимых изменений по сра</w:t>
      </w:r>
      <w:r w:rsidRPr="00FB0069">
        <w:rPr>
          <w:rFonts w:ascii="Arial" w:hAnsi="Arial" w:cs="Arial"/>
        </w:rPr>
        <w:t>в</w:t>
      </w:r>
      <w:r w:rsidRPr="00FB0069">
        <w:rPr>
          <w:rFonts w:ascii="Arial" w:hAnsi="Arial" w:cs="Arial"/>
        </w:rPr>
        <w:t xml:space="preserve">нению с образцом-эталоном. </w:t>
      </w:r>
    </w:p>
    <w:p w14:paraId="2C65C672" w14:textId="77777777" w:rsidR="00131E76" w:rsidRPr="00FB0069" w:rsidRDefault="00131E76" w:rsidP="00FB0069">
      <w:pPr>
        <w:pStyle w:val="Style13"/>
        <w:widowControl w:val="0"/>
        <w:spacing w:line="360" w:lineRule="auto"/>
        <w:ind w:firstLine="709"/>
        <w:jc w:val="both"/>
        <w:rPr>
          <w:rFonts w:ascii="Arial" w:hAnsi="Arial" w:cs="Arial"/>
        </w:rPr>
      </w:pPr>
      <w:r w:rsidRPr="00FB0069">
        <w:rPr>
          <w:rFonts w:ascii="Arial" w:hAnsi="Arial" w:cs="Arial"/>
        </w:rPr>
        <w:t>При испытании упаковки, изготовленной из окрашенных полимерных материалов, вода не должна окрашиваться.</w:t>
      </w:r>
    </w:p>
    <w:p w14:paraId="577ACB58" w14:textId="77777777" w:rsidR="00BF1E6B" w:rsidRPr="00FB0069" w:rsidRDefault="0081503D" w:rsidP="00FB0069">
      <w:pPr>
        <w:pStyle w:val="Style13"/>
        <w:widowControl w:val="0"/>
        <w:spacing w:line="360" w:lineRule="auto"/>
        <w:ind w:firstLine="709"/>
        <w:jc w:val="both"/>
        <w:rPr>
          <w:rFonts w:ascii="Arial" w:hAnsi="Arial" w:cs="Arial"/>
        </w:rPr>
      </w:pPr>
      <w:r>
        <w:rPr>
          <w:rFonts w:ascii="Arial" w:hAnsi="Arial" w:cs="Arial"/>
        </w:rPr>
        <w:t>8.6</w:t>
      </w:r>
      <w:r w:rsidR="00131E76" w:rsidRPr="00FB0069">
        <w:rPr>
          <w:rFonts w:ascii="Arial" w:hAnsi="Arial" w:cs="Arial"/>
        </w:rPr>
        <w:t xml:space="preserve"> </w:t>
      </w:r>
      <w:r w:rsidR="00BF1E6B" w:rsidRPr="00FB0069">
        <w:rPr>
          <w:rFonts w:ascii="Arial" w:hAnsi="Arial" w:cs="Arial"/>
        </w:rPr>
        <w:t>Миграци</w:t>
      </w:r>
      <w:r w:rsidR="0013508A" w:rsidRPr="00FB0069">
        <w:rPr>
          <w:rFonts w:ascii="Arial" w:hAnsi="Arial" w:cs="Arial"/>
        </w:rPr>
        <w:t>ю</w:t>
      </w:r>
      <w:r w:rsidR="00BF1E6B" w:rsidRPr="00FB0069">
        <w:rPr>
          <w:rFonts w:ascii="Arial" w:hAnsi="Arial" w:cs="Arial"/>
        </w:rPr>
        <w:t xml:space="preserve"> красителя проверя</w:t>
      </w:r>
      <w:r w:rsidR="001F23E9" w:rsidRPr="00FB0069">
        <w:rPr>
          <w:rFonts w:ascii="Arial" w:hAnsi="Arial" w:cs="Arial"/>
        </w:rPr>
        <w:t>ют</w:t>
      </w:r>
      <w:r w:rsidR="00BF1E6B" w:rsidRPr="00FB0069">
        <w:rPr>
          <w:rFonts w:ascii="Arial" w:hAnsi="Arial" w:cs="Arial"/>
        </w:rPr>
        <w:t xml:space="preserve"> протиркой </w:t>
      </w:r>
      <w:r w:rsidR="006E5175" w:rsidRPr="00FB0069">
        <w:rPr>
          <w:rFonts w:ascii="Arial" w:hAnsi="Arial" w:cs="Arial"/>
        </w:rPr>
        <w:t>упаковки</w:t>
      </w:r>
      <w:r w:rsidR="00BF1E6B" w:rsidRPr="00FB0069">
        <w:rPr>
          <w:rFonts w:ascii="Arial" w:hAnsi="Arial" w:cs="Arial"/>
        </w:rPr>
        <w:t xml:space="preserve"> белой или темной (для белого крас</w:t>
      </w:r>
      <w:r w:rsidR="00BF1E6B" w:rsidRPr="00FB0069">
        <w:rPr>
          <w:rFonts w:ascii="Arial" w:hAnsi="Arial" w:cs="Arial"/>
        </w:rPr>
        <w:t>и</w:t>
      </w:r>
      <w:r w:rsidR="00BF1E6B" w:rsidRPr="00FB0069">
        <w:rPr>
          <w:rFonts w:ascii="Arial" w:hAnsi="Arial" w:cs="Arial"/>
        </w:rPr>
        <w:t xml:space="preserve">теля) </w:t>
      </w:r>
      <w:r w:rsidR="00BF1E6B" w:rsidRPr="00FB0069">
        <w:rPr>
          <w:rFonts w:ascii="Arial" w:hAnsi="Arial" w:cs="Arial"/>
          <w:spacing w:val="-4"/>
        </w:rPr>
        <w:t>тканью (отходами хлопчатобумажных материалов по ГОСТ</w:t>
      </w:r>
      <w:r>
        <w:rPr>
          <w:rFonts w:ascii="Arial" w:hAnsi="Arial" w:cs="Arial"/>
          <w:spacing w:val="-4"/>
        </w:rPr>
        <w:t> </w:t>
      </w:r>
      <w:r w:rsidR="00BF1E6B" w:rsidRPr="00FB0069">
        <w:rPr>
          <w:rFonts w:ascii="Arial" w:hAnsi="Arial" w:cs="Arial"/>
          <w:spacing w:val="-4"/>
        </w:rPr>
        <w:t>4644) или ватным тампоном по ГОСТ 5679,</w:t>
      </w:r>
      <w:r w:rsidR="00BF1E6B" w:rsidRPr="00FB0069">
        <w:rPr>
          <w:rFonts w:ascii="Arial" w:hAnsi="Arial" w:cs="Arial"/>
        </w:rPr>
        <w:t xml:space="preserve"> смоченными водой, температура </w:t>
      </w:r>
      <w:r w:rsidR="00BF1E6B" w:rsidRPr="00FB0069">
        <w:rPr>
          <w:rFonts w:ascii="Arial" w:hAnsi="Arial" w:cs="Arial"/>
        </w:rPr>
        <w:lastRenderedPageBreak/>
        <w:t xml:space="preserve">которой </w:t>
      </w:r>
      <w:r w:rsidR="00B62D42" w:rsidRPr="00FB0069">
        <w:rPr>
          <w:rFonts w:ascii="Arial" w:hAnsi="Arial" w:cs="Arial"/>
        </w:rPr>
        <w:t xml:space="preserve">– </w:t>
      </w:r>
      <w:r w:rsidR="002E0FAE" w:rsidRPr="00FB0069">
        <w:rPr>
          <w:rFonts w:ascii="Arial" w:hAnsi="Arial" w:cs="Arial"/>
        </w:rPr>
        <w:t xml:space="preserve">от </w:t>
      </w:r>
      <w:r w:rsidR="00BF1E6B" w:rsidRPr="00FB0069">
        <w:rPr>
          <w:rFonts w:ascii="Arial" w:hAnsi="Arial" w:cs="Arial"/>
        </w:rPr>
        <w:t>30</w:t>
      </w:r>
      <w:r w:rsidR="00B501FF" w:rsidRPr="00FB0069">
        <w:rPr>
          <w:rFonts w:ascii="Arial" w:hAnsi="Arial" w:cs="Arial"/>
        </w:rPr>
        <w:t xml:space="preserve"> °С </w:t>
      </w:r>
      <w:r w:rsidR="002E0FAE" w:rsidRPr="00FB0069">
        <w:rPr>
          <w:rFonts w:ascii="Arial" w:hAnsi="Arial" w:cs="Arial"/>
        </w:rPr>
        <w:t>до</w:t>
      </w:r>
      <w:r w:rsidR="00BF1E6B" w:rsidRPr="00FB0069">
        <w:rPr>
          <w:rFonts w:ascii="Arial" w:hAnsi="Arial" w:cs="Arial"/>
        </w:rPr>
        <w:t xml:space="preserve"> 40 °С. При этом на ткани или ватном тампоне </w:t>
      </w:r>
      <w:r w:rsidR="00162F49" w:rsidRPr="00FB0069">
        <w:rPr>
          <w:rFonts w:ascii="Arial" w:hAnsi="Arial" w:cs="Arial"/>
        </w:rPr>
        <w:br/>
      </w:r>
      <w:r w:rsidR="00BF1E6B" w:rsidRPr="00FB0069">
        <w:rPr>
          <w:rFonts w:ascii="Arial" w:hAnsi="Arial" w:cs="Arial"/>
        </w:rPr>
        <w:t>не должно оставаться видимых следов красителя.</w:t>
      </w:r>
    </w:p>
    <w:p w14:paraId="1CD7D732" w14:textId="77777777" w:rsidR="00BF1E6B" w:rsidRPr="00FB0069" w:rsidRDefault="0081503D" w:rsidP="00FB0069">
      <w:pPr>
        <w:pStyle w:val="Style13"/>
        <w:widowControl w:val="0"/>
        <w:spacing w:line="360" w:lineRule="auto"/>
        <w:ind w:firstLine="709"/>
        <w:jc w:val="both"/>
        <w:rPr>
          <w:rFonts w:ascii="Arial" w:hAnsi="Arial" w:cs="Arial"/>
        </w:rPr>
      </w:pPr>
      <w:r>
        <w:rPr>
          <w:rFonts w:ascii="Arial" w:hAnsi="Arial" w:cs="Arial"/>
          <w:spacing w:val="-4"/>
        </w:rPr>
        <w:t>8.7</w:t>
      </w:r>
      <w:r w:rsidR="00BF1E6B" w:rsidRPr="00FB0069">
        <w:rPr>
          <w:rFonts w:ascii="Arial" w:hAnsi="Arial" w:cs="Arial"/>
          <w:spacing w:val="-4"/>
        </w:rPr>
        <w:t xml:space="preserve"> </w:t>
      </w:r>
      <w:r w:rsidR="00730D16" w:rsidRPr="00FB0069">
        <w:rPr>
          <w:rFonts w:ascii="Arial" w:hAnsi="Arial" w:cs="Arial"/>
          <w:spacing w:val="-4"/>
        </w:rPr>
        <w:t>Сопряжение деталей упаковки проверяют методом сборки деталей и сравнением ее с обра</w:t>
      </w:r>
      <w:r w:rsidR="00730D16" w:rsidRPr="00FB0069">
        <w:rPr>
          <w:rFonts w:ascii="Arial" w:hAnsi="Arial" w:cs="Arial"/>
          <w:spacing w:val="-4"/>
        </w:rPr>
        <w:t>з</w:t>
      </w:r>
      <w:r w:rsidR="00730D16" w:rsidRPr="00FB0069">
        <w:rPr>
          <w:rFonts w:ascii="Arial" w:hAnsi="Arial" w:cs="Arial"/>
          <w:spacing w:val="-4"/>
        </w:rPr>
        <w:t>цом-</w:t>
      </w:r>
      <w:r w:rsidR="00730D16" w:rsidRPr="00FB0069">
        <w:rPr>
          <w:rFonts w:ascii="Arial" w:hAnsi="Arial" w:cs="Arial"/>
        </w:rPr>
        <w:t>эталоном или чертежом.</w:t>
      </w:r>
    </w:p>
    <w:p w14:paraId="1F67660B" w14:textId="77777777" w:rsidR="007416EB" w:rsidRPr="00FB0069" w:rsidRDefault="0081503D" w:rsidP="00FB0069">
      <w:pPr>
        <w:pStyle w:val="Style13"/>
        <w:widowControl w:val="0"/>
        <w:spacing w:line="360" w:lineRule="auto"/>
        <w:ind w:firstLine="709"/>
        <w:jc w:val="both"/>
        <w:rPr>
          <w:rFonts w:ascii="Arial" w:hAnsi="Arial" w:cs="Arial"/>
        </w:rPr>
      </w:pPr>
      <w:r>
        <w:rPr>
          <w:rFonts w:ascii="Arial" w:hAnsi="Arial" w:cs="Arial"/>
          <w:spacing w:val="-4"/>
        </w:rPr>
        <w:t>8.8</w:t>
      </w:r>
      <w:r w:rsidR="00BF1E6B" w:rsidRPr="00FB0069">
        <w:rPr>
          <w:rFonts w:ascii="Arial" w:hAnsi="Arial" w:cs="Arial"/>
          <w:spacing w:val="-4"/>
        </w:rPr>
        <w:t xml:space="preserve"> </w:t>
      </w:r>
      <w:r w:rsidR="00F3160B" w:rsidRPr="00FB0069">
        <w:rPr>
          <w:rFonts w:ascii="Arial" w:hAnsi="Arial" w:cs="Arial"/>
          <w:bCs/>
          <w:spacing w:val="-4"/>
        </w:rPr>
        <w:t xml:space="preserve">Стойкость к растворам </w:t>
      </w:r>
      <w:r w:rsidR="007416EB" w:rsidRPr="00FB0069">
        <w:rPr>
          <w:rFonts w:ascii="Arial" w:hAnsi="Arial" w:cs="Arial"/>
          <w:spacing w:val="-4"/>
        </w:rPr>
        <w:t xml:space="preserve">проверяют путем погружения </w:t>
      </w:r>
      <w:r w:rsidR="00B65DE6" w:rsidRPr="00FB0069">
        <w:rPr>
          <w:rFonts w:ascii="Arial" w:hAnsi="Arial" w:cs="Arial"/>
          <w:spacing w:val="-4"/>
        </w:rPr>
        <w:t xml:space="preserve">образца </w:t>
      </w:r>
      <w:r w:rsidR="007416EB" w:rsidRPr="00FB0069">
        <w:rPr>
          <w:rFonts w:ascii="Arial" w:hAnsi="Arial" w:cs="Arial"/>
          <w:spacing w:val="-4"/>
        </w:rPr>
        <w:t>на 10 мин в нагретый до</w:t>
      </w:r>
      <w:r w:rsidR="00361ACC" w:rsidRPr="00FB0069">
        <w:rPr>
          <w:rFonts w:ascii="Arial" w:hAnsi="Arial" w:cs="Arial"/>
          <w:spacing w:val="-4"/>
        </w:rPr>
        <w:t xml:space="preserve"> </w:t>
      </w:r>
      <w:r w:rsidR="007416EB" w:rsidRPr="00FB0069">
        <w:rPr>
          <w:rFonts w:ascii="Arial" w:hAnsi="Arial" w:cs="Arial"/>
          <w:spacing w:val="-4"/>
        </w:rPr>
        <w:t>(60 ± 5) °С</w:t>
      </w:r>
      <w:r w:rsidR="007416EB" w:rsidRPr="00FB0069">
        <w:rPr>
          <w:rFonts w:ascii="Arial" w:hAnsi="Arial" w:cs="Arial"/>
        </w:rPr>
        <w:t xml:space="preserve"> 1%-ный раствор </w:t>
      </w:r>
      <w:r w:rsidR="004D3433" w:rsidRPr="00FB0069">
        <w:rPr>
          <w:rFonts w:ascii="Arial" w:hAnsi="Arial" w:cs="Arial"/>
        </w:rPr>
        <w:t xml:space="preserve">уксусной </w:t>
      </w:r>
      <w:r w:rsidR="007416EB" w:rsidRPr="00FB0069">
        <w:rPr>
          <w:rFonts w:ascii="Arial" w:hAnsi="Arial" w:cs="Arial"/>
        </w:rPr>
        <w:t xml:space="preserve">кислоты по ГОСТ 61. При этом окраска </w:t>
      </w:r>
      <w:r w:rsidR="00B65DE6" w:rsidRPr="00FB0069">
        <w:rPr>
          <w:rFonts w:ascii="Arial" w:hAnsi="Arial" w:cs="Arial"/>
        </w:rPr>
        <w:t>образца</w:t>
      </w:r>
      <w:r w:rsidR="007416EB" w:rsidRPr="00FB0069">
        <w:rPr>
          <w:rFonts w:ascii="Arial" w:hAnsi="Arial" w:cs="Arial"/>
        </w:rPr>
        <w:t xml:space="preserve"> не должна изм</w:t>
      </w:r>
      <w:r w:rsidR="007416EB" w:rsidRPr="00FB0069">
        <w:rPr>
          <w:rFonts w:ascii="Arial" w:hAnsi="Arial" w:cs="Arial"/>
        </w:rPr>
        <w:t>е</w:t>
      </w:r>
      <w:r w:rsidR="007416EB" w:rsidRPr="00FB0069">
        <w:rPr>
          <w:rFonts w:ascii="Arial" w:hAnsi="Arial" w:cs="Arial"/>
        </w:rPr>
        <w:t>няться, а раствор должен оставаться бесцветным, прозрачным, без осадка.</w:t>
      </w:r>
    </w:p>
    <w:p w14:paraId="5CC27568" w14:textId="77777777" w:rsidR="00BF1E6B" w:rsidRPr="00FB0069" w:rsidRDefault="007416EB" w:rsidP="00FB0069">
      <w:pPr>
        <w:pStyle w:val="Style13"/>
        <w:widowControl w:val="0"/>
        <w:spacing w:line="360" w:lineRule="auto"/>
        <w:ind w:firstLine="709"/>
        <w:jc w:val="both"/>
        <w:rPr>
          <w:rFonts w:ascii="Arial" w:hAnsi="Arial" w:cs="Arial"/>
        </w:rPr>
      </w:pPr>
      <w:r w:rsidRPr="00FB0069">
        <w:rPr>
          <w:rFonts w:ascii="Arial" w:hAnsi="Arial" w:cs="Arial"/>
        </w:rPr>
        <w:t xml:space="preserve">Затем </w:t>
      </w:r>
      <w:r w:rsidR="00B65DE6" w:rsidRPr="00FB0069">
        <w:rPr>
          <w:rFonts w:ascii="Arial" w:hAnsi="Arial" w:cs="Arial"/>
        </w:rPr>
        <w:t xml:space="preserve">образец </w:t>
      </w:r>
      <w:r w:rsidRPr="00FB0069">
        <w:rPr>
          <w:rFonts w:ascii="Arial" w:hAnsi="Arial" w:cs="Arial"/>
        </w:rPr>
        <w:t>промывают холодной водой, протирают насухо и погружают на 20 мин в нагр</w:t>
      </w:r>
      <w:r w:rsidRPr="00FB0069">
        <w:rPr>
          <w:rFonts w:ascii="Arial" w:hAnsi="Arial" w:cs="Arial"/>
        </w:rPr>
        <w:t>е</w:t>
      </w:r>
      <w:r w:rsidRPr="00FB0069">
        <w:rPr>
          <w:rFonts w:ascii="Arial" w:hAnsi="Arial" w:cs="Arial"/>
        </w:rPr>
        <w:t xml:space="preserve">тый до </w:t>
      </w:r>
      <w:r w:rsidRPr="00FB0069">
        <w:rPr>
          <w:rFonts w:ascii="Arial" w:hAnsi="Arial" w:cs="Arial"/>
          <w:spacing w:val="-4"/>
        </w:rPr>
        <w:t>(60 ± 5) °С 2%-ный мыльно-содовый раствор (сода кальцинированная по ГОСТ 5100, мыло туале</w:t>
      </w:r>
      <w:r w:rsidRPr="00FB0069">
        <w:rPr>
          <w:rFonts w:ascii="Arial" w:hAnsi="Arial" w:cs="Arial"/>
          <w:spacing w:val="-4"/>
        </w:rPr>
        <w:t>т</w:t>
      </w:r>
      <w:r w:rsidRPr="00FB0069">
        <w:rPr>
          <w:rFonts w:ascii="Arial" w:hAnsi="Arial" w:cs="Arial"/>
          <w:spacing w:val="-4"/>
        </w:rPr>
        <w:t>ное</w:t>
      </w:r>
      <w:r w:rsidRPr="00FB0069">
        <w:rPr>
          <w:rFonts w:ascii="Arial" w:hAnsi="Arial" w:cs="Arial"/>
        </w:rPr>
        <w:t xml:space="preserve"> </w:t>
      </w:r>
      <w:r w:rsidRPr="00FB0069">
        <w:rPr>
          <w:rFonts w:ascii="Arial" w:hAnsi="Arial" w:cs="Arial"/>
          <w:spacing w:val="-4"/>
        </w:rPr>
        <w:t xml:space="preserve">по ГОСТ 28546). </w:t>
      </w:r>
      <w:r w:rsidR="00B65DE6" w:rsidRPr="00FB0069">
        <w:rPr>
          <w:rFonts w:ascii="Arial" w:hAnsi="Arial" w:cs="Arial"/>
          <w:spacing w:val="-4"/>
        </w:rPr>
        <w:t>Образец</w:t>
      </w:r>
      <w:r w:rsidRPr="00FB0069">
        <w:rPr>
          <w:rFonts w:ascii="Arial" w:hAnsi="Arial" w:cs="Arial"/>
          <w:spacing w:val="-4"/>
        </w:rPr>
        <w:t xml:space="preserve"> при этом не долж</w:t>
      </w:r>
      <w:r w:rsidR="00B65DE6" w:rsidRPr="00FB0069">
        <w:rPr>
          <w:rFonts w:ascii="Arial" w:hAnsi="Arial" w:cs="Arial"/>
          <w:spacing w:val="-4"/>
        </w:rPr>
        <w:t>е</w:t>
      </w:r>
      <w:r w:rsidRPr="00FB0069">
        <w:rPr>
          <w:rFonts w:ascii="Arial" w:hAnsi="Arial" w:cs="Arial"/>
          <w:spacing w:val="-4"/>
        </w:rPr>
        <w:t>н набухать и деформироваться по сравнению с обра</w:t>
      </w:r>
      <w:r w:rsidRPr="00FB0069">
        <w:rPr>
          <w:rFonts w:ascii="Arial" w:hAnsi="Arial" w:cs="Arial"/>
          <w:spacing w:val="-4"/>
        </w:rPr>
        <w:t>з</w:t>
      </w:r>
      <w:r w:rsidRPr="00FB0069">
        <w:rPr>
          <w:rFonts w:ascii="Arial" w:hAnsi="Arial" w:cs="Arial"/>
        </w:rPr>
        <w:t>цом-эталоном, а раствор – окрашиваться.</w:t>
      </w:r>
    </w:p>
    <w:p w14:paraId="2B1F0693" w14:textId="77777777" w:rsidR="00A90E3E" w:rsidRPr="00FB0069" w:rsidRDefault="0081503D" w:rsidP="00FB0069">
      <w:pPr>
        <w:pStyle w:val="Style13"/>
        <w:widowControl w:val="0"/>
        <w:spacing w:line="360" w:lineRule="auto"/>
        <w:ind w:firstLine="709"/>
        <w:jc w:val="both"/>
        <w:rPr>
          <w:rFonts w:ascii="Arial" w:hAnsi="Arial" w:cs="Arial"/>
        </w:rPr>
      </w:pPr>
      <w:r>
        <w:rPr>
          <w:rFonts w:ascii="Arial" w:hAnsi="Arial" w:cs="Arial"/>
        </w:rPr>
        <w:t>8.9</w:t>
      </w:r>
      <w:r w:rsidR="00A90E3E" w:rsidRPr="00FB0069">
        <w:rPr>
          <w:rFonts w:ascii="Arial" w:hAnsi="Arial" w:cs="Arial"/>
        </w:rPr>
        <w:t xml:space="preserve"> </w:t>
      </w:r>
      <w:r w:rsidR="004D3433" w:rsidRPr="00FB0069">
        <w:rPr>
          <w:rFonts w:ascii="Arial" w:hAnsi="Arial" w:cs="Arial"/>
        </w:rPr>
        <w:t>Контроль</w:t>
      </w:r>
      <w:r w:rsidR="00A90E3E" w:rsidRPr="00FB0069">
        <w:rPr>
          <w:rFonts w:ascii="Arial" w:hAnsi="Arial" w:cs="Arial"/>
        </w:rPr>
        <w:t xml:space="preserve"> наличия запаха</w:t>
      </w:r>
      <w:r w:rsidR="0051173D" w:rsidRPr="00FB0069">
        <w:rPr>
          <w:rFonts w:ascii="Arial" w:hAnsi="Arial" w:cs="Arial"/>
        </w:rPr>
        <w:t xml:space="preserve"> из упаковки </w:t>
      </w:r>
      <w:r w:rsidR="00A90E3E" w:rsidRPr="00FB0069">
        <w:rPr>
          <w:rFonts w:ascii="Arial" w:hAnsi="Arial" w:cs="Arial"/>
        </w:rPr>
        <w:t>проводят по</w:t>
      </w:r>
      <w:r w:rsidR="0051173D" w:rsidRPr="00FB0069">
        <w:rPr>
          <w:rFonts w:ascii="Arial" w:hAnsi="Arial" w:cs="Arial"/>
        </w:rPr>
        <w:t xml:space="preserve"> ГОСТ 22648</w:t>
      </w:r>
      <w:r w:rsidR="00A90E3E" w:rsidRPr="00FB0069">
        <w:rPr>
          <w:rFonts w:ascii="Arial" w:hAnsi="Arial" w:cs="Arial"/>
        </w:rPr>
        <w:t>.</w:t>
      </w:r>
    </w:p>
    <w:p w14:paraId="604C0F8A" w14:textId="77777777" w:rsidR="007416EB" w:rsidRPr="00FB0069" w:rsidRDefault="0081503D" w:rsidP="00FB0069">
      <w:pPr>
        <w:pStyle w:val="Style13"/>
        <w:widowControl w:val="0"/>
        <w:spacing w:line="360" w:lineRule="auto"/>
        <w:ind w:firstLine="709"/>
        <w:jc w:val="both"/>
        <w:rPr>
          <w:rFonts w:ascii="Arial" w:hAnsi="Arial" w:cs="Arial"/>
        </w:rPr>
      </w:pPr>
      <w:r>
        <w:rPr>
          <w:rFonts w:ascii="Arial" w:hAnsi="Arial" w:cs="Arial"/>
        </w:rPr>
        <w:t>8.10</w:t>
      </w:r>
      <w:r w:rsidR="00BF1E6B" w:rsidRPr="00FB0069">
        <w:rPr>
          <w:rFonts w:ascii="Arial" w:hAnsi="Arial" w:cs="Arial"/>
        </w:rPr>
        <w:t xml:space="preserve"> </w:t>
      </w:r>
      <w:r w:rsidR="007416EB" w:rsidRPr="00FB0069">
        <w:rPr>
          <w:rFonts w:ascii="Arial" w:hAnsi="Arial" w:cs="Arial"/>
        </w:rPr>
        <w:t>Проверк</w:t>
      </w:r>
      <w:r w:rsidR="002E0FAE" w:rsidRPr="00FB0069">
        <w:rPr>
          <w:rFonts w:ascii="Arial" w:hAnsi="Arial" w:cs="Arial"/>
        </w:rPr>
        <w:t>у</w:t>
      </w:r>
      <w:r w:rsidR="007416EB" w:rsidRPr="00FB0069">
        <w:rPr>
          <w:rFonts w:ascii="Arial" w:hAnsi="Arial" w:cs="Arial"/>
        </w:rPr>
        <w:t xml:space="preserve"> стойкости рисунка, нанесенного любым методом декорирования, кроме вакуу</w:t>
      </w:r>
      <w:r w:rsidR="007416EB" w:rsidRPr="00FB0069">
        <w:rPr>
          <w:rFonts w:ascii="Arial" w:hAnsi="Arial" w:cs="Arial"/>
        </w:rPr>
        <w:t>м</w:t>
      </w:r>
      <w:r w:rsidR="007416EB" w:rsidRPr="00FB0069">
        <w:rPr>
          <w:rFonts w:ascii="Arial" w:hAnsi="Arial" w:cs="Arial"/>
        </w:rPr>
        <w:t>ной или химической металлизации и горячего тиснения (сухому трению), производя</w:t>
      </w:r>
      <w:r w:rsidR="002E0FAE" w:rsidRPr="00FB0069">
        <w:rPr>
          <w:rFonts w:ascii="Arial" w:hAnsi="Arial" w:cs="Arial"/>
        </w:rPr>
        <w:t>т</w:t>
      </w:r>
      <w:r w:rsidR="007416EB" w:rsidRPr="00FB0069">
        <w:rPr>
          <w:rFonts w:ascii="Arial" w:hAnsi="Arial" w:cs="Arial"/>
        </w:rPr>
        <w:t xml:space="preserve"> при помощи прибор</w:t>
      </w:r>
      <w:r w:rsidR="00B65DE6" w:rsidRPr="00FB0069">
        <w:rPr>
          <w:rFonts w:ascii="Arial" w:hAnsi="Arial" w:cs="Arial"/>
        </w:rPr>
        <w:t>а</w:t>
      </w:r>
      <w:r w:rsidR="007416EB" w:rsidRPr="00FB0069">
        <w:rPr>
          <w:rFonts w:ascii="Arial" w:hAnsi="Arial" w:cs="Arial"/>
        </w:rPr>
        <w:t>, состоящ</w:t>
      </w:r>
      <w:r w:rsidR="00B65DE6" w:rsidRPr="00FB0069">
        <w:rPr>
          <w:rFonts w:ascii="Arial" w:hAnsi="Arial" w:cs="Arial"/>
        </w:rPr>
        <w:t>его</w:t>
      </w:r>
      <w:r w:rsidR="007416EB" w:rsidRPr="00FB0069">
        <w:rPr>
          <w:rFonts w:ascii="Arial" w:hAnsi="Arial" w:cs="Arial"/>
        </w:rPr>
        <w:t xml:space="preserve"> из ползуна с кривошипно-шатунным механизмом и пуансона массой </w:t>
      </w:r>
      <w:smartTag w:uri="urn:schemas-microsoft-com:office:smarttags" w:element="metricconverter">
        <w:smartTagPr>
          <w:attr w:name="ProductID" w:val="0,5 кг"/>
        </w:smartTagPr>
        <w:r w:rsidR="007416EB" w:rsidRPr="00FB0069">
          <w:rPr>
            <w:rFonts w:ascii="Arial" w:hAnsi="Arial" w:cs="Arial"/>
          </w:rPr>
          <w:t>0,5 кг</w:t>
        </w:r>
      </w:smartTag>
      <w:r w:rsidR="007416EB" w:rsidRPr="00FB0069">
        <w:rPr>
          <w:rFonts w:ascii="Arial" w:hAnsi="Arial" w:cs="Arial"/>
        </w:rPr>
        <w:t>, уст</w:t>
      </w:r>
      <w:r w:rsidR="007416EB" w:rsidRPr="00FB0069">
        <w:rPr>
          <w:rFonts w:ascii="Arial" w:hAnsi="Arial" w:cs="Arial"/>
        </w:rPr>
        <w:t>а</w:t>
      </w:r>
      <w:r w:rsidR="007416EB" w:rsidRPr="00FB0069">
        <w:rPr>
          <w:rFonts w:ascii="Arial" w:hAnsi="Arial" w:cs="Arial"/>
        </w:rPr>
        <w:t>новленного в направляющем патроне вертикально к плоскости ползуна. В нижнюю часть ползуна вставля</w:t>
      </w:r>
      <w:r w:rsidR="002E0FAE" w:rsidRPr="00FB0069">
        <w:rPr>
          <w:rFonts w:ascii="Arial" w:hAnsi="Arial" w:cs="Arial"/>
        </w:rPr>
        <w:t>ю</w:t>
      </w:r>
      <w:r w:rsidR="007416EB" w:rsidRPr="00FB0069">
        <w:rPr>
          <w:rFonts w:ascii="Arial" w:hAnsi="Arial" w:cs="Arial"/>
        </w:rPr>
        <w:t>т чернильн</w:t>
      </w:r>
      <w:r w:rsidR="002E0FAE" w:rsidRPr="00FB0069">
        <w:rPr>
          <w:rFonts w:ascii="Arial" w:hAnsi="Arial" w:cs="Arial"/>
        </w:rPr>
        <w:t>ую</w:t>
      </w:r>
      <w:r w:rsidR="007416EB" w:rsidRPr="00FB0069">
        <w:rPr>
          <w:rFonts w:ascii="Arial" w:hAnsi="Arial" w:cs="Arial"/>
        </w:rPr>
        <w:t xml:space="preserve"> резинк</w:t>
      </w:r>
      <w:r w:rsidR="002E0FAE" w:rsidRPr="00FB0069">
        <w:rPr>
          <w:rFonts w:ascii="Arial" w:hAnsi="Arial" w:cs="Arial"/>
        </w:rPr>
        <w:t>у</w:t>
      </w:r>
      <w:r w:rsidR="007416EB" w:rsidRPr="00FB0069">
        <w:rPr>
          <w:rFonts w:ascii="Arial" w:hAnsi="Arial" w:cs="Arial"/>
        </w:rPr>
        <w:t>.</w:t>
      </w:r>
    </w:p>
    <w:p w14:paraId="60FD0EAD" w14:textId="77777777" w:rsidR="007416EB" w:rsidRPr="00FB0069" w:rsidRDefault="007416EB" w:rsidP="00FB0069">
      <w:pPr>
        <w:pStyle w:val="Style13"/>
        <w:widowControl w:val="0"/>
        <w:spacing w:line="360" w:lineRule="auto"/>
        <w:ind w:firstLine="709"/>
        <w:jc w:val="both"/>
        <w:rPr>
          <w:rFonts w:ascii="Arial" w:hAnsi="Arial" w:cs="Arial"/>
        </w:rPr>
      </w:pPr>
      <w:r w:rsidRPr="00FB0069">
        <w:rPr>
          <w:rFonts w:ascii="Arial" w:hAnsi="Arial" w:cs="Arial"/>
        </w:rPr>
        <w:t xml:space="preserve">Для проверки </w:t>
      </w:r>
      <w:r w:rsidR="00B65DE6" w:rsidRPr="00FB0069">
        <w:rPr>
          <w:rFonts w:ascii="Arial" w:hAnsi="Arial" w:cs="Arial"/>
        </w:rPr>
        <w:t>образец</w:t>
      </w:r>
      <w:r w:rsidRPr="00FB0069">
        <w:rPr>
          <w:rFonts w:ascii="Arial" w:hAnsi="Arial" w:cs="Arial"/>
        </w:rPr>
        <w:t xml:space="preserve"> с рисунком крепят на плоскости ползуна. Пуансон с чернильной резинкой опуска</w:t>
      </w:r>
      <w:r w:rsidR="004D3433" w:rsidRPr="00FB0069">
        <w:rPr>
          <w:rFonts w:ascii="Arial" w:hAnsi="Arial" w:cs="Arial"/>
        </w:rPr>
        <w:t>ют</w:t>
      </w:r>
      <w:r w:rsidRPr="00FB0069">
        <w:rPr>
          <w:rFonts w:ascii="Arial" w:hAnsi="Arial" w:cs="Arial"/>
        </w:rPr>
        <w:t xml:space="preserve"> на испытываем</w:t>
      </w:r>
      <w:r w:rsidR="00B65DE6" w:rsidRPr="00FB0069">
        <w:rPr>
          <w:rFonts w:ascii="Arial" w:hAnsi="Arial" w:cs="Arial"/>
        </w:rPr>
        <w:t>ый</w:t>
      </w:r>
      <w:r w:rsidRPr="00FB0069">
        <w:rPr>
          <w:rFonts w:ascii="Arial" w:hAnsi="Arial" w:cs="Arial"/>
        </w:rPr>
        <w:t xml:space="preserve"> </w:t>
      </w:r>
      <w:r w:rsidR="00B65DE6" w:rsidRPr="00FB0069">
        <w:rPr>
          <w:rFonts w:ascii="Arial" w:hAnsi="Arial" w:cs="Arial"/>
        </w:rPr>
        <w:t>образец</w:t>
      </w:r>
      <w:r w:rsidRPr="00FB0069">
        <w:rPr>
          <w:rFonts w:ascii="Arial" w:hAnsi="Arial" w:cs="Arial"/>
        </w:rPr>
        <w:t>, и прибор включа</w:t>
      </w:r>
      <w:r w:rsidR="004D3433" w:rsidRPr="00FB0069">
        <w:rPr>
          <w:rFonts w:ascii="Arial" w:hAnsi="Arial" w:cs="Arial"/>
        </w:rPr>
        <w:t>ют</w:t>
      </w:r>
      <w:r w:rsidRPr="00FB0069">
        <w:rPr>
          <w:rFonts w:ascii="Arial" w:hAnsi="Arial" w:cs="Arial"/>
        </w:rPr>
        <w:t xml:space="preserve"> в работу.</w:t>
      </w:r>
    </w:p>
    <w:p w14:paraId="6728F21D" w14:textId="77777777" w:rsidR="007416EB" w:rsidRPr="00FB0069" w:rsidRDefault="004D3433" w:rsidP="00FB0069">
      <w:pPr>
        <w:pStyle w:val="Style13"/>
        <w:widowControl w:val="0"/>
        <w:spacing w:line="360" w:lineRule="auto"/>
        <w:ind w:firstLine="709"/>
        <w:jc w:val="both"/>
        <w:rPr>
          <w:rFonts w:ascii="Arial" w:hAnsi="Arial" w:cs="Arial"/>
        </w:rPr>
      </w:pPr>
      <w:r w:rsidRPr="00FB0069">
        <w:rPr>
          <w:rFonts w:ascii="Arial" w:hAnsi="Arial" w:cs="Arial"/>
        </w:rPr>
        <w:t>Стойкость рисунка</w:t>
      </w:r>
      <w:r w:rsidR="007416EB" w:rsidRPr="00FB0069">
        <w:rPr>
          <w:rFonts w:ascii="Arial" w:hAnsi="Arial" w:cs="Arial"/>
        </w:rPr>
        <w:t xml:space="preserve"> к сухому трению определя</w:t>
      </w:r>
      <w:r w:rsidRPr="00FB0069">
        <w:rPr>
          <w:rFonts w:ascii="Arial" w:hAnsi="Arial" w:cs="Arial"/>
        </w:rPr>
        <w:t>ют</w:t>
      </w:r>
      <w:r w:rsidR="007416EB" w:rsidRPr="00FB0069">
        <w:rPr>
          <w:rFonts w:ascii="Arial" w:hAnsi="Arial" w:cs="Arial"/>
        </w:rPr>
        <w:t xml:space="preserve"> по количеству циклов возвратно-</w:t>
      </w:r>
      <w:r w:rsidR="00933BF0" w:rsidRPr="00FB0069">
        <w:rPr>
          <w:rFonts w:ascii="Arial" w:hAnsi="Arial" w:cs="Arial"/>
        </w:rPr>
        <w:t>п</w:t>
      </w:r>
      <w:r w:rsidR="007416EB" w:rsidRPr="00FB0069">
        <w:rPr>
          <w:rFonts w:ascii="Arial" w:hAnsi="Arial" w:cs="Arial"/>
        </w:rPr>
        <w:t xml:space="preserve">оступательного движения ползуна, требуемых для полного истирания рисунка. Количество циклов, соответствующее этому моменту, является показателем </w:t>
      </w:r>
      <w:r w:rsidRPr="00FB0069">
        <w:rPr>
          <w:rFonts w:ascii="Arial" w:hAnsi="Arial" w:cs="Arial"/>
        </w:rPr>
        <w:t>стойк</w:t>
      </w:r>
      <w:r w:rsidR="007416EB" w:rsidRPr="00FB0069">
        <w:rPr>
          <w:rFonts w:ascii="Arial" w:hAnsi="Arial" w:cs="Arial"/>
        </w:rPr>
        <w:t>ости рисунка к истиранию.</w:t>
      </w:r>
    </w:p>
    <w:p w14:paraId="28DD38A0" w14:textId="77777777" w:rsidR="007416EB" w:rsidRPr="00FB0069" w:rsidRDefault="007416EB" w:rsidP="00FB0069">
      <w:pPr>
        <w:pStyle w:val="Style13"/>
        <w:widowControl w:val="0"/>
        <w:spacing w:line="360" w:lineRule="auto"/>
        <w:ind w:firstLine="709"/>
        <w:jc w:val="both"/>
        <w:rPr>
          <w:rFonts w:ascii="Arial" w:hAnsi="Arial" w:cs="Arial"/>
        </w:rPr>
      </w:pPr>
      <w:r w:rsidRPr="00FB0069">
        <w:rPr>
          <w:rFonts w:ascii="Arial" w:hAnsi="Arial" w:cs="Arial"/>
        </w:rPr>
        <w:t>Стойкость рисунка к моющим средствам проверя</w:t>
      </w:r>
      <w:r w:rsidR="004D3433" w:rsidRPr="00FB0069">
        <w:rPr>
          <w:rFonts w:ascii="Arial" w:hAnsi="Arial" w:cs="Arial"/>
        </w:rPr>
        <w:t>ют</w:t>
      </w:r>
      <w:r w:rsidRPr="00FB0069">
        <w:rPr>
          <w:rFonts w:ascii="Arial" w:hAnsi="Arial" w:cs="Arial"/>
        </w:rPr>
        <w:t xml:space="preserve"> на том же приборе и образце, что и при предыдущих испытаниях.</w:t>
      </w:r>
    </w:p>
    <w:p w14:paraId="49D20FCA" w14:textId="77777777" w:rsidR="007416EB" w:rsidRPr="00DB4B1E" w:rsidRDefault="007416EB" w:rsidP="00FB0069">
      <w:pPr>
        <w:pStyle w:val="Style13"/>
        <w:widowControl w:val="0"/>
        <w:spacing w:line="360" w:lineRule="auto"/>
        <w:ind w:firstLine="709"/>
        <w:jc w:val="both"/>
        <w:rPr>
          <w:rFonts w:ascii="Arial" w:hAnsi="Arial" w:cs="Arial"/>
        </w:rPr>
      </w:pPr>
      <w:r w:rsidRPr="00DB4B1E">
        <w:rPr>
          <w:rFonts w:ascii="Arial" w:hAnsi="Arial" w:cs="Arial"/>
        </w:rPr>
        <w:t>На пуансон надева</w:t>
      </w:r>
      <w:r w:rsidR="004D3433" w:rsidRPr="00DB4B1E">
        <w:rPr>
          <w:rFonts w:ascii="Arial" w:hAnsi="Arial" w:cs="Arial"/>
        </w:rPr>
        <w:t>ют</w:t>
      </w:r>
      <w:r w:rsidRPr="00DB4B1E">
        <w:rPr>
          <w:rFonts w:ascii="Arial" w:hAnsi="Arial" w:cs="Arial"/>
        </w:rPr>
        <w:t xml:space="preserve"> фланелев</w:t>
      </w:r>
      <w:r w:rsidR="004D3433" w:rsidRPr="00DB4B1E">
        <w:rPr>
          <w:rFonts w:ascii="Arial" w:hAnsi="Arial" w:cs="Arial"/>
        </w:rPr>
        <w:t>ую</w:t>
      </w:r>
      <w:r w:rsidRPr="00DB4B1E">
        <w:rPr>
          <w:rFonts w:ascii="Arial" w:hAnsi="Arial" w:cs="Arial"/>
        </w:rPr>
        <w:t xml:space="preserve"> ткань по ГОСТ 29298 или друг</w:t>
      </w:r>
      <w:r w:rsidR="0051173D" w:rsidRPr="00DB4B1E">
        <w:rPr>
          <w:rFonts w:ascii="Arial" w:hAnsi="Arial" w:cs="Arial"/>
        </w:rPr>
        <w:t>ой</w:t>
      </w:r>
      <w:r w:rsidRPr="00DB4B1E">
        <w:rPr>
          <w:rFonts w:ascii="Arial" w:hAnsi="Arial" w:cs="Arial"/>
        </w:rPr>
        <w:t xml:space="preserve"> </w:t>
      </w:r>
      <w:r w:rsidR="0081503D" w:rsidRPr="00DB4B1E">
        <w:rPr>
          <w:rFonts w:ascii="Arial" w:hAnsi="Arial" w:cs="Arial"/>
        </w:rPr>
        <w:t>технической документации</w:t>
      </w:r>
      <w:r w:rsidRPr="00DB4B1E">
        <w:rPr>
          <w:rFonts w:ascii="Arial" w:hAnsi="Arial" w:cs="Arial"/>
        </w:rPr>
        <w:t>, с прокладкой толщ</w:t>
      </w:r>
      <w:r w:rsidRPr="00DB4B1E">
        <w:rPr>
          <w:rFonts w:ascii="Arial" w:hAnsi="Arial" w:cs="Arial"/>
        </w:rPr>
        <w:t>и</w:t>
      </w:r>
      <w:r w:rsidRPr="00DB4B1E">
        <w:rPr>
          <w:rFonts w:ascii="Arial" w:hAnsi="Arial" w:cs="Arial"/>
        </w:rPr>
        <w:t>ной 3 – 5 мм из пенополиуретана.</w:t>
      </w:r>
    </w:p>
    <w:p w14:paraId="1AB4A508" w14:textId="77777777" w:rsidR="007416EB" w:rsidRPr="00FB0069" w:rsidRDefault="007416EB" w:rsidP="00FB0069">
      <w:pPr>
        <w:pStyle w:val="Style13"/>
        <w:widowControl w:val="0"/>
        <w:spacing w:line="360" w:lineRule="auto"/>
        <w:ind w:firstLine="709"/>
        <w:jc w:val="both"/>
        <w:rPr>
          <w:rFonts w:ascii="Arial" w:hAnsi="Arial" w:cs="Arial"/>
        </w:rPr>
      </w:pPr>
      <w:r w:rsidRPr="00DB4B1E">
        <w:rPr>
          <w:rFonts w:ascii="Arial" w:hAnsi="Arial" w:cs="Arial"/>
        </w:rPr>
        <w:t>В процессе проведения испытаний пенополиуретан и фланелев</w:t>
      </w:r>
      <w:r w:rsidR="00B501FF" w:rsidRPr="00DB4B1E">
        <w:rPr>
          <w:rFonts w:ascii="Arial" w:hAnsi="Arial" w:cs="Arial"/>
        </w:rPr>
        <w:t>ую</w:t>
      </w:r>
      <w:r w:rsidRPr="00DB4B1E">
        <w:rPr>
          <w:rFonts w:ascii="Arial" w:hAnsi="Arial" w:cs="Arial"/>
        </w:rPr>
        <w:t xml:space="preserve"> ткань</w:t>
      </w:r>
      <w:r w:rsidRPr="00FB0069">
        <w:rPr>
          <w:rFonts w:ascii="Arial" w:hAnsi="Arial" w:cs="Arial"/>
        </w:rPr>
        <w:t xml:space="preserve"> </w:t>
      </w:r>
      <w:r w:rsidRPr="00FB0069">
        <w:rPr>
          <w:rFonts w:ascii="Arial" w:hAnsi="Arial" w:cs="Arial"/>
        </w:rPr>
        <w:lastRenderedPageBreak/>
        <w:t>обильно смачива</w:t>
      </w:r>
      <w:r w:rsidR="004D3433" w:rsidRPr="00FB0069">
        <w:rPr>
          <w:rFonts w:ascii="Arial" w:hAnsi="Arial" w:cs="Arial"/>
        </w:rPr>
        <w:t>ют</w:t>
      </w:r>
      <w:r w:rsidRPr="00FB0069">
        <w:rPr>
          <w:rFonts w:ascii="Arial" w:hAnsi="Arial" w:cs="Arial"/>
        </w:rPr>
        <w:t xml:space="preserve"> 2%-ным мыльным раствором комнатной температуры.</w:t>
      </w:r>
    </w:p>
    <w:p w14:paraId="1F2BE5EC" w14:textId="77777777" w:rsidR="007416EB" w:rsidRPr="00FB0069" w:rsidRDefault="00B62D42" w:rsidP="00FB0069">
      <w:pPr>
        <w:pStyle w:val="Style13"/>
        <w:widowControl w:val="0"/>
        <w:spacing w:line="360" w:lineRule="auto"/>
        <w:ind w:firstLine="709"/>
        <w:jc w:val="both"/>
        <w:rPr>
          <w:rFonts w:ascii="Arial" w:hAnsi="Arial" w:cs="Arial"/>
        </w:rPr>
      </w:pPr>
      <w:r w:rsidRPr="00FB0069">
        <w:rPr>
          <w:rFonts w:ascii="Arial" w:hAnsi="Arial" w:cs="Arial"/>
        </w:rPr>
        <w:t>Испыту</w:t>
      </w:r>
      <w:r w:rsidR="007416EB" w:rsidRPr="00FB0069">
        <w:rPr>
          <w:rFonts w:ascii="Arial" w:hAnsi="Arial" w:cs="Arial"/>
        </w:rPr>
        <w:t>емый образец крепят на плоскости ползуна.</w:t>
      </w:r>
    </w:p>
    <w:p w14:paraId="7220432E" w14:textId="77777777" w:rsidR="007416EB" w:rsidRPr="00FB0069" w:rsidRDefault="007416EB" w:rsidP="00FB0069">
      <w:pPr>
        <w:pStyle w:val="Style13"/>
        <w:widowControl w:val="0"/>
        <w:spacing w:line="360" w:lineRule="auto"/>
        <w:ind w:firstLine="709"/>
        <w:jc w:val="both"/>
        <w:rPr>
          <w:rFonts w:ascii="Arial" w:hAnsi="Arial" w:cs="Arial"/>
        </w:rPr>
      </w:pPr>
      <w:r w:rsidRPr="00FB0069">
        <w:rPr>
          <w:rFonts w:ascii="Arial" w:hAnsi="Arial" w:cs="Arial"/>
        </w:rPr>
        <w:t>Пуансон с фланелевой тканью, смоченной мыльным раствором опуска</w:t>
      </w:r>
      <w:r w:rsidR="004D3433" w:rsidRPr="00FB0069">
        <w:rPr>
          <w:rFonts w:ascii="Arial" w:hAnsi="Arial" w:cs="Arial"/>
        </w:rPr>
        <w:t>ют</w:t>
      </w:r>
      <w:r w:rsidR="00B62D42" w:rsidRPr="00FB0069">
        <w:rPr>
          <w:rFonts w:ascii="Arial" w:hAnsi="Arial" w:cs="Arial"/>
        </w:rPr>
        <w:t xml:space="preserve"> на испыту</w:t>
      </w:r>
      <w:r w:rsidRPr="00FB0069">
        <w:rPr>
          <w:rFonts w:ascii="Arial" w:hAnsi="Arial" w:cs="Arial"/>
        </w:rPr>
        <w:t>емый о</w:t>
      </w:r>
      <w:r w:rsidR="00B65DE6" w:rsidRPr="00FB0069">
        <w:rPr>
          <w:rFonts w:ascii="Arial" w:hAnsi="Arial" w:cs="Arial"/>
        </w:rPr>
        <w:t>б</w:t>
      </w:r>
      <w:r w:rsidR="00B65DE6" w:rsidRPr="00FB0069">
        <w:rPr>
          <w:rFonts w:ascii="Arial" w:hAnsi="Arial" w:cs="Arial"/>
        </w:rPr>
        <w:t>разец</w:t>
      </w:r>
      <w:r w:rsidRPr="00FB0069">
        <w:rPr>
          <w:rFonts w:ascii="Arial" w:hAnsi="Arial" w:cs="Arial"/>
        </w:rPr>
        <w:t xml:space="preserve"> и прибор </w:t>
      </w:r>
      <w:r w:rsidR="002E0FAE" w:rsidRPr="00FB0069">
        <w:rPr>
          <w:rFonts w:ascii="Arial" w:hAnsi="Arial" w:cs="Arial"/>
        </w:rPr>
        <w:t>включают</w:t>
      </w:r>
      <w:r w:rsidRPr="00FB0069">
        <w:rPr>
          <w:rFonts w:ascii="Arial" w:hAnsi="Arial" w:cs="Arial"/>
        </w:rPr>
        <w:t xml:space="preserve"> в работу.</w:t>
      </w:r>
    </w:p>
    <w:p w14:paraId="5ABE419B" w14:textId="77777777" w:rsidR="007416EB" w:rsidRPr="00FB0069" w:rsidRDefault="007416EB" w:rsidP="00FB0069">
      <w:pPr>
        <w:pStyle w:val="Style13"/>
        <w:widowControl w:val="0"/>
        <w:spacing w:line="360" w:lineRule="auto"/>
        <w:ind w:firstLine="709"/>
        <w:jc w:val="both"/>
        <w:rPr>
          <w:rFonts w:ascii="Arial" w:hAnsi="Arial" w:cs="Arial"/>
        </w:rPr>
      </w:pPr>
      <w:r w:rsidRPr="00FB0069">
        <w:rPr>
          <w:rFonts w:ascii="Arial" w:hAnsi="Arial" w:cs="Arial"/>
        </w:rPr>
        <w:t xml:space="preserve">Результат </w:t>
      </w:r>
      <w:r w:rsidR="00933BF0" w:rsidRPr="00FB0069">
        <w:rPr>
          <w:rFonts w:ascii="Arial" w:hAnsi="Arial" w:cs="Arial"/>
        </w:rPr>
        <w:t>оценивают</w:t>
      </w:r>
      <w:r w:rsidRPr="00FB0069">
        <w:rPr>
          <w:rFonts w:ascii="Arial" w:hAnsi="Arial" w:cs="Arial"/>
        </w:rPr>
        <w:t xml:space="preserve"> аналогично стойкости рисунка к </w:t>
      </w:r>
      <w:r w:rsidR="004D3433" w:rsidRPr="00FB0069">
        <w:rPr>
          <w:rFonts w:ascii="Arial" w:hAnsi="Arial" w:cs="Arial"/>
        </w:rPr>
        <w:t xml:space="preserve">сухому </w:t>
      </w:r>
      <w:r w:rsidRPr="00FB0069">
        <w:rPr>
          <w:rFonts w:ascii="Arial" w:hAnsi="Arial" w:cs="Arial"/>
        </w:rPr>
        <w:t>истиранию.</w:t>
      </w:r>
    </w:p>
    <w:p w14:paraId="4FE7C7ED" w14:textId="77777777" w:rsidR="00BF1E6B" w:rsidRPr="00FB0069" w:rsidRDefault="007416EB" w:rsidP="00FB0069">
      <w:pPr>
        <w:pStyle w:val="Style13"/>
        <w:widowControl w:val="0"/>
        <w:spacing w:line="360" w:lineRule="auto"/>
        <w:ind w:firstLine="709"/>
        <w:jc w:val="both"/>
        <w:rPr>
          <w:rFonts w:ascii="Arial" w:hAnsi="Arial" w:cs="Arial"/>
        </w:rPr>
      </w:pPr>
      <w:r w:rsidRPr="00FB0069">
        <w:rPr>
          <w:rFonts w:ascii="Arial" w:hAnsi="Arial" w:cs="Arial"/>
        </w:rPr>
        <w:t>Допускается испытания производить вручную.</w:t>
      </w:r>
    </w:p>
    <w:p w14:paraId="09EDA92A" w14:textId="77777777" w:rsidR="00EE4252" w:rsidRPr="00FB0069" w:rsidRDefault="0081503D" w:rsidP="00FB0069">
      <w:pPr>
        <w:pStyle w:val="Style13"/>
        <w:widowControl w:val="0"/>
        <w:spacing w:line="360" w:lineRule="auto"/>
        <w:ind w:firstLine="709"/>
        <w:jc w:val="both"/>
        <w:rPr>
          <w:rFonts w:ascii="Arial" w:hAnsi="Arial" w:cs="Arial"/>
        </w:rPr>
      </w:pPr>
      <w:r>
        <w:rPr>
          <w:rFonts w:ascii="Arial" w:hAnsi="Arial" w:cs="Arial"/>
        </w:rPr>
        <w:t>8.11</w:t>
      </w:r>
      <w:r w:rsidR="00BF1E6B" w:rsidRPr="00FB0069">
        <w:rPr>
          <w:rFonts w:ascii="Arial" w:hAnsi="Arial" w:cs="Arial"/>
        </w:rPr>
        <w:t xml:space="preserve"> </w:t>
      </w:r>
      <w:r w:rsidR="007416EB" w:rsidRPr="00FB0069">
        <w:rPr>
          <w:rFonts w:ascii="Arial" w:hAnsi="Arial" w:cs="Arial"/>
        </w:rPr>
        <w:t>Стойкость рисунка</w:t>
      </w:r>
      <w:r w:rsidR="00B45672" w:rsidRPr="00FB0069">
        <w:rPr>
          <w:rFonts w:ascii="Arial" w:hAnsi="Arial" w:cs="Arial"/>
        </w:rPr>
        <w:t>, нанесенного методом</w:t>
      </w:r>
      <w:r w:rsidR="007416EB" w:rsidRPr="00FB0069">
        <w:rPr>
          <w:rFonts w:ascii="Arial" w:hAnsi="Arial" w:cs="Arial"/>
        </w:rPr>
        <w:t xml:space="preserve"> вакуумной или химической металлизации</w:t>
      </w:r>
      <w:r w:rsidR="00EE4252" w:rsidRPr="00FB0069">
        <w:rPr>
          <w:rFonts w:ascii="Arial" w:hAnsi="Arial" w:cs="Arial"/>
        </w:rPr>
        <w:t>,</w:t>
      </w:r>
      <w:r w:rsidR="007416EB" w:rsidRPr="00FB0069">
        <w:rPr>
          <w:rFonts w:ascii="Arial" w:hAnsi="Arial" w:cs="Arial"/>
        </w:rPr>
        <w:t xml:space="preserve"> пров</w:t>
      </w:r>
      <w:r w:rsidR="007416EB" w:rsidRPr="00FB0069">
        <w:rPr>
          <w:rFonts w:ascii="Arial" w:hAnsi="Arial" w:cs="Arial"/>
        </w:rPr>
        <w:t>е</w:t>
      </w:r>
      <w:r w:rsidR="007416EB" w:rsidRPr="00FB0069">
        <w:rPr>
          <w:rFonts w:ascii="Arial" w:hAnsi="Arial" w:cs="Arial"/>
        </w:rPr>
        <w:t xml:space="preserve">ряют </w:t>
      </w:r>
      <w:r w:rsidR="00EE4252" w:rsidRPr="00FB0069">
        <w:rPr>
          <w:rFonts w:ascii="Arial" w:hAnsi="Arial" w:cs="Arial"/>
        </w:rPr>
        <w:t>по ГОСТ 15140</w:t>
      </w:r>
      <w:r w:rsidR="007E0E12" w:rsidRPr="00FB0069">
        <w:rPr>
          <w:rFonts w:ascii="Arial" w:hAnsi="Arial" w:cs="Arial"/>
        </w:rPr>
        <w:t xml:space="preserve"> </w:t>
      </w:r>
      <w:r w:rsidR="007416EB" w:rsidRPr="00FB0069">
        <w:rPr>
          <w:rFonts w:ascii="Arial" w:hAnsi="Arial" w:cs="Arial"/>
        </w:rPr>
        <w:t xml:space="preserve">методом решетчатых надрезов. </w:t>
      </w:r>
    </w:p>
    <w:p w14:paraId="7D7F7078" w14:textId="77777777" w:rsidR="00BF1E6B" w:rsidRPr="00FB0069" w:rsidRDefault="007A5448" w:rsidP="00FB0069">
      <w:pPr>
        <w:pStyle w:val="Style13"/>
        <w:widowControl w:val="0"/>
        <w:spacing w:line="360" w:lineRule="auto"/>
        <w:ind w:firstLine="709"/>
        <w:jc w:val="both"/>
        <w:rPr>
          <w:rFonts w:ascii="Arial" w:hAnsi="Arial" w:cs="Arial"/>
        </w:rPr>
      </w:pPr>
      <w:r w:rsidRPr="00FB0069">
        <w:rPr>
          <w:rFonts w:ascii="Arial" w:hAnsi="Arial" w:cs="Arial"/>
        </w:rPr>
        <w:t>Упаковка</w:t>
      </w:r>
      <w:r w:rsidR="007416EB" w:rsidRPr="00FB0069">
        <w:rPr>
          <w:rFonts w:ascii="Arial" w:hAnsi="Arial" w:cs="Arial"/>
        </w:rPr>
        <w:t xml:space="preserve"> считается выдержавшей испытание, если отслаивание покрытия вдоль линий надрезов не более 35 % поверхности с каждой решетки, т. е. не ниже трех баллов.</w:t>
      </w:r>
    </w:p>
    <w:p w14:paraId="1D0A9EFC" w14:textId="77777777" w:rsidR="00F728B2" w:rsidRPr="00FB0069" w:rsidRDefault="0081503D" w:rsidP="00FB0069">
      <w:pPr>
        <w:pStyle w:val="Style13"/>
        <w:widowControl w:val="0"/>
        <w:spacing w:line="360" w:lineRule="auto"/>
        <w:ind w:firstLine="709"/>
        <w:jc w:val="both"/>
        <w:rPr>
          <w:rFonts w:ascii="Arial" w:hAnsi="Arial" w:cs="Arial"/>
        </w:rPr>
      </w:pPr>
      <w:r>
        <w:rPr>
          <w:rFonts w:ascii="Arial" w:hAnsi="Arial" w:cs="Arial"/>
          <w:spacing w:val="-2"/>
        </w:rPr>
        <w:t>8.12</w:t>
      </w:r>
      <w:r w:rsidR="00BF1E6B" w:rsidRPr="00FB0069">
        <w:rPr>
          <w:rFonts w:ascii="Arial" w:hAnsi="Arial" w:cs="Arial"/>
          <w:spacing w:val="-2"/>
        </w:rPr>
        <w:t xml:space="preserve"> </w:t>
      </w:r>
      <w:r w:rsidR="00F728B2" w:rsidRPr="00FB0069">
        <w:rPr>
          <w:rFonts w:ascii="Arial" w:hAnsi="Arial" w:cs="Arial"/>
          <w:spacing w:val="-2"/>
        </w:rPr>
        <w:t xml:space="preserve">Определение стойкости к загрязнению проводят на </w:t>
      </w:r>
      <w:r w:rsidR="00361ACC" w:rsidRPr="00FB0069">
        <w:rPr>
          <w:rFonts w:ascii="Arial" w:hAnsi="Arial" w:cs="Arial"/>
          <w:spacing w:val="-2"/>
        </w:rPr>
        <w:t>упаковке</w:t>
      </w:r>
      <w:r w:rsidR="00F728B2" w:rsidRPr="00FB0069">
        <w:rPr>
          <w:rFonts w:ascii="Arial" w:hAnsi="Arial" w:cs="Arial"/>
          <w:spacing w:val="-2"/>
        </w:rPr>
        <w:t xml:space="preserve"> или образце размером не м</w:t>
      </w:r>
      <w:r w:rsidR="00F728B2" w:rsidRPr="00FB0069">
        <w:rPr>
          <w:rFonts w:ascii="Arial" w:hAnsi="Arial" w:cs="Arial"/>
          <w:spacing w:val="-2"/>
        </w:rPr>
        <w:t>е</w:t>
      </w:r>
      <w:r w:rsidR="00F728B2" w:rsidRPr="00FB0069">
        <w:rPr>
          <w:rFonts w:ascii="Arial" w:hAnsi="Arial" w:cs="Arial"/>
        </w:rPr>
        <w:t xml:space="preserve">нее 50 × </w:t>
      </w:r>
      <w:smartTag w:uri="urn:schemas-microsoft-com:office:smarttags" w:element="metricconverter">
        <w:smartTagPr>
          <w:attr w:name="ProductID" w:val="50 мм"/>
        </w:smartTagPr>
        <w:r w:rsidR="00F728B2" w:rsidRPr="00FB0069">
          <w:rPr>
            <w:rFonts w:ascii="Arial" w:hAnsi="Arial" w:cs="Arial"/>
          </w:rPr>
          <w:t>50 мм</w:t>
        </w:r>
      </w:smartTag>
      <w:r w:rsidR="00F728B2" w:rsidRPr="00FB0069">
        <w:rPr>
          <w:rFonts w:ascii="Arial" w:hAnsi="Arial" w:cs="Arial"/>
        </w:rPr>
        <w:t>.</w:t>
      </w:r>
    </w:p>
    <w:p w14:paraId="3B81F8E6" w14:textId="77777777" w:rsidR="00FB0069" w:rsidRDefault="00F728B2" w:rsidP="00FB0069">
      <w:pPr>
        <w:pStyle w:val="Style13"/>
        <w:widowControl w:val="0"/>
        <w:spacing w:line="360" w:lineRule="auto"/>
        <w:ind w:firstLine="709"/>
        <w:jc w:val="both"/>
        <w:rPr>
          <w:rFonts w:ascii="Arial" w:hAnsi="Arial" w:cs="Arial"/>
        </w:rPr>
      </w:pPr>
      <w:r w:rsidRPr="00FB0069">
        <w:rPr>
          <w:rFonts w:ascii="Arial" w:hAnsi="Arial" w:cs="Arial"/>
        </w:rPr>
        <w:t xml:space="preserve">Поверхность обрабатывают горячим мыльным раствором и вытирают насухо. Затем на </w:t>
      </w:r>
      <w:r w:rsidRPr="00DB4B1E">
        <w:rPr>
          <w:rFonts w:ascii="Arial" w:hAnsi="Arial" w:cs="Arial"/>
        </w:rPr>
        <w:t>обраб</w:t>
      </w:r>
      <w:r w:rsidRPr="00DB4B1E">
        <w:rPr>
          <w:rFonts w:ascii="Arial" w:hAnsi="Arial" w:cs="Arial"/>
        </w:rPr>
        <w:t>о</w:t>
      </w:r>
      <w:r w:rsidRPr="00DB4B1E">
        <w:rPr>
          <w:rFonts w:ascii="Arial" w:hAnsi="Arial" w:cs="Arial"/>
        </w:rPr>
        <w:t xml:space="preserve">танную поверхность наносят около </w:t>
      </w:r>
      <w:smartTag w:uri="urn:schemas-microsoft-com:office:smarttags" w:element="metricconverter">
        <w:smartTagPr>
          <w:attr w:name="ProductID" w:val="5 г"/>
        </w:smartTagPr>
        <w:r w:rsidRPr="00DB4B1E">
          <w:rPr>
            <w:rFonts w:ascii="Arial" w:hAnsi="Arial" w:cs="Arial"/>
          </w:rPr>
          <w:t>5 г</w:t>
        </w:r>
      </w:smartTag>
      <w:r w:rsidRPr="00DB4B1E">
        <w:rPr>
          <w:rFonts w:ascii="Arial" w:hAnsi="Arial" w:cs="Arial"/>
        </w:rPr>
        <w:t xml:space="preserve"> вещества загрязнителя (</w:t>
      </w:r>
      <w:r w:rsidR="00EE4252" w:rsidRPr="00DB4B1E">
        <w:rPr>
          <w:rFonts w:ascii="Arial" w:hAnsi="Arial" w:cs="Arial"/>
        </w:rPr>
        <w:t>на</w:t>
      </w:r>
      <w:r w:rsidRPr="00DB4B1E">
        <w:rPr>
          <w:rFonts w:ascii="Arial" w:hAnsi="Arial" w:cs="Arial"/>
        </w:rPr>
        <w:t xml:space="preserve"> </w:t>
      </w:r>
      <w:r w:rsidR="00361ACC" w:rsidRPr="00DB4B1E">
        <w:rPr>
          <w:rFonts w:ascii="Arial" w:hAnsi="Arial" w:cs="Arial"/>
        </w:rPr>
        <w:t>упаковк</w:t>
      </w:r>
      <w:r w:rsidR="00EE4252" w:rsidRPr="00DB4B1E">
        <w:rPr>
          <w:rFonts w:ascii="Arial" w:hAnsi="Arial" w:cs="Arial"/>
        </w:rPr>
        <w:t>у</w:t>
      </w:r>
      <w:r w:rsidRPr="00DB4B1E">
        <w:rPr>
          <w:rFonts w:ascii="Arial" w:hAnsi="Arial" w:cs="Arial"/>
        </w:rPr>
        <w:t>, контактирующ</w:t>
      </w:r>
      <w:r w:rsidR="00EE4252" w:rsidRPr="00DB4B1E">
        <w:rPr>
          <w:rFonts w:ascii="Arial" w:hAnsi="Arial" w:cs="Arial"/>
        </w:rPr>
        <w:t>ую</w:t>
      </w:r>
      <w:r w:rsidRPr="00DB4B1E">
        <w:rPr>
          <w:rFonts w:ascii="Arial" w:hAnsi="Arial" w:cs="Arial"/>
        </w:rPr>
        <w:t xml:space="preserve"> с пищ</w:t>
      </w:r>
      <w:r w:rsidRPr="00DB4B1E">
        <w:rPr>
          <w:rFonts w:ascii="Arial" w:hAnsi="Arial" w:cs="Arial"/>
        </w:rPr>
        <w:t>е</w:t>
      </w:r>
      <w:r w:rsidR="00CB2F8E" w:rsidRPr="00DB4B1E">
        <w:rPr>
          <w:rFonts w:ascii="Arial" w:hAnsi="Arial" w:cs="Arial"/>
        </w:rPr>
        <w:t>вой продукцией</w:t>
      </w:r>
      <w:r w:rsidRPr="00DB4B1E">
        <w:rPr>
          <w:rFonts w:ascii="Arial" w:hAnsi="Arial" w:cs="Arial"/>
        </w:rPr>
        <w:t xml:space="preserve">, – молочные продукты или жиры; </w:t>
      </w:r>
      <w:r w:rsidR="00EE4252" w:rsidRPr="00DB4B1E">
        <w:rPr>
          <w:rFonts w:ascii="Arial" w:hAnsi="Arial" w:cs="Arial"/>
        </w:rPr>
        <w:t>на</w:t>
      </w:r>
      <w:r w:rsidRPr="00DB4B1E">
        <w:rPr>
          <w:rFonts w:ascii="Arial" w:hAnsi="Arial" w:cs="Arial"/>
        </w:rPr>
        <w:t xml:space="preserve"> </w:t>
      </w:r>
      <w:r w:rsidR="00361ACC" w:rsidRPr="00DB4B1E">
        <w:rPr>
          <w:rFonts w:ascii="Arial" w:hAnsi="Arial" w:cs="Arial"/>
        </w:rPr>
        <w:t>упаковк</w:t>
      </w:r>
      <w:r w:rsidR="00EE4252" w:rsidRPr="00DB4B1E">
        <w:rPr>
          <w:rFonts w:ascii="Arial" w:hAnsi="Arial" w:cs="Arial"/>
        </w:rPr>
        <w:t>у</w:t>
      </w:r>
      <w:r w:rsidRPr="00DB4B1E">
        <w:rPr>
          <w:rFonts w:ascii="Arial" w:hAnsi="Arial" w:cs="Arial"/>
        </w:rPr>
        <w:t>, не контактирующ</w:t>
      </w:r>
      <w:r w:rsidR="00EE4252" w:rsidRPr="00DB4B1E">
        <w:rPr>
          <w:rFonts w:ascii="Arial" w:hAnsi="Arial" w:cs="Arial"/>
        </w:rPr>
        <w:t>ую</w:t>
      </w:r>
      <w:r w:rsidRPr="00DB4B1E">
        <w:rPr>
          <w:rFonts w:ascii="Arial" w:hAnsi="Arial" w:cs="Arial"/>
        </w:rPr>
        <w:t xml:space="preserve"> с </w:t>
      </w:r>
      <w:r w:rsidR="00CB2F8E" w:rsidRPr="00DB4B1E">
        <w:rPr>
          <w:rFonts w:ascii="Arial" w:hAnsi="Arial" w:cs="Arial"/>
        </w:rPr>
        <w:t>пищ</w:t>
      </w:r>
      <w:r w:rsidR="00CB2F8E" w:rsidRPr="00DB4B1E">
        <w:rPr>
          <w:rFonts w:ascii="Arial" w:hAnsi="Arial" w:cs="Arial"/>
        </w:rPr>
        <w:t>е</w:t>
      </w:r>
      <w:r w:rsidR="00CB2F8E" w:rsidRPr="00DB4B1E">
        <w:rPr>
          <w:rFonts w:ascii="Arial" w:hAnsi="Arial" w:cs="Arial"/>
        </w:rPr>
        <w:t>вой продукцией</w:t>
      </w:r>
      <w:r w:rsidR="00B62D42" w:rsidRPr="00DB4B1E">
        <w:rPr>
          <w:rFonts w:ascii="Arial" w:hAnsi="Arial" w:cs="Arial"/>
        </w:rPr>
        <w:t>, – землю</w:t>
      </w:r>
      <w:r w:rsidRPr="00DB4B1E">
        <w:rPr>
          <w:rFonts w:ascii="Arial" w:hAnsi="Arial" w:cs="Arial"/>
        </w:rPr>
        <w:t xml:space="preserve"> с водой; </w:t>
      </w:r>
      <w:r w:rsidR="00EE4252" w:rsidRPr="00DB4B1E">
        <w:rPr>
          <w:rFonts w:ascii="Arial" w:hAnsi="Arial" w:cs="Arial"/>
        </w:rPr>
        <w:t>на упаковку</w:t>
      </w:r>
      <w:r w:rsidRPr="00DB4B1E">
        <w:rPr>
          <w:rFonts w:ascii="Arial" w:hAnsi="Arial" w:cs="Arial"/>
        </w:rPr>
        <w:t xml:space="preserve"> </w:t>
      </w:r>
      <w:r w:rsidR="00B65DE6" w:rsidRPr="00DB4B1E">
        <w:rPr>
          <w:rFonts w:ascii="Arial" w:hAnsi="Arial" w:cs="Arial"/>
        </w:rPr>
        <w:t>продукци</w:t>
      </w:r>
      <w:r w:rsidRPr="00DB4B1E">
        <w:rPr>
          <w:rFonts w:ascii="Arial" w:hAnsi="Arial" w:cs="Arial"/>
        </w:rPr>
        <w:t>и</w:t>
      </w:r>
      <w:r w:rsidR="00CB2F8E" w:rsidRPr="00DB4B1E">
        <w:rPr>
          <w:rFonts w:ascii="Arial" w:hAnsi="Arial" w:cs="Arial"/>
        </w:rPr>
        <w:t>, предназначенной для детей и подростков</w:t>
      </w:r>
      <w:r w:rsidRPr="00DB4B1E">
        <w:rPr>
          <w:rFonts w:ascii="Arial" w:hAnsi="Arial" w:cs="Arial"/>
        </w:rPr>
        <w:t xml:space="preserve"> – детский крем, </w:t>
      </w:r>
      <w:r w:rsidR="00361ACC" w:rsidRPr="00DB4B1E">
        <w:rPr>
          <w:rFonts w:ascii="Arial" w:hAnsi="Arial" w:cs="Arial"/>
        </w:rPr>
        <w:t>водораств</w:t>
      </w:r>
      <w:r w:rsidR="00361ACC" w:rsidRPr="00DB4B1E">
        <w:rPr>
          <w:rFonts w:ascii="Arial" w:hAnsi="Arial" w:cs="Arial"/>
        </w:rPr>
        <w:t>о</w:t>
      </w:r>
      <w:r w:rsidR="00361ACC" w:rsidRPr="00DB4B1E">
        <w:rPr>
          <w:rFonts w:ascii="Arial" w:hAnsi="Arial" w:cs="Arial"/>
        </w:rPr>
        <w:t xml:space="preserve">римые </w:t>
      </w:r>
      <w:r w:rsidRPr="00DB4B1E">
        <w:rPr>
          <w:rFonts w:ascii="Arial" w:hAnsi="Arial" w:cs="Arial"/>
        </w:rPr>
        <w:t>чернила).</w:t>
      </w:r>
    </w:p>
    <w:p w14:paraId="043650BF" w14:textId="77777777" w:rsidR="00F728B2" w:rsidRPr="00FB0069" w:rsidRDefault="00F728B2" w:rsidP="00FB0069">
      <w:pPr>
        <w:pStyle w:val="Style13"/>
        <w:widowControl w:val="0"/>
        <w:spacing w:line="360" w:lineRule="auto"/>
        <w:ind w:firstLine="709"/>
        <w:jc w:val="both"/>
        <w:rPr>
          <w:rFonts w:ascii="Arial" w:hAnsi="Arial" w:cs="Arial"/>
        </w:rPr>
      </w:pPr>
      <w:r w:rsidRPr="00FB0069">
        <w:rPr>
          <w:rFonts w:ascii="Arial" w:hAnsi="Arial" w:cs="Arial"/>
          <w:spacing w:val="-2"/>
        </w:rPr>
        <w:t>После выдержки в течение 2 – 3 ч испытываемую поверхность моют горячим мыльным раств</w:t>
      </w:r>
      <w:r w:rsidRPr="00FB0069">
        <w:rPr>
          <w:rFonts w:ascii="Arial" w:hAnsi="Arial" w:cs="Arial"/>
          <w:spacing w:val="-2"/>
        </w:rPr>
        <w:t>о</w:t>
      </w:r>
      <w:r w:rsidRPr="00FB0069">
        <w:rPr>
          <w:rFonts w:ascii="Arial" w:hAnsi="Arial" w:cs="Arial"/>
        </w:rPr>
        <w:t>ром, насухо протирают и осматривают при дневном освещении.</w:t>
      </w:r>
    </w:p>
    <w:p w14:paraId="32C463EA" w14:textId="77777777" w:rsidR="00BF1E6B" w:rsidRPr="00FB0069" w:rsidRDefault="00F728B2" w:rsidP="00FB0069">
      <w:pPr>
        <w:pStyle w:val="Style13"/>
        <w:widowControl w:val="0"/>
        <w:spacing w:line="360" w:lineRule="auto"/>
        <w:ind w:firstLine="709"/>
        <w:jc w:val="both"/>
        <w:rPr>
          <w:rFonts w:ascii="Arial" w:hAnsi="Arial" w:cs="Arial"/>
        </w:rPr>
      </w:pPr>
      <w:r w:rsidRPr="00FB0069">
        <w:rPr>
          <w:rFonts w:ascii="Arial" w:hAnsi="Arial" w:cs="Arial"/>
        </w:rPr>
        <w:t xml:space="preserve">На поверхности не должно быть изменений окраски </w:t>
      </w:r>
      <w:r w:rsidR="00655F74" w:rsidRPr="00FB0069">
        <w:rPr>
          <w:rFonts w:ascii="Arial" w:hAnsi="Arial" w:cs="Arial"/>
        </w:rPr>
        <w:t>упаковк</w:t>
      </w:r>
      <w:r w:rsidRPr="00FB0069">
        <w:rPr>
          <w:rFonts w:ascii="Arial" w:hAnsi="Arial" w:cs="Arial"/>
        </w:rPr>
        <w:t>и, остатков загрязнителя.</w:t>
      </w:r>
    </w:p>
    <w:p w14:paraId="3339C826" w14:textId="77777777" w:rsidR="00040A28" w:rsidRDefault="001F4844" w:rsidP="00FB0069">
      <w:pPr>
        <w:pStyle w:val="Style13"/>
        <w:widowControl w:val="0"/>
        <w:spacing w:line="360" w:lineRule="auto"/>
        <w:ind w:firstLine="709"/>
        <w:jc w:val="both"/>
        <w:rPr>
          <w:rFonts w:ascii="Arial" w:hAnsi="Arial" w:cs="Arial"/>
        </w:rPr>
      </w:pPr>
      <w:r>
        <w:rPr>
          <w:rFonts w:ascii="Arial" w:hAnsi="Arial" w:cs="Arial"/>
          <w:spacing w:val="-4"/>
        </w:rPr>
        <w:t>8.13</w:t>
      </w:r>
      <w:r w:rsidR="00B86F6D" w:rsidRPr="00FB0069">
        <w:rPr>
          <w:rFonts w:ascii="Arial" w:hAnsi="Arial" w:cs="Arial"/>
          <w:spacing w:val="-4"/>
        </w:rPr>
        <w:t xml:space="preserve"> </w:t>
      </w:r>
      <w:r w:rsidR="00C12496" w:rsidRPr="00FB0069">
        <w:rPr>
          <w:rFonts w:ascii="Arial" w:hAnsi="Arial" w:cs="Arial"/>
          <w:spacing w:val="-4"/>
        </w:rPr>
        <w:t>Санитарно-гигиенические показатели упаковки, контактирующей с продуктами питания, включая</w:t>
      </w:r>
      <w:r w:rsidR="00C12496" w:rsidRPr="00FB0069">
        <w:rPr>
          <w:rFonts w:ascii="Arial" w:hAnsi="Arial" w:cs="Arial"/>
        </w:rPr>
        <w:t xml:space="preserve"> детское питание, определяют </w:t>
      </w:r>
      <w:r w:rsidR="00B54B17" w:rsidRPr="00FB0069">
        <w:rPr>
          <w:rFonts w:ascii="Arial" w:hAnsi="Arial" w:cs="Arial"/>
        </w:rPr>
        <w:t>в соответствии с требованиями нормативных документов, де</w:t>
      </w:r>
      <w:r w:rsidR="00B54B17" w:rsidRPr="00FB0069">
        <w:rPr>
          <w:rFonts w:ascii="Arial" w:hAnsi="Arial" w:cs="Arial"/>
        </w:rPr>
        <w:t>й</w:t>
      </w:r>
      <w:r w:rsidR="00B54B17" w:rsidRPr="00FB0069">
        <w:rPr>
          <w:rFonts w:ascii="Arial" w:hAnsi="Arial" w:cs="Arial"/>
        </w:rPr>
        <w:t xml:space="preserve">ствующих на территории </w:t>
      </w:r>
      <w:r>
        <w:rPr>
          <w:rFonts w:ascii="Arial" w:hAnsi="Arial" w:cs="Arial"/>
        </w:rPr>
        <w:t>государств</w:t>
      </w:r>
      <w:r w:rsidR="00B54B17" w:rsidRPr="00FB0069">
        <w:rPr>
          <w:rFonts w:ascii="Arial" w:hAnsi="Arial" w:cs="Arial"/>
        </w:rPr>
        <w:t>, принявших настоящий стандарт.</w:t>
      </w:r>
    </w:p>
    <w:p w14:paraId="4AC01FDD" w14:textId="77777777" w:rsidR="005B2C81" w:rsidRPr="00FB0069" w:rsidRDefault="001F4844" w:rsidP="00FB0069">
      <w:pPr>
        <w:pStyle w:val="Style13"/>
        <w:widowControl w:val="0"/>
        <w:spacing w:before="120" w:after="120" w:line="360" w:lineRule="auto"/>
        <w:ind w:firstLine="709"/>
        <w:jc w:val="both"/>
        <w:rPr>
          <w:rFonts w:ascii="Arial" w:hAnsi="Arial" w:cs="Arial"/>
          <w:b/>
        </w:rPr>
      </w:pPr>
      <w:r>
        <w:rPr>
          <w:rFonts w:ascii="Arial" w:hAnsi="Arial" w:cs="Arial"/>
          <w:b/>
        </w:rPr>
        <w:t>8.14</w:t>
      </w:r>
      <w:r w:rsidR="005B2C81" w:rsidRPr="00FB0069">
        <w:rPr>
          <w:rFonts w:ascii="Arial" w:hAnsi="Arial" w:cs="Arial"/>
          <w:b/>
        </w:rPr>
        <w:t xml:space="preserve"> </w:t>
      </w:r>
      <w:r w:rsidR="0065040F" w:rsidRPr="00FB0069">
        <w:rPr>
          <w:rFonts w:ascii="Arial" w:hAnsi="Arial" w:cs="Arial"/>
          <w:b/>
        </w:rPr>
        <w:t>Определение м</w:t>
      </w:r>
      <w:r w:rsidR="005B2C81" w:rsidRPr="00FB0069">
        <w:rPr>
          <w:rFonts w:ascii="Arial" w:hAnsi="Arial" w:cs="Arial"/>
          <w:b/>
        </w:rPr>
        <w:t>еханически</w:t>
      </w:r>
      <w:r w:rsidR="0065040F" w:rsidRPr="00FB0069">
        <w:rPr>
          <w:rFonts w:ascii="Arial" w:hAnsi="Arial" w:cs="Arial"/>
          <w:b/>
        </w:rPr>
        <w:t>х</w:t>
      </w:r>
      <w:r w:rsidR="005B2C81" w:rsidRPr="00FB0069">
        <w:rPr>
          <w:rFonts w:ascii="Arial" w:hAnsi="Arial" w:cs="Arial"/>
          <w:b/>
        </w:rPr>
        <w:t xml:space="preserve"> показател</w:t>
      </w:r>
      <w:r w:rsidR="0065040F" w:rsidRPr="00FB0069">
        <w:rPr>
          <w:rFonts w:ascii="Arial" w:hAnsi="Arial" w:cs="Arial"/>
          <w:b/>
        </w:rPr>
        <w:t>ей</w:t>
      </w:r>
      <w:r w:rsidR="005B2C81" w:rsidRPr="00FB0069">
        <w:rPr>
          <w:rFonts w:ascii="Arial" w:hAnsi="Arial" w:cs="Arial"/>
          <w:b/>
        </w:rPr>
        <w:t xml:space="preserve"> </w:t>
      </w:r>
      <w:r w:rsidR="004D3433" w:rsidRPr="00FB0069">
        <w:rPr>
          <w:rFonts w:ascii="Arial" w:hAnsi="Arial" w:cs="Arial"/>
          <w:b/>
        </w:rPr>
        <w:t>упаковк</w:t>
      </w:r>
      <w:r w:rsidR="005B2C81" w:rsidRPr="00FB0069">
        <w:rPr>
          <w:rFonts w:ascii="Arial" w:hAnsi="Arial" w:cs="Arial"/>
          <w:b/>
        </w:rPr>
        <w:t>и</w:t>
      </w:r>
    </w:p>
    <w:p w14:paraId="479334C1" w14:textId="77777777" w:rsidR="005B2C81" w:rsidRPr="00FB0069" w:rsidRDefault="00CF14EC" w:rsidP="00FB0069">
      <w:pPr>
        <w:pStyle w:val="MIDDLEPICT"/>
        <w:spacing w:line="360" w:lineRule="auto"/>
        <w:ind w:firstLine="709"/>
        <w:jc w:val="both"/>
        <w:rPr>
          <w:rFonts w:ascii="Arial" w:hAnsi="Arial" w:cs="Arial"/>
        </w:rPr>
      </w:pPr>
      <w:r>
        <w:rPr>
          <w:rFonts w:ascii="Arial" w:hAnsi="Arial" w:cs="Arial"/>
        </w:rPr>
        <w:t>8</w:t>
      </w:r>
      <w:r w:rsidR="0065040F" w:rsidRPr="00FB0069">
        <w:rPr>
          <w:rFonts w:ascii="Arial" w:hAnsi="Arial" w:cs="Arial"/>
        </w:rPr>
        <w:t>.1</w:t>
      </w:r>
      <w:r w:rsidR="001F4844">
        <w:rPr>
          <w:rFonts w:ascii="Arial" w:hAnsi="Arial" w:cs="Arial"/>
        </w:rPr>
        <w:t>4</w:t>
      </w:r>
      <w:r w:rsidR="0065040F" w:rsidRPr="00FB0069">
        <w:rPr>
          <w:rFonts w:ascii="Arial" w:hAnsi="Arial" w:cs="Arial"/>
        </w:rPr>
        <w:t>.1</w:t>
      </w:r>
      <w:r w:rsidR="0065040F" w:rsidRPr="00FB0069">
        <w:rPr>
          <w:rFonts w:ascii="Arial" w:hAnsi="Arial" w:cs="Arial"/>
          <w:b/>
        </w:rPr>
        <w:t xml:space="preserve"> </w:t>
      </w:r>
      <w:r w:rsidR="00EE4252" w:rsidRPr="00FB0069">
        <w:rPr>
          <w:rFonts w:ascii="Arial" w:hAnsi="Arial" w:cs="Arial"/>
        </w:rPr>
        <w:t>Для контроля герметичности упаковки, предназначенной для герметичного укупоривания, ее заполняют до объ</w:t>
      </w:r>
      <w:r w:rsidR="00B07127" w:rsidRPr="00FB0069">
        <w:rPr>
          <w:rFonts w:ascii="Arial" w:hAnsi="Arial" w:cs="Arial"/>
        </w:rPr>
        <w:t>е</w:t>
      </w:r>
      <w:r w:rsidR="00EE4252" w:rsidRPr="00FB0069">
        <w:rPr>
          <w:rFonts w:ascii="Arial" w:hAnsi="Arial" w:cs="Arial"/>
        </w:rPr>
        <w:t>ма, соответствующего не менее 95 % объ</w:t>
      </w:r>
      <w:r w:rsidR="00B07127" w:rsidRPr="00FB0069">
        <w:rPr>
          <w:rFonts w:ascii="Arial" w:hAnsi="Arial" w:cs="Arial"/>
        </w:rPr>
        <w:t>е</w:t>
      </w:r>
      <w:r w:rsidR="00EE4252" w:rsidRPr="00FB0069">
        <w:rPr>
          <w:rFonts w:ascii="Arial" w:hAnsi="Arial" w:cs="Arial"/>
        </w:rPr>
        <w:t xml:space="preserve">ма под укупорочное средство, водой и/или окрашенной водой </w:t>
      </w:r>
      <w:r w:rsidR="00EE4252" w:rsidRPr="00FB0069">
        <w:rPr>
          <w:rFonts w:ascii="Arial" w:hAnsi="Arial" w:cs="Arial"/>
        </w:rPr>
        <w:lastRenderedPageBreak/>
        <w:t>температурой (20</w:t>
      </w:r>
      <w:r w:rsidR="00B501FF" w:rsidRPr="00FB0069">
        <w:rPr>
          <w:rFonts w:ascii="Arial" w:hAnsi="Arial" w:cs="Arial"/>
        </w:rPr>
        <w:t xml:space="preserve"> </w:t>
      </w:r>
      <w:r w:rsidR="00EE4252" w:rsidRPr="00FB0069">
        <w:rPr>
          <w:rFonts w:ascii="Arial" w:hAnsi="Arial" w:cs="Arial"/>
        </w:rPr>
        <w:t>±</w:t>
      </w:r>
      <w:r w:rsidR="00B501FF" w:rsidRPr="00FB0069">
        <w:rPr>
          <w:rFonts w:ascii="Arial" w:hAnsi="Arial" w:cs="Arial"/>
        </w:rPr>
        <w:t xml:space="preserve"> </w:t>
      </w:r>
      <w:r w:rsidR="00EE4252" w:rsidRPr="00FB0069">
        <w:rPr>
          <w:rFonts w:ascii="Arial" w:hAnsi="Arial" w:cs="Arial"/>
        </w:rPr>
        <w:t>5) °С плотно укупоривают и удаляют следы воды с внешней поверхности упаковки. Укупоренный образец помещают на фильтровальную бумагу, в</w:t>
      </w:r>
      <w:r w:rsidR="00EE4252" w:rsidRPr="00FB0069">
        <w:rPr>
          <w:rFonts w:ascii="Arial" w:hAnsi="Arial" w:cs="Arial"/>
        </w:rPr>
        <w:t>ы</w:t>
      </w:r>
      <w:r w:rsidR="00EE4252" w:rsidRPr="00FB0069">
        <w:rPr>
          <w:rFonts w:ascii="Arial" w:hAnsi="Arial" w:cs="Arial"/>
        </w:rPr>
        <w:t xml:space="preserve">держивают в течение 30 мин. На поверхности упаковки </w:t>
      </w:r>
      <w:r w:rsidR="00400F51" w:rsidRPr="00FB0069">
        <w:rPr>
          <w:rFonts w:ascii="Arial" w:hAnsi="Arial" w:cs="Arial"/>
        </w:rPr>
        <w:t xml:space="preserve">и фильтровальной бумаге </w:t>
      </w:r>
      <w:r w:rsidR="00EE4252" w:rsidRPr="00FB0069">
        <w:rPr>
          <w:rFonts w:ascii="Arial" w:hAnsi="Arial" w:cs="Arial"/>
        </w:rPr>
        <w:t xml:space="preserve">не должно быть </w:t>
      </w:r>
      <w:r w:rsidR="009D7434" w:rsidRPr="00FB0069">
        <w:rPr>
          <w:rFonts w:ascii="Arial" w:hAnsi="Arial" w:cs="Arial"/>
        </w:rPr>
        <w:t>капель</w:t>
      </w:r>
      <w:r w:rsidR="00EE4252" w:rsidRPr="00FB0069">
        <w:rPr>
          <w:rFonts w:ascii="Arial" w:hAnsi="Arial" w:cs="Arial"/>
        </w:rPr>
        <w:t xml:space="preserve"> воды</w:t>
      </w:r>
      <w:r w:rsidR="00A550B2" w:rsidRPr="00FB0069">
        <w:rPr>
          <w:rFonts w:ascii="Arial" w:hAnsi="Arial" w:cs="Arial"/>
        </w:rPr>
        <w:t>.</w:t>
      </w:r>
      <w:r w:rsidR="00361ACC" w:rsidRPr="00FB0069">
        <w:rPr>
          <w:rFonts w:ascii="Arial" w:hAnsi="Arial" w:cs="Arial"/>
        </w:rPr>
        <w:t xml:space="preserve"> </w:t>
      </w:r>
    </w:p>
    <w:p w14:paraId="755BB749" w14:textId="77777777" w:rsidR="00EB6A43" w:rsidRPr="00FB0069" w:rsidRDefault="00CF14EC" w:rsidP="00FB0069">
      <w:pPr>
        <w:pStyle w:val="FORMATTEXT"/>
        <w:spacing w:line="360" w:lineRule="auto"/>
        <w:ind w:firstLine="709"/>
        <w:jc w:val="both"/>
        <w:rPr>
          <w:rFonts w:ascii="Arial" w:hAnsi="Arial" w:cs="Arial"/>
        </w:rPr>
      </w:pPr>
      <w:r>
        <w:rPr>
          <w:rFonts w:ascii="Arial" w:hAnsi="Arial" w:cs="Arial"/>
        </w:rPr>
        <w:t>8</w:t>
      </w:r>
      <w:r w:rsidR="00EB6A43" w:rsidRPr="00FB0069">
        <w:rPr>
          <w:rFonts w:ascii="Arial" w:hAnsi="Arial" w:cs="Arial"/>
        </w:rPr>
        <w:t>.1</w:t>
      </w:r>
      <w:r w:rsidR="001F4844">
        <w:rPr>
          <w:rFonts w:ascii="Arial" w:hAnsi="Arial" w:cs="Arial"/>
        </w:rPr>
        <w:t>4</w:t>
      </w:r>
      <w:r w:rsidR="00EB6A43" w:rsidRPr="00FB0069">
        <w:rPr>
          <w:rFonts w:ascii="Arial" w:hAnsi="Arial" w:cs="Arial"/>
        </w:rPr>
        <w:t>.</w:t>
      </w:r>
      <w:r w:rsidR="00361ACC" w:rsidRPr="00FB0069">
        <w:rPr>
          <w:rFonts w:ascii="Arial" w:hAnsi="Arial" w:cs="Arial"/>
        </w:rPr>
        <w:t>2</w:t>
      </w:r>
      <w:r w:rsidR="00EB6A43" w:rsidRPr="00FB0069">
        <w:rPr>
          <w:rFonts w:ascii="Arial" w:hAnsi="Arial" w:cs="Arial"/>
          <w:b/>
        </w:rPr>
        <w:t xml:space="preserve"> </w:t>
      </w:r>
      <w:r w:rsidR="00036855" w:rsidRPr="00FB0069">
        <w:rPr>
          <w:rFonts w:ascii="Arial" w:hAnsi="Arial" w:cs="Arial"/>
        </w:rPr>
        <w:t xml:space="preserve">Прочность упаковки к свободному падению с высоты определяют следующим образом. </w:t>
      </w:r>
      <w:r w:rsidR="00036855" w:rsidRPr="00FB0069">
        <w:rPr>
          <w:rFonts w:ascii="Arial" w:hAnsi="Arial" w:cs="Arial"/>
          <w:spacing w:val="-4"/>
        </w:rPr>
        <w:t xml:space="preserve">Упаковку, выдержавшую испытание на герметичность по </w:t>
      </w:r>
      <w:r>
        <w:rPr>
          <w:rFonts w:ascii="Arial" w:hAnsi="Arial" w:cs="Arial"/>
          <w:spacing w:val="-4"/>
        </w:rPr>
        <w:t>8</w:t>
      </w:r>
      <w:r w:rsidR="00036855" w:rsidRPr="00FB0069">
        <w:rPr>
          <w:rFonts w:ascii="Arial" w:hAnsi="Arial" w:cs="Arial"/>
          <w:spacing w:val="-4"/>
        </w:rPr>
        <w:t>.1</w:t>
      </w:r>
      <w:r w:rsidR="001F4844">
        <w:rPr>
          <w:rFonts w:ascii="Arial" w:hAnsi="Arial" w:cs="Arial"/>
          <w:spacing w:val="-4"/>
        </w:rPr>
        <w:t>4</w:t>
      </w:r>
      <w:r w:rsidR="00FB0069">
        <w:rPr>
          <w:rFonts w:ascii="Arial" w:hAnsi="Arial" w:cs="Arial"/>
          <w:spacing w:val="-4"/>
        </w:rPr>
        <w:t xml:space="preserve">.1, заполняют </w:t>
      </w:r>
      <w:r w:rsidR="00FB0069" w:rsidRPr="00DB4B1E">
        <w:rPr>
          <w:rFonts w:ascii="Arial" w:hAnsi="Arial" w:cs="Arial"/>
          <w:spacing w:val="-4"/>
        </w:rPr>
        <w:t xml:space="preserve">водой </w:t>
      </w:r>
      <w:r w:rsidR="00036855" w:rsidRPr="00DB4B1E">
        <w:rPr>
          <w:rFonts w:ascii="Arial" w:hAnsi="Arial" w:cs="Arial"/>
          <w:spacing w:val="-4"/>
        </w:rPr>
        <w:t>или любым сып</w:t>
      </w:r>
      <w:r w:rsidR="00036855" w:rsidRPr="00DB4B1E">
        <w:rPr>
          <w:rFonts w:ascii="Arial" w:hAnsi="Arial" w:cs="Arial"/>
          <w:spacing w:val="-4"/>
        </w:rPr>
        <w:t>у</w:t>
      </w:r>
      <w:r w:rsidR="00036855" w:rsidRPr="00DB4B1E">
        <w:rPr>
          <w:rFonts w:ascii="Arial" w:hAnsi="Arial" w:cs="Arial"/>
        </w:rPr>
        <w:t>чим материалом с ее номинальной массой, и сбрасывают на металлическую или бетонную повер</w:t>
      </w:r>
      <w:r w:rsidR="00036855" w:rsidRPr="00DB4B1E">
        <w:rPr>
          <w:rFonts w:ascii="Arial" w:hAnsi="Arial" w:cs="Arial"/>
        </w:rPr>
        <w:t>х</w:t>
      </w:r>
      <w:r w:rsidR="00036855" w:rsidRPr="00DB4B1E">
        <w:rPr>
          <w:rFonts w:ascii="Arial" w:hAnsi="Arial" w:cs="Arial"/>
        </w:rPr>
        <w:t xml:space="preserve">ность. Высота и количество сбрасываний – в соответствии с </w:t>
      </w:r>
      <w:r w:rsidR="001F4844" w:rsidRPr="00DB4B1E">
        <w:rPr>
          <w:rFonts w:ascii="Arial" w:hAnsi="Arial" w:cs="Arial"/>
          <w:spacing w:val="-4"/>
        </w:rPr>
        <w:t>технической документацией на упаковку конкретного вида</w:t>
      </w:r>
      <w:r w:rsidR="00036855" w:rsidRPr="00DB4B1E">
        <w:rPr>
          <w:rFonts w:ascii="Arial" w:hAnsi="Arial" w:cs="Arial"/>
        </w:rPr>
        <w:t xml:space="preserve">. </w:t>
      </w:r>
      <w:r w:rsidR="00EB6A43" w:rsidRPr="00DB4B1E">
        <w:rPr>
          <w:rFonts w:ascii="Arial" w:hAnsi="Arial" w:cs="Arial"/>
        </w:rPr>
        <w:t xml:space="preserve">При сбрасывании должно быть обеспечено свободное падение (без вращения) </w:t>
      </w:r>
      <w:r w:rsidR="00036855" w:rsidRPr="00DB4B1E">
        <w:rPr>
          <w:rFonts w:ascii="Arial" w:hAnsi="Arial" w:cs="Arial"/>
        </w:rPr>
        <w:t>упаковки</w:t>
      </w:r>
      <w:r w:rsidR="00EB6A43" w:rsidRPr="00DB4B1E">
        <w:rPr>
          <w:rFonts w:ascii="Arial" w:hAnsi="Arial" w:cs="Arial"/>
        </w:rPr>
        <w:t xml:space="preserve"> на дно.</w:t>
      </w:r>
      <w:r w:rsidR="00036855" w:rsidRPr="00FB0069">
        <w:rPr>
          <w:rFonts w:ascii="Arial" w:hAnsi="Arial" w:cs="Arial"/>
        </w:rPr>
        <w:t xml:space="preserve"> </w:t>
      </w:r>
    </w:p>
    <w:p w14:paraId="5A93704B" w14:textId="77777777" w:rsidR="00036855" w:rsidRPr="00FB0069" w:rsidRDefault="00036855" w:rsidP="00FB0069">
      <w:pPr>
        <w:spacing w:line="360" w:lineRule="auto"/>
        <w:ind w:firstLine="709"/>
        <w:jc w:val="both"/>
        <w:rPr>
          <w:rStyle w:val="FontStyle33"/>
          <w:sz w:val="24"/>
          <w:szCs w:val="24"/>
        </w:rPr>
      </w:pPr>
      <w:r w:rsidRPr="00FB0069">
        <w:rPr>
          <w:rStyle w:val="FontStyle33"/>
          <w:sz w:val="24"/>
          <w:szCs w:val="24"/>
        </w:rPr>
        <w:t>Упаковку считают выдержавшей испытание, если на ней не наблюдаются механические повр</w:t>
      </w:r>
      <w:r w:rsidRPr="00FB0069">
        <w:rPr>
          <w:rStyle w:val="FontStyle33"/>
          <w:sz w:val="24"/>
          <w:szCs w:val="24"/>
        </w:rPr>
        <w:t>е</w:t>
      </w:r>
      <w:r w:rsidRPr="00FB0069">
        <w:rPr>
          <w:rStyle w:val="FontStyle33"/>
          <w:sz w:val="24"/>
          <w:szCs w:val="24"/>
        </w:rPr>
        <w:t>ждения, приводящие к потере герметичности, контролируемой по отсутствию теч</w:t>
      </w:r>
      <w:r w:rsidR="00655F74" w:rsidRPr="00FB0069">
        <w:rPr>
          <w:rStyle w:val="FontStyle33"/>
          <w:sz w:val="24"/>
          <w:szCs w:val="24"/>
        </w:rPr>
        <w:t>и</w:t>
      </w:r>
      <w:r w:rsidRPr="00FB0069">
        <w:rPr>
          <w:rStyle w:val="FontStyle33"/>
          <w:sz w:val="24"/>
          <w:szCs w:val="24"/>
        </w:rPr>
        <w:t>. Допускаются незн</w:t>
      </w:r>
      <w:r w:rsidRPr="00FB0069">
        <w:rPr>
          <w:rStyle w:val="FontStyle33"/>
          <w:sz w:val="24"/>
          <w:szCs w:val="24"/>
        </w:rPr>
        <w:t>а</w:t>
      </w:r>
      <w:r w:rsidRPr="00FB0069">
        <w:rPr>
          <w:rStyle w:val="FontStyle33"/>
          <w:sz w:val="24"/>
          <w:szCs w:val="24"/>
        </w:rPr>
        <w:t>чительные деформации, не приводящие к потере герметичности.</w:t>
      </w:r>
    </w:p>
    <w:p w14:paraId="6547C1FD" w14:textId="77777777" w:rsidR="00AF0BA7" w:rsidRPr="00FB0069" w:rsidRDefault="00CF14EC" w:rsidP="00FB0069">
      <w:pPr>
        <w:spacing w:line="360" w:lineRule="auto"/>
        <w:ind w:firstLine="709"/>
        <w:jc w:val="both"/>
        <w:rPr>
          <w:rFonts w:ascii="Arial" w:hAnsi="Arial" w:cs="Arial"/>
          <w:sz w:val="24"/>
          <w:szCs w:val="24"/>
        </w:rPr>
      </w:pPr>
      <w:r>
        <w:rPr>
          <w:rFonts w:ascii="Arial" w:hAnsi="Arial" w:cs="Arial"/>
          <w:sz w:val="24"/>
          <w:szCs w:val="24"/>
        </w:rPr>
        <w:t>8</w:t>
      </w:r>
      <w:r w:rsidR="00EB6A43" w:rsidRPr="00FB0069">
        <w:rPr>
          <w:rFonts w:ascii="Arial" w:hAnsi="Arial" w:cs="Arial"/>
          <w:sz w:val="24"/>
          <w:szCs w:val="24"/>
        </w:rPr>
        <w:t>.1</w:t>
      </w:r>
      <w:r>
        <w:rPr>
          <w:rFonts w:ascii="Arial" w:hAnsi="Arial" w:cs="Arial"/>
          <w:sz w:val="24"/>
          <w:szCs w:val="24"/>
        </w:rPr>
        <w:t>4</w:t>
      </w:r>
      <w:r w:rsidR="00EB6A43" w:rsidRPr="00FB0069">
        <w:rPr>
          <w:rFonts w:ascii="Arial" w:hAnsi="Arial" w:cs="Arial"/>
          <w:sz w:val="24"/>
          <w:szCs w:val="24"/>
        </w:rPr>
        <w:t>.</w:t>
      </w:r>
      <w:r w:rsidR="00036855" w:rsidRPr="00FB0069">
        <w:rPr>
          <w:rFonts w:ascii="Arial" w:hAnsi="Arial" w:cs="Arial"/>
          <w:sz w:val="24"/>
          <w:szCs w:val="24"/>
        </w:rPr>
        <w:t>3</w:t>
      </w:r>
      <w:r w:rsidR="00EB6A43" w:rsidRPr="00FB0069">
        <w:rPr>
          <w:rFonts w:ascii="Arial" w:hAnsi="Arial" w:cs="Arial"/>
          <w:sz w:val="24"/>
          <w:szCs w:val="24"/>
        </w:rPr>
        <w:t xml:space="preserve"> </w:t>
      </w:r>
      <w:r w:rsidR="000B400B" w:rsidRPr="00FB0069">
        <w:rPr>
          <w:rFonts w:ascii="Arial" w:hAnsi="Arial" w:cs="Arial"/>
          <w:sz w:val="24"/>
          <w:szCs w:val="24"/>
        </w:rPr>
        <w:t xml:space="preserve">Прочность упаковки, </w:t>
      </w:r>
      <w:r w:rsidR="00400F51" w:rsidRPr="00FB0069">
        <w:rPr>
          <w:rFonts w:ascii="Arial" w:hAnsi="Arial" w:cs="Arial"/>
          <w:sz w:val="24"/>
          <w:szCs w:val="24"/>
        </w:rPr>
        <w:t xml:space="preserve">выдержавшей испытание на герметичность по </w:t>
      </w:r>
      <w:r>
        <w:rPr>
          <w:rFonts w:ascii="Arial" w:hAnsi="Arial" w:cs="Arial"/>
          <w:sz w:val="24"/>
          <w:szCs w:val="24"/>
        </w:rPr>
        <w:t>8.14.</w:t>
      </w:r>
      <w:r w:rsidR="00400F51" w:rsidRPr="00FB0069">
        <w:rPr>
          <w:rFonts w:ascii="Arial" w:hAnsi="Arial" w:cs="Arial"/>
          <w:sz w:val="24"/>
          <w:szCs w:val="24"/>
        </w:rPr>
        <w:t>1 и</w:t>
      </w:r>
      <w:r w:rsidR="00400F51" w:rsidRPr="00FB0069">
        <w:rPr>
          <w:sz w:val="24"/>
          <w:szCs w:val="24"/>
        </w:rPr>
        <w:t xml:space="preserve"> </w:t>
      </w:r>
      <w:r w:rsidR="000B400B" w:rsidRPr="00FB0069">
        <w:rPr>
          <w:rStyle w:val="FontStyle87"/>
          <w:rFonts w:ascii="Arial" w:hAnsi="Arial" w:cs="Arial"/>
          <w:spacing w:val="0"/>
          <w:sz w:val="24"/>
          <w:szCs w:val="24"/>
        </w:rPr>
        <w:t xml:space="preserve">конструкция которой позволяет укладывать </w:t>
      </w:r>
      <w:r w:rsidR="008812EF" w:rsidRPr="00FB0069">
        <w:rPr>
          <w:rStyle w:val="FontStyle87"/>
          <w:rFonts w:ascii="Arial" w:hAnsi="Arial" w:cs="Arial"/>
          <w:spacing w:val="0"/>
          <w:sz w:val="24"/>
          <w:szCs w:val="24"/>
        </w:rPr>
        <w:t>ее</w:t>
      </w:r>
      <w:r w:rsidR="000B400B" w:rsidRPr="00FB0069">
        <w:rPr>
          <w:rStyle w:val="FontStyle87"/>
          <w:rFonts w:ascii="Arial" w:hAnsi="Arial" w:cs="Arial"/>
          <w:spacing w:val="0"/>
          <w:sz w:val="24"/>
          <w:szCs w:val="24"/>
        </w:rPr>
        <w:t xml:space="preserve"> в штабель,</w:t>
      </w:r>
      <w:r w:rsidR="000B400B" w:rsidRPr="00FB0069">
        <w:rPr>
          <w:rFonts w:ascii="Arial" w:hAnsi="Arial" w:cs="Arial"/>
          <w:sz w:val="24"/>
          <w:szCs w:val="24"/>
        </w:rPr>
        <w:t xml:space="preserve"> к сжимающему усилию в направлении вертикальной оси корпуса упаковки </w:t>
      </w:r>
      <w:r w:rsidR="009D7434" w:rsidRPr="00FB0069">
        <w:rPr>
          <w:rFonts w:ascii="Arial" w:hAnsi="Arial" w:cs="Arial"/>
          <w:sz w:val="24"/>
          <w:szCs w:val="24"/>
        </w:rPr>
        <w:t>определяют</w:t>
      </w:r>
      <w:r w:rsidR="000B400B" w:rsidRPr="00FB0069">
        <w:rPr>
          <w:rFonts w:ascii="Arial" w:hAnsi="Arial" w:cs="Arial"/>
          <w:sz w:val="24"/>
          <w:szCs w:val="24"/>
        </w:rPr>
        <w:t xml:space="preserve"> </w:t>
      </w:r>
      <w:r w:rsidR="000B400B" w:rsidRPr="00FB0069">
        <w:rPr>
          <w:rStyle w:val="FontStyle87"/>
          <w:rFonts w:ascii="Arial" w:hAnsi="Arial" w:cs="Arial"/>
          <w:spacing w:val="0"/>
          <w:sz w:val="24"/>
          <w:szCs w:val="24"/>
        </w:rPr>
        <w:t xml:space="preserve">по </w:t>
      </w:r>
      <w:r>
        <w:rPr>
          <w:rStyle w:val="FontStyle87"/>
          <w:rFonts w:ascii="Arial" w:hAnsi="Arial" w:cs="Arial"/>
          <w:spacing w:val="0"/>
          <w:sz w:val="24"/>
          <w:szCs w:val="24"/>
        </w:rPr>
        <w:br/>
      </w:r>
      <w:r w:rsidR="00D4439A" w:rsidRPr="00D4439A">
        <w:rPr>
          <w:rFonts w:ascii="Arial" w:hAnsi="Arial" w:cs="Arial"/>
          <w:sz w:val="24"/>
          <w:szCs w:val="24"/>
        </w:rPr>
        <w:t>ГОСТ ISO 2234</w:t>
      </w:r>
      <w:r w:rsidR="000B400B" w:rsidRPr="00FB0069">
        <w:rPr>
          <w:rStyle w:val="FontStyle87"/>
          <w:rFonts w:ascii="Arial" w:hAnsi="Arial" w:cs="Arial"/>
          <w:spacing w:val="0"/>
          <w:sz w:val="24"/>
          <w:szCs w:val="24"/>
        </w:rPr>
        <w:t>.</w:t>
      </w:r>
    </w:p>
    <w:p w14:paraId="0CE9F176" w14:textId="77777777" w:rsidR="00AF0BA7" w:rsidRPr="00FB0069" w:rsidRDefault="000B400B" w:rsidP="00FB0069">
      <w:pPr>
        <w:spacing w:line="360" w:lineRule="auto"/>
        <w:ind w:firstLine="709"/>
        <w:jc w:val="both"/>
        <w:rPr>
          <w:rFonts w:ascii="Arial" w:hAnsi="Arial" w:cs="Arial"/>
          <w:sz w:val="24"/>
          <w:szCs w:val="24"/>
        </w:rPr>
      </w:pPr>
      <w:r w:rsidRPr="00FB0069">
        <w:rPr>
          <w:rFonts w:ascii="Arial" w:hAnsi="Arial" w:cs="Arial"/>
          <w:sz w:val="24"/>
          <w:szCs w:val="24"/>
        </w:rPr>
        <w:t>Упаковка</w:t>
      </w:r>
      <w:r w:rsidR="00AF0BA7" w:rsidRPr="00FB0069">
        <w:rPr>
          <w:rFonts w:ascii="Arial" w:hAnsi="Arial" w:cs="Arial"/>
          <w:sz w:val="24"/>
          <w:szCs w:val="24"/>
        </w:rPr>
        <w:t xml:space="preserve"> в течение установленного времени не должн</w:t>
      </w:r>
      <w:r w:rsidRPr="00FB0069">
        <w:rPr>
          <w:rFonts w:ascii="Arial" w:hAnsi="Arial" w:cs="Arial"/>
          <w:sz w:val="24"/>
          <w:szCs w:val="24"/>
        </w:rPr>
        <w:t>а</w:t>
      </w:r>
      <w:r w:rsidR="00AF0BA7" w:rsidRPr="00FB0069">
        <w:rPr>
          <w:rFonts w:ascii="Arial" w:hAnsi="Arial" w:cs="Arial"/>
          <w:sz w:val="24"/>
          <w:szCs w:val="24"/>
        </w:rPr>
        <w:t xml:space="preserve"> давать течи. Допускается остаточная д</w:t>
      </w:r>
      <w:r w:rsidR="00AF0BA7" w:rsidRPr="00FB0069">
        <w:rPr>
          <w:rFonts w:ascii="Arial" w:hAnsi="Arial" w:cs="Arial"/>
          <w:sz w:val="24"/>
          <w:szCs w:val="24"/>
        </w:rPr>
        <w:t>е</w:t>
      </w:r>
      <w:r w:rsidR="00AF0BA7" w:rsidRPr="00FB0069">
        <w:rPr>
          <w:rFonts w:ascii="Arial" w:hAnsi="Arial" w:cs="Arial"/>
          <w:sz w:val="24"/>
          <w:szCs w:val="24"/>
        </w:rPr>
        <w:t xml:space="preserve">формация </w:t>
      </w:r>
      <w:r w:rsidRPr="00FB0069">
        <w:rPr>
          <w:rFonts w:ascii="Arial" w:hAnsi="Arial" w:cs="Arial"/>
          <w:sz w:val="24"/>
          <w:szCs w:val="24"/>
        </w:rPr>
        <w:t>упаковки</w:t>
      </w:r>
      <w:r w:rsidR="00AF0BA7" w:rsidRPr="00FB0069">
        <w:rPr>
          <w:rFonts w:ascii="Arial" w:hAnsi="Arial" w:cs="Arial"/>
          <w:sz w:val="24"/>
          <w:szCs w:val="24"/>
        </w:rPr>
        <w:t xml:space="preserve"> без разрушения и отсутствия течи.</w:t>
      </w:r>
    </w:p>
    <w:p w14:paraId="05E0FA96" w14:textId="77777777" w:rsidR="00FB0069" w:rsidRPr="00FB0069" w:rsidRDefault="00CF14EC" w:rsidP="00AB13FE">
      <w:pPr>
        <w:pStyle w:val="FORMATTEXT"/>
        <w:spacing w:line="360" w:lineRule="auto"/>
        <w:ind w:firstLine="709"/>
        <w:jc w:val="both"/>
        <w:rPr>
          <w:rFonts w:ascii="Arial" w:hAnsi="Arial" w:cs="Arial"/>
        </w:rPr>
      </w:pPr>
      <w:r>
        <w:rPr>
          <w:rFonts w:ascii="Arial" w:hAnsi="Arial" w:cs="Arial"/>
        </w:rPr>
        <w:t>8</w:t>
      </w:r>
      <w:r w:rsidR="00B336E4" w:rsidRPr="00FB0069">
        <w:rPr>
          <w:rFonts w:ascii="Arial" w:hAnsi="Arial" w:cs="Arial"/>
        </w:rPr>
        <w:t>.1</w:t>
      </w:r>
      <w:r>
        <w:rPr>
          <w:rFonts w:ascii="Arial" w:hAnsi="Arial" w:cs="Arial"/>
        </w:rPr>
        <w:t>4</w:t>
      </w:r>
      <w:r w:rsidR="00B336E4" w:rsidRPr="00FB0069">
        <w:rPr>
          <w:rFonts w:ascii="Arial" w:hAnsi="Arial" w:cs="Arial"/>
        </w:rPr>
        <w:t>.</w:t>
      </w:r>
      <w:r w:rsidR="00C47D31" w:rsidRPr="00FB0069">
        <w:rPr>
          <w:rFonts w:ascii="Arial" w:hAnsi="Arial" w:cs="Arial"/>
        </w:rPr>
        <w:t>4</w:t>
      </w:r>
      <w:r w:rsidR="00B336E4" w:rsidRPr="00FB0069">
        <w:rPr>
          <w:rFonts w:ascii="Arial" w:hAnsi="Arial" w:cs="Arial"/>
          <w:b/>
        </w:rPr>
        <w:t xml:space="preserve"> </w:t>
      </w:r>
      <w:r w:rsidR="0065040F" w:rsidRPr="00FB0069">
        <w:rPr>
          <w:rFonts w:ascii="Arial" w:hAnsi="Arial" w:cs="Arial"/>
        </w:rPr>
        <w:t>Прочность крепления</w:t>
      </w:r>
      <w:r w:rsidR="005B2C81" w:rsidRPr="00FB0069">
        <w:rPr>
          <w:rFonts w:ascii="Arial" w:hAnsi="Arial" w:cs="Arial"/>
        </w:rPr>
        <w:t xml:space="preserve"> руч</w:t>
      </w:r>
      <w:r w:rsidR="0065040F" w:rsidRPr="00FB0069">
        <w:rPr>
          <w:rFonts w:ascii="Arial" w:hAnsi="Arial" w:cs="Arial"/>
        </w:rPr>
        <w:t>е</w:t>
      </w:r>
      <w:r w:rsidR="005B2C81" w:rsidRPr="00FB0069">
        <w:rPr>
          <w:rFonts w:ascii="Arial" w:hAnsi="Arial" w:cs="Arial"/>
        </w:rPr>
        <w:t>к определяют</w:t>
      </w:r>
      <w:r w:rsidR="00AB13FE" w:rsidRPr="00AB13FE">
        <w:rPr>
          <w:rFonts w:ascii="Arial" w:hAnsi="Arial" w:cs="Arial"/>
        </w:rPr>
        <w:t xml:space="preserve"> </w:t>
      </w:r>
      <w:r w:rsidR="00AB13FE">
        <w:rPr>
          <w:rFonts w:ascii="Arial" w:hAnsi="Arial" w:cs="Arial"/>
        </w:rPr>
        <w:t xml:space="preserve">по </w:t>
      </w:r>
      <w:r w:rsidR="00AB13FE" w:rsidRPr="00AB13FE">
        <w:rPr>
          <w:rFonts w:ascii="Arial" w:hAnsi="Arial" w:cs="Arial"/>
        </w:rPr>
        <w:t>ГОСТ 34862</w:t>
      </w:r>
      <w:r w:rsidR="00AB13FE">
        <w:rPr>
          <w:rFonts w:ascii="Arial" w:hAnsi="Arial" w:cs="Arial"/>
        </w:rPr>
        <w:t>.</w:t>
      </w:r>
    </w:p>
    <w:p w14:paraId="22FA013E" w14:textId="77777777" w:rsidR="00D06EE0" w:rsidRPr="00FB0069" w:rsidRDefault="00266446" w:rsidP="00FB0069">
      <w:pPr>
        <w:pStyle w:val="Style13"/>
        <w:widowControl w:val="0"/>
        <w:spacing w:before="240" w:after="120" w:line="360" w:lineRule="auto"/>
        <w:ind w:firstLine="709"/>
        <w:jc w:val="both"/>
        <w:rPr>
          <w:rFonts w:ascii="Arial" w:hAnsi="Arial" w:cs="Arial"/>
          <w:b/>
          <w:sz w:val="28"/>
          <w:szCs w:val="28"/>
        </w:rPr>
      </w:pPr>
      <w:r>
        <w:rPr>
          <w:rFonts w:ascii="Arial" w:hAnsi="Arial" w:cs="Arial"/>
          <w:b/>
          <w:sz w:val="28"/>
          <w:szCs w:val="28"/>
        </w:rPr>
        <w:t xml:space="preserve">9 </w:t>
      </w:r>
      <w:r w:rsidR="00D94884" w:rsidRPr="00FB0069">
        <w:rPr>
          <w:rFonts w:ascii="Arial" w:hAnsi="Arial" w:cs="Arial"/>
          <w:b/>
          <w:sz w:val="28"/>
          <w:szCs w:val="28"/>
        </w:rPr>
        <w:t>Транспортирование и хранение</w:t>
      </w:r>
    </w:p>
    <w:p w14:paraId="6C0E7C91" w14:textId="77777777" w:rsidR="00D06EE0" w:rsidRPr="00FB0069" w:rsidRDefault="00266446" w:rsidP="00FB0069">
      <w:pPr>
        <w:pStyle w:val="Style13"/>
        <w:widowControl w:val="0"/>
        <w:spacing w:line="360" w:lineRule="auto"/>
        <w:ind w:firstLine="709"/>
        <w:jc w:val="both"/>
        <w:rPr>
          <w:rFonts w:ascii="Arial" w:hAnsi="Arial" w:cs="Arial"/>
        </w:rPr>
      </w:pPr>
      <w:r>
        <w:rPr>
          <w:rFonts w:ascii="Arial" w:hAnsi="Arial" w:cs="Arial"/>
        </w:rPr>
        <w:t>9</w:t>
      </w:r>
      <w:r w:rsidR="00D94884" w:rsidRPr="00FB0069">
        <w:rPr>
          <w:rFonts w:ascii="Arial" w:hAnsi="Arial" w:cs="Arial"/>
        </w:rPr>
        <w:t xml:space="preserve">.1 </w:t>
      </w:r>
      <w:r w:rsidR="000B400B" w:rsidRPr="00FB0069">
        <w:rPr>
          <w:rFonts w:ascii="Arial" w:hAnsi="Arial" w:cs="Arial"/>
        </w:rPr>
        <w:t>Упаковку</w:t>
      </w:r>
      <w:r w:rsidR="0055602F" w:rsidRPr="00FB0069">
        <w:rPr>
          <w:rFonts w:ascii="Arial" w:hAnsi="Arial" w:cs="Arial"/>
        </w:rPr>
        <w:t xml:space="preserve"> </w:t>
      </w:r>
      <w:r w:rsidR="00D94884" w:rsidRPr="00FB0069">
        <w:rPr>
          <w:rFonts w:ascii="Arial" w:hAnsi="Arial" w:cs="Arial"/>
        </w:rPr>
        <w:t>транспортируют всеми видами транспорта в соответствии с правилами перевозки грузов, действующими на каждом виде транспорта</w:t>
      </w:r>
      <w:r w:rsidR="00050152" w:rsidRPr="00FB0069">
        <w:rPr>
          <w:rFonts w:ascii="Arial" w:hAnsi="Arial" w:cs="Arial"/>
        </w:rPr>
        <w:t>.</w:t>
      </w:r>
    </w:p>
    <w:p w14:paraId="02CDA6BD" w14:textId="77777777" w:rsidR="00050152" w:rsidRPr="00FB0069" w:rsidRDefault="00266446" w:rsidP="00FB0069">
      <w:pPr>
        <w:pStyle w:val="Style13"/>
        <w:widowControl w:val="0"/>
        <w:spacing w:line="360" w:lineRule="auto"/>
        <w:ind w:firstLine="709"/>
        <w:jc w:val="both"/>
        <w:rPr>
          <w:rFonts w:ascii="Arial" w:hAnsi="Arial" w:cs="Arial"/>
        </w:rPr>
      </w:pPr>
      <w:r>
        <w:rPr>
          <w:rFonts w:ascii="Arial" w:hAnsi="Arial" w:cs="Arial"/>
        </w:rPr>
        <w:t>9</w:t>
      </w:r>
      <w:r w:rsidR="00050152" w:rsidRPr="00FB0069">
        <w:rPr>
          <w:rFonts w:ascii="Arial" w:hAnsi="Arial" w:cs="Arial"/>
        </w:rPr>
        <w:t xml:space="preserve">.2 </w:t>
      </w:r>
      <w:r w:rsidR="00655F74" w:rsidRPr="00FB0069">
        <w:rPr>
          <w:rFonts w:ascii="Arial" w:hAnsi="Arial" w:cs="Arial"/>
        </w:rPr>
        <w:t>Упаковку</w:t>
      </w:r>
      <w:r w:rsidR="0055602F" w:rsidRPr="00FB0069">
        <w:rPr>
          <w:rFonts w:ascii="Arial" w:hAnsi="Arial" w:cs="Arial"/>
        </w:rPr>
        <w:t xml:space="preserve"> </w:t>
      </w:r>
      <w:r w:rsidR="00050152" w:rsidRPr="00FB0069">
        <w:rPr>
          <w:rFonts w:ascii="Arial" w:hAnsi="Arial" w:cs="Arial"/>
        </w:rPr>
        <w:t>хранят в отапливаем</w:t>
      </w:r>
      <w:r w:rsidR="008812EF" w:rsidRPr="00FB0069">
        <w:rPr>
          <w:rFonts w:ascii="Arial" w:hAnsi="Arial" w:cs="Arial"/>
        </w:rPr>
        <w:t>ых</w:t>
      </w:r>
      <w:r w:rsidR="00050152" w:rsidRPr="00FB0069">
        <w:rPr>
          <w:rFonts w:ascii="Arial" w:hAnsi="Arial" w:cs="Arial"/>
        </w:rPr>
        <w:t xml:space="preserve"> помещени</w:t>
      </w:r>
      <w:r w:rsidR="008812EF" w:rsidRPr="00FB0069">
        <w:rPr>
          <w:rFonts w:ascii="Arial" w:hAnsi="Arial" w:cs="Arial"/>
        </w:rPr>
        <w:t>ях</w:t>
      </w:r>
      <w:r w:rsidR="00050152" w:rsidRPr="00FB0069">
        <w:rPr>
          <w:rFonts w:ascii="Arial" w:hAnsi="Arial" w:cs="Arial"/>
        </w:rPr>
        <w:t xml:space="preserve"> с относительной влажностью не более 80 % по условиям хранения </w:t>
      </w:r>
      <w:r w:rsidR="00655F74" w:rsidRPr="00FB0069">
        <w:rPr>
          <w:rFonts w:ascii="Arial" w:hAnsi="Arial" w:cs="Arial"/>
        </w:rPr>
        <w:t>3</w:t>
      </w:r>
      <w:r w:rsidR="00050152" w:rsidRPr="00FB0069">
        <w:rPr>
          <w:rFonts w:ascii="Arial" w:hAnsi="Arial" w:cs="Arial"/>
        </w:rPr>
        <w:t xml:space="preserve"> ГОСТ 15150. </w:t>
      </w:r>
    </w:p>
    <w:p w14:paraId="26824F0B" w14:textId="77777777" w:rsidR="00050152" w:rsidRPr="00FB0069" w:rsidRDefault="00266446" w:rsidP="00FB0069">
      <w:pPr>
        <w:pStyle w:val="Style13"/>
        <w:widowControl w:val="0"/>
        <w:spacing w:before="240" w:after="120" w:line="360" w:lineRule="auto"/>
        <w:ind w:firstLine="709"/>
        <w:jc w:val="both"/>
        <w:rPr>
          <w:rFonts w:ascii="Arial" w:hAnsi="Arial" w:cs="Arial"/>
          <w:b/>
          <w:sz w:val="28"/>
          <w:szCs w:val="28"/>
        </w:rPr>
      </w:pPr>
      <w:r>
        <w:rPr>
          <w:rFonts w:ascii="Arial" w:hAnsi="Arial" w:cs="Arial"/>
          <w:b/>
          <w:sz w:val="28"/>
          <w:szCs w:val="28"/>
        </w:rPr>
        <w:t>10</w:t>
      </w:r>
      <w:r w:rsidR="00050152" w:rsidRPr="00FB0069">
        <w:rPr>
          <w:rFonts w:ascii="Arial" w:hAnsi="Arial" w:cs="Arial"/>
          <w:b/>
          <w:sz w:val="28"/>
          <w:szCs w:val="28"/>
        </w:rPr>
        <w:t xml:space="preserve"> Гарантии изготовителя</w:t>
      </w:r>
    </w:p>
    <w:p w14:paraId="701F1D2E" w14:textId="77777777" w:rsidR="00050152" w:rsidRPr="00FB0069" w:rsidRDefault="00266446" w:rsidP="00FB0069">
      <w:pPr>
        <w:pStyle w:val="Style13"/>
        <w:widowControl w:val="0"/>
        <w:spacing w:line="360" w:lineRule="auto"/>
        <w:ind w:firstLine="709"/>
        <w:jc w:val="both"/>
        <w:rPr>
          <w:rFonts w:ascii="Arial" w:hAnsi="Arial" w:cs="Arial"/>
        </w:rPr>
      </w:pPr>
      <w:r>
        <w:rPr>
          <w:rFonts w:ascii="Arial" w:hAnsi="Arial" w:cs="Arial"/>
          <w:spacing w:val="-2"/>
        </w:rPr>
        <w:t>10</w:t>
      </w:r>
      <w:r w:rsidR="00050152" w:rsidRPr="00FB0069">
        <w:rPr>
          <w:rFonts w:ascii="Arial" w:hAnsi="Arial" w:cs="Arial"/>
          <w:spacing w:val="-2"/>
        </w:rPr>
        <w:t xml:space="preserve">.1 Изготовитель гарантирует соответствие </w:t>
      </w:r>
      <w:r w:rsidR="00655F74" w:rsidRPr="00FB0069">
        <w:rPr>
          <w:rFonts w:ascii="Arial" w:hAnsi="Arial" w:cs="Arial"/>
          <w:spacing w:val="-2"/>
        </w:rPr>
        <w:t>упаковки</w:t>
      </w:r>
      <w:r w:rsidR="0055602F" w:rsidRPr="00FB0069">
        <w:rPr>
          <w:rFonts w:ascii="Arial" w:hAnsi="Arial" w:cs="Arial"/>
          <w:spacing w:val="-2"/>
        </w:rPr>
        <w:t xml:space="preserve"> </w:t>
      </w:r>
      <w:r w:rsidR="00050152" w:rsidRPr="00FB0069">
        <w:rPr>
          <w:rFonts w:ascii="Arial" w:hAnsi="Arial" w:cs="Arial"/>
          <w:spacing w:val="-2"/>
        </w:rPr>
        <w:t>требованиям настоящ</w:t>
      </w:r>
      <w:r w:rsidR="006A5E54" w:rsidRPr="00FB0069">
        <w:rPr>
          <w:rFonts w:ascii="Arial" w:hAnsi="Arial" w:cs="Arial"/>
          <w:spacing w:val="-2"/>
        </w:rPr>
        <w:t>его</w:t>
      </w:r>
      <w:r w:rsidR="00050152" w:rsidRPr="00FB0069">
        <w:rPr>
          <w:rFonts w:ascii="Arial" w:hAnsi="Arial" w:cs="Arial"/>
          <w:spacing w:val="-2"/>
        </w:rPr>
        <w:t xml:space="preserve"> </w:t>
      </w:r>
      <w:r w:rsidR="006A5E54" w:rsidRPr="00FB0069">
        <w:rPr>
          <w:rFonts w:ascii="Arial" w:hAnsi="Arial" w:cs="Arial"/>
          <w:spacing w:val="-2"/>
        </w:rPr>
        <w:t>ста</w:t>
      </w:r>
      <w:r w:rsidR="00EE4252" w:rsidRPr="00FB0069">
        <w:rPr>
          <w:rFonts w:ascii="Arial" w:hAnsi="Arial" w:cs="Arial"/>
          <w:spacing w:val="-2"/>
        </w:rPr>
        <w:t>нд</w:t>
      </w:r>
      <w:r w:rsidR="006A5E54" w:rsidRPr="00FB0069">
        <w:rPr>
          <w:rFonts w:ascii="Arial" w:hAnsi="Arial" w:cs="Arial"/>
          <w:spacing w:val="-2"/>
        </w:rPr>
        <w:t>а</w:t>
      </w:r>
      <w:r w:rsidR="006A5E54" w:rsidRPr="00FB0069">
        <w:rPr>
          <w:rFonts w:ascii="Arial" w:hAnsi="Arial" w:cs="Arial"/>
          <w:spacing w:val="-2"/>
        </w:rPr>
        <w:t>р</w:t>
      </w:r>
      <w:r w:rsidR="006A5E54" w:rsidRPr="00FB0069">
        <w:rPr>
          <w:rFonts w:ascii="Arial" w:hAnsi="Arial" w:cs="Arial"/>
        </w:rPr>
        <w:t>та</w:t>
      </w:r>
      <w:r w:rsidR="00050152" w:rsidRPr="00FB0069">
        <w:rPr>
          <w:rFonts w:ascii="Arial" w:hAnsi="Arial" w:cs="Arial"/>
        </w:rPr>
        <w:t xml:space="preserve"> при соблюдении условий хранения и применения.</w:t>
      </w:r>
    </w:p>
    <w:p w14:paraId="74AF69CA" w14:textId="77777777" w:rsidR="000D085B" w:rsidRPr="00FB0069" w:rsidRDefault="00266446" w:rsidP="00FB0069">
      <w:pPr>
        <w:pStyle w:val="Style13"/>
        <w:widowControl w:val="0"/>
        <w:spacing w:line="360" w:lineRule="auto"/>
        <w:ind w:firstLine="709"/>
        <w:jc w:val="both"/>
        <w:rPr>
          <w:rFonts w:ascii="Arial" w:hAnsi="Arial" w:cs="Arial"/>
        </w:rPr>
      </w:pPr>
      <w:r>
        <w:rPr>
          <w:rFonts w:ascii="Arial" w:hAnsi="Arial" w:cs="Arial"/>
        </w:rPr>
        <w:lastRenderedPageBreak/>
        <w:t>10</w:t>
      </w:r>
      <w:r w:rsidR="00050152" w:rsidRPr="00FB0069">
        <w:rPr>
          <w:rFonts w:ascii="Arial" w:hAnsi="Arial" w:cs="Arial"/>
        </w:rPr>
        <w:t>.2 Гарантийный срок — один год со дня реализации</w:t>
      </w:r>
      <w:r w:rsidR="00F728B2" w:rsidRPr="00FB0069">
        <w:rPr>
          <w:rFonts w:ascii="Arial" w:hAnsi="Arial" w:cs="Arial"/>
        </w:rPr>
        <w:t xml:space="preserve">, если иное не предусмотрено в </w:t>
      </w:r>
      <w:r w:rsidRPr="00DB4B1E">
        <w:rPr>
          <w:rFonts w:ascii="Arial" w:hAnsi="Arial" w:cs="Arial"/>
          <w:spacing w:val="-4"/>
        </w:rPr>
        <w:t>технической документацией на упаковку конкретного вида</w:t>
      </w:r>
      <w:r w:rsidR="00CB2F8E" w:rsidRPr="00DB4B1E">
        <w:rPr>
          <w:rFonts w:ascii="Arial" w:hAnsi="Arial" w:cs="Arial"/>
        </w:rPr>
        <w:t>, но не более 1,5 лет</w:t>
      </w:r>
      <w:r w:rsidR="000914E2" w:rsidRPr="00DB4B1E">
        <w:rPr>
          <w:rFonts w:ascii="Arial" w:hAnsi="Arial" w:cs="Arial"/>
        </w:rPr>
        <w:t xml:space="preserve"> с даты изготовления</w:t>
      </w:r>
      <w:r w:rsidR="00050152" w:rsidRPr="00DB4B1E">
        <w:rPr>
          <w:rFonts w:ascii="Arial" w:hAnsi="Arial" w:cs="Arial"/>
        </w:rPr>
        <w:t>.</w:t>
      </w:r>
    </w:p>
    <w:p w14:paraId="087A62CC" w14:textId="77777777" w:rsidR="00266446" w:rsidRPr="00DB4B1E" w:rsidRDefault="00580942" w:rsidP="00266446">
      <w:pPr>
        <w:spacing w:line="360" w:lineRule="auto"/>
        <w:jc w:val="center"/>
        <w:rPr>
          <w:rFonts w:ascii="Arial" w:hAnsi="Arial" w:cs="Arial"/>
          <w:sz w:val="24"/>
          <w:szCs w:val="24"/>
        </w:rPr>
      </w:pPr>
      <w:r>
        <w:br w:type="page"/>
      </w:r>
      <w:r w:rsidR="00266446" w:rsidRPr="00DB4B1E">
        <w:rPr>
          <w:rFonts w:ascii="Arial" w:hAnsi="Arial" w:cs="Arial"/>
          <w:b/>
          <w:bCs/>
          <w:sz w:val="24"/>
          <w:szCs w:val="24"/>
        </w:rPr>
        <w:lastRenderedPageBreak/>
        <w:t>Приложение А</w:t>
      </w:r>
    </w:p>
    <w:p w14:paraId="5A2CDBB0" w14:textId="77777777" w:rsidR="00266446" w:rsidRPr="00DB4B1E" w:rsidRDefault="00266446" w:rsidP="00266446">
      <w:pPr>
        <w:spacing w:line="360" w:lineRule="auto"/>
        <w:jc w:val="center"/>
        <w:rPr>
          <w:rFonts w:ascii="Arial" w:hAnsi="Arial" w:cs="Arial"/>
          <w:sz w:val="24"/>
          <w:szCs w:val="24"/>
        </w:rPr>
      </w:pPr>
      <w:r w:rsidRPr="00DB4B1E">
        <w:rPr>
          <w:rFonts w:ascii="Arial" w:hAnsi="Arial" w:cs="Arial"/>
          <w:b/>
          <w:bCs/>
          <w:sz w:val="24"/>
          <w:szCs w:val="24"/>
        </w:rPr>
        <w:t xml:space="preserve">(справочное) </w:t>
      </w:r>
    </w:p>
    <w:p w14:paraId="05F4D5E5" w14:textId="77777777" w:rsidR="00266446" w:rsidRPr="00DB4B1E" w:rsidRDefault="00266446" w:rsidP="00266446">
      <w:pPr>
        <w:spacing w:line="360" w:lineRule="auto"/>
        <w:jc w:val="center"/>
        <w:rPr>
          <w:rFonts w:ascii="Arial" w:hAnsi="Arial" w:cs="Arial"/>
          <w:b/>
          <w:sz w:val="24"/>
          <w:szCs w:val="24"/>
        </w:rPr>
      </w:pPr>
      <w:r w:rsidRPr="00DB4B1E">
        <w:rPr>
          <w:rFonts w:ascii="Arial" w:hAnsi="Arial" w:cs="Arial"/>
          <w:b/>
          <w:sz w:val="24"/>
          <w:szCs w:val="24"/>
        </w:rPr>
        <w:t>Информация о применяемых технических регламентах в странах СНГ</w:t>
      </w:r>
    </w:p>
    <w:p w14:paraId="1CBE5556" w14:textId="77777777" w:rsidR="00266446" w:rsidRPr="00DB4B1E" w:rsidRDefault="00266446" w:rsidP="00FC017A">
      <w:pPr>
        <w:spacing w:after="160"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3"/>
      </w:tblGrid>
      <w:tr w:rsidR="00266446" w:rsidRPr="00DB4B1E" w14:paraId="264783BD" w14:textId="77777777" w:rsidTr="008861F5">
        <w:tc>
          <w:tcPr>
            <w:tcW w:w="4926" w:type="dxa"/>
            <w:tcBorders>
              <w:bottom w:val="double" w:sz="4" w:space="0" w:color="auto"/>
            </w:tcBorders>
            <w:vAlign w:val="center"/>
          </w:tcPr>
          <w:p w14:paraId="4CDC7EFC" w14:textId="77777777" w:rsidR="00266446" w:rsidRPr="00DB4B1E" w:rsidRDefault="00266446" w:rsidP="008861F5">
            <w:pPr>
              <w:spacing w:line="360" w:lineRule="auto"/>
              <w:jc w:val="center"/>
              <w:rPr>
                <w:rFonts w:ascii="Arial" w:hAnsi="Arial" w:cs="Arial"/>
                <w:sz w:val="22"/>
                <w:szCs w:val="22"/>
              </w:rPr>
            </w:pPr>
            <w:r w:rsidRPr="00DB4B1E">
              <w:rPr>
                <w:rFonts w:ascii="Arial" w:hAnsi="Arial" w:cs="Arial"/>
                <w:sz w:val="22"/>
                <w:szCs w:val="22"/>
              </w:rPr>
              <w:t>Технический регламент</w:t>
            </w:r>
          </w:p>
        </w:tc>
        <w:tc>
          <w:tcPr>
            <w:tcW w:w="4927" w:type="dxa"/>
            <w:tcBorders>
              <w:bottom w:val="double" w:sz="4" w:space="0" w:color="auto"/>
            </w:tcBorders>
            <w:vAlign w:val="center"/>
          </w:tcPr>
          <w:p w14:paraId="420072F9" w14:textId="77777777" w:rsidR="00266446" w:rsidRPr="00DB4B1E" w:rsidRDefault="00266446" w:rsidP="008861F5">
            <w:pPr>
              <w:spacing w:line="360" w:lineRule="auto"/>
              <w:jc w:val="center"/>
              <w:rPr>
                <w:rFonts w:ascii="Arial" w:hAnsi="Arial" w:cs="Arial"/>
                <w:sz w:val="22"/>
                <w:szCs w:val="22"/>
              </w:rPr>
            </w:pPr>
            <w:r w:rsidRPr="00DB4B1E">
              <w:rPr>
                <w:rFonts w:ascii="Arial" w:hAnsi="Arial" w:cs="Arial"/>
                <w:sz w:val="22"/>
                <w:szCs w:val="22"/>
              </w:rPr>
              <w:t>Государство-участник СНГ</w:t>
            </w:r>
          </w:p>
        </w:tc>
      </w:tr>
      <w:tr w:rsidR="00266446" w:rsidRPr="008861F5" w14:paraId="73314445" w14:textId="77777777" w:rsidTr="008861F5">
        <w:tc>
          <w:tcPr>
            <w:tcW w:w="4926" w:type="dxa"/>
            <w:tcBorders>
              <w:top w:val="double" w:sz="4" w:space="0" w:color="auto"/>
            </w:tcBorders>
          </w:tcPr>
          <w:p w14:paraId="2095B5DD" w14:textId="77777777" w:rsidR="00266446" w:rsidRPr="00DB4B1E" w:rsidRDefault="00266446" w:rsidP="008861F5">
            <w:pPr>
              <w:spacing w:after="160" w:line="360" w:lineRule="auto"/>
              <w:jc w:val="both"/>
              <w:rPr>
                <w:rFonts w:ascii="Arial" w:hAnsi="Arial" w:cs="Arial"/>
                <w:sz w:val="22"/>
                <w:szCs w:val="22"/>
              </w:rPr>
            </w:pPr>
            <w:r w:rsidRPr="00DB4B1E">
              <w:rPr>
                <w:rFonts w:ascii="Arial" w:hAnsi="Arial" w:cs="Arial"/>
                <w:sz w:val="22"/>
                <w:szCs w:val="22"/>
              </w:rPr>
              <w:t>ТР ТС 005/2011 Технический регламент Таможенного союза «О безопасности упаковки»</w:t>
            </w:r>
          </w:p>
        </w:tc>
        <w:tc>
          <w:tcPr>
            <w:tcW w:w="4927" w:type="dxa"/>
            <w:tcBorders>
              <w:top w:val="double" w:sz="4" w:space="0" w:color="auto"/>
            </w:tcBorders>
          </w:tcPr>
          <w:p w14:paraId="2A6EAEB6" w14:textId="77777777" w:rsidR="00266446" w:rsidRPr="008861F5" w:rsidRDefault="00266446" w:rsidP="008861F5">
            <w:pPr>
              <w:spacing w:after="160" w:line="360" w:lineRule="auto"/>
              <w:jc w:val="center"/>
              <w:rPr>
                <w:rFonts w:ascii="Arial" w:hAnsi="Arial" w:cs="Arial"/>
                <w:sz w:val="22"/>
                <w:szCs w:val="22"/>
                <w:lang w:val="en-US"/>
              </w:rPr>
            </w:pPr>
            <w:r w:rsidRPr="00DB4B1E">
              <w:rPr>
                <w:rFonts w:ascii="Arial" w:hAnsi="Arial" w:cs="Arial"/>
                <w:sz w:val="22"/>
                <w:szCs w:val="22"/>
                <w:lang w:val="en-US"/>
              </w:rPr>
              <w:t>AM, BY, KZ, KG, RU</w:t>
            </w:r>
          </w:p>
        </w:tc>
      </w:tr>
    </w:tbl>
    <w:p w14:paraId="44150832" w14:textId="77777777" w:rsidR="00266446" w:rsidRPr="00266446" w:rsidRDefault="00266446" w:rsidP="00FC017A">
      <w:pPr>
        <w:spacing w:after="160" w:line="360" w:lineRule="auto"/>
        <w:jc w:val="center"/>
        <w:rPr>
          <w:b/>
          <w:lang w:val="en-US"/>
        </w:rPr>
      </w:pPr>
    </w:p>
    <w:p w14:paraId="75E84D30" w14:textId="77777777" w:rsidR="00266446" w:rsidRPr="00266446" w:rsidRDefault="00266446" w:rsidP="00FC017A">
      <w:pPr>
        <w:spacing w:after="160" w:line="360" w:lineRule="auto"/>
        <w:jc w:val="center"/>
        <w:rPr>
          <w:b/>
          <w:lang w:val="en-US"/>
        </w:rPr>
      </w:pPr>
    </w:p>
    <w:p w14:paraId="6BE62145" w14:textId="77777777" w:rsidR="00B62D42" w:rsidRPr="00C24CCD" w:rsidRDefault="009C3761" w:rsidP="00C24CCD">
      <w:pPr>
        <w:jc w:val="center"/>
        <w:rPr>
          <w:rFonts w:ascii="Arial" w:hAnsi="Arial" w:cs="Arial"/>
          <w:b/>
          <w:sz w:val="16"/>
          <w:szCs w:val="16"/>
        </w:rPr>
      </w:pPr>
      <w:r>
        <w:rPr>
          <w:rFonts w:ascii="Arial" w:hAnsi="Arial" w:cs="Arial"/>
          <w:b/>
          <w:sz w:val="16"/>
          <w:szCs w:val="16"/>
        </w:rPr>
        <w:br w:type="page"/>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5336"/>
      </w:tblGrid>
      <w:tr w:rsidR="009C3761" w:rsidRPr="00E42A7F" w14:paraId="5874BB2F" w14:textId="77777777" w:rsidTr="006723B1">
        <w:tc>
          <w:tcPr>
            <w:tcW w:w="4365" w:type="dxa"/>
            <w:tcBorders>
              <w:top w:val="single" w:sz="4" w:space="0" w:color="auto"/>
            </w:tcBorders>
          </w:tcPr>
          <w:p w14:paraId="76975790" w14:textId="77777777" w:rsidR="009C3761" w:rsidRPr="00E42A7F" w:rsidRDefault="000D085B" w:rsidP="00E15EAE">
            <w:pPr>
              <w:pStyle w:val="ConsPlusNormal"/>
              <w:spacing w:line="360" w:lineRule="auto"/>
              <w:rPr>
                <w:rFonts w:ascii="Arial" w:hAnsi="Arial" w:cs="Arial"/>
                <w:lang w:eastAsia="ar-SA"/>
              </w:rPr>
            </w:pPr>
            <w:r w:rsidRPr="006410BA">
              <w:br w:type="page"/>
            </w:r>
            <w:bookmarkEnd w:id="5"/>
            <w:r w:rsidR="009C3761" w:rsidRPr="00E34157">
              <w:rPr>
                <w:rFonts w:ascii="Arial" w:hAnsi="Arial" w:cs="Arial"/>
              </w:rPr>
              <w:t xml:space="preserve">УДК </w:t>
            </w:r>
            <w:r w:rsidR="009C3761" w:rsidRPr="00E34157">
              <w:rPr>
                <w:rFonts w:ascii="Arial" w:hAnsi="Arial" w:cs="Arial"/>
                <w:color w:val="000000"/>
              </w:rPr>
              <w:t>621.798</w:t>
            </w:r>
            <w:r w:rsidR="00E15EAE">
              <w:rPr>
                <w:rFonts w:ascii="Arial" w:hAnsi="Arial" w:cs="Arial"/>
                <w:color w:val="000000"/>
              </w:rPr>
              <w:t>:</w:t>
            </w:r>
            <w:r w:rsidR="00E15EAE" w:rsidRPr="00E15EAE">
              <w:rPr>
                <w:rFonts w:ascii="Arial" w:hAnsi="Arial" w:cs="Arial"/>
                <w:color w:val="000000"/>
              </w:rPr>
              <w:t>006.354</w:t>
            </w:r>
          </w:p>
        </w:tc>
        <w:tc>
          <w:tcPr>
            <w:tcW w:w="5336" w:type="dxa"/>
            <w:tcBorders>
              <w:top w:val="single" w:sz="4" w:space="0" w:color="auto"/>
            </w:tcBorders>
          </w:tcPr>
          <w:p w14:paraId="27072720" w14:textId="77777777" w:rsidR="009C3761" w:rsidRPr="00E42A7F" w:rsidRDefault="009C3761" w:rsidP="006723B1">
            <w:pPr>
              <w:pStyle w:val="ConsPlusNormal"/>
              <w:spacing w:line="360" w:lineRule="auto"/>
              <w:jc w:val="right"/>
              <w:rPr>
                <w:rFonts w:ascii="Arial" w:hAnsi="Arial" w:cs="Arial"/>
                <w:lang w:eastAsia="ar-SA"/>
              </w:rPr>
            </w:pPr>
            <w:r w:rsidRPr="00E34157">
              <w:rPr>
                <w:rFonts w:ascii="Arial" w:hAnsi="Arial" w:cs="Arial"/>
              </w:rPr>
              <w:t xml:space="preserve">МКС </w:t>
            </w:r>
            <w:r w:rsidR="00E15EAE" w:rsidRPr="00E15EAE">
              <w:rPr>
                <w:rFonts w:ascii="Arial" w:hAnsi="Arial" w:cs="Arial"/>
              </w:rPr>
              <w:t>55.020</w:t>
            </w:r>
          </w:p>
        </w:tc>
      </w:tr>
      <w:tr w:rsidR="009C3761" w:rsidRPr="00E34157" w14:paraId="0D1F9C5D" w14:textId="77777777" w:rsidTr="006723B1">
        <w:tc>
          <w:tcPr>
            <w:tcW w:w="9701" w:type="dxa"/>
            <w:gridSpan w:val="2"/>
            <w:tcBorders>
              <w:bottom w:val="single" w:sz="4" w:space="0" w:color="auto"/>
            </w:tcBorders>
          </w:tcPr>
          <w:p w14:paraId="113DDBA2" w14:textId="77777777" w:rsidR="009C3761" w:rsidRPr="00E34157" w:rsidRDefault="009C3761" w:rsidP="00E15EAE">
            <w:pPr>
              <w:jc w:val="both"/>
              <w:rPr>
                <w:rFonts w:ascii="Arial" w:hAnsi="Arial" w:cs="Arial"/>
                <w:b/>
                <w:sz w:val="24"/>
                <w:szCs w:val="24"/>
              </w:rPr>
            </w:pPr>
            <w:r w:rsidRPr="00E34157">
              <w:rPr>
                <w:rFonts w:ascii="Arial" w:hAnsi="Arial" w:cs="Arial"/>
                <w:sz w:val="24"/>
                <w:szCs w:val="24"/>
              </w:rPr>
              <w:t>Ключевые слова: упаковка</w:t>
            </w:r>
            <w:r w:rsidR="00E15EAE">
              <w:rPr>
                <w:rFonts w:ascii="Arial" w:hAnsi="Arial" w:cs="Arial"/>
                <w:sz w:val="24"/>
                <w:szCs w:val="24"/>
              </w:rPr>
              <w:t xml:space="preserve"> многооборотная</w:t>
            </w:r>
            <w:r w:rsidRPr="00E34157">
              <w:rPr>
                <w:rFonts w:ascii="Arial" w:hAnsi="Arial" w:cs="Arial"/>
                <w:sz w:val="24"/>
                <w:szCs w:val="24"/>
              </w:rPr>
              <w:t xml:space="preserve">, технические требования, </w:t>
            </w:r>
            <w:r w:rsidR="00C75424" w:rsidRPr="00C75424">
              <w:rPr>
                <w:rFonts w:ascii="Arial" w:hAnsi="Arial" w:cs="Arial"/>
                <w:sz w:val="24"/>
                <w:szCs w:val="24"/>
              </w:rPr>
              <w:t>транспортирование, хранение</w:t>
            </w:r>
            <w:r w:rsidRPr="00E34157">
              <w:rPr>
                <w:rFonts w:ascii="Arial" w:hAnsi="Arial" w:cs="Arial"/>
                <w:sz w:val="24"/>
                <w:szCs w:val="24"/>
              </w:rPr>
              <w:t>, методы контроля</w:t>
            </w:r>
          </w:p>
        </w:tc>
      </w:tr>
    </w:tbl>
    <w:p w14:paraId="10BE4C58" w14:textId="77777777" w:rsidR="009C3761" w:rsidRDefault="009C3761" w:rsidP="00ED18B8">
      <w:pPr>
        <w:rPr>
          <w:rFonts w:ascii="Arial" w:hAnsi="Arial" w:cs="Arial"/>
        </w:rPr>
      </w:pPr>
    </w:p>
    <w:p w14:paraId="6F83740E" w14:textId="77777777" w:rsidR="00C75424" w:rsidRPr="00C75424" w:rsidRDefault="00C75424" w:rsidP="00C75424">
      <w:pPr>
        <w:spacing w:line="360" w:lineRule="auto"/>
        <w:rPr>
          <w:rFonts w:ascii="Arial" w:hAnsi="Arial" w:cs="Arial"/>
          <w:sz w:val="24"/>
          <w:szCs w:val="24"/>
        </w:rPr>
      </w:pPr>
    </w:p>
    <w:p w14:paraId="21081DBF" w14:textId="77777777" w:rsidR="00C75424" w:rsidRPr="00C75424" w:rsidRDefault="00C75424" w:rsidP="00C75424">
      <w:pPr>
        <w:spacing w:line="360" w:lineRule="auto"/>
        <w:rPr>
          <w:rFonts w:ascii="Arial" w:hAnsi="Arial" w:cs="Arial"/>
          <w:sz w:val="24"/>
          <w:szCs w:val="24"/>
        </w:rPr>
      </w:pPr>
      <w:r w:rsidRPr="00C75424">
        <w:rPr>
          <w:rFonts w:ascii="Arial" w:hAnsi="Arial" w:cs="Arial"/>
          <w:sz w:val="24"/>
          <w:szCs w:val="24"/>
        </w:rPr>
        <w:t>Руководитель разработки, разработчик</w:t>
      </w:r>
    </w:p>
    <w:p w14:paraId="4F69E826" w14:textId="77777777" w:rsidR="00C75424" w:rsidRPr="00C75424" w:rsidRDefault="00C75424" w:rsidP="00C75424">
      <w:pPr>
        <w:spacing w:line="360" w:lineRule="auto"/>
        <w:rPr>
          <w:rFonts w:ascii="Arial" w:hAnsi="Arial" w:cs="Arial"/>
          <w:sz w:val="24"/>
          <w:szCs w:val="24"/>
        </w:rPr>
      </w:pPr>
      <w:r w:rsidRPr="00C75424">
        <w:rPr>
          <w:rFonts w:ascii="Arial" w:hAnsi="Arial" w:cs="Arial"/>
          <w:sz w:val="24"/>
          <w:szCs w:val="24"/>
        </w:rPr>
        <w:t>Генеральный директор ООО «Компания «ЕвроБалт»                                А.В. Минин</w:t>
      </w:r>
    </w:p>
    <w:p w14:paraId="2CFBE9C0" w14:textId="77777777" w:rsidR="00C75424" w:rsidRDefault="00C75424" w:rsidP="00ED18B8">
      <w:pPr>
        <w:rPr>
          <w:rFonts w:ascii="Arial" w:hAnsi="Arial" w:cs="Arial"/>
        </w:rPr>
      </w:pPr>
    </w:p>
    <w:sectPr w:rsidR="00C75424" w:rsidSect="00D4439A">
      <w:headerReference w:type="even" r:id="rId13"/>
      <w:headerReference w:type="default" r:id="rId14"/>
      <w:footerReference w:type="even" r:id="rId15"/>
      <w:footerReference w:type="default" r:id="rId16"/>
      <w:headerReference w:type="first" r:id="rId17"/>
      <w:footerReference w:type="first" r:id="rId18"/>
      <w:pgSz w:w="11905" w:h="16837" w:code="9"/>
      <w:pgMar w:top="1701" w:right="1247" w:bottom="1814" w:left="1021" w:header="567" w:footer="567"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379D" w14:textId="77777777" w:rsidR="00AE468E" w:rsidRDefault="00AE468E">
      <w:r>
        <w:separator/>
      </w:r>
    </w:p>
  </w:endnote>
  <w:endnote w:type="continuationSeparator" w:id="0">
    <w:p w14:paraId="7C5E2110" w14:textId="77777777" w:rsidR="00AE468E" w:rsidRDefault="00AE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BoldMT">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1AD7" w14:textId="77777777" w:rsidR="00FB6785" w:rsidRPr="00FE7B28" w:rsidRDefault="00FB6785">
    <w:pPr>
      <w:pStyle w:val="a6"/>
      <w:rPr>
        <w:rFonts w:ascii="Arial" w:hAnsi="Arial" w:cs="Arial"/>
        <w:sz w:val="24"/>
        <w:szCs w:val="24"/>
      </w:rPr>
    </w:pPr>
    <w:r w:rsidRPr="00FE7B28">
      <w:rPr>
        <w:rFonts w:ascii="Arial" w:hAnsi="Arial" w:cs="Arial"/>
        <w:sz w:val="24"/>
        <w:szCs w:val="24"/>
      </w:rPr>
      <w:fldChar w:fldCharType="begin"/>
    </w:r>
    <w:r w:rsidRPr="00FE7B28">
      <w:rPr>
        <w:rFonts w:ascii="Arial" w:hAnsi="Arial" w:cs="Arial"/>
        <w:sz w:val="24"/>
        <w:szCs w:val="24"/>
      </w:rPr>
      <w:instrText>PAGE   \* MERGEFORMAT</w:instrText>
    </w:r>
    <w:r w:rsidRPr="00FE7B28">
      <w:rPr>
        <w:rFonts w:ascii="Arial" w:hAnsi="Arial" w:cs="Arial"/>
        <w:sz w:val="24"/>
        <w:szCs w:val="24"/>
      </w:rPr>
      <w:fldChar w:fldCharType="separate"/>
    </w:r>
    <w:r w:rsidR="00AE7BE5">
      <w:rPr>
        <w:rFonts w:ascii="Arial" w:hAnsi="Arial" w:cs="Arial"/>
        <w:noProof/>
        <w:sz w:val="24"/>
        <w:szCs w:val="24"/>
      </w:rPr>
      <w:t>II</w:t>
    </w:r>
    <w:r w:rsidRPr="00FE7B28">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2F2D" w14:textId="77777777" w:rsidR="00FB6785" w:rsidRPr="00FE7B28" w:rsidRDefault="00FB6785" w:rsidP="00FE7B28">
    <w:pPr>
      <w:pStyle w:val="a6"/>
      <w:jc w:val="right"/>
      <w:rPr>
        <w:rFonts w:ascii="Arial" w:hAnsi="Arial" w:cs="Arial"/>
        <w:sz w:val="24"/>
        <w:szCs w:val="24"/>
      </w:rPr>
    </w:pPr>
    <w:r w:rsidRPr="00FE7B28">
      <w:rPr>
        <w:rFonts w:ascii="Arial" w:hAnsi="Arial" w:cs="Arial"/>
        <w:sz w:val="24"/>
        <w:szCs w:val="24"/>
      </w:rPr>
      <w:fldChar w:fldCharType="begin"/>
    </w:r>
    <w:r w:rsidRPr="00FE7B28">
      <w:rPr>
        <w:rFonts w:ascii="Arial" w:hAnsi="Arial" w:cs="Arial"/>
        <w:sz w:val="24"/>
        <w:szCs w:val="24"/>
      </w:rPr>
      <w:instrText>PAGE   \* MERGEFORMAT</w:instrText>
    </w:r>
    <w:r w:rsidRPr="00FE7B28">
      <w:rPr>
        <w:rFonts w:ascii="Arial" w:hAnsi="Arial" w:cs="Arial"/>
        <w:sz w:val="24"/>
        <w:szCs w:val="24"/>
      </w:rPr>
      <w:fldChar w:fldCharType="separate"/>
    </w:r>
    <w:r w:rsidR="00AE7BE5">
      <w:rPr>
        <w:rFonts w:ascii="Arial" w:hAnsi="Arial" w:cs="Arial"/>
        <w:noProof/>
        <w:sz w:val="24"/>
        <w:szCs w:val="24"/>
      </w:rPr>
      <w:t>III</w:t>
    </w:r>
    <w:r w:rsidRPr="00FE7B28">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7855" w14:textId="77777777" w:rsidR="00FB6785" w:rsidRPr="003A5B83" w:rsidRDefault="00FB6785">
    <w:pPr>
      <w:pStyle w:val="a6"/>
      <w:rPr>
        <w:rFonts w:ascii="Arial" w:hAnsi="Arial" w:cs="Arial"/>
        <w:sz w:val="24"/>
        <w:szCs w:val="24"/>
      </w:rPr>
    </w:pPr>
    <w:r w:rsidRPr="003A5B83">
      <w:rPr>
        <w:rFonts w:ascii="Arial" w:hAnsi="Arial" w:cs="Arial"/>
        <w:sz w:val="24"/>
        <w:szCs w:val="24"/>
      </w:rPr>
      <w:fldChar w:fldCharType="begin"/>
    </w:r>
    <w:r w:rsidRPr="003A5B83">
      <w:rPr>
        <w:rFonts w:ascii="Arial" w:hAnsi="Arial" w:cs="Arial"/>
        <w:sz w:val="24"/>
        <w:szCs w:val="24"/>
      </w:rPr>
      <w:instrText>PAGE   \* MERGEFORMAT</w:instrText>
    </w:r>
    <w:r w:rsidRPr="003A5B83">
      <w:rPr>
        <w:rFonts w:ascii="Arial" w:hAnsi="Arial" w:cs="Arial"/>
        <w:sz w:val="24"/>
        <w:szCs w:val="24"/>
      </w:rPr>
      <w:fldChar w:fldCharType="separate"/>
    </w:r>
    <w:r w:rsidR="00AE7BE5">
      <w:rPr>
        <w:rFonts w:ascii="Arial" w:hAnsi="Arial" w:cs="Arial"/>
        <w:noProof/>
        <w:sz w:val="24"/>
        <w:szCs w:val="24"/>
      </w:rPr>
      <w:t>6</w:t>
    </w:r>
    <w:r w:rsidRPr="003A5B83">
      <w:rP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60FC" w14:textId="77777777" w:rsidR="00FB6785" w:rsidRPr="003A5B83" w:rsidRDefault="00FB6785">
    <w:pPr>
      <w:pStyle w:val="a6"/>
      <w:jc w:val="right"/>
      <w:rPr>
        <w:rFonts w:ascii="Arial" w:hAnsi="Arial" w:cs="Arial"/>
        <w:sz w:val="24"/>
        <w:szCs w:val="24"/>
      </w:rPr>
    </w:pPr>
    <w:r w:rsidRPr="003A5B83">
      <w:rPr>
        <w:rFonts w:ascii="Arial" w:hAnsi="Arial" w:cs="Arial"/>
        <w:sz w:val="24"/>
        <w:szCs w:val="24"/>
      </w:rPr>
      <w:fldChar w:fldCharType="begin"/>
    </w:r>
    <w:r w:rsidRPr="003A5B83">
      <w:rPr>
        <w:rFonts w:ascii="Arial" w:hAnsi="Arial" w:cs="Arial"/>
        <w:sz w:val="24"/>
        <w:szCs w:val="24"/>
      </w:rPr>
      <w:instrText>PAGE   \* MERGEFORMAT</w:instrText>
    </w:r>
    <w:r w:rsidRPr="003A5B83">
      <w:rPr>
        <w:rFonts w:ascii="Arial" w:hAnsi="Arial" w:cs="Arial"/>
        <w:sz w:val="24"/>
        <w:szCs w:val="24"/>
      </w:rPr>
      <w:fldChar w:fldCharType="separate"/>
    </w:r>
    <w:r w:rsidR="00AE7BE5">
      <w:rPr>
        <w:rFonts w:ascii="Arial" w:hAnsi="Arial" w:cs="Arial"/>
        <w:noProof/>
        <w:sz w:val="24"/>
        <w:szCs w:val="24"/>
      </w:rPr>
      <w:t>7</w:t>
    </w:r>
    <w:r w:rsidRPr="003A5B83">
      <w:rPr>
        <w:rFonts w:ascii="Arial" w:hAnsi="Arial"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705C" w14:textId="77777777" w:rsidR="00FB6785" w:rsidRDefault="00FB6785" w:rsidP="003A5B83">
    <w:pPr>
      <w:pStyle w:val="a6"/>
      <w:jc w:val="right"/>
      <w:rPr>
        <w:rFonts w:ascii="Arial" w:hAnsi="Arial" w:cs="Arial"/>
        <w:b/>
        <w:bCs/>
        <w:sz w:val="24"/>
        <w:szCs w:val="24"/>
      </w:rPr>
    </w:pPr>
    <w:r>
      <w:rPr>
        <w:rFonts w:ascii="Arial" w:hAnsi="Arial" w:cs="Arial"/>
        <w:b/>
        <w:bCs/>
        <w:sz w:val="24"/>
        <w:szCs w:val="24"/>
      </w:rPr>
      <w:t>________________________________________________________________________</w:t>
    </w:r>
  </w:p>
  <w:p w14:paraId="19E26E3D" w14:textId="77777777" w:rsidR="00FB6785" w:rsidRPr="003A5B83" w:rsidRDefault="00FB6785" w:rsidP="00FE7B28">
    <w:pPr>
      <w:pStyle w:val="a6"/>
      <w:rPr>
        <w:rFonts w:ascii="Arial" w:hAnsi="Arial" w:cs="Arial"/>
        <w:sz w:val="24"/>
        <w:szCs w:val="24"/>
      </w:rPr>
    </w:pPr>
    <w:r w:rsidRPr="00FE7B28">
      <w:rPr>
        <w:rFonts w:ascii="Arial" w:hAnsi="Arial" w:cs="Arial"/>
        <w:bCs/>
        <w:i/>
        <w:sz w:val="24"/>
        <w:szCs w:val="24"/>
      </w:rPr>
      <w:t xml:space="preserve">Проект RU, </w:t>
    </w:r>
    <w:r w:rsidR="00AE7BE5">
      <w:rPr>
        <w:rFonts w:ascii="Arial" w:hAnsi="Arial" w:cs="Arial"/>
        <w:bCs/>
        <w:i/>
        <w:sz w:val="24"/>
        <w:szCs w:val="24"/>
      </w:rPr>
      <w:t>первая</w:t>
    </w:r>
    <w:r w:rsidRPr="00FE7B28">
      <w:rPr>
        <w:rFonts w:ascii="Arial" w:hAnsi="Arial" w:cs="Arial"/>
        <w:bCs/>
        <w:i/>
        <w:sz w:val="24"/>
        <w:szCs w:val="24"/>
      </w:rPr>
      <w:t xml:space="preserve"> редакция   </w:t>
    </w:r>
    <w:r w:rsidRPr="00FE7B28">
      <w:rPr>
        <w:rFonts w:ascii="Arial" w:hAnsi="Arial" w:cs="Arial"/>
        <w:i/>
        <w:sz w:val="24"/>
        <w:szCs w:val="24"/>
      </w:rPr>
      <w:t xml:space="preserve">                                                 </w:t>
    </w:r>
    <w:r w:rsidR="00AE7BE5">
      <w:rPr>
        <w:rFonts w:ascii="Arial" w:hAnsi="Arial" w:cs="Arial"/>
        <w:i/>
        <w:sz w:val="24"/>
        <w:szCs w:val="24"/>
      </w:rPr>
      <w:t xml:space="preserve">               </w:t>
    </w:r>
    <w:r w:rsidRPr="00FE7B28">
      <w:rPr>
        <w:rFonts w:ascii="Arial" w:hAnsi="Arial" w:cs="Arial"/>
        <w:i/>
        <w:sz w:val="24"/>
        <w:szCs w:val="24"/>
      </w:rPr>
      <w:t xml:space="preserve">            </w:t>
    </w:r>
    <w:r>
      <w:rPr>
        <w:rFonts w:ascii="Arial" w:hAnsi="Arial" w:cs="Arial"/>
        <w:sz w:val="24"/>
        <w:szCs w:val="24"/>
      </w:rPr>
      <w:t xml:space="preserve">          </w:t>
    </w:r>
    <w:r w:rsidRPr="00FE7B28">
      <w:rPr>
        <w:rFonts w:ascii="Arial" w:hAnsi="Arial" w:cs="Arial"/>
        <w:sz w:val="24"/>
        <w:szCs w:val="24"/>
      </w:rPr>
      <w:t xml:space="preserve">   </w:t>
    </w:r>
    <w:r w:rsidRPr="003A5B83">
      <w:rPr>
        <w:rFonts w:ascii="Arial" w:hAnsi="Arial" w:cs="Arial"/>
        <w:sz w:val="24"/>
        <w:szCs w:val="24"/>
      </w:rPr>
      <w:fldChar w:fldCharType="begin"/>
    </w:r>
    <w:r w:rsidRPr="003A5B83">
      <w:rPr>
        <w:rFonts w:ascii="Arial" w:hAnsi="Arial" w:cs="Arial"/>
        <w:sz w:val="24"/>
        <w:szCs w:val="24"/>
      </w:rPr>
      <w:instrText>PAGE   \* MERGEFORMAT</w:instrText>
    </w:r>
    <w:r w:rsidRPr="003A5B83">
      <w:rPr>
        <w:rFonts w:ascii="Arial" w:hAnsi="Arial" w:cs="Arial"/>
        <w:sz w:val="24"/>
        <w:szCs w:val="24"/>
      </w:rPr>
      <w:fldChar w:fldCharType="separate"/>
    </w:r>
    <w:r w:rsidR="00AE7BE5">
      <w:rPr>
        <w:rFonts w:ascii="Arial" w:hAnsi="Arial" w:cs="Arial"/>
        <w:noProof/>
        <w:sz w:val="24"/>
        <w:szCs w:val="24"/>
      </w:rPr>
      <w:t>1</w:t>
    </w:r>
    <w:r w:rsidRPr="003A5B83">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DC3D" w14:textId="77777777" w:rsidR="00AE468E" w:rsidRDefault="00AE468E">
      <w:r>
        <w:separator/>
      </w:r>
    </w:p>
  </w:footnote>
  <w:footnote w:type="continuationSeparator" w:id="0">
    <w:p w14:paraId="2A86F4B9" w14:textId="77777777" w:rsidR="00AE468E" w:rsidRDefault="00AE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9E4E" w14:textId="77777777" w:rsidR="00FB6785" w:rsidRPr="00FE7B28" w:rsidRDefault="00FB6785" w:rsidP="00FE7B28">
    <w:pPr>
      <w:widowControl/>
      <w:tabs>
        <w:tab w:val="center" w:pos="4153"/>
        <w:tab w:val="right" w:pos="8306"/>
      </w:tabs>
      <w:autoSpaceDE/>
      <w:autoSpaceDN/>
      <w:adjustRightInd/>
      <w:rPr>
        <w:rFonts w:ascii="Arial" w:hAnsi="Arial" w:cs="Arial"/>
        <w:b/>
        <w:sz w:val="24"/>
        <w:szCs w:val="24"/>
        <w:lang w:eastAsia="x-none"/>
      </w:rPr>
    </w:pPr>
    <w:r w:rsidRPr="00FE7B28">
      <w:rPr>
        <w:rFonts w:ascii="Arial" w:hAnsi="Arial" w:cs="Arial"/>
        <w:b/>
        <w:sz w:val="24"/>
        <w:szCs w:val="24"/>
        <w:lang w:eastAsia="x-none"/>
      </w:rPr>
      <w:t xml:space="preserve">ГОСТ </w:t>
    </w:r>
    <w:r>
      <w:rPr>
        <w:rFonts w:ascii="Arial" w:hAnsi="Arial" w:cs="Arial"/>
        <w:b/>
        <w:sz w:val="24"/>
        <w:szCs w:val="24"/>
        <w:lang w:eastAsia="x-none"/>
      </w:rPr>
      <w:t>33417</w:t>
    </w:r>
    <w:r w:rsidRPr="00FE7B28">
      <w:rPr>
        <w:rFonts w:ascii="Arial" w:hAnsi="Arial" w:cs="Arial"/>
        <w:b/>
        <w:sz w:val="24"/>
        <w:szCs w:val="24"/>
        <w:lang w:eastAsia="x-none"/>
      </w:rPr>
      <w:t>–202</w:t>
    </w:r>
    <w:r>
      <w:rPr>
        <w:rFonts w:ascii="Arial" w:hAnsi="Arial" w:cs="Arial"/>
        <w:b/>
        <w:sz w:val="24"/>
        <w:szCs w:val="24"/>
        <w:lang w:eastAsia="x-none"/>
      </w:rPr>
      <w:t>_</w:t>
    </w:r>
  </w:p>
  <w:p w14:paraId="0F0EEB3C" w14:textId="77777777" w:rsidR="00FB6785" w:rsidRPr="00FE7B28" w:rsidRDefault="00FB6785" w:rsidP="00FE7B28">
    <w:pPr>
      <w:widowControl/>
      <w:tabs>
        <w:tab w:val="center" w:pos="4153"/>
        <w:tab w:val="right" w:pos="8306"/>
      </w:tabs>
      <w:autoSpaceDE/>
      <w:autoSpaceDN/>
      <w:adjustRightInd/>
      <w:rPr>
        <w:rFonts w:ascii="Arial" w:hAnsi="Arial" w:cs="Arial"/>
        <w:i/>
        <w:sz w:val="24"/>
        <w:szCs w:val="24"/>
        <w:lang w:eastAsia="x-none"/>
      </w:rPr>
    </w:pPr>
    <w:r w:rsidRPr="00FE7B28">
      <w:rPr>
        <w:rFonts w:ascii="Arial" w:hAnsi="Arial" w:cs="Arial"/>
        <w:i/>
        <w:sz w:val="24"/>
        <w:szCs w:val="24"/>
        <w:lang w:eastAsia="x-none"/>
      </w:rPr>
      <w:t xml:space="preserve">(проект RU, </w:t>
    </w:r>
    <w:r>
      <w:rPr>
        <w:rFonts w:ascii="Arial" w:hAnsi="Arial" w:cs="Arial"/>
        <w:i/>
        <w:sz w:val="24"/>
        <w:szCs w:val="24"/>
        <w:lang w:eastAsia="x-none"/>
      </w:rPr>
      <w:t>первая</w:t>
    </w:r>
    <w:r w:rsidRPr="00FE7B28">
      <w:rPr>
        <w:rFonts w:ascii="Arial" w:hAnsi="Arial" w:cs="Arial"/>
        <w:i/>
        <w:sz w:val="24"/>
        <w:szCs w:val="24"/>
        <w:lang w:eastAsia="x-none"/>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0C6C" w14:textId="77777777" w:rsidR="00FB6785" w:rsidRPr="00FE7B28" w:rsidRDefault="00FB6785" w:rsidP="00FE7B28">
    <w:pPr>
      <w:widowControl/>
      <w:tabs>
        <w:tab w:val="center" w:pos="4153"/>
        <w:tab w:val="right" w:pos="8306"/>
      </w:tabs>
      <w:autoSpaceDE/>
      <w:autoSpaceDN/>
      <w:adjustRightInd/>
      <w:jc w:val="right"/>
      <w:rPr>
        <w:rFonts w:ascii="Arial" w:hAnsi="Arial" w:cs="Arial"/>
        <w:b/>
        <w:sz w:val="24"/>
        <w:szCs w:val="24"/>
        <w:lang w:eastAsia="x-none"/>
      </w:rPr>
    </w:pPr>
    <w:r w:rsidRPr="00FE7B28">
      <w:rPr>
        <w:rFonts w:ascii="Arial" w:hAnsi="Arial" w:cs="Arial"/>
        <w:b/>
        <w:sz w:val="24"/>
        <w:szCs w:val="24"/>
        <w:lang w:eastAsia="x-none"/>
      </w:rPr>
      <w:t xml:space="preserve">ГОСТ </w:t>
    </w:r>
    <w:r>
      <w:rPr>
        <w:rFonts w:ascii="Arial" w:hAnsi="Arial" w:cs="Arial"/>
        <w:b/>
        <w:sz w:val="24"/>
        <w:szCs w:val="24"/>
        <w:lang w:eastAsia="x-none"/>
      </w:rPr>
      <w:t>33417</w:t>
    </w:r>
    <w:r w:rsidRPr="00FE7B28">
      <w:rPr>
        <w:rFonts w:ascii="Arial" w:hAnsi="Arial" w:cs="Arial"/>
        <w:b/>
        <w:sz w:val="24"/>
        <w:szCs w:val="24"/>
        <w:lang w:eastAsia="x-none"/>
      </w:rPr>
      <w:t>–202</w:t>
    </w:r>
    <w:r>
      <w:rPr>
        <w:rFonts w:ascii="Arial" w:hAnsi="Arial" w:cs="Arial"/>
        <w:b/>
        <w:sz w:val="24"/>
        <w:szCs w:val="24"/>
        <w:lang w:eastAsia="x-none"/>
      </w:rPr>
      <w:t>_</w:t>
    </w:r>
  </w:p>
  <w:p w14:paraId="0485671A" w14:textId="77777777" w:rsidR="00FB6785" w:rsidRPr="00FE7B28" w:rsidRDefault="00FB6785" w:rsidP="00FE7B28">
    <w:pPr>
      <w:widowControl/>
      <w:tabs>
        <w:tab w:val="center" w:pos="4153"/>
        <w:tab w:val="right" w:pos="8306"/>
      </w:tabs>
      <w:autoSpaceDE/>
      <w:autoSpaceDN/>
      <w:adjustRightInd/>
      <w:jc w:val="right"/>
      <w:rPr>
        <w:rFonts w:ascii="Arial" w:hAnsi="Arial" w:cs="Arial"/>
        <w:i/>
        <w:sz w:val="24"/>
        <w:szCs w:val="24"/>
        <w:lang w:eastAsia="x-none"/>
      </w:rPr>
    </w:pPr>
    <w:r w:rsidRPr="00FE7B28">
      <w:rPr>
        <w:rFonts w:ascii="Arial" w:hAnsi="Arial" w:cs="Arial"/>
        <w:i/>
        <w:sz w:val="24"/>
        <w:szCs w:val="24"/>
        <w:lang w:eastAsia="x-none"/>
      </w:rPr>
      <w:t xml:space="preserve">(проект RU, </w:t>
    </w:r>
    <w:r>
      <w:rPr>
        <w:rFonts w:ascii="Arial" w:hAnsi="Arial" w:cs="Arial"/>
        <w:i/>
        <w:sz w:val="24"/>
        <w:szCs w:val="24"/>
        <w:lang w:eastAsia="x-none"/>
      </w:rPr>
      <w:t>первая</w:t>
    </w:r>
    <w:r w:rsidRPr="00FE7B28">
      <w:rPr>
        <w:rFonts w:ascii="Arial" w:hAnsi="Arial" w:cs="Arial"/>
        <w:i/>
        <w:sz w:val="24"/>
        <w:szCs w:val="24"/>
        <w:lang w:eastAsia="x-none"/>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9B46" w14:textId="77777777" w:rsidR="00FB6785" w:rsidRPr="00FE7B28" w:rsidRDefault="00FB6785" w:rsidP="00D4439A">
    <w:pPr>
      <w:widowControl/>
      <w:tabs>
        <w:tab w:val="center" w:pos="4153"/>
        <w:tab w:val="right" w:pos="8306"/>
      </w:tabs>
      <w:autoSpaceDE/>
      <w:autoSpaceDN/>
      <w:adjustRightInd/>
      <w:rPr>
        <w:rFonts w:ascii="Arial" w:hAnsi="Arial" w:cs="Arial"/>
        <w:b/>
        <w:sz w:val="24"/>
        <w:szCs w:val="24"/>
        <w:lang w:eastAsia="x-none"/>
      </w:rPr>
    </w:pPr>
    <w:r w:rsidRPr="00FE7B28">
      <w:rPr>
        <w:rFonts w:ascii="Arial" w:hAnsi="Arial" w:cs="Arial"/>
        <w:b/>
        <w:sz w:val="24"/>
        <w:szCs w:val="24"/>
        <w:lang w:eastAsia="x-none"/>
      </w:rPr>
      <w:t xml:space="preserve">ГОСТ </w:t>
    </w:r>
    <w:r>
      <w:rPr>
        <w:rFonts w:ascii="Arial" w:hAnsi="Arial" w:cs="Arial"/>
        <w:b/>
        <w:sz w:val="24"/>
        <w:szCs w:val="24"/>
        <w:lang w:eastAsia="x-none"/>
      </w:rPr>
      <w:t>33417</w:t>
    </w:r>
    <w:r w:rsidRPr="00FE7B28">
      <w:rPr>
        <w:rFonts w:ascii="Arial" w:hAnsi="Arial" w:cs="Arial"/>
        <w:b/>
        <w:sz w:val="24"/>
        <w:szCs w:val="24"/>
        <w:lang w:eastAsia="x-none"/>
      </w:rPr>
      <w:t>–202</w:t>
    </w:r>
    <w:r>
      <w:rPr>
        <w:rFonts w:ascii="Arial" w:hAnsi="Arial" w:cs="Arial"/>
        <w:b/>
        <w:sz w:val="24"/>
        <w:szCs w:val="24"/>
        <w:lang w:eastAsia="x-none"/>
      </w:rPr>
      <w:t>_</w:t>
    </w:r>
  </w:p>
  <w:p w14:paraId="623991E3" w14:textId="77777777" w:rsidR="00FB6785" w:rsidRPr="00FE7B28" w:rsidRDefault="00FB6785" w:rsidP="00D4439A">
    <w:pPr>
      <w:widowControl/>
      <w:tabs>
        <w:tab w:val="center" w:pos="4153"/>
        <w:tab w:val="right" w:pos="8306"/>
      </w:tabs>
      <w:autoSpaceDE/>
      <w:autoSpaceDN/>
      <w:adjustRightInd/>
      <w:rPr>
        <w:rFonts w:ascii="Arial" w:hAnsi="Arial" w:cs="Arial"/>
        <w:i/>
        <w:sz w:val="24"/>
        <w:szCs w:val="24"/>
        <w:lang w:eastAsia="x-none"/>
      </w:rPr>
    </w:pPr>
    <w:r w:rsidRPr="00FE7B28">
      <w:rPr>
        <w:rFonts w:ascii="Arial" w:hAnsi="Arial" w:cs="Arial"/>
        <w:i/>
        <w:sz w:val="24"/>
        <w:szCs w:val="24"/>
        <w:lang w:eastAsia="x-none"/>
      </w:rPr>
      <w:t xml:space="preserve">(проект RU, </w:t>
    </w:r>
    <w:r>
      <w:rPr>
        <w:rFonts w:ascii="Arial" w:hAnsi="Arial" w:cs="Arial"/>
        <w:i/>
        <w:sz w:val="24"/>
        <w:szCs w:val="24"/>
        <w:lang w:eastAsia="x-none"/>
      </w:rPr>
      <w:t>первая</w:t>
    </w:r>
    <w:r w:rsidRPr="00FE7B28">
      <w:rPr>
        <w:rFonts w:ascii="Arial" w:hAnsi="Arial" w:cs="Arial"/>
        <w:i/>
        <w:sz w:val="24"/>
        <w:szCs w:val="24"/>
        <w:lang w:eastAsia="x-none"/>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7CA" w14:textId="77777777" w:rsidR="00FB6785" w:rsidRPr="00FE7B28" w:rsidRDefault="00FB6785" w:rsidP="00FE7B28">
    <w:pPr>
      <w:widowControl/>
      <w:tabs>
        <w:tab w:val="center" w:pos="4153"/>
        <w:tab w:val="right" w:pos="8306"/>
      </w:tabs>
      <w:autoSpaceDE/>
      <w:autoSpaceDN/>
      <w:adjustRightInd/>
      <w:jc w:val="right"/>
      <w:rPr>
        <w:rFonts w:ascii="Arial" w:hAnsi="Arial" w:cs="Arial"/>
        <w:b/>
        <w:sz w:val="24"/>
        <w:szCs w:val="24"/>
        <w:lang w:eastAsia="x-none"/>
      </w:rPr>
    </w:pPr>
    <w:r w:rsidRPr="00FE7B28">
      <w:rPr>
        <w:rFonts w:ascii="Arial" w:hAnsi="Arial" w:cs="Arial"/>
        <w:b/>
        <w:sz w:val="24"/>
        <w:szCs w:val="24"/>
        <w:lang w:eastAsia="x-none"/>
      </w:rPr>
      <w:t xml:space="preserve">ГОСТ </w:t>
    </w:r>
    <w:r>
      <w:rPr>
        <w:rFonts w:ascii="Arial" w:hAnsi="Arial" w:cs="Arial"/>
        <w:b/>
        <w:sz w:val="24"/>
        <w:szCs w:val="24"/>
        <w:lang w:eastAsia="x-none"/>
      </w:rPr>
      <w:t>33417</w:t>
    </w:r>
    <w:r w:rsidRPr="00FE7B28">
      <w:rPr>
        <w:rFonts w:ascii="Arial" w:hAnsi="Arial" w:cs="Arial"/>
        <w:b/>
        <w:sz w:val="24"/>
        <w:szCs w:val="24"/>
        <w:lang w:eastAsia="x-none"/>
      </w:rPr>
      <w:t>–202</w:t>
    </w:r>
    <w:r>
      <w:rPr>
        <w:rFonts w:ascii="Arial" w:hAnsi="Arial" w:cs="Arial"/>
        <w:b/>
        <w:sz w:val="24"/>
        <w:szCs w:val="24"/>
        <w:lang w:eastAsia="x-none"/>
      </w:rPr>
      <w:t>_</w:t>
    </w:r>
  </w:p>
  <w:p w14:paraId="10FD2BCC" w14:textId="77777777" w:rsidR="00FB6785" w:rsidRPr="00FE7B28" w:rsidRDefault="00FB6785" w:rsidP="00FE7B28">
    <w:pPr>
      <w:widowControl/>
      <w:tabs>
        <w:tab w:val="center" w:pos="4153"/>
        <w:tab w:val="right" w:pos="8306"/>
      </w:tabs>
      <w:autoSpaceDE/>
      <w:autoSpaceDN/>
      <w:adjustRightInd/>
      <w:jc w:val="right"/>
      <w:rPr>
        <w:rFonts w:ascii="Arial" w:hAnsi="Arial" w:cs="Arial"/>
        <w:i/>
        <w:sz w:val="24"/>
        <w:szCs w:val="24"/>
        <w:lang w:eastAsia="x-none"/>
      </w:rPr>
    </w:pPr>
    <w:r w:rsidRPr="00FE7B28">
      <w:rPr>
        <w:rFonts w:ascii="Arial" w:hAnsi="Arial" w:cs="Arial"/>
        <w:i/>
        <w:sz w:val="24"/>
        <w:szCs w:val="24"/>
        <w:lang w:eastAsia="x-none"/>
      </w:rPr>
      <w:t xml:space="preserve">(проект RU, </w:t>
    </w:r>
    <w:r>
      <w:rPr>
        <w:rFonts w:ascii="Arial" w:hAnsi="Arial" w:cs="Arial"/>
        <w:i/>
        <w:sz w:val="24"/>
        <w:szCs w:val="24"/>
        <w:lang w:eastAsia="x-none"/>
      </w:rPr>
      <w:t>первая</w:t>
    </w:r>
    <w:r w:rsidRPr="00FE7B28">
      <w:rPr>
        <w:rFonts w:ascii="Arial" w:hAnsi="Arial" w:cs="Arial"/>
        <w:i/>
        <w:sz w:val="24"/>
        <w:szCs w:val="24"/>
        <w:lang w:eastAsia="x-none"/>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3B0D" w14:textId="77777777" w:rsidR="00FB6785" w:rsidRPr="00FE7B28" w:rsidRDefault="00FB6785" w:rsidP="00FE7B28">
    <w:pPr>
      <w:widowControl/>
      <w:tabs>
        <w:tab w:val="center" w:pos="4153"/>
        <w:tab w:val="right" w:pos="8306"/>
      </w:tabs>
      <w:autoSpaceDE/>
      <w:autoSpaceDN/>
      <w:adjustRightInd/>
      <w:jc w:val="right"/>
      <w:rPr>
        <w:rFonts w:ascii="Arial" w:hAnsi="Arial" w:cs="Arial"/>
        <w:b/>
        <w:sz w:val="24"/>
        <w:szCs w:val="24"/>
        <w:lang w:eastAsia="x-none"/>
      </w:rPr>
    </w:pPr>
    <w:r w:rsidRPr="00FE7B28">
      <w:rPr>
        <w:rFonts w:ascii="Arial" w:hAnsi="Arial" w:cs="Arial"/>
        <w:b/>
        <w:sz w:val="24"/>
        <w:szCs w:val="24"/>
        <w:lang w:eastAsia="x-none"/>
      </w:rPr>
      <w:t xml:space="preserve">ГОСТ </w:t>
    </w:r>
    <w:r>
      <w:rPr>
        <w:rFonts w:ascii="Arial" w:hAnsi="Arial" w:cs="Arial"/>
        <w:b/>
        <w:sz w:val="24"/>
        <w:szCs w:val="24"/>
        <w:lang w:eastAsia="x-none"/>
      </w:rPr>
      <w:t>33417</w:t>
    </w:r>
    <w:r w:rsidRPr="00FE7B28">
      <w:rPr>
        <w:rFonts w:ascii="Arial" w:hAnsi="Arial" w:cs="Arial"/>
        <w:b/>
        <w:sz w:val="24"/>
        <w:szCs w:val="24"/>
        <w:lang w:eastAsia="x-none"/>
      </w:rPr>
      <w:t>–202</w:t>
    </w:r>
    <w:r>
      <w:rPr>
        <w:rFonts w:ascii="Arial" w:hAnsi="Arial" w:cs="Arial"/>
        <w:b/>
        <w:sz w:val="24"/>
        <w:szCs w:val="24"/>
        <w:lang w:eastAsia="x-none"/>
      </w:rPr>
      <w:t>_</w:t>
    </w:r>
  </w:p>
  <w:p w14:paraId="44856A78" w14:textId="77777777" w:rsidR="00FB6785" w:rsidRPr="00FE7B28" w:rsidRDefault="00FB6785" w:rsidP="00FE7B28">
    <w:pPr>
      <w:widowControl/>
      <w:tabs>
        <w:tab w:val="center" w:pos="4153"/>
        <w:tab w:val="right" w:pos="8306"/>
      </w:tabs>
      <w:autoSpaceDE/>
      <w:autoSpaceDN/>
      <w:adjustRightInd/>
      <w:jc w:val="right"/>
      <w:rPr>
        <w:rFonts w:ascii="Arial" w:hAnsi="Arial" w:cs="Arial"/>
        <w:i/>
        <w:sz w:val="24"/>
        <w:szCs w:val="24"/>
        <w:lang w:eastAsia="x-none"/>
      </w:rPr>
    </w:pPr>
    <w:r w:rsidRPr="00FE7B28">
      <w:rPr>
        <w:rFonts w:ascii="Arial" w:hAnsi="Arial" w:cs="Arial"/>
        <w:i/>
        <w:sz w:val="24"/>
        <w:szCs w:val="24"/>
        <w:lang w:eastAsia="x-none"/>
      </w:rPr>
      <w:t xml:space="preserve">(проект RU, </w:t>
    </w:r>
    <w:r>
      <w:rPr>
        <w:rFonts w:ascii="Arial" w:hAnsi="Arial" w:cs="Arial"/>
        <w:i/>
        <w:sz w:val="24"/>
        <w:szCs w:val="24"/>
        <w:lang w:eastAsia="x-none"/>
      </w:rPr>
      <w:t>первая</w:t>
    </w:r>
    <w:r w:rsidRPr="00FE7B28">
      <w:rPr>
        <w:rFonts w:ascii="Arial" w:hAnsi="Arial" w:cs="Arial"/>
        <w:i/>
        <w:sz w:val="24"/>
        <w:szCs w:val="24"/>
        <w:lang w:eastAsia="x-none"/>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bullet="t">
        <v:imagedata r:id="rId1" o:title=""/>
      </v:shape>
    </w:pict>
  </w:numPicBullet>
  <w:abstractNum w:abstractNumId="0" w15:restartNumberingAfterBreak="0">
    <w:nsid w:val="FFFFFF7C"/>
    <w:multiLevelType w:val="singleLevel"/>
    <w:tmpl w:val="A002F6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3CE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6A8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54B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ECCB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0BC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AED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9CC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D8D6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8A7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2B87EB4"/>
    <w:lvl w:ilvl="0">
      <w:numFmt w:val="bullet"/>
      <w:lvlText w:val="*"/>
      <w:lvlJc w:val="left"/>
    </w:lvl>
  </w:abstractNum>
  <w:abstractNum w:abstractNumId="11" w15:restartNumberingAfterBreak="0">
    <w:nsid w:val="00000001"/>
    <w:multiLevelType w:val="multilevel"/>
    <w:tmpl w:val="00000000"/>
    <w:lvl w:ilvl="0">
      <w:start w:val="1"/>
      <w:numFmt w:val="bullet"/>
      <w:lvlText w:val="—"/>
      <w:lvlJc w:val="left"/>
      <w:rPr>
        <w:rFonts w:ascii="Arial" w:hAnsi="Arial" w:cs="Arial"/>
        <w:b w:val="0"/>
        <w:bCs w:val="0"/>
        <w:i/>
        <w:iCs/>
        <w:smallCaps w:val="0"/>
        <w:strike w:val="0"/>
        <w:color w:val="000000"/>
        <w:spacing w:val="0"/>
        <w:w w:val="100"/>
        <w:position w:val="0"/>
        <w:sz w:val="18"/>
        <w:szCs w:val="18"/>
        <w:u w:val="none"/>
      </w:rPr>
    </w:lvl>
    <w:lvl w:ilvl="1">
      <w:start w:val="4"/>
      <w:numFmt w:val="decimal"/>
      <w:lvlText w:val="%2"/>
      <w:lvlJc w:val="left"/>
      <w:rPr>
        <w:rFonts w:ascii="Arial" w:hAnsi="Arial" w:cs="Arial"/>
        <w:b/>
        <w:bCs/>
        <w:i w:val="0"/>
        <w:iCs w:val="0"/>
        <w:smallCaps w:val="0"/>
        <w:strike w:val="0"/>
        <w:color w:val="000000"/>
        <w:spacing w:val="0"/>
        <w:w w:val="100"/>
        <w:position w:val="0"/>
        <w:sz w:val="23"/>
        <w:szCs w:val="23"/>
        <w:u w:val="none"/>
      </w:rPr>
    </w:lvl>
    <w:lvl w:ilvl="2">
      <w:start w:val="1"/>
      <w:numFmt w:val="decimal"/>
      <w:lvlText w:val="%2.%3"/>
      <w:lvlJc w:val="left"/>
      <w:rPr>
        <w:rFonts w:ascii="Arial" w:hAnsi="Arial" w:cs="Arial"/>
        <w:b/>
        <w:bCs/>
        <w:i w:val="0"/>
        <w:iCs w:val="0"/>
        <w:smallCaps w:val="0"/>
        <w:strike w:val="0"/>
        <w:color w:val="000000"/>
        <w:spacing w:val="0"/>
        <w:w w:val="100"/>
        <w:position w:val="0"/>
        <w:sz w:val="21"/>
        <w:szCs w:val="21"/>
        <w:u w:val="none"/>
      </w:rPr>
    </w:lvl>
    <w:lvl w:ilvl="3">
      <w:start w:val="1"/>
      <w:numFmt w:val="decimal"/>
      <w:lvlText w:val="%2.%3"/>
      <w:lvlJc w:val="left"/>
      <w:rPr>
        <w:rFonts w:ascii="Arial" w:hAnsi="Arial" w:cs="Arial"/>
        <w:b/>
        <w:bCs/>
        <w:i w:val="0"/>
        <w:iCs w:val="0"/>
        <w:smallCaps w:val="0"/>
        <w:strike w:val="0"/>
        <w:color w:val="000000"/>
        <w:spacing w:val="0"/>
        <w:w w:val="100"/>
        <w:position w:val="0"/>
        <w:sz w:val="21"/>
        <w:szCs w:val="21"/>
        <w:u w:val="none"/>
      </w:rPr>
    </w:lvl>
    <w:lvl w:ilvl="4">
      <w:start w:val="1"/>
      <w:numFmt w:val="decimal"/>
      <w:lvlText w:val="%2.%3"/>
      <w:lvlJc w:val="left"/>
      <w:rPr>
        <w:rFonts w:ascii="Arial" w:hAnsi="Arial" w:cs="Arial"/>
        <w:b/>
        <w:bCs/>
        <w:i w:val="0"/>
        <w:iCs w:val="0"/>
        <w:smallCaps w:val="0"/>
        <w:strike w:val="0"/>
        <w:color w:val="000000"/>
        <w:spacing w:val="0"/>
        <w:w w:val="100"/>
        <w:position w:val="0"/>
        <w:sz w:val="21"/>
        <w:szCs w:val="21"/>
        <w:u w:val="none"/>
      </w:rPr>
    </w:lvl>
    <w:lvl w:ilvl="5">
      <w:start w:val="1"/>
      <w:numFmt w:val="decimal"/>
      <w:lvlText w:val="%2.%3"/>
      <w:lvlJc w:val="left"/>
      <w:rPr>
        <w:rFonts w:ascii="Arial" w:hAnsi="Arial" w:cs="Arial"/>
        <w:b/>
        <w:bCs/>
        <w:i w:val="0"/>
        <w:iCs w:val="0"/>
        <w:smallCaps w:val="0"/>
        <w:strike w:val="0"/>
        <w:color w:val="000000"/>
        <w:spacing w:val="0"/>
        <w:w w:val="100"/>
        <w:position w:val="0"/>
        <w:sz w:val="21"/>
        <w:szCs w:val="21"/>
        <w:u w:val="none"/>
      </w:rPr>
    </w:lvl>
    <w:lvl w:ilvl="6">
      <w:start w:val="1"/>
      <w:numFmt w:val="decimal"/>
      <w:lvlText w:val="%2.%3"/>
      <w:lvlJc w:val="left"/>
      <w:rPr>
        <w:rFonts w:ascii="Arial" w:hAnsi="Arial" w:cs="Arial"/>
        <w:b/>
        <w:bCs/>
        <w:i w:val="0"/>
        <w:iCs w:val="0"/>
        <w:smallCaps w:val="0"/>
        <w:strike w:val="0"/>
        <w:color w:val="000000"/>
        <w:spacing w:val="0"/>
        <w:w w:val="100"/>
        <w:position w:val="0"/>
        <w:sz w:val="21"/>
        <w:szCs w:val="21"/>
        <w:u w:val="none"/>
      </w:rPr>
    </w:lvl>
    <w:lvl w:ilvl="7">
      <w:start w:val="1"/>
      <w:numFmt w:val="decimal"/>
      <w:lvlText w:val="%2.%3"/>
      <w:lvlJc w:val="left"/>
      <w:rPr>
        <w:rFonts w:ascii="Arial" w:hAnsi="Arial" w:cs="Arial"/>
        <w:b/>
        <w:bCs/>
        <w:i w:val="0"/>
        <w:iCs w:val="0"/>
        <w:smallCaps w:val="0"/>
        <w:strike w:val="0"/>
        <w:color w:val="000000"/>
        <w:spacing w:val="0"/>
        <w:w w:val="100"/>
        <w:position w:val="0"/>
        <w:sz w:val="21"/>
        <w:szCs w:val="21"/>
        <w:u w:val="none"/>
      </w:rPr>
    </w:lvl>
    <w:lvl w:ilvl="8">
      <w:start w:val="1"/>
      <w:numFmt w:val="decimal"/>
      <w:lvlText w:val="%2.%3"/>
      <w:lvlJc w:val="left"/>
      <w:rPr>
        <w:rFonts w:ascii="Arial" w:hAnsi="Arial" w:cs="Arial"/>
        <w:b/>
        <w:bCs/>
        <w:i w:val="0"/>
        <w:iCs w:val="0"/>
        <w:smallCaps w:val="0"/>
        <w:strike w:val="0"/>
        <w:color w:val="000000"/>
        <w:spacing w:val="0"/>
        <w:w w:val="100"/>
        <w:position w:val="0"/>
        <w:sz w:val="21"/>
        <w:szCs w:val="21"/>
        <w:u w:val="none"/>
      </w:rPr>
    </w:lvl>
  </w:abstractNum>
  <w:abstractNum w:abstractNumId="12" w15:restartNumberingAfterBreak="0">
    <w:nsid w:val="00000003"/>
    <w:multiLevelType w:val="multilevel"/>
    <w:tmpl w:val="00000002"/>
    <w:lvl w:ilvl="0">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5.1.1.%1"/>
      <w:lvlJc w:val="left"/>
      <w:rPr>
        <w:rFonts w:ascii="Arial" w:hAnsi="Arial" w:cs="Arial"/>
        <w:b/>
        <w:bCs/>
        <w:i w:val="0"/>
        <w:iCs w:val="0"/>
        <w:smallCaps w:val="0"/>
        <w:strike w:val="0"/>
        <w:color w:val="000000"/>
        <w:spacing w:val="0"/>
        <w:w w:val="100"/>
        <w:position w:val="0"/>
        <w:sz w:val="18"/>
        <w:szCs w:val="18"/>
        <w:u w:val="none"/>
      </w:rPr>
    </w:lvl>
  </w:abstractNum>
  <w:abstractNum w:abstractNumId="13" w15:restartNumberingAfterBreak="0">
    <w:nsid w:val="00000005"/>
    <w:multiLevelType w:val="multilevel"/>
    <w:tmpl w:val="00000004"/>
    <w:lvl w:ilvl="0">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5.1.2.%1"/>
      <w:lvlJc w:val="left"/>
      <w:rPr>
        <w:rFonts w:ascii="Arial" w:hAnsi="Arial" w:cs="Arial"/>
        <w:b/>
        <w:bCs/>
        <w:i w:val="0"/>
        <w:iCs w:val="0"/>
        <w:smallCaps w:val="0"/>
        <w:strike w:val="0"/>
        <w:color w:val="000000"/>
        <w:spacing w:val="0"/>
        <w:w w:val="100"/>
        <w:position w:val="0"/>
        <w:sz w:val="18"/>
        <w:szCs w:val="18"/>
        <w:u w:val="none"/>
      </w:rPr>
    </w:lvl>
  </w:abstractNum>
  <w:abstractNum w:abstractNumId="14" w15:restartNumberingAfterBreak="0">
    <w:nsid w:val="00000007"/>
    <w:multiLevelType w:val="multilevel"/>
    <w:tmpl w:val="00000006"/>
    <w:lvl w:ilvl="0">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5.3.%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5.3.%1"/>
      <w:lvlJc w:val="left"/>
      <w:rPr>
        <w:rFonts w:ascii="Arial" w:hAnsi="Arial" w:cs="Arial"/>
        <w:b/>
        <w:bCs/>
        <w:i w:val="0"/>
        <w:iCs w:val="0"/>
        <w:smallCaps w:val="0"/>
        <w:strike w:val="0"/>
        <w:color w:val="000000"/>
        <w:spacing w:val="0"/>
        <w:w w:val="100"/>
        <w:position w:val="0"/>
        <w:sz w:val="18"/>
        <w:szCs w:val="18"/>
        <w:u w:val="none"/>
      </w:rPr>
    </w:lvl>
  </w:abstractNum>
  <w:abstractNum w:abstractNumId="15" w15:restartNumberingAfterBreak="0">
    <w:nsid w:val="00000009"/>
    <w:multiLevelType w:val="multilevel"/>
    <w:tmpl w:val="795407C4"/>
    <w:lvl w:ilvl="0">
      <w:start w:val="1"/>
      <w:numFmt w:val="decimal"/>
      <w:lvlText w:val="5.3.2.%1"/>
      <w:lvlJc w:val="left"/>
      <w:rPr>
        <w:rFonts w:ascii="Arial" w:hAnsi="Arial" w:cs="Arial"/>
        <w:b/>
        <w:bCs/>
        <w:i w:val="0"/>
        <w:iCs w:val="0"/>
        <w:smallCaps w:val="0"/>
        <w:strike w:val="0"/>
        <w:color w:val="000000"/>
        <w:spacing w:val="0"/>
        <w:w w:val="100"/>
        <w:position w:val="0"/>
        <w:sz w:val="18"/>
        <w:szCs w:val="18"/>
        <w:u w:val="none"/>
        <w:lang w:val="ru-RU"/>
      </w:rPr>
    </w:lvl>
    <w:lvl w:ilvl="1">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6" w15:restartNumberingAfterBreak="0">
    <w:nsid w:val="0000000B"/>
    <w:multiLevelType w:val="multilevel"/>
    <w:tmpl w:val="0000000A"/>
    <w:lvl w:ilvl="0">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17" w15:restartNumberingAfterBreak="0">
    <w:nsid w:val="054B42F5"/>
    <w:multiLevelType w:val="multilevel"/>
    <w:tmpl w:val="95009F0C"/>
    <w:lvl w:ilvl="0">
      <w:start w:val="3"/>
      <w:numFmt w:val="lowerLetter"/>
      <w:lvlText w:val="%1)"/>
      <w:legacy w:legacy="1" w:legacySpace="0" w:legacyIndent="303"/>
      <w:lvlJc w:val="left"/>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6CD2420"/>
    <w:multiLevelType w:val="multilevel"/>
    <w:tmpl w:val="2CECC914"/>
    <w:lvl w:ilvl="0">
      <w:start w:val="5"/>
      <w:numFmt w:val="decimal"/>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5"/>
      <w:numFmt w:val="decimal"/>
      <w:lvlText w:val="%1.%2.%3"/>
      <w:lvlJc w:val="left"/>
      <w:pPr>
        <w:tabs>
          <w:tab w:val="num" w:pos="1200"/>
        </w:tabs>
        <w:ind w:left="1200" w:hanging="1200"/>
      </w:pPr>
      <w:rPr>
        <w:rFonts w:hint="default"/>
      </w:rPr>
    </w:lvl>
    <w:lvl w:ilvl="3">
      <w:start w:val="4"/>
      <w:numFmt w:val="decimal"/>
      <w:lvlText w:val="%1.%2.%3.%4"/>
      <w:lvlJc w:val="left"/>
      <w:pPr>
        <w:tabs>
          <w:tab w:val="num" w:pos="1200"/>
        </w:tabs>
        <w:ind w:left="1200" w:hanging="1200"/>
      </w:pPr>
      <w:rPr>
        <w:rFonts w:hint="default"/>
      </w:rPr>
    </w:lvl>
    <w:lvl w:ilvl="4">
      <w:start w:val="2"/>
      <w:numFmt w:val="decimal"/>
      <w:lvlText w:val="%1.%2.%3.%4.%5"/>
      <w:lvlJc w:val="left"/>
      <w:pPr>
        <w:tabs>
          <w:tab w:val="num" w:pos="1200"/>
        </w:tabs>
        <w:ind w:left="1200" w:hanging="120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08D041DC"/>
    <w:multiLevelType w:val="singleLevel"/>
    <w:tmpl w:val="9E965E40"/>
    <w:lvl w:ilvl="0">
      <w:start w:val="1"/>
      <w:numFmt w:val="lowerLetter"/>
      <w:lvlText w:val="%1)"/>
      <w:legacy w:legacy="1" w:legacySpace="0" w:legacyIndent="288"/>
      <w:lvlJc w:val="left"/>
      <w:rPr>
        <w:rFonts w:ascii="Arial" w:hAnsi="Arial" w:cs="Arial" w:hint="default"/>
      </w:rPr>
    </w:lvl>
  </w:abstractNum>
  <w:abstractNum w:abstractNumId="20" w15:restartNumberingAfterBreak="0">
    <w:nsid w:val="08F26008"/>
    <w:multiLevelType w:val="singleLevel"/>
    <w:tmpl w:val="C1F44BBA"/>
    <w:lvl w:ilvl="0">
      <w:start w:val="1"/>
      <w:numFmt w:val="decimal"/>
      <w:lvlText w:val="4.12.%1"/>
      <w:legacy w:legacy="1" w:legacySpace="0" w:legacyIndent="801"/>
      <w:lvlJc w:val="left"/>
      <w:rPr>
        <w:rFonts w:ascii="Times New Roman" w:hAnsi="Times New Roman" w:cs="Times New Roman" w:hint="default"/>
      </w:rPr>
    </w:lvl>
  </w:abstractNum>
  <w:abstractNum w:abstractNumId="21" w15:restartNumberingAfterBreak="0">
    <w:nsid w:val="16016AEB"/>
    <w:multiLevelType w:val="singleLevel"/>
    <w:tmpl w:val="1AF4864C"/>
    <w:lvl w:ilvl="0">
      <w:start w:val="3"/>
      <w:numFmt w:val="lowerLetter"/>
      <w:lvlText w:val="%1)"/>
      <w:legacy w:legacy="1" w:legacySpace="0" w:legacyIndent="303"/>
      <w:lvlJc w:val="left"/>
      <w:rPr>
        <w:rFonts w:ascii="Arial" w:hAnsi="Arial" w:cs="Arial" w:hint="default"/>
      </w:rPr>
    </w:lvl>
  </w:abstractNum>
  <w:abstractNum w:abstractNumId="22" w15:restartNumberingAfterBreak="0">
    <w:nsid w:val="1CC60C5E"/>
    <w:multiLevelType w:val="multilevel"/>
    <w:tmpl w:val="3D509C20"/>
    <w:lvl w:ilvl="0">
      <w:start w:val="1"/>
      <w:numFmt w:val="decimal"/>
      <w:lvlText w:val="%1"/>
      <w:lvlJc w:val="left"/>
      <w:pPr>
        <w:ind w:left="375" w:hanging="375"/>
      </w:pPr>
      <w:rPr>
        <w:rFonts w:cs="Times New Roman" w:hint="default"/>
      </w:rPr>
    </w:lvl>
    <w:lvl w:ilvl="1">
      <w:start w:val="1"/>
      <w:numFmt w:val="decimal"/>
      <w:lvlText w:val="%1.%2"/>
      <w:lvlJc w:val="left"/>
      <w:pPr>
        <w:ind w:left="943"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3" w15:restartNumberingAfterBreak="0">
    <w:nsid w:val="1EAD157B"/>
    <w:multiLevelType w:val="hybridMultilevel"/>
    <w:tmpl w:val="65141FFE"/>
    <w:lvl w:ilvl="0" w:tplc="5586887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26BE0EB3"/>
    <w:multiLevelType w:val="hybridMultilevel"/>
    <w:tmpl w:val="152E0C50"/>
    <w:lvl w:ilvl="0" w:tplc="55868876">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945309"/>
    <w:multiLevelType w:val="singleLevel"/>
    <w:tmpl w:val="9E965E40"/>
    <w:lvl w:ilvl="0">
      <w:start w:val="1"/>
      <w:numFmt w:val="lowerLetter"/>
      <w:lvlText w:val="%1)"/>
      <w:legacy w:legacy="1" w:legacySpace="0" w:legacyIndent="288"/>
      <w:lvlJc w:val="left"/>
      <w:rPr>
        <w:rFonts w:ascii="Arial" w:hAnsi="Arial" w:cs="Arial" w:hint="default"/>
      </w:rPr>
    </w:lvl>
  </w:abstractNum>
  <w:abstractNum w:abstractNumId="26" w15:restartNumberingAfterBreak="0">
    <w:nsid w:val="3A9702FD"/>
    <w:multiLevelType w:val="singleLevel"/>
    <w:tmpl w:val="A2FAF85E"/>
    <w:lvl w:ilvl="0">
      <w:start w:val="3"/>
      <w:numFmt w:val="decimal"/>
      <w:lvlText w:val="4.12.%1"/>
      <w:legacy w:legacy="1" w:legacySpace="0" w:legacyIndent="854"/>
      <w:lvlJc w:val="left"/>
      <w:rPr>
        <w:rFonts w:ascii="Times New Roman" w:hAnsi="Times New Roman" w:cs="Times New Roman" w:hint="default"/>
      </w:rPr>
    </w:lvl>
  </w:abstractNum>
  <w:abstractNum w:abstractNumId="27" w15:restartNumberingAfterBreak="0">
    <w:nsid w:val="3C5C5D7B"/>
    <w:multiLevelType w:val="hybridMultilevel"/>
    <w:tmpl w:val="0BF2AA12"/>
    <w:lvl w:ilvl="0" w:tplc="5586887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3D1168F6"/>
    <w:multiLevelType w:val="multilevel"/>
    <w:tmpl w:val="880A8E7C"/>
    <w:lvl w:ilvl="0">
      <w:start w:val="4"/>
      <w:numFmt w:val="decimal"/>
      <w:lvlText w:val="%1"/>
      <w:lvlJc w:val="left"/>
      <w:pPr>
        <w:ind w:left="465" w:hanging="465"/>
      </w:pPr>
      <w:rPr>
        <w:rFonts w:cs="Times New Roman" w:hint="default"/>
      </w:rPr>
    </w:lvl>
    <w:lvl w:ilvl="1">
      <w:start w:val="11"/>
      <w:numFmt w:val="decimal"/>
      <w:lvlText w:val="%1.%2"/>
      <w:lvlJc w:val="left"/>
      <w:pPr>
        <w:ind w:left="1515" w:hanging="465"/>
      </w:pPr>
      <w:rPr>
        <w:rFonts w:cs="Times New Roman" w:hint="default"/>
      </w:rPr>
    </w:lvl>
    <w:lvl w:ilvl="2">
      <w:start w:val="1"/>
      <w:numFmt w:val="decimal"/>
      <w:lvlText w:val="%1.%2.%3"/>
      <w:lvlJc w:val="left"/>
      <w:pPr>
        <w:ind w:left="2820" w:hanging="720"/>
      </w:pPr>
      <w:rPr>
        <w:rFonts w:cs="Times New Roman" w:hint="default"/>
      </w:rPr>
    </w:lvl>
    <w:lvl w:ilvl="3">
      <w:start w:val="1"/>
      <w:numFmt w:val="decimal"/>
      <w:lvlText w:val="%1.%2.%3.%4"/>
      <w:lvlJc w:val="left"/>
      <w:pPr>
        <w:ind w:left="3870" w:hanging="720"/>
      </w:pPr>
      <w:rPr>
        <w:rFonts w:cs="Times New Roman" w:hint="default"/>
      </w:rPr>
    </w:lvl>
    <w:lvl w:ilvl="4">
      <w:start w:val="1"/>
      <w:numFmt w:val="decimal"/>
      <w:lvlText w:val="%1.%2.%3.%4.%5"/>
      <w:lvlJc w:val="left"/>
      <w:pPr>
        <w:ind w:left="5280" w:hanging="1080"/>
      </w:pPr>
      <w:rPr>
        <w:rFonts w:cs="Times New Roman" w:hint="default"/>
      </w:rPr>
    </w:lvl>
    <w:lvl w:ilvl="5">
      <w:start w:val="1"/>
      <w:numFmt w:val="decimal"/>
      <w:lvlText w:val="%1.%2.%3.%4.%5.%6"/>
      <w:lvlJc w:val="left"/>
      <w:pPr>
        <w:ind w:left="6330" w:hanging="1080"/>
      </w:pPr>
      <w:rPr>
        <w:rFonts w:cs="Times New Roman" w:hint="default"/>
      </w:rPr>
    </w:lvl>
    <w:lvl w:ilvl="6">
      <w:start w:val="1"/>
      <w:numFmt w:val="decimal"/>
      <w:lvlText w:val="%1.%2.%3.%4.%5.%6.%7"/>
      <w:lvlJc w:val="left"/>
      <w:pPr>
        <w:ind w:left="7740" w:hanging="1440"/>
      </w:pPr>
      <w:rPr>
        <w:rFonts w:cs="Times New Roman" w:hint="default"/>
      </w:rPr>
    </w:lvl>
    <w:lvl w:ilvl="7">
      <w:start w:val="1"/>
      <w:numFmt w:val="decimal"/>
      <w:lvlText w:val="%1.%2.%3.%4.%5.%6.%7.%8"/>
      <w:lvlJc w:val="left"/>
      <w:pPr>
        <w:ind w:left="9150" w:hanging="1800"/>
      </w:pPr>
      <w:rPr>
        <w:rFonts w:cs="Times New Roman" w:hint="default"/>
      </w:rPr>
    </w:lvl>
    <w:lvl w:ilvl="8">
      <w:start w:val="1"/>
      <w:numFmt w:val="decimal"/>
      <w:lvlText w:val="%1.%2.%3.%4.%5.%6.%7.%8.%9"/>
      <w:lvlJc w:val="left"/>
      <w:pPr>
        <w:ind w:left="10200" w:hanging="1800"/>
      </w:pPr>
      <w:rPr>
        <w:rFonts w:cs="Times New Roman" w:hint="default"/>
      </w:rPr>
    </w:lvl>
  </w:abstractNum>
  <w:abstractNum w:abstractNumId="29" w15:restartNumberingAfterBreak="0">
    <w:nsid w:val="409728F9"/>
    <w:multiLevelType w:val="hybridMultilevel"/>
    <w:tmpl w:val="2E9EA864"/>
    <w:lvl w:ilvl="0" w:tplc="5586887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B86AC8"/>
    <w:multiLevelType w:val="hybridMultilevel"/>
    <w:tmpl w:val="6CFEB6CA"/>
    <w:lvl w:ilvl="0" w:tplc="16065290">
      <w:start w:val="1"/>
      <w:numFmt w:val="lowerLetter"/>
      <w:lvlText w:val="%1)"/>
      <w:lvlJc w:val="left"/>
      <w:pPr>
        <w:tabs>
          <w:tab w:val="num" w:pos="0"/>
        </w:tabs>
        <w:ind w:left="0" w:firstLine="0"/>
      </w:pPr>
      <w:rPr>
        <w:rFonts w:ascii="Arial" w:hAnsi="Arial" w:cs="Arial"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5E32AAF"/>
    <w:multiLevelType w:val="hybridMultilevel"/>
    <w:tmpl w:val="3CD4EDF6"/>
    <w:lvl w:ilvl="0" w:tplc="4F084F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5AB51BD8"/>
    <w:multiLevelType w:val="multilevel"/>
    <w:tmpl w:val="CACC772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CA85E57"/>
    <w:multiLevelType w:val="singleLevel"/>
    <w:tmpl w:val="13063A54"/>
    <w:lvl w:ilvl="0">
      <w:start w:val="2"/>
      <w:numFmt w:val="decimal"/>
      <w:lvlText w:val="%1"/>
      <w:legacy w:legacy="1" w:legacySpace="0" w:legacyIndent="266"/>
      <w:lvlJc w:val="left"/>
      <w:rPr>
        <w:rFonts w:ascii="Arial" w:hAnsi="Arial" w:cs="Arial" w:hint="default"/>
      </w:rPr>
    </w:lvl>
  </w:abstractNum>
  <w:abstractNum w:abstractNumId="34" w15:restartNumberingAfterBreak="0">
    <w:nsid w:val="5F615025"/>
    <w:multiLevelType w:val="hybridMultilevel"/>
    <w:tmpl w:val="A5B8F58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1D86051"/>
    <w:multiLevelType w:val="hybridMultilevel"/>
    <w:tmpl w:val="98C076C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4F42053"/>
    <w:multiLevelType w:val="multilevel"/>
    <w:tmpl w:val="7264CDC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1547D34"/>
    <w:multiLevelType w:val="hybridMultilevel"/>
    <w:tmpl w:val="F0C8F188"/>
    <w:lvl w:ilvl="0" w:tplc="55868876">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1A33936"/>
    <w:multiLevelType w:val="hybridMultilevel"/>
    <w:tmpl w:val="E8B03522"/>
    <w:lvl w:ilvl="0" w:tplc="4E52247A">
      <w:start w:val="1"/>
      <w:numFmt w:val="lowerLett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1E77B7D"/>
    <w:multiLevelType w:val="singleLevel"/>
    <w:tmpl w:val="081A4CF2"/>
    <w:lvl w:ilvl="0">
      <w:start w:val="1"/>
      <w:numFmt w:val="decimal"/>
      <w:lvlText w:val="1.1.14.%1"/>
      <w:legacy w:legacy="1" w:legacySpace="0" w:legacyIndent="936"/>
      <w:lvlJc w:val="left"/>
      <w:rPr>
        <w:rFonts w:ascii="Times New Roman" w:hAnsi="Times New Roman" w:cs="Times New Roman" w:hint="default"/>
      </w:rPr>
    </w:lvl>
  </w:abstractNum>
  <w:abstractNum w:abstractNumId="40" w15:restartNumberingAfterBreak="0">
    <w:nsid w:val="7FD03291"/>
    <w:multiLevelType w:val="multilevel"/>
    <w:tmpl w:val="48EAC714"/>
    <w:lvl w:ilvl="0">
      <w:start w:val="5"/>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07142787">
    <w:abstractNumId w:val="21"/>
  </w:num>
  <w:num w:numId="2" w16cid:durableId="487283795">
    <w:abstractNumId w:val="33"/>
  </w:num>
  <w:num w:numId="3" w16cid:durableId="450630015">
    <w:abstractNumId w:val="30"/>
  </w:num>
  <w:num w:numId="4" w16cid:durableId="2013989400">
    <w:abstractNumId w:val="17"/>
  </w:num>
  <w:num w:numId="5" w16cid:durableId="1889996139">
    <w:abstractNumId w:val="19"/>
  </w:num>
  <w:num w:numId="6" w16cid:durableId="2123379269">
    <w:abstractNumId w:val="25"/>
  </w:num>
  <w:num w:numId="7" w16cid:durableId="858465836">
    <w:abstractNumId w:val="10"/>
    <w:lvlOverride w:ilvl="0">
      <w:lvl w:ilvl="0">
        <w:start w:val="65535"/>
        <w:numFmt w:val="bullet"/>
        <w:lvlText w:val="—"/>
        <w:legacy w:legacy="1" w:legacySpace="0" w:legacyIndent="310"/>
        <w:lvlJc w:val="left"/>
        <w:rPr>
          <w:rFonts w:ascii="Arial" w:hAnsi="Arial" w:cs="Arial" w:hint="default"/>
        </w:rPr>
      </w:lvl>
    </w:lvlOverride>
  </w:num>
  <w:num w:numId="8" w16cid:durableId="778135812">
    <w:abstractNumId w:val="10"/>
    <w:lvlOverride w:ilvl="0">
      <w:lvl w:ilvl="0">
        <w:start w:val="65535"/>
        <w:numFmt w:val="bullet"/>
        <w:lvlText w:val="—"/>
        <w:legacy w:legacy="1" w:legacySpace="0" w:legacyIndent="309"/>
        <w:lvlJc w:val="left"/>
        <w:rPr>
          <w:rFonts w:ascii="Arial" w:hAnsi="Arial" w:cs="Arial" w:hint="default"/>
        </w:rPr>
      </w:lvl>
    </w:lvlOverride>
  </w:num>
  <w:num w:numId="9" w16cid:durableId="2046438955">
    <w:abstractNumId w:val="11"/>
  </w:num>
  <w:num w:numId="10" w16cid:durableId="1534079115">
    <w:abstractNumId w:val="12"/>
  </w:num>
  <w:num w:numId="11" w16cid:durableId="1938825745">
    <w:abstractNumId w:val="13"/>
  </w:num>
  <w:num w:numId="12" w16cid:durableId="597562065">
    <w:abstractNumId w:val="14"/>
  </w:num>
  <w:num w:numId="13" w16cid:durableId="542792177">
    <w:abstractNumId w:val="15"/>
  </w:num>
  <w:num w:numId="14" w16cid:durableId="924457103">
    <w:abstractNumId w:val="16"/>
  </w:num>
  <w:num w:numId="15" w16cid:durableId="1625304804">
    <w:abstractNumId w:val="8"/>
  </w:num>
  <w:num w:numId="16" w16cid:durableId="696931239">
    <w:abstractNumId w:val="3"/>
  </w:num>
  <w:num w:numId="17" w16cid:durableId="1714112355">
    <w:abstractNumId w:val="2"/>
  </w:num>
  <w:num w:numId="18" w16cid:durableId="1696929667">
    <w:abstractNumId w:val="1"/>
  </w:num>
  <w:num w:numId="19" w16cid:durableId="543255278">
    <w:abstractNumId w:val="0"/>
  </w:num>
  <w:num w:numId="20" w16cid:durableId="1890142281">
    <w:abstractNumId w:val="4"/>
  </w:num>
  <w:num w:numId="21" w16cid:durableId="1570532959">
    <w:abstractNumId w:val="5"/>
  </w:num>
  <w:num w:numId="22" w16cid:durableId="168914381">
    <w:abstractNumId w:val="6"/>
  </w:num>
  <w:num w:numId="23" w16cid:durableId="816192860">
    <w:abstractNumId w:val="7"/>
  </w:num>
  <w:num w:numId="24" w16cid:durableId="255330945">
    <w:abstractNumId w:val="9"/>
  </w:num>
  <w:num w:numId="25" w16cid:durableId="480467981">
    <w:abstractNumId w:val="34"/>
  </w:num>
  <w:num w:numId="26" w16cid:durableId="758328619">
    <w:abstractNumId w:val="38"/>
  </w:num>
  <w:num w:numId="27" w16cid:durableId="255360214">
    <w:abstractNumId w:val="35"/>
  </w:num>
  <w:num w:numId="28" w16cid:durableId="1809862079">
    <w:abstractNumId w:val="36"/>
  </w:num>
  <w:num w:numId="29" w16cid:durableId="1772780536">
    <w:abstractNumId w:val="32"/>
  </w:num>
  <w:num w:numId="30" w16cid:durableId="682243932">
    <w:abstractNumId w:val="40"/>
  </w:num>
  <w:num w:numId="31" w16cid:durableId="201788897">
    <w:abstractNumId w:val="18"/>
  </w:num>
  <w:num w:numId="32" w16cid:durableId="405343112">
    <w:abstractNumId w:val="39"/>
  </w:num>
  <w:num w:numId="33" w16cid:durableId="7106713">
    <w:abstractNumId w:val="22"/>
  </w:num>
  <w:num w:numId="34" w16cid:durableId="1930917816">
    <w:abstractNumId w:val="37"/>
  </w:num>
  <w:num w:numId="35" w16cid:durableId="689796208">
    <w:abstractNumId w:val="31"/>
  </w:num>
  <w:num w:numId="36" w16cid:durableId="1093236513">
    <w:abstractNumId w:val="24"/>
  </w:num>
  <w:num w:numId="37" w16cid:durableId="302658929">
    <w:abstractNumId w:val="29"/>
  </w:num>
  <w:num w:numId="38" w16cid:durableId="1729255577">
    <w:abstractNumId w:val="23"/>
  </w:num>
  <w:num w:numId="39" w16cid:durableId="1086146438">
    <w:abstractNumId w:val="27"/>
  </w:num>
  <w:num w:numId="40" w16cid:durableId="888034398">
    <w:abstractNumId w:val="10"/>
    <w:lvlOverride w:ilvl="0">
      <w:lvl w:ilvl="0">
        <w:numFmt w:val="bullet"/>
        <w:lvlText w:val="-"/>
        <w:legacy w:legacy="1" w:legacySpace="0" w:legacyIndent="168"/>
        <w:lvlJc w:val="left"/>
        <w:rPr>
          <w:rFonts w:ascii="Times New Roman" w:hAnsi="Times New Roman" w:hint="default"/>
        </w:rPr>
      </w:lvl>
    </w:lvlOverride>
  </w:num>
  <w:num w:numId="41" w16cid:durableId="1668316363">
    <w:abstractNumId w:val="10"/>
    <w:lvlOverride w:ilvl="0">
      <w:lvl w:ilvl="0">
        <w:numFmt w:val="bullet"/>
        <w:lvlText w:val="-"/>
        <w:legacy w:legacy="1" w:legacySpace="0" w:legacyIndent="231"/>
        <w:lvlJc w:val="left"/>
        <w:rPr>
          <w:rFonts w:ascii="Times New Roman" w:hAnsi="Times New Roman" w:hint="default"/>
        </w:rPr>
      </w:lvl>
    </w:lvlOverride>
  </w:num>
  <w:num w:numId="42" w16cid:durableId="1183516189">
    <w:abstractNumId w:val="20"/>
  </w:num>
  <w:num w:numId="43" w16cid:durableId="662196347">
    <w:abstractNumId w:val="26"/>
  </w:num>
  <w:num w:numId="44" w16cid:durableId="8959746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357"/>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7E"/>
    <w:rsid w:val="000022DA"/>
    <w:rsid w:val="00002593"/>
    <w:rsid w:val="000047E8"/>
    <w:rsid w:val="00006CC5"/>
    <w:rsid w:val="00007363"/>
    <w:rsid w:val="00007AF1"/>
    <w:rsid w:val="00012421"/>
    <w:rsid w:val="000135B8"/>
    <w:rsid w:val="00014699"/>
    <w:rsid w:val="00017136"/>
    <w:rsid w:val="000171E1"/>
    <w:rsid w:val="000173D3"/>
    <w:rsid w:val="00017AF1"/>
    <w:rsid w:val="00020103"/>
    <w:rsid w:val="00020AC7"/>
    <w:rsid w:val="00020EA8"/>
    <w:rsid w:val="000211C6"/>
    <w:rsid w:val="00021731"/>
    <w:rsid w:val="00022A15"/>
    <w:rsid w:val="000255A7"/>
    <w:rsid w:val="00025EF6"/>
    <w:rsid w:val="00030365"/>
    <w:rsid w:val="00030F3A"/>
    <w:rsid w:val="00031874"/>
    <w:rsid w:val="00032417"/>
    <w:rsid w:val="00032787"/>
    <w:rsid w:val="000337DC"/>
    <w:rsid w:val="00036855"/>
    <w:rsid w:val="000373D7"/>
    <w:rsid w:val="0003773C"/>
    <w:rsid w:val="00040A28"/>
    <w:rsid w:val="00040BD4"/>
    <w:rsid w:val="00041161"/>
    <w:rsid w:val="00041282"/>
    <w:rsid w:val="0004185F"/>
    <w:rsid w:val="000419D2"/>
    <w:rsid w:val="00042163"/>
    <w:rsid w:val="0004417B"/>
    <w:rsid w:val="000443AF"/>
    <w:rsid w:val="00045670"/>
    <w:rsid w:val="00050152"/>
    <w:rsid w:val="0005090F"/>
    <w:rsid w:val="00050BA0"/>
    <w:rsid w:val="000512F4"/>
    <w:rsid w:val="0005226D"/>
    <w:rsid w:val="00052BA3"/>
    <w:rsid w:val="000552BC"/>
    <w:rsid w:val="00056766"/>
    <w:rsid w:val="00061D74"/>
    <w:rsid w:val="0006247D"/>
    <w:rsid w:val="000629C5"/>
    <w:rsid w:val="00063671"/>
    <w:rsid w:val="0006548D"/>
    <w:rsid w:val="000655CF"/>
    <w:rsid w:val="0006584B"/>
    <w:rsid w:val="00065B3F"/>
    <w:rsid w:val="00067BB5"/>
    <w:rsid w:val="0007002F"/>
    <w:rsid w:val="000701F5"/>
    <w:rsid w:val="000712F3"/>
    <w:rsid w:val="00073941"/>
    <w:rsid w:val="00076416"/>
    <w:rsid w:val="000768EE"/>
    <w:rsid w:val="00076B4A"/>
    <w:rsid w:val="00080E89"/>
    <w:rsid w:val="00082682"/>
    <w:rsid w:val="00082DA1"/>
    <w:rsid w:val="000836B0"/>
    <w:rsid w:val="00083701"/>
    <w:rsid w:val="00083EE1"/>
    <w:rsid w:val="000842A5"/>
    <w:rsid w:val="0008692E"/>
    <w:rsid w:val="00086C8E"/>
    <w:rsid w:val="000879A5"/>
    <w:rsid w:val="00087A9F"/>
    <w:rsid w:val="000914E2"/>
    <w:rsid w:val="00091DF1"/>
    <w:rsid w:val="000929D0"/>
    <w:rsid w:val="00093B6F"/>
    <w:rsid w:val="000A0F7A"/>
    <w:rsid w:val="000A0F80"/>
    <w:rsid w:val="000A1A59"/>
    <w:rsid w:val="000A315F"/>
    <w:rsid w:val="000A329F"/>
    <w:rsid w:val="000A4E9C"/>
    <w:rsid w:val="000A58A9"/>
    <w:rsid w:val="000A702C"/>
    <w:rsid w:val="000B400B"/>
    <w:rsid w:val="000B471E"/>
    <w:rsid w:val="000B6991"/>
    <w:rsid w:val="000C0128"/>
    <w:rsid w:val="000C0B3B"/>
    <w:rsid w:val="000C1638"/>
    <w:rsid w:val="000C1CDF"/>
    <w:rsid w:val="000C237D"/>
    <w:rsid w:val="000C23AA"/>
    <w:rsid w:val="000C6B09"/>
    <w:rsid w:val="000C79BC"/>
    <w:rsid w:val="000D085B"/>
    <w:rsid w:val="000D1EAD"/>
    <w:rsid w:val="000D277E"/>
    <w:rsid w:val="000D2886"/>
    <w:rsid w:val="000D31C7"/>
    <w:rsid w:val="000D438A"/>
    <w:rsid w:val="000D5B21"/>
    <w:rsid w:val="000D5BC0"/>
    <w:rsid w:val="000E01D6"/>
    <w:rsid w:val="000E132E"/>
    <w:rsid w:val="000E183B"/>
    <w:rsid w:val="000E1EB4"/>
    <w:rsid w:val="000E3848"/>
    <w:rsid w:val="000E3B44"/>
    <w:rsid w:val="000E69A9"/>
    <w:rsid w:val="000F0367"/>
    <w:rsid w:val="000F0B03"/>
    <w:rsid w:val="000F23EB"/>
    <w:rsid w:val="000F345A"/>
    <w:rsid w:val="000F34FD"/>
    <w:rsid w:val="000F4DFD"/>
    <w:rsid w:val="000F53A9"/>
    <w:rsid w:val="000F5B72"/>
    <w:rsid w:val="000F6068"/>
    <w:rsid w:val="000F7337"/>
    <w:rsid w:val="000F7B56"/>
    <w:rsid w:val="001009D4"/>
    <w:rsid w:val="00102586"/>
    <w:rsid w:val="00102E7F"/>
    <w:rsid w:val="001037D8"/>
    <w:rsid w:val="00103D56"/>
    <w:rsid w:val="00107B96"/>
    <w:rsid w:val="001145FF"/>
    <w:rsid w:val="00115ADD"/>
    <w:rsid w:val="00116677"/>
    <w:rsid w:val="001169C5"/>
    <w:rsid w:val="0011744A"/>
    <w:rsid w:val="00117B98"/>
    <w:rsid w:val="00120FC8"/>
    <w:rsid w:val="0012398F"/>
    <w:rsid w:val="001261B4"/>
    <w:rsid w:val="00127AB9"/>
    <w:rsid w:val="001308DE"/>
    <w:rsid w:val="00130AAB"/>
    <w:rsid w:val="00131E76"/>
    <w:rsid w:val="001329A4"/>
    <w:rsid w:val="00132C05"/>
    <w:rsid w:val="00132C48"/>
    <w:rsid w:val="00133138"/>
    <w:rsid w:val="00134674"/>
    <w:rsid w:val="00134F97"/>
    <w:rsid w:val="0013508A"/>
    <w:rsid w:val="00136619"/>
    <w:rsid w:val="00136E3F"/>
    <w:rsid w:val="00137497"/>
    <w:rsid w:val="001375F5"/>
    <w:rsid w:val="0014037D"/>
    <w:rsid w:val="001411A3"/>
    <w:rsid w:val="00141838"/>
    <w:rsid w:val="001424DE"/>
    <w:rsid w:val="00144586"/>
    <w:rsid w:val="00144D4E"/>
    <w:rsid w:val="00145CE4"/>
    <w:rsid w:val="00145D3B"/>
    <w:rsid w:val="00146713"/>
    <w:rsid w:val="0014690C"/>
    <w:rsid w:val="00151E1B"/>
    <w:rsid w:val="00152305"/>
    <w:rsid w:val="00153B11"/>
    <w:rsid w:val="00154E58"/>
    <w:rsid w:val="00156C86"/>
    <w:rsid w:val="00157A0C"/>
    <w:rsid w:val="00157E59"/>
    <w:rsid w:val="00157E90"/>
    <w:rsid w:val="00161741"/>
    <w:rsid w:val="00162199"/>
    <w:rsid w:val="00162548"/>
    <w:rsid w:val="00162674"/>
    <w:rsid w:val="001626BD"/>
    <w:rsid w:val="00162F49"/>
    <w:rsid w:val="00163B85"/>
    <w:rsid w:val="00163C16"/>
    <w:rsid w:val="0016459B"/>
    <w:rsid w:val="00165031"/>
    <w:rsid w:val="00165940"/>
    <w:rsid w:val="00166C5B"/>
    <w:rsid w:val="00171909"/>
    <w:rsid w:val="0017190D"/>
    <w:rsid w:val="0017357D"/>
    <w:rsid w:val="001737A5"/>
    <w:rsid w:val="00175666"/>
    <w:rsid w:val="0017595D"/>
    <w:rsid w:val="001761C8"/>
    <w:rsid w:val="00176762"/>
    <w:rsid w:val="00176C74"/>
    <w:rsid w:val="001803EC"/>
    <w:rsid w:val="0018264C"/>
    <w:rsid w:val="00184159"/>
    <w:rsid w:val="0018535C"/>
    <w:rsid w:val="001853B6"/>
    <w:rsid w:val="00185D18"/>
    <w:rsid w:val="00186EAA"/>
    <w:rsid w:val="00187716"/>
    <w:rsid w:val="00190283"/>
    <w:rsid w:val="00193069"/>
    <w:rsid w:val="00193C13"/>
    <w:rsid w:val="00194A23"/>
    <w:rsid w:val="001974C3"/>
    <w:rsid w:val="001976FA"/>
    <w:rsid w:val="001A1695"/>
    <w:rsid w:val="001A3F43"/>
    <w:rsid w:val="001A5135"/>
    <w:rsid w:val="001B0167"/>
    <w:rsid w:val="001B0CC9"/>
    <w:rsid w:val="001B1B95"/>
    <w:rsid w:val="001B2713"/>
    <w:rsid w:val="001B2887"/>
    <w:rsid w:val="001B4396"/>
    <w:rsid w:val="001B55B4"/>
    <w:rsid w:val="001B5CC9"/>
    <w:rsid w:val="001B6C7D"/>
    <w:rsid w:val="001B78EC"/>
    <w:rsid w:val="001C1DD7"/>
    <w:rsid w:val="001C2747"/>
    <w:rsid w:val="001C4055"/>
    <w:rsid w:val="001C6FE3"/>
    <w:rsid w:val="001C7233"/>
    <w:rsid w:val="001C772A"/>
    <w:rsid w:val="001D1382"/>
    <w:rsid w:val="001D1FAD"/>
    <w:rsid w:val="001D26EE"/>
    <w:rsid w:val="001D3805"/>
    <w:rsid w:val="001D43B1"/>
    <w:rsid w:val="001D57F5"/>
    <w:rsid w:val="001D6105"/>
    <w:rsid w:val="001D74DB"/>
    <w:rsid w:val="001D759C"/>
    <w:rsid w:val="001D7AB0"/>
    <w:rsid w:val="001E09AC"/>
    <w:rsid w:val="001E1858"/>
    <w:rsid w:val="001E1CDE"/>
    <w:rsid w:val="001E217B"/>
    <w:rsid w:val="001E6362"/>
    <w:rsid w:val="001F14BA"/>
    <w:rsid w:val="001F1913"/>
    <w:rsid w:val="001F23E9"/>
    <w:rsid w:val="001F27A4"/>
    <w:rsid w:val="001F2B5C"/>
    <w:rsid w:val="001F32C1"/>
    <w:rsid w:val="001F453E"/>
    <w:rsid w:val="001F4844"/>
    <w:rsid w:val="001F556A"/>
    <w:rsid w:val="001F5AF9"/>
    <w:rsid w:val="001F6FA6"/>
    <w:rsid w:val="001F7802"/>
    <w:rsid w:val="00202C6E"/>
    <w:rsid w:val="002063A8"/>
    <w:rsid w:val="00206992"/>
    <w:rsid w:val="00206A96"/>
    <w:rsid w:val="002071E2"/>
    <w:rsid w:val="00207FCC"/>
    <w:rsid w:val="002113C0"/>
    <w:rsid w:val="00214366"/>
    <w:rsid w:val="002143F7"/>
    <w:rsid w:val="002147AF"/>
    <w:rsid w:val="002151E2"/>
    <w:rsid w:val="002176AE"/>
    <w:rsid w:val="002179C5"/>
    <w:rsid w:val="00217E07"/>
    <w:rsid w:val="00220116"/>
    <w:rsid w:val="00221948"/>
    <w:rsid w:val="00223C7A"/>
    <w:rsid w:val="00223CD5"/>
    <w:rsid w:val="00225154"/>
    <w:rsid w:val="002256DC"/>
    <w:rsid w:val="0022570C"/>
    <w:rsid w:val="00225E02"/>
    <w:rsid w:val="00226AD1"/>
    <w:rsid w:val="00227B8A"/>
    <w:rsid w:val="00231111"/>
    <w:rsid w:val="00231F3B"/>
    <w:rsid w:val="0023324E"/>
    <w:rsid w:val="0023350A"/>
    <w:rsid w:val="00233806"/>
    <w:rsid w:val="00237984"/>
    <w:rsid w:val="00237C5D"/>
    <w:rsid w:val="00240A6E"/>
    <w:rsid w:val="00241862"/>
    <w:rsid w:val="002428F3"/>
    <w:rsid w:val="00242AEC"/>
    <w:rsid w:val="002434E5"/>
    <w:rsid w:val="002435F4"/>
    <w:rsid w:val="00244363"/>
    <w:rsid w:val="002452C4"/>
    <w:rsid w:val="00245D6D"/>
    <w:rsid w:val="00246200"/>
    <w:rsid w:val="002462A3"/>
    <w:rsid w:val="00246D67"/>
    <w:rsid w:val="002515D1"/>
    <w:rsid w:val="00251E37"/>
    <w:rsid w:val="0025489E"/>
    <w:rsid w:val="00255590"/>
    <w:rsid w:val="0025586E"/>
    <w:rsid w:val="00256E2C"/>
    <w:rsid w:val="00256E6A"/>
    <w:rsid w:val="00260243"/>
    <w:rsid w:val="002603E2"/>
    <w:rsid w:val="0026169D"/>
    <w:rsid w:val="00261E24"/>
    <w:rsid w:val="002631A9"/>
    <w:rsid w:val="0026570C"/>
    <w:rsid w:val="00266446"/>
    <w:rsid w:val="0027043A"/>
    <w:rsid w:val="00270D2E"/>
    <w:rsid w:val="00272C5D"/>
    <w:rsid w:val="002738AF"/>
    <w:rsid w:val="00273C61"/>
    <w:rsid w:val="00274858"/>
    <w:rsid w:val="00276BFC"/>
    <w:rsid w:val="002813B1"/>
    <w:rsid w:val="002816B3"/>
    <w:rsid w:val="002816BC"/>
    <w:rsid w:val="00281F9C"/>
    <w:rsid w:val="002858DB"/>
    <w:rsid w:val="00285AFF"/>
    <w:rsid w:val="002866AB"/>
    <w:rsid w:val="00286939"/>
    <w:rsid w:val="00286C47"/>
    <w:rsid w:val="002871B4"/>
    <w:rsid w:val="00287384"/>
    <w:rsid w:val="0029040C"/>
    <w:rsid w:val="00290919"/>
    <w:rsid w:val="00290A7C"/>
    <w:rsid w:val="00290FEB"/>
    <w:rsid w:val="002910B2"/>
    <w:rsid w:val="002914AE"/>
    <w:rsid w:val="00292FF7"/>
    <w:rsid w:val="002930D1"/>
    <w:rsid w:val="00296D2A"/>
    <w:rsid w:val="002A19B8"/>
    <w:rsid w:val="002A1DE0"/>
    <w:rsid w:val="002A2376"/>
    <w:rsid w:val="002A7D8B"/>
    <w:rsid w:val="002B06E7"/>
    <w:rsid w:val="002B35E8"/>
    <w:rsid w:val="002B5C83"/>
    <w:rsid w:val="002B5D9F"/>
    <w:rsid w:val="002B5DD5"/>
    <w:rsid w:val="002B5F3C"/>
    <w:rsid w:val="002B6BF8"/>
    <w:rsid w:val="002B6C45"/>
    <w:rsid w:val="002C02CB"/>
    <w:rsid w:val="002C0FEB"/>
    <w:rsid w:val="002C1631"/>
    <w:rsid w:val="002C1D48"/>
    <w:rsid w:val="002C30B9"/>
    <w:rsid w:val="002C3241"/>
    <w:rsid w:val="002C3424"/>
    <w:rsid w:val="002C3B45"/>
    <w:rsid w:val="002C4B4B"/>
    <w:rsid w:val="002C4D93"/>
    <w:rsid w:val="002C5797"/>
    <w:rsid w:val="002D050D"/>
    <w:rsid w:val="002D05B4"/>
    <w:rsid w:val="002D0A2E"/>
    <w:rsid w:val="002D1580"/>
    <w:rsid w:val="002D28D5"/>
    <w:rsid w:val="002D36EE"/>
    <w:rsid w:val="002D3E5A"/>
    <w:rsid w:val="002D44DA"/>
    <w:rsid w:val="002D5412"/>
    <w:rsid w:val="002D573E"/>
    <w:rsid w:val="002D7B91"/>
    <w:rsid w:val="002E096A"/>
    <w:rsid w:val="002E0FAE"/>
    <w:rsid w:val="002E2219"/>
    <w:rsid w:val="002E2C8F"/>
    <w:rsid w:val="002E56EB"/>
    <w:rsid w:val="002E5833"/>
    <w:rsid w:val="002E6571"/>
    <w:rsid w:val="002E732B"/>
    <w:rsid w:val="002E76E2"/>
    <w:rsid w:val="002F041C"/>
    <w:rsid w:val="002F04DA"/>
    <w:rsid w:val="002F21A3"/>
    <w:rsid w:val="002F4131"/>
    <w:rsid w:val="002F4153"/>
    <w:rsid w:val="002F4F2C"/>
    <w:rsid w:val="002F50FB"/>
    <w:rsid w:val="002F6F8C"/>
    <w:rsid w:val="0030152D"/>
    <w:rsid w:val="00302615"/>
    <w:rsid w:val="00304ECA"/>
    <w:rsid w:val="00306DA1"/>
    <w:rsid w:val="00310A73"/>
    <w:rsid w:val="00310AA8"/>
    <w:rsid w:val="00310F68"/>
    <w:rsid w:val="00311E50"/>
    <w:rsid w:val="003155F7"/>
    <w:rsid w:val="003161C3"/>
    <w:rsid w:val="00316444"/>
    <w:rsid w:val="00316828"/>
    <w:rsid w:val="00317BCD"/>
    <w:rsid w:val="00320789"/>
    <w:rsid w:val="003207EB"/>
    <w:rsid w:val="00325FBA"/>
    <w:rsid w:val="00330162"/>
    <w:rsid w:val="00330778"/>
    <w:rsid w:val="003309B7"/>
    <w:rsid w:val="00331FDA"/>
    <w:rsid w:val="00334AFD"/>
    <w:rsid w:val="00335273"/>
    <w:rsid w:val="0033692F"/>
    <w:rsid w:val="003374F5"/>
    <w:rsid w:val="00337F47"/>
    <w:rsid w:val="00340288"/>
    <w:rsid w:val="0034319F"/>
    <w:rsid w:val="00344773"/>
    <w:rsid w:val="00345DC3"/>
    <w:rsid w:val="00347E7E"/>
    <w:rsid w:val="00351AF6"/>
    <w:rsid w:val="0035358B"/>
    <w:rsid w:val="003544E3"/>
    <w:rsid w:val="0035516E"/>
    <w:rsid w:val="003577CD"/>
    <w:rsid w:val="0036076A"/>
    <w:rsid w:val="00361ACC"/>
    <w:rsid w:val="00361C5F"/>
    <w:rsid w:val="0036280C"/>
    <w:rsid w:val="003635D6"/>
    <w:rsid w:val="00366D45"/>
    <w:rsid w:val="00366DB1"/>
    <w:rsid w:val="00373564"/>
    <w:rsid w:val="00374FBC"/>
    <w:rsid w:val="00376BC2"/>
    <w:rsid w:val="00380DB3"/>
    <w:rsid w:val="00381EE5"/>
    <w:rsid w:val="00382A18"/>
    <w:rsid w:val="00382CA9"/>
    <w:rsid w:val="00383BE6"/>
    <w:rsid w:val="00383C84"/>
    <w:rsid w:val="0038737B"/>
    <w:rsid w:val="003874BD"/>
    <w:rsid w:val="00391710"/>
    <w:rsid w:val="00391D93"/>
    <w:rsid w:val="003920DB"/>
    <w:rsid w:val="003923DC"/>
    <w:rsid w:val="00392C24"/>
    <w:rsid w:val="00393178"/>
    <w:rsid w:val="003932B8"/>
    <w:rsid w:val="00394986"/>
    <w:rsid w:val="00394DB4"/>
    <w:rsid w:val="00395024"/>
    <w:rsid w:val="003A05CC"/>
    <w:rsid w:val="003A0744"/>
    <w:rsid w:val="003A08C0"/>
    <w:rsid w:val="003A3D04"/>
    <w:rsid w:val="003A5810"/>
    <w:rsid w:val="003A5B83"/>
    <w:rsid w:val="003A5DB6"/>
    <w:rsid w:val="003A717F"/>
    <w:rsid w:val="003A77EF"/>
    <w:rsid w:val="003A7BA5"/>
    <w:rsid w:val="003B1413"/>
    <w:rsid w:val="003B26F3"/>
    <w:rsid w:val="003B38C2"/>
    <w:rsid w:val="003B5B11"/>
    <w:rsid w:val="003B5C8D"/>
    <w:rsid w:val="003B6A77"/>
    <w:rsid w:val="003B7359"/>
    <w:rsid w:val="003B7E37"/>
    <w:rsid w:val="003C00F8"/>
    <w:rsid w:val="003C0BF4"/>
    <w:rsid w:val="003C0E65"/>
    <w:rsid w:val="003C18E9"/>
    <w:rsid w:val="003C35BD"/>
    <w:rsid w:val="003C46FD"/>
    <w:rsid w:val="003C762D"/>
    <w:rsid w:val="003C793B"/>
    <w:rsid w:val="003D2141"/>
    <w:rsid w:val="003D22E8"/>
    <w:rsid w:val="003D39DB"/>
    <w:rsid w:val="003D41C0"/>
    <w:rsid w:val="003D46B6"/>
    <w:rsid w:val="003D48C1"/>
    <w:rsid w:val="003D4A66"/>
    <w:rsid w:val="003D5A6D"/>
    <w:rsid w:val="003D5B14"/>
    <w:rsid w:val="003D67C7"/>
    <w:rsid w:val="003E095B"/>
    <w:rsid w:val="003E135F"/>
    <w:rsid w:val="003E25ED"/>
    <w:rsid w:val="003E31BB"/>
    <w:rsid w:val="003E31D2"/>
    <w:rsid w:val="003E528C"/>
    <w:rsid w:val="003E5BCC"/>
    <w:rsid w:val="003E67A6"/>
    <w:rsid w:val="003E68E8"/>
    <w:rsid w:val="003F086D"/>
    <w:rsid w:val="003F11C2"/>
    <w:rsid w:val="003F14F6"/>
    <w:rsid w:val="003F1C53"/>
    <w:rsid w:val="003F5A68"/>
    <w:rsid w:val="003F7564"/>
    <w:rsid w:val="00400F51"/>
    <w:rsid w:val="0040108C"/>
    <w:rsid w:val="00401B22"/>
    <w:rsid w:val="004035B6"/>
    <w:rsid w:val="00403E26"/>
    <w:rsid w:val="0040419D"/>
    <w:rsid w:val="00404FA4"/>
    <w:rsid w:val="00405591"/>
    <w:rsid w:val="004072F7"/>
    <w:rsid w:val="00407301"/>
    <w:rsid w:val="004100F6"/>
    <w:rsid w:val="00412378"/>
    <w:rsid w:val="00414632"/>
    <w:rsid w:val="00414ECF"/>
    <w:rsid w:val="00415951"/>
    <w:rsid w:val="00415BDD"/>
    <w:rsid w:val="004160ED"/>
    <w:rsid w:val="00416370"/>
    <w:rsid w:val="00416C05"/>
    <w:rsid w:val="00417501"/>
    <w:rsid w:val="0042075A"/>
    <w:rsid w:val="00421B59"/>
    <w:rsid w:val="004220B4"/>
    <w:rsid w:val="004228D0"/>
    <w:rsid w:val="00423B07"/>
    <w:rsid w:val="0042406B"/>
    <w:rsid w:val="00424F9F"/>
    <w:rsid w:val="0042544A"/>
    <w:rsid w:val="004267CF"/>
    <w:rsid w:val="004270D4"/>
    <w:rsid w:val="00427B22"/>
    <w:rsid w:val="00430792"/>
    <w:rsid w:val="004309D6"/>
    <w:rsid w:val="00431221"/>
    <w:rsid w:val="0043131D"/>
    <w:rsid w:val="004322D6"/>
    <w:rsid w:val="00432661"/>
    <w:rsid w:val="004326A8"/>
    <w:rsid w:val="00432AC5"/>
    <w:rsid w:val="00433190"/>
    <w:rsid w:val="00434909"/>
    <w:rsid w:val="00434C1E"/>
    <w:rsid w:val="00434CC8"/>
    <w:rsid w:val="00435A68"/>
    <w:rsid w:val="0044052B"/>
    <w:rsid w:val="004411DF"/>
    <w:rsid w:val="0044203D"/>
    <w:rsid w:val="00443CC9"/>
    <w:rsid w:val="00445863"/>
    <w:rsid w:val="00445CC8"/>
    <w:rsid w:val="004516F7"/>
    <w:rsid w:val="00451EF4"/>
    <w:rsid w:val="00452387"/>
    <w:rsid w:val="0045316F"/>
    <w:rsid w:val="004539B5"/>
    <w:rsid w:val="00454DAE"/>
    <w:rsid w:val="004574FF"/>
    <w:rsid w:val="0045776D"/>
    <w:rsid w:val="0046228B"/>
    <w:rsid w:val="004627E9"/>
    <w:rsid w:val="004640E0"/>
    <w:rsid w:val="00464D1D"/>
    <w:rsid w:val="00466002"/>
    <w:rsid w:val="0046741E"/>
    <w:rsid w:val="004704F0"/>
    <w:rsid w:val="004706FF"/>
    <w:rsid w:val="00471F03"/>
    <w:rsid w:val="00472586"/>
    <w:rsid w:val="004727A1"/>
    <w:rsid w:val="00472B4B"/>
    <w:rsid w:val="00474C66"/>
    <w:rsid w:val="00476E41"/>
    <w:rsid w:val="00480AE2"/>
    <w:rsid w:val="00482109"/>
    <w:rsid w:val="00483006"/>
    <w:rsid w:val="00483587"/>
    <w:rsid w:val="004839DB"/>
    <w:rsid w:val="00483CCE"/>
    <w:rsid w:val="004860E1"/>
    <w:rsid w:val="00486E26"/>
    <w:rsid w:val="00491B6F"/>
    <w:rsid w:val="00493B66"/>
    <w:rsid w:val="004941F2"/>
    <w:rsid w:val="004949A6"/>
    <w:rsid w:val="004961E6"/>
    <w:rsid w:val="00496399"/>
    <w:rsid w:val="00496C20"/>
    <w:rsid w:val="004A0806"/>
    <w:rsid w:val="004A0C24"/>
    <w:rsid w:val="004A113E"/>
    <w:rsid w:val="004A29B5"/>
    <w:rsid w:val="004A2E62"/>
    <w:rsid w:val="004A4129"/>
    <w:rsid w:val="004A46C9"/>
    <w:rsid w:val="004A4C58"/>
    <w:rsid w:val="004A59D6"/>
    <w:rsid w:val="004A5DBE"/>
    <w:rsid w:val="004B03EF"/>
    <w:rsid w:val="004B06F4"/>
    <w:rsid w:val="004B0BE3"/>
    <w:rsid w:val="004B4033"/>
    <w:rsid w:val="004B6FE1"/>
    <w:rsid w:val="004C1191"/>
    <w:rsid w:val="004C44DE"/>
    <w:rsid w:val="004C5EF9"/>
    <w:rsid w:val="004C66E0"/>
    <w:rsid w:val="004D147F"/>
    <w:rsid w:val="004D2F28"/>
    <w:rsid w:val="004D32E9"/>
    <w:rsid w:val="004D3433"/>
    <w:rsid w:val="004D6604"/>
    <w:rsid w:val="004D6FB9"/>
    <w:rsid w:val="004D7989"/>
    <w:rsid w:val="004E19C7"/>
    <w:rsid w:val="004E2B48"/>
    <w:rsid w:val="004E4033"/>
    <w:rsid w:val="004E406F"/>
    <w:rsid w:val="004E6775"/>
    <w:rsid w:val="004E67C0"/>
    <w:rsid w:val="004E68FA"/>
    <w:rsid w:val="004E7687"/>
    <w:rsid w:val="004F0A1A"/>
    <w:rsid w:val="004F1A8F"/>
    <w:rsid w:val="004F34EE"/>
    <w:rsid w:val="004F524A"/>
    <w:rsid w:val="004F5574"/>
    <w:rsid w:val="004F57B2"/>
    <w:rsid w:val="004F58E5"/>
    <w:rsid w:val="004F7ECC"/>
    <w:rsid w:val="005007BF"/>
    <w:rsid w:val="00501C0E"/>
    <w:rsid w:val="00501FC3"/>
    <w:rsid w:val="00502462"/>
    <w:rsid w:val="00506079"/>
    <w:rsid w:val="0050660A"/>
    <w:rsid w:val="00511192"/>
    <w:rsid w:val="0051173D"/>
    <w:rsid w:val="00511D7B"/>
    <w:rsid w:val="0051511F"/>
    <w:rsid w:val="00517F57"/>
    <w:rsid w:val="00520575"/>
    <w:rsid w:val="00521530"/>
    <w:rsid w:val="00521CEF"/>
    <w:rsid w:val="00524BA9"/>
    <w:rsid w:val="00525259"/>
    <w:rsid w:val="00525A6B"/>
    <w:rsid w:val="0052709E"/>
    <w:rsid w:val="00530171"/>
    <w:rsid w:val="0053259E"/>
    <w:rsid w:val="005333AC"/>
    <w:rsid w:val="00534E5B"/>
    <w:rsid w:val="00535441"/>
    <w:rsid w:val="005377A3"/>
    <w:rsid w:val="00540D32"/>
    <w:rsid w:val="00541AA8"/>
    <w:rsid w:val="005425C8"/>
    <w:rsid w:val="00543E55"/>
    <w:rsid w:val="005462F4"/>
    <w:rsid w:val="00546CE2"/>
    <w:rsid w:val="00552951"/>
    <w:rsid w:val="0055441B"/>
    <w:rsid w:val="00554FE8"/>
    <w:rsid w:val="0055602F"/>
    <w:rsid w:val="005565E4"/>
    <w:rsid w:val="005575E8"/>
    <w:rsid w:val="00560E2E"/>
    <w:rsid w:val="005620CD"/>
    <w:rsid w:val="00563B69"/>
    <w:rsid w:val="00564610"/>
    <w:rsid w:val="00564809"/>
    <w:rsid w:val="0056492B"/>
    <w:rsid w:val="00565114"/>
    <w:rsid w:val="0056523A"/>
    <w:rsid w:val="00565B08"/>
    <w:rsid w:val="00570C64"/>
    <w:rsid w:val="00571C95"/>
    <w:rsid w:val="00575AF3"/>
    <w:rsid w:val="00577E72"/>
    <w:rsid w:val="00580942"/>
    <w:rsid w:val="005818AE"/>
    <w:rsid w:val="00582205"/>
    <w:rsid w:val="00582277"/>
    <w:rsid w:val="0058234C"/>
    <w:rsid w:val="00582867"/>
    <w:rsid w:val="00583378"/>
    <w:rsid w:val="0058459D"/>
    <w:rsid w:val="00584E80"/>
    <w:rsid w:val="005859AC"/>
    <w:rsid w:val="00586078"/>
    <w:rsid w:val="00586444"/>
    <w:rsid w:val="0058671D"/>
    <w:rsid w:val="00590EE6"/>
    <w:rsid w:val="0059140A"/>
    <w:rsid w:val="00591C75"/>
    <w:rsid w:val="00591DB4"/>
    <w:rsid w:val="005925DA"/>
    <w:rsid w:val="00592DAA"/>
    <w:rsid w:val="00592FD3"/>
    <w:rsid w:val="00594B7D"/>
    <w:rsid w:val="00594E7D"/>
    <w:rsid w:val="00596A10"/>
    <w:rsid w:val="005A07E2"/>
    <w:rsid w:val="005A0A85"/>
    <w:rsid w:val="005A22A3"/>
    <w:rsid w:val="005A2B15"/>
    <w:rsid w:val="005A2F2A"/>
    <w:rsid w:val="005A3363"/>
    <w:rsid w:val="005A3B16"/>
    <w:rsid w:val="005A5BAB"/>
    <w:rsid w:val="005A6A7D"/>
    <w:rsid w:val="005A7300"/>
    <w:rsid w:val="005A7EFC"/>
    <w:rsid w:val="005B096A"/>
    <w:rsid w:val="005B201C"/>
    <w:rsid w:val="005B21F7"/>
    <w:rsid w:val="005B2C81"/>
    <w:rsid w:val="005B431B"/>
    <w:rsid w:val="005B49F2"/>
    <w:rsid w:val="005B4E53"/>
    <w:rsid w:val="005B639A"/>
    <w:rsid w:val="005B63D3"/>
    <w:rsid w:val="005B74C6"/>
    <w:rsid w:val="005B7BF6"/>
    <w:rsid w:val="005C01BB"/>
    <w:rsid w:val="005C10C9"/>
    <w:rsid w:val="005C1699"/>
    <w:rsid w:val="005C253B"/>
    <w:rsid w:val="005C3767"/>
    <w:rsid w:val="005C3CE8"/>
    <w:rsid w:val="005C4ED2"/>
    <w:rsid w:val="005C5D42"/>
    <w:rsid w:val="005C7052"/>
    <w:rsid w:val="005C7742"/>
    <w:rsid w:val="005D12F4"/>
    <w:rsid w:val="005D1691"/>
    <w:rsid w:val="005D1ECA"/>
    <w:rsid w:val="005D294C"/>
    <w:rsid w:val="005D2A6E"/>
    <w:rsid w:val="005D4EB6"/>
    <w:rsid w:val="005D522F"/>
    <w:rsid w:val="005D6100"/>
    <w:rsid w:val="005D68B3"/>
    <w:rsid w:val="005D6F27"/>
    <w:rsid w:val="005D77B4"/>
    <w:rsid w:val="005D7A24"/>
    <w:rsid w:val="005E042E"/>
    <w:rsid w:val="005E1B14"/>
    <w:rsid w:val="005E2E30"/>
    <w:rsid w:val="005E3A34"/>
    <w:rsid w:val="005E512E"/>
    <w:rsid w:val="005E6E77"/>
    <w:rsid w:val="005F0739"/>
    <w:rsid w:val="005F07EE"/>
    <w:rsid w:val="005F15EC"/>
    <w:rsid w:val="005F238F"/>
    <w:rsid w:val="005F288F"/>
    <w:rsid w:val="005F2F28"/>
    <w:rsid w:val="005F32E1"/>
    <w:rsid w:val="005F381D"/>
    <w:rsid w:val="005F3FB1"/>
    <w:rsid w:val="005F5857"/>
    <w:rsid w:val="00602586"/>
    <w:rsid w:val="00603775"/>
    <w:rsid w:val="00612004"/>
    <w:rsid w:val="0061228D"/>
    <w:rsid w:val="00614D03"/>
    <w:rsid w:val="00614F84"/>
    <w:rsid w:val="00617814"/>
    <w:rsid w:val="00617D14"/>
    <w:rsid w:val="006217ED"/>
    <w:rsid w:val="00623584"/>
    <w:rsid w:val="006237A5"/>
    <w:rsid w:val="006245EE"/>
    <w:rsid w:val="00626E0F"/>
    <w:rsid w:val="00627377"/>
    <w:rsid w:val="00627AD1"/>
    <w:rsid w:val="00632144"/>
    <w:rsid w:val="00632BF0"/>
    <w:rsid w:val="00633735"/>
    <w:rsid w:val="006403B0"/>
    <w:rsid w:val="006410BA"/>
    <w:rsid w:val="006415F2"/>
    <w:rsid w:val="006436E0"/>
    <w:rsid w:val="00643C54"/>
    <w:rsid w:val="0064410F"/>
    <w:rsid w:val="006442D4"/>
    <w:rsid w:val="006448B9"/>
    <w:rsid w:val="006450E6"/>
    <w:rsid w:val="00646ED7"/>
    <w:rsid w:val="0065040F"/>
    <w:rsid w:val="006509D8"/>
    <w:rsid w:val="00651218"/>
    <w:rsid w:val="0065180E"/>
    <w:rsid w:val="0065217B"/>
    <w:rsid w:val="00653DF2"/>
    <w:rsid w:val="00655D2F"/>
    <w:rsid w:val="00655F74"/>
    <w:rsid w:val="00656C91"/>
    <w:rsid w:val="006571AD"/>
    <w:rsid w:val="00657E32"/>
    <w:rsid w:val="0066306C"/>
    <w:rsid w:val="00663E3E"/>
    <w:rsid w:val="00664F92"/>
    <w:rsid w:val="0066511F"/>
    <w:rsid w:val="0066704B"/>
    <w:rsid w:val="00672064"/>
    <w:rsid w:val="006723B1"/>
    <w:rsid w:val="00672A0D"/>
    <w:rsid w:val="00672A1B"/>
    <w:rsid w:val="00672D7D"/>
    <w:rsid w:val="00676044"/>
    <w:rsid w:val="00677153"/>
    <w:rsid w:val="00677197"/>
    <w:rsid w:val="00677A26"/>
    <w:rsid w:val="00677EF1"/>
    <w:rsid w:val="0068027E"/>
    <w:rsid w:val="00681418"/>
    <w:rsid w:val="00681DE3"/>
    <w:rsid w:val="0068247E"/>
    <w:rsid w:val="00682A56"/>
    <w:rsid w:val="006831FA"/>
    <w:rsid w:val="00683A69"/>
    <w:rsid w:val="00684CD2"/>
    <w:rsid w:val="00686588"/>
    <w:rsid w:val="00686B35"/>
    <w:rsid w:val="006874A2"/>
    <w:rsid w:val="00691501"/>
    <w:rsid w:val="006919B2"/>
    <w:rsid w:val="0069210D"/>
    <w:rsid w:val="00693A1C"/>
    <w:rsid w:val="00693A6C"/>
    <w:rsid w:val="0069558B"/>
    <w:rsid w:val="0069575D"/>
    <w:rsid w:val="0069651C"/>
    <w:rsid w:val="006967F2"/>
    <w:rsid w:val="006969F1"/>
    <w:rsid w:val="006975F5"/>
    <w:rsid w:val="00697FC3"/>
    <w:rsid w:val="006A0365"/>
    <w:rsid w:val="006A03FF"/>
    <w:rsid w:val="006A0EFB"/>
    <w:rsid w:val="006A270D"/>
    <w:rsid w:val="006A44D2"/>
    <w:rsid w:val="006A4699"/>
    <w:rsid w:val="006A4D81"/>
    <w:rsid w:val="006A5E54"/>
    <w:rsid w:val="006A6A34"/>
    <w:rsid w:val="006A7164"/>
    <w:rsid w:val="006B011C"/>
    <w:rsid w:val="006B036E"/>
    <w:rsid w:val="006B249A"/>
    <w:rsid w:val="006B425D"/>
    <w:rsid w:val="006B6E36"/>
    <w:rsid w:val="006C0A55"/>
    <w:rsid w:val="006C1C1E"/>
    <w:rsid w:val="006C1DCC"/>
    <w:rsid w:val="006C2AD2"/>
    <w:rsid w:val="006C2ECA"/>
    <w:rsid w:val="006C3902"/>
    <w:rsid w:val="006C4090"/>
    <w:rsid w:val="006C5E7A"/>
    <w:rsid w:val="006C5F26"/>
    <w:rsid w:val="006C6AAB"/>
    <w:rsid w:val="006D078C"/>
    <w:rsid w:val="006D0846"/>
    <w:rsid w:val="006D0CD9"/>
    <w:rsid w:val="006D11CD"/>
    <w:rsid w:val="006D18D0"/>
    <w:rsid w:val="006D1C2A"/>
    <w:rsid w:val="006D3871"/>
    <w:rsid w:val="006D3B9F"/>
    <w:rsid w:val="006D3EAD"/>
    <w:rsid w:val="006D457C"/>
    <w:rsid w:val="006D4978"/>
    <w:rsid w:val="006D77B3"/>
    <w:rsid w:val="006E0E20"/>
    <w:rsid w:val="006E11ED"/>
    <w:rsid w:val="006E1C38"/>
    <w:rsid w:val="006E5175"/>
    <w:rsid w:val="006E5CA0"/>
    <w:rsid w:val="006F1083"/>
    <w:rsid w:val="006F4EBC"/>
    <w:rsid w:val="006F5BD8"/>
    <w:rsid w:val="006F60D9"/>
    <w:rsid w:val="006F645B"/>
    <w:rsid w:val="006F75A6"/>
    <w:rsid w:val="006F79AA"/>
    <w:rsid w:val="006F7D7E"/>
    <w:rsid w:val="006F7DE2"/>
    <w:rsid w:val="00701A0B"/>
    <w:rsid w:val="00702115"/>
    <w:rsid w:val="00702C4E"/>
    <w:rsid w:val="00704496"/>
    <w:rsid w:val="00704679"/>
    <w:rsid w:val="00704A12"/>
    <w:rsid w:val="007051B5"/>
    <w:rsid w:val="007057A0"/>
    <w:rsid w:val="007065FD"/>
    <w:rsid w:val="00707CFA"/>
    <w:rsid w:val="00707D99"/>
    <w:rsid w:val="00707F58"/>
    <w:rsid w:val="0071054B"/>
    <w:rsid w:val="00710680"/>
    <w:rsid w:val="00710E1C"/>
    <w:rsid w:val="00711381"/>
    <w:rsid w:val="00711993"/>
    <w:rsid w:val="007119F6"/>
    <w:rsid w:val="00714F98"/>
    <w:rsid w:val="00715913"/>
    <w:rsid w:val="007165B4"/>
    <w:rsid w:val="00717D0C"/>
    <w:rsid w:val="00720F82"/>
    <w:rsid w:val="00724E1E"/>
    <w:rsid w:val="00725B1C"/>
    <w:rsid w:val="00730D16"/>
    <w:rsid w:val="00731100"/>
    <w:rsid w:val="00731C85"/>
    <w:rsid w:val="00732369"/>
    <w:rsid w:val="007332A7"/>
    <w:rsid w:val="00733684"/>
    <w:rsid w:val="00733D96"/>
    <w:rsid w:val="00734DD9"/>
    <w:rsid w:val="007361F0"/>
    <w:rsid w:val="00736D2D"/>
    <w:rsid w:val="00736FB2"/>
    <w:rsid w:val="0074038F"/>
    <w:rsid w:val="007405E5"/>
    <w:rsid w:val="0074080E"/>
    <w:rsid w:val="007416EB"/>
    <w:rsid w:val="007428A1"/>
    <w:rsid w:val="007429DB"/>
    <w:rsid w:val="00745296"/>
    <w:rsid w:val="00745906"/>
    <w:rsid w:val="00746F24"/>
    <w:rsid w:val="007516F1"/>
    <w:rsid w:val="00753C78"/>
    <w:rsid w:val="00754CB6"/>
    <w:rsid w:val="00755BD5"/>
    <w:rsid w:val="00756187"/>
    <w:rsid w:val="00757226"/>
    <w:rsid w:val="00760577"/>
    <w:rsid w:val="00762D06"/>
    <w:rsid w:val="0076336A"/>
    <w:rsid w:val="00764F1C"/>
    <w:rsid w:val="0076706A"/>
    <w:rsid w:val="007704B5"/>
    <w:rsid w:val="00770FEF"/>
    <w:rsid w:val="00774CE8"/>
    <w:rsid w:val="00774CF7"/>
    <w:rsid w:val="00774FB5"/>
    <w:rsid w:val="0078003D"/>
    <w:rsid w:val="00780484"/>
    <w:rsid w:val="007808CD"/>
    <w:rsid w:val="00780DA9"/>
    <w:rsid w:val="007810FE"/>
    <w:rsid w:val="00782574"/>
    <w:rsid w:val="0078568D"/>
    <w:rsid w:val="00785CE6"/>
    <w:rsid w:val="00786364"/>
    <w:rsid w:val="00786F65"/>
    <w:rsid w:val="0078702B"/>
    <w:rsid w:val="00787B87"/>
    <w:rsid w:val="00790B90"/>
    <w:rsid w:val="00791193"/>
    <w:rsid w:val="007920BB"/>
    <w:rsid w:val="007944E9"/>
    <w:rsid w:val="00794C2F"/>
    <w:rsid w:val="007951C9"/>
    <w:rsid w:val="0079546D"/>
    <w:rsid w:val="00797042"/>
    <w:rsid w:val="00797631"/>
    <w:rsid w:val="00797D6A"/>
    <w:rsid w:val="007A3964"/>
    <w:rsid w:val="007A4520"/>
    <w:rsid w:val="007A4AF3"/>
    <w:rsid w:val="007A5348"/>
    <w:rsid w:val="007A5448"/>
    <w:rsid w:val="007A6DEC"/>
    <w:rsid w:val="007B06A5"/>
    <w:rsid w:val="007B11EF"/>
    <w:rsid w:val="007B68E6"/>
    <w:rsid w:val="007B6AA8"/>
    <w:rsid w:val="007C0262"/>
    <w:rsid w:val="007C1031"/>
    <w:rsid w:val="007C105D"/>
    <w:rsid w:val="007C12F1"/>
    <w:rsid w:val="007C20C2"/>
    <w:rsid w:val="007C2EC5"/>
    <w:rsid w:val="007C42DF"/>
    <w:rsid w:val="007C4C98"/>
    <w:rsid w:val="007C5446"/>
    <w:rsid w:val="007C5E03"/>
    <w:rsid w:val="007C7F3C"/>
    <w:rsid w:val="007D13C0"/>
    <w:rsid w:val="007D186E"/>
    <w:rsid w:val="007D1CBB"/>
    <w:rsid w:val="007D4FDC"/>
    <w:rsid w:val="007D5544"/>
    <w:rsid w:val="007D5ABF"/>
    <w:rsid w:val="007D6B85"/>
    <w:rsid w:val="007D6C1B"/>
    <w:rsid w:val="007E0E12"/>
    <w:rsid w:val="007E1A38"/>
    <w:rsid w:val="007E30C0"/>
    <w:rsid w:val="007E3816"/>
    <w:rsid w:val="007E3E42"/>
    <w:rsid w:val="007E3F6C"/>
    <w:rsid w:val="007E4495"/>
    <w:rsid w:val="007E47B0"/>
    <w:rsid w:val="007E4D0B"/>
    <w:rsid w:val="007E66B2"/>
    <w:rsid w:val="007E6B46"/>
    <w:rsid w:val="007E6CCA"/>
    <w:rsid w:val="007E7143"/>
    <w:rsid w:val="007F00E0"/>
    <w:rsid w:val="007F0B0A"/>
    <w:rsid w:val="007F18A4"/>
    <w:rsid w:val="007F1F50"/>
    <w:rsid w:val="007F1F6B"/>
    <w:rsid w:val="007F27D5"/>
    <w:rsid w:val="007F2A2D"/>
    <w:rsid w:val="007F2B07"/>
    <w:rsid w:val="007F62B3"/>
    <w:rsid w:val="00800A54"/>
    <w:rsid w:val="008034F6"/>
    <w:rsid w:val="00804239"/>
    <w:rsid w:val="00806769"/>
    <w:rsid w:val="0080709B"/>
    <w:rsid w:val="00807785"/>
    <w:rsid w:val="00810140"/>
    <w:rsid w:val="00812E2A"/>
    <w:rsid w:val="00813690"/>
    <w:rsid w:val="00813A12"/>
    <w:rsid w:val="0081503D"/>
    <w:rsid w:val="008150D2"/>
    <w:rsid w:val="00816105"/>
    <w:rsid w:val="008200AA"/>
    <w:rsid w:val="00820CD5"/>
    <w:rsid w:val="0082101D"/>
    <w:rsid w:val="0082276C"/>
    <w:rsid w:val="00823B82"/>
    <w:rsid w:val="00825853"/>
    <w:rsid w:val="00825D16"/>
    <w:rsid w:val="00825FB7"/>
    <w:rsid w:val="00826110"/>
    <w:rsid w:val="00826AF2"/>
    <w:rsid w:val="008301A0"/>
    <w:rsid w:val="00832E9A"/>
    <w:rsid w:val="00832EBE"/>
    <w:rsid w:val="008333D3"/>
    <w:rsid w:val="00835C94"/>
    <w:rsid w:val="00835E39"/>
    <w:rsid w:val="00835E90"/>
    <w:rsid w:val="008363F6"/>
    <w:rsid w:val="00841F80"/>
    <w:rsid w:val="00843B6F"/>
    <w:rsid w:val="008446EE"/>
    <w:rsid w:val="00845352"/>
    <w:rsid w:val="00847BA5"/>
    <w:rsid w:val="00850306"/>
    <w:rsid w:val="008534BE"/>
    <w:rsid w:val="00853F2D"/>
    <w:rsid w:val="00854026"/>
    <w:rsid w:val="0085466E"/>
    <w:rsid w:val="008567D5"/>
    <w:rsid w:val="008569AD"/>
    <w:rsid w:val="00856E1B"/>
    <w:rsid w:val="00861958"/>
    <w:rsid w:val="008619DF"/>
    <w:rsid w:val="00862BA9"/>
    <w:rsid w:val="008646CB"/>
    <w:rsid w:val="00864CBA"/>
    <w:rsid w:val="008672EF"/>
    <w:rsid w:val="008711F2"/>
    <w:rsid w:val="00871BBF"/>
    <w:rsid w:val="008720B1"/>
    <w:rsid w:val="00872E6F"/>
    <w:rsid w:val="00873625"/>
    <w:rsid w:val="00874A24"/>
    <w:rsid w:val="00875323"/>
    <w:rsid w:val="008812BC"/>
    <w:rsid w:val="008812EF"/>
    <w:rsid w:val="008822BE"/>
    <w:rsid w:val="00882ECA"/>
    <w:rsid w:val="00882F9F"/>
    <w:rsid w:val="008833D2"/>
    <w:rsid w:val="00883800"/>
    <w:rsid w:val="00883FF0"/>
    <w:rsid w:val="0088459A"/>
    <w:rsid w:val="008859A5"/>
    <w:rsid w:val="008861F5"/>
    <w:rsid w:val="0088622E"/>
    <w:rsid w:val="00886451"/>
    <w:rsid w:val="0088653D"/>
    <w:rsid w:val="00887C5B"/>
    <w:rsid w:val="00887EB5"/>
    <w:rsid w:val="00890438"/>
    <w:rsid w:val="00890462"/>
    <w:rsid w:val="00891891"/>
    <w:rsid w:val="008927E5"/>
    <w:rsid w:val="0089356E"/>
    <w:rsid w:val="00894BE1"/>
    <w:rsid w:val="008956A5"/>
    <w:rsid w:val="00895F9B"/>
    <w:rsid w:val="008960C7"/>
    <w:rsid w:val="00896B13"/>
    <w:rsid w:val="00897A09"/>
    <w:rsid w:val="008A029B"/>
    <w:rsid w:val="008A0779"/>
    <w:rsid w:val="008A0FED"/>
    <w:rsid w:val="008A1ABF"/>
    <w:rsid w:val="008A237B"/>
    <w:rsid w:val="008A5E60"/>
    <w:rsid w:val="008A6B3B"/>
    <w:rsid w:val="008B17A9"/>
    <w:rsid w:val="008B2933"/>
    <w:rsid w:val="008B3870"/>
    <w:rsid w:val="008B4CDB"/>
    <w:rsid w:val="008B5A29"/>
    <w:rsid w:val="008B5A6E"/>
    <w:rsid w:val="008B70D2"/>
    <w:rsid w:val="008B75DA"/>
    <w:rsid w:val="008B76E4"/>
    <w:rsid w:val="008B787E"/>
    <w:rsid w:val="008C10A4"/>
    <w:rsid w:val="008C1A3C"/>
    <w:rsid w:val="008C1F10"/>
    <w:rsid w:val="008C26DC"/>
    <w:rsid w:val="008C35FD"/>
    <w:rsid w:val="008C388D"/>
    <w:rsid w:val="008C44F3"/>
    <w:rsid w:val="008C4E4A"/>
    <w:rsid w:val="008D1112"/>
    <w:rsid w:val="008D1E75"/>
    <w:rsid w:val="008D29D5"/>
    <w:rsid w:val="008D3952"/>
    <w:rsid w:val="008D44AD"/>
    <w:rsid w:val="008D58F1"/>
    <w:rsid w:val="008D740B"/>
    <w:rsid w:val="008D794E"/>
    <w:rsid w:val="008E0696"/>
    <w:rsid w:val="008E0DDB"/>
    <w:rsid w:val="008E0E67"/>
    <w:rsid w:val="008E21A1"/>
    <w:rsid w:val="008E48C3"/>
    <w:rsid w:val="008E6D74"/>
    <w:rsid w:val="008E70C6"/>
    <w:rsid w:val="008F0D9D"/>
    <w:rsid w:val="008F1138"/>
    <w:rsid w:val="008F12E6"/>
    <w:rsid w:val="008F1AFD"/>
    <w:rsid w:val="008F1BA0"/>
    <w:rsid w:val="008F20E6"/>
    <w:rsid w:val="008F4BD0"/>
    <w:rsid w:val="008F6034"/>
    <w:rsid w:val="008F66AD"/>
    <w:rsid w:val="008F681F"/>
    <w:rsid w:val="008F6C19"/>
    <w:rsid w:val="008F6E31"/>
    <w:rsid w:val="008F6F0A"/>
    <w:rsid w:val="008F7363"/>
    <w:rsid w:val="008F7E92"/>
    <w:rsid w:val="00901225"/>
    <w:rsid w:val="0090152B"/>
    <w:rsid w:val="0090248B"/>
    <w:rsid w:val="00902540"/>
    <w:rsid w:val="00903505"/>
    <w:rsid w:val="009065B0"/>
    <w:rsid w:val="009073DE"/>
    <w:rsid w:val="00912806"/>
    <w:rsid w:val="009128A4"/>
    <w:rsid w:val="00914839"/>
    <w:rsid w:val="00914AC7"/>
    <w:rsid w:val="00915E9F"/>
    <w:rsid w:val="00915FD3"/>
    <w:rsid w:val="00916566"/>
    <w:rsid w:val="009209F0"/>
    <w:rsid w:val="00922064"/>
    <w:rsid w:val="009258B9"/>
    <w:rsid w:val="0092639A"/>
    <w:rsid w:val="00926FBD"/>
    <w:rsid w:val="00930A04"/>
    <w:rsid w:val="0093116B"/>
    <w:rsid w:val="00931ED6"/>
    <w:rsid w:val="00932666"/>
    <w:rsid w:val="009330F3"/>
    <w:rsid w:val="009338CA"/>
    <w:rsid w:val="00933BF0"/>
    <w:rsid w:val="00933EDB"/>
    <w:rsid w:val="00933F18"/>
    <w:rsid w:val="00934241"/>
    <w:rsid w:val="00934DEF"/>
    <w:rsid w:val="00935840"/>
    <w:rsid w:val="009364DE"/>
    <w:rsid w:val="00937DE2"/>
    <w:rsid w:val="0094012E"/>
    <w:rsid w:val="009432C8"/>
    <w:rsid w:val="009442BD"/>
    <w:rsid w:val="009453E3"/>
    <w:rsid w:val="009479EB"/>
    <w:rsid w:val="00947B44"/>
    <w:rsid w:val="00950F9D"/>
    <w:rsid w:val="00951123"/>
    <w:rsid w:val="0095307F"/>
    <w:rsid w:val="009534E6"/>
    <w:rsid w:val="00953511"/>
    <w:rsid w:val="00953ABD"/>
    <w:rsid w:val="00953E0C"/>
    <w:rsid w:val="0095443B"/>
    <w:rsid w:val="00956472"/>
    <w:rsid w:val="00956D04"/>
    <w:rsid w:val="00957FED"/>
    <w:rsid w:val="00960686"/>
    <w:rsid w:val="00960E29"/>
    <w:rsid w:val="00961549"/>
    <w:rsid w:val="00962007"/>
    <w:rsid w:val="0096398F"/>
    <w:rsid w:val="00963E63"/>
    <w:rsid w:val="00964882"/>
    <w:rsid w:val="009648EA"/>
    <w:rsid w:val="00965B82"/>
    <w:rsid w:val="00966E3C"/>
    <w:rsid w:val="0097074A"/>
    <w:rsid w:val="0097168F"/>
    <w:rsid w:val="0097247B"/>
    <w:rsid w:val="00975167"/>
    <w:rsid w:val="00977058"/>
    <w:rsid w:val="00980DC7"/>
    <w:rsid w:val="00981998"/>
    <w:rsid w:val="009832DE"/>
    <w:rsid w:val="0098377D"/>
    <w:rsid w:val="009877AB"/>
    <w:rsid w:val="009910F9"/>
    <w:rsid w:val="00992439"/>
    <w:rsid w:val="00993DD0"/>
    <w:rsid w:val="00994B1A"/>
    <w:rsid w:val="00997804"/>
    <w:rsid w:val="009A082E"/>
    <w:rsid w:val="009A3C86"/>
    <w:rsid w:val="009A5EFB"/>
    <w:rsid w:val="009A6E72"/>
    <w:rsid w:val="009B2833"/>
    <w:rsid w:val="009B2E1F"/>
    <w:rsid w:val="009B4ACB"/>
    <w:rsid w:val="009C1C9A"/>
    <w:rsid w:val="009C2224"/>
    <w:rsid w:val="009C2D68"/>
    <w:rsid w:val="009C3761"/>
    <w:rsid w:val="009C4B2B"/>
    <w:rsid w:val="009C593B"/>
    <w:rsid w:val="009C7570"/>
    <w:rsid w:val="009D1B51"/>
    <w:rsid w:val="009D33D4"/>
    <w:rsid w:val="009D419F"/>
    <w:rsid w:val="009D48DE"/>
    <w:rsid w:val="009D63A7"/>
    <w:rsid w:val="009D663F"/>
    <w:rsid w:val="009D7434"/>
    <w:rsid w:val="009D757B"/>
    <w:rsid w:val="009D7BAE"/>
    <w:rsid w:val="009E0640"/>
    <w:rsid w:val="009E0D0E"/>
    <w:rsid w:val="009E295A"/>
    <w:rsid w:val="009E2B7A"/>
    <w:rsid w:val="009E2BF9"/>
    <w:rsid w:val="009E346A"/>
    <w:rsid w:val="009E7A52"/>
    <w:rsid w:val="009F13F3"/>
    <w:rsid w:val="009F15C0"/>
    <w:rsid w:val="009F246B"/>
    <w:rsid w:val="009F39D6"/>
    <w:rsid w:val="009F44C4"/>
    <w:rsid w:val="009F5E61"/>
    <w:rsid w:val="009F6057"/>
    <w:rsid w:val="009F633C"/>
    <w:rsid w:val="00A0126C"/>
    <w:rsid w:val="00A030BE"/>
    <w:rsid w:val="00A04454"/>
    <w:rsid w:val="00A05320"/>
    <w:rsid w:val="00A066AC"/>
    <w:rsid w:val="00A07729"/>
    <w:rsid w:val="00A07F21"/>
    <w:rsid w:val="00A10A96"/>
    <w:rsid w:val="00A1125E"/>
    <w:rsid w:val="00A124E5"/>
    <w:rsid w:val="00A173B0"/>
    <w:rsid w:val="00A17B0E"/>
    <w:rsid w:val="00A2016F"/>
    <w:rsid w:val="00A204DA"/>
    <w:rsid w:val="00A21341"/>
    <w:rsid w:val="00A22157"/>
    <w:rsid w:val="00A22E84"/>
    <w:rsid w:val="00A30632"/>
    <w:rsid w:val="00A31A48"/>
    <w:rsid w:val="00A36641"/>
    <w:rsid w:val="00A3679A"/>
    <w:rsid w:val="00A37442"/>
    <w:rsid w:val="00A3756B"/>
    <w:rsid w:val="00A41815"/>
    <w:rsid w:val="00A4259D"/>
    <w:rsid w:val="00A440A2"/>
    <w:rsid w:val="00A466E0"/>
    <w:rsid w:val="00A5234E"/>
    <w:rsid w:val="00A52C21"/>
    <w:rsid w:val="00A550B2"/>
    <w:rsid w:val="00A567E4"/>
    <w:rsid w:val="00A56D7F"/>
    <w:rsid w:val="00A57467"/>
    <w:rsid w:val="00A57934"/>
    <w:rsid w:val="00A57C77"/>
    <w:rsid w:val="00A6555F"/>
    <w:rsid w:val="00A65AB3"/>
    <w:rsid w:val="00A65DAC"/>
    <w:rsid w:val="00A6630A"/>
    <w:rsid w:val="00A66A3F"/>
    <w:rsid w:val="00A671A7"/>
    <w:rsid w:val="00A72C4B"/>
    <w:rsid w:val="00A73396"/>
    <w:rsid w:val="00A73827"/>
    <w:rsid w:val="00A7596A"/>
    <w:rsid w:val="00A75E80"/>
    <w:rsid w:val="00A765FC"/>
    <w:rsid w:val="00A774F5"/>
    <w:rsid w:val="00A81009"/>
    <w:rsid w:val="00A817EF"/>
    <w:rsid w:val="00A81DE8"/>
    <w:rsid w:val="00A82718"/>
    <w:rsid w:val="00A83367"/>
    <w:rsid w:val="00A84E1F"/>
    <w:rsid w:val="00A86DC6"/>
    <w:rsid w:val="00A873EB"/>
    <w:rsid w:val="00A90E3E"/>
    <w:rsid w:val="00A92BDB"/>
    <w:rsid w:val="00A93B35"/>
    <w:rsid w:val="00A956C2"/>
    <w:rsid w:val="00A961FC"/>
    <w:rsid w:val="00A967E5"/>
    <w:rsid w:val="00A96AF0"/>
    <w:rsid w:val="00A96D77"/>
    <w:rsid w:val="00AA0D02"/>
    <w:rsid w:val="00AA1BFF"/>
    <w:rsid w:val="00AA3FA3"/>
    <w:rsid w:val="00AA5100"/>
    <w:rsid w:val="00AA539D"/>
    <w:rsid w:val="00AA5449"/>
    <w:rsid w:val="00AA65FD"/>
    <w:rsid w:val="00AA6A0D"/>
    <w:rsid w:val="00AA6D39"/>
    <w:rsid w:val="00AA6EBC"/>
    <w:rsid w:val="00AA7587"/>
    <w:rsid w:val="00AB13FE"/>
    <w:rsid w:val="00AB221A"/>
    <w:rsid w:val="00AB2E52"/>
    <w:rsid w:val="00AB3737"/>
    <w:rsid w:val="00AB3C2B"/>
    <w:rsid w:val="00AB48E9"/>
    <w:rsid w:val="00AB52F8"/>
    <w:rsid w:val="00AB5301"/>
    <w:rsid w:val="00AB5D73"/>
    <w:rsid w:val="00AB6EF0"/>
    <w:rsid w:val="00AC210D"/>
    <w:rsid w:val="00AC3E02"/>
    <w:rsid w:val="00AC424F"/>
    <w:rsid w:val="00AC4F9E"/>
    <w:rsid w:val="00AC5CE3"/>
    <w:rsid w:val="00AC69FD"/>
    <w:rsid w:val="00AD08FB"/>
    <w:rsid w:val="00AD0DA9"/>
    <w:rsid w:val="00AD33CB"/>
    <w:rsid w:val="00AD3FC5"/>
    <w:rsid w:val="00AD4E3B"/>
    <w:rsid w:val="00AD613B"/>
    <w:rsid w:val="00AE0529"/>
    <w:rsid w:val="00AE113C"/>
    <w:rsid w:val="00AE28AA"/>
    <w:rsid w:val="00AE2F8E"/>
    <w:rsid w:val="00AE378F"/>
    <w:rsid w:val="00AE468E"/>
    <w:rsid w:val="00AE4A1B"/>
    <w:rsid w:val="00AE6428"/>
    <w:rsid w:val="00AE7BE5"/>
    <w:rsid w:val="00AF072A"/>
    <w:rsid w:val="00AF0BA7"/>
    <w:rsid w:val="00AF21F6"/>
    <w:rsid w:val="00AF2C2A"/>
    <w:rsid w:val="00AF30DB"/>
    <w:rsid w:val="00AF311C"/>
    <w:rsid w:val="00AF35B1"/>
    <w:rsid w:val="00AF3D05"/>
    <w:rsid w:val="00AF53DF"/>
    <w:rsid w:val="00AF6AF3"/>
    <w:rsid w:val="00B01851"/>
    <w:rsid w:val="00B0319A"/>
    <w:rsid w:val="00B037A0"/>
    <w:rsid w:val="00B039BF"/>
    <w:rsid w:val="00B07127"/>
    <w:rsid w:val="00B07AD4"/>
    <w:rsid w:val="00B111E7"/>
    <w:rsid w:val="00B12479"/>
    <w:rsid w:val="00B1419C"/>
    <w:rsid w:val="00B1724C"/>
    <w:rsid w:val="00B17902"/>
    <w:rsid w:val="00B22B22"/>
    <w:rsid w:val="00B23294"/>
    <w:rsid w:val="00B246DA"/>
    <w:rsid w:val="00B24A28"/>
    <w:rsid w:val="00B25211"/>
    <w:rsid w:val="00B254F5"/>
    <w:rsid w:val="00B25580"/>
    <w:rsid w:val="00B2609E"/>
    <w:rsid w:val="00B27378"/>
    <w:rsid w:val="00B2780B"/>
    <w:rsid w:val="00B336E4"/>
    <w:rsid w:val="00B344A3"/>
    <w:rsid w:val="00B3500E"/>
    <w:rsid w:val="00B35F25"/>
    <w:rsid w:val="00B362F7"/>
    <w:rsid w:val="00B363EA"/>
    <w:rsid w:val="00B36B3F"/>
    <w:rsid w:val="00B378FE"/>
    <w:rsid w:val="00B400E2"/>
    <w:rsid w:val="00B40D92"/>
    <w:rsid w:val="00B4101F"/>
    <w:rsid w:val="00B41724"/>
    <w:rsid w:val="00B42BE4"/>
    <w:rsid w:val="00B42D72"/>
    <w:rsid w:val="00B43AC9"/>
    <w:rsid w:val="00B4474F"/>
    <w:rsid w:val="00B44C5D"/>
    <w:rsid w:val="00B45672"/>
    <w:rsid w:val="00B468B9"/>
    <w:rsid w:val="00B46ADD"/>
    <w:rsid w:val="00B501FF"/>
    <w:rsid w:val="00B50679"/>
    <w:rsid w:val="00B50AF6"/>
    <w:rsid w:val="00B523B2"/>
    <w:rsid w:val="00B52852"/>
    <w:rsid w:val="00B529CB"/>
    <w:rsid w:val="00B54A71"/>
    <w:rsid w:val="00B54B17"/>
    <w:rsid w:val="00B54CD2"/>
    <w:rsid w:val="00B560C8"/>
    <w:rsid w:val="00B57030"/>
    <w:rsid w:val="00B5710D"/>
    <w:rsid w:val="00B6025E"/>
    <w:rsid w:val="00B6244A"/>
    <w:rsid w:val="00B6258E"/>
    <w:rsid w:val="00B62720"/>
    <w:rsid w:val="00B62D42"/>
    <w:rsid w:val="00B658ED"/>
    <w:rsid w:val="00B65DE6"/>
    <w:rsid w:val="00B67C39"/>
    <w:rsid w:val="00B67F83"/>
    <w:rsid w:val="00B73440"/>
    <w:rsid w:val="00B73F35"/>
    <w:rsid w:val="00B74074"/>
    <w:rsid w:val="00B7421B"/>
    <w:rsid w:val="00B801F6"/>
    <w:rsid w:val="00B8029C"/>
    <w:rsid w:val="00B80942"/>
    <w:rsid w:val="00B82165"/>
    <w:rsid w:val="00B842ED"/>
    <w:rsid w:val="00B84551"/>
    <w:rsid w:val="00B86F6D"/>
    <w:rsid w:val="00B90465"/>
    <w:rsid w:val="00B9239F"/>
    <w:rsid w:val="00B9291A"/>
    <w:rsid w:val="00B9453A"/>
    <w:rsid w:val="00B94B18"/>
    <w:rsid w:val="00B95B95"/>
    <w:rsid w:val="00B962E8"/>
    <w:rsid w:val="00B97D46"/>
    <w:rsid w:val="00BA0866"/>
    <w:rsid w:val="00BA595C"/>
    <w:rsid w:val="00BA6032"/>
    <w:rsid w:val="00BB1582"/>
    <w:rsid w:val="00BB20B8"/>
    <w:rsid w:val="00BB2547"/>
    <w:rsid w:val="00BB25C6"/>
    <w:rsid w:val="00BB25CF"/>
    <w:rsid w:val="00BB33A6"/>
    <w:rsid w:val="00BB384E"/>
    <w:rsid w:val="00BB3C0B"/>
    <w:rsid w:val="00BB40E8"/>
    <w:rsid w:val="00BB5AC4"/>
    <w:rsid w:val="00BB7118"/>
    <w:rsid w:val="00BC0E76"/>
    <w:rsid w:val="00BC11D3"/>
    <w:rsid w:val="00BC12D9"/>
    <w:rsid w:val="00BC12E7"/>
    <w:rsid w:val="00BC1617"/>
    <w:rsid w:val="00BC3FB3"/>
    <w:rsid w:val="00BC4FA8"/>
    <w:rsid w:val="00BC5003"/>
    <w:rsid w:val="00BD236E"/>
    <w:rsid w:val="00BD260E"/>
    <w:rsid w:val="00BD33AB"/>
    <w:rsid w:val="00BD3F0A"/>
    <w:rsid w:val="00BD4765"/>
    <w:rsid w:val="00BD5A45"/>
    <w:rsid w:val="00BD6EBE"/>
    <w:rsid w:val="00BD71E1"/>
    <w:rsid w:val="00BD76D0"/>
    <w:rsid w:val="00BE0BD4"/>
    <w:rsid w:val="00BE0CF6"/>
    <w:rsid w:val="00BE27C4"/>
    <w:rsid w:val="00BE283F"/>
    <w:rsid w:val="00BE36B3"/>
    <w:rsid w:val="00BE39E3"/>
    <w:rsid w:val="00BE3CE4"/>
    <w:rsid w:val="00BE4DEB"/>
    <w:rsid w:val="00BE5197"/>
    <w:rsid w:val="00BE5595"/>
    <w:rsid w:val="00BF0965"/>
    <w:rsid w:val="00BF1E6B"/>
    <w:rsid w:val="00BF205F"/>
    <w:rsid w:val="00BF31F4"/>
    <w:rsid w:val="00BF3BBD"/>
    <w:rsid w:val="00BF4125"/>
    <w:rsid w:val="00BF4534"/>
    <w:rsid w:val="00BF4D41"/>
    <w:rsid w:val="00BF6988"/>
    <w:rsid w:val="00BF7B24"/>
    <w:rsid w:val="00C00664"/>
    <w:rsid w:val="00C00D66"/>
    <w:rsid w:val="00C00E17"/>
    <w:rsid w:val="00C023F4"/>
    <w:rsid w:val="00C0344E"/>
    <w:rsid w:val="00C036B1"/>
    <w:rsid w:val="00C04C2D"/>
    <w:rsid w:val="00C050F3"/>
    <w:rsid w:val="00C051ED"/>
    <w:rsid w:val="00C06450"/>
    <w:rsid w:val="00C07B21"/>
    <w:rsid w:val="00C101CB"/>
    <w:rsid w:val="00C105B0"/>
    <w:rsid w:val="00C109CE"/>
    <w:rsid w:val="00C11200"/>
    <w:rsid w:val="00C11AEF"/>
    <w:rsid w:val="00C12496"/>
    <w:rsid w:val="00C159A9"/>
    <w:rsid w:val="00C15F15"/>
    <w:rsid w:val="00C15F2B"/>
    <w:rsid w:val="00C16E6D"/>
    <w:rsid w:val="00C17445"/>
    <w:rsid w:val="00C2108A"/>
    <w:rsid w:val="00C210A7"/>
    <w:rsid w:val="00C210F5"/>
    <w:rsid w:val="00C214A1"/>
    <w:rsid w:val="00C2236A"/>
    <w:rsid w:val="00C228E0"/>
    <w:rsid w:val="00C23FFD"/>
    <w:rsid w:val="00C24549"/>
    <w:rsid w:val="00C24CCD"/>
    <w:rsid w:val="00C263B1"/>
    <w:rsid w:val="00C26521"/>
    <w:rsid w:val="00C27727"/>
    <w:rsid w:val="00C27955"/>
    <w:rsid w:val="00C27DED"/>
    <w:rsid w:val="00C30D53"/>
    <w:rsid w:val="00C31622"/>
    <w:rsid w:val="00C31671"/>
    <w:rsid w:val="00C33240"/>
    <w:rsid w:val="00C34445"/>
    <w:rsid w:val="00C346D1"/>
    <w:rsid w:val="00C3644A"/>
    <w:rsid w:val="00C402AB"/>
    <w:rsid w:val="00C44DAF"/>
    <w:rsid w:val="00C45514"/>
    <w:rsid w:val="00C45D65"/>
    <w:rsid w:val="00C474A2"/>
    <w:rsid w:val="00C476DC"/>
    <w:rsid w:val="00C47D31"/>
    <w:rsid w:val="00C47F8E"/>
    <w:rsid w:val="00C51D91"/>
    <w:rsid w:val="00C51FAC"/>
    <w:rsid w:val="00C534C3"/>
    <w:rsid w:val="00C54A6A"/>
    <w:rsid w:val="00C54E15"/>
    <w:rsid w:val="00C56445"/>
    <w:rsid w:val="00C602AD"/>
    <w:rsid w:val="00C645A5"/>
    <w:rsid w:val="00C64842"/>
    <w:rsid w:val="00C64B57"/>
    <w:rsid w:val="00C66A5D"/>
    <w:rsid w:val="00C66ECB"/>
    <w:rsid w:val="00C67562"/>
    <w:rsid w:val="00C67B1B"/>
    <w:rsid w:val="00C729B6"/>
    <w:rsid w:val="00C74F70"/>
    <w:rsid w:val="00C75424"/>
    <w:rsid w:val="00C76D75"/>
    <w:rsid w:val="00C76E45"/>
    <w:rsid w:val="00C7724A"/>
    <w:rsid w:val="00C80E6C"/>
    <w:rsid w:val="00C810E3"/>
    <w:rsid w:val="00C82081"/>
    <w:rsid w:val="00C829EF"/>
    <w:rsid w:val="00C84499"/>
    <w:rsid w:val="00C84556"/>
    <w:rsid w:val="00C912FE"/>
    <w:rsid w:val="00C9157C"/>
    <w:rsid w:val="00C91DAF"/>
    <w:rsid w:val="00C93729"/>
    <w:rsid w:val="00C9722B"/>
    <w:rsid w:val="00C973C7"/>
    <w:rsid w:val="00C97E43"/>
    <w:rsid w:val="00CA0247"/>
    <w:rsid w:val="00CA12A6"/>
    <w:rsid w:val="00CA1C2C"/>
    <w:rsid w:val="00CA4645"/>
    <w:rsid w:val="00CA4C4A"/>
    <w:rsid w:val="00CA5B22"/>
    <w:rsid w:val="00CA6259"/>
    <w:rsid w:val="00CA6678"/>
    <w:rsid w:val="00CA6B00"/>
    <w:rsid w:val="00CA6CCA"/>
    <w:rsid w:val="00CA6FBC"/>
    <w:rsid w:val="00CB15E9"/>
    <w:rsid w:val="00CB2F8E"/>
    <w:rsid w:val="00CB379A"/>
    <w:rsid w:val="00CB4369"/>
    <w:rsid w:val="00CB5A0F"/>
    <w:rsid w:val="00CB62B5"/>
    <w:rsid w:val="00CB6571"/>
    <w:rsid w:val="00CC194D"/>
    <w:rsid w:val="00CC1C16"/>
    <w:rsid w:val="00CC2F1F"/>
    <w:rsid w:val="00CC3BB4"/>
    <w:rsid w:val="00CC6E7C"/>
    <w:rsid w:val="00CD119B"/>
    <w:rsid w:val="00CD1384"/>
    <w:rsid w:val="00CD1393"/>
    <w:rsid w:val="00CD209E"/>
    <w:rsid w:val="00CD23C0"/>
    <w:rsid w:val="00CD29A4"/>
    <w:rsid w:val="00CD43D3"/>
    <w:rsid w:val="00CD62CE"/>
    <w:rsid w:val="00CD68E7"/>
    <w:rsid w:val="00CD6F35"/>
    <w:rsid w:val="00CD7919"/>
    <w:rsid w:val="00CE2667"/>
    <w:rsid w:val="00CE358C"/>
    <w:rsid w:val="00CE3592"/>
    <w:rsid w:val="00CE3F9C"/>
    <w:rsid w:val="00CE3FAF"/>
    <w:rsid w:val="00CE4484"/>
    <w:rsid w:val="00CE6793"/>
    <w:rsid w:val="00CF0368"/>
    <w:rsid w:val="00CF09C2"/>
    <w:rsid w:val="00CF0ABC"/>
    <w:rsid w:val="00CF1078"/>
    <w:rsid w:val="00CF14EC"/>
    <w:rsid w:val="00CF3726"/>
    <w:rsid w:val="00CF4366"/>
    <w:rsid w:val="00D004D8"/>
    <w:rsid w:val="00D00640"/>
    <w:rsid w:val="00D01317"/>
    <w:rsid w:val="00D01B49"/>
    <w:rsid w:val="00D024D0"/>
    <w:rsid w:val="00D03A1B"/>
    <w:rsid w:val="00D04CCD"/>
    <w:rsid w:val="00D05593"/>
    <w:rsid w:val="00D05FAC"/>
    <w:rsid w:val="00D06107"/>
    <w:rsid w:val="00D06EE0"/>
    <w:rsid w:val="00D10B48"/>
    <w:rsid w:val="00D114EE"/>
    <w:rsid w:val="00D15D6D"/>
    <w:rsid w:val="00D16096"/>
    <w:rsid w:val="00D2014F"/>
    <w:rsid w:val="00D20574"/>
    <w:rsid w:val="00D2067B"/>
    <w:rsid w:val="00D20AA0"/>
    <w:rsid w:val="00D21B5A"/>
    <w:rsid w:val="00D225BA"/>
    <w:rsid w:val="00D23383"/>
    <w:rsid w:val="00D23BFC"/>
    <w:rsid w:val="00D24387"/>
    <w:rsid w:val="00D24AC0"/>
    <w:rsid w:val="00D25878"/>
    <w:rsid w:val="00D25C06"/>
    <w:rsid w:val="00D260FE"/>
    <w:rsid w:val="00D268C7"/>
    <w:rsid w:val="00D31077"/>
    <w:rsid w:val="00D31D62"/>
    <w:rsid w:val="00D32E4A"/>
    <w:rsid w:val="00D340A8"/>
    <w:rsid w:val="00D34353"/>
    <w:rsid w:val="00D34774"/>
    <w:rsid w:val="00D35A28"/>
    <w:rsid w:val="00D369E6"/>
    <w:rsid w:val="00D40EE4"/>
    <w:rsid w:val="00D42774"/>
    <w:rsid w:val="00D42EC0"/>
    <w:rsid w:val="00D43551"/>
    <w:rsid w:val="00D4439A"/>
    <w:rsid w:val="00D4523A"/>
    <w:rsid w:val="00D45546"/>
    <w:rsid w:val="00D46B6D"/>
    <w:rsid w:val="00D47B1B"/>
    <w:rsid w:val="00D50C59"/>
    <w:rsid w:val="00D51846"/>
    <w:rsid w:val="00D54FB9"/>
    <w:rsid w:val="00D55BB9"/>
    <w:rsid w:val="00D560F0"/>
    <w:rsid w:val="00D56AA0"/>
    <w:rsid w:val="00D6026E"/>
    <w:rsid w:val="00D624FD"/>
    <w:rsid w:val="00D64624"/>
    <w:rsid w:val="00D64B1D"/>
    <w:rsid w:val="00D666CD"/>
    <w:rsid w:val="00D6761F"/>
    <w:rsid w:val="00D703E9"/>
    <w:rsid w:val="00D709B1"/>
    <w:rsid w:val="00D7297B"/>
    <w:rsid w:val="00D7320C"/>
    <w:rsid w:val="00D743A5"/>
    <w:rsid w:val="00D749B5"/>
    <w:rsid w:val="00D7551E"/>
    <w:rsid w:val="00D757B9"/>
    <w:rsid w:val="00D75FFA"/>
    <w:rsid w:val="00D76556"/>
    <w:rsid w:val="00D76692"/>
    <w:rsid w:val="00D76A77"/>
    <w:rsid w:val="00D77005"/>
    <w:rsid w:val="00D77889"/>
    <w:rsid w:val="00D77F07"/>
    <w:rsid w:val="00D82063"/>
    <w:rsid w:val="00D82E8C"/>
    <w:rsid w:val="00D83F16"/>
    <w:rsid w:val="00D841B9"/>
    <w:rsid w:val="00D850EA"/>
    <w:rsid w:val="00D85258"/>
    <w:rsid w:val="00D85535"/>
    <w:rsid w:val="00D87A7C"/>
    <w:rsid w:val="00D87C59"/>
    <w:rsid w:val="00D90762"/>
    <w:rsid w:val="00D908F1"/>
    <w:rsid w:val="00D90AB3"/>
    <w:rsid w:val="00D91027"/>
    <w:rsid w:val="00D91E6F"/>
    <w:rsid w:val="00D9395E"/>
    <w:rsid w:val="00D94884"/>
    <w:rsid w:val="00D94FE8"/>
    <w:rsid w:val="00D96AEE"/>
    <w:rsid w:val="00DA06EA"/>
    <w:rsid w:val="00DA07F4"/>
    <w:rsid w:val="00DA0A5C"/>
    <w:rsid w:val="00DA1ABF"/>
    <w:rsid w:val="00DA1BC4"/>
    <w:rsid w:val="00DA3D8D"/>
    <w:rsid w:val="00DB2B94"/>
    <w:rsid w:val="00DB37BE"/>
    <w:rsid w:val="00DB3DC3"/>
    <w:rsid w:val="00DB404F"/>
    <w:rsid w:val="00DB4B1E"/>
    <w:rsid w:val="00DB6EDF"/>
    <w:rsid w:val="00DB75F3"/>
    <w:rsid w:val="00DC0289"/>
    <w:rsid w:val="00DC0AC1"/>
    <w:rsid w:val="00DC1370"/>
    <w:rsid w:val="00DC251A"/>
    <w:rsid w:val="00DC36E9"/>
    <w:rsid w:val="00DC43FC"/>
    <w:rsid w:val="00DC4516"/>
    <w:rsid w:val="00DC493F"/>
    <w:rsid w:val="00DC6100"/>
    <w:rsid w:val="00DC672F"/>
    <w:rsid w:val="00DC6C64"/>
    <w:rsid w:val="00DC6F67"/>
    <w:rsid w:val="00DC78D7"/>
    <w:rsid w:val="00DC7C6B"/>
    <w:rsid w:val="00DD0A6E"/>
    <w:rsid w:val="00DD1D29"/>
    <w:rsid w:val="00DD2AC4"/>
    <w:rsid w:val="00DD7351"/>
    <w:rsid w:val="00DD76AE"/>
    <w:rsid w:val="00DE011A"/>
    <w:rsid w:val="00DE0314"/>
    <w:rsid w:val="00DE37B6"/>
    <w:rsid w:val="00DE3A25"/>
    <w:rsid w:val="00DE60DE"/>
    <w:rsid w:val="00DE74D3"/>
    <w:rsid w:val="00DE7936"/>
    <w:rsid w:val="00DF32AF"/>
    <w:rsid w:val="00DF3BCB"/>
    <w:rsid w:val="00DF3EF0"/>
    <w:rsid w:val="00DF43FF"/>
    <w:rsid w:val="00DF44F2"/>
    <w:rsid w:val="00DF46DE"/>
    <w:rsid w:val="00DF48C7"/>
    <w:rsid w:val="00DF58F8"/>
    <w:rsid w:val="00DF6B20"/>
    <w:rsid w:val="00DF7742"/>
    <w:rsid w:val="00DF79D1"/>
    <w:rsid w:val="00E0110D"/>
    <w:rsid w:val="00E03716"/>
    <w:rsid w:val="00E0384C"/>
    <w:rsid w:val="00E0407C"/>
    <w:rsid w:val="00E041B7"/>
    <w:rsid w:val="00E04AE4"/>
    <w:rsid w:val="00E06BB2"/>
    <w:rsid w:val="00E07546"/>
    <w:rsid w:val="00E10218"/>
    <w:rsid w:val="00E11039"/>
    <w:rsid w:val="00E11080"/>
    <w:rsid w:val="00E11A07"/>
    <w:rsid w:val="00E11A26"/>
    <w:rsid w:val="00E11A59"/>
    <w:rsid w:val="00E129D0"/>
    <w:rsid w:val="00E13DC0"/>
    <w:rsid w:val="00E15475"/>
    <w:rsid w:val="00E1573F"/>
    <w:rsid w:val="00E15C2B"/>
    <w:rsid w:val="00E15EAE"/>
    <w:rsid w:val="00E15F90"/>
    <w:rsid w:val="00E17257"/>
    <w:rsid w:val="00E17ED1"/>
    <w:rsid w:val="00E209F6"/>
    <w:rsid w:val="00E212AF"/>
    <w:rsid w:val="00E23246"/>
    <w:rsid w:val="00E24529"/>
    <w:rsid w:val="00E25349"/>
    <w:rsid w:val="00E26FE0"/>
    <w:rsid w:val="00E30C0D"/>
    <w:rsid w:val="00E32686"/>
    <w:rsid w:val="00E326B2"/>
    <w:rsid w:val="00E34157"/>
    <w:rsid w:val="00E349AE"/>
    <w:rsid w:val="00E36579"/>
    <w:rsid w:val="00E366B5"/>
    <w:rsid w:val="00E36C61"/>
    <w:rsid w:val="00E36E9F"/>
    <w:rsid w:val="00E37818"/>
    <w:rsid w:val="00E402B0"/>
    <w:rsid w:val="00E40E5C"/>
    <w:rsid w:val="00E42247"/>
    <w:rsid w:val="00E433C6"/>
    <w:rsid w:val="00E43A90"/>
    <w:rsid w:val="00E43F03"/>
    <w:rsid w:val="00E45060"/>
    <w:rsid w:val="00E455D5"/>
    <w:rsid w:val="00E47017"/>
    <w:rsid w:val="00E4760B"/>
    <w:rsid w:val="00E508E1"/>
    <w:rsid w:val="00E5141A"/>
    <w:rsid w:val="00E52198"/>
    <w:rsid w:val="00E53E7C"/>
    <w:rsid w:val="00E53FA2"/>
    <w:rsid w:val="00E550FE"/>
    <w:rsid w:val="00E558EB"/>
    <w:rsid w:val="00E56231"/>
    <w:rsid w:val="00E56CEC"/>
    <w:rsid w:val="00E5716F"/>
    <w:rsid w:val="00E63F25"/>
    <w:rsid w:val="00E65886"/>
    <w:rsid w:val="00E6724A"/>
    <w:rsid w:val="00E70005"/>
    <w:rsid w:val="00E70476"/>
    <w:rsid w:val="00E70C62"/>
    <w:rsid w:val="00E73E9E"/>
    <w:rsid w:val="00E80E1E"/>
    <w:rsid w:val="00E824B1"/>
    <w:rsid w:val="00E833F2"/>
    <w:rsid w:val="00E838E2"/>
    <w:rsid w:val="00E84365"/>
    <w:rsid w:val="00E84D65"/>
    <w:rsid w:val="00E8675A"/>
    <w:rsid w:val="00E87A38"/>
    <w:rsid w:val="00E87E7D"/>
    <w:rsid w:val="00E90058"/>
    <w:rsid w:val="00E90AA6"/>
    <w:rsid w:val="00E91C81"/>
    <w:rsid w:val="00E94EC4"/>
    <w:rsid w:val="00E969FD"/>
    <w:rsid w:val="00E97021"/>
    <w:rsid w:val="00EA13A8"/>
    <w:rsid w:val="00EA4AFE"/>
    <w:rsid w:val="00EA615C"/>
    <w:rsid w:val="00EA6D4C"/>
    <w:rsid w:val="00EA7EB8"/>
    <w:rsid w:val="00EB183C"/>
    <w:rsid w:val="00EB34E3"/>
    <w:rsid w:val="00EB38BB"/>
    <w:rsid w:val="00EB414B"/>
    <w:rsid w:val="00EB4F05"/>
    <w:rsid w:val="00EB64E0"/>
    <w:rsid w:val="00EB67B9"/>
    <w:rsid w:val="00EB6A43"/>
    <w:rsid w:val="00EB6BEF"/>
    <w:rsid w:val="00EB6F38"/>
    <w:rsid w:val="00EB7A63"/>
    <w:rsid w:val="00EB7A80"/>
    <w:rsid w:val="00EC05EA"/>
    <w:rsid w:val="00EC0617"/>
    <w:rsid w:val="00EC10A1"/>
    <w:rsid w:val="00EC1376"/>
    <w:rsid w:val="00EC2E66"/>
    <w:rsid w:val="00EC43FA"/>
    <w:rsid w:val="00EC533E"/>
    <w:rsid w:val="00EC5E75"/>
    <w:rsid w:val="00EC7374"/>
    <w:rsid w:val="00ED0E22"/>
    <w:rsid w:val="00ED18B8"/>
    <w:rsid w:val="00ED2F7C"/>
    <w:rsid w:val="00ED460C"/>
    <w:rsid w:val="00ED4F2B"/>
    <w:rsid w:val="00ED6B05"/>
    <w:rsid w:val="00EE3F57"/>
    <w:rsid w:val="00EE4252"/>
    <w:rsid w:val="00EE6193"/>
    <w:rsid w:val="00EE6334"/>
    <w:rsid w:val="00EE65AA"/>
    <w:rsid w:val="00EE692A"/>
    <w:rsid w:val="00EE7E8E"/>
    <w:rsid w:val="00EF030A"/>
    <w:rsid w:val="00EF06AE"/>
    <w:rsid w:val="00EF1168"/>
    <w:rsid w:val="00EF3231"/>
    <w:rsid w:val="00EF4955"/>
    <w:rsid w:val="00EF52D5"/>
    <w:rsid w:val="00EF5B67"/>
    <w:rsid w:val="00EF7904"/>
    <w:rsid w:val="00EF7EE7"/>
    <w:rsid w:val="00F01332"/>
    <w:rsid w:val="00F01949"/>
    <w:rsid w:val="00F02A8A"/>
    <w:rsid w:val="00F0395A"/>
    <w:rsid w:val="00F07DFB"/>
    <w:rsid w:val="00F07E86"/>
    <w:rsid w:val="00F07F4C"/>
    <w:rsid w:val="00F106D6"/>
    <w:rsid w:val="00F10A76"/>
    <w:rsid w:val="00F10E0F"/>
    <w:rsid w:val="00F11B2F"/>
    <w:rsid w:val="00F12DD0"/>
    <w:rsid w:val="00F13872"/>
    <w:rsid w:val="00F13881"/>
    <w:rsid w:val="00F13E5A"/>
    <w:rsid w:val="00F1419A"/>
    <w:rsid w:val="00F14E00"/>
    <w:rsid w:val="00F157A7"/>
    <w:rsid w:val="00F2173F"/>
    <w:rsid w:val="00F21C00"/>
    <w:rsid w:val="00F22C6D"/>
    <w:rsid w:val="00F23325"/>
    <w:rsid w:val="00F24ACF"/>
    <w:rsid w:val="00F2574B"/>
    <w:rsid w:val="00F27076"/>
    <w:rsid w:val="00F276F6"/>
    <w:rsid w:val="00F27840"/>
    <w:rsid w:val="00F279F7"/>
    <w:rsid w:val="00F27AA5"/>
    <w:rsid w:val="00F3160B"/>
    <w:rsid w:val="00F35665"/>
    <w:rsid w:val="00F36380"/>
    <w:rsid w:val="00F3719F"/>
    <w:rsid w:val="00F37989"/>
    <w:rsid w:val="00F3798C"/>
    <w:rsid w:val="00F37F86"/>
    <w:rsid w:val="00F41D53"/>
    <w:rsid w:val="00F44032"/>
    <w:rsid w:val="00F453D1"/>
    <w:rsid w:val="00F459D7"/>
    <w:rsid w:val="00F51232"/>
    <w:rsid w:val="00F51680"/>
    <w:rsid w:val="00F51A77"/>
    <w:rsid w:val="00F56FD9"/>
    <w:rsid w:val="00F57513"/>
    <w:rsid w:val="00F60148"/>
    <w:rsid w:val="00F61258"/>
    <w:rsid w:val="00F62A3F"/>
    <w:rsid w:val="00F67D1E"/>
    <w:rsid w:val="00F67D38"/>
    <w:rsid w:val="00F67E48"/>
    <w:rsid w:val="00F708CA"/>
    <w:rsid w:val="00F70956"/>
    <w:rsid w:val="00F7149E"/>
    <w:rsid w:val="00F728B2"/>
    <w:rsid w:val="00F740FA"/>
    <w:rsid w:val="00F74737"/>
    <w:rsid w:val="00F74E75"/>
    <w:rsid w:val="00F75D28"/>
    <w:rsid w:val="00F764A8"/>
    <w:rsid w:val="00F76E1C"/>
    <w:rsid w:val="00F80F89"/>
    <w:rsid w:val="00F83472"/>
    <w:rsid w:val="00F84D62"/>
    <w:rsid w:val="00F87CA2"/>
    <w:rsid w:val="00F91149"/>
    <w:rsid w:val="00F9221C"/>
    <w:rsid w:val="00F9285D"/>
    <w:rsid w:val="00F93E66"/>
    <w:rsid w:val="00F9509D"/>
    <w:rsid w:val="00F95D9B"/>
    <w:rsid w:val="00F9739E"/>
    <w:rsid w:val="00F97CB7"/>
    <w:rsid w:val="00FA04F8"/>
    <w:rsid w:val="00FA04FD"/>
    <w:rsid w:val="00FA0AAB"/>
    <w:rsid w:val="00FA1068"/>
    <w:rsid w:val="00FA24F3"/>
    <w:rsid w:val="00FA2CD5"/>
    <w:rsid w:val="00FA476F"/>
    <w:rsid w:val="00FA4E76"/>
    <w:rsid w:val="00FA5751"/>
    <w:rsid w:val="00FB0069"/>
    <w:rsid w:val="00FB075E"/>
    <w:rsid w:val="00FB0D12"/>
    <w:rsid w:val="00FB0EF4"/>
    <w:rsid w:val="00FB19AE"/>
    <w:rsid w:val="00FB1B7D"/>
    <w:rsid w:val="00FB206B"/>
    <w:rsid w:val="00FB64C2"/>
    <w:rsid w:val="00FB6785"/>
    <w:rsid w:val="00FB6E7A"/>
    <w:rsid w:val="00FB7CC5"/>
    <w:rsid w:val="00FC017A"/>
    <w:rsid w:val="00FC0669"/>
    <w:rsid w:val="00FC28DD"/>
    <w:rsid w:val="00FC2C79"/>
    <w:rsid w:val="00FC56EA"/>
    <w:rsid w:val="00FC657D"/>
    <w:rsid w:val="00FC6C51"/>
    <w:rsid w:val="00FC7C0D"/>
    <w:rsid w:val="00FD17CD"/>
    <w:rsid w:val="00FD2D0F"/>
    <w:rsid w:val="00FD3AFD"/>
    <w:rsid w:val="00FD5B8A"/>
    <w:rsid w:val="00FD5C34"/>
    <w:rsid w:val="00FD6009"/>
    <w:rsid w:val="00FD7EFB"/>
    <w:rsid w:val="00FE07AD"/>
    <w:rsid w:val="00FE263D"/>
    <w:rsid w:val="00FE2927"/>
    <w:rsid w:val="00FE2FD7"/>
    <w:rsid w:val="00FE3438"/>
    <w:rsid w:val="00FE49F7"/>
    <w:rsid w:val="00FE663E"/>
    <w:rsid w:val="00FE6EC1"/>
    <w:rsid w:val="00FE7AEE"/>
    <w:rsid w:val="00FE7B28"/>
    <w:rsid w:val="00FF12BA"/>
    <w:rsid w:val="00FF14D4"/>
    <w:rsid w:val="00FF2077"/>
    <w:rsid w:val="00FF24ED"/>
    <w:rsid w:val="00FF28D7"/>
    <w:rsid w:val="00FF3C81"/>
    <w:rsid w:val="00FF40AA"/>
    <w:rsid w:val="00FF4282"/>
    <w:rsid w:val="00FF6527"/>
    <w:rsid w:val="00FF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5A91A3C"/>
  <w15:chartTrackingRefBased/>
  <w15:docId w15:val="{ADC360A5-D557-4613-973F-2A7C21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5ADD"/>
    <w:pPr>
      <w:widowControl w:val="0"/>
      <w:autoSpaceDE w:val="0"/>
      <w:autoSpaceDN w:val="0"/>
      <w:adjustRightInd w:val="0"/>
    </w:pPr>
  </w:style>
  <w:style w:type="paragraph" w:styleId="1">
    <w:name w:val="heading 1"/>
    <w:basedOn w:val="a"/>
    <w:next w:val="a"/>
    <w:qFormat/>
    <w:rsid w:val="006A0EFB"/>
    <w:pPr>
      <w:keepNext/>
      <w:spacing w:before="240" w:after="60"/>
      <w:outlineLvl w:val="0"/>
    </w:pPr>
    <w:rPr>
      <w:rFonts w:ascii="Arial" w:hAnsi="Arial" w:cs="Arial"/>
      <w:b/>
      <w:bCs/>
      <w:kern w:val="32"/>
      <w:sz w:val="32"/>
      <w:szCs w:val="32"/>
    </w:rPr>
  </w:style>
  <w:style w:type="paragraph" w:styleId="2">
    <w:name w:val="heading 2"/>
    <w:basedOn w:val="a"/>
    <w:next w:val="a"/>
    <w:qFormat/>
    <w:rsid w:val="006A0EFB"/>
    <w:pPr>
      <w:keepNext/>
      <w:spacing w:before="240" w:after="60"/>
      <w:outlineLvl w:val="1"/>
    </w:pPr>
    <w:rPr>
      <w:rFonts w:ascii="Arial" w:hAnsi="Arial" w:cs="Arial"/>
      <w:b/>
      <w:bCs/>
      <w:i/>
      <w:iCs/>
      <w:sz w:val="28"/>
      <w:szCs w:val="28"/>
    </w:rPr>
  </w:style>
  <w:style w:type="paragraph" w:styleId="3">
    <w:name w:val="heading 3"/>
    <w:basedOn w:val="a"/>
    <w:next w:val="a"/>
    <w:qFormat/>
    <w:rsid w:val="006415F2"/>
    <w:pPr>
      <w:keepNext/>
      <w:spacing w:before="240" w:after="60"/>
      <w:outlineLvl w:val="2"/>
    </w:pPr>
    <w:rPr>
      <w:rFonts w:ascii="Arial" w:hAnsi="Arial" w:cs="Arial"/>
      <w:b/>
      <w:bCs/>
      <w:sz w:val="26"/>
      <w:szCs w:val="26"/>
    </w:rPr>
  </w:style>
  <w:style w:type="paragraph" w:styleId="4">
    <w:name w:val="heading 4"/>
    <w:basedOn w:val="a"/>
    <w:next w:val="a"/>
    <w:qFormat/>
    <w:rsid w:val="00A72C4B"/>
    <w:pPr>
      <w:keepNext/>
      <w:spacing w:before="240" w:after="60"/>
      <w:outlineLvl w:val="3"/>
    </w:pPr>
    <w:rPr>
      <w:b/>
      <w:bCs/>
      <w:sz w:val="28"/>
      <w:szCs w:val="28"/>
    </w:rPr>
  </w:style>
  <w:style w:type="paragraph" w:styleId="7">
    <w:name w:val="heading 7"/>
    <w:basedOn w:val="a"/>
    <w:next w:val="a"/>
    <w:qFormat/>
    <w:rsid w:val="00C76D75"/>
    <w:pPr>
      <w:widowControl/>
      <w:autoSpaceDE/>
      <w:autoSpaceDN/>
      <w:adjustRightInd/>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здел ГОСТ"/>
    <w:basedOn w:val="a"/>
    <w:autoRedefine/>
    <w:rsid w:val="00F97CB7"/>
    <w:pPr>
      <w:tabs>
        <w:tab w:val="left" w:pos="4860"/>
      </w:tabs>
      <w:ind w:firstLine="539"/>
      <w:jc w:val="both"/>
    </w:pPr>
    <w:rPr>
      <w:rFonts w:ascii="Arial" w:hAnsi="Arial"/>
      <w:b/>
      <w:bCs/>
      <w:sz w:val="22"/>
    </w:rPr>
  </w:style>
  <w:style w:type="paragraph" w:styleId="a4">
    <w:name w:val="Body Text"/>
    <w:basedOn w:val="a"/>
    <w:link w:val="a5"/>
    <w:rsid w:val="005B096A"/>
    <w:pPr>
      <w:shd w:val="clear" w:color="auto" w:fill="FFFFFF"/>
      <w:tabs>
        <w:tab w:val="left" w:pos="350"/>
      </w:tabs>
      <w:spacing w:before="192" w:line="221" w:lineRule="exact"/>
    </w:pPr>
    <w:rPr>
      <w:rFonts w:ascii="Arial" w:hAnsi="Arial" w:cs="Arial"/>
      <w:color w:val="000000"/>
      <w:spacing w:val="-3"/>
      <w:lang w:val="en-US"/>
    </w:rPr>
  </w:style>
  <w:style w:type="character" w:customStyle="1" w:styleId="a5">
    <w:name w:val="Основной текст Знак"/>
    <w:link w:val="a4"/>
    <w:rsid w:val="00D25C06"/>
    <w:rPr>
      <w:rFonts w:ascii="Arial" w:hAnsi="Arial" w:cs="Arial"/>
      <w:color w:val="000000"/>
      <w:spacing w:val="-3"/>
      <w:lang w:val="en-US" w:eastAsia="ru-RU" w:bidi="ar-SA"/>
    </w:rPr>
  </w:style>
  <w:style w:type="paragraph" w:styleId="a6">
    <w:name w:val="footer"/>
    <w:aliases w:val="ГОСТ_КолонЦифра_Оригинал"/>
    <w:basedOn w:val="a"/>
    <w:link w:val="a7"/>
    <w:uiPriority w:val="99"/>
    <w:rsid w:val="00F21C00"/>
    <w:pPr>
      <w:tabs>
        <w:tab w:val="center" w:pos="4677"/>
        <w:tab w:val="right" w:pos="9355"/>
      </w:tabs>
    </w:pPr>
  </w:style>
  <w:style w:type="character" w:styleId="a8">
    <w:name w:val="page number"/>
    <w:basedOn w:val="a0"/>
    <w:rsid w:val="00F21C00"/>
  </w:style>
  <w:style w:type="paragraph" w:styleId="a9">
    <w:name w:val="header"/>
    <w:aliases w:val="ГОСТ_КолонТитул_Оригинал"/>
    <w:basedOn w:val="a"/>
    <w:link w:val="aa"/>
    <w:uiPriority w:val="99"/>
    <w:rsid w:val="00F21C00"/>
    <w:pPr>
      <w:tabs>
        <w:tab w:val="center" w:pos="4677"/>
        <w:tab w:val="right" w:pos="9355"/>
      </w:tabs>
    </w:pPr>
  </w:style>
  <w:style w:type="paragraph" w:customStyle="1" w:styleId="12">
    <w:name w:val="Наим12"/>
    <w:basedOn w:val="a"/>
    <w:rsid w:val="00A72C4B"/>
    <w:pPr>
      <w:keepNext/>
      <w:widowControl/>
      <w:autoSpaceDE/>
      <w:autoSpaceDN/>
      <w:adjustRightInd/>
      <w:spacing w:before="60" w:after="60"/>
    </w:pPr>
    <w:rPr>
      <w:rFonts w:ascii="Arial" w:hAnsi="Arial"/>
      <w:b/>
      <w:sz w:val="24"/>
      <w:szCs w:val="24"/>
    </w:rPr>
  </w:style>
  <w:style w:type="paragraph" w:customStyle="1" w:styleId="14">
    <w:name w:val="Наим14"/>
    <w:basedOn w:val="a"/>
    <w:next w:val="a4"/>
    <w:rsid w:val="00A72C4B"/>
    <w:pPr>
      <w:keepNext/>
      <w:widowControl/>
      <w:tabs>
        <w:tab w:val="right" w:pos="9639"/>
      </w:tabs>
      <w:autoSpaceDE/>
      <w:autoSpaceDN/>
      <w:adjustRightInd/>
      <w:spacing w:before="60" w:after="60"/>
    </w:pPr>
    <w:rPr>
      <w:rFonts w:ascii="Arial" w:hAnsi="Arial"/>
      <w:b/>
      <w:sz w:val="28"/>
      <w:szCs w:val="24"/>
    </w:rPr>
  </w:style>
  <w:style w:type="paragraph" w:customStyle="1" w:styleId="16-60">
    <w:name w:val="Наим16-6/0"/>
    <w:basedOn w:val="a"/>
    <w:link w:val="16-600"/>
    <w:rsid w:val="00A72C4B"/>
    <w:pPr>
      <w:keepNext/>
      <w:widowControl/>
      <w:autoSpaceDE/>
      <w:autoSpaceDN/>
      <w:adjustRightInd/>
      <w:spacing w:before="120"/>
    </w:pPr>
    <w:rPr>
      <w:rFonts w:ascii="Arial" w:hAnsi="Arial" w:cs="Arial"/>
      <w:b/>
      <w:bCs/>
      <w:sz w:val="32"/>
      <w:szCs w:val="32"/>
    </w:rPr>
  </w:style>
  <w:style w:type="character" w:customStyle="1" w:styleId="16-600">
    <w:name w:val="Наим16-6/0 Знак"/>
    <w:link w:val="16-60"/>
    <w:rsid w:val="00A72C4B"/>
    <w:rPr>
      <w:rFonts w:ascii="Arial" w:hAnsi="Arial" w:cs="Arial"/>
      <w:b/>
      <w:bCs/>
      <w:sz w:val="32"/>
      <w:szCs w:val="32"/>
      <w:lang w:val="ru-RU" w:eastAsia="ru-RU" w:bidi="ar-SA"/>
    </w:rPr>
  </w:style>
  <w:style w:type="paragraph" w:styleId="ab">
    <w:name w:val="Body Text Indent"/>
    <w:basedOn w:val="a"/>
    <w:rsid w:val="00A72C4B"/>
    <w:pPr>
      <w:spacing w:after="120"/>
      <w:ind w:left="283"/>
    </w:pPr>
    <w:rPr>
      <w:rFonts w:ascii="Arial" w:hAnsi="Arial" w:cs="Arial"/>
    </w:rPr>
  </w:style>
  <w:style w:type="paragraph" w:customStyle="1" w:styleId="10">
    <w:name w:val="Список1"/>
    <w:basedOn w:val="a"/>
    <w:rsid w:val="00A72C4B"/>
    <w:pPr>
      <w:keepNext/>
      <w:widowControl/>
      <w:autoSpaceDE/>
      <w:autoSpaceDN/>
      <w:adjustRightInd/>
      <w:spacing w:before="60"/>
      <w:ind w:firstLine="397"/>
    </w:pPr>
    <w:rPr>
      <w:rFonts w:ascii="Arial" w:hAnsi="Arial"/>
      <w:szCs w:val="24"/>
    </w:rPr>
  </w:style>
  <w:style w:type="paragraph" w:customStyle="1" w:styleId="933">
    <w:name w:val="Текст9_3/3"/>
    <w:basedOn w:val="a"/>
    <w:link w:val="9330"/>
    <w:rsid w:val="001F14BA"/>
    <w:pPr>
      <w:keepNext/>
      <w:widowControl/>
      <w:autoSpaceDE/>
      <w:autoSpaceDN/>
      <w:adjustRightInd/>
      <w:spacing w:before="60" w:after="60"/>
      <w:ind w:firstLine="567"/>
      <w:jc w:val="both"/>
    </w:pPr>
    <w:rPr>
      <w:rFonts w:ascii="Arial" w:hAnsi="Arial" w:cs="Arial"/>
      <w:sz w:val="18"/>
      <w:szCs w:val="18"/>
    </w:rPr>
  </w:style>
  <w:style w:type="paragraph" w:customStyle="1" w:styleId="11-60">
    <w:name w:val="Назван11-6/0"/>
    <w:basedOn w:val="a"/>
    <w:next w:val="a4"/>
    <w:rsid w:val="001F14BA"/>
    <w:pPr>
      <w:keepNext/>
      <w:widowControl/>
      <w:autoSpaceDE/>
      <w:autoSpaceDN/>
      <w:adjustRightInd/>
      <w:spacing w:before="120"/>
      <w:jc w:val="center"/>
    </w:pPr>
    <w:rPr>
      <w:rFonts w:ascii="Arial" w:hAnsi="Arial" w:cs="Arial"/>
      <w:b/>
      <w:bCs/>
      <w:sz w:val="22"/>
      <w:szCs w:val="22"/>
    </w:rPr>
  </w:style>
  <w:style w:type="paragraph" w:customStyle="1" w:styleId="ac">
    <w:name w:val="Столбец"/>
    <w:basedOn w:val="a"/>
    <w:rsid w:val="001F14BA"/>
    <w:pPr>
      <w:keepNext/>
      <w:widowControl/>
      <w:autoSpaceDE/>
      <w:autoSpaceDN/>
      <w:adjustRightInd/>
      <w:spacing w:before="60"/>
      <w:jc w:val="both"/>
    </w:pPr>
    <w:rPr>
      <w:rFonts w:ascii="Arial" w:hAnsi="Arial" w:cs="Arial"/>
    </w:rPr>
  </w:style>
  <w:style w:type="paragraph" w:customStyle="1" w:styleId="ad">
    <w:name w:val="Ячейка"/>
    <w:basedOn w:val="a"/>
    <w:rsid w:val="001F14BA"/>
    <w:pPr>
      <w:keepNext/>
      <w:widowControl/>
      <w:autoSpaceDE/>
      <w:autoSpaceDN/>
      <w:adjustRightInd/>
      <w:spacing w:before="60"/>
      <w:jc w:val="center"/>
    </w:pPr>
    <w:rPr>
      <w:rFonts w:ascii="Arial" w:hAnsi="Arial" w:cs="Arial"/>
      <w:sz w:val="18"/>
      <w:szCs w:val="18"/>
    </w:rPr>
  </w:style>
  <w:style w:type="paragraph" w:customStyle="1" w:styleId="ae">
    <w:name w:val="Стиль Таблица + полужирный"/>
    <w:basedOn w:val="a"/>
    <w:link w:val="af"/>
    <w:autoRedefine/>
    <w:rsid w:val="000E69A9"/>
    <w:pPr>
      <w:keepNext/>
      <w:widowControl/>
      <w:autoSpaceDE/>
      <w:autoSpaceDN/>
      <w:adjustRightInd/>
      <w:spacing w:before="120" w:after="120"/>
      <w:ind w:firstLine="397"/>
      <w:jc w:val="both"/>
    </w:pPr>
    <w:rPr>
      <w:rFonts w:ascii="Arial" w:hAnsi="Arial" w:cs="Arial"/>
      <w:bCs/>
    </w:rPr>
  </w:style>
  <w:style w:type="character" w:customStyle="1" w:styleId="af">
    <w:name w:val="Стиль Таблица + полужирный Знак"/>
    <w:link w:val="ae"/>
    <w:rsid w:val="000E69A9"/>
    <w:rPr>
      <w:rFonts w:ascii="Arial" w:hAnsi="Arial" w:cs="Arial"/>
      <w:bCs/>
      <w:lang w:val="ru-RU" w:eastAsia="ru-RU" w:bidi="ar-SA"/>
    </w:rPr>
  </w:style>
  <w:style w:type="paragraph" w:customStyle="1" w:styleId="5">
    <w:name w:val="ОБЛОЖКА5"/>
    <w:basedOn w:val="2"/>
    <w:rsid w:val="0052709E"/>
    <w:pPr>
      <w:widowControl/>
      <w:autoSpaceDE/>
      <w:autoSpaceDN/>
      <w:adjustRightInd/>
      <w:spacing w:before="960" w:after="0"/>
      <w:outlineLvl w:val="9"/>
    </w:pPr>
    <w:rPr>
      <w:rFonts w:eastAsia="Batang" w:cs="Times New Roman"/>
      <w:bCs w:val="0"/>
      <w:i w:val="0"/>
      <w:iCs w:val="0"/>
      <w:sz w:val="24"/>
      <w:szCs w:val="20"/>
    </w:rPr>
  </w:style>
  <w:style w:type="character" w:customStyle="1" w:styleId="45">
    <w:name w:val="Основной текст (45)_"/>
    <w:link w:val="451"/>
    <w:rsid w:val="0026570C"/>
    <w:rPr>
      <w:rFonts w:ascii="Arial" w:hAnsi="Arial"/>
      <w:sz w:val="16"/>
      <w:szCs w:val="16"/>
      <w:lang w:bidi="ar-SA"/>
    </w:rPr>
  </w:style>
  <w:style w:type="paragraph" w:customStyle="1" w:styleId="451">
    <w:name w:val="Основной текст (45)1"/>
    <w:basedOn w:val="a"/>
    <w:link w:val="45"/>
    <w:rsid w:val="0026570C"/>
    <w:pPr>
      <w:widowControl/>
      <w:shd w:val="clear" w:color="auto" w:fill="FFFFFF"/>
      <w:autoSpaceDE/>
      <w:autoSpaceDN/>
      <w:adjustRightInd/>
      <w:spacing w:line="240" w:lineRule="atLeast"/>
    </w:pPr>
    <w:rPr>
      <w:rFonts w:ascii="Arial" w:hAnsi="Arial"/>
      <w:sz w:val="16"/>
      <w:szCs w:val="16"/>
      <w:lang w:val="x-none" w:eastAsia="x-none"/>
    </w:rPr>
  </w:style>
  <w:style w:type="character" w:customStyle="1" w:styleId="450">
    <w:name w:val="Основной текст (45)"/>
    <w:rsid w:val="0026570C"/>
    <w:rPr>
      <w:rFonts w:ascii="Arial" w:hAnsi="Arial"/>
      <w:spacing w:val="0"/>
      <w:sz w:val="16"/>
      <w:szCs w:val="16"/>
      <w:lang w:bidi="ar-SA"/>
    </w:rPr>
  </w:style>
  <w:style w:type="character" w:customStyle="1" w:styleId="30">
    <w:name w:val="Основной текст (3)_"/>
    <w:link w:val="31"/>
    <w:rsid w:val="0026570C"/>
    <w:rPr>
      <w:rFonts w:ascii="Arial" w:hAnsi="Arial"/>
      <w:sz w:val="16"/>
      <w:szCs w:val="16"/>
      <w:lang w:bidi="ar-SA"/>
    </w:rPr>
  </w:style>
  <w:style w:type="paragraph" w:customStyle="1" w:styleId="31">
    <w:name w:val="Основной текст (3)"/>
    <w:basedOn w:val="a"/>
    <w:link w:val="30"/>
    <w:rsid w:val="0026570C"/>
    <w:pPr>
      <w:widowControl/>
      <w:shd w:val="clear" w:color="auto" w:fill="FFFFFF"/>
      <w:autoSpaceDE/>
      <w:autoSpaceDN/>
      <w:adjustRightInd/>
      <w:spacing w:after="2460" w:line="211" w:lineRule="exact"/>
      <w:jc w:val="right"/>
    </w:pPr>
    <w:rPr>
      <w:rFonts w:ascii="Arial" w:hAnsi="Arial"/>
      <w:sz w:val="16"/>
      <w:szCs w:val="16"/>
      <w:lang w:val="x-none" w:eastAsia="x-none"/>
    </w:rPr>
  </w:style>
  <w:style w:type="character" w:customStyle="1" w:styleId="32">
    <w:name w:val="Основной текст (3) + Полужирный"/>
    <w:rsid w:val="0026570C"/>
    <w:rPr>
      <w:rFonts w:ascii="Arial" w:hAnsi="Arial"/>
      <w:b/>
      <w:bCs/>
      <w:sz w:val="16"/>
      <w:szCs w:val="16"/>
      <w:lang w:bidi="ar-SA"/>
    </w:rPr>
  </w:style>
  <w:style w:type="character" w:customStyle="1" w:styleId="40">
    <w:name w:val="Подпись к таблице (4)_"/>
    <w:link w:val="41"/>
    <w:rsid w:val="0026570C"/>
    <w:rPr>
      <w:rFonts w:ascii="Arial" w:hAnsi="Arial"/>
      <w:b/>
      <w:bCs/>
      <w:sz w:val="18"/>
      <w:szCs w:val="18"/>
      <w:lang w:bidi="ar-SA"/>
    </w:rPr>
  </w:style>
  <w:style w:type="paragraph" w:customStyle="1" w:styleId="41">
    <w:name w:val="Подпись к таблице (4)"/>
    <w:basedOn w:val="a"/>
    <w:link w:val="40"/>
    <w:rsid w:val="0026570C"/>
    <w:pPr>
      <w:widowControl/>
      <w:shd w:val="clear" w:color="auto" w:fill="FFFFFF"/>
      <w:autoSpaceDE/>
      <w:autoSpaceDN/>
      <w:adjustRightInd/>
      <w:spacing w:line="240" w:lineRule="atLeast"/>
    </w:pPr>
    <w:rPr>
      <w:rFonts w:ascii="Arial" w:hAnsi="Arial"/>
      <w:b/>
      <w:bCs/>
      <w:sz w:val="18"/>
      <w:szCs w:val="18"/>
      <w:lang w:val="x-none" w:eastAsia="x-none"/>
    </w:rPr>
  </w:style>
  <w:style w:type="character" w:customStyle="1" w:styleId="50">
    <w:name w:val="Подпись к таблице (5)_"/>
    <w:link w:val="51"/>
    <w:rsid w:val="0026570C"/>
    <w:rPr>
      <w:rFonts w:ascii="Arial" w:hAnsi="Arial"/>
      <w:sz w:val="16"/>
      <w:szCs w:val="16"/>
      <w:lang w:bidi="ar-SA"/>
    </w:rPr>
  </w:style>
  <w:style w:type="paragraph" w:customStyle="1" w:styleId="51">
    <w:name w:val="Подпись к таблице (5)"/>
    <w:basedOn w:val="a"/>
    <w:link w:val="50"/>
    <w:rsid w:val="0026570C"/>
    <w:pPr>
      <w:widowControl/>
      <w:shd w:val="clear" w:color="auto" w:fill="FFFFFF"/>
      <w:autoSpaceDE/>
      <w:autoSpaceDN/>
      <w:adjustRightInd/>
      <w:spacing w:line="240" w:lineRule="atLeast"/>
    </w:pPr>
    <w:rPr>
      <w:rFonts w:ascii="Arial" w:hAnsi="Arial"/>
      <w:sz w:val="16"/>
      <w:szCs w:val="16"/>
      <w:lang w:val="x-none" w:eastAsia="x-none"/>
    </w:rPr>
  </w:style>
  <w:style w:type="character" w:customStyle="1" w:styleId="3TimesNewRoman">
    <w:name w:val="Основной текст (3) + Times New Roman"/>
    <w:aliases w:val="9 pt,Курсив,Интервал 0 pt"/>
    <w:rsid w:val="0026570C"/>
    <w:rPr>
      <w:rFonts w:ascii="Times New Roman" w:hAnsi="Times New Roman" w:cs="Times New Roman"/>
      <w:i/>
      <w:iCs/>
      <w:spacing w:val="10"/>
      <w:sz w:val="18"/>
      <w:szCs w:val="18"/>
      <w:lang w:bidi="ar-SA"/>
    </w:rPr>
  </w:style>
  <w:style w:type="character" w:customStyle="1" w:styleId="84">
    <w:name w:val="Основной текст (84)_"/>
    <w:link w:val="840"/>
    <w:rsid w:val="0026570C"/>
    <w:rPr>
      <w:sz w:val="18"/>
      <w:szCs w:val="18"/>
      <w:lang w:bidi="ar-SA"/>
    </w:rPr>
  </w:style>
  <w:style w:type="paragraph" w:customStyle="1" w:styleId="840">
    <w:name w:val="Основной текст (84)"/>
    <w:basedOn w:val="a"/>
    <w:link w:val="84"/>
    <w:rsid w:val="0026570C"/>
    <w:pPr>
      <w:widowControl/>
      <w:shd w:val="clear" w:color="auto" w:fill="FFFFFF"/>
      <w:autoSpaceDE/>
      <w:autoSpaceDN/>
      <w:adjustRightInd/>
      <w:spacing w:line="240" w:lineRule="atLeast"/>
      <w:jc w:val="both"/>
    </w:pPr>
    <w:rPr>
      <w:sz w:val="18"/>
      <w:szCs w:val="18"/>
      <w:lang w:val="x-none" w:eastAsia="x-none"/>
    </w:rPr>
  </w:style>
  <w:style w:type="character" w:customStyle="1" w:styleId="84Arial">
    <w:name w:val="Основной текст (84) + Arial"/>
    <w:aliases w:val="8 pt"/>
    <w:rsid w:val="0026570C"/>
    <w:rPr>
      <w:rFonts w:ascii="Arial" w:hAnsi="Arial" w:cs="Arial"/>
      <w:noProof/>
      <w:sz w:val="16"/>
      <w:szCs w:val="16"/>
      <w:lang w:bidi="ar-SA"/>
    </w:rPr>
  </w:style>
  <w:style w:type="character" w:customStyle="1" w:styleId="11">
    <w:name w:val="Основной текст (11)_"/>
    <w:link w:val="110"/>
    <w:rsid w:val="0026570C"/>
    <w:rPr>
      <w:rFonts w:ascii="Book Antiqua" w:hAnsi="Book Antiqua"/>
      <w:i/>
      <w:iCs/>
      <w:spacing w:val="10"/>
      <w:sz w:val="17"/>
      <w:szCs w:val="17"/>
      <w:lang w:bidi="ar-SA"/>
    </w:rPr>
  </w:style>
  <w:style w:type="paragraph" w:customStyle="1" w:styleId="110">
    <w:name w:val="Основной текст (11)"/>
    <w:basedOn w:val="a"/>
    <w:link w:val="11"/>
    <w:rsid w:val="0026570C"/>
    <w:pPr>
      <w:widowControl/>
      <w:shd w:val="clear" w:color="auto" w:fill="FFFFFF"/>
      <w:autoSpaceDE/>
      <w:autoSpaceDN/>
      <w:adjustRightInd/>
      <w:spacing w:line="240" w:lineRule="atLeast"/>
      <w:jc w:val="center"/>
    </w:pPr>
    <w:rPr>
      <w:rFonts w:ascii="Book Antiqua" w:hAnsi="Book Antiqua"/>
      <w:i/>
      <w:iCs/>
      <w:spacing w:val="10"/>
      <w:sz w:val="17"/>
      <w:szCs w:val="17"/>
      <w:lang w:val="x-none" w:eastAsia="x-none"/>
    </w:rPr>
  </w:style>
  <w:style w:type="character" w:customStyle="1" w:styleId="11TimesNewRoman">
    <w:name w:val="Основной текст (11) + Times New Roman"/>
    <w:aliases w:val="9 pt35"/>
    <w:rsid w:val="0026570C"/>
    <w:rPr>
      <w:rFonts w:ascii="Times New Roman" w:hAnsi="Times New Roman" w:cs="Times New Roman"/>
      <w:i/>
      <w:iCs/>
      <w:spacing w:val="10"/>
      <w:sz w:val="18"/>
      <w:szCs w:val="18"/>
      <w:lang w:bidi="ar-SA"/>
    </w:rPr>
  </w:style>
  <w:style w:type="character" w:customStyle="1" w:styleId="85">
    <w:name w:val="Основной текст (85)_"/>
    <w:link w:val="850"/>
    <w:rsid w:val="0026570C"/>
    <w:rPr>
      <w:rFonts w:ascii="Arial" w:hAnsi="Arial"/>
      <w:sz w:val="13"/>
      <w:szCs w:val="13"/>
      <w:lang w:bidi="ar-SA"/>
    </w:rPr>
  </w:style>
  <w:style w:type="paragraph" w:customStyle="1" w:styleId="850">
    <w:name w:val="Основной текст (85)"/>
    <w:basedOn w:val="a"/>
    <w:link w:val="85"/>
    <w:rsid w:val="0026570C"/>
    <w:pPr>
      <w:widowControl/>
      <w:shd w:val="clear" w:color="auto" w:fill="FFFFFF"/>
      <w:autoSpaceDE/>
      <w:autoSpaceDN/>
      <w:adjustRightInd/>
      <w:spacing w:line="240" w:lineRule="atLeast"/>
      <w:jc w:val="both"/>
    </w:pPr>
    <w:rPr>
      <w:rFonts w:ascii="Arial" w:hAnsi="Arial"/>
      <w:sz w:val="13"/>
      <w:szCs w:val="13"/>
      <w:lang w:val="x-none" w:eastAsia="x-none"/>
    </w:rPr>
  </w:style>
  <w:style w:type="character" w:customStyle="1" w:styleId="6">
    <w:name w:val="Подпись к таблице (6)_"/>
    <w:link w:val="60"/>
    <w:rsid w:val="0026570C"/>
    <w:rPr>
      <w:rFonts w:ascii="Arial" w:hAnsi="Arial"/>
      <w:i/>
      <w:iCs/>
      <w:sz w:val="18"/>
      <w:szCs w:val="18"/>
      <w:lang w:bidi="ar-SA"/>
    </w:rPr>
  </w:style>
  <w:style w:type="paragraph" w:customStyle="1" w:styleId="60">
    <w:name w:val="Подпись к таблице (6)"/>
    <w:basedOn w:val="a"/>
    <w:link w:val="6"/>
    <w:rsid w:val="0026570C"/>
    <w:pPr>
      <w:widowControl/>
      <w:shd w:val="clear" w:color="auto" w:fill="FFFFFF"/>
      <w:autoSpaceDE/>
      <w:autoSpaceDN/>
      <w:adjustRightInd/>
      <w:spacing w:line="240" w:lineRule="atLeast"/>
    </w:pPr>
    <w:rPr>
      <w:rFonts w:ascii="Arial" w:hAnsi="Arial"/>
      <w:i/>
      <w:iCs/>
      <w:sz w:val="18"/>
      <w:szCs w:val="18"/>
      <w:lang w:val="x-none" w:eastAsia="x-none"/>
    </w:rPr>
  </w:style>
  <w:style w:type="character" w:customStyle="1" w:styleId="61">
    <w:name w:val="Подпись к таблице (6) + Полужирный"/>
    <w:aliases w:val="Не курсив"/>
    <w:rsid w:val="0026570C"/>
    <w:rPr>
      <w:rFonts w:ascii="Arial" w:hAnsi="Arial"/>
      <w:b/>
      <w:bCs/>
      <w:i/>
      <w:iCs/>
      <w:spacing w:val="0"/>
      <w:sz w:val="18"/>
      <w:szCs w:val="18"/>
      <w:lang w:bidi="ar-SA"/>
    </w:rPr>
  </w:style>
  <w:style w:type="character" w:customStyle="1" w:styleId="84Arial3">
    <w:name w:val="Основной текст (84) + Arial3"/>
    <w:aliases w:val="8 pt4"/>
    <w:rsid w:val="0026570C"/>
    <w:rPr>
      <w:rFonts w:ascii="Arial" w:hAnsi="Arial" w:cs="Arial"/>
      <w:noProof/>
      <w:sz w:val="16"/>
      <w:szCs w:val="16"/>
      <w:lang w:bidi="ar-SA"/>
    </w:rPr>
  </w:style>
  <w:style w:type="character" w:customStyle="1" w:styleId="11TimesNewRoman12">
    <w:name w:val="Основной текст (11) + Times New Roman12"/>
    <w:aliases w:val="9 pt33"/>
    <w:rsid w:val="0026570C"/>
    <w:rPr>
      <w:rFonts w:ascii="Times New Roman" w:hAnsi="Times New Roman" w:cs="Times New Roman"/>
      <w:i/>
      <w:iCs/>
      <w:spacing w:val="10"/>
      <w:sz w:val="18"/>
      <w:szCs w:val="18"/>
      <w:lang w:bidi="ar-SA"/>
    </w:rPr>
  </w:style>
  <w:style w:type="character" w:customStyle="1" w:styleId="63TimesNewRoman3">
    <w:name w:val="Основной текст (63) + Times New Roman3"/>
    <w:aliases w:val="Курсив27,Интервал 0 pt22"/>
    <w:rsid w:val="0026570C"/>
    <w:rPr>
      <w:rFonts w:ascii="Times New Roman" w:hAnsi="Times New Roman" w:cs="Times New Roman"/>
      <w:i/>
      <w:iCs/>
      <w:spacing w:val="10"/>
      <w:sz w:val="18"/>
      <w:szCs w:val="18"/>
      <w:lang w:bidi="ar-SA"/>
    </w:rPr>
  </w:style>
  <w:style w:type="character" w:customStyle="1" w:styleId="84Arial2">
    <w:name w:val="Основной текст (84) + Arial2"/>
    <w:aliases w:val="8 pt3"/>
    <w:rsid w:val="00825853"/>
    <w:rPr>
      <w:rFonts w:ascii="Arial" w:hAnsi="Arial" w:cs="Arial"/>
      <w:noProof/>
      <w:sz w:val="16"/>
      <w:szCs w:val="16"/>
      <w:lang w:bidi="ar-SA"/>
    </w:rPr>
  </w:style>
  <w:style w:type="character" w:customStyle="1" w:styleId="11TimesNewRoman11">
    <w:name w:val="Основной текст (11) + Times New Roman11"/>
    <w:aliases w:val="9 pt31"/>
    <w:rsid w:val="00825853"/>
    <w:rPr>
      <w:rFonts w:ascii="Times New Roman" w:hAnsi="Times New Roman" w:cs="Times New Roman"/>
      <w:i/>
      <w:iCs/>
      <w:spacing w:val="10"/>
      <w:sz w:val="18"/>
      <w:szCs w:val="18"/>
      <w:lang w:bidi="ar-SA"/>
    </w:rPr>
  </w:style>
  <w:style w:type="character" w:customStyle="1" w:styleId="84Arial1">
    <w:name w:val="Основной текст (84) + Arial1"/>
    <w:aliases w:val="8 pt2"/>
    <w:rsid w:val="00C829EF"/>
    <w:rPr>
      <w:rFonts w:ascii="Arial" w:hAnsi="Arial" w:cs="Arial"/>
      <w:noProof/>
      <w:sz w:val="16"/>
      <w:szCs w:val="16"/>
      <w:lang w:bidi="ar-SA"/>
    </w:rPr>
  </w:style>
  <w:style w:type="character" w:customStyle="1" w:styleId="11TimesNewRoman10">
    <w:name w:val="Основной текст (11) + Times New Roman10"/>
    <w:aliases w:val="9 pt29"/>
    <w:rsid w:val="00C829EF"/>
    <w:rPr>
      <w:rFonts w:ascii="Times New Roman" w:hAnsi="Times New Roman" w:cs="Times New Roman"/>
      <w:i/>
      <w:iCs/>
      <w:spacing w:val="10"/>
      <w:sz w:val="18"/>
      <w:szCs w:val="18"/>
      <w:lang w:bidi="ar-SA"/>
    </w:rPr>
  </w:style>
  <w:style w:type="character" w:customStyle="1" w:styleId="45TimesNewRoman3">
    <w:name w:val="Основной текст (45) + Times New Roman3"/>
    <w:aliases w:val="9 pt26"/>
    <w:rsid w:val="007951C9"/>
    <w:rPr>
      <w:rFonts w:ascii="Times New Roman" w:hAnsi="Times New Roman" w:cs="Times New Roman"/>
      <w:spacing w:val="0"/>
      <w:sz w:val="18"/>
      <w:szCs w:val="18"/>
      <w:lang w:bidi="ar-SA"/>
    </w:rPr>
  </w:style>
  <w:style w:type="character" w:customStyle="1" w:styleId="65">
    <w:name w:val="Заголовок №6 (5)_"/>
    <w:link w:val="650"/>
    <w:rsid w:val="007951C9"/>
    <w:rPr>
      <w:rFonts w:ascii="Arial" w:hAnsi="Arial"/>
      <w:b/>
      <w:bCs/>
      <w:sz w:val="18"/>
      <w:szCs w:val="18"/>
      <w:lang w:bidi="ar-SA"/>
    </w:rPr>
  </w:style>
  <w:style w:type="paragraph" w:customStyle="1" w:styleId="650">
    <w:name w:val="Заголовок №6 (5)"/>
    <w:basedOn w:val="a"/>
    <w:link w:val="65"/>
    <w:rsid w:val="007951C9"/>
    <w:pPr>
      <w:widowControl/>
      <w:shd w:val="clear" w:color="auto" w:fill="FFFFFF"/>
      <w:autoSpaceDE/>
      <w:autoSpaceDN/>
      <w:adjustRightInd/>
      <w:spacing w:before="600" w:after="300" w:line="240" w:lineRule="atLeast"/>
      <w:jc w:val="both"/>
      <w:outlineLvl w:val="5"/>
    </w:pPr>
    <w:rPr>
      <w:rFonts w:ascii="Arial" w:hAnsi="Arial"/>
      <w:b/>
      <w:bCs/>
      <w:sz w:val="18"/>
      <w:szCs w:val="18"/>
      <w:lang w:val="x-none" w:eastAsia="x-none"/>
    </w:rPr>
  </w:style>
  <w:style w:type="character" w:customStyle="1" w:styleId="63">
    <w:name w:val="Основной текст (63)_"/>
    <w:link w:val="630"/>
    <w:rsid w:val="0034319F"/>
    <w:rPr>
      <w:rFonts w:ascii="Arial" w:hAnsi="Arial"/>
      <w:sz w:val="18"/>
      <w:szCs w:val="18"/>
      <w:lang w:bidi="ar-SA"/>
    </w:rPr>
  </w:style>
  <w:style w:type="paragraph" w:customStyle="1" w:styleId="630">
    <w:name w:val="Основной текст (63)"/>
    <w:basedOn w:val="a"/>
    <w:link w:val="63"/>
    <w:rsid w:val="0034319F"/>
    <w:pPr>
      <w:widowControl/>
      <w:shd w:val="clear" w:color="auto" w:fill="FFFFFF"/>
      <w:autoSpaceDE/>
      <w:autoSpaceDN/>
      <w:adjustRightInd/>
      <w:spacing w:before="360" w:after="180" w:line="226" w:lineRule="exact"/>
      <w:ind w:hanging="1300"/>
      <w:jc w:val="both"/>
    </w:pPr>
    <w:rPr>
      <w:rFonts w:ascii="Arial" w:hAnsi="Arial"/>
      <w:sz w:val="18"/>
      <w:szCs w:val="18"/>
      <w:lang w:val="x-none" w:eastAsia="x-none"/>
    </w:rPr>
  </w:style>
  <w:style w:type="character" w:customStyle="1" w:styleId="17">
    <w:name w:val="Основной текст (17)_"/>
    <w:link w:val="170"/>
    <w:rsid w:val="0034319F"/>
    <w:rPr>
      <w:rFonts w:ascii="Book Antiqua" w:hAnsi="Book Antiqua"/>
      <w:sz w:val="27"/>
      <w:szCs w:val="27"/>
      <w:lang w:bidi="ar-SA"/>
    </w:rPr>
  </w:style>
  <w:style w:type="paragraph" w:customStyle="1" w:styleId="170">
    <w:name w:val="Основной текст (17)"/>
    <w:basedOn w:val="a"/>
    <w:link w:val="17"/>
    <w:rsid w:val="0034319F"/>
    <w:pPr>
      <w:widowControl/>
      <w:shd w:val="clear" w:color="auto" w:fill="FFFFFF"/>
      <w:autoSpaceDE/>
      <w:autoSpaceDN/>
      <w:adjustRightInd/>
      <w:spacing w:line="240" w:lineRule="atLeast"/>
    </w:pPr>
    <w:rPr>
      <w:rFonts w:ascii="Book Antiqua" w:hAnsi="Book Antiqua"/>
      <w:sz w:val="27"/>
      <w:szCs w:val="27"/>
      <w:lang w:val="x-none" w:eastAsia="x-none"/>
    </w:rPr>
  </w:style>
  <w:style w:type="character" w:customStyle="1" w:styleId="17TimesNewRoman">
    <w:name w:val="Основной текст (17) + Times New Roman"/>
    <w:aliases w:val="14 pt,Интервал -1 pt"/>
    <w:rsid w:val="0034319F"/>
    <w:rPr>
      <w:rFonts w:ascii="Times New Roman" w:hAnsi="Times New Roman" w:cs="Times New Roman"/>
      <w:spacing w:val="-30"/>
      <w:sz w:val="28"/>
      <w:szCs w:val="28"/>
      <w:lang w:bidi="ar-SA"/>
    </w:rPr>
  </w:style>
  <w:style w:type="character" w:customStyle="1" w:styleId="62">
    <w:name w:val="Основной текст (6)_"/>
    <w:link w:val="64"/>
    <w:rsid w:val="00895F9B"/>
    <w:rPr>
      <w:rFonts w:ascii="Arial" w:hAnsi="Arial"/>
      <w:b/>
      <w:bCs/>
      <w:sz w:val="16"/>
      <w:szCs w:val="16"/>
      <w:lang w:bidi="ar-SA"/>
    </w:rPr>
  </w:style>
  <w:style w:type="paragraph" w:customStyle="1" w:styleId="64">
    <w:name w:val="Основной текст (6)"/>
    <w:basedOn w:val="a"/>
    <w:link w:val="62"/>
    <w:rsid w:val="00895F9B"/>
    <w:pPr>
      <w:widowControl/>
      <w:shd w:val="clear" w:color="auto" w:fill="FFFFFF"/>
      <w:autoSpaceDE/>
      <w:autoSpaceDN/>
      <w:adjustRightInd/>
      <w:spacing w:after="120" w:line="240" w:lineRule="atLeast"/>
    </w:pPr>
    <w:rPr>
      <w:rFonts w:ascii="Arial" w:hAnsi="Arial"/>
      <w:b/>
      <w:bCs/>
      <w:sz w:val="16"/>
      <w:szCs w:val="16"/>
      <w:lang w:val="x-none" w:eastAsia="x-none"/>
    </w:rPr>
  </w:style>
  <w:style w:type="character" w:customStyle="1" w:styleId="69pt">
    <w:name w:val="Основной текст (6) + 9 pt"/>
    <w:rsid w:val="00895F9B"/>
    <w:rPr>
      <w:rFonts w:ascii="Arial" w:hAnsi="Arial"/>
      <w:b/>
      <w:bCs/>
      <w:sz w:val="18"/>
      <w:szCs w:val="18"/>
      <w:lang w:bidi="ar-SA"/>
    </w:rPr>
  </w:style>
  <w:style w:type="character" w:customStyle="1" w:styleId="11TimesNewRoman7">
    <w:name w:val="Основной текст (11) + Times New Roman7"/>
    <w:aliases w:val="9 pt18"/>
    <w:rsid w:val="00895F9B"/>
    <w:rPr>
      <w:rFonts w:ascii="Times New Roman" w:hAnsi="Times New Roman" w:cs="Times New Roman"/>
      <w:i/>
      <w:iCs/>
      <w:spacing w:val="10"/>
      <w:sz w:val="18"/>
      <w:szCs w:val="18"/>
      <w:lang w:bidi="ar-SA"/>
    </w:rPr>
  </w:style>
  <w:style w:type="character" w:customStyle="1" w:styleId="6TimesNewRoman">
    <w:name w:val="Основной текст (6) + Times New Roman"/>
    <w:aliases w:val="9 pt17,Не полужирный4,Курсив20,Интервал 0 pt17"/>
    <w:rsid w:val="00895F9B"/>
    <w:rPr>
      <w:rFonts w:ascii="Times New Roman" w:hAnsi="Times New Roman" w:cs="Times New Roman"/>
      <w:b/>
      <w:bCs/>
      <w:i/>
      <w:iCs/>
      <w:noProof/>
      <w:spacing w:val="10"/>
      <w:sz w:val="18"/>
      <w:szCs w:val="18"/>
      <w:lang w:bidi="ar-SA"/>
    </w:rPr>
  </w:style>
  <w:style w:type="character" w:customStyle="1" w:styleId="63TimesNewRoman1">
    <w:name w:val="Основной текст (63) + Times New Roman1"/>
    <w:aliases w:val="101,5 pt30,Малые прописные21"/>
    <w:rsid w:val="00895F9B"/>
    <w:rPr>
      <w:rFonts w:ascii="Times New Roman" w:hAnsi="Times New Roman" w:cs="Times New Roman"/>
      <w:smallCaps/>
      <w:sz w:val="21"/>
      <w:szCs w:val="21"/>
      <w:lang w:bidi="ar-SA"/>
    </w:rPr>
  </w:style>
  <w:style w:type="character" w:customStyle="1" w:styleId="45TimesNewRoman2">
    <w:name w:val="Основной текст (45) + Times New Roman2"/>
    <w:aliases w:val="9 pt16,Курсив19,Интервал 0 pt16"/>
    <w:rsid w:val="0058234C"/>
    <w:rPr>
      <w:rFonts w:ascii="Times New Roman" w:hAnsi="Times New Roman" w:cs="Times New Roman"/>
      <w:i/>
      <w:iCs/>
      <w:spacing w:val="10"/>
      <w:sz w:val="18"/>
      <w:szCs w:val="18"/>
      <w:lang w:bidi="ar-SA"/>
    </w:rPr>
  </w:style>
  <w:style w:type="character" w:customStyle="1" w:styleId="42">
    <w:name w:val="Подпись к картинке (4)_"/>
    <w:link w:val="43"/>
    <w:rsid w:val="0058234C"/>
    <w:rPr>
      <w:rFonts w:ascii="Arial" w:hAnsi="Arial"/>
      <w:sz w:val="18"/>
      <w:szCs w:val="18"/>
      <w:lang w:bidi="ar-SA"/>
    </w:rPr>
  </w:style>
  <w:style w:type="paragraph" w:customStyle="1" w:styleId="43">
    <w:name w:val="Подпись к картинке (4)"/>
    <w:basedOn w:val="a"/>
    <w:link w:val="42"/>
    <w:rsid w:val="0058234C"/>
    <w:pPr>
      <w:widowControl/>
      <w:shd w:val="clear" w:color="auto" w:fill="FFFFFF"/>
      <w:autoSpaceDE/>
      <w:autoSpaceDN/>
      <w:adjustRightInd/>
      <w:spacing w:line="240" w:lineRule="atLeast"/>
    </w:pPr>
    <w:rPr>
      <w:rFonts w:ascii="Arial" w:hAnsi="Arial"/>
      <w:sz w:val="18"/>
      <w:szCs w:val="18"/>
      <w:lang w:val="x-none" w:eastAsia="x-none"/>
    </w:rPr>
  </w:style>
  <w:style w:type="character" w:customStyle="1" w:styleId="52">
    <w:name w:val="Подпись к картинке (5)_"/>
    <w:link w:val="53"/>
    <w:rsid w:val="004F7ECC"/>
    <w:rPr>
      <w:rFonts w:ascii="Arial" w:hAnsi="Arial"/>
      <w:sz w:val="16"/>
      <w:szCs w:val="16"/>
      <w:lang w:bidi="ar-SA"/>
    </w:rPr>
  </w:style>
  <w:style w:type="paragraph" w:customStyle="1" w:styleId="53">
    <w:name w:val="Подпись к картинке (5)"/>
    <w:basedOn w:val="a"/>
    <w:link w:val="52"/>
    <w:rsid w:val="004F7ECC"/>
    <w:pPr>
      <w:widowControl/>
      <w:shd w:val="clear" w:color="auto" w:fill="FFFFFF"/>
      <w:autoSpaceDE/>
      <w:autoSpaceDN/>
      <w:adjustRightInd/>
      <w:spacing w:line="269" w:lineRule="exact"/>
    </w:pPr>
    <w:rPr>
      <w:rFonts w:ascii="Arial" w:hAnsi="Arial"/>
      <w:sz w:val="16"/>
      <w:szCs w:val="16"/>
      <w:lang w:val="x-none" w:eastAsia="x-none"/>
    </w:rPr>
  </w:style>
  <w:style w:type="character" w:customStyle="1" w:styleId="79">
    <w:name w:val="Основной текст (79)_"/>
    <w:link w:val="790"/>
    <w:rsid w:val="00C67B1B"/>
    <w:rPr>
      <w:rFonts w:ascii="Arial" w:hAnsi="Arial"/>
      <w:i/>
      <w:iCs/>
      <w:noProof/>
      <w:sz w:val="13"/>
      <w:szCs w:val="13"/>
      <w:lang w:bidi="ar-SA"/>
    </w:rPr>
  </w:style>
  <w:style w:type="paragraph" w:customStyle="1" w:styleId="790">
    <w:name w:val="Основной текст (79)"/>
    <w:basedOn w:val="a"/>
    <w:link w:val="79"/>
    <w:rsid w:val="00C67B1B"/>
    <w:pPr>
      <w:widowControl/>
      <w:shd w:val="clear" w:color="auto" w:fill="FFFFFF"/>
      <w:autoSpaceDE/>
      <w:autoSpaceDN/>
      <w:adjustRightInd/>
      <w:spacing w:before="60" w:line="240" w:lineRule="atLeast"/>
    </w:pPr>
    <w:rPr>
      <w:rFonts w:ascii="Arial" w:hAnsi="Arial"/>
      <w:i/>
      <w:iCs/>
      <w:noProof/>
      <w:sz w:val="13"/>
      <w:szCs w:val="13"/>
      <w:lang w:val="x-none" w:eastAsia="x-none"/>
    </w:rPr>
  </w:style>
  <w:style w:type="character" w:customStyle="1" w:styleId="45TimesNewRoman1">
    <w:name w:val="Основной текст (45) + Times New Roman1"/>
    <w:aliases w:val="9 pt14"/>
    <w:rsid w:val="00C67B1B"/>
    <w:rPr>
      <w:rFonts w:ascii="Times New Roman" w:hAnsi="Times New Roman" w:cs="Times New Roman"/>
      <w:spacing w:val="0"/>
      <w:sz w:val="18"/>
      <w:szCs w:val="18"/>
      <w:lang w:bidi="ar-SA"/>
    </w:rPr>
  </w:style>
  <w:style w:type="character" w:customStyle="1" w:styleId="320">
    <w:name w:val="Заголовок №3 (2)_"/>
    <w:link w:val="321"/>
    <w:rsid w:val="008F12E6"/>
    <w:rPr>
      <w:rFonts w:ascii="Arial" w:hAnsi="Arial"/>
      <w:b/>
      <w:bCs/>
      <w:sz w:val="27"/>
      <w:szCs w:val="27"/>
      <w:lang w:bidi="ar-SA"/>
    </w:rPr>
  </w:style>
  <w:style w:type="paragraph" w:customStyle="1" w:styleId="321">
    <w:name w:val="Заголовок №3 (2)"/>
    <w:basedOn w:val="a"/>
    <w:link w:val="320"/>
    <w:rsid w:val="008F12E6"/>
    <w:pPr>
      <w:widowControl/>
      <w:shd w:val="clear" w:color="auto" w:fill="FFFFFF"/>
      <w:autoSpaceDE/>
      <w:autoSpaceDN/>
      <w:adjustRightInd/>
      <w:spacing w:after="360" w:line="240" w:lineRule="atLeast"/>
      <w:jc w:val="both"/>
      <w:outlineLvl w:val="2"/>
    </w:pPr>
    <w:rPr>
      <w:rFonts w:ascii="Arial" w:hAnsi="Arial"/>
      <w:b/>
      <w:bCs/>
      <w:sz w:val="27"/>
      <w:szCs w:val="27"/>
      <w:lang w:val="x-none" w:eastAsia="x-none"/>
    </w:rPr>
  </w:style>
  <w:style w:type="character" w:customStyle="1" w:styleId="13">
    <w:name w:val="Основной текст (13)_"/>
    <w:link w:val="131"/>
    <w:rsid w:val="008F12E6"/>
    <w:rPr>
      <w:rFonts w:ascii="Arial" w:hAnsi="Arial"/>
      <w:sz w:val="26"/>
      <w:szCs w:val="26"/>
      <w:lang w:bidi="ar-SA"/>
    </w:rPr>
  </w:style>
  <w:style w:type="paragraph" w:customStyle="1" w:styleId="131">
    <w:name w:val="Основной текст (13)1"/>
    <w:basedOn w:val="a"/>
    <w:link w:val="13"/>
    <w:rsid w:val="008F12E6"/>
    <w:pPr>
      <w:widowControl/>
      <w:shd w:val="clear" w:color="auto" w:fill="FFFFFF"/>
      <w:autoSpaceDE/>
      <w:autoSpaceDN/>
      <w:adjustRightInd/>
      <w:spacing w:line="240" w:lineRule="atLeast"/>
    </w:pPr>
    <w:rPr>
      <w:rFonts w:ascii="Arial" w:hAnsi="Arial"/>
      <w:sz w:val="26"/>
      <w:szCs w:val="26"/>
      <w:lang w:val="x-none" w:eastAsia="x-none"/>
    </w:rPr>
  </w:style>
  <w:style w:type="character" w:customStyle="1" w:styleId="130">
    <w:name w:val="Основной текст (13)"/>
    <w:rsid w:val="008F12E6"/>
    <w:rPr>
      <w:rFonts w:ascii="Arial" w:hAnsi="Arial"/>
      <w:sz w:val="26"/>
      <w:szCs w:val="26"/>
      <w:lang w:bidi="ar-SA"/>
    </w:rPr>
  </w:style>
  <w:style w:type="character" w:customStyle="1" w:styleId="658pt">
    <w:name w:val="Заголовок №6 (5) + 8 pt"/>
    <w:aliases w:val="Курсив18"/>
    <w:rsid w:val="008F12E6"/>
    <w:rPr>
      <w:rFonts w:ascii="Arial" w:hAnsi="Arial"/>
      <w:b/>
      <w:bCs/>
      <w:i/>
      <w:iCs/>
      <w:sz w:val="16"/>
      <w:szCs w:val="16"/>
      <w:lang w:bidi="ar-SA"/>
    </w:rPr>
  </w:style>
  <w:style w:type="character" w:customStyle="1" w:styleId="63TimesNewRoman">
    <w:name w:val="Основной текст (63) + Times New Roman"/>
    <w:rsid w:val="008F12E6"/>
    <w:rPr>
      <w:rFonts w:ascii="Times New Roman" w:hAnsi="Times New Roman" w:cs="Times New Roman"/>
      <w:sz w:val="18"/>
      <w:szCs w:val="18"/>
      <w:lang w:bidi="ar-SA"/>
    </w:rPr>
  </w:style>
  <w:style w:type="character" w:customStyle="1" w:styleId="100">
    <w:name w:val="Основной текст (10)_"/>
    <w:link w:val="101"/>
    <w:rsid w:val="008F12E6"/>
    <w:rPr>
      <w:rFonts w:ascii="Arial" w:hAnsi="Arial"/>
      <w:sz w:val="13"/>
      <w:szCs w:val="13"/>
      <w:lang w:bidi="ar-SA"/>
    </w:rPr>
  </w:style>
  <w:style w:type="paragraph" w:customStyle="1" w:styleId="101">
    <w:name w:val="Основной текст (10)"/>
    <w:basedOn w:val="a"/>
    <w:link w:val="100"/>
    <w:rsid w:val="008F12E6"/>
    <w:pPr>
      <w:widowControl/>
      <w:shd w:val="clear" w:color="auto" w:fill="FFFFFF"/>
      <w:autoSpaceDE/>
      <w:autoSpaceDN/>
      <w:adjustRightInd/>
      <w:spacing w:line="240" w:lineRule="atLeast"/>
      <w:jc w:val="both"/>
    </w:pPr>
    <w:rPr>
      <w:rFonts w:ascii="Arial" w:hAnsi="Arial"/>
      <w:sz w:val="13"/>
      <w:szCs w:val="13"/>
      <w:lang w:val="x-none" w:eastAsia="x-none"/>
    </w:rPr>
  </w:style>
  <w:style w:type="character" w:customStyle="1" w:styleId="11TimesNewRoman6">
    <w:name w:val="Основной текст (11) + Times New Roman6"/>
    <w:aliases w:val="9 pt13"/>
    <w:rsid w:val="008F12E6"/>
    <w:rPr>
      <w:rFonts w:ascii="Times New Roman" w:hAnsi="Times New Roman" w:cs="Times New Roman"/>
      <w:i/>
      <w:iCs/>
      <w:spacing w:val="10"/>
      <w:sz w:val="18"/>
      <w:szCs w:val="18"/>
      <w:lang w:bidi="ar-SA"/>
    </w:rPr>
  </w:style>
  <w:style w:type="character" w:customStyle="1" w:styleId="11TimesNewRoman5">
    <w:name w:val="Основной текст (11) + Times New Roman5"/>
    <w:aliases w:val="9 pt12,Не курсив6,Интервал 0 pt14"/>
    <w:rsid w:val="008F12E6"/>
    <w:rPr>
      <w:rFonts w:ascii="Times New Roman" w:hAnsi="Times New Roman" w:cs="Times New Roman"/>
      <w:i/>
      <w:iCs/>
      <w:spacing w:val="0"/>
      <w:sz w:val="18"/>
      <w:szCs w:val="18"/>
      <w:lang w:bidi="ar-SA"/>
    </w:rPr>
  </w:style>
  <w:style w:type="character" w:customStyle="1" w:styleId="10TimesNewRoman6">
    <w:name w:val="Основной текст (10) + Times New Roman6"/>
    <w:aliases w:val="9 pt11"/>
    <w:rsid w:val="008F12E6"/>
    <w:rPr>
      <w:rFonts w:ascii="Times New Roman" w:hAnsi="Times New Roman" w:cs="Times New Roman"/>
      <w:sz w:val="18"/>
      <w:szCs w:val="18"/>
      <w:lang w:bidi="ar-SA"/>
    </w:rPr>
  </w:style>
  <w:style w:type="character" w:customStyle="1" w:styleId="11Arial">
    <w:name w:val="Основной текст (11) + Arial"/>
    <w:aliases w:val="9 pt9,Не курсив5,Интервал 0 pt12"/>
    <w:rsid w:val="008F12E6"/>
    <w:rPr>
      <w:rFonts w:ascii="Arial" w:hAnsi="Arial" w:cs="Arial"/>
      <w:i/>
      <w:iCs/>
      <w:spacing w:val="0"/>
      <w:sz w:val="18"/>
      <w:szCs w:val="18"/>
      <w:lang w:bidi="ar-SA"/>
    </w:rPr>
  </w:style>
  <w:style w:type="character" w:customStyle="1" w:styleId="658pt1">
    <w:name w:val="Заголовок №6 (5) + 8 pt1"/>
    <w:aliases w:val="Курсив15"/>
    <w:rsid w:val="0069575D"/>
    <w:rPr>
      <w:rFonts w:ascii="Arial" w:hAnsi="Arial"/>
      <w:b/>
      <w:bCs/>
      <w:i/>
      <w:iCs/>
      <w:sz w:val="16"/>
      <w:szCs w:val="16"/>
      <w:lang w:bidi="ar-SA"/>
    </w:rPr>
  </w:style>
  <w:style w:type="character" w:customStyle="1" w:styleId="132">
    <w:name w:val="Основной текст (13)2"/>
    <w:rsid w:val="00DF58F8"/>
    <w:rPr>
      <w:rFonts w:ascii="Arial" w:hAnsi="Arial"/>
      <w:sz w:val="26"/>
      <w:szCs w:val="26"/>
      <w:lang w:bidi="ar-SA"/>
    </w:rPr>
  </w:style>
  <w:style w:type="character" w:customStyle="1" w:styleId="3TimesNewRoman1">
    <w:name w:val="Основной текст (3) + Times New Roman1"/>
    <w:aliases w:val="9 pt4,Курсив11,Интервал 0 pt8"/>
    <w:rsid w:val="00F84D62"/>
    <w:rPr>
      <w:rFonts w:ascii="Times New Roman" w:hAnsi="Times New Roman" w:cs="Times New Roman"/>
      <w:i/>
      <w:iCs/>
      <w:spacing w:val="10"/>
      <w:sz w:val="18"/>
      <w:szCs w:val="18"/>
      <w:lang w:bidi="ar-SA"/>
    </w:rPr>
  </w:style>
  <w:style w:type="character" w:customStyle="1" w:styleId="11Arial1">
    <w:name w:val="Основной текст (11) + Arial1"/>
    <w:aliases w:val="8 pt1,Полужирный6,Не курсив1,Интервал 0 pt7"/>
    <w:rsid w:val="00F84D62"/>
    <w:rPr>
      <w:rFonts w:ascii="Arial" w:hAnsi="Arial" w:cs="Arial"/>
      <w:b/>
      <w:bCs/>
      <w:i/>
      <w:iCs/>
      <w:noProof/>
      <w:spacing w:val="0"/>
      <w:sz w:val="16"/>
      <w:szCs w:val="16"/>
      <w:lang w:bidi="ar-SA"/>
    </w:rPr>
  </w:style>
  <w:style w:type="character" w:customStyle="1" w:styleId="11TimesNewRoman3">
    <w:name w:val="Основной текст (11) + Times New Roman3"/>
    <w:aliases w:val="9 pt3"/>
    <w:rsid w:val="00F84D62"/>
    <w:rPr>
      <w:rFonts w:ascii="Times New Roman" w:hAnsi="Times New Roman" w:cs="Times New Roman"/>
      <w:i/>
      <w:iCs/>
      <w:spacing w:val="10"/>
      <w:sz w:val="18"/>
      <w:szCs w:val="18"/>
      <w:lang w:bidi="ar-SA"/>
    </w:rPr>
  </w:style>
  <w:style w:type="paragraph" w:styleId="af0">
    <w:name w:val="Balloon Text"/>
    <w:basedOn w:val="a"/>
    <w:semiHidden/>
    <w:rsid w:val="00AB221A"/>
    <w:rPr>
      <w:rFonts w:ascii="Tahoma" w:hAnsi="Tahoma" w:cs="Tahoma"/>
      <w:sz w:val="16"/>
      <w:szCs w:val="16"/>
    </w:rPr>
  </w:style>
  <w:style w:type="character" w:customStyle="1" w:styleId="54">
    <w:name w:val="Основной текст (5)_"/>
    <w:link w:val="510"/>
    <w:rsid w:val="00F279F7"/>
    <w:rPr>
      <w:rFonts w:ascii="Arial" w:hAnsi="Arial"/>
      <w:b/>
      <w:bCs/>
      <w:spacing w:val="10"/>
      <w:sz w:val="32"/>
      <w:szCs w:val="32"/>
      <w:lang w:bidi="ar-SA"/>
    </w:rPr>
  </w:style>
  <w:style w:type="character" w:customStyle="1" w:styleId="55">
    <w:name w:val="Основной текст (5)"/>
    <w:rsid w:val="00F279F7"/>
    <w:rPr>
      <w:rFonts w:ascii="Arial" w:hAnsi="Arial"/>
      <w:b/>
      <w:bCs/>
      <w:spacing w:val="10"/>
      <w:sz w:val="32"/>
      <w:szCs w:val="32"/>
      <w:u w:val="single"/>
      <w:lang w:bidi="ar-SA"/>
    </w:rPr>
  </w:style>
  <w:style w:type="character" w:customStyle="1" w:styleId="15">
    <w:name w:val="Заголовок №1_"/>
    <w:link w:val="16"/>
    <w:rsid w:val="00F279F7"/>
    <w:rPr>
      <w:rFonts w:ascii="Arial" w:hAnsi="Arial"/>
      <w:b/>
      <w:bCs/>
      <w:sz w:val="24"/>
      <w:szCs w:val="24"/>
      <w:lang w:bidi="ar-SA"/>
    </w:rPr>
  </w:style>
  <w:style w:type="paragraph" w:customStyle="1" w:styleId="510">
    <w:name w:val="Основной текст (5)1"/>
    <w:basedOn w:val="a"/>
    <w:link w:val="54"/>
    <w:rsid w:val="00F279F7"/>
    <w:pPr>
      <w:widowControl/>
      <w:shd w:val="clear" w:color="auto" w:fill="FFFFFF"/>
      <w:autoSpaceDE/>
      <w:autoSpaceDN/>
      <w:adjustRightInd/>
      <w:spacing w:after="60" w:line="240" w:lineRule="atLeast"/>
    </w:pPr>
    <w:rPr>
      <w:rFonts w:ascii="Arial" w:hAnsi="Arial"/>
      <w:b/>
      <w:bCs/>
      <w:spacing w:val="10"/>
      <w:sz w:val="32"/>
      <w:szCs w:val="32"/>
      <w:lang w:val="x-none" w:eastAsia="x-none"/>
    </w:rPr>
  </w:style>
  <w:style w:type="paragraph" w:customStyle="1" w:styleId="16">
    <w:name w:val="Заголовок №1"/>
    <w:basedOn w:val="a"/>
    <w:link w:val="15"/>
    <w:rsid w:val="00F279F7"/>
    <w:pPr>
      <w:widowControl/>
      <w:shd w:val="clear" w:color="auto" w:fill="FFFFFF"/>
      <w:autoSpaceDE/>
      <w:autoSpaceDN/>
      <w:adjustRightInd/>
      <w:spacing w:before="60" w:line="278" w:lineRule="exact"/>
      <w:jc w:val="center"/>
      <w:outlineLvl w:val="0"/>
    </w:pPr>
    <w:rPr>
      <w:rFonts w:ascii="Arial" w:hAnsi="Arial"/>
      <w:b/>
      <w:bCs/>
      <w:sz w:val="24"/>
      <w:szCs w:val="24"/>
      <w:lang w:val="x-none" w:eastAsia="x-none"/>
    </w:rPr>
  </w:style>
  <w:style w:type="paragraph" w:styleId="af1">
    <w:name w:val="footnote text"/>
    <w:basedOn w:val="a"/>
    <w:link w:val="af2"/>
    <w:semiHidden/>
    <w:rsid w:val="0006584B"/>
    <w:rPr>
      <w:rFonts w:ascii="Arial" w:hAnsi="Arial"/>
      <w:lang w:val="x-none" w:eastAsia="x-none"/>
    </w:rPr>
  </w:style>
  <w:style w:type="character" w:styleId="af3">
    <w:name w:val="footnote reference"/>
    <w:semiHidden/>
    <w:rsid w:val="0006584B"/>
    <w:rPr>
      <w:vertAlign w:val="superscript"/>
    </w:rPr>
  </w:style>
  <w:style w:type="paragraph" w:customStyle="1" w:styleId="af4">
    <w:name w:val="Раздел стб"/>
    <w:basedOn w:val="a"/>
    <w:autoRedefine/>
    <w:rsid w:val="00C51D91"/>
    <w:pPr>
      <w:shd w:val="clear" w:color="auto" w:fill="FFFFFF"/>
      <w:tabs>
        <w:tab w:val="left" w:pos="180"/>
      </w:tabs>
      <w:ind w:firstLine="539"/>
    </w:pPr>
    <w:rPr>
      <w:rFonts w:ascii="Arial" w:hAnsi="Arial" w:cs="Arial"/>
      <w:b/>
      <w:sz w:val="22"/>
      <w:szCs w:val="22"/>
      <w:lang w:val="da-DK"/>
    </w:rPr>
  </w:style>
  <w:style w:type="character" w:customStyle="1" w:styleId="n1qfcontentcn1qfcontentt">
    <w:name w:val="n1qfcontentc n1qfcontentt"/>
    <w:basedOn w:val="a0"/>
    <w:rsid w:val="00B52852"/>
  </w:style>
  <w:style w:type="character" w:styleId="af5">
    <w:name w:val="Strong"/>
    <w:qFormat/>
    <w:rsid w:val="00130AAB"/>
    <w:rPr>
      <w:b/>
      <w:bCs/>
    </w:rPr>
  </w:style>
  <w:style w:type="paragraph" w:customStyle="1" w:styleId="af6">
    <w:name w:val="СТБ_Обычный"/>
    <w:link w:val="af7"/>
    <w:rsid w:val="00883800"/>
    <w:pPr>
      <w:ind w:firstLine="397"/>
      <w:contextualSpacing/>
      <w:jc w:val="both"/>
    </w:pPr>
    <w:rPr>
      <w:rFonts w:ascii="Arial" w:hAnsi="Arial" w:cs="Arial"/>
    </w:rPr>
  </w:style>
  <w:style w:type="character" w:customStyle="1" w:styleId="af7">
    <w:name w:val="СТБ_Обычный Знак"/>
    <w:link w:val="af6"/>
    <w:locked/>
    <w:rsid w:val="00883800"/>
    <w:rPr>
      <w:rFonts w:ascii="Arial" w:hAnsi="Arial" w:cs="Arial"/>
      <w:lang w:val="ru-RU" w:eastAsia="ru-RU" w:bidi="ar-SA"/>
    </w:rPr>
  </w:style>
  <w:style w:type="character" w:customStyle="1" w:styleId="titles">
    <w:name w:val="titles"/>
    <w:basedOn w:val="a0"/>
    <w:rsid w:val="00C51D91"/>
  </w:style>
  <w:style w:type="character" w:customStyle="1" w:styleId="dateof">
    <w:name w:val="dateof"/>
    <w:basedOn w:val="a0"/>
    <w:rsid w:val="00C51D91"/>
  </w:style>
  <w:style w:type="character" w:customStyle="1" w:styleId="hps">
    <w:name w:val="hps"/>
    <w:basedOn w:val="a0"/>
    <w:rsid w:val="00FC2C79"/>
  </w:style>
  <w:style w:type="character" w:customStyle="1" w:styleId="shorttext">
    <w:name w:val="short_text"/>
    <w:basedOn w:val="a0"/>
    <w:rsid w:val="00FC2C79"/>
  </w:style>
  <w:style w:type="paragraph" w:customStyle="1" w:styleId="20">
    <w:name w:val="ОБЛОЖКА2"/>
    <w:basedOn w:val="3"/>
    <w:rsid w:val="00382A18"/>
    <w:pPr>
      <w:widowControl/>
      <w:autoSpaceDE/>
      <w:autoSpaceDN/>
      <w:adjustRightInd/>
      <w:spacing w:before="0" w:after="0"/>
      <w:outlineLvl w:val="9"/>
    </w:pPr>
    <w:rPr>
      <w:rFonts w:cs="Times New Roman"/>
      <w:bCs w:val="0"/>
      <w:color w:val="FF0000"/>
      <w:sz w:val="32"/>
      <w:szCs w:val="20"/>
    </w:rPr>
  </w:style>
  <w:style w:type="paragraph" w:customStyle="1" w:styleId="af8">
    <w:name w:val="Нижн. линия"/>
    <w:basedOn w:val="a"/>
    <w:rsid w:val="001C4055"/>
    <w:pPr>
      <w:widowControl/>
      <w:pBdr>
        <w:bottom w:val="single" w:sz="4" w:space="3" w:color="auto"/>
      </w:pBdr>
      <w:autoSpaceDE/>
      <w:autoSpaceDN/>
      <w:adjustRightInd/>
      <w:ind w:firstLine="397"/>
      <w:jc w:val="both"/>
    </w:pPr>
    <w:rPr>
      <w:rFonts w:ascii="Arial" w:hAnsi="Arial"/>
    </w:rPr>
  </w:style>
  <w:style w:type="paragraph" w:customStyle="1" w:styleId="af9">
    <w:name w:val="Предисловие"/>
    <w:basedOn w:val="a"/>
    <w:rsid w:val="001C4055"/>
    <w:pPr>
      <w:widowControl/>
      <w:autoSpaceDE/>
      <w:autoSpaceDN/>
      <w:adjustRightInd/>
      <w:spacing w:before="480" w:after="240"/>
      <w:jc w:val="center"/>
    </w:pPr>
    <w:rPr>
      <w:rFonts w:ascii="Arial" w:hAnsi="Arial"/>
      <w:b/>
      <w:sz w:val="22"/>
    </w:rPr>
  </w:style>
  <w:style w:type="paragraph" w:customStyle="1" w:styleId="18">
    <w:name w:val="Наименование1"/>
    <w:basedOn w:val="a"/>
    <w:rsid w:val="00206992"/>
    <w:pPr>
      <w:autoSpaceDE/>
      <w:autoSpaceDN/>
      <w:adjustRightInd/>
      <w:jc w:val="center"/>
    </w:pPr>
    <w:rPr>
      <w:rFonts w:ascii="Arial" w:hAnsi="Arial"/>
      <w:b/>
      <w:snapToGrid w:val="0"/>
      <w:color w:val="FF0000"/>
      <w:sz w:val="22"/>
    </w:rPr>
  </w:style>
  <w:style w:type="paragraph" w:customStyle="1" w:styleId="44">
    <w:name w:val="ОБЛОЖКА4"/>
    <w:basedOn w:val="2"/>
    <w:rsid w:val="00206992"/>
    <w:pPr>
      <w:widowControl/>
      <w:autoSpaceDE/>
      <w:autoSpaceDN/>
      <w:adjustRightInd/>
      <w:spacing w:before="0" w:after="0"/>
      <w:outlineLvl w:val="9"/>
    </w:pPr>
    <w:rPr>
      <w:rFonts w:cs="Times New Roman"/>
      <w:bCs w:val="0"/>
      <w:i w:val="0"/>
      <w:iCs w:val="0"/>
      <w:color w:val="FF0000"/>
      <w:szCs w:val="20"/>
    </w:rPr>
  </w:style>
  <w:style w:type="character" w:customStyle="1" w:styleId="st">
    <w:name w:val="st"/>
    <w:basedOn w:val="a0"/>
    <w:rsid w:val="00C76D75"/>
  </w:style>
  <w:style w:type="paragraph" w:styleId="21">
    <w:name w:val="Body Text Indent 2"/>
    <w:basedOn w:val="a"/>
    <w:rsid w:val="00C76D75"/>
    <w:pPr>
      <w:widowControl/>
      <w:autoSpaceDE/>
      <w:autoSpaceDN/>
      <w:adjustRightInd/>
      <w:spacing w:after="120" w:line="480" w:lineRule="auto"/>
      <w:ind w:left="283"/>
    </w:pPr>
    <w:rPr>
      <w:sz w:val="24"/>
      <w:szCs w:val="24"/>
    </w:rPr>
  </w:style>
  <w:style w:type="paragraph" w:customStyle="1" w:styleId="19">
    <w:name w:val="Обычный1"/>
    <w:rsid w:val="00C76D75"/>
    <w:pPr>
      <w:widowControl w:val="0"/>
      <w:spacing w:before="180" w:line="320" w:lineRule="auto"/>
      <w:ind w:firstLine="580"/>
      <w:jc w:val="both"/>
    </w:pPr>
    <w:rPr>
      <w:rFonts w:ascii="Courier New" w:hAnsi="Courier New"/>
      <w:snapToGrid w:val="0"/>
      <w:sz w:val="18"/>
    </w:rPr>
  </w:style>
  <w:style w:type="character" w:styleId="afa">
    <w:name w:val="Emphasis"/>
    <w:qFormat/>
    <w:rsid w:val="00C76D75"/>
    <w:rPr>
      <w:i/>
      <w:iCs/>
    </w:rPr>
  </w:style>
  <w:style w:type="paragraph" w:customStyle="1" w:styleId="11-6-6">
    <w:name w:val="Нимен 11-6-6"/>
    <w:basedOn w:val="11-60"/>
    <w:rsid w:val="00C76D75"/>
    <w:pPr>
      <w:spacing w:after="120"/>
      <w:ind w:firstLine="397"/>
      <w:jc w:val="left"/>
    </w:pPr>
  </w:style>
  <w:style w:type="paragraph" w:customStyle="1" w:styleId="afb">
    <w:name w:val="Раздел СТБ"/>
    <w:basedOn w:val="19"/>
    <w:autoRedefine/>
    <w:rsid w:val="007E6CCA"/>
    <w:pPr>
      <w:tabs>
        <w:tab w:val="left" w:pos="900"/>
      </w:tabs>
      <w:spacing w:before="220" w:after="160" w:line="240" w:lineRule="auto"/>
      <w:ind w:firstLine="539"/>
      <w:contextualSpacing/>
    </w:pPr>
    <w:rPr>
      <w:rFonts w:ascii="Arial" w:hAnsi="Arial"/>
      <w:b/>
      <w:bCs/>
      <w:sz w:val="22"/>
    </w:rPr>
  </w:style>
  <w:style w:type="paragraph" w:customStyle="1" w:styleId="afc">
    <w:name w:val="ПодразделСТБ"/>
    <w:basedOn w:val="a"/>
    <w:autoRedefine/>
    <w:rsid w:val="001D759C"/>
    <w:pPr>
      <w:tabs>
        <w:tab w:val="left" w:pos="900"/>
        <w:tab w:val="left" w:pos="1080"/>
      </w:tabs>
      <w:spacing w:before="160" w:after="80"/>
      <w:ind w:firstLine="540"/>
      <w:jc w:val="both"/>
    </w:pPr>
    <w:rPr>
      <w:rFonts w:ascii="Arial" w:hAnsi="Arial"/>
      <w:b/>
      <w:bCs/>
    </w:rPr>
  </w:style>
  <w:style w:type="paragraph" w:customStyle="1" w:styleId="afd">
    <w:name w:val="Пункт СТБ"/>
    <w:basedOn w:val="a4"/>
    <w:link w:val="afe"/>
    <w:autoRedefine/>
    <w:rsid w:val="007D5544"/>
    <w:pPr>
      <w:tabs>
        <w:tab w:val="left" w:pos="1080"/>
      </w:tabs>
      <w:spacing w:before="0" w:line="240" w:lineRule="auto"/>
      <w:ind w:firstLine="539"/>
    </w:pPr>
    <w:rPr>
      <w:b/>
      <w:bCs/>
      <w:spacing w:val="0"/>
      <w:lang w:val="ru-RU"/>
    </w:rPr>
  </w:style>
  <w:style w:type="character" w:customStyle="1" w:styleId="afe">
    <w:name w:val="Пункт СТБ Знак"/>
    <w:link w:val="afd"/>
    <w:rsid w:val="007D5544"/>
    <w:rPr>
      <w:rFonts w:ascii="Arial" w:hAnsi="Arial" w:cs="Arial"/>
      <w:b/>
      <w:bCs/>
      <w:color w:val="000000"/>
      <w:lang w:val="ru-RU" w:eastAsia="ru-RU" w:bidi="ar-SA"/>
    </w:rPr>
  </w:style>
  <w:style w:type="paragraph" w:styleId="22">
    <w:name w:val="Body Text 2"/>
    <w:basedOn w:val="a"/>
    <w:link w:val="23"/>
    <w:rsid w:val="00245D6D"/>
    <w:pPr>
      <w:spacing w:after="120" w:line="480" w:lineRule="auto"/>
    </w:pPr>
  </w:style>
  <w:style w:type="character" w:customStyle="1" w:styleId="23">
    <w:name w:val="Основной текст 2 Знак"/>
    <w:basedOn w:val="a0"/>
    <w:link w:val="22"/>
    <w:rsid w:val="00245D6D"/>
  </w:style>
  <w:style w:type="paragraph" w:customStyle="1" w:styleId="aff">
    <w:name w:val="СТБ_Основной"/>
    <w:aliases w:val="ОСН,ГОСТ_Основной"/>
    <w:rsid w:val="00903505"/>
    <w:pPr>
      <w:ind w:firstLine="397"/>
      <w:jc w:val="both"/>
    </w:pPr>
    <w:rPr>
      <w:rFonts w:ascii="Arial" w:eastAsia="Calibri" w:hAnsi="Arial" w:cs="Arial"/>
      <w:lang w:eastAsia="en-US"/>
    </w:rPr>
  </w:style>
  <w:style w:type="paragraph" w:customStyle="1" w:styleId="aff0">
    <w:name w:val="текст ГОСТ"/>
    <w:basedOn w:val="a"/>
    <w:autoRedefine/>
    <w:rsid w:val="00EB7A63"/>
    <w:pPr>
      <w:widowControl/>
      <w:ind w:firstLine="539"/>
      <w:jc w:val="both"/>
    </w:pPr>
    <w:rPr>
      <w:rFonts w:ascii="Arial" w:hAnsi="Arial" w:cs="Arial"/>
      <w:bCs/>
      <w:color w:val="000000"/>
    </w:rPr>
  </w:style>
  <w:style w:type="paragraph" w:customStyle="1" w:styleId="aff1">
    <w:name w:val="Текст ГОСТ"/>
    <w:basedOn w:val="a"/>
    <w:link w:val="aff2"/>
    <w:autoRedefine/>
    <w:rsid w:val="00847BA5"/>
    <w:pPr>
      <w:ind w:firstLine="709"/>
      <w:jc w:val="both"/>
    </w:pPr>
    <w:rPr>
      <w:rFonts w:ascii="Arial" w:hAnsi="Arial"/>
      <w:lang w:val="x-none" w:eastAsia="x-none"/>
    </w:rPr>
  </w:style>
  <w:style w:type="paragraph" w:customStyle="1" w:styleId="aff3">
    <w:name w:val="Раздел гост"/>
    <w:basedOn w:val="a"/>
    <w:rsid w:val="00960686"/>
    <w:rPr>
      <w:b/>
      <w:szCs w:val="28"/>
    </w:rPr>
  </w:style>
  <w:style w:type="paragraph" w:customStyle="1" w:styleId="aff4">
    <w:name w:val="Подраздел ГОСТ"/>
    <w:basedOn w:val="a"/>
    <w:autoRedefine/>
    <w:rsid w:val="00251E37"/>
    <w:pPr>
      <w:spacing w:before="160" w:after="80"/>
      <w:ind w:firstLine="539"/>
      <w:contextualSpacing/>
      <w:jc w:val="both"/>
    </w:pPr>
    <w:rPr>
      <w:rFonts w:ascii="Arial" w:hAnsi="Arial"/>
      <w:b/>
      <w:bCs/>
      <w:spacing w:val="-6"/>
      <w:szCs w:val="28"/>
    </w:rPr>
  </w:style>
  <w:style w:type="paragraph" w:customStyle="1" w:styleId="aff5">
    <w:name w:val="Пункт ГОСТ"/>
    <w:basedOn w:val="a"/>
    <w:link w:val="aff6"/>
    <w:autoRedefine/>
    <w:rsid w:val="002462A3"/>
    <w:pPr>
      <w:spacing w:before="80" w:after="80"/>
      <w:ind w:firstLine="539"/>
      <w:contextualSpacing/>
      <w:jc w:val="both"/>
    </w:pPr>
    <w:rPr>
      <w:rFonts w:ascii="Arial" w:hAnsi="Arial"/>
      <w:b/>
      <w:bCs/>
      <w:spacing w:val="-1"/>
      <w:szCs w:val="28"/>
    </w:rPr>
  </w:style>
  <w:style w:type="paragraph" w:customStyle="1" w:styleId="aff7">
    <w:name w:val="Подпункт ГОСТ"/>
    <w:basedOn w:val="a"/>
    <w:link w:val="aff8"/>
    <w:autoRedefine/>
    <w:rsid w:val="00711993"/>
    <w:pPr>
      <w:ind w:firstLine="539"/>
      <w:jc w:val="both"/>
    </w:pPr>
    <w:rPr>
      <w:rFonts w:ascii="Arial" w:hAnsi="Arial"/>
      <w:b/>
      <w:bCs/>
      <w:szCs w:val="28"/>
    </w:rPr>
  </w:style>
  <w:style w:type="character" w:customStyle="1" w:styleId="aff6">
    <w:name w:val="Пункт ГОСТ Знак"/>
    <w:link w:val="aff5"/>
    <w:rsid w:val="002462A3"/>
    <w:rPr>
      <w:rFonts w:ascii="Arial" w:hAnsi="Arial"/>
      <w:b/>
      <w:bCs/>
      <w:spacing w:val="-1"/>
      <w:szCs w:val="28"/>
      <w:lang w:val="ru-RU" w:eastAsia="ru-RU" w:bidi="ar-SA"/>
    </w:rPr>
  </w:style>
  <w:style w:type="paragraph" w:styleId="aff9">
    <w:name w:val="List Bullet"/>
    <w:basedOn w:val="a"/>
    <w:link w:val="affa"/>
    <w:rsid w:val="002143F7"/>
    <w:pPr>
      <w:widowControl/>
      <w:tabs>
        <w:tab w:val="num" w:pos="360"/>
      </w:tabs>
      <w:autoSpaceDE/>
      <w:autoSpaceDN/>
      <w:adjustRightInd/>
      <w:ind w:left="360" w:hanging="360"/>
    </w:pPr>
    <w:rPr>
      <w:sz w:val="28"/>
    </w:rPr>
  </w:style>
  <w:style w:type="character" w:customStyle="1" w:styleId="affa">
    <w:name w:val="Маркированный список Знак"/>
    <w:link w:val="aff9"/>
    <w:rsid w:val="002143F7"/>
    <w:rPr>
      <w:sz w:val="28"/>
      <w:lang w:val="ru-RU" w:eastAsia="ru-RU" w:bidi="ar-SA"/>
    </w:rPr>
  </w:style>
  <w:style w:type="paragraph" w:customStyle="1" w:styleId="Default">
    <w:name w:val="Default"/>
    <w:rsid w:val="00427B22"/>
    <w:pPr>
      <w:autoSpaceDE w:val="0"/>
      <w:autoSpaceDN w:val="0"/>
      <w:adjustRightInd w:val="0"/>
    </w:pPr>
    <w:rPr>
      <w:rFonts w:ascii="Arial" w:hAnsi="Arial" w:cs="Arial"/>
      <w:color w:val="000000"/>
      <w:sz w:val="24"/>
      <w:szCs w:val="24"/>
    </w:rPr>
  </w:style>
  <w:style w:type="table" w:styleId="affb">
    <w:name w:val="Table Grid"/>
    <w:basedOn w:val="a1"/>
    <w:rsid w:val="005B43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Таблица"/>
    <w:basedOn w:val="a"/>
    <w:autoRedefine/>
    <w:rsid w:val="008C388D"/>
    <w:rPr>
      <w:rFonts w:ascii="Arial" w:hAnsi="Arial"/>
    </w:rPr>
  </w:style>
  <w:style w:type="paragraph" w:customStyle="1" w:styleId="affd">
    <w:name w:val="Таблица справа"/>
    <w:basedOn w:val="affc"/>
    <w:autoRedefine/>
    <w:rsid w:val="0076706A"/>
    <w:pPr>
      <w:jc w:val="right"/>
    </w:pPr>
  </w:style>
  <w:style w:type="character" w:customStyle="1" w:styleId="aff8">
    <w:name w:val="Подпункт ГОСТ Знак"/>
    <w:link w:val="aff7"/>
    <w:rsid w:val="00711993"/>
    <w:rPr>
      <w:rFonts w:ascii="Arial" w:hAnsi="Arial"/>
      <w:b/>
      <w:bCs/>
      <w:szCs w:val="28"/>
      <w:lang w:val="ru-RU" w:eastAsia="ru-RU" w:bidi="ar-SA"/>
    </w:rPr>
  </w:style>
  <w:style w:type="character" w:customStyle="1" w:styleId="aff2">
    <w:name w:val="Текст ГОСТ Знак"/>
    <w:link w:val="aff1"/>
    <w:rsid w:val="00847BA5"/>
    <w:rPr>
      <w:rFonts w:ascii="Arial" w:hAnsi="Arial" w:cs="Arial"/>
    </w:rPr>
  </w:style>
  <w:style w:type="character" w:customStyle="1" w:styleId="FontStyle47">
    <w:name w:val="Font Style47"/>
    <w:rsid w:val="00B46ADD"/>
    <w:rPr>
      <w:rFonts w:ascii="Times New Roman" w:hAnsi="Times New Roman" w:cs="Times New Roman" w:hint="default"/>
      <w:b/>
      <w:bCs/>
      <w:sz w:val="24"/>
      <w:szCs w:val="24"/>
    </w:rPr>
  </w:style>
  <w:style w:type="character" w:customStyle="1" w:styleId="FontStyle70">
    <w:name w:val="Font Style70"/>
    <w:rsid w:val="00CD23C0"/>
    <w:rPr>
      <w:rFonts w:ascii="Arial" w:hAnsi="Arial" w:cs="Arial"/>
      <w:sz w:val="20"/>
      <w:szCs w:val="20"/>
    </w:rPr>
  </w:style>
  <w:style w:type="character" w:customStyle="1" w:styleId="FontStyle17">
    <w:name w:val="Font Style17"/>
    <w:rsid w:val="0066704B"/>
    <w:rPr>
      <w:rFonts w:ascii="Times New Roman" w:hAnsi="Times New Roman" w:cs="Times New Roman"/>
      <w:i/>
      <w:iCs/>
      <w:sz w:val="24"/>
      <w:szCs w:val="24"/>
    </w:rPr>
  </w:style>
  <w:style w:type="paragraph" w:customStyle="1" w:styleId="affe">
    <w:name w:val="Заг Разд ГОСТ"/>
    <w:basedOn w:val="a"/>
    <w:autoRedefine/>
    <w:rsid w:val="00D114EE"/>
    <w:pPr>
      <w:spacing w:before="220" w:after="160"/>
      <w:ind w:firstLine="539"/>
      <w:contextualSpacing/>
      <w:jc w:val="center"/>
    </w:pPr>
    <w:rPr>
      <w:rFonts w:ascii="Arial" w:hAnsi="Arial" w:cs="Arial"/>
      <w:b/>
      <w:sz w:val="22"/>
      <w:szCs w:val="22"/>
      <w:lang w:val="en-US"/>
    </w:rPr>
  </w:style>
  <w:style w:type="paragraph" w:customStyle="1" w:styleId="afff">
    <w:name w:val="Заг Подразд ГОСТ"/>
    <w:basedOn w:val="a"/>
    <w:link w:val="afff0"/>
    <w:autoRedefine/>
    <w:rsid w:val="00F97CB7"/>
    <w:pPr>
      <w:ind w:firstLine="539"/>
      <w:contextualSpacing/>
    </w:pPr>
    <w:rPr>
      <w:rFonts w:ascii="Arial" w:hAnsi="Arial"/>
      <w:b/>
      <w:color w:val="000000"/>
      <w:lang w:val="x-none" w:eastAsia="x-none"/>
    </w:rPr>
  </w:style>
  <w:style w:type="paragraph" w:customStyle="1" w:styleId="afff1">
    <w:name w:val="Заг Пункт ГОСТ"/>
    <w:basedOn w:val="afff"/>
    <w:link w:val="afff2"/>
    <w:autoRedefine/>
    <w:rsid w:val="009258B9"/>
    <w:pPr>
      <w:ind w:firstLine="397"/>
      <w:jc w:val="both"/>
    </w:pPr>
  </w:style>
  <w:style w:type="paragraph" w:customStyle="1" w:styleId="afff3">
    <w:name w:val="Заг Подпункт"/>
    <w:basedOn w:val="afff1"/>
    <w:link w:val="afff4"/>
    <w:autoRedefine/>
    <w:rsid w:val="00F74E75"/>
    <w:rPr>
      <w:spacing w:val="-5"/>
    </w:rPr>
  </w:style>
  <w:style w:type="character" w:customStyle="1" w:styleId="afff0">
    <w:name w:val="Заг Подразд ГОСТ Знак"/>
    <w:link w:val="afff"/>
    <w:rsid w:val="00F97CB7"/>
    <w:rPr>
      <w:rFonts w:ascii="Arial" w:hAnsi="Arial" w:cs="Arial"/>
      <w:b/>
      <w:color w:val="000000"/>
    </w:rPr>
  </w:style>
  <w:style w:type="character" w:customStyle="1" w:styleId="afff2">
    <w:name w:val="Заг Пункт ГОСТ Знак"/>
    <w:link w:val="afff1"/>
    <w:rsid w:val="009258B9"/>
    <w:rPr>
      <w:rFonts w:ascii="Arial" w:hAnsi="Arial" w:cs="Arial"/>
      <w:b/>
      <w:color w:val="000000"/>
    </w:rPr>
  </w:style>
  <w:style w:type="character" w:customStyle="1" w:styleId="afff4">
    <w:name w:val="Заг Подпункт Знак"/>
    <w:link w:val="afff3"/>
    <w:rsid w:val="00F74E75"/>
    <w:rPr>
      <w:rFonts w:ascii="Arial" w:hAnsi="Arial" w:cs="Arial"/>
      <w:b/>
      <w:color w:val="000000"/>
      <w:spacing w:val="-5"/>
    </w:rPr>
  </w:style>
  <w:style w:type="character" w:styleId="afff5">
    <w:name w:val="Hyperlink"/>
    <w:uiPriority w:val="99"/>
    <w:rsid w:val="007B6AA8"/>
    <w:rPr>
      <w:color w:val="0000FF"/>
      <w:u w:val="single"/>
    </w:rPr>
  </w:style>
  <w:style w:type="paragraph" w:styleId="1a">
    <w:name w:val="index 1"/>
    <w:basedOn w:val="a"/>
    <w:next w:val="a"/>
    <w:autoRedefine/>
    <w:semiHidden/>
    <w:rsid w:val="007B6AA8"/>
    <w:pPr>
      <w:ind w:left="539" w:hanging="539"/>
    </w:pPr>
    <w:rPr>
      <w:rFonts w:ascii="Arial" w:hAnsi="Arial"/>
    </w:rPr>
  </w:style>
  <w:style w:type="paragraph" w:styleId="1b">
    <w:name w:val="toc 1"/>
    <w:basedOn w:val="a"/>
    <w:next w:val="a"/>
    <w:autoRedefine/>
    <w:uiPriority w:val="39"/>
    <w:rsid w:val="007B6AA8"/>
    <w:rPr>
      <w:rFonts w:ascii="Arial" w:hAnsi="Arial"/>
    </w:rPr>
  </w:style>
  <w:style w:type="paragraph" w:styleId="24">
    <w:name w:val="toc 2"/>
    <w:basedOn w:val="a"/>
    <w:next w:val="a"/>
    <w:autoRedefine/>
    <w:uiPriority w:val="39"/>
    <w:rsid w:val="007B6AA8"/>
    <w:pPr>
      <w:ind w:left="200"/>
    </w:pPr>
    <w:rPr>
      <w:rFonts w:ascii="Arial" w:hAnsi="Arial"/>
    </w:rPr>
  </w:style>
  <w:style w:type="character" w:customStyle="1" w:styleId="a7">
    <w:name w:val="Нижний колонтитул Знак"/>
    <w:aliases w:val="ГОСТ_КолонЦифра_Оригинал Знак"/>
    <w:link w:val="a6"/>
    <w:uiPriority w:val="99"/>
    <w:rsid w:val="00733684"/>
  </w:style>
  <w:style w:type="character" w:customStyle="1" w:styleId="afff6">
    <w:name w:val="ГОСТ_Проект"/>
    <w:aliases w:val="Прт"/>
    <w:rsid w:val="00133138"/>
    <w:rPr>
      <w:b/>
      <w:i/>
      <w:sz w:val="20"/>
    </w:rPr>
  </w:style>
  <w:style w:type="character" w:customStyle="1" w:styleId="af2">
    <w:name w:val="Текст сноски Знак"/>
    <w:link w:val="af1"/>
    <w:semiHidden/>
    <w:rsid w:val="00774CF7"/>
    <w:rPr>
      <w:rFonts w:ascii="Arial" w:hAnsi="Arial" w:cs="Arial"/>
    </w:rPr>
  </w:style>
  <w:style w:type="character" w:customStyle="1" w:styleId="aa">
    <w:name w:val="Верхний колонтитул Знак"/>
    <w:aliases w:val="ГОСТ_КолонТитул_Оригинал Знак"/>
    <w:link w:val="a9"/>
    <w:uiPriority w:val="99"/>
    <w:rsid w:val="002F4153"/>
  </w:style>
  <w:style w:type="table" w:customStyle="1" w:styleId="1c">
    <w:name w:val="Сетка таблицы1"/>
    <w:basedOn w:val="a1"/>
    <w:next w:val="affb"/>
    <w:uiPriority w:val="99"/>
    <w:rsid w:val="00794C2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2910B2"/>
    <w:pPr>
      <w:widowControl/>
      <w:autoSpaceDE/>
      <w:autoSpaceDN/>
      <w:adjustRightInd/>
      <w:spacing w:line="315" w:lineRule="exact"/>
      <w:ind w:firstLine="226"/>
      <w:jc w:val="both"/>
    </w:pPr>
    <w:rPr>
      <w:sz w:val="24"/>
      <w:szCs w:val="24"/>
    </w:rPr>
  </w:style>
  <w:style w:type="paragraph" w:customStyle="1" w:styleId="Style4">
    <w:name w:val="Style4"/>
    <w:basedOn w:val="a"/>
    <w:uiPriority w:val="99"/>
    <w:rsid w:val="002910B2"/>
    <w:pPr>
      <w:widowControl/>
      <w:autoSpaceDE/>
      <w:autoSpaceDN/>
      <w:adjustRightInd/>
      <w:spacing w:line="317" w:lineRule="exact"/>
      <w:ind w:firstLine="709"/>
      <w:jc w:val="both"/>
    </w:pPr>
    <w:rPr>
      <w:sz w:val="24"/>
      <w:szCs w:val="24"/>
    </w:rPr>
  </w:style>
  <w:style w:type="paragraph" w:customStyle="1" w:styleId="Style5">
    <w:name w:val="Style5"/>
    <w:basedOn w:val="a"/>
    <w:uiPriority w:val="99"/>
    <w:rsid w:val="002910B2"/>
    <w:pPr>
      <w:widowControl/>
      <w:autoSpaceDE/>
      <w:autoSpaceDN/>
      <w:adjustRightInd/>
      <w:spacing w:line="319" w:lineRule="exact"/>
      <w:ind w:firstLine="226"/>
    </w:pPr>
    <w:rPr>
      <w:sz w:val="24"/>
      <w:szCs w:val="24"/>
    </w:rPr>
  </w:style>
  <w:style w:type="paragraph" w:customStyle="1" w:styleId="Style11">
    <w:name w:val="Style11"/>
    <w:basedOn w:val="a"/>
    <w:link w:val="Style110"/>
    <w:rsid w:val="002910B2"/>
    <w:pPr>
      <w:widowControl/>
      <w:autoSpaceDE/>
      <w:autoSpaceDN/>
      <w:adjustRightInd/>
      <w:spacing w:line="334" w:lineRule="exact"/>
      <w:ind w:firstLine="709"/>
    </w:pPr>
    <w:rPr>
      <w:sz w:val="24"/>
      <w:szCs w:val="24"/>
    </w:rPr>
  </w:style>
  <w:style w:type="paragraph" w:customStyle="1" w:styleId="Style13">
    <w:name w:val="Style13"/>
    <w:basedOn w:val="a"/>
    <w:uiPriority w:val="99"/>
    <w:rsid w:val="002910B2"/>
    <w:pPr>
      <w:widowControl/>
      <w:autoSpaceDE/>
      <w:autoSpaceDN/>
      <w:adjustRightInd/>
      <w:spacing w:line="320" w:lineRule="exact"/>
      <w:ind w:firstLine="691"/>
    </w:pPr>
    <w:rPr>
      <w:sz w:val="24"/>
      <w:szCs w:val="24"/>
    </w:rPr>
  </w:style>
  <w:style w:type="paragraph" w:customStyle="1" w:styleId="Style14">
    <w:name w:val="Style14"/>
    <w:basedOn w:val="a"/>
    <w:uiPriority w:val="99"/>
    <w:rsid w:val="002910B2"/>
    <w:pPr>
      <w:widowControl/>
      <w:autoSpaceDE/>
      <w:autoSpaceDN/>
      <w:adjustRightInd/>
      <w:spacing w:line="323" w:lineRule="exact"/>
      <w:ind w:firstLine="709"/>
      <w:jc w:val="both"/>
    </w:pPr>
    <w:rPr>
      <w:sz w:val="24"/>
      <w:szCs w:val="24"/>
    </w:rPr>
  </w:style>
  <w:style w:type="paragraph" w:customStyle="1" w:styleId="Style48">
    <w:name w:val="Style48"/>
    <w:basedOn w:val="a"/>
    <w:uiPriority w:val="99"/>
    <w:rsid w:val="002910B2"/>
    <w:pPr>
      <w:widowControl/>
      <w:autoSpaceDE/>
      <w:autoSpaceDN/>
      <w:adjustRightInd/>
      <w:spacing w:line="317" w:lineRule="exact"/>
      <w:ind w:hanging="667"/>
    </w:pPr>
    <w:rPr>
      <w:sz w:val="24"/>
      <w:szCs w:val="24"/>
    </w:rPr>
  </w:style>
  <w:style w:type="paragraph" w:customStyle="1" w:styleId="Style51">
    <w:name w:val="Style51"/>
    <w:basedOn w:val="a"/>
    <w:uiPriority w:val="99"/>
    <w:rsid w:val="002910B2"/>
    <w:pPr>
      <w:widowControl/>
      <w:autoSpaceDE/>
      <w:autoSpaceDN/>
      <w:adjustRightInd/>
      <w:spacing w:line="317" w:lineRule="exact"/>
      <w:ind w:firstLine="624"/>
    </w:pPr>
    <w:rPr>
      <w:sz w:val="24"/>
      <w:szCs w:val="24"/>
    </w:rPr>
  </w:style>
  <w:style w:type="character" w:customStyle="1" w:styleId="FontStyle87">
    <w:name w:val="Font Style87"/>
    <w:uiPriority w:val="99"/>
    <w:rsid w:val="002910B2"/>
    <w:rPr>
      <w:rFonts w:ascii="Times New Roman" w:hAnsi="Times New Roman" w:cs="Times New Roman"/>
      <w:spacing w:val="-10"/>
      <w:sz w:val="28"/>
      <w:szCs w:val="28"/>
    </w:rPr>
  </w:style>
  <w:style w:type="character" w:customStyle="1" w:styleId="FontStyle95">
    <w:name w:val="Font Style95"/>
    <w:uiPriority w:val="99"/>
    <w:rsid w:val="002910B2"/>
    <w:rPr>
      <w:rFonts w:ascii="Times New Roman" w:hAnsi="Times New Roman" w:cs="Times New Roman"/>
      <w:b/>
      <w:bCs/>
      <w:spacing w:val="-10"/>
      <w:sz w:val="26"/>
      <w:szCs w:val="26"/>
    </w:rPr>
  </w:style>
  <w:style w:type="table" w:customStyle="1" w:styleId="25">
    <w:name w:val="Сетка таблицы2"/>
    <w:basedOn w:val="a1"/>
    <w:next w:val="affb"/>
    <w:uiPriority w:val="99"/>
    <w:rsid w:val="00D47B1B"/>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330">
    <w:name w:val="Текст9_3/3 Знак"/>
    <w:link w:val="933"/>
    <w:rsid w:val="002C3424"/>
    <w:rPr>
      <w:rFonts w:ascii="Arial" w:hAnsi="Arial" w:cs="Arial"/>
      <w:sz w:val="18"/>
      <w:szCs w:val="18"/>
      <w:lang w:val="ru-RU" w:eastAsia="ru-RU" w:bidi="ar-SA"/>
    </w:rPr>
  </w:style>
  <w:style w:type="paragraph" w:customStyle="1" w:styleId="FORMATTEXT">
    <w:name w:val=".FORMATTEXT"/>
    <w:rsid w:val="005B2C81"/>
    <w:pPr>
      <w:widowControl w:val="0"/>
      <w:autoSpaceDE w:val="0"/>
      <w:autoSpaceDN w:val="0"/>
      <w:adjustRightInd w:val="0"/>
    </w:pPr>
    <w:rPr>
      <w:sz w:val="24"/>
      <w:szCs w:val="24"/>
    </w:rPr>
  </w:style>
  <w:style w:type="paragraph" w:customStyle="1" w:styleId="MIDDLEPICT">
    <w:name w:val=".MIDDLEPICT"/>
    <w:rsid w:val="005B2C81"/>
    <w:pPr>
      <w:widowControl w:val="0"/>
      <w:autoSpaceDE w:val="0"/>
      <w:autoSpaceDN w:val="0"/>
      <w:adjustRightInd w:val="0"/>
    </w:pPr>
    <w:rPr>
      <w:sz w:val="24"/>
      <w:szCs w:val="24"/>
    </w:rPr>
  </w:style>
  <w:style w:type="character" w:customStyle="1" w:styleId="FontStyle11">
    <w:name w:val="Font Style11"/>
    <w:rsid w:val="00D908F1"/>
    <w:rPr>
      <w:rFonts w:ascii="Times New Roman" w:hAnsi="Times New Roman" w:cs="Times New Roman"/>
      <w:b/>
      <w:bCs/>
      <w:sz w:val="24"/>
      <w:szCs w:val="24"/>
    </w:rPr>
  </w:style>
  <w:style w:type="character" w:customStyle="1" w:styleId="Style110">
    <w:name w:val="Style11 Знак"/>
    <w:link w:val="Style11"/>
    <w:rsid w:val="00D908F1"/>
    <w:rPr>
      <w:sz w:val="24"/>
      <w:szCs w:val="24"/>
      <w:lang w:val="ru-RU" w:eastAsia="ru-RU" w:bidi="ar-SA"/>
    </w:rPr>
  </w:style>
  <w:style w:type="character" w:customStyle="1" w:styleId="FontStyle33">
    <w:name w:val="Font Style33"/>
    <w:rsid w:val="00036855"/>
    <w:rPr>
      <w:rFonts w:ascii="Arial" w:hAnsi="Arial" w:cs="Arial"/>
      <w:sz w:val="22"/>
      <w:szCs w:val="22"/>
    </w:rPr>
  </w:style>
  <w:style w:type="character" w:customStyle="1" w:styleId="apple-converted-space">
    <w:name w:val="apple-converted-space"/>
    <w:basedOn w:val="a0"/>
    <w:rsid w:val="008B5A29"/>
  </w:style>
  <w:style w:type="character" w:customStyle="1" w:styleId="FontStyle32">
    <w:name w:val="Font Style32"/>
    <w:rsid w:val="00A3756B"/>
    <w:rPr>
      <w:rFonts w:ascii="Times New Roman" w:hAnsi="Times New Roman" w:cs="Times New Roman"/>
      <w:sz w:val="26"/>
      <w:szCs w:val="26"/>
    </w:rPr>
  </w:style>
  <w:style w:type="paragraph" w:customStyle="1" w:styleId="Style12">
    <w:name w:val="Style12"/>
    <w:basedOn w:val="a"/>
    <w:uiPriority w:val="99"/>
    <w:rsid w:val="00032417"/>
    <w:rPr>
      <w:sz w:val="24"/>
      <w:szCs w:val="24"/>
    </w:rPr>
  </w:style>
  <w:style w:type="paragraph" w:customStyle="1" w:styleId="1d">
    <w:name w:val="ОБЛОЖКА1"/>
    <w:basedOn w:val="a"/>
    <w:rsid w:val="00032417"/>
    <w:pPr>
      <w:widowControl/>
      <w:autoSpaceDE/>
      <w:autoSpaceDN/>
      <w:adjustRightInd/>
      <w:jc w:val="center"/>
    </w:pPr>
    <w:rPr>
      <w:rFonts w:ascii="Arial" w:hAnsi="Arial"/>
      <w:b/>
      <w:caps/>
      <w:sz w:val="24"/>
    </w:rPr>
  </w:style>
  <w:style w:type="paragraph" w:customStyle="1" w:styleId="-">
    <w:name w:val="Ст-обозначен"/>
    <w:basedOn w:val="1d"/>
    <w:rsid w:val="00032417"/>
    <w:pPr>
      <w:jc w:val="right"/>
    </w:pPr>
    <w:rPr>
      <w:rFonts w:cs="Arial"/>
      <w:bCs/>
      <w:spacing w:val="-20"/>
      <w:sz w:val="36"/>
      <w:szCs w:val="36"/>
    </w:rPr>
  </w:style>
  <w:style w:type="paragraph" w:customStyle="1" w:styleId="afff7">
    <w:name w:val="ГОСТ_СтрРаз_НаименованиеАнг"/>
    <w:aliases w:val="СР_НМН_АНГ"/>
    <w:rsid w:val="00032417"/>
    <w:pPr>
      <w:widowControl w:val="0"/>
      <w:suppressAutoHyphens/>
      <w:spacing w:before="120" w:after="120"/>
      <w:contextualSpacing/>
      <w:jc w:val="center"/>
    </w:pPr>
    <w:rPr>
      <w:rFonts w:ascii="Arial" w:eastAsia="Calibri" w:hAnsi="Arial" w:cs="Arial"/>
      <w:sz w:val="22"/>
      <w:szCs w:val="22"/>
      <w:lang w:val="en-GB" w:eastAsia="en-US"/>
    </w:rPr>
  </w:style>
  <w:style w:type="paragraph" w:customStyle="1" w:styleId="--">
    <w:name w:val="ОБЛ-н-колон"/>
    <w:basedOn w:val="a"/>
    <w:rsid w:val="00032417"/>
    <w:pPr>
      <w:widowControl/>
      <w:autoSpaceDE/>
      <w:autoSpaceDN/>
      <w:adjustRightInd/>
      <w:spacing w:line="360" w:lineRule="auto"/>
    </w:pPr>
    <w:rPr>
      <w:rFonts w:ascii="Arial" w:hAnsi="Arial"/>
      <w:b/>
      <w:sz w:val="24"/>
    </w:rPr>
  </w:style>
  <w:style w:type="character" w:customStyle="1" w:styleId="FontStyle64">
    <w:name w:val="Font Style64"/>
    <w:uiPriority w:val="99"/>
    <w:rsid w:val="00032417"/>
    <w:rPr>
      <w:rFonts w:ascii="Times New Roman" w:hAnsi="Times New Roman" w:cs="Times New Roman"/>
      <w:b/>
      <w:bCs/>
      <w:sz w:val="26"/>
      <w:szCs w:val="26"/>
    </w:rPr>
  </w:style>
  <w:style w:type="character" w:customStyle="1" w:styleId="afff8">
    <w:name w:val="Кос"/>
    <w:uiPriority w:val="1"/>
    <w:rsid w:val="00E969FD"/>
    <w:rPr>
      <w:i/>
    </w:rPr>
  </w:style>
  <w:style w:type="paragraph" w:customStyle="1" w:styleId="afff9">
    <w:name w:val="ВД_ХТО"/>
    <w:next w:val="afffa"/>
    <w:rsid w:val="00E969FD"/>
    <w:pPr>
      <w:widowControl w:val="0"/>
      <w:suppressAutoHyphens/>
      <w:jc w:val="center"/>
    </w:pPr>
    <w:rPr>
      <w:rFonts w:ascii="Arial" w:eastAsia="Calibri" w:hAnsi="Arial" w:cs="Arial"/>
      <w:sz w:val="18"/>
      <w:lang w:eastAsia="en-US"/>
    </w:rPr>
  </w:style>
  <w:style w:type="paragraph" w:customStyle="1" w:styleId="afffa">
    <w:name w:val="ВД_ШТО"/>
    <w:next w:val="afff9"/>
    <w:rsid w:val="00E969FD"/>
    <w:pPr>
      <w:widowControl w:val="0"/>
      <w:pBdr>
        <w:top w:val="single" w:sz="8" w:space="2" w:color="000000"/>
        <w:bottom w:val="single" w:sz="8" w:space="3" w:color="000000"/>
      </w:pBdr>
      <w:suppressAutoHyphens/>
      <w:spacing w:before="100" w:after="100"/>
      <w:jc w:val="center"/>
    </w:pPr>
    <w:rPr>
      <w:rFonts w:ascii="Arial" w:eastAsia="Calibri" w:hAnsi="Arial" w:cs="Arial"/>
      <w:sz w:val="18"/>
      <w:lang w:eastAsia="en-US"/>
    </w:rPr>
  </w:style>
  <w:style w:type="paragraph" w:customStyle="1" w:styleId="afffb">
    <w:name w:val="ВД_ЛСТ"/>
    <w:rsid w:val="00E969FD"/>
    <w:pPr>
      <w:pageBreakBefore/>
      <w:spacing w:line="24" w:lineRule="auto"/>
    </w:pPr>
    <w:rPr>
      <w:rFonts w:ascii="Arial" w:eastAsia="Calibri" w:hAnsi="Arial" w:cs="Arial"/>
      <w:sz w:val="2"/>
      <w:lang w:eastAsia="en-US"/>
    </w:rPr>
  </w:style>
  <w:style w:type="paragraph" w:customStyle="1" w:styleId="afffc">
    <w:name w:val="ГОСТ_Сноска_Текст"/>
    <w:aliases w:val="СНС_ТКТ"/>
    <w:basedOn w:val="a"/>
    <w:unhideWhenUsed/>
    <w:qFormat/>
    <w:rsid w:val="004574FF"/>
    <w:pPr>
      <w:widowControl/>
      <w:autoSpaceDE/>
      <w:autoSpaceDN/>
      <w:adjustRightInd/>
      <w:ind w:firstLine="397"/>
      <w:jc w:val="both"/>
    </w:pPr>
    <w:rPr>
      <w:rFonts w:ascii="Arial" w:eastAsia="Calibri" w:hAnsi="Arial" w:cs="Arial"/>
      <w:sz w:val="18"/>
      <w:lang w:eastAsia="en-US"/>
    </w:rPr>
  </w:style>
  <w:style w:type="paragraph" w:styleId="afffd">
    <w:name w:val="No Spacing"/>
    <w:basedOn w:val="a"/>
    <w:link w:val="afffe"/>
    <w:uiPriority w:val="1"/>
    <w:qFormat/>
    <w:rsid w:val="00C11AEF"/>
    <w:pPr>
      <w:widowControl/>
      <w:autoSpaceDE/>
      <w:autoSpaceDN/>
      <w:adjustRightInd/>
      <w:ind w:left="708"/>
      <w:jc w:val="both"/>
    </w:pPr>
    <w:rPr>
      <w:rFonts w:ascii="Arial" w:eastAsia="Calibri" w:hAnsi="Arial"/>
      <w:sz w:val="24"/>
      <w:lang w:val="x-none" w:eastAsia="x-none"/>
    </w:rPr>
  </w:style>
  <w:style w:type="character" w:customStyle="1" w:styleId="afffe">
    <w:name w:val="Без интервала Знак"/>
    <w:link w:val="afffd"/>
    <w:uiPriority w:val="1"/>
    <w:rsid w:val="00C11AEF"/>
    <w:rPr>
      <w:rFonts w:ascii="Arial" w:eastAsia="Calibri" w:hAnsi="Arial"/>
      <w:sz w:val="24"/>
    </w:rPr>
  </w:style>
  <w:style w:type="paragraph" w:customStyle="1" w:styleId="ConsPlusNormal">
    <w:name w:val="ConsPlusNormal"/>
    <w:rsid w:val="009C3761"/>
    <w:pPr>
      <w:widowControl w:val="0"/>
      <w:autoSpaceDE w:val="0"/>
      <w:autoSpaceDN w:val="0"/>
      <w:adjustRightInd w:val="0"/>
    </w:pPr>
    <w:rPr>
      <w:sz w:val="24"/>
      <w:szCs w:val="24"/>
    </w:rPr>
  </w:style>
  <w:style w:type="character" w:styleId="affff">
    <w:name w:val="annotation reference"/>
    <w:rsid w:val="00D4439A"/>
    <w:rPr>
      <w:sz w:val="16"/>
      <w:szCs w:val="16"/>
    </w:rPr>
  </w:style>
  <w:style w:type="paragraph" w:styleId="affff0">
    <w:name w:val="annotation text"/>
    <w:basedOn w:val="a"/>
    <w:link w:val="affff1"/>
    <w:rsid w:val="00D4439A"/>
  </w:style>
  <w:style w:type="character" w:customStyle="1" w:styleId="affff1">
    <w:name w:val="Текст примечания Знак"/>
    <w:basedOn w:val="a0"/>
    <w:link w:val="affff0"/>
    <w:rsid w:val="00D4439A"/>
  </w:style>
  <w:style w:type="paragraph" w:styleId="affff2">
    <w:name w:val="annotation subject"/>
    <w:basedOn w:val="affff0"/>
    <w:next w:val="affff0"/>
    <w:link w:val="affff3"/>
    <w:rsid w:val="00D4439A"/>
    <w:rPr>
      <w:b/>
      <w:bCs/>
      <w:lang w:val="x-none" w:eastAsia="x-none"/>
    </w:rPr>
  </w:style>
  <w:style w:type="character" w:customStyle="1" w:styleId="affff3">
    <w:name w:val="Тема примечания Знак"/>
    <w:link w:val="affff2"/>
    <w:rsid w:val="00D4439A"/>
    <w:rPr>
      <w:b/>
      <w:bCs/>
    </w:rPr>
  </w:style>
  <w:style w:type="character" w:customStyle="1" w:styleId="1e">
    <w:name w:val="Основной текст Знак1"/>
    <w:uiPriority w:val="99"/>
    <w:rsid w:val="00D15D6D"/>
    <w:rPr>
      <w:rFonts w:ascii="Times New Roman" w:hAnsi="Times New Roman" w:cs="Times New Roman"/>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8792">
      <w:bodyDiv w:val="1"/>
      <w:marLeft w:val="0"/>
      <w:marRight w:val="0"/>
      <w:marTop w:val="0"/>
      <w:marBottom w:val="0"/>
      <w:divBdr>
        <w:top w:val="none" w:sz="0" w:space="0" w:color="auto"/>
        <w:left w:val="none" w:sz="0" w:space="0" w:color="auto"/>
        <w:bottom w:val="none" w:sz="0" w:space="0" w:color="auto"/>
        <w:right w:val="none" w:sz="0" w:space="0" w:color="auto"/>
      </w:divBdr>
      <w:divsChild>
        <w:div w:id="370154488">
          <w:marLeft w:val="0"/>
          <w:marRight w:val="0"/>
          <w:marTop w:val="0"/>
          <w:marBottom w:val="0"/>
          <w:divBdr>
            <w:top w:val="none" w:sz="0" w:space="0" w:color="auto"/>
            <w:left w:val="none" w:sz="0" w:space="0" w:color="auto"/>
            <w:bottom w:val="none" w:sz="0" w:space="0" w:color="auto"/>
            <w:right w:val="none" w:sz="0" w:space="0" w:color="auto"/>
          </w:divBdr>
          <w:divsChild>
            <w:div w:id="1963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574">
      <w:bodyDiv w:val="1"/>
      <w:marLeft w:val="0"/>
      <w:marRight w:val="0"/>
      <w:marTop w:val="0"/>
      <w:marBottom w:val="0"/>
      <w:divBdr>
        <w:top w:val="none" w:sz="0" w:space="0" w:color="auto"/>
        <w:left w:val="none" w:sz="0" w:space="0" w:color="auto"/>
        <w:bottom w:val="none" w:sz="0" w:space="0" w:color="auto"/>
        <w:right w:val="none" w:sz="0" w:space="0" w:color="auto"/>
      </w:divBdr>
    </w:div>
    <w:div w:id="300235660">
      <w:bodyDiv w:val="1"/>
      <w:marLeft w:val="0"/>
      <w:marRight w:val="0"/>
      <w:marTop w:val="0"/>
      <w:marBottom w:val="0"/>
      <w:divBdr>
        <w:top w:val="none" w:sz="0" w:space="0" w:color="auto"/>
        <w:left w:val="none" w:sz="0" w:space="0" w:color="auto"/>
        <w:bottom w:val="none" w:sz="0" w:space="0" w:color="auto"/>
        <w:right w:val="none" w:sz="0" w:space="0" w:color="auto"/>
      </w:divBdr>
    </w:div>
    <w:div w:id="379020452">
      <w:bodyDiv w:val="1"/>
      <w:marLeft w:val="0"/>
      <w:marRight w:val="0"/>
      <w:marTop w:val="0"/>
      <w:marBottom w:val="0"/>
      <w:divBdr>
        <w:top w:val="none" w:sz="0" w:space="0" w:color="auto"/>
        <w:left w:val="none" w:sz="0" w:space="0" w:color="auto"/>
        <w:bottom w:val="none" w:sz="0" w:space="0" w:color="auto"/>
        <w:right w:val="none" w:sz="0" w:space="0" w:color="auto"/>
      </w:divBdr>
    </w:div>
    <w:div w:id="574707688">
      <w:bodyDiv w:val="1"/>
      <w:marLeft w:val="0"/>
      <w:marRight w:val="0"/>
      <w:marTop w:val="0"/>
      <w:marBottom w:val="0"/>
      <w:divBdr>
        <w:top w:val="none" w:sz="0" w:space="0" w:color="auto"/>
        <w:left w:val="none" w:sz="0" w:space="0" w:color="auto"/>
        <w:bottom w:val="none" w:sz="0" w:space="0" w:color="auto"/>
        <w:right w:val="none" w:sz="0" w:space="0" w:color="auto"/>
      </w:divBdr>
    </w:div>
    <w:div w:id="643200224">
      <w:bodyDiv w:val="1"/>
      <w:marLeft w:val="0"/>
      <w:marRight w:val="0"/>
      <w:marTop w:val="0"/>
      <w:marBottom w:val="0"/>
      <w:divBdr>
        <w:top w:val="none" w:sz="0" w:space="0" w:color="auto"/>
        <w:left w:val="none" w:sz="0" w:space="0" w:color="auto"/>
        <w:bottom w:val="none" w:sz="0" w:space="0" w:color="auto"/>
        <w:right w:val="none" w:sz="0" w:space="0" w:color="auto"/>
      </w:divBdr>
    </w:div>
    <w:div w:id="653873116">
      <w:bodyDiv w:val="1"/>
      <w:marLeft w:val="0"/>
      <w:marRight w:val="0"/>
      <w:marTop w:val="0"/>
      <w:marBottom w:val="0"/>
      <w:divBdr>
        <w:top w:val="none" w:sz="0" w:space="0" w:color="auto"/>
        <w:left w:val="none" w:sz="0" w:space="0" w:color="auto"/>
        <w:bottom w:val="none" w:sz="0" w:space="0" w:color="auto"/>
        <w:right w:val="none" w:sz="0" w:space="0" w:color="auto"/>
      </w:divBdr>
    </w:div>
    <w:div w:id="815803860">
      <w:bodyDiv w:val="1"/>
      <w:marLeft w:val="0"/>
      <w:marRight w:val="0"/>
      <w:marTop w:val="0"/>
      <w:marBottom w:val="0"/>
      <w:divBdr>
        <w:top w:val="none" w:sz="0" w:space="0" w:color="auto"/>
        <w:left w:val="none" w:sz="0" w:space="0" w:color="auto"/>
        <w:bottom w:val="none" w:sz="0" w:space="0" w:color="auto"/>
        <w:right w:val="none" w:sz="0" w:space="0" w:color="auto"/>
      </w:divBdr>
    </w:div>
    <w:div w:id="870649104">
      <w:bodyDiv w:val="1"/>
      <w:marLeft w:val="0"/>
      <w:marRight w:val="0"/>
      <w:marTop w:val="0"/>
      <w:marBottom w:val="0"/>
      <w:divBdr>
        <w:top w:val="none" w:sz="0" w:space="0" w:color="auto"/>
        <w:left w:val="none" w:sz="0" w:space="0" w:color="auto"/>
        <w:bottom w:val="none" w:sz="0" w:space="0" w:color="auto"/>
        <w:right w:val="none" w:sz="0" w:space="0" w:color="auto"/>
      </w:divBdr>
    </w:div>
    <w:div w:id="875775148">
      <w:bodyDiv w:val="1"/>
      <w:marLeft w:val="0"/>
      <w:marRight w:val="0"/>
      <w:marTop w:val="0"/>
      <w:marBottom w:val="0"/>
      <w:divBdr>
        <w:top w:val="none" w:sz="0" w:space="0" w:color="auto"/>
        <w:left w:val="none" w:sz="0" w:space="0" w:color="auto"/>
        <w:bottom w:val="none" w:sz="0" w:space="0" w:color="auto"/>
        <w:right w:val="none" w:sz="0" w:space="0" w:color="auto"/>
      </w:divBdr>
    </w:div>
    <w:div w:id="1239360300">
      <w:bodyDiv w:val="1"/>
      <w:marLeft w:val="0"/>
      <w:marRight w:val="0"/>
      <w:marTop w:val="0"/>
      <w:marBottom w:val="0"/>
      <w:divBdr>
        <w:top w:val="none" w:sz="0" w:space="0" w:color="auto"/>
        <w:left w:val="none" w:sz="0" w:space="0" w:color="auto"/>
        <w:bottom w:val="none" w:sz="0" w:space="0" w:color="auto"/>
        <w:right w:val="none" w:sz="0" w:space="0" w:color="auto"/>
      </w:divBdr>
    </w:div>
    <w:div w:id="1409381574">
      <w:bodyDiv w:val="1"/>
      <w:marLeft w:val="0"/>
      <w:marRight w:val="0"/>
      <w:marTop w:val="0"/>
      <w:marBottom w:val="0"/>
      <w:divBdr>
        <w:top w:val="none" w:sz="0" w:space="0" w:color="auto"/>
        <w:left w:val="none" w:sz="0" w:space="0" w:color="auto"/>
        <w:bottom w:val="none" w:sz="0" w:space="0" w:color="auto"/>
        <w:right w:val="none" w:sz="0" w:space="0" w:color="auto"/>
      </w:divBdr>
    </w:div>
    <w:div w:id="1417172888">
      <w:bodyDiv w:val="1"/>
      <w:marLeft w:val="0"/>
      <w:marRight w:val="0"/>
      <w:marTop w:val="0"/>
      <w:marBottom w:val="0"/>
      <w:divBdr>
        <w:top w:val="none" w:sz="0" w:space="0" w:color="auto"/>
        <w:left w:val="none" w:sz="0" w:space="0" w:color="auto"/>
        <w:bottom w:val="none" w:sz="0" w:space="0" w:color="auto"/>
        <w:right w:val="none" w:sz="0" w:space="0" w:color="auto"/>
      </w:divBdr>
    </w:div>
    <w:div w:id="1438216530">
      <w:bodyDiv w:val="1"/>
      <w:marLeft w:val="0"/>
      <w:marRight w:val="0"/>
      <w:marTop w:val="0"/>
      <w:marBottom w:val="0"/>
      <w:divBdr>
        <w:top w:val="none" w:sz="0" w:space="0" w:color="auto"/>
        <w:left w:val="none" w:sz="0" w:space="0" w:color="auto"/>
        <w:bottom w:val="none" w:sz="0" w:space="0" w:color="auto"/>
        <w:right w:val="none" w:sz="0" w:space="0" w:color="auto"/>
      </w:divBdr>
    </w:div>
    <w:div w:id="1634948425">
      <w:bodyDiv w:val="1"/>
      <w:marLeft w:val="0"/>
      <w:marRight w:val="0"/>
      <w:marTop w:val="0"/>
      <w:marBottom w:val="0"/>
      <w:divBdr>
        <w:top w:val="none" w:sz="0" w:space="0" w:color="auto"/>
        <w:left w:val="none" w:sz="0" w:space="0" w:color="auto"/>
        <w:bottom w:val="none" w:sz="0" w:space="0" w:color="auto"/>
        <w:right w:val="none" w:sz="0" w:space="0" w:color="auto"/>
      </w:divBdr>
    </w:div>
    <w:div w:id="1747343307">
      <w:bodyDiv w:val="1"/>
      <w:marLeft w:val="0"/>
      <w:marRight w:val="0"/>
      <w:marTop w:val="0"/>
      <w:marBottom w:val="0"/>
      <w:divBdr>
        <w:top w:val="none" w:sz="0" w:space="0" w:color="auto"/>
        <w:left w:val="none" w:sz="0" w:space="0" w:color="auto"/>
        <w:bottom w:val="none" w:sz="0" w:space="0" w:color="auto"/>
        <w:right w:val="none" w:sz="0" w:space="0" w:color="auto"/>
      </w:divBdr>
    </w:div>
    <w:div w:id="1891067108">
      <w:bodyDiv w:val="1"/>
      <w:marLeft w:val="0"/>
      <w:marRight w:val="0"/>
      <w:marTop w:val="0"/>
      <w:marBottom w:val="0"/>
      <w:divBdr>
        <w:top w:val="none" w:sz="0" w:space="0" w:color="auto"/>
        <w:left w:val="none" w:sz="0" w:space="0" w:color="auto"/>
        <w:bottom w:val="none" w:sz="0" w:space="0" w:color="auto"/>
        <w:right w:val="none" w:sz="0" w:space="0" w:color="auto"/>
      </w:divBdr>
    </w:div>
    <w:div w:id="2010130453">
      <w:bodyDiv w:val="1"/>
      <w:marLeft w:val="0"/>
      <w:marRight w:val="0"/>
      <w:marTop w:val="0"/>
      <w:marBottom w:val="0"/>
      <w:divBdr>
        <w:top w:val="none" w:sz="0" w:space="0" w:color="auto"/>
        <w:left w:val="none" w:sz="0" w:space="0" w:color="auto"/>
        <w:bottom w:val="none" w:sz="0" w:space="0" w:color="auto"/>
        <w:right w:val="none" w:sz="0" w:space="0" w:color="auto"/>
      </w:divBdr>
    </w:div>
    <w:div w:id="2105106435">
      <w:bodyDiv w:val="1"/>
      <w:marLeft w:val="0"/>
      <w:marRight w:val="0"/>
      <w:marTop w:val="0"/>
      <w:marBottom w:val="0"/>
      <w:divBdr>
        <w:top w:val="none" w:sz="0" w:space="0" w:color="auto"/>
        <w:left w:val="none" w:sz="0" w:space="0" w:color="auto"/>
        <w:bottom w:val="none" w:sz="0" w:space="0" w:color="auto"/>
        <w:right w:val="none" w:sz="0" w:space="0" w:color="auto"/>
      </w:divBdr>
    </w:div>
    <w:div w:id="2119640756">
      <w:bodyDiv w:val="1"/>
      <w:marLeft w:val="0"/>
      <w:marRight w:val="0"/>
      <w:marTop w:val="0"/>
      <w:marBottom w:val="0"/>
      <w:divBdr>
        <w:top w:val="none" w:sz="0" w:space="0" w:color="auto"/>
        <w:left w:val="none" w:sz="0" w:space="0" w:color="auto"/>
        <w:bottom w:val="none" w:sz="0" w:space="0" w:color="auto"/>
        <w:right w:val="none" w:sz="0" w:space="0" w:color="auto"/>
      </w:divBdr>
    </w:div>
    <w:div w:id="21403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90F21-41E6-4659-828C-3CAFF72F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4898</Words>
  <Characters>27923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1</vt:lpstr>
    </vt:vector>
  </TitlesOfParts>
  <Company>BelGIM</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Lenko</dc:creator>
  <cp:keywords/>
  <cp:lastModifiedBy>5 msoft5ksm</cp:lastModifiedBy>
  <cp:revision>2</cp:revision>
  <cp:lastPrinted>2016-03-30T10:04:00Z</cp:lastPrinted>
  <dcterms:created xsi:type="dcterms:W3CDTF">2026-03-02T03:49:00Z</dcterms:created>
  <dcterms:modified xsi:type="dcterms:W3CDTF">2026-03-02T03:49:00Z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Набор">
    <vt:filetime>2016-03-15T21:00:00Z</vt:filetime>
  </property>
  <property fmtid="{D5CDD505-2E9C-101B-9397-08002B2CF9AE}" pid="5" name="Печать">
    <vt:filetime>2016-03-29T21:00:00Z</vt:filetime>
  </property>
  <property fmtid="{D5CDD505-2E9C-101B-9397-08002B2CF9AE}" pid="6" name="УслПечЛ">
    <vt:lpwstr>1,74</vt:lpwstr>
  </property>
  <property fmtid="{D5CDD505-2E9C-101B-9397-08002B2CF9AE}" pid="7" name="УчИздЛ">
    <vt:lpwstr>0,82</vt:lpwstr>
  </property>
  <property fmtid="{D5CDD505-2E9C-101B-9397-08002B2CF9AE}" pid="8" name="Тираж">
    <vt:i4>2</vt:i4>
  </property>
  <property fmtid="{D5CDD505-2E9C-101B-9397-08002B2CF9AE}" pid="9" name="Заказ">
    <vt:i4>627</vt:i4>
  </property>
</Properties>
</file>