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BD1E" w14:textId="77777777" w:rsidR="00C06EED" w:rsidRDefault="00C06EED" w:rsidP="00C06EED">
      <w:pPr>
        <w:spacing w:line="360" w:lineRule="auto"/>
        <w:jc w:val="right"/>
        <w:rPr>
          <w:rStyle w:val="FontStyle59"/>
          <w:b/>
          <w:sz w:val="24"/>
          <w:szCs w:val="24"/>
        </w:rPr>
      </w:pPr>
      <w:r w:rsidRPr="004922DF">
        <w:rPr>
          <w:rStyle w:val="FontStyle59"/>
          <w:b/>
          <w:sz w:val="24"/>
          <w:szCs w:val="24"/>
        </w:rPr>
        <w:t>МКС 67.080.01</w:t>
      </w:r>
    </w:p>
    <w:p w14:paraId="3F56DDB3" w14:textId="4A49253F" w:rsidR="00C06EED" w:rsidRPr="004922DF" w:rsidRDefault="00C06EED" w:rsidP="00C06EED">
      <w:pPr>
        <w:spacing w:line="360" w:lineRule="auto"/>
        <w:jc w:val="both"/>
        <w:rPr>
          <w:rFonts w:ascii="Arial" w:hAnsi="Arial" w:cs="Arial"/>
          <w:b/>
        </w:rPr>
      </w:pPr>
      <w:r w:rsidRPr="004922DF">
        <w:rPr>
          <w:rFonts w:ascii="Arial" w:hAnsi="Arial" w:cs="Arial"/>
          <w:b/>
        </w:rPr>
        <w:t xml:space="preserve">Изменение № 1 </w:t>
      </w:r>
      <w:r w:rsidRPr="00D6591A">
        <w:rPr>
          <w:rFonts w:ascii="Arial" w:hAnsi="Arial" w:cs="Arial"/>
          <w:b/>
        </w:rPr>
        <w:t>ГОСТ</w:t>
      </w:r>
      <w:r>
        <w:rPr>
          <w:rFonts w:ascii="Arial" w:hAnsi="Arial" w:cs="Arial"/>
          <w:b/>
        </w:rPr>
        <w:t xml:space="preserve"> 34570–2019</w:t>
      </w:r>
      <w:r w:rsidRPr="00D65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Фрукты, овощи и продукты их переработки</w:t>
      </w:r>
      <w:r w:rsidRPr="00D6591A">
        <w:rPr>
          <w:rFonts w:ascii="Arial" w:hAnsi="Arial" w:cs="Arial"/>
          <w:b/>
        </w:rPr>
        <w:t>. Потенциометрический метод определения нитратов</w:t>
      </w:r>
      <w:r w:rsidRPr="00012EB0">
        <w:rPr>
          <w:rFonts w:ascii="Arial" w:hAnsi="Arial" w:cs="Arial"/>
          <w:b/>
        </w:rPr>
        <w:t xml:space="preserve"> </w:t>
      </w:r>
    </w:p>
    <w:p w14:paraId="0283F4F9" w14:textId="77777777" w:rsidR="00C06EED" w:rsidRPr="004922DF" w:rsidRDefault="00C06EED" w:rsidP="00C06EED">
      <w:pPr>
        <w:pStyle w:val="ab"/>
        <w:tabs>
          <w:tab w:val="num" w:pos="1849"/>
        </w:tabs>
        <w:rPr>
          <w:rFonts w:cs="Arial"/>
          <w:b/>
          <w:szCs w:val="24"/>
        </w:rPr>
      </w:pPr>
      <w:r w:rsidRPr="004922DF">
        <w:rPr>
          <w:rFonts w:cs="Arial"/>
          <w:b/>
          <w:szCs w:val="24"/>
        </w:rPr>
        <w:t xml:space="preserve">Принято Межгосударственным советом по стандартизации, метрологии и сертификации (протокол от                                  </w:t>
      </w:r>
      <w:r>
        <w:rPr>
          <w:rFonts w:cs="Arial"/>
          <w:b/>
          <w:szCs w:val="24"/>
        </w:rPr>
        <w:t xml:space="preserve">         </w:t>
      </w:r>
      <w:r w:rsidRPr="004922DF">
        <w:rPr>
          <w:rFonts w:cs="Arial"/>
          <w:b/>
          <w:szCs w:val="24"/>
        </w:rPr>
        <w:t xml:space="preserve">№              </w:t>
      </w:r>
      <w:r>
        <w:rPr>
          <w:rFonts w:cs="Arial"/>
          <w:b/>
          <w:szCs w:val="24"/>
        </w:rPr>
        <w:t xml:space="preserve">             </w:t>
      </w:r>
      <w:r w:rsidRPr="004922DF">
        <w:rPr>
          <w:rFonts w:cs="Arial"/>
          <w:b/>
          <w:szCs w:val="24"/>
        </w:rPr>
        <w:t>)</w:t>
      </w:r>
    </w:p>
    <w:p w14:paraId="1B5998E0" w14:textId="77777777" w:rsidR="00C06EED" w:rsidRPr="004922DF" w:rsidRDefault="00C06EED" w:rsidP="00C06EED">
      <w:pPr>
        <w:pStyle w:val="ab"/>
        <w:tabs>
          <w:tab w:val="num" w:pos="1849"/>
        </w:tabs>
        <w:rPr>
          <w:rFonts w:cs="Arial"/>
          <w:b/>
          <w:szCs w:val="24"/>
        </w:rPr>
      </w:pPr>
      <w:r w:rsidRPr="004922DF">
        <w:rPr>
          <w:rFonts w:cs="Arial"/>
          <w:b/>
          <w:szCs w:val="24"/>
        </w:rPr>
        <w:t xml:space="preserve">Зарегистрировано Бюро по стандартам МГС №                                            </w:t>
      </w:r>
    </w:p>
    <w:p w14:paraId="574A877E" w14:textId="77777777" w:rsidR="00C06EED" w:rsidRPr="005E5C12" w:rsidRDefault="00C06EED" w:rsidP="00C06EED">
      <w:pPr>
        <w:pStyle w:val="10"/>
        <w:spacing w:line="360" w:lineRule="auto"/>
        <w:jc w:val="both"/>
        <w:rPr>
          <w:rFonts w:ascii="Arial" w:hAnsi="Arial" w:cs="Arial"/>
          <w:b/>
          <w:snapToGrid/>
          <w:sz w:val="24"/>
          <w:szCs w:val="24"/>
        </w:rPr>
      </w:pPr>
      <w:r w:rsidRPr="005E5C12">
        <w:rPr>
          <w:rFonts w:ascii="Arial" w:hAnsi="Arial" w:cs="Arial"/>
          <w:b/>
          <w:snapToGrid/>
          <w:sz w:val="24"/>
          <w:szCs w:val="24"/>
        </w:rPr>
        <w:t xml:space="preserve">За принятие изменения проголосовали национальные органы по стандартизации следующих государств: </w:t>
      </w:r>
      <w:r w:rsidRPr="005E5C1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5E5C12">
        <w:rPr>
          <w:rFonts w:ascii="Arial" w:hAnsi="Arial" w:cs="Arial"/>
          <w:b/>
          <w:snapToGrid/>
          <w:sz w:val="24"/>
          <w:szCs w:val="24"/>
        </w:rPr>
        <w:sym w:font="Symbol" w:char="F05B"/>
      </w:r>
      <w:r w:rsidRPr="005E5C12">
        <w:rPr>
          <w:rFonts w:ascii="Arial" w:hAnsi="Arial" w:cs="Arial"/>
          <w:b/>
          <w:snapToGrid/>
          <w:sz w:val="24"/>
          <w:szCs w:val="24"/>
        </w:rPr>
        <w:t>коды альфа-2 по МК (ИСО 3166) 004</w:t>
      </w:r>
      <w:r w:rsidRPr="005E5C12">
        <w:rPr>
          <w:rFonts w:ascii="Arial" w:hAnsi="Arial" w:cs="Arial"/>
          <w:b/>
          <w:snapToGrid/>
          <w:sz w:val="24"/>
          <w:szCs w:val="24"/>
        </w:rPr>
        <w:sym w:font="Symbol" w:char="F05D"/>
      </w:r>
    </w:p>
    <w:p w14:paraId="613CCD81" w14:textId="77777777" w:rsidR="00C06EED" w:rsidRPr="00844A5F" w:rsidRDefault="00C06EED" w:rsidP="00C06EED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5E5C12">
        <w:rPr>
          <w:rFonts w:ascii="Arial" w:hAnsi="Arial" w:cs="Arial"/>
          <w:b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3E93FDEF" w14:textId="77777777" w:rsidR="00C06EED" w:rsidRDefault="00C06EED" w:rsidP="00D6591A">
      <w:pPr>
        <w:spacing w:line="360" w:lineRule="auto"/>
        <w:jc w:val="both"/>
        <w:rPr>
          <w:rFonts w:ascii="Arial" w:hAnsi="Arial" w:cs="Arial"/>
          <w:b/>
        </w:rPr>
      </w:pPr>
    </w:p>
    <w:p w14:paraId="011ABAA8" w14:textId="4B33AD6F" w:rsidR="00211D62" w:rsidRDefault="00211D62" w:rsidP="00C06EED">
      <w:pPr>
        <w:spacing w:line="360" w:lineRule="auto"/>
        <w:jc w:val="both"/>
        <w:rPr>
          <w:rFonts w:ascii="Arial" w:hAnsi="Arial" w:cs="Arial"/>
        </w:rPr>
      </w:pPr>
    </w:p>
    <w:p w14:paraId="3BCAAF78" w14:textId="7F9604BA" w:rsidR="00211D62" w:rsidRPr="00D6591A" w:rsidRDefault="00211D62" w:rsidP="00211D62">
      <w:pPr>
        <w:spacing w:line="360" w:lineRule="auto"/>
        <w:ind w:firstLine="709"/>
        <w:jc w:val="both"/>
        <w:rPr>
          <w:rFonts w:ascii="Arial" w:hAnsi="Arial" w:cs="Arial"/>
        </w:rPr>
      </w:pPr>
      <w:r w:rsidRPr="00D6591A">
        <w:rPr>
          <w:rFonts w:ascii="Arial" w:hAnsi="Arial" w:cs="Arial"/>
        </w:rPr>
        <w:t xml:space="preserve">Раздел </w:t>
      </w:r>
      <w:r>
        <w:rPr>
          <w:rFonts w:ascii="Arial" w:hAnsi="Arial" w:cs="Arial"/>
        </w:rPr>
        <w:t>1</w:t>
      </w:r>
      <w:r w:rsidRPr="00D6591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Второй</w:t>
      </w:r>
      <w:r w:rsidRPr="00D6591A">
        <w:rPr>
          <w:rFonts w:ascii="Arial" w:hAnsi="Arial" w:cs="Arial"/>
        </w:rPr>
        <w:t xml:space="preserve"> абзац изложить в новой редакции:</w:t>
      </w:r>
    </w:p>
    <w:p w14:paraId="3C9034F6" w14:textId="04FBBCC9" w:rsidR="00211D62" w:rsidRDefault="00211D62" w:rsidP="00D6591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11D62">
        <w:rPr>
          <w:rFonts w:ascii="Arial" w:hAnsi="Arial" w:cs="Arial"/>
        </w:rPr>
        <w:t>Настоящий стандарт не распространяется на овощи семейства крестоцветных, соленые и квашеные овощи, соленые и моченые фрукты.</w:t>
      </w:r>
      <w:r w:rsidR="001127B7">
        <w:rPr>
          <w:rFonts w:ascii="Arial" w:hAnsi="Arial" w:cs="Arial"/>
        </w:rPr>
        <w:t xml:space="preserve"> </w:t>
      </w:r>
      <w:r w:rsidR="001127B7" w:rsidRPr="001127B7">
        <w:rPr>
          <w:rFonts w:ascii="Arial" w:hAnsi="Arial" w:cs="Arial"/>
        </w:rPr>
        <w:t>Метод применяется для продуктов, не содержащих хлоридов, и продуктов, в которых содержание хлоридов не превышает содержание нитратов более чем в 50 раз</w:t>
      </w:r>
      <w:r w:rsidR="001127B7">
        <w:rPr>
          <w:rFonts w:ascii="Arial" w:hAnsi="Arial" w:cs="Arial"/>
        </w:rPr>
        <w:t>»</w:t>
      </w:r>
      <w:r w:rsidR="008E6F19">
        <w:rPr>
          <w:rFonts w:ascii="Arial" w:hAnsi="Arial" w:cs="Arial"/>
        </w:rPr>
        <w:t>.</w:t>
      </w:r>
    </w:p>
    <w:p w14:paraId="6816C040" w14:textId="77777777" w:rsidR="00BA0F33" w:rsidRPr="00D6591A" w:rsidRDefault="00BA0F33" w:rsidP="00BA0F33">
      <w:pPr>
        <w:spacing w:line="360" w:lineRule="auto"/>
        <w:ind w:firstLine="709"/>
        <w:jc w:val="both"/>
        <w:rPr>
          <w:rFonts w:ascii="Arial" w:hAnsi="Arial" w:cs="Arial"/>
        </w:rPr>
      </w:pPr>
      <w:r w:rsidRPr="00D6591A">
        <w:rPr>
          <w:rFonts w:ascii="Arial" w:hAnsi="Arial" w:cs="Arial"/>
        </w:rPr>
        <w:t xml:space="preserve">Раздел </w:t>
      </w:r>
      <w:r>
        <w:rPr>
          <w:rFonts w:ascii="Arial" w:hAnsi="Arial" w:cs="Arial"/>
        </w:rPr>
        <w:t>4</w:t>
      </w:r>
      <w:r w:rsidRPr="00D6591A">
        <w:rPr>
          <w:rFonts w:ascii="Arial" w:hAnsi="Arial" w:cs="Arial"/>
        </w:rPr>
        <w:t xml:space="preserve"> изложить в новой редакции:</w:t>
      </w:r>
    </w:p>
    <w:p w14:paraId="4BDA4FCF" w14:textId="77777777" w:rsidR="00BA0F33" w:rsidRPr="00D6591A" w:rsidRDefault="00BA0F33" w:rsidP="00BA0F33">
      <w:pPr>
        <w:spacing w:line="360" w:lineRule="auto"/>
        <w:ind w:firstLine="709"/>
        <w:jc w:val="both"/>
        <w:rPr>
          <w:rFonts w:ascii="Arial" w:hAnsi="Arial" w:cs="Arial"/>
        </w:rPr>
      </w:pPr>
      <w:r w:rsidRPr="00D6591A">
        <w:rPr>
          <w:rFonts w:ascii="Arial" w:hAnsi="Arial" w:cs="Arial"/>
        </w:rPr>
        <w:t>«</w:t>
      </w:r>
      <w:r w:rsidRPr="00BA0F33">
        <w:rPr>
          <w:rFonts w:ascii="Arial" w:hAnsi="Arial" w:cs="Arial"/>
        </w:rPr>
        <w:t>4 Сущность метода</w:t>
      </w:r>
    </w:p>
    <w:p w14:paraId="5F5473DB" w14:textId="4886290F" w:rsidR="001127B7" w:rsidRPr="001127B7" w:rsidRDefault="001127B7" w:rsidP="001127B7">
      <w:pPr>
        <w:spacing w:line="360" w:lineRule="auto"/>
        <w:ind w:firstLine="709"/>
        <w:jc w:val="both"/>
        <w:rPr>
          <w:rFonts w:ascii="Arial" w:hAnsi="Arial" w:cs="Arial"/>
        </w:rPr>
      </w:pPr>
      <w:r w:rsidRPr="001127B7">
        <w:rPr>
          <w:rFonts w:ascii="Arial" w:hAnsi="Arial" w:cs="Arial"/>
        </w:rPr>
        <w:t xml:space="preserve">Метод основан на извлечении нитратов из пробы экстрагирующим раствором алюмокалиевых квасцов, с последующим измерением молярной концентрации нитратов в полученном </w:t>
      </w:r>
      <w:r w:rsidR="00486D74">
        <w:rPr>
          <w:rFonts w:ascii="Arial" w:hAnsi="Arial" w:cs="Arial"/>
        </w:rPr>
        <w:t>экстракте</w:t>
      </w:r>
      <w:r w:rsidRPr="001127B7">
        <w:rPr>
          <w:rFonts w:ascii="Arial" w:hAnsi="Arial" w:cs="Arial"/>
        </w:rPr>
        <w:t xml:space="preserve"> с помощью ионоселективного электрода. </w:t>
      </w:r>
      <w:r w:rsidR="00486D74">
        <w:rPr>
          <w:rFonts w:ascii="Arial" w:hAnsi="Arial" w:cs="Arial"/>
        </w:rPr>
        <w:t xml:space="preserve">Содержание </w:t>
      </w:r>
      <w:r>
        <w:rPr>
          <w:rFonts w:ascii="Arial" w:hAnsi="Arial" w:cs="Arial"/>
        </w:rPr>
        <w:t xml:space="preserve">нитратов в пробе </w:t>
      </w:r>
      <w:r w:rsidRPr="001127B7">
        <w:rPr>
          <w:rFonts w:ascii="Arial" w:hAnsi="Arial" w:cs="Arial"/>
        </w:rPr>
        <w:t>рассчитывают п</w:t>
      </w:r>
      <w:r>
        <w:rPr>
          <w:rFonts w:ascii="Arial" w:hAnsi="Arial" w:cs="Arial"/>
        </w:rPr>
        <w:t>о градуировочной зависимости с последующим пересчетом в мг/кг»</w:t>
      </w:r>
      <w:r w:rsidR="008E6F19">
        <w:rPr>
          <w:rFonts w:ascii="Arial" w:hAnsi="Arial" w:cs="Arial"/>
        </w:rPr>
        <w:t>.</w:t>
      </w:r>
    </w:p>
    <w:p w14:paraId="6759D152" w14:textId="545E8298" w:rsidR="00F04D36" w:rsidRPr="00D6591A" w:rsidRDefault="00D94D71" w:rsidP="00D6591A">
      <w:pPr>
        <w:spacing w:line="360" w:lineRule="auto"/>
        <w:ind w:firstLine="709"/>
        <w:jc w:val="both"/>
        <w:rPr>
          <w:rFonts w:ascii="Arial" w:hAnsi="Arial" w:cs="Arial"/>
        </w:rPr>
      </w:pPr>
      <w:r w:rsidRPr="00D6591A">
        <w:rPr>
          <w:rFonts w:ascii="Arial" w:hAnsi="Arial" w:cs="Arial"/>
        </w:rPr>
        <w:t xml:space="preserve">Раздел </w:t>
      </w:r>
      <w:r w:rsidR="00BA0F33">
        <w:rPr>
          <w:rFonts w:ascii="Arial" w:hAnsi="Arial" w:cs="Arial"/>
        </w:rPr>
        <w:t>5</w:t>
      </w:r>
      <w:r w:rsidRPr="00D6591A">
        <w:rPr>
          <w:rFonts w:ascii="Arial" w:hAnsi="Arial" w:cs="Arial"/>
        </w:rPr>
        <w:t xml:space="preserve">. </w:t>
      </w:r>
      <w:r w:rsidR="00486D74">
        <w:rPr>
          <w:rFonts w:ascii="Arial" w:hAnsi="Arial" w:cs="Arial"/>
        </w:rPr>
        <w:t>Восемнадцатый абзац исключить</w:t>
      </w:r>
      <w:r w:rsidR="008E6F19">
        <w:rPr>
          <w:rFonts w:ascii="Arial" w:hAnsi="Arial" w:cs="Arial"/>
        </w:rPr>
        <w:t>.</w:t>
      </w:r>
    </w:p>
    <w:p w14:paraId="61AC02C0" w14:textId="6B68D690" w:rsidR="00430242" w:rsidRPr="00D6591A" w:rsidRDefault="00430242" w:rsidP="00D6591A">
      <w:pPr>
        <w:spacing w:line="360" w:lineRule="auto"/>
        <w:ind w:firstLine="709"/>
        <w:jc w:val="both"/>
        <w:rPr>
          <w:rFonts w:ascii="Arial" w:hAnsi="Arial" w:cs="Arial"/>
        </w:rPr>
      </w:pPr>
      <w:r w:rsidRPr="00D6591A">
        <w:rPr>
          <w:rFonts w:ascii="Arial" w:hAnsi="Arial" w:cs="Arial"/>
        </w:rPr>
        <w:t xml:space="preserve">Раздел </w:t>
      </w:r>
      <w:r w:rsidR="00486D74">
        <w:rPr>
          <w:rFonts w:ascii="Arial" w:hAnsi="Arial" w:cs="Arial"/>
        </w:rPr>
        <w:t>9</w:t>
      </w:r>
      <w:r w:rsidRPr="00D6591A">
        <w:rPr>
          <w:rFonts w:ascii="Arial" w:hAnsi="Arial" w:cs="Arial"/>
        </w:rPr>
        <w:t xml:space="preserve">. Пункт </w:t>
      </w:r>
      <w:r w:rsidR="00486D74">
        <w:rPr>
          <w:rFonts w:ascii="Arial" w:hAnsi="Arial" w:cs="Arial"/>
        </w:rPr>
        <w:t>9</w:t>
      </w:r>
      <w:r w:rsidRPr="00D6591A">
        <w:rPr>
          <w:rFonts w:ascii="Arial" w:hAnsi="Arial" w:cs="Arial"/>
        </w:rPr>
        <w:t>.</w:t>
      </w:r>
      <w:r w:rsidR="00486D74">
        <w:rPr>
          <w:rFonts w:ascii="Arial" w:hAnsi="Arial" w:cs="Arial"/>
        </w:rPr>
        <w:t>2</w:t>
      </w:r>
      <w:r w:rsidR="002A0A3B">
        <w:rPr>
          <w:rFonts w:ascii="Arial" w:hAnsi="Arial" w:cs="Arial"/>
        </w:rPr>
        <w:t>.1</w:t>
      </w:r>
      <w:r w:rsidRPr="00D6591A">
        <w:rPr>
          <w:rFonts w:ascii="Arial" w:hAnsi="Arial" w:cs="Arial"/>
        </w:rPr>
        <w:t xml:space="preserve"> изложить в новой редакции:</w:t>
      </w:r>
    </w:p>
    <w:p w14:paraId="439FDF3E" w14:textId="0280B1E6" w:rsidR="00A5684D" w:rsidRDefault="00C403DC" w:rsidP="004B4FA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«9.2.1</w:t>
      </w:r>
      <w:r w:rsidR="00A5684D" w:rsidRPr="00D6591A">
        <w:rPr>
          <w:rFonts w:ascii="Arial" w:hAnsi="Arial" w:cs="Arial"/>
        </w:rPr>
        <w:t xml:space="preserve"> </w:t>
      </w:r>
      <w:r w:rsidRPr="00C403DC">
        <w:rPr>
          <w:rFonts w:ascii="Arial" w:hAnsi="Arial" w:cs="Arial"/>
        </w:rPr>
        <w:t>Молярную концентрацию нитрат-</w:t>
      </w:r>
      <w:r>
        <w:rPr>
          <w:rFonts w:ascii="Arial" w:hAnsi="Arial" w:cs="Arial"/>
        </w:rPr>
        <w:t xml:space="preserve">ионов находят по градуировочному графику, построенному </w:t>
      </w:r>
      <w:r w:rsidR="004B4FA6" w:rsidRPr="004B4FA6">
        <w:rPr>
          <w:rFonts w:ascii="Arial" w:hAnsi="Arial" w:cs="Arial"/>
        </w:rPr>
        <w:t>по результатам измерения ЭДС электродной пары в градуировочных растворах</w:t>
      </w:r>
      <w:r w:rsidRPr="00C403DC">
        <w:rPr>
          <w:rFonts w:ascii="Arial" w:hAnsi="Arial" w:cs="Arial"/>
        </w:rPr>
        <w:t xml:space="preserve"> по 8.1.5 в соответствии с руководством по эксплуатации </w:t>
      </w:r>
      <w:proofErr w:type="spellStart"/>
      <w:r w:rsidRPr="00C403DC">
        <w:rPr>
          <w:rFonts w:ascii="Arial" w:hAnsi="Arial" w:cs="Arial"/>
        </w:rPr>
        <w:t>иономера</w:t>
      </w:r>
      <w:proofErr w:type="spellEnd"/>
      <w:r w:rsidRPr="00C403DC">
        <w:rPr>
          <w:rFonts w:ascii="Arial" w:hAnsi="Arial" w:cs="Arial"/>
        </w:rPr>
        <w:t>.</w:t>
      </w:r>
    </w:p>
    <w:p w14:paraId="6D9B883A" w14:textId="5DE20D92" w:rsidR="002A0A3B" w:rsidRDefault="002A0A3B" w:rsidP="004B4FA6">
      <w:pPr>
        <w:spacing w:line="360" w:lineRule="auto"/>
        <w:ind w:firstLine="709"/>
        <w:jc w:val="both"/>
        <w:rPr>
          <w:rFonts w:ascii="Arial" w:hAnsi="Arial" w:cs="Arial"/>
        </w:rPr>
      </w:pPr>
      <w:r w:rsidRPr="00D6591A">
        <w:rPr>
          <w:rFonts w:ascii="Arial" w:hAnsi="Arial" w:cs="Arial"/>
        </w:rPr>
        <w:t xml:space="preserve">Раздел </w:t>
      </w:r>
      <w:r>
        <w:rPr>
          <w:rFonts w:ascii="Arial" w:hAnsi="Arial" w:cs="Arial"/>
        </w:rPr>
        <w:t>9</w:t>
      </w:r>
      <w:r w:rsidRPr="00D6591A">
        <w:rPr>
          <w:rFonts w:ascii="Arial" w:hAnsi="Arial" w:cs="Arial"/>
        </w:rPr>
        <w:t xml:space="preserve">. </w:t>
      </w:r>
      <w:r w:rsidRPr="002A0A3B">
        <w:rPr>
          <w:rFonts w:ascii="Arial" w:hAnsi="Arial" w:cs="Arial"/>
        </w:rPr>
        <w:t xml:space="preserve">Рисунок 1 </w:t>
      </w:r>
      <w:r>
        <w:rPr>
          <w:rFonts w:ascii="Arial" w:hAnsi="Arial" w:cs="Arial"/>
        </w:rPr>
        <w:t>–</w:t>
      </w:r>
      <w:r w:rsidRPr="002A0A3B">
        <w:rPr>
          <w:rFonts w:ascii="Arial" w:hAnsi="Arial" w:cs="Arial"/>
        </w:rPr>
        <w:t xml:space="preserve"> исключить</w:t>
      </w:r>
      <w:r w:rsidR="008E6F19">
        <w:rPr>
          <w:rFonts w:ascii="Arial" w:hAnsi="Arial" w:cs="Arial"/>
        </w:rPr>
        <w:t>.</w:t>
      </w:r>
    </w:p>
    <w:p w14:paraId="3EE509AC" w14:textId="442F942C" w:rsidR="002A0A3B" w:rsidRDefault="002A0A3B" w:rsidP="002A0A3B">
      <w:pPr>
        <w:spacing w:line="360" w:lineRule="auto"/>
        <w:ind w:firstLine="709"/>
        <w:jc w:val="both"/>
        <w:rPr>
          <w:rFonts w:ascii="Arial" w:hAnsi="Arial" w:cs="Arial"/>
        </w:rPr>
      </w:pPr>
      <w:r w:rsidRPr="00D6591A">
        <w:rPr>
          <w:rFonts w:ascii="Arial" w:hAnsi="Arial" w:cs="Arial"/>
        </w:rPr>
        <w:t xml:space="preserve">Раздел </w:t>
      </w:r>
      <w:r>
        <w:rPr>
          <w:rFonts w:ascii="Arial" w:hAnsi="Arial" w:cs="Arial"/>
        </w:rPr>
        <w:t>9</w:t>
      </w:r>
      <w:r w:rsidRPr="00D6591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Пункты 9.2.6, 9.2.7</w:t>
      </w:r>
      <w:r w:rsidRPr="002A0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A0A3B">
        <w:rPr>
          <w:rFonts w:ascii="Arial" w:hAnsi="Arial" w:cs="Arial"/>
        </w:rPr>
        <w:t xml:space="preserve"> исключить</w:t>
      </w:r>
      <w:r w:rsidR="008E6F19">
        <w:rPr>
          <w:rFonts w:ascii="Arial" w:hAnsi="Arial" w:cs="Arial"/>
        </w:rPr>
        <w:t>.</w:t>
      </w:r>
    </w:p>
    <w:p w14:paraId="6A0EEC68" w14:textId="77777777" w:rsidR="008E6F19" w:rsidRDefault="008E6F19" w:rsidP="002A0A3B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D1C90BF" w14:textId="705438AB" w:rsidR="002A0A3B" w:rsidRDefault="002A0A3B" w:rsidP="002A0A3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Раздел 10. Пункт 10.3. Последний абзац </w:t>
      </w:r>
      <w:r w:rsidRPr="00D6591A">
        <w:rPr>
          <w:rFonts w:ascii="Arial" w:hAnsi="Arial" w:cs="Arial"/>
        </w:rPr>
        <w:t>изложить в новой редакции:</w:t>
      </w:r>
    </w:p>
    <w:p w14:paraId="5FB65E48" w14:textId="74994FD6" w:rsidR="00C403DC" w:rsidRDefault="002A0A3B" w:rsidP="00C403DC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2A0A3B">
        <w:rPr>
          <w:rFonts w:ascii="Arial" w:hAnsi="Arial" w:cs="Arial"/>
        </w:rPr>
        <w:t xml:space="preserve">Если массовая доля нитратов выходит за пределы нижней границы диапазона измерений, то приводят следующую запись: </w:t>
      </w:r>
      <w:r>
        <w:rPr>
          <w:rFonts w:ascii="Arial" w:hAnsi="Arial" w:cs="Arial"/>
        </w:rPr>
        <w:t>«</w:t>
      </w:r>
      <w:r w:rsidRPr="002A0A3B">
        <w:rPr>
          <w:rFonts w:ascii="Arial" w:hAnsi="Arial" w:cs="Arial"/>
        </w:rPr>
        <w:t xml:space="preserve">Массовая доля нитратов менее </w:t>
      </w:r>
      <w:r>
        <w:rPr>
          <w:rFonts w:ascii="Arial" w:hAnsi="Arial" w:cs="Arial"/>
        </w:rPr>
        <w:t>3</w:t>
      </w:r>
      <w:r w:rsidRPr="002A0A3B">
        <w:rPr>
          <w:rFonts w:ascii="Arial" w:hAnsi="Arial" w:cs="Arial"/>
        </w:rPr>
        <w:t>0 мг/кг</w:t>
      </w:r>
      <w:r>
        <w:rPr>
          <w:rFonts w:ascii="Arial" w:hAnsi="Arial" w:cs="Arial"/>
        </w:rPr>
        <w:t>»</w:t>
      </w:r>
      <w:r w:rsidRPr="002A0A3B">
        <w:rPr>
          <w:rFonts w:ascii="Arial" w:hAnsi="Arial" w:cs="Arial"/>
        </w:rPr>
        <w:t>.</w:t>
      </w:r>
    </w:p>
    <w:p w14:paraId="33B2FCCF" w14:textId="577FFC14" w:rsidR="00DA00A0" w:rsidRDefault="00DA00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E4CB57" w14:textId="77777777" w:rsidR="00DA00A0" w:rsidRDefault="00DA00A0" w:rsidP="00DA00A0">
      <w:pPr>
        <w:widowControl w:val="0"/>
        <w:tabs>
          <w:tab w:val="left" w:pos="0"/>
          <w:tab w:val="left" w:pos="709"/>
          <w:tab w:val="left" w:pos="6946"/>
        </w:tabs>
        <w:spacing w:line="360" w:lineRule="auto"/>
        <w:jc w:val="both"/>
        <w:rPr>
          <w:rFonts w:ascii="Arial" w:hAnsi="Arial" w:cs="Arial"/>
        </w:rPr>
      </w:pPr>
    </w:p>
    <w:p w14:paraId="553E26A5" w14:textId="77777777" w:rsidR="00DA00A0" w:rsidRDefault="00DA00A0" w:rsidP="00DA00A0">
      <w:pPr>
        <w:widowControl w:val="0"/>
        <w:tabs>
          <w:tab w:val="left" w:pos="0"/>
          <w:tab w:val="left" w:pos="709"/>
          <w:tab w:val="left" w:pos="6946"/>
        </w:tabs>
        <w:spacing w:line="360" w:lineRule="auto"/>
        <w:jc w:val="both"/>
        <w:rPr>
          <w:rFonts w:ascii="Arial" w:hAnsi="Arial" w:cs="Arial"/>
        </w:rPr>
      </w:pPr>
    </w:p>
    <w:p w14:paraId="0123D0DE" w14:textId="3C599F39" w:rsidR="00DA00A0" w:rsidRPr="00DA00A0" w:rsidRDefault="00DA00A0" w:rsidP="00DA00A0">
      <w:pPr>
        <w:widowControl w:val="0"/>
        <w:tabs>
          <w:tab w:val="left" w:pos="0"/>
          <w:tab w:val="left" w:pos="709"/>
          <w:tab w:val="left" w:pos="6946"/>
        </w:tabs>
        <w:spacing w:line="360" w:lineRule="auto"/>
        <w:jc w:val="both"/>
        <w:rPr>
          <w:rFonts w:ascii="Arial" w:hAnsi="Arial" w:cs="Arial"/>
        </w:rPr>
      </w:pPr>
      <w:r w:rsidRPr="00DA00A0">
        <w:rPr>
          <w:rFonts w:ascii="Arial" w:hAnsi="Arial" w:cs="Arial"/>
        </w:rPr>
        <w:t>Руководитель</w:t>
      </w:r>
    </w:p>
    <w:p w14:paraId="56109709" w14:textId="50E71DF9" w:rsidR="00DA00A0" w:rsidRPr="00DA00A0" w:rsidRDefault="00DA00A0" w:rsidP="00DA00A0">
      <w:pPr>
        <w:widowControl w:val="0"/>
        <w:tabs>
          <w:tab w:val="left" w:pos="0"/>
          <w:tab w:val="left" w:pos="709"/>
          <w:tab w:val="left" w:pos="6946"/>
        </w:tabs>
        <w:spacing w:line="360" w:lineRule="auto"/>
        <w:jc w:val="both"/>
        <w:rPr>
          <w:rFonts w:ascii="Arial" w:hAnsi="Arial" w:cs="Arial"/>
        </w:rPr>
      </w:pPr>
      <w:r w:rsidRPr="00DA00A0">
        <w:rPr>
          <w:rFonts w:ascii="Arial" w:hAnsi="Arial" w:cs="Arial"/>
        </w:rPr>
        <w:t xml:space="preserve">организации-разработчика </w:t>
      </w:r>
      <w:r>
        <w:rPr>
          <w:rFonts w:ascii="Arial" w:hAnsi="Arial" w:cs="Arial"/>
        </w:rPr>
        <w:t xml:space="preserve">изменения к </w:t>
      </w:r>
      <w:r w:rsidRPr="00DA00A0">
        <w:rPr>
          <w:rFonts w:ascii="Arial" w:hAnsi="Arial" w:cs="Arial"/>
        </w:rPr>
        <w:t>стандарт</w:t>
      </w:r>
      <w:r>
        <w:rPr>
          <w:rFonts w:ascii="Arial" w:hAnsi="Arial" w:cs="Arial"/>
        </w:rPr>
        <w:t>у</w:t>
      </w:r>
      <w:r w:rsidRPr="00DA00A0">
        <w:rPr>
          <w:rFonts w:ascii="Arial" w:hAnsi="Arial" w:cs="Arial"/>
        </w:rPr>
        <w:t>:</w:t>
      </w:r>
    </w:p>
    <w:p w14:paraId="557F0B90" w14:textId="77777777" w:rsidR="00DA00A0" w:rsidRPr="00DA00A0" w:rsidRDefault="00DA00A0" w:rsidP="00DA00A0">
      <w:pPr>
        <w:widowControl w:val="0"/>
        <w:tabs>
          <w:tab w:val="left" w:pos="0"/>
          <w:tab w:val="left" w:pos="709"/>
          <w:tab w:val="left" w:pos="6946"/>
        </w:tabs>
        <w:spacing w:line="360" w:lineRule="auto"/>
        <w:jc w:val="both"/>
        <w:rPr>
          <w:rFonts w:ascii="Arial" w:hAnsi="Arial" w:cs="Arial"/>
        </w:rPr>
      </w:pPr>
      <w:r w:rsidRPr="00DA00A0">
        <w:rPr>
          <w:rFonts w:ascii="Arial" w:hAnsi="Arial" w:cs="Arial"/>
        </w:rPr>
        <w:t>Директор ВНИИТеК – филиал ФГБНУ</w:t>
      </w:r>
    </w:p>
    <w:p w14:paraId="05EB69B5" w14:textId="77777777" w:rsidR="00DA00A0" w:rsidRPr="00DA00A0" w:rsidRDefault="00DA00A0" w:rsidP="00DA00A0">
      <w:pPr>
        <w:widowControl w:val="0"/>
        <w:tabs>
          <w:tab w:val="left" w:pos="0"/>
          <w:tab w:val="left" w:pos="709"/>
          <w:tab w:val="left" w:pos="6946"/>
        </w:tabs>
        <w:spacing w:line="360" w:lineRule="auto"/>
        <w:jc w:val="both"/>
        <w:rPr>
          <w:rFonts w:ascii="Arial" w:hAnsi="Arial" w:cs="Arial"/>
        </w:rPr>
      </w:pPr>
      <w:r w:rsidRPr="00DA00A0">
        <w:rPr>
          <w:rFonts w:ascii="Arial" w:hAnsi="Arial" w:cs="Arial"/>
        </w:rPr>
        <w:t>«ФНЦ пищевых систем</w:t>
      </w:r>
    </w:p>
    <w:p w14:paraId="334308CA" w14:textId="77777777" w:rsidR="00DA00A0" w:rsidRPr="00DA00A0" w:rsidRDefault="00DA00A0" w:rsidP="00DA00A0">
      <w:pPr>
        <w:widowControl w:val="0"/>
        <w:tabs>
          <w:tab w:val="left" w:pos="0"/>
          <w:tab w:val="left" w:pos="709"/>
          <w:tab w:val="left" w:pos="6946"/>
        </w:tabs>
        <w:spacing w:line="360" w:lineRule="auto"/>
        <w:jc w:val="both"/>
        <w:rPr>
          <w:rFonts w:ascii="Arial" w:hAnsi="Arial" w:cs="Arial"/>
        </w:rPr>
      </w:pPr>
      <w:r w:rsidRPr="00DA00A0">
        <w:rPr>
          <w:rFonts w:ascii="Arial" w:hAnsi="Arial" w:cs="Arial"/>
        </w:rPr>
        <w:t xml:space="preserve">им. </w:t>
      </w:r>
      <w:proofErr w:type="gramStart"/>
      <w:r w:rsidRPr="00DA00A0">
        <w:rPr>
          <w:rFonts w:ascii="Arial" w:hAnsi="Arial" w:cs="Arial"/>
        </w:rPr>
        <w:t>В.М.</w:t>
      </w:r>
      <w:proofErr w:type="gramEnd"/>
      <w:r w:rsidRPr="00DA00A0">
        <w:rPr>
          <w:rFonts w:ascii="Arial" w:hAnsi="Arial" w:cs="Arial"/>
        </w:rPr>
        <w:t xml:space="preserve"> Горбатова» РАН                                                          А.В. Самойлов</w:t>
      </w:r>
    </w:p>
    <w:p w14:paraId="2DB50487" w14:textId="77777777" w:rsidR="00DA00A0" w:rsidRPr="00DA00A0" w:rsidRDefault="00DA00A0" w:rsidP="00DA00A0">
      <w:pPr>
        <w:widowControl w:val="0"/>
        <w:tabs>
          <w:tab w:val="left" w:pos="0"/>
          <w:tab w:val="left" w:pos="3525"/>
        </w:tabs>
        <w:spacing w:line="360" w:lineRule="auto"/>
        <w:jc w:val="both"/>
        <w:rPr>
          <w:rFonts w:ascii="Arial" w:hAnsi="Arial" w:cs="Arial"/>
        </w:rPr>
      </w:pPr>
      <w:r w:rsidRPr="00DA00A0">
        <w:rPr>
          <w:rFonts w:ascii="Arial" w:hAnsi="Arial" w:cs="Arial"/>
        </w:rPr>
        <w:tab/>
      </w:r>
    </w:p>
    <w:p w14:paraId="147B6C0A" w14:textId="77777777" w:rsidR="00DA00A0" w:rsidRPr="00DA00A0" w:rsidRDefault="00DA00A0" w:rsidP="00DA00A0">
      <w:pPr>
        <w:widowControl w:val="0"/>
        <w:tabs>
          <w:tab w:val="left" w:pos="0"/>
          <w:tab w:val="left" w:pos="709"/>
          <w:tab w:val="left" w:pos="6946"/>
        </w:tabs>
        <w:spacing w:line="360" w:lineRule="auto"/>
        <w:jc w:val="both"/>
        <w:rPr>
          <w:rFonts w:ascii="Arial" w:hAnsi="Arial" w:cs="Arial"/>
        </w:rPr>
      </w:pPr>
    </w:p>
    <w:p w14:paraId="5DEC6990" w14:textId="77777777" w:rsidR="00DA00A0" w:rsidRPr="00DA00A0" w:rsidRDefault="00DA00A0" w:rsidP="00DA00A0">
      <w:pPr>
        <w:widowControl w:val="0"/>
        <w:tabs>
          <w:tab w:val="left" w:pos="0"/>
          <w:tab w:val="left" w:pos="709"/>
          <w:tab w:val="left" w:pos="6946"/>
        </w:tabs>
        <w:spacing w:after="60" w:line="360" w:lineRule="auto"/>
        <w:jc w:val="both"/>
        <w:rPr>
          <w:rFonts w:ascii="Arial" w:hAnsi="Arial" w:cs="Arial"/>
        </w:rPr>
      </w:pPr>
      <w:r w:rsidRPr="00DA00A0">
        <w:rPr>
          <w:rFonts w:ascii="Arial" w:hAnsi="Arial" w:cs="Arial"/>
        </w:rPr>
        <w:t>Исполнители:</w:t>
      </w:r>
    </w:p>
    <w:p w14:paraId="519AA06A" w14:textId="77777777" w:rsidR="00DA00A0" w:rsidRPr="00DA00A0" w:rsidRDefault="00DA00A0" w:rsidP="00DA00A0">
      <w:pPr>
        <w:widowControl w:val="0"/>
        <w:tabs>
          <w:tab w:val="left" w:pos="0"/>
          <w:tab w:val="left" w:pos="709"/>
          <w:tab w:val="left" w:pos="6300"/>
          <w:tab w:val="left" w:pos="8222"/>
        </w:tabs>
        <w:spacing w:line="360" w:lineRule="auto"/>
        <w:jc w:val="both"/>
        <w:rPr>
          <w:rFonts w:ascii="Arial" w:hAnsi="Arial" w:cs="Arial"/>
        </w:rPr>
      </w:pPr>
      <w:r w:rsidRPr="00DA00A0">
        <w:rPr>
          <w:rFonts w:ascii="Arial" w:hAnsi="Arial" w:cs="Arial"/>
        </w:rPr>
        <w:t xml:space="preserve">ведущий научный сотрудник лаборатории </w:t>
      </w:r>
    </w:p>
    <w:p w14:paraId="3408D9F3" w14:textId="77777777" w:rsidR="00DA00A0" w:rsidRPr="00DA00A0" w:rsidRDefault="00DA00A0" w:rsidP="00DA00A0">
      <w:pPr>
        <w:widowControl w:val="0"/>
        <w:tabs>
          <w:tab w:val="left" w:pos="0"/>
          <w:tab w:val="left" w:pos="709"/>
          <w:tab w:val="left" w:pos="6300"/>
          <w:tab w:val="left" w:pos="8222"/>
        </w:tabs>
        <w:spacing w:line="360" w:lineRule="auto"/>
        <w:jc w:val="both"/>
        <w:rPr>
          <w:rFonts w:ascii="Arial" w:hAnsi="Arial" w:cs="Arial"/>
        </w:rPr>
      </w:pPr>
      <w:r w:rsidRPr="00DA00A0">
        <w:rPr>
          <w:rFonts w:ascii="Arial" w:hAnsi="Arial" w:cs="Arial"/>
        </w:rPr>
        <w:t xml:space="preserve">качества и безопасности </w:t>
      </w:r>
    </w:p>
    <w:p w14:paraId="529E1824" w14:textId="77777777" w:rsidR="00DA00A0" w:rsidRPr="00DA00A0" w:rsidRDefault="00DA00A0" w:rsidP="00DA00A0">
      <w:pPr>
        <w:widowControl w:val="0"/>
        <w:tabs>
          <w:tab w:val="left" w:pos="0"/>
          <w:tab w:val="left" w:pos="709"/>
          <w:tab w:val="left" w:pos="6300"/>
          <w:tab w:val="left" w:pos="8222"/>
        </w:tabs>
        <w:spacing w:line="360" w:lineRule="auto"/>
        <w:jc w:val="both"/>
        <w:rPr>
          <w:rFonts w:ascii="Arial" w:hAnsi="Arial" w:cs="Arial"/>
        </w:rPr>
      </w:pPr>
      <w:r w:rsidRPr="00DA00A0">
        <w:rPr>
          <w:rFonts w:ascii="Arial" w:hAnsi="Arial" w:cs="Arial"/>
        </w:rPr>
        <w:t xml:space="preserve">пищевой продукции                                                                   </w:t>
      </w:r>
      <w:proofErr w:type="gramStart"/>
      <w:r w:rsidRPr="00DA00A0">
        <w:rPr>
          <w:rFonts w:ascii="Arial" w:hAnsi="Arial" w:cs="Arial"/>
        </w:rPr>
        <w:t>С.В.</w:t>
      </w:r>
      <w:proofErr w:type="gramEnd"/>
      <w:r w:rsidRPr="00DA00A0">
        <w:rPr>
          <w:rFonts w:ascii="Arial" w:hAnsi="Arial" w:cs="Arial"/>
        </w:rPr>
        <w:t xml:space="preserve"> Глазков</w:t>
      </w:r>
    </w:p>
    <w:p w14:paraId="16110741" w14:textId="77777777" w:rsidR="00DA00A0" w:rsidRPr="00DA00A0" w:rsidRDefault="00DA00A0" w:rsidP="00DA00A0">
      <w:pPr>
        <w:widowControl w:val="0"/>
        <w:tabs>
          <w:tab w:val="left" w:pos="0"/>
          <w:tab w:val="left" w:pos="709"/>
          <w:tab w:val="left" w:pos="6300"/>
          <w:tab w:val="left" w:pos="8222"/>
        </w:tabs>
        <w:spacing w:line="360" w:lineRule="auto"/>
        <w:jc w:val="both"/>
        <w:rPr>
          <w:rFonts w:ascii="Arial" w:hAnsi="Arial" w:cs="Arial"/>
        </w:rPr>
      </w:pPr>
    </w:p>
    <w:p w14:paraId="26500ADA" w14:textId="77777777" w:rsidR="00DA00A0" w:rsidRPr="00DA00A0" w:rsidRDefault="00DA00A0" w:rsidP="00DA00A0">
      <w:pPr>
        <w:widowControl w:val="0"/>
        <w:tabs>
          <w:tab w:val="left" w:pos="0"/>
          <w:tab w:val="left" w:pos="709"/>
          <w:tab w:val="left" w:pos="6300"/>
          <w:tab w:val="left" w:pos="8222"/>
        </w:tabs>
        <w:spacing w:line="360" w:lineRule="auto"/>
        <w:jc w:val="both"/>
        <w:rPr>
          <w:rFonts w:ascii="Arial" w:hAnsi="Arial" w:cs="Arial"/>
        </w:rPr>
      </w:pPr>
      <w:r w:rsidRPr="00DA00A0">
        <w:rPr>
          <w:rFonts w:ascii="Arial" w:hAnsi="Arial" w:cs="Arial"/>
        </w:rPr>
        <w:t xml:space="preserve">ведущий научный сотрудник, </w:t>
      </w:r>
    </w:p>
    <w:p w14:paraId="67BD168C" w14:textId="77777777" w:rsidR="00DA00A0" w:rsidRPr="00DA00A0" w:rsidRDefault="00DA00A0" w:rsidP="00DA00A0">
      <w:pPr>
        <w:widowControl w:val="0"/>
        <w:tabs>
          <w:tab w:val="left" w:pos="0"/>
          <w:tab w:val="left" w:pos="709"/>
          <w:tab w:val="left" w:pos="6300"/>
          <w:tab w:val="left" w:pos="8222"/>
        </w:tabs>
        <w:spacing w:line="360" w:lineRule="auto"/>
        <w:jc w:val="both"/>
        <w:rPr>
          <w:rFonts w:ascii="Arial" w:hAnsi="Arial" w:cs="Arial"/>
        </w:rPr>
      </w:pPr>
      <w:r w:rsidRPr="00DA00A0">
        <w:rPr>
          <w:rFonts w:ascii="Arial" w:hAnsi="Arial" w:cs="Arial"/>
        </w:rPr>
        <w:t xml:space="preserve">лаборатории качества и безопасности </w:t>
      </w:r>
    </w:p>
    <w:p w14:paraId="5C16F264" w14:textId="77777777" w:rsidR="00DA00A0" w:rsidRPr="00DA00A0" w:rsidRDefault="00DA00A0" w:rsidP="00DA00A0">
      <w:pPr>
        <w:widowControl w:val="0"/>
        <w:tabs>
          <w:tab w:val="left" w:pos="0"/>
          <w:tab w:val="left" w:pos="709"/>
          <w:tab w:val="left" w:pos="6300"/>
          <w:tab w:val="left" w:pos="8222"/>
        </w:tabs>
        <w:spacing w:line="360" w:lineRule="auto"/>
        <w:jc w:val="both"/>
        <w:rPr>
          <w:rFonts w:ascii="Arial" w:hAnsi="Arial" w:cs="Arial"/>
        </w:rPr>
      </w:pPr>
      <w:r w:rsidRPr="00DA00A0">
        <w:rPr>
          <w:rFonts w:ascii="Arial" w:hAnsi="Arial" w:cs="Arial"/>
        </w:rPr>
        <w:t>пищевой продукции,</w:t>
      </w:r>
    </w:p>
    <w:p w14:paraId="775DD7FE" w14:textId="77777777" w:rsidR="00DA00A0" w:rsidRPr="00DA00A0" w:rsidRDefault="00DA00A0" w:rsidP="00DA00A0">
      <w:pPr>
        <w:widowControl w:val="0"/>
        <w:tabs>
          <w:tab w:val="left" w:pos="0"/>
          <w:tab w:val="left" w:pos="709"/>
          <w:tab w:val="left" w:pos="6300"/>
          <w:tab w:val="left" w:pos="8222"/>
        </w:tabs>
        <w:spacing w:line="360" w:lineRule="auto"/>
        <w:jc w:val="both"/>
        <w:rPr>
          <w:rFonts w:ascii="Arial" w:hAnsi="Arial" w:cs="Arial"/>
        </w:rPr>
      </w:pPr>
      <w:r w:rsidRPr="00DA00A0">
        <w:rPr>
          <w:rFonts w:ascii="Arial" w:hAnsi="Arial" w:cs="Arial"/>
        </w:rPr>
        <w:t xml:space="preserve">эксперт по стандартизации                                                       </w:t>
      </w:r>
      <w:proofErr w:type="gramStart"/>
      <w:r w:rsidRPr="00DA00A0">
        <w:rPr>
          <w:rFonts w:ascii="Arial" w:hAnsi="Arial" w:cs="Arial"/>
        </w:rPr>
        <w:t>Д.В.</w:t>
      </w:r>
      <w:proofErr w:type="gramEnd"/>
      <w:r w:rsidRPr="00DA00A0">
        <w:rPr>
          <w:rFonts w:ascii="Arial" w:hAnsi="Arial" w:cs="Arial"/>
        </w:rPr>
        <w:t xml:space="preserve"> Журавская-Скалова</w:t>
      </w:r>
    </w:p>
    <w:p w14:paraId="63F67643" w14:textId="77777777" w:rsidR="00C06EED" w:rsidRDefault="00C06EED" w:rsidP="00C403DC">
      <w:pPr>
        <w:spacing w:line="360" w:lineRule="auto"/>
        <w:ind w:firstLine="709"/>
        <w:jc w:val="both"/>
        <w:rPr>
          <w:rFonts w:ascii="Arial" w:hAnsi="Arial" w:cs="Arial"/>
        </w:rPr>
      </w:pPr>
    </w:p>
    <w:sectPr w:rsidR="00C06EED" w:rsidSect="00E83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Fmt w:val="chicago"/>
        <w:numRestart w:val="eachPage"/>
      </w:footnotePr>
      <w:pgSz w:w="11906" w:h="16838"/>
      <w:pgMar w:top="1134" w:right="851" w:bottom="1134" w:left="1418" w:header="709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05C7" w14:textId="77777777" w:rsidR="00770327" w:rsidRDefault="00770327" w:rsidP="007873AE">
      <w:r>
        <w:separator/>
      </w:r>
    </w:p>
  </w:endnote>
  <w:endnote w:type="continuationSeparator" w:id="0">
    <w:p w14:paraId="1AB75621" w14:textId="77777777" w:rsidR="00770327" w:rsidRDefault="00770327" w:rsidP="0078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D5C7" w14:textId="77777777" w:rsidR="00396563" w:rsidRPr="001C67B1" w:rsidRDefault="00A03CBE" w:rsidP="00F60DD9">
    <w:pPr>
      <w:pStyle w:val="af"/>
      <w:spacing w:before="40"/>
      <w:rPr>
        <w:rFonts w:ascii="Arial" w:hAnsi="Arial" w:cs="Arial"/>
        <w:sz w:val="22"/>
        <w:szCs w:val="22"/>
      </w:rPr>
    </w:pPr>
    <w:r w:rsidRPr="001C67B1">
      <w:rPr>
        <w:rFonts w:ascii="Arial" w:hAnsi="Arial" w:cs="Arial"/>
        <w:sz w:val="22"/>
        <w:szCs w:val="22"/>
      </w:rPr>
      <w:fldChar w:fldCharType="begin"/>
    </w:r>
    <w:r w:rsidR="00396563" w:rsidRPr="001C67B1">
      <w:rPr>
        <w:rFonts w:ascii="Arial" w:hAnsi="Arial" w:cs="Arial"/>
        <w:sz w:val="22"/>
        <w:szCs w:val="22"/>
      </w:rPr>
      <w:instrText xml:space="preserve"> PAGE   \* MERGEFORMAT </w:instrText>
    </w:r>
    <w:r w:rsidRPr="001C67B1">
      <w:rPr>
        <w:rFonts w:ascii="Arial" w:hAnsi="Arial" w:cs="Arial"/>
        <w:sz w:val="22"/>
        <w:szCs w:val="22"/>
      </w:rPr>
      <w:fldChar w:fldCharType="separate"/>
    </w:r>
    <w:r w:rsidR="00846A1E">
      <w:rPr>
        <w:rFonts w:ascii="Arial" w:hAnsi="Arial" w:cs="Arial"/>
        <w:noProof/>
        <w:sz w:val="22"/>
        <w:szCs w:val="22"/>
      </w:rPr>
      <w:t>2</w:t>
    </w:r>
    <w:r w:rsidRPr="001C67B1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3725" w14:textId="77777777" w:rsidR="00396563" w:rsidRPr="001C67B1" w:rsidRDefault="00A03CBE" w:rsidP="00F60DD9">
    <w:pPr>
      <w:pStyle w:val="af"/>
      <w:spacing w:before="40"/>
      <w:jc w:val="right"/>
      <w:rPr>
        <w:rFonts w:ascii="Arial" w:hAnsi="Arial" w:cs="Arial"/>
        <w:sz w:val="22"/>
        <w:szCs w:val="22"/>
      </w:rPr>
    </w:pPr>
    <w:r w:rsidRPr="001C67B1">
      <w:rPr>
        <w:rFonts w:ascii="Arial" w:hAnsi="Arial" w:cs="Arial"/>
        <w:sz w:val="22"/>
        <w:szCs w:val="22"/>
      </w:rPr>
      <w:fldChar w:fldCharType="begin"/>
    </w:r>
    <w:r w:rsidR="00396563" w:rsidRPr="001C67B1">
      <w:rPr>
        <w:rFonts w:ascii="Arial" w:hAnsi="Arial" w:cs="Arial"/>
        <w:sz w:val="22"/>
        <w:szCs w:val="22"/>
      </w:rPr>
      <w:instrText xml:space="preserve"> PAGE   \* MERGEFORMAT </w:instrText>
    </w:r>
    <w:r w:rsidRPr="001C67B1">
      <w:rPr>
        <w:rFonts w:ascii="Arial" w:hAnsi="Arial" w:cs="Arial"/>
        <w:sz w:val="22"/>
        <w:szCs w:val="22"/>
      </w:rPr>
      <w:fldChar w:fldCharType="separate"/>
    </w:r>
    <w:r w:rsidR="00846A1E">
      <w:rPr>
        <w:rFonts w:ascii="Arial" w:hAnsi="Arial" w:cs="Arial"/>
        <w:noProof/>
        <w:sz w:val="22"/>
        <w:szCs w:val="22"/>
      </w:rPr>
      <w:t>3</w:t>
    </w:r>
    <w:r w:rsidRPr="001C67B1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FB46" w14:textId="77777777" w:rsidR="00770327" w:rsidRDefault="00770327" w:rsidP="007873AE">
      <w:r>
        <w:separator/>
      </w:r>
    </w:p>
  </w:footnote>
  <w:footnote w:type="continuationSeparator" w:id="0">
    <w:p w14:paraId="18057CB0" w14:textId="77777777" w:rsidR="00770327" w:rsidRDefault="00770327" w:rsidP="0078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C542" w14:textId="525B155E" w:rsidR="00FC2818" w:rsidRDefault="00C06EED" w:rsidP="00C06EED">
    <w:pPr>
      <w:spacing w:line="360" w:lineRule="auto"/>
      <w:jc w:val="right"/>
      <w:rPr>
        <w:rFonts w:ascii="Arial" w:hAnsi="Arial" w:cs="Arial"/>
        <w:bCs/>
        <w:szCs w:val="28"/>
      </w:rPr>
    </w:pPr>
    <w:r w:rsidRPr="0056310B">
      <w:rPr>
        <w:rFonts w:ascii="Arial" w:hAnsi="Arial" w:cs="Arial"/>
        <w:b/>
        <w:szCs w:val="28"/>
      </w:rPr>
      <w:t>Изменение № 1 ГОСТ</w:t>
    </w:r>
    <w:r>
      <w:rPr>
        <w:rFonts w:ascii="Arial" w:hAnsi="Arial" w:cs="Arial"/>
        <w:b/>
        <w:szCs w:val="28"/>
      </w:rPr>
      <w:t xml:space="preserve"> </w:t>
    </w:r>
    <w:r w:rsidRPr="00C06EED">
      <w:rPr>
        <w:rFonts w:ascii="Arial" w:hAnsi="Arial" w:cs="Arial"/>
        <w:b/>
        <w:szCs w:val="28"/>
      </w:rPr>
      <w:t xml:space="preserve">34570–2019 </w:t>
    </w:r>
    <w:r w:rsidRPr="00FC2818">
      <w:rPr>
        <w:rFonts w:ascii="Arial" w:hAnsi="Arial" w:cs="Arial"/>
        <w:bCs/>
        <w:szCs w:val="28"/>
      </w:rPr>
      <w:t>(</w:t>
    </w:r>
    <w:r w:rsidRPr="00FC2818">
      <w:rPr>
        <w:rFonts w:ascii="Arial" w:hAnsi="Arial" w:cs="Arial"/>
        <w:bCs/>
        <w:i/>
        <w:szCs w:val="28"/>
      </w:rPr>
      <w:t xml:space="preserve">проект, </w:t>
    </w:r>
    <w:r w:rsidRPr="00FC2818">
      <w:rPr>
        <w:rFonts w:ascii="Arial" w:hAnsi="Arial" w:cs="Arial"/>
        <w:bCs/>
        <w:i/>
        <w:szCs w:val="28"/>
        <w:lang w:val="en-US"/>
      </w:rPr>
      <w:t>RU</w:t>
    </w:r>
    <w:r w:rsidRPr="00FC2818">
      <w:rPr>
        <w:rFonts w:ascii="Arial" w:hAnsi="Arial" w:cs="Arial"/>
        <w:bCs/>
        <w:i/>
        <w:szCs w:val="28"/>
      </w:rPr>
      <w:t xml:space="preserve">, </w:t>
    </w:r>
    <w:r>
      <w:rPr>
        <w:rFonts w:ascii="Arial" w:hAnsi="Arial" w:cs="Arial"/>
        <w:bCs/>
        <w:i/>
        <w:szCs w:val="28"/>
      </w:rPr>
      <w:t xml:space="preserve">первая </w:t>
    </w:r>
    <w:r w:rsidRPr="00FC2818">
      <w:rPr>
        <w:rFonts w:ascii="Arial" w:hAnsi="Arial" w:cs="Arial"/>
        <w:bCs/>
        <w:i/>
        <w:szCs w:val="28"/>
      </w:rPr>
      <w:t>редакция</w:t>
    </w:r>
    <w:r w:rsidRPr="00FC2818">
      <w:rPr>
        <w:rFonts w:ascii="Arial" w:hAnsi="Arial" w:cs="Arial"/>
        <w:bCs/>
        <w:szCs w:val="28"/>
      </w:rPr>
      <w:t>)</w:t>
    </w:r>
  </w:p>
  <w:p w14:paraId="0B4F8707" w14:textId="77777777" w:rsidR="008E6F19" w:rsidRPr="00C06EED" w:rsidRDefault="008E6F19" w:rsidP="00C06EED">
    <w:pPr>
      <w:spacing w:line="360" w:lineRule="auto"/>
      <w:jc w:val="right"/>
      <w:rPr>
        <w:rFonts w:ascii="Arial" w:hAnsi="Arial" w:cs="Arial"/>
        <w:bCs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5EA4" w14:textId="77777777" w:rsidR="00FC2818" w:rsidRPr="00FC2818" w:rsidRDefault="00396563" w:rsidP="00FC2818">
    <w:pPr>
      <w:spacing w:line="360" w:lineRule="auto"/>
      <w:jc w:val="right"/>
      <w:rPr>
        <w:rFonts w:ascii="Arial" w:hAnsi="Arial" w:cs="Arial"/>
        <w:szCs w:val="28"/>
      </w:rPr>
    </w:pPr>
    <w:r w:rsidRPr="00FC2818">
      <w:rPr>
        <w:rFonts w:ascii="Arial" w:hAnsi="Arial" w:cs="Arial"/>
        <w:b/>
        <w:szCs w:val="28"/>
      </w:rPr>
      <w:t xml:space="preserve">Изменение № 1 ГОСТ </w:t>
    </w:r>
    <w:r w:rsidR="005C1E39">
      <w:rPr>
        <w:rFonts w:ascii="Arial" w:hAnsi="Arial" w:cs="Arial"/>
        <w:b/>
        <w:szCs w:val="28"/>
      </w:rPr>
      <w:t>32063</w:t>
    </w:r>
    <w:r w:rsidRPr="00FC2818">
      <w:rPr>
        <w:rFonts w:ascii="Arial" w:hAnsi="Arial" w:cs="Arial"/>
        <w:b/>
        <w:szCs w:val="28"/>
      </w:rPr>
      <w:t>-201</w:t>
    </w:r>
    <w:r w:rsidR="005C1E39">
      <w:rPr>
        <w:rFonts w:ascii="Arial" w:hAnsi="Arial" w:cs="Arial"/>
        <w:b/>
        <w:szCs w:val="2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8281" w14:textId="26278C54" w:rsidR="00C06EED" w:rsidRPr="00267434" w:rsidRDefault="00C06EED" w:rsidP="00C06EED">
    <w:pPr>
      <w:spacing w:line="360" w:lineRule="auto"/>
      <w:jc w:val="right"/>
      <w:rPr>
        <w:rFonts w:ascii="Arial" w:hAnsi="Arial" w:cs="Arial"/>
        <w:bCs/>
        <w:szCs w:val="28"/>
      </w:rPr>
    </w:pPr>
    <w:r w:rsidRPr="0056310B">
      <w:rPr>
        <w:rFonts w:ascii="Arial" w:hAnsi="Arial" w:cs="Arial"/>
        <w:b/>
        <w:szCs w:val="28"/>
      </w:rPr>
      <w:t>Изменение № 1 ГОСТ</w:t>
    </w:r>
    <w:r>
      <w:rPr>
        <w:rFonts w:ascii="Arial" w:hAnsi="Arial" w:cs="Arial"/>
        <w:b/>
        <w:szCs w:val="28"/>
      </w:rPr>
      <w:t xml:space="preserve"> </w:t>
    </w:r>
    <w:r w:rsidRPr="00C06EED">
      <w:rPr>
        <w:rFonts w:ascii="Arial" w:hAnsi="Arial" w:cs="Arial"/>
        <w:b/>
        <w:szCs w:val="28"/>
      </w:rPr>
      <w:t xml:space="preserve">34570–2019 </w:t>
    </w:r>
    <w:r w:rsidRPr="00FC2818">
      <w:rPr>
        <w:rFonts w:ascii="Arial" w:hAnsi="Arial" w:cs="Arial"/>
        <w:bCs/>
        <w:szCs w:val="28"/>
      </w:rPr>
      <w:t>(</w:t>
    </w:r>
    <w:r w:rsidRPr="00FC2818">
      <w:rPr>
        <w:rFonts w:ascii="Arial" w:hAnsi="Arial" w:cs="Arial"/>
        <w:bCs/>
        <w:i/>
        <w:szCs w:val="28"/>
      </w:rPr>
      <w:t xml:space="preserve">проект, </w:t>
    </w:r>
    <w:r w:rsidRPr="00FC2818">
      <w:rPr>
        <w:rFonts w:ascii="Arial" w:hAnsi="Arial" w:cs="Arial"/>
        <w:bCs/>
        <w:i/>
        <w:szCs w:val="28"/>
        <w:lang w:val="en-US"/>
      </w:rPr>
      <w:t>RU</w:t>
    </w:r>
    <w:r w:rsidRPr="00FC2818">
      <w:rPr>
        <w:rFonts w:ascii="Arial" w:hAnsi="Arial" w:cs="Arial"/>
        <w:bCs/>
        <w:i/>
        <w:szCs w:val="28"/>
      </w:rPr>
      <w:t xml:space="preserve">, </w:t>
    </w:r>
    <w:r>
      <w:rPr>
        <w:rFonts w:ascii="Arial" w:hAnsi="Arial" w:cs="Arial"/>
        <w:bCs/>
        <w:i/>
        <w:szCs w:val="28"/>
      </w:rPr>
      <w:t xml:space="preserve">первая </w:t>
    </w:r>
    <w:r w:rsidRPr="00FC2818">
      <w:rPr>
        <w:rFonts w:ascii="Arial" w:hAnsi="Arial" w:cs="Arial"/>
        <w:bCs/>
        <w:i/>
        <w:szCs w:val="28"/>
      </w:rPr>
      <w:t>редакция</w:t>
    </w:r>
    <w:r w:rsidRPr="00FC2818">
      <w:rPr>
        <w:rFonts w:ascii="Arial" w:hAnsi="Arial" w:cs="Arial"/>
        <w:bCs/>
        <w:szCs w:val="28"/>
      </w:rPr>
      <w:t>)</w:t>
    </w:r>
  </w:p>
  <w:p w14:paraId="20901CF4" w14:textId="77777777" w:rsidR="00C06EED" w:rsidRDefault="00C06EE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713B5"/>
    <w:multiLevelType w:val="hybridMultilevel"/>
    <w:tmpl w:val="14B820D2"/>
    <w:lvl w:ilvl="0" w:tplc="781E8F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05E3F25"/>
    <w:multiLevelType w:val="hybridMultilevel"/>
    <w:tmpl w:val="40D2113A"/>
    <w:lvl w:ilvl="0" w:tplc="5FE085E6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9480313">
    <w:abstractNumId w:val="0"/>
  </w:num>
  <w:num w:numId="2" w16cid:durableId="50004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659"/>
    <w:rsid w:val="000002C3"/>
    <w:rsid w:val="000004D4"/>
    <w:rsid w:val="00001068"/>
    <w:rsid w:val="00005821"/>
    <w:rsid w:val="00006847"/>
    <w:rsid w:val="00006994"/>
    <w:rsid w:val="00006E68"/>
    <w:rsid w:val="00010C5C"/>
    <w:rsid w:val="00011361"/>
    <w:rsid w:val="0001536F"/>
    <w:rsid w:val="0002001A"/>
    <w:rsid w:val="00020138"/>
    <w:rsid w:val="00020A25"/>
    <w:rsid w:val="0002402D"/>
    <w:rsid w:val="00024AC7"/>
    <w:rsid w:val="0002688E"/>
    <w:rsid w:val="00026E81"/>
    <w:rsid w:val="00030E85"/>
    <w:rsid w:val="00036024"/>
    <w:rsid w:val="00041D47"/>
    <w:rsid w:val="000436C1"/>
    <w:rsid w:val="000438B8"/>
    <w:rsid w:val="00043B13"/>
    <w:rsid w:val="00044200"/>
    <w:rsid w:val="00050015"/>
    <w:rsid w:val="00051F84"/>
    <w:rsid w:val="00051FD9"/>
    <w:rsid w:val="00052162"/>
    <w:rsid w:val="00052E3D"/>
    <w:rsid w:val="000533CD"/>
    <w:rsid w:val="00054C36"/>
    <w:rsid w:val="00067DB4"/>
    <w:rsid w:val="00070FCD"/>
    <w:rsid w:val="000736D7"/>
    <w:rsid w:val="000737A2"/>
    <w:rsid w:val="00075EBA"/>
    <w:rsid w:val="00080232"/>
    <w:rsid w:val="00081F5A"/>
    <w:rsid w:val="0008218E"/>
    <w:rsid w:val="00083933"/>
    <w:rsid w:val="00087FED"/>
    <w:rsid w:val="000B43D8"/>
    <w:rsid w:val="000B5BD3"/>
    <w:rsid w:val="000B64E7"/>
    <w:rsid w:val="000B751B"/>
    <w:rsid w:val="000C015B"/>
    <w:rsid w:val="000C2C99"/>
    <w:rsid w:val="000C38B5"/>
    <w:rsid w:val="000C44DE"/>
    <w:rsid w:val="000C68E9"/>
    <w:rsid w:val="000C6D38"/>
    <w:rsid w:val="000C7851"/>
    <w:rsid w:val="000D01A4"/>
    <w:rsid w:val="000D262B"/>
    <w:rsid w:val="000D5EE1"/>
    <w:rsid w:val="000D754A"/>
    <w:rsid w:val="000E0491"/>
    <w:rsid w:val="000E3F55"/>
    <w:rsid w:val="000E40A7"/>
    <w:rsid w:val="000E4CF3"/>
    <w:rsid w:val="000E696B"/>
    <w:rsid w:val="000E7F66"/>
    <w:rsid w:val="000F1659"/>
    <w:rsid w:val="000F356D"/>
    <w:rsid w:val="000F5A26"/>
    <w:rsid w:val="000F5A52"/>
    <w:rsid w:val="00101729"/>
    <w:rsid w:val="00111E27"/>
    <w:rsid w:val="001127B7"/>
    <w:rsid w:val="0011463D"/>
    <w:rsid w:val="001153BE"/>
    <w:rsid w:val="00127D91"/>
    <w:rsid w:val="00132B99"/>
    <w:rsid w:val="00134DD5"/>
    <w:rsid w:val="00143799"/>
    <w:rsid w:val="00147FE8"/>
    <w:rsid w:val="001507E8"/>
    <w:rsid w:val="00155EF9"/>
    <w:rsid w:val="00157332"/>
    <w:rsid w:val="00157D28"/>
    <w:rsid w:val="00157E5A"/>
    <w:rsid w:val="001652CC"/>
    <w:rsid w:val="00170BCD"/>
    <w:rsid w:val="00171DF4"/>
    <w:rsid w:val="00176C32"/>
    <w:rsid w:val="001802DC"/>
    <w:rsid w:val="00180410"/>
    <w:rsid w:val="00180561"/>
    <w:rsid w:val="00191991"/>
    <w:rsid w:val="00194E81"/>
    <w:rsid w:val="001A48FA"/>
    <w:rsid w:val="001A68E5"/>
    <w:rsid w:val="001B52DC"/>
    <w:rsid w:val="001C2F02"/>
    <w:rsid w:val="001C67B1"/>
    <w:rsid w:val="001D0F25"/>
    <w:rsid w:val="001D3C71"/>
    <w:rsid w:val="001D59C6"/>
    <w:rsid w:val="001E0760"/>
    <w:rsid w:val="001E6B56"/>
    <w:rsid w:val="001E6F04"/>
    <w:rsid w:val="001E7E0A"/>
    <w:rsid w:val="001F126A"/>
    <w:rsid w:val="001F2013"/>
    <w:rsid w:val="001F4C07"/>
    <w:rsid w:val="001F505E"/>
    <w:rsid w:val="001F671F"/>
    <w:rsid w:val="00200E8D"/>
    <w:rsid w:val="00202DAC"/>
    <w:rsid w:val="0020308B"/>
    <w:rsid w:val="00203417"/>
    <w:rsid w:val="00207824"/>
    <w:rsid w:val="00211D62"/>
    <w:rsid w:val="002123A1"/>
    <w:rsid w:val="00214767"/>
    <w:rsid w:val="0021493E"/>
    <w:rsid w:val="0021498B"/>
    <w:rsid w:val="0021637D"/>
    <w:rsid w:val="002219E3"/>
    <w:rsid w:val="00223C1F"/>
    <w:rsid w:val="0022505F"/>
    <w:rsid w:val="0023142D"/>
    <w:rsid w:val="00234EBE"/>
    <w:rsid w:val="00237246"/>
    <w:rsid w:val="0023738B"/>
    <w:rsid w:val="0024153C"/>
    <w:rsid w:val="00241B90"/>
    <w:rsid w:val="00245F73"/>
    <w:rsid w:val="002508D2"/>
    <w:rsid w:val="00250E7C"/>
    <w:rsid w:val="00251EA5"/>
    <w:rsid w:val="00257971"/>
    <w:rsid w:val="002579BF"/>
    <w:rsid w:val="00267AAD"/>
    <w:rsid w:val="00270D55"/>
    <w:rsid w:val="0027569C"/>
    <w:rsid w:val="00287C52"/>
    <w:rsid w:val="0029495F"/>
    <w:rsid w:val="002A0A3B"/>
    <w:rsid w:val="002A2340"/>
    <w:rsid w:val="002A69F2"/>
    <w:rsid w:val="002B1953"/>
    <w:rsid w:val="002B1AF4"/>
    <w:rsid w:val="002B220F"/>
    <w:rsid w:val="002C0F5C"/>
    <w:rsid w:val="002C5BD2"/>
    <w:rsid w:val="002C72B3"/>
    <w:rsid w:val="002C780C"/>
    <w:rsid w:val="002D0CE3"/>
    <w:rsid w:val="002D1447"/>
    <w:rsid w:val="002D6570"/>
    <w:rsid w:val="002D6B5E"/>
    <w:rsid w:val="002E0A6A"/>
    <w:rsid w:val="002E0B79"/>
    <w:rsid w:val="002E15D7"/>
    <w:rsid w:val="002E1B13"/>
    <w:rsid w:val="002E4BDF"/>
    <w:rsid w:val="002E6210"/>
    <w:rsid w:val="002E7794"/>
    <w:rsid w:val="002F2202"/>
    <w:rsid w:val="002F38D7"/>
    <w:rsid w:val="002F5FC0"/>
    <w:rsid w:val="002F62D6"/>
    <w:rsid w:val="002F6570"/>
    <w:rsid w:val="002F7572"/>
    <w:rsid w:val="00301015"/>
    <w:rsid w:val="0030103C"/>
    <w:rsid w:val="003037CC"/>
    <w:rsid w:val="00304E27"/>
    <w:rsid w:val="003068B7"/>
    <w:rsid w:val="003102FB"/>
    <w:rsid w:val="00311540"/>
    <w:rsid w:val="00314EDF"/>
    <w:rsid w:val="00326F02"/>
    <w:rsid w:val="00330BF6"/>
    <w:rsid w:val="00330C9C"/>
    <w:rsid w:val="00335861"/>
    <w:rsid w:val="00336FC3"/>
    <w:rsid w:val="003431C0"/>
    <w:rsid w:val="00347ADF"/>
    <w:rsid w:val="00350A59"/>
    <w:rsid w:val="00351CBE"/>
    <w:rsid w:val="00351F7D"/>
    <w:rsid w:val="003545DC"/>
    <w:rsid w:val="00355550"/>
    <w:rsid w:val="00361360"/>
    <w:rsid w:val="00365E0C"/>
    <w:rsid w:val="00366244"/>
    <w:rsid w:val="0036782E"/>
    <w:rsid w:val="003736A2"/>
    <w:rsid w:val="00375A17"/>
    <w:rsid w:val="0038042F"/>
    <w:rsid w:val="003833F2"/>
    <w:rsid w:val="003900F7"/>
    <w:rsid w:val="0039188E"/>
    <w:rsid w:val="00393AAB"/>
    <w:rsid w:val="0039449C"/>
    <w:rsid w:val="0039450F"/>
    <w:rsid w:val="00396563"/>
    <w:rsid w:val="003A0408"/>
    <w:rsid w:val="003A0FFA"/>
    <w:rsid w:val="003A4587"/>
    <w:rsid w:val="003A6B5D"/>
    <w:rsid w:val="003B24AD"/>
    <w:rsid w:val="003B72ED"/>
    <w:rsid w:val="003C00C2"/>
    <w:rsid w:val="003C13A3"/>
    <w:rsid w:val="003C27B9"/>
    <w:rsid w:val="003D1033"/>
    <w:rsid w:val="003D17DA"/>
    <w:rsid w:val="003D2E9C"/>
    <w:rsid w:val="003D2F38"/>
    <w:rsid w:val="003D6DA3"/>
    <w:rsid w:val="003D7A41"/>
    <w:rsid w:val="003E1B28"/>
    <w:rsid w:val="003F6236"/>
    <w:rsid w:val="003F6E4F"/>
    <w:rsid w:val="00403DFF"/>
    <w:rsid w:val="00407493"/>
    <w:rsid w:val="0041229B"/>
    <w:rsid w:val="00412617"/>
    <w:rsid w:val="004128E9"/>
    <w:rsid w:val="00412AD9"/>
    <w:rsid w:val="00413107"/>
    <w:rsid w:val="004132C9"/>
    <w:rsid w:val="00414C30"/>
    <w:rsid w:val="004211F9"/>
    <w:rsid w:val="004223B6"/>
    <w:rsid w:val="0042485F"/>
    <w:rsid w:val="00426EFE"/>
    <w:rsid w:val="00430242"/>
    <w:rsid w:val="004402B8"/>
    <w:rsid w:val="004409BB"/>
    <w:rsid w:val="00454667"/>
    <w:rsid w:val="004565A6"/>
    <w:rsid w:val="00456943"/>
    <w:rsid w:val="00460B2F"/>
    <w:rsid w:val="00460C0A"/>
    <w:rsid w:val="004648E1"/>
    <w:rsid w:val="00466B34"/>
    <w:rsid w:val="00466DCF"/>
    <w:rsid w:val="00471C82"/>
    <w:rsid w:val="00472A23"/>
    <w:rsid w:val="00473CDA"/>
    <w:rsid w:val="00473F67"/>
    <w:rsid w:val="00474839"/>
    <w:rsid w:val="004835C3"/>
    <w:rsid w:val="00485495"/>
    <w:rsid w:val="0048662E"/>
    <w:rsid w:val="00486D74"/>
    <w:rsid w:val="00487898"/>
    <w:rsid w:val="004904BC"/>
    <w:rsid w:val="004916D0"/>
    <w:rsid w:val="004922DF"/>
    <w:rsid w:val="00493775"/>
    <w:rsid w:val="00494277"/>
    <w:rsid w:val="0049621B"/>
    <w:rsid w:val="00497FD1"/>
    <w:rsid w:val="004A2783"/>
    <w:rsid w:val="004A2B00"/>
    <w:rsid w:val="004A6AA6"/>
    <w:rsid w:val="004B1BF9"/>
    <w:rsid w:val="004B22D7"/>
    <w:rsid w:val="004B3957"/>
    <w:rsid w:val="004B4FA6"/>
    <w:rsid w:val="004B646E"/>
    <w:rsid w:val="004B778C"/>
    <w:rsid w:val="004B78A1"/>
    <w:rsid w:val="004C070B"/>
    <w:rsid w:val="004C6127"/>
    <w:rsid w:val="004C7C84"/>
    <w:rsid w:val="004C7CED"/>
    <w:rsid w:val="004D5437"/>
    <w:rsid w:val="004D6302"/>
    <w:rsid w:val="004E1B05"/>
    <w:rsid w:val="004F2834"/>
    <w:rsid w:val="004F42C8"/>
    <w:rsid w:val="00503E3E"/>
    <w:rsid w:val="00507FD8"/>
    <w:rsid w:val="00510C09"/>
    <w:rsid w:val="0051433E"/>
    <w:rsid w:val="005147D7"/>
    <w:rsid w:val="00515F3E"/>
    <w:rsid w:val="00516F60"/>
    <w:rsid w:val="005174C0"/>
    <w:rsid w:val="0053090A"/>
    <w:rsid w:val="00530C2A"/>
    <w:rsid w:val="005324A4"/>
    <w:rsid w:val="005358AB"/>
    <w:rsid w:val="00541419"/>
    <w:rsid w:val="00542960"/>
    <w:rsid w:val="005459E4"/>
    <w:rsid w:val="0054706E"/>
    <w:rsid w:val="00550247"/>
    <w:rsid w:val="005525A8"/>
    <w:rsid w:val="00553A6E"/>
    <w:rsid w:val="005571C5"/>
    <w:rsid w:val="005615CF"/>
    <w:rsid w:val="005616D1"/>
    <w:rsid w:val="0056310B"/>
    <w:rsid w:val="00563901"/>
    <w:rsid w:val="0057292F"/>
    <w:rsid w:val="00573B6D"/>
    <w:rsid w:val="00575BA1"/>
    <w:rsid w:val="005805F3"/>
    <w:rsid w:val="0058108D"/>
    <w:rsid w:val="00581AF5"/>
    <w:rsid w:val="0058493D"/>
    <w:rsid w:val="00586E19"/>
    <w:rsid w:val="0058790D"/>
    <w:rsid w:val="005A4EB4"/>
    <w:rsid w:val="005A63EF"/>
    <w:rsid w:val="005B1E2D"/>
    <w:rsid w:val="005B226F"/>
    <w:rsid w:val="005B31F6"/>
    <w:rsid w:val="005C05FE"/>
    <w:rsid w:val="005C07ED"/>
    <w:rsid w:val="005C1E39"/>
    <w:rsid w:val="005D14B6"/>
    <w:rsid w:val="005D4231"/>
    <w:rsid w:val="005D4746"/>
    <w:rsid w:val="005D6D48"/>
    <w:rsid w:val="005D7C06"/>
    <w:rsid w:val="005E5C12"/>
    <w:rsid w:val="005F5D21"/>
    <w:rsid w:val="005F5F56"/>
    <w:rsid w:val="00606883"/>
    <w:rsid w:val="00607A64"/>
    <w:rsid w:val="006131BA"/>
    <w:rsid w:val="006140D4"/>
    <w:rsid w:val="006155F5"/>
    <w:rsid w:val="00620EE1"/>
    <w:rsid w:val="00621443"/>
    <w:rsid w:val="006221CC"/>
    <w:rsid w:val="00622504"/>
    <w:rsid w:val="006229D5"/>
    <w:rsid w:val="00627FD7"/>
    <w:rsid w:val="00632D81"/>
    <w:rsid w:val="00637FC7"/>
    <w:rsid w:val="006401C8"/>
    <w:rsid w:val="00640ADB"/>
    <w:rsid w:val="00645F1E"/>
    <w:rsid w:val="00647698"/>
    <w:rsid w:val="0065119B"/>
    <w:rsid w:val="00661C92"/>
    <w:rsid w:val="00662D8B"/>
    <w:rsid w:val="00666197"/>
    <w:rsid w:val="006662A4"/>
    <w:rsid w:val="006726A0"/>
    <w:rsid w:val="00675659"/>
    <w:rsid w:val="006803E5"/>
    <w:rsid w:val="00681791"/>
    <w:rsid w:val="006852CF"/>
    <w:rsid w:val="00685801"/>
    <w:rsid w:val="00690802"/>
    <w:rsid w:val="006916ED"/>
    <w:rsid w:val="006926C3"/>
    <w:rsid w:val="00693890"/>
    <w:rsid w:val="00695A4C"/>
    <w:rsid w:val="00696F0C"/>
    <w:rsid w:val="006A4655"/>
    <w:rsid w:val="006A5140"/>
    <w:rsid w:val="006B0762"/>
    <w:rsid w:val="006B0B78"/>
    <w:rsid w:val="006B7E33"/>
    <w:rsid w:val="006C0F35"/>
    <w:rsid w:val="006C298B"/>
    <w:rsid w:val="006D711D"/>
    <w:rsid w:val="006D7BC9"/>
    <w:rsid w:val="006D7CC2"/>
    <w:rsid w:val="006E0107"/>
    <w:rsid w:val="006F02B8"/>
    <w:rsid w:val="006F35A8"/>
    <w:rsid w:val="006F3BBE"/>
    <w:rsid w:val="006F3BE1"/>
    <w:rsid w:val="00701C03"/>
    <w:rsid w:val="00702985"/>
    <w:rsid w:val="007053B1"/>
    <w:rsid w:val="00706820"/>
    <w:rsid w:val="007104E2"/>
    <w:rsid w:val="00710E07"/>
    <w:rsid w:val="00712296"/>
    <w:rsid w:val="00714CF6"/>
    <w:rsid w:val="00721595"/>
    <w:rsid w:val="00723348"/>
    <w:rsid w:val="00724304"/>
    <w:rsid w:val="007256B1"/>
    <w:rsid w:val="00726960"/>
    <w:rsid w:val="00734413"/>
    <w:rsid w:val="007347D9"/>
    <w:rsid w:val="007358DC"/>
    <w:rsid w:val="00737725"/>
    <w:rsid w:val="00743013"/>
    <w:rsid w:val="007500C8"/>
    <w:rsid w:val="0075219F"/>
    <w:rsid w:val="00754CA7"/>
    <w:rsid w:val="007568AA"/>
    <w:rsid w:val="00756E14"/>
    <w:rsid w:val="00765DC6"/>
    <w:rsid w:val="00770327"/>
    <w:rsid w:val="00772075"/>
    <w:rsid w:val="0077505B"/>
    <w:rsid w:val="00776D6E"/>
    <w:rsid w:val="00777239"/>
    <w:rsid w:val="00780EA5"/>
    <w:rsid w:val="00781555"/>
    <w:rsid w:val="0078263E"/>
    <w:rsid w:val="00783992"/>
    <w:rsid w:val="007873AE"/>
    <w:rsid w:val="00791681"/>
    <w:rsid w:val="007A043F"/>
    <w:rsid w:val="007A7A5A"/>
    <w:rsid w:val="007B01A0"/>
    <w:rsid w:val="007B021E"/>
    <w:rsid w:val="007B08F5"/>
    <w:rsid w:val="007B3A28"/>
    <w:rsid w:val="007B5349"/>
    <w:rsid w:val="007B6803"/>
    <w:rsid w:val="007C10C3"/>
    <w:rsid w:val="007C4401"/>
    <w:rsid w:val="007C5EF1"/>
    <w:rsid w:val="007C74E2"/>
    <w:rsid w:val="007D117F"/>
    <w:rsid w:val="007D2427"/>
    <w:rsid w:val="007D3432"/>
    <w:rsid w:val="007D539C"/>
    <w:rsid w:val="007D79B3"/>
    <w:rsid w:val="007E2664"/>
    <w:rsid w:val="007F02CF"/>
    <w:rsid w:val="007F1383"/>
    <w:rsid w:val="007F1F44"/>
    <w:rsid w:val="007F3719"/>
    <w:rsid w:val="007F4BC4"/>
    <w:rsid w:val="007F59A0"/>
    <w:rsid w:val="0080168F"/>
    <w:rsid w:val="0080189A"/>
    <w:rsid w:val="0080211A"/>
    <w:rsid w:val="00803863"/>
    <w:rsid w:val="00804A01"/>
    <w:rsid w:val="00810795"/>
    <w:rsid w:val="00820E8D"/>
    <w:rsid w:val="00822EF0"/>
    <w:rsid w:val="008245E2"/>
    <w:rsid w:val="008265B3"/>
    <w:rsid w:val="00826E91"/>
    <w:rsid w:val="00830A74"/>
    <w:rsid w:val="00832A4D"/>
    <w:rsid w:val="00836369"/>
    <w:rsid w:val="00840F88"/>
    <w:rsid w:val="008467D2"/>
    <w:rsid w:val="00846A1E"/>
    <w:rsid w:val="00850CC4"/>
    <w:rsid w:val="00855133"/>
    <w:rsid w:val="00856A42"/>
    <w:rsid w:val="00857CAD"/>
    <w:rsid w:val="00861672"/>
    <w:rsid w:val="00864BBA"/>
    <w:rsid w:val="00870AC0"/>
    <w:rsid w:val="00871810"/>
    <w:rsid w:val="00874E63"/>
    <w:rsid w:val="0087745D"/>
    <w:rsid w:val="0088521E"/>
    <w:rsid w:val="00887675"/>
    <w:rsid w:val="00891F8D"/>
    <w:rsid w:val="00893641"/>
    <w:rsid w:val="00896DBD"/>
    <w:rsid w:val="008A1BD1"/>
    <w:rsid w:val="008A2223"/>
    <w:rsid w:val="008A62D7"/>
    <w:rsid w:val="008A6336"/>
    <w:rsid w:val="008B233B"/>
    <w:rsid w:val="008B4B48"/>
    <w:rsid w:val="008D090C"/>
    <w:rsid w:val="008D0CDD"/>
    <w:rsid w:val="008D43E0"/>
    <w:rsid w:val="008D577F"/>
    <w:rsid w:val="008D60F8"/>
    <w:rsid w:val="008D6A2F"/>
    <w:rsid w:val="008D7A06"/>
    <w:rsid w:val="008E0ABC"/>
    <w:rsid w:val="008E6F19"/>
    <w:rsid w:val="008F3109"/>
    <w:rsid w:val="00900EDC"/>
    <w:rsid w:val="0090209D"/>
    <w:rsid w:val="00903F1C"/>
    <w:rsid w:val="009129B9"/>
    <w:rsid w:val="00912B05"/>
    <w:rsid w:val="00914FF4"/>
    <w:rsid w:val="009171B2"/>
    <w:rsid w:val="009173FB"/>
    <w:rsid w:val="00923ADA"/>
    <w:rsid w:val="00923E1A"/>
    <w:rsid w:val="00925721"/>
    <w:rsid w:val="00941EA8"/>
    <w:rsid w:val="00942970"/>
    <w:rsid w:val="00943B2D"/>
    <w:rsid w:val="00946430"/>
    <w:rsid w:val="00954C34"/>
    <w:rsid w:val="009551C9"/>
    <w:rsid w:val="00956856"/>
    <w:rsid w:val="00956F92"/>
    <w:rsid w:val="00957140"/>
    <w:rsid w:val="00960B07"/>
    <w:rsid w:val="00960C9A"/>
    <w:rsid w:val="009617A3"/>
    <w:rsid w:val="00966BCD"/>
    <w:rsid w:val="00966E7D"/>
    <w:rsid w:val="0097288D"/>
    <w:rsid w:val="009741E7"/>
    <w:rsid w:val="00974582"/>
    <w:rsid w:val="00981722"/>
    <w:rsid w:val="009819C1"/>
    <w:rsid w:val="00987D0A"/>
    <w:rsid w:val="009912F4"/>
    <w:rsid w:val="009A00F9"/>
    <w:rsid w:val="009A0190"/>
    <w:rsid w:val="009A0AF4"/>
    <w:rsid w:val="009A47E8"/>
    <w:rsid w:val="009A4B8F"/>
    <w:rsid w:val="009A56BB"/>
    <w:rsid w:val="009A5974"/>
    <w:rsid w:val="009A7798"/>
    <w:rsid w:val="009B172A"/>
    <w:rsid w:val="009B744A"/>
    <w:rsid w:val="009C35AB"/>
    <w:rsid w:val="009C47BC"/>
    <w:rsid w:val="009C5B04"/>
    <w:rsid w:val="009C5CB6"/>
    <w:rsid w:val="009D2D32"/>
    <w:rsid w:val="009D4C07"/>
    <w:rsid w:val="009D6596"/>
    <w:rsid w:val="009D714B"/>
    <w:rsid w:val="009E074D"/>
    <w:rsid w:val="009E13B1"/>
    <w:rsid w:val="009E165F"/>
    <w:rsid w:val="009E3DBE"/>
    <w:rsid w:val="009E540A"/>
    <w:rsid w:val="009E6CF7"/>
    <w:rsid w:val="009F088F"/>
    <w:rsid w:val="009F2E7A"/>
    <w:rsid w:val="009F5B2B"/>
    <w:rsid w:val="00A002A3"/>
    <w:rsid w:val="00A02A7F"/>
    <w:rsid w:val="00A038E4"/>
    <w:rsid w:val="00A03CBE"/>
    <w:rsid w:val="00A11A4C"/>
    <w:rsid w:val="00A17313"/>
    <w:rsid w:val="00A26EFC"/>
    <w:rsid w:val="00A30CCD"/>
    <w:rsid w:val="00A30E22"/>
    <w:rsid w:val="00A323C6"/>
    <w:rsid w:val="00A34904"/>
    <w:rsid w:val="00A34CB9"/>
    <w:rsid w:val="00A361A8"/>
    <w:rsid w:val="00A41E94"/>
    <w:rsid w:val="00A42768"/>
    <w:rsid w:val="00A43D29"/>
    <w:rsid w:val="00A44707"/>
    <w:rsid w:val="00A53CB5"/>
    <w:rsid w:val="00A5684D"/>
    <w:rsid w:val="00A60253"/>
    <w:rsid w:val="00A63923"/>
    <w:rsid w:val="00A63BA0"/>
    <w:rsid w:val="00A65385"/>
    <w:rsid w:val="00A66AAB"/>
    <w:rsid w:val="00A7237F"/>
    <w:rsid w:val="00A7282B"/>
    <w:rsid w:val="00A74B19"/>
    <w:rsid w:val="00A77B4B"/>
    <w:rsid w:val="00A80E93"/>
    <w:rsid w:val="00A8478E"/>
    <w:rsid w:val="00A85B63"/>
    <w:rsid w:val="00A866EE"/>
    <w:rsid w:val="00AA0758"/>
    <w:rsid w:val="00AA0C9D"/>
    <w:rsid w:val="00AA26D7"/>
    <w:rsid w:val="00AA4145"/>
    <w:rsid w:val="00AA620A"/>
    <w:rsid w:val="00AA6AD9"/>
    <w:rsid w:val="00AB17E4"/>
    <w:rsid w:val="00AB1997"/>
    <w:rsid w:val="00AB45B7"/>
    <w:rsid w:val="00AB7DFD"/>
    <w:rsid w:val="00AC1BA5"/>
    <w:rsid w:val="00AC3692"/>
    <w:rsid w:val="00AC3E97"/>
    <w:rsid w:val="00AC7F02"/>
    <w:rsid w:val="00AD1E39"/>
    <w:rsid w:val="00AD33F6"/>
    <w:rsid w:val="00AE1BFB"/>
    <w:rsid w:val="00AE2111"/>
    <w:rsid w:val="00AE38DF"/>
    <w:rsid w:val="00AE3B87"/>
    <w:rsid w:val="00AE3D14"/>
    <w:rsid w:val="00AE3FD5"/>
    <w:rsid w:val="00AE678D"/>
    <w:rsid w:val="00AF05DF"/>
    <w:rsid w:val="00AF7DFF"/>
    <w:rsid w:val="00B0110E"/>
    <w:rsid w:val="00B022BD"/>
    <w:rsid w:val="00B056FF"/>
    <w:rsid w:val="00B13F7E"/>
    <w:rsid w:val="00B3342B"/>
    <w:rsid w:val="00B35E65"/>
    <w:rsid w:val="00B3717A"/>
    <w:rsid w:val="00B50237"/>
    <w:rsid w:val="00B51077"/>
    <w:rsid w:val="00B51186"/>
    <w:rsid w:val="00B515FE"/>
    <w:rsid w:val="00B5200B"/>
    <w:rsid w:val="00B549AB"/>
    <w:rsid w:val="00B57CCA"/>
    <w:rsid w:val="00B61B5E"/>
    <w:rsid w:val="00B71CC8"/>
    <w:rsid w:val="00B73D16"/>
    <w:rsid w:val="00B753CF"/>
    <w:rsid w:val="00B75B58"/>
    <w:rsid w:val="00B76EC4"/>
    <w:rsid w:val="00B77093"/>
    <w:rsid w:val="00B82468"/>
    <w:rsid w:val="00B834A3"/>
    <w:rsid w:val="00B83567"/>
    <w:rsid w:val="00B87766"/>
    <w:rsid w:val="00B90BF2"/>
    <w:rsid w:val="00B922FD"/>
    <w:rsid w:val="00B92598"/>
    <w:rsid w:val="00B928D8"/>
    <w:rsid w:val="00B95C98"/>
    <w:rsid w:val="00BA0F33"/>
    <w:rsid w:val="00BA0FA0"/>
    <w:rsid w:val="00BA1D6D"/>
    <w:rsid w:val="00BA418C"/>
    <w:rsid w:val="00BB2169"/>
    <w:rsid w:val="00BB6530"/>
    <w:rsid w:val="00BB6B2F"/>
    <w:rsid w:val="00BC14DD"/>
    <w:rsid w:val="00BC6A3D"/>
    <w:rsid w:val="00BC7B2B"/>
    <w:rsid w:val="00BC7BC5"/>
    <w:rsid w:val="00BC7DD3"/>
    <w:rsid w:val="00BD3EBD"/>
    <w:rsid w:val="00BD6033"/>
    <w:rsid w:val="00BE0B3D"/>
    <w:rsid w:val="00BE0EBE"/>
    <w:rsid w:val="00BE38BC"/>
    <w:rsid w:val="00BE5A77"/>
    <w:rsid w:val="00BE62B8"/>
    <w:rsid w:val="00BE671A"/>
    <w:rsid w:val="00BE7803"/>
    <w:rsid w:val="00BF0A8F"/>
    <w:rsid w:val="00BF577F"/>
    <w:rsid w:val="00BF5BD1"/>
    <w:rsid w:val="00BF65BB"/>
    <w:rsid w:val="00C019D0"/>
    <w:rsid w:val="00C01F1C"/>
    <w:rsid w:val="00C06EED"/>
    <w:rsid w:val="00C07819"/>
    <w:rsid w:val="00C1277C"/>
    <w:rsid w:val="00C12D56"/>
    <w:rsid w:val="00C15F95"/>
    <w:rsid w:val="00C16008"/>
    <w:rsid w:val="00C20CC3"/>
    <w:rsid w:val="00C22218"/>
    <w:rsid w:val="00C227CE"/>
    <w:rsid w:val="00C22ED5"/>
    <w:rsid w:val="00C26084"/>
    <w:rsid w:val="00C278B2"/>
    <w:rsid w:val="00C27F4B"/>
    <w:rsid w:val="00C403DC"/>
    <w:rsid w:val="00C40779"/>
    <w:rsid w:val="00C43454"/>
    <w:rsid w:val="00C435AE"/>
    <w:rsid w:val="00C53A48"/>
    <w:rsid w:val="00C53AC3"/>
    <w:rsid w:val="00C64EAB"/>
    <w:rsid w:val="00C6612F"/>
    <w:rsid w:val="00C73D82"/>
    <w:rsid w:val="00C74D10"/>
    <w:rsid w:val="00C752FF"/>
    <w:rsid w:val="00C75A94"/>
    <w:rsid w:val="00C80C5E"/>
    <w:rsid w:val="00C818CF"/>
    <w:rsid w:val="00C843B5"/>
    <w:rsid w:val="00C86DD1"/>
    <w:rsid w:val="00C90304"/>
    <w:rsid w:val="00C9040F"/>
    <w:rsid w:val="00C90F9B"/>
    <w:rsid w:val="00C9288D"/>
    <w:rsid w:val="00C92962"/>
    <w:rsid w:val="00C945B1"/>
    <w:rsid w:val="00C952AA"/>
    <w:rsid w:val="00CA1A41"/>
    <w:rsid w:val="00CA6A81"/>
    <w:rsid w:val="00CB20C3"/>
    <w:rsid w:val="00CB2E5C"/>
    <w:rsid w:val="00CB5C09"/>
    <w:rsid w:val="00CB67A2"/>
    <w:rsid w:val="00CB78A6"/>
    <w:rsid w:val="00CC10C6"/>
    <w:rsid w:val="00CC1817"/>
    <w:rsid w:val="00CC23DE"/>
    <w:rsid w:val="00CC6B0E"/>
    <w:rsid w:val="00CD4022"/>
    <w:rsid w:val="00CD6F74"/>
    <w:rsid w:val="00CE04EA"/>
    <w:rsid w:val="00CE660F"/>
    <w:rsid w:val="00CE726A"/>
    <w:rsid w:val="00CF1585"/>
    <w:rsid w:val="00CF5099"/>
    <w:rsid w:val="00CF52B3"/>
    <w:rsid w:val="00CF6685"/>
    <w:rsid w:val="00CF7388"/>
    <w:rsid w:val="00D002C1"/>
    <w:rsid w:val="00D03B1C"/>
    <w:rsid w:val="00D05A01"/>
    <w:rsid w:val="00D06E7D"/>
    <w:rsid w:val="00D139F8"/>
    <w:rsid w:val="00D158C4"/>
    <w:rsid w:val="00D22C3C"/>
    <w:rsid w:val="00D24BCC"/>
    <w:rsid w:val="00D26C1F"/>
    <w:rsid w:val="00D27D7C"/>
    <w:rsid w:val="00D30DCB"/>
    <w:rsid w:val="00D317EF"/>
    <w:rsid w:val="00D337D1"/>
    <w:rsid w:val="00D342E8"/>
    <w:rsid w:val="00D36505"/>
    <w:rsid w:val="00D40CEE"/>
    <w:rsid w:val="00D434BF"/>
    <w:rsid w:val="00D4398E"/>
    <w:rsid w:val="00D43B48"/>
    <w:rsid w:val="00D45976"/>
    <w:rsid w:val="00D46DDB"/>
    <w:rsid w:val="00D600E3"/>
    <w:rsid w:val="00D605FA"/>
    <w:rsid w:val="00D630EC"/>
    <w:rsid w:val="00D658C6"/>
    <w:rsid w:val="00D6591A"/>
    <w:rsid w:val="00D67114"/>
    <w:rsid w:val="00D7134A"/>
    <w:rsid w:val="00D716A9"/>
    <w:rsid w:val="00D72295"/>
    <w:rsid w:val="00D725BD"/>
    <w:rsid w:val="00D73859"/>
    <w:rsid w:val="00D73866"/>
    <w:rsid w:val="00D76296"/>
    <w:rsid w:val="00D77693"/>
    <w:rsid w:val="00D801A2"/>
    <w:rsid w:val="00D80E7F"/>
    <w:rsid w:val="00D81352"/>
    <w:rsid w:val="00D81C61"/>
    <w:rsid w:val="00D86C13"/>
    <w:rsid w:val="00D90219"/>
    <w:rsid w:val="00D90DAA"/>
    <w:rsid w:val="00D9144C"/>
    <w:rsid w:val="00D92186"/>
    <w:rsid w:val="00D92546"/>
    <w:rsid w:val="00D930CC"/>
    <w:rsid w:val="00D9436E"/>
    <w:rsid w:val="00D94D71"/>
    <w:rsid w:val="00D96B08"/>
    <w:rsid w:val="00DA00A0"/>
    <w:rsid w:val="00DA0744"/>
    <w:rsid w:val="00DA07AB"/>
    <w:rsid w:val="00DA1092"/>
    <w:rsid w:val="00DA1AF2"/>
    <w:rsid w:val="00DB0587"/>
    <w:rsid w:val="00DB4A1B"/>
    <w:rsid w:val="00DC7DA8"/>
    <w:rsid w:val="00DD16AE"/>
    <w:rsid w:val="00DD1EBD"/>
    <w:rsid w:val="00DD250E"/>
    <w:rsid w:val="00DD2554"/>
    <w:rsid w:val="00DD3F01"/>
    <w:rsid w:val="00DD4BD6"/>
    <w:rsid w:val="00DE0BFF"/>
    <w:rsid w:val="00DE1533"/>
    <w:rsid w:val="00DE1706"/>
    <w:rsid w:val="00DE1854"/>
    <w:rsid w:val="00DE1B7D"/>
    <w:rsid w:val="00DE2B31"/>
    <w:rsid w:val="00DE6350"/>
    <w:rsid w:val="00DF66B6"/>
    <w:rsid w:val="00E03711"/>
    <w:rsid w:val="00E06F23"/>
    <w:rsid w:val="00E141F0"/>
    <w:rsid w:val="00E1641F"/>
    <w:rsid w:val="00E177A6"/>
    <w:rsid w:val="00E1786B"/>
    <w:rsid w:val="00E22888"/>
    <w:rsid w:val="00E23AAB"/>
    <w:rsid w:val="00E24AC0"/>
    <w:rsid w:val="00E2562C"/>
    <w:rsid w:val="00E306CB"/>
    <w:rsid w:val="00E3294F"/>
    <w:rsid w:val="00E34CD9"/>
    <w:rsid w:val="00E439EB"/>
    <w:rsid w:val="00E4476A"/>
    <w:rsid w:val="00E47854"/>
    <w:rsid w:val="00E57C6D"/>
    <w:rsid w:val="00E606C1"/>
    <w:rsid w:val="00E61400"/>
    <w:rsid w:val="00E64823"/>
    <w:rsid w:val="00E74252"/>
    <w:rsid w:val="00E74560"/>
    <w:rsid w:val="00E8365A"/>
    <w:rsid w:val="00E83C76"/>
    <w:rsid w:val="00E84E7B"/>
    <w:rsid w:val="00E90710"/>
    <w:rsid w:val="00E94240"/>
    <w:rsid w:val="00E95681"/>
    <w:rsid w:val="00E95C0D"/>
    <w:rsid w:val="00EA02F8"/>
    <w:rsid w:val="00EA5927"/>
    <w:rsid w:val="00EA5A45"/>
    <w:rsid w:val="00EA5D00"/>
    <w:rsid w:val="00EB029F"/>
    <w:rsid w:val="00EB0CB6"/>
    <w:rsid w:val="00EB1AB8"/>
    <w:rsid w:val="00EB2282"/>
    <w:rsid w:val="00EB7ABD"/>
    <w:rsid w:val="00EC0D24"/>
    <w:rsid w:val="00EC129A"/>
    <w:rsid w:val="00EC132C"/>
    <w:rsid w:val="00EC3283"/>
    <w:rsid w:val="00EC77B2"/>
    <w:rsid w:val="00ED1970"/>
    <w:rsid w:val="00ED19F7"/>
    <w:rsid w:val="00EE15C6"/>
    <w:rsid w:val="00EE1C86"/>
    <w:rsid w:val="00EE4171"/>
    <w:rsid w:val="00EE58E6"/>
    <w:rsid w:val="00EF1717"/>
    <w:rsid w:val="00EF3B33"/>
    <w:rsid w:val="00EF3E68"/>
    <w:rsid w:val="00EF6460"/>
    <w:rsid w:val="00EF6607"/>
    <w:rsid w:val="00F014C8"/>
    <w:rsid w:val="00F04D36"/>
    <w:rsid w:val="00F0597E"/>
    <w:rsid w:val="00F07459"/>
    <w:rsid w:val="00F10836"/>
    <w:rsid w:val="00F1134F"/>
    <w:rsid w:val="00F215F2"/>
    <w:rsid w:val="00F27546"/>
    <w:rsid w:val="00F2781A"/>
    <w:rsid w:val="00F34A61"/>
    <w:rsid w:val="00F35113"/>
    <w:rsid w:val="00F40F53"/>
    <w:rsid w:val="00F41332"/>
    <w:rsid w:val="00F43482"/>
    <w:rsid w:val="00F45212"/>
    <w:rsid w:val="00F45FFF"/>
    <w:rsid w:val="00F51A83"/>
    <w:rsid w:val="00F52A4A"/>
    <w:rsid w:val="00F53412"/>
    <w:rsid w:val="00F544DC"/>
    <w:rsid w:val="00F60314"/>
    <w:rsid w:val="00F60DD9"/>
    <w:rsid w:val="00F6155C"/>
    <w:rsid w:val="00F61585"/>
    <w:rsid w:val="00F6275C"/>
    <w:rsid w:val="00F634AC"/>
    <w:rsid w:val="00F6781B"/>
    <w:rsid w:val="00F7131A"/>
    <w:rsid w:val="00F7276D"/>
    <w:rsid w:val="00F7358F"/>
    <w:rsid w:val="00F73AC6"/>
    <w:rsid w:val="00F753CE"/>
    <w:rsid w:val="00F829FF"/>
    <w:rsid w:val="00F87200"/>
    <w:rsid w:val="00F95648"/>
    <w:rsid w:val="00FA1B42"/>
    <w:rsid w:val="00FA379E"/>
    <w:rsid w:val="00FA3CFA"/>
    <w:rsid w:val="00FA7AF2"/>
    <w:rsid w:val="00FB1149"/>
    <w:rsid w:val="00FB37A8"/>
    <w:rsid w:val="00FB55B7"/>
    <w:rsid w:val="00FC08A4"/>
    <w:rsid w:val="00FC2818"/>
    <w:rsid w:val="00FC418A"/>
    <w:rsid w:val="00FC5473"/>
    <w:rsid w:val="00FC58CE"/>
    <w:rsid w:val="00FD3CEA"/>
    <w:rsid w:val="00FD5839"/>
    <w:rsid w:val="00FD6189"/>
    <w:rsid w:val="00FE3C89"/>
    <w:rsid w:val="00FE4A41"/>
    <w:rsid w:val="00FE5522"/>
    <w:rsid w:val="00FF350F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01264"/>
  <w15:docId w15:val="{2E9640B5-0C23-45EA-83B8-6C33B76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3C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7">
    <w:name w:val="Style37"/>
    <w:basedOn w:val="a"/>
    <w:rsid w:val="0002402D"/>
    <w:pPr>
      <w:widowControl w:val="0"/>
      <w:autoSpaceDE w:val="0"/>
      <w:autoSpaceDN w:val="0"/>
      <w:adjustRightInd w:val="0"/>
      <w:spacing w:line="210" w:lineRule="exact"/>
      <w:ind w:firstLine="514"/>
      <w:jc w:val="both"/>
    </w:pPr>
    <w:rPr>
      <w:rFonts w:ascii="Arial" w:hAnsi="Arial" w:cs="Arial"/>
    </w:rPr>
  </w:style>
  <w:style w:type="character" w:customStyle="1" w:styleId="FontStyle53">
    <w:name w:val="Font Style53"/>
    <w:uiPriority w:val="99"/>
    <w:rsid w:val="0002402D"/>
    <w:rPr>
      <w:rFonts w:ascii="Garamond" w:hAnsi="Garamond" w:cs="Garamond"/>
      <w:b/>
      <w:bCs/>
      <w:sz w:val="18"/>
      <w:szCs w:val="18"/>
    </w:rPr>
  </w:style>
  <w:style w:type="character" w:customStyle="1" w:styleId="FontStyle58">
    <w:name w:val="Font Style58"/>
    <w:rsid w:val="0002402D"/>
    <w:rPr>
      <w:rFonts w:ascii="Arial" w:hAnsi="Arial" w:cs="Arial"/>
      <w:sz w:val="16"/>
      <w:szCs w:val="16"/>
    </w:rPr>
  </w:style>
  <w:style w:type="character" w:customStyle="1" w:styleId="FontStyle59">
    <w:name w:val="Font Style59"/>
    <w:uiPriority w:val="99"/>
    <w:rsid w:val="0002402D"/>
    <w:rPr>
      <w:rFonts w:ascii="Arial" w:hAnsi="Arial" w:cs="Arial"/>
      <w:sz w:val="16"/>
      <w:szCs w:val="16"/>
    </w:rPr>
  </w:style>
  <w:style w:type="paragraph" w:customStyle="1" w:styleId="Style10">
    <w:name w:val="Style10"/>
    <w:basedOn w:val="a"/>
    <w:uiPriority w:val="99"/>
    <w:rsid w:val="00143799"/>
    <w:pPr>
      <w:widowControl w:val="0"/>
      <w:autoSpaceDE w:val="0"/>
      <w:autoSpaceDN w:val="0"/>
      <w:adjustRightInd w:val="0"/>
      <w:spacing w:line="240" w:lineRule="exact"/>
      <w:ind w:firstLine="518"/>
      <w:jc w:val="both"/>
    </w:pPr>
    <w:rPr>
      <w:rFonts w:ascii="Arial" w:hAnsi="Arial" w:cs="Arial"/>
    </w:rPr>
  </w:style>
  <w:style w:type="character" w:customStyle="1" w:styleId="FontStyle56">
    <w:name w:val="Font Style56"/>
    <w:rsid w:val="00143799"/>
    <w:rPr>
      <w:rFonts w:ascii="Garamond" w:hAnsi="Garamond" w:cs="Garamond"/>
      <w:b/>
      <w:bCs/>
      <w:i/>
      <w:iCs/>
      <w:spacing w:val="20"/>
      <w:sz w:val="18"/>
      <w:szCs w:val="18"/>
    </w:rPr>
  </w:style>
  <w:style w:type="paragraph" w:customStyle="1" w:styleId="Style7">
    <w:name w:val="Style7"/>
    <w:basedOn w:val="a"/>
    <w:rsid w:val="00AE38DF"/>
    <w:pPr>
      <w:widowControl w:val="0"/>
      <w:autoSpaceDE w:val="0"/>
      <w:autoSpaceDN w:val="0"/>
      <w:adjustRightInd w:val="0"/>
      <w:spacing w:line="245" w:lineRule="exact"/>
      <w:ind w:hanging="168"/>
    </w:pPr>
    <w:rPr>
      <w:rFonts w:ascii="Arial" w:hAnsi="Arial" w:cs="Arial"/>
    </w:rPr>
  </w:style>
  <w:style w:type="paragraph" w:customStyle="1" w:styleId="Style12">
    <w:name w:val="Style12"/>
    <w:basedOn w:val="a"/>
    <w:rsid w:val="00147FE8"/>
    <w:pPr>
      <w:widowControl w:val="0"/>
      <w:autoSpaceDE w:val="0"/>
      <w:autoSpaceDN w:val="0"/>
      <w:adjustRightInd w:val="0"/>
      <w:spacing w:line="240" w:lineRule="exact"/>
      <w:ind w:firstLine="514"/>
      <w:jc w:val="both"/>
    </w:pPr>
    <w:rPr>
      <w:rFonts w:ascii="Arial" w:hAnsi="Arial" w:cs="Arial"/>
    </w:rPr>
  </w:style>
  <w:style w:type="paragraph" w:customStyle="1" w:styleId="Style32">
    <w:name w:val="Style32"/>
    <w:basedOn w:val="a"/>
    <w:rsid w:val="00147FE8"/>
    <w:pPr>
      <w:widowControl w:val="0"/>
      <w:autoSpaceDE w:val="0"/>
      <w:autoSpaceDN w:val="0"/>
      <w:adjustRightInd w:val="0"/>
      <w:spacing w:line="187" w:lineRule="exact"/>
    </w:pPr>
    <w:rPr>
      <w:rFonts w:ascii="Arial" w:hAnsi="Arial" w:cs="Arial"/>
    </w:rPr>
  </w:style>
  <w:style w:type="paragraph" w:styleId="a4">
    <w:name w:val="Balloon Text"/>
    <w:basedOn w:val="a"/>
    <w:semiHidden/>
    <w:rsid w:val="00DD16AE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070FCD"/>
    <w:rPr>
      <w:sz w:val="16"/>
      <w:szCs w:val="16"/>
    </w:rPr>
  </w:style>
  <w:style w:type="paragraph" w:styleId="a6">
    <w:name w:val="annotation text"/>
    <w:basedOn w:val="a"/>
    <w:semiHidden/>
    <w:rsid w:val="00070FCD"/>
    <w:rPr>
      <w:sz w:val="20"/>
      <w:szCs w:val="20"/>
    </w:rPr>
  </w:style>
  <w:style w:type="paragraph" w:styleId="a7">
    <w:name w:val="annotation subject"/>
    <w:basedOn w:val="a6"/>
    <w:next w:val="a6"/>
    <w:semiHidden/>
    <w:rsid w:val="00070FCD"/>
    <w:rPr>
      <w:b/>
      <w:bCs/>
    </w:rPr>
  </w:style>
  <w:style w:type="paragraph" w:styleId="a8">
    <w:name w:val="footnote text"/>
    <w:basedOn w:val="a"/>
    <w:link w:val="1"/>
    <w:rsid w:val="00515F3E"/>
    <w:pPr>
      <w:widowControl w:val="0"/>
      <w:ind w:firstLine="709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rsid w:val="00515F3E"/>
  </w:style>
  <w:style w:type="character" w:styleId="aa">
    <w:name w:val="footnote reference"/>
    <w:rsid w:val="00515F3E"/>
    <w:rPr>
      <w:rFonts w:cs="Times New Roman"/>
      <w:vertAlign w:val="superscript"/>
    </w:rPr>
  </w:style>
  <w:style w:type="character" w:customStyle="1" w:styleId="1">
    <w:name w:val="Текст сноски Знак1"/>
    <w:link w:val="a8"/>
    <w:locked/>
    <w:rsid w:val="00515F3E"/>
  </w:style>
  <w:style w:type="paragraph" w:styleId="ab">
    <w:name w:val="Body Text"/>
    <w:basedOn w:val="a"/>
    <w:link w:val="ac"/>
    <w:rsid w:val="005174C0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ac">
    <w:name w:val="Основной текст Знак"/>
    <w:link w:val="ab"/>
    <w:rsid w:val="005174C0"/>
    <w:rPr>
      <w:rFonts w:ascii="Arial" w:hAnsi="Arial"/>
      <w:sz w:val="24"/>
    </w:rPr>
  </w:style>
  <w:style w:type="paragraph" w:customStyle="1" w:styleId="Normal1">
    <w:name w:val="Normal1"/>
    <w:rsid w:val="005174C0"/>
    <w:rPr>
      <w:snapToGrid w:val="0"/>
      <w:lang w:val="ru-RU" w:eastAsia="ru-RU"/>
    </w:rPr>
  </w:style>
  <w:style w:type="paragraph" w:styleId="ad">
    <w:name w:val="header"/>
    <w:basedOn w:val="a"/>
    <w:link w:val="ae"/>
    <w:rsid w:val="007873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7873AE"/>
    <w:rPr>
      <w:sz w:val="24"/>
      <w:szCs w:val="24"/>
    </w:rPr>
  </w:style>
  <w:style w:type="paragraph" w:styleId="af">
    <w:name w:val="footer"/>
    <w:basedOn w:val="a"/>
    <w:link w:val="af0"/>
    <w:rsid w:val="007873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873AE"/>
    <w:rPr>
      <w:sz w:val="24"/>
      <w:szCs w:val="24"/>
    </w:rPr>
  </w:style>
  <w:style w:type="paragraph" w:styleId="af1">
    <w:name w:val="Body Text Indent"/>
    <w:basedOn w:val="a"/>
    <w:link w:val="af2"/>
    <w:rsid w:val="00CF5099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CF5099"/>
    <w:rPr>
      <w:sz w:val="24"/>
      <w:szCs w:val="24"/>
    </w:rPr>
  </w:style>
  <w:style w:type="paragraph" w:styleId="af3">
    <w:name w:val="Title"/>
    <w:basedOn w:val="a"/>
    <w:next w:val="ab"/>
    <w:rsid w:val="00CF5099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Normal (Web)"/>
    <w:basedOn w:val="a"/>
    <w:uiPriority w:val="99"/>
    <w:unhideWhenUsed/>
    <w:rsid w:val="009171B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57D28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E2111"/>
    <w:pPr>
      <w:spacing w:before="100" w:beforeAutospacing="1" w:after="100" w:afterAutospacing="1"/>
    </w:pPr>
  </w:style>
  <w:style w:type="paragraph" w:customStyle="1" w:styleId="af5">
    <w:name w:val="Текст_стандарта"/>
    <w:basedOn w:val="a"/>
    <w:link w:val="af6"/>
    <w:rsid w:val="00B13F7E"/>
    <w:pPr>
      <w:spacing w:line="360" w:lineRule="auto"/>
      <w:ind w:firstLine="720"/>
      <w:jc w:val="both"/>
    </w:pPr>
    <w:rPr>
      <w:szCs w:val="20"/>
    </w:rPr>
  </w:style>
  <w:style w:type="character" w:customStyle="1" w:styleId="af6">
    <w:name w:val="Текст_стандарта Знак"/>
    <w:link w:val="af5"/>
    <w:locked/>
    <w:rsid w:val="00B13F7E"/>
    <w:rPr>
      <w:sz w:val="24"/>
    </w:rPr>
  </w:style>
  <w:style w:type="paragraph" w:customStyle="1" w:styleId="MTDisplayEquation">
    <w:name w:val="MTDisplayEquation"/>
    <w:basedOn w:val="a"/>
    <w:next w:val="a"/>
    <w:link w:val="MTDisplayEquation0"/>
    <w:rsid w:val="00B13F7E"/>
    <w:pPr>
      <w:widowControl w:val="0"/>
      <w:tabs>
        <w:tab w:val="center" w:pos="4760"/>
        <w:tab w:val="right" w:pos="9500"/>
      </w:tabs>
      <w:autoSpaceDE w:val="0"/>
      <w:autoSpaceDN w:val="0"/>
      <w:adjustRightInd w:val="0"/>
      <w:spacing w:line="360" w:lineRule="auto"/>
      <w:ind w:firstLine="709"/>
      <w:jc w:val="center"/>
    </w:pPr>
    <w:rPr>
      <w:sz w:val="26"/>
      <w:szCs w:val="26"/>
    </w:rPr>
  </w:style>
  <w:style w:type="character" w:customStyle="1" w:styleId="MTDisplayEquation0">
    <w:name w:val="MTDisplayEquation Знак"/>
    <w:link w:val="MTDisplayEquation"/>
    <w:locked/>
    <w:rsid w:val="00B13F7E"/>
    <w:rPr>
      <w:sz w:val="26"/>
      <w:szCs w:val="26"/>
    </w:rPr>
  </w:style>
  <w:style w:type="paragraph" w:customStyle="1" w:styleId="af7">
    <w:name w:val="текст СТО"/>
    <w:basedOn w:val="a"/>
    <w:link w:val="af8"/>
    <w:rsid w:val="00B13F7E"/>
    <w:pPr>
      <w:spacing w:line="312" w:lineRule="auto"/>
      <w:ind w:firstLine="709"/>
      <w:jc w:val="both"/>
    </w:pPr>
    <w:rPr>
      <w:rFonts w:ascii="Arial" w:hAnsi="Arial"/>
      <w:noProof/>
    </w:rPr>
  </w:style>
  <w:style w:type="character" w:customStyle="1" w:styleId="af8">
    <w:name w:val="текст СТО Знак"/>
    <w:link w:val="af7"/>
    <w:rsid w:val="00B13F7E"/>
    <w:rPr>
      <w:rFonts w:ascii="Arial" w:hAnsi="Arial" w:cs="Arial"/>
      <w:noProof/>
      <w:sz w:val="24"/>
      <w:szCs w:val="24"/>
    </w:rPr>
  </w:style>
  <w:style w:type="paragraph" w:customStyle="1" w:styleId="10">
    <w:name w:val="Обычный1"/>
    <w:rsid w:val="00C15F95"/>
    <w:rPr>
      <w:snapToGrid w:val="0"/>
      <w:lang w:val="ru-RU" w:eastAsia="ru-RU"/>
    </w:rPr>
  </w:style>
  <w:style w:type="character" w:customStyle="1" w:styleId="qfsearchtxt">
    <w:name w:val="qfsearchtxt"/>
    <w:basedOn w:val="a0"/>
    <w:rsid w:val="00DD1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00549-494B-4A07-B7A5-CE844855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1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очилина</dc:creator>
  <cp:lastModifiedBy>Испытательный центр RA.RU.21ПН85 (Менеджмент)</cp:lastModifiedBy>
  <cp:revision>8</cp:revision>
  <cp:lastPrinted>2022-04-28T08:12:00Z</cp:lastPrinted>
  <dcterms:created xsi:type="dcterms:W3CDTF">2020-03-16T09:00:00Z</dcterms:created>
  <dcterms:modified xsi:type="dcterms:W3CDTF">2022-04-28T08:12:00Z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