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1"/>
        <w:gridCol w:w="2160"/>
      </w:tblGrid>
      <w:tr w:rsidR="009B31BA" w:rsidRPr="00C21F57" w:rsidTr="009B31BA">
        <w:tc>
          <w:tcPr>
            <w:tcW w:w="978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hideMark/>
          </w:tcPr>
          <w:p w:rsidR="009B31BA" w:rsidRPr="00C21F57" w:rsidRDefault="009B31BA" w:rsidP="009B31BA">
            <w:pPr>
              <w:spacing w:before="120" w:after="120"/>
              <w:jc w:val="center"/>
              <w:rPr>
                <w:b/>
                <w:sz w:val="22"/>
                <w:szCs w:val="22"/>
              </w:rPr>
            </w:pPr>
            <w:r w:rsidRPr="00C21F57">
              <w:rPr>
                <w:b/>
                <w:sz w:val="22"/>
                <w:szCs w:val="22"/>
              </w:rPr>
              <w:t>ЕВРАЗИЙСКИЙ СОВЕТ ПО СТАНДАРТИЗАЦИИ, МЕТРОЛОГИИ И СЕРТИФИКАЦИИ</w:t>
            </w:r>
          </w:p>
          <w:p w:rsidR="009B31BA" w:rsidRPr="00C21F57" w:rsidRDefault="009B31BA" w:rsidP="009B31BA">
            <w:pPr>
              <w:spacing w:before="120" w:after="120"/>
              <w:jc w:val="center"/>
              <w:rPr>
                <w:b/>
                <w:sz w:val="22"/>
                <w:szCs w:val="22"/>
                <w:lang w:val="en-US"/>
              </w:rPr>
            </w:pPr>
            <w:r w:rsidRPr="00C21F57">
              <w:rPr>
                <w:b/>
                <w:sz w:val="22"/>
                <w:szCs w:val="22"/>
                <w:lang w:val="en-US"/>
              </w:rPr>
              <w:t>(</w:t>
            </w:r>
            <w:r w:rsidRPr="00C21F57">
              <w:rPr>
                <w:b/>
                <w:sz w:val="22"/>
                <w:szCs w:val="22"/>
              </w:rPr>
              <w:t>ЕАСС</w:t>
            </w:r>
            <w:r w:rsidRPr="00C21F57">
              <w:rPr>
                <w:b/>
                <w:sz w:val="22"/>
                <w:szCs w:val="22"/>
                <w:lang w:val="en-US"/>
              </w:rPr>
              <w:t>)</w:t>
            </w:r>
          </w:p>
          <w:p w:rsidR="009B31BA" w:rsidRPr="00C21F57" w:rsidRDefault="009B31BA" w:rsidP="009B31BA">
            <w:pPr>
              <w:spacing w:before="120" w:after="120"/>
              <w:jc w:val="center"/>
              <w:rPr>
                <w:b/>
                <w:sz w:val="22"/>
                <w:szCs w:val="22"/>
                <w:lang w:val="en-US"/>
              </w:rPr>
            </w:pPr>
            <w:r w:rsidRPr="00C21F57">
              <w:rPr>
                <w:b/>
                <w:sz w:val="22"/>
                <w:szCs w:val="22"/>
                <w:lang w:val="en-US"/>
              </w:rPr>
              <w:t>EURO-ASIAN COUNCIL FOR STANDARDIZATION, METROLOGY AND CERTIFICATION</w:t>
            </w:r>
          </w:p>
          <w:p w:rsidR="009B31BA" w:rsidRPr="00C21F57" w:rsidRDefault="009B31BA" w:rsidP="009B31BA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C21F57">
              <w:rPr>
                <w:b/>
                <w:sz w:val="22"/>
                <w:szCs w:val="22"/>
              </w:rPr>
              <w:t>(EASC)</w:t>
            </w:r>
          </w:p>
        </w:tc>
      </w:tr>
      <w:tr w:rsidR="009B31BA" w:rsidRPr="00DC5FAA" w:rsidTr="009B31BA">
        <w:trPr>
          <w:trHeight w:val="1496"/>
        </w:trPr>
        <w:tc>
          <w:tcPr>
            <w:tcW w:w="762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:rsidR="009B31BA" w:rsidRPr="00C21F57" w:rsidRDefault="009B31BA" w:rsidP="009B31BA">
            <w:pPr>
              <w:jc w:val="center"/>
              <w:rPr>
                <w:b/>
                <w:sz w:val="28"/>
                <w:szCs w:val="28"/>
              </w:rPr>
            </w:pPr>
            <w:r w:rsidRPr="00C21F57">
              <w:rPr>
                <w:b/>
                <w:sz w:val="28"/>
                <w:szCs w:val="28"/>
              </w:rPr>
              <w:t>М Е Ж Г О С У Д А Р С Т В Е</w:t>
            </w:r>
            <w:r w:rsidRPr="00C21F57">
              <w:rPr>
                <w:b/>
                <w:bCs/>
                <w:sz w:val="28"/>
                <w:szCs w:val="28"/>
              </w:rPr>
              <w:t xml:space="preserve"> </w:t>
            </w:r>
            <w:r w:rsidRPr="00C21F57">
              <w:rPr>
                <w:b/>
                <w:sz w:val="28"/>
                <w:szCs w:val="28"/>
              </w:rPr>
              <w:t xml:space="preserve">Н </w:t>
            </w:r>
            <w:proofErr w:type="spellStart"/>
            <w:r w:rsidRPr="00C21F57">
              <w:rPr>
                <w:b/>
                <w:sz w:val="28"/>
                <w:szCs w:val="28"/>
              </w:rPr>
              <w:t>Н</w:t>
            </w:r>
            <w:proofErr w:type="spellEnd"/>
            <w:r w:rsidRPr="00C21F57">
              <w:rPr>
                <w:b/>
                <w:sz w:val="28"/>
                <w:szCs w:val="28"/>
              </w:rPr>
              <w:t xml:space="preserve"> Ы Й</w:t>
            </w:r>
          </w:p>
          <w:p w:rsidR="009B31BA" w:rsidRPr="003C0410" w:rsidRDefault="009B31BA" w:rsidP="009B31BA">
            <w:pPr>
              <w:jc w:val="center"/>
              <w:rPr>
                <w:sz w:val="28"/>
                <w:szCs w:val="28"/>
              </w:rPr>
            </w:pPr>
            <w:r w:rsidRPr="00C21F57">
              <w:rPr>
                <w:b/>
                <w:sz w:val="28"/>
                <w:szCs w:val="28"/>
              </w:rPr>
              <w:t>С Т А Н Д А Р Т</w:t>
            </w:r>
          </w:p>
        </w:tc>
        <w:tc>
          <w:tcPr>
            <w:tcW w:w="216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hideMark/>
          </w:tcPr>
          <w:p w:rsidR="009B31BA" w:rsidRDefault="009B31BA" w:rsidP="009B31BA">
            <w:pPr>
              <w:spacing w:before="240"/>
              <w:ind w:left="-57" w:right="-57" w:firstLine="57"/>
              <w:rPr>
                <w:b/>
                <w:sz w:val="40"/>
                <w:szCs w:val="40"/>
              </w:rPr>
            </w:pPr>
            <w:r w:rsidRPr="003C0410">
              <w:rPr>
                <w:b/>
                <w:sz w:val="40"/>
                <w:szCs w:val="40"/>
              </w:rPr>
              <w:t>ГОСТ</w:t>
            </w:r>
          </w:p>
          <w:p w:rsidR="009B31BA" w:rsidRPr="00FD3EA7" w:rsidRDefault="009B31BA" w:rsidP="009B31BA">
            <w:pPr>
              <w:ind w:left="-57" w:right="-57" w:firstLine="57"/>
              <w:rPr>
                <w:b/>
                <w:sz w:val="40"/>
                <w:szCs w:val="40"/>
              </w:rPr>
            </w:pPr>
            <w:r w:rsidRPr="002E6E1B">
              <w:rPr>
                <w:b/>
                <w:sz w:val="40"/>
                <w:szCs w:val="40"/>
              </w:rPr>
              <w:t>30734</w:t>
            </w:r>
            <w:r w:rsidRPr="00FD3EA7">
              <w:rPr>
                <w:b/>
                <w:sz w:val="40"/>
                <w:szCs w:val="40"/>
              </w:rPr>
              <w:t>–</w:t>
            </w:r>
          </w:p>
          <w:p w:rsidR="009B31BA" w:rsidRPr="003C0410" w:rsidRDefault="009B31BA" w:rsidP="009B31BA">
            <w:pPr>
              <w:ind w:left="-57" w:right="-57"/>
              <w:rPr>
                <w:i/>
                <w:sz w:val="28"/>
                <w:szCs w:val="28"/>
              </w:rPr>
            </w:pPr>
          </w:p>
        </w:tc>
      </w:tr>
    </w:tbl>
    <w:p w:rsidR="009B31BA" w:rsidRDefault="009B31BA" w:rsidP="00932B09">
      <w:pPr>
        <w:spacing w:line="276" w:lineRule="auto"/>
        <w:jc w:val="center"/>
        <w:rPr>
          <w:b/>
          <w:bCs/>
          <w:sz w:val="28"/>
          <w:szCs w:val="28"/>
        </w:rPr>
      </w:pPr>
    </w:p>
    <w:p w:rsidR="009B31BA" w:rsidRPr="009D1DAA" w:rsidRDefault="009B31BA" w:rsidP="009D1DAA">
      <w:pPr>
        <w:spacing w:line="276" w:lineRule="auto"/>
        <w:jc w:val="center"/>
        <w:rPr>
          <w:b/>
          <w:bCs/>
          <w:sz w:val="28"/>
          <w:szCs w:val="28"/>
        </w:rPr>
      </w:pPr>
    </w:p>
    <w:p w:rsidR="009B31BA" w:rsidRPr="009D1DAA" w:rsidRDefault="009B31BA" w:rsidP="009D1DAA">
      <w:pPr>
        <w:spacing w:line="276" w:lineRule="auto"/>
        <w:jc w:val="center"/>
        <w:rPr>
          <w:b/>
          <w:bCs/>
          <w:sz w:val="28"/>
          <w:szCs w:val="28"/>
        </w:rPr>
      </w:pPr>
    </w:p>
    <w:p w:rsidR="009D1DAA" w:rsidRPr="009D1DAA" w:rsidRDefault="009D1DAA" w:rsidP="009D1DAA">
      <w:pPr>
        <w:spacing w:line="360" w:lineRule="auto"/>
        <w:jc w:val="center"/>
        <w:rPr>
          <w:b/>
          <w:bCs/>
          <w:sz w:val="28"/>
          <w:szCs w:val="28"/>
        </w:rPr>
      </w:pPr>
      <w:r w:rsidRPr="009D1DAA">
        <w:rPr>
          <w:b/>
          <w:bCs/>
          <w:sz w:val="28"/>
          <w:szCs w:val="28"/>
        </w:rPr>
        <w:t>БЛОКИ ОКОННЫЕ МАНСАРДНЫЕ</w:t>
      </w:r>
    </w:p>
    <w:p w:rsidR="009D1DAA" w:rsidRPr="009D1DAA" w:rsidRDefault="009D1DAA" w:rsidP="009D1DAA">
      <w:pPr>
        <w:spacing w:line="360" w:lineRule="auto"/>
        <w:jc w:val="center"/>
        <w:rPr>
          <w:b/>
          <w:bCs/>
          <w:sz w:val="28"/>
          <w:szCs w:val="28"/>
        </w:rPr>
      </w:pPr>
      <w:r w:rsidRPr="009D1DAA">
        <w:rPr>
          <w:b/>
          <w:bCs/>
          <w:sz w:val="28"/>
          <w:szCs w:val="28"/>
        </w:rPr>
        <w:t>Технические условия</w:t>
      </w:r>
    </w:p>
    <w:p w:rsidR="009D1DAA" w:rsidRPr="009D1DAA" w:rsidRDefault="009D1DAA" w:rsidP="009D1DAA">
      <w:pPr>
        <w:spacing w:line="360" w:lineRule="auto"/>
        <w:jc w:val="center"/>
        <w:rPr>
          <w:b/>
          <w:bCs/>
          <w:sz w:val="16"/>
          <w:szCs w:val="16"/>
        </w:rPr>
      </w:pPr>
    </w:p>
    <w:p w:rsidR="004A60BE" w:rsidRPr="009D1DAA" w:rsidRDefault="009D1DAA" w:rsidP="009D1DAA">
      <w:pPr>
        <w:spacing w:line="276" w:lineRule="auto"/>
        <w:jc w:val="center"/>
        <w:rPr>
          <w:b/>
          <w:bCs/>
          <w:sz w:val="24"/>
          <w:szCs w:val="24"/>
        </w:rPr>
      </w:pPr>
      <w:r w:rsidRPr="009D1DAA">
        <w:rPr>
          <w:b/>
          <w:bCs/>
          <w:sz w:val="24"/>
          <w:szCs w:val="24"/>
        </w:rPr>
        <w:t>(</w:t>
      </w:r>
      <w:r w:rsidRPr="009D1DAA">
        <w:rPr>
          <w:b/>
          <w:bCs/>
          <w:sz w:val="24"/>
          <w:szCs w:val="24"/>
          <w:lang w:val="en-US"/>
        </w:rPr>
        <w:t>EN</w:t>
      </w:r>
      <w:r w:rsidRPr="009D1DAA">
        <w:rPr>
          <w:b/>
          <w:bCs/>
          <w:sz w:val="24"/>
          <w:szCs w:val="24"/>
        </w:rPr>
        <w:t xml:space="preserve"> 14351-1:2016, </w:t>
      </w:r>
      <w:r w:rsidRPr="009D1DAA">
        <w:rPr>
          <w:b/>
          <w:bCs/>
          <w:sz w:val="24"/>
          <w:szCs w:val="24"/>
          <w:lang w:val="en-US"/>
        </w:rPr>
        <w:t>NEQ</w:t>
      </w:r>
      <w:r w:rsidRPr="009D1DAA">
        <w:rPr>
          <w:b/>
          <w:bCs/>
          <w:sz w:val="24"/>
          <w:szCs w:val="24"/>
        </w:rPr>
        <w:t>)</w:t>
      </w:r>
    </w:p>
    <w:p w:rsidR="00932B09" w:rsidRPr="009D1DAA" w:rsidRDefault="00932B09" w:rsidP="009D1DAA">
      <w:pPr>
        <w:spacing w:line="276" w:lineRule="auto"/>
        <w:jc w:val="center"/>
        <w:rPr>
          <w:b/>
          <w:bCs/>
          <w:sz w:val="24"/>
          <w:szCs w:val="24"/>
        </w:rPr>
      </w:pPr>
    </w:p>
    <w:p w:rsidR="00932B09" w:rsidRPr="009D1DAA" w:rsidRDefault="00932B09" w:rsidP="009D1DAA">
      <w:pPr>
        <w:spacing w:line="276" w:lineRule="auto"/>
        <w:jc w:val="center"/>
        <w:rPr>
          <w:b/>
          <w:bCs/>
          <w:sz w:val="24"/>
          <w:szCs w:val="24"/>
        </w:rPr>
      </w:pPr>
    </w:p>
    <w:p w:rsidR="00932B09" w:rsidRPr="009D1DAA" w:rsidRDefault="00932B09" w:rsidP="009D1DAA">
      <w:pPr>
        <w:spacing w:line="276" w:lineRule="auto"/>
        <w:jc w:val="center"/>
        <w:rPr>
          <w:b/>
          <w:bCs/>
          <w:sz w:val="24"/>
          <w:szCs w:val="24"/>
        </w:rPr>
      </w:pPr>
    </w:p>
    <w:p w:rsidR="00A20C76" w:rsidRPr="009D1DAA" w:rsidRDefault="00A20C76" w:rsidP="009D1DAA">
      <w:pPr>
        <w:spacing w:line="276" w:lineRule="auto"/>
        <w:jc w:val="center"/>
        <w:rPr>
          <w:b/>
          <w:bCs/>
          <w:sz w:val="24"/>
          <w:szCs w:val="24"/>
        </w:rPr>
      </w:pPr>
    </w:p>
    <w:p w:rsidR="00932B09" w:rsidRPr="009D1DAA" w:rsidRDefault="00932B09" w:rsidP="009D1DAA">
      <w:pPr>
        <w:spacing w:line="276" w:lineRule="auto"/>
        <w:jc w:val="center"/>
        <w:rPr>
          <w:b/>
          <w:bCs/>
          <w:sz w:val="28"/>
          <w:szCs w:val="28"/>
          <w:lang w:val="fr-FR"/>
        </w:rPr>
      </w:pPr>
    </w:p>
    <w:p w:rsidR="00932B09" w:rsidRPr="009D1DAA" w:rsidRDefault="00932B09" w:rsidP="009D1DAA">
      <w:pPr>
        <w:spacing w:line="276" w:lineRule="auto"/>
        <w:jc w:val="center"/>
        <w:rPr>
          <w:b/>
          <w:bCs/>
          <w:sz w:val="36"/>
          <w:szCs w:val="28"/>
        </w:rPr>
      </w:pPr>
    </w:p>
    <w:p w:rsidR="00CA33DC" w:rsidRPr="009D1DAA" w:rsidRDefault="00CA33DC" w:rsidP="009D1DAA">
      <w:pPr>
        <w:jc w:val="center"/>
        <w:rPr>
          <w:b/>
          <w:bCs/>
          <w:sz w:val="28"/>
          <w:szCs w:val="28"/>
        </w:rPr>
      </w:pPr>
    </w:p>
    <w:p w:rsidR="00CA33DC" w:rsidRPr="009D1DAA" w:rsidRDefault="00CA33DC" w:rsidP="009D1DAA">
      <w:pPr>
        <w:jc w:val="center"/>
        <w:rPr>
          <w:b/>
          <w:bCs/>
          <w:sz w:val="28"/>
          <w:szCs w:val="28"/>
        </w:rPr>
      </w:pPr>
    </w:p>
    <w:p w:rsidR="00CA33DC" w:rsidRPr="009D1DAA" w:rsidRDefault="00CA33DC" w:rsidP="009D1DAA">
      <w:pPr>
        <w:jc w:val="center"/>
        <w:rPr>
          <w:b/>
          <w:bCs/>
          <w:sz w:val="28"/>
          <w:szCs w:val="28"/>
        </w:rPr>
      </w:pPr>
    </w:p>
    <w:p w:rsidR="00CA33DC" w:rsidRPr="009D1DAA" w:rsidRDefault="00CA33DC" w:rsidP="009D1DAA">
      <w:pPr>
        <w:jc w:val="center"/>
        <w:rPr>
          <w:b/>
          <w:bCs/>
          <w:sz w:val="28"/>
          <w:szCs w:val="28"/>
        </w:rPr>
      </w:pPr>
    </w:p>
    <w:p w:rsidR="00CA33DC" w:rsidRPr="009D1DAA" w:rsidRDefault="00CA33DC" w:rsidP="009D1DAA">
      <w:pPr>
        <w:jc w:val="center"/>
        <w:rPr>
          <w:b/>
          <w:bCs/>
          <w:sz w:val="28"/>
          <w:szCs w:val="28"/>
        </w:rPr>
      </w:pPr>
    </w:p>
    <w:p w:rsidR="00CA33DC" w:rsidRPr="009D1DAA" w:rsidRDefault="00CA33DC" w:rsidP="009D1DAA">
      <w:pPr>
        <w:jc w:val="center"/>
        <w:rPr>
          <w:b/>
          <w:bCs/>
          <w:sz w:val="28"/>
          <w:szCs w:val="28"/>
        </w:rPr>
      </w:pPr>
    </w:p>
    <w:p w:rsidR="00CA33DC" w:rsidRPr="00044AC4" w:rsidRDefault="00CA33DC" w:rsidP="009D1DAA">
      <w:pPr>
        <w:jc w:val="center"/>
        <w:rPr>
          <w:b/>
          <w:bCs/>
          <w:sz w:val="28"/>
          <w:szCs w:val="28"/>
        </w:rPr>
      </w:pPr>
    </w:p>
    <w:p w:rsidR="00CA33DC" w:rsidRPr="00044AC4" w:rsidRDefault="00CA33DC" w:rsidP="009D1DAA">
      <w:pPr>
        <w:jc w:val="center"/>
        <w:rPr>
          <w:b/>
          <w:bCs/>
          <w:sz w:val="28"/>
          <w:szCs w:val="28"/>
        </w:rPr>
      </w:pPr>
    </w:p>
    <w:p w:rsidR="00CA33DC" w:rsidRPr="00044AC4" w:rsidRDefault="00CA33DC" w:rsidP="009D1DAA">
      <w:pPr>
        <w:jc w:val="center"/>
        <w:rPr>
          <w:b/>
          <w:bCs/>
          <w:sz w:val="28"/>
          <w:szCs w:val="28"/>
        </w:rPr>
      </w:pPr>
    </w:p>
    <w:p w:rsidR="00CA33DC" w:rsidRDefault="00CA33DC" w:rsidP="009D1DAA">
      <w:pPr>
        <w:tabs>
          <w:tab w:val="left" w:pos="2433"/>
        </w:tabs>
        <w:jc w:val="center"/>
        <w:rPr>
          <w:b/>
          <w:bCs/>
          <w:sz w:val="28"/>
          <w:szCs w:val="28"/>
        </w:rPr>
      </w:pPr>
    </w:p>
    <w:p w:rsidR="009D1DAA" w:rsidRPr="00044AC4" w:rsidRDefault="009D1DAA" w:rsidP="009D1DAA">
      <w:pPr>
        <w:tabs>
          <w:tab w:val="left" w:pos="2433"/>
        </w:tabs>
        <w:jc w:val="center"/>
        <w:rPr>
          <w:b/>
          <w:bCs/>
          <w:sz w:val="28"/>
          <w:szCs w:val="28"/>
        </w:rPr>
      </w:pPr>
    </w:p>
    <w:p w:rsidR="00906CFE" w:rsidRPr="00044AC4" w:rsidRDefault="00906CFE" w:rsidP="009D1DAA">
      <w:pPr>
        <w:tabs>
          <w:tab w:val="left" w:pos="2433"/>
        </w:tabs>
        <w:jc w:val="center"/>
        <w:rPr>
          <w:b/>
          <w:bCs/>
          <w:sz w:val="28"/>
          <w:szCs w:val="28"/>
        </w:rPr>
      </w:pPr>
    </w:p>
    <w:p w:rsidR="0003319B" w:rsidRPr="00044AC4" w:rsidRDefault="0003319B" w:rsidP="009D1DAA">
      <w:pPr>
        <w:tabs>
          <w:tab w:val="left" w:pos="2433"/>
        </w:tabs>
        <w:jc w:val="center"/>
        <w:rPr>
          <w:b/>
          <w:bCs/>
          <w:sz w:val="28"/>
          <w:szCs w:val="28"/>
        </w:rPr>
      </w:pPr>
    </w:p>
    <w:p w:rsidR="0003319B" w:rsidRPr="00044AC4" w:rsidRDefault="0003319B" w:rsidP="009D1DAA">
      <w:pPr>
        <w:tabs>
          <w:tab w:val="left" w:pos="2433"/>
        </w:tabs>
        <w:jc w:val="center"/>
        <w:rPr>
          <w:b/>
          <w:bCs/>
          <w:sz w:val="28"/>
          <w:szCs w:val="28"/>
        </w:rPr>
      </w:pPr>
    </w:p>
    <w:p w:rsidR="00597385" w:rsidRPr="00044AC4" w:rsidRDefault="00597385" w:rsidP="009D1DAA">
      <w:pPr>
        <w:tabs>
          <w:tab w:val="left" w:pos="2433"/>
        </w:tabs>
        <w:jc w:val="center"/>
        <w:rPr>
          <w:b/>
          <w:bCs/>
          <w:sz w:val="28"/>
          <w:szCs w:val="28"/>
        </w:rPr>
      </w:pPr>
    </w:p>
    <w:p w:rsidR="00906CFE" w:rsidRPr="00044AC4" w:rsidRDefault="00906CFE" w:rsidP="009D1DAA">
      <w:pPr>
        <w:tabs>
          <w:tab w:val="left" w:pos="2433"/>
        </w:tabs>
        <w:jc w:val="center"/>
        <w:rPr>
          <w:b/>
          <w:bCs/>
          <w:sz w:val="24"/>
          <w:szCs w:val="24"/>
        </w:rPr>
      </w:pPr>
    </w:p>
    <w:p w:rsidR="009D1DAA" w:rsidRPr="002E6E1B" w:rsidRDefault="009D1DAA" w:rsidP="009D1DAA">
      <w:pPr>
        <w:jc w:val="center"/>
        <w:rPr>
          <w:b/>
          <w:sz w:val="24"/>
          <w:szCs w:val="24"/>
        </w:rPr>
      </w:pPr>
      <w:r w:rsidRPr="002E6E1B">
        <w:rPr>
          <w:b/>
          <w:sz w:val="24"/>
          <w:szCs w:val="24"/>
        </w:rPr>
        <w:t>Минск</w:t>
      </w:r>
    </w:p>
    <w:p w:rsidR="009D1DAA" w:rsidRPr="002E6E1B" w:rsidRDefault="009D1DAA" w:rsidP="009D1DAA">
      <w:pPr>
        <w:jc w:val="center"/>
        <w:rPr>
          <w:b/>
          <w:sz w:val="24"/>
          <w:szCs w:val="24"/>
        </w:rPr>
      </w:pPr>
      <w:r w:rsidRPr="002E6E1B">
        <w:rPr>
          <w:b/>
          <w:sz w:val="24"/>
          <w:szCs w:val="24"/>
        </w:rPr>
        <w:t>Евразийский совет по стандартизации, метрологии и сертификации</w:t>
      </w:r>
    </w:p>
    <w:p w:rsidR="0050766B" w:rsidRDefault="009D1DAA" w:rsidP="009D1DAA">
      <w:pPr>
        <w:spacing w:line="360" w:lineRule="auto"/>
        <w:jc w:val="center"/>
        <w:rPr>
          <w:b/>
          <w:sz w:val="24"/>
          <w:szCs w:val="24"/>
        </w:rPr>
      </w:pPr>
      <w:r w:rsidRPr="002E6E1B">
        <w:rPr>
          <w:b/>
          <w:sz w:val="24"/>
          <w:szCs w:val="24"/>
        </w:rPr>
        <w:t>201_</w:t>
      </w:r>
    </w:p>
    <w:p w:rsidR="000670C9" w:rsidRPr="00044AC4" w:rsidRDefault="000670C9" w:rsidP="009D1DAA">
      <w:pPr>
        <w:spacing w:line="360" w:lineRule="auto"/>
        <w:jc w:val="center"/>
        <w:rPr>
          <w:b/>
          <w:sz w:val="24"/>
          <w:szCs w:val="24"/>
        </w:rPr>
      </w:pPr>
    </w:p>
    <w:p w:rsidR="0062494C" w:rsidRPr="000670C9" w:rsidRDefault="0062494C" w:rsidP="000670C9">
      <w:pPr>
        <w:pStyle w:val="Heading"/>
        <w:spacing w:after="120"/>
        <w:jc w:val="center"/>
        <w:rPr>
          <w:color w:val="000000"/>
          <w:sz w:val="26"/>
          <w:szCs w:val="26"/>
        </w:rPr>
      </w:pPr>
      <w:r w:rsidRPr="000670C9">
        <w:rPr>
          <w:color w:val="000000"/>
          <w:sz w:val="26"/>
          <w:szCs w:val="26"/>
        </w:rPr>
        <w:lastRenderedPageBreak/>
        <w:t>Предисловие</w:t>
      </w:r>
    </w:p>
    <w:p w:rsidR="009D1DAA" w:rsidRPr="000670C9" w:rsidRDefault="009D1DAA" w:rsidP="000670C9">
      <w:pPr>
        <w:ind w:firstLine="709"/>
        <w:jc w:val="both"/>
        <w:rPr>
          <w:spacing w:val="-2"/>
          <w:sz w:val="26"/>
          <w:szCs w:val="26"/>
        </w:rPr>
      </w:pPr>
      <w:r w:rsidRPr="000670C9">
        <w:rPr>
          <w:spacing w:val="-2"/>
          <w:sz w:val="26"/>
          <w:szCs w:val="26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:rsidR="0062494C" w:rsidRPr="000670C9" w:rsidRDefault="009D1DAA" w:rsidP="000670C9">
      <w:pPr>
        <w:ind w:firstLine="709"/>
        <w:jc w:val="both"/>
        <w:rPr>
          <w:sz w:val="26"/>
          <w:szCs w:val="26"/>
        </w:rPr>
      </w:pPr>
      <w:r w:rsidRPr="000670C9">
        <w:rPr>
          <w:spacing w:val="-2"/>
          <w:sz w:val="26"/>
          <w:szCs w:val="26"/>
        </w:rPr>
        <w:t>Цели, основные принципы и основной порядок проведения работ по межгосударственной стандартизации установлены ГОСТ 1.0−2015 «Межгосударственная система стандартизации. Основные положения» и ГОСТ 1.2−2015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:rsidR="0062494C" w:rsidRPr="000670C9" w:rsidRDefault="0062494C" w:rsidP="000670C9">
      <w:pPr>
        <w:pStyle w:val="Heading"/>
        <w:spacing w:before="120" w:after="120"/>
        <w:ind w:firstLine="709"/>
        <w:jc w:val="both"/>
        <w:rPr>
          <w:color w:val="000000"/>
          <w:sz w:val="26"/>
          <w:szCs w:val="26"/>
        </w:rPr>
      </w:pPr>
      <w:r w:rsidRPr="000670C9">
        <w:rPr>
          <w:color w:val="000000"/>
          <w:sz w:val="26"/>
          <w:szCs w:val="26"/>
        </w:rPr>
        <w:t>Сведения о стандарте</w:t>
      </w:r>
    </w:p>
    <w:p w:rsidR="0062494C" w:rsidRPr="000670C9" w:rsidRDefault="0062494C" w:rsidP="000670C9">
      <w:pPr>
        <w:pStyle w:val="Heading"/>
        <w:ind w:firstLine="709"/>
        <w:jc w:val="both"/>
        <w:rPr>
          <w:b w:val="0"/>
          <w:bCs w:val="0"/>
          <w:sz w:val="26"/>
          <w:szCs w:val="26"/>
        </w:rPr>
      </w:pPr>
      <w:r w:rsidRPr="000670C9">
        <w:rPr>
          <w:b w:val="0"/>
          <w:color w:val="000000"/>
          <w:sz w:val="26"/>
          <w:szCs w:val="26"/>
        </w:rPr>
        <w:t>1 РАЗРАБОТАН Частным</w:t>
      </w:r>
      <w:r w:rsidR="00867330" w:rsidRPr="000670C9">
        <w:rPr>
          <w:b w:val="0"/>
          <w:color w:val="000000"/>
          <w:sz w:val="26"/>
          <w:szCs w:val="26"/>
        </w:rPr>
        <w:t xml:space="preserve"> </w:t>
      </w:r>
      <w:r w:rsidR="000670C9" w:rsidRPr="000670C9">
        <w:rPr>
          <w:b w:val="0"/>
          <w:bCs w:val="0"/>
          <w:color w:val="000000"/>
          <w:sz w:val="26"/>
          <w:szCs w:val="26"/>
        </w:rPr>
        <w:t xml:space="preserve">учреждением </w:t>
      </w:r>
      <w:r w:rsidR="00B65A4D" w:rsidRPr="000670C9">
        <w:rPr>
          <w:b w:val="0"/>
          <w:color w:val="000000"/>
          <w:sz w:val="26"/>
          <w:szCs w:val="26"/>
        </w:rPr>
        <w:t>«</w:t>
      </w:r>
      <w:r w:rsidRPr="000670C9">
        <w:rPr>
          <w:b w:val="0"/>
          <w:bCs w:val="0"/>
          <w:color w:val="000000"/>
          <w:sz w:val="26"/>
          <w:szCs w:val="26"/>
        </w:rPr>
        <w:t>Центр по сертификации оконной и дверной техники</w:t>
      </w:r>
      <w:r w:rsidR="00B65A4D" w:rsidRPr="000670C9">
        <w:rPr>
          <w:b w:val="0"/>
          <w:bCs w:val="0"/>
          <w:color w:val="000000"/>
          <w:sz w:val="26"/>
          <w:szCs w:val="26"/>
        </w:rPr>
        <w:t>»</w:t>
      </w:r>
      <w:r w:rsidRPr="000670C9">
        <w:rPr>
          <w:b w:val="0"/>
          <w:bCs w:val="0"/>
          <w:color w:val="000000"/>
          <w:sz w:val="26"/>
          <w:szCs w:val="26"/>
        </w:rPr>
        <w:t xml:space="preserve"> (ЦС ОДТ</w:t>
      </w:r>
      <w:r w:rsidR="000670C9" w:rsidRPr="000670C9">
        <w:rPr>
          <w:b w:val="0"/>
          <w:bCs w:val="0"/>
          <w:sz w:val="26"/>
          <w:szCs w:val="26"/>
        </w:rPr>
        <w:t xml:space="preserve">), </w:t>
      </w:r>
      <w:r w:rsidR="00A20C76" w:rsidRPr="000670C9">
        <w:rPr>
          <w:b w:val="0"/>
          <w:bCs w:val="0"/>
          <w:sz w:val="26"/>
          <w:szCs w:val="26"/>
        </w:rPr>
        <w:t>О</w:t>
      </w:r>
      <w:r w:rsidR="002B0C90" w:rsidRPr="000670C9">
        <w:rPr>
          <w:b w:val="0"/>
          <w:bCs w:val="0"/>
          <w:sz w:val="26"/>
          <w:szCs w:val="26"/>
        </w:rPr>
        <w:t>бщество</w:t>
      </w:r>
      <w:r w:rsidR="00B65A4D" w:rsidRPr="000670C9">
        <w:rPr>
          <w:b w:val="0"/>
          <w:bCs w:val="0"/>
          <w:sz w:val="26"/>
          <w:szCs w:val="26"/>
        </w:rPr>
        <w:t>м</w:t>
      </w:r>
      <w:r w:rsidR="002B0C90" w:rsidRPr="000670C9">
        <w:rPr>
          <w:b w:val="0"/>
          <w:bCs w:val="0"/>
          <w:sz w:val="26"/>
          <w:szCs w:val="26"/>
        </w:rPr>
        <w:t xml:space="preserve"> с ограниченной ответственностью</w:t>
      </w:r>
      <w:r w:rsidR="00A20C76" w:rsidRPr="000670C9">
        <w:rPr>
          <w:b w:val="0"/>
          <w:bCs w:val="0"/>
          <w:sz w:val="26"/>
          <w:szCs w:val="26"/>
        </w:rPr>
        <w:t xml:space="preserve"> «ФАКРО</w:t>
      </w:r>
      <w:r w:rsidR="002B0C90" w:rsidRPr="000670C9">
        <w:rPr>
          <w:b w:val="0"/>
          <w:bCs w:val="0"/>
          <w:sz w:val="26"/>
          <w:szCs w:val="26"/>
        </w:rPr>
        <w:t xml:space="preserve"> (</w:t>
      </w:r>
      <w:r w:rsidR="00B82047" w:rsidRPr="000670C9">
        <w:rPr>
          <w:b w:val="0"/>
          <w:bCs w:val="0"/>
          <w:sz w:val="26"/>
          <w:szCs w:val="26"/>
        </w:rPr>
        <w:t>Р</w:t>
      </w:r>
      <w:r w:rsidR="002B0C90" w:rsidRPr="000670C9">
        <w:rPr>
          <w:b w:val="0"/>
          <w:bCs w:val="0"/>
          <w:sz w:val="26"/>
          <w:szCs w:val="26"/>
        </w:rPr>
        <w:t>оссия)</w:t>
      </w:r>
      <w:r w:rsidR="00A20C76" w:rsidRPr="000670C9">
        <w:rPr>
          <w:b w:val="0"/>
          <w:bCs w:val="0"/>
          <w:sz w:val="26"/>
          <w:szCs w:val="26"/>
        </w:rPr>
        <w:t>»</w:t>
      </w:r>
      <w:r w:rsidR="002B0C90" w:rsidRPr="000670C9">
        <w:rPr>
          <w:b w:val="0"/>
          <w:bCs w:val="0"/>
          <w:sz w:val="26"/>
          <w:szCs w:val="26"/>
        </w:rPr>
        <w:t xml:space="preserve"> (ООО «</w:t>
      </w:r>
      <w:proofErr w:type="spellStart"/>
      <w:r w:rsidR="002B0C90" w:rsidRPr="000670C9">
        <w:rPr>
          <w:b w:val="0"/>
          <w:bCs w:val="0"/>
          <w:sz w:val="26"/>
          <w:szCs w:val="26"/>
        </w:rPr>
        <w:t>Факро</w:t>
      </w:r>
      <w:proofErr w:type="spellEnd"/>
      <w:r w:rsidR="002B0C90" w:rsidRPr="000670C9">
        <w:rPr>
          <w:b w:val="0"/>
          <w:bCs w:val="0"/>
          <w:sz w:val="26"/>
          <w:szCs w:val="26"/>
        </w:rPr>
        <w:t>-Р»)</w:t>
      </w:r>
      <w:r w:rsidR="00A20C76" w:rsidRPr="000670C9">
        <w:rPr>
          <w:b w:val="0"/>
          <w:bCs w:val="0"/>
          <w:sz w:val="26"/>
          <w:szCs w:val="26"/>
        </w:rPr>
        <w:t xml:space="preserve"> </w:t>
      </w:r>
      <w:r w:rsidR="000670C9" w:rsidRPr="000670C9">
        <w:rPr>
          <w:b w:val="0"/>
          <w:bCs w:val="0"/>
          <w:sz w:val="26"/>
          <w:szCs w:val="26"/>
        </w:rPr>
        <w:t xml:space="preserve">при </w:t>
      </w:r>
      <w:r w:rsidR="003B677E" w:rsidRPr="000670C9">
        <w:rPr>
          <w:b w:val="0"/>
          <w:bCs w:val="0"/>
          <w:sz w:val="26"/>
          <w:szCs w:val="26"/>
        </w:rPr>
        <w:t xml:space="preserve">участии ЗАО «ВЕЛЮКС» </w:t>
      </w:r>
    </w:p>
    <w:p w:rsidR="0062494C" w:rsidRPr="000670C9" w:rsidRDefault="000670C9" w:rsidP="000670C9">
      <w:pPr>
        <w:ind w:firstLine="709"/>
        <w:jc w:val="both"/>
        <w:rPr>
          <w:color w:val="000000"/>
          <w:sz w:val="26"/>
          <w:szCs w:val="26"/>
        </w:rPr>
      </w:pPr>
      <w:r w:rsidRPr="000670C9">
        <w:rPr>
          <w:bCs/>
          <w:color w:val="000000"/>
          <w:sz w:val="26"/>
          <w:szCs w:val="26"/>
        </w:rPr>
        <w:t xml:space="preserve">2 </w:t>
      </w:r>
      <w:r w:rsidR="0062494C" w:rsidRPr="000670C9">
        <w:rPr>
          <w:bCs/>
          <w:color w:val="000000"/>
          <w:sz w:val="26"/>
          <w:szCs w:val="26"/>
        </w:rPr>
        <w:t>ВНЕСЕН</w:t>
      </w:r>
      <w:r w:rsidR="00867330" w:rsidRPr="000670C9">
        <w:rPr>
          <w:bCs/>
          <w:color w:val="000000"/>
          <w:sz w:val="26"/>
          <w:szCs w:val="26"/>
        </w:rPr>
        <w:t xml:space="preserve"> </w:t>
      </w:r>
      <w:r w:rsidR="0062494C" w:rsidRPr="000670C9">
        <w:rPr>
          <w:color w:val="000000"/>
          <w:sz w:val="26"/>
          <w:szCs w:val="26"/>
        </w:rPr>
        <w:t xml:space="preserve">Техническим комитетом по стандартизации ТК 465 «Строительство» </w:t>
      </w:r>
    </w:p>
    <w:p w:rsidR="0062494C" w:rsidRPr="000670C9" w:rsidRDefault="0062494C" w:rsidP="000670C9">
      <w:pPr>
        <w:ind w:firstLine="709"/>
        <w:jc w:val="both"/>
        <w:rPr>
          <w:sz w:val="26"/>
          <w:szCs w:val="26"/>
        </w:rPr>
      </w:pPr>
      <w:r w:rsidRPr="000670C9">
        <w:rPr>
          <w:color w:val="000000"/>
          <w:sz w:val="26"/>
          <w:szCs w:val="26"/>
        </w:rPr>
        <w:t xml:space="preserve">3 </w:t>
      </w:r>
      <w:r w:rsidRPr="000670C9">
        <w:rPr>
          <w:bCs/>
          <w:color w:val="000000"/>
          <w:sz w:val="26"/>
          <w:szCs w:val="26"/>
        </w:rPr>
        <w:t>ПРИНЯТ</w:t>
      </w:r>
      <w:r w:rsidR="00867330" w:rsidRPr="000670C9">
        <w:rPr>
          <w:bCs/>
          <w:color w:val="000000"/>
          <w:sz w:val="26"/>
          <w:szCs w:val="26"/>
        </w:rPr>
        <w:t xml:space="preserve"> </w:t>
      </w:r>
      <w:r w:rsidR="000670C9" w:rsidRPr="000670C9">
        <w:rPr>
          <w:sz w:val="26"/>
          <w:szCs w:val="26"/>
        </w:rPr>
        <w:t xml:space="preserve">Евразийским советом по стандартизации, метрологии и сертификации (протокол от                        №          </w:t>
      </w:r>
      <w:proofErr w:type="gramStart"/>
      <w:r w:rsidR="000670C9" w:rsidRPr="000670C9">
        <w:rPr>
          <w:sz w:val="26"/>
          <w:szCs w:val="26"/>
        </w:rPr>
        <w:t xml:space="preserve">  )</w:t>
      </w:r>
      <w:proofErr w:type="gramEnd"/>
    </w:p>
    <w:p w:rsidR="0062494C" w:rsidRPr="000670C9" w:rsidRDefault="0062494C" w:rsidP="000670C9">
      <w:pPr>
        <w:spacing w:after="120"/>
        <w:ind w:firstLine="709"/>
        <w:jc w:val="both"/>
        <w:rPr>
          <w:bCs/>
          <w:color w:val="000000"/>
          <w:sz w:val="26"/>
          <w:szCs w:val="26"/>
        </w:rPr>
      </w:pPr>
      <w:r w:rsidRPr="000670C9">
        <w:rPr>
          <w:bCs/>
          <w:color w:val="000000"/>
          <w:sz w:val="26"/>
          <w:szCs w:val="26"/>
        </w:rPr>
        <w:t>За принятие проголосовали:</w:t>
      </w: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0"/>
        <w:gridCol w:w="2481"/>
        <w:gridCol w:w="3840"/>
      </w:tblGrid>
      <w:tr w:rsidR="000670C9" w:rsidRPr="000670C9" w:rsidTr="00A14964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0C9" w:rsidRPr="000670C9" w:rsidRDefault="000670C9" w:rsidP="00A14964">
            <w:pPr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0670C9">
              <w:rPr>
                <w:sz w:val="24"/>
                <w:szCs w:val="24"/>
              </w:rPr>
              <w:t>Краткое наименование страны по МК (ИСО 3166) 004</w:t>
            </w:r>
            <w:r w:rsidRPr="000670C9">
              <w:rPr>
                <w:sz w:val="24"/>
                <w:szCs w:val="24"/>
              </w:rPr>
              <w:sym w:font="Symbol" w:char="F02D"/>
            </w:r>
            <w:r w:rsidRPr="000670C9">
              <w:rPr>
                <w:sz w:val="24"/>
                <w:szCs w:val="24"/>
              </w:rPr>
              <w:t>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0C9" w:rsidRPr="000670C9" w:rsidRDefault="000670C9" w:rsidP="00A14964">
            <w:pPr>
              <w:jc w:val="center"/>
              <w:rPr>
                <w:sz w:val="24"/>
                <w:szCs w:val="24"/>
              </w:rPr>
            </w:pPr>
            <w:r w:rsidRPr="000670C9">
              <w:rPr>
                <w:sz w:val="24"/>
                <w:szCs w:val="24"/>
              </w:rPr>
              <w:t>Код страны по МК</w:t>
            </w:r>
          </w:p>
          <w:p w:rsidR="000670C9" w:rsidRPr="000670C9" w:rsidRDefault="000670C9" w:rsidP="00A14964">
            <w:pPr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0670C9">
              <w:rPr>
                <w:sz w:val="24"/>
                <w:szCs w:val="24"/>
              </w:rPr>
              <w:t>(ИСО 3166) 004</w:t>
            </w:r>
            <w:r w:rsidRPr="000670C9">
              <w:rPr>
                <w:sz w:val="24"/>
                <w:szCs w:val="24"/>
              </w:rPr>
              <w:sym w:font="Symbol" w:char="F02D"/>
            </w:r>
            <w:r w:rsidRPr="000670C9">
              <w:rPr>
                <w:sz w:val="24"/>
                <w:szCs w:val="24"/>
              </w:rPr>
              <w:t>97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0C9" w:rsidRPr="000670C9" w:rsidRDefault="000670C9" w:rsidP="00A14964">
            <w:pPr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0670C9">
              <w:rPr>
                <w:sz w:val="24"/>
                <w:szCs w:val="24"/>
              </w:rPr>
              <w:t>Сокращенное наименование национального органа по стандартизации</w:t>
            </w:r>
          </w:p>
        </w:tc>
      </w:tr>
      <w:tr w:rsidR="000670C9" w:rsidRPr="000670C9" w:rsidTr="00A14964">
        <w:tc>
          <w:tcPr>
            <w:tcW w:w="326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0C9" w:rsidRDefault="000670C9" w:rsidP="00A14964">
            <w:pPr>
              <w:jc w:val="both"/>
              <w:rPr>
                <w:bCs/>
                <w:color w:val="000000"/>
                <w:sz w:val="24"/>
                <w:szCs w:val="24"/>
                <w:lang w:eastAsia="en-US"/>
              </w:rPr>
            </w:pPr>
          </w:p>
          <w:p w:rsidR="000670C9" w:rsidRDefault="000670C9" w:rsidP="00A14964">
            <w:pPr>
              <w:jc w:val="both"/>
              <w:rPr>
                <w:bCs/>
                <w:color w:val="000000"/>
                <w:sz w:val="24"/>
                <w:szCs w:val="24"/>
                <w:lang w:eastAsia="en-US"/>
              </w:rPr>
            </w:pPr>
          </w:p>
          <w:p w:rsidR="000670C9" w:rsidRDefault="000670C9" w:rsidP="00A14964">
            <w:pPr>
              <w:jc w:val="both"/>
              <w:rPr>
                <w:bCs/>
                <w:color w:val="000000"/>
                <w:sz w:val="24"/>
                <w:szCs w:val="24"/>
                <w:lang w:eastAsia="en-US"/>
              </w:rPr>
            </w:pPr>
          </w:p>
          <w:p w:rsidR="000670C9" w:rsidRDefault="000670C9" w:rsidP="00A14964">
            <w:pPr>
              <w:jc w:val="both"/>
              <w:rPr>
                <w:bCs/>
                <w:color w:val="000000"/>
                <w:sz w:val="24"/>
                <w:szCs w:val="24"/>
                <w:lang w:eastAsia="en-US"/>
              </w:rPr>
            </w:pPr>
          </w:p>
          <w:p w:rsidR="000670C9" w:rsidRPr="000670C9" w:rsidRDefault="000670C9" w:rsidP="00A14964">
            <w:pPr>
              <w:jc w:val="both"/>
              <w:rPr>
                <w:bCs/>
                <w:color w:val="000000"/>
                <w:sz w:val="24"/>
                <w:szCs w:val="24"/>
                <w:lang w:eastAsia="en-US"/>
              </w:rPr>
            </w:pPr>
          </w:p>
          <w:p w:rsidR="000670C9" w:rsidRPr="000670C9" w:rsidRDefault="000670C9" w:rsidP="00A14964">
            <w:pPr>
              <w:jc w:val="both"/>
              <w:rPr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C9" w:rsidRPr="000670C9" w:rsidRDefault="000670C9" w:rsidP="00A14964">
            <w:pPr>
              <w:jc w:val="both"/>
              <w:rPr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92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0C9" w:rsidRPr="000670C9" w:rsidRDefault="000670C9" w:rsidP="00A14964">
            <w:pPr>
              <w:jc w:val="both"/>
              <w:rPr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4A60BE" w:rsidRPr="000670C9" w:rsidRDefault="0062494C" w:rsidP="000670C9">
      <w:pPr>
        <w:spacing w:before="120"/>
        <w:ind w:firstLine="709"/>
        <w:jc w:val="both"/>
        <w:rPr>
          <w:bCs/>
          <w:sz w:val="26"/>
          <w:szCs w:val="26"/>
        </w:rPr>
      </w:pPr>
      <w:r w:rsidRPr="000670C9">
        <w:rPr>
          <w:sz w:val="26"/>
          <w:szCs w:val="26"/>
        </w:rPr>
        <w:t xml:space="preserve">4 </w:t>
      </w:r>
      <w:r w:rsidR="00863607" w:rsidRPr="000670C9">
        <w:rPr>
          <w:bCs/>
          <w:sz w:val="26"/>
          <w:szCs w:val="26"/>
        </w:rPr>
        <w:t>Н</w:t>
      </w:r>
      <w:r w:rsidR="004A60BE" w:rsidRPr="000670C9">
        <w:rPr>
          <w:bCs/>
          <w:sz w:val="26"/>
          <w:szCs w:val="26"/>
        </w:rPr>
        <w:t>астоящ</w:t>
      </w:r>
      <w:r w:rsidR="00863607" w:rsidRPr="000670C9">
        <w:rPr>
          <w:bCs/>
          <w:sz w:val="26"/>
          <w:szCs w:val="26"/>
        </w:rPr>
        <w:t>ий</w:t>
      </w:r>
      <w:r w:rsidR="004A60BE" w:rsidRPr="000670C9">
        <w:rPr>
          <w:bCs/>
          <w:sz w:val="26"/>
          <w:szCs w:val="26"/>
        </w:rPr>
        <w:t xml:space="preserve"> стандарт </w:t>
      </w:r>
      <w:r w:rsidR="00863607" w:rsidRPr="000670C9">
        <w:rPr>
          <w:bCs/>
          <w:sz w:val="26"/>
          <w:szCs w:val="26"/>
        </w:rPr>
        <w:t>разработан с учетом</w:t>
      </w:r>
      <w:r w:rsidR="004A60BE" w:rsidRPr="000670C9">
        <w:rPr>
          <w:bCs/>
          <w:sz w:val="26"/>
          <w:szCs w:val="26"/>
        </w:rPr>
        <w:t xml:space="preserve"> основны</w:t>
      </w:r>
      <w:r w:rsidR="00863607" w:rsidRPr="000670C9">
        <w:rPr>
          <w:bCs/>
          <w:sz w:val="26"/>
          <w:szCs w:val="26"/>
        </w:rPr>
        <w:t>х нормативных</w:t>
      </w:r>
      <w:r w:rsidR="004A60BE" w:rsidRPr="000670C9">
        <w:rPr>
          <w:bCs/>
          <w:sz w:val="26"/>
          <w:szCs w:val="26"/>
        </w:rPr>
        <w:t xml:space="preserve"> </w:t>
      </w:r>
      <w:r w:rsidR="00863607" w:rsidRPr="000670C9">
        <w:rPr>
          <w:bCs/>
          <w:sz w:val="26"/>
          <w:szCs w:val="26"/>
        </w:rPr>
        <w:t xml:space="preserve">положений </w:t>
      </w:r>
      <w:r w:rsidR="004A60BE" w:rsidRPr="000670C9">
        <w:rPr>
          <w:bCs/>
          <w:sz w:val="26"/>
          <w:szCs w:val="26"/>
        </w:rPr>
        <w:t>европейск</w:t>
      </w:r>
      <w:r w:rsidR="00863607" w:rsidRPr="000670C9">
        <w:rPr>
          <w:bCs/>
          <w:sz w:val="26"/>
          <w:szCs w:val="26"/>
        </w:rPr>
        <w:t>ого</w:t>
      </w:r>
      <w:r w:rsidR="004A60BE" w:rsidRPr="000670C9">
        <w:rPr>
          <w:bCs/>
          <w:sz w:val="26"/>
          <w:szCs w:val="26"/>
        </w:rPr>
        <w:t xml:space="preserve"> стандарт</w:t>
      </w:r>
      <w:r w:rsidR="00863607" w:rsidRPr="000670C9">
        <w:rPr>
          <w:bCs/>
          <w:sz w:val="26"/>
          <w:szCs w:val="26"/>
        </w:rPr>
        <w:t xml:space="preserve">а </w:t>
      </w:r>
      <w:r w:rsidR="00863607" w:rsidRPr="000670C9">
        <w:rPr>
          <w:bCs/>
          <w:sz w:val="26"/>
          <w:szCs w:val="26"/>
          <w:lang w:val="en-US"/>
        </w:rPr>
        <w:t>EN</w:t>
      </w:r>
      <w:r w:rsidR="00863607" w:rsidRPr="000670C9">
        <w:rPr>
          <w:bCs/>
          <w:sz w:val="26"/>
          <w:szCs w:val="26"/>
        </w:rPr>
        <w:t xml:space="preserve"> 14351-1:2016 «Окна и двери. Стандарт на продукцию, </w:t>
      </w:r>
      <w:r w:rsidR="0003319B" w:rsidRPr="000670C9">
        <w:rPr>
          <w:bCs/>
          <w:sz w:val="26"/>
          <w:szCs w:val="26"/>
        </w:rPr>
        <w:t>эксплуатационные</w:t>
      </w:r>
      <w:r w:rsidR="00863607" w:rsidRPr="000670C9">
        <w:rPr>
          <w:bCs/>
          <w:sz w:val="26"/>
          <w:szCs w:val="26"/>
        </w:rPr>
        <w:t xml:space="preserve"> характеристики. Часть 1. Окна и наружные надземные дверные проемы» («</w:t>
      </w:r>
      <w:r w:rsidR="00863607" w:rsidRPr="000670C9">
        <w:rPr>
          <w:bCs/>
          <w:sz w:val="26"/>
          <w:szCs w:val="26"/>
          <w:lang w:val="en-US"/>
        </w:rPr>
        <w:t>Windows</w:t>
      </w:r>
      <w:r w:rsidR="00863607" w:rsidRPr="000670C9">
        <w:rPr>
          <w:bCs/>
          <w:sz w:val="26"/>
          <w:szCs w:val="26"/>
        </w:rPr>
        <w:t xml:space="preserve"> </w:t>
      </w:r>
      <w:r w:rsidR="00863607" w:rsidRPr="000670C9">
        <w:rPr>
          <w:bCs/>
          <w:sz w:val="26"/>
          <w:szCs w:val="26"/>
          <w:lang w:val="en-US"/>
        </w:rPr>
        <w:t>and</w:t>
      </w:r>
      <w:r w:rsidR="00863607" w:rsidRPr="000670C9">
        <w:rPr>
          <w:bCs/>
          <w:sz w:val="26"/>
          <w:szCs w:val="26"/>
        </w:rPr>
        <w:t xml:space="preserve"> </w:t>
      </w:r>
      <w:r w:rsidR="00863607" w:rsidRPr="000670C9">
        <w:rPr>
          <w:bCs/>
          <w:sz w:val="26"/>
          <w:szCs w:val="26"/>
          <w:lang w:val="en-US"/>
        </w:rPr>
        <w:t>doors</w:t>
      </w:r>
      <w:r w:rsidR="00863607" w:rsidRPr="000670C9">
        <w:rPr>
          <w:bCs/>
          <w:sz w:val="26"/>
          <w:szCs w:val="26"/>
        </w:rPr>
        <w:t xml:space="preserve"> — </w:t>
      </w:r>
      <w:r w:rsidR="00863607" w:rsidRPr="000670C9">
        <w:rPr>
          <w:bCs/>
          <w:sz w:val="26"/>
          <w:szCs w:val="26"/>
          <w:lang w:val="en-US"/>
        </w:rPr>
        <w:t>Product</w:t>
      </w:r>
      <w:r w:rsidR="00863607" w:rsidRPr="000670C9">
        <w:rPr>
          <w:bCs/>
          <w:sz w:val="26"/>
          <w:szCs w:val="26"/>
        </w:rPr>
        <w:t xml:space="preserve"> </w:t>
      </w:r>
      <w:proofErr w:type="spellStart"/>
      <w:r w:rsidR="00863607" w:rsidRPr="000670C9">
        <w:rPr>
          <w:bCs/>
          <w:sz w:val="26"/>
          <w:szCs w:val="26"/>
          <w:lang w:val="en-US"/>
        </w:rPr>
        <w:t>standart</w:t>
      </w:r>
      <w:proofErr w:type="spellEnd"/>
      <w:r w:rsidR="00863607" w:rsidRPr="000670C9">
        <w:rPr>
          <w:bCs/>
          <w:sz w:val="26"/>
          <w:szCs w:val="26"/>
        </w:rPr>
        <w:t xml:space="preserve">, </w:t>
      </w:r>
      <w:r w:rsidR="00863607" w:rsidRPr="000670C9">
        <w:rPr>
          <w:bCs/>
          <w:sz w:val="26"/>
          <w:szCs w:val="26"/>
          <w:lang w:val="en-US"/>
        </w:rPr>
        <w:t>performance</w:t>
      </w:r>
      <w:r w:rsidR="00863607" w:rsidRPr="000670C9">
        <w:rPr>
          <w:bCs/>
          <w:sz w:val="26"/>
          <w:szCs w:val="26"/>
        </w:rPr>
        <w:t xml:space="preserve"> </w:t>
      </w:r>
      <w:r w:rsidR="00863607" w:rsidRPr="000670C9">
        <w:rPr>
          <w:bCs/>
          <w:sz w:val="26"/>
          <w:szCs w:val="26"/>
          <w:lang w:val="en-US"/>
        </w:rPr>
        <w:t>characteristics</w:t>
      </w:r>
      <w:r w:rsidR="00863607" w:rsidRPr="000670C9">
        <w:rPr>
          <w:bCs/>
          <w:sz w:val="26"/>
          <w:szCs w:val="26"/>
        </w:rPr>
        <w:t xml:space="preserve"> — </w:t>
      </w:r>
      <w:r w:rsidR="00863607" w:rsidRPr="000670C9">
        <w:rPr>
          <w:bCs/>
          <w:sz w:val="26"/>
          <w:szCs w:val="26"/>
          <w:lang w:val="en-US"/>
        </w:rPr>
        <w:t>Part</w:t>
      </w:r>
      <w:r w:rsidR="00863607" w:rsidRPr="000670C9">
        <w:rPr>
          <w:bCs/>
          <w:sz w:val="26"/>
          <w:szCs w:val="26"/>
        </w:rPr>
        <w:t xml:space="preserve"> 1: </w:t>
      </w:r>
      <w:r w:rsidR="00863607" w:rsidRPr="000670C9">
        <w:rPr>
          <w:bCs/>
          <w:sz w:val="26"/>
          <w:szCs w:val="26"/>
          <w:lang w:val="en-US"/>
        </w:rPr>
        <w:t>Windows</w:t>
      </w:r>
      <w:r w:rsidR="00863607" w:rsidRPr="000670C9">
        <w:rPr>
          <w:bCs/>
          <w:sz w:val="26"/>
          <w:szCs w:val="26"/>
        </w:rPr>
        <w:t xml:space="preserve"> </w:t>
      </w:r>
      <w:r w:rsidR="00863607" w:rsidRPr="000670C9">
        <w:rPr>
          <w:bCs/>
          <w:sz w:val="26"/>
          <w:szCs w:val="26"/>
          <w:lang w:val="en-US"/>
        </w:rPr>
        <w:t>and</w:t>
      </w:r>
      <w:r w:rsidR="00863607" w:rsidRPr="000670C9">
        <w:rPr>
          <w:bCs/>
          <w:sz w:val="26"/>
          <w:szCs w:val="26"/>
        </w:rPr>
        <w:t xml:space="preserve"> </w:t>
      </w:r>
      <w:r w:rsidR="00863607" w:rsidRPr="000670C9">
        <w:rPr>
          <w:bCs/>
          <w:sz w:val="26"/>
          <w:szCs w:val="26"/>
          <w:lang w:val="en-US"/>
        </w:rPr>
        <w:t>external</w:t>
      </w:r>
      <w:r w:rsidR="00863607" w:rsidRPr="000670C9">
        <w:rPr>
          <w:bCs/>
          <w:sz w:val="26"/>
          <w:szCs w:val="26"/>
        </w:rPr>
        <w:t xml:space="preserve"> </w:t>
      </w:r>
      <w:r w:rsidR="00863607" w:rsidRPr="000670C9">
        <w:rPr>
          <w:bCs/>
          <w:sz w:val="26"/>
          <w:szCs w:val="26"/>
          <w:lang w:val="en-US"/>
        </w:rPr>
        <w:t>pedestrian</w:t>
      </w:r>
      <w:r w:rsidR="00863607" w:rsidRPr="000670C9">
        <w:rPr>
          <w:bCs/>
          <w:sz w:val="26"/>
          <w:szCs w:val="26"/>
        </w:rPr>
        <w:t xml:space="preserve"> </w:t>
      </w:r>
      <w:proofErr w:type="spellStart"/>
      <w:r w:rsidR="00863607" w:rsidRPr="000670C9">
        <w:rPr>
          <w:bCs/>
          <w:sz w:val="26"/>
          <w:szCs w:val="26"/>
          <w:lang w:val="en-US"/>
        </w:rPr>
        <w:t>doorsets</w:t>
      </w:r>
      <w:proofErr w:type="spellEnd"/>
      <w:r w:rsidR="00863607" w:rsidRPr="000670C9">
        <w:rPr>
          <w:bCs/>
          <w:sz w:val="26"/>
          <w:szCs w:val="26"/>
        </w:rPr>
        <w:t xml:space="preserve">», </w:t>
      </w:r>
      <w:r w:rsidR="00863607" w:rsidRPr="000670C9">
        <w:rPr>
          <w:bCs/>
          <w:sz w:val="26"/>
          <w:szCs w:val="26"/>
          <w:lang w:val="en-US"/>
        </w:rPr>
        <w:t>NEQ</w:t>
      </w:r>
      <w:r w:rsidR="00863607" w:rsidRPr="000670C9">
        <w:rPr>
          <w:bCs/>
          <w:sz w:val="26"/>
          <w:szCs w:val="26"/>
        </w:rPr>
        <w:t>)</w:t>
      </w:r>
    </w:p>
    <w:p w:rsidR="0062494C" w:rsidRPr="000670C9" w:rsidRDefault="000670C9" w:rsidP="000670C9">
      <w:pPr>
        <w:pStyle w:val="Heading"/>
        <w:spacing w:before="120" w:after="120"/>
        <w:ind w:firstLine="709"/>
        <w:jc w:val="both"/>
        <w:rPr>
          <w:b w:val="0"/>
          <w:sz w:val="26"/>
          <w:szCs w:val="26"/>
        </w:rPr>
      </w:pPr>
      <w:r w:rsidRPr="000670C9">
        <w:rPr>
          <w:b w:val="0"/>
          <w:sz w:val="26"/>
          <w:szCs w:val="26"/>
        </w:rPr>
        <w:t xml:space="preserve">5 ВЗАМЕН </w:t>
      </w:r>
      <w:r w:rsidR="00A20C76" w:rsidRPr="000670C9">
        <w:rPr>
          <w:b w:val="0"/>
          <w:sz w:val="26"/>
          <w:szCs w:val="26"/>
        </w:rPr>
        <w:t>ГОСТ 30734</w:t>
      </w:r>
      <w:r w:rsidRPr="000670C9">
        <w:rPr>
          <w:b w:val="0"/>
          <w:sz w:val="26"/>
          <w:szCs w:val="26"/>
        </w:rPr>
        <w:t>–</w:t>
      </w:r>
      <w:r w:rsidR="00A20C76" w:rsidRPr="000670C9">
        <w:rPr>
          <w:b w:val="0"/>
          <w:sz w:val="26"/>
          <w:szCs w:val="26"/>
        </w:rPr>
        <w:t>2000</w:t>
      </w: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  <w:r w:rsidRPr="000670C9">
        <w:rPr>
          <w:i/>
          <w:sz w:val="26"/>
          <w:szCs w:val="26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(государственных) стандартов, издаваемых в этих государствах, а также в сети Интернет на сайтах соответствующих национальных (государственных) органов по стандартизации.</w:t>
      </w: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235C0C" w:rsidRPr="000670C9" w:rsidRDefault="00235C0C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P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  <w:r w:rsidRPr="000670C9">
        <w:rPr>
          <w:i/>
          <w:sz w:val="26"/>
          <w:szCs w:val="26"/>
        </w:rPr>
        <w:lastRenderedPageBreak/>
        <w:t>В случае пересмотра, изменения или отмены настоящего стандарта соответствующая информация будет опубликована в сети интернет на сайте Межгосударственного совета по стандартизации, метрологии и сертификации в каталоге «Межгосударственные стандарты»</w:t>
      </w: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0670C9" w:rsidRPr="000670C9" w:rsidRDefault="000670C9" w:rsidP="000670C9">
      <w:pPr>
        <w:tabs>
          <w:tab w:val="left" w:pos="562"/>
        </w:tabs>
        <w:ind w:firstLine="709"/>
        <w:jc w:val="both"/>
        <w:rPr>
          <w:i/>
          <w:sz w:val="26"/>
          <w:szCs w:val="26"/>
        </w:rPr>
      </w:pPr>
    </w:p>
    <w:p w:rsidR="00B65A4D" w:rsidRPr="000670C9" w:rsidRDefault="000670C9" w:rsidP="000670C9">
      <w:pPr>
        <w:tabs>
          <w:tab w:val="left" w:pos="562"/>
        </w:tabs>
        <w:ind w:firstLine="709"/>
        <w:jc w:val="both"/>
        <w:rPr>
          <w:sz w:val="26"/>
          <w:szCs w:val="26"/>
        </w:rPr>
      </w:pPr>
      <w:r w:rsidRPr="000670C9">
        <w:rPr>
          <w:sz w:val="26"/>
          <w:szCs w:val="26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(государственным) органам по стандартизации этих государств</w:t>
      </w:r>
    </w:p>
    <w:p w:rsidR="00292656" w:rsidRDefault="00292656" w:rsidP="00292656">
      <w:pPr>
        <w:rPr>
          <w:i/>
          <w:sz w:val="24"/>
        </w:rPr>
      </w:pPr>
    </w:p>
    <w:p w:rsidR="000670C9" w:rsidRDefault="000670C9" w:rsidP="00292656"/>
    <w:p w:rsidR="00292656" w:rsidRDefault="00292656" w:rsidP="00292656"/>
    <w:p w:rsidR="00292656" w:rsidRDefault="00292656" w:rsidP="00292656"/>
    <w:p w:rsidR="00292656" w:rsidRDefault="00292656" w:rsidP="00292656"/>
    <w:p w:rsidR="00292656" w:rsidRDefault="00292656" w:rsidP="00292656"/>
    <w:p w:rsidR="00292656" w:rsidRDefault="00292656" w:rsidP="00292656"/>
    <w:p w:rsidR="00292656" w:rsidRDefault="00292656" w:rsidP="00292656"/>
    <w:p w:rsidR="004E5B5C" w:rsidRPr="00044AC4" w:rsidRDefault="004E5B5C" w:rsidP="00235C0C">
      <w:pPr>
        <w:pStyle w:val="2"/>
        <w:spacing w:before="0" w:after="0" w:line="360" w:lineRule="auto"/>
        <w:jc w:val="center"/>
        <w:rPr>
          <w:i w:val="0"/>
          <w:szCs w:val="24"/>
        </w:rPr>
      </w:pPr>
      <w:r w:rsidRPr="00044AC4">
        <w:rPr>
          <w:i w:val="0"/>
          <w:szCs w:val="24"/>
        </w:rPr>
        <w:lastRenderedPageBreak/>
        <w:t>Содержание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638"/>
      </w:tblGrid>
      <w:tr w:rsidR="004E5B5C" w:rsidRPr="00044AC4" w:rsidTr="0001537C">
        <w:trPr>
          <w:jc w:val="center"/>
        </w:trPr>
        <w:tc>
          <w:tcPr>
            <w:tcW w:w="5000" w:type="pct"/>
            <w:hideMark/>
          </w:tcPr>
          <w:p w:rsidR="004E5B5C" w:rsidRPr="00044AC4" w:rsidRDefault="002C2B17" w:rsidP="00235C0C">
            <w:pPr>
              <w:pStyle w:val="ab"/>
              <w:spacing w:after="60" w:line="276" w:lineRule="auto"/>
              <w:rPr>
                <w:sz w:val="22"/>
                <w:szCs w:val="22"/>
                <w:lang w:eastAsia="en-US"/>
              </w:rPr>
            </w:pPr>
            <w:hyperlink r:id="rId8" w:anchor="_1_Область_применения" w:tooltip="1 Область применения" w:history="1">
              <w:r w:rsidR="004E5B5C" w:rsidRPr="00044AC4">
                <w:rPr>
                  <w:rStyle w:val="ad"/>
                  <w:color w:val="auto"/>
                  <w:sz w:val="22"/>
                  <w:szCs w:val="22"/>
                  <w:u w:val="none"/>
                </w:rPr>
                <w:t>1 Область применения</w:t>
              </w:r>
            </w:hyperlink>
            <w:r w:rsidR="004E5B5C" w:rsidRPr="00044AC4">
              <w:rPr>
                <w:sz w:val="22"/>
                <w:szCs w:val="22"/>
              </w:rPr>
              <w:t>…………………………………………………………………………</w:t>
            </w:r>
            <w:r w:rsidR="00235C0C">
              <w:rPr>
                <w:sz w:val="22"/>
                <w:szCs w:val="22"/>
              </w:rPr>
              <w:t>…………</w:t>
            </w:r>
          </w:p>
        </w:tc>
      </w:tr>
      <w:tr w:rsidR="004E5B5C" w:rsidRPr="00044AC4" w:rsidTr="0001537C">
        <w:trPr>
          <w:jc w:val="center"/>
        </w:trPr>
        <w:tc>
          <w:tcPr>
            <w:tcW w:w="5000" w:type="pct"/>
            <w:hideMark/>
          </w:tcPr>
          <w:p w:rsidR="004E5B5C" w:rsidRPr="00044AC4" w:rsidRDefault="002C2B17" w:rsidP="00235C0C">
            <w:pPr>
              <w:pStyle w:val="ab"/>
              <w:spacing w:after="60" w:line="276" w:lineRule="auto"/>
              <w:rPr>
                <w:sz w:val="22"/>
                <w:szCs w:val="22"/>
                <w:lang w:eastAsia="en-US"/>
              </w:rPr>
            </w:pPr>
            <w:hyperlink r:id="rId9" w:anchor="_2_Нормативные_ссылки" w:tooltip="2 Нормативные ссылки" w:history="1">
              <w:r w:rsidR="004E5B5C" w:rsidRPr="00044AC4">
                <w:rPr>
                  <w:rStyle w:val="ad"/>
                  <w:color w:val="auto"/>
                  <w:sz w:val="22"/>
                  <w:szCs w:val="22"/>
                  <w:u w:val="none"/>
                </w:rPr>
                <w:t>2 Нормативные ссылки</w:t>
              </w:r>
            </w:hyperlink>
            <w:r w:rsidR="004E5B5C" w:rsidRPr="00044AC4">
              <w:rPr>
                <w:sz w:val="22"/>
                <w:szCs w:val="22"/>
              </w:rPr>
              <w:t>…………………………………………………………………………</w:t>
            </w:r>
            <w:r w:rsidR="00235C0C">
              <w:rPr>
                <w:sz w:val="22"/>
                <w:szCs w:val="22"/>
              </w:rPr>
              <w:t>………...</w:t>
            </w:r>
          </w:p>
        </w:tc>
      </w:tr>
      <w:tr w:rsidR="004E5B5C" w:rsidRPr="00044AC4" w:rsidTr="0001537C">
        <w:trPr>
          <w:jc w:val="center"/>
        </w:trPr>
        <w:tc>
          <w:tcPr>
            <w:tcW w:w="5000" w:type="pct"/>
            <w:hideMark/>
          </w:tcPr>
          <w:p w:rsidR="004E5B5C" w:rsidRPr="00044AC4" w:rsidRDefault="0002260B" w:rsidP="00235C0C">
            <w:pPr>
              <w:pStyle w:val="ab"/>
              <w:spacing w:after="60" w:line="276" w:lineRule="auto"/>
              <w:rPr>
                <w:sz w:val="22"/>
                <w:szCs w:val="22"/>
                <w:lang w:eastAsia="en-US"/>
              </w:rPr>
            </w:pPr>
            <w:r w:rsidRPr="00044AC4">
              <w:rPr>
                <w:sz w:val="22"/>
                <w:szCs w:val="22"/>
              </w:rPr>
              <w:t>3 Термины и определения………………………………</w:t>
            </w:r>
            <w:r w:rsidR="004E5B5C" w:rsidRPr="00044AC4">
              <w:rPr>
                <w:sz w:val="22"/>
                <w:szCs w:val="22"/>
              </w:rPr>
              <w:t>………………………………………</w:t>
            </w:r>
            <w:r w:rsidR="00235C0C">
              <w:rPr>
                <w:sz w:val="22"/>
                <w:szCs w:val="22"/>
              </w:rPr>
              <w:t>……….</w:t>
            </w:r>
          </w:p>
        </w:tc>
      </w:tr>
      <w:tr w:rsidR="004E5B5C" w:rsidRPr="00044AC4" w:rsidTr="0001537C">
        <w:trPr>
          <w:jc w:val="center"/>
        </w:trPr>
        <w:tc>
          <w:tcPr>
            <w:tcW w:w="5000" w:type="pct"/>
            <w:hideMark/>
          </w:tcPr>
          <w:p w:rsidR="004E5B5C" w:rsidRPr="00044AC4" w:rsidRDefault="0002260B" w:rsidP="00235C0C">
            <w:pPr>
              <w:pStyle w:val="ab"/>
              <w:spacing w:after="60" w:line="276" w:lineRule="auto"/>
              <w:rPr>
                <w:sz w:val="22"/>
                <w:szCs w:val="22"/>
              </w:rPr>
            </w:pPr>
            <w:proofErr w:type="gramStart"/>
            <w:r w:rsidRPr="00044AC4">
              <w:rPr>
                <w:sz w:val="22"/>
                <w:szCs w:val="22"/>
              </w:rPr>
              <w:t>4  Классификация</w:t>
            </w:r>
            <w:proofErr w:type="gramEnd"/>
            <w:r w:rsidRPr="00044AC4">
              <w:rPr>
                <w:sz w:val="22"/>
                <w:szCs w:val="22"/>
              </w:rPr>
              <w:t xml:space="preserve"> и условные обозначения</w:t>
            </w:r>
            <w:r w:rsidR="004E5B5C" w:rsidRPr="00044AC4">
              <w:rPr>
                <w:sz w:val="22"/>
                <w:szCs w:val="22"/>
              </w:rPr>
              <w:t>……………………………………………………</w:t>
            </w:r>
            <w:r w:rsidR="00235C0C">
              <w:rPr>
                <w:sz w:val="22"/>
                <w:szCs w:val="22"/>
              </w:rPr>
              <w:t>……</w:t>
            </w:r>
          </w:p>
          <w:p w:rsidR="0002260B" w:rsidRPr="00044AC4" w:rsidRDefault="0002260B" w:rsidP="00235C0C">
            <w:pPr>
              <w:pStyle w:val="ab"/>
              <w:spacing w:after="60" w:line="276" w:lineRule="auto"/>
              <w:rPr>
                <w:sz w:val="22"/>
                <w:szCs w:val="22"/>
                <w:lang w:eastAsia="en-US"/>
              </w:rPr>
            </w:pPr>
            <w:proofErr w:type="gramStart"/>
            <w:r w:rsidRPr="00044AC4">
              <w:rPr>
                <w:sz w:val="22"/>
                <w:szCs w:val="22"/>
              </w:rPr>
              <w:t>5  Технические</w:t>
            </w:r>
            <w:proofErr w:type="gramEnd"/>
            <w:r w:rsidRPr="00044AC4">
              <w:rPr>
                <w:sz w:val="22"/>
                <w:szCs w:val="22"/>
              </w:rPr>
              <w:t xml:space="preserve">  требования ……………………………………………………………………</w:t>
            </w:r>
            <w:r w:rsidR="00235C0C">
              <w:rPr>
                <w:sz w:val="22"/>
                <w:szCs w:val="22"/>
              </w:rPr>
              <w:t>……….</w:t>
            </w:r>
          </w:p>
        </w:tc>
      </w:tr>
      <w:tr w:rsidR="004E5B5C" w:rsidRPr="00044AC4" w:rsidTr="0001537C">
        <w:trPr>
          <w:jc w:val="center"/>
        </w:trPr>
        <w:tc>
          <w:tcPr>
            <w:tcW w:w="5000" w:type="pct"/>
            <w:hideMark/>
          </w:tcPr>
          <w:p w:rsidR="004E5B5C" w:rsidRPr="00044AC4" w:rsidRDefault="002C2B17" w:rsidP="00235C0C">
            <w:pPr>
              <w:pStyle w:val="ab"/>
              <w:spacing w:after="60" w:line="276" w:lineRule="auto"/>
              <w:ind w:firstLine="284"/>
              <w:rPr>
                <w:sz w:val="22"/>
                <w:szCs w:val="22"/>
                <w:lang w:eastAsia="en-US"/>
              </w:rPr>
            </w:pPr>
            <w:hyperlink r:id="rId10" w:anchor="_5.1_Общие_требования" w:tooltip="5.1 Общие требования к конструкции" w:history="1">
              <w:r w:rsidR="0002260B" w:rsidRPr="00044AC4">
                <w:rPr>
                  <w:rStyle w:val="ad"/>
                  <w:color w:val="auto"/>
                  <w:sz w:val="22"/>
                  <w:szCs w:val="22"/>
                  <w:u w:val="none"/>
                </w:rPr>
                <w:t>5</w:t>
              </w:r>
              <w:r w:rsidR="004E5B5C" w:rsidRPr="00044AC4">
                <w:rPr>
                  <w:rStyle w:val="ad"/>
                  <w:color w:val="auto"/>
                  <w:sz w:val="22"/>
                  <w:szCs w:val="22"/>
                  <w:u w:val="none"/>
                </w:rPr>
                <w:t>.1 Общие требования</w:t>
              </w:r>
            </w:hyperlink>
            <w:r w:rsidR="004E5B5C" w:rsidRPr="00044AC4">
              <w:rPr>
                <w:sz w:val="22"/>
                <w:szCs w:val="22"/>
              </w:rPr>
              <w:t>…………………………………………………………………………</w:t>
            </w:r>
            <w:r w:rsidR="00235C0C">
              <w:rPr>
                <w:sz w:val="22"/>
                <w:szCs w:val="22"/>
              </w:rPr>
              <w:t>……...</w:t>
            </w:r>
          </w:p>
        </w:tc>
      </w:tr>
      <w:tr w:rsidR="004E5B5C" w:rsidRPr="00044AC4" w:rsidTr="0001537C">
        <w:trPr>
          <w:jc w:val="center"/>
        </w:trPr>
        <w:tc>
          <w:tcPr>
            <w:tcW w:w="5000" w:type="pct"/>
            <w:hideMark/>
          </w:tcPr>
          <w:p w:rsidR="004E5B5C" w:rsidRPr="00044AC4" w:rsidRDefault="0002260B" w:rsidP="00235C0C">
            <w:pPr>
              <w:pStyle w:val="ab"/>
              <w:spacing w:after="60" w:line="276" w:lineRule="auto"/>
              <w:ind w:firstLine="284"/>
              <w:rPr>
                <w:sz w:val="22"/>
                <w:szCs w:val="22"/>
                <w:lang w:eastAsia="en-US"/>
              </w:rPr>
            </w:pPr>
            <w:proofErr w:type="gramStart"/>
            <w:r w:rsidRPr="00044AC4">
              <w:rPr>
                <w:sz w:val="22"/>
                <w:szCs w:val="22"/>
              </w:rPr>
              <w:t>5.2  Требования</w:t>
            </w:r>
            <w:proofErr w:type="gramEnd"/>
            <w:r w:rsidRPr="00044AC4">
              <w:rPr>
                <w:sz w:val="22"/>
                <w:szCs w:val="22"/>
              </w:rPr>
              <w:t xml:space="preserve"> к конструкции мансардных окон</w:t>
            </w:r>
            <w:r w:rsidR="004E5B5C" w:rsidRPr="00044AC4">
              <w:rPr>
                <w:sz w:val="22"/>
                <w:szCs w:val="22"/>
              </w:rPr>
              <w:t>……………………………</w:t>
            </w:r>
            <w:r w:rsidR="00A91716" w:rsidRPr="00044AC4">
              <w:rPr>
                <w:sz w:val="22"/>
                <w:szCs w:val="22"/>
              </w:rPr>
              <w:t>………………</w:t>
            </w:r>
            <w:r w:rsidR="00235C0C">
              <w:rPr>
                <w:sz w:val="22"/>
                <w:szCs w:val="22"/>
              </w:rPr>
              <w:t>….</w:t>
            </w:r>
          </w:p>
        </w:tc>
      </w:tr>
      <w:tr w:rsidR="004E5B5C" w:rsidRPr="00044AC4" w:rsidTr="0001537C">
        <w:trPr>
          <w:jc w:val="center"/>
        </w:trPr>
        <w:tc>
          <w:tcPr>
            <w:tcW w:w="5000" w:type="pct"/>
            <w:hideMark/>
          </w:tcPr>
          <w:p w:rsidR="004E5B5C" w:rsidRPr="00044AC4" w:rsidRDefault="000D6F4B" w:rsidP="00235C0C">
            <w:pPr>
              <w:pStyle w:val="ab"/>
              <w:spacing w:after="60" w:line="276" w:lineRule="auto"/>
              <w:ind w:firstLine="284"/>
              <w:rPr>
                <w:sz w:val="22"/>
                <w:szCs w:val="22"/>
              </w:rPr>
            </w:pPr>
            <w:proofErr w:type="gramStart"/>
            <w:r w:rsidRPr="00044AC4">
              <w:rPr>
                <w:sz w:val="22"/>
                <w:szCs w:val="22"/>
              </w:rPr>
              <w:t>5.3</w:t>
            </w:r>
            <w:r w:rsidR="0002260B" w:rsidRPr="00044AC4">
              <w:rPr>
                <w:sz w:val="22"/>
                <w:szCs w:val="22"/>
              </w:rPr>
              <w:t xml:space="preserve">  Размеры</w:t>
            </w:r>
            <w:proofErr w:type="gramEnd"/>
            <w:r w:rsidR="0002260B" w:rsidRPr="00044AC4">
              <w:rPr>
                <w:sz w:val="22"/>
                <w:szCs w:val="22"/>
              </w:rPr>
              <w:t xml:space="preserve"> и предельные отклонения </w:t>
            </w:r>
            <w:r w:rsidR="004E5B5C" w:rsidRPr="00044AC4">
              <w:rPr>
                <w:sz w:val="22"/>
                <w:szCs w:val="22"/>
              </w:rPr>
              <w:t>…………………………</w:t>
            </w:r>
            <w:r w:rsidR="00A91716" w:rsidRPr="00044AC4">
              <w:rPr>
                <w:sz w:val="22"/>
                <w:szCs w:val="22"/>
              </w:rPr>
              <w:t>……</w:t>
            </w:r>
            <w:r w:rsidR="0002260B" w:rsidRPr="00044AC4">
              <w:rPr>
                <w:sz w:val="22"/>
                <w:szCs w:val="22"/>
              </w:rPr>
              <w:t>…………………………</w:t>
            </w:r>
          </w:p>
          <w:p w:rsidR="00F33266" w:rsidRPr="00044AC4" w:rsidRDefault="0002260B" w:rsidP="00235C0C">
            <w:pPr>
              <w:pStyle w:val="ab"/>
              <w:spacing w:after="60" w:line="276" w:lineRule="auto"/>
              <w:ind w:firstLine="284"/>
              <w:rPr>
                <w:sz w:val="22"/>
                <w:szCs w:val="22"/>
              </w:rPr>
            </w:pPr>
            <w:proofErr w:type="gramStart"/>
            <w:r w:rsidRPr="00044AC4">
              <w:rPr>
                <w:sz w:val="22"/>
                <w:szCs w:val="22"/>
              </w:rPr>
              <w:t>5.4  Характеристики</w:t>
            </w:r>
            <w:proofErr w:type="gramEnd"/>
            <w:r w:rsidRPr="00044AC4">
              <w:rPr>
                <w:sz w:val="22"/>
                <w:szCs w:val="22"/>
              </w:rPr>
              <w:t xml:space="preserve"> ……………..</w:t>
            </w:r>
            <w:r w:rsidR="00F33266" w:rsidRPr="00044AC4">
              <w:rPr>
                <w:sz w:val="22"/>
                <w:szCs w:val="22"/>
              </w:rPr>
              <w:t>………………………………………………………………</w:t>
            </w:r>
            <w:r w:rsidR="00235C0C">
              <w:rPr>
                <w:sz w:val="22"/>
                <w:szCs w:val="22"/>
              </w:rPr>
              <w:t>…..</w:t>
            </w:r>
          </w:p>
          <w:p w:rsidR="00F33266" w:rsidRPr="00044AC4" w:rsidRDefault="0002260B" w:rsidP="00235C0C">
            <w:pPr>
              <w:pStyle w:val="ab"/>
              <w:spacing w:after="60" w:line="276" w:lineRule="auto"/>
              <w:ind w:firstLine="284"/>
              <w:rPr>
                <w:sz w:val="22"/>
                <w:szCs w:val="22"/>
              </w:rPr>
            </w:pPr>
            <w:proofErr w:type="gramStart"/>
            <w:r w:rsidRPr="00044AC4">
              <w:rPr>
                <w:sz w:val="22"/>
                <w:szCs w:val="22"/>
              </w:rPr>
              <w:t>5</w:t>
            </w:r>
            <w:r w:rsidR="000D6F4B" w:rsidRPr="00044AC4">
              <w:rPr>
                <w:sz w:val="22"/>
                <w:szCs w:val="22"/>
              </w:rPr>
              <w:t>.5</w:t>
            </w:r>
            <w:r w:rsidR="00F33266" w:rsidRPr="00044AC4">
              <w:rPr>
                <w:sz w:val="22"/>
                <w:szCs w:val="22"/>
              </w:rPr>
              <w:t xml:space="preserve">  Требовани</w:t>
            </w:r>
            <w:r w:rsidRPr="00044AC4">
              <w:rPr>
                <w:sz w:val="22"/>
                <w:szCs w:val="22"/>
              </w:rPr>
              <w:t>я</w:t>
            </w:r>
            <w:proofErr w:type="gramEnd"/>
            <w:r w:rsidRPr="00044AC4">
              <w:rPr>
                <w:sz w:val="22"/>
                <w:szCs w:val="22"/>
              </w:rPr>
              <w:t xml:space="preserve"> к </w:t>
            </w:r>
            <w:r w:rsidR="00863607" w:rsidRPr="00044AC4">
              <w:rPr>
                <w:sz w:val="22"/>
                <w:szCs w:val="22"/>
              </w:rPr>
              <w:t xml:space="preserve">деревянным </w:t>
            </w:r>
            <w:r w:rsidRPr="00044AC4">
              <w:rPr>
                <w:sz w:val="22"/>
                <w:szCs w:val="22"/>
              </w:rPr>
              <w:t xml:space="preserve">мансардным окнам </w:t>
            </w:r>
            <w:r w:rsidR="00F33266" w:rsidRPr="00044AC4">
              <w:rPr>
                <w:sz w:val="22"/>
                <w:szCs w:val="22"/>
              </w:rPr>
              <w:t>…………………………………………</w:t>
            </w:r>
            <w:r w:rsidR="00235C0C">
              <w:rPr>
                <w:sz w:val="22"/>
                <w:szCs w:val="22"/>
              </w:rPr>
              <w:t>…</w:t>
            </w:r>
          </w:p>
          <w:p w:rsidR="00F33266" w:rsidRPr="00044AC4" w:rsidRDefault="0002260B" w:rsidP="00235C0C">
            <w:pPr>
              <w:pStyle w:val="ab"/>
              <w:spacing w:after="60" w:line="276" w:lineRule="auto"/>
              <w:ind w:firstLine="284"/>
              <w:rPr>
                <w:sz w:val="22"/>
                <w:szCs w:val="22"/>
              </w:rPr>
            </w:pPr>
            <w:proofErr w:type="gramStart"/>
            <w:r w:rsidRPr="00044AC4">
              <w:rPr>
                <w:sz w:val="22"/>
                <w:szCs w:val="22"/>
              </w:rPr>
              <w:t>5</w:t>
            </w:r>
            <w:r w:rsidR="000D6F4B" w:rsidRPr="00044AC4">
              <w:rPr>
                <w:sz w:val="22"/>
                <w:szCs w:val="22"/>
              </w:rPr>
              <w:t>.6</w:t>
            </w:r>
            <w:r w:rsidR="00F33266" w:rsidRPr="00044AC4">
              <w:rPr>
                <w:sz w:val="22"/>
                <w:szCs w:val="22"/>
              </w:rPr>
              <w:t xml:space="preserve">  Требова</w:t>
            </w:r>
            <w:r w:rsidRPr="00044AC4">
              <w:rPr>
                <w:sz w:val="22"/>
                <w:szCs w:val="22"/>
              </w:rPr>
              <w:t>ния</w:t>
            </w:r>
            <w:proofErr w:type="gramEnd"/>
            <w:r w:rsidRPr="00044AC4">
              <w:rPr>
                <w:sz w:val="22"/>
                <w:szCs w:val="22"/>
              </w:rPr>
              <w:t xml:space="preserve"> к мансардным окнам из поливинилхлоридных профилей …………</w:t>
            </w:r>
            <w:r w:rsidR="00235C0C">
              <w:rPr>
                <w:sz w:val="22"/>
                <w:szCs w:val="22"/>
              </w:rPr>
              <w:t>……..</w:t>
            </w:r>
          </w:p>
          <w:p w:rsidR="00F33266" w:rsidRPr="00044AC4" w:rsidRDefault="000D6F4B" w:rsidP="00235C0C">
            <w:pPr>
              <w:pStyle w:val="ab"/>
              <w:spacing w:after="60" w:line="276" w:lineRule="auto"/>
              <w:ind w:firstLine="284"/>
              <w:rPr>
                <w:sz w:val="22"/>
                <w:szCs w:val="22"/>
                <w:lang w:eastAsia="en-US"/>
              </w:rPr>
            </w:pPr>
            <w:proofErr w:type="gramStart"/>
            <w:r w:rsidRPr="00044AC4">
              <w:rPr>
                <w:sz w:val="22"/>
                <w:szCs w:val="22"/>
              </w:rPr>
              <w:t>5.7</w:t>
            </w:r>
            <w:r w:rsidR="0002260B" w:rsidRPr="00044AC4">
              <w:rPr>
                <w:sz w:val="22"/>
                <w:szCs w:val="22"/>
              </w:rPr>
              <w:t xml:space="preserve">  Требования</w:t>
            </w:r>
            <w:proofErr w:type="gramEnd"/>
            <w:r w:rsidR="0002260B" w:rsidRPr="00044AC4">
              <w:rPr>
                <w:sz w:val="22"/>
                <w:szCs w:val="22"/>
              </w:rPr>
              <w:t xml:space="preserve"> к конструкции  </w:t>
            </w:r>
            <w:proofErr w:type="spellStart"/>
            <w:r w:rsidR="0002260B" w:rsidRPr="00044AC4">
              <w:rPr>
                <w:sz w:val="22"/>
                <w:szCs w:val="22"/>
              </w:rPr>
              <w:t>светопрозрачного</w:t>
            </w:r>
            <w:proofErr w:type="spellEnd"/>
            <w:r w:rsidR="0002260B" w:rsidRPr="00044AC4">
              <w:rPr>
                <w:sz w:val="22"/>
                <w:szCs w:val="22"/>
              </w:rPr>
              <w:t xml:space="preserve"> заполнения</w:t>
            </w:r>
            <w:r w:rsidR="00F33266" w:rsidRPr="00044AC4">
              <w:rPr>
                <w:sz w:val="22"/>
                <w:szCs w:val="22"/>
              </w:rPr>
              <w:t>…………………………</w:t>
            </w:r>
            <w:r w:rsidR="00235C0C">
              <w:rPr>
                <w:sz w:val="22"/>
                <w:szCs w:val="22"/>
              </w:rPr>
              <w:t>……..</w:t>
            </w:r>
          </w:p>
        </w:tc>
      </w:tr>
      <w:tr w:rsidR="004E5B5C" w:rsidRPr="00044AC4" w:rsidTr="0001537C">
        <w:trPr>
          <w:jc w:val="center"/>
        </w:trPr>
        <w:tc>
          <w:tcPr>
            <w:tcW w:w="5000" w:type="pct"/>
            <w:hideMark/>
          </w:tcPr>
          <w:p w:rsidR="004E5B5C" w:rsidRPr="00044AC4" w:rsidRDefault="0002260B" w:rsidP="00235C0C">
            <w:pPr>
              <w:pStyle w:val="ab"/>
              <w:spacing w:after="60" w:line="276" w:lineRule="auto"/>
              <w:ind w:firstLine="284"/>
              <w:rPr>
                <w:sz w:val="22"/>
                <w:szCs w:val="22"/>
              </w:rPr>
            </w:pPr>
            <w:proofErr w:type="gramStart"/>
            <w:r w:rsidRPr="00044AC4">
              <w:rPr>
                <w:sz w:val="22"/>
                <w:szCs w:val="22"/>
              </w:rPr>
              <w:t>5</w:t>
            </w:r>
            <w:r w:rsidR="000D6F4B" w:rsidRPr="00044AC4">
              <w:rPr>
                <w:sz w:val="22"/>
                <w:szCs w:val="22"/>
              </w:rPr>
              <w:t>.8</w:t>
            </w:r>
            <w:r w:rsidRPr="00044AC4">
              <w:rPr>
                <w:sz w:val="22"/>
                <w:szCs w:val="22"/>
              </w:rPr>
              <w:t xml:space="preserve">  Требования</w:t>
            </w:r>
            <w:proofErr w:type="gramEnd"/>
            <w:r w:rsidRPr="00044AC4">
              <w:rPr>
                <w:sz w:val="22"/>
                <w:szCs w:val="22"/>
              </w:rPr>
              <w:t xml:space="preserve"> к материалам и комплектующим деталям</w:t>
            </w:r>
            <w:r w:rsidR="00235C0C">
              <w:rPr>
                <w:sz w:val="22"/>
                <w:szCs w:val="22"/>
              </w:rPr>
              <w:t>……………………………………</w:t>
            </w:r>
          </w:p>
          <w:p w:rsidR="0002260B" w:rsidRPr="00044AC4" w:rsidRDefault="000D6F4B" w:rsidP="00235C0C">
            <w:pPr>
              <w:pStyle w:val="ab"/>
              <w:spacing w:after="60" w:line="276" w:lineRule="auto"/>
              <w:ind w:firstLine="284"/>
              <w:rPr>
                <w:sz w:val="22"/>
                <w:szCs w:val="22"/>
              </w:rPr>
            </w:pPr>
            <w:proofErr w:type="gramStart"/>
            <w:r w:rsidRPr="00044AC4">
              <w:rPr>
                <w:sz w:val="22"/>
                <w:szCs w:val="22"/>
              </w:rPr>
              <w:t>5.9</w:t>
            </w:r>
            <w:r w:rsidR="0002260B" w:rsidRPr="00044AC4">
              <w:rPr>
                <w:sz w:val="22"/>
                <w:szCs w:val="22"/>
              </w:rPr>
              <w:t xml:space="preserve">  Маркировка</w:t>
            </w:r>
            <w:proofErr w:type="gramEnd"/>
            <w:r w:rsidR="0002260B" w:rsidRPr="00044AC4">
              <w:rPr>
                <w:sz w:val="22"/>
                <w:szCs w:val="22"/>
              </w:rPr>
              <w:t xml:space="preserve">  ………………………………………………………………………</w:t>
            </w:r>
            <w:r w:rsidR="00235C0C">
              <w:rPr>
                <w:sz w:val="22"/>
                <w:szCs w:val="22"/>
              </w:rPr>
              <w:t>……………….</w:t>
            </w:r>
          </w:p>
          <w:p w:rsidR="0002260B" w:rsidRPr="00044AC4" w:rsidRDefault="000D6F4B" w:rsidP="00235C0C">
            <w:pPr>
              <w:pStyle w:val="ab"/>
              <w:spacing w:after="60" w:line="276" w:lineRule="auto"/>
              <w:ind w:firstLine="284"/>
              <w:rPr>
                <w:sz w:val="22"/>
                <w:szCs w:val="22"/>
                <w:lang w:eastAsia="en-US"/>
              </w:rPr>
            </w:pPr>
            <w:proofErr w:type="gramStart"/>
            <w:r w:rsidRPr="00044AC4">
              <w:rPr>
                <w:sz w:val="22"/>
                <w:szCs w:val="22"/>
              </w:rPr>
              <w:t>5.10</w:t>
            </w:r>
            <w:r w:rsidR="0002260B" w:rsidRPr="00044AC4">
              <w:rPr>
                <w:sz w:val="22"/>
                <w:szCs w:val="22"/>
              </w:rPr>
              <w:t xml:space="preserve">  Заводская</w:t>
            </w:r>
            <w:proofErr w:type="gramEnd"/>
            <w:r w:rsidR="0002260B" w:rsidRPr="00044AC4">
              <w:rPr>
                <w:sz w:val="22"/>
                <w:szCs w:val="22"/>
              </w:rPr>
              <w:t xml:space="preserve"> готовность и комплектация ………………………………………………</w:t>
            </w:r>
            <w:r w:rsidR="00235C0C">
              <w:rPr>
                <w:sz w:val="22"/>
                <w:szCs w:val="22"/>
              </w:rPr>
              <w:t>……...</w:t>
            </w:r>
          </w:p>
        </w:tc>
      </w:tr>
      <w:tr w:rsidR="004E5B5C" w:rsidRPr="00044AC4" w:rsidTr="0001537C">
        <w:trPr>
          <w:jc w:val="center"/>
        </w:trPr>
        <w:tc>
          <w:tcPr>
            <w:tcW w:w="5000" w:type="pct"/>
            <w:hideMark/>
          </w:tcPr>
          <w:p w:rsidR="004E5B5C" w:rsidRPr="00044AC4" w:rsidRDefault="0002260B" w:rsidP="00235C0C">
            <w:pPr>
              <w:pStyle w:val="ab"/>
              <w:spacing w:after="60" w:line="276" w:lineRule="auto"/>
              <w:rPr>
                <w:sz w:val="22"/>
                <w:szCs w:val="22"/>
              </w:rPr>
            </w:pPr>
            <w:proofErr w:type="gramStart"/>
            <w:r w:rsidRPr="00044AC4">
              <w:rPr>
                <w:sz w:val="22"/>
                <w:szCs w:val="22"/>
              </w:rPr>
              <w:t>6  Требован</w:t>
            </w:r>
            <w:r w:rsidR="000D6F4B" w:rsidRPr="00044AC4">
              <w:rPr>
                <w:sz w:val="22"/>
                <w:szCs w:val="22"/>
              </w:rPr>
              <w:t>ия</w:t>
            </w:r>
            <w:proofErr w:type="gramEnd"/>
            <w:r w:rsidR="000D6F4B" w:rsidRPr="00044AC4">
              <w:rPr>
                <w:sz w:val="22"/>
                <w:szCs w:val="22"/>
              </w:rPr>
              <w:t xml:space="preserve"> безопасности и охраны окружающей среды………………………………………</w:t>
            </w:r>
          </w:p>
          <w:p w:rsidR="0002260B" w:rsidRPr="00044AC4" w:rsidRDefault="0002260B" w:rsidP="00235C0C">
            <w:pPr>
              <w:pStyle w:val="ab"/>
              <w:spacing w:after="60" w:line="276" w:lineRule="auto"/>
              <w:rPr>
                <w:sz w:val="22"/>
                <w:szCs w:val="22"/>
              </w:rPr>
            </w:pPr>
            <w:proofErr w:type="gramStart"/>
            <w:r w:rsidRPr="00044AC4">
              <w:rPr>
                <w:sz w:val="22"/>
                <w:szCs w:val="22"/>
              </w:rPr>
              <w:t>7  Правила</w:t>
            </w:r>
            <w:proofErr w:type="gramEnd"/>
            <w:r w:rsidRPr="00044AC4">
              <w:rPr>
                <w:sz w:val="22"/>
                <w:szCs w:val="22"/>
              </w:rPr>
              <w:t xml:space="preserve"> приемки ……………………………………………………………………………………</w:t>
            </w:r>
            <w:r w:rsidR="00235C0C">
              <w:rPr>
                <w:sz w:val="22"/>
                <w:szCs w:val="22"/>
              </w:rPr>
              <w:t>…</w:t>
            </w:r>
          </w:p>
          <w:p w:rsidR="0002260B" w:rsidRPr="00044AC4" w:rsidRDefault="0002260B" w:rsidP="00235C0C">
            <w:pPr>
              <w:pStyle w:val="ab"/>
              <w:spacing w:after="60" w:line="276" w:lineRule="auto"/>
              <w:rPr>
                <w:sz w:val="22"/>
                <w:szCs w:val="22"/>
              </w:rPr>
            </w:pPr>
            <w:proofErr w:type="gramStart"/>
            <w:r w:rsidRPr="00044AC4">
              <w:rPr>
                <w:sz w:val="22"/>
                <w:szCs w:val="22"/>
              </w:rPr>
              <w:t>8  Методы</w:t>
            </w:r>
            <w:proofErr w:type="gramEnd"/>
            <w:r w:rsidRPr="00044AC4">
              <w:rPr>
                <w:sz w:val="22"/>
                <w:szCs w:val="22"/>
              </w:rPr>
              <w:t xml:space="preserve"> контроля и испытаний ……………………………………………………………………</w:t>
            </w:r>
            <w:r w:rsidR="00235C0C">
              <w:rPr>
                <w:sz w:val="22"/>
                <w:szCs w:val="22"/>
              </w:rPr>
              <w:t>…</w:t>
            </w:r>
          </w:p>
          <w:p w:rsidR="0002260B" w:rsidRPr="00044AC4" w:rsidRDefault="0002260B" w:rsidP="00235C0C">
            <w:pPr>
              <w:pStyle w:val="ab"/>
              <w:spacing w:after="60" w:line="276" w:lineRule="auto"/>
              <w:rPr>
                <w:sz w:val="22"/>
                <w:szCs w:val="22"/>
              </w:rPr>
            </w:pPr>
            <w:proofErr w:type="gramStart"/>
            <w:r w:rsidRPr="00044AC4">
              <w:rPr>
                <w:sz w:val="22"/>
                <w:szCs w:val="22"/>
              </w:rPr>
              <w:t>9  Транспортирование</w:t>
            </w:r>
            <w:proofErr w:type="gramEnd"/>
            <w:r w:rsidRPr="00044AC4">
              <w:rPr>
                <w:sz w:val="22"/>
                <w:szCs w:val="22"/>
              </w:rPr>
              <w:t xml:space="preserve"> и хранение ……………………………………………………………………</w:t>
            </w:r>
            <w:r w:rsidR="00235C0C">
              <w:rPr>
                <w:sz w:val="22"/>
                <w:szCs w:val="22"/>
              </w:rPr>
              <w:t>..</w:t>
            </w:r>
          </w:p>
          <w:p w:rsidR="0002260B" w:rsidRPr="00044AC4" w:rsidRDefault="0002260B" w:rsidP="00235C0C">
            <w:pPr>
              <w:pStyle w:val="ab"/>
              <w:spacing w:after="60" w:line="276" w:lineRule="auto"/>
              <w:rPr>
                <w:sz w:val="22"/>
                <w:szCs w:val="22"/>
              </w:rPr>
            </w:pPr>
            <w:proofErr w:type="gramStart"/>
            <w:r w:rsidRPr="00044AC4">
              <w:rPr>
                <w:sz w:val="22"/>
                <w:szCs w:val="22"/>
              </w:rPr>
              <w:t>10  Общие</w:t>
            </w:r>
            <w:proofErr w:type="gramEnd"/>
            <w:r w:rsidRPr="00044AC4">
              <w:rPr>
                <w:sz w:val="22"/>
                <w:szCs w:val="22"/>
              </w:rPr>
              <w:t xml:space="preserve"> требования к монтажу и эк</w:t>
            </w:r>
            <w:r w:rsidR="00235C0C">
              <w:rPr>
                <w:sz w:val="22"/>
                <w:szCs w:val="22"/>
              </w:rPr>
              <w:t>сплуатации ………………………………………………….</w:t>
            </w:r>
          </w:p>
          <w:p w:rsidR="0002260B" w:rsidRPr="00044AC4" w:rsidRDefault="004F7482" w:rsidP="00235C0C">
            <w:pPr>
              <w:pStyle w:val="ab"/>
              <w:spacing w:after="60" w:line="276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11 Требования</w:t>
            </w:r>
            <w:r w:rsidR="0002260B" w:rsidRPr="00044AC4">
              <w:rPr>
                <w:sz w:val="22"/>
                <w:szCs w:val="22"/>
              </w:rPr>
              <w:t xml:space="preserve"> к входному контролю при</w:t>
            </w:r>
            <w:r w:rsidR="000670C9">
              <w:rPr>
                <w:sz w:val="22"/>
                <w:szCs w:val="22"/>
              </w:rPr>
              <w:t xml:space="preserve"> </w:t>
            </w:r>
            <w:r w:rsidR="002C56BB" w:rsidRPr="00044AC4">
              <w:rPr>
                <w:sz w:val="22"/>
                <w:szCs w:val="22"/>
              </w:rPr>
              <w:t>поставке готовых изделий</w:t>
            </w:r>
            <w:r w:rsidR="004A60BE" w:rsidRPr="00044AC4">
              <w:rPr>
                <w:sz w:val="22"/>
                <w:szCs w:val="22"/>
              </w:rPr>
              <w:t xml:space="preserve"> на строительный объект</w:t>
            </w:r>
            <w:r w:rsidR="000670C9">
              <w:rPr>
                <w:sz w:val="22"/>
                <w:szCs w:val="22"/>
              </w:rPr>
              <w:t>…………………………</w:t>
            </w:r>
            <w:r w:rsidR="00235C0C">
              <w:rPr>
                <w:sz w:val="22"/>
                <w:szCs w:val="22"/>
              </w:rPr>
              <w:t>………………………………………………………………………</w:t>
            </w:r>
            <w:proofErr w:type="gramStart"/>
            <w:r w:rsidR="00235C0C">
              <w:rPr>
                <w:sz w:val="22"/>
                <w:szCs w:val="22"/>
              </w:rPr>
              <w:t>…….</w:t>
            </w:r>
            <w:proofErr w:type="gramEnd"/>
            <w:r w:rsidR="00235C0C">
              <w:rPr>
                <w:sz w:val="22"/>
                <w:szCs w:val="22"/>
              </w:rPr>
              <w:t>.</w:t>
            </w:r>
          </w:p>
          <w:p w:rsidR="002C56BB" w:rsidRPr="00044AC4" w:rsidRDefault="002C56BB" w:rsidP="00235C0C">
            <w:pPr>
              <w:pStyle w:val="ab"/>
              <w:spacing w:after="60" w:line="276" w:lineRule="auto"/>
              <w:rPr>
                <w:sz w:val="22"/>
                <w:szCs w:val="22"/>
              </w:rPr>
            </w:pPr>
            <w:proofErr w:type="gramStart"/>
            <w:r w:rsidRPr="00044AC4">
              <w:rPr>
                <w:sz w:val="22"/>
                <w:szCs w:val="22"/>
              </w:rPr>
              <w:t>12  Гарантии</w:t>
            </w:r>
            <w:proofErr w:type="gramEnd"/>
            <w:r w:rsidRPr="00044AC4">
              <w:rPr>
                <w:sz w:val="22"/>
                <w:szCs w:val="22"/>
              </w:rPr>
              <w:t xml:space="preserve"> изготовителя ………………………………………………………………………………</w:t>
            </w:r>
          </w:p>
          <w:p w:rsidR="002C56BB" w:rsidRPr="00044AC4" w:rsidRDefault="002C56BB" w:rsidP="00235C0C">
            <w:pPr>
              <w:pStyle w:val="ab"/>
              <w:spacing w:after="60" w:line="276" w:lineRule="auto"/>
              <w:ind w:left="1560" w:hanging="1560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Приложение</w:t>
            </w:r>
            <w:r w:rsidR="000D6F4B" w:rsidRPr="00044AC4">
              <w:rPr>
                <w:sz w:val="22"/>
                <w:szCs w:val="22"/>
              </w:rPr>
              <w:t xml:space="preserve"> </w:t>
            </w:r>
            <w:r w:rsidR="004F7482" w:rsidRPr="00044AC4">
              <w:rPr>
                <w:sz w:val="22"/>
                <w:szCs w:val="22"/>
              </w:rPr>
              <w:t>А (</w:t>
            </w:r>
            <w:proofErr w:type="gramStart"/>
            <w:r w:rsidR="008C1D0B" w:rsidRPr="00044AC4">
              <w:rPr>
                <w:sz w:val="22"/>
                <w:szCs w:val="22"/>
              </w:rPr>
              <w:t>справочное</w:t>
            </w:r>
            <w:r w:rsidR="004F7482" w:rsidRPr="00044AC4">
              <w:rPr>
                <w:sz w:val="22"/>
                <w:szCs w:val="22"/>
              </w:rPr>
              <w:t>)</w:t>
            </w:r>
            <w:r w:rsidR="000D6F4B" w:rsidRPr="00044AC4">
              <w:rPr>
                <w:sz w:val="22"/>
                <w:szCs w:val="22"/>
              </w:rPr>
              <w:t xml:space="preserve">  Варианты</w:t>
            </w:r>
            <w:proofErr w:type="gramEnd"/>
            <w:r w:rsidR="000D6F4B" w:rsidRPr="00044AC4">
              <w:rPr>
                <w:sz w:val="22"/>
                <w:szCs w:val="22"/>
              </w:rPr>
              <w:t xml:space="preserve"> конструкций </w:t>
            </w:r>
            <w:r w:rsidRPr="00044AC4">
              <w:rPr>
                <w:sz w:val="22"/>
                <w:szCs w:val="22"/>
              </w:rPr>
              <w:t xml:space="preserve"> петель</w:t>
            </w:r>
            <w:r w:rsidR="000D6F4B" w:rsidRPr="00044AC4">
              <w:rPr>
                <w:sz w:val="22"/>
                <w:szCs w:val="22"/>
              </w:rPr>
              <w:t xml:space="preserve"> (петельных групп)</w:t>
            </w:r>
            <w:r w:rsidRPr="00044AC4">
              <w:rPr>
                <w:sz w:val="22"/>
                <w:szCs w:val="22"/>
              </w:rPr>
              <w:t xml:space="preserve"> </w:t>
            </w:r>
            <w:r w:rsidR="00B11F4C" w:rsidRPr="00044AC4">
              <w:rPr>
                <w:sz w:val="22"/>
                <w:szCs w:val="22"/>
              </w:rPr>
              <w:t xml:space="preserve"> </w:t>
            </w:r>
            <w:r w:rsidRPr="00044AC4">
              <w:rPr>
                <w:sz w:val="22"/>
                <w:szCs w:val="22"/>
              </w:rPr>
              <w:t xml:space="preserve"> для мансардных окон……</w:t>
            </w:r>
            <w:r w:rsidR="00B11F4C" w:rsidRPr="00044AC4">
              <w:rPr>
                <w:sz w:val="22"/>
                <w:szCs w:val="22"/>
              </w:rPr>
              <w:t>……………………</w:t>
            </w:r>
            <w:r w:rsidR="000D6F4B" w:rsidRPr="00044AC4">
              <w:rPr>
                <w:sz w:val="22"/>
                <w:szCs w:val="22"/>
              </w:rPr>
              <w:t>…………………………………</w:t>
            </w:r>
            <w:r w:rsidR="00235C0C">
              <w:rPr>
                <w:sz w:val="22"/>
                <w:szCs w:val="22"/>
              </w:rPr>
              <w:t>………….</w:t>
            </w:r>
            <w:r w:rsidR="000670C9">
              <w:rPr>
                <w:sz w:val="22"/>
                <w:szCs w:val="22"/>
              </w:rPr>
              <w:t>.</w:t>
            </w:r>
          </w:p>
          <w:p w:rsidR="002C56BB" w:rsidRPr="00044AC4" w:rsidRDefault="002C56BB" w:rsidP="00235C0C">
            <w:pPr>
              <w:pStyle w:val="ab"/>
              <w:spacing w:after="60" w:line="276" w:lineRule="auto"/>
              <w:ind w:left="1560" w:hanging="1560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 xml:space="preserve">Приложение </w:t>
            </w:r>
            <w:r w:rsidR="004F7482" w:rsidRPr="00044AC4">
              <w:rPr>
                <w:sz w:val="22"/>
                <w:szCs w:val="22"/>
              </w:rPr>
              <w:t>Б (</w:t>
            </w:r>
            <w:r w:rsidR="008C1D0B" w:rsidRPr="00044AC4">
              <w:rPr>
                <w:sz w:val="22"/>
                <w:szCs w:val="22"/>
              </w:rPr>
              <w:t>справочное</w:t>
            </w:r>
            <w:r w:rsidR="004F7482" w:rsidRPr="00044AC4">
              <w:rPr>
                <w:sz w:val="22"/>
                <w:szCs w:val="22"/>
              </w:rPr>
              <w:t>)</w:t>
            </w:r>
            <w:r w:rsidRPr="00044AC4">
              <w:rPr>
                <w:sz w:val="22"/>
                <w:szCs w:val="22"/>
              </w:rPr>
              <w:t xml:space="preserve"> Вариант</w:t>
            </w:r>
            <w:r w:rsidR="00B11F4C" w:rsidRPr="00044AC4">
              <w:rPr>
                <w:sz w:val="22"/>
                <w:szCs w:val="22"/>
              </w:rPr>
              <w:t>ы конструкций окладов для различных</w:t>
            </w:r>
            <w:r w:rsidR="008C1D0B" w:rsidRPr="00044AC4">
              <w:rPr>
                <w:sz w:val="22"/>
                <w:szCs w:val="22"/>
              </w:rPr>
              <w:t xml:space="preserve"> типов</w:t>
            </w:r>
            <w:r w:rsidR="00B11F4C" w:rsidRPr="00044AC4">
              <w:rPr>
                <w:sz w:val="22"/>
                <w:szCs w:val="22"/>
              </w:rPr>
              <w:t xml:space="preserve"> кровельн</w:t>
            </w:r>
            <w:r w:rsidR="008C1D0B" w:rsidRPr="00044AC4">
              <w:rPr>
                <w:sz w:val="22"/>
                <w:szCs w:val="22"/>
              </w:rPr>
              <w:t>ого</w:t>
            </w:r>
            <w:r w:rsidR="00B11F4C" w:rsidRPr="00044AC4">
              <w:rPr>
                <w:sz w:val="22"/>
                <w:szCs w:val="22"/>
              </w:rPr>
              <w:t xml:space="preserve"> покрыти</w:t>
            </w:r>
            <w:r w:rsidR="008C1D0B" w:rsidRPr="00044AC4">
              <w:rPr>
                <w:sz w:val="22"/>
                <w:szCs w:val="22"/>
              </w:rPr>
              <w:t>я</w:t>
            </w:r>
            <w:r w:rsidR="00B11F4C" w:rsidRPr="00044AC4">
              <w:rPr>
                <w:sz w:val="22"/>
                <w:szCs w:val="22"/>
              </w:rPr>
              <w:t>………..</w:t>
            </w:r>
            <w:r w:rsidR="008C1D0B" w:rsidRPr="00044AC4">
              <w:rPr>
                <w:sz w:val="22"/>
                <w:szCs w:val="22"/>
              </w:rPr>
              <w:t>.................................................................................</w:t>
            </w:r>
            <w:r w:rsidR="00235C0C">
              <w:rPr>
                <w:sz w:val="22"/>
                <w:szCs w:val="22"/>
              </w:rPr>
              <w:t>...................</w:t>
            </w:r>
          </w:p>
          <w:p w:rsidR="004F7482" w:rsidRPr="00044AC4" w:rsidRDefault="004F7482" w:rsidP="00235C0C">
            <w:pPr>
              <w:pStyle w:val="ab"/>
              <w:spacing w:after="60" w:line="276" w:lineRule="auto"/>
              <w:ind w:left="1560" w:hanging="1560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Приложение В (</w:t>
            </w:r>
            <w:proofErr w:type="gramStart"/>
            <w:r w:rsidRPr="00044AC4">
              <w:rPr>
                <w:sz w:val="22"/>
                <w:szCs w:val="22"/>
              </w:rPr>
              <w:t>рекомендуемое)  Пример</w:t>
            </w:r>
            <w:proofErr w:type="gramEnd"/>
            <w:r w:rsidRPr="00044AC4">
              <w:rPr>
                <w:sz w:val="22"/>
                <w:szCs w:val="22"/>
              </w:rPr>
              <w:t xml:space="preserve"> заполнения  паспорта мансардного оконного блока…………………………………</w:t>
            </w:r>
            <w:r w:rsidR="008C1D0B" w:rsidRPr="00044AC4">
              <w:rPr>
                <w:sz w:val="22"/>
                <w:szCs w:val="22"/>
              </w:rPr>
              <w:t>.............................................</w:t>
            </w:r>
            <w:r w:rsidR="00235C0C">
              <w:rPr>
                <w:sz w:val="22"/>
                <w:szCs w:val="22"/>
              </w:rPr>
              <w:t>...........................</w:t>
            </w:r>
          </w:p>
          <w:p w:rsidR="002C56BB" w:rsidRPr="00044AC4" w:rsidRDefault="002C56BB" w:rsidP="00235C0C">
            <w:pPr>
              <w:pStyle w:val="ab"/>
              <w:spacing w:after="60" w:line="276" w:lineRule="auto"/>
              <w:ind w:left="1560" w:hanging="1560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 xml:space="preserve">Приложение </w:t>
            </w:r>
            <w:r w:rsidR="004F7482" w:rsidRPr="00044AC4">
              <w:rPr>
                <w:sz w:val="22"/>
                <w:szCs w:val="22"/>
              </w:rPr>
              <w:t>Г (</w:t>
            </w:r>
            <w:proofErr w:type="gramStart"/>
            <w:r w:rsidR="004F7482" w:rsidRPr="00044AC4">
              <w:rPr>
                <w:sz w:val="22"/>
                <w:szCs w:val="22"/>
              </w:rPr>
              <w:t>рекомендуемое)</w:t>
            </w:r>
            <w:r w:rsidRPr="00044AC4">
              <w:rPr>
                <w:sz w:val="22"/>
                <w:szCs w:val="22"/>
              </w:rPr>
              <w:t xml:space="preserve">  </w:t>
            </w:r>
            <w:r w:rsidR="00B11F4C" w:rsidRPr="00044AC4">
              <w:rPr>
                <w:sz w:val="22"/>
                <w:szCs w:val="22"/>
              </w:rPr>
              <w:t>Рекомендуемые</w:t>
            </w:r>
            <w:proofErr w:type="gramEnd"/>
            <w:r w:rsidR="00B11F4C" w:rsidRPr="00044AC4">
              <w:rPr>
                <w:sz w:val="22"/>
                <w:szCs w:val="22"/>
              </w:rPr>
              <w:t xml:space="preserve"> габаритные размеры мансардных окон  и их элементов…….</w:t>
            </w:r>
            <w:r w:rsidR="008C1D0B" w:rsidRPr="00044AC4">
              <w:rPr>
                <w:sz w:val="22"/>
                <w:szCs w:val="22"/>
              </w:rPr>
              <w:t>.......................................................................................</w:t>
            </w:r>
            <w:r w:rsidR="000670C9">
              <w:rPr>
                <w:sz w:val="22"/>
                <w:szCs w:val="22"/>
              </w:rPr>
              <w:t>....</w:t>
            </w:r>
            <w:r w:rsidR="008C1D0B" w:rsidRPr="00044AC4">
              <w:rPr>
                <w:sz w:val="22"/>
                <w:szCs w:val="22"/>
              </w:rPr>
              <w:t>..........</w:t>
            </w:r>
          </w:p>
          <w:p w:rsidR="00B11F4C" w:rsidRPr="00044AC4" w:rsidRDefault="000D6F4B" w:rsidP="00235C0C">
            <w:pPr>
              <w:pStyle w:val="ab"/>
              <w:spacing w:after="60" w:line="276" w:lineRule="auto"/>
              <w:ind w:left="1560" w:hanging="1560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 xml:space="preserve">Приложение </w:t>
            </w:r>
            <w:r w:rsidR="004F7482" w:rsidRPr="00044AC4">
              <w:rPr>
                <w:sz w:val="22"/>
                <w:szCs w:val="22"/>
              </w:rPr>
              <w:t>Д (</w:t>
            </w:r>
            <w:proofErr w:type="gramStart"/>
            <w:r w:rsidR="004F7482" w:rsidRPr="00044AC4">
              <w:rPr>
                <w:sz w:val="22"/>
                <w:szCs w:val="22"/>
              </w:rPr>
              <w:t>рекомендуемое)</w:t>
            </w:r>
            <w:r w:rsidRPr="00044AC4">
              <w:rPr>
                <w:sz w:val="22"/>
                <w:szCs w:val="22"/>
              </w:rPr>
              <w:t xml:space="preserve">  Варианты</w:t>
            </w:r>
            <w:proofErr w:type="gramEnd"/>
            <w:r w:rsidRPr="00044AC4">
              <w:rPr>
                <w:sz w:val="22"/>
                <w:szCs w:val="22"/>
              </w:rPr>
              <w:t xml:space="preserve"> </w:t>
            </w:r>
            <w:r w:rsidR="00B11F4C" w:rsidRPr="00044AC4">
              <w:rPr>
                <w:sz w:val="22"/>
                <w:szCs w:val="22"/>
              </w:rPr>
              <w:t xml:space="preserve"> устройства узлов примыкания мансардных окон ………………………</w:t>
            </w:r>
            <w:r w:rsidR="008C1D0B" w:rsidRPr="00044AC4">
              <w:rPr>
                <w:sz w:val="22"/>
                <w:szCs w:val="22"/>
              </w:rPr>
              <w:t>........................................................</w:t>
            </w:r>
            <w:r w:rsidR="00235C0C">
              <w:rPr>
                <w:sz w:val="22"/>
                <w:szCs w:val="22"/>
              </w:rPr>
              <w:t>.......................</w:t>
            </w:r>
            <w:r w:rsidR="008C1D0B" w:rsidRPr="00044AC4">
              <w:rPr>
                <w:sz w:val="22"/>
                <w:szCs w:val="22"/>
              </w:rPr>
              <w:t>.......</w:t>
            </w:r>
          </w:p>
          <w:p w:rsidR="00B11F4C" w:rsidRPr="00044AC4" w:rsidRDefault="00B11F4C" w:rsidP="00235C0C">
            <w:pPr>
              <w:pStyle w:val="ab"/>
              <w:spacing w:after="60" w:line="276" w:lineRule="auto"/>
              <w:rPr>
                <w:sz w:val="22"/>
                <w:szCs w:val="22"/>
                <w:lang w:eastAsia="en-US"/>
              </w:rPr>
            </w:pPr>
            <w:r w:rsidRPr="00044AC4">
              <w:rPr>
                <w:sz w:val="22"/>
                <w:szCs w:val="22"/>
              </w:rPr>
              <w:t>Библиография …………………………………………………………………………………</w:t>
            </w:r>
            <w:proofErr w:type="gramStart"/>
            <w:r w:rsidRPr="00044AC4">
              <w:rPr>
                <w:sz w:val="22"/>
                <w:szCs w:val="22"/>
              </w:rPr>
              <w:t>……</w:t>
            </w:r>
            <w:r w:rsidR="000670C9">
              <w:rPr>
                <w:sz w:val="22"/>
                <w:szCs w:val="22"/>
              </w:rPr>
              <w:t>.</w:t>
            </w:r>
            <w:proofErr w:type="gramEnd"/>
            <w:r w:rsidR="000670C9">
              <w:rPr>
                <w:sz w:val="22"/>
                <w:szCs w:val="22"/>
              </w:rPr>
              <w:t>.</w:t>
            </w:r>
            <w:r w:rsidRPr="00044AC4">
              <w:rPr>
                <w:sz w:val="22"/>
                <w:szCs w:val="22"/>
              </w:rPr>
              <w:t>………</w:t>
            </w:r>
          </w:p>
        </w:tc>
      </w:tr>
    </w:tbl>
    <w:p w:rsidR="00EE481B" w:rsidRDefault="00EE481B" w:rsidP="008C1D0B">
      <w:pPr>
        <w:pStyle w:val="ab"/>
        <w:spacing w:line="360" w:lineRule="auto"/>
        <w:rPr>
          <w:sz w:val="22"/>
          <w:szCs w:val="22"/>
          <w:lang w:eastAsia="en-US"/>
        </w:rPr>
        <w:sectPr w:rsidR="00EE481B" w:rsidSect="00EE481B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134" w:right="1134" w:bottom="1134" w:left="1134" w:header="709" w:footer="709" w:gutter="0"/>
          <w:pgNumType w:fmt="upperRoman"/>
          <w:cols w:space="708"/>
          <w:titlePg/>
          <w:docGrid w:linePitch="360"/>
        </w:sect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638"/>
      </w:tblGrid>
      <w:tr w:rsidR="00DA6617" w:rsidRPr="00044AC4" w:rsidTr="0001537C">
        <w:trPr>
          <w:trHeight w:val="338"/>
          <w:jc w:val="center"/>
        </w:trPr>
        <w:tc>
          <w:tcPr>
            <w:tcW w:w="5000" w:type="pct"/>
          </w:tcPr>
          <w:p w:rsidR="00292656" w:rsidRPr="00044AC4" w:rsidRDefault="00292656" w:rsidP="008C1D0B">
            <w:pPr>
              <w:pStyle w:val="ab"/>
              <w:spacing w:line="360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DF3168" w:rsidRPr="00044AC4" w:rsidRDefault="00DF3168" w:rsidP="00DF3168">
      <w:pPr>
        <w:pStyle w:val="Heading"/>
        <w:pBdr>
          <w:bottom w:val="single" w:sz="4" w:space="1" w:color="auto"/>
        </w:pBdr>
        <w:jc w:val="center"/>
        <w:rPr>
          <w:color w:val="000000"/>
          <w:sz w:val="28"/>
          <w:szCs w:val="28"/>
        </w:rPr>
      </w:pPr>
      <w:r w:rsidRPr="00044AC4">
        <w:rPr>
          <w:color w:val="000000"/>
          <w:sz w:val="28"/>
          <w:szCs w:val="28"/>
        </w:rPr>
        <w:t xml:space="preserve">М Е Ж Г О С У Д А Р С Т В Е Н </w:t>
      </w:r>
      <w:proofErr w:type="spellStart"/>
      <w:r w:rsidRPr="00044AC4">
        <w:rPr>
          <w:color w:val="000000"/>
          <w:sz w:val="28"/>
          <w:szCs w:val="28"/>
        </w:rPr>
        <w:t>Н</w:t>
      </w:r>
      <w:proofErr w:type="spellEnd"/>
      <w:r w:rsidRPr="00044AC4">
        <w:rPr>
          <w:color w:val="000000"/>
          <w:sz w:val="28"/>
          <w:szCs w:val="28"/>
        </w:rPr>
        <w:t xml:space="preserve"> Ы Й     С Т А Н Д А Р Т</w:t>
      </w:r>
    </w:p>
    <w:p w:rsidR="00DF3168" w:rsidRPr="00044AC4" w:rsidRDefault="00DF3168" w:rsidP="00DF3168">
      <w:pPr>
        <w:pStyle w:val="Heading"/>
        <w:jc w:val="center"/>
        <w:rPr>
          <w:color w:val="000000"/>
          <w:sz w:val="24"/>
          <w:szCs w:val="24"/>
        </w:rPr>
      </w:pPr>
    </w:p>
    <w:p w:rsidR="000670C9" w:rsidRPr="00044AC4" w:rsidRDefault="000670C9" w:rsidP="000670C9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БЛОКИ ОКОННЫЕ </w:t>
      </w:r>
      <w:r w:rsidRPr="00044AC4">
        <w:rPr>
          <w:b/>
          <w:bCs/>
          <w:sz w:val="28"/>
          <w:szCs w:val="28"/>
        </w:rPr>
        <w:t>МАНСАРДНЫЕ</w:t>
      </w:r>
    </w:p>
    <w:p w:rsidR="000670C9" w:rsidRPr="00044AC4" w:rsidRDefault="000670C9" w:rsidP="000670C9">
      <w:pPr>
        <w:spacing w:line="360" w:lineRule="auto"/>
        <w:jc w:val="center"/>
        <w:rPr>
          <w:bCs/>
          <w:sz w:val="28"/>
          <w:szCs w:val="28"/>
        </w:rPr>
      </w:pPr>
      <w:r w:rsidRPr="00044AC4">
        <w:rPr>
          <w:bCs/>
          <w:sz w:val="28"/>
          <w:szCs w:val="28"/>
        </w:rPr>
        <w:t>Технические условия</w:t>
      </w:r>
    </w:p>
    <w:p w:rsidR="000670C9" w:rsidRPr="00235C0C" w:rsidRDefault="000670C9" w:rsidP="000670C9">
      <w:pPr>
        <w:pBdr>
          <w:bottom w:val="single" w:sz="4" w:space="1" w:color="auto"/>
        </w:pBdr>
        <w:spacing w:line="360" w:lineRule="auto"/>
        <w:jc w:val="center"/>
        <w:rPr>
          <w:bCs/>
          <w:sz w:val="24"/>
          <w:szCs w:val="24"/>
        </w:rPr>
      </w:pPr>
      <w:r w:rsidRPr="00044AC4">
        <w:rPr>
          <w:bCs/>
          <w:sz w:val="22"/>
          <w:szCs w:val="22"/>
          <w:lang w:val="en-US"/>
        </w:rPr>
        <w:t>Roof</w:t>
      </w:r>
      <w:r w:rsidRPr="00235C0C">
        <w:rPr>
          <w:bCs/>
          <w:sz w:val="22"/>
          <w:szCs w:val="22"/>
        </w:rPr>
        <w:t xml:space="preserve"> </w:t>
      </w:r>
      <w:r w:rsidRPr="00044AC4">
        <w:rPr>
          <w:bCs/>
          <w:sz w:val="22"/>
          <w:szCs w:val="22"/>
          <w:lang w:val="en-US"/>
        </w:rPr>
        <w:t>window</w:t>
      </w:r>
      <w:r w:rsidR="004C72E9" w:rsidRPr="00235C0C">
        <w:rPr>
          <w:bCs/>
          <w:sz w:val="22"/>
          <w:szCs w:val="22"/>
        </w:rPr>
        <w:t xml:space="preserve"> </w:t>
      </w:r>
      <w:r w:rsidRPr="00044AC4">
        <w:rPr>
          <w:bCs/>
          <w:sz w:val="22"/>
          <w:szCs w:val="22"/>
          <w:lang w:val="en-US"/>
        </w:rPr>
        <w:t>blocks</w:t>
      </w:r>
      <w:r w:rsidRPr="00235C0C">
        <w:rPr>
          <w:bCs/>
          <w:sz w:val="22"/>
          <w:szCs w:val="22"/>
        </w:rPr>
        <w:t xml:space="preserve">. </w:t>
      </w:r>
      <w:r w:rsidRPr="00044AC4">
        <w:rPr>
          <w:bCs/>
          <w:sz w:val="24"/>
          <w:szCs w:val="24"/>
          <w:lang w:val="en-US"/>
        </w:rPr>
        <w:t>Specifications</w:t>
      </w:r>
    </w:p>
    <w:p w:rsidR="00DF3168" w:rsidRPr="00235C0C" w:rsidRDefault="00DF3168" w:rsidP="007D54E9">
      <w:pPr>
        <w:pBdr>
          <w:bottom w:val="single" w:sz="4" w:space="1" w:color="auto"/>
        </w:pBdr>
        <w:spacing w:line="240" w:lineRule="exact"/>
        <w:rPr>
          <w:b/>
          <w:sz w:val="22"/>
          <w:szCs w:val="22"/>
        </w:rPr>
      </w:pPr>
    </w:p>
    <w:p w:rsidR="006C3F5F" w:rsidRPr="00235C0C" w:rsidRDefault="006C3F5F" w:rsidP="00DF3168">
      <w:pPr>
        <w:jc w:val="center"/>
        <w:rPr>
          <w:b/>
          <w:color w:val="000000"/>
          <w:sz w:val="24"/>
          <w:szCs w:val="24"/>
        </w:rPr>
      </w:pPr>
    </w:p>
    <w:p w:rsidR="006C6BC8" w:rsidRPr="00235C0C" w:rsidRDefault="00A91716" w:rsidP="00A91716">
      <w:pPr>
        <w:jc w:val="center"/>
        <w:rPr>
          <w:b/>
          <w:color w:val="000000"/>
          <w:sz w:val="24"/>
          <w:szCs w:val="24"/>
        </w:rPr>
      </w:pPr>
      <w:r w:rsidRPr="00235C0C">
        <w:rPr>
          <w:b/>
          <w:color w:val="000000"/>
          <w:sz w:val="24"/>
          <w:szCs w:val="24"/>
        </w:rPr>
        <w:t xml:space="preserve">                                                                                       </w:t>
      </w:r>
      <w:r w:rsidR="00DF3168" w:rsidRPr="00044AC4">
        <w:rPr>
          <w:b/>
          <w:color w:val="000000"/>
          <w:sz w:val="28"/>
          <w:szCs w:val="24"/>
        </w:rPr>
        <w:t>Дата</w:t>
      </w:r>
      <w:r w:rsidR="00DF3168" w:rsidRPr="00235C0C">
        <w:rPr>
          <w:b/>
          <w:color w:val="000000"/>
          <w:sz w:val="28"/>
          <w:szCs w:val="24"/>
        </w:rPr>
        <w:t xml:space="preserve"> </w:t>
      </w:r>
      <w:r w:rsidR="00DF3168" w:rsidRPr="00044AC4">
        <w:rPr>
          <w:b/>
          <w:color w:val="000000"/>
          <w:sz w:val="28"/>
          <w:szCs w:val="24"/>
        </w:rPr>
        <w:t>введения</w:t>
      </w:r>
      <w:r w:rsidR="00DF3168" w:rsidRPr="00235C0C">
        <w:rPr>
          <w:b/>
          <w:color w:val="000000"/>
          <w:sz w:val="28"/>
          <w:szCs w:val="24"/>
        </w:rPr>
        <w:t xml:space="preserve"> </w:t>
      </w:r>
      <w:r w:rsidR="004C72E9" w:rsidRPr="00235C0C">
        <w:rPr>
          <w:b/>
          <w:color w:val="000000"/>
          <w:sz w:val="28"/>
          <w:szCs w:val="24"/>
        </w:rPr>
        <w:t>–</w:t>
      </w:r>
    </w:p>
    <w:p w:rsidR="001F4DF3" w:rsidRPr="00044AC4" w:rsidRDefault="00DF3168" w:rsidP="00617F7E">
      <w:pPr>
        <w:pStyle w:val="Heading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44AC4">
        <w:rPr>
          <w:color w:val="000000"/>
          <w:sz w:val="28"/>
          <w:szCs w:val="28"/>
        </w:rPr>
        <w:t xml:space="preserve">1 Область применения </w:t>
      </w:r>
    </w:p>
    <w:p w:rsidR="007E2282" w:rsidRPr="00044AC4" w:rsidRDefault="00C7675C" w:rsidP="00292656">
      <w:pPr>
        <w:pStyle w:val="ab"/>
        <w:spacing w:after="0" w:line="360" w:lineRule="auto"/>
        <w:ind w:firstLine="567"/>
        <w:jc w:val="both"/>
        <w:rPr>
          <w:bCs/>
          <w:sz w:val="24"/>
          <w:szCs w:val="24"/>
        </w:rPr>
      </w:pPr>
      <w:r w:rsidRPr="00044AC4">
        <w:rPr>
          <w:bCs/>
          <w:sz w:val="24"/>
          <w:szCs w:val="24"/>
        </w:rPr>
        <w:t>Настоящий стандарт распр</w:t>
      </w:r>
      <w:r w:rsidR="00D23AD6" w:rsidRPr="00044AC4">
        <w:rPr>
          <w:bCs/>
          <w:sz w:val="24"/>
          <w:szCs w:val="24"/>
        </w:rPr>
        <w:t xml:space="preserve">остраняется на оконные </w:t>
      </w:r>
      <w:r w:rsidR="004F7482" w:rsidRPr="00044AC4">
        <w:rPr>
          <w:bCs/>
          <w:sz w:val="24"/>
          <w:szCs w:val="24"/>
        </w:rPr>
        <w:t xml:space="preserve">мансардные блоки </w:t>
      </w:r>
      <w:r w:rsidR="00D23AD6" w:rsidRPr="00044AC4">
        <w:rPr>
          <w:bCs/>
          <w:sz w:val="24"/>
          <w:szCs w:val="24"/>
        </w:rPr>
        <w:t>из деревянных и поливинилхлоридных</w:t>
      </w:r>
      <w:r w:rsidR="00C46110" w:rsidRPr="00044AC4">
        <w:rPr>
          <w:bCs/>
          <w:sz w:val="24"/>
          <w:szCs w:val="24"/>
        </w:rPr>
        <w:t xml:space="preserve"> </w:t>
      </w:r>
      <w:r w:rsidR="00655D2C" w:rsidRPr="00044AC4">
        <w:rPr>
          <w:bCs/>
          <w:sz w:val="24"/>
          <w:szCs w:val="24"/>
        </w:rPr>
        <w:t xml:space="preserve">(ПВХ) </w:t>
      </w:r>
      <w:r w:rsidR="00C46110" w:rsidRPr="00044AC4">
        <w:rPr>
          <w:bCs/>
          <w:sz w:val="24"/>
          <w:szCs w:val="24"/>
        </w:rPr>
        <w:t xml:space="preserve">профилей со </w:t>
      </w:r>
      <w:proofErr w:type="spellStart"/>
      <w:r w:rsidR="00C46110" w:rsidRPr="00044AC4">
        <w:rPr>
          <w:bCs/>
          <w:sz w:val="24"/>
          <w:szCs w:val="24"/>
        </w:rPr>
        <w:t>светопрозрачным</w:t>
      </w:r>
      <w:proofErr w:type="spellEnd"/>
      <w:r w:rsidR="00C46110" w:rsidRPr="00044AC4">
        <w:rPr>
          <w:bCs/>
          <w:sz w:val="24"/>
          <w:szCs w:val="24"/>
        </w:rPr>
        <w:t xml:space="preserve"> заполнением</w:t>
      </w:r>
      <w:r w:rsidR="00A91716" w:rsidRPr="00044AC4">
        <w:rPr>
          <w:bCs/>
          <w:sz w:val="24"/>
          <w:szCs w:val="24"/>
        </w:rPr>
        <w:t xml:space="preserve"> (далее – </w:t>
      </w:r>
      <w:r w:rsidR="0020502F" w:rsidRPr="00044AC4">
        <w:rPr>
          <w:bCs/>
          <w:sz w:val="24"/>
          <w:szCs w:val="24"/>
        </w:rPr>
        <w:t xml:space="preserve">мансардные окна, </w:t>
      </w:r>
      <w:r w:rsidR="00A91716" w:rsidRPr="00044AC4">
        <w:rPr>
          <w:bCs/>
          <w:sz w:val="24"/>
          <w:szCs w:val="24"/>
        </w:rPr>
        <w:t>изделия), применяемые в жилых, общественных и других зданиях и устанавливаемые</w:t>
      </w:r>
      <w:r w:rsidR="00D23AD6" w:rsidRPr="00044AC4">
        <w:rPr>
          <w:bCs/>
          <w:sz w:val="24"/>
          <w:szCs w:val="24"/>
        </w:rPr>
        <w:t xml:space="preserve"> в </w:t>
      </w:r>
      <w:proofErr w:type="gramStart"/>
      <w:r w:rsidR="00D23AD6" w:rsidRPr="00044AC4">
        <w:rPr>
          <w:bCs/>
          <w:sz w:val="24"/>
          <w:szCs w:val="24"/>
        </w:rPr>
        <w:t>скат</w:t>
      </w:r>
      <w:r w:rsidR="006C6DD1" w:rsidRPr="00044AC4">
        <w:rPr>
          <w:bCs/>
          <w:sz w:val="24"/>
          <w:szCs w:val="24"/>
        </w:rPr>
        <w:t xml:space="preserve">ные </w:t>
      </w:r>
      <w:r w:rsidR="00D23AD6" w:rsidRPr="00044AC4">
        <w:rPr>
          <w:bCs/>
          <w:sz w:val="24"/>
          <w:szCs w:val="24"/>
        </w:rPr>
        <w:t xml:space="preserve"> кровли</w:t>
      </w:r>
      <w:proofErr w:type="gramEnd"/>
      <w:r w:rsidR="00D23AD6" w:rsidRPr="00044AC4">
        <w:rPr>
          <w:bCs/>
          <w:sz w:val="24"/>
          <w:szCs w:val="24"/>
        </w:rPr>
        <w:t xml:space="preserve"> под углом 15</w:t>
      </w:r>
      <w:r w:rsidR="00DC556E" w:rsidRPr="00044AC4">
        <w:rPr>
          <w:bCs/>
          <w:sz w:val="24"/>
          <w:szCs w:val="24"/>
        </w:rPr>
        <w:t>º</w:t>
      </w:r>
      <w:r w:rsidR="00D23AD6" w:rsidRPr="00044AC4">
        <w:rPr>
          <w:bCs/>
          <w:sz w:val="24"/>
          <w:szCs w:val="24"/>
        </w:rPr>
        <w:t xml:space="preserve"> </w:t>
      </w:r>
      <w:r w:rsidR="00DC556E" w:rsidRPr="00044AC4">
        <w:rPr>
          <w:bCs/>
          <w:sz w:val="24"/>
          <w:szCs w:val="24"/>
        </w:rPr>
        <w:t>–</w:t>
      </w:r>
      <w:r w:rsidR="00D23AD6" w:rsidRPr="00044AC4">
        <w:rPr>
          <w:bCs/>
          <w:sz w:val="24"/>
          <w:szCs w:val="24"/>
        </w:rPr>
        <w:t xml:space="preserve"> </w:t>
      </w:r>
      <w:r w:rsidR="00827FCA" w:rsidRPr="00044AC4">
        <w:rPr>
          <w:bCs/>
          <w:sz w:val="24"/>
          <w:szCs w:val="24"/>
        </w:rPr>
        <w:t>8</w:t>
      </w:r>
      <w:r w:rsidR="00183643" w:rsidRPr="00044AC4">
        <w:rPr>
          <w:bCs/>
          <w:sz w:val="24"/>
          <w:szCs w:val="24"/>
        </w:rPr>
        <w:t>5</w:t>
      </w:r>
      <w:r w:rsidR="00D23AD6" w:rsidRPr="00044AC4">
        <w:rPr>
          <w:bCs/>
          <w:sz w:val="24"/>
          <w:szCs w:val="24"/>
        </w:rPr>
        <w:t>º</w:t>
      </w:r>
      <w:r w:rsidR="003B677E" w:rsidRPr="00044AC4">
        <w:rPr>
          <w:bCs/>
          <w:sz w:val="24"/>
          <w:szCs w:val="24"/>
        </w:rPr>
        <w:t>.</w:t>
      </w:r>
    </w:p>
    <w:p w:rsidR="00671A8C" w:rsidRDefault="00876240" w:rsidP="00292656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 w:rsidRPr="00044AC4">
        <w:rPr>
          <w:sz w:val="24"/>
          <w:szCs w:val="24"/>
        </w:rPr>
        <w:t xml:space="preserve">Стандарт может быть применен для </w:t>
      </w:r>
      <w:r w:rsidR="001562E5" w:rsidRPr="00044AC4">
        <w:rPr>
          <w:sz w:val="24"/>
          <w:szCs w:val="24"/>
        </w:rPr>
        <w:t xml:space="preserve">целей </w:t>
      </w:r>
      <w:r w:rsidRPr="00044AC4">
        <w:rPr>
          <w:sz w:val="24"/>
          <w:szCs w:val="24"/>
        </w:rPr>
        <w:t xml:space="preserve">сертификации </w:t>
      </w:r>
      <w:r w:rsidR="001562E5" w:rsidRPr="00044AC4">
        <w:rPr>
          <w:sz w:val="24"/>
          <w:szCs w:val="24"/>
        </w:rPr>
        <w:t>и декларирования продукции</w:t>
      </w:r>
      <w:r w:rsidR="00501801" w:rsidRPr="00044AC4">
        <w:rPr>
          <w:sz w:val="24"/>
          <w:szCs w:val="24"/>
        </w:rPr>
        <w:t>.</w:t>
      </w:r>
    </w:p>
    <w:p w:rsidR="00033516" w:rsidRPr="00044AC4" w:rsidRDefault="00DF3168" w:rsidP="00617F7E">
      <w:pPr>
        <w:pStyle w:val="ab"/>
        <w:spacing w:after="0" w:line="360" w:lineRule="auto"/>
        <w:ind w:firstLine="567"/>
        <w:jc w:val="both"/>
        <w:rPr>
          <w:b/>
          <w:sz w:val="28"/>
          <w:szCs w:val="28"/>
        </w:rPr>
      </w:pPr>
      <w:r w:rsidRPr="00044AC4">
        <w:rPr>
          <w:b/>
          <w:sz w:val="28"/>
          <w:szCs w:val="28"/>
        </w:rPr>
        <w:t>2 Нормативные ссылки</w:t>
      </w:r>
    </w:p>
    <w:p w:rsidR="00DF3168" w:rsidRPr="00044AC4" w:rsidRDefault="001648A8" w:rsidP="00617F7E">
      <w:pPr>
        <w:pStyle w:val="1"/>
        <w:spacing w:before="0" w:after="0" w:line="360" w:lineRule="auto"/>
        <w:ind w:firstLine="567"/>
        <w:rPr>
          <w:rFonts w:ascii="Arial" w:hAnsi="Arial" w:cs="Arial"/>
          <w:b w:val="0"/>
          <w:szCs w:val="22"/>
        </w:rPr>
      </w:pPr>
      <w:r w:rsidRPr="00044AC4">
        <w:rPr>
          <w:rFonts w:ascii="Arial" w:hAnsi="Arial" w:cs="Arial"/>
          <w:b w:val="0"/>
          <w:szCs w:val="22"/>
        </w:rPr>
        <w:t xml:space="preserve">В настоящем стандарте </w:t>
      </w:r>
      <w:r w:rsidR="00DC556E" w:rsidRPr="00044AC4">
        <w:rPr>
          <w:rFonts w:ascii="Arial" w:hAnsi="Arial" w:cs="Arial"/>
          <w:b w:val="0"/>
          <w:szCs w:val="22"/>
        </w:rPr>
        <w:t>использованы нормативные</w:t>
      </w:r>
      <w:r w:rsidRPr="00044AC4">
        <w:rPr>
          <w:rFonts w:ascii="Arial" w:hAnsi="Arial" w:cs="Arial"/>
          <w:b w:val="0"/>
          <w:szCs w:val="22"/>
        </w:rPr>
        <w:t xml:space="preserve"> ссылки на следующие</w:t>
      </w:r>
      <w:r w:rsidR="008C1D0B" w:rsidRPr="00044AC4">
        <w:rPr>
          <w:rFonts w:ascii="Arial" w:hAnsi="Arial" w:cs="Arial"/>
          <w:b w:val="0"/>
          <w:szCs w:val="22"/>
        </w:rPr>
        <w:t xml:space="preserve"> межгосударственные</w:t>
      </w:r>
      <w:r w:rsidRPr="00044AC4">
        <w:rPr>
          <w:rFonts w:ascii="Arial" w:hAnsi="Arial" w:cs="Arial"/>
          <w:b w:val="0"/>
          <w:szCs w:val="22"/>
        </w:rPr>
        <w:t xml:space="preserve"> стандарты:</w:t>
      </w:r>
    </w:p>
    <w:p w:rsidR="00AB7B4E" w:rsidRPr="00044AC4" w:rsidRDefault="00337906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>
        <w:rPr>
          <w:sz w:val="24"/>
          <w:szCs w:val="22"/>
        </w:rPr>
        <w:t>А</w:t>
      </w:r>
      <w:r w:rsidR="00AB7B4E" w:rsidRPr="00044AC4">
        <w:rPr>
          <w:sz w:val="24"/>
          <w:szCs w:val="22"/>
        </w:rPr>
        <w:t>ГОСТ 9.30</w:t>
      </w:r>
      <w:r w:rsidR="00C826BF" w:rsidRPr="00044AC4">
        <w:rPr>
          <w:sz w:val="24"/>
          <w:szCs w:val="22"/>
        </w:rPr>
        <w:t>1</w:t>
      </w:r>
      <w:r w:rsidR="0078706E" w:rsidRPr="00044AC4">
        <w:rPr>
          <w:sz w:val="24"/>
          <w:szCs w:val="22"/>
        </w:rPr>
        <w:t>—86</w:t>
      </w:r>
      <w:r w:rsidR="00C826BF" w:rsidRPr="00044AC4">
        <w:rPr>
          <w:sz w:val="24"/>
          <w:szCs w:val="22"/>
        </w:rPr>
        <w:t xml:space="preserve"> </w:t>
      </w:r>
      <w:r w:rsidR="00C826BF" w:rsidRPr="00044AC4">
        <w:rPr>
          <w:bCs/>
          <w:sz w:val="24"/>
          <w:szCs w:val="22"/>
        </w:rPr>
        <w:t xml:space="preserve">Единая система защиты от коррозии и старения. Покрытия металлические и </w:t>
      </w:r>
      <w:r w:rsidRPr="00044AC4">
        <w:rPr>
          <w:bCs/>
          <w:sz w:val="24"/>
          <w:szCs w:val="22"/>
        </w:rPr>
        <w:t>неметаллические неорганические</w:t>
      </w:r>
      <w:r w:rsidR="00C826BF" w:rsidRPr="00044AC4">
        <w:rPr>
          <w:bCs/>
          <w:sz w:val="24"/>
          <w:szCs w:val="22"/>
        </w:rPr>
        <w:t>. Общие требования</w:t>
      </w:r>
    </w:p>
    <w:p w:rsidR="00AB7B4E" w:rsidRPr="00044AC4" w:rsidRDefault="00AB7B4E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ГОСТ 9.30</w:t>
      </w:r>
      <w:r w:rsidR="00C826BF" w:rsidRPr="00044AC4">
        <w:rPr>
          <w:sz w:val="24"/>
          <w:szCs w:val="22"/>
        </w:rPr>
        <w:t>2</w:t>
      </w:r>
      <w:r w:rsidR="0078706E" w:rsidRPr="00044AC4">
        <w:rPr>
          <w:sz w:val="24"/>
          <w:szCs w:val="22"/>
        </w:rPr>
        <w:t xml:space="preserve"> (ИСО 1463–82, ИСО 2064–80, ИСО 2106–82, ИСО 2128–</w:t>
      </w:r>
      <w:r w:rsidR="007D5324" w:rsidRPr="00044AC4">
        <w:rPr>
          <w:sz w:val="24"/>
          <w:szCs w:val="22"/>
        </w:rPr>
        <w:t>76, ИСО 2177–85, ИСО 2178–82, ИСО 2360–82, ИСО 2361–82, ИСО 2819–80, ИСО 3497–76, ИСО 3543–81, ИСО 3613–80, ИСО 3822–86, ИСО 3892–80, ИСО 4516–80, ИСО 4518–80, ИСО 4522-1–85, ИСО 4522-2–85, ИСО 4524-1–85, ИСО 4524-3–85, ИСО 4524-5–85, ИСО 8401–86)</w:t>
      </w:r>
      <w:r w:rsidR="00C826BF" w:rsidRPr="00044AC4">
        <w:rPr>
          <w:sz w:val="24"/>
          <w:szCs w:val="22"/>
        </w:rPr>
        <w:t xml:space="preserve"> </w:t>
      </w:r>
      <w:r w:rsidR="00C826BF" w:rsidRPr="00044AC4">
        <w:rPr>
          <w:bCs/>
          <w:sz w:val="24"/>
          <w:szCs w:val="22"/>
        </w:rPr>
        <w:t xml:space="preserve">Единая система защиты от коррозии и старения. Покрытия металлические и </w:t>
      </w:r>
      <w:r w:rsidR="00337906" w:rsidRPr="00044AC4">
        <w:rPr>
          <w:bCs/>
          <w:sz w:val="24"/>
          <w:szCs w:val="22"/>
        </w:rPr>
        <w:t>неметаллические неорганические</w:t>
      </w:r>
      <w:r w:rsidR="00C826BF" w:rsidRPr="00044AC4">
        <w:rPr>
          <w:bCs/>
          <w:sz w:val="24"/>
          <w:szCs w:val="22"/>
        </w:rPr>
        <w:t xml:space="preserve">. Методы контроля                               </w:t>
      </w:r>
    </w:p>
    <w:p w:rsidR="00AB7B4E" w:rsidRPr="00044AC4" w:rsidRDefault="00AB7B4E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sz w:val="24"/>
          <w:szCs w:val="22"/>
        </w:rPr>
        <w:t>ГОСТ 9.30</w:t>
      </w:r>
      <w:r w:rsidR="00C826BF" w:rsidRPr="00044AC4">
        <w:rPr>
          <w:sz w:val="24"/>
          <w:szCs w:val="22"/>
        </w:rPr>
        <w:t xml:space="preserve">3 </w:t>
      </w:r>
      <w:r w:rsidR="00C826BF" w:rsidRPr="00044AC4">
        <w:rPr>
          <w:bCs/>
          <w:sz w:val="24"/>
          <w:szCs w:val="22"/>
        </w:rPr>
        <w:t xml:space="preserve">Единая </w:t>
      </w:r>
      <w:r w:rsidR="00337906" w:rsidRPr="00044AC4">
        <w:rPr>
          <w:bCs/>
          <w:sz w:val="24"/>
          <w:szCs w:val="22"/>
        </w:rPr>
        <w:t>система защиты</w:t>
      </w:r>
      <w:r w:rsidR="00C826BF" w:rsidRPr="00044AC4">
        <w:rPr>
          <w:bCs/>
          <w:sz w:val="24"/>
          <w:szCs w:val="22"/>
        </w:rPr>
        <w:t xml:space="preserve"> от коррозии и старения. Покрытия металлические и неметаллические неорганические. Общие требования к выбору</w:t>
      </w:r>
    </w:p>
    <w:p w:rsidR="00617F7E" w:rsidRPr="00044AC4" w:rsidRDefault="00337906" w:rsidP="00617F7E">
      <w:pPr>
        <w:pStyle w:val="ab"/>
        <w:spacing w:after="0" w:line="360" w:lineRule="auto"/>
        <w:ind w:firstLine="567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ГОСТ 9.410 </w:t>
      </w:r>
      <w:r w:rsidRPr="00337906">
        <w:rPr>
          <w:sz w:val="24"/>
          <w:szCs w:val="22"/>
        </w:rPr>
        <w:t>Единая система защиты от коррозии и старения. Покрытия порошковые полимерные. Типовые технологические процессы</w:t>
      </w:r>
    </w:p>
    <w:p w:rsidR="00C826BF" w:rsidRPr="00044AC4" w:rsidRDefault="00C826BF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sz w:val="24"/>
          <w:szCs w:val="22"/>
        </w:rPr>
        <w:t xml:space="preserve">ГОСТ 15.309 </w:t>
      </w:r>
      <w:r w:rsidRPr="00044AC4">
        <w:rPr>
          <w:bCs/>
          <w:sz w:val="24"/>
          <w:szCs w:val="22"/>
        </w:rPr>
        <w:t>Система разработки и постановки продукции на производство. Испытания и приемка выпускаемой продукции. Основные положения</w:t>
      </w:r>
    </w:p>
    <w:p w:rsidR="00AB7B4E" w:rsidRPr="00044AC4" w:rsidRDefault="00AB7B4E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sz w:val="24"/>
          <w:szCs w:val="22"/>
        </w:rPr>
        <w:t xml:space="preserve">ГОСТ </w:t>
      </w:r>
      <w:proofErr w:type="gramStart"/>
      <w:r w:rsidRPr="00044AC4">
        <w:rPr>
          <w:sz w:val="24"/>
          <w:szCs w:val="22"/>
        </w:rPr>
        <w:t>538</w:t>
      </w:r>
      <w:r w:rsidR="00C826BF" w:rsidRPr="00044AC4">
        <w:rPr>
          <w:sz w:val="24"/>
          <w:szCs w:val="22"/>
        </w:rPr>
        <w:t xml:space="preserve">  </w:t>
      </w:r>
      <w:r w:rsidR="00C826BF" w:rsidRPr="00044AC4">
        <w:rPr>
          <w:bCs/>
          <w:sz w:val="24"/>
          <w:szCs w:val="22"/>
        </w:rPr>
        <w:t>Изделия</w:t>
      </w:r>
      <w:proofErr w:type="gramEnd"/>
      <w:r w:rsidR="00C826BF" w:rsidRPr="00044AC4">
        <w:rPr>
          <w:bCs/>
          <w:sz w:val="24"/>
          <w:szCs w:val="22"/>
        </w:rPr>
        <w:t xml:space="preserve"> замочные и скобяные. Общие технические условия</w:t>
      </w:r>
    </w:p>
    <w:p w:rsidR="00A14190" w:rsidRPr="00044AC4" w:rsidRDefault="00A14190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bCs/>
          <w:sz w:val="24"/>
          <w:szCs w:val="22"/>
        </w:rPr>
        <w:lastRenderedPageBreak/>
        <w:t xml:space="preserve">ГОСТ </w:t>
      </w:r>
      <w:proofErr w:type="gramStart"/>
      <w:r w:rsidRPr="00044AC4">
        <w:rPr>
          <w:bCs/>
          <w:sz w:val="24"/>
          <w:szCs w:val="22"/>
        </w:rPr>
        <w:t>1173</w:t>
      </w:r>
      <w:r w:rsidR="003879F5" w:rsidRPr="00044AC4">
        <w:rPr>
          <w:bCs/>
          <w:sz w:val="24"/>
          <w:szCs w:val="22"/>
        </w:rPr>
        <w:t xml:space="preserve">  Фольга</w:t>
      </w:r>
      <w:proofErr w:type="gramEnd"/>
      <w:r w:rsidR="003879F5" w:rsidRPr="00044AC4">
        <w:rPr>
          <w:bCs/>
          <w:sz w:val="24"/>
          <w:szCs w:val="22"/>
        </w:rPr>
        <w:t>, ленты, листы и плиты медные. Технические условия</w:t>
      </w:r>
    </w:p>
    <w:p w:rsidR="00AB7B4E" w:rsidRPr="00044AC4" w:rsidRDefault="00AB7B4E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ГОСТ </w:t>
      </w:r>
      <w:proofErr w:type="gramStart"/>
      <w:r w:rsidRPr="00044AC4">
        <w:rPr>
          <w:sz w:val="24"/>
          <w:szCs w:val="22"/>
        </w:rPr>
        <w:t>5089</w:t>
      </w:r>
      <w:r w:rsidR="00B0310C" w:rsidRPr="00044AC4">
        <w:rPr>
          <w:sz w:val="24"/>
          <w:szCs w:val="22"/>
        </w:rPr>
        <w:t xml:space="preserve">  </w:t>
      </w:r>
      <w:r w:rsidR="00B0310C" w:rsidRPr="00044AC4">
        <w:rPr>
          <w:bCs/>
          <w:sz w:val="24"/>
          <w:szCs w:val="22"/>
        </w:rPr>
        <w:t>Замки</w:t>
      </w:r>
      <w:proofErr w:type="gramEnd"/>
      <w:r w:rsidR="00B0310C" w:rsidRPr="00044AC4">
        <w:rPr>
          <w:bCs/>
          <w:sz w:val="24"/>
          <w:szCs w:val="22"/>
        </w:rPr>
        <w:t>, защелки, механизмы цилиндровые. Технические условия</w:t>
      </w:r>
    </w:p>
    <w:p w:rsidR="00C826BF" w:rsidRDefault="00A14190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ГОСТ </w:t>
      </w:r>
      <w:proofErr w:type="gramStart"/>
      <w:r w:rsidR="00C826BF" w:rsidRPr="00044AC4">
        <w:rPr>
          <w:sz w:val="24"/>
          <w:szCs w:val="22"/>
        </w:rPr>
        <w:t>6418</w:t>
      </w:r>
      <w:r w:rsidR="00B0310C" w:rsidRPr="00044AC4">
        <w:rPr>
          <w:sz w:val="24"/>
          <w:szCs w:val="22"/>
        </w:rPr>
        <w:t xml:space="preserve">  Войлок</w:t>
      </w:r>
      <w:proofErr w:type="gramEnd"/>
      <w:r w:rsidR="00B0310C" w:rsidRPr="00044AC4">
        <w:rPr>
          <w:sz w:val="24"/>
          <w:szCs w:val="22"/>
        </w:rPr>
        <w:t xml:space="preserve"> технический грубошерстный и детали из него для машиностроения. Технические условия</w:t>
      </w:r>
    </w:p>
    <w:p w:rsidR="00337906" w:rsidRPr="00044AC4" w:rsidRDefault="00337906" w:rsidP="00617F7E">
      <w:pPr>
        <w:spacing w:line="360" w:lineRule="auto"/>
        <w:ind w:firstLine="567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ГОСТ 9416 </w:t>
      </w:r>
      <w:r w:rsidRPr="00337906">
        <w:rPr>
          <w:sz w:val="24"/>
          <w:szCs w:val="22"/>
        </w:rPr>
        <w:t>Уровни строительные. Технические условия</w:t>
      </w:r>
    </w:p>
    <w:p w:rsidR="00C826BF" w:rsidRPr="00044AC4" w:rsidRDefault="00C826BF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ГОСТ </w:t>
      </w:r>
      <w:proofErr w:type="gramStart"/>
      <w:r w:rsidRPr="00044AC4">
        <w:rPr>
          <w:sz w:val="24"/>
          <w:szCs w:val="22"/>
        </w:rPr>
        <w:t>9573</w:t>
      </w:r>
      <w:r w:rsidR="00B0310C" w:rsidRPr="00044AC4">
        <w:rPr>
          <w:sz w:val="24"/>
          <w:szCs w:val="22"/>
        </w:rPr>
        <w:t xml:space="preserve">  Плиты</w:t>
      </w:r>
      <w:proofErr w:type="gramEnd"/>
      <w:r w:rsidR="00B0310C" w:rsidRPr="00044AC4">
        <w:rPr>
          <w:sz w:val="24"/>
          <w:szCs w:val="22"/>
        </w:rPr>
        <w:t xml:space="preserve"> из минеральной ваты на синтетическом связующем теплоизоляционные. Технические условия</w:t>
      </w:r>
    </w:p>
    <w:p w:rsidR="00A9009B" w:rsidRPr="00044AC4" w:rsidRDefault="00A9009B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ГОСТ </w:t>
      </w:r>
      <w:proofErr w:type="gramStart"/>
      <w:r w:rsidRPr="00044AC4">
        <w:rPr>
          <w:sz w:val="24"/>
          <w:szCs w:val="22"/>
        </w:rPr>
        <w:t>10354  Пленка</w:t>
      </w:r>
      <w:proofErr w:type="gramEnd"/>
      <w:r w:rsidRPr="00044AC4">
        <w:rPr>
          <w:sz w:val="24"/>
          <w:szCs w:val="22"/>
        </w:rPr>
        <w:t xml:space="preserve"> полиэтиленовая. Технические условия</w:t>
      </w:r>
    </w:p>
    <w:p w:rsidR="00CD2731" w:rsidRPr="00044AC4" w:rsidRDefault="00CD2731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ГОСТ 15140   Материалы лакокрасочные. Методы определения адгезии</w:t>
      </w:r>
    </w:p>
    <w:p w:rsidR="00A14190" w:rsidRPr="00044AC4" w:rsidRDefault="003879F5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ГОСТ 16588</w:t>
      </w:r>
      <w:r w:rsidR="007D5324" w:rsidRPr="00044AC4">
        <w:rPr>
          <w:sz w:val="24"/>
          <w:szCs w:val="22"/>
        </w:rPr>
        <w:t xml:space="preserve"> (</w:t>
      </w:r>
      <w:proofErr w:type="gramStart"/>
      <w:r w:rsidR="007D5324" w:rsidRPr="00044AC4">
        <w:rPr>
          <w:sz w:val="24"/>
          <w:szCs w:val="22"/>
        </w:rPr>
        <w:t>ИСО  4470</w:t>
      </w:r>
      <w:proofErr w:type="gramEnd"/>
      <w:r w:rsidR="007D5324" w:rsidRPr="00044AC4">
        <w:rPr>
          <w:sz w:val="24"/>
          <w:szCs w:val="22"/>
        </w:rPr>
        <w:t>–81)</w:t>
      </w:r>
      <w:r w:rsidRPr="00044AC4">
        <w:rPr>
          <w:sz w:val="24"/>
          <w:szCs w:val="22"/>
        </w:rPr>
        <w:t xml:space="preserve">  </w:t>
      </w:r>
      <w:proofErr w:type="spellStart"/>
      <w:r w:rsidRPr="00044AC4">
        <w:rPr>
          <w:sz w:val="24"/>
          <w:szCs w:val="22"/>
        </w:rPr>
        <w:t>Пилопродукция</w:t>
      </w:r>
      <w:proofErr w:type="spellEnd"/>
      <w:r w:rsidRPr="00044AC4">
        <w:rPr>
          <w:sz w:val="24"/>
          <w:szCs w:val="22"/>
        </w:rPr>
        <w:t xml:space="preserve"> и деревянные детали. Методы определения влажности</w:t>
      </w:r>
    </w:p>
    <w:p w:rsidR="00A14190" w:rsidRPr="00044AC4" w:rsidRDefault="00A14190" w:rsidP="00617F7E">
      <w:pPr>
        <w:spacing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bCs/>
          <w:sz w:val="24"/>
          <w:szCs w:val="22"/>
        </w:rPr>
        <w:t xml:space="preserve">ГОСТ </w:t>
      </w:r>
      <w:proofErr w:type="gramStart"/>
      <w:r w:rsidRPr="00044AC4">
        <w:rPr>
          <w:bCs/>
          <w:sz w:val="24"/>
          <w:szCs w:val="22"/>
        </w:rPr>
        <w:t>21631</w:t>
      </w:r>
      <w:r w:rsidR="003879F5" w:rsidRPr="00044AC4">
        <w:rPr>
          <w:bCs/>
          <w:sz w:val="24"/>
          <w:szCs w:val="22"/>
        </w:rPr>
        <w:t xml:space="preserve">  Листы</w:t>
      </w:r>
      <w:proofErr w:type="gramEnd"/>
      <w:r w:rsidR="003879F5" w:rsidRPr="00044AC4">
        <w:rPr>
          <w:bCs/>
          <w:sz w:val="24"/>
          <w:szCs w:val="22"/>
        </w:rPr>
        <w:t xml:space="preserve"> из алюминия и алюминиевых сплавов. Технические условия</w:t>
      </w:r>
    </w:p>
    <w:p w:rsidR="00A14190" w:rsidRPr="00044AC4" w:rsidRDefault="00A14190" w:rsidP="00617F7E">
      <w:pPr>
        <w:spacing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bCs/>
          <w:sz w:val="24"/>
          <w:szCs w:val="22"/>
        </w:rPr>
        <w:t xml:space="preserve">ГОСТ </w:t>
      </w:r>
      <w:proofErr w:type="gramStart"/>
      <w:r w:rsidRPr="00044AC4">
        <w:rPr>
          <w:bCs/>
          <w:sz w:val="24"/>
          <w:szCs w:val="22"/>
        </w:rPr>
        <w:t>22178</w:t>
      </w:r>
      <w:r w:rsidR="003879F5" w:rsidRPr="00044AC4">
        <w:rPr>
          <w:bCs/>
          <w:sz w:val="24"/>
          <w:szCs w:val="22"/>
        </w:rPr>
        <w:t xml:space="preserve">  Листы</w:t>
      </w:r>
      <w:proofErr w:type="gramEnd"/>
      <w:r w:rsidR="003879F5" w:rsidRPr="00044AC4">
        <w:rPr>
          <w:bCs/>
          <w:sz w:val="24"/>
          <w:szCs w:val="22"/>
        </w:rPr>
        <w:t xml:space="preserve"> из титана и титановых сплавов. Технические условия</w:t>
      </w:r>
    </w:p>
    <w:p w:rsidR="00CD2731" w:rsidRPr="00044AC4" w:rsidRDefault="00CD2731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ГОСТ 23166   Блоки оконные. Общие технические условия</w:t>
      </w:r>
    </w:p>
    <w:p w:rsidR="00CD2731" w:rsidRPr="00044AC4" w:rsidRDefault="00CD2731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ГОСТ 24033   </w:t>
      </w:r>
      <w:r w:rsidR="00625B0B" w:rsidRPr="00044AC4">
        <w:rPr>
          <w:sz w:val="24"/>
          <w:szCs w:val="22"/>
        </w:rPr>
        <w:t>Ок</w:t>
      </w:r>
      <w:r w:rsidR="0000531D" w:rsidRPr="00044AC4">
        <w:rPr>
          <w:sz w:val="24"/>
          <w:szCs w:val="22"/>
        </w:rPr>
        <w:t>на</w:t>
      </w:r>
      <w:r w:rsidR="00337906">
        <w:rPr>
          <w:sz w:val="24"/>
          <w:szCs w:val="22"/>
        </w:rPr>
        <w:t>,</w:t>
      </w:r>
      <w:r w:rsidR="003B5516" w:rsidRPr="00044AC4">
        <w:rPr>
          <w:sz w:val="24"/>
          <w:szCs w:val="22"/>
        </w:rPr>
        <w:t xml:space="preserve"> двери</w:t>
      </w:r>
      <w:r w:rsidR="00337906">
        <w:rPr>
          <w:sz w:val="24"/>
          <w:szCs w:val="22"/>
        </w:rPr>
        <w:t>,</w:t>
      </w:r>
      <w:r w:rsidR="003B5516" w:rsidRPr="00044AC4">
        <w:rPr>
          <w:sz w:val="24"/>
          <w:szCs w:val="22"/>
        </w:rPr>
        <w:t xml:space="preserve"> </w:t>
      </w:r>
      <w:r w:rsidR="00337906">
        <w:rPr>
          <w:sz w:val="24"/>
          <w:szCs w:val="22"/>
        </w:rPr>
        <w:t>ворота</w:t>
      </w:r>
      <w:r w:rsidR="0000531D" w:rsidRPr="00044AC4">
        <w:rPr>
          <w:sz w:val="24"/>
          <w:szCs w:val="22"/>
        </w:rPr>
        <w:t>.</w:t>
      </w:r>
      <w:r w:rsidRPr="00044AC4">
        <w:rPr>
          <w:sz w:val="24"/>
          <w:szCs w:val="22"/>
        </w:rPr>
        <w:t xml:space="preserve"> Методы механических испытаний</w:t>
      </w:r>
    </w:p>
    <w:p w:rsidR="00A9009B" w:rsidRPr="00044AC4" w:rsidRDefault="00A9009B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ГОСТ </w:t>
      </w:r>
      <w:r w:rsidR="00617F7E" w:rsidRPr="00044AC4">
        <w:rPr>
          <w:sz w:val="24"/>
          <w:szCs w:val="22"/>
        </w:rPr>
        <w:t>24297 Верификация</w:t>
      </w:r>
      <w:r w:rsidRPr="00044AC4">
        <w:rPr>
          <w:sz w:val="24"/>
          <w:szCs w:val="22"/>
        </w:rPr>
        <w:t xml:space="preserve"> закупленной продукции. Организация проведения и методы контроля</w:t>
      </w:r>
    </w:p>
    <w:p w:rsidR="00CD2731" w:rsidRPr="00044AC4" w:rsidRDefault="00CD2731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ГОСТ 24700</w:t>
      </w:r>
      <w:r w:rsidR="003B5516" w:rsidRPr="00044AC4">
        <w:rPr>
          <w:sz w:val="24"/>
          <w:szCs w:val="22"/>
        </w:rPr>
        <w:t>—</w:t>
      </w:r>
      <w:r w:rsidR="00617F7E" w:rsidRPr="00044AC4">
        <w:rPr>
          <w:sz w:val="24"/>
          <w:szCs w:val="22"/>
        </w:rPr>
        <w:t>99 Блоки</w:t>
      </w:r>
      <w:r w:rsidRPr="00044AC4">
        <w:rPr>
          <w:sz w:val="24"/>
          <w:szCs w:val="22"/>
        </w:rPr>
        <w:t xml:space="preserve"> оконные деревянные со стеклопакетами. Технические условия</w:t>
      </w:r>
    </w:p>
    <w:p w:rsidR="00CD2731" w:rsidRPr="00044AC4" w:rsidRDefault="00CD2731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ГОСТ 24866   Стеклопакеты клееные. Технические условия</w:t>
      </w:r>
    </w:p>
    <w:p w:rsidR="00C826BF" w:rsidRPr="00044AC4" w:rsidRDefault="00C826BF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sz w:val="24"/>
          <w:szCs w:val="22"/>
        </w:rPr>
        <w:t xml:space="preserve">ГОСТ </w:t>
      </w:r>
      <w:r w:rsidR="00617F7E" w:rsidRPr="00044AC4">
        <w:rPr>
          <w:sz w:val="24"/>
          <w:szCs w:val="22"/>
        </w:rPr>
        <w:t>26433.0 Система</w:t>
      </w:r>
      <w:r w:rsidR="00B0310C" w:rsidRPr="00044AC4">
        <w:rPr>
          <w:bCs/>
          <w:sz w:val="24"/>
          <w:szCs w:val="22"/>
        </w:rPr>
        <w:t xml:space="preserve"> обеспечения точности геометрических параметров в строительстве. Правила выполнения измерений. Общие положения</w:t>
      </w:r>
    </w:p>
    <w:p w:rsidR="00C826BF" w:rsidRPr="00044AC4" w:rsidRDefault="00C826BF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ГОСТ 26433.1</w:t>
      </w:r>
      <w:r w:rsidR="00B0310C" w:rsidRPr="00044AC4">
        <w:rPr>
          <w:sz w:val="24"/>
          <w:szCs w:val="22"/>
        </w:rPr>
        <w:t xml:space="preserve"> </w:t>
      </w:r>
      <w:r w:rsidR="00B0310C" w:rsidRPr="00044AC4">
        <w:rPr>
          <w:bCs/>
          <w:sz w:val="24"/>
          <w:szCs w:val="22"/>
        </w:rPr>
        <w:t>Система обеспечения точности геометрических параметров в строительстве. Правила выполнения измерений.  Элементы заводского изготовления</w:t>
      </w:r>
    </w:p>
    <w:p w:rsidR="00CD2731" w:rsidRPr="00044AC4" w:rsidRDefault="00CD2731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ГОСТ </w:t>
      </w:r>
      <w:proofErr w:type="gramStart"/>
      <w:r w:rsidRPr="00044AC4">
        <w:rPr>
          <w:sz w:val="24"/>
          <w:szCs w:val="22"/>
        </w:rPr>
        <w:t>26602.1  Блоки</w:t>
      </w:r>
      <w:proofErr w:type="gramEnd"/>
      <w:r w:rsidRPr="00044AC4">
        <w:rPr>
          <w:sz w:val="24"/>
          <w:szCs w:val="22"/>
        </w:rPr>
        <w:t xml:space="preserve"> оконные и дверные. Методы определения сопротивления теплопередаче</w:t>
      </w:r>
    </w:p>
    <w:p w:rsidR="00CD2731" w:rsidRPr="00044AC4" w:rsidRDefault="00CD2731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ГОСТ </w:t>
      </w:r>
      <w:proofErr w:type="gramStart"/>
      <w:r w:rsidRPr="00044AC4">
        <w:rPr>
          <w:sz w:val="24"/>
          <w:szCs w:val="22"/>
        </w:rPr>
        <w:t>26602.2  Блоки</w:t>
      </w:r>
      <w:proofErr w:type="gramEnd"/>
      <w:r w:rsidRPr="00044AC4">
        <w:rPr>
          <w:sz w:val="24"/>
          <w:szCs w:val="22"/>
        </w:rPr>
        <w:t xml:space="preserve"> оконные и дверные. Методы определения </w:t>
      </w:r>
      <w:proofErr w:type="spellStart"/>
      <w:r w:rsidRPr="00044AC4">
        <w:rPr>
          <w:sz w:val="24"/>
          <w:szCs w:val="22"/>
        </w:rPr>
        <w:t>воздухо</w:t>
      </w:r>
      <w:proofErr w:type="spellEnd"/>
      <w:r w:rsidRPr="00044AC4">
        <w:rPr>
          <w:sz w:val="24"/>
          <w:szCs w:val="22"/>
        </w:rPr>
        <w:t>- и водопроницаемости</w:t>
      </w:r>
    </w:p>
    <w:p w:rsidR="00C826BF" w:rsidRPr="00044AC4" w:rsidRDefault="00C826BF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sz w:val="24"/>
          <w:szCs w:val="22"/>
        </w:rPr>
        <w:t xml:space="preserve">ГОСТ </w:t>
      </w:r>
      <w:proofErr w:type="gramStart"/>
      <w:r w:rsidRPr="00044AC4">
        <w:rPr>
          <w:sz w:val="24"/>
          <w:szCs w:val="22"/>
        </w:rPr>
        <w:t>26602.4</w:t>
      </w:r>
      <w:r w:rsidR="00B0310C" w:rsidRPr="00044AC4">
        <w:rPr>
          <w:sz w:val="24"/>
          <w:szCs w:val="22"/>
        </w:rPr>
        <w:t xml:space="preserve">  </w:t>
      </w:r>
      <w:r w:rsidR="00B0310C" w:rsidRPr="00044AC4">
        <w:rPr>
          <w:bCs/>
          <w:sz w:val="24"/>
          <w:szCs w:val="22"/>
        </w:rPr>
        <w:t>Блоки</w:t>
      </w:r>
      <w:proofErr w:type="gramEnd"/>
      <w:r w:rsidR="00B0310C" w:rsidRPr="00044AC4">
        <w:rPr>
          <w:bCs/>
          <w:sz w:val="24"/>
          <w:szCs w:val="22"/>
        </w:rPr>
        <w:t xml:space="preserve"> оконные и дверные. Метод определения общего коэффициента пропускания света</w:t>
      </w:r>
    </w:p>
    <w:p w:rsidR="00C826BF" w:rsidRPr="00044AC4" w:rsidRDefault="00C826BF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sz w:val="24"/>
          <w:szCs w:val="22"/>
        </w:rPr>
        <w:t>ГОСТ 26602.5</w:t>
      </w:r>
      <w:r w:rsidR="00B0310C" w:rsidRPr="00044AC4">
        <w:rPr>
          <w:sz w:val="24"/>
          <w:szCs w:val="22"/>
        </w:rPr>
        <w:t xml:space="preserve"> </w:t>
      </w:r>
      <w:r w:rsidR="00B0310C" w:rsidRPr="00044AC4">
        <w:rPr>
          <w:bCs/>
          <w:sz w:val="24"/>
          <w:szCs w:val="22"/>
        </w:rPr>
        <w:t>Блоки оконные и дверные. Методы определения сопротивления ветровой нагрузке.</w:t>
      </w:r>
    </w:p>
    <w:p w:rsidR="00C826BF" w:rsidRPr="00044AC4" w:rsidRDefault="00C826BF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sz w:val="24"/>
          <w:szCs w:val="22"/>
        </w:rPr>
        <w:t xml:space="preserve">ГОСТ </w:t>
      </w:r>
      <w:r w:rsidR="00617F7E" w:rsidRPr="00044AC4">
        <w:rPr>
          <w:sz w:val="24"/>
          <w:szCs w:val="22"/>
        </w:rPr>
        <w:t>27296 Здания</w:t>
      </w:r>
      <w:r w:rsidR="00B0310C" w:rsidRPr="00044AC4">
        <w:rPr>
          <w:bCs/>
          <w:sz w:val="24"/>
          <w:szCs w:val="22"/>
        </w:rPr>
        <w:t xml:space="preserve"> и сооружения. Методы измерения звукоизоляции ограждающих конструкций </w:t>
      </w:r>
    </w:p>
    <w:p w:rsidR="00AB7B4E" w:rsidRPr="00044AC4" w:rsidRDefault="00AB7B4E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ГОСТ </w:t>
      </w:r>
      <w:r w:rsidR="003B5516" w:rsidRPr="00044AC4">
        <w:rPr>
          <w:sz w:val="24"/>
          <w:szCs w:val="22"/>
        </w:rPr>
        <w:t>30494 Здания</w:t>
      </w:r>
      <w:r w:rsidR="00B0310C" w:rsidRPr="00044AC4">
        <w:rPr>
          <w:bCs/>
          <w:sz w:val="24"/>
          <w:szCs w:val="22"/>
        </w:rPr>
        <w:t xml:space="preserve"> жилые и общественные. Параметры микроклимата в </w:t>
      </w:r>
      <w:r w:rsidR="00B0310C" w:rsidRPr="00044AC4">
        <w:rPr>
          <w:bCs/>
          <w:sz w:val="24"/>
          <w:szCs w:val="22"/>
        </w:rPr>
        <w:lastRenderedPageBreak/>
        <w:t>помещениях</w:t>
      </w:r>
    </w:p>
    <w:p w:rsidR="00AB7B4E" w:rsidRPr="00044AC4" w:rsidRDefault="003B5516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bCs/>
          <w:sz w:val="24"/>
          <w:szCs w:val="22"/>
        </w:rPr>
        <w:t>ГОСТ 30673—2013</w:t>
      </w:r>
      <w:r w:rsidR="00AB7B4E" w:rsidRPr="00044AC4">
        <w:rPr>
          <w:bCs/>
          <w:sz w:val="24"/>
          <w:szCs w:val="22"/>
        </w:rPr>
        <w:t xml:space="preserve"> Профили </w:t>
      </w:r>
      <w:r w:rsidRPr="00044AC4">
        <w:rPr>
          <w:bCs/>
          <w:sz w:val="24"/>
          <w:szCs w:val="22"/>
        </w:rPr>
        <w:t>поливинилхлоридные для</w:t>
      </w:r>
      <w:r w:rsidR="00AB7B4E" w:rsidRPr="00044AC4">
        <w:rPr>
          <w:bCs/>
          <w:sz w:val="24"/>
          <w:szCs w:val="22"/>
        </w:rPr>
        <w:t xml:space="preserve"> оконных и дверных блоков. Технические условия</w:t>
      </w:r>
    </w:p>
    <w:p w:rsidR="00AB7B4E" w:rsidRPr="00044AC4" w:rsidRDefault="00AB7B4E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bCs/>
          <w:sz w:val="24"/>
          <w:szCs w:val="22"/>
        </w:rPr>
        <w:t>ГОСТ 30674</w:t>
      </w:r>
      <w:r w:rsidR="00347735" w:rsidRPr="00044AC4">
        <w:rPr>
          <w:bCs/>
          <w:sz w:val="24"/>
          <w:szCs w:val="22"/>
        </w:rPr>
        <w:t>—99</w:t>
      </w:r>
      <w:r w:rsidRPr="00044AC4">
        <w:rPr>
          <w:bCs/>
          <w:sz w:val="24"/>
          <w:szCs w:val="22"/>
        </w:rPr>
        <w:t xml:space="preserve"> Блоки оконные из поливинилхлоридных профилей. Технические условия.</w:t>
      </w:r>
    </w:p>
    <w:p w:rsidR="00CD2731" w:rsidRPr="00044AC4" w:rsidRDefault="00CD2731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ГОСТ 30698   Стекло закаленное. Технические условия</w:t>
      </w:r>
    </w:p>
    <w:p w:rsidR="00AB7B4E" w:rsidRPr="00044AC4" w:rsidRDefault="00463232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>
        <w:rPr>
          <w:sz w:val="24"/>
          <w:szCs w:val="22"/>
        </w:rPr>
        <w:t xml:space="preserve">ГОСТ 30777 </w:t>
      </w:r>
      <w:r w:rsidR="00AB7B4E" w:rsidRPr="00044AC4">
        <w:rPr>
          <w:bCs/>
          <w:sz w:val="24"/>
          <w:szCs w:val="22"/>
        </w:rPr>
        <w:t>Устройства поворотные, откидные, поворотно-откидные, раздвижные для оконных и балконных дверных блоков. Технические условия.</w:t>
      </w:r>
    </w:p>
    <w:p w:rsidR="00AB7B4E" w:rsidRPr="00044AC4" w:rsidRDefault="00AB7B4E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sz w:val="24"/>
          <w:szCs w:val="22"/>
        </w:rPr>
        <w:t>ГОСТ 30778</w:t>
      </w:r>
      <w:r w:rsidR="00B0310C" w:rsidRPr="00044AC4">
        <w:rPr>
          <w:sz w:val="24"/>
          <w:szCs w:val="22"/>
        </w:rPr>
        <w:t xml:space="preserve"> </w:t>
      </w:r>
      <w:proofErr w:type="gramStart"/>
      <w:r w:rsidR="00B0310C" w:rsidRPr="00044AC4">
        <w:rPr>
          <w:bCs/>
          <w:sz w:val="24"/>
          <w:szCs w:val="22"/>
        </w:rPr>
        <w:t>Прокладки</w:t>
      </w:r>
      <w:proofErr w:type="gramEnd"/>
      <w:r w:rsidR="00B0310C" w:rsidRPr="00044AC4">
        <w:rPr>
          <w:bCs/>
          <w:sz w:val="24"/>
          <w:szCs w:val="22"/>
        </w:rPr>
        <w:t xml:space="preserve"> уплотняющие из </w:t>
      </w:r>
      <w:proofErr w:type="spellStart"/>
      <w:r w:rsidR="00B0310C" w:rsidRPr="00044AC4">
        <w:rPr>
          <w:bCs/>
          <w:sz w:val="24"/>
          <w:szCs w:val="22"/>
        </w:rPr>
        <w:t>эластомерных</w:t>
      </w:r>
      <w:proofErr w:type="spellEnd"/>
      <w:r w:rsidR="00B0310C" w:rsidRPr="00044AC4">
        <w:rPr>
          <w:bCs/>
          <w:sz w:val="24"/>
          <w:szCs w:val="22"/>
        </w:rPr>
        <w:t xml:space="preserve"> материалов для оконных и дверных блоков. Технические условия</w:t>
      </w:r>
    </w:p>
    <w:p w:rsidR="00AB7B4E" w:rsidRPr="00044AC4" w:rsidRDefault="00AB7B4E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ГОСТ </w:t>
      </w:r>
      <w:proofErr w:type="gramStart"/>
      <w:r w:rsidRPr="00044AC4">
        <w:rPr>
          <w:sz w:val="24"/>
          <w:szCs w:val="22"/>
        </w:rPr>
        <w:t xml:space="preserve">30826 </w:t>
      </w:r>
      <w:r w:rsidR="00B0310C" w:rsidRPr="00044AC4">
        <w:rPr>
          <w:sz w:val="24"/>
          <w:szCs w:val="22"/>
        </w:rPr>
        <w:t xml:space="preserve"> </w:t>
      </w:r>
      <w:r w:rsidR="00B0310C" w:rsidRPr="00044AC4">
        <w:rPr>
          <w:bCs/>
          <w:sz w:val="24"/>
          <w:szCs w:val="22"/>
        </w:rPr>
        <w:t>Стекло</w:t>
      </w:r>
      <w:proofErr w:type="gramEnd"/>
      <w:r w:rsidR="00B0310C" w:rsidRPr="00044AC4">
        <w:rPr>
          <w:bCs/>
          <w:sz w:val="24"/>
          <w:szCs w:val="22"/>
        </w:rPr>
        <w:t xml:space="preserve"> многослойное. Технические условия</w:t>
      </w:r>
    </w:p>
    <w:p w:rsidR="00AB7B4E" w:rsidRPr="00044AC4" w:rsidRDefault="00CD2731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ГОСТ 31462   Блоки оконные защитные. </w:t>
      </w:r>
      <w:r w:rsidR="003B41CC" w:rsidRPr="00044AC4">
        <w:rPr>
          <w:sz w:val="24"/>
          <w:szCs w:val="22"/>
        </w:rPr>
        <w:t>Общие технические условия</w:t>
      </w:r>
    </w:p>
    <w:p w:rsidR="00AB7B4E" w:rsidRPr="00044AC4" w:rsidRDefault="00AB7B4E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sz w:val="24"/>
          <w:szCs w:val="22"/>
        </w:rPr>
        <w:t>ГОСТ 31149</w:t>
      </w:r>
      <w:r w:rsidR="003B5516" w:rsidRPr="00044AC4">
        <w:rPr>
          <w:sz w:val="24"/>
          <w:szCs w:val="22"/>
        </w:rPr>
        <w:t xml:space="preserve"> (</w:t>
      </w:r>
      <w:r w:rsidR="003B5516" w:rsidRPr="00044AC4">
        <w:rPr>
          <w:sz w:val="24"/>
          <w:szCs w:val="22"/>
          <w:lang w:val="en-US"/>
        </w:rPr>
        <w:t>ISO</w:t>
      </w:r>
      <w:r w:rsidR="003B5516" w:rsidRPr="00044AC4">
        <w:rPr>
          <w:sz w:val="24"/>
          <w:szCs w:val="22"/>
        </w:rPr>
        <w:t xml:space="preserve"> 2409:2013</w:t>
      </w:r>
      <w:proofErr w:type="gramStart"/>
      <w:r w:rsidR="003B5516" w:rsidRPr="00044AC4">
        <w:rPr>
          <w:sz w:val="24"/>
          <w:szCs w:val="22"/>
        </w:rPr>
        <w:t>)</w:t>
      </w:r>
      <w:r w:rsidR="00B0310C" w:rsidRPr="00044AC4">
        <w:rPr>
          <w:sz w:val="24"/>
          <w:szCs w:val="22"/>
        </w:rPr>
        <w:t xml:space="preserve"> </w:t>
      </w:r>
      <w:r w:rsidR="003879F5" w:rsidRPr="00044AC4">
        <w:rPr>
          <w:sz w:val="24"/>
          <w:szCs w:val="22"/>
        </w:rPr>
        <w:t xml:space="preserve"> </w:t>
      </w:r>
      <w:r w:rsidR="00B0310C" w:rsidRPr="00044AC4">
        <w:rPr>
          <w:bCs/>
          <w:sz w:val="24"/>
          <w:szCs w:val="22"/>
        </w:rPr>
        <w:t>Материалы</w:t>
      </w:r>
      <w:proofErr w:type="gramEnd"/>
      <w:r w:rsidR="00B0310C" w:rsidRPr="00044AC4">
        <w:rPr>
          <w:bCs/>
          <w:sz w:val="24"/>
          <w:szCs w:val="22"/>
        </w:rPr>
        <w:t xml:space="preserve"> лакокрасочные. Определение адгезии методом решетчатого надреза</w:t>
      </w:r>
    </w:p>
    <w:p w:rsidR="00AB7B4E" w:rsidRPr="00044AC4" w:rsidRDefault="00AB7B4E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sz w:val="24"/>
          <w:szCs w:val="22"/>
        </w:rPr>
        <w:t xml:space="preserve">ГОСТ </w:t>
      </w:r>
      <w:r w:rsidR="00617F7E" w:rsidRPr="00044AC4">
        <w:rPr>
          <w:sz w:val="24"/>
          <w:szCs w:val="22"/>
        </w:rPr>
        <w:t>33087 Стекло</w:t>
      </w:r>
      <w:r w:rsidR="00B0310C" w:rsidRPr="00044AC4">
        <w:rPr>
          <w:bCs/>
          <w:sz w:val="24"/>
          <w:szCs w:val="22"/>
        </w:rPr>
        <w:t xml:space="preserve"> </w:t>
      </w:r>
      <w:proofErr w:type="spellStart"/>
      <w:r w:rsidR="00B0310C" w:rsidRPr="00044AC4">
        <w:rPr>
          <w:bCs/>
          <w:sz w:val="24"/>
          <w:szCs w:val="22"/>
        </w:rPr>
        <w:t>термоупрочненное</w:t>
      </w:r>
      <w:proofErr w:type="spellEnd"/>
      <w:r w:rsidR="00B0310C" w:rsidRPr="00044AC4">
        <w:rPr>
          <w:bCs/>
          <w:sz w:val="24"/>
          <w:szCs w:val="22"/>
        </w:rPr>
        <w:t>.  Технические условия</w:t>
      </w:r>
    </w:p>
    <w:p w:rsidR="00A14190" w:rsidRPr="00044AC4" w:rsidRDefault="00A14190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bCs/>
          <w:sz w:val="24"/>
          <w:szCs w:val="22"/>
        </w:rPr>
        <w:t xml:space="preserve">ГОСТ </w:t>
      </w:r>
      <w:r w:rsidR="00617F7E" w:rsidRPr="00044AC4">
        <w:rPr>
          <w:bCs/>
          <w:sz w:val="24"/>
          <w:szCs w:val="22"/>
        </w:rPr>
        <w:t>33120 Конструкции</w:t>
      </w:r>
      <w:r w:rsidR="00E652F8" w:rsidRPr="00044AC4">
        <w:rPr>
          <w:bCs/>
          <w:sz w:val="24"/>
          <w:szCs w:val="22"/>
        </w:rPr>
        <w:t xml:space="preserve"> деревянные клееные. Методы определения прочности клеевых соединений</w:t>
      </w:r>
    </w:p>
    <w:p w:rsidR="00E652F8" w:rsidRPr="00044AC4" w:rsidRDefault="00E652F8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bCs/>
          <w:sz w:val="24"/>
          <w:szCs w:val="22"/>
        </w:rPr>
        <w:t xml:space="preserve">ГОСТ </w:t>
      </w:r>
      <w:r w:rsidR="00617F7E" w:rsidRPr="00044AC4">
        <w:rPr>
          <w:bCs/>
          <w:sz w:val="24"/>
          <w:szCs w:val="22"/>
        </w:rPr>
        <w:t>33121 Конструкции</w:t>
      </w:r>
      <w:r w:rsidRPr="00044AC4">
        <w:rPr>
          <w:bCs/>
          <w:sz w:val="24"/>
          <w:szCs w:val="22"/>
        </w:rPr>
        <w:t xml:space="preserve"> деревянные клееные. Методы определения стойкости клеевых соединений к температурно-влажностным воздействиям</w:t>
      </w:r>
    </w:p>
    <w:p w:rsidR="00AB7B4E" w:rsidRPr="00044AC4" w:rsidRDefault="00B0310C" w:rsidP="00617F7E">
      <w:pPr>
        <w:pStyle w:val="ab"/>
        <w:spacing w:after="0" w:line="360" w:lineRule="auto"/>
        <w:ind w:firstLine="567"/>
        <w:jc w:val="both"/>
        <w:rPr>
          <w:bCs/>
          <w:sz w:val="24"/>
          <w:szCs w:val="22"/>
        </w:rPr>
      </w:pPr>
      <w:r w:rsidRPr="00044AC4">
        <w:rPr>
          <w:bCs/>
          <w:sz w:val="24"/>
          <w:szCs w:val="22"/>
        </w:rPr>
        <w:t xml:space="preserve">ГОСТ </w:t>
      </w:r>
      <w:r w:rsidRPr="00044AC4">
        <w:rPr>
          <w:bCs/>
          <w:sz w:val="24"/>
          <w:szCs w:val="22"/>
          <w:lang w:val="en-US"/>
        </w:rPr>
        <w:t>EN</w:t>
      </w:r>
      <w:r w:rsidRPr="00044AC4">
        <w:rPr>
          <w:bCs/>
          <w:sz w:val="24"/>
          <w:szCs w:val="22"/>
        </w:rPr>
        <w:t xml:space="preserve"> </w:t>
      </w:r>
      <w:r w:rsidR="00337906" w:rsidRPr="00044AC4">
        <w:rPr>
          <w:bCs/>
          <w:sz w:val="24"/>
          <w:szCs w:val="22"/>
        </w:rPr>
        <w:t>410 Стекло</w:t>
      </w:r>
      <w:r w:rsidRPr="00044AC4">
        <w:rPr>
          <w:bCs/>
          <w:sz w:val="24"/>
          <w:szCs w:val="22"/>
        </w:rPr>
        <w:t xml:space="preserve"> и изделия из него. Методы определения оптических характеристик.</w:t>
      </w:r>
      <w:r w:rsidR="00337906">
        <w:rPr>
          <w:bCs/>
          <w:sz w:val="24"/>
          <w:szCs w:val="22"/>
        </w:rPr>
        <w:t xml:space="preserve"> </w:t>
      </w:r>
      <w:r w:rsidRPr="00044AC4">
        <w:rPr>
          <w:bCs/>
          <w:sz w:val="24"/>
          <w:szCs w:val="22"/>
        </w:rPr>
        <w:t xml:space="preserve"> </w:t>
      </w:r>
      <w:r w:rsidR="00337906" w:rsidRPr="00337906">
        <w:rPr>
          <w:bCs/>
          <w:sz w:val="24"/>
          <w:szCs w:val="22"/>
        </w:rPr>
        <w:t>Определение световых и солнечных характеристик</w:t>
      </w:r>
    </w:p>
    <w:p w:rsidR="0078706E" w:rsidRPr="00044AC4" w:rsidRDefault="0078706E" w:rsidP="004C72E9">
      <w:pPr>
        <w:pStyle w:val="Style42"/>
        <w:widowControl/>
        <w:spacing w:before="240" w:after="120" w:line="240" w:lineRule="auto"/>
        <w:ind w:firstLine="567"/>
        <w:rPr>
          <w:rStyle w:val="FontStyle59"/>
          <w:sz w:val="22"/>
        </w:rPr>
      </w:pPr>
      <w:r w:rsidRPr="00044AC4">
        <w:rPr>
          <w:rStyle w:val="FontStyle59"/>
          <w:spacing w:val="40"/>
          <w:sz w:val="22"/>
        </w:rPr>
        <w:t>Примечание</w:t>
      </w:r>
      <w:r w:rsidRPr="00044AC4">
        <w:rPr>
          <w:rStyle w:val="FontStyle59"/>
          <w:sz w:val="22"/>
        </w:rPr>
        <w:t xml:space="preserve"> — </w:t>
      </w:r>
      <w:r w:rsidR="004C72E9" w:rsidRPr="00937CC6">
        <w:rPr>
          <w:rStyle w:val="FontStyle59"/>
          <w:sz w:val="22"/>
        </w:rPr>
        <w:t xml:space="preserve">При пользовании настоящим стандартом целесообразно проверить действие ссылочных стандартов в информационной системе общего пользования — на официальном </w:t>
      </w:r>
      <w:r w:rsidR="004C72E9">
        <w:rPr>
          <w:rStyle w:val="FontStyle59"/>
          <w:sz w:val="22"/>
        </w:rPr>
        <w:t>сайте Фе</w:t>
      </w:r>
      <w:r w:rsidR="004C72E9" w:rsidRPr="00937CC6">
        <w:rPr>
          <w:rStyle w:val="FontStyle59"/>
          <w:sz w:val="22"/>
        </w:rPr>
        <w:t>дерального агентства по техническому регулированию и метрологии в сети Интернет или по ежегодному информационному указателю «Национальные стандарты», который опубликован по состоянию на 1 января текущего года, и по выпускам ежемесячного информационного указателя «Национальные стандарты» за текущий го</w:t>
      </w:r>
      <w:r w:rsidR="004C72E9">
        <w:rPr>
          <w:rStyle w:val="FontStyle59"/>
          <w:sz w:val="22"/>
        </w:rPr>
        <w:t>д. Если ссылочный стандарт заме</w:t>
      </w:r>
      <w:r w:rsidR="004C72E9" w:rsidRPr="00937CC6">
        <w:rPr>
          <w:rStyle w:val="FontStyle59"/>
          <w:sz w:val="22"/>
        </w:rPr>
        <w:t>нен (изменен), то при пользовании настоящим стандартом следует руководствоваться заменяющим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ссылку.</w:t>
      </w:r>
    </w:p>
    <w:p w:rsidR="00312655" w:rsidRPr="00044AC4" w:rsidRDefault="00312655" w:rsidP="00617F7E">
      <w:pPr>
        <w:spacing w:before="240" w:after="120" w:line="276" w:lineRule="auto"/>
        <w:ind w:firstLine="567"/>
        <w:jc w:val="both"/>
        <w:rPr>
          <w:b/>
          <w:sz w:val="28"/>
          <w:szCs w:val="28"/>
        </w:rPr>
      </w:pPr>
      <w:r w:rsidRPr="00044AC4">
        <w:rPr>
          <w:b/>
          <w:sz w:val="28"/>
          <w:szCs w:val="28"/>
        </w:rPr>
        <w:t>3 Термины и определения</w:t>
      </w:r>
    </w:p>
    <w:p w:rsidR="006C6DD1" w:rsidRPr="00044AC4" w:rsidRDefault="00060D7B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В настоящем стандарте применены термины по</w:t>
      </w:r>
      <w:r w:rsidR="00E94339" w:rsidRPr="00044AC4">
        <w:rPr>
          <w:color w:val="000000"/>
          <w:sz w:val="24"/>
          <w:szCs w:val="22"/>
        </w:rPr>
        <w:t xml:space="preserve"> </w:t>
      </w:r>
      <w:r w:rsidR="00E94339" w:rsidRPr="00044AC4">
        <w:rPr>
          <w:sz w:val="24"/>
          <w:szCs w:val="22"/>
        </w:rPr>
        <w:t>ГОСТ 23166, ГОСТ 31462</w:t>
      </w:r>
      <w:r w:rsidR="00347735" w:rsidRPr="00044AC4">
        <w:rPr>
          <w:sz w:val="24"/>
          <w:szCs w:val="22"/>
        </w:rPr>
        <w:t>, а также следующие термины с соответствующими</w:t>
      </w:r>
      <w:r w:rsidR="003B41CC" w:rsidRPr="00044AC4">
        <w:rPr>
          <w:sz w:val="24"/>
          <w:szCs w:val="22"/>
        </w:rPr>
        <w:t xml:space="preserve"> </w:t>
      </w:r>
      <w:r w:rsidR="00347735" w:rsidRPr="00044AC4">
        <w:rPr>
          <w:sz w:val="24"/>
          <w:szCs w:val="22"/>
        </w:rPr>
        <w:t>определениями</w:t>
      </w:r>
      <w:r w:rsidR="003B41CC" w:rsidRPr="00044AC4">
        <w:rPr>
          <w:sz w:val="24"/>
          <w:szCs w:val="22"/>
        </w:rPr>
        <w:t>:</w:t>
      </w:r>
    </w:p>
    <w:p w:rsidR="00323F94" w:rsidRPr="00044AC4" w:rsidRDefault="00323F94" w:rsidP="00617F7E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2"/>
        </w:rPr>
      </w:pPr>
      <w:r w:rsidRPr="00044AC4">
        <w:rPr>
          <w:rFonts w:ascii="Arial" w:hAnsi="Arial" w:cs="Arial"/>
          <w:szCs w:val="22"/>
        </w:rPr>
        <w:t xml:space="preserve">3.1 </w:t>
      </w:r>
      <w:r w:rsidR="00617F7E" w:rsidRPr="00044AC4">
        <w:rPr>
          <w:rFonts w:ascii="Arial" w:hAnsi="Arial" w:cs="Arial"/>
          <w:b/>
          <w:szCs w:val="22"/>
        </w:rPr>
        <w:t>импост:</w:t>
      </w:r>
      <w:r w:rsidR="00617F7E" w:rsidRPr="00044AC4">
        <w:rPr>
          <w:rFonts w:ascii="Arial" w:hAnsi="Arial" w:cs="Arial"/>
          <w:szCs w:val="22"/>
        </w:rPr>
        <w:t xml:space="preserve"> Средний</w:t>
      </w:r>
      <w:r w:rsidRPr="00044AC4">
        <w:rPr>
          <w:rFonts w:ascii="Arial" w:hAnsi="Arial" w:cs="Arial"/>
          <w:szCs w:val="22"/>
        </w:rPr>
        <w:t xml:space="preserve"> (промежуточный) горизонтальный профиль рамы двустворчатого мансардного окна, служащий для </w:t>
      </w:r>
      <w:r w:rsidR="00617F7E" w:rsidRPr="00044AC4">
        <w:rPr>
          <w:rFonts w:ascii="Arial" w:hAnsi="Arial" w:cs="Arial"/>
          <w:szCs w:val="22"/>
        </w:rPr>
        <w:t>притвора створок</w:t>
      </w:r>
      <w:r w:rsidRPr="00044AC4">
        <w:rPr>
          <w:rFonts w:ascii="Arial" w:hAnsi="Arial" w:cs="Arial"/>
          <w:szCs w:val="22"/>
        </w:rPr>
        <w:t xml:space="preserve">. </w:t>
      </w:r>
    </w:p>
    <w:p w:rsidR="00323F94" w:rsidRPr="00044AC4" w:rsidRDefault="00323F94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3.2</w:t>
      </w:r>
      <w:r w:rsidRPr="00044AC4">
        <w:rPr>
          <w:b/>
          <w:sz w:val="24"/>
          <w:szCs w:val="22"/>
        </w:rPr>
        <w:t xml:space="preserve"> карнизное </w:t>
      </w:r>
      <w:r w:rsidR="00617F7E" w:rsidRPr="00044AC4">
        <w:rPr>
          <w:b/>
          <w:sz w:val="24"/>
          <w:szCs w:val="22"/>
        </w:rPr>
        <w:t xml:space="preserve">окно: </w:t>
      </w:r>
      <w:r w:rsidR="00617F7E" w:rsidRPr="00044AC4">
        <w:rPr>
          <w:sz w:val="24"/>
          <w:szCs w:val="22"/>
        </w:rPr>
        <w:t>Вертикальное</w:t>
      </w:r>
      <w:r w:rsidRPr="00044AC4">
        <w:rPr>
          <w:b/>
          <w:sz w:val="24"/>
          <w:szCs w:val="22"/>
        </w:rPr>
        <w:t xml:space="preserve"> </w:t>
      </w:r>
      <w:r w:rsidRPr="00044AC4">
        <w:rPr>
          <w:sz w:val="24"/>
          <w:szCs w:val="22"/>
        </w:rPr>
        <w:t xml:space="preserve">окно, устанавливаемое в фасадную стену </w:t>
      </w:r>
      <w:r w:rsidRPr="00044AC4">
        <w:rPr>
          <w:sz w:val="24"/>
          <w:szCs w:val="22"/>
        </w:rPr>
        <w:lastRenderedPageBreak/>
        <w:t xml:space="preserve">здания в </w:t>
      </w:r>
      <w:proofErr w:type="gramStart"/>
      <w:r w:rsidRPr="00044AC4">
        <w:rPr>
          <w:sz w:val="24"/>
          <w:szCs w:val="22"/>
        </w:rPr>
        <w:t>комбинации  с</w:t>
      </w:r>
      <w:proofErr w:type="gramEnd"/>
      <w:r w:rsidRPr="00044AC4">
        <w:rPr>
          <w:sz w:val="24"/>
          <w:szCs w:val="22"/>
        </w:rPr>
        <w:t xml:space="preserve"> мансардным окном. Может быть </w:t>
      </w:r>
      <w:proofErr w:type="spellStart"/>
      <w:r w:rsidRPr="00044AC4">
        <w:rPr>
          <w:sz w:val="24"/>
          <w:szCs w:val="22"/>
        </w:rPr>
        <w:t>неоткрывающимся</w:t>
      </w:r>
      <w:proofErr w:type="spellEnd"/>
      <w:r w:rsidRPr="00044AC4">
        <w:rPr>
          <w:sz w:val="24"/>
          <w:szCs w:val="22"/>
        </w:rPr>
        <w:t xml:space="preserve"> (глухим) с откидным либо комбинированным открыванием.</w:t>
      </w:r>
    </w:p>
    <w:p w:rsidR="0030387B" w:rsidRPr="00044AC4" w:rsidRDefault="0030387B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3.3 </w:t>
      </w:r>
      <w:r w:rsidRPr="00044AC4">
        <w:rPr>
          <w:b/>
          <w:sz w:val="24"/>
          <w:szCs w:val="22"/>
        </w:rPr>
        <w:t>коробка мансардного окна:</w:t>
      </w:r>
      <w:r w:rsidRPr="00044AC4">
        <w:rPr>
          <w:sz w:val="24"/>
          <w:szCs w:val="22"/>
        </w:rPr>
        <w:t xml:space="preserve"> Элемент окна, закрепленный на опорных кровельных конструкциях.</w:t>
      </w:r>
    </w:p>
    <w:p w:rsidR="0030387B" w:rsidRPr="00044AC4" w:rsidRDefault="0030387B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3.4</w:t>
      </w:r>
      <w:r w:rsidRPr="00044AC4">
        <w:rPr>
          <w:b/>
          <w:sz w:val="24"/>
          <w:szCs w:val="22"/>
        </w:rPr>
        <w:t xml:space="preserve"> мансардное двустворчатое окно:</w:t>
      </w:r>
      <w:r w:rsidRPr="00044AC4">
        <w:rPr>
          <w:sz w:val="24"/>
          <w:szCs w:val="22"/>
        </w:rPr>
        <w:t xml:space="preserve"> Мансардное окно, обе створки которого установлены вертикально в одну коробку.</w:t>
      </w:r>
    </w:p>
    <w:p w:rsidR="00B22F99" w:rsidRPr="00044AC4" w:rsidRDefault="00B22F99" w:rsidP="00617F7E">
      <w:pPr>
        <w:spacing w:before="240" w:after="120" w:line="360" w:lineRule="auto"/>
        <w:ind w:firstLine="567"/>
        <w:jc w:val="both"/>
        <w:rPr>
          <w:sz w:val="24"/>
          <w:szCs w:val="22"/>
        </w:rPr>
      </w:pPr>
      <w:r w:rsidRPr="00044AC4">
        <w:rPr>
          <w:spacing w:val="40"/>
          <w:sz w:val="22"/>
          <w:szCs w:val="20"/>
        </w:rPr>
        <w:t>Примечание</w:t>
      </w:r>
      <w:r w:rsidRPr="00044AC4">
        <w:rPr>
          <w:sz w:val="22"/>
          <w:szCs w:val="20"/>
        </w:rPr>
        <w:t xml:space="preserve"> — Конструкция окна может быть с верхней створкой среднеподвесного открывания с приподнятой осью поворота, открывающейся нижней створкой либо </w:t>
      </w:r>
      <w:proofErr w:type="spellStart"/>
      <w:proofErr w:type="gramStart"/>
      <w:r w:rsidRPr="00044AC4">
        <w:rPr>
          <w:sz w:val="22"/>
          <w:szCs w:val="20"/>
        </w:rPr>
        <w:t>неоткрывающейся</w:t>
      </w:r>
      <w:proofErr w:type="spellEnd"/>
      <w:r w:rsidRPr="00044AC4">
        <w:rPr>
          <w:sz w:val="22"/>
          <w:szCs w:val="20"/>
        </w:rPr>
        <w:t xml:space="preserve">  (</w:t>
      </w:r>
      <w:proofErr w:type="gramEnd"/>
      <w:r w:rsidRPr="00044AC4">
        <w:rPr>
          <w:sz w:val="22"/>
          <w:szCs w:val="20"/>
        </w:rPr>
        <w:t>глухой).</w:t>
      </w:r>
    </w:p>
    <w:p w:rsidR="0030387B" w:rsidRPr="00044AC4" w:rsidRDefault="0030387B" w:rsidP="0030387B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044AC4">
        <w:rPr>
          <w:color w:val="000000"/>
          <w:sz w:val="24"/>
          <w:szCs w:val="24"/>
          <w:shd w:val="clear" w:color="auto" w:fill="FFFFFF"/>
        </w:rPr>
        <w:t xml:space="preserve">3.5  </w:t>
      </w:r>
      <w:r w:rsidRPr="00044AC4">
        <w:rPr>
          <w:b/>
          <w:color w:val="000000"/>
          <w:sz w:val="24"/>
          <w:szCs w:val="24"/>
          <w:shd w:val="clear" w:color="auto" w:fill="FFFFFF"/>
        </w:rPr>
        <w:t>мансардное</w:t>
      </w:r>
      <w:proofErr w:type="gramEnd"/>
      <w:r w:rsidRPr="00044AC4">
        <w:rPr>
          <w:b/>
          <w:color w:val="000000"/>
          <w:sz w:val="24"/>
          <w:szCs w:val="24"/>
          <w:shd w:val="clear" w:color="auto" w:fill="FFFFFF"/>
        </w:rPr>
        <w:t xml:space="preserve">  комбинированное окно с выходом  на  горизонтальную площадку:</w:t>
      </w:r>
      <w:r w:rsidRPr="00044AC4">
        <w:rPr>
          <w:color w:val="000000"/>
          <w:sz w:val="24"/>
          <w:szCs w:val="24"/>
          <w:shd w:val="clear" w:color="auto" w:fill="FFFFFF"/>
        </w:rPr>
        <w:t xml:space="preserve">  Мансардное  двустворчатое окно, представляющее  собой  комбинацию  верхней  створки  с подвесным открыванием, расположенной  в плоскости ската кровли,  и нижней створки  с распашным открыванием, расположенной  вертикально в простенке</w:t>
      </w:r>
      <w:r w:rsidRPr="00044AC4">
        <w:rPr>
          <w:i/>
          <w:color w:val="000000"/>
          <w:sz w:val="24"/>
          <w:szCs w:val="24"/>
          <w:shd w:val="clear" w:color="auto" w:fill="FFFFFF"/>
        </w:rPr>
        <w:t xml:space="preserve"> </w:t>
      </w:r>
      <w:r w:rsidRPr="00044AC4">
        <w:rPr>
          <w:color w:val="000000"/>
          <w:sz w:val="24"/>
          <w:szCs w:val="24"/>
          <w:shd w:val="clear" w:color="auto" w:fill="FFFFFF"/>
        </w:rPr>
        <w:t>мансардного помещения; нижняя створка  является  выходом  на горизонтальную площадку.</w:t>
      </w:r>
    </w:p>
    <w:p w:rsidR="0030387B" w:rsidRPr="00044AC4" w:rsidRDefault="0030387B" w:rsidP="0030387B">
      <w:pPr>
        <w:spacing w:line="360" w:lineRule="auto"/>
        <w:ind w:firstLine="567"/>
        <w:jc w:val="both"/>
        <w:rPr>
          <w:sz w:val="24"/>
          <w:szCs w:val="24"/>
        </w:rPr>
      </w:pPr>
      <w:r w:rsidRPr="00044AC4">
        <w:rPr>
          <w:sz w:val="24"/>
          <w:szCs w:val="24"/>
        </w:rPr>
        <w:t>3.6</w:t>
      </w:r>
      <w:r w:rsidRPr="00044AC4">
        <w:rPr>
          <w:b/>
          <w:i/>
          <w:sz w:val="24"/>
          <w:szCs w:val="24"/>
        </w:rPr>
        <w:t xml:space="preserve"> </w:t>
      </w:r>
      <w:r w:rsidRPr="00044AC4">
        <w:rPr>
          <w:b/>
          <w:sz w:val="24"/>
          <w:szCs w:val="24"/>
        </w:rPr>
        <w:t xml:space="preserve">мансардное </w:t>
      </w:r>
      <w:r w:rsidR="00617F7E" w:rsidRPr="00044AC4">
        <w:rPr>
          <w:b/>
          <w:sz w:val="24"/>
          <w:szCs w:val="24"/>
        </w:rPr>
        <w:t>окно с</w:t>
      </w:r>
      <w:r w:rsidRPr="00044AC4">
        <w:rPr>
          <w:b/>
          <w:sz w:val="24"/>
          <w:szCs w:val="24"/>
        </w:rPr>
        <w:t xml:space="preserve"> функцией аварийного </w:t>
      </w:r>
      <w:r w:rsidR="00617F7E" w:rsidRPr="00044AC4">
        <w:rPr>
          <w:b/>
          <w:sz w:val="24"/>
          <w:szCs w:val="24"/>
        </w:rPr>
        <w:t>выхода:</w:t>
      </w:r>
      <w:r w:rsidR="00617F7E" w:rsidRPr="00044AC4">
        <w:rPr>
          <w:sz w:val="24"/>
          <w:szCs w:val="24"/>
        </w:rPr>
        <w:t xml:space="preserve"> Окно</w:t>
      </w:r>
      <w:r w:rsidRPr="00044AC4">
        <w:rPr>
          <w:sz w:val="24"/>
          <w:szCs w:val="24"/>
        </w:rPr>
        <w:t xml:space="preserve"> с </w:t>
      </w:r>
      <w:proofErr w:type="gramStart"/>
      <w:r w:rsidRPr="00044AC4">
        <w:rPr>
          <w:sz w:val="24"/>
          <w:szCs w:val="24"/>
        </w:rPr>
        <w:t>верхнеподвесной  створкой</w:t>
      </w:r>
      <w:proofErr w:type="gramEnd"/>
      <w:r w:rsidRPr="00044AC4">
        <w:rPr>
          <w:sz w:val="24"/>
          <w:szCs w:val="24"/>
        </w:rPr>
        <w:t>, которая  автоматически  открывается  на угол не менее 65° при нажатии  на спусковые держатели.</w:t>
      </w:r>
    </w:p>
    <w:p w:rsidR="0030387B" w:rsidRPr="00C378D4" w:rsidRDefault="0030387B" w:rsidP="0030387B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044AC4">
        <w:rPr>
          <w:sz w:val="24"/>
          <w:szCs w:val="24"/>
        </w:rPr>
        <w:t xml:space="preserve">3.7 </w:t>
      </w:r>
      <w:r w:rsidRPr="00044AC4">
        <w:rPr>
          <w:b/>
          <w:sz w:val="24"/>
          <w:szCs w:val="24"/>
        </w:rPr>
        <w:t>мансардное откидное окно</w:t>
      </w:r>
      <w:r w:rsidRPr="00044AC4">
        <w:rPr>
          <w:sz w:val="24"/>
          <w:szCs w:val="24"/>
        </w:rPr>
        <w:t xml:space="preserve">: Окно </w:t>
      </w:r>
      <w:proofErr w:type="gramStart"/>
      <w:r w:rsidRPr="00044AC4">
        <w:rPr>
          <w:sz w:val="24"/>
          <w:szCs w:val="24"/>
        </w:rPr>
        <w:t>с  открыванием</w:t>
      </w:r>
      <w:proofErr w:type="gramEnd"/>
      <w:r w:rsidRPr="00044AC4">
        <w:rPr>
          <w:sz w:val="24"/>
          <w:szCs w:val="24"/>
        </w:rPr>
        <w:t xml:space="preserve"> створки по нижней оси  на угол </w:t>
      </w:r>
      <w:r w:rsidRPr="00C378D4">
        <w:rPr>
          <w:sz w:val="24"/>
          <w:szCs w:val="24"/>
        </w:rPr>
        <w:t>до  75</w:t>
      </w:r>
      <w:r w:rsidRPr="00C378D4">
        <w:rPr>
          <w:sz w:val="24"/>
          <w:szCs w:val="24"/>
          <w:vertAlign w:val="superscript"/>
        </w:rPr>
        <w:t>о</w:t>
      </w:r>
      <w:r w:rsidRPr="00C378D4">
        <w:rPr>
          <w:sz w:val="24"/>
          <w:szCs w:val="24"/>
        </w:rPr>
        <w:t xml:space="preserve"> с помощью </w:t>
      </w:r>
      <w:proofErr w:type="spellStart"/>
      <w:r w:rsidRPr="00C378D4">
        <w:rPr>
          <w:sz w:val="24"/>
          <w:szCs w:val="24"/>
        </w:rPr>
        <w:t>штоковых</w:t>
      </w:r>
      <w:proofErr w:type="spellEnd"/>
      <w:r w:rsidRPr="00C378D4">
        <w:rPr>
          <w:sz w:val="24"/>
          <w:szCs w:val="24"/>
        </w:rPr>
        <w:t xml:space="preserve"> приводов; применяется в системе </w:t>
      </w:r>
      <w:proofErr w:type="spellStart"/>
      <w:r w:rsidRPr="00C378D4">
        <w:rPr>
          <w:sz w:val="24"/>
          <w:szCs w:val="24"/>
        </w:rPr>
        <w:t>дымоудаления</w:t>
      </w:r>
      <w:proofErr w:type="spellEnd"/>
      <w:r w:rsidRPr="00C378D4">
        <w:rPr>
          <w:sz w:val="24"/>
          <w:szCs w:val="24"/>
        </w:rPr>
        <w:t>.</w:t>
      </w:r>
      <w:r w:rsidRPr="00C378D4">
        <w:rPr>
          <w:b/>
          <w:sz w:val="24"/>
          <w:szCs w:val="24"/>
        </w:rPr>
        <w:t xml:space="preserve">  </w:t>
      </w:r>
    </w:p>
    <w:p w:rsidR="0030387B" w:rsidRPr="00044AC4" w:rsidRDefault="0030387B" w:rsidP="0030387B">
      <w:pPr>
        <w:spacing w:line="360" w:lineRule="auto"/>
        <w:jc w:val="both"/>
        <w:rPr>
          <w:sz w:val="24"/>
          <w:szCs w:val="24"/>
        </w:rPr>
      </w:pPr>
      <w:r w:rsidRPr="00C378D4">
        <w:rPr>
          <w:i/>
          <w:sz w:val="24"/>
          <w:szCs w:val="24"/>
        </w:rPr>
        <w:t xml:space="preserve">      </w:t>
      </w:r>
      <w:r w:rsidRPr="00C378D4">
        <w:rPr>
          <w:sz w:val="24"/>
          <w:szCs w:val="24"/>
        </w:rPr>
        <w:t xml:space="preserve">3.8 </w:t>
      </w:r>
      <w:r w:rsidRPr="00C378D4">
        <w:rPr>
          <w:b/>
          <w:sz w:val="24"/>
          <w:szCs w:val="24"/>
        </w:rPr>
        <w:t>мансардное распашное окно:</w:t>
      </w:r>
      <w:r w:rsidRPr="00C378D4">
        <w:rPr>
          <w:b/>
          <w:i/>
          <w:sz w:val="24"/>
          <w:szCs w:val="24"/>
        </w:rPr>
        <w:t xml:space="preserve"> </w:t>
      </w:r>
      <w:r w:rsidRPr="00C378D4">
        <w:rPr>
          <w:sz w:val="24"/>
          <w:szCs w:val="24"/>
        </w:rPr>
        <w:t>Окно, створка которого имеет боковое распашное открывание</w:t>
      </w:r>
      <w:r w:rsidRPr="00044AC4">
        <w:rPr>
          <w:sz w:val="24"/>
          <w:szCs w:val="24"/>
        </w:rPr>
        <w:t xml:space="preserve"> на угол не менее 85°; может </w:t>
      </w:r>
      <w:proofErr w:type="gramStart"/>
      <w:r w:rsidRPr="00044AC4">
        <w:rPr>
          <w:sz w:val="24"/>
          <w:szCs w:val="24"/>
        </w:rPr>
        <w:t>применяться  для</w:t>
      </w:r>
      <w:proofErr w:type="gramEnd"/>
      <w:r w:rsidRPr="00044AC4">
        <w:rPr>
          <w:sz w:val="24"/>
          <w:szCs w:val="24"/>
        </w:rPr>
        <w:t xml:space="preserve"> выхода на эксплуатируемую кровлю.</w:t>
      </w:r>
    </w:p>
    <w:p w:rsidR="0030387B" w:rsidRPr="00044AC4" w:rsidRDefault="0030387B" w:rsidP="0030387B">
      <w:pPr>
        <w:spacing w:line="360" w:lineRule="auto"/>
        <w:ind w:firstLine="567"/>
        <w:jc w:val="both"/>
        <w:rPr>
          <w:spacing w:val="2"/>
          <w:sz w:val="24"/>
          <w:szCs w:val="24"/>
          <w:shd w:val="clear" w:color="auto" w:fill="FFFFFF"/>
        </w:rPr>
      </w:pPr>
      <w:r w:rsidRPr="00044AC4">
        <w:rPr>
          <w:sz w:val="24"/>
          <w:szCs w:val="24"/>
        </w:rPr>
        <w:t xml:space="preserve">3.9 </w:t>
      </w:r>
      <w:r w:rsidRPr="00044AC4">
        <w:rPr>
          <w:b/>
          <w:sz w:val="24"/>
          <w:szCs w:val="24"/>
        </w:rPr>
        <w:t>образец-</w:t>
      </w:r>
      <w:r w:rsidR="00617F7E" w:rsidRPr="00044AC4">
        <w:rPr>
          <w:b/>
          <w:sz w:val="24"/>
          <w:szCs w:val="24"/>
        </w:rPr>
        <w:t>эталон:</w:t>
      </w:r>
      <w:r w:rsidR="00617F7E" w:rsidRPr="00044AC4">
        <w:rPr>
          <w:sz w:val="24"/>
          <w:szCs w:val="24"/>
        </w:rPr>
        <w:t> Образец</w:t>
      </w:r>
      <w:r w:rsidRPr="00044AC4">
        <w:rPr>
          <w:spacing w:val="2"/>
          <w:sz w:val="24"/>
          <w:szCs w:val="24"/>
          <w:shd w:val="clear" w:color="auto" w:fill="FFFFFF"/>
        </w:rPr>
        <w:t xml:space="preserve"> продукции (покрытия, материала, обработанной поверхности), утвержденный в установленном порядке и предназначенный для сравнения с ним единиц продукции при изготовлении, испытаниях, приемке и поставке.</w:t>
      </w:r>
    </w:p>
    <w:p w:rsidR="0030387B" w:rsidRPr="00044AC4" w:rsidRDefault="0030387B" w:rsidP="00617F7E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 3.10 </w:t>
      </w:r>
      <w:proofErr w:type="gramStart"/>
      <w:r w:rsidRPr="00044AC4">
        <w:rPr>
          <w:b/>
          <w:sz w:val="24"/>
          <w:szCs w:val="22"/>
        </w:rPr>
        <w:t xml:space="preserve">оклад: </w:t>
      </w:r>
      <w:r w:rsidRPr="00044AC4">
        <w:rPr>
          <w:sz w:val="24"/>
          <w:szCs w:val="22"/>
        </w:rPr>
        <w:t xml:space="preserve"> Система</w:t>
      </w:r>
      <w:proofErr w:type="gramEnd"/>
      <w:r w:rsidRPr="00044AC4">
        <w:rPr>
          <w:sz w:val="24"/>
          <w:szCs w:val="22"/>
        </w:rPr>
        <w:t xml:space="preserve">  деталей, </w:t>
      </w:r>
      <w:r w:rsidRPr="00044AC4">
        <w:rPr>
          <w:spacing w:val="2"/>
          <w:sz w:val="24"/>
          <w:szCs w:val="22"/>
        </w:rPr>
        <w:t>обеспечивающих оптимальное  примыкание коробки мансардного окна к различным кровельным  покрытиям и  защиту узла примыкания от атмосферных осадков.</w:t>
      </w:r>
    </w:p>
    <w:p w:rsidR="0030387B" w:rsidRPr="00044AC4" w:rsidRDefault="0030387B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3.11 </w:t>
      </w:r>
      <w:r w:rsidRPr="00044AC4">
        <w:rPr>
          <w:b/>
          <w:sz w:val="24"/>
          <w:szCs w:val="22"/>
        </w:rPr>
        <w:t>окно-балкон:</w:t>
      </w:r>
      <w:r w:rsidRPr="00044AC4">
        <w:rPr>
          <w:sz w:val="24"/>
          <w:szCs w:val="22"/>
        </w:rPr>
        <w:t xml:space="preserve"> Мансардное двустворчатое окно, в котором нижняя створка открывается и фиксируется в откидном положении вместе с боковыми ограждениями в виде складывающихся боковых поручней; верхняя </w:t>
      </w:r>
      <w:proofErr w:type="gramStart"/>
      <w:r w:rsidRPr="00044AC4">
        <w:rPr>
          <w:sz w:val="24"/>
          <w:szCs w:val="22"/>
        </w:rPr>
        <w:t>створка  с</w:t>
      </w:r>
      <w:proofErr w:type="gramEnd"/>
      <w:r w:rsidRPr="00044AC4">
        <w:rPr>
          <w:sz w:val="24"/>
          <w:szCs w:val="22"/>
        </w:rPr>
        <w:t xml:space="preserve"> комбинированным открыванием — верхнеподвесным и среднеповоротным. </w:t>
      </w:r>
    </w:p>
    <w:p w:rsidR="0030387B" w:rsidRPr="00044AC4" w:rsidRDefault="0030387B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lastRenderedPageBreak/>
        <w:t xml:space="preserve">3.12 </w:t>
      </w:r>
      <w:r w:rsidRPr="00044AC4">
        <w:rPr>
          <w:b/>
          <w:sz w:val="24"/>
          <w:szCs w:val="22"/>
        </w:rPr>
        <w:t>окно-надставка</w:t>
      </w:r>
      <w:r w:rsidRPr="00044AC4">
        <w:rPr>
          <w:sz w:val="24"/>
          <w:szCs w:val="22"/>
        </w:rPr>
        <w:t xml:space="preserve">: </w:t>
      </w:r>
      <w:proofErr w:type="spellStart"/>
      <w:r w:rsidRPr="00044AC4">
        <w:rPr>
          <w:sz w:val="24"/>
          <w:szCs w:val="22"/>
        </w:rPr>
        <w:t>Неоткрывающееся</w:t>
      </w:r>
      <w:proofErr w:type="spellEnd"/>
      <w:r w:rsidRPr="00044AC4">
        <w:rPr>
          <w:sz w:val="24"/>
          <w:szCs w:val="22"/>
        </w:rPr>
        <w:t xml:space="preserve"> (глухое) окно, </w:t>
      </w:r>
      <w:proofErr w:type="gramStart"/>
      <w:r w:rsidRPr="00044AC4">
        <w:rPr>
          <w:sz w:val="24"/>
          <w:szCs w:val="22"/>
        </w:rPr>
        <w:t>применяемое  в</w:t>
      </w:r>
      <w:proofErr w:type="gramEnd"/>
      <w:r w:rsidRPr="00044AC4">
        <w:rPr>
          <w:sz w:val="24"/>
          <w:szCs w:val="22"/>
        </w:rPr>
        <w:t xml:space="preserve"> комбинации  с  мансардным  окном  как надставка  снизу или сверху  в целях увеличения освещенности помещения; может иметь различные формы (прямоугольную, треугольную, арочную и пр.).</w:t>
      </w:r>
    </w:p>
    <w:p w:rsidR="0030387B" w:rsidRPr="00044AC4" w:rsidRDefault="0030387B" w:rsidP="00617F7E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3.13</w:t>
      </w:r>
      <w:r w:rsidRPr="00044AC4">
        <w:rPr>
          <w:b/>
          <w:sz w:val="24"/>
          <w:szCs w:val="22"/>
        </w:rPr>
        <w:t xml:space="preserve"> окно с комбинированным </w:t>
      </w:r>
      <w:proofErr w:type="gramStart"/>
      <w:r w:rsidR="00617F7E" w:rsidRPr="00044AC4">
        <w:rPr>
          <w:b/>
          <w:sz w:val="24"/>
          <w:szCs w:val="22"/>
        </w:rPr>
        <w:t>открыванием:</w:t>
      </w:r>
      <w:r w:rsidR="00617F7E" w:rsidRPr="00044AC4">
        <w:rPr>
          <w:sz w:val="24"/>
          <w:szCs w:val="22"/>
        </w:rPr>
        <w:t xml:space="preserve">  </w:t>
      </w:r>
      <w:r w:rsidRPr="00044AC4">
        <w:rPr>
          <w:sz w:val="24"/>
          <w:szCs w:val="22"/>
        </w:rPr>
        <w:t>Мансардное</w:t>
      </w:r>
      <w:proofErr w:type="gramEnd"/>
      <w:r w:rsidRPr="00044AC4">
        <w:rPr>
          <w:sz w:val="24"/>
          <w:szCs w:val="22"/>
        </w:rPr>
        <w:t xml:space="preserve"> окно, предусматривающее совмещение  подвесного открывания по верхней оси и среднеповоротного открывания.</w:t>
      </w:r>
    </w:p>
    <w:p w:rsidR="0030387B" w:rsidRPr="00044AC4" w:rsidRDefault="0030387B" w:rsidP="00617F7E">
      <w:pPr>
        <w:spacing w:before="240" w:after="120" w:line="360" w:lineRule="auto"/>
        <w:jc w:val="both"/>
        <w:rPr>
          <w:sz w:val="20"/>
          <w:szCs w:val="20"/>
        </w:rPr>
      </w:pPr>
      <w:r w:rsidRPr="00044AC4">
        <w:rPr>
          <w:sz w:val="24"/>
          <w:szCs w:val="22"/>
        </w:rPr>
        <w:t xml:space="preserve">            </w:t>
      </w:r>
      <w:r w:rsidRPr="00044AC4">
        <w:rPr>
          <w:color w:val="000000"/>
          <w:spacing w:val="40"/>
          <w:sz w:val="22"/>
          <w:szCs w:val="20"/>
        </w:rPr>
        <w:t>Примечание</w:t>
      </w:r>
      <w:r w:rsidRPr="00044AC4">
        <w:rPr>
          <w:color w:val="000000"/>
          <w:sz w:val="22"/>
          <w:szCs w:val="20"/>
        </w:rPr>
        <w:t xml:space="preserve"> — Мансардные окна с комбинированным и боковым распашным открыванием могут быть использованы в качестве аварийных выходов на эксплуатируемую кровлю</w:t>
      </w:r>
      <w:r w:rsidRPr="00044AC4">
        <w:rPr>
          <w:color w:val="000000"/>
          <w:sz w:val="20"/>
          <w:szCs w:val="20"/>
        </w:rPr>
        <w:t>.</w:t>
      </w:r>
      <w:r w:rsidRPr="00044AC4">
        <w:rPr>
          <w:color w:val="000000"/>
          <w:sz w:val="22"/>
          <w:szCs w:val="22"/>
          <w:shd w:val="clear" w:color="auto" w:fill="FFFFFF"/>
        </w:rPr>
        <w:t xml:space="preserve">    </w:t>
      </w:r>
    </w:p>
    <w:p w:rsidR="00B22F99" w:rsidRPr="00044AC4" w:rsidRDefault="00B22F99" w:rsidP="0030387B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3.14 </w:t>
      </w:r>
      <w:r w:rsidRPr="00044AC4">
        <w:rPr>
          <w:b/>
          <w:sz w:val="24"/>
          <w:szCs w:val="22"/>
        </w:rPr>
        <w:t>оконная фурнитура:</w:t>
      </w:r>
      <w:r w:rsidRPr="00044AC4">
        <w:rPr>
          <w:sz w:val="24"/>
          <w:szCs w:val="22"/>
        </w:rPr>
        <w:t xml:space="preserve"> Совокупность приборов и механизмов, обеспечивающих открывание, закрывание и другие функциональные свойства </w:t>
      </w:r>
      <w:proofErr w:type="gramStart"/>
      <w:r w:rsidRPr="00044AC4">
        <w:rPr>
          <w:sz w:val="24"/>
          <w:szCs w:val="22"/>
        </w:rPr>
        <w:t>оконных  блоков</w:t>
      </w:r>
      <w:proofErr w:type="gramEnd"/>
      <w:r w:rsidRPr="00044AC4">
        <w:rPr>
          <w:sz w:val="24"/>
          <w:szCs w:val="22"/>
        </w:rPr>
        <w:t>.</w:t>
      </w:r>
    </w:p>
    <w:p w:rsidR="00144987" w:rsidRPr="00044AC4" w:rsidRDefault="00060D7B" w:rsidP="0030387B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3.1</w:t>
      </w:r>
      <w:r w:rsidR="00347735" w:rsidRPr="00044AC4">
        <w:rPr>
          <w:sz w:val="24"/>
          <w:szCs w:val="22"/>
        </w:rPr>
        <w:t>5</w:t>
      </w:r>
      <w:r w:rsidRPr="00044AC4">
        <w:rPr>
          <w:b/>
          <w:sz w:val="24"/>
          <w:szCs w:val="22"/>
        </w:rPr>
        <w:t xml:space="preserve"> оконный мансардный </w:t>
      </w:r>
      <w:r w:rsidR="0044776A" w:rsidRPr="00044AC4">
        <w:rPr>
          <w:b/>
          <w:sz w:val="24"/>
          <w:szCs w:val="22"/>
        </w:rPr>
        <w:t>блок</w:t>
      </w:r>
      <w:r w:rsidR="00A46505" w:rsidRPr="00044AC4">
        <w:rPr>
          <w:b/>
          <w:sz w:val="24"/>
          <w:szCs w:val="22"/>
        </w:rPr>
        <w:t xml:space="preserve"> </w:t>
      </w:r>
      <w:r w:rsidR="0044776A" w:rsidRPr="00044AC4">
        <w:rPr>
          <w:b/>
          <w:sz w:val="24"/>
          <w:szCs w:val="22"/>
        </w:rPr>
        <w:t>(</w:t>
      </w:r>
      <w:r w:rsidRPr="00044AC4">
        <w:rPr>
          <w:b/>
          <w:sz w:val="24"/>
          <w:szCs w:val="22"/>
        </w:rPr>
        <w:t xml:space="preserve">мансардное </w:t>
      </w:r>
      <w:r w:rsidR="0044776A" w:rsidRPr="00044AC4">
        <w:rPr>
          <w:b/>
          <w:sz w:val="24"/>
          <w:szCs w:val="22"/>
        </w:rPr>
        <w:t>окно</w:t>
      </w:r>
      <w:r w:rsidR="00347735" w:rsidRPr="00044AC4">
        <w:rPr>
          <w:b/>
          <w:sz w:val="24"/>
          <w:szCs w:val="22"/>
        </w:rPr>
        <w:t>):</w:t>
      </w:r>
      <w:r w:rsidR="00347735" w:rsidRPr="00044AC4">
        <w:rPr>
          <w:sz w:val="24"/>
          <w:szCs w:val="22"/>
        </w:rPr>
        <w:t xml:space="preserve"> Оконный</w:t>
      </w:r>
      <w:r w:rsidRPr="00044AC4">
        <w:rPr>
          <w:sz w:val="24"/>
          <w:szCs w:val="22"/>
        </w:rPr>
        <w:t xml:space="preserve"> б</w:t>
      </w:r>
      <w:r w:rsidR="0044776A" w:rsidRPr="00044AC4">
        <w:rPr>
          <w:sz w:val="24"/>
          <w:szCs w:val="22"/>
        </w:rPr>
        <w:t xml:space="preserve">лок, </w:t>
      </w:r>
      <w:r w:rsidR="00347735" w:rsidRPr="00044AC4">
        <w:rPr>
          <w:sz w:val="24"/>
          <w:szCs w:val="22"/>
        </w:rPr>
        <w:t xml:space="preserve">предназначенный </w:t>
      </w:r>
      <w:r w:rsidR="00617F7E" w:rsidRPr="00044AC4">
        <w:rPr>
          <w:sz w:val="24"/>
          <w:szCs w:val="22"/>
        </w:rPr>
        <w:t xml:space="preserve">для </w:t>
      </w:r>
      <w:proofErr w:type="gramStart"/>
      <w:r w:rsidR="00617F7E" w:rsidRPr="00044AC4">
        <w:rPr>
          <w:sz w:val="24"/>
          <w:szCs w:val="22"/>
        </w:rPr>
        <w:t>установки</w:t>
      </w:r>
      <w:r w:rsidR="00BF6606" w:rsidRPr="00044AC4">
        <w:rPr>
          <w:sz w:val="24"/>
          <w:szCs w:val="22"/>
        </w:rPr>
        <w:t xml:space="preserve"> </w:t>
      </w:r>
      <w:r w:rsidR="002104E1" w:rsidRPr="00044AC4">
        <w:rPr>
          <w:sz w:val="24"/>
          <w:szCs w:val="22"/>
        </w:rPr>
        <w:t xml:space="preserve"> в</w:t>
      </w:r>
      <w:proofErr w:type="gramEnd"/>
      <w:r w:rsidR="00F32B18" w:rsidRPr="00044AC4">
        <w:rPr>
          <w:sz w:val="24"/>
          <w:szCs w:val="22"/>
        </w:rPr>
        <w:t xml:space="preserve">  </w:t>
      </w:r>
      <w:r w:rsidR="0002213C" w:rsidRPr="00044AC4">
        <w:rPr>
          <w:sz w:val="24"/>
          <w:szCs w:val="22"/>
        </w:rPr>
        <w:t xml:space="preserve">плоскости </w:t>
      </w:r>
      <w:r w:rsidR="00E94339" w:rsidRPr="00044AC4">
        <w:rPr>
          <w:sz w:val="24"/>
          <w:szCs w:val="22"/>
        </w:rPr>
        <w:t xml:space="preserve"> скатной  кровли</w:t>
      </w:r>
      <w:r w:rsidR="00F32B18" w:rsidRPr="00044AC4">
        <w:rPr>
          <w:sz w:val="24"/>
          <w:szCs w:val="22"/>
        </w:rPr>
        <w:t xml:space="preserve">  здания под углом </w:t>
      </w:r>
      <w:r w:rsidR="00617F7E" w:rsidRPr="00044AC4">
        <w:rPr>
          <w:sz w:val="24"/>
          <w:szCs w:val="22"/>
        </w:rPr>
        <w:br/>
      </w:r>
      <w:r w:rsidR="00F32B18" w:rsidRPr="00044AC4">
        <w:rPr>
          <w:bCs/>
          <w:sz w:val="24"/>
          <w:szCs w:val="22"/>
        </w:rPr>
        <w:t>15</w:t>
      </w:r>
      <w:r w:rsidR="00347735" w:rsidRPr="00044AC4">
        <w:rPr>
          <w:bCs/>
          <w:sz w:val="24"/>
          <w:szCs w:val="22"/>
        </w:rPr>
        <w:t xml:space="preserve"> º</w:t>
      </w:r>
      <w:r w:rsidR="00F32B18" w:rsidRPr="00044AC4">
        <w:rPr>
          <w:bCs/>
          <w:sz w:val="24"/>
          <w:szCs w:val="22"/>
        </w:rPr>
        <w:t xml:space="preserve"> </w:t>
      </w:r>
      <w:r w:rsidR="00347735" w:rsidRPr="00044AC4">
        <w:rPr>
          <w:bCs/>
          <w:sz w:val="24"/>
          <w:szCs w:val="22"/>
        </w:rPr>
        <w:t>–</w:t>
      </w:r>
      <w:r w:rsidR="00F32B18" w:rsidRPr="00044AC4">
        <w:rPr>
          <w:bCs/>
          <w:sz w:val="24"/>
          <w:szCs w:val="22"/>
        </w:rPr>
        <w:t xml:space="preserve"> 85º</w:t>
      </w:r>
      <w:r w:rsidR="003B677E" w:rsidRPr="00044AC4">
        <w:rPr>
          <w:bCs/>
          <w:sz w:val="24"/>
          <w:szCs w:val="22"/>
        </w:rPr>
        <w:t>.</w:t>
      </w:r>
    </w:p>
    <w:p w:rsidR="00207091" w:rsidRPr="00044AC4" w:rsidRDefault="001A0931" w:rsidP="00617F7E">
      <w:pPr>
        <w:spacing w:line="360" w:lineRule="auto"/>
        <w:jc w:val="both"/>
        <w:rPr>
          <w:sz w:val="24"/>
          <w:szCs w:val="22"/>
        </w:rPr>
      </w:pPr>
      <w:r w:rsidRPr="00044AC4">
        <w:rPr>
          <w:sz w:val="22"/>
          <w:szCs w:val="22"/>
        </w:rPr>
        <w:t xml:space="preserve">     </w:t>
      </w:r>
      <w:r w:rsidR="003B677E" w:rsidRPr="00044AC4">
        <w:rPr>
          <w:sz w:val="22"/>
          <w:szCs w:val="22"/>
        </w:rPr>
        <w:t xml:space="preserve">     </w:t>
      </w:r>
      <w:r w:rsidR="00743647" w:rsidRPr="00044AC4">
        <w:rPr>
          <w:sz w:val="24"/>
          <w:szCs w:val="22"/>
        </w:rPr>
        <w:t>3.16</w:t>
      </w:r>
      <w:r w:rsidR="00374777" w:rsidRPr="00044AC4">
        <w:rPr>
          <w:sz w:val="24"/>
          <w:szCs w:val="22"/>
        </w:rPr>
        <w:t xml:space="preserve"> </w:t>
      </w:r>
      <w:proofErr w:type="spellStart"/>
      <w:r w:rsidR="00374777" w:rsidRPr="00044AC4">
        <w:rPr>
          <w:b/>
          <w:sz w:val="24"/>
          <w:szCs w:val="22"/>
        </w:rPr>
        <w:t>штульпов</w:t>
      </w:r>
      <w:r w:rsidR="00323F94" w:rsidRPr="00044AC4">
        <w:rPr>
          <w:b/>
          <w:sz w:val="24"/>
          <w:szCs w:val="22"/>
        </w:rPr>
        <w:t>ы</w:t>
      </w:r>
      <w:r w:rsidR="00374777" w:rsidRPr="00044AC4">
        <w:rPr>
          <w:b/>
          <w:sz w:val="24"/>
          <w:szCs w:val="22"/>
        </w:rPr>
        <w:t>й</w:t>
      </w:r>
      <w:proofErr w:type="spellEnd"/>
      <w:r w:rsidR="00374777" w:rsidRPr="00044AC4">
        <w:rPr>
          <w:sz w:val="24"/>
          <w:szCs w:val="22"/>
        </w:rPr>
        <w:t xml:space="preserve"> </w:t>
      </w:r>
      <w:proofErr w:type="gramStart"/>
      <w:r w:rsidR="00374777" w:rsidRPr="00044AC4">
        <w:rPr>
          <w:b/>
          <w:sz w:val="24"/>
          <w:szCs w:val="22"/>
        </w:rPr>
        <w:t>притвор:</w:t>
      </w:r>
      <w:r w:rsidR="00374777" w:rsidRPr="00044AC4">
        <w:rPr>
          <w:sz w:val="24"/>
          <w:szCs w:val="22"/>
        </w:rPr>
        <w:t xml:space="preserve">  Узел</w:t>
      </w:r>
      <w:proofErr w:type="gramEnd"/>
      <w:r w:rsidR="00374777" w:rsidRPr="00044AC4">
        <w:rPr>
          <w:sz w:val="24"/>
          <w:szCs w:val="22"/>
        </w:rPr>
        <w:t xml:space="preserve">  соединения брусков створок </w:t>
      </w:r>
      <w:r w:rsidR="000802F2" w:rsidRPr="00044AC4">
        <w:rPr>
          <w:sz w:val="24"/>
          <w:szCs w:val="22"/>
        </w:rPr>
        <w:t xml:space="preserve">двустворчатого мансардного окна </w:t>
      </w:r>
      <w:r w:rsidR="00374777" w:rsidRPr="00044AC4">
        <w:rPr>
          <w:sz w:val="24"/>
          <w:szCs w:val="22"/>
        </w:rPr>
        <w:t>между собой</w:t>
      </w:r>
      <w:r w:rsidR="000802F2" w:rsidRPr="00044AC4">
        <w:rPr>
          <w:sz w:val="24"/>
          <w:szCs w:val="22"/>
        </w:rPr>
        <w:t xml:space="preserve"> в</w:t>
      </w:r>
      <w:r w:rsidR="00374777" w:rsidRPr="00044AC4">
        <w:rPr>
          <w:sz w:val="24"/>
          <w:szCs w:val="22"/>
        </w:rPr>
        <w:t xml:space="preserve"> закрытом</w:t>
      </w:r>
      <w:r w:rsidR="000802F2" w:rsidRPr="00044AC4">
        <w:rPr>
          <w:sz w:val="24"/>
          <w:szCs w:val="22"/>
        </w:rPr>
        <w:t xml:space="preserve"> положении.</w:t>
      </w:r>
    </w:p>
    <w:p w:rsidR="00312655" w:rsidRPr="00044AC4" w:rsidRDefault="00312655" w:rsidP="00617F7E">
      <w:pPr>
        <w:widowControl/>
        <w:autoSpaceDE/>
        <w:autoSpaceDN/>
        <w:adjustRightInd/>
        <w:spacing w:before="240" w:after="120" w:line="360" w:lineRule="auto"/>
        <w:ind w:firstLine="567"/>
        <w:jc w:val="both"/>
        <w:rPr>
          <w:b/>
          <w:szCs w:val="20"/>
        </w:rPr>
      </w:pPr>
      <w:r w:rsidRPr="00044AC4">
        <w:rPr>
          <w:b/>
          <w:sz w:val="28"/>
          <w:szCs w:val="28"/>
        </w:rPr>
        <w:t>4 Классификация и условные обозначения</w:t>
      </w:r>
    </w:p>
    <w:p w:rsidR="003B41CC" w:rsidRPr="00044AC4" w:rsidRDefault="00312655" w:rsidP="00060D7B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4.</w:t>
      </w:r>
      <w:r w:rsidR="00D178DE" w:rsidRPr="00044AC4">
        <w:rPr>
          <w:sz w:val="24"/>
          <w:szCs w:val="22"/>
        </w:rPr>
        <w:t>1</w:t>
      </w:r>
      <w:r w:rsidR="005D1332" w:rsidRPr="00044AC4">
        <w:rPr>
          <w:sz w:val="24"/>
          <w:szCs w:val="22"/>
        </w:rPr>
        <w:t xml:space="preserve"> </w:t>
      </w:r>
      <w:r w:rsidR="005F1C93">
        <w:rPr>
          <w:sz w:val="24"/>
          <w:szCs w:val="22"/>
        </w:rPr>
        <w:t>О</w:t>
      </w:r>
      <w:r w:rsidR="005F1C93" w:rsidRPr="00044AC4">
        <w:rPr>
          <w:sz w:val="24"/>
          <w:szCs w:val="22"/>
        </w:rPr>
        <w:t xml:space="preserve">конные мансардные </w:t>
      </w:r>
      <w:r w:rsidR="005F1C93">
        <w:rPr>
          <w:sz w:val="24"/>
          <w:szCs w:val="22"/>
        </w:rPr>
        <w:t>б</w:t>
      </w:r>
      <w:r w:rsidR="00A40D84" w:rsidRPr="00044AC4">
        <w:rPr>
          <w:sz w:val="24"/>
          <w:szCs w:val="22"/>
        </w:rPr>
        <w:t xml:space="preserve">локи </w:t>
      </w:r>
      <w:r w:rsidR="003B41CC" w:rsidRPr="00044AC4">
        <w:rPr>
          <w:sz w:val="24"/>
          <w:szCs w:val="22"/>
        </w:rPr>
        <w:t>различают по следующим признакам:</w:t>
      </w:r>
    </w:p>
    <w:p w:rsidR="003B41CC" w:rsidRPr="00044AC4" w:rsidRDefault="00422340" w:rsidP="00060D7B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- функциональному назначению</w:t>
      </w:r>
      <w:r w:rsidR="003B41CC" w:rsidRPr="00044AC4">
        <w:rPr>
          <w:sz w:val="24"/>
          <w:szCs w:val="22"/>
        </w:rPr>
        <w:t>;</w:t>
      </w:r>
    </w:p>
    <w:p w:rsidR="003B41CC" w:rsidRPr="00044AC4" w:rsidRDefault="00F32B18" w:rsidP="00060D7B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proofErr w:type="gramStart"/>
      <w:r w:rsidRPr="00044AC4">
        <w:rPr>
          <w:sz w:val="24"/>
          <w:szCs w:val="22"/>
        </w:rPr>
        <w:t>материалу</w:t>
      </w:r>
      <w:r w:rsidR="00A31E7D" w:rsidRPr="00044AC4">
        <w:rPr>
          <w:sz w:val="24"/>
          <w:szCs w:val="22"/>
        </w:rPr>
        <w:t xml:space="preserve"> </w:t>
      </w:r>
      <w:r w:rsidR="003B41CC" w:rsidRPr="00044AC4">
        <w:rPr>
          <w:sz w:val="24"/>
          <w:szCs w:val="22"/>
        </w:rPr>
        <w:t xml:space="preserve"> рамочных</w:t>
      </w:r>
      <w:proofErr w:type="gramEnd"/>
      <w:r w:rsidR="003B41CC" w:rsidRPr="00044AC4">
        <w:rPr>
          <w:sz w:val="24"/>
          <w:szCs w:val="22"/>
        </w:rPr>
        <w:t xml:space="preserve"> элементов;</w:t>
      </w:r>
    </w:p>
    <w:p w:rsidR="003B41CC" w:rsidRPr="00044AC4" w:rsidRDefault="00F32B18" w:rsidP="00060D7B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proofErr w:type="gramStart"/>
      <w:r w:rsidRPr="00044AC4">
        <w:rPr>
          <w:sz w:val="24"/>
          <w:szCs w:val="22"/>
        </w:rPr>
        <w:t xml:space="preserve">вариантам  </w:t>
      </w:r>
      <w:proofErr w:type="spellStart"/>
      <w:r w:rsidRPr="00044AC4">
        <w:rPr>
          <w:sz w:val="24"/>
          <w:szCs w:val="22"/>
        </w:rPr>
        <w:t>светопрозрачного</w:t>
      </w:r>
      <w:proofErr w:type="spellEnd"/>
      <w:proofErr w:type="gramEnd"/>
      <w:r w:rsidRPr="00044AC4">
        <w:rPr>
          <w:sz w:val="24"/>
          <w:szCs w:val="22"/>
        </w:rPr>
        <w:t xml:space="preserve"> заполнения</w:t>
      </w:r>
      <w:r w:rsidR="003B41CC" w:rsidRPr="00044AC4">
        <w:rPr>
          <w:sz w:val="24"/>
          <w:szCs w:val="22"/>
        </w:rPr>
        <w:t>;</w:t>
      </w:r>
    </w:p>
    <w:p w:rsidR="00422340" w:rsidRPr="00044AC4" w:rsidRDefault="003B41CC" w:rsidP="00060D7B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r w:rsidR="00422340" w:rsidRPr="00044AC4">
        <w:rPr>
          <w:sz w:val="24"/>
          <w:szCs w:val="22"/>
        </w:rPr>
        <w:t>конструктивному исполнению;</w:t>
      </w:r>
    </w:p>
    <w:p w:rsidR="003B41CC" w:rsidRPr="00044AC4" w:rsidRDefault="00422340" w:rsidP="00060D7B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r w:rsidR="003B41CC" w:rsidRPr="00044AC4">
        <w:rPr>
          <w:sz w:val="24"/>
          <w:szCs w:val="22"/>
        </w:rPr>
        <w:t>вариантам открывания</w:t>
      </w:r>
      <w:r w:rsidRPr="00044AC4">
        <w:rPr>
          <w:sz w:val="24"/>
          <w:szCs w:val="22"/>
        </w:rPr>
        <w:t xml:space="preserve"> створки</w:t>
      </w:r>
      <w:r w:rsidR="007429A3" w:rsidRPr="00044AC4">
        <w:rPr>
          <w:sz w:val="24"/>
          <w:szCs w:val="22"/>
        </w:rPr>
        <w:t>;</w:t>
      </w:r>
    </w:p>
    <w:p w:rsidR="007429A3" w:rsidRPr="00044AC4" w:rsidRDefault="007429A3" w:rsidP="00060D7B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- вариантам управления створкой.</w:t>
      </w:r>
    </w:p>
    <w:p w:rsidR="003B41CC" w:rsidRPr="00044AC4" w:rsidRDefault="00312655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4</w:t>
      </w:r>
      <w:r w:rsidR="00D178DE" w:rsidRPr="00044AC4">
        <w:rPr>
          <w:sz w:val="24"/>
          <w:szCs w:val="22"/>
        </w:rPr>
        <w:t>.1</w:t>
      </w:r>
      <w:r w:rsidR="005D1332" w:rsidRPr="00044AC4">
        <w:rPr>
          <w:sz w:val="24"/>
          <w:szCs w:val="22"/>
        </w:rPr>
        <w:t>.1</w:t>
      </w:r>
      <w:r w:rsidR="00F32B18" w:rsidRPr="00044AC4">
        <w:rPr>
          <w:sz w:val="24"/>
          <w:szCs w:val="22"/>
        </w:rPr>
        <w:t xml:space="preserve"> По функциональному </w:t>
      </w:r>
      <w:proofErr w:type="gramStart"/>
      <w:r w:rsidR="00F32B18" w:rsidRPr="00044AC4">
        <w:rPr>
          <w:sz w:val="24"/>
          <w:szCs w:val="22"/>
        </w:rPr>
        <w:t xml:space="preserve">назначению </w:t>
      </w:r>
      <w:r w:rsidR="003B41CC" w:rsidRPr="00044AC4">
        <w:rPr>
          <w:sz w:val="24"/>
          <w:szCs w:val="22"/>
        </w:rPr>
        <w:t xml:space="preserve"> </w:t>
      </w:r>
      <w:r w:rsidR="00A31E7D" w:rsidRPr="00044AC4">
        <w:rPr>
          <w:sz w:val="24"/>
          <w:szCs w:val="22"/>
        </w:rPr>
        <w:t>мансардные</w:t>
      </w:r>
      <w:proofErr w:type="gramEnd"/>
      <w:r w:rsidR="00A31E7D" w:rsidRPr="00044AC4">
        <w:rPr>
          <w:sz w:val="24"/>
          <w:szCs w:val="22"/>
        </w:rPr>
        <w:t xml:space="preserve"> окна </w:t>
      </w:r>
      <w:r w:rsidR="005D1332" w:rsidRPr="00044AC4">
        <w:rPr>
          <w:sz w:val="24"/>
          <w:szCs w:val="22"/>
        </w:rPr>
        <w:t>подразделяют</w:t>
      </w:r>
      <w:r w:rsidR="00F32B18" w:rsidRPr="00044AC4">
        <w:rPr>
          <w:sz w:val="24"/>
          <w:szCs w:val="22"/>
        </w:rPr>
        <w:t xml:space="preserve"> </w:t>
      </w:r>
      <w:r w:rsidR="00060D7B" w:rsidRPr="00044AC4">
        <w:rPr>
          <w:sz w:val="24"/>
          <w:szCs w:val="22"/>
        </w:rPr>
        <w:t>следующим образом</w:t>
      </w:r>
      <w:r w:rsidR="003B41CC" w:rsidRPr="00044AC4">
        <w:rPr>
          <w:sz w:val="24"/>
          <w:szCs w:val="22"/>
        </w:rPr>
        <w:t>:</w:t>
      </w:r>
    </w:p>
    <w:p w:rsidR="003B41CC" w:rsidRPr="00044AC4" w:rsidRDefault="0020502F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r w:rsidR="00120C9E" w:rsidRPr="00044AC4">
        <w:rPr>
          <w:sz w:val="24"/>
          <w:szCs w:val="22"/>
        </w:rPr>
        <w:t xml:space="preserve"> </w:t>
      </w:r>
      <w:r w:rsidR="00207091" w:rsidRPr="00044AC4">
        <w:rPr>
          <w:sz w:val="24"/>
          <w:szCs w:val="22"/>
        </w:rPr>
        <w:t>основные</w:t>
      </w:r>
      <w:r w:rsidR="00F32B18" w:rsidRPr="00044AC4">
        <w:rPr>
          <w:sz w:val="24"/>
          <w:szCs w:val="22"/>
        </w:rPr>
        <w:t>;</w:t>
      </w:r>
    </w:p>
    <w:p w:rsidR="00F32B18" w:rsidRPr="00044AC4" w:rsidRDefault="003B41CC" w:rsidP="0076034D">
      <w:pPr>
        <w:spacing w:line="360" w:lineRule="auto"/>
        <w:ind w:firstLine="567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r w:rsidR="005B2769" w:rsidRPr="00044AC4">
        <w:rPr>
          <w:sz w:val="24"/>
          <w:szCs w:val="22"/>
        </w:rPr>
        <w:t xml:space="preserve"> </w:t>
      </w:r>
      <w:r w:rsidRPr="00044AC4">
        <w:rPr>
          <w:sz w:val="24"/>
          <w:szCs w:val="22"/>
        </w:rPr>
        <w:t>защитные (</w:t>
      </w:r>
      <w:proofErr w:type="spellStart"/>
      <w:r w:rsidRPr="00044AC4">
        <w:rPr>
          <w:sz w:val="24"/>
          <w:szCs w:val="22"/>
        </w:rPr>
        <w:t>взломоустойчивые</w:t>
      </w:r>
      <w:proofErr w:type="spellEnd"/>
      <w:r w:rsidR="00F32B18" w:rsidRPr="00044AC4">
        <w:rPr>
          <w:sz w:val="24"/>
          <w:szCs w:val="22"/>
        </w:rPr>
        <w:t>);</w:t>
      </w:r>
    </w:p>
    <w:p w:rsidR="00DC6695" w:rsidRPr="00044AC4" w:rsidRDefault="00F32B18" w:rsidP="0076034D">
      <w:pPr>
        <w:spacing w:line="360" w:lineRule="auto"/>
        <w:ind w:firstLine="567"/>
        <w:rPr>
          <w:sz w:val="24"/>
          <w:szCs w:val="22"/>
        </w:rPr>
      </w:pPr>
      <w:r w:rsidRPr="00044AC4">
        <w:rPr>
          <w:sz w:val="24"/>
          <w:szCs w:val="22"/>
        </w:rPr>
        <w:t xml:space="preserve">-  </w:t>
      </w:r>
      <w:r w:rsidR="00DC6695" w:rsidRPr="00044AC4">
        <w:rPr>
          <w:sz w:val="24"/>
          <w:szCs w:val="22"/>
        </w:rPr>
        <w:t xml:space="preserve"> устойчивые к обрушению под</w:t>
      </w:r>
      <w:r w:rsidR="00207091" w:rsidRPr="00044AC4">
        <w:rPr>
          <w:sz w:val="24"/>
          <w:szCs w:val="22"/>
        </w:rPr>
        <w:t xml:space="preserve"> воздействием снеговых нагрузок</w:t>
      </w:r>
      <w:r w:rsidR="00DC6695" w:rsidRPr="00044AC4">
        <w:rPr>
          <w:sz w:val="24"/>
          <w:szCs w:val="22"/>
        </w:rPr>
        <w:t>;</w:t>
      </w:r>
    </w:p>
    <w:p w:rsidR="00120C9E" w:rsidRPr="00044AC4" w:rsidRDefault="00120C9E" w:rsidP="0076034D">
      <w:pPr>
        <w:spacing w:line="360" w:lineRule="auto"/>
        <w:ind w:firstLine="567"/>
        <w:rPr>
          <w:sz w:val="24"/>
          <w:szCs w:val="22"/>
        </w:rPr>
      </w:pPr>
      <w:r w:rsidRPr="00044AC4">
        <w:rPr>
          <w:sz w:val="24"/>
          <w:szCs w:val="22"/>
        </w:rPr>
        <w:t>-  с функцией аварийного выхода;</w:t>
      </w:r>
    </w:p>
    <w:p w:rsidR="00120C9E" w:rsidRPr="00044AC4" w:rsidRDefault="00120C9E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 </w:t>
      </w:r>
      <w:r w:rsidR="00AC5304" w:rsidRPr="00044AC4">
        <w:rPr>
          <w:sz w:val="24"/>
          <w:szCs w:val="22"/>
        </w:rPr>
        <w:t>для применения</w:t>
      </w:r>
      <w:r w:rsidRPr="00044AC4">
        <w:rPr>
          <w:sz w:val="24"/>
          <w:szCs w:val="22"/>
        </w:rPr>
        <w:t xml:space="preserve"> в системе </w:t>
      </w:r>
      <w:proofErr w:type="spellStart"/>
      <w:r w:rsidRPr="00044AC4">
        <w:rPr>
          <w:sz w:val="24"/>
          <w:szCs w:val="22"/>
        </w:rPr>
        <w:t>дымоудаления</w:t>
      </w:r>
      <w:proofErr w:type="spellEnd"/>
      <w:r w:rsidR="0073613B" w:rsidRPr="00044AC4">
        <w:rPr>
          <w:sz w:val="24"/>
          <w:szCs w:val="22"/>
        </w:rPr>
        <w:t>:</w:t>
      </w:r>
    </w:p>
    <w:p w:rsidR="003B41CC" w:rsidRPr="00044AC4" w:rsidRDefault="00312655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lastRenderedPageBreak/>
        <w:t xml:space="preserve"> 4</w:t>
      </w:r>
      <w:r w:rsidR="00D178DE" w:rsidRPr="00044AC4">
        <w:rPr>
          <w:sz w:val="24"/>
          <w:szCs w:val="22"/>
        </w:rPr>
        <w:t>.1</w:t>
      </w:r>
      <w:r w:rsidR="005D1332" w:rsidRPr="00044AC4">
        <w:rPr>
          <w:sz w:val="24"/>
          <w:szCs w:val="22"/>
        </w:rPr>
        <w:t>.2</w:t>
      </w:r>
      <w:r w:rsidR="003B41CC" w:rsidRPr="00044AC4">
        <w:rPr>
          <w:sz w:val="24"/>
          <w:szCs w:val="22"/>
        </w:rPr>
        <w:t xml:space="preserve"> По материалу рамочных элементов</w:t>
      </w:r>
      <w:r w:rsidR="00676758" w:rsidRPr="00044AC4">
        <w:rPr>
          <w:sz w:val="24"/>
          <w:szCs w:val="22"/>
        </w:rPr>
        <w:t>:</w:t>
      </w:r>
    </w:p>
    <w:p w:rsidR="003B41CC" w:rsidRPr="00044AC4" w:rsidRDefault="00676758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- деревянные</w:t>
      </w:r>
      <w:r w:rsidR="003B41CC" w:rsidRPr="00044AC4">
        <w:rPr>
          <w:sz w:val="24"/>
          <w:szCs w:val="22"/>
        </w:rPr>
        <w:t xml:space="preserve"> (Д);</w:t>
      </w:r>
    </w:p>
    <w:p w:rsidR="00627A58" w:rsidRPr="00044AC4" w:rsidRDefault="003E2790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r w:rsidR="00676758" w:rsidRPr="00044AC4">
        <w:rPr>
          <w:sz w:val="24"/>
          <w:szCs w:val="22"/>
        </w:rPr>
        <w:t xml:space="preserve">из </w:t>
      </w:r>
      <w:r w:rsidR="00060D7B" w:rsidRPr="00044AC4">
        <w:rPr>
          <w:sz w:val="24"/>
          <w:szCs w:val="22"/>
        </w:rPr>
        <w:t>ПВХ</w:t>
      </w:r>
      <w:r w:rsidRPr="00044AC4">
        <w:rPr>
          <w:sz w:val="24"/>
          <w:szCs w:val="22"/>
        </w:rPr>
        <w:t xml:space="preserve"> </w:t>
      </w:r>
      <w:r w:rsidR="00676758" w:rsidRPr="00044AC4">
        <w:rPr>
          <w:sz w:val="24"/>
          <w:szCs w:val="22"/>
        </w:rPr>
        <w:t xml:space="preserve">профилей </w:t>
      </w:r>
      <w:r w:rsidRPr="00044AC4">
        <w:rPr>
          <w:sz w:val="24"/>
          <w:szCs w:val="22"/>
        </w:rPr>
        <w:t>(П);</w:t>
      </w:r>
    </w:p>
    <w:p w:rsidR="003B41CC" w:rsidRPr="00044AC4" w:rsidRDefault="00B642E3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 </w:t>
      </w:r>
      <w:r w:rsidR="00312655" w:rsidRPr="00044AC4">
        <w:rPr>
          <w:sz w:val="24"/>
          <w:szCs w:val="22"/>
        </w:rPr>
        <w:t>4</w:t>
      </w:r>
      <w:r w:rsidR="00D178DE" w:rsidRPr="00044AC4">
        <w:rPr>
          <w:sz w:val="24"/>
          <w:szCs w:val="22"/>
        </w:rPr>
        <w:t>.1</w:t>
      </w:r>
      <w:r w:rsidR="005D1332" w:rsidRPr="00044AC4">
        <w:rPr>
          <w:sz w:val="24"/>
          <w:szCs w:val="22"/>
        </w:rPr>
        <w:t>.3</w:t>
      </w:r>
      <w:r w:rsidR="003B41CC" w:rsidRPr="00044AC4">
        <w:rPr>
          <w:sz w:val="24"/>
          <w:szCs w:val="22"/>
        </w:rPr>
        <w:t xml:space="preserve">. По вариантам </w:t>
      </w:r>
      <w:proofErr w:type="spellStart"/>
      <w:r w:rsidR="00060D7B" w:rsidRPr="00044AC4">
        <w:rPr>
          <w:sz w:val="24"/>
          <w:szCs w:val="22"/>
        </w:rPr>
        <w:t>светопрозрачно</w:t>
      </w:r>
      <w:r w:rsidR="00B22F99" w:rsidRPr="00044AC4">
        <w:rPr>
          <w:sz w:val="24"/>
          <w:szCs w:val="22"/>
        </w:rPr>
        <w:t>го</w:t>
      </w:r>
      <w:proofErr w:type="spellEnd"/>
      <w:r w:rsidR="0029098E" w:rsidRPr="00044AC4">
        <w:rPr>
          <w:sz w:val="24"/>
          <w:szCs w:val="22"/>
        </w:rPr>
        <w:t xml:space="preserve"> </w:t>
      </w:r>
      <w:r w:rsidR="00B22F99" w:rsidRPr="00044AC4">
        <w:rPr>
          <w:sz w:val="24"/>
          <w:szCs w:val="22"/>
        </w:rPr>
        <w:t>заполнения</w:t>
      </w:r>
      <w:r w:rsidR="003B41CC" w:rsidRPr="00044AC4">
        <w:rPr>
          <w:sz w:val="24"/>
          <w:szCs w:val="22"/>
        </w:rPr>
        <w:t>:</w:t>
      </w:r>
    </w:p>
    <w:p w:rsidR="003B41CC" w:rsidRPr="00044AC4" w:rsidRDefault="002B55E0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r w:rsidR="00DC423B" w:rsidRPr="00044AC4">
        <w:rPr>
          <w:sz w:val="24"/>
          <w:szCs w:val="22"/>
        </w:rPr>
        <w:t xml:space="preserve"> </w:t>
      </w:r>
      <w:r w:rsidR="009B271D" w:rsidRPr="00044AC4">
        <w:rPr>
          <w:sz w:val="24"/>
          <w:szCs w:val="22"/>
        </w:rPr>
        <w:t>со стеклопакетом</w:t>
      </w:r>
      <w:r w:rsidR="00164E1F" w:rsidRPr="00044AC4">
        <w:rPr>
          <w:sz w:val="24"/>
          <w:szCs w:val="22"/>
        </w:rPr>
        <w:t>.</w:t>
      </w:r>
    </w:p>
    <w:p w:rsidR="00FA3E24" w:rsidRPr="00044AC4" w:rsidRDefault="00B642E3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 </w:t>
      </w:r>
      <w:proofErr w:type="gramStart"/>
      <w:r w:rsidR="00312655" w:rsidRPr="00044AC4">
        <w:rPr>
          <w:sz w:val="24"/>
          <w:szCs w:val="22"/>
        </w:rPr>
        <w:t>4</w:t>
      </w:r>
      <w:r w:rsidR="00422340" w:rsidRPr="00044AC4">
        <w:rPr>
          <w:sz w:val="24"/>
          <w:szCs w:val="22"/>
        </w:rPr>
        <w:t>.1</w:t>
      </w:r>
      <w:r w:rsidR="004E3FC4" w:rsidRPr="00044AC4">
        <w:rPr>
          <w:sz w:val="24"/>
          <w:szCs w:val="22"/>
        </w:rPr>
        <w:t>.</w:t>
      </w:r>
      <w:r w:rsidR="00422340" w:rsidRPr="00044AC4">
        <w:rPr>
          <w:sz w:val="24"/>
          <w:szCs w:val="22"/>
        </w:rPr>
        <w:t>4</w:t>
      </w:r>
      <w:r w:rsidR="00191516" w:rsidRPr="00044AC4">
        <w:rPr>
          <w:sz w:val="24"/>
          <w:szCs w:val="22"/>
        </w:rPr>
        <w:t xml:space="preserve"> </w:t>
      </w:r>
      <w:r w:rsidR="00723A04" w:rsidRPr="00044AC4">
        <w:rPr>
          <w:sz w:val="24"/>
          <w:szCs w:val="22"/>
        </w:rPr>
        <w:t xml:space="preserve"> </w:t>
      </w:r>
      <w:r w:rsidR="00BB197B" w:rsidRPr="00044AC4">
        <w:rPr>
          <w:sz w:val="24"/>
          <w:szCs w:val="22"/>
        </w:rPr>
        <w:t>По</w:t>
      </w:r>
      <w:proofErr w:type="gramEnd"/>
      <w:r w:rsidR="00BB197B" w:rsidRPr="00044AC4">
        <w:rPr>
          <w:sz w:val="24"/>
          <w:szCs w:val="22"/>
        </w:rPr>
        <w:t xml:space="preserve"> конструктив</w:t>
      </w:r>
      <w:r w:rsidR="00676758" w:rsidRPr="00044AC4">
        <w:rPr>
          <w:sz w:val="24"/>
          <w:szCs w:val="22"/>
        </w:rPr>
        <w:t>ному исполнению</w:t>
      </w:r>
      <w:r w:rsidR="00B33B48" w:rsidRPr="00044AC4">
        <w:rPr>
          <w:sz w:val="24"/>
          <w:szCs w:val="22"/>
        </w:rPr>
        <w:t xml:space="preserve">: </w:t>
      </w:r>
    </w:p>
    <w:p w:rsidR="00FA3E24" w:rsidRPr="00044AC4" w:rsidRDefault="00FA3E24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r w:rsidR="00895DC6" w:rsidRPr="00044AC4">
        <w:rPr>
          <w:sz w:val="24"/>
          <w:szCs w:val="22"/>
        </w:rPr>
        <w:t xml:space="preserve"> </w:t>
      </w:r>
      <w:r w:rsidR="0076034D" w:rsidRPr="00044AC4">
        <w:rPr>
          <w:sz w:val="24"/>
          <w:szCs w:val="22"/>
        </w:rPr>
        <w:t>одностворчатые (</w:t>
      </w:r>
      <w:r w:rsidR="00976079" w:rsidRPr="00044AC4">
        <w:rPr>
          <w:sz w:val="24"/>
          <w:szCs w:val="22"/>
        </w:rPr>
        <w:t>О</w:t>
      </w:r>
      <w:r w:rsidR="0029098E" w:rsidRPr="00044AC4">
        <w:rPr>
          <w:sz w:val="24"/>
          <w:szCs w:val="22"/>
        </w:rPr>
        <w:t>);</w:t>
      </w:r>
    </w:p>
    <w:p w:rsidR="00F32B18" w:rsidRPr="00044AC4" w:rsidRDefault="00FA3E24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-</w:t>
      </w:r>
      <w:r w:rsidR="00895DC6" w:rsidRPr="00044AC4">
        <w:rPr>
          <w:sz w:val="24"/>
          <w:szCs w:val="22"/>
        </w:rPr>
        <w:t xml:space="preserve"> </w:t>
      </w:r>
      <w:r w:rsidR="00D40E7F" w:rsidRPr="00044AC4">
        <w:rPr>
          <w:sz w:val="24"/>
          <w:szCs w:val="22"/>
        </w:rPr>
        <w:t xml:space="preserve"> </w:t>
      </w:r>
      <w:r w:rsidR="00F32B18" w:rsidRPr="00044AC4">
        <w:rPr>
          <w:sz w:val="24"/>
          <w:szCs w:val="22"/>
        </w:rPr>
        <w:t xml:space="preserve"> </w:t>
      </w:r>
      <w:r w:rsidR="00D40E7F" w:rsidRPr="00044AC4">
        <w:rPr>
          <w:sz w:val="24"/>
          <w:szCs w:val="22"/>
        </w:rPr>
        <w:t>двустворчатые</w:t>
      </w:r>
      <w:r w:rsidR="00476E50" w:rsidRPr="00044AC4">
        <w:rPr>
          <w:sz w:val="24"/>
          <w:szCs w:val="22"/>
        </w:rPr>
        <w:t xml:space="preserve"> </w:t>
      </w:r>
      <w:r w:rsidR="00DC423B" w:rsidRPr="00044AC4">
        <w:rPr>
          <w:sz w:val="24"/>
          <w:szCs w:val="22"/>
        </w:rPr>
        <w:t>(</w:t>
      </w:r>
      <w:r w:rsidR="00500D6A" w:rsidRPr="00044AC4">
        <w:rPr>
          <w:sz w:val="24"/>
          <w:szCs w:val="22"/>
        </w:rPr>
        <w:t>ДВ</w:t>
      </w:r>
      <w:r w:rsidR="00976079" w:rsidRPr="00044AC4">
        <w:rPr>
          <w:sz w:val="24"/>
          <w:szCs w:val="22"/>
        </w:rPr>
        <w:t xml:space="preserve">, </w:t>
      </w:r>
      <w:r w:rsidR="00AA7431" w:rsidRPr="00044AC4">
        <w:rPr>
          <w:sz w:val="24"/>
          <w:szCs w:val="22"/>
        </w:rPr>
        <w:t>рис</w:t>
      </w:r>
      <w:r w:rsidR="0029098E" w:rsidRPr="00044AC4">
        <w:rPr>
          <w:sz w:val="24"/>
          <w:szCs w:val="22"/>
        </w:rPr>
        <w:t xml:space="preserve">унок </w:t>
      </w:r>
      <w:r w:rsidR="00AA7431" w:rsidRPr="00044AC4">
        <w:rPr>
          <w:sz w:val="24"/>
          <w:szCs w:val="22"/>
        </w:rPr>
        <w:t>1</w:t>
      </w:r>
      <w:r w:rsidR="0029098E" w:rsidRPr="00044AC4">
        <w:rPr>
          <w:sz w:val="24"/>
          <w:szCs w:val="22"/>
        </w:rPr>
        <w:t>,</w:t>
      </w:r>
      <w:r w:rsidR="00AA7431" w:rsidRPr="00044AC4">
        <w:rPr>
          <w:sz w:val="24"/>
          <w:szCs w:val="22"/>
        </w:rPr>
        <w:t xml:space="preserve"> </w:t>
      </w:r>
      <w:r w:rsidR="0029098E" w:rsidRPr="00044AC4">
        <w:rPr>
          <w:i/>
          <w:sz w:val="24"/>
          <w:szCs w:val="22"/>
        </w:rPr>
        <w:t>а</w:t>
      </w:r>
      <w:r w:rsidR="0029098E" w:rsidRPr="00044AC4">
        <w:rPr>
          <w:sz w:val="24"/>
          <w:szCs w:val="22"/>
        </w:rPr>
        <w:t>,</w:t>
      </w:r>
      <w:r w:rsidR="0029098E" w:rsidRPr="00044AC4">
        <w:rPr>
          <w:i/>
          <w:sz w:val="24"/>
          <w:szCs w:val="22"/>
        </w:rPr>
        <w:t xml:space="preserve"> б</w:t>
      </w:r>
      <w:r w:rsidR="00D40E7F" w:rsidRPr="00044AC4">
        <w:rPr>
          <w:sz w:val="24"/>
          <w:szCs w:val="22"/>
        </w:rPr>
        <w:t>)</w:t>
      </w:r>
      <w:r w:rsidR="00F32B18" w:rsidRPr="00044AC4">
        <w:rPr>
          <w:sz w:val="24"/>
          <w:szCs w:val="22"/>
        </w:rPr>
        <w:t>;</w:t>
      </w:r>
    </w:p>
    <w:p w:rsidR="00AF250C" w:rsidRPr="00044AC4" w:rsidRDefault="00AF250C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r w:rsidR="00164E1F" w:rsidRPr="00044AC4">
        <w:rPr>
          <w:sz w:val="24"/>
          <w:szCs w:val="22"/>
        </w:rPr>
        <w:t xml:space="preserve"> </w:t>
      </w:r>
      <w:r w:rsidR="0073613B" w:rsidRPr="00044AC4">
        <w:rPr>
          <w:sz w:val="24"/>
          <w:szCs w:val="22"/>
        </w:rPr>
        <w:t xml:space="preserve"> </w:t>
      </w:r>
      <w:r w:rsidR="00AC5304" w:rsidRPr="00044AC4">
        <w:rPr>
          <w:sz w:val="24"/>
          <w:szCs w:val="22"/>
        </w:rPr>
        <w:t xml:space="preserve">двустворчатые </w:t>
      </w:r>
      <w:r w:rsidR="0073613B" w:rsidRPr="00044AC4">
        <w:rPr>
          <w:sz w:val="24"/>
          <w:szCs w:val="22"/>
        </w:rPr>
        <w:t>комбинированные</w:t>
      </w:r>
      <w:r w:rsidR="00164E1F" w:rsidRPr="00044AC4">
        <w:rPr>
          <w:sz w:val="24"/>
          <w:szCs w:val="22"/>
        </w:rPr>
        <w:t xml:space="preserve"> </w:t>
      </w:r>
      <w:r w:rsidR="004F688A" w:rsidRPr="00044AC4">
        <w:rPr>
          <w:sz w:val="24"/>
          <w:szCs w:val="22"/>
        </w:rPr>
        <w:t>(К, рис</w:t>
      </w:r>
      <w:r w:rsidR="0029098E" w:rsidRPr="00044AC4">
        <w:rPr>
          <w:sz w:val="24"/>
          <w:szCs w:val="22"/>
        </w:rPr>
        <w:t xml:space="preserve">унок </w:t>
      </w:r>
      <w:r w:rsidR="004F688A" w:rsidRPr="00044AC4">
        <w:rPr>
          <w:sz w:val="24"/>
          <w:szCs w:val="22"/>
        </w:rPr>
        <w:t>1</w:t>
      </w:r>
      <w:r w:rsidR="004D6271" w:rsidRPr="00044AC4">
        <w:rPr>
          <w:sz w:val="24"/>
          <w:szCs w:val="22"/>
        </w:rPr>
        <w:t>,</w:t>
      </w:r>
      <w:r w:rsidR="004F688A" w:rsidRPr="00044AC4">
        <w:rPr>
          <w:sz w:val="24"/>
          <w:szCs w:val="22"/>
        </w:rPr>
        <w:t xml:space="preserve"> </w:t>
      </w:r>
      <w:r w:rsidR="004D6271" w:rsidRPr="00044AC4">
        <w:rPr>
          <w:i/>
          <w:sz w:val="24"/>
          <w:szCs w:val="22"/>
        </w:rPr>
        <w:t>в</w:t>
      </w:r>
      <w:r w:rsidR="004F688A" w:rsidRPr="00044AC4">
        <w:rPr>
          <w:sz w:val="24"/>
          <w:szCs w:val="22"/>
        </w:rPr>
        <w:t xml:space="preserve">, </w:t>
      </w:r>
      <w:r w:rsidR="00B22F99" w:rsidRPr="00044AC4">
        <w:rPr>
          <w:i/>
          <w:sz w:val="24"/>
          <w:szCs w:val="22"/>
        </w:rPr>
        <w:t>г</w:t>
      </w:r>
      <w:r w:rsidRPr="00044AC4">
        <w:rPr>
          <w:sz w:val="24"/>
          <w:szCs w:val="22"/>
        </w:rPr>
        <w:t>)</w:t>
      </w:r>
    </w:p>
    <w:p w:rsidR="00500D6A" w:rsidRPr="00044AC4" w:rsidRDefault="00500D6A" w:rsidP="0076034D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2"/>
        </w:rPr>
      </w:pPr>
      <w:r w:rsidRPr="00044AC4">
        <w:rPr>
          <w:rFonts w:ascii="Arial" w:hAnsi="Arial" w:cs="Arial"/>
          <w:color w:val="FF0000"/>
          <w:szCs w:val="22"/>
        </w:rPr>
        <w:t xml:space="preserve"> </w:t>
      </w:r>
      <w:r w:rsidRPr="00044AC4">
        <w:rPr>
          <w:rFonts w:ascii="Arial" w:hAnsi="Arial" w:cs="Arial"/>
          <w:szCs w:val="22"/>
        </w:rPr>
        <w:t xml:space="preserve">Варианты </w:t>
      </w:r>
      <w:r w:rsidR="00B22F99" w:rsidRPr="00044AC4">
        <w:rPr>
          <w:rFonts w:ascii="Arial" w:hAnsi="Arial" w:cs="Arial"/>
          <w:szCs w:val="22"/>
        </w:rPr>
        <w:t>конструкций мансардных одностворчатых окон</w:t>
      </w:r>
      <w:r w:rsidRPr="00044AC4">
        <w:rPr>
          <w:rFonts w:ascii="Arial" w:hAnsi="Arial" w:cs="Arial"/>
          <w:szCs w:val="22"/>
        </w:rPr>
        <w:t xml:space="preserve"> </w:t>
      </w:r>
      <w:r w:rsidR="00280E1A" w:rsidRPr="00044AC4">
        <w:rPr>
          <w:rFonts w:ascii="Arial" w:hAnsi="Arial" w:cs="Arial"/>
          <w:szCs w:val="22"/>
        </w:rPr>
        <w:t xml:space="preserve">с различными вариантами открывания </w:t>
      </w:r>
      <w:r w:rsidR="00B22F99" w:rsidRPr="00044AC4">
        <w:rPr>
          <w:rFonts w:ascii="Arial" w:hAnsi="Arial" w:cs="Arial"/>
          <w:szCs w:val="22"/>
        </w:rPr>
        <w:t>створки представлены на</w:t>
      </w:r>
      <w:r w:rsidRPr="00044AC4">
        <w:rPr>
          <w:rFonts w:ascii="Arial" w:hAnsi="Arial" w:cs="Arial"/>
          <w:szCs w:val="22"/>
        </w:rPr>
        <w:t xml:space="preserve"> рисунке 2.</w:t>
      </w:r>
    </w:p>
    <w:p w:rsidR="00280E1A" w:rsidRPr="00044AC4" w:rsidRDefault="00280E1A" w:rsidP="0076034D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2"/>
        </w:rPr>
      </w:pPr>
      <w:r w:rsidRPr="00044AC4">
        <w:rPr>
          <w:rFonts w:ascii="Arial" w:hAnsi="Arial" w:cs="Arial"/>
          <w:color w:val="FF0000"/>
          <w:szCs w:val="22"/>
        </w:rPr>
        <w:t xml:space="preserve"> </w:t>
      </w:r>
      <w:r w:rsidRPr="00044AC4">
        <w:rPr>
          <w:rFonts w:ascii="Arial" w:hAnsi="Arial" w:cs="Arial"/>
          <w:szCs w:val="22"/>
        </w:rPr>
        <w:t xml:space="preserve">Варианты </w:t>
      </w:r>
      <w:proofErr w:type="gramStart"/>
      <w:r w:rsidRPr="00044AC4">
        <w:rPr>
          <w:rFonts w:ascii="Arial" w:hAnsi="Arial" w:cs="Arial"/>
          <w:szCs w:val="22"/>
        </w:rPr>
        <w:t>конструкций  двустворчатых</w:t>
      </w:r>
      <w:proofErr w:type="gramEnd"/>
      <w:r w:rsidRPr="00044AC4">
        <w:rPr>
          <w:rFonts w:ascii="Arial" w:hAnsi="Arial" w:cs="Arial"/>
          <w:szCs w:val="22"/>
        </w:rPr>
        <w:t xml:space="preserve">  мансардных окон </w:t>
      </w:r>
      <w:r w:rsidR="008256F0" w:rsidRPr="00044AC4">
        <w:rPr>
          <w:rFonts w:ascii="Arial" w:hAnsi="Arial" w:cs="Arial"/>
          <w:szCs w:val="22"/>
        </w:rPr>
        <w:t xml:space="preserve"> с различными вариантами открывания створок  </w:t>
      </w:r>
      <w:r w:rsidRPr="00044AC4">
        <w:rPr>
          <w:rFonts w:ascii="Arial" w:hAnsi="Arial" w:cs="Arial"/>
          <w:szCs w:val="22"/>
        </w:rPr>
        <w:t>представлены  на рисунке 1.</w:t>
      </w:r>
    </w:p>
    <w:p w:rsidR="00DC7FEB" w:rsidRPr="00044AC4" w:rsidRDefault="00F12A72" w:rsidP="00AE1AA7">
      <w:pPr>
        <w:pStyle w:val="ConsPlusNormal"/>
        <w:spacing w:line="276" w:lineRule="auto"/>
        <w:jc w:val="both"/>
        <w:rPr>
          <w:rFonts w:ascii="Arial" w:hAnsi="Arial" w:cs="Arial"/>
          <w:i/>
        </w:rPr>
      </w:pPr>
      <w:r w:rsidRPr="00044AC4">
        <w:rPr>
          <w:rFonts w:ascii="Arial" w:hAnsi="Arial" w:cs="Arial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-4445</wp:posOffset>
            </wp:positionV>
            <wp:extent cx="863600" cy="19431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4AC4">
        <w:rPr>
          <w:rFonts w:ascii="Arial" w:hAnsi="Arial" w:cs="Arial"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-4445</wp:posOffset>
            </wp:positionV>
            <wp:extent cx="860425" cy="193929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4AC4">
        <w:rPr>
          <w:rFonts w:ascii="Arial" w:hAnsi="Arial" w:cs="Arial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-4445</wp:posOffset>
            </wp:positionV>
            <wp:extent cx="1228725" cy="19100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ileshin\Desktop\Новая папка (2)\терраса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4AC4">
        <w:rPr>
          <w:rFonts w:ascii="Arial" w:hAnsi="Arial" w:cs="Arial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24765</wp:posOffset>
            </wp:positionV>
            <wp:extent cx="1219200" cy="191008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ileshin\Desktop\Новая папка (2)\терраса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099" w:rsidRPr="00044AC4">
        <w:rPr>
          <w:rFonts w:ascii="Arial" w:hAnsi="Arial" w:cs="Arial"/>
        </w:rPr>
        <w:t xml:space="preserve">   </w:t>
      </w:r>
      <w:r w:rsidR="00B22F99" w:rsidRPr="00044AC4">
        <w:rPr>
          <w:rFonts w:ascii="Arial" w:hAnsi="Arial" w:cs="Arial"/>
        </w:rPr>
        <w:t xml:space="preserve">  </w:t>
      </w:r>
      <w:r w:rsidRPr="00044AC4">
        <w:rPr>
          <w:rFonts w:ascii="Arial" w:hAnsi="Arial" w:cs="Arial"/>
          <w:i/>
        </w:rPr>
        <w:t>а</w:t>
      </w:r>
      <w:r w:rsidR="00B22F99" w:rsidRPr="00044AC4">
        <w:rPr>
          <w:rFonts w:ascii="Arial" w:hAnsi="Arial" w:cs="Arial"/>
          <w:i/>
        </w:rPr>
        <w:t xml:space="preserve">   </w:t>
      </w:r>
      <w:r w:rsidR="003F252F" w:rsidRPr="00044AC4">
        <w:rPr>
          <w:rFonts w:ascii="Arial" w:hAnsi="Arial" w:cs="Arial"/>
          <w:i/>
        </w:rPr>
        <w:t xml:space="preserve"> </w:t>
      </w:r>
      <w:r w:rsidR="00162015" w:rsidRPr="00044AC4">
        <w:rPr>
          <w:rFonts w:ascii="Arial" w:hAnsi="Arial" w:cs="Arial"/>
          <w:i/>
        </w:rPr>
        <w:t xml:space="preserve"> </w:t>
      </w:r>
      <w:r w:rsidR="003F252F" w:rsidRPr="00044AC4">
        <w:rPr>
          <w:rFonts w:ascii="Arial" w:hAnsi="Arial" w:cs="Arial"/>
          <w:i/>
        </w:rPr>
        <w:t xml:space="preserve">   </w:t>
      </w:r>
      <w:r w:rsidR="00DC7FEB" w:rsidRPr="00044AC4">
        <w:rPr>
          <w:rFonts w:ascii="Arial" w:hAnsi="Arial" w:cs="Arial"/>
          <w:i/>
        </w:rPr>
        <w:t xml:space="preserve">   </w:t>
      </w:r>
      <w:r w:rsidRPr="00044AC4">
        <w:rPr>
          <w:rFonts w:ascii="Arial" w:hAnsi="Arial" w:cs="Arial"/>
          <w:i/>
        </w:rPr>
        <w:t xml:space="preserve">                   б                                в                                  г</w:t>
      </w:r>
    </w:p>
    <w:p w:rsidR="00D21099" w:rsidRPr="00044AC4" w:rsidRDefault="004B5A13" w:rsidP="00AE1AA7">
      <w:pPr>
        <w:pStyle w:val="ConsPlusNormal"/>
        <w:spacing w:line="276" w:lineRule="auto"/>
        <w:jc w:val="both"/>
        <w:rPr>
          <w:rFonts w:ascii="Arial" w:hAnsi="Arial" w:cs="Arial"/>
        </w:rPr>
      </w:pPr>
      <w:r w:rsidRPr="00044AC4">
        <w:rPr>
          <w:rFonts w:ascii="Arial" w:hAnsi="Arial" w:cs="Arial"/>
        </w:rPr>
        <w:t xml:space="preserve"> </w:t>
      </w:r>
      <w:r w:rsidR="00DC7FEB" w:rsidRPr="00044AC4">
        <w:rPr>
          <w:rFonts w:ascii="Arial" w:hAnsi="Arial" w:cs="Arial"/>
        </w:rPr>
        <w:t xml:space="preserve">                             </w:t>
      </w:r>
    </w:p>
    <w:p w:rsidR="00F12A72" w:rsidRPr="00044AC4" w:rsidRDefault="00F12A72" w:rsidP="00AA7431">
      <w:pPr>
        <w:pStyle w:val="ConsPlusNormal"/>
        <w:spacing w:line="276" w:lineRule="auto"/>
        <w:ind w:firstLine="426"/>
        <w:jc w:val="both"/>
        <w:rPr>
          <w:rFonts w:ascii="Arial" w:hAnsi="Arial" w:cs="Arial"/>
          <w:sz w:val="22"/>
          <w:szCs w:val="22"/>
        </w:rPr>
      </w:pPr>
    </w:p>
    <w:p w:rsidR="00F12A72" w:rsidRPr="00044AC4" w:rsidRDefault="00F12A72" w:rsidP="00AA7431">
      <w:pPr>
        <w:pStyle w:val="ConsPlusNormal"/>
        <w:spacing w:line="276" w:lineRule="auto"/>
        <w:ind w:firstLine="426"/>
        <w:jc w:val="both"/>
        <w:rPr>
          <w:rFonts w:ascii="Arial" w:hAnsi="Arial" w:cs="Arial"/>
          <w:sz w:val="22"/>
          <w:szCs w:val="22"/>
        </w:rPr>
      </w:pPr>
    </w:p>
    <w:p w:rsidR="00F12A72" w:rsidRPr="00044AC4" w:rsidRDefault="00F12A72" w:rsidP="00AA7431">
      <w:pPr>
        <w:pStyle w:val="ConsPlusNormal"/>
        <w:spacing w:line="276" w:lineRule="auto"/>
        <w:ind w:firstLine="426"/>
        <w:jc w:val="both"/>
        <w:rPr>
          <w:rFonts w:ascii="Arial" w:hAnsi="Arial" w:cs="Arial"/>
          <w:sz w:val="22"/>
          <w:szCs w:val="22"/>
        </w:rPr>
      </w:pPr>
    </w:p>
    <w:p w:rsidR="00F12A72" w:rsidRPr="00044AC4" w:rsidRDefault="00F12A72" w:rsidP="00AA7431">
      <w:pPr>
        <w:pStyle w:val="ConsPlusNormal"/>
        <w:spacing w:line="276" w:lineRule="auto"/>
        <w:ind w:firstLine="426"/>
        <w:jc w:val="both"/>
        <w:rPr>
          <w:rFonts w:ascii="Arial" w:hAnsi="Arial" w:cs="Arial"/>
          <w:sz w:val="22"/>
          <w:szCs w:val="22"/>
        </w:rPr>
      </w:pPr>
    </w:p>
    <w:p w:rsidR="00F12A72" w:rsidRPr="00044AC4" w:rsidRDefault="00F12A72" w:rsidP="00AA7431">
      <w:pPr>
        <w:pStyle w:val="ConsPlusNormal"/>
        <w:spacing w:line="276" w:lineRule="auto"/>
        <w:ind w:firstLine="426"/>
        <w:jc w:val="both"/>
        <w:rPr>
          <w:rFonts w:ascii="Arial" w:hAnsi="Arial" w:cs="Arial"/>
          <w:sz w:val="22"/>
          <w:szCs w:val="22"/>
        </w:rPr>
      </w:pPr>
    </w:p>
    <w:p w:rsidR="00F12A72" w:rsidRPr="00044AC4" w:rsidRDefault="00F12A72" w:rsidP="00AA7431">
      <w:pPr>
        <w:pStyle w:val="ConsPlusNormal"/>
        <w:spacing w:line="276" w:lineRule="auto"/>
        <w:ind w:firstLine="426"/>
        <w:jc w:val="both"/>
        <w:rPr>
          <w:rFonts w:ascii="Arial" w:hAnsi="Arial" w:cs="Arial"/>
          <w:sz w:val="22"/>
          <w:szCs w:val="22"/>
        </w:rPr>
      </w:pPr>
    </w:p>
    <w:p w:rsidR="00F12A72" w:rsidRPr="00044AC4" w:rsidRDefault="00F12A72" w:rsidP="00AA7431">
      <w:pPr>
        <w:pStyle w:val="ConsPlusNormal"/>
        <w:spacing w:line="276" w:lineRule="auto"/>
        <w:ind w:firstLine="426"/>
        <w:jc w:val="both"/>
        <w:rPr>
          <w:rFonts w:ascii="Arial" w:hAnsi="Arial" w:cs="Arial"/>
          <w:sz w:val="22"/>
          <w:szCs w:val="22"/>
        </w:rPr>
      </w:pPr>
    </w:p>
    <w:p w:rsidR="00F12A72" w:rsidRPr="00044AC4" w:rsidRDefault="00F12A72" w:rsidP="00AA7431">
      <w:pPr>
        <w:pStyle w:val="ConsPlusNormal"/>
        <w:spacing w:line="276" w:lineRule="auto"/>
        <w:ind w:firstLine="426"/>
        <w:jc w:val="both"/>
        <w:rPr>
          <w:rFonts w:ascii="Arial" w:hAnsi="Arial" w:cs="Arial"/>
          <w:sz w:val="22"/>
          <w:szCs w:val="22"/>
        </w:rPr>
      </w:pPr>
    </w:p>
    <w:p w:rsidR="00AA7431" w:rsidRPr="00044AC4" w:rsidRDefault="00162015" w:rsidP="00AA7431">
      <w:pPr>
        <w:pStyle w:val="ConsPlusNormal"/>
        <w:spacing w:line="276" w:lineRule="auto"/>
        <w:ind w:firstLine="426"/>
        <w:jc w:val="both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sz w:val="22"/>
          <w:szCs w:val="22"/>
        </w:rPr>
        <w:t xml:space="preserve">      </w:t>
      </w:r>
    </w:p>
    <w:p w:rsidR="00644EDC" w:rsidRPr="00044AC4" w:rsidRDefault="003C0FBB" w:rsidP="005F1C93">
      <w:pPr>
        <w:spacing w:line="276" w:lineRule="auto"/>
        <w:jc w:val="center"/>
        <w:rPr>
          <w:color w:val="FF0000"/>
          <w:sz w:val="24"/>
          <w:szCs w:val="20"/>
        </w:rPr>
      </w:pPr>
      <w:r w:rsidRPr="00044AC4">
        <w:rPr>
          <w:i/>
          <w:sz w:val="24"/>
          <w:szCs w:val="20"/>
        </w:rPr>
        <w:t>а</w:t>
      </w:r>
      <w:r w:rsidR="00AA7431" w:rsidRPr="00044AC4">
        <w:rPr>
          <w:sz w:val="24"/>
          <w:szCs w:val="20"/>
        </w:rPr>
        <w:t xml:space="preserve"> </w:t>
      </w:r>
      <w:r w:rsidR="00A54773" w:rsidRPr="00044AC4">
        <w:rPr>
          <w:sz w:val="24"/>
          <w:szCs w:val="20"/>
        </w:rPr>
        <w:t xml:space="preserve">– </w:t>
      </w:r>
      <w:r w:rsidR="00EF1BB6" w:rsidRPr="00044AC4">
        <w:rPr>
          <w:sz w:val="24"/>
          <w:szCs w:val="20"/>
        </w:rPr>
        <w:t xml:space="preserve">мансардное двустворчатое </w:t>
      </w:r>
      <w:proofErr w:type="gramStart"/>
      <w:r w:rsidR="00EF1BB6" w:rsidRPr="00044AC4">
        <w:rPr>
          <w:sz w:val="24"/>
          <w:szCs w:val="20"/>
        </w:rPr>
        <w:t>окно</w:t>
      </w:r>
      <w:r w:rsidR="00BF41FF" w:rsidRPr="00044AC4">
        <w:rPr>
          <w:sz w:val="24"/>
          <w:szCs w:val="20"/>
        </w:rPr>
        <w:t xml:space="preserve">; </w:t>
      </w:r>
      <w:r w:rsidR="00AA7431" w:rsidRPr="00044AC4">
        <w:rPr>
          <w:sz w:val="24"/>
          <w:szCs w:val="20"/>
        </w:rPr>
        <w:t xml:space="preserve"> </w:t>
      </w:r>
      <w:r w:rsidRPr="00044AC4">
        <w:rPr>
          <w:i/>
          <w:sz w:val="24"/>
          <w:szCs w:val="20"/>
        </w:rPr>
        <w:t>б</w:t>
      </w:r>
      <w:proofErr w:type="gramEnd"/>
      <w:r w:rsidR="00AA7431" w:rsidRPr="00044AC4">
        <w:rPr>
          <w:sz w:val="24"/>
          <w:szCs w:val="20"/>
        </w:rPr>
        <w:t xml:space="preserve"> </w:t>
      </w:r>
      <w:r w:rsidR="00BF41FF" w:rsidRPr="00044AC4">
        <w:rPr>
          <w:sz w:val="24"/>
          <w:szCs w:val="20"/>
        </w:rPr>
        <w:t xml:space="preserve">–  </w:t>
      </w:r>
      <w:r w:rsidR="00A54773" w:rsidRPr="00044AC4">
        <w:rPr>
          <w:sz w:val="24"/>
          <w:szCs w:val="20"/>
        </w:rPr>
        <w:t>окно-балкон</w:t>
      </w:r>
      <w:r w:rsidR="00BF41FF" w:rsidRPr="00044AC4">
        <w:rPr>
          <w:sz w:val="24"/>
          <w:szCs w:val="20"/>
        </w:rPr>
        <w:t>;</w:t>
      </w:r>
      <w:r w:rsidR="005F1C93">
        <w:rPr>
          <w:sz w:val="24"/>
          <w:szCs w:val="20"/>
        </w:rPr>
        <w:t xml:space="preserve"> </w:t>
      </w:r>
      <w:r w:rsidR="00F12A72" w:rsidRPr="00044AC4">
        <w:rPr>
          <w:i/>
          <w:sz w:val="24"/>
          <w:szCs w:val="20"/>
        </w:rPr>
        <w:t>в</w:t>
      </w:r>
      <w:r w:rsidR="004F688A" w:rsidRPr="00044AC4">
        <w:rPr>
          <w:sz w:val="24"/>
          <w:szCs w:val="20"/>
        </w:rPr>
        <w:t xml:space="preserve">, </w:t>
      </w:r>
      <w:r w:rsidR="00F12A72" w:rsidRPr="00044AC4">
        <w:rPr>
          <w:i/>
          <w:sz w:val="24"/>
          <w:szCs w:val="20"/>
        </w:rPr>
        <w:t>г</w:t>
      </w:r>
      <w:r w:rsidR="003F252F" w:rsidRPr="00044AC4">
        <w:rPr>
          <w:sz w:val="24"/>
          <w:szCs w:val="20"/>
        </w:rPr>
        <w:t xml:space="preserve">  </w:t>
      </w:r>
      <w:r w:rsidR="00F12A72" w:rsidRPr="00044AC4">
        <w:rPr>
          <w:sz w:val="24"/>
          <w:szCs w:val="20"/>
        </w:rPr>
        <w:t>–</w:t>
      </w:r>
      <w:r w:rsidR="00500D6A" w:rsidRPr="00044AC4">
        <w:rPr>
          <w:sz w:val="24"/>
          <w:szCs w:val="20"/>
        </w:rPr>
        <w:t xml:space="preserve"> </w:t>
      </w:r>
      <w:r w:rsidR="00F12A72" w:rsidRPr="00044AC4">
        <w:rPr>
          <w:sz w:val="24"/>
          <w:szCs w:val="20"/>
        </w:rPr>
        <w:t xml:space="preserve">комбинированное </w:t>
      </w:r>
      <w:r w:rsidR="00500D6A" w:rsidRPr="00044AC4">
        <w:rPr>
          <w:sz w:val="24"/>
          <w:szCs w:val="20"/>
        </w:rPr>
        <w:t xml:space="preserve">окно </w:t>
      </w:r>
      <w:r w:rsidR="00BD5172" w:rsidRPr="00044AC4">
        <w:rPr>
          <w:sz w:val="24"/>
          <w:szCs w:val="20"/>
        </w:rPr>
        <w:t>с выходом на горизонтальную площадку</w:t>
      </w:r>
    </w:p>
    <w:p w:rsidR="00AA7431" w:rsidRPr="00044AC4" w:rsidRDefault="00EC0669" w:rsidP="00035484">
      <w:pPr>
        <w:spacing w:line="360" w:lineRule="auto"/>
        <w:jc w:val="center"/>
        <w:rPr>
          <w:sz w:val="24"/>
          <w:szCs w:val="22"/>
        </w:rPr>
      </w:pPr>
      <w:r w:rsidRPr="00044AC4">
        <w:rPr>
          <w:sz w:val="24"/>
          <w:szCs w:val="22"/>
        </w:rPr>
        <w:t>Рисунок 1</w:t>
      </w:r>
      <w:r w:rsidR="003C0FBB" w:rsidRPr="00044AC4">
        <w:rPr>
          <w:sz w:val="24"/>
          <w:szCs w:val="22"/>
        </w:rPr>
        <w:t xml:space="preserve"> — </w:t>
      </w:r>
      <w:r w:rsidRPr="00044AC4">
        <w:rPr>
          <w:sz w:val="24"/>
          <w:szCs w:val="22"/>
        </w:rPr>
        <w:t>Вари</w:t>
      </w:r>
      <w:r w:rsidR="00AA7431" w:rsidRPr="00044AC4">
        <w:rPr>
          <w:sz w:val="24"/>
          <w:szCs w:val="22"/>
        </w:rPr>
        <w:t xml:space="preserve">анты </w:t>
      </w:r>
      <w:proofErr w:type="gramStart"/>
      <w:r w:rsidR="00AA7431" w:rsidRPr="00044AC4">
        <w:rPr>
          <w:sz w:val="24"/>
          <w:szCs w:val="22"/>
        </w:rPr>
        <w:t xml:space="preserve">конструкций </w:t>
      </w:r>
      <w:r w:rsidRPr="00044AC4">
        <w:rPr>
          <w:sz w:val="24"/>
          <w:szCs w:val="22"/>
        </w:rPr>
        <w:t xml:space="preserve"> </w:t>
      </w:r>
      <w:r w:rsidR="00500D6A" w:rsidRPr="00044AC4">
        <w:rPr>
          <w:sz w:val="24"/>
          <w:szCs w:val="22"/>
        </w:rPr>
        <w:t>двустворчатых</w:t>
      </w:r>
      <w:proofErr w:type="gramEnd"/>
      <w:r w:rsidR="00500D6A" w:rsidRPr="00044AC4">
        <w:rPr>
          <w:sz w:val="24"/>
          <w:szCs w:val="22"/>
        </w:rPr>
        <w:t xml:space="preserve">  </w:t>
      </w:r>
      <w:r w:rsidRPr="00044AC4">
        <w:rPr>
          <w:sz w:val="24"/>
          <w:szCs w:val="22"/>
        </w:rPr>
        <w:t>мансардных окон</w:t>
      </w:r>
    </w:p>
    <w:p w:rsidR="00422340" w:rsidRPr="00044AC4" w:rsidRDefault="0076034D" w:rsidP="0076034D">
      <w:pPr>
        <w:spacing w:line="360" w:lineRule="auto"/>
        <w:jc w:val="both"/>
        <w:rPr>
          <w:sz w:val="24"/>
          <w:szCs w:val="22"/>
        </w:rPr>
      </w:pPr>
      <w:r w:rsidRPr="00044AC4">
        <w:rPr>
          <w:color w:val="FF0000"/>
          <w:sz w:val="24"/>
          <w:szCs w:val="22"/>
        </w:rPr>
        <w:t xml:space="preserve">         </w:t>
      </w:r>
      <w:r w:rsidR="00422340" w:rsidRPr="00044AC4">
        <w:rPr>
          <w:sz w:val="24"/>
          <w:szCs w:val="22"/>
        </w:rPr>
        <w:t>4.1.5 По вариантам открывания створки:</w:t>
      </w:r>
    </w:p>
    <w:p w:rsidR="00422340" w:rsidRPr="00044AC4" w:rsidRDefault="00422340" w:rsidP="0076034D">
      <w:pPr>
        <w:spacing w:line="360" w:lineRule="auto"/>
        <w:ind w:firstLine="567"/>
        <w:rPr>
          <w:sz w:val="24"/>
          <w:szCs w:val="22"/>
        </w:rPr>
      </w:pPr>
      <w:r w:rsidRPr="00044AC4">
        <w:rPr>
          <w:sz w:val="24"/>
          <w:szCs w:val="22"/>
        </w:rPr>
        <w:t xml:space="preserve">-  </w:t>
      </w:r>
      <w:proofErr w:type="gramStart"/>
      <w:r w:rsidRPr="00044AC4">
        <w:rPr>
          <w:sz w:val="24"/>
          <w:szCs w:val="22"/>
        </w:rPr>
        <w:t>со  среднеповоротным</w:t>
      </w:r>
      <w:proofErr w:type="gramEnd"/>
      <w:r w:rsidRPr="00044AC4">
        <w:rPr>
          <w:sz w:val="24"/>
          <w:szCs w:val="22"/>
        </w:rPr>
        <w:t xml:space="preserve"> </w:t>
      </w:r>
      <w:r w:rsidR="00DE18C6" w:rsidRPr="00044AC4">
        <w:rPr>
          <w:sz w:val="24"/>
          <w:szCs w:val="22"/>
        </w:rPr>
        <w:t xml:space="preserve"> </w:t>
      </w:r>
      <w:r w:rsidR="008C712A" w:rsidRPr="00044AC4">
        <w:rPr>
          <w:sz w:val="24"/>
          <w:szCs w:val="22"/>
        </w:rPr>
        <w:t xml:space="preserve">открыванием  по  </w:t>
      </w:r>
      <w:r w:rsidRPr="00044AC4">
        <w:rPr>
          <w:sz w:val="24"/>
          <w:szCs w:val="22"/>
        </w:rPr>
        <w:t>центральной горизонталь</w:t>
      </w:r>
      <w:r w:rsidR="008C712A" w:rsidRPr="00044AC4">
        <w:rPr>
          <w:sz w:val="24"/>
          <w:szCs w:val="22"/>
        </w:rPr>
        <w:t>ной оси</w:t>
      </w:r>
      <w:r w:rsidR="00DE18C6" w:rsidRPr="00044AC4">
        <w:rPr>
          <w:sz w:val="24"/>
          <w:szCs w:val="22"/>
        </w:rPr>
        <w:t xml:space="preserve"> </w:t>
      </w:r>
      <w:r w:rsidR="008C712A" w:rsidRPr="00044AC4">
        <w:rPr>
          <w:sz w:val="24"/>
          <w:szCs w:val="22"/>
        </w:rPr>
        <w:t xml:space="preserve"> на угол до 180º </w:t>
      </w:r>
      <w:r w:rsidR="00AA4CB1" w:rsidRPr="00044AC4">
        <w:rPr>
          <w:sz w:val="24"/>
          <w:szCs w:val="22"/>
        </w:rPr>
        <w:t>(СПО, см. рис</w:t>
      </w:r>
      <w:r w:rsidR="003C0FBB" w:rsidRPr="00044AC4">
        <w:rPr>
          <w:sz w:val="24"/>
          <w:szCs w:val="22"/>
        </w:rPr>
        <w:t>унок</w:t>
      </w:r>
      <w:r w:rsidR="00AA4CB1" w:rsidRPr="00044AC4">
        <w:rPr>
          <w:sz w:val="24"/>
          <w:szCs w:val="22"/>
        </w:rPr>
        <w:t xml:space="preserve"> </w:t>
      </w:r>
      <w:r w:rsidR="00F22458" w:rsidRPr="00044AC4">
        <w:rPr>
          <w:sz w:val="24"/>
          <w:szCs w:val="22"/>
        </w:rPr>
        <w:t>2</w:t>
      </w:r>
      <w:r w:rsidR="003C0FBB" w:rsidRPr="00044AC4">
        <w:rPr>
          <w:sz w:val="24"/>
          <w:szCs w:val="22"/>
        </w:rPr>
        <w:t>,</w:t>
      </w:r>
      <w:r w:rsidR="00AA4CB1" w:rsidRPr="00044AC4">
        <w:rPr>
          <w:sz w:val="24"/>
          <w:szCs w:val="22"/>
        </w:rPr>
        <w:t xml:space="preserve"> </w:t>
      </w:r>
      <w:r w:rsidR="003C0FBB" w:rsidRPr="00044AC4">
        <w:rPr>
          <w:i/>
          <w:sz w:val="24"/>
          <w:szCs w:val="22"/>
        </w:rPr>
        <w:t>а</w:t>
      </w:r>
      <w:r w:rsidR="00AA4CB1" w:rsidRPr="00044AC4">
        <w:rPr>
          <w:sz w:val="24"/>
          <w:szCs w:val="22"/>
        </w:rPr>
        <w:t>)</w:t>
      </w:r>
      <w:r w:rsidRPr="00044AC4">
        <w:rPr>
          <w:sz w:val="24"/>
          <w:szCs w:val="22"/>
        </w:rPr>
        <w:t>;</w:t>
      </w:r>
    </w:p>
    <w:p w:rsidR="00422340" w:rsidRPr="00044AC4" w:rsidRDefault="00422340" w:rsidP="0076034D">
      <w:pPr>
        <w:spacing w:line="360" w:lineRule="auto"/>
        <w:ind w:firstLine="567"/>
        <w:rPr>
          <w:sz w:val="24"/>
          <w:szCs w:val="22"/>
        </w:rPr>
      </w:pPr>
      <w:r w:rsidRPr="00044AC4">
        <w:rPr>
          <w:sz w:val="24"/>
          <w:szCs w:val="22"/>
        </w:rPr>
        <w:t xml:space="preserve">-  </w:t>
      </w:r>
      <w:r w:rsidR="00AA4CB1" w:rsidRPr="00044AC4">
        <w:rPr>
          <w:sz w:val="24"/>
          <w:szCs w:val="22"/>
        </w:rPr>
        <w:t xml:space="preserve"> </w:t>
      </w:r>
      <w:r w:rsidR="003C0FBB" w:rsidRPr="00044AC4">
        <w:rPr>
          <w:sz w:val="24"/>
          <w:szCs w:val="22"/>
        </w:rPr>
        <w:t xml:space="preserve">среднеповоротным </w:t>
      </w:r>
      <w:proofErr w:type="gramStart"/>
      <w:r w:rsidR="003C0FBB" w:rsidRPr="00044AC4">
        <w:rPr>
          <w:sz w:val="24"/>
          <w:szCs w:val="22"/>
        </w:rPr>
        <w:t>открыванием</w:t>
      </w:r>
      <w:r w:rsidR="00AA4CB1" w:rsidRPr="00044AC4">
        <w:rPr>
          <w:sz w:val="24"/>
          <w:szCs w:val="22"/>
        </w:rPr>
        <w:t xml:space="preserve"> </w:t>
      </w:r>
      <w:r w:rsidR="00280E1A" w:rsidRPr="00044AC4">
        <w:rPr>
          <w:sz w:val="24"/>
          <w:szCs w:val="22"/>
        </w:rPr>
        <w:t xml:space="preserve"> </w:t>
      </w:r>
      <w:r w:rsidR="0040676F" w:rsidRPr="00044AC4">
        <w:rPr>
          <w:sz w:val="24"/>
          <w:szCs w:val="22"/>
        </w:rPr>
        <w:t>вдоль</w:t>
      </w:r>
      <w:proofErr w:type="gramEnd"/>
      <w:r w:rsidR="0040676F" w:rsidRPr="00044AC4">
        <w:rPr>
          <w:sz w:val="24"/>
          <w:szCs w:val="22"/>
        </w:rPr>
        <w:t xml:space="preserve"> смещенной</w:t>
      </w:r>
      <w:r w:rsidR="0058179E" w:rsidRPr="00044AC4">
        <w:rPr>
          <w:sz w:val="24"/>
          <w:szCs w:val="22"/>
        </w:rPr>
        <w:t xml:space="preserve"> </w:t>
      </w:r>
      <w:r w:rsidR="00280E1A" w:rsidRPr="00044AC4">
        <w:rPr>
          <w:i/>
          <w:color w:val="C00000"/>
          <w:sz w:val="24"/>
          <w:szCs w:val="22"/>
        </w:rPr>
        <w:t xml:space="preserve"> </w:t>
      </w:r>
      <w:r w:rsidR="00DE18C6" w:rsidRPr="00044AC4">
        <w:rPr>
          <w:sz w:val="24"/>
          <w:szCs w:val="22"/>
        </w:rPr>
        <w:t xml:space="preserve">горизонтальной </w:t>
      </w:r>
      <w:r w:rsidR="008C712A" w:rsidRPr="00044AC4">
        <w:rPr>
          <w:sz w:val="24"/>
          <w:szCs w:val="22"/>
        </w:rPr>
        <w:t xml:space="preserve">оси </w:t>
      </w:r>
      <w:r w:rsidR="00AA4CB1" w:rsidRPr="00044AC4">
        <w:rPr>
          <w:sz w:val="24"/>
          <w:szCs w:val="22"/>
        </w:rPr>
        <w:t xml:space="preserve"> </w:t>
      </w:r>
      <w:r w:rsidRPr="00044AC4">
        <w:rPr>
          <w:sz w:val="24"/>
          <w:szCs w:val="22"/>
        </w:rPr>
        <w:t>на угол до 160º (СПО</w:t>
      </w:r>
      <w:r w:rsidR="0058179E" w:rsidRPr="00044AC4">
        <w:rPr>
          <w:sz w:val="24"/>
          <w:szCs w:val="22"/>
        </w:rPr>
        <w:t xml:space="preserve"> </w:t>
      </w:r>
      <w:proofErr w:type="spellStart"/>
      <w:r w:rsidR="00280E1A" w:rsidRPr="00C83373">
        <w:rPr>
          <w:sz w:val="24"/>
          <w:szCs w:val="24"/>
        </w:rPr>
        <w:t>см</w:t>
      </w:r>
      <w:r w:rsidR="0040676F" w:rsidRPr="00C83373">
        <w:rPr>
          <w:sz w:val="24"/>
          <w:szCs w:val="24"/>
        </w:rPr>
        <w:t>ещ</w:t>
      </w:r>
      <w:proofErr w:type="spellEnd"/>
      <w:r w:rsidR="00B642E3" w:rsidRPr="00044AC4">
        <w:rPr>
          <w:sz w:val="24"/>
          <w:szCs w:val="22"/>
        </w:rPr>
        <w:t xml:space="preserve">, </w:t>
      </w:r>
      <w:r w:rsidR="005373EA" w:rsidRPr="00044AC4">
        <w:rPr>
          <w:sz w:val="24"/>
          <w:szCs w:val="22"/>
        </w:rPr>
        <w:t>см. рис</w:t>
      </w:r>
      <w:r w:rsidR="003C0FBB" w:rsidRPr="00044AC4">
        <w:rPr>
          <w:sz w:val="24"/>
          <w:szCs w:val="22"/>
        </w:rPr>
        <w:t xml:space="preserve">унок </w:t>
      </w:r>
      <w:r w:rsidR="005373EA" w:rsidRPr="00044AC4">
        <w:rPr>
          <w:sz w:val="24"/>
          <w:szCs w:val="22"/>
        </w:rPr>
        <w:t>2</w:t>
      </w:r>
      <w:r w:rsidR="003C0FBB" w:rsidRPr="00044AC4">
        <w:rPr>
          <w:sz w:val="24"/>
          <w:szCs w:val="22"/>
        </w:rPr>
        <w:t>,</w:t>
      </w:r>
      <w:r w:rsidR="00AA4CB1" w:rsidRPr="00044AC4">
        <w:rPr>
          <w:sz w:val="24"/>
          <w:szCs w:val="22"/>
        </w:rPr>
        <w:t xml:space="preserve"> </w:t>
      </w:r>
      <w:r w:rsidR="003C0FBB" w:rsidRPr="00044AC4">
        <w:rPr>
          <w:i/>
          <w:sz w:val="24"/>
          <w:szCs w:val="22"/>
        </w:rPr>
        <w:t>б</w:t>
      </w:r>
      <w:r w:rsidRPr="00044AC4">
        <w:rPr>
          <w:sz w:val="24"/>
          <w:szCs w:val="22"/>
        </w:rPr>
        <w:t>);</w:t>
      </w:r>
      <w:r w:rsidR="00AA4CB1" w:rsidRPr="00044AC4">
        <w:rPr>
          <w:sz w:val="24"/>
          <w:szCs w:val="22"/>
        </w:rPr>
        <w:t xml:space="preserve"> </w:t>
      </w:r>
    </w:p>
    <w:p w:rsidR="00422340" w:rsidRPr="00044AC4" w:rsidRDefault="00422340" w:rsidP="0076034D">
      <w:pPr>
        <w:spacing w:line="360" w:lineRule="auto"/>
        <w:ind w:firstLine="567"/>
        <w:rPr>
          <w:sz w:val="24"/>
          <w:szCs w:val="22"/>
        </w:rPr>
      </w:pPr>
      <w:r w:rsidRPr="00044AC4">
        <w:rPr>
          <w:sz w:val="24"/>
          <w:szCs w:val="22"/>
        </w:rPr>
        <w:t>-  комбинированным</w:t>
      </w:r>
      <w:r w:rsidR="00DE18C6" w:rsidRPr="00044AC4">
        <w:rPr>
          <w:sz w:val="24"/>
          <w:szCs w:val="22"/>
        </w:rPr>
        <w:t xml:space="preserve"> открыванием, </w:t>
      </w:r>
      <w:proofErr w:type="gramStart"/>
      <w:r w:rsidR="00DE18C6" w:rsidRPr="00044AC4">
        <w:rPr>
          <w:sz w:val="24"/>
          <w:szCs w:val="22"/>
        </w:rPr>
        <w:t>совмещающим</w:t>
      </w:r>
      <w:r w:rsidRPr="00044AC4">
        <w:rPr>
          <w:sz w:val="24"/>
          <w:szCs w:val="22"/>
        </w:rPr>
        <w:t xml:space="preserve">  </w:t>
      </w:r>
      <w:r w:rsidR="00AA4CB1" w:rsidRPr="00044AC4">
        <w:rPr>
          <w:sz w:val="24"/>
          <w:szCs w:val="22"/>
        </w:rPr>
        <w:t>ве</w:t>
      </w:r>
      <w:r w:rsidR="00DE18C6" w:rsidRPr="00044AC4">
        <w:rPr>
          <w:sz w:val="24"/>
          <w:szCs w:val="22"/>
        </w:rPr>
        <w:t>рхнеподвесное</w:t>
      </w:r>
      <w:proofErr w:type="gramEnd"/>
      <w:r w:rsidR="00DE18C6" w:rsidRPr="00044AC4">
        <w:rPr>
          <w:sz w:val="24"/>
          <w:szCs w:val="22"/>
        </w:rPr>
        <w:t xml:space="preserve"> </w:t>
      </w:r>
      <w:r w:rsidR="00A21D13" w:rsidRPr="00044AC4">
        <w:rPr>
          <w:sz w:val="24"/>
          <w:szCs w:val="22"/>
        </w:rPr>
        <w:t xml:space="preserve"> </w:t>
      </w:r>
      <w:r w:rsidR="00AA4CB1" w:rsidRPr="00044AC4">
        <w:rPr>
          <w:sz w:val="24"/>
          <w:szCs w:val="22"/>
        </w:rPr>
        <w:t xml:space="preserve">и </w:t>
      </w:r>
      <w:r w:rsidRPr="00044AC4">
        <w:rPr>
          <w:sz w:val="24"/>
          <w:szCs w:val="22"/>
        </w:rPr>
        <w:t>с</w:t>
      </w:r>
      <w:r w:rsidR="00DE18C6" w:rsidRPr="00044AC4">
        <w:rPr>
          <w:sz w:val="24"/>
          <w:szCs w:val="22"/>
        </w:rPr>
        <w:t>реднеповоротное</w:t>
      </w:r>
      <w:r w:rsidR="00AA4CB1" w:rsidRPr="00044AC4">
        <w:rPr>
          <w:sz w:val="24"/>
          <w:szCs w:val="22"/>
        </w:rPr>
        <w:t xml:space="preserve"> </w:t>
      </w:r>
      <w:r w:rsidR="00DE18C6" w:rsidRPr="00044AC4">
        <w:rPr>
          <w:sz w:val="24"/>
          <w:szCs w:val="22"/>
        </w:rPr>
        <w:t>открывание</w:t>
      </w:r>
      <w:r w:rsidR="00A21D13" w:rsidRPr="00044AC4">
        <w:rPr>
          <w:sz w:val="24"/>
          <w:szCs w:val="22"/>
        </w:rPr>
        <w:t xml:space="preserve"> </w:t>
      </w:r>
      <w:r w:rsidRPr="00044AC4">
        <w:rPr>
          <w:sz w:val="24"/>
          <w:szCs w:val="22"/>
        </w:rPr>
        <w:t xml:space="preserve"> (КО</w:t>
      </w:r>
      <w:r w:rsidR="00AA4CB1" w:rsidRPr="00044AC4">
        <w:rPr>
          <w:sz w:val="24"/>
          <w:szCs w:val="22"/>
        </w:rPr>
        <w:t xml:space="preserve">, </w:t>
      </w:r>
      <w:r w:rsidR="005373EA" w:rsidRPr="00044AC4">
        <w:rPr>
          <w:sz w:val="24"/>
          <w:szCs w:val="22"/>
        </w:rPr>
        <w:t>см. рис</w:t>
      </w:r>
      <w:r w:rsidR="003C0FBB" w:rsidRPr="00044AC4">
        <w:rPr>
          <w:sz w:val="24"/>
          <w:szCs w:val="22"/>
        </w:rPr>
        <w:t>унок</w:t>
      </w:r>
      <w:r w:rsidR="005373EA" w:rsidRPr="00044AC4">
        <w:rPr>
          <w:sz w:val="24"/>
          <w:szCs w:val="22"/>
        </w:rPr>
        <w:t xml:space="preserve"> 2</w:t>
      </w:r>
      <w:r w:rsidR="003C0FBB" w:rsidRPr="00044AC4">
        <w:rPr>
          <w:sz w:val="24"/>
          <w:szCs w:val="22"/>
        </w:rPr>
        <w:t>,</w:t>
      </w:r>
      <w:r w:rsidR="00AA4CB1" w:rsidRPr="00044AC4">
        <w:rPr>
          <w:sz w:val="24"/>
          <w:szCs w:val="22"/>
        </w:rPr>
        <w:t xml:space="preserve"> </w:t>
      </w:r>
      <w:r w:rsidR="003C0FBB" w:rsidRPr="00044AC4">
        <w:rPr>
          <w:i/>
          <w:sz w:val="24"/>
          <w:szCs w:val="22"/>
        </w:rPr>
        <w:t>в</w:t>
      </w:r>
      <w:r w:rsidRPr="00044AC4">
        <w:rPr>
          <w:sz w:val="24"/>
          <w:szCs w:val="22"/>
        </w:rPr>
        <w:t>);</w:t>
      </w:r>
      <w:r w:rsidR="00AA4CB1" w:rsidRPr="00044AC4">
        <w:rPr>
          <w:sz w:val="24"/>
          <w:szCs w:val="22"/>
        </w:rPr>
        <w:t xml:space="preserve"> </w:t>
      </w:r>
    </w:p>
    <w:p w:rsidR="00AA4CB1" w:rsidRPr="00044AC4" w:rsidRDefault="00422340" w:rsidP="0076034D">
      <w:pPr>
        <w:spacing w:line="360" w:lineRule="auto"/>
        <w:ind w:firstLine="567"/>
        <w:rPr>
          <w:sz w:val="24"/>
          <w:szCs w:val="22"/>
        </w:rPr>
      </w:pPr>
      <w:r w:rsidRPr="00044AC4">
        <w:rPr>
          <w:sz w:val="24"/>
          <w:szCs w:val="22"/>
        </w:rPr>
        <w:t xml:space="preserve">-   </w:t>
      </w:r>
      <w:proofErr w:type="gramStart"/>
      <w:r w:rsidRPr="00044AC4">
        <w:rPr>
          <w:sz w:val="24"/>
          <w:szCs w:val="22"/>
        </w:rPr>
        <w:t>распа</w:t>
      </w:r>
      <w:r w:rsidR="008C712A" w:rsidRPr="00044AC4">
        <w:rPr>
          <w:sz w:val="24"/>
          <w:szCs w:val="22"/>
        </w:rPr>
        <w:t xml:space="preserve">шным </w:t>
      </w:r>
      <w:r w:rsidR="0040676F" w:rsidRPr="00044AC4">
        <w:rPr>
          <w:sz w:val="24"/>
          <w:szCs w:val="22"/>
        </w:rPr>
        <w:t xml:space="preserve"> </w:t>
      </w:r>
      <w:r w:rsidR="008C712A" w:rsidRPr="00044AC4">
        <w:rPr>
          <w:sz w:val="24"/>
          <w:szCs w:val="22"/>
        </w:rPr>
        <w:t>боковым</w:t>
      </w:r>
      <w:proofErr w:type="gramEnd"/>
      <w:r w:rsidR="008C712A" w:rsidRPr="00044AC4">
        <w:rPr>
          <w:sz w:val="24"/>
          <w:szCs w:val="22"/>
        </w:rPr>
        <w:t xml:space="preserve"> открыванием </w:t>
      </w:r>
      <w:r w:rsidRPr="00044AC4">
        <w:rPr>
          <w:sz w:val="24"/>
          <w:szCs w:val="22"/>
        </w:rPr>
        <w:t xml:space="preserve"> на угол до 90°</w:t>
      </w:r>
      <w:r w:rsidR="00AA4CB1" w:rsidRPr="00044AC4">
        <w:rPr>
          <w:sz w:val="24"/>
          <w:szCs w:val="22"/>
        </w:rPr>
        <w:t xml:space="preserve"> </w:t>
      </w:r>
      <w:r w:rsidR="00280E1A" w:rsidRPr="00044AC4">
        <w:rPr>
          <w:sz w:val="24"/>
          <w:szCs w:val="22"/>
        </w:rPr>
        <w:t xml:space="preserve"> (Р</w:t>
      </w:r>
      <w:r w:rsidRPr="00044AC4">
        <w:rPr>
          <w:sz w:val="24"/>
          <w:szCs w:val="22"/>
        </w:rPr>
        <w:t>О</w:t>
      </w:r>
      <w:r w:rsidR="003C0FBB" w:rsidRPr="00044AC4">
        <w:rPr>
          <w:sz w:val="24"/>
          <w:szCs w:val="22"/>
        </w:rPr>
        <w:t>,</w:t>
      </w:r>
      <w:r w:rsidR="00AA4CB1" w:rsidRPr="00044AC4">
        <w:rPr>
          <w:sz w:val="24"/>
          <w:szCs w:val="22"/>
        </w:rPr>
        <w:t xml:space="preserve"> см.</w:t>
      </w:r>
      <w:r w:rsidR="003C0FBB" w:rsidRPr="00044AC4">
        <w:rPr>
          <w:sz w:val="24"/>
          <w:szCs w:val="22"/>
        </w:rPr>
        <w:t xml:space="preserve"> </w:t>
      </w:r>
      <w:r w:rsidR="00AA4CB1" w:rsidRPr="00044AC4">
        <w:rPr>
          <w:sz w:val="24"/>
          <w:szCs w:val="22"/>
        </w:rPr>
        <w:t>рис</w:t>
      </w:r>
      <w:r w:rsidR="003C0FBB" w:rsidRPr="00044AC4">
        <w:rPr>
          <w:sz w:val="24"/>
          <w:szCs w:val="22"/>
        </w:rPr>
        <w:t xml:space="preserve">унок </w:t>
      </w:r>
      <w:r w:rsidR="005373EA" w:rsidRPr="00044AC4">
        <w:rPr>
          <w:sz w:val="24"/>
          <w:szCs w:val="22"/>
        </w:rPr>
        <w:t>2</w:t>
      </w:r>
      <w:r w:rsidR="003C0FBB" w:rsidRPr="00044AC4">
        <w:rPr>
          <w:sz w:val="24"/>
          <w:szCs w:val="22"/>
        </w:rPr>
        <w:t>,</w:t>
      </w:r>
      <w:r w:rsidR="00AA4CB1" w:rsidRPr="00044AC4">
        <w:rPr>
          <w:sz w:val="24"/>
          <w:szCs w:val="22"/>
        </w:rPr>
        <w:t xml:space="preserve"> </w:t>
      </w:r>
      <w:r w:rsidR="003C0FBB" w:rsidRPr="00044AC4">
        <w:rPr>
          <w:i/>
          <w:sz w:val="24"/>
          <w:szCs w:val="22"/>
        </w:rPr>
        <w:t>г</w:t>
      </w:r>
      <w:r w:rsidR="00F12A72" w:rsidRPr="00044AC4">
        <w:rPr>
          <w:i/>
          <w:sz w:val="24"/>
          <w:szCs w:val="22"/>
        </w:rPr>
        <w:t>, д</w:t>
      </w:r>
      <w:r w:rsidRPr="00044AC4">
        <w:rPr>
          <w:sz w:val="24"/>
          <w:szCs w:val="22"/>
        </w:rPr>
        <w:t>);</w:t>
      </w:r>
      <w:r w:rsidR="00AA4CB1" w:rsidRPr="00044AC4">
        <w:rPr>
          <w:sz w:val="24"/>
          <w:szCs w:val="22"/>
        </w:rPr>
        <w:t xml:space="preserve"> </w:t>
      </w:r>
    </w:p>
    <w:p w:rsidR="00422340" w:rsidRPr="00044AC4" w:rsidRDefault="008C712A" w:rsidP="0076034D">
      <w:pPr>
        <w:spacing w:line="360" w:lineRule="auto"/>
        <w:ind w:firstLine="567"/>
        <w:rPr>
          <w:sz w:val="24"/>
          <w:szCs w:val="22"/>
        </w:rPr>
      </w:pPr>
      <w:r w:rsidRPr="00044AC4">
        <w:rPr>
          <w:sz w:val="24"/>
          <w:szCs w:val="22"/>
        </w:rPr>
        <w:t>-   п</w:t>
      </w:r>
      <w:r w:rsidR="004D7AF6" w:rsidRPr="00044AC4">
        <w:rPr>
          <w:sz w:val="24"/>
          <w:szCs w:val="22"/>
        </w:rPr>
        <w:t xml:space="preserve">одвесным </w:t>
      </w:r>
      <w:r w:rsidR="00A21D13" w:rsidRPr="00044AC4">
        <w:rPr>
          <w:sz w:val="24"/>
          <w:szCs w:val="22"/>
        </w:rPr>
        <w:t xml:space="preserve">  </w:t>
      </w:r>
      <w:r w:rsidR="00DE18C6" w:rsidRPr="00044AC4">
        <w:rPr>
          <w:sz w:val="24"/>
          <w:szCs w:val="22"/>
        </w:rPr>
        <w:t xml:space="preserve">открыванием по верхней оси </w:t>
      </w:r>
      <w:r w:rsidRPr="00044AC4">
        <w:rPr>
          <w:sz w:val="24"/>
          <w:szCs w:val="22"/>
        </w:rPr>
        <w:t>(</w:t>
      </w:r>
      <w:proofErr w:type="gramStart"/>
      <w:r w:rsidRPr="00044AC4">
        <w:rPr>
          <w:sz w:val="24"/>
          <w:szCs w:val="22"/>
        </w:rPr>
        <w:t xml:space="preserve">верхнеподвесным) </w:t>
      </w:r>
      <w:r w:rsidR="004D7AF6" w:rsidRPr="00044AC4">
        <w:rPr>
          <w:sz w:val="24"/>
          <w:szCs w:val="22"/>
        </w:rPr>
        <w:t xml:space="preserve"> (</w:t>
      </w:r>
      <w:proofErr w:type="gramEnd"/>
      <w:r w:rsidR="00280E1A" w:rsidRPr="00044AC4">
        <w:rPr>
          <w:sz w:val="24"/>
          <w:szCs w:val="22"/>
        </w:rPr>
        <w:t>В</w:t>
      </w:r>
      <w:r w:rsidR="004D7AF6" w:rsidRPr="00044AC4">
        <w:rPr>
          <w:sz w:val="24"/>
          <w:szCs w:val="22"/>
        </w:rPr>
        <w:t>ПО, см</w:t>
      </w:r>
      <w:r w:rsidR="005373EA" w:rsidRPr="00044AC4">
        <w:rPr>
          <w:sz w:val="24"/>
          <w:szCs w:val="22"/>
        </w:rPr>
        <w:t>.</w:t>
      </w:r>
      <w:r w:rsidR="003C0FBB" w:rsidRPr="00044AC4">
        <w:rPr>
          <w:sz w:val="24"/>
          <w:szCs w:val="22"/>
        </w:rPr>
        <w:t xml:space="preserve"> </w:t>
      </w:r>
      <w:r w:rsidR="005373EA" w:rsidRPr="00044AC4">
        <w:rPr>
          <w:sz w:val="24"/>
          <w:szCs w:val="22"/>
        </w:rPr>
        <w:t>рис</w:t>
      </w:r>
      <w:r w:rsidR="003C0FBB" w:rsidRPr="00044AC4">
        <w:rPr>
          <w:sz w:val="24"/>
          <w:szCs w:val="22"/>
        </w:rPr>
        <w:t>ун</w:t>
      </w:r>
      <w:r w:rsidR="00F12A72" w:rsidRPr="00044AC4">
        <w:rPr>
          <w:sz w:val="24"/>
          <w:szCs w:val="22"/>
        </w:rPr>
        <w:t>ок</w:t>
      </w:r>
      <w:r w:rsidR="003C0FBB" w:rsidRPr="00044AC4">
        <w:rPr>
          <w:sz w:val="24"/>
          <w:szCs w:val="22"/>
        </w:rPr>
        <w:t xml:space="preserve"> </w:t>
      </w:r>
      <w:r w:rsidR="005373EA" w:rsidRPr="00044AC4">
        <w:rPr>
          <w:sz w:val="24"/>
          <w:szCs w:val="22"/>
        </w:rPr>
        <w:t>2</w:t>
      </w:r>
      <w:r w:rsidR="003C0FBB" w:rsidRPr="00044AC4">
        <w:rPr>
          <w:sz w:val="24"/>
          <w:szCs w:val="22"/>
        </w:rPr>
        <w:t>,</w:t>
      </w:r>
      <w:r w:rsidR="004D7AF6" w:rsidRPr="00044AC4">
        <w:rPr>
          <w:sz w:val="24"/>
          <w:szCs w:val="22"/>
        </w:rPr>
        <w:t xml:space="preserve"> </w:t>
      </w:r>
      <w:r w:rsidR="00F12A72" w:rsidRPr="00044AC4">
        <w:rPr>
          <w:i/>
          <w:sz w:val="24"/>
          <w:szCs w:val="22"/>
        </w:rPr>
        <w:t>е</w:t>
      </w:r>
      <w:r w:rsidR="004D7AF6" w:rsidRPr="00044AC4">
        <w:rPr>
          <w:sz w:val="24"/>
          <w:szCs w:val="22"/>
        </w:rPr>
        <w:t>); </w:t>
      </w:r>
    </w:p>
    <w:p w:rsidR="00422340" w:rsidRPr="00044AC4" w:rsidRDefault="00422340" w:rsidP="0076034D">
      <w:pPr>
        <w:spacing w:line="360" w:lineRule="auto"/>
        <w:ind w:firstLine="567"/>
        <w:rPr>
          <w:sz w:val="24"/>
          <w:szCs w:val="22"/>
        </w:rPr>
      </w:pPr>
      <w:r w:rsidRPr="00044AC4">
        <w:rPr>
          <w:sz w:val="24"/>
          <w:szCs w:val="22"/>
        </w:rPr>
        <w:t xml:space="preserve">-  </w:t>
      </w:r>
      <w:r w:rsidR="00F22458" w:rsidRPr="00044AC4">
        <w:rPr>
          <w:sz w:val="24"/>
          <w:szCs w:val="22"/>
        </w:rPr>
        <w:t xml:space="preserve"> </w:t>
      </w:r>
      <w:proofErr w:type="gramStart"/>
      <w:r w:rsidRPr="00044AC4">
        <w:rPr>
          <w:sz w:val="24"/>
          <w:szCs w:val="22"/>
        </w:rPr>
        <w:t xml:space="preserve">откидным  </w:t>
      </w:r>
      <w:r w:rsidR="00A21D13" w:rsidRPr="00044AC4">
        <w:rPr>
          <w:sz w:val="24"/>
          <w:szCs w:val="22"/>
        </w:rPr>
        <w:t>открыванием</w:t>
      </w:r>
      <w:proofErr w:type="gramEnd"/>
      <w:r w:rsidR="00A21D13" w:rsidRPr="00044AC4">
        <w:rPr>
          <w:sz w:val="24"/>
          <w:szCs w:val="22"/>
        </w:rPr>
        <w:t xml:space="preserve">  по нижней оси </w:t>
      </w:r>
      <w:r w:rsidR="004D7AF6" w:rsidRPr="00044AC4">
        <w:rPr>
          <w:sz w:val="24"/>
          <w:szCs w:val="22"/>
        </w:rPr>
        <w:t xml:space="preserve"> (ОО, см.</w:t>
      </w:r>
      <w:r w:rsidR="003C0FBB" w:rsidRPr="00044AC4">
        <w:rPr>
          <w:sz w:val="24"/>
          <w:szCs w:val="22"/>
        </w:rPr>
        <w:t xml:space="preserve"> </w:t>
      </w:r>
      <w:r w:rsidR="004D7AF6" w:rsidRPr="00044AC4">
        <w:rPr>
          <w:sz w:val="24"/>
          <w:szCs w:val="22"/>
        </w:rPr>
        <w:t>рис</w:t>
      </w:r>
      <w:r w:rsidR="003C0FBB" w:rsidRPr="00044AC4">
        <w:rPr>
          <w:sz w:val="24"/>
          <w:szCs w:val="22"/>
        </w:rPr>
        <w:t>унок</w:t>
      </w:r>
      <w:r w:rsidR="005373EA" w:rsidRPr="00044AC4">
        <w:rPr>
          <w:sz w:val="24"/>
          <w:szCs w:val="22"/>
        </w:rPr>
        <w:t xml:space="preserve"> 2</w:t>
      </w:r>
      <w:r w:rsidR="003C0FBB" w:rsidRPr="00044AC4">
        <w:rPr>
          <w:sz w:val="24"/>
          <w:szCs w:val="22"/>
        </w:rPr>
        <w:t>,</w:t>
      </w:r>
      <w:r w:rsidR="004D7AF6" w:rsidRPr="00044AC4">
        <w:rPr>
          <w:sz w:val="24"/>
          <w:szCs w:val="22"/>
        </w:rPr>
        <w:t xml:space="preserve"> </w:t>
      </w:r>
      <w:r w:rsidR="00F12A72" w:rsidRPr="00044AC4">
        <w:rPr>
          <w:i/>
          <w:sz w:val="24"/>
          <w:szCs w:val="22"/>
        </w:rPr>
        <w:t>ж</w:t>
      </w:r>
      <w:r w:rsidR="004D7AF6" w:rsidRPr="00044AC4">
        <w:rPr>
          <w:sz w:val="24"/>
          <w:szCs w:val="22"/>
        </w:rPr>
        <w:t>);  </w:t>
      </w:r>
    </w:p>
    <w:p w:rsidR="00FF200E" w:rsidRPr="00044AC4" w:rsidRDefault="00422340" w:rsidP="0076034D">
      <w:pPr>
        <w:spacing w:line="360" w:lineRule="auto"/>
        <w:ind w:firstLine="567"/>
        <w:rPr>
          <w:sz w:val="24"/>
          <w:szCs w:val="22"/>
        </w:rPr>
      </w:pPr>
      <w:r w:rsidRPr="00044AC4">
        <w:rPr>
          <w:sz w:val="24"/>
          <w:szCs w:val="22"/>
        </w:rPr>
        <w:lastRenderedPageBreak/>
        <w:t xml:space="preserve">-   </w:t>
      </w:r>
      <w:r w:rsidR="004D7AF6" w:rsidRPr="00044AC4">
        <w:rPr>
          <w:sz w:val="24"/>
          <w:szCs w:val="22"/>
        </w:rPr>
        <w:t xml:space="preserve">с </w:t>
      </w:r>
      <w:proofErr w:type="spellStart"/>
      <w:r w:rsidR="004D7AF6" w:rsidRPr="00044AC4">
        <w:rPr>
          <w:sz w:val="24"/>
          <w:szCs w:val="22"/>
        </w:rPr>
        <w:t>неоткрывающейся</w:t>
      </w:r>
      <w:proofErr w:type="spellEnd"/>
      <w:r w:rsidR="004D7AF6" w:rsidRPr="00044AC4">
        <w:rPr>
          <w:sz w:val="24"/>
          <w:szCs w:val="22"/>
        </w:rPr>
        <w:t xml:space="preserve"> </w:t>
      </w:r>
      <w:proofErr w:type="gramStart"/>
      <w:r w:rsidR="004D7AF6" w:rsidRPr="00044AC4">
        <w:rPr>
          <w:sz w:val="24"/>
          <w:szCs w:val="22"/>
        </w:rPr>
        <w:t>створкой</w:t>
      </w:r>
      <w:r w:rsidRPr="00044AC4">
        <w:rPr>
          <w:sz w:val="24"/>
          <w:szCs w:val="22"/>
        </w:rPr>
        <w:t xml:space="preserve">  (</w:t>
      </w:r>
      <w:proofErr w:type="gramEnd"/>
      <w:r w:rsidRPr="00044AC4">
        <w:rPr>
          <w:sz w:val="24"/>
          <w:szCs w:val="22"/>
        </w:rPr>
        <w:t xml:space="preserve">глухое) </w:t>
      </w:r>
      <w:r w:rsidR="004D7AF6" w:rsidRPr="00044AC4">
        <w:rPr>
          <w:sz w:val="24"/>
          <w:szCs w:val="22"/>
        </w:rPr>
        <w:t>(Г</w:t>
      </w:r>
      <w:r w:rsidR="005373EA" w:rsidRPr="00044AC4">
        <w:rPr>
          <w:sz w:val="24"/>
          <w:szCs w:val="22"/>
        </w:rPr>
        <w:t>, см. рис</w:t>
      </w:r>
      <w:r w:rsidR="003C0FBB" w:rsidRPr="00044AC4">
        <w:rPr>
          <w:sz w:val="24"/>
          <w:szCs w:val="22"/>
        </w:rPr>
        <w:t xml:space="preserve">унок </w:t>
      </w:r>
      <w:r w:rsidR="005373EA" w:rsidRPr="00044AC4">
        <w:rPr>
          <w:sz w:val="24"/>
          <w:szCs w:val="22"/>
        </w:rPr>
        <w:t>2</w:t>
      </w:r>
      <w:r w:rsidR="004D7AF6" w:rsidRPr="00044AC4">
        <w:rPr>
          <w:sz w:val="24"/>
          <w:szCs w:val="22"/>
        </w:rPr>
        <w:t xml:space="preserve">, </w:t>
      </w:r>
      <w:r w:rsidR="00F12A72" w:rsidRPr="00044AC4">
        <w:rPr>
          <w:i/>
          <w:sz w:val="24"/>
          <w:szCs w:val="22"/>
        </w:rPr>
        <w:t>и</w:t>
      </w:r>
      <w:r w:rsidR="004D7AF6" w:rsidRPr="00044AC4">
        <w:rPr>
          <w:sz w:val="24"/>
          <w:szCs w:val="22"/>
        </w:rPr>
        <w:t>). </w:t>
      </w:r>
    </w:p>
    <w:p w:rsidR="00422340" w:rsidRPr="00044AC4" w:rsidRDefault="005373EA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В</w:t>
      </w:r>
      <w:r w:rsidR="00422340" w:rsidRPr="00044AC4">
        <w:rPr>
          <w:sz w:val="24"/>
          <w:szCs w:val="22"/>
        </w:rPr>
        <w:t xml:space="preserve">арианты  </w:t>
      </w:r>
      <w:r w:rsidR="00500D6A" w:rsidRPr="00044AC4">
        <w:rPr>
          <w:sz w:val="24"/>
          <w:szCs w:val="22"/>
        </w:rPr>
        <w:t xml:space="preserve"> </w:t>
      </w:r>
      <w:proofErr w:type="gramStart"/>
      <w:r w:rsidR="00422340" w:rsidRPr="00044AC4">
        <w:rPr>
          <w:sz w:val="24"/>
          <w:szCs w:val="22"/>
        </w:rPr>
        <w:t xml:space="preserve">открывания </w:t>
      </w:r>
      <w:r w:rsidR="00280E1A" w:rsidRPr="00044AC4">
        <w:rPr>
          <w:sz w:val="24"/>
          <w:szCs w:val="22"/>
        </w:rPr>
        <w:t xml:space="preserve"> </w:t>
      </w:r>
      <w:r w:rsidR="00690CB2" w:rsidRPr="00044AC4">
        <w:rPr>
          <w:sz w:val="24"/>
          <w:szCs w:val="22"/>
        </w:rPr>
        <w:t>створки</w:t>
      </w:r>
      <w:proofErr w:type="gramEnd"/>
      <w:r w:rsidR="00DE18C6" w:rsidRPr="00044AC4">
        <w:rPr>
          <w:sz w:val="24"/>
          <w:szCs w:val="22"/>
        </w:rPr>
        <w:t xml:space="preserve">  </w:t>
      </w:r>
      <w:r w:rsidR="00422340" w:rsidRPr="00044AC4">
        <w:rPr>
          <w:sz w:val="24"/>
          <w:szCs w:val="22"/>
        </w:rPr>
        <w:t xml:space="preserve">мансардных окон </w:t>
      </w:r>
      <w:r w:rsidR="00DE18C6" w:rsidRPr="00044AC4">
        <w:rPr>
          <w:sz w:val="24"/>
          <w:szCs w:val="22"/>
        </w:rPr>
        <w:t xml:space="preserve"> </w:t>
      </w:r>
      <w:r w:rsidR="00422340" w:rsidRPr="00044AC4">
        <w:rPr>
          <w:sz w:val="24"/>
          <w:szCs w:val="22"/>
        </w:rPr>
        <w:t>представлены  на рисунке 2.</w:t>
      </w:r>
    </w:p>
    <w:p w:rsidR="00422340" w:rsidRPr="00044AC4" w:rsidRDefault="00F12A72" w:rsidP="0093323E">
      <w:pPr>
        <w:pStyle w:val="ConsPlusNormal"/>
        <w:spacing w:line="276" w:lineRule="auto"/>
        <w:jc w:val="both"/>
        <w:rPr>
          <w:rFonts w:ascii="Arial" w:hAnsi="Arial" w:cs="Arial"/>
          <w:i/>
        </w:rPr>
      </w:pPr>
      <w:r w:rsidRPr="00044AC4">
        <w:rPr>
          <w:rFonts w:ascii="Arial" w:hAnsi="Arial" w:cs="Arial"/>
        </w:rPr>
        <w:t xml:space="preserve">   </w:t>
      </w:r>
      <w:r w:rsidRPr="00044AC4">
        <w:rPr>
          <w:rFonts w:ascii="Arial" w:hAnsi="Arial" w:cs="Arial"/>
          <w:i/>
        </w:rPr>
        <w:t>а                              б                           в                         г                       д</w:t>
      </w:r>
    </w:p>
    <w:p w:rsidR="009E2A5D" w:rsidRPr="00044AC4" w:rsidRDefault="00AA4CB1" w:rsidP="00AE1AA7">
      <w:pPr>
        <w:pStyle w:val="ConsPlusNormal"/>
        <w:spacing w:line="276" w:lineRule="auto"/>
        <w:jc w:val="both"/>
        <w:rPr>
          <w:rFonts w:ascii="Arial" w:hAnsi="Arial" w:cs="Arial"/>
        </w:rPr>
      </w:pPr>
      <w:r w:rsidRPr="00044AC4">
        <w:rPr>
          <w:rFonts w:ascii="Arial" w:hAnsi="Arial" w:cs="Arial"/>
        </w:rPr>
        <w:t xml:space="preserve"> </w:t>
      </w:r>
      <w:r w:rsidR="00972933" w:rsidRPr="00044AC4">
        <w:rPr>
          <w:rFonts w:ascii="Arial" w:hAnsi="Arial" w:cs="Arial"/>
        </w:rPr>
        <w:t xml:space="preserve">   </w:t>
      </w:r>
      <w:r w:rsidR="009E2A5D" w:rsidRPr="00044AC4">
        <w:rPr>
          <w:rFonts w:ascii="Arial" w:hAnsi="Arial" w:cs="Arial"/>
        </w:rPr>
        <w:t xml:space="preserve">   </w:t>
      </w:r>
      <w:r w:rsidRPr="00044AC4">
        <w:rPr>
          <w:rFonts w:ascii="Arial" w:hAnsi="Arial" w:cs="Arial"/>
          <w:noProof/>
        </w:rPr>
        <w:t xml:space="preserve"> </w:t>
      </w:r>
      <w:r w:rsidR="00D4054E" w:rsidRPr="00044AC4">
        <w:rPr>
          <w:rFonts w:ascii="Arial" w:hAnsi="Arial" w:cs="Arial"/>
          <w:noProof/>
        </w:rPr>
        <w:drawing>
          <wp:inline distT="0" distB="0" distL="0" distR="0">
            <wp:extent cx="1000125" cy="1132738"/>
            <wp:effectExtent l="0" t="0" r="0" b="0"/>
            <wp:docPr id="15" name="Рисунок 15" descr="C:\Users\d.mileshin\Desktop\рисунки гост\рис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.mileshin\Desktop\рисунки гост\рис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AC4">
        <w:rPr>
          <w:rFonts w:ascii="Arial" w:hAnsi="Arial" w:cs="Arial"/>
          <w:noProof/>
        </w:rPr>
        <w:t xml:space="preserve">  </w:t>
      </w:r>
      <w:r w:rsidR="00BC0EA8" w:rsidRPr="00044AC4">
        <w:rPr>
          <w:rFonts w:ascii="Arial" w:hAnsi="Arial" w:cs="Arial"/>
          <w:noProof/>
        </w:rPr>
        <w:t xml:space="preserve"> </w:t>
      </w:r>
      <w:r w:rsidRPr="00044AC4">
        <w:rPr>
          <w:rFonts w:ascii="Arial" w:hAnsi="Arial" w:cs="Arial"/>
          <w:noProof/>
        </w:rPr>
        <w:t xml:space="preserve">  </w:t>
      </w:r>
      <w:r w:rsidR="00D4054E" w:rsidRPr="00044AC4">
        <w:rPr>
          <w:rFonts w:ascii="Arial" w:hAnsi="Arial" w:cs="Arial"/>
          <w:noProof/>
        </w:rPr>
        <w:drawing>
          <wp:inline distT="0" distB="0" distL="0" distR="0">
            <wp:extent cx="1000125" cy="113079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0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4AC4">
        <w:rPr>
          <w:rFonts w:ascii="Arial" w:hAnsi="Arial" w:cs="Arial"/>
          <w:noProof/>
          <w:sz w:val="22"/>
          <w:szCs w:val="22"/>
        </w:rPr>
        <w:t xml:space="preserve">     </w:t>
      </w:r>
      <w:r w:rsidR="00D4054E" w:rsidRPr="00044AC4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95210" cy="113220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10" cy="1132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4AC4">
        <w:rPr>
          <w:rFonts w:ascii="Arial" w:hAnsi="Arial" w:cs="Arial"/>
          <w:noProof/>
          <w:sz w:val="22"/>
          <w:szCs w:val="22"/>
        </w:rPr>
        <w:t xml:space="preserve"> </w:t>
      </w:r>
      <w:r w:rsidR="004D7AF6" w:rsidRPr="00044AC4">
        <w:rPr>
          <w:rFonts w:ascii="Arial" w:hAnsi="Arial" w:cs="Arial"/>
          <w:noProof/>
          <w:sz w:val="22"/>
          <w:szCs w:val="22"/>
        </w:rPr>
        <w:t xml:space="preserve"> </w:t>
      </w:r>
      <w:r w:rsidR="00D4054E" w:rsidRPr="00044AC4">
        <w:rPr>
          <w:rFonts w:ascii="Arial" w:hAnsi="Arial" w:cs="Arial"/>
          <w:noProof/>
          <w:sz w:val="22"/>
          <w:szCs w:val="22"/>
        </w:rPr>
        <w:t xml:space="preserve"> </w:t>
      </w:r>
      <w:r w:rsidR="004D7AF6" w:rsidRPr="00044AC4">
        <w:rPr>
          <w:rFonts w:ascii="Arial" w:hAnsi="Arial" w:cs="Arial"/>
          <w:noProof/>
          <w:sz w:val="22"/>
          <w:szCs w:val="22"/>
        </w:rPr>
        <w:t xml:space="preserve">  </w:t>
      </w:r>
      <w:r w:rsidR="00D4054E" w:rsidRPr="00044AC4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55582" cy="11144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82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054E" w:rsidRPr="00044AC4">
        <w:rPr>
          <w:rFonts w:ascii="Arial" w:hAnsi="Arial" w:cs="Arial"/>
          <w:noProof/>
          <w:sz w:val="22"/>
          <w:szCs w:val="22"/>
        </w:rPr>
        <w:t xml:space="preserve">   </w:t>
      </w:r>
      <w:r w:rsidR="00D4054E" w:rsidRPr="00044AC4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22615" cy="11144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1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255" w:rsidRPr="00044AC4" w:rsidRDefault="009E2A5D" w:rsidP="0093323E">
      <w:pPr>
        <w:pStyle w:val="ConsPlusNormal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sz w:val="22"/>
          <w:szCs w:val="22"/>
        </w:rPr>
        <w:t xml:space="preserve">          </w:t>
      </w:r>
      <w:r w:rsidR="00AA4CB1" w:rsidRPr="00044AC4">
        <w:rPr>
          <w:rFonts w:ascii="Arial" w:hAnsi="Arial" w:cs="Arial"/>
          <w:sz w:val="22"/>
          <w:szCs w:val="22"/>
        </w:rPr>
        <w:t xml:space="preserve">        </w:t>
      </w:r>
      <w:r w:rsidR="00D4054E" w:rsidRPr="00044AC4">
        <w:rPr>
          <w:rFonts w:ascii="Arial" w:hAnsi="Arial" w:cs="Arial"/>
          <w:sz w:val="22"/>
          <w:szCs w:val="22"/>
        </w:rPr>
        <w:t xml:space="preserve">  </w:t>
      </w:r>
    </w:p>
    <w:p w:rsidR="009E2A5D" w:rsidRPr="00044AC4" w:rsidRDefault="00F67255" w:rsidP="0093323E">
      <w:pPr>
        <w:pStyle w:val="ConsPlusNormal"/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044AC4">
        <w:rPr>
          <w:rFonts w:ascii="Arial" w:hAnsi="Arial" w:cs="Arial"/>
          <w:sz w:val="22"/>
          <w:szCs w:val="22"/>
        </w:rPr>
        <w:t xml:space="preserve">    </w:t>
      </w:r>
      <w:r w:rsidR="00EF1BB6" w:rsidRPr="00044AC4">
        <w:rPr>
          <w:rFonts w:ascii="Arial" w:hAnsi="Arial" w:cs="Arial"/>
          <w:i/>
          <w:sz w:val="22"/>
          <w:szCs w:val="22"/>
        </w:rPr>
        <w:t>е</w:t>
      </w:r>
      <w:r w:rsidRPr="00044AC4">
        <w:rPr>
          <w:rFonts w:ascii="Arial" w:hAnsi="Arial" w:cs="Arial"/>
          <w:i/>
          <w:sz w:val="22"/>
          <w:szCs w:val="22"/>
        </w:rPr>
        <w:t xml:space="preserve">               </w:t>
      </w:r>
      <w:r w:rsidR="00BC0EA8" w:rsidRPr="00044AC4">
        <w:rPr>
          <w:rFonts w:ascii="Arial" w:hAnsi="Arial" w:cs="Arial"/>
          <w:i/>
          <w:sz w:val="22"/>
          <w:szCs w:val="22"/>
        </w:rPr>
        <w:t xml:space="preserve"> </w:t>
      </w:r>
      <w:r w:rsidR="00EF1BB6" w:rsidRPr="00044AC4">
        <w:rPr>
          <w:rFonts w:ascii="Arial" w:hAnsi="Arial" w:cs="Arial"/>
          <w:i/>
          <w:sz w:val="22"/>
          <w:szCs w:val="22"/>
        </w:rPr>
        <w:t xml:space="preserve">               ж                             и</w:t>
      </w:r>
    </w:p>
    <w:p w:rsidR="004D7AF6" w:rsidRPr="00044AC4" w:rsidRDefault="004D7AF6" w:rsidP="0093323E">
      <w:pPr>
        <w:pStyle w:val="ConsPlusNormal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sz w:val="22"/>
          <w:szCs w:val="22"/>
        </w:rPr>
        <w:t xml:space="preserve">         </w:t>
      </w:r>
      <w:r w:rsidR="00D4054E" w:rsidRPr="00044AC4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90441" cy="1137349"/>
            <wp:effectExtent l="0" t="0" r="63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24" cy="1138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0EA8" w:rsidRPr="00044AC4">
        <w:rPr>
          <w:rFonts w:ascii="Arial" w:hAnsi="Arial" w:cs="Arial"/>
          <w:sz w:val="22"/>
          <w:szCs w:val="22"/>
        </w:rPr>
        <w:t xml:space="preserve">   </w:t>
      </w:r>
      <w:r w:rsidRPr="00044AC4">
        <w:rPr>
          <w:rFonts w:ascii="Arial" w:hAnsi="Arial" w:cs="Arial"/>
          <w:sz w:val="22"/>
          <w:szCs w:val="22"/>
        </w:rPr>
        <w:t xml:space="preserve">   </w:t>
      </w:r>
      <w:r w:rsidR="00D4054E" w:rsidRPr="00044AC4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000125" cy="114846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62" cy="114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0EA8" w:rsidRPr="00044AC4">
        <w:rPr>
          <w:rFonts w:ascii="Arial" w:hAnsi="Arial" w:cs="Arial"/>
          <w:sz w:val="22"/>
          <w:szCs w:val="22"/>
        </w:rPr>
        <w:t xml:space="preserve">  </w:t>
      </w:r>
      <w:r w:rsidRPr="00044AC4">
        <w:rPr>
          <w:rFonts w:ascii="Arial" w:hAnsi="Arial" w:cs="Arial"/>
          <w:sz w:val="22"/>
          <w:szCs w:val="22"/>
        </w:rPr>
        <w:t xml:space="preserve">  </w:t>
      </w:r>
      <w:r w:rsidR="00D4054E" w:rsidRPr="00044AC4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98895" cy="114705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15" cy="1150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255" w:rsidRPr="00044AC4" w:rsidRDefault="00AA4CB1" w:rsidP="00AA7431">
      <w:pPr>
        <w:pStyle w:val="ConsPlusNormal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sz w:val="22"/>
          <w:szCs w:val="22"/>
        </w:rPr>
        <w:t xml:space="preserve">               </w:t>
      </w:r>
      <w:r w:rsidR="0093323E" w:rsidRPr="00044AC4">
        <w:rPr>
          <w:rFonts w:ascii="Arial" w:hAnsi="Arial" w:cs="Arial"/>
          <w:sz w:val="22"/>
          <w:szCs w:val="22"/>
        </w:rPr>
        <w:t xml:space="preserve"> </w:t>
      </w:r>
      <w:r w:rsidR="00D4054E" w:rsidRPr="00044AC4">
        <w:rPr>
          <w:rFonts w:ascii="Arial" w:hAnsi="Arial" w:cs="Arial"/>
          <w:sz w:val="22"/>
          <w:szCs w:val="22"/>
        </w:rPr>
        <w:t xml:space="preserve">   </w:t>
      </w:r>
      <w:r w:rsidR="00BC0EA8" w:rsidRPr="00044AC4">
        <w:rPr>
          <w:rFonts w:ascii="Arial" w:hAnsi="Arial" w:cs="Arial"/>
          <w:sz w:val="22"/>
          <w:szCs w:val="22"/>
        </w:rPr>
        <w:t xml:space="preserve"> </w:t>
      </w:r>
      <w:r w:rsidR="004D7AF6" w:rsidRPr="00044AC4">
        <w:rPr>
          <w:rFonts w:ascii="Arial" w:hAnsi="Arial" w:cs="Arial"/>
          <w:sz w:val="22"/>
          <w:szCs w:val="22"/>
        </w:rPr>
        <w:t xml:space="preserve"> </w:t>
      </w:r>
    </w:p>
    <w:p w:rsidR="00F22458" w:rsidRPr="00044AC4" w:rsidRDefault="00EF1BB6" w:rsidP="005F1C93">
      <w:pPr>
        <w:pStyle w:val="ConsPlusNormal"/>
        <w:spacing w:line="360" w:lineRule="auto"/>
        <w:ind w:firstLine="567"/>
        <w:jc w:val="center"/>
        <w:rPr>
          <w:szCs w:val="24"/>
        </w:rPr>
      </w:pPr>
      <w:r w:rsidRPr="00044AC4">
        <w:rPr>
          <w:rFonts w:ascii="Arial" w:hAnsi="Arial" w:cs="Arial"/>
          <w:i/>
          <w:szCs w:val="24"/>
        </w:rPr>
        <w:t>а</w:t>
      </w:r>
      <w:r w:rsidR="00F22458" w:rsidRPr="00044AC4">
        <w:rPr>
          <w:rFonts w:ascii="Arial" w:hAnsi="Arial" w:cs="Arial"/>
          <w:szCs w:val="24"/>
        </w:rPr>
        <w:t xml:space="preserve"> </w:t>
      </w:r>
      <w:r w:rsidR="005F1C93" w:rsidRPr="00044AC4">
        <w:rPr>
          <w:rFonts w:ascii="Arial" w:hAnsi="Arial" w:cs="Arial"/>
          <w:szCs w:val="24"/>
        </w:rPr>
        <w:t>– среднеповоротное</w:t>
      </w:r>
      <w:r w:rsidR="00076F46" w:rsidRPr="00044AC4">
        <w:rPr>
          <w:rFonts w:ascii="Arial" w:hAnsi="Arial" w:cs="Arial"/>
          <w:szCs w:val="24"/>
        </w:rPr>
        <w:t xml:space="preserve"> открывание створки по центральной оси;</w:t>
      </w:r>
      <w:r w:rsidR="005F1C93">
        <w:rPr>
          <w:rFonts w:ascii="Arial" w:hAnsi="Arial" w:cs="Arial"/>
          <w:szCs w:val="24"/>
        </w:rPr>
        <w:t xml:space="preserve"> </w:t>
      </w:r>
      <w:r w:rsidRPr="005F1C93">
        <w:rPr>
          <w:rFonts w:ascii="Arial" w:hAnsi="Arial" w:cs="Arial"/>
          <w:i/>
          <w:szCs w:val="24"/>
        </w:rPr>
        <w:t>б</w:t>
      </w:r>
      <w:r w:rsidR="00F22458" w:rsidRPr="005F1C93">
        <w:rPr>
          <w:rFonts w:ascii="Arial" w:hAnsi="Arial" w:cs="Arial"/>
          <w:szCs w:val="24"/>
        </w:rPr>
        <w:t xml:space="preserve"> </w:t>
      </w:r>
      <w:r w:rsidR="005F1C93" w:rsidRPr="005F1C93">
        <w:rPr>
          <w:rFonts w:ascii="Arial" w:hAnsi="Arial" w:cs="Arial"/>
          <w:szCs w:val="24"/>
        </w:rPr>
        <w:t>– среднеповоротное</w:t>
      </w:r>
      <w:r w:rsidR="00076F46" w:rsidRPr="005F1C93">
        <w:rPr>
          <w:rFonts w:ascii="Arial" w:hAnsi="Arial" w:cs="Arial"/>
          <w:szCs w:val="24"/>
        </w:rPr>
        <w:t xml:space="preserve"> </w:t>
      </w:r>
      <w:r w:rsidR="00F22458" w:rsidRPr="005F1C93">
        <w:rPr>
          <w:rFonts w:ascii="Arial" w:hAnsi="Arial" w:cs="Arial"/>
          <w:szCs w:val="24"/>
        </w:rPr>
        <w:t xml:space="preserve">открывание створки </w:t>
      </w:r>
      <w:r w:rsidR="008256F0" w:rsidRPr="005F1C93">
        <w:rPr>
          <w:rFonts w:ascii="Arial" w:hAnsi="Arial" w:cs="Arial"/>
          <w:szCs w:val="24"/>
        </w:rPr>
        <w:t>со смещенной</w:t>
      </w:r>
      <w:r w:rsidR="00F22458" w:rsidRPr="005F1C93">
        <w:rPr>
          <w:rFonts w:ascii="Arial" w:hAnsi="Arial" w:cs="Arial"/>
          <w:szCs w:val="24"/>
        </w:rPr>
        <w:t xml:space="preserve"> осью</w:t>
      </w:r>
      <w:r w:rsidR="00076F46" w:rsidRPr="005F1C93">
        <w:rPr>
          <w:rFonts w:ascii="Arial" w:hAnsi="Arial" w:cs="Arial"/>
          <w:szCs w:val="24"/>
        </w:rPr>
        <w:t>;</w:t>
      </w:r>
      <w:r w:rsidR="005F1C93" w:rsidRPr="005F1C93">
        <w:rPr>
          <w:rFonts w:ascii="Arial" w:hAnsi="Arial" w:cs="Arial"/>
          <w:szCs w:val="24"/>
        </w:rPr>
        <w:t xml:space="preserve"> </w:t>
      </w:r>
      <w:r w:rsidRPr="005F1C93">
        <w:rPr>
          <w:rFonts w:ascii="Arial" w:hAnsi="Arial" w:cs="Arial"/>
          <w:i/>
          <w:szCs w:val="24"/>
        </w:rPr>
        <w:t>в</w:t>
      </w:r>
      <w:r w:rsidR="00F22458" w:rsidRPr="005F1C93">
        <w:rPr>
          <w:rFonts w:ascii="Arial" w:hAnsi="Arial" w:cs="Arial"/>
          <w:szCs w:val="24"/>
        </w:rPr>
        <w:t xml:space="preserve"> </w:t>
      </w:r>
      <w:r w:rsidR="005F1C93" w:rsidRPr="005F1C93">
        <w:rPr>
          <w:rFonts w:ascii="Arial" w:hAnsi="Arial" w:cs="Arial"/>
          <w:szCs w:val="24"/>
        </w:rPr>
        <w:t>– комбинированное</w:t>
      </w:r>
      <w:r w:rsidR="00F22458" w:rsidRPr="005F1C93">
        <w:rPr>
          <w:rFonts w:ascii="Arial" w:hAnsi="Arial" w:cs="Arial"/>
          <w:szCs w:val="24"/>
        </w:rPr>
        <w:t xml:space="preserve"> открывание</w:t>
      </w:r>
      <w:r w:rsidR="00076F46" w:rsidRPr="005F1C93">
        <w:rPr>
          <w:rFonts w:ascii="Arial" w:hAnsi="Arial" w:cs="Arial"/>
          <w:szCs w:val="24"/>
        </w:rPr>
        <w:t>;</w:t>
      </w:r>
      <w:r w:rsidR="005F1C93" w:rsidRPr="005F1C93">
        <w:rPr>
          <w:rFonts w:ascii="Arial" w:hAnsi="Arial" w:cs="Arial"/>
          <w:szCs w:val="24"/>
        </w:rPr>
        <w:t xml:space="preserve"> </w:t>
      </w:r>
      <w:r w:rsidRPr="005F1C93">
        <w:rPr>
          <w:rFonts w:ascii="Arial" w:hAnsi="Arial" w:cs="Arial"/>
          <w:i/>
          <w:szCs w:val="24"/>
        </w:rPr>
        <w:t>г</w:t>
      </w:r>
      <w:r w:rsidR="00F67255" w:rsidRPr="005F1C93">
        <w:rPr>
          <w:rFonts w:ascii="Arial" w:hAnsi="Arial" w:cs="Arial"/>
          <w:szCs w:val="24"/>
        </w:rPr>
        <w:t xml:space="preserve">, </w:t>
      </w:r>
      <w:r w:rsidRPr="005F1C93">
        <w:rPr>
          <w:rFonts w:ascii="Arial" w:hAnsi="Arial" w:cs="Arial"/>
          <w:i/>
          <w:szCs w:val="24"/>
        </w:rPr>
        <w:t>д</w:t>
      </w:r>
      <w:r w:rsidR="00F22458" w:rsidRPr="005F1C93">
        <w:rPr>
          <w:rFonts w:ascii="Arial" w:hAnsi="Arial" w:cs="Arial"/>
          <w:szCs w:val="24"/>
        </w:rPr>
        <w:t xml:space="preserve"> </w:t>
      </w:r>
      <w:r w:rsidRPr="005F1C93">
        <w:rPr>
          <w:rFonts w:ascii="Arial" w:hAnsi="Arial" w:cs="Arial"/>
          <w:szCs w:val="24"/>
        </w:rPr>
        <w:t>–</w:t>
      </w:r>
      <w:r w:rsidR="00E95F36" w:rsidRPr="005F1C93">
        <w:rPr>
          <w:rFonts w:ascii="Arial" w:hAnsi="Arial" w:cs="Arial"/>
          <w:szCs w:val="24"/>
        </w:rPr>
        <w:t xml:space="preserve"> расп</w:t>
      </w:r>
      <w:r w:rsidR="00F22458" w:rsidRPr="005F1C93">
        <w:rPr>
          <w:rFonts w:ascii="Arial" w:hAnsi="Arial" w:cs="Arial"/>
          <w:szCs w:val="24"/>
        </w:rPr>
        <w:t>ашное боковое открывание</w:t>
      </w:r>
      <w:r w:rsidR="005373EA" w:rsidRPr="005F1C93">
        <w:rPr>
          <w:rFonts w:ascii="Arial" w:hAnsi="Arial" w:cs="Arial"/>
          <w:szCs w:val="24"/>
        </w:rPr>
        <w:t>;</w:t>
      </w:r>
      <w:r w:rsidR="005F1C93" w:rsidRPr="005F1C93">
        <w:rPr>
          <w:rFonts w:ascii="Arial" w:hAnsi="Arial" w:cs="Arial"/>
          <w:szCs w:val="24"/>
        </w:rPr>
        <w:t xml:space="preserve"> </w:t>
      </w:r>
      <w:r w:rsidRPr="005F1C93">
        <w:rPr>
          <w:rFonts w:ascii="Arial" w:hAnsi="Arial" w:cs="Arial"/>
          <w:i/>
          <w:szCs w:val="24"/>
        </w:rPr>
        <w:t>е</w:t>
      </w:r>
      <w:r w:rsidR="00F22458" w:rsidRPr="005F1C93">
        <w:rPr>
          <w:rFonts w:ascii="Arial" w:hAnsi="Arial" w:cs="Arial"/>
          <w:szCs w:val="24"/>
        </w:rPr>
        <w:t xml:space="preserve"> </w:t>
      </w:r>
      <w:r w:rsidRPr="005F1C93">
        <w:rPr>
          <w:rFonts w:ascii="Arial" w:hAnsi="Arial" w:cs="Arial"/>
          <w:szCs w:val="24"/>
        </w:rPr>
        <w:t>–</w:t>
      </w:r>
      <w:r w:rsidR="00F22458" w:rsidRPr="005F1C93">
        <w:rPr>
          <w:rFonts w:ascii="Arial" w:hAnsi="Arial" w:cs="Arial"/>
          <w:szCs w:val="24"/>
        </w:rPr>
        <w:t xml:space="preserve"> верхнеподвесное открывание;</w:t>
      </w:r>
      <w:r w:rsidR="005F1C93" w:rsidRPr="005F1C93">
        <w:rPr>
          <w:rFonts w:ascii="Arial" w:hAnsi="Arial" w:cs="Arial"/>
          <w:szCs w:val="24"/>
        </w:rPr>
        <w:t xml:space="preserve"> </w:t>
      </w:r>
      <w:r w:rsidRPr="005F1C93">
        <w:rPr>
          <w:rFonts w:ascii="Arial" w:hAnsi="Arial" w:cs="Arial"/>
          <w:i/>
          <w:szCs w:val="24"/>
        </w:rPr>
        <w:t>ж</w:t>
      </w:r>
      <w:r w:rsidR="00F22458" w:rsidRPr="005F1C93">
        <w:rPr>
          <w:rFonts w:ascii="Arial" w:hAnsi="Arial" w:cs="Arial"/>
          <w:szCs w:val="24"/>
        </w:rPr>
        <w:t xml:space="preserve"> </w:t>
      </w:r>
      <w:r w:rsidRPr="005F1C93">
        <w:rPr>
          <w:rFonts w:ascii="Arial" w:hAnsi="Arial" w:cs="Arial"/>
          <w:szCs w:val="24"/>
        </w:rPr>
        <w:t>–</w:t>
      </w:r>
      <w:r w:rsidR="005D10F5" w:rsidRPr="005F1C93">
        <w:rPr>
          <w:rFonts w:ascii="Arial" w:hAnsi="Arial" w:cs="Arial"/>
          <w:szCs w:val="24"/>
        </w:rPr>
        <w:t xml:space="preserve"> </w:t>
      </w:r>
      <w:r w:rsidR="00F22458" w:rsidRPr="005F1C93">
        <w:rPr>
          <w:rFonts w:ascii="Arial" w:hAnsi="Arial" w:cs="Arial"/>
          <w:szCs w:val="24"/>
        </w:rPr>
        <w:t>откидное открывание по нижней оси;</w:t>
      </w:r>
      <w:r w:rsidR="005F1C93" w:rsidRPr="005F1C93">
        <w:rPr>
          <w:rFonts w:ascii="Arial" w:hAnsi="Arial" w:cs="Arial"/>
          <w:szCs w:val="24"/>
        </w:rPr>
        <w:t xml:space="preserve"> </w:t>
      </w:r>
      <w:r w:rsidRPr="005F1C93">
        <w:rPr>
          <w:rFonts w:ascii="Arial" w:hAnsi="Arial" w:cs="Arial"/>
          <w:i/>
          <w:szCs w:val="24"/>
        </w:rPr>
        <w:t>и</w:t>
      </w:r>
      <w:r w:rsidR="00F22458" w:rsidRPr="005F1C93">
        <w:rPr>
          <w:rFonts w:ascii="Arial" w:hAnsi="Arial" w:cs="Arial"/>
          <w:szCs w:val="24"/>
        </w:rPr>
        <w:t xml:space="preserve"> </w:t>
      </w:r>
      <w:r w:rsidRPr="005F1C93">
        <w:rPr>
          <w:rFonts w:ascii="Arial" w:hAnsi="Arial" w:cs="Arial"/>
          <w:szCs w:val="24"/>
        </w:rPr>
        <w:t>–</w:t>
      </w:r>
      <w:r w:rsidR="00F22458" w:rsidRPr="005F1C93">
        <w:rPr>
          <w:rFonts w:ascii="Arial" w:hAnsi="Arial" w:cs="Arial"/>
          <w:szCs w:val="24"/>
        </w:rPr>
        <w:t xml:space="preserve"> </w:t>
      </w:r>
      <w:proofErr w:type="spellStart"/>
      <w:r w:rsidR="00F22458" w:rsidRPr="005F1C93">
        <w:rPr>
          <w:rFonts w:ascii="Arial" w:hAnsi="Arial" w:cs="Arial"/>
          <w:szCs w:val="24"/>
        </w:rPr>
        <w:t>неоткрывающаяся</w:t>
      </w:r>
      <w:proofErr w:type="spellEnd"/>
      <w:r w:rsidR="00F22458" w:rsidRPr="005F1C93">
        <w:rPr>
          <w:rFonts w:ascii="Arial" w:hAnsi="Arial" w:cs="Arial"/>
          <w:szCs w:val="24"/>
        </w:rPr>
        <w:t xml:space="preserve"> створка</w:t>
      </w:r>
      <w:r w:rsidR="005D10F5" w:rsidRPr="005F1C93">
        <w:rPr>
          <w:rFonts w:ascii="Arial" w:hAnsi="Arial" w:cs="Arial"/>
          <w:szCs w:val="24"/>
        </w:rPr>
        <w:t xml:space="preserve"> (глухое)</w:t>
      </w:r>
    </w:p>
    <w:p w:rsidR="00FF200E" w:rsidRPr="00044AC4" w:rsidRDefault="00DE18C6" w:rsidP="0076034D">
      <w:pPr>
        <w:spacing w:after="120" w:line="360" w:lineRule="auto"/>
        <w:jc w:val="center"/>
        <w:rPr>
          <w:sz w:val="24"/>
          <w:szCs w:val="22"/>
        </w:rPr>
      </w:pPr>
      <w:r w:rsidRPr="00044AC4">
        <w:rPr>
          <w:sz w:val="24"/>
          <w:szCs w:val="22"/>
        </w:rPr>
        <w:t>Рисунок 2</w:t>
      </w:r>
      <w:r w:rsidR="003C0FBB" w:rsidRPr="00044AC4">
        <w:rPr>
          <w:sz w:val="24"/>
          <w:szCs w:val="22"/>
        </w:rPr>
        <w:t xml:space="preserve"> — </w:t>
      </w:r>
      <w:r w:rsidR="0076034D" w:rsidRPr="00044AC4">
        <w:rPr>
          <w:sz w:val="24"/>
          <w:szCs w:val="22"/>
        </w:rPr>
        <w:t>Варианты открывания створки мансардных</w:t>
      </w:r>
      <w:r w:rsidR="004D7AF6" w:rsidRPr="00044AC4">
        <w:rPr>
          <w:sz w:val="24"/>
          <w:szCs w:val="22"/>
        </w:rPr>
        <w:t xml:space="preserve"> окон</w:t>
      </w:r>
    </w:p>
    <w:p w:rsidR="007429A3" w:rsidRPr="00044AC4" w:rsidRDefault="007429A3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color w:val="FF0000"/>
          <w:sz w:val="22"/>
          <w:szCs w:val="22"/>
        </w:rPr>
        <w:t xml:space="preserve">  </w:t>
      </w:r>
      <w:r w:rsidRPr="00044AC4">
        <w:rPr>
          <w:sz w:val="24"/>
          <w:szCs w:val="22"/>
        </w:rPr>
        <w:t xml:space="preserve">4.1.6 По вариантам </w:t>
      </w:r>
      <w:proofErr w:type="gramStart"/>
      <w:r w:rsidRPr="00044AC4">
        <w:rPr>
          <w:sz w:val="24"/>
          <w:szCs w:val="22"/>
        </w:rPr>
        <w:t>управления  створкой</w:t>
      </w:r>
      <w:proofErr w:type="gramEnd"/>
      <w:r w:rsidRPr="00044AC4">
        <w:rPr>
          <w:sz w:val="24"/>
          <w:szCs w:val="22"/>
        </w:rPr>
        <w:t>:</w:t>
      </w:r>
    </w:p>
    <w:p w:rsidR="007429A3" w:rsidRPr="00044AC4" w:rsidRDefault="007429A3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  -  с ручным управлением;</w:t>
      </w:r>
    </w:p>
    <w:p w:rsidR="007429A3" w:rsidRPr="00044AC4" w:rsidRDefault="007429A3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  -  </w:t>
      </w:r>
      <w:proofErr w:type="gramStart"/>
      <w:r w:rsidRPr="00044AC4">
        <w:rPr>
          <w:sz w:val="24"/>
          <w:szCs w:val="22"/>
        </w:rPr>
        <w:t>с  автоматическим</w:t>
      </w:r>
      <w:proofErr w:type="gramEnd"/>
      <w:r w:rsidRPr="00044AC4">
        <w:rPr>
          <w:sz w:val="24"/>
          <w:szCs w:val="22"/>
        </w:rPr>
        <w:t xml:space="preserve">  дистанционным управлением.</w:t>
      </w:r>
    </w:p>
    <w:p w:rsidR="00312655" w:rsidRPr="00044AC4" w:rsidRDefault="00E51170" w:rsidP="0076034D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2"/>
        </w:rPr>
      </w:pPr>
      <w:proofErr w:type="gramStart"/>
      <w:r w:rsidRPr="00044AC4">
        <w:rPr>
          <w:rFonts w:ascii="Arial" w:hAnsi="Arial" w:cs="Arial"/>
          <w:szCs w:val="22"/>
        </w:rPr>
        <w:t>4.2</w:t>
      </w:r>
      <w:r w:rsidR="00A40D84" w:rsidRPr="00044AC4">
        <w:rPr>
          <w:rFonts w:ascii="Arial" w:hAnsi="Arial" w:cs="Arial"/>
          <w:szCs w:val="22"/>
        </w:rPr>
        <w:t xml:space="preserve">  </w:t>
      </w:r>
      <w:r w:rsidR="00EF1BB6" w:rsidRPr="00044AC4">
        <w:rPr>
          <w:rFonts w:ascii="Arial" w:hAnsi="Arial" w:cs="Arial"/>
          <w:szCs w:val="22"/>
        </w:rPr>
        <w:t>О</w:t>
      </w:r>
      <w:r w:rsidR="00A40D84" w:rsidRPr="00044AC4">
        <w:rPr>
          <w:rFonts w:ascii="Arial" w:hAnsi="Arial" w:cs="Arial"/>
          <w:szCs w:val="22"/>
        </w:rPr>
        <w:t>конные</w:t>
      </w:r>
      <w:proofErr w:type="gramEnd"/>
      <w:r w:rsidR="00A40D84" w:rsidRPr="00044AC4">
        <w:rPr>
          <w:rFonts w:ascii="Arial" w:hAnsi="Arial" w:cs="Arial"/>
          <w:szCs w:val="22"/>
        </w:rPr>
        <w:t xml:space="preserve"> мансардные</w:t>
      </w:r>
      <w:r w:rsidR="00124DA0" w:rsidRPr="00044AC4">
        <w:rPr>
          <w:rFonts w:ascii="Arial" w:hAnsi="Arial" w:cs="Arial"/>
          <w:szCs w:val="22"/>
        </w:rPr>
        <w:t xml:space="preserve"> </w:t>
      </w:r>
      <w:r w:rsidRPr="00044AC4">
        <w:rPr>
          <w:rFonts w:ascii="Arial" w:hAnsi="Arial" w:cs="Arial"/>
          <w:szCs w:val="22"/>
        </w:rPr>
        <w:t xml:space="preserve"> </w:t>
      </w:r>
      <w:r w:rsidR="00EF1BB6" w:rsidRPr="00044AC4">
        <w:rPr>
          <w:rFonts w:ascii="Arial" w:hAnsi="Arial" w:cs="Arial"/>
          <w:szCs w:val="22"/>
        </w:rPr>
        <w:t xml:space="preserve">блоки </w:t>
      </w:r>
      <w:r w:rsidRPr="00044AC4">
        <w:rPr>
          <w:rFonts w:ascii="Arial" w:hAnsi="Arial" w:cs="Arial"/>
          <w:szCs w:val="22"/>
        </w:rPr>
        <w:t>классифицируют</w:t>
      </w:r>
      <w:r w:rsidR="00312655" w:rsidRPr="00044AC4">
        <w:rPr>
          <w:rFonts w:ascii="Arial" w:hAnsi="Arial" w:cs="Arial"/>
          <w:szCs w:val="22"/>
        </w:rPr>
        <w:t xml:space="preserve">: </w:t>
      </w:r>
    </w:p>
    <w:p w:rsidR="00312655" w:rsidRPr="00044AC4" w:rsidRDefault="00312655" w:rsidP="0076034D">
      <w:pPr>
        <w:pStyle w:val="ConsPlusNormal"/>
        <w:tabs>
          <w:tab w:val="left" w:pos="284"/>
        </w:tabs>
        <w:spacing w:line="360" w:lineRule="auto"/>
        <w:ind w:firstLine="567"/>
        <w:jc w:val="both"/>
        <w:rPr>
          <w:rFonts w:ascii="Arial" w:hAnsi="Arial" w:cs="Arial"/>
          <w:szCs w:val="22"/>
        </w:rPr>
      </w:pPr>
      <w:r w:rsidRPr="00044AC4">
        <w:rPr>
          <w:rFonts w:ascii="Arial" w:hAnsi="Arial" w:cs="Arial"/>
          <w:szCs w:val="22"/>
        </w:rPr>
        <w:t xml:space="preserve">  -  </w:t>
      </w:r>
      <w:r w:rsidR="00E51170" w:rsidRPr="00044AC4">
        <w:rPr>
          <w:rFonts w:ascii="Arial" w:hAnsi="Arial" w:cs="Arial"/>
          <w:szCs w:val="22"/>
        </w:rPr>
        <w:t xml:space="preserve">по </w:t>
      </w:r>
      <w:r w:rsidRPr="00044AC4">
        <w:rPr>
          <w:rFonts w:ascii="Arial" w:hAnsi="Arial" w:cs="Arial"/>
          <w:szCs w:val="22"/>
        </w:rPr>
        <w:t>приведенному сопротивлению теплопередаче;</w:t>
      </w:r>
    </w:p>
    <w:p w:rsidR="00312655" w:rsidRPr="00044AC4" w:rsidRDefault="00312655" w:rsidP="0076034D">
      <w:pPr>
        <w:pStyle w:val="ConsPlusNormal"/>
        <w:tabs>
          <w:tab w:val="left" w:pos="284"/>
        </w:tabs>
        <w:spacing w:line="360" w:lineRule="auto"/>
        <w:ind w:firstLine="567"/>
        <w:jc w:val="both"/>
        <w:rPr>
          <w:rFonts w:ascii="Arial" w:hAnsi="Arial" w:cs="Arial"/>
          <w:szCs w:val="22"/>
        </w:rPr>
      </w:pPr>
      <w:r w:rsidRPr="00044AC4">
        <w:rPr>
          <w:rFonts w:ascii="Arial" w:hAnsi="Arial" w:cs="Arial"/>
          <w:szCs w:val="22"/>
        </w:rPr>
        <w:t xml:space="preserve">  -  </w:t>
      </w:r>
      <w:r w:rsidR="00AB29B2" w:rsidRPr="00044AC4">
        <w:rPr>
          <w:rFonts w:ascii="Arial" w:hAnsi="Arial" w:cs="Arial"/>
          <w:szCs w:val="22"/>
        </w:rPr>
        <w:t>сопротивлению ветровой нагрузке;</w:t>
      </w:r>
    </w:p>
    <w:p w:rsidR="00D178DE" w:rsidRPr="00044AC4" w:rsidRDefault="00AB29B2" w:rsidP="0076034D">
      <w:pPr>
        <w:pStyle w:val="ConsPlusNormal"/>
        <w:tabs>
          <w:tab w:val="left" w:pos="284"/>
        </w:tabs>
        <w:spacing w:line="360" w:lineRule="auto"/>
        <w:ind w:firstLine="567"/>
        <w:jc w:val="both"/>
        <w:rPr>
          <w:rFonts w:ascii="Arial" w:hAnsi="Arial" w:cs="Arial"/>
          <w:szCs w:val="22"/>
        </w:rPr>
      </w:pPr>
      <w:r w:rsidRPr="00044AC4">
        <w:rPr>
          <w:rFonts w:ascii="Arial" w:hAnsi="Arial" w:cs="Arial"/>
          <w:szCs w:val="22"/>
        </w:rPr>
        <w:t xml:space="preserve">  -  </w:t>
      </w:r>
      <w:r w:rsidR="008256F0" w:rsidRPr="00044AC4">
        <w:rPr>
          <w:rFonts w:ascii="Arial" w:hAnsi="Arial" w:cs="Arial"/>
          <w:szCs w:val="22"/>
        </w:rPr>
        <w:t>сопротивлению снеговой нагрузке;</w:t>
      </w:r>
    </w:p>
    <w:p w:rsidR="00585258" w:rsidRPr="00044AC4" w:rsidRDefault="00585258" w:rsidP="0076034D">
      <w:pPr>
        <w:pStyle w:val="ConsPlusNormal"/>
        <w:tabs>
          <w:tab w:val="left" w:pos="284"/>
        </w:tabs>
        <w:spacing w:line="360" w:lineRule="auto"/>
        <w:ind w:firstLine="567"/>
        <w:jc w:val="both"/>
        <w:rPr>
          <w:rFonts w:ascii="Arial" w:hAnsi="Arial" w:cs="Arial"/>
          <w:szCs w:val="22"/>
        </w:rPr>
      </w:pPr>
      <w:r w:rsidRPr="00044AC4">
        <w:rPr>
          <w:rFonts w:ascii="Arial" w:hAnsi="Arial" w:cs="Arial"/>
          <w:szCs w:val="22"/>
        </w:rPr>
        <w:t xml:space="preserve">  -  </w:t>
      </w:r>
      <w:proofErr w:type="spellStart"/>
      <w:r w:rsidRPr="00044AC4">
        <w:rPr>
          <w:rFonts w:ascii="Arial" w:hAnsi="Arial" w:cs="Arial"/>
          <w:szCs w:val="22"/>
        </w:rPr>
        <w:t>воздухо</w:t>
      </w:r>
      <w:proofErr w:type="spellEnd"/>
      <w:r w:rsidRPr="00044AC4">
        <w:rPr>
          <w:rFonts w:ascii="Arial" w:hAnsi="Arial" w:cs="Arial"/>
          <w:szCs w:val="22"/>
        </w:rPr>
        <w:t>- и водопроницаемости</w:t>
      </w:r>
      <w:r w:rsidR="009E56A0" w:rsidRPr="00044AC4">
        <w:rPr>
          <w:rFonts w:ascii="Arial" w:hAnsi="Arial" w:cs="Arial"/>
          <w:szCs w:val="22"/>
        </w:rPr>
        <w:t>;</w:t>
      </w:r>
    </w:p>
    <w:p w:rsidR="008256F0" w:rsidRPr="00044AC4" w:rsidRDefault="008256F0" w:rsidP="0076034D">
      <w:pPr>
        <w:pStyle w:val="ConsPlusNormal"/>
        <w:tabs>
          <w:tab w:val="left" w:pos="284"/>
        </w:tabs>
        <w:spacing w:line="360" w:lineRule="auto"/>
        <w:ind w:firstLine="567"/>
        <w:jc w:val="both"/>
        <w:rPr>
          <w:rFonts w:ascii="Arial" w:hAnsi="Arial" w:cs="Arial"/>
          <w:szCs w:val="22"/>
        </w:rPr>
      </w:pPr>
      <w:r w:rsidRPr="00044AC4">
        <w:rPr>
          <w:rFonts w:ascii="Arial" w:hAnsi="Arial" w:cs="Arial"/>
          <w:szCs w:val="22"/>
        </w:rPr>
        <w:t xml:space="preserve">  -  звукоизоляции;</w:t>
      </w:r>
    </w:p>
    <w:p w:rsidR="0076034D" w:rsidRPr="00044AC4" w:rsidRDefault="008256F0" w:rsidP="0076034D">
      <w:pPr>
        <w:pStyle w:val="ConsPlusNormal"/>
        <w:tabs>
          <w:tab w:val="left" w:pos="284"/>
        </w:tabs>
        <w:spacing w:line="360" w:lineRule="auto"/>
        <w:ind w:firstLine="567"/>
        <w:jc w:val="both"/>
        <w:rPr>
          <w:rFonts w:ascii="Arial" w:hAnsi="Arial" w:cs="Arial"/>
          <w:szCs w:val="22"/>
        </w:rPr>
      </w:pPr>
      <w:r w:rsidRPr="00044AC4">
        <w:rPr>
          <w:rFonts w:ascii="Arial" w:hAnsi="Arial" w:cs="Arial"/>
          <w:szCs w:val="22"/>
        </w:rPr>
        <w:t xml:space="preserve">  -  общему коэффициенту пропускания света</w:t>
      </w:r>
      <w:r w:rsidR="009E56A0" w:rsidRPr="00044AC4">
        <w:rPr>
          <w:rFonts w:ascii="Arial" w:hAnsi="Arial" w:cs="Arial"/>
          <w:szCs w:val="22"/>
        </w:rPr>
        <w:t>.</w:t>
      </w:r>
    </w:p>
    <w:p w:rsidR="00AB29B2" w:rsidRPr="00044AC4" w:rsidRDefault="00E51170" w:rsidP="0076034D">
      <w:pPr>
        <w:pStyle w:val="ConsPlusNormal"/>
        <w:tabs>
          <w:tab w:val="left" w:pos="284"/>
        </w:tabs>
        <w:spacing w:line="360" w:lineRule="auto"/>
        <w:ind w:firstLine="567"/>
        <w:jc w:val="both"/>
        <w:rPr>
          <w:rFonts w:ascii="Arial" w:hAnsi="Arial" w:cs="Arial"/>
          <w:szCs w:val="22"/>
        </w:rPr>
      </w:pPr>
      <w:r w:rsidRPr="00044AC4">
        <w:rPr>
          <w:rFonts w:ascii="Arial" w:hAnsi="Arial" w:cs="Arial"/>
          <w:szCs w:val="22"/>
        </w:rPr>
        <w:t>4.2</w:t>
      </w:r>
      <w:r w:rsidR="00AB29B2" w:rsidRPr="00044AC4">
        <w:rPr>
          <w:rFonts w:ascii="Arial" w:hAnsi="Arial" w:cs="Arial"/>
          <w:szCs w:val="22"/>
        </w:rPr>
        <w:t xml:space="preserve">.1 По </w:t>
      </w:r>
      <w:r w:rsidR="0076034D" w:rsidRPr="00044AC4">
        <w:rPr>
          <w:rFonts w:ascii="Arial" w:hAnsi="Arial" w:cs="Arial"/>
          <w:szCs w:val="22"/>
        </w:rPr>
        <w:t>показателям приведенного</w:t>
      </w:r>
      <w:r w:rsidR="00AB29B2" w:rsidRPr="00044AC4">
        <w:rPr>
          <w:rFonts w:ascii="Arial" w:hAnsi="Arial" w:cs="Arial"/>
          <w:szCs w:val="22"/>
        </w:rPr>
        <w:t xml:space="preserve"> сопротивления </w:t>
      </w:r>
      <w:r w:rsidR="0076034D" w:rsidRPr="00044AC4">
        <w:rPr>
          <w:rFonts w:ascii="Arial" w:hAnsi="Arial" w:cs="Arial"/>
          <w:szCs w:val="22"/>
        </w:rPr>
        <w:t xml:space="preserve">теплопередаче, </w:t>
      </w:r>
      <w:r w:rsidR="005F1C93" w:rsidRPr="00044AC4">
        <w:rPr>
          <w:rFonts w:ascii="Arial" w:hAnsi="Arial" w:cs="Arial"/>
          <w:szCs w:val="22"/>
        </w:rPr>
        <w:t>звукоизоляции, водо</w:t>
      </w:r>
      <w:r w:rsidR="00AB29B2" w:rsidRPr="00044AC4">
        <w:rPr>
          <w:rFonts w:ascii="Arial" w:hAnsi="Arial" w:cs="Arial"/>
          <w:szCs w:val="22"/>
        </w:rPr>
        <w:t xml:space="preserve">- и </w:t>
      </w:r>
      <w:r w:rsidR="005F1C93" w:rsidRPr="00044AC4">
        <w:rPr>
          <w:rFonts w:ascii="Arial" w:hAnsi="Arial" w:cs="Arial"/>
          <w:szCs w:val="22"/>
        </w:rPr>
        <w:t>воздухопроницаемости, общего</w:t>
      </w:r>
      <w:r w:rsidR="00AB29B2" w:rsidRPr="00044AC4">
        <w:rPr>
          <w:rFonts w:ascii="Arial" w:hAnsi="Arial" w:cs="Arial"/>
          <w:szCs w:val="22"/>
        </w:rPr>
        <w:t xml:space="preserve"> </w:t>
      </w:r>
      <w:r w:rsidR="0061170E" w:rsidRPr="00044AC4">
        <w:rPr>
          <w:rFonts w:ascii="Arial" w:hAnsi="Arial" w:cs="Arial"/>
          <w:szCs w:val="22"/>
        </w:rPr>
        <w:t xml:space="preserve">коэффициента </w:t>
      </w:r>
      <w:r w:rsidR="00AB29B2" w:rsidRPr="00044AC4">
        <w:rPr>
          <w:rFonts w:ascii="Arial" w:hAnsi="Arial" w:cs="Arial"/>
          <w:szCs w:val="22"/>
        </w:rPr>
        <w:t xml:space="preserve">пропускания </w:t>
      </w:r>
      <w:proofErr w:type="gramStart"/>
      <w:r w:rsidR="00AB29B2" w:rsidRPr="00044AC4">
        <w:rPr>
          <w:rFonts w:ascii="Arial" w:hAnsi="Arial" w:cs="Arial"/>
          <w:szCs w:val="22"/>
        </w:rPr>
        <w:t>света</w:t>
      </w:r>
      <w:r w:rsidRPr="00044AC4">
        <w:rPr>
          <w:rFonts w:ascii="Arial" w:hAnsi="Arial" w:cs="Arial"/>
          <w:szCs w:val="22"/>
        </w:rPr>
        <w:t>,  сопротивления</w:t>
      </w:r>
      <w:proofErr w:type="gramEnd"/>
      <w:r w:rsidRPr="00044AC4">
        <w:rPr>
          <w:rFonts w:ascii="Arial" w:hAnsi="Arial" w:cs="Arial"/>
          <w:szCs w:val="22"/>
        </w:rPr>
        <w:t xml:space="preserve">  ветровым нагрузкам </w:t>
      </w:r>
      <w:r w:rsidR="00585258" w:rsidRPr="00044AC4">
        <w:rPr>
          <w:rFonts w:ascii="Arial" w:hAnsi="Arial" w:cs="Arial"/>
          <w:szCs w:val="22"/>
        </w:rPr>
        <w:t xml:space="preserve"> </w:t>
      </w:r>
      <w:r w:rsidR="00426206" w:rsidRPr="00044AC4">
        <w:rPr>
          <w:rFonts w:ascii="Arial" w:hAnsi="Arial" w:cs="Arial"/>
          <w:szCs w:val="22"/>
        </w:rPr>
        <w:t>ма</w:t>
      </w:r>
      <w:r w:rsidR="0052466F" w:rsidRPr="00044AC4">
        <w:rPr>
          <w:rFonts w:ascii="Arial" w:hAnsi="Arial" w:cs="Arial"/>
          <w:szCs w:val="22"/>
        </w:rPr>
        <w:t>нсардные  окна</w:t>
      </w:r>
      <w:r w:rsidRPr="00044AC4">
        <w:rPr>
          <w:rFonts w:ascii="Arial" w:hAnsi="Arial" w:cs="Arial"/>
          <w:szCs w:val="22"/>
        </w:rPr>
        <w:t xml:space="preserve"> </w:t>
      </w:r>
      <w:r w:rsidR="00AB29B2" w:rsidRPr="00044AC4">
        <w:rPr>
          <w:rFonts w:ascii="Arial" w:hAnsi="Arial" w:cs="Arial"/>
          <w:szCs w:val="22"/>
        </w:rPr>
        <w:t>классифи</w:t>
      </w:r>
      <w:r w:rsidR="00DF6CF3" w:rsidRPr="00044AC4">
        <w:rPr>
          <w:rFonts w:ascii="Arial" w:hAnsi="Arial" w:cs="Arial"/>
          <w:szCs w:val="22"/>
        </w:rPr>
        <w:t>цируют в соответствии с ГОСТ 23</w:t>
      </w:r>
      <w:r w:rsidR="00AB29B2" w:rsidRPr="00044AC4">
        <w:rPr>
          <w:rFonts w:ascii="Arial" w:hAnsi="Arial" w:cs="Arial"/>
          <w:szCs w:val="22"/>
        </w:rPr>
        <w:t>166</w:t>
      </w:r>
      <w:r w:rsidR="00124DA0" w:rsidRPr="00044AC4">
        <w:rPr>
          <w:rFonts w:ascii="Arial" w:hAnsi="Arial" w:cs="Arial"/>
          <w:szCs w:val="22"/>
        </w:rPr>
        <w:t>.</w:t>
      </w:r>
    </w:p>
    <w:p w:rsidR="006205E2" w:rsidRPr="00044AC4" w:rsidRDefault="005F1C93" w:rsidP="0076034D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2"/>
        </w:rPr>
      </w:pPr>
      <w:r w:rsidRPr="00044AC4">
        <w:rPr>
          <w:rFonts w:ascii="Arial" w:hAnsi="Arial" w:cs="Arial"/>
          <w:szCs w:val="22"/>
        </w:rPr>
        <w:t>4.2.2 Мансардные</w:t>
      </w:r>
      <w:r w:rsidR="00585258" w:rsidRPr="00044AC4">
        <w:rPr>
          <w:rFonts w:ascii="Arial" w:hAnsi="Arial" w:cs="Arial"/>
          <w:szCs w:val="22"/>
        </w:rPr>
        <w:t xml:space="preserve"> окна в защитном </w:t>
      </w:r>
      <w:proofErr w:type="gramStart"/>
      <w:r w:rsidR="00585258" w:rsidRPr="00044AC4">
        <w:rPr>
          <w:rFonts w:ascii="Arial" w:hAnsi="Arial" w:cs="Arial"/>
          <w:szCs w:val="22"/>
        </w:rPr>
        <w:t>исполнении  п</w:t>
      </w:r>
      <w:r w:rsidR="00124DA0" w:rsidRPr="00044AC4">
        <w:rPr>
          <w:rFonts w:ascii="Arial" w:hAnsi="Arial" w:cs="Arial"/>
          <w:szCs w:val="22"/>
        </w:rPr>
        <w:t>о</w:t>
      </w:r>
      <w:proofErr w:type="gramEnd"/>
      <w:r w:rsidR="00124DA0" w:rsidRPr="00044AC4">
        <w:rPr>
          <w:rFonts w:ascii="Arial" w:hAnsi="Arial" w:cs="Arial"/>
          <w:szCs w:val="22"/>
        </w:rPr>
        <w:t xml:space="preserve"> показа</w:t>
      </w:r>
      <w:r w:rsidR="008F7994" w:rsidRPr="00044AC4">
        <w:rPr>
          <w:rFonts w:ascii="Arial" w:hAnsi="Arial" w:cs="Arial"/>
          <w:szCs w:val="22"/>
        </w:rPr>
        <w:t xml:space="preserve">телям сопротивления </w:t>
      </w:r>
      <w:r w:rsidR="00124DA0" w:rsidRPr="00044AC4">
        <w:rPr>
          <w:rFonts w:ascii="Arial" w:hAnsi="Arial" w:cs="Arial"/>
          <w:szCs w:val="22"/>
        </w:rPr>
        <w:t xml:space="preserve"> </w:t>
      </w:r>
      <w:r w:rsidR="00124DA0" w:rsidRPr="00044AC4">
        <w:rPr>
          <w:rFonts w:ascii="Arial" w:hAnsi="Arial" w:cs="Arial"/>
          <w:szCs w:val="22"/>
        </w:rPr>
        <w:lastRenderedPageBreak/>
        <w:t xml:space="preserve">снеговым, </w:t>
      </w:r>
      <w:r w:rsidR="00E51170" w:rsidRPr="00044AC4">
        <w:rPr>
          <w:rFonts w:ascii="Arial" w:hAnsi="Arial" w:cs="Arial"/>
          <w:szCs w:val="22"/>
        </w:rPr>
        <w:t xml:space="preserve"> </w:t>
      </w:r>
      <w:r w:rsidR="00585258" w:rsidRPr="00044AC4">
        <w:rPr>
          <w:rFonts w:ascii="Arial" w:hAnsi="Arial" w:cs="Arial"/>
          <w:szCs w:val="22"/>
        </w:rPr>
        <w:t xml:space="preserve">повышенным  </w:t>
      </w:r>
      <w:r w:rsidR="00124DA0" w:rsidRPr="00044AC4">
        <w:rPr>
          <w:rFonts w:ascii="Arial" w:hAnsi="Arial" w:cs="Arial"/>
          <w:szCs w:val="22"/>
        </w:rPr>
        <w:t xml:space="preserve">ветровым нагрузкам </w:t>
      </w:r>
      <w:r w:rsidR="008256F0" w:rsidRPr="00044AC4">
        <w:rPr>
          <w:rFonts w:ascii="Arial" w:hAnsi="Arial" w:cs="Arial"/>
          <w:szCs w:val="22"/>
        </w:rPr>
        <w:t xml:space="preserve"> </w:t>
      </w:r>
      <w:r w:rsidR="00124DA0" w:rsidRPr="00044AC4">
        <w:rPr>
          <w:rFonts w:ascii="Arial" w:hAnsi="Arial" w:cs="Arial"/>
          <w:szCs w:val="22"/>
        </w:rPr>
        <w:t xml:space="preserve">и </w:t>
      </w:r>
      <w:r w:rsidR="008256F0" w:rsidRPr="00044AC4">
        <w:rPr>
          <w:rFonts w:ascii="Arial" w:hAnsi="Arial" w:cs="Arial"/>
          <w:szCs w:val="22"/>
        </w:rPr>
        <w:t xml:space="preserve"> </w:t>
      </w:r>
      <w:r w:rsidR="00124DA0" w:rsidRPr="00044AC4">
        <w:rPr>
          <w:rFonts w:ascii="Arial" w:hAnsi="Arial" w:cs="Arial"/>
          <w:szCs w:val="22"/>
        </w:rPr>
        <w:t xml:space="preserve">взлому </w:t>
      </w:r>
      <w:r w:rsidR="00585258" w:rsidRPr="00044AC4">
        <w:rPr>
          <w:rFonts w:ascii="Arial" w:hAnsi="Arial" w:cs="Arial"/>
          <w:szCs w:val="22"/>
        </w:rPr>
        <w:t xml:space="preserve">  </w:t>
      </w:r>
      <w:r w:rsidR="00E51170" w:rsidRPr="00044AC4">
        <w:rPr>
          <w:rFonts w:ascii="Arial" w:hAnsi="Arial" w:cs="Arial"/>
          <w:szCs w:val="22"/>
        </w:rPr>
        <w:t xml:space="preserve">классифицируют </w:t>
      </w:r>
      <w:r w:rsidR="00124DA0" w:rsidRPr="00044AC4">
        <w:rPr>
          <w:rFonts w:ascii="Arial" w:hAnsi="Arial" w:cs="Arial"/>
          <w:szCs w:val="22"/>
        </w:rPr>
        <w:t>в соответствии с ГОСТ 31462.</w:t>
      </w:r>
      <w:r w:rsidR="006205E2" w:rsidRPr="00044AC4">
        <w:rPr>
          <w:rFonts w:ascii="Arial" w:hAnsi="Arial" w:cs="Arial"/>
          <w:b/>
          <w:color w:val="C00000"/>
          <w:szCs w:val="22"/>
        </w:rPr>
        <w:t xml:space="preserve">        </w:t>
      </w:r>
    </w:p>
    <w:p w:rsidR="00312655" w:rsidRPr="00044AC4" w:rsidRDefault="00426206" w:rsidP="0076034D">
      <w:pPr>
        <w:pStyle w:val="ConsPlusNormal"/>
        <w:spacing w:before="120" w:after="120" w:line="360" w:lineRule="auto"/>
        <w:ind w:firstLine="567"/>
        <w:jc w:val="both"/>
        <w:rPr>
          <w:rFonts w:ascii="Arial" w:hAnsi="Arial" w:cs="Arial"/>
          <w:b/>
          <w:szCs w:val="22"/>
        </w:rPr>
      </w:pPr>
      <w:bookmarkStart w:id="0" w:name="п1115"/>
      <w:bookmarkEnd w:id="0"/>
      <w:r w:rsidRPr="00044AC4">
        <w:rPr>
          <w:rFonts w:ascii="Arial" w:hAnsi="Arial" w:cs="Arial"/>
          <w:b/>
          <w:szCs w:val="22"/>
        </w:rPr>
        <w:t>4.</w:t>
      </w:r>
      <w:r w:rsidR="002A243B" w:rsidRPr="00044AC4">
        <w:rPr>
          <w:rFonts w:ascii="Arial" w:hAnsi="Arial" w:cs="Arial"/>
          <w:b/>
          <w:szCs w:val="22"/>
        </w:rPr>
        <w:t>3</w:t>
      </w:r>
      <w:r w:rsidRPr="00044AC4">
        <w:rPr>
          <w:rFonts w:ascii="Arial" w:hAnsi="Arial" w:cs="Arial"/>
          <w:b/>
          <w:szCs w:val="22"/>
        </w:rPr>
        <w:t xml:space="preserve">   Условные обозначения </w:t>
      </w:r>
    </w:p>
    <w:p w:rsidR="00AB29B2" w:rsidRPr="00044AC4" w:rsidRDefault="00AB29B2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4</w:t>
      </w:r>
      <w:r w:rsidR="002A243B" w:rsidRPr="00044AC4">
        <w:rPr>
          <w:sz w:val="24"/>
          <w:szCs w:val="22"/>
        </w:rPr>
        <w:t>.3</w:t>
      </w:r>
      <w:r w:rsidR="00426206" w:rsidRPr="00044AC4">
        <w:rPr>
          <w:sz w:val="24"/>
          <w:szCs w:val="22"/>
        </w:rPr>
        <w:t>.1</w:t>
      </w:r>
      <w:r w:rsidRPr="00044AC4">
        <w:rPr>
          <w:sz w:val="24"/>
          <w:szCs w:val="22"/>
        </w:rPr>
        <w:t xml:space="preserve"> Структура условного обозначения включает в себя</w:t>
      </w:r>
      <w:r w:rsidR="003C0FBB" w:rsidRPr="00044AC4">
        <w:rPr>
          <w:sz w:val="24"/>
          <w:szCs w:val="22"/>
        </w:rPr>
        <w:t xml:space="preserve"> следующие данные</w:t>
      </w:r>
      <w:r w:rsidR="005F1C93">
        <w:rPr>
          <w:sz w:val="24"/>
          <w:szCs w:val="22"/>
        </w:rPr>
        <w:t>.</w:t>
      </w:r>
    </w:p>
    <w:p w:rsidR="004B7394" w:rsidRPr="00044AC4" w:rsidRDefault="004B7394" w:rsidP="0076034D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2"/>
        </w:rPr>
      </w:pPr>
      <w:r w:rsidRPr="00044AC4">
        <w:rPr>
          <w:rFonts w:ascii="Arial" w:hAnsi="Arial" w:cs="Arial"/>
          <w:szCs w:val="22"/>
        </w:rPr>
        <w:t>Условное обозначение изделий рекомендуется дополнять эскизом изделия со стороны помещения с указанием характерных размеров изделия и схемой открывания створки.</w:t>
      </w:r>
    </w:p>
    <w:p w:rsidR="004B7394" w:rsidRPr="00044AC4" w:rsidRDefault="004B7394" w:rsidP="0076034D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2"/>
        </w:rPr>
      </w:pPr>
      <w:r w:rsidRPr="00044AC4">
        <w:rPr>
          <w:rFonts w:ascii="Arial" w:hAnsi="Arial" w:cs="Arial"/>
          <w:szCs w:val="22"/>
        </w:rPr>
        <w:t>Классы эксплуатационных характеристик изделий, а также другие особенности конструкции изделия (например, марку профильной системы</w:t>
      </w:r>
      <w:r w:rsidRPr="00044AC4">
        <w:rPr>
          <w:rFonts w:ascii="Arial" w:hAnsi="Arial" w:cs="Arial"/>
          <w:color w:val="0070C0"/>
          <w:szCs w:val="22"/>
        </w:rPr>
        <w:t>,</w:t>
      </w:r>
      <w:r w:rsidRPr="00044AC4">
        <w:rPr>
          <w:rFonts w:ascii="Arial" w:hAnsi="Arial" w:cs="Arial"/>
          <w:szCs w:val="22"/>
        </w:rPr>
        <w:t xml:space="preserve"> цвет изделий, наличие </w:t>
      </w:r>
      <w:r w:rsidR="0076034D" w:rsidRPr="00044AC4">
        <w:rPr>
          <w:rFonts w:ascii="Arial" w:hAnsi="Arial" w:cs="Arial"/>
          <w:szCs w:val="22"/>
        </w:rPr>
        <w:t>устройств проветривания</w:t>
      </w:r>
      <w:r w:rsidRPr="00044AC4">
        <w:rPr>
          <w:rFonts w:ascii="Arial" w:hAnsi="Arial" w:cs="Arial"/>
          <w:szCs w:val="22"/>
        </w:rPr>
        <w:t xml:space="preserve"> и пр.) допускается приводить в проектной документации, паспорте и договоре на поставку в виде текстовой записи. </w:t>
      </w:r>
    </w:p>
    <w:p w:rsidR="00876873" w:rsidRPr="00044AC4" w:rsidRDefault="004B7394" w:rsidP="0076034D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2"/>
        </w:rPr>
      </w:pPr>
      <w:r w:rsidRPr="00044AC4">
        <w:rPr>
          <w:rFonts w:ascii="Arial" w:hAnsi="Arial" w:cs="Arial"/>
          <w:szCs w:val="22"/>
        </w:rPr>
        <w:t>Условные обозначения изделий, выпускаемых по индивидуальным заказам, допускается устанавливать в проектной документации или нормативн</w:t>
      </w:r>
      <w:r w:rsidR="00500B4B" w:rsidRPr="00044AC4">
        <w:rPr>
          <w:rFonts w:ascii="Arial" w:hAnsi="Arial" w:cs="Arial"/>
          <w:szCs w:val="22"/>
        </w:rPr>
        <w:t>ых</w:t>
      </w:r>
      <w:r w:rsidRPr="00044AC4">
        <w:rPr>
          <w:rFonts w:ascii="Arial" w:hAnsi="Arial" w:cs="Arial"/>
          <w:szCs w:val="22"/>
        </w:rPr>
        <w:t xml:space="preserve"> документ</w:t>
      </w:r>
      <w:r w:rsidR="007F7333" w:rsidRPr="00044AC4">
        <w:rPr>
          <w:rFonts w:ascii="Arial" w:hAnsi="Arial" w:cs="Arial"/>
          <w:szCs w:val="22"/>
        </w:rPr>
        <w:t>а</w:t>
      </w:r>
      <w:r w:rsidR="00500B4B" w:rsidRPr="00044AC4">
        <w:rPr>
          <w:rFonts w:ascii="Arial" w:hAnsi="Arial" w:cs="Arial"/>
          <w:szCs w:val="22"/>
        </w:rPr>
        <w:t>х</w:t>
      </w:r>
      <w:r w:rsidR="007F7333" w:rsidRPr="00044AC4">
        <w:rPr>
          <w:rFonts w:ascii="Arial" w:hAnsi="Arial" w:cs="Arial"/>
          <w:szCs w:val="22"/>
        </w:rPr>
        <w:t xml:space="preserve"> на конкретные виды изделий.</w:t>
      </w:r>
    </w:p>
    <w:p w:rsidR="00F41F21" w:rsidRPr="00044AC4" w:rsidRDefault="00500B4B" w:rsidP="0076034D">
      <w:pPr>
        <w:spacing w:line="360" w:lineRule="auto"/>
        <w:ind w:firstLine="567"/>
        <w:jc w:val="both"/>
        <w:rPr>
          <w:sz w:val="22"/>
          <w:szCs w:val="22"/>
        </w:rPr>
      </w:pPr>
      <w:proofErr w:type="gramStart"/>
      <w:r w:rsidRPr="00044AC4">
        <w:rPr>
          <w:sz w:val="24"/>
          <w:szCs w:val="22"/>
        </w:rPr>
        <w:t>4.3.2</w:t>
      </w:r>
      <w:r w:rsidR="00475C65" w:rsidRPr="00044AC4">
        <w:rPr>
          <w:sz w:val="24"/>
          <w:szCs w:val="22"/>
        </w:rPr>
        <w:t xml:space="preserve">  </w:t>
      </w:r>
      <w:r w:rsidR="00976079" w:rsidRPr="00044AC4">
        <w:rPr>
          <w:sz w:val="24"/>
          <w:szCs w:val="22"/>
        </w:rPr>
        <w:t>П</w:t>
      </w:r>
      <w:proofErr w:type="gramEnd"/>
      <w:r w:rsidR="00B642E3" w:rsidRPr="00044AC4">
        <w:rPr>
          <w:sz w:val="24"/>
          <w:szCs w:val="22"/>
        </w:rPr>
        <w:t xml:space="preserve"> </w:t>
      </w:r>
      <w:r w:rsidR="00976079" w:rsidRPr="00044AC4">
        <w:rPr>
          <w:sz w:val="24"/>
          <w:szCs w:val="22"/>
        </w:rPr>
        <w:t>р</w:t>
      </w:r>
      <w:r w:rsidR="00B642E3" w:rsidRPr="00044AC4">
        <w:rPr>
          <w:sz w:val="24"/>
          <w:szCs w:val="22"/>
        </w:rPr>
        <w:t xml:space="preserve"> </w:t>
      </w:r>
      <w:r w:rsidR="00976079" w:rsidRPr="00044AC4">
        <w:rPr>
          <w:sz w:val="24"/>
          <w:szCs w:val="22"/>
        </w:rPr>
        <w:t>и</w:t>
      </w:r>
      <w:r w:rsidR="00B642E3" w:rsidRPr="00044AC4">
        <w:rPr>
          <w:sz w:val="24"/>
          <w:szCs w:val="22"/>
        </w:rPr>
        <w:t xml:space="preserve"> </w:t>
      </w:r>
      <w:r w:rsidR="00976079" w:rsidRPr="00044AC4">
        <w:rPr>
          <w:sz w:val="24"/>
          <w:szCs w:val="22"/>
        </w:rPr>
        <w:t>м</w:t>
      </w:r>
      <w:r w:rsidR="00B642E3" w:rsidRPr="00044AC4">
        <w:rPr>
          <w:sz w:val="24"/>
          <w:szCs w:val="22"/>
        </w:rPr>
        <w:t xml:space="preserve"> </w:t>
      </w:r>
      <w:r w:rsidR="00976079" w:rsidRPr="00044AC4">
        <w:rPr>
          <w:sz w:val="24"/>
          <w:szCs w:val="22"/>
        </w:rPr>
        <w:t>е</w:t>
      </w:r>
      <w:r w:rsidR="00B642E3" w:rsidRPr="00044AC4">
        <w:rPr>
          <w:sz w:val="24"/>
          <w:szCs w:val="22"/>
        </w:rPr>
        <w:t xml:space="preserve"> </w:t>
      </w:r>
      <w:r w:rsidR="00976079" w:rsidRPr="00044AC4">
        <w:rPr>
          <w:sz w:val="24"/>
          <w:szCs w:val="22"/>
        </w:rPr>
        <w:t>р</w:t>
      </w:r>
      <w:r w:rsidRPr="00044AC4">
        <w:rPr>
          <w:sz w:val="24"/>
          <w:szCs w:val="22"/>
        </w:rPr>
        <w:t xml:space="preserve"> </w:t>
      </w:r>
      <w:r w:rsidR="00976079" w:rsidRPr="00044AC4">
        <w:rPr>
          <w:sz w:val="24"/>
          <w:szCs w:val="22"/>
        </w:rPr>
        <w:t xml:space="preserve"> </w:t>
      </w:r>
      <w:r w:rsidR="004B7394" w:rsidRPr="00044AC4">
        <w:rPr>
          <w:spacing w:val="40"/>
          <w:sz w:val="24"/>
          <w:szCs w:val="22"/>
        </w:rPr>
        <w:t xml:space="preserve">условного обозначения </w:t>
      </w:r>
      <w:r w:rsidRPr="00044AC4">
        <w:rPr>
          <w:sz w:val="24"/>
          <w:szCs w:val="22"/>
        </w:rPr>
        <w:t>оконного блок</w:t>
      </w:r>
      <w:r w:rsidR="009E56A0" w:rsidRPr="00044AC4">
        <w:rPr>
          <w:sz w:val="24"/>
          <w:szCs w:val="22"/>
        </w:rPr>
        <w:t>а</w:t>
      </w:r>
      <w:r w:rsidRPr="00044AC4">
        <w:rPr>
          <w:sz w:val="24"/>
          <w:szCs w:val="22"/>
        </w:rPr>
        <w:t xml:space="preserve">  мансардн</w:t>
      </w:r>
      <w:r w:rsidR="009E56A0" w:rsidRPr="00044AC4">
        <w:rPr>
          <w:sz w:val="24"/>
          <w:szCs w:val="22"/>
        </w:rPr>
        <w:t>ого</w:t>
      </w:r>
      <w:r w:rsidRPr="00044AC4">
        <w:rPr>
          <w:sz w:val="24"/>
          <w:szCs w:val="22"/>
        </w:rPr>
        <w:t xml:space="preserve">  деревянн</w:t>
      </w:r>
      <w:r w:rsidR="0066770D" w:rsidRPr="00044AC4">
        <w:rPr>
          <w:sz w:val="24"/>
          <w:szCs w:val="22"/>
        </w:rPr>
        <w:t>ого,</w:t>
      </w:r>
      <w:r w:rsidRPr="00044AC4">
        <w:rPr>
          <w:sz w:val="24"/>
          <w:szCs w:val="22"/>
        </w:rPr>
        <w:t xml:space="preserve">  с габаритными размерами по высоте и ширине </w:t>
      </w:r>
      <w:r w:rsidRPr="00044AC4">
        <w:rPr>
          <w:i/>
          <w:sz w:val="24"/>
          <w:szCs w:val="22"/>
        </w:rPr>
        <w:t>Н</w:t>
      </w:r>
      <w:r w:rsidRPr="00044AC4">
        <w:rPr>
          <w:sz w:val="24"/>
          <w:szCs w:val="22"/>
        </w:rPr>
        <w:t xml:space="preserve"> и </w:t>
      </w:r>
      <w:r w:rsidRPr="00044AC4">
        <w:rPr>
          <w:i/>
          <w:sz w:val="24"/>
          <w:szCs w:val="22"/>
          <w:lang w:val="en-US"/>
        </w:rPr>
        <w:t>L</w:t>
      </w:r>
      <w:r w:rsidRPr="00044AC4">
        <w:rPr>
          <w:sz w:val="24"/>
          <w:szCs w:val="22"/>
        </w:rPr>
        <w:t xml:space="preserve"> соответственно, со стеклопакетом (4И-16AR-33.2 14-8) с комбинированным открыванием створки, изготовленн</w:t>
      </w:r>
      <w:r w:rsidR="0066770D" w:rsidRPr="00044AC4">
        <w:rPr>
          <w:sz w:val="24"/>
          <w:szCs w:val="22"/>
        </w:rPr>
        <w:t>ого</w:t>
      </w:r>
      <w:r w:rsidRPr="00044AC4">
        <w:rPr>
          <w:sz w:val="24"/>
          <w:szCs w:val="22"/>
        </w:rPr>
        <w:t xml:space="preserve"> в соответствии с требованиями ГОСТ 30734—</w:t>
      </w:r>
      <w:r w:rsidR="0066770D" w:rsidRPr="00044AC4">
        <w:rPr>
          <w:sz w:val="24"/>
          <w:szCs w:val="22"/>
        </w:rPr>
        <w:t>2019</w:t>
      </w:r>
      <w:r w:rsidR="00976079" w:rsidRPr="00044AC4">
        <w:rPr>
          <w:sz w:val="24"/>
          <w:szCs w:val="22"/>
        </w:rPr>
        <w:t>:</w:t>
      </w:r>
      <w:r w:rsidR="00F41F21" w:rsidRPr="00044AC4">
        <w:rPr>
          <w:sz w:val="24"/>
          <w:szCs w:val="22"/>
        </w:rPr>
        <w:t xml:space="preserve"> </w:t>
      </w:r>
    </w:p>
    <w:p w:rsidR="00F41F21" w:rsidRPr="00044AC4" w:rsidRDefault="00AF5BF0" w:rsidP="0076034D">
      <w:pPr>
        <w:spacing w:line="360" w:lineRule="auto"/>
        <w:jc w:val="center"/>
        <w:rPr>
          <w:i/>
          <w:sz w:val="24"/>
          <w:szCs w:val="22"/>
        </w:rPr>
      </w:pPr>
      <w:r w:rsidRPr="00044AC4">
        <w:rPr>
          <w:i/>
          <w:sz w:val="24"/>
          <w:szCs w:val="22"/>
        </w:rPr>
        <w:t>Оконный блок мансардный</w:t>
      </w:r>
      <w:r w:rsidR="00F41F21" w:rsidRPr="00044AC4">
        <w:rPr>
          <w:i/>
          <w:sz w:val="24"/>
          <w:szCs w:val="22"/>
        </w:rPr>
        <w:t xml:space="preserve">    Д</w:t>
      </w:r>
      <w:proofErr w:type="gramStart"/>
      <w:r w:rsidR="00F41F21" w:rsidRPr="00044AC4">
        <w:rPr>
          <w:i/>
          <w:sz w:val="24"/>
          <w:szCs w:val="22"/>
        </w:rPr>
        <w:t>-(</w:t>
      </w:r>
      <w:proofErr w:type="gramEnd"/>
      <w:r w:rsidR="00F41F21" w:rsidRPr="00044AC4">
        <w:rPr>
          <w:i/>
          <w:sz w:val="24"/>
          <w:szCs w:val="22"/>
        </w:rPr>
        <w:t xml:space="preserve">Н </w:t>
      </w:r>
      <w:r w:rsidR="00500B4B" w:rsidRPr="00044AC4">
        <w:rPr>
          <w:i/>
          <w:sz w:val="24"/>
          <w:szCs w:val="22"/>
        </w:rPr>
        <w:t>×</w:t>
      </w:r>
      <w:r w:rsidR="00F41F21" w:rsidRPr="00044AC4">
        <w:rPr>
          <w:i/>
          <w:sz w:val="24"/>
          <w:szCs w:val="22"/>
        </w:rPr>
        <w:t xml:space="preserve"> </w:t>
      </w:r>
      <w:r w:rsidR="00F41F21" w:rsidRPr="00044AC4">
        <w:rPr>
          <w:i/>
          <w:sz w:val="24"/>
          <w:szCs w:val="22"/>
          <w:lang w:val="en-US"/>
        </w:rPr>
        <w:t>L</w:t>
      </w:r>
      <w:r w:rsidR="00F41F21" w:rsidRPr="00044AC4">
        <w:rPr>
          <w:i/>
          <w:sz w:val="24"/>
          <w:szCs w:val="22"/>
        </w:rPr>
        <w:t>)-</w:t>
      </w:r>
      <w:proofErr w:type="spellStart"/>
      <w:r w:rsidR="00F41F21" w:rsidRPr="00044AC4">
        <w:rPr>
          <w:i/>
          <w:sz w:val="24"/>
          <w:szCs w:val="22"/>
        </w:rPr>
        <w:t>Дв</w:t>
      </w:r>
      <w:proofErr w:type="spellEnd"/>
      <w:r w:rsidR="00F41F21" w:rsidRPr="00044AC4">
        <w:rPr>
          <w:i/>
          <w:sz w:val="24"/>
          <w:szCs w:val="22"/>
        </w:rPr>
        <w:t>-СП (4</w:t>
      </w:r>
      <w:r w:rsidR="00813C11" w:rsidRPr="00044AC4">
        <w:rPr>
          <w:i/>
          <w:sz w:val="24"/>
          <w:szCs w:val="22"/>
        </w:rPr>
        <w:t>И-16AR-33.2 14-8)-КО ГОСТ 30734</w:t>
      </w:r>
      <w:r w:rsidR="00500B4B" w:rsidRPr="00044AC4">
        <w:rPr>
          <w:i/>
          <w:sz w:val="24"/>
          <w:szCs w:val="22"/>
        </w:rPr>
        <w:t>—</w:t>
      </w:r>
      <w:r w:rsidR="0066770D" w:rsidRPr="00044AC4">
        <w:rPr>
          <w:i/>
          <w:sz w:val="24"/>
          <w:szCs w:val="22"/>
        </w:rPr>
        <w:t>2019</w:t>
      </w:r>
      <w:r w:rsidR="00813C11" w:rsidRPr="00044AC4">
        <w:rPr>
          <w:i/>
          <w:sz w:val="24"/>
          <w:szCs w:val="22"/>
        </w:rPr>
        <w:t xml:space="preserve"> </w:t>
      </w:r>
      <w:r w:rsidR="00F41F21" w:rsidRPr="00044AC4">
        <w:rPr>
          <w:i/>
          <w:sz w:val="24"/>
          <w:szCs w:val="22"/>
        </w:rPr>
        <w:t xml:space="preserve">  </w:t>
      </w:r>
      <w:proofErr w:type="spellStart"/>
      <w:r w:rsidR="00F41F21" w:rsidRPr="00044AC4">
        <w:rPr>
          <w:i/>
          <w:sz w:val="24"/>
          <w:szCs w:val="22"/>
        </w:rPr>
        <w:t>арт.хххххххх</w:t>
      </w:r>
      <w:proofErr w:type="spellEnd"/>
    </w:p>
    <w:p w:rsidR="00C53B80" w:rsidRPr="00044AC4" w:rsidRDefault="00500B4B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>4.3.3 Пример технических характеристик, указываемых</w:t>
      </w:r>
      <w:r w:rsidR="00F41F21" w:rsidRPr="00044AC4">
        <w:rPr>
          <w:sz w:val="24"/>
          <w:szCs w:val="22"/>
        </w:rPr>
        <w:t xml:space="preserve"> в проектной документации, </w:t>
      </w:r>
      <w:proofErr w:type="gramStart"/>
      <w:r w:rsidR="00F41F21" w:rsidRPr="00044AC4">
        <w:rPr>
          <w:sz w:val="24"/>
          <w:szCs w:val="22"/>
        </w:rPr>
        <w:t>паспорте  либо</w:t>
      </w:r>
      <w:proofErr w:type="gramEnd"/>
      <w:r w:rsidR="00F41F21" w:rsidRPr="00044AC4">
        <w:rPr>
          <w:sz w:val="24"/>
          <w:szCs w:val="22"/>
        </w:rPr>
        <w:t xml:space="preserve"> договоре </w:t>
      </w:r>
      <w:r w:rsidR="00475C65" w:rsidRPr="00044AC4">
        <w:rPr>
          <w:sz w:val="24"/>
          <w:szCs w:val="22"/>
        </w:rPr>
        <w:t xml:space="preserve"> </w:t>
      </w:r>
      <w:r w:rsidR="00AF5BF0" w:rsidRPr="00044AC4">
        <w:rPr>
          <w:sz w:val="24"/>
          <w:szCs w:val="22"/>
        </w:rPr>
        <w:t xml:space="preserve">на поставку: </w:t>
      </w:r>
      <w:r w:rsidR="00475C65" w:rsidRPr="00044AC4">
        <w:rPr>
          <w:sz w:val="24"/>
          <w:szCs w:val="22"/>
        </w:rPr>
        <w:t xml:space="preserve"> </w:t>
      </w:r>
    </w:p>
    <w:p w:rsidR="00C53B80" w:rsidRPr="00044AC4" w:rsidRDefault="00C53B80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r w:rsidR="00F41F21" w:rsidRPr="00044AC4">
        <w:rPr>
          <w:sz w:val="24"/>
          <w:szCs w:val="22"/>
        </w:rPr>
        <w:t>классы изделия по основным эксплуатационным характеристикам</w:t>
      </w:r>
      <w:r w:rsidR="0066770D" w:rsidRPr="00044AC4">
        <w:rPr>
          <w:sz w:val="24"/>
          <w:szCs w:val="22"/>
        </w:rPr>
        <w:t>:</w:t>
      </w:r>
    </w:p>
    <w:p w:rsidR="00C53B80" w:rsidRPr="00044AC4" w:rsidRDefault="00F41F21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 - приведенному сопротивлению теплопередаче – </w:t>
      </w:r>
      <w:r w:rsidR="00813C11" w:rsidRPr="00044AC4">
        <w:rPr>
          <w:sz w:val="24"/>
          <w:szCs w:val="22"/>
        </w:rPr>
        <w:t>А,</w:t>
      </w:r>
      <w:r w:rsidRPr="00044AC4">
        <w:rPr>
          <w:sz w:val="24"/>
          <w:szCs w:val="22"/>
        </w:rPr>
        <w:t xml:space="preserve"> </w:t>
      </w:r>
    </w:p>
    <w:p w:rsidR="00C53B80" w:rsidRPr="00044AC4" w:rsidRDefault="00C53B80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r w:rsidR="00F41F21" w:rsidRPr="00044AC4">
        <w:rPr>
          <w:sz w:val="24"/>
          <w:szCs w:val="22"/>
        </w:rPr>
        <w:t xml:space="preserve">звукоизоляции – Г, </w:t>
      </w:r>
    </w:p>
    <w:p w:rsidR="00C53B80" w:rsidRPr="00044AC4" w:rsidRDefault="00C53B80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r w:rsidR="00F41F21" w:rsidRPr="00044AC4">
        <w:rPr>
          <w:sz w:val="24"/>
          <w:szCs w:val="22"/>
        </w:rPr>
        <w:t xml:space="preserve">общему пропусканию света – Д,  </w:t>
      </w:r>
    </w:p>
    <w:p w:rsidR="00C53B80" w:rsidRPr="00044AC4" w:rsidRDefault="00C53B80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r w:rsidR="00F41F21" w:rsidRPr="00044AC4">
        <w:rPr>
          <w:sz w:val="24"/>
          <w:szCs w:val="22"/>
        </w:rPr>
        <w:t xml:space="preserve">воздухопроницаемости – А,  </w:t>
      </w:r>
    </w:p>
    <w:p w:rsidR="00C53B80" w:rsidRPr="00044AC4" w:rsidRDefault="00C53B80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r w:rsidR="00F41F21" w:rsidRPr="00044AC4">
        <w:rPr>
          <w:sz w:val="24"/>
          <w:szCs w:val="22"/>
        </w:rPr>
        <w:t xml:space="preserve">водопроницаемости </w:t>
      </w:r>
      <w:r w:rsidRPr="00044AC4">
        <w:rPr>
          <w:sz w:val="24"/>
          <w:szCs w:val="22"/>
        </w:rPr>
        <w:t>–</w:t>
      </w:r>
      <w:r w:rsidR="00F41F21" w:rsidRPr="00044AC4">
        <w:rPr>
          <w:sz w:val="24"/>
          <w:szCs w:val="22"/>
        </w:rPr>
        <w:t xml:space="preserve"> А,  </w:t>
      </w:r>
    </w:p>
    <w:p w:rsidR="00C53B80" w:rsidRPr="00044AC4" w:rsidRDefault="00C53B80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r w:rsidR="00F41F21" w:rsidRPr="00044AC4">
        <w:rPr>
          <w:sz w:val="24"/>
          <w:szCs w:val="22"/>
        </w:rPr>
        <w:t xml:space="preserve">сопротивлению ветровой нагрузке – АА, </w:t>
      </w:r>
    </w:p>
    <w:p w:rsidR="004B7394" w:rsidRPr="00044AC4" w:rsidRDefault="00C53B80" w:rsidP="0076034D">
      <w:pPr>
        <w:spacing w:line="360" w:lineRule="auto"/>
        <w:ind w:firstLine="567"/>
        <w:jc w:val="both"/>
        <w:rPr>
          <w:sz w:val="24"/>
          <w:szCs w:val="22"/>
        </w:rPr>
      </w:pPr>
      <w:r w:rsidRPr="00044AC4">
        <w:rPr>
          <w:sz w:val="24"/>
          <w:szCs w:val="22"/>
        </w:rPr>
        <w:t xml:space="preserve">- </w:t>
      </w:r>
      <w:r w:rsidR="00F41F21" w:rsidRPr="00044AC4">
        <w:rPr>
          <w:sz w:val="24"/>
          <w:szCs w:val="22"/>
        </w:rPr>
        <w:t xml:space="preserve">по сопротивлению снеговой нагрузке </w:t>
      </w:r>
      <w:r w:rsidR="00475C65" w:rsidRPr="00044AC4">
        <w:rPr>
          <w:sz w:val="24"/>
          <w:szCs w:val="22"/>
        </w:rPr>
        <w:t>–</w:t>
      </w:r>
      <w:r w:rsidR="00F41F21" w:rsidRPr="00044AC4">
        <w:rPr>
          <w:sz w:val="24"/>
          <w:szCs w:val="22"/>
        </w:rPr>
        <w:t xml:space="preserve"> </w:t>
      </w:r>
      <w:r w:rsidR="00475C65" w:rsidRPr="00044AC4">
        <w:rPr>
          <w:sz w:val="24"/>
          <w:szCs w:val="22"/>
        </w:rPr>
        <w:t>Ж2.</w:t>
      </w:r>
    </w:p>
    <w:p w:rsidR="003B41CC" w:rsidRPr="00044AC4" w:rsidRDefault="0076034D" w:rsidP="0076034D">
      <w:pPr>
        <w:widowControl/>
        <w:autoSpaceDE/>
        <w:autoSpaceDN/>
        <w:adjustRightInd/>
        <w:spacing w:before="240" w:after="120" w:line="360" w:lineRule="auto"/>
        <w:ind w:firstLine="567"/>
        <w:jc w:val="both"/>
        <w:rPr>
          <w:b/>
          <w:sz w:val="28"/>
          <w:szCs w:val="28"/>
        </w:rPr>
      </w:pPr>
      <w:r w:rsidRPr="00044AC4">
        <w:rPr>
          <w:b/>
          <w:sz w:val="28"/>
          <w:szCs w:val="28"/>
        </w:rPr>
        <w:t xml:space="preserve">5 </w:t>
      </w:r>
      <w:proofErr w:type="gramStart"/>
      <w:r w:rsidRPr="00044AC4">
        <w:rPr>
          <w:b/>
          <w:sz w:val="28"/>
          <w:szCs w:val="28"/>
        </w:rPr>
        <w:t>Технические</w:t>
      </w:r>
      <w:r w:rsidR="00733482" w:rsidRPr="00044AC4">
        <w:rPr>
          <w:b/>
          <w:sz w:val="28"/>
          <w:szCs w:val="28"/>
        </w:rPr>
        <w:t xml:space="preserve">  требования</w:t>
      </w:r>
      <w:proofErr w:type="gramEnd"/>
    </w:p>
    <w:p w:rsidR="00C106D2" w:rsidRPr="00044AC4" w:rsidRDefault="009465E0" w:rsidP="0076034D">
      <w:pPr>
        <w:widowControl/>
        <w:autoSpaceDE/>
        <w:autoSpaceDN/>
        <w:adjustRightInd/>
        <w:spacing w:line="360" w:lineRule="auto"/>
        <w:ind w:firstLine="567"/>
        <w:rPr>
          <w:b/>
          <w:sz w:val="24"/>
          <w:szCs w:val="24"/>
        </w:rPr>
      </w:pPr>
      <w:r w:rsidRPr="00044AC4">
        <w:rPr>
          <w:b/>
          <w:sz w:val="24"/>
          <w:szCs w:val="24"/>
        </w:rPr>
        <w:t>5</w:t>
      </w:r>
      <w:r w:rsidR="00C106D2" w:rsidRPr="00044AC4">
        <w:rPr>
          <w:b/>
          <w:sz w:val="24"/>
          <w:szCs w:val="24"/>
        </w:rPr>
        <w:t>.1 Общие требования</w:t>
      </w:r>
    </w:p>
    <w:p w:rsidR="002B55E0" w:rsidRPr="00044AC4" w:rsidRDefault="00C53B80" w:rsidP="0076034D">
      <w:pPr>
        <w:widowControl/>
        <w:autoSpaceDE/>
        <w:autoSpaceDN/>
        <w:adjustRightInd/>
        <w:spacing w:line="360" w:lineRule="auto"/>
        <w:ind w:firstLine="567"/>
        <w:rPr>
          <w:sz w:val="24"/>
          <w:szCs w:val="24"/>
        </w:rPr>
      </w:pPr>
      <w:r w:rsidRPr="00044AC4">
        <w:rPr>
          <w:sz w:val="24"/>
          <w:szCs w:val="24"/>
        </w:rPr>
        <w:lastRenderedPageBreak/>
        <w:t xml:space="preserve">5.1.1 Мансардные оконные блоки </w:t>
      </w:r>
      <w:r w:rsidR="00733482" w:rsidRPr="00044AC4">
        <w:rPr>
          <w:sz w:val="24"/>
          <w:szCs w:val="24"/>
        </w:rPr>
        <w:t xml:space="preserve">должны соответствовать требованиям настоящего стандарта, ГОСТ </w:t>
      </w:r>
      <w:proofErr w:type="gramStart"/>
      <w:r w:rsidR="00733482" w:rsidRPr="00044AC4">
        <w:rPr>
          <w:sz w:val="24"/>
          <w:szCs w:val="24"/>
        </w:rPr>
        <w:t>23166</w:t>
      </w:r>
      <w:r w:rsidR="003B749D" w:rsidRPr="00044AC4">
        <w:rPr>
          <w:sz w:val="24"/>
          <w:szCs w:val="24"/>
        </w:rPr>
        <w:t xml:space="preserve">, </w:t>
      </w:r>
      <w:r w:rsidR="00BA499C" w:rsidRPr="00044AC4">
        <w:rPr>
          <w:sz w:val="24"/>
          <w:szCs w:val="24"/>
        </w:rPr>
        <w:t xml:space="preserve"> </w:t>
      </w:r>
      <w:r w:rsidR="003B749D" w:rsidRPr="00044AC4">
        <w:rPr>
          <w:sz w:val="24"/>
          <w:szCs w:val="24"/>
        </w:rPr>
        <w:t>а</w:t>
      </w:r>
      <w:proofErr w:type="gramEnd"/>
      <w:r w:rsidR="003B749D" w:rsidRPr="00044AC4">
        <w:rPr>
          <w:sz w:val="24"/>
          <w:szCs w:val="24"/>
        </w:rPr>
        <w:t xml:space="preserve"> также </w:t>
      </w:r>
      <w:r w:rsidR="002B55E0" w:rsidRPr="00044AC4">
        <w:rPr>
          <w:sz w:val="24"/>
          <w:szCs w:val="24"/>
        </w:rPr>
        <w:t xml:space="preserve"> образцам-эталонам </w:t>
      </w:r>
      <w:r w:rsidR="00733482" w:rsidRPr="00044AC4">
        <w:rPr>
          <w:sz w:val="24"/>
          <w:szCs w:val="24"/>
        </w:rPr>
        <w:t xml:space="preserve"> и изгот</w:t>
      </w:r>
      <w:r w:rsidRPr="00044AC4">
        <w:rPr>
          <w:sz w:val="24"/>
          <w:szCs w:val="24"/>
        </w:rPr>
        <w:t>овляться</w:t>
      </w:r>
      <w:r w:rsidR="00733482" w:rsidRPr="00044AC4">
        <w:rPr>
          <w:sz w:val="24"/>
          <w:szCs w:val="24"/>
        </w:rPr>
        <w:t xml:space="preserve"> по конструкторской и технологической документации, утвержденной </w:t>
      </w:r>
      <w:r w:rsidR="002B55E0" w:rsidRPr="00044AC4">
        <w:rPr>
          <w:sz w:val="24"/>
          <w:szCs w:val="24"/>
        </w:rPr>
        <w:t>руководителем предприятия</w:t>
      </w:r>
      <w:r w:rsidR="0066770D" w:rsidRPr="00044AC4">
        <w:rPr>
          <w:sz w:val="24"/>
          <w:szCs w:val="24"/>
        </w:rPr>
        <w:t>-</w:t>
      </w:r>
      <w:r w:rsidR="00733482" w:rsidRPr="00044AC4">
        <w:rPr>
          <w:sz w:val="24"/>
          <w:szCs w:val="24"/>
        </w:rPr>
        <w:t>изгото</w:t>
      </w:r>
      <w:r w:rsidR="003B749D" w:rsidRPr="00044AC4">
        <w:rPr>
          <w:sz w:val="24"/>
          <w:szCs w:val="24"/>
        </w:rPr>
        <w:t>вителя</w:t>
      </w:r>
      <w:r w:rsidR="00F572F7" w:rsidRPr="00044AC4">
        <w:rPr>
          <w:sz w:val="24"/>
          <w:szCs w:val="24"/>
        </w:rPr>
        <w:t>.</w:t>
      </w:r>
    </w:p>
    <w:p w:rsidR="00F572F7" w:rsidRPr="00044AC4" w:rsidRDefault="00C53B80" w:rsidP="0076034D">
      <w:pPr>
        <w:widowControl/>
        <w:autoSpaceDE/>
        <w:autoSpaceDN/>
        <w:adjustRightInd/>
        <w:spacing w:line="360" w:lineRule="auto"/>
        <w:ind w:firstLine="567"/>
        <w:rPr>
          <w:sz w:val="24"/>
          <w:szCs w:val="24"/>
        </w:rPr>
      </w:pPr>
      <w:r w:rsidRPr="00044AC4">
        <w:rPr>
          <w:sz w:val="24"/>
          <w:szCs w:val="24"/>
        </w:rPr>
        <w:t>Мансардные оконные б</w:t>
      </w:r>
      <w:r w:rsidR="00F572F7" w:rsidRPr="00044AC4">
        <w:rPr>
          <w:sz w:val="24"/>
          <w:szCs w:val="24"/>
        </w:rPr>
        <w:t xml:space="preserve">локи в защитном исполнении </w:t>
      </w:r>
      <w:proofErr w:type="gramStart"/>
      <w:r w:rsidR="00F572F7" w:rsidRPr="00044AC4">
        <w:rPr>
          <w:sz w:val="24"/>
          <w:szCs w:val="24"/>
        </w:rPr>
        <w:t>должны  соответствовать</w:t>
      </w:r>
      <w:proofErr w:type="gramEnd"/>
      <w:r w:rsidR="00F572F7" w:rsidRPr="00044AC4">
        <w:rPr>
          <w:sz w:val="24"/>
          <w:szCs w:val="24"/>
        </w:rPr>
        <w:t xml:space="preserve"> требованиям  ГОСТ 31462.</w:t>
      </w:r>
    </w:p>
    <w:p w:rsidR="00587470" w:rsidRPr="00C378D4" w:rsidRDefault="004929C0" w:rsidP="0076034D">
      <w:pPr>
        <w:spacing w:line="360" w:lineRule="auto"/>
        <w:ind w:firstLine="567"/>
        <w:jc w:val="both"/>
        <w:rPr>
          <w:sz w:val="24"/>
          <w:szCs w:val="24"/>
        </w:rPr>
      </w:pPr>
      <w:r w:rsidRPr="00044AC4">
        <w:rPr>
          <w:sz w:val="24"/>
          <w:szCs w:val="24"/>
        </w:rPr>
        <w:t>5.1.2 Мансардные</w:t>
      </w:r>
      <w:r w:rsidR="00F35BAB" w:rsidRPr="00044AC4">
        <w:rPr>
          <w:sz w:val="24"/>
          <w:szCs w:val="24"/>
        </w:rPr>
        <w:t xml:space="preserve"> </w:t>
      </w:r>
      <w:r w:rsidRPr="00044AC4">
        <w:rPr>
          <w:sz w:val="24"/>
          <w:szCs w:val="24"/>
        </w:rPr>
        <w:t xml:space="preserve">оконные блоки </w:t>
      </w:r>
      <w:r w:rsidR="00A55A6F" w:rsidRPr="00044AC4">
        <w:rPr>
          <w:sz w:val="24"/>
          <w:szCs w:val="24"/>
        </w:rPr>
        <w:t>должны быть спроектированы, изготовлены и смонтированы так, чтобы эксплуатационные нагрузки (в</w:t>
      </w:r>
      <w:r w:rsidR="003B749D" w:rsidRPr="00044AC4">
        <w:rPr>
          <w:sz w:val="24"/>
          <w:szCs w:val="24"/>
        </w:rPr>
        <w:t>етровые, снеговые,</w:t>
      </w:r>
      <w:r w:rsidR="003E6554" w:rsidRPr="00044AC4">
        <w:rPr>
          <w:sz w:val="24"/>
          <w:szCs w:val="24"/>
        </w:rPr>
        <w:t xml:space="preserve"> </w:t>
      </w:r>
      <w:r w:rsidR="00A55A6F" w:rsidRPr="00044AC4">
        <w:rPr>
          <w:sz w:val="24"/>
          <w:szCs w:val="24"/>
        </w:rPr>
        <w:t>собственного веса</w:t>
      </w:r>
      <w:r w:rsidR="000F173D" w:rsidRPr="00044AC4">
        <w:rPr>
          <w:sz w:val="24"/>
          <w:szCs w:val="24"/>
        </w:rPr>
        <w:t>,</w:t>
      </w:r>
      <w:r w:rsidR="003B749D" w:rsidRPr="00044AC4">
        <w:rPr>
          <w:sz w:val="24"/>
          <w:szCs w:val="24"/>
        </w:rPr>
        <w:t xml:space="preserve"> </w:t>
      </w:r>
      <w:proofErr w:type="gramStart"/>
      <w:r w:rsidR="003B749D" w:rsidRPr="00044AC4">
        <w:rPr>
          <w:sz w:val="24"/>
          <w:szCs w:val="24"/>
        </w:rPr>
        <w:t>климатические</w:t>
      </w:r>
      <w:r w:rsidR="00A40D84" w:rsidRPr="00044AC4">
        <w:rPr>
          <w:sz w:val="24"/>
          <w:szCs w:val="24"/>
        </w:rPr>
        <w:t xml:space="preserve">  </w:t>
      </w:r>
      <w:r w:rsidR="00F35BAB" w:rsidRPr="00044AC4">
        <w:rPr>
          <w:sz w:val="24"/>
          <w:szCs w:val="24"/>
        </w:rPr>
        <w:t>и</w:t>
      </w:r>
      <w:proofErr w:type="gramEnd"/>
      <w:r w:rsidR="00F35BAB" w:rsidRPr="00044AC4">
        <w:rPr>
          <w:sz w:val="24"/>
          <w:szCs w:val="24"/>
        </w:rPr>
        <w:t xml:space="preserve"> пр.</w:t>
      </w:r>
      <w:r w:rsidR="00A55A6F" w:rsidRPr="00044AC4">
        <w:rPr>
          <w:sz w:val="24"/>
          <w:szCs w:val="24"/>
        </w:rPr>
        <w:t>) не привел</w:t>
      </w:r>
      <w:r w:rsidR="00F35BAB" w:rsidRPr="00044AC4">
        <w:rPr>
          <w:sz w:val="24"/>
          <w:szCs w:val="24"/>
        </w:rPr>
        <w:t>и</w:t>
      </w:r>
      <w:r w:rsidR="00A55A6F" w:rsidRPr="00044AC4">
        <w:rPr>
          <w:sz w:val="24"/>
          <w:szCs w:val="24"/>
        </w:rPr>
        <w:t xml:space="preserve">  к  деформации их конструктивных элементов сверх </w:t>
      </w:r>
      <w:r w:rsidR="00A55A6F" w:rsidRPr="00C378D4">
        <w:rPr>
          <w:sz w:val="24"/>
          <w:szCs w:val="24"/>
        </w:rPr>
        <w:t xml:space="preserve">нормативных значений,  а также </w:t>
      </w:r>
      <w:r w:rsidR="0066770D" w:rsidRPr="00C378D4">
        <w:rPr>
          <w:sz w:val="24"/>
          <w:szCs w:val="24"/>
        </w:rPr>
        <w:t xml:space="preserve">к </w:t>
      </w:r>
      <w:r w:rsidR="00A55A6F" w:rsidRPr="00C378D4">
        <w:rPr>
          <w:sz w:val="24"/>
          <w:szCs w:val="24"/>
        </w:rPr>
        <w:t xml:space="preserve">частичному или  полному разрушению изделия.  </w:t>
      </w:r>
    </w:p>
    <w:p w:rsidR="002009FF" w:rsidRPr="00C378D4" w:rsidRDefault="009465E0" w:rsidP="0076034D">
      <w:pPr>
        <w:pStyle w:val="ConsPlusNormal"/>
        <w:spacing w:line="360" w:lineRule="auto"/>
        <w:ind w:firstLine="567"/>
        <w:jc w:val="both"/>
        <w:rPr>
          <w:rFonts w:ascii="Arial" w:hAnsi="Arial" w:cs="Arial"/>
          <w:b/>
          <w:i/>
          <w:szCs w:val="24"/>
        </w:rPr>
      </w:pPr>
      <w:r w:rsidRPr="00C378D4">
        <w:rPr>
          <w:rFonts w:ascii="Arial" w:hAnsi="Arial" w:cs="Arial"/>
          <w:szCs w:val="24"/>
        </w:rPr>
        <w:t>5</w:t>
      </w:r>
      <w:r w:rsidR="00D746D6" w:rsidRPr="00C378D4">
        <w:rPr>
          <w:rFonts w:ascii="Arial" w:hAnsi="Arial" w:cs="Arial"/>
          <w:szCs w:val="24"/>
        </w:rPr>
        <w:t>.1.3</w:t>
      </w:r>
      <w:r w:rsidR="00163E86" w:rsidRPr="00C378D4">
        <w:rPr>
          <w:rFonts w:ascii="Arial" w:hAnsi="Arial" w:cs="Arial"/>
          <w:szCs w:val="24"/>
        </w:rPr>
        <w:t xml:space="preserve"> </w:t>
      </w:r>
      <w:proofErr w:type="spellStart"/>
      <w:r w:rsidR="00163E86" w:rsidRPr="00C378D4">
        <w:rPr>
          <w:rFonts w:ascii="Arial" w:hAnsi="Arial" w:cs="Arial"/>
          <w:szCs w:val="24"/>
        </w:rPr>
        <w:t>Св</w:t>
      </w:r>
      <w:r w:rsidR="00D746D6" w:rsidRPr="00C378D4">
        <w:rPr>
          <w:rFonts w:ascii="Arial" w:hAnsi="Arial" w:cs="Arial"/>
          <w:szCs w:val="24"/>
        </w:rPr>
        <w:t>етопрозрачное</w:t>
      </w:r>
      <w:proofErr w:type="spellEnd"/>
      <w:r w:rsidR="00D746D6" w:rsidRPr="00C378D4">
        <w:rPr>
          <w:rFonts w:ascii="Arial" w:hAnsi="Arial" w:cs="Arial"/>
          <w:szCs w:val="24"/>
        </w:rPr>
        <w:t xml:space="preserve"> заполнение </w:t>
      </w:r>
      <w:proofErr w:type="gramStart"/>
      <w:r w:rsidR="00D746D6" w:rsidRPr="00C378D4">
        <w:rPr>
          <w:rFonts w:ascii="Arial" w:hAnsi="Arial" w:cs="Arial"/>
          <w:szCs w:val="24"/>
        </w:rPr>
        <w:t>изделий</w:t>
      </w:r>
      <w:r w:rsidR="00163E86" w:rsidRPr="00C378D4">
        <w:rPr>
          <w:rFonts w:ascii="Arial" w:hAnsi="Arial" w:cs="Arial"/>
          <w:szCs w:val="24"/>
        </w:rPr>
        <w:t xml:space="preserve"> </w:t>
      </w:r>
      <w:r w:rsidR="00E5186C" w:rsidRPr="00C378D4">
        <w:rPr>
          <w:rFonts w:ascii="Arial" w:hAnsi="Arial" w:cs="Arial"/>
          <w:szCs w:val="24"/>
        </w:rPr>
        <w:t xml:space="preserve"> </w:t>
      </w:r>
      <w:r w:rsidR="00163E86" w:rsidRPr="00C378D4">
        <w:rPr>
          <w:rFonts w:ascii="Arial" w:hAnsi="Arial" w:cs="Arial"/>
          <w:szCs w:val="24"/>
        </w:rPr>
        <w:t>должно</w:t>
      </w:r>
      <w:proofErr w:type="gramEnd"/>
      <w:r w:rsidR="00163E86" w:rsidRPr="00C378D4">
        <w:rPr>
          <w:rFonts w:ascii="Arial" w:hAnsi="Arial" w:cs="Arial"/>
          <w:szCs w:val="24"/>
        </w:rPr>
        <w:t xml:space="preserve"> быть рассчитано на прочность и прогиб о</w:t>
      </w:r>
      <w:r w:rsidR="002009FF" w:rsidRPr="00C378D4">
        <w:rPr>
          <w:rFonts w:ascii="Arial" w:hAnsi="Arial" w:cs="Arial"/>
          <w:szCs w:val="24"/>
        </w:rPr>
        <w:t>т  действ</w:t>
      </w:r>
      <w:r w:rsidR="00F778A4" w:rsidRPr="00C378D4">
        <w:rPr>
          <w:rFonts w:ascii="Arial" w:hAnsi="Arial" w:cs="Arial"/>
          <w:szCs w:val="24"/>
        </w:rPr>
        <w:t>ия  ветровой, снеговой,</w:t>
      </w:r>
      <w:r w:rsidR="002009FF" w:rsidRPr="00C378D4">
        <w:rPr>
          <w:rFonts w:ascii="Arial" w:hAnsi="Arial" w:cs="Arial"/>
          <w:szCs w:val="24"/>
        </w:rPr>
        <w:t xml:space="preserve"> нагрузки</w:t>
      </w:r>
      <w:r w:rsidR="00857072" w:rsidRPr="00C378D4">
        <w:rPr>
          <w:rFonts w:ascii="Arial" w:hAnsi="Arial" w:cs="Arial"/>
          <w:szCs w:val="24"/>
        </w:rPr>
        <w:t xml:space="preserve"> </w:t>
      </w:r>
      <w:r w:rsidR="00163E86" w:rsidRPr="00C378D4">
        <w:rPr>
          <w:rFonts w:ascii="Arial" w:hAnsi="Arial" w:cs="Arial"/>
          <w:szCs w:val="24"/>
        </w:rPr>
        <w:t>собственного веса</w:t>
      </w:r>
      <w:r w:rsidR="00F778A4" w:rsidRPr="00C378D4">
        <w:rPr>
          <w:rFonts w:ascii="Arial" w:hAnsi="Arial" w:cs="Arial"/>
          <w:szCs w:val="24"/>
        </w:rPr>
        <w:t xml:space="preserve"> и </w:t>
      </w:r>
      <w:r w:rsidR="002009FF" w:rsidRPr="00C378D4">
        <w:rPr>
          <w:rFonts w:ascii="Arial" w:hAnsi="Arial" w:cs="Arial"/>
          <w:szCs w:val="24"/>
        </w:rPr>
        <w:t>климатической нагрузки</w:t>
      </w:r>
      <w:r w:rsidR="00857072" w:rsidRPr="00C378D4">
        <w:rPr>
          <w:rFonts w:ascii="Arial" w:hAnsi="Arial" w:cs="Arial"/>
          <w:szCs w:val="24"/>
        </w:rPr>
        <w:t xml:space="preserve"> </w:t>
      </w:r>
      <w:r w:rsidR="001C5DC5" w:rsidRPr="00C378D4">
        <w:rPr>
          <w:rFonts w:ascii="Arial" w:hAnsi="Arial" w:cs="Arial"/>
          <w:szCs w:val="24"/>
        </w:rPr>
        <w:t xml:space="preserve"> </w:t>
      </w:r>
      <w:r w:rsidR="002009FF" w:rsidRPr="00C378D4">
        <w:rPr>
          <w:rFonts w:ascii="Arial" w:hAnsi="Arial" w:cs="Arial"/>
          <w:szCs w:val="24"/>
        </w:rPr>
        <w:t>(</w:t>
      </w:r>
      <w:r w:rsidR="004803B5" w:rsidRPr="00C378D4">
        <w:rPr>
          <w:rFonts w:ascii="Arial" w:hAnsi="Arial" w:cs="Arial"/>
          <w:szCs w:val="24"/>
        </w:rPr>
        <w:t xml:space="preserve">например, </w:t>
      </w:r>
      <w:r w:rsidR="002009FF" w:rsidRPr="00C378D4">
        <w:rPr>
          <w:rFonts w:ascii="Arial" w:hAnsi="Arial" w:cs="Arial"/>
          <w:szCs w:val="24"/>
        </w:rPr>
        <w:t xml:space="preserve">перепады температуры и </w:t>
      </w:r>
      <w:r w:rsidR="003C79C7" w:rsidRPr="00C378D4">
        <w:rPr>
          <w:rFonts w:ascii="Arial" w:hAnsi="Arial" w:cs="Arial"/>
          <w:szCs w:val="24"/>
        </w:rPr>
        <w:t xml:space="preserve"> давления</w:t>
      </w:r>
      <w:r w:rsidR="002009FF" w:rsidRPr="00C378D4">
        <w:rPr>
          <w:rFonts w:ascii="Arial" w:hAnsi="Arial" w:cs="Arial"/>
          <w:szCs w:val="24"/>
        </w:rPr>
        <w:t xml:space="preserve"> во внутренней полости стеклопакета</w:t>
      </w:r>
      <w:r w:rsidR="00857072" w:rsidRPr="00C378D4">
        <w:rPr>
          <w:rFonts w:ascii="Arial" w:hAnsi="Arial" w:cs="Arial"/>
          <w:szCs w:val="24"/>
        </w:rPr>
        <w:t>)</w:t>
      </w:r>
      <w:r w:rsidR="003E6554" w:rsidRPr="00C378D4">
        <w:rPr>
          <w:rFonts w:ascii="Arial" w:hAnsi="Arial" w:cs="Arial"/>
          <w:szCs w:val="24"/>
        </w:rPr>
        <w:t xml:space="preserve"> </w:t>
      </w:r>
      <w:r w:rsidR="00842A20" w:rsidRPr="00C378D4">
        <w:rPr>
          <w:rFonts w:ascii="Arial" w:hAnsi="Arial" w:cs="Arial"/>
          <w:szCs w:val="24"/>
        </w:rPr>
        <w:t xml:space="preserve">в соответствии с  требованиями </w:t>
      </w:r>
      <w:r w:rsidR="00F778A4" w:rsidRPr="00C378D4">
        <w:rPr>
          <w:rFonts w:ascii="Arial" w:hAnsi="Arial" w:cs="Arial"/>
          <w:szCs w:val="24"/>
        </w:rPr>
        <w:t xml:space="preserve"> </w:t>
      </w:r>
      <w:r w:rsidR="00842A20" w:rsidRPr="00C378D4">
        <w:rPr>
          <w:rFonts w:ascii="Arial" w:hAnsi="Arial" w:cs="Arial"/>
          <w:szCs w:val="24"/>
        </w:rPr>
        <w:t>ГОСТ 24866</w:t>
      </w:r>
      <w:r w:rsidR="00B46D41" w:rsidRPr="00C378D4">
        <w:rPr>
          <w:rFonts w:ascii="Arial" w:hAnsi="Arial" w:cs="Arial"/>
          <w:szCs w:val="24"/>
        </w:rPr>
        <w:t>.</w:t>
      </w:r>
    </w:p>
    <w:p w:rsidR="0051066A" w:rsidRPr="00C378D4" w:rsidRDefault="000F1CEE" w:rsidP="0076034D">
      <w:pPr>
        <w:spacing w:line="360" w:lineRule="auto"/>
        <w:ind w:firstLine="567"/>
        <w:jc w:val="both"/>
        <w:rPr>
          <w:sz w:val="24"/>
          <w:szCs w:val="24"/>
        </w:rPr>
      </w:pPr>
      <w:r w:rsidRPr="00C378D4">
        <w:rPr>
          <w:sz w:val="24"/>
          <w:szCs w:val="24"/>
        </w:rPr>
        <w:t xml:space="preserve">Значения предельных деформаций для </w:t>
      </w:r>
      <w:proofErr w:type="spellStart"/>
      <w:r w:rsidRPr="00C378D4">
        <w:rPr>
          <w:sz w:val="24"/>
          <w:szCs w:val="24"/>
        </w:rPr>
        <w:t>светопрозрачного</w:t>
      </w:r>
      <w:proofErr w:type="spellEnd"/>
      <w:r w:rsidRPr="00C378D4">
        <w:rPr>
          <w:sz w:val="24"/>
          <w:szCs w:val="24"/>
        </w:rPr>
        <w:t xml:space="preserve"> заполнения мансардных окон указываются в задании на проектирование</w:t>
      </w:r>
      <w:r w:rsidR="004929C0" w:rsidRPr="00C378D4">
        <w:rPr>
          <w:sz w:val="24"/>
          <w:szCs w:val="24"/>
        </w:rPr>
        <w:t xml:space="preserve"> и </w:t>
      </w:r>
      <w:r w:rsidRPr="00C378D4">
        <w:rPr>
          <w:sz w:val="24"/>
          <w:szCs w:val="24"/>
        </w:rPr>
        <w:t xml:space="preserve">не должны превышать предельно допустимых </w:t>
      </w:r>
      <w:proofErr w:type="gramStart"/>
      <w:r w:rsidR="00AD767B" w:rsidRPr="00C378D4">
        <w:rPr>
          <w:sz w:val="24"/>
          <w:szCs w:val="24"/>
        </w:rPr>
        <w:t>значений  п</w:t>
      </w:r>
      <w:r w:rsidR="004929C0" w:rsidRPr="00C378D4">
        <w:rPr>
          <w:sz w:val="24"/>
          <w:szCs w:val="24"/>
        </w:rPr>
        <w:t>о</w:t>
      </w:r>
      <w:proofErr w:type="gramEnd"/>
      <w:r w:rsidR="00AD767B" w:rsidRPr="00C378D4">
        <w:rPr>
          <w:sz w:val="24"/>
          <w:szCs w:val="24"/>
        </w:rPr>
        <w:t xml:space="preserve"> 5.2.5</w:t>
      </w:r>
      <w:r w:rsidRPr="00C378D4">
        <w:rPr>
          <w:sz w:val="24"/>
          <w:szCs w:val="24"/>
        </w:rPr>
        <w:t>.</w:t>
      </w:r>
    </w:p>
    <w:p w:rsidR="00BE11CC" w:rsidRPr="00C378D4" w:rsidRDefault="000F1CEE" w:rsidP="0076034D">
      <w:pPr>
        <w:spacing w:line="360" w:lineRule="auto"/>
        <w:ind w:firstLine="567"/>
        <w:jc w:val="both"/>
        <w:rPr>
          <w:sz w:val="24"/>
          <w:szCs w:val="24"/>
        </w:rPr>
      </w:pPr>
      <w:r w:rsidRPr="00C378D4">
        <w:rPr>
          <w:sz w:val="24"/>
          <w:szCs w:val="24"/>
        </w:rPr>
        <w:t xml:space="preserve">5.1.4 </w:t>
      </w:r>
      <w:r w:rsidR="00163E86" w:rsidRPr="00C378D4">
        <w:rPr>
          <w:sz w:val="24"/>
          <w:szCs w:val="24"/>
        </w:rPr>
        <w:t>Несущая способность профильных деталей и комплектующи</w:t>
      </w:r>
      <w:r w:rsidRPr="00C378D4">
        <w:rPr>
          <w:sz w:val="24"/>
          <w:szCs w:val="24"/>
        </w:rPr>
        <w:t>х элементов мансардных окон</w:t>
      </w:r>
      <w:r w:rsidR="00D172F4" w:rsidRPr="00C378D4">
        <w:rPr>
          <w:sz w:val="24"/>
          <w:szCs w:val="24"/>
        </w:rPr>
        <w:t xml:space="preserve">, не подлежащих прочностному </w:t>
      </w:r>
      <w:r w:rsidR="00292656" w:rsidRPr="00C378D4">
        <w:rPr>
          <w:sz w:val="24"/>
          <w:szCs w:val="24"/>
        </w:rPr>
        <w:t>расчету, должна</w:t>
      </w:r>
      <w:r w:rsidR="00163E86" w:rsidRPr="00C378D4">
        <w:rPr>
          <w:sz w:val="24"/>
          <w:szCs w:val="24"/>
        </w:rPr>
        <w:t xml:space="preserve"> обеспечивать восприятие эксплуатац</w:t>
      </w:r>
      <w:r w:rsidR="00D96A2C" w:rsidRPr="00C378D4">
        <w:rPr>
          <w:sz w:val="24"/>
          <w:szCs w:val="24"/>
        </w:rPr>
        <w:t xml:space="preserve">ионных нагрузок. </w:t>
      </w:r>
    </w:p>
    <w:p w:rsidR="00D172F4" w:rsidRPr="00C378D4" w:rsidRDefault="00D172F4" w:rsidP="0076034D">
      <w:pPr>
        <w:spacing w:line="360" w:lineRule="auto"/>
        <w:ind w:firstLine="567"/>
        <w:jc w:val="both"/>
        <w:rPr>
          <w:sz w:val="24"/>
          <w:szCs w:val="24"/>
        </w:rPr>
      </w:pPr>
      <w:r w:rsidRPr="00C378D4">
        <w:rPr>
          <w:sz w:val="24"/>
          <w:szCs w:val="24"/>
        </w:rPr>
        <w:t xml:space="preserve"> Горизонтальные импосты и </w:t>
      </w:r>
      <w:proofErr w:type="spellStart"/>
      <w:r w:rsidRPr="00C378D4">
        <w:rPr>
          <w:sz w:val="24"/>
          <w:szCs w:val="24"/>
        </w:rPr>
        <w:t>штульповые</w:t>
      </w:r>
      <w:proofErr w:type="spellEnd"/>
      <w:r w:rsidRPr="00C378D4">
        <w:rPr>
          <w:sz w:val="24"/>
          <w:szCs w:val="24"/>
        </w:rPr>
        <w:t xml:space="preserve"> притворы должны быть рассчитаны на прогиб от действия ветровой нагрузки, собственного веса и климатического </w:t>
      </w:r>
      <w:proofErr w:type="gramStart"/>
      <w:r w:rsidRPr="00C378D4">
        <w:rPr>
          <w:sz w:val="24"/>
          <w:szCs w:val="24"/>
        </w:rPr>
        <w:t>исполнения  издели</w:t>
      </w:r>
      <w:r w:rsidR="00B91DCF" w:rsidRPr="00C378D4">
        <w:rPr>
          <w:sz w:val="24"/>
          <w:szCs w:val="24"/>
        </w:rPr>
        <w:t>я</w:t>
      </w:r>
      <w:proofErr w:type="gramEnd"/>
      <w:r w:rsidR="00B91DCF" w:rsidRPr="00C378D4">
        <w:rPr>
          <w:sz w:val="24"/>
          <w:szCs w:val="24"/>
        </w:rPr>
        <w:t xml:space="preserve"> с учетом требований </w:t>
      </w:r>
      <w:r w:rsidR="001E12C9" w:rsidRPr="00C378D4">
        <w:rPr>
          <w:sz w:val="24"/>
          <w:szCs w:val="24"/>
        </w:rPr>
        <w:t>нормативных документов</w:t>
      </w:r>
      <w:r w:rsidR="001E12C9" w:rsidRPr="00C378D4">
        <w:rPr>
          <w:rStyle w:val="af4"/>
          <w:sz w:val="24"/>
          <w:szCs w:val="24"/>
          <w:vertAlign w:val="baseline"/>
        </w:rPr>
        <w:footnoteReference w:customMarkFollows="1" w:id="1"/>
        <w:t>*</w:t>
      </w:r>
      <w:r w:rsidRPr="00C378D4">
        <w:rPr>
          <w:sz w:val="24"/>
          <w:szCs w:val="24"/>
        </w:rPr>
        <w:t>,</w:t>
      </w:r>
      <w:r w:rsidR="00B91DCF" w:rsidRPr="00C378D4">
        <w:rPr>
          <w:b/>
          <w:sz w:val="24"/>
          <w:szCs w:val="24"/>
          <w:vertAlign w:val="superscript"/>
        </w:rPr>
        <w:t xml:space="preserve"> </w:t>
      </w:r>
      <w:r w:rsidR="00B91DCF" w:rsidRPr="00C378D4">
        <w:rPr>
          <w:sz w:val="24"/>
          <w:szCs w:val="24"/>
        </w:rPr>
        <w:t xml:space="preserve"> действующ</w:t>
      </w:r>
      <w:r w:rsidR="007A0937" w:rsidRPr="00C378D4">
        <w:rPr>
          <w:sz w:val="24"/>
          <w:szCs w:val="24"/>
        </w:rPr>
        <w:t>их</w:t>
      </w:r>
      <w:r w:rsidRPr="00C378D4">
        <w:rPr>
          <w:sz w:val="24"/>
          <w:szCs w:val="24"/>
        </w:rPr>
        <w:t xml:space="preserve"> на территории государства – участника Соглашения.</w:t>
      </w:r>
    </w:p>
    <w:p w:rsidR="000F1CEE" w:rsidRPr="00C378D4" w:rsidRDefault="000F1CEE" w:rsidP="0076034D">
      <w:pPr>
        <w:spacing w:line="360" w:lineRule="auto"/>
        <w:ind w:firstLine="567"/>
        <w:jc w:val="both"/>
        <w:rPr>
          <w:sz w:val="24"/>
          <w:szCs w:val="24"/>
        </w:rPr>
      </w:pPr>
      <w:r w:rsidRPr="00C378D4">
        <w:rPr>
          <w:sz w:val="24"/>
          <w:szCs w:val="24"/>
        </w:rPr>
        <w:t xml:space="preserve">Допускается сохранение остаточных деформаций профильных элементов изделий после снятия нагрузки. При этом их </w:t>
      </w:r>
      <w:r w:rsidR="001E12C9" w:rsidRPr="00C378D4">
        <w:rPr>
          <w:sz w:val="24"/>
          <w:szCs w:val="24"/>
        </w:rPr>
        <w:t>значени</w:t>
      </w:r>
      <w:r w:rsidR="0040508D" w:rsidRPr="00C378D4">
        <w:rPr>
          <w:sz w:val="24"/>
          <w:szCs w:val="24"/>
        </w:rPr>
        <w:t>е</w:t>
      </w:r>
      <w:r w:rsidRPr="00C378D4">
        <w:rPr>
          <w:sz w:val="24"/>
          <w:szCs w:val="24"/>
        </w:rPr>
        <w:t xml:space="preserve"> </w:t>
      </w:r>
      <w:r w:rsidR="007A0937" w:rsidRPr="00C378D4">
        <w:rPr>
          <w:sz w:val="24"/>
          <w:szCs w:val="24"/>
        </w:rPr>
        <w:t xml:space="preserve">должно </w:t>
      </w:r>
      <w:r w:rsidRPr="00C378D4">
        <w:rPr>
          <w:sz w:val="24"/>
          <w:szCs w:val="24"/>
        </w:rPr>
        <w:t xml:space="preserve">не превышать предельно допустимых значений и обеспечивать нормируемые показатели </w:t>
      </w:r>
      <w:proofErr w:type="gramStart"/>
      <w:r w:rsidRPr="00C378D4">
        <w:rPr>
          <w:sz w:val="24"/>
          <w:szCs w:val="24"/>
        </w:rPr>
        <w:t>окна  по</w:t>
      </w:r>
      <w:proofErr w:type="gramEnd"/>
      <w:r w:rsidRPr="00C378D4">
        <w:rPr>
          <w:sz w:val="24"/>
          <w:szCs w:val="24"/>
        </w:rPr>
        <w:t xml:space="preserve"> </w:t>
      </w:r>
      <w:proofErr w:type="spellStart"/>
      <w:r w:rsidRPr="00C378D4">
        <w:rPr>
          <w:sz w:val="24"/>
          <w:szCs w:val="24"/>
        </w:rPr>
        <w:t>воздухо</w:t>
      </w:r>
      <w:proofErr w:type="spellEnd"/>
      <w:r w:rsidRPr="00C378D4">
        <w:rPr>
          <w:sz w:val="24"/>
          <w:szCs w:val="24"/>
        </w:rPr>
        <w:t>- и водопроницаемости, звукоизоляции и усилию для открывания/</w:t>
      </w:r>
      <w:r w:rsidR="00C37C3C" w:rsidRPr="00C378D4">
        <w:rPr>
          <w:sz w:val="24"/>
          <w:szCs w:val="24"/>
        </w:rPr>
        <w:t>закрывания створчатых элементов в соответствии с ГОСТ 23166.</w:t>
      </w:r>
    </w:p>
    <w:p w:rsidR="00262512" w:rsidRPr="00044AC4" w:rsidRDefault="0040508D" w:rsidP="00BA356E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 w:rsidRPr="00C378D4">
        <w:rPr>
          <w:sz w:val="24"/>
          <w:szCs w:val="24"/>
        </w:rPr>
        <w:t>5.1.5 Конструкции</w:t>
      </w:r>
      <w:r w:rsidR="00857072" w:rsidRPr="00C378D4">
        <w:rPr>
          <w:sz w:val="24"/>
          <w:szCs w:val="24"/>
        </w:rPr>
        <w:t xml:space="preserve"> мансардных </w:t>
      </w:r>
      <w:r w:rsidRPr="00C378D4">
        <w:rPr>
          <w:sz w:val="24"/>
          <w:szCs w:val="24"/>
        </w:rPr>
        <w:t>окон должны</w:t>
      </w:r>
      <w:r w:rsidR="00E5186C" w:rsidRPr="00044AC4">
        <w:rPr>
          <w:sz w:val="24"/>
          <w:szCs w:val="24"/>
        </w:rPr>
        <w:t xml:space="preserve"> быть </w:t>
      </w:r>
      <w:r w:rsidRPr="00044AC4">
        <w:rPr>
          <w:sz w:val="24"/>
          <w:szCs w:val="24"/>
        </w:rPr>
        <w:t>спроектированы с</w:t>
      </w:r>
      <w:r w:rsidR="00E5186C" w:rsidRPr="00044AC4">
        <w:rPr>
          <w:sz w:val="24"/>
          <w:szCs w:val="24"/>
        </w:rPr>
        <w:t xml:space="preserve"> </w:t>
      </w:r>
      <w:proofErr w:type="gramStart"/>
      <w:r w:rsidR="00E5186C" w:rsidRPr="00044AC4">
        <w:rPr>
          <w:sz w:val="24"/>
          <w:szCs w:val="24"/>
        </w:rPr>
        <w:t>учетом  требований</w:t>
      </w:r>
      <w:proofErr w:type="gramEnd"/>
      <w:r w:rsidR="00E5186C" w:rsidRPr="00044AC4">
        <w:rPr>
          <w:sz w:val="24"/>
          <w:szCs w:val="24"/>
        </w:rPr>
        <w:t xml:space="preserve">  к энергосбережению и тепловой  з</w:t>
      </w:r>
      <w:r w:rsidR="004C7157" w:rsidRPr="00044AC4">
        <w:rPr>
          <w:sz w:val="24"/>
          <w:szCs w:val="24"/>
        </w:rPr>
        <w:t>ащите здания</w:t>
      </w:r>
      <w:r w:rsidR="00AF5BF0" w:rsidRPr="00044AC4">
        <w:rPr>
          <w:sz w:val="24"/>
          <w:szCs w:val="24"/>
        </w:rPr>
        <w:t xml:space="preserve"> </w:t>
      </w:r>
      <w:r w:rsidR="00E5186C" w:rsidRPr="00044AC4">
        <w:rPr>
          <w:sz w:val="24"/>
          <w:szCs w:val="24"/>
        </w:rPr>
        <w:t xml:space="preserve"> </w:t>
      </w:r>
      <w:r w:rsidR="00262512" w:rsidRPr="00044AC4">
        <w:rPr>
          <w:sz w:val="24"/>
          <w:szCs w:val="24"/>
        </w:rPr>
        <w:t xml:space="preserve">в соответствии с </w:t>
      </w:r>
      <w:r w:rsidR="00262512" w:rsidRPr="00044AC4">
        <w:rPr>
          <w:sz w:val="24"/>
          <w:szCs w:val="24"/>
        </w:rPr>
        <w:lastRenderedPageBreak/>
        <w:t xml:space="preserve">требованиями </w:t>
      </w:r>
      <w:r w:rsidR="00BD5172" w:rsidRPr="00044AC4">
        <w:rPr>
          <w:sz w:val="24"/>
          <w:szCs w:val="24"/>
        </w:rPr>
        <w:t xml:space="preserve"> </w:t>
      </w:r>
      <w:r w:rsidRPr="00044AC4">
        <w:rPr>
          <w:sz w:val="24"/>
          <w:szCs w:val="24"/>
        </w:rPr>
        <w:t>нормативных документов</w:t>
      </w:r>
      <w:r w:rsidR="005F1C93">
        <w:rPr>
          <w:rStyle w:val="af4"/>
          <w:sz w:val="24"/>
          <w:szCs w:val="24"/>
        </w:rPr>
        <w:footnoteReference w:customMarkFollows="1" w:id="2"/>
        <w:t>*</w:t>
      </w:r>
      <w:r w:rsidR="00BD5172" w:rsidRPr="00044AC4">
        <w:rPr>
          <w:sz w:val="24"/>
          <w:szCs w:val="24"/>
        </w:rPr>
        <w:t>, действующ</w:t>
      </w:r>
      <w:r w:rsidRPr="00044AC4">
        <w:rPr>
          <w:sz w:val="24"/>
          <w:szCs w:val="24"/>
        </w:rPr>
        <w:t>их</w:t>
      </w:r>
      <w:r w:rsidR="00BD5172" w:rsidRPr="00044AC4">
        <w:rPr>
          <w:sz w:val="24"/>
          <w:szCs w:val="24"/>
        </w:rPr>
        <w:t xml:space="preserve"> на территории государства – участника Соглашения</w:t>
      </w:r>
      <w:r w:rsidR="004C7157" w:rsidRPr="00044AC4">
        <w:rPr>
          <w:sz w:val="24"/>
          <w:szCs w:val="24"/>
        </w:rPr>
        <w:t xml:space="preserve">, </w:t>
      </w:r>
      <w:r w:rsidR="00857072" w:rsidRPr="00044AC4">
        <w:rPr>
          <w:sz w:val="24"/>
          <w:szCs w:val="24"/>
        </w:rPr>
        <w:t xml:space="preserve"> а также  </w:t>
      </w:r>
      <w:r w:rsidR="00E5186C" w:rsidRPr="00044AC4">
        <w:rPr>
          <w:sz w:val="24"/>
          <w:szCs w:val="24"/>
        </w:rPr>
        <w:t xml:space="preserve">соответствия  индекса изоляции воздушного шума требованиям </w:t>
      </w:r>
      <w:r w:rsidR="00F778A4" w:rsidRPr="00044AC4">
        <w:rPr>
          <w:sz w:val="24"/>
          <w:szCs w:val="24"/>
        </w:rPr>
        <w:t xml:space="preserve"> </w:t>
      </w:r>
      <w:r w:rsidR="00BD5172" w:rsidRPr="00044AC4">
        <w:rPr>
          <w:sz w:val="24"/>
          <w:szCs w:val="24"/>
        </w:rPr>
        <w:t>документ</w:t>
      </w:r>
      <w:r w:rsidRPr="00044AC4">
        <w:rPr>
          <w:sz w:val="24"/>
          <w:szCs w:val="24"/>
        </w:rPr>
        <w:t>ов</w:t>
      </w:r>
      <w:r w:rsidR="005F1C93">
        <w:rPr>
          <w:rStyle w:val="af4"/>
          <w:sz w:val="24"/>
          <w:szCs w:val="24"/>
        </w:rPr>
        <w:footnoteReference w:customMarkFollows="1" w:id="3"/>
        <w:t>**</w:t>
      </w:r>
      <w:r w:rsidR="00BD5172" w:rsidRPr="00044AC4">
        <w:rPr>
          <w:sz w:val="24"/>
          <w:szCs w:val="24"/>
        </w:rPr>
        <w:t>, действующ</w:t>
      </w:r>
      <w:r w:rsidRPr="00044AC4">
        <w:rPr>
          <w:sz w:val="24"/>
          <w:szCs w:val="24"/>
        </w:rPr>
        <w:t>их</w:t>
      </w:r>
      <w:r w:rsidR="00BD5172" w:rsidRPr="00044AC4">
        <w:rPr>
          <w:sz w:val="24"/>
          <w:szCs w:val="24"/>
        </w:rPr>
        <w:t xml:space="preserve"> на территории государства – участника Соглашения</w:t>
      </w:r>
      <w:r w:rsidRPr="00044AC4">
        <w:rPr>
          <w:sz w:val="24"/>
          <w:szCs w:val="24"/>
        </w:rPr>
        <w:t>, принявшего настоящий стандарт.</w:t>
      </w:r>
    </w:p>
    <w:p w:rsidR="007E6907" w:rsidRPr="00044AC4" w:rsidRDefault="00577F88" w:rsidP="00BA356E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044AC4">
        <w:rPr>
          <w:sz w:val="24"/>
          <w:szCs w:val="24"/>
        </w:rPr>
        <w:t xml:space="preserve">5.1.6 Мансардные оконные блоки </w:t>
      </w:r>
      <w:r w:rsidR="008D342B" w:rsidRPr="00044AC4">
        <w:rPr>
          <w:sz w:val="24"/>
          <w:szCs w:val="24"/>
        </w:rPr>
        <w:t xml:space="preserve">по </w:t>
      </w:r>
      <w:r w:rsidRPr="00044AC4">
        <w:rPr>
          <w:sz w:val="24"/>
          <w:szCs w:val="24"/>
        </w:rPr>
        <w:t xml:space="preserve">показателям </w:t>
      </w:r>
      <w:proofErr w:type="spellStart"/>
      <w:r w:rsidRPr="00044AC4">
        <w:rPr>
          <w:sz w:val="24"/>
          <w:szCs w:val="24"/>
        </w:rPr>
        <w:t>воздухо</w:t>
      </w:r>
      <w:proofErr w:type="spellEnd"/>
      <w:r w:rsidR="007E6907" w:rsidRPr="00044AC4">
        <w:rPr>
          <w:sz w:val="24"/>
          <w:szCs w:val="24"/>
        </w:rPr>
        <w:t xml:space="preserve">- и </w:t>
      </w:r>
      <w:r w:rsidRPr="00044AC4">
        <w:rPr>
          <w:sz w:val="24"/>
          <w:szCs w:val="24"/>
        </w:rPr>
        <w:t>водопроницаемости должны</w:t>
      </w:r>
      <w:r w:rsidR="007E6907" w:rsidRPr="00044AC4">
        <w:rPr>
          <w:sz w:val="24"/>
          <w:szCs w:val="24"/>
        </w:rPr>
        <w:t xml:space="preserve"> соответствовать требованиям ГОСТ 23166.</w:t>
      </w:r>
    </w:p>
    <w:p w:rsidR="00B91DCF" w:rsidRPr="00044AC4" w:rsidRDefault="009465E0" w:rsidP="0076034D">
      <w:pPr>
        <w:spacing w:line="360" w:lineRule="auto"/>
        <w:ind w:firstLine="567"/>
        <w:jc w:val="both"/>
        <w:rPr>
          <w:sz w:val="24"/>
          <w:szCs w:val="24"/>
        </w:rPr>
      </w:pPr>
      <w:r w:rsidRPr="00044AC4">
        <w:rPr>
          <w:sz w:val="24"/>
          <w:szCs w:val="24"/>
        </w:rPr>
        <w:t>5</w:t>
      </w:r>
      <w:r w:rsidR="007E6907" w:rsidRPr="00044AC4">
        <w:rPr>
          <w:sz w:val="24"/>
          <w:szCs w:val="24"/>
        </w:rPr>
        <w:t>.1.7</w:t>
      </w:r>
      <w:r w:rsidR="00D96A2C" w:rsidRPr="00044AC4">
        <w:rPr>
          <w:sz w:val="24"/>
          <w:szCs w:val="24"/>
        </w:rPr>
        <w:t xml:space="preserve"> </w:t>
      </w:r>
      <w:r w:rsidR="00E5186C" w:rsidRPr="00044AC4">
        <w:rPr>
          <w:sz w:val="24"/>
          <w:szCs w:val="24"/>
        </w:rPr>
        <w:t>Проек</w:t>
      </w:r>
      <w:r w:rsidR="008C099A" w:rsidRPr="00044AC4">
        <w:rPr>
          <w:sz w:val="24"/>
          <w:szCs w:val="24"/>
        </w:rPr>
        <w:t xml:space="preserve">тным решением </w:t>
      </w:r>
      <w:r w:rsidR="00E5186C" w:rsidRPr="00044AC4">
        <w:rPr>
          <w:sz w:val="24"/>
          <w:szCs w:val="24"/>
        </w:rPr>
        <w:t xml:space="preserve">конструкций </w:t>
      </w:r>
      <w:r w:rsidR="008C099A" w:rsidRPr="00044AC4">
        <w:rPr>
          <w:sz w:val="24"/>
          <w:szCs w:val="24"/>
        </w:rPr>
        <w:t>мансардных окон</w:t>
      </w:r>
      <w:r w:rsidR="00E5186C" w:rsidRPr="00044AC4">
        <w:rPr>
          <w:sz w:val="24"/>
          <w:szCs w:val="24"/>
        </w:rPr>
        <w:t xml:space="preserve"> должно предусматриваться обеспечение воздухообмена в </w:t>
      </w:r>
      <w:proofErr w:type="gramStart"/>
      <w:r w:rsidR="00E5186C" w:rsidRPr="00044AC4">
        <w:rPr>
          <w:sz w:val="24"/>
          <w:szCs w:val="24"/>
        </w:rPr>
        <w:t>помещении  посредством</w:t>
      </w:r>
      <w:proofErr w:type="gramEnd"/>
      <w:r w:rsidR="00E5186C" w:rsidRPr="00044AC4">
        <w:rPr>
          <w:sz w:val="24"/>
          <w:szCs w:val="24"/>
        </w:rPr>
        <w:t xml:space="preserve"> открывающихся элементов</w:t>
      </w:r>
      <w:r w:rsidR="003E6554" w:rsidRPr="00044AC4">
        <w:rPr>
          <w:sz w:val="24"/>
          <w:szCs w:val="24"/>
        </w:rPr>
        <w:t xml:space="preserve"> окна,  приточных  оконных </w:t>
      </w:r>
      <w:r w:rsidR="00E5186C" w:rsidRPr="00044AC4">
        <w:rPr>
          <w:sz w:val="24"/>
          <w:szCs w:val="24"/>
        </w:rPr>
        <w:t>клапанов и других  устройств, чтобы выбранный тип вентиляции помещен</w:t>
      </w:r>
      <w:r w:rsidR="003E6554" w:rsidRPr="00044AC4">
        <w:rPr>
          <w:sz w:val="24"/>
          <w:szCs w:val="24"/>
        </w:rPr>
        <w:t>ий в сочетании с  окном</w:t>
      </w:r>
      <w:r w:rsidR="00E5186C" w:rsidRPr="00044AC4">
        <w:rPr>
          <w:sz w:val="24"/>
          <w:szCs w:val="24"/>
        </w:rPr>
        <w:t xml:space="preserve"> обеспечивали требуемые параметры микроклимата в помещении согласно ГОСТ 30494.</w:t>
      </w:r>
      <w:r w:rsidR="00AF5BF0" w:rsidRPr="00044AC4">
        <w:rPr>
          <w:sz w:val="24"/>
          <w:szCs w:val="24"/>
        </w:rPr>
        <w:t xml:space="preserve"> </w:t>
      </w:r>
    </w:p>
    <w:p w:rsidR="003B749D" w:rsidRPr="00044AC4" w:rsidRDefault="00285F61" w:rsidP="00292656">
      <w:pPr>
        <w:spacing w:line="360" w:lineRule="auto"/>
        <w:jc w:val="both"/>
        <w:rPr>
          <w:b/>
          <w:sz w:val="24"/>
          <w:szCs w:val="24"/>
        </w:rPr>
      </w:pPr>
      <w:r w:rsidRPr="00044AC4">
        <w:rPr>
          <w:sz w:val="22"/>
          <w:szCs w:val="22"/>
        </w:rPr>
        <w:t xml:space="preserve">       </w:t>
      </w:r>
      <w:r w:rsidR="00292656">
        <w:rPr>
          <w:sz w:val="22"/>
          <w:szCs w:val="22"/>
        </w:rPr>
        <w:t xml:space="preserve">  </w:t>
      </w:r>
      <w:r w:rsidR="009465E0" w:rsidRPr="00044AC4">
        <w:rPr>
          <w:b/>
          <w:sz w:val="24"/>
          <w:szCs w:val="24"/>
        </w:rPr>
        <w:t>5.2 Требования к конструкции мансардных окон</w:t>
      </w:r>
    </w:p>
    <w:p w:rsidR="00C83373" w:rsidRPr="00C378D4" w:rsidRDefault="003B749D" w:rsidP="00C83373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5F1C93">
        <w:rPr>
          <w:rFonts w:ascii="Arial" w:hAnsi="Arial" w:cs="Arial"/>
          <w:szCs w:val="24"/>
        </w:rPr>
        <w:t>5.</w:t>
      </w:r>
      <w:r w:rsidR="00D746D6" w:rsidRPr="005F1C93">
        <w:rPr>
          <w:rFonts w:ascii="Arial" w:hAnsi="Arial" w:cs="Arial"/>
          <w:szCs w:val="24"/>
        </w:rPr>
        <w:t>2.1</w:t>
      </w:r>
      <w:r w:rsidRPr="005F1C93">
        <w:rPr>
          <w:rFonts w:ascii="Arial" w:hAnsi="Arial" w:cs="Arial"/>
          <w:szCs w:val="24"/>
        </w:rPr>
        <w:t xml:space="preserve"> Конструкция, габаритные разме</w:t>
      </w:r>
      <w:r w:rsidR="00AF5BF0" w:rsidRPr="005F1C93">
        <w:rPr>
          <w:rFonts w:ascii="Arial" w:hAnsi="Arial" w:cs="Arial"/>
          <w:szCs w:val="24"/>
        </w:rPr>
        <w:t>ры, варианты</w:t>
      </w:r>
      <w:r w:rsidRPr="005F1C93">
        <w:rPr>
          <w:rFonts w:ascii="Arial" w:hAnsi="Arial" w:cs="Arial"/>
          <w:szCs w:val="24"/>
        </w:rPr>
        <w:t xml:space="preserve"> открывания, основные эксплуатационные характеристики, материал, цвет и прочие параметры изделий определяются в проектной документации на объект или в заказе на изготовление конкретных изделий и должны соответствовать положениям </w:t>
      </w:r>
      <w:r w:rsidR="00C83373" w:rsidRPr="00C83373">
        <w:rPr>
          <w:rFonts w:ascii="Arial" w:hAnsi="Arial" w:cs="Arial"/>
          <w:szCs w:val="24"/>
        </w:rPr>
        <w:t xml:space="preserve">государственных и </w:t>
      </w:r>
      <w:proofErr w:type="gramStart"/>
      <w:r w:rsidR="00C83373" w:rsidRPr="00C83373">
        <w:rPr>
          <w:rFonts w:ascii="Arial" w:hAnsi="Arial" w:cs="Arial"/>
          <w:szCs w:val="24"/>
        </w:rPr>
        <w:t xml:space="preserve">территориальных </w:t>
      </w:r>
      <w:r w:rsidR="00C83373" w:rsidRPr="00C378D4">
        <w:rPr>
          <w:rFonts w:ascii="Arial" w:hAnsi="Arial" w:cs="Arial"/>
          <w:szCs w:val="24"/>
        </w:rPr>
        <w:t>строительных норм</w:t>
      </w:r>
      <w:proofErr w:type="gramEnd"/>
      <w:r w:rsidR="00C83373" w:rsidRPr="00C378D4">
        <w:rPr>
          <w:rFonts w:ascii="Arial" w:hAnsi="Arial" w:cs="Arial"/>
          <w:szCs w:val="24"/>
        </w:rPr>
        <w:t xml:space="preserve"> и правил.</w:t>
      </w:r>
    </w:p>
    <w:p w:rsidR="009465E0" w:rsidRPr="00C378D4" w:rsidRDefault="0040508D" w:rsidP="00C83373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C378D4">
        <w:rPr>
          <w:rFonts w:ascii="Arial" w:hAnsi="Arial" w:cs="Arial"/>
          <w:szCs w:val="24"/>
        </w:rPr>
        <w:t>5.2.2 Конструкции</w:t>
      </w:r>
      <w:r w:rsidR="009465E0" w:rsidRPr="00C378D4">
        <w:rPr>
          <w:rFonts w:ascii="Arial" w:hAnsi="Arial" w:cs="Arial"/>
          <w:szCs w:val="24"/>
        </w:rPr>
        <w:t xml:space="preserve"> мансардных окон включают в себя непрозрачную часть, образуемую профилями рамочных элементов (коробка, ств</w:t>
      </w:r>
      <w:r w:rsidR="00FD00FB" w:rsidRPr="00C378D4">
        <w:rPr>
          <w:rFonts w:ascii="Arial" w:hAnsi="Arial" w:cs="Arial"/>
          <w:szCs w:val="24"/>
        </w:rPr>
        <w:t xml:space="preserve">орка) и прозрачное заполнение </w:t>
      </w:r>
      <w:r w:rsidR="002E1B8B" w:rsidRPr="00C378D4">
        <w:rPr>
          <w:rFonts w:ascii="Arial" w:hAnsi="Arial" w:cs="Arial"/>
          <w:szCs w:val="24"/>
        </w:rPr>
        <w:t>—</w:t>
      </w:r>
      <w:r w:rsidR="00FD00FB" w:rsidRPr="00C378D4">
        <w:rPr>
          <w:rFonts w:ascii="Arial" w:hAnsi="Arial" w:cs="Arial"/>
          <w:szCs w:val="24"/>
        </w:rPr>
        <w:t xml:space="preserve"> </w:t>
      </w:r>
      <w:r w:rsidR="009465E0" w:rsidRPr="00C378D4">
        <w:rPr>
          <w:rFonts w:ascii="Arial" w:hAnsi="Arial" w:cs="Arial"/>
          <w:szCs w:val="24"/>
        </w:rPr>
        <w:t xml:space="preserve">стеклопакет. </w:t>
      </w:r>
    </w:p>
    <w:p w:rsidR="00BD5172" w:rsidRPr="005F1C93" w:rsidRDefault="00EF51FE" w:rsidP="00C83373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C378D4">
        <w:rPr>
          <w:rFonts w:ascii="Arial" w:hAnsi="Arial" w:cs="Arial"/>
          <w:szCs w:val="24"/>
        </w:rPr>
        <w:t xml:space="preserve">Подвижность открывающихся элементов обеспечивают петли (петельные группы) с </w:t>
      </w:r>
      <w:proofErr w:type="gramStart"/>
      <w:r w:rsidRPr="00C378D4">
        <w:rPr>
          <w:rFonts w:ascii="Arial" w:hAnsi="Arial" w:cs="Arial"/>
          <w:szCs w:val="24"/>
        </w:rPr>
        <w:t>функцией  фиксации</w:t>
      </w:r>
      <w:proofErr w:type="gramEnd"/>
      <w:r w:rsidRPr="005F1C93">
        <w:rPr>
          <w:rFonts w:ascii="Arial" w:hAnsi="Arial" w:cs="Arial"/>
          <w:szCs w:val="24"/>
        </w:rPr>
        <w:t xml:space="preserve"> угла открывания и его регулировки,  а также  приборы  открывания (фурнитура).</w:t>
      </w:r>
    </w:p>
    <w:p w:rsidR="006B4438" w:rsidRPr="005F1C93" w:rsidRDefault="00B62C7D" w:rsidP="00BA356E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5F1C93">
        <w:rPr>
          <w:rFonts w:ascii="Arial" w:hAnsi="Arial" w:cs="Arial"/>
          <w:b/>
          <w:color w:val="C00000"/>
          <w:szCs w:val="24"/>
        </w:rPr>
        <w:t xml:space="preserve">   </w:t>
      </w:r>
      <w:r w:rsidR="005F1C93" w:rsidRPr="005F1C93">
        <w:rPr>
          <w:rFonts w:ascii="Arial" w:hAnsi="Arial" w:cs="Arial"/>
          <w:szCs w:val="24"/>
        </w:rPr>
        <w:t>5.2.3 Предельно</w:t>
      </w:r>
      <w:r w:rsidRPr="005F1C93">
        <w:rPr>
          <w:rFonts w:ascii="Arial" w:hAnsi="Arial" w:cs="Arial"/>
          <w:szCs w:val="24"/>
        </w:rPr>
        <w:t xml:space="preserve"> допустимые габаритные разм</w:t>
      </w:r>
      <w:r w:rsidR="00913DFB" w:rsidRPr="005F1C93">
        <w:rPr>
          <w:rFonts w:ascii="Arial" w:hAnsi="Arial" w:cs="Arial"/>
          <w:szCs w:val="24"/>
        </w:rPr>
        <w:t xml:space="preserve">еры и площадь изделия, </w:t>
      </w:r>
      <w:r w:rsidRPr="005F1C93">
        <w:rPr>
          <w:rFonts w:ascii="Arial" w:hAnsi="Arial" w:cs="Arial"/>
          <w:szCs w:val="24"/>
        </w:rPr>
        <w:t>максимально допустимые размеры открывающ</w:t>
      </w:r>
      <w:r w:rsidR="00F778A4" w:rsidRPr="005F1C93">
        <w:rPr>
          <w:rFonts w:ascii="Arial" w:hAnsi="Arial" w:cs="Arial"/>
          <w:szCs w:val="24"/>
        </w:rPr>
        <w:t xml:space="preserve">ихся створок, их площадь и </w:t>
      </w:r>
      <w:r w:rsidR="002E1B8B" w:rsidRPr="005F1C93">
        <w:rPr>
          <w:rFonts w:ascii="Arial" w:hAnsi="Arial" w:cs="Arial"/>
          <w:szCs w:val="24"/>
        </w:rPr>
        <w:t>массу</w:t>
      </w:r>
      <w:r w:rsidR="0091777E" w:rsidRPr="005F1C93">
        <w:rPr>
          <w:rFonts w:ascii="Arial" w:hAnsi="Arial" w:cs="Arial"/>
          <w:szCs w:val="24"/>
        </w:rPr>
        <w:t xml:space="preserve"> устанавливают</w:t>
      </w:r>
      <w:r w:rsidRPr="005F1C93">
        <w:rPr>
          <w:rFonts w:ascii="Arial" w:hAnsi="Arial" w:cs="Arial"/>
          <w:szCs w:val="24"/>
        </w:rPr>
        <w:t xml:space="preserve"> на основании рекомендаций </w:t>
      </w:r>
      <w:r w:rsidR="002E1B8B" w:rsidRPr="005F1C93">
        <w:rPr>
          <w:rFonts w:ascii="Arial" w:hAnsi="Arial" w:cs="Arial"/>
          <w:szCs w:val="24"/>
        </w:rPr>
        <w:t>предприятий — изготовителей</w:t>
      </w:r>
      <w:r w:rsidRPr="005F1C93">
        <w:rPr>
          <w:rFonts w:ascii="Arial" w:hAnsi="Arial" w:cs="Arial"/>
          <w:szCs w:val="24"/>
        </w:rPr>
        <w:t xml:space="preserve"> проф</w:t>
      </w:r>
      <w:r w:rsidR="00475C65" w:rsidRPr="005F1C93">
        <w:rPr>
          <w:rFonts w:ascii="Arial" w:hAnsi="Arial" w:cs="Arial"/>
          <w:szCs w:val="24"/>
        </w:rPr>
        <w:t>ил</w:t>
      </w:r>
      <w:r w:rsidR="0091777E" w:rsidRPr="005F1C93">
        <w:rPr>
          <w:rFonts w:ascii="Arial" w:hAnsi="Arial" w:cs="Arial"/>
          <w:szCs w:val="24"/>
        </w:rPr>
        <w:t>ьных с</w:t>
      </w:r>
      <w:r w:rsidR="00C37C3C" w:rsidRPr="005F1C93">
        <w:rPr>
          <w:rFonts w:ascii="Arial" w:hAnsi="Arial" w:cs="Arial"/>
          <w:szCs w:val="24"/>
        </w:rPr>
        <w:t xml:space="preserve">истем </w:t>
      </w:r>
      <w:r w:rsidR="0091777E" w:rsidRPr="005F1C93">
        <w:rPr>
          <w:rFonts w:ascii="Arial" w:hAnsi="Arial" w:cs="Arial"/>
          <w:szCs w:val="24"/>
        </w:rPr>
        <w:t>и фурнитуры</w:t>
      </w:r>
    </w:p>
    <w:p w:rsidR="00543100" w:rsidRPr="00044AC4" w:rsidRDefault="0091777E" w:rsidP="00BA356E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F1C93">
        <w:rPr>
          <w:rFonts w:ascii="Arial" w:hAnsi="Arial" w:cs="Arial"/>
          <w:szCs w:val="24"/>
        </w:rPr>
        <w:t>Максимальные размеры створок</w:t>
      </w:r>
      <w:r w:rsidR="00B62C7D" w:rsidRPr="005F1C93">
        <w:rPr>
          <w:rFonts w:ascii="Arial" w:hAnsi="Arial" w:cs="Arial"/>
          <w:szCs w:val="24"/>
        </w:rPr>
        <w:t xml:space="preserve"> устанавливают с учетом момента сопротивления поперечного сечения брусков или</w:t>
      </w:r>
      <w:r w:rsidR="00B62C7D" w:rsidRPr="005F1C93">
        <w:rPr>
          <w:rFonts w:ascii="Arial" w:hAnsi="Arial" w:cs="Arial"/>
          <w:color w:val="C00000"/>
          <w:szCs w:val="24"/>
        </w:rPr>
        <w:t xml:space="preserve"> </w:t>
      </w:r>
      <w:r w:rsidR="00B62C7D" w:rsidRPr="005F1C93">
        <w:rPr>
          <w:rFonts w:ascii="Arial" w:hAnsi="Arial" w:cs="Arial"/>
          <w:szCs w:val="24"/>
        </w:rPr>
        <w:t>армированных профилей,</w:t>
      </w:r>
      <w:r w:rsidR="00FD6294" w:rsidRPr="005F1C93">
        <w:rPr>
          <w:rFonts w:ascii="Arial" w:hAnsi="Arial" w:cs="Arial"/>
          <w:szCs w:val="24"/>
        </w:rPr>
        <w:t xml:space="preserve"> вида открывания, </w:t>
      </w:r>
      <w:r w:rsidR="002E1B8B" w:rsidRPr="005F1C93">
        <w:rPr>
          <w:rFonts w:ascii="Arial" w:hAnsi="Arial" w:cs="Arial"/>
          <w:szCs w:val="24"/>
        </w:rPr>
        <w:t>массы</w:t>
      </w:r>
      <w:r w:rsidR="00B62C7D" w:rsidRPr="005F1C93">
        <w:rPr>
          <w:rFonts w:ascii="Arial" w:hAnsi="Arial" w:cs="Arial"/>
          <w:szCs w:val="24"/>
        </w:rPr>
        <w:t xml:space="preserve"> открывающихся элементов, предполагаемых эксплуатационных нагрузок и расчетного значения </w:t>
      </w:r>
      <w:r w:rsidR="002E1B8B" w:rsidRPr="005F1C93">
        <w:rPr>
          <w:rFonts w:ascii="Arial" w:hAnsi="Arial" w:cs="Arial"/>
          <w:szCs w:val="24"/>
        </w:rPr>
        <w:t xml:space="preserve">прогибов </w:t>
      </w:r>
      <w:proofErr w:type="spellStart"/>
      <w:r w:rsidR="002E1B8B" w:rsidRPr="005F1C93">
        <w:rPr>
          <w:rFonts w:ascii="Arial" w:hAnsi="Arial" w:cs="Arial"/>
          <w:szCs w:val="24"/>
        </w:rPr>
        <w:t>светопрозрачного</w:t>
      </w:r>
      <w:proofErr w:type="spellEnd"/>
      <w:r w:rsidR="005E75A8" w:rsidRPr="005F1C93">
        <w:rPr>
          <w:rFonts w:ascii="Arial" w:hAnsi="Arial" w:cs="Arial"/>
          <w:szCs w:val="24"/>
        </w:rPr>
        <w:t xml:space="preserve"> заполнения.</w:t>
      </w:r>
      <w:r w:rsidR="00EF51FE" w:rsidRPr="005F1C93">
        <w:rPr>
          <w:rFonts w:ascii="Arial" w:hAnsi="Arial" w:cs="Arial"/>
          <w:szCs w:val="24"/>
        </w:rPr>
        <w:t xml:space="preserve"> </w:t>
      </w:r>
      <w:r w:rsidR="0040508D" w:rsidRPr="00292656">
        <w:rPr>
          <w:rFonts w:ascii="Arial" w:hAnsi="Arial" w:cs="Arial"/>
          <w:szCs w:val="24"/>
        </w:rPr>
        <w:t>Рекомендуем</w:t>
      </w:r>
      <w:r w:rsidR="002E1B8B" w:rsidRPr="00292656">
        <w:rPr>
          <w:rFonts w:ascii="Arial" w:hAnsi="Arial" w:cs="Arial"/>
          <w:szCs w:val="24"/>
        </w:rPr>
        <w:t>ая</w:t>
      </w:r>
      <w:r w:rsidR="0040508D" w:rsidRPr="00292656">
        <w:rPr>
          <w:rFonts w:ascii="Arial" w:hAnsi="Arial" w:cs="Arial"/>
          <w:szCs w:val="24"/>
        </w:rPr>
        <w:t xml:space="preserve"> расчетн</w:t>
      </w:r>
      <w:r w:rsidR="002E1B8B" w:rsidRPr="00292656">
        <w:rPr>
          <w:rFonts w:ascii="Arial" w:hAnsi="Arial" w:cs="Arial"/>
          <w:szCs w:val="24"/>
        </w:rPr>
        <w:t>ая</w:t>
      </w:r>
      <w:r w:rsidR="0040508D" w:rsidRPr="00292656">
        <w:rPr>
          <w:rFonts w:ascii="Arial" w:hAnsi="Arial" w:cs="Arial"/>
          <w:szCs w:val="24"/>
        </w:rPr>
        <w:t xml:space="preserve"> </w:t>
      </w:r>
      <w:proofErr w:type="gramStart"/>
      <w:r w:rsidR="002E1B8B" w:rsidRPr="00292656">
        <w:rPr>
          <w:rFonts w:ascii="Arial" w:hAnsi="Arial" w:cs="Arial"/>
          <w:szCs w:val="24"/>
        </w:rPr>
        <w:t>масса</w:t>
      </w:r>
      <w:r w:rsidRPr="00292656">
        <w:rPr>
          <w:rFonts w:ascii="Arial" w:hAnsi="Arial" w:cs="Arial"/>
          <w:szCs w:val="24"/>
        </w:rPr>
        <w:t xml:space="preserve">  открывающихся</w:t>
      </w:r>
      <w:proofErr w:type="gramEnd"/>
      <w:r w:rsidRPr="00292656">
        <w:rPr>
          <w:rFonts w:ascii="Arial" w:hAnsi="Arial" w:cs="Arial"/>
          <w:szCs w:val="24"/>
        </w:rPr>
        <w:t xml:space="preserve">  элементов</w:t>
      </w:r>
      <w:r w:rsidR="005021D0" w:rsidRPr="00292656">
        <w:rPr>
          <w:rFonts w:ascii="Arial" w:hAnsi="Arial" w:cs="Arial"/>
          <w:szCs w:val="24"/>
        </w:rPr>
        <w:t xml:space="preserve"> </w:t>
      </w:r>
      <w:r w:rsidR="00627B75" w:rsidRPr="00292656">
        <w:rPr>
          <w:rFonts w:ascii="Arial" w:hAnsi="Arial" w:cs="Arial"/>
          <w:szCs w:val="24"/>
        </w:rPr>
        <w:t xml:space="preserve"> мансардных  окон</w:t>
      </w:r>
      <w:r w:rsidR="0000531D" w:rsidRPr="00292656">
        <w:rPr>
          <w:rFonts w:ascii="Arial" w:hAnsi="Arial" w:cs="Arial"/>
          <w:szCs w:val="24"/>
        </w:rPr>
        <w:t xml:space="preserve"> </w:t>
      </w:r>
      <w:r w:rsidR="0040508D" w:rsidRPr="00292656">
        <w:rPr>
          <w:rFonts w:ascii="Arial" w:hAnsi="Arial" w:cs="Arial"/>
          <w:szCs w:val="24"/>
        </w:rPr>
        <w:t>—</w:t>
      </w:r>
      <w:r w:rsidR="0000531D" w:rsidRPr="00292656">
        <w:rPr>
          <w:rFonts w:ascii="Arial" w:hAnsi="Arial" w:cs="Arial"/>
          <w:szCs w:val="24"/>
        </w:rPr>
        <w:t xml:space="preserve"> </w:t>
      </w:r>
      <w:r w:rsidR="0000531D" w:rsidRPr="00292656">
        <w:rPr>
          <w:rFonts w:ascii="Arial" w:hAnsi="Arial" w:cs="Arial"/>
          <w:szCs w:val="24"/>
        </w:rPr>
        <w:lastRenderedPageBreak/>
        <w:t>не более 8</w:t>
      </w:r>
      <w:r w:rsidR="005021D0" w:rsidRPr="00292656">
        <w:rPr>
          <w:rFonts w:ascii="Arial" w:hAnsi="Arial" w:cs="Arial"/>
          <w:szCs w:val="24"/>
        </w:rPr>
        <w:t>0 кг каждая.</w:t>
      </w:r>
    </w:p>
    <w:p w:rsidR="004C7157" w:rsidRPr="005F1C93" w:rsidRDefault="004C7157" w:rsidP="00BA356E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5F1C93">
        <w:rPr>
          <w:rFonts w:ascii="Arial" w:hAnsi="Arial" w:cs="Arial"/>
          <w:szCs w:val="24"/>
        </w:rPr>
        <w:t>5</w:t>
      </w:r>
      <w:r w:rsidR="0010100A" w:rsidRPr="005F1C93">
        <w:rPr>
          <w:rFonts w:ascii="Arial" w:hAnsi="Arial" w:cs="Arial"/>
          <w:szCs w:val="24"/>
        </w:rPr>
        <w:t>.2.4</w:t>
      </w:r>
      <w:r w:rsidRPr="005F1C93">
        <w:rPr>
          <w:rFonts w:ascii="Arial" w:hAnsi="Arial" w:cs="Arial"/>
          <w:szCs w:val="24"/>
        </w:rPr>
        <w:t xml:space="preserve"> Силовые профильные элементы </w:t>
      </w:r>
      <w:r w:rsidR="00124C69" w:rsidRPr="005F1C93">
        <w:rPr>
          <w:rFonts w:ascii="Arial" w:hAnsi="Arial" w:cs="Arial"/>
          <w:szCs w:val="24"/>
        </w:rPr>
        <w:t>мансардных окон (</w:t>
      </w:r>
      <w:proofErr w:type="spellStart"/>
      <w:r w:rsidR="00AC5304" w:rsidRPr="005F1C93">
        <w:rPr>
          <w:rFonts w:ascii="Arial" w:hAnsi="Arial" w:cs="Arial"/>
          <w:szCs w:val="24"/>
        </w:rPr>
        <w:t>штульпов</w:t>
      </w:r>
      <w:r w:rsidR="00506E9D" w:rsidRPr="005F1C93">
        <w:rPr>
          <w:rFonts w:ascii="Arial" w:hAnsi="Arial" w:cs="Arial"/>
          <w:szCs w:val="24"/>
        </w:rPr>
        <w:t>ы</w:t>
      </w:r>
      <w:r w:rsidR="00735492" w:rsidRPr="005F1C93">
        <w:rPr>
          <w:rFonts w:ascii="Arial" w:hAnsi="Arial" w:cs="Arial"/>
          <w:szCs w:val="24"/>
        </w:rPr>
        <w:t>й</w:t>
      </w:r>
      <w:proofErr w:type="spellEnd"/>
      <w:r w:rsidR="00AC5304" w:rsidRPr="005F1C93">
        <w:rPr>
          <w:rFonts w:ascii="Arial" w:hAnsi="Arial" w:cs="Arial"/>
          <w:szCs w:val="24"/>
        </w:rPr>
        <w:t xml:space="preserve"> притвор</w:t>
      </w:r>
      <w:r w:rsidR="00124C69" w:rsidRPr="005F1C93">
        <w:rPr>
          <w:rFonts w:ascii="Arial" w:hAnsi="Arial" w:cs="Arial"/>
          <w:szCs w:val="24"/>
        </w:rPr>
        <w:t>)</w:t>
      </w:r>
      <w:r w:rsidRPr="005F1C93">
        <w:rPr>
          <w:rFonts w:ascii="Arial" w:hAnsi="Arial" w:cs="Arial"/>
          <w:szCs w:val="24"/>
        </w:rPr>
        <w:t xml:space="preserve"> должны быть рассчитаны на действие ветровых</w:t>
      </w:r>
      <w:r w:rsidR="00F14503" w:rsidRPr="005F1C93">
        <w:rPr>
          <w:rFonts w:ascii="Arial" w:hAnsi="Arial" w:cs="Arial"/>
          <w:szCs w:val="24"/>
        </w:rPr>
        <w:t xml:space="preserve"> и снеговых</w:t>
      </w:r>
      <w:r w:rsidRPr="005F1C93">
        <w:rPr>
          <w:rFonts w:ascii="Arial" w:hAnsi="Arial" w:cs="Arial"/>
          <w:szCs w:val="24"/>
        </w:rPr>
        <w:t xml:space="preserve"> нагрузок в соответствии </w:t>
      </w:r>
      <w:r w:rsidR="001576F5" w:rsidRPr="005F1C93">
        <w:rPr>
          <w:rFonts w:ascii="Arial" w:hAnsi="Arial" w:cs="Arial"/>
          <w:szCs w:val="24"/>
        </w:rPr>
        <w:t xml:space="preserve">с </w:t>
      </w:r>
      <w:r w:rsidR="00EF51FE" w:rsidRPr="005F1C93">
        <w:rPr>
          <w:rFonts w:ascii="Arial" w:hAnsi="Arial" w:cs="Arial"/>
          <w:szCs w:val="24"/>
        </w:rPr>
        <w:t>требованиями</w:t>
      </w:r>
      <w:r w:rsidR="00893714" w:rsidRPr="005F1C93">
        <w:rPr>
          <w:rFonts w:ascii="Arial" w:hAnsi="Arial" w:cs="Arial"/>
          <w:szCs w:val="24"/>
        </w:rPr>
        <w:t xml:space="preserve"> нормативных</w:t>
      </w:r>
      <w:r w:rsidR="00EF51FE" w:rsidRPr="005F1C93">
        <w:rPr>
          <w:rFonts w:ascii="Arial" w:hAnsi="Arial" w:cs="Arial"/>
          <w:szCs w:val="24"/>
        </w:rPr>
        <w:t xml:space="preserve"> документ</w:t>
      </w:r>
      <w:r w:rsidR="00893714" w:rsidRPr="005F1C93">
        <w:rPr>
          <w:rFonts w:ascii="Arial" w:hAnsi="Arial" w:cs="Arial"/>
          <w:szCs w:val="24"/>
        </w:rPr>
        <w:t>ов</w:t>
      </w:r>
      <w:r w:rsidR="00893714" w:rsidRPr="005F1C93">
        <w:rPr>
          <w:rStyle w:val="af4"/>
          <w:rFonts w:ascii="Arial" w:hAnsi="Arial" w:cs="Arial"/>
          <w:szCs w:val="24"/>
        </w:rPr>
        <w:footnoteReference w:customMarkFollows="1" w:id="4"/>
        <w:t>*</w:t>
      </w:r>
      <w:r w:rsidR="00EF51FE" w:rsidRPr="005F1C93">
        <w:rPr>
          <w:rFonts w:ascii="Arial" w:hAnsi="Arial" w:cs="Arial"/>
          <w:b/>
          <w:szCs w:val="24"/>
        </w:rPr>
        <w:t>,</w:t>
      </w:r>
      <w:r w:rsidR="00EF51FE" w:rsidRPr="005F1C93">
        <w:rPr>
          <w:rFonts w:ascii="Arial" w:hAnsi="Arial" w:cs="Arial"/>
          <w:szCs w:val="24"/>
        </w:rPr>
        <w:t xml:space="preserve"> действующ</w:t>
      </w:r>
      <w:r w:rsidR="00893714" w:rsidRPr="005F1C93">
        <w:rPr>
          <w:rFonts w:ascii="Arial" w:hAnsi="Arial" w:cs="Arial"/>
          <w:szCs w:val="24"/>
        </w:rPr>
        <w:t>их</w:t>
      </w:r>
      <w:r w:rsidR="00EF51FE" w:rsidRPr="005F1C93">
        <w:rPr>
          <w:rFonts w:ascii="Arial" w:hAnsi="Arial" w:cs="Arial"/>
          <w:szCs w:val="24"/>
        </w:rPr>
        <w:t xml:space="preserve"> на территории государства – участника Соглашения.</w:t>
      </w:r>
    </w:p>
    <w:p w:rsidR="002009FF" w:rsidRPr="005F1C93" w:rsidRDefault="00515537" w:rsidP="00BA356E">
      <w:pPr>
        <w:pStyle w:val="ConsPlusNormal"/>
        <w:spacing w:line="360" w:lineRule="auto"/>
        <w:ind w:firstLine="567"/>
        <w:jc w:val="both"/>
        <w:rPr>
          <w:rFonts w:ascii="Arial" w:hAnsi="Arial" w:cs="Arial"/>
          <w:b/>
          <w:i/>
          <w:szCs w:val="24"/>
        </w:rPr>
      </w:pPr>
      <w:r w:rsidRPr="005F1C93">
        <w:rPr>
          <w:rFonts w:ascii="Arial" w:hAnsi="Arial" w:cs="Arial"/>
          <w:szCs w:val="24"/>
        </w:rPr>
        <w:t>5.2.</w:t>
      </w:r>
      <w:r w:rsidR="005C669B" w:rsidRPr="005F1C93">
        <w:rPr>
          <w:rFonts w:ascii="Arial" w:hAnsi="Arial" w:cs="Arial"/>
          <w:szCs w:val="24"/>
        </w:rPr>
        <w:t>5</w:t>
      </w:r>
      <w:r w:rsidR="002009FF" w:rsidRPr="005F1C93">
        <w:rPr>
          <w:rFonts w:ascii="Arial" w:hAnsi="Arial" w:cs="Arial"/>
          <w:szCs w:val="24"/>
        </w:rPr>
        <w:t xml:space="preserve"> Прочностные расчеты конструкции стеклопакетов</w:t>
      </w:r>
      <w:r w:rsidR="00765D1F" w:rsidRPr="005F1C93">
        <w:rPr>
          <w:rFonts w:ascii="Arial" w:hAnsi="Arial" w:cs="Arial"/>
          <w:szCs w:val="24"/>
        </w:rPr>
        <w:t xml:space="preserve"> </w:t>
      </w:r>
      <w:r w:rsidR="0020663E" w:rsidRPr="005F1C93">
        <w:rPr>
          <w:rFonts w:ascii="Arial" w:hAnsi="Arial" w:cs="Arial"/>
          <w:szCs w:val="24"/>
        </w:rPr>
        <w:t xml:space="preserve">мансардных окон </w:t>
      </w:r>
      <w:r w:rsidR="002009FF" w:rsidRPr="005F1C93">
        <w:rPr>
          <w:rFonts w:ascii="Arial" w:hAnsi="Arial" w:cs="Arial"/>
          <w:szCs w:val="24"/>
        </w:rPr>
        <w:t xml:space="preserve">проводят </w:t>
      </w:r>
      <w:r w:rsidR="00893714" w:rsidRPr="005F1C93">
        <w:rPr>
          <w:rFonts w:ascii="Arial" w:hAnsi="Arial" w:cs="Arial"/>
          <w:szCs w:val="24"/>
        </w:rPr>
        <w:t>на</w:t>
      </w:r>
      <w:r w:rsidR="002009FF" w:rsidRPr="005F1C93">
        <w:rPr>
          <w:rFonts w:ascii="Arial" w:hAnsi="Arial" w:cs="Arial"/>
          <w:szCs w:val="24"/>
        </w:rPr>
        <w:t xml:space="preserve"> неблагоприятно</w:t>
      </w:r>
      <w:r w:rsidR="00893714" w:rsidRPr="005F1C93">
        <w:rPr>
          <w:rFonts w:ascii="Arial" w:hAnsi="Arial" w:cs="Arial"/>
          <w:szCs w:val="24"/>
        </w:rPr>
        <w:t>е</w:t>
      </w:r>
      <w:r w:rsidR="002009FF" w:rsidRPr="005F1C93">
        <w:rPr>
          <w:rFonts w:ascii="Arial" w:hAnsi="Arial" w:cs="Arial"/>
          <w:szCs w:val="24"/>
        </w:rPr>
        <w:t xml:space="preserve"> сочетани</w:t>
      </w:r>
      <w:r w:rsidR="00893714" w:rsidRPr="005F1C93">
        <w:rPr>
          <w:rFonts w:ascii="Arial" w:hAnsi="Arial" w:cs="Arial"/>
          <w:szCs w:val="24"/>
        </w:rPr>
        <w:t>е</w:t>
      </w:r>
      <w:r w:rsidR="002009FF" w:rsidRPr="005F1C93">
        <w:rPr>
          <w:rFonts w:ascii="Arial" w:hAnsi="Arial" w:cs="Arial"/>
          <w:szCs w:val="24"/>
        </w:rPr>
        <w:t xml:space="preserve"> ветровой</w:t>
      </w:r>
      <w:r w:rsidR="00BD7BD4" w:rsidRPr="005F1C93">
        <w:rPr>
          <w:rFonts w:ascii="Arial" w:hAnsi="Arial" w:cs="Arial"/>
          <w:szCs w:val="24"/>
        </w:rPr>
        <w:t>, снеговой</w:t>
      </w:r>
      <w:r w:rsidR="00580C75" w:rsidRPr="005F1C93">
        <w:rPr>
          <w:rFonts w:ascii="Arial" w:hAnsi="Arial" w:cs="Arial"/>
          <w:szCs w:val="24"/>
        </w:rPr>
        <w:t xml:space="preserve">, климатической </w:t>
      </w:r>
      <w:r w:rsidR="002009FF" w:rsidRPr="005F1C93">
        <w:rPr>
          <w:rFonts w:ascii="Arial" w:hAnsi="Arial" w:cs="Arial"/>
          <w:szCs w:val="24"/>
        </w:rPr>
        <w:t>нагрузки</w:t>
      </w:r>
      <w:r w:rsidR="002C1669" w:rsidRPr="005F1C93">
        <w:rPr>
          <w:rFonts w:ascii="Arial" w:hAnsi="Arial" w:cs="Arial"/>
          <w:szCs w:val="24"/>
        </w:rPr>
        <w:t xml:space="preserve"> </w:t>
      </w:r>
      <w:proofErr w:type="gramStart"/>
      <w:r w:rsidR="002C1669" w:rsidRPr="005F1C93">
        <w:rPr>
          <w:rFonts w:ascii="Arial" w:hAnsi="Arial" w:cs="Arial"/>
          <w:szCs w:val="24"/>
        </w:rPr>
        <w:t xml:space="preserve">и </w:t>
      </w:r>
      <w:r w:rsidR="00461754" w:rsidRPr="005F1C93">
        <w:rPr>
          <w:rFonts w:ascii="Arial" w:hAnsi="Arial" w:cs="Arial"/>
          <w:szCs w:val="24"/>
        </w:rPr>
        <w:t xml:space="preserve"> нагрузки</w:t>
      </w:r>
      <w:proofErr w:type="gramEnd"/>
      <w:r w:rsidR="00461754" w:rsidRPr="005F1C93">
        <w:rPr>
          <w:rFonts w:ascii="Arial" w:hAnsi="Arial" w:cs="Arial"/>
          <w:szCs w:val="24"/>
        </w:rPr>
        <w:t xml:space="preserve"> веса</w:t>
      </w:r>
      <w:r w:rsidR="002009FF" w:rsidRPr="005F1C93">
        <w:rPr>
          <w:rFonts w:ascii="Arial" w:hAnsi="Arial" w:cs="Arial"/>
          <w:szCs w:val="24"/>
        </w:rPr>
        <w:t xml:space="preserve"> и сводят</w:t>
      </w:r>
      <w:r w:rsidR="00C37C3C" w:rsidRPr="005F1C93">
        <w:rPr>
          <w:rFonts w:ascii="Arial" w:hAnsi="Arial" w:cs="Arial"/>
          <w:szCs w:val="24"/>
        </w:rPr>
        <w:t xml:space="preserve"> к определению  толщины стекол</w:t>
      </w:r>
      <w:r w:rsidR="002009FF" w:rsidRPr="005F1C93">
        <w:rPr>
          <w:rFonts w:ascii="Arial" w:hAnsi="Arial" w:cs="Arial"/>
          <w:szCs w:val="24"/>
        </w:rPr>
        <w:t xml:space="preserve"> и </w:t>
      </w:r>
      <w:proofErr w:type="spellStart"/>
      <w:r w:rsidR="002009FF" w:rsidRPr="005F1C93">
        <w:rPr>
          <w:rFonts w:ascii="Arial" w:hAnsi="Arial" w:cs="Arial"/>
          <w:szCs w:val="24"/>
        </w:rPr>
        <w:t>межстекольного</w:t>
      </w:r>
      <w:proofErr w:type="spellEnd"/>
      <w:r w:rsidR="002009FF" w:rsidRPr="005F1C93">
        <w:rPr>
          <w:rFonts w:ascii="Arial" w:hAnsi="Arial" w:cs="Arial"/>
          <w:szCs w:val="24"/>
        </w:rPr>
        <w:t xml:space="preserve"> расстояния для стеклопакетов с заданными габаритными размерами согласно </w:t>
      </w:r>
      <w:r w:rsidR="002009FF" w:rsidRPr="005F1C93">
        <w:rPr>
          <w:rFonts w:ascii="Arial" w:hAnsi="Arial" w:cs="Arial"/>
          <w:bCs/>
          <w:szCs w:val="24"/>
        </w:rPr>
        <w:t xml:space="preserve">требованиям  </w:t>
      </w:r>
      <w:r w:rsidR="00AD767B" w:rsidRPr="005F1C93">
        <w:rPr>
          <w:rFonts w:ascii="Arial" w:hAnsi="Arial" w:cs="Arial"/>
          <w:bCs/>
          <w:szCs w:val="24"/>
        </w:rPr>
        <w:t>ГОСТ 24866</w:t>
      </w:r>
      <w:r w:rsidR="00C37C3C" w:rsidRPr="005F1C93">
        <w:rPr>
          <w:rFonts w:ascii="Arial" w:hAnsi="Arial" w:cs="Arial"/>
          <w:bCs/>
          <w:szCs w:val="24"/>
        </w:rPr>
        <w:t>.</w:t>
      </w:r>
    </w:p>
    <w:p w:rsidR="00C37C3C" w:rsidRPr="005F1C93" w:rsidRDefault="00655D18" w:rsidP="00BA356E">
      <w:pPr>
        <w:pStyle w:val="ConsPlusNormal"/>
        <w:spacing w:line="360" w:lineRule="auto"/>
        <w:ind w:firstLine="567"/>
        <w:jc w:val="both"/>
        <w:rPr>
          <w:rFonts w:ascii="Arial" w:hAnsi="Arial" w:cs="Arial"/>
          <w:spacing w:val="2"/>
          <w:szCs w:val="24"/>
          <w:shd w:val="clear" w:color="auto" w:fill="FFFFFF"/>
        </w:rPr>
      </w:pPr>
      <w:r w:rsidRPr="005F1C93">
        <w:rPr>
          <w:rFonts w:ascii="Arial" w:hAnsi="Arial" w:cs="Arial"/>
          <w:szCs w:val="24"/>
        </w:rPr>
        <w:t>Пре</w:t>
      </w:r>
      <w:r w:rsidR="002D5DB1" w:rsidRPr="005F1C93">
        <w:rPr>
          <w:rFonts w:ascii="Arial" w:hAnsi="Arial" w:cs="Arial"/>
          <w:szCs w:val="24"/>
        </w:rPr>
        <w:t>дельный относительный прогиб</w:t>
      </w:r>
      <w:r w:rsidR="00893714" w:rsidRPr="005F1C93">
        <w:rPr>
          <w:rFonts w:ascii="Arial" w:hAnsi="Arial" w:cs="Arial"/>
          <w:szCs w:val="24"/>
        </w:rPr>
        <w:t xml:space="preserve"> </w:t>
      </w:r>
      <w:r w:rsidR="0020663E" w:rsidRPr="005F1C93">
        <w:rPr>
          <w:rFonts w:ascii="Arial" w:hAnsi="Arial" w:cs="Arial"/>
          <w:szCs w:val="24"/>
        </w:rPr>
        <w:t>стекол, входящих в состав</w:t>
      </w:r>
      <w:r w:rsidR="001D4FFE" w:rsidRPr="005F1C93">
        <w:rPr>
          <w:rFonts w:ascii="Arial" w:hAnsi="Arial" w:cs="Arial"/>
          <w:szCs w:val="24"/>
        </w:rPr>
        <w:t xml:space="preserve"> </w:t>
      </w:r>
      <w:r w:rsidR="00194DC2" w:rsidRPr="005F1C93">
        <w:rPr>
          <w:rFonts w:ascii="Arial" w:hAnsi="Arial" w:cs="Arial"/>
          <w:szCs w:val="24"/>
        </w:rPr>
        <w:t>стеклопакетов</w:t>
      </w:r>
      <w:r w:rsidR="0020663E" w:rsidRPr="005F1C93">
        <w:rPr>
          <w:rFonts w:ascii="Arial" w:hAnsi="Arial" w:cs="Arial"/>
          <w:szCs w:val="24"/>
        </w:rPr>
        <w:t>,</w:t>
      </w:r>
      <w:r w:rsidRPr="005F1C93">
        <w:rPr>
          <w:rFonts w:ascii="Arial" w:hAnsi="Arial" w:cs="Arial"/>
          <w:szCs w:val="24"/>
        </w:rPr>
        <w:t xml:space="preserve"> </w:t>
      </w:r>
      <w:r w:rsidRPr="005F1C93">
        <w:rPr>
          <w:rFonts w:ascii="Arial" w:hAnsi="Arial" w:cs="Arial"/>
          <w:spacing w:val="2"/>
          <w:szCs w:val="24"/>
          <w:shd w:val="clear" w:color="auto" w:fill="FFFFFF"/>
        </w:rPr>
        <w:t>не должен превыш</w:t>
      </w:r>
      <w:r w:rsidR="00C37C3C" w:rsidRPr="005F1C93">
        <w:rPr>
          <w:rFonts w:ascii="Arial" w:hAnsi="Arial" w:cs="Arial"/>
          <w:spacing w:val="2"/>
          <w:szCs w:val="24"/>
          <w:shd w:val="clear" w:color="auto" w:fill="FFFFFF"/>
        </w:rPr>
        <w:t>ать предельных значений, установленных в</w:t>
      </w:r>
      <w:r w:rsidRPr="005F1C93">
        <w:rPr>
          <w:rFonts w:ascii="Arial" w:hAnsi="Arial" w:cs="Arial"/>
          <w:spacing w:val="2"/>
          <w:szCs w:val="24"/>
          <w:shd w:val="clear" w:color="auto" w:fill="FFFFFF"/>
        </w:rPr>
        <w:t xml:space="preserve"> ГОСТ 24866</w:t>
      </w:r>
      <w:r w:rsidR="00C37C3C" w:rsidRPr="005F1C93">
        <w:rPr>
          <w:rFonts w:ascii="Arial" w:hAnsi="Arial" w:cs="Arial"/>
          <w:spacing w:val="2"/>
          <w:szCs w:val="24"/>
          <w:shd w:val="clear" w:color="auto" w:fill="FFFFFF"/>
        </w:rPr>
        <w:t xml:space="preserve"> и </w:t>
      </w:r>
      <w:r w:rsidR="00D335E9" w:rsidRPr="005F1C93">
        <w:rPr>
          <w:rFonts w:ascii="Arial" w:hAnsi="Arial" w:cs="Arial"/>
          <w:spacing w:val="2"/>
          <w:szCs w:val="24"/>
          <w:shd w:val="clear" w:color="auto" w:fill="FFFFFF"/>
        </w:rPr>
        <w:t xml:space="preserve">нормативных </w:t>
      </w:r>
      <w:proofErr w:type="spellStart"/>
      <w:r w:rsidR="00D335E9" w:rsidRPr="005F1C93">
        <w:rPr>
          <w:rFonts w:ascii="Arial" w:hAnsi="Arial" w:cs="Arial"/>
          <w:spacing w:val="2"/>
          <w:szCs w:val="24"/>
          <w:shd w:val="clear" w:color="auto" w:fill="FFFFFF"/>
        </w:rPr>
        <w:t>докуентах</w:t>
      </w:r>
      <w:proofErr w:type="spellEnd"/>
      <w:r w:rsidR="00C37C3C" w:rsidRPr="005F1C93">
        <w:rPr>
          <w:rFonts w:ascii="Arial" w:hAnsi="Arial" w:cs="Arial"/>
          <w:spacing w:val="2"/>
          <w:szCs w:val="24"/>
          <w:shd w:val="clear" w:color="auto" w:fill="FFFFFF"/>
        </w:rPr>
        <w:t xml:space="preserve"> на соответствующие виды стекол.</w:t>
      </w:r>
    </w:p>
    <w:p w:rsidR="00BE11CC" w:rsidRPr="005F1C93" w:rsidRDefault="005C669B" w:rsidP="00BA356E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5F1C93">
        <w:rPr>
          <w:spacing w:val="2"/>
          <w:sz w:val="24"/>
          <w:szCs w:val="24"/>
          <w:shd w:val="clear" w:color="auto" w:fill="FFFFFF"/>
        </w:rPr>
        <w:t xml:space="preserve"> </w:t>
      </w:r>
      <w:r w:rsidR="00D335E9" w:rsidRPr="005F1C93">
        <w:rPr>
          <w:spacing w:val="2"/>
          <w:sz w:val="24"/>
          <w:szCs w:val="24"/>
          <w:shd w:val="clear" w:color="auto" w:fill="FFFFFF"/>
        </w:rPr>
        <w:t>5.2.6 Требования</w:t>
      </w:r>
      <w:r w:rsidR="00D335E9" w:rsidRPr="005F1C93">
        <w:rPr>
          <w:sz w:val="24"/>
          <w:szCs w:val="24"/>
        </w:rPr>
        <w:t xml:space="preserve"> стойкости к</w:t>
      </w:r>
      <w:r w:rsidRPr="005F1C93">
        <w:rPr>
          <w:sz w:val="24"/>
          <w:szCs w:val="24"/>
        </w:rPr>
        <w:t xml:space="preserve"> повышенным снеговым нагрузкам и взлому для мансардны</w:t>
      </w:r>
      <w:r w:rsidR="00FD00FB" w:rsidRPr="005F1C93">
        <w:rPr>
          <w:sz w:val="24"/>
          <w:szCs w:val="24"/>
        </w:rPr>
        <w:t xml:space="preserve">х окон в защитном исполнении устанавливают </w:t>
      </w:r>
      <w:proofErr w:type="gramStart"/>
      <w:r w:rsidRPr="005F1C93">
        <w:rPr>
          <w:sz w:val="24"/>
          <w:szCs w:val="24"/>
        </w:rPr>
        <w:t xml:space="preserve">в </w:t>
      </w:r>
      <w:r w:rsidR="00FD00FB" w:rsidRPr="005F1C93">
        <w:rPr>
          <w:sz w:val="24"/>
          <w:szCs w:val="24"/>
        </w:rPr>
        <w:t xml:space="preserve"> </w:t>
      </w:r>
      <w:r w:rsidRPr="005F1C93">
        <w:rPr>
          <w:sz w:val="24"/>
          <w:szCs w:val="24"/>
        </w:rPr>
        <w:t>соответствии</w:t>
      </w:r>
      <w:proofErr w:type="gramEnd"/>
      <w:r w:rsidRPr="005F1C93">
        <w:rPr>
          <w:sz w:val="24"/>
          <w:szCs w:val="24"/>
        </w:rPr>
        <w:t xml:space="preserve"> с ГОСТ 31462.</w:t>
      </w:r>
    </w:p>
    <w:p w:rsidR="00BE11CC" w:rsidRPr="005F1C93" w:rsidRDefault="004A03F4" w:rsidP="00BA356E">
      <w:pPr>
        <w:spacing w:line="360" w:lineRule="auto"/>
        <w:ind w:firstLine="567"/>
        <w:jc w:val="both"/>
        <w:rPr>
          <w:sz w:val="24"/>
          <w:szCs w:val="24"/>
        </w:rPr>
      </w:pPr>
      <w:r w:rsidRPr="005F1C93">
        <w:rPr>
          <w:sz w:val="24"/>
          <w:szCs w:val="24"/>
        </w:rPr>
        <w:t xml:space="preserve"> </w:t>
      </w:r>
      <w:proofErr w:type="gramStart"/>
      <w:r w:rsidR="00BC5EB8" w:rsidRPr="005F1C93">
        <w:rPr>
          <w:sz w:val="24"/>
          <w:szCs w:val="24"/>
        </w:rPr>
        <w:t>5.2.7</w:t>
      </w:r>
      <w:r w:rsidR="00BE11CC" w:rsidRPr="005F1C93">
        <w:rPr>
          <w:sz w:val="24"/>
          <w:szCs w:val="24"/>
        </w:rPr>
        <w:t xml:space="preserve">  Угловые</w:t>
      </w:r>
      <w:proofErr w:type="gramEnd"/>
      <w:r w:rsidR="00BE11CC" w:rsidRPr="005F1C93">
        <w:rPr>
          <w:sz w:val="24"/>
          <w:szCs w:val="24"/>
        </w:rPr>
        <w:t xml:space="preserve"> соединения рамочных элементов в зависимости от конструкции изделия и  материала изготовления могут быть клеевыми либо сварными. Конструктивные решения с</w:t>
      </w:r>
      <w:r w:rsidR="005C669B" w:rsidRPr="005F1C93">
        <w:rPr>
          <w:sz w:val="24"/>
          <w:szCs w:val="24"/>
        </w:rPr>
        <w:t xml:space="preserve">оединений приводят </w:t>
      </w:r>
      <w:r w:rsidR="00292656" w:rsidRPr="005F1C93">
        <w:rPr>
          <w:sz w:val="24"/>
          <w:szCs w:val="24"/>
        </w:rPr>
        <w:t xml:space="preserve">в </w:t>
      </w:r>
      <w:proofErr w:type="gramStart"/>
      <w:r w:rsidR="00292656" w:rsidRPr="005F1C93">
        <w:rPr>
          <w:sz w:val="24"/>
          <w:szCs w:val="24"/>
        </w:rPr>
        <w:t>конструкторской</w:t>
      </w:r>
      <w:r w:rsidR="005C669B" w:rsidRPr="005F1C93">
        <w:rPr>
          <w:sz w:val="24"/>
          <w:szCs w:val="24"/>
        </w:rPr>
        <w:t xml:space="preserve"> </w:t>
      </w:r>
      <w:r w:rsidR="00BE11CC" w:rsidRPr="005F1C93">
        <w:rPr>
          <w:sz w:val="24"/>
          <w:szCs w:val="24"/>
        </w:rPr>
        <w:t xml:space="preserve"> документации</w:t>
      </w:r>
      <w:proofErr w:type="gramEnd"/>
      <w:r w:rsidR="00BE11CC" w:rsidRPr="005F1C93">
        <w:rPr>
          <w:sz w:val="24"/>
          <w:szCs w:val="24"/>
        </w:rPr>
        <w:t xml:space="preserve"> на конкретные виды изделий.</w:t>
      </w:r>
    </w:p>
    <w:p w:rsidR="004A03F4" w:rsidRPr="005F1C93" w:rsidRDefault="00BE11CC" w:rsidP="00BA356E">
      <w:pPr>
        <w:spacing w:line="360" w:lineRule="auto"/>
        <w:ind w:firstLine="567"/>
        <w:jc w:val="both"/>
        <w:rPr>
          <w:sz w:val="24"/>
          <w:szCs w:val="24"/>
        </w:rPr>
      </w:pPr>
      <w:r w:rsidRPr="005F1C93">
        <w:rPr>
          <w:sz w:val="24"/>
          <w:szCs w:val="24"/>
        </w:rPr>
        <w:t xml:space="preserve"> Угловые соединения должны выдерживать контрольные </w:t>
      </w:r>
      <w:proofErr w:type="gramStart"/>
      <w:r w:rsidRPr="005F1C93">
        <w:rPr>
          <w:sz w:val="24"/>
          <w:szCs w:val="24"/>
        </w:rPr>
        <w:t>нагрузки,  приведенные</w:t>
      </w:r>
      <w:proofErr w:type="gramEnd"/>
      <w:r w:rsidRPr="005F1C93">
        <w:rPr>
          <w:sz w:val="24"/>
          <w:szCs w:val="24"/>
        </w:rPr>
        <w:t xml:space="preserve"> в ГОСТ 23166.</w:t>
      </w:r>
    </w:p>
    <w:p w:rsidR="00B91DCF" w:rsidRPr="005F1C93" w:rsidRDefault="00475C65" w:rsidP="00BA356E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5F1C93">
        <w:rPr>
          <w:sz w:val="24"/>
          <w:szCs w:val="24"/>
        </w:rPr>
        <w:t xml:space="preserve"> </w:t>
      </w:r>
      <w:r w:rsidR="00BC5EB8" w:rsidRPr="005F1C93">
        <w:rPr>
          <w:sz w:val="24"/>
          <w:szCs w:val="24"/>
        </w:rPr>
        <w:t>5.2.8</w:t>
      </w:r>
      <w:r w:rsidR="00DC71C0" w:rsidRPr="005F1C93">
        <w:rPr>
          <w:sz w:val="24"/>
          <w:szCs w:val="24"/>
        </w:rPr>
        <w:t xml:space="preserve"> Рамочные</w:t>
      </w:r>
      <w:r w:rsidR="007C1556" w:rsidRPr="005F1C93">
        <w:rPr>
          <w:sz w:val="24"/>
          <w:szCs w:val="24"/>
        </w:rPr>
        <w:t xml:space="preserve"> элементы мансардных </w:t>
      </w:r>
      <w:r w:rsidR="00893714" w:rsidRPr="005F1C93">
        <w:rPr>
          <w:sz w:val="24"/>
          <w:szCs w:val="24"/>
        </w:rPr>
        <w:t>окон могут</w:t>
      </w:r>
      <w:r w:rsidR="0077469A" w:rsidRPr="005F1C93">
        <w:rPr>
          <w:sz w:val="24"/>
          <w:szCs w:val="24"/>
        </w:rPr>
        <w:t xml:space="preserve"> </w:t>
      </w:r>
      <w:r w:rsidR="00DC71C0" w:rsidRPr="005F1C93">
        <w:rPr>
          <w:sz w:val="24"/>
          <w:szCs w:val="24"/>
        </w:rPr>
        <w:t xml:space="preserve">включать </w:t>
      </w:r>
      <w:r w:rsidR="00545CB4" w:rsidRPr="005F1C93">
        <w:rPr>
          <w:sz w:val="24"/>
          <w:szCs w:val="24"/>
        </w:rPr>
        <w:t xml:space="preserve">в себя функциональные </w:t>
      </w:r>
      <w:r w:rsidR="00893714" w:rsidRPr="005F1C93">
        <w:rPr>
          <w:sz w:val="24"/>
          <w:szCs w:val="24"/>
        </w:rPr>
        <w:t>отверстия для</w:t>
      </w:r>
      <w:r w:rsidR="00DC71C0" w:rsidRPr="005F1C93">
        <w:rPr>
          <w:sz w:val="24"/>
          <w:szCs w:val="24"/>
        </w:rPr>
        <w:t xml:space="preserve"> </w:t>
      </w:r>
      <w:r w:rsidR="00545CB4" w:rsidRPr="005F1C93">
        <w:rPr>
          <w:sz w:val="24"/>
          <w:szCs w:val="24"/>
        </w:rPr>
        <w:t>от</w:t>
      </w:r>
      <w:r w:rsidR="001C5DC5" w:rsidRPr="005F1C93">
        <w:rPr>
          <w:sz w:val="24"/>
          <w:szCs w:val="24"/>
        </w:rPr>
        <w:t>вода влаги</w:t>
      </w:r>
      <w:r w:rsidR="00545CB4" w:rsidRPr="005F1C93">
        <w:rPr>
          <w:sz w:val="24"/>
          <w:szCs w:val="24"/>
        </w:rPr>
        <w:t xml:space="preserve">, </w:t>
      </w:r>
      <w:r w:rsidR="00DC71C0" w:rsidRPr="005F1C93">
        <w:rPr>
          <w:sz w:val="24"/>
          <w:szCs w:val="24"/>
        </w:rPr>
        <w:t xml:space="preserve">осушения полости под кромками стеклопакетов, компенсации ветрового давления, снижения нагрева цветных профилей и пр. </w:t>
      </w:r>
    </w:p>
    <w:p w:rsidR="00DC71C0" w:rsidRPr="005F1C93" w:rsidRDefault="00893714" w:rsidP="00BA356E">
      <w:pPr>
        <w:spacing w:line="360" w:lineRule="auto"/>
        <w:ind w:firstLine="567"/>
        <w:jc w:val="both"/>
        <w:rPr>
          <w:sz w:val="24"/>
          <w:szCs w:val="24"/>
        </w:rPr>
      </w:pPr>
      <w:r w:rsidRPr="005F1C93">
        <w:rPr>
          <w:sz w:val="24"/>
          <w:szCs w:val="24"/>
        </w:rPr>
        <w:t>Число</w:t>
      </w:r>
      <w:r w:rsidR="00DC71C0" w:rsidRPr="005F1C93">
        <w:rPr>
          <w:sz w:val="24"/>
          <w:szCs w:val="24"/>
        </w:rPr>
        <w:t xml:space="preserve">, размеры и </w:t>
      </w:r>
      <w:r w:rsidRPr="005F1C93">
        <w:rPr>
          <w:sz w:val="24"/>
          <w:szCs w:val="24"/>
        </w:rPr>
        <w:t>расположение функциональных</w:t>
      </w:r>
      <w:r w:rsidR="00DC71C0" w:rsidRPr="005F1C93">
        <w:rPr>
          <w:sz w:val="24"/>
          <w:szCs w:val="24"/>
        </w:rPr>
        <w:t xml:space="preserve"> отверстий устанавливают</w:t>
      </w:r>
      <w:r w:rsidR="00545CB4" w:rsidRPr="005F1C93">
        <w:rPr>
          <w:sz w:val="24"/>
          <w:szCs w:val="24"/>
        </w:rPr>
        <w:t xml:space="preserve"> в конструкторской документации изготовителя.</w:t>
      </w:r>
      <w:r w:rsidR="00DC71C0" w:rsidRPr="005F1C93">
        <w:rPr>
          <w:sz w:val="24"/>
          <w:szCs w:val="24"/>
        </w:rPr>
        <w:t xml:space="preserve">    </w:t>
      </w:r>
    </w:p>
    <w:p w:rsidR="00EF51FE" w:rsidRPr="005F1C93" w:rsidRDefault="00DC71C0" w:rsidP="005F1C93">
      <w:pPr>
        <w:pStyle w:val="ConsPlusNormal"/>
        <w:spacing w:line="360" w:lineRule="auto"/>
        <w:ind w:firstLine="284"/>
        <w:jc w:val="both"/>
        <w:rPr>
          <w:rFonts w:ascii="Arial" w:hAnsi="Arial" w:cs="Arial"/>
          <w:szCs w:val="24"/>
        </w:rPr>
      </w:pPr>
      <w:r w:rsidRPr="005F1C93">
        <w:rPr>
          <w:rFonts w:ascii="Arial" w:hAnsi="Arial" w:cs="Arial"/>
          <w:szCs w:val="24"/>
        </w:rPr>
        <w:t xml:space="preserve">   </w:t>
      </w:r>
      <w:r w:rsidR="00AD767B" w:rsidRPr="005F1C93">
        <w:rPr>
          <w:rFonts w:ascii="Arial" w:hAnsi="Arial" w:cs="Arial"/>
          <w:szCs w:val="24"/>
        </w:rPr>
        <w:t xml:space="preserve"> 5.2.9</w:t>
      </w:r>
      <w:r w:rsidRPr="005F1C93">
        <w:rPr>
          <w:rFonts w:ascii="Arial" w:hAnsi="Arial" w:cs="Arial"/>
          <w:szCs w:val="24"/>
        </w:rPr>
        <w:t xml:space="preserve"> При эксплуатации </w:t>
      </w:r>
      <w:r w:rsidR="00893714" w:rsidRPr="005F1C93">
        <w:rPr>
          <w:rFonts w:ascii="Arial" w:hAnsi="Arial" w:cs="Arial"/>
          <w:szCs w:val="24"/>
        </w:rPr>
        <w:t>изделий в</w:t>
      </w:r>
      <w:r w:rsidRPr="005F1C93">
        <w:rPr>
          <w:rFonts w:ascii="Arial" w:hAnsi="Arial" w:cs="Arial"/>
          <w:szCs w:val="24"/>
        </w:rPr>
        <w:t xml:space="preserve"> от</w:t>
      </w:r>
      <w:r w:rsidR="00BC5EB8" w:rsidRPr="005F1C93">
        <w:rPr>
          <w:rFonts w:ascii="Arial" w:hAnsi="Arial" w:cs="Arial"/>
          <w:szCs w:val="24"/>
        </w:rPr>
        <w:t>апливаемых помещениях рекомендуется</w:t>
      </w:r>
      <w:r w:rsidRPr="005F1C93">
        <w:rPr>
          <w:rFonts w:ascii="Arial" w:hAnsi="Arial" w:cs="Arial"/>
          <w:szCs w:val="24"/>
        </w:rPr>
        <w:t xml:space="preserve"> предусматривать возможность уплотнения притворов не менее чем двумя контурами уплотняющих прокладок</w:t>
      </w:r>
      <w:r w:rsidR="001C5DC5" w:rsidRPr="005F1C93">
        <w:rPr>
          <w:rFonts w:ascii="Arial" w:hAnsi="Arial" w:cs="Arial"/>
          <w:szCs w:val="24"/>
        </w:rPr>
        <w:t xml:space="preserve"> по ГОСТ 30778</w:t>
      </w:r>
      <w:r w:rsidRPr="005F1C93">
        <w:rPr>
          <w:rFonts w:ascii="Arial" w:hAnsi="Arial" w:cs="Arial"/>
          <w:szCs w:val="24"/>
        </w:rPr>
        <w:t xml:space="preserve">. </w:t>
      </w:r>
      <w:r w:rsidR="001C5DC5" w:rsidRPr="005F1C93">
        <w:rPr>
          <w:rFonts w:ascii="Arial" w:hAnsi="Arial" w:cs="Arial"/>
          <w:szCs w:val="24"/>
        </w:rPr>
        <w:t xml:space="preserve"> </w:t>
      </w:r>
      <w:r w:rsidRPr="005F1C93">
        <w:rPr>
          <w:rFonts w:ascii="Arial" w:hAnsi="Arial" w:cs="Arial"/>
          <w:szCs w:val="24"/>
        </w:rPr>
        <w:t>Для изделий, предназначенных для эксплуатации в неотапливаемых помещениях, допускается применение конструкций с одним контуром уплотняющих прокладок.</w:t>
      </w:r>
    </w:p>
    <w:p w:rsidR="00C538AE" w:rsidRPr="005F1C93" w:rsidRDefault="00C538AE" w:rsidP="005F1C93">
      <w:pPr>
        <w:widowControl/>
        <w:autoSpaceDE/>
        <w:autoSpaceDN/>
        <w:adjustRightInd/>
        <w:spacing w:line="360" w:lineRule="auto"/>
        <w:ind w:firstLine="426"/>
        <w:jc w:val="both"/>
        <w:rPr>
          <w:sz w:val="24"/>
          <w:szCs w:val="24"/>
        </w:rPr>
      </w:pPr>
      <w:r w:rsidRPr="005F1C93">
        <w:rPr>
          <w:sz w:val="24"/>
          <w:szCs w:val="24"/>
        </w:rPr>
        <w:lastRenderedPageBreak/>
        <w:t xml:space="preserve">  </w:t>
      </w:r>
      <w:proofErr w:type="gramStart"/>
      <w:r w:rsidRPr="005F1C93">
        <w:rPr>
          <w:sz w:val="24"/>
          <w:szCs w:val="24"/>
        </w:rPr>
        <w:t>5.2.10  Конструкция</w:t>
      </w:r>
      <w:proofErr w:type="gramEnd"/>
      <w:r w:rsidRPr="005F1C93">
        <w:rPr>
          <w:sz w:val="24"/>
          <w:szCs w:val="24"/>
        </w:rPr>
        <w:t xml:space="preserve"> изделий  может  включать в себя детали внешней облицовки, предохраняющие  детали рамочных элементов от прямого воздействия солнечных лучей и атмосферных осадков. Форма и размеры сечений облицовочных профилей должны обеспечивать минимальную площадь соприкосновения </w:t>
      </w:r>
      <w:proofErr w:type="gramStart"/>
      <w:r w:rsidRPr="005F1C93">
        <w:rPr>
          <w:sz w:val="24"/>
          <w:szCs w:val="24"/>
        </w:rPr>
        <w:t>с  поверхностями</w:t>
      </w:r>
      <w:proofErr w:type="gramEnd"/>
      <w:r w:rsidRPr="005F1C93">
        <w:rPr>
          <w:sz w:val="24"/>
          <w:szCs w:val="24"/>
        </w:rPr>
        <w:t xml:space="preserve"> окна, а также возможность проветривания полости между ними.</w:t>
      </w:r>
    </w:p>
    <w:p w:rsidR="00C538AE" w:rsidRPr="005F1C93" w:rsidRDefault="00C538AE" w:rsidP="005F1C93">
      <w:pPr>
        <w:widowControl/>
        <w:autoSpaceDE/>
        <w:autoSpaceDN/>
        <w:adjustRightInd/>
        <w:spacing w:line="360" w:lineRule="auto"/>
        <w:ind w:firstLine="426"/>
        <w:jc w:val="both"/>
        <w:rPr>
          <w:sz w:val="24"/>
          <w:szCs w:val="24"/>
        </w:rPr>
      </w:pPr>
      <w:r w:rsidRPr="005F1C93">
        <w:rPr>
          <w:sz w:val="24"/>
          <w:szCs w:val="24"/>
        </w:rPr>
        <w:t xml:space="preserve">  </w:t>
      </w:r>
      <w:r w:rsidR="00893714" w:rsidRPr="005F1C93">
        <w:rPr>
          <w:sz w:val="24"/>
          <w:szCs w:val="24"/>
        </w:rPr>
        <w:t>Устройства крепления</w:t>
      </w:r>
      <w:r w:rsidRPr="005F1C93">
        <w:rPr>
          <w:sz w:val="24"/>
          <w:szCs w:val="24"/>
        </w:rPr>
        <w:t xml:space="preserve"> облицовочных профилей к </w:t>
      </w:r>
      <w:r w:rsidR="00893714" w:rsidRPr="005F1C93">
        <w:rPr>
          <w:sz w:val="24"/>
          <w:szCs w:val="24"/>
        </w:rPr>
        <w:t>профилям окна</w:t>
      </w:r>
      <w:r w:rsidRPr="005F1C93">
        <w:rPr>
          <w:sz w:val="24"/>
          <w:szCs w:val="24"/>
        </w:rPr>
        <w:t xml:space="preserve"> должн</w:t>
      </w:r>
      <w:r w:rsidR="00893714" w:rsidRPr="005F1C93">
        <w:rPr>
          <w:sz w:val="24"/>
          <w:szCs w:val="24"/>
        </w:rPr>
        <w:t>ы</w:t>
      </w:r>
      <w:r w:rsidRPr="005F1C93">
        <w:rPr>
          <w:sz w:val="24"/>
          <w:szCs w:val="24"/>
        </w:rPr>
        <w:t xml:space="preserve"> обеспечивать возможность компенсации их температурных деформаций.</w:t>
      </w:r>
    </w:p>
    <w:p w:rsidR="00BC5EB8" w:rsidRPr="005F1C93" w:rsidRDefault="00C538AE" w:rsidP="005F1C93">
      <w:pPr>
        <w:widowControl/>
        <w:autoSpaceDE/>
        <w:autoSpaceDN/>
        <w:adjustRightInd/>
        <w:spacing w:line="360" w:lineRule="auto"/>
        <w:ind w:firstLine="426"/>
        <w:jc w:val="both"/>
        <w:rPr>
          <w:sz w:val="24"/>
          <w:szCs w:val="24"/>
        </w:rPr>
      </w:pPr>
      <w:r w:rsidRPr="005F1C93">
        <w:rPr>
          <w:sz w:val="24"/>
          <w:szCs w:val="24"/>
        </w:rPr>
        <w:t xml:space="preserve"> </w:t>
      </w:r>
      <w:r w:rsidR="00AD767B" w:rsidRPr="005F1C93">
        <w:rPr>
          <w:sz w:val="24"/>
          <w:szCs w:val="24"/>
        </w:rPr>
        <w:t xml:space="preserve"> </w:t>
      </w:r>
      <w:proofErr w:type="gramStart"/>
      <w:r w:rsidRPr="005F1C93">
        <w:rPr>
          <w:sz w:val="24"/>
          <w:szCs w:val="24"/>
        </w:rPr>
        <w:t>5.2.11</w:t>
      </w:r>
      <w:r w:rsidR="00DC71C0" w:rsidRPr="005F1C93">
        <w:rPr>
          <w:sz w:val="24"/>
          <w:szCs w:val="24"/>
        </w:rPr>
        <w:t xml:space="preserve">  Изделия</w:t>
      </w:r>
      <w:proofErr w:type="gramEnd"/>
      <w:r w:rsidR="00DC71C0" w:rsidRPr="005F1C93">
        <w:rPr>
          <w:sz w:val="24"/>
          <w:szCs w:val="24"/>
        </w:rPr>
        <w:t xml:space="preserve"> должны быть ос</w:t>
      </w:r>
      <w:r w:rsidR="00935880" w:rsidRPr="005F1C93">
        <w:rPr>
          <w:sz w:val="24"/>
          <w:szCs w:val="24"/>
        </w:rPr>
        <w:t>нащены  приборами</w:t>
      </w:r>
      <w:r w:rsidR="00023DC6" w:rsidRPr="005F1C93">
        <w:rPr>
          <w:sz w:val="24"/>
          <w:szCs w:val="24"/>
        </w:rPr>
        <w:t xml:space="preserve"> открывания</w:t>
      </w:r>
      <w:r w:rsidRPr="005F1C93">
        <w:rPr>
          <w:sz w:val="24"/>
          <w:szCs w:val="24"/>
        </w:rPr>
        <w:t xml:space="preserve"> створки, обеспечивающими их надежную эксплуатацию.</w:t>
      </w:r>
      <w:r w:rsidR="00BC5EB8" w:rsidRPr="005F1C93">
        <w:rPr>
          <w:color w:val="000000"/>
          <w:sz w:val="24"/>
          <w:szCs w:val="24"/>
        </w:rPr>
        <w:t xml:space="preserve"> Приборы открывания должны обеспечивать возможность поворота створки вокруг оси, регулировку угла открывания и фиксацию створки, в т.</w:t>
      </w:r>
      <w:r w:rsidR="00D335E9" w:rsidRPr="005F1C93">
        <w:rPr>
          <w:color w:val="000000"/>
          <w:sz w:val="24"/>
          <w:szCs w:val="24"/>
        </w:rPr>
        <w:t xml:space="preserve"> </w:t>
      </w:r>
      <w:r w:rsidR="00BC5EB8" w:rsidRPr="005F1C93">
        <w:rPr>
          <w:color w:val="000000"/>
          <w:sz w:val="24"/>
          <w:szCs w:val="24"/>
        </w:rPr>
        <w:t>ч. в позициях, предназначенных для проветривания и обслуживания. </w:t>
      </w:r>
      <w:r w:rsidR="00BC5EB8" w:rsidRPr="005F1C93">
        <w:rPr>
          <w:sz w:val="24"/>
          <w:szCs w:val="24"/>
        </w:rPr>
        <w:t xml:space="preserve"> </w:t>
      </w:r>
    </w:p>
    <w:p w:rsidR="0080003A" w:rsidRPr="005F1C93" w:rsidRDefault="00C538AE" w:rsidP="005F1C93">
      <w:pPr>
        <w:pStyle w:val="ConsPlusNormal"/>
        <w:spacing w:line="360" w:lineRule="auto"/>
        <w:ind w:firstLine="426"/>
        <w:jc w:val="both"/>
        <w:rPr>
          <w:rFonts w:ascii="Arial" w:hAnsi="Arial" w:cs="Arial"/>
          <w:szCs w:val="24"/>
        </w:rPr>
      </w:pPr>
      <w:r w:rsidRPr="005F1C93">
        <w:rPr>
          <w:rFonts w:ascii="Arial" w:hAnsi="Arial" w:cs="Arial"/>
          <w:szCs w:val="24"/>
        </w:rPr>
        <w:t xml:space="preserve">  </w:t>
      </w:r>
      <w:r w:rsidR="00DC71C0" w:rsidRPr="005F1C93">
        <w:rPr>
          <w:rFonts w:ascii="Arial" w:hAnsi="Arial" w:cs="Arial"/>
          <w:szCs w:val="24"/>
        </w:rPr>
        <w:t xml:space="preserve">При переводе изделий из режима открывания в режим закрывания и обратно должны соблюдаться эргономические требования </w:t>
      </w:r>
      <w:r w:rsidR="00935880" w:rsidRPr="005F1C93">
        <w:rPr>
          <w:rFonts w:ascii="Arial" w:hAnsi="Arial" w:cs="Arial"/>
          <w:szCs w:val="24"/>
        </w:rPr>
        <w:t>согласно ГОСТ 23166, ГОСТ 30777</w:t>
      </w:r>
      <w:r w:rsidR="00DC71C0" w:rsidRPr="005F1C93">
        <w:rPr>
          <w:rFonts w:ascii="Arial" w:hAnsi="Arial" w:cs="Arial"/>
          <w:szCs w:val="24"/>
        </w:rPr>
        <w:t>, обеспечивающие</w:t>
      </w:r>
      <w:r w:rsidR="00461754" w:rsidRPr="005F1C93">
        <w:rPr>
          <w:rFonts w:ascii="Arial" w:hAnsi="Arial" w:cs="Arial"/>
          <w:szCs w:val="24"/>
        </w:rPr>
        <w:t xml:space="preserve"> удобство эксплуатации.</w:t>
      </w:r>
      <w:r w:rsidR="00DC71C0" w:rsidRPr="005F1C93">
        <w:rPr>
          <w:rFonts w:ascii="Arial" w:hAnsi="Arial" w:cs="Arial"/>
          <w:szCs w:val="24"/>
        </w:rPr>
        <w:t xml:space="preserve">  </w:t>
      </w:r>
    </w:p>
    <w:p w:rsidR="009610B8" w:rsidRPr="005F1C93" w:rsidRDefault="009610B8" w:rsidP="005F1C93">
      <w:pPr>
        <w:widowControl/>
        <w:autoSpaceDE/>
        <w:adjustRightInd/>
        <w:spacing w:line="360" w:lineRule="auto"/>
        <w:jc w:val="both"/>
        <w:rPr>
          <w:color w:val="C00000"/>
          <w:sz w:val="24"/>
          <w:szCs w:val="24"/>
        </w:rPr>
      </w:pPr>
      <w:r w:rsidRPr="005F1C93">
        <w:rPr>
          <w:sz w:val="24"/>
          <w:szCs w:val="24"/>
        </w:rPr>
        <w:t xml:space="preserve">         5.2.12  </w:t>
      </w:r>
      <w:r w:rsidR="0080003A" w:rsidRPr="005F1C93">
        <w:rPr>
          <w:sz w:val="24"/>
          <w:szCs w:val="24"/>
        </w:rPr>
        <w:t xml:space="preserve"> К</w:t>
      </w:r>
      <w:r w:rsidRPr="005F1C93">
        <w:rPr>
          <w:sz w:val="24"/>
          <w:szCs w:val="24"/>
        </w:rPr>
        <w:t>онстру</w:t>
      </w:r>
      <w:r w:rsidR="0080003A" w:rsidRPr="005F1C93">
        <w:rPr>
          <w:sz w:val="24"/>
          <w:szCs w:val="24"/>
        </w:rPr>
        <w:t xml:space="preserve">кция   мансардных </w:t>
      </w:r>
      <w:proofErr w:type="gramStart"/>
      <w:r w:rsidR="0080003A" w:rsidRPr="005F1C93">
        <w:rPr>
          <w:sz w:val="24"/>
          <w:szCs w:val="24"/>
        </w:rPr>
        <w:t>окон  должна</w:t>
      </w:r>
      <w:proofErr w:type="gramEnd"/>
      <w:r w:rsidR="0080003A" w:rsidRPr="005F1C93">
        <w:rPr>
          <w:sz w:val="24"/>
          <w:szCs w:val="24"/>
        </w:rPr>
        <w:t xml:space="preserve"> исключать возможность  открывания</w:t>
      </w:r>
      <w:r w:rsidRPr="005F1C93">
        <w:rPr>
          <w:sz w:val="24"/>
          <w:szCs w:val="24"/>
        </w:rPr>
        <w:t xml:space="preserve">  створки с наружной (уличной)  сторо</w:t>
      </w:r>
      <w:r w:rsidR="0080003A" w:rsidRPr="005F1C93">
        <w:rPr>
          <w:sz w:val="24"/>
          <w:szCs w:val="24"/>
        </w:rPr>
        <w:t xml:space="preserve">ны. Для окон с функцией аварийного выхода и </w:t>
      </w:r>
      <w:proofErr w:type="spellStart"/>
      <w:proofErr w:type="gramStart"/>
      <w:r w:rsidR="0080003A" w:rsidRPr="005F1C93">
        <w:rPr>
          <w:sz w:val="24"/>
          <w:szCs w:val="24"/>
        </w:rPr>
        <w:t>дымоудаления</w:t>
      </w:r>
      <w:proofErr w:type="spellEnd"/>
      <w:r w:rsidR="0080003A" w:rsidRPr="005F1C93">
        <w:rPr>
          <w:sz w:val="24"/>
          <w:szCs w:val="24"/>
        </w:rPr>
        <w:t xml:space="preserve"> </w:t>
      </w:r>
      <w:r w:rsidR="00AB065A" w:rsidRPr="005F1C93">
        <w:rPr>
          <w:sz w:val="24"/>
          <w:szCs w:val="24"/>
        </w:rPr>
        <w:t xml:space="preserve"> открывание</w:t>
      </w:r>
      <w:proofErr w:type="gramEnd"/>
      <w:r w:rsidR="00AB065A" w:rsidRPr="005F1C93">
        <w:rPr>
          <w:sz w:val="24"/>
          <w:szCs w:val="24"/>
        </w:rPr>
        <w:t xml:space="preserve"> створки с наружной стороны должно быть  указано в проекте и согласовано с потребителем.</w:t>
      </w:r>
    </w:p>
    <w:p w:rsidR="0080003A" w:rsidRPr="005F1C93" w:rsidRDefault="0080003A" w:rsidP="00295BA2">
      <w:pPr>
        <w:pStyle w:val="ab"/>
        <w:spacing w:after="0" w:line="360" w:lineRule="auto"/>
        <w:jc w:val="both"/>
        <w:rPr>
          <w:sz w:val="24"/>
          <w:szCs w:val="24"/>
        </w:rPr>
      </w:pPr>
      <w:r w:rsidRPr="005F1C93">
        <w:rPr>
          <w:sz w:val="24"/>
          <w:szCs w:val="24"/>
        </w:rPr>
        <w:t xml:space="preserve">         </w:t>
      </w:r>
      <w:proofErr w:type="gramStart"/>
      <w:r w:rsidRPr="005F1C93">
        <w:rPr>
          <w:sz w:val="24"/>
          <w:szCs w:val="24"/>
        </w:rPr>
        <w:t>5.2.13  Конструкцией</w:t>
      </w:r>
      <w:proofErr w:type="gramEnd"/>
      <w:r w:rsidRPr="005F1C93">
        <w:rPr>
          <w:sz w:val="24"/>
          <w:szCs w:val="24"/>
        </w:rPr>
        <w:t xml:space="preserve">  мансардного  окна  с функцией аварийного выхода  в открытом положении  должен обеспечиваться   проем   высотой не менее 0,8</w:t>
      </w:r>
      <w:r w:rsidR="00295BA2" w:rsidRPr="005F1C93">
        <w:rPr>
          <w:sz w:val="24"/>
          <w:szCs w:val="24"/>
        </w:rPr>
        <w:t xml:space="preserve"> </w:t>
      </w:r>
      <w:r w:rsidRPr="005F1C93">
        <w:rPr>
          <w:sz w:val="24"/>
          <w:szCs w:val="24"/>
        </w:rPr>
        <w:t>м</w:t>
      </w:r>
      <w:r w:rsidR="00D335E9" w:rsidRPr="005F1C93">
        <w:rPr>
          <w:sz w:val="24"/>
          <w:szCs w:val="24"/>
        </w:rPr>
        <w:t xml:space="preserve"> и</w:t>
      </w:r>
      <w:r w:rsidRPr="005F1C93">
        <w:rPr>
          <w:sz w:val="24"/>
          <w:szCs w:val="24"/>
        </w:rPr>
        <w:t xml:space="preserve"> шириной не менее</w:t>
      </w:r>
      <w:r w:rsidRPr="005F1C93">
        <w:rPr>
          <w:color w:val="C00000"/>
          <w:sz w:val="24"/>
          <w:szCs w:val="24"/>
        </w:rPr>
        <w:t xml:space="preserve"> </w:t>
      </w:r>
      <w:r w:rsidRPr="005F1C93">
        <w:rPr>
          <w:sz w:val="24"/>
          <w:szCs w:val="24"/>
        </w:rPr>
        <w:t>0,6</w:t>
      </w:r>
      <w:r w:rsidR="00D335E9" w:rsidRPr="005F1C93">
        <w:rPr>
          <w:sz w:val="24"/>
          <w:szCs w:val="24"/>
        </w:rPr>
        <w:t xml:space="preserve"> </w:t>
      </w:r>
      <w:r w:rsidRPr="005F1C93">
        <w:rPr>
          <w:sz w:val="24"/>
          <w:szCs w:val="24"/>
        </w:rPr>
        <w:t xml:space="preserve">м  для выхода  наружу из помещений </w:t>
      </w:r>
      <w:r w:rsidRPr="005F1C93">
        <w:rPr>
          <w:i/>
          <w:color w:val="FF0000"/>
          <w:sz w:val="24"/>
          <w:szCs w:val="24"/>
        </w:rPr>
        <w:t xml:space="preserve"> </w:t>
      </w:r>
      <w:r w:rsidRPr="005F1C93">
        <w:rPr>
          <w:sz w:val="24"/>
          <w:szCs w:val="24"/>
        </w:rPr>
        <w:t xml:space="preserve">в соответствии с требованиями </w:t>
      </w:r>
      <w:r w:rsidR="00295BA2" w:rsidRPr="005F1C93">
        <w:rPr>
          <w:sz w:val="24"/>
          <w:szCs w:val="24"/>
        </w:rPr>
        <w:t xml:space="preserve">нормативных </w:t>
      </w:r>
      <w:r w:rsidR="00EF51FE" w:rsidRPr="005F1C93">
        <w:rPr>
          <w:sz w:val="24"/>
          <w:szCs w:val="24"/>
        </w:rPr>
        <w:t>документ</w:t>
      </w:r>
      <w:r w:rsidR="00295BA2" w:rsidRPr="005F1C93">
        <w:rPr>
          <w:sz w:val="24"/>
          <w:szCs w:val="24"/>
        </w:rPr>
        <w:t>ов</w:t>
      </w:r>
      <w:r w:rsidR="00295BA2" w:rsidRPr="005F1C93">
        <w:rPr>
          <w:rStyle w:val="af4"/>
          <w:sz w:val="24"/>
          <w:szCs w:val="24"/>
        </w:rPr>
        <w:footnoteReference w:customMarkFollows="1" w:id="5"/>
        <w:t>*</w:t>
      </w:r>
      <w:r w:rsidR="00EF51FE" w:rsidRPr="005F1C93">
        <w:rPr>
          <w:sz w:val="24"/>
          <w:szCs w:val="24"/>
        </w:rPr>
        <w:t>, действующ</w:t>
      </w:r>
      <w:r w:rsidR="00295BA2" w:rsidRPr="005F1C93">
        <w:rPr>
          <w:sz w:val="24"/>
          <w:szCs w:val="24"/>
        </w:rPr>
        <w:t>и</w:t>
      </w:r>
      <w:r w:rsidR="00085966" w:rsidRPr="005F1C93">
        <w:rPr>
          <w:sz w:val="24"/>
          <w:szCs w:val="24"/>
        </w:rPr>
        <w:t>х</w:t>
      </w:r>
      <w:r w:rsidR="00EF51FE" w:rsidRPr="005F1C93">
        <w:rPr>
          <w:sz w:val="24"/>
          <w:szCs w:val="24"/>
        </w:rPr>
        <w:t xml:space="preserve"> на территории государства – участника Соглашения</w:t>
      </w:r>
      <w:r w:rsidR="00295BA2" w:rsidRPr="005F1C93">
        <w:rPr>
          <w:sz w:val="24"/>
          <w:szCs w:val="24"/>
        </w:rPr>
        <w:t>, принявшего настоящий стандарт</w:t>
      </w:r>
      <w:r w:rsidR="00EF51FE" w:rsidRPr="005F1C93">
        <w:rPr>
          <w:sz w:val="24"/>
          <w:szCs w:val="24"/>
        </w:rPr>
        <w:t>.</w:t>
      </w:r>
    </w:p>
    <w:p w:rsidR="00CF599F" w:rsidRPr="005F1C93" w:rsidRDefault="00DC71C0" w:rsidP="00735492">
      <w:pPr>
        <w:spacing w:line="360" w:lineRule="auto"/>
        <w:jc w:val="both"/>
        <w:rPr>
          <w:sz w:val="24"/>
          <w:szCs w:val="24"/>
        </w:rPr>
      </w:pPr>
      <w:r w:rsidRPr="005F1C93">
        <w:rPr>
          <w:sz w:val="24"/>
          <w:szCs w:val="24"/>
        </w:rPr>
        <w:t xml:space="preserve">        </w:t>
      </w:r>
      <w:r w:rsidR="009610B8" w:rsidRPr="005F1C93">
        <w:rPr>
          <w:sz w:val="24"/>
          <w:szCs w:val="24"/>
        </w:rPr>
        <w:t xml:space="preserve"> </w:t>
      </w:r>
      <w:proofErr w:type="gramStart"/>
      <w:r w:rsidR="009610B8" w:rsidRPr="005F1C93">
        <w:rPr>
          <w:sz w:val="24"/>
          <w:szCs w:val="24"/>
        </w:rPr>
        <w:t>5.2.1</w:t>
      </w:r>
      <w:r w:rsidR="00AB065A" w:rsidRPr="005F1C93">
        <w:rPr>
          <w:sz w:val="24"/>
          <w:szCs w:val="24"/>
        </w:rPr>
        <w:t>4</w:t>
      </w:r>
      <w:r w:rsidR="00A94DC7" w:rsidRPr="005F1C93">
        <w:rPr>
          <w:sz w:val="24"/>
          <w:szCs w:val="24"/>
        </w:rPr>
        <w:t xml:space="preserve"> </w:t>
      </w:r>
      <w:r w:rsidRPr="005F1C93">
        <w:rPr>
          <w:sz w:val="24"/>
          <w:szCs w:val="24"/>
        </w:rPr>
        <w:t xml:space="preserve"> Изделие</w:t>
      </w:r>
      <w:proofErr w:type="gramEnd"/>
      <w:r w:rsidRPr="005F1C93">
        <w:rPr>
          <w:sz w:val="24"/>
          <w:szCs w:val="24"/>
        </w:rPr>
        <w:t xml:space="preserve"> может быть оснащено дополнительными устройствами, расширяющими его функциональные свойства:  жалюзи, </w:t>
      </w:r>
      <w:proofErr w:type="spellStart"/>
      <w:r w:rsidRPr="005F1C93">
        <w:rPr>
          <w:sz w:val="24"/>
          <w:szCs w:val="24"/>
        </w:rPr>
        <w:t>рольставнями</w:t>
      </w:r>
      <w:proofErr w:type="spellEnd"/>
      <w:r w:rsidRPr="005F1C93">
        <w:rPr>
          <w:sz w:val="24"/>
          <w:szCs w:val="24"/>
        </w:rPr>
        <w:t xml:space="preserve">, противомоскитными сетками, приточными устройствами, устройствами безопасности (например, </w:t>
      </w:r>
      <w:r w:rsidR="00085966" w:rsidRPr="005F1C93">
        <w:rPr>
          <w:sz w:val="24"/>
          <w:szCs w:val="24"/>
        </w:rPr>
        <w:t xml:space="preserve">съемная </w:t>
      </w:r>
      <w:r w:rsidRPr="005F1C93">
        <w:rPr>
          <w:sz w:val="24"/>
          <w:szCs w:val="24"/>
        </w:rPr>
        <w:t>оконная ручка</w:t>
      </w:r>
      <w:r w:rsidR="00AB065A" w:rsidRPr="005F1C93">
        <w:rPr>
          <w:sz w:val="24"/>
          <w:szCs w:val="24"/>
        </w:rPr>
        <w:t xml:space="preserve"> либо</w:t>
      </w:r>
      <w:r w:rsidRPr="005F1C93">
        <w:rPr>
          <w:sz w:val="24"/>
          <w:szCs w:val="24"/>
        </w:rPr>
        <w:t xml:space="preserve"> со встроенным за</w:t>
      </w:r>
      <w:r w:rsidR="005C612F" w:rsidRPr="005F1C93">
        <w:rPr>
          <w:sz w:val="24"/>
          <w:szCs w:val="24"/>
        </w:rPr>
        <w:t>мком</w:t>
      </w:r>
      <w:r w:rsidRPr="005F1C93">
        <w:rPr>
          <w:sz w:val="24"/>
          <w:szCs w:val="24"/>
        </w:rPr>
        <w:t>)</w:t>
      </w:r>
      <w:r w:rsidR="005107E5" w:rsidRPr="005F1C93">
        <w:rPr>
          <w:sz w:val="24"/>
          <w:szCs w:val="24"/>
        </w:rPr>
        <w:t xml:space="preserve">, </w:t>
      </w:r>
      <w:r w:rsidR="00710EEC" w:rsidRPr="005F1C93">
        <w:rPr>
          <w:sz w:val="24"/>
          <w:szCs w:val="24"/>
        </w:rPr>
        <w:t xml:space="preserve">устройствами ограничения и фиксации угла открывания створки, переключателями режимов открывания </w:t>
      </w:r>
      <w:r w:rsidRPr="005F1C93">
        <w:rPr>
          <w:sz w:val="24"/>
          <w:szCs w:val="24"/>
        </w:rPr>
        <w:t xml:space="preserve"> и др.</w:t>
      </w:r>
    </w:p>
    <w:p w:rsidR="00B91DCF" w:rsidRPr="005F1C93" w:rsidRDefault="000014C3" w:rsidP="00735492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5F1C93">
        <w:rPr>
          <w:rFonts w:ascii="Arial" w:hAnsi="Arial" w:cs="Arial"/>
          <w:szCs w:val="24"/>
        </w:rPr>
        <w:t xml:space="preserve">         </w:t>
      </w:r>
      <w:r w:rsidR="003D1232" w:rsidRPr="005F1C93">
        <w:rPr>
          <w:rFonts w:ascii="Arial" w:hAnsi="Arial" w:cs="Arial"/>
          <w:szCs w:val="24"/>
        </w:rPr>
        <w:t>5.2</w:t>
      </w:r>
      <w:r w:rsidR="00AB065A" w:rsidRPr="005F1C93">
        <w:rPr>
          <w:rFonts w:ascii="Arial" w:hAnsi="Arial" w:cs="Arial"/>
          <w:szCs w:val="24"/>
        </w:rPr>
        <w:t>.15</w:t>
      </w:r>
      <w:r w:rsidRPr="005F1C93">
        <w:rPr>
          <w:rFonts w:ascii="Arial" w:hAnsi="Arial" w:cs="Arial"/>
          <w:szCs w:val="24"/>
        </w:rPr>
        <w:t xml:space="preserve"> Конструкция мансардных окон должна обеспечивать возможность </w:t>
      </w:r>
      <w:proofErr w:type="gramStart"/>
      <w:r w:rsidRPr="005F1C93">
        <w:rPr>
          <w:rFonts w:ascii="Arial" w:hAnsi="Arial" w:cs="Arial"/>
          <w:szCs w:val="24"/>
        </w:rPr>
        <w:t>замены  стеклопакетов</w:t>
      </w:r>
      <w:proofErr w:type="gramEnd"/>
      <w:r w:rsidRPr="005F1C93">
        <w:rPr>
          <w:rFonts w:ascii="Arial" w:hAnsi="Arial" w:cs="Arial"/>
          <w:szCs w:val="24"/>
        </w:rPr>
        <w:t xml:space="preserve"> (с механическим закреплением в створке), оконных приборов, уплотняющих прокладок </w:t>
      </w:r>
      <w:r w:rsidR="00710EEC" w:rsidRPr="005F1C93">
        <w:rPr>
          <w:rFonts w:ascii="Arial" w:hAnsi="Arial" w:cs="Arial"/>
          <w:szCs w:val="24"/>
        </w:rPr>
        <w:t xml:space="preserve"> и дополнительных устройств </w:t>
      </w:r>
      <w:r w:rsidRPr="005F1C93">
        <w:rPr>
          <w:rFonts w:ascii="Arial" w:hAnsi="Arial" w:cs="Arial"/>
          <w:szCs w:val="24"/>
        </w:rPr>
        <w:t xml:space="preserve">без нарушения целостности </w:t>
      </w:r>
      <w:r w:rsidRPr="005F1C93">
        <w:rPr>
          <w:rFonts w:ascii="Arial" w:hAnsi="Arial" w:cs="Arial"/>
          <w:szCs w:val="24"/>
        </w:rPr>
        <w:lastRenderedPageBreak/>
        <w:t xml:space="preserve">профильных элементов изделий. </w:t>
      </w:r>
    </w:p>
    <w:p w:rsidR="00EF51FE" w:rsidRPr="005F1C93" w:rsidRDefault="00AB065A" w:rsidP="00BA356E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5F1C93">
        <w:rPr>
          <w:rFonts w:ascii="Arial" w:hAnsi="Arial" w:cs="Arial"/>
          <w:szCs w:val="24"/>
        </w:rPr>
        <w:t>5.2.16</w:t>
      </w:r>
      <w:r w:rsidR="00131C75" w:rsidRPr="005F1C93">
        <w:rPr>
          <w:rFonts w:ascii="Arial" w:hAnsi="Arial" w:cs="Arial"/>
          <w:szCs w:val="24"/>
        </w:rPr>
        <w:t xml:space="preserve"> </w:t>
      </w:r>
      <w:r w:rsidR="00D12BEB" w:rsidRPr="005F1C93">
        <w:rPr>
          <w:rFonts w:ascii="Arial" w:hAnsi="Arial" w:cs="Arial"/>
          <w:szCs w:val="24"/>
        </w:rPr>
        <w:t xml:space="preserve">  Мансардные </w:t>
      </w:r>
      <w:r w:rsidR="00295BA2" w:rsidRPr="005F1C93">
        <w:rPr>
          <w:rFonts w:ascii="Arial" w:hAnsi="Arial" w:cs="Arial"/>
          <w:szCs w:val="24"/>
        </w:rPr>
        <w:t>окна должны</w:t>
      </w:r>
      <w:r w:rsidR="00A55A6F" w:rsidRPr="005F1C93">
        <w:rPr>
          <w:rFonts w:ascii="Arial" w:hAnsi="Arial" w:cs="Arial"/>
          <w:szCs w:val="24"/>
        </w:rPr>
        <w:t xml:space="preserve"> быть </w:t>
      </w:r>
      <w:r w:rsidR="00295BA2" w:rsidRPr="005F1C93">
        <w:rPr>
          <w:rFonts w:ascii="Arial" w:hAnsi="Arial" w:cs="Arial"/>
          <w:szCs w:val="24"/>
        </w:rPr>
        <w:t>спроектированы с</w:t>
      </w:r>
      <w:r w:rsidR="00A55A6F" w:rsidRPr="005F1C93">
        <w:rPr>
          <w:rFonts w:ascii="Arial" w:hAnsi="Arial" w:cs="Arial"/>
          <w:szCs w:val="24"/>
        </w:rPr>
        <w:t xml:space="preserve"> </w:t>
      </w:r>
      <w:r w:rsidR="00295BA2" w:rsidRPr="005F1C93">
        <w:rPr>
          <w:rFonts w:ascii="Arial" w:hAnsi="Arial" w:cs="Arial"/>
          <w:szCs w:val="24"/>
        </w:rPr>
        <w:t>учетом требований к</w:t>
      </w:r>
      <w:r w:rsidR="00A55A6F" w:rsidRPr="005F1C93">
        <w:rPr>
          <w:rFonts w:ascii="Arial" w:hAnsi="Arial" w:cs="Arial"/>
          <w:szCs w:val="24"/>
        </w:rPr>
        <w:t xml:space="preserve"> энергосбережению и </w:t>
      </w:r>
      <w:r w:rsidR="00295BA2" w:rsidRPr="005F1C93">
        <w:rPr>
          <w:rFonts w:ascii="Arial" w:hAnsi="Arial" w:cs="Arial"/>
          <w:szCs w:val="24"/>
        </w:rPr>
        <w:t>тепловой защите</w:t>
      </w:r>
      <w:r w:rsidR="003D1232" w:rsidRPr="005F1C93">
        <w:rPr>
          <w:rFonts w:ascii="Arial" w:hAnsi="Arial" w:cs="Arial"/>
          <w:szCs w:val="24"/>
        </w:rPr>
        <w:t xml:space="preserve"> зданий</w:t>
      </w:r>
      <w:r w:rsidR="00295BA2" w:rsidRPr="005F1C93">
        <w:rPr>
          <w:rStyle w:val="af4"/>
          <w:rFonts w:ascii="Arial" w:hAnsi="Arial" w:cs="Arial"/>
          <w:szCs w:val="24"/>
        </w:rPr>
        <w:footnoteReference w:customMarkFollows="1" w:id="6"/>
        <w:t>*</w:t>
      </w:r>
      <w:r w:rsidR="00EF51FE" w:rsidRPr="005F1C93">
        <w:rPr>
          <w:rFonts w:ascii="Arial" w:hAnsi="Arial" w:cs="Arial"/>
          <w:szCs w:val="24"/>
        </w:rPr>
        <w:t xml:space="preserve">, </w:t>
      </w:r>
      <w:r w:rsidR="00A55A6F" w:rsidRPr="005F1C93">
        <w:rPr>
          <w:rFonts w:ascii="Arial" w:hAnsi="Arial" w:cs="Arial"/>
          <w:szCs w:val="24"/>
        </w:rPr>
        <w:t xml:space="preserve">а </w:t>
      </w:r>
      <w:r w:rsidR="005F1C93" w:rsidRPr="005F1C93">
        <w:rPr>
          <w:rFonts w:ascii="Arial" w:hAnsi="Arial" w:cs="Arial"/>
          <w:szCs w:val="24"/>
        </w:rPr>
        <w:t>также климатических</w:t>
      </w:r>
      <w:r w:rsidR="00A55A6F" w:rsidRPr="005F1C93">
        <w:rPr>
          <w:rFonts w:ascii="Arial" w:hAnsi="Arial" w:cs="Arial"/>
          <w:szCs w:val="24"/>
        </w:rPr>
        <w:t xml:space="preserve"> условий применения с учетом требований</w:t>
      </w:r>
      <w:r w:rsidR="00252661" w:rsidRPr="005F1C93">
        <w:rPr>
          <w:rFonts w:ascii="Arial" w:hAnsi="Arial" w:cs="Arial"/>
          <w:szCs w:val="24"/>
        </w:rPr>
        <w:t xml:space="preserve"> нормативных документов</w:t>
      </w:r>
      <w:r w:rsidR="00252661" w:rsidRPr="005F1C93">
        <w:rPr>
          <w:rStyle w:val="af4"/>
          <w:rFonts w:ascii="Arial" w:hAnsi="Arial" w:cs="Arial"/>
          <w:szCs w:val="24"/>
        </w:rPr>
        <w:footnoteReference w:customMarkFollows="1" w:id="7"/>
        <w:t>**</w:t>
      </w:r>
      <w:r w:rsidR="00EF51FE" w:rsidRPr="005F1C93">
        <w:rPr>
          <w:rFonts w:ascii="Arial" w:hAnsi="Arial" w:cs="Arial"/>
          <w:b/>
          <w:szCs w:val="24"/>
        </w:rPr>
        <w:t>,</w:t>
      </w:r>
      <w:r w:rsidR="00EF51FE" w:rsidRPr="005F1C93">
        <w:rPr>
          <w:rFonts w:ascii="Arial" w:hAnsi="Arial" w:cs="Arial"/>
          <w:szCs w:val="24"/>
        </w:rPr>
        <w:t xml:space="preserve"> действующих на территории государства – участника Соглашения</w:t>
      </w:r>
      <w:r w:rsidR="00252661" w:rsidRPr="005F1C93">
        <w:rPr>
          <w:rFonts w:ascii="Arial" w:hAnsi="Arial" w:cs="Arial"/>
          <w:szCs w:val="24"/>
        </w:rPr>
        <w:t>, принявшего настоящий стандарт</w:t>
      </w:r>
      <w:r w:rsidR="00EF51FE" w:rsidRPr="005F1C93">
        <w:rPr>
          <w:rFonts w:ascii="Arial" w:hAnsi="Arial" w:cs="Arial"/>
          <w:szCs w:val="24"/>
        </w:rPr>
        <w:t>.</w:t>
      </w:r>
    </w:p>
    <w:p w:rsidR="00BA356E" w:rsidRPr="005F1C93" w:rsidRDefault="00BE11CC" w:rsidP="00BA356E">
      <w:pPr>
        <w:pStyle w:val="ConsPlusNormal"/>
        <w:spacing w:line="360" w:lineRule="auto"/>
        <w:ind w:firstLine="567"/>
        <w:jc w:val="both"/>
        <w:rPr>
          <w:rFonts w:ascii="Arial" w:hAnsi="Arial" w:cs="Arial"/>
          <w:bCs/>
          <w:szCs w:val="24"/>
        </w:rPr>
      </w:pPr>
      <w:r w:rsidRPr="005F1C93">
        <w:rPr>
          <w:rFonts w:ascii="Arial" w:hAnsi="Arial" w:cs="Arial"/>
          <w:szCs w:val="24"/>
        </w:rPr>
        <w:t xml:space="preserve"> Базовое </w:t>
      </w:r>
      <w:r w:rsidR="00252661" w:rsidRPr="005F1C93">
        <w:rPr>
          <w:rFonts w:ascii="Arial" w:hAnsi="Arial" w:cs="Arial"/>
          <w:szCs w:val="24"/>
        </w:rPr>
        <w:t>проектное значение</w:t>
      </w:r>
      <w:r w:rsidRPr="005F1C93">
        <w:rPr>
          <w:rFonts w:ascii="Arial" w:hAnsi="Arial" w:cs="Arial"/>
          <w:szCs w:val="24"/>
        </w:rPr>
        <w:t xml:space="preserve"> </w:t>
      </w:r>
      <w:r w:rsidRPr="005F1C93">
        <w:rPr>
          <w:rFonts w:ascii="Arial" w:hAnsi="Arial" w:cs="Arial"/>
          <w:bCs/>
          <w:szCs w:val="24"/>
        </w:rPr>
        <w:t xml:space="preserve">приведенного сопротивления теплопередаче оконного блока </w:t>
      </w:r>
      <w:r w:rsidRPr="005F1C93">
        <w:rPr>
          <w:rFonts w:ascii="Arial" w:hAnsi="Arial" w:cs="Arial"/>
          <w:bCs/>
          <w:i/>
          <w:szCs w:val="24"/>
          <w:lang w:val="en-US"/>
        </w:rPr>
        <w:t>R</w:t>
      </w:r>
      <w:proofErr w:type="spellStart"/>
      <w:r w:rsidRPr="005F1C93">
        <w:rPr>
          <w:rFonts w:ascii="Arial" w:hAnsi="Arial" w:cs="Arial"/>
          <w:bCs/>
          <w:szCs w:val="24"/>
        </w:rPr>
        <w:t>ок</w:t>
      </w:r>
      <w:proofErr w:type="spellEnd"/>
      <w:r w:rsidRPr="005F1C93">
        <w:rPr>
          <w:rFonts w:ascii="Arial" w:hAnsi="Arial" w:cs="Arial"/>
          <w:bCs/>
          <w:szCs w:val="24"/>
        </w:rPr>
        <w:t xml:space="preserve"> принимают в соответствии с требованиями</w:t>
      </w:r>
      <w:r w:rsidR="00BF4705" w:rsidRPr="005F1C93">
        <w:rPr>
          <w:rFonts w:ascii="Arial" w:hAnsi="Arial" w:cs="Arial"/>
          <w:bCs/>
          <w:szCs w:val="24"/>
        </w:rPr>
        <w:t xml:space="preserve"> </w:t>
      </w:r>
      <w:r w:rsidR="00252661" w:rsidRPr="005F1C93">
        <w:rPr>
          <w:rFonts w:ascii="Arial" w:hAnsi="Arial" w:cs="Arial"/>
          <w:bCs/>
          <w:szCs w:val="24"/>
        </w:rPr>
        <w:t xml:space="preserve">нормативных </w:t>
      </w:r>
      <w:r w:rsidR="00BF4705" w:rsidRPr="005F1C93">
        <w:rPr>
          <w:rFonts w:ascii="Arial" w:hAnsi="Arial" w:cs="Arial"/>
          <w:szCs w:val="24"/>
        </w:rPr>
        <w:t>документ</w:t>
      </w:r>
      <w:r w:rsidR="00252661" w:rsidRPr="005F1C93">
        <w:rPr>
          <w:rFonts w:ascii="Arial" w:hAnsi="Arial" w:cs="Arial"/>
          <w:szCs w:val="24"/>
        </w:rPr>
        <w:t>ов</w:t>
      </w:r>
      <w:r w:rsidR="00751AA4" w:rsidRPr="005F1C93">
        <w:rPr>
          <w:rFonts w:ascii="Arial" w:hAnsi="Arial" w:cs="Arial"/>
          <w:szCs w:val="24"/>
        </w:rPr>
        <w:t>*</w:t>
      </w:r>
      <w:r w:rsidR="00BF4705" w:rsidRPr="005F1C93">
        <w:rPr>
          <w:rFonts w:ascii="Arial" w:hAnsi="Arial" w:cs="Arial"/>
          <w:b/>
          <w:szCs w:val="24"/>
        </w:rPr>
        <w:t>,</w:t>
      </w:r>
      <w:r w:rsidR="00BF4705" w:rsidRPr="005F1C93">
        <w:rPr>
          <w:rFonts w:ascii="Arial" w:hAnsi="Arial" w:cs="Arial"/>
          <w:szCs w:val="24"/>
        </w:rPr>
        <w:t xml:space="preserve"> действующ</w:t>
      </w:r>
      <w:r w:rsidR="00751AA4" w:rsidRPr="005F1C93">
        <w:rPr>
          <w:rFonts w:ascii="Arial" w:hAnsi="Arial" w:cs="Arial"/>
          <w:szCs w:val="24"/>
        </w:rPr>
        <w:t>их</w:t>
      </w:r>
      <w:r w:rsidR="00BF4705" w:rsidRPr="005F1C93">
        <w:rPr>
          <w:rFonts w:ascii="Arial" w:hAnsi="Arial" w:cs="Arial"/>
          <w:szCs w:val="24"/>
        </w:rPr>
        <w:t xml:space="preserve"> на территории государства – участника Соглашения</w:t>
      </w:r>
      <w:r w:rsidR="00751AA4" w:rsidRPr="005F1C93">
        <w:rPr>
          <w:rFonts w:ascii="Arial" w:hAnsi="Arial" w:cs="Arial"/>
          <w:szCs w:val="24"/>
        </w:rPr>
        <w:t>, принявшего настоящий стандарт.</w:t>
      </w:r>
      <w:r w:rsidR="00BF4705" w:rsidRPr="005F1C93">
        <w:rPr>
          <w:rFonts w:ascii="Arial" w:hAnsi="Arial" w:cs="Arial"/>
          <w:szCs w:val="24"/>
        </w:rPr>
        <w:t xml:space="preserve"> </w:t>
      </w:r>
      <w:r w:rsidRPr="005F1C93">
        <w:rPr>
          <w:rFonts w:ascii="Arial" w:hAnsi="Arial" w:cs="Arial"/>
          <w:bCs/>
          <w:szCs w:val="24"/>
        </w:rPr>
        <w:t xml:space="preserve">При повышении показателей тепловой защиты </w:t>
      </w:r>
      <w:proofErr w:type="spellStart"/>
      <w:r w:rsidRPr="005F1C93">
        <w:rPr>
          <w:rFonts w:ascii="Arial" w:hAnsi="Arial" w:cs="Arial"/>
          <w:bCs/>
          <w:szCs w:val="24"/>
        </w:rPr>
        <w:t>светопрозрачного</w:t>
      </w:r>
      <w:proofErr w:type="spellEnd"/>
      <w:r w:rsidRPr="005F1C93">
        <w:rPr>
          <w:rFonts w:ascii="Arial" w:hAnsi="Arial" w:cs="Arial"/>
          <w:bCs/>
          <w:szCs w:val="24"/>
        </w:rPr>
        <w:t xml:space="preserve"> заполнения должны быть соблюдены требования естественной освещенности </w:t>
      </w:r>
      <w:r w:rsidR="00751AA4" w:rsidRPr="005F1C93">
        <w:rPr>
          <w:rFonts w:ascii="Arial" w:hAnsi="Arial" w:cs="Arial"/>
          <w:bCs/>
          <w:szCs w:val="24"/>
        </w:rPr>
        <w:t>помещения с</w:t>
      </w:r>
      <w:r w:rsidRPr="005F1C93">
        <w:rPr>
          <w:rFonts w:ascii="Arial" w:hAnsi="Arial" w:cs="Arial"/>
          <w:bCs/>
          <w:szCs w:val="24"/>
        </w:rPr>
        <w:t xml:space="preserve"> учетом требований</w:t>
      </w:r>
      <w:r w:rsidR="00710EEC" w:rsidRPr="005F1C93">
        <w:rPr>
          <w:rFonts w:ascii="Arial" w:hAnsi="Arial" w:cs="Arial"/>
          <w:bCs/>
          <w:szCs w:val="24"/>
        </w:rPr>
        <w:t xml:space="preserve"> </w:t>
      </w:r>
      <w:r w:rsidR="00751AA4" w:rsidRPr="005F1C93">
        <w:rPr>
          <w:rFonts w:ascii="Arial" w:hAnsi="Arial" w:cs="Arial"/>
          <w:bCs/>
          <w:szCs w:val="24"/>
        </w:rPr>
        <w:t xml:space="preserve">нормативных </w:t>
      </w:r>
      <w:r w:rsidR="00BF4705" w:rsidRPr="005F1C93">
        <w:rPr>
          <w:rFonts w:ascii="Arial" w:hAnsi="Arial" w:cs="Arial"/>
          <w:szCs w:val="24"/>
        </w:rPr>
        <w:t>документ</w:t>
      </w:r>
      <w:r w:rsidR="00751AA4" w:rsidRPr="005F1C93">
        <w:rPr>
          <w:rFonts w:ascii="Arial" w:hAnsi="Arial" w:cs="Arial"/>
          <w:szCs w:val="24"/>
        </w:rPr>
        <w:t>ов</w:t>
      </w:r>
      <w:r w:rsidR="005F1C93">
        <w:rPr>
          <w:rStyle w:val="af4"/>
          <w:rFonts w:ascii="Arial" w:hAnsi="Arial" w:cs="Arial"/>
          <w:szCs w:val="24"/>
        </w:rPr>
        <w:footnoteReference w:id="8"/>
      </w:r>
      <w:r w:rsidR="005F1C93">
        <w:rPr>
          <w:rStyle w:val="af4"/>
          <w:rFonts w:ascii="Arial" w:hAnsi="Arial" w:cs="Arial"/>
          <w:szCs w:val="24"/>
        </w:rPr>
        <w:t>***</w:t>
      </w:r>
      <w:r w:rsidR="00BF4705" w:rsidRPr="005F1C93">
        <w:rPr>
          <w:rFonts w:ascii="Arial" w:hAnsi="Arial" w:cs="Arial"/>
          <w:b/>
          <w:szCs w:val="24"/>
        </w:rPr>
        <w:t>,</w:t>
      </w:r>
      <w:r w:rsidR="00BF4705" w:rsidRPr="005F1C93">
        <w:rPr>
          <w:rFonts w:ascii="Arial" w:hAnsi="Arial" w:cs="Arial"/>
          <w:szCs w:val="24"/>
        </w:rPr>
        <w:t xml:space="preserve"> действующ</w:t>
      </w:r>
      <w:r w:rsidR="00751AA4" w:rsidRPr="005F1C93">
        <w:rPr>
          <w:rFonts w:ascii="Arial" w:hAnsi="Arial" w:cs="Arial"/>
          <w:szCs w:val="24"/>
        </w:rPr>
        <w:t>их</w:t>
      </w:r>
      <w:r w:rsidR="00BF4705" w:rsidRPr="005F1C93">
        <w:rPr>
          <w:rFonts w:ascii="Arial" w:hAnsi="Arial" w:cs="Arial"/>
          <w:szCs w:val="24"/>
        </w:rPr>
        <w:t xml:space="preserve"> на территории государства – </w:t>
      </w:r>
      <w:r w:rsidR="00BF4705" w:rsidRPr="005F1C93">
        <w:rPr>
          <w:rFonts w:ascii="Arial" w:hAnsi="Arial" w:cs="Arial"/>
          <w:bCs/>
          <w:szCs w:val="24"/>
        </w:rPr>
        <w:t>участника Соглашения</w:t>
      </w:r>
      <w:r w:rsidR="00751AA4" w:rsidRPr="005F1C93">
        <w:rPr>
          <w:rFonts w:ascii="Arial" w:hAnsi="Arial" w:cs="Arial"/>
          <w:bCs/>
          <w:szCs w:val="24"/>
        </w:rPr>
        <w:t>, принявшего настоящий стандарт</w:t>
      </w:r>
      <w:r w:rsidR="00BF4705" w:rsidRPr="005F1C93">
        <w:rPr>
          <w:rFonts w:ascii="Arial" w:hAnsi="Arial" w:cs="Arial"/>
          <w:bCs/>
          <w:szCs w:val="24"/>
        </w:rPr>
        <w:t>.</w:t>
      </w:r>
    </w:p>
    <w:p w:rsidR="00EA163B" w:rsidRPr="005F1C93" w:rsidRDefault="00BE11CC" w:rsidP="00BA356E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5F1C93">
        <w:rPr>
          <w:bCs/>
          <w:szCs w:val="24"/>
        </w:rPr>
        <w:t xml:space="preserve"> </w:t>
      </w:r>
      <w:r w:rsidR="00BA356E" w:rsidRPr="005F1C93">
        <w:rPr>
          <w:rFonts w:ascii="Arial" w:hAnsi="Arial" w:cs="Arial"/>
          <w:bCs/>
          <w:szCs w:val="24"/>
        </w:rPr>
        <w:t xml:space="preserve">5.2.17 </w:t>
      </w:r>
      <w:proofErr w:type="spellStart"/>
      <w:r w:rsidR="00BA356E" w:rsidRPr="005F1C93">
        <w:rPr>
          <w:rFonts w:ascii="Arial" w:hAnsi="Arial" w:cs="Arial"/>
          <w:bCs/>
          <w:szCs w:val="24"/>
        </w:rPr>
        <w:t>Светопрозрачные</w:t>
      </w:r>
      <w:proofErr w:type="spellEnd"/>
      <w:r w:rsidR="00A742A1" w:rsidRPr="005F1C93">
        <w:rPr>
          <w:rFonts w:ascii="Arial" w:hAnsi="Arial" w:cs="Arial"/>
          <w:bCs/>
          <w:szCs w:val="24"/>
        </w:rPr>
        <w:t xml:space="preserve"> заполнения должны обладать </w:t>
      </w:r>
      <w:r w:rsidR="00BA356E" w:rsidRPr="005F1C93">
        <w:rPr>
          <w:rFonts w:ascii="Arial" w:hAnsi="Arial" w:cs="Arial"/>
          <w:bCs/>
          <w:szCs w:val="24"/>
        </w:rPr>
        <w:t>функцией пропускания</w:t>
      </w:r>
      <w:r w:rsidR="00A742A1" w:rsidRPr="005F1C93">
        <w:rPr>
          <w:rFonts w:ascii="Arial" w:hAnsi="Arial" w:cs="Arial"/>
          <w:bCs/>
          <w:szCs w:val="24"/>
        </w:rPr>
        <w:t xml:space="preserve"> видимого спектра солнечного излучения (в диапазоне длин волн от 770 до 380 </w:t>
      </w:r>
      <w:proofErr w:type="spellStart"/>
      <w:r w:rsidR="00A742A1" w:rsidRPr="005F1C93">
        <w:rPr>
          <w:rFonts w:ascii="Arial" w:hAnsi="Arial" w:cs="Arial"/>
          <w:bCs/>
          <w:szCs w:val="24"/>
        </w:rPr>
        <w:t>нм</w:t>
      </w:r>
      <w:proofErr w:type="spellEnd"/>
      <w:r w:rsidR="00A742A1" w:rsidRPr="005F1C93">
        <w:rPr>
          <w:rFonts w:ascii="Arial" w:hAnsi="Arial" w:cs="Arial"/>
          <w:bCs/>
          <w:szCs w:val="24"/>
        </w:rPr>
        <w:t>) и ультрафиолетового излучения солнца (в диапазоне длин волн от 200 до 380</w:t>
      </w:r>
      <w:r w:rsidR="00751AA4" w:rsidRPr="005F1C93">
        <w:rPr>
          <w:rFonts w:ascii="Arial" w:hAnsi="Arial" w:cs="Arial"/>
          <w:bCs/>
          <w:szCs w:val="24"/>
        </w:rPr>
        <w:t xml:space="preserve"> </w:t>
      </w:r>
      <w:proofErr w:type="spellStart"/>
      <w:r w:rsidR="00A742A1" w:rsidRPr="005F1C93">
        <w:rPr>
          <w:rFonts w:ascii="Arial" w:hAnsi="Arial" w:cs="Arial"/>
          <w:bCs/>
          <w:szCs w:val="24"/>
        </w:rPr>
        <w:t>нм</w:t>
      </w:r>
      <w:proofErr w:type="spellEnd"/>
      <w:r w:rsidR="00A742A1" w:rsidRPr="005F1C93">
        <w:rPr>
          <w:rFonts w:ascii="Arial" w:hAnsi="Arial" w:cs="Arial"/>
          <w:bCs/>
          <w:szCs w:val="24"/>
        </w:rPr>
        <w:t xml:space="preserve">) в соответствии с положениями ГОСТ </w:t>
      </w:r>
      <w:r w:rsidR="00A742A1" w:rsidRPr="005F1C93">
        <w:rPr>
          <w:rFonts w:ascii="Arial" w:hAnsi="Arial" w:cs="Arial"/>
          <w:bCs/>
          <w:szCs w:val="24"/>
          <w:lang w:val="en-US"/>
        </w:rPr>
        <w:t>EN</w:t>
      </w:r>
      <w:r w:rsidR="00A742A1" w:rsidRPr="005F1C93">
        <w:rPr>
          <w:rFonts w:ascii="Arial" w:hAnsi="Arial" w:cs="Arial"/>
          <w:bCs/>
          <w:szCs w:val="24"/>
        </w:rPr>
        <w:t xml:space="preserve"> 410.</w:t>
      </w:r>
    </w:p>
    <w:p w:rsidR="00EA163B" w:rsidRPr="005F1C93" w:rsidRDefault="00EA163B" w:rsidP="00BA356E">
      <w:pPr>
        <w:pStyle w:val="ab"/>
        <w:spacing w:after="0" w:line="360" w:lineRule="auto"/>
        <w:ind w:firstLine="567"/>
        <w:jc w:val="both"/>
        <w:rPr>
          <w:bCs/>
          <w:sz w:val="24"/>
          <w:szCs w:val="24"/>
        </w:rPr>
      </w:pPr>
      <w:proofErr w:type="spellStart"/>
      <w:r w:rsidRPr="005F1C93">
        <w:rPr>
          <w:bCs/>
          <w:sz w:val="24"/>
          <w:szCs w:val="24"/>
        </w:rPr>
        <w:t>Светопрозрачность</w:t>
      </w:r>
      <w:proofErr w:type="spellEnd"/>
      <w:r w:rsidRPr="005F1C93">
        <w:rPr>
          <w:bCs/>
          <w:sz w:val="24"/>
          <w:szCs w:val="24"/>
        </w:rPr>
        <w:t xml:space="preserve"> должна быть обеспечена на протяжении всего расчетного периода эксплуатации изделий за счет безопасного периодического обслуживания.</w:t>
      </w:r>
    </w:p>
    <w:p w:rsidR="00A82F11" w:rsidRPr="005F1C93" w:rsidRDefault="00AB065A" w:rsidP="00BA356E">
      <w:pPr>
        <w:pStyle w:val="ConsPlusNormal"/>
        <w:spacing w:line="360" w:lineRule="auto"/>
        <w:ind w:firstLine="567"/>
        <w:jc w:val="both"/>
        <w:rPr>
          <w:rFonts w:ascii="Arial" w:hAnsi="Arial" w:cs="Arial"/>
          <w:bCs/>
          <w:szCs w:val="24"/>
        </w:rPr>
      </w:pPr>
      <w:r w:rsidRPr="005F1C93">
        <w:rPr>
          <w:rFonts w:ascii="Arial" w:hAnsi="Arial" w:cs="Arial"/>
          <w:bCs/>
          <w:szCs w:val="24"/>
        </w:rPr>
        <w:t>5.2.18</w:t>
      </w:r>
      <w:r w:rsidR="00131C75" w:rsidRPr="005F1C93">
        <w:rPr>
          <w:rFonts w:ascii="Arial" w:hAnsi="Arial" w:cs="Arial"/>
          <w:bCs/>
          <w:szCs w:val="24"/>
        </w:rPr>
        <w:t xml:space="preserve"> </w:t>
      </w:r>
      <w:r w:rsidR="00A82F11" w:rsidRPr="005F1C93">
        <w:rPr>
          <w:rFonts w:ascii="Arial" w:hAnsi="Arial" w:cs="Arial"/>
          <w:bCs/>
          <w:szCs w:val="24"/>
        </w:rPr>
        <w:t>Звукоизоляция мансардных окон должна соответствовать требованиям нормативных документов</w:t>
      </w:r>
      <w:r w:rsidR="00A82F11" w:rsidRPr="005F1C93">
        <w:rPr>
          <w:rStyle w:val="af4"/>
          <w:rFonts w:ascii="Arial" w:hAnsi="Arial" w:cs="Arial"/>
          <w:bCs/>
          <w:szCs w:val="24"/>
        </w:rPr>
        <w:footnoteReference w:customMarkFollows="1" w:id="9"/>
        <w:t>*4</w:t>
      </w:r>
      <w:r w:rsidR="00A82F11" w:rsidRPr="005F1C93">
        <w:rPr>
          <w:rStyle w:val="af4"/>
          <w:rFonts w:ascii="Arial" w:hAnsi="Arial" w:cs="Arial"/>
          <w:bCs/>
          <w:color w:val="FFFFFF" w:themeColor="background1"/>
          <w:szCs w:val="24"/>
        </w:rPr>
        <w:footnoteReference w:id="10"/>
      </w:r>
      <w:r w:rsidR="00A82F11" w:rsidRPr="005F1C93">
        <w:rPr>
          <w:rFonts w:ascii="Arial" w:hAnsi="Arial" w:cs="Arial"/>
          <w:bCs/>
          <w:szCs w:val="24"/>
        </w:rPr>
        <w:t xml:space="preserve">, действующих на территории государства – участника Соглашения, принявшего настоящий стандарт. </w:t>
      </w:r>
    </w:p>
    <w:p w:rsidR="001A39DF" w:rsidRPr="005F1C93" w:rsidRDefault="00751AA4" w:rsidP="00A82F11">
      <w:pPr>
        <w:pStyle w:val="ConsPlusNormal"/>
        <w:spacing w:line="360" w:lineRule="auto"/>
        <w:ind w:firstLine="567"/>
        <w:jc w:val="both"/>
        <w:rPr>
          <w:rFonts w:ascii="Arial" w:hAnsi="Arial" w:cs="Arial"/>
          <w:bCs/>
          <w:szCs w:val="24"/>
        </w:rPr>
      </w:pPr>
      <w:r w:rsidRPr="005F1C93">
        <w:rPr>
          <w:rFonts w:ascii="Arial" w:hAnsi="Arial" w:cs="Arial"/>
          <w:bCs/>
          <w:szCs w:val="24"/>
        </w:rPr>
        <w:t>Мансардные окна</w:t>
      </w:r>
      <w:r w:rsidR="00E72A8A" w:rsidRPr="005F1C93">
        <w:rPr>
          <w:rFonts w:ascii="Arial" w:hAnsi="Arial" w:cs="Arial"/>
          <w:bCs/>
          <w:szCs w:val="24"/>
        </w:rPr>
        <w:t xml:space="preserve"> допускается </w:t>
      </w:r>
      <w:r w:rsidR="0000531D" w:rsidRPr="005F1C93">
        <w:rPr>
          <w:rFonts w:ascii="Arial" w:hAnsi="Arial" w:cs="Arial"/>
          <w:bCs/>
          <w:szCs w:val="24"/>
        </w:rPr>
        <w:t>оснащать</w:t>
      </w:r>
      <w:r w:rsidR="00E72A8A" w:rsidRPr="005F1C93">
        <w:rPr>
          <w:rFonts w:ascii="Arial" w:hAnsi="Arial" w:cs="Arial"/>
          <w:bCs/>
          <w:szCs w:val="24"/>
        </w:rPr>
        <w:t xml:space="preserve"> </w:t>
      </w:r>
      <w:r w:rsidR="0000531D" w:rsidRPr="005F1C93">
        <w:rPr>
          <w:rFonts w:ascii="Arial" w:hAnsi="Arial" w:cs="Arial"/>
          <w:bCs/>
          <w:szCs w:val="24"/>
        </w:rPr>
        <w:t>вентиляционными</w:t>
      </w:r>
      <w:r w:rsidR="00A82F11" w:rsidRPr="005F1C93">
        <w:rPr>
          <w:rFonts w:ascii="Arial" w:hAnsi="Arial" w:cs="Arial"/>
          <w:bCs/>
          <w:szCs w:val="24"/>
        </w:rPr>
        <w:t xml:space="preserve">, в </w:t>
      </w:r>
      <w:proofErr w:type="spellStart"/>
      <w:r w:rsidR="00A82F11" w:rsidRPr="005F1C93">
        <w:rPr>
          <w:rFonts w:ascii="Arial" w:hAnsi="Arial" w:cs="Arial"/>
          <w:bCs/>
          <w:szCs w:val="24"/>
        </w:rPr>
        <w:t>т.ч</w:t>
      </w:r>
      <w:proofErr w:type="spellEnd"/>
      <w:r w:rsidR="00A82F11" w:rsidRPr="005F1C93">
        <w:rPr>
          <w:rFonts w:ascii="Arial" w:hAnsi="Arial" w:cs="Arial"/>
          <w:bCs/>
          <w:szCs w:val="24"/>
        </w:rPr>
        <w:t xml:space="preserve">. </w:t>
      </w:r>
      <w:proofErr w:type="spellStart"/>
      <w:r w:rsidR="00A82F11" w:rsidRPr="005F1C93">
        <w:rPr>
          <w:rFonts w:ascii="Arial" w:hAnsi="Arial" w:cs="Arial"/>
          <w:bCs/>
          <w:szCs w:val="24"/>
        </w:rPr>
        <w:t>шумозащитными</w:t>
      </w:r>
      <w:proofErr w:type="spellEnd"/>
      <w:r w:rsidR="00A82F11" w:rsidRPr="005F1C93">
        <w:rPr>
          <w:rFonts w:ascii="Arial" w:hAnsi="Arial" w:cs="Arial"/>
          <w:bCs/>
          <w:szCs w:val="24"/>
        </w:rPr>
        <w:t xml:space="preserve"> вентиляционными</w:t>
      </w:r>
      <w:r w:rsidR="00E72A8A" w:rsidRPr="005F1C93">
        <w:rPr>
          <w:rFonts w:ascii="Arial" w:hAnsi="Arial" w:cs="Arial"/>
          <w:bCs/>
          <w:szCs w:val="24"/>
        </w:rPr>
        <w:t xml:space="preserve"> клапан</w:t>
      </w:r>
      <w:r w:rsidR="0000531D" w:rsidRPr="005F1C93">
        <w:rPr>
          <w:rFonts w:ascii="Arial" w:hAnsi="Arial" w:cs="Arial"/>
          <w:bCs/>
          <w:szCs w:val="24"/>
        </w:rPr>
        <w:t>ами</w:t>
      </w:r>
      <w:r w:rsidR="00140B42" w:rsidRPr="005F1C93">
        <w:rPr>
          <w:rFonts w:ascii="Arial" w:hAnsi="Arial" w:cs="Arial"/>
          <w:bCs/>
          <w:szCs w:val="24"/>
        </w:rPr>
        <w:t>,</w:t>
      </w:r>
      <w:r w:rsidR="0000531D" w:rsidRPr="005F1C93">
        <w:rPr>
          <w:rFonts w:ascii="Arial" w:hAnsi="Arial" w:cs="Arial"/>
          <w:bCs/>
          <w:szCs w:val="24"/>
        </w:rPr>
        <w:t xml:space="preserve"> обеспечивающими</w:t>
      </w:r>
      <w:r w:rsidR="00140B42" w:rsidRPr="005F1C93">
        <w:rPr>
          <w:rFonts w:ascii="Arial" w:hAnsi="Arial" w:cs="Arial"/>
          <w:bCs/>
          <w:szCs w:val="24"/>
        </w:rPr>
        <w:t xml:space="preserve"> </w:t>
      </w:r>
      <w:r w:rsidRPr="005F1C93">
        <w:rPr>
          <w:rFonts w:ascii="Arial" w:hAnsi="Arial" w:cs="Arial"/>
          <w:bCs/>
          <w:szCs w:val="24"/>
        </w:rPr>
        <w:t>условия требуемой</w:t>
      </w:r>
      <w:r w:rsidR="00140B42" w:rsidRPr="005F1C93">
        <w:rPr>
          <w:rFonts w:ascii="Arial" w:hAnsi="Arial" w:cs="Arial"/>
          <w:bCs/>
          <w:szCs w:val="24"/>
        </w:rPr>
        <w:t xml:space="preserve"> кратности воздухообмена в соответствии с положениями</w:t>
      </w:r>
      <w:r w:rsidR="00E72A8A" w:rsidRPr="005F1C93">
        <w:rPr>
          <w:rFonts w:ascii="Arial" w:hAnsi="Arial" w:cs="Arial"/>
          <w:bCs/>
          <w:szCs w:val="24"/>
        </w:rPr>
        <w:t xml:space="preserve"> </w:t>
      </w:r>
      <w:r w:rsidRPr="005F1C93">
        <w:rPr>
          <w:rFonts w:ascii="Arial" w:hAnsi="Arial" w:cs="Arial"/>
          <w:bCs/>
          <w:szCs w:val="24"/>
        </w:rPr>
        <w:t xml:space="preserve">нормативных </w:t>
      </w:r>
      <w:proofErr w:type="gramStart"/>
      <w:r w:rsidR="00BF4705" w:rsidRPr="005F1C93">
        <w:rPr>
          <w:rFonts w:ascii="Arial" w:hAnsi="Arial" w:cs="Arial"/>
          <w:bCs/>
          <w:szCs w:val="24"/>
        </w:rPr>
        <w:t>документов</w:t>
      </w:r>
      <w:r w:rsidR="003229E3" w:rsidRPr="005F1C93">
        <w:rPr>
          <w:rStyle w:val="af4"/>
          <w:rFonts w:ascii="Arial" w:hAnsi="Arial" w:cs="Arial"/>
          <w:bCs/>
          <w:szCs w:val="24"/>
        </w:rPr>
        <w:footnoteReference w:customMarkFollows="1" w:id="11"/>
        <w:t>*</w:t>
      </w:r>
      <w:r w:rsidR="00A82F11" w:rsidRPr="005F1C93">
        <w:rPr>
          <w:rFonts w:ascii="Arial" w:hAnsi="Arial" w:cs="Arial"/>
          <w:bCs/>
          <w:szCs w:val="24"/>
        </w:rPr>
        <w:t xml:space="preserve"> </w:t>
      </w:r>
      <w:r w:rsidR="00BF4705" w:rsidRPr="005F1C93">
        <w:rPr>
          <w:rFonts w:ascii="Arial" w:hAnsi="Arial" w:cs="Arial"/>
          <w:bCs/>
          <w:szCs w:val="24"/>
        </w:rPr>
        <w:t xml:space="preserve"> </w:t>
      </w:r>
      <w:r w:rsidR="00BF4705" w:rsidRPr="005F1C93">
        <w:rPr>
          <w:rFonts w:ascii="Arial" w:hAnsi="Arial" w:cs="Arial"/>
          <w:szCs w:val="24"/>
        </w:rPr>
        <w:t>действующих</w:t>
      </w:r>
      <w:proofErr w:type="gramEnd"/>
      <w:r w:rsidR="00BF4705" w:rsidRPr="005F1C93">
        <w:rPr>
          <w:rFonts w:ascii="Arial" w:hAnsi="Arial" w:cs="Arial"/>
          <w:szCs w:val="24"/>
        </w:rPr>
        <w:t xml:space="preserve">  на территории </w:t>
      </w:r>
      <w:r w:rsidR="00496789" w:rsidRPr="005F1C93">
        <w:rPr>
          <w:rFonts w:ascii="Arial" w:hAnsi="Arial" w:cs="Arial"/>
          <w:szCs w:val="24"/>
        </w:rPr>
        <w:t>государства –</w:t>
      </w:r>
      <w:r w:rsidR="00BF4705" w:rsidRPr="005F1C93">
        <w:rPr>
          <w:rFonts w:ascii="Arial" w:hAnsi="Arial" w:cs="Arial"/>
          <w:szCs w:val="24"/>
        </w:rPr>
        <w:t xml:space="preserve"> </w:t>
      </w:r>
      <w:r w:rsidR="00BF4705" w:rsidRPr="005F1C93">
        <w:rPr>
          <w:rFonts w:ascii="Arial" w:hAnsi="Arial" w:cs="Arial"/>
          <w:bCs/>
          <w:szCs w:val="24"/>
        </w:rPr>
        <w:t>участника Соглашения</w:t>
      </w:r>
      <w:r w:rsidRPr="005F1C93">
        <w:rPr>
          <w:rFonts w:ascii="Arial" w:hAnsi="Arial" w:cs="Arial"/>
          <w:bCs/>
          <w:szCs w:val="24"/>
        </w:rPr>
        <w:t xml:space="preserve">, </w:t>
      </w:r>
      <w:r w:rsidRPr="005F1C93">
        <w:rPr>
          <w:rFonts w:ascii="Arial" w:hAnsi="Arial" w:cs="Arial"/>
          <w:bCs/>
          <w:szCs w:val="24"/>
        </w:rPr>
        <w:lastRenderedPageBreak/>
        <w:t>принявшего настоящий стандарт.</w:t>
      </w:r>
    </w:p>
    <w:p w:rsidR="00A8136B" w:rsidRPr="00496789" w:rsidRDefault="00AB065A" w:rsidP="00BA356E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496789">
        <w:rPr>
          <w:sz w:val="24"/>
          <w:szCs w:val="24"/>
        </w:rPr>
        <w:t>5.2.19</w:t>
      </w:r>
      <w:r w:rsidR="00F4710C" w:rsidRPr="00496789">
        <w:rPr>
          <w:sz w:val="24"/>
          <w:szCs w:val="24"/>
        </w:rPr>
        <w:t xml:space="preserve">  Отделочные</w:t>
      </w:r>
      <w:proofErr w:type="gramEnd"/>
      <w:r w:rsidR="00F4710C" w:rsidRPr="00496789">
        <w:rPr>
          <w:sz w:val="24"/>
          <w:szCs w:val="24"/>
        </w:rPr>
        <w:t xml:space="preserve"> покрытия </w:t>
      </w:r>
      <w:r w:rsidR="00AC363A" w:rsidRPr="00496789">
        <w:rPr>
          <w:sz w:val="24"/>
          <w:szCs w:val="24"/>
        </w:rPr>
        <w:t xml:space="preserve"> и</w:t>
      </w:r>
      <w:r w:rsidR="00127D7A" w:rsidRPr="00496789">
        <w:rPr>
          <w:sz w:val="24"/>
          <w:szCs w:val="24"/>
        </w:rPr>
        <w:t>з</w:t>
      </w:r>
      <w:r w:rsidR="00AC363A" w:rsidRPr="00496789">
        <w:rPr>
          <w:sz w:val="24"/>
          <w:szCs w:val="24"/>
        </w:rPr>
        <w:t>делий</w:t>
      </w:r>
      <w:r w:rsidR="00A8136B" w:rsidRPr="00496789">
        <w:rPr>
          <w:sz w:val="24"/>
          <w:szCs w:val="24"/>
        </w:rPr>
        <w:t xml:space="preserve"> </w:t>
      </w:r>
      <w:r w:rsidR="00F4710C" w:rsidRPr="00496789">
        <w:rPr>
          <w:sz w:val="24"/>
          <w:szCs w:val="24"/>
        </w:rPr>
        <w:t xml:space="preserve"> должны быть стойкими к воздействию </w:t>
      </w:r>
      <w:r w:rsidR="00A8136B" w:rsidRPr="00496789">
        <w:rPr>
          <w:sz w:val="24"/>
          <w:szCs w:val="24"/>
        </w:rPr>
        <w:t>климатических факторов</w:t>
      </w:r>
      <w:r w:rsidR="00F4710C" w:rsidRPr="00496789">
        <w:rPr>
          <w:sz w:val="24"/>
          <w:szCs w:val="24"/>
        </w:rPr>
        <w:t>.</w:t>
      </w:r>
      <w:r w:rsidR="00A8136B" w:rsidRPr="00496789">
        <w:rPr>
          <w:sz w:val="24"/>
          <w:szCs w:val="24"/>
        </w:rPr>
        <w:t xml:space="preserve">  </w:t>
      </w:r>
    </w:p>
    <w:p w:rsidR="00F4710C" w:rsidRPr="00496789" w:rsidRDefault="00A8136B" w:rsidP="00BA356E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496789">
        <w:rPr>
          <w:sz w:val="24"/>
          <w:szCs w:val="24"/>
        </w:rPr>
        <w:t>Детали облицовки из металлических сплавов должны быть защищены антикоррози</w:t>
      </w:r>
      <w:r w:rsidR="00B6680D" w:rsidRPr="00496789">
        <w:rPr>
          <w:sz w:val="24"/>
          <w:szCs w:val="24"/>
        </w:rPr>
        <w:t>он</w:t>
      </w:r>
      <w:r w:rsidRPr="00496789">
        <w:rPr>
          <w:sz w:val="24"/>
          <w:szCs w:val="24"/>
        </w:rPr>
        <w:t>ным покрытием или покрытием из полимерных материалов, устойч</w:t>
      </w:r>
      <w:r w:rsidR="007169CB" w:rsidRPr="00496789">
        <w:rPr>
          <w:sz w:val="24"/>
          <w:szCs w:val="24"/>
        </w:rPr>
        <w:t>ивых к атмосферным воздействиям.</w:t>
      </w:r>
      <w:r w:rsidRPr="00496789">
        <w:rPr>
          <w:sz w:val="24"/>
          <w:szCs w:val="24"/>
        </w:rPr>
        <w:t xml:space="preserve"> </w:t>
      </w:r>
    </w:p>
    <w:p w:rsidR="00F133FB" w:rsidRPr="00496789" w:rsidRDefault="00AB065A" w:rsidP="00BA356E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496789">
        <w:rPr>
          <w:sz w:val="24"/>
          <w:szCs w:val="24"/>
        </w:rPr>
        <w:t>5.2.20</w:t>
      </w:r>
      <w:r w:rsidR="00D73ECD" w:rsidRPr="00496789">
        <w:rPr>
          <w:sz w:val="24"/>
          <w:szCs w:val="24"/>
        </w:rPr>
        <w:t xml:space="preserve">  Изделия</w:t>
      </w:r>
      <w:proofErr w:type="gramEnd"/>
      <w:r w:rsidR="00D73ECD" w:rsidRPr="00496789">
        <w:rPr>
          <w:sz w:val="24"/>
          <w:szCs w:val="24"/>
        </w:rPr>
        <w:t xml:space="preserve"> должны быть безопасными в эксплуатации и обслуживании. Требования к безопасной </w:t>
      </w:r>
      <w:proofErr w:type="gramStart"/>
      <w:r w:rsidR="00D73ECD" w:rsidRPr="00496789">
        <w:rPr>
          <w:sz w:val="24"/>
          <w:szCs w:val="24"/>
        </w:rPr>
        <w:t xml:space="preserve">эксплуатации  </w:t>
      </w:r>
      <w:r w:rsidR="00B6680D" w:rsidRPr="00496789">
        <w:rPr>
          <w:sz w:val="24"/>
          <w:szCs w:val="24"/>
        </w:rPr>
        <w:t>приведены</w:t>
      </w:r>
      <w:proofErr w:type="gramEnd"/>
      <w:r w:rsidR="00B6680D" w:rsidRPr="00496789">
        <w:rPr>
          <w:sz w:val="24"/>
          <w:szCs w:val="24"/>
        </w:rPr>
        <w:t xml:space="preserve"> </w:t>
      </w:r>
      <w:r w:rsidR="00D73ECD" w:rsidRPr="00496789">
        <w:rPr>
          <w:sz w:val="24"/>
          <w:szCs w:val="24"/>
        </w:rPr>
        <w:t xml:space="preserve">в </w:t>
      </w:r>
      <w:r w:rsidR="00B23B15" w:rsidRPr="00496789">
        <w:rPr>
          <w:sz w:val="24"/>
          <w:szCs w:val="24"/>
        </w:rPr>
        <w:t>разделе 6</w:t>
      </w:r>
      <w:r w:rsidR="00D73ECD" w:rsidRPr="00496789">
        <w:rPr>
          <w:sz w:val="24"/>
          <w:szCs w:val="24"/>
        </w:rPr>
        <w:t>.</w:t>
      </w:r>
    </w:p>
    <w:p w:rsidR="00BA356E" w:rsidRPr="00496789" w:rsidRDefault="003D560D" w:rsidP="00BA356E">
      <w:pPr>
        <w:widowControl/>
        <w:autoSpaceDE/>
        <w:autoSpaceDN/>
        <w:adjustRightInd/>
        <w:spacing w:line="360" w:lineRule="auto"/>
        <w:ind w:firstLine="567"/>
        <w:rPr>
          <w:b/>
          <w:sz w:val="24"/>
          <w:szCs w:val="24"/>
        </w:rPr>
      </w:pPr>
      <w:r w:rsidRPr="00496789">
        <w:rPr>
          <w:b/>
          <w:sz w:val="24"/>
          <w:szCs w:val="24"/>
        </w:rPr>
        <w:t xml:space="preserve"> </w:t>
      </w:r>
      <w:proofErr w:type="gramStart"/>
      <w:r w:rsidR="00A51E9E" w:rsidRPr="00496789">
        <w:rPr>
          <w:b/>
          <w:sz w:val="24"/>
          <w:szCs w:val="24"/>
        </w:rPr>
        <w:t>5.3  Размеры</w:t>
      </w:r>
      <w:proofErr w:type="gramEnd"/>
      <w:r w:rsidR="00A51E9E" w:rsidRPr="00496789">
        <w:rPr>
          <w:b/>
          <w:sz w:val="24"/>
          <w:szCs w:val="24"/>
        </w:rPr>
        <w:t xml:space="preserve"> и предельные отклонения</w:t>
      </w:r>
    </w:p>
    <w:p w:rsidR="00520699" w:rsidRPr="00496789" w:rsidRDefault="00BB0D44" w:rsidP="00BA356E">
      <w:pPr>
        <w:widowControl/>
        <w:autoSpaceDE/>
        <w:autoSpaceDN/>
        <w:adjustRightInd/>
        <w:spacing w:line="360" w:lineRule="auto"/>
        <w:ind w:firstLine="567"/>
        <w:jc w:val="both"/>
        <w:rPr>
          <w:b/>
          <w:sz w:val="24"/>
          <w:szCs w:val="24"/>
        </w:rPr>
      </w:pPr>
      <w:r w:rsidRPr="00496789">
        <w:rPr>
          <w:sz w:val="24"/>
          <w:szCs w:val="24"/>
        </w:rPr>
        <w:t>5.3.1 Номинальные размеры изделий, рамочных элементов, узлов, деталей, расположения оконных при</w:t>
      </w:r>
      <w:r w:rsidR="00AC363A" w:rsidRPr="00496789">
        <w:rPr>
          <w:sz w:val="24"/>
          <w:szCs w:val="24"/>
        </w:rPr>
        <w:t xml:space="preserve">боров </w:t>
      </w:r>
      <w:r w:rsidRPr="00496789">
        <w:rPr>
          <w:sz w:val="24"/>
          <w:szCs w:val="24"/>
        </w:rPr>
        <w:t xml:space="preserve">и предельные отклонения от </w:t>
      </w:r>
      <w:r w:rsidR="00AC363A" w:rsidRPr="00496789">
        <w:rPr>
          <w:sz w:val="24"/>
          <w:szCs w:val="24"/>
        </w:rPr>
        <w:t xml:space="preserve">них устанавливают в конструкторской </w:t>
      </w:r>
      <w:r w:rsidRPr="00496789">
        <w:rPr>
          <w:sz w:val="24"/>
          <w:szCs w:val="24"/>
        </w:rPr>
        <w:t>документации, а также в рабочих чертежах на изготовление конкретных видов изделий, при этом рекомендуется соблюдать требования 5.3.2</w:t>
      </w:r>
      <w:r w:rsidR="00B6680D" w:rsidRPr="00496789">
        <w:rPr>
          <w:sz w:val="24"/>
          <w:szCs w:val="24"/>
        </w:rPr>
        <w:t>—</w:t>
      </w:r>
      <w:r w:rsidRPr="00496789">
        <w:rPr>
          <w:sz w:val="24"/>
          <w:szCs w:val="24"/>
        </w:rPr>
        <w:t>5.3</w:t>
      </w:r>
      <w:r w:rsidR="00E2188B" w:rsidRPr="00496789">
        <w:rPr>
          <w:sz w:val="24"/>
          <w:szCs w:val="24"/>
        </w:rPr>
        <w:t>.5</w:t>
      </w:r>
      <w:r w:rsidRPr="00496789">
        <w:rPr>
          <w:sz w:val="24"/>
          <w:szCs w:val="24"/>
        </w:rPr>
        <w:t>.</w:t>
      </w:r>
    </w:p>
    <w:p w:rsidR="00B91DCF" w:rsidRPr="00496789" w:rsidRDefault="00B91DCF" w:rsidP="00BA356E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496789">
        <w:rPr>
          <w:rFonts w:ascii="Arial" w:hAnsi="Arial" w:cs="Arial"/>
          <w:szCs w:val="24"/>
        </w:rPr>
        <w:t xml:space="preserve">5.3.2 Предельные положительные и отрицательные отклонения от габаритных размеров изделий не должны </w:t>
      </w:r>
      <w:r w:rsidR="00496789" w:rsidRPr="00496789">
        <w:rPr>
          <w:rFonts w:ascii="Arial" w:hAnsi="Arial" w:cs="Arial"/>
          <w:szCs w:val="24"/>
        </w:rPr>
        <w:t>превышать +</w:t>
      </w:r>
      <w:r w:rsidRPr="00496789">
        <w:rPr>
          <w:rFonts w:ascii="Arial" w:hAnsi="Arial" w:cs="Arial"/>
          <w:szCs w:val="24"/>
        </w:rPr>
        <w:t xml:space="preserve">2 мм и </w:t>
      </w:r>
      <w:r w:rsidR="00B6680D" w:rsidRPr="00496789">
        <w:rPr>
          <w:rFonts w:ascii="Arial" w:hAnsi="Arial" w:cs="Arial"/>
          <w:szCs w:val="24"/>
        </w:rPr>
        <w:t>–</w:t>
      </w:r>
      <w:r w:rsidRPr="00496789">
        <w:rPr>
          <w:rFonts w:ascii="Arial" w:hAnsi="Arial" w:cs="Arial"/>
          <w:szCs w:val="24"/>
        </w:rPr>
        <w:t>3 мм соответственно.</w:t>
      </w:r>
    </w:p>
    <w:p w:rsidR="00B91DCF" w:rsidRPr="00496789" w:rsidRDefault="00B91DCF" w:rsidP="00BA356E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496789">
        <w:rPr>
          <w:rFonts w:ascii="Arial" w:hAnsi="Arial" w:cs="Arial"/>
          <w:szCs w:val="24"/>
        </w:rPr>
        <w:t xml:space="preserve"> 5.3.3 Рамочные элементы изделий и их детали должны иметь правильную геометрическую форму.</w:t>
      </w:r>
    </w:p>
    <w:p w:rsidR="00B91DCF" w:rsidRPr="00496789" w:rsidRDefault="00B91DCF" w:rsidP="00BA356E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496789">
        <w:rPr>
          <w:rFonts w:ascii="Arial" w:hAnsi="Arial" w:cs="Arial"/>
          <w:szCs w:val="24"/>
        </w:rPr>
        <w:t xml:space="preserve"> Отклонение от прямолинейности кромок деталей рамочных элементов не должно превышать 1,0 мм на 1 м длины на любом участке элемента окна.</w:t>
      </w:r>
    </w:p>
    <w:p w:rsidR="00BB0D44" w:rsidRPr="00496789" w:rsidRDefault="00BB0D44" w:rsidP="00BA356E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496789">
        <w:rPr>
          <w:rFonts w:ascii="Arial" w:hAnsi="Arial" w:cs="Arial"/>
          <w:szCs w:val="24"/>
        </w:rPr>
        <w:t xml:space="preserve"> </w:t>
      </w:r>
      <w:r w:rsidR="00E2188B" w:rsidRPr="00496789">
        <w:rPr>
          <w:rFonts w:ascii="Arial" w:hAnsi="Arial" w:cs="Arial"/>
          <w:szCs w:val="24"/>
        </w:rPr>
        <w:t xml:space="preserve">5.3.4 </w:t>
      </w:r>
      <w:r w:rsidRPr="00496789">
        <w:rPr>
          <w:rFonts w:ascii="Arial" w:hAnsi="Arial" w:cs="Arial"/>
          <w:szCs w:val="24"/>
        </w:rPr>
        <w:t xml:space="preserve">Предельные отклонения номинальных размеров коробок и створок (полотен) по длине и ширине, размеров расположения оконных приборов, а также разность длин диагоналей прямоугольных элементов изделий не должны превышать значений, рекомендуемых </w:t>
      </w:r>
      <w:r w:rsidR="00B316F6" w:rsidRPr="00496789">
        <w:rPr>
          <w:rFonts w:ascii="Arial" w:hAnsi="Arial" w:cs="Arial"/>
          <w:szCs w:val="24"/>
        </w:rPr>
        <w:t>предприятиями — изготовителями</w:t>
      </w:r>
      <w:r w:rsidRPr="00496789">
        <w:rPr>
          <w:rFonts w:ascii="Arial" w:hAnsi="Arial" w:cs="Arial"/>
          <w:szCs w:val="24"/>
        </w:rPr>
        <w:t xml:space="preserve"> фурнитуры.</w:t>
      </w:r>
    </w:p>
    <w:p w:rsidR="00BE11CC" w:rsidRDefault="00A51E9E" w:rsidP="00BA356E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496789">
        <w:rPr>
          <w:sz w:val="24"/>
          <w:szCs w:val="24"/>
        </w:rPr>
        <w:t>Предельные отклонения номинальных размеров сборочных элементов и деталей изделий, зазоров в притворе, а также разность длин диагоналей не должны превышать знач</w:t>
      </w:r>
      <w:r w:rsidR="002B0382" w:rsidRPr="00496789">
        <w:rPr>
          <w:sz w:val="24"/>
          <w:szCs w:val="24"/>
        </w:rPr>
        <w:t>ений, установленных в таблице</w:t>
      </w:r>
      <w:r w:rsidR="000C04D5" w:rsidRPr="00496789">
        <w:rPr>
          <w:sz w:val="24"/>
          <w:szCs w:val="24"/>
        </w:rPr>
        <w:t xml:space="preserve"> 1.</w:t>
      </w:r>
    </w:p>
    <w:p w:rsidR="00A51E9E" w:rsidRPr="00044AC4" w:rsidRDefault="002B0382" w:rsidP="00BA356E">
      <w:pPr>
        <w:widowControl/>
        <w:autoSpaceDE/>
        <w:autoSpaceDN/>
        <w:adjustRightInd/>
        <w:spacing w:line="360" w:lineRule="auto"/>
        <w:ind w:firstLine="567"/>
        <w:jc w:val="both"/>
        <w:rPr>
          <w:sz w:val="22"/>
          <w:szCs w:val="22"/>
        </w:rPr>
      </w:pPr>
      <w:r w:rsidRPr="00594C79">
        <w:rPr>
          <w:spacing w:val="40"/>
          <w:sz w:val="22"/>
          <w:szCs w:val="22"/>
        </w:rPr>
        <w:t>Т</w:t>
      </w:r>
      <w:r w:rsidR="00594C79" w:rsidRPr="00594C79">
        <w:rPr>
          <w:spacing w:val="40"/>
          <w:sz w:val="22"/>
          <w:szCs w:val="22"/>
        </w:rPr>
        <w:t>а</w:t>
      </w:r>
      <w:r w:rsidRPr="00594C79">
        <w:rPr>
          <w:spacing w:val="40"/>
          <w:sz w:val="22"/>
          <w:szCs w:val="22"/>
        </w:rPr>
        <w:t>блица</w:t>
      </w:r>
      <w:r w:rsidRPr="00044AC4">
        <w:rPr>
          <w:sz w:val="20"/>
          <w:szCs w:val="20"/>
        </w:rPr>
        <w:t xml:space="preserve"> 1</w:t>
      </w:r>
      <w:r w:rsidR="00E2188B" w:rsidRPr="00044AC4">
        <w:rPr>
          <w:sz w:val="20"/>
          <w:szCs w:val="20"/>
        </w:rPr>
        <w:t xml:space="preserve"> </w:t>
      </w:r>
      <w:proofErr w:type="gramStart"/>
      <w:r w:rsidR="00496789">
        <w:rPr>
          <w:sz w:val="20"/>
          <w:szCs w:val="20"/>
        </w:rPr>
        <w:t>—</w:t>
      </w:r>
      <w:r w:rsidR="00E2188B" w:rsidRPr="00044AC4">
        <w:rPr>
          <w:sz w:val="22"/>
          <w:szCs w:val="22"/>
        </w:rPr>
        <w:t xml:space="preserve">  Предельные</w:t>
      </w:r>
      <w:proofErr w:type="gramEnd"/>
      <w:r w:rsidR="00E2188B" w:rsidRPr="00044AC4">
        <w:rPr>
          <w:sz w:val="22"/>
          <w:szCs w:val="22"/>
        </w:rPr>
        <w:t xml:space="preserve"> отклонения номинальных размеров сборочных элементов</w:t>
      </w:r>
    </w:p>
    <w:p w:rsidR="00B316F6" w:rsidRPr="00044AC4" w:rsidRDefault="00B316F6" w:rsidP="00B316F6">
      <w:pPr>
        <w:widowControl/>
        <w:autoSpaceDE/>
        <w:autoSpaceDN/>
        <w:adjustRightInd/>
        <w:spacing w:line="360" w:lineRule="auto"/>
        <w:ind w:firstLine="426"/>
        <w:jc w:val="right"/>
        <w:rPr>
          <w:sz w:val="22"/>
          <w:szCs w:val="22"/>
        </w:rPr>
      </w:pPr>
      <w:r w:rsidRPr="00044AC4">
        <w:rPr>
          <w:sz w:val="22"/>
          <w:szCs w:val="22"/>
        </w:rPr>
        <w:t>В миллиметрах</w:t>
      </w:r>
    </w:p>
    <w:tbl>
      <w:tblPr>
        <w:tblStyle w:val="af0"/>
        <w:tblW w:w="0" w:type="auto"/>
        <w:tblInd w:w="392" w:type="dxa"/>
        <w:tblLook w:val="04A0" w:firstRow="1" w:lastRow="0" w:firstColumn="1" w:lastColumn="0" w:noHBand="0" w:noVBand="1"/>
      </w:tblPr>
      <w:tblGrid>
        <w:gridCol w:w="1799"/>
        <w:gridCol w:w="1498"/>
        <w:gridCol w:w="1504"/>
        <w:gridCol w:w="1400"/>
        <w:gridCol w:w="1395"/>
        <w:gridCol w:w="1640"/>
      </w:tblGrid>
      <w:tr w:rsidR="004C4444" w:rsidRPr="00044AC4" w:rsidTr="00617F7E">
        <w:tc>
          <w:tcPr>
            <w:tcW w:w="1829" w:type="dxa"/>
            <w:vMerge w:val="restart"/>
          </w:tcPr>
          <w:p w:rsidR="004C4444" w:rsidRPr="00044AC4" w:rsidRDefault="004C4444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Номинальный размер</w:t>
            </w:r>
          </w:p>
        </w:tc>
        <w:tc>
          <w:tcPr>
            <w:tcW w:w="7633" w:type="dxa"/>
            <w:gridSpan w:val="5"/>
          </w:tcPr>
          <w:p w:rsidR="004C4444" w:rsidRPr="00044AC4" w:rsidRDefault="004C4444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Предельные отклонения</w:t>
            </w:r>
          </w:p>
        </w:tc>
      </w:tr>
      <w:tr w:rsidR="00A51E9E" w:rsidRPr="00044AC4" w:rsidTr="004C4444">
        <w:tc>
          <w:tcPr>
            <w:tcW w:w="1829" w:type="dxa"/>
            <w:vMerge/>
            <w:tcBorders>
              <w:bottom w:val="double" w:sz="4" w:space="0" w:color="auto"/>
            </w:tcBorders>
          </w:tcPr>
          <w:p w:rsidR="00A51E9E" w:rsidRPr="00044AC4" w:rsidRDefault="00A51E9E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bottom w:val="double" w:sz="4" w:space="0" w:color="auto"/>
            </w:tcBorders>
          </w:tcPr>
          <w:p w:rsidR="00A51E9E" w:rsidRPr="00044AC4" w:rsidRDefault="00A51E9E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Внутренний размер коробок</w:t>
            </w:r>
          </w:p>
        </w:tc>
        <w:tc>
          <w:tcPr>
            <w:tcW w:w="1553" w:type="dxa"/>
            <w:tcBorders>
              <w:bottom w:val="double" w:sz="4" w:space="0" w:color="auto"/>
            </w:tcBorders>
          </w:tcPr>
          <w:p w:rsidR="00A51E9E" w:rsidRPr="00044AC4" w:rsidRDefault="00A51E9E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Наружный размер створок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:rsidR="00A51E9E" w:rsidRPr="00044AC4" w:rsidRDefault="00A51E9E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Зазор под наплавом</w:t>
            </w:r>
          </w:p>
        </w:tc>
        <w:tc>
          <w:tcPr>
            <w:tcW w:w="1436" w:type="dxa"/>
            <w:tcBorders>
              <w:bottom w:val="double" w:sz="4" w:space="0" w:color="auto"/>
            </w:tcBorders>
          </w:tcPr>
          <w:p w:rsidR="00A51E9E" w:rsidRPr="00044AC4" w:rsidRDefault="00A51E9E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Толщина, ширина брусков</w:t>
            </w:r>
          </w:p>
        </w:tc>
        <w:tc>
          <w:tcPr>
            <w:tcW w:w="1691" w:type="dxa"/>
            <w:tcBorders>
              <w:bottom w:val="double" w:sz="4" w:space="0" w:color="auto"/>
            </w:tcBorders>
          </w:tcPr>
          <w:p w:rsidR="00A51E9E" w:rsidRPr="00044AC4" w:rsidRDefault="00A51E9E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Разность длин диагоналей</w:t>
            </w:r>
          </w:p>
        </w:tc>
      </w:tr>
      <w:tr w:rsidR="00A51E9E" w:rsidRPr="00044AC4" w:rsidTr="004C4444">
        <w:tc>
          <w:tcPr>
            <w:tcW w:w="1829" w:type="dxa"/>
            <w:tcBorders>
              <w:top w:val="double" w:sz="4" w:space="0" w:color="auto"/>
            </w:tcBorders>
          </w:tcPr>
          <w:p w:rsidR="00A51E9E" w:rsidRPr="00044AC4" w:rsidRDefault="00B6680D" w:rsidP="00310B33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Д</w:t>
            </w:r>
            <w:r w:rsidR="00A51E9E" w:rsidRPr="00044AC4">
              <w:rPr>
                <w:sz w:val="22"/>
                <w:szCs w:val="22"/>
              </w:rPr>
              <w:t>о 1000</w:t>
            </w:r>
            <w:r w:rsidRPr="00044AC4">
              <w:rPr>
                <w:sz w:val="22"/>
                <w:szCs w:val="22"/>
              </w:rPr>
              <w:t xml:space="preserve"> </w:t>
            </w:r>
            <w:proofErr w:type="spellStart"/>
            <w:r w:rsidRPr="00044AC4">
              <w:rPr>
                <w:sz w:val="22"/>
                <w:szCs w:val="22"/>
              </w:rPr>
              <w:t>включ</w:t>
            </w:r>
            <w:proofErr w:type="spellEnd"/>
            <w:r w:rsidR="00496789">
              <w:rPr>
                <w:sz w:val="22"/>
                <w:szCs w:val="22"/>
              </w:rPr>
              <w:t>.</w:t>
            </w:r>
          </w:p>
        </w:tc>
        <w:tc>
          <w:tcPr>
            <w:tcW w:w="1513" w:type="dxa"/>
            <w:tcBorders>
              <w:top w:val="double" w:sz="4" w:space="0" w:color="auto"/>
            </w:tcBorders>
          </w:tcPr>
          <w:p w:rsidR="00A51E9E" w:rsidRPr="00044AC4" w:rsidRDefault="00B6680D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 xml:space="preserve">± </w:t>
            </w:r>
            <w:r w:rsidR="00A51E9E" w:rsidRPr="00044AC4">
              <w:rPr>
                <w:sz w:val="22"/>
                <w:szCs w:val="22"/>
              </w:rPr>
              <w:t>1,0</w:t>
            </w:r>
          </w:p>
        </w:tc>
        <w:tc>
          <w:tcPr>
            <w:tcW w:w="1553" w:type="dxa"/>
            <w:tcBorders>
              <w:top w:val="double" w:sz="4" w:space="0" w:color="auto"/>
            </w:tcBorders>
          </w:tcPr>
          <w:p w:rsidR="00A51E9E" w:rsidRPr="00044AC4" w:rsidRDefault="00B6680D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±</w:t>
            </w:r>
            <w:r w:rsidR="00A51E9E" w:rsidRPr="00044AC4">
              <w:rPr>
                <w:sz w:val="22"/>
                <w:szCs w:val="22"/>
              </w:rPr>
              <w:t xml:space="preserve"> 1,0</w:t>
            </w:r>
          </w:p>
        </w:tc>
        <w:tc>
          <w:tcPr>
            <w:tcW w:w="1440" w:type="dxa"/>
            <w:tcBorders>
              <w:top w:val="double" w:sz="4" w:space="0" w:color="auto"/>
            </w:tcBorders>
          </w:tcPr>
          <w:p w:rsidR="00A51E9E" w:rsidRPr="00044AC4" w:rsidRDefault="00A51E9E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+ 1,0</w:t>
            </w:r>
          </w:p>
          <w:p w:rsidR="00A51E9E" w:rsidRPr="00044AC4" w:rsidRDefault="00B6680D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–</w:t>
            </w:r>
            <w:r w:rsidR="00A51E9E" w:rsidRPr="00044AC4">
              <w:rPr>
                <w:sz w:val="22"/>
                <w:szCs w:val="22"/>
              </w:rPr>
              <w:t xml:space="preserve"> 0,5</w:t>
            </w:r>
          </w:p>
        </w:tc>
        <w:tc>
          <w:tcPr>
            <w:tcW w:w="1436" w:type="dxa"/>
            <w:vMerge w:val="restart"/>
            <w:tcBorders>
              <w:top w:val="double" w:sz="4" w:space="0" w:color="auto"/>
            </w:tcBorders>
          </w:tcPr>
          <w:p w:rsidR="00A51E9E" w:rsidRPr="00044AC4" w:rsidRDefault="00A51E9E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:rsidR="00A51E9E" w:rsidRPr="00044AC4" w:rsidRDefault="00B6680D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±</w:t>
            </w:r>
            <w:r w:rsidR="00A51E9E" w:rsidRPr="00044AC4">
              <w:rPr>
                <w:sz w:val="22"/>
                <w:szCs w:val="22"/>
              </w:rPr>
              <w:t xml:space="preserve"> 0,5</w:t>
            </w:r>
          </w:p>
        </w:tc>
        <w:tc>
          <w:tcPr>
            <w:tcW w:w="1691" w:type="dxa"/>
            <w:tcBorders>
              <w:top w:val="double" w:sz="4" w:space="0" w:color="auto"/>
            </w:tcBorders>
          </w:tcPr>
          <w:p w:rsidR="00A51E9E" w:rsidRPr="00044AC4" w:rsidRDefault="00A51E9E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2,0</w:t>
            </w:r>
          </w:p>
        </w:tc>
      </w:tr>
      <w:tr w:rsidR="00A51E9E" w:rsidRPr="00044AC4" w:rsidTr="00B6680D">
        <w:tc>
          <w:tcPr>
            <w:tcW w:w="1829" w:type="dxa"/>
          </w:tcPr>
          <w:p w:rsidR="00A51E9E" w:rsidRPr="00044AC4" w:rsidRDefault="00B6680D" w:rsidP="00310B33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С</w:t>
            </w:r>
            <w:r w:rsidR="00A51E9E" w:rsidRPr="00044AC4">
              <w:rPr>
                <w:sz w:val="22"/>
                <w:szCs w:val="22"/>
              </w:rPr>
              <w:t>в. 1000</w:t>
            </w:r>
          </w:p>
        </w:tc>
        <w:tc>
          <w:tcPr>
            <w:tcW w:w="1513" w:type="dxa"/>
          </w:tcPr>
          <w:p w:rsidR="00A51E9E" w:rsidRPr="00044AC4" w:rsidRDefault="00B6680D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±</w:t>
            </w:r>
            <w:r w:rsidR="00A51E9E" w:rsidRPr="00044AC4">
              <w:rPr>
                <w:sz w:val="22"/>
                <w:szCs w:val="22"/>
              </w:rPr>
              <w:t xml:space="preserve"> 2,0</w:t>
            </w:r>
          </w:p>
        </w:tc>
        <w:tc>
          <w:tcPr>
            <w:tcW w:w="1553" w:type="dxa"/>
          </w:tcPr>
          <w:p w:rsidR="00A51E9E" w:rsidRPr="00044AC4" w:rsidRDefault="00B6680D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±</w:t>
            </w:r>
            <w:r w:rsidR="00A51E9E" w:rsidRPr="00044AC4">
              <w:rPr>
                <w:sz w:val="22"/>
                <w:szCs w:val="22"/>
              </w:rPr>
              <w:t xml:space="preserve"> 2,0</w:t>
            </w:r>
          </w:p>
        </w:tc>
        <w:tc>
          <w:tcPr>
            <w:tcW w:w="1440" w:type="dxa"/>
          </w:tcPr>
          <w:p w:rsidR="00A51E9E" w:rsidRPr="00044AC4" w:rsidRDefault="00A51E9E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+ 1,5</w:t>
            </w:r>
          </w:p>
          <w:p w:rsidR="00A51E9E" w:rsidRPr="00044AC4" w:rsidRDefault="00B6680D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–</w:t>
            </w:r>
            <w:r w:rsidR="00A51E9E" w:rsidRPr="00044AC4">
              <w:rPr>
                <w:sz w:val="22"/>
                <w:szCs w:val="22"/>
              </w:rPr>
              <w:t xml:space="preserve"> 1,0</w:t>
            </w:r>
          </w:p>
        </w:tc>
        <w:tc>
          <w:tcPr>
            <w:tcW w:w="1436" w:type="dxa"/>
            <w:vMerge/>
          </w:tcPr>
          <w:p w:rsidR="00A51E9E" w:rsidRPr="00044AC4" w:rsidRDefault="00A51E9E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691" w:type="dxa"/>
          </w:tcPr>
          <w:p w:rsidR="00A51E9E" w:rsidRPr="00044AC4" w:rsidRDefault="00A51E9E" w:rsidP="00310B33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3,0</w:t>
            </w:r>
          </w:p>
        </w:tc>
      </w:tr>
    </w:tbl>
    <w:p w:rsidR="00A51E9E" w:rsidRPr="00496789" w:rsidRDefault="00E2188B" w:rsidP="00BA356E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496789">
        <w:rPr>
          <w:sz w:val="24"/>
          <w:szCs w:val="24"/>
        </w:rPr>
        <w:lastRenderedPageBreak/>
        <w:t>5.3.5</w:t>
      </w:r>
      <w:r w:rsidR="00A51E9E" w:rsidRPr="00496789">
        <w:rPr>
          <w:sz w:val="24"/>
          <w:szCs w:val="24"/>
        </w:rPr>
        <w:t xml:space="preserve"> Провесы в угловых соединениях створок на лицевой стороне не допускаются, а на </w:t>
      </w:r>
      <w:proofErr w:type="spellStart"/>
      <w:proofErr w:type="gramStart"/>
      <w:r w:rsidR="00A51E9E" w:rsidRPr="00496789">
        <w:rPr>
          <w:sz w:val="24"/>
          <w:szCs w:val="24"/>
        </w:rPr>
        <w:t>нелицевой</w:t>
      </w:r>
      <w:proofErr w:type="spellEnd"/>
      <w:r w:rsidR="00A51E9E" w:rsidRPr="00496789">
        <w:rPr>
          <w:sz w:val="24"/>
          <w:szCs w:val="24"/>
        </w:rPr>
        <w:t xml:space="preserve">  стороне</w:t>
      </w:r>
      <w:proofErr w:type="gramEnd"/>
      <w:r w:rsidR="00A51E9E" w:rsidRPr="00496789">
        <w:rPr>
          <w:sz w:val="24"/>
          <w:szCs w:val="24"/>
        </w:rPr>
        <w:t xml:space="preserve"> не должны превышать 0,5 мм.</w:t>
      </w:r>
    </w:p>
    <w:p w:rsidR="00EE4440" w:rsidRPr="00496789" w:rsidRDefault="000C04D5" w:rsidP="00BA356E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496789">
        <w:rPr>
          <w:sz w:val="24"/>
          <w:szCs w:val="24"/>
        </w:rPr>
        <w:t>В угловых соединениях коробки</w:t>
      </w:r>
      <w:r w:rsidR="00A51E9E" w:rsidRPr="00496789">
        <w:rPr>
          <w:sz w:val="24"/>
          <w:szCs w:val="24"/>
        </w:rPr>
        <w:t>, а так</w:t>
      </w:r>
      <w:r w:rsidRPr="00496789">
        <w:rPr>
          <w:sz w:val="24"/>
          <w:szCs w:val="24"/>
        </w:rPr>
        <w:t xml:space="preserve">же в угловых соединениях </w:t>
      </w:r>
      <w:proofErr w:type="gramStart"/>
      <w:r w:rsidRPr="00496789">
        <w:rPr>
          <w:sz w:val="24"/>
          <w:szCs w:val="24"/>
        </w:rPr>
        <w:t xml:space="preserve">створки </w:t>
      </w:r>
      <w:r w:rsidR="00A51E9E" w:rsidRPr="00496789">
        <w:rPr>
          <w:sz w:val="24"/>
          <w:szCs w:val="24"/>
        </w:rPr>
        <w:t xml:space="preserve"> на</w:t>
      </w:r>
      <w:proofErr w:type="gramEnd"/>
      <w:r w:rsidR="00A51E9E" w:rsidRPr="00496789">
        <w:rPr>
          <w:sz w:val="24"/>
          <w:szCs w:val="24"/>
        </w:rPr>
        <w:t xml:space="preserve"> лицевой стороне при наличии декоративного рустика (канавки) провесы не должны превышать 0,5 мм.</w:t>
      </w:r>
    </w:p>
    <w:p w:rsidR="00EF43F3" w:rsidRPr="00496789" w:rsidRDefault="00E2188B" w:rsidP="00BA356E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496789">
        <w:rPr>
          <w:rFonts w:ascii="Arial" w:hAnsi="Arial" w:cs="Arial"/>
          <w:szCs w:val="24"/>
        </w:rPr>
        <w:t>5.3.6</w:t>
      </w:r>
      <w:r w:rsidR="00BB0D44" w:rsidRPr="00496789">
        <w:rPr>
          <w:rFonts w:ascii="Arial" w:hAnsi="Arial" w:cs="Arial"/>
          <w:szCs w:val="24"/>
        </w:rPr>
        <w:t xml:space="preserve"> Прочие допуски на изготовление изделий (допустимые зазоры, перепады лицевых поверхностей и пр.) принимают в соответствии с рекомендациями </w:t>
      </w:r>
      <w:proofErr w:type="spellStart"/>
      <w:r w:rsidR="00BB0D44" w:rsidRPr="00496789">
        <w:rPr>
          <w:rFonts w:ascii="Arial" w:hAnsi="Arial" w:cs="Arial"/>
          <w:szCs w:val="24"/>
        </w:rPr>
        <w:t>системодателей</w:t>
      </w:r>
      <w:proofErr w:type="spellEnd"/>
      <w:r w:rsidR="00BB0D44" w:rsidRPr="00496789">
        <w:rPr>
          <w:rFonts w:ascii="Arial" w:hAnsi="Arial" w:cs="Arial"/>
          <w:szCs w:val="24"/>
        </w:rPr>
        <w:t xml:space="preserve"> и устанавливают в рабочих чертежах.</w:t>
      </w:r>
    </w:p>
    <w:p w:rsidR="00C106D2" w:rsidRPr="00044AC4" w:rsidRDefault="001763B1" w:rsidP="00BA356E">
      <w:pPr>
        <w:widowControl/>
        <w:autoSpaceDE/>
        <w:autoSpaceDN/>
        <w:adjustRightInd/>
        <w:spacing w:line="360" w:lineRule="auto"/>
        <w:ind w:firstLine="567"/>
        <w:rPr>
          <w:b/>
          <w:sz w:val="24"/>
          <w:szCs w:val="24"/>
        </w:rPr>
      </w:pPr>
      <w:r w:rsidRPr="00044AC4">
        <w:rPr>
          <w:b/>
          <w:sz w:val="24"/>
          <w:szCs w:val="24"/>
        </w:rPr>
        <w:t xml:space="preserve">5.4 </w:t>
      </w:r>
      <w:r w:rsidR="00C106D2" w:rsidRPr="00044AC4">
        <w:rPr>
          <w:b/>
          <w:sz w:val="24"/>
          <w:szCs w:val="24"/>
        </w:rPr>
        <w:t xml:space="preserve">  Характеристики</w:t>
      </w:r>
    </w:p>
    <w:p w:rsidR="002B0382" w:rsidRPr="00496789" w:rsidRDefault="008756F8" w:rsidP="00BA356E">
      <w:pPr>
        <w:pStyle w:val="ConsPlusNormal"/>
        <w:spacing w:line="360" w:lineRule="auto"/>
        <w:ind w:firstLine="567"/>
        <w:jc w:val="both"/>
        <w:rPr>
          <w:rFonts w:ascii="Arial" w:hAnsi="Arial" w:cs="Arial"/>
          <w:color w:val="000000"/>
          <w:szCs w:val="24"/>
        </w:rPr>
      </w:pPr>
      <w:r w:rsidRPr="00496789">
        <w:rPr>
          <w:rFonts w:ascii="Arial" w:hAnsi="Arial" w:cs="Arial"/>
          <w:szCs w:val="24"/>
        </w:rPr>
        <w:t>5.4</w:t>
      </w:r>
      <w:r w:rsidR="00310B33" w:rsidRPr="00496789">
        <w:rPr>
          <w:rFonts w:ascii="Arial" w:hAnsi="Arial" w:cs="Arial"/>
          <w:szCs w:val="24"/>
        </w:rPr>
        <w:t>.1</w:t>
      </w:r>
      <w:r w:rsidR="00B6680D" w:rsidRPr="00496789">
        <w:rPr>
          <w:rFonts w:ascii="Arial" w:hAnsi="Arial" w:cs="Arial"/>
          <w:szCs w:val="24"/>
        </w:rPr>
        <w:t xml:space="preserve"> </w:t>
      </w:r>
      <w:r w:rsidR="002B0382" w:rsidRPr="00496789">
        <w:rPr>
          <w:rFonts w:ascii="Arial" w:hAnsi="Arial" w:cs="Arial"/>
          <w:color w:val="000000"/>
          <w:szCs w:val="24"/>
        </w:rPr>
        <w:t xml:space="preserve">Основные нормируемые </w:t>
      </w:r>
      <w:r w:rsidR="00310B33" w:rsidRPr="00496789">
        <w:rPr>
          <w:rFonts w:ascii="Arial" w:hAnsi="Arial" w:cs="Arial"/>
          <w:szCs w:val="24"/>
        </w:rPr>
        <w:t>эксплуатационные</w:t>
      </w:r>
      <w:r w:rsidR="00310B33" w:rsidRPr="00496789">
        <w:rPr>
          <w:rFonts w:ascii="Arial" w:hAnsi="Arial" w:cs="Arial"/>
          <w:color w:val="000000"/>
          <w:szCs w:val="24"/>
        </w:rPr>
        <w:t xml:space="preserve"> характеристики </w:t>
      </w:r>
      <w:proofErr w:type="gramStart"/>
      <w:r w:rsidR="00310B33" w:rsidRPr="00496789">
        <w:rPr>
          <w:rFonts w:ascii="Arial" w:hAnsi="Arial" w:cs="Arial"/>
          <w:color w:val="000000"/>
          <w:szCs w:val="24"/>
        </w:rPr>
        <w:t>и  показатели</w:t>
      </w:r>
      <w:proofErr w:type="gramEnd"/>
      <w:r w:rsidR="00310B33" w:rsidRPr="00496789">
        <w:rPr>
          <w:rFonts w:ascii="Arial" w:hAnsi="Arial" w:cs="Arial"/>
          <w:color w:val="000000"/>
          <w:szCs w:val="24"/>
        </w:rPr>
        <w:t xml:space="preserve"> </w:t>
      </w:r>
      <w:r w:rsidR="002B0382" w:rsidRPr="00496789">
        <w:rPr>
          <w:rFonts w:ascii="Arial" w:hAnsi="Arial" w:cs="Arial"/>
          <w:color w:val="000000"/>
          <w:szCs w:val="24"/>
        </w:rPr>
        <w:t>долговечности и надежности элементов окон</w:t>
      </w:r>
      <w:r w:rsidR="00252ED7" w:rsidRPr="00496789">
        <w:rPr>
          <w:rFonts w:ascii="Arial" w:hAnsi="Arial" w:cs="Arial"/>
          <w:color w:val="000000"/>
          <w:szCs w:val="24"/>
        </w:rPr>
        <w:t>ных блоков приведены в таблице 2</w:t>
      </w:r>
      <w:r w:rsidR="008A10D4" w:rsidRPr="00496789">
        <w:rPr>
          <w:rFonts w:ascii="Arial" w:hAnsi="Arial" w:cs="Arial"/>
          <w:color w:val="000000"/>
          <w:szCs w:val="24"/>
        </w:rPr>
        <w:t>.</w:t>
      </w:r>
    </w:p>
    <w:p w:rsidR="002B0382" w:rsidRPr="00044AC4" w:rsidRDefault="008A10D4" w:rsidP="00594C79">
      <w:pPr>
        <w:spacing w:line="276" w:lineRule="auto"/>
        <w:ind w:firstLine="567"/>
        <w:jc w:val="both"/>
        <w:rPr>
          <w:sz w:val="22"/>
          <w:szCs w:val="22"/>
        </w:rPr>
      </w:pPr>
      <w:r w:rsidRPr="00496789">
        <w:rPr>
          <w:spacing w:val="40"/>
          <w:sz w:val="22"/>
          <w:szCs w:val="22"/>
        </w:rPr>
        <w:t>Таблица</w:t>
      </w:r>
      <w:r w:rsidRPr="00496789">
        <w:rPr>
          <w:sz w:val="22"/>
          <w:szCs w:val="22"/>
        </w:rPr>
        <w:t xml:space="preserve"> 2</w:t>
      </w:r>
      <w:r w:rsidR="002B0382" w:rsidRPr="00496789">
        <w:rPr>
          <w:sz w:val="24"/>
          <w:szCs w:val="24"/>
        </w:rPr>
        <w:t xml:space="preserve"> </w:t>
      </w:r>
      <w:r w:rsidR="002B0382" w:rsidRPr="00044AC4">
        <w:rPr>
          <w:sz w:val="22"/>
          <w:szCs w:val="22"/>
        </w:rPr>
        <w:t xml:space="preserve">– Основные нормируемые </w:t>
      </w:r>
      <w:proofErr w:type="gramStart"/>
      <w:r w:rsidR="00310B33" w:rsidRPr="00044AC4">
        <w:rPr>
          <w:sz w:val="22"/>
          <w:szCs w:val="22"/>
        </w:rPr>
        <w:t xml:space="preserve">эксплуатационные  </w:t>
      </w:r>
      <w:r w:rsidR="002B0382" w:rsidRPr="00044AC4">
        <w:rPr>
          <w:sz w:val="22"/>
          <w:szCs w:val="22"/>
        </w:rPr>
        <w:t>характеристики</w:t>
      </w:r>
      <w:proofErr w:type="gramEnd"/>
      <w:r w:rsidR="002B0382" w:rsidRPr="00044AC4">
        <w:rPr>
          <w:sz w:val="22"/>
          <w:szCs w:val="22"/>
        </w:rPr>
        <w:t xml:space="preserve"> </w:t>
      </w:r>
      <w:r w:rsidR="00310B33" w:rsidRPr="00044AC4">
        <w:rPr>
          <w:sz w:val="22"/>
          <w:szCs w:val="22"/>
        </w:rPr>
        <w:t xml:space="preserve"> и показатели </w:t>
      </w:r>
      <w:r w:rsidR="002B0382" w:rsidRPr="00044AC4">
        <w:rPr>
          <w:sz w:val="22"/>
          <w:szCs w:val="22"/>
        </w:rPr>
        <w:t>долговечности</w:t>
      </w:r>
      <w:r w:rsidR="000C04D5" w:rsidRPr="00044AC4">
        <w:rPr>
          <w:sz w:val="22"/>
          <w:szCs w:val="22"/>
        </w:rPr>
        <w:t xml:space="preserve"> и надежности элементов  мансардных</w:t>
      </w:r>
      <w:r w:rsidR="0073547F" w:rsidRPr="00044AC4">
        <w:rPr>
          <w:sz w:val="22"/>
          <w:szCs w:val="22"/>
        </w:rPr>
        <w:t xml:space="preserve"> оконных блоков</w:t>
      </w:r>
    </w:p>
    <w:tbl>
      <w:tblPr>
        <w:tblStyle w:val="af0"/>
        <w:tblW w:w="937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410"/>
        <w:gridCol w:w="1985"/>
        <w:gridCol w:w="1984"/>
      </w:tblGrid>
      <w:tr w:rsidR="008A10D4" w:rsidRPr="00044AC4" w:rsidTr="0073547F">
        <w:tc>
          <w:tcPr>
            <w:tcW w:w="5410" w:type="dxa"/>
            <w:tcBorders>
              <w:bottom w:val="double" w:sz="4" w:space="0" w:color="auto"/>
            </w:tcBorders>
          </w:tcPr>
          <w:p w:rsidR="008A10D4" w:rsidRPr="00044AC4" w:rsidRDefault="008A10D4" w:rsidP="00496789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3969" w:type="dxa"/>
            <w:gridSpan w:val="2"/>
            <w:tcBorders>
              <w:bottom w:val="double" w:sz="4" w:space="0" w:color="auto"/>
            </w:tcBorders>
          </w:tcPr>
          <w:p w:rsidR="008A10D4" w:rsidRPr="00044AC4" w:rsidRDefault="008A10D4" w:rsidP="00496789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Значение в соответствии со стандартом</w:t>
            </w:r>
          </w:p>
        </w:tc>
      </w:tr>
      <w:tr w:rsidR="008A10D4" w:rsidRPr="00044AC4" w:rsidTr="00AA5FE1">
        <w:tc>
          <w:tcPr>
            <w:tcW w:w="5410" w:type="dxa"/>
            <w:tcBorders>
              <w:top w:val="double" w:sz="4" w:space="0" w:color="auto"/>
              <w:bottom w:val="nil"/>
            </w:tcBorders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1 Долговечность, условных лет эксплуатации, не менее:</w:t>
            </w:r>
          </w:p>
        </w:tc>
        <w:tc>
          <w:tcPr>
            <w:tcW w:w="1985" w:type="dxa"/>
            <w:tcBorders>
              <w:top w:val="double" w:sz="4" w:space="0" w:color="auto"/>
              <w:bottom w:val="nil"/>
            </w:tcBorders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10D4" w:rsidRPr="00044AC4" w:rsidTr="00AA5FE1">
        <w:tc>
          <w:tcPr>
            <w:tcW w:w="5410" w:type="dxa"/>
            <w:tcBorders>
              <w:top w:val="nil"/>
            </w:tcBorders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-  стеклопакеты</w:t>
            </w:r>
          </w:p>
        </w:tc>
        <w:tc>
          <w:tcPr>
            <w:tcW w:w="1985" w:type="dxa"/>
            <w:tcBorders>
              <w:top w:val="nil"/>
            </w:tcBorders>
          </w:tcPr>
          <w:p w:rsidR="008A10D4" w:rsidRPr="00044AC4" w:rsidRDefault="008A10D4" w:rsidP="00496789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984" w:type="dxa"/>
            <w:tcBorders>
              <w:top w:val="nil"/>
            </w:tcBorders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ГОСТ 24866</w:t>
            </w:r>
          </w:p>
        </w:tc>
      </w:tr>
      <w:tr w:rsidR="008A10D4" w:rsidRPr="00044AC4" w:rsidTr="008A10D4">
        <w:tc>
          <w:tcPr>
            <w:tcW w:w="5410" w:type="dxa"/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-  уплотняющие прокладки</w:t>
            </w:r>
          </w:p>
        </w:tc>
        <w:tc>
          <w:tcPr>
            <w:tcW w:w="1985" w:type="dxa"/>
          </w:tcPr>
          <w:p w:rsidR="008A10D4" w:rsidRPr="00044AC4" w:rsidRDefault="008A10D4" w:rsidP="00496789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984" w:type="dxa"/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ГОСТ 30778</w:t>
            </w:r>
          </w:p>
        </w:tc>
      </w:tr>
      <w:tr w:rsidR="008A10D4" w:rsidRPr="00044AC4" w:rsidTr="008A10D4">
        <w:tc>
          <w:tcPr>
            <w:tcW w:w="5410" w:type="dxa"/>
          </w:tcPr>
          <w:p w:rsidR="008A10D4" w:rsidRPr="00044AC4" w:rsidRDefault="008A10D4" w:rsidP="00496789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-  ПВХ профили</w:t>
            </w:r>
            <w:r w:rsidR="00AA5FE1" w:rsidRPr="00044AC4">
              <w:rPr>
                <w:rFonts w:ascii="Arial" w:hAnsi="Arial" w:cs="Arial"/>
                <w:sz w:val="22"/>
                <w:szCs w:val="22"/>
              </w:rPr>
              <w:t xml:space="preserve"> —</w:t>
            </w:r>
            <w:r w:rsidRPr="00044AC4">
              <w:rPr>
                <w:rFonts w:ascii="Arial" w:hAnsi="Arial" w:cs="Arial"/>
                <w:sz w:val="22"/>
                <w:szCs w:val="22"/>
              </w:rPr>
              <w:t xml:space="preserve"> белые/цветные</w:t>
            </w:r>
          </w:p>
        </w:tc>
        <w:tc>
          <w:tcPr>
            <w:tcW w:w="1985" w:type="dxa"/>
          </w:tcPr>
          <w:p w:rsidR="008A10D4" w:rsidRPr="00044AC4" w:rsidRDefault="008A10D4" w:rsidP="00496789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40/20</w:t>
            </w:r>
          </w:p>
        </w:tc>
        <w:tc>
          <w:tcPr>
            <w:tcW w:w="1984" w:type="dxa"/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ГОСТ 30673</w:t>
            </w:r>
          </w:p>
        </w:tc>
      </w:tr>
      <w:tr w:rsidR="008A10D4" w:rsidRPr="00044AC4" w:rsidTr="008A10D4">
        <w:tc>
          <w:tcPr>
            <w:tcW w:w="5410" w:type="dxa"/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-  клеевые соединения деревянных деталей</w:t>
            </w:r>
          </w:p>
        </w:tc>
        <w:tc>
          <w:tcPr>
            <w:tcW w:w="1985" w:type="dxa"/>
          </w:tcPr>
          <w:p w:rsidR="008A10D4" w:rsidRPr="00044AC4" w:rsidRDefault="008A10D4" w:rsidP="00496789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984" w:type="dxa"/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ГОСТ 24700</w:t>
            </w:r>
          </w:p>
        </w:tc>
      </w:tr>
      <w:tr w:rsidR="008A10D4" w:rsidRPr="00044AC4" w:rsidTr="008A10D4">
        <w:tc>
          <w:tcPr>
            <w:tcW w:w="5410" w:type="dxa"/>
          </w:tcPr>
          <w:p w:rsidR="008A10D4" w:rsidRPr="00044AC4" w:rsidRDefault="008A10D4" w:rsidP="00496789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-  отделочное лакокрасочное покрытие по древесине</w:t>
            </w:r>
            <w:r w:rsidR="00AA5FE1" w:rsidRPr="00044AC4">
              <w:rPr>
                <w:rFonts w:ascii="Arial" w:hAnsi="Arial" w:cs="Arial"/>
                <w:sz w:val="22"/>
                <w:szCs w:val="22"/>
              </w:rPr>
              <w:t xml:space="preserve"> —</w:t>
            </w:r>
            <w:r w:rsidRPr="00044AC4">
              <w:rPr>
                <w:rFonts w:ascii="Arial" w:hAnsi="Arial" w:cs="Arial"/>
                <w:sz w:val="22"/>
                <w:szCs w:val="22"/>
              </w:rPr>
              <w:t xml:space="preserve"> прозрачное/непрозрачное</w:t>
            </w:r>
          </w:p>
        </w:tc>
        <w:tc>
          <w:tcPr>
            <w:tcW w:w="1985" w:type="dxa"/>
          </w:tcPr>
          <w:p w:rsidR="008A10D4" w:rsidRPr="00044AC4" w:rsidRDefault="008A10D4" w:rsidP="00496789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</w:p>
          <w:p w:rsidR="008A10D4" w:rsidRPr="00044AC4" w:rsidRDefault="008A10D4" w:rsidP="00496789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3/5</w:t>
            </w:r>
          </w:p>
        </w:tc>
        <w:tc>
          <w:tcPr>
            <w:tcW w:w="1984" w:type="dxa"/>
          </w:tcPr>
          <w:p w:rsidR="008A10D4" w:rsidRPr="00044AC4" w:rsidRDefault="008A10D4" w:rsidP="00496789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</w:p>
          <w:p w:rsidR="008A10D4" w:rsidRPr="00044AC4" w:rsidRDefault="008A10D4" w:rsidP="00496789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ГОСТ 24700</w:t>
            </w:r>
          </w:p>
        </w:tc>
      </w:tr>
      <w:tr w:rsidR="008A10D4" w:rsidRPr="00044AC4" w:rsidTr="008A10D4">
        <w:tc>
          <w:tcPr>
            <w:tcW w:w="5410" w:type="dxa"/>
          </w:tcPr>
          <w:p w:rsidR="008A10D4" w:rsidRPr="00044AC4" w:rsidRDefault="008A10D4" w:rsidP="00496789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2 Безотказность оконных приборов и петель, цикл «открывание — закрывание», не менее</w:t>
            </w:r>
          </w:p>
        </w:tc>
        <w:tc>
          <w:tcPr>
            <w:tcW w:w="1985" w:type="dxa"/>
          </w:tcPr>
          <w:p w:rsidR="008A10D4" w:rsidRPr="00044AC4" w:rsidRDefault="008A10D4" w:rsidP="00496789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A10D4" w:rsidRPr="00044AC4" w:rsidRDefault="008A10D4" w:rsidP="00496789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20 000</w:t>
            </w:r>
          </w:p>
        </w:tc>
        <w:tc>
          <w:tcPr>
            <w:tcW w:w="1984" w:type="dxa"/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ГОСТ 23166</w:t>
            </w:r>
          </w:p>
        </w:tc>
      </w:tr>
      <w:tr w:rsidR="008A10D4" w:rsidRPr="00044AC4" w:rsidTr="008A10D4">
        <w:tc>
          <w:tcPr>
            <w:tcW w:w="5410" w:type="dxa"/>
            <w:tcBorders>
              <w:bottom w:val="nil"/>
            </w:tcBorders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3 Сопротивление статическим нагрузкам, Н, не менее:</w:t>
            </w:r>
          </w:p>
        </w:tc>
        <w:tc>
          <w:tcPr>
            <w:tcW w:w="1985" w:type="dxa"/>
            <w:tcBorders>
              <w:bottom w:val="nil"/>
            </w:tcBorders>
          </w:tcPr>
          <w:p w:rsidR="008A10D4" w:rsidRPr="00044AC4" w:rsidRDefault="008A10D4" w:rsidP="00496789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color w:val="7030A0"/>
                <w:sz w:val="22"/>
                <w:szCs w:val="22"/>
              </w:rPr>
            </w:pPr>
          </w:p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8A10D4" w:rsidRPr="00044AC4" w:rsidTr="008A10D4">
        <w:tc>
          <w:tcPr>
            <w:tcW w:w="5410" w:type="dxa"/>
            <w:tcBorders>
              <w:top w:val="nil"/>
            </w:tcBorders>
          </w:tcPr>
          <w:p w:rsidR="008A10D4" w:rsidRPr="00044AC4" w:rsidRDefault="008A10D4" w:rsidP="00496789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-  перпендикулярно плоскости створки </w:t>
            </w:r>
          </w:p>
        </w:tc>
        <w:tc>
          <w:tcPr>
            <w:tcW w:w="1985" w:type="dxa"/>
            <w:tcBorders>
              <w:top w:val="nil"/>
            </w:tcBorders>
          </w:tcPr>
          <w:p w:rsidR="008A10D4" w:rsidRPr="00044AC4" w:rsidRDefault="008A10D4" w:rsidP="00496789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           250 </w:t>
            </w:r>
          </w:p>
        </w:tc>
        <w:tc>
          <w:tcPr>
            <w:tcW w:w="1984" w:type="dxa"/>
            <w:tcBorders>
              <w:top w:val="nil"/>
            </w:tcBorders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ГОСТ 23166</w:t>
            </w:r>
          </w:p>
        </w:tc>
      </w:tr>
      <w:tr w:rsidR="008A10D4" w:rsidRPr="00044AC4" w:rsidTr="008A10D4">
        <w:trPr>
          <w:trHeight w:val="312"/>
        </w:trPr>
        <w:tc>
          <w:tcPr>
            <w:tcW w:w="5410" w:type="dxa"/>
          </w:tcPr>
          <w:p w:rsidR="008A10D4" w:rsidRPr="00044AC4" w:rsidRDefault="008A10D4" w:rsidP="00496789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-  в плоскости створки</w:t>
            </w:r>
          </w:p>
        </w:tc>
        <w:tc>
          <w:tcPr>
            <w:tcW w:w="1985" w:type="dxa"/>
          </w:tcPr>
          <w:p w:rsidR="008A10D4" w:rsidRPr="00044AC4" w:rsidRDefault="008A10D4" w:rsidP="00496789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1000</w:t>
            </w:r>
          </w:p>
        </w:tc>
        <w:tc>
          <w:tcPr>
            <w:tcW w:w="1984" w:type="dxa"/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ГОСТ 23166</w:t>
            </w:r>
          </w:p>
        </w:tc>
      </w:tr>
      <w:tr w:rsidR="008A10D4" w:rsidRPr="00044AC4" w:rsidTr="008A10D4">
        <w:trPr>
          <w:trHeight w:val="312"/>
        </w:trPr>
        <w:tc>
          <w:tcPr>
            <w:tcW w:w="5410" w:type="dxa"/>
          </w:tcPr>
          <w:p w:rsidR="008A10D4" w:rsidRPr="00044AC4" w:rsidRDefault="008A10D4" w:rsidP="0049678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4 Прочность (несущая способность) угловых соединений, Н, не менее</w:t>
            </w:r>
            <w:r w:rsidR="00AA5FE1" w:rsidRPr="00044AC4">
              <w:rPr>
                <w:sz w:val="22"/>
                <w:szCs w:val="22"/>
              </w:rPr>
              <w:t>, для изделий</w:t>
            </w:r>
            <w:r w:rsidRPr="00044AC4">
              <w:rPr>
                <w:sz w:val="22"/>
                <w:szCs w:val="22"/>
              </w:rPr>
              <w:t>:</w:t>
            </w:r>
          </w:p>
          <w:p w:rsidR="008A10D4" w:rsidRPr="00044AC4" w:rsidRDefault="008A10D4" w:rsidP="00496789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 xml:space="preserve">- деревянных  </w:t>
            </w:r>
          </w:p>
          <w:p w:rsidR="008A10D4" w:rsidRPr="00044AC4" w:rsidRDefault="008A10D4" w:rsidP="00496789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- из ПВХ профилей</w:t>
            </w:r>
          </w:p>
        </w:tc>
        <w:tc>
          <w:tcPr>
            <w:tcW w:w="1985" w:type="dxa"/>
          </w:tcPr>
          <w:p w:rsidR="008A10D4" w:rsidRPr="00044AC4" w:rsidRDefault="008A10D4" w:rsidP="00496789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A10D4" w:rsidRPr="00044AC4" w:rsidRDefault="008A10D4" w:rsidP="00496789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A10D4" w:rsidRPr="00044AC4" w:rsidRDefault="008A10D4" w:rsidP="0049678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800, 1100</w:t>
            </w:r>
          </w:p>
          <w:p w:rsidR="008A10D4" w:rsidRPr="00044AC4" w:rsidRDefault="008A10D4" w:rsidP="00496789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1000, 1600</w:t>
            </w:r>
          </w:p>
        </w:tc>
        <w:tc>
          <w:tcPr>
            <w:tcW w:w="1984" w:type="dxa"/>
          </w:tcPr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color w:val="C00000"/>
                <w:sz w:val="22"/>
                <w:szCs w:val="22"/>
              </w:rPr>
            </w:pPr>
          </w:p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color w:val="C00000"/>
                <w:sz w:val="22"/>
                <w:szCs w:val="22"/>
              </w:rPr>
            </w:pPr>
          </w:p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ГОСТ 24700</w:t>
            </w:r>
          </w:p>
          <w:p w:rsidR="008A10D4" w:rsidRPr="00044AC4" w:rsidRDefault="008A10D4" w:rsidP="00496789">
            <w:pPr>
              <w:pStyle w:val="ConsPlusNormal"/>
              <w:jc w:val="both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ГОСТ 30674</w:t>
            </w:r>
          </w:p>
        </w:tc>
      </w:tr>
      <w:tr w:rsidR="008A10D4" w:rsidRPr="00044AC4" w:rsidTr="008E50D5">
        <w:trPr>
          <w:trHeight w:val="312"/>
        </w:trPr>
        <w:tc>
          <w:tcPr>
            <w:tcW w:w="9379" w:type="dxa"/>
            <w:gridSpan w:val="3"/>
          </w:tcPr>
          <w:p w:rsidR="008A10D4" w:rsidRPr="00044AC4" w:rsidRDefault="008A10D4" w:rsidP="00AA5FE1">
            <w:pPr>
              <w:widowControl/>
              <w:autoSpaceDE/>
              <w:autoSpaceDN/>
              <w:adjustRightInd/>
              <w:spacing w:line="276" w:lineRule="auto"/>
              <w:ind w:firstLine="319"/>
              <w:rPr>
                <w:spacing w:val="40"/>
                <w:sz w:val="20"/>
                <w:szCs w:val="20"/>
              </w:rPr>
            </w:pPr>
            <w:r w:rsidRPr="00044AC4">
              <w:rPr>
                <w:spacing w:val="40"/>
                <w:sz w:val="20"/>
                <w:szCs w:val="20"/>
              </w:rPr>
              <w:t>Примечания</w:t>
            </w:r>
          </w:p>
          <w:p w:rsidR="008A10D4" w:rsidRPr="00044AC4" w:rsidRDefault="008A10D4" w:rsidP="00AA5FE1">
            <w:pPr>
              <w:ind w:firstLine="319"/>
              <w:rPr>
                <w:sz w:val="20"/>
                <w:szCs w:val="20"/>
              </w:rPr>
            </w:pPr>
            <w:proofErr w:type="gramStart"/>
            <w:r w:rsidRPr="00044AC4">
              <w:rPr>
                <w:sz w:val="20"/>
                <w:szCs w:val="20"/>
              </w:rPr>
              <w:t>1  Прочность</w:t>
            </w:r>
            <w:proofErr w:type="gramEnd"/>
            <w:r w:rsidRPr="00044AC4">
              <w:rPr>
                <w:sz w:val="20"/>
                <w:szCs w:val="20"/>
              </w:rPr>
              <w:t xml:space="preserve"> угловых соединений 800 Н установлена для метода испытаний по схеме А, а 1100 Н – по схеме В  ГОСТ 24700—99 (рисунок 7).</w:t>
            </w:r>
          </w:p>
          <w:p w:rsidR="008A10D4" w:rsidRPr="00044AC4" w:rsidRDefault="008A10D4" w:rsidP="00AA5FE1">
            <w:pPr>
              <w:pStyle w:val="ConsPlusNormal"/>
              <w:ind w:firstLine="319"/>
              <w:jc w:val="both"/>
              <w:rPr>
                <w:rFonts w:ascii="Arial" w:hAnsi="Arial" w:cs="Arial"/>
                <w:color w:val="C00000"/>
                <w:sz w:val="22"/>
                <w:szCs w:val="22"/>
              </w:rPr>
            </w:pPr>
            <w:proofErr w:type="gramStart"/>
            <w:r w:rsidRPr="00044AC4">
              <w:rPr>
                <w:rFonts w:ascii="Arial" w:hAnsi="Arial" w:cs="Arial"/>
                <w:sz w:val="20"/>
              </w:rPr>
              <w:t>2  Прочность</w:t>
            </w:r>
            <w:proofErr w:type="gramEnd"/>
            <w:r w:rsidRPr="00044AC4">
              <w:rPr>
                <w:rFonts w:ascii="Arial" w:hAnsi="Arial" w:cs="Arial"/>
                <w:sz w:val="20"/>
              </w:rPr>
              <w:t xml:space="preserve"> угловых соединений 1000 Н установлена для метода испытаний по схеме А, а 1600 Н – по схеме Б  ГОСТ 30674—99 (пункт 5.3.3).</w:t>
            </w:r>
          </w:p>
        </w:tc>
      </w:tr>
    </w:tbl>
    <w:p w:rsidR="00897529" w:rsidRPr="00044AC4" w:rsidRDefault="00E95E5F" w:rsidP="00E95E5F">
      <w:pPr>
        <w:widowControl/>
        <w:autoSpaceDE/>
        <w:autoSpaceDN/>
        <w:adjustRightInd/>
        <w:spacing w:line="360" w:lineRule="auto"/>
        <w:ind w:firstLine="567"/>
        <w:rPr>
          <w:b/>
          <w:sz w:val="24"/>
          <w:szCs w:val="24"/>
        </w:rPr>
      </w:pPr>
      <w:r w:rsidRPr="00044AC4">
        <w:rPr>
          <w:b/>
          <w:sz w:val="24"/>
          <w:szCs w:val="24"/>
        </w:rPr>
        <w:t>5.5 Требования</w:t>
      </w:r>
      <w:r w:rsidR="00252ED7" w:rsidRPr="00044AC4">
        <w:rPr>
          <w:b/>
          <w:sz w:val="24"/>
          <w:szCs w:val="24"/>
        </w:rPr>
        <w:t xml:space="preserve"> </w:t>
      </w:r>
      <w:proofErr w:type="gramStart"/>
      <w:r w:rsidR="00252ED7" w:rsidRPr="00044AC4">
        <w:rPr>
          <w:b/>
          <w:sz w:val="24"/>
          <w:szCs w:val="24"/>
        </w:rPr>
        <w:t xml:space="preserve">к  </w:t>
      </w:r>
      <w:r w:rsidR="008A10D4" w:rsidRPr="00044AC4">
        <w:rPr>
          <w:b/>
          <w:sz w:val="24"/>
          <w:szCs w:val="24"/>
        </w:rPr>
        <w:t>деревянным</w:t>
      </w:r>
      <w:proofErr w:type="gramEnd"/>
      <w:r w:rsidR="008A10D4" w:rsidRPr="00044AC4">
        <w:rPr>
          <w:b/>
          <w:sz w:val="24"/>
          <w:szCs w:val="24"/>
        </w:rPr>
        <w:t xml:space="preserve"> </w:t>
      </w:r>
      <w:r w:rsidR="00252ED7" w:rsidRPr="00044AC4">
        <w:rPr>
          <w:b/>
          <w:sz w:val="24"/>
          <w:szCs w:val="24"/>
        </w:rPr>
        <w:t>м</w:t>
      </w:r>
      <w:r w:rsidR="001E583A" w:rsidRPr="00044AC4">
        <w:rPr>
          <w:b/>
          <w:sz w:val="24"/>
          <w:szCs w:val="24"/>
        </w:rPr>
        <w:t>ансардным окнам</w:t>
      </w:r>
      <w:r w:rsidR="00897529" w:rsidRPr="00044AC4">
        <w:rPr>
          <w:b/>
          <w:sz w:val="24"/>
          <w:szCs w:val="24"/>
        </w:rPr>
        <w:t xml:space="preserve">  </w:t>
      </w:r>
    </w:p>
    <w:p w:rsidR="008A10D4" w:rsidRPr="00594C79" w:rsidRDefault="007242ED" w:rsidP="00E95E5F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Arial" w:hAnsi="Arial" w:cs="Arial"/>
          <w:color w:val="2D2D2D"/>
          <w:spacing w:val="2"/>
        </w:rPr>
      </w:pPr>
      <w:r w:rsidRPr="00594C79">
        <w:rPr>
          <w:rFonts w:ascii="Arial" w:hAnsi="Arial" w:cs="Arial"/>
          <w:color w:val="2D2D2D"/>
          <w:spacing w:val="2"/>
        </w:rPr>
        <w:t>5.5.1</w:t>
      </w:r>
      <w:r w:rsidR="00B51EFD" w:rsidRPr="00594C79">
        <w:rPr>
          <w:rFonts w:ascii="Arial" w:hAnsi="Arial" w:cs="Arial"/>
          <w:color w:val="2D2D2D"/>
          <w:spacing w:val="2"/>
        </w:rPr>
        <w:t xml:space="preserve"> </w:t>
      </w:r>
      <w:r w:rsidRPr="00594C79">
        <w:rPr>
          <w:rFonts w:ascii="Arial" w:hAnsi="Arial" w:cs="Arial"/>
          <w:color w:val="2D2D2D"/>
          <w:spacing w:val="2"/>
        </w:rPr>
        <w:t>В соответствии с ГОСТ 24700 у</w:t>
      </w:r>
      <w:r w:rsidR="00B51EFD" w:rsidRPr="00594C79">
        <w:rPr>
          <w:rFonts w:ascii="Arial" w:hAnsi="Arial" w:cs="Arial"/>
          <w:color w:val="2D2D2D"/>
          <w:spacing w:val="2"/>
        </w:rPr>
        <w:t>гловые и срединные соединения рамочных элементов должны быть выполнены, как правило, на двойные или тройные прямые шипы на клее.</w:t>
      </w:r>
    </w:p>
    <w:p w:rsidR="00B51EFD" w:rsidRPr="00594C79" w:rsidRDefault="007242ED" w:rsidP="008A10D4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2D2D2D"/>
          <w:spacing w:val="2"/>
        </w:rPr>
      </w:pPr>
      <w:r w:rsidRPr="00594C79">
        <w:rPr>
          <w:rFonts w:ascii="Arial" w:hAnsi="Arial" w:cs="Arial"/>
          <w:color w:val="2D2D2D"/>
          <w:spacing w:val="2"/>
        </w:rPr>
        <w:t xml:space="preserve">       </w:t>
      </w:r>
      <w:r w:rsidR="00E95E5F">
        <w:rPr>
          <w:rFonts w:ascii="Arial" w:hAnsi="Arial" w:cs="Arial"/>
          <w:color w:val="2D2D2D"/>
          <w:spacing w:val="2"/>
        </w:rPr>
        <w:t xml:space="preserve"> </w:t>
      </w:r>
      <w:r w:rsidR="00B51EFD" w:rsidRPr="00594C79">
        <w:rPr>
          <w:rFonts w:ascii="Arial" w:hAnsi="Arial" w:cs="Arial"/>
          <w:color w:val="2D2D2D"/>
          <w:spacing w:val="2"/>
        </w:rPr>
        <w:t xml:space="preserve">Допускаются другие конструкции угловых соединений, не снижающие установленных </w:t>
      </w:r>
      <w:r w:rsidRPr="00594C79">
        <w:rPr>
          <w:rFonts w:ascii="Arial" w:hAnsi="Arial" w:cs="Arial"/>
          <w:color w:val="2D2D2D"/>
          <w:spacing w:val="2"/>
        </w:rPr>
        <w:t xml:space="preserve">в ГОСТ 24700 </w:t>
      </w:r>
      <w:r w:rsidR="00B51EFD" w:rsidRPr="00594C79">
        <w:rPr>
          <w:rFonts w:ascii="Arial" w:hAnsi="Arial" w:cs="Arial"/>
          <w:color w:val="2D2D2D"/>
          <w:spacing w:val="2"/>
        </w:rPr>
        <w:t>требований к прочности и долговечности угловых соединений.</w:t>
      </w:r>
      <w:r w:rsidR="008A10D4" w:rsidRPr="00594C79">
        <w:rPr>
          <w:rFonts w:ascii="Arial" w:hAnsi="Arial" w:cs="Arial"/>
          <w:color w:val="2D2D2D"/>
          <w:spacing w:val="2"/>
        </w:rPr>
        <w:t xml:space="preserve"> </w:t>
      </w:r>
      <w:r w:rsidR="00B51EFD" w:rsidRPr="00594C79">
        <w:rPr>
          <w:rFonts w:ascii="Arial" w:hAnsi="Arial" w:cs="Arial"/>
          <w:color w:val="2D2D2D"/>
          <w:spacing w:val="2"/>
        </w:rPr>
        <w:t xml:space="preserve">Конструктивные параметры угловых и срединных соединений </w:t>
      </w:r>
      <w:r w:rsidR="00B51EFD" w:rsidRPr="00594C79">
        <w:rPr>
          <w:rFonts w:ascii="Arial" w:hAnsi="Arial" w:cs="Arial"/>
          <w:color w:val="2D2D2D"/>
          <w:spacing w:val="2"/>
        </w:rPr>
        <w:lastRenderedPageBreak/>
        <w:t>устанавливают в конструкторской документации.</w:t>
      </w:r>
      <w:r w:rsidR="00AA5FE1" w:rsidRPr="00594C79">
        <w:rPr>
          <w:rFonts w:ascii="Arial" w:hAnsi="Arial" w:cs="Arial"/>
          <w:color w:val="2D2D2D"/>
          <w:spacing w:val="2"/>
        </w:rPr>
        <w:t xml:space="preserve"> </w:t>
      </w:r>
      <w:r w:rsidR="00B51EFD" w:rsidRPr="00594C79">
        <w:rPr>
          <w:rFonts w:ascii="Arial" w:hAnsi="Arial" w:cs="Arial"/>
          <w:color w:val="2D2D2D"/>
          <w:spacing w:val="2"/>
          <w:shd w:val="clear" w:color="auto" w:fill="FFFFFF"/>
        </w:rPr>
        <w:t>Посадка шипового соединения должна быть плотной. Зазоры и трещины в угловых и срединных соединениях не допускаются.</w:t>
      </w:r>
    </w:p>
    <w:p w:rsidR="00897529" w:rsidRPr="00594C79" w:rsidRDefault="00585972" w:rsidP="00E95E5F">
      <w:pPr>
        <w:spacing w:line="360" w:lineRule="auto"/>
        <w:ind w:firstLine="567"/>
        <w:jc w:val="both"/>
        <w:rPr>
          <w:color w:val="2D2D2D"/>
          <w:spacing w:val="2"/>
          <w:sz w:val="24"/>
          <w:szCs w:val="24"/>
          <w:shd w:val="clear" w:color="auto" w:fill="FFFFFF"/>
        </w:rPr>
      </w:pPr>
      <w:proofErr w:type="gramStart"/>
      <w:r w:rsidRPr="00594C79">
        <w:rPr>
          <w:sz w:val="24"/>
          <w:szCs w:val="24"/>
        </w:rPr>
        <w:t>5.5</w:t>
      </w:r>
      <w:r w:rsidR="007242ED" w:rsidRPr="00594C79">
        <w:rPr>
          <w:sz w:val="24"/>
          <w:szCs w:val="24"/>
        </w:rPr>
        <w:t>.2</w:t>
      </w:r>
      <w:r w:rsidR="00897529" w:rsidRPr="00594C79">
        <w:rPr>
          <w:sz w:val="24"/>
          <w:szCs w:val="24"/>
        </w:rPr>
        <w:t xml:space="preserve">  </w:t>
      </w:r>
      <w:r w:rsidR="007242ED" w:rsidRPr="00594C79">
        <w:rPr>
          <w:sz w:val="24"/>
          <w:szCs w:val="24"/>
        </w:rPr>
        <w:t>Д</w:t>
      </w:r>
      <w:r w:rsidR="00897529" w:rsidRPr="00594C79">
        <w:rPr>
          <w:sz w:val="24"/>
          <w:szCs w:val="24"/>
        </w:rPr>
        <w:t>ля</w:t>
      </w:r>
      <w:proofErr w:type="gramEnd"/>
      <w:r w:rsidR="00897529" w:rsidRPr="00594C79">
        <w:rPr>
          <w:sz w:val="24"/>
          <w:szCs w:val="24"/>
        </w:rPr>
        <w:t xml:space="preserve"> повышения </w:t>
      </w:r>
      <w:r w:rsidR="007242ED" w:rsidRPr="00594C79">
        <w:rPr>
          <w:sz w:val="24"/>
          <w:szCs w:val="24"/>
        </w:rPr>
        <w:t xml:space="preserve">прочности </w:t>
      </w:r>
      <w:r w:rsidR="00897529" w:rsidRPr="00594C79">
        <w:rPr>
          <w:sz w:val="24"/>
          <w:szCs w:val="24"/>
        </w:rPr>
        <w:t xml:space="preserve"> </w:t>
      </w:r>
      <w:r w:rsidRPr="00594C79">
        <w:rPr>
          <w:sz w:val="24"/>
          <w:szCs w:val="24"/>
        </w:rPr>
        <w:t xml:space="preserve">соединений </w:t>
      </w:r>
      <w:r w:rsidR="007242ED" w:rsidRPr="00594C79">
        <w:rPr>
          <w:sz w:val="24"/>
          <w:szCs w:val="24"/>
        </w:rPr>
        <w:t xml:space="preserve">допускается </w:t>
      </w:r>
      <w:r w:rsidRPr="00594C79">
        <w:rPr>
          <w:sz w:val="24"/>
          <w:szCs w:val="24"/>
        </w:rPr>
        <w:t>использовани</w:t>
      </w:r>
      <w:r w:rsidR="00897529" w:rsidRPr="00594C79">
        <w:rPr>
          <w:sz w:val="24"/>
          <w:szCs w:val="24"/>
        </w:rPr>
        <w:t>е различных угловых усилителей.</w:t>
      </w:r>
      <w:r w:rsidR="007242ED" w:rsidRPr="00594C79">
        <w:rPr>
          <w:color w:val="2D2D2D"/>
          <w:spacing w:val="2"/>
          <w:sz w:val="24"/>
          <w:szCs w:val="24"/>
          <w:shd w:val="clear" w:color="auto" w:fill="FFFFFF"/>
        </w:rPr>
        <w:t xml:space="preserve"> Шиповые клеевые соединения рекомендуется дополнительно крепить деревянными нагелями </w:t>
      </w:r>
      <w:proofErr w:type="gramStart"/>
      <w:r w:rsidR="007242ED" w:rsidRPr="00594C79">
        <w:rPr>
          <w:color w:val="2D2D2D"/>
          <w:spacing w:val="2"/>
          <w:sz w:val="24"/>
          <w:szCs w:val="24"/>
          <w:shd w:val="clear" w:color="auto" w:fill="FFFFFF"/>
        </w:rPr>
        <w:t>на клею</w:t>
      </w:r>
      <w:proofErr w:type="gramEnd"/>
      <w:r w:rsidR="007242ED" w:rsidRPr="00594C79">
        <w:rPr>
          <w:color w:val="2D2D2D"/>
          <w:spacing w:val="2"/>
          <w:sz w:val="24"/>
          <w:szCs w:val="24"/>
          <w:shd w:val="clear" w:color="auto" w:fill="FFFFFF"/>
        </w:rPr>
        <w:t xml:space="preserve">, крестовидными нагелями из алюминиевых сплавов или скобами (длина скоб </w:t>
      </w:r>
      <w:r w:rsidR="00AA5FE1" w:rsidRPr="00594C79">
        <w:rPr>
          <w:color w:val="2D2D2D"/>
          <w:spacing w:val="2"/>
          <w:sz w:val="24"/>
          <w:szCs w:val="24"/>
          <w:shd w:val="clear" w:color="auto" w:fill="FFFFFF"/>
        </w:rPr>
        <w:t>—</w:t>
      </w:r>
      <w:r w:rsidR="007242ED" w:rsidRPr="00594C79">
        <w:rPr>
          <w:color w:val="2D2D2D"/>
          <w:spacing w:val="2"/>
          <w:sz w:val="24"/>
          <w:szCs w:val="24"/>
          <w:shd w:val="clear" w:color="auto" w:fill="FFFFFF"/>
        </w:rPr>
        <w:t xml:space="preserve"> не менее 2/3 толщины бруска) с антикоррозионным покрытием</w:t>
      </w:r>
      <w:r w:rsidR="00AA5FE1" w:rsidRPr="00594C79">
        <w:rPr>
          <w:color w:val="2D2D2D"/>
          <w:spacing w:val="2"/>
          <w:sz w:val="24"/>
          <w:szCs w:val="24"/>
          <w:shd w:val="clear" w:color="auto" w:fill="FFFFFF"/>
        </w:rPr>
        <w:t>.</w:t>
      </w:r>
    </w:p>
    <w:p w:rsidR="00910659" w:rsidRPr="00594C79" w:rsidRDefault="00910659" w:rsidP="00E95E5F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594C79">
        <w:rPr>
          <w:sz w:val="24"/>
          <w:szCs w:val="24"/>
        </w:rPr>
        <w:t>5.5.3  Влажность</w:t>
      </w:r>
      <w:proofErr w:type="gramEnd"/>
      <w:r w:rsidRPr="00594C79">
        <w:rPr>
          <w:sz w:val="24"/>
          <w:szCs w:val="24"/>
        </w:rPr>
        <w:t xml:space="preserve"> древесины должна быть в пределах от 8</w:t>
      </w:r>
      <w:r w:rsidR="00AA5FE1" w:rsidRPr="00594C79">
        <w:rPr>
          <w:sz w:val="24"/>
          <w:szCs w:val="24"/>
        </w:rPr>
        <w:t xml:space="preserve"> %</w:t>
      </w:r>
      <w:r w:rsidRPr="00594C79">
        <w:rPr>
          <w:sz w:val="24"/>
          <w:szCs w:val="24"/>
        </w:rPr>
        <w:t xml:space="preserve"> до 14</w:t>
      </w:r>
      <w:r w:rsidR="00AA5FE1" w:rsidRPr="00594C79">
        <w:rPr>
          <w:sz w:val="24"/>
          <w:szCs w:val="24"/>
        </w:rPr>
        <w:t xml:space="preserve"> </w:t>
      </w:r>
      <w:r w:rsidRPr="00594C79">
        <w:rPr>
          <w:sz w:val="24"/>
          <w:szCs w:val="24"/>
        </w:rPr>
        <w:t xml:space="preserve">% в зависимости от применяемых в технологии изготовления  лакокрасочных и клеевых материалов. </w:t>
      </w:r>
    </w:p>
    <w:p w:rsidR="00910659" w:rsidRPr="00594C79" w:rsidRDefault="00910659" w:rsidP="00910659">
      <w:pPr>
        <w:spacing w:line="360" w:lineRule="auto"/>
        <w:ind w:firstLine="426"/>
        <w:jc w:val="both"/>
        <w:rPr>
          <w:sz w:val="24"/>
          <w:szCs w:val="24"/>
        </w:rPr>
      </w:pPr>
      <w:r w:rsidRPr="00594C79">
        <w:rPr>
          <w:sz w:val="24"/>
          <w:szCs w:val="24"/>
        </w:rPr>
        <w:t>Нормативную влажность древесины устанавливают в технологической документации, при этом диапазон значений влажности должен быть в пределах 3</w:t>
      </w:r>
      <w:r w:rsidR="00AA5FE1" w:rsidRPr="00594C79">
        <w:rPr>
          <w:sz w:val="24"/>
          <w:szCs w:val="24"/>
        </w:rPr>
        <w:t xml:space="preserve"> </w:t>
      </w:r>
      <w:r w:rsidRPr="00594C79">
        <w:rPr>
          <w:sz w:val="24"/>
          <w:szCs w:val="24"/>
        </w:rPr>
        <w:t>% (например, 8</w:t>
      </w:r>
      <w:r w:rsidR="00AA5FE1" w:rsidRPr="00594C79">
        <w:rPr>
          <w:sz w:val="24"/>
          <w:szCs w:val="24"/>
        </w:rPr>
        <w:t xml:space="preserve"> % – </w:t>
      </w:r>
      <w:r w:rsidRPr="00594C79">
        <w:rPr>
          <w:sz w:val="24"/>
          <w:szCs w:val="24"/>
        </w:rPr>
        <w:t>11</w:t>
      </w:r>
      <w:r w:rsidR="00AA5FE1" w:rsidRPr="00594C79">
        <w:rPr>
          <w:sz w:val="24"/>
          <w:szCs w:val="24"/>
        </w:rPr>
        <w:t xml:space="preserve"> </w:t>
      </w:r>
      <w:r w:rsidRPr="00594C79">
        <w:rPr>
          <w:sz w:val="24"/>
          <w:szCs w:val="24"/>
        </w:rPr>
        <w:t xml:space="preserve">%). </w:t>
      </w:r>
    </w:p>
    <w:p w:rsidR="00910659" w:rsidRPr="00594C79" w:rsidRDefault="00585972" w:rsidP="00E95E5F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594C79">
        <w:rPr>
          <w:sz w:val="24"/>
          <w:szCs w:val="24"/>
        </w:rPr>
        <w:t xml:space="preserve"> </w:t>
      </w:r>
      <w:r w:rsidR="00E95E5F" w:rsidRPr="00594C79">
        <w:rPr>
          <w:sz w:val="24"/>
          <w:szCs w:val="24"/>
        </w:rPr>
        <w:t>5.5.4 Угловые</w:t>
      </w:r>
      <w:r w:rsidR="00897529" w:rsidRPr="00594C79">
        <w:rPr>
          <w:sz w:val="24"/>
          <w:szCs w:val="24"/>
        </w:rPr>
        <w:t xml:space="preserve"> соединения рамочных </w:t>
      </w:r>
      <w:r w:rsidR="00E95E5F" w:rsidRPr="00594C79">
        <w:rPr>
          <w:sz w:val="24"/>
          <w:szCs w:val="24"/>
        </w:rPr>
        <w:t>элементов должны</w:t>
      </w:r>
      <w:r w:rsidR="00897529" w:rsidRPr="00594C79">
        <w:rPr>
          <w:sz w:val="24"/>
          <w:szCs w:val="24"/>
        </w:rPr>
        <w:t xml:space="preserve"> выдерживать действие нагрузок, приложенных по </w:t>
      </w:r>
      <w:proofErr w:type="gramStart"/>
      <w:r w:rsidR="00897529" w:rsidRPr="00594C79">
        <w:rPr>
          <w:sz w:val="24"/>
          <w:szCs w:val="24"/>
        </w:rPr>
        <w:t>одной  из</w:t>
      </w:r>
      <w:proofErr w:type="gramEnd"/>
      <w:r w:rsidR="00897529" w:rsidRPr="00594C79">
        <w:rPr>
          <w:sz w:val="24"/>
          <w:szCs w:val="24"/>
        </w:rPr>
        <w:t xml:space="preserve"> схем в соответствии с ГОСТ 24700.</w:t>
      </w:r>
    </w:p>
    <w:p w:rsidR="00897529" w:rsidRPr="00594C79" w:rsidRDefault="00585972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594C79">
        <w:rPr>
          <w:sz w:val="24"/>
          <w:szCs w:val="24"/>
        </w:rPr>
        <w:t xml:space="preserve">  5.5</w:t>
      </w:r>
      <w:r w:rsidR="00910659" w:rsidRPr="00594C79">
        <w:rPr>
          <w:sz w:val="24"/>
          <w:szCs w:val="24"/>
        </w:rPr>
        <w:t>.5</w:t>
      </w:r>
      <w:r w:rsidR="00897529" w:rsidRPr="00594C79">
        <w:rPr>
          <w:sz w:val="24"/>
          <w:szCs w:val="24"/>
        </w:rPr>
        <w:t xml:space="preserve"> Лакокрасочные покрытия должны иметь прочность сцепления (адгезию) с отделываемой поверхностью не ниже 2 балла по методу решетчатых надрезов по ГОСТ 15140, ГОСТ 31149. </w:t>
      </w:r>
    </w:p>
    <w:p w:rsidR="00585972" w:rsidRPr="00594C79" w:rsidRDefault="00897529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594C79">
        <w:rPr>
          <w:sz w:val="24"/>
          <w:szCs w:val="24"/>
        </w:rPr>
        <w:t xml:space="preserve"> Толщина лакокрасочного покрытия указывается в технологической документации предприятия-изгото</w:t>
      </w:r>
      <w:r w:rsidR="00585972" w:rsidRPr="00594C79">
        <w:rPr>
          <w:sz w:val="24"/>
          <w:szCs w:val="24"/>
        </w:rPr>
        <w:t>вителя.</w:t>
      </w:r>
    </w:p>
    <w:p w:rsidR="00E95E5F" w:rsidRDefault="00585972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594C79">
        <w:rPr>
          <w:sz w:val="24"/>
          <w:szCs w:val="24"/>
        </w:rPr>
        <w:t>5.5.</w:t>
      </w:r>
      <w:r w:rsidR="00910659" w:rsidRPr="00594C79">
        <w:rPr>
          <w:sz w:val="24"/>
          <w:szCs w:val="24"/>
        </w:rPr>
        <w:t>6</w:t>
      </w:r>
      <w:r w:rsidR="00897529" w:rsidRPr="00594C79">
        <w:rPr>
          <w:sz w:val="24"/>
          <w:szCs w:val="24"/>
        </w:rPr>
        <w:t xml:space="preserve"> </w:t>
      </w:r>
      <w:r w:rsidR="00983B8F" w:rsidRPr="00594C79">
        <w:rPr>
          <w:sz w:val="24"/>
          <w:szCs w:val="24"/>
        </w:rPr>
        <w:t xml:space="preserve">Показатели качества отделки древесины (проявление структурных неровностей, естественное различие цветовой тональности и текстуры и др.), а также требования к незаконченному отделочному покрытию допускается устанавливать по соглашению изготовителя с потребителем в договоре (заказе) на изготовление (поставку) изделий. В этом случае оценку качества отделки допускается проводить по образцам-эталонам, согласованным с заказчиком. </w:t>
      </w:r>
    </w:p>
    <w:p w:rsidR="00897529" w:rsidRPr="00E95E5F" w:rsidRDefault="00585972" w:rsidP="00E95E5F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044AC4">
        <w:rPr>
          <w:b/>
          <w:sz w:val="24"/>
          <w:szCs w:val="24"/>
        </w:rPr>
        <w:t>5.6</w:t>
      </w:r>
      <w:r w:rsidR="00897529" w:rsidRPr="00044AC4">
        <w:rPr>
          <w:b/>
          <w:sz w:val="24"/>
          <w:szCs w:val="24"/>
        </w:rPr>
        <w:t xml:space="preserve">  Требования</w:t>
      </w:r>
      <w:proofErr w:type="gramEnd"/>
      <w:r w:rsidR="00897529" w:rsidRPr="00044AC4">
        <w:rPr>
          <w:b/>
          <w:sz w:val="24"/>
          <w:szCs w:val="24"/>
        </w:rPr>
        <w:t xml:space="preserve"> к мансардным окнам из поливинилхлоридных профилей</w:t>
      </w:r>
    </w:p>
    <w:p w:rsidR="00897529" w:rsidRPr="00594C79" w:rsidRDefault="00585972" w:rsidP="00E95E5F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594C79">
        <w:rPr>
          <w:sz w:val="24"/>
          <w:szCs w:val="24"/>
        </w:rPr>
        <w:t>5.6</w:t>
      </w:r>
      <w:r w:rsidR="00897529" w:rsidRPr="00594C79">
        <w:rPr>
          <w:sz w:val="24"/>
          <w:szCs w:val="24"/>
        </w:rPr>
        <w:t xml:space="preserve">.1 Угловые </w:t>
      </w:r>
      <w:r w:rsidR="00594C79" w:rsidRPr="00594C79">
        <w:rPr>
          <w:sz w:val="24"/>
          <w:szCs w:val="24"/>
        </w:rPr>
        <w:t>сварные соединения</w:t>
      </w:r>
      <w:r w:rsidR="00897529" w:rsidRPr="00594C79">
        <w:rPr>
          <w:sz w:val="24"/>
          <w:szCs w:val="24"/>
        </w:rPr>
        <w:t xml:space="preserve"> р</w:t>
      </w:r>
      <w:r w:rsidR="00337583" w:rsidRPr="00594C79">
        <w:rPr>
          <w:sz w:val="24"/>
          <w:szCs w:val="24"/>
        </w:rPr>
        <w:t xml:space="preserve">амочных элементов </w:t>
      </w:r>
      <w:r w:rsidR="00594C79" w:rsidRPr="00594C79">
        <w:rPr>
          <w:sz w:val="24"/>
          <w:szCs w:val="24"/>
        </w:rPr>
        <w:t>выполняют в</w:t>
      </w:r>
      <w:r w:rsidR="00337583" w:rsidRPr="00594C79">
        <w:rPr>
          <w:sz w:val="24"/>
          <w:szCs w:val="24"/>
        </w:rPr>
        <w:t xml:space="preserve"> соответствии с </w:t>
      </w:r>
      <w:proofErr w:type="gramStart"/>
      <w:r w:rsidR="00337583" w:rsidRPr="00594C79">
        <w:rPr>
          <w:sz w:val="24"/>
          <w:szCs w:val="24"/>
        </w:rPr>
        <w:t xml:space="preserve">требованиями </w:t>
      </w:r>
      <w:r w:rsidR="00897529" w:rsidRPr="00594C79">
        <w:rPr>
          <w:sz w:val="24"/>
          <w:szCs w:val="24"/>
        </w:rPr>
        <w:t xml:space="preserve"> ГОСТ</w:t>
      </w:r>
      <w:proofErr w:type="gramEnd"/>
      <w:r w:rsidR="00897529" w:rsidRPr="00594C79">
        <w:rPr>
          <w:sz w:val="24"/>
          <w:szCs w:val="24"/>
        </w:rPr>
        <w:t xml:space="preserve"> 30674.</w:t>
      </w:r>
    </w:p>
    <w:p w:rsidR="00897529" w:rsidRPr="00594C79" w:rsidRDefault="00585972" w:rsidP="00E95E5F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594C79">
        <w:rPr>
          <w:sz w:val="24"/>
          <w:szCs w:val="24"/>
        </w:rPr>
        <w:t>5.6</w:t>
      </w:r>
      <w:r w:rsidR="007D5248" w:rsidRPr="00594C79">
        <w:rPr>
          <w:sz w:val="24"/>
          <w:szCs w:val="24"/>
        </w:rPr>
        <w:t>.</w:t>
      </w:r>
      <w:r w:rsidR="00897529" w:rsidRPr="00594C79">
        <w:rPr>
          <w:sz w:val="24"/>
          <w:szCs w:val="24"/>
        </w:rPr>
        <w:t>2  Угловые</w:t>
      </w:r>
      <w:proofErr w:type="gramEnd"/>
      <w:r w:rsidR="00897529" w:rsidRPr="00594C79">
        <w:rPr>
          <w:sz w:val="24"/>
          <w:szCs w:val="24"/>
        </w:rPr>
        <w:t xml:space="preserve"> соединения  </w:t>
      </w:r>
      <w:r w:rsidR="00337583" w:rsidRPr="00594C79">
        <w:rPr>
          <w:sz w:val="24"/>
          <w:szCs w:val="24"/>
        </w:rPr>
        <w:t xml:space="preserve">рамочных элементов  </w:t>
      </w:r>
      <w:r w:rsidR="00897529" w:rsidRPr="00594C79">
        <w:rPr>
          <w:sz w:val="24"/>
          <w:szCs w:val="24"/>
        </w:rPr>
        <w:t xml:space="preserve">должны выдерживать действие </w:t>
      </w:r>
      <w:r w:rsidR="00337583" w:rsidRPr="00594C79">
        <w:rPr>
          <w:sz w:val="24"/>
          <w:szCs w:val="24"/>
        </w:rPr>
        <w:t xml:space="preserve"> контрольных </w:t>
      </w:r>
      <w:r w:rsidR="00897529" w:rsidRPr="00594C79">
        <w:rPr>
          <w:sz w:val="24"/>
          <w:szCs w:val="24"/>
        </w:rPr>
        <w:t>нагрузок, приложенных по одной  из схем в соответствии с ГОСТ 30674.</w:t>
      </w:r>
    </w:p>
    <w:p w:rsidR="00897529" w:rsidRPr="00594C79" w:rsidRDefault="00897529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594C79">
        <w:rPr>
          <w:sz w:val="24"/>
          <w:szCs w:val="24"/>
        </w:rPr>
        <w:t xml:space="preserve">Угловые соединения рамочных элементов из ПВХ профилей допускается усиливать вкладышами или накладными стальными уголками, </w:t>
      </w:r>
      <w:proofErr w:type="gramStart"/>
      <w:r w:rsidRPr="00594C79">
        <w:rPr>
          <w:sz w:val="24"/>
          <w:szCs w:val="24"/>
        </w:rPr>
        <w:t>установленными  на</w:t>
      </w:r>
      <w:proofErr w:type="gramEnd"/>
      <w:r w:rsidRPr="00594C79">
        <w:rPr>
          <w:sz w:val="24"/>
          <w:szCs w:val="24"/>
        </w:rPr>
        <w:t xml:space="preserve"> внутренней (невидимой в закрытом изделии) поверхности профилей. </w:t>
      </w:r>
    </w:p>
    <w:p w:rsidR="00337583" w:rsidRPr="00594C79" w:rsidRDefault="00337583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594C79">
        <w:rPr>
          <w:sz w:val="24"/>
          <w:szCs w:val="24"/>
        </w:rPr>
        <w:lastRenderedPageBreak/>
        <w:t xml:space="preserve">5.6.3 Главные ПВХ </w:t>
      </w:r>
      <w:proofErr w:type="gramStart"/>
      <w:r w:rsidRPr="00594C79">
        <w:rPr>
          <w:sz w:val="24"/>
          <w:szCs w:val="24"/>
        </w:rPr>
        <w:t>профили  изделий</w:t>
      </w:r>
      <w:proofErr w:type="gramEnd"/>
      <w:r w:rsidRPr="00594C79">
        <w:rPr>
          <w:sz w:val="24"/>
          <w:szCs w:val="24"/>
        </w:rPr>
        <w:t xml:space="preserve"> подлежат обязательному усилению стальными вкладышами с толщиной стенок не менее 1,2 мм. Не допускается стыковка или разрыв усилительных вкладышей по длине в пределах одного профиля (в том числе при выборке отверстий под оконные приборы и замки). </w:t>
      </w:r>
    </w:p>
    <w:p w:rsidR="00337583" w:rsidRPr="00594C79" w:rsidRDefault="00337583" w:rsidP="00337583">
      <w:pPr>
        <w:spacing w:line="360" w:lineRule="auto"/>
        <w:jc w:val="both"/>
        <w:rPr>
          <w:sz w:val="24"/>
          <w:szCs w:val="24"/>
        </w:rPr>
      </w:pPr>
      <w:r w:rsidRPr="00594C79">
        <w:rPr>
          <w:sz w:val="24"/>
          <w:szCs w:val="24"/>
        </w:rPr>
        <w:t xml:space="preserve">         </w:t>
      </w:r>
      <w:proofErr w:type="gramStart"/>
      <w:r w:rsidRPr="00594C79">
        <w:rPr>
          <w:sz w:val="24"/>
          <w:szCs w:val="24"/>
        </w:rPr>
        <w:t>Допускается  усиление</w:t>
      </w:r>
      <w:proofErr w:type="gramEnd"/>
      <w:r w:rsidRPr="00594C79">
        <w:rPr>
          <w:sz w:val="24"/>
          <w:szCs w:val="24"/>
        </w:rPr>
        <w:t xml:space="preserve"> главных ПВХ профилей  армирующими вкладышами из композитных,  </w:t>
      </w:r>
      <w:proofErr w:type="spellStart"/>
      <w:r w:rsidRPr="00594C79">
        <w:rPr>
          <w:sz w:val="24"/>
          <w:szCs w:val="24"/>
        </w:rPr>
        <w:t>фиброволоконных</w:t>
      </w:r>
      <w:proofErr w:type="spellEnd"/>
      <w:r w:rsidRPr="00594C79">
        <w:rPr>
          <w:sz w:val="24"/>
          <w:szCs w:val="24"/>
        </w:rPr>
        <w:t xml:space="preserve"> и прочих материалов  при подтверждении  их механических  характеристик  в ходе  системных испытаний  в  аккредитованных лабораториях</w:t>
      </w:r>
      <w:r w:rsidR="00A363BC" w:rsidRPr="00594C79">
        <w:rPr>
          <w:sz w:val="24"/>
          <w:szCs w:val="24"/>
        </w:rPr>
        <w:t>, допущенных к проведению такого рода испытаний в порядке, установленном действующим законодательством</w:t>
      </w:r>
      <w:r w:rsidRPr="00594C79">
        <w:rPr>
          <w:sz w:val="24"/>
          <w:szCs w:val="24"/>
        </w:rPr>
        <w:t>.</w:t>
      </w:r>
    </w:p>
    <w:p w:rsidR="00337583" w:rsidRPr="00594C79" w:rsidRDefault="002C4FC0" w:rsidP="00E95E5F">
      <w:pPr>
        <w:pStyle w:val="ab"/>
        <w:spacing w:after="0" w:line="360" w:lineRule="auto"/>
        <w:ind w:firstLine="567"/>
        <w:jc w:val="both"/>
        <w:rPr>
          <w:color w:val="2D2D2D"/>
          <w:spacing w:val="2"/>
          <w:sz w:val="24"/>
          <w:szCs w:val="24"/>
        </w:rPr>
      </w:pPr>
      <w:r w:rsidRPr="00594C79">
        <w:rPr>
          <w:bCs/>
          <w:sz w:val="24"/>
          <w:szCs w:val="24"/>
        </w:rPr>
        <w:t xml:space="preserve"> </w:t>
      </w:r>
      <w:r w:rsidR="00A363BC" w:rsidRPr="00594C79">
        <w:rPr>
          <w:bCs/>
          <w:sz w:val="24"/>
          <w:szCs w:val="24"/>
        </w:rPr>
        <w:t xml:space="preserve">5.6.4 </w:t>
      </w:r>
      <w:r w:rsidR="00A363BC" w:rsidRPr="00594C79">
        <w:rPr>
          <w:color w:val="2D2D2D"/>
          <w:spacing w:val="2"/>
          <w:sz w:val="24"/>
          <w:szCs w:val="24"/>
        </w:rPr>
        <w:t>Параметры</w:t>
      </w:r>
      <w:r w:rsidR="00E411B7" w:rsidRPr="00594C79">
        <w:rPr>
          <w:spacing w:val="2"/>
          <w:sz w:val="24"/>
          <w:szCs w:val="24"/>
        </w:rPr>
        <w:t xml:space="preserve"> внешнего вида</w:t>
      </w:r>
      <w:r w:rsidR="0014590A" w:rsidRPr="00594C79">
        <w:rPr>
          <w:spacing w:val="2"/>
          <w:sz w:val="24"/>
          <w:szCs w:val="24"/>
        </w:rPr>
        <w:t xml:space="preserve"> изделий </w:t>
      </w:r>
      <w:r w:rsidR="00E411B7" w:rsidRPr="00594C79">
        <w:rPr>
          <w:spacing w:val="2"/>
          <w:sz w:val="24"/>
          <w:szCs w:val="24"/>
        </w:rPr>
        <w:t>(</w:t>
      </w:r>
      <w:r w:rsidR="0014590A" w:rsidRPr="00594C79">
        <w:rPr>
          <w:spacing w:val="2"/>
          <w:sz w:val="24"/>
          <w:szCs w:val="24"/>
        </w:rPr>
        <w:t>цвет, глянец</w:t>
      </w:r>
      <w:r w:rsidR="00E411B7" w:rsidRPr="00594C79">
        <w:rPr>
          <w:spacing w:val="2"/>
          <w:sz w:val="24"/>
          <w:szCs w:val="24"/>
        </w:rPr>
        <w:t>)</w:t>
      </w:r>
      <w:r w:rsidR="0014590A" w:rsidRPr="00594C79">
        <w:rPr>
          <w:spacing w:val="2"/>
          <w:sz w:val="24"/>
          <w:szCs w:val="24"/>
        </w:rPr>
        <w:t>, допустимые дефекты поверхности ПВХ профилей (риски, царапины, усадочные раковины и др.) долж</w:t>
      </w:r>
      <w:r w:rsidR="00E411B7" w:rsidRPr="00594C79">
        <w:rPr>
          <w:spacing w:val="2"/>
          <w:sz w:val="24"/>
          <w:szCs w:val="24"/>
        </w:rPr>
        <w:t>ны</w:t>
      </w:r>
      <w:r w:rsidR="0014590A" w:rsidRPr="00594C79">
        <w:rPr>
          <w:spacing w:val="2"/>
          <w:sz w:val="24"/>
          <w:szCs w:val="24"/>
        </w:rPr>
        <w:t xml:space="preserve"> соответствовать образцам-эталонам, утвержденным руководителем предприятия </w:t>
      </w:r>
      <w:r w:rsidR="00252135" w:rsidRPr="00594C79">
        <w:rPr>
          <w:spacing w:val="2"/>
          <w:sz w:val="24"/>
          <w:szCs w:val="24"/>
        </w:rPr>
        <w:t>—</w:t>
      </w:r>
      <w:r w:rsidR="0014590A" w:rsidRPr="00594C79">
        <w:rPr>
          <w:spacing w:val="2"/>
          <w:sz w:val="24"/>
          <w:szCs w:val="24"/>
        </w:rPr>
        <w:t xml:space="preserve"> изготовителя изделий.</w:t>
      </w:r>
      <w:r w:rsidR="00A363BC" w:rsidRPr="00594C79">
        <w:rPr>
          <w:spacing w:val="2"/>
          <w:sz w:val="24"/>
          <w:szCs w:val="24"/>
        </w:rPr>
        <w:t xml:space="preserve"> </w:t>
      </w:r>
      <w:r w:rsidR="0014590A" w:rsidRPr="00594C79">
        <w:rPr>
          <w:spacing w:val="2"/>
          <w:sz w:val="24"/>
          <w:szCs w:val="24"/>
        </w:rPr>
        <w:t xml:space="preserve">Сварные швы не должны иметь поджогов, </w:t>
      </w:r>
      <w:proofErr w:type="spellStart"/>
      <w:r w:rsidR="0014590A" w:rsidRPr="00594C79">
        <w:rPr>
          <w:spacing w:val="2"/>
          <w:sz w:val="24"/>
          <w:szCs w:val="24"/>
        </w:rPr>
        <w:t>непроваренных</w:t>
      </w:r>
      <w:proofErr w:type="spellEnd"/>
      <w:r w:rsidR="0014590A" w:rsidRPr="00594C79">
        <w:rPr>
          <w:spacing w:val="2"/>
          <w:sz w:val="24"/>
          <w:szCs w:val="24"/>
        </w:rPr>
        <w:t xml:space="preserve"> участков, трещин. Изменение цвета ПВХ профилей в местах сварных швов после их зачистки не допускается.</w:t>
      </w:r>
    </w:p>
    <w:p w:rsidR="00CE43D5" w:rsidRPr="00044AC4" w:rsidRDefault="00CE43D5" w:rsidP="00E95E5F">
      <w:pPr>
        <w:spacing w:line="360" w:lineRule="auto"/>
        <w:ind w:firstLine="567"/>
        <w:jc w:val="both"/>
        <w:rPr>
          <w:b/>
          <w:sz w:val="24"/>
          <w:szCs w:val="24"/>
        </w:rPr>
      </w:pPr>
      <w:proofErr w:type="gramStart"/>
      <w:r w:rsidRPr="00044AC4">
        <w:rPr>
          <w:b/>
          <w:sz w:val="24"/>
          <w:szCs w:val="24"/>
        </w:rPr>
        <w:t>5.</w:t>
      </w:r>
      <w:r w:rsidR="009D4DDD" w:rsidRPr="00044AC4">
        <w:rPr>
          <w:b/>
          <w:sz w:val="24"/>
          <w:szCs w:val="24"/>
        </w:rPr>
        <w:t>7</w:t>
      </w:r>
      <w:r w:rsidRPr="00044AC4">
        <w:rPr>
          <w:b/>
          <w:sz w:val="24"/>
          <w:szCs w:val="24"/>
        </w:rPr>
        <w:t xml:space="preserve">  Требования</w:t>
      </w:r>
      <w:proofErr w:type="gramEnd"/>
      <w:r w:rsidRPr="00044AC4">
        <w:rPr>
          <w:b/>
          <w:sz w:val="24"/>
          <w:szCs w:val="24"/>
        </w:rPr>
        <w:t xml:space="preserve"> к конструкции </w:t>
      </w:r>
      <w:proofErr w:type="spellStart"/>
      <w:r w:rsidRPr="00044AC4">
        <w:rPr>
          <w:b/>
          <w:sz w:val="24"/>
          <w:szCs w:val="24"/>
        </w:rPr>
        <w:t>светопрозрачного</w:t>
      </w:r>
      <w:proofErr w:type="spellEnd"/>
      <w:r w:rsidRPr="00044AC4">
        <w:rPr>
          <w:b/>
          <w:sz w:val="24"/>
          <w:szCs w:val="24"/>
        </w:rPr>
        <w:t xml:space="preserve"> заполнения </w:t>
      </w:r>
    </w:p>
    <w:p w:rsidR="0077469A" w:rsidRPr="00594C79" w:rsidRDefault="00F5549F" w:rsidP="00E95E5F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594C79">
        <w:rPr>
          <w:sz w:val="24"/>
          <w:szCs w:val="24"/>
        </w:rPr>
        <w:t>5.7</w:t>
      </w:r>
      <w:r w:rsidR="00CE43D5" w:rsidRPr="00594C79">
        <w:rPr>
          <w:sz w:val="24"/>
          <w:szCs w:val="24"/>
        </w:rPr>
        <w:t>.1   Для остек</w:t>
      </w:r>
      <w:r w:rsidR="00E96D36" w:rsidRPr="00594C79">
        <w:rPr>
          <w:sz w:val="24"/>
          <w:szCs w:val="24"/>
        </w:rPr>
        <w:t>ления мансардных окон применяют</w:t>
      </w:r>
      <w:r w:rsidR="00AC363A" w:rsidRPr="00594C79">
        <w:rPr>
          <w:sz w:val="24"/>
          <w:szCs w:val="24"/>
        </w:rPr>
        <w:t xml:space="preserve"> стеклопакеты по ГОСТ 24866</w:t>
      </w:r>
      <w:r w:rsidR="00E96D36" w:rsidRPr="00594C79">
        <w:rPr>
          <w:sz w:val="24"/>
          <w:szCs w:val="24"/>
        </w:rPr>
        <w:t>.</w:t>
      </w:r>
    </w:p>
    <w:p w:rsidR="00953667" w:rsidRPr="00594C79" w:rsidRDefault="00F5549F" w:rsidP="00E95E5F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594C79">
        <w:rPr>
          <w:rFonts w:ascii="Arial" w:hAnsi="Arial" w:cs="Arial"/>
          <w:szCs w:val="24"/>
        </w:rPr>
        <w:t>5.7</w:t>
      </w:r>
      <w:r w:rsidR="00953667" w:rsidRPr="00594C79">
        <w:rPr>
          <w:rFonts w:ascii="Arial" w:hAnsi="Arial" w:cs="Arial"/>
          <w:szCs w:val="24"/>
        </w:rPr>
        <w:t xml:space="preserve">.2 Для </w:t>
      </w:r>
      <w:proofErr w:type="spellStart"/>
      <w:r w:rsidR="00953667" w:rsidRPr="00594C79">
        <w:rPr>
          <w:rFonts w:ascii="Arial" w:hAnsi="Arial" w:cs="Arial"/>
          <w:szCs w:val="24"/>
        </w:rPr>
        <w:t>энергоэффективных</w:t>
      </w:r>
      <w:proofErr w:type="spellEnd"/>
      <w:r w:rsidR="00953667" w:rsidRPr="00594C79">
        <w:rPr>
          <w:rFonts w:ascii="Arial" w:hAnsi="Arial" w:cs="Arial"/>
          <w:szCs w:val="24"/>
        </w:rPr>
        <w:t xml:space="preserve"> оконных блоков рекомендуется применять </w:t>
      </w:r>
      <w:r w:rsidRPr="00594C79">
        <w:rPr>
          <w:rFonts w:ascii="Arial" w:hAnsi="Arial" w:cs="Arial"/>
          <w:szCs w:val="24"/>
        </w:rPr>
        <w:t xml:space="preserve">однокамерные либо </w:t>
      </w:r>
      <w:r w:rsidR="00953667" w:rsidRPr="00594C79">
        <w:rPr>
          <w:rFonts w:ascii="Arial" w:hAnsi="Arial" w:cs="Arial"/>
          <w:szCs w:val="24"/>
        </w:rPr>
        <w:t>двухкамерные</w:t>
      </w:r>
      <w:r w:rsidRPr="00594C79">
        <w:rPr>
          <w:rFonts w:ascii="Arial" w:hAnsi="Arial" w:cs="Arial"/>
          <w:szCs w:val="24"/>
        </w:rPr>
        <w:t xml:space="preserve"> </w:t>
      </w:r>
      <w:r w:rsidR="00953667" w:rsidRPr="00594C79">
        <w:rPr>
          <w:rFonts w:ascii="Arial" w:hAnsi="Arial" w:cs="Arial"/>
          <w:szCs w:val="24"/>
        </w:rPr>
        <w:t xml:space="preserve">стеклопакеты с наружным мультифункциональным стеклом и/или внутренним </w:t>
      </w:r>
      <w:proofErr w:type="spellStart"/>
      <w:r w:rsidR="00953667" w:rsidRPr="00594C79">
        <w:rPr>
          <w:rFonts w:ascii="Arial" w:hAnsi="Arial" w:cs="Arial"/>
          <w:szCs w:val="24"/>
        </w:rPr>
        <w:t>низкоэмиссионным</w:t>
      </w:r>
      <w:proofErr w:type="spellEnd"/>
      <w:r w:rsidR="00953667" w:rsidRPr="00594C79">
        <w:rPr>
          <w:rFonts w:ascii="Arial" w:hAnsi="Arial" w:cs="Arial"/>
          <w:szCs w:val="24"/>
        </w:rPr>
        <w:t xml:space="preserve"> стеклом, с заполнением </w:t>
      </w:r>
      <w:proofErr w:type="spellStart"/>
      <w:r w:rsidR="00953667" w:rsidRPr="00594C79">
        <w:rPr>
          <w:rFonts w:ascii="Arial" w:hAnsi="Arial" w:cs="Arial"/>
          <w:szCs w:val="24"/>
        </w:rPr>
        <w:t>межстекольного</w:t>
      </w:r>
      <w:proofErr w:type="spellEnd"/>
      <w:r w:rsidR="00953667" w:rsidRPr="00594C79">
        <w:rPr>
          <w:rFonts w:ascii="Arial" w:hAnsi="Arial" w:cs="Arial"/>
          <w:szCs w:val="24"/>
        </w:rPr>
        <w:t xml:space="preserve"> пространства осушенным воздухом или инертным газом (</w:t>
      </w:r>
      <w:r w:rsidR="00A41FED" w:rsidRPr="00594C79">
        <w:rPr>
          <w:rFonts w:ascii="Arial" w:hAnsi="Arial" w:cs="Arial"/>
          <w:szCs w:val="24"/>
        </w:rPr>
        <w:t>аргон, криптон) и применением</w:t>
      </w:r>
      <w:r w:rsidR="00953667" w:rsidRPr="00594C79">
        <w:rPr>
          <w:rFonts w:ascii="Arial" w:hAnsi="Arial" w:cs="Arial"/>
          <w:szCs w:val="24"/>
        </w:rPr>
        <w:t xml:space="preserve"> </w:t>
      </w:r>
      <w:proofErr w:type="spellStart"/>
      <w:r w:rsidR="00953667" w:rsidRPr="00594C79">
        <w:rPr>
          <w:rFonts w:ascii="Arial" w:hAnsi="Arial" w:cs="Arial"/>
          <w:szCs w:val="24"/>
        </w:rPr>
        <w:t>энер</w:t>
      </w:r>
      <w:r w:rsidR="009B4712" w:rsidRPr="00594C79">
        <w:rPr>
          <w:rFonts w:ascii="Arial" w:hAnsi="Arial" w:cs="Arial"/>
          <w:szCs w:val="24"/>
        </w:rPr>
        <w:t>гоэффективной</w:t>
      </w:r>
      <w:proofErr w:type="spellEnd"/>
      <w:r w:rsidR="009B4712" w:rsidRPr="00594C79">
        <w:rPr>
          <w:rFonts w:ascii="Arial" w:hAnsi="Arial" w:cs="Arial"/>
          <w:szCs w:val="24"/>
        </w:rPr>
        <w:t xml:space="preserve"> (стальной, </w:t>
      </w:r>
      <w:r w:rsidR="00953667" w:rsidRPr="00594C79">
        <w:rPr>
          <w:rFonts w:ascii="Arial" w:hAnsi="Arial" w:cs="Arial"/>
          <w:szCs w:val="24"/>
        </w:rPr>
        <w:t>полимерной</w:t>
      </w:r>
      <w:r w:rsidR="00AC363A" w:rsidRPr="00594C79">
        <w:rPr>
          <w:rFonts w:ascii="Arial" w:hAnsi="Arial" w:cs="Arial"/>
          <w:szCs w:val="24"/>
        </w:rPr>
        <w:t>) дистанционной рамки.</w:t>
      </w:r>
    </w:p>
    <w:p w:rsidR="00953667" w:rsidRPr="00594C79" w:rsidRDefault="00A41FED" w:rsidP="00E95E5F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594C79">
        <w:rPr>
          <w:rFonts w:ascii="Arial" w:hAnsi="Arial" w:cs="Arial"/>
          <w:szCs w:val="24"/>
        </w:rPr>
        <w:t xml:space="preserve">       </w:t>
      </w:r>
      <w:r w:rsidR="00B903B9" w:rsidRPr="00594C79">
        <w:rPr>
          <w:rFonts w:ascii="Arial" w:hAnsi="Arial" w:cs="Arial"/>
          <w:szCs w:val="24"/>
        </w:rPr>
        <w:t xml:space="preserve"> </w:t>
      </w:r>
      <w:r w:rsidR="00953667" w:rsidRPr="00594C79">
        <w:rPr>
          <w:rFonts w:ascii="Arial" w:hAnsi="Arial" w:cs="Arial"/>
          <w:szCs w:val="24"/>
        </w:rPr>
        <w:t xml:space="preserve">Рекомендуется, чтобы стеклопакеты и профильные системы </w:t>
      </w:r>
      <w:proofErr w:type="spellStart"/>
      <w:r w:rsidR="00953667" w:rsidRPr="00594C79">
        <w:rPr>
          <w:rFonts w:ascii="Arial" w:hAnsi="Arial" w:cs="Arial"/>
          <w:szCs w:val="24"/>
        </w:rPr>
        <w:t>энергоэффективного</w:t>
      </w:r>
      <w:proofErr w:type="spellEnd"/>
      <w:r w:rsidR="00953667" w:rsidRPr="00594C79">
        <w:rPr>
          <w:rFonts w:ascii="Arial" w:hAnsi="Arial" w:cs="Arial"/>
          <w:szCs w:val="24"/>
        </w:rPr>
        <w:t xml:space="preserve"> </w:t>
      </w:r>
      <w:proofErr w:type="gramStart"/>
      <w:r w:rsidR="00953667" w:rsidRPr="00594C79">
        <w:rPr>
          <w:rFonts w:ascii="Arial" w:hAnsi="Arial" w:cs="Arial"/>
          <w:szCs w:val="24"/>
        </w:rPr>
        <w:t>окна  имели</w:t>
      </w:r>
      <w:proofErr w:type="gramEnd"/>
      <w:r w:rsidR="00953667" w:rsidRPr="00594C79">
        <w:rPr>
          <w:rFonts w:ascii="Arial" w:hAnsi="Arial" w:cs="Arial"/>
          <w:szCs w:val="24"/>
        </w:rPr>
        <w:t xml:space="preserve"> сопоставимые значения теплотехнических характеристик, различающиеся между собой не более чем на 25</w:t>
      </w:r>
      <w:r w:rsidR="00252135" w:rsidRPr="00594C79">
        <w:rPr>
          <w:rFonts w:ascii="Arial" w:hAnsi="Arial" w:cs="Arial"/>
          <w:szCs w:val="24"/>
        </w:rPr>
        <w:t xml:space="preserve"> </w:t>
      </w:r>
      <w:r w:rsidR="00953667" w:rsidRPr="00594C79">
        <w:rPr>
          <w:rFonts w:ascii="Arial" w:hAnsi="Arial" w:cs="Arial"/>
          <w:szCs w:val="24"/>
        </w:rPr>
        <w:t>%.</w:t>
      </w:r>
    </w:p>
    <w:p w:rsidR="0053635C" w:rsidRPr="00594C79" w:rsidRDefault="0053635C" w:rsidP="00337583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594C79">
        <w:rPr>
          <w:rFonts w:ascii="Arial" w:hAnsi="Arial" w:cs="Arial"/>
          <w:szCs w:val="24"/>
        </w:rPr>
        <w:t xml:space="preserve">     </w:t>
      </w:r>
      <w:r w:rsidR="005E24AC" w:rsidRPr="00594C79">
        <w:rPr>
          <w:rFonts w:ascii="Arial" w:hAnsi="Arial" w:cs="Arial"/>
          <w:szCs w:val="24"/>
        </w:rPr>
        <w:t xml:space="preserve"> </w:t>
      </w:r>
      <w:r w:rsidRPr="00594C79">
        <w:rPr>
          <w:rFonts w:ascii="Arial" w:hAnsi="Arial" w:cs="Arial"/>
          <w:szCs w:val="24"/>
        </w:rPr>
        <w:t xml:space="preserve">  </w:t>
      </w:r>
      <w:r w:rsidR="00252135" w:rsidRPr="00594C79">
        <w:rPr>
          <w:rFonts w:ascii="Arial" w:hAnsi="Arial" w:cs="Arial"/>
          <w:szCs w:val="24"/>
        </w:rPr>
        <w:t>5.7.3 Для</w:t>
      </w:r>
      <w:r w:rsidRPr="00594C79">
        <w:rPr>
          <w:rFonts w:ascii="Arial" w:hAnsi="Arial" w:cs="Arial"/>
          <w:szCs w:val="24"/>
        </w:rPr>
        <w:t xml:space="preserve"> остекления мансардных окон в защитном исполнении применяют стеклопакеты </w:t>
      </w:r>
      <w:proofErr w:type="gramStart"/>
      <w:r w:rsidRPr="00594C79">
        <w:rPr>
          <w:rFonts w:ascii="Arial" w:hAnsi="Arial" w:cs="Arial"/>
          <w:szCs w:val="24"/>
        </w:rPr>
        <w:t>по  ГОСТ</w:t>
      </w:r>
      <w:proofErr w:type="gramEnd"/>
      <w:r w:rsidRPr="00594C79">
        <w:rPr>
          <w:rFonts w:ascii="Arial" w:hAnsi="Arial" w:cs="Arial"/>
          <w:szCs w:val="24"/>
        </w:rPr>
        <w:t xml:space="preserve"> 31462. </w:t>
      </w:r>
    </w:p>
    <w:p w:rsidR="000B6B47" w:rsidRPr="00594C79" w:rsidRDefault="005E24AC" w:rsidP="00337583">
      <w:pPr>
        <w:pStyle w:val="ConsPlusNormal"/>
        <w:spacing w:line="360" w:lineRule="auto"/>
        <w:ind w:firstLine="426"/>
        <w:jc w:val="both"/>
        <w:rPr>
          <w:rFonts w:ascii="Arial" w:hAnsi="Arial" w:cs="Arial"/>
          <w:szCs w:val="24"/>
        </w:rPr>
      </w:pPr>
      <w:r w:rsidRPr="00594C79">
        <w:rPr>
          <w:rFonts w:ascii="Arial" w:hAnsi="Arial" w:cs="Arial"/>
          <w:szCs w:val="24"/>
        </w:rPr>
        <w:t xml:space="preserve"> </w:t>
      </w:r>
      <w:r w:rsidR="00594C79" w:rsidRPr="00594C79">
        <w:rPr>
          <w:rFonts w:ascii="Arial" w:hAnsi="Arial" w:cs="Arial"/>
          <w:szCs w:val="24"/>
        </w:rPr>
        <w:t>5.7.4 Для</w:t>
      </w:r>
      <w:r w:rsidR="000B6B47" w:rsidRPr="00594C79">
        <w:rPr>
          <w:rFonts w:ascii="Arial" w:hAnsi="Arial" w:cs="Arial"/>
          <w:szCs w:val="24"/>
        </w:rPr>
        <w:t xml:space="preserve"> остекления мансардных </w:t>
      </w:r>
      <w:r w:rsidR="00594C79" w:rsidRPr="00594C79">
        <w:rPr>
          <w:rFonts w:ascii="Arial" w:hAnsi="Arial" w:cs="Arial"/>
          <w:szCs w:val="24"/>
        </w:rPr>
        <w:t>окон неотапливаемых помещений</w:t>
      </w:r>
      <w:r w:rsidR="0086635E" w:rsidRPr="00594C79">
        <w:rPr>
          <w:rFonts w:ascii="Arial" w:hAnsi="Arial" w:cs="Arial"/>
          <w:szCs w:val="24"/>
        </w:rPr>
        <w:t xml:space="preserve"> (для «холодного» </w:t>
      </w:r>
      <w:r w:rsidR="00594C79" w:rsidRPr="00594C79">
        <w:rPr>
          <w:rFonts w:ascii="Arial" w:hAnsi="Arial" w:cs="Arial"/>
          <w:szCs w:val="24"/>
        </w:rPr>
        <w:t>остекления) применяют однокамерные</w:t>
      </w:r>
      <w:r w:rsidR="000B6B47" w:rsidRPr="00594C79">
        <w:rPr>
          <w:rFonts w:ascii="Arial" w:hAnsi="Arial" w:cs="Arial"/>
          <w:szCs w:val="24"/>
        </w:rPr>
        <w:t xml:space="preserve"> стекл</w:t>
      </w:r>
      <w:r w:rsidR="00BC5E55" w:rsidRPr="00594C79">
        <w:rPr>
          <w:rFonts w:ascii="Arial" w:hAnsi="Arial" w:cs="Arial"/>
          <w:szCs w:val="24"/>
        </w:rPr>
        <w:t>опакеты по ГОСТ 24866</w:t>
      </w:r>
      <w:r w:rsidR="000C04D5" w:rsidRPr="00594C79">
        <w:rPr>
          <w:rFonts w:ascii="Arial" w:hAnsi="Arial" w:cs="Arial"/>
          <w:szCs w:val="24"/>
        </w:rPr>
        <w:t xml:space="preserve">. В обоснованных случаях в качестве </w:t>
      </w:r>
      <w:proofErr w:type="spellStart"/>
      <w:r w:rsidR="000C04D5" w:rsidRPr="00594C79">
        <w:rPr>
          <w:rFonts w:ascii="Arial" w:hAnsi="Arial" w:cs="Arial"/>
          <w:szCs w:val="24"/>
        </w:rPr>
        <w:t>светопрозрачного</w:t>
      </w:r>
      <w:proofErr w:type="spellEnd"/>
      <w:r w:rsidR="000C04D5" w:rsidRPr="00594C79">
        <w:rPr>
          <w:rFonts w:ascii="Arial" w:hAnsi="Arial" w:cs="Arial"/>
          <w:szCs w:val="24"/>
        </w:rPr>
        <w:t xml:space="preserve"> заполнения </w:t>
      </w:r>
      <w:r w:rsidR="005E4B18" w:rsidRPr="00594C79">
        <w:rPr>
          <w:rFonts w:ascii="Arial" w:hAnsi="Arial" w:cs="Arial"/>
          <w:szCs w:val="24"/>
        </w:rPr>
        <w:t>допускается</w:t>
      </w:r>
      <w:r w:rsidR="0053635C" w:rsidRPr="00594C79">
        <w:rPr>
          <w:rFonts w:ascii="Arial" w:hAnsi="Arial" w:cs="Arial"/>
          <w:szCs w:val="24"/>
        </w:rPr>
        <w:t xml:space="preserve"> </w:t>
      </w:r>
      <w:r w:rsidR="000C04D5" w:rsidRPr="00594C79">
        <w:rPr>
          <w:rFonts w:ascii="Arial" w:hAnsi="Arial" w:cs="Arial"/>
          <w:szCs w:val="24"/>
        </w:rPr>
        <w:t>примен</w:t>
      </w:r>
      <w:r w:rsidR="0053635C" w:rsidRPr="00594C79">
        <w:rPr>
          <w:rFonts w:ascii="Arial" w:hAnsi="Arial" w:cs="Arial"/>
          <w:szCs w:val="24"/>
        </w:rPr>
        <w:t>ять</w:t>
      </w:r>
      <w:r w:rsidR="00A363BC" w:rsidRPr="00594C79">
        <w:rPr>
          <w:rFonts w:ascii="Arial" w:hAnsi="Arial" w:cs="Arial"/>
          <w:szCs w:val="24"/>
        </w:rPr>
        <w:t xml:space="preserve"> </w:t>
      </w:r>
      <w:r w:rsidR="00594C79" w:rsidRPr="00594C79">
        <w:rPr>
          <w:rFonts w:ascii="Arial" w:hAnsi="Arial" w:cs="Arial"/>
          <w:szCs w:val="24"/>
        </w:rPr>
        <w:t>монолитные панели</w:t>
      </w:r>
      <w:r w:rsidR="00A363BC" w:rsidRPr="00594C79">
        <w:rPr>
          <w:rFonts w:ascii="Arial" w:hAnsi="Arial" w:cs="Arial"/>
          <w:szCs w:val="24"/>
        </w:rPr>
        <w:t xml:space="preserve"> </w:t>
      </w:r>
      <w:r w:rsidR="000B6B47" w:rsidRPr="00594C79">
        <w:rPr>
          <w:rFonts w:ascii="Arial" w:hAnsi="Arial" w:cs="Arial"/>
          <w:szCs w:val="24"/>
        </w:rPr>
        <w:t xml:space="preserve">из поликарбоната </w:t>
      </w:r>
      <w:r w:rsidR="00EA087F" w:rsidRPr="00594C79">
        <w:rPr>
          <w:rFonts w:ascii="Arial" w:hAnsi="Arial" w:cs="Arial"/>
          <w:szCs w:val="24"/>
        </w:rPr>
        <w:t xml:space="preserve">по </w:t>
      </w:r>
      <w:r w:rsidR="00A363BC" w:rsidRPr="00594C79">
        <w:rPr>
          <w:rFonts w:ascii="Arial" w:hAnsi="Arial" w:cs="Arial"/>
          <w:szCs w:val="24"/>
        </w:rPr>
        <w:t>нормативным документам</w:t>
      </w:r>
      <w:r w:rsidR="00A363BC" w:rsidRPr="00594C79">
        <w:rPr>
          <w:rStyle w:val="af4"/>
          <w:rFonts w:ascii="Arial" w:hAnsi="Arial" w:cs="Arial"/>
          <w:szCs w:val="24"/>
        </w:rPr>
        <w:footnoteReference w:customMarkFollows="1" w:id="12"/>
        <w:t>*</w:t>
      </w:r>
      <w:r w:rsidR="00A363BC" w:rsidRPr="00594C79">
        <w:rPr>
          <w:rFonts w:ascii="Arial" w:hAnsi="Arial" w:cs="Arial"/>
          <w:szCs w:val="24"/>
        </w:rPr>
        <w:t xml:space="preserve">, </w:t>
      </w:r>
      <w:r w:rsidR="00A363BC" w:rsidRPr="00594C79">
        <w:rPr>
          <w:rFonts w:ascii="Arial" w:hAnsi="Arial" w:cs="Arial"/>
          <w:szCs w:val="24"/>
        </w:rPr>
        <w:lastRenderedPageBreak/>
        <w:t>действующим на территории государства — участника Соглашения, принявшего настоящий стандарт</w:t>
      </w:r>
      <w:r w:rsidR="000C04D5" w:rsidRPr="00594C79">
        <w:rPr>
          <w:rFonts w:ascii="Arial" w:hAnsi="Arial" w:cs="Arial"/>
          <w:szCs w:val="24"/>
        </w:rPr>
        <w:t>.</w:t>
      </w:r>
    </w:p>
    <w:p w:rsidR="007D4E6F" w:rsidRPr="00594C79" w:rsidRDefault="009D4DDD" w:rsidP="00337583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594C79">
        <w:rPr>
          <w:rFonts w:ascii="Arial" w:hAnsi="Arial" w:cs="Arial"/>
          <w:szCs w:val="24"/>
        </w:rPr>
        <w:t xml:space="preserve">        </w:t>
      </w:r>
      <w:r w:rsidR="005E24AC" w:rsidRPr="00594C79">
        <w:rPr>
          <w:rFonts w:ascii="Arial" w:hAnsi="Arial" w:cs="Arial"/>
          <w:szCs w:val="24"/>
        </w:rPr>
        <w:t xml:space="preserve"> </w:t>
      </w:r>
      <w:proofErr w:type="gramStart"/>
      <w:r w:rsidRPr="00594C79">
        <w:rPr>
          <w:rFonts w:ascii="Arial" w:hAnsi="Arial" w:cs="Arial"/>
          <w:szCs w:val="24"/>
        </w:rPr>
        <w:t>5.</w:t>
      </w:r>
      <w:r w:rsidR="00F5549F" w:rsidRPr="00594C79">
        <w:rPr>
          <w:rFonts w:ascii="Arial" w:hAnsi="Arial" w:cs="Arial"/>
          <w:szCs w:val="24"/>
        </w:rPr>
        <w:t>7</w:t>
      </w:r>
      <w:r w:rsidRPr="00594C79">
        <w:rPr>
          <w:rFonts w:ascii="Arial" w:hAnsi="Arial" w:cs="Arial"/>
          <w:szCs w:val="24"/>
        </w:rPr>
        <w:t xml:space="preserve">.5 </w:t>
      </w:r>
      <w:r w:rsidR="001603C9" w:rsidRPr="00594C79">
        <w:rPr>
          <w:rFonts w:ascii="Arial" w:hAnsi="Arial" w:cs="Arial"/>
          <w:szCs w:val="24"/>
        </w:rPr>
        <w:t xml:space="preserve"> </w:t>
      </w:r>
      <w:r w:rsidRPr="00594C79">
        <w:rPr>
          <w:rFonts w:ascii="Arial" w:hAnsi="Arial" w:cs="Arial"/>
          <w:szCs w:val="24"/>
        </w:rPr>
        <w:t>Для</w:t>
      </w:r>
      <w:proofErr w:type="gramEnd"/>
      <w:r w:rsidRPr="00594C79">
        <w:rPr>
          <w:rFonts w:ascii="Arial" w:hAnsi="Arial" w:cs="Arial"/>
          <w:szCs w:val="24"/>
        </w:rPr>
        <w:t xml:space="preserve"> обес</w:t>
      </w:r>
      <w:r w:rsidR="00765D1F" w:rsidRPr="00594C79">
        <w:rPr>
          <w:rFonts w:ascii="Arial" w:hAnsi="Arial" w:cs="Arial"/>
          <w:szCs w:val="24"/>
        </w:rPr>
        <w:t xml:space="preserve">печения требований безопасности </w:t>
      </w:r>
      <w:r w:rsidR="005E24AC" w:rsidRPr="00594C79">
        <w:rPr>
          <w:rFonts w:ascii="Arial" w:hAnsi="Arial" w:cs="Arial"/>
          <w:szCs w:val="24"/>
        </w:rPr>
        <w:t xml:space="preserve"> </w:t>
      </w:r>
      <w:r w:rsidR="00765D1F" w:rsidRPr="00594C79">
        <w:rPr>
          <w:rFonts w:ascii="Arial" w:hAnsi="Arial" w:cs="Arial"/>
          <w:szCs w:val="24"/>
        </w:rPr>
        <w:t xml:space="preserve">в  стеклопакетах </w:t>
      </w:r>
      <w:r w:rsidR="00F5549F" w:rsidRPr="00594C79">
        <w:rPr>
          <w:rFonts w:ascii="Arial" w:hAnsi="Arial" w:cs="Arial"/>
          <w:szCs w:val="24"/>
        </w:rPr>
        <w:t xml:space="preserve"> в качест</w:t>
      </w:r>
      <w:r w:rsidR="00765D1F" w:rsidRPr="00594C79">
        <w:rPr>
          <w:rFonts w:ascii="Arial" w:hAnsi="Arial" w:cs="Arial"/>
          <w:szCs w:val="24"/>
        </w:rPr>
        <w:t xml:space="preserve">ве наружного стекла  </w:t>
      </w:r>
      <w:r w:rsidR="005E24AC" w:rsidRPr="00594C79">
        <w:rPr>
          <w:rFonts w:ascii="Arial" w:hAnsi="Arial" w:cs="Arial"/>
          <w:szCs w:val="24"/>
        </w:rPr>
        <w:t xml:space="preserve">необходимо </w:t>
      </w:r>
      <w:r w:rsidR="0053635C" w:rsidRPr="00594C79">
        <w:rPr>
          <w:rFonts w:ascii="Arial" w:hAnsi="Arial" w:cs="Arial"/>
          <w:szCs w:val="24"/>
        </w:rPr>
        <w:t>применять</w:t>
      </w:r>
      <w:r w:rsidR="00F5549F" w:rsidRPr="00594C79">
        <w:rPr>
          <w:rFonts w:ascii="Arial" w:hAnsi="Arial" w:cs="Arial"/>
          <w:szCs w:val="24"/>
        </w:rPr>
        <w:t xml:space="preserve"> </w:t>
      </w:r>
      <w:r w:rsidR="005E4B18" w:rsidRPr="00594C79">
        <w:rPr>
          <w:rFonts w:ascii="Arial" w:hAnsi="Arial" w:cs="Arial"/>
          <w:szCs w:val="24"/>
        </w:rPr>
        <w:t xml:space="preserve">закаленное </w:t>
      </w:r>
      <w:r w:rsidR="00F5549F" w:rsidRPr="00594C79">
        <w:rPr>
          <w:rFonts w:ascii="Arial" w:hAnsi="Arial" w:cs="Arial"/>
          <w:szCs w:val="24"/>
        </w:rPr>
        <w:t xml:space="preserve">стекло по ГОСТ 30698 либо </w:t>
      </w:r>
      <w:proofErr w:type="spellStart"/>
      <w:r w:rsidR="00F5549F" w:rsidRPr="00594C79">
        <w:rPr>
          <w:rFonts w:ascii="Arial" w:hAnsi="Arial" w:cs="Arial"/>
          <w:szCs w:val="24"/>
        </w:rPr>
        <w:t>термоупрочненное</w:t>
      </w:r>
      <w:proofErr w:type="spellEnd"/>
      <w:r w:rsidR="00F5549F" w:rsidRPr="00594C79">
        <w:rPr>
          <w:rFonts w:ascii="Arial" w:hAnsi="Arial" w:cs="Arial"/>
          <w:szCs w:val="24"/>
        </w:rPr>
        <w:t xml:space="preserve"> по ГОСТ 33087, </w:t>
      </w:r>
      <w:r w:rsidR="00765D1F" w:rsidRPr="00594C79">
        <w:rPr>
          <w:rFonts w:ascii="Arial" w:hAnsi="Arial" w:cs="Arial"/>
          <w:szCs w:val="24"/>
        </w:rPr>
        <w:t xml:space="preserve"> </w:t>
      </w:r>
      <w:r w:rsidR="003E237D" w:rsidRPr="00594C79">
        <w:rPr>
          <w:rFonts w:ascii="Arial" w:hAnsi="Arial" w:cs="Arial"/>
          <w:szCs w:val="24"/>
        </w:rPr>
        <w:t xml:space="preserve">в качестве </w:t>
      </w:r>
      <w:r w:rsidR="00765D1F" w:rsidRPr="00594C79">
        <w:rPr>
          <w:rFonts w:ascii="Arial" w:hAnsi="Arial" w:cs="Arial"/>
          <w:szCs w:val="24"/>
        </w:rPr>
        <w:t>внутреннего стекла (в помещени</w:t>
      </w:r>
      <w:r w:rsidR="005E4B18" w:rsidRPr="00594C79">
        <w:rPr>
          <w:rFonts w:ascii="Arial" w:hAnsi="Arial" w:cs="Arial"/>
          <w:szCs w:val="24"/>
        </w:rPr>
        <w:t>и</w:t>
      </w:r>
      <w:r w:rsidR="00765D1F" w:rsidRPr="00594C79">
        <w:rPr>
          <w:rFonts w:ascii="Arial" w:hAnsi="Arial" w:cs="Arial"/>
          <w:szCs w:val="24"/>
        </w:rPr>
        <w:t xml:space="preserve">) </w:t>
      </w:r>
      <w:r w:rsidR="005E4B18" w:rsidRPr="00594C79">
        <w:rPr>
          <w:rFonts w:ascii="Arial" w:hAnsi="Arial" w:cs="Arial"/>
          <w:szCs w:val="24"/>
        </w:rPr>
        <w:t>—</w:t>
      </w:r>
      <w:r w:rsidR="00F5549F" w:rsidRPr="00594C79">
        <w:rPr>
          <w:rFonts w:ascii="Arial" w:hAnsi="Arial" w:cs="Arial"/>
          <w:szCs w:val="24"/>
        </w:rPr>
        <w:t xml:space="preserve"> </w:t>
      </w:r>
      <w:r w:rsidR="004211A3" w:rsidRPr="00594C79">
        <w:rPr>
          <w:rFonts w:ascii="Arial" w:hAnsi="Arial" w:cs="Arial"/>
          <w:szCs w:val="24"/>
        </w:rPr>
        <w:t xml:space="preserve">многослойное </w:t>
      </w:r>
      <w:r w:rsidR="0053635C" w:rsidRPr="00594C79">
        <w:rPr>
          <w:rFonts w:ascii="Arial" w:hAnsi="Arial" w:cs="Arial"/>
          <w:szCs w:val="24"/>
        </w:rPr>
        <w:t xml:space="preserve"> безопасное </w:t>
      </w:r>
      <w:r w:rsidR="004211A3" w:rsidRPr="00594C79">
        <w:rPr>
          <w:rFonts w:ascii="Arial" w:hAnsi="Arial" w:cs="Arial"/>
          <w:szCs w:val="24"/>
        </w:rPr>
        <w:t xml:space="preserve">стекло </w:t>
      </w:r>
      <w:r w:rsidR="007D4E6F" w:rsidRPr="00594C79">
        <w:rPr>
          <w:rFonts w:ascii="Arial" w:hAnsi="Arial" w:cs="Arial"/>
          <w:szCs w:val="24"/>
        </w:rPr>
        <w:t xml:space="preserve"> п</w:t>
      </w:r>
      <w:r w:rsidR="004211A3" w:rsidRPr="00594C79">
        <w:rPr>
          <w:rFonts w:ascii="Arial" w:hAnsi="Arial" w:cs="Arial"/>
          <w:szCs w:val="24"/>
        </w:rPr>
        <w:t>о ГОСТ 30826.</w:t>
      </w:r>
    </w:p>
    <w:p w:rsidR="005C2AD1" w:rsidRPr="00594C79" w:rsidRDefault="00A41FED" w:rsidP="00337583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594C79">
        <w:rPr>
          <w:rFonts w:ascii="Arial" w:hAnsi="Arial" w:cs="Arial"/>
          <w:szCs w:val="24"/>
        </w:rPr>
        <w:t xml:space="preserve">      </w:t>
      </w:r>
      <w:r w:rsidR="003E2635" w:rsidRPr="00594C79">
        <w:rPr>
          <w:rFonts w:ascii="Arial" w:hAnsi="Arial" w:cs="Arial"/>
          <w:szCs w:val="24"/>
        </w:rPr>
        <w:t xml:space="preserve"> </w:t>
      </w:r>
      <w:r w:rsidR="005E24AC" w:rsidRPr="00594C79">
        <w:rPr>
          <w:rFonts w:ascii="Arial" w:hAnsi="Arial" w:cs="Arial"/>
          <w:szCs w:val="24"/>
        </w:rPr>
        <w:t xml:space="preserve"> </w:t>
      </w:r>
      <w:r w:rsidRPr="00594C79">
        <w:rPr>
          <w:rFonts w:ascii="Arial" w:hAnsi="Arial" w:cs="Arial"/>
          <w:szCs w:val="24"/>
        </w:rPr>
        <w:t xml:space="preserve"> </w:t>
      </w:r>
      <w:r w:rsidR="00F5549F" w:rsidRPr="00594C79">
        <w:rPr>
          <w:rFonts w:ascii="Arial" w:hAnsi="Arial" w:cs="Arial"/>
          <w:szCs w:val="24"/>
        </w:rPr>
        <w:t>5.7.6</w:t>
      </w:r>
      <w:r w:rsidR="007D4E6F" w:rsidRPr="00594C79">
        <w:rPr>
          <w:rFonts w:ascii="Arial" w:hAnsi="Arial" w:cs="Arial"/>
          <w:szCs w:val="24"/>
        </w:rPr>
        <w:t xml:space="preserve"> </w:t>
      </w:r>
      <w:r w:rsidR="005E24AC" w:rsidRPr="00594C79">
        <w:rPr>
          <w:rFonts w:ascii="Arial" w:hAnsi="Arial" w:cs="Arial"/>
          <w:szCs w:val="24"/>
        </w:rPr>
        <w:t>Т</w:t>
      </w:r>
      <w:r w:rsidR="005A589D" w:rsidRPr="00594C79">
        <w:rPr>
          <w:rFonts w:ascii="Arial" w:hAnsi="Arial" w:cs="Arial"/>
          <w:szCs w:val="24"/>
        </w:rPr>
        <w:t>олщин</w:t>
      </w:r>
      <w:r w:rsidR="005E4B18" w:rsidRPr="00594C79">
        <w:rPr>
          <w:rFonts w:ascii="Arial" w:hAnsi="Arial" w:cs="Arial"/>
          <w:szCs w:val="24"/>
        </w:rPr>
        <w:t>у</w:t>
      </w:r>
      <w:r w:rsidR="00E96D36" w:rsidRPr="00594C79">
        <w:rPr>
          <w:rFonts w:ascii="Arial" w:hAnsi="Arial" w:cs="Arial"/>
          <w:szCs w:val="24"/>
        </w:rPr>
        <w:t xml:space="preserve"> стекол в стеклопакете</w:t>
      </w:r>
      <w:r w:rsidR="005A589D" w:rsidRPr="00594C79">
        <w:rPr>
          <w:rFonts w:ascii="Arial" w:hAnsi="Arial" w:cs="Arial"/>
          <w:szCs w:val="24"/>
        </w:rPr>
        <w:t xml:space="preserve"> определя</w:t>
      </w:r>
      <w:r w:rsidR="005E4B18" w:rsidRPr="00594C79">
        <w:rPr>
          <w:rFonts w:ascii="Arial" w:hAnsi="Arial" w:cs="Arial"/>
          <w:szCs w:val="24"/>
        </w:rPr>
        <w:t>ют</w:t>
      </w:r>
      <w:r w:rsidR="005A589D" w:rsidRPr="00594C79">
        <w:rPr>
          <w:rFonts w:ascii="Arial" w:hAnsi="Arial" w:cs="Arial"/>
          <w:szCs w:val="24"/>
        </w:rPr>
        <w:t xml:space="preserve"> на основании пров</w:t>
      </w:r>
      <w:r w:rsidR="00765D1F" w:rsidRPr="00594C79">
        <w:rPr>
          <w:rFonts w:ascii="Arial" w:hAnsi="Arial" w:cs="Arial"/>
          <w:szCs w:val="24"/>
        </w:rPr>
        <w:t>едения прочностных расчетов</w:t>
      </w:r>
      <w:r w:rsidR="00496684" w:rsidRPr="00594C79">
        <w:rPr>
          <w:rFonts w:ascii="Arial" w:hAnsi="Arial" w:cs="Arial"/>
          <w:szCs w:val="24"/>
        </w:rPr>
        <w:t xml:space="preserve">. </w:t>
      </w:r>
      <w:r w:rsidR="003E2635" w:rsidRPr="00594C79">
        <w:rPr>
          <w:rFonts w:ascii="Arial" w:hAnsi="Arial" w:cs="Arial"/>
          <w:szCs w:val="24"/>
        </w:rPr>
        <w:t xml:space="preserve">Предельно </w:t>
      </w:r>
      <w:r w:rsidR="00E96D36" w:rsidRPr="00594C79">
        <w:rPr>
          <w:rFonts w:ascii="Arial" w:hAnsi="Arial" w:cs="Arial"/>
          <w:szCs w:val="24"/>
        </w:rPr>
        <w:t>допустимый относительный прогиб</w:t>
      </w:r>
      <w:r w:rsidR="00252BB4" w:rsidRPr="00594C79">
        <w:rPr>
          <w:rFonts w:ascii="Arial" w:hAnsi="Arial" w:cs="Arial"/>
          <w:szCs w:val="24"/>
        </w:rPr>
        <w:t xml:space="preserve"> </w:t>
      </w:r>
      <w:r w:rsidR="001603C9" w:rsidRPr="00594C79">
        <w:rPr>
          <w:rFonts w:ascii="Arial" w:hAnsi="Arial" w:cs="Arial"/>
          <w:szCs w:val="24"/>
        </w:rPr>
        <w:t xml:space="preserve">стекол </w:t>
      </w:r>
      <w:r w:rsidR="00765D1F" w:rsidRPr="00594C79">
        <w:rPr>
          <w:rFonts w:ascii="Arial" w:hAnsi="Arial" w:cs="Arial"/>
          <w:szCs w:val="24"/>
        </w:rPr>
        <w:t>стеклопакета</w:t>
      </w:r>
      <w:r w:rsidR="003E2635" w:rsidRPr="00594C79">
        <w:rPr>
          <w:rFonts w:ascii="Arial" w:hAnsi="Arial" w:cs="Arial"/>
          <w:szCs w:val="24"/>
        </w:rPr>
        <w:t xml:space="preserve"> не должен превышат</w:t>
      </w:r>
      <w:r w:rsidR="00651128" w:rsidRPr="00594C79">
        <w:rPr>
          <w:rFonts w:ascii="Arial" w:hAnsi="Arial" w:cs="Arial"/>
          <w:szCs w:val="24"/>
        </w:rPr>
        <w:t>ь значений, указанных в 5.2.5</w:t>
      </w:r>
      <w:r w:rsidR="005E4B18" w:rsidRPr="00594C79">
        <w:rPr>
          <w:rFonts w:ascii="Arial" w:hAnsi="Arial" w:cs="Arial"/>
          <w:szCs w:val="24"/>
        </w:rPr>
        <w:t>.</w:t>
      </w:r>
      <w:r w:rsidR="003E2635" w:rsidRPr="00594C79">
        <w:rPr>
          <w:rFonts w:ascii="Arial" w:hAnsi="Arial" w:cs="Arial"/>
          <w:szCs w:val="24"/>
        </w:rPr>
        <w:t xml:space="preserve">  </w:t>
      </w:r>
    </w:p>
    <w:p w:rsidR="000B6B47" w:rsidRPr="00594C79" w:rsidRDefault="005E24AC" w:rsidP="003E237D">
      <w:pPr>
        <w:widowControl/>
        <w:autoSpaceDE/>
        <w:autoSpaceDN/>
        <w:adjustRightInd/>
        <w:spacing w:line="360" w:lineRule="auto"/>
        <w:ind w:firstLine="426"/>
        <w:jc w:val="both"/>
        <w:rPr>
          <w:sz w:val="24"/>
          <w:szCs w:val="24"/>
        </w:rPr>
      </w:pPr>
      <w:r w:rsidRPr="00594C79">
        <w:rPr>
          <w:sz w:val="24"/>
          <w:szCs w:val="24"/>
        </w:rPr>
        <w:t xml:space="preserve">  </w:t>
      </w:r>
      <w:r w:rsidR="00594C79" w:rsidRPr="00594C79">
        <w:rPr>
          <w:sz w:val="24"/>
          <w:szCs w:val="24"/>
        </w:rPr>
        <w:t>5.7.7 При</w:t>
      </w:r>
      <w:r w:rsidR="005C2AD1" w:rsidRPr="00594C79">
        <w:rPr>
          <w:sz w:val="24"/>
          <w:szCs w:val="24"/>
        </w:rPr>
        <w:t xml:space="preserve"> </w:t>
      </w:r>
      <w:r w:rsidR="00594C79" w:rsidRPr="00594C79">
        <w:rPr>
          <w:sz w:val="24"/>
          <w:szCs w:val="24"/>
        </w:rPr>
        <w:t>эксплуатации изделий</w:t>
      </w:r>
      <w:r w:rsidR="005C2AD1" w:rsidRPr="00594C79">
        <w:rPr>
          <w:sz w:val="24"/>
          <w:szCs w:val="24"/>
        </w:rPr>
        <w:t xml:space="preserve"> в холодных климатических зонах рекомендуется применять двух- </w:t>
      </w:r>
      <w:r w:rsidR="00594C79" w:rsidRPr="00594C79">
        <w:rPr>
          <w:sz w:val="24"/>
          <w:szCs w:val="24"/>
        </w:rPr>
        <w:t xml:space="preserve">и </w:t>
      </w:r>
      <w:proofErr w:type="spellStart"/>
      <w:r w:rsidR="00594C79" w:rsidRPr="00594C79">
        <w:rPr>
          <w:sz w:val="24"/>
          <w:szCs w:val="24"/>
        </w:rPr>
        <w:t>трехкамерные</w:t>
      </w:r>
      <w:proofErr w:type="spellEnd"/>
      <w:r w:rsidR="00594C79" w:rsidRPr="00594C79">
        <w:rPr>
          <w:sz w:val="24"/>
          <w:szCs w:val="24"/>
        </w:rPr>
        <w:t xml:space="preserve"> стеклопакеты</w:t>
      </w:r>
      <w:r w:rsidR="005C2AD1" w:rsidRPr="00594C79">
        <w:rPr>
          <w:sz w:val="24"/>
          <w:szCs w:val="24"/>
        </w:rPr>
        <w:t xml:space="preserve"> в морозостойком исполнении.</w:t>
      </w:r>
    </w:p>
    <w:p w:rsidR="0053635C" w:rsidRPr="00594C79" w:rsidRDefault="00F5549F" w:rsidP="00337583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594C79">
        <w:rPr>
          <w:rFonts w:ascii="Arial" w:hAnsi="Arial" w:cs="Arial"/>
          <w:szCs w:val="24"/>
        </w:rPr>
        <w:t xml:space="preserve">     </w:t>
      </w:r>
      <w:r w:rsidR="005E24AC" w:rsidRPr="00594C79">
        <w:rPr>
          <w:rFonts w:ascii="Arial" w:hAnsi="Arial" w:cs="Arial"/>
          <w:szCs w:val="24"/>
        </w:rPr>
        <w:t xml:space="preserve"> </w:t>
      </w:r>
      <w:r w:rsidRPr="00594C79">
        <w:rPr>
          <w:rFonts w:ascii="Arial" w:hAnsi="Arial" w:cs="Arial"/>
          <w:szCs w:val="24"/>
        </w:rPr>
        <w:t xml:space="preserve">  </w:t>
      </w:r>
      <w:r w:rsidR="00594C79" w:rsidRPr="00594C79">
        <w:rPr>
          <w:rFonts w:ascii="Arial" w:hAnsi="Arial" w:cs="Arial"/>
          <w:szCs w:val="24"/>
        </w:rPr>
        <w:t>5.7.8 Конструктивные</w:t>
      </w:r>
      <w:r w:rsidR="00970272" w:rsidRPr="00594C79">
        <w:rPr>
          <w:rFonts w:ascii="Arial" w:hAnsi="Arial" w:cs="Arial"/>
          <w:szCs w:val="24"/>
        </w:rPr>
        <w:t xml:space="preserve"> решения</w:t>
      </w:r>
      <w:r w:rsidR="00C066ED" w:rsidRPr="00594C79">
        <w:rPr>
          <w:rFonts w:ascii="Arial" w:hAnsi="Arial" w:cs="Arial"/>
          <w:szCs w:val="24"/>
        </w:rPr>
        <w:t xml:space="preserve"> узлов кр</w:t>
      </w:r>
      <w:r w:rsidR="00496684" w:rsidRPr="00594C79">
        <w:rPr>
          <w:rFonts w:ascii="Arial" w:hAnsi="Arial" w:cs="Arial"/>
          <w:szCs w:val="24"/>
        </w:rPr>
        <w:t xml:space="preserve">епления стеклопакетов и </w:t>
      </w:r>
      <w:r w:rsidR="00970272" w:rsidRPr="00594C79">
        <w:rPr>
          <w:rFonts w:ascii="Arial" w:hAnsi="Arial" w:cs="Arial"/>
          <w:szCs w:val="24"/>
        </w:rPr>
        <w:t xml:space="preserve">требования </w:t>
      </w:r>
      <w:r w:rsidR="00E56AC9" w:rsidRPr="00594C79">
        <w:rPr>
          <w:rFonts w:ascii="Arial" w:hAnsi="Arial" w:cs="Arial"/>
          <w:szCs w:val="24"/>
        </w:rPr>
        <w:t xml:space="preserve">к </w:t>
      </w:r>
      <w:r w:rsidR="00884B99" w:rsidRPr="00594C79">
        <w:rPr>
          <w:rFonts w:ascii="Arial" w:hAnsi="Arial" w:cs="Arial"/>
          <w:szCs w:val="24"/>
        </w:rPr>
        <w:t>их установке в</w:t>
      </w:r>
      <w:r w:rsidR="00496684" w:rsidRPr="00594C79">
        <w:rPr>
          <w:rFonts w:ascii="Arial" w:hAnsi="Arial" w:cs="Arial"/>
          <w:szCs w:val="24"/>
        </w:rPr>
        <w:t xml:space="preserve"> профильных элементах </w:t>
      </w:r>
      <w:r w:rsidR="00594C79" w:rsidRPr="00594C79">
        <w:rPr>
          <w:rFonts w:ascii="Arial" w:hAnsi="Arial" w:cs="Arial"/>
          <w:szCs w:val="24"/>
        </w:rPr>
        <w:t xml:space="preserve">окна </w:t>
      </w:r>
      <w:proofErr w:type="gramStart"/>
      <w:r w:rsidR="00594C79" w:rsidRPr="00594C79">
        <w:rPr>
          <w:rFonts w:ascii="Arial" w:hAnsi="Arial" w:cs="Arial"/>
          <w:szCs w:val="24"/>
        </w:rPr>
        <w:t>должны</w:t>
      </w:r>
      <w:r w:rsidR="00496684" w:rsidRPr="00594C79">
        <w:rPr>
          <w:rFonts w:ascii="Arial" w:hAnsi="Arial" w:cs="Arial"/>
          <w:szCs w:val="24"/>
        </w:rPr>
        <w:t xml:space="preserve">  устанавливаться</w:t>
      </w:r>
      <w:proofErr w:type="gramEnd"/>
      <w:r w:rsidR="00496684" w:rsidRPr="00594C79">
        <w:rPr>
          <w:rFonts w:ascii="Arial" w:hAnsi="Arial" w:cs="Arial"/>
          <w:szCs w:val="24"/>
        </w:rPr>
        <w:t xml:space="preserve"> в конструкторской </w:t>
      </w:r>
      <w:r w:rsidR="0045401E" w:rsidRPr="00594C79">
        <w:rPr>
          <w:rFonts w:ascii="Arial" w:hAnsi="Arial" w:cs="Arial"/>
          <w:szCs w:val="24"/>
        </w:rPr>
        <w:t xml:space="preserve"> и технологической  </w:t>
      </w:r>
      <w:r w:rsidR="00496684" w:rsidRPr="00594C79">
        <w:rPr>
          <w:rFonts w:ascii="Arial" w:hAnsi="Arial" w:cs="Arial"/>
          <w:szCs w:val="24"/>
        </w:rPr>
        <w:t xml:space="preserve">документации </w:t>
      </w:r>
      <w:r w:rsidR="003E237D" w:rsidRPr="00594C79">
        <w:rPr>
          <w:rFonts w:ascii="Arial" w:hAnsi="Arial" w:cs="Arial"/>
          <w:szCs w:val="24"/>
        </w:rPr>
        <w:t>предприятия-</w:t>
      </w:r>
      <w:r w:rsidR="00496684" w:rsidRPr="00594C79">
        <w:rPr>
          <w:rFonts w:ascii="Arial" w:hAnsi="Arial" w:cs="Arial"/>
          <w:szCs w:val="24"/>
        </w:rPr>
        <w:t>изготовителя.</w:t>
      </w:r>
    </w:p>
    <w:p w:rsidR="00D4054C" w:rsidRPr="00044AC4" w:rsidRDefault="00594C79" w:rsidP="00594C79">
      <w:pPr>
        <w:widowControl/>
        <w:autoSpaceDE/>
        <w:autoSpaceDN/>
        <w:adjustRightInd/>
        <w:spacing w:line="360" w:lineRule="auto"/>
        <w:ind w:firstLine="567"/>
        <w:rPr>
          <w:b/>
          <w:sz w:val="24"/>
          <w:szCs w:val="24"/>
        </w:rPr>
      </w:pPr>
      <w:r w:rsidRPr="00044AC4">
        <w:rPr>
          <w:b/>
          <w:sz w:val="24"/>
          <w:szCs w:val="24"/>
        </w:rPr>
        <w:t>5.8 Требования</w:t>
      </w:r>
      <w:r w:rsidR="00D4054C" w:rsidRPr="00044AC4">
        <w:rPr>
          <w:b/>
          <w:sz w:val="24"/>
          <w:szCs w:val="24"/>
        </w:rPr>
        <w:t xml:space="preserve"> к материалам и комплектующим деталям</w:t>
      </w:r>
    </w:p>
    <w:p w:rsidR="00D4054C" w:rsidRPr="00594C79" w:rsidRDefault="00873FD5" w:rsidP="00594C7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594C79">
        <w:rPr>
          <w:rFonts w:ascii="Arial" w:hAnsi="Arial" w:cs="Arial"/>
          <w:szCs w:val="24"/>
        </w:rPr>
        <w:t>5.8.1 Материалы</w:t>
      </w:r>
      <w:r w:rsidR="00B77F1C" w:rsidRPr="00594C79">
        <w:rPr>
          <w:rFonts w:ascii="Arial" w:hAnsi="Arial" w:cs="Arial"/>
          <w:szCs w:val="24"/>
        </w:rPr>
        <w:t xml:space="preserve"> и комплектующие детали, применяемые для изготовления изделий, должны соответствовать требованиям действующих нормативных документов и договоров на поставку. </w:t>
      </w:r>
    </w:p>
    <w:p w:rsidR="00D4054C" w:rsidRPr="00594C79" w:rsidRDefault="00F5549F" w:rsidP="00594C7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594C79">
        <w:rPr>
          <w:rFonts w:ascii="Arial" w:hAnsi="Arial" w:cs="Arial"/>
          <w:szCs w:val="24"/>
        </w:rPr>
        <w:t>5.8</w:t>
      </w:r>
      <w:r w:rsidR="006B265F" w:rsidRPr="00594C79">
        <w:rPr>
          <w:rFonts w:ascii="Arial" w:hAnsi="Arial" w:cs="Arial"/>
          <w:szCs w:val="24"/>
        </w:rPr>
        <w:t xml:space="preserve">.2 </w:t>
      </w:r>
      <w:r w:rsidR="00D4054C" w:rsidRPr="00594C79">
        <w:rPr>
          <w:rFonts w:ascii="Arial" w:hAnsi="Arial" w:cs="Arial"/>
          <w:szCs w:val="24"/>
        </w:rPr>
        <w:t xml:space="preserve">Материалы и комплектующие </w:t>
      </w:r>
      <w:r w:rsidR="00873FD5" w:rsidRPr="00594C79">
        <w:rPr>
          <w:rFonts w:ascii="Arial" w:hAnsi="Arial" w:cs="Arial"/>
          <w:szCs w:val="24"/>
        </w:rPr>
        <w:t>детали должны</w:t>
      </w:r>
      <w:r w:rsidR="00D4054C" w:rsidRPr="00594C79">
        <w:rPr>
          <w:rFonts w:ascii="Arial" w:hAnsi="Arial" w:cs="Arial"/>
          <w:szCs w:val="24"/>
        </w:rPr>
        <w:t xml:space="preserve"> быть стойкими к климатическим воздействиям.</w:t>
      </w:r>
    </w:p>
    <w:p w:rsidR="00D4054C" w:rsidRPr="00594C79" w:rsidRDefault="00D4054C" w:rsidP="00594C7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594C79">
        <w:rPr>
          <w:rFonts w:ascii="Arial" w:hAnsi="Arial" w:cs="Arial"/>
          <w:szCs w:val="24"/>
        </w:rPr>
        <w:t>Основные комплектующие детали изделий</w:t>
      </w:r>
      <w:r w:rsidR="005E4B18" w:rsidRPr="00594C79">
        <w:rPr>
          <w:rFonts w:ascii="Arial" w:hAnsi="Arial" w:cs="Arial"/>
          <w:szCs w:val="24"/>
        </w:rPr>
        <w:t xml:space="preserve"> —</w:t>
      </w:r>
      <w:r w:rsidRPr="00594C79">
        <w:rPr>
          <w:rFonts w:ascii="Arial" w:hAnsi="Arial" w:cs="Arial"/>
          <w:szCs w:val="24"/>
        </w:rPr>
        <w:t xml:space="preserve"> стеклопакеты, уплотняющие прокладки, оконная фурнитура, замки и петли, а также отделочные материалы (покрытия) и клеи (клеевые соединения)</w:t>
      </w:r>
      <w:r w:rsidR="005E4B18" w:rsidRPr="00594C79">
        <w:rPr>
          <w:rFonts w:ascii="Arial" w:hAnsi="Arial" w:cs="Arial"/>
          <w:szCs w:val="24"/>
        </w:rPr>
        <w:t xml:space="preserve"> —</w:t>
      </w:r>
      <w:r w:rsidRPr="00594C79">
        <w:rPr>
          <w:rFonts w:ascii="Arial" w:hAnsi="Arial" w:cs="Arial"/>
          <w:szCs w:val="24"/>
        </w:rPr>
        <w:t xml:space="preserve"> должны быть испытаны на долговечность (надежность) в испытательных центрах, </w:t>
      </w:r>
      <w:r w:rsidR="005E4B18" w:rsidRPr="00594C79">
        <w:rPr>
          <w:rFonts w:ascii="Arial" w:hAnsi="Arial" w:cs="Arial"/>
          <w:szCs w:val="24"/>
        </w:rPr>
        <w:t>допущенных к</w:t>
      </w:r>
      <w:r w:rsidRPr="00594C79">
        <w:rPr>
          <w:rFonts w:ascii="Arial" w:hAnsi="Arial" w:cs="Arial"/>
          <w:szCs w:val="24"/>
        </w:rPr>
        <w:t xml:space="preserve"> проведени</w:t>
      </w:r>
      <w:r w:rsidR="005E4B18" w:rsidRPr="00594C79">
        <w:rPr>
          <w:rFonts w:ascii="Arial" w:hAnsi="Arial" w:cs="Arial"/>
          <w:szCs w:val="24"/>
        </w:rPr>
        <w:t>ю</w:t>
      </w:r>
      <w:r w:rsidRPr="00594C79">
        <w:rPr>
          <w:rFonts w:ascii="Arial" w:hAnsi="Arial" w:cs="Arial"/>
          <w:szCs w:val="24"/>
        </w:rPr>
        <w:t xml:space="preserve"> таких испытаний</w:t>
      </w:r>
      <w:r w:rsidR="005E4B18" w:rsidRPr="00594C79">
        <w:rPr>
          <w:rFonts w:ascii="Arial" w:hAnsi="Arial" w:cs="Arial"/>
          <w:szCs w:val="24"/>
        </w:rPr>
        <w:t xml:space="preserve"> в порядке, установленном действующим законодательством</w:t>
      </w:r>
      <w:r w:rsidRPr="00594C79">
        <w:rPr>
          <w:rFonts w:ascii="Arial" w:hAnsi="Arial" w:cs="Arial"/>
          <w:szCs w:val="24"/>
        </w:rPr>
        <w:t>.</w:t>
      </w:r>
    </w:p>
    <w:p w:rsidR="00D4054C" w:rsidRPr="00594C79" w:rsidRDefault="00F04B82" w:rsidP="00594C79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Arial" w:hAnsi="Arial" w:cs="Arial"/>
          <w:spacing w:val="2"/>
        </w:rPr>
      </w:pPr>
      <w:r w:rsidRPr="00594C79">
        <w:rPr>
          <w:rFonts w:ascii="Arial" w:hAnsi="Arial" w:cs="Arial"/>
          <w:spacing w:val="2"/>
        </w:rPr>
        <w:t xml:space="preserve"> </w:t>
      </w:r>
      <w:r w:rsidR="00F5549F" w:rsidRPr="00594C79">
        <w:rPr>
          <w:rFonts w:ascii="Arial" w:hAnsi="Arial" w:cs="Arial"/>
          <w:spacing w:val="2"/>
        </w:rPr>
        <w:t>5.8</w:t>
      </w:r>
      <w:r w:rsidR="006B265F" w:rsidRPr="00594C79">
        <w:rPr>
          <w:rFonts w:ascii="Arial" w:hAnsi="Arial" w:cs="Arial"/>
          <w:spacing w:val="2"/>
        </w:rPr>
        <w:t xml:space="preserve">.3 </w:t>
      </w:r>
      <w:r w:rsidR="00D4054C" w:rsidRPr="00594C79">
        <w:rPr>
          <w:rFonts w:ascii="Arial" w:hAnsi="Arial" w:cs="Arial"/>
          <w:spacing w:val="2"/>
        </w:rPr>
        <w:t>Полимерные материалы должны иметь санитарно-эпидемиологическое заключение, оформленное в установленном порядке.</w:t>
      </w:r>
    </w:p>
    <w:p w:rsidR="00E95E5F" w:rsidRDefault="00F5549F" w:rsidP="00E95E5F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594C79">
        <w:rPr>
          <w:sz w:val="24"/>
          <w:szCs w:val="24"/>
        </w:rPr>
        <w:t>5.8</w:t>
      </w:r>
      <w:r w:rsidR="009A36C4" w:rsidRPr="00594C79">
        <w:rPr>
          <w:sz w:val="24"/>
          <w:szCs w:val="24"/>
        </w:rPr>
        <w:t xml:space="preserve">.4 Требования к </w:t>
      </w:r>
      <w:r w:rsidR="00873FD5" w:rsidRPr="00594C79">
        <w:rPr>
          <w:sz w:val="24"/>
          <w:szCs w:val="24"/>
        </w:rPr>
        <w:t>уплотняющим прокладкам</w:t>
      </w:r>
      <w:r w:rsidR="00F40BCF" w:rsidRPr="00594C79">
        <w:rPr>
          <w:sz w:val="24"/>
          <w:szCs w:val="24"/>
        </w:rPr>
        <w:t xml:space="preserve"> – по ГОСТ 30778</w:t>
      </w:r>
      <w:r w:rsidR="009A36C4" w:rsidRPr="00594C79">
        <w:rPr>
          <w:sz w:val="24"/>
          <w:szCs w:val="24"/>
        </w:rPr>
        <w:t>.</w:t>
      </w:r>
    </w:p>
    <w:p w:rsidR="006B265F" w:rsidRPr="00E95E5F" w:rsidRDefault="006C7108" w:rsidP="00E95E5F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044AC4">
        <w:rPr>
          <w:b/>
          <w:sz w:val="24"/>
          <w:szCs w:val="24"/>
        </w:rPr>
        <w:t>5.8.5</w:t>
      </w:r>
      <w:r w:rsidR="006B265F" w:rsidRPr="00044AC4">
        <w:rPr>
          <w:b/>
          <w:sz w:val="24"/>
          <w:szCs w:val="24"/>
        </w:rPr>
        <w:t xml:space="preserve">    Требования к оконным приборам</w:t>
      </w:r>
      <w:r w:rsidR="00B77F1C" w:rsidRPr="00044AC4">
        <w:rPr>
          <w:b/>
          <w:sz w:val="24"/>
          <w:szCs w:val="24"/>
        </w:rPr>
        <w:t>, петлям и замочным изделиям</w:t>
      </w:r>
    </w:p>
    <w:p w:rsidR="00B30DE5" w:rsidRPr="00E95E5F" w:rsidRDefault="00DC1BA6" w:rsidP="00337583">
      <w:pPr>
        <w:spacing w:line="360" w:lineRule="auto"/>
        <w:jc w:val="both"/>
        <w:rPr>
          <w:sz w:val="24"/>
          <w:szCs w:val="24"/>
        </w:rPr>
      </w:pPr>
      <w:r w:rsidRPr="00E95E5F">
        <w:rPr>
          <w:sz w:val="24"/>
          <w:szCs w:val="24"/>
        </w:rPr>
        <w:t xml:space="preserve">    </w:t>
      </w:r>
      <w:r w:rsidR="005D20BA" w:rsidRPr="00E95E5F">
        <w:rPr>
          <w:sz w:val="24"/>
          <w:szCs w:val="24"/>
        </w:rPr>
        <w:t xml:space="preserve">  </w:t>
      </w:r>
      <w:r w:rsidR="00F11354" w:rsidRPr="00E95E5F">
        <w:rPr>
          <w:sz w:val="24"/>
          <w:szCs w:val="24"/>
        </w:rPr>
        <w:t xml:space="preserve"> </w:t>
      </w:r>
      <w:r w:rsidR="005D20BA" w:rsidRPr="00E95E5F">
        <w:rPr>
          <w:sz w:val="24"/>
          <w:szCs w:val="24"/>
        </w:rPr>
        <w:t xml:space="preserve"> </w:t>
      </w:r>
      <w:r w:rsidR="006C7108" w:rsidRPr="00E95E5F">
        <w:rPr>
          <w:sz w:val="24"/>
          <w:szCs w:val="24"/>
        </w:rPr>
        <w:t>5.8.5</w:t>
      </w:r>
      <w:r w:rsidR="00A90BAD" w:rsidRPr="00E95E5F">
        <w:rPr>
          <w:sz w:val="24"/>
          <w:szCs w:val="24"/>
        </w:rPr>
        <w:t>.</w:t>
      </w:r>
      <w:r w:rsidR="006B265F" w:rsidRPr="00E95E5F">
        <w:rPr>
          <w:sz w:val="24"/>
          <w:szCs w:val="24"/>
        </w:rPr>
        <w:t>1 Оконная фурнитура, петли, замочные изделия и крепежные детали, применяе</w:t>
      </w:r>
      <w:r w:rsidR="00D9714F" w:rsidRPr="00E95E5F">
        <w:rPr>
          <w:sz w:val="24"/>
          <w:szCs w:val="24"/>
        </w:rPr>
        <w:t xml:space="preserve">мые </w:t>
      </w:r>
      <w:proofErr w:type="gramStart"/>
      <w:r w:rsidR="00D9714F" w:rsidRPr="00E95E5F">
        <w:rPr>
          <w:sz w:val="24"/>
          <w:szCs w:val="24"/>
        </w:rPr>
        <w:t>в  мансардных</w:t>
      </w:r>
      <w:proofErr w:type="gramEnd"/>
      <w:r w:rsidR="00D9714F" w:rsidRPr="00E95E5F">
        <w:rPr>
          <w:sz w:val="24"/>
          <w:szCs w:val="24"/>
        </w:rPr>
        <w:t xml:space="preserve"> окнах</w:t>
      </w:r>
      <w:r w:rsidR="006B265F" w:rsidRPr="00E95E5F">
        <w:rPr>
          <w:sz w:val="24"/>
          <w:szCs w:val="24"/>
        </w:rPr>
        <w:t>, должны соответство</w:t>
      </w:r>
      <w:r w:rsidR="00D735F5" w:rsidRPr="00E95E5F">
        <w:rPr>
          <w:sz w:val="24"/>
          <w:szCs w:val="24"/>
        </w:rPr>
        <w:t>вать требованиям ГОСТ 538,</w:t>
      </w:r>
      <w:r w:rsidR="006B265F" w:rsidRPr="00E95E5F">
        <w:rPr>
          <w:sz w:val="24"/>
          <w:szCs w:val="24"/>
        </w:rPr>
        <w:t xml:space="preserve"> Г</w:t>
      </w:r>
      <w:r w:rsidR="00B30DE5" w:rsidRPr="00E95E5F">
        <w:rPr>
          <w:sz w:val="24"/>
          <w:szCs w:val="24"/>
        </w:rPr>
        <w:t>ОСТ 5089,</w:t>
      </w:r>
      <w:r w:rsidR="00D9714F" w:rsidRPr="00E95E5F">
        <w:rPr>
          <w:sz w:val="24"/>
          <w:szCs w:val="24"/>
        </w:rPr>
        <w:t xml:space="preserve"> </w:t>
      </w:r>
      <w:r w:rsidR="004C0666" w:rsidRPr="00E95E5F">
        <w:rPr>
          <w:sz w:val="24"/>
          <w:szCs w:val="24"/>
        </w:rPr>
        <w:t xml:space="preserve"> </w:t>
      </w:r>
      <w:r w:rsidR="00D9714F" w:rsidRPr="00E95E5F">
        <w:rPr>
          <w:sz w:val="24"/>
          <w:szCs w:val="24"/>
        </w:rPr>
        <w:t xml:space="preserve">для защитных окон – ГОСТ 31462, а также </w:t>
      </w:r>
      <w:r w:rsidR="00B30DE5" w:rsidRPr="00E95E5F">
        <w:rPr>
          <w:sz w:val="24"/>
          <w:szCs w:val="24"/>
        </w:rPr>
        <w:t>нормативных документов на изделия конкретных видов.</w:t>
      </w:r>
    </w:p>
    <w:p w:rsidR="00D562AE" w:rsidRPr="00E95E5F" w:rsidRDefault="00DC1BA6" w:rsidP="00337583">
      <w:pPr>
        <w:spacing w:line="360" w:lineRule="auto"/>
        <w:jc w:val="both"/>
        <w:rPr>
          <w:sz w:val="24"/>
          <w:szCs w:val="24"/>
        </w:rPr>
      </w:pPr>
      <w:r w:rsidRPr="00E95E5F">
        <w:rPr>
          <w:sz w:val="24"/>
          <w:szCs w:val="24"/>
        </w:rPr>
        <w:t xml:space="preserve">    </w:t>
      </w:r>
      <w:r w:rsidR="005D20BA" w:rsidRPr="00E95E5F">
        <w:rPr>
          <w:sz w:val="24"/>
          <w:szCs w:val="24"/>
        </w:rPr>
        <w:t xml:space="preserve"> </w:t>
      </w:r>
      <w:r w:rsidR="00F11354" w:rsidRPr="00E95E5F">
        <w:rPr>
          <w:sz w:val="24"/>
          <w:szCs w:val="24"/>
        </w:rPr>
        <w:t xml:space="preserve"> </w:t>
      </w:r>
      <w:r w:rsidR="005D20BA" w:rsidRPr="00E95E5F">
        <w:rPr>
          <w:sz w:val="24"/>
          <w:szCs w:val="24"/>
        </w:rPr>
        <w:t xml:space="preserve">  </w:t>
      </w:r>
      <w:r w:rsidR="006C7108" w:rsidRPr="00E95E5F">
        <w:rPr>
          <w:sz w:val="24"/>
          <w:szCs w:val="24"/>
        </w:rPr>
        <w:t>5.8.5.</w:t>
      </w:r>
      <w:r w:rsidR="00D735F5" w:rsidRPr="00E95E5F">
        <w:rPr>
          <w:sz w:val="24"/>
          <w:szCs w:val="24"/>
        </w:rPr>
        <w:t>2</w:t>
      </w:r>
      <w:r w:rsidR="00D9714F" w:rsidRPr="00E95E5F">
        <w:rPr>
          <w:sz w:val="24"/>
          <w:szCs w:val="24"/>
        </w:rPr>
        <w:t xml:space="preserve"> </w:t>
      </w:r>
      <w:r w:rsidR="008C3CA6" w:rsidRPr="00E95E5F">
        <w:rPr>
          <w:sz w:val="24"/>
          <w:szCs w:val="24"/>
        </w:rPr>
        <w:t xml:space="preserve">Конструкция </w:t>
      </w:r>
      <w:proofErr w:type="gramStart"/>
      <w:r w:rsidR="008C3CA6" w:rsidRPr="00E95E5F">
        <w:rPr>
          <w:sz w:val="24"/>
          <w:szCs w:val="24"/>
        </w:rPr>
        <w:t>петель</w:t>
      </w:r>
      <w:r w:rsidR="00D9714F" w:rsidRPr="00E95E5F">
        <w:rPr>
          <w:sz w:val="24"/>
          <w:szCs w:val="24"/>
        </w:rPr>
        <w:t xml:space="preserve"> </w:t>
      </w:r>
      <w:r w:rsidR="001603C9" w:rsidRPr="00E95E5F">
        <w:rPr>
          <w:sz w:val="24"/>
          <w:szCs w:val="24"/>
        </w:rPr>
        <w:t xml:space="preserve"> </w:t>
      </w:r>
      <w:r w:rsidR="009F15B6" w:rsidRPr="00E95E5F">
        <w:rPr>
          <w:sz w:val="24"/>
          <w:szCs w:val="24"/>
        </w:rPr>
        <w:t>должна</w:t>
      </w:r>
      <w:proofErr w:type="gramEnd"/>
      <w:r w:rsidR="009F15B6" w:rsidRPr="00E95E5F">
        <w:rPr>
          <w:sz w:val="24"/>
          <w:szCs w:val="24"/>
        </w:rPr>
        <w:t xml:space="preserve"> обеспечивать </w:t>
      </w:r>
      <w:r w:rsidR="008C3CA6" w:rsidRPr="00E95E5F">
        <w:rPr>
          <w:sz w:val="24"/>
          <w:szCs w:val="24"/>
        </w:rPr>
        <w:t xml:space="preserve"> </w:t>
      </w:r>
      <w:r w:rsidR="001603C9" w:rsidRPr="00E95E5F">
        <w:rPr>
          <w:sz w:val="24"/>
          <w:szCs w:val="24"/>
        </w:rPr>
        <w:t>поворот и фиксацию створки под  заданным углом раскрытия</w:t>
      </w:r>
      <w:r w:rsidR="008D4CEF" w:rsidRPr="00E95E5F">
        <w:rPr>
          <w:sz w:val="24"/>
          <w:szCs w:val="24"/>
        </w:rPr>
        <w:t xml:space="preserve">, а также </w:t>
      </w:r>
      <w:r w:rsidR="001603C9" w:rsidRPr="00E95E5F">
        <w:rPr>
          <w:color w:val="000000"/>
          <w:sz w:val="24"/>
          <w:szCs w:val="24"/>
        </w:rPr>
        <w:t xml:space="preserve">возможность поворота створки </w:t>
      </w:r>
      <w:r w:rsidR="00D9714F" w:rsidRPr="00E95E5F">
        <w:rPr>
          <w:color w:val="000000"/>
          <w:sz w:val="24"/>
          <w:szCs w:val="24"/>
        </w:rPr>
        <w:t xml:space="preserve"> вокру</w:t>
      </w:r>
      <w:r w:rsidR="008C3CA6" w:rsidRPr="00E95E5F">
        <w:rPr>
          <w:color w:val="000000"/>
          <w:sz w:val="24"/>
          <w:szCs w:val="24"/>
        </w:rPr>
        <w:t>г</w:t>
      </w:r>
      <w:r w:rsidR="001C2815" w:rsidRPr="00E95E5F">
        <w:rPr>
          <w:color w:val="000000"/>
          <w:sz w:val="24"/>
          <w:szCs w:val="24"/>
        </w:rPr>
        <w:t xml:space="preserve"> </w:t>
      </w:r>
      <w:r w:rsidR="001C2815" w:rsidRPr="00E95E5F">
        <w:rPr>
          <w:color w:val="000000"/>
          <w:sz w:val="24"/>
          <w:szCs w:val="24"/>
        </w:rPr>
        <w:lastRenderedPageBreak/>
        <w:t xml:space="preserve">средней </w:t>
      </w:r>
      <w:r w:rsidR="0046133E" w:rsidRPr="00E95E5F">
        <w:rPr>
          <w:color w:val="000000"/>
          <w:sz w:val="24"/>
          <w:szCs w:val="24"/>
        </w:rPr>
        <w:t xml:space="preserve">оси на угол, обеспечивающий безопасное обслуживание </w:t>
      </w:r>
      <w:r w:rsidR="0090653F" w:rsidRPr="00E95E5F">
        <w:rPr>
          <w:color w:val="000000"/>
          <w:sz w:val="24"/>
          <w:szCs w:val="24"/>
        </w:rPr>
        <w:t>окна</w:t>
      </w:r>
      <w:r w:rsidR="00B30DE5" w:rsidRPr="00E95E5F">
        <w:rPr>
          <w:sz w:val="24"/>
          <w:szCs w:val="24"/>
        </w:rPr>
        <w:t>.</w:t>
      </w:r>
      <w:r w:rsidR="009F15B6" w:rsidRPr="00E95E5F">
        <w:rPr>
          <w:sz w:val="24"/>
          <w:szCs w:val="24"/>
        </w:rPr>
        <w:t xml:space="preserve">  </w:t>
      </w:r>
      <w:r w:rsidR="00777579" w:rsidRPr="00E95E5F">
        <w:rPr>
          <w:sz w:val="24"/>
          <w:szCs w:val="24"/>
        </w:rPr>
        <w:t>Фрикционные петли могут применяться в комбинации с усиливающим</w:t>
      </w:r>
      <w:r w:rsidR="006C7108" w:rsidRPr="00E95E5F">
        <w:rPr>
          <w:sz w:val="24"/>
          <w:szCs w:val="24"/>
        </w:rPr>
        <w:t>и</w:t>
      </w:r>
      <w:r w:rsidR="008D4CEF" w:rsidRPr="00E95E5F">
        <w:rPr>
          <w:sz w:val="24"/>
          <w:szCs w:val="24"/>
        </w:rPr>
        <w:t xml:space="preserve"> </w:t>
      </w:r>
      <w:proofErr w:type="gramStart"/>
      <w:r w:rsidR="008D4CEF" w:rsidRPr="00E95E5F">
        <w:rPr>
          <w:sz w:val="24"/>
          <w:szCs w:val="24"/>
        </w:rPr>
        <w:t>пружинным</w:t>
      </w:r>
      <w:r w:rsidR="006C7108" w:rsidRPr="00E95E5F">
        <w:rPr>
          <w:sz w:val="24"/>
          <w:szCs w:val="24"/>
        </w:rPr>
        <w:t>и</w:t>
      </w:r>
      <w:r w:rsidR="008D4CEF" w:rsidRPr="00E95E5F">
        <w:rPr>
          <w:sz w:val="24"/>
          <w:szCs w:val="24"/>
        </w:rPr>
        <w:t xml:space="preserve"> </w:t>
      </w:r>
      <w:r w:rsidR="00777579" w:rsidRPr="00E95E5F">
        <w:rPr>
          <w:sz w:val="24"/>
          <w:szCs w:val="24"/>
        </w:rPr>
        <w:t xml:space="preserve"> механизм</w:t>
      </w:r>
      <w:r w:rsidR="006C7108" w:rsidRPr="00E95E5F">
        <w:rPr>
          <w:sz w:val="24"/>
          <w:szCs w:val="24"/>
        </w:rPr>
        <w:t>ами</w:t>
      </w:r>
      <w:proofErr w:type="gramEnd"/>
      <w:r w:rsidR="008D4CEF" w:rsidRPr="00E95E5F">
        <w:rPr>
          <w:sz w:val="24"/>
          <w:szCs w:val="24"/>
        </w:rPr>
        <w:t>.</w:t>
      </w:r>
    </w:p>
    <w:p w:rsidR="005343F9" w:rsidRPr="00E95E5F" w:rsidRDefault="007A73AE" w:rsidP="00337583">
      <w:pPr>
        <w:spacing w:line="360" w:lineRule="auto"/>
        <w:jc w:val="both"/>
        <w:rPr>
          <w:sz w:val="24"/>
          <w:szCs w:val="24"/>
        </w:rPr>
      </w:pPr>
      <w:r w:rsidRPr="00E95E5F">
        <w:rPr>
          <w:sz w:val="24"/>
          <w:szCs w:val="24"/>
        </w:rPr>
        <w:t xml:space="preserve">   </w:t>
      </w:r>
      <w:r w:rsidR="005D20BA" w:rsidRPr="00E95E5F">
        <w:rPr>
          <w:sz w:val="24"/>
          <w:szCs w:val="24"/>
        </w:rPr>
        <w:t xml:space="preserve">  </w:t>
      </w:r>
      <w:r w:rsidR="00CF599F" w:rsidRPr="00E95E5F">
        <w:rPr>
          <w:sz w:val="24"/>
          <w:szCs w:val="24"/>
        </w:rPr>
        <w:t xml:space="preserve"> </w:t>
      </w:r>
      <w:r w:rsidR="00F11354" w:rsidRPr="00E95E5F">
        <w:rPr>
          <w:sz w:val="24"/>
          <w:szCs w:val="24"/>
        </w:rPr>
        <w:t xml:space="preserve"> </w:t>
      </w:r>
      <w:r w:rsidR="005D20BA" w:rsidRPr="00E95E5F">
        <w:rPr>
          <w:sz w:val="24"/>
          <w:szCs w:val="24"/>
        </w:rPr>
        <w:t xml:space="preserve"> </w:t>
      </w:r>
      <w:r w:rsidR="00D562AE" w:rsidRPr="00E95E5F">
        <w:rPr>
          <w:sz w:val="24"/>
          <w:szCs w:val="24"/>
        </w:rPr>
        <w:t xml:space="preserve">Тип (типоразмеры), </w:t>
      </w:r>
      <w:proofErr w:type="gramStart"/>
      <w:r w:rsidR="00D562AE" w:rsidRPr="00E95E5F">
        <w:rPr>
          <w:sz w:val="24"/>
          <w:szCs w:val="24"/>
        </w:rPr>
        <w:t>число,  расположение</w:t>
      </w:r>
      <w:proofErr w:type="gramEnd"/>
      <w:r w:rsidR="002702DB" w:rsidRPr="00E95E5F">
        <w:rPr>
          <w:sz w:val="24"/>
          <w:szCs w:val="24"/>
        </w:rPr>
        <w:t xml:space="preserve"> и способ крепления </w:t>
      </w:r>
      <w:r w:rsidR="00D562AE" w:rsidRPr="00E95E5F">
        <w:rPr>
          <w:sz w:val="24"/>
          <w:szCs w:val="24"/>
        </w:rPr>
        <w:t xml:space="preserve">петель устанавливают в конструкторской документации </w:t>
      </w:r>
      <w:r w:rsidR="00F11354" w:rsidRPr="00E95E5F">
        <w:rPr>
          <w:sz w:val="24"/>
          <w:szCs w:val="24"/>
        </w:rPr>
        <w:t xml:space="preserve">в зависимости от размера, </w:t>
      </w:r>
      <w:r w:rsidR="003E237D" w:rsidRPr="00E95E5F">
        <w:rPr>
          <w:sz w:val="24"/>
          <w:szCs w:val="24"/>
        </w:rPr>
        <w:t>массы</w:t>
      </w:r>
      <w:r w:rsidR="00D562AE" w:rsidRPr="00E95E5F">
        <w:rPr>
          <w:sz w:val="24"/>
          <w:szCs w:val="24"/>
        </w:rPr>
        <w:t xml:space="preserve"> открывающихся элементов, условий эксплуатации  </w:t>
      </w:r>
      <w:r w:rsidR="004C0666" w:rsidRPr="00E95E5F">
        <w:rPr>
          <w:sz w:val="24"/>
          <w:szCs w:val="24"/>
        </w:rPr>
        <w:t>изделий</w:t>
      </w:r>
      <w:r w:rsidR="00F11354" w:rsidRPr="00E95E5F">
        <w:rPr>
          <w:sz w:val="24"/>
          <w:szCs w:val="24"/>
        </w:rPr>
        <w:t xml:space="preserve"> и рекомендаций</w:t>
      </w:r>
      <w:r w:rsidR="0098065C" w:rsidRPr="00E95E5F">
        <w:rPr>
          <w:sz w:val="24"/>
          <w:szCs w:val="24"/>
        </w:rPr>
        <w:t xml:space="preserve"> </w:t>
      </w:r>
      <w:r w:rsidR="003E237D" w:rsidRPr="00E95E5F">
        <w:rPr>
          <w:sz w:val="24"/>
          <w:szCs w:val="24"/>
        </w:rPr>
        <w:t>предприятий-изготовителей</w:t>
      </w:r>
      <w:r w:rsidR="0098065C" w:rsidRPr="00E95E5F">
        <w:rPr>
          <w:sz w:val="24"/>
          <w:szCs w:val="24"/>
        </w:rPr>
        <w:t xml:space="preserve"> изделий.</w:t>
      </w:r>
    </w:p>
    <w:p w:rsidR="00DE0890" w:rsidRPr="00E95E5F" w:rsidRDefault="00D562AE" w:rsidP="00337583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 xml:space="preserve">    </w:t>
      </w:r>
      <w:r w:rsidR="00CF599F" w:rsidRPr="00E95E5F">
        <w:rPr>
          <w:rFonts w:ascii="Arial" w:hAnsi="Arial" w:cs="Arial"/>
          <w:szCs w:val="24"/>
        </w:rPr>
        <w:t xml:space="preserve"> </w:t>
      </w:r>
      <w:r w:rsidR="00F11354" w:rsidRPr="00E95E5F">
        <w:rPr>
          <w:rFonts w:ascii="Arial" w:hAnsi="Arial" w:cs="Arial"/>
          <w:szCs w:val="24"/>
        </w:rPr>
        <w:t xml:space="preserve"> </w:t>
      </w:r>
      <w:r w:rsidRPr="00E95E5F">
        <w:rPr>
          <w:rFonts w:ascii="Arial" w:hAnsi="Arial" w:cs="Arial"/>
          <w:szCs w:val="24"/>
        </w:rPr>
        <w:t xml:space="preserve"> </w:t>
      </w:r>
      <w:r w:rsidR="005D20BA" w:rsidRPr="00E95E5F">
        <w:rPr>
          <w:rFonts w:ascii="Arial" w:hAnsi="Arial" w:cs="Arial"/>
          <w:szCs w:val="24"/>
        </w:rPr>
        <w:t xml:space="preserve"> </w:t>
      </w:r>
      <w:proofErr w:type="gramStart"/>
      <w:r w:rsidR="006C7108" w:rsidRPr="00E95E5F">
        <w:rPr>
          <w:rFonts w:ascii="Arial" w:hAnsi="Arial" w:cs="Arial"/>
          <w:szCs w:val="24"/>
        </w:rPr>
        <w:t xml:space="preserve">Варианты </w:t>
      </w:r>
      <w:r w:rsidR="00B83F3D" w:rsidRPr="00E95E5F">
        <w:rPr>
          <w:rFonts w:ascii="Arial" w:hAnsi="Arial" w:cs="Arial"/>
          <w:szCs w:val="24"/>
        </w:rPr>
        <w:t xml:space="preserve"> </w:t>
      </w:r>
      <w:r w:rsidR="001603C9" w:rsidRPr="00E95E5F">
        <w:rPr>
          <w:rFonts w:ascii="Arial" w:hAnsi="Arial" w:cs="Arial"/>
          <w:szCs w:val="24"/>
        </w:rPr>
        <w:t>петель</w:t>
      </w:r>
      <w:proofErr w:type="gramEnd"/>
      <w:r w:rsidR="00B83F3D" w:rsidRPr="00E95E5F">
        <w:rPr>
          <w:rFonts w:ascii="Arial" w:hAnsi="Arial" w:cs="Arial"/>
          <w:szCs w:val="24"/>
        </w:rPr>
        <w:t xml:space="preserve"> (петельных групп)</w:t>
      </w:r>
      <w:r w:rsidR="001603C9" w:rsidRPr="00E95E5F">
        <w:rPr>
          <w:rFonts w:ascii="Arial" w:hAnsi="Arial" w:cs="Arial"/>
          <w:szCs w:val="24"/>
        </w:rPr>
        <w:t xml:space="preserve">, применяемых в </w:t>
      </w:r>
      <w:r w:rsidR="006C7108" w:rsidRPr="00E95E5F">
        <w:rPr>
          <w:rFonts w:ascii="Arial" w:hAnsi="Arial" w:cs="Arial"/>
          <w:szCs w:val="24"/>
        </w:rPr>
        <w:t xml:space="preserve">мансардных </w:t>
      </w:r>
      <w:r w:rsidR="001603C9" w:rsidRPr="00E95E5F">
        <w:rPr>
          <w:rFonts w:ascii="Arial" w:hAnsi="Arial" w:cs="Arial"/>
          <w:szCs w:val="24"/>
        </w:rPr>
        <w:t>окнах со среднеповоротным</w:t>
      </w:r>
      <w:r w:rsidR="00B83F3D" w:rsidRPr="00E95E5F">
        <w:rPr>
          <w:rFonts w:ascii="Arial" w:hAnsi="Arial" w:cs="Arial"/>
          <w:szCs w:val="24"/>
        </w:rPr>
        <w:t>, распашным</w:t>
      </w:r>
      <w:r w:rsidR="001603C9" w:rsidRPr="00E95E5F">
        <w:rPr>
          <w:rFonts w:ascii="Arial" w:hAnsi="Arial" w:cs="Arial"/>
          <w:szCs w:val="24"/>
        </w:rPr>
        <w:t xml:space="preserve">  и комбинированным</w:t>
      </w:r>
      <w:r w:rsidR="005E42D3" w:rsidRPr="00E95E5F">
        <w:rPr>
          <w:rFonts w:ascii="Arial" w:hAnsi="Arial" w:cs="Arial"/>
          <w:szCs w:val="24"/>
        </w:rPr>
        <w:t xml:space="preserve"> открыванием, </w:t>
      </w:r>
      <w:r w:rsidR="00DE0890" w:rsidRPr="00E95E5F">
        <w:rPr>
          <w:rFonts w:ascii="Arial" w:hAnsi="Arial" w:cs="Arial"/>
          <w:szCs w:val="24"/>
        </w:rPr>
        <w:t xml:space="preserve">приведены </w:t>
      </w:r>
      <w:r w:rsidR="0010456C" w:rsidRPr="00E95E5F">
        <w:rPr>
          <w:rFonts w:ascii="Arial" w:hAnsi="Arial" w:cs="Arial"/>
          <w:szCs w:val="24"/>
        </w:rPr>
        <w:t xml:space="preserve">в приложении </w:t>
      </w:r>
      <w:r w:rsidR="003E237D" w:rsidRPr="00E95E5F">
        <w:rPr>
          <w:rFonts w:ascii="Arial" w:hAnsi="Arial" w:cs="Arial"/>
          <w:szCs w:val="24"/>
        </w:rPr>
        <w:t>А</w:t>
      </w:r>
      <w:r w:rsidR="0010456C" w:rsidRPr="00E95E5F">
        <w:rPr>
          <w:rFonts w:ascii="Arial" w:hAnsi="Arial" w:cs="Arial"/>
          <w:szCs w:val="24"/>
        </w:rPr>
        <w:t>.</w:t>
      </w:r>
    </w:p>
    <w:p w:rsidR="002724AE" w:rsidRPr="00E95E5F" w:rsidRDefault="002724AE" w:rsidP="00337583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 xml:space="preserve">     </w:t>
      </w:r>
      <w:r w:rsidR="00F11354" w:rsidRPr="00E95E5F">
        <w:rPr>
          <w:rFonts w:ascii="Arial" w:hAnsi="Arial" w:cs="Arial"/>
          <w:szCs w:val="24"/>
        </w:rPr>
        <w:t xml:space="preserve"> </w:t>
      </w:r>
      <w:r w:rsidR="005D20BA" w:rsidRPr="00E95E5F">
        <w:rPr>
          <w:rFonts w:ascii="Arial" w:hAnsi="Arial" w:cs="Arial"/>
          <w:szCs w:val="24"/>
        </w:rPr>
        <w:t xml:space="preserve"> </w:t>
      </w:r>
      <w:r w:rsidR="00CF599F" w:rsidRPr="00E95E5F">
        <w:rPr>
          <w:rFonts w:ascii="Arial" w:hAnsi="Arial" w:cs="Arial"/>
          <w:szCs w:val="24"/>
        </w:rPr>
        <w:t xml:space="preserve"> </w:t>
      </w:r>
      <w:r w:rsidRPr="00E95E5F">
        <w:rPr>
          <w:rFonts w:ascii="Arial" w:hAnsi="Arial" w:cs="Arial"/>
          <w:szCs w:val="24"/>
        </w:rPr>
        <w:t>5.</w:t>
      </w:r>
      <w:r w:rsidR="00CF599F" w:rsidRPr="00E95E5F">
        <w:rPr>
          <w:rFonts w:ascii="Arial" w:hAnsi="Arial" w:cs="Arial"/>
          <w:szCs w:val="24"/>
        </w:rPr>
        <w:t xml:space="preserve">8.5.3 </w:t>
      </w:r>
      <w:r w:rsidRPr="00E95E5F">
        <w:rPr>
          <w:rFonts w:ascii="Arial" w:hAnsi="Arial" w:cs="Arial"/>
          <w:szCs w:val="24"/>
        </w:rPr>
        <w:t>Петли окн</w:t>
      </w:r>
      <w:r w:rsidR="0032190A" w:rsidRPr="00E95E5F">
        <w:rPr>
          <w:rFonts w:ascii="Arial" w:hAnsi="Arial" w:cs="Arial"/>
          <w:szCs w:val="24"/>
        </w:rPr>
        <w:t>а-балкона должны обеспечивать</w:t>
      </w:r>
      <w:r w:rsidRPr="00E95E5F">
        <w:rPr>
          <w:rFonts w:ascii="Arial" w:hAnsi="Arial" w:cs="Arial"/>
          <w:szCs w:val="24"/>
        </w:rPr>
        <w:t xml:space="preserve"> надежную фиксацию нижней створки в открытом положении. </w:t>
      </w:r>
    </w:p>
    <w:p w:rsidR="00DC1BA6" w:rsidRPr="00E95E5F" w:rsidRDefault="00DC1BA6" w:rsidP="00337583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 xml:space="preserve">     </w:t>
      </w:r>
      <w:r w:rsidR="005D20BA" w:rsidRPr="00E95E5F">
        <w:rPr>
          <w:rFonts w:ascii="Arial" w:hAnsi="Arial" w:cs="Arial"/>
          <w:szCs w:val="24"/>
        </w:rPr>
        <w:t xml:space="preserve"> </w:t>
      </w:r>
      <w:r w:rsidR="00F11354" w:rsidRPr="00E95E5F">
        <w:rPr>
          <w:rFonts w:ascii="Arial" w:hAnsi="Arial" w:cs="Arial"/>
          <w:szCs w:val="24"/>
        </w:rPr>
        <w:t xml:space="preserve"> </w:t>
      </w:r>
      <w:r w:rsidR="00CF599F" w:rsidRPr="00E95E5F">
        <w:rPr>
          <w:rFonts w:ascii="Arial" w:hAnsi="Arial" w:cs="Arial"/>
          <w:szCs w:val="24"/>
        </w:rPr>
        <w:t xml:space="preserve"> 5.8.5.4</w:t>
      </w:r>
      <w:r w:rsidRPr="00E95E5F">
        <w:rPr>
          <w:rFonts w:ascii="Arial" w:hAnsi="Arial" w:cs="Arial"/>
          <w:szCs w:val="24"/>
        </w:rPr>
        <w:t xml:space="preserve"> При испытании на надежность (безотказность) оконные петли (петельные </w:t>
      </w:r>
      <w:proofErr w:type="gramStart"/>
      <w:r w:rsidRPr="00E95E5F">
        <w:rPr>
          <w:rFonts w:ascii="Arial" w:hAnsi="Arial" w:cs="Arial"/>
          <w:szCs w:val="24"/>
        </w:rPr>
        <w:t>группы)  должны</w:t>
      </w:r>
      <w:proofErr w:type="gramEnd"/>
      <w:r w:rsidRPr="00E95E5F">
        <w:rPr>
          <w:rFonts w:ascii="Arial" w:hAnsi="Arial" w:cs="Arial"/>
          <w:szCs w:val="24"/>
        </w:rPr>
        <w:t xml:space="preserve"> выдерживать действие приложенных к ним нагрузок и усилий </w:t>
      </w:r>
      <w:r w:rsidR="0098065C" w:rsidRPr="00E95E5F">
        <w:rPr>
          <w:rFonts w:ascii="Arial" w:hAnsi="Arial" w:cs="Arial"/>
          <w:szCs w:val="24"/>
        </w:rPr>
        <w:t xml:space="preserve"> </w:t>
      </w:r>
      <w:r w:rsidRPr="00E95E5F">
        <w:rPr>
          <w:rFonts w:ascii="Arial" w:hAnsi="Arial" w:cs="Arial"/>
          <w:szCs w:val="24"/>
        </w:rPr>
        <w:t xml:space="preserve">согласно </w:t>
      </w:r>
      <w:r w:rsidR="0098065C" w:rsidRPr="00E95E5F">
        <w:rPr>
          <w:rFonts w:ascii="Arial" w:hAnsi="Arial" w:cs="Arial"/>
          <w:szCs w:val="24"/>
        </w:rPr>
        <w:t>5.4.1</w:t>
      </w:r>
      <w:r w:rsidRPr="00E95E5F">
        <w:rPr>
          <w:rFonts w:ascii="Arial" w:hAnsi="Arial" w:cs="Arial"/>
          <w:szCs w:val="24"/>
        </w:rPr>
        <w:t xml:space="preserve"> настоящего стандарта.       </w:t>
      </w:r>
    </w:p>
    <w:p w:rsidR="000D3752" w:rsidRPr="00E95E5F" w:rsidRDefault="007A73AE" w:rsidP="00337583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 xml:space="preserve">    </w:t>
      </w:r>
      <w:r w:rsidR="006C7108" w:rsidRPr="00E95E5F">
        <w:rPr>
          <w:rFonts w:ascii="Arial" w:hAnsi="Arial" w:cs="Arial"/>
          <w:szCs w:val="24"/>
        </w:rPr>
        <w:t xml:space="preserve"> </w:t>
      </w:r>
      <w:r w:rsidR="00F11354" w:rsidRPr="00E95E5F">
        <w:rPr>
          <w:rFonts w:ascii="Arial" w:hAnsi="Arial" w:cs="Arial"/>
          <w:szCs w:val="24"/>
        </w:rPr>
        <w:t xml:space="preserve">  </w:t>
      </w:r>
      <w:r w:rsidR="005D20BA" w:rsidRPr="00E95E5F">
        <w:rPr>
          <w:rFonts w:ascii="Arial" w:hAnsi="Arial" w:cs="Arial"/>
          <w:szCs w:val="24"/>
        </w:rPr>
        <w:t xml:space="preserve"> </w:t>
      </w:r>
      <w:r w:rsidR="002724AE" w:rsidRPr="00E95E5F">
        <w:rPr>
          <w:rFonts w:ascii="Arial" w:hAnsi="Arial" w:cs="Arial"/>
          <w:szCs w:val="24"/>
        </w:rPr>
        <w:t>5.8.5.</w:t>
      </w:r>
      <w:r w:rsidR="00CF599F" w:rsidRPr="00E95E5F">
        <w:rPr>
          <w:rFonts w:ascii="Arial" w:hAnsi="Arial" w:cs="Arial"/>
          <w:szCs w:val="24"/>
        </w:rPr>
        <w:t>5</w:t>
      </w:r>
      <w:r w:rsidR="002724AE" w:rsidRPr="00E95E5F">
        <w:rPr>
          <w:rFonts w:ascii="Arial" w:hAnsi="Arial" w:cs="Arial"/>
          <w:szCs w:val="24"/>
        </w:rPr>
        <w:t xml:space="preserve"> Р</w:t>
      </w:r>
      <w:r w:rsidR="0098065C" w:rsidRPr="00E95E5F">
        <w:rPr>
          <w:rFonts w:ascii="Arial" w:hAnsi="Arial" w:cs="Arial"/>
          <w:szCs w:val="24"/>
        </w:rPr>
        <w:t xml:space="preserve">учки, задвижки и другие изделия, </w:t>
      </w:r>
      <w:proofErr w:type="gramStart"/>
      <w:r w:rsidR="0098065C" w:rsidRPr="00E95E5F">
        <w:rPr>
          <w:rFonts w:ascii="Arial" w:hAnsi="Arial" w:cs="Arial"/>
          <w:szCs w:val="24"/>
        </w:rPr>
        <w:t>обеспечивающие</w:t>
      </w:r>
      <w:r w:rsidR="008D4CEF" w:rsidRPr="00E95E5F">
        <w:rPr>
          <w:rFonts w:ascii="Arial" w:hAnsi="Arial" w:cs="Arial"/>
          <w:szCs w:val="24"/>
        </w:rPr>
        <w:t xml:space="preserve"> </w:t>
      </w:r>
      <w:r w:rsidR="0098065C" w:rsidRPr="00E95E5F">
        <w:rPr>
          <w:rFonts w:ascii="Arial" w:hAnsi="Arial" w:cs="Arial"/>
          <w:szCs w:val="24"/>
        </w:rPr>
        <w:t xml:space="preserve"> функции</w:t>
      </w:r>
      <w:proofErr w:type="gramEnd"/>
      <w:r w:rsidR="0098065C" w:rsidRPr="00E95E5F">
        <w:rPr>
          <w:rFonts w:ascii="Arial" w:hAnsi="Arial" w:cs="Arial"/>
          <w:szCs w:val="24"/>
        </w:rPr>
        <w:t xml:space="preserve"> открывания и щелевого </w:t>
      </w:r>
      <w:proofErr w:type="spellStart"/>
      <w:r w:rsidR="0098065C" w:rsidRPr="00E95E5F">
        <w:rPr>
          <w:rFonts w:ascii="Arial" w:hAnsi="Arial" w:cs="Arial"/>
          <w:szCs w:val="24"/>
        </w:rPr>
        <w:t>микропроветривания</w:t>
      </w:r>
      <w:proofErr w:type="spellEnd"/>
      <w:r w:rsidR="003E237D" w:rsidRPr="00E95E5F">
        <w:rPr>
          <w:rFonts w:ascii="Arial" w:hAnsi="Arial" w:cs="Arial"/>
          <w:szCs w:val="24"/>
        </w:rPr>
        <w:t>,</w:t>
      </w:r>
      <w:r w:rsidR="00714F85" w:rsidRPr="00E95E5F">
        <w:rPr>
          <w:rFonts w:ascii="Arial" w:hAnsi="Arial" w:cs="Arial"/>
          <w:szCs w:val="24"/>
        </w:rPr>
        <w:t xml:space="preserve"> </w:t>
      </w:r>
      <w:r w:rsidR="008D4CEF" w:rsidRPr="00E95E5F">
        <w:rPr>
          <w:rFonts w:ascii="Arial" w:hAnsi="Arial" w:cs="Arial"/>
          <w:szCs w:val="24"/>
        </w:rPr>
        <w:t xml:space="preserve"> дол</w:t>
      </w:r>
      <w:r w:rsidR="002724AE" w:rsidRPr="00E95E5F">
        <w:rPr>
          <w:rFonts w:ascii="Arial" w:hAnsi="Arial" w:cs="Arial"/>
          <w:szCs w:val="24"/>
        </w:rPr>
        <w:t>жны</w:t>
      </w:r>
      <w:r w:rsidR="008D4CEF" w:rsidRPr="00E95E5F">
        <w:rPr>
          <w:rFonts w:ascii="Arial" w:hAnsi="Arial" w:cs="Arial"/>
          <w:szCs w:val="24"/>
        </w:rPr>
        <w:t xml:space="preserve"> быть п</w:t>
      </w:r>
      <w:r w:rsidR="0098065C" w:rsidRPr="00E95E5F">
        <w:rPr>
          <w:rFonts w:ascii="Arial" w:hAnsi="Arial" w:cs="Arial"/>
          <w:szCs w:val="24"/>
        </w:rPr>
        <w:t>одобраны</w:t>
      </w:r>
      <w:r w:rsidR="008D4CEF" w:rsidRPr="00E95E5F">
        <w:rPr>
          <w:rFonts w:ascii="Arial" w:hAnsi="Arial" w:cs="Arial"/>
          <w:szCs w:val="24"/>
        </w:rPr>
        <w:t xml:space="preserve"> в соответствии с режимом  эксплуатации окна и рекомендациями п</w:t>
      </w:r>
      <w:r w:rsidR="003E237D" w:rsidRPr="00E95E5F">
        <w:rPr>
          <w:rFonts w:ascii="Arial" w:hAnsi="Arial" w:cs="Arial"/>
          <w:szCs w:val="24"/>
        </w:rPr>
        <w:t xml:space="preserve">редприятий — изготовителей </w:t>
      </w:r>
      <w:r w:rsidR="008D4CEF" w:rsidRPr="00E95E5F">
        <w:rPr>
          <w:rFonts w:ascii="Arial" w:hAnsi="Arial" w:cs="Arial"/>
          <w:szCs w:val="24"/>
        </w:rPr>
        <w:t>фурнитуры.</w:t>
      </w:r>
    </w:p>
    <w:p w:rsidR="00DC1BA6" w:rsidRPr="00E95E5F" w:rsidRDefault="00D735F5" w:rsidP="00E95E5F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 xml:space="preserve">     </w:t>
      </w:r>
      <w:r w:rsidR="007A73AE" w:rsidRPr="00E95E5F">
        <w:rPr>
          <w:rFonts w:ascii="Arial" w:hAnsi="Arial" w:cs="Arial"/>
          <w:szCs w:val="24"/>
        </w:rPr>
        <w:t xml:space="preserve"> </w:t>
      </w:r>
      <w:r w:rsidR="005D20BA" w:rsidRPr="00E95E5F">
        <w:rPr>
          <w:rFonts w:ascii="Arial" w:hAnsi="Arial" w:cs="Arial"/>
          <w:szCs w:val="24"/>
        </w:rPr>
        <w:t xml:space="preserve"> </w:t>
      </w:r>
      <w:r w:rsidR="00F11354" w:rsidRPr="00E95E5F">
        <w:rPr>
          <w:rFonts w:ascii="Arial" w:hAnsi="Arial" w:cs="Arial"/>
          <w:szCs w:val="24"/>
        </w:rPr>
        <w:t xml:space="preserve"> </w:t>
      </w:r>
      <w:r w:rsidR="00E95E5F" w:rsidRPr="00E95E5F">
        <w:rPr>
          <w:rFonts w:ascii="Arial" w:hAnsi="Arial" w:cs="Arial"/>
          <w:szCs w:val="24"/>
        </w:rPr>
        <w:t>5.8.5.6 По</w:t>
      </w:r>
      <w:r w:rsidR="00DC1BA6" w:rsidRPr="00E95E5F">
        <w:rPr>
          <w:rFonts w:ascii="Arial" w:hAnsi="Arial" w:cs="Arial"/>
          <w:szCs w:val="24"/>
        </w:rPr>
        <w:t xml:space="preserve"> </w:t>
      </w:r>
      <w:proofErr w:type="gramStart"/>
      <w:r w:rsidR="00DC1BA6" w:rsidRPr="00E95E5F">
        <w:rPr>
          <w:rFonts w:ascii="Arial" w:hAnsi="Arial" w:cs="Arial"/>
          <w:szCs w:val="24"/>
        </w:rPr>
        <w:t>эргономически</w:t>
      </w:r>
      <w:r w:rsidR="0098065C" w:rsidRPr="00E95E5F">
        <w:rPr>
          <w:rFonts w:ascii="Arial" w:hAnsi="Arial" w:cs="Arial"/>
          <w:szCs w:val="24"/>
        </w:rPr>
        <w:t>м  показателям</w:t>
      </w:r>
      <w:proofErr w:type="gramEnd"/>
      <w:r w:rsidR="0098065C" w:rsidRPr="00E95E5F">
        <w:rPr>
          <w:rFonts w:ascii="Arial" w:hAnsi="Arial" w:cs="Arial"/>
          <w:szCs w:val="24"/>
        </w:rPr>
        <w:t xml:space="preserve"> </w:t>
      </w:r>
      <w:r w:rsidR="00DC1BA6" w:rsidRPr="00E95E5F">
        <w:rPr>
          <w:rFonts w:ascii="Arial" w:hAnsi="Arial" w:cs="Arial"/>
          <w:szCs w:val="24"/>
        </w:rPr>
        <w:t xml:space="preserve"> оконные приборы  должны  соответствовать  требованиям  ГОСТ 30777.</w:t>
      </w:r>
    </w:p>
    <w:p w:rsidR="0098065C" w:rsidRPr="00E95E5F" w:rsidRDefault="0098065C" w:rsidP="0098065C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 xml:space="preserve">        </w:t>
      </w:r>
      <w:proofErr w:type="gramStart"/>
      <w:r w:rsidRPr="00E95E5F">
        <w:rPr>
          <w:rFonts w:ascii="Arial" w:hAnsi="Arial" w:cs="Arial"/>
          <w:szCs w:val="24"/>
        </w:rPr>
        <w:t>5.8.5.7  Требования</w:t>
      </w:r>
      <w:proofErr w:type="gramEnd"/>
      <w:r w:rsidRPr="00E95E5F">
        <w:rPr>
          <w:rFonts w:ascii="Arial" w:hAnsi="Arial" w:cs="Arial"/>
          <w:szCs w:val="24"/>
        </w:rPr>
        <w:t xml:space="preserve"> к замкам установлены в ГОСТ 5089.</w:t>
      </w:r>
    </w:p>
    <w:p w:rsidR="00893C87" w:rsidRPr="00E95E5F" w:rsidRDefault="002724AE" w:rsidP="00337583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 xml:space="preserve">       </w:t>
      </w:r>
      <w:r w:rsidR="005D20BA" w:rsidRPr="00E95E5F">
        <w:rPr>
          <w:rFonts w:ascii="Arial" w:hAnsi="Arial" w:cs="Arial"/>
          <w:szCs w:val="24"/>
        </w:rPr>
        <w:t xml:space="preserve"> </w:t>
      </w:r>
      <w:r w:rsidRPr="00E95E5F">
        <w:rPr>
          <w:rFonts w:ascii="Arial" w:hAnsi="Arial" w:cs="Arial"/>
          <w:szCs w:val="24"/>
        </w:rPr>
        <w:t>5.8.5.</w:t>
      </w:r>
      <w:r w:rsidR="0098065C" w:rsidRPr="00E95E5F">
        <w:rPr>
          <w:rFonts w:ascii="Arial" w:hAnsi="Arial" w:cs="Arial"/>
          <w:szCs w:val="24"/>
        </w:rPr>
        <w:t>8</w:t>
      </w:r>
      <w:r w:rsidRPr="00E95E5F">
        <w:rPr>
          <w:rFonts w:ascii="Arial" w:hAnsi="Arial" w:cs="Arial"/>
          <w:szCs w:val="24"/>
        </w:rPr>
        <w:t xml:space="preserve"> Мансардные </w:t>
      </w:r>
      <w:proofErr w:type="gramStart"/>
      <w:r w:rsidRPr="00E95E5F">
        <w:rPr>
          <w:rFonts w:ascii="Arial" w:hAnsi="Arial" w:cs="Arial"/>
          <w:szCs w:val="24"/>
        </w:rPr>
        <w:t>окна  могут</w:t>
      </w:r>
      <w:proofErr w:type="gramEnd"/>
      <w:r w:rsidRPr="00E95E5F">
        <w:rPr>
          <w:rFonts w:ascii="Arial" w:hAnsi="Arial" w:cs="Arial"/>
          <w:szCs w:val="24"/>
        </w:rPr>
        <w:t xml:space="preserve"> быть оборудованы дополнительными устройствами</w:t>
      </w:r>
      <w:r w:rsidR="005D20BA" w:rsidRPr="00E95E5F">
        <w:rPr>
          <w:rFonts w:ascii="Arial" w:hAnsi="Arial" w:cs="Arial"/>
          <w:szCs w:val="24"/>
        </w:rPr>
        <w:t>,  обеспечивающими управление функциональн</w:t>
      </w:r>
      <w:r w:rsidR="0098065C" w:rsidRPr="00E95E5F">
        <w:rPr>
          <w:rFonts w:ascii="Arial" w:hAnsi="Arial" w:cs="Arial"/>
          <w:szCs w:val="24"/>
        </w:rPr>
        <w:t>ыми свойствами окна, например, доводчиками</w:t>
      </w:r>
      <w:r w:rsidRPr="00E95E5F">
        <w:rPr>
          <w:rFonts w:ascii="Arial" w:hAnsi="Arial" w:cs="Arial"/>
          <w:szCs w:val="24"/>
        </w:rPr>
        <w:t>, обеспечивающими плавность хода  и фиксацию створки в открытом положении, переключателями режимов открывания, ограничителями</w:t>
      </w:r>
      <w:r w:rsidR="005D20BA" w:rsidRPr="00E95E5F">
        <w:rPr>
          <w:rFonts w:ascii="Arial" w:hAnsi="Arial" w:cs="Arial"/>
          <w:szCs w:val="24"/>
        </w:rPr>
        <w:t xml:space="preserve"> угла открывания и др</w:t>
      </w:r>
      <w:r w:rsidRPr="00E95E5F">
        <w:rPr>
          <w:rFonts w:ascii="Arial" w:hAnsi="Arial" w:cs="Arial"/>
          <w:szCs w:val="24"/>
        </w:rPr>
        <w:t>.</w:t>
      </w:r>
    </w:p>
    <w:p w:rsidR="006B265F" w:rsidRPr="00E95E5F" w:rsidRDefault="008B17C5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5.8.5.9</w:t>
      </w:r>
      <w:r w:rsidR="00D735F5" w:rsidRPr="00E95E5F">
        <w:rPr>
          <w:sz w:val="24"/>
          <w:szCs w:val="24"/>
        </w:rPr>
        <w:t xml:space="preserve"> </w:t>
      </w:r>
      <w:r w:rsidR="006B265F" w:rsidRPr="00E95E5F">
        <w:rPr>
          <w:sz w:val="24"/>
          <w:szCs w:val="24"/>
        </w:rPr>
        <w:t>Для обеспечения дополнительной защиты мансардных окон от несанкционированного проникновения со стороны улицы рекомендуется применять:</w:t>
      </w:r>
    </w:p>
    <w:p w:rsidR="006B265F" w:rsidRPr="00E95E5F" w:rsidRDefault="006B265F" w:rsidP="00337583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 xml:space="preserve">     -  запорные и ответные планки во </w:t>
      </w:r>
      <w:proofErr w:type="spellStart"/>
      <w:r w:rsidRPr="00E95E5F">
        <w:rPr>
          <w:rFonts w:ascii="Arial" w:hAnsi="Arial" w:cs="Arial"/>
          <w:szCs w:val="24"/>
        </w:rPr>
        <w:t>взломоустойчивом</w:t>
      </w:r>
      <w:proofErr w:type="spellEnd"/>
      <w:r w:rsidRPr="00E95E5F">
        <w:rPr>
          <w:rFonts w:ascii="Arial" w:hAnsi="Arial" w:cs="Arial"/>
          <w:szCs w:val="24"/>
        </w:rPr>
        <w:t xml:space="preserve"> исполнении по ГОСТ 31462;</w:t>
      </w:r>
    </w:p>
    <w:p w:rsidR="006B265F" w:rsidRPr="00E95E5F" w:rsidRDefault="006B265F" w:rsidP="00337583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 xml:space="preserve">     -  </w:t>
      </w:r>
      <w:r w:rsidR="005D20BA" w:rsidRPr="00E95E5F">
        <w:rPr>
          <w:rFonts w:ascii="Arial" w:hAnsi="Arial" w:cs="Arial"/>
          <w:szCs w:val="24"/>
        </w:rPr>
        <w:t>систему запирания</w:t>
      </w:r>
      <w:r w:rsidRPr="00E95E5F">
        <w:rPr>
          <w:rFonts w:ascii="Arial" w:hAnsi="Arial" w:cs="Arial"/>
          <w:szCs w:val="24"/>
        </w:rPr>
        <w:t>;</w:t>
      </w:r>
    </w:p>
    <w:p w:rsidR="006B265F" w:rsidRPr="00E95E5F" w:rsidRDefault="00CF599F" w:rsidP="00337583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 xml:space="preserve">     - </w:t>
      </w:r>
      <w:r w:rsidR="00E95E5F" w:rsidRPr="00E95E5F">
        <w:rPr>
          <w:rFonts w:ascii="Arial" w:hAnsi="Arial" w:cs="Arial"/>
          <w:szCs w:val="24"/>
        </w:rPr>
        <w:t>запирающие ручки</w:t>
      </w:r>
      <w:r w:rsidR="006B265F" w:rsidRPr="00E95E5F">
        <w:rPr>
          <w:rFonts w:ascii="Arial" w:hAnsi="Arial" w:cs="Arial"/>
          <w:szCs w:val="24"/>
        </w:rPr>
        <w:t>, защищенные со стороны взлома защитной металлической вставкой (пластиной);</w:t>
      </w:r>
    </w:p>
    <w:p w:rsidR="006B265F" w:rsidRPr="00E95E5F" w:rsidRDefault="006B265F" w:rsidP="00337583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 xml:space="preserve">   </w:t>
      </w:r>
      <w:r w:rsidR="00E95E5F">
        <w:rPr>
          <w:rFonts w:ascii="Arial" w:hAnsi="Arial" w:cs="Arial"/>
          <w:szCs w:val="24"/>
        </w:rPr>
        <w:t xml:space="preserve"> </w:t>
      </w:r>
      <w:r w:rsidRPr="00E95E5F">
        <w:rPr>
          <w:rFonts w:ascii="Arial" w:hAnsi="Arial" w:cs="Arial"/>
          <w:szCs w:val="24"/>
        </w:rPr>
        <w:t xml:space="preserve"> - </w:t>
      </w:r>
      <w:r w:rsidR="00997B75" w:rsidRPr="00E95E5F">
        <w:rPr>
          <w:rFonts w:ascii="Arial" w:hAnsi="Arial" w:cs="Arial"/>
          <w:szCs w:val="24"/>
        </w:rPr>
        <w:t xml:space="preserve">  </w:t>
      </w:r>
      <w:r w:rsidR="00E95E5F" w:rsidRPr="00E95E5F">
        <w:rPr>
          <w:rFonts w:ascii="Arial" w:hAnsi="Arial" w:cs="Arial"/>
          <w:szCs w:val="24"/>
        </w:rPr>
        <w:t>высокопрочные винты крепления</w:t>
      </w:r>
      <w:r w:rsidRPr="00E95E5F">
        <w:rPr>
          <w:rFonts w:ascii="Arial" w:hAnsi="Arial" w:cs="Arial"/>
          <w:szCs w:val="24"/>
        </w:rPr>
        <w:t xml:space="preserve"> оконной фурнитуры с прочностью на рас</w:t>
      </w:r>
      <w:r w:rsidR="00997B75" w:rsidRPr="00E95E5F">
        <w:rPr>
          <w:rFonts w:ascii="Arial" w:hAnsi="Arial" w:cs="Arial"/>
          <w:szCs w:val="24"/>
        </w:rPr>
        <w:t>тяжение 15-40 кН, самонарезающие шурупы</w:t>
      </w:r>
      <w:r w:rsidRPr="00E95E5F">
        <w:rPr>
          <w:rFonts w:ascii="Arial" w:hAnsi="Arial" w:cs="Arial"/>
          <w:szCs w:val="24"/>
        </w:rPr>
        <w:t xml:space="preserve"> диаметром 4 мм и более;</w:t>
      </w:r>
    </w:p>
    <w:p w:rsidR="006B265F" w:rsidRPr="00E95E5F" w:rsidRDefault="006B265F" w:rsidP="00337583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 xml:space="preserve">    </w:t>
      </w:r>
      <w:r w:rsidR="00E95E5F">
        <w:rPr>
          <w:rFonts w:ascii="Arial" w:hAnsi="Arial" w:cs="Arial"/>
          <w:szCs w:val="24"/>
        </w:rPr>
        <w:t xml:space="preserve"> </w:t>
      </w:r>
      <w:r w:rsidRPr="00E95E5F">
        <w:rPr>
          <w:rFonts w:ascii="Arial" w:hAnsi="Arial" w:cs="Arial"/>
          <w:szCs w:val="24"/>
        </w:rPr>
        <w:t xml:space="preserve">-   </w:t>
      </w:r>
      <w:r w:rsidR="00E95E5F" w:rsidRPr="00E95E5F">
        <w:rPr>
          <w:rFonts w:ascii="Arial" w:hAnsi="Arial" w:cs="Arial"/>
          <w:szCs w:val="24"/>
        </w:rPr>
        <w:t>крепление запорных</w:t>
      </w:r>
      <w:r w:rsidRPr="00E95E5F">
        <w:rPr>
          <w:rFonts w:ascii="Arial" w:hAnsi="Arial" w:cs="Arial"/>
          <w:szCs w:val="24"/>
        </w:rPr>
        <w:t xml:space="preserve"> </w:t>
      </w:r>
      <w:proofErr w:type="gramStart"/>
      <w:r w:rsidRPr="00E95E5F">
        <w:rPr>
          <w:rFonts w:ascii="Arial" w:hAnsi="Arial" w:cs="Arial"/>
          <w:szCs w:val="24"/>
        </w:rPr>
        <w:t xml:space="preserve">ручек </w:t>
      </w:r>
      <w:r w:rsidR="007F1AA1" w:rsidRPr="00E95E5F">
        <w:rPr>
          <w:rFonts w:ascii="Arial" w:hAnsi="Arial" w:cs="Arial"/>
          <w:szCs w:val="24"/>
        </w:rPr>
        <w:t xml:space="preserve"> </w:t>
      </w:r>
      <w:r w:rsidR="001C2815" w:rsidRPr="00E95E5F">
        <w:rPr>
          <w:rFonts w:ascii="Arial" w:hAnsi="Arial" w:cs="Arial"/>
          <w:szCs w:val="24"/>
        </w:rPr>
        <w:t>не</w:t>
      </w:r>
      <w:proofErr w:type="gramEnd"/>
      <w:r w:rsidR="001C2815" w:rsidRPr="00E95E5F">
        <w:rPr>
          <w:rFonts w:ascii="Arial" w:hAnsi="Arial" w:cs="Arial"/>
          <w:szCs w:val="24"/>
        </w:rPr>
        <w:t xml:space="preserve"> мен</w:t>
      </w:r>
      <w:r w:rsidR="008B17C5" w:rsidRPr="00E95E5F">
        <w:rPr>
          <w:rFonts w:ascii="Arial" w:hAnsi="Arial" w:cs="Arial"/>
          <w:szCs w:val="24"/>
        </w:rPr>
        <w:t>ее чем двумя шурупами;</w:t>
      </w:r>
    </w:p>
    <w:p w:rsidR="006B265F" w:rsidRPr="00E95E5F" w:rsidRDefault="006B265F" w:rsidP="00337583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 xml:space="preserve">     - в изделиях из ПВХ профилей - </w:t>
      </w:r>
      <w:proofErr w:type="gramStart"/>
      <w:r w:rsidRPr="00E95E5F">
        <w:rPr>
          <w:rFonts w:ascii="Arial" w:hAnsi="Arial" w:cs="Arial"/>
          <w:szCs w:val="24"/>
        </w:rPr>
        <w:t>крепление  деталей</w:t>
      </w:r>
      <w:proofErr w:type="gramEnd"/>
      <w:r w:rsidRPr="00E95E5F">
        <w:rPr>
          <w:rFonts w:ascii="Arial" w:hAnsi="Arial" w:cs="Arial"/>
          <w:szCs w:val="24"/>
        </w:rPr>
        <w:t xml:space="preserve"> фурнитуры и петель шурупами </w:t>
      </w:r>
      <w:r w:rsidRPr="00E95E5F">
        <w:rPr>
          <w:rFonts w:ascii="Arial" w:hAnsi="Arial" w:cs="Arial"/>
          <w:szCs w:val="24"/>
        </w:rPr>
        <w:lastRenderedPageBreak/>
        <w:t>к стальным усилительным вкладышам</w:t>
      </w:r>
      <w:r w:rsidR="004227BC" w:rsidRPr="00E95E5F">
        <w:rPr>
          <w:rFonts w:ascii="Arial" w:hAnsi="Arial" w:cs="Arial"/>
          <w:szCs w:val="24"/>
        </w:rPr>
        <w:t xml:space="preserve"> внутри профиля.  </w:t>
      </w:r>
    </w:p>
    <w:p w:rsidR="00DD4F3F" w:rsidRPr="00E95E5F" w:rsidRDefault="00E95E5F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5.8.5.10 Защитные</w:t>
      </w:r>
      <w:r w:rsidR="00DD4F3F" w:rsidRPr="00E95E5F">
        <w:rPr>
          <w:sz w:val="24"/>
          <w:szCs w:val="24"/>
        </w:rPr>
        <w:t xml:space="preserve"> </w:t>
      </w:r>
      <w:r w:rsidR="00F967CF" w:rsidRPr="00E95E5F">
        <w:rPr>
          <w:sz w:val="24"/>
          <w:szCs w:val="24"/>
        </w:rPr>
        <w:t xml:space="preserve">и защитно-декоративные </w:t>
      </w:r>
      <w:r w:rsidR="00DD4F3F" w:rsidRPr="00E95E5F">
        <w:rPr>
          <w:sz w:val="24"/>
          <w:szCs w:val="24"/>
        </w:rPr>
        <w:t>покрыти</w:t>
      </w:r>
      <w:r w:rsidR="00F967CF" w:rsidRPr="00E95E5F">
        <w:rPr>
          <w:sz w:val="24"/>
          <w:szCs w:val="24"/>
        </w:rPr>
        <w:t>я</w:t>
      </w:r>
      <w:r w:rsidR="00DD4F3F" w:rsidRPr="00E95E5F">
        <w:rPr>
          <w:sz w:val="24"/>
          <w:szCs w:val="24"/>
        </w:rPr>
        <w:t xml:space="preserve"> деталей оконной фурнитуры, замочных </w:t>
      </w:r>
      <w:proofErr w:type="gramStart"/>
      <w:r w:rsidR="00DD4F3F" w:rsidRPr="00E95E5F">
        <w:rPr>
          <w:sz w:val="24"/>
          <w:szCs w:val="24"/>
        </w:rPr>
        <w:t>изделий  и</w:t>
      </w:r>
      <w:proofErr w:type="gramEnd"/>
      <w:r w:rsidR="00DD4F3F" w:rsidRPr="00E95E5F">
        <w:rPr>
          <w:sz w:val="24"/>
          <w:szCs w:val="24"/>
        </w:rPr>
        <w:t xml:space="preserve"> петель по коррозионной стойкости  должно  соответствовать  3-му классу по ГОСТ 538</w:t>
      </w:r>
      <w:r w:rsidR="00F967CF" w:rsidRPr="00E95E5F">
        <w:rPr>
          <w:sz w:val="24"/>
          <w:szCs w:val="24"/>
        </w:rPr>
        <w:t>.</w:t>
      </w:r>
      <w:r w:rsidR="00DD4F3F" w:rsidRPr="00E95E5F">
        <w:rPr>
          <w:sz w:val="24"/>
          <w:szCs w:val="24"/>
        </w:rPr>
        <w:t xml:space="preserve"> Покрытия должны быть стойкими к воздействию климатических факторов.</w:t>
      </w:r>
    </w:p>
    <w:p w:rsidR="009D7EE5" w:rsidRPr="00044AC4" w:rsidRDefault="009610B8" w:rsidP="00E95E5F">
      <w:pPr>
        <w:widowControl/>
        <w:autoSpaceDE/>
        <w:autoSpaceDN/>
        <w:adjustRightInd/>
        <w:spacing w:line="360" w:lineRule="auto"/>
        <w:ind w:firstLine="567"/>
        <w:rPr>
          <w:b/>
          <w:sz w:val="24"/>
          <w:szCs w:val="24"/>
        </w:rPr>
      </w:pPr>
      <w:r w:rsidRPr="00044AC4">
        <w:rPr>
          <w:b/>
          <w:sz w:val="24"/>
          <w:szCs w:val="24"/>
        </w:rPr>
        <w:t>5.8</w:t>
      </w:r>
      <w:r w:rsidR="009A36C4" w:rsidRPr="00044AC4">
        <w:rPr>
          <w:b/>
          <w:sz w:val="24"/>
          <w:szCs w:val="24"/>
        </w:rPr>
        <w:t>.6</w:t>
      </w:r>
      <w:r w:rsidR="009D7EE5" w:rsidRPr="00044AC4">
        <w:rPr>
          <w:b/>
          <w:sz w:val="24"/>
          <w:szCs w:val="24"/>
        </w:rPr>
        <w:t xml:space="preserve"> Требования к поливинилхлоридным профилям</w:t>
      </w:r>
    </w:p>
    <w:p w:rsidR="009D7EE5" w:rsidRPr="00E95E5F" w:rsidRDefault="00062E93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5.8</w:t>
      </w:r>
      <w:r w:rsidR="009A36C4" w:rsidRPr="00E95E5F">
        <w:rPr>
          <w:sz w:val="24"/>
          <w:szCs w:val="24"/>
        </w:rPr>
        <w:t>.6</w:t>
      </w:r>
      <w:r w:rsidR="009D7EE5" w:rsidRPr="00E95E5F">
        <w:rPr>
          <w:sz w:val="24"/>
          <w:szCs w:val="24"/>
        </w:rPr>
        <w:t xml:space="preserve">.1 Требования к </w:t>
      </w:r>
      <w:r w:rsidR="00126882" w:rsidRPr="00E95E5F">
        <w:rPr>
          <w:sz w:val="24"/>
          <w:szCs w:val="24"/>
        </w:rPr>
        <w:t>ПВХ</w:t>
      </w:r>
      <w:r w:rsidR="009D7EE5" w:rsidRPr="00E95E5F">
        <w:rPr>
          <w:sz w:val="24"/>
          <w:szCs w:val="24"/>
        </w:rPr>
        <w:t xml:space="preserve"> профилям – в соотве</w:t>
      </w:r>
      <w:r w:rsidR="007429A3" w:rsidRPr="00E95E5F">
        <w:rPr>
          <w:sz w:val="24"/>
          <w:szCs w:val="24"/>
        </w:rPr>
        <w:t>тствии с ГОСТ 30673.</w:t>
      </w:r>
    </w:p>
    <w:p w:rsidR="009D7EE5" w:rsidRPr="00E95E5F" w:rsidRDefault="00E95E5F" w:rsidP="00E95E5F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5.8.6.2 Следует</w:t>
      </w:r>
      <w:r w:rsidR="009D7EE5" w:rsidRPr="00E95E5F">
        <w:rPr>
          <w:sz w:val="24"/>
          <w:szCs w:val="24"/>
        </w:rPr>
        <w:t xml:space="preserve"> изгот</w:t>
      </w:r>
      <w:r w:rsidR="00126882" w:rsidRPr="00E95E5F">
        <w:rPr>
          <w:sz w:val="24"/>
          <w:szCs w:val="24"/>
        </w:rPr>
        <w:t>овлять ПВХ профили</w:t>
      </w:r>
      <w:r w:rsidR="009D7EE5" w:rsidRPr="00E95E5F">
        <w:rPr>
          <w:sz w:val="24"/>
          <w:szCs w:val="24"/>
        </w:rPr>
        <w:t xml:space="preserve"> из </w:t>
      </w:r>
      <w:proofErr w:type="gramStart"/>
      <w:r w:rsidR="009D7EE5" w:rsidRPr="00E95E5F">
        <w:rPr>
          <w:sz w:val="24"/>
          <w:szCs w:val="24"/>
        </w:rPr>
        <w:t xml:space="preserve">жесткого  </w:t>
      </w:r>
      <w:proofErr w:type="spellStart"/>
      <w:r w:rsidR="009D7EE5" w:rsidRPr="00E95E5F">
        <w:rPr>
          <w:sz w:val="24"/>
          <w:szCs w:val="24"/>
        </w:rPr>
        <w:t>непластифицированного</w:t>
      </w:r>
      <w:proofErr w:type="spellEnd"/>
      <w:proofErr w:type="gramEnd"/>
      <w:r w:rsidR="009D7EE5" w:rsidRPr="00E95E5F">
        <w:rPr>
          <w:sz w:val="24"/>
          <w:szCs w:val="24"/>
        </w:rPr>
        <w:t>,  модифицированного на высокую ударную вязкость и стойкость к климатическим воздействиям поливинилхлорида</w:t>
      </w:r>
      <w:r w:rsidR="00126882" w:rsidRPr="00E95E5F">
        <w:rPr>
          <w:sz w:val="24"/>
          <w:szCs w:val="24"/>
        </w:rPr>
        <w:t>.</w:t>
      </w:r>
      <w:r w:rsidR="009D7EE5" w:rsidRPr="00E95E5F">
        <w:rPr>
          <w:sz w:val="24"/>
          <w:szCs w:val="24"/>
        </w:rPr>
        <w:t xml:space="preserve"> </w:t>
      </w:r>
      <w:r w:rsidR="00126882" w:rsidRPr="00E95E5F">
        <w:rPr>
          <w:sz w:val="24"/>
          <w:szCs w:val="24"/>
        </w:rPr>
        <w:t>Он</w:t>
      </w:r>
      <w:r w:rsidR="009D7EE5" w:rsidRPr="00E95E5F">
        <w:rPr>
          <w:sz w:val="24"/>
          <w:szCs w:val="24"/>
        </w:rPr>
        <w:t>и</w:t>
      </w:r>
      <w:r w:rsidR="00126882" w:rsidRPr="00E95E5F">
        <w:rPr>
          <w:sz w:val="24"/>
          <w:szCs w:val="24"/>
        </w:rPr>
        <w:t xml:space="preserve"> должны</w:t>
      </w:r>
      <w:r w:rsidR="009D7EE5" w:rsidRPr="00E95E5F">
        <w:rPr>
          <w:sz w:val="24"/>
          <w:szCs w:val="24"/>
        </w:rPr>
        <w:t xml:space="preserve"> отвечать требованиям ГОСТ 30673.</w:t>
      </w:r>
    </w:p>
    <w:p w:rsidR="009D7EE5" w:rsidRPr="00E95E5F" w:rsidRDefault="00062E93" w:rsidP="00E95E5F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5.8</w:t>
      </w:r>
      <w:r w:rsidR="009A36C4" w:rsidRPr="00E95E5F">
        <w:rPr>
          <w:sz w:val="24"/>
          <w:szCs w:val="24"/>
        </w:rPr>
        <w:t>.6.3</w:t>
      </w:r>
      <w:r w:rsidR="009D7EE5" w:rsidRPr="00E95E5F">
        <w:rPr>
          <w:sz w:val="24"/>
          <w:szCs w:val="24"/>
        </w:rPr>
        <w:t xml:space="preserve"> Изделия рекомендуется изгот</w:t>
      </w:r>
      <w:r w:rsidR="00126882" w:rsidRPr="00E95E5F">
        <w:rPr>
          <w:sz w:val="24"/>
          <w:szCs w:val="24"/>
        </w:rPr>
        <w:t>овлять</w:t>
      </w:r>
      <w:r w:rsidR="009D7EE5" w:rsidRPr="00E95E5F">
        <w:rPr>
          <w:sz w:val="24"/>
          <w:szCs w:val="24"/>
        </w:rPr>
        <w:t xml:space="preserve"> </w:t>
      </w:r>
      <w:proofErr w:type="gramStart"/>
      <w:r w:rsidR="009D7EE5" w:rsidRPr="00E95E5F">
        <w:rPr>
          <w:sz w:val="24"/>
          <w:szCs w:val="24"/>
        </w:rPr>
        <w:t>из  многокамерных</w:t>
      </w:r>
      <w:proofErr w:type="gramEnd"/>
      <w:r w:rsidR="009D7EE5" w:rsidRPr="00E95E5F">
        <w:rPr>
          <w:sz w:val="24"/>
          <w:szCs w:val="24"/>
        </w:rPr>
        <w:t xml:space="preserve"> ПВХ профилей белого цвета</w:t>
      </w:r>
      <w:r w:rsidR="00126882" w:rsidRPr="00E95E5F">
        <w:rPr>
          <w:sz w:val="24"/>
          <w:szCs w:val="24"/>
        </w:rPr>
        <w:t>,</w:t>
      </w:r>
      <w:r w:rsidR="009D7EE5" w:rsidRPr="00E95E5F">
        <w:rPr>
          <w:sz w:val="24"/>
          <w:szCs w:val="24"/>
        </w:rPr>
        <w:t xml:space="preserve"> окрашенных в массе.</w:t>
      </w:r>
    </w:p>
    <w:p w:rsidR="009D7EE5" w:rsidRPr="00E95E5F" w:rsidRDefault="009D7EE5" w:rsidP="00E95E5F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По согласованию потребителя и изготовителя допускается изготовление изделий из ПВХ профилей других цветов и видов отделки лицевых поверхностей. Применение окрашенных в массе цветных профилей без защитного декоративного покрытия на поверхностях, подверженных воздействию ультрафиолетовых лучей, не допускается.</w:t>
      </w:r>
    </w:p>
    <w:p w:rsidR="002C4FC0" w:rsidRPr="00E95E5F" w:rsidRDefault="002C4FC0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 xml:space="preserve">В </w:t>
      </w:r>
      <w:r w:rsidR="00E95E5F" w:rsidRPr="00E95E5F">
        <w:rPr>
          <w:sz w:val="24"/>
          <w:szCs w:val="24"/>
        </w:rPr>
        <w:t>производстве защитных</w:t>
      </w:r>
      <w:r w:rsidR="00267002" w:rsidRPr="00E95E5F">
        <w:rPr>
          <w:sz w:val="24"/>
          <w:szCs w:val="24"/>
        </w:rPr>
        <w:t xml:space="preserve"> </w:t>
      </w:r>
      <w:r w:rsidRPr="00E95E5F">
        <w:rPr>
          <w:sz w:val="24"/>
          <w:szCs w:val="24"/>
        </w:rPr>
        <w:t xml:space="preserve">мансардных оконных блоков необходимо применять профили, изготовленные с ограниченным применением вторичного сырья в соответствии </w:t>
      </w:r>
      <w:r w:rsidR="00126882" w:rsidRPr="00E95E5F">
        <w:rPr>
          <w:sz w:val="24"/>
          <w:szCs w:val="24"/>
        </w:rPr>
        <w:t xml:space="preserve">с </w:t>
      </w:r>
      <w:r w:rsidRPr="00E95E5F">
        <w:rPr>
          <w:sz w:val="24"/>
          <w:szCs w:val="24"/>
        </w:rPr>
        <w:t>п</w:t>
      </w:r>
      <w:r w:rsidR="00126882" w:rsidRPr="00E95E5F">
        <w:rPr>
          <w:sz w:val="24"/>
          <w:szCs w:val="24"/>
        </w:rPr>
        <w:t xml:space="preserve">унктом </w:t>
      </w:r>
      <w:r w:rsidRPr="00E95E5F">
        <w:rPr>
          <w:sz w:val="24"/>
          <w:szCs w:val="24"/>
        </w:rPr>
        <w:t>4.3.2 ГОСТ 30673</w:t>
      </w:r>
      <w:r w:rsidR="00126882" w:rsidRPr="00E95E5F">
        <w:rPr>
          <w:sz w:val="24"/>
          <w:szCs w:val="24"/>
        </w:rPr>
        <w:t>—2013</w:t>
      </w:r>
      <w:r w:rsidRPr="00E95E5F">
        <w:rPr>
          <w:sz w:val="24"/>
          <w:szCs w:val="24"/>
        </w:rPr>
        <w:t>.</w:t>
      </w:r>
    </w:p>
    <w:p w:rsidR="002C4FC0" w:rsidRPr="00E95E5F" w:rsidRDefault="002C4FC0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Физико</w:t>
      </w:r>
      <w:r w:rsidR="0096745C" w:rsidRPr="00E95E5F">
        <w:rPr>
          <w:sz w:val="24"/>
          <w:szCs w:val="24"/>
        </w:rPr>
        <w:t>-</w:t>
      </w:r>
      <w:r w:rsidR="00E95E5F" w:rsidRPr="00E95E5F">
        <w:rPr>
          <w:sz w:val="24"/>
          <w:szCs w:val="24"/>
        </w:rPr>
        <w:t>механические свойства</w:t>
      </w:r>
      <w:r w:rsidRPr="00E95E5F">
        <w:rPr>
          <w:sz w:val="24"/>
          <w:szCs w:val="24"/>
        </w:rPr>
        <w:t xml:space="preserve"> </w:t>
      </w:r>
      <w:r w:rsidR="00E95E5F" w:rsidRPr="00E95E5F">
        <w:rPr>
          <w:sz w:val="24"/>
          <w:szCs w:val="24"/>
        </w:rPr>
        <w:t>профилей должны</w:t>
      </w:r>
      <w:r w:rsidRPr="00E95E5F">
        <w:rPr>
          <w:sz w:val="24"/>
          <w:szCs w:val="24"/>
        </w:rPr>
        <w:t xml:space="preserve"> соответствовать установленным в </w:t>
      </w:r>
      <w:proofErr w:type="gramStart"/>
      <w:r w:rsidRPr="00E95E5F">
        <w:rPr>
          <w:sz w:val="24"/>
          <w:szCs w:val="24"/>
        </w:rPr>
        <w:t xml:space="preserve">таблице </w:t>
      </w:r>
      <w:r w:rsidR="007A73AE" w:rsidRPr="00E95E5F">
        <w:rPr>
          <w:sz w:val="24"/>
          <w:szCs w:val="24"/>
        </w:rPr>
        <w:t xml:space="preserve"> </w:t>
      </w:r>
      <w:r w:rsidRPr="00E95E5F">
        <w:rPr>
          <w:sz w:val="24"/>
          <w:szCs w:val="24"/>
        </w:rPr>
        <w:t>5</w:t>
      </w:r>
      <w:proofErr w:type="gramEnd"/>
      <w:r w:rsidRPr="00E95E5F">
        <w:rPr>
          <w:sz w:val="24"/>
          <w:szCs w:val="24"/>
        </w:rPr>
        <w:t xml:space="preserve"> </w:t>
      </w:r>
      <w:r w:rsidR="007A73AE" w:rsidRPr="00E95E5F">
        <w:rPr>
          <w:sz w:val="24"/>
          <w:szCs w:val="24"/>
        </w:rPr>
        <w:t xml:space="preserve"> </w:t>
      </w:r>
      <w:r w:rsidRPr="00E95E5F">
        <w:rPr>
          <w:sz w:val="24"/>
          <w:szCs w:val="24"/>
        </w:rPr>
        <w:t>ГОСТ 30673</w:t>
      </w:r>
      <w:r w:rsidR="00126882" w:rsidRPr="00E95E5F">
        <w:rPr>
          <w:sz w:val="24"/>
          <w:szCs w:val="24"/>
        </w:rPr>
        <w:t>—2013</w:t>
      </w:r>
      <w:r w:rsidRPr="00E95E5F">
        <w:rPr>
          <w:sz w:val="24"/>
          <w:szCs w:val="24"/>
        </w:rPr>
        <w:t>.</w:t>
      </w:r>
    </w:p>
    <w:p w:rsidR="009A36C4" w:rsidRPr="00E95E5F" w:rsidRDefault="00062E93" w:rsidP="00E95E5F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5.8</w:t>
      </w:r>
      <w:r w:rsidR="003908A3" w:rsidRPr="00E95E5F">
        <w:rPr>
          <w:sz w:val="24"/>
          <w:szCs w:val="24"/>
        </w:rPr>
        <w:t>.6.</w:t>
      </w:r>
      <w:r w:rsidR="0096745C" w:rsidRPr="00E95E5F">
        <w:rPr>
          <w:sz w:val="24"/>
          <w:szCs w:val="24"/>
        </w:rPr>
        <w:t>4</w:t>
      </w:r>
      <w:r w:rsidR="003908A3" w:rsidRPr="00E95E5F">
        <w:rPr>
          <w:sz w:val="24"/>
          <w:szCs w:val="24"/>
        </w:rPr>
        <w:t xml:space="preserve"> </w:t>
      </w:r>
      <w:proofErr w:type="spellStart"/>
      <w:r w:rsidR="003908A3" w:rsidRPr="00E95E5F">
        <w:rPr>
          <w:sz w:val="24"/>
          <w:szCs w:val="24"/>
        </w:rPr>
        <w:t>Формоустойчивость</w:t>
      </w:r>
      <w:proofErr w:type="spellEnd"/>
      <w:r w:rsidR="003908A3" w:rsidRPr="00E95E5F">
        <w:rPr>
          <w:sz w:val="24"/>
          <w:szCs w:val="24"/>
        </w:rPr>
        <w:t xml:space="preserve"> </w:t>
      </w:r>
      <w:r w:rsidR="004E3B6F" w:rsidRPr="00E95E5F">
        <w:rPr>
          <w:sz w:val="24"/>
          <w:szCs w:val="24"/>
        </w:rPr>
        <w:t>ПВХ</w:t>
      </w:r>
      <w:r w:rsidR="003908A3" w:rsidRPr="00E95E5F">
        <w:rPr>
          <w:sz w:val="24"/>
          <w:szCs w:val="24"/>
        </w:rPr>
        <w:t xml:space="preserve"> профилей (отсутствие </w:t>
      </w:r>
      <w:proofErr w:type="spellStart"/>
      <w:r w:rsidR="003908A3" w:rsidRPr="00E95E5F">
        <w:rPr>
          <w:sz w:val="24"/>
          <w:szCs w:val="24"/>
        </w:rPr>
        <w:t>депланации</w:t>
      </w:r>
      <w:proofErr w:type="spellEnd"/>
      <w:r w:rsidR="003908A3" w:rsidRPr="00E95E5F">
        <w:rPr>
          <w:sz w:val="24"/>
          <w:szCs w:val="24"/>
        </w:rPr>
        <w:t xml:space="preserve">) </w:t>
      </w:r>
      <w:proofErr w:type="gramStart"/>
      <w:r w:rsidR="003908A3" w:rsidRPr="00E95E5F">
        <w:rPr>
          <w:sz w:val="24"/>
          <w:szCs w:val="24"/>
        </w:rPr>
        <w:t>под  действием</w:t>
      </w:r>
      <w:proofErr w:type="gramEnd"/>
      <w:r w:rsidR="003908A3" w:rsidRPr="00E95E5F">
        <w:rPr>
          <w:sz w:val="24"/>
          <w:szCs w:val="24"/>
        </w:rPr>
        <w:t xml:space="preserve"> климатических воздействий (перепад температур, солнечная радиация) должна обеспечиваться за счет конструктивных мероприятий, рекомендованных </w:t>
      </w:r>
      <w:r w:rsidR="004E3B6F" w:rsidRPr="00E95E5F">
        <w:rPr>
          <w:sz w:val="24"/>
          <w:szCs w:val="24"/>
        </w:rPr>
        <w:t>предприятием — изготовителем</w:t>
      </w:r>
      <w:r w:rsidR="003908A3" w:rsidRPr="00E95E5F">
        <w:rPr>
          <w:sz w:val="24"/>
          <w:szCs w:val="24"/>
        </w:rPr>
        <w:t xml:space="preserve"> профильных систем (</w:t>
      </w:r>
      <w:proofErr w:type="spellStart"/>
      <w:r w:rsidR="003908A3" w:rsidRPr="00E95E5F">
        <w:rPr>
          <w:sz w:val="24"/>
          <w:szCs w:val="24"/>
        </w:rPr>
        <w:t>системодателем</w:t>
      </w:r>
      <w:proofErr w:type="spellEnd"/>
      <w:r w:rsidR="003908A3" w:rsidRPr="00E95E5F">
        <w:rPr>
          <w:sz w:val="24"/>
          <w:szCs w:val="24"/>
        </w:rPr>
        <w:t>).</w:t>
      </w:r>
    </w:p>
    <w:p w:rsidR="007D75B7" w:rsidRPr="00044AC4" w:rsidRDefault="00062E93" w:rsidP="00E95E5F">
      <w:pPr>
        <w:spacing w:line="360" w:lineRule="auto"/>
        <w:ind w:firstLine="567"/>
        <w:jc w:val="both"/>
        <w:rPr>
          <w:b/>
          <w:sz w:val="24"/>
          <w:szCs w:val="24"/>
        </w:rPr>
      </w:pPr>
      <w:proofErr w:type="gramStart"/>
      <w:r w:rsidRPr="00044AC4">
        <w:rPr>
          <w:b/>
          <w:sz w:val="24"/>
          <w:szCs w:val="24"/>
        </w:rPr>
        <w:t>5.8</w:t>
      </w:r>
      <w:r w:rsidR="009A36C4" w:rsidRPr="00044AC4">
        <w:rPr>
          <w:b/>
          <w:sz w:val="24"/>
          <w:szCs w:val="24"/>
        </w:rPr>
        <w:t>.7</w:t>
      </w:r>
      <w:r w:rsidR="007D75B7" w:rsidRPr="00044AC4">
        <w:rPr>
          <w:b/>
          <w:sz w:val="24"/>
          <w:szCs w:val="24"/>
        </w:rPr>
        <w:t xml:space="preserve">  Требования</w:t>
      </w:r>
      <w:proofErr w:type="gramEnd"/>
      <w:r w:rsidR="007D75B7" w:rsidRPr="00044AC4">
        <w:rPr>
          <w:b/>
          <w:sz w:val="24"/>
          <w:szCs w:val="24"/>
        </w:rPr>
        <w:t xml:space="preserve"> к  деревянным профилям</w:t>
      </w:r>
    </w:p>
    <w:p w:rsidR="00D74CBC" w:rsidRPr="00E95E5F" w:rsidRDefault="00715392" w:rsidP="00E95E5F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E95E5F">
        <w:rPr>
          <w:sz w:val="24"/>
          <w:szCs w:val="24"/>
        </w:rPr>
        <w:t>5.8</w:t>
      </w:r>
      <w:r w:rsidR="00D74CBC" w:rsidRPr="00E95E5F">
        <w:rPr>
          <w:sz w:val="24"/>
          <w:szCs w:val="24"/>
        </w:rPr>
        <w:t>.7.1  Для</w:t>
      </w:r>
      <w:proofErr w:type="gramEnd"/>
      <w:r w:rsidR="00D74CBC" w:rsidRPr="00E95E5F">
        <w:rPr>
          <w:sz w:val="24"/>
          <w:szCs w:val="24"/>
        </w:rPr>
        <w:t xml:space="preserve"> изготовления рамочных элементов деревянных  изделий применяют заготовки  из древесины  хвойных, лиственных, твердолиственных и отдельных тропических пород согласно ГОСТ 24700, а также клееные брусковые заготовки для оконных блоков по техническим условиям. </w:t>
      </w:r>
    </w:p>
    <w:p w:rsidR="00D74CBC" w:rsidRPr="00E95E5F" w:rsidRDefault="00D74CBC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 xml:space="preserve">Применение древесины разных пород в одном изделии не допускается, за </w:t>
      </w:r>
      <w:r w:rsidR="004E3B6F" w:rsidRPr="00E95E5F">
        <w:rPr>
          <w:sz w:val="24"/>
          <w:szCs w:val="24"/>
        </w:rPr>
        <w:t>исключением изделий</w:t>
      </w:r>
      <w:r w:rsidRPr="00E95E5F">
        <w:rPr>
          <w:sz w:val="24"/>
          <w:szCs w:val="24"/>
        </w:rPr>
        <w:t xml:space="preserve"> под непрозрачное покрытие. </w:t>
      </w:r>
    </w:p>
    <w:p w:rsidR="00DE76AF" w:rsidRPr="00E95E5F" w:rsidRDefault="00DE76AF" w:rsidP="00E95E5F">
      <w:pPr>
        <w:spacing w:line="360" w:lineRule="auto"/>
        <w:ind w:firstLine="567"/>
        <w:jc w:val="both"/>
        <w:rPr>
          <w:spacing w:val="2"/>
          <w:sz w:val="24"/>
          <w:szCs w:val="24"/>
          <w:shd w:val="clear" w:color="auto" w:fill="FFFFFF"/>
        </w:rPr>
      </w:pPr>
      <w:r w:rsidRPr="00E95E5F">
        <w:rPr>
          <w:spacing w:val="2"/>
          <w:sz w:val="24"/>
          <w:szCs w:val="24"/>
          <w:shd w:val="clear" w:color="auto" w:fill="FFFFFF"/>
        </w:rPr>
        <w:t xml:space="preserve">5.8.7.2 Склеивание древесины по длине должно выполняться за зубчатый шип, длина заготовок </w:t>
      </w:r>
      <w:r w:rsidR="004E3B6F" w:rsidRPr="00E95E5F">
        <w:rPr>
          <w:spacing w:val="2"/>
          <w:sz w:val="24"/>
          <w:szCs w:val="24"/>
          <w:shd w:val="clear" w:color="auto" w:fill="FFFFFF"/>
        </w:rPr>
        <w:t>—</w:t>
      </w:r>
      <w:r w:rsidRPr="00E95E5F">
        <w:rPr>
          <w:spacing w:val="2"/>
          <w:sz w:val="24"/>
          <w:szCs w:val="24"/>
          <w:shd w:val="clear" w:color="auto" w:fill="FFFFFF"/>
        </w:rPr>
        <w:t xml:space="preserve"> не менее 180 мм. На лицевой стороне детали, предназначенной </w:t>
      </w:r>
      <w:r w:rsidRPr="00E95E5F">
        <w:rPr>
          <w:spacing w:val="2"/>
          <w:sz w:val="24"/>
          <w:szCs w:val="24"/>
          <w:shd w:val="clear" w:color="auto" w:fill="FFFFFF"/>
        </w:rPr>
        <w:lastRenderedPageBreak/>
        <w:t xml:space="preserve">под прозрачную отделку, допускается не более трех соединений на 1 м длины (для круглых или овальных элементов число соединений не нормируется). Бруски створок и коробок должны быть склеены по толщине из двух или трех заготовок предпочтительно радиального распила. Склейка брусков из двух заготовок не рекомендуется. Рекомендуемый угол наклона годичных слоев </w:t>
      </w:r>
      <w:r w:rsidR="005829FC" w:rsidRPr="00E95E5F">
        <w:rPr>
          <w:spacing w:val="2"/>
          <w:sz w:val="24"/>
          <w:szCs w:val="24"/>
          <w:shd w:val="clear" w:color="auto" w:fill="FFFFFF"/>
        </w:rPr>
        <w:t>—</w:t>
      </w:r>
      <w:r w:rsidRPr="00E95E5F">
        <w:rPr>
          <w:spacing w:val="2"/>
          <w:sz w:val="24"/>
          <w:szCs w:val="24"/>
          <w:shd w:val="clear" w:color="auto" w:fill="FFFFFF"/>
        </w:rPr>
        <w:t xml:space="preserve"> не более 45°, смежные заготовки должны иметь встречный угол наклона волокон. Зазоры в клеевых соединениях не допускаются.</w:t>
      </w:r>
    </w:p>
    <w:p w:rsidR="00211584" w:rsidRPr="00E95E5F" w:rsidRDefault="00DE76AF" w:rsidP="00E95E5F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E95E5F">
        <w:rPr>
          <w:sz w:val="24"/>
          <w:szCs w:val="24"/>
        </w:rPr>
        <w:t>5.8.7.3  Прочность</w:t>
      </w:r>
      <w:proofErr w:type="gramEnd"/>
      <w:r w:rsidRPr="00E95E5F">
        <w:rPr>
          <w:sz w:val="24"/>
          <w:szCs w:val="24"/>
        </w:rPr>
        <w:t xml:space="preserve"> клеевых соединений деревянных брусков  должна быть</w:t>
      </w:r>
      <w:r w:rsidR="005829FC" w:rsidRPr="00E95E5F">
        <w:rPr>
          <w:sz w:val="24"/>
          <w:szCs w:val="24"/>
        </w:rPr>
        <w:t>, МПа,</w:t>
      </w:r>
      <w:r w:rsidRPr="00E95E5F">
        <w:rPr>
          <w:sz w:val="24"/>
          <w:szCs w:val="24"/>
        </w:rPr>
        <w:t xml:space="preserve"> не менее:</w:t>
      </w:r>
    </w:p>
    <w:p w:rsidR="00211584" w:rsidRPr="00E95E5F" w:rsidRDefault="00DE76AF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6,0 </w:t>
      </w:r>
      <w:r w:rsidR="00211584" w:rsidRPr="00E95E5F">
        <w:rPr>
          <w:sz w:val="24"/>
          <w:szCs w:val="24"/>
        </w:rPr>
        <w:t>—</w:t>
      </w:r>
      <w:r w:rsidRPr="00E95E5F">
        <w:rPr>
          <w:sz w:val="24"/>
          <w:szCs w:val="24"/>
        </w:rPr>
        <w:t xml:space="preserve"> на скалывание вдоль волокон при склеивании по толщине и ширине; </w:t>
      </w:r>
    </w:p>
    <w:p w:rsidR="00211584" w:rsidRPr="00E95E5F" w:rsidRDefault="00DE76AF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30,0 </w:t>
      </w:r>
      <w:r w:rsidR="00211584" w:rsidRPr="00E95E5F">
        <w:rPr>
          <w:sz w:val="24"/>
          <w:szCs w:val="24"/>
        </w:rPr>
        <w:t>—</w:t>
      </w:r>
      <w:r w:rsidRPr="00E95E5F">
        <w:rPr>
          <w:sz w:val="24"/>
          <w:szCs w:val="24"/>
        </w:rPr>
        <w:t xml:space="preserve"> на изгиб при склеивании на зубчатый шип по длине.</w:t>
      </w:r>
    </w:p>
    <w:p w:rsidR="00DE76AF" w:rsidRPr="00E95E5F" w:rsidRDefault="00DE76AF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Клеевые соединения должны быть водостойкими.</w:t>
      </w:r>
    </w:p>
    <w:p w:rsidR="00DE76AF" w:rsidRPr="00E95E5F" w:rsidRDefault="00DE76AF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pacing w:val="2"/>
          <w:sz w:val="24"/>
          <w:szCs w:val="24"/>
          <w:shd w:val="clear" w:color="auto" w:fill="FFFFFF"/>
        </w:rPr>
        <w:t>5.8.7.4 Долговечность клеевых соединений должна быть не менее 40 условных лет эксплуатации.</w:t>
      </w:r>
    </w:p>
    <w:p w:rsidR="00715392" w:rsidRPr="00E95E5F" w:rsidRDefault="00910659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 xml:space="preserve">5.8.7.5 </w:t>
      </w:r>
      <w:r w:rsidR="00715392" w:rsidRPr="00E95E5F">
        <w:rPr>
          <w:sz w:val="24"/>
          <w:szCs w:val="24"/>
        </w:rPr>
        <w:t>Рекомендуемое значение диапазона влажности для смежных деталей при склеивании древесины по толщине - не более 2</w:t>
      </w:r>
      <w:r w:rsidR="005829FC" w:rsidRPr="00E95E5F">
        <w:rPr>
          <w:sz w:val="24"/>
          <w:szCs w:val="24"/>
        </w:rPr>
        <w:t xml:space="preserve"> </w:t>
      </w:r>
      <w:r w:rsidR="00715392" w:rsidRPr="00E95E5F">
        <w:rPr>
          <w:sz w:val="24"/>
          <w:szCs w:val="24"/>
        </w:rPr>
        <w:t xml:space="preserve">% </w:t>
      </w:r>
      <w:proofErr w:type="gramStart"/>
      <w:r w:rsidR="005829FC" w:rsidRPr="00E95E5F">
        <w:rPr>
          <w:sz w:val="24"/>
          <w:szCs w:val="24"/>
        </w:rPr>
        <w:t>[</w:t>
      </w:r>
      <w:r w:rsidR="00715392" w:rsidRPr="00E95E5F">
        <w:rPr>
          <w:sz w:val="24"/>
          <w:szCs w:val="24"/>
        </w:rPr>
        <w:t>например</w:t>
      </w:r>
      <w:proofErr w:type="gramEnd"/>
      <w:r w:rsidR="00715392" w:rsidRPr="00E95E5F">
        <w:rPr>
          <w:sz w:val="24"/>
          <w:szCs w:val="24"/>
        </w:rPr>
        <w:t xml:space="preserve">, </w:t>
      </w:r>
      <w:r w:rsidR="005829FC" w:rsidRPr="00E95E5F">
        <w:rPr>
          <w:sz w:val="24"/>
          <w:szCs w:val="24"/>
        </w:rPr>
        <w:t>(</w:t>
      </w:r>
      <w:r w:rsidR="00715392" w:rsidRPr="00E95E5F">
        <w:rPr>
          <w:sz w:val="24"/>
          <w:szCs w:val="24"/>
        </w:rPr>
        <w:t>12</w:t>
      </w:r>
      <w:r w:rsidR="005829FC" w:rsidRPr="00E95E5F">
        <w:rPr>
          <w:sz w:val="24"/>
          <w:szCs w:val="24"/>
        </w:rPr>
        <w:t xml:space="preserve"> </w:t>
      </w:r>
      <w:r w:rsidR="00715392" w:rsidRPr="00E95E5F">
        <w:rPr>
          <w:sz w:val="24"/>
          <w:szCs w:val="24"/>
        </w:rPr>
        <w:t>±</w:t>
      </w:r>
      <w:r w:rsidR="005829FC" w:rsidRPr="00E95E5F">
        <w:rPr>
          <w:sz w:val="24"/>
          <w:szCs w:val="24"/>
        </w:rPr>
        <w:t xml:space="preserve"> </w:t>
      </w:r>
      <w:r w:rsidR="00715392" w:rsidRPr="00E95E5F">
        <w:rPr>
          <w:sz w:val="24"/>
          <w:szCs w:val="24"/>
        </w:rPr>
        <w:t>1</w:t>
      </w:r>
      <w:r w:rsidR="005829FC" w:rsidRPr="00E95E5F">
        <w:rPr>
          <w:sz w:val="24"/>
          <w:szCs w:val="24"/>
        </w:rPr>
        <w:t xml:space="preserve">) </w:t>
      </w:r>
      <w:r w:rsidR="00715392" w:rsidRPr="00E95E5F">
        <w:rPr>
          <w:sz w:val="24"/>
          <w:szCs w:val="24"/>
        </w:rPr>
        <w:t>%</w:t>
      </w:r>
      <w:r w:rsidR="005829FC" w:rsidRPr="00E95E5F">
        <w:rPr>
          <w:sz w:val="24"/>
          <w:szCs w:val="24"/>
        </w:rPr>
        <w:t>]</w:t>
      </w:r>
      <w:r w:rsidR="00715392" w:rsidRPr="00E95E5F">
        <w:rPr>
          <w:sz w:val="24"/>
          <w:szCs w:val="24"/>
        </w:rPr>
        <w:t>.</w:t>
      </w:r>
    </w:p>
    <w:p w:rsidR="00F133FB" w:rsidRPr="00E95E5F" w:rsidRDefault="00715392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5.8.7</w:t>
      </w:r>
      <w:r w:rsidR="00DE76AF" w:rsidRPr="00E95E5F">
        <w:rPr>
          <w:sz w:val="24"/>
          <w:szCs w:val="24"/>
        </w:rPr>
        <w:t>.6</w:t>
      </w:r>
      <w:r w:rsidRPr="00E95E5F">
        <w:rPr>
          <w:sz w:val="24"/>
          <w:szCs w:val="24"/>
        </w:rPr>
        <w:t xml:space="preserve"> Пороки древесины и дефекты механической обработки древесины брусковых деталей ограничивают нормами, установленными в таблице 4 ГОСТ 24700</w:t>
      </w:r>
      <w:r w:rsidR="00211584" w:rsidRPr="00E95E5F">
        <w:rPr>
          <w:sz w:val="24"/>
          <w:szCs w:val="24"/>
        </w:rPr>
        <w:t>—99</w:t>
      </w:r>
      <w:r w:rsidRPr="00E95E5F">
        <w:rPr>
          <w:sz w:val="24"/>
          <w:szCs w:val="24"/>
        </w:rPr>
        <w:t xml:space="preserve">.       </w:t>
      </w:r>
    </w:p>
    <w:p w:rsidR="00627A58" w:rsidRPr="00044AC4" w:rsidRDefault="00E73ACB" w:rsidP="00E95E5F">
      <w:pPr>
        <w:spacing w:line="360" w:lineRule="auto"/>
        <w:ind w:firstLine="567"/>
        <w:jc w:val="both"/>
        <w:rPr>
          <w:b/>
          <w:sz w:val="24"/>
          <w:szCs w:val="24"/>
        </w:rPr>
      </w:pPr>
      <w:proofErr w:type="gramStart"/>
      <w:r w:rsidRPr="00044AC4">
        <w:rPr>
          <w:b/>
          <w:sz w:val="24"/>
          <w:szCs w:val="24"/>
        </w:rPr>
        <w:t>5.8</w:t>
      </w:r>
      <w:r w:rsidR="009A36C4" w:rsidRPr="00044AC4">
        <w:rPr>
          <w:b/>
          <w:sz w:val="24"/>
          <w:szCs w:val="24"/>
        </w:rPr>
        <w:t>.8</w:t>
      </w:r>
      <w:r w:rsidR="00362380" w:rsidRPr="00044AC4">
        <w:rPr>
          <w:b/>
          <w:sz w:val="24"/>
          <w:szCs w:val="24"/>
        </w:rPr>
        <w:t xml:space="preserve"> </w:t>
      </w:r>
      <w:r w:rsidR="00F477AC" w:rsidRPr="00044AC4">
        <w:rPr>
          <w:b/>
          <w:sz w:val="24"/>
          <w:szCs w:val="24"/>
        </w:rPr>
        <w:t xml:space="preserve"> Требования</w:t>
      </w:r>
      <w:proofErr w:type="gramEnd"/>
      <w:r w:rsidR="00F477AC" w:rsidRPr="00044AC4">
        <w:rPr>
          <w:b/>
          <w:sz w:val="24"/>
          <w:szCs w:val="24"/>
        </w:rPr>
        <w:t xml:space="preserve"> к </w:t>
      </w:r>
      <w:r w:rsidR="00362380" w:rsidRPr="00044AC4">
        <w:rPr>
          <w:b/>
          <w:sz w:val="24"/>
          <w:szCs w:val="24"/>
        </w:rPr>
        <w:t xml:space="preserve"> окладам</w:t>
      </w:r>
    </w:p>
    <w:p w:rsidR="00F477AC" w:rsidRPr="00E95E5F" w:rsidRDefault="0069434C" w:rsidP="00E95E5F">
      <w:pPr>
        <w:widowControl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044AC4">
        <w:rPr>
          <w:sz w:val="22"/>
          <w:szCs w:val="22"/>
        </w:rPr>
        <w:t>5</w:t>
      </w:r>
      <w:r w:rsidRPr="00E95E5F">
        <w:rPr>
          <w:sz w:val="24"/>
          <w:szCs w:val="24"/>
        </w:rPr>
        <w:t xml:space="preserve">.8.8.1 </w:t>
      </w:r>
      <w:proofErr w:type="gramStart"/>
      <w:r w:rsidR="00141EC0" w:rsidRPr="00E95E5F">
        <w:rPr>
          <w:sz w:val="24"/>
          <w:szCs w:val="24"/>
        </w:rPr>
        <w:t>Для  защиты</w:t>
      </w:r>
      <w:proofErr w:type="gramEnd"/>
      <w:r w:rsidR="00141EC0" w:rsidRPr="00E95E5F">
        <w:rPr>
          <w:sz w:val="24"/>
          <w:szCs w:val="24"/>
        </w:rPr>
        <w:t xml:space="preserve"> узлов примыкания  коробки мансардного окна  к кровельным  элементам  рекомендуется применять  сборные  оклады, конструкция  которых  представляет систему деталей, </w:t>
      </w:r>
      <w:r w:rsidR="00283B80" w:rsidRPr="00E95E5F">
        <w:rPr>
          <w:spacing w:val="2"/>
          <w:sz w:val="24"/>
          <w:szCs w:val="24"/>
        </w:rPr>
        <w:t xml:space="preserve"> обеспеч</w:t>
      </w:r>
      <w:r w:rsidR="00141EC0" w:rsidRPr="00E95E5F">
        <w:rPr>
          <w:spacing w:val="2"/>
          <w:sz w:val="24"/>
          <w:szCs w:val="24"/>
        </w:rPr>
        <w:t>ивающих</w:t>
      </w:r>
      <w:r w:rsidR="00283B80" w:rsidRPr="00E95E5F">
        <w:rPr>
          <w:spacing w:val="2"/>
          <w:sz w:val="24"/>
          <w:szCs w:val="24"/>
        </w:rPr>
        <w:t xml:space="preserve"> оптимальное </w:t>
      </w:r>
      <w:r w:rsidR="004261B4" w:rsidRPr="00E95E5F">
        <w:rPr>
          <w:spacing w:val="2"/>
          <w:sz w:val="24"/>
          <w:szCs w:val="24"/>
        </w:rPr>
        <w:t xml:space="preserve"> примыкание к различным к</w:t>
      </w:r>
      <w:r w:rsidR="00E73ACB" w:rsidRPr="00E95E5F">
        <w:rPr>
          <w:spacing w:val="2"/>
          <w:sz w:val="24"/>
          <w:szCs w:val="24"/>
        </w:rPr>
        <w:t>ровельным  покрытиям</w:t>
      </w:r>
      <w:r w:rsidR="00283B80" w:rsidRPr="00E95E5F">
        <w:rPr>
          <w:spacing w:val="2"/>
          <w:sz w:val="24"/>
          <w:szCs w:val="24"/>
        </w:rPr>
        <w:t xml:space="preserve"> </w:t>
      </w:r>
      <w:r w:rsidRPr="00E95E5F">
        <w:rPr>
          <w:spacing w:val="2"/>
          <w:sz w:val="24"/>
          <w:szCs w:val="24"/>
        </w:rPr>
        <w:t>и  препятст</w:t>
      </w:r>
      <w:r w:rsidR="00141EC0" w:rsidRPr="00E95E5F">
        <w:rPr>
          <w:spacing w:val="2"/>
          <w:sz w:val="24"/>
          <w:szCs w:val="24"/>
        </w:rPr>
        <w:t>вующих</w:t>
      </w:r>
      <w:r w:rsidR="00E73ACB" w:rsidRPr="00E95E5F">
        <w:rPr>
          <w:spacing w:val="2"/>
          <w:sz w:val="24"/>
          <w:szCs w:val="24"/>
        </w:rPr>
        <w:t xml:space="preserve">  возможности  попадания атмосферных осадков </w:t>
      </w:r>
      <w:r w:rsidR="004705BD" w:rsidRPr="00E95E5F">
        <w:rPr>
          <w:spacing w:val="2"/>
          <w:sz w:val="24"/>
          <w:szCs w:val="24"/>
        </w:rPr>
        <w:t xml:space="preserve"> </w:t>
      </w:r>
      <w:r w:rsidR="00283B80" w:rsidRPr="00E95E5F">
        <w:rPr>
          <w:spacing w:val="2"/>
          <w:sz w:val="24"/>
          <w:szCs w:val="24"/>
        </w:rPr>
        <w:t>в узлы примыкания  коробки окна к материалам кровли.</w:t>
      </w:r>
    </w:p>
    <w:p w:rsidR="000A64CA" w:rsidRPr="00E95E5F" w:rsidRDefault="00F477AC" w:rsidP="005829FC">
      <w:pPr>
        <w:pStyle w:val="af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E95E5F">
        <w:rPr>
          <w:rFonts w:ascii="Arial" w:hAnsi="Arial" w:cs="Arial"/>
          <w:spacing w:val="2"/>
        </w:rPr>
        <w:t xml:space="preserve">       </w:t>
      </w:r>
      <w:r w:rsidR="00DB6003" w:rsidRPr="00E95E5F">
        <w:rPr>
          <w:rFonts w:ascii="Arial" w:hAnsi="Arial" w:cs="Arial"/>
          <w:spacing w:val="2"/>
        </w:rPr>
        <w:t xml:space="preserve"> </w:t>
      </w:r>
      <w:proofErr w:type="gramStart"/>
      <w:r w:rsidR="0069434C" w:rsidRPr="00E95E5F">
        <w:rPr>
          <w:rFonts w:ascii="Arial" w:hAnsi="Arial" w:cs="Arial"/>
          <w:spacing w:val="2"/>
        </w:rPr>
        <w:t>5.8.8.</w:t>
      </w:r>
      <w:r w:rsidR="00D635A1" w:rsidRPr="00E95E5F">
        <w:rPr>
          <w:rFonts w:ascii="Arial" w:hAnsi="Arial" w:cs="Arial"/>
          <w:spacing w:val="2"/>
        </w:rPr>
        <w:t>2</w:t>
      </w:r>
      <w:r w:rsidR="0069434C" w:rsidRPr="00E95E5F">
        <w:rPr>
          <w:rFonts w:ascii="Arial" w:hAnsi="Arial" w:cs="Arial"/>
          <w:spacing w:val="2"/>
        </w:rPr>
        <w:t xml:space="preserve"> </w:t>
      </w:r>
      <w:r w:rsidR="0069434C" w:rsidRPr="00E95E5F">
        <w:rPr>
          <w:rFonts w:ascii="Arial" w:hAnsi="Arial" w:cs="Arial"/>
        </w:rPr>
        <w:t xml:space="preserve"> </w:t>
      </w:r>
      <w:r w:rsidR="002E15D7" w:rsidRPr="00E95E5F">
        <w:rPr>
          <w:rFonts w:ascii="Arial" w:hAnsi="Arial" w:cs="Arial"/>
        </w:rPr>
        <w:t>Применение</w:t>
      </w:r>
      <w:proofErr w:type="gramEnd"/>
      <w:r w:rsidR="002E15D7" w:rsidRPr="00E95E5F">
        <w:rPr>
          <w:rFonts w:ascii="Arial" w:hAnsi="Arial" w:cs="Arial"/>
        </w:rPr>
        <w:t xml:space="preserve"> того или иного вида оклада  должно</w:t>
      </w:r>
      <w:r w:rsidR="005829FC" w:rsidRPr="00E95E5F">
        <w:rPr>
          <w:rFonts w:ascii="Arial" w:hAnsi="Arial" w:cs="Arial"/>
        </w:rPr>
        <w:t xml:space="preserve"> быть</w:t>
      </w:r>
      <w:r w:rsidR="002E15D7" w:rsidRPr="00E95E5F">
        <w:rPr>
          <w:rFonts w:ascii="Arial" w:hAnsi="Arial" w:cs="Arial"/>
        </w:rPr>
        <w:t xml:space="preserve"> обусл</w:t>
      </w:r>
      <w:r w:rsidR="005829FC" w:rsidRPr="00E95E5F">
        <w:rPr>
          <w:rFonts w:ascii="Arial" w:hAnsi="Arial" w:cs="Arial"/>
        </w:rPr>
        <w:t>о</w:t>
      </w:r>
      <w:r w:rsidR="002E15D7" w:rsidRPr="00E95E5F">
        <w:rPr>
          <w:rFonts w:ascii="Arial" w:hAnsi="Arial" w:cs="Arial"/>
        </w:rPr>
        <w:t>в</w:t>
      </w:r>
      <w:r w:rsidR="005829FC" w:rsidRPr="00E95E5F">
        <w:rPr>
          <w:rFonts w:ascii="Arial" w:hAnsi="Arial" w:cs="Arial"/>
        </w:rPr>
        <w:t>лено</w:t>
      </w:r>
      <w:r w:rsidRPr="00E95E5F">
        <w:rPr>
          <w:rFonts w:ascii="Arial" w:hAnsi="Arial" w:cs="Arial"/>
        </w:rPr>
        <w:t xml:space="preserve"> </w:t>
      </w:r>
      <w:r w:rsidR="002E15D7" w:rsidRPr="00E95E5F">
        <w:rPr>
          <w:rFonts w:ascii="Arial" w:hAnsi="Arial" w:cs="Arial"/>
        </w:rPr>
        <w:t xml:space="preserve"> материалом</w:t>
      </w:r>
      <w:r w:rsidR="0069434C" w:rsidRPr="00E95E5F">
        <w:rPr>
          <w:rFonts w:ascii="Arial" w:hAnsi="Arial" w:cs="Arial"/>
        </w:rPr>
        <w:t xml:space="preserve"> кровли, </w:t>
      </w:r>
      <w:r w:rsidR="002E15D7" w:rsidRPr="00E95E5F">
        <w:rPr>
          <w:rFonts w:ascii="Arial" w:hAnsi="Arial" w:cs="Arial"/>
        </w:rPr>
        <w:t xml:space="preserve">углом </w:t>
      </w:r>
      <w:r w:rsidR="001A0DF3" w:rsidRPr="00E95E5F">
        <w:rPr>
          <w:rFonts w:ascii="Arial" w:hAnsi="Arial" w:cs="Arial"/>
        </w:rPr>
        <w:t xml:space="preserve"> ската</w:t>
      </w:r>
      <w:r w:rsidR="0069434C" w:rsidRPr="00E95E5F">
        <w:rPr>
          <w:rFonts w:ascii="Arial" w:hAnsi="Arial" w:cs="Arial"/>
        </w:rPr>
        <w:t xml:space="preserve">  кровли, </w:t>
      </w:r>
      <w:r w:rsidR="002E15D7" w:rsidRPr="00E95E5F">
        <w:rPr>
          <w:rFonts w:ascii="Arial" w:hAnsi="Arial" w:cs="Arial"/>
        </w:rPr>
        <w:t xml:space="preserve"> </w:t>
      </w:r>
      <w:r w:rsidR="0069434C" w:rsidRPr="00E95E5F">
        <w:rPr>
          <w:rFonts w:ascii="Arial" w:hAnsi="Arial" w:cs="Arial"/>
        </w:rPr>
        <w:t>глубин</w:t>
      </w:r>
      <w:r w:rsidR="002E15D7" w:rsidRPr="00E95E5F">
        <w:rPr>
          <w:rFonts w:ascii="Arial" w:hAnsi="Arial" w:cs="Arial"/>
        </w:rPr>
        <w:t xml:space="preserve">ой </w:t>
      </w:r>
      <w:r w:rsidR="0069434C" w:rsidRPr="00E95E5F">
        <w:rPr>
          <w:rFonts w:ascii="Arial" w:hAnsi="Arial" w:cs="Arial"/>
        </w:rPr>
        <w:t xml:space="preserve"> установки мансардного окна, </w:t>
      </w:r>
      <w:r w:rsidR="00DB6003" w:rsidRPr="00E95E5F">
        <w:rPr>
          <w:rFonts w:ascii="Arial" w:hAnsi="Arial" w:cs="Arial"/>
        </w:rPr>
        <w:t>специфик</w:t>
      </w:r>
      <w:r w:rsidR="002E15D7" w:rsidRPr="00E95E5F">
        <w:rPr>
          <w:rFonts w:ascii="Arial" w:hAnsi="Arial" w:cs="Arial"/>
        </w:rPr>
        <w:t xml:space="preserve">ой </w:t>
      </w:r>
      <w:r w:rsidR="00DB6003" w:rsidRPr="00E95E5F">
        <w:rPr>
          <w:rFonts w:ascii="Arial" w:hAnsi="Arial" w:cs="Arial"/>
        </w:rPr>
        <w:t xml:space="preserve"> конструкции окна, </w:t>
      </w:r>
      <w:r w:rsidR="0069434C" w:rsidRPr="00E95E5F">
        <w:rPr>
          <w:rFonts w:ascii="Arial" w:hAnsi="Arial" w:cs="Arial"/>
        </w:rPr>
        <w:t xml:space="preserve"> </w:t>
      </w:r>
      <w:r w:rsidR="00DB6003" w:rsidRPr="00E95E5F">
        <w:rPr>
          <w:rFonts w:ascii="Arial" w:hAnsi="Arial" w:cs="Arial"/>
        </w:rPr>
        <w:t xml:space="preserve"> </w:t>
      </w:r>
      <w:r w:rsidR="002E15D7" w:rsidRPr="00E95E5F">
        <w:rPr>
          <w:rFonts w:ascii="Arial" w:hAnsi="Arial" w:cs="Arial"/>
        </w:rPr>
        <w:t xml:space="preserve">спецификой </w:t>
      </w:r>
      <w:r w:rsidR="00DB6003" w:rsidRPr="00E95E5F">
        <w:rPr>
          <w:rFonts w:ascii="Arial" w:hAnsi="Arial" w:cs="Arial"/>
        </w:rPr>
        <w:t>комбинаци</w:t>
      </w:r>
      <w:r w:rsidR="002E15D7" w:rsidRPr="00E95E5F">
        <w:rPr>
          <w:rFonts w:ascii="Arial" w:hAnsi="Arial" w:cs="Arial"/>
        </w:rPr>
        <w:t>й</w:t>
      </w:r>
      <w:r w:rsidR="00DB6003" w:rsidRPr="00E95E5F">
        <w:rPr>
          <w:rFonts w:ascii="Arial" w:hAnsi="Arial" w:cs="Arial"/>
        </w:rPr>
        <w:t xml:space="preserve">  окон при монтаже (по горизонтали, по вертикали, через </w:t>
      </w:r>
      <w:r w:rsidR="00EA087F" w:rsidRPr="00E95E5F">
        <w:rPr>
          <w:rFonts w:ascii="Arial" w:hAnsi="Arial" w:cs="Arial"/>
        </w:rPr>
        <w:t xml:space="preserve"> </w:t>
      </w:r>
      <w:r w:rsidR="00DB6003" w:rsidRPr="00E95E5F">
        <w:rPr>
          <w:rFonts w:ascii="Arial" w:hAnsi="Arial" w:cs="Arial"/>
        </w:rPr>
        <w:t>конек, в сочетании с карнизными окнами и др.)</w:t>
      </w:r>
      <w:r w:rsidR="003B306A" w:rsidRPr="00E95E5F">
        <w:rPr>
          <w:rFonts w:ascii="Arial" w:hAnsi="Arial" w:cs="Arial"/>
        </w:rPr>
        <w:t xml:space="preserve"> </w:t>
      </w:r>
      <w:r w:rsidR="002E15D7" w:rsidRPr="00E95E5F">
        <w:rPr>
          <w:rFonts w:ascii="Arial" w:hAnsi="Arial" w:cs="Arial"/>
        </w:rPr>
        <w:t>и другими факторами</w:t>
      </w:r>
      <w:r w:rsidR="00107018" w:rsidRPr="00E95E5F">
        <w:rPr>
          <w:rFonts w:ascii="Arial" w:hAnsi="Arial" w:cs="Arial"/>
        </w:rPr>
        <w:t>.</w:t>
      </w:r>
      <w:r w:rsidR="002E15D7" w:rsidRPr="00E95E5F">
        <w:rPr>
          <w:rFonts w:ascii="Arial" w:hAnsi="Arial" w:cs="Arial"/>
        </w:rPr>
        <w:t xml:space="preserve"> </w:t>
      </w:r>
    </w:p>
    <w:p w:rsidR="002E15D7" w:rsidRPr="00E95E5F" w:rsidRDefault="002E15D7" w:rsidP="00D635A1">
      <w:pPr>
        <w:spacing w:line="360" w:lineRule="auto"/>
        <w:ind w:firstLine="426"/>
        <w:jc w:val="both"/>
        <w:rPr>
          <w:sz w:val="24"/>
          <w:szCs w:val="24"/>
        </w:rPr>
      </w:pPr>
      <w:r w:rsidRPr="00E95E5F">
        <w:rPr>
          <w:sz w:val="24"/>
          <w:szCs w:val="24"/>
        </w:rPr>
        <w:t xml:space="preserve">Варианты </w:t>
      </w:r>
      <w:proofErr w:type="gramStart"/>
      <w:r w:rsidRPr="00E95E5F">
        <w:rPr>
          <w:sz w:val="24"/>
          <w:szCs w:val="24"/>
        </w:rPr>
        <w:t>конструкций  окладов</w:t>
      </w:r>
      <w:proofErr w:type="gramEnd"/>
      <w:r w:rsidRPr="00E95E5F">
        <w:rPr>
          <w:sz w:val="24"/>
          <w:szCs w:val="24"/>
        </w:rPr>
        <w:t xml:space="preserve"> для различных типов кровельного покрытия  приведены в приложении </w:t>
      </w:r>
      <w:r w:rsidR="005829FC" w:rsidRPr="00E95E5F">
        <w:rPr>
          <w:sz w:val="24"/>
          <w:szCs w:val="24"/>
        </w:rPr>
        <w:t>Б</w:t>
      </w:r>
      <w:r w:rsidRPr="00E95E5F">
        <w:rPr>
          <w:sz w:val="24"/>
          <w:szCs w:val="24"/>
        </w:rPr>
        <w:t xml:space="preserve">.   </w:t>
      </w:r>
    </w:p>
    <w:p w:rsidR="002E15D7" w:rsidRPr="00E95E5F" w:rsidRDefault="00D635A1" w:rsidP="00D635A1">
      <w:pPr>
        <w:spacing w:line="360" w:lineRule="auto"/>
        <w:jc w:val="both"/>
        <w:rPr>
          <w:sz w:val="24"/>
          <w:szCs w:val="24"/>
        </w:rPr>
      </w:pPr>
      <w:r w:rsidRPr="00E95E5F">
        <w:rPr>
          <w:sz w:val="24"/>
          <w:szCs w:val="24"/>
        </w:rPr>
        <w:t xml:space="preserve">       </w:t>
      </w:r>
      <w:proofErr w:type="gramStart"/>
      <w:r w:rsidRPr="00E95E5F">
        <w:rPr>
          <w:sz w:val="24"/>
          <w:szCs w:val="24"/>
        </w:rPr>
        <w:t>5.8.8.3  Конструкция</w:t>
      </w:r>
      <w:proofErr w:type="gramEnd"/>
      <w:r w:rsidRPr="00E95E5F">
        <w:rPr>
          <w:sz w:val="24"/>
          <w:szCs w:val="24"/>
        </w:rPr>
        <w:t xml:space="preserve"> оклада должна  способствовать  компенсации температурных деформаций в кровле  и не вызывать деформацию  коробки мансардного окна. </w:t>
      </w:r>
    </w:p>
    <w:p w:rsidR="000A64CA" w:rsidRPr="00E95E5F" w:rsidRDefault="00DD721D" w:rsidP="00D635A1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 xml:space="preserve">      </w:t>
      </w:r>
      <w:r w:rsidR="009A36C4" w:rsidRPr="00E95E5F">
        <w:rPr>
          <w:rFonts w:ascii="Arial" w:hAnsi="Arial" w:cs="Arial"/>
          <w:szCs w:val="24"/>
        </w:rPr>
        <w:t xml:space="preserve"> </w:t>
      </w:r>
      <w:r w:rsidR="00F477AC" w:rsidRPr="00E95E5F">
        <w:rPr>
          <w:rFonts w:ascii="Arial" w:hAnsi="Arial" w:cs="Arial"/>
          <w:szCs w:val="24"/>
        </w:rPr>
        <w:t xml:space="preserve"> </w:t>
      </w:r>
      <w:proofErr w:type="gramStart"/>
      <w:r w:rsidR="004261B4" w:rsidRPr="00E95E5F">
        <w:rPr>
          <w:rFonts w:ascii="Arial" w:hAnsi="Arial" w:cs="Arial"/>
          <w:szCs w:val="24"/>
        </w:rPr>
        <w:t>5.</w:t>
      </w:r>
      <w:r w:rsidR="00DB6003" w:rsidRPr="00E95E5F">
        <w:rPr>
          <w:rFonts w:ascii="Arial" w:hAnsi="Arial" w:cs="Arial"/>
          <w:szCs w:val="24"/>
        </w:rPr>
        <w:t>8</w:t>
      </w:r>
      <w:r w:rsidR="004261B4" w:rsidRPr="00E95E5F">
        <w:rPr>
          <w:rFonts w:ascii="Arial" w:hAnsi="Arial" w:cs="Arial"/>
          <w:szCs w:val="24"/>
        </w:rPr>
        <w:t>.</w:t>
      </w:r>
      <w:r w:rsidR="009A36C4" w:rsidRPr="00E95E5F">
        <w:rPr>
          <w:rFonts w:ascii="Arial" w:hAnsi="Arial" w:cs="Arial"/>
          <w:szCs w:val="24"/>
        </w:rPr>
        <w:t>8</w:t>
      </w:r>
      <w:r w:rsidR="00D635A1" w:rsidRPr="00E95E5F">
        <w:rPr>
          <w:rFonts w:ascii="Arial" w:hAnsi="Arial" w:cs="Arial"/>
          <w:szCs w:val="24"/>
        </w:rPr>
        <w:t>.4</w:t>
      </w:r>
      <w:r w:rsidR="004261B4" w:rsidRPr="00E95E5F">
        <w:rPr>
          <w:rFonts w:ascii="Arial" w:hAnsi="Arial" w:cs="Arial"/>
          <w:szCs w:val="24"/>
        </w:rPr>
        <w:t xml:space="preserve"> </w:t>
      </w:r>
      <w:r w:rsidR="002E15D7" w:rsidRPr="00E95E5F">
        <w:rPr>
          <w:rFonts w:ascii="Arial" w:hAnsi="Arial" w:cs="Arial"/>
          <w:szCs w:val="24"/>
        </w:rPr>
        <w:t xml:space="preserve"> </w:t>
      </w:r>
      <w:r w:rsidRPr="00E95E5F">
        <w:rPr>
          <w:rFonts w:ascii="Arial" w:hAnsi="Arial" w:cs="Arial"/>
          <w:szCs w:val="24"/>
        </w:rPr>
        <w:t>Материалы</w:t>
      </w:r>
      <w:proofErr w:type="gramEnd"/>
      <w:r w:rsidRPr="00E95E5F">
        <w:rPr>
          <w:rFonts w:ascii="Arial" w:hAnsi="Arial" w:cs="Arial"/>
          <w:szCs w:val="24"/>
        </w:rPr>
        <w:t xml:space="preserve"> </w:t>
      </w:r>
      <w:r w:rsidR="00DB6003" w:rsidRPr="00E95E5F">
        <w:rPr>
          <w:rFonts w:ascii="Arial" w:hAnsi="Arial" w:cs="Arial"/>
          <w:szCs w:val="24"/>
        </w:rPr>
        <w:t xml:space="preserve"> </w:t>
      </w:r>
      <w:r w:rsidRPr="00E95E5F">
        <w:rPr>
          <w:rFonts w:ascii="Arial" w:hAnsi="Arial" w:cs="Arial"/>
          <w:szCs w:val="24"/>
        </w:rPr>
        <w:t xml:space="preserve">для изготовления окладов должны быть совместимы с </w:t>
      </w:r>
      <w:r w:rsidRPr="00E95E5F">
        <w:rPr>
          <w:rFonts w:ascii="Arial" w:hAnsi="Arial" w:cs="Arial"/>
          <w:szCs w:val="24"/>
        </w:rPr>
        <w:lastRenderedPageBreak/>
        <w:t xml:space="preserve">материалами </w:t>
      </w:r>
      <w:r w:rsidR="000A64CA" w:rsidRPr="00E95E5F">
        <w:rPr>
          <w:rFonts w:ascii="Arial" w:hAnsi="Arial" w:cs="Arial"/>
          <w:szCs w:val="24"/>
        </w:rPr>
        <w:t xml:space="preserve">кровли, </w:t>
      </w:r>
      <w:r w:rsidRPr="00E95E5F">
        <w:rPr>
          <w:rFonts w:ascii="Arial" w:hAnsi="Arial" w:cs="Arial"/>
          <w:szCs w:val="24"/>
        </w:rPr>
        <w:t>оконной коробки</w:t>
      </w:r>
      <w:r w:rsidR="001C505B" w:rsidRPr="00E95E5F">
        <w:rPr>
          <w:rFonts w:ascii="Arial" w:hAnsi="Arial" w:cs="Arial"/>
          <w:szCs w:val="24"/>
        </w:rPr>
        <w:t xml:space="preserve">, </w:t>
      </w:r>
      <w:r w:rsidRPr="00E95E5F">
        <w:rPr>
          <w:rFonts w:ascii="Arial" w:hAnsi="Arial" w:cs="Arial"/>
          <w:szCs w:val="24"/>
        </w:rPr>
        <w:t>крепежных деталей и исключать возможность образования электрохимической коррозии.</w:t>
      </w:r>
    </w:p>
    <w:p w:rsidR="00570F31" w:rsidRPr="00E95E5F" w:rsidRDefault="00F477AC" w:rsidP="00D635A1">
      <w:pPr>
        <w:spacing w:line="360" w:lineRule="auto"/>
        <w:ind w:firstLine="426"/>
        <w:jc w:val="both"/>
        <w:rPr>
          <w:sz w:val="24"/>
          <w:szCs w:val="24"/>
        </w:rPr>
      </w:pPr>
      <w:r w:rsidRPr="00E95E5F">
        <w:rPr>
          <w:sz w:val="24"/>
          <w:szCs w:val="24"/>
        </w:rPr>
        <w:t xml:space="preserve"> </w:t>
      </w:r>
      <w:r w:rsidR="002E15D7" w:rsidRPr="00E95E5F">
        <w:rPr>
          <w:sz w:val="24"/>
          <w:szCs w:val="24"/>
        </w:rPr>
        <w:t xml:space="preserve">Рекомендуется для изготовления окладов </w:t>
      </w:r>
      <w:r w:rsidR="00E07865" w:rsidRPr="00E95E5F">
        <w:rPr>
          <w:sz w:val="24"/>
          <w:szCs w:val="24"/>
        </w:rPr>
        <w:t>применять листы</w:t>
      </w:r>
      <w:r w:rsidRPr="00E95E5F">
        <w:rPr>
          <w:sz w:val="24"/>
          <w:szCs w:val="24"/>
        </w:rPr>
        <w:t xml:space="preserve"> из</w:t>
      </w:r>
      <w:r w:rsidR="00570F31" w:rsidRPr="00E95E5F">
        <w:rPr>
          <w:sz w:val="24"/>
          <w:szCs w:val="24"/>
        </w:rPr>
        <w:t xml:space="preserve"> алюминиевых сп</w:t>
      </w:r>
      <w:r w:rsidR="00146160" w:rsidRPr="00E95E5F">
        <w:rPr>
          <w:sz w:val="24"/>
          <w:szCs w:val="24"/>
        </w:rPr>
        <w:t>лавов</w:t>
      </w:r>
      <w:r w:rsidR="00E07865" w:rsidRPr="00E95E5F">
        <w:rPr>
          <w:sz w:val="24"/>
          <w:szCs w:val="24"/>
        </w:rPr>
        <w:t xml:space="preserve"> по</w:t>
      </w:r>
      <w:r w:rsidR="00BB51D5" w:rsidRPr="00E95E5F">
        <w:rPr>
          <w:sz w:val="24"/>
          <w:szCs w:val="24"/>
        </w:rPr>
        <w:t xml:space="preserve"> </w:t>
      </w:r>
      <w:r w:rsidR="00E07865" w:rsidRPr="00E95E5F">
        <w:rPr>
          <w:sz w:val="24"/>
          <w:szCs w:val="24"/>
        </w:rPr>
        <w:t xml:space="preserve">ГОСТ 21631, медные </w:t>
      </w:r>
      <w:proofErr w:type="gramStart"/>
      <w:r w:rsidR="00E07865" w:rsidRPr="00E95E5F">
        <w:rPr>
          <w:sz w:val="24"/>
          <w:szCs w:val="24"/>
        </w:rPr>
        <w:t>по  ГОСТ</w:t>
      </w:r>
      <w:proofErr w:type="gramEnd"/>
      <w:r w:rsidR="00E07865" w:rsidRPr="00E95E5F">
        <w:rPr>
          <w:sz w:val="24"/>
          <w:szCs w:val="24"/>
        </w:rPr>
        <w:t xml:space="preserve"> 1173, </w:t>
      </w:r>
      <w:r w:rsidR="00A861CB" w:rsidRPr="00E95E5F">
        <w:rPr>
          <w:sz w:val="24"/>
          <w:szCs w:val="24"/>
        </w:rPr>
        <w:t xml:space="preserve">листы из </w:t>
      </w:r>
      <w:r w:rsidR="00E07865" w:rsidRPr="00E95E5F">
        <w:rPr>
          <w:sz w:val="24"/>
          <w:szCs w:val="24"/>
        </w:rPr>
        <w:t>титановых сплавов по ГОСТ 22178</w:t>
      </w:r>
      <w:r w:rsidR="002E15D7" w:rsidRPr="00E95E5F">
        <w:rPr>
          <w:sz w:val="24"/>
          <w:szCs w:val="24"/>
        </w:rPr>
        <w:t xml:space="preserve"> и другие матери</w:t>
      </w:r>
      <w:r w:rsidR="00160D93" w:rsidRPr="00E95E5F">
        <w:rPr>
          <w:sz w:val="24"/>
          <w:szCs w:val="24"/>
        </w:rPr>
        <w:t>алы, установленные в технической</w:t>
      </w:r>
      <w:r w:rsidR="002E15D7" w:rsidRPr="00E95E5F">
        <w:rPr>
          <w:sz w:val="24"/>
          <w:szCs w:val="24"/>
        </w:rPr>
        <w:t xml:space="preserve"> документации предприятия-изготовителя.</w:t>
      </w:r>
    </w:p>
    <w:p w:rsidR="00DD721D" w:rsidRPr="00E95E5F" w:rsidRDefault="002E15D7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5.8.8.</w:t>
      </w:r>
      <w:r w:rsidR="00D635A1" w:rsidRPr="00E95E5F">
        <w:rPr>
          <w:sz w:val="24"/>
          <w:szCs w:val="24"/>
        </w:rPr>
        <w:t>5</w:t>
      </w:r>
      <w:r w:rsidRPr="00E95E5F">
        <w:rPr>
          <w:sz w:val="24"/>
          <w:szCs w:val="24"/>
        </w:rPr>
        <w:t xml:space="preserve"> </w:t>
      </w:r>
      <w:r w:rsidR="00DD721D" w:rsidRPr="00E95E5F">
        <w:rPr>
          <w:sz w:val="24"/>
          <w:szCs w:val="24"/>
        </w:rPr>
        <w:t xml:space="preserve">Оклады из алюминиевых сплавов </w:t>
      </w:r>
      <w:proofErr w:type="gramStart"/>
      <w:r w:rsidR="00DD721D" w:rsidRPr="00E95E5F">
        <w:rPr>
          <w:sz w:val="24"/>
          <w:szCs w:val="24"/>
        </w:rPr>
        <w:t xml:space="preserve">должны </w:t>
      </w:r>
      <w:r w:rsidR="000A64CA" w:rsidRPr="00E95E5F">
        <w:rPr>
          <w:sz w:val="24"/>
          <w:szCs w:val="24"/>
        </w:rPr>
        <w:t xml:space="preserve"> </w:t>
      </w:r>
      <w:r w:rsidR="00DD721D" w:rsidRPr="00E95E5F">
        <w:rPr>
          <w:sz w:val="24"/>
          <w:szCs w:val="24"/>
        </w:rPr>
        <w:t>иметь</w:t>
      </w:r>
      <w:proofErr w:type="gramEnd"/>
      <w:r w:rsidR="00DD721D" w:rsidRPr="00E95E5F">
        <w:rPr>
          <w:sz w:val="24"/>
          <w:szCs w:val="24"/>
        </w:rPr>
        <w:t xml:space="preserve"> анодно-окисное,  неорганическое, порошковое полимерное защитно-декоративное покрытие по</w:t>
      </w:r>
      <w:r w:rsidR="00DD721D" w:rsidRPr="00E95E5F">
        <w:rPr>
          <w:rStyle w:val="apple-converted-space"/>
          <w:b/>
          <w:bCs/>
          <w:sz w:val="24"/>
          <w:szCs w:val="24"/>
        </w:rPr>
        <w:t> </w:t>
      </w:r>
      <w:hyperlink r:id="rId27" w:tooltip="ЕСЗКС. Покрытия металлические и неметаллические неорганические. Общие требования к выбору." w:history="1">
        <w:r w:rsidR="00DD721D" w:rsidRPr="00E95E5F">
          <w:rPr>
            <w:rStyle w:val="ad"/>
            <w:bCs/>
            <w:color w:val="auto"/>
            <w:sz w:val="24"/>
            <w:szCs w:val="24"/>
            <w:u w:val="none"/>
          </w:rPr>
          <w:t>ГОСТ 9.303</w:t>
        </w:r>
      </w:hyperlink>
      <w:r w:rsidR="00A028FA" w:rsidRPr="00E95E5F">
        <w:rPr>
          <w:sz w:val="24"/>
          <w:szCs w:val="24"/>
        </w:rPr>
        <w:t>, ГОСТ 9.410</w:t>
      </w:r>
      <w:r w:rsidR="00DD721D" w:rsidRPr="00E95E5F">
        <w:rPr>
          <w:sz w:val="24"/>
          <w:szCs w:val="24"/>
        </w:rPr>
        <w:t xml:space="preserve">. Толщину покрытия устанавливают в </w:t>
      </w:r>
      <w:proofErr w:type="gramStart"/>
      <w:r w:rsidR="00160D93" w:rsidRPr="00E95E5F">
        <w:rPr>
          <w:sz w:val="24"/>
          <w:szCs w:val="24"/>
        </w:rPr>
        <w:t>технической</w:t>
      </w:r>
      <w:r w:rsidR="00A028FA" w:rsidRPr="00E95E5F">
        <w:rPr>
          <w:sz w:val="24"/>
          <w:szCs w:val="24"/>
        </w:rPr>
        <w:t xml:space="preserve">  документации</w:t>
      </w:r>
      <w:proofErr w:type="gramEnd"/>
      <w:r w:rsidR="00A028FA" w:rsidRPr="00E95E5F">
        <w:rPr>
          <w:sz w:val="24"/>
          <w:szCs w:val="24"/>
        </w:rPr>
        <w:t xml:space="preserve"> предприятия-изготовителя.</w:t>
      </w:r>
    </w:p>
    <w:p w:rsidR="000B5192" w:rsidRPr="00E95E5F" w:rsidRDefault="00507BF4" w:rsidP="00E95E5F">
      <w:pPr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5.8</w:t>
      </w:r>
      <w:r w:rsidR="00D635A1" w:rsidRPr="00E95E5F">
        <w:rPr>
          <w:sz w:val="24"/>
          <w:szCs w:val="24"/>
        </w:rPr>
        <w:t>.8.6</w:t>
      </w:r>
      <w:r w:rsidR="009B23BE" w:rsidRPr="00E95E5F">
        <w:rPr>
          <w:sz w:val="24"/>
          <w:szCs w:val="24"/>
        </w:rPr>
        <w:t xml:space="preserve"> Во избежание электрохимической </w:t>
      </w:r>
      <w:proofErr w:type="gramStart"/>
      <w:r w:rsidR="009B23BE" w:rsidRPr="00E95E5F">
        <w:rPr>
          <w:sz w:val="24"/>
          <w:szCs w:val="24"/>
        </w:rPr>
        <w:t>коррозии  крепежные</w:t>
      </w:r>
      <w:proofErr w:type="gramEnd"/>
      <w:r w:rsidR="009B23BE" w:rsidRPr="00E95E5F">
        <w:rPr>
          <w:sz w:val="24"/>
          <w:szCs w:val="24"/>
        </w:rPr>
        <w:t xml:space="preserve"> изделия,</w:t>
      </w:r>
      <w:r w:rsidR="002E15D7" w:rsidRPr="00E95E5F">
        <w:rPr>
          <w:sz w:val="24"/>
          <w:szCs w:val="24"/>
        </w:rPr>
        <w:t xml:space="preserve"> применяемые при монтаже  окладов</w:t>
      </w:r>
      <w:r w:rsidR="009B23BE" w:rsidRPr="00E95E5F">
        <w:rPr>
          <w:sz w:val="24"/>
          <w:szCs w:val="24"/>
        </w:rPr>
        <w:t>,  должны быть изготовлены из нержавеющих сплавов или стали с антикоррозионным покрытием.</w:t>
      </w:r>
    </w:p>
    <w:p w:rsidR="00262000" w:rsidRPr="00044AC4" w:rsidRDefault="008F1034" w:rsidP="00E95E5F">
      <w:pPr>
        <w:spacing w:line="360" w:lineRule="auto"/>
        <w:ind w:firstLine="567"/>
        <w:jc w:val="both"/>
        <w:rPr>
          <w:b/>
          <w:sz w:val="24"/>
          <w:szCs w:val="24"/>
        </w:rPr>
      </w:pPr>
      <w:proofErr w:type="gramStart"/>
      <w:r w:rsidRPr="00044AC4">
        <w:rPr>
          <w:b/>
          <w:sz w:val="24"/>
          <w:szCs w:val="24"/>
        </w:rPr>
        <w:t>5.8</w:t>
      </w:r>
      <w:r w:rsidR="000B5192" w:rsidRPr="00044AC4">
        <w:rPr>
          <w:b/>
          <w:sz w:val="24"/>
          <w:szCs w:val="24"/>
        </w:rPr>
        <w:t>.9</w:t>
      </w:r>
      <w:r w:rsidR="007D75B7" w:rsidRPr="00044AC4">
        <w:rPr>
          <w:b/>
          <w:sz w:val="24"/>
          <w:szCs w:val="24"/>
        </w:rPr>
        <w:t xml:space="preserve"> </w:t>
      </w:r>
      <w:r w:rsidR="00362380" w:rsidRPr="00044AC4">
        <w:rPr>
          <w:b/>
          <w:sz w:val="24"/>
          <w:szCs w:val="24"/>
        </w:rPr>
        <w:t xml:space="preserve"> Требования</w:t>
      </w:r>
      <w:proofErr w:type="gramEnd"/>
      <w:r w:rsidR="00362380" w:rsidRPr="00044AC4">
        <w:rPr>
          <w:b/>
          <w:sz w:val="24"/>
          <w:szCs w:val="24"/>
        </w:rPr>
        <w:t xml:space="preserve"> к откосам</w:t>
      </w:r>
    </w:p>
    <w:p w:rsidR="00262000" w:rsidRPr="00E95E5F" w:rsidRDefault="00262000" w:rsidP="00E95E5F">
      <w:pPr>
        <w:spacing w:line="360" w:lineRule="auto"/>
        <w:ind w:firstLine="567"/>
        <w:jc w:val="both"/>
        <w:rPr>
          <w:b/>
          <w:sz w:val="24"/>
          <w:szCs w:val="24"/>
        </w:rPr>
      </w:pPr>
      <w:proofErr w:type="gramStart"/>
      <w:r w:rsidRPr="00E95E5F">
        <w:rPr>
          <w:sz w:val="24"/>
          <w:szCs w:val="24"/>
        </w:rPr>
        <w:t>5.</w:t>
      </w:r>
      <w:r w:rsidR="008F1034" w:rsidRPr="00E95E5F">
        <w:rPr>
          <w:sz w:val="24"/>
          <w:szCs w:val="24"/>
        </w:rPr>
        <w:t>8</w:t>
      </w:r>
      <w:r w:rsidRPr="00E95E5F">
        <w:rPr>
          <w:sz w:val="24"/>
          <w:szCs w:val="24"/>
        </w:rPr>
        <w:t>.9.1</w:t>
      </w:r>
      <w:r w:rsidRPr="00E95E5F">
        <w:rPr>
          <w:b/>
          <w:sz w:val="24"/>
          <w:szCs w:val="24"/>
        </w:rPr>
        <w:t xml:space="preserve"> </w:t>
      </w:r>
      <w:r w:rsidRPr="00E95E5F">
        <w:rPr>
          <w:bCs/>
          <w:sz w:val="24"/>
          <w:szCs w:val="24"/>
        </w:rPr>
        <w:t xml:space="preserve"> </w:t>
      </w:r>
      <w:r w:rsidRPr="00E95E5F">
        <w:rPr>
          <w:color w:val="000000"/>
          <w:sz w:val="24"/>
          <w:szCs w:val="24"/>
        </w:rPr>
        <w:t>Отделку</w:t>
      </w:r>
      <w:proofErr w:type="gramEnd"/>
      <w:r w:rsidRPr="00E95E5F">
        <w:rPr>
          <w:color w:val="000000"/>
          <w:sz w:val="24"/>
          <w:szCs w:val="24"/>
        </w:rPr>
        <w:t xml:space="preserve"> поверхности откосов  необходимо выполнять в соответствии с проектной документацией после устройства монтажного шва.</w:t>
      </w:r>
    </w:p>
    <w:p w:rsidR="00853777" w:rsidRPr="00E95E5F" w:rsidRDefault="00494217" w:rsidP="00E95E5F">
      <w:pPr>
        <w:pStyle w:val="af5"/>
        <w:spacing w:before="0" w:beforeAutospacing="0" w:after="0" w:afterAutospacing="0" w:line="360" w:lineRule="auto"/>
        <w:ind w:firstLine="567"/>
        <w:rPr>
          <w:rFonts w:ascii="Arial" w:hAnsi="Arial" w:cs="Arial"/>
          <w:bCs/>
        </w:rPr>
      </w:pPr>
      <w:proofErr w:type="gramStart"/>
      <w:r w:rsidRPr="00E95E5F">
        <w:rPr>
          <w:rFonts w:ascii="Arial" w:hAnsi="Arial" w:cs="Arial"/>
          <w:bCs/>
        </w:rPr>
        <w:t>5.</w:t>
      </w:r>
      <w:r w:rsidR="008F1034" w:rsidRPr="00E95E5F">
        <w:rPr>
          <w:rFonts w:ascii="Arial" w:hAnsi="Arial" w:cs="Arial"/>
          <w:bCs/>
        </w:rPr>
        <w:t>8</w:t>
      </w:r>
      <w:r w:rsidRPr="00E95E5F">
        <w:rPr>
          <w:rFonts w:ascii="Arial" w:hAnsi="Arial" w:cs="Arial"/>
          <w:bCs/>
        </w:rPr>
        <w:t>.9.</w:t>
      </w:r>
      <w:r w:rsidR="008F1034" w:rsidRPr="00E95E5F">
        <w:rPr>
          <w:rFonts w:ascii="Arial" w:hAnsi="Arial" w:cs="Arial"/>
          <w:bCs/>
        </w:rPr>
        <w:t xml:space="preserve">2 </w:t>
      </w:r>
      <w:r w:rsidRPr="00E95E5F">
        <w:rPr>
          <w:rFonts w:ascii="Arial" w:hAnsi="Arial" w:cs="Arial"/>
          <w:bCs/>
        </w:rPr>
        <w:t xml:space="preserve"> </w:t>
      </w:r>
      <w:r w:rsidR="00262000" w:rsidRPr="00E95E5F">
        <w:rPr>
          <w:rFonts w:ascii="Arial" w:hAnsi="Arial" w:cs="Arial"/>
          <w:spacing w:val="2"/>
        </w:rPr>
        <w:t>В</w:t>
      </w:r>
      <w:proofErr w:type="gramEnd"/>
      <w:r w:rsidR="00262000" w:rsidRPr="00E95E5F">
        <w:rPr>
          <w:rFonts w:ascii="Arial" w:hAnsi="Arial" w:cs="Arial"/>
          <w:spacing w:val="2"/>
        </w:rPr>
        <w:t xml:space="preserve"> качестве материала для устройства откосов  рекомендуется применять</w:t>
      </w:r>
      <w:r w:rsidR="00507BF4" w:rsidRPr="00E95E5F">
        <w:rPr>
          <w:rFonts w:ascii="Arial" w:hAnsi="Arial" w:cs="Arial"/>
          <w:spacing w:val="2"/>
        </w:rPr>
        <w:t xml:space="preserve"> </w:t>
      </w:r>
      <w:r w:rsidR="00262000" w:rsidRPr="00E95E5F">
        <w:rPr>
          <w:rFonts w:ascii="Arial" w:hAnsi="Arial" w:cs="Arial"/>
          <w:spacing w:val="2"/>
        </w:rPr>
        <w:t xml:space="preserve">облицовочные  профили из ПВХ  по ГОСТ 30673, панели из вспененного ПВХ, теплоизоляционные  панели  из </w:t>
      </w:r>
      <w:proofErr w:type="spellStart"/>
      <w:r w:rsidR="00262000" w:rsidRPr="00E95E5F">
        <w:rPr>
          <w:rFonts w:ascii="Arial" w:hAnsi="Arial" w:cs="Arial"/>
          <w:spacing w:val="2"/>
        </w:rPr>
        <w:t>экструдированного</w:t>
      </w:r>
      <w:proofErr w:type="spellEnd"/>
      <w:r w:rsidR="00262000" w:rsidRPr="00E95E5F">
        <w:rPr>
          <w:rFonts w:ascii="Arial" w:hAnsi="Arial" w:cs="Arial"/>
          <w:spacing w:val="2"/>
        </w:rPr>
        <w:t xml:space="preserve"> </w:t>
      </w:r>
      <w:proofErr w:type="spellStart"/>
      <w:r w:rsidR="00262000" w:rsidRPr="00E95E5F">
        <w:rPr>
          <w:rFonts w:ascii="Arial" w:hAnsi="Arial" w:cs="Arial"/>
          <w:spacing w:val="2"/>
        </w:rPr>
        <w:t>пенополистирола</w:t>
      </w:r>
      <w:proofErr w:type="spellEnd"/>
      <w:r w:rsidR="00262000" w:rsidRPr="00E95E5F">
        <w:rPr>
          <w:rFonts w:ascii="Arial" w:hAnsi="Arial" w:cs="Arial"/>
          <w:spacing w:val="2"/>
        </w:rPr>
        <w:t xml:space="preserve"> с покрытием из </w:t>
      </w:r>
      <w:proofErr w:type="spellStart"/>
      <w:r w:rsidR="00262000" w:rsidRPr="00E95E5F">
        <w:rPr>
          <w:rFonts w:ascii="Arial" w:hAnsi="Arial" w:cs="Arial"/>
          <w:spacing w:val="2"/>
        </w:rPr>
        <w:t>фиброцемента</w:t>
      </w:r>
      <w:proofErr w:type="spellEnd"/>
      <w:r w:rsidR="00262000" w:rsidRPr="00E95E5F">
        <w:rPr>
          <w:rFonts w:ascii="Arial" w:hAnsi="Arial" w:cs="Arial"/>
          <w:spacing w:val="2"/>
        </w:rPr>
        <w:t xml:space="preserve"> или ПВХ; отделочные материалы, применяемые в мансардном помещении,  </w:t>
      </w:r>
      <w:r w:rsidR="00507BF4" w:rsidRPr="00E95E5F">
        <w:rPr>
          <w:rFonts w:ascii="Arial" w:hAnsi="Arial" w:cs="Arial"/>
          <w:spacing w:val="2"/>
        </w:rPr>
        <w:t>и др.</w:t>
      </w:r>
    </w:p>
    <w:p w:rsidR="00494217" w:rsidRPr="00E95E5F" w:rsidRDefault="008F1034" w:rsidP="00E95E5F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E95E5F">
        <w:rPr>
          <w:spacing w:val="2"/>
          <w:sz w:val="24"/>
          <w:szCs w:val="24"/>
          <w:shd w:val="clear" w:color="auto" w:fill="FFFFFF"/>
        </w:rPr>
        <w:t>5.8.9.3</w:t>
      </w:r>
      <w:r w:rsidR="00FD12D8" w:rsidRPr="00E95E5F">
        <w:rPr>
          <w:spacing w:val="2"/>
          <w:sz w:val="24"/>
          <w:szCs w:val="24"/>
          <w:shd w:val="clear" w:color="auto" w:fill="FFFFFF"/>
        </w:rPr>
        <w:t xml:space="preserve">   </w:t>
      </w:r>
      <w:r w:rsidR="00494217" w:rsidRPr="00E95E5F">
        <w:rPr>
          <w:spacing w:val="2"/>
          <w:sz w:val="24"/>
          <w:szCs w:val="24"/>
          <w:shd w:val="clear" w:color="auto" w:fill="FFFFFF"/>
        </w:rPr>
        <w:t xml:space="preserve">Утепление оконных откосов должно выполняться в соответствии с теплотехническим расчетом узла примыкания </w:t>
      </w:r>
      <w:proofErr w:type="gramStart"/>
      <w:r w:rsidR="00494217" w:rsidRPr="00E95E5F">
        <w:rPr>
          <w:spacing w:val="2"/>
          <w:sz w:val="24"/>
          <w:szCs w:val="24"/>
          <w:shd w:val="clear" w:color="auto" w:fill="FFFFFF"/>
        </w:rPr>
        <w:t>или  проектным</w:t>
      </w:r>
      <w:proofErr w:type="gramEnd"/>
      <w:r w:rsidR="00494217" w:rsidRPr="00E95E5F">
        <w:rPr>
          <w:spacing w:val="2"/>
          <w:sz w:val="24"/>
          <w:szCs w:val="24"/>
          <w:shd w:val="clear" w:color="auto" w:fill="FFFFFF"/>
        </w:rPr>
        <w:t xml:space="preserve"> решением.  </w:t>
      </w:r>
    </w:p>
    <w:p w:rsidR="00507BF4" w:rsidRPr="00E95E5F" w:rsidRDefault="008F1034" w:rsidP="005829FC">
      <w:pPr>
        <w:spacing w:line="360" w:lineRule="auto"/>
        <w:jc w:val="both"/>
        <w:rPr>
          <w:bCs/>
          <w:sz w:val="24"/>
          <w:szCs w:val="24"/>
        </w:rPr>
      </w:pPr>
      <w:r w:rsidRPr="00E95E5F">
        <w:rPr>
          <w:color w:val="2D2D2D"/>
          <w:spacing w:val="2"/>
          <w:sz w:val="24"/>
          <w:szCs w:val="24"/>
          <w:shd w:val="clear" w:color="auto" w:fill="FFFFFF"/>
        </w:rPr>
        <w:t xml:space="preserve">      </w:t>
      </w:r>
      <w:r w:rsidR="00A23DF2" w:rsidRPr="00E95E5F">
        <w:rPr>
          <w:color w:val="2D2D2D"/>
          <w:spacing w:val="2"/>
          <w:sz w:val="24"/>
          <w:szCs w:val="24"/>
          <w:shd w:val="clear" w:color="auto" w:fill="FFFFFF"/>
        </w:rPr>
        <w:t>Д</w:t>
      </w:r>
      <w:r w:rsidR="00FD12D8" w:rsidRPr="00E95E5F">
        <w:rPr>
          <w:sz w:val="24"/>
          <w:szCs w:val="24"/>
        </w:rPr>
        <w:t xml:space="preserve">ля </w:t>
      </w:r>
      <w:proofErr w:type="gramStart"/>
      <w:r w:rsidR="00FD12D8" w:rsidRPr="00E95E5F">
        <w:rPr>
          <w:sz w:val="24"/>
          <w:szCs w:val="24"/>
        </w:rPr>
        <w:t xml:space="preserve">утепления </w:t>
      </w:r>
      <w:r w:rsidR="00507BF4" w:rsidRPr="00E95E5F">
        <w:rPr>
          <w:sz w:val="24"/>
          <w:szCs w:val="24"/>
        </w:rPr>
        <w:t xml:space="preserve"> откосной</w:t>
      </w:r>
      <w:proofErr w:type="gramEnd"/>
      <w:r w:rsidR="00507BF4" w:rsidRPr="00E95E5F">
        <w:rPr>
          <w:sz w:val="24"/>
          <w:szCs w:val="24"/>
        </w:rPr>
        <w:t xml:space="preserve"> части  </w:t>
      </w:r>
      <w:r w:rsidR="00FD12D8" w:rsidRPr="00E95E5F">
        <w:rPr>
          <w:sz w:val="24"/>
          <w:szCs w:val="24"/>
        </w:rPr>
        <w:t xml:space="preserve">рекомендуется применять </w:t>
      </w:r>
      <w:r w:rsidR="00507BF4" w:rsidRPr="00E95E5F">
        <w:rPr>
          <w:sz w:val="24"/>
          <w:szCs w:val="24"/>
        </w:rPr>
        <w:t xml:space="preserve"> мягкие</w:t>
      </w:r>
      <w:r w:rsidR="00507BF4" w:rsidRPr="00E95E5F">
        <w:rPr>
          <w:color w:val="00B050"/>
          <w:sz w:val="24"/>
          <w:szCs w:val="24"/>
        </w:rPr>
        <w:t xml:space="preserve"> </w:t>
      </w:r>
      <w:r w:rsidR="00FD12D8" w:rsidRPr="00E95E5F">
        <w:rPr>
          <w:bCs/>
          <w:sz w:val="24"/>
          <w:szCs w:val="24"/>
        </w:rPr>
        <w:t xml:space="preserve">теплоизолирующие   материалы, не подверженные  усадке </w:t>
      </w:r>
      <w:r w:rsidR="000C0C07" w:rsidRPr="00E95E5F">
        <w:rPr>
          <w:bCs/>
          <w:sz w:val="24"/>
          <w:szCs w:val="24"/>
        </w:rPr>
        <w:t xml:space="preserve"> или расширению </w:t>
      </w:r>
      <w:r w:rsidR="00FD12D8" w:rsidRPr="00E95E5F">
        <w:rPr>
          <w:bCs/>
          <w:sz w:val="24"/>
          <w:szCs w:val="24"/>
        </w:rPr>
        <w:t xml:space="preserve">и не вызывающие  деформацию  изделий </w:t>
      </w:r>
      <w:r w:rsidR="00252BB4" w:rsidRPr="00E95E5F">
        <w:rPr>
          <w:bCs/>
          <w:sz w:val="24"/>
          <w:szCs w:val="24"/>
        </w:rPr>
        <w:t xml:space="preserve">  (например, </w:t>
      </w:r>
      <w:r w:rsidR="005829FC" w:rsidRPr="00E95E5F">
        <w:rPr>
          <w:bCs/>
          <w:sz w:val="24"/>
          <w:szCs w:val="24"/>
        </w:rPr>
        <w:t xml:space="preserve">натуральный </w:t>
      </w:r>
      <w:r w:rsidR="00252BB4" w:rsidRPr="00E95E5F">
        <w:rPr>
          <w:bCs/>
          <w:sz w:val="24"/>
          <w:szCs w:val="24"/>
        </w:rPr>
        <w:t xml:space="preserve">войлок  </w:t>
      </w:r>
      <w:r w:rsidR="00A23DF2" w:rsidRPr="00E95E5F">
        <w:rPr>
          <w:bCs/>
          <w:sz w:val="24"/>
          <w:szCs w:val="24"/>
        </w:rPr>
        <w:t xml:space="preserve">по ГОСТ </w:t>
      </w:r>
      <w:r w:rsidR="00252BB4" w:rsidRPr="00E95E5F">
        <w:rPr>
          <w:bCs/>
          <w:sz w:val="24"/>
          <w:szCs w:val="24"/>
        </w:rPr>
        <w:t>6418,</w:t>
      </w:r>
      <w:r w:rsidR="00252BB4" w:rsidRPr="00E95E5F">
        <w:rPr>
          <w:b/>
          <w:bCs/>
          <w:color w:val="C00000"/>
          <w:sz w:val="24"/>
          <w:szCs w:val="24"/>
        </w:rPr>
        <w:t xml:space="preserve"> </w:t>
      </w:r>
      <w:r w:rsidR="00FD12D8" w:rsidRPr="00E95E5F">
        <w:rPr>
          <w:bCs/>
          <w:sz w:val="24"/>
          <w:szCs w:val="24"/>
        </w:rPr>
        <w:t xml:space="preserve"> </w:t>
      </w:r>
      <w:proofErr w:type="spellStart"/>
      <w:r w:rsidR="005829FC" w:rsidRPr="00E95E5F">
        <w:rPr>
          <w:bCs/>
          <w:sz w:val="24"/>
          <w:szCs w:val="24"/>
        </w:rPr>
        <w:t>минераловатный</w:t>
      </w:r>
      <w:proofErr w:type="spellEnd"/>
      <w:r w:rsidR="005829FC" w:rsidRPr="00E95E5F">
        <w:rPr>
          <w:bCs/>
          <w:sz w:val="24"/>
          <w:szCs w:val="24"/>
        </w:rPr>
        <w:t xml:space="preserve"> </w:t>
      </w:r>
      <w:r w:rsidR="00FD12D8" w:rsidRPr="00E95E5F">
        <w:rPr>
          <w:bCs/>
          <w:sz w:val="24"/>
          <w:szCs w:val="24"/>
        </w:rPr>
        <w:t>утеплитель</w:t>
      </w:r>
      <w:r w:rsidR="005572EE" w:rsidRPr="00E95E5F">
        <w:rPr>
          <w:bCs/>
          <w:sz w:val="24"/>
          <w:szCs w:val="24"/>
        </w:rPr>
        <w:t xml:space="preserve">  </w:t>
      </w:r>
      <w:r w:rsidR="00A23DF2" w:rsidRPr="00E95E5F">
        <w:rPr>
          <w:bCs/>
          <w:sz w:val="24"/>
          <w:szCs w:val="24"/>
        </w:rPr>
        <w:t>по ГОСТ</w:t>
      </w:r>
      <w:r w:rsidR="005829FC" w:rsidRPr="00E95E5F">
        <w:rPr>
          <w:bCs/>
          <w:sz w:val="24"/>
          <w:szCs w:val="24"/>
        </w:rPr>
        <w:t xml:space="preserve"> </w:t>
      </w:r>
      <w:r w:rsidR="00252BB4" w:rsidRPr="00E95E5F">
        <w:rPr>
          <w:bCs/>
          <w:sz w:val="24"/>
          <w:szCs w:val="24"/>
        </w:rPr>
        <w:t>9573</w:t>
      </w:r>
      <w:r w:rsidR="005829FC" w:rsidRPr="00E95E5F">
        <w:rPr>
          <w:bCs/>
          <w:color w:val="C00000"/>
          <w:sz w:val="24"/>
          <w:szCs w:val="24"/>
        </w:rPr>
        <w:t xml:space="preserve"> </w:t>
      </w:r>
      <w:r w:rsidR="00252BB4" w:rsidRPr="00E95E5F">
        <w:rPr>
          <w:bCs/>
          <w:sz w:val="24"/>
          <w:szCs w:val="24"/>
        </w:rPr>
        <w:t>и др</w:t>
      </w:r>
      <w:r w:rsidR="00FD12D8" w:rsidRPr="00E95E5F">
        <w:rPr>
          <w:bCs/>
          <w:sz w:val="24"/>
          <w:szCs w:val="24"/>
        </w:rPr>
        <w:t>.).</w:t>
      </w:r>
      <w:r w:rsidR="00507BF4" w:rsidRPr="00E95E5F">
        <w:rPr>
          <w:bCs/>
          <w:sz w:val="24"/>
          <w:szCs w:val="24"/>
        </w:rPr>
        <w:t xml:space="preserve"> </w:t>
      </w:r>
    </w:p>
    <w:p w:rsidR="00507BF4" w:rsidRPr="00E95E5F" w:rsidRDefault="00507BF4" w:rsidP="008F1034">
      <w:pPr>
        <w:spacing w:line="360" w:lineRule="auto"/>
        <w:rPr>
          <w:spacing w:val="2"/>
          <w:sz w:val="24"/>
          <w:szCs w:val="24"/>
          <w:shd w:val="clear" w:color="auto" w:fill="FFFFFF"/>
        </w:rPr>
      </w:pPr>
      <w:r w:rsidRPr="00E95E5F">
        <w:rPr>
          <w:color w:val="2D2D2D"/>
          <w:spacing w:val="2"/>
          <w:sz w:val="24"/>
          <w:szCs w:val="24"/>
          <w:shd w:val="clear" w:color="auto" w:fill="FFFFFF"/>
        </w:rPr>
        <w:t xml:space="preserve">       </w:t>
      </w:r>
      <w:r w:rsidRPr="00E95E5F">
        <w:rPr>
          <w:spacing w:val="2"/>
          <w:sz w:val="24"/>
          <w:szCs w:val="24"/>
          <w:shd w:val="clear" w:color="auto" w:fill="FFFFFF"/>
        </w:rPr>
        <w:t>Утеплитель должен плотно прилегать к утепляемой поверхности без образования вентилируемых воздушных прослоек.</w:t>
      </w:r>
    </w:p>
    <w:p w:rsidR="00853777" w:rsidRPr="00E95E5F" w:rsidRDefault="00507BF4" w:rsidP="00B91DCF">
      <w:pPr>
        <w:pStyle w:val="ConsPlusNormal"/>
        <w:spacing w:line="360" w:lineRule="auto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bCs/>
          <w:szCs w:val="24"/>
        </w:rPr>
        <w:t xml:space="preserve">       5.</w:t>
      </w:r>
      <w:r w:rsidR="008F1034" w:rsidRPr="00E95E5F">
        <w:rPr>
          <w:rFonts w:ascii="Arial" w:hAnsi="Arial" w:cs="Arial"/>
          <w:bCs/>
          <w:szCs w:val="24"/>
        </w:rPr>
        <w:t>8</w:t>
      </w:r>
      <w:r w:rsidRPr="00E95E5F">
        <w:rPr>
          <w:rFonts w:ascii="Arial" w:hAnsi="Arial" w:cs="Arial"/>
          <w:bCs/>
          <w:szCs w:val="24"/>
        </w:rPr>
        <w:t>.9.</w:t>
      </w:r>
      <w:r w:rsidR="008F1034" w:rsidRPr="00E95E5F">
        <w:rPr>
          <w:rFonts w:ascii="Arial" w:hAnsi="Arial" w:cs="Arial"/>
          <w:bCs/>
          <w:szCs w:val="24"/>
        </w:rPr>
        <w:t>4</w:t>
      </w:r>
      <w:r w:rsidR="000C0C07" w:rsidRPr="00E95E5F">
        <w:rPr>
          <w:rFonts w:ascii="Arial" w:hAnsi="Arial" w:cs="Arial"/>
          <w:szCs w:val="24"/>
        </w:rPr>
        <w:t xml:space="preserve"> П</w:t>
      </w:r>
      <w:r w:rsidR="00402D26" w:rsidRPr="00E95E5F">
        <w:rPr>
          <w:rFonts w:ascii="Arial" w:hAnsi="Arial" w:cs="Arial"/>
          <w:szCs w:val="24"/>
        </w:rPr>
        <w:t>ри устройстве откосов не рекомендуется применять герметики, клеи</w:t>
      </w:r>
      <w:r w:rsidR="000C0C07" w:rsidRPr="00E95E5F">
        <w:rPr>
          <w:rFonts w:ascii="Arial" w:hAnsi="Arial" w:cs="Arial"/>
          <w:szCs w:val="24"/>
        </w:rPr>
        <w:t xml:space="preserve">, монтажную пену </w:t>
      </w:r>
      <w:proofErr w:type="gramStart"/>
      <w:r w:rsidR="000C0C07" w:rsidRPr="00E95E5F">
        <w:rPr>
          <w:rFonts w:ascii="Arial" w:hAnsi="Arial" w:cs="Arial"/>
          <w:szCs w:val="24"/>
        </w:rPr>
        <w:t>и  другие</w:t>
      </w:r>
      <w:proofErr w:type="gramEnd"/>
      <w:r w:rsidR="000C0C07" w:rsidRPr="00E95E5F">
        <w:rPr>
          <w:rFonts w:ascii="Arial" w:hAnsi="Arial" w:cs="Arial"/>
          <w:szCs w:val="24"/>
        </w:rPr>
        <w:t xml:space="preserve"> синтетические материалы, которые вследствие старения, объемных изменений и разрушения под воздействием ультрафиолета  могут привести к деформации откосов.</w:t>
      </w:r>
    </w:p>
    <w:p w:rsidR="000B5192" w:rsidRPr="00E95E5F" w:rsidRDefault="00B31D55" w:rsidP="00E95E5F">
      <w:pPr>
        <w:pStyle w:val="af5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bCs/>
        </w:rPr>
      </w:pPr>
      <w:proofErr w:type="gramStart"/>
      <w:r w:rsidRPr="00E95E5F">
        <w:rPr>
          <w:rFonts w:ascii="Arial" w:hAnsi="Arial" w:cs="Arial"/>
          <w:bCs/>
        </w:rPr>
        <w:lastRenderedPageBreak/>
        <w:t>5.</w:t>
      </w:r>
      <w:r w:rsidR="008F1034" w:rsidRPr="00E95E5F">
        <w:rPr>
          <w:rFonts w:ascii="Arial" w:hAnsi="Arial" w:cs="Arial"/>
          <w:bCs/>
        </w:rPr>
        <w:t>8</w:t>
      </w:r>
      <w:r w:rsidRPr="00E95E5F">
        <w:rPr>
          <w:rFonts w:ascii="Arial" w:hAnsi="Arial" w:cs="Arial"/>
          <w:bCs/>
        </w:rPr>
        <w:t>.</w:t>
      </w:r>
      <w:r w:rsidR="000B5192" w:rsidRPr="00E95E5F">
        <w:rPr>
          <w:rFonts w:ascii="Arial" w:hAnsi="Arial" w:cs="Arial"/>
          <w:bCs/>
        </w:rPr>
        <w:t>9</w:t>
      </w:r>
      <w:r w:rsidR="008F1034" w:rsidRPr="00E95E5F">
        <w:rPr>
          <w:rFonts w:ascii="Arial" w:hAnsi="Arial" w:cs="Arial"/>
          <w:bCs/>
        </w:rPr>
        <w:t>.5</w:t>
      </w:r>
      <w:r w:rsidR="00507BF4" w:rsidRPr="00E95E5F">
        <w:rPr>
          <w:rFonts w:ascii="Arial" w:hAnsi="Arial" w:cs="Arial"/>
          <w:bCs/>
        </w:rPr>
        <w:t xml:space="preserve">  В</w:t>
      </w:r>
      <w:proofErr w:type="gramEnd"/>
      <w:r w:rsidR="00507BF4" w:rsidRPr="00E95E5F">
        <w:rPr>
          <w:rFonts w:ascii="Arial" w:hAnsi="Arial" w:cs="Arial"/>
          <w:bCs/>
        </w:rPr>
        <w:t xml:space="preserve"> устройстве</w:t>
      </w:r>
      <w:r w:rsidR="00FD12D8" w:rsidRPr="00E95E5F">
        <w:rPr>
          <w:rFonts w:ascii="Arial" w:hAnsi="Arial" w:cs="Arial"/>
          <w:bCs/>
        </w:rPr>
        <w:t xml:space="preserve"> откосов </w:t>
      </w:r>
      <w:r w:rsidR="004878E0" w:rsidRPr="00E95E5F">
        <w:rPr>
          <w:rFonts w:ascii="Arial" w:hAnsi="Arial" w:cs="Arial"/>
          <w:bCs/>
        </w:rPr>
        <w:t>допускается</w:t>
      </w:r>
      <w:r w:rsidRPr="00E95E5F">
        <w:rPr>
          <w:rFonts w:ascii="Arial" w:hAnsi="Arial" w:cs="Arial"/>
          <w:bCs/>
        </w:rPr>
        <w:t xml:space="preserve"> при</w:t>
      </w:r>
      <w:r w:rsidR="00FD12D8" w:rsidRPr="00E95E5F">
        <w:rPr>
          <w:rFonts w:ascii="Arial" w:hAnsi="Arial" w:cs="Arial"/>
          <w:bCs/>
        </w:rPr>
        <w:t xml:space="preserve">менение готовых откосных модулей, изготовленных из </w:t>
      </w:r>
      <w:r w:rsidRPr="00E95E5F">
        <w:rPr>
          <w:rFonts w:ascii="Arial" w:hAnsi="Arial" w:cs="Arial"/>
          <w:bCs/>
        </w:rPr>
        <w:t xml:space="preserve">теплоизолирующих и гидрофобных  материалов, не подверженных  усадке и не вызывающих  деформацию  </w:t>
      </w:r>
      <w:r w:rsidR="00A23DF2" w:rsidRPr="00E95E5F">
        <w:rPr>
          <w:rFonts w:ascii="Arial" w:hAnsi="Arial" w:cs="Arial"/>
          <w:bCs/>
        </w:rPr>
        <w:t>изделий.</w:t>
      </w:r>
    </w:p>
    <w:p w:rsidR="000B5192" w:rsidRPr="00044AC4" w:rsidRDefault="008F1034" w:rsidP="00E95E5F">
      <w:pPr>
        <w:pStyle w:val="ConsPlusNormal"/>
        <w:spacing w:line="360" w:lineRule="auto"/>
        <w:ind w:firstLine="567"/>
        <w:jc w:val="both"/>
        <w:outlineLvl w:val="2"/>
        <w:rPr>
          <w:rFonts w:ascii="Arial" w:hAnsi="Arial" w:cs="Arial"/>
          <w:b/>
          <w:sz w:val="22"/>
          <w:szCs w:val="22"/>
        </w:rPr>
      </w:pPr>
      <w:r w:rsidRPr="00E95E5F">
        <w:rPr>
          <w:rFonts w:ascii="Arial" w:hAnsi="Arial" w:cs="Arial"/>
          <w:b/>
          <w:szCs w:val="24"/>
        </w:rPr>
        <w:t>5</w:t>
      </w:r>
      <w:r w:rsidRPr="00E95E5F">
        <w:rPr>
          <w:rFonts w:ascii="Arial" w:hAnsi="Arial" w:cs="Arial"/>
          <w:b/>
          <w:sz w:val="28"/>
          <w:szCs w:val="28"/>
        </w:rPr>
        <w:t>.</w:t>
      </w:r>
      <w:r w:rsidRPr="00E95E5F">
        <w:rPr>
          <w:rFonts w:ascii="Arial" w:hAnsi="Arial" w:cs="Arial"/>
          <w:b/>
          <w:szCs w:val="24"/>
        </w:rPr>
        <w:t>9</w:t>
      </w:r>
      <w:r w:rsidR="000B5192" w:rsidRPr="00E95E5F">
        <w:rPr>
          <w:rFonts w:ascii="Arial" w:hAnsi="Arial" w:cs="Arial"/>
          <w:b/>
          <w:szCs w:val="24"/>
        </w:rPr>
        <w:t xml:space="preserve">   Маркировка </w:t>
      </w:r>
    </w:p>
    <w:p w:rsidR="008F1034" w:rsidRPr="00E95E5F" w:rsidRDefault="008F1034" w:rsidP="00E95E5F">
      <w:pPr>
        <w:pStyle w:val="ConsPlusNormal"/>
        <w:spacing w:line="360" w:lineRule="auto"/>
        <w:ind w:firstLine="567"/>
        <w:jc w:val="both"/>
        <w:outlineLvl w:val="2"/>
        <w:rPr>
          <w:rFonts w:ascii="Arial" w:hAnsi="Arial" w:cs="Arial"/>
          <w:bCs/>
          <w:szCs w:val="24"/>
        </w:rPr>
      </w:pPr>
      <w:r w:rsidRPr="00E95E5F">
        <w:rPr>
          <w:rFonts w:ascii="Arial" w:hAnsi="Arial" w:cs="Arial"/>
          <w:szCs w:val="24"/>
        </w:rPr>
        <w:t>5.9.1 Каждое изделие маркируют водостойкой краской или этикеткой с указанием наименования (товарного знака) предприятия-изготовителя, условного обозначения изделия, даты его изготовления и</w:t>
      </w:r>
      <w:r w:rsidR="005829FC" w:rsidRPr="00E95E5F">
        <w:rPr>
          <w:rFonts w:ascii="Arial" w:hAnsi="Arial" w:cs="Arial"/>
          <w:szCs w:val="24"/>
        </w:rPr>
        <w:t>/</w:t>
      </w:r>
      <w:r w:rsidRPr="00E95E5F">
        <w:rPr>
          <w:rFonts w:ascii="Arial" w:hAnsi="Arial" w:cs="Arial"/>
          <w:szCs w:val="24"/>
        </w:rPr>
        <w:t xml:space="preserve">или номера заказа, знака (штампа), подтверждающего приемку изделий техническим контролем. </w:t>
      </w:r>
      <w:r w:rsidRPr="00E95E5F">
        <w:rPr>
          <w:rFonts w:ascii="Arial" w:hAnsi="Arial" w:cs="Arial"/>
          <w:bCs/>
          <w:szCs w:val="24"/>
        </w:rPr>
        <w:t xml:space="preserve">Маркировка должна быть устойчивой к атмосферным воздействиям и расположена, как правило, на </w:t>
      </w:r>
      <w:proofErr w:type="spellStart"/>
      <w:r w:rsidRPr="00E95E5F">
        <w:rPr>
          <w:rFonts w:ascii="Arial" w:hAnsi="Arial" w:cs="Arial"/>
          <w:bCs/>
          <w:szCs w:val="24"/>
        </w:rPr>
        <w:t>нелицевой</w:t>
      </w:r>
      <w:proofErr w:type="spellEnd"/>
      <w:r w:rsidRPr="00E95E5F">
        <w:rPr>
          <w:rFonts w:ascii="Arial" w:hAnsi="Arial" w:cs="Arial"/>
          <w:bCs/>
          <w:szCs w:val="24"/>
        </w:rPr>
        <w:t xml:space="preserve"> стороне изделия.</w:t>
      </w:r>
    </w:p>
    <w:p w:rsidR="00EC4D4A" w:rsidRPr="00C378D4" w:rsidRDefault="008F1034" w:rsidP="00E95E5F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>5.9.2 При поставке изделий в неполной заводской готовности ответственные узлы и детали изделий (оконные приборы, стеклопакеты и т.</w:t>
      </w:r>
      <w:r w:rsidR="005829FC" w:rsidRPr="00E95E5F">
        <w:rPr>
          <w:rFonts w:ascii="Arial" w:hAnsi="Arial" w:cs="Arial"/>
          <w:szCs w:val="24"/>
        </w:rPr>
        <w:t xml:space="preserve"> </w:t>
      </w:r>
      <w:r w:rsidRPr="00E95E5F">
        <w:rPr>
          <w:rFonts w:ascii="Arial" w:hAnsi="Arial" w:cs="Arial"/>
          <w:szCs w:val="24"/>
        </w:rPr>
        <w:t xml:space="preserve">п.) должны иметь собственную маркировку, определенную в </w:t>
      </w:r>
      <w:r w:rsidRPr="00C378D4">
        <w:rPr>
          <w:rFonts w:ascii="Arial" w:hAnsi="Arial" w:cs="Arial"/>
          <w:szCs w:val="24"/>
        </w:rPr>
        <w:t>технической документации предприятия-изготовителя. Более подробная информация должна содержаться в сопроводительных документах</w:t>
      </w:r>
    </w:p>
    <w:p w:rsidR="00E90313" w:rsidRPr="00C378D4" w:rsidRDefault="008F1034" w:rsidP="00E95E5F">
      <w:pPr>
        <w:widowControl/>
        <w:autoSpaceDE/>
        <w:autoSpaceDN/>
        <w:adjustRightInd/>
        <w:spacing w:line="360" w:lineRule="auto"/>
        <w:ind w:firstLine="567"/>
        <w:rPr>
          <w:b/>
          <w:i/>
          <w:sz w:val="20"/>
          <w:szCs w:val="20"/>
        </w:rPr>
      </w:pPr>
      <w:proofErr w:type="gramStart"/>
      <w:r w:rsidRPr="00C378D4">
        <w:rPr>
          <w:b/>
          <w:sz w:val="24"/>
          <w:szCs w:val="24"/>
        </w:rPr>
        <w:t>5.10</w:t>
      </w:r>
      <w:r w:rsidR="00FB0A6E" w:rsidRPr="00C378D4">
        <w:rPr>
          <w:b/>
          <w:sz w:val="24"/>
          <w:szCs w:val="24"/>
        </w:rPr>
        <w:t xml:space="preserve">  </w:t>
      </w:r>
      <w:r w:rsidR="00E90313" w:rsidRPr="00C378D4">
        <w:rPr>
          <w:b/>
          <w:sz w:val="24"/>
          <w:szCs w:val="24"/>
        </w:rPr>
        <w:t>Заводская</w:t>
      </w:r>
      <w:proofErr w:type="gramEnd"/>
      <w:r w:rsidR="00E90313" w:rsidRPr="00C378D4">
        <w:rPr>
          <w:b/>
          <w:sz w:val="24"/>
          <w:szCs w:val="24"/>
        </w:rPr>
        <w:t xml:space="preserve"> готовность и комплектация </w:t>
      </w:r>
      <w:r w:rsidR="00735492" w:rsidRPr="00C378D4">
        <w:rPr>
          <w:b/>
          <w:sz w:val="24"/>
          <w:szCs w:val="24"/>
        </w:rPr>
        <w:t xml:space="preserve"> </w:t>
      </w:r>
    </w:p>
    <w:p w:rsidR="008F1034" w:rsidRPr="00E95E5F" w:rsidRDefault="004E0320" w:rsidP="00E95E5F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C378D4">
        <w:rPr>
          <w:rFonts w:ascii="Arial" w:hAnsi="Arial" w:cs="Arial"/>
          <w:szCs w:val="24"/>
        </w:rPr>
        <w:t>5.10</w:t>
      </w:r>
      <w:r w:rsidR="008F1034" w:rsidRPr="00C378D4">
        <w:rPr>
          <w:rFonts w:ascii="Arial" w:hAnsi="Arial" w:cs="Arial"/>
          <w:szCs w:val="24"/>
        </w:rPr>
        <w:t xml:space="preserve">.1 </w:t>
      </w:r>
      <w:r w:rsidR="005829FC" w:rsidRPr="00C378D4">
        <w:rPr>
          <w:rFonts w:ascii="Arial" w:hAnsi="Arial" w:cs="Arial"/>
          <w:szCs w:val="24"/>
        </w:rPr>
        <w:t>Мансардные о</w:t>
      </w:r>
      <w:r w:rsidR="008F1034" w:rsidRPr="00C378D4">
        <w:rPr>
          <w:rFonts w:ascii="Arial" w:hAnsi="Arial" w:cs="Arial"/>
          <w:szCs w:val="24"/>
        </w:rPr>
        <w:t xml:space="preserve">конные </w:t>
      </w:r>
      <w:r w:rsidR="005829FC" w:rsidRPr="00C378D4">
        <w:rPr>
          <w:rFonts w:ascii="Arial" w:hAnsi="Arial" w:cs="Arial"/>
          <w:szCs w:val="24"/>
        </w:rPr>
        <w:t xml:space="preserve">блоки </w:t>
      </w:r>
      <w:r w:rsidR="008F1034" w:rsidRPr="00C378D4">
        <w:rPr>
          <w:rFonts w:ascii="Arial" w:hAnsi="Arial" w:cs="Arial"/>
          <w:szCs w:val="24"/>
        </w:rPr>
        <w:t>должны иметь полную</w:t>
      </w:r>
      <w:r w:rsidR="008F1034" w:rsidRPr="00E95E5F">
        <w:rPr>
          <w:rFonts w:ascii="Arial" w:hAnsi="Arial" w:cs="Arial"/>
          <w:szCs w:val="24"/>
        </w:rPr>
        <w:t xml:space="preserve"> заводскую готовность: установленные зап</w:t>
      </w:r>
      <w:r w:rsidRPr="00E95E5F">
        <w:rPr>
          <w:rFonts w:ascii="Arial" w:hAnsi="Arial" w:cs="Arial"/>
          <w:szCs w:val="24"/>
        </w:rPr>
        <w:t xml:space="preserve">ирающие приборы, петли, </w:t>
      </w:r>
      <w:r w:rsidR="008F1034" w:rsidRPr="00E95E5F">
        <w:rPr>
          <w:rFonts w:ascii="Arial" w:hAnsi="Arial" w:cs="Arial"/>
          <w:szCs w:val="24"/>
        </w:rPr>
        <w:t>стеклопакеты, уплотняющие прокладки, законченную</w:t>
      </w:r>
      <w:r w:rsidR="005829FC" w:rsidRPr="00E95E5F">
        <w:rPr>
          <w:rFonts w:ascii="Arial" w:hAnsi="Arial" w:cs="Arial"/>
          <w:szCs w:val="24"/>
        </w:rPr>
        <w:t xml:space="preserve"> </w:t>
      </w:r>
      <w:r w:rsidR="008F1034" w:rsidRPr="00E95E5F">
        <w:rPr>
          <w:rFonts w:ascii="Arial" w:hAnsi="Arial" w:cs="Arial"/>
          <w:szCs w:val="24"/>
        </w:rPr>
        <w:t xml:space="preserve">отделку поверхности, защитную пленку на лицевых поверхностях. </w:t>
      </w:r>
      <w:proofErr w:type="gramStart"/>
      <w:r w:rsidR="008F1034" w:rsidRPr="00E95E5F">
        <w:rPr>
          <w:rFonts w:ascii="Arial" w:hAnsi="Arial" w:cs="Arial"/>
          <w:szCs w:val="24"/>
        </w:rPr>
        <w:t>Оконные  приборы</w:t>
      </w:r>
      <w:proofErr w:type="gramEnd"/>
      <w:r w:rsidR="008F1034" w:rsidRPr="00E95E5F">
        <w:rPr>
          <w:rFonts w:ascii="Arial" w:hAnsi="Arial" w:cs="Arial"/>
          <w:szCs w:val="24"/>
        </w:rPr>
        <w:t>, выступающие за плоскость изделия, допускается поставлять отдельно в комплекте с изделием.</w:t>
      </w:r>
    </w:p>
    <w:p w:rsidR="008F1034" w:rsidRPr="00E95E5F" w:rsidRDefault="004E0320" w:rsidP="00E95E5F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 xml:space="preserve">5.10.2 </w:t>
      </w:r>
      <w:r w:rsidR="008F1034" w:rsidRPr="00E95E5F">
        <w:rPr>
          <w:rFonts w:ascii="Arial" w:hAnsi="Arial" w:cs="Arial"/>
          <w:szCs w:val="24"/>
        </w:rPr>
        <w:t>При поставке оконных блоков неполной заводской готовности уровень готовности изделий устанавливают в договоре на их изготовление (поставку) по согласованию изготовителя с потребителем.</w:t>
      </w:r>
    </w:p>
    <w:p w:rsidR="008F1034" w:rsidRPr="00E95E5F" w:rsidRDefault="004E0320" w:rsidP="00E95E5F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E95E5F">
        <w:rPr>
          <w:rFonts w:ascii="Arial" w:hAnsi="Arial" w:cs="Arial"/>
          <w:szCs w:val="24"/>
        </w:rPr>
        <w:t>5.10</w:t>
      </w:r>
      <w:r w:rsidR="008F1034" w:rsidRPr="00E95E5F">
        <w:rPr>
          <w:rFonts w:ascii="Arial" w:hAnsi="Arial" w:cs="Arial"/>
          <w:szCs w:val="24"/>
        </w:rPr>
        <w:t>.</w:t>
      </w:r>
      <w:r w:rsidRPr="00E95E5F">
        <w:rPr>
          <w:rFonts w:ascii="Arial" w:hAnsi="Arial" w:cs="Arial"/>
          <w:szCs w:val="24"/>
        </w:rPr>
        <w:t>3</w:t>
      </w:r>
      <w:r w:rsidR="008F1034" w:rsidRPr="00E95E5F">
        <w:rPr>
          <w:rFonts w:ascii="Arial" w:hAnsi="Arial" w:cs="Arial"/>
          <w:szCs w:val="24"/>
        </w:rPr>
        <w:t xml:space="preserve"> Комплектация изделий при их поставке потребителю должна соответствовать требованиям, установленным в заказе (договоре)</w:t>
      </w:r>
      <w:r w:rsidR="005829FC" w:rsidRPr="00E95E5F">
        <w:rPr>
          <w:rFonts w:ascii="Arial" w:hAnsi="Arial" w:cs="Arial"/>
          <w:szCs w:val="24"/>
        </w:rPr>
        <w:t>,</w:t>
      </w:r>
      <w:r w:rsidR="008F1034" w:rsidRPr="00E95E5F">
        <w:rPr>
          <w:rFonts w:ascii="Arial" w:hAnsi="Arial" w:cs="Arial"/>
          <w:szCs w:val="24"/>
        </w:rPr>
        <w:t xml:space="preserve"> и согласована с заказчиком (потребителем). </w:t>
      </w:r>
    </w:p>
    <w:p w:rsidR="008F1034" w:rsidRPr="00E95E5F" w:rsidRDefault="004E0320" w:rsidP="00E95E5F">
      <w:pPr>
        <w:pStyle w:val="ab"/>
        <w:spacing w:after="0" w:line="360" w:lineRule="auto"/>
        <w:ind w:firstLine="567"/>
        <w:jc w:val="both"/>
        <w:rPr>
          <w:bCs/>
          <w:sz w:val="24"/>
          <w:szCs w:val="24"/>
        </w:rPr>
      </w:pPr>
      <w:r w:rsidRPr="00E95E5F">
        <w:rPr>
          <w:bCs/>
          <w:sz w:val="24"/>
          <w:szCs w:val="24"/>
        </w:rPr>
        <w:t>5.10.4</w:t>
      </w:r>
      <w:r w:rsidR="008F1034" w:rsidRPr="00E95E5F">
        <w:rPr>
          <w:bCs/>
          <w:sz w:val="24"/>
          <w:szCs w:val="24"/>
        </w:rPr>
        <w:t xml:space="preserve"> </w:t>
      </w:r>
      <w:proofErr w:type="gramStart"/>
      <w:r w:rsidR="008F1034" w:rsidRPr="00E95E5F">
        <w:rPr>
          <w:bCs/>
          <w:sz w:val="24"/>
          <w:szCs w:val="24"/>
        </w:rPr>
        <w:t>В</w:t>
      </w:r>
      <w:proofErr w:type="gramEnd"/>
      <w:r w:rsidR="008F1034" w:rsidRPr="00E95E5F">
        <w:rPr>
          <w:bCs/>
          <w:sz w:val="24"/>
          <w:szCs w:val="24"/>
        </w:rPr>
        <w:t xml:space="preserve"> комплект поставки должны входить: спецификация деталей, узлов и элементов комплекта, паспорт, инструкция по эксплуатации изделий. Поставку сборно-разборных изделий сопровождают инструкцией по их сборке.</w:t>
      </w:r>
    </w:p>
    <w:p w:rsidR="008F1034" w:rsidRPr="00E95E5F" w:rsidRDefault="004E0320" w:rsidP="00E95E5F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5.10.5</w:t>
      </w:r>
      <w:r w:rsidR="008F1034" w:rsidRPr="00E95E5F">
        <w:rPr>
          <w:sz w:val="24"/>
          <w:szCs w:val="24"/>
        </w:rPr>
        <w:t xml:space="preserve"> По требованию заказчика (потребителя) изготовитель представляет типовую инструкцию по монтажу изделий, если условия монтажа не установлены особо в договоре (заказе).</w:t>
      </w:r>
    </w:p>
    <w:p w:rsidR="00E90313" w:rsidRPr="00E95E5F" w:rsidRDefault="004E0320" w:rsidP="00E95E5F">
      <w:pPr>
        <w:pStyle w:val="ab"/>
        <w:spacing w:line="360" w:lineRule="auto"/>
        <w:ind w:firstLine="567"/>
        <w:jc w:val="both"/>
        <w:rPr>
          <w:sz w:val="24"/>
          <w:szCs w:val="24"/>
        </w:rPr>
      </w:pPr>
      <w:r w:rsidRPr="00E95E5F">
        <w:rPr>
          <w:sz w:val="24"/>
          <w:szCs w:val="24"/>
        </w:rPr>
        <w:t>5.10.6</w:t>
      </w:r>
      <w:r w:rsidR="008F1034" w:rsidRPr="00E95E5F">
        <w:rPr>
          <w:sz w:val="24"/>
          <w:szCs w:val="24"/>
        </w:rPr>
        <w:t xml:space="preserve"> В целях повышения эффективности работы эксплуатирующей организации в части осуществления </w:t>
      </w:r>
      <w:proofErr w:type="spellStart"/>
      <w:r w:rsidR="008F1034" w:rsidRPr="00E95E5F">
        <w:rPr>
          <w:sz w:val="24"/>
          <w:szCs w:val="24"/>
        </w:rPr>
        <w:t>постгарантийного</w:t>
      </w:r>
      <w:proofErr w:type="spellEnd"/>
      <w:r w:rsidR="008F1034" w:rsidRPr="00E95E5F">
        <w:rPr>
          <w:sz w:val="24"/>
          <w:szCs w:val="24"/>
        </w:rPr>
        <w:t xml:space="preserve"> обслуживан</w:t>
      </w:r>
      <w:r w:rsidR="0072685D" w:rsidRPr="00E95E5F">
        <w:rPr>
          <w:sz w:val="24"/>
          <w:szCs w:val="24"/>
        </w:rPr>
        <w:t xml:space="preserve">ия </w:t>
      </w:r>
      <w:proofErr w:type="spellStart"/>
      <w:r w:rsidR="0072685D" w:rsidRPr="00E95E5F">
        <w:rPr>
          <w:sz w:val="24"/>
          <w:szCs w:val="24"/>
        </w:rPr>
        <w:lastRenderedPageBreak/>
        <w:t>светопрозрачных</w:t>
      </w:r>
      <w:proofErr w:type="spellEnd"/>
      <w:r w:rsidR="0072685D" w:rsidRPr="00E95E5F">
        <w:rPr>
          <w:sz w:val="24"/>
          <w:szCs w:val="24"/>
        </w:rPr>
        <w:t xml:space="preserve"> конструкций, </w:t>
      </w:r>
      <w:r w:rsidR="008F1034" w:rsidRPr="00E95E5F">
        <w:rPr>
          <w:sz w:val="24"/>
          <w:szCs w:val="24"/>
        </w:rPr>
        <w:t xml:space="preserve">обоснования их замены </w:t>
      </w:r>
      <w:r w:rsidR="0072685D" w:rsidRPr="00E95E5F">
        <w:rPr>
          <w:sz w:val="24"/>
          <w:szCs w:val="24"/>
        </w:rPr>
        <w:t xml:space="preserve">и пр. </w:t>
      </w:r>
      <w:r w:rsidR="008F1034" w:rsidRPr="00E95E5F">
        <w:rPr>
          <w:sz w:val="24"/>
          <w:szCs w:val="24"/>
        </w:rPr>
        <w:t xml:space="preserve">рекомендуется дополнительно маркировать изделия специальной маркой (например, </w:t>
      </w:r>
      <w:r w:rsidR="008F1034" w:rsidRPr="00E95E5F">
        <w:rPr>
          <w:sz w:val="24"/>
          <w:szCs w:val="24"/>
          <w:lang w:val="en-US"/>
        </w:rPr>
        <w:t>QR</w:t>
      </w:r>
      <w:r w:rsidR="008F1034" w:rsidRPr="00E95E5F">
        <w:rPr>
          <w:sz w:val="24"/>
          <w:szCs w:val="24"/>
        </w:rPr>
        <w:t xml:space="preserve">-кодом или компьютерным чипом), содержащим информацию о фактической комплектации </w:t>
      </w:r>
      <w:proofErr w:type="gramStart"/>
      <w:r w:rsidRPr="00E95E5F">
        <w:rPr>
          <w:sz w:val="24"/>
          <w:szCs w:val="24"/>
        </w:rPr>
        <w:t xml:space="preserve">и </w:t>
      </w:r>
      <w:r w:rsidR="008F1034" w:rsidRPr="00E95E5F">
        <w:rPr>
          <w:sz w:val="24"/>
          <w:szCs w:val="24"/>
        </w:rPr>
        <w:t xml:space="preserve"> эксплуатационных</w:t>
      </w:r>
      <w:proofErr w:type="gramEnd"/>
      <w:r w:rsidR="008F1034" w:rsidRPr="00E95E5F">
        <w:rPr>
          <w:sz w:val="24"/>
          <w:szCs w:val="24"/>
        </w:rPr>
        <w:t xml:space="preserve"> характеристиках изделия. Информация должна быть доступна для считывания специальн</w:t>
      </w:r>
      <w:r w:rsidR="0072685D" w:rsidRPr="00E95E5F">
        <w:rPr>
          <w:sz w:val="24"/>
          <w:szCs w:val="24"/>
        </w:rPr>
        <w:t>ым устройством (сканером и пр.).</w:t>
      </w:r>
    </w:p>
    <w:p w:rsidR="005572EE" w:rsidRPr="00044AC4" w:rsidRDefault="00536902" w:rsidP="00F02B8D">
      <w:pPr>
        <w:pStyle w:val="ConsPlusNormal"/>
        <w:ind w:firstLine="567"/>
        <w:jc w:val="both"/>
        <w:outlineLvl w:val="2"/>
        <w:rPr>
          <w:rFonts w:ascii="Arial" w:hAnsi="Arial" w:cs="Arial"/>
          <w:b/>
          <w:sz w:val="28"/>
          <w:szCs w:val="28"/>
        </w:rPr>
      </w:pPr>
      <w:r w:rsidRPr="00044AC4">
        <w:rPr>
          <w:rFonts w:ascii="Arial" w:hAnsi="Arial" w:cs="Arial"/>
          <w:b/>
          <w:sz w:val="28"/>
          <w:szCs w:val="28"/>
        </w:rPr>
        <w:t>6</w:t>
      </w:r>
      <w:r w:rsidR="003705FF" w:rsidRPr="00044AC4">
        <w:rPr>
          <w:rFonts w:ascii="Arial" w:hAnsi="Arial" w:cs="Arial"/>
          <w:b/>
          <w:sz w:val="28"/>
          <w:szCs w:val="28"/>
        </w:rPr>
        <w:t xml:space="preserve">   Требован</w:t>
      </w:r>
      <w:r w:rsidR="005572EE" w:rsidRPr="00044AC4">
        <w:rPr>
          <w:rFonts w:ascii="Arial" w:hAnsi="Arial" w:cs="Arial"/>
          <w:b/>
          <w:sz w:val="28"/>
          <w:szCs w:val="28"/>
        </w:rPr>
        <w:t>ия безопасности и охраны окружающей среды</w:t>
      </w:r>
    </w:p>
    <w:p w:rsidR="00A028FA" w:rsidRPr="00044AC4" w:rsidRDefault="00A028FA" w:rsidP="004E0320">
      <w:pPr>
        <w:pStyle w:val="ConsPlusNormal"/>
        <w:ind w:firstLine="426"/>
        <w:jc w:val="both"/>
        <w:outlineLvl w:val="2"/>
        <w:rPr>
          <w:rFonts w:ascii="Arial" w:hAnsi="Arial" w:cs="Arial"/>
          <w:b/>
          <w:sz w:val="16"/>
          <w:szCs w:val="16"/>
        </w:rPr>
      </w:pPr>
    </w:p>
    <w:p w:rsidR="005572EE" w:rsidRPr="00044AC4" w:rsidRDefault="005572EE" w:rsidP="00F02B8D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F02B8D">
        <w:rPr>
          <w:rFonts w:ascii="Arial" w:hAnsi="Arial" w:cs="Arial"/>
          <w:szCs w:val="24"/>
        </w:rPr>
        <w:t xml:space="preserve">Требования безопасности и охраны окружающей среды при производстве, хранении и применении изделий должны быть установлены в технической документации предприятия-изготовителя в соответствии с требованиями действующих нормативных документов: </w:t>
      </w:r>
      <w:r w:rsidR="005829FC" w:rsidRPr="00F02B8D">
        <w:rPr>
          <w:rFonts w:ascii="Arial" w:hAnsi="Arial" w:cs="Arial"/>
          <w:szCs w:val="24"/>
        </w:rPr>
        <w:t>по</w:t>
      </w:r>
      <w:r w:rsidRPr="00F02B8D">
        <w:rPr>
          <w:rFonts w:ascii="Arial" w:hAnsi="Arial" w:cs="Arial"/>
          <w:szCs w:val="24"/>
        </w:rPr>
        <w:t xml:space="preserve"> безопасности труда, строительных, пожарных и санитарных норм, утвержденных в у</w:t>
      </w:r>
      <w:r w:rsidR="00E07865" w:rsidRPr="00F02B8D">
        <w:rPr>
          <w:rFonts w:ascii="Arial" w:hAnsi="Arial" w:cs="Arial"/>
          <w:szCs w:val="24"/>
        </w:rPr>
        <w:t>становленном порядке.</w:t>
      </w:r>
    </w:p>
    <w:p w:rsidR="005572EE" w:rsidRPr="00044AC4" w:rsidRDefault="005572EE" w:rsidP="00536902">
      <w:pPr>
        <w:pStyle w:val="ConsPlusNormal"/>
        <w:ind w:firstLine="426"/>
        <w:jc w:val="both"/>
        <w:outlineLvl w:val="2"/>
        <w:rPr>
          <w:rFonts w:ascii="Arial" w:hAnsi="Arial" w:cs="Arial"/>
          <w:b/>
          <w:sz w:val="16"/>
          <w:szCs w:val="16"/>
        </w:rPr>
      </w:pPr>
    </w:p>
    <w:p w:rsidR="00E90313" w:rsidRPr="00044AC4" w:rsidRDefault="00F133FB" w:rsidP="00F02B8D">
      <w:pPr>
        <w:pStyle w:val="ConsPlusNormal"/>
        <w:ind w:firstLine="567"/>
        <w:jc w:val="both"/>
        <w:outlineLvl w:val="2"/>
        <w:rPr>
          <w:rFonts w:ascii="Arial" w:hAnsi="Arial" w:cs="Arial"/>
          <w:b/>
          <w:sz w:val="28"/>
          <w:szCs w:val="28"/>
        </w:rPr>
      </w:pPr>
      <w:r w:rsidRPr="00044AC4">
        <w:rPr>
          <w:rFonts w:ascii="Arial" w:hAnsi="Arial" w:cs="Arial"/>
          <w:b/>
          <w:sz w:val="28"/>
          <w:szCs w:val="28"/>
        </w:rPr>
        <w:t xml:space="preserve"> </w:t>
      </w:r>
      <w:r w:rsidR="00FE6653" w:rsidRPr="00044AC4">
        <w:rPr>
          <w:rFonts w:ascii="Arial" w:hAnsi="Arial" w:cs="Arial"/>
          <w:b/>
          <w:sz w:val="28"/>
          <w:szCs w:val="28"/>
        </w:rPr>
        <w:t>7</w:t>
      </w:r>
      <w:r w:rsidR="00E90313" w:rsidRPr="00044AC4">
        <w:rPr>
          <w:rFonts w:ascii="Arial" w:hAnsi="Arial" w:cs="Arial"/>
          <w:b/>
          <w:sz w:val="28"/>
          <w:szCs w:val="28"/>
        </w:rPr>
        <w:t xml:space="preserve">   Правила приемки</w:t>
      </w:r>
    </w:p>
    <w:p w:rsidR="00E90313" w:rsidRPr="00044AC4" w:rsidRDefault="00E90313" w:rsidP="00E90313">
      <w:pPr>
        <w:pStyle w:val="ConsPlusNormal"/>
        <w:ind w:firstLine="426"/>
        <w:jc w:val="both"/>
        <w:outlineLvl w:val="2"/>
        <w:rPr>
          <w:rFonts w:ascii="Arial" w:hAnsi="Arial" w:cs="Arial"/>
          <w:b/>
          <w:color w:val="7030A0"/>
          <w:sz w:val="16"/>
          <w:szCs w:val="16"/>
        </w:rPr>
      </w:pPr>
    </w:p>
    <w:p w:rsidR="00BB51D5" w:rsidRPr="00F02B8D" w:rsidRDefault="00FE6653" w:rsidP="00F02B8D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F02B8D">
        <w:rPr>
          <w:rFonts w:ascii="Arial" w:hAnsi="Arial" w:cs="Arial"/>
          <w:szCs w:val="24"/>
        </w:rPr>
        <w:t>7</w:t>
      </w:r>
      <w:r w:rsidR="00E90313" w:rsidRPr="00F02B8D">
        <w:rPr>
          <w:rFonts w:ascii="Arial" w:hAnsi="Arial" w:cs="Arial"/>
          <w:szCs w:val="24"/>
        </w:rPr>
        <w:t xml:space="preserve">.1 Продукция должны пройти проверку соответствия требованиям настоящего стандарта, стандартов на конкретные виды изделий, а также условиям, определенным в договоре на изготовление (поставку) изделий. </w:t>
      </w:r>
    </w:p>
    <w:p w:rsidR="00371AFD" w:rsidRPr="00F02B8D" w:rsidRDefault="00371AFD" w:rsidP="00F02B8D">
      <w:pPr>
        <w:pStyle w:val="ab"/>
        <w:spacing w:after="0" w:line="360" w:lineRule="auto"/>
        <w:ind w:firstLine="567"/>
        <w:jc w:val="both"/>
        <w:rPr>
          <w:rFonts w:eastAsia="Symbol"/>
          <w:bCs/>
          <w:sz w:val="24"/>
          <w:szCs w:val="24"/>
        </w:rPr>
      </w:pPr>
      <w:r w:rsidRPr="00F02B8D">
        <w:rPr>
          <w:rFonts w:eastAsia="Symbol"/>
          <w:bCs/>
          <w:sz w:val="24"/>
          <w:szCs w:val="24"/>
        </w:rPr>
        <w:t xml:space="preserve">7.2 Качество </w:t>
      </w:r>
      <w:r w:rsidR="00F02B8D" w:rsidRPr="00F02B8D">
        <w:rPr>
          <w:rFonts w:eastAsia="Symbol"/>
          <w:bCs/>
          <w:sz w:val="24"/>
          <w:szCs w:val="24"/>
        </w:rPr>
        <w:t>продукции подтверждают</w:t>
      </w:r>
      <w:r w:rsidRPr="00F02B8D">
        <w:rPr>
          <w:rFonts w:eastAsia="Symbol"/>
          <w:bCs/>
          <w:sz w:val="24"/>
          <w:szCs w:val="24"/>
        </w:rPr>
        <w:t>:</w:t>
      </w:r>
    </w:p>
    <w:p w:rsidR="00371AFD" w:rsidRPr="00F02B8D" w:rsidRDefault="00371AFD" w:rsidP="00F02B8D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 w:rsidRPr="00F02B8D">
        <w:rPr>
          <w:sz w:val="24"/>
          <w:szCs w:val="24"/>
        </w:rPr>
        <w:t>- входным контролем материалов и комплектующих изделий;</w:t>
      </w:r>
    </w:p>
    <w:p w:rsidR="00371AFD" w:rsidRPr="00F02B8D" w:rsidRDefault="00371AFD" w:rsidP="00F02B8D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F02B8D">
        <w:rPr>
          <w:rFonts w:ascii="Arial" w:hAnsi="Arial" w:cs="Arial"/>
          <w:szCs w:val="24"/>
        </w:rPr>
        <w:t>- </w:t>
      </w:r>
      <w:r w:rsidR="005829FC" w:rsidRPr="00F02B8D">
        <w:rPr>
          <w:rFonts w:ascii="Arial" w:hAnsi="Arial" w:cs="Arial"/>
          <w:szCs w:val="24"/>
        </w:rPr>
        <w:t>приемкой каждой</w:t>
      </w:r>
      <w:r w:rsidRPr="00F02B8D">
        <w:rPr>
          <w:rFonts w:ascii="Arial" w:hAnsi="Arial" w:cs="Arial"/>
          <w:szCs w:val="24"/>
        </w:rPr>
        <w:t xml:space="preserve"> партии готовых изделий.</w:t>
      </w:r>
    </w:p>
    <w:p w:rsidR="00371AFD" w:rsidRPr="00F02B8D" w:rsidRDefault="00371AFD" w:rsidP="00F02B8D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 w:rsidRPr="00F02B8D">
        <w:rPr>
          <w:rFonts w:eastAsia="Arial"/>
          <w:bCs/>
          <w:sz w:val="24"/>
          <w:szCs w:val="24"/>
        </w:rPr>
        <w:t xml:space="preserve"> </w:t>
      </w:r>
      <w:r w:rsidRPr="00F02B8D">
        <w:rPr>
          <w:rFonts w:eastAsia="Symbol"/>
          <w:bCs/>
          <w:sz w:val="24"/>
          <w:szCs w:val="24"/>
        </w:rPr>
        <w:t>7.3</w:t>
      </w:r>
      <w:r w:rsidR="00F02B8D">
        <w:rPr>
          <w:rFonts w:eastAsia="Symbol"/>
          <w:bCs/>
          <w:sz w:val="24"/>
          <w:szCs w:val="24"/>
        </w:rPr>
        <w:t xml:space="preserve"> </w:t>
      </w:r>
      <w:r w:rsidRPr="00F02B8D">
        <w:rPr>
          <w:rFonts w:eastAsia="Symbol"/>
          <w:bCs/>
          <w:sz w:val="24"/>
          <w:szCs w:val="24"/>
        </w:rPr>
        <w:t>Порядок проведения входного контроля устанавливают в рабочей документации предприятия-изготовителя исходя из требований ГОСТ 24297.</w:t>
      </w:r>
    </w:p>
    <w:p w:rsidR="00E90313" w:rsidRPr="00F02B8D" w:rsidRDefault="00FE6653" w:rsidP="00F02B8D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F02B8D">
        <w:rPr>
          <w:rFonts w:ascii="Arial" w:hAnsi="Arial" w:cs="Arial"/>
          <w:szCs w:val="24"/>
        </w:rPr>
        <w:t>7</w:t>
      </w:r>
      <w:r w:rsidR="00E90313" w:rsidRPr="00F02B8D">
        <w:rPr>
          <w:rFonts w:ascii="Arial" w:hAnsi="Arial" w:cs="Arial"/>
          <w:szCs w:val="24"/>
        </w:rPr>
        <w:t>.4  Приемку</w:t>
      </w:r>
      <w:proofErr w:type="gramEnd"/>
      <w:r w:rsidR="00E90313" w:rsidRPr="00F02B8D">
        <w:rPr>
          <w:rFonts w:ascii="Arial" w:hAnsi="Arial" w:cs="Arial"/>
          <w:szCs w:val="24"/>
        </w:rPr>
        <w:t xml:space="preserve"> изготовленной  продукции осуществляет  служба контроля качества предприятия-изготовителя в соответствии с требованиями ГОСТ 15.309.</w:t>
      </w:r>
    </w:p>
    <w:p w:rsidR="00E90313" w:rsidRPr="00F02B8D" w:rsidRDefault="004878E0" w:rsidP="00F02B8D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F02B8D">
        <w:rPr>
          <w:rFonts w:ascii="Arial" w:hAnsi="Arial" w:cs="Arial"/>
          <w:szCs w:val="24"/>
        </w:rPr>
        <w:t>7.5 Приемо-</w:t>
      </w:r>
      <w:r w:rsidR="00E90313" w:rsidRPr="00F02B8D">
        <w:rPr>
          <w:rFonts w:ascii="Arial" w:hAnsi="Arial" w:cs="Arial"/>
          <w:szCs w:val="24"/>
        </w:rPr>
        <w:t>сдаточные, периодические, типовые и квалификационные</w:t>
      </w:r>
      <w:r w:rsidR="00E90313" w:rsidRPr="00F02B8D">
        <w:rPr>
          <w:rFonts w:ascii="Arial" w:hAnsi="Arial" w:cs="Arial"/>
          <w:color w:val="00B050"/>
          <w:szCs w:val="24"/>
        </w:rPr>
        <w:t xml:space="preserve"> </w:t>
      </w:r>
      <w:r w:rsidR="00E90313" w:rsidRPr="00F02B8D">
        <w:rPr>
          <w:rFonts w:ascii="Arial" w:hAnsi="Arial" w:cs="Arial"/>
          <w:szCs w:val="24"/>
        </w:rPr>
        <w:t xml:space="preserve">испытания продукции </w:t>
      </w:r>
      <w:r w:rsidR="00F02B8D" w:rsidRPr="00F02B8D">
        <w:rPr>
          <w:rFonts w:ascii="Arial" w:hAnsi="Arial" w:cs="Arial"/>
          <w:szCs w:val="24"/>
        </w:rPr>
        <w:t>проводят в</w:t>
      </w:r>
      <w:r w:rsidR="00E90313" w:rsidRPr="00F02B8D">
        <w:rPr>
          <w:rFonts w:ascii="Arial" w:hAnsi="Arial" w:cs="Arial"/>
          <w:szCs w:val="24"/>
        </w:rPr>
        <w:t xml:space="preserve"> соответствии с требованиями ГОСТ 15.309.</w:t>
      </w:r>
    </w:p>
    <w:p w:rsidR="00E90313" w:rsidRPr="00F02B8D" w:rsidRDefault="00E90313" w:rsidP="00F02B8D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F02B8D">
        <w:rPr>
          <w:rFonts w:ascii="Arial" w:hAnsi="Arial" w:cs="Arial"/>
          <w:szCs w:val="24"/>
        </w:rPr>
        <w:t xml:space="preserve">В случае, </w:t>
      </w:r>
      <w:r w:rsidR="004878E0" w:rsidRPr="00F02B8D">
        <w:rPr>
          <w:rFonts w:ascii="Arial" w:hAnsi="Arial" w:cs="Arial"/>
          <w:szCs w:val="24"/>
        </w:rPr>
        <w:t>когда комплектующие</w:t>
      </w:r>
      <w:r w:rsidRPr="00F02B8D">
        <w:rPr>
          <w:rFonts w:ascii="Arial" w:hAnsi="Arial" w:cs="Arial"/>
          <w:szCs w:val="24"/>
        </w:rPr>
        <w:t xml:space="preserve"> изделия являются изделиями собственного </w:t>
      </w:r>
      <w:r w:rsidR="00F02B8D" w:rsidRPr="00F02B8D">
        <w:rPr>
          <w:rFonts w:ascii="Arial" w:hAnsi="Arial" w:cs="Arial"/>
          <w:szCs w:val="24"/>
        </w:rPr>
        <w:t>изготовления предприятия</w:t>
      </w:r>
      <w:r w:rsidRPr="00F02B8D">
        <w:rPr>
          <w:rFonts w:ascii="Arial" w:hAnsi="Arial" w:cs="Arial"/>
          <w:szCs w:val="24"/>
        </w:rPr>
        <w:t>-изготовителя (например, стеклопакеты</w:t>
      </w:r>
      <w:proofErr w:type="gramStart"/>
      <w:r w:rsidRPr="00F02B8D">
        <w:rPr>
          <w:rFonts w:ascii="Arial" w:hAnsi="Arial" w:cs="Arial"/>
          <w:szCs w:val="24"/>
        </w:rPr>
        <w:t>),  они</w:t>
      </w:r>
      <w:proofErr w:type="gramEnd"/>
      <w:r w:rsidRPr="00F02B8D">
        <w:rPr>
          <w:rFonts w:ascii="Arial" w:hAnsi="Arial" w:cs="Arial"/>
          <w:szCs w:val="24"/>
        </w:rPr>
        <w:t xml:space="preserve"> должны пройти приемку  на соответствие  требованиям  </w:t>
      </w:r>
      <w:r w:rsidR="004878E0" w:rsidRPr="00F02B8D">
        <w:rPr>
          <w:rFonts w:ascii="Arial" w:hAnsi="Arial" w:cs="Arial"/>
          <w:szCs w:val="24"/>
        </w:rPr>
        <w:t>нормативных документов</w:t>
      </w:r>
      <w:r w:rsidRPr="00F02B8D">
        <w:rPr>
          <w:rFonts w:ascii="Arial" w:hAnsi="Arial" w:cs="Arial"/>
          <w:szCs w:val="24"/>
        </w:rPr>
        <w:t xml:space="preserve"> на эту продукцию.</w:t>
      </w:r>
    </w:p>
    <w:p w:rsidR="00E90313" w:rsidRPr="00F02B8D" w:rsidRDefault="00FE6653" w:rsidP="00F02B8D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F02B8D">
        <w:rPr>
          <w:rFonts w:ascii="Arial" w:hAnsi="Arial" w:cs="Arial"/>
          <w:szCs w:val="24"/>
        </w:rPr>
        <w:t>7</w:t>
      </w:r>
      <w:r w:rsidR="00E90313" w:rsidRPr="00F02B8D">
        <w:rPr>
          <w:rFonts w:ascii="Arial" w:hAnsi="Arial" w:cs="Arial"/>
          <w:szCs w:val="24"/>
        </w:rPr>
        <w:t xml:space="preserve">.6 </w:t>
      </w:r>
      <w:r w:rsidR="004878E0" w:rsidRPr="00F02B8D">
        <w:rPr>
          <w:rFonts w:ascii="Arial" w:hAnsi="Arial" w:cs="Arial"/>
          <w:szCs w:val="24"/>
        </w:rPr>
        <w:t>Периодические испытания</w:t>
      </w:r>
      <w:r w:rsidR="00E90313" w:rsidRPr="00F02B8D">
        <w:rPr>
          <w:rFonts w:ascii="Arial" w:hAnsi="Arial" w:cs="Arial"/>
          <w:szCs w:val="24"/>
        </w:rPr>
        <w:t xml:space="preserve"> изделий </w:t>
      </w:r>
      <w:r w:rsidR="004878E0" w:rsidRPr="00F02B8D">
        <w:rPr>
          <w:rFonts w:ascii="Arial" w:hAnsi="Arial" w:cs="Arial"/>
          <w:szCs w:val="24"/>
        </w:rPr>
        <w:t>проводят в</w:t>
      </w:r>
      <w:r w:rsidR="00E90313" w:rsidRPr="00F02B8D">
        <w:rPr>
          <w:rFonts w:ascii="Arial" w:hAnsi="Arial" w:cs="Arial"/>
          <w:szCs w:val="24"/>
        </w:rPr>
        <w:t xml:space="preserve"> испытательных центрах (лаборатория</w:t>
      </w:r>
      <w:r w:rsidR="007429A3" w:rsidRPr="00F02B8D">
        <w:rPr>
          <w:rFonts w:ascii="Arial" w:hAnsi="Arial" w:cs="Arial"/>
          <w:szCs w:val="24"/>
        </w:rPr>
        <w:t xml:space="preserve">х), </w:t>
      </w:r>
      <w:r w:rsidR="004878E0" w:rsidRPr="00F02B8D">
        <w:rPr>
          <w:rFonts w:ascii="Arial" w:hAnsi="Arial" w:cs="Arial"/>
          <w:szCs w:val="24"/>
        </w:rPr>
        <w:t>допущенных к</w:t>
      </w:r>
      <w:r w:rsidR="007429A3" w:rsidRPr="00F02B8D">
        <w:rPr>
          <w:rFonts w:ascii="Arial" w:hAnsi="Arial" w:cs="Arial"/>
          <w:szCs w:val="24"/>
        </w:rPr>
        <w:t xml:space="preserve"> </w:t>
      </w:r>
      <w:r w:rsidR="00E90313" w:rsidRPr="00F02B8D">
        <w:rPr>
          <w:rFonts w:ascii="Arial" w:hAnsi="Arial" w:cs="Arial"/>
          <w:szCs w:val="24"/>
        </w:rPr>
        <w:t>проведени</w:t>
      </w:r>
      <w:r w:rsidR="004878E0" w:rsidRPr="00F02B8D">
        <w:rPr>
          <w:rFonts w:ascii="Arial" w:hAnsi="Arial" w:cs="Arial"/>
          <w:szCs w:val="24"/>
        </w:rPr>
        <w:t>ю таких испытаний в порядке, установленном действующим законодательством</w:t>
      </w:r>
      <w:r w:rsidR="00E90313" w:rsidRPr="00F02B8D">
        <w:rPr>
          <w:rFonts w:ascii="Arial" w:hAnsi="Arial" w:cs="Arial"/>
          <w:szCs w:val="24"/>
        </w:rPr>
        <w:t xml:space="preserve">. Образцы продукции для проведения периодических испытаний отбирают в количестве, </w:t>
      </w:r>
      <w:r w:rsidR="004878E0" w:rsidRPr="00F02B8D">
        <w:rPr>
          <w:rFonts w:ascii="Arial" w:hAnsi="Arial" w:cs="Arial"/>
          <w:szCs w:val="24"/>
        </w:rPr>
        <w:t>установленном в</w:t>
      </w:r>
      <w:r w:rsidR="00E90313" w:rsidRPr="00F02B8D">
        <w:rPr>
          <w:rFonts w:ascii="Arial" w:hAnsi="Arial" w:cs="Arial"/>
          <w:szCs w:val="24"/>
        </w:rPr>
        <w:t xml:space="preserve"> </w:t>
      </w:r>
      <w:proofErr w:type="gramStart"/>
      <w:r w:rsidR="00E90313" w:rsidRPr="00F02B8D">
        <w:rPr>
          <w:rFonts w:ascii="Arial" w:hAnsi="Arial" w:cs="Arial"/>
          <w:szCs w:val="24"/>
        </w:rPr>
        <w:t>стандартах  на</w:t>
      </w:r>
      <w:proofErr w:type="gramEnd"/>
      <w:r w:rsidR="00E90313" w:rsidRPr="00F02B8D">
        <w:rPr>
          <w:rFonts w:ascii="Arial" w:hAnsi="Arial" w:cs="Arial"/>
          <w:szCs w:val="24"/>
        </w:rPr>
        <w:t xml:space="preserve"> методы испытаний</w:t>
      </w:r>
      <w:r w:rsidR="004878E0" w:rsidRPr="00F02B8D">
        <w:rPr>
          <w:rFonts w:ascii="Arial" w:hAnsi="Arial" w:cs="Arial"/>
          <w:szCs w:val="24"/>
        </w:rPr>
        <w:t>,</w:t>
      </w:r>
      <w:r w:rsidR="00E90313" w:rsidRPr="00F02B8D">
        <w:rPr>
          <w:rFonts w:ascii="Arial" w:hAnsi="Arial" w:cs="Arial"/>
          <w:szCs w:val="24"/>
        </w:rPr>
        <w:t xml:space="preserve"> из числа единиц продукции, выдержавших приемо</w:t>
      </w:r>
      <w:r w:rsidR="004878E0" w:rsidRPr="00F02B8D">
        <w:rPr>
          <w:rFonts w:ascii="Arial" w:hAnsi="Arial" w:cs="Arial"/>
          <w:szCs w:val="24"/>
        </w:rPr>
        <w:t>-</w:t>
      </w:r>
      <w:r w:rsidR="00E90313" w:rsidRPr="00F02B8D">
        <w:rPr>
          <w:rFonts w:ascii="Arial" w:hAnsi="Arial" w:cs="Arial"/>
          <w:szCs w:val="24"/>
        </w:rPr>
        <w:t>сдаточные испытания.</w:t>
      </w:r>
    </w:p>
    <w:p w:rsidR="00E70BEB" w:rsidRPr="00F02B8D" w:rsidRDefault="00E90313" w:rsidP="00F02B8D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F02B8D">
        <w:rPr>
          <w:rFonts w:ascii="Arial" w:hAnsi="Arial" w:cs="Arial"/>
          <w:szCs w:val="24"/>
        </w:rPr>
        <w:lastRenderedPageBreak/>
        <w:t xml:space="preserve"> </w:t>
      </w:r>
      <w:proofErr w:type="gramStart"/>
      <w:r w:rsidR="00FE6653" w:rsidRPr="00F02B8D">
        <w:rPr>
          <w:rFonts w:ascii="Arial" w:hAnsi="Arial" w:cs="Arial"/>
          <w:szCs w:val="24"/>
        </w:rPr>
        <w:t>7</w:t>
      </w:r>
      <w:r w:rsidR="00C63710" w:rsidRPr="00F02B8D">
        <w:rPr>
          <w:rFonts w:ascii="Arial" w:hAnsi="Arial" w:cs="Arial"/>
          <w:szCs w:val="24"/>
        </w:rPr>
        <w:t xml:space="preserve">.7  </w:t>
      </w:r>
      <w:r w:rsidRPr="00F02B8D">
        <w:rPr>
          <w:rFonts w:ascii="Arial" w:hAnsi="Arial" w:cs="Arial"/>
          <w:szCs w:val="24"/>
        </w:rPr>
        <w:t>Показатели</w:t>
      </w:r>
      <w:proofErr w:type="gramEnd"/>
      <w:r w:rsidRPr="00F02B8D">
        <w:rPr>
          <w:rFonts w:ascii="Arial" w:hAnsi="Arial" w:cs="Arial"/>
          <w:szCs w:val="24"/>
        </w:rPr>
        <w:t>, контролируемые при приемо</w:t>
      </w:r>
      <w:r w:rsidR="004878E0" w:rsidRPr="00F02B8D">
        <w:rPr>
          <w:rFonts w:ascii="Arial" w:hAnsi="Arial" w:cs="Arial"/>
          <w:szCs w:val="24"/>
        </w:rPr>
        <w:t>-</w:t>
      </w:r>
      <w:r w:rsidRPr="00F02B8D">
        <w:rPr>
          <w:rFonts w:ascii="Arial" w:hAnsi="Arial" w:cs="Arial"/>
          <w:szCs w:val="24"/>
        </w:rPr>
        <w:t xml:space="preserve">сдаточных  и периодических испытаниях, а также  периодичность испытаний  </w:t>
      </w:r>
      <w:r w:rsidR="00E07865" w:rsidRPr="00F02B8D">
        <w:rPr>
          <w:rFonts w:ascii="Arial" w:hAnsi="Arial" w:cs="Arial"/>
          <w:szCs w:val="24"/>
        </w:rPr>
        <w:t>приведены в таблице  3</w:t>
      </w:r>
      <w:r w:rsidR="007C2FFE" w:rsidRPr="00F02B8D">
        <w:rPr>
          <w:rFonts w:ascii="Arial" w:hAnsi="Arial" w:cs="Arial"/>
          <w:szCs w:val="24"/>
        </w:rPr>
        <w:t>.</w:t>
      </w:r>
    </w:p>
    <w:p w:rsidR="00E70BEB" w:rsidRPr="00044AC4" w:rsidRDefault="003F458D" w:rsidP="00E70BEB">
      <w:pPr>
        <w:pStyle w:val="ConsPlusNormal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044AC4">
        <w:rPr>
          <w:rFonts w:ascii="Arial" w:hAnsi="Arial" w:cs="Arial"/>
          <w:sz w:val="22"/>
          <w:szCs w:val="22"/>
        </w:rPr>
        <w:t xml:space="preserve">   </w:t>
      </w:r>
      <w:r w:rsidR="00FE6653" w:rsidRPr="00044AC4">
        <w:rPr>
          <w:rFonts w:ascii="Arial" w:hAnsi="Arial" w:cs="Arial"/>
          <w:sz w:val="22"/>
          <w:szCs w:val="22"/>
        </w:rPr>
        <w:t xml:space="preserve">   </w:t>
      </w:r>
      <w:r w:rsidRPr="00044AC4">
        <w:rPr>
          <w:rFonts w:ascii="Arial" w:hAnsi="Arial" w:cs="Arial"/>
          <w:sz w:val="22"/>
          <w:szCs w:val="22"/>
        </w:rPr>
        <w:t xml:space="preserve"> </w:t>
      </w:r>
      <w:proofErr w:type="gramStart"/>
      <w:r w:rsidR="00A23DF2" w:rsidRPr="00044AC4">
        <w:rPr>
          <w:rFonts w:ascii="Arial" w:hAnsi="Arial" w:cs="Arial"/>
          <w:sz w:val="22"/>
          <w:szCs w:val="22"/>
        </w:rPr>
        <w:t>Т</w:t>
      </w:r>
      <w:proofErr w:type="gramEnd"/>
      <w:r w:rsidR="00A23DF2" w:rsidRPr="00044AC4">
        <w:rPr>
          <w:rFonts w:ascii="Arial" w:hAnsi="Arial" w:cs="Arial"/>
          <w:sz w:val="22"/>
          <w:szCs w:val="22"/>
        </w:rPr>
        <w:t xml:space="preserve"> а б л и ц а </w:t>
      </w:r>
      <w:r w:rsidR="00E07865" w:rsidRPr="00044AC4">
        <w:rPr>
          <w:rFonts w:ascii="Arial" w:hAnsi="Arial" w:cs="Arial"/>
          <w:sz w:val="22"/>
          <w:szCs w:val="22"/>
        </w:rPr>
        <w:t>3</w:t>
      </w:r>
      <w:r w:rsidR="00E70BEB" w:rsidRPr="00044AC4">
        <w:rPr>
          <w:rFonts w:ascii="Arial" w:hAnsi="Arial" w:cs="Arial"/>
          <w:sz w:val="22"/>
          <w:szCs w:val="22"/>
        </w:rPr>
        <w:t xml:space="preserve"> </w:t>
      </w:r>
      <w:r w:rsidR="004878E0" w:rsidRPr="00044AC4">
        <w:rPr>
          <w:rFonts w:ascii="Arial" w:hAnsi="Arial" w:cs="Arial"/>
          <w:sz w:val="22"/>
          <w:szCs w:val="22"/>
        </w:rPr>
        <w:t>—</w:t>
      </w:r>
      <w:r w:rsidR="00E70BEB" w:rsidRPr="00044AC4">
        <w:rPr>
          <w:rFonts w:ascii="Arial" w:hAnsi="Arial" w:cs="Arial"/>
          <w:sz w:val="22"/>
          <w:szCs w:val="22"/>
        </w:rPr>
        <w:t xml:space="preserve"> Показатели, </w:t>
      </w:r>
      <w:r w:rsidR="007C2FFE" w:rsidRPr="00044AC4">
        <w:rPr>
          <w:rFonts w:ascii="Arial" w:hAnsi="Arial" w:cs="Arial"/>
          <w:sz w:val="22"/>
          <w:szCs w:val="22"/>
        </w:rPr>
        <w:t>контролируемые</w:t>
      </w:r>
      <w:r w:rsidR="007C2FFE" w:rsidRPr="00044AC4">
        <w:rPr>
          <w:rFonts w:ascii="Arial" w:hAnsi="Arial" w:cs="Arial"/>
          <w:color w:val="7030A0"/>
          <w:sz w:val="22"/>
          <w:szCs w:val="22"/>
        </w:rPr>
        <w:t xml:space="preserve"> </w:t>
      </w:r>
      <w:r w:rsidR="007C2FFE" w:rsidRPr="00044AC4">
        <w:rPr>
          <w:rFonts w:ascii="Arial" w:hAnsi="Arial" w:cs="Arial"/>
          <w:sz w:val="22"/>
          <w:szCs w:val="22"/>
        </w:rPr>
        <w:t>при</w:t>
      </w:r>
      <w:r w:rsidR="00E70BEB" w:rsidRPr="00044AC4">
        <w:rPr>
          <w:rFonts w:ascii="Arial" w:hAnsi="Arial" w:cs="Arial"/>
          <w:sz w:val="22"/>
          <w:szCs w:val="22"/>
        </w:rPr>
        <w:t xml:space="preserve"> приемо</w:t>
      </w:r>
      <w:r w:rsidR="004878E0" w:rsidRPr="00044AC4">
        <w:rPr>
          <w:rFonts w:ascii="Arial" w:hAnsi="Arial" w:cs="Arial"/>
          <w:sz w:val="22"/>
          <w:szCs w:val="22"/>
        </w:rPr>
        <w:t>-</w:t>
      </w:r>
      <w:r w:rsidR="007C2FFE" w:rsidRPr="00044AC4">
        <w:rPr>
          <w:rFonts w:ascii="Arial" w:hAnsi="Arial" w:cs="Arial"/>
          <w:sz w:val="22"/>
          <w:szCs w:val="22"/>
        </w:rPr>
        <w:t>сдаточных и периодических испытаниях</w:t>
      </w:r>
    </w:p>
    <w:tbl>
      <w:tblPr>
        <w:tblStyle w:val="af0"/>
        <w:tblpPr w:leftFromText="180" w:rightFromText="180" w:vertAnchor="text" w:horzAnchor="margin" w:tblpX="108" w:tblpY="152"/>
        <w:tblW w:w="10490" w:type="dxa"/>
        <w:tblLayout w:type="fixed"/>
        <w:tblLook w:val="04A0" w:firstRow="1" w:lastRow="0" w:firstColumn="1" w:lastColumn="0" w:noHBand="0" w:noVBand="1"/>
      </w:tblPr>
      <w:tblGrid>
        <w:gridCol w:w="4077"/>
        <w:gridCol w:w="1276"/>
        <w:gridCol w:w="1276"/>
        <w:gridCol w:w="1134"/>
        <w:gridCol w:w="1276"/>
        <w:gridCol w:w="1451"/>
      </w:tblGrid>
      <w:tr w:rsidR="004878E0" w:rsidRPr="00044AC4" w:rsidTr="00C378D4">
        <w:trPr>
          <w:cantSplit/>
        </w:trPr>
        <w:tc>
          <w:tcPr>
            <w:tcW w:w="4077" w:type="dxa"/>
            <w:vMerge w:val="restart"/>
          </w:tcPr>
          <w:p w:rsidR="004878E0" w:rsidRPr="00044AC4" w:rsidRDefault="004878E0" w:rsidP="00371AFD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878E0" w:rsidRPr="00044AC4" w:rsidRDefault="004878E0" w:rsidP="00371AFD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552" w:type="dxa"/>
            <w:gridSpan w:val="2"/>
          </w:tcPr>
          <w:p w:rsidR="004878E0" w:rsidRPr="00044AC4" w:rsidRDefault="004878E0" w:rsidP="00371AFD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878E0" w:rsidRPr="00044AC4" w:rsidRDefault="007C2FFE" w:rsidP="00371AFD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Структурный элемент </w:t>
            </w:r>
            <w:r w:rsidR="004878E0" w:rsidRPr="00044AC4">
              <w:rPr>
                <w:rFonts w:ascii="Arial" w:hAnsi="Arial" w:cs="Arial"/>
                <w:sz w:val="22"/>
                <w:szCs w:val="22"/>
              </w:rPr>
              <w:t>настоящего стандарта</w:t>
            </w:r>
          </w:p>
          <w:p w:rsidR="004878E0" w:rsidRPr="00044AC4" w:rsidRDefault="004878E0" w:rsidP="00371AFD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4878E0" w:rsidRPr="00044AC4" w:rsidRDefault="004878E0" w:rsidP="00371AFD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Категория испытаний</w:t>
            </w:r>
          </w:p>
        </w:tc>
        <w:tc>
          <w:tcPr>
            <w:tcW w:w="1451" w:type="dxa"/>
            <w:vMerge w:val="restart"/>
            <w:vAlign w:val="center"/>
          </w:tcPr>
          <w:p w:rsidR="004878E0" w:rsidRPr="00044AC4" w:rsidRDefault="004878E0" w:rsidP="00FA318F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044AC4">
              <w:rPr>
                <w:rFonts w:ascii="Arial" w:hAnsi="Arial" w:cs="Arial"/>
                <w:sz w:val="22"/>
                <w:szCs w:val="22"/>
              </w:rPr>
              <w:t>Периодич-ность</w:t>
            </w:r>
            <w:proofErr w:type="spellEnd"/>
            <w:proofErr w:type="gramEnd"/>
          </w:p>
          <w:p w:rsidR="004878E0" w:rsidRPr="00044AC4" w:rsidRDefault="004878E0" w:rsidP="00FA318F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испытаний</w:t>
            </w:r>
          </w:p>
        </w:tc>
      </w:tr>
      <w:tr w:rsidR="00E70BEB" w:rsidRPr="00044AC4" w:rsidTr="00C378D4">
        <w:trPr>
          <w:cantSplit/>
        </w:trPr>
        <w:tc>
          <w:tcPr>
            <w:tcW w:w="4077" w:type="dxa"/>
            <w:vMerge/>
            <w:tcBorders>
              <w:bottom w:val="double" w:sz="4" w:space="0" w:color="auto"/>
            </w:tcBorders>
          </w:tcPr>
          <w:p w:rsidR="00E70BEB" w:rsidRPr="00044AC4" w:rsidRDefault="00E70BEB" w:rsidP="00371AFD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E70BEB" w:rsidRPr="00044AC4" w:rsidRDefault="004878E0" w:rsidP="00371AFD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044AC4">
              <w:rPr>
                <w:rFonts w:ascii="Arial" w:hAnsi="Arial" w:cs="Arial"/>
                <w:sz w:val="22"/>
                <w:szCs w:val="22"/>
              </w:rPr>
              <w:t>Требова-ние</w:t>
            </w:r>
            <w:proofErr w:type="spellEnd"/>
            <w:proofErr w:type="gramEnd"/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E70BEB" w:rsidRPr="00044AC4" w:rsidRDefault="004878E0" w:rsidP="00371AFD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Метод </w:t>
            </w:r>
            <w:proofErr w:type="spellStart"/>
            <w:proofErr w:type="gramStart"/>
            <w:r w:rsidRPr="00044AC4">
              <w:rPr>
                <w:rFonts w:ascii="Arial" w:hAnsi="Arial" w:cs="Arial"/>
                <w:sz w:val="22"/>
                <w:szCs w:val="22"/>
              </w:rPr>
              <w:t>испыта-ния</w:t>
            </w:r>
            <w:proofErr w:type="spellEnd"/>
            <w:proofErr w:type="gramEnd"/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E70BEB" w:rsidRPr="00044AC4" w:rsidRDefault="00E70BEB" w:rsidP="007C2FFE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44AC4">
              <w:rPr>
                <w:rFonts w:ascii="Arial" w:hAnsi="Arial" w:cs="Arial"/>
                <w:sz w:val="22"/>
                <w:szCs w:val="22"/>
              </w:rPr>
              <w:t>Приемо-сдаточ-ные</w:t>
            </w:r>
            <w:proofErr w:type="spellEnd"/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E70BEB" w:rsidRPr="00044AC4" w:rsidRDefault="00E70BEB" w:rsidP="007C2FFE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044AC4">
              <w:rPr>
                <w:rFonts w:ascii="Arial" w:hAnsi="Arial" w:cs="Arial"/>
                <w:sz w:val="22"/>
                <w:szCs w:val="22"/>
              </w:rPr>
              <w:t>Периоди-ческие</w:t>
            </w:r>
            <w:proofErr w:type="spellEnd"/>
            <w:proofErr w:type="gramEnd"/>
          </w:p>
        </w:tc>
        <w:tc>
          <w:tcPr>
            <w:tcW w:w="1451" w:type="dxa"/>
            <w:vMerge/>
            <w:tcBorders>
              <w:bottom w:val="double" w:sz="4" w:space="0" w:color="auto"/>
            </w:tcBorders>
          </w:tcPr>
          <w:p w:rsidR="00E70BEB" w:rsidRPr="00044AC4" w:rsidRDefault="00E70BEB" w:rsidP="00371AFD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15029" w:rsidRPr="00044AC4" w:rsidTr="00FA318F">
        <w:tc>
          <w:tcPr>
            <w:tcW w:w="4077" w:type="dxa"/>
            <w:tcBorders>
              <w:top w:val="double" w:sz="4" w:space="0" w:color="auto"/>
            </w:tcBorders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Приведенное сопротивление теплопередаче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</w:t>
            </w:r>
            <w:r w:rsidR="007E6907" w:rsidRPr="00044AC4">
              <w:rPr>
                <w:rFonts w:ascii="Arial" w:hAnsi="Arial" w:cs="Arial"/>
                <w:sz w:val="22"/>
                <w:szCs w:val="22"/>
              </w:rPr>
              <w:t>.1.5</w:t>
            </w:r>
            <w:r w:rsidR="007C2FFE" w:rsidRPr="00044AC4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7E6907" w:rsidRPr="00044AC4" w:rsidRDefault="007E6907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5.2.16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8.5.2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E15029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E15029" w:rsidRPr="00044AC4" w:rsidRDefault="00E15029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E15029" w:rsidRPr="00044AC4" w:rsidRDefault="00E15029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451" w:type="dxa"/>
            <w:vMerge w:val="restart"/>
            <w:tcBorders>
              <w:top w:val="double" w:sz="4" w:space="0" w:color="auto"/>
            </w:tcBorders>
          </w:tcPr>
          <w:p w:rsidR="00E15029" w:rsidRPr="00044AC4" w:rsidRDefault="00E15029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E15029" w:rsidRPr="00044AC4" w:rsidRDefault="00E15029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Один раз </w:t>
            </w:r>
          </w:p>
          <w:p w:rsidR="00E15029" w:rsidRPr="00044AC4" w:rsidRDefault="00E15029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в пять лет</w:t>
            </w:r>
          </w:p>
        </w:tc>
      </w:tr>
      <w:tr w:rsidR="00E15029" w:rsidRPr="00044AC4" w:rsidTr="00FA318F">
        <w:tc>
          <w:tcPr>
            <w:tcW w:w="4077" w:type="dxa"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Звукоизоляция</w:t>
            </w:r>
          </w:p>
        </w:tc>
        <w:tc>
          <w:tcPr>
            <w:tcW w:w="1276" w:type="dxa"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5.</w:t>
            </w:r>
            <w:r w:rsidR="00971863" w:rsidRPr="00044AC4">
              <w:rPr>
                <w:rFonts w:ascii="Arial" w:hAnsi="Arial" w:cs="Arial"/>
                <w:sz w:val="22"/>
                <w:szCs w:val="22"/>
              </w:rPr>
              <w:t>2.18</w:t>
            </w:r>
          </w:p>
        </w:tc>
        <w:tc>
          <w:tcPr>
            <w:tcW w:w="1276" w:type="dxa"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8.5.4</w:t>
            </w:r>
          </w:p>
        </w:tc>
        <w:tc>
          <w:tcPr>
            <w:tcW w:w="1134" w:type="dxa"/>
            <w:vAlign w:val="center"/>
          </w:tcPr>
          <w:p w:rsidR="00E15029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276" w:type="dxa"/>
          </w:tcPr>
          <w:p w:rsidR="00E15029" w:rsidRPr="00044AC4" w:rsidRDefault="00E15029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451" w:type="dxa"/>
            <w:vMerge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15029" w:rsidRPr="00044AC4" w:rsidTr="00FA318F">
        <w:tc>
          <w:tcPr>
            <w:tcW w:w="4077" w:type="dxa"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Общий коэффициент пропускания света</w:t>
            </w:r>
          </w:p>
        </w:tc>
        <w:tc>
          <w:tcPr>
            <w:tcW w:w="1276" w:type="dxa"/>
          </w:tcPr>
          <w:p w:rsidR="00E15029" w:rsidRPr="00044AC4" w:rsidRDefault="004B458E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5.2.16</w:t>
            </w:r>
            <w:r w:rsidR="007C2FFE" w:rsidRPr="00044AC4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E15029" w:rsidRPr="00044AC4" w:rsidRDefault="007E6907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5.2.17</w:t>
            </w:r>
          </w:p>
        </w:tc>
        <w:tc>
          <w:tcPr>
            <w:tcW w:w="1276" w:type="dxa"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</w:p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8.5.5</w:t>
            </w:r>
          </w:p>
        </w:tc>
        <w:tc>
          <w:tcPr>
            <w:tcW w:w="1134" w:type="dxa"/>
            <w:vAlign w:val="center"/>
          </w:tcPr>
          <w:p w:rsidR="00E15029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276" w:type="dxa"/>
          </w:tcPr>
          <w:p w:rsidR="00E15029" w:rsidRPr="00044AC4" w:rsidRDefault="00E15029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451" w:type="dxa"/>
            <w:vMerge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15029" w:rsidRPr="00044AC4" w:rsidTr="00FA318F">
        <w:tc>
          <w:tcPr>
            <w:tcW w:w="4077" w:type="dxa"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44AC4">
              <w:rPr>
                <w:rFonts w:ascii="Arial" w:hAnsi="Arial" w:cs="Arial"/>
                <w:sz w:val="22"/>
                <w:szCs w:val="22"/>
              </w:rPr>
              <w:t>Воздухо</w:t>
            </w:r>
            <w:proofErr w:type="spellEnd"/>
            <w:r w:rsidR="007C2FFE" w:rsidRPr="00044AC4">
              <w:rPr>
                <w:rFonts w:ascii="Arial" w:hAnsi="Arial" w:cs="Arial"/>
                <w:sz w:val="22"/>
                <w:szCs w:val="22"/>
              </w:rPr>
              <w:t xml:space="preserve">- и </w:t>
            </w:r>
            <w:r w:rsidRPr="00044AC4">
              <w:rPr>
                <w:rFonts w:ascii="Arial" w:hAnsi="Arial" w:cs="Arial"/>
                <w:sz w:val="22"/>
                <w:szCs w:val="22"/>
              </w:rPr>
              <w:t>водопроницаемость</w:t>
            </w:r>
          </w:p>
        </w:tc>
        <w:tc>
          <w:tcPr>
            <w:tcW w:w="1276" w:type="dxa"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</w:p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5.</w:t>
            </w:r>
            <w:r w:rsidR="007E6907" w:rsidRPr="00044AC4">
              <w:rPr>
                <w:rFonts w:ascii="Arial" w:hAnsi="Arial" w:cs="Arial"/>
                <w:sz w:val="22"/>
                <w:szCs w:val="22"/>
              </w:rPr>
              <w:t>1.6</w:t>
            </w:r>
          </w:p>
        </w:tc>
        <w:tc>
          <w:tcPr>
            <w:tcW w:w="1276" w:type="dxa"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</w:p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8.5.3</w:t>
            </w:r>
          </w:p>
        </w:tc>
        <w:tc>
          <w:tcPr>
            <w:tcW w:w="1134" w:type="dxa"/>
            <w:vAlign w:val="center"/>
          </w:tcPr>
          <w:p w:rsidR="00E15029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276" w:type="dxa"/>
          </w:tcPr>
          <w:p w:rsidR="00E15029" w:rsidRPr="00044AC4" w:rsidRDefault="00E15029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451" w:type="dxa"/>
            <w:vMerge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15029" w:rsidRPr="00044AC4" w:rsidTr="00FA318F">
        <w:tc>
          <w:tcPr>
            <w:tcW w:w="4077" w:type="dxa"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Сопротивление ветровым нагрузкам</w:t>
            </w:r>
          </w:p>
        </w:tc>
        <w:tc>
          <w:tcPr>
            <w:tcW w:w="1276" w:type="dxa"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5.</w:t>
            </w:r>
            <w:r w:rsidR="007E6907" w:rsidRPr="00044AC4">
              <w:rPr>
                <w:rFonts w:ascii="Arial" w:hAnsi="Arial" w:cs="Arial"/>
                <w:sz w:val="22"/>
                <w:szCs w:val="22"/>
              </w:rPr>
              <w:t xml:space="preserve">1.2 </w:t>
            </w:r>
            <w:r w:rsidR="007C2FFE" w:rsidRPr="00044AC4">
              <w:rPr>
                <w:rFonts w:ascii="Arial" w:hAnsi="Arial" w:cs="Arial"/>
                <w:sz w:val="22"/>
                <w:szCs w:val="22"/>
              </w:rPr>
              <w:t>–</w:t>
            </w:r>
            <w:r w:rsidR="007E6907" w:rsidRPr="00044AC4">
              <w:rPr>
                <w:rFonts w:ascii="Arial" w:hAnsi="Arial" w:cs="Arial"/>
                <w:sz w:val="22"/>
                <w:szCs w:val="22"/>
              </w:rPr>
              <w:t>5.1.4</w:t>
            </w:r>
          </w:p>
        </w:tc>
        <w:tc>
          <w:tcPr>
            <w:tcW w:w="1276" w:type="dxa"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8.5.7</w:t>
            </w:r>
          </w:p>
        </w:tc>
        <w:tc>
          <w:tcPr>
            <w:tcW w:w="1134" w:type="dxa"/>
            <w:vAlign w:val="center"/>
          </w:tcPr>
          <w:p w:rsidR="00E15029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276" w:type="dxa"/>
          </w:tcPr>
          <w:p w:rsidR="00E15029" w:rsidRPr="00044AC4" w:rsidRDefault="00E15029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451" w:type="dxa"/>
            <w:vMerge/>
          </w:tcPr>
          <w:p w:rsidR="00E15029" w:rsidRPr="00044AC4" w:rsidRDefault="00E15029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15029" w:rsidRPr="00044AC4" w:rsidTr="00FA318F">
        <w:tc>
          <w:tcPr>
            <w:tcW w:w="4077" w:type="dxa"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044AC4">
              <w:rPr>
                <w:rFonts w:ascii="Arial" w:hAnsi="Arial" w:cs="Arial"/>
                <w:sz w:val="22"/>
                <w:szCs w:val="22"/>
              </w:rPr>
              <w:t>Сопротивление  снеговым</w:t>
            </w:r>
            <w:proofErr w:type="gramEnd"/>
            <w:r w:rsidRPr="00044AC4">
              <w:rPr>
                <w:rFonts w:ascii="Arial" w:hAnsi="Arial" w:cs="Arial"/>
                <w:sz w:val="22"/>
                <w:szCs w:val="22"/>
              </w:rPr>
              <w:t xml:space="preserve"> нагрузкам</w:t>
            </w:r>
          </w:p>
        </w:tc>
        <w:tc>
          <w:tcPr>
            <w:tcW w:w="1276" w:type="dxa"/>
          </w:tcPr>
          <w:p w:rsidR="00E15029" w:rsidRPr="00044AC4" w:rsidRDefault="007E6907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5.2.6</w:t>
            </w:r>
          </w:p>
        </w:tc>
        <w:tc>
          <w:tcPr>
            <w:tcW w:w="1276" w:type="dxa"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8.5.8</w:t>
            </w:r>
          </w:p>
        </w:tc>
        <w:tc>
          <w:tcPr>
            <w:tcW w:w="1134" w:type="dxa"/>
            <w:vAlign w:val="center"/>
          </w:tcPr>
          <w:p w:rsidR="00E15029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276" w:type="dxa"/>
          </w:tcPr>
          <w:p w:rsidR="00E15029" w:rsidRPr="00044AC4" w:rsidRDefault="00E15029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451" w:type="dxa"/>
            <w:vMerge/>
          </w:tcPr>
          <w:p w:rsidR="00E15029" w:rsidRPr="00044AC4" w:rsidRDefault="00E15029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15029" w:rsidRPr="00044AC4" w:rsidTr="00FA318F">
        <w:tc>
          <w:tcPr>
            <w:tcW w:w="4077" w:type="dxa"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Сопротивление взлому</w:t>
            </w:r>
          </w:p>
        </w:tc>
        <w:tc>
          <w:tcPr>
            <w:tcW w:w="1276" w:type="dxa"/>
          </w:tcPr>
          <w:p w:rsidR="00E15029" w:rsidRPr="00044AC4" w:rsidRDefault="007E6907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5.2.6</w:t>
            </w:r>
          </w:p>
        </w:tc>
        <w:tc>
          <w:tcPr>
            <w:tcW w:w="1276" w:type="dxa"/>
          </w:tcPr>
          <w:p w:rsidR="00E15029" w:rsidRPr="00044AC4" w:rsidRDefault="00E1502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8.5.11</w:t>
            </w:r>
          </w:p>
        </w:tc>
        <w:tc>
          <w:tcPr>
            <w:tcW w:w="1134" w:type="dxa"/>
            <w:vAlign w:val="center"/>
          </w:tcPr>
          <w:p w:rsidR="00E15029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276" w:type="dxa"/>
          </w:tcPr>
          <w:p w:rsidR="00E15029" w:rsidRPr="00044AC4" w:rsidRDefault="00E15029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451" w:type="dxa"/>
            <w:vMerge/>
          </w:tcPr>
          <w:p w:rsidR="00E15029" w:rsidRPr="00044AC4" w:rsidRDefault="00E15029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0BEB" w:rsidRPr="00044AC4" w:rsidTr="00FA318F">
        <w:tc>
          <w:tcPr>
            <w:tcW w:w="4077" w:type="dxa"/>
          </w:tcPr>
          <w:p w:rsidR="00E70BEB" w:rsidRPr="00044AC4" w:rsidRDefault="00E70BEB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044AC4">
              <w:rPr>
                <w:rFonts w:ascii="Arial" w:hAnsi="Arial" w:cs="Arial"/>
                <w:sz w:val="22"/>
                <w:szCs w:val="22"/>
              </w:rPr>
              <w:t>Сопротивление  статическим</w:t>
            </w:r>
            <w:proofErr w:type="gramEnd"/>
            <w:r w:rsidRPr="00044AC4">
              <w:rPr>
                <w:rFonts w:ascii="Arial" w:hAnsi="Arial" w:cs="Arial"/>
                <w:sz w:val="22"/>
                <w:szCs w:val="22"/>
              </w:rPr>
              <w:t xml:space="preserve"> нагрузкам </w:t>
            </w:r>
          </w:p>
        </w:tc>
        <w:tc>
          <w:tcPr>
            <w:tcW w:w="1276" w:type="dxa"/>
          </w:tcPr>
          <w:p w:rsidR="00D76081" w:rsidRPr="00044AC4" w:rsidRDefault="00D76081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</w:p>
          <w:p w:rsidR="00E70BEB" w:rsidRPr="00044AC4" w:rsidRDefault="00D76081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819BD" w:rsidRPr="00044AC4">
              <w:rPr>
                <w:rFonts w:ascii="Arial" w:hAnsi="Arial" w:cs="Arial"/>
                <w:sz w:val="22"/>
                <w:szCs w:val="22"/>
              </w:rPr>
              <w:t>5.4.</w:t>
            </w:r>
            <w:r w:rsidR="00560AA5" w:rsidRPr="00044AC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E70BEB" w:rsidRPr="00044AC4" w:rsidRDefault="00E70BEB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</w:p>
          <w:p w:rsidR="00EC3744" w:rsidRPr="00044AC4" w:rsidRDefault="00370547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</w:t>
            </w:r>
            <w:r w:rsidR="00EC3744" w:rsidRPr="00044AC4">
              <w:rPr>
                <w:rFonts w:ascii="Arial" w:hAnsi="Arial" w:cs="Arial"/>
                <w:sz w:val="22"/>
                <w:szCs w:val="22"/>
              </w:rPr>
              <w:t>.5.6</w:t>
            </w:r>
          </w:p>
        </w:tc>
        <w:tc>
          <w:tcPr>
            <w:tcW w:w="1134" w:type="dxa"/>
            <w:vAlign w:val="center"/>
          </w:tcPr>
          <w:p w:rsidR="00E70BEB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276" w:type="dxa"/>
          </w:tcPr>
          <w:p w:rsidR="00E70BEB" w:rsidRPr="00044AC4" w:rsidRDefault="00E70BEB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E70BEB" w:rsidRPr="00044AC4" w:rsidRDefault="00E70BEB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451" w:type="dxa"/>
            <w:vMerge w:val="restart"/>
          </w:tcPr>
          <w:p w:rsidR="00E70BEB" w:rsidRPr="00044AC4" w:rsidRDefault="00E70BEB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E70BEB" w:rsidRPr="00044AC4" w:rsidRDefault="00E70BEB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Один раз </w:t>
            </w:r>
          </w:p>
          <w:p w:rsidR="00E70BEB" w:rsidRPr="00044AC4" w:rsidRDefault="00E70BEB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в три года</w:t>
            </w:r>
          </w:p>
        </w:tc>
      </w:tr>
      <w:tr w:rsidR="00E70BEB" w:rsidRPr="00044AC4" w:rsidTr="00FA318F">
        <w:tc>
          <w:tcPr>
            <w:tcW w:w="4077" w:type="dxa"/>
          </w:tcPr>
          <w:p w:rsidR="00E70BEB" w:rsidRPr="00044AC4" w:rsidRDefault="00775ACA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Безотказность</w:t>
            </w:r>
            <w:r w:rsidR="00EC4D4A" w:rsidRPr="00044AC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70BEB" w:rsidRPr="00044AC4">
              <w:rPr>
                <w:rFonts w:ascii="Arial" w:hAnsi="Arial" w:cs="Arial"/>
                <w:sz w:val="22"/>
                <w:szCs w:val="22"/>
              </w:rPr>
              <w:t xml:space="preserve">и соответствие эргономическим требованиям </w:t>
            </w:r>
          </w:p>
        </w:tc>
        <w:tc>
          <w:tcPr>
            <w:tcW w:w="1276" w:type="dxa"/>
          </w:tcPr>
          <w:p w:rsidR="00E70BEB" w:rsidRPr="00044AC4" w:rsidRDefault="00E70BEB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</w:p>
          <w:p w:rsidR="00D76081" w:rsidRPr="00044AC4" w:rsidRDefault="005819BD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5.4.</w:t>
            </w:r>
            <w:r w:rsidR="00560AA5" w:rsidRPr="00044AC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E70BEB" w:rsidRPr="00044AC4" w:rsidRDefault="00E70BEB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</w:p>
          <w:p w:rsidR="00EC3744" w:rsidRPr="00044AC4" w:rsidRDefault="00370547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</w:t>
            </w:r>
            <w:r w:rsidR="00EC3744" w:rsidRPr="00044AC4">
              <w:rPr>
                <w:rFonts w:ascii="Arial" w:hAnsi="Arial" w:cs="Arial"/>
                <w:sz w:val="22"/>
                <w:szCs w:val="22"/>
              </w:rPr>
              <w:t>.5.10</w:t>
            </w:r>
          </w:p>
        </w:tc>
        <w:tc>
          <w:tcPr>
            <w:tcW w:w="1134" w:type="dxa"/>
            <w:vAlign w:val="center"/>
          </w:tcPr>
          <w:p w:rsidR="00E70BEB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276" w:type="dxa"/>
          </w:tcPr>
          <w:p w:rsidR="00E70BEB" w:rsidRPr="00044AC4" w:rsidRDefault="00E70BEB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E70BEB" w:rsidRPr="00044AC4" w:rsidRDefault="00E70BEB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451" w:type="dxa"/>
            <w:vMerge/>
          </w:tcPr>
          <w:p w:rsidR="00E70BEB" w:rsidRPr="00044AC4" w:rsidRDefault="00E70BEB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318F" w:rsidRPr="00044AC4" w:rsidTr="00FA318F">
        <w:tc>
          <w:tcPr>
            <w:tcW w:w="4077" w:type="dxa"/>
          </w:tcPr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Прочность угловых соединений</w:t>
            </w:r>
            <w:r w:rsidR="00971863" w:rsidRPr="00044AC4">
              <w:rPr>
                <w:rFonts w:ascii="Arial" w:hAnsi="Arial" w:cs="Arial"/>
                <w:sz w:val="22"/>
                <w:szCs w:val="22"/>
              </w:rPr>
              <w:t xml:space="preserve"> *</w:t>
            </w:r>
          </w:p>
        </w:tc>
        <w:tc>
          <w:tcPr>
            <w:tcW w:w="1276" w:type="dxa"/>
          </w:tcPr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5.4.1</w:t>
            </w:r>
          </w:p>
        </w:tc>
        <w:tc>
          <w:tcPr>
            <w:tcW w:w="1276" w:type="dxa"/>
          </w:tcPr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8.5.9</w:t>
            </w:r>
          </w:p>
        </w:tc>
        <w:tc>
          <w:tcPr>
            <w:tcW w:w="1134" w:type="dxa"/>
          </w:tcPr>
          <w:p w:rsidR="00FA318F" w:rsidRPr="00044AC4" w:rsidRDefault="00971863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FA318F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451" w:type="dxa"/>
            <w:vMerge w:val="restart"/>
            <w:vAlign w:val="center"/>
          </w:tcPr>
          <w:p w:rsidR="00FA318F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A318F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A318F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Сплошной контроль</w:t>
            </w:r>
          </w:p>
        </w:tc>
      </w:tr>
      <w:tr w:rsidR="00F02B8D" w:rsidRPr="00044AC4" w:rsidTr="00C378D4">
        <w:trPr>
          <w:trHeight w:val="516"/>
        </w:trPr>
        <w:tc>
          <w:tcPr>
            <w:tcW w:w="4077" w:type="dxa"/>
            <w:tcBorders>
              <w:bottom w:val="single" w:sz="4" w:space="0" w:color="auto"/>
            </w:tcBorders>
          </w:tcPr>
          <w:p w:rsidR="00F02B8D" w:rsidRPr="00044AC4" w:rsidRDefault="00F02B8D" w:rsidP="00F02B8D">
            <w:pPr>
              <w:pStyle w:val="ConsPlusNormal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Внешний вид изделия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02B8D" w:rsidRPr="00044AC4" w:rsidRDefault="00F02B8D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5.5.6,</w:t>
            </w:r>
          </w:p>
          <w:p w:rsidR="00F02B8D" w:rsidRPr="00044AC4" w:rsidRDefault="00F02B8D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5.6.4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02B8D" w:rsidRPr="00044AC4" w:rsidRDefault="00F02B8D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8.4.1,</w:t>
            </w:r>
          </w:p>
          <w:p w:rsidR="00F02B8D" w:rsidRPr="00044AC4" w:rsidRDefault="00F02B8D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8.4.4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02B8D" w:rsidRPr="00044AC4" w:rsidRDefault="00F02B8D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02B8D" w:rsidRPr="00044AC4" w:rsidRDefault="00F02B8D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451" w:type="dxa"/>
            <w:vMerge/>
            <w:tcBorders>
              <w:bottom w:val="single" w:sz="4" w:space="0" w:color="auto"/>
            </w:tcBorders>
            <w:vAlign w:val="center"/>
          </w:tcPr>
          <w:p w:rsidR="00F02B8D" w:rsidRPr="00044AC4" w:rsidRDefault="00F02B8D" w:rsidP="00371AFD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318F" w:rsidRPr="00044AC4" w:rsidTr="00C378D4">
        <w:tc>
          <w:tcPr>
            <w:tcW w:w="4077" w:type="dxa"/>
            <w:tcBorders>
              <w:top w:val="single" w:sz="4" w:space="0" w:color="auto"/>
            </w:tcBorders>
          </w:tcPr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Размеры, предельные отклонения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5.3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8.4.2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FA318F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FA318F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451" w:type="dxa"/>
            <w:tcBorders>
              <w:top w:val="single" w:sz="4" w:space="0" w:color="auto"/>
            </w:tcBorders>
          </w:tcPr>
          <w:p w:rsidR="00FA318F" w:rsidRPr="00044AC4" w:rsidRDefault="00FA318F" w:rsidP="00371AFD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</w:tr>
      <w:tr w:rsidR="00FA318F" w:rsidRPr="00044AC4" w:rsidTr="00FA318F">
        <w:tc>
          <w:tcPr>
            <w:tcW w:w="4077" w:type="dxa"/>
          </w:tcPr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Наличие, правильность </w:t>
            </w:r>
            <w:proofErr w:type="gramStart"/>
            <w:r w:rsidRPr="00044AC4">
              <w:rPr>
                <w:rFonts w:ascii="Arial" w:hAnsi="Arial" w:cs="Arial"/>
                <w:sz w:val="22"/>
                <w:szCs w:val="22"/>
              </w:rPr>
              <w:t>установки  остекления</w:t>
            </w:r>
            <w:proofErr w:type="gramEnd"/>
            <w:r w:rsidRPr="00044AC4">
              <w:rPr>
                <w:rFonts w:ascii="Arial" w:hAnsi="Arial" w:cs="Arial"/>
                <w:sz w:val="22"/>
                <w:szCs w:val="22"/>
              </w:rPr>
              <w:t>, уплотнителей, функциональных отверстий и др.</w:t>
            </w:r>
          </w:p>
        </w:tc>
        <w:tc>
          <w:tcPr>
            <w:tcW w:w="1276" w:type="dxa"/>
          </w:tcPr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5.2.8 </w:t>
            </w:r>
            <w:r w:rsidR="007C2FFE" w:rsidRPr="00044AC4">
              <w:rPr>
                <w:rFonts w:ascii="Arial" w:hAnsi="Arial" w:cs="Arial"/>
                <w:sz w:val="22"/>
                <w:szCs w:val="22"/>
              </w:rPr>
              <w:t>–</w:t>
            </w:r>
          </w:p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5.2.10</w:t>
            </w:r>
          </w:p>
        </w:tc>
        <w:tc>
          <w:tcPr>
            <w:tcW w:w="1276" w:type="dxa"/>
          </w:tcPr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</w:p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8.4.1</w:t>
            </w:r>
          </w:p>
        </w:tc>
        <w:tc>
          <w:tcPr>
            <w:tcW w:w="1134" w:type="dxa"/>
            <w:vAlign w:val="center"/>
          </w:tcPr>
          <w:p w:rsidR="00FA318F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A318F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276" w:type="dxa"/>
            <w:vAlign w:val="center"/>
          </w:tcPr>
          <w:p w:rsidR="00FA318F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451" w:type="dxa"/>
            <w:vMerge w:val="restart"/>
          </w:tcPr>
          <w:p w:rsidR="00FA318F" w:rsidRPr="00044AC4" w:rsidRDefault="00FA318F" w:rsidP="00371AFD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</w:tr>
      <w:tr w:rsidR="00FA318F" w:rsidRPr="00044AC4" w:rsidTr="00FA318F">
        <w:tc>
          <w:tcPr>
            <w:tcW w:w="4077" w:type="dxa"/>
          </w:tcPr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044AC4">
              <w:rPr>
                <w:rFonts w:ascii="Arial" w:hAnsi="Arial" w:cs="Arial"/>
                <w:sz w:val="22"/>
                <w:szCs w:val="22"/>
              </w:rPr>
              <w:t>Работоспособность  оконной</w:t>
            </w:r>
            <w:proofErr w:type="gramEnd"/>
            <w:r w:rsidRPr="00044AC4">
              <w:rPr>
                <w:rFonts w:ascii="Arial" w:hAnsi="Arial" w:cs="Arial"/>
                <w:sz w:val="22"/>
                <w:szCs w:val="22"/>
              </w:rPr>
              <w:t xml:space="preserve"> фурнитуры, замков  и петель</w:t>
            </w:r>
          </w:p>
        </w:tc>
        <w:tc>
          <w:tcPr>
            <w:tcW w:w="1276" w:type="dxa"/>
          </w:tcPr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5.2.11</w:t>
            </w:r>
            <w:r w:rsidR="007C2FFE" w:rsidRPr="00044AC4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5.8.5</w:t>
            </w:r>
          </w:p>
        </w:tc>
        <w:tc>
          <w:tcPr>
            <w:tcW w:w="1276" w:type="dxa"/>
          </w:tcPr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8.4.3</w:t>
            </w:r>
          </w:p>
        </w:tc>
        <w:tc>
          <w:tcPr>
            <w:tcW w:w="1134" w:type="dxa"/>
            <w:vAlign w:val="center"/>
          </w:tcPr>
          <w:p w:rsidR="00FA318F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A318F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276" w:type="dxa"/>
            <w:vAlign w:val="center"/>
          </w:tcPr>
          <w:p w:rsidR="00FA318F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451" w:type="dxa"/>
            <w:vMerge/>
          </w:tcPr>
          <w:p w:rsidR="00FA318F" w:rsidRPr="00044AC4" w:rsidRDefault="00FA318F" w:rsidP="00371AFD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</w:tr>
      <w:tr w:rsidR="00FA318F" w:rsidRPr="00044AC4" w:rsidTr="00FA318F">
        <w:tc>
          <w:tcPr>
            <w:tcW w:w="4077" w:type="dxa"/>
          </w:tcPr>
          <w:p w:rsidR="00FA318F" w:rsidRPr="00044AC4" w:rsidRDefault="00D079D9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М</w:t>
            </w:r>
            <w:r w:rsidR="00FA318F" w:rsidRPr="00044AC4">
              <w:rPr>
                <w:rFonts w:ascii="Arial" w:hAnsi="Arial" w:cs="Arial"/>
                <w:sz w:val="22"/>
                <w:szCs w:val="22"/>
              </w:rPr>
              <w:t>аркировка, упаковка</w:t>
            </w:r>
            <w:r w:rsidRPr="00044AC4">
              <w:rPr>
                <w:rFonts w:ascii="Arial" w:hAnsi="Arial" w:cs="Arial"/>
                <w:sz w:val="22"/>
                <w:szCs w:val="22"/>
              </w:rPr>
              <w:t>, комплектность</w:t>
            </w:r>
          </w:p>
        </w:tc>
        <w:tc>
          <w:tcPr>
            <w:tcW w:w="1276" w:type="dxa"/>
          </w:tcPr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5.9</w:t>
            </w:r>
            <w:r w:rsidR="007C2FFE" w:rsidRPr="00044AC4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 xml:space="preserve"> 5.10</w:t>
            </w:r>
          </w:p>
        </w:tc>
        <w:tc>
          <w:tcPr>
            <w:tcW w:w="1276" w:type="dxa"/>
          </w:tcPr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</w:p>
          <w:p w:rsidR="00FA318F" w:rsidRPr="00044AC4" w:rsidRDefault="00FA318F" w:rsidP="00F02B8D">
            <w:pPr>
              <w:pStyle w:val="ConsPlusNormal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8.4.1</w:t>
            </w:r>
          </w:p>
        </w:tc>
        <w:tc>
          <w:tcPr>
            <w:tcW w:w="1134" w:type="dxa"/>
            <w:vAlign w:val="center"/>
          </w:tcPr>
          <w:p w:rsidR="00FA318F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A318F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1276" w:type="dxa"/>
            <w:vAlign w:val="center"/>
          </w:tcPr>
          <w:p w:rsidR="00FA318F" w:rsidRPr="00044AC4" w:rsidRDefault="00FA318F" w:rsidP="00F02B8D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451" w:type="dxa"/>
            <w:vMerge/>
          </w:tcPr>
          <w:p w:rsidR="00FA318F" w:rsidRPr="00044AC4" w:rsidRDefault="00FA318F" w:rsidP="00371AFD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1863" w:rsidRPr="00044AC4" w:rsidTr="00160D93">
        <w:tc>
          <w:tcPr>
            <w:tcW w:w="10490" w:type="dxa"/>
            <w:gridSpan w:val="6"/>
          </w:tcPr>
          <w:p w:rsidR="00971863" w:rsidRPr="00044AC4" w:rsidRDefault="00971863" w:rsidP="00971863">
            <w:pPr>
              <w:pStyle w:val="ConsPlusNormal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0"/>
              </w:rPr>
              <w:t xml:space="preserve">  </w:t>
            </w:r>
            <w:r w:rsidR="00873FD5">
              <w:rPr>
                <w:rFonts w:ascii="Arial" w:hAnsi="Arial" w:cs="Arial"/>
                <w:sz w:val="20"/>
              </w:rPr>
              <w:t>*</w:t>
            </w:r>
            <w:r w:rsidRPr="00044AC4">
              <w:rPr>
                <w:rFonts w:ascii="Arial" w:hAnsi="Arial" w:cs="Arial"/>
                <w:sz w:val="20"/>
              </w:rPr>
              <w:t xml:space="preserve"> Прочность угловых соединений контролируют при приемо-сдаточных испытаниях с периодичностью, установленной в технологической документации предприятия-</w:t>
            </w:r>
            <w:proofErr w:type="gramStart"/>
            <w:r w:rsidRPr="00044AC4">
              <w:rPr>
                <w:rFonts w:ascii="Arial" w:hAnsi="Arial" w:cs="Arial"/>
                <w:sz w:val="20"/>
              </w:rPr>
              <w:t>изготовителя,  и</w:t>
            </w:r>
            <w:proofErr w:type="gramEnd"/>
            <w:r w:rsidRPr="00044AC4">
              <w:rPr>
                <w:rFonts w:ascii="Arial" w:hAnsi="Arial" w:cs="Arial"/>
                <w:sz w:val="20"/>
              </w:rPr>
              <w:t xml:space="preserve"> периодических испытаниях с периодичностью один раз в три года.</w:t>
            </w:r>
          </w:p>
        </w:tc>
      </w:tr>
    </w:tbl>
    <w:p w:rsidR="0097390A" w:rsidRPr="00D02937" w:rsidRDefault="008756F8" w:rsidP="00D02937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D02937">
        <w:rPr>
          <w:rFonts w:ascii="Arial" w:hAnsi="Arial" w:cs="Arial"/>
          <w:szCs w:val="24"/>
        </w:rPr>
        <w:t>7</w:t>
      </w:r>
      <w:r w:rsidR="0097390A" w:rsidRPr="00D02937">
        <w:rPr>
          <w:rFonts w:ascii="Arial" w:hAnsi="Arial" w:cs="Arial"/>
          <w:szCs w:val="24"/>
        </w:rPr>
        <w:t xml:space="preserve">.8  </w:t>
      </w:r>
      <w:r w:rsidR="00D02937" w:rsidRPr="00D02937">
        <w:rPr>
          <w:rFonts w:ascii="Arial" w:hAnsi="Arial" w:cs="Arial"/>
          <w:szCs w:val="24"/>
        </w:rPr>
        <w:t>Результаты</w:t>
      </w:r>
      <w:proofErr w:type="gramEnd"/>
      <w:r w:rsidR="00D02937" w:rsidRPr="00D02937">
        <w:rPr>
          <w:rFonts w:ascii="Arial" w:hAnsi="Arial" w:cs="Arial"/>
          <w:szCs w:val="24"/>
        </w:rPr>
        <w:t xml:space="preserve"> периодических</w:t>
      </w:r>
      <w:r w:rsidR="0097390A" w:rsidRPr="00D02937">
        <w:rPr>
          <w:rFonts w:ascii="Arial" w:hAnsi="Arial" w:cs="Arial"/>
          <w:szCs w:val="24"/>
        </w:rPr>
        <w:t xml:space="preserve"> испытаний продукции допускается использовать для целей сертификации продукции.</w:t>
      </w:r>
    </w:p>
    <w:p w:rsidR="0097390A" w:rsidRPr="00D02937" w:rsidRDefault="008756F8" w:rsidP="00D02937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D02937">
        <w:rPr>
          <w:rFonts w:ascii="Arial" w:hAnsi="Arial" w:cs="Arial"/>
          <w:szCs w:val="24"/>
        </w:rPr>
        <w:t>7</w:t>
      </w:r>
      <w:r w:rsidR="0097390A" w:rsidRPr="00D02937">
        <w:rPr>
          <w:rFonts w:ascii="Arial" w:hAnsi="Arial" w:cs="Arial"/>
          <w:szCs w:val="24"/>
        </w:rPr>
        <w:t>.9  Потребитель</w:t>
      </w:r>
      <w:proofErr w:type="gramEnd"/>
      <w:r w:rsidR="0097390A" w:rsidRPr="00D02937">
        <w:rPr>
          <w:rFonts w:ascii="Arial" w:hAnsi="Arial" w:cs="Arial"/>
          <w:szCs w:val="24"/>
        </w:rPr>
        <w:t xml:space="preserve"> имеет право проводить контрольную приемку изделий, соблюдая при этом порядок отбора образцов и методы испытаний, установленные в настоящем стандарте либо в </w:t>
      </w:r>
      <w:r w:rsidR="00FA318F" w:rsidRPr="00D02937">
        <w:rPr>
          <w:rFonts w:ascii="Arial" w:hAnsi="Arial" w:cs="Arial"/>
          <w:szCs w:val="24"/>
        </w:rPr>
        <w:t xml:space="preserve">нормативных документах </w:t>
      </w:r>
      <w:r w:rsidR="0097390A" w:rsidRPr="00D02937">
        <w:rPr>
          <w:rFonts w:ascii="Arial" w:hAnsi="Arial" w:cs="Arial"/>
          <w:szCs w:val="24"/>
        </w:rPr>
        <w:t>на конкретные виды изделий.</w:t>
      </w:r>
    </w:p>
    <w:p w:rsidR="0097390A" w:rsidRPr="00D02937" w:rsidRDefault="0097390A" w:rsidP="00D02937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D02937">
        <w:rPr>
          <w:rFonts w:ascii="Arial" w:hAnsi="Arial" w:cs="Arial"/>
          <w:szCs w:val="24"/>
        </w:rPr>
        <w:t>При приемке изделий потребителем партией считают число изделий, отгружаемое по конкретному договору (заказу), но не более 500 шт</w:t>
      </w:r>
      <w:r w:rsidR="00FA318F" w:rsidRPr="00D02937">
        <w:rPr>
          <w:rFonts w:ascii="Arial" w:hAnsi="Arial" w:cs="Arial"/>
          <w:szCs w:val="24"/>
        </w:rPr>
        <w:t>.</w:t>
      </w:r>
      <w:r w:rsidRPr="00D02937">
        <w:rPr>
          <w:rFonts w:ascii="Arial" w:hAnsi="Arial" w:cs="Arial"/>
          <w:szCs w:val="24"/>
        </w:rPr>
        <w:t xml:space="preserve">, оформленное </w:t>
      </w:r>
      <w:r w:rsidRPr="00D02937">
        <w:rPr>
          <w:rFonts w:ascii="Arial" w:hAnsi="Arial" w:cs="Arial"/>
          <w:szCs w:val="24"/>
        </w:rPr>
        <w:lastRenderedPageBreak/>
        <w:t>одним документом о качестве (паспортом).</w:t>
      </w:r>
    </w:p>
    <w:p w:rsidR="00A23DF2" w:rsidRPr="00D02937" w:rsidRDefault="0097390A" w:rsidP="00D02937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D02937">
        <w:rPr>
          <w:rFonts w:ascii="Arial" w:hAnsi="Arial" w:cs="Arial"/>
          <w:szCs w:val="24"/>
        </w:rPr>
        <w:t xml:space="preserve">При приемке изделий потребителем </w:t>
      </w:r>
      <w:r w:rsidR="00FA318F" w:rsidRPr="00D02937">
        <w:rPr>
          <w:rFonts w:ascii="Arial" w:hAnsi="Arial" w:cs="Arial"/>
          <w:szCs w:val="24"/>
        </w:rPr>
        <w:t>следует</w:t>
      </w:r>
      <w:r w:rsidRPr="00D02937">
        <w:rPr>
          <w:rFonts w:ascii="Arial" w:hAnsi="Arial" w:cs="Arial"/>
          <w:szCs w:val="24"/>
        </w:rPr>
        <w:t xml:space="preserve"> использовать план одноступенчатого контроля качества из</w:t>
      </w:r>
      <w:r w:rsidR="00E07865" w:rsidRPr="00D02937">
        <w:rPr>
          <w:rFonts w:ascii="Arial" w:hAnsi="Arial" w:cs="Arial"/>
          <w:szCs w:val="24"/>
        </w:rPr>
        <w:t>делий, установленный в таблице 4</w:t>
      </w:r>
      <w:r w:rsidRPr="00D02937">
        <w:rPr>
          <w:rFonts w:ascii="Arial" w:hAnsi="Arial" w:cs="Arial"/>
          <w:szCs w:val="24"/>
        </w:rPr>
        <w:t>.</w:t>
      </w:r>
    </w:p>
    <w:p w:rsidR="0097390A" w:rsidRPr="00044AC4" w:rsidRDefault="0097390A" w:rsidP="0097390A">
      <w:pPr>
        <w:spacing w:line="276" w:lineRule="auto"/>
        <w:rPr>
          <w:sz w:val="22"/>
          <w:szCs w:val="22"/>
        </w:rPr>
      </w:pPr>
      <w:r w:rsidRPr="00044AC4">
        <w:rPr>
          <w:sz w:val="20"/>
          <w:szCs w:val="20"/>
        </w:rPr>
        <w:t xml:space="preserve">     </w:t>
      </w:r>
      <w:r w:rsidR="00371AFD" w:rsidRPr="00044AC4">
        <w:rPr>
          <w:sz w:val="20"/>
          <w:szCs w:val="20"/>
        </w:rPr>
        <w:t xml:space="preserve">   </w:t>
      </w:r>
      <w:proofErr w:type="gramStart"/>
      <w:r w:rsidRPr="00044AC4">
        <w:rPr>
          <w:sz w:val="20"/>
          <w:szCs w:val="20"/>
        </w:rPr>
        <w:t>Т</w:t>
      </w:r>
      <w:proofErr w:type="gramEnd"/>
      <w:r w:rsidRPr="00044AC4">
        <w:rPr>
          <w:sz w:val="20"/>
          <w:szCs w:val="20"/>
        </w:rPr>
        <w:t xml:space="preserve"> а б л и ц а </w:t>
      </w:r>
      <w:r w:rsidR="00E07865" w:rsidRPr="00044AC4">
        <w:rPr>
          <w:sz w:val="20"/>
          <w:szCs w:val="20"/>
        </w:rPr>
        <w:t>4</w:t>
      </w:r>
      <w:r w:rsidRPr="00044AC4">
        <w:rPr>
          <w:sz w:val="22"/>
          <w:szCs w:val="22"/>
        </w:rPr>
        <w:t xml:space="preserve"> – План одноступенчатого контроля качества изделий</w:t>
      </w:r>
    </w:p>
    <w:tbl>
      <w:tblPr>
        <w:tblStyle w:val="af0"/>
        <w:tblW w:w="9497" w:type="dxa"/>
        <w:tblInd w:w="392" w:type="dxa"/>
        <w:tblLook w:val="04A0" w:firstRow="1" w:lastRow="0" w:firstColumn="1" w:lastColumn="0" w:noHBand="0" w:noVBand="1"/>
      </w:tblPr>
      <w:tblGrid>
        <w:gridCol w:w="2000"/>
        <w:gridCol w:w="2394"/>
        <w:gridCol w:w="2223"/>
        <w:gridCol w:w="2880"/>
      </w:tblGrid>
      <w:tr w:rsidR="0097390A" w:rsidRPr="00044AC4" w:rsidTr="00AF4529">
        <w:tc>
          <w:tcPr>
            <w:tcW w:w="2000" w:type="dxa"/>
            <w:vMerge w:val="restart"/>
          </w:tcPr>
          <w:p w:rsidR="0097390A" w:rsidRPr="00044AC4" w:rsidRDefault="0097390A" w:rsidP="00D02937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Объем партии, шт</w:t>
            </w:r>
            <w:r w:rsidR="00873FD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394" w:type="dxa"/>
            <w:vMerge w:val="restart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Объем выборки, шт</w:t>
            </w:r>
            <w:r w:rsidR="00873FD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103" w:type="dxa"/>
            <w:gridSpan w:val="2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Приемочное число</w:t>
            </w:r>
          </w:p>
        </w:tc>
      </w:tr>
      <w:tr w:rsidR="0097390A" w:rsidRPr="00044AC4" w:rsidTr="00AF4529">
        <w:tc>
          <w:tcPr>
            <w:tcW w:w="2000" w:type="dxa"/>
            <w:vMerge/>
            <w:tcBorders>
              <w:bottom w:val="double" w:sz="4" w:space="0" w:color="auto"/>
            </w:tcBorders>
          </w:tcPr>
          <w:p w:rsidR="0097390A" w:rsidRPr="00044AC4" w:rsidRDefault="0097390A" w:rsidP="00D02937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94" w:type="dxa"/>
            <w:vMerge/>
            <w:tcBorders>
              <w:bottom w:val="double" w:sz="4" w:space="0" w:color="auto"/>
            </w:tcBorders>
          </w:tcPr>
          <w:p w:rsidR="0097390A" w:rsidRPr="00044AC4" w:rsidRDefault="0097390A" w:rsidP="00D02937">
            <w:pPr>
              <w:pStyle w:val="ConsPlusNormal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23" w:type="dxa"/>
            <w:tcBorders>
              <w:bottom w:val="double" w:sz="4" w:space="0" w:color="auto"/>
            </w:tcBorders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Малозначительные дефекты</w:t>
            </w:r>
          </w:p>
        </w:tc>
        <w:tc>
          <w:tcPr>
            <w:tcW w:w="2880" w:type="dxa"/>
            <w:tcBorders>
              <w:bottom w:val="double" w:sz="4" w:space="0" w:color="auto"/>
            </w:tcBorders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Критические и значительные дефекты</w:t>
            </w:r>
          </w:p>
        </w:tc>
      </w:tr>
      <w:tr w:rsidR="0097390A" w:rsidRPr="00044AC4" w:rsidTr="00AF4529">
        <w:tc>
          <w:tcPr>
            <w:tcW w:w="2000" w:type="dxa"/>
            <w:tcBorders>
              <w:top w:val="double" w:sz="4" w:space="0" w:color="auto"/>
            </w:tcBorders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От 1 до 12</w:t>
            </w:r>
          </w:p>
        </w:tc>
        <w:tc>
          <w:tcPr>
            <w:tcW w:w="2394" w:type="dxa"/>
            <w:tcBorders>
              <w:top w:val="double" w:sz="4" w:space="0" w:color="auto"/>
            </w:tcBorders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Сплошной контроль</w:t>
            </w:r>
          </w:p>
        </w:tc>
        <w:tc>
          <w:tcPr>
            <w:tcW w:w="2223" w:type="dxa"/>
            <w:tcBorders>
              <w:top w:val="double" w:sz="4" w:space="0" w:color="auto"/>
            </w:tcBorders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880" w:type="dxa"/>
            <w:tcBorders>
              <w:top w:val="double" w:sz="4" w:space="0" w:color="auto"/>
            </w:tcBorders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97390A" w:rsidRPr="00044AC4" w:rsidTr="00AF4529">
        <w:tc>
          <w:tcPr>
            <w:tcW w:w="2000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13</w:t>
            </w:r>
            <w:r w:rsidR="00FA318F" w:rsidRPr="00044AC4">
              <w:rPr>
                <w:rFonts w:ascii="Arial" w:hAnsi="Arial" w:cs="Arial"/>
                <w:sz w:val="22"/>
                <w:szCs w:val="22"/>
              </w:rPr>
              <w:t>—</w:t>
            </w:r>
            <w:r w:rsidRPr="00044AC4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2394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223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880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97390A" w:rsidRPr="00044AC4" w:rsidTr="00AF4529">
        <w:tc>
          <w:tcPr>
            <w:tcW w:w="2000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26</w:t>
            </w:r>
            <w:r w:rsidR="00FA318F" w:rsidRPr="00044AC4">
              <w:rPr>
                <w:rFonts w:ascii="Arial" w:hAnsi="Arial" w:cs="Arial"/>
                <w:sz w:val="22"/>
                <w:szCs w:val="22"/>
              </w:rPr>
              <w:t>—</w:t>
            </w:r>
            <w:r w:rsidRPr="00044AC4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2394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223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880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97390A" w:rsidRPr="00044AC4" w:rsidTr="00AF4529">
        <w:tc>
          <w:tcPr>
            <w:tcW w:w="2000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51</w:t>
            </w:r>
            <w:r w:rsidR="00FA318F" w:rsidRPr="00044AC4">
              <w:rPr>
                <w:rFonts w:ascii="Arial" w:hAnsi="Arial" w:cs="Arial"/>
                <w:sz w:val="22"/>
                <w:szCs w:val="22"/>
              </w:rPr>
              <w:t>—</w:t>
            </w:r>
            <w:r w:rsidRPr="00044AC4"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2394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223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880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97390A" w:rsidRPr="00044AC4" w:rsidTr="00AF4529">
        <w:tc>
          <w:tcPr>
            <w:tcW w:w="2000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91</w:t>
            </w:r>
            <w:r w:rsidR="00FA318F" w:rsidRPr="00044AC4">
              <w:rPr>
                <w:rFonts w:ascii="Arial" w:hAnsi="Arial" w:cs="Arial"/>
                <w:sz w:val="22"/>
                <w:szCs w:val="22"/>
              </w:rPr>
              <w:t>—</w:t>
            </w:r>
            <w:r w:rsidRPr="00044AC4">
              <w:rPr>
                <w:rFonts w:ascii="Arial" w:hAnsi="Arial" w:cs="Arial"/>
                <w:sz w:val="22"/>
                <w:szCs w:val="22"/>
              </w:rPr>
              <w:t>150</w:t>
            </w:r>
          </w:p>
        </w:tc>
        <w:tc>
          <w:tcPr>
            <w:tcW w:w="2394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2223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880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97390A" w:rsidRPr="00044AC4" w:rsidTr="00AF4529">
        <w:tc>
          <w:tcPr>
            <w:tcW w:w="2000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151</w:t>
            </w:r>
            <w:r w:rsidR="00FA318F" w:rsidRPr="00044AC4">
              <w:rPr>
                <w:rFonts w:ascii="Arial" w:hAnsi="Arial" w:cs="Arial"/>
                <w:sz w:val="22"/>
                <w:szCs w:val="22"/>
              </w:rPr>
              <w:t>—</w:t>
            </w:r>
            <w:r w:rsidRPr="00044AC4">
              <w:rPr>
                <w:rFonts w:ascii="Arial" w:hAnsi="Arial" w:cs="Arial"/>
                <w:sz w:val="22"/>
                <w:szCs w:val="22"/>
              </w:rPr>
              <w:t>280</w:t>
            </w:r>
          </w:p>
        </w:tc>
        <w:tc>
          <w:tcPr>
            <w:tcW w:w="2394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2223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880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97390A" w:rsidRPr="00044AC4" w:rsidTr="00AF4529">
        <w:tc>
          <w:tcPr>
            <w:tcW w:w="2000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281</w:t>
            </w:r>
            <w:r w:rsidR="00FA318F" w:rsidRPr="00044AC4">
              <w:rPr>
                <w:rFonts w:ascii="Arial" w:hAnsi="Arial" w:cs="Arial"/>
                <w:sz w:val="22"/>
                <w:szCs w:val="22"/>
              </w:rPr>
              <w:t>—</w:t>
            </w:r>
            <w:r w:rsidRPr="00044AC4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2394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2223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880" w:type="dxa"/>
          </w:tcPr>
          <w:p w:rsidR="0097390A" w:rsidRPr="00044AC4" w:rsidRDefault="0097390A" w:rsidP="00D02937">
            <w:pPr>
              <w:pStyle w:val="ConsPlusNormal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97390A" w:rsidRPr="00044AC4" w:rsidTr="00AF4529">
        <w:tc>
          <w:tcPr>
            <w:tcW w:w="9497" w:type="dxa"/>
            <w:gridSpan w:val="4"/>
          </w:tcPr>
          <w:p w:rsidR="0097390A" w:rsidRPr="00044AC4" w:rsidRDefault="0097390A" w:rsidP="005D419E">
            <w:pPr>
              <w:pStyle w:val="ConsPlusNormal"/>
              <w:spacing w:line="276" w:lineRule="auto"/>
              <w:ind w:firstLine="177"/>
              <w:jc w:val="both"/>
              <w:rPr>
                <w:rFonts w:ascii="Arial" w:hAnsi="Arial" w:cs="Arial"/>
                <w:bCs/>
                <w:sz w:val="20"/>
              </w:rPr>
            </w:pPr>
            <w:r w:rsidRPr="00044AC4">
              <w:rPr>
                <w:rFonts w:ascii="Arial" w:hAnsi="Arial" w:cs="Arial"/>
                <w:bCs/>
                <w:sz w:val="20"/>
              </w:rPr>
              <w:t xml:space="preserve">П р и м е </w:t>
            </w:r>
            <w:proofErr w:type="gramStart"/>
            <w:r w:rsidRPr="00044AC4">
              <w:rPr>
                <w:rFonts w:ascii="Arial" w:hAnsi="Arial" w:cs="Arial"/>
                <w:bCs/>
                <w:sz w:val="20"/>
              </w:rPr>
              <w:t>ч</w:t>
            </w:r>
            <w:proofErr w:type="gramEnd"/>
            <w:r w:rsidRPr="00044AC4">
              <w:rPr>
                <w:rFonts w:ascii="Arial" w:hAnsi="Arial" w:cs="Arial"/>
                <w:bCs/>
                <w:sz w:val="20"/>
              </w:rPr>
              <w:t xml:space="preserve"> а н и </w:t>
            </w:r>
            <w:r w:rsidR="00FA318F" w:rsidRPr="00044AC4">
              <w:rPr>
                <w:rFonts w:ascii="Arial" w:hAnsi="Arial" w:cs="Arial"/>
                <w:bCs/>
                <w:sz w:val="20"/>
              </w:rPr>
              <w:t>я</w:t>
            </w:r>
          </w:p>
          <w:p w:rsidR="0097390A" w:rsidRPr="00044AC4" w:rsidRDefault="00FA318F" w:rsidP="005D419E">
            <w:pPr>
              <w:pStyle w:val="ConsPlusNormal"/>
              <w:spacing w:line="276" w:lineRule="auto"/>
              <w:ind w:firstLine="177"/>
              <w:jc w:val="both"/>
              <w:rPr>
                <w:rFonts w:ascii="Arial" w:hAnsi="Arial" w:cs="Arial"/>
                <w:sz w:val="20"/>
              </w:rPr>
            </w:pPr>
            <w:r w:rsidRPr="00044AC4">
              <w:rPr>
                <w:rFonts w:ascii="Arial" w:hAnsi="Arial" w:cs="Arial"/>
                <w:sz w:val="20"/>
              </w:rPr>
              <w:t>1</w:t>
            </w:r>
            <w:r w:rsidR="0097390A" w:rsidRPr="00044AC4">
              <w:rPr>
                <w:rFonts w:ascii="Arial" w:hAnsi="Arial" w:cs="Arial"/>
                <w:sz w:val="20"/>
              </w:rPr>
              <w:t xml:space="preserve"> К значительным и критическим дефектам относят дефекты, ведущие к потере эксплуатационных характеристик, неустранимые без замены части изделия (поломка профиля или оконных приборов, треснувший стеклопакет и др.), превышение предельных отклонений размеров более чем в 1,5 раза от установленных в </w:t>
            </w:r>
            <w:r w:rsidRPr="00044AC4">
              <w:rPr>
                <w:rFonts w:ascii="Arial" w:hAnsi="Arial" w:cs="Arial"/>
                <w:sz w:val="20"/>
              </w:rPr>
              <w:t>нормативных документах</w:t>
            </w:r>
            <w:r w:rsidR="0097390A" w:rsidRPr="00044AC4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="0097390A" w:rsidRPr="00044AC4">
              <w:rPr>
                <w:rFonts w:ascii="Arial" w:hAnsi="Arial" w:cs="Arial"/>
                <w:sz w:val="20"/>
              </w:rPr>
              <w:t>разукомплектованность</w:t>
            </w:r>
            <w:proofErr w:type="spellEnd"/>
            <w:r w:rsidR="0097390A" w:rsidRPr="00044AC4">
              <w:rPr>
                <w:rFonts w:ascii="Arial" w:hAnsi="Arial" w:cs="Arial"/>
                <w:sz w:val="20"/>
              </w:rPr>
              <w:t xml:space="preserve"> изделий. </w:t>
            </w:r>
          </w:p>
          <w:p w:rsidR="0097390A" w:rsidRPr="00044AC4" w:rsidRDefault="0097390A" w:rsidP="005D419E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44AC4">
              <w:rPr>
                <w:rFonts w:ascii="Arial" w:hAnsi="Arial" w:cs="Arial"/>
                <w:sz w:val="20"/>
              </w:rPr>
              <w:t xml:space="preserve">    </w:t>
            </w:r>
            <w:proofErr w:type="gramStart"/>
            <w:r w:rsidR="00FA318F" w:rsidRPr="00044AC4">
              <w:rPr>
                <w:rFonts w:ascii="Arial" w:hAnsi="Arial" w:cs="Arial"/>
                <w:sz w:val="20"/>
              </w:rPr>
              <w:t>2</w:t>
            </w:r>
            <w:r w:rsidRPr="00044AC4">
              <w:rPr>
                <w:rFonts w:ascii="Arial" w:hAnsi="Arial" w:cs="Arial"/>
                <w:sz w:val="20"/>
              </w:rPr>
              <w:t xml:space="preserve">  К</w:t>
            </w:r>
            <w:proofErr w:type="gramEnd"/>
            <w:r w:rsidRPr="00044AC4">
              <w:rPr>
                <w:rFonts w:ascii="Arial" w:hAnsi="Arial" w:cs="Arial"/>
                <w:sz w:val="20"/>
              </w:rPr>
              <w:t xml:space="preserve"> малозначительным дефектам относят устранимые дефекты: незначительные повреждения поверхности, неотрегулированные оконные приборы и петли, превышение предельных отклонений размеров менее чем в 1,5 </w:t>
            </w:r>
            <w:r w:rsidR="00FA318F" w:rsidRPr="00044AC4">
              <w:rPr>
                <w:rFonts w:ascii="Arial" w:hAnsi="Arial" w:cs="Arial"/>
                <w:sz w:val="20"/>
              </w:rPr>
              <w:t xml:space="preserve">раза </w:t>
            </w:r>
            <w:r w:rsidRPr="00044AC4">
              <w:rPr>
                <w:rFonts w:ascii="Arial" w:hAnsi="Arial" w:cs="Arial"/>
                <w:sz w:val="20"/>
              </w:rPr>
              <w:t xml:space="preserve">от установленных в </w:t>
            </w:r>
            <w:r w:rsidR="00FA318F" w:rsidRPr="00044AC4">
              <w:rPr>
                <w:rFonts w:ascii="Arial" w:hAnsi="Arial" w:cs="Arial"/>
                <w:sz w:val="20"/>
              </w:rPr>
              <w:t>нормативных документах</w:t>
            </w:r>
            <w:r w:rsidRPr="00044AC4">
              <w:rPr>
                <w:rFonts w:ascii="Arial" w:hAnsi="Arial" w:cs="Arial"/>
                <w:sz w:val="20"/>
              </w:rPr>
              <w:t>.</w:t>
            </w:r>
          </w:p>
        </w:tc>
      </w:tr>
    </w:tbl>
    <w:p w:rsidR="0097390A" w:rsidRPr="00044AC4" w:rsidRDefault="0097390A" w:rsidP="0097390A">
      <w:pPr>
        <w:pStyle w:val="ConsPlusNormal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97390A" w:rsidRPr="00D02937" w:rsidRDefault="008756F8" w:rsidP="00D02937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D02937">
        <w:rPr>
          <w:rFonts w:ascii="Arial" w:hAnsi="Arial" w:cs="Arial"/>
          <w:szCs w:val="24"/>
        </w:rPr>
        <w:t>7</w:t>
      </w:r>
      <w:r w:rsidR="0097390A" w:rsidRPr="00D02937">
        <w:rPr>
          <w:rFonts w:ascii="Arial" w:hAnsi="Arial" w:cs="Arial"/>
          <w:szCs w:val="24"/>
        </w:rPr>
        <w:t>.10 </w:t>
      </w:r>
      <w:r w:rsidR="004C4C2A" w:rsidRPr="00D02937">
        <w:rPr>
          <w:rFonts w:ascii="Arial" w:hAnsi="Arial" w:cs="Arial"/>
          <w:szCs w:val="24"/>
        </w:rPr>
        <w:t xml:space="preserve"> </w:t>
      </w:r>
      <w:r w:rsidR="0097390A" w:rsidRPr="00D02937">
        <w:rPr>
          <w:rFonts w:ascii="Arial" w:hAnsi="Arial" w:cs="Arial"/>
          <w:szCs w:val="24"/>
        </w:rPr>
        <w:t>Каждая</w:t>
      </w:r>
      <w:proofErr w:type="gramEnd"/>
      <w:r w:rsidR="0097390A" w:rsidRPr="00D02937">
        <w:rPr>
          <w:rFonts w:ascii="Arial" w:hAnsi="Arial" w:cs="Arial"/>
          <w:szCs w:val="24"/>
        </w:rPr>
        <w:t xml:space="preserve"> партия изделий должна сопровождаться паспортом</w:t>
      </w:r>
      <w:r w:rsidR="00851744" w:rsidRPr="00D02937">
        <w:rPr>
          <w:rFonts w:ascii="Arial" w:hAnsi="Arial" w:cs="Arial"/>
          <w:szCs w:val="24"/>
        </w:rPr>
        <w:t xml:space="preserve"> или иным документом качества</w:t>
      </w:r>
      <w:r w:rsidR="0097390A" w:rsidRPr="00D02937">
        <w:rPr>
          <w:rFonts w:ascii="Arial" w:hAnsi="Arial" w:cs="Arial"/>
          <w:szCs w:val="24"/>
        </w:rPr>
        <w:t>, в котором указывают:</w:t>
      </w:r>
    </w:p>
    <w:p w:rsidR="0097390A" w:rsidRPr="00D02937" w:rsidRDefault="0097390A" w:rsidP="00371AFD">
      <w:pPr>
        <w:pStyle w:val="ConsPlusNormal"/>
        <w:spacing w:line="360" w:lineRule="auto"/>
        <w:ind w:firstLine="426"/>
        <w:jc w:val="both"/>
        <w:rPr>
          <w:rFonts w:ascii="Arial" w:hAnsi="Arial" w:cs="Arial"/>
          <w:szCs w:val="24"/>
        </w:rPr>
      </w:pPr>
      <w:r w:rsidRPr="00D02937">
        <w:rPr>
          <w:rFonts w:ascii="Arial" w:hAnsi="Arial" w:cs="Arial"/>
          <w:szCs w:val="24"/>
        </w:rPr>
        <w:t xml:space="preserve"> - наименование и адрес предприятия-изготовителя или его товарный знак; </w:t>
      </w:r>
    </w:p>
    <w:p w:rsidR="0097390A" w:rsidRPr="00D02937" w:rsidRDefault="0097390A" w:rsidP="00EB4FB3">
      <w:pPr>
        <w:pStyle w:val="ConsPlusNormal"/>
        <w:spacing w:line="360" w:lineRule="auto"/>
        <w:ind w:firstLine="426"/>
        <w:jc w:val="both"/>
        <w:rPr>
          <w:rFonts w:ascii="Arial" w:hAnsi="Arial" w:cs="Arial"/>
          <w:szCs w:val="24"/>
        </w:rPr>
      </w:pPr>
      <w:r w:rsidRPr="00D02937">
        <w:rPr>
          <w:rFonts w:ascii="Arial" w:hAnsi="Arial" w:cs="Arial"/>
          <w:szCs w:val="24"/>
        </w:rPr>
        <w:t xml:space="preserve"> - условное обозначение изделия; </w:t>
      </w:r>
    </w:p>
    <w:p w:rsidR="0097390A" w:rsidRPr="00D02937" w:rsidRDefault="0097390A" w:rsidP="00371AFD">
      <w:pPr>
        <w:pStyle w:val="ConsPlusNormal"/>
        <w:spacing w:line="360" w:lineRule="auto"/>
        <w:ind w:firstLine="426"/>
        <w:jc w:val="both"/>
        <w:rPr>
          <w:rFonts w:ascii="Arial" w:hAnsi="Arial" w:cs="Arial"/>
          <w:szCs w:val="24"/>
        </w:rPr>
      </w:pPr>
      <w:r w:rsidRPr="00D02937">
        <w:rPr>
          <w:rFonts w:ascii="Arial" w:hAnsi="Arial" w:cs="Arial"/>
          <w:szCs w:val="24"/>
        </w:rPr>
        <w:t xml:space="preserve"> - спецификацию комплектующих изделий; </w:t>
      </w:r>
    </w:p>
    <w:p w:rsidR="0097390A" w:rsidRPr="00D02937" w:rsidRDefault="0097390A" w:rsidP="00371AFD">
      <w:pPr>
        <w:pStyle w:val="ConsPlusNormal"/>
        <w:spacing w:line="360" w:lineRule="auto"/>
        <w:ind w:firstLine="426"/>
        <w:jc w:val="both"/>
        <w:rPr>
          <w:rFonts w:ascii="Arial" w:hAnsi="Arial" w:cs="Arial"/>
          <w:szCs w:val="24"/>
        </w:rPr>
      </w:pPr>
      <w:r w:rsidRPr="00D02937">
        <w:rPr>
          <w:rFonts w:ascii="Arial" w:hAnsi="Arial" w:cs="Arial"/>
          <w:szCs w:val="24"/>
        </w:rPr>
        <w:t xml:space="preserve"> - дату отгрузки. </w:t>
      </w:r>
    </w:p>
    <w:p w:rsidR="0097390A" w:rsidRPr="00D02937" w:rsidRDefault="0097390A" w:rsidP="00D02937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D02937">
        <w:rPr>
          <w:rFonts w:ascii="Arial" w:hAnsi="Arial" w:cs="Arial"/>
          <w:szCs w:val="24"/>
        </w:rPr>
        <w:t xml:space="preserve">Паспорт должен иметь знак (штамп), подтверждающий приемку партии изделий службой качества предприятия-изготовителя. В паспорте рекомендуется указывать информацию о сертификации изделий, основные технические характеристики изделий и гарантийные обязательства. </w:t>
      </w:r>
    </w:p>
    <w:p w:rsidR="0097390A" w:rsidRPr="00D02937" w:rsidRDefault="0097390A" w:rsidP="00D02937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D02937">
        <w:rPr>
          <w:rFonts w:ascii="Arial" w:hAnsi="Arial" w:cs="Arial"/>
          <w:szCs w:val="24"/>
        </w:rPr>
        <w:t>При реализации изделий через предприятия розничной торго</w:t>
      </w:r>
      <w:r w:rsidR="00EB4FB3" w:rsidRPr="00D02937">
        <w:rPr>
          <w:rFonts w:ascii="Arial" w:hAnsi="Arial" w:cs="Arial"/>
          <w:szCs w:val="24"/>
        </w:rPr>
        <w:t xml:space="preserve">вли паспортом сопровождают каждую </w:t>
      </w:r>
      <w:proofErr w:type="gramStart"/>
      <w:r w:rsidR="00EB4FB3" w:rsidRPr="00D02937">
        <w:rPr>
          <w:rFonts w:ascii="Arial" w:hAnsi="Arial" w:cs="Arial"/>
          <w:szCs w:val="24"/>
        </w:rPr>
        <w:t>упаковку  с</w:t>
      </w:r>
      <w:proofErr w:type="gramEnd"/>
      <w:r w:rsidR="00EB4FB3" w:rsidRPr="00D02937">
        <w:rPr>
          <w:rFonts w:ascii="Arial" w:hAnsi="Arial" w:cs="Arial"/>
          <w:szCs w:val="24"/>
        </w:rPr>
        <w:t xml:space="preserve"> изделиями</w:t>
      </w:r>
      <w:r w:rsidRPr="00D02937">
        <w:rPr>
          <w:rFonts w:ascii="Arial" w:hAnsi="Arial" w:cs="Arial"/>
          <w:szCs w:val="24"/>
        </w:rPr>
        <w:t xml:space="preserve">. </w:t>
      </w:r>
    </w:p>
    <w:p w:rsidR="0097390A" w:rsidRPr="00D02937" w:rsidRDefault="0097390A" w:rsidP="00D02937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D02937">
        <w:rPr>
          <w:rFonts w:ascii="Arial" w:hAnsi="Arial" w:cs="Arial"/>
          <w:szCs w:val="24"/>
        </w:rPr>
        <w:t xml:space="preserve">Пример заполнения паспорта </w:t>
      </w:r>
      <w:r w:rsidR="00775ACA" w:rsidRPr="00D02937">
        <w:rPr>
          <w:rFonts w:ascii="Arial" w:hAnsi="Arial" w:cs="Arial"/>
          <w:szCs w:val="24"/>
        </w:rPr>
        <w:t xml:space="preserve">мансардного </w:t>
      </w:r>
      <w:r w:rsidRPr="00D02937">
        <w:rPr>
          <w:rFonts w:ascii="Arial" w:hAnsi="Arial" w:cs="Arial"/>
          <w:szCs w:val="24"/>
        </w:rPr>
        <w:t xml:space="preserve">оконного блока </w:t>
      </w:r>
      <w:r w:rsidR="00775ACA" w:rsidRPr="00D02937">
        <w:rPr>
          <w:rFonts w:ascii="Arial" w:hAnsi="Arial" w:cs="Arial"/>
          <w:szCs w:val="24"/>
        </w:rPr>
        <w:t xml:space="preserve">приведен в приложении </w:t>
      </w:r>
      <w:r w:rsidR="005D419E" w:rsidRPr="00D02937">
        <w:rPr>
          <w:rFonts w:ascii="Arial" w:hAnsi="Arial" w:cs="Arial"/>
          <w:szCs w:val="24"/>
        </w:rPr>
        <w:t>В</w:t>
      </w:r>
      <w:r w:rsidR="00A3129D" w:rsidRPr="00D02937">
        <w:rPr>
          <w:rFonts w:ascii="Arial" w:hAnsi="Arial" w:cs="Arial"/>
          <w:szCs w:val="24"/>
        </w:rPr>
        <w:t>.</w:t>
      </w:r>
      <w:r w:rsidR="0067716C" w:rsidRPr="00D02937">
        <w:rPr>
          <w:rFonts w:ascii="Arial" w:hAnsi="Arial" w:cs="Arial"/>
          <w:color w:val="C00000"/>
          <w:szCs w:val="24"/>
        </w:rPr>
        <w:t xml:space="preserve"> </w:t>
      </w:r>
    </w:p>
    <w:p w:rsidR="0097390A" w:rsidRPr="00D02937" w:rsidRDefault="0097390A" w:rsidP="00D02937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D02937">
        <w:rPr>
          <w:rFonts w:ascii="Arial" w:hAnsi="Arial" w:cs="Arial"/>
          <w:szCs w:val="24"/>
        </w:rPr>
        <w:t>При экспортно-импортных операциях содержание сопроводительного документа о качестве устанавливают в договоре на поставку изделий.</w:t>
      </w:r>
    </w:p>
    <w:p w:rsidR="0097390A" w:rsidRPr="00D02937" w:rsidRDefault="008756F8" w:rsidP="00D02937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D02937">
        <w:rPr>
          <w:rFonts w:ascii="Arial" w:hAnsi="Arial" w:cs="Arial"/>
          <w:szCs w:val="24"/>
        </w:rPr>
        <w:t>7</w:t>
      </w:r>
      <w:r w:rsidR="0097390A" w:rsidRPr="00D02937">
        <w:rPr>
          <w:rFonts w:ascii="Arial" w:hAnsi="Arial" w:cs="Arial"/>
          <w:szCs w:val="24"/>
        </w:rPr>
        <w:t>.11  По</w:t>
      </w:r>
      <w:proofErr w:type="gramEnd"/>
      <w:r w:rsidR="0097390A" w:rsidRPr="00D02937">
        <w:rPr>
          <w:rFonts w:ascii="Arial" w:hAnsi="Arial" w:cs="Arial"/>
          <w:szCs w:val="24"/>
        </w:rPr>
        <w:t xml:space="preserve"> договоренности сторон приемка изделий потребителем может проводиться у изготовителя, на складе потребителя, у официального дилера,</w:t>
      </w:r>
      <w:r w:rsidR="00DE5ED5" w:rsidRPr="00D02937">
        <w:rPr>
          <w:rFonts w:ascii="Arial" w:hAnsi="Arial" w:cs="Arial"/>
          <w:szCs w:val="24"/>
        </w:rPr>
        <w:t xml:space="preserve"> в</w:t>
      </w:r>
      <w:r w:rsidR="0097390A" w:rsidRPr="00D02937">
        <w:rPr>
          <w:rFonts w:ascii="Arial" w:hAnsi="Arial" w:cs="Arial"/>
          <w:szCs w:val="24"/>
        </w:rPr>
        <w:t xml:space="preserve"> ином </w:t>
      </w:r>
      <w:r w:rsidR="0097390A" w:rsidRPr="00D02937">
        <w:rPr>
          <w:rFonts w:ascii="Arial" w:hAnsi="Arial" w:cs="Arial"/>
          <w:szCs w:val="24"/>
        </w:rPr>
        <w:lastRenderedPageBreak/>
        <w:t>оговоренном в договоре месте или непосредственно на строительном объекте.</w:t>
      </w:r>
    </w:p>
    <w:p w:rsidR="000D3752" w:rsidRPr="00D02937" w:rsidRDefault="008756F8" w:rsidP="00D02937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D02937">
        <w:rPr>
          <w:rFonts w:ascii="Arial" w:hAnsi="Arial" w:cs="Arial"/>
          <w:szCs w:val="24"/>
        </w:rPr>
        <w:t>7</w:t>
      </w:r>
      <w:r w:rsidR="0097390A" w:rsidRPr="00D02937">
        <w:rPr>
          <w:rFonts w:ascii="Arial" w:hAnsi="Arial" w:cs="Arial"/>
          <w:szCs w:val="24"/>
        </w:rPr>
        <w:t>.12  Приемка</w:t>
      </w:r>
      <w:proofErr w:type="gramEnd"/>
      <w:r w:rsidR="0097390A" w:rsidRPr="00D02937">
        <w:rPr>
          <w:rFonts w:ascii="Arial" w:hAnsi="Arial" w:cs="Arial"/>
          <w:szCs w:val="24"/>
        </w:rPr>
        <w:t xml:space="preserve"> изделий потребителем не освобождает изготовителя от ответственности при обнаружении скрытых дефектов, приведших к нарушению эксплуатационных характеристик изделий в течении гарантийного срока службы.</w:t>
      </w:r>
    </w:p>
    <w:p w:rsidR="00D079D9" w:rsidRPr="00D02937" w:rsidRDefault="008756F8" w:rsidP="00D02937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 w:rsidRPr="00D02937">
        <w:rPr>
          <w:sz w:val="24"/>
          <w:szCs w:val="24"/>
        </w:rPr>
        <w:t>7</w:t>
      </w:r>
      <w:r w:rsidR="0097390A" w:rsidRPr="00D02937">
        <w:rPr>
          <w:sz w:val="24"/>
          <w:szCs w:val="24"/>
        </w:rPr>
        <w:t>.13 При поставк</w:t>
      </w:r>
      <w:r w:rsidR="007B0C35" w:rsidRPr="00D02937">
        <w:rPr>
          <w:sz w:val="24"/>
          <w:szCs w:val="24"/>
        </w:rPr>
        <w:t>е изделий на объект изготовителям рекомендуется предоставлять</w:t>
      </w:r>
      <w:r w:rsidR="0097390A" w:rsidRPr="00D02937">
        <w:rPr>
          <w:sz w:val="24"/>
          <w:szCs w:val="24"/>
        </w:rPr>
        <w:t xml:space="preserve"> подтверждение их соответствия проектным требовани</w:t>
      </w:r>
      <w:r w:rsidR="007B0C35" w:rsidRPr="00D02937">
        <w:rPr>
          <w:sz w:val="24"/>
          <w:szCs w:val="24"/>
        </w:rPr>
        <w:t xml:space="preserve">ям согласно </w:t>
      </w:r>
      <w:r w:rsidR="00234C60" w:rsidRPr="00D02937">
        <w:rPr>
          <w:sz w:val="24"/>
          <w:szCs w:val="24"/>
        </w:rPr>
        <w:t xml:space="preserve">нормативным </w:t>
      </w:r>
      <w:proofErr w:type="gramStart"/>
      <w:r w:rsidR="00234C60" w:rsidRPr="00D02937">
        <w:rPr>
          <w:sz w:val="24"/>
          <w:szCs w:val="24"/>
        </w:rPr>
        <w:t>документам</w:t>
      </w:r>
      <w:r w:rsidR="00234C60" w:rsidRPr="00D02937">
        <w:rPr>
          <w:rStyle w:val="af4"/>
          <w:sz w:val="24"/>
          <w:szCs w:val="24"/>
        </w:rPr>
        <w:footnoteReference w:customMarkFollows="1" w:id="13"/>
        <w:t>*</w:t>
      </w:r>
      <w:r w:rsidR="00234C60" w:rsidRPr="00D02937">
        <w:rPr>
          <w:sz w:val="24"/>
          <w:szCs w:val="24"/>
        </w:rPr>
        <w:t>,  действующим</w:t>
      </w:r>
      <w:proofErr w:type="gramEnd"/>
      <w:r w:rsidR="00234C60" w:rsidRPr="00D02937">
        <w:rPr>
          <w:sz w:val="24"/>
          <w:szCs w:val="24"/>
        </w:rPr>
        <w:t xml:space="preserve"> на территории государства — участника Соглашения, принявшего настоящий стандарт</w:t>
      </w:r>
      <w:r w:rsidR="0079123A" w:rsidRPr="00D02937">
        <w:rPr>
          <w:sz w:val="24"/>
          <w:szCs w:val="24"/>
        </w:rPr>
        <w:t>.</w:t>
      </w:r>
      <w:r w:rsidR="00BB51D5" w:rsidRPr="00D02937">
        <w:rPr>
          <w:sz w:val="24"/>
          <w:szCs w:val="24"/>
        </w:rPr>
        <w:t xml:space="preserve">  </w:t>
      </w:r>
    </w:p>
    <w:p w:rsidR="0097390A" w:rsidRPr="00044AC4" w:rsidRDefault="00AE0704" w:rsidP="00AF4529">
      <w:pPr>
        <w:pStyle w:val="ConsPlusNormal"/>
        <w:spacing w:before="240" w:after="120" w:line="360" w:lineRule="auto"/>
        <w:ind w:firstLine="567"/>
        <w:jc w:val="both"/>
        <w:rPr>
          <w:rFonts w:ascii="Arial" w:hAnsi="Arial" w:cs="Arial"/>
        </w:rPr>
      </w:pPr>
      <w:r w:rsidRPr="00044AC4">
        <w:rPr>
          <w:rFonts w:ascii="Arial" w:hAnsi="Arial" w:cs="Arial"/>
          <w:b/>
          <w:sz w:val="28"/>
          <w:szCs w:val="28"/>
        </w:rPr>
        <w:t>8</w:t>
      </w:r>
      <w:r w:rsidR="0097390A" w:rsidRPr="00044AC4">
        <w:rPr>
          <w:rFonts w:ascii="Arial" w:hAnsi="Arial" w:cs="Arial"/>
          <w:b/>
          <w:sz w:val="28"/>
          <w:szCs w:val="28"/>
        </w:rPr>
        <w:t xml:space="preserve"> Методы </w:t>
      </w:r>
      <w:proofErr w:type="gramStart"/>
      <w:r w:rsidR="0097390A" w:rsidRPr="00044AC4">
        <w:rPr>
          <w:rFonts w:ascii="Arial" w:hAnsi="Arial" w:cs="Arial"/>
          <w:b/>
          <w:sz w:val="28"/>
          <w:szCs w:val="28"/>
        </w:rPr>
        <w:t>контроля  и</w:t>
      </w:r>
      <w:proofErr w:type="gramEnd"/>
      <w:r w:rsidR="0097390A" w:rsidRPr="00044AC4">
        <w:rPr>
          <w:rFonts w:ascii="Arial" w:hAnsi="Arial" w:cs="Arial"/>
          <w:b/>
          <w:sz w:val="28"/>
          <w:szCs w:val="28"/>
        </w:rPr>
        <w:t xml:space="preserve"> испытаний</w:t>
      </w:r>
      <w:r w:rsidR="005C4F75" w:rsidRPr="00044AC4">
        <w:rPr>
          <w:rFonts w:ascii="Arial" w:hAnsi="Arial" w:cs="Arial"/>
          <w:b/>
          <w:sz w:val="28"/>
          <w:szCs w:val="28"/>
        </w:rPr>
        <w:t xml:space="preserve">  </w:t>
      </w:r>
    </w:p>
    <w:p w:rsidR="0097390A" w:rsidRPr="00AF4529" w:rsidRDefault="00AE0704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F4529">
        <w:rPr>
          <w:rFonts w:ascii="Arial" w:hAnsi="Arial" w:cs="Arial"/>
          <w:szCs w:val="24"/>
        </w:rPr>
        <w:t>8</w:t>
      </w:r>
      <w:r w:rsidR="0097390A" w:rsidRPr="00AF4529">
        <w:rPr>
          <w:rFonts w:ascii="Arial" w:hAnsi="Arial" w:cs="Arial"/>
          <w:szCs w:val="24"/>
        </w:rPr>
        <w:t>.1  Методы</w:t>
      </w:r>
      <w:proofErr w:type="gramEnd"/>
      <w:r w:rsidR="0097390A" w:rsidRPr="00AF4529">
        <w:rPr>
          <w:rFonts w:ascii="Arial" w:hAnsi="Arial" w:cs="Arial"/>
          <w:szCs w:val="24"/>
        </w:rPr>
        <w:t xml:space="preserve"> входного  контр</w:t>
      </w:r>
      <w:r w:rsidR="0094791A" w:rsidRPr="00AF4529">
        <w:rPr>
          <w:rFonts w:ascii="Arial" w:hAnsi="Arial" w:cs="Arial"/>
          <w:szCs w:val="24"/>
        </w:rPr>
        <w:t>оля  устанавливают в рабочей</w:t>
      </w:r>
      <w:r w:rsidR="0097390A" w:rsidRPr="00AF4529">
        <w:rPr>
          <w:rFonts w:ascii="Arial" w:hAnsi="Arial" w:cs="Arial"/>
          <w:szCs w:val="24"/>
        </w:rPr>
        <w:t xml:space="preserve"> документации предприятия-изготовителя исходя из требований нормативн</w:t>
      </w:r>
      <w:r w:rsidR="00B267F4" w:rsidRPr="00AF4529">
        <w:rPr>
          <w:rFonts w:ascii="Arial" w:hAnsi="Arial" w:cs="Arial"/>
          <w:szCs w:val="24"/>
        </w:rPr>
        <w:t xml:space="preserve">ых </w:t>
      </w:r>
      <w:r w:rsidR="0097390A" w:rsidRPr="00AF4529">
        <w:rPr>
          <w:rFonts w:ascii="Arial" w:hAnsi="Arial" w:cs="Arial"/>
          <w:szCs w:val="24"/>
        </w:rPr>
        <w:t>документ</w:t>
      </w:r>
      <w:r w:rsidR="00B267F4" w:rsidRPr="00AF4529">
        <w:rPr>
          <w:rFonts w:ascii="Arial" w:hAnsi="Arial" w:cs="Arial"/>
          <w:szCs w:val="24"/>
        </w:rPr>
        <w:t>ов</w:t>
      </w:r>
      <w:r w:rsidR="0097390A" w:rsidRPr="00AF4529">
        <w:rPr>
          <w:rFonts w:ascii="Arial" w:hAnsi="Arial" w:cs="Arial"/>
          <w:szCs w:val="24"/>
        </w:rPr>
        <w:t xml:space="preserve"> на данную продукцию.</w:t>
      </w:r>
    </w:p>
    <w:p w:rsidR="0097390A" w:rsidRPr="00AF4529" w:rsidRDefault="00234C60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8.2 Методы</w:t>
      </w:r>
      <w:r w:rsidR="0094791A" w:rsidRPr="00AF4529">
        <w:rPr>
          <w:rFonts w:ascii="Arial" w:hAnsi="Arial" w:cs="Arial"/>
          <w:szCs w:val="24"/>
        </w:rPr>
        <w:t xml:space="preserve"> приемки изготовленной продукции</w:t>
      </w:r>
      <w:r w:rsidR="0097390A" w:rsidRPr="00AF4529">
        <w:rPr>
          <w:rFonts w:ascii="Arial" w:hAnsi="Arial" w:cs="Arial"/>
          <w:szCs w:val="24"/>
        </w:rPr>
        <w:t xml:space="preserve"> устанавливают в технической документации предприятия-изготовителя (</w:t>
      </w:r>
      <w:proofErr w:type="gramStart"/>
      <w:r w:rsidR="0097390A" w:rsidRPr="00AF4529">
        <w:rPr>
          <w:rFonts w:ascii="Arial" w:hAnsi="Arial" w:cs="Arial"/>
          <w:szCs w:val="24"/>
        </w:rPr>
        <w:t>регламент  контроля</w:t>
      </w:r>
      <w:proofErr w:type="gramEnd"/>
      <w:r w:rsidR="0097390A" w:rsidRPr="00AF4529">
        <w:rPr>
          <w:rFonts w:ascii="Arial" w:hAnsi="Arial" w:cs="Arial"/>
          <w:szCs w:val="24"/>
        </w:rPr>
        <w:t xml:space="preserve"> качества) исходя из требований настоящего стандарта и нормативн</w:t>
      </w:r>
      <w:r w:rsidR="00DE5ED5" w:rsidRPr="00AF4529">
        <w:rPr>
          <w:rFonts w:ascii="Arial" w:hAnsi="Arial" w:cs="Arial"/>
          <w:szCs w:val="24"/>
        </w:rPr>
        <w:t>ых</w:t>
      </w:r>
      <w:r w:rsidR="0097390A" w:rsidRPr="00AF4529">
        <w:rPr>
          <w:rFonts w:ascii="Arial" w:hAnsi="Arial" w:cs="Arial"/>
          <w:szCs w:val="24"/>
        </w:rPr>
        <w:t xml:space="preserve"> документ</w:t>
      </w:r>
      <w:r w:rsidR="00DE5ED5" w:rsidRPr="00AF4529">
        <w:rPr>
          <w:rFonts w:ascii="Arial" w:hAnsi="Arial" w:cs="Arial"/>
          <w:szCs w:val="24"/>
        </w:rPr>
        <w:t>ов</w:t>
      </w:r>
      <w:r w:rsidR="0097390A" w:rsidRPr="00AF4529">
        <w:rPr>
          <w:rFonts w:ascii="Arial" w:hAnsi="Arial" w:cs="Arial"/>
          <w:szCs w:val="24"/>
        </w:rPr>
        <w:t xml:space="preserve"> на конкретный вид продукции.</w:t>
      </w:r>
    </w:p>
    <w:p w:rsidR="000744E5" w:rsidRPr="00AF4529" w:rsidRDefault="00AE0704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F4529">
        <w:rPr>
          <w:rFonts w:ascii="Arial" w:hAnsi="Arial" w:cs="Arial"/>
          <w:szCs w:val="24"/>
        </w:rPr>
        <w:t>8</w:t>
      </w:r>
      <w:r w:rsidR="0097390A" w:rsidRPr="00AF4529">
        <w:rPr>
          <w:rFonts w:ascii="Arial" w:hAnsi="Arial" w:cs="Arial"/>
          <w:szCs w:val="24"/>
        </w:rPr>
        <w:t>.3  Приемо</w:t>
      </w:r>
      <w:proofErr w:type="gramEnd"/>
      <w:r w:rsidR="0094791A" w:rsidRPr="00AF4529">
        <w:rPr>
          <w:rFonts w:ascii="Arial" w:hAnsi="Arial" w:cs="Arial"/>
          <w:szCs w:val="24"/>
        </w:rPr>
        <w:t>-</w:t>
      </w:r>
      <w:r w:rsidR="0097390A" w:rsidRPr="00AF4529">
        <w:rPr>
          <w:rFonts w:ascii="Arial" w:hAnsi="Arial" w:cs="Arial"/>
          <w:szCs w:val="24"/>
        </w:rPr>
        <w:t>сдаточные и периодические испытания проводят  в объеме и с периодичност</w:t>
      </w:r>
      <w:r w:rsidRPr="00AF4529">
        <w:rPr>
          <w:rFonts w:ascii="Arial" w:hAnsi="Arial" w:cs="Arial"/>
          <w:szCs w:val="24"/>
        </w:rPr>
        <w:t>ью, которые установлены в 7</w:t>
      </w:r>
      <w:r w:rsidR="00EC3744" w:rsidRPr="00AF4529">
        <w:rPr>
          <w:rFonts w:ascii="Arial" w:hAnsi="Arial" w:cs="Arial"/>
          <w:szCs w:val="24"/>
        </w:rPr>
        <w:t>.7</w:t>
      </w:r>
      <w:r w:rsidR="0097390A" w:rsidRPr="00AF4529">
        <w:rPr>
          <w:rFonts w:ascii="Arial" w:hAnsi="Arial" w:cs="Arial"/>
          <w:szCs w:val="24"/>
        </w:rPr>
        <w:t xml:space="preserve">  и стандартах на конкретный вид продукции.</w:t>
      </w:r>
    </w:p>
    <w:p w:rsidR="0097390A" w:rsidRPr="00044AC4" w:rsidRDefault="00AE0704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b/>
          <w:szCs w:val="24"/>
        </w:rPr>
      </w:pPr>
      <w:proofErr w:type="gramStart"/>
      <w:r w:rsidRPr="00044AC4">
        <w:rPr>
          <w:rFonts w:ascii="Arial" w:hAnsi="Arial" w:cs="Arial"/>
          <w:b/>
          <w:szCs w:val="24"/>
        </w:rPr>
        <w:t>8</w:t>
      </w:r>
      <w:r w:rsidR="0097390A" w:rsidRPr="00044AC4">
        <w:rPr>
          <w:rFonts w:ascii="Arial" w:hAnsi="Arial" w:cs="Arial"/>
          <w:b/>
          <w:szCs w:val="24"/>
        </w:rPr>
        <w:t>.4  Приемо</w:t>
      </w:r>
      <w:proofErr w:type="gramEnd"/>
      <w:r w:rsidR="0094791A" w:rsidRPr="00044AC4">
        <w:rPr>
          <w:rFonts w:ascii="Arial" w:hAnsi="Arial" w:cs="Arial"/>
          <w:b/>
          <w:szCs w:val="24"/>
        </w:rPr>
        <w:t>-</w:t>
      </w:r>
      <w:r w:rsidR="0097390A" w:rsidRPr="00044AC4">
        <w:rPr>
          <w:rFonts w:ascii="Arial" w:hAnsi="Arial" w:cs="Arial"/>
          <w:b/>
          <w:szCs w:val="24"/>
        </w:rPr>
        <w:t xml:space="preserve">сдаточные испытания </w:t>
      </w:r>
    </w:p>
    <w:p w:rsidR="0097390A" w:rsidRPr="00AF4529" w:rsidRDefault="00AE0704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8</w:t>
      </w:r>
      <w:r w:rsidR="0097390A" w:rsidRPr="00AF4529">
        <w:rPr>
          <w:rFonts w:ascii="Arial" w:hAnsi="Arial" w:cs="Arial"/>
          <w:szCs w:val="24"/>
        </w:rPr>
        <w:t xml:space="preserve">.4.1 Внешний вид изделий, комплектность, правильность установки элементов остекления и уплотняющих прокладок, наличие функциональных отверстий, крепежных и других деталей проверяют визуально на соответствие образцам-эталонам, требованиям настоящего стандарта и конструкторской документации. </w:t>
      </w:r>
    </w:p>
    <w:p w:rsidR="0097390A" w:rsidRPr="00AF4529" w:rsidRDefault="0097390A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Маркировку и упаковку проверяют визуально.</w:t>
      </w:r>
    </w:p>
    <w:p w:rsidR="0097390A" w:rsidRPr="00AF4529" w:rsidRDefault="00AE0704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bCs/>
          <w:szCs w:val="24"/>
        </w:rPr>
      </w:pPr>
      <w:r w:rsidRPr="00AF4529">
        <w:rPr>
          <w:rFonts w:ascii="Arial" w:hAnsi="Arial" w:cs="Arial"/>
          <w:szCs w:val="24"/>
        </w:rPr>
        <w:t>8</w:t>
      </w:r>
      <w:r w:rsidR="0097390A" w:rsidRPr="00AF4529">
        <w:rPr>
          <w:rFonts w:ascii="Arial" w:hAnsi="Arial" w:cs="Arial"/>
          <w:szCs w:val="24"/>
        </w:rPr>
        <w:t>.4.2 </w:t>
      </w:r>
      <w:r w:rsidR="00A23DF2" w:rsidRPr="00AF4529">
        <w:rPr>
          <w:rFonts w:ascii="Arial" w:hAnsi="Arial" w:cs="Arial"/>
          <w:szCs w:val="24"/>
        </w:rPr>
        <w:t xml:space="preserve"> </w:t>
      </w:r>
      <w:r w:rsidR="0097390A" w:rsidRPr="00AF4529">
        <w:rPr>
          <w:rFonts w:ascii="Arial" w:hAnsi="Arial" w:cs="Arial"/>
          <w:bCs/>
          <w:szCs w:val="24"/>
        </w:rPr>
        <w:t xml:space="preserve">Геометрические размеры изделий определяют с использованием методов, установленных в </w:t>
      </w:r>
      <w:hyperlink r:id="rId28" w:tooltip="Система обеспечения точности геометрических параметров в строительстве. Правила выполнения измерений. Общие положения." w:history="1">
        <w:r w:rsidR="0097390A" w:rsidRPr="00AF4529">
          <w:rPr>
            <w:rStyle w:val="ad"/>
            <w:rFonts w:ascii="Arial" w:hAnsi="Arial" w:cs="Arial"/>
            <w:bCs/>
            <w:color w:val="auto"/>
            <w:szCs w:val="24"/>
            <w:u w:val="none"/>
          </w:rPr>
          <w:t>ГОСТ 26433.0</w:t>
        </w:r>
      </w:hyperlink>
      <w:r w:rsidR="0097390A" w:rsidRPr="00AF4529">
        <w:rPr>
          <w:rFonts w:ascii="Arial" w:hAnsi="Arial" w:cs="Arial"/>
          <w:bCs/>
          <w:szCs w:val="24"/>
        </w:rPr>
        <w:t xml:space="preserve">, </w:t>
      </w:r>
      <w:hyperlink r:id="rId29" w:tooltip="Система обеспечения точности геометрических параметров в строительстве. Правила выполнения измерений. Элементы заводского изготовления." w:history="1">
        <w:r w:rsidR="0097390A" w:rsidRPr="00AF4529">
          <w:rPr>
            <w:rStyle w:val="ad"/>
            <w:rFonts w:ascii="Arial" w:hAnsi="Arial" w:cs="Arial"/>
            <w:bCs/>
            <w:color w:val="auto"/>
            <w:szCs w:val="24"/>
            <w:u w:val="none"/>
          </w:rPr>
          <w:t>ГОСТ 26433.1</w:t>
        </w:r>
      </w:hyperlink>
      <w:r w:rsidR="0097390A" w:rsidRPr="00AF4529">
        <w:rPr>
          <w:rFonts w:ascii="Arial" w:hAnsi="Arial" w:cs="Arial"/>
          <w:bCs/>
          <w:szCs w:val="24"/>
        </w:rPr>
        <w:t>, ГОСТ 24033.</w:t>
      </w:r>
    </w:p>
    <w:p w:rsidR="0097390A" w:rsidRPr="00AF4529" w:rsidRDefault="0097390A" w:rsidP="00AF4529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 w:rsidRPr="00AF4529">
        <w:rPr>
          <w:bCs/>
          <w:sz w:val="24"/>
          <w:szCs w:val="24"/>
        </w:rPr>
        <w:t xml:space="preserve">Предельные отклонения номинальных размеров изделий и их элементов </w:t>
      </w:r>
      <w:proofErr w:type="gramStart"/>
      <w:r w:rsidRPr="00AF4529">
        <w:rPr>
          <w:bCs/>
          <w:sz w:val="24"/>
          <w:szCs w:val="24"/>
        </w:rPr>
        <w:t>измеряют  металлической</w:t>
      </w:r>
      <w:proofErr w:type="gramEnd"/>
      <w:r w:rsidRPr="00AF4529">
        <w:rPr>
          <w:bCs/>
          <w:sz w:val="24"/>
          <w:szCs w:val="24"/>
        </w:rPr>
        <w:t xml:space="preserve">  рулеткой, </w:t>
      </w:r>
      <w:r w:rsidRPr="00AF4529">
        <w:rPr>
          <w:sz w:val="24"/>
          <w:szCs w:val="24"/>
        </w:rPr>
        <w:t xml:space="preserve">металлической измерительной линейкой, </w:t>
      </w:r>
      <w:r w:rsidRPr="00AF4529">
        <w:rPr>
          <w:bCs/>
          <w:sz w:val="24"/>
          <w:szCs w:val="24"/>
        </w:rPr>
        <w:t>штангенциркулем, набором  щупов,</w:t>
      </w:r>
      <w:r w:rsidRPr="00AF4529">
        <w:rPr>
          <w:sz w:val="24"/>
          <w:szCs w:val="24"/>
        </w:rPr>
        <w:t xml:space="preserve"> калибрами по </w:t>
      </w:r>
      <w:r w:rsidR="00DE5ED5" w:rsidRPr="00AF4529">
        <w:rPr>
          <w:sz w:val="24"/>
          <w:szCs w:val="24"/>
        </w:rPr>
        <w:t>нормативным документ</w:t>
      </w:r>
      <w:r w:rsidR="00B267F4" w:rsidRPr="00AF4529">
        <w:rPr>
          <w:sz w:val="24"/>
          <w:szCs w:val="24"/>
        </w:rPr>
        <w:t>а</w:t>
      </w:r>
      <w:r w:rsidR="00DE5ED5" w:rsidRPr="00AF4529">
        <w:rPr>
          <w:sz w:val="24"/>
          <w:szCs w:val="24"/>
        </w:rPr>
        <w:t>м</w:t>
      </w:r>
      <w:r w:rsidRPr="00AF4529">
        <w:rPr>
          <w:sz w:val="24"/>
          <w:szCs w:val="24"/>
        </w:rPr>
        <w:t xml:space="preserve">  либо другими измерительными приборами, включая электронные.</w:t>
      </w:r>
    </w:p>
    <w:p w:rsidR="0097390A" w:rsidRPr="00AF4529" w:rsidRDefault="0097390A" w:rsidP="00AF4529">
      <w:pPr>
        <w:pStyle w:val="ab"/>
        <w:spacing w:after="0" w:line="360" w:lineRule="auto"/>
        <w:ind w:firstLine="567"/>
        <w:jc w:val="both"/>
        <w:rPr>
          <w:bCs/>
          <w:sz w:val="24"/>
          <w:szCs w:val="24"/>
        </w:rPr>
      </w:pPr>
      <w:r w:rsidRPr="00AF4529">
        <w:rPr>
          <w:sz w:val="24"/>
          <w:szCs w:val="24"/>
        </w:rPr>
        <w:t xml:space="preserve">Отклонения от прямолинейности кромок определяют приложением поверочной </w:t>
      </w:r>
      <w:r w:rsidRPr="00AF4529">
        <w:rPr>
          <w:sz w:val="24"/>
          <w:szCs w:val="24"/>
        </w:rPr>
        <w:lastRenderedPageBreak/>
        <w:t xml:space="preserve">линейки или строительного уровня </w:t>
      </w:r>
      <w:r w:rsidR="00D079D9" w:rsidRPr="00AF4529">
        <w:rPr>
          <w:sz w:val="24"/>
          <w:szCs w:val="24"/>
        </w:rPr>
        <w:t xml:space="preserve">по ГОСТ 9416 </w:t>
      </w:r>
      <w:r w:rsidRPr="00AF4529">
        <w:rPr>
          <w:sz w:val="24"/>
          <w:szCs w:val="24"/>
        </w:rPr>
        <w:t xml:space="preserve">с допуском плоскостности не менее 9-й степени </w:t>
      </w:r>
      <w:proofErr w:type="gramStart"/>
      <w:r w:rsidRPr="00AF4529">
        <w:rPr>
          <w:sz w:val="24"/>
          <w:szCs w:val="24"/>
        </w:rPr>
        <w:t>точности  к</w:t>
      </w:r>
      <w:proofErr w:type="gramEnd"/>
      <w:r w:rsidRPr="00AF4529">
        <w:rPr>
          <w:sz w:val="24"/>
          <w:szCs w:val="24"/>
        </w:rPr>
        <w:t xml:space="preserve"> проверяемой детали и измерением наибольшего зазора </w:t>
      </w:r>
      <w:r w:rsidR="00DE5ED5" w:rsidRPr="00AF4529">
        <w:rPr>
          <w:sz w:val="24"/>
          <w:szCs w:val="24"/>
        </w:rPr>
        <w:t>с</w:t>
      </w:r>
      <w:r w:rsidRPr="00AF4529">
        <w:rPr>
          <w:sz w:val="24"/>
          <w:szCs w:val="24"/>
        </w:rPr>
        <w:t xml:space="preserve"> помощ</w:t>
      </w:r>
      <w:r w:rsidR="00DE5ED5" w:rsidRPr="00AF4529">
        <w:rPr>
          <w:sz w:val="24"/>
          <w:szCs w:val="24"/>
        </w:rPr>
        <w:t>ью</w:t>
      </w:r>
      <w:r w:rsidR="00D079D9" w:rsidRPr="00AF4529">
        <w:rPr>
          <w:sz w:val="24"/>
          <w:szCs w:val="24"/>
        </w:rPr>
        <w:t xml:space="preserve"> щупов.</w:t>
      </w:r>
    </w:p>
    <w:p w:rsidR="0097390A" w:rsidRPr="00AF4529" w:rsidRDefault="0097390A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 xml:space="preserve">Предельные отклонения номинальных размеров зазоров под наплавом проверяют </w:t>
      </w:r>
      <w:r w:rsidR="00DE5ED5" w:rsidRPr="00AF4529">
        <w:rPr>
          <w:rFonts w:ascii="Arial" w:hAnsi="Arial" w:cs="Arial"/>
          <w:szCs w:val="24"/>
        </w:rPr>
        <w:t>с</w:t>
      </w:r>
      <w:r w:rsidRPr="00AF4529">
        <w:rPr>
          <w:rFonts w:ascii="Arial" w:hAnsi="Arial" w:cs="Arial"/>
          <w:szCs w:val="24"/>
        </w:rPr>
        <w:t xml:space="preserve"> помощ</w:t>
      </w:r>
      <w:r w:rsidR="00DE5ED5" w:rsidRPr="00AF4529">
        <w:rPr>
          <w:rFonts w:ascii="Arial" w:hAnsi="Arial" w:cs="Arial"/>
          <w:szCs w:val="24"/>
        </w:rPr>
        <w:t>ью</w:t>
      </w:r>
      <w:r w:rsidRPr="00AF4529">
        <w:rPr>
          <w:rFonts w:ascii="Arial" w:hAnsi="Arial" w:cs="Arial"/>
          <w:szCs w:val="24"/>
        </w:rPr>
        <w:t xml:space="preserve"> набора щупов. </w:t>
      </w:r>
    </w:p>
    <w:p w:rsidR="0097390A" w:rsidRPr="00AF4529" w:rsidRDefault="0097390A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 xml:space="preserve">Зазоры в притворе (внутри притвора) определяют измерением штангенциркулем смежных размеров сечения. </w:t>
      </w:r>
    </w:p>
    <w:p w:rsidR="001C2815" w:rsidRPr="00AF4529" w:rsidRDefault="0097390A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Провисание открывающихся элементов в сопряжении смежных деталей определяют щупом как расстояние от ребра металлической линейки, приложенной к верхней сопрягаемой поверхности, до нижней поверхности.</w:t>
      </w:r>
    </w:p>
    <w:p w:rsidR="001C2815" w:rsidRPr="00AF4529" w:rsidRDefault="001C2815" w:rsidP="00AF4529">
      <w:pPr>
        <w:pStyle w:val="ConsPlusNormal"/>
        <w:spacing w:line="276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 xml:space="preserve">Приборы (оборудование) для измерений должны быть </w:t>
      </w:r>
      <w:proofErr w:type="spellStart"/>
      <w:r w:rsidRPr="00AF4529">
        <w:rPr>
          <w:rFonts w:ascii="Arial" w:hAnsi="Arial" w:cs="Arial"/>
          <w:szCs w:val="24"/>
        </w:rPr>
        <w:t>поверены</w:t>
      </w:r>
      <w:proofErr w:type="spellEnd"/>
      <w:r w:rsidRPr="00AF4529">
        <w:rPr>
          <w:rFonts w:ascii="Arial" w:hAnsi="Arial" w:cs="Arial"/>
          <w:szCs w:val="24"/>
        </w:rPr>
        <w:t xml:space="preserve"> в установленном порядке.</w:t>
      </w:r>
    </w:p>
    <w:p w:rsidR="00BB51D5" w:rsidRPr="00AF4529" w:rsidRDefault="00157830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8</w:t>
      </w:r>
      <w:r w:rsidR="0097390A" w:rsidRPr="00AF4529">
        <w:rPr>
          <w:rFonts w:ascii="Arial" w:hAnsi="Arial" w:cs="Arial"/>
          <w:szCs w:val="24"/>
        </w:rPr>
        <w:t>.4</w:t>
      </w:r>
      <w:r w:rsidR="00DE5020" w:rsidRPr="00AF4529">
        <w:rPr>
          <w:rFonts w:ascii="Arial" w:hAnsi="Arial" w:cs="Arial"/>
          <w:szCs w:val="24"/>
        </w:rPr>
        <w:t xml:space="preserve">.3 Работу оконных </w:t>
      </w:r>
      <w:r w:rsidR="0097390A" w:rsidRPr="00AF4529">
        <w:rPr>
          <w:rFonts w:ascii="Arial" w:hAnsi="Arial" w:cs="Arial"/>
          <w:szCs w:val="24"/>
        </w:rPr>
        <w:t>приборов и петель проверяют пятиразовым открыванием</w:t>
      </w:r>
      <w:r w:rsidR="00DE5ED5" w:rsidRPr="00AF4529">
        <w:rPr>
          <w:rFonts w:ascii="Arial" w:hAnsi="Arial" w:cs="Arial"/>
          <w:szCs w:val="24"/>
        </w:rPr>
        <w:t>—</w:t>
      </w:r>
      <w:r w:rsidR="0097390A" w:rsidRPr="00AF4529">
        <w:rPr>
          <w:rFonts w:ascii="Arial" w:hAnsi="Arial" w:cs="Arial"/>
          <w:szCs w:val="24"/>
        </w:rPr>
        <w:t xml:space="preserve">закрыванием створных элементов и запирающих приборов. </w:t>
      </w:r>
    </w:p>
    <w:p w:rsidR="0097390A" w:rsidRPr="00AF4529" w:rsidRDefault="00157830" w:rsidP="00AF4529">
      <w:pPr>
        <w:pStyle w:val="ab"/>
        <w:spacing w:after="0" w:line="360" w:lineRule="auto"/>
        <w:ind w:firstLine="567"/>
        <w:jc w:val="both"/>
        <w:rPr>
          <w:bCs/>
          <w:sz w:val="24"/>
          <w:szCs w:val="24"/>
        </w:rPr>
      </w:pPr>
      <w:r w:rsidRPr="00AF4529">
        <w:rPr>
          <w:bCs/>
          <w:sz w:val="24"/>
          <w:szCs w:val="24"/>
        </w:rPr>
        <w:t>8</w:t>
      </w:r>
      <w:r w:rsidR="0097390A" w:rsidRPr="00AF4529">
        <w:rPr>
          <w:bCs/>
          <w:sz w:val="24"/>
          <w:szCs w:val="24"/>
        </w:rPr>
        <w:t xml:space="preserve">.4.4 Внешний вид защитно-декоративного покрытия (цвет, глянец, текстура </w:t>
      </w:r>
      <w:proofErr w:type="gramStart"/>
      <w:r w:rsidR="0097390A" w:rsidRPr="00AF4529">
        <w:rPr>
          <w:bCs/>
          <w:sz w:val="24"/>
          <w:szCs w:val="24"/>
        </w:rPr>
        <w:t>поверхности)  проверяют</w:t>
      </w:r>
      <w:proofErr w:type="gramEnd"/>
      <w:r w:rsidR="0097390A" w:rsidRPr="00AF4529">
        <w:rPr>
          <w:bCs/>
          <w:sz w:val="24"/>
          <w:szCs w:val="24"/>
        </w:rPr>
        <w:t xml:space="preserve"> на соответствие  образцам-эталонам,  утвержденным  руководителем предприятия-изготовителя.  </w:t>
      </w:r>
    </w:p>
    <w:p w:rsidR="00642FB9" w:rsidRPr="00AF4529" w:rsidRDefault="004C4C2A" w:rsidP="00AF4529">
      <w:pPr>
        <w:pStyle w:val="ab"/>
        <w:spacing w:after="0" w:line="360" w:lineRule="auto"/>
        <w:ind w:firstLine="567"/>
        <w:jc w:val="both"/>
        <w:rPr>
          <w:bCs/>
          <w:sz w:val="24"/>
          <w:szCs w:val="24"/>
        </w:rPr>
      </w:pPr>
      <w:proofErr w:type="gramStart"/>
      <w:r w:rsidRPr="00AF4529">
        <w:rPr>
          <w:bCs/>
          <w:sz w:val="24"/>
          <w:szCs w:val="24"/>
        </w:rPr>
        <w:t xml:space="preserve">8.4.5 </w:t>
      </w:r>
      <w:r w:rsidR="00C20CDD" w:rsidRPr="00AF4529">
        <w:rPr>
          <w:bCs/>
          <w:sz w:val="24"/>
          <w:szCs w:val="24"/>
        </w:rPr>
        <w:t xml:space="preserve"> П</w:t>
      </w:r>
      <w:r w:rsidR="00642FB9" w:rsidRPr="00AF4529">
        <w:rPr>
          <w:bCs/>
          <w:sz w:val="24"/>
          <w:szCs w:val="24"/>
        </w:rPr>
        <w:t>равильность</w:t>
      </w:r>
      <w:proofErr w:type="gramEnd"/>
      <w:r w:rsidR="00642FB9" w:rsidRPr="00AF4529">
        <w:rPr>
          <w:bCs/>
          <w:sz w:val="24"/>
          <w:szCs w:val="24"/>
        </w:rPr>
        <w:t xml:space="preserve"> установки уплотняющих прокладок, наличие и расположение подкладок, функциональных отверстий, оконных приборов, крепежных и других деталей, маркировку и упаковку проверяют визуально.</w:t>
      </w:r>
    </w:p>
    <w:p w:rsidR="00D84798" w:rsidRPr="00AF4529" w:rsidRDefault="00642FB9" w:rsidP="00AF4529">
      <w:pPr>
        <w:pStyle w:val="ab"/>
        <w:spacing w:after="0" w:line="360" w:lineRule="auto"/>
        <w:ind w:firstLine="567"/>
        <w:jc w:val="both"/>
        <w:rPr>
          <w:bCs/>
          <w:sz w:val="24"/>
          <w:szCs w:val="24"/>
        </w:rPr>
      </w:pPr>
      <w:r w:rsidRPr="00AF4529">
        <w:rPr>
          <w:bCs/>
          <w:sz w:val="24"/>
          <w:szCs w:val="24"/>
        </w:rPr>
        <w:t xml:space="preserve">Плотность прилегания уплотняющих прокладок допускается определять путем закрывания </w:t>
      </w:r>
      <w:r w:rsidR="00DE5ED5" w:rsidRPr="00AF4529">
        <w:rPr>
          <w:bCs/>
          <w:sz w:val="24"/>
          <w:szCs w:val="24"/>
        </w:rPr>
        <w:t>—</w:t>
      </w:r>
      <w:r w:rsidRPr="00AF4529">
        <w:rPr>
          <w:bCs/>
          <w:sz w:val="24"/>
          <w:szCs w:val="24"/>
        </w:rPr>
        <w:t xml:space="preserve"> открывания створки по наличию непрерывного следа, оставленного красящим веществом (например, цветным мелом), предварительно нанесенным на поверхность прокладок и легко удаляемым после проведения испытания.</w:t>
      </w:r>
    </w:p>
    <w:p w:rsidR="0097390A" w:rsidRPr="00044AC4" w:rsidRDefault="00BF2061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b/>
          <w:szCs w:val="24"/>
        </w:rPr>
      </w:pPr>
      <w:r w:rsidRPr="00044AC4">
        <w:rPr>
          <w:rFonts w:ascii="Arial" w:hAnsi="Arial" w:cs="Arial"/>
          <w:b/>
          <w:szCs w:val="24"/>
        </w:rPr>
        <w:t>8</w:t>
      </w:r>
      <w:r w:rsidR="0097390A" w:rsidRPr="00044AC4">
        <w:rPr>
          <w:rFonts w:ascii="Arial" w:hAnsi="Arial" w:cs="Arial"/>
          <w:b/>
          <w:szCs w:val="24"/>
        </w:rPr>
        <w:t xml:space="preserve">.5 Периодические испытания </w:t>
      </w:r>
    </w:p>
    <w:p w:rsidR="0097390A" w:rsidRPr="00AF4529" w:rsidRDefault="00BF2061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b/>
          <w:color w:val="C00000"/>
          <w:szCs w:val="24"/>
        </w:rPr>
      </w:pPr>
      <w:r w:rsidRPr="00AF4529">
        <w:rPr>
          <w:rFonts w:ascii="Arial" w:hAnsi="Arial" w:cs="Arial"/>
          <w:szCs w:val="24"/>
        </w:rPr>
        <w:t>8</w:t>
      </w:r>
      <w:r w:rsidR="0097390A" w:rsidRPr="00AF4529">
        <w:rPr>
          <w:rFonts w:ascii="Arial" w:hAnsi="Arial" w:cs="Arial"/>
          <w:szCs w:val="24"/>
        </w:rPr>
        <w:t>.5.1 Периодические испытания изделий проводят на образцах полной заводской готовности, принятых службой контроля качества предприятия-изготовителя. Выбор репрезентативных образцов и отбор образцов для испытаний провод</w:t>
      </w:r>
      <w:r w:rsidR="00DE5ED5" w:rsidRPr="00AF4529">
        <w:rPr>
          <w:rFonts w:ascii="Arial" w:hAnsi="Arial" w:cs="Arial"/>
          <w:szCs w:val="24"/>
        </w:rPr>
        <w:t>я</w:t>
      </w:r>
      <w:r w:rsidR="0097390A" w:rsidRPr="00AF4529">
        <w:rPr>
          <w:rFonts w:ascii="Arial" w:hAnsi="Arial" w:cs="Arial"/>
          <w:szCs w:val="24"/>
        </w:rPr>
        <w:t>т в соответствии с требованиями ГОСТ 24033.</w:t>
      </w:r>
    </w:p>
    <w:p w:rsidR="0097390A" w:rsidRPr="00AF4529" w:rsidRDefault="00BF2061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8</w:t>
      </w:r>
      <w:r w:rsidR="0097390A" w:rsidRPr="00AF4529">
        <w:rPr>
          <w:rFonts w:ascii="Arial" w:hAnsi="Arial" w:cs="Arial"/>
          <w:szCs w:val="24"/>
        </w:rPr>
        <w:t xml:space="preserve">.5.2 Приведенное сопротивление теплопередаче </w:t>
      </w:r>
      <w:r w:rsidR="00DE5020" w:rsidRPr="00AF4529">
        <w:rPr>
          <w:rFonts w:ascii="Arial" w:hAnsi="Arial" w:cs="Arial"/>
          <w:szCs w:val="24"/>
        </w:rPr>
        <w:t>определяют по ГОСТ 26602.1.</w:t>
      </w:r>
    </w:p>
    <w:p w:rsidR="0097390A" w:rsidRPr="00AF4529" w:rsidRDefault="00BF2061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color w:val="C00000"/>
          <w:szCs w:val="24"/>
        </w:rPr>
      </w:pPr>
      <w:r w:rsidRPr="00AF4529">
        <w:rPr>
          <w:rFonts w:ascii="Arial" w:hAnsi="Arial" w:cs="Arial"/>
          <w:szCs w:val="24"/>
        </w:rPr>
        <w:t>8</w:t>
      </w:r>
      <w:r w:rsidR="0097390A" w:rsidRPr="00AF4529">
        <w:rPr>
          <w:rFonts w:ascii="Arial" w:hAnsi="Arial" w:cs="Arial"/>
          <w:szCs w:val="24"/>
        </w:rPr>
        <w:t>.5.3 Воздухопроницаемость и предел водонепроницаемости определяют по ГОСТ 26602.2 либо друго</w:t>
      </w:r>
      <w:r w:rsidR="00DE5ED5" w:rsidRPr="00AF4529">
        <w:rPr>
          <w:rFonts w:ascii="Arial" w:hAnsi="Arial" w:cs="Arial"/>
          <w:szCs w:val="24"/>
        </w:rPr>
        <w:t>му</w:t>
      </w:r>
      <w:r w:rsidR="0097390A" w:rsidRPr="00AF4529">
        <w:rPr>
          <w:rFonts w:ascii="Arial" w:hAnsi="Arial" w:cs="Arial"/>
          <w:szCs w:val="24"/>
        </w:rPr>
        <w:t xml:space="preserve"> </w:t>
      </w:r>
      <w:r w:rsidR="00DE5ED5" w:rsidRPr="00AF4529">
        <w:rPr>
          <w:rFonts w:ascii="Arial" w:hAnsi="Arial" w:cs="Arial"/>
          <w:szCs w:val="24"/>
        </w:rPr>
        <w:t>нормативному документу</w:t>
      </w:r>
      <w:r w:rsidR="0097390A" w:rsidRPr="00AF4529">
        <w:rPr>
          <w:rFonts w:ascii="Arial" w:hAnsi="Arial" w:cs="Arial"/>
          <w:szCs w:val="24"/>
        </w:rPr>
        <w:t xml:space="preserve"> на методы испытаний. В случае если конструкция оснащена приточным вентиляционным клапаном, в процессе испытаний на водопроницаемость клапан должен быть открыт, а при испытании на воздухопроницаемость – закрыт.</w:t>
      </w:r>
    </w:p>
    <w:p w:rsidR="0097390A" w:rsidRPr="00AF4529" w:rsidRDefault="0097390A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lastRenderedPageBreak/>
        <w:t xml:space="preserve">Результаты испытания распространяются на изделия с </w:t>
      </w:r>
      <w:r w:rsidR="00B267F4" w:rsidRPr="00AF4529">
        <w:rPr>
          <w:rFonts w:ascii="Arial" w:hAnsi="Arial" w:cs="Arial"/>
          <w:szCs w:val="24"/>
        </w:rPr>
        <w:t>аналогичным конструктивным</w:t>
      </w:r>
      <w:r w:rsidRPr="00AF4529">
        <w:rPr>
          <w:rFonts w:ascii="Arial" w:hAnsi="Arial" w:cs="Arial"/>
          <w:szCs w:val="24"/>
        </w:rPr>
        <w:t xml:space="preserve"> исполнением, размеры </w:t>
      </w:r>
      <w:r w:rsidR="00B267F4" w:rsidRPr="00AF4529">
        <w:rPr>
          <w:rFonts w:ascii="Arial" w:hAnsi="Arial" w:cs="Arial"/>
          <w:szCs w:val="24"/>
        </w:rPr>
        <w:t>которых превышают</w:t>
      </w:r>
      <w:r w:rsidRPr="00AF4529">
        <w:rPr>
          <w:rFonts w:ascii="Arial" w:hAnsi="Arial" w:cs="Arial"/>
          <w:szCs w:val="24"/>
        </w:rPr>
        <w:t xml:space="preserve"> </w:t>
      </w:r>
      <w:r w:rsidR="00B267F4" w:rsidRPr="00AF4529">
        <w:rPr>
          <w:rFonts w:ascii="Arial" w:hAnsi="Arial" w:cs="Arial"/>
          <w:szCs w:val="24"/>
        </w:rPr>
        <w:t>размеры опытного</w:t>
      </w:r>
      <w:r w:rsidRPr="00AF4529">
        <w:rPr>
          <w:rFonts w:ascii="Arial" w:hAnsi="Arial" w:cs="Arial"/>
          <w:szCs w:val="24"/>
        </w:rPr>
        <w:t xml:space="preserve"> </w:t>
      </w:r>
      <w:r w:rsidR="00B267F4" w:rsidRPr="00AF4529">
        <w:rPr>
          <w:rFonts w:ascii="Arial" w:hAnsi="Arial" w:cs="Arial"/>
          <w:szCs w:val="24"/>
        </w:rPr>
        <w:t>образца не более</w:t>
      </w:r>
      <w:r w:rsidRPr="00AF4529">
        <w:rPr>
          <w:rFonts w:ascii="Arial" w:hAnsi="Arial" w:cs="Arial"/>
          <w:szCs w:val="24"/>
        </w:rPr>
        <w:t xml:space="preserve"> чем на 50</w:t>
      </w:r>
      <w:r w:rsidR="00DE5ED5" w:rsidRPr="00AF4529">
        <w:rPr>
          <w:rFonts w:ascii="Arial" w:hAnsi="Arial" w:cs="Arial"/>
          <w:szCs w:val="24"/>
        </w:rPr>
        <w:t xml:space="preserve"> </w:t>
      </w:r>
      <w:r w:rsidRPr="00AF4529">
        <w:rPr>
          <w:rFonts w:ascii="Arial" w:hAnsi="Arial" w:cs="Arial"/>
          <w:szCs w:val="24"/>
        </w:rPr>
        <w:t>%.</w:t>
      </w:r>
      <w:r w:rsidRPr="00AF4529">
        <w:rPr>
          <w:rFonts w:ascii="Arial" w:hAnsi="Arial" w:cs="Arial"/>
          <w:bCs/>
          <w:szCs w:val="24"/>
        </w:rPr>
        <w:t xml:space="preserve">       </w:t>
      </w:r>
    </w:p>
    <w:p w:rsidR="0097390A" w:rsidRPr="00AF4529" w:rsidRDefault="00BF2061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8</w:t>
      </w:r>
      <w:r w:rsidR="0097390A" w:rsidRPr="00AF4529">
        <w:rPr>
          <w:rFonts w:ascii="Arial" w:hAnsi="Arial" w:cs="Arial"/>
          <w:szCs w:val="24"/>
        </w:rPr>
        <w:t>.5.4 Звукоизоляцию определяют согласно ГОСТ 27296</w:t>
      </w:r>
      <w:r w:rsidR="00C74309" w:rsidRPr="00AF4529">
        <w:rPr>
          <w:rStyle w:val="af4"/>
          <w:rFonts w:ascii="Arial" w:hAnsi="Arial" w:cs="Arial"/>
          <w:szCs w:val="24"/>
        </w:rPr>
        <w:footnoteReference w:customMarkFollows="1" w:id="14"/>
        <w:t>*</w:t>
      </w:r>
      <w:r w:rsidR="0079123A" w:rsidRPr="00AF4529">
        <w:rPr>
          <w:rFonts w:ascii="Arial" w:hAnsi="Arial" w:cs="Arial"/>
          <w:bCs/>
          <w:szCs w:val="24"/>
        </w:rPr>
        <w:t>.</w:t>
      </w:r>
    </w:p>
    <w:p w:rsidR="003705FF" w:rsidRPr="00AF4529" w:rsidRDefault="0097390A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 xml:space="preserve">Звукоизоляционные </w:t>
      </w:r>
      <w:proofErr w:type="gramStart"/>
      <w:r w:rsidRPr="00AF4529">
        <w:rPr>
          <w:rFonts w:ascii="Arial" w:hAnsi="Arial" w:cs="Arial"/>
          <w:szCs w:val="24"/>
        </w:rPr>
        <w:t xml:space="preserve">характеристики  </w:t>
      </w:r>
      <w:proofErr w:type="spellStart"/>
      <w:r w:rsidRPr="00AF4529">
        <w:rPr>
          <w:rFonts w:ascii="Arial" w:hAnsi="Arial" w:cs="Arial"/>
          <w:szCs w:val="24"/>
        </w:rPr>
        <w:t>светопрозрачной</w:t>
      </w:r>
      <w:proofErr w:type="spellEnd"/>
      <w:proofErr w:type="gramEnd"/>
      <w:r w:rsidRPr="00AF4529">
        <w:rPr>
          <w:rFonts w:ascii="Arial" w:hAnsi="Arial" w:cs="Arial"/>
          <w:szCs w:val="24"/>
        </w:rPr>
        <w:t xml:space="preserve"> конструкции </w:t>
      </w:r>
      <w:r w:rsidR="00DE5ED5" w:rsidRPr="00AF4529">
        <w:rPr>
          <w:rFonts w:ascii="Arial" w:hAnsi="Arial" w:cs="Arial"/>
          <w:szCs w:val="24"/>
        </w:rPr>
        <w:t xml:space="preserve">следует </w:t>
      </w:r>
      <w:r w:rsidRPr="00AF4529">
        <w:rPr>
          <w:rFonts w:ascii="Arial" w:hAnsi="Arial" w:cs="Arial"/>
          <w:szCs w:val="24"/>
        </w:rPr>
        <w:t>определять для режимов «</w:t>
      </w:r>
      <w:r w:rsidR="00B267F4" w:rsidRPr="00AF4529">
        <w:rPr>
          <w:rFonts w:ascii="Arial" w:hAnsi="Arial" w:cs="Arial"/>
          <w:szCs w:val="24"/>
        </w:rPr>
        <w:t>З</w:t>
      </w:r>
      <w:r w:rsidRPr="00AF4529">
        <w:rPr>
          <w:rFonts w:ascii="Arial" w:hAnsi="Arial" w:cs="Arial"/>
          <w:szCs w:val="24"/>
        </w:rPr>
        <w:t>акрыто» и «</w:t>
      </w:r>
      <w:r w:rsidR="00B267F4" w:rsidRPr="00AF4529">
        <w:rPr>
          <w:rFonts w:ascii="Arial" w:hAnsi="Arial" w:cs="Arial"/>
          <w:szCs w:val="24"/>
        </w:rPr>
        <w:t>П</w:t>
      </w:r>
      <w:r w:rsidRPr="00AF4529">
        <w:rPr>
          <w:rFonts w:ascii="Arial" w:hAnsi="Arial" w:cs="Arial"/>
          <w:szCs w:val="24"/>
        </w:rPr>
        <w:t>роветрива</w:t>
      </w:r>
      <w:r w:rsidR="00DE5020" w:rsidRPr="00AF4529">
        <w:rPr>
          <w:rFonts w:ascii="Arial" w:hAnsi="Arial" w:cs="Arial"/>
          <w:szCs w:val="24"/>
        </w:rPr>
        <w:t xml:space="preserve">ние». Если в состав изделия </w:t>
      </w:r>
      <w:r w:rsidRPr="00AF4529">
        <w:rPr>
          <w:rFonts w:ascii="Arial" w:hAnsi="Arial" w:cs="Arial"/>
          <w:szCs w:val="24"/>
        </w:rPr>
        <w:t>входит приточный вентиляционный клапан, то испыта</w:t>
      </w:r>
      <w:r w:rsidR="002B2A94" w:rsidRPr="00AF4529">
        <w:rPr>
          <w:rFonts w:ascii="Arial" w:hAnsi="Arial" w:cs="Arial"/>
          <w:szCs w:val="24"/>
        </w:rPr>
        <w:t xml:space="preserve">ния проводят вместе с ним.   </w:t>
      </w:r>
      <w:r w:rsidRPr="00AF4529">
        <w:rPr>
          <w:rFonts w:ascii="Arial" w:hAnsi="Arial" w:cs="Arial"/>
          <w:szCs w:val="24"/>
        </w:rPr>
        <w:t>Результаты испытаний</w:t>
      </w:r>
      <w:r w:rsidR="00DE5020" w:rsidRPr="00AF4529">
        <w:rPr>
          <w:rFonts w:ascii="Arial" w:hAnsi="Arial" w:cs="Arial"/>
          <w:szCs w:val="24"/>
        </w:rPr>
        <w:t xml:space="preserve"> распространяются на изделия</w:t>
      </w:r>
      <w:r w:rsidRPr="00AF4529">
        <w:rPr>
          <w:rFonts w:ascii="Arial" w:hAnsi="Arial" w:cs="Arial"/>
          <w:szCs w:val="24"/>
        </w:rPr>
        <w:t xml:space="preserve"> со схожим конструктивным </w:t>
      </w:r>
      <w:r w:rsidR="002B2A94" w:rsidRPr="00AF4529">
        <w:rPr>
          <w:rFonts w:ascii="Arial" w:hAnsi="Arial" w:cs="Arial"/>
          <w:szCs w:val="24"/>
        </w:rPr>
        <w:t xml:space="preserve">исполнением, габаритные </w:t>
      </w:r>
      <w:proofErr w:type="gramStart"/>
      <w:r w:rsidR="002B2A94" w:rsidRPr="00AF4529">
        <w:rPr>
          <w:rFonts w:ascii="Arial" w:hAnsi="Arial" w:cs="Arial"/>
          <w:szCs w:val="24"/>
        </w:rPr>
        <w:t>размеры  которых</w:t>
      </w:r>
      <w:proofErr w:type="gramEnd"/>
      <w:r w:rsidR="002B2A94" w:rsidRPr="00AF4529">
        <w:rPr>
          <w:rFonts w:ascii="Arial" w:hAnsi="Arial" w:cs="Arial"/>
          <w:szCs w:val="24"/>
        </w:rPr>
        <w:t xml:space="preserve"> не превышают  размеров  испытуемого  образца.</w:t>
      </w:r>
    </w:p>
    <w:p w:rsidR="0097390A" w:rsidRPr="00AF4529" w:rsidRDefault="00BF2061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8</w:t>
      </w:r>
      <w:r w:rsidR="0097390A" w:rsidRPr="00AF4529">
        <w:rPr>
          <w:rFonts w:ascii="Arial" w:hAnsi="Arial" w:cs="Arial"/>
          <w:szCs w:val="24"/>
        </w:rPr>
        <w:t>.5.5 Общий коэффициент пропускания света определяют по ГОСТ 26602.4.</w:t>
      </w:r>
    </w:p>
    <w:p w:rsidR="0097390A" w:rsidRPr="00AF4529" w:rsidRDefault="00BF2061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F4529">
        <w:rPr>
          <w:rFonts w:ascii="Arial" w:hAnsi="Arial" w:cs="Arial"/>
          <w:szCs w:val="24"/>
        </w:rPr>
        <w:t>8</w:t>
      </w:r>
      <w:r w:rsidR="0097390A" w:rsidRPr="00AF4529">
        <w:rPr>
          <w:rFonts w:ascii="Arial" w:hAnsi="Arial" w:cs="Arial"/>
          <w:szCs w:val="24"/>
        </w:rPr>
        <w:t>.5.6 </w:t>
      </w:r>
      <w:r w:rsidR="00041FB5" w:rsidRPr="00AF4529">
        <w:rPr>
          <w:rFonts w:ascii="Arial" w:hAnsi="Arial" w:cs="Arial"/>
          <w:szCs w:val="24"/>
        </w:rPr>
        <w:t xml:space="preserve"> </w:t>
      </w:r>
      <w:r w:rsidR="0097390A" w:rsidRPr="00AF4529">
        <w:rPr>
          <w:rFonts w:ascii="Arial" w:hAnsi="Arial" w:cs="Arial"/>
          <w:szCs w:val="24"/>
        </w:rPr>
        <w:t>Сопротивление</w:t>
      </w:r>
      <w:proofErr w:type="gramEnd"/>
      <w:r w:rsidR="0097390A" w:rsidRPr="00AF4529">
        <w:rPr>
          <w:rFonts w:ascii="Arial" w:hAnsi="Arial" w:cs="Arial"/>
          <w:szCs w:val="24"/>
        </w:rPr>
        <w:t xml:space="preserve"> статическим нагрузкам определяют по </w:t>
      </w:r>
      <w:r w:rsidR="008D2777" w:rsidRPr="00AF4529">
        <w:rPr>
          <w:rFonts w:ascii="Arial" w:hAnsi="Arial" w:cs="Arial"/>
          <w:szCs w:val="24"/>
        </w:rPr>
        <w:t>ГОСТ 24033, ГОСТ 31462.</w:t>
      </w:r>
      <w:r w:rsidR="0097390A" w:rsidRPr="00AF4529">
        <w:rPr>
          <w:rFonts w:ascii="Arial" w:hAnsi="Arial" w:cs="Arial"/>
          <w:szCs w:val="24"/>
        </w:rPr>
        <w:t xml:space="preserve"> </w:t>
      </w:r>
      <w:r w:rsidR="001F37AF" w:rsidRPr="00AF4529">
        <w:rPr>
          <w:rFonts w:ascii="Arial" w:hAnsi="Arial" w:cs="Arial"/>
          <w:szCs w:val="24"/>
        </w:rPr>
        <w:t xml:space="preserve"> Положительным р</w:t>
      </w:r>
      <w:r w:rsidR="0097390A" w:rsidRPr="00AF4529">
        <w:rPr>
          <w:rFonts w:ascii="Arial" w:hAnsi="Arial" w:cs="Arial"/>
          <w:szCs w:val="24"/>
        </w:rPr>
        <w:t xml:space="preserve">езультатом испытаний считается </w:t>
      </w:r>
      <w:r w:rsidR="001F37AF" w:rsidRPr="00AF4529">
        <w:rPr>
          <w:rFonts w:ascii="Arial" w:hAnsi="Arial" w:cs="Arial"/>
          <w:szCs w:val="24"/>
        </w:rPr>
        <w:t xml:space="preserve">отсутствие деформации профильных элементов, нарушающей функциональные свойства </w:t>
      </w:r>
      <w:proofErr w:type="gramStart"/>
      <w:r w:rsidR="001F37AF" w:rsidRPr="00AF4529">
        <w:rPr>
          <w:rFonts w:ascii="Arial" w:hAnsi="Arial" w:cs="Arial"/>
          <w:szCs w:val="24"/>
        </w:rPr>
        <w:t xml:space="preserve">окна, </w:t>
      </w:r>
      <w:r w:rsidR="00491BBE" w:rsidRPr="00AF4529">
        <w:rPr>
          <w:rFonts w:ascii="Arial" w:hAnsi="Arial" w:cs="Arial"/>
          <w:szCs w:val="24"/>
        </w:rPr>
        <w:t xml:space="preserve"> </w:t>
      </w:r>
      <w:r w:rsidR="001F37AF" w:rsidRPr="00AF4529">
        <w:rPr>
          <w:rFonts w:ascii="Arial" w:hAnsi="Arial" w:cs="Arial"/>
          <w:szCs w:val="24"/>
        </w:rPr>
        <w:t>и</w:t>
      </w:r>
      <w:proofErr w:type="gramEnd"/>
      <w:r w:rsidR="001F37AF" w:rsidRPr="00AF4529">
        <w:rPr>
          <w:rFonts w:ascii="Arial" w:hAnsi="Arial" w:cs="Arial"/>
          <w:szCs w:val="24"/>
        </w:rPr>
        <w:t xml:space="preserve"> </w:t>
      </w:r>
      <w:r w:rsidR="00DE5020" w:rsidRPr="00AF4529">
        <w:rPr>
          <w:rFonts w:ascii="Arial" w:hAnsi="Arial" w:cs="Arial"/>
          <w:szCs w:val="24"/>
        </w:rPr>
        <w:t xml:space="preserve"> </w:t>
      </w:r>
      <w:r w:rsidR="00491BBE" w:rsidRPr="00AF4529">
        <w:rPr>
          <w:rFonts w:ascii="Arial" w:hAnsi="Arial" w:cs="Arial"/>
          <w:szCs w:val="24"/>
        </w:rPr>
        <w:t xml:space="preserve">сохранение </w:t>
      </w:r>
      <w:r w:rsidR="00DE5020" w:rsidRPr="00AF4529">
        <w:rPr>
          <w:rFonts w:ascii="Arial" w:hAnsi="Arial" w:cs="Arial"/>
          <w:szCs w:val="24"/>
        </w:rPr>
        <w:t>работоспособност</w:t>
      </w:r>
      <w:r w:rsidR="009C41C4" w:rsidRPr="00AF4529">
        <w:rPr>
          <w:rFonts w:ascii="Arial" w:hAnsi="Arial" w:cs="Arial"/>
          <w:szCs w:val="24"/>
        </w:rPr>
        <w:t>и</w:t>
      </w:r>
      <w:r w:rsidR="00DE5020" w:rsidRPr="00AF4529">
        <w:rPr>
          <w:rFonts w:ascii="Arial" w:hAnsi="Arial" w:cs="Arial"/>
          <w:szCs w:val="24"/>
        </w:rPr>
        <w:t xml:space="preserve"> изделия</w:t>
      </w:r>
      <w:r w:rsidR="0097390A" w:rsidRPr="00AF4529">
        <w:rPr>
          <w:rFonts w:ascii="Arial" w:hAnsi="Arial" w:cs="Arial"/>
          <w:szCs w:val="24"/>
        </w:rPr>
        <w:t>.</w:t>
      </w:r>
    </w:p>
    <w:p w:rsidR="00BF2061" w:rsidRPr="00AF4529" w:rsidRDefault="009C41C4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8.5.7 Сопротивление</w:t>
      </w:r>
      <w:r w:rsidR="0097390A" w:rsidRPr="00AF4529">
        <w:rPr>
          <w:rFonts w:ascii="Arial" w:hAnsi="Arial" w:cs="Arial"/>
          <w:szCs w:val="24"/>
        </w:rPr>
        <w:t xml:space="preserve"> ветровым нагрузкам определяют по ГОСТ 26602.5 и ГОСТ 31462 либо друг</w:t>
      </w:r>
      <w:r w:rsidRPr="00AF4529">
        <w:rPr>
          <w:rFonts w:ascii="Arial" w:hAnsi="Arial" w:cs="Arial"/>
          <w:szCs w:val="24"/>
        </w:rPr>
        <w:t>им</w:t>
      </w:r>
      <w:r w:rsidR="0097390A" w:rsidRPr="00AF4529">
        <w:rPr>
          <w:rFonts w:ascii="Arial" w:hAnsi="Arial" w:cs="Arial"/>
          <w:szCs w:val="24"/>
        </w:rPr>
        <w:t xml:space="preserve"> </w:t>
      </w:r>
      <w:r w:rsidRPr="00AF4529">
        <w:rPr>
          <w:rFonts w:ascii="Arial" w:hAnsi="Arial" w:cs="Arial"/>
          <w:szCs w:val="24"/>
        </w:rPr>
        <w:t>нормативным документам</w:t>
      </w:r>
      <w:r w:rsidR="0097390A" w:rsidRPr="00AF4529">
        <w:rPr>
          <w:rFonts w:ascii="Arial" w:hAnsi="Arial" w:cs="Arial"/>
          <w:szCs w:val="24"/>
        </w:rPr>
        <w:t xml:space="preserve"> на методы испытаний.</w:t>
      </w:r>
    </w:p>
    <w:p w:rsidR="00947528" w:rsidRPr="00AF4529" w:rsidRDefault="00947528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F4529">
        <w:rPr>
          <w:rFonts w:ascii="Arial" w:hAnsi="Arial" w:cs="Arial"/>
          <w:szCs w:val="24"/>
        </w:rPr>
        <w:t>8.5.8  Сопротивление</w:t>
      </w:r>
      <w:proofErr w:type="gramEnd"/>
      <w:r w:rsidRPr="00AF4529">
        <w:rPr>
          <w:rFonts w:ascii="Arial" w:hAnsi="Arial" w:cs="Arial"/>
          <w:szCs w:val="24"/>
        </w:rPr>
        <w:t xml:space="preserve"> снеговым нагрузкам  определяют по ГОСТ 31462.</w:t>
      </w:r>
    </w:p>
    <w:p w:rsidR="0097390A" w:rsidRPr="00AF4529" w:rsidRDefault="00AF4F25" w:rsidP="00AF4529">
      <w:pPr>
        <w:spacing w:line="360" w:lineRule="auto"/>
        <w:ind w:firstLine="567"/>
        <w:jc w:val="both"/>
        <w:rPr>
          <w:sz w:val="24"/>
          <w:szCs w:val="24"/>
        </w:rPr>
      </w:pPr>
      <w:r w:rsidRPr="00AF4529">
        <w:rPr>
          <w:sz w:val="24"/>
          <w:szCs w:val="24"/>
        </w:rPr>
        <w:t>8</w:t>
      </w:r>
      <w:r w:rsidR="00947528" w:rsidRPr="00AF4529">
        <w:rPr>
          <w:sz w:val="24"/>
          <w:szCs w:val="24"/>
        </w:rPr>
        <w:t>.5.9</w:t>
      </w:r>
      <w:r w:rsidR="0097390A" w:rsidRPr="00AF4529">
        <w:rPr>
          <w:sz w:val="24"/>
          <w:szCs w:val="24"/>
        </w:rPr>
        <w:t> Прочность угловых соедине</w:t>
      </w:r>
      <w:r w:rsidR="00DE5020" w:rsidRPr="00AF4529">
        <w:rPr>
          <w:sz w:val="24"/>
          <w:szCs w:val="24"/>
        </w:rPr>
        <w:t xml:space="preserve">ний определяют </w:t>
      </w:r>
      <w:r w:rsidR="006D6AB9" w:rsidRPr="00AF4529">
        <w:rPr>
          <w:sz w:val="24"/>
          <w:szCs w:val="24"/>
        </w:rPr>
        <w:t>по ГОСТ 23166</w:t>
      </w:r>
      <w:r w:rsidR="00DE5020" w:rsidRPr="00AF4529">
        <w:rPr>
          <w:sz w:val="24"/>
          <w:szCs w:val="24"/>
        </w:rPr>
        <w:t xml:space="preserve"> </w:t>
      </w:r>
      <w:r w:rsidR="0097390A" w:rsidRPr="00AF4529">
        <w:rPr>
          <w:sz w:val="24"/>
          <w:szCs w:val="24"/>
        </w:rPr>
        <w:t>с учетом схем приложения нагрузок</w:t>
      </w:r>
      <w:r w:rsidR="0097390A" w:rsidRPr="00AF4529">
        <w:rPr>
          <w:color w:val="C00000"/>
          <w:sz w:val="24"/>
          <w:szCs w:val="24"/>
        </w:rPr>
        <w:t xml:space="preserve">. </w:t>
      </w:r>
      <w:r w:rsidR="0097390A" w:rsidRPr="00AF4529">
        <w:rPr>
          <w:sz w:val="24"/>
          <w:szCs w:val="24"/>
        </w:rPr>
        <w:t xml:space="preserve"> Значения контрольных нагрузок и оценку результатов испытаний устанавливают в нормативн</w:t>
      </w:r>
      <w:r w:rsidR="009C41C4" w:rsidRPr="00AF4529">
        <w:rPr>
          <w:sz w:val="24"/>
          <w:szCs w:val="24"/>
        </w:rPr>
        <w:t>ых документах</w:t>
      </w:r>
      <w:r w:rsidR="0097390A" w:rsidRPr="00AF4529">
        <w:rPr>
          <w:sz w:val="24"/>
          <w:szCs w:val="24"/>
        </w:rPr>
        <w:t xml:space="preserve"> и конструкторской документации на конкретные виды изделий.  </w:t>
      </w:r>
      <w:r w:rsidR="00C9064F" w:rsidRPr="00AF4529">
        <w:rPr>
          <w:sz w:val="24"/>
          <w:szCs w:val="24"/>
        </w:rPr>
        <w:t>Число</w:t>
      </w:r>
      <w:r w:rsidR="0097390A" w:rsidRPr="00AF4529">
        <w:rPr>
          <w:sz w:val="24"/>
          <w:szCs w:val="24"/>
        </w:rPr>
        <w:t xml:space="preserve"> образцов для испытаний – не менее трех каждого вида (створка, рама).</w:t>
      </w:r>
    </w:p>
    <w:p w:rsidR="009C41C4" w:rsidRPr="00AF4529" w:rsidRDefault="00AF4F25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8</w:t>
      </w:r>
      <w:r w:rsidR="00947528" w:rsidRPr="00AF4529">
        <w:rPr>
          <w:rFonts w:ascii="Arial" w:hAnsi="Arial" w:cs="Arial"/>
          <w:szCs w:val="24"/>
        </w:rPr>
        <w:t>.5.10</w:t>
      </w:r>
      <w:r w:rsidR="0097390A" w:rsidRPr="00AF4529">
        <w:rPr>
          <w:rFonts w:ascii="Arial" w:hAnsi="Arial" w:cs="Arial"/>
          <w:szCs w:val="24"/>
        </w:rPr>
        <w:t> Испытания на безотказность</w:t>
      </w:r>
      <w:r w:rsidR="00041FB5" w:rsidRPr="00AF4529">
        <w:rPr>
          <w:rFonts w:ascii="Arial" w:hAnsi="Arial" w:cs="Arial"/>
          <w:szCs w:val="24"/>
        </w:rPr>
        <w:t xml:space="preserve"> и соответствие эргономическим требованиям</w:t>
      </w:r>
      <w:r w:rsidR="00C20CDD" w:rsidRPr="00AF4529">
        <w:rPr>
          <w:rFonts w:ascii="Arial" w:hAnsi="Arial" w:cs="Arial"/>
          <w:szCs w:val="24"/>
        </w:rPr>
        <w:t xml:space="preserve">:  </w:t>
      </w:r>
    </w:p>
    <w:p w:rsidR="009C41C4" w:rsidRPr="00AF4529" w:rsidRDefault="00C20CDD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F4529">
        <w:rPr>
          <w:rFonts w:ascii="Arial" w:hAnsi="Arial" w:cs="Arial"/>
          <w:szCs w:val="24"/>
        </w:rPr>
        <w:t>а)</w:t>
      </w:r>
      <w:r w:rsidR="00491BBE" w:rsidRPr="00AF4529">
        <w:rPr>
          <w:rFonts w:ascii="Arial" w:hAnsi="Arial" w:cs="Arial"/>
          <w:szCs w:val="24"/>
        </w:rPr>
        <w:t>-</w:t>
      </w:r>
      <w:proofErr w:type="gramEnd"/>
      <w:r w:rsidR="00491BBE" w:rsidRPr="00AF4529">
        <w:rPr>
          <w:rFonts w:ascii="Arial" w:hAnsi="Arial" w:cs="Arial"/>
          <w:szCs w:val="24"/>
        </w:rPr>
        <w:t xml:space="preserve"> </w:t>
      </w:r>
      <w:r w:rsidRPr="00AF4529">
        <w:rPr>
          <w:rFonts w:ascii="Arial" w:hAnsi="Arial" w:cs="Arial"/>
          <w:szCs w:val="24"/>
        </w:rPr>
        <w:t xml:space="preserve"> сопротивлени</w:t>
      </w:r>
      <w:r w:rsidR="00C9064F" w:rsidRPr="00AF4529">
        <w:rPr>
          <w:rFonts w:ascii="Arial" w:hAnsi="Arial" w:cs="Arial"/>
          <w:szCs w:val="24"/>
        </w:rPr>
        <w:t>е</w:t>
      </w:r>
      <w:r w:rsidRPr="00AF4529">
        <w:rPr>
          <w:rFonts w:ascii="Arial" w:hAnsi="Arial" w:cs="Arial"/>
          <w:szCs w:val="24"/>
        </w:rPr>
        <w:t xml:space="preserve"> статической нагрузке, приложенной к запирающему прибору или ручке перпендикулярно к плоскости створки;  б) </w:t>
      </w:r>
      <w:r w:rsidR="00491BBE" w:rsidRPr="00AF4529">
        <w:rPr>
          <w:rFonts w:ascii="Arial" w:hAnsi="Arial" w:cs="Arial"/>
          <w:szCs w:val="24"/>
        </w:rPr>
        <w:t xml:space="preserve">- </w:t>
      </w:r>
      <w:r w:rsidRPr="00AF4529">
        <w:rPr>
          <w:rFonts w:ascii="Arial" w:hAnsi="Arial" w:cs="Arial"/>
          <w:szCs w:val="24"/>
        </w:rPr>
        <w:t>сопротивлени</w:t>
      </w:r>
      <w:r w:rsidR="00C9064F" w:rsidRPr="00AF4529">
        <w:rPr>
          <w:rFonts w:ascii="Arial" w:hAnsi="Arial" w:cs="Arial"/>
          <w:szCs w:val="24"/>
        </w:rPr>
        <w:t>е</w:t>
      </w:r>
      <w:r w:rsidRPr="00AF4529">
        <w:rPr>
          <w:rFonts w:ascii="Arial" w:hAnsi="Arial" w:cs="Arial"/>
          <w:szCs w:val="24"/>
        </w:rPr>
        <w:t xml:space="preserve"> крутящему моменту сил, приложенных к ручке;  в) </w:t>
      </w:r>
      <w:r w:rsidR="00491BBE" w:rsidRPr="00AF4529">
        <w:rPr>
          <w:rFonts w:ascii="Arial" w:hAnsi="Arial" w:cs="Arial"/>
          <w:szCs w:val="24"/>
        </w:rPr>
        <w:t xml:space="preserve">- </w:t>
      </w:r>
      <w:r w:rsidRPr="00AF4529">
        <w:rPr>
          <w:rFonts w:ascii="Arial" w:hAnsi="Arial" w:cs="Arial"/>
          <w:szCs w:val="24"/>
        </w:rPr>
        <w:t>усили</w:t>
      </w:r>
      <w:r w:rsidR="00C9064F" w:rsidRPr="00AF4529">
        <w:rPr>
          <w:rFonts w:ascii="Arial" w:hAnsi="Arial" w:cs="Arial"/>
          <w:szCs w:val="24"/>
        </w:rPr>
        <w:t>е</w:t>
      </w:r>
      <w:r w:rsidRPr="00AF4529">
        <w:rPr>
          <w:rFonts w:ascii="Arial" w:hAnsi="Arial" w:cs="Arial"/>
          <w:szCs w:val="24"/>
        </w:rPr>
        <w:t>, прикладываемо</w:t>
      </w:r>
      <w:r w:rsidR="00C9064F" w:rsidRPr="00AF4529">
        <w:rPr>
          <w:rFonts w:ascii="Arial" w:hAnsi="Arial" w:cs="Arial"/>
          <w:szCs w:val="24"/>
        </w:rPr>
        <w:t xml:space="preserve">е </w:t>
      </w:r>
      <w:r w:rsidRPr="00AF4529">
        <w:rPr>
          <w:rFonts w:ascii="Arial" w:hAnsi="Arial" w:cs="Arial"/>
          <w:szCs w:val="24"/>
        </w:rPr>
        <w:t xml:space="preserve">к ручке  створки  для  открывания и закрывания;  г) </w:t>
      </w:r>
      <w:r w:rsidR="00491BBE" w:rsidRPr="00AF4529">
        <w:rPr>
          <w:rFonts w:ascii="Arial" w:hAnsi="Arial" w:cs="Arial"/>
          <w:szCs w:val="24"/>
        </w:rPr>
        <w:t xml:space="preserve">- </w:t>
      </w:r>
      <w:r w:rsidRPr="00AF4529">
        <w:rPr>
          <w:rFonts w:ascii="Arial" w:hAnsi="Arial" w:cs="Arial"/>
          <w:szCs w:val="24"/>
        </w:rPr>
        <w:t>максимальн</w:t>
      </w:r>
      <w:r w:rsidR="00C9064F" w:rsidRPr="00AF4529">
        <w:rPr>
          <w:rFonts w:ascii="Arial" w:hAnsi="Arial" w:cs="Arial"/>
          <w:szCs w:val="24"/>
        </w:rPr>
        <w:t>ый</w:t>
      </w:r>
      <w:r w:rsidRPr="00AF4529">
        <w:rPr>
          <w:rFonts w:ascii="Arial" w:hAnsi="Arial" w:cs="Arial"/>
          <w:szCs w:val="24"/>
        </w:rPr>
        <w:t> крутящ</w:t>
      </w:r>
      <w:r w:rsidR="00C9064F" w:rsidRPr="00AF4529">
        <w:rPr>
          <w:rFonts w:ascii="Arial" w:hAnsi="Arial" w:cs="Arial"/>
          <w:szCs w:val="24"/>
        </w:rPr>
        <w:t>ий</w:t>
      </w:r>
      <w:r w:rsidRPr="00AF4529">
        <w:rPr>
          <w:rFonts w:ascii="Arial" w:hAnsi="Arial" w:cs="Arial"/>
          <w:szCs w:val="24"/>
        </w:rPr>
        <w:t xml:space="preserve"> момент, прикладываем</w:t>
      </w:r>
      <w:r w:rsidR="00C9064F" w:rsidRPr="00AF4529">
        <w:rPr>
          <w:rFonts w:ascii="Arial" w:hAnsi="Arial" w:cs="Arial"/>
          <w:szCs w:val="24"/>
        </w:rPr>
        <w:t>ый</w:t>
      </w:r>
      <w:r w:rsidRPr="00AF4529">
        <w:rPr>
          <w:rFonts w:ascii="Arial" w:hAnsi="Arial" w:cs="Arial"/>
          <w:szCs w:val="24"/>
        </w:rPr>
        <w:t xml:space="preserve"> к ручке;  д) </w:t>
      </w:r>
      <w:r w:rsidR="00491BBE" w:rsidRPr="00AF4529">
        <w:rPr>
          <w:rFonts w:ascii="Arial" w:hAnsi="Arial" w:cs="Arial"/>
          <w:szCs w:val="24"/>
        </w:rPr>
        <w:t xml:space="preserve">- </w:t>
      </w:r>
      <w:r w:rsidR="009C41C4" w:rsidRPr="00AF4529">
        <w:rPr>
          <w:rFonts w:ascii="Arial" w:hAnsi="Arial" w:cs="Arial"/>
          <w:szCs w:val="24"/>
        </w:rPr>
        <w:t>усили</w:t>
      </w:r>
      <w:r w:rsidR="00C9064F" w:rsidRPr="00AF4529">
        <w:rPr>
          <w:rFonts w:ascii="Arial" w:hAnsi="Arial" w:cs="Arial"/>
          <w:szCs w:val="24"/>
        </w:rPr>
        <w:t>е</w:t>
      </w:r>
      <w:r w:rsidR="009C41C4" w:rsidRPr="00AF4529">
        <w:rPr>
          <w:rFonts w:ascii="Arial" w:hAnsi="Arial" w:cs="Arial"/>
          <w:szCs w:val="24"/>
        </w:rPr>
        <w:t>, прикладываемо</w:t>
      </w:r>
      <w:r w:rsidR="00C9064F" w:rsidRPr="00AF4529">
        <w:rPr>
          <w:rFonts w:ascii="Arial" w:hAnsi="Arial" w:cs="Arial"/>
          <w:szCs w:val="24"/>
        </w:rPr>
        <w:t>е</w:t>
      </w:r>
      <w:r w:rsidRPr="00AF4529">
        <w:rPr>
          <w:rFonts w:ascii="Arial" w:hAnsi="Arial" w:cs="Arial"/>
          <w:szCs w:val="24"/>
        </w:rPr>
        <w:t xml:space="preserve">  к створке  при  закрывании</w:t>
      </w:r>
      <w:r w:rsidR="001F37AF" w:rsidRPr="00AF4529">
        <w:rPr>
          <w:rFonts w:ascii="Arial" w:hAnsi="Arial" w:cs="Arial"/>
          <w:szCs w:val="24"/>
        </w:rPr>
        <w:t xml:space="preserve"> </w:t>
      </w:r>
      <w:r w:rsidRPr="00AF4529">
        <w:rPr>
          <w:rFonts w:ascii="Arial" w:hAnsi="Arial" w:cs="Arial"/>
          <w:szCs w:val="24"/>
        </w:rPr>
        <w:t xml:space="preserve"> до требуемого сжатия уплотняющих прокладок</w:t>
      </w:r>
      <w:r w:rsidR="001F37AF" w:rsidRPr="00AF4529">
        <w:rPr>
          <w:rFonts w:ascii="Arial" w:hAnsi="Arial" w:cs="Arial"/>
          <w:szCs w:val="24"/>
        </w:rPr>
        <w:t xml:space="preserve"> </w:t>
      </w:r>
      <w:r w:rsidR="004C4C2A" w:rsidRPr="00AF4529">
        <w:rPr>
          <w:rFonts w:ascii="Arial" w:hAnsi="Arial" w:cs="Arial"/>
          <w:szCs w:val="24"/>
        </w:rPr>
        <w:t>проводят</w:t>
      </w:r>
      <w:r w:rsidR="00041FB5" w:rsidRPr="00AF4529">
        <w:rPr>
          <w:rFonts w:ascii="Arial" w:hAnsi="Arial" w:cs="Arial"/>
          <w:szCs w:val="24"/>
        </w:rPr>
        <w:t xml:space="preserve"> </w:t>
      </w:r>
      <w:r w:rsidR="00865E7D" w:rsidRPr="00AF4529">
        <w:rPr>
          <w:rFonts w:ascii="Arial" w:hAnsi="Arial" w:cs="Arial"/>
          <w:szCs w:val="24"/>
        </w:rPr>
        <w:t xml:space="preserve">в соответствии </w:t>
      </w:r>
      <w:r w:rsidR="00041FB5" w:rsidRPr="00AF4529">
        <w:rPr>
          <w:rFonts w:ascii="Arial" w:hAnsi="Arial" w:cs="Arial"/>
          <w:szCs w:val="24"/>
        </w:rPr>
        <w:t>с ГОСТ 24033, ГОСТ 30777.</w:t>
      </w:r>
      <w:r w:rsidR="0097390A" w:rsidRPr="00AF4529">
        <w:rPr>
          <w:rFonts w:ascii="Arial" w:hAnsi="Arial" w:cs="Arial"/>
          <w:szCs w:val="24"/>
        </w:rPr>
        <w:t xml:space="preserve"> </w:t>
      </w:r>
    </w:p>
    <w:p w:rsidR="0098065C" w:rsidRPr="00AF4529" w:rsidRDefault="0097390A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 xml:space="preserve">Результаты испытаний распространяются на изделия, размеры и </w:t>
      </w:r>
      <w:r w:rsidR="00C9064F" w:rsidRPr="00AF4529">
        <w:rPr>
          <w:rFonts w:ascii="Arial" w:hAnsi="Arial" w:cs="Arial"/>
          <w:szCs w:val="24"/>
        </w:rPr>
        <w:t>масса</w:t>
      </w:r>
      <w:r w:rsidRPr="00AF4529">
        <w:rPr>
          <w:rFonts w:ascii="Arial" w:hAnsi="Arial" w:cs="Arial"/>
          <w:szCs w:val="24"/>
        </w:rPr>
        <w:t xml:space="preserve"> </w:t>
      </w:r>
      <w:r w:rsidR="009C41C4" w:rsidRPr="00AF4529">
        <w:rPr>
          <w:rFonts w:ascii="Arial" w:hAnsi="Arial" w:cs="Arial"/>
          <w:szCs w:val="24"/>
        </w:rPr>
        <w:t xml:space="preserve">которых </w:t>
      </w:r>
      <w:r w:rsidR="009C41C4" w:rsidRPr="00AF4529">
        <w:rPr>
          <w:rFonts w:ascii="Arial" w:hAnsi="Arial" w:cs="Arial"/>
          <w:szCs w:val="24"/>
        </w:rPr>
        <w:lastRenderedPageBreak/>
        <w:t>не</w:t>
      </w:r>
      <w:r w:rsidRPr="00AF4529">
        <w:rPr>
          <w:rFonts w:ascii="Arial" w:hAnsi="Arial" w:cs="Arial"/>
          <w:szCs w:val="24"/>
        </w:rPr>
        <w:t xml:space="preserve"> превышают   </w:t>
      </w:r>
      <w:r w:rsidR="009C41C4" w:rsidRPr="00AF4529">
        <w:rPr>
          <w:rFonts w:ascii="Arial" w:hAnsi="Arial" w:cs="Arial"/>
          <w:szCs w:val="24"/>
        </w:rPr>
        <w:t>данных испытуемого</w:t>
      </w:r>
      <w:r w:rsidRPr="00AF4529">
        <w:rPr>
          <w:rFonts w:ascii="Arial" w:hAnsi="Arial" w:cs="Arial"/>
          <w:szCs w:val="24"/>
        </w:rPr>
        <w:t xml:space="preserve"> образца.</w:t>
      </w:r>
    </w:p>
    <w:p w:rsidR="0097390A" w:rsidRPr="00AF4529" w:rsidRDefault="00AF4F25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F4529">
        <w:rPr>
          <w:rFonts w:ascii="Arial" w:hAnsi="Arial" w:cs="Arial"/>
          <w:szCs w:val="24"/>
        </w:rPr>
        <w:t>8</w:t>
      </w:r>
      <w:r w:rsidR="00041FB5" w:rsidRPr="00AF4529">
        <w:rPr>
          <w:rFonts w:ascii="Arial" w:hAnsi="Arial" w:cs="Arial"/>
          <w:szCs w:val="24"/>
        </w:rPr>
        <w:t>.5.11</w:t>
      </w:r>
      <w:r w:rsidR="0097390A" w:rsidRPr="00AF4529">
        <w:rPr>
          <w:rFonts w:ascii="Arial" w:hAnsi="Arial" w:cs="Arial"/>
          <w:szCs w:val="24"/>
        </w:rPr>
        <w:t xml:space="preserve">  Стойкость</w:t>
      </w:r>
      <w:proofErr w:type="gramEnd"/>
      <w:r w:rsidR="0097390A" w:rsidRPr="00AF4529">
        <w:rPr>
          <w:rFonts w:ascii="Arial" w:hAnsi="Arial" w:cs="Arial"/>
          <w:szCs w:val="24"/>
        </w:rPr>
        <w:t xml:space="preserve">  оконных блоков к взлому определяют по ГОСТ 31462.</w:t>
      </w:r>
    </w:p>
    <w:p w:rsidR="00BB51D5" w:rsidRPr="00AF4529" w:rsidRDefault="00AF4F25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F4529">
        <w:rPr>
          <w:rFonts w:ascii="Arial" w:hAnsi="Arial" w:cs="Arial"/>
          <w:szCs w:val="24"/>
        </w:rPr>
        <w:t>8</w:t>
      </w:r>
      <w:r w:rsidR="00041FB5" w:rsidRPr="00AF4529">
        <w:rPr>
          <w:rFonts w:ascii="Arial" w:hAnsi="Arial" w:cs="Arial"/>
          <w:szCs w:val="24"/>
        </w:rPr>
        <w:t>.5.12</w:t>
      </w:r>
      <w:r w:rsidR="0097390A" w:rsidRPr="00AF4529">
        <w:rPr>
          <w:rFonts w:ascii="Arial" w:hAnsi="Arial" w:cs="Arial"/>
          <w:szCs w:val="24"/>
        </w:rPr>
        <w:t>  Прочность</w:t>
      </w:r>
      <w:proofErr w:type="gramEnd"/>
      <w:r w:rsidR="0097390A" w:rsidRPr="00AF4529">
        <w:rPr>
          <w:rFonts w:ascii="Arial" w:hAnsi="Arial" w:cs="Arial"/>
          <w:szCs w:val="24"/>
        </w:rPr>
        <w:t xml:space="preserve"> сцепления лакокрасочных покрытий с отделываемой поверхностью (адгезию) определяют методом решетчатых надрезов по ГОСТ 15140, ГОСТ 31149 с дополнениями, установленными  в стандартах на конкретные виды изделий. </w:t>
      </w:r>
    </w:p>
    <w:p w:rsidR="00BB51D5" w:rsidRPr="00AF4529" w:rsidRDefault="00AF4F25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8</w:t>
      </w:r>
      <w:r w:rsidR="00041FB5" w:rsidRPr="00AF4529">
        <w:rPr>
          <w:rFonts w:ascii="Arial" w:hAnsi="Arial" w:cs="Arial"/>
          <w:szCs w:val="24"/>
        </w:rPr>
        <w:t>.5.13</w:t>
      </w:r>
      <w:r w:rsidR="001F312B" w:rsidRPr="00AF4529">
        <w:rPr>
          <w:rFonts w:ascii="Arial" w:hAnsi="Arial" w:cs="Arial"/>
          <w:szCs w:val="24"/>
        </w:rPr>
        <w:t xml:space="preserve"> </w:t>
      </w:r>
      <w:r w:rsidR="0097390A" w:rsidRPr="00AF4529">
        <w:rPr>
          <w:rFonts w:ascii="Arial" w:hAnsi="Arial" w:cs="Arial"/>
          <w:szCs w:val="24"/>
        </w:rPr>
        <w:t>Для определения основных эксплуатационных нагрузок рекомендуется применять расчетные методы</w:t>
      </w:r>
      <w:r w:rsidRPr="00AF4529">
        <w:rPr>
          <w:rFonts w:ascii="Arial" w:hAnsi="Arial" w:cs="Arial"/>
          <w:szCs w:val="24"/>
        </w:rPr>
        <w:t xml:space="preserve">, установленные в </w:t>
      </w:r>
      <w:r w:rsidR="009C41C4" w:rsidRPr="00AF4529">
        <w:rPr>
          <w:rFonts w:ascii="Arial" w:hAnsi="Arial" w:cs="Arial"/>
          <w:szCs w:val="24"/>
        </w:rPr>
        <w:t>нормативных</w:t>
      </w:r>
      <w:r w:rsidR="0079123A" w:rsidRPr="00AF4529">
        <w:rPr>
          <w:rFonts w:ascii="Arial" w:hAnsi="Arial" w:cs="Arial"/>
          <w:szCs w:val="24"/>
        </w:rPr>
        <w:t xml:space="preserve"> документ</w:t>
      </w:r>
      <w:r w:rsidR="009C41C4" w:rsidRPr="00AF4529">
        <w:rPr>
          <w:rFonts w:ascii="Arial" w:hAnsi="Arial" w:cs="Arial"/>
          <w:szCs w:val="24"/>
        </w:rPr>
        <w:t>ах</w:t>
      </w:r>
      <w:r w:rsidR="009C41C4" w:rsidRPr="00AF4529">
        <w:rPr>
          <w:rStyle w:val="af4"/>
          <w:rFonts w:ascii="Arial" w:hAnsi="Arial" w:cs="Arial"/>
          <w:szCs w:val="24"/>
        </w:rPr>
        <w:footnoteReference w:customMarkFollows="1" w:id="15"/>
        <w:t>*</w:t>
      </w:r>
      <w:r w:rsidR="0079123A" w:rsidRPr="00AF4529">
        <w:rPr>
          <w:rFonts w:ascii="Arial" w:hAnsi="Arial" w:cs="Arial"/>
          <w:szCs w:val="24"/>
        </w:rPr>
        <w:t>, действующ</w:t>
      </w:r>
      <w:r w:rsidR="00C9064F" w:rsidRPr="00AF4529">
        <w:rPr>
          <w:rFonts w:ascii="Arial" w:hAnsi="Arial" w:cs="Arial"/>
          <w:szCs w:val="24"/>
        </w:rPr>
        <w:t>их</w:t>
      </w:r>
      <w:r w:rsidR="0079123A" w:rsidRPr="00AF4529">
        <w:rPr>
          <w:rFonts w:ascii="Arial" w:hAnsi="Arial" w:cs="Arial"/>
          <w:szCs w:val="24"/>
        </w:rPr>
        <w:t xml:space="preserve"> на территории государства – участника Соглашения</w:t>
      </w:r>
      <w:r w:rsidR="00C9064F" w:rsidRPr="00AF4529">
        <w:rPr>
          <w:rFonts w:ascii="Arial" w:hAnsi="Arial" w:cs="Arial"/>
          <w:szCs w:val="24"/>
        </w:rPr>
        <w:t>, принявшего настоящий стандарт.</w:t>
      </w:r>
    </w:p>
    <w:p w:rsidR="0079123A" w:rsidRPr="00AF4529" w:rsidRDefault="00AF4F25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8</w:t>
      </w:r>
      <w:r w:rsidR="00041FB5" w:rsidRPr="00AF4529">
        <w:rPr>
          <w:rFonts w:ascii="Arial" w:hAnsi="Arial" w:cs="Arial"/>
          <w:szCs w:val="24"/>
        </w:rPr>
        <w:t>.5.14</w:t>
      </w:r>
      <w:r w:rsidR="00C9064F" w:rsidRPr="00AF4529">
        <w:rPr>
          <w:rFonts w:ascii="Arial" w:hAnsi="Arial" w:cs="Arial"/>
          <w:szCs w:val="24"/>
        </w:rPr>
        <w:t xml:space="preserve"> </w:t>
      </w:r>
      <w:r w:rsidR="0097390A" w:rsidRPr="00AF4529">
        <w:rPr>
          <w:rFonts w:ascii="Arial" w:hAnsi="Arial" w:cs="Arial"/>
          <w:szCs w:val="24"/>
        </w:rPr>
        <w:t>Стойкость металлических элем</w:t>
      </w:r>
      <w:r w:rsidR="00833678" w:rsidRPr="00AF4529">
        <w:rPr>
          <w:rFonts w:ascii="Arial" w:hAnsi="Arial" w:cs="Arial"/>
          <w:szCs w:val="24"/>
        </w:rPr>
        <w:t xml:space="preserve">ентов </w:t>
      </w:r>
      <w:proofErr w:type="gramStart"/>
      <w:r w:rsidR="00833678" w:rsidRPr="00AF4529">
        <w:rPr>
          <w:rFonts w:ascii="Arial" w:hAnsi="Arial" w:cs="Arial"/>
          <w:szCs w:val="24"/>
        </w:rPr>
        <w:t xml:space="preserve">изделий </w:t>
      </w:r>
      <w:r w:rsidR="0097390A" w:rsidRPr="00AF4529">
        <w:rPr>
          <w:rFonts w:ascii="Arial" w:hAnsi="Arial" w:cs="Arial"/>
          <w:szCs w:val="24"/>
        </w:rPr>
        <w:t xml:space="preserve"> к</w:t>
      </w:r>
      <w:proofErr w:type="gramEnd"/>
      <w:r w:rsidR="0097390A" w:rsidRPr="00AF4529">
        <w:rPr>
          <w:rFonts w:ascii="Arial" w:hAnsi="Arial" w:cs="Arial"/>
          <w:szCs w:val="24"/>
        </w:rPr>
        <w:t xml:space="preserve"> коррозии проверя</w:t>
      </w:r>
      <w:r w:rsidR="00041FB5" w:rsidRPr="00AF4529">
        <w:rPr>
          <w:rFonts w:ascii="Arial" w:hAnsi="Arial" w:cs="Arial"/>
          <w:szCs w:val="24"/>
        </w:rPr>
        <w:t>ют в соответствии с ГОСТ 9.301, ГОСТ 538</w:t>
      </w:r>
      <w:r w:rsidR="004B458E" w:rsidRPr="00AF4529">
        <w:rPr>
          <w:rFonts w:ascii="Arial" w:hAnsi="Arial" w:cs="Arial"/>
          <w:szCs w:val="24"/>
        </w:rPr>
        <w:t>.</w:t>
      </w:r>
    </w:p>
    <w:p w:rsidR="0079123A" w:rsidRPr="00AF4529" w:rsidRDefault="0079123A" w:rsidP="00AF4529">
      <w:pPr>
        <w:pStyle w:val="ab"/>
        <w:spacing w:after="0" w:line="360" w:lineRule="auto"/>
        <w:ind w:firstLine="567"/>
        <w:rPr>
          <w:bCs/>
          <w:sz w:val="24"/>
          <w:szCs w:val="24"/>
        </w:rPr>
      </w:pPr>
      <w:proofErr w:type="gramStart"/>
      <w:r w:rsidRPr="00AF4529">
        <w:rPr>
          <w:bCs/>
          <w:sz w:val="24"/>
          <w:szCs w:val="24"/>
        </w:rPr>
        <w:t>8.5.15  Толщину</w:t>
      </w:r>
      <w:proofErr w:type="gramEnd"/>
      <w:r w:rsidRPr="00AF4529">
        <w:rPr>
          <w:bCs/>
          <w:sz w:val="24"/>
          <w:szCs w:val="24"/>
        </w:rPr>
        <w:t xml:space="preserve">  металлических и лакокрасочных покрытий  на металлических поверхностях  изделий измеряют на отдельных элементах  с помощью </w:t>
      </w:r>
      <w:proofErr w:type="spellStart"/>
      <w:r w:rsidRPr="00AF4529">
        <w:rPr>
          <w:bCs/>
          <w:sz w:val="24"/>
          <w:szCs w:val="24"/>
        </w:rPr>
        <w:t>толщиномеров</w:t>
      </w:r>
      <w:proofErr w:type="spellEnd"/>
      <w:r w:rsidRPr="00AF4529">
        <w:rPr>
          <w:bCs/>
          <w:sz w:val="24"/>
          <w:szCs w:val="24"/>
        </w:rPr>
        <w:t xml:space="preserve">  с областью измерения,  установленной в ГОСТ 9.302. </w:t>
      </w:r>
    </w:p>
    <w:p w:rsidR="0097390A" w:rsidRPr="00AF4529" w:rsidRDefault="00AF4F25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8</w:t>
      </w:r>
      <w:r w:rsidR="00041FB5" w:rsidRPr="00AF4529">
        <w:rPr>
          <w:rFonts w:ascii="Arial" w:hAnsi="Arial" w:cs="Arial"/>
          <w:szCs w:val="24"/>
        </w:rPr>
        <w:t>.5.16</w:t>
      </w:r>
      <w:r w:rsidR="0097390A" w:rsidRPr="00AF4529">
        <w:rPr>
          <w:rFonts w:ascii="Arial" w:hAnsi="Arial" w:cs="Arial"/>
          <w:szCs w:val="24"/>
        </w:rPr>
        <w:t xml:space="preserve"> Испытания по определению прочности вклейки стеклопакета в рамочные элементы конструкции прово</w:t>
      </w:r>
      <w:r w:rsidR="001F37AF" w:rsidRPr="00AF4529">
        <w:rPr>
          <w:rFonts w:ascii="Arial" w:hAnsi="Arial" w:cs="Arial"/>
          <w:szCs w:val="24"/>
        </w:rPr>
        <w:t>дят в соответствии с ГОСТ 31462.</w:t>
      </w:r>
    </w:p>
    <w:p w:rsidR="001F758F" w:rsidRPr="00AF4529" w:rsidRDefault="00AF4F25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F4529">
        <w:rPr>
          <w:rFonts w:ascii="Arial" w:hAnsi="Arial" w:cs="Arial"/>
          <w:szCs w:val="24"/>
        </w:rPr>
        <w:t>8</w:t>
      </w:r>
      <w:r w:rsidR="00041FB5" w:rsidRPr="00AF4529">
        <w:rPr>
          <w:rFonts w:ascii="Arial" w:hAnsi="Arial" w:cs="Arial"/>
          <w:szCs w:val="24"/>
        </w:rPr>
        <w:t>.5.17</w:t>
      </w:r>
      <w:r w:rsidR="00642FB9" w:rsidRPr="00AF4529">
        <w:rPr>
          <w:rFonts w:ascii="Arial" w:hAnsi="Arial" w:cs="Arial"/>
          <w:szCs w:val="24"/>
        </w:rPr>
        <w:t xml:space="preserve">  Влажность</w:t>
      </w:r>
      <w:proofErr w:type="gramEnd"/>
      <w:r w:rsidR="00642FB9" w:rsidRPr="00AF4529">
        <w:rPr>
          <w:rFonts w:ascii="Arial" w:hAnsi="Arial" w:cs="Arial"/>
          <w:szCs w:val="24"/>
        </w:rPr>
        <w:t xml:space="preserve"> древесины определяют по ГОСТ 16588.</w:t>
      </w:r>
    </w:p>
    <w:p w:rsidR="00D84798" w:rsidRPr="00044AC4" w:rsidRDefault="00D84798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AF4529">
        <w:rPr>
          <w:rFonts w:ascii="Arial" w:hAnsi="Arial" w:cs="Arial"/>
          <w:szCs w:val="24"/>
        </w:rPr>
        <w:t xml:space="preserve">8.5.18 Прочность клеевых соединений древесины по длине на зубчатые шипы при статическом </w:t>
      </w:r>
      <w:r w:rsidR="00AF4529" w:rsidRPr="00AF4529">
        <w:rPr>
          <w:rFonts w:ascii="Arial" w:hAnsi="Arial" w:cs="Arial"/>
          <w:szCs w:val="24"/>
        </w:rPr>
        <w:t>изгибе и</w:t>
      </w:r>
      <w:r w:rsidRPr="00AF4529">
        <w:rPr>
          <w:rFonts w:ascii="Arial" w:hAnsi="Arial" w:cs="Arial"/>
          <w:szCs w:val="24"/>
        </w:rPr>
        <w:t xml:space="preserve"> по толщине и ширине при скалывании вдоль волокон определяют по</w:t>
      </w:r>
      <w:r w:rsidRPr="00044AC4">
        <w:rPr>
          <w:rFonts w:ascii="Arial" w:hAnsi="Arial" w:cs="Arial"/>
          <w:sz w:val="22"/>
          <w:szCs w:val="22"/>
        </w:rPr>
        <w:t xml:space="preserve"> ГОСТ 33120.</w:t>
      </w:r>
    </w:p>
    <w:p w:rsidR="00252BB4" w:rsidRPr="00AF4529" w:rsidRDefault="00D84798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F4529">
        <w:rPr>
          <w:rFonts w:ascii="Arial" w:hAnsi="Arial" w:cs="Arial"/>
          <w:szCs w:val="24"/>
        </w:rPr>
        <w:t>8.5.19  Водостойкость</w:t>
      </w:r>
      <w:proofErr w:type="gramEnd"/>
      <w:r w:rsidRPr="00AF4529">
        <w:rPr>
          <w:rFonts w:ascii="Arial" w:hAnsi="Arial" w:cs="Arial"/>
          <w:szCs w:val="24"/>
        </w:rPr>
        <w:t xml:space="preserve"> клеевых соединений определяют по ГОСТ 33121</w:t>
      </w:r>
      <w:r w:rsidR="00BB51D5" w:rsidRPr="00AF4529">
        <w:rPr>
          <w:rFonts w:ascii="Arial" w:hAnsi="Arial" w:cs="Arial"/>
          <w:szCs w:val="24"/>
        </w:rPr>
        <w:t>.</w:t>
      </w:r>
    </w:p>
    <w:p w:rsidR="0097390A" w:rsidRPr="00044AC4" w:rsidRDefault="00974433" w:rsidP="00AF4529">
      <w:pPr>
        <w:pStyle w:val="ConsPlusNormal"/>
        <w:spacing w:before="240" w:after="120" w:line="36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044AC4">
        <w:rPr>
          <w:rFonts w:ascii="Arial" w:hAnsi="Arial" w:cs="Arial"/>
          <w:b/>
          <w:sz w:val="28"/>
          <w:szCs w:val="28"/>
        </w:rPr>
        <w:t>9</w:t>
      </w:r>
      <w:r w:rsidR="003C58C0" w:rsidRPr="00044AC4">
        <w:rPr>
          <w:rFonts w:ascii="Arial" w:hAnsi="Arial" w:cs="Arial"/>
          <w:b/>
          <w:sz w:val="28"/>
          <w:szCs w:val="28"/>
        </w:rPr>
        <w:t xml:space="preserve"> Транспортирование и хранение</w:t>
      </w:r>
    </w:p>
    <w:p w:rsidR="004D0239" w:rsidRPr="00AF4529" w:rsidRDefault="004D0239" w:rsidP="00AF4529">
      <w:pPr>
        <w:pStyle w:val="ConsPlusNormal"/>
        <w:tabs>
          <w:tab w:val="left" w:pos="426"/>
        </w:tabs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9.1 Упаковка изделий должна обеспечивать их сохранность при хранении, погрузочно-разгрузочных работах и транспортировании. Рекомендуется упаковывать изделия в полиэтиленовую пленку по ГОСТ 10354, которая должна быть снята с изделий при их долгосрочном хранении.</w:t>
      </w:r>
    </w:p>
    <w:p w:rsidR="004D0239" w:rsidRPr="00AF4529" w:rsidRDefault="004D0239" w:rsidP="00AF4529">
      <w:pPr>
        <w:pStyle w:val="ConsPlusNormal"/>
        <w:tabs>
          <w:tab w:val="left" w:pos="426"/>
        </w:tabs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 xml:space="preserve">9.2 Неустановленные на изделия оконные приборы или устройства должны быть завернуты в полиэтиленовую пленку по ГОСТ 10354 или в другой упаковочный материал, обеспечивающий их сохранность, прочно перевязаны и поставляться комплектно с изделиями. </w:t>
      </w:r>
    </w:p>
    <w:p w:rsidR="004D0239" w:rsidRPr="00AF4529" w:rsidRDefault="004D0239" w:rsidP="00AF4529">
      <w:pPr>
        <w:pStyle w:val="ConsPlusNormal"/>
        <w:tabs>
          <w:tab w:val="left" w:pos="426"/>
        </w:tabs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 xml:space="preserve">9.3 Перед упаковкой открывающиеся створки изделий должны быть закрыты на </w:t>
      </w:r>
      <w:r w:rsidRPr="00AF4529">
        <w:rPr>
          <w:rFonts w:ascii="Arial" w:hAnsi="Arial" w:cs="Arial"/>
          <w:szCs w:val="24"/>
        </w:rPr>
        <w:lastRenderedPageBreak/>
        <w:t xml:space="preserve">все запорные приборы. </w:t>
      </w:r>
    </w:p>
    <w:p w:rsidR="004D0239" w:rsidRPr="00AF4529" w:rsidRDefault="004D0239" w:rsidP="00AF4529">
      <w:pPr>
        <w:pStyle w:val="ConsPlusNormal"/>
        <w:tabs>
          <w:tab w:val="left" w:pos="426"/>
        </w:tabs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9.4 Требования к хранению и транспортированию комплектующих деталей, а также правила транспортирования сборно-разборных оконных блоков устанавливают в НД на конкретные виды изделий с уче</w:t>
      </w:r>
      <w:r w:rsidR="003231FC" w:rsidRPr="00AF4529">
        <w:rPr>
          <w:rFonts w:ascii="Arial" w:hAnsi="Arial" w:cs="Arial"/>
          <w:szCs w:val="24"/>
        </w:rPr>
        <w:t>том требований ГОСТ 23166</w:t>
      </w:r>
      <w:r w:rsidRPr="00AF4529">
        <w:rPr>
          <w:rFonts w:ascii="Arial" w:hAnsi="Arial" w:cs="Arial"/>
          <w:szCs w:val="24"/>
        </w:rPr>
        <w:t>.</w:t>
      </w:r>
    </w:p>
    <w:p w:rsidR="004D0239" w:rsidRPr="00AF4529" w:rsidRDefault="004D0239" w:rsidP="00AF4529">
      <w:pPr>
        <w:pStyle w:val="ConsPlusNormal"/>
        <w:tabs>
          <w:tab w:val="left" w:pos="426"/>
        </w:tabs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 xml:space="preserve">9.5 Изделия транспортируют всеми видами транспорта в соответствии с правилами перевозки грузов, действующими на данном виде транспорта. Для перевозки изделий рекомендуется применение контейнеров. В случае </w:t>
      </w:r>
      <w:proofErr w:type="spellStart"/>
      <w:r w:rsidRPr="00AF4529">
        <w:rPr>
          <w:rFonts w:ascii="Arial" w:hAnsi="Arial" w:cs="Arial"/>
          <w:szCs w:val="24"/>
        </w:rPr>
        <w:t>бесконтейнерного</w:t>
      </w:r>
      <w:proofErr w:type="spellEnd"/>
      <w:r w:rsidRPr="00AF4529">
        <w:rPr>
          <w:rFonts w:ascii="Arial" w:hAnsi="Arial" w:cs="Arial"/>
          <w:szCs w:val="24"/>
        </w:rPr>
        <w:t xml:space="preserve"> транспортирования изделия раскрепляют в пакеты согласно схемам, установленным в технической документации. </w:t>
      </w:r>
    </w:p>
    <w:p w:rsidR="004D0239" w:rsidRPr="00AF4529" w:rsidRDefault="004D0239" w:rsidP="00AF4529">
      <w:pPr>
        <w:pStyle w:val="ConsPlusNormal"/>
        <w:tabs>
          <w:tab w:val="left" w:pos="426"/>
        </w:tabs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9.6 При хранении и транспортировании изделий должна быть обеспечена их защита от механических повреждений, воздействия атмосферных осадков и прямых солнечных лучей.</w:t>
      </w:r>
    </w:p>
    <w:p w:rsidR="004D0239" w:rsidRPr="00AF4529" w:rsidRDefault="004D0239" w:rsidP="00AF4529">
      <w:pPr>
        <w:pStyle w:val="ConsPlusNormal"/>
        <w:tabs>
          <w:tab w:val="left" w:pos="426"/>
        </w:tabs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9.7 Изделия хранят в специальных контейнерах либо на деревянных подкладках (поддонах) в вертикальном положении под углом 10</w:t>
      </w:r>
      <w:r w:rsidR="00825224" w:rsidRPr="00AF4529">
        <w:rPr>
          <w:rFonts w:ascii="Arial" w:hAnsi="Arial" w:cs="Arial"/>
          <w:szCs w:val="24"/>
        </w:rPr>
        <w:t xml:space="preserve">º — </w:t>
      </w:r>
      <w:r w:rsidRPr="00AF4529">
        <w:rPr>
          <w:rFonts w:ascii="Arial" w:hAnsi="Arial" w:cs="Arial"/>
          <w:szCs w:val="24"/>
        </w:rPr>
        <w:t xml:space="preserve">15º к вертикали, в крытых проветриваемых помещениях без непосредственного контакта с нагревательными приборами. Между изделиями рекомендуется устанавливать разделительные прокладки из эластичных материалов. </w:t>
      </w:r>
    </w:p>
    <w:p w:rsidR="004D0239" w:rsidRPr="00AF4529" w:rsidRDefault="004D0239" w:rsidP="00AF4529">
      <w:pPr>
        <w:pStyle w:val="ConsPlusNormal"/>
        <w:tabs>
          <w:tab w:val="left" w:pos="426"/>
        </w:tabs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9.8 </w:t>
      </w:r>
      <w:proofErr w:type="gramStart"/>
      <w:r w:rsidRPr="00AF4529">
        <w:rPr>
          <w:rFonts w:ascii="Arial" w:hAnsi="Arial" w:cs="Arial"/>
          <w:szCs w:val="24"/>
        </w:rPr>
        <w:t>В</w:t>
      </w:r>
      <w:proofErr w:type="gramEnd"/>
      <w:r w:rsidRPr="00AF4529">
        <w:rPr>
          <w:rFonts w:ascii="Arial" w:hAnsi="Arial" w:cs="Arial"/>
          <w:szCs w:val="24"/>
        </w:rPr>
        <w:t xml:space="preserve"> случае отдельного транспортирования стеклопакетов требования к их упаковке и транспортиров</w:t>
      </w:r>
      <w:r w:rsidR="00825224" w:rsidRPr="00AF4529">
        <w:rPr>
          <w:rFonts w:ascii="Arial" w:hAnsi="Arial" w:cs="Arial"/>
          <w:szCs w:val="24"/>
        </w:rPr>
        <w:t>анию</w:t>
      </w:r>
      <w:r w:rsidRPr="00AF4529">
        <w:rPr>
          <w:rFonts w:ascii="Arial" w:hAnsi="Arial" w:cs="Arial"/>
          <w:szCs w:val="24"/>
        </w:rPr>
        <w:t xml:space="preserve"> должны соответствовать ГОСТ 24866.  </w:t>
      </w:r>
    </w:p>
    <w:p w:rsidR="006C6DD1" w:rsidRPr="00044AC4" w:rsidRDefault="00974433" w:rsidP="00AF4529">
      <w:pPr>
        <w:pStyle w:val="ConsPlusNormal"/>
        <w:spacing w:before="240" w:after="120" w:line="36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044AC4">
        <w:rPr>
          <w:rFonts w:ascii="Arial" w:hAnsi="Arial" w:cs="Arial"/>
          <w:b/>
          <w:sz w:val="28"/>
          <w:szCs w:val="28"/>
        </w:rPr>
        <w:t>10</w:t>
      </w:r>
      <w:r w:rsidR="00151E1D" w:rsidRPr="00044AC4">
        <w:rPr>
          <w:rFonts w:ascii="Arial" w:hAnsi="Arial" w:cs="Arial"/>
          <w:b/>
          <w:sz w:val="28"/>
          <w:szCs w:val="28"/>
        </w:rPr>
        <w:t xml:space="preserve"> Общие требования к монтажу и эксплуатации</w:t>
      </w:r>
    </w:p>
    <w:p w:rsidR="00A65059" w:rsidRPr="00AF4529" w:rsidRDefault="00974433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10</w:t>
      </w:r>
      <w:r w:rsidR="00151E1D" w:rsidRPr="00AF4529">
        <w:rPr>
          <w:rFonts w:ascii="Arial" w:hAnsi="Arial" w:cs="Arial"/>
          <w:szCs w:val="24"/>
        </w:rPr>
        <w:t xml:space="preserve">.1 Требования к монтажу </w:t>
      </w:r>
      <w:r w:rsidR="00A53A47" w:rsidRPr="00AF4529">
        <w:rPr>
          <w:rFonts w:ascii="Arial" w:hAnsi="Arial" w:cs="Arial"/>
          <w:szCs w:val="24"/>
        </w:rPr>
        <w:t>изделий</w:t>
      </w:r>
      <w:r w:rsidR="003C63A5" w:rsidRPr="00AF4529">
        <w:rPr>
          <w:rFonts w:ascii="Arial" w:hAnsi="Arial" w:cs="Arial"/>
          <w:szCs w:val="24"/>
        </w:rPr>
        <w:t xml:space="preserve"> </w:t>
      </w:r>
      <w:r w:rsidR="008E50D5" w:rsidRPr="00AF4529">
        <w:rPr>
          <w:rFonts w:ascii="Arial" w:hAnsi="Arial" w:cs="Arial"/>
          <w:szCs w:val="24"/>
        </w:rPr>
        <w:t>и устройству</w:t>
      </w:r>
      <w:r w:rsidR="00151E1D" w:rsidRPr="00AF4529">
        <w:rPr>
          <w:rFonts w:ascii="Arial" w:hAnsi="Arial" w:cs="Arial"/>
          <w:szCs w:val="24"/>
        </w:rPr>
        <w:t xml:space="preserve"> у</w:t>
      </w:r>
      <w:r w:rsidR="003C63A5" w:rsidRPr="00AF4529">
        <w:rPr>
          <w:rFonts w:ascii="Arial" w:hAnsi="Arial" w:cs="Arial"/>
          <w:szCs w:val="24"/>
        </w:rPr>
        <w:t>злов примыкания</w:t>
      </w:r>
      <w:r w:rsidR="00C22611" w:rsidRPr="00AF4529">
        <w:rPr>
          <w:rFonts w:ascii="Arial" w:hAnsi="Arial" w:cs="Arial"/>
          <w:szCs w:val="24"/>
        </w:rPr>
        <w:t xml:space="preserve"> устанавливают</w:t>
      </w:r>
      <w:r w:rsidR="00151E1D" w:rsidRPr="00AF4529">
        <w:rPr>
          <w:rFonts w:ascii="Arial" w:hAnsi="Arial" w:cs="Arial"/>
          <w:szCs w:val="24"/>
        </w:rPr>
        <w:t xml:space="preserve"> в проектной и конструкторской документации на конкретные варианты монтаж</w:t>
      </w:r>
      <w:r w:rsidR="003C63A5" w:rsidRPr="00AF4529">
        <w:rPr>
          <w:rFonts w:ascii="Arial" w:hAnsi="Arial" w:cs="Arial"/>
          <w:szCs w:val="24"/>
        </w:rPr>
        <w:t xml:space="preserve">а </w:t>
      </w:r>
      <w:r w:rsidR="00C22611" w:rsidRPr="00AF4529">
        <w:rPr>
          <w:rFonts w:ascii="Arial" w:hAnsi="Arial" w:cs="Arial"/>
          <w:szCs w:val="24"/>
        </w:rPr>
        <w:t>в</w:t>
      </w:r>
      <w:r w:rsidR="00151E1D" w:rsidRPr="00AF4529">
        <w:rPr>
          <w:rFonts w:ascii="Arial" w:hAnsi="Arial" w:cs="Arial"/>
          <w:szCs w:val="24"/>
        </w:rPr>
        <w:t xml:space="preserve"> </w:t>
      </w:r>
      <w:r w:rsidR="003C63A5" w:rsidRPr="00AF4529">
        <w:rPr>
          <w:rFonts w:ascii="Arial" w:hAnsi="Arial" w:cs="Arial"/>
          <w:szCs w:val="24"/>
        </w:rPr>
        <w:t xml:space="preserve">соответствии с действующими </w:t>
      </w:r>
      <w:r w:rsidR="008E50D5" w:rsidRPr="00AF4529">
        <w:rPr>
          <w:rFonts w:ascii="Arial" w:hAnsi="Arial" w:cs="Arial"/>
          <w:szCs w:val="24"/>
        </w:rPr>
        <w:t xml:space="preserve">строительными </w:t>
      </w:r>
      <w:r w:rsidR="00620104" w:rsidRPr="00AF4529">
        <w:rPr>
          <w:rFonts w:ascii="Arial" w:hAnsi="Arial" w:cs="Arial"/>
          <w:szCs w:val="24"/>
        </w:rPr>
        <w:t>нормативны</w:t>
      </w:r>
      <w:r w:rsidR="00825224" w:rsidRPr="00AF4529">
        <w:rPr>
          <w:rFonts w:ascii="Arial" w:hAnsi="Arial" w:cs="Arial"/>
          <w:szCs w:val="24"/>
        </w:rPr>
        <w:t>ми</w:t>
      </w:r>
      <w:r w:rsidR="00620104" w:rsidRPr="00AF4529">
        <w:rPr>
          <w:rFonts w:ascii="Arial" w:hAnsi="Arial" w:cs="Arial"/>
          <w:szCs w:val="24"/>
        </w:rPr>
        <w:t xml:space="preserve"> </w:t>
      </w:r>
      <w:proofErr w:type="gramStart"/>
      <w:r w:rsidR="00620104" w:rsidRPr="00AF4529">
        <w:rPr>
          <w:rFonts w:ascii="Arial" w:hAnsi="Arial" w:cs="Arial"/>
          <w:szCs w:val="24"/>
        </w:rPr>
        <w:t>документ</w:t>
      </w:r>
      <w:r w:rsidR="00825224" w:rsidRPr="00AF4529">
        <w:rPr>
          <w:rFonts w:ascii="Arial" w:hAnsi="Arial" w:cs="Arial"/>
          <w:szCs w:val="24"/>
        </w:rPr>
        <w:t>ами</w:t>
      </w:r>
      <w:r w:rsidR="00151E1D" w:rsidRPr="00AF4529">
        <w:rPr>
          <w:rFonts w:ascii="Arial" w:hAnsi="Arial" w:cs="Arial"/>
          <w:szCs w:val="24"/>
        </w:rPr>
        <w:t xml:space="preserve">  на</w:t>
      </w:r>
      <w:proofErr w:type="gramEnd"/>
      <w:r w:rsidR="00151E1D" w:rsidRPr="00AF4529">
        <w:rPr>
          <w:rFonts w:ascii="Arial" w:hAnsi="Arial" w:cs="Arial"/>
          <w:szCs w:val="24"/>
        </w:rPr>
        <w:t xml:space="preserve"> монтаж изделий.</w:t>
      </w:r>
    </w:p>
    <w:p w:rsidR="009E6507" w:rsidRPr="00AF4529" w:rsidRDefault="00974433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F4529">
        <w:rPr>
          <w:rFonts w:ascii="Arial" w:hAnsi="Arial" w:cs="Arial"/>
          <w:szCs w:val="24"/>
        </w:rPr>
        <w:t>10</w:t>
      </w:r>
      <w:r w:rsidR="009E6507" w:rsidRPr="00AF4529">
        <w:rPr>
          <w:rFonts w:ascii="Arial" w:hAnsi="Arial" w:cs="Arial"/>
          <w:szCs w:val="24"/>
        </w:rPr>
        <w:t>.2  Монтаж</w:t>
      </w:r>
      <w:proofErr w:type="gramEnd"/>
      <w:r w:rsidR="009E6507" w:rsidRPr="00AF4529">
        <w:rPr>
          <w:rFonts w:ascii="Arial" w:hAnsi="Arial" w:cs="Arial"/>
          <w:szCs w:val="24"/>
        </w:rPr>
        <w:t xml:space="preserve">  изделий </w:t>
      </w:r>
      <w:r w:rsidR="00825224" w:rsidRPr="00AF4529">
        <w:rPr>
          <w:rFonts w:ascii="Arial" w:hAnsi="Arial" w:cs="Arial"/>
          <w:szCs w:val="24"/>
        </w:rPr>
        <w:t>следует</w:t>
      </w:r>
      <w:r w:rsidR="009E6507" w:rsidRPr="00AF4529">
        <w:rPr>
          <w:rFonts w:ascii="Arial" w:hAnsi="Arial" w:cs="Arial"/>
          <w:szCs w:val="24"/>
        </w:rPr>
        <w:t xml:space="preserve"> проводить так, чтобы эксплуатац</w:t>
      </w:r>
      <w:r w:rsidR="00A53A47" w:rsidRPr="00AF4529">
        <w:rPr>
          <w:rFonts w:ascii="Arial" w:hAnsi="Arial" w:cs="Arial"/>
          <w:szCs w:val="24"/>
        </w:rPr>
        <w:t xml:space="preserve">ионные </w:t>
      </w:r>
      <w:r w:rsidR="009E6507" w:rsidRPr="00AF4529">
        <w:rPr>
          <w:rFonts w:ascii="Arial" w:hAnsi="Arial" w:cs="Arial"/>
          <w:szCs w:val="24"/>
        </w:rPr>
        <w:t>нагрузки</w:t>
      </w:r>
      <w:r w:rsidR="00A53A47" w:rsidRPr="00AF4529">
        <w:rPr>
          <w:rFonts w:ascii="Arial" w:hAnsi="Arial" w:cs="Arial"/>
          <w:szCs w:val="24"/>
        </w:rPr>
        <w:t xml:space="preserve"> (собственного веса, ветровые, снеговые, климатического воздействия и др.) </w:t>
      </w:r>
      <w:r w:rsidR="009E6507" w:rsidRPr="00AF4529">
        <w:rPr>
          <w:rFonts w:ascii="Arial" w:hAnsi="Arial" w:cs="Arial"/>
          <w:szCs w:val="24"/>
        </w:rPr>
        <w:t xml:space="preserve"> были переданы на несущие конструкции крыши.  Крепление изделий к несущим конструкциям следует проводить </w:t>
      </w:r>
      <w:r w:rsidR="008A3AA9" w:rsidRPr="00AF4529">
        <w:rPr>
          <w:rFonts w:ascii="Arial" w:hAnsi="Arial" w:cs="Arial"/>
          <w:szCs w:val="24"/>
        </w:rPr>
        <w:t>монтажными крепежными деталями</w:t>
      </w:r>
      <w:r w:rsidR="009E6507" w:rsidRPr="00AF4529">
        <w:rPr>
          <w:rFonts w:ascii="Arial" w:hAnsi="Arial" w:cs="Arial"/>
          <w:szCs w:val="24"/>
        </w:rPr>
        <w:t xml:space="preserve">, рассчитанными на </w:t>
      </w:r>
      <w:proofErr w:type="gramStart"/>
      <w:r w:rsidR="009E6507" w:rsidRPr="00AF4529">
        <w:rPr>
          <w:rFonts w:ascii="Arial" w:hAnsi="Arial" w:cs="Arial"/>
          <w:szCs w:val="24"/>
        </w:rPr>
        <w:t>восприятие  нагрузок</w:t>
      </w:r>
      <w:proofErr w:type="gramEnd"/>
      <w:r w:rsidR="009E6507" w:rsidRPr="00AF4529">
        <w:rPr>
          <w:rFonts w:ascii="Arial" w:hAnsi="Arial" w:cs="Arial"/>
          <w:szCs w:val="24"/>
        </w:rPr>
        <w:t xml:space="preserve"> с учетом класса защиты изделия. Расположение элементов крепления и способ их закрепления должны быть указаны в проектной и конструкторской документации</w:t>
      </w:r>
      <w:r w:rsidR="00042670" w:rsidRPr="00AF4529">
        <w:rPr>
          <w:rFonts w:ascii="Arial" w:hAnsi="Arial" w:cs="Arial"/>
          <w:szCs w:val="24"/>
        </w:rPr>
        <w:t xml:space="preserve"> на монтаж.</w:t>
      </w:r>
    </w:p>
    <w:p w:rsidR="00F744C4" w:rsidRPr="00AF4529" w:rsidRDefault="006A3E93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F4529">
        <w:rPr>
          <w:rFonts w:ascii="Arial" w:hAnsi="Arial" w:cs="Arial"/>
          <w:szCs w:val="24"/>
        </w:rPr>
        <w:t>10.3</w:t>
      </w:r>
      <w:r w:rsidR="00564E16" w:rsidRPr="00AF4529">
        <w:rPr>
          <w:rFonts w:ascii="Arial" w:hAnsi="Arial" w:cs="Arial"/>
          <w:szCs w:val="24"/>
        </w:rPr>
        <w:t xml:space="preserve"> </w:t>
      </w:r>
      <w:r w:rsidR="00F744C4" w:rsidRPr="00AF4529">
        <w:rPr>
          <w:rFonts w:ascii="Arial" w:hAnsi="Arial" w:cs="Arial"/>
          <w:szCs w:val="24"/>
        </w:rPr>
        <w:t xml:space="preserve"> Конструкция</w:t>
      </w:r>
      <w:proofErr w:type="gramEnd"/>
      <w:r w:rsidR="00F744C4" w:rsidRPr="00AF4529">
        <w:rPr>
          <w:rFonts w:ascii="Arial" w:hAnsi="Arial" w:cs="Arial"/>
          <w:szCs w:val="24"/>
        </w:rPr>
        <w:t> узлов примыкания  должна</w:t>
      </w:r>
      <w:r w:rsidR="00477CD3" w:rsidRPr="00AF4529">
        <w:rPr>
          <w:rFonts w:ascii="Arial" w:hAnsi="Arial" w:cs="Arial"/>
          <w:szCs w:val="24"/>
        </w:rPr>
        <w:t xml:space="preserve"> препятствов</w:t>
      </w:r>
      <w:r w:rsidR="00D6616B" w:rsidRPr="00AF4529">
        <w:rPr>
          <w:rFonts w:ascii="Arial" w:hAnsi="Arial" w:cs="Arial"/>
          <w:szCs w:val="24"/>
        </w:rPr>
        <w:t>ать образованию мостиков холода и  обеспечивать</w:t>
      </w:r>
      <w:r w:rsidR="00F744C4" w:rsidRPr="00AF4529">
        <w:rPr>
          <w:rFonts w:ascii="Arial" w:hAnsi="Arial" w:cs="Arial"/>
          <w:szCs w:val="24"/>
        </w:rPr>
        <w:t xml:space="preserve"> отвод </w:t>
      </w:r>
      <w:r w:rsidR="009D16D9" w:rsidRPr="00AF4529">
        <w:rPr>
          <w:rFonts w:ascii="Arial" w:hAnsi="Arial" w:cs="Arial"/>
          <w:szCs w:val="24"/>
        </w:rPr>
        <w:t xml:space="preserve"> </w:t>
      </w:r>
      <w:r w:rsidR="00042670" w:rsidRPr="00AF4529">
        <w:rPr>
          <w:rFonts w:ascii="Arial" w:hAnsi="Arial" w:cs="Arial"/>
          <w:szCs w:val="24"/>
        </w:rPr>
        <w:t xml:space="preserve">дождевой воды от окна </w:t>
      </w:r>
      <w:r w:rsidR="00F744C4" w:rsidRPr="00AF4529">
        <w:rPr>
          <w:rFonts w:ascii="Arial" w:hAnsi="Arial" w:cs="Arial"/>
          <w:szCs w:val="24"/>
        </w:rPr>
        <w:t xml:space="preserve"> и </w:t>
      </w:r>
      <w:r w:rsidR="009D16D9" w:rsidRPr="00AF4529">
        <w:rPr>
          <w:rFonts w:ascii="Arial" w:hAnsi="Arial" w:cs="Arial"/>
          <w:szCs w:val="24"/>
        </w:rPr>
        <w:t xml:space="preserve">конденсата </w:t>
      </w:r>
      <w:r w:rsidR="00F744C4" w:rsidRPr="00AF4529">
        <w:rPr>
          <w:rFonts w:ascii="Arial" w:hAnsi="Arial" w:cs="Arial"/>
          <w:szCs w:val="24"/>
        </w:rPr>
        <w:t>(капиллярной влаги) в изоляционный слой кровли.</w:t>
      </w:r>
    </w:p>
    <w:p w:rsidR="0063097D" w:rsidRPr="00AF4529" w:rsidRDefault="0063097D" w:rsidP="00AF4529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 w:rsidRPr="00AF4529">
        <w:rPr>
          <w:sz w:val="24"/>
          <w:szCs w:val="24"/>
        </w:rPr>
        <w:lastRenderedPageBreak/>
        <w:t>Конструкция стропильной системы крыши должна предусматр</w:t>
      </w:r>
      <w:r w:rsidR="009D16D9" w:rsidRPr="00AF4529">
        <w:rPr>
          <w:sz w:val="24"/>
          <w:szCs w:val="24"/>
        </w:rPr>
        <w:t xml:space="preserve">ивать вентиляцию </w:t>
      </w:r>
      <w:proofErr w:type="spellStart"/>
      <w:proofErr w:type="gramStart"/>
      <w:r w:rsidR="009D16D9" w:rsidRPr="00AF4529">
        <w:rPr>
          <w:sz w:val="24"/>
          <w:szCs w:val="24"/>
        </w:rPr>
        <w:t>подкровельного</w:t>
      </w:r>
      <w:proofErr w:type="spellEnd"/>
      <w:r w:rsidR="009D16D9" w:rsidRPr="00AF4529">
        <w:rPr>
          <w:sz w:val="24"/>
          <w:szCs w:val="24"/>
        </w:rPr>
        <w:t xml:space="preserve"> </w:t>
      </w:r>
      <w:r w:rsidR="00BA5BEA" w:rsidRPr="00AF4529">
        <w:rPr>
          <w:sz w:val="24"/>
          <w:szCs w:val="24"/>
        </w:rPr>
        <w:t xml:space="preserve"> </w:t>
      </w:r>
      <w:r w:rsidR="00FC2AF5" w:rsidRPr="00AF4529">
        <w:rPr>
          <w:sz w:val="24"/>
          <w:szCs w:val="24"/>
        </w:rPr>
        <w:t>пространства</w:t>
      </w:r>
      <w:proofErr w:type="gramEnd"/>
      <w:r w:rsidR="00FC2AF5" w:rsidRPr="00AF4529">
        <w:rPr>
          <w:sz w:val="24"/>
          <w:szCs w:val="24"/>
        </w:rPr>
        <w:t xml:space="preserve">  в соответствии с</w:t>
      </w:r>
      <w:r w:rsidR="009D16D9" w:rsidRPr="00AF4529">
        <w:rPr>
          <w:sz w:val="24"/>
          <w:szCs w:val="24"/>
        </w:rPr>
        <w:t xml:space="preserve"> требованиям</w:t>
      </w:r>
      <w:r w:rsidR="00FC2AF5" w:rsidRPr="00AF4529">
        <w:rPr>
          <w:sz w:val="24"/>
          <w:szCs w:val="24"/>
        </w:rPr>
        <w:t>и</w:t>
      </w:r>
      <w:r w:rsidR="00620104" w:rsidRPr="00AF4529">
        <w:rPr>
          <w:sz w:val="24"/>
          <w:szCs w:val="24"/>
        </w:rPr>
        <w:t xml:space="preserve"> нормативных</w:t>
      </w:r>
      <w:r w:rsidR="00FC2AF5" w:rsidRPr="00AF4529">
        <w:rPr>
          <w:sz w:val="24"/>
          <w:szCs w:val="24"/>
        </w:rPr>
        <w:t xml:space="preserve"> документ</w:t>
      </w:r>
      <w:r w:rsidR="00620104" w:rsidRPr="00AF4529">
        <w:rPr>
          <w:sz w:val="24"/>
          <w:szCs w:val="24"/>
        </w:rPr>
        <w:t>ов</w:t>
      </w:r>
      <w:r w:rsidR="00620104" w:rsidRPr="00AF4529">
        <w:rPr>
          <w:rStyle w:val="af4"/>
          <w:sz w:val="24"/>
          <w:szCs w:val="24"/>
        </w:rPr>
        <w:footnoteReference w:customMarkFollows="1" w:id="16"/>
        <w:t>*</w:t>
      </w:r>
      <w:r w:rsidR="00FC2AF5" w:rsidRPr="00AF4529">
        <w:rPr>
          <w:b/>
          <w:sz w:val="24"/>
          <w:szCs w:val="24"/>
        </w:rPr>
        <w:t>,</w:t>
      </w:r>
      <w:r w:rsidR="00FC2AF5" w:rsidRPr="00AF4529">
        <w:rPr>
          <w:sz w:val="24"/>
          <w:szCs w:val="24"/>
        </w:rPr>
        <w:t xml:space="preserve"> действующ</w:t>
      </w:r>
      <w:r w:rsidR="00825224" w:rsidRPr="00AF4529">
        <w:rPr>
          <w:sz w:val="24"/>
          <w:szCs w:val="24"/>
        </w:rPr>
        <w:t>их</w:t>
      </w:r>
      <w:r w:rsidR="00FC2AF5" w:rsidRPr="00AF4529">
        <w:rPr>
          <w:sz w:val="24"/>
          <w:szCs w:val="24"/>
        </w:rPr>
        <w:t xml:space="preserve"> на территории государства – участника Соглашения</w:t>
      </w:r>
      <w:r w:rsidR="00620104" w:rsidRPr="00AF4529">
        <w:rPr>
          <w:sz w:val="24"/>
          <w:szCs w:val="24"/>
        </w:rPr>
        <w:t>, принявшего настоящий стандарт</w:t>
      </w:r>
      <w:r w:rsidR="00FC2AF5" w:rsidRPr="00AF4529">
        <w:rPr>
          <w:sz w:val="24"/>
          <w:szCs w:val="24"/>
        </w:rPr>
        <w:t>.</w:t>
      </w:r>
    </w:p>
    <w:p w:rsidR="00BB696E" w:rsidRPr="00AF4529" w:rsidRDefault="00974433" w:rsidP="00AF4529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F4529">
        <w:rPr>
          <w:rFonts w:ascii="Arial" w:hAnsi="Arial" w:cs="Arial"/>
          <w:szCs w:val="24"/>
        </w:rPr>
        <w:t>10</w:t>
      </w:r>
      <w:r w:rsidR="00042670" w:rsidRPr="00AF4529">
        <w:rPr>
          <w:rFonts w:ascii="Arial" w:hAnsi="Arial" w:cs="Arial"/>
          <w:szCs w:val="24"/>
        </w:rPr>
        <w:t>.4</w:t>
      </w:r>
      <w:r w:rsidR="00CE60C3" w:rsidRPr="00AF4529">
        <w:rPr>
          <w:rFonts w:ascii="Arial" w:hAnsi="Arial" w:cs="Arial"/>
          <w:szCs w:val="24"/>
        </w:rPr>
        <w:t xml:space="preserve"> </w:t>
      </w:r>
      <w:r w:rsidR="006549C8" w:rsidRPr="00AF4529">
        <w:rPr>
          <w:rFonts w:ascii="Arial" w:hAnsi="Arial" w:cs="Arial"/>
          <w:szCs w:val="24"/>
        </w:rPr>
        <w:t xml:space="preserve">Материалы </w:t>
      </w:r>
      <w:r w:rsidR="00E909A5" w:rsidRPr="00AF4529">
        <w:rPr>
          <w:rFonts w:ascii="Arial" w:hAnsi="Arial" w:cs="Arial"/>
          <w:szCs w:val="24"/>
        </w:rPr>
        <w:t>для устройства монт</w:t>
      </w:r>
      <w:r w:rsidR="006549C8" w:rsidRPr="00AF4529">
        <w:rPr>
          <w:rFonts w:ascii="Arial" w:hAnsi="Arial" w:cs="Arial"/>
          <w:szCs w:val="24"/>
        </w:rPr>
        <w:t>ажного шва</w:t>
      </w:r>
      <w:r w:rsidR="00E909A5" w:rsidRPr="00AF4529">
        <w:rPr>
          <w:rFonts w:ascii="Arial" w:hAnsi="Arial" w:cs="Arial"/>
          <w:szCs w:val="24"/>
        </w:rPr>
        <w:t xml:space="preserve"> должны быть совместимы между собой, </w:t>
      </w:r>
      <w:r w:rsidR="0071737E" w:rsidRPr="00AF4529">
        <w:rPr>
          <w:rFonts w:ascii="Arial" w:hAnsi="Arial" w:cs="Arial"/>
          <w:szCs w:val="24"/>
        </w:rPr>
        <w:t>с материалами кровли</w:t>
      </w:r>
      <w:r w:rsidR="00E909A5" w:rsidRPr="00AF4529">
        <w:rPr>
          <w:rFonts w:ascii="Arial" w:hAnsi="Arial" w:cs="Arial"/>
          <w:szCs w:val="24"/>
        </w:rPr>
        <w:t>, оконн</w:t>
      </w:r>
      <w:r w:rsidR="0071737E" w:rsidRPr="00AF4529">
        <w:rPr>
          <w:rFonts w:ascii="Arial" w:hAnsi="Arial" w:cs="Arial"/>
          <w:szCs w:val="24"/>
        </w:rPr>
        <w:t xml:space="preserve">ой </w:t>
      </w:r>
      <w:proofErr w:type="gramStart"/>
      <w:r w:rsidR="0071737E" w:rsidRPr="00AF4529">
        <w:rPr>
          <w:rFonts w:ascii="Arial" w:hAnsi="Arial" w:cs="Arial"/>
          <w:szCs w:val="24"/>
        </w:rPr>
        <w:t>коробки</w:t>
      </w:r>
      <w:r w:rsidR="00D6616B" w:rsidRPr="00AF4529">
        <w:rPr>
          <w:rFonts w:ascii="Arial" w:hAnsi="Arial" w:cs="Arial"/>
          <w:szCs w:val="24"/>
        </w:rPr>
        <w:t xml:space="preserve"> </w:t>
      </w:r>
      <w:r w:rsidR="00186FEA" w:rsidRPr="00AF4529">
        <w:rPr>
          <w:rFonts w:ascii="Arial" w:hAnsi="Arial" w:cs="Arial"/>
          <w:szCs w:val="24"/>
        </w:rPr>
        <w:t xml:space="preserve"> </w:t>
      </w:r>
      <w:r w:rsidR="0071737E" w:rsidRPr="00AF4529">
        <w:rPr>
          <w:rFonts w:ascii="Arial" w:hAnsi="Arial" w:cs="Arial"/>
          <w:szCs w:val="24"/>
        </w:rPr>
        <w:t>и</w:t>
      </w:r>
      <w:proofErr w:type="gramEnd"/>
      <w:r w:rsidR="0071737E" w:rsidRPr="00AF4529">
        <w:rPr>
          <w:rFonts w:ascii="Arial" w:hAnsi="Arial" w:cs="Arial"/>
          <w:szCs w:val="24"/>
        </w:rPr>
        <w:t xml:space="preserve"> не снижать</w:t>
      </w:r>
      <w:r w:rsidR="006549C8" w:rsidRPr="00AF4529">
        <w:rPr>
          <w:rFonts w:ascii="Arial" w:hAnsi="Arial" w:cs="Arial"/>
          <w:szCs w:val="24"/>
        </w:rPr>
        <w:t xml:space="preserve"> эксплуатационных  характеристик </w:t>
      </w:r>
      <w:r w:rsidR="0071737E" w:rsidRPr="00AF4529">
        <w:rPr>
          <w:rFonts w:ascii="Arial" w:hAnsi="Arial" w:cs="Arial"/>
          <w:szCs w:val="24"/>
        </w:rPr>
        <w:t xml:space="preserve"> </w:t>
      </w:r>
      <w:r w:rsidR="0063097D" w:rsidRPr="00AF4529">
        <w:rPr>
          <w:rFonts w:ascii="Arial" w:hAnsi="Arial" w:cs="Arial"/>
          <w:szCs w:val="24"/>
        </w:rPr>
        <w:t xml:space="preserve">мансардного </w:t>
      </w:r>
      <w:r w:rsidR="0071737E" w:rsidRPr="00AF4529">
        <w:rPr>
          <w:rFonts w:ascii="Arial" w:hAnsi="Arial" w:cs="Arial"/>
          <w:szCs w:val="24"/>
        </w:rPr>
        <w:t>окна.</w:t>
      </w:r>
    </w:p>
    <w:p w:rsidR="006549C8" w:rsidRPr="00AF4529" w:rsidRDefault="00974433" w:rsidP="00AF4529">
      <w:pPr>
        <w:spacing w:line="360" w:lineRule="auto"/>
        <w:ind w:firstLine="567"/>
        <w:rPr>
          <w:sz w:val="24"/>
          <w:szCs w:val="24"/>
        </w:rPr>
      </w:pPr>
      <w:proofErr w:type="gramStart"/>
      <w:r w:rsidRPr="00AF4529">
        <w:rPr>
          <w:sz w:val="24"/>
          <w:szCs w:val="24"/>
        </w:rPr>
        <w:t>10</w:t>
      </w:r>
      <w:r w:rsidR="00042670" w:rsidRPr="00AF4529">
        <w:rPr>
          <w:sz w:val="24"/>
          <w:szCs w:val="24"/>
        </w:rPr>
        <w:t>.5</w:t>
      </w:r>
      <w:r w:rsidR="00F744C4" w:rsidRPr="00AF4529">
        <w:rPr>
          <w:sz w:val="24"/>
          <w:szCs w:val="24"/>
        </w:rPr>
        <w:t xml:space="preserve">  </w:t>
      </w:r>
      <w:r w:rsidR="006549C8" w:rsidRPr="00AF4529">
        <w:rPr>
          <w:sz w:val="24"/>
          <w:szCs w:val="24"/>
        </w:rPr>
        <w:t>Выбор</w:t>
      </w:r>
      <w:proofErr w:type="gramEnd"/>
      <w:r w:rsidR="006549C8" w:rsidRPr="00AF4529">
        <w:rPr>
          <w:sz w:val="24"/>
          <w:szCs w:val="24"/>
        </w:rPr>
        <w:t xml:space="preserve"> размеров</w:t>
      </w:r>
      <w:r w:rsidR="00C22611" w:rsidRPr="00AF4529">
        <w:rPr>
          <w:sz w:val="24"/>
          <w:szCs w:val="24"/>
        </w:rPr>
        <w:t xml:space="preserve"> мансардного окна</w:t>
      </w:r>
      <w:r w:rsidR="00915F8F" w:rsidRPr="00AF4529">
        <w:rPr>
          <w:sz w:val="24"/>
          <w:szCs w:val="24"/>
        </w:rPr>
        <w:t xml:space="preserve"> проводя</w:t>
      </w:r>
      <w:r w:rsidR="00C22611" w:rsidRPr="00AF4529">
        <w:rPr>
          <w:sz w:val="24"/>
          <w:szCs w:val="24"/>
        </w:rPr>
        <w:t>т с учетом угла ската</w:t>
      </w:r>
      <w:r w:rsidR="00F744C4" w:rsidRPr="00AF4529">
        <w:rPr>
          <w:sz w:val="24"/>
          <w:szCs w:val="24"/>
        </w:rPr>
        <w:t xml:space="preserve"> кровли</w:t>
      </w:r>
      <w:r w:rsidR="0063097D" w:rsidRPr="00AF4529">
        <w:rPr>
          <w:sz w:val="24"/>
          <w:szCs w:val="24"/>
        </w:rPr>
        <w:t xml:space="preserve">, </w:t>
      </w:r>
      <w:r w:rsidR="00C22611" w:rsidRPr="00AF4529">
        <w:rPr>
          <w:sz w:val="24"/>
          <w:szCs w:val="24"/>
        </w:rPr>
        <w:t xml:space="preserve"> конструкции стропил</w:t>
      </w:r>
      <w:r w:rsidR="00186FEA" w:rsidRPr="00AF4529">
        <w:rPr>
          <w:sz w:val="24"/>
          <w:szCs w:val="24"/>
        </w:rPr>
        <w:t xml:space="preserve">, </w:t>
      </w:r>
      <w:r w:rsidR="00224EFF" w:rsidRPr="00AF4529">
        <w:rPr>
          <w:sz w:val="24"/>
          <w:szCs w:val="24"/>
        </w:rPr>
        <w:t xml:space="preserve"> площади остекления, </w:t>
      </w:r>
      <w:r w:rsidR="00915F8F" w:rsidRPr="00AF4529">
        <w:rPr>
          <w:sz w:val="24"/>
          <w:szCs w:val="24"/>
        </w:rPr>
        <w:t>оптимального обзора и освещенности помещения</w:t>
      </w:r>
      <w:r w:rsidR="00224EFF" w:rsidRPr="00AF4529">
        <w:rPr>
          <w:sz w:val="24"/>
          <w:szCs w:val="24"/>
        </w:rPr>
        <w:t xml:space="preserve"> по  рекомендации</w:t>
      </w:r>
      <w:r w:rsidR="0063097D" w:rsidRPr="00AF4529">
        <w:rPr>
          <w:sz w:val="24"/>
          <w:szCs w:val="24"/>
        </w:rPr>
        <w:t xml:space="preserve"> предприятия-изготовителя.</w:t>
      </w:r>
    </w:p>
    <w:p w:rsidR="00224EFF" w:rsidRPr="00AF4529" w:rsidRDefault="00224EFF" w:rsidP="00AF4529">
      <w:pPr>
        <w:spacing w:line="360" w:lineRule="auto"/>
        <w:ind w:firstLine="567"/>
        <w:jc w:val="both"/>
        <w:rPr>
          <w:color w:val="C00000"/>
          <w:sz w:val="24"/>
          <w:szCs w:val="24"/>
        </w:rPr>
      </w:pPr>
      <w:r w:rsidRPr="00AF4529">
        <w:rPr>
          <w:sz w:val="24"/>
          <w:szCs w:val="24"/>
        </w:rPr>
        <w:t xml:space="preserve"> Рекомендуемые типовые габаритные размеры мансардных окон </w:t>
      </w:r>
      <w:proofErr w:type="gramStart"/>
      <w:r w:rsidRPr="00AF4529">
        <w:rPr>
          <w:sz w:val="24"/>
          <w:szCs w:val="24"/>
        </w:rPr>
        <w:t>приведены  в</w:t>
      </w:r>
      <w:proofErr w:type="gramEnd"/>
      <w:r w:rsidRPr="00AF4529">
        <w:rPr>
          <w:sz w:val="24"/>
          <w:szCs w:val="24"/>
        </w:rPr>
        <w:t xml:space="preserve"> приложении </w:t>
      </w:r>
      <w:r w:rsidR="00825224" w:rsidRPr="00AF4529">
        <w:rPr>
          <w:sz w:val="24"/>
          <w:szCs w:val="24"/>
        </w:rPr>
        <w:t>Г</w:t>
      </w:r>
      <w:r w:rsidRPr="00AF4529">
        <w:rPr>
          <w:sz w:val="24"/>
          <w:szCs w:val="24"/>
        </w:rPr>
        <w:t>.</w:t>
      </w:r>
    </w:p>
    <w:p w:rsidR="00DE4980" w:rsidRPr="00AF4529" w:rsidRDefault="00DE4980" w:rsidP="00AF4529">
      <w:pPr>
        <w:spacing w:before="240" w:after="120" w:line="360" w:lineRule="auto"/>
        <w:jc w:val="both"/>
        <w:rPr>
          <w:sz w:val="22"/>
          <w:szCs w:val="22"/>
        </w:rPr>
      </w:pPr>
      <w:r w:rsidRPr="00044AC4">
        <w:rPr>
          <w:color w:val="00B050"/>
          <w:sz w:val="22"/>
          <w:szCs w:val="22"/>
        </w:rPr>
        <w:t xml:space="preserve">    </w:t>
      </w:r>
      <w:r w:rsidRPr="00044AC4">
        <w:rPr>
          <w:sz w:val="20"/>
          <w:szCs w:val="20"/>
        </w:rPr>
        <w:t xml:space="preserve">   </w:t>
      </w:r>
      <w:r w:rsidR="00FC2AF5" w:rsidRPr="00044AC4">
        <w:rPr>
          <w:sz w:val="20"/>
          <w:szCs w:val="20"/>
        </w:rPr>
        <w:t xml:space="preserve"> </w:t>
      </w:r>
      <w:r w:rsidRPr="00044AC4">
        <w:rPr>
          <w:sz w:val="20"/>
          <w:szCs w:val="20"/>
        </w:rPr>
        <w:t xml:space="preserve"> </w:t>
      </w:r>
      <w:r w:rsidRPr="00AF4529">
        <w:rPr>
          <w:spacing w:val="40"/>
          <w:sz w:val="22"/>
          <w:szCs w:val="22"/>
        </w:rPr>
        <w:t>Примечание</w:t>
      </w:r>
      <w:r w:rsidR="00FC2AF5" w:rsidRPr="00AF4529">
        <w:rPr>
          <w:sz w:val="22"/>
          <w:szCs w:val="22"/>
        </w:rPr>
        <w:t xml:space="preserve"> </w:t>
      </w:r>
      <w:r w:rsidR="00825224" w:rsidRPr="00AF4529">
        <w:rPr>
          <w:sz w:val="22"/>
          <w:szCs w:val="22"/>
        </w:rPr>
        <w:t>—</w:t>
      </w:r>
      <w:r w:rsidRPr="00AF4529">
        <w:rPr>
          <w:sz w:val="22"/>
          <w:szCs w:val="22"/>
        </w:rPr>
        <w:t xml:space="preserve"> При выборе габаритных размеров окна необходимо учитывать, что для свободного и безопасного доступа к открытому окну расстояние </w:t>
      </w:r>
      <w:proofErr w:type="gramStart"/>
      <w:r w:rsidRPr="00AF4529">
        <w:rPr>
          <w:sz w:val="22"/>
          <w:szCs w:val="22"/>
        </w:rPr>
        <w:t>от  пола</w:t>
      </w:r>
      <w:proofErr w:type="gramEnd"/>
      <w:r w:rsidRPr="00AF4529">
        <w:rPr>
          <w:sz w:val="22"/>
          <w:szCs w:val="22"/>
        </w:rPr>
        <w:t xml:space="preserve"> до середины высоты окна должно соотноситься со средним  ростом  человека</w:t>
      </w:r>
      <w:r w:rsidR="00825224" w:rsidRPr="00AF4529">
        <w:rPr>
          <w:sz w:val="22"/>
          <w:szCs w:val="22"/>
        </w:rPr>
        <w:t>.</w:t>
      </w:r>
    </w:p>
    <w:p w:rsidR="00DE4980" w:rsidRPr="00AF4529" w:rsidRDefault="00FC2AF5" w:rsidP="00AF4529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 w:rsidRPr="00AF4529">
        <w:rPr>
          <w:sz w:val="24"/>
          <w:szCs w:val="24"/>
        </w:rPr>
        <w:t xml:space="preserve"> </w:t>
      </w:r>
      <w:proofErr w:type="gramStart"/>
      <w:r w:rsidR="00224EFF" w:rsidRPr="00AF4529">
        <w:rPr>
          <w:sz w:val="24"/>
          <w:szCs w:val="24"/>
        </w:rPr>
        <w:t>10.6  Высоту</w:t>
      </w:r>
      <w:proofErr w:type="gramEnd"/>
      <w:r w:rsidR="00224EFF" w:rsidRPr="00AF4529">
        <w:rPr>
          <w:sz w:val="24"/>
          <w:szCs w:val="24"/>
        </w:rPr>
        <w:t xml:space="preserve">  установки мансардного окна  принимают  в соответствии с требованиями  обеспечения </w:t>
      </w:r>
      <w:r w:rsidR="006C5F71" w:rsidRPr="00AF4529">
        <w:rPr>
          <w:sz w:val="24"/>
          <w:szCs w:val="24"/>
        </w:rPr>
        <w:t xml:space="preserve"> </w:t>
      </w:r>
      <w:r w:rsidR="00224EFF" w:rsidRPr="00AF4529">
        <w:rPr>
          <w:sz w:val="24"/>
          <w:szCs w:val="24"/>
        </w:rPr>
        <w:t>уровня  комфорта</w:t>
      </w:r>
      <w:r w:rsidR="005E38E7" w:rsidRPr="00AF4529">
        <w:rPr>
          <w:sz w:val="24"/>
          <w:szCs w:val="24"/>
        </w:rPr>
        <w:t xml:space="preserve">, </w:t>
      </w:r>
      <w:r w:rsidR="00224EFF" w:rsidRPr="00AF4529">
        <w:rPr>
          <w:sz w:val="24"/>
          <w:szCs w:val="24"/>
        </w:rPr>
        <w:t xml:space="preserve">удобства  </w:t>
      </w:r>
      <w:r w:rsidR="005E38E7" w:rsidRPr="00AF4529">
        <w:rPr>
          <w:sz w:val="24"/>
          <w:szCs w:val="24"/>
        </w:rPr>
        <w:t xml:space="preserve">и  безопасной  </w:t>
      </w:r>
      <w:r w:rsidR="00224EFF" w:rsidRPr="00AF4529">
        <w:rPr>
          <w:sz w:val="24"/>
          <w:szCs w:val="24"/>
        </w:rPr>
        <w:t xml:space="preserve">эксплуатации </w:t>
      </w:r>
      <w:r w:rsidR="005E38E7" w:rsidRPr="00AF4529">
        <w:rPr>
          <w:sz w:val="24"/>
          <w:szCs w:val="24"/>
        </w:rPr>
        <w:t xml:space="preserve"> </w:t>
      </w:r>
      <w:r w:rsidRPr="00AF4529">
        <w:rPr>
          <w:sz w:val="24"/>
          <w:szCs w:val="24"/>
        </w:rPr>
        <w:t xml:space="preserve">в соответствии с требованиями  </w:t>
      </w:r>
      <w:r w:rsidR="00825224" w:rsidRPr="00AF4529">
        <w:rPr>
          <w:sz w:val="24"/>
          <w:szCs w:val="24"/>
        </w:rPr>
        <w:t xml:space="preserve">нормативных </w:t>
      </w:r>
      <w:r w:rsidRPr="00AF4529">
        <w:rPr>
          <w:sz w:val="24"/>
          <w:szCs w:val="24"/>
        </w:rPr>
        <w:t>документов</w:t>
      </w:r>
      <w:r w:rsidR="00AC4F01">
        <w:rPr>
          <w:rStyle w:val="af4"/>
          <w:sz w:val="24"/>
          <w:szCs w:val="24"/>
        </w:rPr>
        <w:footnoteReference w:customMarkFollows="1" w:id="17"/>
        <w:t>*</w:t>
      </w:r>
      <w:r w:rsidR="00825224" w:rsidRPr="00AF4529">
        <w:rPr>
          <w:sz w:val="24"/>
          <w:szCs w:val="24"/>
        </w:rPr>
        <w:t>,</w:t>
      </w:r>
      <w:r w:rsidRPr="00AF4529">
        <w:rPr>
          <w:sz w:val="28"/>
          <w:szCs w:val="28"/>
        </w:rPr>
        <w:t xml:space="preserve">  </w:t>
      </w:r>
      <w:r w:rsidRPr="00AF4529">
        <w:rPr>
          <w:sz w:val="24"/>
          <w:szCs w:val="24"/>
        </w:rPr>
        <w:t xml:space="preserve">действующих на территории государства – участника Соглашения, </w:t>
      </w:r>
      <w:r w:rsidR="00825224" w:rsidRPr="00AF4529">
        <w:rPr>
          <w:sz w:val="24"/>
          <w:szCs w:val="24"/>
        </w:rPr>
        <w:t xml:space="preserve">принявшего настоящий стандарт, </w:t>
      </w:r>
      <w:r w:rsidR="005E38E7" w:rsidRPr="00AF4529">
        <w:rPr>
          <w:sz w:val="24"/>
          <w:szCs w:val="24"/>
        </w:rPr>
        <w:t>конструктивных особенностей изделия</w:t>
      </w:r>
      <w:r w:rsidR="00DE4980" w:rsidRPr="00AF4529">
        <w:rPr>
          <w:sz w:val="24"/>
          <w:szCs w:val="24"/>
        </w:rPr>
        <w:t xml:space="preserve">, в том числе  размещения запирающих устройств, особенностей монтажа </w:t>
      </w:r>
      <w:r w:rsidR="005E38E7" w:rsidRPr="00AF4529">
        <w:rPr>
          <w:sz w:val="24"/>
          <w:szCs w:val="24"/>
        </w:rPr>
        <w:t xml:space="preserve"> и  правил  эргономики</w:t>
      </w:r>
      <w:r w:rsidR="006C5F71" w:rsidRPr="00AF4529">
        <w:rPr>
          <w:sz w:val="24"/>
          <w:szCs w:val="24"/>
        </w:rPr>
        <w:t xml:space="preserve"> </w:t>
      </w:r>
      <w:r w:rsidR="005E38E7" w:rsidRPr="00AF4529">
        <w:rPr>
          <w:sz w:val="24"/>
          <w:szCs w:val="24"/>
        </w:rPr>
        <w:t xml:space="preserve"> жилого пространства. </w:t>
      </w:r>
    </w:p>
    <w:p w:rsidR="00EE2235" w:rsidRPr="00AF4529" w:rsidRDefault="00EE2235" w:rsidP="00AF4529">
      <w:pPr>
        <w:spacing w:before="240" w:line="360" w:lineRule="auto"/>
        <w:ind w:firstLine="567"/>
        <w:jc w:val="both"/>
        <w:rPr>
          <w:sz w:val="22"/>
          <w:szCs w:val="22"/>
        </w:rPr>
      </w:pPr>
      <w:r w:rsidRPr="00AF4529">
        <w:rPr>
          <w:spacing w:val="40"/>
          <w:sz w:val="22"/>
          <w:szCs w:val="22"/>
        </w:rPr>
        <w:t>Примечание</w:t>
      </w:r>
      <w:r w:rsidR="00674425" w:rsidRPr="00AF4529">
        <w:rPr>
          <w:sz w:val="22"/>
          <w:szCs w:val="22"/>
        </w:rPr>
        <w:t xml:space="preserve"> —</w:t>
      </w:r>
      <w:r w:rsidRPr="00AF4529">
        <w:rPr>
          <w:sz w:val="22"/>
          <w:szCs w:val="22"/>
        </w:rPr>
        <w:t xml:space="preserve"> Рекомендуемая высота установки мансардного окна (расстояние по вертикали от нижнего края </w:t>
      </w:r>
      <w:proofErr w:type="gramStart"/>
      <w:r w:rsidRPr="00AF4529">
        <w:rPr>
          <w:sz w:val="22"/>
          <w:szCs w:val="22"/>
        </w:rPr>
        <w:t>окна  до</w:t>
      </w:r>
      <w:proofErr w:type="gramEnd"/>
      <w:r w:rsidRPr="00AF4529">
        <w:rPr>
          <w:sz w:val="22"/>
          <w:szCs w:val="22"/>
        </w:rPr>
        <w:t xml:space="preserve"> пола):</w:t>
      </w:r>
    </w:p>
    <w:p w:rsidR="00EE2235" w:rsidRPr="00AF4529" w:rsidRDefault="00EE2235" w:rsidP="00AF4529">
      <w:pPr>
        <w:spacing w:line="360" w:lineRule="auto"/>
        <w:ind w:firstLine="567"/>
        <w:jc w:val="both"/>
        <w:rPr>
          <w:sz w:val="22"/>
          <w:szCs w:val="22"/>
        </w:rPr>
      </w:pPr>
      <w:r w:rsidRPr="00AF4529">
        <w:rPr>
          <w:sz w:val="22"/>
          <w:szCs w:val="22"/>
        </w:rPr>
        <w:t xml:space="preserve">- для среднеповоротного </w:t>
      </w:r>
      <w:proofErr w:type="gramStart"/>
      <w:r w:rsidRPr="00AF4529">
        <w:rPr>
          <w:sz w:val="22"/>
          <w:szCs w:val="22"/>
        </w:rPr>
        <w:t xml:space="preserve">окна  </w:t>
      </w:r>
      <w:r w:rsidR="00D81121" w:rsidRPr="00AF4529">
        <w:rPr>
          <w:sz w:val="22"/>
          <w:szCs w:val="22"/>
        </w:rPr>
        <w:t>—</w:t>
      </w:r>
      <w:proofErr w:type="gramEnd"/>
      <w:r w:rsidR="00D81121" w:rsidRPr="00AF4529">
        <w:rPr>
          <w:sz w:val="22"/>
          <w:szCs w:val="22"/>
        </w:rPr>
        <w:t xml:space="preserve"> </w:t>
      </w:r>
      <w:r w:rsidRPr="00AF4529">
        <w:rPr>
          <w:sz w:val="22"/>
          <w:szCs w:val="22"/>
        </w:rPr>
        <w:t>130 см;</w:t>
      </w:r>
    </w:p>
    <w:p w:rsidR="00EE2235" w:rsidRPr="00AF4529" w:rsidRDefault="00EE2235" w:rsidP="00AF4529">
      <w:pPr>
        <w:spacing w:line="360" w:lineRule="auto"/>
        <w:ind w:firstLine="567"/>
        <w:jc w:val="both"/>
        <w:rPr>
          <w:sz w:val="22"/>
          <w:szCs w:val="22"/>
        </w:rPr>
      </w:pPr>
      <w:r w:rsidRPr="00AF4529">
        <w:rPr>
          <w:sz w:val="22"/>
          <w:szCs w:val="22"/>
        </w:rPr>
        <w:t xml:space="preserve"> - для окон с приподнятой осью поворота створки, с комбинированной системой открывания, распашных и с </w:t>
      </w:r>
      <w:r w:rsidR="00D81121" w:rsidRPr="00AF4529">
        <w:rPr>
          <w:sz w:val="22"/>
          <w:szCs w:val="22"/>
        </w:rPr>
        <w:t>функцией аварийного</w:t>
      </w:r>
      <w:r w:rsidRPr="00AF4529">
        <w:rPr>
          <w:sz w:val="22"/>
          <w:szCs w:val="22"/>
        </w:rPr>
        <w:t xml:space="preserve"> </w:t>
      </w:r>
      <w:r w:rsidR="00D81121" w:rsidRPr="00AF4529">
        <w:rPr>
          <w:sz w:val="22"/>
          <w:szCs w:val="22"/>
        </w:rPr>
        <w:t>выхода — 110</w:t>
      </w:r>
      <w:r w:rsidRPr="00AF4529">
        <w:rPr>
          <w:sz w:val="22"/>
          <w:szCs w:val="22"/>
        </w:rPr>
        <w:t xml:space="preserve"> см;</w:t>
      </w:r>
    </w:p>
    <w:p w:rsidR="00EE2235" w:rsidRPr="00AF4529" w:rsidRDefault="00EE2235" w:rsidP="00AF4529">
      <w:pPr>
        <w:spacing w:line="360" w:lineRule="auto"/>
        <w:ind w:firstLine="567"/>
        <w:jc w:val="both"/>
        <w:rPr>
          <w:sz w:val="22"/>
          <w:szCs w:val="22"/>
        </w:rPr>
      </w:pPr>
      <w:r w:rsidRPr="00AF4529">
        <w:rPr>
          <w:sz w:val="22"/>
          <w:szCs w:val="22"/>
        </w:rPr>
        <w:t xml:space="preserve"> -  </w:t>
      </w:r>
      <w:proofErr w:type="gramStart"/>
      <w:r w:rsidRPr="00AF4529">
        <w:rPr>
          <w:sz w:val="22"/>
          <w:szCs w:val="22"/>
        </w:rPr>
        <w:t>для  двустворчатого</w:t>
      </w:r>
      <w:proofErr w:type="gramEnd"/>
      <w:r w:rsidRPr="00AF4529">
        <w:rPr>
          <w:sz w:val="22"/>
          <w:szCs w:val="22"/>
        </w:rPr>
        <w:t xml:space="preserve"> окна  </w:t>
      </w:r>
      <w:r w:rsidR="00D81121" w:rsidRPr="00AF4529">
        <w:rPr>
          <w:sz w:val="22"/>
          <w:szCs w:val="22"/>
        </w:rPr>
        <w:t>—</w:t>
      </w:r>
      <w:r w:rsidRPr="00AF4529">
        <w:rPr>
          <w:sz w:val="22"/>
          <w:szCs w:val="22"/>
        </w:rPr>
        <w:t xml:space="preserve"> 70 см;  </w:t>
      </w:r>
    </w:p>
    <w:p w:rsidR="00FC2AF5" w:rsidRPr="00AF4529" w:rsidRDefault="00EE2235" w:rsidP="00AF4529">
      <w:pPr>
        <w:spacing w:after="120" w:line="360" w:lineRule="auto"/>
        <w:ind w:firstLine="567"/>
        <w:jc w:val="both"/>
        <w:rPr>
          <w:sz w:val="22"/>
          <w:szCs w:val="22"/>
        </w:rPr>
      </w:pPr>
      <w:r w:rsidRPr="00AF4529">
        <w:rPr>
          <w:sz w:val="24"/>
          <w:szCs w:val="24"/>
        </w:rPr>
        <w:t xml:space="preserve"> </w:t>
      </w:r>
      <w:r w:rsidRPr="00AF4529">
        <w:rPr>
          <w:sz w:val="22"/>
          <w:szCs w:val="22"/>
        </w:rPr>
        <w:t xml:space="preserve">-  </w:t>
      </w:r>
      <w:proofErr w:type="gramStart"/>
      <w:r w:rsidRPr="00AF4529">
        <w:rPr>
          <w:sz w:val="22"/>
          <w:szCs w:val="22"/>
        </w:rPr>
        <w:t>для  окна</w:t>
      </w:r>
      <w:proofErr w:type="gramEnd"/>
      <w:r w:rsidRPr="00AF4529">
        <w:rPr>
          <w:sz w:val="22"/>
          <w:szCs w:val="22"/>
        </w:rPr>
        <w:t xml:space="preserve">-балкона </w:t>
      </w:r>
      <w:r w:rsidR="00D81121" w:rsidRPr="00AF4529">
        <w:rPr>
          <w:sz w:val="22"/>
          <w:szCs w:val="22"/>
        </w:rPr>
        <w:t>—</w:t>
      </w:r>
      <w:r w:rsidRPr="00AF4529">
        <w:rPr>
          <w:sz w:val="22"/>
          <w:szCs w:val="22"/>
        </w:rPr>
        <w:t xml:space="preserve"> от 3</w:t>
      </w:r>
      <w:r w:rsidR="00D81121" w:rsidRPr="00AF4529">
        <w:rPr>
          <w:sz w:val="22"/>
          <w:szCs w:val="22"/>
        </w:rPr>
        <w:t xml:space="preserve"> </w:t>
      </w:r>
      <w:r w:rsidRPr="00AF4529">
        <w:rPr>
          <w:sz w:val="22"/>
          <w:szCs w:val="22"/>
        </w:rPr>
        <w:t>до 50 см в зависимости от угла  ската кровли.</w:t>
      </w:r>
    </w:p>
    <w:p w:rsidR="00FC2AF5" w:rsidRPr="00AF4529" w:rsidRDefault="00FC2AF5" w:rsidP="00AF4529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 w:rsidRPr="00044AC4">
        <w:rPr>
          <w:color w:val="282828"/>
          <w:sz w:val="23"/>
          <w:szCs w:val="23"/>
        </w:rPr>
        <w:t xml:space="preserve">  </w:t>
      </w:r>
      <w:r w:rsidRPr="00AF4529">
        <w:rPr>
          <w:bCs/>
          <w:sz w:val="24"/>
          <w:szCs w:val="24"/>
        </w:rPr>
        <w:t xml:space="preserve">10.7 </w:t>
      </w:r>
      <w:r w:rsidRPr="00AF4529">
        <w:rPr>
          <w:sz w:val="24"/>
          <w:szCs w:val="24"/>
        </w:rPr>
        <w:t xml:space="preserve">Глубина установки изделия по отношению к уровню кровельного покрытия и </w:t>
      </w:r>
      <w:r w:rsidRPr="00AF4529">
        <w:rPr>
          <w:bCs/>
          <w:sz w:val="24"/>
          <w:szCs w:val="24"/>
        </w:rPr>
        <w:t>угол установки изделия по отношению к скату кровли</w:t>
      </w:r>
      <w:r w:rsidRPr="00AF4529">
        <w:rPr>
          <w:sz w:val="24"/>
          <w:szCs w:val="24"/>
        </w:rPr>
        <w:t xml:space="preserve"> определяются </w:t>
      </w:r>
      <w:proofErr w:type="gramStart"/>
      <w:r w:rsidRPr="00AF4529">
        <w:rPr>
          <w:sz w:val="24"/>
          <w:szCs w:val="24"/>
        </w:rPr>
        <w:t>рекомендациями  предприятия</w:t>
      </w:r>
      <w:proofErr w:type="gramEnd"/>
      <w:r w:rsidRPr="00AF4529">
        <w:rPr>
          <w:sz w:val="24"/>
          <w:szCs w:val="24"/>
        </w:rPr>
        <w:t xml:space="preserve">-изготовителя и указываются в инструкции по монтажу. </w:t>
      </w:r>
    </w:p>
    <w:p w:rsidR="0061375A" w:rsidRPr="00AF4529" w:rsidRDefault="0061375A" w:rsidP="00AF4529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 w:rsidRPr="00AF4529">
        <w:rPr>
          <w:sz w:val="24"/>
          <w:szCs w:val="24"/>
        </w:rPr>
        <w:lastRenderedPageBreak/>
        <w:t xml:space="preserve">  </w:t>
      </w:r>
      <w:proofErr w:type="gramStart"/>
      <w:r w:rsidRPr="00AF4529">
        <w:rPr>
          <w:sz w:val="24"/>
          <w:szCs w:val="24"/>
        </w:rPr>
        <w:t>10.</w:t>
      </w:r>
      <w:r w:rsidR="00243162" w:rsidRPr="00AF4529">
        <w:rPr>
          <w:sz w:val="24"/>
          <w:szCs w:val="24"/>
        </w:rPr>
        <w:t>8</w:t>
      </w:r>
      <w:r w:rsidRPr="00AF4529">
        <w:rPr>
          <w:sz w:val="24"/>
          <w:szCs w:val="24"/>
        </w:rPr>
        <w:t xml:space="preserve">  Минимально</w:t>
      </w:r>
      <w:proofErr w:type="gramEnd"/>
      <w:r w:rsidRPr="00AF4529">
        <w:rPr>
          <w:sz w:val="24"/>
          <w:szCs w:val="24"/>
        </w:rPr>
        <w:t xml:space="preserve">  необходимая  площадь остекления  мансардных окон для жилых помещений определяется из соотношения 1:10 к площади помещения в соответствии с </w:t>
      </w:r>
      <w:r w:rsidR="00402D26" w:rsidRPr="00AF4529">
        <w:rPr>
          <w:sz w:val="24"/>
          <w:szCs w:val="24"/>
        </w:rPr>
        <w:t xml:space="preserve">требованиями  </w:t>
      </w:r>
      <w:r w:rsidR="00CA0BD0" w:rsidRPr="00AF4529">
        <w:rPr>
          <w:sz w:val="24"/>
          <w:szCs w:val="24"/>
        </w:rPr>
        <w:t xml:space="preserve">нормативных </w:t>
      </w:r>
      <w:r w:rsidR="00402D26" w:rsidRPr="00AF4529">
        <w:rPr>
          <w:sz w:val="24"/>
          <w:szCs w:val="24"/>
        </w:rPr>
        <w:t>документ</w:t>
      </w:r>
      <w:r w:rsidR="00CA0BD0" w:rsidRPr="00AF4529">
        <w:rPr>
          <w:sz w:val="24"/>
          <w:szCs w:val="24"/>
        </w:rPr>
        <w:t>ов</w:t>
      </w:r>
      <w:r w:rsidR="00AC4F01">
        <w:rPr>
          <w:rStyle w:val="af4"/>
          <w:b/>
          <w:sz w:val="24"/>
          <w:szCs w:val="24"/>
        </w:rPr>
        <w:footnoteReference w:customMarkFollows="1" w:id="18"/>
        <w:t>**</w:t>
      </w:r>
      <w:r w:rsidR="00402D26" w:rsidRPr="00AF4529">
        <w:rPr>
          <w:b/>
          <w:sz w:val="24"/>
          <w:szCs w:val="24"/>
        </w:rPr>
        <w:t>,</w:t>
      </w:r>
      <w:r w:rsidR="00402D26" w:rsidRPr="00AF4529">
        <w:rPr>
          <w:sz w:val="24"/>
          <w:szCs w:val="24"/>
        </w:rPr>
        <w:t xml:space="preserve"> действующ</w:t>
      </w:r>
      <w:r w:rsidR="00674425" w:rsidRPr="00AF4529">
        <w:rPr>
          <w:sz w:val="24"/>
          <w:szCs w:val="24"/>
        </w:rPr>
        <w:t>их</w:t>
      </w:r>
      <w:r w:rsidR="00402D26" w:rsidRPr="00AF4529">
        <w:rPr>
          <w:sz w:val="24"/>
          <w:szCs w:val="24"/>
        </w:rPr>
        <w:t xml:space="preserve"> на территории государства – участника Соглашения</w:t>
      </w:r>
      <w:r w:rsidR="00CA0BD0" w:rsidRPr="00AF4529">
        <w:rPr>
          <w:sz w:val="24"/>
          <w:szCs w:val="24"/>
        </w:rPr>
        <w:t>, принявшего настоящий стандарт</w:t>
      </w:r>
      <w:r w:rsidR="00402D26" w:rsidRPr="00AF4529">
        <w:rPr>
          <w:sz w:val="24"/>
          <w:szCs w:val="24"/>
        </w:rPr>
        <w:t>.</w:t>
      </w:r>
    </w:p>
    <w:p w:rsidR="00D40600" w:rsidRPr="00AF4529" w:rsidRDefault="00851744" w:rsidP="00AF4529">
      <w:pPr>
        <w:spacing w:line="360" w:lineRule="auto"/>
        <w:ind w:firstLine="567"/>
        <w:jc w:val="both"/>
        <w:rPr>
          <w:sz w:val="24"/>
          <w:szCs w:val="24"/>
        </w:rPr>
      </w:pPr>
      <w:r w:rsidRPr="00AF4529">
        <w:rPr>
          <w:sz w:val="24"/>
          <w:szCs w:val="24"/>
        </w:rPr>
        <w:t xml:space="preserve">  </w:t>
      </w:r>
      <w:r w:rsidR="0098771C" w:rsidRPr="00AF4529">
        <w:rPr>
          <w:sz w:val="24"/>
          <w:szCs w:val="24"/>
        </w:rPr>
        <w:t>10.</w:t>
      </w:r>
      <w:r w:rsidR="00243162" w:rsidRPr="00AF4529">
        <w:rPr>
          <w:sz w:val="24"/>
          <w:szCs w:val="24"/>
        </w:rPr>
        <w:t>9</w:t>
      </w:r>
      <w:r w:rsidR="0098771C" w:rsidRPr="00AF4529">
        <w:rPr>
          <w:sz w:val="24"/>
          <w:szCs w:val="24"/>
        </w:rPr>
        <w:t xml:space="preserve">   Выбор </w:t>
      </w:r>
      <w:proofErr w:type="gramStart"/>
      <w:r w:rsidR="0098771C" w:rsidRPr="00AF4529">
        <w:rPr>
          <w:sz w:val="24"/>
          <w:szCs w:val="24"/>
        </w:rPr>
        <w:t>материала  оконного</w:t>
      </w:r>
      <w:proofErr w:type="gramEnd"/>
      <w:r w:rsidR="0098771C" w:rsidRPr="00AF4529">
        <w:rPr>
          <w:sz w:val="24"/>
          <w:szCs w:val="24"/>
        </w:rPr>
        <w:t xml:space="preserve"> блока  провод</w:t>
      </w:r>
      <w:r w:rsidR="00674425" w:rsidRPr="00AF4529">
        <w:rPr>
          <w:sz w:val="24"/>
          <w:szCs w:val="24"/>
        </w:rPr>
        <w:t>ят</w:t>
      </w:r>
      <w:r w:rsidR="0098771C" w:rsidRPr="00AF4529">
        <w:rPr>
          <w:sz w:val="24"/>
          <w:szCs w:val="24"/>
        </w:rPr>
        <w:t xml:space="preserve">  с учетом  параметров  микроклимата  мансардного помещения по ГОСТ 30494.  </w:t>
      </w:r>
      <w:proofErr w:type="gramStart"/>
      <w:r w:rsidR="0098771C" w:rsidRPr="00AF4529">
        <w:rPr>
          <w:sz w:val="24"/>
          <w:szCs w:val="24"/>
        </w:rPr>
        <w:t>При  относительной</w:t>
      </w:r>
      <w:proofErr w:type="gramEnd"/>
      <w:r w:rsidR="0098771C" w:rsidRPr="00AF4529">
        <w:rPr>
          <w:sz w:val="24"/>
          <w:szCs w:val="24"/>
        </w:rPr>
        <w:t xml:space="preserve">  влажности воздуха  в помещении 65</w:t>
      </w:r>
      <w:r w:rsidR="00674425" w:rsidRPr="00AF4529">
        <w:rPr>
          <w:sz w:val="24"/>
          <w:szCs w:val="24"/>
        </w:rPr>
        <w:t xml:space="preserve"> </w:t>
      </w:r>
      <w:r w:rsidR="0098771C" w:rsidRPr="00AF4529">
        <w:rPr>
          <w:sz w:val="24"/>
          <w:szCs w:val="24"/>
        </w:rPr>
        <w:t xml:space="preserve">%  и более  рекомендуется </w:t>
      </w:r>
      <w:r w:rsidR="00A1201D" w:rsidRPr="00AF4529">
        <w:rPr>
          <w:sz w:val="24"/>
          <w:szCs w:val="24"/>
        </w:rPr>
        <w:t xml:space="preserve"> установка окон из ПВХ профилей либо деревянных с лакокрасочным полиуретановым покрытием.</w:t>
      </w:r>
    </w:p>
    <w:p w:rsidR="00151E1D" w:rsidRPr="00AF4529" w:rsidRDefault="00151E1D" w:rsidP="00AF4529">
      <w:pPr>
        <w:spacing w:line="360" w:lineRule="auto"/>
        <w:ind w:firstLine="567"/>
        <w:jc w:val="both"/>
        <w:rPr>
          <w:sz w:val="24"/>
          <w:szCs w:val="24"/>
        </w:rPr>
      </w:pPr>
      <w:r w:rsidRPr="00AF4529">
        <w:rPr>
          <w:sz w:val="24"/>
          <w:szCs w:val="24"/>
        </w:rPr>
        <w:t xml:space="preserve">  </w:t>
      </w:r>
      <w:r w:rsidR="00974433" w:rsidRPr="00AF4529">
        <w:rPr>
          <w:sz w:val="24"/>
          <w:szCs w:val="24"/>
        </w:rPr>
        <w:t>10</w:t>
      </w:r>
      <w:r w:rsidR="00393F03" w:rsidRPr="00AF4529">
        <w:rPr>
          <w:sz w:val="24"/>
          <w:szCs w:val="24"/>
        </w:rPr>
        <w:t>.</w:t>
      </w:r>
      <w:r w:rsidR="00243162" w:rsidRPr="00AF4529">
        <w:rPr>
          <w:sz w:val="24"/>
          <w:szCs w:val="24"/>
        </w:rPr>
        <w:t>10</w:t>
      </w:r>
      <w:r w:rsidRPr="00AF4529">
        <w:rPr>
          <w:sz w:val="24"/>
          <w:szCs w:val="24"/>
        </w:rPr>
        <w:t xml:space="preserve"> </w:t>
      </w:r>
      <w:r w:rsidR="00B2296F" w:rsidRPr="00AF4529">
        <w:rPr>
          <w:sz w:val="24"/>
          <w:szCs w:val="24"/>
        </w:rPr>
        <w:t>Расположение мансардного</w:t>
      </w:r>
      <w:r w:rsidR="00214CEF" w:rsidRPr="00AF4529">
        <w:rPr>
          <w:sz w:val="24"/>
          <w:szCs w:val="24"/>
        </w:rPr>
        <w:t xml:space="preserve"> </w:t>
      </w:r>
      <w:r w:rsidR="00B2296F" w:rsidRPr="00AF4529">
        <w:rPr>
          <w:sz w:val="24"/>
          <w:szCs w:val="24"/>
        </w:rPr>
        <w:t>окна относительно</w:t>
      </w:r>
      <w:r w:rsidR="00C8032A" w:rsidRPr="00AF4529">
        <w:rPr>
          <w:sz w:val="24"/>
          <w:szCs w:val="24"/>
        </w:rPr>
        <w:t xml:space="preserve"> </w:t>
      </w:r>
      <w:r w:rsidR="0067270B" w:rsidRPr="00AF4529">
        <w:rPr>
          <w:sz w:val="24"/>
          <w:szCs w:val="24"/>
        </w:rPr>
        <w:t xml:space="preserve">отопительных приборов </w:t>
      </w:r>
      <w:r w:rsidR="00393F03" w:rsidRPr="00AF4529">
        <w:rPr>
          <w:sz w:val="24"/>
          <w:szCs w:val="24"/>
        </w:rPr>
        <w:t>должно обеспечивать оптимальные условия</w:t>
      </w:r>
      <w:r w:rsidRPr="00AF4529">
        <w:rPr>
          <w:sz w:val="24"/>
          <w:szCs w:val="24"/>
        </w:rPr>
        <w:t xml:space="preserve"> </w:t>
      </w:r>
      <w:r w:rsidR="009D56F5" w:rsidRPr="00AF4529">
        <w:rPr>
          <w:sz w:val="24"/>
          <w:szCs w:val="24"/>
        </w:rPr>
        <w:t xml:space="preserve">обогрева и </w:t>
      </w:r>
      <w:r w:rsidRPr="00AF4529">
        <w:rPr>
          <w:sz w:val="24"/>
          <w:szCs w:val="24"/>
        </w:rPr>
        <w:t xml:space="preserve">вентиляции поверхности </w:t>
      </w:r>
      <w:proofErr w:type="gramStart"/>
      <w:r w:rsidRPr="00AF4529">
        <w:rPr>
          <w:sz w:val="24"/>
          <w:szCs w:val="24"/>
        </w:rPr>
        <w:t>окна</w:t>
      </w:r>
      <w:r w:rsidR="006F4580" w:rsidRPr="00AF4529">
        <w:rPr>
          <w:sz w:val="24"/>
          <w:szCs w:val="24"/>
        </w:rPr>
        <w:t xml:space="preserve"> </w:t>
      </w:r>
      <w:r w:rsidR="00754F2C" w:rsidRPr="00AF4529">
        <w:rPr>
          <w:sz w:val="24"/>
          <w:szCs w:val="24"/>
        </w:rPr>
        <w:t xml:space="preserve"> </w:t>
      </w:r>
      <w:r w:rsidRPr="00AF4529">
        <w:rPr>
          <w:sz w:val="24"/>
          <w:szCs w:val="24"/>
        </w:rPr>
        <w:t>во</w:t>
      </w:r>
      <w:proofErr w:type="gramEnd"/>
      <w:r w:rsidRPr="00AF4529">
        <w:rPr>
          <w:sz w:val="24"/>
          <w:szCs w:val="24"/>
        </w:rPr>
        <w:t xml:space="preserve"> избе</w:t>
      </w:r>
      <w:r w:rsidR="00754F2C" w:rsidRPr="00AF4529">
        <w:rPr>
          <w:sz w:val="24"/>
          <w:szCs w:val="24"/>
        </w:rPr>
        <w:t>жание  возникновения конденсата</w:t>
      </w:r>
      <w:r w:rsidR="00666C19" w:rsidRPr="00AF4529">
        <w:rPr>
          <w:sz w:val="24"/>
          <w:szCs w:val="24"/>
        </w:rPr>
        <w:t>.</w:t>
      </w:r>
    </w:p>
    <w:p w:rsidR="002C1799" w:rsidRPr="00AF4529" w:rsidRDefault="00745D42" w:rsidP="00AF4529">
      <w:pPr>
        <w:spacing w:line="360" w:lineRule="auto"/>
        <w:ind w:left="139" w:firstLine="567"/>
        <w:jc w:val="both"/>
        <w:rPr>
          <w:sz w:val="24"/>
          <w:szCs w:val="24"/>
        </w:rPr>
      </w:pPr>
      <w:r w:rsidRPr="00AF4529">
        <w:rPr>
          <w:sz w:val="24"/>
          <w:szCs w:val="24"/>
        </w:rPr>
        <w:t xml:space="preserve">   Пример расположения мансардного </w:t>
      </w:r>
      <w:r w:rsidR="00B2296F" w:rsidRPr="00AF4529">
        <w:rPr>
          <w:sz w:val="24"/>
          <w:szCs w:val="24"/>
        </w:rPr>
        <w:t>окна относительно</w:t>
      </w:r>
      <w:r w:rsidRPr="00AF4529">
        <w:rPr>
          <w:sz w:val="24"/>
          <w:szCs w:val="24"/>
        </w:rPr>
        <w:t xml:space="preserve"> отопительных приборов представлен </w:t>
      </w:r>
      <w:r w:rsidR="00214CEF" w:rsidRPr="00AF4529">
        <w:rPr>
          <w:sz w:val="24"/>
          <w:szCs w:val="24"/>
        </w:rPr>
        <w:t>на рисунке 3</w:t>
      </w:r>
      <w:r w:rsidR="002C1799" w:rsidRPr="00AF4529">
        <w:rPr>
          <w:sz w:val="24"/>
          <w:szCs w:val="24"/>
        </w:rPr>
        <w:t>.</w:t>
      </w:r>
    </w:p>
    <w:p w:rsidR="00304932" w:rsidRPr="00AC4F01" w:rsidRDefault="00304932" w:rsidP="00AC4F01">
      <w:pPr>
        <w:spacing w:before="240" w:after="120" w:line="360" w:lineRule="auto"/>
        <w:ind w:firstLine="567"/>
        <w:jc w:val="both"/>
        <w:rPr>
          <w:sz w:val="22"/>
          <w:szCs w:val="22"/>
        </w:rPr>
      </w:pPr>
      <w:r w:rsidRPr="00AC4F01">
        <w:rPr>
          <w:spacing w:val="40"/>
          <w:sz w:val="22"/>
          <w:szCs w:val="22"/>
        </w:rPr>
        <w:t>Примечание</w:t>
      </w:r>
      <w:r w:rsidR="00674425" w:rsidRPr="00AC4F01">
        <w:rPr>
          <w:sz w:val="22"/>
          <w:szCs w:val="22"/>
        </w:rPr>
        <w:t xml:space="preserve"> — </w:t>
      </w:r>
      <w:r w:rsidR="00B2296F" w:rsidRPr="00AC4F01">
        <w:rPr>
          <w:sz w:val="22"/>
          <w:szCs w:val="22"/>
        </w:rPr>
        <w:t>Устройство откосов</w:t>
      </w:r>
      <w:r w:rsidRPr="00AC4F01">
        <w:rPr>
          <w:sz w:val="22"/>
          <w:szCs w:val="22"/>
        </w:rPr>
        <w:t xml:space="preserve"> с подоконной доской по желанию приобретателя может выполняться </w:t>
      </w:r>
      <w:r w:rsidR="00955253" w:rsidRPr="00AC4F01">
        <w:rPr>
          <w:sz w:val="22"/>
          <w:szCs w:val="22"/>
        </w:rPr>
        <w:t xml:space="preserve">только </w:t>
      </w:r>
      <w:r w:rsidR="000A7E18" w:rsidRPr="00AC4F01">
        <w:rPr>
          <w:sz w:val="22"/>
          <w:szCs w:val="22"/>
        </w:rPr>
        <w:t>в технически обоснованных случаях, не нарушающих требовани</w:t>
      </w:r>
      <w:r w:rsidR="00674425" w:rsidRPr="00AC4F01">
        <w:rPr>
          <w:sz w:val="22"/>
          <w:szCs w:val="22"/>
        </w:rPr>
        <w:t>й</w:t>
      </w:r>
      <w:r w:rsidR="000A7E18" w:rsidRPr="00AC4F01">
        <w:rPr>
          <w:sz w:val="22"/>
          <w:szCs w:val="22"/>
        </w:rPr>
        <w:t xml:space="preserve"> 10.10 настоящего стандарта и установленных в проекте.</w:t>
      </w:r>
    </w:p>
    <w:p w:rsidR="00304932" w:rsidRPr="00044AC4" w:rsidRDefault="00304932" w:rsidP="00384498">
      <w:pPr>
        <w:spacing w:line="360" w:lineRule="auto"/>
        <w:ind w:left="139" w:firstLine="139"/>
        <w:jc w:val="both"/>
        <w:rPr>
          <w:sz w:val="22"/>
          <w:szCs w:val="22"/>
        </w:rPr>
      </w:pPr>
    </w:p>
    <w:p w:rsidR="00A65059" w:rsidRPr="00044AC4" w:rsidRDefault="00851744" w:rsidP="00674425">
      <w:pPr>
        <w:jc w:val="center"/>
        <w:rPr>
          <w:sz w:val="22"/>
          <w:szCs w:val="22"/>
        </w:rPr>
      </w:pPr>
      <w:r w:rsidRPr="00044AC4">
        <w:rPr>
          <w:noProof/>
          <w:sz w:val="22"/>
          <w:szCs w:val="22"/>
        </w:rPr>
        <w:drawing>
          <wp:inline distT="0" distB="0" distL="0" distR="0">
            <wp:extent cx="1762125" cy="1762125"/>
            <wp:effectExtent l="19050" t="0" r="9525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22" cy="1761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744" w:rsidRPr="00044AC4" w:rsidRDefault="00851744" w:rsidP="00A65059">
      <w:pPr>
        <w:jc w:val="both"/>
        <w:rPr>
          <w:sz w:val="22"/>
          <w:szCs w:val="22"/>
        </w:rPr>
      </w:pPr>
    </w:p>
    <w:p w:rsidR="00402D26" w:rsidRPr="00044AC4" w:rsidRDefault="00214CEF" w:rsidP="00AC4F01">
      <w:pPr>
        <w:spacing w:line="276" w:lineRule="auto"/>
        <w:ind w:left="139" w:firstLine="139"/>
        <w:jc w:val="center"/>
        <w:rPr>
          <w:color w:val="7030A0"/>
        </w:rPr>
      </w:pPr>
      <w:bookmarkStart w:id="1" w:name="sub_1004"/>
      <w:proofErr w:type="gramStart"/>
      <w:r w:rsidRPr="00044AC4">
        <w:rPr>
          <w:sz w:val="22"/>
          <w:szCs w:val="22"/>
        </w:rPr>
        <w:t>Рисунок  3</w:t>
      </w:r>
      <w:proofErr w:type="gramEnd"/>
      <w:r w:rsidR="00CA0BD0" w:rsidRPr="00044AC4">
        <w:rPr>
          <w:sz w:val="22"/>
          <w:szCs w:val="22"/>
        </w:rPr>
        <w:t xml:space="preserve"> — </w:t>
      </w:r>
      <w:r w:rsidR="00AC386A" w:rsidRPr="00044AC4">
        <w:rPr>
          <w:sz w:val="22"/>
          <w:szCs w:val="22"/>
        </w:rPr>
        <w:t xml:space="preserve">Пример </w:t>
      </w:r>
      <w:r w:rsidR="00A65059" w:rsidRPr="00044AC4">
        <w:rPr>
          <w:sz w:val="22"/>
          <w:szCs w:val="22"/>
        </w:rPr>
        <w:t xml:space="preserve"> расположения мансардн</w:t>
      </w:r>
      <w:r w:rsidR="00AC386A" w:rsidRPr="00044AC4">
        <w:rPr>
          <w:sz w:val="22"/>
          <w:szCs w:val="22"/>
        </w:rPr>
        <w:t xml:space="preserve">ого окна </w:t>
      </w:r>
      <w:r w:rsidR="006F4580" w:rsidRPr="00044AC4">
        <w:rPr>
          <w:sz w:val="22"/>
          <w:szCs w:val="22"/>
        </w:rPr>
        <w:t xml:space="preserve">относительно </w:t>
      </w:r>
      <w:r w:rsidR="00745D42" w:rsidRPr="00044AC4">
        <w:rPr>
          <w:sz w:val="22"/>
          <w:szCs w:val="22"/>
        </w:rPr>
        <w:t>отоп</w:t>
      </w:r>
      <w:bookmarkEnd w:id="1"/>
      <w:r w:rsidR="00AC386A" w:rsidRPr="00044AC4">
        <w:rPr>
          <w:sz w:val="22"/>
          <w:szCs w:val="22"/>
        </w:rPr>
        <w:t>ительных приборов</w:t>
      </w:r>
    </w:p>
    <w:p w:rsidR="00EE2235" w:rsidRPr="00AC4F01" w:rsidRDefault="00564E16" w:rsidP="00AC4F01">
      <w:pPr>
        <w:spacing w:line="360" w:lineRule="auto"/>
        <w:ind w:firstLine="567"/>
        <w:jc w:val="both"/>
        <w:rPr>
          <w:sz w:val="24"/>
          <w:szCs w:val="24"/>
        </w:rPr>
      </w:pPr>
      <w:r w:rsidRPr="00AC4F01">
        <w:rPr>
          <w:color w:val="7030A0"/>
          <w:sz w:val="20"/>
          <w:szCs w:val="20"/>
        </w:rPr>
        <w:t xml:space="preserve"> </w:t>
      </w:r>
      <w:proofErr w:type="gramStart"/>
      <w:r w:rsidR="00EE2235" w:rsidRPr="00AC4F01">
        <w:rPr>
          <w:sz w:val="24"/>
          <w:szCs w:val="24"/>
        </w:rPr>
        <w:t>10.11  Мансардные</w:t>
      </w:r>
      <w:proofErr w:type="gramEnd"/>
      <w:r w:rsidR="00EE2235" w:rsidRPr="00AC4F01">
        <w:rPr>
          <w:sz w:val="24"/>
          <w:szCs w:val="24"/>
        </w:rPr>
        <w:t xml:space="preserve"> окна рекомендуется устанавливать на расстоянии  не менее 0,5 м по вертикали и горизонтали от возможных препятствий на крыше: ендовы, элементов снегозадержания, вентиляционных каналов, коньков,  соседних мансардных окон (при их одиночной установке)  и пр.  </w:t>
      </w:r>
    </w:p>
    <w:p w:rsidR="00564E16" w:rsidRPr="00AC4F01" w:rsidRDefault="00EE2235" w:rsidP="00AC4F01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Arial" w:hAnsi="Arial" w:cs="Arial"/>
          <w:color w:val="2D2D2D"/>
          <w:spacing w:val="2"/>
        </w:rPr>
      </w:pPr>
      <w:r w:rsidRPr="00044AC4">
        <w:rPr>
          <w:rFonts w:ascii="Arial" w:hAnsi="Arial" w:cs="Arial"/>
          <w:sz w:val="22"/>
          <w:szCs w:val="22"/>
        </w:rPr>
        <w:t xml:space="preserve">  </w:t>
      </w:r>
      <w:r w:rsidR="00AC4F01" w:rsidRPr="00AC4F01">
        <w:rPr>
          <w:rFonts w:ascii="Arial" w:hAnsi="Arial" w:cs="Arial"/>
        </w:rPr>
        <w:t>10.12 Мансардные</w:t>
      </w:r>
      <w:r w:rsidR="00214CEF" w:rsidRPr="00AC4F01">
        <w:rPr>
          <w:rFonts w:ascii="Arial" w:hAnsi="Arial" w:cs="Arial"/>
        </w:rPr>
        <w:t xml:space="preserve"> </w:t>
      </w:r>
      <w:proofErr w:type="gramStart"/>
      <w:r w:rsidR="00214CEF" w:rsidRPr="00AC4F01">
        <w:rPr>
          <w:rFonts w:ascii="Arial" w:hAnsi="Arial" w:cs="Arial"/>
        </w:rPr>
        <w:t>окна</w:t>
      </w:r>
      <w:r w:rsidR="006256A6" w:rsidRPr="00AC4F01">
        <w:rPr>
          <w:rFonts w:ascii="Arial" w:hAnsi="Arial" w:cs="Arial"/>
        </w:rPr>
        <w:t xml:space="preserve"> </w:t>
      </w:r>
      <w:r w:rsidR="00214CEF" w:rsidRPr="00AC4F01">
        <w:rPr>
          <w:rFonts w:ascii="Arial" w:hAnsi="Arial" w:cs="Arial"/>
        </w:rPr>
        <w:t xml:space="preserve"> </w:t>
      </w:r>
      <w:r w:rsidR="00A20DCF" w:rsidRPr="00AC4F01">
        <w:rPr>
          <w:rFonts w:ascii="Arial" w:hAnsi="Arial" w:cs="Arial"/>
        </w:rPr>
        <w:t>устанавливают</w:t>
      </w:r>
      <w:proofErr w:type="gramEnd"/>
      <w:r w:rsidR="00A20DCF" w:rsidRPr="00AC4F01">
        <w:rPr>
          <w:rFonts w:ascii="Arial" w:hAnsi="Arial" w:cs="Arial"/>
        </w:rPr>
        <w:t xml:space="preserve">  </w:t>
      </w:r>
      <w:r w:rsidR="00214CEF" w:rsidRPr="00AC4F01">
        <w:rPr>
          <w:rFonts w:ascii="Arial" w:hAnsi="Arial" w:cs="Arial"/>
        </w:rPr>
        <w:t>с применением</w:t>
      </w:r>
      <w:r w:rsidR="00A20DCF" w:rsidRPr="00AC4F01">
        <w:rPr>
          <w:rFonts w:ascii="Arial" w:hAnsi="Arial" w:cs="Arial"/>
        </w:rPr>
        <w:t xml:space="preserve">  окладов,  обеспечивающих </w:t>
      </w:r>
      <w:r w:rsidR="00214CEF" w:rsidRPr="00AC4F01">
        <w:rPr>
          <w:rFonts w:ascii="Arial" w:hAnsi="Arial" w:cs="Arial"/>
        </w:rPr>
        <w:t xml:space="preserve"> герметичное сопряжение </w:t>
      </w:r>
      <w:r w:rsidR="00A20DCF" w:rsidRPr="00AC4F01">
        <w:rPr>
          <w:rFonts w:ascii="Arial" w:hAnsi="Arial" w:cs="Arial"/>
        </w:rPr>
        <w:t xml:space="preserve"> коробки окна  </w:t>
      </w:r>
      <w:r w:rsidR="00214CEF" w:rsidRPr="00AC4F01">
        <w:rPr>
          <w:rFonts w:ascii="Arial" w:hAnsi="Arial" w:cs="Arial"/>
        </w:rPr>
        <w:t xml:space="preserve">с кровельным покрытием  и </w:t>
      </w:r>
      <w:r w:rsidR="00A20DCF" w:rsidRPr="00AC4F01">
        <w:rPr>
          <w:rFonts w:ascii="Arial" w:hAnsi="Arial" w:cs="Arial"/>
        </w:rPr>
        <w:t xml:space="preserve"> </w:t>
      </w:r>
      <w:r w:rsidR="00214CEF" w:rsidRPr="00AC4F01">
        <w:rPr>
          <w:rFonts w:ascii="Arial" w:hAnsi="Arial" w:cs="Arial"/>
        </w:rPr>
        <w:t>гидроизоляцию узлов  примыкания</w:t>
      </w:r>
      <w:r w:rsidR="00564E16" w:rsidRPr="00AC4F01">
        <w:rPr>
          <w:rFonts w:ascii="Arial" w:hAnsi="Arial" w:cs="Arial"/>
        </w:rPr>
        <w:t xml:space="preserve">. </w:t>
      </w:r>
      <w:r w:rsidR="006256A6" w:rsidRPr="00AC4F01">
        <w:rPr>
          <w:rFonts w:ascii="Arial" w:hAnsi="Arial" w:cs="Arial"/>
          <w:spacing w:val="2"/>
        </w:rPr>
        <w:t>Требования к окладам</w:t>
      </w:r>
      <w:r w:rsidR="006256A6" w:rsidRPr="00AC4F01">
        <w:rPr>
          <w:rFonts w:ascii="Arial" w:hAnsi="Arial" w:cs="Arial"/>
          <w:color w:val="2D2D2D"/>
          <w:spacing w:val="2"/>
        </w:rPr>
        <w:t xml:space="preserve"> </w:t>
      </w:r>
      <w:r w:rsidR="006256A6" w:rsidRPr="00AC4F01">
        <w:rPr>
          <w:rFonts w:ascii="Arial" w:hAnsi="Arial" w:cs="Arial"/>
          <w:spacing w:val="2"/>
        </w:rPr>
        <w:t xml:space="preserve">установлены в </w:t>
      </w:r>
      <w:r w:rsidR="005F1C53" w:rsidRPr="00AC4F01">
        <w:rPr>
          <w:rFonts w:ascii="Arial" w:hAnsi="Arial" w:cs="Arial"/>
          <w:spacing w:val="2"/>
        </w:rPr>
        <w:t>5.8</w:t>
      </w:r>
      <w:r w:rsidR="006256A6" w:rsidRPr="00AC4F01">
        <w:rPr>
          <w:rFonts w:ascii="Arial" w:hAnsi="Arial" w:cs="Arial"/>
          <w:spacing w:val="2"/>
        </w:rPr>
        <w:t>.8.</w:t>
      </w:r>
    </w:p>
    <w:p w:rsidR="00402D26" w:rsidRPr="00AC4F01" w:rsidRDefault="00015C16" w:rsidP="00AC4F01">
      <w:pPr>
        <w:spacing w:line="360" w:lineRule="auto"/>
        <w:ind w:firstLine="567"/>
        <w:jc w:val="both"/>
        <w:rPr>
          <w:sz w:val="24"/>
          <w:szCs w:val="24"/>
        </w:rPr>
      </w:pPr>
      <w:r w:rsidRPr="00AC4F01">
        <w:rPr>
          <w:sz w:val="24"/>
          <w:szCs w:val="24"/>
        </w:rPr>
        <w:lastRenderedPageBreak/>
        <w:t xml:space="preserve">  </w:t>
      </w:r>
      <w:r w:rsidR="00AC4F01" w:rsidRPr="00AC4F01">
        <w:rPr>
          <w:sz w:val="24"/>
          <w:szCs w:val="24"/>
        </w:rPr>
        <w:t xml:space="preserve">Для </w:t>
      </w:r>
      <w:proofErr w:type="spellStart"/>
      <w:r w:rsidR="00AC4F01" w:rsidRPr="00AC4F01">
        <w:rPr>
          <w:sz w:val="24"/>
          <w:szCs w:val="24"/>
        </w:rPr>
        <w:t>фальцевой</w:t>
      </w:r>
      <w:proofErr w:type="spellEnd"/>
      <w:r w:rsidR="00C22E5F" w:rsidRPr="00AC4F01">
        <w:rPr>
          <w:sz w:val="24"/>
          <w:szCs w:val="24"/>
        </w:rPr>
        <w:t xml:space="preserve"> </w:t>
      </w:r>
      <w:r w:rsidR="009D56F5" w:rsidRPr="00AC4F01">
        <w:rPr>
          <w:sz w:val="24"/>
          <w:szCs w:val="24"/>
        </w:rPr>
        <w:t>кровли</w:t>
      </w:r>
      <w:r w:rsidRPr="00AC4F01">
        <w:rPr>
          <w:sz w:val="24"/>
          <w:szCs w:val="24"/>
        </w:rPr>
        <w:t xml:space="preserve"> допускает</w:t>
      </w:r>
      <w:r w:rsidR="00214CEF" w:rsidRPr="00AC4F01">
        <w:rPr>
          <w:sz w:val="24"/>
          <w:szCs w:val="24"/>
        </w:rPr>
        <w:t>ся</w:t>
      </w:r>
      <w:r w:rsidRPr="00AC4F01">
        <w:rPr>
          <w:sz w:val="24"/>
          <w:szCs w:val="24"/>
        </w:rPr>
        <w:t xml:space="preserve"> подвод</w:t>
      </w:r>
      <w:r w:rsidR="00564E16" w:rsidRPr="00AC4F01">
        <w:rPr>
          <w:sz w:val="24"/>
          <w:szCs w:val="24"/>
        </w:rPr>
        <w:t xml:space="preserve"> кровельного покрытия непосредственно к кор</w:t>
      </w:r>
      <w:r w:rsidR="00C22E5F" w:rsidRPr="00AC4F01">
        <w:rPr>
          <w:sz w:val="24"/>
          <w:szCs w:val="24"/>
        </w:rPr>
        <w:t>о</w:t>
      </w:r>
      <w:r w:rsidR="009D56F5" w:rsidRPr="00AC4F01">
        <w:rPr>
          <w:sz w:val="24"/>
          <w:szCs w:val="24"/>
        </w:rPr>
        <w:t xml:space="preserve">бке </w:t>
      </w:r>
      <w:proofErr w:type="gramStart"/>
      <w:r w:rsidR="009D56F5" w:rsidRPr="00AC4F01">
        <w:rPr>
          <w:sz w:val="24"/>
          <w:szCs w:val="24"/>
        </w:rPr>
        <w:t>окна  без</w:t>
      </w:r>
      <w:proofErr w:type="gramEnd"/>
      <w:r w:rsidR="009D56F5" w:rsidRPr="00AC4F01">
        <w:rPr>
          <w:sz w:val="24"/>
          <w:szCs w:val="24"/>
        </w:rPr>
        <w:t xml:space="preserve"> установки оклада  </w:t>
      </w:r>
      <w:r w:rsidR="00C22E5F" w:rsidRPr="00AC4F01">
        <w:rPr>
          <w:sz w:val="24"/>
          <w:szCs w:val="24"/>
        </w:rPr>
        <w:t>при соблюдени</w:t>
      </w:r>
      <w:r w:rsidR="009D56F5" w:rsidRPr="00AC4F01">
        <w:rPr>
          <w:sz w:val="24"/>
          <w:szCs w:val="24"/>
        </w:rPr>
        <w:t>и рекомендаций по монтажу предприятия-</w:t>
      </w:r>
      <w:r w:rsidR="00C22E5F" w:rsidRPr="00AC4F01">
        <w:rPr>
          <w:sz w:val="24"/>
          <w:szCs w:val="24"/>
        </w:rPr>
        <w:t>изготовителя</w:t>
      </w:r>
      <w:r w:rsidR="00402D26" w:rsidRPr="00AC4F01">
        <w:rPr>
          <w:sz w:val="24"/>
          <w:szCs w:val="24"/>
        </w:rPr>
        <w:t>.</w:t>
      </w:r>
    </w:p>
    <w:p w:rsidR="00F477AC" w:rsidRPr="00AC4F01" w:rsidRDefault="00A20DCF" w:rsidP="00AC4F01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Arial" w:hAnsi="Arial" w:cs="Arial"/>
          <w:spacing w:val="2"/>
        </w:rPr>
      </w:pPr>
      <w:r w:rsidRPr="00AC4F01">
        <w:rPr>
          <w:rFonts w:ascii="Arial" w:hAnsi="Arial" w:cs="Arial"/>
        </w:rPr>
        <w:t xml:space="preserve">Сборка </w:t>
      </w:r>
      <w:proofErr w:type="gramStart"/>
      <w:r w:rsidRPr="00AC4F01">
        <w:rPr>
          <w:rFonts w:ascii="Arial" w:hAnsi="Arial" w:cs="Arial"/>
        </w:rPr>
        <w:t xml:space="preserve">элементов </w:t>
      </w:r>
      <w:r w:rsidR="00F477AC" w:rsidRPr="00AC4F01">
        <w:rPr>
          <w:rFonts w:ascii="Arial" w:hAnsi="Arial" w:cs="Arial"/>
        </w:rPr>
        <w:t xml:space="preserve"> оклада</w:t>
      </w:r>
      <w:proofErr w:type="gramEnd"/>
      <w:r w:rsidR="00F477AC" w:rsidRPr="00AC4F01">
        <w:rPr>
          <w:rFonts w:ascii="Arial" w:hAnsi="Arial" w:cs="Arial"/>
        </w:rPr>
        <w:t xml:space="preserve"> </w:t>
      </w:r>
      <w:r w:rsidRPr="00AC4F01">
        <w:rPr>
          <w:rFonts w:ascii="Arial" w:hAnsi="Arial" w:cs="Arial"/>
        </w:rPr>
        <w:t xml:space="preserve">при монтаже </w:t>
      </w:r>
      <w:r w:rsidR="00F477AC" w:rsidRPr="00AC4F01">
        <w:rPr>
          <w:rFonts w:ascii="Arial" w:hAnsi="Arial" w:cs="Arial"/>
        </w:rPr>
        <w:t xml:space="preserve"> </w:t>
      </w:r>
      <w:r w:rsidRPr="00AC4F01">
        <w:rPr>
          <w:rFonts w:ascii="Arial" w:hAnsi="Arial" w:cs="Arial"/>
        </w:rPr>
        <w:t>выполняется</w:t>
      </w:r>
      <w:r w:rsidR="00F477AC" w:rsidRPr="00AC4F01">
        <w:rPr>
          <w:rFonts w:ascii="Arial" w:hAnsi="Arial" w:cs="Arial"/>
        </w:rPr>
        <w:t xml:space="preserve"> по направлению  отвода  воды</w:t>
      </w:r>
      <w:r w:rsidR="00214CEF" w:rsidRPr="00AC4F01">
        <w:rPr>
          <w:rFonts w:ascii="Arial" w:hAnsi="Arial" w:cs="Arial"/>
        </w:rPr>
        <w:t xml:space="preserve"> внахлест</w:t>
      </w:r>
      <w:r w:rsidR="00F477AC" w:rsidRPr="00AC4F01">
        <w:rPr>
          <w:rFonts w:ascii="Arial" w:hAnsi="Arial" w:cs="Arial"/>
        </w:rPr>
        <w:t>.</w:t>
      </w:r>
      <w:r w:rsidR="00F477AC" w:rsidRPr="00AC4F01">
        <w:rPr>
          <w:rFonts w:ascii="Arial" w:hAnsi="Arial" w:cs="Arial"/>
          <w:color w:val="2D2D2D"/>
          <w:spacing w:val="2"/>
        </w:rPr>
        <w:t xml:space="preserve"> </w:t>
      </w:r>
      <w:r w:rsidR="00A81FCA" w:rsidRPr="00AC4F01">
        <w:rPr>
          <w:rFonts w:ascii="Arial" w:hAnsi="Arial" w:cs="Arial"/>
          <w:color w:val="2D2D2D"/>
          <w:spacing w:val="2"/>
        </w:rPr>
        <w:t xml:space="preserve"> Д</w:t>
      </w:r>
      <w:r w:rsidR="00795D4A" w:rsidRPr="00AC4F01">
        <w:rPr>
          <w:rFonts w:ascii="Arial" w:hAnsi="Arial" w:cs="Arial"/>
          <w:spacing w:val="2"/>
        </w:rPr>
        <w:t xml:space="preserve">ля </w:t>
      </w:r>
      <w:proofErr w:type="gramStart"/>
      <w:r w:rsidR="00795D4A" w:rsidRPr="00AC4F01">
        <w:rPr>
          <w:rFonts w:ascii="Arial" w:hAnsi="Arial" w:cs="Arial"/>
          <w:spacing w:val="2"/>
        </w:rPr>
        <w:t xml:space="preserve">отвода  </w:t>
      </w:r>
      <w:proofErr w:type="spellStart"/>
      <w:r w:rsidR="00795D4A" w:rsidRPr="00AC4F01">
        <w:rPr>
          <w:rFonts w:ascii="Arial" w:hAnsi="Arial" w:cs="Arial"/>
          <w:spacing w:val="2"/>
        </w:rPr>
        <w:t>подкровельной</w:t>
      </w:r>
      <w:proofErr w:type="spellEnd"/>
      <w:proofErr w:type="gramEnd"/>
      <w:r w:rsidR="00795D4A" w:rsidRPr="00AC4F01">
        <w:rPr>
          <w:rFonts w:ascii="Arial" w:hAnsi="Arial" w:cs="Arial"/>
          <w:spacing w:val="2"/>
        </w:rPr>
        <w:t xml:space="preserve"> влаги</w:t>
      </w:r>
      <w:r w:rsidR="005F1C53" w:rsidRPr="00AC4F01">
        <w:rPr>
          <w:rFonts w:ascii="Arial" w:hAnsi="Arial" w:cs="Arial"/>
          <w:spacing w:val="2"/>
        </w:rPr>
        <w:t xml:space="preserve"> от</w:t>
      </w:r>
      <w:r w:rsidR="00795D4A" w:rsidRPr="00AC4F01">
        <w:rPr>
          <w:rFonts w:ascii="Arial" w:hAnsi="Arial" w:cs="Arial"/>
          <w:spacing w:val="2"/>
        </w:rPr>
        <w:t xml:space="preserve"> </w:t>
      </w:r>
      <w:r w:rsidR="00F477AC" w:rsidRPr="00AC4F01">
        <w:rPr>
          <w:rFonts w:ascii="Arial" w:hAnsi="Arial" w:cs="Arial"/>
          <w:spacing w:val="2"/>
        </w:rPr>
        <w:t>окна</w:t>
      </w:r>
      <w:r w:rsidRPr="00AC4F01">
        <w:rPr>
          <w:rFonts w:ascii="Arial" w:hAnsi="Arial" w:cs="Arial"/>
          <w:spacing w:val="2"/>
        </w:rPr>
        <w:t xml:space="preserve"> </w:t>
      </w:r>
      <w:r w:rsidR="00AC386A" w:rsidRPr="00AC4F01">
        <w:rPr>
          <w:rFonts w:ascii="Arial" w:hAnsi="Arial" w:cs="Arial"/>
          <w:spacing w:val="2"/>
        </w:rPr>
        <w:t xml:space="preserve"> рекомендуется  дополнительно устанавливать </w:t>
      </w:r>
      <w:r w:rsidRPr="00AC4F01">
        <w:rPr>
          <w:rFonts w:ascii="Arial" w:hAnsi="Arial" w:cs="Arial"/>
          <w:spacing w:val="2"/>
        </w:rPr>
        <w:t xml:space="preserve"> </w:t>
      </w:r>
      <w:r w:rsidR="00A81FCA" w:rsidRPr="00AC4F01">
        <w:rPr>
          <w:rFonts w:ascii="Arial" w:hAnsi="Arial" w:cs="Arial"/>
          <w:spacing w:val="2"/>
        </w:rPr>
        <w:t>дренажный желоб</w:t>
      </w:r>
      <w:r w:rsidR="00F477AC" w:rsidRPr="00AC4F01">
        <w:rPr>
          <w:rFonts w:ascii="Arial" w:hAnsi="Arial" w:cs="Arial"/>
          <w:spacing w:val="2"/>
        </w:rPr>
        <w:t>.</w:t>
      </w:r>
    </w:p>
    <w:p w:rsidR="00240976" w:rsidRPr="00AC4F01" w:rsidRDefault="00240976" w:rsidP="00AC4F01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Arial" w:hAnsi="Arial" w:cs="Arial"/>
          <w:spacing w:val="2"/>
        </w:rPr>
      </w:pPr>
      <w:r w:rsidRPr="00AC4F01">
        <w:rPr>
          <w:rFonts w:ascii="Arial" w:hAnsi="Arial" w:cs="Arial"/>
        </w:rPr>
        <w:t xml:space="preserve">Варианты </w:t>
      </w:r>
      <w:proofErr w:type="gramStart"/>
      <w:r w:rsidRPr="00AC4F01">
        <w:rPr>
          <w:rFonts w:ascii="Arial" w:hAnsi="Arial" w:cs="Arial"/>
        </w:rPr>
        <w:t>конструкций  окладов</w:t>
      </w:r>
      <w:proofErr w:type="gramEnd"/>
      <w:r w:rsidRPr="00AC4F01">
        <w:rPr>
          <w:rFonts w:ascii="Arial" w:hAnsi="Arial" w:cs="Arial"/>
        </w:rPr>
        <w:t xml:space="preserve"> для различных типов кровельного покрытия  приведены в приложении </w:t>
      </w:r>
      <w:r w:rsidR="00674425" w:rsidRPr="00AC4F01">
        <w:rPr>
          <w:rFonts w:ascii="Arial" w:hAnsi="Arial" w:cs="Arial"/>
        </w:rPr>
        <w:t>Б</w:t>
      </w:r>
      <w:r w:rsidRPr="00AC4F01">
        <w:rPr>
          <w:rFonts w:ascii="Arial" w:hAnsi="Arial" w:cs="Arial"/>
        </w:rPr>
        <w:t xml:space="preserve">.   </w:t>
      </w:r>
    </w:p>
    <w:p w:rsidR="006256A6" w:rsidRPr="00AC4F01" w:rsidRDefault="0037277E" w:rsidP="00AC4F01">
      <w:pPr>
        <w:spacing w:line="360" w:lineRule="auto"/>
        <w:ind w:firstLine="567"/>
        <w:jc w:val="both"/>
        <w:rPr>
          <w:sz w:val="24"/>
          <w:szCs w:val="24"/>
        </w:rPr>
      </w:pPr>
      <w:r w:rsidRPr="00AC4F01">
        <w:rPr>
          <w:sz w:val="24"/>
          <w:szCs w:val="24"/>
        </w:rPr>
        <w:t xml:space="preserve"> </w:t>
      </w:r>
      <w:proofErr w:type="gramStart"/>
      <w:r w:rsidR="00974433" w:rsidRPr="00AC4F01">
        <w:rPr>
          <w:sz w:val="24"/>
          <w:szCs w:val="24"/>
        </w:rPr>
        <w:t>10</w:t>
      </w:r>
      <w:r w:rsidR="008243CD" w:rsidRPr="00AC4F01">
        <w:rPr>
          <w:sz w:val="24"/>
          <w:szCs w:val="24"/>
        </w:rPr>
        <w:t>.13</w:t>
      </w:r>
      <w:r w:rsidR="00666C19" w:rsidRPr="00AC4F01">
        <w:rPr>
          <w:sz w:val="24"/>
          <w:szCs w:val="24"/>
        </w:rPr>
        <w:t xml:space="preserve"> </w:t>
      </w:r>
      <w:r w:rsidR="00EB1E11" w:rsidRPr="00AC4F01">
        <w:rPr>
          <w:sz w:val="24"/>
          <w:szCs w:val="24"/>
        </w:rPr>
        <w:t xml:space="preserve"> </w:t>
      </w:r>
      <w:r w:rsidR="006C701C" w:rsidRPr="00AC4F01">
        <w:rPr>
          <w:sz w:val="24"/>
          <w:szCs w:val="24"/>
        </w:rPr>
        <w:t>Мансардные</w:t>
      </w:r>
      <w:proofErr w:type="gramEnd"/>
      <w:r w:rsidR="006C701C" w:rsidRPr="00AC4F01">
        <w:rPr>
          <w:sz w:val="24"/>
          <w:szCs w:val="24"/>
        </w:rPr>
        <w:t xml:space="preserve"> </w:t>
      </w:r>
      <w:r w:rsidR="009438E2" w:rsidRPr="00AC4F01">
        <w:rPr>
          <w:sz w:val="24"/>
          <w:szCs w:val="24"/>
        </w:rPr>
        <w:t xml:space="preserve"> окна </w:t>
      </w:r>
      <w:r w:rsidR="006C701C" w:rsidRPr="00AC4F01">
        <w:rPr>
          <w:sz w:val="24"/>
          <w:szCs w:val="24"/>
        </w:rPr>
        <w:t>могут устанавливаться</w:t>
      </w:r>
      <w:r w:rsidR="00AC7736" w:rsidRPr="00AC4F01">
        <w:rPr>
          <w:sz w:val="24"/>
          <w:szCs w:val="24"/>
        </w:rPr>
        <w:t xml:space="preserve"> </w:t>
      </w:r>
      <w:r w:rsidR="005F1C53" w:rsidRPr="00AC4F01">
        <w:rPr>
          <w:sz w:val="24"/>
          <w:szCs w:val="24"/>
        </w:rPr>
        <w:t xml:space="preserve">комплексно </w:t>
      </w:r>
      <w:r w:rsidR="008243CD" w:rsidRPr="00AC4F01">
        <w:rPr>
          <w:sz w:val="24"/>
          <w:szCs w:val="24"/>
        </w:rPr>
        <w:t xml:space="preserve">в горизонтальной группе </w:t>
      </w:r>
      <w:r w:rsidR="005F1C53" w:rsidRPr="00AC4F01">
        <w:rPr>
          <w:sz w:val="24"/>
          <w:szCs w:val="24"/>
        </w:rPr>
        <w:t xml:space="preserve"> (панорамные</w:t>
      </w:r>
      <w:r w:rsidR="008243CD" w:rsidRPr="00AC4F01">
        <w:rPr>
          <w:sz w:val="24"/>
          <w:szCs w:val="24"/>
        </w:rPr>
        <w:t xml:space="preserve"> окна) либо </w:t>
      </w:r>
      <w:r w:rsidR="005F1C53" w:rsidRPr="00AC4F01">
        <w:rPr>
          <w:sz w:val="24"/>
          <w:szCs w:val="24"/>
        </w:rPr>
        <w:t xml:space="preserve"> </w:t>
      </w:r>
      <w:r w:rsidR="00F66CBA" w:rsidRPr="00AC4F01">
        <w:rPr>
          <w:sz w:val="24"/>
          <w:szCs w:val="24"/>
        </w:rPr>
        <w:t xml:space="preserve">в </w:t>
      </w:r>
      <w:r w:rsidR="009438E2" w:rsidRPr="00AC4F01">
        <w:rPr>
          <w:sz w:val="24"/>
          <w:szCs w:val="24"/>
        </w:rPr>
        <w:t>комбинации с карнизным</w:t>
      </w:r>
      <w:r w:rsidR="006C701C" w:rsidRPr="00AC4F01">
        <w:rPr>
          <w:sz w:val="24"/>
          <w:szCs w:val="24"/>
        </w:rPr>
        <w:t>и  окнами</w:t>
      </w:r>
      <w:r w:rsidR="008D3CE1" w:rsidRPr="00AC4F01">
        <w:rPr>
          <w:sz w:val="24"/>
          <w:szCs w:val="24"/>
        </w:rPr>
        <w:t>.</w:t>
      </w:r>
      <w:r w:rsidR="00C22E5F" w:rsidRPr="00AC4F01">
        <w:rPr>
          <w:sz w:val="24"/>
          <w:szCs w:val="24"/>
        </w:rPr>
        <w:t xml:space="preserve"> </w:t>
      </w:r>
    </w:p>
    <w:p w:rsidR="00356973" w:rsidRPr="00AC4F01" w:rsidRDefault="00356973" w:rsidP="00AC4F01">
      <w:pPr>
        <w:spacing w:line="360" w:lineRule="auto"/>
        <w:ind w:firstLine="567"/>
        <w:jc w:val="both"/>
        <w:rPr>
          <w:sz w:val="24"/>
          <w:szCs w:val="24"/>
        </w:rPr>
      </w:pPr>
      <w:r w:rsidRPr="00AC4F01">
        <w:rPr>
          <w:sz w:val="24"/>
          <w:szCs w:val="24"/>
        </w:rPr>
        <w:t xml:space="preserve"> </w:t>
      </w:r>
      <w:r w:rsidR="008243CD" w:rsidRPr="00AC4F01">
        <w:rPr>
          <w:sz w:val="24"/>
          <w:szCs w:val="24"/>
        </w:rPr>
        <w:t xml:space="preserve">При монтаже горизонтальной группы окон, в которую входит окно-балкон, </w:t>
      </w:r>
      <w:r w:rsidR="005D1037" w:rsidRPr="00AC4F01">
        <w:rPr>
          <w:sz w:val="24"/>
          <w:szCs w:val="24"/>
        </w:rPr>
        <w:t>изделия устанавливаются</w:t>
      </w:r>
      <w:r w:rsidR="008243CD" w:rsidRPr="00AC4F01">
        <w:rPr>
          <w:sz w:val="24"/>
          <w:szCs w:val="24"/>
        </w:rPr>
        <w:t xml:space="preserve"> в</w:t>
      </w:r>
      <w:r w:rsidRPr="00AC4F01">
        <w:rPr>
          <w:sz w:val="24"/>
          <w:szCs w:val="24"/>
        </w:rPr>
        <w:t xml:space="preserve"> уровень по горизонту с окном-балконом.</w:t>
      </w:r>
      <w:r w:rsidRPr="00AC4F01">
        <w:rPr>
          <w:bCs/>
          <w:sz w:val="24"/>
          <w:szCs w:val="24"/>
        </w:rPr>
        <w:t xml:space="preserve"> </w:t>
      </w:r>
    </w:p>
    <w:p w:rsidR="006256A6" w:rsidRPr="00AC4F01" w:rsidRDefault="00151E1D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C4F01">
        <w:rPr>
          <w:rFonts w:ascii="Arial" w:hAnsi="Arial" w:cs="Arial"/>
          <w:szCs w:val="24"/>
        </w:rPr>
        <w:t xml:space="preserve"> </w:t>
      </w:r>
      <w:r w:rsidR="002B7460" w:rsidRPr="00AC4F01">
        <w:rPr>
          <w:rFonts w:ascii="Arial" w:hAnsi="Arial" w:cs="Arial"/>
          <w:szCs w:val="24"/>
        </w:rPr>
        <w:t>Примеры</w:t>
      </w:r>
      <w:r w:rsidR="009438E2" w:rsidRPr="00AC4F01">
        <w:rPr>
          <w:rFonts w:ascii="Arial" w:hAnsi="Arial" w:cs="Arial"/>
          <w:szCs w:val="24"/>
        </w:rPr>
        <w:t xml:space="preserve"> устройства узлов</w:t>
      </w:r>
      <w:r w:rsidR="00666C19" w:rsidRPr="00AC4F01">
        <w:rPr>
          <w:rFonts w:ascii="Arial" w:hAnsi="Arial" w:cs="Arial"/>
          <w:szCs w:val="24"/>
        </w:rPr>
        <w:t xml:space="preserve"> </w:t>
      </w:r>
      <w:r w:rsidR="005D1037" w:rsidRPr="00AC4F01">
        <w:rPr>
          <w:rFonts w:ascii="Arial" w:hAnsi="Arial" w:cs="Arial"/>
          <w:szCs w:val="24"/>
        </w:rPr>
        <w:t>примыкания при</w:t>
      </w:r>
      <w:r w:rsidR="00666C19" w:rsidRPr="00AC4F01">
        <w:rPr>
          <w:rFonts w:ascii="Arial" w:hAnsi="Arial" w:cs="Arial"/>
          <w:szCs w:val="24"/>
        </w:rPr>
        <w:t xml:space="preserve"> монтаже </w:t>
      </w:r>
      <w:r w:rsidR="009438E2" w:rsidRPr="00AC4F01">
        <w:rPr>
          <w:rFonts w:ascii="Arial" w:hAnsi="Arial" w:cs="Arial"/>
          <w:szCs w:val="24"/>
        </w:rPr>
        <w:t xml:space="preserve">мансардного окна, </w:t>
      </w:r>
      <w:r w:rsidR="002316DF" w:rsidRPr="00AC4F01">
        <w:rPr>
          <w:rFonts w:ascii="Arial" w:hAnsi="Arial" w:cs="Arial"/>
          <w:szCs w:val="24"/>
        </w:rPr>
        <w:t xml:space="preserve">его </w:t>
      </w:r>
      <w:r w:rsidR="009438E2" w:rsidRPr="00AC4F01">
        <w:rPr>
          <w:rFonts w:ascii="Arial" w:hAnsi="Arial" w:cs="Arial"/>
          <w:szCs w:val="24"/>
        </w:rPr>
        <w:t xml:space="preserve">комбинации с карнизным окном </w:t>
      </w:r>
      <w:r w:rsidR="005D1037" w:rsidRPr="00AC4F01">
        <w:rPr>
          <w:rFonts w:ascii="Arial" w:hAnsi="Arial" w:cs="Arial"/>
          <w:szCs w:val="24"/>
        </w:rPr>
        <w:t>и горизонтальной</w:t>
      </w:r>
      <w:r w:rsidR="00955253" w:rsidRPr="00AC4F01">
        <w:rPr>
          <w:rFonts w:ascii="Arial" w:hAnsi="Arial" w:cs="Arial"/>
          <w:szCs w:val="24"/>
        </w:rPr>
        <w:t xml:space="preserve"> группы окон (</w:t>
      </w:r>
      <w:r w:rsidR="005D1037" w:rsidRPr="00AC4F01">
        <w:rPr>
          <w:rFonts w:ascii="Arial" w:hAnsi="Arial" w:cs="Arial"/>
          <w:szCs w:val="24"/>
        </w:rPr>
        <w:t>панорамных окон</w:t>
      </w:r>
      <w:r w:rsidR="00955253" w:rsidRPr="00AC4F01">
        <w:rPr>
          <w:rFonts w:ascii="Arial" w:hAnsi="Arial" w:cs="Arial"/>
          <w:szCs w:val="24"/>
        </w:rPr>
        <w:t>)</w:t>
      </w:r>
      <w:r w:rsidR="009438E2" w:rsidRPr="00AC4F01">
        <w:rPr>
          <w:rFonts w:ascii="Arial" w:hAnsi="Arial" w:cs="Arial"/>
          <w:szCs w:val="24"/>
        </w:rPr>
        <w:t xml:space="preserve"> </w:t>
      </w:r>
      <w:r w:rsidR="005D1037" w:rsidRPr="00AC4F01">
        <w:rPr>
          <w:rFonts w:ascii="Arial" w:hAnsi="Arial" w:cs="Arial"/>
          <w:szCs w:val="24"/>
        </w:rPr>
        <w:t>приведены на</w:t>
      </w:r>
      <w:r w:rsidR="002B7460" w:rsidRPr="00AC4F01">
        <w:rPr>
          <w:rFonts w:ascii="Arial" w:hAnsi="Arial" w:cs="Arial"/>
          <w:szCs w:val="24"/>
        </w:rPr>
        <w:t xml:space="preserve"> рис</w:t>
      </w:r>
      <w:r w:rsidR="00E244AE" w:rsidRPr="00AC4F01">
        <w:rPr>
          <w:rFonts w:ascii="Arial" w:hAnsi="Arial" w:cs="Arial"/>
          <w:szCs w:val="24"/>
        </w:rPr>
        <w:t xml:space="preserve">унках </w:t>
      </w:r>
      <w:r w:rsidR="005D1037" w:rsidRPr="00AC4F01">
        <w:rPr>
          <w:rFonts w:ascii="Arial" w:hAnsi="Arial" w:cs="Arial"/>
          <w:szCs w:val="24"/>
        </w:rPr>
        <w:t>Д</w:t>
      </w:r>
      <w:r w:rsidR="00E244AE" w:rsidRPr="00AC4F01">
        <w:rPr>
          <w:rFonts w:ascii="Arial" w:hAnsi="Arial" w:cs="Arial"/>
          <w:szCs w:val="24"/>
        </w:rPr>
        <w:t>.1—</w:t>
      </w:r>
      <w:r w:rsidR="005D1037" w:rsidRPr="00AC4F01">
        <w:rPr>
          <w:rFonts w:ascii="Arial" w:hAnsi="Arial" w:cs="Arial"/>
          <w:szCs w:val="24"/>
        </w:rPr>
        <w:t>Д</w:t>
      </w:r>
      <w:r w:rsidR="00E244AE" w:rsidRPr="00AC4F01">
        <w:rPr>
          <w:rFonts w:ascii="Arial" w:hAnsi="Arial" w:cs="Arial"/>
          <w:szCs w:val="24"/>
        </w:rPr>
        <w:t>.</w:t>
      </w:r>
      <w:r w:rsidR="005D1037" w:rsidRPr="00AC4F01">
        <w:rPr>
          <w:rFonts w:ascii="Arial" w:hAnsi="Arial" w:cs="Arial"/>
          <w:szCs w:val="24"/>
        </w:rPr>
        <w:t>3 приложения Д.</w:t>
      </w:r>
      <w:r w:rsidR="00693935" w:rsidRPr="00AC4F01">
        <w:rPr>
          <w:rFonts w:ascii="Arial" w:hAnsi="Arial" w:cs="Arial"/>
          <w:szCs w:val="24"/>
        </w:rPr>
        <w:t xml:space="preserve">  </w:t>
      </w:r>
    </w:p>
    <w:p w:rsidR="00477CD3" w:rsidRPr="00AC4F01" w:rsidRDefault="005F1C53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C4F01">
        <w:rPr>
          <w:rFonts w:ascii="Arial" w:hAnsi="Arial" w:cs="Arial"/>
          <w:szCs w:val="24"/>
        </w:rPr>
        <w:t>10.1</w:t>
      </w:r>
      <w:r w:rsidR="00955253" w:rsidRPr="00AC4F01">
        <w:rPr>
          <w:rFonts w:ascii="Arial" w:hAnsi="Arial" w:cs="Arial"/>
          <w:szCs w:val="24"/>
        </w:rPr>
        <w:t>4</w:t>
      </w:r>
      <w:r w:rsidR="006256A6" w:rsidRPr="00AC4F01">
        <w:rPr>
          <w:rFonts w:ascii="Arial" w:hAnsi="Arial" w:cs="Arial"/>
          <w:szCs w:val="24"/>
        </w:rPr>
        <w:t xml:space="preserve"> </w:t>
      </w:r>
      <w:r w:rsidR="00134AD5" w:rsidRPr="00AC4F01">
        <w:rPr>
          <w:rFonts w:ascii="Arial" w:hAnsi="Arial" w:cs="Arial"/>
          <w:szCs w:val="24"/>
        </w:rPr>
        <w:t xml:space="preserve"> </w:t>
      </w:r>
      <w:r w:rsidR="00C066DF" w:rsidRPr="00AC4F01">
        <w:rPr>
          <w:rFonts w:ascii="Arial" w:hAnsi="Arial" w:cs="Arial"/>
          <w:szCs w:val="24"/>
        </w:rPr>
        <w:t>Во</w:t>
      </w:r>
      <w:proofErr w:type="gramEnd"/>
      <w:r w:rsidR="00C066DF" w:rsidRPr="00AC4F01">
        <w:rPr>
          <w:rFonts w:ascii="Arial" w:hAnsi="Arial" w:cs="Arial"/>
          <w:szCs w:val="24"/>
        </w:rPr>
        <w:t xml:space="preserve"> избежание образования мостиков холода при заделке ст</w:t>
      </w:r>
      <w:r w:rsidRPr="00AC4F01">
        <w:rPr>
          <w:rFonts w:ascii="Arial" w:hAnsi="Arial" w:cs="Arial"/>
          <w:szCs w:val="24"/>
        </w:rPr>
        <w:t xml:space="preserve">ыков между коробкой </w:t>
      </w:r>
      <w:r w:rsidR="00C066DF" w:rsidRPr="00AC4F01">
        <w:rPr>
          <w:rFonts w:ascii="Arial" w:hAnsi="Arial" w:cs="Arial"/>
          <w:szCs w:val="24"/>
        </w:rPr>
        <w:t xml:space="preserve">окна и стропилами </w:t>
      </w:r>
      <w:r w:rsidR="00134AD5" w:rsidRPr="00AC4F01">
        <w:rPr>
          <w:rFonts w:ascii="Arial" w:hAnsi="Arial" w:cs="Arial"/>
          <w:szCs w:val="24"/>
        </w:rPr>
        <w:t xml:space="preserve"> </w:t>
      </w:r>
      <w:r w:rsidR="00C066DF" w:rsidRPr="00AC4F01">
        <w:rPr>
          <w:rFonts w:ascii="Arial" w:hAnsi="Arial" w:cs="Arial"/>
          <w:szCs w:val="24"/>
        </w:rPr>
        <w:t xml:space="preserve">не </w:t>
      </w:r>
      <w:r w:rsidR="00095440" w:rsidRPr="00AC4F01">
        <w:rPr>
          <w:rFonts w:ascii="Arial" w:hAnsi="Arial" w:cs="Arial"/>
          <w:szCs w:val="24"/>
        </w:rPr>
        <w:t>рекомендуется применять</w:t>
      </w:r>
      <w:r w:rsidR="00C066DF" w:rsidRPr="00AC4F01">
        <w:rPr>
          <w:rFonts w:ascii="Arial" w:hAnsi="Arial" w:cs="Arial"/>
          <w:szCs w:val="24"/>
        </w:rPr>
        <w:t xml:space="preserve"> </w:t>
      </w:r>
      <w:r w:rsidRPr="00AC4F01">
        <w:rPr>
          <w:rFonts w:ascii="Arial" w:hAnsi="Arial" w:cs="Arial"/>
          <w:szCs w:val="24"/>
        </w:rPr>
        <w:t xml:space="preserve">материалы, подверженные быстрому старению (например, </w:t>
      </w:r>
      <w:r w:rsidR="00C066DF" w:rsidRPr="00AC4F01">
        <w:rPr>
          <w:rFonts w:ascii="Arial" w:hAnsi="Arial" w:cs="Arial"/>
          <w:szCs w:val="24"/>
        </w:rPr>
        <w:t>герметики, клеи</w:t>
      </w:r>
      <w:r w:rsidR="002316DF" w:rsidRPr="00AC4F01">
        <w:rPr>
          <w:rFonts w:ascii="Arial" w:hAnsi="Arial" w:cs="Arial"/>
          <w:szCs w:val="24"/>
        </w:rPr>
        <w:t>, пенны</w:t>
      </w:r>
      <w:r w:rsidR="00C066DF" w:rsidRPr="00AC4F01">
        <w:rPr>
          <w:rFonts w:ascii="Arial" w:hAnsi="Arial" w:cs="Arial"/>
          <w:szCs w:val="24"/>
        </w:rPr>
        <w:t>е</w:t>
      </w:r>
      <w:r w:rsidR="002316DF" w:rsidRPr="00AC4F01">
        <w:rPr>
          <w:rFonts w:ascii="Arial" w:hAnsi="Arial" w:cs="Arial"/>
          <w:szCs w:val="24"/>
        </w:rPr>
        <w:t xml:space="preserve"> </w:t>
      </w:r>
      <w:r w:rsidR="00C066DF" w:rsidRPr="00AC4F01">
        <w:rPr>
          <w:rFonts w:ascii="Arial" w:hAnsi="Arial" w:cs="Arial"/>
          <w:szCs w:val="24"/>
        </w:rPr>
        <w:t>уплотнители</w:t>
      </w:r>
      <w:r w:rsidRPr="00AC4F01">
        <w:rPr>
          <w:rFonts w:ascii="Arial" w:hAnsi="Arial" w:cs="Arial"/>
          <w:szCs w:val="24"/>
        </w:rPr>
        <w:t>)</w:t>
      </w:r>
      <w:r w:rsidR="00C066DF" w:rsidRPr="00AC4F01">
        <w:rPr>
          <w:rFonts w:ascii="Arial" w:hAnsi="Arial" w:cs="Arial"/>
          <w:szCs w:val="24"/>
        </w:rPr>
        <w:t>.</w:t>
      </w:r>
    </w:p>
    <w:p w:rsidR="00151E1D" w:rsidRPr="00AC4F01" w:rsidRDefault="00916321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C4F01">
        <w:rPr>
          <w:rFonts w:ascii="Arial" w:hAnsi="Arial" w:cs="Arial"/>
          <w:szCs w:val="24"/>
        </w:rPr>
        <w:t>10</w:t>
      </w:r>
      <w:r w:rsidR="00955253" w:rsidRPr="00AC4F01">
        <w:rPr>
          <w:rFonts w:ascii="Arial" w:hAnsi="Arial" w:cs="Arial"/>
          <w:szCs w:val="24"/>
        </w:rPr>
        <w:t>.15</w:t>
      </w:r>
      <w:r w:rsidR="00412C5E" w:rsidRPr="00AC4F01">
        <w:rPr>
          <w:rFonts w:ascii="Arial" w:hAnsi="Arial" w:cs="Arial"/>
          <w:szCs w:val="24"/>
        </w:rPr>
        <w:t xml:space="preserve"> </w:t>
      </w:r>
      <w:r w:rsidR="00151E1D" w:rsidRPr="00AC4F01">
        <w:rPr>
          <w:rFonts w:ascii="Arial" w:hAnsi="Arial" w:cs="Arial"/>
          <w:szCs w:val="24"/>
        </w:rPr>
        <w:t xml:space="preserve">Монтаж оконных блоков должен осуществляться </w:t>
      </w:r>
      <w:r w:rsidR="00E244AE" w:rsidRPr="00AC4F01">
        <w:rPr>
          <w:rFonts w:ascii="Arial" w:hAnsi="Arial" w:cs="Arial"/>
          <w:szCs w:val="24"/>
        </w:rPr>
        <w:t>профильными</w:t>
      </w:r>
      <w:r w:rsidR="00151E1D" w:rsidRPr="00AC4F01">
        <w:rPr>
          <w:rFonts w:ascii="Arial" w:hAnsi="Arial" w:cs="Arial"/>
          <w:szCs w:val="24"/>
        </w:rPr>
        <w:t xml:space="preserve"> строительными </w:t>
      </w:r>
      <w:r w:rsidR="00E244AE" w:rsidRPr="00AC4F01">
        <w:rPr>
          <w:rFonts w:ascii="Arial" w:hAnsi="Arial" w:cs="Arial"/>
          <w:szCs w:val="24"/>
        </w:rPr>
        <w:t>организациями</w:t>
      </w:r>
      <w:r w:rsidR="00151E1D" w:rsidRPr="00AC4F01">
        <w:rPr>
          <w:rFonts w:ascii="Arial" w:hAnsi="Arial" w:cs="Arial"/>
          <w:szCs w:val="24"/>
        </w:rPr>
        <w:t xml:space="preserve"> либо </w:t>
      </w:r>
      <w:r w:rsidR="00E244AE" w:rsidRPr="00AC4F01">
        <w:rPr>
          <w:rFonts w:ascii="Arial" w:hAnsi="Arial" w:cs="Arial"/>
          <w:szCs w:val="24"/>
        </w:rPr>
        <w:t>предприятиями</w:t>
      </w:r>
      <w:r w:rsidR="005D1037" w:rsidRPr="00AC4F01">
        <w:rPr>
          <w:rFonts w:ascii="Arial" w:hAnsi="Arial" w:cs="Arial"/>
          <w:szCs w:val="24"/>
        </w:rPr>
        <w:t xml:space="preserve"> </w:t>
      </w:r>
      <w:r w:rsidR="00E244AE" w:rsidRPr="00AC4F01">
        <w:rPr>
          <w:rFonts w:ascii="Arial" w:hAnsi="Arial" w:cs="Arial"/>
          <w:szCs w:val="24"/>
        </w:rPr>
        <w:t>—</w:t>
      </w:r>
      <w:r w:rsidR="005D1037" w:rsidRPr="00AC4F01">
        <w:rPr>
          <w:rFonts w:ascii="Arial" w:hAnsi="Arial" w:cs="Arial"/>
          <w:szCs w:val="24"/>
        </w:rPr>
        <w:t xml:space="preserve"> </w:t>
      </w:r>
      <w:r w:rsidR="00151E1D" w:rsidRPr="00AC4F01">
        <w:rPr>
          <w:rFonts w:ascii="Arial" w:hAnsi="Arial" w:cs="Arial"/>
          <w:szCs w:val="24"/>
        </w:rPr>
        <w:t xml:space="preserve">изготовителями </w:t>
      </w:r>
      <w:r w:rsidR="005F1C53" w:rsidRPr="00AC4F01">
        <w:rPr>
          <w:rFonts w:ascii="Arial" w:hAnsi="Arial" w:cs="Arial"/>
          <w:szCs w:val="24"/>
        </w:rPr>
        <w:t xml:space="preserve">мансардных </w:t>
      </w:r>
      <w:r w:rsidR="00151E1D" w:rsidRPr="00AC4F01">
        <w:rPr>
          <w:rFonts w:ascii="Arial" w:hAnsi="Arial" w:cs="Arial"/>
          <w:szCs w:val="24"/>
        </w:rPr>
        <w:t xml:space="preserve">оконных блоков. Окончание монтажных работ должно подтверждаться актом сдачи-приемки, оформленным в установленном порядке. </w:t>
      </w:r>
    </w:p>
    <w:p w:rsidR="00151E1D" w:rsidRPr="00AC4F01" w:rsidRDefault="00916321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C4F01">
        <w:rPr>
          <w:rFonts w:ascii="Arial" w:hAnsi="Arial" w:cs="Arial"/>
          <w:szCs w:val="24"/>
        </w:rPr>
        <w:t>10</w:t>
      </w:r>
      <w:r w:rsidR="00955253" w:rsidRPr="00AC4F01">
        <w:rPr>
          <w:rFonts w:ascii="Arial" w:hAnsi="Arial" w:cs="Arial"/>
          <w:szCs w:val="24"/>
        </w:rPr>
        <w:t>.16</w:t>
      </w:r>
      <w:r w:rsidR="00151E1D" w:rsidRPr="00AC4F01">
        <w:rPr>
          <w:rFonts w:ascii="Arial" w:hAnsi="Arial" w:cs="Arial"/>
          <w:szCs w:val="24"/>
        </w:rPr>
        <w:t xml:space="preserve">  Правила</w:t>
      </w:r>
      <w:proofErr w:type="gramEnd"/>
      <w:r w:rsidR="00151E1D" w:rsidRPr="00AC4F01">
        <w:rPr>
          <w:rFonts w:ascii="Arial" w:hAnsi="Arial" w:cs="Arial"/>
          <w:szCs w:val="24"/>
        </w:rPr>
        <w:t xml:space="preserve"> эксплуатации изделий устанавливают в проектной документации и инструкции по эксплуатации, входящей в комплект поставки изделий. </w:t>
      </w:r>
    </w:p>
    <w:p w:rsidR="00151E1D" w:rsidRPr="00AC4F01" w:rsidRDefault="0037277E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C4F01">
        <w:rPr>
          <w:rFonts w:ascii="Arial" w:hAnsi="Arial" w:cs="Arial"/>
          <w:szCs w:val="24"/>
        </w:rPr>
        <w:t xml:space="preserve"> </w:t>
      </w:r>
      <w:r w:rsidR="00916321" w:rsidRPr="00AC4F01">
        <w:rPr>
          <w:rFonts w:ascii="Arial" w:hAnsi="Arial" w:cs="Arial"/>
          <w:szCs w:val="24"/>
        </w:rPr>
        <w:t>10</w:t>
      </w:r>
      <w:r w:rsidR="00955253" w:rsidRPr="00AC4F01">
        <w:rPr>
          <w:rFonts w:ascii="Arial" w:hAnsi="Arial" w:cs="Arial"/>
          <w:szCs w:val="24"/>
        </w:rPr>
        <w:t>.17</w:t>
      </w:r>
      <w:r w:rsidR="00412C5E" w:rsidRPr="00AC4F01">
        <w:rPr>
          <w:rFonts w:ascii="Arial" w:hAnsi="Arial" w:cs="Arial"/>
          <w:szCs w:val="24"/>
        </w:rPr>
        <w:t xml:space="preserve">  </w:t>
      </w:r>
      <w:r w:rsidR="00151E1D" w:rsidRPr="00AC4F01">
        <w:rPr>
          <w:rFonts w:ascii="Arial" w:hAnsi="Arial" w:cs="Arial"/>
          <w:szCs w:val="24"/>
        </w:rPr>
        <w:t xml:space="preserve"> Правила эксплуатации должны содержать требования к поддержанию исправного технического состояния </w:t>
      </w:r>
      <w:r w:rsidR="00C066DF" w:rsidRPr="00AC4F01">
        <w:rPr>
          <w:rFonts w:ascii="Arial" w:hAnsi="Arial" w:cs="Arial"/>
          <w:szCs w:val="24"/>
        </w:rPr>
        <w:t>и внешнего вида изделий: правила</w:t>
      </w:r>
      <w:r w:rsidR="00151E1D" w:rsidRPr="00AC4F01">
        <w:rPr>
          <w:rFonts w:ascii="Arial" w:hAnsi="Arial" w:cs="Arial"/>
          <w:szCs w:val="24"/>
        </w:rPr>
        <w:t xml:space="preserve"> </w:t>
      </w:r>
      <w:proofErr w:type="gramStart"/>
      <w:r w:rsidR="00151E1D" w:rsidRPr="00AC4F01">
        <w:rPr>
          <w:rFonts w:ascii="Arial" w:hAnsi="Arial" w:cs="Arial"/>
          <w:szCs w:val="24"/>
        </w:rPr>
        <w:t>смазки  оконных</w:t>
      </w:r>
      <w:proofErr w:type="gramEnd"/>
      <w:r w:rsidR="00151E1D" w:rsidRPr="00AC4F01">
        <w:rPr>
          <w:rFonts w:ascii="Arial" w:hAnsi="Arial" w:cs="Arial"/>
          <w:szCs w:val="24"/>
        </w:rPr>
        <w:t xml:space="preserve"> приборов, </w:t>
      </w:r>
      <w:r w:rsidR="00C066DF" w:rsidRPr="00AC4F01">
        <w:rPr>
          <w:rFonts w:ascii="Arial" w:hAnsi="Arial" w:cs="Arial"/>
          <w:szCs w:val="24"/>
        </w:rPr>
        <w:t xml:space="preserve"> уплотняющих прокладок, </w:t>
      </w:r>
      <w:r w:rsidR="00151E1D" w:rsidRPr="00AC4F01">
        <w:rPr>
          <w:rFonts w:ascii="Arial" w:hAnsi="Arial" w:cs="Arial"/>
          <w:szCs w:val="24"/>
        </w:rPr>
        <w:t xml:space="preserve">пользования запирающими приборами, перечень разрешенных чистящих (моющих) средств и др. </w:t>
      </w:r>
    </w:p>
    <w:p w:rsidR="005579B5" w:rsidRPr="00AC4F01" w:rsidRDefault="0021205D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C4F01">
        <w:rPr>
          <w:rFonts w:ascii="Arial" w:hAnsi="Arial" w:cs="Arial"/>
          <w:szCs w:val="24"/>
        </w:rPr>
        <w:t xml:space="preserve"> </w:t>
      </w:r>
      <w:r w:rsidR="00916321" w:rsidRPr="00AC4F01">
        <w:rPr>
          <w:rFonts w:ascii="Arial" w:hAnsi="Arial" w:cs="Arial"/>
          <w:szCs w:val="24"/>
        </w:rPr>
        <w:t>10</w:t>
      </w:r>
      <w:r w:rsidR="00955253" w:rsidRPr="00AC4F01">
        <w:rPr>
          <w:rFonts w:ascii="Arial" w:hAnsi="Arial" w:cs="Arial"/>
          <w:szCs w:val="24"/>
        </w:rPr>
        <w:t>.18</w:t>
      </w:r>
      <w:r w:rsidR="00412C5E" w:rsidRPr="00AC4F01">
        <w:rPr>
          <w:rFonts w:ascii="Arial" w:hAnsi="Arial" w:cs="Arial"/>
          <w:szCs w:val="24"/>
        </w:rPr>
        <w:t xml:space="preserve"> </w:t>
      </w:r>
      <w:r w:rsidR="00151E1D" w:rsidRPr="00AC4F01">
        <w:rPr>
          <w:rFonts w:ascii="Arial" w:hAnsi="Arial" w:cs="Arial"/>
          <w:szCs w:val="24"/>
        </w:rPr>
        <w:t>Правила эксплуатации должны учитывать специфику изделий и в необходимых случаях специфику строительного объекта, например условия промывки ок</w:t>
      </w:r>
      <w:r w:rsidR="00C066DF" w:rsidRPr="00AC4F01">
        <w:rPr>
          <w:rFonts w:ascii="Arial" w:hAnsi="Arial" w:cs="Arial"/>
          <w:szCs w:val="24"/>
        </w:rPr>
        <w:t xml:space="preserve">онных </w:t>
      </w:r>
      <w:proofErr w:type="gramStart"/>
      <w:r w:rsidR="00C066DF" w:rsidRPr="00AC4F01">
        <w:rPr>
          <w:rFonts w:ascii="Arial" w:hAnsi="Arial" w:cs="Arial"/>
          <w:szCs w:val="24"/>
        </w:rPr>
        <w:t xml:space="preserve">блоков,  </w:t>
      </w:r>
      <w:r w:rsidR="00151E1D" w:rsidRPr="00AC4F01">
        <w:rPr>
          <w:rFonts w:ascii="Arial" w:hAnsi="Arial" w:cs="Arial"/>
          <w:szCs w:val="24"/>
        </w:rPr>
        <w:t xml:space="preserve"> </w:t>
      </w:r>
      <w:proofErr w:type="gramEnd"/>
      <w:r w:rsidR="00151E1D" w:rsidRPr="00AC4F01">
        <w:rPr>
          <w:rFonts w:ascii="Arial" w:hAnsi="Arial" w:cs="Arial"/>
          <w:szCs w:val="24"/>
        </w:rPr>
        <w:t>удален</w:t>
      </w:r>
      <w:r w:rsidR="00C066DF" w:rsidRPr="00AC4F01">
        <w:rPr>
          <w:rFonts w:ascii="Arial" w:hAnsi="Arial" w:cs="Arial"/>
          <w:szCs w:val="24"/>
        </w:rPr>
        <w:t xml:space="preserve">ия снега  </w:t>
      </w:r>
      <w:r w:rsidR="00151E1D" w:rsidRPr="00AC4F01">
        <w:rPr>
          <w:rFonts w:ascii="Arial" w:hAnsi="Arial" w:cs="Arial"/>
          <w:szCs w:val="24"/>
        </w:rPr>
        <w:t>и т.</w:t>
      </w:r>
      <w:r w:rsidR="00E244AE" w:rsidRPr="00AC4F01">
        <w:rPr>
          <w:rFonts w:ascii="Arial" w:hAnsi="Arial" w:cs="Arial"/>
          <w:szCs w:val="24"/>
        </w:rPr>
        <w:t xml:space="preserve"> </w:t>
      </w:r>
      <w:r w:rsidR="00151E1D" w:rsidRPr="00AC4F01">
        <w:rPr>
          <w:rFonts w:ascii="Arial" w:hAnsi="Arial" w:cs="Arial"/>
          <w:szCs w:val="24"/>
        </w:rPr>
        <w:t>д.</w:t>
      </w:r>
    </w:p>
    <w:p w:rsidR="003705FF" w:rsidRPr="00044AC4" w:rsidRDefault="00916321" w:rsidP="00066B18">
      <w:pPr>
        <w:pStyle w:val="ConsPlusNormal"/>
        <w:spacing w:before="120" w:after="120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044AC4">
        <w:rPr>
          <w:rFonts w:ascii="Arial" w:hAnsi="Arial" w:cs="Arial"/>
          <w:b/>
          <w:sz w:val="28"/>
          <w:szCs w:val="28"/>
        </w:rPr>
        <w:t>11</w:t>
      </w:r>
      <w:r w:rsidR="003705FF" w:rsidRPr="00044AC4">
        <w:rPr>
          <w:rFonts w:ascii="Arial" w:hAnsi="Arial" w:cs="Arial"/>
          <w:b/>
          <w:sz w:val="28"/>
          <w:szCs w:val="28"/>
        </w:rPr>
        <w:t xml:space="preserve"> Требования к входному контролю при поставке готовых изделий на строительный объект</w:t>
      </w:r>
    </w:p>
    <w:p w:rsidR="002C1799" w:rsidRPr="00AC4F01" w:rsidRDefault="001C66D6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r w:rsidRPr="00AC4F01">
        <w:rPr>
          <w:rFonts w:ascii="Arial" w:hAnsi="Arial" w:cs="Arial"/>
          <w:szCs w:val="24"/>
        </w:rPr>
        <w:t xml:space="preserve">Требования к входному контролю при поставке готовых изделий на </w:t>
      </w:r>
      <w:proofErr w:type="gramStart"/>
      <w:r w:rsidRPr="00AC4F01">
        <w:rPr>
          <w:rFonts w:ascii="Arial" w:hAnsi="Arial" w:cs="Arial"/>
          <w:szCs w:val="24"/>
        </w:rPr>
        <w:lastRenderedPageBreak/>
        <w:t>строительный  объект</w:t>
      </w:r>
      <w:proofErr w:type="gramEnd"/>
      <w:r w:rsidR="00C066DF" w:rsidRPr="00AC4F01">
        <w:rPr>
          <w:rFonts w:ascii="Arial" w:hAnsi="Arial" w:cs="Arial"/>
          <w:szCs w:val="24"/>
        </w:rPr>
        <w:t xml:space="preserve"> </w:t>
      </w:r>
      <w:r w:rsidR="00384498" w:rsidRPr="00AC4F01">
        <w:rPr>
          <w:rFonts w:ascii="Arial" w:hAnsi="Arial" w:cs="Arial"/>
          <w:szCs w:val="24"/>
        </w:rPr>
        <w:t>дол</w:t>
      </w:r>
      <w:r w:rsidR="00402D26" w:rsidRPr="00AC4F01">
        <w:rPr>
          <w:rFonts w:ascii="Arial" w:hAnsi="Arial" w:cs="Arial"/>
          <w:szCs w:val="24"/>
        </w:rPr>
        <w:t xml:space="preserve">жны соответствовать </w:t>
      </w:r>
      <w:r w:rsidR="00CC60BF" w:rsidRPr="00AC4F01">
        <w:rPr>
          <w:rFonts w:ascii="Arial" w:hAnsi="Arial" w:cs="Arial"/>
          <w:szCs w:val="24"/>
        </w:rPr>
        <w:t>нормативным документом</w:t>
      </w:r>
      <w:r w:rsidR="005F109D" w:rsidRPr="00AC4F01">
        <w:rPr>
          <w:rStyle w:val="af4"/>
          <w:rFonts w:ascii="Arial" w:hAnsi="Arial" w:cs="Arial"/>
          <w:szCs w:val="24"/>
        </w:rPr>
        <w:footnoteReference w:customMarkFollows="1" w:id="19"/>
        <w:t>*</w:t>
      </w:r>
      <w:r w:rsidR="005F109D" w:rsidRPr="00AC4F01">
        <w:rPr>
          <w:rFonts w:ascii="Arial" w:hAnsi="Arial" w:cs="Arial"/>
          <w:szCs w:val="24"/>
        </w:rPr>
        <w:t>, действующим на территории государства — участника Соглашения, принявшего настоящий стандарт</w:t>
      </w:r>
      <w:r w:rsidR="00384498" w:rsidRPr="00AC4F01">
        <w:rPr>
          <w:rFonts w:ascii="Arial" w:hAnsi="Arial" w:cs="Arial"/>
          <w:szCs w:val="24"/>
        </w:rPr>
        <w:t>.</w:t>
      </w:r>
    </w:p>
    <w:p w:rsidR="003C58C0" w:rsidRPr="00044AC4" w:rsidRDefault="00916321" w:rsidP="00C378D4">
      <w:pPr>
        <w:pStyle w:val="ConsPlusNormal"/>
        <w:spacing w:before="120" w:after="120" w:line="360" w:lineRule="auto"/>
        <w:ind w:firstLine="567"/>
        <w:jc w:val="both"/>
        <w:rPr>
          <w:rFonts w:ascii="Arial" w:hAnsi="Arial" w:cs="Arial"/>
        </w:rPr>
      </w:pPr>
      <w:proofErr w:type="gramStart"/>
      <w:r w:rsidRPr="00044AC4">
        <w:rPr>
          <w:rFonts w:ascii="Arial" w:hAnsi="Arial" w:cs="Arial"/>
          <w:b/>
          <w:sz w:val="28"/>
          <w:szCs w:val="28"/>
        </w:rPr>
        <w:t>12</w:t>
      </w:r>
      <w:r w:rsidR="003C58C0" w:rsidRPr="00044AC4">
        <w:rPr>
          <w:rFonts w:ascii="Arial" w:hAnsi="Arial" w:cs="Arial"/>
          <w:b/>
          <w:sz w:val="28"/>
          <w:szCs w:val="28"/>
        </w:rPr>
        <w:t xml:space="preserve">  Гарантии</w:t>
      </w:r>
      <w:proofErr w:type="gramEnd"/>
      <w:r w:rsidR="003C58C0" w:rsidRPr="00044AC4">
        <w:rPr>
          <w:rFonts w:ascii="Arial" w:hAnsi="Arial" w:cs="Arial"/>
          <w:b/>
          <w:sz w:val="28"/>
          <w:szCs w:val="28"/>
        </w:rPr>
        <w:t xml:space="preserve"> изготовителя</w:t>
      </w:r>
    </w:p>
    <w:p w:rsidR="003C58C0" w:rsidRPr="00AC4F01" w:rsidRDefault="00916321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C4F01">
        <w:rPr>
          <w:rFonts w:ascii="Arial" w:hAnsi="Arial" w:cs="Arial"/>
          <w:szCs w:val="24"/>
        </w:rPr>
        <w:t>12</w:t>
      </w:r>
      <w:r w:rsidR="0021205D" w:rsidRPr="00AC4F01">
        <w:rPr>
          <w:rFonts w:ascii="Arial" w:hAnsi="Arial" w:cs="Arial"/>
          <w:szCs w:val="24"/>
        </w:rPr>
        <w:t xml:space="preserve">.1  </w:t>
      </w:r>
      <w:r w:rsidR="003C58C0" w:rsidRPr="00AC4F01">
        <w:rPr>
          <w:rFonts w:ascii="Arial" w:hAnsi="Arial" w:cs="Arial"/>
          <w:szCs w:val="24"/>
        </w:rPr>
        <w:t>Изготовитель</w:t>
      </w:r>
      <w:proofErr w:type="gramEnd"/>
      <w:r w:rsidR="003C58C0" w:rsidRPr="00AC4F01">
        <w:rPr>
          <w:rFonts w:ascii="Arial" w:hAnsi="Arial" w:cs="Arial"/>
          <w:szCs w:val="24"/>
        </w:rPr>
        <w:t xml:space="preserve"> гарантирует соответствие изделий требованиям нормативн</w:t>
      </w:r>
      <w:r w:rsidR="00E244AE" w:rsidRPr="00AC4F01">
        <w:rPr>
          <w:rFonts w:ascii="Arial" w:hAnsi="Arial" w:cs="Arial"/>
          <w:szCs w:val="24"/>
        </w:rPr>
        <w:t>ых</w:t>
      </w:r>
      <w:r w:rsidR="003C58C0" w:rsidRPr="00AC4F01">
        <w:rPr>
          <w:rFonts w:ascii="Arial" w:hAnsi="Arial" w:cs="Arial"/>
          <w:szCs w:val="24"/>
        </w:rPr>
        <w:t xml:space="preserve"> документ</w:t>
      </w:r>
      <w:r w:rsidR="00E244AE" w:rsidRPr="00AC4F01">
        <w:rPr>
          <w:rFonts w:ascii="Arial" w:hAnsi="Arial" w:cs="Arial"/>
          <w:szCs w:val="24"/>
        </w:rPr>
        <w:t>ов</w:t>
      </w:r>
      <w:r w:rsidR="003C58C0" w:rsidRPr="00AC4F01">
        <w:rPr>
          <w:rFonts w:ascii="Arial" w:hAnsi="Arial" w:cs="Arial"/>
          <w:szCs w:val="24"/>
        </w:rPr>
        <w:t xml:space="preserve"> при условии соблюдения потребителем правил хранения, монтажа и эксплуатации, а также области применения изделий.</w:t>
      </w:r>
    </w:p>
    <w:p w:rsidR="003C58C0" w:rsidRPr="00AC4F01" w:rsidRDefault="00916321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C4F01">
        <w:rPr>
          <w:rFonts w:ascii="Arial" w:hAnsi="Arial" w:cs="Arial"/>
          <w:szCs w:val="24"/>
        </w:rPr>
        <w:t>12</w:t>
      </w:r>
      <w:r w:rsidR="003C58C0" w:rsidRPr="00AC4F01">
        <w:rPr>
          <w:rFonts w:ascii="Arial" w:hAnsi="Arial" w:cs="Arial"/>
          <w:szCs w:val="24"/>
        </w:rPr>
        <w:t>.2  Гарантийный</w:t>
      </w:r>
      <w:proofErr w:type="gramEnd"/>
      <w:r w:rsidR="003C58C0" w:rsidRPr="00AC4F01">
        <w:rPr>
          <w:rFonts w:ascii="Arial" w:hAnsi="Arial" w:cs="Arial"/>
          <w:szCs w:val="24"/>
        </w:rPr>
        <w:t xml:space="preserve"> срок эксплуатации рекомендуется устанавливать с учетом условий и интенсивности эксплу</w:t>
      </w:r>
      <w:r w:rsidR="00017F39" w:rsidRPr="00AC4F01">
        <w:rPr>
          <w:rFonts w:ascii="Arial" w:hAnsi="Arial" w:cs="Arial"/>
          <w:szCs w:val="24"/>
        </w:rPr>
        <w:t xml:space="preserve">атации, но </w:t>
      </w:r>
      <w:r w:rsidR="003C58C0" w:rsidRPr="00AC4F01">
        <w:rPr>
          <w:rFonts w:ascii="Arial" w:hAnsi="Arial" w:cs="Arial"/>
          <w:szCs w:val="24"/>
        </w:rPr>
        <w:t>не менее трех лет со дня установки на объекте.</w:t>
      </w:r>
    </w:p>
    <w:p w:rsidR="003C58C0" w:rsidRPr="00AC4F01" w:rsidRDefault="00916321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C4F01">
        <w:rPr>
          <w:rFonts w:ascii="Arial" w:hAnsi="Arial" w:cs="Arial"/>
          <w:szCs w:val="24"/>
        </w:rPr>
        <w:t>12</w:t>
      </w:r>
      <w:r w:rsidR="00384498" w:rsidRPr="00AC4F01">
        <w:rPr>
          <w:rFonts w:ascii="Arial" w:hAnsi="Arial" w:cs="Arial"/>
          <w:szCs w:val="24"/>
        </w:rPr>
        <w:t>.3</w:t>
      </w:r>
      <w:r w:rsidR="003C58C0" w:rsidRPr="00AC4F01">
        <w:rPr>
          <w:rFonts w:ascii="Arial" w:hAnsi="Arial" w:cs="Arial"/>
          <w:szCs w:val="24"/>
        </w:rPr>
        <w:t xml:space="preserve">  Гарантийный</w:t>
      </w:r>
      <w:proofErr w:type="gramEnd"/>
      <w:r w:rsidR="003C58C0" w:rsidRPr="00AC4F01">
        <w:rPr>
          <w:rFonts w:ascii="Arial" w:hAnsi="Arial" w:cs="Arial"/>
          <w:szCs w:val="24"/>
        </w:rPr>
        <w:t xml:space="preserve"> срок хранения изделий </w:t>
      </w:r>
      <w:r w:rsidR="00E244AE" w:rsidRPr="00AC4F01">
        <w:rPr>
          <w:rFonts w:ascii="Arial" w:hAnsi="Arial" w:cs="Arial"/>
          <w:szCs w:val="24"/>
        </w:rPr>
        <w:t>—</w:t>
      </w:r>
      <w:r w:rsidR="003C58C0" w:rsidRPr="00AC4F01">
        <w:rPr>
          <w:rFonts w:ascii="Arial" w:hAnsi="Arial" w:cs="Arial"/>
          <w:szCs w:val="24"/>
        </w:rPr>
        <w:t xml:space="preserve"> не менее одного года со дня </w:t>
      </w:r>
      <w:r w:rsidR="00795D4A" w:rsidRPr="00AC4F01">
        <w:rPr>
          <w:rFonts w:ascii="Arial" w:hAnsi="Arial" w:cs="Arial"/>
          <w:szCs w:val="24"/>
        </w:rPr>
        <w:t>отгрузки изделия изготовителем при соблюдении условий хранения.</w:t>
      </w:r>
    </w:p>
    <w:p w:rsidR="00D663C1" w:rsidRDefault="00916321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proofErr w:type="gramStart"/>
      <w:r w:rsidRPr="00AC4F01">
        <w:rPr>
          <w:rFonts w:ascii="Arial" w:hAnsi="Arial" w:cs="Arial"/>
          <w:szCs w:val="24"/>
        </w:rPr>
        <w:t>12</w:t>
      </w:r>
      <w:r w:rsidR="00384498" w:rsidRPr="00AC4F01">
        <w:rPr>
          <w:rFonts w:ascii="Arial" w:hAnsi="Arial" w:cs="Arial"/>
          <w:szCs w:val="24"/>
        </w:rPr>
        <w:t>.4</w:t>
      </w:r>
      <w:r w:rsidR="003C58C0" w:rsidRPr="00AC4F01">
        <w:rPr>
          <w:rFonts w:ascii="Arial" w:hAnsi="Arial" w:cs="Arial"/>
          <w:szCs w:val="24"/>
        </w:rPr>
        <w:t xml:space="preserve">  При</w:t>
      </w:r>
      <w:proofErr w:type="gramEnd"/>
      <w:r w:rsidR="003C58C0" w:rsidRPr="00AC4F01">
        <w:rPr>
          <w:rFonts w:ascii="Arial" w:hAnsi="Arial" w:cs="Arial"/>
          <w:szCs w:val="24"/>
        </w:rPr>
        <w:t xml:space="preserve"> необходимости потребитель может заключать договора с эксплуатирующей организацией  либо с изготовителем на проведение обслуживания изделий.</w:t>
      </w: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</w:p>
    <w:p w:rsidR="00C56A98" w:rsidRPr="00AC4F01" w:rsidRDefault="00C56A98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Cs w:val="24"/>
        </w:rPr>
      </w:pPr>
      <w:bookmarkStart w:id="2" w:name="_GoBack"/>
      <w:bookmarkEnd w:id="2"/>
    </w:p>
    <w:p w:rsidR="009A5B4D" w:rsidRPr="00AC4F01" w:rsidRDefault="00E244AE" w:rsidP="00AC4F01">
      <w:pPr>
        <w:pStyle w:val="ConsPlusNormal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AC4F01">
        <w:rPr>
          <w:rFonts w:ascii="Arial" w:hAnsi="Arial" w:cs="Arial"/>
          <w:b/>
          <w:sz w:val="28"/>
          <w:szCs w:val="28"/>
        </w:rPr>
        <w:lastRenderedPageBreak/>
        <w:t xml:space="preserve">Приложение </w:t>
      </w:r>
      <w:r w:rsidR="005F109D" w:rsidRPr="00AC4F01">
        <w:rPr>
          <w:rFonts w:ascii="Arial" w:hAnsi="Arial" w:cs="Arial"/>
          <w:b/>
          <w:sz w:val="28"/>
          <w:szCs w:val="28"/>
        </w:rPr>
        <w:t>А</w:t>
      </w:r>
    </w:p>
    <w:p w:rsidR="009A5B4D" w:rsidRPr="00AC4F01" w:rsidRDefault="00E745E6" w:rsidP="00AC4F01">
      <w:pPr>
        <w:pStyle w:val="ConsPlusNormal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AC4F01">
        <w:rPr>
          <w:rFonts w:ascii="Arial" w:hAnsi="Arial" w:cs="Arial"/>
          <w:b/>
          <w:sz w:val="28"/>
          <w:szCs w:val="28"/>
        </w:rPr>
        <w:t>(</w:t>
      </w:r>
      <w:r w:rsidR="005F109D" w:rsidRPr="00AC4F01">
        <w:rPr>
          <w:rFonts w:ascii="Arial" w:hAnsi="Arial" w:cs="Arial"/>
          <w:b/>
          <w:sz w:val="28"/>
          <w:szCs w:val="28"/>
        </w:rPr>
        <w:t>справочное</w:t>
      </w:r>
      <w:r w:rsidR="009A5B4D" w:rsidRPr="00AC4F01">
        <w:rPr>
          <w:rFonts w:ascii="Arial" w:hAnsi="Arial" w:cs="Arial"/>
          <w:b/>
          <w:sz w:val="28"/>
          <w:szCs w:val="28"/>
        </w:rPr>
        <w:t>)</w:t>
      </w:r>
    </w:p>
    <w:p w:rsidR="009A5B4D" w:rsidRPr="00AC4F01" w:rsidRDefault="009A5B4D" w:rsidP="00AC4F01">
      <w:pPr>
        <w:pStyle w:val="ConsPlusNormal"/>
        <w:spacing w:after="120" w:line="360" w:lineRule="auto"/>
        <w:ind w:firstLine="425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AC4F01">
        <w:rPr>
          <w:rFonts w:ascii="Arial" w:hAnsi="Arial" w:cs="Arial"/>
          <w:b/>
          <w:sz w:val="28"/>
          <w:szCs w:val="28"/>
        </w:rPr>
        <w:t>Варианты  конструкций</w:t>
      </w:r>
      <w:proofErr w:type="gramEnd"/>
      <w:r w:rsidRPr="00AC4F01">
        <w:rPr>
          <w:rFonts w:ascii="Arial" w:hAnsi="Arial" w:cs="Arial"/>
          <w:b/>
          <w:sz w:val="28"/>
          <w:szCs w:val="28"/>
        </w:rPr>
        <w:t xml:space="preserve">  петель (петельных групп)  для мансардных окон</w:t>
      </w:r>
    </w:p>
    <w:p w:rsidR="005F109D" w:rsidRPr="00044AC4" w:rsidRDefault="005F109D" w:rsidP="00AC4F01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szCs w:val="24"/>
        </w:rPr>
        <w:t>Варианты конструкций петель (петельных групп) для мансардных окон приведены на рисунке А.1.</w:t>
      </w:r>
    </w:p>
    <w:p w:rsidR="009A5B4D" w:rsidRPr="00044AC4" w:rsidRDefault="00FC15EC" w:rsidP="00240976">
      <w:pPr>
        <w:pStyle w:val="ConsPlusNormal"/>
        <w:spacing w:line="276" w:lineRule="auto"/>
        <w:ind w:firstLine="426"/>
        <w:jc w:val="center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391025" cy="59776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27" cy="598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4D" w:rsidRPr="00AC4F01" w:rsidRDefault="009A5B4D" w:rsidP="00FC15EC">
      <w:pPr>
        <w:pStyle w:val="ConsPlusNormal"/>
        <w:spacing w:line="276" w:lineRule="auto"/>
        <w:ind w:firstLine="426"/>
        <w:jc w:val="center"/>
        <w:rPr>
          <w:rFonts w:ascii="Arial" w:hAnsi="Arial" w:cs="Arial"/>
          <w:sz w:val="22"/>
          <w:szCs w:val="22"/>
        </w:rPr>
      </w:pPr>
      <w:r w:rsidRPr="00AC4F01">
        <w:rPr>
          <w:rFonts w:ascii="Arial" w:hAnsi="Arial" w:cs="Arial"/>
          <w:i/>
          <w:sz w:val="22"/>
          <w:szCs w:val="22"/>
        </w:rPr>
        <w:t>а</w:t>
      </w:r>
      <w:r w:rsidRPr="00AC4F01">
        <w:rPr>
          <w:rFonts w:ascii="Arial" w:hAnsi="Arial" w:cs="Arial"/>
          <w:sz w:val="22"/>
          <w:szCs w:val="22"/>
        </w:rPr>
        <w:t xml:space="preserve"> </w:t>
      </w:r>
      <w:proofErr w:type="gramStart"/>
      <w:r w:rsidR="00FC15EC" w:rsidRPr="00AC4F01">
        <w:rPr>
          <w:rFonts w:ascii="Arial" w:hAnsi="Arial" w:cs="Arial"/>
          <w:sz w:val="22"/>
          <w:szCs w:val="22"/>
        </w:rPr>
        <w:t>—</w:t>
      </w:r>
      <w:r w:rsidRPr="00AC4F01">
        <w:rPr>
          <w:rFonts w:ascii="Arial" w:hAnsi="Arial" w:cs="Arial"/>
          <w:sz w:val="22"/>
          <w:szCs w:val="22"/>
        </w:rPr>
        <w:t xml:space="preserve">  </w:t>
      </w:r>
      <w:r w:rsidR="00FC15EC" w:rsidRPr="00AC4F01">
        <w:rPr>
          <w:rFonts w:ascii="Arial" w:hAnsi="Arial" w:cs="Arial"/>
          <w:sz w:val="22"/>
          <w:szCs w:val="22"/>
        </w:rPr>
        <w:t>фрикционные</w:t>
      </w:r>
      <w:proofErr w:type="gramEnd"/>
      <w:r w:rsidR="00FC15EC" w:rsidRPr="00AC4F01">
        <w:rPr>
          <w:rFonts w:ascii="Arial" w:hAnsi="Arial" w:cs="Arial"/>
          <w:sz w:val="22"/>
          <w:szCs w:val="22"/>
        </w:rPr>
        <w:t xml:space="preserve"> </w:t>
      </w:r>
      <w:r w:rsidRPr="00AC4F01">
        <w:rPr>
          <w:rFonts w:ascii="Arial" w:hAnsi="Arial" w:cs="Arial"/>
          <w:sz w:val="22"/>
          <w:szCs w:val="22"/>
        </w:rPr>
        <w:t xml:space="preserve">петли  для окна со  среднеповоротным открыванием по центральной оси;  </w:t>
      </w:r>
      <w:r w:rsidR="00FC15EC" w:rsidRPr="00AC4F01">
        <w:rPr>
          <w:rFonts w:ascii="Arial" w:hAnsi="Arial" w:cs="Arial"/>
          <w:i/>
          <w:sz w:val="22"/>
          <w:szCs w:val="22"/>
        </w:rPr>
        <w:t>б</w:t>
      </w:r>
      <w:r w:rsidRPr="00AC4F01">
        <w:rPr>
          <w:rFonts w:ascii="Arial" w:hAnsi="Arial" w:cs="Arial"/>
          <w:sz w:val="22"/>
          <w:szCs w:val="22"/>
        </w:rPr>
        <w:t xml:space="preserve"> </w:t>
      </w:r>
      <w:r w:rsidR="00FC15EC" w:rsidRPr="00AC4F01">
        <w:rPr>
          <w:rFonts w:ascii="Arial" w:hAnsi="Arial" w:cs="Arial"/>
          <w:sz w:val="22"/>
          <w:szCs w:val="22"/>
        </w:rPr>
        <w:t>—</w:t>
      </w:r>
      <w:r w:rsidRPr="00AC4F01">
        <w:rPr>
          <w:rFonts w:ascii="Arial" w:hAnsi="Arial" w:cs="Arial"/>
          <w:sz w:val="22"/>
          <w:szCs w:val="22"/>
        </w:rPr>
        <w:t xml:space="preserve"> </w:t>
      </w:r>
      <w:r w:rsidR="00FC15EC" w:rsidRPr="00AC4F01">
        <w:rPr>
          <w:rFonts w:ascii="Arial" w:hAnsi="Arial" w:cs="Arial"/>
          <w:sz w:val="22"/>
          <w:szCs w:val="22"/>
        </w:rPr>
        <w:t xml:space="preserve">фрикционные </w:t>
      </w:r>
      <w:r w:rsidRPr="00AC4F01">
        <w:rPr>
          <w:rFonts w:ascii="Arial" w:hAnsi="Arial" w:cs="Arial"/>
          <w:sz w:val="22"/>
          <w:szCs w:val="22"/>
        </w:rPr>
        <w:t xml:space="preserve">петли  с пружинным механизмом для окна среднеповоротного открывания с приподнятой осью;  </w:t>
      </w:r>
      <w:r w:rsidRPr="00AC4F01">
        <w:rPr>
          <w:rFonts w:ascii="Arial" w:hAnsi="Arial" w:cs="Arial"/>
          <w:i/>
          <w:sz w:val="22"/>
          <w:szCs w:val="22"/>
        </w:rPr>
        <w:t>в</w:t>
      </w:r>
      <w:r w:rsidR="00FC15EC" w:rsidRPr="00AC4F01">
        <w:rPr>
          <w:rFonts w:ascii="Arial" w:hAnsi="Arial" w:cs="Arial"/>
          <w:i/>
          <w:sz w:val="22"/>
          <w:szCs w:val="22"/>
        </w:rPr>
        <w:t xml:space="preserve"> </w:t>
      </w:r>
      <w:r w:rsidR="00FC15EC" w:rsidRPr="00AC4F01">
        <w:rPr>
          <w:rFonts w:ascii="Arial" w:hAnsi="Arial" w:cs="Arial"/>
          <w:sz w:val="22"/>
          <w:szCs w:val="22"/>
        </w:rPr>
        <w:t>—</w:t>
      </w:r>
      <w:r w:rsidRPr="00AC4F01">
        <w:rPr>
          <w:rFonts w:ascii="Arial" w:hAnsi="Arial" w:cs="Arial"/>
          <w:sz w:val="22"/>
          <w:szCs w:val="22"/>
        </w:rPr>
        <w:t xml:space="preserve"> </w:t>
      </w:r>
      <w:r w:rsidR="00FC15EC" w:rsidRPr="00AC4F01">
        <w:rPr>
          <w:rFonts w:ascii="Arial" w:hAnsi="Arial" w:cs="Arial"/>
          <w:sz w:val="22"/>
          <w:szCs w:val="22"/>
        </w:rPr>
        <w:t xml:space="preserve">фрикционные </w:t>
      </w:r>
      <w:r w:rsidRPr="00AC4F01">
        <w:rPr>
          <w:rFonts w:ascii="Arial" w:hAnsi="Arial" w:cs="Arial"/>
          <w:sz w:val="22"/>
          <w:szCs w:val="22"/>
        </w:rPr>
        <w:t xml:space="preserve">петли  для окна с комбинированным открыванием; </w:t>
      </w:r>
      <w:r w:rsidRPr="00AC4F01">
        <w:rPr>
          <w:rFonts w:ascii="Arial" w:hAnsi="Arial" w:cs="Arial"/>
          <w:i/>
          <w:sz w:val="22"/>
          <w:szCs w:val="22"/>
        </w:rPr>
        <w:t>г</w:t>
      </w:r>
      <w:r w:rsidRPr="00AC4F01">
        <w:rPr>
          <w:rFonts w:ascii="Arial" w:hAnsi="Arial" w:cs="Arial"/>
          <w:sz w:val="22"/>
          <w:szCs w:val="22"/>
        </w:rPr>
        <w:t xml:space="preserve"> </w:t>
      </w:r>
      <w:r w:rsidR="00FC15EC" w:rsidRPr="00AC4F01">
        <w:rPr>
          <w:rFonts w:ascii="Arial" w:hAnsi="Arial" w:cs="Arial"/>
          <w:sz w:val="22"/>
          <w:szCs w:val="22"/>
        </w:rPr>
        <w:t>—</w:t>
      </w:r>
      <w:r w:rsidRPr="00AC4F01">
        <w:rPr>
          <w:rFonts w:ascii="Arial" w:hAnsi="Arial" w:cs="Arial"/>
          <w:sz w:val="22"/>
          <w:szCs w:val="22"/>
        </w:rPr>
        <w:t xml:space="preserve">фрикционные </w:t>
      </w:r>
      <w:r w:rsidR="00890110" w:rsidRPr="00AC4F01">
        <w:rPr>
          <w:rFonts w:ascii="Arial" w:hAnsi="Arial" w:cs="Arial"/>
          <w:sz w:val="22"/>
          <w:szCs w:val="22"/>
        </w:rPr>
        <w:t xml:space="preserve">петли </w:t>
      </w:r>
      <w:r w:rsidRPr="00AC4F01">
        <w:rPr>
          <w:rFonts w:ascii="Arial" w:hAnsi="Arial" w:cs="Arial"/>
          <w:sz w:val="22"/>
          <w:szCs w:val="22"/>
        </w:rPr>
        <w:t xml:space="preserve">для  нижней створки окна-балкона;  </w:t>
      </w:r>
      <w:r w:rsidRPr="00AC4F01">
        <w:rPr>
          <w:rFonts w:ascii="Arial" w:hAnsi="Arial" w:cs="Arial"/>
          <w:i/>
          <w:sz w:val="22"/>
          <w:szCs w:val="22"/>
        </w:rPr>
        <w:t>д</w:t>
      </w:r>
      <w:r w:rsidRPr="00AC4F01">
        <w:rPr>
          <w:rFonts w:ascii="Arial" w:hAnsi="Arial" w:cs="Arial"/>
          <w:sz w:val="22"/>
          <w:szCs w:val="22"/>
        </w:rPr>
        <w:t xml:space="preserve"> </w:t>
      </w:r>
      <w:r w:rsidR="00FC15EC" w:rsidRPr="00AC4F01">
        <w:rPr>
          <w:rFonts w:ascii="Arial" w:hAnsi="Arial" w:cs="Arial"/>
          <w:sz w:val="22"/>
          <w:szCs w:val="22"/>
        </w:rPr>
        <w:t>—</w:t>
      </w:r>
      <w:r w:rsidRPr="00AC4F01">
        <w:rPr>
          <w:rFonts w:ascii="Arial" w:hAnsi="Arial" w:cs="Arial"/>
          <w:sz w:val="22"/>
          <w:szCs w:val="22"/>
        </w:rPr>
        <w:t xml:space="preserve"> петли для окна с распашным открыванием</w:t>
      </w:r>
    </w:p>
    <w:p w:rsidR="009A5B4D" w:rsidRPr="00044AC4" w:rsidRDefault="009A5B4D" w:rsidP="009A5B4D">
      <w:pPr>
        <w:pStyle w:val="ConsPlusNormal"/>
        <w:spacing w:line="276" w:lineRule="auto"/>
        <w:ind w:firstLine="426"/>
        <w:jc w:val="center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sz w:val="22"/>
          <w:szCs w:val="22"/>
        </w:rPr>
        <w:t xml:space="preserve">Рисунок </w:t>
      </w:r>
      <w:r w:rsidR="00890110" w:rsidRPr="00044AC4">
        <w:rPr>
          <w:rFonts w:ascii="Arial" w:hAnsi="Arial" w:cs="Arial"/>
          <w:sz w:val="22"/>
          <w:szCs w:val="22"/>
        </w:rPr>
        <w:t>А</w:t>
      </w:r>
      <w:r w:rsidR="00CB5C1E" w:rsidRPr="00044AC4">
        <w:rPr>
          <w:rFonts w:ascii="Arial" w:hAnsi="Arial" w:cs="Arial"/>
          <w:sz w:val="22"/>
          <w:szCs w:val="22"/>
        </w:rPr>
        <w:t>.</w:t>
      </w:r>
      <w:r w:rsidRPr="00044AC4">
        <w:rPr>
          <w:rFonts w:ascii="Arial" w:hAnsi="Arial" w:cs="Arial"/>
          <w:sz w:val="22"/>
          <w:szCs w:val="22"/>
        </w:rPr>
        <w:t>1</w:t>
      </w:r>
      <w:r w:rsidR="00CB5C1E" w:rsidRPr="00044AC4">
        <w:rPr>
          <w:rFonts w:ascii="Arial" w:hAnsi="Arial" w:cs="Arial"/>
          <w:sz w:val="22"/>
          <w:szCs w:val="22"/>
        </w:rPr>
        <w:t xml:space="preserve"> </w:t>
      </w:r>
      <w:r w:rsidR="00FC15EC" w:rsidRPr="00044AC4">
        <w:rPr>
          <w:rFonts w:ascii="Arial" w:hAnsi="Arial" w:cs="Arial"/>
          <w:sz w:val="22"/>
          <w:szCs w:val="22"/>
        </w:rPr>
        <w:t xml:space="preserve">— </w:t>
      </w:r>
      <w:r w:rsidR="00CB5C1E" w:rsidRPr="00044AC4">
        <w:rPr>
          <w:rFonts w:ascii="Arial" w:hAnsi="Arial" w:cs="Arial"/>
          <w:sz w:val="22"/>
          <w:szCs w:val="22"/>
        </w:rPr>
        <w:t>Варианты конструкций</w:t>
      </w:r>
      <w:r w:rsidRPr="00044AC4">
        <w:rPr>
          <w:rFonts w:ascii="Arial" w:hAnsi="Arial" w:cs="Arial"/>
          <w:sz w:val="22"/>
          <w:szCs w:val="22"/>
        </w:rPr>
        <w:t xml:space="preserve"> петель (петельных групп) для мансардных окон с различным открыванием</w:t>
      </w:r>
    </w:p>
    <w:p w:rsidR="00D663C1" w:rsidRPr="00AC4F01" w:rsidRDefault="00CB5C1E" w:rsidP="00AC4F01">
      <w:pPr>
        <w:pStyle w:val="ConsPlusNormal"/>
        <w:spacing w:line="360" w:lineRule="auto"/>
        <w:ind w:firstLine="426"/>
        <w:jc w:val="center"/>
        <w:rPr>
          <w:rFonts w:ascii="Arial" w:hAnsi="Arial" w:cs="Arial"/>
          <w:b/>
          <w:sz w:val="28"/>
          <w:szCs w:val="28"/>
        </w:rPr>
      </w:pPr>
      <w:r w:rsidRPr="00AC4F01">
        <w:rPr>
          <w:rFonts w:ascii="Arial" w:hAnsi="Arial" w:cs="Arial"/>
          <w:b/>
          <w:sz w:val="28"/>
          <w:szCs w:val="28"/>
        </w:rPr>
        <w:lastRenderedPageBreak/>
        <w:t>Приложение</w:t>
      </w:r>
      <w:r w:rsidR="00A770AC" w:rsidRPr="00AC4F01">
        <w:rPr>
          <w:rFonts w:ascii="Arial" w:hAnsi="Arial" w:cs="Arial"/>
          <w:b/>
          <w:sz w:val="28"/>
          <w:szCs w:val="28"/>
        </w:rPr>
        <w:t xml:space="preserve"> </w:t>
      </w:r>
      <w:r w:rsidR="00890110" w:rsidRPr="00AC4F01">
        <w:rPr>
          <w:rFonts w:ascii="Arial" w:hAnsi="Arial" w:cs="Arial"/>
          <w:b/>
          <w:sz w:val="28"/>
          <w:szCs w:val="28"/>
        </w:rPr>
        <w:t>Б</w:t>
      </w:r>
    </w:p>
    <w:p w:rsidR="0021205D" w:rsidRPr="00AC4F01" w:rsidRDefault="00E745E6" w:rsidP="00AC4F01">
      <w:pPr>
        <w:pStyle w:val="ConsPlusNormal"/>
        <w:spacing w:line="360" w:lineRule="auto"/>
        <w:ind w:firstLine="426"/>
        <w:jc w:val="center"/>
        <w:rPr>
          <w:rFonts w:ascii="Arial" w:hAnsi="Arial" w:cs="Arial"/>
          <w:b/>
          <w:sz w:val="28"/>
          <w:szCs w:val="28"/>
        </w:rPr>
      </w:pPr>
      <w:r w:rsidRPr="00AC4F01">
        <w:rPr>
          <w:rFonts w:ascii="Arial" w:hAnsi="Arial" w:cs="Arial"/>
          <w:b/>
          <w:sz w:val="28"/>
          <w:szCs w:val="28"/>
        </w:rPr>
        <w:t>(</w:t>
      </w:r>
      <w:r w:rsidR="00890110" w:rsidRPr="00AC4F01">
        <w:rPr>
          <w:rFonts w:ascii="Arial" w:hAnsi="Arial" w:cs="Arial"/>
          <w:b/>
          <w:sz w:val="28"/>
          <w:szCs w:val="28"/>
        </w:rPr>
        <w:t>справочное</w:t>
      </w:r>
      <w:r w:rsidR="0021205D" w:rsidRPr="00AC4F01">
        <w:rPr>
          <w:rFonts w:ascii="Arial" w:hAnsi="Arial" w:cs="Arial"/>
          <w:b/>
          <w:sz w:val="28"/>
          <w:szCs w:val="28"/>
        </w:rPr>
        <w:t>)</w:t>
      </w:r>
    </w:p>
    <w:p w:rsidR="00BF700C" w:rsidRPr="00AC4F01" w:rsidRDefault="008D3317" w:rsidP="00AC4F01">
      <w:pPr>
        <w:spacing w:line="360" w:lineRule="auto"/>
        <w:ind w:firstLine="426"/>
        <w:jc w:val="center"/>
        <w:rPr>
          <w:b/>
          <w:sz w:val="28"/>
          <w:szCs w:val="28"/>
        </w:rPr>
      </w:pPr>
      <w:r w:rsidRPr="00AC4F01">
        <w:rPr>
          <w:b/>
          <w:sz w:val="28"/>
          <w:szCs w:val="28"/>
        </w:rPr>
        <w:t xml:space="preserve">Варианты </w:t>
      </w:r>
      <w:r w:rsidR="00890110" w:rsidRPr="00AC4F01">
        <w:rPr>
          <w:b/>
          <w:sz w:val="28"/>
          <w:szCs w:val="28"/>
        </w:rPr>
        <w:t>конструкций окладов</w:t>
      </w:r>
      <w:r w:rsidRPr="00AC4F01">
        <w:rPr>
          <w:b/>
          <w:sz w:val="28"/>
          <w:szCs w:val="28"/>
        </w:rPr>
        <w:t xml:space="preserve"> </w:t>
      </w:r>
      <w:r w:rsidR="00890110" w:rsidRPr="00AC4F01">
        <w:rPr>
          <w:b/>
          <w:sz w:val="28"/>
          <w:szCs w:val="28"/>
        </w:rPr>
        <w:t>для различных</w:t>
      </w:r>
      <w:r w:rsidRPr="00AC4F01">
        <w:rPr>
          <w:b/>
          <w:sz w:val="28"/>
          <w:szCs w:val="28"/>
        </w:rPr>
        <w:t xml:space="preserve"> </w:t>
      </w:r>
      <w:r w:rsidR="00890110" w:rsidRPr="00AC4F01">
        <w:rPr>
          <w:b/>
          <w:sz w:val="28"/>
          <w:szCs w:val="28"/>
        </w:rPr>
        <w:t>типов</w:t>
      </w:r>
      <w:r w:rsidRPr="00AC4F01">
        <w:rPr>
          <w:b/>
          <w:sz w:val="28"/>
          <w:szCs w:val="28"/>
        </w:rPr>
        <w:t xml:space="preserve"> </w:t>
      </w:r>
      <w:r w:rsidR="00890110" w:rsidRPr="00AC4F01">
        <w:rPr>
          <w:b/>
          <w:sz w:val="28"/>
          <w:szCs w:val="28"/>
        </w:rPr>
        <w:t>кровельного покрытия</w:t>
      </w:r>
      <w:r w:rsidRPr="00AC4F01">
        <w:rPr>
          <w:b/>
          <w:sz w:val="28"/>
          <w:szCs w:val="28"/>
        </w:rPr>
        <w:t xml:space="preserve"> </w:t>
      </w:r>
    </w:p>
    <w:p w:rsidR="00890110" w:rsidRPr="00044AC4" w:rsidRDefault="00890110" w:rsidP="00890110">
      <w:pPr>
        <w:spacing w:line="360" w:lineRule="auto"/>
        <w:ind w:firstLine="567"/>
        <w:jc w:val="both"/>
        <w:rPr>
          <w:sz w:val="24"/>
          <w:szCs w:val="24"/>
        </w:rPr>
      </w:pPr>
      <w:r w:rsidRPr="00044AC4">
        <w:rPr>
          <w:sz w:val="24"/>
          <w:szCs w:val="24"/>
        </w:rPr>
        <w:t>Б.1 Варианты конструкций окладов для различных типов кровельного покрытия приведены на рисунке Б.1</w:t>
      </w:r>
    </w:p>
    <w:p w:rsidR="00BF700C" w:rsidRPr="00044AC4" w:rsidRDefault="00CB5C1E" w:rsidP="00CB5C1E">
      <w:pPr>
        <w:pStyle w:val="ConsPlusNormal"/>
        <w:spacing w:line="276" w:lineRule="auto"/>
        <w:ind w:firstLine="426"/>
        <w:rPr>
          <w:rFonts w:ascii="Arial" w:hAnsi="Arial" w:cs="Arial"/>
          <w:b/>
          <w:sz w:val="22"/>
          <w:szCs w:val="22"/>
        </w:rPr>
      </w:pPr>
      <w:r w:rsidRPr="00044AC4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184785</wp:posOffset>
            </wp:positionV>
            <wp:extent cx="1647825" cy="1485900"/>
            <wp:effectExtent l="0" t="0" r="0" b="0"/>
            <wp:wrapNone/>
            <wp:docPr id="30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5EF7" w:rsidRPr="00044AC4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232410</wp:posOffset>
            </wp:positionV>
            <wp:extent cx="1409700" cy="1390650"/>
            <wp:effectExtent l="0" t="0" r="0" b="0"/>
            <wp:wrapNone/>
            <wp:docPr id="20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199F" w:rsidRPr="00044AC4">
        <w:rPr>
          <w:rFonts w:ascii="Arial" w:hAnsi="Arial" w:cs="Arial"/>
          <w:b/>
          <w:sz w:val="22"/>
          <w:szCs w:val="22"/>
        </w:rPr>
        <w:t xml:space="preserve">     </w:t>
      </w:r>
    </w:p>
    <w:p w:rsidR="00CB5C1E" w:rsidRPr="00044AC4" w:rsidRDefault="00CB5C1E" w:rsidP="00CB5C1E">
      <w:pPr>
        <w:pStyle w:val="ab"/>
        <w:jc w:val="both"/>
        <w:rPr>
          <w:b/>
          <w:noProof/>
          <w:sz w:val="28"/>
          <w:szCs w:val="28"/>
        </w:rPr>
      </w:pPr>
      <w:r w:rsidRPr="00044AC4">
        <w:rPr>
          <w:b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46355</wp:posOffset>
            </wp:positionV>
            <wp:extent cx="1438275" cy="1285875"/>
            <wp:effectExtent l="0" t="0" r="0" b="0"/>
            <wp:wrapNone/>
            <wp:docPr id="18" name="Рисунок 31" descr="C:\Users\Dmitriy\Desktop\спарта\EL_i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mitriy\Desktop\спарта\EL_ilu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4AC4">
        <w:rPr>
          <w:i/>
          <w:noProof/>
          <w:sz w:val="22"/>
          <w:szCs w:val="22"/>
        </w:rPr>
        <w:t xml:space="preserve">    а                                                           б                                                        в</w:t>
      </w:r>
    </w:p>
    <w:p w:rsidR="0098199F" w:rsidRPr="00044AC4" w:rsidRDefault="000A789D" w:rsidP="00010E86">
      <w:pPr>
        <w:pStyle w:val="ab"/>
        <w:jc w:val="both"/>
        <w:rPr>
          <w:b/>
          <w:sz w:val="28"/>
          <w:szCs w:val="28"/>
        </w:rPr>
      </w:pPr>
      <w:r w:rsidRPr="00044AC4">
        <w:rPr>
          <w:b/>
          <w:sz w:val="28"/>
          <w:szCs w:val="28"/>
        </w:rPr>
        <w:t xml:space="preserve">                                                  </w:t>
      </w:r>
      <w:r w:rsidR="00CB5C1E" w:rsidRPr="00044AC4">
        <w:rPr>
          <w:noProof/>
          <w:sz w:val="22"/>
          <w:szCs w:val="22"/>
        </w:rPr>
        <w:t xml:space="preserve">                      </w:t>
      </w:r>
    </w:p>
    <w:p w:rsidR="0098199F" w:rsidRPr="00044AC4" w:rsidRDefault="00F05EF7" w:rsidP="00010E86">
      <w:pPr>
        <w:pStyle w:val="ab"/>
        <w:jc w:val="both"/>
        <w:rPr>
          <w:noProof/>
          <w:sz w:val="22"/>
          <w:szCs w:val="22"/>
        </w:rPr>
      </w:pPr>
      <w:r w:rsidRPr="00044AC4">
        <w:rPr>
          <w:noProof/>
          <w:sz w:val="22"/>
          <w:szCs w:val="22"/>
        </w:rPr>
        <w:t xml:space="preserve">                                                                                                            </w:t>
      </w:r>
    </w:p>
    <w:p w:rsidR="00CB5C1E" w:rsidRPr="00044AC4" w:rsidRDefault="0021205D" w:rsidP="00010E86">
      <w:pPr>
        <w:pStyle w:val="ab"/>
        <w:jc w:val="both"/>
        <w:rPr>
          <w:b/>
          <w:noProof/>
          <w:sz w:val="28"/>
          <w:szCs w:val="28"/>
        </w:rPr>
      </w:pPr>
      <w:r w:rsidRPr="00044AC4">
        <w:rPr>
          <w:b/>
          <w:noProof/>
          <w:sz w:val="28"/>
          <w:szCs w:val="28"/>
        </w:rPr>
        <w:t xml:space="preserve">                          </w:t>
      </w:r>
    </w:p>
    <w:p w:rsidR="00CB5C1E" w:rsidRPr="00044AC4" w:rsidRDefault="00CB5C1E" w:rsidP="00010E86">
      <w:pPr>
        <w:pStyle w:val="ab"/>
        <w:jc w:val="both"/>
        <w:rPr>
          <w:b/>
          <w:noProof/>
          <w:sz w:val="28"/>
          <w:szCs w:val="28"/>
        </w:rPr>
      </w:pPr>
    </w:p>
    <w:p w:rsidR="00CB5C1E" w:rsidRPr="00044AC4" w:rsidRDefault="00CB5C1E" w:rsidP="00010E86">
      <w:pPr>
        <w:pStyle w:val="ab"/>
        <w:jc w:val="both"/>
        <w:rPr>
          <w:b/>
          <w:noProof/>
          <w:sz w:val="28"/>
          <w:szCs w:val="28"/>
        </w:rPr>
      </w:pPr>
    </w:p>
    <w:p w:rsidR="0098199F" w:rsidRPr="00044AC4" w:rsidRDefault="0021205D" w:rsidP="00010E86">
      <w:pPr>
        <w:pStyle w:val="ab"/>
        <w:jc w:val="both"/>
        <w:rPr>
          <w:b/>
          <w:noProof/>
          <w:sz w:val="28"/>
          <w:szCs w:val="28"/>
        </w:rPr>
      </w:pPr>
      <w:r w:rsidRPr="00044AC4">
        <w:rPr>
          <w:b/>
          <w:noProof/>
          <w:sz w:val="28"/>
          <w:szCs w:val="28"/>
        </w:rPr>
        <w:t xml:space="preserve">  </w:t>
      </w:r>
      <w:r w:rsidR="00F05EF7" w:rsidRPr="00044AC4">
        <w:rPr>
          <w:b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4445</wp:posOffset>
            </wp:positionV>
            <wp:extent cx="1571625" cy="1228725"/>
            <wp:effectExtent l="0" t="0" r="0" b="0"/>
            <wp:wrapNone/>
            <wp:docPr id="19" name="Рисунок 33" descr="C:\Users\Dmitriy\Desktop\спарта\EG_i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mitriy\Desktop\спарта\EG_ilu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3317" w:rsidRPr="00044AC4">
        <w:rPr>
          <w:b/>
          <w:noProof/>
          <w:sz w:val="28"/>
          <w:szCs w:val="28"/>
        </w:rPr>
        <w:t xml:space="preserve">     </w:t>
      </w:r>
      <w:r w:rsidR="00CB5C1E" w:rsidRPr="00044AC4">
        <w:rPr>
          <w:i/>
          <w:noProof/>
          <w:sz w:val="22"/>
          <w:szCs w:val="22"/>
        </w:rPr>
        <w:t>г</w:t>
      </w:r>
      <w:r w:rsidR="00CB5C1E" w:rsidRPr="00044AC4">
        <w:rPr>
          <w:noProof/>
          <w:sz w:val="22"/>
          <w:szCs w:val="22"/>
        </w:rPr>
        <w:t xml:space="preserve">                                                                         </w:t>
      </w:r>
      <w:r w:rsidR="00CB5C1E" w:rsidRPr="00044AC4">
        <w:rPr>
          <w:i/>
          <w:noProof/>
          <w:sz w:val="22"/>
          <w:szCs w:val="22"/>
        </w:rPr>
        <w:t>д</w:t>
      </w:r>
      <w:r w:rsidR="00CB5C1E" w:rsidRPr="00044AC4">
        <w:rPr>
          <w:noProof/>
          <w:sz w:val="22"/>
          <w:szCs w:val="22"/>
        </w:rPr>
        <w:t xml:space="preserve"> </w:t>
      </w:r>
      <w:r w:rsidR="00F05EF7" w:rsidRPr="00044AC4">
        <w:rPr>
          <w:b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-5080</wp:posOffset>
            </wp:positionV>
            <wp:extent cx="1428750" cy="1257300"/>
            <wp:effectExtent l="0" t="0" r="0" b="0"/>
            <wp:wrapNone/>
            <wp:docPr id="22" name="Рисунок 35" descr="C:\Users\Dmitriy\Desktop\спарта\EBV_i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mitriy\Desktop\спарта\EBV_ilu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7A3" w:rsidRPr="00044AC4" w:rsidRDefault="0021205D" w:rsidP="00010E86">
      <w:pPr>
        <w:pStyle w:val="ab"/>
        <w:jc w:val="both"/>
        <w:rPr>
          <w:noProof/>
          <w:sz w:val="22"/>
          <w:szCs w:val="22"/>
        </w:rPr>
      </w:pPr>
      <w:r w:rsidRPr="00044AC4">
        <w:rPr>
          <w:b/>
          <w:noProof/>
          <w:sz w:val="28"/>
          <w:szCs w:val="28"/>
        </w:rPr>
        <w:t xml:space="preserve"> </w:t>
      </w:r>
      <w:r w:rsidR="0098199F" w:rsidRPr="00044AC4">
        <w:rPr>
          <w:b/>
          <w:noProof/>
          <w:sz w:val="28"/>
          <w:szCs w:val="28"/>
        </w:rPr>
        <w:t xml:space="preserve">         </w:t>
      </w:r>
      <w:r w:rsidRPr="00044AC4">
        <w:rPr>
          <w:b/>
          <w:noProof/>
          <w:sz w:val="28"/>
          <w:szCs w:val="28"/>
        </w:rPr>
        <w:t xml:space="preserve">                           </w:t>
      </w:r>
      <w:r w:rsidR="0098199F" w:rsidRPr="00044AC4">
        <w:rPr>
          <w:b/>
          <w:noProof/>
          <w:sz w:val="28"/>
          <w:szCs w:val="28"/>
        </w:rPr>
        <w:t xml:space="preserve">     </w:t>
      </w:r>
      <w:r w:rsidR="00F05EF7" w:rsidRPr="00044AC4">
        <w:rPr>
          <w:noProof/>
          <w:sz w:val="22"/>
          <w:szCs w:val="22"/>
        </w:rPr>
        <w:t xml:space="preserve">                      </w:t>
      </w:r>
      <w:r w:rsidR="008D3317" w:rsidRPr="00044AC4">
        <w:rPr>
          <w:noProof/>
          <w:sz w:val="22"/>
          <w:szCs w:val="22"/>
        </w:rPr>
        <w:t xml:space="preserve">         </w:t>
      </w:r>
      <w:r w:rsidR="00F05EF7" w:rsidRPr="00044AC4">
        <w:rPr>
          <w:noProof/>
          <w:sz w:val="22"/>
          <w:szCs w:val="22"/>
        </w:rPr>
        <w:t xml:space="preserve">       </w:t>
      </w:r>
    </w:p>
    <w:p w:rsidR="00CB5C1E" w:rsidRPr="00044AC4" w:rsidRDefault="00F05EF7" w:rsidP="00010E86">
      <w:pPr>
        <w:pStyle w:val="ab"/>
        <w:jc w:val="both"/>
        <w:rPr>
          <w:b/>
          <w:noProof/>
          <w:sz w:val="28"/>
          <w:szCs w:val="28"/>
        </w:rPr>
      </w:pPr>
      <w:r w:rsidRPr="00044AC4">
        <w:rPr>
          <w:noProof/>
          <w:sz w:val="22"/>
          <w:szCs w:val="22"/>
        </w:rPr>
        <w:t xml:space="preserve">                                </w:t>
      </w:r>
      <w:r w:rsidR="0098199F" w:rsidRPr="00044AC4">
        <w:rPr>
          <w:b/>
          <w:noProof/>
          <w:sz w:val="28"/>
          <w:szCs w:val="28"/>
        </w:rPr>
        <w:t xml:space="preserve">                         </w:t>
      </w:r>
    </w:p>
    <w:p w:rsidR="00CB5C1E" w:rsidRPr="00044AC4" w:rsidRDefault="00CB5C1E" w:rsidP="00010E86">
      <w:pPr>
        <w:pStyle w:val="ab"/>
        <w:jc w:val="both"/>
        <w:rPr>
          <w:b/>
          <w:noProof/>
          <w:sz w:val="28"/>
          <w:szCs w:val="28"/>
        </w:rPr>
      </w:pPr>
    </w:p>
    <w:p w:rsidR="0098199F" w:rsidRPr="00044AC4" w:rsidRDefault="0098199F" w:rsidP="00010E86">
      <w:pPr>
        <w:pStyle w:val="ab"/>
        <w:jc w:val="both"/>
        <w:rPr>
          <w:b/>
          <w:noProof/>
          <w:sz w:val="28"/>
          <w:szCs w:val="28"/>
        </w:rPr>
      </w:pPr>
      <w:r w:rsidRPr="00044AC4">
        <w:rPr>
          <w:b/>
          <w:noProof/>
          <w:sz w:val="28"/>
          <w:szCs w:val="28"/>
        </w:rPr>
        <w:t xml:space="preserve">                                                    </w:t>
      </w:r>
    </w:p>
    <w:p w:rsidR="0098199F" w:rsidRPr="00AC4F01" w:rsidRDefault="00F05EF7" w:rsidP="00AC4F01">
      <w:pPr>
        <w:pStyle w:val="ab"/>
        <w:spacing w:line="276" w:lineRule="auto"/>
        <w:jc w:val="center"/>
        <w:rPr>
          <w:b/>
          <w:noProof/>
          <w:sz w:val="32"/>
          <w:szCs w:val="32"/>
        </w:rPr>
      </w:pPr>
      <w:r w:rsidRPr="00AC4F01">
        <w:rPr>
          <w:i/>
          <w:sz w:val="22"/>
          <w:szCs w:val="22"/>
        </w:rPr>
        <w:t>а</w:t>
      </w:r>
      <w:r w:rsidRPr="00AC4F01">
        <w:rPr>
          <w:sz w:val="22"/>
          <w:szCs w:val="22"/>
        </w:rPr>
        <w:t xml:space="preserve"> </w:t>
      </w:r>
      <w:r w:rsidR="00CB5C1E" w:rsidRPr="00AC4F01">
        <w:rPr>
          <w:sz w:val="22"/>
          <w:szCs w:val="22"/>
        </w:rPr>
        <w:t>—</w:t>
      </w:r>
      <w:r w:rsidRPr="00AC4F01">
        <w:rPr>
          <w:sz w:val="22"/>
          <w:szCs w:val="22"/>
        </w:rPr>
        <w:t xml:space="preserve"> </w:t>
      </w:r>
      <w:r w:rsidR="008D3317" w:rsidRPr="00AC4F01">
        <w:rPr>
          <w:sz w:val="22"/>
          <w:szCs w:val="20"/>
        </w:rPr>
        <w:t xml:space="preserve">оклад для плоских кровельных покрытий; </w:t>
      </w:r>
      <w:r w:rsidR="008D3317" w:rsidRPr="00AC4F01">
        <w:rPr>
          <w:i/>
          <w:sz w:val="22"/>
          <w:szCs w:val="20"/>
        </w:rPr>
        <w:t>б</w:t>
      </w:r>
      <w:r w:rsidR="008D3317" w:rsidRPr="00AC4F01">
        <w:rPr>
          <w:sz w:val="22"/>
          <w:szCs w:val="20"/>
        </w:rPr>
        <w:t xml:space="preserve"> </w:t>
      </w:r>
      <w:r w:rsidR="00353372" w:rsidRPr="00AC4F01">
        <w:rPr>
          <w:sz w:val="22"/>
          <w:szCs w:val="20"/>
        </w:rPr>
        <w:t>—</w:t>
      </w:r>
      <w:r w:rsidR="008D3317" w:rsidRPr="00AC4F01">
        <w:rPr>
          <w:sz w:val="22"/>
          <w:szCs w:val="20"/>
        </w:rPr>
        <w:t xml:space="preserve"> оклад для профилированных кровельных покрытий; </w:t>
      </w:r>
      <w:r w:rsidR="008D3317" w:rsidRPr="00AC4F01">
        <w:rPr>
          <w:i/>
          <w:sz w:val="22"/>
          <w:szCs w:val="20"/>
        </w:rPr>
        <w:t>в</w:t>
      </w:r>
      <w:r w:rsidR="008D3317" w:rsidRPr="00AC4F01">
        <w:rPr>
          <w:sz w:val="22"/>
          <w:szCs w:val="20"/>
        </w:rPr>
        <w:t xml:space="preserve"> </w:t>
      </w:r>
      <w:r w:rsidR="00353372" w:rsidRPr="00AC4F01">
        <w:rPr>
          <w:sz w:val="22"/>
          <w:szCs w:val="20"/>
        </w:rPr>
        <w:t>—</w:t>
      </w:r>
      <w:r w:rsidR="008D3317" w:rsidRPr="00AC4F01">
        <w:rPr>
          <w:sz w:val="22"/>
          <w:szCs w:val="20"/>
        </w:rPr>
        <w:t xml:space="preserve"> оклад для чешуйчатых тонких кровельных покрытий; </w:t>
      </w:r>
      <w:r w:rsidR="008D3317" w:rsidRPr="00AC4F01">
        <w:rPr>
          <w:i/>
          <w:sz w:val="22"/>
          <w:szCs w:val="20"/>
        </w:rPr>
        <w:t>г</w:t>
      </w:r>
      <w:r w:rsidR="008D3317" w:rsidRPr="00AC4F01">
        <w:rPr>
          <w:sz w:val="22"/>
          <w:szCs w:val="20"/>
        </w:rPr>
        <w:t xml:space="preserve"> </w:t>
      </w:r>
      <w:r w:rsidR="00353372" w:rsidRPr="00AC4F01">
        <w:rPr>
          <w:sz w:val="22"/>
          <w:szCs w:val="20"/>
        </w:rPr>
        <w:t>—</w:t>
      </w:r>
      <w:r w:rsidR="008D3317" w:rsidRPr="00AC4F01">
        <w:rPr>
          <w:sz w:val="22"/>
          <w:szCs w:val="20"/>
        </w:rPr>
        <w:t xml:space="preserve"> оклад для чешуйчатых толстых кровельных покрытий; </w:t>
      </w:r>
      <w:r w:rsidR="008D3317" w:rsidRPr="00AC4F01">
        <w:rPr>
          <w:i/>
          <w:sz w:val="22"/>
          <w:szCs w:val="20"/>
        </w:rPr>
        <w:t>д</w:t>
      </w:r>
      <w:r w:rsidR="008D3317" w:rsidRPr="00AC4F01">
        <w:rPr>
          <w:sz w:val="22"/>
          <w:szCs w:val="20"/>
        </w:rPr>
        <w:t xml:space="preserve"> </w:t>
      </w:r>
      <w:r w:rsidR="00353372" w:rsidRPr="00AC4F01">
        <w:rPr>
          <w:sz w:val="22"/>
          <w:szCs w:val="20"/>
        </w:rPr>
        <w:t>—</w:t>
      </w:r>
      <w:r w:rsidR="008D3317" w:rsidRPr="00AC4F01">
        <w:rPr>
          <w:sz w:val="22"/>
          <w:szCs w:val="20"/>
        </w:rPr>
        <w:t xml:space="preserve"> оклад для </w:t>
      </w:r>
      <w:proofErr w:type="spellStart"/>
      <w:r w:rsidR="008D3317" w:rsidRPr="00AC4F01">
        <w:rPr>
          <w:sz w:val="22"/>
          <w:szCs w:val="20"/>
        </w:rPr>
        <w:t>фальцевых</w:t>
      </w:r>
      <w:proofErr w:type="spellEnd"/>
      <w:r w:rsidR="008D3317" w:rsidRPr="00AC4F01">
        <w:rPr>
          <w:sz w:val="22"/>
          <w:szCs w:val="20"/>
        </w:rPr>
        <w:t xml:space="preserve"> кровельных покрытий</w:t>
      </w:r>
    </w:p>
    <w:p w:rsidR="000A789D" w:rsidRPr="00044AC4" w:rsidRDefault="00C519CC" w:rsidP="00AC4F01">
      <w:pPr>
        <w:pStyle w:val="ConsPlusNormal"/>
        <w:spacing w:after="120" w:line="276" w:lineRule="auto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b/>
          <w:sz w:val="28"/>
          <w:szCs w:val="28"/>
        </w:rPr>
        <w:t xml:space="preserve"> </w:t>
      </w:r>
      <w:r w:rsidR="008D3317" w:rsidRPr="00044AC4">
        <w:rPr>
          <w:rFonts w:ascii="Arial" w:hAnsi="Arial" w:cs="Arial"/>
          <w:sz w:val="22"/>
          <w:szCs w:val="22"/>
        </w:rPr>
        <w:t xml:space="preserve">Рисунок </w:t>
      </w:r>
      <w:r w:rsidR="00890110" w:rsidRPr="00044AC4">
        <w:rPr>
          <w:rFonts w:ascii="Arial" w:hAnsi="Arial" w:cs="Arial"/>
          <w:sz w:val="22"/>
          <w:szCs w:val="22"/>
        </w:rPr>
        <w:t>Б</w:t>
      </w:r>
      <w:r w:rsidR="00353372" w:rsidRPr="00044AC4">
        <w:rPr>
          <w:rFonts w:ascii="Arial" w:hAnsi="Arial" w:cs="Arial"/>
          <w:sz w:val="22"/>
          <w:szCs w:val="22"/>
        </w:rPr>
        <w:t>.</w:t>
      </w:r>
      <w:r w:rsidR="008D3317" w:rsidRPr="00044AC4">
        <w:rPr>
          <w:rFonts w:ascii="Arial" w:hAnsi="Arial" w:cs="Arial"/>
          <w:sz w:val="22"/>
          <w:szCs w:val="22"/>
        </w:rPr>
        <w:t>1</w:t>
      </w:r>
      <w:r w:rsidR="00353372" w:rsidRPr="00044AC4">
        <w:rPr>
          <w:rFonts w:ascii="Arial" w:hAnsi="Arial" w:cs="Arial"/>
          <w:sz w:val="22"/>
          <w:szCs w:val="22"/>
        </w:rPr>
        <w:t xml:space="preserve"> —</w:t>
      </w:r>
      <w:r w:rsidR="008D3317" w:rsidRPr="00044AC4">
        <w:rPr>
          <w:rFonts w:ascii="Arial" w:hAnsi="Arial" w:cs="Arial"/>
          <w:sz w:val="22"/>
          <w:szCs w:val="22"/>
        </w:rPr>
        <w:t xml:space="preserve"> Варианты конструкций окладов для различных типов кровельного покрытия</w:t>
      </w:r>
    </w:p>
    <w:p w:rsidR="00240976" w:rsidRPr="00AC4F01" w:rsidRDefault="00890110" w:rsidP="00890110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Arial" w:hAnsi="Arial" w:cs="Arial"/>
          <w:spacing w:val="2"/>
          <w:szCs w:val="22"/>
        </w:rPr>
      </w:pPr>
      <w:r w:rsidRPr="00AC4F01">
        <w:rPr>
          <w:rFonts w:ascii="Arial" w:hAnsi="Arial" w:cs="Arial"/>
          <w:spacing w:val="2"/>
          <w:szCs w:val="22"/>
        </w:rPr>
        <w:t xml:space="preserve">Б.2 </w:t>
      </w:r>
      <w:r w:rsidR="00240976" w:rsidRPr="00AC4F01">
        <w:rPr>
          <w:rFonts w:ascii="Arial" w:hAnsi="Arial" w:cs="Arial"/>
          <w:szCs w:val="22"/>
        </w:rPr>
        <w:t>Оклады для плоских кровельных покрытий (</w:t>
      </w:r>
      <w:r w:rsidRPr="00AC4F01">
        <w:rPr>
          <w:rFonts w:ascii="Arial" w:hAnsi="Arial" w:cs="Arial"/>
          <w:szCs w:val="22"/>
        </w:rPr>
        <w:t xml:space="preserve">рисунок Б.1, </w:t>
      </w:r>
      <w:r w:rsidRPr="00AC4F01">
        <w:rPr>
          <w:rFonts w:ascii="Arial" w:hAnsi="Arial" w:cs="Arial"/>
          <w:i/>
          <w:szCs w:val="22"/>
        </w:rPr>
        <w:t>а</w:t>
      </w:r>
      <w:r w:rsidRPr="00AC4F01">
        <w:rPr>
          <w:rFonts w:ascii="Arial" w:hAnsi="Arial" w:cs="Arial"/>
          <w:szCs w:val="22"/>
        </w:rPr>
        <w:t>) применяют</w:t>
      </w:r>
      <w:r w:rsidR="00240976" w:rsidRPr="00AC4F01">
        <w:rPr>
          <w:rFonts w:ascii="Arial" w:hAnsi="Arial" w:cs="Arial"/>
          <w:szCs w:val="22"/>
        </w:rPr>
        <w:t xml:space="preserve"> при </w:t>
      </w:r>
      <w:proofErr w:type="gramStart"/>
      <w:r w:rsidR="00240976" w:rsidRPr="00AC4F01">
        <w:rPr>
          <w:rFonts w:ascii="Arial" w:hAnsi="Arial" w:cs="Arial"/>
          <w:szCs w:val="22"/>
        </w:rPr>
        <w:t>монтаже  в</w:t>
      </w:r>
      <w:proofErr w:type="gramEnd"/>
      <w:r w:rsidR="00240976" w:rsidRPr="00AC4F01">
        <w:rPr>
          <w:rFonts w:ascii="Arial" w:hAnsi="Arial" w:cs="Arial"/>
          <w:szCs w:val="22"/>
        </w:rPr>
        <w:t xml:space="preserve"> крышах  с покрытиями  из  гибкой (мягкой) черепицы, возможно применение в </w:t>
      </w:r>
      <w:proofErr w:type="spellStart"/>
      <w:r w:rsidR="00240976" w:rsidRPr="00AC4F01">
        <w:rPr>
          <w:rFonts w:ascii="Arial" w:hAnsi="Arial" w:cs="Arial"/>
          <w:szCs w:val="22"/>
        </w:rPr>
        <w:t>фальцевой</w:t>
      </w:r>
      <w:proofErr w:type="spellEnd"/>
      <w:r w:rsidR="00240976" w:rsidRPr="00AC4F01">
        <w:rPr>
          <w:rFonts w:ascii="Arial" w:hAnsi="Arial" w:cs="Arial"/>
          <w:szCs w:val="22"/>
        </w:rPr>
        <w:t xml:space="preserve"> кровле  либо в крышах  с рулонными  покрытиями. </w:t>
      </w:r>
    </w:p>
    <w:p w:rsidR="00240976" w:rsidRPr="00AC4F01" w:rsidRDefault="00240976" w:rsidP="00890110">
      <w:pPr>
        <w:spacing w:line="360" w:lineRule="auto"/>
        <w:ind w:firstLine="567"/>
        <w:jc w:val="both"/>
        <w:rPr>
          <w:sz w:val="24"/>
          <w:szCs w:val="22"/>
        </w:rPr>
      </w:pPr>
      <w:r w:rsidRPr="00AC4F01">
        <w:rPr>
          <w:sz w:val="24"/>
          <w:szCs w:val="22"/>
        </w:rPr>
        <w:t xml:space="preserve">   Оклады для профилированных кровельных покрытий (</w:t>
      </w:r>
      <w:r w:rsidR="00890110" w:rsidRPr="00AC4F01">
        <w:rPr>
          <w:sz w:val="24"/>
          <w:szCs w:val="22"/>
        </w:rPr>
        <w:t xml:space="preserve">рисунок Б.1, </w:t>
      </w:r>
      <w:r w:rsidR="00890110" w:rsidRPr="00AC4F01">
        <w:rPr>
          <w:i/>
          <w:sz w:val="24"/>
          <w:szCs w:val="22"/>
        </w:rPr>
        <w:t>б</w:t>
      </w:r>
      <w:r w:rsidR="00890110" w:rsidRPr="00AC4F01">
        <w:rPr>
          <w:sz w:val="24"/>
          <w:szCs w:val="22"/>
        </w:rPr>
        <w:t xml:space="preserve">) </w:t>
      </w:r>
      <w:r w:rsidRPr="00AC4F01">
        <w:rPr>
          <w:sz w:val="24"/>
          <w:szCs w:val="22"/>
        </w:rPr>
        <w:t xml:space="preserve">применяют для </w:t>
      </w:r>
      <w:proofErr w:type="spellStart"/>
      <w:r w:rsidRPr="00AC4F01">
        <w:rPr>
          <w:sz w:val="24"/>
          <w:szCs w:val="22"/>
        </w:rPr>
        <w:t>металлочерепицы</w:t>
      </w:r>
      <w:proofErr w:type="spellEnd"/>
      <w:r w:rsidRPr="00AC4F01">
        <w:rPr>
          <w:sz w:val="24"/>
          <w:szCs w:val="22"/>
        </w:rPr>
        <w:t xml:space="preserve">, </w:t>
      </w:r>
      <w:proofErr w:type="spellStart"/>
      <w:r w:rsidRPr="00AC4F01">
        <w:rPr>
          <w:sz w:val="24"/>
          <w:szCs w:val="22"/>
        </w:rPr>
        <w:t>профнастила</w:t>
      </w:r>
      <w:proofErr w:type="spellEnd"/>
      <w:r w:rsidRPr="00AC4F01">
        <w:rPr>
          <w:sz w:val="24"/>
          <w:szCs w:val="22"/>
        </w:rPr>
        <w:t xml:space="preserve">, цементно-песчаной, керамической и композитной черепицы и других покрытий, имеющих профилированную форму.  </w:t>
      </w:r>
    </w:p>
    <w:p w:rsidR="00240976" w:rsidRPr="00AC4F01" w:rsidRDefault="00240976" w:rsidP="00890110">
      <w:pPr>
        <w:spacing w:line="360" w:lineRule="auto"/>
        <w:ind w:firstLine="567"/>
        <w:jc w:val="both"/>
        <w:rPr>
          <w:sz w:val="24"/>
          <w:szCs w:val="22"/>
        </w:rPr>
      </w:pPr>
      <w:r w:rsidRPr="00AC4F01">
        <w:rPr>
          <w:sz w:val="24"/>
          <w:szCs w:val="22"/>
        </w:rPr>
        <w:t xml:space="preserve">   Оклады для чешуйчатых тонких кровельных покрытий (</w:t>
      </w:r>
      <w:r w:rsidR="00890110" w:rsidRPr="00AC4F01">
        <w:rPr>
          <w:sz w:val="24"/>
          <w:szCs w:val="22"/>
        </w:rPr>
        <w:t xml:space="preserve">рисунок Б.1, </w:t>
      </w:r>
      <w:r w:rsidR="00711F98" w:rsidRPr="00AC4F01">
        <w:rPr>
          <w:i/>
          <w:sz w:val="24"/>
          <w:szCs w:val="22"/>
        </w:rPr>
        <w:t>в</w:t>
      </w:r>
      <w:r w:rsidR="00711F98" w:rsidRPr="00AC4F01">
        <w:rPr>
          <w:sz w:val="24"/>
          <w:szCs w:val="22"/>
        </w:rPr>
        <w:t>)</w:t>
      </w:r>
      <w:r w:rsidRPr="00AC4F01">
        <w:rPr>
          <w:sz w:val="24"/>
          <w:szCs w:val="22"/>
        </w:rPr>
        <w:t xml:space="preserve"> применяют для покрытий из сланца или глины с толщиной до 10</w:t>
      </w:r>
      <w:r w:rsidR="00711F98" w:rsidRPr="00AC4F01">
        <w:rPr>
          <w:sz w:val="24"/>
          <w:szCs w:val="22"/>
        </w:rPr>
        <w:t xml:space="preserve"> </w:t>
      </w:r>
      <w:r w:rsidRPr="00AC4F01">
        <w:rPr>
          <w:sz w:val="24"/>
          <w:szCs w:val="22"/>
        </w:rPr>
        <w:t>мм</w:t>
      </w:r>
      <w:r w:rsidR="00711F98" w:rsidRPr="00AC4F01">
        <w:rPr>
          <w:sz w:val="24"/>
          <w:szCs w:val="22"/>
        </w:rPr>
        <w:t>.</w:t>
      </w:r>
      <w:r w:rsidRPr="00AC4F01">
        <w:rPr>
          <w:sz w:val="24"/>
          <w:szCs w:val="22"/>
        </w:rPr>
        <w:t xml:space="preserve"> </w:t>
      </w:r>
    </w:p>
    <w:p w:rsidR="00240976" w:rsidRPr="00AC4F01" w:rsidRDefault="00240976" w:rsidP="00890110">
      <w:pPr>
        <w:spacing w:line="360" w:lineRule="auto"/>
        <w:ind w:firstLine="567"/>
        <w:jc w:val="both"/>
        <w:rPr>
          <w:sz w:val="24"/>
          <w:szCs w:val="22"/>
        </w:rPr>
      </w:pPr>
      <w:r w:rsidRPr="00AC4F01">
        <w:rPr>
          <w:sz w:val="24"/>
          <w:szCs w:val="22"/>
        </w:rPr>
        <w:t xml:space="preserve">   Оклады для чешуйчатых толстых кровельных покрытий (</w:t>
      </w:r>
      <w:r w:rsidR="00711F98" w:rsidRPr="00AC4F01">
        <w:rPr>
          <w:sz w:val="24"/>
          <w:szCs w:val="22"/>
        </w:rPr>
        <w:t xml:space="preserve">рисунок Б.1, </w:t>
      </w:r>
      <w:r w:rsidR="00711F98" w:rsidRPr="00AC4F01">
        <w:rPr>
          <w:i/>
          <w:sz w:val="24"/>
          <w:szCs w:val="22"/>
        </w:rPr>
        <w:t>г</w:t>
      </w:r>
      <w:r w:rsidR="00711F98" w:rsidRPr="00AC4F01">
        <w:rPr>
          <w:sz w:val="24"/>
          <w:szCs w:val="22"/>
        </w:rPr>
        <w:t xml:space="preserve">) </w:t>
      </w:r>
      <w:r w:rsidRPr="00AC4F01">
        <w:rPr>
          <w:sz w:val="24"/>
          <w:szCs w:val="22"/>
        </w:rPr>
        <w:t>применяют для покрытий из сланца или глины с толщиной до 32</w:t>
      </w:r>
      <w:r w:rsidR="00711F98" w:rsidRPr="00AC4F01">
        <w:rPr>
          <w:sz w:val="24"/>
          <w:szCs w:val="22"/>
        </w:rPr>
        <w:t xml:space="preserve"> </w:t>
      </w:r>
      <w:r w:rsidRPr="00AC4F01">
        <w:rPr>
          <w:sz w:val="24"/>
          <w:szCs w:val="22"/>
        </w:rPr>
        <w:t>мм.</w:t>
      </w:r>
    </w:p>
    <w:p w:rsidR="00487FE9" w:rsidRPr="00AC4F01" w:rsidRDefault="00240976" w:rsidP="00890110">
      <w:pPr>
        <w:spacing w:line="360" w:lineRule="auto"/>
        <w:ind w:firstLine="567"/>
        <w:jc w:val="both"/>
        <w:rPr>
          <w:sz w:val="24"/>
          <w:szCs w:val="22"/>
        </w:rPr>
      </w:pPr>
      <w:r w:rsidRPr="00AC4F01">
        <w:rPr>
          <w:sz w:val="24"/>
          <w:szCs w:val="22"/>
        </w:rPr>
        <w:t xml:space="preserve">   </w:t>
      </w:r>
      <w:proofErr w:type="gramStart"/>
      <w:r w:rsidRPr="00AC4F01">
        <w:rPr>
          <w:sz w:val="24"/>
          <w:szCs w:val="22"/>
        </w:rPr>
        <w:t>Оклады  по</w:t>
      </w:r>
      <w:proofErr w:type="gramEnd"/>
      <w:r w:rsidRPr="00AC4F01">
        <w:rPr>
          <w:sz w:val="24"/>
          <w:szCs w:val="22"/>
        </w:rPr>
        <w:t xml:space="preserve"> </w:t>
      </w:r>
      <w:r w:rsidR="00711F98" w:rsidRPr="00AC4F01">
        <w:rPr>
          <w:sz w:val="24"/>
          <w:szCs w:val="22"/>
        </w:rPr>
        <w:t xml:space="preserve">рисунку Б.1, </w:t>
      </w:r>
      <w:r w:rsidR="00711F98" w:rsidRPr="00AC4F01">
        <w:rPr>
          <w:i/>
          <w:sz w:val="24"/>
          <w:szCs w:val="22"/>
        </w:rPr>
        <w:t>д</w:t>
      </w:r>
      <w:r w:rsidR="00711F98" w:rsidRPr="00AC4F01">
        <w:rPr>
          <w:sz w:val="24"/>
          <w:szCs w:val="22"/>
        </w:rPr>
        <w:t>,</w:t>
      </w:r>
      <w:r w:rsidRPr="00AC4F01">
        <w:rPr>
          <w:sz w:val="24"/>
          <w:szCs w:val="22"/>
        </w:rPr>
        <w:t xml:space="preserve"> применяют  для </w:t>
      </w:r>
      <w:proofErr w:type="spellStart"/>
      <w:r w:rsidRPr="00AC4F01">
        <w:rPr>
          <w:sz w:val="24"/>
          <w:szCs w:val="22"/>
        </w:rPr>
        <w:t>фальцевых</w:t>
      </w:r>
      <w:proofErr w:type="spellEnd"/>
      <w:r w:rsidRPr="00AC4F01">
        <w:rPr>
          <w:sz w:val="24"/>
          <w:szCs w:val="22"/>
        </w:rPr>
        <w:t xml:space="preserve"> кровельных покрытий.</w:t>
      </w:r>
    </w:p>
    <w:p w:rsidR="00D41A2B" w:rsidRPr="00044AC4" w:rsidRDefault="00D41A2B" w:rsidP="007364CE">
      <w:pPr>
        <w:rPr>
          <w:b/>
          <w:i/>
          <w:color w:val="C00000"/>
        </w:rPr>
      </w:pPr>
    </w:p>
    <w:p w:rsidR="00187382" w:rsidRPr="00044AC4" w:rsidRDefault="00187382" w:rsidP="007F07A3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187382" w:rsidRPr="00044AC4" w:rsidRDefault="00187382" w:rsidP="007F07A3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7A089E" w:rsidRPr="00AC4F01" w:rsidRDefault="007A089E" w:rsidP="00AC4F01">
      <w:pPr>
        <w:pStyle w:val="ConsPlusNormal"/>
        <w:spacing w:line="360" w:lineRule="auto"/>
        <w:ind w:firstLine="426"/>
        <w:jc w:val="center"/>
        <w:rPr>
          <w:rFonts w:ascii="Arial" w:hAnsi="Arial" w:cs="Arial"/>
          <w:b/>
          <w:sz w:val="28"/>
          <w:szCs w:val="28"/>
        </w:rPr>
      </w:pPr>
      <w:r w:rsidRPr="00AC4F01">
        <w:rPr>
          <w:rFonts w:ascii="Arial" w:hAnsi="Arial" w:cs="Arial"/>
          <w:b/>
          <w:sz w:val="28"/>
          <w:szCs w:val="28"/>
        </w:rPr>
        <w:lastRenderedPageBreak/>
        <w:t>Приложение В</w:t>
      </w:r>
    </w:p>
    <w:p w:rsidR="007A089E" w:rsidRPr="00AC4F01" w:rsidRDefault="007A089E" w:rsidP="00AC4F01">
      <w:pPr>
        <w:pStyle w:val="ConsPlusNormal"/>
        <w:spacing w:line="360" w:lineRule="auto"/>
        <w:ind w:firstLine="426"/>
        <w:jc w:val="center"/>
        <w:rPr>
          <w:rFonts w:ascii="Arial" w:hAnsi="Arial" w:cs="Arial"/>
          <w:b/>
          <w:sz w:val="28"/>
          <w:szCs w:val="28"/>
        </w:rPr>
      </w:pPr>
      <w:r w:rsidRPr="00AC4F01">
        <w:rPr>
          <w:rFonts w:ascii="Arial" w:hAnsi="Arial" w:cs="Arial"/>
          <w:b/>
          <w:sz w:val="28"/>
          <w:szCs w:val="28"/>
        </w:rPr>
        <w:t>(рекомендуемое)</w:t>
      </w:r>
    </w:p>
    <w:p w:rsidR="007A089E" w:rsidRPr="00AC4F01" w:rsidRDefault="007A089E" w:rsidP="00AC4F01">
      <w:pPr>
        <w:spacing w:line="360" w:lineRule="auto"/>
        <w:jc w:val="center"/>
        <w:rPr>
          <w:b/>
          <w:sz w:val="28"/>
          <w:szCs w:val="28"/>
        </w:rPr>
      </w:pPr>
      <w:r w:rsidRPr="00AC4F01">
        <w:rPr>
          <w:b/>
          <w:sz w:val="28"/>
          <w:szCs w:val="28"/>
        </w:rPr>
        <w:t>Пример заполнения паспорта мансардного оконного блока</w:t>
      </w:r>
    </w:p>
    <w:tbl>
      <w:tblPr>
        <w:tblStyle w:val="af0"/>
        <w:tblpPr w:leftFromText="180" w:rightFromText="180" w:vertAnchor="text" w:horzAnchor="margin" w:tblpXSpec="center" w:tblpY="23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A089E" w:rsidRPr="00044AC4" w:rsidTr="003229E3">
        <w:tc>
          <w:tcPr>
            <w:tcW w:w="9571" w:type="dxa"/>
          </w:tcPr>
          <w:p w:rsidR="007A089E" w:rsidRPr="00044AC4" w:rsidRDefault="007A089E" w:rsidP="003229E3">
            <w:pPr>
              <w:spacing w:line="276" w:lineRule="auto"/>
              <w:jc w:val="center"/>
            </w:pPr>
            <w:r w:rsidRPr="00044AC4">
              <w:t>(наименование предприятия-изготовителя)</w:t>
            </w:r>
          </w:p>
          <w:p w:rsidR="007A089E" w:rsidRPr="00044AC4" w:rsidRDefault="007A089E" w:rsidP="003229E3">
            <w:pPr>
              <w:spacing w:line="276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___________________________________________________________________________</w:t>
            </w:r>
          </w:p>
          <w:p w:rsidR="007A089E" w:rsidRPr="00044AC4" w:rsidRDefault="007A089E" w:rsidP="003229E3">
            <w:pPr>
              <w:spacing w:line="276" w:lineRule="auto"/>
              <w:jc w:val="center"/>
            </w:pPr>
            <w:r w:rsidRPr="00044AC4">
              <w:t>(адрес, телефон, факс предприятия-изготовителя)</w:t>
            </w:r>
          </w:p>
          <w:p w:rsidR="007A089E" w:rsidRPr="00044AC4" w:rsidRDefault="007A089E" w:rsidP="003229E3">
            <w:pPr>
              <w:spacing w:line="276" w:lineRule="auto"/>
              <w:jc w:val="center"/>
            </w:pPr>
          </w:p>
          <w:p w:rsidR="007A089E" w:rsidRPr="00044AC4" w:rsidRDefault="007A089E" w:rsidP="003229E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44AC4">
              <w:rPr>
                <w:b/>
                <w:sz w:val="22"/>
                <w:szCs w:val="22"/>
              </w:rPr>
              <w:t>П А С П О Р Т</w:t>
            </w:r>
          </w:p>
          <w:p w:rsidR="007A089E" w:rsidRPr="00044AC4" w:rsidRDefault="007A089E" w:rsidP="003229E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(документ о качестве)</w:t>
            </w:r>
          </w:p>
          <w:p w:rsidR="007A089E" w:rsidRPr="00044AC4" w:rsidRDefault="007A089E" w:rsidP="003229E3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7A089E" w:rsidRPr="00044AC4" w:rsidRDefault="007A089E" w:rsidP="003229E3">
            <w:pPr>
              <w:spacing w:line="276" w:lineRule="auto"/>
            </w:pPr>
            <w:r w:rsidRPr="00044AC4">
              <w:rPr>
                <w:b/>
                <w:sz w:val="22"/>
                <w:szCs w:val="22"/>
              </w:rPr>
              <w:t xml:space="preserve">Окно </w:t>
            </w:r>
            <w:proofErr w:type="gramStart"/>
            <w:r w:rsidRPr="00044AC4">
              <w:rPr>
                <w:b/>
                <w:sz w:val="22"/>
                <w:szCs w:val="22"/>
              </w:rPr>
              <w:t>мансардное</w:t>
            </w:r>
            <w:r w:rsidRPr="00044AC4">
              <w:rPr>
                <w:sz w:val="22"/>
                <w:szCs w:val="22"/>
              </w:rPr>
              <w:t xml:space="preserve">  </w:t>
            </w:r>
            <w:r w:rsidRPr="00044AC4">
              <w:t>_</w:t>
            </w:r>
            <w:proofErr w:type="gramEnd"/>
            <w:r w:rsidRPr="00044AC4">
              <w:t xml:space="preserve">______________________________________          </w:t>
            </w:r>
            <w:r w:rsidRPr="00044AC4">
              <w:rPr>
                <w:sz w:val="22"/>
                <w:szCs w:val="22"/>
              </w:rPr>
              <w:t>ГОСТ 30734—2019</w:t>
            </w:r>
          </w:p>
          <w:p w:rsidR="007A089E" w:rsidRPr="00044AC4" w:rsidRDefault="007A089E" w:rsidP="003229E3">
            <w:pPr>
              <w:spacing w:line="276" w:lineRule="auto"/>
            </w:pPr>
            <w:r w:rsidRPr="00044AC4">
              <w:t xml:space="preserve">                                                        (условное обозначение изделия)</w:t>
            </w:r>
          </w:p>
          <w:p w:rsidR="007A089E" w:rsidRPr="00044AC4" w:rsidRDefault="007A089E" w:rsidP="003229E3">
            <w:pPr>
              <w:spacing w:line="360" w:lineRule="auto"/>
            </w:pPr>
            <w:proofErr w:type="gramStart"/>
            <w:r w:rsidRPr="00044AC4">
              <w:rPr>
                <w:sz w:val="22"/>
                <w:szCs w:val="22"/>
              </w:rPr>
              <w:t>Документ  о</w:t>
            </w:r>
            <w:proofErr w:type="gramEnd"/>
            <w:r w:rsidRPr="00044AC4">
              <w:rPr>
                <w:sz w:val="22"/>
                <w:szCs w:val="22"/>
              </w:rPr>
              <w:t xml:space="preserve">  соответствии</w:t>
            </w:r>
            <w:r w:rsidRPr="00044AC4">
              <w:t xml:space="preserve">  ______________________________   (регистрационный номер документа)</w:t>
            </w:r>
          </w:p>
          <w:p w:rsidR="007A089E" w:rsidRPr="00044AC4" w:rsidRDefault="007A089E" w:rsidP="003229E3">
            <w:pPr>
              <w:spacing w:line="360" w:lineRule="auto"/>
              <w:rPr>
                <w:b/>
                <w:sz w:val="22"/>
                <w:szCs w:val="22"/>
              </w:rPr>
            </w:pPr>
            <w:r w:rsidRPr="00044AC4">
              <w:rPr>
                <w:b/>
                <w:sz w:val="22"/>
                <w:szCs w:val="22"/>
              </w:rPr>
              <w:t xml:space="preserve">Класс </w:t>
            </w:r>
            <w:proofErr w:type="gramStart"/>
            <w:r w:rsidRPr="00044AC4">
              <w:rPr>
                <w:b/>
                <w:sz w:val="22"/>
                <w:szCs w:val="22"/>
              </w:rPr>
              <w:t>изделия  (</w:t>
            </w:r>
            <w:proofErr w:type="gramEnd"/>
            <w:r w:rsidRPr="00044AC4">
              <w:rPr>
                <w:b/>
                <w:sz w:val="22"/>
                <w:szCs w:val="22"/>
              </w:rPr>
              <w:t>подтвержденное значение показателя):</w:t>
            </w:r>
          </w:p>
          <w:p w:rsidR="007A089E" w:rsidRPr="00044AC4" w:rsidRDefault="007A089E" w:rsidP="003229E3">
            <w:pPr>
              <w:spacing w:line="360" w:lineRule="auto"/>
              <w:rPr>
                <w:sz w:val="24"/>
                <w:szCs w:val="24"/>
              </w:rPr>
            </w:pPr>
            <w:r w:rsidRPr="00044AC4">
              <w:rPr>
                <w:sz w:val="22"/>
                <w:szCs w:val="22"/>
              </w:rPr>
              <w:t>а) приведенное сопротивление теплопередаче, м</w:t>
            </w:r>
            <w:r w:rsidRPr="00044AC4">
              <w:rPr>
                <w:sz w:val="22"/>
                <w:szCs w:val="22"/>
                <w:vertAlign w:val="superscript"/>
              </w:rPr>
              <w:t>2</w:t>
            </w:r>
            <w:r w:rsidRPr="00044AC4">
              <w:rPr>
                <w:sz w:val="22"/>
                <w:szCs w:val="22"/>
              </w:rPr>
              <w:t>∙С/Вт,</w:t>
            </w:r>
            <w:r w:rsidRPr="00044AC4">
              <w:rPr>
                <w:sz w:val="24"/>
                <w:szCs w:val="24"/>
              </w:rPr>
              <w:t xml:space="preserve"> класс   </w:t>
            </w:r>
          </w:p>
          <w:p w:rsidR="007A089E" w:rsidRPr="00044AC4" w:rsidRDefault="007A089E" w:rsidP="003229E3">
            <w:pPr>
              <w:spacing w:line="36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 xml:space="preserve">б) </w:t>
            </w:r>
            <w:proofErr w:type="spellStart"/>
            <w:r w:rsidRPr="00044AC4">
              <w:rPr>
                <w:sz w:val="22"/>
                <w:szCs w:val="22"/>
              </w:rPr>
              <w:t>воздухо</w:t>
            </w:r>
            <w:proofErr w:type="spellEnd"/>
            <w:r w:rsidRPr="00044AC4">
              <w:rPr>
                <w:sz w:val="22"/>
                <w:szCs w:val="22"/>
              </w:rPr>
              <w:t xml:space="preserve">- и водопроницаемость, класс                                   </w:t>
            </w:r>
          </w:p>
          <w:p w:rsidR="007A089E" w:rsidRPr="00044AC4" w:rsidRDefault="007A089E" w:rsidP="003229E3">
            <w:pPr>
              <w:spacing w:line="36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 xml:space="preserve">в) звукоизоляция транспортного потока, </w:t>
            </w:r>
            <w:proofErr w:type="spellStart"/>
            <w:r w:rsidRPr="00044AC4">
              <w:rPr>
                <w:sz w:val="22"/>
                <w:szCs w:val="22"/>
              </w:rPr>
              <w:t>дБА</w:t>
            </w:r>
            <w:proofErr w:type="spellEnd"/>
            <w:r w:rsidRPr="00044AC4">
              <w:rPr>
                <w:sz w:val="22"/>
                <w:szCs w:val="22"/>
              </w:rPr>
              <w:t xml:space="preserve">, класс                       </w:t>
            </w:r>
          </w:p>
          <w:p w:rsidR="007A089E" w:rsidRPr="00044AC4" w:rsidRDefault="007A089E" w:rsidP="003229E3">
            <w:pPr>
              <w:spacing w:line="36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 xml:space="preserve">г) общий коэффициент пропускания света, класс                           </w:t>
            </w:r>
          </w:p>
          <w:p w:rsidR="007A089E" w:rsidRPr="00044AC4" w:rsidRDefault="007A089E" w:rsidP="003229E3">
            <w:pPr>
              <w:spacing w:line="36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 xml:space="preserve">д) сопротивление ветровым нагрузкам, класс                                   </w:t>
            </w:r>
          </w:p>
          <w:p w:rsidR="007A089E" w:rsidRPr="00044AC4" w:rsidRDefault="007A089E" w:rsidP="003229E3">
            <w:pPr>
              <w:spacing w:line="360" w:lineRule="auto"/>
              <w:rPr>
                <w:b/>
                <w:sz w:val="22"/>
                <w:szCs w:val="22"/>
              </w:rPr>
            </w:pPr>
            <w:r w:rsidRPr="00044AC4">
              <w:rPr>
                <w:b/>
                <w:sz w:val="22"/>
                <w:szCs w:val="22"/>
              </w:rPr>
              <w:t>Техническая характеристика:</w:t>
            </w:r>
          </w:p>
          <w:p w:rsidR="007A089E" w:rsidRPr="00044AC4" w:rsidRDefault="007A089E" w:rsidP="003229E3">
            <w:pPr>
              <w:spacing w:line="36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 xml:space="preserve">а) вид материала, влажность древесины                                           </w:t>
            </w:r>
          </w:p>
          <w:p w:rsidR="007A089E" w:rsidRPr="00044AC4" w:rsidRDefault="007A089E" w:rsidP="003229E3">
            <w:pPr>
              <w:spacing w:line="36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 xml:space="preserve">б) </w:t>
            </w:r>
            <w:proofErr w:type="gramStart"/>
            <w:r w:rsidRPr="00044AC4">
              <w:rPr>
                <w:sz w:val="22"/>
                <w:szCs w:val="22"/>
              </w:rPr>
              <w:t>вид  защитно</w:t>
            </w:r>
            <w:proofErr w:type="gramEnd"/>
            <w:r w:rsidRPr="00044AC4">
              <w:rPr>
                <w:sz w:val="22"/>
                <w:szCs w:val="22"/>
              </w:rPr>
              <w:t>-декоративного покрытия (номер образца-эталона)</w:t>
            </w:r>
          </w:p>
          <w:p w:rsidR="007A089E" w:rsidRPr="00044AC4" w:rsidRDefault="007A089E" w:rsidP="003229E3">
            <w:pPr>
              <w:spacing w:line="36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в) тип остекления</w:t>
            </w:r>
          </w:p>
          <w:p w:rsidR="007A089E" w:rsidRPr="00044AC4" w:rsidRDefault="007A089E" w:rsidP="003229E3">
            <w:pPr>
              <w:spacing w:line="36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г) тип, марка оконной фурнитуры, ручек, петель</w:t>
            </w:r>
          </w:p>
          <w:p w:rsidR="007A089E" w:rsidRPr="00044AC4" w:rsidRDefault="007A089E" w:rsidP="003229E3">
            <w:pPr>
              <w:spacing w:line="36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Степень заводской готовности</w:t>
            </w:r>
          </w:p>
          <w:p w:rsidR="007A089E" w:rsidRPr="00044AC4" w:rsidRDefault="007A089E" w:rsidP="003229E3">
            <w:pPr>
              <w:spacing w:line="360" w:lineRule="auto"/>
              <w:rPr>
                <w:b/>
                <w:sz w:val="22"/>
                <w:szCs w:val="22"/>
              </w:rPr>
            </w:pPr>
            <w:r w:rsidRPr="00044AC4">
              <w:rPr>
                <w:b/>
                <w:sz w:val="22"/>
                <w:szCs w:val="22"/>
              </w:rPr>
              <w:t>Комплектность:</w:t>
            </w:r>
          </w:p>
          <w:p w:rsidR="007A089E" w:rsidRPr="00044AC4" w:rsidRDefault="007A089E" w:rsidP="003229E3">
            <w:pPr>
              <w:spacing w:line="36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а) стеклопакеты, шт.</w:t>
            </w:r>
          </w:p>
          <w:p w:rsidR="007A089E" w:rsidRPr="00044AC4" w:rsidRDefault="007A089E" w:rsidP="003229E3">
            <w:pPr>
              <w:spacing w:line="36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б) петли, шт.</w:t>
            </w:r>
          </w:p>
          <w:p w:rsidR="007A089E" w:rsidRPr="00044AC4" w:rsidRDefault="007A089E" w:rsidP="003229E3">
            <w:pPr>
              <w:spacing w:line="36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в) контуры уплотнения, шт.</w:t>
            </w:r>
          </w:p>
          <w:p w:rsidR="007A089E" w:rsidRPr="00044AC4" w:rsidRDefault="007A089E" w:rsidP="003229E3">
            <w:pPr>
              <w:spacing w:line="360" w:lineRule="auto"/>
              <w:rPr>
                <w:sz w:val="22"/>
                <w:szCs w:val="22"/>
              </w:rPr>
            </w:pPr>
            <w:proofErr w:type="gramStart"/>
            <w:r w:rsidRPr="00044AC4">
              <w:rPr>
                <w:sz w:val="22"/>
                <w:szCs w:val="22"/>
              </w:rPr>
              <w:t>г)  дополнительные</w:t>
            </w:r>
            <w:proofErr w:type="gramEnd"/>
            <w:r w:rsidRPr="00044AC4">
              <w:rPr>
                <w:sz w:val="22"/>
                <w:szCs w:val="22"/>
              </w:rPr>
              <w:t xml:space="preserve"> сведения. В комплект поставки изделия входят: </w:t>
            </w:r>
          </w:p>
          <w:p w:rsidR="007A089E" w:rsidRPr="00044AC4" w:rsidRDefault="007A089E" w:rsidP="003229E3">
            <w:pPr>
              <w:spacing w:line="36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-  оконные приборы, шт.</w:t>
            </w:r>
          </w:p>
          <w:p w:rsidR="007A089E" w:rsidRPr="00044AC4" w:rsidRDefault="007A089E" w:rsidP="003229E3">
            <w:pPr>
              <w:spacing w:line="48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-  инструкция по эксплуатации и др.</w:t>
            </w:r>
          </w:p>
          <w:p w:rsidR="007A089E" w:rsidRPr="00044AC4" w:rsidRDefault="007A089E" w:rsidP="003229E3">
            <w:pPr>
              <w:spacing w:line="48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Гарантийный срок службы (лет)</w:t>
            </w:r>
          </w:p>
          <w:p w:rsidR="007A089E" w:rsidRPr="00044AC4" w:rsidRDefault="007A089E" w:rsidP="003229E3">
            <w:pPr>
              <w:spacing w:line="480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Номер заказа (договора)/позиция в заказе (договоре)</w:t>
            </w:r>
          </w:p>
          <w:p w:rsidR="007A089E" w:rsidRPr="00044AC4" w:rsidRDefault="007A089E" w:rsidP="003229E3">
            <w:pPr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>Приемщик ОТК   ________________________ «____» _____________ 20___г</w:t>
            </w:r>
          </w:p>
          <w:p w:rsidR="007A089E" w:rsidRPr="00044AC4" w:rsidRDefault="007A089E" w:rsidP="003229E3">
            <w:pPr>
              <w:spacing w:line="276" w:lineRule="auto"/>
            </w:pPr>
            <w:r w:rsidRPr="00044AC4">
              <w:t xml:space="preserve">                                                              (подпись)</w:t>
            </w:r>
          </w:p>
          <w:p w:rsidR="007A089E" w:rsidRPr="00044AC4" w:rsidRDefault="007A089E" w:rsidP="003229E3">
            <w:pPr>
              <w:spacing w:line="276" w:lineRule="auto"/>
              <w:rPr>
                <w:sz w:val="22"/>
                <w:szCs w:val="22"/>
              </w:rPr>
            </w:pPr>
            <w:r w:rsidRPr="00044AC4">
              <w:rPr>
                <w:sz w:val="22"/>
                <w:szCs w:val="22"/>
              </w:rPr>
              <w:t xml:space="preserve">          М. П.</w:t>
            </w:r>
          </w:p>
        </w:tc>
      </w:tr>
    </w:tbl>
    <w:p w:rsidR="007A089E" w:rsidRPr="00044AC4" w:rsidRDefault="007A089E" w:rsidP="007A089E">
      <w:pPr>
        <w:spacing w:line="276" w:lineRule="auto"/>
        <w:rPr>
          <w:sz w:val="20"/>
          <w:szCs w:val="20"/>
        </w:rPr>
      </w:pPr>
      <w:r w:rsidRPr="00044AC4">
        <w:rPr>
          <w:sz w:val="20"/>
          <w:szCs w:val="20"/>
        </w:rPr>
        <w:t xml:space="preserve">          </w:t>
      </w:r>
      <w:r w:rsidRPr="00AC4F01">
        <w:rPr>
          <w:sz w:val="22"/>
          <w:szCs w:val="22"/>
        </w:rPr>
        <w:t xml:space="preserve"> </w:t>
      </w:r>
      <w:r w:rsidRPr="00AC4F01">
        <w:rPr>
          <w:spacing w:val="40"/>
          <w:sz w:val="22"/>
          <w:szCs w:val="22"/>
        </w:rPr>
        <w:t>Примечание</w:t>
      </w:r>
      <w:r w:rsidRPr="00AC4F01">
        <w:rPr>
          <w:sz w:val="22"/>
          <w:szCs w:val="22"/>
        </w:rPr>
        <w:t xml:space="preserve"> — При выполнении работ на строительном объекте в случае установки в одном здании мансардных </w:t>
      </w:r>
      <w:proofErr w:type="gramStart"/>
      <w:r w:rsidRPr="00AC4F01">
        <w:rPr>
          <w:sz w:val="22"/>
          <w:szCs w:val="22"/>
        </w:rPr>
        <w:t>окон  одинакового</w:t>
      </w:r>
      <w:proofErr w:type="gramEnd"/>
      <w:r w:rsidRPr="00AC4F01">
        <w:rPr>
          <w:sz w:val="22"/>
          <w:szCs w:val="22"/>
        </w:rPr>
        <w:t xml:space="preserve"> класса и одинаковых технических характеристик допускается заполнять один паспорт на все изделия</w:t>
      </w:r>
    </w:p>
    <w:p w:rsidR="00487FE9" w:rsidRPr="00AC4F01" w:rsidRDefault="00353372" w:rsidP="00AC4F01">
      <w:pPr>
        <w:pStyle w:val="ConsPlusNormal"/>
        <w:spacing w:line="360" w:lineRule="auto"/>
        <w:ind w:firstLine="426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AC4F01">
        <w:rPr>
          <w:rFonts w:ascii="Arial" w:hAnsi="Arial" w:cs="Arial"/>
          <w:b/>
          <w:sz w:val="28"/>
          <w:szCs w:val="28"/>
        </w:rPr>
        <w:lastRenderedPageBreak/>
        <w:t xml:space="preserve">Приложение </w:t>
      </w:r>
      <w:r w:rsidR="00A770AC" w:rsidRPr="00AC4F01">
        <w:rPr>
          <w:rFonts w:ascii="Arial" w:hAnsi="Arial" w:cs="Arial"/>
          <w:b/>
          <w:sz w:val="28"/>
          <w:szCs w:val="28"/>
        </w:rPr>
        <w:t xml:space="preserve"> </w:t>
      </w:r>
      <w:r w:rsidR="00D8009A" w:rsidRPr="00AC4F01">
        <w:rPr>
          <w:rFonts w:ascii="Arial" w:hAnsi="Arial" w:cs="Arial"/>
          <w:b/>
          <w:sz w:val="28"/>
          <w:szCs w:val="28"/>
        </w:rPr>
        <w:t>Г</w:t>
      </w:r>
      <w:proofErr w:type="gramEnd"/>
    </w:p>
    <w:p w:rsidR="00A770AC" w:rsidRPr="00AC4F01" w:rsidRDefault="00AC386A" w:rsidP="00AC4F01">
      <w:pPr>
        <w:pStyle w:val="ConsPlusNormal"/>
        <w:spacing w:line="360" w:lineRule="auto"/>
        <w:ind w:firstLine="426"/>
        <w:jc w:val="center"/>
        <w:rPr>
          <w:rFonts w:ascii="Arial" w:hAnsi="Arial" w:cs="Arial"/>
          <w:b/>
          <w:sz w:val="28"/>
          <w:szCs w:val="28"/>
        </w:rPr>
      </w:pPr>
      <w:r w:rsidRPr="00AC4F01">
        <w:rPr>
          <w:rFonts w:ascii="Arial" w:hAnsi="Arial" w:cs="Arial"/>
          <w:b/>
          <w:sz w:val="28"/>
          <w:szCs w:val="28"/>
        </w:rPr>
        <w:t>(рекомендуемое</w:t>
      </w:r>
      <w:r w:rsidR="0021205D" w:rsidRPr="00AC4F01">
        <w:rPr>
          <w:rFonts w:ascii="Arial" w:hAnsi="Arial" w:cs="Arial"/>
          <w:b/>
          <w:sz w:val="28"/>
          <w:szCs w:val="28"/>
        </w:rPr>
        <w:t>)</w:t>
      </w:r>
    </w:p>
    <w:p w:rsidR="002403EE" w:rsidRPr="00AC4F01" w:rsidRDefault="00A770AC" w:rsidP="00AC4F01">
      <w:pPr>
        <w:pStyle w:val="ConsPlusNormal"/>
        <w:spacing w:line="360" w:lineRule="auto"/>
        <w:ind w:firstLine="426"/>
        <w:jc w:val="center"/>
        <w:rPr>
          <w:rFonts w:ascii="Arial" w:hAnsi="Arial" w:cs="Arial"/>
          <w:b/>
          <w:sz w:val="28"/>
          <w:szCs w:val="28"/>
        </w:rPr>
      </w:pPr>
      <w:r w:rsidRPr="00AC4F01">
        <w:rPr>
          <w:rFonts w:ascii="Arial" w:hAnsi="Arial" w:cs="Arial"/>
          <w:b/>
          <w:sz w:val="28"/>
          <w:szCs w:val="28"/>
        </w:rPr>
        <w:t>Рекомендуемые габаритные размеры мансардных окон и их элементов</w:t>
      </w:r>
    </w:p>
    <w:p w:rsidR="003D5D8C" w:rsidRPr="00044AC4" w:rsidRDefault="003D5D8C" w:rsidP="00AC4F01">
      <w:pPr>
        <w:pStyle w:val="ConsPlusNormal"/>
        <w:spacing w:line="276" w:lineRule="auto"/>
        <w:ind w:firstLine="567"/>
        <w:jc w:val="both"/>
        <w:rPr>
          <w:rFonts w:ascii="Arial" w:hAnsi="Arial" w:cs="Arial"/>
          <w:szCs w:val="24"/>
        </w:rPr>
      </w:pPr>
      <w:r w:rsidRPr="00044AC4">
        <w:rPr>
          <w:rFonts w:ascii="Arial" w:hAnsi="Arial" w:cs="Arial"/>
          <w:szCs w:val="24"/>
        </w:rPr>
        <w:t>Типовые размеры мансардных окон и окон-надставок приведены на рисунках Г.1 и Г.2 соответственно.</w:t>
      </w:r>
    </w:p>
    <w:p w:rsidR="00005185" w:rsidRPr="00044AC4" w:rsidRDefault="00005185" w:rsidP="00A770AC">
      <w:pPr>
        <w:pStyle w:val="ConsPlusNormal"/>
        <w:spacing w:line="276" w:lineRule="auto"/>
        <w:ind w:firstLine="426"/>
        <w:jc w:val="center"/>
        <w:rPr>
          <w:rFonts w:ascii="Arial" w:hAnsi="Arial" w:cs="Arial"/>
          <w:b/>
          <w:szCs w:val="24"/>
        </w:rPr>
      </w:pPr>
    </w:p>
    <w:p w:rsidR="007F07A3" w:rsidRPr="00044AC4" w:rsidRDefault="007F07A3" w:rsidP="007F07A3">
      <w:pPr>
        <w:pStyle w:val="ConsPlusNormal"/>
        <w:spacing w:line="276" w:lineRule="auto"/>
        <w:rPr>
          <w:rFonts w:ascii="Arial" w:hAnsi="Arial" w:cs="Arial"/>
          <w:b/>
          <w:sz w:val="22"/>
          <w:szCs w:val="22"/>
        </w:rPr>
      </w:pPr>
      <w:r w:rsidRPr="00044AC4">
        <w:rPr>
          <w:rFonts w:ascii="Arial" w:hAnsi="Arial" w:cs="Arial"/>
          <w:b/>
          <w:sz w:val="22"/>
          <w:szCs w:val="22"/>
        </w:rPr>
        <w:t xml:space="preserve">     </w:t>
      </w:r>
      <w:r w:rsidR="00005185" w:rsidRPr="00044AC4">
        <w:rPr>
          <w:rFonts w:ascii="Arial" w:hAnsi="Arial" w:cs="Arial"/>
          <w:b/>
          <w:sz w:val="22"/>
          <w:szCs w:val="22"/>
        </w:rPr>
        <w:t xml:space="preserve">                       </w:t>
      </w:r>
      <w:r w:rsidRPr="00044AC4">
        <w:rPr>
          <w:rFonts w:ascii="Arial" w:hAnsi="Arial" w:cs="Arial"/>
          <w:b/>
          <w:sz w:val="22"/>
          <w:szCs w:val="22"/>
        </w:rPr>
        <w:t xml:space="preserve">  </w:t>
      </w:r>
      <w:r w:rsidR="00005185" w:rsidRPr="00044AC4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3534410" cy="6238875"/>
            <wp:effectExtent l="19050" t="0" r="8890" b="0"/>
            <wp:docPr id="3" name="Рисунок 9" descr="C:\Users\d.mileshin\Downloads\таблица-стр-7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mileshin\Downloads\таблица-стр-72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985" cy="62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3C" w:rsidRPr="00044AC4" w:rsidRDefault="00927E1A" w:rsidP="007F07A3">
      <w:pPr>
        <w:pStyle w:val="ConsPlusNormal"/>
        <w:spacing w:line="276" w:lineRule="auto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sz w:val="22"/>
          <w:szCs w:val="22"/>
        </w:rPr>
        <w:t xml:space="preserve">                     </w:t>
      </w:r>
    </w:p>
    <w:p w:rsidR="009349F0" w:rsidRPr="00044AC4" w:rsidRDefault="00927E1A" w:rsidP="00E8334E">
      <w:pPr>
        <w:pStyle w:val="ConsPlusNormal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sz w:val="22"/>
          <w:szCs w:val="22"/>
        </w:rPr>
        <w:t xml:space="preserve">Рисунок </w:t>
      </w:r>
      <w:r w:rsidR="00D8009A" w:rsidRPr="00044AC4">
        <w:rPr>
          <w:rFonts w:ascii="Arial" w:hAnsi="Arial" w:cs="Arial"/>
          <w:sz w:val="22"/>
          <w:szCs w:val="22"/>
        </w:rPr>
        <w:t>Г</w:t>
      </w:r>
      <w:r w:rsidR="00353372" w:rsidRPr="00044AC4">
        <w:rPr>
          <w:rFonts w:ascii="Arial" w:hAnsi="Arial" w:cs="Arial"/>
          <w:sz w:val="22"/>
          <w:szCs w:val="22"/>
        </w:rPr>
        <w:t>.</w:t>
      </w:r>
      <w:r w:rsidRPr="00044AC4">
        <w:rPr>
          <w:rFonts w:ascii="Arial" w:hAnsi="Arial" w:cs="Arial"/>
          <w:sz w:val="22"/>
          <w:szCs w:val="22"/>
        </w:rPr>
        <w:t>1</w:t>
      </w:r>
      <w:r w:rsidR="00353372" w:rsidRPr="00044AC4">
        <w:rPr>
          <w:rFonts w:ascii="Arial" w:hAnsi="Arial" w:cs="Arial"/>
          <w:sz w:val="22"/>
          <w:szCs w:val="22"/>
        </w:rPr>
        <w:t xml:space="preserve"> — </w:t>
      </w:r>
      <w:r w:rsidR="00005185" w:rsidRPr="00044AC4">
        <w:rPr>
          <w:rFonts w:ascii="Arial" w:hAnsi="Arial" w:cs="Arial"/>
          <w:sz w:val="22"/>
          <w:szCs w:val="22"/>
        </w:rPr>
        <w:t xml:space="preserve">Таблица </w:t>
      </w:r>
      <w:r w:rsidR="00353372" w:rsidRPr="00044AC4">
        <w:rPr>
          <w:rFonts w:ascii="Arial" w:hAnsi="Arial" w:cs="Arial"/>
          <w:sz w:val="22"/>
          <w:szCs w:val="22"/>
        </w:rPr>
        <w:t>типовых размеров</w:t>
      </w:r>
      <w:r w:rsidRPr="00044AC4">
        <w:rPr>
          <w:rFonts w:ascii="Arial" w:hAnsi="Arial" w:cs="Arial"/>
          <w:sz w:val="22"/>
          <w:szCs w:val="22"/>
        </w:rPr>
        <w:t xml:space="preserve"> мансардных окон</w:t>
      </w:r>
    </w:p>
    <w:p w:rsidR="00E8334E" w:rsidRPr="00044AC4" w:rsidRDefault="00E8334E" w:rsidP="00E8334E">
      <w:pPr>
        <w:pStyle w:val="ConsPlusNormal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2403EE" w:rsidRPr="00044AC4" w:rsidRDefault="002403EE" w:rsidP="00E8334E">
      <w:pPr>
        <w:pStyle w:val="ConsPlusNormal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2403EE" w:rsidRPr="00044AC4" w:rsidRDefault="002403EE" w:rsidP="00E8334E">
      <w:pPr>
        <w:pStyle w:val="ConsPlusNormal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2403EE" w:rsidRPr="00044AC4" w:rsidRDefault="002403EE" w:rsidP="00E8334E">
      <w:pPr>
        <w:pStyle w:val="ConsPlusNormal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A770AC" w:rsidRPr="00044AC4" w:rsidRDefault="00A770AC" w:rsidP="007F07A3">
      <w:pPr>
        <w:pStyle w:val="ConsPlusNormal"/>
        <w:spacing w:line="276" w:lineRule="auto"/>
        <w:rPr>
          <w:rFonts w:ascii="Arial" w:hAnsi="Arial" w:cs="Arial"/>
          <w:sz w:val="22"/>
          <w:szCs w:val="22"/>
        </w:rPr>
      </w:pPr>
    </w:p>
    <w:p w:rsidR="00F9051C" w:rsidRPr="00044AC4" w:rsidRDefault="00F9051C" w:rsidP="00F9051C">
      <w:pPr>
        <w:pStyle w:val="ConsPlusNormal"/>
        <w:spacing w:line="276" w:lineRule="auto"/>
        <w:ind w:firstLine="426"/>
        <w:jc w:val="right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sz w:val="22"/>
          <w:szCs w:val="22"/>
        </w:rPr>
        <w:t>В сантиметрах</w:t>
      </w:r>
    </w:p>
    <w:p w:rsidR="00F9051C" w:rsidRPr="00044AC4" w:rsidRDefault="001F34DE" w:rsidP="001F34DE">
      <w:pPr>
        <w:pStyle w:val="ConsPlusNormal"/>
        <w:spacing w:line="276" w:lineRule="auto"/>
        <w:rPr>
          <w:rFonts w:ascii="Arial" w:hAnsi="Arial" w:cs="Arial"/>
          <w:i/>
          <w:sz w:val="18"/>
          <w:szCs w:val="18"/>
        </w:rPr>
      </w:pPr>
      <w:proofErr w:type="gramStart"/>
      <w:r w:rsidRPr="00044AC4">
        <w:rPr>
          <w:rFonts w:ascii="Arial" w:hAnsi="Arial" w:cs="Arial"/>
          <w:i/>
          <w:sz w:val="22"/>
          <w:szCs w:val="22"/>
        </w:rPr>
        <w:t xml:space="preserve">а  </w:t>
      </w:r>
      <w:r w:rsidR="00F06CD4" w:rsidRPr="00044AC4">
        <w:rPr>
          <w:rFonts w:ascii="Arial" w:hAnsi="Arial" w:cs="Arial"/>
          <w:sz w:val="18"/>
          <w:szCs w:val="18"/>
        </w:rPr>
        <w:t>размеры</w:t>
      </w:r>
      <w:proofErr w:type="gramEnd"/>
      <w:r w:rsidR="00F06CD4" w:rsidRPr="00044AC4">
        <w:rPr>
          <w:rFonts w:ascii="Arial" w:hAnsi="Arial" w:cs="Arial"/>
          <w:sz w:val="18"/>
          <w:szCs w:val="18"/>
        </w:rPr>
        <w:t xml:space="preserve"> окон(см)                          </w:t>
      </w:r>
      <w:r w:rsidRPr="00044AC4">
        <w:rPr>
          <w:rFonts w:ascii="Arial" w:hAnsi="Arial" w:cs="Arial"/>
          <w:i/>
          <w:sz w:val="22"/>
          <w:szCs w:val="22"/>
        </w:rPr>
        <w:t xml:space="preserve"> </w:t>
      </w:r>
      <w:r w:rsidRPr="00044AC4">
        <w:rPr>
          <w:rFonts w:ascii="Arial" w:hAnsi="Arial" w:cs="Arial"/>
          <w:i/>
          <w:sz w:val="18"/>
          <w:szCs w:val="18"/>
        </w:rPr>
        <w:t>78 х 67             78 х 68         94 х 81              94 х 82         114 х 99        134 х 116</w:t>
      </w:r>
    </w:p>
    <w:p w:rsidR="00927E1A" w:rsidRPr="00044AC4" w:rsidRDefault="00005185" w:rsidP="006D1B49">
      <w:pPr>
        <w:pStyle w:val="ConsPlusNormal"/>
        <w:spacing w:line="276" w:lineRule="auto"/>
        <w:rPr>
          <w:rFonts w:ascii="Arial" w:hAnsi="Arial" w:cs="Arial"/>
          <w:b/>
          <w:sz w:val="22"/>
          <w:szCs w:val="22"/>
        </w:rPr>
      </w:pPr>
      <w:r w:rsidRPr="00044AC4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334125" cy="457200"/>
            <wp:effectExtent l="19050" t="0" r="9525" b="0"/>
            <wp:docPr id="7" name="Рисунок 10" descr="C:\Users\d.mileshin\Desktop\рисунки гост\таблица-стр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.mileshin\Desktop\рисунки гост\таблица-стр-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D4" w:rsidRPr="00044AC4" w:rsidRDefault="00F06CD4" w:rsidP="006D1B49">
      <w:pPr>
        <w:pStyle w:val="ConsPlusNormal"/>
        <w:spacing w:line="276" w:lineRule="auto"/>
        <w:rPr>
          <w:rFonts w:ascii="Arial" w:hAnsi="Arial" w:cs="Arial"/>
          <w:i/>
          <w:sz w:val="22"/>
          <w:szCs w:val="22"/>
        </w:rPr>
      </w:pPr>
      <w:r w:rsidRPr="00044AC4">
        <w:rPr>
          <w:rFonts w:ascii="Arial" w:hAnsi="Arial" w:cs="Arial"/>
          <w:i/>
          <w:sz w:val="22"/>
          <w:szCs w:val="22"/>
        </w:rPr>
        <w:t xml:space="preserve">б </w:t>
      </w:r>
      <w:r w:rsidRPr="00044AC4">
        <w:rPr>
          <w:rFonts w:ascii="Arial" w:hAnsi="Arial" w:cs="Arial"/>
          <w:sz w:val="18"/>
          <w:szCs w:val="18"/>
        </w:rPr>
        <w:t>размеры окон(</w:t>
      </w:r>
      <w:proofErr w:type="gramStart"/>
      <w:r w:rsidRPr="00044AC4">
        <w:rPr>
          <w:rFonts w:ascii="Arial" w:hAnsi="Arial" w:cs="Arial"/>
          <w:sz w:val="18"/>
          <w:szCs w:val="18"/>
        </w:rPr>
        <w:t xml:space="preserve">см) </w:t>
      </w:r>
      <w:r w:rsidRPr="00044AC4">
        <w:rPr>
          <w:rFonts w:ascii="Arial" w:hAnsi="Arial" w:cs="Arial"/>
          <w:i/>
          <w:sz w:val="22"/>
          <w:szCs w:val="22"/>
        </w:rPr>
        <w:t xml:space="preserve">  </w:t>
      </w:r>
      <w:proofErr w:type="gramEnd"/>
      <w:r w:rsidRPr="00044AC4">
        <w:rPr>
          <w:rFonts w:ascii="Arial" w:hAnsi="Arial" w:cs="Arial"/>
          <w:i/>
          <w:sz w:val="22"/>
          <w:szCs w:val="22"/>
        </w:rPr>
        <w:t xml:space="preserve">                        </w:t>
      </w:r>
      <w:r w:rsidRPr="00044AC4">
        <w:rPr>
          <w:rFonts w:ascii="Arial" w:hAnsi="Arial" w:cs="Arial"/>
          <w:i/>
          <w:sz w:val="18"/>
          <w:szCs w:val="18"/>
        </w:rPr>
        <w:t>78 х 57          94 х 57           114 х 57           134 х 57</w:t>
      </w:r>
    </w:p>
    <w:p w:rsidR="00F06CD4" w:rsidRPr="00044AC4" w:rsidRDefault="00005185" w:rsidP="00927E1A">
      <w:pPr>
        <w:pStyle w:val="ConsPlusNormal"/>
        <w:spacing w:line="276" w:lineRule="auto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905375" cy="304800"/>
            <wp:effectExtent l="19050" t="0" r="9525" b="0"/>
            <wp:docPr id="12" name="Рисунок 11" descr="C:\Users\d.mileshin\Desktop\рисунки гост\таблица-стр-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.mileshin\Desktop\рисунки гост\таблица-стр-62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D4" w:rsidRPr="00044AC4" w:rsidRDefault="00F06CD4" w:rsidP="00927E1A">
      <w:pPr>
        <w:pStyle w:val="ConsPlusNormal"/>
        <w:spacing w:line="276" w:lineRule="auto"/>
        <w:rPr>
          <w:rFonts w:ascii="Arial" w:hAnsi="Arial" w:cs="Arial"/>
          <w:i/>
          <w:sz w:val="22"/>
          <w:szCs w:val="22"/>
        </w:rPr>
      </w:pPr>
      <w:proofErr w:type="gramStart"/>
      <w:r w:rsidRPr="00044AC4">
        <w:rPr>
          <w:rFonts w:ascii="Arial" w:hAnsi="Arial" w:cs="Arial"/>
          <w:i/>
          <w:szCs w:val="24"/>
        </w:rPr>
        <w:t>в</w:t>
      </w:r>
      <w:r w:rsidRPr="00044AC4">
        <w:rPr>
          <w:rFonts w:ascii="Arial" w:hAnsi="Arial" w:cs="Arial"/>
          <w:sz w:val="22"/>
          <w:szCs w:val="22"/>
        </w:rPr>
        <w:t xml:space="preserve">  </w:t>
      </w:r>
      <w:r w:rsidRPr="00044AC4">
        <w:rPr>
          <w:rFonts w:ascii="Arial" w:hAnsi="Arial" w:cs="Arial"/>
          <w:sz w:val="18"/>
          <w:szCs w:val="18"/>
        </w:rPr>
        <w:t>размеры</w:t>
      </w:r>
      <w:proofErr w:type="gramEnd"/>
      <w:r w:rsidRPr="00044AC4">
        <w:rPr>
          <w:rFonts w:ascii="Arial" w:hAnsi="Arial" w:cs="Arial"/>
          <w:sz w:val="18"/>
          <w:szCs w:val="18"/>
        </w:rPr>
        <w:t xml:space="preserve"> окон(см)                               </w:t>
      </w:r>
      <w:r w:rsidRPr="00044AC4">
        <w:rPr>
          <w:rFonts w:ascii="Arial" w:hAnsi="Arial" w:cs="Arial"/>
          <w:i/>
          <w:sz w:val="18"/>
          <w:szCs w:val="18"/>
        </w:rPr>
        <w:t>78 х 92          94 х 92            114 х 92         134 х 92</w:t>
      </w:r>
    </w:p>
    <w:p w:rsidR="00005185" w:rsidRPr="00044AC4" w:rsidRDefault="00005185" w:rsidP="00927E1A">
      <w:pPr>
        <w:pStyle w:val="ConsPlusNormal"/>
        <w:spacing w:line="276" w:lineRule="auto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857750" cy="476250"/>
            <wp:effectExtent l="19050" t="0" r="0" b="0"/>
            <wp:docPr id="14" name="Рисунок 12" descr="C:\Users\d.mileshin\Desktop\рисунки гост\таблица-стр-6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.mileshin\Desktop\рисунки гост\таблица-стр-62_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" t="4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B49" w:rsidRPr="00044AC4">
        <w:rPr>
          <w:rFonts w:ascii="Arial" w:hAnsi="Arial" w:cs="Arial"/>
          <w:sz w:val="22"/>
          <w:szCs w:val="22"/>
        </w:rPr>
        <w:t xml:space="preserve">      </w:t>
      </w:r>
    </w:p>
    <w:p w:rsidR="00F06CD4" w:rsidRPr="00044AC4" w:rsidRDefault="001A4512" w:rsidP="001A4512">
      <w:pPr>
        <w:pStyle w:val="ConsPlusNormal"/>
        <w:spacing w:line="276" w:lineRule="auto"/>
        <w:ind w:firstLine="426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sz w:val="22"/>
          <w:szCs w:val="22"/>
        </w:rPr>
        <w:t xml:space="preserve">      </w:t>
      </w:r>
    </w:p>
    <w:p w:rsidR="001A4512" w:rsidRPr="00044AC4" w:rsidRDefault="00927E1A" w:rsidP="007A089E">
      <w:pPr>
        <w:pStyle w:val="ConsPlusNormal"/>
        <w:spacing w:line="360" w:lineRule="auto"/>
        <w:ind w:firstLine="426"/>
        <w:jc w:val="center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sz w:val="22"/>
          <w:szCs w:val="22"/>
        </w:rPr>
        <w:t xml:space="preserve">Рисунок </w:t>
      </w:r>
      <w:r w:rsidR="00D8009A" w:rsidRPr="00044AC4">
        <w:rPr>
          <w:rFonts w:ascii="Arial" w:hAnsi="Arial" w:cs="Arial"/>
          <w:sz w:val="22"/>
          <w:szCs w:val="22"/>
        </w:rPr>
        <w:t>Г</w:t>
      </w:r>
      <w:r w:rsidR="00F06CD4" w:rsidRPr="00044AC4">
        <w:rPr>
          <w:rFonts w:ascii="Arial" w:hAnsi="Arial" w:cs="Arial"/>
          <w:sz w:val="22"/>
          <w:szCs w:val="22"/>
        </w:rPr>
        <w:t xml:space="preserve">.2 </w:t>
      </w:r>
      <w:r w:rsidR="00AC4F01">
        <w:rPr>
          <w:rFonts w:ascii="Arial" w:hAnsi="Arial" w:cs="Arial"/>
          <w:sz w:val="22"/>
          <w:szCs w:val="22"/>
        </w:rPr>
        <w:t>—</w:t>
      </w:r>
      <w:r w:rsidRPr="00044AC4">
        <w:rPr>
          <w:rFonts w:ascii="Arial" w:hAnsi="Arial" w:cs="Arial"/>
          <w:sz w:val="22"/>
          <w:szCs w:val="22"/>
        </w:rPr>
        <w:t xml:space="preserve"> Типовые размеры </w:t>
      </w:r>
      <w:r w:rsidR="006D1B49" w:rsidRPr="00044AC4">
        <w:rPr>
          <w:rFonts w:ascii="Arial" w:hAnsi="Arial" w:cs="Arial"/>
          <w:sz w:val="22"/>
          <w:szCs w:val="22"/>
        </w:rPr>
        <w:t>окна-надставки</w:t>
      </w:r>
      <w:r w:rsidR="001A4512" w:rsidRPr="00044AC4">
        <w:rPr>
          <w:rFonts w:ascii="Arial" w:hAnsi="Arial" w:cs="Arial"/>
          <w:sz w:val="22"/>
          <w:szCs w:val="22"/>
        </w:rPr>
        <w:t xml:space="preserve">   треугольной (</w:t>
      </w:r>
      <w:r w:rsidR="001A4512" w:rsidRPr="00044AC4">
        <w:rPr>
          <w:rFonts w:ascii="Arial" w:hAnsi="Arial" w:cs="Arial"/>
          <w:i/>
          <w:sz w:val="22"/>
          <w:szCs w:val="22"/>
        </w:rPr>
        <w:t>а</w:t>
      </w:r>
      <w:r w:rsidR="001A4512" w:rsidRPr="00044AC4">
        <w:rPr>
          <w:rFonts w:ascii="Arial" w:hAnsi="Arial" w:cs="Arial"/>
          <w:sz w:val="22"/>
          <w:szCs w:val="22"/>
        </w:rPr>
        <w:t>), арочной (</w:t>
      </w:r>
      <w:r w:rsidR="001A4512" w:rsidRPr="00044AC4">
        <w:rPr>
          <w:rFonts w:ascii="Arial" w:hAnsi="Arial" w:cs="Arial"/>
          <w:i/>
          <w:sz w:val="22"/>
          <w:szCs w:val="22"/>
        </w:rPr>
        <w:t>б</w:t>
      </w:r>
      <w:r w:rsidR="001A4512" w:rsidRPr="00044AC4">
        <w:rPr>
          <w:rFonts w:ascii="Arial" w:hAnsi="Arial" w:cs="Arial"/>
          <w:sz w:val="22"/>
          <w:szCs w:val="22"/>
        </w:rPr>
        <w:t>)</w:t>
      </w:r>
    </w:p>
    <w:p w:rsidR="001A4512" w:rsidRPr="00044AC4" w:rsidRDefault="001A4512" w:rsidP="007A089E">
      <w:pPr>
        <w:pStyle w:val="ConsPlusNormal"/>
        <w:spacing w:line="360" w:lineRule="auto"/>
        <w:ind w:firstLine="426"/>
        <w:jc w:val="center"/>
        <w:rPr>
          <w:rFonts w:ascii="Arial" w:hAnsi="Arial" w:cs="Arial"/>
          <w:sz w:val="22"/>
          <w:szCs w:val="22"/>
        </w:rPr>
      </w:pPr>
      <w:proofErr w:type="gramStart"/>
      <w:r w:rsidRPr="00044AC4">
        <w:rPr>
          <w:rFonts w:ascii="Arial" w:hAnsi="Arial" w:cs="Arial"/>
          <w:sz w:val="22"/>
          <w:szCs w:val="22"/>
        </w:rPr>
        <w:t>и  прямоугольной</w:t>
      </w:r>
      <w:proofErr w:type="gramEnd"/>
      <w:r w:rsidRPr="00044AC4">
        <w:rPr>
          <w:rFonts w:ascii="Arial" w:hAnsi="Arial" w:cs="Arial"/>
          <w:sz w:val="22"/>
          <w:szCs w:val="22"/>
        </w:rPr>
        <w:t xml:space="preserve"> (</w:t>
      </w:r>
      <w:r w:rsidRPr="00044AC4">
        <w:rPr>
          <w:rFonts w:ascii="Arial" w:hAnsi="Arial" w:cs="Arial"/>
          <w:i/>
          <w:sz w:val="22"/>
          <w:szCs w:val="22"/>
        </w:rPr>
        <w:t>в</w:t>
      </w:r>
      <w:r w:rsidRPr="00044AC4">
        <w:rPr>
          <w:rFonts w:ascii="Arial" w:hAnsi="Arial" w:cs="Arial"/>
          <w:sz w:val="22"/>
          <w:szCs w:val="22"/>
        </w:rPr>
        <w:t>) формы</w:t>
      </w:r>
    </w:p>
    <w:p w:rsidR="002403EE" w:rsidRPr="00044AC4" w:rsidRDefault="006D1B49" w:rsidP="001A4512">
      <w:pPr>
        <w:pStyle w:val="ConsPlusNormal"/>
        <w:spacing w:line="360" w:lineRule="auto"/>
        <w:ind w:firstLine="426"/>
        <w:rPr>
          <w:rFonts w:ascii="Arial" w:hAnsi="Arial" w:cs="Arial"/>
          <w:sz w:val="22"/>
          <w:szCs w:val="22"/>
        </w:rPr>
      </w:pPr>
      <w:r w:rsidRPr="00044AC4">
        <w:rPr>
          <w:rFonts w:ascii="Arial" w:hAnsi="Arial" w:cs="Arial"/>
          <w:sz w:val="22"/>
          <w:szCs w:val="22"/>
        </w:rPr>
        <w:t xml:space="preserve">  </w:t>
      </w: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AC386A" w:rsidRPr="00044AC4" w:rsidRDefault="00AC386A" w:rsidP="00B034DB">
      <w:pPr>
        <w:pStyle w:val="ConsPlusNormal"/>
        <w:spacing w:line="276" w:lineRule="auto"/>
        <w:ind w:firstLine="426"/>
        <w:jc w:val="right"/>
        <w:rPr>
          <w:rFonts w:ascii="Arial" w:hAnsi="Arial" w:cs="Arial"/>
          <w:b/>
          <w:sz w:val="22"/>
          <w:szCs w:val="22"/>
        </w:rPr>
      </w:pPr>
    </w:p>
    <w:p w:rsidR="00D41A2B" w:rsidRPr="00044AC4" w:rsidRDefault="00D41A2B" w:rsidP="007364CE">
      <w:pPr>
        <w:rPr>
          <w:i/>
          <w:color w:val="000000"/>
        </w:rPr>
      </w:pPr>
    </w:p>
    <w:p w:rsidR="00D41A2B" w:rsidRPr="00044AC4" w:rsidRDefault="00D41A2B" w:rsidP="007364CE">
      <w:pPr>
        <w:rPr>
          <w:i/>
          <w:color w:val="000000"/>
        </w:rPr>
      </w:pPr>
    </w:p>
    <w:p w:rsidR="00D41A2B" w:rsidRPr="00044AC4" w:rsidRDefault="00D41A2B" w:rsidP="007364CE">
      <w:pPr>
        <w:rPr>
          <w:i/>
          <w:color w:val="000000"/>
        </w:rPr>
      </w:pPr>
    </w:p>
    <w:p w:rsidR="00D41A2B" w:rsidRPr="00044AC4" w:rsidRDefault="00D41A2B" w:rsidP="007364CE">
      <w:pPr>
        <w:rPr>
          <w:i/>
          <w:color w:val="000000"/>
        </w:rPr>
      </w:pPr>
    </w:p>
    <w:p w:rsidR="00D41A2B" w:rsidRPr="00044AC4" w:rsidRDefault="00D41A2B" w:rsidP="007364CE">
      <w:pPr>
        <w:rPr>
          <w:i/>
          <w:color w:val="000000"/>
        </w:rPr>
      </w:pPr>
    </w:p>
    <w:p w:rsidR="00735492" w:rsidRPr="00044AC4" w:rsidRDefault="00735492" w:rsidP="007364CE">
      <w:pPr>
        <w:rPr>
          <w:i/>
          <w:color w:val="000000"/>
        </w:rPr>
      </w:pPr>
    </w:p>
    <w:p w:rsidR="00D41A2B" w:rsidRDefault="00D41A2B" w:rsidP="007364CE">
      <w:pPr>
        <w:rPr>
          <w:i/>
          <w:color w:val="000000"/>
        </w:rPr>
      </w:pPr>
    </w:p>
    <w:p w:rsidR="00AC4F01" w:rsidRPr="00044AC4" w:rsidRDefault="00AC4F01" w:rsidP="007364CE">
      <w:pPr>
        <w:rPr>
          <w:i/>
          <w:color w:val="000000"/>
        </w:rPr>
      </w:pPr>
    </w:p>
    <w:p w:rsidR="00D41A2B" w:rsidRPr="00044AC4" w:rsidRDefault="00D41A2B" w:rsidP="007364CE">
      <w:pPr>
        <w:rPr>
          <w:i/>
          <w:color w:val="000000"/>
        </w:rPr>
      </w:pPr>
    </w:p>
    <w:p w:rsidR="0021205D" w:rsidRPr="00AC4F01" w:rsidRDefault="002326FC" w:rsidP="00AC4F01">
      <w:pPr>
        <w:pStyle w:val="ConsPlusNormal"/>
        <w:spacing w:line="360" w:lineRule="auto"/>
        <w:ind w:firstLine="426"/>
        <w:jc w:val="center"/>
        <w:rPr>
          <w:rFonts w:ascii="Arial" w:hAnsi="Arial" w:cs="Arial"/>
          <w:b/>
          <w:sz w:val="28"/>
          <w:szCs w:val="28"/>
        </w:rPr>
      </w:pPr>
      <w:r w:rsidRPr="00AC4F01">
        <w:rPr>
          <w:rFonts w:ascii="Arial" w:hAnsi="Arial" w:cs="Arial"/>
          <w:b/>
          <w:sz w:val="28"/>
          <w:szCs w:val="28"/>
        </w:rPr>
        <w:t>Приложение</w:t>
      </w:r>
      <w:r w:rsidR="00353129" w:rsidRPr="00AC4F01">
        <w:rPr>
          <w:rFonts w:ascii="Arial" w:hAnsi="Arial" w:cs="Arial"/>
          <w:b/>
          <w:sz w:val="28"/>
          <w:szCs w:val="28"/>
        </w:rPr>
        <w:t xml:space="preserve"> </w:t>
      </w:r>
      <w:r w:rsidR="00D8009A" w:rsidRPr="00AC4F01">
        <w:rPr>
          <w:rFonts w:ascii="Arial" w:hAnsi="Arial" w:cs="Arial"/>
          <w:b/>
          <w:sz w:val="28"/>
          <w:szCs w:val="28"/>
        </w:rPr>
        <w:t>Д</w:t>
      </w:r>
    </w:p>
    <w:p w:rsidR="00BB4A77" w:rsidRPr="00AC4F01" w:rsidRDefault="0021205D" w:rsidP="00AC4F01">
      <w:pPr>
        <w:pStyle w:val="ConsPlusNormal"/>
        <w:spacing w:line="360" w:lineRule="auto"/>
        <w:ind w:firstLine="426"/>
        <w:jc w:val="center"/>
        <w:rPr>
          <w:rFonts w:ascii="Arial" w:hAnsi="Arial" w:cs="Arial"/>
          <w:b/>
          <w:sz w:val="28"/>
          <w:szCs w:val="28"/>
        </w:rPr>
      </w:pPr>
      <w:r w:rsidRPr="00AC4F01">
        <w:rPr>
          <w:rFonts w:ascii="Arial" w:hAnsi="Arial" w:cs="Arial"/>
          <w:b/>
          <w:sz w:val="28"/>
          <w:szCs w:val="28"/>
        </w:rPr>
        <w:t>(рекомендуемое)</w:t>
      </w:r>
    </w:p>
    <w:p w:rsidR="009A5B4D" w:rsidRPr="00AC4F01" w:rsidRDefault="00D41A2B" w:rsidP="00AC4F01">
      <w:pPr>
        <w:pStyle w:val="ConsPlusNormal"/>
        <w:spacing w:line="360" w:lineRule="auto"/>
        <w:ind w:firstLine="426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AC4F01">
        <w:rPr>
          <w:rFonts w:ascii="Arial" w:hAnsi="Arial" w:cs="Arial"/>
          <w:b/>
          <w:sz w:val="28"/>
          <w:szCs w:val="28"/>
        </w:rPr>
        <w:t>Варианты</w:t>
      </w:r>
      <w:r w:rsidR="00916321" w:rsidRPr="00AC4F01">
        <w:rPr>
          <w:rFonts w:ascii="Arial" w:hAnsi="Arial" w:cs="Arial"/>
          <w:b/>
          <w:sz w:val="28"/>
          <w:szCs w:val="28"/>
        </w:rPr>
        <w:t xml:space="preserve">  устройства</w:t>
      </w:r>
      <w:proofErr w:type="gramEnd"/>
      <w:r w:rsidR="00916321" w:rsidRPr="00AC4F01">
        <w:rPr>
          <w:rFonts w:ascii="Arial" w:hAnsi="Arial" w:cs="Arial"/>
          <w:b/>
          <w:sz w:val="28"/>
          <w:szCs w:val="28"/>
        </w:rPr>
        <w:t xml:space="preserve">  узлов  примыкания мансардных окон</w:t>
      </w:r>
    </w:p>
    <w:p w:rsidR="009A5B4D" w:rsidRPr="00044AC4" w:rsidRDefault="008B7AA2" w:rsidP="008B7AA2">
      <w:pPr>
        <w:pStyle w:val="ab"/>
        <w:jc w:val="both"/>
        <w:rPr>
          <w:b/>
          <w:sz w:val="28"/>
          <w:szCs w:val="28"/>
        </w:rPr>
      </w:pPr>
      <w:r w:rsidRPr="00044AC4">
        <w:rPr>
          <w:b/>
          <w:sz w:val="28"/>
          <w:szCs w:val="28"/>
        </w:rPr>
        <w:t xml:space="preserve">        </w:t>
      </w:r>
      <w:r w:rsidR="009E2820">
        <w:rPr>
          <w:b/>
          <w:noProof/>
          <w:sz w:val="28"/>
          <w:szCs w:val="28"/>
        </w:rPr>
        <w:drawing>
          <wp:inline distT="0" distB="0" distL="0" distR="0">
            <wp:extent cx="5943600" cy="4206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89D" w:rsidRPr="00AC4F01" w:rsidRDefault="008B7AA2" w:rsidP="009E2820">
      <w:pPr>
        <w:pStyle w:val="ab"/>
        <w:spacing w:line="360" w:lineRule="auto"/>
        <w:jc w:val="center"/>
        <w:rPr>
          <w:sz w:val="22"/>
          <w:szCs w:val="22"/>
        </w:rPr>
      </w:pPr>
      <w:r w:rsidRPr="00AC4F01">
        <w:rPr>
          <w:i/>
          <w:iCs/>
          <w:sz w:val="22"/>
          <w:szCs w:val="22"/>
        </w:rPr>
        <w:t>1</w:t>
      </w:r>
      <w:r w:rsidRPr="00AC4F01">
        <w:rPr>
          <w:sz w:val="22"/>
          <w:szCs w:val="22"/>
        </w:rPr>
        <w:t xml:space="preserve"> – оконный блок мансардный; </w:t>
      </w:r>
      <w:r w:rsidRPr="00AC4F01">
        <w:rPr>
          <w:i/>
          <w:iCs/>
          <w:sz w:val="22"/>
          <w:szCs w:val="22"/>
        </w:rPr>
        <w:t>2</w:t>
      </w:r>
      <w:r w:rsidRPr="00AC4F01">
        <w:rPr>
          <w:sz w:val="22"/>
          <w:szCs w:val="22"/>
        </w:rPr>
        <w:t xml:space="preserve"> – стропило; </w:t>
      </w:r>
      <w:r w:rsidRPr="00AC4F01">
        <w:rPr>
          <w:i/>
          <w:iCs/>
          <w:sz w:val="22"/>
          <w:szCs w:val="22"/>
        </w:rPr>
        <w:t>3</w:t>
      </w:r>
      <w:r w:rsidRPr="00AC4F01">
        <w:rPr>
          <w:sz w:val="22"/>
          <w:szCs w:val="22"/>
        </w:rPr>
        <w:t xml:space="preserve"> – желоб дренажный; </w:t>
      </w:r>
      <w:r w:rsidRPr="00AC4F01">
        <w:rPr>
          <w:i/>
          <w:iCs/>
          <w:sz w:val="22"/>
          <w:szCs w:val="22"/>
        </w:rPr>
        <w:t>4</w:t>
      </w:r>
      <w:r w:rsidRPr="00AC4F01">
        <w:rPr>
          <w:sz w:val="22"/>
          <w:szCs w:val="22"/>
        </w:rPr>
        <w:t xml:space="preserve"> – клинья уплотнительные; </w:t>
      </w:r>
      <w:r w:rsidRPr="00AC4F01">
        <w:rPr>
          <w:i/>
          <w:iCs/>
          <w:sz w:val="22"/>
          <w:szCs w:val="22"/>
        </w:rPr>
        <w:t>5</w:t>
      </w:r>
      <w:r w:rsidRPr="00AC4F01">
        <w:rPr>
          <w:sz w:val="22"/>
          <w:szCs w:val="22"/>
        </w:rPr>
        <w:t xml:space="preserve"> – планка поддерживающая для штучной черепицы; </w:t>
      </w:r>
      <w:r w:rsidRPr="00AC4F01">
        <w:rPr>
          <w:i/>
          <w:iCs/>
          <w:sz w:val="22"/>
          <w:szCs w:val="22"/>
        </w:rPr>
        <w:t>6</w:t>
      </w:r>
      <w:r w:rsidRPr="00AC4F01">
        <w:rPr>
          <w:sz w:val="22"/>
          <w:szCs w:val="22"/>
        </w:rPr>
        <w:t xml:space="preserve"> – гидроизоляция; </w:t>
      </w:r>
      <w:r w:rsidRPr="00AC4F01">
        <w:rPr>
          <w:i/>
          <w:iCs/>
          <w:sz w:val="22"/>
          <w:szCs w:val="22"/>
        </w:rPr>
        <w:t>7</w:t>
      </w:r>
      <w:r w:rsidRPr="00AC4F01">
        <w:rPr>
          <w:sz w:val="22"/>
          <w:szCs w:val="22"/>
        </w:rPr>
        <w:t xml:space="preserve"> – верхний элемент изоляционного </w:t>
      </w:r>
      <w:proofErr w:type="gramStart"/>
      <w:r w:rsidRPr="00AC4F01">
        <w:rPr>
          <w:sz w:val="22"/>
          <w:szCs w:val="22"/>
        </w:rPr>
        <w:t xml:space="preserve">оклада;  </w:t>
      </w:r>
      <w:r w:rsidRPr="00AC4F01">
        <w:rPr>
          <w:i/>
          <w:iCs/>
          <w:sz w:val="22"/>
          <w:szCs w:val="22"/>
        </w:rPr>
        <w:t>8</w:t>
      </w:r>
      <w:proofErr w:type="gramEnd"/>
      <w:r w:rsidRPr="00AC4F01">
        <w:rPr>
          <w:sz w:val="22"/>
          <w:szCs w:val="22"/>
        </w:rPr>
        <w:t xml:space="preserve"> – монтажный кронштейн; </w:t>
      </w:r>
      <w:r w:rsidRPr="00AC4F01">
        <w:rPr>
          <w:i/>
          <w:iCs/>
          <w:sz w:val="22"/>
          <w:szCs w:val="22"/>
        </w:rPr>
        <w:t>9</w:t>
      </w:r>
      <w:r w:rsidRPr="00AC4F01">
        <w:rPr>
          <w:sz w:val="22"/>
          <w:szCs w:val="22"/>
        </w:rPr>
        <w:t xml:space="preserve"> – теплоизоляция откосной части;</w:t>
      </w:r>
      <w:r w:rsidRPr="00AC4F01">
        <w:rPr>
          <w:i/>
          <w:iCs/>
          <w:sz w:val="22"/>
          <w:szCs w:val="22"/>
        </w:rPr>
        <w:t>10</w:t>
      </w:r>
      <w:r w:rsidRPr="00AC4F01">
        <w:rPr>
          <w:sz w:val="22"/>
          <w:szCs w:val="22"/>
        </w:rPr>
        <w:t xml:space="preserve"> – теплоизоляция оконного блока; </w:t>
      </w:r>
      <w:r w:rsidRPr="00AC4F01">
        <w:rPr>
          <w:i/>
          <w:iCs/>
          <w:sz w:val="22"/>
          <w:szCs w:val="22"/>
        </w:rPr>
        <w:t>11</w:t>
      </w:r>
      <w:r w:rsidRPr="00AC4F01">
        <w:rPr>
          <w:sz w:val="22"/>
          <w:szCs w:val="22"/>
        </w:rPr>
        <w:t xml:space="preserve"> – боковой элемент  изоляционного оклада;  </w:t>
      </w:r>
      <w:r w:rsidRPr="00AC4F01">
        <w:rPr>
          <w:i/>
          <w:iCs/>
          <w:sz w:val="22"/>
          <w:szCs w:val="22"/>
        </w:rPr>
        <w:t>12</w:t>
      </w:r>
      <w:r w:rsidRPr="00AC4F01">
        <w:rPr>
          <w:sz w:val="22"/>
          <w:szCs w:val="22"/>
        </w:rPr>
        <w:t xml:space="preserve"> – </w:t>
      </w:r>
      <w:proofErr w:type="spellStart"/>
      <w:r w:rsidRPr="00AC4F01">
        <w:rPr>
          <w:sz w:val="22"/>
          <w:szCs w:val="22"/>
        </w:rPr>
        <w:t>пароизоляция</w:t>
      </w:r>
      <w:proofErr w:type="spellEnd"/>
      <w:r w:rsidRPr="00AC4F01">
        <w:rPr>
          <w:sz w:val="22"/>
          <w:szCs w:val="22"/>
        </w:rPr>
        <w:t xml:space="preserve">; </w:t>
      </w:r>
      <w:r w:rsidRPr="00AC4F01">
        <w:rPr>
          <w:i/>
          <w:iCs/>
          <w:sz w:val="22"/>
          <w:szCs w:val="22"/>
        </w:rPr>
        <w:t>13</w:t>
      </w:r>
      <w:r w:rsidRPr="00AC4F01">
        <w:rPr>
          <w:sz w:val="22"/>
          <w:szCs w:val="22"/>
        </w:rPr>
        <w:t xml:space="preserve"> – нижний элемент изоляционного оклада.</w:t>
      </w:r>
    </w:p>
    <w:p w:rsidR="009E2820" w:rsidRPr="00044AC4" w:rsidRDefault="009E2820" w:rsidP="009E2820">
      <w:pPr>
        <w:spacing w:line="360" w:lineRule="auto"/>
        <w:ind w:firstLine="426"/>
        <w:jc w:val="center"/>
        <w:rPr>
          <w:sz w:val="22"/>
          <w:szCs w:val="22"/>
        </w:rPr>
      </w:pPr>
      <w:r w:rsidRPr="00044AC4">
        <w:rPr>
          <w:sz w:val="24"/>
          <w:szCs w:val="24"/>
        </w:rPr>
        <w:t>Рисунок Д.</w:t>
      </w:r>
      <w:r w:rsidRPr="00044AC4">
        <w:rPr>
          <w:sz w:val="22"/>
          <w:szCs w:val="22"/>
        </w:rPr>
        <w:t xml:space="preserve">1 — </w:t>
      </w:r>
      <w:proofErr w:type="gramStart"/>
      <w:r w:rsidRPr="00044AC4">
        <w:rPr>
          <w:sz w:val="22"/>
          <w:szCs w:val="22"/>
        </w:rPr>
        <w:t>Устройство  узла</w:t>
      </w:r>
      <w:proofErr w:type="gramEnd"/>
      <w:r w:rsidRPr="00044AC4">
        <w:rPr>
          <w:sz w:val="22"/>
          <w:szCs w:val="22"/>
        </w:rPr>
        <w:t xml:space="preserve"> примыкания при  монтаже мансардного окна в профилированное кровельное покрытие </w:t>
      </w:r>
    </w:p>
    <w:p w:rsidR="00B034DB" w:rsidRPr="00044AC4" w:rsidRDefault="00B034DB" w:rsidP="00010E86">
      <w:pPr>
        <w:pStyle w:val="ab"/>
        <w:jc w:val="both"/>
        <w:rPr>
          <w:sz w:val="24"/>
          <w:szCs w:val="24"/>
        </w:rPr>
      </w:pPr>
    </w:p>
    <w:p w:rsidR="00B034DB" w:rsidRPr="00044AC4" w:rsidRDefault="00B034DB" w:rsidP="00010E86">
      <w:pPr>
        <w:pStyle w:val="ab"/>
        <w:jc w:val="both"/>
        <w:rPr>
          <w:sz w:val="24"/>
          <w:szCs w:val="24"/>
        </w:rPr>
      </w:pPr>
    </w:p>
    <w:p w:rsidR="00B034DB" w:rsidRPr="00044AC4" w:rsidRDefault="00B034DB" w:rsidP="00010E86">
      <w:pPr>
        <w:pStyle w:val="ab"/>
        <w:jc w:val="both"/>
        <w:rPr>
          <w:sz w:val="24"/>
          <w:szCs w:val="24"/>
        </w:rPr>
      </w:pPr>
    </w:p>
    <w:p w:rsidR="00B034DB" w:rsidRPr="00044AC4" w:rsidRDefault="00B034DB" w:rsidP="00010E86">
      <w:pPr>
        <w:pStyle w:val="ab"/>
        <w:jc w:val="both"/>
        <w:rPr>
          <w:sz w:val="24"/>
          <w:szCs w:val="24"/>
        </w:rPr>
      </w:pPr>
    </w:p>
    <w:p w:rsidR="00B034DB" w:rsidRPr="00044AC4" w:rsidRDefault="00B034DB" w:rsidP="00010E86">
      <w:pPr>
        <w:pStyle w:val="ab"/>
        <w:jc w:val="both"/>
        <w:rPr>
          <w:sz w:val="24"/>
          <w:szCs w:val="24"/>
        </w:rPr>
      </w:pPr>
    </w:p>
    <w:p w:rsidR="00B034DB" w:rsidRPr="00044AC4" w:rsidRDefault="00B034DB" w:rsidP="00010E86">
      <w:pPr>
        <w:pStyle w:val="ab"/>
        <w:jc w:val="both"/>
        <w:rPr>
          <w:sz w:val="24"/>
          <w:szCs w:val="24"/>
        </w:rPr>
      </w:pPr>
    </w:p>
    <w:p w:rsidR="00B034DB" w:rsidRPr="00044AC4" w:rsidRDefault="00B034DB" w:rsidP="00010E86">
      <w:pPr>
        <w:pStyle w:val="ab"/>
        <w:jc w:val="both"/>
        <w:rPr>
          <w:sz w:val="24"/>
          <w:szCs w:val="24"/>
        </w:rPr>
      </w:pPr>
    </w:p>
    <w:p w:rsidR="008974EE" w:rsidRPr="00044AC4" w:rsidRDefault="008974EE" w:rsidP="008974EE">
      <w:pPr>
        <w:pStyle w:val="ConsPlusNormal"/>
        <w:spacing w:line="276" w:lineRule="auto"/>
        <w:jc w:val="right"/>
        <w:rPr>
          <w:szCs w:val="24"/>
        </w:rPr>
      </w:pPr>
      <w:r w:rsidRPr="00044AC4">
        <w:rPr>
          <w:szCs w:val="24"/>
        </w:rPr>
        <w:lastRenderedPageBreak/>
        <w:t xml:space="preserve">   </w:t>
      </w:r>
      <w:r w:rsidR="00AB1207">
        <w:rPr>
          <w:noProof/>
          <w:szCs w:val="24"/>
        </w:rPr>
        <w:drawing>
          <wp:inline distT="0" distB="0" distL="0" distR="0">
            <wp:extent cx="6019800" cy="4362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EE" w:rsidRPr="00AC4F01" w:rsidRDefault="008974EE" w:rsidP="00AB1207">
      <w:pPr>
        <w:pStyle w:val="ab"/>
        <w:spacing w:line="360" w:lineRule="auto"/>
        <w:jc w:val="center"/>
        <w:rPr>
          <w:sz w:val="22"/>
          <w:szCs w:val="22"/>
        </w:rPr>
      </w:pPr>
      <w:r w:rsidRPr="00AC4F01">
        <w:rPr>
          <w:i/>
          <w:iCs/>
          <w:sz w:val="22"/>
          <w:szCs w:val="22"/>
        </w:rPr>
        <w:t>1</w:t>
      </w:r>
      <w:r w:rsidRPr="00AC4F01">
        <w:rPr>
          <w:sz w:val="22"/>
          <w:szCs w:val="22"/>
        </w:rPr>
        <w:t xml:space="preserve"> – верхний элемент изоляционного оклада; </w:t>
      </w:r>
      <w:r w:rsidRPr="00AC4F01">
        <w:rPr>
          <w:i/>
          <w:iCs/>
          <w:sz w:val="22"/>
          <w:szCs w:val="22"/>
        </w:rPr>
        <w:t>2</w:t>
      </w:r>
      <w:r w:rsidRPr="00AC4F01">
        <w:rPr>
          <w:sz w:val="22"/>
          <w:szCs w:val="22"/>
        </w:rPr>
        <w:t xml:space="preserve"> – нижний элемент изоляционного оклада; </w:t>
      </w:r>
      <w:r w:rsidR="00AB1207" w:rsidRPr="00AC4F01">
        <w:rPr>
          <w:sz w:val="22"/>
          <w:szCs w:val="22"/>
        </w:rPr>
        <w:br/>
      </w:r>
      <w:r w:rsidRPr="00AC4F01">
        <w:rPr>
          <w:i/>
          <w:iCs/>
          <w:sz w:val="22"/>
          <w:szCs w:val="22"/>
        </w:rPr>
        <w:t>3</w:t>
      </w:r>
      <w:r w:rsidRPr="00AC4F01">
        <w:rPr>
          <w:sz w:val="22"/>
          <w:szCs w:val="22"/>
        </w:rPr>
        <w:t xml:space="preserve"> – </w:t>
      </w:r>
      <w:r w:rsidR="00AB1207" w:rsidRPr="00AC4F01">
        <w:rPr>
          <w:sz w:val="22"/>
          <w:szCs w:val="22"/>
        </w:rPr>
        <w:t xml:space="preserve">гидроизоляция; </w:t>
      </w:r>
      <w:r w:rsidR="00AB1207" w:rsidRPr="00AC4F01">
        <w:rPr>
          <w:i/>
          <w:iCs/>
          <w:sz w:val="22"/>
          <w:szCs w:val="22"/>
        </w:rPr>
        <w:t>4</w:t>
      </w:r>
      <w:r w:rsidRPr="00AC4F01">
        <w:rPr>
          <w:sz w:val="22"/>
          <w:szCs w:val="22"/>
        </w:rPr>
        <w:t xml:space="preserve"> – теплоизоляция откосной части; </w:t>
      </w:r>
      <w:r w:rsidRPr="00AC4F01">
        <w:rPr>
          <w:i/>
          <w:iCs/>
          <w:sz w:val="22"/>
          <w:szCs w:val="22"/>
        </w:rPr>
        <w:t>5</w:t>
      </w:r>
      <w:r w:rsidRPr="00AC4F01">
        <w:rPr>
          <w:sz w:val="22"/>
          <w:szCs w:val="22"/>
        </w:rPr>
        <w:t xml:space="preserve"> – теплоизоляция оконного блока; </w:t>
      </w:r>
      <w:r w:rsidRPr="00AC4F01">
        <w:rPr>
          <w:i/>
          <w:iCs/>
          <w:sz w:val="22"/>
          <w:szCs w:val="22"/>
        </w:rPr>
        <w:t>6</w:t>
      </w:r>
      <w:r w:rsidRPr="00AC4F01">
        <w:rPr>
          <w:sz w:val="22"/>
          <w:szCs w:val="22"/>
        </w:rPr>
        <w:t xml:space="preserve"> – оконный блок мансардный; </w:t>
      </w:r>
      <w:r w:rsidRPr="00AC4F01">
        <w:rPr>
          <w:i/>
          <w:iCs/>
          <w:sz w:val="22"/>
          <w:szCs w:val="22"/>
        </w:rPr>
        <w:t>7</w:t>
      </w:r>
      <w:r w:rsidRPr="00AC4F01">
        <w:rPr>
          <w:sz w:val="22"/>
          <w:szCs w:val="22"/>
        </w:rPr>
        <w:t xml:space="preserve"> – монтажный </w:t>
      </w:r>
      <w:r w:rsidR="00AB1207" w:rsidRPr="00AC4F01">
        <w:rPr>
          <w:sz w:val="22"/>
          <w:szCs w:val="22"/>
        </w:rPr>
        <w:t xml:space="preserve">кронштейн; </w:t>
      </w:r>
      <w:r w:rsidR="00AB1207" w:rsidRPr="00AC4F01">
        <w:rPr>
          <w:i/>
          <w:iCs/>
          <w:sz w:val="22"/>
          <w:szCs w:val="22"/>
        </w:rPr>
        <w:t>8</w:t>
      </w:r>
      <w:r w:rsidRPr="00AC4F01">
        <w:rPr>
          <w:sz w:val="22"/>
          <w:szCs w:val="22"/>
        </w:rPr>
        <w:t xml:space="preserve"> – вертикальный соединяющий элемент оклада; </w:t>
      </w:r>
      <w:r w:rsidRPr="00AC4F01">
        <w:rPr>
          <w:i/>
          <w:iCs/>
          <w:sz w:val="22"/>
          <w:szCs w:val="22"/>
        </w:rPr>
        <w:t>9</w:t>
      </w:r>
      <w:r w:rsidRPr="00AC4F01">
        <w:rPr>
          <w:sz w:val="22"/>
          <w:szCs w:val="22"/>
        </w:rPr>
        <w:t xml:space="preserve"> – стропило.</w:t>
      </w:r>
    </w:p>
    <w:p w:rsidR="00AB1207" w:rsidRPr="00044AC4" w:rsidRDefault="00AB1207" w:rsidP="00AB1207">
      <w:pPr>
        <w:spacing w:line="360" w:lineRule="auto"/>
        <w:ind w:firstLine="426"/>
        <w:jc w:val="center"/>
        <w:rPr>
          <w:sz w:val="22"/>
          <w:szCs w:val="22"/>
        </w:rPr>
      </w:pPr>
      <w:r w:rsidRPr="00044AC4">
        <w:rPr>
          <w:sz w:val="22"/>
          <w:szCs w:val="22"/>
        </w:rPr>
        <w:t xml:space="preserve">Рисунок Д.2 — Устройство узла примыкания </w:t>
      </w:r>
      <w:proofErr w:type="gramStart"/>
      <w:r w:rsidRPr="00044AC4">
        <w:rPr>
          <w:sz w:val="22"/>
          <w:szCs w:val="22"/>
        </w:rPr>
        <w:t>при  монтаже</w:t>
      </w:r>
      <w:proofErr w:type="gramEnd"/>
      <w:r w:rsidRPr="00044AC4">
        <w:rPr>
          <w:sz w:val="22"/>
          <w:szCs w:val="22"/>
        </w:rPr>
        <w:t xml:space="preserve"> сблокированных (в комбинации)  мансардных окон  в плоское  кровельное покрытие </w:t>
      </w:r>
    </w:p>
    <w:p w:rsidR="000A789D" w:rsidRPr="00044AC4" w:rsidRDefault="000A789D" w:rsidP="00010E86">
      <w:pPr>
        <w:pStyle w:val="ab"/>
        <w:jc w:val="both"/>
        <w:rPr>
          <w:b/>
          <w:sz w:val="28"/>
          <w:szCs w:val="28"/>
        </w:rPr>
      </w:pPr>
    </w:p>
    <w:p w:rsidR="000A789D" w:rsidRPr="00044AC4" w:rsidRDefault="000A789D" w:rsidP="00010E86">
      <w:pPr>
        <w:pStyle w:val="ab"/>
        <w:jc w:val="both"/>
        <w:rPr>
          <w:b/>
          <w:sz w:val="28"/>
          <w:szCs w:val="28"/>
        </w:rPr>
      </w:pPr>
    </w:p>
    <w:p w:rsidR="000A789D" w:rsidRPr="00044AC4" w:rsidRDefault="000A789D" w:rsidP="00010E86">
      <w:pPr>
        <w:pStyle w:val="ab"/>
        <w:jc w:val="both"/>
        <w:rPr>
          <w:b/>
          <w:sz w:val="28"/>
          <w:szCs w:val="28"/>
        </w:rPr>
      </w:pPr>
    </w:p>
    <w:p w:rsidR="000A789D" w:rsidRPr="00044AC4" w:rsidRDefault="000A789D" w:rsidP="00010E86">
      <w:pPr>
        <w:pStyle w:val="ab"/>
        <w:jc w:val="both"/>
        <w:rPr>
          <w:b/>
          <w:sz w:val="28"/>
          <w:szCs w:val="28"/>
        </w:rPr>
      </w:pPr>
    </w:p>
    <w:p w:rsidR="000A789D" w:rsidRPr="00044AC4" w:rsidRDefault="000A789D" w:rsidP="00010E86">
      <w:pPr>
        <w:pStyle w:val="ab"/>
        <w:jc w:val="both"/>
        <w:rPr>
          <w:b/>
          <w:sz w:val="28"/>
          <w:szCs w:val="28"/>
        </w:rPr>
      </w:pPr>
    </w:p>
    <w:p w:rsidR="000A789D" w:rsidRPr="00044AC4" w:rsidRDefault="000A789D" w:rsidP="00010E86">
      <w:pPr>
        <w:pStyle w:val="ab"/>
        <w:jc w:val="both"/>
        <w:rPr>
          <w:b/>
          <w:sz w:val="28"/>
          <w:szCs w:val="28"/>
        </w:rPr>
      </w:pPr>
    </w:p>
    <w:p w:rsidR="000A789D" w:rsidRPr="00044AC4" w:rsidRDefault="000A789D" w:rsidP="00010E86">
      <w:pPr>
        <w:pStyle w:val="ab"/>
        <w:jc w:val="both"/>
        <w:rPr>
          <w:b/>
          <w:sz w:val="28"/>
          <w:szCs w:val="28"/>
        </w:rPr>
      </w:pPr>
    </w:p>
    <w:p w:rsidR="000A789D" w:rsidRPr="00044AC4" w:rsidRDefault="000A789D" w:rsidP="00010E86">
      <w:pPr>
        <w:pStyle w:val="ab"/>
        <w:jc w:val="both"/>
        <w:rPr>
          <w:b/>
          <w:sz w:val="28"/>
          <w:szCs w:val="28"/>
        </w:rPr>
      </w:pPr>
    </w:p>
    <w:p w:rsidR="000A789D" w:rsidRPr="00044AC4" w:rsidRDefault="000A789D" w:rsidP="00010E86">
      <w:pPr>
        <w:pStyle w:val="ab"/>
        <w:jc w:val="both"/>
        <w:rPr>
          <w:b/>
          <w:sz w:val="28"/>
          <w:szCs w:val="28"/>
        </w:rPr>
      </w:pPr>
    </w:p>
    <w:p w:rsidR="00422240" w:rsidRPr="00044AC4" w:rsidRDefault="00422240" w:rsidP="00010E86">
      <w:pPr>
        <w:pStyle w:val="ab"/>
        <w:jc w:val="both"/>
        <w:rPr>
          <w:b/>
          <w:sz w:val="28"/>
          <w:szCs w:val="28"/>
        </w:rPr>
      </w:pPr>
    </w:p>
    <w:p w:rsidR="00045FAB" w:rsidRPr="00044AC4" w:rsidRDefault="00AB1207" w:rsidP="008974EE">
      <w:pPr>
        <w:pStyle w:val="ab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24550" cy="419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EE" w:rsidRPr="00AC4F01" w:rsidRDefault="00C63004" w:rsidP="00AC4F01">
      <w:pPr>
        <w:pStyle w:val="ab"/>
        <w:spacing w:after="0" w:line="360" w:lineRule="auto"/>
        <w:jc w:val="center"/>
        <w:rPr>
          <w:sz w:val="22"/>
          <w:szCs w:val="22"/>
        </w:rPr>
      </w:pPr>
      <w:r w:rsidRPr="00AC4F01">
        <w:rPr>
          <w:i/>
          <w:iCs/>
          <w:sz w:val="22"/>
          <w:szCs w:val="22"/>
        </w:rPr>
        <w:t>1</w:t>
      </w:r>
      <w:r w:rsidRPr="00AC4F01">
        <w:rPr>
          <w:sz w:val="22"/>
          <w:szCs w:val="22"/>
        </w:rPr>
        <w:t xml:space="preserve"> – элемент оклада, соединяющий мансардное и карнизное окно</w:t>
      </w:r>
      <w:r w:rsidR="008974EE" w:rsidRPr="00AC4F01">
        <w:rPr>
          <w:sz w:val="22"/>
          <w:szCs w:val="22"/>
        </w:rPr>
        <w:t xml:space="preserve">; </w:t>
      </w:r>
      <w:r w:rsidRPr="00AC4F01">
        <w:rPr>
          <w:sz w:val="22"/>
          <w:szCs w:val="22"/>
        </w:rPr>
        <w:t xml:space="preserve"> </w:t>
      </w:r>
      <w:r w:rsidRPr="00AC4F01">
        <w:rPr>
          <w:i/>
          <w:iCs/>
          <w:sz w:val="22"/>
          <w:szCs w:val="22"/>
        </w:rPr>
        <w:t>2</w:t>
      </w:r>
      <w:r w:rsidRPr="00AC4F01">
        <w:rPr>
          <w:sz w:val="22"/>
          <w:szCs w:val="22"/>
        </w:rPr>
        <w:t xml:space="preserve"> – теплоизоляция оконного блока; </w:t>
      </w:r>
      <w:r w:rsidRPr="00AC4F01">
        <w:rPr>
          <w:i/>
          <w:iCs/>
          <w:sz w:val="22"/>
          <w:szCs w:val="22"/>
        </w:rPr>
        <w:t>3</w:t>
      </w:r>
      <w:r w:rsidRPr="00AC4F01">
        <w:rPr>
          <w:sz w:val="22"/>
          <w:szCs w:val="22"/>
        </w:rPr>
        <w:t xml:space="preserve"> – утепление между карнизным и мансардным окнами</w:t>
      </w:r>
      <w:r w:rsidR="008974EE" w:rsidRPr="00AC4F01">
        <w:rPr>
          <w:sz w:val="22"/>
          <w:szCs w:val="22"/>
        </w:rPr>
        <w:t>;</w:t>
      </w:r>
      <w:r w:rsidRPr="00AC4F01">
        <w:rPr>
          <w:sz w:val="22"/>
          <w:szCs w:val="22"/>
        </w:rPr>
        <w:t xml:space="preserve">  </w:t>
      </w:r>
      <w:r w:rsidRPr="00AC4F01">
        <w:rPr>
          <w:i/>
          <w:iCs/>
          <w:sz w:val="22"/>
          <w:szCs w:val="22"/>
        </w:rPr>
        <w:t>4</w:t>
      </w:r>
      <w:r w:rsidRPr="00AC4F01">
        <w:rPr>
          <w:sz w:val="22"/>
          <w:szCs w:val="22"/>
        </w:rPr>
        <w:t xml:space="preserve"> – карнизное окно; </w:t>
      </w:r>
      <w:r w:rsidRPr="00AC4F01">
        <w:rPr>
          <w:i/>
          <w:iCs/>
          <w:sz w:val="22"/>
          <w:szCs w:val="22"/>
        </w:rPr>
        <w:t>5</w:t>
      </w:r>
      <w:r w:rsidRPr="00AC4F01">
        <w:rPr>
          <w:sz w:val="22"/>
          <w:szCs w:val="22"/>
        </w:rPr>
        <w:t xml:space="preserve"> – монтажная пена; </w:t>
      </w:r>
      <w:r w:rsidRPr="00AC4F01">
        <w:rPr>
          <w:i/>
          <w:iCs/>
          <w:sz w:val="22"/>
          <w:szCs w:val="22"/>
        </w:rPr>
        <w:t>6</w:t>
      </w:r>
      <w:r w:rsidRPr="00AC4F01">
        <w:rPr>
          <w:sz w:val="22"/>
          <w:szCs w:val="22"/>
        </w:rPr>
        <w:t xml:space="preserve"> – анкерная пена; </w:t>
      </w:r>
      <w:r w:rsidRPr="00AC4F01">
        <w:rPr>
          <w:i/>
          <w:iCs/>
          <w:sz w:val="22"/>
          <w:szCs w:val="22"/>
        </w:rPr>
        <w:t>7</w:t>
      </w:r>
      <w:r w:rsidRPr="00AC4F01">
        <w:rPr>
          <w:sz w:val="22"/>
          <w:szCs w:val="22"/>
        </w:rPr>
        <w:t xml:space="preserve"> – стропила;  </w:t>
      </w:r>
      <w:r w:rsidRPr="00AC4F01">
        <w:rPr>
          <w:i/>
          <w:iCs/>
          <w:sz w:val="22"/>
          <w:szCs w:val="22"/>
        </w:rPr>
        <w:t>8</w:t>
      </w:r>
      <w:r w:rsidRPr="00AC4F01">
        <w:rPr>
          <w:sz w:val="22"/>
          <w:szCs w:val="22"/>
        </w:rPr>
        <w:t xml:space="preserve"> – оконный блок мансардный</w:t>
      </w:r>
      <w:r w:rsidR="008974EE" w:rsidRPr="00AC4F01">
        <w:rPr>
          <w:sz w:val="22"/>
          <w:szCs w:val="22"/>
        </w:rPr>
        <w:t xml:space="preserve">; </w:t>
      </w:r>
      <w:r w:rsidRPr="00AC4F01">
        <w:rPr>
          <w:i/>
          <w:iCs/>
          <w:sz w:val="22"/>
          <w:szCs w:val="22"/>
        </w:rPr>
        <w:t>9</w:t>
      </w:r>
      <w:r w:rsidRPr="00AC4F01">
        <w:rPr>
          <w:sz w:val="22"/>
          <w:szCs w:val="22"/>
        </w:rPr>
        <w:t xml:space="preserve"> – профиль-накладка, закрывающий монтажный шов; </w:t>
      </w:r>
      <w:r w:rsidRPr="00AC4F01">
        <w:rPr>
          <w:i/>
          <w:iCs/>
          <w:sz w:val="22"/>
          <w:szCs w:val="22"/>
        </w:rPr>
        <w:t>10</w:t>
      </w:r>
      <w:r w:rsidRPr="00AC4F01">
        <w:rPr>
          <w:sz w:val="22"/>
          <w:szCs w:val="22"/>
        </w:rPr>
        <w:t xml:space="preserve"> – боковой профиль-накладка карнизного окна; </w:t>
      </w:r>
      <w:r w:rsidRPr="00AC4F01">
        <w:rPr>
          <w:i/>
          <w:iCs/>
          <w:sz w:val="22"/>
          <w:szCs w:val="22"/>
        </w:rPr>
        <w:t>11</w:t>
      </w:r>
      <w:r w:rsidRPr="00AC4F01">
        <w:rPr>
          <w:sz w:val="22"/>
          <w:szCs w:val="22"/>
        </w:rPr>
        <w:t xml:space="preserve"> – дренажный желоб;  </w:t>
      </w:r>
      <w:r w:rsidRPr="00AC4F01">
        <w:rPr>
          <w:i/>
          <w:iCs/>
          <w:sz w:val="22"/>
          <w:szCs w:val="22"/>
        </w:rPr>
        <w:t>12</w:t>
      </w:r>
      <w:r w:rsidRPr="00AC4F01">
        <w:rPr>
          <w:sz w:val="22"/>
          <w:szCs w:val="22"/>
        </w:rPr>
        <w:t xml:space="preserve"> – клинья </w:t>
      </w:r>
      <w:r w:rsidR="00663F74" w:rsidRPr="00AC4F01">
        <w:rPr>
          <w:sz w:val="22"/>
          <w:szCs w:val="22"/>
        </w:rPr>
        <w:t xml:space="preserve">уплотнительные; </w:t>
      </w:r>
      <w:r w:rsidR="00AC4F01">
        <w:rPr>
          <w:sz w:val="22"/>
          <w:szCs w:val="22"/>
        </w:rPr>
        <w:br/>
      </w:r>
      <w:r w:rsidR="00663F74" w:rsidRPr="00AC4F01">
        <w:rPr>
          <w:i/>
          <w:iCs/>
          <w:sz w:val="22"/>
          <w:szCs w:val="22"/>
        </w:rPr>
        <w:t>13</w:t>
      </w:r>
      <w:r w:rsidRPr="00AC4F01">
        <w:rPr>
          <w:sz w:val="22"/>
          <w:szCs w:val="22"/>
        </w:rPr>
        <w:t xml:space="preserve"> – поддерживающая планка для штучной черепицы;  </w:t>
      </w:r>
      <w:r w:rsidRPr="00AC4F01">
        <w:rPr>
          <w:i/>
          <w:iCs/>
          <w:sz w:val="22"/>
          <w:szCs w:val="22"/>
        </w:rPr>
        <w:t>14</w:t>
      </w:r>
      <w:r w:rsidRPr="00AC4F01">
        <w:rPr>
          <w:sz w:val="22"/>
          <w:szCs w:val="22"/>
        </w:rPr>
        <w:t xml:space="preserve"> – </w:t>
      </w:r>
      <w:r w:rsidR="00663F74" w:rsidRPr="00AC4F01">
        <w:rPr>
          <w:sz w:val="22"/>
          <w:szCs w:val="22"/>
        </w:rPr>
        <w:t xml:space="preserve">гидроизоляция; </w:t>
      </w:r>
      <w:r w:rsidR="00663F74" w:rsidRPr="00AC4F01">
        <w:rPr>
          <w:i/>
          <w:iCs/>
          <w:sz w:val="22"/>
          <w:szCs w:val="22"/>
        </w:rPr>
        <w:t>15</w:t>
      </w:r>
      <w:r w:rsidRPr="00AC4F01">
        <w:rPr>
          <w:sz w:val="22"/>
          <w:szCs w:val="22"/>
        </w:rPr>
        <w:t xml:space="preserve"> – верхний элемент изоляционного </w:t>
      </w:r>
      <w:r w:rsidR="00663F74" w:rsidRPr="00AC4F01">
        <w:rPr>
          <w:sz w:val="22"/>
          <w:szCs w:val="22"/>
        </w:rPr>
        <w:t xml:space="preserve">оклада; </w:t>
      </w:r>
      <w:r w:rsidR="00663F74" w:rsidRPr="00AC4F01">
        <w:rPr>
          <w:i/>
          <w:iCs/>
          <w:sz w:val="22"/>
          <w:szCs w:val="22"/>
        </w:rPr>
        <w:t>16</w:t>
      </w:r>
      <w:r w:rsidR="00E818F6" w:rsidRPr="00AC4F01">
        <w:rPr>
          <w:sz w:val="22"/>
          <w:szCs w:val="22"/>
        </w:rPr>
        <w:t xml:space="preserve"> – боковой элемент изоляционного оклада; </w:t>
      </w:r>
      <w:r w:rsidR="00AC4F01">
        <w:rPr>
          <w:sz w:val="22"/>
          <w:szCs w:val="22"/>
        </w:rPr>
        <w:br/>
      </w:r>
      <w:r w:rsidR="00E818F6" w:rsidRPr="00AC4F01">
        <w:rPr>
          <w:i/>
          <w:iCs/>
          <w:sz w:val="22"/>
          <w:szCs w:val="22"/>
        </w:rPr>
        <w:t>17</w:t>
      </w:r>
      <w:r w:rsidR="00E818F6" w:rsidRPr="00AC4F01">
        <w:rPr>
          <w:sz w:val="22"/>
          <w:szCs w:val="22"/>
        </w:rPr>
        <w:t xml:space="preserve"> – монтажный кронштейн; </w:t>
      </w:r>
      <w:r w:rsidR="00E818F6" w:rsidRPr="00AC4F01">
        <w:rPr>
          <w:i/>
          <w:iCs/>
          <w:sz w:val="22"/>
          <w:szCs w:val="22"/>
        </w:rPr>
        <w:t>18</w:t>
      </w:r>
      <w:r w:rsidR="00E818F6" w:rsidRPr="00AC4F01">
        <w:rPr>
          <w:sz w:val="22"/>
          <w:szCs w:val="22"/>
        </w:rPr>
        <w:t xml:space="preserve"> – </w:t>
      </w:r>
      <w:proofErr w:type="spellStart"/>
      <w:r w:rsidR="00E818F6" w:rsidRPr="00AC4F01">
        <w:rPr>
          <w:sz w:val="22"/>
          <w:szCs w:val="22"/>
        </w:rPr>
        <w:t>пароизоляция</w:t>
      </w:r>
      <w:proofErr w:type="spellEnd"/>
      <w:r w:rsidR="00E818F6" w:rsidRPr="00AC4F01">
        <w:rPr>
          <w:sz w:val="22"/>
          <w:szCs w:val="22"/>
        </w:rPr>
        <w:t xml:space="preserve">; </w:t>
      </w:r>
      <w:r w:rsidR="00E818F6" w:rsidRPr="00AC4F01">
        <w:rPr>
          <w:i/>
          <w:iCs/>
          <w:sz w:val="22"/>
          <w:szCs w:val="22"/>
        </w:rPr>
        <w:t>19</w:t>
      </w:r>
      <w:r w:rsidR="00E818F6" w:rsidRPr="00AC4F01">
        <w:rPr>
          <w:sz w:val="22"/>
          <w:szCs w:val="22"/>
        </w:rPr>
        <w:t xml:space="preserve"> – теплоизоляция откосной части; </w:t>
      </w:r>
      <w:r w:rsidR="00AC4F01">
        <w:rPr>
          <w:sz w:val="22"/>
          <w:szCs w:val="22"/>
        </w:rPr>
        <w:br/>
      </w:r>
      <w:r w:rsidR="00E818F6" w:rsidRPr="00AC4F01">
        <w:rPr>
          <w:i/>
          <w:iCs/>
          <w:sz w:val="22"/>
          <w:szCs w:val="22"/>
        </w:rPr>
        <w:t>20</w:t>
      </w:r>
      <w:r w:rsidR="00E818F6" w:rsidRPr="00AC4F01">
        <w:rPr>
          <w:sz w:val="22"/>
          <w:szCs w:val="22"/>
        </w:rPr>
        <w:t xml:space="preserve"> – герметик для наружных работ</w:t>
      </w:r>
      <w:r w:rsidR="008974EE" w:rsidRPr="00AC4F01">
        <w:rPr>
          <w:sz w:val="22"/>
          <w:szCs w:val="22"/>
        </w:rPr>
        <w:t>.</w:t>
      </w:r>
    </w:p>
    <w:p w:rsidR="00AB1207" w:rsidRPr="00044AC4" w:rsidRDefault="00AB1207" w:rsidP="00AB1207">
      <w:pPr>
        <w:spacing w:line="360" w:lineRule="auto"/>
        <w:ind w:firstLine="426"/>
        <w:jc w:val="center"/>
        <w:rPr>
          <w:sz w:val="22"/>
          <w:szCs w:val="22"/>
        </w:rPr>
      </w:pPr>
      <w:r w:rsidRPr="00044AC4">
        <w:rPr>
          <w:sz w:val="22"/>
          <w:szCs w:val="22"/>
        </w:rPr>
        <w:t xml:space="preserve">Рисунок Д.3 — Устройство узла примыкания при </w:t>
      </w:r>
      <w:proofErr w:type="gramStart"/>
      <w:r w:rsidRPr="00044AC4">
        <w:rPr>
          <w:sz w:val="22"/>
          <w:szCs w:val="22"/>
        </w:rPr>
        <w:t>монтаже  мансардного</w:t>
      </w:r>
      <w:proofErr w:type="gramEnd"/>
      <w:r w:rsidRPr="00044AC4">
        <w:rPr>
          <w:sz w:val="22"/>
          <w:szCs w:val="22"/>
        </w:rPr>
        <w:t xml:space="preserve"> окна в комбинации  с  карнизным окном   в профилированное  кровельное покрытие </w:t>
      </w:r>
    </w:p>
    <w:p w:rsidR="000A789D" w:rsidRPr="00044AC4" w:rsidRDefault="000A789D" w:rsidP="00010E86">
      <w:pPr>
        <w:pStyle w:val="ab"/>
        <w:jc w:val="both"/>
        <w:rPr>
          <w:b/>
          <w:sz w:val="28"/>
          <w:szCs w:val="28"/>
        </w:rPr>
      </w:pPr>
    </w:p>
    <w:p w:rsidR="000A789D" w:rsidRPr="00044AC4" w:rsidRDefault="000A789D" w:rsidP="00010E86">
      <w:pPr>
        <w:pStyle w:val="ab"/>
        <w:jc w:val="both"/>
        <w:rPr>
          <w:b/>
          <w:sz w:val="28"/>
          <w:szCs w:val="28"/>
        </w:rPr>
      </w:pPr>
    </w:p>
    <w:p w:rsidR="00AB3196" w:rsidRPr="00044AC4" w:rsidRDefault="00AB3196" w:rsidP="00010E86">
      <w:pPr>
        <w:pStyle w:val="ab"/>
        <w:jc w:val="both"/>
        <w:rPr>
          <w:b/>
          <w:sz w:val="28"/>
          <w:szCs w:val="28"/>
        </w:rPr>
      </w:pPr>
    </w:p>
    <w:p w:rsidR="008D680F" w:rsidRPr="00044AC4" w:rsidRDefault="008D680F" w:rsidP="00010E86">
      <w:pPr>
        <w:pStyle w:val="ab"/>
        <w:jc w:val="both"/>
        <w:rPr>
          <w:b/>
          <w:sz w:val="28"/>
          <w:szCs w:val="28"/>
        </w:rPr>
      </w:pPr>
    </w:p>
    <w:p w:rsidR="00D41A2B" w:rsidRPr="00044AC4" w:rsidRDefault="00D41A2B" w:rsidP="00010E86">
      <w:pPr>
        <w:pStyle w:val="ab"/>
        <w:jc w:val="both"/>
        <w:rPr>
          <w:b/>
          <w:sz w:val="28"/>
          <w:szCs w:val="28"/>
        </w:rPr>
      </w:pPr>
    </w:p>
    <w:p w:rsidR="008D680F" w:rsidRPr="00044AC4" w:rsidRDefault="008D680F" w:rsidP="00010E86">
      <w:pPr>
        <w:pStyle w:val="ab"/>
        <w:jc w:val="both"/>
        <w:rPr>
          <w:b/>
          <w:sz w:val="28"/>
          <w:szCs w:val="28"/>
        </w:rPr>
      </w:pPr>
    </w:p>
    <w:p w:rsidR="00422240" w:rsidRPr="00044AC4" w:rsidRDefault="00422240" w:rsidP="00010E86">
      <w:pPr>
        <w:pStyle w:val="ab"/>
        <w:jc w:val="both"/>
        <w:rPr>
          <w:b/>
          <w:sz w:val="28"/>
          <w:szCs w:val="28"/>
        </w:rPr>
      </w:pPr>
    </w:p>
    <w:p w:rsidR="00187382" w:rsidRPr="00044AC4" w:rsidRDefault="00187382" w:rsidP="00010E86">
      <w:pPr>
        <w:pStyle w:val="ab"/>
        <w:jc w:val="both"/>
        <w:rPr>
          <w:b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6"/>
        <w:gridCol w:w="222"/>
      </w:tblGrid>
      <w:tr w:rsidR="00B14F1E" w:rsidRPr="00597385" w:rsidTr="000B47E5">
        <w:tc>
          <w:tcPr>
            <w:tcW w:w="9560" w:type="dxa"/>
            <w:vAlign w:val="center"/>
          </w:tcPr>
          <w:p w:rsidR="00A31E7D" w:rsidRPr="00044AC4" w:rsidRDefault="00A31E7D" w:rsidP="00A31E7D">
            <w:pPr>
              <w:rPr>
                <w:sz w:val="24"/>
                <w:szCs w:val="24"/>
              </w:rPr>
            </w:pPr>
            <w:r w:rsidRPr="00044AC4">
              <w:rPr>
                <w:sz w:val="24"/>
                <w:szCs w:val="24"/>
              </w:rPr>
              <w:lastRenderedPageBreak/>
              <w:t>_____________________________________________________________________</w:t>
            </w:r>
          </w:p>
          <w:p w:rsidR="00A31E7D" w:rsidRPr="00044AC4" w:rsidRDefault="00A31E7D" w:rsidP="00A31E7D">
            <w:pPr>
              <w:rPr>
                <w:sz w:val="24"/>
                <w:szCs w:val="24"/>
              </w:rPr>
            </w:pPr>
          </w:p>
          <w:p w:rsidR="00A31E7D" w:rsidRPr="00044AC4" w:rsidRDefault="00A31E7D" w:rsidP="00A31E7D">
            <w:pPr>
              <w:rPr>
                <w:sz w:val="24"/>
                <w:szCs w:val="24"/>
              </w:rPr>
            </w:pPr>
            <w:proofErr w:type="gramStart"/>
            <w:r w:rsidRPr="00044AC4">
              <w:rPr>
                <w:sz w:val="24"/>
                <w:szCs w:val="24"/>
              </w:rPr>
              <w:t>УДК  691.11.028.1</w:t>
            </w:r>
            <w:proofErr w:type="gramEnd"/>
            <w:r w:rsidRPr="00044AC4">
              <w:rPr>
                <w:sz w:val="24"/>
                <w:szCs w:val="24"/>
              </w:rPr>
              <w:t>/6:006.354                                                                 ОКС 91.060.50</w:t>
            </w:r>
          </w:p>
          <w:p w:rsidR="00A31E7D" w:rsidRPr="00044AC4" w:rsidRDefault="00A31E7D" w:rsidP="00A31E7D">
            <w:pPr>
              <w:rPr>
                <w:sz w:val="24"/>
                <w:szCs w:val="24"/>
              </w:rPr>
            </w:pPr>
          </w:p>
          <w:p w:rsidR="00A31E7D" w:rsidRPr="00044AC4" w:rsidRDefault="00A31E7D" w:rsidP="00AC4F01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044AC4">
              <w:rPr>
                <w:sz w:val="24"/>
                <w:szCs w:val="24"/>
              </w:rPr>
              <w:t xml:space="preserve">Ключевые </w:t>
            </w:r>
            <w:r w:rsidR="00E13849" w:rsidRPr="00044AC4">
              <w:rPr>
                <w:sz w:val="24"/>
                <w:szCs w:val="24"/>
              </w:rPr>
              <w:t>слова: оконные</w:t>
            </w:r>
            <w:r w:rsidRPr="00044AC4">
              <w:rPr>
                <w:sz w:val="24"/>
                <w:szCs w:val="24"/>
              </w:rPr>
              <w:t xml:space="preserve"> мансардные</w:t>
            </w:r>
            <w:r w:rsidR="00E13849" w:rsidRPr="00044AC4">
              <w:rPr>
                <w:sz w:val="24"/>
                <w:szCs w:val="24"/>
              </w:rPr>
              <w:t xml:space="preserve"> блоки</w:t>
            </w:r>
            <w:r w:rsidRPr="00044AC4">
              <w:rPr>
                <w:sz w:val="24"/>
                <w:szCs w:val="24"/>
              </w:rPr>
              <w:t>,</w:t>
            </w:r>
            <w:r w:rsidR="00E13849" w:rsidRPr="00044AC4">
              <w:rPr>
                <w:sz w:val="24"/>
                <w:szCs w:val="24"/>
              </w:rPr>
              <w:t xml:space="preserve"> деревянные профили, поливинилхлоридные профили,</w:t>
            </w:r>
            <w:r w:rsidRPr="00044AC4">
              <w:rPr>
                <w:sz w:val="24"/>
                <w:szCs w:val="24"/>
              </w:rPr>
              <w:t xml:space="preserve"> классификация, технические требования, правила приемки, методы контроля, указания по монтажу</w:t>
            </w:r>
          </w:p>
          <w:p w:rsidR="00A31E7D" w:rsidRPr="00597385" w:rsidRDefault="00A31E7D" w:rsidP="00A31E7D">
            <w:pPr>
              <w:rPr>
                <w:sz w:val="24"/>
                <w:szCs w:val="24"/>
              </w:rPr>
            </w:pPr>
            <w:r w:rsidRPr="00044AC4">
              <w:rPr>
                <w:sz w:val="24"/>
                <w:szCs w:val="24"/>
              </w:rPr>
              <w:t>______________________________________________________________________</w:t>
            </w:r>
          </w:p>
          <w:p w:rsidR="00B14F1E" w:rsidRPr="00597385" w:rsidRDefault="00B14F1E" w:rsidP="00A31E7D">
            <w:pPr>
              <w:widowControl/>
              <w:autoSpaceDE/>
              <w:autoSpaceDN/>
              <w:adjustRightInd/>
              <w:spacing w:after="200" w:line="276" w:lineRule="auto"/>
            </w:pPr>
          </w:p>
        </w:tc>
        <w:tc>
          <w:tcPr>
            <w:tcW w:w="294" w:type="dxa"/>
            <w:vAlign w:val="center"/>
          </w:tcPr>
          <w:p w:rsidR="00B14F1E" w:rsidRPr="00597385" w:rsidRDefault="00B14F1E" w:rsidP="00542169">
            <w:pPr>
              <w:spacing w:line="276" w:lineRule="auto"/>
              <w:jc w:val="center"/>
            </w:pPr>
          </w:p>
        </w:tc>
      </w:tr>
    </w:tbl>
    <w:p w:rsidR="00904918" w:rsidRPr="00597385" w:rsidRDefault="00904918" w:rsidP="00066B18">
      <w:pPr>
        <w:pStyle w:val="ConsPlusNormal"/>
        <w:spacing w:line="276" w:lineRule="auto"/>
        <w:jc w:val="both"/>
        <w:rPr>
          <w:rFonts w:ascii="Arial" w:hAnsi="Arial" w:cs="Arial"/>
        </w:rPr>
      </w:pPr>
    </w:p>
    <w:sectPr w:rsidR="00904918" w:rsidRPr="00597385" w:rsidSect="00EE481B">
      <w:headerReference w:type="even" r:id="rId44"/>
      <w:footerReference w:type="even" r:id="rId45"/>
      <w:headerReference w:type="first" r:id="rId46"/>
      <w:footerReference w:type="first" r:id="rId47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B17" w:rsidRDefault="002C2B17" w:rsidP="00CA33DC">
      <w:r>
        <w:separator/>
      </w:r>
    </w:p>
  </w:endnote>
  <w:endnote w:type="continuationSeparator" w:id="0">
    <w:p w:rsidR="002C2B17" w:rsidRDefault="002C2B17" w:rsidP="00CA3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8026071"/>
      <w:docPartObj>
        <w:docPartGallery w:val="Page Numbers (Bottom of Page)"/>
        <w:docPartUnique/>
      </w:docPartObj>
    </w:sdtPr>
    <w:sdtEndPr/>
    <w:sdtContent>
      <w:p w:rsidR="009B31BA" w:rsidRDefault="009B31BA">
        <w:pPr>
          <w:pStyle w:val="a7"/>
        </w:pPr>
        <w:r w:rsidRPr="00EE481B">
          <w:rPr>
            <w:sz w:val="22"/>
            <w:szCs w:val="22"/>
          </w:rPr>
          <w:fldChar w:fldCharType="begin"/>
        </w:r>
        <w:r w:rsidRPr="00EE481B">
          <w:rPr>
            <w:sz w:val="22"/>
            <w:szCs w:val="22"/>
          </w:rPr>
          <w:instrText>PAGE   \* MERGEFORMAT</w:instrText>
        </w:r>
        <w:r w:rsidRPr="00EE481B">
          <w:rPr>
            <w:sz w:val="22"/>
            <w:szCs w:val="22"/>
          </w:rPr>
          <w:fldChar w:fldCharType="separate"/>
        </w:r>
        <w:r w:rsidR="00C56A98">
          <w:rPr>
            <w:noProof/>
            <w:sz w:val="22"/>
            <w:szCs w:val="22"/>
          </w:rPr>
          <w:t>IV</w:t>
        </w:r>
        <w:r w:rsidRPr="00EE481B">
          <w:rPr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09842"/>
    </w:sdtPr>
    <w:sdtEndPr>
      <w:rPr>
        <w:sz w:val="22"/>
        <w:szCs w:val="22"/>
      </w:rPr>
    </w:sdtEndPr>
    <w:sdtContent>
      <w:p w:rsidR="009B31BA" w:rsidRPr="004C72E9" w:rsidRDefault="009B31BA" w:rsidP="004C72E9">
        <w:pPr>
          <w:pStyle w:val="a7"/>
          <w:jc w:val="right"/>
          <w:rPr>
            <w:sz w:val="22"/>
            <w:szCs w:val="22"/>
          </w:rPr>
        </w:pPr>
        <w:r w:rsidRPr="00EE481B">
          <w:rPr>
            <w:noProof/>
            <w:sz w:val="22"/>
            <w:szCs w:val="22"/>
          </w:rPr>
          <w:fldChar w:fldCharType="begin"/>
        </w:r>
        <w:r w:rsidRPr="00EE481B">
          <w:rPr>
            <w:noProof/>
            <w:sz w:val="22"/>
            <w:szCs w:val="22"/>
          </w:rPr>
          <w:instrText xml:space="preserve"> PAGE   \* MERGEFORMAT </w:instrText>
        </w:r>
        <w:r w:rsidRPr="00EE481B">
          <w:rPr>
            <w:noProof/>
            <w:sz w:val="22"/>
            <w:szCs w:val="22"/>
          </w:rPr>
          <w:fldChar w:fldCharType="separate"/>
        </w:r>
        <w:r w:rsidR="00C56A98">
          <w:rPr>
            <w:noProof/>
            <w:sz w:val="22"/>
            <w:szCs w:val="22"/>
          </w:rPr>
          <w:t>35</w:t>
        </w:r>
        <w:r w:rsidRPr="00EE481B">
          <w:rPr>
            <w:noProof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6586860"/>
      <w:docPartObj>
        <w:docPartGallery w:val="Page Numbers (Bottom of Page)"/>
        <w:docPartUnique/>
      </w:docPartObj>
    </w:sdtPr>
    <w:sdtEndPr/>
    <w:sdtContent>
      <w:p w:rsidR="009B31BA" w:rsidRDefault="009B31BA">
        <w:pPr>
          <w:pStyle w:val="a7"/>
        </w:pPr>
        <w:r w:rsidRPr="00EE481B">
          <w:rPr>
            <w:sz w:val="22"/>
            <w:szCs w:val="22"/>
          </w:rPr>
          <w:fldChar w:fldCharType="begin"/>
        </w:r>
        <w:r w:rsidRPr="00EE481B">
          <w:rPr>
            <w:sz w:val="22"/>
            <w:szCs w:val="22"/>
          </w:rPr>
          <w:instrText>PAGE   \* MERGEFORMAT</w:instrText>
        </w:r>
        <w:r w:rsidRPr="00EE481B">
          <w:rPr>
            <w:sz w:val="22"/>
            <w:szCs w:val="22"/>
          </w:rPr>
          <w:fldChar w:fldCharType="separate"/>
        </w:r>
        <w:r w:rsidR="00C56A98">
          <w:rPr>
            <w:noProof/>
            <w:sz w:val="22"/>
            <w:szCs w:val="22"/>
          </w:rPr>
          <w:t>36</w:t>
        </w:r>
        <w:r w:rsidRPr="00EE481B">
          <w:rPr>
            <w:sz w:val="22"/>
            <w:szCs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1BA" w:rsidRPr="00383C46" w:rsidRDefault="0094754B" w:rsidP="00EE481B">
    <w:pPr>
      <w:pStyle w:val="a7"/>
      <w:pBdr>
        <w:top w:val="single" w:sz="4" w:space="1" w:color="auto"/>
      </w:pBdr>
    </w:pPr>
    <w:r>
      <w:rPr>
        <w:b/>
        <w:sz w:val="24"/>
      </w:rPr>
      <w:t>Проект</w:t>
    </w:r>
  </w:p>
  <w:p w:rsidR="009B31BA" w:rsidRPr="00383C46" w:rsidRDefault="009B31BA" w:rsidP="00EE481B">
    <w:pPr>
      <w:pStyle w:val="a7"/>
      <w:suppressAutoHyphens/>
      <w:autoSpaceDN/>
      <w:adjustRightInd/>
      <w:jc w:val="right"/>
      <w:rPr>
        <w:sz w:val="22"/>
      </w:rPr>
    </w:pPr>
    <w:r w:rsidRPr="00383C46">
      <w:rPr>
        <w:sz w:val="22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B17" w:rsidRDefault="002C2B17" w:rsidP="00CA33DC">
      <w:r>
        <w:separator/>
      </w:r>
    </w:p>
  </w:footnote>
  <w:footnote w:type="continuationSeparator" w:id="0">
    <w:p w:rsidR="002C2B17" w:rsidRDefault="002C2B17" w:rsidP="00CA33DC">
      <w:r>
        <w:continuationSeparator/>
      </w:r>
    </w:p>
  </w:footnote>
  <w:footnote w:id="1">
    <w:p w:rsidR="009B31BA" w:rsidRPr="001E12C9" w:rsidRDefault="009B31BA" w:rsidP="001E12C9">
      <w:pPr>
        <w:pStyle w:val="af2"/>
        <w:ind w:firstLine="567"/>
        <w:jc w:val="both"/>
        <w:rPr>
          <w:rFonts w:ascii="Arial" w:hAnsi="Arial" w:cs="Arial"/>
        </w:rPr>
      </w:pPr>
      <w:r w:rsidRPr="001E12C9">
        <w:rPr>
          <w:rStyle w:val="af4"/>
          <w:rFonts w:ascii="Arial" w:hAnsi="Arial" w:cs="Arial"/>
        </w:rPr>
        <w:t>*</w:t>
      </w:r>
      <w:r w:rsidRPr="001E12C9">
        <w:rPr>
          <w:rFonts w:ascii="Arial" w:hAnsi="Arial" w:cs="Arial"/>
        </w:rPr>
        <w:t xml:space="preserve"> </w:t>
      </w:r>
      <w:r w:rsidRPr="001E12C9">
        <w:rPr>
          <w:rFonts w:ascii="Arial" w:hAnsi="Arial" w:cs="Arial"/>
          <w:bCs/>
        </w:rPr>
        <w:t>В Российской Федерации ветровую нагрузку определяют по СП 20.13330</w:t>
      </w:r>
      <w:r>
        <w:rPr>
          <w:rFonts w:ascii="Arial" w:hAnsi="Arial" w:cs="Arial"/>
          <w:bCs/>
        </w:rPr>
        <w:t>.2016</w:t>
      </w:r>
      <w:r w:rsidRPr="001E12C9">
        <w:rPr>
          <w:rFonts w:ascii="Arial" w:hAnsi="Arial" w:cs="Arial"/>
          <w:bCs/>
        </w:rPr>
        <w:t xml:space="preserve"> «</w:t>
      </w:r>
      <w:r>
        <w:rPr>
          <w:rFonts w:ascii="Arial" w:hAnsi="Arial" w:cs="Arial"/>
          <w:bCs/>
        </w:rPr>
        <w:t xml:space="preserve">СНиП 2.01.07-85* </w:t>
      </w:r>
      <w:r w:rsidRPr="001E12C9">
        <w:rPr>
          <w:rFonts w:ascii="Arial" w:hAnsi="Arial" w:cs="Arial"/>
          <w:bCs/>
        </w:rPr>
        <w:t>Нагрузки и воздействия».</w:t>
      </w:r>
    </w:p>
  </w:footnote>
  <w:footnote w:id="2">
    <w:p w:rsidR="009B31BA" w:rsidRPr="0040508D" w:rsidRDefault="009B31BA" w:rsidP="0040508D">
      <w:pPr>
        <w:pStyle w:val="af2"/>
        <w:ind w:firstLine="567"/>
        <w:rPr>
          <w:rFonts w:ascii="Arial" w:hAnsi="Arial" w:cs="Arial"/>
        </w:rPr>
      </w:pPr>
      <w:r>
        <w:rPr>
          <w:rStyle w:val="af4"/>
        </w:rPr>
        <w:t>*</w:t>
      </w:r>
      <w:r w:rsidRPr="0040508D">
        <w:rPr>
          <w:rFonts w:ascii="Arial" w:hAnsi="Arial" w:cs="Arial"/>
        </w:rPr>
        <w:t xml:space="preserve"> </w:t>
      </w:r>
      <w:r w:rsidRPr="0040508D">
        <w:rPr>
          <w:rFonts w:ascii="Arial" w:hAnsi="Arial" w:cs="Arial"/>
          <w:bCs/>
        </w:rPr>
        <w:t>В Российской Федерации требования к энергосбережению устанавливают в соответствии с СП 50.13330</w:t>
      </w:r>
      <w:r>
        <w:rPr>
          <w:rFonts w:ascii="Arial" w:hAnsi="Arial" w:cs="Arial"/>
          <w:bCs/>
        </w:rPr>
        <w:t>.2012</w:t>
      </w:r>
      <w:r w:rsidRPr="0040508D">
        <w:rPr>
          <w:rFonts w:ascii="Arial" w:hAnsi="Arial" w:cs="Arial"/>
          <w:bCs/>
        </w:rPr>
        <w:t xml:space="preserve"> «СНиП 23-02-2003</w:t>
      </w:r>
      <w:r>
        <w:rPr>
          <w:rFonts w:ascii="Arial" w:hAnsi="Arial" w:cs="Arial"/>
          <w:bCs/>
        </w:rPr>
        <w:t xml:space="preserve"> </w:t>
      </w:r>
      <w:r w:rsidRPr="0040508D">
        <w:rPr>
          <w:rFonts w:ascii="Arial" w:hAnsi="Arial" w:cs="Arial"/>
          <w:bCs/>
        </w:rPr>
        <w:t>Тепловая защита зданий».</w:t>
      </w:r>
    </w:p>
  </w:footnote>
  <w:footnote w:id="3">
    <w:p w:rsidR="009B31BA" w:rsidRPr="0040508D" w:rsidRDefault="009B31BA" w:rsidP="0040508D">
      <w:pPr>
        <w:pStyle w:val="af2"/>
        <w:ind w:firstLine="567"/>
        <w:jc w:val="both"/>
        <w:rPr>
          <w:rFonts w:ascii="Arial" w:hAnsi="Arial" w:cs="Arial"/>
        </w:rPr>
      </w:pPr>
      <w:r>
        <w:rPr>
          <w:rStyle w:val="af4"/>
        </w:rPr>
        <w:t>**</w:t>
      </w:r>
      <w:r w:rsidRPr="0040508D">
        <w:rPr>
          <w:rFonts w:ascii="Arial" w:hAnsi="Arial" w:cs="Arial"/>
        </w:rPr>
        <w:t xml:space="preserve"> </w:t>
      </w:r>
      <w:r w:rsidRPr="0040508D">
        <w:rPr>
          <w:rFonts w:ascii="Arial" w:hAnsi="Arial" w:cs="Arial"/>
          <w:bCs/>
        </w:rPr>
        <w:t xml:space="preserve">В Российской Федерации </w:t>
      </w:r>
      <w:r>
        <w:rPr>
          <w:rFonts w:ascii="Arial" w:hAnsi="Arial" w:cs="Arial"/>
          <w:bCs/>
        </w:rPr>
        <w:t>—</w:t>
      </w:r>
      <w:r w:rsidRPr="0040508D">
        <w:rPr>
          <w:rFonts w:ascii="Arial" w:hAnsi="Arial" w:cs="Arial"/>
          <w:bCs/>
        </w:rPr>
        <w:t xml:space="preserve"> в соответствии с СП 51.13330</w:t>
      </w:r>
      <w:r>
        <w:rPr>
          <w:rFonts w:ascii="Arial" w:hAnsi="Arial" w:cs="Arial"/>
          <w:bCs/>
        </w:rPr>
        <w:t>.2011</w:t>
      </w:r>
      <w:r w:rsidRPr="0040508D">
        <w:rPr>
          <w:rFonts w:ascii="Arial" w:hAnsi="Arial" w:cs="Arial"/>
          <w:bCs/>
        </w:rPr>
        <w:t xml:space="preserve"> «СНиП 23-03-2003</w:t>
      </w:r>
      <w:r>
        <w:rPr>
          <w:rFonts w:ascii="Arial" w:hAnsi="Arial" w:cs="Arial"/>
          <w:bCs/>
        </w:rPr>
        <w:t xml:space="preserve"> </w:t>
      </w:r>
      <w:r w:rsidRPr="0040508D">
        <w:rPr>
          <w:rFonts w:ascii="Arial" w:hAnsi="Arial" w:cs="Arial"/>
          <w:bCs/>
        </w:rPr>
        <w:t>Защита от шума».</w:t>
      </w:r>
    </w:p>
  </w:footnote>
  <w:footnote w:id="4">
    <w:p w:rsidR="009B31BA" w:rsidRPr="00893714" w:rsidRDefault="009B31BA" w:rsidP="00893714">
      <w:pPr>
        <w:pStyle w:val="af2"/>
        <w:ind w:firstLine="567"/>
        <w:jc w:val="both"/>
        <w:rPr>
          <w:rFonts w:ascii="Arial" w:hAnsi="Arial" w:cs="Arial"/>
        </w:rPr>
      </w:pPr>
      <w:r w:rsidRPr="00893714">
        <w:rPr>
          <w:rStyle w:val="af4"/>
          <w:rFonts w:ascii="Arial" w:hAnsi="Arial" w:cs="Arial"/>
        </w:rPr>
        <w:t>*</w:t>
      </w:r>
      <w:r w:rsidRPr="00893714">
        <w:rPr>
          <w:rFonts w:ascii="Arial" w:hAnsi="Arial" w:cs="Arial"/>
        </w:rPr>
        <w:t xml:space="preserve"> </w:t>
      </w:r>
      <w:r w:rsidRPr="00893714">
        <w:rPr>
          <w:rFonts w:ascii="Arial" w:hAnsi="Arial" w:cs="Arial"/>
          <w:bCs/>
        </w:rPr>
        <w:t>В Российской Федерации ветровую нагрузку определяют по СП 20.13330</w:t>
      </w:r>
      <w:r>
        <w:rPr>
          <w:rFonts w:ascii="Arial" w:hAnsi="Arial" w:cs="Arial"/>
          <w:bCs/>
        </w:rPr>
        <w:t>.2016</w:t>
      </w:r>
      <w:r w:rsidRPr="00893714">
        <w:rPr>
          <w:rFonts w:ascii="Arial" w:hAnsi="Arial" w:cs="Arial"/>
          <w:bCs/>
        </w:rPr>
        <w:t xml:space="preserve"> «СНиП 2.01.07-85</w:t>
      </w:r>
      <w:r>
        <w:rPr>
          <w:rFonts w:ascii="Arial" w:hAnsi="Arial" w:cs="Arial"/>
          <w:bCs/>
        </w:rPr>
        <w:t xml:space="preserve">* </w:t>
      </w:r>
      <w:r w:rsidRPr="00893714">
        <w:rPr>
          <w:rFonts w:ascii="Arial" w:hAnsi="Arial" w:cs="Arial"/>
          <w:bCs/>
        </w:rPr>
        <w:t>Нагрузки и воздействия».</w:t>
      </w:r>
    </w:p>
  </w:footnote>
  <w:footnote w:id="5">
    <w:p w:rsidR="009B31BA" w:rsidRPr="00295BA2" w:rsidRDefault="009B31BA" w:rsidP="00295BA2">
      <w:pPr>
        <w:pStyle w:val="af2"/>
        <w:ind w:firstLine="567"/>
        <w:jc w:val="both"/>
        <w:rPr>
          <w:rFonts w:ascii="Arial" w:hAnsi="Arial" w:cs="Arial"/>
        </w:rPr>
      </w:pPr>
      <w:r w:rsidRPr="00295BA2">
        <w:rPr>
          <w:rStyle w:val="af4"/>
          <w:rFonts w:ascii="Arial" w:hAnsi="Arial" w:cs="Arial"/>
        </w:rPr>
        <w:t>*</w:t>
      </w:r>
      <w:r w:rsidRPr="00295BA2">
        <w:rPr>
          <w:rFonts w:ascii="Arial" w:hAnsi="Arial" w:cs="Arial"/>
        </w:rPr>
        <w:t xml:space="preserve"> </w:t>
      </w:r>
      <w:r w:rsidRPr="00295BA2">
        <w:rPr>
          <w:rFonts w:ascii="Arial" w:hAnsi="Arial" w:cs="Arial"/>
          <w:bCs/>
        </w:rPr>
        <w:t>В Российской Федерации</w:t>
      </w:r>
      <w:r>
        <w:rPr>
          <w:rFonts w:ascii="Arial" w:hAnsi="Arial" w:cs="Arial"/>
          <w:bCs/>
        </w:rPr>
        <w:t xml:space="preserve"> — </w:t>
      </w:r>
      <w:r w:rsidRPr="00295BA2">
        <w:rPr>
          <w:rFonts w:ascii="Arial" w:hAnsi="Arial" w:cs="Arial"/>
          <w:bCs/>
        </w:rPr>
        <w:t>в соответствии с требованиями СП 1.13</w:t>
      </w:r>
      <w:r>
        <w:rPr>
          <w:rFonts w:ascii="Arial" w:hAnsi="Arial" w:cs="Arial"/>
          <w:bCs/>
        </w:rPr>
        <w:t>1</w:t>
      </w:r>
      <w:r w:rsidRPr="00295BA2">
        <w:rPr>
          <w:rFonts w:ascii="Arial" w:hAnsi="Arial" w:cs="Arial"/>
          <w:bCs/>
        </w:rPr>
        <w:t>30</w:t>
      </w:r>
      <w:r>
        <w:rPr>
          <w:rFonts w:ascii="Arial" w:hAnsi="Arial" w:cs="Arial"/>
          <w:bCs/>
        </w:rPr>
        <w:t>.2012</w:t>
      </w:r>
      <w:r w:rsidRPr="00295BA2">
        <w:rPr>
          <w:rFonts w:ascii="Arial" w:hAnsi="Arial" w:cs="Arial"/>
          <w:bCs/>
        </w:rPr>
        <w:t xml:space="preserve"> «</w:t>
      </w:r>
      <w:r>
        <w:rPr>
          <w:rFonts w:ascii="Arial" w:hAnsi="Arial" w:cs="Arial"/>
          <w:bCs/>
        </w:rPr>
        <w:t xml:space="preserve">Системы противопожарной защиты. </w:t>
      </w:r>
      <w:r w:rsidRPr="00295BA2">
        <w:rPr>
          <w:rFonts w:ascii="Arial" w:hAnsi="Arial" w:cs="Arial"/>
          <w:bCs/>
        </w:rPr>
        <w:t>Эвакуационные пути и выходы».</w:t>
      </w:r>
    </w:p>
  </w:footnote>
  <w:footnote w:id="6">
    <w:p w:rsidR="009B31BA" w:rsidRPr="00BA356E" w:rsidRDefault="009B31BA" w:rsidP="00252661">
      <w:pPr>
        <w:pStyle w:val="af2"/>
        <w:ind w:firstLine="567"/>
        <w:jc w:val="both"/>
        <w:rPr>
          <w:rFonts w:ascii="Arial" w:hAnsi="Arial" w:cs="Arial"/>
        </w:rPr>
      </w:pPr>
      <w:r w:rsidRPr="00BA356E">
        <w:rPr>
          <w:rStyle w:val="af4"/>
          <w:rFonts w:ascii="Arial" w:hAnsi="Arial" w:cs="Arial"/>
        </w:rPr>
        <w:t>*</w:t>
      </w:r>
      <w:r w:rsidRPr="00BA356E">
        <w:rPr>
          <w:rFonts w:ascii="Arial" w:hAnsi="Arial" w:cs="Arial"/>
        </w:rPr>
        <w:t xml:space="preserve"> </w:t>
      </w:r>
      <w:r w:rsidRPr="00BA356E">
        <w:rPr>
          <w:rFonts w:ascii="Arial" w:hAnsi="Arial" w:cs="Arial"/>
          <w:bCs/>
        </w:rPr>
        <w:t>В Российской Федерации требования к энергосбережению устанавливают в соответствии с СП 50.13330.2012 «СНиП 23-02-2003 Тепловая защита зданий».</w:t>
      </w:r>
    </w:p>
  </w:footnote>
  <w:footnote w:id="7">
    <w:p w:rsidR="009B31BA" w:rsidRPr="00BA356E" w:rsidRDefault="009B31BA" w:rsidP="00252661">
      <w:pPr>
        <w:pStyle w:val="af2"/>
        <w:ind w:firstLine="567"/>
        <w:jc w:val="both"/>
      </w:pPr>
      <w:r w:rsidRPr="00BA356E">
        <w:rPr>
          <w:rStyle w:val="af4"/>
          <w:rFonts w:ascii="Arial" w:hAnsi="Arial" w:cs="Arial"/>
        </w:rPr>
        <w:t>**</w:t>
      </w:r>
      <w:r w:rsidRPr="00BA356E">
        <w:t xml:space="preserve"> </w:t>
      </w:r>
      <w:r w:rsidRPr="00BA356E">
        <w:rPr>
          <w:rFonts w:ascii="Arial" w:hAnsi="Arial" w:cs="Arial"/>
          <w:bCs/>
        </w:rPr>
        <w:t>В Российской Федерации — в соответствии с СП 131.13330.2012 «СНиП 23-01-99* Строительная климатология».</w:t>
      </w:r>
    </w:p>
  </w:footnote>
  <w:footnote w:id="8">
    <w:p w:rsidR="009B31BA" w:rsidRDefault="009B31BA" w:rsidP="00751AA4">
      <w:pPr>
        <w:pStyle w:val="af2"/>
        <w:ind w:firstLine="567"/>
        <w:jc w:val="both"/>
        <w:rPr>
          <w:rFonts w:ascii="Arial" w:hAnsi="Arial" w:cs="Arial"/>
          <w:bCs/>
        </w:rPr>
      </w:pPr>
      <w:r w:rsidRPr="005F1C93">
        <w:rPr>
          <w:rStyle w:val="af4"/>
          <w:rFonts w:ascii="Arial" w:hAnsi="Arial" w:cs="Arial"/>
        </w:rPr>
        <w:t>***</w:t>
      </w:r>
      <w:r>
        <w:rPr>
          <w:rFonts w:ascii="Arial" w:hAnsi="Arial" w:cs="Arial"/>
        </w:rPr>
        <w:t xml:space="preserve"> </w:t>
      </w:r>
      <w:r w:rsidRPr="00BA356E">
        <w:rPr>
          <w:rFonts w:ascii="Arial" w:hAnsi="Arial" w:cs="Arial"/>
          <w:bCs/>
        </w:rPr>
        <w:t>В Российской Федерации — в соответствии с СП 52.13330.2016 «СНиП 23-05-95* Естественное и искусственное освещение»</w:t>
      </w:r>
    </w:p>
    <w:p w:rsidR="009B31BA" w:rsidRPr="00A82F11" w:rsidRDefault="009B31BA" w:rsidP="00A82F11">
      <w:pPr>
        <w:pStyle w:val="af2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22"/>
          <w:szCs w:val="22"/>
        </w:rPr>
        <w:t xml:space="preserve">         </w:t>
      </w:r>
      <w:r w:rsidRPr="00DE344C">
        <w:rPr>
          <w:rStyle w:val="af4"/>
          <w:rFonts w:ascii="Arial" w:hAnsi="Arial" w:cs="Arial"/>
          <w:color w:val="FFFFFF" w:themeColor="background1"/>
          <w:sz w:val="18"/>
          <w:szCs w:val="18"/>
        </w:rPr>
        <w:footnoteRef/>
      </w:r>
      <w:r>
        <w:rPr>
          <w:rStyle w:val="af4"/>
          <w:rFonts w:ascii="Arial" w:hAnsi="Arial" w:cs="Arial"/>
          <w:bCs/>
          <w:sz w:val="22"/>
          <w:szCs w:val="22"/>
        </w:rPr>
        <w:t>*4</w:t>
      </w:r>
      <w:r w:rsidRPr="00287AD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</w:t>
      </w:r>
      <w:r w:rsidRPr="00496789">
        <w:rPr>
          <w:rFonts w:ascii="Arial" w:hAnsi="Arial" w:cs="Arial"/>
          <w:bCs/>
        </w:rPr>
        <w:t>В Российской Федерации – в соответствии с СП 51.13330.2011 «СНиП 23-03–2003 Защита от шума».</w:t>
      </w:r>
    </w:p>
  </w:footnote>
  <w:footnote w:id="9">
    <w:p w:rsidR="009B31BA" w:rsidRPr="00751AA4" w:rsidRDefault="009B31BA" w:rsidP="003229E3">
      <w:pPr>
        <w:pStyle w:val="af2"/>
        <w:jc w:val="both"/>
        <w:rPr>
          <w:rFonts w:ascii="Arial" w:hAnsi="Arial" w:cs="Arial"/>
        </w:rPr>
      </w:pPr>
    </w:p>
  </w:footnote>
  <w:footnote w:id="10">
    <w:p w:rsidR="009B31BA" w:rsidRPr="00287ADD" w:rsidRDefault="009B31BA" w:rsidP="00A82F11">
      <w:pPr>
        <w:pStyle w:val="af2"/>
        <w:spacing w:line="360" w:lineRule="auto"/>
        <w:jc w:val="both"/>
        <w:rPr>
          <w:rFonts w:ascii="Arial" w:hAnsi="Arial" w:cs="Arial"/>
          <w:sz w:val="18"/>
          <w:szCs w:val="18"/>
        </w:rPr>
      </w:pPr>
    </w:p>
  </w:footnote>
  <w:footnote w:id="11">
    <w:p w:rsidR="009B31BA" w:rsidRPr="00751AA4" w:rsidRDefault="009B31BA" w:rsidP="00496789">
      <w:pPr>
        <w:pStyle w:val="af2"/>
        <w:ind w:firstLine="567"/>
        <w:jc w:val="both"/>
        <w:rPr>
          <w:rFonts w:ascii="Arial" w:hAnsi="Arial" w:cs="Arial"/>
        </w:rPr>
      </w:pPr>
      <w:r w:rsidRPr="001504A3">
        <w:rPr>
          <w:rFonts w:ascii="Arial" w:hAnsi="Arial" w:cs="Arial"/>
        </w:rPr>
        <w:t xml:space="preserve">* </w:t>
      </w:r>
      <w:r w:rsidRPr="001504A3">
        <w:rPr>
          <w:rFonts w:ascii="Arial" w:hAnsi="Arial" w:cs="Arial"/>
          <w:bCs/>
        </w:rPr>
        <w:t>В</w:t>
      </w:r>
      <w:r w:rsidRPr="00BA356E">
        <w:rPr>
          <w:rFonts w:ascii="Arial" w:hAnsi="Arial" w:cs="Arial"/>
          <w:bCs/>
        </w:rPr>
        <w:t xml:space="preserve"> Российской Федерации — в соответствии с СП 54.13330.2016 «СНиП 31-01-2003 Здания жилые многоквартирные» и СП 60.13330.2016 «СНиП 41-02-2003</w:t>
      </w:r>
      <w:r>
        <w:rPr>
          <w:rFonts w:ascii="Arial" w:hAnsi="Arial" w:cs="Arial"/>
          <w:bCs/>
        </w:rPr>
        <w:t xml:space="preserve"> </w:t>
      </w:r>
      <w:r w:rsidRPr="00BA356E">
        <w:rPr>
          <w:rFonts w:ascii="Arial" w:hAnsi="Arial" w:cs="Arial"/>
          <w:bCs/>
        </w:rPr>
        <w:t>Отопление, вентиляция и кондиционирование воздуха»</w:t>
      </w:r>
    </w:p>
  </w:footnote>
  <w:footnote w:id="12">
    <w:p w:rsidR="009B31BA" w:rsidRPr="00A363BC" w:rsidRDefault="009B31BA" w:rsidP="00A363BC">
      <w:pPr>
        <w:pStyle w:val="af2"/>
        <w:ind w:firstLine="567"/>
        <w:jc w:val="both"/>
        <w:rPr>
          <w:rFonts w:ascii="Arial" w:hAnsi="Arial" w:cs="Arial"/>
        </w:rPr>
      </w:pPr>
      <w:r w:rsidRPr="00A363BC">
        <w:rPr>
          <w:rStyle w:val="af4"/>
          <w:rFonts w:ascii="Arial" w:hAnsi="Arial" w:cs="Arial"/>
        </w:rPr>
        <w:t>*</w:t>
      </w:r>
      <w:r w:rsidRPr="00A363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Российской Федерации — в соответствии с ГОСТ Р 56712—2015 «Панели многослойные из поликарбоната. Технические условия».</w:t>
      </w:r>
    </w:p>
  </w:footnote>
  <w:footnote w:id="13">
    <w:p w:rsidR="009B31BA" w:rsidRPr="00234C60" w:rsidRDefault="009B31BA" w:rsidP="00B267F4">
      <w:pPr>
        <w:pStyle w:val="af2"/>
        <w:ind w:firstLine="567"/>
        <w:jc w:val="both"/>
        <w:rPr>
          <w:rFonts w:ascii="Arial" w:hAnsi="Arial" w:cs="Arial"/>
        </w:rPr>
      </w:pPr>
      <w:r w:rsidRPr="00234C60">
        <w:rPr>
          <w:rStyle w:val="af4"/>
          <w:rFonts w:ascii="Arial" w:hAnsi="Arial" w:cs="Arial"/>
        </w:rPr>
        <w:t>*</w:t>
      </w:r>
      <w:r w:rsidRPr="00234C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Российской Федерации — согласно ГОСТ Р 56712—2015 «Панели многослойные из поликарбоната. Технические условия».</w:t>
      </w:r>
    </w:p>
  </w:footnote>
  <w:footnote w:id="14">
    <w:p w:rsidR="009B31BA" w:rsidRPr="00C74309" w:rsidRDefault="009B31BA" w:rsidP="00C74309">
      <w:pPr>
        <w:pStyle w:val="af2"/>
        <w:ind w:firstLine="567"/>
        <w:jc w:val="both"/>
        <w:rPr>
          <w:rFonts w:ascii="Arial" w:hAnsi="Arial" w:cs="Arial"/>
        </w:rPr>
      </w:pPr>
      <w:r w:rsidRPr="00C74309">
        <w:rPr>
          <w:rStyle w:val="af4"/>
          <w:rFonts w:ascii="Arial" w:hAnsi="Arial" w:cs="Arial"/>
        </w:rPr>
        <w:t>*</w:t>
      </w:r>
      <w:r w:rsidRPr="00C743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Российской Федерации звукоизоляцию также определяют по ГОСТ Р ИСО 10140-2—2012 «Акустика. Лабораторные измерения звукоизоляции элементов зданий. Часть 2. Измерение звукоизоляции воздушного шума» и ГОСТ Р 56926—2016 «Конструкции оконные и балконные различного функционального назначения для жилых зданий. Общие технические условия».</w:t>
      </w:r>
    </w:p>
  </w:footnote>
  <w:footnote w:id="15">
    <w:p w:rsidR="009B31BA" w:rsidRPr="009C41C4" w:rsidRDefault="009B31BA" w:rsidP="009C41C4">
      <w:pPr>
        <w:pStyle w:val="af2"/>
        <w:ind w:firstLine="567"/>
        <w:jc w:val="both"/>
        <w:rPr>
          <w:rFonts w:ascii="Arial" w:hAnsi="Arial" w:cs="Arial"/>
        </w:rPr>
      </w:pPr>
      <w:r w:rsidRPr="009C41C4">
        <w:rPr>
          <w:rStyle w:val="af4"/>
          <w:rFonts w:ascii="Arial" w:hAnsi="Arial" w:cs="Arial"/>
        </w:rPr>
        <w:t>*</w:t>
      </w:r>
      <w:r w:rsidRPr="009C41C4">
        <w:rPr>
          <w:rFonts w:ascii="Arial" w:hAnsi="Arial" w:cs="Arial"/>
        </w:rPr>
        <w:t xml:space="preserve"> В Российской Федерации ветровую нагрузку определяют по СП 20.13330 «СНиП 2.01.07-85</w:t>
      </w:r>
      <w:r>
        <w:rPr>
          <w:rFonts w:ascii="Arial" w:hAnsi="Arial" w:cs="Arial"/>
        </w:rPr>
        <w:t xml:space="preserve">* </w:t>
      </w:r>
      <w:r w:rsidRPr="009C41C4">
        <w:rPr>
          <w:rFonts w:ascii="Arial" w:hAnsi="Arial" w:cs="Arial"/>
        </w:rPr>
        <w:t>Нагрузки и воздействия».</w:t>
      </w:r>
    </w:p>
  </w:footnote>
  <w:footnote w:id="16">
    <w:p w:rsidR="009B31BA" w:rsidRPr="00620104" w:rsidRDefault="009B31BA" w:rsidP="008E50D5">
      <w:pPr>
        <w:pStyle w:val="af2"/>
        <w:ind w:firstLine="567"/>
        <w:jc w:val="both"/>
        <w:rPr>
          <w:rFonts w:ascii="Arial" w:hAnsi="Arial" w:cs="Arial"/>
        </w:rPr>
      </w:pPr>
      <w:r w:rsidRPr="00620104">
        <w:rPr>
          <w:rStyle w:val="af4"/>
          <w:rFonts w:ascii="Arial" w:hAnsi="Arial" w:cs="Arial"/>
        </w:rPr>
        <w:t>*</w:t>
      </w:r>
      <w:r w:rsidRPr="00620104">
        <w:rPr>
          <w:rFonts w:ascii="Arial" w:hAnsi="Arial" w:cs="Arial"/>
        </w:rPr>
        <w:t xml:space="preserve"> </w:t>
      </w:r>
      <w:r w:rsidRPr="00620104">
        <w:rPr>
          <w:rFonts w:ascii="Arial" w:hAnsi="Arial" w:cs="Arial"/>
          <w:bCs/>
        </w:rPr>
        <w:t xml:space="preserve">В Российской Федерации </w:t>
      </w:r>
      <w:r>
        <w:rPr>
          <w:rFonts w:ascii="Arial" w:hAnsi="Arial" w:cs="Arial"/>
          <w:bCs/>
        </w:rPr>
        <w:t>—</w:t>
      </w:r>
      <w:r w:rsidRPr="00620104">
        <w:rPr>
          <w:rFonts w:ascii="Arial" w:hAnsi="Arial" w:cs="Arial"/>
          <w:bCs/>
        </w:rPr>
        <w:t xml:space="preserve"> в соотве</w:t>
      </w:r>
      <w:r>
        <w:rPr>
          <w:rFonts w:ascii="Arial" w:hAnsi="Arial" w:cs="Arial"/>
          <w:bCs/>
        </w:rPr>
        <w:t>т</w:t>
      </w:r>
      <w:r w:rsidRPr="00620104">
        <w:rPr>
          <w:rFonts w:ascii="Arial" w:hAnsi="Arial" w:cs="Arial"/>
          <w:bCs/>
        </w:rPr>
        <w:t>ствии с требованиями СП 17.13330</w:t>
      </w:r>
      <w:r>
        <w:rPr>
          <w:rFonts w:ascii="Arial" w:hAnsi="Arial" w:cs="Arial"/>
          <w:bCs/>
        </w:rPr>
        <w:t>.2017</w:t>
      </w:r>
      <w:r w:rsidRPr="00620104">
        <w:rPr>
          <w:rFonts w:ascii="Arial" w:hAnsi="Arial" w:cs="Arial"/>
          <w:bCs/>
        </w:rPr>
        <w:t xml:space="preserve"> «СНиП </w:t>
      </w:r>
      <w:r w:rsidRPr="00620104">
        <w:rPr>
          <w:rFonts w:ascii="Arial" w:hAnsi="Arial" w:cs="Arial"/>
          <w:bCs/>
          <w:lang w:val="en-US"/>
        </w:rPr>
        <w:t>II</w:t>
      </w:r>
      <w:r w:rsidRPr="00620104">
        <w:rPr>
          <w:rFonts w:ascii="Arial" w:hAnsi="Arial" w:cs="Arial"/>
          <w:bCs/>
        </w:rPr>
        <w:t>-26-76</w:t>
      </w:r>
      <w:r>
        <w:rPr>
          <w:rFonts w:ascii="Arial" w:hAnsi="Arial" w:cs="Arial"/>
          <w:bCs/>
        </w:rPr>
        <w:t xml:space="preserve"> </w:t>
      </w:r>
      <w:r w:rsidRPr="00620104">
        <w:rPr>
          <w:rFonts w:ascii="Arial" w:hAnsi="Arial" w:cs="Arial"/>
          <w:bCs/>
        </w:rPr>
        <w:t>Кровли».</w:t>
      </w:r>
    </w:p>
  </w:footnote>
  <w:footnote w:id="17">
    <w:p w:rsidR="009B31BA" w:rsidRPr="008E50D5" w:rsidRDefault="009B31BA" w:rsidP="008E50D5">
      <w:pPr>
        <w:pStyle w:val="af2"/>
        <w:ind w:firstLine="567"/>
        <w:jc w:val="both"/>
        <w:rPr>
          <w:rFonts w:ascii="Arial" w:hAnsi="Arial" w:cs="Arial"/>
        </w:rPr>
      </w:pPr>
      <w:r>
        <w:rPr>
          <w:rStyle w:val="af4"/>
        </w:rPr>
        <w:t>*</w:t>
      </w:r>
      <w:r w:rsidRPr="008E50D5">
        <w:rPr>
          <w:rFonts w:ascii="Arial" w:hAnsi="Arial" w:cs="Arial"/>
        </w:rPr>
        <w:t xml:space="preserve"> </w:t>
      </w:r>
      <w:r w:rsidRPr="008E50D5">
        <w:rPr>
          <w:rFonts w:ascii="Arial" w:hAnsi="Arial" w:cs="Arial"/>
          <w:bCs/>
        </w:rPr>
        <w:t xml:space="preserve">В Российской Федерации </w:t>
      </w:r>
      <w:r>
        <w:rPr>
          <w:rFonts w:ascii="Arial" w:hAnsi="Arial" w:cs="Arial"/>
          <w:bCs/>
        </w:rPr>
        <w:t>—</w:t>
      </w:r>
      <w:r w:rsidRPr="008E50D5">
        <w:rPr>
          <w:rFonts w:ascii="Arial" w:hAnsi="Arial" w:cs="Arial"/>
          <w:bCs/>
        </w:rPr>
        <w:t xml:space="preserve"> в соответствии с СП 54.13330</w:t>
      </w:r>
      <w:r>
        <w:rPr>
          <w:rFonts w:ascii="Arial" w:hAnsi="Arial" w:cs="Arial"/>
          <w:bCs/>
        </w:rPr>
        <w:t>.2016</w:t>
      </w:r>
      <w:r w:rsidRPr="008E50D5">
        <w:rPr>
          <w:rFonts w:ascii="Arial" w:hAnsi="Arial" w:cs="Arial"/>
          <w:bCs/>
        </w:rPr>
        <w:t xml:space="preserve"> «СНиП 31-01-2003</w:t>
      </w:r>
      <w:r>
        <w:rPr>
          <w:rFonts w:ascii="Arial" w:hAnsi="Arial" w:cs="Arial"/>
          <w:bCs/>
        </w:rPr>
        <w:t xml:space="preserve"> </w:t>
      </w:r>
      <w:r w:rsidRPr="008E50D5">
        <w:rPr>
          <w:rFonts w:ascii="Arial" w:hAnsi="Arial" w:cs="Arial"/>
          <w:bCs/>
        </w:rPr>
        <w:t>Здания жилые многоквартирные» и СП 55.13330</w:t>
      </w:r>
      <w:r>
        <w:rPr>
          <w:rFonts w:ascii="Arial" w:hAnsi="Arial" w:cs="Arial"/>
          <w:bCs/>
        </w:rPr>
        <w:t>.2016</w:t>
      </w:r>
      <w:r w:rsidRPr="008E50D5">
        <w:rPr>
          <w:rFonts w:ascii="Arial" w:hAnsi="Arial" w:cs="Arial"/>
          <w:bCs/>
        </w:rPr>
        <w:t xml:space="preserve"> «СНиП 31-02-20</w:t>
      </w:r>
      <w:r>
        <w:rPr>
          <w:rFonts w:ascii="Arial" w:hAnsi="Arial" w:cs="Arial"/>
          <w:bCs/>
        </w:rPr>
        <w:t xml:space="preserve">01 </w:t>
      </w:r>
      <w:r w:rsidRPr="008E50D5">
        <w:rPr>
          <w:rFonts w:ascii="Arial" w:hAnsi="Arial" w:cs="Arial"/>
          <w:bCs/>
        </w:rPr>
        <w:t>Дома жилые одноквартирные»</w:t>
      </w:r>
    </w:p>
  </w:footnote>
  <w:footnote w:id="18">
    <w:p w:rsidR="009B31BA" w:rsidRPr="00CA0BD0" w:rsidRDefault="009B31BA" w:rsidP="00CA0BD0">
      <w:pPr>
        <w:pStyle w:val="af2"/>
        <w:ind w:firstLine="567"/>
        <w:jc w:val="both"/>
        <w:rPr>
          <w:rFonts w:ascii="Arial" w:hAnsi="Arial" w:cs="Arial"/>
        </w:rPr>
      </w:pPr>
      <w:r>
        <w:rPr>
          <w:rStyle w:val="af4"/>
        </w:rPr>
        <w:t>**</w:t>
      </w:r>
      <w:r w:rsidRPr="00CA0BD0">
        <w:rPr>
          <w:rFonts w:ascii="Arial" w:hAnsi="Arial" w:cs="Arial"/>
        </w:rPr>
        <w:t xml:space="preserve"> </w:t>
      </w:r>
      <w:r w:rsidRPr="00CA0BD0">
        <w:rPr>
          <w:rFonts w:ascii="Arial" w:hAnsi="Arial" w:cs="Arial"/>
          <w:bCs/>
        </w:rPr>
        <w:t>В Российской Федерации – в соответствии с СП 55.13330</w:t>
      </w:r>
      <w:r>
        <w:rPr>
          <w:rFonts w:ascii="Arial" w:hAnsi="Arial" w:cs="Arial"/>
          <w:bCs/>
        </w:rPr>
        <w:t>.2016</w:t>
      </w:r>
      <w:r w:rsidRPr="00CA0BD0">
        <w:rPr>
          <w:rFonts w:ascii="Arial" w:hAnsi="Arial" w:cs="Arial"/>
          <w:bCs/>
        </w:rPr>
        <w:t xml:space="preserve"> «СНиП 31-02-20</w:t>
      </w:r>
      <w:r>
        <w:rPr>
          <w:rFonts w:ascii="Arial" w:hAnsi="Arial" w:cs="Arial"/>
          <w:bCs/>
        </w:rPr>
        <w:t>0</w:t>
      </w:r>
      <w:r w:rsidRPr="00CA0BD0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 xml:space="preserve"> </w:t>
      </w:r>
      <w:r w:rsidRPr="00CA0BD0">
        <w:rPr>
          <w:rFonts w:ascii="Arial" w:hAnsi="Arial" w:cs="Arial"/>
          <w:bCs/>
        </w:rPr>
        <w:t>Дома жилые одноквартирные»</w:t>
      </w:r>
      <w:r>
        <w:rPr>
          <w:rFonts w:ascii="Arial" w:hAnsi="Arial" w:cs="Arial"/>
          <w:bCs/>
        </w:rPr>
        <w:t>.</w:t>
      </w:r>
    </w:p>
  </w:footnote>
  <w:footnote w:id="19">
    <w:p w:rsidR="009B31BA" w:rsidRPr="005F109D" w:rsidRDefault="009B31BA" w:rsidP="005F109D">
      <w:pPr>
        <w:pStyle w:val="af2"/>
        <w:ind w:firstLine="567"/>
        <w:jc w:val="both"/>
        <w:rPr>
          <w:rFonts w:ascii="Arial" w:hAnsi="Arial" w:cs="Arial"/>
        </w:rPr>
      </w:pPr>
      <w:r w:rsidRPr="005F109D">
        <w:rPr>
          <w:rStyle w:val="af4"/>
          <w:rFonts w:ascii="Arial" w:hAnsi="Arial" w:cs="Arial"/>
        </w:rPr>
        <w:t>*</w:t>
      </w:r>
      <w:r w:rsidRPr="005F10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Российской Федерации — по ГОСТ Р 56712—2015 «Панели многослойные из поликарбоната. Технические условия».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1BA" w:rsidRDefault="009B31BA">
    <w:pPr>
      <w:pStyle w:val="a5"/>
      <w:rPr>
        <w:b/>
        <w:bCs/>
        <w:sz w:val="24"/>
        <w:szCs w:val="24"/>
      </w:rPr>
    </w:pPr>
    <w:r w:rsidRPr="00EE481B">
      <w:rPr>
        <w:b/>
        <w:bCs/>
        <w:sz w:val="24"/>
        <w:szCs w:val="24"/>
      </w:rPr>
      <w:t>ГОСТ</w:t>
    </w:r>
  </w:p>
  <w:p w:rsidR="009D1DAA" w:rsidRPr="009D1DAA" w:rsidRDefault="009D1DAA">
    <w:pPr>
      <w:pStyle w:val="a5"/>
      <w:rPr>
        <w:bCs/>
        <w:i/>
        <w:sz w:val="24"/>
        <w:szCs w:val="24"/>
      </w:rPr>
    </w:pPr>
    <w:r w:rsidRPr="009D1DAA">
      <w:rPr>
        <w:bCs/>
        <w:i/>
        <w:sz w:val="24"/>
        <w:szCs w:val="24"/>
      </w:rPr>
      <w:t>проект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1BA" w:rsidRDefault="009B31BA" w:rsidP="00EE481B">
    <w:pPr>
      <w:pStyle w:val="a5"/>
      <w:jc w:val="right"/>
      <w:rPr>
        <w:b/>
        <w:bCs/>
        <w:sz w:val="24"/>
        <w:szCs w:val="24"/>
      </w:rPr>
    </w:pPr>
    <w:r w:rsidRPr="00EE481B">
      <w:rPr>
        <w:b/>
        <w:bCs/>
        <w:sz w:val="24"/>
        <w:szCs w:val="24"/>
      </w:rPr>
      <w:t>ГОСТ</w:t>
    </w:r>
  </w:p>
  <w:p w:rsidR="009D1DAA" w:rsidRPr="009D1DAA" w:rsidRDefault="009D1DAA" w:rsidP="00EE481B">
    <w:pPr>
      <w:pStyle w:val="a5"/>
      <w:jc w:val="right"/>
      <w:rPr>
        <w:bCs/>
        <w:i/>
        <w:sz w:val="24"/>
        <w:szCs w:val="24"/>
      </w:rPr>
    </w:pPr>
    <w:r w:rsidRPr="009D1DAA">
      <w:rPr>
        <w:bCs/>
        <w:i/>
        <w:sz w:val="24"/>
        <w:szCs w:val="24"/>
      </w:rPr>
      <w:t>проект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1BA" w:rsidRDefault="009B31BA">
    <w:pPr>
      <w:pStyle w:val="a5"/>
      <w:rPr>
        <w:b/>
        <w:bCs/>
        <w:sz w:val="24"/>
        <w:szCs w:val="24"/>
      </w:rPr>
    </w:pPr>
    <w:r w:rsidRPr="00EE481B">
      <w:rPr>
        <w:b/>
        <w:bCs/>
        <w:sz w:val="24"/>
        <w:szCs w:val="24"/>
      </w:rPr>
      <w:t>ГОСТ</w:t>
    </w:r>
  </w:p>
  <w:p w:rsidR="0094754B" w:rsidRPr="0094754B" w:rsidRDefault="0094754B">
    <w:pPr>
      <w:pStyle w:val="a5"/>
      <w:rPr>
        <w:bCs/>
        <w:i/>
        <w:sz w:val="24"/>
        <w:szCs w:val="24"/>
      </w:rPr>
    </w:pPr>
    <w:r w:rsidRPr="0094754B">
      <w:rPr>
        <w:bCs/>
        <w:i/>
        <w:sz w:val="24"/>
        <w:szCs w:val="24"/>
      </w:rPr>
      <w:t>проект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1BA" w:rsidRPr="0094754B" w:rsidRDefault="009B31BA" w:rsidP="00EE481B">
    <w:pPr>
      <w:pStyle w:val="a5"/>
      <w:jc w:val="right"/>
      <w:rPr>
        <w:b/>
        <w:bCs/>
        <w:sz w:val="24"/>
        <w:szCs w:val="24"/>
      </w:rPr>
    </w:pPr>
    <w:r w:rsidRPr="0094754B">
      <w:rPr>
        <w:b/>
        <w:bCs/>
        <w:sz w:val="24"/>
        <w:szCs w:val="24"/>
      </w:rPr>
      <w:t>ГОСТ</w:t>
    </w:r>
  </w:p>
  <w:p w:rsidR="0094754B" w:rsidRPr="0094754B" w:rsidRDefault="0094754B" w:rsidP="00EE481B">
    <w:pPr>
      <w:pStyle w:val="a5"/>
      <w:jc w:val="right"/>
      <w:rPr>
        <w:bCs/>
        <w:i/>
        <w:sz w:val="24"/>
        <w:szCs w:val="24"/>
      </w:rPr>
    </w:pPr>
    <w:r w:rsidRPr="0094754B">
      <w:rPr>
        <w:bCs/>
        <w:i/>
        <w:sz w:val="24"/>
        <w:szCs w:val="24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A73D0"/>
    <w:multiLevelType w:val="hybridMultilevel"/>
    <w:tmpl w:val="0D4EC4DA"/>
    <w:lvl w:ilvl="0" w:tplc="566E4204">
      <w:start w:val="1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5A54348"/>
    <w:multiLevelType w:val="multilevel"/>
    <w:tmpl w:val="05AE3568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single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u w:val="single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single"/>
      </w:rPr>
    </w:lvl>
  </w:abstractNum>
  <w:abstractNum w:abstractNumId="2" w15:restartNumberingAfterBreak="0">
    <w:nsid w:val="09E54088"/>
    <w:multiLevelType w:val="hybridMultilevel"/>
    <w:tmpl w:val="AB627C22"/>
    <w:lvl w:ilvl="0" w:tplc="566E4204">
      <w:start w:val="1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548FB"/>
    <w:multiLevelType w:val="hybridMultilevel"/>
    <w:tmpl w:val="86ACF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53DD0"/>
    <w:multiLevelType w:val="hybridMultilevel"/>
    <w:tmpl w:val="3B000118"/>
    <w:lvl w:ilvl="0" w:tplc="566E4204">
      <w:start w:val="1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94347"/>
    <w:multiLevelType w:val="multilevel"/>
    <w:tmpl w:val="5C221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975187"/>
    <w:multiLevelType w:val="hybridMultilevel"/>
    <w:tmpl w:val="E9227D9C"/>
    <w:lvl w:ilvl="0" w:tplc="566E4204">
      <w:start w:val="1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F587D"/>
    <w:multiLevelType w:val="multilevel"/>
    <w:tmpl w:val="DD50D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6C0D40"/>
    <w:multiLevelType w:val="hybridMultilevel"/>
    <w:tmpl w:val="1D5CA636"/>
    <w:lvl w:ilvl="0" w:tplc="566E4204">
      <w:start w:val="1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00407"/>
    <w:multiLevelType w:val="hybridMultilevel"/>
    <w:tmpl w:val="E68AEF8C"/>
    <w:lvl w:ilvl="0" w:tplc="305A6A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AD57094"/>
    <w:multiLevelType w:val="hybridMultilevel"/>
    <w:tmpl w:val="CB48FD78"/>
    <w:lvl w:ilvl="0" w:tplc="6DC8FA1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66934"/>
    <w:multiLevelType w:val="hybridMultilevel"/>
    <w:tmpl w:val="60AADFF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2E116CE0"/>
    <w:multiLevelType w:val="hybridMultilevel"/>
    <w:tmpl w:val="08620E02"/>
    <w:lvl w:ilvl="0" w:tplc="92FE89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375DC"/>
    <w:multiLevelType w:val="hybridMultilevel"/>
    <w:tmpl w:val="0C2A19CC"/>
    <w:lvl w:ilvl="0" w:tplc="272AE7C4">
      <w:start w:val="1"/>
      <w:numFmt w:val="decimal"/>
      <w:lvlText w:val="%1"/>
      <w:lvlJc w:val="left"/>
      <w:pPr>
        <w:ind w:left="824" w:hanging="54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912177F"/>
    <w:multiLevelType w:val="hybridMultilevel"/>
    <w:tmpl w:val="FAA07066"/>
    <w:lvl w:ilvl="0" w:tplc="7D6E67B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61E51"/>
    <w:multiLevelType w:val="hybridMultilevel"/>
    <w:tmpl w:val="E2E4EBD8"/>
    <w:lvl w:ilvl="0" w:tplc="B1C68724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217A4D"/>
    <w:multiLevelType w:val="hybridMultilevel"/>
    <w:tmpl w:val="D514FF52"/>
    <w:lvl w:ilvl="0" w:tplc="7D6E67B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0A24E2"/>
    <w:multiLevelType w:val="hybridMultilevel"/>
    <w:tmpl w:val="F9000F68"/>
    <w:lvl w:ilvl="0" w:tplc="1C5C4F9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23E41"/>
    <w:multiLevelType w:val="hybridMultilevel"/>
    <w:tmpl w:val="AFA6185C"/>
    <w:lvl w:ilvl="0" w:tplc="C0B8D17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" w15:restartNumberingAfterBreak="0">
    <w:nsid w:val="452C6A4E"/>
    <w:multiLevelType w:val="hybridMultilevel"/>
    <w:tmpl w:val="4A7A7952"/>
    <w:lvl w:ilvl="0" w:tplc="9B12681C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A5A52"/>
    <w:multiLevelType w:val="hybridMultilevel"/>
    <w:tmpl w:val="A77E2050"/>
    <w:lvl w:ilvl="0" w:tplc="566E4204">
      <w:start w:val="1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C8556E"/>
    <w:multiLevelType w:val="hybridMultilevel"/>
    <w:tmpl w:val="45229046"/>
    <w:lvl w:ilvl="0" w:tplc="7D6E67B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C51474"/>
    <w:multiLevelType w:val="hybridMultilevel"/>
    <w:tmpl w:val="199E4CDA"/>
    <w:lvl w:ilvl="0" w:tplc="8110A9C2">
      <w:start w:val="1"/>
      <w:numFmt w:val="decimal"/>
      <w:lvlText w:val="%1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 w15:restartNumberingAfterBreak="0">
    <w:nsid w:val="542D1759"/>
    <w:multiLevelType w:val="hybridMultilevel"/>
    <w:tmpl w:val="3DF2D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8B6686"/>
    <w:multiLevelType w:val="hybridMultilevel"/>
    <w:tmpl w:val="ECFAFB90"/>
    <w:lvl w:ilvl="0" w:tplc="63DC4E86">
      <w:start w:val="3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5" w15:restartNumberingAfterBreak="0">
    <w:nsid w:val="66D12D75"/>
    <w:multiLevelType w:val="multilevel"/>
    <w:tmpl w:val="45EA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363D1F"/>
    <w:multiLevelType w:val="multilevel"/>
    <w:tmpl w:val="10C6E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6116FC"/>
    <w:multiLevelType w:val="hybridMultilevel"/>
    <w:tmpl w:val="C74EB14A"/>
    <w:lvl w:ilvl="0" w:tplc="566E4204">
      <w:start w:val="1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14420"/>
    <w:multiLevelType w:val="hybridMultilevel"/>
    <w:tmpl w:val="7464B264"/>
    <w:lvl w:ilvl="0" w:tplc="C1F6725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731E18FA"/>
    <w:multiLevelType w:val="hybridMultilevel"/>
    <w:tmpl w:val="A77E2050"/>
    <w:lvl w:ilvl="0" w:tplc="566E4204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CB2BA2"/>
    <w:multiLevelType w:val="hybridMultilevel"/>
    <w:tmpl w:val="B088ED9E"/>
    <w:lvl w:ilvl="0" w:tplc="AAE222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1B0540"/>
    <w:multiLevelType w:val="multilevel"/>
    <w:tmpl w:val="12B40B40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num w:numId="1">
    <w:abstractNumId w:val="12"/>
  </w:num>
  <w:num w:numId="2">
    <w:abstractNumId w:val="23"/>
  </w:num>
  <w:num w:numId="3">
    <w:abstractNumId w:val="15"/>
  </w:num>
  <w:num w:numId="4">
    <w:abstractNumId w:val="22"/>
  </w:num>
  <w:num w:numId="5">
    <w:abstractNumId w:val="1"/>
  </w:num>
  <w:num w:numId="6">
    <w:abstractNumId w:val="3"/>
  </w:num>
  <w:num w:numId="7">
    <w:abstractNumId w:val="31"/>
  </w:num>
  <w:num w:numId="8">
    <w:abstractNumId w:val="9"/>
  </w:num>
  <w:num w:numId="9">
    <w:abstractNumId w:val="28"/>
  </w:num>
  <w:num w:numId="10">
    <w:abstractNumId w:val="17"/>
  </w:num>
  <w:num w:numId="11">
    <w:abstractNumId w:val="10"/>
  </w:num>
  <w:num w:numId="12">
    <w:abstractNumId w:val="14"/>
  </w:num>
  <w:num w:numId="13">
    <w:abstractNumId w:val="21"/>
  </w:num>
  <w:num w:numId="14">
    <w:abstractNumId w:val="16"/>
  </w:num>
  <w:num w:numId="15">
    <w:abstractNumId w:val="30"/>
  </w:num>
  <w:num w:numId="16">
    <w:abstractNumId w:val="24"/>
  </w:num>
  <w:num w:numId="17">
    <w:abstractNumId w:val="0"/>
  </w:num>
  <w:num w:numId="18">
    <w:abstractNumId w:val="29"/>
  </w:num>
  <w:num w:numId="19">
    <w:abstractNumId w:val="8"/>
  </w:num>
  <w:num w:numId="20">
    <w:abstractNumId w:val="6"/>
  </w:num>
  <w:num w:numId="21">
    <w:abstractNumId w:val="2"/>
  </w:num>
  <w:num w:numId="22">
    <w:abstractNumId w:val="4"/>
  </w:num>
  <w:num w:numId="23">
    <w:abstractNumId w:val="27"/>
  </w:num>
  <w:num w:numId="24">
    <w:abstractNumId w:val="20"/>
  </w:num>
  <w:num w:numId="25">
    <w:abstractNumId w:val="19"/>
  </w:num>
  <w:num w:numId="26">
    <w:abstractNumId w:val="25"/>
  </w:num>
  <w:num w:numId="27">
    <w:abstractNumId w:val="5"/>
  </w:num>
  <w:num w:numId="28">
    <w:abstractNumId w:val="7"/>
  </w:num>
  <w:num w:numId="29">
    <w:abstractNumId w:val="18"/>
  </w:num>
  <w:num w:numId="30">
    <w:abstractNumId w:val="26"/>
  </w:num>
  <w:num w:numId="31">
    <w:abstractNumId w:val="13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3DC"/>
    <w:rsid w:val="000014C3"/>
    <w:rsid w:val="000030AB"/>
    <w:rsid w:val="0000440F"/>
    <w:rsid w:val="00005185"/>
    <w:rsid w:val="000052AD"/>
    <w:rsid w:val="0000531D"/>
    <w:rsid w:val="00006504"/>
    <w:rsid w:val="000075D7"/>
    <w:rsid w:val="00007612"/>
    <w:rsid w:val="00007C4F"/>
    <w:rsid w:val="00010E86"/>
    <w:rsid w:val="00010EAB"/>
    <w:rsid w:val="0001121A"/>
    <w:rsid w:val="00011B0B"/>
    <w:rsid w:val="00011F76"/>
    <w:rsid w:val="000122BC"/>
    <w:rsid w:val="000126D3"/>
    <w:rsid w:val="00014653"/>
    <w:rsid w:val="00014C93"/>
    <w:rsid w:val="0001537C"/>
    <w:rsid w:val="000156CA"/>
    <w:rsid w:val="000157D9"/>
    <w:rsid w:val="00015C16"/>
    <w:rsid w:val="000163DD"/>
    <w:rsid w:val="00016485"/>
    <w:rsid w:val="00016813"/>
    <w:rsid w:val="00017912"/>
    <w:rsid w:val="00017F39"/>
    <w:rsid w:val="00020335"/>
    <w:rsid w:val="0002213C"/>
    <w:rsid w:val="0002216C"/>
    <w:rsid w:val="000221E3"/>
    <w:rsid w:val="0002260B"/>
    <w:rsid w:val="00023B38"/>
    <w:rsid w:val="00023DC6"/>
    <w:rsid w:val="0002723F"/>
    <w:rsid w:val="00027B02"/>
    <w:rsid w:val="00030474"/>
    <w:rsid w:val="00030AAA"/>
    <w:rsid w:val="000323B0"/>
    <w:rsid w:val="00032427"/>
    <w:rsid w:val="00032F71"/>
    <w:rsid w:val="0003319B"/>
    <w:rsid w:val="000334DD"/>
    <w:rsid w:val="00033516"/>
    <w:rsid w:val="00033A3F"/>
    <w:rsid w:val="00033C18"/>
    <w:rsid w:val="000344C1"/>
    <w:rsid w:val="0003481F"/>
    <w:rsid w:val="00034A06"/>
    <w:rsid w:val="00035484"/>
    <w:rsid w:val="00036EA2"/>
    <w:rsid w:val="0003775E"/>
    <w:rsid w:val="000405D5"/>
    <w:rsid w:val="00040BF3"/>
    <w:rsid w:val="00040C54"/>
    <w:rsid w:val="00041FB5"/>
    <w:rsid w:val="00042670"/>
    <w:rsid w:val="000431BE"/>
    <w:rsid w:val="00044A86"/>
    <w:rsid w:val="00044AC4"/>
    <w:rsid w:val="000453F1"/>
    <w:rsid w:val="000454AC"/>
    <w:rsid w:val="00045D11"/>
    <w:rsid w:val="00045E4A"/>
    <w:rsid w:val="00045FAB"/>
    <w:rsid w:val="0004644D"/>
    <w:rsid w:val="000474F4"/>
    <w:rsid w:val="000477D5"/>
    <w:rsid w:val="00050772"/>
    <w:rsid w:val="00050875"/>
    <w:rsid w:val="00050889"/>
    <w:rsid w:val="000515E3"/>
    <w:rsid w:val="000517E4"/>
    <w:rsid w:val="00051BD8"/>
    <w:rsid w:val="00051DA4"/>
    <w:rsid w:val="000527FE"/>
    <w:rsid w:val="000548E4"/>
    <w:rsid w:val="00054DF6"/>
    <w:rsid w:val="00054EA4"/>
    <w:rsid w:val="0005507B"/>
    <w:rsid w:val="0005539E"/>
    <w:rsid w:val="000555B4"/>
    <w:rsid w:val="00055A9A"/>
    <w:rsid w:val="00055B4E"/>
    <w:rsid w:val="00056352"/>
    <w:rsid w:val="0005757E"/>
    <w:rsid w:val="000606ED"/>
    <w:rsid w:val="00060959"/>
    <w:rsid w:val="00060D7B"/>
    <w:rsid w:val="00061B47"/>
    <w:rsid w:val="00061CE3"/>
    <w:rsid w:val="0006287F"/>
    <w:rsid w:val="00062A79"/>
    <w:rsid w:val="00062E93"/>
    <w:rsid w:val="000632EC"/>
    <w:rsid w:val="00063D43"/>
    <w:rsid w:val="000657F4"/>
    <w:rsid w:val="00065B8F"/>
    <w:rsid w:val="000669FD"/>
    <w:rsid w:val="00066B18"/>
    <w:rsid w:val="000670C9"/>
    <w:rsid w:val="0007014D"/>
    <w:rsid w:val="0007145B"/>
    <w:rsid w:val="00071CD9"/>
    <w:rsid w:val="00071F34"/>
    <w:rsid w:val="00072A2A"/>
    <w:rsid w:val="00073EBB"/>
    <w:rsid w:val="000744E5"/>
    <w:rsid w:val="00074543"/>
    <w:rsid w:val="00075875"/>
    <w:rsid w:val="00076385"/>
    <w:rsid w:val="00076F46"/>
    <w:rsid w:val="00077A94"/>
    <w:rsid w:val="000802F2"/>
    <w:rsid w:val="00080759"/>
    <w:rsid w:val="00081030"/>
    <w:rsid w:val="00081F7A"/>
    <w:rsid w:val="000822F7"/>
    <w:rsid w:val="00082678"/>
    <w:rsid w:val="00082AEA"/>
    <w:rsid w:val="00083418"/>
    <w:rsid w:val="000845A1"/>
    <w:rsid w:val="00084711"/>
    <w:rsid w:val="00084831"/>
    <w:rsid w:val="000857BA"/>
    <w:rsid w:val="00085966"/>
    <w:rsid w:val="00085A77"/>
    <w:rsid w:val="00086BA6"/>
    <w:rsid w:val="00086C7C"/>
    <w:rsid w:val="00086C9F"/>
    <w:rsid w:val="00087ED2"/>
    <w:rsid w:val="00090B74"/>
    <w:rsid w:val="00091009"/>
    <w:rsid w:val="0009170B"/>
    <w:rsid w:val="00095440"/>
    <w:rsid w:val="00095F71"/>
    <w:rsid w:val="0009604B"/>
    <w:rsid w:val="000962CD"/>
    <w:rsid w:val="00097304"/>
    <w:rsid w:val="000A0246"/>
    <w:rsid w:val="000A2022"/>
    <w:rsid w:val="000A2C7D"/>
    <w:rsid w:val="000A393C"/>
    <w:rsid w:val="000A3DC7"/>
    <w:rsid w:val="000A3E52"/>
    <w:rsid w:val="000A5109"/>
    <w:rsid w:val="000A5856"/>
    <w:rsid w:val="000A64CA"/>
    <w:rsid w:val="000A76A6"/>
    <w:rsid w:val="000A789D"/>
    <w:rsid w:val="000A7ACA"/>
    <w:rsid w:val="000A7CB8"/>
    <w:rsid w:val="000A7E18"/>
    <w:rsid w:val="000B00D6"/>
    <w:rsid w:val="000B087E"/>
    <w:rsid w:val="000B0B26"/>
    <w:rsid w:val="000B2326"/>
    <w:rsid w:val="000B28AA"/>
    <w:rsid w:val="000B28E0"/>
    <w:rsid w:val="000B3700"/>
    <w:rsid w:val="000B3BF6"/>
    <w:rsid w:val="000B47E5"/>
    <w:rsid w:val="000B4C71"/>
    <w:rsid w:val="000B4F75"/>
    <w:rsid w:val="000B5073"/>
    <w:rsid w:val="000B5192"/>
    <w:rsid w:val="000B5494"/>
    <w:rsid w:val="000B55C2"/>
    <w:rsid w:val="000B6B47"/>
    <w:rsid w:val="000B784C"/>
    <w:rsid w:val="000C04D5"/>
    <w:rsid w:val="000C0C07"/>
    <w:rsid w:val="000C0DE6"/>
    <w:rsid w:val="000C1707"/>
    <w:rsid w:val="000C28C7"/>
    <w:rsid w:val="000C2C81"/>
    <w:rsid w:val="000C2CAE"/>
    <w:rsid w:val="000C3E7A"/>
    <w:rsid w:val="000C424B"/>
    <w:rsid w:val="000C6ADE"/>
    <w:rsid w:val="000C7CC1"/>
    <w:rsid w:val="000D1A52"/>
    <w:rsid w:val="000D1A9D"/>
    <w:rsid w:val="000D3752"/>
    <w:rsid w:val="000D392E"/>
    <w:rsid w:val="000D3FF8"/>
    <w:rsid w:val="000D4507"/>
    <w:rsid w:val="000D4961"/>
    <w:rsid w:val="000D5342"/>
    <w:rsid w:val="000D5C2C"/>
    <w:rsid w:val="000D68EB"/>
    <w:rsid w:val="000D6F4B"/>
    <w:rsid w:val="000D79BA"/>
    <w:rsid w:val="000E0B0D"/>
    <w:rsid w:val="000E0CBF"/>
    <w:rsid w:val="000E138E"/>
    <w:rsid w:val="000E1598"/>
    <w:rsid w:val="000E1668"/>
    <w:rsid w:val="000E2FBE"/>
    <w:rsid w:val="000E35EC"/>
    <w:rsid w:val="000E3AB8"/>
    <w:rsid w:val="000E47A1"/>
    <w:rsid w:val="000E544E"/>
    <w:rsid w:val="000E562F"/>
    <w:rsid w:val="000E773D"/>
    <w:rsid w:val="000E7A77"/>
    <w:rsid w:val="000E7E09"/>
    <w:rsid w:val="000F173D"/>
    <w:rsid w:val="000F19DE"/>
    <w:rsid w:val="000F1B5E"/>
    <w:rsid w:val="000F1CEE"/>
    <w:rsid w:val="000F1D51"/>
    <w:rsid w:val="000F436C"/>
    <w:rsid w:val="000F5041"/>
    <w:rsid w:val="000F5B48"/>
    <w:rsid w:val="000F7303"/>
    <w:rsid w:val="000F7316"/>
    <w:rsid w:val="000F7C1C"/>
    <w:rsid w:val="00100962"/>
    <w:rsid w:val="00100A54"/>
    <w:rsid w:val="0010100A"/>
    <w:rsid w:val="001013EF"/>
    <w:rsid w:val="0010154F"/>
    <w:rsid w:val="00101A83"/>
    <w:rsid w:val="001020A9"/>
    <w:rsid w:val="001028B8"/>
    <w:rsid w:val="001030F4"/>
    <w:rsid w:val="00103E01"/>
    <w:rsid w:val="0010456C"/>
    <w:rsid w:val="001048AB"/>
    <w:rsid w:val="001069B3"/>
    <w:rsid w:val="00107018"/>
    <w:rsid w:val="00107167"/>
    <w:rsid w:val="0010765A"/>
    <w:rsid w:val="00110833"/>
    <w:rsid w:val="001109CF"/>
    <w:rsid w:val="00110C78"/>
    <w:rsid w:val="00111C23"/>
    <w:rsid w:val="00111CD3"/>
    <w:rsid w:val="00111F68"/>
    <w:rsid w:val="00113C45"/>
    <w:rsid w:val="00113C89"/>
    <w:rsid w:val="00114F07"/>
    <w:rsid w:val="00114FF6"/>
    <w:rsid w:val="001161F0"/>
    <w:rsid w:val="001163F3"/>
    <w:rsid w:val="00116C1B"/>
    <w:rsid w:val="001170A6"/>
    <w:rsid w:val="00117548"/>
    <w:rsid w:val="0011763A"/>
    <w:rsid w:val="0012022F"/>
    <w:rsid w:val="0012063D"/>
    <w:rsid w:val="00120C9E"/>
    <w:rsid w:val="001210D2"/>
    <w:rsid w:val="00121191"/>
    <w:rsid w:val="00121B82"/>
    <w:rsid w:val="0012287B"/>
    <w:rsid w:val="001229CB"/>
    <w:rsid w:val="00123520"/>
    <w:rsid w:val="001243BD"/>
    <w:rsid w:val="00124C69"/>
    <w:rsid w:val="00124DA0"/>
    <w:rsid w:val="0012570F"/>
    <w:rsid w:val="00125F88"/>
    <w:rsid w:val="00126882"/>
    <w:rsid w:val="00127898"/>
    <w:rsid w:val="00127D7A"/>
    <w:rsid w:val="00130C5F"/>
    <w:rsid w:val="00131377"/>
    <w:rsid w:val="00131A6A"/>
    <w:rsid w:val="00131C75"/>
    <w:rsid w:val="00132605"/>
    <w:rsid w:val="00132B1A"/>
    <w:rsid w:val="0013420E"/>
    <w:rsid w:val="001343ED"/>
    <w:rsid w:val="00134AD5"/>
    <w:rsid w:val="00134FB6"/>
    <w:rsid w:val="001367F1"/>
    <w:rsid w:val="0014032E"/>
    <w:rsid w:val="00140B42"/>
    <w:rsid w:val="00141120"/>
    <w:rsid w:val="00141416"/>
    <w:rsid w:val="00141615"/>
    <w:rsid w:val="00141D41"/>
    <w:rsid w:val="00141EC0"/>
    <w:rsid w:val="001440CB"/>
    <w:rsid w:val="00144416"/>
    <w:rsid w:val="00144987"/>
    <w:rsid w:val="0014590A"/>
    <w:rsid w:val="0014597C"/>
    <w:rsid w:val="00146160"/>
    <w:rsid w:val="0014705D"/>
    <w:rsid w:val="00147408"/>
    <w:rsid w:val="001504A3"/>
    <w:rsid w:val="00150F70"/>
    <w:rsid w:val="00151329"/>
    <w:rsid w:val="00151DF4"/>
    <w:rsid w:val="00151E1D"/>
    <w:rsid w:val="00151F5B"/>
    <w:rsid w:val="0015343A"/>
    <w:rsid w:val="001541CE"/>
    <w:rsid w:val="0015467B"/>
    <w:rsid w:val="001555DA"/>
    <w:rsid w:val="00156015"/>
    <w:rsid w:val="001562E5"/>
    <w:rsid w:val="001566F0"/>
    <w:rsid w:val="00156C9E"/>
    <w:rsid w:val="00156D1D"/>
    <w:rsid w:val="0015718A"/>
    <w:rsid w:val="001576F5"/>
    <w:rsid w:val="00157830"/>
    <w:rsid w:val="00157DBA"/>
    <w:rsid w:val="00157DE9"/>
    <w:rsid w:val="00157E04"/>
    <w:rsid w:val="00157EE7"/>
    <w:rsid w:val="001603C9"/>
    <w:rsid w:val="00160D93"/>
    <w:rsid w:val="00161145"/>
    <w:rsid w:val="00162015"/>
    <w:rsid w:val="00162219"/>
    <w:rsid w:val="001629C9"/>
    <w:rsid w:val="00162D9C"/>
    <w:rsid w:val="00163258"/>
    <w:rsid w:val="00163913"/>
    <w:rsid w:val="00163E86"/>
    <w:rsid w:val="0016433F"/>
    <w:rsid w:val="001648A8"/>
    <w:rsid w:val="00164E1F"/>
    <w:rsid w:val="00165469"/>
    <w:rsid w:val="001663CF"/>
    <w:rsid w:val="001668EC"/>
    <w:rsid w:val="00166C8D"/>
    <w:rsid w:val="00167E6C"/>
    <w:rsid w:val="00167F68"/>
    <w:rsid w:val="00170764"/>
    <w:rsid w:val="0017290C"/>
    <w:rsid w:val="0017406A"/>
    <w:rsid w:val="00174172"/>
    <w:rsid w:val="001744FE"/>
    <w:rsid w:val="00175A90"/>
    <w:rsid w:val="00175E55"/>
    <w:rsid w:val="001763B1"/>
    <w:rsid w:val="00176AA8"/>
    <w:rsid w:val="00176B6D"/>
    <w:rsid w:val="00176B85"/>
    <w:rsid w:val="00176BDD"/>
    <w:rsid w:val="0017703E"/>
    <w:rsid w:val="0018006C"/>
    <w:rsid w:val="001807A1"/>
    <w:rsid w:val="001807B4"/>
    <w:rsid w:val="00182827"/>
    <w:rsid w:val="00182D36"/>
    <w:rsid w:val="001835AB"/>
    <w:rsid w:val="00183643"/>
    <w:rsid w:val="001846C5"/>
    <w:rsid w:val="0018497A"/>
    <w:rsid w:val="001851E9"/>
    <w:rsid w:val="00186DDB"/>
    <w:rsid w:val="00186FEA"/>
    <w:rsid w:val="00187382"/>
    <w:rsid w:val="00191516"/>
    <w:rsid w:val="0019171C"/>
    <w:rsid w:val="00192385"/>
    <w:rsid w:val="001923D3"/>
    <w:rsid w:val="001929B0"/>
    <w:rsid w:val="00192CBA"/>
    <w:rsid w:val="00193123"/>
    <w:rsid w:val="00194DC2"/>
    <w:rsid w:val="0019514A"/>
    <w:rsid w:val="001956AD"/>
    <w:rsid w:val="00195C1C"/>
    <w:rsid w:val="00195E6F"/>
    <w:rsid w:val="001963E1"/>
    <w:rsid w:val="001965C9"/>
    <w:rsid w:val="00196AB1"/>
    <w:rsid w:val="00196D7E"/>
    <w:rsid w:val="00196EF5"/>
    <w:rsid w:val="0019706F"/>
    <w:rsid w:val="00197189"/>
    <w:rsid w:val="001971F6"/>
    <w:rsid w:val="001A0594"/>
    <w:rsid w:val="001A0812"/>
    <w:rsid w:val="001A0931"/>
    <w:rsid w:val="001A0A05"/>
    <w:rsid w:val="001A0DF3"/>
    <w:rsid w:val="001A0E42"/>
    <w:rsid w:val="001A114C"/>
    <w:rsid w:val="001A1331"/>
    <w:rsid w:val="001A39DF"/>
    <w:rsid w:val="001A3C2B"/>
    <w:rsid w:val="001A4512"/>
    <w:rsid w:val="001A51E8"/>
    <w:rsid w:val="001A6335"/>
    <w:rsid w:val="001A6EF0"/>
    <w:rsid w:val="001A73AB"/>
    <w:rsid w:val="001A743C"/>
    <w:rsid w:val="001A77B3"/>
    <w:rsid w:val="001B0786"/>
    <w:rsid w:val="001B19CD"/>
    <w:rsid w:val="001B1F8E"/>
    <w:rsid w:val="001B205E"/>
    <w:rsid w:val="001B20ED"/>
    <w:rsid w:val="001B2350"/>
    <w:rsid w:val="001B2E1B"/>
    <w:rsid w:val="001B32E6"/>
    <w:rsid w:val="001B3706"/>
    <w:rsid w:val="001B3784"/>
    <w:rsid w:val="001B4176"/>
    <w:rsid w:val="001B50FC"/>
    <w:rsid w:val="001B69F0"/>
    <w:rsid w:val="001B6D72"/>
    <w:rsid w:val="001B75D6"/>
    <w:rsid w:val="001B7872"/>
    <w:rsid w:val="001B7F77"/>
    <w:rsid w:val="001C0216"/>
    <w:rsid w:val="001C1631"/>
    <w:rsid w:val="001C2764"/>
    <w:rsid w:val="001C2815"/>
    <w:rsid w:val="001C36EA"/>
    <w:rsid w:val="001C3FE0"/>
    <w:rsid w:val="001C4B9F"/>
    <w:rsid w:val="001C4DCA"/>
    <w:rsid w:val="001C505B"/>
    <w:rsid w:val="001C5998"/>
    <w:rsid w:val="001C5DC5"/>
    <w:rsid w:val="001C66D6"/>
    <w:rsid w:val="001C69AE"/>
    <w:rsid w:val="001C6E85"/>
    <w:rsid w:val="001C757D"/>
    <w:rsid w:val="001C7E3B"/>
    <w:rsid w:val="001D1740"/>
    <w:rsid w:val="001D21A0"/>
    <w:rsid w:val="001D2A3B"/>
    <w:rsid w:val="001D4202"/>
    <w:rsid w:val="001D43A1"/>
    <w:rsid w:val="001D4791"/>
    <w:rsid w:val="001D4FFE"/>
    <w:rsid w:val="001D5147"/>
    <w:rsid w:val="001D6440"/>
    <w:rsid w:val="001D7669"/>
    <w:rsid w:val="001D7DDC"/>
    <w:rsid w:val="001E01E1"/>
    <w:rsid w:val="001E0289"/>
    <w:rsid w:val="001E081E"/>
    <w:rsid w:val="001E12C9"/>
    <w:rsid w:val="001E184D"/>
    <w:rsid w:val="001E1BC7"/>
    <w:rsid w:val="001E33DC"/>
    <w:rsid w:val="001E3AE9"/>
    <w:rsid w:val="001E49D9"/>
    <w:rsid w:val="001E5490"/>
    <w:rsid w:val="001E583A"/>
    <w:rsid w:val="001E7235"/>
    <w:rsid w:val="001E7B3E"/>
    <w:rsid w:val="001F0CBA"/>
    <w:rsid w:val="001F176E"/>
    <w:rsid w:val="001F2706"/>
    <w:rsid w:val="001F312B"/>
    <w:rsid w:val="001F34DE"/>
    <w:rsid w:val="001F37AF"/>
    <w:rsid w:val="001F415D"/>
    <w:rsid w:val="001F459D"/>
    <w:rsid w:val="001F4D4C"/>
    <w:rsid w:val="001F4DF3"/>
    <w:rsid w:val="001F5597"/>
    <w:rsid w:val="001F5740"/>
    <w:rsid w:val="001F5AD0"/>
    <w:rsid w:val="001F5C48"/>
    <w:rsid w:val="001F60ED"/>
    <w:rsid w:val="001F611B"/>
    <w:rsid w:val="001F6B5B"/>
    <w:rsid w:val="001F758F"/>
    <w:rsid w:val="001F7CA4"/>
    <w:rsid w:val="001F7D1E"/>
    <w:rsid w:val="00200716"/>
    <w:rsid w:val="002009FF"/>
    <w:rsid w:val="00200F1C"/>
    <w:rsid w:val="00201AAB"/>
    <w:rsid w:val="00201AAE"/>
    <w:rsid w:val="00203191"/>
    <w:rsid w:val="00203D2E"/>
    <w:rsid w:val="00203F97"/>
    <w:rsid w:val="00203FB9"/>
    <w:rsid w:val="00203FD6"/>
    <w:rsid w:val="00204104"/>
    <w:rsid w:val="0020502F"/>
    <w:rsid w:val="00205CC2"/>
    <w:rsid w:val="002060C1"/>
    <w:rsid w:val="00206560"/>
    <w:rsid w:val="0020663E"/>
    <w:rsid w:val="00206E5D"/>
    <w:rsid w:val="00207091"/>
    <w:rsid w:val="00207777"/>
    <w:rsid w:val="00207F8A"/>
    <w:rsid w:val="00210175"/>
    <w:rsid w:val="002104E1"/>
    <w:rsid w:val="002109EF"/>
    <w:rsid w:val="002114EB"/>
    <w:rsid w:val="00211584"/>
    <w:rsid w:val="002116C7"/>
    <w:rsid w:val="002118AB"/>
    <w:rsid w:val="00211CF5"/>
    <w:rsid w:val="0021205D"/>
    <w:rsid w:val="00213307"/>
    <w:rsid w:val="00213D43"/>
    <w:rsid w:val="00214750"/>
    <w:rsid w:val="00214CEF"/>
    <w:rsid w:val="00215CAD"/>
    <w:rsid w:val="002208AE"/>
    <w:rsid w:val="00220A28"/>
    <w:rsid w:val="00222B4C"/>
    <w:rsid w:val="00222FF7"/>
    <w:rsid w:val="00223239"/>
    <w:rsid w:val="00223959"/>
    <w:rsid w:val="00223D17"/>
    <w:rsid w:val="002248D3"/>
    <w:rsid w:val="00224EFF"/>
    <w:rsid w:val="00225474"/>
    <w:rsid w:val="0022597A"/>
    <w:rsid w:val="00225CAD"/>
    <w:rsid w:val="00225E33"/>
    <w:rsid w:val="00226043"/>
    <w:rsid w:val="002274B2"/>
    <w:rsid w:val="002275C6"/>
    <w:rsid w:val="002316DF"/>
    <w:rsid w:val="00231847"/>
    <w:rsid w:val="00231CEF"/>
    <w:rsid w:val="00231E85"/>
    <w:rsid w:val="002326FC"/>
    <w:rsid w:val="00232BBF"/>
    <w:rsid w:val="00233C11"/>
    <w:rsid w:val="00233FB0"/>
    <w:rsid w:val="002344A8"/>
    <w:rsid w:val="00234C60"/>
    <w:rsid w:val="00235C0C"/>
    <w:rsid w:val="00235C59"/>
    <w:rsid w:val="0023678D"/>
    <w:rsid w:val="00236998"/>
    <w:rsid w:val="0023734A"/>
    <w:rsid w:val="00237602"/>
    <w:rsid w:val="0023799D"/>
    <w:rsid w:val="002403EE"/>
    <w:rsid w:val="00240976"/>
    <w:rsid w:val="0024210E"/>
    <w:rsid w:val="0024284D"/>
    <w:rsid w:val="00242C5E"/>
    <w:rsid w:val="0024304D"/>
    <w:rsid w:val="00243162"/>
    <w:rsid w:val="002431DB"/>
    <w:rsid w:val="0024320E"/>
    <w:rsid w:val="0024369B"/>
    <w:rsid w:val="0024384E"/>
    <w:rsid w:val="00244EB1"/>
    <w:rsid w:val="00245776"/>
    <w:rsid w:val="00245B86"/>
    <w:rsid w:val="00246353"/>
    <w:rsid w:val="002468DF"/>
    <w:rsid w:val="002479CF"/>
    <w:rsid w:val="002501B9"/>
    <w:rsid w:val="00250A7A"/>
    <w:rsid w:val="00252135"/>
    <w:rsid w:val="002522D4"/>
    <w:rsid w:val="00252661"/>
    <w:rsid w:val="00252BB4"/>
    <w:rsid w:val="00252ED6"/>
    <w:rsid w:val="00252ED7"/>
    <w:rsid w:val="0025381C"/>
    <w:rsid w:val="00253AD3"/>
    <w:rsid w:val="00253B38"/>
    <w:rsid w:val="00253BC3"/>
    <w:rsid w:val="00253D12"/>
    <w:rsid w:val="00254494"/>
    <w:rsid w:val="00255473"/>
    <w:rsid w:val="00255550"/>
    <w:rsid w:val="00255818"/>
    <w:rsid w:val="0025581E"/>
    <w:rsid w:val="002566FE"/>
    <w:rsid w:val="00260B89"/>
    <w:rsid w:val="00261931"/>
    <w:rsid w:val="00261D1E"/>
    <w:rsid w:val="00262000"/>
    <w:rsid w:val="00262512"/>
    <w:rsid w:val="00262D26"/>
    <w:rsid w:val="00263A16"/>
    <w:rsid w:val="00264B30"/>
    <w:rsid w:val="00264EA1"/>
    <w:rsid w:val="00266077"/>
    <w:rsid w:val="00266BE8"/>
    <w:rsid w:val="00267002"/>
    <w:rsid w:val="00270069"/>
    <w:rsid w:val="002702BC"/>
    <w:rsid w:val="002702DB"/>
    <w:rsid w:val="002724AE"/>
    <w:rsid w:val="002725D4"/>
    <w:rsid w:val="002731AC"/>
    <w:rsid w:val="002736DC"/>
    <w:rsid w:val="00274A11"/>
    <w:rsid w:val="002750F1"/>
    <w:rsid w:val="00275187"/>
    <w:rsid w:val="002751A6"/>
    <w:rsid w:val="00275B6E"/>
    <w:rsid w:val="00276C3F"/>
    <w:rsid w:val="00276DA9"/>
    <w:rsid w:val="0028006D"/>
    <w:rsid w:val="002808DE"/>
    <w:rsid w:val="00280E1A"/>
    <w:rsid w:val="00281733"/>
    <w:rsid w:val="00281790"/>
    <w:rsid w:val="0028226B"/>
    <w:rsid w:val="00282339"/>
    <w:rsid w:val="002826BF"/>
    <w:rsid w:val="0028272D"/>
    <w:rsid w:val="00283A4F"/>
    <w:rsid w:val="00283B80"/>
    <w:rsid w:val="00284FB1"/>
    <w:rsid w:val="002855A2"/>
    <w:rsid w:val="0028579B"/>
    <w:rsid w:val="00285ED5"/>
    <w:rsid w:val="00285F61"/>
    <w:rsid w:val="00286476"/>
    <w:rsid w:val="00286954"/>
    <w:rsid w:val="002875A6"/>
    <w:rsid w:val="00287F22"/>
    <w:rsid w:val="0029035E"/>
    <w:rsid w:val="0029098E"/>
    <w:rsid w:val="00290BFD"/>
    <w:rsid w:val="00292656"/>
    <w:rsid w:val="002927D3"/>
    <w:rsid w:val="00292A40"/>
    <w:rsid w:val="00293D02"/>
    <w:rsid w:val="00293F4E"/>
    <w:rsid w:val="0029480F"/>
    <w:rsid w:val="00294D8C"/>
    <w:rsid w:val="002952C5"/>
    <w:rsid w:val="00295523"/>
    <w:rsid w:val="0029599E"/>
    <w:rsid w:val="00295BA2"/>
    <w:rsid w:val="00296813"/>
    <w:rsid w:val="00296A40"/>
    <w:rsid w:val="00297B9A"/>
    <w:rsid w:val="00297FEC"/>
    <w:rsid w:val="002A0455"/>
    <w:rsid w:val="002A0587"/>
    <w:rsid w:val="002A175D"/>
    <w:rsid w:val="002A217D"/>
    <w:rsid w:val="002A243B"/>
    <w:rsid w:val="002A24C0"/>
    <w:rsid w:val="002A3219"/>
    <w:rsid w:val="002A3A5C"/>
    <w:rsid w:val="002A4917"/>
    <w:rsid w:val="002A680F"/>
    <w:rsid w:val="002A6834"/>
    <w:rsid w:val="002A6A58"/>
    <w:rsid w:val="002A7D9C"/>
    <w:rsid w:val="002B0382"/>
    <w:rsid w:val="002B0C90"/>
    <w:rsid w:val="002B1C95"/>
    <w:rsid w:val="002B1D9D"/>
    <w:rsid w:val="002B2078"/>
    <w:rsid w:val="002B2671"/>
    <w:rsid w:val="002B2A94"/>
    <w:rsid w:val="002B2D9C"/>
    <w:rsid w:val="002B55E0"/>
    <w:rsid w:val="002B65EB"/>
    <w:rsid w:val="002B68CB"/>
    <w:rsid w:val="002B7460"/>
    <w:rsid w:val="002B772D"/>
    <w:rsid w:val="002C1669"/>
    <w:rsid w:val="002C1799"/>
    <w:rsid w:val="002C20CD"/>
    <w:rsid w:val="002C2B17"/>
    <w:rsid w:val="002C31E7"/>
    <w:rsid w:val="002C4758"/>
    <w:rsid w:val="002C4872"/>
    <w:rsid w:val="002C4B3E"/>
    <w:rsid w:val="002C4E42"/>
    <w:rsid w:val="002C4FC0"/>
    <w:rsid w:val="002C51B5"/>
    <w:rsid w:val="002C54D3"/>
    <w:rsid w:val="002C56BB"/>
    <w:rsid w:val="002D199E"/>
    <w:rsid w:val="002D1A7C"/>
    <w:rsid w:val="002D1BA8"/>
    <w:rsid w:val="002D1D7E"/>
    <w:rsid w:val="002D2336"/>
    <w:rsid w:val="002D306D"/>
    <w:rsid w:val="002D52FC"/>
    <w:rsid w:val="002D5A6C"/>
    <w:rsid w:val="002D5DB1"/>
    <w:rsid w:val="002D67A8"/>
    <w:rsid w:val="002D6C37"/>
    <w:rsid w:val="002D76A7"/>
    <w:rsid w:val="002D77B2"/>
    <w:rsid w:val="002E06B9"/>
    <w:rsid w:val="002E15D7"/>
    <w:rsid w:val="002E18E7"/>
    <w:rsid w:val="002E1B8B"/>
    <w:rsid w:val="002E1CBE"/>
    <w:rsid w:val="002E2910"/>
    <w:rsid w:val="002E2D91"/>
    <w:rsid w:val="002E35A7"/>
    <w:rsid w:val="002E3A69"/>
    <w:rsid w:val="002E4160"/>
    <w:rsid w:val="002E48EE"/>
    <w:rsid w:val="002E4F38"/>
    <w:rsid w:val="002E504F"/>
    <w:rsid w:val="002E5200"/>
    <w:rsid w:val="002E5B65"/>
    <w:rsid w:val="002E63C5"/>
    <w:rsid w:val="002E661C"/>
    <w:rsid w:val="002E718B"/>
    <w:rsid w:val="002E76DF"/>
    <w:rsid w:val="002E7B62"/>
    <w:rsid w:val="002F0E95"/>
    <w:rsid w:val="002F263C"/>
    <w:rsid w:val="002F2853"/>
    <w:rsid w:val="002F28F8"/>
    <w:rsid w:val="002F2C39"/>
    <w:rsid w:val="002F3026"/>
    <w:rsid w:val="002F34A3"/>
    <w:rsid w:val="002F3628"/>
    <w:rsid w:val="002F384F"/>
    <w:rsid w:val="002F3A53"/>
    <w:rsid w:val="002F3B14"/>
    <w:rsid w:val="002F4E05"/>
    <w:rsid w:val="002F4EE6"/>
    <w:rsid w:val="002F514F"/>
    <w:rsid w:val="002F52C5"/>
    <w:rsid w:val="002F6142"/>
    <w:rsid w:val="002F6AF2"/>
    <w:rsid w:val="002F6DAE"/>
    <w:rsid w:val="002F763B"/>
    <w:rsid w:val="002F7666"/>
    <w:rsid w:val="002F7C87"/>
    <w:rsid w:val="002F7F6F"/>
    <w:rsid w:val="00300EE4"/>
    <w:rsid w:val="00301192"/>
    <w:rsid w:val="00301DA0"/>
    <w:rsid w:val="00302556"/>
    <w:rsid w:val="00302839"/>
    <w:rsid w:val="00302AA6"/>
    <w:rsid w:val="003036F5"/>
    <w:rsid w:val="0030376F"/>
    <w:rsid w:val="0030387B"/>
    <w:rsid w:val="00304932"/>
    <w:rsid w:val="00304E98"/>
    <w:rsid w:val="00304EF8"/>
    <w:rsid w:val="00305972"/>
    <w:rsid w:val="00305C66"/>
    <w:rsid w:val="00305C91"/>
    <w:rsid w:val="003063F8"/>
    <w:rsid w:val="00307454"/>
    <w:rsid w:val="00307A58"/>
    <w:rsid w:val="00310B33"/>
    <w:rsid w:val="00311E9F"/>
    <w:rsid w:val="0031258B"/>
    <w:rsid w:val="00312655"/>
    <w:rsid w:val="00313724"/>
    <w:rsid w:val="00313A2C"/>
    <w:rsid w:val="0031421A"/>
    <w:rsid w:val="00315028"/>
    <w:rsid w:val="00315B05"/>
    <w:rsid w:val="00315BD8"/>
    <w:rsid w:val="003163EF"/>
    <w:rsid w:val="00317646"/>
    <w:rsid w:val="00317729"/>
    <w:rsid w:val="00320018"/>
    <w:rsid w:val="003203A0"/>
    <w:rsid w:val="00320703"/>
    <w:rsid w:val="00320C0E"/>
    <w:rsid w:val="003216BA"/>
    <w:rsid w:val="0032190A"/>
    <w:rsid w:val="003225E8"/>
    <w:rsid w:val="00322936"/>
    <w:rsid w:val="003229E3"/>
    <w:rsid w:val="003231FC"/>
    <w:rsid w:val="00323F94"/>
    <w:rsid w:val="00325731"/>
    <w:rsid w:val="003274D3"/>
    <w:rsid w:val="0032781A"/>
    <w:rsid w:val="00330239"/>
    <w:rsid w:val="0033065B"/>
    <w:rsid w:val="00330661"/>
    <w:rsid w:val="00330A06"/>
    <w:rsid w:val="00330B6C"/>
    <w:rsid w:val="00330C4F"/>
    <w:rsid w:val="00331A9D"/>
    <w:rsid w:val="00331E51"/>
    <w:rsid w:val="003336D9"/>
    <w:rsid w:val="00333A66"/>
    <w:rsid w:val="00333CDD"/>
    <w:rsid w:val="0033449F"/>
    <w:rsid w:val="003348E1"/>
    <w:rsid w:val="00335F30"/>
    <w:rsid w:val="00336910"/>
    <w:rsid w:val="00337583"/>
    <w:rsid w:val="00337906"/>
    <w:rsid w:val="00337C15"/>
    <w:rsid w:val="00340BAB"/>
    <w:rsid w:val="00340FCD"/>
    <w:rsid w:val="00341A03"/>
    <w:rsid w:val="00342576"/>
    <w:rsid w:val="00342745"/>
    <w:rsid w:val="0034275E"/>
    <w:rsid w:val="003430A8"/>
    <w:rsid w:val="00344990"/>
    <w:rsid w:val="00346CEA"/>
    <w:rsid w:val="0034750C"/>
    <w:rsid w:val="0034758F"/>
    <w:rsid w:val="00347735"/>
    <w:rsid w:val="00347DC8"/>
    <w:rsid w:val="0035013D"/>
    <w:rsid w:val="00350E4C"/>
    <w:rsid w:val="003510FC"/>
    <w:rsid w:val="00351451"/>
    <w:rsid w:val="003515CC"/>
    <w:rsid w:val="00352512"/>
    <w:rsid w:val="00353129"/>
    <w:rsid w:val="00353372"/>
    <w:rsid w:val="003554C8"/>
    <w:rsid w:val="003559D3"/>
    <w:rsid w:val="00355C3A"/>
    <w:rsid w:val="00355E68"/>
    <w:rsid w:val="0035600D"/>
    <w:rsid w:val="00356973"/>
    <w:rsid w:val="00356AE2"/>
    <w:rsid w:val="0035706C"/>
    <w:rsid w:val="0035729E"/>
    <w:rsid w:val="003574D4"/>
    <w:rsid w:val="00357581"/>
    <w:rsid w:val="003576C7"/>
    <w:rsid w:val="00357A3E"/>
    <w:rsid w:val="00360FA4"/>
    <w:rsid w:val="0036114D"/>
    <w:rsid w:val="0036128A"/>
    <w:rsid w:val="0036181E"/>
    <w:rsid w:val="00362380"/>
    <w:rsid w:val="003624EA"/>
    <w:rsid w:val="003626E4"/>
    <w:rsid w:val="00363290"/>
    <w:rsid w:val="00363657"/>
    <w:rsid w:val="00364593"/>
    <w:rsid w:val="0036518A"/>
    <w:rsid w:val="00365EAF"/>
    <w:rsid w:val="0036674F"/>
    <w:rsid w:val="00367971"/>
    <w:rsid w:val="00367E0F"/>
    <w:rsid w:val="00370547"/>
    <w:rsid w:val="003705FF"/>
    <w:rsid w:val="00370B4F"/>
    <w:rsid w:val="00371716"/>
    <w:rsid w:val="00371AFD"/>
    <w:rsid w:val="0037262C"/>
    <w:rsid w:val="0037277E"/>
    <w:rsid w:val="00373226"/>
    <w:rsid w:val="00373F54"/>
    <w:rsid w:val="0037463F"/>
    <w:rsid w:val="00374777"/>
    <w:rsid w:val="003749AF"/>
    <w:rsid w:val="00374A51"/>
    <w:rsid w:val="00375474"/>
    <w:rsid w:val="003754B3"/>
    <w:rsid w:val="0037632D"/>
    <w:rsid w:val="00376349"/>
    <w:rsid w:val="003765FC"/>
    <w:rsid w:val="003768EE"/>
    <w:rsid w:val="0037694F"/>
    <w:rsid w:val="00376DA4"/>
    <w:rsid w:val="00377693"/>
    <w:rsid w:val="003776E4"/>
    <w:rsid w:val="00381152"/>
    <w:rsid w:val="00382956"/>
    <w:rsid w:val="003838DF"/>
    <w:rsid w:val="00384498"/>
    <w:rsid w:val="003871F5"/>
    <w:rsid w:val="003879F5"/>
    <w:rsid w:val="00387C92"/>
    <w:rsid w:val="003908A3"/>
    <w:rsid w:val="00391894"/>
    <w:rsid w:val="003937BD"/>
    <w:rsid w:val="00393F03"/>
    <w:rsid w:val="003949D2"/>
    <w:rsid w:val="00394E05"/>
    <w:rsid w:val="003950D6"/>
    <w:rsid w:val="0039586A"/>
    <w:rsid w:val="00396283"/>
    <w:rsid w:val="003A0033"/>
    <w:rsid w:val="003A0B28"/>
    <w:rsid w:val="003A0E5C"/>
    <w:rsid w:val="003A3B54"/>
    <w:rsid w:val="003A4015"/>
    <w:rsid w:val="003A4D5E"/>
    <w:rsid w:val="003A5C40"/>
    <w:rsid w:val="003A5D9A"/>
    <w:rsid w:val="003A6330"/>
    <w:rsid w:val="003A63DF"/>
    <w:rsid w:val="003A6E24"/>
    <w:rsid w:val="003A7385"/>
    <w:rsid w:val="003A7843"/>
    <w:rsid w:val="003A7D12"/>
    <w:rsid w:val="003B0786"/>
    <w:rsid w:val="003B1942"/>
    <w:rsid w:val="003B1D4C"/>
    <w:rsid w:val="003B25CF"/>
    <w:rsid w:val="003B2A88"/>
    <w:rsid w:val="003B306A"/>
    <w:rsid w:val="003B3707"/>
    <w:rsid w:val="003B3E29"/>
    <w:rsid w:val="003B4096"/>
    <w:rsid w:val="003B41CC"/>
    <w:rsid w:val="003B42A6"/>
    <w:rsid w:val="003B484E"/>
    <w:rsid w:val="003B5516"/>
    <w:rsid w:val="003B5EFD"/>
    <w:rsid w:val="003B6029"/>
    <w:rsid w:val="003B6511"/>
    <w:rsid w:val="003B677E"/>
    <w:rsid w:val="003B6902"/>
    <w:rsid w:val="003B6BDA"/>
    <w:rsid w:val="003B6FE0"/>
    <w:rsid w:val="003B7105"/>
    <w:rsid w:val="003B71E3"/>
    <w:rsid w:val="003B73A5"/>
    <w:rsid w:val="003B749D"/>
    <w:rsid w:val="003B7D9D"/>
    <w:rsid w:val="003B7ED8"/>
    <w:rsid w:val="003C026D"/>
    <w:rsid w:val="003C0CA1"/>
    <w:rsid w:val="003C0CD2"/>
    <w:rsid w:val="003C0EE4"/>
    <w:rsid w:val="003C0FBB"/>
    <w:rsid w:val="003C11E9"/>
    <w:rsid w:val="003C131A"/>
    <w:rsid w:val="003C16C5"/>
    <w:rsid w:val="003C1D36"/>
    <w:rsid w:val="003C205E"/>
    <w:rsid w:val="003C3E46"/>
    <w:rsid w:val="003C46FB"/>
    <w:rsid w:val="003C508A"/>
    <w:rsid w:val="003C58C0"/>
    <w:rsid w:val="003C61E3"/>
    <w:rsid w:val="003C62AA"/>
    <w:rsid w:val="003C63A5"/>
    <w:rsid w:val="003C654C"/>
    <w:rsid w:val="003C739E"/>
    <w:rsid w:val="003C79C7"/>
    <w:rsid w:val="003D006F"/>
    <w:rsid w:val="003D1232"/>
    <w:rsid w:val="003D1329"/>
    <w:rsid w:val="003D15CD"/>
    <w:rsid w:val="003D195F"/>
    <w:rsid w:val="003D3091"/>
    <w:rsid w:val="003D3471"/>
    <w:rsid w:val="003D3DBB"/>
    <w:rsid w:val="003D560D"/>
    <w:rsid w:val="003D5D8C"/>
    <w:rsid w:val="003D6DDD"/>
    <w:rsid w:val="003D7561"/>
    <w:rsid w:val="003D7C65"/>
    <w:rsid w:val="003D7FDA"/>
    <w:rsid w:val="003E0895"/>
    <w:rsid w:val="003E0E4E"/>
    <w:rsid w:val="003E0E64"/>
    <w:rsid w:val="003E15E3"/>
    <w:rsid w:val="003E18A0"/>
    <w:rsid w:val="003E237D"/>
    <w:rsid w:val="003E2635"/>
    <w:rsid w:val="003E2790"/>
    <w:rsid w:val="003E2AE9"/>
    <w:rsid w:val="003E2C21"/>
    <w:rsid w:val="003E3462"/>
    <w:rsid w:val="003E38AD"/>
    <w:rsid w:val="003E3A82"/>
    <w:rsid w:val="003E3CDD"/>
    <w:rsid w:val="003E41A8"/>
    <w:rsid w:val="003E530D"/>
    <w:rsid w:val="003E53EF"/>
    <w:rsid w:val="003E54BB"/>
    <w:rsid w:val="003E6554"/>
    <w:rsid w:val="003E6BBE"/>
    <w:rsid w:val="003E7F77"/>
    <w:rsid w:val="003F16E7"/>
    <w:rsid w:val="003F252F"/>
    <w:rsid w:val="003F25BC"/>
    <w:rsid w:val="003F2853"/>
    <w:rsid w:val="003F2867"/>
    <w:rsid w:val="003F31F3"/>
    <w:rsid w:val="003F3805"/>
    <w:rsid w:val="003F3E34"/>
    <w:rsid w:val="003F4022"/>
    <w:rsid w:val="003F44D6"/>
    <w:rsid w:val="003F456A"/>
    <w:rsid w:val="003F458D"/>
    <w:rsid w:val="003F4A4B"/>
    <w:rsid w:val="003F6580"/>
    <w:rsid w:val="003F781B"/>
    <w:rsid w:val="003F7A91"/>
    <w:rsid w:val="003F7FB4"/>
    <w:rsid w:val="00400E4A"/>
    <w:rsid w:val="00401296"/>
    <w:rsid w:val="00401C52"/>
    <w:rsid w:val="00401E38"/>
    <w:rsid w:val="00401F65"/>
    <w:rsid w:val="00402D26"/>
    <w:rsid w:val="00403F24"/>
    <w:rsid w:val="004040DA"/>
    <w:rsid w:val="0040508D"/>
    <w:rsid w:val="0040637D"/>
    <w:rsid w:val="0040676F"/>
    <w:rsid w:val="00406FED"/>
    <w:rsid w:val="004072D5"/>
    <w:rsid w:val="004079E8"/>
    <w:rsid w:val="0041066F"/>
    <w:rsid w:val="00411A91"/>
    <w:rsid w:val="00411D85"/>
    <w:rsid w:val="00411D91"/>
    <w:rsid w:val="00412C5E"/>
    <w:rsid w:val="004134CD"/>
    <w:rsid w:val="00413818"/>
    <w:rsid w:val="004154E7"/>
    <w:rsid w:val="00415A44"/>
    <w:rsid w:val="00415C00"/>
    <w:rsid w:val="00415C7A"/>
    <w:rsid w:val="0041641E"/>
    <w:rsid w:val="00416541"/>
    <w:rsid w:val="00420A93"/>
    <w:rsid w:val="00420D78"/>
    <w:rsid w:val="00420F3D"/>
    <w:rsid w:val="004211A3"/>
    <w:rsid w:val="00421993"/>
    <w:rsid w:val="00422240"/>
    <w:rsid w:val="00422340"/>
    <w:rsid w:val="004227BC"/>
    <w:rsid w:val="00422D77"/>
    <w:rsid w:val="00426160"/>
    <w:rsid w:val="004261B4"/>
    <w:rsid w:val="00426206"/>
    <w:rsid w:val="0042633F"/>
    <w:rsid w:val="0042667C"/>
    <w:rsid w:val="0042716D"/>
    <w:rsid w:val="00427CDE"/>
    <w:rsid w:val="00427E95"/>
    <w:rsid w:val="004304C3"/>
    <w:rsid w:val="00430A44"/>
    <w:rsid w:val="004319F0"/>
    <w:rsid w:val="00431BCA"/>
    <w:rsid w:val="004348D2"/>
    <w:rsid w:val="004349AE"/>
    <w:rsid w:val="00434CD3"/>
    <w:rsid w:val="00435036"/>
    <w:rsid w:val="00435C58"/>
    <w:rsid w:val="00437A57"/>
    <w:rsid w:val="00437CF6"/>
    <w:rsid w:val="00440866"/>
    <w:rsid w:val="00440D99"/>
    <w:rsid w:val="004414CF"/>
    <w:rsid w:val="00442EAC"/>
    <w:rsid w:val="004446DE"/>
    <w:rsid w:val="00444BFD"/>
    <w:rsid w:val="00445F74"/>
    <w:rsid w:val="00446481"/>
    <w:rsid w:val="00446609"/>
    <w:rsid w:val="00446F8B"/>
    <w:rsid w:val="0044772B"/>
    <w:rsid w:val="0044776A"/>
    <w:rsid w:val="00450129"/>
    <w:rsid w:val="0045093F"/>
    <w:rsid w:val="00450D98"/>
    <w:rsid w:val="00450F07"/>
    <w:rsid w:val="004514D5"/>
    <w:rsid w:val="00451C7E"/>
    <w:rsid w:val="00451FA4"/>
    <w:rsid w:val="0045401E"/>
    <w:rsid w:val="00454617"/>
    <w:rsid w:val="00455F98"/>
    <w:rsid w:val="0045728E"/>
    <w:rsid w:val="00457871"/>
    <w:rsid w:val="00457FA8"/>
    <w:rsid w:val="004601B7"/>
    <w:rsid w:val="00460559"/>
    <w:rsid w:val="0046133E"/>
    <w:rsid w:val="004616A3"/>
    <w:rsid w:val="00461754"/>
    <w:rsid w:val="00461889"/>
    <w:rsid w:val="00461EF5"/>
    <w:rsid w:val="00462C0F"/>
    <w:rsid w:val="0046316C"/>
    <w:rsid w:val="00463232"/>
    <w:rsid w:val="004634AE"/>
    <w:rsid w:val="004635B4"/>
    <w:rsid w:val="00463678"/>
    <w:rsid w:val="004638AB"/>
    <w:rsid w:val="00463E20"/>
    <w:rsid w:val="00464DB6"/>
    <w:rsid w:val="00465D63"/>
    <w:rsid w:val="00465EDF"/>
    <w:rsid w:val="00466476"/>
    <w:rsid w:val="00467CB6"/>
    <w:rsid w:val="004702CE"/>
    <w:rsid w:val="004705BD"/>
    <w:rsid w:val="0047146F"/>
    <w:rsid w:val="00471765"/>
    <w:rsid w:val="00471F76"/>
    <w:rsid w:val="00473138"/>
    <w:rsid w:val="0047354F"/>
    <w:rsid w:val="00474185"/>
    <w:rsid w:val="00474D66"/>
    <w:rsid w:val="004759B7"/>
    <w:rsid w:val="00475BA3"/>
    <w:rsid w:val="00475C65"/>
    <w:rsid w:val="00476E50"/>
    <w:rsid w:val="00477CD3"/>
    <w:rsid w:val="004803B5"/>
    <w:rsid w:val="00480D86"/>
    <w:rsid w:val="00481383"/>
    <w:rsid w:val="004849D1"/>
    <w:rsid w:val="00484F3E"/>
    <w:rsid w:val="004864C4"/>
    <w:rsid w:val="0048739E"/>
    <w:rsid w:val="004878E0"/>
    <w:rsid w:val="00487FE9"/>
    <w:rsid w:val="004910A3"/>
    <w:rsid w:val="00491127"/>
    <w:rsid w:val="00491BBE"/>
    <w:rsid w:val="004929C0"/>
    <w:rsid w:val="0049392D"/>
    <w:rsid w:val="00493AAF"/>
    <w:rsid w:val="00493DF7"/>
    <w:rsid w:val="00494217"/>
    <w:rsid w:val="00494FAE"/>
    <w:rsid w:val="00495876"/>
    <w:rsid w:val="00495A89"/>
    <w:rsid w:val="00495C12"/>
    <w:rsid w:val="00496684"/>
    <w:rsid w:val="004966D7"/>
    <w:rsid w:val="00496789"/>
    <w:rsid w:val="004A03F4"/>
    <w:rsid w:val="004A280C"/>
    <w:rsid w:val="004A2CB2"/>
    <w:rsid w:val="004A2F4B"/>
    <w:rsid w:val="004A4A61"/>
    <w:rsid w:val="004A52DD"/>
    <w:rsid w:val="004A53FD"/>
    <w:rsid w:val="004A5420"/>
    <w:rsid w:val="004A5477"/>
    <w:rsid w:val="004A5C22"/>
    <w:rsid w:val="004A5C80"/>
    <w:rsid w:val="004A60BE"/>
    <w:rsid w:val="004A65BE"/>
    <w:rsid w:val="004A6912"/>
    <w:rsid w:val="004A6CBE"/>
    <w:rsid w:val="004B0EFB"/>
    <w:rsid w:val="004B2329"/>
    <w:rsid w:val="004B23D4"/>
    <w:rsid w:val="004B25E8"/>
    <w:rsid w:val="004B264D"/>
    <w:rsid w:val="004B3D9B"/>
    <w:rsid w:val="004B3E3B"/>
    <w:rsid w:val="004B4506"/>
    <w:rsid w:val="004B458E"/>
    <w:rsid w:val="004B545D"/>
    <w:rsid w:val="004B5A13"/>
    <w:rsid w:val="004B5B09"/>
    <w:rsid w:val="004B6285"/>
    <w:rsid w:val="004B6834"/>
    <w:rsid w:val="004B7394"/>
    <w:rsid w:val="004B76CF"/>
    <w:rsid w:val="004B7737"/>
    <w:rsid w:val="004C0666"/>
    <w:rsid w:val="004C0931"/>
    <w:rsid w:val="004C0CCE"/>
    <w:rsid w:val="004C124E"/>
    <w:rsid w:val="004C161E"/>
    <w:rsid w:val="004C1932"/>
    <w:rsid w:val="004C1BFC"/>
    <w:rsid w:val="004C2292"/>
    <w:rsid w:val="004C2C12"/>
    <w:rsid w:val="004C4444"/>
    <w:rsid w:val="004C4B25"/>
    <w:rsid w:val="004C4C2A"/>
    <w:rsid w:val="004C4ED6"/>
    <w:rsid w:val="004C50BE"/>
    <w:rsid w:val="004C5EB5"/>
    <w:rsid w:val="004C7157"/>
    <w:rsid w:val="004C72E9"/>
    <w:rsid w:val="004C7536"/>
    <w:rsid w:val="004D0239"/>
    <w:rsid w:val="004D0439"/>
    <w:rsid w:val="004D07CF"/>
    <w:rsid w:val="004D07D6"/>
    <w:rsid w:val="004D1C7A"/>
    <w:rsid w:val="004D2089"/>
    <w:rsid w:val="004D2F1E"/>
    <w:rsid w:val="004D6271"/>
    <w:rsid w:val="004D6EE2"/>
    <w:rsid w:val="004D7AF6"/>
    <w:rsid w:val="004E0320"/>
    <w:rsid w:val="004E0354"/>
    <w:rsid w:val="004E0EB8"/>
    <w:rsid w:val="004E2D42"/>
    <w:rsid w:val="004E2D52"/>
    <w:rsid w:val="004E3A7E"/>
    <w:rsid w:val="004E3B6F"/>
    <w:rsid w:val="004E3FC4"/>
    <w:rsid w:val="004E5B5C"/>
    <w:rsid w:val="004E62D9"/>
    <w:rsid w:val="004E68CC"/>
    <w:rsid w:val="004E7D93"/>
    <w:rsid w:val="004F00C9"/>
    <w:rsid w:val="004F0E91"/>
    <w:rsid w:val="004F1DF7"/>
    <w:rsid w:val="004F2037"/>
    <w:rsid w:val="004F348B"/>
    <w:rsid w:val="004F3E10"/>
    <w:rsid w:val="004F3F8D"/>
    <w:rsid w:val="004F3FA1"/>
    <w:rsid w:val="004F4251"/>
    <w:rsid w:val="004F49EA"/>
    <w:rsid w:val="004F5237"/>
    <w:rsid w:val="004F6570"/>
    <w:rsid w:val="004F688A"/>
    <w:rsid w:val="004F695B"/>
    <w:rsid w:val="004F7172"/>
    <w:rsid w:val="004F7482"/>
    <w:rsid w:val="004F75D5"/>
    <w:rsid w:val="00500015"/>
    <w:rsid w:val="0050024D"/>
    <w:rsid w:val="00500895"/>
    <w:rsid w:val="00500B4B"/>
    <w:rsid w:val="00500D6A"/>
    <w:rsid w:val="00500E84"/>
    <w:rsid w:val="00501801"/>
    <w:rsid w:val="005021D0"/>
    <w:rsid w:val="005031C4"/>
    <w:rsid w:val="00503525"/>
    <w:rsid w:val="00503954"/>
    <w:rsid w:val="00503A4F"/>
    <w:rsid w:val="00503DEE"/>
    <w:rsid w:val="00504092"/>
    <w:rsid w:val="00504905"/>
    <w:rsid w:val="00504F13"/>
    <w:rsid w:val="00505AE5"/>
    <w:rsid w:val="005061DE"/>
    <w:rsid w:val="00506E9D"/>
    <w:rsid w:val="0050766B"/>
    <w:rsid w:val="00507BF4"/>
    <w:rsid w:val="0051066A"/>
    <w:rsid w:val="005106F7"/>
    <w:rsid w:val="005107E5"/>
    <w:rsid w:val="0051094B"/>
    <w:rsid w:val="005110E0"/>
    <w:rsid w:val="0051154E"/>
    <w:rsid w:val="0051188D"/>
    <w:rsid w:val="00513231"/>
    <w:rsid w:val="005143EC"/>
    <w:rsid w:val="005144C5"/>
    <w:rsid w:val="00515318"/>
    <w:rsid w:val="00515537"/>
    <w:rsid w:val="00515DD6"/>
    <w:rsid w:val="005167D3"/>
    <w:rsid w:val="005170B8"/>
    <w:rsid w:val="0051717D"/>
    <w:rsid w:val="00517DD4"/>
    <w:rsid w:val="00520699"/>
    <w:rsid w:val="005217DA"/>
    <w:rsid w:val="005223C5"/>
    <w:rsid w:val="00522BF1"/>
    <w:rsid w:val="00523974"/>
    <w:rsid w:val="005243FB"/>
    <w:rsid w:val="0052466F"/>
    <w:rsid w:val="00526B52"/>
    <w:rsid w:val="00526BAB"/>
    <w:rsid w:val="00526D76"/>
    <w:rsid w:val="0052740B"/>
    <w:rsid w:val="005276B7"/>
    <w:rsid w:val="00527A19"/>
    <w:rsid w:val="00530C41"/>
    <w:rsid w:val="00530C9E"/>
    <w:rsid w:val="005310CA"/>
    <w:rsid w:val="005320CA"/>
    <w:rsid w:val="00532103"/>
    <w:rsid w:val="0053257B"/>
    <w:rsid w:val="00533A5B"/>
    <w:rsid w:val="005343F9"/>
    <w:rsid w:val="0053486B"/>
    <w:rsid w:val="0053489D"/>
    <w:rsid w:val="00534DB5"/>
    <w:rsid w:val="00535308"/>
    <w:rsid w:val="00535658"/>
    <w:rsid w:val="0053635C"/>
    <w:rsid w:val="00536902"/>
    <w:rsid w:val="005373EA"/>
    <w:rsid w:val="00540744"/>
    <w:rsid w:val="00541288"/>
    <w:rsid w:val="0054154C"/>
    <w:rsid w:val="00542169"/>
    <w:rsid w:val="00543100"/>
    <w:rsid w:val="00544BBE"/>
    <w:rsid w:val="0054517D"/>
    <w:rsid w:val="00545388"/>
    <w:rsid w:val="00545CB4"/>
    <w:rsid w:val="00546200"/>
    <w:rsid w:val="00546F7D"/>
    <w:rsid w:val="00547010"/>
    <w:rsid w:val="005470D7"/>
    <w:rsid w:val="005471A8"/>
    <w:rsid w:val="005509CB"/>
    <w:rsid w:val="00550BE2"/>
    <w:rsid w:val="00550C41"/>
    <w:rsid w:val="00552012"/>
    <w:rsid w:val="00552141"/>
    <w:rsid w:val="005521E1"/>
    <w:rsid w:val="0055286B"/>
    <w:rsid w:val="0055304A"/>
    <w:rsid w:val="005544FD"/>
    <w:rsid w:val="00554E46"/>
    <w:rsid w:val="005556A9"/>
    <w:rsid w:val="00555DDF"/>
    <w:rsid w:val="00556A75"/>
    <w:rsid w:val="005572EE"/>
    <w:rsid w:val="0055737C"/>
    <w:rsid w:val="005579B5"/>
    <w:rsid w:val="00560AA5"/>
    <w:rsid w:val="00560C81"/>
    <w:rsid w:val="005613B6"/>
    <w:rsid w:val="00561AAB"/>
    <w:rsid w:val="00561FA1"/>
    <w:rsid w:val="005627B7"/>
    <w:rsid w:val="00562AA1"/>
    <w:rsid w:val="00563C8C"/>
    <w:rsid w:val="00564386"/>
    <w:rsid w:val="00564E16"/>
    <w:rsid w:val="00567654"/>
    <w:rsid w:val="00567EC1"/>
    <w:rsid w:val="00567F39"/>
    <w:rsid w:val="00570629"/>
    <w:rsid w:val="00570F31"/>
    <w:rsid w:val="005714FD"/>
    <w:rsid w:val="00571684"/>
    <w:rsid w:val="00572159"/>
    <w:rsid w:val="005724B4"/>
    <w:rsid w:val="00573C9A"/>
    <w:rsid w:val="00573E17"/>
    <w:rsid w:val="005765CA"/>
    <w:rsid w:val="00577F88"/>
    <w:rsid w:val="00580596"/>
    <w:rsid w:val="00580647"/>
    <w:rsid w:val="00580C75"/>
    <w:rsid w:val="005815DD"/>
    <w:rsid w:val="0058179E"/>
    <w:rsid w:val="005819BD"/>
    <w:rsid w:val="0058261B"/>
    <w:rsid w:val="005829FC"/>
    <w:rsid w:val="00582C93"/>
    <w:rsid w:val="00583250"/>
    <w:rsid w:val="00583284"/>
    <w:rsid w:val="005842DF"/>
    <w:rsid w:val="00585258"/>
    <w:rsid w:val="00585972"/>
    <w:rsid w:val="0058715E"/>
    <w:rsid w:val="00587470"/>
    <w:rsid w:val="00590348"/>
    <w:rsid w:val="00590862"/>
    <w:rsid w:val="00590BBB"/>
    <w:rsid w:val="00591E6C"/>
    <w:rsid w:val="00592243"/>
    <w:rsid w:val="00592839"/>
    <w:rsid w:val="00593356"/>
    <w:rsid w:val="00593D03"/>
    <w:rsid w:val="00593EFE"/>
    <w:rsid w:val="00593FF7"/>
    <w:rsid w:val="0059432B"/>
    <w:rsid w:val="00594B76"/>
    <w:rsid w:val="00594C79"/>
    <w:rsid w:val="005956CA"/>
    <w:rsid w:val="00595C7D"/>
    <w:rsid w:val="005960CE"/>
    <w:rsid w:val="0059667D"/>
    <w:rsid w:val="005969D1"/>
    <w:rsid w:val="00596D4E"/>
    <w:rsid w:val="00597385"/>
    <w:rsid w:val="00597424"/>
    <w:rsid w:val="005A1108"/>
    <w:rsid w:val="005A1239"/>
    <w:rsid w:val="005A24AA"/>
    <w:rsid w:val="005A2713"/>
    <w:rsid w:val="005A2886"/>
    <w:rsid w:val="005A2ABA"/>
    <w:rsid w:val="005A2DD2"/>
    <w:rsid w:val="005A2F0C"/>
    <w:rsid w:val="005A48C6"/>
    <w:rsid w:val="005A589D"/>
    <w:rsid w:val="005A6206"/>
    <w:rsid w:val="005A726A"/>
    <w:rsid w:val="005A7DA9"/>
    <w:rsid w:val="005B0932"/>
    <w:rsid w:val="005B09C1"/>
    <w:rsid w:val="005B1F4B"/>
    <w:rsid w:val="005B2769"/>
    <w:rsid w:val="005B29DF"/>
    <w:rsid w:val="005B3A08"/>
    <w:rsid w:val="005B4232"/>
    <w:rsid w:val="005B44A9"/>
    <w:rsid w:val="005B5FF8"/>
    <w:rsid w:val="005B610F"/>
    <w:rsid w:val="005B6B85"/>
    <w:rsid w:val="005B6BCE"/>
    <w:rsid w:val="005C00E5"/>
    <w:rsid w:val="005C077D"/>
    <w:rsid w:val="005C0F21"/>
    <w:rsid w:val="005C1686"/>
    <w:rsid w:val="005C1DC9"/>
    <w:rsid w:val="005C2080"/>
    <w:rsid w:val="005C224D"/>
    <w:rsid w:val="005C2A92"/>
    <w:rsid w:val="005C2AD1"/>
    <w:rsid w:val="005C311F"/>
    <w:rsid w:val="005C38D7"/>
    <w:rsid w:val="005C3DB5"/>
    <w:rsid w:val="005C3E56"/>
    <w:rsid w:val="005C4F75"/>
    <w:rsid w:val="005C5AB3"/>
    <w:rsid w:val="005C5D86"/>
    <w:rsid w:val="005C612F"/>
    <w:rsid w:val="005C669B"/>
    <w:rsid w:val="005C6D64"/>
    <w:rsid w:val="005D0958"/>
    <w:rsid w:val="005D0FD6"/>
    <w:rsid w:val="005D1037"/>
    <w:rsid w:val="005D10F5"/>
    <w:rsid w:val="005D1332"/>
    <w:rsid w:val="005D1BDB"/>
    <w:rsid w:val="005D1FEF"/>
    <w:rsid w:val="005D20BA"/>
    <w:rsid w:val="005D2883"/>
    <w:rsid w:val="005D2A1B"/>
    <w:rsid w:val="005D30A2"/>
    <w:rsid w:val="005D3347"/>
    <w:rsid w:val="005D385D"/>
    <w:rsid w:val="005D3CDF"/>
    <w:rsid w:val="005D3CE0"/>
    <w:rsid w:val="005D419E"/>
    <w:rsid w:val="005D473F"/>
    <w:rsid w:val="005D47BF"/>
    <w:rsid w:val="005D4E98"/>
    <w:rsid w:val="005D6582"/>
    <w:rsid w:val="005D6753"/>
    <w:rsid w:val="005D6B73"/>
    <w:rsid w:val="005D7415"/>
    <w:rsid w:val="005E0EE8"/>
    <w:rsid w:val="005E10C2"/>
    <w:rsid w:val="005E11B8"/>
    <w:rsid w:val="005E129D"/>
    <w:rsid w:val="005E1C7E"/>
    <w:rsid w:val="005E1DD4"/>
    <w:rsid w:val="005E24AC"/>
    <w:rsid w:val="005E2B25"/>
    <w:rsid w:val="005E305D"/>
    <w:rsid w:val="005E38E7"/>
    <w:rsid w:val="005E42D3"/>
    <w:rsid w:val="005E477F"/>
    <w:rsid w:val="005E4B18"/>
    <w:rsid w:val="005E5C9B"/>
    <w:rsid w:val="005E6110"/>
    <w:rsid w:val="005E6C88"/>
    <w:rsid w:val="005E75A8"/>
    <w:rsid w:val="005E78FE"/>
    <w:rsid w:val="005E7928"/>
    <w:rsid w:val="005E7A55"/>
    <w:rsid w:val="005F0843"/>
    <w:rsid w:val="005F0E34"/>
    <w:rsid w:val="005F0EBB"/>
    <w:rsid w:val="005F109D"/>
    <w:rsid w:val="005F1A35"/>
    <w:rsid w:val="005F1C53"/>
    <w:rsid w:val="005F1C93"/>
    <w:rsid w:val="005F31E2"/>
    <w:rsid w:val="005F3A09"/>
    <w:rsid w:val="005F40D8"/>
    <w:rsid w:val="005F44B8"/>
    <w:rsid w:val="005F46C5"/>
    <w:rsid w:val="005F4889"/>
    <w:rsid w:val="005F4D4D"/>
    <w:rsid w:val="005F4E5A"/>
    <w:rsid w:val="005F4E64"/>
    <w:rsid w:val="005F658B"/>
    <w:rsid w:val="005F696D"/>
    <w:rsid w:val="005F7E79"/>
    <w:rsid w:val="006000D9"/>
    <w:rsid w:val="0060031B"/>
    <w:rsid w:val="00600607"/>
    <w:rsid w:val="006009AF"/>
    <w:rsid w:val="0060122B"/>
    <w:rsid w:val="00601646"/>
    <w:rsid w:val="00602753"/>
    <w:rsid w:val="006032A1"/>
    <w:rsid w:val="00603AB0"/>
    <w:rsid w:val="0060417E"/>
    <w:rsid w:val="006044A4"/>
    <w:rsid w:val="00605049"/>
    <w:rsid w:val="006057AD"/>
    <w:rsid w:val="006061A9"/>
    <w:rsid w:val="00606AE6"/>
    <w:rsid w:val="00606F02"/>
    <w:rsid w:val="00611150"/>
    <w:rsid w:val="0061170E"/>
    <w:rsid w:val="0061375A"/>
    <w:rsid w:val="00614B61"/>
    <w:rsid w:val="00614DC8"/>
    <w:rsid w:val="00614DCF"/>
    <w:rsid w:val="00617D8E"/>
    <w:rsid w:val="00617F7E"/>
    <w:rsid w:val="00620104"/>
    <w:rsid w:val="00620477"/>
    <w:rsid w:val="006205E2"/>
    <w:rsid w:val="006205FF"/>
    <w:rsid w:val="0062062B"/>
    <w:rsid w:val="006223EF"/>
    <w:rsid w:val="006224B0"/>
    <w:rsid w:val="006226AB"/>
    <w:rsid w:val="00623029"/>
    <w:rsid w:val="00623CA3"/>
    <w:rsid w:val="00623D2C"/>
    <w:rsid w:val="00624918"/>
    <w:rsid w:val="0062494C"/>
    <w:rsid w:val="0062565E"/>
    <w:rsid w:val="006256A6"/>
    <w:rsid w:val="006259B9"/>
    <w:rsid w:val="00625B0B"/>
    <w:rsid w:val="0062654B"/>
    <w:rsid w:val="00626937"/>
    <w:rsid w:val="00627309"/>
    <w:rsid w:val="00627A36"/>
    <w:rsid w:val="00627A58"/>
    <w:rsid w:val="00627B75"/>
    <w:rsid w:val="00630775"/>
    <w:rsid w:val="00630867"/>
    <w:rsid w:val="0063097D"/>
    <w:rsid w:val="00631313"/>
    <w:rsid w:val="00631715"/>
    <w:rsid w:val="00632351"/>
    <w:rsid w:val="00632BF0"/>
    <w:rsid w:val="00632CEF"/>
    <w:rsid w:val="00633801"/>
    <w:rsid w:val="00633839"/>
    <w:rsid w:val="0063417B"/>
    <w:rsid w:val="0063609D"/>
    <w:rsid w:val="0063718C"/>
    <w:rsid w:val="006410A1"/>
    <w:rsid w:val="0064195B"/>
    <w:rsid w:val="00642FB9"/>
    <w:rsid w:val="00643050"/>
    <w:rsid w:val="00643A2B"/>
    <w:rsid w:val="00643D01"/>
    <w:rsid w:val="00644EDC"/>
    <w:rsid w:val="00645601"/>
    <w:rsid w:val="0064582A"/>
    <w:rsid w:val="00645AA1"/>
    <w:rsid w:val="006462C7"/>
    <w:rsid w:val="00647CEE"/>
    <w:rsid w:val="00650333"/>
    <w:rsid w:val="00650908"/>
    <w:rsid w:val="00650984"/>
    <w:rsid w:val="00650AAF"/>
    <w:rsid w:val="00650DC2"/>
    <w:rsid w:val="00650F2C"/>
    <w:rsid w:val="00651128"/>
    <w:rsid w:val="00651944"/>
    <w:rsid w:val="00651E77"/>
    <w:rsid w:val="00653749"/>
    <w:rsid w:val="00653B6B"/>
    <w:rsid w:val="006549C8"/>
    <w:rsid w:val="00655394"/>
    <w:rsid w:val="0065561B"/>
    <w:rsid w:val="00655B4E"/>
    <w:rsid w:val="00655D18"/>
    <w:rsid w:val="00655D2C"/>
    <w:rsid w:val="0065642B"/>
    <w:rsid w:val="00656910"/>
    <w:rsid w:val="00657154"/>
    <w:rsid w:val="006602C2"/>
    <w:rsid w:val="00660CA8"/>
    <w:rsid w:val="0066163F"/>
    <w:rsid w:val="00663730"/>
    <w:rsid w:val="00663B0F"/>
    <w:rsid w:val="00663F74"/>
    <w:rsid w:val="00664027"/>
    <w:rsid w:val="00664030"/>
    <w:rsid w:val="006666FC"/>
    <w:rsid w:val="00666B60"/>
    <w:rsid w:val="00666C19"/>
    <w:rsid w:val="0066726E"/>
    <w:rsid w:val="0066727E"/>
    <w:rsid w:val="0066770D"/>
    <w:rsid w:val="0067034C"/>
    <w:rsid w:val="00670D45"/>
    <w:rsid w:val="006714F2"/>
    <w:rsid w:val="00671A8C"/>
    <w:rsid w:val="00671E13"/>
    <w:rsid w:val="00671EA3"/>
    <w:rsid w:val="0067270B"/>
    <w:rsid w:val="006729B6"/>
    <w:rsid w:val="00673581"/>
    <w:rsid w:val="0067387B"/>
    <w:rsid w:val="00674425"/>
    <w:rsid w:val="00674EC6"/>
    <w:rsid w:val="0067563A"/>
    <w:rsid w:val="00676758"/>
    <w:rsid w:val="0067716C"/>
    <w:rsid w:val="006777D2"/>
    <w:rsid w:val="00677916"/>
    <w:rsid w:val="00682180"/>
    <w:rsid w:val="00684121"/>
    <w:rsid w:val="00684153"/>
    <w:rsid w:val="0068424E"/>
    <w:rsid w:val="006844CA"/>
    <w:rsid w:val="006868CF"/>
    <w:rsid w:val="00690CB2"/>
    <w:rsid w:val="00691219"/>
    <w:rsid w:val="00691444"/>
    <w:rsid w:val="0069335E"/>
    <w:rsid w:val="00693935"/>
    <w:rsid w:val="00693ADC"/>
    <w:rsid w:val="0069434C"/>
    <w:rsid w:val="00694A24"/>
    <w:rsid w:val="00695239"/>
    <w:rsid w:val="00695981"/>
    <w:rsid w:val="00695AD7"/>
    <w:rsid w:val="00695E15"/>
    <w:rsid w:val="0069605B"/>
    <w:rsid w:val="00696105"/>
    <w:rsid w:val="00696214"/>
    <w:rsid w:val="0069664B"/>
    <w:rsid w:val="006972CF"/>
    <w:rsid w:val="006A0A91"/>
    <w:rsid w:val="006A0BF3"/>
    <w:rsid w:val="006A163C"/>
    <w:rsid w:val="006A2329"/>
    <w:rsid w:val="006A3E93"/>
    <w:rsid w:val="006A45C6"/>
    <w:rsid w:val="006A57A4"/>
    <w:rsid w:val="006A6332"/>
    <w:rsid w:val="006A64CE"/>
    <w:rsid w:val="006A6DF6"/>
    <w:rsid w:val="006A75C8"/>
    <w:rsid w:val="006A7AA6"/>
    <w:rsid w:val="006A7B11"/>
    <w:rsid w:val="006B067B"/>
    <w:rsid w:val="006B2590"/>
    <w:rsid w:val="006B265F"/>
    <w:rsid w:val="006B2F21"/>
    <w:rsid w:val="006B313B"/>
    <w:rsid w:val="006B4438"/>
    <w:rsid w:val="006B528A"/>
    <w:rsid w:val="006B6184"/>
    <w:rsid w:val="006B70EA"/>
    <w:rsid w:val="006B7151"/>
    <w:rsid w:val="006B74E4"/>
    <w:rsid w:val="006B789E"/>
    <w:rsid w:val="006C0108"/>
    <w:rsid w:val="006C03E0"/>
    <w:rsid w:val="006C0D41"/>
    <w:rsid w:val="006C0FDB"/>
    <w:rsid w:val="006C1100"/>
    <w:rsid w:val="006C252C"/>
    <w:rsid w:val="006C25CC"/>
    <w:rsid w:val="006C280E"/>
    <w:rsid w:val="006C3F5F"/>
    <w:rsid w:val="006C4274"/>
    <w:rsid w:val="006C5F71"/>
    <w:rsid w:val="006C6BC8"/>
    <w:rsid w:val="006C6DD1"/>
    <w:rsid w:val="006C701C"/>
    <w:rsid w:val="006C7108"/>
    <w:rsid w:val="006C71B5"/>
    <w:rsid w:val="006C725A"/>
    <w:rsid w:val="006C7BDB"/>
    <w:rsid w:val="006D003A"/>
    <w:rsid w:val="006D0A2C"/>
    <w:rsid w:val="006D17FB"/>
    <w:rsid w:val="006D1A40"/>
    <w:rsid w:val="006D1B49"/>
    <w:rsid w:val="006D1CFC"/>
    <w:rsid w:val="006D2118"/>
    <w:rsid w:val="006D28D2"/>
    <w:rsid w:val="006D2B88"/>
    <w:rsid w:val="006D3B16"/>
    <w:rsid w:val="006D3B9C"/>
    <w:rsid w:val="006D44D7"/>
    <w:rsid w:val="006D4EC5"/>
    <w:rsid w:val="006D5D66"/>
    <w:rsid w:val="006D5F1D"/>
    <w:rsid w:val="006D6254"/>
    <w:rsid w:val="006D639A"/>
    <w:rsid w:val="006D63EA"/>
    <w:rsid w:val="006D6AB9"/>
    <w:rsid w:val="006D7CF8"/>
    <w:rsid w:val="006E02D7"/>
    <w:rsid w:val="006E031E"/>
    <w:rsid w:val="006E07BC"/>
    <w:rsid w:val="006E0E78"/>
    <w:rsid w:val="006E341D"/>
    <w:rsid w:val="006E35D2"/>
    <w:rsid w:val="006E447C"/>
    <w:rsid w:val="006E4D31"/>
    <w:rsid w:val="006F033C"/>
    <w:rsid w:val="006F04F5"/>
    <w:rsid w:val="006F05FF"/>
    <w:rsid w:val="006F29F8"/>
    <w:rsid w:val="006F3D8A"/>
    <w:rsid w:val="006F4580"/>
    <w:rsid w:val="006F51F4"/>
    <w:rsid w:val="006F5504"/>
    <w:rsid w:val="006F5A9D"/>
    <w:rsid w:val="006F64C3"/>
    <w:rsid w:val="006F6794"/>
    <w:rsid w:val="006F7B49"/>
    <w:rsid w:val="0070076E"/>
    <w:rsid w:val="007018A5"/>
    <w:rsid w:val="0070248E"/>
    <w:rsid w:val="00702643"/>
    <w:rsid w:val="00704120"/>
    <w:rsid w:val="007057DD"/>
    <w:rsid w:val="007058D9"/>
    <w:rsid w:val="007066F0"/>
    <w:rsid w:val="007074A2"/>
    <w:rsid w:val="007104D4"/>
    <w:rsid w:val="00710EEC"/>
    <w:rsid w:val="00711F98"/>
    <w:rsid w:val="00712493"/>
    <w:rsid w:val="00713A21"/>
    <w:rsid w:val="007144C8"/>
    <w:rsid w:val="00714F85"/>
    <w:rsid w:val="0071515A"/>
    <w:rsid w:val="00715392"/>
    <w:rsid w:val="00715694"/>
    <w:rsid w:val="00715B53"/>
    <w:rsid w:val="0071672F"/>
    <w:rsid w:val="007169CB"/>
    <w:rsid w:val="00717233"/>
    <w:rsid w:val="0071737E"/>
    <w:rsid w:val="0071761D"/>
    <w:rsid w:val="00717711"/>
    <w:rsid w:val="00720959"/>
    <w:rsid w:val="0072208B"/>
    <w:rsid w:val="0072306D"/>
    <w:rsid w:val="007233D2"/>
    <w:rsid w:val="00723423"/>
    <w:rsid w:val="007236CA"/>
    <w:rsid w:val="00723A04"/>
    <w:rsid w:val="00723C7F"/>
    <w:rsid w:val="007242ED"/>
    <w:rsid w:val="007243CE"/>
    <w:rsid w:val="00724978"/>
    <w:rsid w:val="007250B6"/>
    <w:rsid w:val="00725EE5"/>
    <w:rsid w:val="0072685D"/>
    <w:rsid w:val="00726D1D"/>
    <w:rsid w:val="007276F5"/>
    <w:rsid w:val="007316CA"/>
    <w:rsid w:val="00731988"/>
    <w:rsid w:val="00732B82"/>
    <w:rsid w:val="00733482"/>
    <w:rsid w:val="007338C3"/>
    <w:rsid w:val="00734213"/>
    <w:rsid w:val="00734234"/>
    <w:rsid w:val="007344E9"/>
    <w:rsid w:val="00734507"/>
    <w:rsid w:val="00734829"/>
    <w:rsid w:val="00734C10"/>
    <w:rsid w:val="0073547F"/>
    <w:rsid w:val="00735492"/>
    <w:rsid w:val="0073552A"/>
    <w:rsid w:val="0073613B"/>
    <w:rsid w:val="007364CE"/>
    <w:rsid w:val="00737468"/>
    <w:rsid w:val="007376B6"/>
    <w:rsid w:val="00737774"/>
    <w:rsid w:val="007401AA"/>
    <w:rsid w:val="0074029B"/>
    <w:rsid w:val="007404DB"/>
    <w:rsid w:val="007407F8"/>
    <w:rsid w:val="0074136A"/>
    <w:rsid w:val="00741C84"/>
    <w:rsid w:val="00741F4D"/>
    <w:rsid w:val="00742207"/>
    <w:rsid w:val="007429A3"/>
    <w:rsid w:val="00742FCE"/>
    <w:rsid w:val="007431D6"/>
    <w:rsid w:val="007431D8"/>
    <w:rsid w:val="0074330B"/>
    <w:rsid w:val="00743341"/>
    <w:rsid w:val="00743647"/>
    <w:rsid w:val="007437CE"/>
    <w:rsid w:val="00743814"/>
    <w:rsid w:val="0074389C"/>
    <w:rsid w:val="00743BCE"/>
    <w:rsid w:val="007440DC"/>
    <w:rsid w:val="00744434"/>
    <w:rsid w:val="0074487F"/>
    <w:rsid w:val="00745D42"/>
    <w:rsid w:val="007469F9"/>
    <w:rsid w:val="00746BC1"/>
    <w:rsid w:val="00747623"/>
    <w:rsid w:val="00747E24"/>
    <w:rsid w:val="0075042A"/>
    <w:rsid w:val="007519D4"/>
    <w:rsid w:val="00751AA4"/>
    <w:rsid w:val="007522CC"/>
    <w:rsid w:val="0075248A"/>
    <w:rsid w:val="00752F1E"/>
    <w:rsid w:val="00754D30"/>
    <w:rsid w:val="00754DA4"/>
    <w:rsid w:val="00754F2C"/>
    <w:rsid w:val="007557D1"/>
    <w:rsid w:val="007558B6"/>
    <w:rsid w:val="00760128"/>
    <w:rsid w:val="0076034D"/>
    <w:rsid w:val="00760E98"/>
    <w:rsid w:val="00761162"/>
    <w:rsid w:val="00761F46"/>
    <w:rsid w:val="00762164"/>
    <w:rsid w:val="0076238E"/>
    <w:rsid w:val="00762CEC"/>
    <w:rsid w:val="0076328E"/>
    <w:rsid w:val="007646FF"/>
    <w:rsid w:val="007657D5"/>
    <w:rsid w:val="00765D1F"/>
    <w:rsid w:val="00766826"/>
    <w:rsid w:val="00770CE9"/>
    <w:rsid w:val="00770CFB"/>
    <w:rsid w:val="00770DB0"/>
    <w:rsid w:val="007728E9"/>
    <w:rsid w:val="00772969"/>
    <w:rsid w:val="00772AA8"/>
    <w:rsid w:val="00772ABD"/>
    <w:rsid w:val="00772AC1"/>
    <w:rsid w:val="00772F19"/>
    <w:rsid w:val="00773542"/>
    <w:rsid w:val="0077412C"/>
    <w:rsid w:val="0077469A"/>
    <w:rsid w:val="00774AD8"/>
    <w:rsid w:val="00774E32"/>
    <w:rsid w:val="00774EF6"/>
    <w:rsid w:val="00775688"/>
    <w:rsid w:val="00775A25"/>
    <w:rsid w:val="00775ACA"/>
    <w:rsid w:val="00775AD7"/>
    <w:rsid w:val="00775EE3"/>
    <w:rsid w:val="00775FC9"/>
    <w:rsid w:val="0077604A"/>
    <w:rsid w:val="00776284"/>
    <w:rsid w:val="00776A99"/>
    <w:rsid w:val="00776CA0"/>
    <w:rsid w:val="007773F0"/>
    <w:rsid w:val="00777579"/>
    <w:rsid w:val="00777BFA"/>
    <w:rsid w:val="0078026E"/>
    <w:rsid w:val="007808A5"/>
    <w:rsid w:val="00782050"/>
    <w:rsid w:val="007820A3"/>
    <w:rsid w:val="00782109"/>
    <w:rsid w:val="007822EC"/>
    <w:rsid w:val="00782623"/>
    <w:rsid w:val="007828E5"/>
    <w:rsid w:val="00783543"/>
    <w:rsid w:val="0078397E"/>
    <w:rsid w:val="00784827"/>
    <w:rsid w:val="007848EC"/>
    <w:rsid w:val="00784A54"/>
    <w:rsid w:val="0078626D"/>
    <w:rsid w:val="00786F2E"/>
    <w:rsid w:val="0078706E"/>
    <w:rsid w:val="0078797A"/>
    <w:rsid w:val="0079084A"/>
    <w:rsid w:val="0079123A"/>
    <w:rsid w:val="007929D6"/>
    <w:rsid w:val="00792FA1"/>
    <w:rsid w:val="0079362A"/>
    <w:rsid w:val="00793FF5"/>
    <w:rsid w:val="00794C19"/>
    <w:rsid w:val="00794C70"/>
    <w:rsid w:val="00794D58"/>
    <w:rsid w:val="0079574C"/>
    <w:rsid w:val="00795D4A"/>
    <w:rsid w:val="00796BC0"/>
    <w:rsid w:val="007A0412"/>
    <w:rsid w:val="007A089E"/>
    <w:rsid w:val="007A0937"/>
    <w:rsid w:val="007A1943"/>
    <w:rsid w:val="007A1EF3"/>
    <w:rsid w:val="007A3091"/>
    <w:rsid w:val="007A49A7"/>
    <w:rsid w:val="007A4DA4"/>
    <w:rsid w:val="007A571C"/>
    <w:rsid w:val="007A6EFF"/>
    <w:rsid w:val="007A706E"/>
    <w:rsid w:val="007A73AE"/>
    <w:rsid w:val="007A7E8D"/>
    <w:rsid w:val="007B0116"/>
    <w:rsid w:val="007B0359"/>
    <w:rsid w:val="007B0C35"/>
    <w:rsid w:val="007B189E"/>
    <w:rsid w:val="007B32FC"/>
    <w:rsid w:val="007B3DB9"/>
    <w:rsid w:val="007B3F6E"/>
    <w:rsid w:val="007B4039"/>
    <w:rsid w:val="007B4F1E"/>
    <w:rsid w:val="007B4F5F"/>
    <w:rsid w:val="007B59D5"/>
    <w:rsid w:val="007B5FEF"/>
    <w:rsid w:val="007B7F70"/>
    <w:rsid w:val="007C0772"/>
    <w:rsid w:val="007C12A4"/>
    <w:rsid w:val="007C1556"/>
    <w:rsid w:val="007C27BB"/>
    <w:rsid w:val="007C2A84"/>
    <w:rsid w:val="007C2FFE"/>
    <w:rsid w:val="007C38CD"/>
    <w:rsid w:val="007C3BD0"/>
    <w:rsid w:val="007C4AC0"/>
    <w:rsid w:val="007C518E"/>
    <w:rsid w:val="007C55A9"/>
    <w:rsid w:val="007C637F"/>
    <w:rsid w:val="007C72B0"/>
    <w:rsid w:val="007C78C8"/>
    <w:rsid w:val="007D075C"/>
    <w:rsid w:val="007D1150"/>
    <w:rsid w:val="007D15AA"/>
    <w:rsid w:val="007D364C"/>
    <w:rsid w:val="007D3DA5"/>
    <w:rsid w:val="007D432A"/>
    <w:rsid w:val="007D4E6F"/>
    <w:rsid w:val="007D5248"/>
    <w:rsid w:val="007D5324"/>
    <w:rsid w:val="007D5382"/>
    <w:rsid w:val="007D54E9"/>
    <w:rsid w:val="007D5C63"/>
    <w:rsid w:val="007D6A5D"/>
    <w:rsid w:val="007D70E4"/>
    <w:rsid w:val="007D75A9"/>
    <w:rsid w:val="007D75B7"/>
    <w:rsid w:val="007D799A"/>
    <w:rsid w:val="007E01B6"/>
    <w:rsid w:val="007E02F7"/>
    <w:rsid w:val="007E1474"/>
    <w:rsid w:val="007E1483"/>
    <w:rsid w:val="007E1769"/>
    <w:rsid w:val="007E1E1C"/>
    <w:rsid w:val="007E21B1"/>
    <w:rsid w:val="007E2282"/>
    <w:rsid w:val="007E2439"/>
    <w:rsid w:val="007E3218"/>
    <w:rsid w:val="007E4886"/>
    <w:rsid w:val="007E4FBD"/>
    <w:rsid w:val="007E522D"/>
    <w:rsid w:val="007E5AC4"/>
    <w:rsid w:val="007E6907"/>
    <w:rsid w:val="007E6A4F"/>
    <w:rsid w:val="007E74ED"/>
    <w:rsid w:val="007E7ABC"/>
    <w:rsid w:val="007E7D68"/>
    <w:rsid w:val="007F07A3"/>
    <w:rsid w:val="007F0D70"/>
    <w:rsid w:val="007F16F6"/>
    <w:rsid w:val="007F1790"/>
    <w:rsid w:val="007F1AA1"/>
    <w:rsid w:val="007F23EB"/>
    <w:rsid w:val="007F24C7"/>
    <w:rsid w:val="007F27C4"/>
    <w:rsid w:val="007F5297"/>
    <w:rsid w:val="007F531E"/>
    <w:rsid w:val="007F56F7"/>
    <w:rsid w:val="007F6345"/>
    <w:rsid w:val="007F649E"/>
    <w:rsid w:val="007F7333"/>
    <w:rsid w:val="007F76B6"/>
    <w:rsid w:val="007F7B51"/>
    <w:rsid w:val="007F7BE7"/>
    <w:rsid w:val="0080003A"/>
    <w:rsid w:val="008001D5"/>
    <w:rsid w:val="00802AC3"/>
    <w:rsid w:val="00802C26"/>
    <w:rsid w:val="008043FC"/>
    <w:rsid w:val="00804546"/>
    <w:rsid w:val="008061F8"/>
    <w:rsid w:val="00806A7E"/>
    <w:rsid w:val="00806CAA"/>
    <w:rsid w:val="00806E4F"/>
    <w:rsid w:val="00811E27"/>
    <w:rsid w:val="008121C3"/>
    <w:rsid w:val="00812283"/>
    <w:rsid w:val="008123DD"/>
    <w:rsid w:val="00812788"/>
    <w:rsid w:val="0081315B"/>
    <w:rsid w:val="00813B8A"/>
    <w:rsid w:val="00813C11"/>
    <w:rsid w:val="00813D94"/>
    <w:rsid w:val="0081429B"/>
    <w:rsid w:val="00814BD2"/>
    <w:rsid w:val="00815703"/>
    <w:rsid w:val="00815AC2"/>
    <w:rsid w:val="00820835"/>
    <w:rsid w:val="00821A24"/>
    <w:rsid w:val="00822225"/>
    <w:rsid w:val="00823048"/>
    <w:rsid w:val="0082313E"/>
    <w:rsid w:val="008235B7"/>
    <w:rsid w:val="008243CD"/>
    <w:rsid w:val="0082456E"/>
    <w:rsid w:val="008245D8"/>
    <w:rsid w:val="008245F5"/>
    <w:rsid w:val="0082520C"/>
    <w:rsid w:val="00825224"/>
    <w:rsid w:val="0082536F"/>
    <w:rsid w:val="008256F0"/>
    <w:rsid w:val="00825947"/>
    <w:rsid w:val="00826727"/>
    <w:rsid w:val="008271B6"/>
    <w:rsid w:val="0082727E"/>
    <w:rsid w:val="00827CBA"/>
    <w:rsid w:val="00827FCA"/>
    <w:rsid w:val="008320FD"/>
    <w:rsid w:val="00832615"/>
    <w:rsid w:val="00833678"/>
    <w:rsid w:val="00836B00"/>
    <w:rsid w:val="0083710D"/>
    <w:rsid w:val="00837236"/>
    <w:rsid w:val="008377D2"/>
    <w:rsid w:val="00840029"/>
    <w:rsid w:val="008402B6"/>
    <w:rsid w:val="00840530"/>
    <w:rsid w:val="00841287"/>
    <w:rsid w:val="008424CE"/>
    <w:rsid w:val="008426DF"/>
    <w:rsid w:val="00842A20"/>
    <w:rsid w:val="00843C5E"/>
    <w:rsid w:val="008443EF"/>
    <w:rsid w:val="00844E1F"/>
    <w:rsid w:val="00845FD4"/>
    <w:rsid w:val="00846D67"/>
    <w:rsid w:val="00846FD4"/>
    <w:rsid w:val="008475A0"/>
    <w:rsid w:val="008476E4"/>
    <w:rsid w:val="00847728"/>
    <w:rsid w:val="00850CC1"/>
    <w:rsid w:val="00850F82"/>
    <w:rsid w:val="00851438"/>
    <w:rsid w:val="00851744"/>
    <w:rsid w:val="008518D2"/>
    <w:rsid w:val="00851FA3"/>
    <w:rsid w:val="0085211A"/>
    <w:rsid w:val="008522EC"/>
    <w:rsid w:val="00852469"/>
    <w:rsid w:val="00853521"/>
    <w:rsid w:val="00853777"/>
    <w:rsid w:val="00854D6D"/>
    <w:rsid w:val="008553DE"/>
    <w:rsid w:val="0085558C"/>
    <w:rsid w:val="008561D1"/>
    <w:rsid w:val="00856953"/>
    <w:rsid w:val="00856A96"/>
    <w:rsid w:val="00856F2E"/>
    <w:rsid w:val="00857072"/>
    <w:rsid w:val="008575E9"/>
    <w:rsid w:val="00857720"/>
    <w:rsid w:val="00857A12"/>
    <w:rsid w:val="008601AA"/>
    <w:rsid w:val="0086043E"/>
    <w:rsid w:val="008606A2"/>
    <w:rsid w:val="00863547"/>
    <w:rsid w:val="00863607"/>
    <w:rsid w:val="00863F0A"/>
    <w:rsid w:val="00865E7D"/>
    <w:rsid w:val="0086635E"/>
    <w:rsid w:val="00867330"/>
    <w:rsid w:val="00870EAC"/>
    <w:rsid w:val="0087131E"/>
    <w:rsid w:val="00872540"/>
    <w:rsid w:val="008738C2"/>
    <w:rsid w:val="00873D20"/>
    <w:rsid w:val="00873D3F"/>
    <w:rsid w:val="00873FD5"/>
    <w:rsid w:val="008752E0"/>
    <w:rsid w:val="00875348"/>
    <w:rsid w:val="008756F8"/>
    <w:rsid w:val="00875858"/>
    <w:rsid w:val="00876031"/>
    <w:rsid w:val="00876240"/>
    <w:rsid w:val="00876733"/>
    <w:rsid w:val="00876873"/>
    <w:rsid w:val="008768A0"/>
    <w:rsid w:val="0087699C"/>
    <w:rsid w:val="00876BE8"/>
    <w:rsid w:val="00876CF1"/>
    <w:rsid w:val="00877671"/>
    <w:rsid w:val="00877846"/>
    <w:rsid w:val="008803A2"/>
    <w:rsid w:val="00881610"/>
    <w:rsid w:val="008820F3"/>
    <w:rsid w:val="00882BDD"/>
    <w:rsid w:val="00883859"/>
    <w:rsid w:val="00883EE5"/>
    <w:rsid w:val="00884B95"/>
    <w:rsid w:val="00884B99"/>
    <w:rsid w:val="00885974"/>
    <w:rsid w:val="00885B31"/>
    <w:rsid w:val="008864D8"/>
    <w:rsid w:val="00887139"/>
    <w:rsid w:val="00887695"/>
    <w:rsid w:val="00887DFD"/>
    <w:rsid w:val="00890110"/>
    <w:rsid w:val="00890A8C"/>
    <w:rsid w:val="008916E1"/>
    <w:rsid w:val="00892E1F"/>
    <w:rsid w:val="00893714"/>
    <w:rsid w:val="00893C87"/>
    <w:rsid w:val="00894070"/>
    <w:rsid w:val="00894C05"/>
    <w:rsid w:val="00894DA8"/>
    <w:rsid w:val="00895157"/>
    <w:rsid w:val="00895191"/>
    <w:rsid w:val="008953E6"/>
    <w:rsid w:val="008959C2"/>
    <w:rsid w:val="00895DC6"/>
    <w:rsid w:val="00895EB5"/>
    <w:rsid w:val="008963DF"/>
    <w:rsid w:val="00897276"/>
    <w:rsid w:val="008974EE"/>
    <w:rsid w:val="00897529"/>
    <w:rsid w:val="00897766"/>
    <w:rsid w:val="00897A60"/>
    <w:rsid w:val="008A045F"/>
    <w:rsid w:val="008A0774"/>
    <w:rsid w:val="008A0BF1"/>
    <w:rsid w:val="008A10D4"/>
    <w:rsid w:val="008A2500"/>
    <w:rsid w:val="008A300F"/>
    <w:rsid w:val="008A36BA"/>
    <w:rsid w:val="008A3AA9"/>
    <w:rsid w:val="008A4764"/>
    <w:rsid w:val="008A6299"/>
    <w:rsid w:val="008A63FC"/>
    <w:rsid w:val="008A703C"/>
    <w:rsid w:val="008A7463"/>
    <w:rsid w:val="008A76C4"/>
    <w:rsid w:val="008A7B5E"/>
    <w:rsid w:val="008A7F13"/>
    <w:rsid w:val="008B08E8"/>
    <w:rsid w:val="008B0C11"/>
    <w:rsid w:val="008B0C6C"/>
    <w:rsid w:val="008B0CBB"/>
    <w:rsid w:val="008B11D3"/>
    <w:rsid w:val="008B17C5"/>
    <w:rsid w:val="008B20BE"/>
    <w:rsid w:val="008B2379"/>
    <w:rsid w:val="008B2FAE"/>
    <w:rsid w:val="008B5D1F"/>
    <w:rsid w:val="008B5F53"/>
    <w:rsid w:val="008B6298"/>
    <w:rsid w:val="008B6E09"/>
    <w:rsid w:val="008B7128"/>
    <w:rsid w:val="008B7AA2"/>
    <w:rsid w:val="008C030D"/>
    <w:rsid w:val="008C099A"/>
    <w:rsid w:val="008C1963"/>
    <w:rsid w:val="008C19A8"/>
    <w:rsid w:val="008C1D0B"/>
    <w:rsid w:val="008C228C"/>
    <w:rsid w:val="008C35F8"/>
    <w:rsid w:val="008C37AA"/>
    <w:rsid w:val="008C3CA6"/>
    <w:rsid w:val="008C3E8B"/>
    <w:rsid w:val="008C420D"/>
    <w:rsid w:val="008C4781"/>
    <w:rsid w:val="008C4FFD"/>
    <w:rsid w:val="008C6068"/>
    <w:rsid w:val="008C6B96"/>
    <w:rsid w:val="008C712A"/>
    <w:rsid w:val="008C7CD3"/>
    <w:rsid w:val="008D0364"/>
    <w:rsid w:val="008D14D5"/>
    <w:rsid w:val="008D1737"/>
    <w:rsid w:val="008D2777"/>
    <w:rsid w:val="008D29E6"/>
    <w:rsid w:val="008D3317"/>
    <w:rsid w:val="008D339A"/>
    <w:rsid w:val="008D342B"/>
    <w:rsid w:val="008D3CE1"/>
    <w:rsid w:val="008D44C2"/>
    <w:rsid w:val="008D4CEF"/>
    <w:rsid w:val="008D4EC7"/>
    <w:rsid w:val="008D52B8"/>
    <w:rsid w:val="008D52E1"/>
    <w:rsid w:val="008D5826"/>
    <w:rsid w:val="008D680F"/>
    <w:rsid w:val="008D6B16"/>
    <w:rsid w:val="008E085E"/>
    <w:rsid w:val="008E1683"/>
    <w:rsid w:val="008E1E17"/>
    <w:rsid w:val="008E1F6D"/>
    <w:rsid w:val="008E2DA4"/>
    <w:rsid w:val="008E3853"/>
    <w:rsid w:val="008E4657"/>
    <w:rsid w:val="008E4C77"/>
    <w:rsid w:val="008E4E19"/>
    <w:rsid w:val="008E50D5"/>
    <w:rsid w:val="008E6CC0"/>
    <w:rsid w:val="008E7303"/>
    <w:rsid w:val="008E76F0"/>
    <w:rsid w:val="008E79E3"/>
    <w:rsid w:val="008F0255"/>
    <w:rsid w:val="008F03D8"/>
    <w:rsid w:val="008F1034"/>
    <w:rsid w:val="008F1216"/>
    <w:rsid w:val="008F24C5"/>
    <w:rsid w:val="008F2B44"/>
    <w:rsid w:val="008F6488"/>
    <w:rsid w:val="008F667F"/>
    <w:rsid w:val="008F6EE2"/>
    <w:rsid w:val="008F7994"/>
    <w:rsid w:val="008F7AB3"/>
    <w:rsid w:val="008F7D9C"/>
    <w:rsid w:val="008F7EEF"/>
    <w:rsid w:val="00900479"/>
    <w:rsid w:val="00900D73"/>
    <w:rsid w:val="0090199D"/>
    <w:rsid w:val="00901E7F"/>
    <w:rsid w:val="0090280A"/>
    <w:rsid w:val="00903CC6"/>
    <w:rsid w:val="0090449B"/>
    <w:rsid w:val="00904918"/>
    <w:rsid w:val="00904C28"/>
    <w:rsid w:val="00904DFA"/>
    <w:rsid w:val="00905524"/>
    <w:rsid w:val="009056AA"/>
    <w:rsid w:val="00905FF0"/>
    <w:rsid w:val="009063D1"/>
    <w:rsid w:val="0090653F"/>
    <w:rsid w:val="009069F0"/>
    <w:rsid w:val="00906CFE"/>
    <w:rsid w:val="00906DB5"/>
    <w:rsid w:val="00906E21"/>
    <w:rsid w:val="00910659"/>
    <w:rsid w:val="0091237A"/>
    <w:rsid w:val="00913A94"/>
    <w:rsid w:val="00913B42"/>
    <w:rsid w:val="00913DFB"/>
    <w:rsid w:val="009145E4"/>
    <w:rsid w:val="009147A4"/>
    <w:rsid w:val="00914DA5"/>
    <w:rsid w:val="009154A5"/>
    <w:rsid w:val="00915F8F"/>
    <w:rsid w:val="00916321"/>
    <w:rsid w:val="00916B13"/>
    <w:rsid w:val="00917449"/>
    <w:rsid w:val="0091777E"/>
    <w:rsid w:val="00920E0F"/>
    <w:rsid w:val="00920E4E"/>
    <w:rsid w:val="00921272"/>
    <w:rsid w:val="009217D8"/>
    <w:rsid w:val="00921E52"/>
    <w:rsid w:val="00921F88"/>
    <w:rsid w:val="009228E3"/>
    <w:rsid w:val="00922FB7"/>
    <w:rsid w:val="00924113"/>
    <w:rsid w:val="0092470C"/>
    <w:rsid w:val="00924C77"/>
    <w:rsid w:val="00925048"/>
    <w:rsid w:val="009260E7"/>
    <w:rsid w:val="00926AA7"/>
    <w:rsid w:val="00926AFE"/>
    <w:rsid w:val="00926C9C"/>
    <w:rsid w:val="00927824"/>
    <w:rsid w:val="0092789B"/>
    <w:rsid w:val="00927C8F"/>
    <w:rsid w:val="00927E1A"/>
    <w:rsid w:val="00930C28"/>
    <w:rsid w:val="00930F74"/>
    <w:rsid w:val="00930FC3"/>
    <w:rsid w:val="00931296"/>
    <w:rsid w:val="00932259"/>
    <w:rsid w:val="00932B09"/>
    <w:rsid w:val="0093323E"/>
    <w:rsid w:val="0093361C"/>
    <w:rsid w:val="009349F0"/>
    <w:rsid w:val="009350A9"/>
    <w:rsid w:val="00935165"/>
    <w:rsid w:val="0093539B"/>
    <w:rsid w:val="00935880"/>
    <w:rsid w:val="00935C00"/>
    <w:rsid w:val="00936D01"/>
    <w:rsid w:val="00936F39"/>
    <w:rsid w:val="009370A8"/>
    <w:rsid w:val="00941B34"/>
    <w:rsid w:val="009423DE"/>
    <w:rsid w:val="009427F4"/>
    <w:rsid w:val="00942945"/>
    <w:rsid w:val="00942AFC"/>
    <w:rsid w:val="009438E2"/>
    <w:rsid w:val="00943994"/>
    <w:rsid w:val="00943AF0"/>
    <w:rsid w:val="00944630"/>
    <w:rsid w:val="0094539E"/>
    <w:rsid w:val="009453BD"/>
    <w:rsid w:val="00945559"/>
    <w:rsid w:val="00945614"/>
    <w:rsid w:val="009465E0"/>
    <w:rsid w:val="00946E75"/>
    <w:rsid w:val="009473E1"/>
    <w:rsid w:val="00947528"/>
    <w:rsid w:val="0094754B"/>
    <w:rsid w:val="0094791A"/>
    <w:rsid w:val="009508A4"/>
    <w:rsid w:val="00950E46"/>
    <w:rsid w:val="009516E6"/>
    <w:rsid w:val="00951F5A"/>
    <w:rsid w:val="009522BB"/>
    <w:rsid w:val="009522EC"/>
    <w:rsid w:val="0095281C"/>
    <w:rsid w:val="00953667"/>
    <w:rsid w:val="00954749"/>
    <w:rsid w:val="00954E19"/>
    <w:rsid w:val="00955253"/>
    <w:rsid w:val="00955379"/>
    <w:rsid w:val="0095660E"/>
    <w:rsid w:val="0096025D"/>
    <w:rsid w:val="00960CDE"/>
    <w:rsid w:val="009610B8"/>
    <w:rsid w:val="00961626"/>
    <w:rsid w:val="00961A2C"/>
    <w:rsid w:val="00961C9E"/>
    <w:rsid w:val="0096366A"/>
    <w:rsid w:val="00964073"/>
    <w:rsid w:val="0096407A"/>
    <w:rsid w:val="009647C2"/>
    <w:rsid w:val="009653AC"/>
    <w:rsid w:val="009656AB"/>
    <w:rsid w:val="009657FB"/>
    <w:rsid w:val="00965B48"/>
    <w:rsid w:val="00965B6F"/>
    <w:rsid w:val="00965FDF"/>
    <w:rsid w:val="009668AC"/>
    <w:rsid w:val="00966D5F"/>
    <w:rsid w:val="00966EDF"/>
    <w:rsid w:val="00967260"/>
    <w:rsid w:val="0096745C"/>
    <w:rsid w:val="00970272"/>
    <w:rsid w:val="009705A6"/>
    <w:rsid w:val="00970BF4"/>
    <w:rsid w:val="00970C2D"/>
    <w:rsid w:val="00970D26"/>
    <w:rsid w:val="0097110B"/>
    <w:rsid w:val="00971776"/>
    <w:rsid w:val="00971863"/>
    <w:rsid w:val="009723E5"/>
    <w:rsid w:val="009725EA"/>
    <w:rsid w:val="00972933"/>
    <w:rsid w:val="009736A9"/>
    <w:rsid w:val="0097390A"/>
    <w:rsid w:val="00974433"/>
    <w:rsid w:val="0097502B"/>
    <w:rsid w:val="00975D64"/>
    <w:rsid w:val="00976079"/>
    <w:rsid w:val="0097623F"/>
    <w:rsid w:val="009766CF"/>
    <w:rsid w:val="00976D61"/>
    <w:rsid w:val="00976DC2"/>
    <w:rsid w:val="00976DD9"/>
    <w:rsid w:val="0098065C"/>
    <w:rsid w:val="00980CB2"/>
    <w:rsid w:val="00980E51"/>
    <w:rsid w:val="00980F0D"/>
    <w:rsid w:val="0098199F"/>
    <w:rsid w:val="0098257D"/>
    <w:rsid w:val="0098279A"/>
    <w:rsid w:val="0098399D"/>
    <w:rsid w:val="00983B8F"/>
    <w:rsid w:val="00984168"/>
    <w:rsid w:val="009841FF"/>
    <w:rsid w:val="0098481B"/>
    <w:rsid w:val="00984A28"/>
    <w:rsid w:val="00985A8C"/>
    <w:rsid w:val="009861BA"/>
    <w:rsid w:val="009865D4"/>
    <w:rsid w:val="0098771C"/>
    <w:rsid w:val="009903D6"/>
    <w:rsid w:val="0099087D"/>
    <w:rsid w:val="00990E30"/>
    <w:rsid w:val="00990F3B"/>
    <w:rsid w:val="009917E4"/>
    <w:rsid w:val="009924E4"/>
    <w:rsid w:val="00992E3B"/>
    <w:rsid w:val="00994479"/>
    <w:rsid w:val="00994C62"/>
    <w:rsid w:val="00995078"/>
    <w:rsid w:val="00995CC4"/>
    <w:rsid w:val="00995CCB"/>
    <w:rsid w:val="00997B75"/>
    <w:rsid w:val="009A00F7"/>
    <w:rsid w:val="009A0782"/>
    <w:rsid w:val="009A172C"/>
    <w:rsid w:val="009A183A"/>
    <w:rsid w:val="009A1BF8"/>
    <w:rsid w:val="009A36C4"/>
    <w:rsid w:val="009A3A31"/>
    <w:rsid w:val="009A3E5E"/>
    <w:rsid w:val="009A44A4"/>
    <w:rsid w:val="009A4E32"/>
    <w:rsid w:val="009A5685"/>
    <w:rsid w:val="009A56DD"/>
    <w:rsid w:val="009A5B4D"/>
    <w:rsid w:val="009A62FD"/>
    <w:rsid w:val="009A7AEF"/>
    <w:rsid w:val="009B1E31"/>
    <w:rsid w:val="009B201A"/>
    <w:rsid w:val="009B2301"/>
    <w:rsid w:val="009B23BE"/>
    <w:rsid w:val="009B271D"/>
    <w:rsid w:val="009B31BA"/>
    <w:rsid w:val="009B3444"/>
    <w:rsid w:val="009B41F6"/>
    <w:rsid w:val="009B4712"/>
    <w:rsid w:val="009B5224"/>
    <w:rsid w:val="009B62BB"/>
    <w:rsid w:val="009B6359"/>
    <w:rsid w:val="009B65BD"/>
    <w:rsid w:val="009B74F5"/>
    <w:rsid w:val="009B784B"/>
    <w:rsid w:val="009C181D"/>
    <w:rsid w:val="009C26DD"/>
    <w:rsid w:val="009C2A48"/>
    <w:rsid w:val="009C3EE4"/>
    <w:rsid w:val="009C41C4"/>
    <w:rsid w:val="009C5040"/>
    <w:rsid w:val="009C5CD4"/>
    <w:rsid w:val="009C65F7"/>
    <w:rsid w:val="009C6F1B"/>
    <w:rsid w:val="009C7CAF"/>
    <w:rsid w:val="009D16D9"/>
    <w:rsid w:val="009D1DAA"/>
    <w:rsid w:val="009D26F1"/>
    <w:rsid w:val="009D282B"/>
    <w:rsid w:val="009D29A3"/>
    <w:rsid w:val="009D39D2"/>
    <w:rsid w:val="009D43FE"/>
    <w:rsid w:val="009D48B5"/>
    <w:rsid w:val="009D4CF4"/>
    <w:rsid w:val="009D4DDD"/>
    <w:rsid w:val="009D56F5"/>
    <w:rsid w:val="009D62EC"/>
    <w:rsid w:val="009D694C"/>
    <w:rsid w:val="009D6A28"/>
    <w:rsid w:val="009D75B1"/>
    <w:rsid w:val="009D75D3"/>
    <w:rsid w:val="009D7EDF"/>
    <w:rsid w:val="009D7EE5"/>
    <w:rsid w:val="009E0D2A"/>
    <w:rsid w:val="009E13A3"/>
    <w:rsid w:val="009E193C"/>
    <w:rsid w:val="009E1A94"/>
    <w:rsid w:val="009E1C36"/>
    <w:rsid w:val="009E2704"/>
    <w:rsid w:val="009E2820"/>
    <w:rsid w:val="009E2A5D"/>
    <w:rsid w:val="009E2B64"/>
    <w:rsid w:val="009E2B6E"/>
    <w:rsid w:val="009E3337"/>
    <w:rsid w:val="009E3563"/>
    <w:rsid w:val="009E3920"/>
    <w:rsid w:val="009E3C33"/>
    <w:rsid w:val="009E44C8"/>
    <w:rsid w:val="009E55E2"/>
    <w:rsid w:val="009E56A0"/>
    <w:rsid w:val="009E5EB0"/>
    <w:rsid w:val="009E6507"/>
    <w:rsid w:val="009E7043"/>
    <w:rsid w:val="009F06FC"/>
    <w:rsid w:val="009F11AE"/>
    <w:rsid w:val="009F15B6"/>
    <w:rsid w:val="009F3BF2"/>
    <w:rsid w:val="009F5503"/>
    <w:rsid w:val="009F5CD4"/>
    <w:rsid w:val="009F5D7A"/>
    <w:rsid w:val="009F608E"/>
    <w:rsid w:val="009F781B"/>
    <w:rsid w:val="009F7985"/>
    <w:rsid w:val="009F7E06"/>
    <w:rsid w:val="00A00224"/>
    <w:rsid w:val="00A006F4"/>
    <w:rsid w:val="00A01ABD"/>
    <w:rsid w:val="00A028FA"/>
    <w:rsid w:val="00A02AC5"/>
    <w:rsid w:val="00A039AB"/>
    <w:rsid w:val="00A0505B"/>
    <w:rsid w:val="00A071AA"/>
    <w:rsid w:val="00A1201D"/>
    <w:rsid w:val="00A125AB"/>
    <w:rsid w:val="00A1305D"/>
    <w:rsid w:val="00A1317B"/>
    <w:rsid w:val="00A14190"/>
    <w:rsid w:val="00A1495E"/>
    <w:rsid w:val="00A15743"/>
    <w:rsid w:val="00A165D6"/>
    <w:rsid w:val="00A17D71"/>
    <w:rsid w:val="00A20442"/>
    <w:rsid w:val="00A20638"/>
    <w:rsid w:val="00A20C76"/>
    <w:rsid w:val="00A20D29"/>
    <w:rsid w:val="00A20DCF"/>
    <w:rsid w:val="00A21178"/>
    <w:rsid w:val="00A2186E"/>
    <w:rsid w:val="00A21B08"/>
    <w:rsid w:val="00A21D13"/>
    <w:rsid w:val="00A22328"/>
    <w:rsid w:val="00A22400"/>
    <w:rsid w:val="00A22899"/>
    <w:rsid w:val="00A233AF"/>
    <w:rsid w:val="00A23DF2"/>
    <w:rsid w:val="00A24BDA"/>
    <w:rsid w:val="00A24CD7"/>
    <w:rsid w:val="00A24F58"/>
    <w:rsid w:val="00A25B85"/>
    <w:rsid w:val="00A265B8"/>
    <w:rsid w:val="00A27809"/>
    <w:rsid w:val="00A300B9"/>
    <w:rsid w:val="00A3060A"/>
    <w:rsid w:val="00A3129D"/>
    <w:rsid w:val="00A31E7D"/>
    <w:rsid w:val="00A32013"/>
    <w:rsid w:val="00A32432"/>
    <w:rsid w:val="00A3281D"/>
    <w:rsid w:val="00A32EB8"/>
    <w:rsid w:val="00A3390E"/>
    <w:rsid w:val="00A33D6C"/>
    <w:rsid w:val="00A3453F"/>
    <w:rsid w:val="00A356A6"/>
    <w:rsid w:val="00A35934"/>
    <w:rsid w:val="00A35CEC"/>
    <w:rsid w:val="00A363BC"/>
    <w:rsid w:val="00A36978"/>
    <w:rsid w:val="00A36DE5"/>
    <w:rsid w:val="00A37133"/>
    <w:rsid w:val="00A406F3"/>
    <w:rsid w:val="00A407B0"/>
    <w:rsid w:val="00A407D4"/>
    <w:rsid w:val="00A409E1"/>
    <w:rsid w:val="00A40D84"/>
    <w:rsid w:val="00A40F43"/>
    <w:rsid w:val="00A41961"/>
    <w:rsid w:val="00A41D36"/>
    <w:rsid w:val="00A41FED"/>
    <w:rsid w:val="00A420E6"/>
    <w:rsid w:val="00A42246"/>
    <w:rsid w:val="00A431F7"/>
    <w:rsid w:val="00A432CF"/>
    <w:rsid w:val="00A43E81"/>
    <w:rsid w:val="00A44EF4"/>
    <w:rsid w:val="00A46505"/>
    <w:rsid w:val="00A50180"/>
    <w:rsid w:val="00A512FE"/>
    <w:rsid w:val="00A5197A"/>
    <w:rsid w:val="00A51BF5"/>
    <w:rsid w:val="00A51E9E"/>
    <w:rsid w:val="00A52987"/>
    <w:rsid w:val="00A52A30"/>
    <w:rsid w:val="00A52E3D"/>
    <w:rsid w:val="00A52F61"/>
    <w:rsid w:val="00A530EA"/>
    <w:rsid w:val="00A53A47"/>
    <w:rsid w:val="00A53E91"/>
    <w:rsid w:val="00A540B9"/>
    <w:rsid w:val="00A544EE"/>
    <w:rsid w:val="00A54773"/>
    <w:rsid w:val="00A55883"/>
    <w:rsid w:val="00A55A6F"/>
    <w:rsid w:val="00A57109"/>
    <w:rsid w:val="00A57865"/>
    <w:rsid w:val="00A6010F"/>
    <w:rsid w:val="00A6038A"/>
    <w:rsid w:val="00A65059"/>
    <w:rsid w:val="00A65164"/>
    <w:rsid w:val="00A67190"/>
    <w:rsid w:val="00A71158"/>
    <w:rsid w:val="00A715F4"/>
    <w:rsid w:val="00A71B1A"/>
    <w:rsid w:val="00A724EB"/>
    <w:rsid w:val="00A736B3"/>
    <w:rsid w:val="00A74246"/>
    <w:rsid w:val="00A742A1"/>
    <w:rsid w:val="00A7656C"/>
    <w:rsid w:val="00A7687B"/>
    <w:rsid w:val="00A76C45"/>
    <w:rsid w:val="00A76FEE"/>
    <w:rsid w:val="00A770AC"/>
    <w:rsid w:val="00A779A7"/>
    <w:rsid w:val="00A80B9A"/>
    <w:rsid w:val="00A8136B"/>
    <w:rsid w:val="00A81B74"/>
    <w:rsid w:val="00A81FCA"/>
    <w:rsid w:val="00A82F11"/>
    <w:rsid w:val="00A8335E"/>
    <w:rsid w:val="00A83FF9"/>
    <w:rsid w:val="00A84553"/>
    <w:rsid w:val="00A8550C"/>
    <w:rsid w:val="00A85A69"/>
    <w:rsid w:val="00A86089"/>
    <w:rsid w:val="00A861CB"/>
    <w:rsid w:val="00A86605"/>
    <w:rsid w:val="00A8670A"/>
    <w:rsid w:val="00A8681F"/>
    <w:rsid w:val="00A87240"/>
    <w:rsid w:val="00A87D26"/>
    <w:rsid w:val="00A87DB4"/>
    <w:rsid w:val="00A9009B"/>
    <w:rsid w:val="00A90BAD"/>
    <w:rsid w:val="00A90CA6"/>
    <w:rsid w:val="00A91333"/>
    <w:rsid w:val="00A91716"/>
    <w:rsid w:val="00A92841"/>
    <w:rsid w:val="00A93076"/>
    <w:rsid w:val="00A9337D"/>
    <w:rsid w:val="00A9359F"/>
    <w:rsid w:val="00A941FF"/>
    <w:rsid w:val="00A94218"/>
    <w:rsid w:val="00A9472E"/>
    <w:rsid w:val="00A94DC7"/>
    <w:rsid w:val="00A9511F"/>
    <w:rsid w:val="00A95486"/>
    <w:rsid w:val="00A968CB"/>
    <w:rsid w:val="00AA00AB"/>
    <w:rsid w:val="00AA0652"/>
    <w:rsid w:val="00AA0785"/>
    <w:rsid w:val="00AA0BC6"/>
    <w:rsid w:val="00AA10A7"/>
    <w:rsid w:val="00AA133B"/>
    <w:rsid w:val="00AA1684"/>
    <w:rsid w:val="00AA1F95"/>
    <w:rsid w:val="00AA28C0"/>
    <w:rsid w:val="00AA3354"/>
    <w:rsid w:val="00AA4217"/>
    <w:rsid w:val="00AA4A48"/>
    <w:rsid w:val="00AA4B06"/>
    <w:rsid w:val="00AA4CB1"/>
    <w:rsid w:val="00AA5FE1"/>
    <w:rsid w:val="00AA7431"/>
    <w:rsid w:val="00AB00EF"/>
    <w:rsid w:val="00AB065A"/>
    <w:rsid w:val="00AB1207"/>
    <w:rsid w:val="00AB1511"/>
    <w:rsid w:val="00AB29B2"/>
    <w:rsid w:val="00AB3196"/>
    <w:rsid w:val="00AB39E5"/>
    <w:rsid w:val="00AB3E24"/>
    <w:rsid w:val="00AB40F6"/>
    <w:rsid w:val="00AB42A1"/>
    <w:rsid w:val="00AB5229"/>
    <w:rsid w:val="00AB5FDB"/>
    <w:rsid w:val="00AB6F32"/>
    <w:rsid w:val="00AB7B4E"/>
    <w:rsid w:val="00AC05F2"/>
    <w:rsid w:val="00AC1375"/>
    <w:rsid w:val="00AC2186"/>
    <w:rsid w:val="00AC3208"/>
    <w:rsid w:val="00AC363A"/>
    <w:rsid w:val="00AC386A"/>
    <w:rsid w:val="00AC4F01"/>
    <w:rsid w:val="00AC5304"/>
    <w:rsid w:val="00AC600E"/>
    <w:rsid w:val="00AC6744"/>
    <w:rsid w:val="00AC7736"/>
    <w:rsid w:val="00AD01D1"/>
    <w:rsid w:val="00AD0BA9"/>
    <w:rsid w:val="00AD12E4"/>
    <w:rsid w:val="00AD1FAE"/>
    <w:rsid w:val="00AD2032"/>
    <w:rsid w:val="00AD205C"/>
    <w:rsid w:val="00AD2873"/>
    <w:rsid w:val="00AD324E"/>
    <w:rsid w:val="00AD4476"/>
    <w:rsid w:val="00AD44BA"/>
    <w:rsid w:val="00AD47DF"/>
    <w:rsid w:val="00AD4A40"/>
    <w:rsid w:val="00AD555E"/>
    <w:rsid w:val="00AD5988"/>
    <w:rsid w:val="00AD767B"/>
    <w:rsid w:val="00AD7FAC"/>
    <w:rsid w:val="00AE0704"/>
    <w:rsid w:val="00AE1112"/>
    <w:rsid w:val="00AE1AA7"/>
    <w:rsid w:val="00AE28AC"/>
    <w:rsid w:val="00AE2E73"/>
    <w:rsid w:val="00AE33B6"/>
    <w:rsid w:val="00AE373E"/>
    <w:rsid w:val="00AE3EC6"/>
    <w:rsid w:val="00AE3FC3"/>
    <w:rsid w:val="00AE4A6D"/>
    <w:rsid w:val="00AE5745"/>
    <w:rsid w:val="00AE58FD"/>
    <w:rsid w:val="00AE632B"/>
    <w:rsid w:val="00AE766C"/>
    <w:rsid w:val="00AF086A"/>
    <w:rsid w:val="00AF1B19"/>
    <w:rsid w:val="00AF23A0"/>
    <w:rsid w:val="00AF250C"/>
    <w:rsid w:val="00AF2F40"/>
    <w:rsid w:val="00AF3890"/>
    <w:rsid w:val="00AF3EC9"/>
    <w:rsid w:val="00AF4529"/>
    <w:rsid w:val="00AF45B2"/>
    <w:rsid w:val="00AF49AB"/>
    <w:rsid w:val="00AF4F25"/>
    <w:rsid w:val="00AF511B"/>
    <w:rsid w:val="00AF53D2"/>
    <w:rsid w:val="00AF5BF0"/>
    <w:rsid w:val="00AF5F44"/>
    <w:rsid w:val="00AF64BB"/>
    <w:rsid w:val="00AF78D2"/>
    <w:rsid w:val="00B00A3C"/>
    <w:rsid w:val="00B00C1F"/>
    <w:rsid w:val="00B01100"/>
    <w:rsid w:val="00B01B54"/>
    <w:rsid w:val="00B01E20"/>
    <w:rsid w:val="00B027BE"/>
    <w:rsid w:val="00B0310C"/>
    <w:rsid w:val="00B0328E"/>
    <w:rsid w:val="00B034DB"/>
    <w:rsid w:val="00B03893"/>
    <w:rsid w:val="00B041CC"/>
    <w:rsid w:val="00B0470F"/>
    <w:rsid w:val="00B051AE"/>
    <w:rsid w:val="00B051F9"/>
    <w:rsid w:val="00B0549C"/>
    <w:rsid w:val="00B05B1A"/>
    <w:rsid w:val="00B05E1A"/>
    <w:rsid w:val="00B06B29"/>
    <w:rsid w:val="00B06D2D"/>
    <w:rsid w:val="00B06E4E"/>
    <w:rsid w:val="00B10269"/>
    <w:rsid w:val="00B105DA"/>
    <w:rsid w:val="00B107C3"/>
    <w:rsid w:val="00B115E7"/>
    <w:rsid w:val="00B116D3"/>
    <w:rsid w:val="00B11F4C"/>
    <w:rsid w:val="00B124B7"/>
    <w:rsid w:val="00B13365"/>
    <w:rsid w:val="00B145ED"/>
    <w:rsid w:val="00B14A39"/>
    <w:rsid w:val="00B14F1E"/>
    <w:rsid w:val="00B15013"/>
    <w:rsid w:val="00B1566F"/>
    <w:rsid w:val="00B157B7"/>
    <w:rsid w:val="00B1605C"/>
    <w:rsid w:val="00B16999"/>
    <w:rsid w:val="00B21658"/>
    <w:rsid w:val="00B21FF4"/>
    <w:rsid w:val="00B22365"/>
    <w:rsid w:val="00B22478"/>
    <w:rsid w:val="00B22837"/>
    <w:rsid w:val="00B2296F"/>
    <w:rsid w:val="00B22A65"/>
    <w:rsid w:val="00B22A9F"/>
    <w:rsid w:val="00B22F99"/>
    <w:rsid w:val="00B23143"/>
    <w:rsid w:val="00B231FE"/>
    <w:rsid w:val="00B23383"/>
    <w:rsid w:val="00B23B15"/>
    <w:rsid w:val="00B23CE0"/>
    <w:rsid w:val="00B253AB"/>
    <w:rsid w:val="00B2566C"/>
    <w:rsid w:val="00B257DD"/>
    <w:rsid w:val="00B264EF"/>
    <w:rsid w:val="00B267F4"/>
    <w:rsid w:val="00B2694C"/>
    <w:rsid w:val="00B26999"/>
    <w:rsid w:val="00B270FF"/>
    <w:rsid w:val="00B27283"/>
    <w:rsid w:val="00B30DE5"/>
    <w:rsid w:val="00B316F6"/>
    <w:rsid w:val="00B31850"/>
    <w:rsid w:val="00B31D55"/>
    <w:rsid w:val="00B337E3"/>
    <w:rsid w:val="00B33B48"/>
    <w:rsid w:val="00B34403"/>
    <w:rsid w:val="00B34785"/>
    <w:rsid w:val="00B3754A"/>
    <w:rsid w:val="00B37BD3"/>
    <w:rsid w:val="00B405EB"/>
    <w:rsid w:val="00B40AAB"/>
    <w:rsid w:val="00B41040"/>
    <w:rsid w:val="00B420E4"/>
    <w:rsid w:val="00B43B7B"/>
    <w:rsid w:val="00B43E98"/>
    <w:rsid w:val="00B4402B"/>
    <w:rsid w:val="00B45D55"/>
    <w:rsid w:val="00B45EA2"/>
    <w:rsid w:val="00B4636D"/>
    <w:rsid w:val="00B46765"/>
    <w:rsid w:val="00B46D41"/>
    <w:rsid w:val="00B46D54"/>
    <w:rsid w:val="00B47460"/>
    <w:rsid w:val="00B47AA3"/>
    <w:rsid w:val="00B47AC8"/>
    <w:rsid w:val="00B50117"/>
    <w:rsid w:val="00B50462"/>
    <w:rsid w:val="00B512EA"/>
    <w:rsid w:val="00B5173E"/>
    <w:rsid w:val="00B51EFD"/>
    <w:rsid w:val="00B524E4"/>
    <w:rsid w:val="00B52D46"/>
    <w:rsid w:val="00B53BD4"/>
    <w:rsid w:val="00B55178"/>
    <w:rsid w:val="00B55DFF"/>
    <w:rsid w:val="00B56C7E"/>
    <w:rsid w:val="00B57767"/>
    <w:rsid w:val="00B6044E"/>
    <w:rsid w:val="00B60A71"/>
    <w:rsid w:val="00B60D3B"/>
    <w:rsid w:val="00B61AA2"/>
    <w:rsid w:val="00B61DF8"/>
    <w:rsid w:val="00B62C7D"/>
    <w:rsid w:val="00B62F96"/>
    <w:rsid w:val="00B6300F"/>
    <w:rsid w:val="00B63062"/>
    <w:rsid w:val="00B630AE"/>
    <w:rsid w:val="00B630E9"/>
    <w:rsid w:val="00B6374D"/>
    <w:rsid w:val="00B63922"/>
    <w:rsid w:val="00B63C54"/>
    <w:rsid w:val="00B642E3"/>
    <w:rsid w:val="00B64F4F"/>
    <w:rsid w:val="00B64FBF"/>
    <w:rsid w:val="00B65297"/>
    <w:rsid w:val="00B654BB"/>
    <w:rsid w:val="00B65A4D"/>
    <w:rsid w:val="00B65AA2"/>
    <w:rsid w:val="00B66279"/>
    <w:rsid w:val="00B66625"/>
    <w:rsid w:val="00B6680D"/>
    <w:rsid w:val="00B66FB5"/>
    <w:rsid w:val="00B67219"/>
    <w:rsid w:val="00B67AAE"/>
    <w:rsid w:val="00B731B0"/>
    <w:rsid w:val="00B73C3B"/>
    <w:rsid w:val="00B7417A"/>
    <w:rsid w:val="00B76973"/>
    <w:rsid w:val="00B76AAA"/>
    <w:rsid w:val="00B777D3"/>
    <w:rsid w:val="00B77F1C"/>
    <w:rsid w:val="00B804D4"/>
    <w:rsid w:val="00B81846"/>
    <w:rsid w:val="00B81DA7"/>
    <w:rsid w:val="00B82047"/>
    <w:rsid w:val="00B82896"/>
    <w:rsid w:val="00B82A5C"/>
    <w:rsid w:val="00B8304F"/>
    <w:rsid w:val="00B83F3D"/>
    <w:rsid w:val="00B84366"/>
    <w:rsid w:val="00B85186"/>
    <w:rsid w:val="00B85AD6"/>
    <w:rsid w:val="00B85BC0"/>
    <w:rsid w:val="00B8756B"/>
    <w:rsid w:val="00B87F69"/>
    <w:rsid w:val="00B87F89"/>
    <w:rsid w:val="00B90307"/>
    <w:rsid w:val="00B903B9"/>
    <w:rsid w:val="00B910C7"/>
    <w:rsid w:val="00B91ADB"/>
    <w:rsid w:val="00B91D66"/>
    <w:rsid w:val="00B91DCF"/>
    <w:rsid w:val="00B92902"/>
    <w:rsid w:val="00B930B9"/>
    <w:rsid w:val="00B93E90"/>
    <w:rsid w:val="00B9409E"/>
    <w:rsid w:val="00B946AD"/>
    <w:rsid w:val="00B95226"/>
    <w:rsid w:val="00B968F4"/>
    <w:rsid w:val="00B9694B"/>
    <w:rsid w:val="00B971B4"/>
    <w:rsid w:val="00B97C63"/>
    <w:rsid w:val="00B97F4E"/>
    <w:rsid w:val="00BA0DEB"/>
    <w:rsid w:val="00BA2519"/>
    <w:rsid w:val="00BA25BE"/>
    <w:rsid w:val="00BA2D5C"/>
    <w:rsid w:val="00BA2FE4"/>
    <w:rsid w:val="00BA33EA"/>
    <w:rsid w:val="00BA356E"/>
    <w:rsid w:val="00BA45A0"/>
    <w:rsid w:val="00BA499C"/>
    <w:rsid w:val="00BA4F90"/>
    <w:rsid w:val="00BA5645"/>
    <w:rsid w:val="00BA598F"/>
    <w:rsid w:val="00BA5BEA"/>
    <w:rsid w:val="00BA642B"/>
    <w:rsid w:val="00BA65FD"/>
    <w:rsid w:val="00BB0D44"/>
    <w:rsid w:val="00BB0FC7"/>
    <w:rsid w:val="00BB12C1"/>
    <w:rsid w:val="00BB14E3"/>
    <w:rsid w:val="00BB1769"/>
    <w:rsid w:val="00BB197B"/>
    <w:rsid w:val="00BB1A7D"/>
    <w:rsid w:val="00BB4A0F"/>
    <w:rsid w:val="00BB4A77"/>
    <w:rsid w:val="00BB5101"/>
    <w:rsid w:val="00BB51D5"/>
    <w:rsid w:val="00BB5DDC"/>
    <w:rsid w:val="00BB65EB"/>
    <w:rsid w:val="00BB696E"/>
    <w:rsid w:val="00BB7847"/>
    <w:rsid w:val="00BC07F5"/>
    <w:rsid w:val="00BC0EA8"/>
    <w:rsid w:val="00BC1F53"/>
    <w:rsid w:val="00BC2674"/>
    <w:rsid w:val="00BC26B9"/>
    <w:rsid w:val="00BC2A37"/>
    <w:rsid w:val="00BC3A54"/>
    <w:rsid w:val="00BC3B94"/>
    <w:rsid w:val="00BC4CF3"/>
    <w:rsid w:val="00BC556B"/>
    <w:rsid w:val="00BC5E55"/>
    <w:rsid w:val="00BC5EB8"/>
    <w:rsid w:val="00BC6070"/>
    <w:rsid w:val="00BC651C"/>
    <w:rsid w:val="00BC664C"/>
    <w:rsid w:val="00BC6D29"/>
    <w:rsid w:val="00BD0931"/>
    <w:rsid w:val="00BD14BD"/>
    <w:rsid w:val="00BD2E0F"/>
    <w:rsid w:val="00BD36AB"/>
    <w:rsid w:val="00BD3FEE"/>
    <w:rsid w:val="00BD48B5"/>
    <w:rsid w:val="00BD516E"/>
    <w:rsid w:val="00BD5172"/>
    <w:rsid w:val="00BD56FA"/>
    <w:rsid w:val="00BD5AB4"/>
    <w:rsid w:val="00BD5CED"/>
    <w:rsid w:val="00BD68C8"/>
    <w:rsid w:val="00BD7ADE"/>
    <w:rsid w:val="00BD7BD4"/>
    <w:rsid w:val="00BD7DBC"/>
    <w:rsid w:val="00BE0521"/>
    <w:rsid w:val="00BE11CC"/>
    <w:rsid w:val="00BE120D"/>
    <w:rsid w:val="00BE1917"/>
    <w:rsid w:val="00BE2D5B"/>
    <w:rsid w:val="00BE3A73"/>
    <w:rsid w:val="00BE4980"/>
    <w:rsid w:val="00BE57AD"/>
    <w:rsid w:val="00BE6110"/>
    <w:rsid w:val="00BE6491"/>
    <w:rsid w:val="00BE6C1F"/>
    <w:rsid w:val="00BE7919"/>
    <w:rsid w:val="00BF00E4"/>
    <w:rsid w:val="00BF04FD"/>
    <w:rsid w:val="00BF08A2"/>
    <w:rsid w:val="00BF1454"/>
    <w:rsid w:val="00BF1960"/>
    <w:rsid w:val="00BF205D"/>
    <w:rsid w:val="00BF2061"/>
    <w:rsid w:val="00BF287C"/>
    <w:rsid w:val="00BF2AAD"/>
    <w:rsid w:val="00BF3401"/>
    <w:rsid w:val="00BF41FF"/>
    <w:rsid w:val="00BF4705"/>
    <w:rsid w:val="00BF6606"/>
    <w:rsid w:val="00BF6A29"/>
    <w:rsid w:val="00BF700C"/>
    <w:rsid w:val="00BF7D2D"/>
    <w:rsid w:val="00C01591"/>
    <w:rsid w:val="00C029AE"/>
    <w:rsid w:val="00C03F7B"/>
    <w:rsid w:val="00C04156"/>
    <w:rsid w:val="00C04992"/>
    <w:rsid w:val="00C04E7E"/>
    <w:rsid w:val="00C0591D"/>
    <w:rsid w:val="00C05AEE"/>
    <w:rsid w:val="00C066DF"/>
    <w:rsid w:val="00C066ED"/>
    <w:rsid w:val="00C06F05"/>
    <w:rsid w:val="00C07500"/>
    <w:rsid w:val="00C106D2"/>
    <w:rsid w:val="00C10771"/>
    <w:rsid w:val="00C10B25"/>
    <w:rsid w:val="00C11C55"/>
    <w:rsid w:val="00C11EDF"/>
    <w:rsid w:val="00C12F8D"/>
    <w:rsid w:val="00C1315C"/>
    <w:rsid w:val="00C14419"/>
    <w:rsid w:val="00C14652"/>
    <w:rsid w:val="00C14808"/>
    <w:rsid w:val="00C14EF3"/>
    <w:rsid w:val="00C154F2"/>
    <w:rsid w:val="00C15C44"/>
    <w:rsid w:val="00C16274"/>
    <w:rsid w:val="00C170AD"/>
    <w:rsid w:val="00C17182"/>
    <w:rsid w:val="00C1728B"/>
    <w:rsid w:val="00C17D64"/>
    <w:rsid w:val="00C17F4A"/>
    <w:rsid w:val="00C204CA"/>
    <w:rsid w:val="00C20CDD"/>
    <w:rsid w:val="00C212E4"/>
    <w:rsid w:val="00C22611"/>
    <w:rsid w:val="00C2298A"/>
    <w:rsid w:val="00C22E5F"/>
    <w:rsid w:val="00C22FC8"/>
    <w:rsid w:val="00C24618"/>
    <w:rsid w:val="00C24D0C"/>
    <w:rsid w:val="00C24D61"/>
    <w:rsid w:val="00C25842"/>
    <w:rsid w:val="00C259BA"/>
    <w:rsid w:val="00C25AEB"/>
    <w:rsid w:val="00C25DF7"/>
    <w:rsid w:val="00C261AC"/>
    <w:rsid w:val="00C26C78"/>
    <w:rsid w:val="00C30BE0"/>
    <w:rsid w:val="00C30CC1"/>
    <w:rsid w:val="00C32113"/>
    <w:rsid w:val="00C321E8"/>
    <w:rsid w:val="00C33167"/>
    <w:rsid w:val="00C337AE"/>
    <w:rsid w:val="00C349DA"/>
    <w:rsid w:val="00C34CDC"/>
    <w:rsid w:val="00C3704F"/>
    <w:rsid w:val="00C378D4"/>
    <w:rsid w:val="00C37974"/>
    <w:rsid w:val="00C37C3C"/>
    <w:rsid w:val="00C406CF"/>
    <w:rsid w:val="00C41731"/>
    <w:rsid w:val="00C42952"/>
    <w:rsid w:val="00C42C43"/>
    <w:rsid w:val="00C4300D"/>
    <w:rsid w:val="00C437CC"/>
    <w:rsid w:val="00C43CFE"/>
    <w:rsid w:val="00C4469B"/>
    <w:rsid w:val="00C44D88"/>
    <w:rsid w:val="00C44EE9"/>
    <w:rsid w:val="00C455EC"/>
    <w:rsid w:val="00C46110"/>
    <w:rsid w:val="00C465BB"/>
    <w:rsid w:val="00C46FF9"/>
    <w:rsid w:val="00C504B4"/>
    <w:rsid w:val="00C519CC"/>
    <w:rsid w:val="00C51AF4"/>
    <w:rsid w:val="00C51BFF"/>
    <w:rsid w:val="00C51DB7"/>
    <w:rsid w:val="00C5218C"/>
    <w:rsid w:val="00C52927"/>
    <w:rsid w:val="00C52A37"/>
    <w:rsid w:val="00C53207"/>
    <w:rsid w:val="00C538AE"/>
    <w:rsid w:val="00C53B80"/>
    <w:rsid w:val="00C540FD"/>
    <w:rsid w:val="00C5411F"/>
    <w:rsid w:val="00C549A7"/>
    <w:rsid w:val="00C56A98"/>
    <w:rsid w:val="00C572D0"/>
    <w:rsid w:val="00C60CEB"/>
    <w:rsid w:val="00C61A8E"/>
    <w:rsid w:val="00C620CD"/>
    <w:rsid w:val="00C62D40"/>
    <w:rsid w:val="00C63004"/>
    <w:rsid w:val="00C63710"/>
    <w:rsid w:val="00C63AA7"/>
    <w:rsid w:val="00C63BCA"/>
    <w:rsid w:val="00C648DA"/>
    <w:rsid w:val="00C653C9"/>
    <w:rsid w:val="00C65CEA"/>
    <w:rsid w:val="00C65ECD"/>
    <w:rsid w:val="00C6750E"/>
    <w:rsid w:val="00C67D42"/>
    <w:rsid w:val="00C704C3"/>
    <w:rsid w:val="00C70651"/>
    <w:rsid w:val="00C71385"/>
    <w:rsid w:val="00C7246F"/>
    <w:rsid w:val="00C72CC7"/>
    <w:rsid w:val="00C72F4D"/>
    <w:rsid w:val="00C72F93"/>
    <w:rsid w:val="00C732F4"/>
    <w:rsid w:val="00C74309"/>
    <w:rsid w:val="00C75AED"/>
    <w:rsid w:val="00C75DC9"/>
    <w:rsid w:val="00C7675C"/>
    <w:rsid w:val="00C8032A"/>
    <w:rsid w:val="00C8043D"/>
    <w:rsid w:val="00C80A92"/>
    <w:rsid w:val="00C81D8D"/>
    <w:rsid w:val="00C81DFA"/>
    <w:rsid w:val="00C826BF"/>
    <w:rsid w:val="00C83373"/>
    <w:rsid w:val="00C83844"/>
    <w:rsid w:val="00C83D74"/>
    <w:rsid w:val="00C840C9"/>
    <w:rsid w:val="00C84756"/>
    <w:rsid w:val="00C84C2E"/>
    <w:rsid w:val="00C86D2B"/>
    <w:rsid w:val="00C86D84"/>
    <w:rsid w:val="00C874E8"/>
    <w:rsid w:val="00C87C75"/>
    <w:rsid w:val="00C87D8D"/>
    <w:rsid w:val="00C87DA2"/>
    <w:rsid w:val="00C9064F"/>
    <w:rsid w:val="00C90B9E"/>
    <w:rsid w:val="00C90CA4"/>
    <w:rsid w:val="00C91499"/>
    <w:rsid w:val="00C91BF0"/>
    <w:rsid w:val="00C9294B"/>
    <w:rsid w:val="00C9316B"/>
    <w:rsid w:val="00C93378"/>
    <w:rsid w:val="00C93383"/>
    <w:rsid w:val="00C94070"/>
    <w:rsid w:val="00C9414D"/>
    <w:rsid w:val="00C951F4"/>
    <w:rsid w:val="00C95BD0"/>
    <w:rsid w:val="00C95CFE"/>
    <w:rsid w:val="00C962E2"/>
    <w:rsid w:val="00C96457"/>
    <w:rsid w:val="00C96C64"/>
    <w:rsid w:val="00C97086"/>
    <w:rsid w:val="00CA0BD0"/>
    <w:rsid w:val="00CA1889"/>
    <w:rsid w:val="00CA1A8F"/>
    <w:rsid w:val="00CA320E"/>
    <w:rsid w:val="00CA33DC"/>
    <w:rsid w:val="00CA3603"/>
    <w:rsid w:val="00CA3DEA"/>
    <w:rsid w:val="00CA48A2"/>
    <w:rsid w:val="00CA547C"/>
    <w:rsid w:val="00CA5F00"/>
    <w:rsid w:val="00CA5F33"/>
    <w:rsid w:val="00CA623A"/>
    <w:rsid w:val="00CA7520"/>
    <w:rsid w:val="00CA7B34"/>
    <w:rsid w:val="00CB304A"/>
    <w:rsid w:val="00CB348C"/>
    <w:rsid w:val="00CB34E1"/>
    <w:rsid w:val="00CB3A56"/>
    <w:rsid w:val="00CB55D2"/>
    <w:rsid w:val="00CB5C1E"/>
    <w:rsid w:val="00CB654F"/>
    <w:rsid w:val="00CB6711"/>
    <w:rsid w:val="00CB6F3A"/>
    <w:rsid w:val="00CB6FFA"/>
    <w:rsid w:val="00CB71AE"/>
    <w:rsid w:val="00CB7437"/>
    <w:rsid w:val="00CC004E"/>
    <w:rsid w:val="00CC0702"/>
    <w:rsid w:val="00CC19FD"/>
    <w:rsid w:val="00CC26C5"/>
    <w:rsid w:val="00CC4D70"/>
    <w:rsid w:val="00CC60BF"/>
    <w:rsid w:val="00CC77A2"/>
    <w:rsid w:val="00CC7B24"/>
    <w:rsid w:val="00CD05DF"/>
    <w:rsid w:val="00CD1BBC"/>
    <w:rsid w:val="00CD1E20"/>
    <w:rsid w:val="00CD2731"/>
    <w:rsid w:val="00CD34E1"/>
    <w:rsid w:val="00CD3F90"/>
    <w:rsid w:val="00CD46D3"/>
    <w:rsid w:val="00CD479D"/>
    <w:rsid w:val="00CD4824"/>
    <w:rsid w:val="00CD56EE"/>
    <w:rsid w:val="00CD57C3"/>
    <w:rsid w:val="00CD5E7F"/>
    <w:rsid w:val="00CD61EC"/>
    <w:rsid w:val="00CD6708"/>
    <w:rsid w:val="00CD6FB8"/>
    <w:rsid w:val="00CD723E"/>
    <w:rsid w:val="00CE06FB"/>
    <w:rsid w:val="00CE19A9"/>
    <w:rsid w:val="00CE1B37"/>
    <w:rsid w:val="00CE2433"/>
    <w:rsid w:val="00CE2E76"/>
    <w:rsid w:val="00CE3EE0"/>
    <w:rsid w:val="00CE43D5"/>
    <w:rsid w:val="00CE4C67"/>
    <w:rsid w:val="00CE57BD"/>
    <w:rsid w:val="00CE60C3"/>
    <w:rsid w:val="00CE659A"/>
    <w:rsid w:val="00CE66EC"/>
    <w:rsid w:val="00CE6F6C"/>
    <w:rsid w:val="00CF0D14"/>
    <w:rsid w:val="00CF0D66"/>
    <w:rsid w:val="00CF17AB"/>
    <w:rsid w:val="00CF1A8C"/>
    <w:rsid w:val="00CF226D"/>
    <w:rsid w:val="00CF3058"/>
    <w:rsid w:val="00CF3150"/>
    <w:rsid w:val="00CF599F"/>
    <w:rsid w:val="00CF5A3E"/>
    <w:rsid w:val="00CF5ACF"/>
    <w:rsid w:val="00CF5C12"/>
    <w:rsid w:val="00D00571"/>
    <w:rsid w:val="00D0110C"/>
    <w:rsid w:val="00D01DB9"/>
    <w:rsid w:val="00D02343"/>
    <w:rsid w:val="00D02937"/>
    <w:rsid w:val="00D0357B"/>
    <w:rsid w:val="00D0397A"/>
    <w:rsid w:val="00D03E02"/>
    <w:rsid w:val="00D03FCD"/>
    <w:rsid w:val="00D049D1"/>
    <w:rsid w:val="00D05206"/>
    <w:rsid w:val="00D052ED"/>
    <w:rsid w:val="00D0539A"/>
    <w:rsid w:val="00D06438"/>
    <w:rsid w:val="00D079D9"/>
    <w:rsid w:val="00D10114"/>
    <w:rsid w:val="00D10133"/>
    <w:rsid w:val="00D1030A"/>
    <w:rsid w:val="00D1057D"/>
    <w:rsid w:val="00D11B14"/>
    <w:rsid w:val="00D12020"/>
    <w:rsid w:val="00D12BEB"/>
    <w:rsid w:val="00D13ED3"/>
    <w:rsid w:val="00D1400B"/>
    <w:rsid w:val="00D143C2"/>
    <w:rsid w:val="00D1501E"/>
    <w:rsid w:val="00D16455"/>
    <w:rsid w:val="00D16CB0"/>
    <w:rsid w:val="00D172F4"/>
    <w:rsid w:val="00D178DE"/>
    <w:rsid w:val="00D17BB5"/>
    <w:rsid w:val="00D17D55"/>
    <w:rsid w:val="00D21099"/>
    <w:rsid w:val="00D21905"/>
    <w:rsid w:val="00D21F48"/>
    <w:rsid w:val="00D22EA0"/>
    <w:rsid w:val="00D23825"/>
    <w:rsid w:val="00D23853"/>
    <w:rsid w:val="00D23AD6"/>
    <w:rsid w:val="00D23E35"/>
    <w:rsid w:val="00D24709"/>
    <w:rsid w:val="00D25DEF"/>
    <w:rsid w:val="00D274D9"/>
    <w:rsid w:val="00D276B0"/>
    <w:rsid w:val="00D27EF1"/>
    <w:rsid w:val="00D30716"/>
    <w:rsid w:val="00D30737"/>
    <w:rsid w:val="00D31C14"/>
    <w:rsid w:val="00D31D11"/>
    <w:rsid w:val="00D32491"/>
    <w:rsid w:val="00D32950"/>
    <w:rsid w:val="00D32B9A"/>
    <w:rsid w:val="00D335E9"/>
    <w:rsid w:val="00D33672"/>
    <w:rsid w:val="00D35265"/>
    <w:rsid w:val="00D3546E"/>
    <w:rsid w:val="00D37B75"/>
    <w:rsid w:val="00D4054C"/>
    <w:rsid w:val="00D4054E"/>
    <w:rsid w:val="00D40600"/>
    <w:rsid w:val="00D4077C"/>
    <w:rsid w:val="00D40B87"/>
    <w:rsid w:val="00D40E7F"/>
    <w:rsid w:val="00D40F41"/>
    <w:rsid w:val="00D4190D"/>
    <w:rsid w:val="00D41A2B"/>
    <w:rsid w:val="00D41F5A"/>
    <w:rsid w:val="00D42F42"/>
    <w:rsid w:val="00D44201"/>
    <w:rsid w:val="00D44964"/>
    <w:rsid w:val="00D45448"/>
    <w:rsid w:val="00D4583B"/>
    <w:rsid w:val="00D45CA8"/>
    <w:rsid w:val="00D50D00"/>
    <w:rsid w:val="00D50E1B"/>
    <w:rsid w:val="00D50FD2"/>
    <w:rsid w:val="00D515B8"/>
    <w:rsid w:val="00D516C3"/>
    <w:rsid w:val="00D51A7A"/>
    <w:rsid w:val="00D51F20"/>
    <w:rsid w:val="00D529A6"/>
    <w:rsid w:val="00D53AD9"/>
    <w:rsid w:val="00D5466F"/>
    <w:rsid w:val="00D54B0C"/>
    <w:rsid w:val="00D54BA1"/>
    <w:rsid w:val="00D54D03"/>
    <w:rsid w:val="00D54E8E"/>
    <w:rsid w:val="00D55F93"/>
    <w:rsid w:val="00D56103"/>
    <w:rsid w:val="00D562AE"/>
    <w:rsid w:val="00D567DE"/>
    <w:rsid w:val="00D56E26"/>
    <w:rsid w:val="00D57A0C"/>
    <w:rsid w:val="00D57A68"/>
    <w:rsid w:val="00D57E08"/>
    <w:rsid w:val="00D6127D"/>
    <w:rsid w:val="00D62882"/>
    <w:rsid w:val="00D630B3"/>
    <w:rsid w:val="00D63335"/>
    <w:rsid w:val="00D63364"/>
    <w:rsid w:val="00D635A1"/>
    <w:rsid w:val="00D65C62"/>
    <w:rsid w:val="00D66142"/>
    <w:rsid w:val="00D6616B"/>
    <w:rsid w:val="00D661F3"/>
    <w:rsid w:val="00D663C1"/>
    <w:rsid w:val="00D6689C"/>
    <w:rsid w:val="00D67140"/>
    <w:rsid w:val="00D676FB"/>
    <w:rsid w:val="00D70020"/>
    <w:rsid w:val="00D70037"/>
    <w:rsid w:val="00D708A0"/>
    <w:rsid w:val="00D70C45"/>
    <w:rsid w:val="00D70CB5"/>
    <w:rsid w:val="00D70E33"/>
    <w:rsid w:val="00D735F5"/>
    <w:rsid w:val="00D73ECD"/>
    <w:rsid w:val="00D746D6"/>
    <w:rsid w:val="00D74ABB"/>
    <w:rsid w:val="00D74CBC"/>
    <w:rsid w:val="00D75020"/>
    <w:rsid w:val="00D75BE9"/>
    <w:rsid w:val="00D76081"/>
    <w:rsid w:val="00D767C0"/>
    <w:rsid w:val="00D77071"/>
    <w:rsid w:val="00D771BE"/>
    <w:rsid w:val="00D774B5"/>
    <w:rsid w:val="00D8009A"/>
    <w:rsid w:val="00D804DF"/>
    <w:rsid w:val="00D81121"/>
    <w:rsid w:val="00D81E13"/>
    <w:rsid w:val="00D83482"/>
    <w:rsid w:val="00D84798"/>
    <w:rsid w:val="00D85176"/>
    <w:rsid w:val="00D853D2"/>
    <w:rsid w:val="00D85488"/>
    <w:rsid w:val="00D85BA7"/>
    <w:rsid w:val="00D863EA"/>
    <w:rsid w:val="00D86D23"/>
    <w:rsid w:val="00D873BA"/>
    <w:rsid w:val="00D90E36"/>
    <w:rsid w:val="00D93105"/>
    <w:rsid w:val="00D9335A"/>
    <w:rsid w:val="00D93D56"/>
    <w:rsid w:val="00D94174"/>
    <w:rsid w:val="00D95103"/>
    <w:rsid w:val="00D9529A"/>
    <w:rsid w:val="00D9533B"/>
    <w:rsid w:val="00D95BA6"/>
    <w:rsid w:val="00D96A2C"/>
    <w:rsid w:val="00D96CD5"/>
    <w:rsid w:val="00D9714F"/>
    <w:rsid w:val="00D97549"/>
    <w:rsid w:val="00D975CD"/>
    <w:rsid w:val="00D97F74"/>
    <w:rsid w:val="00DA04E0"/>
    <w:rsid w:val="00DA0506"/>
    <w:rsid w:val="00DA0538"/>
    <w:rsid w:val="00DA19BA"/>
    <w:rsid w:val="00DA24F2"/>
    <w:rsid w:val="00DA2D6A"/>
    <w:rsid w:val="00DA37EA"/>
    <w:rsid w:val="00DA49CA"/>
    <w:rsid w:val="00DA4F91"/>
    <w:rsid w:val="00DA5123"/>
    <w:rsid w:val="00DA5521"/>
    <w:rsid w:val="00DA5BE6"/>
    <w:rsid w:val="00DA5BE9"/>
    <w:rsid w:val="00DA65A4"/>
    <w:rsid w:val="00DA6617"/>
    <w:rsid w:val="00DA69E3"/>
    <w:rsid w:val="00DA7597"/>
    <w:rsid w:val="00DA7615"/>
    <w:rsid w:val="00DB1F69"/>
    <w:rsid w:val="00DB2A19"/>
    <w:rsid w:val="00DB3F3D"/>
    <w:rsid w:val="00DB4090"/>
    <w:rsid w:val="00DB442C"/>
    <w:rsid w:val="00DB6003"/>
    <w:rsid w:val="00DB623B"/>
    <w:rsid w:val="00DB7D0C"/>
    <w:rsid w:val="00DB7D73"/>
    <w:rsid w:val="00DB7EBA"/>
    <w:rsid w:val="00DC0A8F"/>
    <w:rsid w:val="00DC0C90"/>
    <w:rsid w:val="00DC0F6B"/>
    <w:rsid w:val="00DC11CF"/>
    <w:rsid w:val="00DC1BA6"/>
    <w:rsid w:val="00DC1D39"/>
    <w:rsid w:val="00DC1ED1"/>
    <w:rsid w:val="00DC1F19"/>
    <w:rsid w:val="00DC27A7"/>
    <w:rsid w:val="00DC28ED"/>
    <w:rsid w:val="00DC3A2E"/>
    <w:rsid w:val="00DC4039"/>
    <w:rsid w:val="00DC423B"/>
    <w:rsid w:val="00DC5250"/>
    <w:rsid w:val="00DC54BF"/>
    <w:rsid w:val="00DC556E"/>
    <w:rsid w:val="00DC629B"/>
    <w:rsid w:val="00DC63BA"/>
    <w:rsid w:val="00DC6695"/>
    <w:rsid w:val="00DC6AF2"/>
    <w:rsid w:val="00DC6C4E"/>
    <w:rsid w:val="00DC71C0"/>
    <w:rsid w:val="00DC7497"/>
    <w:rsid w:val="00DC7E3B"/>
    <w:rsid w:val="00DC7FEB"/>
    <w:rsid w:val="00DD0E80"/>
    <w:rsid w:val="00DD0FD4"/>
    <w:rsid w:val="00DD11CA"/>
    <w:rsid w:val="00DD1BBC"/>
    <w:rsid w:val="00DD22BA"/>
    <w:rsid w:val="00DD2CC1"/>
    <w:rsid w:val="00DD2E02"/>
    <w:rsid w:val="00DD3DF8"/>
    <w:rsid w:val="00DD40E1"/>
    <w:rsid w:val="00DD4F3F"/>
    <w:rsid w:val="00DD50FF"/>
    <w:rsid w:val="00DD56EB"/>
    <w:rsid w:val="00DD721D"/>
    <w:rsid w:val="00DE01B6"/>
    <w:rsid w:val="00DE0890"/>
    <w:rsid w:val="00DE18C6"/>
    <w:rsid w:val="00DE3068"/>
    <w:rsid w:val="00DE45D4"/>
    <w:rsid w:val="00DE4980"/>
    <w:rsid w:val="00DE4CA0"/>
    <w:rsid w:val="00DE4E31"/>
    <w:rsid w:val="00DE5020"/>
    <w:rsid w:val="00DE5A0C"/>
    <w:rsid w:val="00DE5ED5"/>
    <w:rsid w:val="00DE5FE1"/>
    <w:rsid w:val="00DE70B1"/>
    <w:rsid w:val="00DE7198"/>
    <w:rsid w:val="00DE76AF"/>
    <w:rsid w:val="00DE7855"/>
    <w:rsid w:val="00DF00FB"/>
    <w:rsid w:val="00DF0A35"/>
    <w:rsid w:val="00DF1575"/>
    <w:rsid w:val="00DF1590"/>
    <w:rsid w:val="00DF1851"/>
    <w:rsid w:val="00DF3168"/>
    <w:rsid w:val="00DF42F5"/>
    <w:rsid w:val="00DF4320"/>
    <w:rsid w:val="00DF45EF"/>
    <w:rsid w:val="00DF4B6C"/>
    <w:rsid w:val="00DF56DA"/>
    <w:rsid w:val="00DF56E9"/>
    <w:rsid w:val="00DF595C"/>
    <w:rsid w:val="00DF638B"/>
    <w:rsid w:val="00DF6482"/>
    <w:rsid w:val="00DF6CF3"/>
    <w:rsid w:val="00DF7130"/>
    <w:rsid w:val="00DF72FD"/>
    <w:rsid w:val="00E0026E"/>
    <w:rsid w:val="00E00C7D"/>
    <w:rsid w:val="00E01B17"/>
    <w:rsid w:val="00E01BC8"/>
    <w:rsid w:val="00E02750"/>
    <w:rsid w:val="00E032F9"/>
    <w:rsid w:val="00E045EA"/>
    <w:rsid w:val="00E04715"/>
    <w:rsid w:val="00E05176"/>
    <w:rsid w:val="00E0536E"/>
    <w:rsid w:val="00E054D9"/>
    <w:rsid w:val="00E056D0"/>
    <w:rsid w:val="00E05F78"/>
    <w:rsid w:val="00E076E7"/>
    <w:rsid w:val="00E07865"/>
    <w:rsid w:val="00E07C6E"/>
    <w:rsid w:val="00E07DE7"/>
    <w:rsid w:val="00E10063"/>
    <w:rsid w:val="00E106CB"/>
    <w:rsid w:val="00E11456"/>
    <w:rsid w:val="00E11EDF"/>
    <w:rsid w:val="00E12A91"/>
    <w:rsid w:val="00E13790"/>
    <w:rsid w:val="00E13849"/>
    <w:rsid w:val="00E138D8"/>
    <w:rsid w:val="00E13D9D"/>
    <w:rsid w:val="00E13DCA"/>
    <w:rsid w:val="00E1448C"/>
    <w:rsid w:val="00E15029"/>
    <w:rsid w:val="00E1547B"/>
    <w:rsid w:val="00E15A3E"/>
    <w:rsid w:val="00E15F31"/>
    <w:rsid w:val="00E16AB5"/>
    <w:rsid w:val="00E173EE"/>
    <w:rsid w:val="00E17718"/>
    <w:rsid w:val="00E1773B"/>
    <w:rsid w:val="00E17C4B"/>
    <w:rsid w:val="00E17CAC"/>
    <w:rsid w:val="00E20771"/>
    <w:rsid w:val="00E20FFB"/>
    <w:rsid w:val="00E2188B"/>
    <w:rsid w:val="00E218B5"/>
    <w:rsid w:val="00E21C10"/>
    <w:rsid w:val="00E2321D"/>
    <w:rsid w:val="00E244AE"/>
    <w:rsid w:val="00E247AF"/>
    <w:rsid w:val="00E25225"/>
    <w:rsid w:val="00E253DA"/>
    <w:rsid w:val="00E254A3"/>
    <w:rsid w:val="00E25DF1"/>
    <w:rsid w:val="00E26839"/>
    <w:rsid w:val="00E26AF6"/>
    <w:rsid w:val="00E26E3D"/>
    <w:rsid w:val="00E27550"/>
    <w:rsid w:val="00E324D8"/>
    <w:rsid w:val="00E325E7"/>
    <w:rsid w:val="00E32C19"/>
    <w:rsid w:val="00E3450B"/>
    <w:rsid w:val="00E358AD"/>
    <w:rsid w:val="00E359C3"/>
    <w:rsid w:val="00E3690D"/>
    <w:rsid w:val="00E377B1"/>
    <w:rsid w:val="00E37940"/>
    <w:rsid w:val="00E37F78"/>
    <w:rsid w:val="00E40118"/>
    <w:rsid w:val="00E411B7"/>
    <w:rsid w:val="00E416F9"/>
    <w:rsid w:val="00E42189"/>
    <w:rsid w:val="00E428C8"/>
    <w:rsid w:val="00E43823"/>
    <w:rsid w:val="00E44495"/>
    <w:rsid w:val="00E4449F"/>
    <w:rsid w:val="00E44778"/>
    <w:rsid w:val="00E459DD"/>
    <w:rsid w:val="00E462F9"/>
    <w:rsid w:val="00E46360"/>
    <w:rsid w:val="00E4693E"/>
    <w:rsid w:val="00E46BE8"/>
    <w:rsid w:val="00E46E8E"/>
    <w:rsid w:val="00E4704E"/>
    <w:rsid w:val="00E474DA"/>
    <w:rsid w:val="00E50064"/>
    <w:rsid w:val="00E50367"/>
    <w:rsid w:val="00E50CBA"/>
    <w:rsid w:val="00E51170"/>
    <w:rsid w:val="00E5186C"/>
    <w:rsid w:val="00E52097"/>
    <w:rsid w:val="00E528D9"/>
    <w:rsid w:val="00E53D48"/>
    <w:rsid w:val="00E53FA9"/>
    <w:rsid w:val="00E558B1"/>
    <w:rsid w:val="00E56251"/>
    <w:rsid w:val="00E56AC9"/>
    <w:rsid w:val="00E57D33"/>
    <w:rsid w:val="00E6175A"/>
    <w:rsid w:val="00E6230F"/>
    <w:rsid w:val="00E62317"/>
    <w:rsid w:val="00E6237A"/>
    <w:rsid w:val="00E62446"/>
    <w:rsid w:val="00E63859"/>
    <w:rsid w:val="00E63E77"/>
    <w:rsid w:val="00E641C6"/>
    <w:rsid w:val="00E64509"/>
    <w:rsid w:val="00E64895"/>
    <w:rsid w:val="00E652F8"/>
    <w:rsid w:val="00E664BA"/>
    <w:rsid w:val="00E709E5"/>
    <w:rsid w:val="00E70BEB"/>
    <w:rsid w:val="00E71548"/>
    <w:rsid w:val="00E71A22"/>
    <w:rsid w:val="00E720C6"/>
    <w:rsid w:val="00E728BC"/>
    <w:rsid w:val="00E72A8A"/>
    <w:rsid w:val="00E72CA5"/>
    <w:rsid w:val="00E73ACB"/>
    <w:rsid w:val="00E73C4F"/>
    <w:rsid w:val="00E73DAB"/>
    <w:rsid w:val="00E745E6"/>
    <w:rsid w:val="00E74CF2"/>
    <w:rsid w:val="00E770A3"/>
    <w:rsid w:val="00E777B2"/>
    <w:rsid w:val="00E80243"/>
    <w:rsid w:val="00E80CBC"/>
    <w:rsid w:val="00E818F6"/>
    <w:rsid w:val="00E83056"/>
    <w:rsid w:val="00E8334E"/>
    <w:rsid w:val="00E8794F"/>
    <w:rsid w:val="00E87C58"/>
    <w:rsid w:val="00E90313"/>
    <w:rsid w:val="00E909A5"/>
    <w:rsid w:val="00E920A5"/>
    <w:rsid w:val="00E920F8"/>
    <w:rsid w:val="00E921F5"/>
    <w:rsid w:val="00E927ED"/>
    <w:rsid w:val="00E92E74"/>
    <w:rsid w:val="00E9354D"/>
    <w:rsid w:val="00E93AC1"/>
    <w:rsid w:val="00E94339"/>
    <w:rsid w:val="00E944C6"/>
    <w:rsid w:val="00E9453E"/>
    <w:rsid w:val="00E94A7D"/>
    <w:rsid w:val="00E94F2D"/>
    <w:rsid w:val="00E9517F"/>
    <w:rsid w:val="00E95340"/>
    <w:rsid w:val="00E95E38"/>
    <w:rsid w:val="00E95E5F"/>
    <w:rsid w:val="00E95F36"/>
    <w:rsid w:val="00E962EA"/>
    <w:rsid w:val="00E9638F"/>
    <w:rsid w:val="00E963CD"/>
    <w:rsid w:val="00E96D36"/>
    <w:rsid w:val="00E96EC0"/>
    <w:rsid w:val="00E970E5"/>
    <w:rsid w:val="00E978E9"/>
    <w:rsid w:val="00E97B31"/>
    <w:rsid w:val="00EA00EA"/>
    <w:rsid w:val="00EA03AC"/>
    <w:rsid w:val="00EA0745"/>
    <w:rsid w:val="00EA087F"/>
    <w:rsid w:val="00EA0C77"/>
    <w:rsid w:val="00EA15CC"/>
    <w:rsid w:val="00EA163B"/>
    <w:rsid w:val="00EA22CE"/>
    <w:rsid w:val="00EA2509"/>
    <w:rsid w:val="00EA25DC"/>
    <w:rsid w:val="00EA302A"/>
    <w:rsid w:val="00EA32B9"/>
    <w:rsid w:val="00EA3470"/>
    <w:rsid w:val="00EA362E"/>
    <w:rsid w:val="00EA3850"/>
    <w:rsid w:val="00EA3FEE"/>
    <w:rsid w:val="00EA7111"/>
    <w:rsid w:val="00EA7251"/>
    <w:rsid w:val="00EA73C4"/>
    <w:rsid w:val="00EB04A6"/>
    <w:rsid w:val="00EB1E11"/>
    <w:rsid w:val="00EB3A2F"/>
    <w:rsid w:val="00EB3E75"/>
    <w:rsid w:val="00EB45C5"/>
    <w:rsid w:val="00EB4C35"/>
    <w:rsid w:val="00EB4FB3"/>
    <w:rsid w:val="00EB6803"/>
    <w:rsid w:val="00EC0182"/>
    <w:rsid w:val="00EC025A"/>
    <w:rsid w:val="00EC0669"/>
    <w:rsid w:val="00EC1602"/>
    <w:rsid w:val="00EC3744"/>
    <w:rsid w:val="00EC3F50"/>
    <w:rsid w:val="00EC4D4A"/>
    <w:rsid w:val="00EC4E6A"/>
    <w:rsid w:val="00EC5ABC"/>
    <w:rsid w:val="00EC6525"/>
    <w:rsid w:val="00EC77FA"/>
    <w:rsid w:val="00EC7B3B"/>
    <w:rsid w:val="00ED3478"/>
    <w:rsid w:val="00ED35DF"/>
    <w:rsid w:val="00ED3946"/>
    <w:rsid w:val="00ED3B01"/>
    <w:rsid w:val="00ED433A"/>
    <w:rsid w:val="00ED46CC"/>
    <w:rsid w:val="00ED47FE"/>
    <w:rsid w:val="00ED4C9E"/>
    <w:rsid w:val="00ED4F69"/>
    <w:rsid w:val="00ED56A6"/>
    <w:rsid w:val="00ED5AF8"/>
    <w:rsid w:val="00ED6056"/>
    <w:rsid w:val="00ED6118"/>
    <w:rsid w:val="00ED66C8"/>
    <w:rsid w:val="00ED6E54"/>
    <w:rsid w:val="00ED7389"/>
    <w:rsid w:val="00EE0E80"/>
    <w:rsid w:val="00EE1757"/>
    <w:rsid w:val="00EE2235"/>
    <w:rsid w:val="00EE240C"/>
    <w:rsid w:val="00EE2C47"/>
    <w:rsid w:val="00EE2D8C"/>
    <w:rsid w:val="00EE3B25"/>
    <w:rsid w:val="00EE43C2"/>
    <w:rsid w:val="00EE4440"/>
    <w:rsid w:val="00EE4498"/>
    <w:rsid w:val="00EE481B"/>
    <w:rsid w:val="00EE66F2"/>
    <w:rsid w:val="00EE6F23"/>
    <w:rsid w:val="00EE6F5D"/>
    <w:rsid w:val="00EF02B1"/>
    <w:rsid w:val="00EF1ACD"/>
    <w:rsid w:val="00EF1BB6"/>
    <w:rsid w:val="00EF3FAB"/>
    <w:rsid w:val="00EF418C"/>
    <w:rsid w:val="00EF42D6"/>
    <w:rsid w:val="00EF43F3"/>
    <w:rsid w:val="00EF51FE"/>
    <w:rsid w:val="00EF5CF4"/>
    <w:rsid w:val="00EF5EF3"/>
    <w:rsid w:val="00EF60B0"/>
    <w:rsid w:val="00EF64FF"/>
    <w:rsid w:val="00EF6AE8"/>
    <w:rsid w:val="00EF7576"/>
    <w:rsid w:val="00F00CA0"/>
    <w:rsid w:val="00F01580"/>
    <w:rsid w:val="00F0271C"/>
    <w:rsid w:val="00F02B8D"/>
    <w:rsid w:val="00F03967"/>
    <w:rsid w:val="00F04B82"/>
    <w:rsid w:val="00F05A99"/>
    <w:rsid w:val="00F05D06"/>
    <w:rsid w:val="00F05EF7"/>
    <w:rsid w:val="00F0693F"/>
    <w:rsid w:val="00F06CD4"/>
    <w:rsid w:val="00F075E0"/>
    <w:rsid w:val="00F07695"/>
    <w:rsid w:val="00F077A4"/>
    <w:rsid w:val="00F11354"/>
    <w:rsid w:val="00F125A9"/>
    <w:rsid w:val="00F12688"/>
    <w:rsid w:val="00F1286A"/>
    <w:rsid w:val="00F12A02"/>
    <w:rsid w:val="00F12A41"/>
    <w:rsid w:val="00F12A72"/>
    <w:rsid w:val="00F12B84"/>
    <w:rsid w:val="00F133FB"/>
    <w:rsid w:val="00F13A95"/>
    <w:rsid w:val="00F14455"/>
    <w:rsid w:val="00F14503"/>
    <w:rsid w:val="00F14A4D"/>
    <w:rsid w:val="00F16155"/>
    <w:rsid w:val="00F16433"/>
    <w:rsid w:val="00F17605"/>
    <w:rsid w:val="00F17CAE"/>
    <w:rsid w:val="00F17CF0"/>
    <w:rsid w:val="00F17F5F"/>
    <w:rsid w:val="00F211B5"/>
    <w:rsid w:val="00F22458"/>
    <w:rsid w:val="00F225DA"/>
    <w:rsid w:val="00F22FD5"/>
    <w:rsid w:val="00F234F4"/>
    <w:rsid w:val="00F237DB"/>
    <w:rsid w:val="00F23A4E"/>
    <w:rsid w:val="00F23F78"/>
    <w:rsid w:val="00F24EF7"/>
    <w:rsid w:val="00F25334"/>
    <w:rsid w:val="00F2558A"/>
    <w:rsid w:val="00F26C3B"/>
    <w:rsid w:val="00F27ADE"/>
    <w:rsid w:val="00F30C2A"/>
    <w:rsid w:val="00F30E5D"/>
    <w:rsid w:val="00F310E4"/>
    <w:rsid w:val="00F3147F"/>
    <w:rsid w:val="00F3172C"/>
    <w:rsid w:val="00F31845"/>
    <w:rsid w:val="00F32B0B"/>
    <w:rsid w:val="00F32B18"/>
    <w:rsid w:val="00F32C00"/>
    <w:rsid w:val="00F33170"/>
    <w:rsid w:val="00F33266"/>
    <w:rsid w:val="00F333F6"/>
    <w:rsid w:val="00F34DCD"/>
    <w:rsid w:val="00F35634"/>
    <w:rsid w:val="00F358A5"/>
    <w:rsid w:val="00F35BAB"/>
    <w:rsid w:val="00F35C47"/>
    <w:rsid w:val="00F35D74"/>
    <w:rsid w:val="00F36235"/>
    <w:rsid w:val="00F37971"/>
    <w:rsid w:val="00F4040A"/>
    <w:rsid w:val="00F4055E"/>
    <w:rsid w:val="00F40BCF"/>
    <w:rsid w:val="00F41F21"/>
    <w:rsid w:val="00F43B6F"/>
    <w:rsid w:val="00F446F5"/>
    <w:rsid w:val="00F44D60"/>
    <w:rsid w:val="00F455E8"/>
    <w:rsid w:val="00F4710C"/>
    <w:rsid w:val="00F472E3"/>
    <w:rsid w:val="00F4744A"/>
    <w:rsid w:val="00F477AC"/>
    <w:rsid w:val="00F52004"/>
    <w:rsid w:val="00F520D1"/>
    <w:rsid w:val="00F52656"/>
    <w:rsid w:val="00F5284F"/>
    <w:rsid w:val="00F5299E"/>
    <w:rsid w:val="00F53A91"/>
    <w:rsid w:val="00F53EC8"/>
    <w:rsid w:val="00F5409F"/>
    <w:rsid w:val="00F55224"/>
    <w:rsid w:val="00F5549F"/>
    <w:rsid w:val="00F56ADA"/>
    <w:rsid w:val="00F56D2F"/>
    <w:rsid w:val="00F572F7"/>
    <w:rsid w:val="00F5749F"/>
    <w:rsid w:val="00F60D63"/>
    <w:rsid w:val="00F618A6"/>
    <w:rsid w:val="00F61B75"/>
    <w:rsid w:val="00F61C15"/>
    <w:rsid w:val="00F61E3E"/>
    <w:rsid w:val="00F62B66"/>
    <w:rsid w:val="00F62BDA"/>
    <w:rsid w:val="00F632C6"/>
    <w:rsid w:val="00F64A2B"/>
    <w:rsid w:val="00F656B1"/>
    <w:rsid w:val="00F657A0"/>
    <w:rsid w:val="00F662CC"/>
    <w:rsid w:val="00F66CBA"/>
    <w:rsid w:val="00F66E32"/>
    <w:rsid w:val="00F67255"/>
    <w:rsid w:val="00F6736E"/>
    <w:rsid w:val="00F71282"/>
    <w:rsid w:val="00F71E77"/>
    <w:rsid w:val="00F73E43"/>
    <w:rsid w:val="00F74042"/>
    <w:rsid w:val="00F744C4"/>
    <w:rsid w:val="00F75399"/>
    <w:rsid w:val="00F75788"/>
    <w:rsid w:val="00F759EB"/>
    <w:rsid w:val="00F76137"/>
    <w:rsid w:val="00F7695E"/>
    <w:rsid w:val="00F76E2E"/>
    <w:rsid w:val="00F778A4"/>
    <w:rsid w:val="00F811A3"/>
    <w:rsid w:val="00F81328"/>
    <w:rsid w:val="00F81F34"/>
    <w:rsid w:val="00F827BD"/>
    <w:rsid w:val="00F83A43"/>
    <w:rsid w:val="00F8573A"/>
    <w:rsid w:val="00F86405"/>
    <w:rsid w:val="00F86B4C"/>
    <w:rsid w:val="00F86CBB"/>
    <w:rsid w:val="00F86F00"/>
    <w:rsid w:val="00F87FC8"/>
    <w:rsid w:val="00F9051C"/>
    <w:rsid w:val="00F90F77"/>
    <w:rsid w:val="00F90F80"/>
    <w:rsid w:val="00F91950"/>
    <w:rsid w:val="00F92897"/>
    <w:rsid w:val="00F92DCA"/>
    <w:rsid w:val="00F93155"/>
    <w:rsid w:val="00F942A6"/>
    <w:rsid w:val="00F967CF"/>
    <w:rsid w:val="00F9696C"/>
    <w:rsid w:val="00F96B62"/>
    <w:rsid w:val="00F97828"/>
    <w:rsid w:val="00F97A8B"/>
    <w:rsid w:val="00F97DF3"/>
    <w:rsid w:val="00F97EC5"/>
    <w:rsid w:val="00FA01AA"/>
    <w:rsid w:val="00FA04AE"/>
    <w:rsid w:val="00FA08A6"/>
    <w:rsid w:val="00FA1477"/>
    <w:rsid w:val="00FA2B95"/>
    <w:rsid w:val="00FA318F"/>
    <w:rsid w:val="00FA35A1"/>
    <w:rsid w:val="00FA3794"/>
    <w:rsid w:val="00FA3A5D"/>
    <w:rsid w:val="00FA3AA0"/>
    <w:rsid w:val="00FA3C6D"/>
    <w:rsid w:val="00FA3E24"/>
    <w:rsid w:val="00FA48AF"/>
    <w:rsid w:val="00FA5153"/>
    <w:rsid w:val="00FA6076"/>
    <w:rsid w:val="00FA614F"/>
    <w:rsid w:val="00FA622E"/>
    <w:rsid w:val="00FA6F22"/>
    <w:rsid w:val="00FA70BE"/>
    <w:rsid w:val="00FB091D"/>
    <w:rsid w:val="00FB0A6E"/>
    <w:rsid w:val="00FB0B56"/>
    <w:rsid w:val="00FB1D66"/>
    <w:rsid w:val="00FB2294"/>
    <w:rsid w:val="00FB23A5"/>
    <w:rsid w:val="00FB2B28"/>
    <w:rsid w:val="00FB2FD9"/>
    <w:rsid w:val="00FB3287"/>
    <w:rsid w:val="00FB3534"/>
    <w:rsid w:val="00FB438D"/>
    <w:rsid w:val="00FB46DA"/>
    <w:rsid w:val="00FB4DB9"/>
    <w:rsid w:val="00FB63CA"/>
    <w:rsid w:val="00FB6E83"/>
    <w:rsid w:val="00FC0630"/>
    <w:rsid w:val="00FC081B"/>
    <w:rsid w:val="00FC15EC"/>
    <w:rsid w:val="00FC1C91"/>
    <w:rsid w:val="00FC1DF0"/>
    <w:rsid w:val="00FC2048"/>
    <w:rsid w:val="00FC294A"/>
    <w:rsid w:val="00FC2AA9"/>
    <w:rsid w:val="00FC2AF5"/>
    <w:rsid w:val="00FC2D59"/>
    <w:rsid w:val="00FC2E11"/>
    <w:rsid w:val="00FC372B"/>
    <w:rsid w:val="00FC54B0"/>
    <w:rsid w:val="00FC60CA"/>
    <w:rsid w:val="00FC6404"/>
    <w:rsid w:val="00FC7452"/>
    <w:rsid w:val="00FD00FB"/>
    <w:rsid w:val="00FD0AD2"/>
    <w:rsid w:val="00FD12D8"/>
    <w:rsid w:val="00FD16B0"/>
    <w:rsid w:val="00FD1A95"/>
    <w:rsid w:val="00FD2B7A"/>
    <w:rsid w:val="00FD2C5F"/>
    <w:rsid w:val="00FD36F4"/>
    <w:rsid w:val="00FD37D5"/>
    <w:rsid w:val="00FD3ABB"/>
    <w:rsid w:val="00FD46EC"/>
    <w:rsid w:val="00FD6192"/>
    <w:rsid w:val="00FD6294"/>
    <w:rsid w:val="00FD6B70"/>
    <w:rsid w:val="00FD741D"/>
    <w:rsid w:val="00FD7623"/>
    <w:rsid w:val="00FD7E16"/>
    <w:rsid w:val="00FE0CD3"/>
    <w:rsid w:val="00FE33C1"/>
    <w:rsid w:val="00FE4613"/>
    <w:rsid w:val="00FE4A5D"/>
    <w:rsid w:val="00FE4F3E"/>
    <w:rsid w:val="00FE5975"/>
    <w:rsid w:val="00FE63A7"/>
    <w:rsid w:val="00FE6653"/>
    <w:rsid w:val="00FE6FFA"/>
    <w:rsid w:val="00FE7036"/>
    <w:rsid w:val="00FE7D0F"/>
    <w:rsid w:val="00FF00BA"/>
    <w:rsid w:val="00FF0DFC"/>
    <w:rsid w:val="00FF200E"/>
    <w:rsid w:val="00FF2B2A"/>
    <w:rsid w:val="00FF33B7"/>
    <w:rsid w:val="00FF42BD"/>
    <w:rsid w:val="00FF47B7"/>
    <w:rsid w:val="00FF4ECC"/>
    <w:rsid w:val="00FF5614"/>
    <w:rsid w:val="00FF5AC7"/>
    <w:rsid w:val="00FF60E9"/>
    <w:rsid w:val="00FF686F"/>
    <w:rsid w:val="00FF7370"/>
    <w:rsid w:val="00FF7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30516E-A0CC-4B54-B6C3-F6E338F7C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3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F3168"/>
    <w:pPr>
      <w:keepNext/>
      <w:widowControl/>
      <w:autoSpaceDE/>
      <w:autoSpaceDN/>
      <w:adjustRightInd/>
      <w:spacing w:before="120" w:after="120"/>
      <w:ind w:firstLine="284"/>
      <w:jc w:val="both"/>
      <w:outlineLvl w:val="0"/>
    </w:pPr>
    <w:rPr>
      <w:rFonts w:ascii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076E7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1A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rsid w:val="00CA33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3">
    <w:name w:val="Body Text Indent"/>
    <w:basedOn w:val="a"/>
    <w:link w:val="a4"/>
    <w:rsid w:val="00CA33DC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CA33DC"/>
    <w:rPr>
      <w:rFonts w:ascii="Arial" w:eastAsia="Times New Roman" w:hAnsi="Arial" w:cs="Arial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CA33D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33DC"/>
    <w:rPr>
      <w:rFonts w:ascii="Arial" w:eastAsia="Times New Roman" w:hAnsi="Arial" w:cs="Arial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unhideWhenUsed/>
    <w:rsid w:val="00CA33D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33DC"/>
    <w:rPr>
      <w:rFonts w:ascii="Arial" w:eastAsia="Times New Roman" w:hAnsi="Arial" w:cs="Arial"/>
      <w:sz w:val="18"/>
      <w:szCs w:val="18"/>
      <w:lang w:eastAsia="ru-RU"/>
    </w:rPr>
  </w:style>
  <w:style w:type="paragraph" w:styleId="a9">
    <w:name w:val="Balloon Text"/>
    <w:basedOn w:val="a"/>
    <w:link w:val="aa"/>
    <w:unhideWhenUsed/>
    <w:rsid w:val="00CA33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CA33D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uiPriority w:val="99"/>
    <w:unhideWhenUsed/>
    <w:rsid w:val="00DF3168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DF3168"/>
    <w:rPr>
      <w:rFonts w:ascii="Arial" w:eastAsia="Times New Roman" w:hAnsi="Arial" w:cs="Arial"/>
      <w:sz w:val="18"/>
      <w:szCs w:val="18"/>
      <w:lang w:eastAsia="ru-RU"/>
    </w:rPr>
  </w:style>
  <w:style w:type="character" w:styleId="ad">
    <w:name w:val="Hyperlink"/>
    <w:rsid w:val="00DF3168"/>
    <w:rPr>
      <w:color w:val="0000FF"/>
      <w:u w:val="single"/>
    </w:rPr>
  </w:style>
  <w:style w:type="paragraph" w:styleId="ae">
    <w:name w:val="List"/>
    <w:basedOn w:val="a"/>
    <w:unhideWhenUsed/>
    <w:rsid w:val="00DF3168"/>
    <w:pPr>
      <w:widowControl/>
      <w:autoSpaceDE/>
      <w:autoSpaceDN/>
      <w:adjustRightInd/>
      <w:ind w:left="283" w:hanging="283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F316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076E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af">
    <w:name w:val="табличный текст"/>
    <w:basedOn w:val="ab"/>
    <w:rsid w:val="008803A2"/>
    <w:pPr>
      <w:widowControl/>
      <w:autoSpaceDE/>
      <w:autoSpaceDN/>
      <w:adjustRightInd/>
      <w:spacing w:after="0"/>
      <w:jc w:val="both"/>
    </w:pPr>
    <w:rPr>
      <w:rFonts w:ascii="Times New Roman" w:hAnsi="Times New Roman" w:cs="Times New Roman"/>
      <w:sz w:val="20"/>
      <w:szCs w:val="22"/>
    </w:rPr>
  </w:style>
  <w:style w:type="paragraph" w:styleId="21">
    <w:name w:val="Body Text Indent 2"/>
    <w:basedOn w:val="a"/>
    <w:link w:val="22"/>
    <w:rsid w:val="005223C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5223C5"/>
    <w:rPr>
      <w:rFonts w:ascii="Arial" w:eastAsia="Times New Roman" w:hAnsi="Arial" w:cs="Arial"/>
      <w:sz w:val="18"/>
      <w:szCs w:val="18"/>
      <w:lang w:eastAsia="ru-RU"/>
    </w:rPr>
  </w:style>
  <w:style w:type="table" w:styleId="af0">
    <w:name w:val="Table Grid"/>
    <w:basedOn w:val="a1"/>
    <w:uiPriority w:val="59"/>
    <w:rsid w:val="00F12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leveltext">
    <w:name w:val="topleveltext"/>
    <w:basedOn w:val="a"/>
    <w:rsid w:val="00D53AD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D53AD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53AD9"/>
  </w:style>
  <w:style w:type="paragraph" w:styleId="af1">
    <w:name w:val="List Paragraph"/>
    <w:basedOn w:val="a"/>
    <w:uiPriority w:val="34"/>
    <w:qFormat/>
    <w:rsid w:val="002D1A7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rsid w:val="00C767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05757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footnote text"/>
    <w:basedOn w:val="a"/>
    <w:link w:val="af3"/>
    <w:rsid w:val="00406FED"/>
    <w:pPr>
      <w:widowControl/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rsid w:val="00406F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rsid w:val="00406FED"/>
    <w:rPr>
      <w:vertAlign w:val="superscript"/>
    </w:rPr>
  </w:style>
  <w:style w:type="paragraph" w:styleId="af5">
    <w:name w:val="Normal (Web)"/>
    <w:basedOn w:val="a"/>
    <w:uiPriority w:val="99"/>
    <w:unhideWhenUsed/>
    <w:rsid w:val="006A163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highlight">
    <w:name w:val="highlight"/>
    <w:basedOn w:val="a"/>
    <w:rsid w:val="006A163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6">
    <w:name w:val="page number"/>
    <w:basedOn w:val="a0"/>
    <w:rsid w:val="00A22328"/>
  </w:style>
  <w:style w:type="character" w:customStyle="1" w:styleId="30">
    <w:name w:val="Заголовок 3 Знак"/>
    <w:basedOn w:val="a0"/>
    <w:link w:val="3"/>
    <w:uiPriority w:val="9"/>
    <w:semiHidden/>
    <w:rsid w:val="00C61A8E"/>
    <w:rPr>
      <w:rFonts w:asciiTheme="majorHAnsi" w:eastAsiaTheme="majorEastAsia" w:hAnsiTheme="majorHAnsi" w:cstheme="majorBidi"/>
      <w:b/>
      <w:bCs/>
      <w:color w:val="4F81BD" w:themeColor="accent1"/>
      <w:sz w:val="18"/>
      <w:szCs w:val="18"/>
      <w:lang w:eastAsia="ru-RU"/>
    </w:rPr>
  </w:style>
  <w:style w:type="character" w:styleId="af7">
    <w:name w:val="annotation reference"/>
    <w:basedOn w:val="a0"/>
    <w:uiPriority w:val="99"/>
    <w:semiHidden/>
    <w:unhideWhenUsed/>
    <w:rsid w:val="007F16F6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7F16F6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7F16F6"/>
    <w:rPr>
      <w:rFonts w:ascii="Arial" w:eastAsia="Times New Roman" w:hAnsi="Arial" w:cs="Arial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7F16F6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7F16F6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FORMATTEXT0">
    <w:name w:val=".FORMATTEXT"/>
    <w:uiPriority w:val="99"/>
    <w:rsid w:val="006A23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Strong"/>
    <w:basedOn w:val="a0"/>
    <w:uiPriority w:val="22"/>
    <w:qFormat/>
    <w:rsid w:val="00B66625"/>
    <w:rPr>
      <w:b/>
      <w:bCs/>
    </w:rPr>
  </w:style>
  <w:style w:type="character" w:styleId="afd">
    <w:name w:val="Placeholder Text"/>
    <w:basedOn w:val="a0"/>
    <w:uiPriority w:val="99"/>
    <w:semiHidden/>
    <w:rsid w:val="003E53EF"/>
    <w:rPr>
      <w:color w:val="808080"/>
    </w:rPr>
  </w:style>
  <w:style w:type="character" w:customStyle="1" w:styleId="artspan1">
    <w:name w:val="artspan1"/>
    <w:basedOn w:val="a0"/>
    <w:rsid w:val="00134AD5"/>
  </w:style>
  <w:style w:type="character" w:customStyle="1" w:styleId="copyright-span">
    <w:name w:val="copyright-span"/>
    <w:basedOn w:val="a0"/>
    <w:rsid w:val="00F53EC8"/>
  </w:style>
  <w:style w:type="character" w:customStyle="1" w:styleId="FontStyle59">
    <w:name w:val="Font Style59"/>
    <w:basedOn w:val="a0"/>
    <w:uiPriority w:val="99"/>
    <w:rsid w:val="0078706E"/>
    <w:rPr>
      <w:rFonts w:ascii="Arial" w:hAnsi="Arial" w:cs="Arial"/>
      <w:sz w:val="16"/>
      <w:szCs w:val="16"/>
    </w:rPr>
  </w:style>
  <w:style w:type="paragraph" w:customStyle="1" w:styleId="Style42">
    <w:name w:val="Style42"/>
    <w:basedOn w:val="a"/>
    <w:uiPriority w:val="99"/>
    <w:rsid w:val="0078706E"/>
    <w:pPr>
      <w:spacing w:line="207" w:lineRule="exact"/>
      <w:ind w:firstLine="514"/>
      <w:jc w:val="both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46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yperlink" Target="file:///C:\Users\apkon\Desktop\AppData\Roaming\Microsoft\Word\2055.htm" TargetMode="External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yperlink" Target="file:///C:\Users\apkon\Desktop\AppData\Roaming\Microsoft\Word\2054.htm" TargetMode="External"/><Relationship Id="rId36" Type="http://schemas.openxmlformats.org/officeDocument/2006/relationships/image" Target="media/image19.jpeg"/><Relationship Id="rId49" Type="http://schemas.openxmlformats.org/officeDocument/2006/relationships/theme" Target="theme/theme1.xml"/><Relationship Id="rId10" Type="http://schemas.openxmlformats.org/officeDocument/2006/relationships/hyperlink" Target="file:///D:\&#1056;&#1072;&#1073;&#1086;&#1090;&#1072;\&#1076;&#1086;&#1082;&#1091;&#1084;&#1077;&#1085;&#1090;&#1099;\&#1042;&#1051;&#1040;&#1057;&#1054;&#1042;&#1040;\2016%20&#1075;&#1086;&#1076;\&#1042;&#1086;&#1088;&#1086;&#1090;&#1072;%20&#1084;&#1077;&#1090;&#1072;&#1083;&#1083;&#1080;&#1095;&#1077;&#1089;&#1082;&#1080;&#1077;\&#1058;&#1080;&#1090;_&#1083;&#1080;&#1089;&#1090;&#1043;&#1054;&#1057;&#1058;_31174.doc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4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file:///D:\&#1056;&#1072;&#1073;&#1086;&#1090;&#1072;\&#1076;&#1086;&#1082;&#1091;&#1084;&#1077;&#1085;&#1090;&#1099;\&#1042;&#1051;&#1040;&#1057;&#1054;&#1042;&#1040;\2016%20&#1075;&#1086;&#1076;\&#1042;&#1086;&#1088;&#1086;&#1090;&#1072;%20&#1084;&#1077;&#1090;&#1072;&#1083;&#1083;&#1080;&#1095;&#1077;&#1089;&#1082;&#1080;&#1077;\&#1058;&#1080;&#1090;_&#1083;&#1080;&#1089;&#1090;&#1043;&#1054;&#1057;&#1058;_31174.doc" TargetMode="Externa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://files.stroyinf.ru/Data1/6/6328/index.htm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hyperlink" Target="file:///D:\&#1056;&#1072;&#1073;&#1086;&#1090;&#1072;\&#1076;&#1086;&#1082;&#1091;&#1084;&#1077;&#1085;&#1090;&#1099;\&#1042;&#1051;&#1040;&#1057;&#1054;&#1042;&#1040;\2016%20&#1075;&#1086;&#1076;\&#1042;&#1086;&#1088;&#1086;&#1090;&#1072;%20&#1084;&#1077;&#1090;&#1072;&#1083;&#1083;&#1080;&#1095;&#1077;&#1089;&#1082;&#1080;&#1077;\&#1058;&#1080;&#1090;_&#1083;&#1080;&#1089;&#1090;&#1043;&#1054;&#1057;&#1058;_31174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C099EA-1B33-4563-BEC8-9AA85E438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4194</TotalTime>
  <Pages>1</Pages>
  <Words>12510</Words>
  <Characters>71311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Никита</cp:lastModifiedBy>
  <cp:revision>151</cp:revision>
  <cp:lastPrinted>2019-05-17T09:15:00Z</cp:lastPrinted>
  <dcterms:created xsi:type="dcterms:W3CDTF">2018-11-05T16:17:00Z</dcterms:created>
  <dcterms:modified xsi:type="dcterms:W3CDTF">2020-01-21T12:04:00Z</dcterms:modified>
</cp:coreProperties>
</file>