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4819"/>
        <w:gridCol w:w="2941"/>
      </w:tblGrid>
      <w:tr w:rsidR="00AD5CC6" w:rsidRPr="00AD5CC6" w:rsidTr="00B36163">
        <w:trPr>
          <w:jc w:val="center"/>
        </w:trPr>
        <w:tc>
          <w:tcPr>
            <w:tcW w:w="9738" w:type="dxa"/>
            <w:gridSpan w:val="3"/>
            <w:tcBorders>
              <w:top w:val="single" w:sz="24" w:space="0" w:color="auto"/>
              <w:left w:val="nil"/>
              <w:bottom w:val="single" w:sz="24" w:space="0" w:color="auto"/>
              <w:right w:val="nil"/>
            </w:tcBorders>
          </w:tcPr>
          <w:p w:rsidR="00B36163" w:rsidRPr="00AD5CC6" w:rsidRDefault="00B36163" w:rsidP="00CE3F56">
            <w:pPr>
              <w:widowControl/>
              <w:suppressAutoHyphens w:val="0"/>
              <w:autoSpaceDE/>
              <w:spacing w:before="240" w:line="276" w:lineRule="auto"/>
              <w:ind w:right="-144" w:hanging="142"/>
              <w:jc w:val="center"/>
              <w:rPr>
                <w:rFonts w:ascii="Arial" w:eastAsia="Calibri" w:hAnsi="Arial" w:cs="Arial"/>
                <w:b/>
                <w:sz w:val="23"/>
                <w:szCs w:val="23"/>
                <w:lang w:eastAsia="en-US"/>
              </w:rPr>
            </w:pPr>
            <w:r w:rsidRPr="00AD5CC6">
              <w:rPr>
                <w:rFonts w:ascii="Arial" w:eastAsia="Calibri" w:hAnsi="Arial" w:cs="Arial"/>
                <w:b/>
                <w:sz w:val="23"/>
                <w:szCs w:val="23"/>
                <w:lang w:eastAsia="en-US"/>
              </w:rPr>
              <w:t>ЕВРАЗИЙСКИЙ СОВЕТ ПО СТАНДАРТИЗАЦИИ, МЕТРОЛОГИИ И СЕРТИФИКАЦИИ</w:t>
            </w:r>
          </w:p>
          <w:p w:rsidR="00B36163" w:rsidRPr="00AD5CC6" w:rsidRDefault="00B36163" w:rsidP="00CE3F56">
            <w:pPr>
              <w:widowControl/>
              <w:suppressAutoHyphens w:val="0"/>
              <w:autoSpaceDE/>
              <w:spacing w:line="276" w:lineRule="auto"/>
              <w:ind w:right="-144" w:hanging="142"/>
              <w:jc w:val="center"/>
              <w:rPr>
                <w:rFonts w:ascii="Arial" w:eastAsia="Calibri" w:hAnsi="Arial" w:cs="Arial"/>
                <w:b/>
                <w:sz w:val="23"/>
                <w:szCs w:val="23"/>
                <w:lang w:val="en-US" w:eastAsia="en-US"/>
              </w:rPr>
            </w:pPr>
            <w:r w:rsidRPr="00AD5CC6">
              <w:rPr>
                <w:rFonts w:ascii="Arial" w:eastAsia="Calibri" w:hAnsi="Arial" w:cs="Arial"/>
                <w:b/>
                <w:sz w:val="23"/>
                <w:szCs w:val="23"/>
                <w:lang w:val="en-US" w:eastAsia="en-US"/>
              </w:rPr>
              <w:t>(</w:t>
            </w:r>
            <w:r w:rsidRPr="00AD5CC6">
              <w:rPr>
                <w:rFonts w:ascii="Arial" w:eastAsia="Calibri" w:hAnsi="Arial" w:cs="Arial"/>
                <w:b/>
                <w:sz w:val="23"/>
                <w:szCs w:val="23"/>
                <w:lang w:eastAsia="en-US"/>
              </w:rPr>
              <w:t>ЕАСС</w:t>
            </w:r>
            <w:r w:rsidRPr="00AD5CC6">
              <w:rPr>
                <w:rFonts w:ascii="Arial" w:eastAsia="Calibri" w:hAnsi="Arial" w:cs="Arial"/>
                <w:b/>
                <w:sz w:val="23"/>
                <w:szCs w:val="23"/>
                <w:lang w:val="en-US" w:eastAsia="en-US"/>
              </w:rPr>
              <w:t>)</w:t>
            </w:r>
          </w:p>
          <w:p w:rsidR="00B36163" w:rsidRPr="00AD5CC6" w:rsidRDefault="00B36163" w:rsidP="00CE3F56">
            <w:pPr>
              <w:widowControl/>
              <w:suppressAutoHyphens w:val="0"/>
              <w:autoSpaceDE/>
              <w:spacing w:line="360" w:lineRule="auto"/>
              <w:ind w:right="-144" w:hanging="142"/>
              <w:jc w:val="center"/>
              <w:rPr>
                <w:rFonts w:ascii="Arial" w:eastAsia="Calibri" w:hAnsi="Arial" w:cs="Arial"/>
                <w:b/>
                <w:sz w:val="23"/>
                <w:szCs w:val="23"/>
                <w:lang w:val="en-US" w:eastAsia="en-US"/>
              </w:rPr>
            </w:pPr>
          </w:p>
          <w:p w:rsidR="00B36163" w:rsidRPr="00AD5CC6" w:rsidRDefault="00B36163" w:rsidP="00CE3F56">
            <w:pPr>
              <w:widowControl/>
              <w:suppressAutoHyphens w:val="0"/>
              <w:autoSpaceDE/>
              <w:spacing w:line="276" w:lineRule="auto"/>
              <w:ind w:right="-144" w:hanging="142"/>
              <w:jc w:val="center"/>
              <w:rPr>
                <w:rFonts w:ascii="Arial" w:eastAsia="Calibri" w:hAnsi="Arial" w:cs="Arial"/>
                <w:b/>
                <w:sz w:val="23"/>
                <w:szCs w:val="23"/>
                <w:lang w:val="en-US" w:eastAsia="en-US"/>
              </w:rPr>
            </w:pPr>
            <w:r w:rsidRPr="00AD5CC6">
              <w:rPr>
                <w:rFonts w:ascii="Arial" w:eastAsia="Calibri" w:hAnsi="Arial" w:cs="Arial"/>
                <w:b/>
                <w:sz w:val="23"/>
                <w:szCs w:val="23"/>
                <w:lang w:val="en-US" w:eastAsia="en-US"/>
              </w:rPr>
              <w:t>EURO-ASIAN COUNCIL FOR STANDARDIZATION, METROLOGY AND CERTIFICATION</w:t>
            </w:r>
          </w:p>
          <w:p w:rsidR="00B36163" w:rsidRPr="00AD5CC6" w:rsidRDefault="00B36163" w:rsidP="00CE3F56">
            <w:pPr>
              <w:widowControl/>
              <w:suppressAutoHyphens w:val="0"/>
              <w:autoSpaceDE/>
              <w:spacing w:after="240" w:line="276" w:lineRule="auto"/>
              <w:ind w:right="-144" w:hanging="142"/>
              <w:jc w:val="center"/>
              <w:rPr>
                <w:rFonts w:ascii="Arial" w:eastAsia="Calibri" w:hAnsi="Arial" w:cs="Times New Roman"/>
                <w:sz w:val="24"/>
                <w:szCs w:val="24"/>
                <w:lang w:eastAsia="en-US"/>
              </w:rPr>
            </w:pPr>
            <w:r w:rsidRPr="00AD5CC6">
              <w:rPr>
                <w:rFonts w:ascii="Arial" w:eastAsia="Calibri" w:hAnsi="Arial" w:cs="Arial"/>
                <w:b/>
                <w:sz w:val="23"/>
                <w:szCs w:val="23"/>
                <w:lang w:eastAsia="en-US"/>
              </w:rPr>
              <w:t>(EASC)</w:t>
            </w:r>
          </w:p>
        </w:tc>
      </w:tr>
      <w:tr w:rsidR="00B36163" w:rsidRPr="00AD5CC6" w:rsidTr="00B36163">
        <w:trPr>
          <w:trHeight w:val="1907"/>
          <w:jc w:val="center"/>
        </w:trPr>
        <w:tc>
          <w:tcPr>
            <w:tcW w:w="1978" w:type="dxa"/>
            <w:tcBorders>
              <w:top w:val="single" w:sz="24" w:space="0" w:color="auto"/>
              <w:left w:val="nil"/>
              <w:bottom w:val="single" w:sz="18" w:space="0" w:color="auto"/>
              <w:right w:val="nil"/>
            </w:tcBorders>
            <w:vAlign w:val="center"/>
          </w:tcPr>
          <w:p w:rsidR="00B36163" w:rsidRPr="00AD5CC6" w:rsidRDefault="003A4F83" w:rsidP="00CE3F56">
            <w:pPr>
              <w:widowControl/>
              <w:suppressAutoHyphens w:val="0"/>
              <w:autoSpaceDE/>
              <w:spacing w:line="360" w:lineRule="auto"/>
              <w:jc w:val="center"/>
              <w:rPr>
                <w:rFonts w:ascii="Arial" w:eastAsia="Calibri" w:hAnsi="Arial" w:cs="Times New Roman"/>
                <w:sz w:val="28"/>
                <w:szCs w:val="22"/>
                <w:lang w:eastAsia="en-US"/>
              </w:rPr>
            </w:pPr>
            <w:r w:rsidRPr="00AD5CC6">
              <w:rPr>
                <w:rFonts w:ascii="Arial" w:eastAsia="Calibri" w:hAnsi="Arial" w:cs="Arial"/>
                <w:noProof/>
                <w:sz w:val="28"/>
                <w:szCs w:val="22"/>
                <w:lang w:eastAsia="ru-RU"/>
              </w:rPr>
              <w:drawing>
                <wp:inline distT="0" distB="0" distL="0" distR="0" wp14:anchorId="54BC8E3F" wp14:editId="60A9F8C7">
                  <wp:extent cx="1121410" cy="1121410"/>
                  <wp:effectExtent l="19050" t="0" r="2540" b="0"/>
                  <wp:docPr id="1" name="Рисунок 1"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in Документ1"/>
                          <pic:cNvPicPr>
                            <a:picLocks noChangeAspect="1" noChangeArrowheads="1"/>
                          </pic:cNvPicPr>
                        </pic:nvPicPr>
                        <pic:blipFill>
                          <a:blip r:embed="rId8"/>
                          <a:srcRect/>
                          <a:stretch>
                            <a:fillRect/>
                          </a:stretch>
                        </pic:blipFill>
                        <pic:spPr bwMode="auto">
                          <a:xfrm>
                            <a:off x="0" y="0"/>
                            <a:ext cx="1121410" cy="1121410"/>
                          </a:xfrm>
                          <a:prstGeom prst="rect">
                            <a:avLst/>
                          </a:prstGeom>
                          <a:noFill/>
                          <a:ln w="9525">
                            <a:noFill/>
                            <a:miter lim="800000"/>
                            <a:headEnd/>
                            <a:tailEnd/>
                          </a:ln>
                        </pic:spPr>
                      </pic:pic>
                    </a:graphicData>
                  </a:graphic>
                </wp:inline>
              </w:drawing>
            </w:r>
          </w:p>
        </w:tc>
        <w:tc>
          <w:tcPr>
            <w:tcW w:w="4819" w:type="dxa"/>
            <w:tcBorders>
              <w:top w:val="single" w:sz="24" w:space="0" w:color="auto"/>
              <w:left w:val="nil"/>
              <w:bottom w:val="single" w:sz="18" w:space="0" w:color="auto"/>
              <w:right w:val="nil"/>
            </w:tcBorders>
            <w:vAlign w:val="center"/>
          </w:tcPr>
          <w:p w:rsidR="00B36163" w:rsidRPr="00AD5CC6" w:rsidRDefault="00B36163" w:rsidP="00CE3F56">
            <w:pPr>
              <w:widowControl/>
              <w:tabs>
                <w:tab w:val="left" w:pos="1293"/>
                <w:tab w:val="center" w:pos="5133"/>
              </w:tabs>
              <w:suppressAutoHyphens w:val="0"/>
              <w:autoSpaceDE/>
              <w:spacing w:line="360" w:lineRule="auto"/>
              <w:jc w:val="center"/>
              <w:rPr>
                <w:rFonts w:ascii="Arial" w:hAnsi="Arial" w:cs="Arial"/>
                <w:b/>
                <w:spacing w:val="50"/>
                <w:sz w:val="28"/>
                <w:szCs w:val="28"/>
                <w:lang w:eastAsia="ru-RU"/>
              </w:rPr>
            </w:pPr>
            <w:r w:rsidRPr="00AD5CC6">
              <w:rPr>
                <w:rFonts w:ascii="Arial" w:hAnsi="Arial" w:cs="Arial"/>
                <w:b/>
                <w:spacing w:val="50"/>
                <w:sz w:val="28"/>
                <w:szCs w:val="28"/>
                <w:lang w:eastAsia="ru-RU"/>
              </w:rPr>
              <w:t>МЕЖГОСУДАРСТВЕННЫЙ</w:t>
            </w:r>
          </w:p>
          <w:p w:rsidR="00B36163" w:rsidRPr="00AD5CC6" w:rsidRDefault="00B36163" w:rsidP="00CE3F56">
            <w:pPr>
              <w:widowControl/>
              <w:suppressAutoHyphens w:val="0"/>
              <w:autoSpaceDE/>
              <w:spacing w:line="360" w:lineRule="auto"/>
              <w:jc w:val="center"/>
              <w:rPr>
                <w:rFonts w:ascii="Arial" w:eastAsia="Calibri" w:hAnsi="Arial" w:cs="Times New Roman"/>
                <w:sz w:val="24"/>
                <w:szCs w:val="24"/>
                <w:lang w:eastAsia="en-US"/>
              </w:rPr>
            </w:pPr>
            <w:r w:rsidRPr="00AD5CC6">
              <w:rPr>
                <w:rFonts w:ascii="Arial" w:eastAsia="SimSun" w:hAnsi="Arial" w:cs="Arial"/>
                <w:b/>
                <w:spacing w:val="50"/>
                <w:sz w:val="28"/>
                <w:szCs w:val="28"/>
                <w:lang w:eastAsia="zh-CN"/>
              </w:rPr>
              <w:t>СТАНДАРТ</w:t>
            </w:r>
          </w:p>
        </w:tc>
        <w:tc>
          <w:tcPr>
            <w:tcW w:w="2941" w:type="dxa"/>
            <w:tcBorders>
              <w:top w:val="single" w:sz="24" w:space="0" w:color="auto"/>
              <w:left w:val="nil"/>
              <w:bottom w:val="single" w:sz="18" w:space="0" w:color="auto"/>
              <w:right w:val="nil"/>
            </w:tcBorders>
          </w:tcPr>
          <w:p w:rsidR="00B36163" w:rsidRDefault="00412A7F" w:rsidP="00090B2F">
            <w:pPr>
              <w:widowControl/>
              <w:suppressAutoHyphens w:val="0"/>
              <w:autoSpaceDE/>
              <w:spacing w:before="360" w:line="276" w:lineRule="auto"/>
              <w:ind w:left="119"/>
              <w:jc w:val="both"/>
              <w:rPr>
                <w:rFonts w:ascii="Arial" w:eastAsia="Calibri" w:hAnsi="Arial" w:cs="Arial"/>
                <w:b/>
                <w:sz w:val="28"/>
                <w:szCs w:val="28"/>
              </w:rPr>
            </w:pPr>
            <w:r w:rsidRPr="00AD5CC6">
              <w:rPr>
                <w:rFonts w:ascii="Arial" w:eastAsia="Calibri" w:hAnsi="Arial" w:cs="Arial"/>
                <w:b/>
                <w:sz w:val="28"/>
                <w:szCs w:val="28"/>
              </w:rPr>
              <w:t xml:space="preserve">ГОСТ </w:t>
            </w:r>
            <w:r w:rsidRPr="00AD5CC6">
              <w:rPr>
                <w:rFonts w:ascii="Arial" w:eastAsia="Calibri" w:hAnsi="Arial" w:cs="Arial"/>
                <w:b/>
                <w:sz w:val="28"/>
                <w:szCs w:val="28"/>
                <w:lang w:val="en-US"/>
              </w:rPr>
              <w:t>ISO</w:t>
            </w:r>
            <w:r w:rsidRPr="00090668">
              <w:rPr>
                <w:rFonts w:ascii="Arial" w:eastAsia="Calibri" w:hAnsi="Arial" w:cs="Arial"/>
                <w:b/>
                <w:sz w:val="28"/>
                <w:szCs w:val="28"/>
              </w:rPr>
              <w:t xml:space="preserve"> </w:t>
            </w:r>
            <w:r w:rsidRPr="00AD5CC6">
              <w:rPr>
                <w:rFonts w:ascii="Arial" w:eastAsia="Calibri" w:hAnsi="Arial" w:cs="Arial"/>
                <w:b/>
                <w:sz w:val="28"/>
                <w:szCs w:val="28"/>
              </w:rPr>
              <w:t>16900-4</w:t>
            </w:r>
          </w:p>
          <w:p w:rsidR="00090668" w:rsidRPr="00090668" w:rsidRDefault="00090668" w:rsidP="00090668">
            <w:pPr>
              <w:widowControl/>
              <w:suppressAutoHyphens w:val="0"/>
              <w:autoSpaceDE/>
              <w:spacing w:before="120" w:line="276" w:lineRule="auto"/>
              <w:ind w:left="119"/>
              <w:jc w:val="both"/>
              <w:rPr>
                <w:rFonts w:ascii="Arial" w:eastAsia="Calibri" w:hAnsi="Arial" w:cs="Arial"/>
                <w:i/>
                <w:sz w:val="30"/>
                <w:szCs w:val="30"/>
                <w:lang w:eastAsia="en-US"/>
              </w:rPr>
            </w:pPr>
            <w:r w:rsidRPr="00090668">
              <w:rPr>
                <w:rFonts w:ascii="Arial" w:eastAsia="Calibri" w:hAnsi="Arial" w:cs="Arial"/>
                <w:i/>
                <w:sz w:val="24"/>
                <w:szCs w:val="30"/>
                <w:lang w:eastAsia="en-US"/>
              </w:rPr>
              <w:t>(проект, окончательная редакция)</w:t>
            </w:r>
          </w:p>
        </w:tc>
      </w:tr>
    </w:tbl>
    <w:p w:rsidR="00B36163" w:rsidRPr="00AD5CC6" w:rsidRDefault="00B36163" w:rsidP="00B36163">
      <w:pPr>
        <w:pStyle w:val="FR1"/>
        <w:spacing w:line="360" w:lineRule="auto"/>
        <w:ind w:left="0" w:right="0"/>
      </w:pPr>
    </w:p>
    <w:p w:rsidR="002A7ADD" w:rsidRPr="00AD5CC6" w:rsidRDefault="002A7ADD" w:rsidP="004B49C8">
      <w:pPr>
        <w:spacing w:line="276" w:lineRule="auto"/>
        <w:rPr>
          <w:rFonts w:ascii="Arial" w:hAnsi="Arial"/>
          <w:b/>
          <w:sz w:val="28"/>
        </w:rPr>
      </w:pPr>
    </w:p>
    <w:p w:rsidR="00527DEE" w:rsidRPr="00AD5CC6" w:rsidRDefault="00527DEE" w:rsidP="004B49C8">
      <w:pPr>
        <w:pStyle w:val="ConsPlusTitle"/>
        <w:widowControl/>
        <w:spacing w:line="276" w:lineRule="auto"/>
        <w:jc w:val="center"/>
        <w:rPr>
          <w:rFonts w:ascii="Arial" w:hAnsi="Arial" w:cs="Arial"/>
          <w:sz w:val="32"/>
          <w:szCs w:val="32"/>
        </w:rPr>
      </w:pPr>
      <w:r w:rsidRPr="00AD5CC6">
        <w:rPr>
          <w:rFonts w:ascii="Arial" w:hAnsi="Arial" w:cs="Arial"/>
          <w:sz w:val="32"/>
          <w:szCs w:val="32"/>
        </w:rPr>
        <w:t>Система стандартов безопасности труда</w:t>
      </w:r>
    </w:p>
    <w:p w:rsidR="00527DEE" w:rsidRPr="00AD5CC6" w:rsidRDefault="00527DEE" w:rsidP="004B49C8">
      <w:pPr>
        <w:spacing w:line="276" w:lineRule="auto"/>
        <w:jc w:val="center"/>
        <w:rPr>
          <w:rFonts w:ascii="Arial" w:eastAsia="Arial Unicode MS" w:hAnsi="Arial" w:cs="Arial"/>
          <w:sz w:val="24"/>
          <w:szCs w:val="24"/>
        </w:rPr>
      </w:pPr>
    </w:p>
    <w:p w:rsidR="00527DEE" w:rsidRPr="00AD5CC6" w:rsidRDefault="00527DEE" w:rsidP="004B49C8">
      <w:pPr>
        <w:spacing w:line="276" w:lineRule="auto"/>
        <w:jc w:val="center"/>
        <w:rPr>
          <w:rFonts w:ascii="Arial" w:hAnsi="Arial" w:cs="Arial"/>
          <w:b/>
          <w:sz w:val="32"/>
          <w:szCs w:val="32"/>
        </w:rPr>
      </w:pPr>
      <w:r w:rsidRPr="00AD5CC6">
        <w:rPr>
          <w:rFonts w:ascii="Arial" w:hAnsi="Arial" w:cs="Arial"/>
          <w:sz w:val="24"/>
          <w:szCs w:val="24"/>
        </w:rPr>
        <w:t xml:space="preserve">                </w:t>
      </w:r>
      <w:r w:rsidRPr="00AD5CC6">
        <w:rPr>
          <w:rFonts w:ascii="Arial" w:hAnsi="Arial" w:cs="Arial"/>
          <w:b/>
          <w:sz w:val="32"/>
          <w:szCs w:val="32"/>
        </w:rPr>
        <w:t xml:space="preserve">СРЕДСТВА ИНДИВИДУАЛЬНОЙ ЗАЩИТЫ ОРГАНОВ ДЫХАНИЯ. </w:t>
      </w:r>
    </w:p>
    <w:p w:rsidR="00527DEE" w:rsidRPr="00AD5CC6" w:rsidRDefault="00527DEE" w:rsidP="004B49C8">
      <w:pPr>
        <w:spacing w:line="276" w:lineRule="auto"/>
        <w:jc w:val="center"/>
        <w:rPr>
          <w:rFonts w:ascii="Arial" w:hAnsi="Arial" w:cs="Arial"/>
          <w:b/>
          <w:sz w:val="28"/>
          <w:szCs w:val="28"/>
        </w:rPr>
      </w:pPr>
      <w:r w:rsidRPr="00AD5CC6">
        <w:rPr>
          <w:rFonts w:ascii="Arial" w:hAnsi="Arial" w:cs="Arial"/>
          <w:b/>
          <w:sz w:val="28"/>
          <w:szCs w:val="28"/>
          <w:lang w:eastAsia="ru-RU"/>
        </w:rPr>
        <w:t>МЕТОДЫ ИСПЫТАНИЙ И ИСПЫТАТЕЛЬНОЕ ОБОРУДОВАНИЕ</w:t>
      </w:r>
      <w:r w:rsidRPr="00AD5CC6">
        <w:rPr>
          <w:rFonts w:ascii="Arial" w:hAnsi="Arial" w:cs="Arial"/>
          <w:b/>
          <w:sz w:val="28"/>
          <w:szCs w:val="28"/>
        </w:rPr>
        <w:t xml:space="preserve">. </w:t>
      </w:r>
    </w:p>
    <w:p w:rsidR="00527DEE" w:rsidRPr="00AD5CC6" w:rsidRDefault="00527DEE" w:rsidP="004B49C8">
      <w:pPr>
        <w:spacing w:line="276" w:lineRule="auto"/>
        <w:jc w:val="center"/>
        <w:rPr>
          <w:rFonts w:ascii="Arial" w:hAnsi="Arial" w:cs="Arial"/>
          <w:b/>
          <w:sz w:val="28"/>
          <w:szCs w:val="28"/>
        </w:rPr>
      </w:pPr>
      <w:r w:rsidRPr="00AD5CC6">
        <w:rPr>
          <w:rFonts w:ascii="Arial" w:hAnsi="Arial" w:cs="Arial"/>
          <w:b/>
          <w:sz w:val="28"/>
          <w:szCs w:val="28"/>
        </w:rPr>
        <w:t>ЧАСТЬ 4.</w:t>
      </w:r>
    </w:p>
    <w:p w:rsidR="007C0C6F" w:rsidRPr="00AD5CC6" w:rsidRDefault="004B49C8" w:rsidP="004B49C8">
      <w:pPr>
        <w:spacing w:line="276" w:lineRule="auto"/>
        <w:jc w:val="center"/>
        <w:rPr>
          <w:rFonts w:ascii="Arial" w:hAnsi="Arial" w:cs="Arial"/>
          <w:b/>
          <w:sz w:val="28"/>
          <w:szCs w:val="28"/>
        </w:rPr>
      </w:pPr>
      <w:r w:rsidRPr="00AD5CC6">
        <w:rPr>
          <w:rFonts w:ascii="Arial" w:hAnsi="Arial" w:cs="Arial"/>
          <w:b/>
          <w:sz w:val="28"/>
          <w:szCs w:val="28"/>
        </w:rPr>
        <w:t xml:space="preserve">Определение </w:t>
      </w:r>
      <w:r w:rsidR="00B4176F" w:rsidRPr="00AD5CC6">
        <w:rPr>
          <w:rFonts w:ascii="Arial" w:hAnsi="Arial" w:cs="Arial"/>
          <w:b/>
          <w:sz w:val="28"/>
          <w:szCs w:val="28"/>
        </w:rPr>
        <w:t>сорбционной емкости</w:t>
      </w:r>
      <w:r w:rsidR="00CD41A0" w:rsidRPr="00AD5CC6">
        <w:rPr>
          <w:rFonts w:ascii="Arial" w:hAnsi="Arial" w:cs="Arial"/>
          <w:b/>
          <w:sz w:val="28"/>
          <w:szCs w:val="28"/>
        </w:rPr>
        <w:t xml:space="preserve">, </w:t>
      </w:r>
      <w:r w:rsidR="00F450B0" w:rsidRPr="00AD5CC6">
        <w:rPr>
          <w:rFonts w:ascii="Arial" w:hAnsi="Arial" w:cs="Arial"/>
          <w:b/>
          <w:sz w:val="28"/>
          <w:szCs w:val="28"/>
        </w:rPr>
        <w:t>устойчивости к</w:t>
      </w:r>
      <w:r w:rsidR="00CD41A0" w:rsidRPr="00AD5CC6">
        <w:rPr>
          <w:rFonts w:ascii="Arial" w:hAnsi="Arial" w:cs="Arial"/>
          <w:b/>
          <w:sz w:val="28"/>
          <w:szCs w:val="28"/>
        </w:rPr>
        <w:t xml:space="preserve"> внутренней диффузии</w:t>
      </w:r>
      <w:r w:rsidR="00567631" w:rsidRPr="00AD5CC6">
        <w:rPr>
          <w:rFonts w:ascii="Arial" w:hAnsi="Arial" w:cs="Arial"/>
          <w:b/>
          <w:sz w:val="28"/>
          <w:szCs w:val="28"/>
        </w:rPr>
        <w:t>/</w:t>
      </w:r>
      <w:r w:rsidR="00CD41A0" w:rsidRPr="00AD5CC6">
        <w:rPr>
          <w:rFonts w:ascii="Arial" w:hAnsi="Arial" w:cs="Arial"/>
          <w:b/>
          <w:sz w:val="28"/>
          <w:szCs w:val="28"/>
        </w:rPr>
        <w:t xml:space="preserve">десорбции </w:t>
      </w:r>
      <w:r w:rsidR="007C0C6F" w:rsidRPr="00AD5CC6">
        <w:rPr>
          <w:rFonts w:ascii="Arial" w:hAnsi="Arial" w:cs="Arial"/>
          <w:b/>
          <w:sz w:val="28"/>
          <w:szCs w:val="28"/>
        </w:rPr>
        <w:t>противогазовых и комбинированных фильтров</w:t>
      </w:r>
      <w:r w:rsidR="00AC7266" w:rsidRPr="00AD5CC6">
        <w:t xml:space="preserve"> </w:t>
      </w:r>
      <w:r w:rsidR="00AC7266" w:rsidRPr="00AD5CC6">
        <w:rPr>
          <w:rFonts w:ascii="Arial" w:hAnsi="Arial" w:cs="Arial"/>
          <w:b/>
          <w:sz w:val="28"/>
          <w:szCs w:val="28"/>
        </w:rPr>
        <w:t>на постоянном воздушном потоке</w:t>
      </w:r>
      <w:r w:rsidR="00A00BC0" w:rsidRPr="00AD5CC6">
        <w:rPr>
          <w:rFonts w:ascii="Arial" w:hAnsi="Arial" w:cs="Arial"/>
          <w:b/>
          <w:sz w:val="28"/>
          <w:szCs w:val="28"/>
        </w:rPr>
        <w:t xml:space="preserve"> и</w:t>
      </w:r>
      <w:r w:rsidR="002A6121" w:rsidRPr="00AD5CC6">
        <w:rPr>
          <w:rFonts w:ascii="Arial" w:hAnsi="Arial" w:cs="Arial"/>
          <w:b/>
          <w:sz w:val="28"/>
          <w:szCs w:val="28"/>
        </w:rPr>
        <w:t xml:space="preserve"> </w:t>
      </w:r>
      <w:r w:rsidR="00CD41A0" w:rsidRPr="00AD5CC6">
        <w:rPr>
          <w:rFonts w:ascii="Arial" w:hAnsi="Arial" w:cs="Arial"/>
          <w:b/>
          <w:sz w:val="28"/>
          <w:szCs w:val="28"/>
        </w:rPr>
        <w:t xml:space="preserve">времени защитного действия фильтров для защиты от монооксида углерода на </w:t>
      </w:r>
      <w:r w:rsidR="002A6121" w:rsidRPr="00AD5CC6">
        <w:rPr>
          <w:rFonts w:ascii="Arial" w:hAnsi="Arial" w:cs="Arial"/>
          <w:b/>
          <w:sz w:val="28"/>
          <w:szCs w:val="28"/>
        </w:rPr>
        <w:t xml:space="preserve">синусоидальном </w:t>
      </w:r>
      <w:r w:rsidR="007071C3" w:rsidRPr="00AD5CC6">
        <w:rPr>
          <w:rFonts w:ascii="Arial" w:hAnsi="Arial" w:cs="Arial"/>
          <w:b/>
          <w:sz w:val="28"/>
          <w:szCs w:val="28"/>
        </w:rPr>
        <w:t>воздушном потоке</w:t>
      </w:r>
    </w:p>
    <w:p w:rsidR="00527DEE" w:rsidRPr="00AD5CC6" w:rsidRDefault="00527DEE" w:rsidP="004B49C8">
      <w:pPr>
        <w:spacing w:line="276" w:lineRule="auto"/>
        <w:jc w:val="center"/>
        <w:rPr>
          <w:rFonts w:ascii="Arial" w:hAnsi="Arial" w:cs="Arial"/>
          <w:b/>
          <w:strike/>
          <w:sz w:val="28"/>
          <w:szCs w:val="28"/>
        </w:rPr>
      </w:pPr>
    </w:p>
    <w:p w:rsidR="00B87C41" w:rsidRPr="00AD5CC6" w:rsidRDefault="00B87C41" w:rsidP="004B49C8">
      <w:pPr>
        <w:spacing w:line="276" w:lineRule="auto"/>
        <w:jc w:val="center"/>
        <w:rPr>
          <w:rFonts w:ascii="Arial" w:hAnsi="Arial" w:cs="Arial"/>
          <w:b/>
          <w:strike/>
          <w:sz w:val="28"/>
          <w:szCs w:val="28"/>
        </w:rPr>
      </w:pPr>
    </w:p>
    <w:p w:rsidR="007C0C6F" w:rsidRPr="00AD5CC6" w:rsidRDefault="007C0C6F" w:rsidP="004B49C8">
      <w:pPr>
        <w:spacing w:line="276" w:lineRule="auto"/>
        <w:jc w:val="center"/>
        <w:rPr>
          <w:rFonts w:ascii="Arial" w:hAnsi="Arial" w:cs="Arial"/>
          <w:b/>
          <w:sz w:val="24"/>
          <w:szCs w:val="24"/>
        </w:rPr>
      </w:pPr>
    </w:p>
    <w:p w:rsidR="00527DEE" w:rsidRPr="00AD5CC6" w:rsidRDefault="00527DEE" w:rsidP="00527DEE">
      <w:pPr>
        <w:spacing w:after="120"/>
        <w:jc w:val="center"/>
        <w:rPr>
          <w:rFonts w:ascii="Arial" w:hAnsi="Arial" w:cs="Arial"/>
          <w:b/>
          <w:sz w:val="24"/>
          <w:szCs w:val="24"/>
          <w:lang w:val="en-US"/>
        </w:rPr>
      </w:pPr>
      <w:r w:rsidRPr="00AD5CC6">
        <w:rPr>
          <w:rFonts w:ascii="Arial" w:hAnsi="Arial" w:cs="Arial"/>
          <w:b/>
          <w:sz w:val="24"/>
          <w:szCs w:val="24"/>
          <w:lang w:val="en-US"/>
        </w:rPr>
        <w:t>(ISO 16900-4</w:t>
      </w:r>
      <w:r w:rsidR="00063799" w:rsidRPr="00AD5CC6">
        <w:rPr>
          <w:rFonts w:ascii="Arial" w:hAnsi="Arial" w:cs="Arial"/>
          <w:b/>
          <w:sz w:val="24"/>
          <w:szCs w:val="24"/>
          <w:lang w:val="en-US"/>
        </w:rPr>
        <w:t xml:space="preserve">:2011 </w:t>
      </w:r>
      <w:r w:rsidRPr="00AD5CC6">
        <w:rPr>
          <w:rFonts w:ascii="Arial" w:hAnsi="Arial" w:cs="Arial"/>
          <w:b/>
          <w:sz w:val="24"/>
          <w:szCs w:val="24"/>
          <w:lang w:val="en-US"/>
        </w:rPr>
        <w:t>Respiratory protective devices. Methods of test and test equipment. Part 4: Determination of gas filter capacity and migration, desorption and carbon monoxide dynamic testing, IDT)</w:t>
      </w:r>
    </w:p>
    <w:p w:rsidR="00527DEE" w:rsidRPr="00AD5CC6" w:rsidRDefault="00527DEE" w:rsidP="00527DEE">
      <w:pPr>
        <w:spacing w:line="360" w:lineRule="auto"/>
        <w:jc w:val="center"/>
        <w:rPr>
          <w:rFonts w:ascii="Arial" w:hAnsi="Arial" w:cs="Arial"/>
          <w:sz w:val="24"/>
          <w:szCs w:val="24"/>
          <w:lang w:val="en-US"/>
        </w:rPr>
      </w:pPr>
    </w:p>
    <w:p w:rsidR="00527DEE" w:rsidRPr="00AD5CC6" w:rsidRDefault="00527DEE" w:rsidP="00527DEE">
      <w:pPr>
        <w:pStyle w:val="a4"/>
        <w:jc w:val="center"/>
        <w:rPr>
          <w:rFonts w:ascii="Arial" w:hAnsi="Arial" w:cs="Arial"/>
          <w:i/>
          <w:sz w:val="28"/>
          <w:lang w:val="en-US"/>
        </w:rPr>
      </w:pPr>
    </w:p>
    <w:p w:rsidR="00527DEE" w:rsidRPr="00090668" w:rsidRDefault="00090668" w:rsidP="00527DEE">
      <w:pPr>
        <w:pStyle w:val="FR1"/>
        <w:spacing w:line="240" w:lineRule="auto"/>
        <w:ind w:left="0" w:right="0"/>
        <w:rPr>
          <w:rFonts w:ascii="Arial" w:hAnsi="Arial" w:cs="Arial"/>
          <w:bCs/>
          <w:i/>
          <w:sz w:val="24"/>
        </w:rPr>
      </w:pPr>
      <w:r w:rsidRPr="00090668">
        <w:rPr>
          <w:rFonts w:ascii="Arial" w:hAnsi="Arial" w:cs="Arial"/>
          <w:bCs/>
          <w:i/>
          <w:sz w:val="24"/>
        </w:rPr>
        <w:t>Настоящий проект стандарта не подлежит применению до его принятия</w:t>
      </w:r>
    </w:p>
    <w:p w:rsidR="00050D1C" w:rsidRPr="00AD5CC6" w:rsidRDefault="00050D1C" w:rsidP="00527DEE">
      <w:pPr>
        <w:pStyle w:val="FR1"/>
        <w:spacing w:line="240" w:lineRule="auto"/>
        <w:ind w:left="0" w:right="0"/>
        <w:rPr>
          <w:rFonts w:ascii="Arial" w:hAnsi="Arial" w:cs="Arial"/>
          <w:b/>
          <w:bCs/>
          <w:spacing w:val="20"/>
          <w:sz w:val="24"/>
          <w:szCs w:val="24"/>
        </w:rPr>
      </w:pPr>
    </w:p>
    <w:p w:rsidR="00527DEE" w:rsidRPr="00AD5CC6" w:rsidRDefault="00527DEE" w:rsidP="00527DEE">
      <w:pPr>
        <w:pStyle w:val="FR1"/>
        <w:spacing w:line="240" w:lineRule="auto"/>
        <w:ind w:left="0" w:right="0"/>
        <w:rPr>
          <w:rFonts w:ascii="Arial" w:hAnsi="Arial" w:cs="Arial"/>
          <w:b/>
          <w:bCs/>
          <w:spacing w:val="20"/>
          <w:sz w:val="24"/>
          <w:szCs w:val="24"/>
        </w:rPr>
      </w:pPr>
    </w:p>
    <w:p w:rsidR="00527DEE" w:rsidRPr="00AD5CC6" w:rsidRDefault="00527DEE" w:rsidP="00527DEE">
      <w:pPr>
        <w:pStyle w:val="FR1"/>
        <w:spacing w:line="240" w:lineRule="auto"/>
        <w:ind w:left="0" w:right="0"/>
        <w:rPr>
          <w:rFonts w:ascii="Arial" w:hAnsi="Arial" w:cs="Arial"/>
          <w:bCs/>
          <w:spacing w:val="20"/>
          <w:sz w:val="24"/>
          <w:szCs w:val="24"/>
        </w:rPr>
      </w:pPr>
    </w:p>
    <w:p w:rsidR="00527DEE" w:rsidRPr="00AD5CC6" w:rsidRDefault="00527DEE" w:rsidP="00527DEE">
      <w:pPr>
        <w:pStyle w:val="FR1"/>
        <w:spacing w:line="240" w:lineRule="auto"/>
        <w:ind w:left="0" w:right="0"/>
        <w:rPr>
          <w:rFonts w:ascii="Arial" w:hAnsi="Arial" w:cs="Arial"/>
          <w:bCs/>
          <w:spacing w:val="20"/>
          <w:sz w:val="24"/>
          <w:szCs w:val="24"/>
        </w:rPr>
      </w:pPr>
    </w:p>
    <w:p w:rsidR="00527DEE" w:rsidRPr="00AD5CC6" w:rsidRDefault="00527DEE" w:rsidP="00527DEE">
      <w:pPr>
        <w:spacing w:line="360" w:lineRule="auto"/>
        <w:jc w:val="center"/>
        <w:rPr>
          <w:rFonts w:ascii="Arial" w:hAnsi="Arial" w:cs="Arial"/>
          <w:b/>
          <w:bCs/>
        </w:rPr>
      </w:pPr>
      <w:r w:rsidRPr="00AD5CC6">
        <w:rPr>
          <w:rFonts w:ascii="Arial" w:hAnsi="Arial" w:cs="Arial"/>
          <w:b/>
          <w:bCs/>
        </w:rPr>
        <w:t>Минск</w:t>
      </w:r>
    </w:p>
    <w:p w:rsidR="00527DEE" w:rsidRPr="00AD5CC6" w:rsidRDefault="00527DEE" w:rsidP="00527DEE">
      <w:pPr>
        <w:spacing w:line="360" w:lineRule="auto"/>
        <w:jc w:val="center"/>
        <w:rPr>
          <w:rFonts w:ascii="Arial" w:hAnsi="Arial" w:cs="Arial"/>
          <w:b/>
          <w:bCs/>
        </w:rPr>
      </w:pPr>
      <w:r w:rsidRPr="00AD5CC6">
        <w:rPr>
          <w:rFonts w:ascii="Arial" w:hAnsi="Arial" w:cs="Arial"/>
          <w:b/>
          <w:bCs/>
        </w:rPr>
        <w:t xml:space="preserve">Евразийский совет по стандартизации, метрологии и сертификации </w:t>
      </w:r>
    </w:p>
    <w:p w:rsidR="00527DEE" w:rsidRPr="00AD5CC6" w:rsidRDefault="00527DEE" w:rsidP="00527DEE">
      <w:pPr>
        <w:jc w:val="center"/>
        <w:rPr>
          <w:rFonts w:ascii="Arial" w:hAnsi="Arial" w:cs="Arial"/>
          <w:sz w:val="24"/>
          <w:szCs w:val="24"/>
        </w:rPr>
      </w:pPr>
      <w:r w:rsidRPr="00AD5CC6">
        <w:rPr>
          <w:rFonts w:ascii="Arial" w:hAnsi="Arial" w:cs="Arial"/>
          <w:b/>
          <w:bCs/>
        </w:rPr>
        <w:t>201</w:t>
      </w:r>
    </w:p>
    <w:p w:rsidR="002A7ADD" w:rsidRPr="00AD5CC6" w:rsidRDefault="008E609C" w:rsidP="004C721A">
      <w:pPr>
        <w:spacing w:line="360" w:lineRule="auto"/>
        <w:jc w:val="center"/>
        <w:rPr>
          <w:rFonts w:ascii="Arial" w:hAnsi="Arial" w:cs="Arial"/>
          <w:b/>
          <w:sz w:val="22"/>
        </w:rPr>
      </w:pPr>
      <w:r w:rsidRPr="00AD5CC6">
        <w:rPr>
          <w:rFonts w:ascii="Arial" w:hAnsi="Arial" w:cs="Arial"/>
          <w:b/>
          <w:sz w:val="28"/>
          <w:szCs w:val="24"/>
          <w:lang w:eastAsia="ru-RU"/>
        </w:rPr>
        <w:br w:type="page"/>
      </w:r>
      <w:r w:rsidR="002A7ADD" w:rsidRPr="00AD5CC6">
        <w:rPr>
          <w:rFonts w:ascii="Arial" w:hAnsi="Arial" w:cs="Arial"/>
          <w:b/>
          <w:sz w:val="28"/>
          <w:szCs w:val="24"/>
          <w:lang w:eastAsia="ru-RU"/>
        </w:rPr>
        <w:lastRenderedPageBreak/>
        <w:t>Предисловие</w:t>
      </w:r>
    </w:p>
    <w:p w:rsidR="002A7ADD" w:rsidRPr="00AD5CC6" w:rsidRDefault="002A7ADD" w:rsidP="002A7ADD">
      <w:pPr>
        <w:jc w:val="center"/>
        <w:rPr>
          <w:rFonts w:ascii="Arial" w:hAnsi="Arial" w:cs="Arial"/>
          <w:sz w:val="16"/>
          <w:szCs w:val="16"/>
        </w:rPr>
      </w:pPr>
    </w:p>
    <w:p w:rsidR="002A7ADD" w:rsidRPr="00AD5CC6" w:rsidRDefault="002A7ADD" w:rsidP="00050D1C">
      <w:pPr>
        <w:pStyle w:val="21"/>
        <w:widowControl/>
        <w:suppressAutoHyphens w:val="0"/>
        <w:autoSpaceDE/>
        <w:spacing w:line="360" w:lineRule="auto"/>
        <w:ind w:firstLine="709"/>
        <w:jc w:val="both"/>
        <w:rPr>
          <w:rFonts w:ascii="Arial" w:hAnsi="Arial" w:cs="Arial"/>
          <w:b w:val="0"/>
          <w:szCs w:val="24"/>
          <w:lang w:eastAsia="ru-RU"/>
        </w:rPr>
      </w:pPr>
      <w:r w:rsidRPr="00AD5CC6">
        <w:rPr>
          <w:rFonts w:ascii="Arial" w:hAnsi="Arial" w:cs="Arial"/>
          <w:b w:val="0"/>
          <w:szCs w:val="24"/>
          <w:lang w:eastAsia="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050D1C" w:rsidRPr="00AD5CC6" w:rsidRDefault="00050D1C" w:rsidP="00050D1C">
      <w:pPr>
        <w:pStyle w:val="21"/>
        <w:widowControl/>
        <w:suppressAutoHyphens w:val="0"/>
        <w:autoSpaceDE/>
        <w:autoSpaceDN w:val="0"/>
        <w:spacing w:line="360" w:lineRule="auto"/>
        <w:ind w:firstLine="709"/>
        <w:jc w:val="both"/>
        <w:rPr>
          <w:rFonts w:ascii="Arial" w:hAnsi="Arial" w:cs="Arial"/>
          <w:b w:val="0"/>
          <w:szCs w:val="24"/>
          <w:lang w:eastAsia="ru-RU"/>
        </w:rPr>
      </w:pPr>
      <w:r w:rsidRPr="00AD5CC6">
        <w:rPr>
          <w:rFonts w:ascii="Arial" w:hAnsi="Arial" w:cs="Arial"/>
          <w:b w:val="0"/>
          <w:szCs w:val="24"/>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2A7ADD" w:rsidRPr="00AD5CC6" w:rsidRDefault="002A7ADD" w:rsidP="002A7ADD">
      <w:pPr>
        <w:ind w:firstLine="709"/>
        <w:rPr>
          <w:rFonts w:ascii="Arial" w:hAnsi="Arial" w:cs="Arial"/>
        </w:rPr>
      </w:pPr>
    </w:p>
    <w:p w:rsidR="002A7ADD" w:rsidRPr="00AD5CC6" w:rsidRDefault="002A7ADD" w:rsidP="002A7ADD">
      <w:pPr>
        <w:pStyle w:val="1"/>
        <w:ind w:firstLine="720"/>
        <w:rPr>
          <w:sz w:val="24"/>
        </w:rPr>
      </w:pPr>
      <w:r w:rsidRPr="00AD5CC6">
        <w:rPr>
          <w:sz w:val="24"/>
        </w:rPr>
        <w:t>Сведения о стандарте</w:t>
      </w:r>
    </w:p>
    <w:p w:rsidR="002A7ADD" w:rsidRPr="00AD5CC6" w:rsidRDefault="002A7ADD" w:rsidP="002A7ADD">
      <w:pPr>
        <w:pStyle w:val="21"/>
        <w:rPr>
          <w:rFonts w:ascii="Arial" w:hAnsi="Arial" w:cs="Arial"/>
          <w:sz w:val="16"/>
          <w:szCs w:val="16"/>
        </w:rPr>
      </w:pPr>
    </w:p>
    <w:p w:rsidR="002A7ADD" w:rsidRPr="00AD5CC6" w:rsidRDefault="002A7ADD" w:rsidP="004E6793">
      <w:pPr>
        <w:widowControl/>
        <w:tabs>
          <w:tab w:val="left" w:pos="0"/>
          <w:tab w:val="left" w:pos="9498"/>
        </w:tabs>
        <w:suppressAutoHyphens w:val="0"/>
        <w:autoSpaceDE/>
        <w:spacing w:line="360" w:lineRule="auto"/>
        <w:ind w:firstLine="720"/>
        <w:jc w:val="both"/>
        <w:rPr>
          <w:rFonts w:ascii="Arial" w:hAnsi="Arial" w:cs="Arial"/>
          <w:sz w:val="24"/>
          <w:szCs w:val="24"/>
          <w:lang w:eastAsia="ru-RU"/>
        </w:rPr>
      </w:pPr>
      <w:r w:rsidRPr="00AD5CC6">
        <w:rPr>
          <w:rFonts w:ascii="Arial" w:hAnsi="Arial" w:cs="Arial"/>
          <w:sz w:val="24"/>
          <w:szCs w:val="24"/>
          <w:lang w:eastAsia="ru-RU"/>
        </w:rPr>
        <w:t xml:space="preserve">1 </w:t>
      </w:r>
      <w:r w:rsidR="004C721A" w:rsidRPr="00AD5CC6">
        <w:rPr>
          <w:rFonts w:ascii="Arial" w:hAnsi="Arial" w:cs="Arial"/>
          <w:sz w:val="24"/>
          <w:szCs w:val="24"/>
          <w:lang w:eastAsia="ru-RU"/>
        </w:rPr>
        <w:t xml:space="preserve">ПОДГОТОВЛЕН Обществом с ограниченной ответственностью «МОНИТОРИНГ» (ООО «МОНИТОРИНГ») </w:t>
      </w:r>
      <w:r w:rsidR="00B46627" w:rsidRPr="00AD5CC6">
        <w:rPr>
          <w:rFonts w:ascii="Arial" w:hAnsi="Arial" w:cs="Arial"/>
          <w:sz w:val="24"/>
          <w:szCs w:val="24"/>
          <w:lang w:eastAsia="ru-RU"/>
        </w:rPr>
        <w:t>на основе собственного перевода на русский язык англоязычной версии стандарта, указанного в пункте 4.</w:t>
      </w:r>
    </w:p>
    <w:p w:rsidR="00217BB3" w:rsidRPr="00AD5CC6" w:rsidRDefault="00217BB3" w:rsidP="004E6793">
      <w:pPr>
        <w:widowControl/>
        <w:tabs>
          <w:tab w:val="left" w:pos="0"/>
          <w:tab w:val="left" w:pos="9498"/>
        </w:tabs>
        <w:suppressAutoHyphens w:val="0"/>
        <w:autoSpaceDE/>
        <w:spacing w:line="360" w:lineRule="auto"/>
        <w:ind w:firstLine="720"/>
        <w:jc w:val="both"/>
        <w:rPr>
          <w:rFonts w:ascii="Arial" w:hAnsi="Arial" w:cs="Arial"/>
          <w:sz w:val="24"/>
          <w:szCs w:val="24"/>
          <w:lang w:eastAsia="ru-RU"/>
        </w:rPr>
      </w:pPr>
      <w:r w:rsidRPr="00AD5CC6">
        <w:rPr>
          <w:rFonts w:ascii="Arial" w:hAnsi="Arial" w:cs="Arial"/>
          <w:sz w:val="24"/>
          <w:szCs w:val="24"/>
          <w:lang w:eastAsia="ru-RU"/>
        </w:rPr>
        <w:t>2 ВНЕСЕН Федеральным агентством по техническому регулированию и метрологии</w:t>
      </w:r>
    </w:p>
    <w:p w:rsidR="00217BB3" w:rsidRPr="00AD5CC6" w:rsidRDefault="00217BB3" w:rsidP="004E6793">
      <w:pPr>
        <w:pStyle w:val="ConsPlusNonformat"/>
        <w:widowControl/>
        <w:spacing w:line="360" w:lineRule="auto"/>
        <w:ind w:firstLine="709"/>
        <w:jc w:val="both"/>
        <w:rPr>
          <w:rFonts w:ascii="Arial" w:hAnsi="Arial" w:cs="Arial"/>
          <w:sz w:val="24"/>
          <w:szCs w:val="24"/>
        </w:rPr>
      </w:pPr>
      <w:r w:rsidRPr="00AD5CC6">
        <w:rPr>
          <w:rFonts w:ascii="Arial" w:hAnsi="Arial" w:cs="Arial"/>
          <w:sz w:val="24"/>
          <w:szCs w:val="24"/>
        </w:rPr>
        <w:t xml:space="preserve">3 ПРИНЯТ Евразийским советом по стандартизации, метрологии и сертификации (протокол от                               №                   ) </w:t>
      </w:r>
    </w:p>
    <w:p w:rsidR="00217BB3" w:rsidRPr="00AD5CC6" w:rsidRDefault="00217BB3" w:rsidP="004E6793">
      <w:pPr>
        <w:pStyle w:val="ConsPlusNonformat"/>
        <w:widowControl/>
        <w:spacing w:line="360" w:lineRule="auto"/>
        <w:ind w:left="720" w:hanging="11"/>
        <w:jc w:val="both"/>
        <w:rPr>
          <w:rFonts w:ascii="Arial" w:hAnsi="Arial" w:cs="Arial"/>
          <w:sz w:val="16"/>
          <w:szCs w:val="16"/>
        </w:rPr>
      </w:pPr>
    </w:p>
    <w:p w:rsidR="00217BB3" w:rsidRPr="00AD5CC6" w:rsidRDefault="00217BB3" w:rsidP="004E6793">
      <w:pPr>
        <w:pStyle w:val="21"/>
        <w:widowControl/>
        <w:suppressAutoHyphens w:val="0"/>
        <w:overflowPunct w:val="0"/>
        <w:autoSpaceDN w:val="0"/>
        <w:adjustRightInd w:val="0"/>
        <w:spacing w:line="360" w:lineRule="auto"/>
        <w:ind w:firstLine="709"/>
        <w:jc w:val="both"/>
        <w:textAlignment w:val="baseline"/>
        <w:rPr>
          <w:rFonts w:ascii="Arial" w:hAnsi="Arial" w:cs="Arial"/>
          <w:b w:val="0"/>
          <w:szCs w:val="24"/>
          <w:lang w:eastAsia="ru-RU"/>
        </w:rPr>
      </w:pPr>
      <w:r w:rsidRPr="00AD5CC6">
        <w:rPr>
          <w:rFonts w:ascii="Arial" w:hAnsi="Arial" w:cs="Arial"/>
          <w:b w:val="0"/>
          <w:szCs w:val="24"/>
          <w:lang w:eastAsia="ru-RU"/>
        </w:rPr>
        <w:t>За принятие проголосовали:</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532"/>
        <w:gridCol w:w="1843"/>
        <w:gridCol w:w="4940"/>
      </w:tblGrid>
      <w:tr w:rsidR="00AD5CC6" w:rsidRPr="00AD5CC6" w:rsidTr="004B49C8">
        <w:trPr>
          <w:tblHeader/>
          <w:jc w:val="center"/>
        </w:trPr>
        <w:tc>
          <w:tcPr>
            <w:tcW w:w="2532" w:type="dxa"/>
            <w:tcBorders>
              <w:top w:val="single" w:sz="6" w:space="0" w:color="auto"/>
              <w:bottom w:val="double" w:sz="4" w:space="0" w:color="auto"/>
              <w:right w:val="single" w:sz="6" w:space="0" w:color="auto"/>
            </w:tcBorders>
            <w:shd w:val="clear" w:color="auto" w:fill="FFFFFF"/>
          </w:tcPr>
          <w:p w:rsidR="00217BB3" w:rsidRPr="00AD5CC6" w:rsidRDefault="00217BB3" w:rsidP="00662EAA">
            <w:pPr>
              <w:shd w:val="clear" w:color="auto" w:fill="FFFFFF"/>
              <w:jc w:val="center"/>
              <w:rPr>
                <w:rFonts w:ascii="Arial" w:hAnsi="Arial" w:cs="Arial"/>
                <w:sz w:val="24"/>
              </w:rPr>
            </w:pPr>
            <w:r w:rsidRPr="00AD5CC6">
              <w:rPr>
                <w:rFonts w:ascii="Arial" w:hAnsi="Arial" w:cs="Arial"/>
                <w:sz w:val="24"/>
              </w:rPr>
              <w:t xml:space="preserve">Краткое наименование страны по МК </w:t>
            </w:r>
          </w:p>
          <w:p w:rsidR="00217BB3" w:rsidRPr="00AD5CC6" w:rsidRDefault="00217BB3" w:rsidP="00662EAA">
            <w:pPr>
              <w:shd w:val="clear" w:color="auto" w:fill="FFFFFF"/>
              <w:jc w:val="center"/>
              <w:rPr>
                <w:rFonts w:ascii="Arial" w:hAnsi="Arial" w:cs="Arial"/>
                <w:sz w:val="24"/>
              </w:rPr>
            </w:pPr>
            <w:r w:rsidRPr="00AD5CC6">
              <w:rPr>
                <w:rFonts w:ascii="Arial" w:hAnsi="Arial" w:cs="Arial"/>
                <w:sz w:val="24"/>
              </w:rPr>
              <w:t>(ИСО 3166) 004-97</w:t>
            </w:r>
          </w:p>
        </w:tc>
        <w:tc>
          <w:tcPr>
            <w:tcW w:w="1843" w:type="dxa"/>
            <w:tcBorders>
              <w:top w:val="single" w:sz="6" w:space="0" w:color="auto"/>
              <w:left w:val="single" w:sz="6" w:space="0" w:color="auto"/>
              <w:bottom w:val="double" w:sz="4" w:space="0" w:color="auto"/>
              <w:right w:val="single" w:sz="6" w:space="0" w:color="auto"/>
            </w:tcBorders>
            <w:shd w:val="clear" w:color="auto" w:fill="FFFFFF"/>
          </w:tcPr>
          <w:p w:rsidR="00217BB3" w:rsidRPr="00AD5CC6" w:rsidRDefault="00217BB3" w:rsidP="00662EAA">
            <w:pPr>
              <w:shd w:val="clear" w:color="auto" w:fill="FFFFFF"/>
              <w:jc w:val="center"/>
              <w:rPr>
                <w:rFonts w:ascii="Arial" w:hAnsi="Arial" w:cs="Arial"/>
                <w:sz w:val="24"/>
              </w:rPr>
            </w:pPr>
            <w:r w:rsidRPr="00AD5CC6">
              <w:rPr>
                <w:rFonts w:ascii="Arial" w:hAnsi="Arial" w:cs="Arial"/>
                <w:sz w:val="24"/>
              </w:rPr>
              <w:t>Код страны по МК (ИСО 3166) 004-97</w:t>
            </w:r>
          </w:p>
        </w:tc>
        <w:tc>
          <w:tcPr>
            <w:tcW w:w="4940" w:type="dxa"/>
            <w:tcBorders>
              <w:top w:val="single" w:sz="6" w:space="0" w:color="auto"/>
              <w:left w:val="single" w:sz="6" w:space="0" w:color="auto"/>
              <w:bottom w:val="double" w:sz="4" w:space="0" w:color="auto"/>
            </w:tcBorders>
            <w:shd w:val="clear" w:color="auto" w:fill="FFFFFF"/>
          </w:tcPr>
          <w:p w:rsidR="00217BB3" w:rsidRPr="00AD5CC6" w:rsidRDefault="00217BB3" w:rsidP="00662EAA">
            <w:pPr>
              <w:shd w:val="clear" w:color="auto" w:fill="FFFFFF"/>
              <w:jc w:val="center"/>
              <w:rPr>
                <w:rFonts w:ascii="Arial" w:hAnsi="Arial" w:cs="Arial"/>
                <w:sz w:val="24"/>
              </w:rPr>
            </w:pPr>
            <w:r w:rsidRPr="00AD5CC6">
              <w:rPr>
                <w:rFonts w:ascii="Arial" w:hAnsi="Arial" w:cs="Arial"/>
                <w:sz w:val="24"/>
              </w:rPr>
              <w:t xml:space="preserve">Сокращенное наименование </w:t>
            </w:r>
          </w:p>
          <w:p w:rsidR="00217BB3" w:rsidRPr="00AD5CC6" w:rsidRDefault="00217BB3" w:rsidP="00662EAA">
            <w:pPr>
              <w:shd w:val="clear" w:color="auto" w:fill="FFFFFF"/>
              <w:jc w:val="center"/>
              <w:rPr>
                <w:rFonts w:ascii="Arial" w:hAnsi="Arial" w:cs="Arial"/>
                <w:sz w:val="24"/>
              </w:rPr>
            </w:pPr>
            <w:r w:rsidRPr="00AD5CC6">
              <w:rPr>
                <w:rFonts w:ascii="Arial" w:hAnsi="Arial" w:cs="Arial"/>
                <w:sz w:val="24"/>
              </w:rPr>
              <w:t xml:space="preserve">национального органа </w:t>
            </w:r>
          </w:p>
          <w:p w:rsidR="00217BB3" w:rsidRPr="00AD5CC6" w:rsidRDefault="00217BB3" w:rsidP="00662EAA">
            <w:pPr>
              <w:shd w:val="clear" w:color="auto" w:fill="FFFFFF"/>
              <w:jc w:val="center"/>
              <w:rPr>
                <w:rFonts w:ascii="Arial" w:hAnsi="Arial" w:cs="Arial"/>
                <w:sz w:val="24"/>
              </w:rPr>
            </w:pPr>
            <w:r w:rsidRPr="00AD5CC6">
              <w:rPr>
                <w:rFonts w:ascii="Arial" w:hAnsi="Arial" w:cs="Arial"/>
                <w:sz w:val="24"/>
              </w:rPr>
              <w:t>по стандартизации</w:t>
            </w:r>
          </w:p>
        </w:tc>
      </w:tr>
      <w:tr w:rsidR="00AD5CC6" w:rsidRPr="00AD5CC6" w:rsidTr="004B49C8">
        <w:trPr>
          <w:tblHeader/>
          <w:jc w:val="center"/>
        </w:trPr>
        <w:tc>
          <w:tcPr>
            <w:tcW w:w="2532" w:type="dxa"/>
            <w:tcBorders>
              <w:top w:val="double" w:sz="4" w:space="0" w:color="auto"/>
              <w:bottom w:val="nil"/>
              <w:right w:val="single" w:sz="6" w:space="0" w:color="auto"/>
            </w:tcBorders>
            <w:shd w:val="clear" w:color="auto" w:fill="FFFFFF"/>
          </w:tcPr>
          <w:p w:rsidR="00217BB3" w:rsidRPr="00AD5CC6" w:rsidRDefault="00217BB3" w:rsidP="00662EAA">
            <w:pPr>
              <w:shd w:val="clear" w:color="auto" w:fill="FFFFFF"/>
              <w:rPr>
                <w:rFonts w:ascii="Arial" w:hAnsi="Arial" w:cs="Arial"/>
              </w:rPr>
            </w:pPr>
          </w:p>
        </w:tc>
        <w:tc>
          <w:tcPr>
            <w:tcW w:w="1843" w:type="dxa"/>
            <w:tcBorders>
              <w:top w:val="double" w:sz="4" w:space="0" w:color="auto"/>
              <w:left w:val="single" w:sz="6" w:space="0" w:color="auto"/>
              <w:bottom w:val="nil"/>
              <w:right w:val="single" w:sz="6" w:space="0" w:color="auto"/>
            </w:tcBorders>
            <w:shd w:val="clear" w:color="auto" w:fill="FFFFFF"/>
          </w:tcPr>
          <w:p w:rsidR="00217BB3" w:rsidRPr="00AD5CC6" w:rsidRDefault="00217BB3" w:rsidP="00662EAA">
            <w:pPr>
              <w:shd w:val="clear" w:color="auto" w:fill="FFFFFF"/>
              <w:rPr>
                <w:rFonts w:ascii="Arial" w:hAnsi="Arial" w:cs="Arial"/>
              </w:rPr>
            </w:pPr>
          </w:p>
        </w:tc>
        <w:tc>
          <w:tcPr>
            <w:tcW w:w="4940" w:type="dxa"/>
            <w:tcBorders>
              <w:top w:val="double" w:sz="4" w:space="0" w:color="auto"/>
              <w:left w:val="single" w:sz="6" w:space="0" w:color="auto"/>
              <w:bottom w:val="nil"/>
            </w:tcBorders>
            <w:shd w:val="clear" w:color="auto" w:fill="FFFFFF"/>
          </w:tcPr>
          <w:p w:rsidR="00217BB3" w:rsidRPr="00AD5CC6" w:rsidRDefault="00217BB3" w:rsidP="00662EAA">
            <w:pPr>
              <w:shd w:val="clear" w:color="auto" w:fill="FFFFFF"/>
              <w:rPr>
                <w:rFonts w:ascii="Arial" w:hAnsi="Arial" w:cs="Arial"/>
              </w:rPr>
            </w:pPr>
          </w:p>
        </w:tc>
      </w:tr>
      <w:tr w:rsidR="00AD5CC6" w:rsidRPr="00AD5CC6" w:rsidTr="004B49C8">
        <w:trPr>
          <w:tblHeader/>
          <w:jc w:val="center"/>
        </w:trPr>
        <w:tc>
          <w:tcPr>
            <w:tcW w:w="2532" w:type="dxa"/>
            <w:tcBorders>
              <w:top w:val="nil"/>
              <w:bottom w:val="nil"/>
              <w:right w:val="single" w:sz="6" w:space="0" w:color="auto"/>
            </w:tcBorders>
            <w:shd w:val="clear" w:color="auto" w:fill="FFFFFF"/>
          </w:tcPr>
          <w:p w:rsidR="00217BB3" w:rsidRPr="00AD5CC6" w:rsidRDefault="00217BB3" w:rsidP="00662EAA">
            <w:pPr>
              <w:shd w:val="clear" w:color="auto" w:fill="FFFFFF"/>
              <w:rPr>
                <w:rFonts w:ascii="Arial" w:hAnsi="Arial" w:cs="Arial"/>
              </w:rPr>
            </w:pPr>
          </w:p>
        </w:tc>
        <w:tc>
          <w:tcPr>
            <w:tcW w:w="1843" w:type="dxa"/>
            <w:tcBorders>
              <w:top w:val="nil"/>
              <w:left w:val="single" w:sz="6" w:space="0" w:color="auto"/>
              <w:bottom w:val="nil"/>
              <w:right w:val="single" w:sz="6" w:space="0" w:color="auto"/>
            </w:tcBorders>
            <w:shd w:val="clear" w:color="auto" w:fill="FFFFFF"/>
          </w:tcPr>
          <w:p w:rsidR="00217BB3" w:rsidRPr="00AD5CC6" w:rsidRDefault="00217BB3" w:rsidP="00662EAA">
            <w:pPr>
              <w:shd w:val="clear" w:color="auto" w:fill="FFFFFF"/>
              <w:rPr>
                <w:rFonts w:ascii="Arial" w:hAnsi="Arial" w:cs="Arial"/>
              </w:rPr>
            </w:pPr>
          </w:p>
        </w:tc>
        <w:tc>
          <w:tcPr>
            <w:tcW w:w="4940" w:type="dxa"/>
            <w:tcBorders>
              <w:top w:val="nil"/>
              <w:left w:val="single" w:sz="6" w:space="0" w:color="auto"/>
              <w:bottom w:val="nil"/>
            </w:tcBorders>
            <w:shd w:val="clear" w:color="auto" w:fill="FFFFFF"/>
          </w:tcPr>
          <w:p w:rsidR="00217BB3" w:rsidRPr="00AD5CC6" w:rsidRDefault="00217BB3" w:rsidP="00662EAA">
            <w:pPr>
              <w:shd w:val="clear" w:color="auto" w:fill="FFFFFF"/>
              <w:rPr>
                <w:rFonts w:ascii="Arial" w:hAnsi="Arial" w:cs="Arial"/>
              </w:rPr>
            </w:pPr>
          </w:p>
        </w:tc>
      </w:tr>
      <w:tr w:rsidR="00AD5CC6" w:rsidRPr="00AD5CC6" w:rsidTr="004B49C8">
        <w:trPr>
          <w:tblHeader/>
          <w:jc w:val="center"/>
        </w:trPr>
        <w:tc>
          <w:tcPr>
            <w:tcW w:w="2532" w:type="dxa"/>
            <w:tcBorders>
              <w:top w:val="nil"/>
              <w:bottom w:val="nil"/>
              <w:right w:val="single" w:sz="6" w:space="0" w:color="auto"/>
            </w:tcBorders>
            <w:shd w:val="clear" w:color="auto" w:fill="FFFFFF"/>
          </w:tcPr>
          <w:p w:rsidR="00217BB3" w:rsidRPr="00AD5CC6" w:rsidRDefault="00217BB3" w:rsidP="00662EAA">
            <w:pPr>
              <w:shd w:val="clear" w:color="auto" w:fill="FFFFFF"/>
              <w:rPr>
                <w:rFonts w:ascii="Arial" w:hAnsi="Arial" w:cs="Arial"/>
              </w:rPr>
            </w:pPr>
          </w:p>
        </w:tc>
        <w:tc>
          <w:tcPr>
            <w:tcW w:w="1843" w:type="dxa"/>
            <w:tcBorders>
              <w:top w:val="nil"/>
              <w:left w:val="single" w:sz="6" w:space="0" w:color="auto"/>
              <w:bottom w:val="nil"/>
              <w:right w:val="single" w:sz="6" w:space="0" w:color="auto"/>
            </w:tcBorders>
            <w:shd w:val="clear" w:color="auto" w:fill="FFFFFF"/>
          </w:tcPr>
          <w:p w:rsidR="00217BB3" w:rsidRPr="00AD5CC6" w:rsidRDefault="00217BB3" w:rsidP="00662EAA">
            <w:pPr>
              <w:shd w:val="clear" w:color="auto" w:fill="FFFFFF"/>
              <w:rPr>
                <w:rFonts w:ascii="Arial" w:hAnsi="Arial" w:cs="Arial"/>
              </w:rPr>
            </w:pPr>
          </w:p>
        </w:tc>
        <w:tc>
          <w:tcPr>
            <w:tcW w:w="4940" w:type="dxa"/>
            <w:tcBorders>
              <w:top w:val="nil"/>
              <w:left w:val="single" w:sz="6" w:space="0" w:color="auto"/>
              <w:bottom w:val="nil"/>
            </w:tcBorders>
            <w:shd w:val="clear" w:color="auto" w:fill="FFFFFF"/>
          </w:tcPr>
          <w:p w:rsidR="00217BB3" w:rsidRPr="00AD5CC6" w:rsidRDefault="00217BB3" w:rsidP="00662EAA">
            <w:pPr>
              <w:shd w:val="clear" w:color="auto" w:fill="FFFFFF"/>
              <w:ind w:hanging="34"/>
              <w:rPr>
                <w:rFonts w:ascii="Arial" w:hAnsi="Arial" w:cs="Arial"/>
              </w:rPr>
            </w:pPr>
          </w:p>
        </w:tc>
      </w:tr>
      <w:tr w:rsidR="00AD5CC6" w:rsidRPr="00AD5CC6" w:rsidTr="004B49C8">
        <w:trPr>
          <w:tblHeader/>
          <w:jc w:val="center"/>
        </w:trPr>
        <w:tc>
          <w:tcPr>
            <w:tcW w:w="2532" w:type="dxa"/>
            <w:tcBorders>
              <w:top w:val="nil"/>
              <w:bottom w:val="single" w:sz="6" w:space="0" w:color="auto"/>
              <w:right w:val="single" w:sz="6" w:space="0" w:color="auto"/>
            </w:tcBorders>
            <w:shd w:val="clear" w:color="auto" w:fill="FFFFFF"/>
          </w:tcPr>
          <w:p w:rsidR="00217BB3" w:rsidRPr="00AD5CC6" w:rsidRDefault="00217BB3" w:rsidP="00662EAA">
            <w:pPr>
              <w:shd w:val="clear" w:color="auto" w:fill="FFFFFF"/>
              <w:rPr>
                <w:rFonts w:ascii="Arial" w:hAnsi="Arial" w:cs="Arial"/>
              </w:rPr>
            </w:pPr>
          </w:p>
        </w:tc>
        <w:tc>
          <w:tcPr>
            <w:tcW w:w="1843" w:type="dxa"/>
            <w:tcBorders>
              <w:top w:val="nil"/>
              <w:left w:val="single" w:sz="6" w:space="0" w:color="auto"/>
              <w:bottom w:val="single" w:sz="6" w:space="0" w:color="auto"/>
              <w:right w:val="single" w:sz="6" w:space="0" w:color="auto"/>
            </w:tcBorders>
            <w:shd w:val="clear" w:color="auto" w:fill="FFFFFF"/>
          </w:tcPr>
          <w:p w:rsidR="00217BB3" w:rsidRPr="00AD5CC6" w:rsidRDefault="00217BB3" w:rsidP="00662EAA">
            <w:pPr>
              <w:shd w:val="clear" w:color="auto" w:fill="FFFFFF"/>
              <w:rPr>
                <w:rFonts w:ascii="Arial" w:hAnsi="Arial" w:cs="Arial"/>
              </w:rPr>
            </w:pPr>
          </w:p>
        </w:tc>
        <w:tc>
          <w:tcPr>
            <w:tcW w:w="4940" w:type="dxa"/>
            <w:tcBorders>
              <w:top w:val="nil"/>
              <w:left w:val="single" w:sz="6" w:space="0" w:color="auto"/>
              <w:bottom w:val="single" w:sz="6" w:space="0" w:color="auto"/>
            </w:tcBorders>
            <w:shd w:val="clear" w:color="auto" w:fill="FFFFFF"/>
          </w:tcPr>
          <w:p w:rsidR="00217BB3" w:rsidRPr="00AD5CC6" w:rsidRDefault="00217BB3" w:rsidP="00662EAA">
            <w:pPr>
              <w:shd w:val="clear" w:color="auto" w:fill="FFFFFF"/>
              <w:ind w:hanging="34"/>
              <w:rPr>
                <w:rFonts w:ascii="Arial" w:hAnsi="Arial" w:cs="Arial"/>
              </w:rPr>
            </w:pPr>
          </w:p>
        </w:tc>
      </w:tr>
    </w:tbl>
    <w:p w:rsidR="00217BB3" w:rsidRPr="00AD5CC6" w:rsidRDefault="00217BB3" w:rsidP="00B043D8">
      <w:pPr>
        <w:pStyle w:val="21"/>
        <w:widowControl/>
        <w:suppressAutoHyphens w:val="0"/>
        <w:autoSpaceDE/>
        <w:ind w:firstLine="709"/>
        <w:jc w:val="both"/>
        <w:rPr>
          <w:rFonts w:ascii="Arial" w:hAnsi="Arial" w:cs="Arial"/>
          <w:b w:val="0"/>
        </w:rPr>
      </w:pPr>
    </w:p>
    <w:p w:rsidR="00527DEE" w:rsidRPr="00AD5CC6" w:rsidRDefault="00527DEE" w:rsidP="004E6793">
      <w:pPr>
        <w:pStyle w:val="21"/>
        <w:spacing w:line="360" w:lineRule="auto"/>
        <w:ind w:firstLine="709"/>
        <w:jc w:val="both"/>
        <w:rPr>
          <w:rFonts w:ascii="Arial" w:hAnsi="Arial" w:cs="Arial"/>
          <w:b w:val="0"/>
          <w:szCs w:val="24"/>
          <w:lang w:eastAsia="ru-RU"/>
        </w:rPr>
      </w:pPr>
      <w:r w:rsidRPr="00AD5CC6">
        <w:rPr>
          <w:rFonts w:ascii="Arial" w:hAnsi="Arial" w:cs="Arial"/>
          <w:b w:val="0"/>
        </w:rPr>
        <w:t xml:space="preserve">4 </w:t>
      </w:r>
      <w:r w:rsidRPr="00AD5CC6">
        <w:rPr>
          <w:rFonts w:ascii="Arial" w:hAnsi="Arial" w:cs="Arial"/>
          <w:b w:val="0"/>
          <w:szCs w:val="24"/>
          <w:lang w:eastAsia="ru-RU"/>
        </w:rPr>
        <w:t xml:space="preserve">Настоящий стандарт идентичен международному стандарту </w:t>
      </w:r>
      <w:r w:rsidRPr="00AD5CC6">
        <w:rPr>
          <w:rFonts w:ascii="Arial" w:hAnsi="Arial" w:cs="Arial"/>
          <w:b w:val="0"/>
          <w:szCs w:val="24"/>
          <w:lang w:val="en-US" w:eastAsia="ru-RU"/>
        </w:rPr>
        <w:t>ISO</w:t>
      </w:r>
      <w:r w:rsidRPr="00AD5CC6">
        <w:rPr>
          <w:rFonts w:ascii="Arial" w:hAnsi="Arial" w:cs="Arial"/>
          <w:b w:val="0"/>
          <w:szCs w:val="24"/>
          <w:lang w:eastAsia="ru-RU"/>
        </w:rPr>
        <w:t xml:space="preserve"> 16900-4</w:t>
      </w:r>
      <w:r w:rsidR="009C6D23" w:rsidRPr="00AD5CC6">
        <w:rPr>
          <w:rFonts w:ascii="Arial" w:hAnsi="Arial" w:cs="Arial"/>
          <w:b w:val="0"/>
          <w:szCs w:val="24"/>
          <w:lang w:eastAsia="ru-RU"/>
        </w:rPr>
        <w:t xml:space="preserve">:2011 </w:t>
      </w:r>
      <w:r w:rsidRPr="00AD5CC6">
        <w:rPr>
          <w:rFonts w:ascii="Arial" w:hAnsi="Arial" w:cs="Arial"/>
          <w:b w:val="0"/>
          <w:szCs w:val="24"/>
          <w:lang w:eastAsia="ru-RU"/>
        </w:rPr>
        <w:t xml:space="preserve"> «Средства индивидуальной защиты органов дыхания - Методы испытаний и испытательное оборудование – Часть 4: Определение сорбционной емкости противогазовых фильтров, миграции, десорбции и монооксида углерода в динамических условиях» («</w:t>
      </w:r>
      <w:r w:rsidRPr="00AD5CC6">
        <w:rPr>
          <w:rFonts w:ascii="Arial" w:hAnsi="Arial" w:cs="Arial"/>
          <w:b w:val="0"/>
          <w:szCs w:val="24"/>
          <w:lang w:val="en-US" w:eastAsia="ru-RU"/>
        </w:rPr>
        <w:t>Respiratory</w:t>
      </w:r>
      <w:r w:rsidRPr="00AD5CC6">
        <w:rPr>
          <w:rFonts w:ascii="Arial" w:hAnsi="Arial" w:cs="Arial"/>
          <w:b w:val="0"/>
          <w:szCs w:val="24"/>
          <w:lang w:eastAsia="ru-RU"/>
        </w:rPr>
        <w:t xml:space="preserve"> </w:t>
      </w:r>
      <w:r w:rsidRPr="00AD5CC6">
        <w:rPr>
          <w:rFonts w:ascii="Arial" w:hAnsi="Arial" w:cs="Arial"/>
          <w:b w:val="0"/>
          <w:szCs w:val="24"/>
          <w:lang w:val="en-US" w:eastAsia="ru-RU"/>
        </w:rPr>
        <w:t>protective</w:t>
      </w:r>
      <w:r w:rsidRPr="00AD5CC6">
        <w:rPr>
          <w:rFonts w:ascii="Arial" w:hAnsi="Arial" w:cs="Arial"/>
          <w:b w:val="0"/>
          <w:szCs w:val="24"/>
          <w:lang w:eastAsia="ru-RU"/>
        </w:rPr>
        <w:t xml:space="preserve"> </w:t>
      </w:r>
      <w:r w:rsidRPr="00AD5CC6">
        <w:rPr>
          <w:rFonts w:ascii="Arial" w:hAnsi="Arial" w:cs="Arial"/>
          <w:b w:val="0"/>
          <w:szCs w:val="24"/>
          <w:lang w:val="en-US" w:eastAsia="ru-RU"/>
        </w:rPr>
        <w:t>devices</w:t>
      </w:r>
      <w:r w:rsidRPr="00AD5CC6">
        <w:rPr>
          <w:rFonts w:ascii="Arial" w:hAnsi="Arial" w:cs="Arial"/>
          <w:b w:val="0"/>
          <w:szCs w:val="24"/>
          <w:lang w:eastAsia="ru-RU"/>
        </w:rPr>
        <w:t xml:space="preserve"> – </w:t>
      </w:r>
      <w:r w:rsidRPr="00AD5CC6">
        <w:rPr>
          <w:rFonts w:ascii="Arial" w:hAnsi="Arial" w:cs="Arial"/>
          <w:b w:val="0"/>
          <w:szCs w:val="24"/>
          <w:lang w:val="en-US" w:eastAsia="ru-RU"/>
        </w:rPr>
        <w:t>Methods</w:t>
      </w:r>
      <w:r w:rsidRPr="00AD5CC6">
        <w:rPr>
          <w:rFonts w:ascii="Arial" w:hAnsi="Arial" w:cs="Arial"/>
          <w:b w:val="0"/>
          <w:szCs w:val="24"/>
          <w:lang w:eastAsia="ru-RU"/>
        </w:rPr>
        <w:t xml:space="preserve"> </w:t>
      </w:r>
      <w:r w:rsidRPr="00AD5CC6">
        <w:rPr>
          <w:rFonts w:ascii="Arial" w:hAnsi="Arial" w:cs="Arial"/>
          <w:b w:val="0"/>
          <w:szCs w:val="24"/>
          <w:lang w:val="en-US" w:eastAsia="ru-RU"/>
        </w:rPr>
        <w:t>of</w:t>
      </w:r>
      <w:r w:rsidRPr="00AD5CC6">
        <w:rPr>
          <w:rFonts w:ascii="Arial" w:hAnsi="Arial" w:cs="Arial"/>
          <w:b w:val="0"/>
          <w:szCs w:val="24"/>
          <w:lang w:eastAsia="ru-RU"/>
        </w:rPr>
        <w:t xml:space="preserve"> </w:t>
      </w:r>
      <w:r w:rsidRPr="00AD5CC6">
        <w:rPr>
          <w:rFonts w:ascii="Arial" w:hAnsi="Arial" w:cs="Arial"/>
          <w:b w:val="0"/>
          <w:szCs w:val="24"/>
          <w:lang w:val="en-US" w:eastAsia="ru-RU"/>
        </w:rPr>
        <w:t>test</w:t>
      </w:r>
      <w:r w:rsidRPr="00AD5CC6">
        <w:rPr>
          <w:rFonts w:ascii="Arial" w:hAnsi="Arial" w:cs="Arial"/>
          <w:b w:val="0"/>
          <w:szCs w:val="24"/>
          <w:lang w:eastAsia="ru-RU"/>
        </w:rPr>
        <w:t xml:space="preserve"> </w:t>
      </w:r>
      <w:r w:rsidRPr="00AD5CC6">
        <w:rPr>
          <w:rFonts w:ascii="Arial" w:hAnsi="Arial" w:cs="Arial"/>
          <w:b w:val="0"/>
          <w:szCs w:val="24"/>
          <w:lang w:val="en-US" w:eastAsia="ru-RU"/>
        </w:rPr>
        <w:t>and</w:t>
      </w:r>
      <w:r w:rsidRPr="00AD5CC6">
        <w:rPr>
          <w:rFonts w:ascii="Arial" w:hAnsi="Arial" w:cs="Arial"/>
          <w:b w:val="0"/>
          <w:szCs w:val="24"/>
          <w:lang w:eastAsia="ru-RU"/>
        </w:rPr>
        <w:t xml:space="preserve"> </w:t>
      </w:r>
      <w:r w:rsidRPr="00AD5CC6">
        <w:rPr>
          <w:rFonts w:ascii="Arial" w:hAnsi="Arial" w:cs="Arial"/>
          <w:b w:val="0"/>
          <w:szCs w:val="24"/>
          <w:lang w:val="en-US" w:eastAsia="ru-RU"/>
        </w:rPr>
        <w:t>test</w:t>
      </w:r>
      <w:r w:rsidRPr="00AD5CC6">
        <w:rPr>
          <w:rFonts w:ascii="Arial" w:hAnsi="Arial" w:cs="Arial"/>
          <w:b w:val="0"/>
          <w:szCs w:val="24"/>
          <w:lang w:eastAsia="ru-RU"/>
        </w:rPr>
        <w:t xml:space="preserve"> </w:t>
      </w:r>
      <w:r w:rsidRPr="00AD5CC6">
        <w:rPr>
          <w:rFonts w:ascii="Arial" w:hAnsi="Arial" w:cs="Arial"/>
          <w:b w:val="0"/>
          <w:szCs w:val="24"/>
          <w:lang w:val="en-US" w:eastAsia="ru-RU"/>
        </w:rPr>
        <w:t>equipment</w:t>
      </w:r>
      <w:r w:rsidRPr="00AD5CC6">
        <w:rPr>
          <w:rFonts w:ascii="Arial" w:hAnsi="Arial" w:cs="Arial"/>
          <w:b w:val="0"/>
          <w:szCs w:val="24"/>
          <w:lang w:eastAsia="ru-RU"/>
        </w:rPr>
        <w:t xml:space="preserve"> – </w:t>
      </w:r>
      <w:r w:rsidRPr="00AD5CC6">
        <w:rPr>
          <w:rFonts w:ascii="Arial" w:hAnsi="Arial" w:cs="Arial"/>
          <w:b w:val="0"/>
          <w:szCs w:val="24"/>
          <w:lang w:val="en-US" w:eastAsia="ru-RU"/>
        </w:rPr>
        <w:t>Part</w:t>
      </w:r>
      <w:r w:rsidRPr="00AD5CC6">
        <w:rPr>
          <w:rFonts w:ascii="Arial" w:hAnsi="Arial" w:cs="Arial"/>
          <w:b w:val="0"/>
          <w:szCs w:val="24"/>
          <w:lang w:eastAsia="ru-RU"/>
        </w:rPr>
        <w:t xml:space="preserve"> 4: </w:t>
      </w:r>
      <w:r w:rsidRPr="00AD5CC6">
        <w:rPr>
          <w:rFonts w:ascii="Arial" w:hAnsi="Arial" w:cs="Arial"/>
          <w:b w:val="0"/>
          <w:szCs w:val="24"/>
          <w:lang w:val="en-US" w:eastAsia="ru-RU"/>
        </w:rPr>
        <w:t>Determination</w:t>
      </w:r>
      <w:r w:rsidRPr="00AD5CC6">
        <w:rPr>
          <w:rFonts w:ascii="Arial" w:hAnsi="Arial" w:cs="Arial"/>
          <w:b w:val="0"/>
          <w:szCs w:val="24"/>
          <w:lang w:eastAsia="ru-RU"/>
        </w:rPr>
        <w:t xml:space="preserve"> </w:t>
      </w:r>
      <w:r w:rsidRPr="00AD5CC6">
        <w:rPr>
          <w:rFonts w:ascii="Arial" w:hAnsi="Arial" w:cs="Arial"/>
          <w:b w:val="0"/>
          <w:szCs w:val="24"/>
          <w:lang w:val="en-US" w:eastAsia="ru-RU"/>
        </w:rPr>
        <w:t>of</w:t>
      </w:r>
      <w:r w:rsidRPr="00AD5CC6">
        <w:rPr>
          <w:rFonts w:ascii="Arial" w:hAnsi="Arial" w:cs="Arial"/>
          <w:b w:val="0"/>
          <w:szCs w:val="24"/>
          <w:lang w:eastAsia="ru-RU"/>
        </w:rPr>
        <w:t xml:space="preserve"> </w:t>
      </w:r>
      <w:r w:rsidRPr="00AD5CC6">
        <w:rPr>
          <w:rFonts w:ascii="Arial" w:hAnsi="Arial" w:cs="Arial"/>
          <w:b w:val="0"/>
          <w:szCs w:val="24"/>
          <w:lang w:val="en-US" w:eastAsia="ru-RU"/>
        </w:rPr>
        <w:t>gas</w:t>
      </w:r>
      <w:r w:rsidRPr="00AD5CC6">
        <w:rPr>
          <w:rFonts w:ascii="Arial" w:hAnsi="Arial" w:cs="Arial"/>
          <w:b w:val="0"/>
          <w:szCs w:val="24"/>
          <w:lang w:eastAsia="ru-RU"/>
        </w:rPr>
        <w:t xml:space="preserve"> </w:t>
      </w:r>
      <w:r w:rsidRPr="00AD5CC6">
        <w:rPr>
          <w:rFonts w:ascii="Arial" w:hAnsi="Arial" w:cs="Arial"/>
          <w:b w:val="0"/>
          <w:szCs w:val="24"/>
          <w:lang w:val="en-US" w:eastAsia="ru-RU"/>
        </w:rPr>
        <w:t>filter</w:t>
      </w:r>
      <w:r w:rsidRPr="00AD5CC6">
        <w:rPr>
          <w:rFonts w:ascii="Arial" w:hAnsi="Arial" w:cs="Arial"/>
          <w:b w:val="0"/>
          <w:szCs w:val="24"/>
          <w:lang w:eastAsia="ru-RU"/>
        </w:rPr>
        <w:t xml:space="preserve"> </w:t>
      </w:r>
      <w:r w:rsidRPr="00AD5CC6">
        <w:rPr>
          <w:rFonts w:ascii="Arial" w:hAnsi="Arial" w:cs="Arial"/>
          <w:b w:val="0"/>
          <w:szCs w:val="24"/>
          <w:lang w:val="en-US" w:eastAsia="ru-RU"/>
        </w:rPr>
        <w:t>capacity</w:t>
      </w:r>
      <w:r w:rsidRPr="00AD5CC6">
        <w:rPr>
          <w:rFonts w:ascii="Arial" w:hAnsi="Arial" w:cs="Arial"/>
          <w:b w:val="0"/>
          <w:szCs w:val="24"/>
          <w:lang w:eastAsia="ru-RU"/>
        </w:rPr>
        <w:t xml:space="preserve"> </w:t>
      </w:r>
      <w:r w:rsidRPr="00AD5CC6">
        <w:rPr>
          <w:rFonts w:ascii="Arial" w:hAnsi="Arial" w:cs="Arial"/>
          <w:b w:val="0"/>
          <w:szCs w:val="24"/>
          <w:lang w:val="en-US" w:eastAsia="ru-RU"/>
        </w:rPr>
        <w:t>and</w:t>
      </w:r>
      <w:r w:rsidRPr="00AD5CC6">
        <w:rPr>
          <w:rFonts w:ascii="Arial" w:hAnsi="Arial" w:cs="Arial"/>
          <w:b w:val="0"/>
          <w:szCs w:val="24"/>
          <w:lang w:eastAsia="ru-RU"/>
        </w:rPr>
        <w:t xml:space="preserve"> </w:t>
      </w:r>
      <w:r w:rsidRPr="00AD5CC6">
        <w:rPr>
          <w:rFonts w:ascii="Arial" w:hAnsi="Arial" w:cs="Arial"/>
          <w:b w:val="0"/>
          <w:szCs w:val="24"/>
          <w:lang w:val="en-US" w:eastAsia="ru-RU"/>
        </w:rPr>
        <w:t>migration</w:t>
      </w:r>
      <w:r w:rsidRPr="00AD5CC6">
        <w:rPr>
          <w:rFonts w:ascii="Arial" w:hAnsi="Arial" w:cs="Arial"/>
          <w:b w:val="0"/>
          <w:szCs w:val="24"/>
          <w:lang w:eastAsia="ru-RU"/>
        </w:rPr>
        <w:t xml:space="preserve">, </w:t>
      </w:r>
      <w:r w:rsidRPr="00AD5CC6">
        <w:rPr>
          <w:rFonts w:ascii="Arial" w:hAnsi="Arial" w:cs="Arial"/>
          <w:b w:val="0"/>
          <w:szCs w:val="24"/>
          <w:lang w:val="en-US" w:eastAsia="ru-RU"/>
        </w:rPr>
        <w:t>desorption</w:t>
      </w:r>
      <w:r w:rsidRPr="00AD5CC6">
        <w:rPr>
          <w:rFonts w:ascii="Arial" w:hAnsi="Arial" w:cs="Arial"/>
          <w:b w:val="0"/>
          <w:szCs w:val="24"/>
          <w:lang w:eastAsia="ru-RU"/>
        </w:rPr>
        <w:t xml:space="preserve"> </w:t>
      </w:r>
      <w:r w:rsidRPr="00AD5CC6">
        <w:rPr>
          <w:rFonts w:ascii="Arial" w:hAnsi="Arial" w:cs="Arial"/>
          <w:b w:val="0"/>
          <w:szCs w:val="24"/>
          <w:lang w:val="en-US" w:eastAsia="ru-RU"/>
        </w:rPr>
        <w:t>and</w:t>
      </w:r>
      <w:r w:rsidRPr="00AD5CC6">
        <w:rPr>
          <w:rFonts w:ascii="Arial" w:hAnsi="Arial" w:cs="Arial"/>
          <w:b w:val="0"/>
          <w:szCs w:val="24"/>
          <w:lang w:eastAsia="ru-RU"/>
        </w:rPr>
        <w:t xml:space="preserve"> </w:t>
      </w:r>
      <w:r w:rsidRPr="00AD5CC6">
        <w:rPr>
          <w:rFonts w:ascii="Arial" w:hAnsi="Arial" w:cs="Arial"/>
          <w:b w:val="0"/>
          <w:szCs w:val="24"/>
          <w:lang w:val="en-US" w:eastAsia="ru-RU"/>
        </w:rPr>
        <w:t>carbon</w:t>
      </w:r>
      <w:r w:rsidRPr="00AD5CC6">
        <w:rPr>
          <w:rFonts w:ascii="Arial" w:hAnsi="Arial" w:cs="Arial"/>
          <w:b w:val="0"/>
          <w:szCs w:val="24"/>
          <w:lang w:eastAsia="ru-RU"/>
        </w:rPr>
        <w:t xml:space="preserve"> </w:t>
      </w:r>
      <w:r w:rsidRPr="00AD5CC6">
        <w:rPr>
          <w:rFonts w:ascii="Arial" w:hAnsi="Arial" w:cs="Arial"/>
          <w:b w:val="0"/>
          <w:szCs w:val="24"/>
          <w:lang w:val="en-US" w:eastAsia="ru-RU"/>
        </w:rPr>
        <w:t>monoxide</w:t>
      </w:r>
      <w:r w:rsidRPr="00AD5CC6">
        <w:rPr>
          <w:rFonts w:ascii="Arial" w:hAnsi="Arial" w:cs="Arial"/>
          <w:b w:val="0"/>
          <w:szCs w:val="24"/>
          <w:lang w:eastAsia="ru-RU"/>
        </w:rPr>
        <w:t xml:space="preserve"> </w:t>
      </w:r>
      <w:r w:rsidRPr="00AD5CC6">
        <w:rPr>
          <w:rFonts w:ascii="Arial" w:hAnsi="Arial" w:cs="Arial"/>
          <w:b w:val="0"/>
          <w:szCs w:val="24"/>
          <w:lang w:val="en-US" w:eastAsia="ru-RU"/>
        </w:rPr>
        <w:t>dynamic</w:t>
      </w:r>
      <w:r w:rsidRPr="00AD5CC6">
        <w:rPr>
          <w:rFonts w:ascii="Arial" w:hAnsi="Arial" w:cs="Arial"/>
          <w:b w:val="0"/>
          <w:szCs w:val="24"/>
          <w:lang w:eastAsia="ru-RU"/>
        </w:rPr>
        <w:t xml:space="preserve"> </w:t>
      </w:r>
      <w:r w:rsidRPr="00AD5CC6">
        <w:rPr>
          <w:rFonts w:ascii="Arial" w:hAnsi="Arial" w:cs="Arial"/>
          <w:b w:val="0"/>
          <w:szCs w:val="24"/>
          <w:lang w:val="en-US" w:eastAsia="ru-RU"/>
        </w:rPr>
        <w:lastRenderedPageBreak/>
        <w:t>testing</w:t>
      </w:r>
      <w:r w:rsidRPr="00AD5CC6">
        <w:rPr>
          <w:rFonts w:ascii="Arial" w:hAnsi="Arial" w:cs="Arial"/>
          <w:b w:val="0"/>
          <w:szCs w:val="24"/>
          <w:lang w:eastAsia="ru-RU"/>
        </w:rPr>
        <w:t xml:space="preserve">», </w:t>
      </w:r>
      <w:r w:rsidRPr="00AD5CC6">
        <w:rPr>
          <w:rFonts w:ascii="Arial" w:hAnsi="Arial" w:cs="Arial"/>
          <w:b w:val="0"/>
          <w:szCs w:val="24"/>
          <w:lang w:val="en-US" w:eastAsia="ru-RU"/>
        </w:rPr>
        <w:t>IDT</w:t>
      </w:r>
      <w:r w:rsidRPr="00AD5CC6">
        <w:rPr>
          <w:rFonts w:ascii="Arial" w:hAnsi="Arial" w:cs="Arial"/>
          <w:b w:val="0"/>
          <w:szCs w:val="24"/>
          <w:lang w:eastAsia="ru-RU"/>
        </w:rPr>
        <w:t>).</w:t>
      </w:r>
    </w:p>
    <w:p w:rsidR="00527DEE" w:rsidRPr="00AD5CC6" w:rsidRDefault="004B49C8" w:rsidP="004E6793">
      <w:pPr>
        <w:pStyle w:val="21"/>
        <w:widowControl/>
        <w:suppressAutoHyphens w:val="0"/>
        <w:autoSpaceDE/>
        <w:spacing w:line="360" w:lineRule="auto"/>
        <w:ind w:firstLine="709"/>
        <w:jc w:val="both"/>
        <w:rPr>
          <w:rFonts w:ascii="Arial" w:hAnsi="Arial" w:cs="Arial"/>
          <w:b w:val="0"/>
          <w:szCs w:val="24"/>
          <w:lang w:eastAsia="ru-RU"/>
        </w:rPr>
      </w:pPr>
      <w:r w:rsidRPr="00AD5CC6">
        <w:rPr>
          <w:rFonts w:ascii="Arial" w:hAnsi="Arial" w:cs="Arial"/>
          <w:b w:val="0"/>
          <w:szCs w:val="24"/>
          <w:lang w:eastAsia="ru-RU"/>
        </w:rPr>
        <w:t>Международный стандарт</w:t>
      </w:r>
      <w:r w:rsidR="00527DEE" w:rsidRPr="00AD5CC6">
        <w:rPr>
          <w:rFonts w:ascii="Arial" w:hAnsi="Arial" w:cs="Arial"/>
          <w:b w:val="0"/>
          <w:szCs w:val="24"/>
          <w:lang w:eastAsia="ru-RU"/>
        </w:rPr>
        <w:t xml:space="preserve"> разработан техническим комитетом </w:t>
      </w:r>
      <w:r w:rsidR="00527DEE" w:rsidRPr="00AD5CC6">
        <w:rPr>
          <w:rFonts w:ascii="Arial" w:hAnsi="Arial" w:cs="Arial"/>
          <w:b w:val="0"/>
          <w:szCs w:val="24"/>
          <w:lang w:val="en-US" w:eastAsia="ru-RU"/>
        </w:rPr>
        <w:t>ISO</w:t>
      </w:r>
      <w:r w:rsidR="00527DEE" w:rsidRPr="00AD5CC6">
        <w:rPr>
          <w:rFonts w:ascii="Arial" w:hAnsi="Arial" w:cs="Arial"/>
          <w:b w:val="0"/>
          <w:szCs w:val="24"/>
          <w:lang w:eastAsia="ru-RU"/>
        </w:rPr>
        <w:t>/</w:t>
      </w:r>
      <w:r w:rsidR="00527DEE" w:rsidRPr="00AD5CC6">
        <w:rPr>
          <w:rFonts w:ascii="Arial" w:hAnsi="Arial" w:cs="Arial"/>
          <w:b w:val="0"/>
          <w:szCs w:val="24"/>
          <w:lang w:val="en-US" w:eastAsia="ru-RU"/>
        </w:rPr>
        <w:t>TC</w:t>
      </w:r>
      <w:r w:rsidR="00527DEE" w:rsidRPr="00AD5CC6">
        <w:rPr>
          <w:rFonts w:ascii="Arial" w:hAnsi="Arial" w:cs="Arial"/>
          <w:b w:val="0"/>
          <w:szCs w:val="24"/>
          <w:lang w:eastAsia="ru-RU"/>
        </w:rPr>
        <w:t xml:space="preserve"> 94.</w:t>
      </w:r>
    </w:p>
    <w:p w:rsidR="00443FE9" w:rsidRPr="00AD5CC6" w:rsidRDefault="00443FE9" w:rsidP="004E6793">
      <w:pPr>
        <w:pStyle w:val="21"/>
        <w:widowControl/>
        <w:suppressAutoHyphens w:val="0"/>
        <w:autoSpaceDE/>
        <w:spacing w:line="360" w:lineRule="auto"/>
        <w:ind w:firstLine="709"/>
        <w:jc w:val="both"/>
        <w:rPr>
          <w:rFonts w:ascii="Arial" w:hAnsi="Arial" w:cs="Arial"/>
          <w:b w:val="0"/>
          <w:szCs w:val="24"/>
          <w:lang w:eastAsia="ru-RU"/>
        </w:rPr>
      </w:pPr>
      <w:r w:rsidRPr="00AD5CC6">
        <w:rPr>
          <w:rFonts w:ascii="Arial" w:hAnsi="Arial" w:cs="Arial"/>
          <w:b w:val="0"/>
          <w:szCs w:val="24"/>
          <w:lang w:eastAsia="ru-RU"/>
        </w:rPr>
        <w:t>Наименование настоящего стандарта изменено относительно наименования указанного международного стандарта для приведения в соответствие с ГОСТ 1.5 (подраздел 3.6).</w:t>
      </w:r>
    </w:p>
    <w:p w:rsidR="00527DEE" w:rsidRPr="00AD5CC6" w:rsidRDefault="00527DEE" w:rsidP="004E6793">
      <w:pPr>
        <w:pStyle w:val="21"/>
        <w:widowControl/>
        <w:tabs>
          <w:tab w:val="left" w:pos="993"/>
        </w:tabs>
        <w:suppressAutoHyphens w:val="0"/>
        <w:autoSpaceDE/>
        <w:spacing w:line="360" w:lineRule="auto"/>
        <w:ind w:firstLine="709"/>
        <w:jc w:val="both"/>
        <w:rPr>
          <w:rFonts w:ascii="Arial" w:hAnsi="Arial" w:cs="Arial"/>
          <w:b w:val="0"/>
          <w:szCs w:val="24"/>
          <w:lang w:eastAsia="ru-RU"/>
        </w:rPr>
      </w:pPr>
      <w:r w:rsidRPr="00AD5CC6">
        <w:rPr>
          <w:rFonts w:ascii="Arial" w:hAnsi="Arial" w:cs="Arial"/>
          <w:b w:val="0"/>
          <w:szCs w:val="24"/>
          <w:lang w:eastAsia="ru-RU"/>
        </w:rPr>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ДА</w:t>
      </w:r>
    </w:p>
    <w:p w:rsidR="00527DEE" w:rsidRPr="00AD5CC6" w:rsidRDefault="00527DEE" w:rsidP="004E6793">
      <w:pPr>
        <w:spacing w:line="360" w:lineRule="auto"/>
        <w:ind w:firstLine="709"/>
        <w:jc w:val="both"/>
        <w:rPr>
          <w:rFonts w:ascii="Arial" w:hAnsi="Arial" w:cs="Arial"/>
          <w:sz w:val="24"/>
        </w:rPr>
      </w:pPr>
      <w:r w:rsidRPr="00AD5CC6">
        <w:rPr>
          <w:rFonts w:ascii="Arial" w:hAnsi="Arial" w:cs="Arial"/>
          <w:sz w:val="24"/>
        </w:rPr>
        <w:t>5 ВВЕДЕН ВПЕРВЫЕ</w:t>
      </w:r>
    </w:p>
    <w:p w:rsidR="00527DEE" w:rsidRPr="00AD5CC6" w:rsidRDefault="00527DEE" w:rsidP="004E6793">
      <w:pPr>
        <w:spacing w:line="360" w:lineRule="auto"/>
        <w:ind w:firstLine="709"/>
        <w:jc w:val="both"/>
        <w:rPr>
          <w:rFonts w:ascii="Arial" w:hAnsi="Arial" w:cs="Arial"/>
          <w:sz w:val="24"/>
          <w:szCs w:val="24"/>
          <w:lang w:eastAsia="ru-RU"/>
        </w:rPr>
      </w:pPr>
      <w:r w:rsidRPr="00AD5CC6">
        <w:rPr>
          <w:rFonts w:ascii="Arial" w:hAnsi="Arial" w:cs="Arial"/>
          <w:sz w:val="24"/>
          <w:szCs w:val="24"/>
          <w:lang w:eastAsia="ru-RU"/>
        </w:rPr>
        <w:t>6 Некоторые элементы настоящего стандарта могут являться объектами патентных прав</w:t>
      </w:r>
    </w:p>
    <w:p w:rsidR="00C45D8B" w:rsidRPr="00AD5CC6" w:rsidRDefault="00C45D8B" w:rsidP="002A7ADD">
      <w:pPr>
        <w:spacing w:line="360" w:lineRule="auto"/>
        <w:ind w:firstLine="709"/>
        <w:jc w:val="both"/>
        <w:rPr>
          <w:rFonts w:ascii="Arial" w:hAnsi="Arial" w:cs="Arial"/>
          <w:i/>
          <w:sz w:val="24"/>
        </w:rPr>
      </w:pPr>
    </w:p>
    <w:p w:rsidR="00212F0C" w:rsidRPr="00AD5CC6" w:rsidRDefault="00212F0C" w:rsidP="00212F0C">
      <w:pPr>
        <w:spacing w:line="360" w:lineRule="auto"/>
        <w:ind w:firstLine="709"/>
        <w:jc w:val="both"/>
        <w:rPr>
          <w:rFonts w:ascii="Arial" w:hAnsi="Arial" w:cs="Arial"/>
          <w:i/>
          <w:sz w:val="24"/>
        </w:rPr>
      </w:pPr>
    </w:p>
    <w:p w:rsidR="005B7CE0" w:rsidRPr="00AD5CC6" w:rsidRDefault="005B7CE0" w:rsidP="005B7CE0">
      <w:pPr>
        <w:suppressAutoHyphens w:val="0"/>
        <w:overflowPunct w:val="0"/>
        <w:autoSpaceDN w:val="0"/>
        <w:adjustRightInd w:val="0"/>
        <w:ind w:firstLine="540"/>
        <w:jc w:val="both"/>
        <w:rPr>
          <w:rFonts w:ascii="Arial" w:hAnsi="Arial" w:cs="Arial"/>
          <w:i/>
          <w:iCs/>
          <w:sz w:val="24"/>
          <w:szCs w:val="24"/>
          <w:lang w:eastAsia="ru-RU"/>
        </w:rPr>
      </w:pPr>
      <w:r w:rsidRPr="00AD5CC6">
        <w:rPr>
          <w:rFonts w:ascii="Arial" w:hAnsi="Arial" w:cs="Arial"/>
          <w:i/>
          <w:iCs/>
          <w:sz w:val="24"/>
          <w:szCs w:val="24"/>
          <w:lang w:eastAsia="ru-RU"/>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212F0C" w:rsidRPr="00AD5CC6" w:rsidRDefault="005B7CE0" w:rsidP="005B7CE0">
      <w:pPr>
        <w:suppressAutoHyphens w:val="0"/>
        <w:overflowPunct w:val="0"/>
        <w:autoSpaceDN w:val="0"/>
        <w:adjustRightInd w:val="0"/>
        <w:ind w:firstLine="540"/>
        <w:jc w:val="both"/>
        <w:rPr>
          <w:rFonts w:ascii="Arial" w:hAnsi="Arial" w:cs="Arial"/>
          <w:i/>
          <w:iCs/>
          <w:sz w:val="24"/>
          <w:szCs w:val="24"/>
          <w:lang w:eastAsia="ru-RU"/>
        </w:rPr>
      </w:pPr>
      <w:r w:rsidRPr="00AD5CC6">
        <w:rPr>
          <w:rFonts w:ascii="Arial" w:hAnsi="Arial" w:cs="Arial"/>
          <w:i/>
          <w:iCs/>
          <w:sz w:val="24"/>
          <w:lang w:eastAsia="ru-RU"/>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r w:rsidRPr="00AD5CC6">
        <w:rPr>
          <w:rFonts w:ascii="Arial" w:hAnsi="Arial" w:cs="Arial"/>
          <w:sz w:val="24"/>
          <w:lang w:eastAsia="ru-RU"/>
        </w:rPr>
        <w:t>»</w:t>
      </w: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
          <w:iCs/>
          <w:sz w:val="24"/>
          <w:szCs w:val="24"/>
          <w:lang w:eastAsia="ru-RU"/>
        </w:rPr>
      </w:pPr>
    </w:p>
    <w:p w:rsidR="00212F0C" w:rsidRPr="00AD5CC6" w:rsidRDefault="00212F0C" w:rsidP="00212F0C">
      <w:pPr>
        <w:suppressAutoHyphens w:val="0"/>
        <w:overflowPunct w:val="0"/>
        <w:autoSpaceDN w:val="0"/>
        <w:adjustRightInd w:val="0"/>
        <w:ind w:firstLine="540"/>
        <w:jc w:val="both"/>
        <w:rPr>
          <w:rFonts w:ascii="Arial" w:hAnsi="Arial" w:cs="Arial"/>
          <w:iCs/>
          <w:sz w:val="24"/>
          <w:szCs w:val="24"/>
          <w:lang w:eastAsia="ru-RU"/>
        </w:rPr>
      </w:pPr>
      <w:r w:rsidRPr="00AD5CC6">
        <w:rPr>
          <w:rFonts w:ascii="Arial" w:hAnsi="Arial" w:cs="Arial"/>
          <w:iCs/>
          <w:sz w:val="24"/>
          <w:szCs w:val="24"/>
          <w:lang w:eastAsia="ru-RU"/>
        </w:rPr>
        <w:lastRenderedPageBreak/>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rsidR="00527DEE" w:rsidRPr="00AD5CC6" w:rsidRDefault="00322FEE" w:rsidP="002A7ADD">
      <w:pPr>
        <w:spacing w:line="480" w:lineRule="auto"/>
        <w:ind w:firstLine="706"/>
        <w:jc w:val="center"/>
        <w:rPr>
          <w:rFonts w:ascii="Arial" w:hAnsi="Arial" w:cs="Arial"/>
          <w:b/>
          <w:sz w:val="28"/>
        </w:rPr>
      </w:pPr>
      <w:r w:rsidRPr="00AD5CC6">
        <w:rPr>
          <w:rFonts w:ascii="Arial" w:hAnsi="Arial" w:cs="Arial"/>
          <w:b/>
          <w:sz w:val="28"/>
        </w:rPr>
        <w:br w:type="page"/>
      </w:r>
    </w:p>
    <w:p w:rsidR="002A7ADD" w:rsidRPr="00AD5CC6" w:rsidRDefault="002A7ADD" w:rsidP="002A7ADD">
      <w:pPr>
        <w:spacing w:line="480" w:lineRule="auto"/>
        <w:ind w:firstLine="706"/>
        <w:jc w:val="center"/>
        <w:rPr>
          <w:rFonts w:ascii="Arial" w:hAnsi="Arial" w:cs="Arial"/>
          <w:b/>
          <w:sz w:val="28"/>
        </w:rPr>
      </w:pPr>
      <w:r w:rsidRPr="00AD5CC6">
        <w:rPr>
          <w:rFonts w:ascii="Arial" w:hAnsi="Arial" w:cs="Arial"/>
          <w:b/>
          <w:sz w:val="28"/>
        </w:rPr>
        <w:t>Содержание</w:t>
      </w:r>
    </w:p>
    <w:p w:rsidR="00527DEE" w:rsidRPr="00AD5CC6" w:rsidRDefault="00527DEE" w:rsidP="00A81758">
      <w:pPr>
        <w:spacing w:line="360" w:lineRule="auto"/>
        <w:jc w:val="both"/>
        <w:rPr>
          <w:rFonts w:ascii="Arial" w:eastAsia="Arial Unicode MS" w:hAnsi="Arial" w:cs="Arial"/>
          <w:sz w:val="24"/>
          <w:szCs w:val="24"/>
        </w:rPr>
      </w:pPr>
      <w:r w:rsidRPr="00AD5CC6">
        <w:rPr>
          <w:rFonts w:ascii="Arial" w:eastAsia="Arial Unicode MS" w:hAnsi="Arial" w:cs="Arial"/>
          <w:sz w:val="24"/>
          <w:szCs w:val="24"/>
        </w:rPr>
        <w:t>Введение</w:t>
      </w:r>
      <w:r w:rsidR="004B49C8" w:rsidRPr="00AD5CC6">
        <w:rPr>
          <w:rFonts w:ascii="Arial" w:eastAsia="Arial Unicode MS" w:hAnsi="Arial" w:cs="Arial"/>
          <w:sz w:val="24"/>
          <w:szCs w:val="24"/>
        </w:rPr>
        <w:t>.........................................................................................................</w:t>
      </w:r>
      <w:r w:rsidR="00A81758" w:rsidRPr="00AD5CC6">
        <w:rPr>
          <w:rFonts w:ascii="Arial" w:eastAsia="Arial Unicode MS" w:hAnsi="Arial" w:cs="Arial"/>
          <w:sz w:val="24"/>
          <w:szCs w:val="24"/>
        </w:rPr>
        <w:t>.......................</w:t>
      </w:r>
    </w:p>
    <w:p w:rsidR="00527DEE" w:rsidRPr="00AD5CC6" w:rsidRDefault="00527DEE" w:rsidP="00A81758">
      <w:pPr>
        <w:spacing w:line="360" w:lineRule="auto"/>
        <w:jc w:val="both"/>
        <w:rPr>
          <w:rFonts w:ascii="Arial" w:eastAsia="Arial Unicode MS" w:hAnsi="Arial" w:cs="Arial"/>
          <w:sz w:val="24"/>
          <w:szCs w:val="24"/>
        </w:rPr>
      </w:pPr>
      <w:r w:rsidRPr="00AD5CC6">
        <w:rPr>
          <w:rFonts w:ascii="Arial" w:eastAsia="Arial Unicode MS" w:hAnsi="Arial" w:cs="Arial"/>
          <w:sz w:val="24"/>
          <w:szCs w:val="24"/>
        </w:rPr>
        <w:t>1 Область применения</w:t>
      </w:r>
      <w:r w:rsidR="004B49C8" w:rsidRPr="00AD5CC6">
        <w:rPr>
          <w:rFonts w:ascii="Arial" w:eastAsia="Arial Unicode MS" w:hAnsi="Arial" w:cs="Arial"/>
          <w:sz w:val="24"/>
          <w:szCs w:val="24"/>
        </w:rPr>
        <w:t>.........................................................................................................</w:t>
      </w:r>
    </w:p>
    <w:p w:rsidR="00527DEE" w:rsidRPr="00AD5CC6" w:rsidRDefault="00527DEE" w:rsidP="00A81758">
      <w:pPr>
        <w:spacing w:line="360" w:lineRule="auto"/>
        <w:jc w:val="both"/>
        <w:rPr>
          <w:rFonts w:ascii="Arial" w:eastAsia="Arial Unicode MS" w:hAnsi="Arial" w:cs="Arial"/>
          <w:sz w:val="24"/>
          <w:szCs w:val="24"/>
        </w:rPr>
      </w:pPr>
      <w:r w:rsidRPr="00AD5CC6">
        <w:rPr>
          <w:rFonts w:ascii="Arial" w:eastAsia="Arial Unicode MS" w:hAnsi="Arial" w:cs="Arial"/>
          <w:sz w:val="24"/>
          <w:szCs w:val="24"/>
        </w:rPr>
        <w:t>2 Нормативные ссылки</w:t>
      </w:r>
      <w:r w:rsidR="004B49C8" w:rsidRPr="00AD5CC6">
        <w:rPr>
          <w:rFonts w:ascii="Arial" w:eastAsia="Arial Unicode MS" w:hAnsi="Arial" w:cs="Arial"/>
          <w:sz w:val="24"/>
          <w:szCs w:val="24"/>
        </w:rPr>
        <w:t>.........................................................................................................</w:t>
      </w:r>
    </w:p>
    <w:p w:rsidR="00527DEE" w:rsidRPr="00AD5CC6" w:rsidRDefault="00527DEE" w:rsidP="00A81758">
      <w:pPr>
        <w:spacing w:line="360" w:lineRule="auto"/>
        <w:jc w:val="both"/>
        <w:rPr>
          <w:rFonts w:ascii="Arial" w:eastAsia="Arial Unicode MS" w:hAnsi="Arial" w:cs="Arial"/>
          <w:sz w:val="24"/>
          <w:szCs w:val="24"/>
        </w:rPr>
      </w:pPr>
      <w:r w:rsidRPr="00AD5CC6">
        <w:rPr>
          <w:rFonts w:ascii="Arial" w:eastAsia="Arial Unicode MS" w:hAnsi="Arial" w:cs="Arial"/>
          <w:sz w:val="24"/>
          <w:szCs w:val="24"/>
        </w:rPr>
        <w:t>3 Термины и определения</w:t>
      </w:r>
      <w:r w:rsidR="004B49C8" w:rsidRPr="00AD5CC6">
        <w:rPr>
          <w:rFonts w:ascii="Arial" w:eastAsia="Arial Unicode MS" w:hAnsi="Arial" w:cs="Arial"/>
          <w:sz w:val="24"/>
          <w:szCs w:val="24"/>
        </w:rPr>
        <w:t>....................................................................................................</w:t>
      </w:r>
    </w:p>
    <w:p w:rsidR="00527DEE" w:rsidRPr="00AD5CC6" w:rsidRDefault="00527DEE" w:rsidP="00A81758">
      <w:pPr>
        <w:spacing w:line="360" w:lineRule="auto"/>
        <w:jc w:val="both"/>
        <w:rPr>
          <w:rFonts w:ascii="Arial" w:eastAsia="Arial Unicode MS" w:hAnsi="Arial" w:cs="Arial"/>
          <w:sz w:val="24"/>
          <w:szCs w:val="24"/>
        </w:rPr>
      </w:pPr>
      <w:r w:rsidRPr="00AD5CC6">
        <w:rPr>
          <w:rFonts w:ascii="Arial" w:eastAsia="Arial Unicode MS" w:hAnsi="Arial" w:cs="Arial"/>
          <w:sz w:val="24"/>
          <w:szCs w:val="24"/>
        </w:rPr>
        <w:t xml:space="preserve">4 </w:t>
      </w:r>
      <w:r w:rsidRPr="00AD5CC6">
        <w:rPr>
          <w:rFonts w:ascii="Arial" w:hAnsi="Arial" w:cs="Arial"/>
          <w:sz w:val="24"/>
          <w:szCs w:val="24"/>
          <w:lang w:eastAsia="ru-RU"/>
        </w:rPr>
        <w:t>Предварительные условия</w:t>
      </w:r>
      <w:r w:rsidR="004B49C8" w:rsidRPr="00AD5CC6">
        <w:rPr>
          <w:rFonts w:ascii="Arial" w:eastAsia="Arial Unicode MS" w:hAnsi="Arial" w:cs="Arial"/>
          <w:sz w:val="24"/>
          <w:szCs w:val="24"/>
        </w:rPr>
        <w:t>...............................................................................................</w:t>
      </w:r>
      <w:r w:rsidR="00A81758" w:rsidRPr="00AD5CC6">
        <w:rPr>
          <w:rFonts w:ascii="Arial" w:eastAsia="Arial Unicode MS" w:hAnsi="Arial" w:cs="Arial"/>
          <w:sz w:val="24"/>
          <w:szCs w:val="24"/>
        </w:rPr>
        <w:t>..</w:t>
      </w:r>
    </w:p>
    <w:p w:rsidR="00527DEE" w:rsidRPr="00AD5CC6" w:rsidRDefault="00527DEE" w:rsidP="00A81758">
      <w:pPr>
        <w:spacing w:line="360" w:lineRule="auto"/>
        <w:jc w:val="both"/>
        <w:rPr>
          <w:rFonts w:ascii="Arial" w:eastAsia="Arial Unicode MS" w:hAnsi="Arial" w:cs="Arial"/>
          <w:sz w:val="24"/>
          <w:szCs w:val="24"/>
        </w:rPr>
      </w:pPr>
      <w:r w:rsidRPr="00AD5CC6">
        <w:rPr>
          <w:rFonts w:ascii="Arial" w:eastAsia="Arial Unicode MS" w:hAnsi="Arial" w:cs="Arial"/>
          <w:sz w:val="24"/>
          <w:szCs w:val="24"/>
        </w:rPr>
        <w:t>5 Общие требования</w:t>
      </w:r>
      <w:r w:rsidR="004B49C8" w:rsidRPr="00AD5CC6">
        <w:rPr>
          <w:rFonts w:ascii="Arial" w:eastAsia="Arial Unicode MS" w:hAnsi="Arial" w:cs="Arial"/>
          <w:sz w:val="24"/>
          <w:szCs w:val="24"/>
        </w:rPr>
        <w:t>.........................................................................................................</w:t>
      </w:r>
      <w:r w:rsidR="00A81758" w:rsidRPr="00AD5CC6">
        <w:rPr>
          <w:rFonts w:ascii="Arial" w:eastAsia="Arial Unicode MS" w:hAnsi="Arial" w:cs="Arial"/>
          <w:sz w:val="24"/>
          <w:szCs w:val="24"/>
        </w:rPr>
        <w:t>.....</w:t>
      </w:r>
      <w:r w:rsidRPr="00AD5CC6">
        <w:rPr>
          <w:rFonts w:ascii="Arial" w:eastAsia="Arial Unicode MS" w:hAnsi="Arial" w:cs="Arial"/>
          <w:sz w:val="24"/>
          <w:szCs w:val="24"/>
        </w:rPr>
        <w:t xml:space="preserve"> </w:t>
      </w:r>
    </w:p>
    <w:p w:rsidR="00527DEE" w:rsidRPr="00AD5CC6" w:rsidRDefault="00527DEE" w:rsidP="00A81758">
      <w:pPr>
        <w:spacing w:line="360" w:lineRule="auto"/>
        <w:jc w:val="both"/>
        <w:rPr>
          <w:rFonts w:ascii="Arial" w:eastAsia="Arial Unicode MS" w:hAnsi="Arial" w:cs="Arial"/>
          <w:sz w:val="24"/>
          <w:szCs w:val="24"/>
        </w:rPr>
      </w:pPr>
      <w:r w:rsidRPr="00AD5CC6">
        <w:rPr>
          <w:rFonts w:ascii="Arial" w:eastAsia="Arial Unicode MS" w:hAnsi="Arial" w:cs="Arial"/>
          <w:sz w:val="24"/>
          <w:szCs w:val="24"/>
        </w:rPr>
        <w:t>6 Су</w:t>
      </w:r>
      <w:r w:rsidR="00C0334C" w:rsidRPr="00AD5CC6">
        <w:rPr>
          <w:rFonts w:ascii="Arial" w:eastAsia="Arial Unicode MS" w:hAnsi="Arial" w:cs="Arial"/>
          <w:sz w:val="24"/>
          <w:szCs w:val="24"/>
        </w:rPr>
        <w:t>щность</w:t>
      </w:r>
      <w:r w:rsidRPr="00AD5CC6">
        <w:rPr>
          <w:rFonts w:ascii="Arial" w:eastAsia="Arial Unicode MS" w:hAnsi="Arial" w:cs="Arial"/>
          <w:sz w:val="24"/>
          <w:szCs w:val="24"/>
        </w:rPr>
        <w:t xml:space="preserve"> методов испытаний</w:t>
      </w:r>
      <w:r w:rsidR="004B49C8" w:rsidRPr="00AD5CC6">
        <w:rPr>
          <w:rFonts w:ascii="Arial" w:eastAsia="Arial Unicode MS" w:hAnsi="Arial" w:cs="Arial"/>
          <w:sz w:val="24"/>
          <w:szCs w:val="24"/>
        </w:rPr>
        <w:t>.............................................................................................</w:t>
      </w:r>
    </w:p>
    <w:p w:rsidR="00527DEE" w:rsidRPr="00AD5CC6" w:rsidRDefault="00527DEE" w:rsidP="00A81758">
      <w:pPr>
        <w:spacing w:line="360" w:lineRule="auto"/>
        <w:ind w:firstLine="426"/>
        <w:jc w:val="both"/>
        <w:rPr>
          <w:rFonts w:ascii="Arial" w:eastAsia="Arial Unicode MS" w:hAnsi="Arial" w:cs="Arial"/>
          <w:sz w:val="24"/>
          <w:szCs w:val="24"/>
        </w:rPr>
      </w:pPr>
      <w:r w:rsidRPr="00AD5CC6">
        <w:rPr>
          <w:rFonts w:ascii="Arial" w:eastAsia="Arial Unicode MS" w:hAnsi="Arial" w:cs="Arial"/>
          <w:sz w:val="24"/>
          <w:szCs w:val="24"/>
        </w:rPr>
        <w:t>6.1 Сорбция</w:t>
      </w:r>
      <w:r w:rsidR="004B49C8" w:rsidRPr="00AD5CC6">
        <w:rPr>
          <w:rFonts w:ascii="Arial" w:eastAsia="Arial Unicode MS" w:hAnsi="Arial" w:cs="Arial"/>
          <w:sz w:val="24"/>
          <w:szCs w:val="24"/>
        </w:rPr>
        <w:t>.........................................................................................................</w:t>
      </w:r>
      <w:r w:rsidR="00A81758" w:rsidRPr="00AD5CC6">
        <w:rPr>
          <w:rFonts w:ascii="Arial" w:eastAsia="Arial Unicode MS" w:hAnsi="Arial" w:cs="Arial"/>
          <w:sz w:val="24"/>
          <w:szCs w:val="24"/>
        </w:rPr>
        <w:t>............</w:t>
      </w:r>
    </w:p>
    <w:p w:rsidR="00527DEE" w:rsidRPr="00AD5CC6" w:rsidRDefault="00527DEE" w:rsidP="00A81758">
      <w:pPr>
        <w:spacing w:line="360" w:lineRule="auto"/>
        <w:ind w:firstLine="426"/>
        <w:jc w:val="both"/>
        <w:rPr>
          <w:rFonts w:ascii="Arial" w:eastAsia="Arial Unicode MS" w:hAnsi="Arial" w:cs="Arial"/>
          <w:sz w:val="24"/>
          <w:szCs w:val="24"/>
        </w:rPr>
      </w:pPr>
      <w:r w:rsidRPr="00AD5CC6">
        <w:rPr>
          <w:rFonts w:ascii="Arial" w:eastAsia="Arial Unicode MS" w:hAnsi="Arial" w:cs="Arial"/>
          <w:sz w:val="24"/>
          <w:szCs w:val="24"/>
        </w:rPr>
        <w:t xml:space="preserve">6.2 </w:t>
      </w:r>
      <w:r w:rsidR="009D03AF" w:rsidRPr="00AD5CC6">
        <w:rPr>
          <w:rFonts w:ascii="Arial" w:eastAsia="Arial Unicode MS" w:hAnsi="Arial" w:cs="Arial"/>
          <w:sz w:val="24"/>
          <w:szCs w:val="24"/>
        </w:rPr>
        <w:t>Определение устойчивости к внутренней диффузии/десорбции</w:t>
      </w:r>
      <w:r w:rsidR="004B49C8" w:rsidRPr="00AD5CC6">
        <w:rPr>
          <w:rFonts w:ascii="Arial" w:eastAsia="Arial Unicode MS" w:hAnsi="Arial" w:cs="Arial"/>
          <w:sz w:val="24"/>
          <w:szCs w:val="24"/>
        </w:rPr>
        <w:t>.........................</w:t>
      </w:r>
      <w:r w:rsidRPr="00AD5CC6">
        <w:rPr>
          <w:rFonts w:ascii="Arial" w:eastAsia="Arial Unicode MS" w:hAnsi="Arial" w:cs="Arial"/>
          <w:sz w:val="24"/>
          <w:szCs w:val="24"/>
        </w:rPr>
        <w:t xml:space="preserve"> </w:t>
      </w:r>
    </w:p>
    <w:p w:rsidR="00527DEE" w:rsidRPr="00AD5CC6" w:rsidRDefault="00527DEE" w:rsidP="00A81758">
      <w:pPr>
        <w:spacing w:line="360" w:lineRule="auto"/>
        <w:ind w:firstLine="426"/>
        <w:jc w:val="both"/>
        <w:rPr>
          <w:rFonts w:ascii="Arial" w:eastAsia="Arial Unicode MS" w:hAnsi="Arial" w:cs="Arial"/>
          <w:sz w:val="24"/>
          <w:szCs w:val="24"/>
        </w:rPr>
      </w:pPr>
      <w:r w:rsidRPr="00AD5CC6">
        <w:rPr>
          <w:rFonts w:ascii="Arial" w:eastAsia="Arial Unicode MS" w:hAnsi="Arial" w:cs="Arial"/>
          <w:sz w:val="24"/>
          <w:szCs w:val="24"/>
        </w:rPr>
        <w:t xml:space="preserve">6.3 </w:t>
      </w:r>
      <w:r w:rsidR="00561460" w:rsidRPr="00AD5CC6">
        <w:rPr>
          <w:rFonts w:ascii="Arial" w:eastAsia="Arial Unicode MS" w:hAnsi="Arial" w:cs="Arial"/>
          <w:sz w:val="24"/>
          <w:szCs w:val="24"/>
        </w:rPr>
        <w:t>Определение времени защитного действия фильтров марки СО по монооксиду углерода на синусоидальном воздушном потоке</w:t>
      </w:r>
      <w:r w:rsidR="004B49C8" w:rsidRPr="00AD5CC6">
        <w:rPr>
          <w:rFonts w:ascii="Arial" w:eastAsia="Arial Unicode MS" w:hAnsi="Arial" w:cs="Arial"/>
          <w:sz w:val="24"/>
          <w:szCs w:val="24"/>
        </w:rPr>
        <w:t>...................................................................</w:t>
      </w:r>
      <w:r w:rsidRPr="00AD5CC6">
        <w:rPr>
          <w:rFonts w:ascii="Arial" w:eastAsia="Arial Unicode MS" w:hAnsi="Arial" w:cs="Arial"/>
          <w:sz w:val="24"/>
          <w:szCs w:val="24"/>
        </w:rPr>
        <w:t xml:space="preserve"> </w:t>
      </w:r>
    </w:p>
    <w:p w:rsidR="00527DEE" w:rsidRPr="00AD5CC6" w:rsidRDefault="00527DEE" w:rsidP="00A81758">
      <w:pPr>
        <w:spacing w:line="360" w:lineRule="auto"/>
        <w:jc w:val="both"/>
        <w:rPr>
          <w:rFonts w:ascii="Arial" w:eastAsia="Arial Unicode MS" w:hAnsi="Arial" w:cs="Arial"/>
          <w:sz w:val="24"/>
          <w:szCs w:val="24"/>
        </w:rPr>
      </w:pPr>
      <w:r w:rsidRPr="00AD5CC6">
        <w:rPr>
          <w:rFonts w:ascii="Arial" w:eastAsia="Arial Unicode MS" w:hAnsi="Arial" w:cs="Arial"/>
          <w:sz w:val="24"/>
          <w:szCs w:val="24"/>
        </w:rPr>
        <w:t>7 Испытательное оборудование</w:t>
      </w:r>
      <w:r w:rsidR="004B49C8" w:rsidRPr="00AD5CC6">
        <w:rPr>
          <w:rFonts w:ascii="Arial" w:eastAsia="Arial Unicode MS" w:hAnsi="Arial" w:cs="Arial"/>
          <w:sz w:val="24"/>
          <w:szCs w:val="24"/>
        </w:rPr>
        <w:t>..........................................................................................</w:t>
      </w:r>
    </w:p>
    <w:p w:rsidR="00527DEE" w:rsidRPr="00AD5CC6" w:rsidRDefault="00527DEE" w:rsidP="00A81758">
      <w:pPr>
        <w:spacing w:line="360" w:lineRule="auto"/>
        <w:ind w:firstLine="426"/>
        <w:jc w:val="both"/>
        <w:rPr>
          <w:rFonts w:ascii="Arial" w:eastAsia="Arial Unicode MS" w:hAnsi="Arial" w:cs="Arial"/>
          <w:sz w:val="24"/>
          <w:szCs w:val="24"/>
        </w:rPr>
      </w:pPr>
      <w:r w:rsidRPr="00AD5CC6">
        <w:rPr>
          <w:rFonts w:ascii="Arial" w:eastAsia="Arial Unicode MS" w:hAnsi="Arial" w:cs="Arial"/>
          <w:sz w:val="24"/>
          <w:szCs w:val="24"/>
        </w:rPr>
        <w:t xml:space="preserve">7.1 Испытательное оборудование для проведения испытания на постоянном воздушном потоке </w:t>
      </w:r>
      <w:r w:rsidR="004B49C8" w:rsidRPr="00AD5CC6">
        <w:rPr>
          <w:rFonts w:ascii="Arial" w:eastAsia="Arial Unicode MS" w:hAnsi="Arial" w:cs="Arial"/>
          <w:sz w:val="24"/>
          <w:szCs w:val="24"/>
        </w:rPr>
        <w:t>..............................................................................................................</w:t>
      </w:r>
    </w:p>
    <w:p w:rsidR="00527DEE" w:rsidRPr="00AD5CC6" w:rsidRDefault="00527DEE" w:rsidP="00A81758">
      <w:pPr>
        <w:spacing w:line="360" w:lineRule="auto"/>
        <w:ind w:firstLine="426"/>
        <w:jc w:val="both"/>
        <w:rPr>
          <w:rFonts w:ascii="Arial" w:eastAsia="Arial Unicode MS" w:hAnsi="Arial" w:cs="Arial"/>
          <w:sz w:val="24"/>
          <w:szCs w:val="24"/>
        </w:rPr>
      </w:pPr>
      <w:r w:rsidRPr="00AD5CC6">
        <w:rPr>
          <w:rFonts w:ascii="Arial" w:eastAsia="Arial Unicode MS" w:hAnsi="Arial" w:cs="Arial"/>
          <w:sz w:val="24"/>
          <w:szCs w:val="24"/>
        </w:rPr>
        <w:t>7.2 Генератор тест-вещества</w:t>
      </w:r>
      <w:r w:rsidR="004B49C8" w:rsidRPr="00AD5CC6">
        <w:rPr>
          <w:rFonts w:ascii="Arial" w:eastAsia="Arial Unicode MS" w:hAnsi="Arial" w:cs="Arial"/>
          <w:sz w:val="24"/>
          <w:szCs w:val="24"/>
        </w:rPr>
        <w:t>....................................................................................</w:t>
      </w:r>
      <w:r w:rsidR="00A81758" w:rsidRPr="00AD5CC6">
        <w:rPr>
          <w:rFonts w:ascii="Arial" w:eastAsia="Arial Unicode MS" w:hAnsi="Arial" w:cs="Arial"/>
          <w:sz w:val="24"/>
          <w:szCs w:val="24"/>
        </w:rPr>
        <w:t>....</w:t>
      </w:r>
      <w:r w:rsidRPr="00AD5CC6">
        <w:rPr>
          <w:rFonts w:ascii="Arial" w:eastAsia="Arial Unicode MS" w:hAnsi="Arial" w:cs="Arial"/>
          <w:sz w:val="24"/>
          <w:szCs w:val="24"/>
        </w:rPr>
        <w:t xml:space="preserve"> </w:t>
      </w:r>
    </w:p>
    <w:p w:rsidR="00527DEE" w:rsidRPr="00AD5CC6" w:rsidRDefault="00527DEE" w:rsidP="00A81758">
      <w:pPr>
        <w:spacing w:line="360" w:lineRule="auto"/>
        <w:ind w:firstLine="426"/>
        <w:jc w:val="both"/>
        <w:rPr>
          <w:rFonts w:ascii="Arial" w:eastAsia="Arial Unicode MS" w:hAnsi="Arial" w:cs="Arial"/>
          <w:sz w:val="24"/>
          <w:szCs w:val="24"/>
        </w:rPr>
      </w:pPr>
      <w:r w:rsidRPr="00AD5CC6">
        <w:rPr>
          <w:rFonts w:ascii="Arial" w:eastAsia="Arial Unicode MS" w:hAnsi="Arial" w:cs="Arial"/>
          <w:sz w:val="24"/>
          <w:szCs w:val="24"/>
        </w:rPr>
        <w:t>7.3 Испытательная камера</w:t>
      </w:r>
      <w:r w:rsidR="004B49C8" w:rsidRPr="00AD5CC6">
        <w:rPr>
          <w:rFonts w:ascii="Arial" w:eastAsia="Arial Unicode MS" w:hAnsi="Arial" w:cs="Arial"/>
          <w:sz w:val="24"/>
          <w:szCs w:val="24"/>
        </w:rPr>
        <w:t>............................................................................................</w:t>
      </w:r>
    </w:p>
    <w:p w:rsidR="00527DEE" w:rsidRPr="00AD5CC6" w:rsidRDefault="00527DEE" w:rsidP="00A81758">
      <w:pPr>
        <w:spacing w:line="360" w:lineRule="auto"/>
        <w:ind w:firstLine="426"/>
        <w:jc w:val="both"/>
        <w:rPr>
          <w:rFonts w:ascii="Arial" w:eastAsia="Arial Unicode MS" w:hAnsi="Arial" w:cs="Arial"/>
          <w:sz w:val="24"/>
          <w:szCs w:val="24"/>
        </w:rPr>
      </w:pPr>
      <w:r w:rsidRPr="00AD5CC6">
        <w:rPr>
          <w:rFonts w:ascii="Arial" w:eastAsia="Arial Unicode MS" w:hAnsi="Arial" w:cs="Arial"/>
          <w:sz w:val="24"/>
          <w:szCs w:val="24"/>
        </w:rPr>
        <w:t xml:space="preserve">7.4 Средство измерений </w:t>
      </w:r>
      <w:r w:rsidR="004B49C8" w:rsidRPr="00AD5CC6">
        <w:rPr>
          <w:rFonts w:ascii="Arial" w:eastAsia="Arial Unicode MS" w:hAnsi="Arial" w:cs="Arial"/>
          <w:sz w:val="24"/>
          <w:szCs w:val="24"/>
        </w:rPr>
        <w:t>..............................................................................................</w:t>
      </w:r>
    </w:p>
    <w:p w:rsidR="00527DEE" w:rsidRPr="00AD5CC6" w:rsidRDefault="00527DEE" w:rsidP="00A81758">
      <w:pPr>
        <w:spacing w:line="360" w:lineRule="auto"/>
        <w:ind w:firstLine="426"/>
        <w:jc w:val="both"/>
        <w:rPr>
          <w:rFonts w:ascii="Arial" w:eastAsia="Arial Unicode MS" w:hAnsi="Arial" w:cs="Arial"/>
          <w:sz w:val="24"/>
          <w:szCs w:val="24"/>
        </w:rPr>
      </w:pPr>
      <w:r w:rsidRPr="00AD5CC6">
        <w:rPr>
          <w:rFonts w:ascii="Arial" w:eastAsia="Arial Unicode MS" w:hAnsi="Arial" w:cs="Arial"/>
          <w:sz w:val="24"/>
          <w:szCs w:val="24"/>
        </w:rPr>
        <w:t xml:space="preserve">7.5 Испытательное оборудование для проведения испытания на синусоидальном потоке </w:t>
      </w:r>
      <w:r w:rsidR="004B49C8" w:rsidRPr="00AD5CC6">
        <w:rPr>
          <w:rFonts w:ascii="Arial" w:eastAsia="Arial Unicode MS" w:hAnsi="Arial" w:cs="Arial"/>
          <w:sz w:val="24"/>
          <w:szCs w:val="24"/>
        </w:rPr>
        <w:t>....................................................................................................................................</w:t>
      </w:r>
    </w:p>
    <w:p w:rsidR="00527DEE" w:rsidRPr="00AD5CC6" w:rsidRDefault="00527DEE" w:rsidP="00A81758">
      <w:pPr>
        <w:spacing w:line="360" w:lineRule="auto"/>
        <w:jc w:val="both"/>
        <w:rPr>
          <w:rFonts w:ascii="Arial" w:eastAsia="Arial Unicode MS" w:hAnsi="Arial" w:cs="Arial"/>
          <w:sz w:val="24"/>
          <w:szCs w:val="24"/>
        </w:rPr>
      </w:pPr>
      <w:r w:rsidRPr="00AD5CC6">
        <w:rPr>
          <w:rFonts w:ascii="Arial" w:eastAsia="Arial Unicode MS" w:hAnsi="Arial" w:cs="Arial"/>
          <w:sz w:val="24"/>
          <w:szCs w:val="24"/>
        </w:rPr>
        <w:t>8 Методы испытаний</w:t>
      </w:r>
      <w:r w:rsidR="004B49C8" w:rsidRPr="00AD5CC6">
        <w:rPr>
          <w:rFonts w:ascii="Arial" w:eastAsia="Arial Unicode MS" w:hAnsi="Arial" w:cs="Arial"/>
          <w:sz w:val="24"/>
          <w:szCs w:val="24"/>
        </w:rPr>
        <w:t>.........................................................................................................</w:t>
      </w:r>
      <w:r w:rsidR="00A81758" w:rsidRPr="00AD5CC6">
        <w:rPr>
          <w:rFonts w:ascii="Arial" w:eastAsia="Arial Unicode MS" w:hAnsi="Arial" w:cs="Arial"/>
          <w:sz w:val="24"/>
          <w:szCs w:val="24"/>
        </w:rPr>
        <w:t>......</w:t>
      </w:r>
    </w:p>
    <w:p w:rsidR="00527DEE" w:rsidRPr="00AD5CC6" w:rsidRDefault="00527DEE" w:rsidP="00A81758">
      <w:pPr>
        <w:spacing w:line="360" w:lineRule="auto"/>
        <w:ind w:firstLine="426"/>
        <w:jc w:val="both"/>
        <w:rPr>
          <w:rFonts w:ascii="Arial" w:eastAsia="Arial Unicode MS" w:hAnsi="Arial" w:cs="Arial"/>
          <w:sz w:val="24"/>
          <w:szCs w:val="24"/>
        </w:rPr>
      </w:pPr>
      <w:r w:rsidRPr="00AD5CC6">
        <w:rPr>
          <w:rFonts w:ascii="Arial" w:eastAsia="Arial Unicode MS" w:hAnsi="Arial" w:cs="Arial"/>
          <w:sz w:val="24"/>
          <w:szCs w:val="24"/>
        </w:rPr>
        <w:t>8.1 Общие положения</w:t>
      </w:r>
      <w:r w:rsidR="004B49C8" w:rsidRPr="00AD5CC6">
        <w:rPr>
          <w:rFonts w:ascii="Arial" w:eastAsia="Arial Unicode MS" w:hAnsi="Arial" w:cs="Arial"/>
          <w:sz w:val="24"/>
          <w:szCs w:val="24"/>
        </w:rPr>
        <w:t>.........................................................................................................</w:t>
      </w:r>
    </w:p>
    <w:p w:rsidR="00527DEE" w:rsidRPr="00AD5CC6" w:rsidRDefault="00527DEE" w:rsidP="00A81758">
      <w:pPr>
        <w:spacing w:line="360" w:lineRule="auto"/>
        <w:ind w:firstLine="426"/>
        <w:jc w:val="both"/>
        <w:rPr>
          <w:rFonts w:ascii="Arial" w:eastAsia="Arial Unicode MS" w:hAnsi="Arial" w:cs="Arial"/>
          <w:sz w:val="24"/>
          <w:szCs w:val="24"/>
        </w:rPr>
      </w:pPr>
      <w:r w:rsidRPr="00AD5CC6">
        <w:rPr>
          <w:rFonts w:ascii="Arial" w:eastAsia="Arial Unicode MS" w:hAnsi="Arial" w:cs="Arial"/>
          <w:sz w:val="24"/>
          <w:szCs w:val="24"/>
        </w:rPr>
        <w:t>8.2 Расход воздуха</w:t>
      </w:r>
      <w:r w:rsidR="004B49C8" w:rsidRPr="00AD5CC6">
        <w:rPr>
          <w:rFonts w:ascii="Arial" w:eastAsia="Arial Unicode MS" w:hAnsi="Arial" w:cs="Arial"/>
          <w:sz w:val="24"/>
          <w:szCs w:val="24"/>
        </w:rPr>
        <w:t>.........................................................................................................</w:t>
      </w:r>
      <w:r w:rsidR="00A81758" w:rsidRPr="00AD5CC6">
        <w:rPr>
          <w:rFonts w:ascii="Arial" w:eastAsia="Arial Unicode MS" w:hAnsi="Arial" w:cs="Arial"/>
          <w:sz w:val="24"/>
          <w:szCs w:val="24"/>
        </w:rPr>
        <w:t>.....</w:t>
      </w:r>
      <w:r w:rsidRPr="00AD5CC6">
        <w:rPr>
          <w:rFonts w:ascii="Arial" w:eastAsia="Arial Unicode MS" w:hAnsi="Arial" w:cs="Arial"/>
          <w:sz w:val="24"/>
          <w:szCs w:val="24"/>
        </w:rPr>
        <w:t xml:space="preserve"> </w:t>
      </w:r>
    </w:p>
    <w:p w:rsidR="00527DEE" w:rsidRPr="00AD5CC6" w:rsidRDefault="00527DEE" w:rsidP="00A81758">
      <w:pPr>
        <w:spacing w:line="360" w:lineRule="auto"/>
        <w:ind w:firstLine="426"/>
        <w:jc w:val="both"/>
        <w:rPr>
          <w:rFonts w:ascii="Arial" w:eastAsia="Arial Unicode MS" w:hAnsi="Arial" w:cs="Arial"/>
          <w:sz w:val="24"/>
          <w:szCs w:val="24"/>
        </w:rPr>
      </w:pPr>
      <w:r w:rsidRPr="00AD5CC6">
        <w:rPr>
          <w:rFonts w:ascii="Arial" w:eastAsia="Arial Unicode MS" w:hAnsi="Arial" w:cs="Arial"/>
          <w:sz w:val="24"/>
          <w:szCs w:val="24"/>
        </w:rPr>
        <w:t xml:space="preserve">8.3 Определение </w:t>
      </w:r>
      <w:r w:rsidR="002310DF" w:rsidRPr="00AD5CC6">
        <w:rPr>
          <w:rFonts w:ascii="Arial" w:eastAsia="Arial Unicode MS" w:hAnsi="Arial" w:cs="Arial"/>
          <w:sz w:val="24"/>
          <w:szCs w:val="24"/>
        </w:rPr>
        <w:t>сорбционной емкости……………………..</w:t>
      </w:r>
      <w:r w:rsidR="004B49C8" w:rsidRPr="00AD5CC6">
        <w:rPr>
          <w:rFonts w:ascii="Arial" w:eastAsia="Arial Unicode MS" w:hAnsi="Arial" w:cs="Arial"/>
          <w:sz w:val="24"/>
          <w:szCs w:val="24"/>
        </w:rPr>
        <w:t>..........................................</w:t>
      </w:r>
      <w:r w:rsidR="00A81758" w:rsidRPr="00AD5CC6">
        <w:rPr>
          <w:rFonts w:ascii="Arial" w:eastAsia="Arial Unicode MS" w:hAnsi="Arial" w:cs="Arial"/>
          <w:sz w:val="24"/>
          <w:szCs w:val="24"/>
        </w:rPr>
        <w:t>...</w:t>
      </w:r>
    </w:p>
    <w:p w:rsidR="00527DEE" w:rsidRPr="00AD5CC6" w:rsidRDefault="00527DEE" w:rsidP="00A81758">
      <w:pPr>
        <w:spacing w:line="360" w:lineRule="auto"/>
        <w:ind w:firstLine="426"/>
        <w:jc w:val="both"/>
        <w:rPr>
          <w:rFonts w:ascii="Arial" w:eastAsia="Arial Unicode MS" w:hAnsi="Arial" w:cs="Arial"/>
          <w:sz w:val="24"/>
          <w:szCs w:val="24"/>
        </w:rPr>
      </w:pPr>
      <w:r w:rsidRPr="00AD5CC6">
        <w:rPr>
          <w:rFonts w:ascii="Arial" w:eastAsia="Arial Unicode MS" w:hAnsi="Arial" w:cs="Arial"/>
          <w:sz w:val="24"/>
          <w:szCs w:val="24"/>
        </w:rPr>
        <w:t xml:space="preserve">8.4 Дополнительные испытания противогазового фильтра </w:t>
      </w:r>
      <w:r w:rsidR="00E4351F" w:rsidRPr="00AD5CC6">
        <w:rPr>
          <w:rFonts w:ascii="Arial" w:eastAsia="Arial Unicode MS" w:hAnsi="Arial" w:cs="Arial"/>
          <w:sz w:val="24"/>
          <w:szCs w:val="24"/>
        </w:rPr>
        <w:t>на больших расходах воздуха</w:t>
      </w:r>
      <w:r w:rsidR="004B49C8" w:rsidRPr="00AD5CC6">
        <w:rPr>
          <w:rFonts w:ascii="Arial" w:eastAsia="Arial Unicode MS" w:hAnsi="Arial" w:cs="Arial"/>
          <w:sz w:val="24"/>
          <w:szCs w:val="24"/>
        </w:rPr>
        <w:t>..................................................................................................................................</w:t>
      </w:r>
      <w:r w:rsidR="00A81758" w:rsidRPr="00AD5CC6">
        <w:rPr>
          <w:rFonts w:ascii="Arial" w:eastAsia="Arial Unicode MS" w:hAnsi="Arial" w:cs="Arial"/>
          <w:sz w:val="24"/>
          <w:szCs w:val="24"/>
        </w:rPr>
        <w:t>...</w:t>
      </w:r>
      <w:r w:rsidR="004B49C8" w:rsidRPr="00AD5CC6">
        <w:rPr>
          <w:rFonts w:ascii="Arial" w:eastAsia="Arial Unicode MS" w:hAnsi="Arial" w:cs="Arial"/>
          <w:sz w:val="24"/>
          <w:szCs w:val="24"/>
        </w:rPr>
        <w:t>.</w:t>
      </w:r>
      <w:r w:rsidRPr="00AD5CC6">
        <w:rPr>
          <w:rFonts w:ascii="Arial" w:eastAsia="Arial Unicode MS" w:hAnsi="Arial" w:cs="Arial"/>
          <w:sz w:val="24"/>
          <w:szCs w:val="24"/>
        </w:rPr>
        <w:t xml:space="preserve"> </w:t>
      </w:r>
    </w:p>
    <w:p w:rsidR="00527DEE" w:rsidRPr="00AD5CC6" w:rsidRDefault="00527DEE" w:rsidP="00A81758">
      <w:pPr>
        <w:spacing w:line="360" w:lineRule="auto"/>
        <w:ind w:firstLine="426"/>
        <w:jc w:val="both"/>
        <w:rPr>
          <w:rFonts w:ascii="Arial" w:eastAsia="Arial Unicode MS" w:hAnsi="Arial" w:cs="Arial"/>
          <w:sz w:val="24"/>
          <w:szCs w:val="24"/>
        </w:rPr>
      </w:pPr>
      <w:r w:rsidRPr="00AD5CC6">
        <w:rPr>
          <w:rFonts w:ascii="Arial" w:eastAsia="Arial Unicode MS" w:hAnsi="Arial" w:cs="Arial"/>
          <w:sz w:val="24"/>
          <w:szCs w:val="24"/>
        </w:rPr>
        <w:t xml:space="preserve">8.5 Определение </w:t>
      </w:r>
      <w:r w:rsidR="003540EC" w:rsidRPr="00AD5CC6">
        <w:rPr>
          <w:rFonts w:ascii="Arial" w:eastAsia="Arial Unicode MS" w:hAnsi="Arial" w:cs="Arial"/>
          <w:sz w:val="24"/>
          <w:szCs w:val="24"/>
        </w:rPr>
        <w:t>устойчивости к</w:t>
      </w:r>
      <w:r w:rsidRPr="00AD5CC6">
        <w:rPr>
          <w:rFonts w:ascii="Arial" w:eastAsia="Arial Unicode MS" w:hAnsi="Arial" w:cs="Arial"/>
          <w:sz w:val="24"/>
          <w:szCs w:val="24"/>
        </w:rPr>
        <w:t xml:space="preserve"> внутренней диффузии (метод А и</w:t>
      </w:r>
      <w:r w:rsidR="004B49C8" w:rsidRPr="00AD5CC6">
        <w:rPr>
          <w:rFonts w:ascii="Arial" w:eastAsia="Arial Unicode MS" w:hAnsi="Arial" w:cs="Arial"/>
          <w:sz w:val="24"/>
          <w:szCs w:val="24"/>
        </w:rPr>
        <w:t xml:space="preserve"> </w:t>
      </w:r>
      <w:r w:rsidRPr="00AD5CC6">
        <w:rPr>
          <w:rFonts w:ascii="Arial" w:eastAsia="Arial Unicode MS" w:hAnsi="Arial" w:cs="Arial"/>
          <w:sz w:val="24"/>
          <w:szCs w:val="24"/>
        </w:rPr>
        <w:t>метод В)</w:t>
      </w:r>
      <w:r w:rsidR="004B49C8" w:rsidRPr="00AD5CC6">
        <w:rPr>
          <w:rFonts w:ascii="Arial" w:eastAsia="Arial Unicode MS" w:hAnsi="Arial" w:cs="Arial"/>
          <w:sz w:val="24"/>
          <w:szCs w:val="24"/>
        </w:rPr>
        <w:t>.............</w:t>
      </w:r>
      <w:r w:rsidR="00A81758" w:rsidRPr="00AD5CC6">
        <w:rPr>
          <w:rFonts w:ascii="Arial" w:eastAsia="Arial Unicode MS" w:hAnsi="Arial" w:cs="Arial"/>
          <w:sz w:val="24"/>
          <w:szCs w:val="24"/>
        </w:rPr>
        <w:t>..</w:t>
      </w:r>
      <w:r w:rsidRPr="00AD5CC6">
        <w:rPr>
          <w:rFonts w:ascii="Arial" w:eastAsia="Arial Unicode MS" w:hAnsi="Arial" w:cs="Arial"/>
          <w:sz w:val="24"/>
          <w:szCs w:val="24"/>
        </w:rPr>
        <w:t xml:space="preserve"> </w:t>
      </w:r>
    </w:p>
    <w:p w:rsidR="00527DEE" w:rsidRPr="00AD5CC6" w:rsidRDefault="00527DEE" w:rsidP="00A81758">
      <w:pPr>
        <w:spacing w:line="360" w:lineRule="auto"/>
        <w:ind w:firstLine="426"/>
        <w:jc w:val="both"/>
        <w:rPr>
          <w:rFonts w:ascii="Arial" w:eastAsia="Arial Unicode MS" w:hAnsi="Arial" w:cs="Arial"/>
          <w:sz w:val="24"/>
          <w:szCs w:val="24"/>
        </w:rPr>
      </w:pPr>
      <w:r w:rsidRPr="00AD5CC6">
        <w:rPr>
          <w:rFonts w:ascii="Arial" w:eastAsia="Arial Unicode MS" w:hAnsi="Arial" w:cs="Arial"/>
          <w:sz w:val="24"/>
          <w:szCs w:val="24"/>
        </w:rPr>
        <w:t xml:space="preserve">8.6 Определение </w:t>
      </w:r>
      <w:r w:rsidR="003540EC" w:rsidRPr="00AD5CC6">
        <w:rPr>
          <w:rFonts w:ascii="Arial" w:eastAsia="Arial Unicode MS" w:hAnsi="Arial" w:cs="Arial"/>
          <w:sz w:val="24"/>
          <w:szCs w:val="24"/>
        </w:rPr>
        <w:t>устойчивости к</w:t>
      </w:r>
      <w:r w:rsidRPr="00AD5CC6">
        <w:rPr>
          <w:rFonts w:ascii="Arial" w:eastAsia="Arial Unicode MS" w:hAnsi="Arial" w:cs="Arial"/>
          <w:sz w:val="24"/>
          <w:szCs w:val="24"/>
        </w:rPr>
        <w:t xml:space="preserve"> десорбции</w:t>
      </w:r>
      <w:r w:rsidR="004B49C8" w:rsidRPr="00AD5CC6">
        <w:rPr>
          <w:rFonts w:ascii="Arial" w:eastAsia="Arial Unicode MS" w:hAnsi="Arial" w:cs="Arial"/>
          <w:sz w:val="24"/>
          <w:szCs w:val="24"/>
        </w:rPr>
        <w:t>.....................................</w:t>
      </w:r>
      <w:r w:rsidR="00C923DF" w:rsidRPr="00AD5CC6">
        <w:rPr>
          <w:rFonts w:ascii="Arial" w:eastAsia="Arial Unicode MS" w:hAnsi="Arial" w:cs="Arial"/>
          <w:sz w:val="24"/>
          <w:szCs w:val="24"/>
        </w:rPr>
        <w:t>...............................</w:t>
      </w:r>
    </w:p>
    <w:p w:rsidR="00527DEE" w:rsidRPr="00AD5CC6" w:rsidRDefault="00527DEE" w:rsidP="00A81758">
      <w:pPr>
        <w:spacing w:line="360" w:lineRule="auto"/>
        <w:jc w:val="both"/>
        <w:rPr>
          <w:rFonts w:ascii="Arial" w:eastAsia="Arial Unicode MS" w:hAnsi="Arial" w:cs="Arial"/>
          <w:sz w:val="24"/>
          <w:szCs w:val="24"/>
        </w:rPr>
      </w:pPr>
      <w:r w:rsidRPr="00AD5CC6">
        <w:rPr>
          <w:rFonts w:ascii="Arial" w:eastAsia="Arial Unicode MS" w:hAnsi="Arial" w:cs="Arial"/>
          <w:sz w:val="24"/>
          <w:szCs w:val="24"/>
        </w:rPr>
        <w:t xml:space="preserve">9 </w:t>
      </w:r>
      <w:r w:rsidR="00C923DF" w:rsidRPr="00AD5CC6">
        <w:rPr>
          <w:rFonts w:ascii="Arial" w:eastAsia="Arial Unicode MS" w:hAnsi="Arial" w:cs="Arial"/>
          <w:sz w:val="24"/>
          <w:szCs w:val="24"/>
        </w:rPr>
        <w:t>Требования к п</w:t>
      </w:r>
      <w:r w:rsidRPr="00AD5CC6">
        <w:rPr>
          <w:rFonts w:ascii="Arial" w:eastAsia="Arial Unicode MS" w:hAnsi="Arial" w:cs="Arial"/>
          <w:sz w:val="24"/>
          <w:szCs w:val="24"/>
        </w:rPr>
        <w:t>ротокол</w:t>
      </w:r>
      <w:r w:rsidR="00C923DF" w:rsidRPr="00AD5CC6">
        <w:rPr>
          <w:rFonts w:ascii="Arial" w:eastAsia="Arial Unicode MS" w:hAnsi="Arial" w:cs="Arial"/>
          <w:sz w:val="24"/>
          <w:szCs w:val="24"/>
        </w:rPr>
        <w:t>у</w:t>
      </w:r>
      <w:r w:rsidRPr="00AD5CC6">
        <w:rPr>
          <w:rFonts w:ascii="Arial" w:eastAsia="Arial Unicode MS" w:hAnsi="Arial" w:cs="Arial"/>
          <w:sz w:val="24"/>
          <w:szCs w:val="24"/>
        </w:rPr>
        <w:t xml:space="preserve"> испытаний</w:t>
      </w:r>
      <w:r w:rsidR="004B49C8" w:rsidRPr="00AD5CC6">
        <w:rPr>
          <w:rFonts w:ascii="Arial" w:eastAsia="Arial Unicode MS" w:hAnsi="Arial" w:cs="Arial"/>
          <w:sz w:val="24"/>
          <w:szCs w:val="24"/>
        </w:rPr>
        <w:t>.............................................................</w:t>
      </w:r>
      <w:r w:rsidR="00C923DF" w:rsidRPr="00AD5CC6">
        <w:rPr>
          <w:rFonts w:ascii="Arial" w:eastAsia="Arial Unicode MS" w:hAnsi="Arial" w:cs="Arial"/>
          <w:sz w:val="24"/>
          <w:szCs w:val="24"/>
        </w:rPr>
        <w:t>.......................</w:t>
      </w:r>
    </w:p>
    <w:p w:rsidR="00527DEE" w:rsidRPr="00AD5CC6" w:rsidRDefault="00527DEE" w:rsidP="00A81758">
      <w:pPr>
        <w:spacing w:line="360" w:lineRule="auto"/>
        <w:ind w:firstLine="426"/>
        <w:jc w:val="both"/>
        <w:rPr>
          <w:rFonts w:ascii="Arial" w:eastAsia="Arial Unicode MS" w:hAnsi="Arial" w:cs="Arial"/>
          <w:sz w:val="24"/>
          <w:szCs w:val="24"/>
        </w:rPr>
      </w:pPr>
      <w:r w:rsidRPr="00AD5CC6">
        <w:rPr>
          <w:rFonts w:ascii="Arial" w:eastAsia="Arial Unicode MS" w:hAnsi="Arial" w:cs="Arial"/>
          <w:sz w:val="24"/>
          <w:szCs w:val="24"/>
        </w:rPr>
        <w:t xml:space="preserve">9.1 Общие положения </w:t>
      </w:r>
      <w:r w:rsidR="004B49C8" w:rsidRPr="00AD5CC6">
        <w:rPr>
          <w:rFonts w:ascii="Arial" w:eastAsia="Arial Unicode MS" w:hAnsi="Arial" w:cs="Arial"/>
          <w:sz w:val="24"/>
          <w:szCs w:val="24"/>
        </w:rPr>
        <w:t>.....................................................................................</w:t>
      </w:r>
      <w:r w:rsidR="00A81758" w:rsidRPr="00AD5CC6">
        <w:rPr>
          <w:rFonts w:ascii="Arial" w:eastAsia="Arial Unicode MS" w:hAnsi="Arial" w:cs="Arial"/>
          <w:sz w:val="24"/>
          <w:szCs w:val="24"/>
        </w:rPr>
        <w:t>..................</w:t>
      </w:r>
    </w:p>
    <w:p w:rsidR="00527DEE" w:rsidRPr="00AD5CC6" w:rsidRDefault="00527DEE" w:rsidP="00A81758">
      <w:pPr>
        <w:spacing w:line="360" w:lineRule="auto"/>
        <w:ind w:firstLine="426"/>
        <w:jc w:val="both"/>
        <w:rPr>
          <w:rFonts w:ascii="Arial" w:eastAsia="Arial Unicode MS" w:hAnsi="Arial" w:cs="Arial"/>
          <w:sz w:val="24"/>
          <w:szCs w:val="24"/>
        </w:rPr>
      </w:pPr>
      <w:r w:rsidRPr="00AD5CC6">
        <w:rPr>
          <w:rFonts w:ascii="Arial" w:eastAsia="Arial Unicode MS" w:hAnsi="Arial" w:cs="Arial"/>
          <w:sz w:val="24"/>
          <w:szCs w:val="24"/>
        </w:rPr>
        <w:t xml:space="preserve">9.2 </w:t>
      </w:r>
      <w:r w:rsidR="006D21DD" w:rsidRPr="00AD5CC6">
        <w:rPr>
          <w:rFonts w:ascii="Arial" w:eastAsia="Arial Unicode MS" w:hAnsi="Arial" w:cs="Arial"/>
          <w:sz w:val="24"/>
          <w:szCs w:val="24"/>
        </w:rPr>
        <w:t>Сорбционная емкость……………..</w:t>
      </w:r>
      <w:r w:rsidR="004B49C8" w:rsidRPr="00AD5CC6">
        <w:rPr>
          <w:rFonts w:ascii="Arial" w:eastAsia="Arial Unicode MS" w:hAnsi="Arial" w:cs="Arial"/>
          <w:sz w:val="24"/>
          <w:szCs w:val="24"/>
        </w:rPr>
        <w:t>..........................................................................</w:t>
      </w:r>
      <w:r w:rsidR="00A81758" w:rsidRPr="00AD5CC6">
        <w:rPr>
          <w:rFonts w:ascii="Arial" w:eastAsia="Arial Unicode MS" w:hAnsi="Arial" w:cs="Arial"/>
          <w:sz w:val="24"/>
          <w:szCs w:val="24"/>
        </w:rPr>
        <w:t>.....</w:t>
      </w:r>
    </w:p>
    <w:p w:rsidR="00527DEE" w:rsidRPr="00AD5CC6" w:rsidRDefault="00527DEE" w:rsidP="00A81758">
      <w:pPr>
        <w:spacing w:line="360" w:lineRule="auto"/>
        <w:ind w:firstLine="426"/>
        <w:jc w:val="both"/>
        <w:rPr>
          <w:rFonts w:ascii="Arial" w:eastAsia="Arial Unicode MS" w:hAnsi="Arial" w:cs="Arial"/>
          <w:sz w:val="24"/>
          <w:szCs w:val="24"/>
        </w:rPr>
      </w:pPr>
      <w:r w:rsidRPr="00AD5CC6">
        <w:rPr>
          <w:rFonts w:ascii="Arial" w:eastAsia="Arial Unicode MS" w:hAnsi="Arial" w:cs="Arial"/>
          <w:sz w:val="24"/>
          <w:szCs w:val="24"/>
        </w:rPr>
        <w:t xml:space="preserve">9.3 Результат дополнительных испытаний противогазового фильтра </w:t>
      </w:r>
      <w:r w:rsidR="00636CC1" w:rsidRPr="00AD5CC6">
        <w:rPr>
          <w:rFonts w:ascii="Arial" w:eastAsia="Arial Unicode MS" w:hAnsi="Arial" w:cs="Arial"/>
          <w:sz w:val="24"/>
          <w:szCs w:val="24"/>
        </w:rPr>
        <w:t>на</w:t>
      </w:r>
      <w:r w:rsidRPr="00AD5CC6">
        <w:rPr>
          <w:rFonts w:ascii="Arial" w:eastAsia="Arial Unicode MS" w:hAnsi="Arial" w:cs="Arial"/>
          <w:sz w:val="24"/>
          <w:szCs w:val="24"/>
        </w:rPr>
        <w:t xml:space="preserve"> больших расходах воздуха </w:t>
      </w:r>
      <w:r w:rsidR="004B49C8" w:rsidRPr="00AD5CC6">
        <w:rPr>
          <w:rFonts w:ascii="Arial" w:eastAsia="Arial Unicode MS" w:hAnsi="Arial" w:cs="Arial"/>
          <w:sz w:val="24"/>
          <w:szCs w:val="24"/>
        </w:rPr>
        <w:t>.........................................................................................................</w:t>
      </w:r>
      <w:r w:rsidR="00A81758" w:rsidRPr="00AD5CC6">
        <w:rPr>
          <w:rFonts w:ascii="Arial" w:eastAsia="Arial Unicode MS" w:hAnsi="Arial" w:cs="Arial"/>
          <w:sz w:val="24"/>
          <w:szCs w:val="24"/>
        </w:rPr>
        <w:t>............</w:t>
      </w:r>
    </w:p>
    <w:p w:rsidR="00527DEE" w:rsidRPr="00AD5CC6" w:rsidRDefault="00527DEE" w:rsidP="00A81758">
      <w:pPr>
        <w:spacing w:line="360" w:lineRule="auto"/>
        <w:ind w:firstLine="426"/>
        <w:jc w:val="both"/>
        <w:rPr>
          <w:rFonts w:ascii="Arial" w:eastAsia="Arial Unicode MS" w:hAnsi="Arial" w:cs="Arial"/>
          <w:sz w:val="24"/>
          <w:szCs w:val="24"/>
        </w:rPr>
      </w:pPr>
      <w:r w:rsidRPr="00AD5CC6">
        <w:rPr>
          <w:rFonts w:ascii="Arial" w:eastAsia="Arial Unicode MS" w:hAnsi="Arial" w:cs="Arial"/>
          <w:sz w:val="24"/>
          <w:szCs w:val="24"/>
        </w:rPr>
        <w:t xml:space="preserve">9.4 </w:t>
      </w:r>
      <w:r w:rsidR="00195A0F" w:rsidRPr="00AD5CC6">
        <w:rPr>
          <w:rFonts w:ascii="Arial" w:eastAsia="Arial Unicode MS" w:hAnsi="Arial" w:cs="Arial"/>
          <w:sz w:val="24"/>
          <w:szCs w:val="24"/>
        </w:rPr>
        <w:t>Устойчивость к</w:t>
      </w:r>
      <w:r w:rsidRPr="00AD5CC6">
        <w:rPr>
          <w:rFonts w:ascii="Arial" w:eastAsia="Arial Unicode MS" w:hAnsi="Arial" w:cs="Arial"/>
          <w:sz w:val="24"/>
          <w:szCs w:val="24"/>
        </w:rPr>
        <w:t xml:space="preserve"> внутренней </w:t>
      </w:r>
      <w:r w:rsidR="004B49C8" w:rsidRPr="00AD5CC6">
        <w:rPr>
          <w:rFonts w:ascii="Arial" w:eastAsia="Arial Unicode MS" w:hAnsi="Arial" w:cs="Arial"/>
          <w:sz w:val="24"/>
          <w:szCs w:val="24"/>
        </w:rPr>
        <w:t>д</w:t>
      </w:r>
      <w:r w:rsidRPr="00AD5CC6">
        <w:rPr>
          <w:rFonts w:ascii="Arial" w:eastAsia="Arial Unicode MS" w:hAnsi="Arial" w:cs="Arial"/>
          <w:sz w:val="24"/>
          <w:szCs w:val="24"/>
        </w:rPr>
        <w:t>иффузии</w:t>
      </w:r>
      <w:r w:rsidR="004B49C8" w:rsidRPr="00AD5CC6">
        <w:rPr>
          <w:rFonts w:ascii="Arial" w:eastAsia="Arial Unicode MS" w:hAnsi="Arial" w:cs="Arial"/>
          <w:sz w:val="24"/>
          <w:szCs w:val="24"/>
        </w:rPr>
        <w:t>....................................................................</w:t>
      </w:r>
      <w:r w:rsidR="00A81758" w:rsidRPr="00AD5CC6">
        <w:rPr>
          <w:rFonts w:ascii="Arial" w:eastAsia="Arial Unicode MS" w:hAnsi="Arial" w:cs="Arial"/>
          <w:sz w:val="24"/>
          <w:szCs w:val="24"/>
        </w:rPr>
        <w:t>....</w:t>
      </w:r>
      <w:r w:rsidRPr="00AD5CC6">
        <w:rPr>
          <w:rFonts w:ascii="Arial" w:eastAsia="Arial Unicode MS" w:hAnsi="Arial" w:cs="Arial"/>
          <w:sz w:val="24"/>
          <w:szCs w:val="24"/>
        </w:rPr>
        <w:t xml:space="preserve"> </w:t>
      </w:r>
    </w:p>
    <w:p w:rsidR="00527DEE" w:rsidRPr="00AD5CC6" w:rsidRDefault="00527DEE" w:rsidP="00A81758">
      <w:pPr>
        <w:spacing w:line="360" w:lineRule="auto"/>
        <w:ind w:firstLine="426"/>
        <w:jc w:val="both"/>
        <w:rPr>
          <w:rFonts w:ascii="Arial" w:eastAsia="Arial Unicode MS" w:hAnsi="Arial" w:cs="Arial"/>
          <w:sz w:val="24"/>
          <w:szCs w:val="24"/>
        </w:rPr>
      </w:pPr>
      <w:r w:rsidRPr="00AD5CC6">
        <w:rPr>
          <w:rFonts w:ascii="Arial" w:eastAsia="Arial Unicode MS" w:hAnsi="Arial" w:cs="Arial"/>
          <w:sz w:val="24"/>
          <w:szCs w:val="24"/>
        </w:rPr>
        <w:t xml:space="preserve">9.5 </w:t>
      </w:r>
      <w:r w:rsidR="00195A0F" w:rsidRPr="00AD5CC6">
        <w:rPr>
          <w:rFonts w:ascii="Arial" w:eastAsia="Arial Unicode MS" w:hAnsi="Arial" w:cs="Arial"/>
          <w:sz w:val="24"/>
          <w:szCs w:val="24"/>
        </w:rPr>
        <w:t xml:space="preserve">Устойчивость к </w:t>
      </w:r>
      <w:r w:rsidRPr="00AD5CC6">
        <w:rPr>
          <w:rFonts w:ascii="Arial" w:eastAsia="Arial Unicode MS" w:hAnsi="Arial" w:cs="Arial"/>
          <w:sz w:val="24"/>
          <w:szCs w:val="24"/>
        </w:rPr>
        <w:t>десорбции</w:t>
      </w:r>
      <w:r w:rsidR="004B49C8" w:rsidRPr="00AD5CC6">
        <w:rPr>
          <w:rFonts w:ascii="Arial" w:eastAsia="Arial Unicode MS" w:hAnsi="Arial" w:cs="Arial"/>
          <w:sz w:val="24"/>
          <w:szCs w:val="24"/>
        </w:rPr>
        <w:t>............................................................</w:t>
      </w:r>
      <w:r w:rsidR="00C923DF" w:rsidRPr="00AD5CC6">
        <w:rPr>
          <w:rFonts w:ascii="Arial" w:eastAsia="Arial Unicode MS" w:hAnsi="Arial" w:cs="Arial"/>
          <w:sz w:val="24"/>
          <w:szCs w:val="24"/>
        </w:rPr>
        <w:t>...............................</w:t>
      </w:r>
    </w:p>
    <w:p w:rsidR="00527DEE" w:rsidRPr="00AD5CC6" w:rsidRDefault="00527DEE" w:rsidP="00A81758">
      <w:pPr>
        <w:spacing w:line="360" w:lineRule="auto"/>
        <w:ind w:firstLine="426"/>
        <w:jc w:val="both"/>
        <w:rPr>
          <w:rFonts w:ascii="Arial" w:eastAsia="Arial Unicode MS" w:hAnsi="Arial" w:cs="Arial"/>
          <w:sz w:val="24"/>
          <w:szCs w:val="24"/>
        </w:rPr>
      </w:pPr>
      <w:r w:rsidRPr="00AD5CC6">
        <w:rPr>
          <w:rFonts w:ascii="Arial" w:eastAsia="Arial Unicode MS" w:hAnsi="Arial" w:cs="Arial"/>
          <w:sz w:val="24"/>
          <w:szCs w:val="24"/>
        </w:rPr>
        <w:t xml:space="preserve">9.6 </w:t>
      </w:r>
      <w:r w:rsidR="005656AA" w:rsidRPr="00AD5CC6">
        <w:rPr>
          <w:rFonts w:ascii="Arial" w:eastAsia="Arial Unicode MS" w:hAnsi="Arial" w:cs="Arial"/>
          <w:sz w:val="24"/>
          <w:szCs w:val="24"/>
        </w:rPr>
        <w:t>Время защитного действия</w:t>
      </w:r>
      <w:r w:rsidR="00992F14" w:rsidRPr="00AD5CC6">
        <w:rPr>
          <w:rFonts w:ascii="Arial" w:eastAsia="Arial Unicode MS" w:hAnsi="Arial" w:cs="Arial"/>
          <w:sz w:val="24"/>
          <w:szCs w:val="24"/>
        </w:rPr>
        <w:t xml:space="preserve"> </w:t>
      </w:r>
      <w:r w:rsidR="009850F2" w:rsidRPr="00AD5CC6">
        <w:rPr>
          <w:rFonts w:ascii="Arial" w:eastAsia="Arial Unicode MS" w:hAnsi="Arial" w:cs="Arial"/>
          <w:sz w:val="24"/>
          <w:szCs w:val="24"/>
        </w:rPr>
        <w:t>фильтров марки СО по монооксиду углерода на синусоидальном воздушном потоке</w:t>
      </w:r>
      <w:r w:rsidR="004B49C8" w:rsidRPr="00AD5CC6">
        <w:rPr>
          <w:rFonts w:ascii="Arial" w:eastAsia="Arial Unicode MS" w:hAnsi="Arial" w:cs="Arial"/>
          <w:sz w:val="24"/>
          <w:szCs w:val="24"/>
        </w:rPr>
        <w:t>..................</w:t>
      </w:r>
      <w:r w:rsidR="00992F14" w:rsidRPr="00AD5CC6">
        <w:rPr>
          <w:rFonts w:ascii="Arial" w:eastAsia="Arial Unicode MS" w:hAnsi="Arial" w:cs="Arial"/>
          <w:sz w:val="24"/>
          <w:szCs w:val="24"/>
        </w:rPr>
        <w:t>................................................</w:t>
      </w:r>
      <w:r w:rsidR="004B49C8" w:rsidRPr="00AD5CC6">
        <w:rPr>
          <w:rFonts w:ascii="Arial" w:eastAsia="Arial Unicode MS" w:hAnsi="Arial" w:cs="Arial"/>
          <w:sz w:val="24"/>
          <w:szCs w:val="24"/>
        </w:rPr>
        <w:t>..............</w:t>
      </w:r>
      <w:r w:rsidR="00A81758" w:rsidRPr="00AD5CC6">
        <w:rPr>
          <w:rFonts w:ascii="Arial" w:eastAsia="Arial Unicode MS" w:hAnsi="Arial" w:cs="Arial"/>
          <w:sz w:val="24"/>
          <w:szCs w:val="24"/>
        </w:rPr>
        <w:t>..</w:t>
      </w:r>
      <w:r w:rsidR="004B49C8" w:rsidRPr="00AD5CC6">
        <w:rPr>
          <w:rFonts w:ascii="Arial" w:eastAsia="Arial Unicode MS" w:hAnsi="Arial" w:cs="Arial"/>
          <w:sz w:val="24"/>
          <w:szCs w:val="24"/>
        </w:rPr>
        <w:t>.</w:t>
      </w:r>
    </w:p>
    <w:p w:rsidR="00527DEE" w:rsidRPr="00AD5CC6" w:rsidRDefault="00527DEE" w:rsidP="00A81758">
      <w:pPr>
        <w:spacing w:line="360" w:lineRule="auto"/>
        <w:jc w:val="both"/>
        <w:rPr>
          <w:rFonts w:ascii="Arial" w:eastAsia="Arial Unicode MS" w:hAnsi="Arial" w:cs="Arial"/>
          <w:sz w:val="24"/>
          <w:szCs w:val="24"/>
        </w:rPr>
      </w:pPr>
      <w:r w:rsidRPr="00AD5CC6">
        <w:rPr>
          <w:rFonts w:ascii="Arial" w:eastAsia="Arial Unicode MS" w:hAnsi="Arial" w:cs="Arial"/>
          <w:sz w:val="24"/>
          <w:szCs w:val="24"/>
        </w:rPr>
        <w:t>10 Неопределенность измерений</w:t>
      </w:r>
      <w:r w:rsidR="004B49C8" w:rsidRPr="00AD5CC6">
        <w:rPr>
          <w:rFonts w:ascii="Arial" w:eastAsia="Arial Unicode MS" w:hAnsi="Arial" w:cs="Arial"/>
          <w:sz w:val="24"/>
          <w:szCs w:val="24"/>
        </w:rPr>
        <w:t>..................................................................................</w:t>
      </w:r>
      <w:r w:rsidR="00A81758" w:rsidRPr="00AD5CC6">
        <w:rPr>
          <w:rFonts w:ascii="Arial" w:eastAsia="Arial Unicode MS" w:hAnsi="Arial" w:cs="Arial"/>
          <w:sz w:val="24"/>
          <w:szCs w:val="24"/>
        </w:rPr>
        <w:t>.........</w:t>
      </w:r>
    </w:p>
    <w:p w:rsidR="00527DEE" w:rsidRPr="00AD5CC6" w:rsidRDefault="00527DEE" w:rsidP="00A81758">
      <w:pPr>
        <w:spacing w:line="360" w:lineRule="auto"/>
        <w:ind w:left="1701" w:hanging="1701"/>
        <w:jc w:val="both"/>
        <w:rPr>
          <w:rFonts w:ascii="Arial" w:eastAsia="Arial Unicode MS" w:hAnsi="Arial" w:cs="Arial"/>
          <w:sz w:val="24"/>
          <w:szCs w:val="24"/>
        </w:rPr>
      </w:pPr>
      <w:r w:rsidRPr="00AD5CC6">
        <w:rPr>
          <w:rFonts w:ascii="Arial" w:eastAsia="Arial Unicode MS" w:hAnsi="Arial" w:cs="Arial"/>
          <w:sz w:val="24"/>
          <w:szCs w:val="24"/>
        </w:rPr>
        <w:t>Приложение А (обязательное) Оценка неопределенности измерений</w:t>
      </w:r>
      <w:r w:rsidR="004B49C8" w:rsidRPr="00AD5CC6">
        <w:rPr>
          <w:rFonts w:ascii="Arial" w:eastAsia="Arial Unicode MS" w:hAnsi="Arial" w:cs="Arial"/>
          <w:sz w:val="24"/>
          <w:szCs w:val="24"/>
        </w:rPr>
        <w:t>.........................................................................................................</w:t>
      </w:r>
      <w:r w:rsidRPr="00AD5CC6">
        <w:rPr>
          <w:rFonts w:ascii="Arial" w:eastAsia="Arial Unicode MS" w:hAnsi="Arial" w:cs="Arial"/>
          <w:sz w:val="24"/>
          <w:szCs w:val="24"/>
        </w:rPr>
        <w:t xml:space="preserve"> </w:t>
      </w:r>
    </w:p>
    <w:p w:rsidR="00527DEE" w:rsidRPr="00AD5CC6" w:rsidRDefault="00527DEE" w:rsidP="00A81758">
      <w:pPr>
        <w:spacing w:line="360" w:lineRule="auto"/>
        <w:ind w:left="1701" w:hanging="1701"/>
        <w:jc w:val="both"/>
        <w:rPr>
          <w:rFonts w:ascii="Arial" w:eastAsia="Arial Unicode MS" w:hAnsi="Arial" w:cs="Arial"/>
          <w:sz w:val="24"/>
          <w:szCs w:val="24"/>
        </w:rPr>
      </w:pPr>
      <w:r w:rsidRPr="00AD5CC6">
        <w:rPr>
          <w:rFonts w:ascii="Arial" w:eastAsia="Arial Unicode MS" w:hAnsi="Arial" w:cs="Arial"/>
          <w:sz w:val="24"/>
          <w:szCs w:val="24"/>
        </w:rPr>
        <w:t>Приложение В (</w:t>
      </w:r>
      <w:r w:rsidR="00A81758" w:rsidRPr="00AD5CC6">
        <w:rPr>
          <w:rFonts w:ascii="Arial" w:eastAsia="Arial Unicode MS" w:hAnsi="Arial" w:cs="Arial"/>
          <w:sz w:val="24"/>
          <w:szCs w:val="24"/>
        </w:rPr>
        <w:t>справочное</w:t>
      </w:r>
      <w:r w:rsidRPr="00AD5CC6">
        <w:rPr>
          <w:rFonts w:ascii="Arial" w:eastAsia="Arial Unicode MS" w:hAnsi="Arial" w:cs="Arial"/>
          <w:sz w:val="24"/>
          <w:szCs w:val="24"/>
        </w:rPr>
        <w:t xml:space="preserve">) Альтернативный метод для оценки противогазового фильтра </w:t>
      </w:r>
      <w:r w:rsidR="00B41184" w:rsidRPr="00AD5CC6">
        <w:rPr>
          <w:rFonts w:ascii="Arial" w:eastAsia="Arial Unicode MS" w:hAnsi="Arial" w:cs="Arial"/>
          <w:sz w:val="24"/>
          <w:szCs w:val="24"/>
        </w:rPr>
        <w:t>на больших расходах воздуха</w:t>
      </w:r>
      <w:r w:rsidR="004B49C8" w:rsidRPr="00AD5CC6">
        <w:rPr>
          <w:rFonts w:ascii="Arial" w:eastAsia="Arial Unicode MS" w:hAnsi="Arial" w:cs="Arial"/>
          <w:sz w:val="24"/>
          <w:szCs w:val="24"/>
        </w:rPr>
        <w:t>..................................</w:t>
      </w:r>
      <w:r w:rsidR="00A81758" w:rsidRPr="00AD5CC6">
        <w:rPr>
          <w:rFonts w:ascii="Arial" w:eastAsia="Arial Unicode MS" w:hAnsi="Arial" w:cs="Arial"/>
          <w:sz w:val="24"/>
          <w:szCs w:val="24"/>
        </w:rPr>
        <w:t>.....................</w:t>
      </w:r>
    </w:p>
    <w:p w:rsidR="00A81758" w:rsidRPr="00AD5CC6" w:rsidRDefault="00A81758" w:rsidP="00A81758">
      <w:pPr>
        <w:spacing w:line="360" w:lineRule="auto"/>
        <w:ind w:left="1701" w:hanging="1701"/>
        <w:jc w:val="both"/>
        <w:rPr>
          <w:rFonts w:ascii="Arial" w:eastAsia="Arial Unicode MS" w:hAnsi="Arial" w:cs="Arial"/>
          <w:sz w:val="24"/>
          <w:szCs w:val="24"/>
        </w:rPr>
      </w:pPr>
      <w:r w:rsidRPr="00AD5CC6">
        <w:rPr>
          <w:rFonts w:ascii="Arial" w:eastAsia="Arial Unicode MS" w:hAnsi="Arial" w:cs="Arial"/>
          <w:sz w:val="24"/>
          <w:szCs w:val="24"/>
        </w:rPr>
        <w:t>Приложение ДА (справочное) Сведения о соответствии ссылочных международных стандартов межгосударственным стандартам.............................................</w:t>
      </w:r>
    </w:p>
    <w:p w:rsidR="00527DEE" w:rsidRPr="00AD5CC6" w:rsidRDefault="00527DEE" w:rsidP="00A81758">
      <w:pPr>
        <w:spacing w:line="360" w:lineRule="auto"/>
        <w:jc w:val="both"/>
        <w:rPr>
          <w:rFonts w:ascii="Arial" w:eastAsia="Arial Unicode MS" w:hAnsi="Arial" w:cs="Arial"/>
          <w:sz w:val="24"/>
          <w:szCs w:val="24"/>
        </w:rPr>
      </w:pPr>
      <w:r w:rsidRPr="00AD5CC6">
        <w:rPr>
          <w:rFonts w:ascii="Arial" w:eastAsia="Arial Unicode MS" w:hAnsi="Arial" w:cs="Arial"/>
          <w:sz w:val="24"/>
          <w:szCs w:val="24"/>
        </w:rPr>
        <w:t>Библиография</w:t>
      </w:r>
      <w:r w:rsidR="004B49C8" w:rsidRPr="00AD5CC6">
        <w:rPr>
          <w:rFonts w:ascii="Arial" w:eastAsia="Arial Unicode MS" w:hAnsi="Arial" w:cs="Arial"/>
          <w:sz w:val="24"/>
          <w:szCs w:val="24"/>
        </w:rPr>
        <w:t>.........................................................................................................</w:t>
      </w:r>
      <w:r w:rsidR="00A81758" w:rsidRPr="00AD5CC6">
        <w:rPr>
          <w:rFonts w:ascii="Arial" w:eastAsia="Arial Unicode MS" w:hAnsi="Arial" w:cs="Arial"/>
          <w:sz w:val="24"/>
          <w:szCs w:val="24"/>
        </w:rPr>
        <w:t>..................</w:t>
      </w:r>
    </w:p>
    <w:p w:rsidR="00A81758" w:rsidRPr="00AD5CC6" w:rsidRDefault="00A81758" w:rsidP="00A81758">
      <w:pPr>
        <w:spacing w:line="360" w:lineRule="auto"/>
        <w:jc w:val="both"/>
        <w:rPr>
          <w:rFonts w:ascii="Arial" w:eastAsia="Arial Unicode MS" w:hAnsi="Arial" w:cs="Arial"/>
          <w:sz w:val="24"/>
          <w:szCs w:val="24"/>
        </w:rPr>
      </w:pPr>
    </w:p>
    <w:p w:rsidR="008E7D38" w:rsidRPr="00AD5CC6" w:rsidRDefault="00B043D8" w:rsidP="00B043D8">
      <w:pPr>
        <w:tabs>
          <w:tab w:val="left" w:pos="1134"/>
        </w:tabs>
        <w:spacing w:line="360" w:lineRule="auto"/>
        <w:ind w:firstLine="720"/>
        <w:jc w:val="center"/>
        <w:rPr>
          <w:rFonts w:ascii="Arial" w:hAnsi="Arial" w:cs="Arial"/>
          <w:sz w:val="24"/>
          <w:szCs w:val="24"/>
        </w:rPr>
      </w:pPr>
      <w:r w:rsidRPr="00AD5CC6">
        <w:rPr>
          <w:rFonts w:ascii="Arial" w:hAnsi="Arial" w:cs="Arial"/>
          <w:sz w:val="24"/>
          <w:szCs w:val="24"/>
        </w:rPr>
        <w:br w:type="page"/>
      </w:r>
    </w:p>
    <w:p w:rsidR="00B043D8" w:rsidRPr="00AD5CC6" w:rsidRDefault="00B043D8" w:rsidP="007277B6">
      <w:pPr>
        <w:tabs>
          <w:tab w:val="left" w:pos="1134"/>
        </w:tabs>
        <w:spacing w:line="360" w:lineRule="auto"/>
        <w:jc w:val="center"/>
        <w:rPr>
          <w:rFonts w:ascii="Arial" w:hAnsi="Arial" w:cs="Arial"/>
          <w:b/>
          <w:sz w:val="24"/>
          <w:szCs w:val="24"/>
        </w:rPr>
      </w:pPr>
      <w:r w:rsidRPr="00AD5CC6">
        <w:rPr>
          <w:rFonts w:ascii="Arial" w:hAnsi="Arial" w:cs="Arial"/>
          <w:b/>
          <w:sz w:val="28"/>
          <w:szCs w:val="24"/>
        </w:rPr>
        <w:t>Введение</w:t>
      </w:r>
    </w:p>
    <w:p w:rsidR="008E7D38" w:rsidRPr="00AD5CC6" w:rsidRDefault="001E6C6A" w:rsidP="008E7D38">
      <w:pPr>
        <w:widowControl/>
        <w:suppressAutoHyphens w:val="0"/>
        <w:autoSpaceDE/>
        <w:spacing w:line="360" w:lineRule="auto"/>
        <w:ind w:firstLine="607"/>
        <w:jc w:val="both"/>
        <w:rPr>
          <w:rFonts w:ascii="Arial" w:hAnsi="Arial" w:cs="Arial"/>
          <w:sz w:val="24"/>
          <w:szCs w:val="24"/>
        </w:rPr>
      </w:pPr>
      <w:r w:rsidRPr="00AD5CC6">
        <w:rPr>
          <w:rFonts w:ascii="Arial" w:hAnsi="Arial" w:cs="Arial"/>
          <w:sz w:val="24"/>
          <w:szCs w:val="24"/>
        </w:rPr>
        <w:tab/>
      </w:r>
      <w:r w:rsidR="00A81758" w:rsidRPr="00AD5CC6">
        <w:rPr>
          <w:rFonts w:ascii="Arial" w:hAnsi="Arial" w:cs="Arial"/>
          <w:sz w:val="24"/>
          <w:szCs w:val="24"/>
        </w:rPr>
        <w:t>Настоящий стандарт подготовлен в</w:t>
      </w:r>
      <w:r w:rsidR="008E7D38" w:rsidRPr="00AD5CC6">
        <w:rPr>
          <w:rFonts w:ascii="Arial" w:hAnsi="Arial" w:cs="Arial"/>
          <w:sz w:val="24"/>
          <w:szCs w:val="24"/>
        </w:rPr>
        <w:t xml:space="preserve"> </w:t>
      </w:r>
      <w:r w:rsidR="00A81758" w:rsidRPr="00AD5CC6">
        <w:rPr>
          <w:rFonts w:ascii="Arial" w:hAnsi="Arial" w:cs="Arial"/>
          <w:sz w:val="24"/>
          <w:szCs w:val="24"/>
        </w:rPr>
        <w:t>целях</w:t>
      </w:r>
      <w:r w:rsidR="008E7D38" w:rsidRPr="00AD5CC6">
        <w:rPr>
          <w:rFonts w:ascii="Arial" w:hAnsi="Arial" w:cs="Arial"/>
          <w:sz w:val="24"/>
          <w:szCs w:val="24"/>
        </w:rPr>
        <w:t xml:space="preserve"> реализации положений стандартов</w:t>
      </w:r>
      <w:r w:rsidR="00CD3F7D" w:rsidRPr="00AD5CC6">
        <w:rPr>
          <w:rFonts w:ascii="Arial" w:hAnsi="Arial" w:cs="Arial"/>
          <w:sz w:val="24"/>
          <w:szCs w:val="24"/>
        </w:rPr>
        <w:t xml:space="preserve">, устанавливающих требования к продукции и </w:t>
      </w:r>
      <w:r w:rsidR="00A81758" w:rsidRPr="00AD5CC6">
        <w:rPr>
          <w:rFonts w:ascii="Arial" w:hAnsi="Arial" w:cs="Arial"/>
          <w:sz w:val="24"/>
          <w:szCs w:val="24"/>
        </w:rPr>
        <w:t>распространяющихся</w:t>
      </w:r>
      <w:r w:rsidR="008E7D38" w:rsidRPr="00AD5CC6">
        <w:rPr>
          <w:rFonts w:ascii="Arial" w:hAnsi="Arial" w:cs="Arial"/>
          <w:sz w:val="24"/>
          <w:szCs w:val="24"/>
        </w:rPr>
        <w:t xml:space="preserve"> на средства индивидуальной защиты органов дыхания. Методы испытаний приведены для средств индивидуальной защиты органов дыхания в сборе и для их элементов. Все отклонения от методов испытаний, установленных настоящим стандартом, допускаются только при указании таких отклонений в соответствующих стандартах </w:t>
      </w:r>
      <w:r w:rsidR="00A81758" w:rsidRPr="00AD5CC6">
        <w:rPr>
          <w:rFonts w:ascii="Arial" w:hAnsi="Arial" w:cs="Arial"/>
          <w:sz w:val="24"/>
          <w:szCs w:val="24"/>
        </w:rPr>
        <w:t>на продукцию</w:t>
      </w:r>
      <w:r w:rsidR="008E7D38" w:rsidRPr="00AD5CC6">
        <w:rPr>
          <w:rFonts w:ascii="Arial" w:hAnsi="Arial" w:cs="Arial"/>
          <w:sz w:val="24"/>
          <w:szCs w:val="24"/>
        </w:rPr>
        <w:t>.</w:t>
      </w:r>
    </w:p>
    <w:p w:rsidR="00906A38" w:rsidRPr="00AD5CC6" w:rsidRDefault="001E6C6A" w:rsidP="00906A38">
      <w:pPr>
        <w:tabs>
          <w:tab w:val="left" w:pos="720"/>
          <w:tab w:val="right" w:leader="dot" w:pos="9360"/>
        </w:tabs>
        <w:autoSpaceDN w:val="0"/>
        <w:adjustRightInd w:val="0"/>
        <w:spacing w:line="360" w:lineRule="auto"/>
        <w:ind w:right="140"/>
        <w:jc w:val="both"/>
        <w:rPr>
          <w:rFonts w:ascii="Arial" w:hAnsi="Arial" w:cs="Arial"/>
          <w:sz w:val="24"/>
          <w:szCs w:val="24"/>
        </w:rPr>
      </w:pPr>
      <w:r w:rsidRPr="00AD5CC6">
        <w:rPr>
          <w:rFonts w:ascii="Arial" w:hAnsi="Arial" w:cs="Arial"/>
          <w:sz w:val="24"/>
          <w:szCs w:val="24"/>
        </w:rPr>
        <w:tab/>
      </w:r>
      <w:r w:rsidR="00906A38" w:rsidRPr="00AD5CC6">
        <w:rPr>
          <w:rFonts w:ascii="Arial" w:hAnsi="Arial" w:cs="Arial"/>
          <w:sz w:val="24"/>
          <w:szCs w:val="24"/>
        </w:rPr>
        <w:t>Подкомитетом ISO/TC 94/SC 15 «Средства индивидуальной защиты органов дыхания» Технического комитета по стандартизации ISO/TC 94 «Средства индивидуальной защиты. Защитная одежда и оборудование» Международной организации по стандартизации (ISO) разработана серия стандартов в сфере средств индивидуальной защиты органов дыхания (далее – СИЗОД).</w:t>
      </w:r>
    </w:p>
    <w:p w:rsidR="00906A38" w:rsidRPr="00AD5CC6" w:rsidRDefault="00906A38" w:rsidP="00906A38">
      <w:pPr>
        <w:tabs>
          <w:tab w:val="left" w:pos="720"/>
          <w:tab w:val="right" w:leader="dot" w:pos="9360"/>
        </w:tabs>
        <w:autoSpaceDN w:val="0"/>
        <w:adjustRightInd w:val="0"/>
        <w:spacing w:line="360" w:lineRule="auto"/>
        <w:ind w:right="140"/>
        <w:jc w:val="both"/>
        <w:rPr>
          <w:rFonts w:ascii="Arial" w:hAnsi="Arial" w:cs="Arial"/>
          <w:sz w:val="24"/>
          <w:szCs w:val="24"/>
        </w:rPr>
      </w:pPr>
      <w:r w:rsidRPr="00AD5CC6">
        <w:rPr>
          <w:rFonts w:ascii="Arial" w:hAnsi="Arial" w:cs="Arial"/>
          <w:sz w:val="24"/>
          <w:szCs w:val="24"/>
        </w:rPr>
        <w:tab/>
        <w:t>ISO 16900-4:2011 относится к группе стандартов указанной серии и устанавливает методы испытаний, применяемые в сфере производства средств индивидуальной защиты органов дыхания в соответствии с международной практикой.</w:t>
      </w:r>
    </w:p>
    <w:p w:rsidR="00906A38" w:rsidRPr="00AD5CC6" w:rsidRDefault="00906A38" w:rsidP="00906A38">
      <w:pPr>
        <w:tabs>
          <w:tab w:val="left" w:pos="720"/>
          <w:tab w:val="right" w:leader="dot" w:pos="9360"/>
        </w:tabs>
        <w:autoSpaceDN w:val="0"/>
        <w:adjustRightInd w:val="0"/>
        <w:spacing w:line="360" w:lineRule="auto"/>
        <w:ind w:right="140"/>
        <w:jc w:val="both"/>
        <w:rPr>
          <w:rFonts w:ascii="Arial" w:hAnsi="Arial" w:cs="Arial"/>
          <w:sz w:val="24"/>
          <w:szCs w:val="24"/>
        </w:rPr>
      </w:pPr>
      <w:r w:rsidRPr="00AD5CC6">
        <w:rPr>
          <w:rFonts w:ascii="Arial" w:hAnsi="Arial" w:cs="Arial"/>
          <w:sz w:val="24"/>
          <w:szCs w:val="24"/>
        </w:rPr>
        <w:tab/>
        <w:t>Учитывая различия системн</w:t>
      </w:r>
      <w:r w:rsidR="009A48E4" w:rsidRPr="00AD5CC6">
        <w:rPr>
          <w:rFonts w:ascii="Arial" w:hAnsi="Arial" w:cs="Arial"/>
          <w:sz w:val="24"/>
          <w:szCs w:val="24"/>
        </w:rPr>
        <w:t>ых</w:t>
      </w:r>
      <w:r w:rsidRPr="00AD5CC6">
        <w:rPr>
          <w:rFonts w:ascii="Arial" w:hAnsi="Arial" w:cs="Arial"/>
          <w:sz w:val="24"/>
          <w:szCs w:val="24"/>
        </w:rPr>
        <w:t xml:space="preserve"> подход</w:t>
      </w:r>
      <w:r w:rsidR="009A48E4" w:rsidRPr="00AD5CC6">
        <w:rPr>
          <w:rFonts w:ascii="Arial" w:hAnsi="Arial" w:cs="Arial"/>
          <w:sz w:val="24"/>
          <w:szCs w:val="24"/>
        </w:rPr>
        <w:t>ов</w:t>
      </w:r>
      <w:r w:rsidRPr="00AD5CC6">
        <w:rPr>
          <w:rFonts w:ascii="Arial" w:hAnsi="Arial" w:cs="Arial"/>
          <w:sz w:val="24"/>
          <w:szCs w:val="24"/>
        </w:rPr>
        <w:t xml:space="preserve"> </w:t>
      </w:r>
      <w:r w:rsidR="009A48E4" w:rsidRPr="00AD5CC6">
        <w:rPr>
          <w:rFonts w:ascii="Arial" w:hAnsi="Arial" w:cs="Arial"/>
          <w:sz w:val="24"/>
          <w:szCs w:val="24"/>
        </w:rPr>
        <w:t>в области</w:t>
      </w:r>
      <w:r w:rsidRPr="00AD5CC6">
        <w:rPr>
          <w:rFonts w:ascii="Arial" w:hAnsi="Arial" w:cs="Arial"/>
          <w:sz w:val="24"/>
          <w:szCs w:val="24"/>
        </w:rPr>
        <w:t xml:space="preserve"> СИЗОД в рамках Евразийского совета по стандартизации, метрологии и сертификации (ЕАСС) и Международной организации по стандартизации (ISO), настоящий стандарт, идентичный ISO 16900-4:2011, может быть использован заинтересованными сторонами, включая органы по оценке соответствия, в рамках международного сотрудничества, а также научно-исследовательскими организациями, осуществляющими свою деятельность в сфере исследований вопросов, связанных с СИЗОД.  </w:t>
      </w:r>
    </w:p>
    <w:p w:rsidR="00C20C56" w:rsidRPr="00AD5CC6" w:rsidRDefault="00906A38" w:rsidP="00906A38">
      <w:pPr>
        <w:tabs>
          <w:tab w:val="left" w:pos="720"/>
          <w:tab w:val="right" w:leader="dot" w:pos="9360"/>
        </w:tabs>
        <w:autoSpaceDN w:val="0"/>
        <w:adjustRightInd w:val="0"/>
        <w:spacing w:line="360" w:lineRule="auto"/>
        <w:ind w:right="140"/>
        <w:jc w:val="both"/>
        <w:rPr>
          <w:rFonts w:ascii="Arial" w:hAnsi="Arial" w:cs="Arial"/>
          <w:b/>
          <w:bCs/>
          <w:i/>
          <w:sz w:val="24"/>
          <w:szCs w:val="24"/>
        </w:rPr>
      </w:pPr>
      <w:r w:rsidRPr="00AD5CC6">
        <w:rPr>
          <w:rFonts w:ascii="Arial" w:hAnsi="Arial" w:cs="Arial"/>
          <w:sz w:val="24"/>
          <w:szCs w:val="24"/>
        </w:rPr>
        <w:tab/>
        <w:t>Настоящий стандарт подготовлен в целях взаимного признания результатов испытаний на международном уровне в сфере СИЗОД.</w:t>
      </w:r>
    </w:p>
    <w:p w:rsidR="001567A1" w:rsidRPr="00AD5CC6" w:rsidRDefault="001567A1" w:rsidP="0065050D">
      <w:pPr>
        <w:tabs>
          <w:tab w:val="left" w:pos="720"/>
          <w:tab w:val="right" w:leader="dot" w:pos="9360"/>
        </w:tabs>
        <w:autoSpaceDN w:val="0"/>
        <w:adjustRightInd w:val="0"/>
        <w:spacing w:line="480" w:lineRule="auto"/>
        <w:ind w:right="140"/>
        <w:rPr>
          <w:rFonts w:ascii="Arial" w:hAnsi="Arial" w:cs="Arial"/>
          <w:bCs/>
          <w:sz w:val="24"/>
        </w:rPr>
      </w:pPr>
    </w:p>
    <w:p w:rsidR="001567A1" w:rsidRPr="00AD5CC6" w:rsidRDefault="001567A1" w:rsidP="0065050D">
      <w:pPr>
        <w:tabs>
          <w:tab w:val="left" w:pos="720"/>
          <w:tab w:val="right" w:leader="dot" w:pos="9360"/>
        </w:tabs>
        <w:autoSpaceDN w:val="0"/>
        <w:adjustRightInd w:val="0"/>
        <w:spacing w:line="480" w:lineRule="auto"/>
        <w:ind w:right="140"/>
        <w:rPr>
          <w:rFonts w:ascii="Arial" w:hAnsi="Arial" w:cs="Arial"/>
          <w:bCs/>
          <w:sz w:val="24"/>
        </w:rPr>
      </w:pPr>
    </w:p>
    <w:p w:rsidR="001567A1" w:rsidRPr="00AD5CC6" w:rsidRDefault="001567A1" w:rsidP="0065050D">
      <w:pPr>
        <w:tabs>
          <w:tab w:val="left" w:pos="720"/>
          <w:tab w:val="right" w:leader="dot" w:pos="9360"/>
        </w:tabs>
        <w:autoSpaceDN w:val="0"/>
        <w:adjustRightInd w:val="0"/>
        <w:spacing w:line="480" w:lineRule="auto"/>
        <w:ind w:right="140"/>
        <w:rPr>
          <w:rFonts w:ascii="Arial" w:hAnsi="Arial" w:cs="Arial"/>
          <w:bCs/>
          <w:sz w:val="24"/>
        </w:rPr>
      </w:pPr>
    </w:p>
    <w:p w:rsidR="004577B7" w:rsidRPr="00AD5CC6" w:rsidRDefault="004577B7" w:rsidP="0065050D">
      <w:pPr>
        <w:tabs>
          <w:tab w:val="left" w:pos="720"/>
          <w:tab w:val="right" w:leader="dot" w:pos="9360"/>
        </w:tabs>
        <w:autoSpaceDN w:val="0"/>
        <w:adjustRightInd w:val="0"/>
        <w:spacing w:line="480" w:lineRule="auto"/>
        <w:ind w:right="140"/>
        <w:rPr>
          <w:rFonts w:ascii="Arial" w:hAnsi="Arial" w:cs="Arial"/>
          <w:bCs/>
          <w:sz w:val="24"/>
        </w:rPr>
        <w:sectPr w:rsidR="004577B7" w:rsidRPr="00AD5CC6" w:rsidSect="00C95BD3">
          <w:headerReference w:type="even" r:id="rId9"/>
          <w:headerReference w:type="default" r:id="rId10"/>
          <w:footerReference w:type="even" r:id="rId11"/>
          <w:footerReference w:type="default" r:id="rId12"/>
          <w:footerReference w:type="first" r:id="rId13"/>
          <w:footnotePr>
            <w:numStart w:val="2"/>
          </w:footnotePr>
          <w:type w:val="continuous"/>
          <w:pgSz w:w="11906" w:h="16838" w:code="9"/>
          <w:pgMar w:top="851" w:right="851" w:bottom="851" w:left="1134" w:header="720" w:footer="720" w:gutter="0"/>
          <w:pgNumType w:start="1"/>
          <w:cols w:space="720"/>
          <w:titlePg/>
          <w:docGrid w:linePitch="360"/>
        </w:sectPr>
      </w:pPr>
    </w:p>
    <w:p w:rsidR="001567A1" w:rsidRPr="00AD5CC6" w:rsidRDefault="001567A1" w:rsidP="007277B6">
      <w:pPr>
        <w:pBdr>
          <w:bottom w:val="single" w:sz="4" w:space="1" w:color="auto"/>
        </w:pBdr>
        <w:shd w:val="clear" w:color="auto" w:fill="FFFFFF"/>
        <w:spacing w:before="120" w:line="360" w:lineRule="auto"/>
        <w:jc w:val="center"/>
        <w:rPr>
          <w:rFonts w:ascii="Arial" w:hAnsi="Arial" w:cs="Arial"/>
          <w:spacing w:val="160"/>
          <w:sz w:val="24"/>
          <w:szCs w:val="24"/>
        </w:rPr>
      </w:pPr>
      <w:r w:rsidRPr="00AD5CC6">
        <w:rPr>
          <w:rFonts w:ascii="Arial" w:hAnsi="Arial" w:cs="Arial"/>
          <w:b/>
          <w:bCs/>
          <w:spacing w:val="160"/>
          <w:sz w:val="24"/>
          <w:szCs w:val="24"/>
        </w:rPr>
        <w:t>МЕЖГОСУДАРСТВЕННЫЙ</w:t>
      </w:r>
      <w:r w:rsidRPr="00AD5CC6">
        <w:rPr>
          <w:rFonts w:ascii="Arial" w:hAnsi="Arial" w:cs="Arial"/>
          <w:b/>
          <w:spacing w:val="160"/>
          <w:sz w:val="24"/>
          <w:szCs w:val="24"/>
        </w:rPr>
        <w:t xml:space="preserve"> </w:t>
      </w:r>
      <w:r w:rsidRPr="00AD5CC6">
        <w:rPr>
          <w:rFonts w:ascii="Arial" w:hAnsi="Arial" w:cs="Arial"/>
          <w:b/>
          <w:bCs/>
          <w:spacing w:val="160"/>
          <w:sz w:val="24"/>
          <w:szCs w:val="24"/>
        </w:rPr>
        <w:t>СТАНДАРТ</w:t>
      </w:r>
    </w:p>
    <w:p w:rsidR="001567A1" w:rsidRPr="00AD5CC6" w:rsidRDefault="001567A1" w:rsidP="007277B6">
      <w:pPr>
        <w:spacing w:line="360" w:lineRule="auto"/>
        <w:jc w:val="center"/>
        <w:rPr>
          <w:rFonts w:ascii="Arial" w:hAnsi="Arial" w:cs="Arial"/>
          <w:b/>
          <w:sz w:val="24"/>
          <w:szCs w:val="24"/>
        </w:rPr>
      </w:pPr>
    </w:p>
    <w:p w:rsidR="008E7D38" w:rsidRPr="00AD5CC6" w:rsidRDefault="008E7D38" w:rsidP="007277B6">
      <w:pPr>
        <w:spacing w:line="276" w:lineRule="auto"/>
        <w:jc w:val="center"/>
        <w:rPr>
          <w:rFonts w:ascii="Arial" w:hAnsi="Arial" w:cs="Arial"/>
          <w:b/>
          <w:sz w:val="24"/>
          <w:szCs w:val="24"/>
        </w:rPr>
      </w:pPr>
      <w:r w:rsidRPr="00AD5CC6">
        <w:rPr>
          <w:rFonts w:ascii="Arial" w:hAnsi="Arial" w:cs="Arial"/>
          <w:b/>
          <w:sz w:val="24"/>
          <w:szCs w:val="24"/>
        </w:rPr>
        <w:t>Система стандартов безопасности труда</w:t>
      </w:r>
    </w:p>
    <w:p w:rsidR="008E7D38" w:rsidRPr="00AD5CC6" w:rsidRDefault="008E7D38" w:rsidP="007277B6">
      <w:pPr>
        <w:spacing w:line="276" w:lineRule="auto"/>
        <w:jc w:val="center"/>
        <w:rPr>
          <w:rFonts w:ascii="Arial" w:hAnsi="Arial" w:cs="Arial"/>
          <w:b/>
          <w:sz w:val="24"/>
          <w:szCs w:val="24"/>
        </w:rPr>
      </w:pPr>
      <w:r w:rsidRPr="00AD5CC6">
        <w:rPr>
          <w:rFonts w:ascii="Arial" w:hAnsi="Arial" w:cs="Arial"/>
          <w:b/>
          <w:sz w:val="24"/>
          <w:szCs w:val="24"/>
        </w:rPr>
        <w:t xml:space="preserve">СРЕДСТВА ИНДИВИДУАЛЬНОЙ ЗАЩИТЫ ОРГАНОВ ДЫХАНИЯ. </w:t>
      </w:r>
    </w:p>
    <w:p w:rsidR="008E7D38" w:rsidRPr="00AD5CC6" w:rsidRDefault="008E7D38" w:rsidP="007277B6">
      <w:pPr>
        <w:spacing w:line="276" w:lineRule="auto"/>
        <w:jc w:val="center"/>
        <w:rPr>
          <w:rFonts w:ascii="Arial" w:hAnsi="Arial" w:cs="Arial"/>
          <w:b/>
          <w:sz w:val="28"/>
          <w:szCs w:val="24"/>
        </w:rPr>
      </w:pPr>
      <w:r w:rsidRPr="00AD5CC6">
        <w:rPr>
          <w:rFonts w:ascii="Arial" w:hAnsi="Arial" w:cs="Arial"/>
          <w:b/>
          <w:sz w:val="24"/>
          <w:szCs w:val="24"/>
          <w:lang w:eastAsia="ru-RU"/>
        </w:rPr>
        <w:t>Методы испытаний и испытательное оборудование</w:t>
      </w:r>
      <w:r w:rsidRPr="00AD5CC6">
        <w:rPr>
          <w:rFonts w:ascii="Arial" w:hAnsi="Arial" w:cs="Arial"/>
          <w:b/>
          <w:sz w:val="28"/>
          <w:szCs w:val="24"/>
        </w:rPr>
        <w:t xml:space="preserve">. </w:t>
      </w:r>
    </w:p>
    <w:p w:rsidR="008E7D38" w:rsidRPr="00AD5CC6" w:rsidRDefault="008E7D38" w:rsidP="007277B6">
      <w:pPr>
        <w:spacing w:line="276" w:lineRule="auto"/>
        <w:jc w:val="center"/>
        <w:rPr>
          <w:rFonts w:ascii="Arial" w:hAnsi="Arial" w:cs="Arial"/>
          <w:b/>
          <w:sz w:val="24"/>
          <w:szCs w:val="24"/>
        </w:rPr>
      </w:pPr>
      <w:r w:rsidRPr="00AD5CC6">
        <w:rPr>
          <w:rFonts w:ascii="Arial" w:hAnsi="Arial" w:cs="Arial"/>
          <w:b/>
          <w:sz w:val="24"/>
          <w:szCs w:val="24"/>
        </w:rPr>
        <w:t>Часть 4.</w:t>
      </w:r>
    </w:p>
    <w:p w:rsidR="002C6240" w:rsidRPr="00AD5CC6" w:rsidRDefault="002803D4" w:rsidP="002803D4">
      <w:pPr>
        <w:spacing w:line="276" w:lineRule="auto"/>
        <w:jc w:val="center"/>
        <w:rPr>
          <w:rFonts w:ascii="Arial" w:hAnsi="Arial" w:cs="Arial"/>
          <w:b/>
          <w:sz w:val="24"/>
          <w:szCs w:val="28"/>
        </w:rPr>
      </w:pPr>
      <w:r w:rsidRPr="00AD5CC6">
        <w:rPr>
          <w:rFonts w:ascii="Arial" w:hAnsi="Arial" w:cs="Arial"/>
          <w:b/>
          <w:sz w:val="24"/>
          <w:szCs w:val="28"/>
        </w:rPr>
        <w:t xml:space="preserve">Определение </w:t>
      </w:r>
      <w:r w:rsidR="0011593F" w:rsidRPr="00AD5CC6">
        <w:rPr>
          <w:rFonts w:ascii="Arial" w:hAnsi="Arial" w:cs="Arial"/>
          <w:b/>
          <w:sz w:val="24"/>
          <w:szCs w:val="28"/>
        </w:rPr>
        <w:t>сорбционной емкости</w:t>
      </w:r>
      <w:r w:rsidRPr="00AD5CC6">
        <w:rPr>
          <w:rFonts w:ascii="Arial" w:hAnsi="Arial" w:cs="Arial"/>
          <w:b/>
          <w:sz w:val="24"/>
          <w:szCs w:val="28"/>
        </w:rPr>
        <w:t xml:space="preserve">, </w:t>
      </w:r>
      <w:r w:rsidR="00334A01" w:rsidRPr="00AD5CC6">
        <w:rPr>
          <w:rFonts w:ascii="Arial" w:hAnsi="Arial" w:cs="Arial"/>
          <w:b/>
          <w:sz w:val="24"/>
          <w:szCs w:val="28"/>
        </w:rPr>
        <w:t>устойчивости к</w:t>
      </w:r>
      <w:r w:rsidRPr="00AD5CC6">
        <w:rPr>
          <w:rFonts w:ascii="Arial" w:hAnsi="Arial" w:cs="Arial"/>
          <w:b/>
          <w:sz w:val="24"/>
          <w:szCs w:val="28"/>
        </w:rPr>
        <w:t xml:space="preserve"> внутренней диффузии</w:t>
      </w:r>
      <w:r w:rsidR="000B0D39" w:rsidRPr="00AD5CC6">
        <w:rPr>
          <w:rFonts w:ascii="Arial" w:hAnsi="Arial" w:cs="Arial"/>
          <w:b/>
          <w:sz w:val="24"/>
          <w:szCs w:val="28"/>
        </w:rPr>
        <w:t>/</w:t>
      </w:r>
      <w:r w:rsidRPr="00AD5CC6">
        <w:rPr>
          <w:rFonts w:ascii="Arial" w:hAnsi="Arial" w:cs="Arial"/>
          <w:b/>
          <w:sz w:val="24"/>
          <w:szCs w:val="28"/>
        </w:rPr>
        <w:t>десорбции противогазовых и комбинированных фильтров</w:t>
      </w:r>
      <w:r w:rsidR="00ED55DF" w:rsidRPr="00AD5CC6">
        <w:rPr>
          <w:rFonts w:ascii="Arial" w:hAnsi="Arial" w:cs="Arial"/>
          <w:b/>
          <w:sz w:val="24"/>
          <w:szCs w:val="28"/>
        </w:rPr>
        <w:t xml:space="preserve"> на постоянном воздушном потоке</w:t>
      </w:r>
      <w:r w:rsidR="003D6E66" w:rsidRPr="00AD5CC6">
        <w:rPr>
          <w:rFonts w:ascii="Arial" w:hAnsi="Arial" w:cs="Arial"/>
          <w:b/>
          <w:sz w:val="24"/>
          <w:szCs w:val="28"/>
        </w:rPr>
        <w:t xml:space="preserve"> и</w:t>
      </w:r>
      <w:r w:rsidRPr="00AD5CC6">
        <w:rPr>
          <w:rFonts w:ascii="Arial" w:hAnsi="Arial" w:cs="Arial"/>
          <w:b/>
          <w:sz w:val="24"/>
          <w:szCs w:val="28"/>
        </w:rPr>
        <w:t xml:space="preserve"> времени защитного действия фильтров для защиты от монооксида углерода на синусоидальном </w:t>
      </w:r>
      <w:r w:rsidR="00ED55DF" w:rsidRPr="00AD5CC6">
        <w:rPr>
          <w:rFonts w:ascii="Arial" w:hAnsi="Arial" w:cs="Arial"/>
          <w:b/>
          <w:sz w:val="24"/>
          <w:szCs w:val="28"/>
        </w:rPr>
        <w:t>воздушном потоке</w:t>
      </w:r>
    </w:p>
    <w:p w:rsidR="00A81758" w:rsidRPr="00AD5CC6" w:rsidRDefault="00A81758" w:rsidP="007277B6">
      <w:pPr>
        <w:spacing w:line="276" w:lineRule="auto"/>
        <w:jc w:val="center"/>
        <w:rPr>
          <w:rFonts w:ascii="Arial" w:hAnsi="Arial" w:cs="Arial"/>
          <w:b/>
          <w:strike/>
          <w:sz w:val="22"/>
          <w:szCs w:val="24"/>
        </w:rPr>
      </w:pPr>
    </w:p>
    <w:p w:rsidR="008E7D38" w:rsidRPr="00AD5CC6" w:rsidRDefault="008E7D38" w:rsidP="007277B6">
      <w:pPr>
        <w:spacing w:line="276" w:lineRule="auto"/>
        <w:jc w:val="center"/>
        <w:rPr>
          <w:rFonts w:ascii="Arial" w:hAnsi="Arial" w:cs="Arial"/>
          <w:b/>
          <w:sz w:val="24"/>
          <w:szCs w:val="24"/>
        </w:rPr>
      </w:pPr>
    </w:p>
    <w:p w:rsidR="00B21EBD" w:rsidRPr="00AD5CC6" w:rsidRDefault="008E7D38" w:rsidP="00B21EBD">
      <w:pPr>
        <w:spacing w:line="276" w:lineRule="auto"/>
        <w:jc w:val="center"/>
        <w:rPr>
          <w:lang w:val="en-US"/>
        </w:rPr>
      </w:pPr>
      <w:r w:rsidRPr="00AD5CC6">
        <w:rPr>
          <w:rFonts w:ascii="Arial" w:hAnsi="Arial" w:cs="Arial"/>
          <w:sz w:val="24"/>
          <w:szCs w:val="24"/>
          <w:lang w:val="en-US"/>
        </w:rPr>
        <w:t>Occupational safety standards system. Respiratory protective devices.</w:t>
      </w:r>
      <w:r w:rsidR="00B21EBD" w:rsidRPr="00AD5CC6">
        <w:rPr>
          <w:lang w:val="en-US"/>
        </w:rPr>
        <w:t xml:space="preserve"> </w:t>
      </w:r>
    </w:p>
    <w:p w:rsidR="002C6240" w:rsidRPr="00AD5CC6" w:rsidRDefault="00B21EBD" w:rsidP="002C6240">
      <w:pPr>
        <w:spacing w:line="276" w:lineRule="auto"/>
        <w:jc w:val="center"/>
        <w:rPr>
          <w:rFonts w:ascii="Arial" w:hAnsi="Arial" w:cs="Arial"/>
          <w:sz w:val="24"/>
          <w:szCs w:val="24"/>
          <w:lang w:val="en-US"/>
        </w:rPr>
      </w:pPr>
      <w:r w:rsidRPr="00AD5CC6">
        <w:rPr>
          <w:rFonts w:ascii="Arial" w:hAnsi="Arial" w:cs="Arial"/>
          <w:sz w:val="24"/>
          <w:szCs w:val="24"/>
          <w:lang w:val="en-US"/>
        </w:rPr>
        <w:t>Methods of test and test equipment. Part 4.</w:t>
      </w:r>
      <w:r w:rsidR="00461286" w:rsidRPr="00AD5CC6">
        <w:rPr>
          <w:rFonts w:ascii="Arial" w:hAnsi="Arial" w:cs="Arial"/>
          <w:sz w:val="24"/>
          <w:szCs w:val="24"/>
          <w:lang w:val="en-US"/>
        </w:rPr>
        <w:t xml:space="preserve"> </w:t>
      </w:r>
      <w:r w:rsidR="002C6240" w:rsidRPr="00AD5CC6">
        <w:rPr>
          <w:rFonts w:ascii="Arial" w:hAnsi="Arial" w:cs="Arial"/>
          <w:sz w:val="24"/>
          <w:szCs w:val="24"/>
          <w:lang w:val="en-US"/>
        </w:rPr>
        <w:t xml:space="preserve">Determination of </w:t>
      </w:r>
      <w:r w:rsidR="00732815" w:rsidRPr="00AD5CC6">
        <w:rPr>
          <w:rFonts w:ascii="Arial" w:hAnsi="Arial" w:cs="Arial"/>
          <w:sz w:val="24"/>
          <w:szCs w:val="24"/>
          <w:lang w:val="en-US"/>
        </w:rPr>
        <w:t>gas capacity</w:t>
      </w:r>
      <w:r w:rsidRPr="00AD5CC6">
        <w:rPr>
          <w:rFonts w:ascii="Arial" w:hAnsi="Arial" w:cs="Arial"/>
          <w:sz w:val="24"/>
          <w:szCs w:val="24"/>
          <w:lang w:val="en-US"/>
        </w:rPr>
        <w:t xml:space="preserve">, </w:t>
      </w:r>
      <w:r w:rsidR="00461286" w:rsidRPr="00AD5CC6">
        <w:rPr>
          <w:rFonts w:ascii="Arial" w:hAnsi="Arial" w:cs="Arial"/>
          <w:sz w:val="24"/>
          <w:szCs w:val="24"/>
          <w:lang w:val="en-US"/>
        </w:rPr>
        <w:br/>
      </w:r>
      <w:r w:rsidRPr="00AD5CC6">
        <w:rPr>
          <w:rFonts w:ascii="Arial" w:hAnsi="Arial" w:cs="Arial"/>
          <w:sz w:val="24"/>
          <w:szCs w:val="24"/>
          <w:lang w:val="en-US"/>
        </w:rPr>
        <w:t xml:space="preserve">internal </w:t>
      </w:r>
      <w:r w:rsidR="000D72A2" w:rsidRPr="00AD5CC6">
        <w:rPr>
          <w:rFonts w:ascii="Arial" w:hAnsi="Arial" w:cs="Arial"/>
          <w:sz w:val="24"/>
          <w:szCs w:val="24"/>
          <w:lang w:val="en-US"/>
        </w:rPr>
        <w:t>migration/</w:t>
      </w:r>
      <w:r w:rsidRPr="00AD5CC6">
        <w:rPr>
          <w:rFonts w:ascii="Arial" w:hAnsi="Arial" w:cs="Arial"/>
          <w:sz w:val="24"/>
          <w:szCs w:val="24"/>
          <w:lang w:val="en-US"/>
        </w:rPr>
        <w:t xml:space="preserve">desorption </w:t>
      </w:r>
      <w:r w:rsidR="002C6240" w:rsidRPr="00AD5CC6">
        <w:rPr>
          <w:rFonts w:ascii="Arial" w:hAnsi="Arial" w:cs="Arial"/>
          <w:sz w:val="24"/>
          <w:szCs w:val="24"/>
          <w:lang w:val="en-US"/>
        </w:rPr>
        <w:t>of gas and combined filters</w:t>
      </w:r>
      <w:r w:rsidR="00AC7266" w:rsidRPr="00AD5CC6">
        <w:rPr>
          <w:rFonts w:ascii="Arial" w:hAnsi="Arial" w:cs="Arial"/>
          <w:sz w:val="24"/>
          <w:szCs w:val="24"/>
          <w:lang w:val="en-US"/>
        </w:rPr>
        <w:t xml:space="preserve"> using </w:t>
      </w:r>
      <w:r w:rsidR="00520744" w:rsidRPr="00AD5CC6">
        <w:rPr>
          <w:rFonts w:ascii="Arial" w:hAnsi="Arial" w:cs="Arial"/>
          <w:sz w:val="24"/>
          <w:szCs w:val="24"/>
          <w:lang w:val="en-US"/>
        </w:rPr>
        <w:t>constant</w:t>
      </w:r>
      <w:r w:rsidR="00AC7266" w:rsidRPr="00AD5CC6">
        <w:rPr>
          <w:rFonts w:ascii="Arial" w:hAnsi="Arial" w:cs="Arial"/>
          <w:sz w:val="24"/>
          <w:szCs w:val="24"/>
          <w:lang w:val="en-US"/>
        </w:rPr>
        <w:t xml:space="preserve"> air flow</w:t>
      </w:r>
      <w:r w:rsidR="003D6E66" w:rsidRPr="00AD5CC6">
        <w:rPr>
          <w:rFonts w:ascii="Arial" w:hAnsi="Arial" w:cs="Arial"/>
          <w:sz w:val="24"/>
          <w:szCs w:val="24"/>
          <w:lang w:val="en-US"/>
        </w:rPr>
        <w:t xml:space="preserve"> and</w:t>
      </w:r>
      <w:r w:rsidR="002C6240" w:rsidRPr="00AD5CC6">
        <w:rPr>
          <w:rFonts w:ascii="Arial" w:hAnsi="Arial" w:cs="Arial"/>
          <w:sz w:val="24"/>
          <w:szCs w:val="24"/>
          <w:lang w:val="en-US"/>
        </w:rPr>
        <w:t xml:space="preserve"> </w:t>
      </w:r>
      <w:r w:rsidR="00461286" w:rsidRPr="00AD5CC6">
        <w:rPr>
          <w:rFonts w:ascii="Arial" w:hAnsi="Arial" w:cs="Arial"/>
          <w:sz w:val="24"/>
          <w:szCs w:val="24"/>
          <w:lang w:val="en-US"/>
        </w:rPr>
        <w:t xml:space="preserve">breakthrough time of filters against carbon monoxide </w:t>
      </w:r>
      <w:r w:rsidR="00884981" w:rsidRPr="00AD5CC6">
        <w:rPr>
          <w:rFonts w:ascii="Arial" w:hAnsi="Arial" w:cs="Arial"/>
          <w:sz w:val="24"/>
          <w:szCs w:val="24"/>
          <w:lang w:val="en-US"/>
        </w:rPr>
        <w:t>us</w:t>
      </w:r>
      <w:r w:rsidR="009621BE" w:rsidRPr="00AD5CC6">
        <w:rPr>
          <w:rFonts w:ascii="Arial" w:hAnsi="Arial" w:cs="Arial"/>
          <w:sz w:val="24"/>
          <w:szCs w:val="24"/>
          <w:lang w:val="en-US"/>
        </w:rPr>
        <w:t xml:space="preserve">ing </w:t>
      </w:r>
      <w:r w:rsidR="00461286" w:rsidRPr="00AD5CC6">
        <w:rPr>
          <w:rFonts w:ascii="Arial" w:hAnsi="Arial" w:cs="Arial"/>
          <w:sz w:val="24"/>
          <w:szCs w:val="24"/>
          <w:lang w:val="en-US"/>
        </w:rPr>
        <w:t>sinusoidal air flow</w:t>
      </w:r>
    </w:p>
    <w:p w:rsidR="001567A1" w:rsidRPr="00AD5CC6" w:rsidRDefault="00A829BC" w:rsidP="007277B6">
      <w:pPr>
        <w:spacing w:before="360" w:line="360" w:lineRule="auto"/>
        <w:ind w:right="992"/>
        <w:jc w:val="right"/>
        <w:rPr>
          <w:rFonts w:ascii="Arial" w:hAnsi="Arial" w:cs="Arial"/>
          <w:b/>
          <w:sz w:val="24"/>
          <w:szCs w:val="24"/>
          <w:lang w:val="en-US"/>
        </w:rPr>
      </w:pPr>
      <w:r w:rsidRPr="00AD5CC6">
        <w:rPr>
          <w:rFonts w:ascii="Arial" w:hAnsi="Arial" w:cs="Arial"/>
          <w:b/>
          <w:noProof/>
          <w:sz w:val="24"/>
          <w:szCs w:val="24"/>
          <w:lang w:eastAsia="ru-RU"/>
        </w:rPr>
        <mc:AlternateContent>
          <mc:Choice Requires="wps">
            <w:drawing>
              <wp:anchor distT="0" distB="0" distL="114300" distR="114300" simplePos="0" relativeHeight="251657728" behindDoc="0" locked="0" layoutInCell="1" allowOverlap="1" wp14:anchorId="73B9C7BA" wp14:editId="393017D1">
                <wp:simplePos x="0" y="0"/>
                <wp:positionH relativeFrom="column">
                  <wp:posOffset>-20955</wp:posOffset>
                </wp:positionH>
                <wp:positionV relativeFrom="paragraph">
                  <wp:posOffset>2540</wp:posOffset>
                </wp:positionV>
                <wp:extent cx="6248400" cy="0"/>
                <wp:effectExtent l="13335" t="10160" r="15240" b="889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9EF612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pt" to="490.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" strokeweight="1pt"/>
            </w:pict>
          </mc:Fallback>
        </mc:AlternateContent>
      </w:r>
      <w:r w:rsidR="002368FE" w:rsidRPr="00AD5CC6">
        <w:rPr>
          <w:rFonts w:ascii="Arial" w:hAnsi="Arial" w:cs="Arial"/>
          <w:b/>
          <w:sz w:val="24"/>
          <w:szCs w:val="18"/>
          <w:lang w:val="en-US" w:eastAsia="ru-RU"/>
        </w:rPr>
        <w:t xml:space="preserve"> </w:t>
      </w:r>
      <w:r w:rsidR="002368FE" w:rsidRPr="00AD5CC6">
        <w:rPr>
          <w:rFonts w:ascii="Arial" w:hAnsi="Arial" w:cs="Arial"/>
          <w:b/>
          <w:sz w:val="24"/>
          <w:szCs w:val="18"/>
          <w:lang w:eastAsia="ru-RU"/>
        </w:rPr>
        <w:t>Дата</w:t>
      </w:r>
      <w:r w:rsidR="002368FE" w:rsidRPr="00AD5CC6">
        <w:rPr>
          <w:rFonts w:ascii="Arial" w:hAnsi="Arial" w:cs="Arial"/>
          <w:b/>
          <w:sz w:val="24"/>
          <w:szCs w:val="18"/>
          <w:lang w:val="en-US" w:eastAsia="ru-RU"/>
        </w:rPr>
        <w:t xml:space="preserve"> </w:t>
      </w:r>
      <w:r w:rsidR="002368FE" w:rsidRPr="00AD5CC6">
        <w:rPr>
          <w:rFonts w:ascii="Arial" w:hAnsi="Arial" w:cs="Arial"/>
          <w:b/>
          <w:sz w:val="24"/>
          <w:szCs w:val="18"/>
          <w:lang w:eastAsia="ru-RU"/>
        </w:rPr>
        <w:t>введения</w:t>
      </w:r>
      <w:r w:rsidR="002368FE" w:rsidRPr="00AD5CC6">
        <w:rPr>
          <w:rFonts w:ascii="Arial" w:hAnsi="Arial" w:cs="Arial"/>
          <w:sz w:val="24"/>
          <w:szCs w:val="18"/>
          <w:lang w:val="en-US" w:eastAsia="ru-RU"/>
        </w:rPr>
        <w:t xml:space="preserve"> −</w:t>
      </w:r>
    </w:p>
    <w:p w:rsidR="001567A1" w:rsidRPr="00AD5CC6" w:rsidRDefault="001567A1" w:rsidP="007277B6">
      <w:pPr>
        <w:spacing w:line="360" w:lineRule="auto"/>
        <w:jc w:val="right"/>
        <w:rPr>
          <w:rFonts w:ascii="Arial" w:hAnsi="Arial" w:cs="Arial"/>
          <w:b/>
          <w:sz w:val="16"/>
          <w:szCs w:val="16"/>
          <w:lang w:val="en-US"/>
        </w:rPr>
      </w:pPr>
    </w:p>
    <w:p w:rsidR="002A2620" w:rsidRPr="00AD5CC6" w:rsidRDefault="001567A1" w:rsidP="00CD3F7D">
      <w:pPr>
        <w:widowControl/>
        <w:numPr>
          <w:ilvl w:val="0"/>
          <w:numId w:val="1"/>
        </w:numPr>
        <w:shd w:val="clear" w:color="auto" w:fill="FFFFFF"/>
        <w:tabs>
          <w:tab w:val="left" w:pos="426"/>
          <w:tab w:val="left" w:pos="1042"/>
        </w:tabs>
        <w:suppressAutoHyphens w:val="0"/>
        <w:autoSpaceDE/>
        <w:spacing w:line="360" w:lineRule="auto"/>
        <w:ind w:firstLine="102"/>
        <w:rPr>
          <w:rFonts w:ascii="Arial" w:hAnsi="Arial" w:cs="Arial"/>
          <w:b/>
          <w:spacing w:val="-1"/>
          <w:sz w:val="28"/>
          <w:szCs w:val="28"/>
        </w:rPr>
      </w:pPr>
      <w:r w:rsidRPr="00AD5CC6">
        <w:rPr>
          <w:rFonts w:ascii="Arial" w:hAnsi="Arial" w:cs="Arial"/>
          <w:b/>
          <w:spacing w:val="-1"/>
          <w:sz w:val="28"/>
          <w:szCs w:val="28"/>
        </w:rPr>
        <w:t>Область</w:t>
      </w:r>
      <w:r w:rsidRPr="00AD5CC6">
        <w:rPr>
          <w:rFonts w:ascii="Arial" w:hAnsi="Arial" w:cs="Arial"/>
          <w:b/>
          <w:spacing w:val="-1"/>
          <w:sz w:val="28"/>
          <w:szCs w:val="28"/>
          <w:lang w:val="en-US"/>
        </w:rPr>
        <w:t xml:space="preserve"> </w:t>
      </w:r>
      <w:r w:rsidRPr="00AD5CC6">
        <w:rPr>
          <w:rFonts w:ascii="Arial" w:hAnsi="Arial" w:cs="Arial"/>
          <w:b/>
          <w:spacing w:val="-1"/>
          <w:sz w:val="28"/>
          <w:szCs w:val="28"/>
        </w:rPr>
        <w:t>применения</w:t>
      </w:r>
    </w:p>
    <w:p w:rsidR="008E7D38" w:rsidRPr="00AD5CC6" w:rsidRDefault="00E56EF3" w:rsidP="00CD3F7D">
      <w:pPr>
        <w:spacing w:line="360" w:lineRule="auto"/>
        <w:ind w:firstLine="607"/>
        <w:jc w:val="both"/>
        <w:rPr>
          <w:rFonts w:ascii="Arial" w:eastAsia="Arial Unicode MS" w:hAnsi="Arial" w:cs="Arial"/>
          <w:sz w:val="24"/>
          <w:szCs w:val="24"/>
        </w:rPr>
      </w:pPr>
      <w:r w:rsidRPr="00AD5CC6">
        <w:rPr>
          <w:rFonts w:ascii="Arial" w:hAnsi="Arial" w:cs="Arial"/>
          <w:sz w:val="24"/>
          <w:szCs w:val="24"/>
        </w:rPr>
        <w:tab/>
      </w:r>
      <w:r w:rsidR="00A81758" w:rsidRPr="00AD5CC6">
        <w:rPr>
          <w:rFonts w:ascii="Arial" w:eastAsia="Arial Unicode MS" w:hAnsi="Arial" w:cs="Arial"/>
          <w:sz w:val="24"/>
          <w:szCs w:val="24"/>
        </w:rPr>
        <w:t>Настоящий стандарт</w:t>
      </w:r>
      <w:r w:rsidR="008E7D38" w:rsidRPr="00AD5CC6">
        <w:rPr>
          <w:rFonts w:ascii="Arial" w:eastAsia="Arial Unicode MS" w:hAnsi="Arial" w:cs="Arial"/>
          <w:sz w:val="24"/>
          <w:szCs w:val="24"/>
        </w:rPr>
        <w:t xml:space="preserve"> </w:t>
      </w:r>
      <w:r w:rsidR="008E7D38" w:rsidRPr="00AD5CC6">
        <w:rPr>
          <w:rFonts w:ascii="Arial" w:hAnsi="Arial" w:cs="Arial"/>
          <w:sz w:val="24"/>
          <w:szCs w:val="24"/>
        </w:rPr>
        <w:t>устанавливает</w:t>
      </w:r>
      <w:r w:rsidR="008E7D38" w:rsidRPr="00AD5CC6">
        <w:rPr>
          <w:rFonts w:ascii="Arial" w:eastAsia="Arial Unicode MS" w:hAnsi="Arial" w:cs="Arial"/>
          <w:sz w:val="24"/>
          <w:szCs w:val="24"/>
        </w:rPr>
        <w:t xml:space="preserve"> методы испытаний для определения </w:t>
      </w:r>
      <w:r w:rsidR="00553052" w:rsidRPr="00AD5CC6">
        <w:rPr>
          <w:rFonts w:ascii="Arial" w:eastAsia="Arial Unicode MS" w:hAnsi="Arial" w:cs="Arial"/>
          <w:sz w:val="24"/>
          <w:szCs w:val="24"/>
        </w:rPr>
        <w:t>сорбционной емкости</w:t>
      </w:r>
      <w:r w:rsidR="003D7F7B" w:rsidRPr="00AD5CC6">
        <w:rPr>
          <w:rFonts w:ascii="Arial" w:eastAsia="Arial Unicode MS" w:hAnsi="Arial" w:cs="Arial"/>
          <w:sz w:val="24"/>
          <w:szCs w:val="24"/>
        </w:rPr>
        <w:t xml:space="preserve"> </w:t>
      </w:r>
      <w:r w:rsidR="008E7D38" w:rsidRPr="00AD5CC6">
        <w:rPr>
          <w:rFonts w:ascii="Arial" w:eastAsia="Arial Unicode MS" w:hAnsi="Arial" w:cs="Arial"/>
          <w:sz w:val="24"/>
          <w:szCs w:val="24"/>
        </w:rPr>
        <w:t xml:space="preserve">съемных или несъемных противогазовых и комбинированных фильтров для средств индивидуальной защиты органов дыхания (далее - СИЗОД). Настоящий стандарт включает в себя дополнительные испытания фильтров </w:t>
      </w:r>
      <w:r w:rsidR="00CF7475" w:rsidRPr="00AD5CC6">
        <w:rPr>
          <w:rFonts w:ascii="Arial" w:eastAsia="Arial Unicode MS" w:hAnsi="Arial" w:cs="Arial"/>
          <w:sz w:val="24"/>
          <w:szCs w:val="24"/>
        </w:rPr>
        <w:t>на</w:t>
      </w:r>
      <w:r w:rsidR="008E7D38" w:rsidRPr="00AD5CC6">
        <w:rPr>
          <w:rFonts w:ascii="Arial" w:eastAsia="Arial Unicode MS" w:hAnsi="Arial" w:cs="Arial"/>
          <w:sz w:val="24"/>
          <w:szCs w:val="24"/>
        </w:rPr>
        <w:t xml:space="preserve"> больш</w:t>
      </w:r>
      <w:r w:rsidR="00CF7475" w:rsidRPr="00AD5CC6">
        <w:rPr>
          <w:rFonts w:ascii="Arial" w:eastAsia="Arial Unicode MS" w:hAnsi="Arial" w:cs="Arial"/>
          <w:sz w:val="24"/>
          <w:szCs w:val="24"/>
        </w:rPr>
        <w:t>их</w:t>
      </w:r>
      <w:r w:rsidR="008E7D38" w:rsidRPr="00AD5CC6">
        <w:rPr>
          <w:rFonts w:ascii="Arial" w:eastAsia="Arial Unicode MS" w:hAnsi="Arial" w:cs="Arial"/>
          <w:sz w:val="24"/>
          <w:szCs w:val="24"/>
        </w:rPr>
        <w:t xml:space="preserve"> расход</w:t>
      </w:r>
      <w:r w:rsidR="00CF7475" w:rsidRPr="00AD5CC6">
        <w:rPr>
          <w:rFonts w:ascii="Arial" w:eastAsia="Arial Unicode MS" w:hAnsi="Arial" w:cs="Arial"/>
          <w:sz w:val="24"/>
          <w:szCs w:val="24"/>
        </w:rPr>
        <w:t>ах</w:t>
      </w:r>
      <w:r w:rsidR="008E7D38" w:rsidRPr="00AD5CC6">
        <w:rPr>
          <w:rFonts w:ascii="Arial" w:eastAsia="Arial Unicode MS" w:hAnsi="Arial" w:cs="Arial"/>
          <w:sz w:val="24"/>
          <w:szCs w:val="24"/>
        </w:rPr>
        <w:t xml:space="preserve"> воздуха, испытани</w:t>
      </w:r>
      <w:r w:rsidR="00FF1B7C" w:rsidRPr="00AD5CC6">
        <w:rPr>
          <w:rFonts w:ascii="Arial" w:eastAsia="Arial Unicode MS" w:hAnsi="Arial" w:cs="Arial"/>
          <w:sz w:val="24"/>
          <w:szCs w:val="24"/>
        </w:rPr>
        <w:t>я</w:t>
      </w:r>
      <w:r w:rsidR="008E7D38" w:rsidRPr="00AD5CC6">
        <w:rPr>
          <w:rFonts w:ascii="Arial" w:eastAsia="Arial Unicode MS" w:hAnsi="Arial" w:cs="Arial"/>
          <w:sz w:val="24"/>
          <w:szCs w:val="24"/>
        </w:rPr>
        <w:t xml:space="preserve"> на </w:t>
      </w:r>
      <w:r w:rsidR="002740A9" w:rsidRPr="00AD5CC6">
        <w:rPr>
          <w:rFonts w:ascii="Arial" w:eastAsia="Arial Unicode MS" w:hAnsi="Arial" w:cs="Arial"/>
          <w:sz w:val="24"/>
          <w:szCs w:val="24"/>
        </w:rPr>
        <w:t xml:space="preserve">устойчивость к </w:t>
      </w:r>
      <w:r w:rsidR="008E7D38" w:rsidRPr="00AD5CC6">
        <w:rPr>
          <w:rFonts w:ascii="Arial" w:eastAsia="Arial Unicode MS" w:hAnsi="Arial" w:cs="Arial"/>
          <w:sz w:val="24"/>
          <w:szCs w:val="24"/>
        </w:rPr>
        <w:t>десорбци</w:t>
      </w:r>
      <w:r w:rsidR="002740A9" w:rsidRPr="00AD5CC6">
        <w:rPr>
          <w:rFonts w:ascii="Arial" w:eastAsia="Arial Unicode MS" w:hAnsi="Arial" w:cs="Arial"/>
          <w:sz w:val="24"/>
          <w:szCs w:val="24"/>
        </w:rPr>
        <w:t>и/внутренней диффузии</w:t>
      </w:r>
      <w:r w:rsidR="008E7D38" w:rsidRPr="00AD5CC6">
        <w:rPr>
          <w:rFonts w:ascii="Arial" w:eastAsia="Arial Unicode MS" w:hAnsi="Arial" w:cs="Arial"/>
          <w:sz w:val="24"/>
          <w:szCs w:val="24"/>
        </w:rPr>
        <w:t xml:space="preserve"> и </w:t>
      </w:r>
      <w:r w:rsidR="002740A9" w:rsidRPr="00AD5CC6">
        <w:rPr>
          <w:rFonts w:ascii="Arial" w:eastAsia="Arial Unicode MS" w:hAnsi="Arial" w:cs="Arial"/>
          <w:sz w:val="24"/>
          <w:szCs w:val="24"/>
        </w:rPr>
        <w:t xml:space="preserve">определение времени защитного действия фильтров </w:t>
      </w:r>
      <w:r w:rsidR="008E7D38" w:rsidRPr="00AD5CC6">
        <w:rPr>
          <w:rFonts w:ascii="Arial" w:eastAsia="Arial Unicode MS" w:hAnsi="Arial" w:cs="Arial"/>
          <w:sz w:val="24"/>
          <w:szCs w:val="24"/>
        </w:rPr>
        <w:t xml:space="preserve">по монооксиду углерода </w:t>
      </w:r>
      <w:r w:rsidR="002740A9" w:rsidRPr="00AD5CC6">
        <w:rPr>
          <w:rFonts w:ascii="Arial" w:eastAsia="Arial Unicode MS" w:hAnsi="Arial" w:cs="Arial"/>
          <w:sz w:val="24"/>
          <w:szCs w:val="24"/>
        </w:rPr>
        <w:t xml:space="preserve">на </w:t>
      </w:r>
      <w:r w:rsidR="0057793A" w:rsidRPr="00AD5CC6">
        <w:rPr>
          <w:rFonts w:ascii="Arial" w:eastAsia="Arial Unicode MS" w:hAnsi="Arial" w:cs="Arial"/>
          <w:sz w:val="24"/>
          <w:szCs w:val="24"/>
        </w:rPr>
        <w:t>синусоидальном воздушном потоке</w:t>
      </w:r>
      <w:r w:rsidR="008E7D38" w:rsidRPr="00AD5CC6">
        <w:rPr>
          <w:rFonts w:ascii="Arial" w:eastAsia="Arial Unicode MS" w:hAnsi="Arial" w:cs="Arial"/>
          <w:sz w:val="24"/>
          <w:szCs w:val="24"/>
        </w:rPr>
        <w:t>.</w:t>
      </w:r>
    </w:p>
    <w:p w:rsidR="008E7D38" w:rsidRPr="00AD5CC6" w:rsidRDefault="008E7D38" w:rsidP="006503DC">
      <w:pPr>
        <w:spacing w:line="360" w:lineRule="auto"/>
        <w:ind w:firstLine="607"/>
        <w:jc w:val="both"/>
        <w:rPr>
          <w:rFonts w:ascii="Arial" w:eastAsia="Arial Unicode MS" w:hAnsi="Arial" w:cs="Arial"/>
          <w:szCs w:val="24"/>
        </w:rPr>
      </w:pPr>
      <w:r w:rsidRPr="00AD5CC6">
        <w:rPr>
          <w:rFonts w:ascii="Arial" w:eastAsia="Arial Unicode MS" w:hAnsi="Arial" w:cs="Arial"/>
          <w:szCs w:val="24"/>
        </w:rPr>
        <w:t xml:space="preserve">П р и м е ч а н и е  - Эти испытания проводятся в лабораториях с использованием установленных тест-веществ в заданных условиях и, следовательно, не определяют эффективность </w:t>
      </w:r>
      <w:r w:rsidR="006503DC" w:rsidRPr="00AD5CC6">
        <w:rPr>
          <w:rFonts w:ascii="Arial" w:eastAsia="Arial Unicode MS" w:hAnsi="Arial" w:cs="Arial"/>
          <w:szCs w:val="24"/>
        </w:rPr>
        <w:t xml:space="preserve">фильтров </w:t>
      </w:r>
      <w:r w:rsidRPr="00AD5CC6">
        <w:rPr>
          <w:rFonts w:ascii="Arial" w:eastAsia="Arial Unicode MS" w:hAnsi="Arial" w:cs="Arial"/>
          <w:szCs w:val="24"/>
        </w:rPr>
        <w:t>в условиях эксплуатации.</w:t>
      </w:r>
    </w:p>
    <w:p w:rsidR="001E6C6A" w:rsidRPr="00AD5CC6" w:rsidRDefault="001E6C6A" w:rsidP="00CD3F7D">
      <w:pPr>
        <w:widowControl/>
        <w:suppressAutoHyphens w:val="0"/>
        <w:autoSpaceDE/>
        <w:spacing w:line="360" w:lineRule="auto"/>
        <w:jc w:val="both"/>
        <w:rPr>
          <w:rFonts w:ascii="Arial" w:hAnsi="Arial" w:cs="Arial"/>
          <w:sz w:val="24"/>
          <w:szCs w:val="24"/>
        </w:rPr>
      </w:pPr>
    </w:p>
    <w:p w:rsidR="001567A1" w:rsidRPr="00AD5CC6" w:rsidRDefault="002A2620" w:rsidP="00CD3F7D">
      <w:pPr>
        <w:pStyle w:val="Heading"/>
        <w:spacing w:line="360" w:lineRule="auto"/>
        <w:ind w:firstLine="709"/>
        <w:jc w:val="both"/>
        <w:rPr>
          <w:sz w:val="28"/>
          <w:szCs w:val="28"/>
        </w:rPr>
      </w:pPr>
      <w:bookmarkStart w:id="0" w:name="i45187"/>
      <w:r w:rsidRPr="00AD5CC6">
        <w:rPr>
          <w:sz w:val="28"/>
          <w:szCs w:val="28"/>
        </w:rPr>
        <w:t>2</w:t>
      </w:r>
      <w:r w:rsidR="001567A1" w:rsidRPr="00AD5CC6">
        <w:rPr>
          <w:sz w:val="28"/>
          <w:szCs w:val="28"/>
        </w:rPr>
        <w:t xml:space="preserve"> </w:t>
      </w:r>
      <w:bookmarkEnd w:id="0"/>
      <w:r w:rsidR="009037AC" w:rsidRPr="00AD5CC6">
        <w:rPr>
          <w:sz w:val="28"/>
          <w:szCs w:val="28"/>
        </w:rPr>
        <w:t>Нормативные ссылки</w:t>
      </w:r>
    </w:p>
    <w:p w:rsidR="00A81758" w:rsidRPr="00AD5CC6" w:rsidRDefault="00A81758" w:rsidP="00CD3F7D">
      <w:pPr>
        <w:tabs>
          <w:tab w:val="left" w:pos="1276"/>
        </w:tabs>
        <w:suppressAutoHyphens w:val="0"/>
        <w:autoSpaceDE/>
        <w:spacing w:line="360" w:lineRule="auto"/>
        <w:ind w:firstLine="567"/>
        <w:jc w:val="both"/>
        <w:rPr>
          <w:rFonts w:ascii="Arial" w:eastAsia="Calibri" w:hAnsi="Arial" w:cs="Arial"/>
          <w:sz w:val="24"/>
          <w:szCs w:val="24"/>
          <w:lang w:eastAsia="en-US"/>
        </w:rPr>
      </w:pPr>
      <w:r w:rsidRPr="00AD5CC6">
        <w:rPr>
          <w:rFonts w:ascii="Arial" w:eastAsia="Calibri" w:hAnsi="Arial" w:cs="Arial"/>
          <w:sz w:val="24"/>
          <w:szCs w:val="24"/>
          <w:lang w:eastAsia="en-US"/>
        </w:rPr>
        <w:t>В настоящем стандарте использованы нормативные ссылки на следующие стандарты. Для датированных ссылок применяют только указанное издание ссылочного стандарта, для недатированных – последнее издание (включая все изменения).</w:t>
      </w:r>
    </w:p>
    <w:p w:rsidR="00B06875" w:rsidRPr="00AD5CC6" w:rsidRDefault="001E6C6A" w:rsidP="00CD3F7D">
      <w:pPr>
        <w:spacing w:line="360" w:lineRule="auto"/>
        <w:ind w:firstLine="607"/>
        <w:jc w:val="both"/>
        <w:rPr>
          <w:rFonts w:ascii="Arial" w:eastAsia="Arial Unicode MS" w:hAnsi="Arial" w:cs="Arial"/>
          <w:sz w:val="24"/>
          <w:szCs w:val="24"/>
        </w:rPr>
      </w:pPr>
      <w:r w:rsidRPr="00AD5CC6">
        <w:rPr>
          <w:rFonts w:ascii="Arial" w:hAnsi="Arial" w:cs="Arial"/>
          <w:sz w:val="24"/>
          <w:szCs w:val="24"/>
        </w:rPr>
        <w:tab/>
      </w:r>
      <w:r w:rsidR="00B06875" w:rsidRPr="00AD5CC6">
        <w:rPr>
          <w:rFonts w:ascii="Arial" w:eastAsia="Arial Unicode MS" w:hAnsi="Arial" w:cs="Arial"/>
          <w:sz w:val="24"/>
          <w:szCs w:val="24"/>
          <w:lang w:val="en-US"/>
        </w:rPr>
        <w:t>ISO</w:t>
      </w:r>
      <w:r w:rsidR="00B06875" w:rsidRPr="00AD5CC6">
        <w:rPr>
          <w:rFonts w:ascii="Arial" w:eastAsia="Arial Unicode MS" w:hAnsi="Arial" w:cs="Arial"/>
          <w:sz w:val="24"/>
          <w:szCs w:val="24"/>
        </w:rPr>
        <w:t xml:space="preserve"> 16972, </w:t>
      </w:r>
      <w:r w:rsidR="00A81758" w:rsidRPr="00AD5CC6">
        <w:rPr>
          <w:rFonts w:ascii="Arial" w:eastAsia="Arial Unicode MS" w:hAnsi="Arial" w:cs="Arial"/>
          <w:sz w:val="24"/>
          <w:szCs w:val="24"/>
        </w:rPr>
        <w:t xml:space="preserve">Respiratory protective devices – Terms, definitions, graphical symbols and units of measurement </w:t>
      </w:r>
      <w:r w:rsidR="00B06875" w:rsidRPr="00AD5CC6">
        <w:rPr>
          <w:rFonts w:ascii="Arial" w:eastAsia="Arial Unicode MS" w:hAnsi="Arial" w:cs="Arial"/>
          <w:sz w:val="24"/>
          <w:szCs w:val="24"/>
        </w:rPr>
        <w:t>(</w:t>
      </w:r>
      <w:r w:rsidR="00A81758" w:rsidRPr="00AD5CC6">
        <w:rPr>
          <w:rFonts w:ascii="Arial" w:eastAsia="Arial Unicode MS" w:hAnsi="Arial" w:cs="Arial"/>
          <w:sz w:val="24"/>
          <w:szCs w:val="24"/>
        </w:rPr>
        <w:t>Средства индивидуальной защиты органов дыхания – Термины, определения, графические символы и единицы измерения</w:t>
      </w:r>
      <w:r w:rsidR="00B06875" w:rsidRPr="00AD5CC6">
        <w:rPr>
          <w:rFonts w:ascii="Arial" w:eastAsia="Arial Unicode MS" w:hAnsi="Arial" w:cs="Arial"/>
          <w:sz w:val="24"/>
          <w:szCs w:val="24"/>
        </w:rPr>
        <w:t>)</w:t>
      </w:r>
    </w:p>
    <w:p w:rsidR="00B06875" w:rsidRPr="00AD5CC6" w:rsidRDefault="00B06875" w:rsidP="00CD3F7D">
      <w:pPr>
        <w:spacing w:line="360" w:lineRule="auto"/>
        <w:ind w:firstLine="607"/>
        <w:jc w:val="both"/>
        <w:rPr>
          <w:rFonts w:ascii="Arial" w:eastAsia="Arial Unicode MS" w:hAnsi="Arial" w:cs="Arial"/>
          <w:sz w:val="24"/>
          <w:szCs w:val="24"/>
        </w:rPr>
      </w:pPr>
      <w:r w:rsidRPr="00AD5CC6">
        <w:rPr>
          <w:rFonts w:ascii="Arial" w:eastAsia="Arial Unicode MS" w:hAnsi="Arial" w:cs="Arial"/>
          <w:sz w:val="24"/>
          <w:szCs w:val="24"/>
          <w:lang w:val="en-US"/>
        </w:rPr>
        <w:t>ISO</w:t>
      </w:r>
      <w:r w:rsidRPr="00AD5CC6">
        <w:rPr>
          <w:rFonts w:ascii="Arial" w:eastAsia="Arial Unicode MS" w:hAnsi="Arial" w:cs="Arial"/>
          <w:sz w:val="24"/>
          <w:szCs w:val="24"/>
        </w:rPr>
        <w:t>/</w:t>
      </w:r>
      <w:r w:rsidRPr="00AD5CC6">
        <w:rPr>
          <w:rFonts w:ascii="Arial" w:eastAsia="Arial Unicode MS" w:hAnsi="Arial" w:cs="Arial"/>
          <w:sz w:val="24"/>
          <w:szCs w:val="24"/>
          <w:lang w:val="en-US"/>
        </w:rPr>
        <w:t>TS</w:t>
      </w:r>
      <w:r w:rsidRPr="00AD5CC6">
        <w:rPr>
          <w:rFonts w:ascii="Arial" w:eastAsia="Arial Unicode MS" w:hAnsi="Arial" w:cs="Arial"/>
          <w:sz w:val="24"/>
          <w:szCs w:val="24"/>
        </w:rPr>
        <w:t xml:space="preserve"> 21748</w:t>
      </w:r>
      <w:r w:rsidR="002C54A3" w:rsidRPr="00AD5CC6">
        <w:rPr>
          <w:rStyle w:val="afa"/>
          <w:rFonts w:ascii="Arial" w:eastAsia="Arial Unicode MS" w:hAnsi="Arial" w:cs="Arial"/>
          <w:sz w:val="24"/>
          <w:szCs w:val="24"/>
        </w:rPr>
        <w:footnoteReference w:customMarkFollows="1" w:id="1"/>
        <w:t>*</w:t>
      </w:r>
      <w:r w:rsidRPr="00AD5CC6">
        <w:rPr>
          <w:rFonts w:ascii="Arial" w:eastAsia="Arial Unicode MS" w:hAnsi="Arial" w:cs="Arial"/>
          <w:sz w:val="24"/>
          <w:szCs w:val="24"/>
        </w:rPr>
        <w:t xml:space="preserve">, </w:t>
      </w:r>
      <w:r w:rsidR="00A81758" w:rsidRPr="00AD5CC6">
        <w:rPr>
          <w:rFonts w:ascii="Arial" w:eastAsia="Arial Unicode MS" w:hAnsi="Arial" w:cs="Arial"/>
          <w:sz w:val="24"/>
          <w:szCs w:val="24"/>
        </w:rPr>
        <w:t xml:space="preserve">Guidance for the use of repeatability, reproducibility and trueness estimates in measurement uncertainty estimation </w:t>
      </w:r>
      <w:r w:rsidRPr="00AD5CC6">
        <w:rPr>
          <w:rFonts w:ascii="Arial" w:eastAsia="Arial Unicode MS" w:hAnsi="Arial" w:cs="Arial"/>
          <w:sz w:val="24"/>
          <w:szCs w:val="24"/>
        </w:rPr>
        <w:t>(</w:t>
      </w:r>
      <w:r w:rsidR="00A81758" w:rsidRPr="00AD5CC6">
        <w:rPr>
          <w:rFonts w:ascii="Arial" w:eastAsia="Arial Unicode MS" w:hAnsi="Arial" w:cs="Arial"/>
          <w:sz w:val="24"/>
          <w:szCs w:val="24"/>
        </w:rPr>
        <w:t>Руководство по использованию оценок повторяемости, воспроизводимости и правильности при оценке неопределенности измерений</w:t>
      </w:r>
      <w:r w:rsidRPr="00AD5CC6">
        <w:rPr>
          <w:rFonts w:ascii="Arial" w:eastAsia="Arial Unicode MS" w:hAnsi="Arial" w:cs="Arial"/>
          <w:sz w:val="24"/>
          <w:szCs w:val="24"/>
        </w:rPr>
        <w:t>)</w:t>
      </w:r>
    </w:p>
    <w:p w:rsidR="00031A10" w:rsidRPr="00AD5CC6" w:rsidRDefault="00031A10" w:rsidP="00CD3F7D">
      <w:pPr>
        <w:spacing w:line="360" w:lineRule="auto"/>
        <w:jc w:val="both"/>
        <w:rPr>
          <w:sz w:val="24"/>
        </w:rPr>
      </w:pPr>
    </w:p>
    <w:p w:rsidR="004304F9" w:rsidRPr="00AD5CC6" w:rsidRDefault="007A649F" w:rsidP="00CD3F7D">
      <w:pPr>
        <w:pStyle w:val="Heading"/>
        <w:spacing w:line="360" w:lineRule="auto"/>
        <w:ind w:firstLine="709"/>
        <w:jc w:val="both"/>
        <w:rPr>
          <w:sz w:val="28"/>
          <w:szCs w:val="24"/>
        </w:rPr>
      </w:pPr>
      <w:r w:rsidRPr="00AD5CC6">
        <w:rPr>
          <w:sz w:val="28"/>
          <w:szCs w:val="24"/>
        </w:rPr>
        <w:t xml:space="preserve">3 </w:t>
      </w:r>
      <w:r w:rsidR="004304F9" w:rsidRPr="00AD5CC6">
        <w:rPr>
          <w:sz w:val="28"/>
          <w:szCs w:val="24"/>
        </w:rPr>
        <w:t>Термины</w:t>
      </w:r>
      <w:r w:rsidRPr="00AD5CC6">
        <w:rPr>
          <w:sz w:val="28"/>
          <w:szCs w:val="24"/>
        </w:rPr>
        <w:t xml:space="preserve"> </w:t>
      </w:r>
      <w:r w:rsidR="004304F9" w:rsidRPr="00AD5CC6">
        <w:rPr>
          <w:sz w:val="28"/>
          <w:szCs w:val="24"/>
        </w:rPr>
        <w:t>и определения</w:t>
      </w:r>
    </w:p>
    <w:p w:rsidR="00B06875" w:rsidRPr="00AD5CC6" w:rsidRDefault="00B06875" w:rsidP="00CD3F7D">
      <w:pPr>
        <w:spacing w:line="360" w:lineRule="auto"/>
        <w:ind w:firstLine="607"/>
        <w:jc w:val="both"/>
        <w:rPr>
          <w:rFonts w:ascii="Arial" w:eastAsia="Arial Unicode MS" w:hAnsi="Arial" w:cs="Arial"/>
          <w:sz w:val="24"/>
          <w:szCs w:val="24"/>
        </w:rPr>
      </w:pPr>
      <w:bookmarkStart w:id="1" w:name="i58907"/>
      <w:r w:rsidRPr="00AD5CC6">
        <w:rPr>
          <w:rFonts w:ascii="Arial" w:eastAsia="Arial Unicode MS" w:hAnsi="Arial" w:cs="Arial"/>
          <w:sz w:val="24"/>
          <w:szCs w:val="24"/>
        </w:rPr>
        <w:t xml:space="preserve">В настоящем стандарте применены термины в соответствии с ISO 16972, а также следующие термины </w:t>
      </w:r>
      <w:r w:rsidR="00A81758" w:rsidRPr="00AD5CC6">
        <w:rPr>
          <w:rFonts w:ascii="Arial" w:eastAsia="Arial Unicode MS" w:hAnsi="Arial" w:cs="Arial"/>
          <w:sz w:val="24"/>
          <w:szCs w:val="24"/>
        </w:rPr>
        <w:t>с соответствующими</w:t>
      </w:r>
      <w:r w:rsidRPr="00AD5CC6">
        <w:rPr>
          <w:rFonts w:ascii="Arial" w:eastAsia="Arial Unicode MS" w:hAnsi="Arial" w:cs="Arial"/>
          <w:sz w:val="24"/>
          <w:szCs w:val="24"/>
        </w:rPr>
        <w:t xml:space="preserve"> определения</w:t>
      </w:r>
      <w:r w:rsidR="00A81758" w:rsidRPr="00AD5CC6">
        <w:rPr>
          <w:rFonts w:ascii="Arial" w:eastAsia="Arial Unicode MS" w:hAnsi="Arial" w:cs="Arial"/>
          <w:sz w:val="24"/>
          <w:szCs w:val="24"/>
        </w:rPr>
        <w:t>ми</w:t>
      </w:r>
      <w:r w:rsidRPr="00AD5CC6">
        <w:rPr>
          <w:rFonts w:ascii="Arial" w:eastAsia="Arial Unicode MS" w:hAnsi="Arial" w:cs="Arial"/>
          <w:sz w:val="24"/>
          <w:szCs w:val="24"/>
        </w:rPr>
        <w:t>:</w:t>
      </w:r>
    </w:p>
    <w:p w:rsidR="00B06875" w:rsidRPr="00AD5CC6" w:rsidRDefault="00B06875" w:rsidP="00CD3F7D">
      <w:pPr>
        <w:pStyle w:val="Heading"/>
        <w:spacing w:line="360" w:lineRule="auto"/>
        <w:ind w:firstLine="709"/>
        <w:jc w:val="both"/>
        <w:rPr>
          <w:rFonts w:eastAsia="Arial Unicode MS"/>
          <w:sz w:val="24"/>
          <w:szCs w:val="24"/>
        </w:rPr>
      </w:pPr>
      <w:r w:rsidRPr="00AD5CC6">
        <w:rPr>
          <w:rFonts w:eastAsia="Arial Unicode MS"/>
          <w:b w:val="0"/>
          <w:sz w:val="24"/>
          <w:szCs w:val="24"/>
        </w:rPr>
        <w:t xml:space="preserve">3.1 </w:t>
      </w:r>
      <w:r w:rsidRPr="00AD5CC6">
        <w:rPr>
          <w:sz w:val="24"/>
          <w:szCs w:val="24"/>
        </w:rPr>
        <w:t>сорбция (</w:t>
      </w:r>
      <w:r w:rsidRPr="00AD5CC6">
        <w:rPr>
          <w:b w:val="0"/>
          <w:sz w:val="24"/>
          <w:szCs w:val="24"/>
        </w:rPr>
        <w:t>sorption</w:t>
      </w:r>
      <w:r w:rsidRPr="00AD5CC6">
        <w:rPr>
          <w:sz w:val="24"/>
          <w:szCs w:val="24"/>
        </w:rPr>
        <w:t xml:space="preserve">): </w:t>
      </w:r>
      <w:r w:rsidRPr="00AD5CC6">
        <w:rPr>
          <w:rFonts w:eastAsia="Arial Unicode MS"/>
          <w:b w:val="0"/>
          <w:sz w:val="24"/>
          <w:szCs w:val="24"/>
        </w:rPr>
        <w:t>Процесс, в ходе которого одно вещество (сорбент) поглощает или удерживает другое вещество (тест-вещество) путем адсорбции или абсорбции</w:t>
      </w:r>
      <w:r w:rsidR="00A81758" w:rsidRPr="00AD5CC6">
        <w:rPr>
          <w:rFonts w:eastAsia="Arial Unicode MS"/>
          <w:b w:val="0"/>
          <w:sz w:val="24"/>
          <w:szCs w:val="24"/>
        </w:rPr>
        <w:t>.</w:t>
      </w:r>
    </w:p>
    <w:p w:rsidR="00B06875" w:rsidRPr="00AD5CC6" w:rsidRDefault="00B06875" w:rsidP="00CD3F7D">
      <w:pPr>
        <w:pStyle w:val="Heading"/>
        <w:spacing w:line="360" w:lineRule="auto"/>
        <w:ind w:firstLine="709"/>
        <w:jc w:val="both"/>
        <w:rPr>
          <w:rFonts w:eastAsia="Arial Unicode MS"/>
          <w:b w:val="0"/>
          <w:sz w:val="24"/>
          <w:szCs w:val="24"/>
        </w:rPr>
      </w:pPr>
      <w:r w:rsidRPr="00AD5CC6">
        <w:rPr>
          <w:rFonts w:eastAsia="Arial Unicode MS"/>
          <w:b w:val="0"/>
          <w:sz w:val="24"/>
          <w:szCs w:val="24"/>
        </w:rPr>
        <w:t xml:space="preserve">3.2 </w:t>
      </w:r>
      <w:r w:rsidRPr="00AD5CC6">
        <w:rPr>
          <w:rFonts w:eastAsia="Arial Unicode MS"/>
          <w:sz w:val="24"/>
          <w:szCs w:val="24"/>
        </w:rPr>
        <w:t>десорбция</w:t>
      </w:r>
      <w:r w:rsidRPr="00AD5CC6">
        <w:rPr>
          <w:rFonts w:eastAsia="Arial Unicode MS"/>
          <w:b w:val="0"/>
          <w:sz w:val="24"/>
          <w:szCs w:val="24"/>
        </w:rPr>
        <w:t xml:space="preserve"> (desorption): Процесс, в ходе которого одно вещество (сорбент) выделяет абсорбированное или адсорбированное вещество</w:t>
      </w:r>
      <w:r w:rsidR="00A81758" w:rsidRPr="00AD5CC6">
        <w:rPr>
          <w:rFonts w:eastAsia="Arial Unicode MS"/>
          <w:b w:val="0"/>
          <w:sz w:val="24"/>
          <w:szCs w:val="24"/>
        </w:rPr>
        <w:t>.</w:t>
      </w:r>
      <w:r w:rsidRPr="00AD5CC6">
        <w:rPr>
          <w:rFonts w:eastAsia="Arial Unicode MS"/>
          <w:b w:val="0"/>
          <w:sz w:val="24"/>
          <w:szCs w:val="24"/>
        </w:rPr>
        <w:t xml:space="preserve"> </w:t>
      </w:r>
    </w:p>
    <w:p w:rsidR="00B06875" w:rsidRPr="00AD5CC6" w:rsidRDefault="00B06875" w:rsidP="00CD3F7D">
      <w:pPr>
        <w:pStyle w:val="Heading"/>
        <w:spacing w:line="360" w:lineRule="auto"/>
        <w:ind w:firstLine="709"/>
        <w:jc w:val="both"/>
        <w:rPr>
          <w:rFonts w:eastAsia="Arial Unicode MS"/>
          <w:b w:val="0"/>
          <w:sz w:val="24"/>
          <w:szCs w:val="24"/>
        </w:rPr>
      </w:pPr>
      <w:r w:rsidRPr="00AD5CC6">
        <w:rPr>
          <w:rFonts w:eastAsia="Arial Unicode MS"/>
          <w:b w:val="0"/>
          <w:sz w:val="24"/>
          <w:szCs w:val="24"/>
        </w:rPr>
        <w:t xml:space="preserve">3.3 </w:t>
      </w:r>
      <w:r w:rsidRPr="00AD5CC6">
        <w:rPr>
          <w:rFonts w:eastAsia="Arial Unicode MS"/>
          <w:sz w:val="24"/>
          <w:szCs w:val="24"/>
        </w:rPr>
        <w:t>время защитного действия</w:t>
      </w:r>
      <w:r w:rsidRPr="00AD5CC6">
        <w:rPr>
          <w:rFonts w:eastAsia="Arial Unicode MS"/>
          <w:b w:val="0"/>
          <w:sz w:val="24"/>
          <w:szCs w:val="24"/>
        </w:rPr>
        <w:t xml:space="preserve"> (breakthrough time): </w:t>
      </w:r>
      <w:r w:rsidR="00F52301" w:rsidRPr="00AD5CC6">
        <w:rPr>
          <w:rFonts w:eastAsia="Arial Unicode MS"/>
          <w:b w:val="0"/>
          <w:sz w:val="24"/>
          <w:szCs w:val="24"/>
        </w:rPr>
        <w:t>Время, прошедшее с начала испытания до достижения нормативной проскоковой концентрации тест-вещества на выходе из испытуемого фильтра.</w:t>
      </w:r>
      <w:r w:rsidRPr="00AD5CC6">
        <w:rPr>
          <w:rFonts w:eastAsia="Arial Unicode MS"/>
          <w:b w:val="0"/>
          <w:sz w:val="24"/>
          <w:szCs w:val="24"/>
        </w:rPr>
        <w:t xml:space="preserve"> </w:t>
      </w:r>
    </w:p>
    <w:p w:rsidR="00B06875" w:rsidRPr="00AD5CC6" w:rsidRDefault="00B06875" w:rsidP="00CD3F7D">
      <w:pPr>
        <w:pStyle w:val="Heading"/>
        <w:spacing w:line="360" w:lineRule="auto"/>
        <w:ind w:firstLine="709"/>
        <w:jc w:val="both"/>
        <w:rPr>
          <w:rFonts w:eastAsia="Arial Unicode MS"/>
          <w:sz w:val="24"/>
          <w:szCs w:val="24"/>
        </w:rPr>
      </w:pPr>
      <w:r w:rsidRPr="00AD5CC6">
        <w:rPr>
          <w:rFonts w:eastAsia="Arial Unicode MS"/>
          <w:b w:val="0"/>
          <w:sz w:val="24"/>
          <w:szCs w:val="24"/>
        </w:rPr>
        <w:t xml:space="preserve">3.4 </w:t>
      </w:r>
      <w:r w:rsidRPr="00AD5CC6">
        <w:rPr>
          <w:rFonts w:eastAsia="Arial Unicode MS"/>
          <w:sz w:val="24"/>
          <w:szCs w:val="24"/>
        </w:rPr>
        <w:t>сорбционная емкость противогазового фильтра</w:t>
      </w:r>
      <w:r w:rsidRPr="00AD5CC6">
        <w:rPr>
          <w:rFonts w:eastAsia="Arial Unicode MS"/>
          <w:b w:val="0"/>
          <w:sz w:val="24"/>
          <w:szCs w:val="24"/>
        </w:rPr>
        <w:t xml:space="preserve"> (gas filter capacity): Масса или объем определенного тест-вещества, удаленного или удержанного противогазовым или комбинированным фильтром при заданных температуре, относительной влажности, содержании тест-вещества и расходе воздуха</w:t>
      </w:r>
      <w:r w:rsidR="00A81758" w:rsidRPr="00AD5CC6">
        <w:rPr>
          <w:rFonts w:eastAsia="Arial Unicode MS"/>
          <w:b w:val="0"/>
          <w:sz w:val="24"/>
          <w:szCs w:val="24"/>
        </w:rPr>
        <w:t>.</w:t>
      </w:r>
    </w:p>
    <w:p w:rsidR="00B06875" w:rsidRPr="00AD5CC6" w:rsidRDefault="00B06875" w:rsidP="00CD3F7D">
      <w:pPr>
        <w:spacing w:line="360" w:lineRule="auto"/>
        <w:ind w:firstLine="709"/>
        <w:jc w:val="both"/>
        <w:rPr>
          <w:rFonts w:ascii="Arial" w:eastAsia="Arial Unicode MS" w:hAnsi="Arial" w:cs="Arial"/>
          <w:szCs w:val="24"/>
        </w:rPr>
      </w:pPr>
      <w:r w:rsidRPr="00AD5CC6">
        <w:rPr>
          <w:rFonts w:ascii="Arial" w:eastAsia="Arial Unicode MS" w:hAnsi="Arial" w:cs="Arial"/>
          <w:szCs w:val="24"/>
        </w:rPr>
        <w:t>П р и м е ч а н и е</w:t>
      </w:r>
      <w:r w:rsidR="00A81758" w:rsidRPr="00AD5CC6">
        <w:rPr>
          <w:rFonts w:ascii="Arial" w:eastAsia="Arial Unicode MS" w:hAnsi="Arial" w:cs="Arial"/>
          <w:szCs w:val="24"/>
        </w:rPr>
        <w:t xml:space="preserve"> </w:t>
      </w:r>
      <w:r w:rsidRPr="00AD5CC6">
        <w:rPr>
          <w:rFonts w:ascii="Arial" w:eastAsia="Arial Unicode MS" w:hAnsi="Arial" w:cs="Arial"/>
          <w:szCs w:val="24"/>
        </w:rPr>
        <w:t xml:space="preserve">  </w:t>
      </w:r>
      <w:r w:rsidR="00A81758" w:rsidRPr="00AD5CC6">
        <w:rPr>
          <w:rFonts w:ascii="Arial" w:eastAsia="Arial Unicode MS" w:hAnsi="Arial" w:cs="Arial"/>
          <w:szCs w:val="24"/>
        </w:rPr>
        <w:t>̶</w:t>
      </w:r>
      <w:r w:rsidRPr="00AD5CC6">
        <w:rPr>
          <w:rFonts w:ascii="Arial" w:eastAsia="Arial Unicode MS" w:hAnsi="Arial" w:cs="Arial"/>
          <w:szCs w:val="24"/>
        </w:rPr>
        <w:t xml:space="preserve"> </w:t>
      </w:r>
      <w:r w:rsidR="00A81758" w:rsidRPr="00AD5CC6">
        <w:rPr>
          <w:rFonts w:ascii="Arial" w:eastAsia="Arial Unicode MS" w:hAnsi="Arial" w:cs="Arial"/>
          <w:szCs w:val="24"/>
        </w:rPr>
        <w:t xml:space="preserve"> </w:t>
      </w:r>
      <w:r w:rsidR="00A250ED" w:rsidRPr="00AD5CC6">
        <w:rPr>
          <w:rFonts w:ascii="Arial" w:eastAsia="Arial Unicode MS" w:hAnsi="Arial" w:cs="Arial"/>
          <w:szCs w:val="24"/>
        </w:rPr>
        <w:t xml:space="preserve"> </w:t>
      </w:r>
      <w:r w:rsidRPr="00AD5CC6">
        <w:rPr>
          <w:rFonts w:ascii="Arial" w:eastAsia="Arial Unicode MS" w:hAnsi="Arial" w:cs="Arial"/>
          <w:szCs w:val="24"/>
        </w:rPr>
        <w:t>Массу или объем рассчитывают по показателю времени защитного действия, определенному до достижения установленной проскоковой концентрации.</w:t>
      </w:r>
    </w:p>
    <w:p w:rsidR="00B06875" w:rsidRPr="00AD5CC6" w:rsidRDefault="00A81758" w:rsidP="00CD3F7D">
      <w:pPr>
        <w:spacing w:line="360" w:lineRule="auto"/>
        <w:jc w:val="both"/>
        <w:rPr>
          <w:rFonts w:ascii="Arial" w:eastAsia="Arial Unicode MS" w:hAnsi="Arial" w:cs="Arial"/>
          <w:szCs w:val="24"/>
        </w:rPr>
      </w:pPr>
      <w:r w:rsidRPr="00AD5CC6">
        <w:rPr>
          <w:rFonts w:ascii="Arial" w:eastAsia="Arial Unicode MS" w:hAnsi="Arial" w:cs="Arial"/>
          <w:szCs w:val="24"/>
        </w:rPr>
        <w:t>Ниже приведена ф</w:t>
      </w:r>
      <w:r w:rsidR="00B06875" w:rsidRPr="00AD5CC6">
        <w:rPr>
          <w:rFonts w:ascii="Arial" w:eastAsia="Arial Unicode MS" w:hAnsi="Arial" w:cs="Arial"/>
          <w:szCs w:val="24"/>
        </w:rPr>
        <w:t>ормула для расчета сорбционной емкости:</w:t>
      </w:r>
    </w:p>
    <w:p w:rsidR="00B06875" w:rsidRPr="00AD5CC6" w:rsidRDefault="002F5C8F" w:rsidP="00CD3F7D">
      <w:pPr>
        <w:spacing w:line="360" w:lineRule="auto"/>
        <w:ind w:right="423"/>
        <w:jc w:val="center"/>
        <w:rPr>
          <w:rStyle w:val="FontStyle107"/>
          <w:rFonts w:ascii="Arial" w:hAnsi="Arial" w:cs="Arial"/>
          <w:sz w:val="24"/>
          <w:szCs w:val="24"/>
        </w:rPr>
      </w:pPr>
      <w:r w:rsidRPr="00AD5CC6">
        <w:rPr>
          <w:position w:val="-14"/>
        </w:rPr>
        <w:object w:dxaOrig="20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1.6pt" o:ole="">
            <v:imagedata r:id="rId14" o:title=""/>
          </v:shape>
          <o:OLEObject Type="Embed" ProgID="Equation.3" ShapeID="_x0000_i1025" DrawAspect="Content" ObjectID="_1652691147" r:id="rId15"/>
        </w:object>
      </w:r>
      <w:r w:rsidR="00B06875" w:rsidRPr="00AD5CC6">
        <w:t>,</w:t>
      </w:r>
    </w:p>
    <w:p w:rsidR="00B06875" w:rsidRPr="00AD5CC6" w:rsidRDefault="00B06875" w:rsidP="00CD3F7D">
      <w:pPr>
        <w:spacing w:line="360" w:lineRule="auto"/>
        <w:jc w:val="both"/>
        <w:rPr>
          <w:rFonts w:ascii="Arial" w:eastAsia="Arial Unicode MS" w:hAnsi="Arial" w:cs="Arial"/>
        </w:rPr>
      </w:pPr>
      <w:r w:rsidRPr="00AD5CC6">
        <w:rPr>
          <w:rFonts w:ascii="Arial" w:eastAsia="Arial Unicode MS" w:hAnsi="Arial" w:cs="Arial"/>
        </w:rPr>
        <w:t xml:space="preserve">где </w:t>
      </w:r>
      <w:r w:rsidR="00A81758" w:rsidRPr="00AD5CC6">
        <w:rPr>
          <w:rFonts w:ascii="Arial" w:eastAsia="Arial Unicode MS" w:hAnsi="Arial" w:cs="Arial"/>
        </w:rPr>
        <w:t xml:space="preserve">  </w:t>
      </w:r>
      <w:r w:rsidRPr="00AD5CC6">
        <w:rPr>
          <w:rFonts w:ascii="Arial" w:eastAsia="Arial Unicode MS" w:hAnsi="Arial" w:cs="Arial"/>
          <w:i/>
        </w:rPr>
        <w:t>С</w:t>
      </w:r>
      <w:r w:rsidRPr="00AD5CC6">
        <w:rPr>
          <w:rFonts w:ascii="Arial" w:eastAsia="Arial Unicode MS" w:hAnsi="Arial" w:cs="Arial"/>
        </w:rPr>
        <w:t xml:space="preserve"> – сорбционная емкость, дм</w:t>
      </w:r>
      <w:r w:rsidRPr="00AD5CC6">
        <w:rPr>
          <w:rFonts w:ascii="Arial" w:eastAsia="Arial Unicode MS" w:hAnsi="Arial" w:cs="Arial"/>
          <w:vertAlign w:val="superscript"/>
        </w:rPr>
        <w:t>3</w:t>
      </w:r>
      <w:r w:rsidRPr="00AD5CC6">
        <w:rPr>
          <w:rFonts w:ascii="Arial" w:eastAsia="Arial Unicode MS" w:hAnsi="Arial" w:cs="Arial"/>
        </w:rPr>
        <w:t>;</w:t>
      </w:r>
    </w:p>
    <w:p w:rsidR="00B06875" w:rsidRPr="00AD5CC6" w:rsidRDefault="00B06875" w:rsidP="00CD3F7D">
      <w:pPr>
        <w:spacing w:line="360" w:lineRule="auto"/>
        <w:ind w:left="426"/>
        <w:jc w:val="both"/>
        <w:rPr>
          <w:rFonts w:ascii="Arial" w:eastAsia="Arial Unicode MS" w:hAnsi="Arial" w:cs="Arial"/>
        </w:rPr>
      </w:pPr>
      <w:r w:rsidRPr="00AD5CC6">
        <w:rPr>
          <w:rFonts w:ascii="Arial" w:eastAsia="Arial Unicode MS" w:hAnsi="Arial" w:cs="Arial"/>
          <w:i/>
          <w:lang w:val="en-US"/>
        </w:rPr>
        <w:t>V</w:t>
      </w:r>
      <w:r w:rsidRPr="00AD5CC6">
        <w:rPr>
          <w:rFonts w:ascii="Arial" w:eastAsia="Arial Unicode MS" w:hAnsi="Arial" w:cs="Arial"/>
          <w:vertAlign w:val="subscript"/>
          <w:lang w:val="en-US"/>
        </w:rPr>
        <w:t>fl</w:t>
      </w:r>
      <w:r w:rsidRPr="00AD5CC6">
        <w:rPr>
          <w:rFonts w:ascii="Arial" w:eastAsia="Arial Unicode MS" w:hAnsi="Arial" w:cs="Arial"/>
          <w:vertAlign w:val="subscript"/>
        </w:rPr>
        <w:t xml:space="preserve"> </w:t>
      </w:r>
      <w:r w:rsidRPr="00AD5CC6">
        <w:rPr>
          <w:rFonts w:ascii="Arial" w:eastAsia="Arial Unicode MS" w:hAnsi="Arial" w:cs="Arial"/>
        </w:rPr>
        <w:t>– объемный расход воздуха, дм</w:t>
      </w:r>
      <w:r w:rsidRPr="00AD5CC6">
        <w:rPr>
          <w:rFonts w:ascii="Arial" w:eastAsia="Arial Unicode MS" w:hAnsi="Arial" w:cs="Arial"/>
          <w:vertAlign w:val="superscript"/>
        </w:rPr>
        <w:t>3</w:t>
      </w:r>
      <w:r w:rsidRPr="00AD5CC6">
        <w:rPr>
          <w:rFonts w:ascii="Arial" w:eastAsia="Arial Unicode MS" w:hAnsi="Arial" w:cs="Arial"/>
        </w:rPr>
        <w:t>/мин;</w:t>
      </w:r>
    </w:p>
    <w:p w:rsidR="00B06875" w:rsidRPr="00AD5CC6" w:rsidRDefault="00B06875" w:rsidP="00CD3F7D">
      <w:pPr>
        <w:spacing w:line="360" w:lineRule="auto"/>
        <w:ind w:left="426"/>
        <w:jc w:val="both"/>
        <w:rPr>
          <w:rFonts w:ascii="Arial" w:eastAsia="Arial Unicode MS" w:hAnsi="Arial" w:cs="Arial"/>
        </w:rPr>
      </w:pPr>
      <w:r w:rsidRPr="00AD5CC6">
        <w:rPr>
          <w:rFonts w:ascii="Arial" w:eastAsia="Arial Unicode MS" w:hAnsi="Arial" w:cs="Arial"/>
          <w:i/>
          <w:lang w:val="en-US"/>
        </w:rPr>
        <w:t>C</w:t>
      </w:r>
      <w:r w:rsidRPr="00AD5CC6">
        <w:rPr>
          <w:rFonts w:ascii="Arial" w:eastAsia="Arial Unicode MS" w:hAnsi="Arial" w:cs="Arial"/>
          <w:vertAlign w:val="subscript"/>
          <w:lang w:val="en-US"/>
        </w:rPr>
        <w:t>gas</w:t>
      </w:r>
      <w:r w:rsidRPr="00AD5CC6">
        <w:rPr>
          <w:rFonts w:ascii="Arial" w:eastAsia="Arial Unicode MS" w:hAnsi="Arial" w:cs="Arial"/>
        </w:rPr>
        <w:t xml:space="preserve"> – содержание тест-вещества, см</w:t>
      </w:r>
      <w:r w:rsidRPr="00AD5CC6">
        <w:rPr>
          <w:rFonts w:ascii="Arial" w:eastAsia="Arial Unicode MS" w:hAnsi="Arial" w:cs="Arial"/>
          <w:vertAlign w:val="superscript"/>
        </w:rPr>
        <w:t>3</w:t>
      </w:r>
      <w:r w:rsidRPr="00AD5CC6">
        <w:rPr>
          <w:rFonts w:ascii="Arial" w:eastAsia="Arial Unicode MS" w:hAnsi="Arial" w:cs="Arial"/>
        </w:rPr>
        <w:t>/м</w:t>
      </w:r>
      <w:r w:rsidRPr="00AD5CC6">
        <w:rPr>
          <w:rFonts w:ascii="Arial" w:eastAsia="Arial Unicode MS" w:hAnsi="Arial" w:cs="Arial"/>
          <w:vertAlign w:val="superscript"/>
        </w:rPr>
        <w:t>3</w:t>
      </w:r>
      <w:r w:rsidRPr="00AD5CC6">
        <w:rPr>
          <w:rFonts w:ascii="Arial" w:eastAsia="Arial Unicode MS" w:hAnsi="Arial" w:cs="Arial"/>
        </w:rPr>
        <w:t>;</w:t>
      </w:r>
    </w:p>
    <w:p w:rsidR="00B06875" w:rsidRPr="00AD5CC6" w:rsidRDefault="00B06875" w:rsidP="00CD3F7D">
      <w:pPr>
        <w:spacing w:line="360" w:lineRule="auto"/>
        <w:ind w:left="426"/>
        <w:jc w:val="both"/>
        <w:rPr>
          <w:rFonts w:ascii="Arial" w:eastAsia="Arial Unicode MS" w:hAnsi="Arial" w:cs="Arial"/>
        </w:rPr>
      </w:pPr>
      <w:r w:rsidRPr="00AD5CC6">
        <w:rPr>
          <w:rFonts w:ascii="Arial" w:eastAsia="Arial Unicode MS" w:hAnsi="Arial" w:cs="Arial"/>
          <w:i/>
          <w:lang w:val="en-US"/>
        </w:rPr>
        <w:t>t</w:t>
      </w:r>
      <w:r w:rsidRPr="00AD5CC6">
        <w:rPr>
          <w:rFonts w:ascii="Arial" w:eastAsia="Arial Unicode MS" w:hAnsi="Arial" w:cs="Arial"/>
          <w:vertAlign w:val="subscript"/>
          <w:lang w:val="en-US"/>
        </w:rPr>
        <w:t>br</w:t>
      </w:r>
      <w:r w:rsidRPr="00AD5CC6">
        <w:rPr>
          <w:rFonts w:ascii="Arial" w:eastAsia="Arial Unicode MS" w:hAnsi="Arial" w:cs="Arial"/>
        </w:rPr>
        <w:t xml:space="preserve"> – время защитного действия, мин.</w:t>
      </w:r>
    </w:p>
    <w:p w:rsidR="00B06875" w:rsidRPr="00AD5CC6" w:rsidRDefault="00B06875" w:rsidP="00CD3F7D">
      <w:pPr>
        <w:spacing w:line="360" w:lineRule="auto"/>
        <w:jc w:val="both"/>
        <w:rPr>
          <w:rFonts w:ascii="Arial" w:eastAsia="Arial Unicode MS" w:hAnsi="Arial" w:cs="Arial"/>
        </w:rPr>
      </w:pPr>
    </w:p>
    <w:p w:rsidR="00B06875" w:rsidRPr="00AD5CC6" w:rsidRDefault="00B06875" w:rsidP="00CD3F7D">
      <w:pPr>
        <w:spacing w:line="360" w:lineRule="auto"/>
        <w:jc w:val="both"/>
        <w:rPr>
          <w:rFonts w:ascii="Arial" w:eastAsia="Arial Unicode MS" w:hAnsi="Arial" w:cs="Arial"/>
          <w:b/>
          <w:i/>
        </w:rPr>
      </w:pPr>
      <w:r w:rsidRPr="00AD5CC6">
        <w:rPr>
          <w:rFonts w:ascii="Arial" w:eastAsia="Arial Unicode MS" w:hAnsi="Arial" w:cs="Arial"/>
          <w:b/>
          <w:i/>
        </w:rPr>
        <w:t xml:space="preserve">Пример   </w:t>
      </w:r>
      <w:r w:rsidRPr="00AD5CC6">
        <w:rPr>
          <w:rFonts w:ascii="Arial" w:eastAsia="Arial Unicode MS" w:hAnsi="Arial" w:cs="Arial"/>
          <w:b/>
          <w:i/>
          <w:lang w:val="en-US"/>
        </w:rPr>
        <w:t>V</w:t>
      </w:r>
      <w:r w:rsidRPr="00AD5CC6">
        <w:rPr>
          <w:rFonts w:ascii="Arial" w:eastAsia="Arial Unicode MS" w:hAnsi="Arial" w:cs="Arial"/>
          <w:b/>
          <w:i/>
          <w:vertAlign w:val="subscript"/>
          <w:lang w:val="en-US"/>
        </w:rPr>
        <w:t>fl</w:t>
      </w:r>
      <w:r w:rsidRPr="00AD5CC6">
        <w:rPr>
          <w:rFonts w:ascii="Arial" w:eastAsia="Arial Unicode MS" w:hAnsi="Arial" w:cs="Arial"/>
          <w:b/>
          <w:i/>
          <w:vertAlign w:val="subscript"/>
        </w:rPr>
        <w:t xml:space="preserve"> </w:t>
      </w:r>
      <w:r w:rsidRPr="00AD5CC6">
        <w:rPr>
          <w:rFonts w:ascii="Arial" w:eastAsia="Arial Unicode MS" w:hAnsi="Arial" w:cs="Arial"/>
          <w:b/>
          <w:i/>
        </w:rPr>
        <w:t>= 30 дм</w:t>
      </w:r>
      <w:r w:rsidRPr="00AD5CC6">
        <w:rPr>
          <w:rFonts w:ascii="Arial" w:eastAsia="Arial Unicode MS" w:hAnsi="Arial" w:cs="Arial"/>
          <w:b/>
          <w:i/>
          <w:vertAlign w:val="superscript"/>
        </w:rPr>
        <w:t>3</w:t>
      </w:r>
      <w:r w:rsidRPr="00AD5CC6">
        <w:rPr>
          <w:rFonts w:ascii="Arial" w:eastAsia="Arial Unicode MS" w:hAnsi="Arial" w:cs="Arial"/>
          <w:b/>
          <w:i/>
        </w:rPr>
        <w:t>/мин</w:t>
      </w:r>
    </w:p>
    <w:p w:rsidR="00B06875" w:rsidRPr="00AD5CC6" w:rsidRDefault="00B06875" w:rsidP="00CD3F7D">
      <w:pPr>
        <w:spacing w:line="360" w:lineRule="auto"/>
        <w:jc w:val="both"/>
        <w:rPr>
          <w:rFonts w:ascii="Arial" w:eastAsia="Arial Unicode MS" w:hAnsi="Arial" w:cs="Arial"/>
          <w:b/>
          <w:i/>
        </w:rPr>
      </w:pPr>
      <w:r w:rsidRPr="00AD5CC6">
        <w:rPr>
          <w:rFonts w:ascii="Arial" w:eastAsia="Arial Unicode MS" w:hAnsi="Arial" w:cs="Arial"/>
          <w:b/>
          <w:i/>
        </w:rPr>
        <w:t xml:space="preserve">                </w:t>
      </w:r>
      <w:r w:rsidRPr="00AD5CC6">
        <w:rPr>
          <w:rFonts w:ascii="Arial" w:eastAsia="Arial Unicode MS" w:hAnsi="Arial" w:cs="Arial"/>
          <w:b/>
          <w:i/>
          <w:lang w:val="en-US"/>
        </w:rPr>
        <w:t>C</w:t>
      </w:r>
      <w:r w:rsidRPr="00AD5CC6">
        <w:rPr>
          <w:rFonts w:ascii="Arial" w:eastAsia="Arial Unicode MS" w:hAnsi="Arial" w:cs="Arial"/>
          <w:b/>
          <w:i/>
          <w:vertAlign w:val="subscript"/>
          <w:lang w:val="en-US"/>
        </w:rPr>
        <w:t>gas</w:t>
      </w:r>
      <w:r w:rsidRPr="00AD5CC6">
        <w:rPr>
          <w:rFonts w:ascii="Arial" w:eastAsia="Arial Unicode MS" w:hAnsi="Arial" w:cs="Arial"/>
          <w:b/>
          <w:i/>
        </w:rPr>
        <w:t xml:space="preserve"> = 1000 см</w:t>
      </w:r>
      <w:r w:rsidRPr="00AD5CC6">
        <w:rPr>
          <w:rFonts w:ascii="Arial" w:eastAsia="Arial Unicode MS" w:hAnsi="Arial" w:cs="Arial"/>
          <w:b/>
          <w:i/>
          <w:vertAlign w:val="superscript"/>
        </w:rPr>
        <w:t>3</w:t>
      </w:r>
      <w:r w:rsidRPr="00AD5CC6">
        <w:rPr>
          <w:rFonts w:ascii="Arial" w:eastAsia="Arial Unicode MS" w:hAnsi="Arial" w:cs="Arial"/>
          <w:b/>
          <w:i/>
        </w:rPr>
        <w:t>/м</w:t>
      </w:r>
      <w:r w:rsidRPr="00AD5CC6">
        <w:rPr>
          <w:rFonts w:ascii="Arial" w:eastAsia="Arial Unicode MS" w:hAnsi="Arial" w:cs="Arial"/>
          <w:b/>
          <w:i/>
          <w:vertAlign w:val="superscript"/>
        </w:rPr>
        <w:t>3</w:t>
      </w:r>
    </w:p>
    <w:p w:rsidR="00B06875" w:rsidRPr="00AD5CC6" w:rsidRDefault="00B06875" w:rsidP="00CD3F7D">
      <w:pPr>
        <w:spacing w:line="360" w:lineRule="auto"/>
        <w:jc w:val="both"/>
        <w:rPr>
          <w:rFonts w:ascii="Arial" w:eastAsia="Arial Unicode MS" w:hAnsi="Arial" w:cs="Arial"/>
          <w:b/>
          <w:i/>
        </w:rPr>
      </w:pPr>
      <w:r w:rsidRPr="00AD5CC6">
        <w:rPr>
          <w:rFonts w:ascii="Arial" w:eastAsia="Arial Unicode MS" w:hAnsi="Arial" w:cs="Arial"/>
          <w:b/>
          <w:i/>
        </w:rPr>
        <w:t xml:space="preserve">                 </w:t>
      </w:r>
      <w:r w:rsidRPr="00AD5CC6">
        <w:rPr>
          <w:rFonts w:ascii="Arial" w:eastAsia="Arial Unicode MS" w:hAnsi="Arial" w:cs="Arial"/>
          <w:b/>
          <w:i/>
          <w:lang w:val="en-US"/>
        </w:rPr>
        <w:t>t</w:t>
      </w:r>
      <w:r w:rsidRPr="00AD5CC6">
        <w:rPr>
          <w:rFonts w:ascii="Arial" w:eastAsia="Arial Unicode MS" w:hAnsi="Arial" w:cs="Arial"/>
          <w:b/>
          <w:i/>
          <w:vertAlign w:val="subscript"/>
          <w:lang w:val="en-US"/>
        </w:rPr>
        <w:t>br</w:t>
      </w:r>
      <w:r w:rsidRPr="00AD5CC6">
        <w:rPr>
          <w:rFonts w:ascii="Arial" w:eastAsia="Arial Unicode MS" w:hAnsi="Arial" w:cs="Arial"/>
          <w:b/>
          <w:i/>
        </w:rPr>
        <w:t xml:space="preserve"> = 30 мин</w:t>
      </w:r>
    </w:p>
    <w:p w:rsidR="00B06875" w:rsidRPr="00AD5CC6" w:rsidRDefault="00A81758" w:rsidP="00CD3F7D">
      <w:pPr>
        <w:spacing w:line="360" w:lineRule="auto"/>
        <w:ind w:firstLine="851"/>
        <w:rPr>
          <w:rFonts w:ascii="Arial" w:eastAsia="Arial Unicode MS" w:hAnsi="Arial" w:cs="Arial"/>
          <w:b/>
          <w:i/>
          <w:vertAlign w:val="superscript"/>
        </w:rPr>
      </w:pPr>
      <w:r w:rsidRPr="00AD5CC6">
        <w:rPr>
          <w:rFonts w:ascii="Arial" w:eastAsia="Arial Unicode MS" w:hAnsi="Arial" w:cs="Arial"/>
          <w:b/>
          <w:i/>
        </w:rPr>
        <w:t xml:space="preserve"> </w:t>
      </w:r>
      <w:r w:rsidR="00B06875" w:rsidRPr="00AD5CC6">
        <w:rPr>
          <w:rFonts w:ascii="Arial" w:eastAsia="Arial Unicode MS" w:hAnsi="Arial" w:cs="Arial"/>
          <w:b/>
          <w:i/>
          <w:lang w:val="en-US"/>
        </w:rPr>
        <w:t>C</w:t>
      </w:r>
      <w:r w:rsidR="00B06875" w:rsidRPr="00AD5CC6">
        <w:rPr>
          <w:b/>
          <w:i/>
        </w:rPr>
        <w:t xml:space="preserve"> = </w:t>
      </w:r>
      <w:r w:rsidR="00B06875" w:rsidRPr="00AD5CC6">
        <w:rPr>
          <w:rFonts w:ascii="Arial" w:eastAsia="Arial Unicode MS" w:hAnsi="Arial" w:cs="Arial"/>
          <w:b/>
          <w:i/>
        </w:rPr>
        <w:t>30 дм</w:t>
      </w:r>
      <w:r w:rsidR="00B06875" w:rsidRPr="00AD5CC6">
        <w:rPr>
          <w:rFonts w:ascii="Arial" w:eastAsia="Arial Unicode MS" w:hAnsi="Arial" w:cs="Arial"/>
          <w:b/>
          <w:i/>
          <w:vertAlign w:val="superscript"/>
        </w:rPr>
        <w:t>3</w:t>
      </w:r>
      <w:r w:rsidR="00B06875" w:rsidRPr="00AD5CC6">
        <w:rPr>
          <w:rFonts w:ascii="Arial" w:eastAsia="Arial Unicode MS" w:hAnsi="Arial" w:cs="Arial"/>
          <w:b/>
          <w:i/>
        </w:rPr>
        <w:t xml:space="preserve">/мин </w:t>
      </w:r>
      <w:r w:rsidR="00B06875" w:rsidRPr="00AD5CC6">
        <w:rPr>
          <w:rFonts w:ascii="Arial" w:eastAsia="Arial Unicode MS" w:hAnsi="Arial" w:cs="Arial"/>
          <w:b/>
          <w:i/>
        </w:rPr>
        <w:sym w:font="Wingdings 2" w:char="F0CD"/>
      </w:r>
      <w:r w:rsidR="00B06875" w:rsidRPr="00AD5CC6">
        <w:rPr>
          <w:rFonts w:ascii="Arial" w:eastAsia="Arial Unicode MS" w:hAnsi="Arial" w:cs="Arial"/>
          <w:b/>
          <w:i/>
        </w:rPr>
        <w:t xml:space="preserve"> 1000 см</w:t>
      </w:r>
      <w:r w:rsidR="00B06875" w:rsidRPr="00AD5CC6">
        <w:rPr>
          <w:rFonts w:ascii="Arial" w:eastAsia="Arial Unicode MS" w:hAnsi="Arial" w:cs="Arial"/>
          <w:b/>
          <w:i/>
          <w:vertAlign w:val="superscript"/>
        </w:rPr>
        <w:t>3</w:t>
      </w:r>
      <w:r w:rsidR="00B06875" w:rsidRPr="00AD5CC6">
        <w:rPr>
          <w:rFonts w:ascii="Arial" w:eastAsia="Arial Unicode MS" w:hAnsi="Arial" w:cs="Arial"/>
          <w:b/>
          <w:i/>
        </w:rPr>
        <w:t>/м</w:t>
      </w:r>
      <w:r w:rsidR="00B06875" w:rsidRPr="00AD5CC6">
        <w:rPr>
          <w:rFonts w:ascii="Arial" w:eastAsia="Arial Unicode MS" w:hAnsi="Arial" w:cs="Arial"/>
          <w:b/>
          <w:i/>
          <w:vertAlign w:val="superscript"/>
        </w:rPr>
        <w:t xml:space="preserve">3 </w:t>
      </w:r>
      <w:r w:rsidR="00B06875" w:rsidRPr="00AD5CC6">
        <w:rPr>
          <w:rFonts w:ascii="Arial" w:eastAsia="Arial Unicode MS" w:hAnsi="Arial" w:cs="Arial"/>
          <w:b/>
          <w:i/>
        </w:rPr>
        <w:sym w:font="Wingdings 2" w:char="F0CD"/>
      </w:r>
      <w:r w:rsidR="00B06875" w:rsidRPr="00AD5CC6">
        <w:rPr>
          <w:rFonts w:ascii="Arial" w:eastAsia="Arial Unicode MS" w:hAnsi="Arial" w:cs="Arial"/>
          <w:b/>
          <w:i/>
        </w:rPr>
        <w:t xml:space="preserve"> 30 мин </w:t>
      </w:r>
      <w:r w:rsidR="00B06875" w:rsidRPr="00AD5CC6">
        <w:rPr>
          <w:rFonts w:ascii="Arial" w:eastAsia="Arial Unicode MS" w:hAnsi="Arial" w:cs="Arial"/>
          <w:b/>
          <w:i/>
        </w:rPr>
        <w:sym w:font="Wingdings 2" w:char="F0CD"/>
      </w:r>
      <w:r w:rsidR="00B06875" w:rsidRPr="00AD5CC6">
        <w:rPr>
          <w:rFonts w:ascii="Arial" w:eastAsia="Arial Unicode MS" w:hAnsi="Arial" w:cs="Arial"/>
          <w:b/>
          <w:i/>
        </w:rPr>
        <w:t xml:space="preserve"> 10</w:t>
      </w:r>
      <w:r w:rsidR="00B06875" w:rsidRPr="00AD5CC6">
        <w:rPr>
          <w:rFonts w:ascii="Arial" w:eastAsia="Arial Unicode MS" w:hAnsi="Arial" w:cs="Arial"/>
          <w:b/>
          <w:i/>
          <w:vertAlign w:val="superscript"/>
        </w:rPr>
        <w:t>-6</w:t>
      </w:r>
      <w:r w:rsidR="00B06875" w:rsidRPr="00AD5CC6">
        <w:rPr>
          <w:rFonts w:ascii="Arial" w:eastAsia="Arial Unicode MS" w:hAnsi="Arial" w:cs="Arial"/>
          <w:b/>
          <w:i/>
        </w:rPr>
        <w:t xml:space="preserve"> = 0,9 дм</w:t>
      </w:r>
      <w:r w:rsidR="00B06875" w:rsidRPr="00AD5CC6">
        <w:rPr>
          <w:rFonts w:ascii="Arial" w:eastAsia="Arial Unicode MS" w:hAnsi="Arial" w:cs="Arial"/>
          <w:b/>
          <w:i/>
          <w:vertAlign w:val="superscript"/>
        </w:rPr>
        <w:t>3</w:t>
      </w:r>
    </w:p>
    <w:p w:rsidR="00B06875" w:rsidRPr="00AD5CC6" w:rsidRDefault="00B06875" w:rsidP="00CD3F7D">
      <w:pPr>
        <w:spacing w:line="360" w:lineRule="auto"/>
        <w:ind w:firstLine="851"/>
        <w:rPr>
          <w:rFonts w:ascii="Arial" w:eastAsia="Arial Unicode MS" w:hAnsi="Arial" w:cs="Arial"/>
          <w:sz w:val="24"/>
          <w:szCs w:val="24"/>
        </w:rPr>
      </w:pPr>
    </w:p>
    <w:p w:rsidR="00B06875" w:rsidRPr="00AD5CC6" w:rsidRDefault="00B06875" w:rsidP="00CD3F7D">
      <w:pPr>
        <w:pStyle w:val="Heading"/>
        <w:spacing w:line="360" w:lineRule="auto"/>
        <w:ind w:firstLine="709"/>
        <w:jc w:val="both"/>
        <w:rPr>
          <w:rFonts w:eastAsia="Arial Unicode MS"/>
          <w:b w:val="0"/>
          <w:sz w:val="24"/>
          <w:szCs w:val="24"/>
        </w:rPr>
      </w:pPr>
      <w:r w:rsidRPr="00AD5CC6">
        <w:rPr>
          <w:rFonts w:eastAsia="Arial Unicode MS"/>
          <w:b w:val="0"/>
          <w:sz w:val="24"/>
          <w:szCs w:val="24"/>
        </w:rPr>
        <w:t xml:space="preserve">3.5 </w:t>
      </w:r>
      <w:r w:rsidRPr="00AD5CC6">
        <w:rPr>
          <w:rFonts w:eastAsia="Arial Unicode MS"/>
          <w:b w:val="0"/>
          <w:sz w:val="24"/>
          <w:szCs w:val="24"/>
        </w:rPr>
        <w:tab/>
      </w:r>
      <w:r w:rsidRPr="00AD5CC6">
        <w:rPr>
          <w:rFonts w:eastAsia="Arial Unicode MS"/>
          <w:sz w:val="24"/>
          <w:szCs w:val="24"/>
        </w:rPr>
        <w:t xml:space="preserve">дополнительные испытания противогазовых фильтров </w:t>
      </w:r>
      <w:r w:rsidR="00003D0E" w:rsidRPr="00AD5CC6">
        <w:rPr>
          <w:rFonts w:eastAsia="Arial Unicode MS"/>
          <w:sz w:val="24"/>
          <w:szCs w:val="24"/>
        </w:rPr>
        <w:t>на больших расходах воздуха</w:t>
      </w:r>
      <w:r w:rsidRPr="00AD5CC6">
        <w:rPr>
          <w:rFonts w:eastAsia="Arial Unicode MS"/>
          <w:b w:val="0"/>
          <w:sz w:val="24"/>
          <w:szCs w:val="24"/>
        </w:rPr>
        <w:t xml:space="preserve"> (gas filter validation test at specified flow rates): Испытание для оценки способности противогазовых фильтров обеспечить минимальный уровень защиты для заявленного класса</w:t>
      </w:r>
      <w:r w:rsidR="00A81758" w:rsidRPr="00AD5CC6">
        <w:rPr>
          <w:rFonts w:eastAsia="Arial Unicode MS"/>
          <w:b w:val="0"/>
          <w:sz w:val="24"/>
          <w:szCs w:val="24"/>
        </w:rPr>
        <w:t>.</w:t>
      </w:r>
    </w:p>
    <w:p w:rsidR="00B06875" w:rsidRPr="00AD5CC6" w:rsidRDefault="00B06875" w:rsidP="00CD3F7D">
      <w:pPr>
        <w:pStyle w:val="Heading"/>
        <w:spacing w:line="360" w:lineRule="auto"/>
        <w:ind w:firstLine="709"/>
        <w:jc w:val="both"/>
        <w:rPr>
          <w:rFonts w:eastAsia="Arial Unicode MS"/>
          <w:b w:val="0"/>
          <w:sz w:val="24"/>
          <w:szCs w:val="24"/>
        </w:rPr>
      </w:pPr>
      <w:r w:rsidRPr="00AD5CC6">
        <w:rPr>
          <w:rFonts w:eastAsia="Arial Unicode MS"/>
          <w:b w:val="0"/>
          <w:sz w:val="24"/>
          <w:szCs w:val="24"/>
        </w:rPr>
        <w:t xml:space="preserve">3.6 </w:t>
      </w:r>
      <w:r w:rsidRPr="00AD5CC6">
        <w:rPr>
          <w:rFonts w:eastAsia="Arial Unicode MS"/>
          <w:b w:val="0"/>
          <w:sz w:val="24"/>
          <w:szCs w:val="24"/>
        </w:rPr>
        <w:tab/>
      </w:r>
      <w:r w:rsidRPr="00AD5CC6">
        <w:rPr>
          <w:rFonts w:eastAsia="Arial Unicode MS"/>
          <w:sz w:val="24"/>
          <w:szCs w:val="24"/>
        </w:rPr>
        <w:t>кумулятивная доза</w:t>
      </w:r>
      <w:r w:rsidRPr="00AD5CC6">
        <w:rPr>
          <w:rFonts w:eastAsia="Arial Unicode MS"/>
          <w:b w:val="0"/>
          <w:sz w:val="24"/>
          <w:szCs w:val="24"/>
        </w:rPr>
        <w:t xml:space="preserve"> (integral dose): </w:t>
      </w:r>
      <w:r w:rsidR="005910B4" w:rsidRPr="00AD5CC6">
        <w:rPr>
          <w:rFonts w:eastAsia="Arial Unicode MS"/>
          <w:b w:val="0"/>
          <w:sz w:val="24"/>
          <w:szCs w:val="24"/>
        </w:rPr>
        <w:t>Суммарное количество тест-вещества, измеренное за фильтром в ходе испытаний</w:t>
      </w:r>
      <w:r w:rsidR="009A3285" w:rsidRPr="00AD5CC6">
        <w:rPr>
          <w:rFonts w:eastAsia="Arial Unicode MS"/>
          <w:b w:val="0"/>
          <w:sz w:val="24"/>
          <w:szCs w:val="24"/>
        </w:rPr>
        <w:t>.</w:t>
      </w:r>
    </w:p>
    <w:p w:rsidR="00B06875" w:rsidRPr="00AD5CC6" w:rsidRDefault="00B06875" w:rsidP="00CD3F7D">
      <w:pPr>
        <w:spacing w:line="360" w:lineRule="auto"/>
        <w:ind w:firstLine="709"/>
        <w:jc w:val="both"/>
        <w:rPr>
          <w:rFonts w:ascii="Arial" w:eastAsia="Arial Unicode MS" w:hAnsi="Arial" w:cs="Arial"/>
          <w:sz w:val="24"/>
          <w:szCs w:val="24"/>
        </w:rPr>
      </w:pPr>
      <w:r w:rsidRPr="00AD5CC6">
        <w:rPr>
          <w:rFonts w:ascii="Arial" w:eastAsia="Arial Unicode MS" w:hAnsi="Arial" w:cs="Arial"/>
          <w:szCs w:val="24"/>
        </w:rPr>
        <w:t xml:space="preserve">П р и м е ч а н и е  - </w:t>
      </w:r>
      <w:r w:rsidRPr="00AD5CC6">
        <w:rPr>
          <w:rFonts w:ascii="Arial" w:eastAsia="Arial Unicode MS" w:hAnsi="Arial" w:cs="Arial"/>
        </w:rPr>
        <w:t>Рассчитывают как интеграл от мгновенного содержания тест-вещества за фильтром (как функции времени) за время испытания, умноженный на объемный расход воздуха.</w:t>
      </w:r>
      <w:r w:rsidRPr="00AD5CC6">
        <w:rPr>
          <w:rFonts w:ascii="Arial" w:eastAsia="Arial Unicode MS" w:hAnsi="Arial" w:cs="Arial"/>
          <w:sz w:val="24"/>
          <w:szCs w:val="24"/>
        </w:rPr>
        <w:t xml:space="preserve"> </w:t>
      </w:r>
    </w:p>
    <w:p w:rsidR="002E20B1" w:rsidRPr="00AD5CC6" w:rsidRDefault="00BD3C37" w:rsidP="00CD3F7D">
      <w:pPr>
        <w:pStyle w:val="Heading"/>
        <w:spacing w:line="360" w:lineRule="auto"/>
        <w:jc w:val="both"/>
        <w:rPr>
          <w:b w:val="0"/>
          <w:sz w:val="24"/>
          <w:szCs w:val="24"/>
        </w:rPr>
      </w:pPr>
      <w:r w:rsidRPr="00AD5CC6">
        <w:rPr>
          <w:b w:val="0"/>
          <w:sz w:val="24"/>
          <w:szCs w:val="24"/>
        </w:rPr>
        <w:tab/>
      </w:r>
    </w:p>
    <w:p w:rsidR="001567A1" w:rsidRPr="00AD5CC6" w:rsidRDefault="00947319" w:rsidP="00CD3F7D">
      <w:pPr>
        <w:pStyle w:val="Heading"/>
        <w:spacing w:line="360" w:lineRule="auto"/>
        <w:jc w:val="both"/>
        <w:rPr>
          <w:b w:val="0"/>
          <w:sz w:val="28"/>
          <w:szCs w:val="24"/>
        </w:rPr>
      </w:pPr>
      <w:r w:rsidRPr="00AD5CC6">
        <w:rPr>
          <w:b w:val="0"/>
          <w:sz w:val="24"/>
          <w:szCs w:val="24"/>
        </w:rPr>
        <w:tab/>
      </w:r>
      <w:r w:rsidR="001567A1" w:rsidRPr="00AD5CC6">
        <w:rPr>
          <w:sz w:val="28"/>
          <w:szCs w:val="24"/>
        </w:rPr>
        <w:t xml:space="preserve">4 </w:t>
      </w:r>
      <w:bookmarkEnd w:id="1"/>
      <w:r w:rsidR="00B23EA8" w:rsidRPr="00AD5CC6">
        <w:rPr>
          <w:sz w:val="28"/>
          <w:szCs w:val="24"/>
        </w:rPr>
        <w:t>Предварительные условия</w:t>
      </w:r>
    </w:p>
    <w:p w:rsidR="006915F3" w:rsidRPr="00AD5CC6" w:rsidRDefault="00C0334C" w:rsidP="00CD3F7D">
      <w:pPr>
        <w:spacing w:line="360" w:lineRule="auto"/>
        <w:ind w:firstLine="709"/>
        <w:jc w:val="both"/>
        <w:rPr>
          <w:rFonts w:ascii="Arial" w:eastAsia="Arial Unicode MS" w:hAnsi="Arial" w:cs="Arial"/>
          <w:sz w:val="24"/>
          <w:szCs w:val="24"/>
        </w:rPr>
      </w:pPr>
      <w:r w:rsidRPr="00AD5CC6">
        <w:rPr>
          <w:rFonts w:ascii="Arial" w:eastAsia="Arial Unicode MS" w:hAnsi="Arial" w:cs="Arial"/>
          <w:sz w:val="24"/>
          <w:szCs w:val="24"/>
        </w:rPr>
        <w:t xml:space="preserve">Конкретные условия проведения испытаний установлены в </w:t>
      </w:r>
      <w:r w:rsidR="00145F0D" w:rsidRPr="00AD5CC6">
        <w:rPr>
          <w:rFonts w:ascii="Arial" w:eastAsia="Arial Unicode MS" w:hAnsi="Arial" w:cs="Arial"/>
          <w:sz w:val="24"/>
          <w:szCs w:val="24"/>
        </w:rPr>
        <w:t>соответствующих</w:t>
      </w:r>
      <w:r w:rsidRPr="00AD5CC6">
        <w:rPr>
          <w:rFonts w:ascii="Arial" w:eastAsia="Arial Unicode MS" w:hAnsi="Arial" w:cs="Arial"/>
          <w:sz w:val="24"/>
          <w:szCs w:val="24"/>
        </w:rPr>
        <w:t xml:space="preserve"> стандартах на </w:t>
      </w:r>
      <w:r w:rsidR="002358D4" w:rsidRPr="00AD5CC6">
        <w:rPr>
          <w:rFonts w:ascii="Arial" w:eastAsia="Arial Unicode MS" w:hAnsi="Arial" w:cs="Arial"/>
          <w:sz w:val="24"/>
          <w:szCs w:val="24"/>
        </w:rPr>
        <w:t>продукцию.</w:t>
      </w:r>
      <w:r w:rsidR="006915F3" w:rsidRPr="00AD5CC6">
        <w:rPr>
          <w:rFonts w:ascii="Arial" w:eastAsia="Arial Unicode MS" w:hAnsi="Arial" w:cs="Arial"/>
          <w:sz w:val="24"/>
          <w:szCs w:val="24"/>
        </w:rPr>
        <w:t xml:space="preserve"> К данным условиям относится:</w:t>
      </w:r>
    </w:p>
    <w:p w:rsidR="006915F3" w:rsidRPr="00AD5CC6" w:rsidRDefault="006915F3" w:rsidP="00CD3F7D">
      <w:pPr>
        <w:pStyle w:val="afc"/>
        <w:widowControl/>
        <w:numPr>
          <w:ilvl w:val="0"/>
          <w:numId w:val="3"/>
        </w:numPr>
        <w:autoSpaceDE/>
        <w:autoSpaceDN/>
        <w:spacing w:after="200" w:line="360" w:lineRule="auto"/>
        <w:ind w:left="0" w:firstLine="709"/>
        <w:contextualSpacing/>
        <w:jc w:val="both"/>
        <w:rPr>
          <w:rFonts w:ascii="Arial" w:eastAsia="Arial Unicode MS" w:hAnsi="Arial" w:cs="Arial"/>
          <w:sz w:val="24"/>
          <w:szCs w:val="24"/>
          <w:lang w:val="en-US"/>
        </w:rPr>
      </w:pPr>
      <w:r w:rsidRPr="00AD5CC6">
        <w:rPr>
          <w:rFonts w:ascii="Arial" w:eastAsia="Arial Unicode MS" w:hAnsi="Arial" w:cs="Arial"/>
          <w:sz w:val="24"/>
          <w:szCs w:val="24"/>
          <w:lang w:val="ru-RU"/>
        </w:rPr>
        <w:t>Количество образцов</w:t>
      </w:r>
      <w:r w:rsidRPr="00AD5CC6">
        <w:rPr>
          <w:rFonts w:ascii="Arial" w:eastAsia="Arial Unicode MS" w:hAnsi="Arial" w:cs="Arial"/>
          <w:sz w:val="24"/>
          <w:szCs w:val="24"/>
        </w:rPr>
        <w:t>;</w:t>
      </w:r>
    </w:p>
    <w:p w:rsidR="006915F3" w:rsidRPr="00AD5CC6" w:rsidRDefault="006915F3" w:rsidP="00CD3F7D">
      <w:pPr>
        <w:pStyle w:val="afc"/>
        <w:widowControl/>
        <w:numPr>
          <w:ilvl w:val="0"/>
          <w:numId w:val="3"/>
        </w:numPr>
        <w:autoSpaceDE/>
        <w:autoSpaceDN/>
        <w:spacing w:after="200" w:line="360" w:lineRule="auto"/>
        <w:ind w:left="0" w:firstLine="709"/>
        <w:contextualSpacing/>
        <w:jc w:val="both"/>
        <w:rPr>
          <w:rFonts w:ascii="Arial" w:eastAsia="Arial Unicode MS" w:hAnsi="Arial" w:cs="Arial"/>
          <w:sz w:val="24"/>
          <w:szCs w:val="24"/>
          <w:lang w:val="en-US"/>
        </w:rPr>
      </w:pPr>
      <w:r w:rsidRPr="00AD5CC6">
        <w:rPr>
          <w:rFonts w:ascii="Arial" w:eastAsia="Arial Unicode MS" w:hAnsi="Arial" w:cs="Arial"/>
          <w:sz w:val="24"/>
          <w:szCs w:val="24"/>
        </w:rPr>
        <w:t>Последовательность этапов предварительной подготовки;</w:t>
      </w:r>
    </w:p>
    <w:p w:rsidR="006915F3" w:rsidRPr="00AD5CC6" w:rsidRDefault="006915F3" w:rsidP="00CD3F7D">
      <w:pPr>
        <w:pStyle w:val="afc"/>
        <w:widowControl/>
        <w:numPr>
          <w:ilvl w:val="0"/>
          <w:numId w:val="3"/>
        </w:numPr>
        <w:autoSpaceDE/>
        <w:autoSpaceDN/>
        <w:spacing w:after="200" w:line="360" w:lineRule="auto"/>
        <w:ind w:left="0" w:firstLine="709"/>
        <w:contextualSpacing/>
        <w:jc w:val="both"/>
        <w:rPr>
          <w:rFonts w:ascii="Arial" w:eastAsia="Arial Unicode MS" w:hAnsi="Arial" w:cs="Arial"/>
          <w:sz w:val="24"/>
          <w:szCs w:val="24"/>
        </w:rPr>
      </w:pPr>
      <w:r w:rsidRPr="00AD5CC6">
        <w:rPr>
          <w:rFonts w:ascii="Arial" w:eastAsia="Arial Unicode MS" w:hAnsi="Arial" w:cs="Arial"/>
          <w:sz w:val="24"/>
          <w:szCs w:val="24"/>
        </w:rPr>
        <w:t>Метод испытания (определение</w:t>
      </w:r>
      <w:r w:rsidR="00E930F4" w:rsidRPr="00AD5CC6">
        <w:rPr>
          <w:rFonts w:ascii="Arial" w:eastAsia="Arial Unicode MS" w:hAnsi="Arial" w:cs="Arial"/>
          <w:sz w:val="24"/>
          <w:szCs w:val="24"/>
          <w:lang w:val="ru-RU"/>
        </w:rPr>
        <w:t xml:space="preserve"> </w:t>
      </w:r>
      <w:r w:rsidR="00B35004" w:rsidRPr="00AD5CC6">
        <w:rPr>
          <w:rFonts w:ascii="Arial" w:eastAsia="Arial Unicode MS" w:hAnsi="Arial" w:cs="Arial"/>
          <w:sz w:val="24"/>
          <w:szCs w:val="24"/>
          <w:lang w:val="ru-RU"/>
        </w:rPr>
        <w:t>сорбционной емкости</w:t>
      </w:r>
      <w:r w:rsidRPr="00AD5CC6">
        <w:rPr>
          <w:rFonts w:ascii="Arial" w:eastAsia="Arial Unicode MS" w:hAnsi="Arial" w:cs="Arial"/>
          <w:sz w:val="24"/>
          <w:szCs w:val="24"/>
        </w:rPr>
        <w:t xml:space="preserve">, дополнительные испытания противогазовых фильтров </w:t>
      </w:r>
      <w:r w:rsidR="001240CD" w:rsidRPr="00AD5CC6">
        <w:rPr>
          <w:rFonts w:ascii="Arial" w:eastAsia="Arial Unicode MS" w:hAnsi="Arial" w:cs="Arial"/>
          <w:sz w:val="24"/>
          <w:szCs w:val="24"/>
        </w:rPr>
        <w:t>на больших расходах воздуха</w:t>
      </w:r>
      <w:r w:rsidRPr="00AD5CC6">
        <w:rPr>
          <w:rFonts w:ascii="Arial" w:eastAsia="Arial Unicode MS" w:hAnsi="Arial" w:cs="Arial"/>
          <w:sz w:val="24"/>
          <w:szCs w:val="24"/>
        </w:rPr>
        <w:t xml:space="preserve">, определение </w:t>
      </w:r>
      <w:r w:rsidR="001240CD" w:rsidRPr="00AD5CC6">
        <w:rPr>
          <w:rFonts w:ascii="Arial" w:eastAsia="Arial Unicode MS" w:hAnsi="Arial" w:cs="Arial"/>
          <w:sz w:val="24"/>
          <w:szCs w:val="24"/>
          <w:lang w:val="ru-RU"/>
        </w:rPr>
        <w:t>устойчивости к внутренней диффузии</w:t>
      </w:r>
      <w:r w:rsidRPr="00AD5CC6">
        <w:rPr>
          <w:rFonts w:ascii="Arial" w:eastAsia="Arial Unicode MS" w:hAnsi="Arial" w:cs="Arial"/>
          <w:sz w:val="24"/>
          <w:szCs w:val="24"/>
        </w:rPr>
        <w:t xml:space="preserve"> (метод А и метод В), </w:t>
      </w:r>
      <w:r w:rsidR="000300F7" w:rsidRPr="00AD5CC6">
        <w:rPr>
          <w:rFonts w:ascii="Arial" w:eastAsia="Arial Unicode MS" w:hAnsi="Arial" w:cs="Arial"/>
          <w:sz w:val="24"/>
          <w:szCs w:val="24"/>
        </w:rPr>
        <w:t xml:space="preserve">определение </w:t>
      </w:r>
      <w:r w:rsidR="000300F7" w:rsidRPr="00AD5CC6">
        <w:rPr>
          <w:rFonts w:ascii="Arial" w:eastAsia="Arial Unicode MS" w:hAnsi="Arial" w:cs="Arial"/>
          <w:sz w:val="24"/>
          <w:szCs w:val="24"/>
          <w:lang w:val="ru-RU"/>
        </w:rPr>
        <w:t xml:space="preserve">устойчивости к </w:t>
      </w:r>
      <w:r w:rsidRPr="00AD5CC6">
        <w:rPr>
          <w:rFonts w:ascii="Arial" w:eastAsia="Arial Unicode MS" w:hAnsi="Arial" w:cs="Arial"/>
          <w:sz w:val="24"/>
          <w:szCs w:val="24"/>
        </w:rPr>
        <w:t>десорбци</w:t>
      </w:r>
      <w:r w:rsidR="000300F7" w:rsidRPr="00AD5CC6">
        <w:rPr>
          <w:rFonts w:ascii="Arial" w:eastAsia="Arial Unicode MS" w:hAnsi="Arial" w:cs="Arial"/>
          <w:sz w:val="24"/>
          <w:szCs w:val="24"/>
          <w:lang w:val="ru-RU"/>
        </w:rPr>
        <w:t>и</w:t>
      </w:r>
      <w:r w:rsidRPr="00AD5CC6">
        <w:rPr>
          <w:rFonts w:ascii="Arial" w:eastAsia="Arial Unicode MS" w:hAnsi="Arial" w:cs="Arial"/>
          <w:sz w:val="24"/>
          <w:szCs w:val="24"/>
        </w:rPr>
        <w:t>);</w:t>
      </w:r>
    </w:p>
    <w:p w:rsidR="006915F3" w:rsidRPr="00AD5CC6" w:rsidRDefault="006915F3" w:rsidP="00CD3F7D">
      <w:pPr>
        <w:pStyle w:val="afc"/>
        <w:widowControl/>
        <w:numPr>
          <w:ilvl w:val="0"/>
          <w:numId w:val="3"/>
        </w:numPr>
        <w:autoSpaceDE/>
        <w:autoSpaceDN/>
        <w:spacing w:after="200" w:line="360" w:lineRule="auto"/>
        <w:ind w:left="0" w:firstLine="709"/>
        <w:contextualSpacing/>
        <w:jc w:val="both"/>
        <w:rPr>
          <w:rFonts w:ascii="Arial" w:eastAsia="Arial Unicode MS" w:hAnsi="Arial" w:cs="Arial"/>
          <w:sz w:val="24"/>
          <w:szCs w:val="24"/>
        </w:rPr>
      </w:pPr>
      <w:r w:rsidRPr="00AD5CC6">
        <w:rPr>
          <w:rFonts w:ascii="Arial" w:eastAsia="Arial Unicode MS" w:hAnsi="Arial" w:cs="Arial"/>
          <w:sz w:val="24"/>
          <w:szCs w:val="24"/>
        </w:rPr>
        <w:t xml:space="preserve">Параметры испытания для определения </w:t>
      </w:r>
      <w:r w:rsidR="00BA7161" w:rsidRPr="00AD5CC6">
        <w:rPr>
          <w:rFonts w:ascii="Arial" w:eastAsia="Arial Unicode MS" w:hAnsi="Arial" w:cs="Arial"/>
          <w:sz w:val="24"/>
          <w:szCs w:val="24"/>
          <w:lang w:val="ru-RU"/>
        </w:rPr>
        <w:t>сорбционной емкости</w:t>
      </w:r>
      <w:r w:rsidR="00BA7161" w:rsidRPr="00AD5CC6">
        <w:rPr>
          <w:rFonts w:ascii="Arial" w:eastAsia="Arial Unicode MS" w:hAnsi="Arial" w:cs="Arial"/>
          <w:sz w:val="24"/>
          <w:szCs w:val="24"/>
        </w:rPr>
        <w:t xml:space="preserve"> </w:t>
      </w:r>
      <w:r w:rsidRPr="00AD5CC6">
        <w:rPr>
          <w:rFonts w:ascii="Arial" w:eastAsia="Arial Unicode MS" w:hAnsi="Arial" w:cs="Arial"/>
          <w:sz w:val="24"/>
          <w:szCs w:val="24"/>
        </w:rPr>
        <w:t>(тест-вещество, содержание</w:t>
      </w:r>
      <w:r w:rsidR="00317669" w:rsidRPr="00AD5CC6">
        <w:rPr>
          <w:rFonts w:ascii="Arial" w:eastAsia="Arial Unicode MS" w:hAnsi="Arial" w:cs="Arial"/>
          <w:sz w:val="24"/>
          <w:szCs w:val="24"/>
          <w:lang w:val="ru-RU"/>
        </w:rPr>
        <w:t xml:space="preserve"> </w:t>
      </w:r>
      <w:r w:rsidR="00317669" w:rsidRPr="00AD5CC6">
        <w:rPr>
          <w:rFonts w:ascii="Arial" w:eastAsia="Arial Unicode MS" w:hAnsi="Arial" w:cs="Arial"/>
          <w:sz w:val="24"/>
          <w:szCs w:val="24"/>
        </w:rPr>
        <w:t>тест-вещество</w:t>
      </w:r>
      <w:r w:rsidRPr="00AD5CC6">
        <w:rPr>
          <w:rFonts w:ascii="Arial" w:eastAsia="Arial Unicode MS" w:hAnsi="Arial" w:cs="Arial"/>
          <w:sz w:val="24"/>
          <w:szCs w:val="24"/>
        </w:rPr>
        <w:t xml:space="preserve">, продукты реакции (при наличии), проскоковая концентрация, </w:t>
      </w:r>
      <w:r w:rsidR="000A6C6E" w:rsidRPr="00AD5CC6">
        <w:rPr>
          <w:rFonts w:ascii="Arial" w:eastAsia="Arial Unicode MS" w:hAnsi="Arial" w:cs="Arial"/>
          <w:sz w:val="24"/>
          <w:szCs w:val="24"/>
          <w:lang w:val="ru-RU"/>
        </w:rPr>
        <w:t xml:space="preserve">требования к </w:t>
      </w:r>
      <w:r w:rsidRPr="00AD5CC6">
        <w:rPr>
          <w:rFonts w:ascii="Arial" w:eastAsia="Arial Unicode MS" w:hAnsi="Arial" w:cs="Arial"/>
          <w:sz w:val="24"/>
          <w:szCs w:val="24"/>
        </w:rPr>
        <w:t>врем</w:t>
      </w:r>
      <w:r w:rsidR="000A6C6E" w:rsidRPr="00AD5CC6">
        <w:rPr>
          <w:rFonts w:ascii="Arial" w:eastAsia="Arial Unicode MS" w:hAnsi="Arial" w:cs="Arial"/>
          <w:sz w:val="24"/>
          <w:szCs w:val="24"/>
          <w:lang w:val="ru-RU"/>
        </w:rPr>
        <w:t>ени</w:t>
      </w:r>
      <w:r w:rsidRPr="00AD5CC6">
        <w:rPr>
          <w:rFonts w:ascii="Arial" w:eastAsia="Arial Unicode MS" w:hAnsi="Arial" w:cs="Arial"/>
          <w:sz w:val="24"/>
          <w:szCs w:val="24"/>
        </w:rPr>
        <w:t xml:space="preserve"> защитного действия, относительная влажность, температура, постоянный/синусоидальный поток, расход воздуха, настройки дыхательной машины);</w:t>
      </w:r>
    </w:p>
    <w:p w:rsidR="006915F3" w:rsidRPr="00AD5CC6" w:rsidRDefault="006915F3" w:rsidP="00CD3F7D">
      <w:pPr>
        <w:pStyle w:val="afc"/>
        <w:widowControl/>
        <w:numPr>
          <w:ilvl w:val="0"/>
          <w:numId w:val="3"/>
        </w:numPr>
        <w:autoSpaceDE/>
        <w:autoSpaceDN/>
        <w:spacing w:after="200" w:line="360" w:lineRule="auto"/>
        <w:ind w:left="0" w:firstLine="709"/>
        <w:contextualSpacing/>
        <w:jc w:val="both"/>
        <w:rPr>
          <w:rFonts w:ascii="Arial" w:eastAsia="Arial Unicode MS" w:hAnsi="Arial" w:cs="Arial"/>
          <w:sz w:val="24"/>
          <w:szCs w:val="24"/>
        </w:rPr>
      </w:pPr>
      <w:r w:rsidRPr="00AD5CC6">
        <w:rPr>
          <w:rFonts w:ascii="Arial" w:eastAsia="Arial Unicode MS" w:hAnsi="Arial" w:cs="Arial"/>
          <w:sz w:val="24"/>
          <w:szCs w:val="24"/>
        </w:rPr>
        <w:t xml:space="preserve">Параметры дополнительных испытаний противогазовых фильтров </w:t>
      </w:r>
      <w:r w:rsidR="00317669" w:rsidRPr="00AD5CC6">
        <w:rPr>
          <w:rFonts w:ascii="Arial" w:eastAsia="Arial Unicode MS" w:hAnsi="Arial" w:cs="Arial"/>
          <w:sz w:val="24"/>
          <w:szCs w:val="24"/>
        </w:rPr>
        <w:t>на больших расходах воздуха</w:t>
      </w:r>
      <w:r w:rsidRPr="00AD5CC6">
        <w:rPr>
          <w:rFonts w:ascii="Arial" w:eastAsia="Arial Unicode MS" w:hAnsi="Arial" w:cs="Arial"/>
          <w:sz w:val="24"/>
          <w:szCs w:val="24"/>
        </w:rPr>
        <w:t xml:space="preserve"> (тест-вещество, содержание</w:t>
      </w:r>
      <w:r w:rsidR="00317669" w:rsidRPr="00AD5CC6">
        <w:rPr>
          <w:rFonts w:ascii="Arial" w:eastAsia="Arial Unicode MS" w:hAnsi="Arial" w:cs="Arial"/>
          <w:sz w:val="24"/>
          <w:szCs w:val="24"/>
        </w:rPr>
        <w:t xml:space="preserve"> тест-веществ</w:t>
      </w:r>
      <w:r w:rsidR="00317669" w:rsidRPr="00AD5CC6">
        <w:rPr>
          <w:rFonts w:ascii="Arial" w:eastAsia="Arial Unicode MS" w:hAnsi="Arial" w:cs="Arial"/>
          <w:sz w:val="24"/>
          <w:szCs w:val="24"/>
          <w:lang w:val="ru-RU"/>
        </w:rPr>
        <w:t>а</w:t>
      </w:r>
      <w:r w:rsidRPr="00AD5CC6">
        <w:rPr>
          <w:rFonts w:ascii="Arial" w:eastAsia="Arial Unicode MS" w:hAnsi="Arial" w:cs="Arial"/>
          <w:sz w:val="24"/>
          <w:szCs w:val="24"/>
        </w:rPr>
        <w:t xml:space="preserve">, продукты реакции (при наличии), проскоковая концентрация, </w:t>
      </w:r>
      <w:r w:rsidR="001B632A" w:rsidRPr="00AD5CC6">
        <w:rPr>
          <w:rFonts w:ascii="Arial" w:eastAsia="Arial Unicode MS" w:hAnsi="Arial" w:cs="Arial"/>
          <w:sz w:val="24"/>
          <w:szCs w:val="24"/>
          <w:lang w:val="ru-RU"/>
        </w:rPr>
        <w:t xml:space="preserve">требования к </w:t>
      </w:r>
      <w:r w:rsidR="001B632A" w:rsidRPr="00AD5CC6">
        <w:rPr>
          <w:rFonts w:ascii="Arial" w:eastAsia="Arial Unicode MS" w:hAnsi="Arial" w:cs="Arial"/>
          <w:sz w:val="24"/>
          <w:szCs w:val="24"/>
        </w:rPr>
        <w:t>врем</w:t>
      </w:r>
      <w:r w:rsidR="001B632A" w:rsidRPr="00AD5CC6">
        <w:rPr>
          <w:rFonts w:ascii="Arial" w:eastAsia="Arial Unicode MS" w:hAnsi="Arial" w:cs="Arial"/>
          <w:sz w:val="24"/>
          <w:szCs w:val="24"/>
          <w:lang w:val="ru-RU"/>
        </w:rPr>
        <w:t>ени</w:t>
      </w:r>
      <w:r w:rsidRPr="00AD5CC6">
        <w:rPr>
          <w:rFonts w:ascii="Arial" w:eastAsia="Arial Unicode MS" w:hAnsi="Arial" w:cs="Arial"/>
          <w:sz w:val="24"/>
          <w:szCs w:val="24"/>
        </w:rPr>
        <w:t xml:space="preserve"> защитного действия, относительная влажность, температура, расход воздуха);</w:t>
      </w:r>
    </w:p>
    <w:p w:rsidR="006915F3" w:rsidRPr="00AD5CC6" w:rsidRDefault="006915F3" w:rsidP="00CD3F7D">
      <w:pPr>
        <w:pStyle w:val="afc"/>
        <w:widowControl/>
        <w:numPr>
          <w:ilvl w:val="0"/>
          <w:numId w:val="3"/>
        </w:numPr>
        <w:autoSpaceDE/>
        <w:autoSpaceDN/>
        <w:spacing w:after="200" w:line="360" w:lineRule="auto"/>
        <w:ind w:left="0" w:firstLine="709"/>
        <w:contextualSpacing/>
        <w:jc w:val="both"/>
        <w:rPr>
          <w:rFonts w:ascii="Arial" w:eastAsia="Arial Unicode MS" w:hAnsi="Arial" w:cs="Arial"/>
          <w:sz w:val="24"/>
          <w:szCs w:val="24"/>
        </w:rPr>
      </w:pPr>
      <w:r w:rsidRPr="00986F95">
        <w:rPr>
          <w:rFonts w:ascii="Arial" w:eastAsia="Arial Unicode MS" w:hAnsi="Arial" w:cs="Arial"/>
          <w:sz w:val="24"/>
          <w:szCs w:val="24"/>
        </w:rPr>
        <w:t xml:space="preserve">Параметры испытания по определению </w:t>
      </w:r>
      <w:r w:rsidR="001B632A" w:rsidRPr="00986F95">
        <w:rPr>
          <w:rFonts w:ascii="Arial" w:eastAsia="Arial Unicode MS" w:hAnsi="Arial" w:cs="Arial"/>
          <w:sz w:val="24"/>
          <w:szCs w:val="24"/>
          <w:lang w:val="ru-RU"/>
        </w:rPr>
        <w:t>устойчивости к внутренней диффузии</w:t>
      </w:r>
      <w:r w:rsidRPr="00986F95">
        <w:rPr>
          <w:rFonts w:ascii="Arial" w:eastAsia="Arial Unicode MS" w:hAnsi="Arial" w:cs="Arial"/>
          <w:sz w:val="24"/>
          <w:szCs w:val="24"/>
        </w:rPr>
        <w:t xml:space="preserve"> и </w:t>
      </w:r>
      <w:r w:rsidR="001B632A" w:rsidRPr="00AD5CC6">
        <w:rPr>
          <w:rFonts w:ascii="Arial" w:eastAsia="Arial Unicode MS" w:hAnsi="Arial" w:cs="Arial"/>
          <w:sz w:val="24"/>
          <w:szCs w:val="24"/>
          <w:lang w:val="ru-RU"/>
        </w:rPr>
        <w:t xml:space="preserve">устойчивости к </w:t>
      </w:r>
      <w:r w:rsidRPr="00AD5CC6">
        <w:rPr>
          <w:rFonts w:ascii="Arial" w:eastAsia="Arial Unicode MS" w:hAnsi="Arial" w:cs="Arial"/>
          <w:sz w:val="24"/>
          <w:szCs w:val="24"/>
        </w:rPr>
        <w:t>десорбци</w:t>
      </w:r>
      <w:r w:rsidR="001B632A" w:rsidRPr="00AD5CC6">
        <w:rPr>
          <w:rFonts w:ascii="Arial" w:eastAsia="Arial Unicode MS" w:hAnsi="Arial" w:cs="Arial"/>
          <w:sz w:val="24"/>
          <w:szCs w:val="24"/>
          <w:lang w:val="ru-RU"/>
        </w:rPr>
        <w:t>и</w:t>
      </w:r>
      <w:r w:rsidRPr="00AD5CC6">
        <w:rPr>
          <w:rFonts w:ascii="Arial" w:eastAsia="Arial Unicode MS" w:hAnsi="Arial" w:cs="Arial"/>
          <w:sz w:val="24"/>
          <w:szCs w:val="24"/>
        </w:rPr>
        <w:t xml:space="preserve"> (продолжительность испытания, продукты реакции, (при наличии), завершение испытания, </w:t>
      </w:r>
      <w:r w:rsidR="00EE6E65" w:rsidRPr="00AD5CC6">
        <w:rPr>
          <w:rFonts w:ascii="Arial" w:eastAsia="Arial Unicode MS" w:hAnsi="Arial" w:cs="Arial"/>
          <w:sz w:val="24"/>
          <w:szCs w:val="24"/>
        </w:rPr>
        <w:t>продолжительность</w:t>
      </w:r>
      <w:r w:rsidR="00EE6E65" w:rsidRPr="00AD5CC6">
        <w:rPr>
          <w:rFonts w:ascii="Arial" w:eastAsia="Arial Unicode MS" w:hAnsi="Arial" w:cs="Arial"/>
          <w:sz w:val="24"/>
          <w:szCs w:val="24"/>
          <w:lang w:val="ru-RU"/>
        </w:rPr>
        <w:t xml:space="preserve"> воздействия тест-вещества на первом этапе</w:t>
      </w:r>
      <w:r w:rsidRPr="00AD5CC6">
        <w:rPr>
          <w:rFonts w:ascii="Arial" w:eastAsia="Arial Unicode MS" w:hAnsi="Arial" w:cs="Arial"/>
          <w:sz w:val="24"/>
          <w:szCs w:val="24"/>
        </w:rPr>
        <w:t xml:space="preserve"> испытани</w:t>
      </w:r>
      <w:r w:rsidR="00EE6E65" w:rsidRPr="00AD5CC6">
        <w:rPr>
          <w:rFonts w:ascii="Arial" w:eastAsia="Arial Unicode MS" w:hAnsi="Arial" w:cs="Arial"/>
          <w:sz w:val="24"/>
          <w:szCs w:val="24"/>
          <w:lang w:val="ru-RU"/>
        </w:rPr>
        <w:t>и</w:t>
      </w:r>
      <w:r w:rsidRPr="00AD5CC6">
        <w:rPr>
          <w:rFonts w:ascii="Arial" w:eastAsia="Arial Unicode MS" w:hAnsi="Arial" w:cs="Arial"/>
          <w:sz w:val="24"/>
          <w:szCs w:val="24"/>
        </w:rPr>
        <w:t xml:space="preserve"> на</w:t>
      </w:r>
      <w:r w:rsidR="00EE6E65" w:rsidRPr="00AD5CC6">
        <w:rPr>
          <w:rFonts w:ascii="Arial" w:eastAsia="Arial Unicode MS" w:hAnsi="Arial" w:cs="Arial"/>
          <w:sz w:val="24"/>
          <w:szCs w:val="24"/>
          <w:lang w:val="ru-RU"/>
        </w:rPr>
        <w:t xml:space="preserve"> устойчивости к</w:t>
      </w:r>
      <w:r w:rsidRPr="00AD5CC6">
        <w:rPr>
          <w:rFonts w:ascii="Arial" w:eastAsia="Arial Unicode MS" w:hAnsi="Arial" w:cs="Arial"/>
          <w:sz w:val="24"/>
          <w:szCs w:val="24"/>
        </w:rPr>
        <w:t xml:space="preserve"> десорбци</w:t>
      </w:r>
      <w:r w:rsidR="00EE6E65" w:rsidRPr="00AD5CC6">
        <w:rPr>
          <w:rFonts w:ascii="Arial" w:eastAsia="Arial Unicode MS" w:hAnsi="Arial" w:cs="Arial"/>
          <w:sz w:val="24"/>
          <w:szCs w:val="24"/>
          <w:lang w:val="ru-RU"/>
        </w:rPr>
        <w:t>и</w:t>
      </w:r>
      <w:r w:rsidRPr="00AD5CC6">
        <w:rPr>
          <w:rFonts w:ascii="Arial" w:eastAsia="Arial Unicode MS" w:hAnsi="Arial" w:cs="Arial"/>
          <w:sz w:val="24"/>
          <w:szCs w:val="24"/>
        </w:rPr>
        <w:t>).</w:t>
      </w:r>
    </w:p>
    <w:p w:rsidR="001877FD" w:rsidRPr="00AD5CC6" w:rsidRDefault="001877FD" w:rsidP="00CD3F7D">
      <w:pPr>
        <w:widowControl/>
        <w:suppressAutoHyphens w:val="0"/>
        <w:autoSpaceDE/>
        <w:spacing w:line="360" w:lineRule="auto"/>
        <w:ind w:firstLine="709"/>
        <w:jc w:val="both"/>
        <w:rPr>
          <w:rStyle w:val="FontStyle107"/>
          <w:rFonts w:ascii="Arial" w:hAnsi="Arial" w:cs="Arial"/>
          <w:sz w:val="24"/>
          <w:szCs w:val="24"/>
        </w:rPr>
      </w:pPr>
    </w:p>
    <w:p w:rsidR="006915F3" w:rsidRPr="00AD5CC6" w:rsidRDefault="00900692" w:rsidP="00CD3F7D">
      <w:pPr>
        <w:widowControl/>
        <w:suppressAutoHyphens w:val="0"/>
        <w:autoSpaceDE/>
        <w:spacing w:line="360" w:lineRule="auto"/>
        <w:ind w:firstLine="709"/>
        <w:jc w:val="both"/>
        <w:rPr>
          <w:rStyle w:val="FontStyle107"/>
          <w:rFonts w:ascii="Arial" w:hAnsi="Arial" w:cs="Arial"/>
          <w:b/>
          <w:sz w:val="28"/>
          <w:szCs w:val="24"/>
        </w:rPr>
      </w:pPr>
      <w:r w:rsidRPr="00AD5CC6">
        <w:rPr>
          <w:rStyle w:val="FontStyle107"/>
          <w:rFonts w:ascii="Arial" w:hAnsi="Arial" w:cs="Arial"/>
          <w:b/>
          <w:sz w:val="28"/>
          <w:szCs w:val="24"/>
        </w:rPr>
        <w:t xml:space="preserve">5 </w:t>
      </w:r>
      <w:r w:rsidR="006915F3" w:rsidRPr="00AD5CC6">
        <w:rPr>
          <w:rStyle w:val="FontStyle107"/>
          <w:rFonts w:ascii="Arial" w:hAnsi="Arial" w:cs="Arial"/>
          <w:b/>
          <w:sz w:val="28"/>
          <w:szCs w:val="24"/>
        </w:rPr>
        <w:t xml:space="preserve">Общие требования </w:t>
      </w:r>
    </w:p>
    <w:p w:rsidR="006915F3" w:rsidRPr="00AD5CC6" w:rsidRDefault="00900692" w:rsidP="00CD3F7D">
      <w:pPr>
        <w:spacing w:line="360" w:lineRule="auto"/>
        <w:ind w:firstLine="607"/>
        <w:jc w:val="both"/>
        <w:rPr>
          <w:rFonts w:ascii="Arial" w:eastAsia="Arial Unicode MS" w:hAnsi="Arial" w:cs="Arial"/>
          <w:sz w:val="24"/>
          <w:szCs w:val="24"/>
        </w:rPr>
      </w:pPr>
      <w:r w:rsidRPr="00AD5CC6">
        <w:rPr>
          <w:rStyle w:val="FontStyle107"/>
          <w:rFonts w:ascii="Arial" w:hAnsi="Arial" w:cs="Arial"/>
          <w:sz w:val="24"/>
          <w:szCs w:val="24"/>
        </w:rPr>
        <w:tab/>
      </w:r>
      <w:r w:rsidR="006915F3" w:rsidRPr="00AD5CC6">
        <w:rPr>
          <w:rFonts w:ascii="Arial" w:eastAsia="Arial Unicode MS" w:hAnsi="Arial" w:cs="Arial"/>
          <w:sz w:val="24"/>
          <w:szCs w:val="24"/>
        </w:rPr>
        <w:t>Все значения величин, приведенные в</w:t>
      </w:r>
      <w:r w:rsidR="00C0334C" w:rsidRPr="00AD5CC6">
        <w:rPr>
          <w:rFonts w:ascii="Arial" w:eastAsia="Arial Unicode MS" w:hAnsi="Arial" w:cs="Arial"/>
          <w:sz w:val="24"/>
          <w:szCs w:val="24"/>
        </w:rPr>
        <w:t xml:space="preserve"> </w:t>
      </w:r>
      <w:r w:rsidR="00A24E3C" w:rsidRPr="00AD5CC6">
        <w:rPr>
          <w:rFonts w:ascii="Arial" w:eastAsia="Arial Unicode MS" w:hAnsi="Arial" w:cs="Arial"/>
          <w:sz w:val="24"/>
          <w:szCs w:val="24"/>
        </w:rPr>
        <w:t>настоящем стандарте,</w:t>
      </w:r>
      <w:r w:rsidR="006915F3" w:rsidRPr="00AD5CC6">
        <w:rPr>
          <w:rFonts w:ascii="Arial" w:eastAsia="Arial Unicode MS" w:hAnsi="Arial" w:cs="Arial"/>
          <w:sz w:val="24"/>
          <w:szCs w:val="24"/>
        </w:rPr>
        <w:t xml:space="preserve"> являются номинальными. Допускается отклонение ± 5 от указанного значения температуры, не оговоренного в стандарте как максимальное или минимальное. Если не указано иное, температура окружающей среды при испытаниях должна находиться в пределах от </w:t>
      </w:r>
      <w:r w:rsidR="00D974AE" w:rsidRPr="00AD5CC6">
        <w:rPr>
          <w:rFonts w:ascii="Arial" w:eastAsia="Arial Unicode MS" w:hAnsi="Arial" w:cs="Arial"/>
          <w:sz w:val="24"/>
          <w:szCs w:val="24"/>
        </w:rPr>
        <w:t xml:space="preserve">        </w:t>
      </w:r>
      <w:r w:rsidR="006915F3" w:rsidRPr="00AD5CC6">
        <w:rPr>
          <w:rFonts w:ascii="Arial" w:eastAsia="Arial Unicode MS" w:hAnsi="Arial" w:cs="Arial"/>
          <w:sz w:val="24"/>
          <w:szCs w:val="24"/>
        </w:rPr>
        <w:t>16 до 32 °С</w:t>
      </w:r>
      <w:r w:rsidR="00C0334C" w:rsidRPr="00AD5CC6">
        <w:rPr>
          <w:rFonts w:ascii="Arial" w:eastAsia="Arial Unicode MS" w:hAnsi="Arial" w:cs="Arial"/>
          <w:sz w:val="24"/>
          <w:szCs w:val="24"/>
        </w:rPr>
        <w:t>, а</w:t>
      </w:r>
      <w:r w:rsidR="006915F3" w:rsidRPr="00AD5CC6">
        <w:rPr>
          <w:rFonts w:ascii="Arial" w:eastAsia="Arial Unicode MS" w:hAnsi="Arial" w:cs="Arial"/>
          <w:sz w:val="24"/>
          <w:szCs w:val="24"/>
        </w:rPr>
        <w:t xml:space="preserve"> относительная влажность </w:t>
      </w:r>
      <w:r w:rsidR="00C0334C" w:rsidRPr="00AD5CC6">
        <w:rPr>
          <w:rFonts w:ascii="Arial" w:eastAsia="Arial Unicode MS" w:hAnsi="Arial" w:cs="Arial"/>
          <w:sz w:val="24"/>
          <w:szCs w:val="24"/>
        </w:rPr>
        <w:t xml:space="preserve">составлять </w:t>
      </w:r>
      <w:r w:rsidR="006915F3" w:rsidRPr="00AD5CC6">
        <w:rPr>
          <w:rFonts w:ascii="Arial" w:eastAsia="Arial Unicode MS" w:hAnsi="Arial" w:cs="Arial"/>
          <w:sz w:val="24"/>
          <w:szCs w:val="24"/>
        </w:rPr>
        <w:t xml:space="preserve">(50 ± 30) %. </w:t>
      </w:r>
      <w:r w:rsidR="00C0334C" w:rsidRPr="00AD5CC6">
        <w:rPr>
          <w:rFonts w:ascii="Arial" w:eastAsia="Arial Unicode MS" w:hAnsi="Arial" w:cs="Arial"/>
          <w:sz w:val="24"/>
          <w:szCs w:val="24"/>
        </w:rPr>
        <w:t xml:space="preserve">Любые </w:t>
      </w:r>
      <w:r w:rsidR="006915F3" w:rsidRPr="00AD5CC6">
        <w:rPr>
          <w:rFonts w:ascii="Arial" w:eastAsia="Arial Unicode MS" w:hAnsi="Arial" w:cs="Arial"/>
          <w:sz w:val="24"/>
          <w:szCs w:val="24"/>
        </w:rPr>
        <w:t>значения температуры задаются с погрешностью ± 1 °С.</w:t>
      </w:r>
    </w:p>
    <w:p w:rsidR="00947319" w:rsidRPr="00AD5CC6" w:rsidRDefault="00947319" w:rsidP="00CD3F7D">
      <w:pPr>
        <w:spacing w:line="360" w:lineRule="auto"/>
        <w:jc w:val="both"/>
        <w:rPr>
          <w:rStyle w:val="FontStyle107"/>
          <w:rFonts w:ascii="Arial" w:hAnsi="Arial" w:cs="Arial"/>
          <w:b/>
          <w:sz w:val="24"/>
          <w:szCs w:val="24"/>
        </w:rPr>
      </w:pPr>
    </w:p>
    <w:p w:rsidR="0061055A" w:rsidRPr="00AD5CC6" w:rsidRDefault="002570BD" w:rsidP="00CD3F7D">
      <w:pPr>
        <w:spacing w:line="360" w:lineRule="auto"/>
        <w:jc w:val="both"/>
        <w:rPr>
          <w:rStyle w:val="FontStyle107"/>
          <w:rFonts w:ascii="Arial" w:hAnsi="Arial" w:cs="Arial"/>
          <w:b/>
          <w:sz w:val="28"/>
          <w:szCs w:val="24"/>
        </w:rPr>
      </w:pPr>
      <w:r w:rsidRPr="00AD5CC6">
        <w:rPr>
          <w:rStyle w:val="FontStyle107"/>
          <w:rFonts w:ascii="Arial" w:hAnsi="Arial" w:cs="Arial"/>
          <w:sz w:val="24"/>
          <w:szCs w:val="24"/>
        </w:rPr>
        <w:tab/>
      </w:r>
      <w:r w:rsidRPr="00AD5CC6">
        <w:rPr>
          <w:rStyle w:val="FontStyle107"/>
          <w:rFonts w:ascii="Arial" w:hAnsi="Arial" w:cs="Arial"/>
          <w:b/>
          <w:sz w:val="28"/>
          <w:szCs w:val="24"/>
        </w:rPr>
        <w:t xml:space="preserve">6 </w:t>
      </w:r>
      <w:r w:rsidR="0061055A" w:rsidRPr="00AD5CC6">
        <w:rPr>
          <w:rStyle w:val="FontStyle107"/>
          <w:rFonts w:ascii="Arial" w:hAnsi="Arial" w:cs="Arial"/>
          <w:b/>
          <w:sz w:val="28"/>
          <w:szCs w:val="24"/>
        </w:rPr>
        <w:t>Сущность методов испытаний</w:t>
      </w:r>
    </w:p>
    <w:p w:rsidR="00233423" w:rsidRPr="00AD5CC6" w:rsidRDefault="002570BD" w:rsidP="00CD3F7D">
      <w:pPr>
        <w:spacing w:line="360" w:lineRule="auto"/>
        <w:jc w:val="both"/>
        <w:rPr>
          <w:rStyle w:val="FontStyle107"/>
          <w:rFonts w:ascii="Arial" w:hAnsi="Arial" w:cs="Arial"/>
          <w:b/>
          <w:sz w:val="24"/>
          <w:szCs w:val="24"/>
        </w:rPr>
      </w:pPr>
      <w:r w:rsidRPr="00AD5CC6">
        <w:rPr>
          <w:rStyle w:val="FontStyle107"/>
          <w:rFonts w:ascii="Arial" w:hAnsi="Arial" w:cs="Arial"/>
          <w:sz w:val="24"/>
          <w:szCs w:val="24"/>
        </w:rPr>
        <w:tab/>
      </w:r>
      <w:r w:rsidRPr="00AD5CC6">
        <w:rPr>
          <w:rStyle w:val="FontStyle107"/>
          <w:rFonts w:ascii="Arial" w:hAnsi="Arial" w:cs="Arial"/>
          <w:b/>
          <w:sz w:val="24"/>
          <w:szCs w:val="24"/>
        </w:rPr>
        <w:t xml:space="preserve">6.1 </w:t>
      </w:r>
      <w:r w:rsidR="00233423" w:rsidRPr="00AD5CC6">
        <w:rPr>
          <w:rStyle w:val="FontStyle107"/>
          <w:rFonts w:ascii="Arial" w:hAnsi="Arial" w:cs="Arial"/>
          <w:b/>
          <w:sz w:val="24"/>
          <w:szCs w:val="24"/>
        </w:rPr>
        <w:t>Сорбция</w:t>
      </w:r>
    </w:p>
    <w:p w:rsidR="00233423" w:rsidRPr="00AD5CC6" w:rsidRDefault="00947319" w:rsidP="00CD3F7D">
      <w:pPr>
        <w:spacing w:line="360" w:lineRule="auto"/>
        <w:jc w:val="both"/>
        <w:rPr>
          <w:rFonts w:ascii="Arial" w:eastAsia="Arial Unicode MS" w:hAnsi="Arial" w:cs="Arial"/>
          <w:sz w:val="24"/>
          <w:szCs w:val="24"/>
        </w:rPr>
      </w:pPr>
      <w:r w:rsidRPr="00AD5CC6">
        <w:rPr>
          <w:rStyle w:val="FontStyle107"/>
          <w:rFonts w:ascii="Arial" w:hAnsi="Arial" w:cs="Arial"/>
          <w:b/>
          <w:sz w:val="24"/>
          <w:szCs w:val="24"/>
        </w:rPr>
        <w:tab/>
      </w:r>
      <w:r w:rsidR="00233423" w:rsidRPr="00AD5CC6">
        <w:rPr>
          <w:rFonts w:ascii="Arial" w:hAnsi="Arial" w:cs="Arial"/>
          <w:b/>
          <w:bCs/>
          <w:sz w:val="24"/>
          <w:szCs w:val="24"/>
        </w:rPr>
        <w:t xml:space="preserve">6.1.1 </w:t>
      </w:r>
      <w:r w:rsidR="00233423" w:rsidRPr="00AD5CC6">
        <w:rPr>
          <w:rStyle w:val="FontStyle107"/>
          <w:rFonts w:ascii="Arial" w:hAnsi="Arial" w:cs="Arial"/>
          <w:b/>
          <w:sz w:val="24"/>
          <w:szCs w:val="24"/>
        </w:rPr>
        <w:t>Определение</w:t>
      </w:r>
      <w:r w:rsidR="00233423" w:rsidRPr="00AD5CC6">
        <w:rPr>
          <w:rFonts w:ascii="Arial" w:hAnsi="Arial" w:cs="Arial"/>
          <w:b/>
          <w:bCs/>
          <w:sz w:val="24"/>
          <w:szCs w:val="24"/>
        </w:rPr>
        <w:t xml:space="preserve"> </w:t>
      </w:r>
      <w:r w:rsidR="007B23CA" w:rsidRPr="00AD5CC6">
        <w:rPr>
          <w:rFonts w:ascii="Arial" w:hAnsi="Arial" w:cs="Arial"/>
          <w:b/>
          <w:bCs/>
          <w:sz w:val="24"/>
          <w:szCs w:val="24"/>
        </w:rPr>
        <w:t>сорбционной емкости</w:t>
      </w:r>
    </w:p>
    <w:p w:rsidR="00233423" w:rsidRPr="00AD5CC6" w:rsidRDefault="00E54888" w:rsidP="00CD3F7D">
      <w:pPr>
        <w:spacing w:line="360" w:lineRule="auto"/>
        <w:ind w:firstLine="607"/>
        <w:jc w:val="both"/>
        <w:rPr>
          <w:rFonts w:ascii="Arial" w:eastAsia="Arial Unicode MS" w:hAnsi="Arial" w:cs="Arial"/>
          <w:sz w:val="24"/>
          <w:szCs w:val="24"/>
        </w:rPr>
      </w:pPr>
      <w:r w:rsidRPr="00AD5CC6">
        <w:rPr>
          <w:rFonts w:ascii="Arial" w:eastAsia="Arial Unicode MS" w:hAnsi="Arial" w:cs="Arial"/>
          <w:sz w:val="24"/>
          <w:szCs w:val="24"/>
        </w:rPr>
        <w:t>Противогазовый или комбинированный фильтр</w:t>
      </w:r>
      <w:r w:rsidR="00233423" w:rsidRPr="00AD5CC6">
        <w:rPr>
          <w:rFonts w:ascii="Arial" w:eastAsia="Arial Unicode MS" w:hAnsi="Arial" w:cs="Arial"/>
          <w:sz w:val="24"/>
          <w:szCs w:val="24"/>
        </w:rPr>
        <w:t xml:space="preserve"> подвергают воздействию</w:t>
      </w:r>
      <w:r w:rsidR="005910B4" w:rsidRPr="00AD5CC6">
        <w:rPr>
          <w:rFonts w:ascii="Arial" w:eastAsia="Arial Unicode MS" w:hAnsi="Arial" w:cs="Arial"/>
          <w:sz w:val="24"/>
          <w:szCs w:val="24"/>
        </w:rPr>
        <w:t xml:space="preserve"> установленного </w:t>
      </w:r>
      <w:r w:rsidR="00233423" w:rsidRPr="00AD5CC6">
        <w:rPr>
          <w:rFonts w:ascii="Arial" w:eastAsia="Arial Unicode MS" w:hAnsi="Arial" w:cs="Arial"/>
          <w:sz w:val="24"/>
          <w:szCs w:val="24"/>
        </w:rPr>
        <w:t xml:space="preserve">тест-вещества в </w:t>
      </w:r>
      <w:r w:rsidR="005910B4" w:rsidRPr="00AD5CC6">
        <w:rPr>
          <w:rFonts w:ascii="Arial" w:eastAsia="Arial Unicode MS" w:hAnsi="Arial" w:cs="Arial"/>
          <w:sz w:val="24"/>
          <w:szCs w:val="24"/>
        </w:rPr>
        <w:t>заданных</w:t>
      </w:r>
      <w:r w:rsidR="00233423" w:rsidRPr="00AD5CC6">
        <w:rPr>
          <w:rFonts w:ascii="Arial" w:eastAsia="Arial Unicode MS" w:hAnsi="Arial" w:cs="Arial"/>
          <w:sz w:val="24"/>
          <w:szCs w:val="24"/>
        </w:rPr>
        <w:t xml:space="preserve"> условиях, </w:t>
      </w:r>
      <w:r w:rsidR="00170A1C" w:rsidRPr="00AD5CC6">
        <w:rPr>
          <w:rFonts w:ascii="Arial" w:eastAsia="Arial Unicode MS" w:hAnsi="Arial" w:cs="Arial"/>
          <w:sz w:val="24"/>
          <w:szCs w:val="24"/>
        </w:rPr>
        <w:t>при этом определяют</w:t>
      </w:r>
      <w:r w:rsidR="00233423" w:rsidRPr="00AD5CC6">
        <w:rPr>
          <w:rFonts w:ascii="Arial" w:eastAsia="Arial Unicode MS" w:hAnsi="Arial" w:cs="Arial"/>
          <w:sz w:val="24"/>
          <w:szCs w:val="24"/>
        </w:rPr>
        <w:t xml:space="preserve"> время защитного действия, при котором происходит проскок тест-вещества.</w:t>
      </w:r>
    </w:p>
    <w:p w:rsidR="00233423" w:rsidRPr="00AD5CC6" w:rsidRDefault="00233423" w:rsidP="00CD3F7D">
      <w:pPr>
        <w:shd w:val="clear" w:color="auto" w:fill="FFFFFF"/>
        <w:tabs>
          <w:tab w:val="left" w:pos="993"/>
          <w:tab w:val="left" w:pos="1042"/>
        </w:tabs>
        <w:spacing w:line="360" w:lineRule="auto"/>
        <w:ind w:firstLine="709"/>
        <w:jc w:val="both"/>
        <w:rPr>
          <w:rFonts w:ascii="Arial" w:eastAsia="Arial Unicode MS" w:hAnsi="Arial" w:cs="Arial"/>
          <w:sz w:val="24"/>
          <w:szCs w:val="24"/>
        </w:rPr>
      </w:pPr>
      <w:r w:rsidRPr="00AD5CC6">
        <w:rPr>
          <w:rFonts w:ascii="Arial" w:hAnsi="Arial" w:cs="Arial"/>
          <w:b/>
          <w:bCs/>
          <w:sz w:val="24"/>
          <w:szCs w:val="24"/>
        </w:rPr>
        <w:t>6.1.2 Дополнительные и</w:t>
      </w:r>
      <w:r w:rsidRPr="00AD5CC6">
        <w:rPr>
          <w:rFonts w:ascii="Arial" w:eastAsia="Arial Unicode MS" w:hAnsi="Arial" w:cs="Arial"/>
          <w:b/>
          <w:sz w:val="24"/>
          <w:szCs w:val="24"/>
        </w:rPr>
        <w:t xml:space="preserve">спытания противогазовых фильтров </w:t>
      </w:r>
      <w:r w:rsidR="00E006A1" w:rsidRPr="00AD5CC6">
        <w:rPr>
          <w:rFonts w:ascii="Arial" w:eastAsia="Arial Unicode MS" w:hAnsi="Arial" w:cs="Arial"/>
          <w:b/>
          <w:sz w:val="24"/>
          <w:szCs w:val="24"/>
        </w:rPr>
        <w:t>на больших расходах воздуха</w:t>
      </w:r>
    </w:p>
    <w:p w:rsidR="00233423" w:rsidRPr="00AD5CC6" w:rsidRDefault="00EF26D1" w:rsidP="00AB5757">
      <w:pPr>
        <w:spacing w:line="360" w:lineRule="auto"/>
        <w:ind w:firstLine="607"/>
        <w:jc w:val="both"/>
        <w:rPr>
          <w:rFonts w:ascii="Arial" w:eastAsia="Arial Unicode MS" w:hAnsi="Arial" w:cs="Arial"/>
          <w:sz w:val="24"/>
          <w:szCs w:val="24"/>
        </w:rPr>
      </w:pPr>
      <w:r w:rsidRPr="00AD5CC6">
        <w:rPr>
          <w:rFonts w:ascii="Arial" w:eastAsia="Arial Unicode MS" w:hAnsi="Arial" w:cs="Arial"/>
          <w:sz w:val="24"/>
          <w:szCs w:val="24"/>
        </w:rPr>
        <w:t>Противогазовый или комбинированный фильтр</w:t>
      </w:r>
      <w:r w:rsidR="00233423" w:rsidRPr="00AD5CC6">
        <w:rPr>
          <w:rFonts w:ascii="Arial" w:eastAsia="Arial Unicode MS" w:hAnsi="Arial" w:cs="Arial"/>
          <w:sz w:val="24"/>
          <w:szCs w:val="24"/>
        </w:rPr>
        <w:t xml:space="preserve"> подвергают воздействию установленного тест-вещества при больш</w:t>
      </w:r>
      <w:r w:rsidR="00E006A1" w:rsidRPr="00AD5CC6">
        <w:rPr>
          <w:rFonts w:ascii="Arial" w:eastAsia="Arial Unicode MS" w:hAnsi="Arial" w:cs="Arial"/>
          <w:sz w:val="24"/>
          <w:szCs w:val="24"/>
        </w:rPr>
        <w:t>о</w:t>
      </w:r>
      <w:r w:rsidR="00233423" w:rsidRPr="00AD5CC6">
        <w:rPr>
          <w:rFonts w:ascii="Arial" w:eastAsia="Arial Unicode MS" w:hAnsi="Arial" w:cs="Arial"/>
          <w:sz w:val="24"/>
          <w:szCs w:val="24"/>
        </w:rPr>
        <w:t xml:space="preserve">м расходе воздуха, </w:t>
      </w:r>
      <w:r w:rsidR="008F1EE5" w:rsidRPr="00AD5CC6">
        <w:rPr>
          <w:rFonts w:ascii="Arial" w:eastAsia="Arial Unicode MS" w:hAnsi="Arial" w:cs="Arial"/>
          <w:sz w:val="24"/>
          <w:szCs w:val="24"/>
        </w:rPr>
        <w:t>при этом определяют,</w:t>
      </w:r>
      <w:r w:rsidR="00233423" w:rsidRPr="00AD5CC6">
        <w:rPr>
          <w:rFonts w:ascii="Arial" w:eastAsia="Arial Unicode MS" w:hAnsi="Arial" w:cs="Arial"/>
          <w:sz w:val="24"/>
          <w:szCs w:val="24"/>
        </w:rPr>
        <w:t xml:space="preserve"> превышает ли время защитного действия установленн</w:t>
      </w:r>
      <w:r w:rsidR="00E006A1" w:rsidRPr="00AD5CC6">
        <w:rPr>
          <w:rFonts w:ascii="Arial" w:eastAsia="Arial Unicode MS" w:hAnsi="Arial" w:cs="Arial"/>
          <w:sz w:val="24"/>
          <w:szCs w:val="24"/>
        </w:rPr>
        <w:t>о</w:t>
      </w:r>
      <w:r w:rsidR="00233423" w:rsidRPr="00AD5CC6">
        <w:rPr>
          <w:rFonts w:ascii="Arial" w:eastAsia="Arial Unicode MS" w:hAnsi="Arial" w:cs="Arial"/>
          <w:sz w:val="24"/>
          <w:szCs w:val="24"/>
        </w:rPr>
        <w:t>е значени</w:t>
      </w:r>
      <w:r w:rsidR="00E006A1" w:rsidRPr="00AD5CC6">
        <w:rPr>
          <w:rFonts w:ascii="Arial" w:eastAsia="Arial Unicode MS" w:hAnsi="Arial" w:cs="Arial"/>
          <w:sz w:val="24"/>
          <w:szCs w:val="24"/>
        </w:rPr>
        <w:t>е</w:t>
      </w:r>
      <w:r w:rsidR="00233423" w:rsidRPr="00AD5CC6">
        <w:rPr>
          <w:rFonts w:ascii="Arial" w:eastAsia="Arial Unicode MS" w:hAnsi="Arial" w:cs="Arial"/>
          <w:sz w:val="24"/>
          <w:szCs w:val="24"/>
        </w:rPr>
        <w:t>.</w:t>
      </w:r>
    </w:p>
    <w:p w:rsidR="00233423" w:rsidRPr="00AD5CC6" w:rsidRDefault="00233423" w:rsidP="00CD3F7D">
      <w:pPr>
        <w:shd w:val="clear" w:color="auto" w:fill="FFFFFF"/>
        <w:tabs>
          <w:tab w:val="left" w:pos="426"/>
          <w:tab w:val="left" w:pos="1042"/>
        </w:tabs>
        <w:spacing w:line="360" w:lineRule="auto"/>
        <w:ind w:left="607" w:firstLine="102"/>
        <w:rPr>
          <w:rFonts w:ascii="Arial" w:hAnsi="Arial" w:cs="Arial"/>
          <w:b/>
          <w:bCs/>
          <w:sz w:val="24"/>
          <w:szCs w:val="24"/>
        </w:rPr>
      </w:pPr>
      <w:r w:rsidRPr="00AD5CC6">
        <w:rPr>
          <w:rFonts w:ascii="Arial" w:hAnsi="Arial" w:cs="Arial"/>
          <w:b/>
          <w:bCs/>
          <w:sz w:val="24"/>
          <w:szCs w:val="24"/>
        </w:rPr>
        <w:t xml:space="preserve">6.2 </w:t>
      </w:r>
      <w:r w:rsidRPr="00AD5CC6">
        <w:rPr>
          <w:rFonts w:ascii="Arial" w:eastAsia="Arial Unicode MS" w:hAnsi="Arial" w:cs="Arial"/>
          <w:b/>
          <w:sz w:val="24"/>
          <w:szCs w:val="24"/>
        </w:rPr>
        <w:t>Определение</w:t>
      </w:r>
      <w:r w:rsidRPr="00AD5CC6">
        <w:rPr>
          <w:rFonts w:ascii="Arial" w:hAnsi="Arial" w:cs="Arial"/>
          <w:b/>
          <w:bCs/>
          <w:sz w:val="24"/>
          <w:szCs w:val="24"/>
        </w:rPr>
        <w:t xml:space="preserve"> </w:t>
      </w:r>
      <w:r w:rsidR="00A2765A" w:rsidRPr="00AD5CC6">
        <w:rPr>
          <w:rFonts w:ascii="Arial" w:hAnsi="Arial" w:cs="Arial"/>
          <w:b/>
          <w:bCs/>
          <w:sz w:val="24"/>
          <w:szCs w:val="24"/>
        </w:rPr>
        <w:t xml:space="preserve">устойчивости к </w:t>
      </w:r>
      <w:r w:rsidRPr="00AD5CC6">
        <w:rPr>
          <w:rFonts w:ascii="Arial" w:hAnsi="Arial" w:cs="Arial"/>
          <w:b/>
          <w:bCs/>
          <w:sz w:val="24"/>
          <w:szCs w:val="24"/>
        </w:rPr>
        <w:t>внутренней диффузии</w:t>
      </w:r>
      <w:r w:rsidR="003131D3" w:rsidRPr="00AD5CC6">
        <w:rPr>
          <w:rFonts w:ascii="Arial" w:hAnsi="Arial" w:cs="Arial"/>
          <w:b/>
          <w:bCs/>
          <w:sz w:val="24"/>
          <w:szCs w:val="24"/>
        </w:rPr>
        <w:t>/</w:t>
      </w:r>
      <w:r w:rsidRPr="00AD5CC6">
        <w:rPr>
          <w:rFonts w:ascii="Arial" w:hAnsi="Arial" w:cs="Arial"/>
          <w:b/>
          <w:bCs/>
          <w:sz w:val="24"/>
          <w:szCs w:val="24"/>
        </w:rPr>
        <w:t>десорбции</w:t>
      </w:r>
    </w:p>
    <w:p w:rsidR="00233423" w:rsidRPr="00AD5CC6" w:rsidRDefault="00233423" w:rsidP="00CD3F7D">
      <w:pPr>
        <w:shd w:val="clear" w:color="auto" w:fill="FFFFFF"/>
        <w:tabs>
          <w:tab w:val="left" w:pos="426"/>
          <w:tab w:val="left" w:pos="1042"/>
        </w:tabs>
        <w:spacing w:line="360" w:lineRule="auto"/>
        <w:ind w:firstLine="709"/>
        <w:jc w:val="both"/>
        <w:rPr>
          <w:rFonts w:ascii="Arial" w:hAnsi="Arial" w:cs="Arial"/>
          <w:b/>
          <w:bCs/>
          <w:sz w:val="24"/>
          <w:szCs w:val="24"/>
        </w:rPr>
      </w:pPr>
      <w:r w:rsidRPr="00AD5CC6">
        <w:rPr>
          <w:rFonts w:ascii="Arial" w:hAnsi="Arial" w:cs="Arial"/>
          <w:b/>
          <w:bCs/>
          <w:sz w:val="24"/>
          <w:szCs w:val="24"/>
        </w:rPr>
        <w:t xml:space="preserve">6.2.1 </w:t>
      </w:r>
      <w:r w:rsidRPr="00AD5CC6">
        <w:rPr>
          <w:rFonts w:ascii="Arial" w:eastAsia="Arial Unicode MS" w:hAnsi="Arial" w:cs="Arial"/>
          <w:b/>
          <w:sz w:val="24"/>
          <w:szCs w:val="24"/>
        </w:rPr>
        <w:t xml:space="preserve">Определение </w:t>
      </w:r>
      <w:r w:rsidR="003131D3" w:rsidRPr="00AD5CC6">
        <w:rPr>
          <w:rFonts w:ascii="Arial" w:hAnsi="Arial" w:cs="Arial"/>
          <w:b/>
          <w:bCs/>
          <w:sz w:val="24"/>
          <w:szCs w:val="24"/>
        </w:rPr>
        <w:t>устойчивости к</w:t>
      </w:r>
      <w:r w:rsidRPr="00AD5CC6">
        <w:rPr>
          <w:rFonts w:ascii="Arial" w:eastAsia="Arial Unicode MS" w:hAnsi="Arial" w:cs="Arial"/>
          <w:b/>
          <w:sz w:val="24"/>
          <w:szCs w:val="24"/>
        </w:rPr>
        <w:t xml:space="preserve"> </w:t>
      </w:r>
      <w:r w:rsidRPr="00AD5CC6">
        <w:rPr>
          <w:rFonts w:ascii="Arial" w:hAnsi="Arial" w:cs="Arial"/>
          <w:b/>
          <w:bCs/>
          <w:sz w:val="24"/>
          <w:szCs w:val="24"/>
        </w:rPr>
        <w:t>внутренней диффузии</w:t>
      </w:r>
      <w:r w:rsidRPr="00AD5CC6">
        <w:rPr>
          <w:rFonts w:ascii="Arial" w:eastAsia="Arial Unicode MS" w:hAnsi="Arial" w:cs="Arial"/>
          <w:b/>
          <w:sz w:val="24"/>
          <w:szCs w:val="24"/>
        </w:rPr>
        <w:t xml:space="preserve"> (метод А и </w:t>
      </w:r>
      <w:r w:rsidR="003131D3" w:rsidRPr="00AD5CC6">
        <w:rPr>
          <w:rFonts w:ascii="Arial" w:eastAsia="Arial Unicode MS" w:hAnsi="Arial" w:cs="Arial"/>
          <w:b/>
          <w:sz w:val="24"/>
          <w:szCs w:val="24"/>
        </w:rPr>
        <w:t xml:space="preserve">                      </w:t>
      </w:r>
      <w:r w:rsidRPr="00AD5CC6">
        <w:rPr>
          <w:rFonts w:ascii="Arial" w:eastAsia="Arial Unicode MS" w:hAnsi="Arial" w:cs="Arial"/>
          <w:b/>
          <w:sz w:val="24"/>
          <w:szCs w:val="24"/>
        </w:rPr>
        <w:t>метод В)</w:t>
      </w:r>
    </w:p>
    <w:p w:rsidR="00233423" w:rsidRPr="00AD5CC6" w:rsidRDefault="00EF26D1" w:rsidP="00CD3F7D">
      <w:pPr>
        <w:spacing w:line="360" w:lineRule="auto"/>
        <w:ind w:firstLine="607"/>
        <w:jc w:val="both"/>
        <w:rPr>
          <w:rFonts w:ascii="Arial" w:eastAsia="Arial Unicode MS" w:hAnsi="Arial" w:cs="Arial"/>
          <w:sz w:val="24"/>
          <w:szCs w:val="24"/>
        </w:rPr>
      </w:pPr>
      <w:r w:rsidRPr="00AD5CC6">
        <w:rPr>
          <w:rFonts w:ascii="Arial" w:eastAsia="Arial Unicode MS" w:hAnsi="Arial" w:cs="Arial"/>
          <w:sz w:val="24"/>
          <w:szCs w:val="24"/>
        </w:rPr>
        <w:t>Противогазовый или комбинированный фильтр</w:t>
      </w:r>
      <w:r w:rsidR="00233423" w:rsidRPr="00AD5CC6">
        <w:rPr>
          <w:rFonts w:ascii="Arial" w:eastAsia="Arial Unicode MS" w:hAnsi="Arial" w:cs="Arial"/>
          <w:sz w:val="24"/>
          <w:szCs w:val="24"/>
        </w:rPr>
        <w:t xml:space="preserve"> подвергают воздействию установленного тест-вещества в заданных условиях. После этого фильтр хранят в заданных условиях. После хранения, через фильтр пропускают чистый воздух (метод А) или тест-вещество (метод В)</w:t>
      </w:r>
      <w:r w:rsidR="008F1EE5" w:rsidRPr="00AD5CC6">
        <w:t xml:space="preserve"> </w:t>
      </w:r>
      <w:r w:rsidR="008F1EE5" w:rsidRPr="00AD5CC6">
        <w:rPr>
          <w:rFonts w:ascii="Arial" w:eastAsia="Arial Unicode MS" w:hAnsi="Arial" w:cs="Arial"/>
          <w:sz w:val="24"/>
          <w:szCs w:val="24"/>
        </w:rPr>
        <w:t xml:space="preserve">с целью </w:t>
      </w:r>
      <w:r w:rsidR="00233423" w:rsidRPr="00AD5CC6">
        <w:rPr>
          <w:rFonts w:ascii="Arial" w:eastAsia="Arial Unicode MS" w:hAnsi="Arial" w:cs="Arial"/>
          <w:sz w:val="24"/>
          <w:szCs w:val="24"/>
        </w:rPr>
        <w:t>определить способность фильтра удерживать тест-вещество.</w:t>
      </w:r>
    </w:p>
    <w:p w:rsidR="00233423" w:rsidRPr="00AD5CC6" w:rsidRDefault="00233423" w:rsidP="00CD3F7D">
      <w:pPr>
        <w:shd w:val="clear" w:color="auto" w:fill="FFFFFF"/>
        <w:tabs>
          <w:tab w:val="left" w:pos="426"/>
          <w:tab w:val="left" w:pos="1042"/>
        </w:tabs>
        <w:spacing w:line="360" w:lineRule="auto"/>
        <w:ind w:left="607" w:firstLine="102"/>
        <w:rPr>
          <w:rFonts w:ascii="Arial" w:eastAsia="Arial Unicode MS" w:hAnsi="Arial" w:cs="Arial"/>
          <w:b/>
          <w:sz w:val="24"/>
          <w:szCs w:val="24"/>
        </w:rPr>
      </w:pPr>
      <w:r w:rsidRPr="00AD5CC6">
        <w:rPr>
          <w:rFonts w:ascii="Arial" w:eastAsia="Arial Unicode MS" w:hAnsi="Arial" w:cs="Arial"/>
          <w:b/>
          <w:sz w:val="24"/>
          <w:szCs w:val="24"/>
        </w:rPr>
        <w:t xml:space="preserve">6.2.2 Определение </w:t>
      </w:r>
      <w:r w:rsidR="005F4DA3" w:rsidRPr="00AD5CC6">
        <w:rPr>
          <w:rFonts w:ascii="Arial" w:eastAsia="Arial Unicode MS" w:hAnsi="Arial" w:cs="Arial"/>
          <w:b/>
          <w:sz w:val="24"/>
          <w:szCs w:val="24"/>
        </w:rPr>
        <w:t xml:space="preserve">устойчивости к </w:t>
      </w:r>
      <w:r w:rsidRPr="00AD5CC6">
        <w:rPr>
          <w:rFonts w:ascii="Arial" w:eastAsia="Arial Unicode MS" w:hAnsi="Arial" w:cs="Arial"/>
          <w:b/>
          <w:sz w:val="24"/>
          <w:szCs w:val="24"/>
        </w:rPr>
        <w:t xml:space="preserve">десорбции </w:t>
      </w:r>
    </w:p>
    <w:p w:rsidR="00233423" w:rsidRPr="00AD5CC6" w:rsidRDefault="00233423" w:rsidP="00CD3F7D">
      <w:pPr>
        <w:spacing w:line="360" w:lineRule="auto"/>
        <w:ind w:firstLine="607"/>
        <w:jc w:val="both"/>
        <w:rPr>
          <w:rFonts w:ascii="Arial" w:eastAsia="Arial Unicode MS" w:hAnsi="Arial" w:cs="Arial"/>
          <w:sz w:val="24"/>
          <w:szCs w:val="24"/>
        </w:rPr>
      </w:pPr>
      <w:r w:rsidRPr="00AD5CC6">
        <w:rPr>
          <w:rFonts w:ascii="Arial" w:eastAsia="Arial Unicode MS" w:hAnsi="Arial" w:cs="Arial"/>
          <w:sz w:val="24"/>
          <w:szCs w:val="24"/>
        </w:rPr>
        <w:t>Противогазовы</w:t>
      </w:r>
      <w:r w:rsidR="00EF26D1" w:rsidRPr="00AD5CC6">
        <w:rPr>
          <w:rFonts w:ascii="Arial" w:eastAsia="Arial Unicode MS" w:hAnsi="Arial" w:cs="Arial"/>
          <w:sz w:val="24"/>
          <w:szCs w:val="24"/>
        </w:rPr>
        <w:t>й</w:t>
      </w:r>
      <w:r w:rsidRPr="00AD5CC6">
        <w:rPr>
          <w:rFonts w:ascii="Arial" w:eastAsia="Arial Unicode MS" w:hAnsi="Arial" w:cs="Arial"/>
          <w:sz w:val="24"/>
          <w:szCs w:val="24"/>
        </w:rPr>
        <w:t xml:space="preserve"> и</w:t>
      </w:r>
      <w:r w:rsidR="00EF26D1" w:rsidRPr="00AD5CC6">
        <w:rPr>
          <w:rFonts w:ascii="Arial" w:eastAsia="Arial Unicode MS" w:hAnsi="Arial" w:cs="Arial"/>
          <w:sz w:val="24"/>
          <w:szCs w:val="24"/>
        </w:rPr>
        <w:t>ли</w:t>
      </w:r>
      <w:r w:rsidRPr="00AD5CC6">
        <w:rPr>
          <w:rFonts w:ascii="Arial" w:eastAsia="Arial Unicode MS" w:hAnsi="Arial" w:cs="Arial"/>
          <w:sz w:val="24"/>
          <w:szCs w:val="24"/>
        </w:rPr>
        <w:t xml:space="preserve"> комбинированны</w:t>
      </w:r>
      <w:r w:rsidR="00EF26D1" w:rsidRPr="00AD5CC6">
        <w:rPr>
          <w:rFonts w:ascii="Arial" w:eastAsia="Arial Unicode MS" w:hAnsi="Arial" w:cs="Arial"/>
          <w:sz w:val="24"/>
          <w:szCs w:val="24"/>
        </w:rPr>
        <w:t>й</w:t>
      </w:r>
      <w:r w:rsidRPr="00AD5CC6">
        <w:rPr>
          <w:rFonts w:ascii="Arial" w:eastAsia="Arial Unicode MS" w:hAnsi="Arial" w:cs="Arial"/>
          <w:sz w:val="24"/>
          <w:szCs w:val="24"/>
        </w:rPr>
        <w:t xml:space="preserve"> фильтр подвергают воздействию установленного тест-вещества в заданных условиях. После этого через фильтр незамедлительно пропускают чистый воздух</w:t>
      </w:r>
      <w:r w:rsidR="00C4544C" w:rsidRPr="00AD5CC6">
        <w:rPr>
          <w:rFonts w:ascii="Arial" w:eastAsia="Arial Unicode MS" w:hAnsi="Arial" w:cs="Arial"/>
          <w:sz w:val="24"/>
          <w:szCs w:val="24"/>
        </w:rPr>
        <w:t xml:space="preserve"> с целью</w:t>
      </w:r>
      <w:r w:rsidRPr="00AD5CC6">
        <w:rPr>
          <w:rFonts w:ascii="Arial" w:eastAsia="Arial Unicode MS" w:hAnsi="Arial" w:cs="Arial"/>
          <w:sz w:val="24"/>
          <w:szCs w:val="24"/>
        </w:rPr>
        <w:t xml:space="preserve"> определить способность фильтра удерживать тест-вещество.</w:t>
      </w:r>
    </w:p>
    <w:p w:rsidR="00233423" w:rsidRPr="00AD5CC6" w:rsidRDefault="00233423" w:rsidP="00CD3F7D">
      <w:pPr>
        <w:shd w:val="clear" w:color="auto" w:fill="FFFFFF"/>
        <w:tabs>
          <w:tab w:val="left" w:pos="426"/>
          <w:tab w:val="left" w:pos="1042"/>
        </w:tabs>
        <w:spacing w:line="360" w:lineRule="auto"/>
        <w:ind w:firstLine="709"/>
        <w:jc w:val="both"/>
        <w:rPr>
          <w:rFonts w:ascii="Arial" w:eastAsia="Arial Unicode MS" w:hAnsi="Arial" w:cs="Arial"/>
          <w:b/>
          <w:sz w:val="24"/>
          <w:szCs w:val="24"/>
        </w:rPr>
      </w:pPr>
      <w:r w:rsidRPr="00AD5CC6">
        <w:rPr>
          <w:rFonts w:ascii="Arial" w:eastAsia="Arial Unicode MS" w:hAnsi="Arial" w:cs="Arial"/>
          <w:b/>
          <w:sz w:val="24"/>
          <w:szCs w:val="24"/>
        </w:rPr>
        <w:t xml:space="preserve">6.3 </w:t>
      </w:r>
      <w:r w:rsidR="00A8752B" w:rsidRPr="00AD5CC6">
        <w:rPr>
          <w:rFonts w:ascii="Arial" w:eastAsia="Arial Unicode MS" w:hAnsi="Arial" w:cs="Arial"/>
          <w:b/>
          <w:sz w:val="24"/>
          <w:szCs w:val="24"/>
        </w:rPr>
        <w:t>Определение времени защитного действия</w:t>
      </w:r>
      <w:r w:rsidRPr="00AD5CC6">
        <w:rPr>
          <w:rFonts w:ascii="Arial" w:eastAsia="Arial Unicode MS" w:hAnsi="Arial" w:cs="Arial"/>
          <w:b/>
          <w:sz w:val="24"/>
          <w:szCs w:val="24"/>
        </w:rPr>
        <w:t xml:space="preserve"> фильтров марки СО по монооксиду углерода</w:t>
      </w:r>
      <w:r w:rsidR="00A8752B" w:rsidRPr="00AD5CC6">
        <w:rPr>
          <w:rFonts w:ascii="Arial" w:eastAsia="Arial Unicode MS" w:hAnsi="Arial" w:cs="Arial"/>
          <w:b/>
          <w:sz w:val="24"/>
          <w:szCs w:val="24"/>
        </w:rPr>
        <w:t xml:space="preserve"> на синусоидальном воздушном потоке</w:t>
      </w:r>
      <w:r w:rsidRPr="00AD5CC6">
        <w:rPr>
          <w:rFonts w:ascii="Arial" w:eastAsia="Arial Unicode MS" w:hAnsi="Arial" w:cs="Arial"/>
          <w:b/>
          <w:sz w:val="24"/>
          <w:szCs w:val="24"/>
        </w:rPr>
        <w:t xml:space="preserve"> </w:t>
      </w:r>
    </w:p>
    <w:p w:rsidR="00233423" w:rsidRPr="00AD5CC6" w:rsidRDefault="00233423" w:rsidP="00CD3F7D">
      <w:pPr>
        <w:spacing w:line="360" w:lineRule="auto"/>
        <w:ind w:firstLine="607"/>
        <w:jc w:val="both"/>
        <w:rPr>
          <w:rFonts w:ascii="Arial" w:hAnsi="Arial" w:cs="Arial"/>
          <w:bCs/>
          <w:sz w:val="24"/>
          <w:szCs w:val="24"/>
        </w:rPr>
      </w:pPr>
      <w:r w:rsidRPr="00AD5CC6">
        <w:rPr>
          <w:rFonts w:ascii="Arial" w:eastAsia="Arial Unicode MS" w:hAnsi="Arial" w:cs="Arial"/>
          <w:sz w:val="24"/>
          <w:szCs w:val="24"/>
        </w:rPr>
        <w:t>Противогазовый и</w:t>
      </w:r>
      <w:r w:rsidR="00B4374E" w:rsidRPr="00AD5CC6">
        <w:rPr>
          <w:rFonts w:ascii="Arial" w:eastAsia="Arial Unicode MS" w:hAnsi="Arial" w:cs="Arial"/>
          <w:sz w:val="24"/>
          <w:szCs w:val="24"/>
        </w:rPr>
        <w:t>ли</w:t>
      </w:r>
      <w:r w:rsidRPr="00AD5CC6">
        <w:rPr>
          <w:rFonts w:ascii="Arial" w:eastAsia="Arial Unicode MS" w:hAnsi="Arial" w:cs="Arial"/>
          <w:sz w:val="24"/>
          <w:szCs w:val="24"/>
        </w:rPr>
        <w:t xml:space="preserve"> комбинированный фильтр</w:t>
      </w:r>
      <w:r w:rsidRPr="00AD5CC6">
        <w:rPr>
          <w:rFonts w:ascii="Arial" w:hAnsi="Arial" w:cs="Arial"/>
          <w:bCs/>
          <w:sz w:val="24"/>
          <w:szCs w:val="24"/>
        </w:rPr>
        <w:t xml:space="preserve"> марки СО подвергают воздействию монооксида углерода </w:t>
      </w:r>
      <w:r w:rsidR="00B94860" w:rsidRPr="00AD5CC6">
        <w:rPr>
          <w:rFonts w:ascii="Arial" w:hAnsi="Arial" w:cs="Arial"/>
          <w:bCs/>
          <w:sz w:val="24"/>
          <w:szCs w:val="24"/>
        </w:rPr>
        <w:t>в</w:t>
      </w:r>
      <w:r w:rsidRPr="00AD5CC6">
        <w:rPr>
          <w:rFonts w:ascii="Arial" w:hAnsi="Arial" w:cs="Arial"/>
          <w:bCs/>
          <w:sz w:val="24"/>
          <w:szCs w:val="24"/>
        </w:rPr>
        <w:t xml:space="preserve"> заданных условиях для определения</w:t>
      </w:r>
      <w:r w:rsidR="00B94860" w:rsidRPr="00AD5CC6">
        <w:rPr>
          <w:rFonts w:ascii="Arial" w:hAnsi="Arial" w:cs="Arial"/>
          <w:bCs/>
          <w:sz w:val="24"/>
          <w:szCs w:val="24"/>
        </w:rPr>
        <w:t xml:space="preserve"> содержания монооксида углерода</w:t>
      </w:r>
      <w:r w:rsidRPr="00AD5CC6">
        <w:rPr>
          <w:rFonts w:ascii="Arial" w:hAnsi="Arial" w:cs="Arial"/>
          <w:bCs/>
          <w:sz w:val="24"/>
          <w:szCs w:val="24"/>
        </w:rPr>
        <w:t xml:space="preserve"> за фильтром во время испытания и кумулятивной дозы </w:t>
      </w:r>
      <w:r w:rsidR="00B94860" w:rsidRPr="00AD5CC6">
        <w:rPr>
          <w:rFonts w:ascii="Arial" w:hAnsi="Arial" w:cs="Arial"/>
          <w:bCs/>
          <w:sz w:val="24"/>
          <w:szCs w:val="24"/>
        </w:rPr>
        <w:t>монооксида углерода</w:t>
      </w:r>
      <w:r w:rsidRPr="00AD5CC6">
        <w:rPr>
          <w:rFonts w:ascii="Arial" w:hAnsi="Arial" w:cs="Arial"/>
          <w:bCs/>
          <w:sz w:val="24"/>
          <w:szCs w:val="24"/>
        </w:rPr>
        <w:t>.</w:t>
      </w:r>
    </w:p>
    <w:p w:rsidR="005910B4" w:rsidRPr="00AD5CC6" w:rsidRDefault="005910B4" w:rsidP="00CD3F7D">
      <w:pPr>
        <w:spacing w:line="360" w:lineRule="auto"/>
        <w:ind w:firstLine="607"/>
        <w:jc w:val="both"/>
        <w:rPr>
          <w:rFonts w:ascii="Arial" w:hAnsi="Arial" w:cs="Arial"/>
          <w:bCs/>
          <w:sz w:val="24"/>
          <w:szCs w:val="24"/>
        </w:rPr>
      </w:pPr>
    </w:p>
    <w:p w:rsidR="006C2CC1" w:rsidRPr="00AD5CC6" w:rsidRDefault="006C2CC1" w:rsidP="00CD3F7D">
      <w:pPr>
        <w:shd w:val="clear" w:color="auto" w:fill="FFFFFF"/>
        <w:tabs>
          <w:tab w:val="left" w:pos="0"/>
          <w:tab w:val="left" w:pos="1042"/>
        </w:tabs>
        <w:spacing w:line="360" w:lineRule="auto"/>
        <w:ind w:firstLine="709"/>
        <w:rPr>
          <w:rFonts w:ascii="Arial" w:hAnsi="Arial" w:cs="Arial"/>
          <w:b/>
          <w:bCs/>
          <w:sz w:val="28"/>
          <w:szCs w:val="24"/>
        </w:rPr>
      </w:pPr>
      <w:r w:rsidRPr="00AD5CC6">
        <w:rPr>
          <w:rFonts w:ascii="Arial" w:hAnsi="Arial" w:cs="Arial"/>
          <w:b/>
          <w:bCs/>
          <w:sz w:val="28"/>
          <w:szCs w:val="24"/>
        </w:rPr>
        <w:t xml:space="preserve">7 </w:t>
      </w:r>
      <w:r w:rsidRPr="00AD5CC6">
        <w:rPr>
          <w:rFonts w:ascii="Arial" w:eastAsia="Arial Unicode MS" w:hAnsi="Arial" w:cs="Arial"/>
          <w:b/>
          <w:sz w:val="28"/>
          <w:szCs w:val="24"/>
        </w:rPr>
        <w:t>Испытательное оборудование</w:t>
      </w:r>
    </w:p>
    <w:p w:rsidR="006C2CC1" w:rsidRPr="00AD5CC6" w:rsidRDefault="006C2CC1" w:rsidP="00CD3F7D">
      <w:pPr>
        <w:shd w:val="clear" w:color="auto" w:fill="FFFFFF"/>
        <w:tabs>
          <w:tab w:val="left" w:pos="0"/>
          <w:tab w:val="left" w:pos="1042"/>
        </w:tabs>
        <w:spacing w:line="360" w:lineRule="auto"/>
        <w:ind w:firstLine="709"/>
        <w:jc w:val="both"/>
        <w:rPr>
          <w:rFonts w:ascii="Arial" w:hAnsi="Arial" w:cs="Arial"/>
          <w:b/>
          <w:bCs/>
          <w:sz w:val="24"/>
          <w:szCs w:val="24"/>
        </w:rPr>
      </w:pPr>
      <w:r w:rsidRPr="00AD5CC6">
        <w:rPr>
          <w:rFonts w:ascii="Arial" w:hAnsi="Arial" w:cs="Arial"/>
          <w:b/>
          <w:bCs/>
          <w:sz w:val="24"/>
          <w:szCs w:val="24"/>
        </w:rPr>
        <w:t xml:space="preserve">7.1 </w:t>
      </w:r>
      <w:r w:rsidRPr="00AD5CC6">
        <w:rPr>
          <w:rFonts w:ascii="Arial" w:eastAsia="Arial Unicode MS" w:hAnsi="Arial" w:cs="Arial"/>
          <w:b/>
          <w:sz w:val="24"/>
          <w:szCs w:val="24"/>
        </w:rPr>
        <w:t>Испытательное</w:t>
      </w:r>
      <w:r w:rsidRPr="00AD5CC6">
        <w:rPr>
          <w:rFonts w:ascii="Arial" w:hAnsi="Arial" w:cs="Arial"/>
          <w:b/>
          <w:bCs/>
          <w:sz w:val="24"/>
          <w:szCs w:val="24"/>
        </w:rPr>
        <w:t xml:space="preserve"> оборудование для проведения испытания на постоянном воздушном потоке </w:t>
      </w:r>
    </w:p>
    <w:p w:rsidR="006C2CC1" w:rsidRPr="00AD5CC6" w:rsidRDefault="006C2CC1" w:rsidP="00CD3F7D">
      <w:pPr>
        <w:tabs>
          <w:tab w:val="left" w:pos="0"/>
        </w:tabs>
        <w:spacing w:line="360" w:lineRule="auto"/>
        <w:ind w:firstLine="709"/>
        <w:jc w:val="both"/>
        <w:rPr>
          <w:rFonts w:ascii="Arial" w:hAnsi="Arial" w:cs="Arial"/>
          <w:b/>
          <w:bCs/>
          <w:sz w:val="24"/>
          <w:szCs w:val="24"/>
        </w:rPr>
      </w:pPr>
      <w:r w:rsidRPr="00AD5CC6">
        <w:rPr>
          <w:rFonts w:ascii="Arial" w:eastAsia="Arial Unicode MS" w:hAnsi="Arial" w:cs="Arial"/>
          <w:sz w:val="24"/>
          <w:szCs w:val="24"/>
        </w:rPr>
        <w:t>Испытательное</w:t>
      </w:r>
      <w:r w:rsidRPr="00AD5CC6">
        <w:rPr>
          <w:rFonts w:ascii="Arial" w:hAnsi="Arial" w:cs="Arial"/>
          <w:bCs/>
          <w:sz w:val="24"/>
          <w:szCs w:val="24"/>
        </w:rPr>
        <w:t xml:space="preserve"> оборудование состоит из трех частей:</w:t>
      </w:r>
    </w:p>
    <w:p w:rsidR="006C2CC1" w:rsidRPr="00AD5CC6" w:rsidRDefault="006C2CC1" w:rsidP="00CD3F7D">
      <w:pPr>
        <w:pStyle w:val="afc"/>
        <w:widowControl/>
        <w:numPr>
          <w:ilvl w:val="0"/>
          <w:numId w:val="5"/>
        </w:numPr>
        <w:tabs>
          <w:tab w:val="left" w:pos="0"/>
          <w:tab w:val="left" w:pos="851"/>
        </w:tabs>
        <w:autoSpaceDE/>
        <w:autoSpaceDN/>
        <w:spacing w:after="200" w:line="360" w:lineRule="auto"/>
        <w:ind w:left="0" w:firstLine="709"/>
        <w:contextualSpacing/>
        <w:jc w:val="both"/>
        <w:rPr>
          <w:rFonts w:ascii="Arial" w:hAnsi="Arial" w:cs="Arial"/>
          <w:bCs/>
          <w:sz w:val="24"/>
          <w:szCs w:val="24"/>
        </w:rPr>
      </w:pPr>
      <w:r w:rsidRPr="00AD5CC6">
        <w:rPr>
          <w:rFonts w:ascii="Arial" w:hAnsi="Arial" w:cs="Arial"/>
          <w:bCs/>
          <w:sz w:val="24"/>
          <w:szCs w:val="24"/>
        </w:rPr>
        <w:t xml:space="preserve">генератор тест-вещества; </w:t>
      </w:r>
    </w:p>
    <w:p w:rsidR="006C2CC1" w:rsidRPr="00AD5CC6" w:rsidRDefault="006C2CC1" w:rsidP="00CD3F7D">
      <w:pPr>
        <w:pStyle w:val="afc"/>
        <w:widowControl/>
        <w:numPr>
          <w:ilvl w:val="0"/>
          <w:numId w:val="5"/>
        </w:numPr>
        <w:tabs>
          <w:tab w:val="left" w:pos="0"/>
          <w:tab w:val="left" w:pos="851"/>
        </w:tabs>
        <w:autoSpaceDE/>
        <w:autoSpaceDN/>
        <w:spacing w:after="200" w:line="360" w:lineRule="auto"/>
        <w:ind w:left="0" w:firstLine="709"/>
        <w:contextualSpacing/>
        <w:jc w:val="both"/>
        <w:rPr>
          <w:rFonts w:ascii="Arial" w:hAnsi="Arial" w:cs="Arial"/>
          <w:bCs/>
          <w:sz w:val="24"/>
          <w:szCs w:val="24"/>
        </w:rPr>
      </w:pPr>
      <w:r w:rsidRPr="00AD5CC6">
        <w:rPr>
          <w:rFonts w:ascii="Arial" w:hAnsi="Arial" w:cs="Arial"/>
          <w:bCs/>
          <w:sz w:val="24"/>
          <w:szCs w:val="24"/>
        </w:rPr>
        <w:t>испытательная камера;</w:t>
      </w:r>
    </w:p>
    <w:p w:rsidR="006C2CC1" w:rsidRPr="00AD5CC6" w:rsidRDefault="006C2CC1" w:rsidP="00CD3F7D">
      <w:pPr>
        <w:pStyle w:val="afc"/>
        <w:widowControl/>
        <w:numPr>
          <w:ilvl w:val="0"/>
          <w:numId w:val="5"/>
        </w:numPr>
        <w:tabs>
          <w:tab w:val="left" w:pos="0"/>
          <w:tab w:val="left" w:pos="851"/>
        </w:tabs>
        <w:autoSpaceDE/>
        <w:autoSpaceDN/>
        <w:spacing w:after="200" w:line="360" w:lineRule="auto"/>
        <w:ind w:left="0" w:firstLine="709"/>
        <w:contextualSpacing/>
        <w:jc w:val="both"/>
        <w:rPr>
          <w:rFonts w:ascii="Arial" w:hAnsi="Arial" w:cs="Arial"/>
          <w:bCs/>
          <w:sz w:val="24"/>
          <w:szCs w:val="24"/>
        </w:rPr>
      </w:pPr>
      <w:r w:rsidRPr="00AD5CC6">
        <w:rPr>
          <w:rFonts w:ascii="Arial" w:hAnsi="Arial" w:cs="Arial"/>
          <w:bCs/>
          <w:sz w:val="24"/>
          <w:szCs w:val="24"/>
        </w:rPr>
        <w:t>средство измерения (газоанализатор).</w:t>
      </w:r>
    </w:p>
    <w:p w:rsidR="006C2CC1" w:rsidRPr="00AD5CC6" w:rsidRDefault="00E83AEE" w:rsidP="00CD3F7D">
      <w:pPr>
        <w:tabs>
          <w:tab w:val="left" w:pos="0"/>
        </w:tabs>
        <w:spacing w:line="360" w:lineRule="auto"/>
        <w:ind w:firstLine="709"/>
        <w:jc w:val="both"/>
        <w:rPr>
          <w:rFonts w:ascii="Arial" w:hAnsi="Arial" w:cs="Arial"/>
          <w:bCs/>
          <w:sz w:val="24"/>
          <w:szCs w:val="24"/>
        </w:rPr>
      </w:pPr>
      <w:r w:rsidRPr="00AD5CC6">
        <w:rPr>
          <w:rFonts w:ascii="Arial" w:eastAsia="Arial Unicode MS" w:hAnsi="Arial" w:cs="Arial"/>
          <w:sz w:val="24"/>
          <w:szCs w:val="24"/>
        </w:rPr>
        <w:t>Принципиальная с</w:t>
      </w:r>
      <w:r w:rsidR="006C2CC1" w:rsidRPr="00AD5CC6">
        <w:rPr>
          <w:rFonts w:ascii="Arial" w:eastAsia="Arial Unicode MS" w:hAnsi="Arial" w:cs="Arial"/>
          <w:sz w:val="24"/>
          <w:szCs w:val="24"/>
        </w:rPr>
        <w:t xml:space="preserve">хема испытательного </w:t>
      </w:r>
      <w:r w:rsidR="006C2CC1" w:rsidRPr="00AD5CC6">
        <w:rPr>
          <w:rFonts w:ascii="Arial" w:hAnsi="Arial" w:cs="Arial"/>
          <w:bCs/>
          <w:sz w:val="24"/>
          <w:szCs w:val="24"/>
        </w:rPr>
        <w:t xml:space="preserve">оборудования представлена на </w:t>
      </w:r>
      <w:r w:rsidRPr="00AD5CC6">
        <w:rPr>
          <w:rFonts w:ascii="Arial" w:hAnsi="Arial" w:cs="Arial"/>
          <w:bCs/>
          <w:sz w:val="24"/>
          <w:szCs w:val="24"/>
        </w:rPr>
        <w:t xml:space="preserve">                   </w:t>
      </w:r>
      <w:r w:rsidR="006C2CC1" w:rsidRPr="00AD5CC6">
        <w:rPr>
          <w:rFonts w:ascii="Arial" w:hAnsi="Arial" w:cs="Arial"/>
          <w:bCs/>
          <w:sz w:val="24"/>
          <w:szCs w:val="24"/>
        </w:rPr>
        <w:t>рисунке 1.</w:t>
      </w:r>
    </w:p>
    <w:p w:rsidR="006C2CC1" w:rsidRPr="00AD5CC6" w:rsidRDefault="006C2CC1" w:rsidP="00CD3F7D">
      <w:pPr>
        <w:shd w:val="clear" w:color="auto" w:fill="FFFFFF"/>
        <w:tabs>
          <w:tab w:val="left" w:pos="426"/>
          <w:tab w:val="left" w:pos="1042"/>
        </w:tabs>
        <w:spacing w:line="360" w:lineRule="auto"/>
        <w:ind w:firstLine="709"/>
        <w:jc w:val="both"/>
        <w:rPr>
          <w:rFonts w:ascii="Arial" w:hAnsi="Arial" w:cs="Arial"/>
          <w:b/>
          <w:bCs/>
          <w:sz w:val="24"/>
          <w:szCs w:val="24"/>
        </w:rPr>
      </w:pPr>
      <w:r w:rsidRPr="00AD5CC6">
        <w:rPr>
          <w:rFonts w:ascii="Arial" w:hAnsi="Arial" w:cs="Arial"/>
          <w:b/>
          <w:bCs/>
          <w:sz w:val="24"/>
          <w:szCs w:val="24"/>
        </w:rPr>
        <w:t xml:space="preserve">7.2 </w:t>
      </w:r>
      <w:r w:rsidRPr="00AD5CC6">
        <w:rPr>
          <w:rFonts w:ascii="Arial" w:eastAsia="Arial Unicode MS" w:hAnsi="Arial" w:cs="Arial"/>
          <w:b/>
          <w:sz w:val="24"/>
          <w:szCs w:val="24"/>
        </w:rPr>
        <w:t>Генератор</w:t>
      </w:r>
      <w:r w:rsidRPr="00AD5CC6">
        <w:rPr>
          <w:rFonts w:ascii="Arial" w:hAnsi="Arial" w:cs="Arial"/>
          <w:b/>
          <w:bCs/>
          <w:sz w:val="24"/>
          <w:szCs w:val="24"/>
        </w:rPr>
        <w:t xml:space="preserve"> тест-вещества</w:t>
      </w:r>
    </w:p>
    <w:p w:rsidR="006C2CC1" w:rsidRPr="00AD5CC6" w:rsidRDefault="006C2CC1" w:rsidP="00CD3F7D">
      <w:pPr>
        <w:spacing w:line="360" w:lineRule="auto"/>
        <w:ind w:firstLine="709"/>
        <w:jc w:val="both"/>
        <w:rPr>
          <w:rFonts w:ascii="Arial" w:hAnsi="Arial" w:cs="Arial"/>
          <w:bCs/>
          <w:sz w:val="24"/>
          <w:szCs w:val="24"/>
        </w:rPr>
      </w:pPr>
      <w:r w:rsidRPr="00AD5CC6">
        <w:rPr>
          <w:rFonts w:ascii="Arial" w:eastAsia="Arial Unicode MS" w:hAnsi="Arial" w:cs="Arial"/>
          <w:sz w:val="24"/>
          <w:szCs w:val="24"/>
        </w:rPr>
        <w:t>Требуемое содержание</w:t>
      </w:r>
      <w:r w:rsidRPr="00AD5CC6">
        <w:rPr>
          <w:rFonts w:ascii="Arial" w:hAnsi="Arial" w:cs="Arial"/>
          <w:bCs/>
          <w:sz w:val="24"/>
          <w:szCs w:val="24"/>
        </w:rPr>
        <w:t xml:space="preserve"> тест-вещества может быть получено с использованием нескольких методов. Ниже приведены методы генерации тест-вещества:</w:t>
      </w:r>
    </w:p>
    <w:p w:rsidR="006C2CC1" w:rsidRPr="00AD5CC6" w:rsidRDefault="006C2CC1" w:rsidP="00CD3F7D">
      <w:pPr>
        <w:pStyle w:val="afc"/>
        <w:widowControl/>
        <w:numPr>
          <w:ilvl w:val="0"/>
          <w:numId w:val="10"/>
        </w:numPr>
        <w:tabs>
          <w:tab w:val="left" w:pos="851"/>
        </w:tabs>
        <w:autoSpaceDE/>
        <w:autoSpaceDN/>
        <w:spacing w:after="200" w:line="360" w:lineRule="auto"/>
        <w:ind w:left="0" w:firstLine="709"/>
        <w:contextualSpacing/>
        <w:jc w:val="both"/>
        <w:rPr>
          <w:rFonts w:ascii="Arial" w:hAnsi="Arial" w:cs="Arial"/>
          <w:bCs/>
          <w:sz w:val="24"/>
          <w:szCs w:val="24"/>
        </w:rPr>
      </w:pPr>
      <w:r w:rsidRPr="00AD5CC6">
        <w:rPr>
          <w:rFonts w:ascii="Arial" w:hAnsi="Arial" w:cs="Arial"/>
          <w:bCs/>
          <w:sz w:val="24"/>
          <w:szCs w:val="24"/>
        </w:rPr>
        <w:t>использование предварительно разбавленного (в воздухе) тест-вещества;</w:t>
      </w:r>
    </w:p>
    <w:p w:rsidR="006C2CC1" w:rsidRPr="00AD5CC6" w:rsidRDefault="006C2CC1" w:rsidP="00CD3F7D">
      <w:pPr>
        <w:pStyle w:val="afc"/>
        <w:widowControl/>
        <w:numPr>
          <w:ilvl w:val="0"/>
          <w:numId w:val="10"/>
        </w:numPr>
        <w:tabs>
          <w:tab w:val="left" w:pos="851"/>
        </w:tabs>
        <w:autoSpaceDE/>
        <w:autoSpaceDN/>
        <w:spacing w:after="200" w:line="360" w:lineRule="auto"/>
        <w:ind w:left="0" w:firstLine="709"/>
        <w:contextualSpacing/>
        <w:jc w:val="both"/>
        <w:rPr>
          <w:rFonts w:ascii="Arial" w:hAnsi="Arial" w:cs="Arial"/>
          <w:bCs/>
          <w:sz w:val="24"/>
          <w:szCs w:val="24"/>
        </w:rPr>
      </w:pPr>
      <w:r w:rsidRPr="00AD5CC6">
        <w:rPr>
          <w:rFonts w:ascii="Arial" w:hAnsi="Arial" w:cs="Arial"/>
          <w:bCs/>
          <w:sz w:val="24"/>
          <w:szCs w:val="24"/>
        </w:rPr>
        <w:t>разбавление тест-вещества газом-носителем (воздухом);</w:t>
      </w:r>
    </w:p>
    <w:p w:rsidR="006C2CC1" w:rsidRPr="00AD5CC6" w:rsidRDefault="006C2CC1" w:rsidP="00CD3F7D">
      <w:pPr>
        <w:pStyle w:val="afc"/>
        <w:widowControl/>
        <w:numPr>
          <w:ilvl w:val="0"/>
          <w:numId w:val="10"/>
        </w:numPr>
        <w:tabs>
          <w:tab w:val="left" w:pos="851"/>
        </w:tabs>
        <w:autoSpaceDE/>
        <w:autoSpaceDN/>
        <w:spacing w:after="200" w:line="360" w:lineRule="auto"/>
        <w:ind w:left="0" w:firstLine="709"/>
        <w:contextualSpacing/>
        <w:jc w:val="both"/>
        <w:rPr>
          <w:rFonts w:ascii="Arial" w:hAnsi="Arial" w:cs="Arial"/>
          <w:bCs/>
          <w:sz w:val="24"/>
          <w:szCs w:val="24"/>
        </w:rPr>
      </w:pPr>
      <w:r w:rsidRPr="00AD5CC6">
        <w:rPr>
          <w:rFonts w:ascii="Arial" w:hAnsi="Arial" w:cs="Arial"/>
          <w:bCs/>
          <w:sz w:val="24"/>
          <w:szCs w:val="24"/>
        </w:rPr>
        <w:t>испарение тест-веществ</w:t>
      </w:r>
      <w:r w:rsidR="00A31FE2" w:rsidRPr="00AD5CC6">
        <w:rPr>
          <w:rFonts w:ascii="Arial" w:hAnsi="Arial" w:cs="Arial"/>
          <w:bCs/>
          <w:sz w:val="24"/>
          <w:szCs w:val="24"/>
        </w:rPr>
        <w:t>а в газе-носителе (</w:t>
      </w:r>
      <w:r w:rsidRPr="00AD5CC6">
        <w:rPr>
          <w:rFonts w:ascii="Arial" w:hAnsi="Arial" w:cs="Arial"/>
          <w:bCs/>
          <w:sz w:val="24"/>
          <w:szCs w:val="24"/>
        </w:rPr>
        <w:t>воздухе);</w:t>
      </w:r>
    </w:p>
    <w:p w:rsidR="006C2CC1" w:rsidRPr="00AD5CC6" w:rsidRDefault="006C2CC1" w:rsidP="00CD3F7D">
      <w:pPr>
        <w:pStyle w:val="afc"/>
        <w:widowControl/>
        <w:numPr>
          <w:ilvl w:val="0"/>
          <w:numId w:val="10"/>
        </w:numPr>
        <w:tabs>
          <w:tab w:val="left" w:pos="851"/>
        </w:tabs>
        <w:autoSpaceDE/>
        <w:autoSpaceDN/>
        <w:spacing w:line="360" w:lineRule="auto"/>
        <w:ind w:left="0" w:firstLine="709"/>
        <w:contextualSpacing/>
        <w:jc w:val="both"/>
        <w:rPr>
          <w:rFonts w:ascii="Arial" w:hAnsi="Arial" w:cs="Arial"/>
          <w:bCs/>
          <w:sz w:val="24"/>
          <w:szCs w:val="24"/>
        </w:rPr>
      </w:pPr>
      <w:r w:rsidRPr="00AD5CC6">
        <w:rPr>
          <w:rFonts w:ascii="Arial" w:hAnsi="Arial" w:cs="Arial"/>
          <w:bCs/>
          <w:sz w:val="24"/>
          <w:szCs w:val="24"/>
        </w:rPr>
        <w:t>синтез во время испытания, при этом получаемое тест-вещество переносится в газ-носитель (воздух).</w:t>
      </w:r>
    </w:p>
    <w:p w:rsidR="006C2CC1" w:rsidRPr="00AD5CC6" w:rsidRDefault="006C2CC1" w:rsidP="00CD3F7D">
      <w:pPr>
        <w:spacing w:line="360" w:lineRule="auto"/>
        <w:ind w:firstLine="607"/>
        <w:jc w:val="both"/>
        <w:rPr>
          <w:rFonts w:ascii="Arial" w:hAnsi="Arial" w:cs="Arial"/>
          <w:bCs/>
          <w:sz w:val="24"/>
          <w:szCs w:val="24"/>
        </w:rPr>
      </w:pPr>
      <w:r w:rsidRPr="00AD5CC6">
        <w:rPr>
          <w:rFonts w:ascii="Arial" w:hAnsi="Arial" w:cs="Arial"/>
          <w:bCs/>
          <w:sz w:val="24"/>
          <w:szCs w:val="24"/>
        </w:rPr>
        <w:t xml:space="preserve">Следует </w:t>
      </w:r>
      <w:r w:rsidRPr="00AD5CC6">
        <w:rPr>
          <w:rFonts w:ascii="Arial" w:eastAsia="Arial Unicode MS" w:hAnsi="Arial" w:cs="Arial"/>
          <w:sz w:val="24"/>
          <w:szCs w:val="24"/>
        </w:rPr>
        <w:t>учитывать</w:t>
      </w:r>
      <w:r w:rsidRPr="00AD5CC6">
        <w:rPr>
          <w:rFonts w:ascii="Arial" w:hAnsi="Arial" w:cs="Arial"/>
          <w:bCs/>
          <w:sz w:val="24"/>
          <w:szCs w:val="24"/>
        </w:rPr>
        <w:t xml:space="preserve">, что стабилизация содержания </w:t>
      </w:r>
      <w:r w:rsidRPr="00AD5CC6">
        <w:rPr>
          <w:rFonts w:ascii="Arial" w:eastAsia="Arial Unicode MS" w:hAnsi="Arial" w:cs="Arial"/>
          <w:sz w:val="24"/>
          <w:szCs w:val="24"/>
        </w:rPr>
        <w:t>тест-вещества</w:t>
      </w:r>
      <w:r w:rsidRPr="00AD5CC6">
        <w:rPr>
          <w:rFonts w:ascii="Arial" w:hAnsi="Arial" w:cs="Arial"/>
          <w:bCs/>
          <w:sz w:val="24"/>
          <w:szCs w:val="24"/>
        </w:rPr>
        <w:t xml:space="preserve"> занимает некоторое время из-за </w:t>
      </w:r>
      <w:r w:rsidR="00A31FE2" w:rsidRPr="00AD5CC6">
        <w:rPr>
          <w:rFonts w:ascii="Arial" w:hAnsi="Arial" w:cs="Arial"/>
          <w:bCs/>
          <w:sz w:val="24"/>
          <w:szCs w:val="24"/>
        </w:rPr>
        <w:t>осаждения</w:t>
      </w:r>
      <w:r w:rsidRPr="00AD5CC6">
        <w:rPr>
          <w:rFonts w:ascii="Arial" w:hAnsi="Arial" w:cs="Arial"/>
          <w:bCs/>
          <w:sz w:val="24"/>
          <w:szCs w:val="24"/>
        </w:rPr>
        <w:t xml:space="preserve"> </w:t>
      </w:r>
      <w:r w:rsidRPr="00AD5CC6">
        <w:rPr>
          <w:rFonts w:ascii="Arial" w:eastAsia="Arial Unicode MS" w:hAnsi="Arial" w:cs="Arial"/>
          <w:sz w:val="24"/>
          <w:szCs w:val="24"/>
        </w:rPr>
        <w:t>тест-вещества</w:t>
      </w:r>
      <w:r w:rsidRPr="00AD5CC6">
        <w:rPr>
          <w:rFonts w:ascii="Arial" w:hAnsi="Arial" w:cs="Arial"/>
          <w:bCs/>
          <w:sz w:val="24"/>
          <w:szCs w:val="24"/>
        </w:rPr>
        <w:t xml:space="preserve"> на стенках генератора </w:t>
      </w:r>
      <w:r w:rsidR="00A31FE2" w:rsidRPr="00AD5CC6">
        <w:rPr>
          <w:rFonts w:ascii="Arial" w:hAnsi="Arial" w:cs="Arial"/>
          <w:bCs/>
          <w:sz w:val="24"/>
          <w:szCs w:val="24"/>
        </w:rPr>
        <w:t xml:space="preserve">тест-вещества </w:t>
      </w:r>
      <w:r w:rsidRPr="00AD5CC6">
        <w:rPr>
          <w:rFonts w:ascii="Arial" w:hAnsi="Arial" w:cs="Arial"/>
          <w:bCs/>
          <w:sz w:val="24"/>
          <w:szCs w:val="24"/>
        </w:rPr>
        <w:t xml:space="preserve">и </w:t>
      </w:r>
      <w:r w:rsidR="00A31FE2" w:rsidRPr="00AD5CC6">
        <w:rPr>
          <w:rFonts w:ascii="Arial" w:hAnsi="Arial" w:cs="Arial"/>
          <w:bCs/>
          <w:sz w:val="24"/>
          <w:szCs w:val="24"/>
        </w:rPr>
        <w:t xml:space="preserve">стенках </w:t>
      </w:r>
      <w:r w:rsidRPr="00AD5CC6">
        <w:rPr>
          <w:rFonts w:ascii="Arial" w:hAnsi="Arial" w:cs="Arial"/>
          <w:bCs/>
          <w:sz w:val="24"/>
          <w:szCs w:val="24"/>
        </w:rPr>
        <w:t xml:space="preserve">испытательной камеры. </w:t>
      </w:r>
    </w:p>
    <w:p w:rsidR="006C2CC1" w:rsidRPr="00AD5CC6" w:rsidRDefault="006C2CC1" w:rsidP="00CD3F7D">
      <w:pPr>
        <w:shd w:val="clear" w:color="auto" w:fill="FFFFFF"/>
        <w:tabs>
          <w:tab w:val="left" w:pos="426"/>
          <w:tab w:val="left" w:pos="1042"/>
        </w:tabs>
        <w:spacing w:line="360" w:lineRule="auto"/>
        <w:ind w:firstLine="567"/>
        <w:jc w:val="both"/>
        <w:rPr>
          <w:rFonts w:ascii="Arial" w:hAnsi="Arial" w:cs="Arial"/>
          <w:b/>
          <w:bCs/>
          <w:sz w:val="24"/>
          <w:szCs w:val="24"/>
        </w:rPr>
      </w:pPr>
      <w:r w:rsidRPr="00AD5CC6">
        <w:rPr>
          <w:rFonts w:ascii="Arial" w:hAnsi="Arial" w:cs="Arial"/>
          <w:b/>
          <w:bCs/>
          <w:sz w:val="24"/>
          <w:szCs w:val="24"/>
        </w:rPr>
        <w:t xml:space="preserve">7.3 </w:t>
      </w:r>
      <w:r w:rsidRPr="00AD5CC6">
        <w:rPr>
          <w:rFonts w:ascii="Arial" w:eastAsia="Arial Unicode MS" w:hAnsi="Arial" w:cs="Arial"/>
          <w:b/>
          <w:sz w:val="24"/>
          <w:szCs w:val="24"/>
        </w:rPr>
        <w:t>Испытательная</w:t>
      </w:r>
      <w:r w:rsidRPr="00AD5CC6">
        <w:rPr>
          <w:rFonts w:ascii="Arial" w:hAnsi="Arial" w:cs="Arial"/>
          <w:b/>
          <w:bCs/>
          <w:sz w:val="24"/>
          <w:szCs w:val="24"/>
        </w:rPr>
        <w:t xml:space="preserve"> камера</w:t>
      </w:r>
    </w:p>
    <w:p w:rsidR="00AC573B" w:rsidRPr="00AD5CC6" w:rsidRDefault="00B20D11" w:rsidP="00CD3F7D">
      <w:pPr>
        <w:spacing w:line="360" w:lineRule="auto"/>
        <w:ind w:firstLine="607"/>
        <w:jc w:val="both"/>
        <w:rPr>
          <w:rFonts w:ascii="Arial" w:hAnsi="Arial" w:cs="Arial"/>
          <w:bCs/>
          <w:sz w:val="24"/>
          <w:szCs w:val="24"/>
        </w:rPr>
      </w:pPr>
      <w:r w:rsidRPr="00AD5CC6">
        <w:rPr>
          <w:rFonts w:ascii="Arial" w:hAnsi="Arial" w:cs="Arial"/>
          <w:bCs/>
          <w:sz w:val="24"/>
          <w:szCs w:val="24"/>
        </w:rPr>
        <w:t>Испытательная камера</w:t>
      </w:r>
      <w:r w:rsidR="006C2CC1" w:rsidRPr="00AD5CC6">
        <w:rPr>
          <w:rFonts w:ascii="Arial" w:hAnsi="Arial" w:cs="Arial"/>
          <w:bCs/>
          <w:sz w:val="24"/>
          <w:szCs w:val="24"/>
        </w:rPr>
        <w:t xml:space="preserve"> </w:t>
      </w:r>
      <w:r w:rsidRPr="00AD5CC6">
        <w:rPr>
          <w:rFonts w:ascii="Arial" w:hAnsi="Arial" w:cs="Arial"/>
          <w:bCs/>
          <w:sz w:val="24"/>
          <w:szCs w:val="24"/>
        </w:rPr>
        <w:t xml:space="preserve">должна иметь надлежащий </w:t>
      </w:r>
      <w:r w:rsidR="003435F7" w:rsidRPr="00AD5CC6">
        <w:rPr>
          <w:rFonts w:ascii="Arial" w:hAnsi="Arial" w:cs="Arial"/>
          <w:bCs/>
          <w:sz w:val="24"/>
          <w:szCs w:val="24"/>
        </w:rPr>
        <w:t>размер для</w:t>
      </w:r>
      <w:r w:rsidR="006C2CC1" w:rsidRPr="00AD5CC6">
        <w:rPr>
          <w:rFonts w:ascii="Arial" w:hAnsi="Arial" w:cs="Arial"/>
          <w:bCs/>
          <w:sz w:val="24"/>
          <w:szCs w:val="24"/>
        </w:rPr>
        <w:t xml:space="preserve"> размещения в ней фильтра(ов)</w:t>
      </w:r>
      <w:r w:rsidRPr="00AD5CC6">
        <w:rPr>
          <w:rFonts w:ascii="Arial" w:hAnsi="Arial" w:cs="Arial"/>
          <w:bCs/>
          <w:sz w:val="24"/>
          <w:szCs w:val="24"/>
        </w:rPr>
        <w:t xml:space="preserve">, а также </w:t>
      </w:r>
      <w:r w:rsidR="006C2CC1" w:rsidRPr="00AD5CC6">
        <w:rPr>
          <w:rFonts w:ascii="Arial" w:hAnsi="Arial" w:cs="Arial"/>
          <w:bCs/>
          <w:sz w:val="24"/>
          <w:szCs w:val="24"/>
        </w:rPr>
        <w:t>обеспечивать однородность подаваемо</w:t>
      </w:r>
      <w:r w:rsidRPr="00AD5CC6">
        <w:rPr>
          <w:rFonts w:ascii="Arial" w:hAnsi="Arial" w:cs="Arial"/>
          <w:bCs/>
          <w:sz w:val="24"/>
          <w:szCs w:val="24"/>
        </w:rPr>
        <w:t>го</w:t>
      </w:r>
      <w:r w:rsidR="006C2CC1" w:rsidRPr="00AD5CC6">
        <w:rPr>
          <w:rFonts w:ascii="Arial" w:hAnsi="Arial" w:cs="Arial"/>
          <w:bCs/>
          <w:sz w:val="24"/>
          <w:szCs w:val="24"/>
        </w:rPr>
        <w:t xml:space="preserve"> на фильтр воздушного потока. </w:t>
      </w:r>
    </w:p>
    <w:p w:rsidR="00AC573B" w:rsidRPr="00AD5CC6" w:rsidRDefault="006C2CC1" w:rsidP="00CD3F7D">
      <w:pPr>
        <w:spacing w:line="360" w:lineRule="auto"/>
        <w:ind w:firstLine="607"/>
        <w:jc w:val="both"/>
        <w:rPr>
          <w:rFonts w:ascii="Arial" w:hAnsi="Arial" w:cs="Arial"/>
          <w:bCs/>
          <w:sz w:val="24"/>
          <w:szCs w:val="24"/>
        </w:rPr>
      </w:pPr>
      <w:r w:rsidRPr="00AD5CC6">
        <w:rPr>
          <w:rFonts w:ascii="Arial" w:hAnsi="Arial" w:cs="Arial"/>
          <w:bCs/>
          <w:sz w:val="24"/>
          <w:szCs w:val="24"/>
        </w:rPr>
        <w:t xml:space="preserve">Конструкция камеры должна быть устойчивой к воздействию </w:t>
      </w:r>
      <w:r w:rsidRPr="00AD5CC6">
        <w:rPr>
          <w:rFonts w:ascii="Arial" w:eastAsia="Arial Unicode MS" w:hAnsi="Arial" w:cs="Arial"/>
          <w:sz w:val="24"/>
          <w:szCs w:val="24"/>
        </w:rPr>
        <w:t>тест-вещества</w:t>
      </w:r>
      <w:r w:rsidRPr="00AD5CC6">
        <w:rPr>
          <w:rFonts w:ascii="Arial" w:hAnsi="Arial" w:cs="Arial"/>
          <w:bCs/>
          <w:sz w:val="24"/>
          <w:szCs w:val="24"/>
        </w:rPr>
        <w:t>, герметичной и выдерживать любое давление, как положительное (избыточное), так и отрицательное (разряжение), котор</w:t>
      </w:r>
      <w:r w:rsidR="00B20D11" w:rsidRPr="00AD5CC6">
        <w:rPr>
          <w:rFonts w:ascii="Arial" w:hAnsi="Arial" w:cs="Arial"/>
          <w:bCs/>
          <w:sz w:val="24"/>
          <w:szCs w:val="24"/>
        </w:rPr>
        <w:t>ое</w:t>
      </w:r>
      <w:r w:rsidRPr="00AD5CC6">
        <w:rPr>
          <w:rFonts w:ascii="Arial" w:hAnsi="Arial" w:cs="Arial"/>
          <w:bCs/>
          <w:sz w:val="24"/>
          <w:szCs w:val="24"/>
        </w:rPr>
        <w:t xml:space="preserve"> мо</w:t>
      </w:r>
      <w:r w:rsidR="00B20D11" w:rsidRPr="00AD5CC6">
        <w:rPr>
          <w:rFonts w:ascii="Arial" w:hAnsi="Arial" w:cs="Arial"/>
          <w:bCs/>
          <w:sz w:val="24"/>
          <w:szCs w:val="24"/>
        </w:rPr>
        <w:t>жет</w:t>
      </w:r>
      <w:r w:rsidRPr="00AD5CC6">
        <w:rPr>
          <w:rFonts w:ascii="Arial" w:hAnsi="Arial" w:cs="Arial"/>
          <w:bCs/>
          <w:sz w:val="24"/>
          <w:szCs w:val="24"/>
        </w:rPr>
        <w:t xml:space="preserve"> возникнуть в процессе испытания. </w:t>
      </w:r>
    </w:p>
    <w:p w:rsidR="006C2CC1" w:rsidRPr="00AD5CC6" w:rsidRDefault="006C2CC1" w:rsidP="00CD3F7D">
      <w:pPr>
        <w:spacing w:line="360" w:lineRule="auto"/>
        <w:ind w:firstLine="607"/>
        <w:jc w:val="both"/>
        <w:rPr>
          <w:rFonts w:ascii="Arial" w:hAnsi="Arial" w:cs="Arial"/>
          <w:bCs/>
          <w:sz w:val="24"/>
          <w:szCs w:val="24"/>
        </w:rPr>
      </w:pPr>
      <w:r w:rsidRPr="00AD5CC6">
        <w:rPr>
          <w:rFonts w:ascii="Arial" w:hAnsi="Arial" w:cs="Arial"/>
          <w:bCs/>
          <w:sz w:val="24"/>
          <w:szCs w:val="24"/>
        </w:rPr>
        <w:t>Положение образца</w:t>
      </w:r>
      <w:r w:rsidR="000A7B4A" w:rsidRPr="00AD5CC6">
        <w:rPr>
          <w:rFonts w:ascii="Arial" w:hAnsi="Arial" w:cs="Arial"/>
          <w:bCs/>
          <w:sz w:val="24"/>
          <w:szCs w:val="24"/>
        </w:rPr>
        <w:t xml:space="preserve"> фильтра</w:t>
      </w:r>
      <w:r w:rsidRPr="00AD5CC6">
        <w:rPr>
          <w:rFonts w:ascii="Arial" w:hAnsi="Arial" w:cs="Arial"/>
          <w:bCs/>
          <w:sz w:val="24"/>
          <w:szCs w:val="24"/>
        </w:rPr>
        <w:t xml:space="preserve"> должно быть таким, чтобы тест-вещество проходило через </w:t>
      </w:r>
      <w:r w:rsidR="000A7B4A" w:rsidRPr="00AD5CC6">
        <w:rPr>
          <w:rFonts w:ascii="Arial" w:hAnsi="Arial" w:cs="Arial"/>
          <w:bCs/>
          <w:sz w:val="24"/>
          <w:szCs w:val="24"/>
        </w:rPr>
        <w:t xml:space="preserve">него </w:t>
      </w:r>
      <w:r w:rsidRPr="00AD5CC6">
        <w:rPr>
          <w:rFonts w:ascii="Arial" w:hAnsi="Arial" w:cs="Arial"/>
          <w:bCs/>
          <w:sz w:val="24"/>
          <w:szCs w:val="24"/>
        </w:rPr>
        <w:t>в горизонтальном направлении и в направлении минимальной высоты фильтра. Воздушный поток не должен направляться непосредственно на фильтр.</w:t>
      </w:r>
    </w:p>
    <w:p w:rsidR="006C2CC1" w:rsidRPr="00AD5CC6" w:rsidRDefault="006C2CC1" w:rsidP="00CD3F7D">
      <w:pPr>
        <w:shd w:val="clear" w:color="auto" w:fill="FFFFFF"/>
        <w:tabs>
          <w:tab w:val="left" w:pos="426"/>
          <w:tab w:val="left" w:pos="1042"/>
        </w:tabs>
        <w:spacing w:line="360" w:lineRule="auto"/>
        <w:ind w:firstLine="709"/>
        <w:jc w:val="both"/>
        <w:rPr>
          <w:rFonts w:ascii="Arial" w:hAnsi="Arial" w:cs="Arial"/>
          <w:b/>
          <w:bCs/>
          <w:sz w:val="24"/>
          <w:szCs w:val="24"/>
        </w:rPr>
      </w:pPr>
      <w:r w:rsidRPr="00AD5CC6">
        <w:rPr>
          <w:rFonts w:ascii="Arial" w:hAnsi="Arial" w:cs="Arial"/>
          <w:b/>
          <w:bCs/>
          <w:sz w:val="24"/>
          <w:szCs w:val="24"/>
        </w:rPr>
        <w:t xml:space="preserve">7.4 Средство </w:t>
      </w:r>
      <w:r w:rsidRPr="00AD5CC6">
        <w:rPr>
          <w:rFonts w:ascii="Arial" w:eastAsia="Arial Unicode MS" w:hAnsi="Arial" w:cs="Arial"/>
          <w:b/>
          <w:sz w:val="24"/>
          <w:szCs w:val="24"/>
        </w:rPr>
        <w:t>измерений</w:t>
      </w:r>
      <w:r w:rsidRPr="00AD5CC6">
        <w:rPr>
          <w:rFonts w:ascii="Arial" w:hAnsi="Arial" w:cs="Arial"/>
          <w:b/>
          <w:bCs/>
          <w:sz w:val="24"/>
          <w:szCs w:val="24"/>
        </w:rPr>
        <w:t xml:space="preserve"> </w:t>
      </w:r>
    </w:p>
    <w:p w:rsidR="006C2CC1" w:rsidRPr="00AD5CC6" w:rsidRDefault="006C2CC1" w:rsidP="00CD3F7D">
      <w:pPr>
        <w:spacing w:line="360" w:lineRule="auto"/>
        <w:ind w:firstLine="607"/>
        <w:jc w:val="both"/>
        <w:rPr>
          <w:rFonts w:ascii="Arial" w:hAnsi="Arial" w:cs="Arial"/>
          <w:bCs/>
          <w:sz w:val="24"/>
          <w:szCs w:val="24"/>
        </w:rPr>
      </w:pPr>
      <w:r w:rsidRPr="00AD5CC6">
        <w:rPr>
          <w:rFonts w:ascii="Arial" w:hAnsi="Arial" w:cs="Arial"/>
          <w:bCs/>
          <w:sz w:val="24"/>
          <w:szCs w:val="24"/>
        </w:rPr>
        <w:t>Время отклика средства измерения, включая лини</w:t>
      </w:r>
      <w:r w:rsidR="0030532E" w:rsidRPr="00AD5CC6">
        <w:rPr>
          <w:rFonts w:ascii="Arial" w:hAnsi="Arial" w:cs="Arial"/>
          <w:bCs/>
          <w:sz w:val="24"/>
          <w:szCs w:val="24"/>
        </w:rPr>
        <w:t>ю</w:t>
      </w:r>
      <w:r w:rsidRPr="00AD5CC6">
        <w:rPr>
          <w:rFonts w:ascii="Arial" w:hAnsi="Arial" w:cs="Arial"/>
          <w:bCs/>
          <w:sz w:val="24"/>
          <w:szCs w:val="24"/>
        </w:rPr>
        <w:t xml:space="preserve"> отбора проб и соединени</w:t>
      </w:r>
      <w:r w:rsidR="0030532E" w:rsidRPr="00AD5CC6">
        <w:rPr>
          <w:rFonts w:ascii="Arial" w:hAnsi="Arial" w:cs="Arial"/>
          <w:bCs/>
          <w:sz w:val="24"/>
          <w:szCs w:val="24"/>
        </w:rPr>
        <w:t>я</w:t>
      </w:r>
      <w:r w:rsidRPr="00AD5CC6">
        <w:rPr>
          <w:rFonts w:ascii="Arial" w:hAnsi="Arial" w:cs="Arial"/>
          <w:bCs/>
          <w:sz w:val="24"/>
          <w:szCs w:val="24"/>
        </w:rPr>
        <w:t xml:space="preserve">, должно быть установлено и учтено при испытании. Средство измерения (газоанализатор) должно иметь достаточную чувствительность и разрешение, позволяющее точно определить содержание тест-вещества, составляющее 10 % от </w:t>
      </w:r>
      <w:r w:rsidR="0030532E" w:rsidRPr="00AD5CC6">
        <w:rPr>
          <w:rFonts w:ascii="Arial" w:hAnsi="Arial" w:cs="Arial"/>
          <w:bCs/>
          <w:sz w:val="24"/>
          <w:szCs w:val="24"/>
        </w:rPr>
        <w:t>установленной</w:t>
      </w:r>
      <w:r w:rsidRPr="00AD5CC6">
        <w:rPr>
          <w:rFonts w:ascii="Arial" w:hAnsi="Arial" w:cs="Arial"/>
          <w:bCs/>
          <w:sz w:val="24"/>
          <w:szCs w:val="24"/>
        </w:rPr>
        <w:t xml:space="preserve"> проскоковой концентрации.</w:t>
      </w:r>
    </w:p>
    <w:p w:rsidR="006C2CC1" w:rsidRPr="00AD5CC6" w:rsidRDefault="003A4F83" w:rsidP="00CD3F7D">
      <w:pPr>
        <w:spacing w:line="360" w:lineRule="auto"/>
        <w:jc w:val="center"/>
        <w:rPr>
          <w:rFonts w:ascii="Arial" w:hAnsi="Arial" w:cs="Arial"/>
          <w:b/>
          <w:bCs/>
          <w:sz w:val="24"/>
          <w:szCs w:val="24"/>
        </w:rPr>
      </w:pPr>
      <w:r w:rsidRPr="00AD5CC6">
        <w:rPr>
          <w:rFonts w:ascii="Arial" w:hAnsi="Arial" w:cs="Arial"/>
          <w:b/>
          <w:noProof/>
          <w:sz w:val="24"/>
          <w:szCs w:val="24"/>
          <w:lang w:eastAsia="ru-RU"/>
        </w:rPr>
        <w:drawing>
          <wp:inline distT="0" distB="0" distL="0" distR="0" wp14:anchorId="3A019BC9" wp14:editId="6AC23739">
            <wp:extent cx="4707255" cy="228981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4707255" cy="2289810"/>
                    </a:xfrm>
                    <a:prstGeom prst="rect">
                      <a:avLst/>
                    </a:prstGeom>
                    <a:noFill/>
                    <a:ln w="9525">
                      <a:noFill/>
                      <a:miter lim="800000"/>
                      <a:headEnd/>
                      <a:tailEnd/>
                    </a:ln>
                  </pic:spPr>
                </pic:pic>
              </a:graphicData>
            </a:graphic>
          </wp:inline>
        </w:drawing>
      </w:r>
    </w:p>
    <w:tbl>
      <w:tblPr>
        <w:tblW w:w="0" w:type="auto"/>
        <w:tblLook w:val="04A0" w:firstRow="1" w:lastRow="0" w:firstColumn="1" w:lastColumn="0" w:noHBand="0" w:noVBand="1"/>
      </w:tblPr>
      <w:tblGrid>
        <w:gridCol w:w="9571"/>
      </w:tblGrid>
      <w:tr w:rsidR="00AD5CC6" w:rsidRPr="00AD5CC6" w:rsidTr="00DC097B">
        <w:tc>
          <w:tcPr>
            <w:tcW w:w="9571" w:type="dxa"/>
            <w:shd w:val="clear" w:color="auto" w:fill="auto"/>
          </w:tcPr>
          <w:p w:rsidR="00B20D11" w:rsidRPr="00AD5CC6" w:rsidRDefault="00B20D11" w:rsidP="00CD3F7D">
            <w:pPr>
              <w:tabs>
                <w:tab w:val="left" w:pos="915"/>
              </w:tabs>
              <w:spacing w:line="360" w:lineRule="auto"/>
              <w:rPr>
                <w:rFonts w:ascii="Arial" w:hAnsi="Arial" w:cs="Arial"/>
                <w:b/>
                <w:bCs/>
                <w:szCs w:val="24"/>
              </w:rPr>
            </w:pPr>
          </w:p>
          <w:p w:rsidR="00B20D11" w:rsidRPr="00AD5CC6" w:rsidRDefault="00B20D11" w:rsidP="00CD3F7D">
            <w:pPr>
              <w:tabs>
                <w:tab w:val="left" w:pos="915"/>
              </w:tabs>
              <w:spacing w:line="360" w:lineRule="auto"/>
              <w:jc w:val="center"/>
              <w:rPr>
                <w:rFonts w:ascii="Arial" w:hAnsi="Arial" w:cs="Arial"/>
                <w:bCs/>
                <w:szCs w:val="24"/>
              </w:rPr>
            </w:pPr>
            <w:r w:rsidRPr="00AD5CC6">
              <w:rPr>
                <w:rFonts w:ascii="Arial" w:hAnsi="Arial" w:cs="Arial"/>
                <w:bCs/>
                <w:i/>
                <w:szCs w:val="24"/>
              </w:rPr>
              <w:t>1</w:t>
            </w:r>
            <w:r w:rsidRPr="00AD5CC6">
              <w:rPr>
                <w:rFonts w:ascii="Arial" w:hAnsi="Arial" w:cs="Arial"/>
                <w:bCs/>
                <w:szCs w:val="24"/>
              </w:rPr>
              <w:t xml:space="preserve"> - сброс; </w:t>
            </w:r>
            <w:r w:rsidRPr="00AD5CC6">
              <w:rPr>
                <w:rFonts w:ascii="Arial" w:hAnsi="Arial" w:cs="Arial"/>
                <w:bCs/>
                <w:i/>
                <w:szCs w:val="24"/>
              </w:rPr>
              <w:t>2</w:t>
            </w:r>
            <w:r w:rsidRPr="00AD5CC6">
              <w:rPr>
                <w:rFonts w:ascii="Arial" w:hAnsi="Arial" w:cs="Arial"/>
                <w:bCs/>
                <w:szCs w:val="24"/>
              </w:rPr>
              <w:t xml:space="preserve"> - подача воздуха; </w:t>
            </w:r>
            <w:r w:rsidRPr="00AD5CC6">
              <w:rPr>
                <w:rFonts w:ascii="Arial" w:hAnsi="Arial" w:cs="Arial"/>
                <w:bCs/>
                <w:i/>
                <w:szCs w:val="24"/>
              </w:rPr>
              <w:t>3</w:t>
            </w:r>
            <w:r w:rsidRPr="00AD5CC6">
              <w:rPr>
                <w:rFonts w:ascii="Arial" w:hAnsi="Arial" w:cs="Arial"/>
                <w:bCs/>
                <w:szCs w:val="24"/>
              </w:rPr>
              <w:t xml:space="preserve"> - </w:t>
            </w:r>
            <w:r w:rsidRPr="00AD5CC6">
              <w:rPr>
                <w:rFonts w:ascii="Arial" w:eastAsia="Arial Unicode MS" w:hAnsi="Arial" w:cs="Arial"/>
                <w:szCs w:val="24"/>
              </w:rPr>
              <w:t xml:space="preserve">тест-вещество; </w:t>
            </w:r>
            <w:r w:rsidRPr="00AD5CC6">
              <w:rPr>
                <w:rFonts w:ascii="Arial" w:hAnsi="Arial" w:cs="Arial"/>
                <w:bCs/>
                <w:i/>
                <w:szCs w:val="24"/>
              </w:rPr>
              <w:t xml:space="preserve">4 </w:t>
            </w:r>
            <w:r w:rsidRPr="00AD5CC6">
              <w:rPr>
                <w:rFonts w:ascii="Arial" w:hAnsi="Arial" w:cs="Arial"/>
                <w:bCs/>
                <w:szCs w:val="24"/>
              </w:rPr>
              <w:t xml:space="preserve">- расходомер; </w:t>
            </w:r>
            <w:r w:rsidRPr="00AD5CC6">
              <w:rPr>
                <w:rFonts w:ascii="Arial" w:hAnsi="Arial" w:cs="Arial"/>
                <w:bCs/>
                <w:i/>
                <w:szCs w:val="24"/>
              </w:rPr>
              <w:t xml:space="preserve">5 </w:t>
            </w:r>
            <w:r w:rsidRPr="00AD5CC6">
              <w:rPr>
                <w:rFonts w:ascii="Arial" w:hAnsi="Arial" w:cs="Arial"/>
                <w:bCs/>
                <w:szCs w:val="24"/>
              </w:rPr>
              <w:t xml:space="preserve">- увлажнитель; </w:t>
            </w:r>
            <w:r w:rsidRPr="00AD5CC6">
              <w:rPr>
                <w:rFonts w:ascii="Arial" w:hAnsi="Arial" w:cs="Arial"/>
                <w:bCs/>
                <w:i/>
                <w:szCs w:val="24"/>
              </w:rPr>
              <w:t>6</w:t>
            </w:r>
            <w:r w:rsidRPr="00AD5CC6">
              <w:rPr>
                <w:rFonts w:ascii="Arial" w:hAnsi="Arial" w:cs="Arial"/>
                <w:bCs/>
                <w:szCs w:val="24"/>
              </w:rPr>
              <w:t xml:space="preserve"> -  водяной холодильник (термостат); </w:t>
            </w:r>
            <w:r w:rsidRPr="00AD5CC6">
              <w:rPr>
                <w:rFonts w:ascii="Arial" w:hAnsi="Arial" w:cs="Arial"/>
                <w:bCs/>
                <w:i/>
                <w:szCs w:val="24"/>
              </w:rPr>
              <w:t>7</w:t>
            </w:r>
            <w:r w:rsidRPr="00AD5CC6">
              <w:rPr>
                <w:rFonts w:ascii="Arial" w:hAnsi="Arial" w:cs="Arial"/>
                <w:bCs/>
                <w:szCs w:val="24"/>
              </w:rPr>
              <w:t xml:space="preserve"> - подача тест-вещества; </w:t>
            </w:r>
            <w:r w:rsidRPr="00AD5CC6">
              <w:rPr>
                <w:rFonts w:ascii="Arial" w:hAnsi="Arial" w:cs="Arial"/>
                <w:bCs/>
                <w:i/>
                <w:szCs w:val="24"/>
              </w:rPr>
              <w:t>8</w:t>
            </w:r>
            <w:r w:rsidRPr="00AD5CC6">
              <w:rPr>
                <w:rFonts w:ascii="Arial" w:hAnsi="Arial" w:cs="Arial"/>
                <w:bCs/>
                <w:szCs w:val="24"/>
              </w:rPr>
              <w:t xml:space="preserve"> - испытуемый образец</w:t>
            </w:r>
            <w:r w:rsidRPr="00AD5CC6">
              <w:rPr>
                <w:rFonts w:ascii="Arial" w:hAnsi="Arial" w:cs="Arial"/>
                <w:bCs/>
                <w:spacing w:val="-20"/>
                <w:szCs w:val="24"/>
              </w:rPr>
              <w:t xml:space="preserve">;  </w:t>
            </w:r>
            <w:r w:rsidRPr="00AD5CC6">
              <w:rPr>
                <w:rFonts w:ascii="Arial" w:hAnsi="Arial" w:cs="Arial"/>
                <w:bCs/>
                <w:i/>
                <w:szCs w:val="24"/>
              </w:rPr>
              <w:t>9</w:t>
            </w:r>
            <w:r w:rsidRPr="00AD5CC6">
              <w:rPr>
                <w:rFonts w:ascii="Arial" w:hAnsi="Arial" w:cs="Arial"/>
                <w:bCs/>
                <w:szCs w:val="24"/>
              </w:rPr>
              <w:t xml:space="preserve"> -  расходомер; </w:t>
            </w:r>
            <w:r w:rsidR="00583B89" w:rsidRPr="00AD5CC6">
              <w:rPr>
                <w:rFonts w:ascii="Arial" w:hAnsi="Arial" w:cs="Arial"/>
                <w:bCs/>
                <w:szCs w:val="24"/>
              </w:rPr>
              <w:br/>
            </w:r>
            <w:r w:rsidRPr="00AD5CC6">
              <w:rPr>
                <w:rFonts w:ascii="Arial" w:hAnsi="Arial" w:cs="Arial"/>
                <w:bCs/>
                <w:i/>
                <w:szCs w:val="24"/>
              </w:rPr>
              <w:t>10</w:t>
            </w:r>
            <w:r w:rsidRPr="00AD5CC6">
              <w:rPr>
                <w:rFonts w:ascii="Arial" w:hAnsi="Arial" w:cs="Arial"/>
                <w:bCs/>
                <w:szCs w:val="24"/>
              </w:rPr>
              <w:t xml:space="preserve"> - смеситель; </w:t>
            </w:r>
            <w:r w:rsidRPr="00AD5CC6">
              <w:rPr>
                <w:rFonts w:ascii="Arial" w:hAnsi="Arial" w:cs="Arial"/>
                <w:bCs/>
                <w:i/>
                <w:szCs w:val="24"/>
              </w:rPr>
              <w:t>11</w:t>
            </w:r>
            <w:r w:rsidRPr="00AD5CC6">
              <w:rPr>
                <w:rFonts w:ascii="Arial" w:hAnsi="Arial" w:cs="Arial"/>
                <w:bCs/>
                <w:szCs w:val="24"/>
              </w:rPr>
              <w:t xml:space="preserve"> - испытательная камера; </w:t>
            </w:r>
            <w:r w:rsidRPr="00AD5CC6">
              <w:rPr>
                <w:rFonts w:ascii="Arial" w:hAnsi="Arial" w:cs="Arial"/>
                <w:bCs/>
                <w:i/>
                <w:szCs w:val="24"/>
              </w:rPr>
              <w:t>12</w:t>
            </w:r>
            <w:r w:rsidRPr="00AD5CC6">
              <w:rPr>
                <w:rFonts w:ascii="Arial" w:hAnsi="Arial" w:cs="Arial"/>
                <w:bCs/>
                <w:szCs w:val="24"/>
              </w:rPr>
              <w:t xml:space="preserve"> -  средство измерения температуры; </w:t>
            </w:r>
            <w:r w:rsidRPr="00AD5CC6">
              <w:rPr>
                <w:rFonts w:ascii="Arial" w:hAnsi="Arial" w:cs="Arial"/>
                <w:bCs/>
                <w:i/>
                <w:szCs w:val="24"/>
              </w:rPr>
              <w:t>13</w:t>
            </w:r>
            <w:r w:rsidRPr="00AD5CC6">
              <w:rPr>
                <w:rFonts w:ascii="Arial" w:hAnsi="Arial" w:cs="Arial"/>
                <w:bCs/>
                <w:szCs w:val="24"/>
              </w:rPr>
              <w:t xml:space="preserve"> - средство измерения относительной влажности; </w:t>
            </w:r>
            <w:r w:rsidRPr="00AD5CC6">
              <w:rPr>
                <w:rFonts w:ascii="Arial" w:hAnsi="Arial" w:cs="Arial"/>
                <w:bCs/>
                <w:i/>
                <w:szCs w:val="24"/>
              </w:rPr>
              <w:t>14</w:t>
            </w:r>
            <w:r w:rsidRPr="00AD5CC6">
              <w:rPr>
                <w:rFonts w:ascii="Arial" w:hAnsi="Arial" w:cs="Arial"/>
                <w:bCs/>
                <w:szCs w:val="24"/>
              </w:rPr>
              <w:t xml:space="preserve"> - анализатор тест-вещества, подаваемого в испытательную камеру;</w:t>
            </w:r>
            <w:r w:rsidRPr="00AD5CC6">
              <w:rPr>
                <w:rFonts w:ascii="Arial" w:hAnsi="Arial" w:cs="Arial"/>
                <w:bCs/>
                <w:i/>
                <w:szCs w:val="24"/>
              </w:rPr>
              <w:t>15</w:t>
            </w:r>
            <w:r w:rsidRPr="00AD5CC6">
              <w:rPr>
                <w:rFonts w:ascii="Arial" w:hAnsi="Arial" w:cs="Arial"/>
                <w:bCs/>
                <w:szCs w:val="24"/>
              </w:rPr>
              <w:t xml:space="preserve"> </w:t>
            </w:r>
            <w:r w:rsidR="007277B6" w:rsidRPr="00AD5CC6">
              <w:rPr>
                <w:rFonts w:ascii="Arial" w:hAnsi="Arial" w:cs="Arial"/>
                <w:bCs/>
                <w:szCs w:val="24"/>
              </w:rPr>
              <w:t xml:space="preserve">- </w:t>
            </w:r>
            <w:r w:rsidRPr="00AD5CC6">
              <w:rPr>
                <w:rFonts w:ascii="Arial" w:hAnsi="Arial" w:cs="Arial"/>
                <w:bCs/>
                <w:szCs w:val="24"/>
              </w:rPr>
              <w:t>анализатор тест-вещества за фильтром</w:t>
            </w:r>
          </w:p>
        </w:tc>
      </w:tr>
    </w:tbl>
    <w:p w:rsidR="006C2CC1" w:rsidRPr="00AD5CC6" w:rsidRDefault="006C2CC1" w:rsidP="00583B89">
      <w:pPr>
        <w:spacing w:before="120" w:line="360" w:lineRule="auto"/>
        <w:jc w:val="center"/>
        <w:rPr>
          <w:rFonts w:ascii="Arial" w:hAnsi="Arial" w:cs="Arial"/>
          <w:bCs/>
          <w:sz w:val="24"/>
          <w:szCs w:val="24"/>
        </w:rPr>
      </w:pPr>
      <w:r w:rsidRPr="00AD5CC6">
        <w:rPr>
          <w:rFonts w:ascii="Arial" w:hAnsi="Arial" w:cs="Arial"/>
          <w:bCs/>
          <w:sz w:val="24"/>
          <w:szCs w:val="24"/>
        </w:rPr>
        <w:t xml:space="preserve">Рисунок 1 – Принципиальная схема испытательного оборудования для проведения испытания по определению </w:t>
      </w:r>
      <w:r w:rsidR="0056291C" w:rsidRPr="00AD5CC6">
        <w:rPr>
          <w:rFonts w:ascii="Arial" w:eastAsia="Arial Unicode MS" w:hAnsi="Arial" w:cs="Arial"/>
          <w:sz w:val="24"/>
          <w:szCs w:val="24"/>
        </w:rPr>
        <w:t>сорбционной емкости</w:t>
      </w:r>
      <w:r w:rsidR="0056291C" w:rsidRPr="00AD5CC6">
        <w:rPr>
          <w:rFonts w:ascii="Arial" w:hAnsi="Arial" w:cs="Arial"/>
          <w:bCs/>
          <w:sz w:val="24"/>
          <w:szCs w:val="24"/>
        </w:rPr>
        <w:t xml:space="preserve"> </w:t>
      </w:r>
      <w:r w:rsidRPr="00AD5CC6">
        <w:rPr>
          <w:rFonts w:ascii="Arial" w:hAnsi="Arial" w:cs="Arial"/>
          <w:bCs/>
          <w:sz w:val="24"/>
          <w:szCs w:val="24"/>
        </w:rPr>
        <w:t>на постоянном</w:t>
      </w:r>
      <w:r w:rsidR="00AE0520" w:rsidRPr="00AD5CC6">
        <w:rPr>
          <w:rFonts w:ascii="Arial" w:hAnsi="Arial" w:cs="Arial"/>
          <w:bCs/>
          <w:sz w:val="24"/>
          <w:szCs w:val="24"/>
        </w:rPr>
        <w:t xml:space="preserve"> воздушном</w:t>
      </w:r>
      <w:r w:rsidRPr="00AD5CC6">
        <w:rPr>
          <w:rFonts w:ascii="Arial" w:hAnsi="Arial" w:cs="Arial"/>
          <w:bCs/>
          <w:sz w:val="24"/>
          <w:szCs w:val="24"/>
        </w:rPr>
        <w:t xml:space="preserve"> потоке</w:t>
      </w:r>
    </w:p>
    <w:p w:rsidR="002F5C8F" w:rsidRPr="00AD5CC6" w:rsidRDefault="002F5C8F" w:rsidP="00CD3F7D">
      <w:pPr>
        <w:shd w:val="clear" w:color="auto" w:fill="FFFFFF"/>
        <w:tabs>
          <w:tab w:val="left" w:pos="426"/>
          <w:tab w:val="left" w:pos="1042"/>
        </w:tabs>
        <w:spacing w:line="360" w:lineRule="auto"/>
        <w:ind w:firstLine="709"/>
        <w:jc w:val="both"/>
        <w:rPr>
          <w:rFonts w:ascii="Arial" w:hAnsi="Arial" w:cs="Arial"/>
          <w:bCs/>
          <w:sz w:val="24"/>
          <w:szCs w:val="24"/>
        </w:rPr>
      </w:pPr>
    </w:p>
    <w:p w:rsidR="006C2CC1" w:rsidRPr="00AD5CC6" w:rsidRDefault="006C2CC1" w:rsidP="00CD3F7D">
      <w:pPr>
        <w:shd w:val="clear" w:color="auto" w:fill="FFFFFF"/>
        <w:tabs>
          <w:tab w:val="left" w:pos="426"/>
          <w:tab w:val="left" w:pos="1042"/>
        </w:tabs>
        <w:spacing w:line="360" w:lineRule="auto"/>
        <w:ind w:firstLine="709"/>
        <w:jc w:val="both"/>
        <w:rPr>
          <w:rFonts w:ascii="Arial" w:hAnsi="Arial" w:cs="Arial"/>
          <w:b/>
          <w:bCs/>
          <w:sz w:val="24"/>
          <w:szCs w:val="24"/>
        </w:rPr>
      </w:pPr>
      <w:r w:rsidRPr="00AD5CC6">
        <w:rPr>
          <w:rFonts w:ascii="Arial" w:hAnsi="Arial" w:cs="Arial"/>
          <w:bCs/>
          <w:sz w:val="24"/>
          <w:szCs w:val="24"/>
        </w:rPr>
        <w:t xml:space="preserve"> </w:t>
      </w:r>
      <w:r w:rsidRPr="00AD5CC6">
        <w:rPr>
          <w:rFonts w:ascii="Arial" w:hAnsi="Arial" w:cs="Arial"/>
          <w:b/>
          <w:bCs/>
          <w:sz w:val="24"/>
          <w:szCs w:val="24"/>
        </w:rPr>
        <w:t>7.5 Испытательное оборудование для проведения испытания на синусоидальном</w:t>
      </w:r>
      <w:r w:rsidR="00A56B29" w:rsidRPr="00AD5CC6">
        <w:rPr>
          <w:rFonts w:ascii="Arial" w:hAnsi="Arial" w:cs="Arial"/>
          <w:b/>
          <w:bCs/>
          <w:sz w:val="24"/>
          <w:szCs w:val="24"/>
        </w:rPr>
        <w:t xml:space="preserve"> воздушном</w:t>
      </w:r>
      <w:r w:rsidRPr="00AD5CC6">
        <w:rPr>
          <w:rFonts w:ascii="Arial" w:hAnsi="Arial" w:cs="Arial"/>
          <w:b/>
          <w:bCs/>
          <w:sz w:val="24"/>
          <w:szCs w:val="24"/>
        </w:rPr>
        <w:t xml:space="preserve"> потоке</w:t>
      </w:r>
    </w:p>
    <w:p w:rsidR="006C2CC1" w:rsidRPr="00AD5CC6" w:rsidRDefault="006C2CC1" w:rsidP="00CD3F7D">
      <w:pPr>
        <w:spacing w:line="360" w:lineRule="auto"/>
        <w:ind w:firstLine="709"/>
        <w:jc w:val="both"/>
        <w:rPr>
          <w:rFonts w:ascii="Arial" w:hAnsi="Arial" w:cs="Arial"/>
          <w:bCs/>
          <w:sz w:val="24"/>
          <w:szCs w:val="24"/>
        </w:rPr>
      </w:pPr>
      <w:r w:rsidRPr="00AD5CC6">
        <w:rPr>
          <w:rFonts w:ascii="Arial" w:hAnsi="Arial" w:cs="Arial"/>
          <w:bCs/>
          <w:sz w:val="24"/>
          <w:szCs w:val="24"/>
        </w:rPr>
        <w:t xml:space="preserve">Принципиальная схема испытательного оборудования представлена на </w:t>
      </w:r>
      <w:r w:rsidR="00E83AEE" w:rsidRPr="00AD5CC6">
        <w:rPr>
          <w:rFonts w:ascii="Arial" w:hAnsi="Arial" w:cs="Arial"/>
          <w:bCs/>
          <w:sz w:val="24"/>
          <w:szCs w:val="24"/>
        </w:rPr>
        <w:t xml:space="preserve">                             </w:t>
      </w:r>
      <w:r w:rsidRPr="00AD5CC6">
        <w:rPr>
          <w:rFonts w:ascii="Arial" w:hAnsi="Arial" w:cs="Arial"/>
          <w:bCs/>
          <w:sz w:val="24"/>
          <w:szCs w:val="24"/>
        </w:rPr>
        <w:t>рисунке 2. Основными составными элементами являются:</w:t>
      </w:r>
    </w:p>
    <w:p w:rsidR="006C2CC1" w:rsidRPr="00AD5CC6" w:rsidRDefault="006C2CC1" w:rsidP="00CD3F7D">
      <w:pPr>
        <w:pStyle w:val="afc"/>
        <w:widowControl/>
        <w:numPr>
          <w:ilvl w:val="0"/>
          <w:numId w:val="7"/>
        </w:numPr>
        <w:autoSpaceDE/>
        <w:autoSpaceDN/>
        <w:spacing w:after="200" w:line="360" w:lineRule="auto"/>
        <w:ind w:left="0" w:firstLine="709"/>
        <w:contextualSpacing/>
        <w:jc w:val="both"/>
        <w:rPr>
          <w:rFonts w:ascii="Arial" w:hAnsi="Arial" w:cs="Arial"/>
          <w:bCs/>
          <w:sz w:val="24"/>
          <w:szCs w:val="24"/>
        </w:rPr>
      </w:pPr>
      <w:r w:rsidRPr="00AD5CC6">
        <w:rPr>
          <w:rFonts w:ascii="Arial" w:hAnsi="Arial" w:cs="Arial"/>
          <w:bCs/>
          <w:sz w:val="24"/>
          <w:szCs w:val="24"/>
        </w:rPr>
        <w:t>дыхательная машина, оборудованная регулируемыми клапанами;</w:t>
      </w:r>
    </w:p>
    <w:p w:rsidR="006C2CC1" w:rsidRPr="00AD5CC6" w:rsidRDefault="006C2CC1" w:rsidP="00CD3F7D">
      <w:pPr>
        <w:pStyle w:val="afc"/>
        <w:widowControl/>
        <w:numPr>
          <w:ilvl w:val="0"/>
          <w:numId w:val="7"/>
        </w:numPr>
        <w:autoSpaceDE/>
        <w:autoSpaceDN/>
        <w:spacing w:after="200" w:line="360" w:lineRule="auto"/>
        <w:ind w:left="0" w:firstLine="709"/>
        <w:contextualSpacing/>
        <w:jc w:val="both"/>
        <w:rPr>
          <w:rFonts w:ascii="Arial" w:hAnsi="Arial" w:cs="Arial"/>
          <w:bCs/>
          <w:sz w:val="24"/>
          <w:szCs w:val="24"/>
        </w:rPr>
      </w:pPr>
      <w:r w:rsidRPr="00AD5CC6">
        <w:rPr>
          <w:rFonts w:ascii="Arial" w:hAnsi="Arial" w:cs="Arial"/>
          <w:bCs/>
          <w:sz w:val="24"/>
          <w:szCs w:val="24"/>
        </w:rPr>
        <w:t>увлажнит</w:t>
      </w:r>
      <w:r w:rsidR="007277B6" w:rsidRPr="00AD5CC6">
        <w:rPr>
          <w:rFonts w:ascii="Arial" w:hAnsi="Arial" w:cs="Arial"/>
          <w:bCs/>
          <w:sz w:val="24"/>
          <w:szCs w:val="24"/>
          <w:lang w:val="ru-RU"/>
        </w:rPr>
        <w:t>ель</w:t>
      </w:r>
      <w:r w:rsidRPr="00AD5CC6">
        <w:rPr>
          <w:rFonts w:ascii="Arial" w:hAnsi="Arial" w:cs="Arial"/>
          <w:bCs/>
          <w:sz w:val="24"/>
          <w:szCs w:val="24"/>
        </w:rPr>
        <w:t xml:space="preserve"> воздуха;</w:t>
      </w:r>
    </w:p>
    <w:p w:rsidR="006C2CC1" w:rsidRPr="00AD5CC6" w:rsidRDefault="006C2CC1" w:rsidP="00CD3F7D">
      <w:pPr>
        <w:pStyle w:val="afc"/>
        <w:widowControl/>
        <w:numPr>
          <w:ilvl w:val="0"/>
          <w:numId w:val="7"/>
        </w:numPr>
        <w:autoSpaceDE/>
        <w:autoSpaceDN/>
        <w:spacing w:after="200" w:line="360" w:lineRule="auto"/>
        <w:ind w:left="0" w:firstLine="709"/>
        <w:contextualSpacing/>
        <w:jc w:val="both"/>
        <w:rPr>
          <w:rFonts w:ascii="Arial" w:hAnsi="Arial" w:cs="Arial"/>
          <w:bCs/>
          <w:sz w:val="24"/>
          <w:szCs w:val="24"/>
        </w:rPr>
      </w:pPr>
      <w:r w:rsidRPr="00AD5CC6">
        <w:rPr>
          <w:rFonts w:ascii="Arial" w:hAnsi="Arial" w:cs="Arial"/>
          <w:bCs/>
          <w:sz w:val="24"/>
          <w:szCs w:val="24"/>
        </w:rPr>
        <w:t xml:space="preserve">расходомеры воздуха и </w:t>
      </w:r>
      <w:r w:rsidRPr="00AD5CC6">
        <w:rPr>
          <w:rFonts w:ascii="Arial" w:eastAsia="Arial Unicode MS" w:hAnsi="Arial" w:cs="Arial"/>
          <w:sz w:val="24"/>
          <w:szCs w:val="24"/>
        </w:rPr>
        <w:t>тест-вещества</w:t>
      </w:r>
      <w:r w:rsidRPr="00AD5CC6">
        <w:rPr>
          <w:rFonts w:ascii="Arial" w:hAnsi="Arial" w:cs="Arial"/>
          <w:bCs/>
          <w:sz w:val="24"/>
          <w:szCs w:val="24"/>
        </w:rPr>
        <w:t>;</w:t>
      </w:r>
    </w:p>
    <w:p w:rsidR="006C2CC1" w:rsidRPr="00AD5CC6" w:rsidRDefault="006C2CC1" w:rsidP="00CD3F7D">
      <w:pPr>
        <w:pStyle w:val="afc"/>
        <w:widowControl/>
        <w:numPr>
          <w:ilvl w:val="0"/>
          <w:numId w:val="7"/>
        </w:numPr>
        <w:autoSpaceDE/>
        <w:autoSpaceDN/>
        <w:spacing w:after="200" w:line="360" w:lineRule="auto"/>
        <w:ind w:left="0" w:firstLine="709"/>
        <w:contextualSpacing/>
        <w:jc w:val="both"/>
        <w:rPr>
          <w:rFonts w:ascii="Arial" w:hAnsi="Arial" w:cs="Arial"/>
          <w:bCs/>
          <w:sz w:val="24"/>
          <w:szCs w:val="24"/>
        </w:rPr>
      </w:pPr>
      <w:r w:rsidRPr="00AD5CC6">
        <w:rPr>
          <w:rFonts w:ascii="Arial" w:hAnsi="Arial" w:cs="Arial"/>
          <w:bCs/>
          <w:sz w:val="24"/>
          <w:szCs w:val="24"/>
        </w:rPr>
        <w:t>испытательная камера, оснащенная пробоотборными штуцерами и штуцером сброса;</w:t>
      </w:r>
    </w:p>
    <w:p w:rsidR="006C2CC1" w:rsidRPr="00AD5CC6" w:rsidRDefault="006C2CC1" w:rsidP="00CD3F7D">
      <w:pPr>
        <w:pStyle w:val="afc"/>
        <w:widowControl/>
        <w:numPr>
          <w:ilvl w:val="0"/>
          <w:numId w:val="7"/>
        </w:numPr>
        <w:autoSpaceDE/>
        <w:autoSpaceDN/>
        <w:spacing w:after="200" w:line="360" w:lineRule="auto"/>
        <w:ind w:left="0" w:firstLine="709"/>
        <w:contextualSpacing/>
        <w:jc w:val="both"/>
        <w:rPr>
          <w:rFonts w:ascii="Arial" w:hAnsi="Arial" w:cs="Arial"/>
          <w:bCs/>
          <w:sz w:val="24"/>
          <w:szCs w:val="24"/>
        </w:rPr>
      </w:pPr>
      <w:r w:rsidRPr="00AD5CC6">
        <w:rPr>
          <w:rFonts w:ascii="Arial" w:hAnsi="Arial" w:cs="Arial"/>
          <w:bCs/>
          <w:sz w:val="24"/>
          <w:szCs w:val="24"/>
        </w:rPr>
        <w:t xml:space="preserve">анализаторы </w:t>
      </w:r>
      <w:r w:rsidRPr="00AD5CC6">
        <w:rPr>
          <w:rFonts w:ascii="Arial" w:eastAsia="Arial Unicode MS" w:hAnsi="Arial" w:cs="Arial"/>
          <w:sz w:val="24"/>
          <w:szCs w:val="24"/>
        </w:rPr>
        <w:t>тест-вещества</w:t>
      </w:r>
      <w:r w:rsidRPr="00AD5CC6">
        <w:rPr>
          <w:rFonts w:ascii="Arial" w:hAnsi="Arial" w:cs="Arial"/>
          <w:bCs/>
          <w:sz w:val="24"/>
          <w:szCs w:val="24"/>
        </w:rPr>
        <w:t>;</w:t>
      </w:r>
    </w:p>
    <w:p w:rsidR="006C2CC1" w:rsidRPr="00AD5CC6" w:rsidRDefault="00FC4A4F" w:rsidP="00CD3F7D">
      <w:pPr>
        <w:pStyle w:val="afc"/>
        <w:widowControl/>
        <w:numPr>
          <w:ilvl w:val="0"/>
          <w:numId w:val="7"/>
        </w:numPr>
        <w:autoSpaceDE/>
        <w:autoSpaceDN/>
        <w:spacing w:after="200" w:line="360" w:lineRule="auto"/>
        <w:ind w:left="0" w:firstLine="709"/>
        <w:contextualSpacing/>
        <w:jc w:val="both"/>
        <w:rPr>
          <w:rFonts w:ascii="Arial" w:hAnsi="Arial" w:cs="Arial"/>
          <w:bCs/>
          <w:sz w:val="24"/>
          <w:szCs w:val="24"/>
        </w:rPr>
      </w:pPr>
      <w:r w:rsidRPr="00AD5CC6">
        <w:rPr>
          <w:rFonts w:ascii="Arial" w:hAnsi="Arial" w:cs="Arial"/>
          <w:bCs/>
          <w:sz w:val="24"/>
          <w:szCs w:val="24"/>
          <w:lang w:val="ru-RU"/>
        </w:rPr>
        <w:t>средства</w:t>
      </w:r>
      <w:r w:rsidR="006C2CC1" w:rsidRPr="00AD5CC6">
        <w:rPr>
          <w:rFonts w:ascii="Arial" w:hAnsi="Arial" w:cs="Arial"/>
          <w:bCs/>
          <w:sz w:val="24"/>
          <w:szCs w:val="24"/>
        </w:rPr>
        <w:t xml:space="preserve"> измерения давления, температуры и относительной влажности;</w:t>
      </w:r>
    </w:p>
    <w:p w:rsidR="006C2CC1" w:rsidRPr="00AD5CC6" w:rsidRDefault="006C2CC1" w:rsidP="00CD3F7D">
      <w:pPr>
        <w:pStyle w:val="afc"/>
        <w:widowControl/>
        <w:numPr>
          <w:ilvl w:val="0"/>
          <w:numId w:val="7"/>
        </w:numPr>
        <w:autoSpaceDE/>
        <w:autoSpaceDN/>
        <w:spacing w:after="200" w:line="360" w:lineRule="auto"/>
        <w:ind w:left="0" w:firstLine="709"/>
        <w:contextualSpacing/>
        <w:jc w:val="both"/>
        <w:rPr>
          <w:rFonts w:ascii="Arial" w:hAnsi="Arial" w:cs="Arial"/>
          <w:bCs/>
          <w:sz w:val="24"/>
          <w:szCs w:val="24"/>
        </w:rPr>
      </w:pPr>
      <w:r w:rsidRPr="00AD5CC6">
        <w:rPr>
          <w:rFonts w:ascii="Arial" w:hAnsi="Arial" w:cs="Arial"/>
          <w:bCs/>
          <w:sz w:val="24"/>
          <w:szCs w:val="24"/>
        </w:rPr>
        <w:t xml:space="preserve"> голова-манекен или соответствующий адаптер;</w:t>
      </w:r>
    </w:p>
    <w:p w:rsidR="006C2CC1" w:rsidRPr="00AD5CC6" w:rsidRDefault="006C2CC1" w:rsidP="00CD3F7D">
      <w:pPr>
        <w:pStyle w:val="afc"/>
        <w:widowControl/>
        <w:numPr>
          <w:ilvl w:val="0"/>
          <w:numId w:val="7"/>
        </w:numPr>
        <w:autoSpaceDE/>
        <w:autoSpaceDN/>
        <w:spacing w:after="200" w:line="360" w:lineRule="auto"/>
        <w:ind w:left="0" w:firstLine="709"/>
        <w:contextualSpacing/>
        <w:jc w:val="both"/>
        <w:rPr>
          <w:rFonts w:ascii="Arial" w:hAnsi="Arial" w:cs="Arial"/>
          <w:bCs/>
          <w:sz w:val="24"/>
          <w:szCs w:val="24"/>
        </w:rPr>
      </w:pPr>
      <w:r w:rsidRPr="00AD5CC6">
        <w:rPr>
          <w:rFonts w:ascii="Arial" w:hAnsi="Arial" w:cs="Arial"/>
          <w:bCs/>
          <w:sz w:val="24"/>
          <w:szCs w:val="24"/>
        </w:rPr>
        <w:t>система подачи тест-вещества;</w:t>
      </w:r>
    </w:p>
    <w:p w:rsidR="006C2CC1" w:rsidRPr="00AD5CC6" w:rsidRDefault="006C2CC1" w:rsidP="00CD3F7D">
      <w:pPr>
        <w:pStyle w:val="afc"/>
        <w:widowControl/>
        <w:numPr>
          <w:ilvl w:val="0"/>
          <w:numId w:val="7"/>
        </w:numPr>
        <w:autoSpaceDE/>
        <w:autoSpaceDN/>
        <w:spacing w:after="200" w:line="360" w:lineRule="auto"/>
        <w:ind w:left="0" w:firstLine="709"/>
        <w:contextualSpacing/>
        <w:jc w:val="both"/>
        <w:rPr>
          <w:rFonts w:ascii="Arial" w:hAnsi="Arial" w:cs="Arial"/>
          <w:bCs/>
          <w:sz w:val="24"/>
          <w:szCs w:val="24"/>
        </w:rPr>
      </w:pPr>
      <w:r w:rsidRPr="00AD5CC6">
        <w:rPr>
          <w:rFonts w:ascii="Arial" w:hAnsi="Arial" w:cs="Arial"/>
          <w:bCs/>
          <w:sz w:val="24"/>
          <w:szCs w:val="24"/>
        </w:rPr>
        <w:t xml:space="preserve">адаптер для сменного клапана вдоха/выдоха, если применимо. </w:t>
      </w:r>
    </w:p>
    <w:p w:rsidR="006C2CC1" w:rsidRPr="00AD5CC6" w:rsidRDefault="003A4F83" w:rsidP="00CD3F7D">
      <w:pPr>
        <w:spacing w:line="360" w:lineRule="auto"/>
        <w:jc w:val="center"/>
        <w:rPr>
          <w:rFonts w:ascii="Arial" w:hAnsi="Arial" w:cs="Arial"/>
          <w:bCs/>
          <w:sz w:val="24"/>
          <w:szCs w:val="24"/>
        </w:rPr>
      </w:pPr>
      <w:r w:rsidRPr="00AD5CC6">
        <w:rPr>
          <w:rFonts w:ascii="Arial" w:hAnsi="Arial" w:cs="Arial"/>
          <w:noProof/>
          <w:sz w:val="24"/>
          <w:szCs w:val="24"/>
          <w:lang w:eastAsia="ru-RU"/>
        </w:rPr>
        <w:drawing>
          <wp:inline distT="0" distB="0" distL="0" distR="0" wp14:anchorId="37CD714E" wp14:editId="5F8090E1">
            <wp:extent cx="4683125" cy="4150360"/>
            <wp:effectExtent l="19050" t="0" r="317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srcRect t="4489"/>
                    <a:stretch>
                      <a:fillRect/>
                    </a:stretch>
                  </pic:blipFill>
                  <pic:spPr bwMode="auto">
                    <a:xfrm>
                      <a:off x="0" y="0"/>
                      <a:ext cx="4683125" cy="4150360"/>
                    </a:xfrm>
                    <a:prstGeom prst="rect">
                      <a:avLst/>
                    </a:prstGeom>
                    <a:noFill/>
                    <a:ln w="9525">
                      <a:noFill/>
                      <a:miter lim="800000"/>
                      <a:headEnd/>
                      <a:tailEnd/>
                    </a:ln>
                  </pic:spPr>
                </pic:pic>
              </a:graphicData>
            </a:graphic>
          </wp:inline>
        </w:drawing>
      </w:r>
    </w:p>
    <w:tbl>
      <w:tblPr>
        <w:tblW w:w="0" w:type="auto"/>
        <w:tblLook w:val="04A0" w:firstRow="1" w:lastRow="0" w:firstColumn="1" w:lastColumn="0" w:noHBand="0" w:noVBand="1"/>
      </w:tblPr>
      <w:tblGrid>
        <w:gridCol w:w="9546"/>
      </w:tblGrid>
      <w:tr w:rsidR="00AD5CC6" w:rsidRPr="00AD5CC6" w:rsidTr="007277B6">
        <w:trPr>
          <w:trHeight w:val="2173"/>
        </w:trPr>
        <w:tc>
          <w:tcPr>
            <w:tcW w:w="9546" w:type="dxa"/>
            <w:shd w:val="clear" w:color="auto" w:fill="auto"/>
          </w:tcPr>
          <w:p w:rsidR="007277B6" w:rsidRPr="00AD5CC6" w:rsidRDefault="007277B6" w:rsidP="00CD3F7D">
            <w:pPr>
              <w:tabs>
                <w:tab w:val="left" w:pos="915"/>
              </w:tabs>
              <w:spacing w:line="360" w:lineRule="auto"/>
              <w:jc w:val="center"/>
              <w:rPr>
                <w:rFonts w:ascii="Arial" w:hAnsi="Arial" w:cs="Arial"/>
                <w:bCs/>
                <w:szCs w:val="24"/>
              </w:rPr>
            </w:pPr>
            <w:r w:rsidRPr="00AD5CC6">
              <w:rPr>
                <w:rFonts w:ascii="Arial" w:hAnsi="Arial" w:cs="Arial"/>
                <w:bCs/>
                <w:i/>
                <w:szCs w:val="24"/>
              </w:rPr>
              <w:t>1</w:t>
            </w:r>
            <w:r w:rsidRPr="00AD5CC6">
              <w:rPr>
                <w:rFonts w:ascii="Arial" w:hAnsi="Arial" w:cs="Arial"/>
                <w:bCs/>
                <w:szCs w:val="24"/>
              </w:rPr>
              <w:t xml:space="preserve"> - дыхательная машина; </w:t>
            </w:r>
            <w:r w:rsidRPr="00AD5CC6">
              <w:rPr>
                <w:rFonts w:ascii="Arial" w:hAnsi="Arial" w:cs="Arial"/>
                <w:bCs/>
                <w:i/>
                <w:szCs w:val="24"/>
              </w:rPr>
              <w:t>2</w:t>
            </w:r>
            <w:r w:rsidRPr="00AD5CC6">
              <w:rPr>
                <w:rFonts w:ascii="Arial" w:hAnsi="Arial" w:cs="Arial"/>
                <w:bCs/>
                <w:szCs w:val="24"/>
              </w:rPr>
              <w:t xml:space="preserve"> - регулируемые клапаны; </w:t>
            </w:r>
            <w:r w:rsidRPr="00AD5CC6">
              <w:rPr>
                <w:rFonts w:ascii="Arial" w:hAnsi="Arial" w:cs="Arial"/>
                <w:bCs/>
                <w:i/>
                <w:szCs w:val="24"/>
              </w:rPr>
              <w:t>3</w:t>
            </w:r>
            <w:r w:rsidRPr="00AD5CC6">
              <w:rPr>
                <w:rFonts w:ascii="Arial" w:hAnsi="Arial" w:cs="Arial"/>
                <w:bCs/>
                <w:szCs w:val="24"/>
              </w:rPr>
              <w:t xml:space="preserve"> - нагреватель и увлажнитель (для двунаправленного метода); </w:t>
            </w:r>
            <w:r w:rsidRPr="00AD5CC6">
              <w:rPr>
                <w:rFonts w:ascii="Arial" w:hAnsi="Arial" w:cs="Arial"/>
                <w:bCs/>
                <w:i/>
                <w:szCs w:val="24"/>
              </w:rPr>
              <w:t>4</w:t>
            </w:r>
            <w:r w:rsidRPr="00AD5CC6">
              <w:rPr>
                <w:rFonts w:ascii="Arial" w:hAnsi="Arial" w:cs="Arial"/>
                <w:bCs/>
                <w:szCs w:val="24"/>
              </w:rPr>
              <w:t xml:space="preserve"> - холодильник/термостат; </w:t>
            </w:r>
            <w:r w:rsidRPr="00AD5CC6">
              <w:rPr>
                <w:rFonts w:ascii="Arial" w:hAnsi="Arial" w:cs="Arial"/>
                <w:bCs/>
                <w:i/>
                <w:szCs w:val="24"/>
              </w:rPr>
              <w:t>5</w:t>
            </w:r>
            <w:r w:rsidRPr="00AD5CC6">
              <w:rPr>
                <w:rFonts w:ascii="Arial" w:hAnsi="Arial" w:cs="Arial"/>
                <w:bCs/>
                <w:szCs w:val="24"/>
              </w:rPr>
              <w:t xml:space="preserve"> -  линия пробоотбора; </w:t>
            </w:r>
            <w:r w:rsidRPr="00AD5CC6">
              <w:rPr>
                <w:rFonts w:ascii="Arial" w:hAnsi="Arial" w:cs="Arial"/>
                <w:bCs/>
                <w:i/>
                <w:szCs w:val="24"/>
              </w:rPr>
              <w:t>6</w:t>
            </w:r>
            <w:r w:rsidRPr="00AD5CC6">
              <w:rPr>
                <w:rFonts w:ascii="Arial" w:hAnsi="Arial" w:cs="Arial"/>
                <w:bCs/>
                <w:szCs w:val="24"/>
              </w:rPr>
              <w:t xml:space="preserve"> - анализатор монооксида углерода; </w:t>
            </w:r>
            <w:r w:rsidRPr="00AD5CC6">
              <w:rPr>
                <w:rFonts w:ascii="Arial" w:hAnsi="Arial" w:cs="Arial"/>
                <w:bCs/>
                <w:i/>
                <w:szCs w:val="24"/>
              </w:rPr>
              <w:t>7</w:t>
            </w:r>
            <w:r w:rsidRPr="00AD5CC6">
              <w:rPr>
                <w:rFonts w:ascii="Arial" w:hAnsi="Arial" w:cs="Arial"/>
                <w:bCs/>
                <w:szCs w:val="24"/>
              </w:rPr>
              <w:t xml:space="preserve"> - расходомер для </w:t>
            </w:r>
            <w:r w:rsidR="00FC4A4F" w:rsidRPr="00AD5CC6">
              <w:rPr>
                <w:rFonts w:ascii="Arial" w:hAnsi="Arial" w:cs="Arial"/>
                <w:bCs/>
                <w:szCs w:val="24"/>
              </w:rPr>
              <w:t>подачи</w:t>
            </w:r>
            <w:r w:rsidRPr="00AD5CC6">
              <w:rPr>
                <w:rFonts w:ascii="Arial" w:hAnsi="Arial" w:cs="Arial"/>
                <w:bCs/>
                <w:szCs w:val="24"/>
              </w:rPr>
              <w:t xml:space="preserve"> тест-атмосферы; </w:t>
            </w:r>
            <w:r w:rsidRPr="00AD5CC6">
              <w:rPr>
                <w:rFonts w:ascii="Arial" w:hAnsi="Arial" w:cs="Arial"/>
                <w:bCs/>
                <w:i/>
                <w:szCs w:val="24"/>
              </w:rPr>
              <w:t>8</w:t>
            </w:r>
            <w:r w:rsidRPr="00AD5CC6">
              <w:rPr>
                <w:rFonts w:ascii="Arial" w:hAnsi="Arial" w:cs="Arial"/>
                <w:bCs/>
                <w:szCs w:val="24"/>
              </w:rPr>
              <w:t xml:space="preserve"> - расходомер для </w:t>
            </w:r>
            <w:r w:rsidR="00FC4A4F" w:rsidRPr="00AD5CC6">
              <w:rPr>
                <w:rFonts w:ascii="Arial" w:hAnsi="Arial" w:cs="Arial"/>
                <w:bCs/>
                <w:szCs w:val="24"/>
              </w:rPr>
              <w:t xml:space="preserve">подачи </w:t>
            </w:r>
            <w:r w:rsidRPr="00AD5CC6">
              <w:rPr>
                <w:rFonts w:ascii="Arial" w:hAnsi="Arial" w:cs="Arial"/>
                <w:bCs/>
                <w:szCs w:val="24"/>
              </w:rPr>
              <w:t xml:space="preserve">монооксида углерода; </w:t>
            </w:r>
            <w:r w:rsidRPr="00AD5CC6">
              <w:rPr>
                <w:rFonts w:ascii="Arial" w:hAnsi="Arial" w:cs="Arial"/>
                <w:bCs/>
                <w:i/>
                <w:szCs w:val="24"/>
              </w:rPr>
              <w:t>9</w:t>
            </w:r>
            <w:r w:rsidRPr="00AD5CC6">
              <w:rPr>
                <w:rFonts w:ascii="Arial" w:hAnsi="Arial" w:cs="Arial"/>
                <w:bCs/>
                <w:szCs w:val="24"/>
              </w:rPr>
              <w:t xml:space="preserve"> - увлажнитель; </w:t>
            </w:r>
            <w:r w:rsidRPr="00AD5CC6">
              <w:rPr>
                <w:rFonts w:ascii="Arial" w:hAnsi="Arial" w:cs="Arial"/>
                <w:bCs/>
                <w:i/>
                <w:szCs w:val="24"/>
              </w:rPr>
              <w:t>10</w:t>
            </w:r>
            <w:r w:rsidRPr="00AD5CC6">
              <w:rPr>
                <w:rFonts w:ascii="Arial" w:hAnsi="Arial" w:cs="Arial"/>
                <w:bCs/>
                <w:szCs w:val="24"/>
              </w:rPr>
              <w:t xml:space="preserve"> -  испытательная камера; </w:t>
            </w:r>
            <w:r w:rsidRPr="00AD5CC6">
              <w:rPr>
                <w:rFonts w:ascii="Arial" w:hAnsi="Arial" w:cs="Arial"/>
                <w:bCs/>
                <w:i/>
                <w:szCs w:val="24"/>
              </w:rPr>
              <w:t>11</w:t>
            </w:r>
            <w:r w:rsidRPr="00AD5CC6">
              <w:rPr>
                <w:rFonts w:ascii="Arial" w:hAnsi="Arial" w:cs="Arial"/>
                <w:bCs/>
                <w:szCs w:val="24"/>
              </w:rPr>
              <w:t xml:space="preserve"> - линия пробоотбора из испытательной камеры; </w:t>
            </w:r>
            <w:r w:rsidRPr="00AD5CC6">
              <w:rPr>
                <w:rFonts w:ascii="Arial" w:hAnsi="Arial" w:cs="Arial"/>
                <w:bCs/>
                <w:i/>
                <w:szCs w:val="24"/>
              </w:rPr>
              <w:t>12</w:t>
            </w:r>
            <w:r w:rsidRPr="00AD5CC6">
              <w:rPr>
                <w:rFonts w:ascii="Arial" w:hAnsi="Arial" w:cs="Arial"/>
                <w:bCs/>
                <w:szCs w:val="24"/>
              </w:rPr>
              <w:t xml:space="preserve"> - анализатор монооксида углерода; </w:t>
            </w:r>
            <w:r w:rsidRPr="00AD5CC6">
              <w:rPr>
                <w:rFonts w:ascii="Arial" w:hAnsi="Arial" w:cs="Arial"/>
                <w:bCs/>
                <w:i/>
                <w:szCs w:val="24"/>
              </w:rPr>
              <w:t>13</w:t>
            </w:r>
            <w:r w:rsidRPr="00AD5CC6">
              <w:rPr>
                <w:rFonts w:ascii="Arial" w:hAnsi="Arial" w:cs="Arial"/>
                <w:bCs/>
                <w:szCs w:val="24"/>
              </w:rPr>
              <w:t xml:space="preserve"> - средство измерения относительной влажности; 14 -  испытуемый образец, макет головы или подходящий адаптер;</w:t>
            </w:r>
          </w:p>
          <w:p w:rsidR="007277B6" w:rsidRPr="00AD5CC6" w:rsidRDefault="007277B6" w:rsidP="00511451">
            <w:pPr>
              <w:spacing w:line="360" w:lineRule="auto"/>
              <w:jc w:val="center"/>
              <w:rPr>
                <w:rFonts w:ascii="Arial" w:hAnsi="Arial" w:cs="Arial"/>
                <w:szCs w:val="24"/>
              </w:rPr>
            </w:pPr>
            <w:r w:rsidRPr="00AD5CC6">
              <w:rPr>
                <w:rFonts w:ascii="Arial" w:hAnsi="Arial" w:cs="Arial"/>
                <w:bCs/>
                <w:i/>
                <w:szCs w:val="24"/>
              </w:rPr>
              <w:t>15</w:t>
            </w:r>
            <w:r w:rsidRPr="00AD5CC6">
              <w:rPr>
                <w:rFonts w:ascii="Arial" w:hAnsi="Arial" w:cs="Arial"/>
                <w:bCs/>
                <w:szCs w:val="24"/>
              </w:rPr>
              <w:t xml:space="preserve"> - средство измерения давления; </w:t>
            </w:r>
            <w:r w:rsidRPr="00AD5CC6">
              <w:rPr>
                <w:rFonts w:ascii="Arial" w:hAnsi="Arial" w:cs="Arial"/>
                <w:bCs/>
                <w:i/>
                <w:szCs w:val="24"/>
              </w:rPr>
              <w:t xml:space="preserve">16 </w:t>
            </w:r>
            <w:r w:rsidRPr="00AD5CC6">
              <w:rPr>
                <w:rFonts w:ascii="Arial" w:hAnsi="Arial" w:cs="Arial"/>
                <w:bCs/>
                <w:szCs w:val="24"/>
              </w:rPr>
              <w:t xml:space="preserve">- средство измерения температуры; </w:t>
            </w:r>
            <w:r w:rsidRPr="00AD5CC6">
              <w:rPr>
                <w:rFonts w:ascii="Arial" w:hAnsi="Arial" w:cs="Arial"/>
                <w:bCs/>
                <w:i/>
                <w:szCs w:val="24"/>
              </w:rPr>
              <w:t>17</w:t>
            </w:r>
            <w:r w:rsidRPr="00AD5CC6">
              <w:rPr>
                <w:rFonts w:ascii="Arial" w:hAnsi="Arial" w:cs="Arial"/>
                <w:bCs/>
                <w:szCs w:val="24"/>
              </w:rPr>
              <w:t xml:space="preserve"> - средство измерения относительной влажности;</w:t>
            </w:r>
            <w:r w:rsidRPr="00AD5CC6">
              <w:rPr>
                <w:rFonts w:ascii="Arial" w:hAnsi="Arial" w:cs="Arial"/>
                <w:bCs/>
                <w:i/>
                <w:szCs w:val="24"/>
              </w:rPr>
              <w:t>18</w:t>
            </w:r>
            <w:r w:rsidRPr="00AD5CC6">
              <w:rPr>
                <w:rFonts w:ascii="Arial" w:hAnsi="Arial" w:cs="Arial"/>
                <w:bCs/>
                <w:szCs w:val="24"/>
              </w:rPr>
              <w:t xml:space="preserve"> - сброс</w:t>
            </w:r>
          </w:p>
          <w:p w:rsidR="007277B6" w:rsidRPr="00AD5CC6" w:rsidRDefault="007277B6" w:rsidP="00CD3F7D">
            <w:pPr>
              <w:tabs>
                <w:tab w:val="left" w:pos="2429"/>
              </w:tabs>
              <w:spacing w:line="360" w:lineRule="auto"/>
              <w:rPr>
                <w:rFonts w:ascii="Arial" w:hAnsi="Arial" w:cs="Arial"/>
                <w:szCs w:val="24"/>
              </w:rPr>
            </w:pPr>
            <w:r w:rsidRPr="00AD5CC6">
              <w:rPr>
                <w:rFonts w:ascii="Arial" w:hAnsi="Arial" w:cs="Arial"/>
                <w:szCs w:val="24"/>
              </w:rPr>
              <w:tab/>
            </w:r>
          </w:p>
        </w:tc>
      </w:tr>
    </w:tbl>
    <w:p w:rsidR="006C2CC1" w:rsidRPr="00AD5CC6" w:rsidRDefault="00050EF4" w:rsidP="00CD3F7D">
      <w:pPr>
        <w:spacing w:line="360" w:lineRule="auto"/>
        <w:jc w:val="center"/>
        <w:rPr>
          <w:rFonts w:ascii="Arial" w:hAnsi="Arial" w:cs="Arial"/>
          <w:bCs/>
          <w:sz w:val="24"/>
          <w:szCs w:val="24"/>
        </w:rPr>
      </w:pPr>
      <w:r w:rsidRPr="00AD5CC6">
        <w:rPr>
          <w:rFonts w:ascii="Arial" w:hAnsi="Arial" w:cs="Arial"/>
          <w:bCs/>
          <w:sz w:val="24"/>
          <w:szCs w:val="24"/>
        </w:rPr>
        <w:t>Рисунок 2</w:t>
      </w:r>
      <w:r w:rsidR="006C2CC1" w:rsidRPr="00AD5CC6">
        <w:rPr>
          <w:rFonts w:ascii="Arial" w:hAnsi="Arial" w:cs="Arial"/>
          <w:bCs/>
          <w:sz w:val="24"/>
          <w:szCs w:val="24"/>
        </w:rPr>
        <w:t xml:space="preserve"> – Принципиальная схема испытательной установки для проведения испытания по определению </w:t>
      </w:r>
      <w:r w:rsidR="00243D41" w:rsidRPr="00AD5CC6">
        <w:rPr>
          <w:rFonts w:ascii="Arial" w:hAnsi="Arial" w:cs="Arial"/>
          <w:bCs/>
          <w:sz w:val="24"/>
          <w:szCs w:val="24"/>
        </w:rPr>
        <w:t>времени защитного действия</w:t>
      </w:r>
      <w:r w:rsidR="00A008C1" w:rsidRPr="00AD5CC6">
        <w:rPr>
          <w:rFonts w:ascii="Arial" w:hAnsi="Arial" w:cs="Arial"/>
          <w:bCs/>
          <w:sz w:val="24"/>
          <w:szCs w:val="24"/>
        </w:rPr>
        <w:t xml:space="preserve"> </w:t>
      </w:r>
      <w:r w:rsidR="006C2CC1" w:rsidRPr="00AD5CC6">
        <w:rPr>
          <w:rFonts w:ascii="Arial" w:hAnsi="Arial" w:cs="Arial"/>
          <w:bCs/>
          <w:sz w:val="24"/>
          <w:szCs w:val="24"/>
        </w:rPr>
        <w:t>по монооксиду углерода на синусоидальном</w:t>
      </w:r>
      <w:r w:rsidR="006E4521" w:rsidRPr="00AD5CC6">
        <w:rPr>
          <w:rFonts w:ascii="Arial" w:hAnsi="Arial" w:cs="Arial"/>
          <w:bCs/>
          <w:sz w:val="24"/>
          <w:szCs w:val="24"/>
        </w:rPr>
        <w:t xml:space="preserve"> воздушном</w:t>
      </w:r>
      <w:r w:rsidR="006C2CC1" w:rsidRPr="00AD5CC6">
        <w:rPr>
          <w:rFonts w:ascii="Arial" w:hAnsi="Arial" w:cs="Arial"/>
          <w:bCs/>
          <w:sz w:val="24"/>
          <w:szCs w:val="24"/>
        </w:rPr>
        <w:t xml:space="preserve"> потоке </w:t>
      </w:r>
    </w:p>
    <w:p w:rsidR="009515E8" w:rsidRPr="00AD5CC6" w:rsidRDefault="009515E8" w:rsidP="00CD3F7D">
      <w:pPr>
        <w:spacing w:line="360" w:lineRule="auto"/>
        <w:jc w:val="both"/>
        <w:rPr>
          <w:rFonts w:ascii="Arial" w:hAnsi="Arial" w:cs="Arial"/>
          <w:bCs/>
          <w:sz w:val="24"/>
          <w:szCs w:val="24"/>
        </w:rPr>
      </w:pPr>
    </w:p>
    <w:p w:rsidR="009515E8" w:rsidRPr="00AD5CC6" w:rsidRDefault="009515E8" w:rsidP="00CD3F7D">
      <w:pPr>
        <w:spacing w:line="360" w:lineRule="auto"/>
        <w:jc w:val="both"/>
        <w:rPr>
          <w:rFonts w:ascii="Arial" w:hAnsi="Arial" w:cs="Arial"/>
          <w:bCs/>
          <w:sz w:val="24"/>
          <w:szCs w:val="24"/>
        </w:rPr>
      </w:pPr>
    </w:p>
    <w:p w:rsidR="006C2CC1" w:rsidRPr="00AD5CC6" w:rsidRDefault="006C2CC1" w:rsidP="00CD3F7D">
      <w:pPr>
        <w:spacing w:line="360" w:lineRule="auto"/>
        <w:ind w:firstLine="607"/>
        <w:jc w:val="both"/>
        <w:rPr>
          <w:rFonts w:ascii="Arial" w:hAnsi="Arial" w:cs="Arial"/>
          <w:b/>
          <w:bCs/>
          <w:sz w:val="28"/>
          <w:szCs w:val="24"/>
        </w:rPr>
      </w:pPr>
      <w:r w:rsidRPr="00AD5CC6">
        <w:rPr>
          <w:rFonts w:ascii="Arial" w:hAnsi="Arial" w:cs="Arial"/>
          <w:b/>
          <w:bCs/>
          <w:sz w:val="28"/>
          <w:szCs w:val="24"/>
        </w:rPr>
        <w:t>8 Методы испытаний</w:t>
      </w:r>
    </w:p>
    <w:p w:rsidR="006C2CC1" w:rsidRPr="00AD5CC6" w:rsidRDefault="006C2CC1" w:rsidP="00CD3F7D">
      <w:pPr>
        <w:spacing w:line="360" w:lineRule="auto"/>
        <w:ind w:firstLine="607"/>
        <w:jc w:val="both"/>
        <w:rPr>
          <w:rFonts w:ascii="Arial" w:hAnsi="Arial" w:cs="Arial"/>
          <w:b/>
          <w:bCs/>
          <w:sz w:val="24"/>
          <w:szCs w:val="24"/>
        </w:rPr>
      </w:pPr>
      <w:r w:rsidRPr="00AD5CC6">
        <w:rPr>
          <w:rFonts w:ascii="Arial" w:hAnsi="Arial" w:cs="Arial"/>
          <w:b/>
          <w:bCs/>
          <w:sz w:val="24"/>
          <w:szCs w:val="24"/>
        </w:rPr>
        <w:t xml:space="preserve">8.1 Общие положения </w:t>
      </w:r>
    </w:p>
    <w:p w:rsidR="006C2CC1" w:rsidRPr="00AD5CC6" w:rsidRDefault="006C2CC1" w:rsidP="00CD3F7D">
      <w:pPr>
        <w:spacing w:line="360" w:lineRule="auto"/>
        <w:ind w:firstLine="607"/>
        <w:jc w:val="both"/>
        <w:rPr>
          <w:rFonts w:ascii="Arial" w:hAnsi="Arial" w:cs="Arial"/>
          <w:bCs/>
          <w:sz w:val="24"/>
          <w:szCs w:val="24"/>
        </w:rPr>
      </w:pPr>
      <w:r w:rsidRPr="00AD5CC6">
        <w:rPr>
          <w:rFonts w:ascii="Arial" w:hAnsi="Arial" w:cs="Arial"/>
          <w:bCs/>
          <w:sz w:val="24"/>
          <w:szCs w:val="24"/>
        </w:rPr>
        <w:t xml:space="preserve">Перед испытанием испытуемый образец </w:t>
      </w:r>
      <w:r w:rsidR="003969BC" w:rsidRPr="00AD5CC6">
        <w:rPr>
          <w:rFonts w:ascii="Arial" w:hAnsi="Arial" w:cs="Arial"/>
          <w:bCs/>
          <w:sz w:val="24"/>
          <w:szCs w:val="24"/>
        </w:rPr>
        <w:t xml:space="preserve">фильтра </w:t>
      </w:r>
      <w:r w:rsidRPr="00AD5CC6">
        <w:rPr>
          <w:rFonts w:ascii="Arial" w:hAnsi="Arial" w:cs="Arial"/>
          <w:bCs/>
          <w:sz w:val="24"/>
          <w:szCs w:val="24"/>
        </w:rPr>
        <w:t>подве</w:t>
      </w:r>
      <w:r w:rsidR="009E75B7" w:rsidRPr="00AD5CC6">
        <w:rPr>
          <w:rFonts w:ascii="Arial" w:hAnsi="Arial" w:cs="Arial"/>
          <w:bCs/>
          <w:sz w:val="24"/>
          <w:szCs w:val="24"/>
        </w:rPr>
        <w:t>ргают хранению в индивидуальной</w:t>
      </w:r>
      <w:r w:rsidR="00F34645" w:rsidRPr="00AD5CC6">
        <w:rPr>
          <w:rFonts w:ascii="Arial" w:hAnsi="Arial" w:cs="Arial"/>
          <w:bCs/>
          <w:sz w:val="24"/>
          <w:szCs w:val="24"/>
        </w:rPr>
        <w:t xml:space="preserve"> заводской</w:t>
      </w:r>
      <w:r w:rsidR="007277B6" w:rsidRPr="00AD5CC6">
        <w:rPr>
          <w:rFonts w:ascii="Arial" w:hAnsi="Arial" w:cs="Arial"/>
          <w:bCs/>
          <w:sz w:val="24"/>
          <w:szCs w:val="24"/>
        </w:rPr>
        <w:t xml:space="preserve"> </w:t>
      </w:r>
      <w:r w:rsidRPr="00AD5CC6">
        <w:rPr>
          <w:rFonts w:ascii="Arial" w:hAnsi="Arial" w:cs="Arial"/>
          <w:bCs/>
          <w:sz w:val="24"/>
          <w:szCs w:val="24"/>
        </w:rPr>
        <w:t xml:space="preserve">упаковке не менее 4 ч при температуре (21 ± 3) °С, если иное не указано в </w:t>
      </w:r>
      <w:r w:rsidRPr="00AD5CC6">
        <w:rPr>
          <w:rFonts w:ascii="Arial" w:eastAsia="Arial Unicode MS" w:hAnsi="Arial" w:cs="Arial"/>
          <w:sz w:val="24"/>
          <w:szCs w:val="24"/>
        </w:rPr>
        <w:t xml:space="preserve">стандарте </w:t>
      </w:r>
      <w:r w:rsidR="007277B6" w:rsidRPr="00AD5CC6">
        <w:rPr>
          <w:rFonts w:ascii="Arial" w:eastAsia="Arial Unicode MS" w:hAnsi="Arial" w:cs="Arial"/>
          <w:sz w:val="24"/>
          <w:szCs w:val="24"/>
        </w:rPr>
        <w:t xml:space="preserve">на </w:t>
      </w:r>
      <w:r w:rsidR="003969BC" w:rsidRPr="00AD5CC6">
        <w:rPr>
          <w:rFonts w:ascii="Arial" w:eastAsia="Arial Unicode MS" w:hAnsi="Arial" w:cs="Arial"/>
          <w:sz w:val="24"/>
          <w:szCs w:val="24"/>
        </w:rPr>
        <w:t>изделие</w:t>
      </w:r>
      <w:r w:rsidRPr="00AD5CC6">
        <w:rPr>
          <w:rFonts w:ascii="Arial" w:hAnsi="Arial" w:cs="Arial"/>
          <w:bCs/>
          <w:sz w:val="24"/>
          <w:szCs w:val="24"/>
        </w:rPr>
        <w:t xml:space="preserve">. Испытуемый образец </w:t>
      </w:r>
      <w:r w:rsidR="008932A3" w:rsidRPr="00AD5CC6">
        <w:rPr>
          <w:rFonts w:ascii="Arial" w:hAnsi="Arial" w:cs="Arial"/>
          <w:bCs/>
          <w:sz w:val="24"/>
          <w:szCs w:val="24"/>
        </w:rPr>
        <w:t xml:space="preserve">фильтра </w:t>
      </w:r>
      <w:r w:rsidRPr="00AD5CC6">
        <w:rPr>
          <w:rFonts w:ascii="Arial" w:hAnsi="Arial" w:cs="Arial"/>
          <w:bCs/>
          <w:sz w:val="24"/>
          <w:szCs w:val="24"/>
        </w:rPr>
        <w:t xml:space="preserve">устанавливают в испытательную камеру и подвергают воздействию тест-вещества с заданным расходом воздуха. </w:t>
      </w:r>
    </w:p>
    <w:p w:rsidR="006C2CC1" w:rsidRPr="00AD5CC6" w:rsidRDefault="006C2CC1" w:rsidP="00CD3F7D">
      <w:pPr>
        <w:spacing w:line="360" w:lineRule="auto"/>
        <w:ind w:firstLine="607"/>
        <w:jc w:val="both"/>
        <w:rPr>
          <w:rFonts w:ascii="Arial" w:hAnsi="Arial" w:cs="Arial"/>
          <w:bCs/>
          <w:sz w:val="24"/>
          <w:szCs w:val="24"/>
        </w:rPr>
      </w:pPr>
      <w:r w:rsidRPr="00AD5CC6">
        <w:rPr>
          <w:rFonts w:ascii="Arial" w:hAnsi="Arial" w:cs="Arial"/>
          <w:bCs/>
          <w:sz w:val="24"/>
          <w:szCs w:val="24"/>
        </w:rPr>
        <w:t>Образец</w:t>
      </w:r>
      <w:r w:rsidR="008932A3" w:rsidRPr="00AD5CC6">
        <w:rPr>
          <w:rFonts w:ascii="Arial" w:hAnsi="Arial" w:cs="Arial"/>
          <w:bCs/>
          <w:sz w:val="24"/>
          <w:szCs w:val="24"/>
        </w:rPr>
        <w:t xml:space="preserve"> фильтра</w:t>
      </w:r>
      <w:r w:rsidRPr="00AD5CC6">
        <w:rPr>
          <w:rFonts w:ascii="Arial" w:hAnsi="Arial" w:cs="Arial"/>
          <w:bCs/>
          <w:sz w:val="24"/>
          <w:szCs w:val="24"/>
        </w:rPr>
        <w:t xml:space="preserve"> и его соединительный элемент подвергают воздействию тест-вещества таким образом, чтобы можно было обнаружить негерметичность соединительного элемента. Соединительный элемент должен быть загерметизирован в камере так, чтобы не прои</w:t>
      </w:r>
      <w:r w:rsidR="00EF6530" w:rsidRPr="00AD5CC6">
        <w:rPr>
          <w:rFonts w:ascii="Arial" w:hAnsi="Arial" w:cs="Arial"/>
          <w:bCs/>
          <w:sz w:val="24"/>
          <w:szCs w:val="24"/>
        </w:rPr>
        <w:t>сходило</w:t>
      </w:r>
      <w:r w:rsidRPr="00AD5CC6">
        <w:rPr>
          <w:rFonts w:ascii="Arial" w:hAnsi="Arial" w:cs="Arial"/>
          <w:bCs/>
          <w:sz w:val="24"/>
          <w:szCs w:val="24"/>
        </w:rPr>
        <w:t xml:space="preserve"> проникания тест-вещества в месте соединения этого элемента с лицевой частью СИЗОД.</w:t>
      </w:r>
    </w:p>
    <w:p w:rsidR="006C2CC1" w:rsidRPr="00AD5CC6" w:rsidRDefault="006C2CC1" w:rsidP="00CD3F7D">
      <w:pPr>
        <w:spacing w:line="360" w:lineRule="auto"/>
        <w:ind w:firstLine="607"/>
        <w:jc w:val="both"/>
        <w:rPr>
          <w:rFonts w:ascii="Arial" w:hAnsi="Arial" w:cs="Arial"/>
          <w:bCs/>
          <w:sz w:val="24"/>
          <w:szCs w:val="24"/>
        </w:rPr>
      </w:pPr>
      <w:r w:rsidRPr="00AD5CC6">
        <w:rPr>
          <w:rFonts w:ascii="Arial" w:hAnsi="Arial" w:cs="Arial"/>
          <w:bCs/>
          <w:sz w:val="24"/>
          <w:szCs w:val="24"/>
        </w:rPr>
        <w:t>Вышеуказанные условия могут быть достигнуты, если образец</w:t>
      </w:r>
      <w:r w:rsidR="00432C2F" w:rsidRPr="00AD5CC6">
        <w:rPr>
          <w:rFonts w:ascii="Arial" w:hAnsi="Arial" w:cs="Arial"/>
          <w:bCs/>
          <w:sz w:val="24"/>
          <w:szCs w:val="24"/>
        </w:rPr>
        <w:t xml:space="preserve"> фильтра</w:t>
      </w:r>
      <w:r w:rsidRPr="00AD5CC6">
        <w:rPr>
          <w:rFonts w:ascii="Arial" w:hAnsi="Arial" w:cs="Arial"/>
          <w:bCs/>
          <w:sz w:val="24"/>
          <w:szCs w:val="24"/>
        </w:rPr>
        <w:t xml:space="preserve"> оснащен стандартным резьбовым соединением.  Если образец</w:t>
      </w:r>
      <w:r w:rsidR="00432C2F" w:rsidRPr="00AD5CC6">
        <w:rPr>
          <w:rFonts w:ascii="Arial" w:hAnsi="Arial" w:cs="Arial"/>
          <w:bCs/>
          <w:sz w:val="24"/>
          <w:szCs w:val="24"/>
        </w:rPr>
        <w:t xml:space="preserve"> фильтра</w:t>
      </w:r>
      <w:r w:rsidRPr="00AD5CC6">
        <w:rPr>
          <w:rFonts w:ascii="Arial" w:hAnsi="Arial" w:cs="Arial"/>
          <w:bCs/>
          <w:sz w:val="24"/>
          <w:szCs w:val="24"/>
        </w:rPr>
        <w:t xml:space="preserve"> оснащен нестандартным резьбовым соединением, то нужный адаптер можно получить у изготовителя или изготовить</w:t>
      </w:r>
      <w:r w:rsidR="00432C2F" w:rsidRPr="00AD5CC6">
        <w:rPr>
          <w:rFonts w:ascii="Arial" w:hAnsi="Arial" w:cs="Arial"/>
          <w:bCs/>
          <w:sz w:val="24"/>
          <w:szCs w:val="24"/>
        </w:rPr>
        <w:t xml:space="preserve"> его</w:t>
      </w:r>
      <w:r w:rsidRPr="00AD5CC6">
        <w:rPr>
          <w:rFonts w:ascii="Arial" w:hAnsi="Arial" w:cs="Arial"/>
          <w:bCs/>
          <w:sz w:val="24"/>
          <w:szCs w:val="24"/>
        </w:rPr>
        <w:t>. Если фильтр(ы) является(ются) несъемным</w:t>
      </w:r>
      <w:r w:rsidR="00A819D7" w:rsidRPr="00AD5CC6">
        <w:rPr>
          <w:rFonts w:ascii="Arial" w:hAnsi="Arial" w:cs="Arial"/>
          <w:bCs/>
          <w:sz w:val="24"/>
          <w:szCs w:val="24"/>
        </w:rPr>
        <w:t>(ыми)</w:t>
      </w:r>
      <w:r w:rsidRPr="00AD5CC6">
        <w:rPr>
          <w:rFonts w:ascii="Arial" w:hAnsi="Arial" w:cs="Arial"/>
          <w:bCs/>
          <w:sz w:val="24"/>
          <w:szCs w:val="24"/>
        </w:rPr>
        <w:t xml:space="preserve"> элементом</w:t>
      </w:r>
      <w:r w:rsidR="00A819D7" w:rsidRPr="00AD5CC6">
        <w:rPr>
          <w:rFonts w:ascii="Arial" w:hAnsi="Arial" w:cs="Arial"/>
          <w:bCs/>
          <w:sz w:val="24"/>
          <w:szCs w:val="24"/>
        </w:rPr>
        <w:t>(ами)</w:t>
      </w:r>
      <w:r w:rsidRPr="00AD5CC6">
        <w:rPr>
          <w:rFonts w:ascii="Arial" w:hAnsi="Arial" w:cs="Arial"/>
          <w:bCs/>
          <w:sz w:val="24"/>
          <w:szCs w:val="24"/>
        </w:rPr>
        <w:t xml:space="preserve"> СИЗОД, то СИЗОД в сборе должно быть загерметизировано </w:t>
      </w:r>
      <w:r w:rsidR="008B2F5A" w:rsidRPr="00AD5CC6">
        <w:rPr>
          <w:rFonts w:ascii="Arial" w:hAnsi="Arial" w:cs="Arial"/>
          <w:bCs/>
          <w:sz w:val="24"/>
          <w:szCs w:val="24"/>
        </w:rPr>
        <w:t xml:space="preserve">(за исключением фильтра(ов)) </w:t>
      </w:r>
      <w:r w:rsidRPr="00AD5CC6">
        <w:rPr>
          <w:rFonts w:ascii="Arial" w:hAnsi="Arial" w:cs="Arial"/>
          <w:bCs/>
          <w:sz w:val="24"/>
          <w:szCs w:val="24"/>
        </w:rPr>
        <w:t>при установке в испытательную камеру.</w:t>
      </w:r>
    </w:p>
    <w:p w:rsidR="006C2CC1" w:rsidRPr="00AD5CC6" w:rsidRDefault="006C2CC1" w:rsidP="00CD3F7D">
      <w:pPr>
        <w:spacing w:line="360" w:lineRule="auto"/>
        <w:ind w:firstLine="607"/>
        <w:jc w:val="both"/>
        <w:rPr>
          <w:rFonts w:ascii="Arial" w:hAnsi="Arial" w:cs="Arial"/>
          <w:bCs/>
          <w:sz w:val="24"/>
          <w:szCs w:val="24"/>
        </w:rPr>
      </w:pPr>
      <w:r w:rsidRPr="00AD5CC6">
        <w:rPr>
          <w:rFonts w:ascii="Arial" w:hAnsi="Arial" w:cs="Arial"/>
          <w:bCs/>
          <w:sz w:val="24"/>
          <w:szCs w:val="24"/>
        </w:rPr>
        <w:t xml:space="preserve">Любой метод испытания может быть использован для </w:t>
      </w:r>
      <w:r w:rsidR="00AD3591" w:rsidRPr="00AD5CC6">
        <w:rPr>
          <w:rFonts w:ascii="Arial" w:hAnsi="Arial" w:cs="Arial"/>
          <w:bCs/>
          <w:sz w:val="24"/>
          <w:szCs w:val="24"/>
        </w:rPr>
        <w:t>создания</w:t>
      </w:r>
      <w:r w:rsidRPr="00AD5CC6">
        <w:rPr>
          <w:rFonts w:ascii="Arial" w:hAnsi="Arial" w:cs="Arial"/>
          <w:bCs/>
          <w:sz w:val="24"/>
          <w:szCs w:val="24"/>
        </w:rPr>
        <w:t xml:space="preserve"> </w:t>
      </w:r>
      <w:r w:rsidR="00AD3591" w:rsidRPr="00AD5CC6">
        <w:rPr>
          <w:rFonts w:ascii="Arial" w:hAnsi="Arial" w:cs="Arial"/>
          <w:bCs/>
          <w:sz w:val="24"/>
          <w:szCs w:val="24"/>
        </w:rPr>
        <w:t xml:space="preserve">установленного </w:t>
      </w:r>
      <w:r w:rsidRPr="00AD5CC6">
        <w:rPr>
          <w:rFonts w:ascii="Arial" w:hAnsi="Arial" w:cs="Arial"/>
          <w:bCs/>
          <w:sz w:val="24"/>
          <w:szCs w:val="24"/>
        </w:rPr>
        <w:t xml:space="preserve">содержания тест-вещества в воздушному потоке и </w:t>
      </w:r>
      <w:r w:rsidR="00AD3591" w:rsidRPr="00AD5CC6">
        <w:rPr>
          <w:rFonts w:ascii="Arial" w:hAnsi="Arial" w:cs="Arial"/>
          <w:bCs/>
          <w:sz w:val="24"/>
          <w:szCs w:val="24"/>
        </w:rPr>
        <w:t>определения</w:t>
      </w:r>
      <w:r w:rsidRPr="00AD5CC6">
        <w:rPr>
          <w:rFonts w:ascii="Arial" w:hAnsi="Arial" w:cs="Arial"/>
          <w:bCs/>
          <w:sz w:val="24"/>
          <w:szCs w:val="24"/>
        </w:rPr>
        <w:t xml:space="preserve"> содержания тест-вещества за фильтром, при условии, что он обеспечивает следующие условия:</w:t>
      </w:r>
    </w:p>
    <w:p w:rsidR="006C2CC1" w:rsidRPr="00AD5CC6" w:rsidRDefault="006C2CC1" w:rsidP="00CD3F7D">
      <w:pPr>
        <w:pStyle w:val="afc"/>
        <w:widowControl/>
        <w:numPr>
          <w:ilvl w:val="0"/>
          <w:numId w:val="8"/>
        </w:numPr>
        <w:autoSpaceDE/>
        <w:autoSpaceDN/>
        <w:spacing w:after="200" w:line="360" w:lineRule="auto"/>
        <w:ind w:left="0" w:firstLine="709"/>
        <w:contextualSpacing/>
        <w:jc w:val="both"/>
        <w:rPr>
          <w:rFonts w:ascii="Arial" w:hAnsi="Arial" w:cs="Arial"/>
          <w:bCs/>
          <w:sz w:val="24"/>
          <w:szCs w:val="24"/>
        </w:rPr>
      </w:pPr>
      <w:r w:rsidRPr="00AD5CC6">
        <w:rPr>
          <w:rFonts w:ascii="Arial" w:hAnsi="Arial" w:cs="Arial"/>
          <w:bCs/>
          <w:sz w:val="24"/>
          <w:szCs w:val="24"/>
        </w:rPr>
        <w:t>содержание тест-вещества во входном потоке: ± 10 % от установленного значения;</w:t>
      </w:r>
    </w:p>
    <w:p w:rsidR="006C2CC1" w:rsidRPr="00AD5CC6" w:rsidRDefault="006C2CC1" w:rsidP="00CD3F7D">
      <w:pPr>
        <w:pStyle w:val="afc"/>
        <w:widowControl/>
        <w:numPr>
          <w:ilvl w:val="0"/>
          <w:numId w:val="8"/>
        </w:numPr>
        <w:autoSpaceDE/>
        <w:autoSpaceDN/>
        <w:spacing w:after="200" w:line="360" w:lineRule="auto"/>
        <w:ind w:left="0" w:firstLine="709"/>
        <w:contextualSpacing/>
        <w:jc w:val="both"/>
        <w:rPr>
          <w:rFonts w:ascii="Arial" w:hAnsi="Arial" w:cs="Arial"/>
          <w:bCs/>
          <w:sz w:val="24"/>
          <w:szCs w:val="24"/>
        </w:rPr>
      </w:pPr>
      <w:r w:rsidRPr="00AD5CC6">
        <w:rPr>
          <w:rFonts w:ascii="Arial" w:hAnsi="Arial" w:cs="Arial"/>
          <w:bCs/>
          <w:sz w:val="24"/>
          <w:szCs w:val="24"/>
        </w:rPr>
        <w:t>содержание тест-вещества за фильтром: ± 20 % от установленного значения проскоковой концентрации.</w:t>
      </w:r>
    </w:p>
    <w:p w:rsidR="006C2CC1" w:rsidRPr="00AD5CC6" w:rsidRDefault="006C2CC1" w:rsidP="00CD3F7D">
      <w:pPr>
        <w:spacing w:line="360" w:lineRule="auto"/>
        <w:ind w:firstLine="567"/>
        <w:jc w:val="both"/>
        <w:rPr>
          <w:rFonts w:ascii="Arial" w:hAnsi="Arial" w:cs="Arial"/>
          <w:b/>
          <w:bCs/>
          <w:sz w:val="24"/>
          <w:szCs w:val="24"/>
        </w:rPr>
      </w:pPr>
      <w:r w:rsidRPr="00AD5CC6">
        <w:rPr>
          <w:rFonts w:ascii="Arial" w:hAnsi="Arial" w:cs="Arial"/>
          <w:bCs/>
          <w:sz w:val="24"/>
          <w:szCs w:val="24"/>
        </w:rPr>
        <w:t xml:space="preserve"> </w:t>
      </w:r>
      <w:r w:rsidRPr="00AD5CC6">
        <w:rPr>
          <w:rFonts w:ascii="Arial" w:hAnsi="Arial" w:cs="Arial"/>
          <w:b/>
          <w:bCs/>
          <w:sz w:val="24"/>
          <w:szCs w:val="24"/>
        </w:rPr>
        <w:t xml:space="preserve">8.2 Расход воздуха </w:t>
      </w:r>
    </w:p>
    <w:p w:rsidR="006C2CC1" w:rsidRPr="00AD5CC6" w:rsidRDefault="006C2CC1" w:rsidP="00CD3F7D">
      <w:pPr>
        <w:spacing w:line="360" w:lineRule="auto"/>
        <w:ind w:firstLine="607"/>
        <w:jc w:val="both"/>
        <w:rPr>
          <w:rFonts w:ascii="Arial" w:hAnsi="Arial" w:cs="Arial"/>
          <w:b/>
          <w:bCs/>
          <w:sz w:val="24"/>
          <w:szCs w:val="24"/>
        </w:rPr>
      </w:pPr>
      <w:r w:rsidRPr="00AD5CC6">
        <w:rPr>
          <w:rFonts w:ascii="Arial" w:hAnsi="Arial" w:cs="Arial"/>
          <w:b/>
          <w:bCs/>
          <w:sz w:val="24"/>
          <w:szCs w:val="24"/>
        </w:rPr>
        <w:t xml:space="preserve">8.2.1 Общие положения </w:t>
      </w:r>
    </w:p>
    <w:p w:rsidR="006C2CC1" w:rsidRPr="00AD5CC6" w:rsidRDefault="006C2CC1" w:rsidP="00CD3F7D">
      <w:pPr>
        <w:spacing w:line="360" w:lineRule="auto"/>
        <w:ind w:firstLine="607"/>
        <w:jc w:val="both"/>
        <w:rPr>
          <w:rFonts w:ascii="Arial" w:hAnsi="Arial" w:cs="Arial"/>
          <w:bCs/>
          <w:sz w:val="24"/>
          <w:szCs w:val="24"/>
        </w:rPr>
      </w:pPr>
      <w:r w:rsidRPr="00AD5CC6">
        <w:rPr>
          <w:rFonts w:ascii="Arial" w:hAnsi="Arial" w:cs="Arial"/>
          <w:bCs/>
          <w:sz w:val="24"/>
          <w:szCs w:val="24"/>
        </w:rPr>
        <w:t xml:space="preserve">Все испытания </w:t>
      </w:r>
      <w:r w:rsidR="007F0094" w:rsidRPr="00AD5CC6">
        <w:rPr>
          <w:rFonts w:ascii="Arial" w:hAnsi="Arial" w:cs="Arial"/>
          <w:bCs/>
          <w:sz w:val="24"/>
          <w:szCs w:val="24"/>
        </w:rPr>
        <w:t>следует</w:t>
      </w:r>
      <w:r w:rsidRPr="00AD5CC6">
        <w:rPr>
          <w:rFonts w:ascii="Arial" w:hAnsi="Arial" w:cs="Arial"/>
          <w:bCs/>
          <w:sz w:val="24"/>
          <w:szCs w:val="24"/>
        </w:rPr>
        <w:t xml:space="preserve"> проводить таким образом, чтобы тест-вещество проходило через фильтр в горизонтальном направлении и в направлении минимальной высоты фильтра. Необходимо следить за тем, чтобы поток тест-вещества не направлялся непосредственно </w:t>
      </w:r>
      <w:r w:rsidR="000A54DA" w:rsidRPr="00AD5CC6">
        <w:rPr>
          <w:rFonts w:ascii="Arial" w:hAnsi="Arial" w:cs="Arial"/>
          <w:bCs/>
          <w:sz w:val="24"/>
          <w:szCs w:val="24"/>
        </w:rPr>
        <w:t>на вход фильтра(ов)</w:t>
      </w:r>
      <w:r w:rsidRPr="00AD5CC6">
        <w:rPr>
          <w:rFonts w:ascii="Arial" w:hAnsi="Arial" w:cs="Arial"/>
          <w:bCs/>
          <w:sz w:val="24"/>
          <w:szCs w:val="24"/>
        </w:rPr>
        <w:t xml:space="preserve">. Содержание </w:t>
      </w:r>
      <w:r w:rsidRPr="00AD5CC6">
        <w:rPr>
          <w:rFonts w:ascii="Arial" w:eastAsia="Arial Unicode MS" w:hAnsi="Arial" w:cs="Arial"/>
          <w:sz w:val="24"/>
          <w:szCs w:val="24"/>
        </w:rPr>
        <w:t xml:space="preserve">тест-вещества </w:t>
      </w:r>
      <w:r w:rsidRPr="00AD5CC6">
        <w:rPr>
          <w:rFonts w:ascii="Arial" w:hAnsi="Arial" w:cs="Arial"/>
          <w:bCs/>
          <w:sz w:val="24"/>
          <w:szCs w:val="24"/>
        </w:rPr>
        <w:t>должно быть стабилизировано перед началом испытания.</w:t>
      </w:r>
    </w:p>
    <w:p w:rsidR="006C2CC1" w:rsidRPr="00AD5CC6" w:rsidRDefault="006C2CC1" w:rsidP="00CD3F7D">
      <w:pPr>
        <w:spacing w:line="360" w:lineRule="auto"/>
        <w:ind w:firstLine="607"/>
        <w:jc w:val="both"/>
        <w:rPr>
          <w:rFonts w:ascii="Arial" w:hAnsi="Arial" w:cs="Arial"/>
          <w:b/>
          <w:bCs/>
          <w:sz w:val="24"/>
          <w:szCs w:val="24"/>
        </w:rPr>
      </w:pPr>
      <w:r w:rsidRPr="00AD5CC6">
        <w:rPr>
          <w:rFonts w:ascii="Arial" w:hAnsi="Arial" w:cs="Arial"/>
          <w:b/>
          <w:bCs/>
          <w:sz w:val="24"/>
          <w:szCs w:val="24"/>
        </w:rPr>
        <w:t>8.2.2 Комплект фильтров</w:t>
      </w:r>
    </w:p>
    <w:p w:rsidR="006C2CC1" w:rsidRPr="00AD5CC6" w:rsidRDefault="006C2CC1" w:rsidP="00CD3F7D">
      <w:pPr>
        <w:spacing w:line="360" w:lineRule="auto"/>
        <w:ind w:firstLine="607"/>
        <w:jc w:val="both"/>
        <w:rPr>
          <w:rFonts w:ascii="Arial" w:hAnsi="Arial" w:cs="Arial"/>
          <w:bCs/>
          <w:sz w:val="24"/>
          <w:szCs w:val="24"/>
        </w:rPr>
      </w:pPr>
      <w:r w:rsidRPr="00AD5CC6">
        <w:rPr>
          <w:rFonts w:ascii="Arial" w:hAnsi="Arial" w:cs="Arial"/>
          <w:bCs/>
          <w:sz w:val="24"/>
          <w:szCs w:val="24"/>
        </w:rPr>
        <w:t>При использовании в СИЗОД более чем одного фильтра, для которых происходит распределение воздушного потока, в случае, когда один фильтр из комплекта фильтров испытывают отдельно, объемный расход воздуха</w:t>
      </w:r>
      <w:r w:rsidR="00E876E4" w:rsidRPr="00AD5CC6">
        <w:rPr>
          <w:rFonts w:ascii="Arial" w:hAnsi="Arial" w:cs="Arial"/>
          <w:bCs/>
          <w:sz w:val="24"/>
          <w:szCs w:val="24"/>
        </w:rPr>
        <w:t xml:space="preserve"> уменьшают пропорционально количеству фильтров в комплекте.</w:t>
      </w:r>
      <w:r w:rsidRPr="00AD5CC6">
        <w:rPr>
          <w:rFonts w:ascii="Arial" w:hAnsi="Arial" w:cs="Arial"/>
          <w:bCs/>
          <w:sz w:val="24"/>
          <w:szCs w:val="24"/>
        </w:rPr>
        <w:t xml:space="preserve"> </w:t>
      </w:r>
      <w:r w:rsidR="00AB7A63" w:rsidRPr="00AD5CC6">
        <w:rPr>
          <w:rFonts w:ascii="Arial" w:hAnsi="Arial" w:cs="Arial"/>
          <w:bCs/>
          <w:sz w:val="24"/>
          <w:szCs w:val="24"/>
        </w:rPr>
        <w:t>Е</w:t>
      </w:r>
      <w:r w:rsidRPr="00AD5CC6">
        <w:rPr>
          <w:rFonts w:ascii="Arial" w:hAnsi="Arial" w:cs="Arial"/>
          <w:bCs/>
          <w:sz w:val="24"/>
          <w:szCs w:val="24"/>
        </w:rPr>
        <w:t xml:space="preserve">сли предусмотрено использование только одного фильтра из комплекта, то испытания проводят на полном объемном расходе воздуха. </w:t>
      </w:r>
    </w:p>
    <w:p w:rsidR="006C2CC1" w:rsidRPr="00AD5CC6" w:rsidRDefault="006C2CC1" w:rsidP="00CD3F7D">
      <w:pPr>
        <w:spacing w:line="360" w:lineRule="auto"/>
        <w:ind w:firstLine="607"/>
        <w:jc w:val="both"/>
        <w:rPr>
          <w:rFonts w:ascii="Arial" w:hAnsi="Arial" w:cs="Arial"/>
          <w:bCs/>
          <w:sz w:val="24"/>
          <w:szCs w:val="24"/>
        </w:rPr>
      </w:pPr>
      <w:r w:rsidRPr="00AD5CC6">
        <w:rPr>
          <w:rFonts w:ascii="Arial" w:hAnsi="Arial" w:cs="Arial"/>
          <w:bCs/>
          <w:sz w:val="24"/>
          <w:szCs w:val="24"/>
        </w:rPr>
        <w:t>Если сопротивление фильтров соответствует условию (1), то фильтр может быть испытан отдельно на пропорционально уменьшенном воздушном потоке. Если сопротивление дыханию фильтров не соответствуют условию (1), то фильтры испытывают вместе в комплекте на полном объемном расходе воздуха.</w:t>
      </w:r>
    </w:p>
    <w:p w:rsidR="006C2CC1" w:rsidRPr="00AD5CC6" w:rsidRDefault="006C2CC1" w:rsidP="00CD3F7D">
      <w:pPr>
        <w:spacing w:line="360" w:lineRule="auto"/>
        <w:ind w:firstLine="607"/>
        <w:jc w:val="both"/>
      </w:pPr>
    </w:p>
    <w:p w:rsidR="006C2CC1" w:rsidRPr="00AD5CC6" w:rsidRDefault="007277B6" w:rsidP="00CD3F7D">
      <w:pPr>
        <w:spacing w:line="360" w:lineRule="auto"/>
        <w:ind w:firstLine="607"/>
        <w:jc w:val="center"/>
        <w:rPr>
          <w:rFonts w:ascii="Arial" w:hAnsi="Arial" w:cs="Arial"/>
          <w:bCs/>
          <w:sz w:val="24"/>
          <w:szCs w:val="24"/>
        </w:rPr>
      </w:pPr>
      <w:r w:rsidRPr="00AD5CC6">
        <w:t xml:space="preserve">                                        </w:t>
      </w:r>
      <w:r w:rsidR="006C2CC1" w:rsidRPr="00AD5CC6">
        <w:rPr>
          <w:position w:val="-24"/>
        </w:rPr>
        <w:object w:dxaOrig="1840" w:dyaOrig="620">
          <v:shape id="_x0000_i1026" type="#_x0000_t75" style="width:93.6pt;height:28.8pt" o:ole="">
            <v:imagedata r:id="rId18" o:title=""/>
          </v:shape>
          <o:OLEObject Type="Embed" ProgID="Equation.3" ShapeID="_x0000_i1026" DrawAspect="Content" ObjectID="_1652691148" r:id="rId19"/>
        </w:object>
      </w:r>
      <w:r w:rsidR="006C2CC1" w:rsidRPr="00AD5CC6">
        <w:t>,</w:t>
      </w:r>
      <w:r w:rsidR="006C2CC1" w:rsidRPr="00AD5CC6">
        <w:tab/>
      </w:r>
      <w:r w:rsidR="006C2CC1" w:rsidRPr="00AD5CC6">
        <w:tab/>
      </w:r>
      <w:r w:rsidR="006C2CC1" w:rsidRPr="00AD5CC6">
        <w:tab/>
      </w:r>
      <w:r w:rsidR="006C2CC1" w:rsidRPr="00AD5CC6">
        <w:tab/>
      </w:r>
      <w:r w:rsidR="006C2CC1" w:rsidRPr="00AD5CC6">
        <w:tab/>
      </w:r>
      <w:r w:rsidR="006C2CC1" w:rsidRPr="00AD5CC6">
        <w:tab/>
      </w:r>
      <w:r w:rsidR="006C2CC1" w:rsidRPr="00AD5CC6">
        <w:rPr>
          <w:rFonts w:ascii="Arial" w:hAnsi="Arial" w:cs="Arial"/>
          <w:bCs/>
          <w:sz w:val="24"/>
          <w:szCs w:val="24"/>
        </w:rPr>
        <w:t>(1)</w:t>
      </w:r>
    </w:p>
    <w:p w:rsidR="006C2CC1" w:rsidRPr="00AD5CC6" w:rsidRDefault="006C2CC1" w:rsidP="00CD3F7D">
      <w:pPr>
        <w:spacing w:line="360" w:lineRule="auto"/>
        <w:jc w:val="right"/>
        <w:rPr>
          <w:rFonts w:ascii="Arial" w:hAnsi="Arial" w:cs="Arial"/>
          <w:b/>
          <w:bCs/>
          <w:sz w:val="24"/>
          <w:szCs w:val="24"/>
        </w:rPr>
      </w:pPr>
      <w:r w:rsidRPr="00AD5CC6">
        <w:rPr>
          <w:rFonts w:ascii="Arial" w:hAnsi="Arial" w:cs="Arial"/>
          <w:bCs/>
          <w:sz w:val="24"/>
          <w:szCs w:val="24"/>
        </w:rPr>
        <w:t xml:space="preserve">                                             </w:t>
      </w:r>
    </w:p>
    <w:p w:rsidR="006C2CC1" w:rsidRPr="00AD5CC6" w:rsidRDefault="006C2CC1" w:rsidP="00CD3F7D">
      <w:pPr>
        <w:spacing w:line="360" w:lineRule="auto"/>
        <w:rPr>
          <w:rFonts w:ascii="Arial" w:hAnsi="Arial" w:cs="Arial"/>
          <w:bCs/>
          <w:sz w:val="24"/>
          <w:szCs w:val="24"/>
        </w:rPr>
      </w:pPr>
      <w:r w:rsidRPr="00AD5CC6">
        <w:rPr>
          <w:rFonts w:ascii="Arial" w:hAnsi="Arial" w:cs="Arial"/>
          <w:bCs/>
          <w:sz w:val="24"/>
          <w:szCs w:val="24"/>
        </w:rPr>
        <w:t>где</w:t>
      </w:r>
    </w:p>
    <w:p w:rsidR="006C2CC1" w:rsidRPr="00AD5CC6" w:rsidRDefault="006C2CC1" w:rsidP="00CD3F7D">
      <w:pPr>
        <w:spacing w:line="360" w:lineRule="auto"/>
        <w:rPr>
          <w:rFonts w:ascii="Arial" w:hAnsi="Arial" w:cs="Arial"/>
          <w:bCs/>
          <w:sz w:val="24"/>
          <w:szCs w:val="24"/>
        </w:rPr>
      </w:pPr>
      <w:r w:rsidRPr="00AD5CC6">
        <w:rPr>
          <w:rFonts w:ascii="Arial" w:hAnsi="Arial" w:cs="Arial"/>
          <w:position w:val="-12"/>
          <w:sz w:val="24"/>
        </w:rPr>
        <w:object w:dxaOrig="480" w:dyaOrig="360">
          <v:shape id="_x0000_i1027" type="#_x0000_t75" style="width:21.6pt;height:21.6pt" o:ole="">
            <v:imagedata r:id="rId20" o:title=""/>
          </v:shape>
          <o:OLEObject Type="Embed" ProgID="Equation.3" ShapeID="_x0000_i1027" DrawAspect="Content" ObjectID="_1652691149" r:id="rId21"/>
        </w:object>
      </w:r>
      <w:r w:rsidRPr="00AD5CC6">
        <w:rPr>
          <w:rFonts w:ascii="Arial" w:hAnsi="Arial" w:cs="Arial"/>
          <w:bCs/>
          <w:sz w:val="24"/>
          <w:szCs w:val="24"/>
        </w:rPr>
        <w:t xml:space="preserve"> – максимальное сопротивление;</w:t>
      </w:r>
    </w:p>
    <w:p w:rsidR="006C2CC1" w:rsidRPr="00AD5CC6" w:rsidRDefault="006C2CC1" w:rsidP="00CD3F7D">
      <w:pPr>
        <w:spacing w:line="360" w:lineRule="auto"/>
        <w:rPr>
          <w:rFonts w:ascii="Arial" w:hAnsi="Arial" w:cs="Arial"/>
          <w:bCs/>
          <w:sz w:val="24"/>
          <w:szCs w:val="24"/>
        </w:rPr>
      </w:pPr>
      <w:r w:rsidRPr="00AD5CC6">
        <w:rPr>
          <w:rFonts w:ascii="Arial" w:hAnsi="Arial" w:cs="Arial"/>
          <w:position w:val="-10"/>
          <w:sz w:val="24"/>
        </w:rPr>
        <w:object w:dxaOrig="440" w:dyaOrig="340">
          <v:shape id="_x0000_i1028" type="#_x0000_t75" style="width:21.6pt;height:14.4pt" o:ole="">
            <v:imagedata r:id="rId22" o:title=""/>
          </v:shape>
          <o:OLEObject Type="Embed" ProgID="Equation.3" ShapeID="_x0000_i1028" DrawAspect="Content" ObjectID="_1652691150" r:id="rId23"/>
        </w:object>
      </w:r>
      <w:r w:rsidRPr="00AD5CC6">
        <w:rPr>
          <w:rFonts w:ascii="Arial" w:hAnsi="Arial" w:cs="Arial"/>
          <w:bCs/>
          <w:sz w:val="24"/>
          <w:szCs w:val="24"/>
        </w:rPr>
        <w:t xml:space="preserve"> – минимальное сопротивление;</w:t>
      </w:r>
    </w:p>
    <w:p w:rsidR="006C2CC1" w:rsidRPr="00AD5CC6" w:rsidRDefault="006C2CC1" w:rsidP="00CD3F7D">
      <w:pPr>
        <w:spacing w:line="360" w:lineRule="auto"/>
        <w:rPr>
          <w:rFonts w:ascii="Arial" w:hAnsi="Arial" w:cs="Arial"/>
          <w:bCs/>
          <w:sz w:val="24"/>
          <w:szCs w:val="24"/>
        </w:rPr>
      </w:pPr>
      <w:r w:rsidRPr="00AD5CC6">
        <w:rPr>
          <w:rFonts w:ascii="Arial" w:hAnsi="Arial" w:cs="Arial"/>
          <w:position w:val="-4"/>
          <w:sz w:val="24"/>
        </w:rPr>
        <w:object w:dxaOrig="260" w:dyaOrig="300">
          <v:shape id="_x0000_i1029" type="#_x0000_t75" style="width:14.4pt;height:14.4pt" o:ole="">
            <v:imagedata r:id="rId24" o:title=""/>
          </v:shape>
          <o:OLEObject Type="Embed" ProgID="Equation.3" ShapeID="_x0000_i1029" DrawAspect="Content" ObjectID="_1652691151" r:id="rId25"/>
        </w:object>
      </w:r>
      <w:r w:rsidRPr="00AD5CC6">
        <w:rPr>
          <w:rFonts w:ascii="Arial" w:hAnsi="Arial" w:cs="Arial"/>
          <w:bCs/>
          <w:sz w:val="24"/>
          <w:szCs w:val="24"/>
        </w:rPr>
        <w:t xml:space="preserve"> – среднее сопротивление.</w:t>
      </w:r>
    </w:p>
    <w:p w:rsidR="006C2CC1" w:rsidRPr="00AD5CC6" w:rsidRDefault="006C2CC1" w:rsidP="00CD3F7D">
      <w:pPr>
        <w:spacing w:line="360" w:lineRule="auto"/>
        <w:ind w:firstLine="607"/>
        <w:jc w:val="both"/>
        <w:rPr>
          <w:rFonts w:ascii="Arial" w:hAnsi="Arial" w:cs="Arial"/>
          <w:bCs/>
          <w:sz w:val="24"/>
          <w:szCs w:val="24"/>
        </w:rPr>
      </w:pPr>
      <w:r w:rsidRPr="00AD5CC6">
        <w:rPr>
          <w:rFonts w:ascii="Arial" w:hAnsi="Arial" w:cs="Arial"/>
          <w:bCs/>
          <w:sz w:val="24"/>
          <w:szCs w:val="24"/>
        </w:rPr>
        <w:t xml:space="preserve">При испытании одного фильтра из комплекта на пропорционально уменьшенном воздушном потоке, должны выполняться соответствующие требования </w:t>
      </w:r>
      <w:r w:rsidRPr="00AD5CC6">
        <w:rPr>
          <w:rFonts w:ascii="Arial" w:eastAsia="Arial Unicode MS" w:hAnsi="Arial" w:cs="Arial"/>
          <w:sz w:val="24"/>
          <w:szCs w:val="24"/>
        </w:rPr>
        <w:t xml:space="preserve">стандарта </w:t>
      </w:r>
      <w:r w:rsidR="00846E5D" w:rsidRPr="00AD5CC6">
        <w:rPr>
          <w:rFonts w:ascii="Arial" w:eastAsia="Arial Unicode MS" w:hAnsi="Arial" w:cs="Arial"/>
          <w:sz w:val="24"/>
          <w:szCs w:val="24"/>
        </w:rPr>
        <w:t xml:space="preserve">на </w:t>
      </w:r>
      <w:r w:rsidR="00264412" w:rsidRPr="00AD5CC6">
        <w:rPr>
          <w:rFonts w:ascii="Arial" w:eastAsia="Arial Unicode MS" w:hAnsi="Arial" w:cs="Arial"/>
          <w:sz w:val="24"/>
          <w:szCs w:val="24"/>
        </w:rPr>
        <w:t>изделия</w:t>
      </w:r>
      <w:r w:rsidRPr="00AD5CC6">
        <w:rPr>
          <w:rFonts w:ascii="Arial" w:hAnsi="Arial" w:cs="Arial"/>
          <w:bCs/>
          <w:sz w:val="24"/>
          <w:szCs w:val="24"/>
        </w:rPr>
        <w:t xml:space="preserve">. </w:t>
      </w:r>
    </w:p>
    <w:p w:rsidR="006C2CC1" w:rsidRPr="00AD5CC6" w:rsidRDefault="006C2CC1" w:rsidP="00CD3F7D">
      <w:pPr>
        <w:spacing w:line="360" w:lineRule="auto"/>
        <w:ind w:firstLine="607"/>
        <w:jc w:val="both"/>
        <w:rPr>
          <w:rFonts w:ascii="Arial" w:hAnsi="Arial" w:cs="Arial"/>
          <w:b/>
          <w:bCs/>
          <w:sz w:val="24"/>
          <w:szCs w:val="24"/>
        </w:rPr>
      </w:pPr>
      <w:r w:rsidRPr="00AD5CC6">
        <w:rPr>
          <w:rFonts w:ascii="Arial" w:hAnsi="Arial" w:cs="Arial"/>
          <w:b/>
          <w:bCs/>
          <w:sz w:val="24"/>
          <w:szCs w:val="24"/>
        </w:rPr>
        <w:t xml:space="preserve">8.3 Определение </w:t>
      </w:r>
      <w:r w:rsidR="004418BE" w:rsidRPr="00AD5CC6">
        <w:rPr>
          <w:rFonts w:ascii="Arial" w:hAnsi="Arial" w:cs="Arial"/>
          <w:b/>
          <w:bCs/>
          <w:sz w:val="24"/>
          <w:szCs w:val="24"/>
        </w:rPr>
        <w:t>сорбционной емкости</w:t>
      </w:r>
      <w:r w:rsidRPr="00AD5CC6">
        <w:rPr>
          <w:rFonts w:ascii="Arial" w:hAnsi="Arial" w:cs="Arial"/>
          <w:b/>
          <w:bCs/>
          <w:sz w:val="24"/>
          <w:szCs w:val="24"/>
        </w:rPr>
        <w:t xml:space="preserve"> </w:t>
      </w:r>
    </w:p>
    <w:p w:rsidR="006C2CC1" w:rsidRPr="00AD5CC6" w:rsidRDefault="006C2CC1" w:rsidP="00CD3F7D">
      <w:pPr>
        <w:spacing w:line="360" w:lineRule="auto"/>
        <w:ind w:firstLine="607"/>
        <w:jc w:val="both"/>
        <w:rPr>
          <w:rFonts w:ascii="Arial" w:hAnsi="Arial" w:cs="Arial"/>
          <w:b/>
          <w:bCs/>
          <w:sz w:val="24"/>
          <w:szCs w:val="24"/>
        </w:rPr>
      </w:pPr>
      <w:r w:rsidRPr="00AD5CC6">
        <w:rPr>
          <w:rFonts w:ascii="Arial" w:hAnsi="Arial" w:cs="Arial"/>
          <w:b/>
          <w:bCs/>
          <w:sz w:val="24"/>
          <w:szCs w:val="24"/>
        </w:rPr>
        <w:t xml:space="preserve">8.3.1 Общие положения </w:t>
      </w:r>
    </w:p>
    <w:p w:rsidR="006C2CC1" w:rsidRPr="00AD5CC6" w:rsidRDefault="006C2CC1" w:rsidP="00CD3F7D">
      <w:pPr>
        <w:spacing w:line="360" w:lineRule="auto"/>
        <w:ind w:firstLine="607"/>
        <w:jc w:val="both"/>
        <w:rPr>
          <w:rFonts w:ascii="Arial" w:hAnsi="Arial" w:cs="Arial"/>
          <w:bCs/>
          <w:sz w:val="24"/>
          <w:szCs w:val="24"/>
        </w:rPr>
      </w:pPr>
      <w:r w:rsidRPr="00AD5CC6">
        <w:rPr>
          <w:rFonts w:ascii="Arial" w:hAnsi="Arial" w:cs="Arial"/>
          <w:bCs/>
          <w:sz w:val="24"/>
          <w:szCs w:val="24"/>
        </w:rPr>
        <w:t>Испытани</w:t>
      </w:r>
      <w:r w:rsidR="00980F14" w:rsidRPr="00AD5CC6">
        <w:rPr>
          <w:rFonts w:ascii="Arial" w:hAnsi="Arial" w:cs="Arial"/>
          <w:bCs/>
          <w:sz w:val="24"/>
          <w:szCs w:val="24"/>
        </w:rPr>
        <w:t>я</w:t>
      </w:r>
      <w:r w:rsidRPr="00AD5CC6">
        <w:rPr>
          <w:rFonts w:ascii="Arial" w:hAnsi="Arial" w:cs="Arial"/>
          <w:bCs/>
          <w:sz w:val="24"/>
          <w:szCs w:val="24"/>
        </w:rPr>
        <w:t xml:space="preserve"> по определению </w:t>
      </w:r>
      <w:r w:rsidR="003961DA" w:rsidRPr="00AD5CC6">
        <w:rPr>
          <w:rFonts w:ascii="Arial" w:eastAsia="Arial Unicode MS" w:hAnsi="Arial" w:cs="Arial"/>
          <w:sz w:val="24"/>
          <w:szCs w:val="24"/>
        </w:rPr>
        <w:t>сорбционной емкости</w:t>
      </w:r>
      <w:r w:rsidR="003961DA" w:rsidRPr="00AD5CC6">
        <w:rPr>
          <w:rFonts w:ascii="Arial" w:hAnsi="Arial" w:cs="Arial"/>
          <w:bCs/>
          <w:sz w:val="24"/>
          <w:szCs w:val="24"/>
        </w:rPr>
        <w:t xml:space="preserve"> </w:t>
      </w:r>
      <w:r w:rsidRPr="00AD5CC6">
        <w:rPr>
          <w:rFonts w:ascii="Arial" w:hAnsi="Arial" w:cs="Arial"/>
          <w:bCs/>
          <w:sz w:val="24"/>
          <w:szCs w:val="24"/>
        </w:rPr>
        <w:t xml:space="preserve">фильтров </w:t>
      </w:r>
      <w:r w:rsidR="00980F14" w:rsidRPr="00AD5CC6">
        <w:rPr>
          <w:rFonts w:ascii="Arial" w:hAnsi="Arial" w:cs="Arial"/>
          <w:bCs/>
          <w:sz w:val="24"/>
          <w:szCs w:val="24"/>
        </w:rPr>
        <w:t>следует проводить</w:t>
      </w:r>
      <w:r w:rsidRPr="00AD5CC6">
        <w:rPr>
          <w:rFonts w:ascii="Arial" w:hAnsi="Arial" w:cs="Arial"/>
          <w:bCs/>
          <w:sz w:val="24"/>
          <w:szCs w:val="24"/>
        </w:rPr>
        <w:t xml:space="preserve"> на постоянном воздушном потоке, если не указано иное. Испытани</w:t>
      </w:r>
      <w:r w:rsidR="00980F14" w:rsidRPr="00AD5CC6">
        <w:rPr>
          <w:rFonts w:ascii="Arial" w:hAnsi="Arial" w:cs="Arial"/>
          <w:bCs/>
          <w:sz w:val="24"/>
          <w:szCs w:val="24"/>
        </w:rPr>
        <w:t>я</w:t>
      </w:r>
      <w:r w:rsidRPr="00AD5CC6">
        <w:rPr>
          <w:rFonts w:ascii="Arial" w:hAnsi="Arial" w:cs="Arial"/>
          <w:bCs/>
          <w:sz w:val="24"/>
          <w:szCs w:val="24"/>
        </w:rPr>
        <w:t xml:space="preserve"> по определению времени защитного действия</w:t>
      </w:r>
      <w:r w:rsidR="00980F14" w:rsidRPr="00AD5CC6">
        <w:rPr>
          <w:rFonts w:ascii="Arial" w:hAnsi="Arial" w:cs="Arial"/>
          <w:bCs/>
          <w:sz w:val="24"/>
          <w:szCs w:val="24"/>
        </w:rPr>
        <w:t xml:space="preserve"> фильтров</w:t>
      </w:r>
      <w:r w:rsidRPr="00AD5CC6">
        <w:rPr>
          <w:rFonts w:ascii="Arial" w:hAnsi="Arial" w:cs="Arial"/>
          <w:bCs/>
          <w:sz w:val="24"/>
          <w:szCs w:val="24"/>
        </w:rPr>
        <w:t xml:space="preserve"> по монооксиду углерода </w:t>
      </w:r>
      <w:r w:rsidR="00980F14" w:rsidRPr="00AD5CC6">
        <w:rPr>
          <w:rFonts w:ascii="Arial" w:hAnsi="Arial" w:cs="Arial"/>
          <w:bCs/>
          <w:sz w:val="24"/>
          <w:szCs w:val="24"/>
        </w:rPr>
        <w:t xml:space="preserve">следует проводить </w:t>
      </w:r>
      <w:r w:rsidRPr="00AD5CC6">
        <w:rPr>
          <w:rFonts w:ascii="Arial" w:hAnsi="Arial" w:cs="Arial"/>
          <w:bCs/>
          <w:sz w:val="24"/>
          <w:szCs w:val="24"/>
        </w:rPr>
        <w:t xml:space="preserve">на синусоидальном воздушном потоке. </w:t>
      </w:r>
    </w:p>
    <w:p w:rsidR="006C2CC1" w:rsidRPr="00AD5CC6" w:rsidRDefault="006C2CC1" w:rsidP="00CD3F7D">
      <w:pPr>
        <w:spacing w:line="360" w:lineRule="auto"/>
        <w:ind w:firstLine="607"/>
        <w:jc w:val="both"/>
        <w:rPr>
          <w:rFonts w:ascii="Arial" w:hAnsi="Arial" w:cs="Arial"/>
          <w:b/>
          <w:bCs/>
          <w:sz w:val="24"/>
          <w:szCs w:val="24"/>
        </w:rPr>
      </w:pPr>
      <w:r w:rsidRPr="00AD5CC6">
        <w:rPr>
          <w:rFonts w:ascii="Arial" w:hAnsi="Arial" w:cs="Arial"/>
          <w:b/>
          <w:bCs/>
          <w:sz w:val="24"/>
          <w:szCs w:val="24"/>
        </w:rPr>
        <w:t xml:space="preserve">8.3.2 Испытание с использованием постоянного воздушного потока </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 xml:space="preserve">Используемые </w:t>
      </w:r>
      <w:r w:rsidRPr="00986F95">
        <w:rPr>
          <w:rFonts w:ascii="Arial" w:eastAsia="Arial Unicode MS" w:hAnsi="Arial" w:cs="Arial"/>
          <w:sz w:val="24"/>
          <w:szCs w:val="24"/>
        </w:rPr>
        <w:t>тест-вещества</w:t>
      </w:r>
      <w:r w:rsidRPr="00986F95">
        <w:rPr>
          <w:rFonts w:ascii="Arial" w:hAnsi="Arial" w:cs="Arial"/>
          <w:bCs/>
          <w:sz w:val="24"/>
          <w:szCs w:val="24"/>
        </w:rPr>
        <w:t xml:space="preserve"> должны соответствовать требованиям, установленным в </w:t>
      </w:r>
      <w:r w:rsidRPr="00986F95">
        <w:rPr>
          <w:rFonts w:ascii="Arial" w:eastAsia="Arial Unicode MS" w:hAnsi="Arial" w:cs="Arial"/>
          <w:sz w:val="24"/>
          <w:szCs w:val="24"/>
        </w:rPr>
        <w:t>стандарте</w:t>
      </w:r>
      <w:r w:rsidR="00846E5D" w:rsidRPr="00986F95">
        <w:rPr>
          <w:rFonts w:ascii="Arial" w:eastAsia="Arial Unicode MS" w:hAnsi="Arial" w:cs="Arial"/>
          <w:sz w:val="24"/>
          <w:szCs w:val="24"/>
        </w:rPr>
        <w:t xml:space="preserve"> на </w:t>
      </w:r>
      <w:r w:rsidR="006229E4" w:rsidRPr="00986F95">
        <w:rPr>
          <w:rFonts w:ascii="Arial" w:eastAsia="Arial Unicode MS" w:hAnsi="Arial" w:cs="Arial"/>
          <w:sz w:val="24"/>
          <w:szCs w:val="24"/>
        </w:rPr>
        <w:t>изделия</w:t>
      </w:r>
      <w:r w:rsidRPr="00986F95">
        <w:rPr>
          <w:rFonts w:ascii="Arial" w:hAnsi="Arial" w:cs="Arial"/>
          <w:bCs/>
          <w:sz w:val="24"/>
          <w:szCs w:val="24"/>
        </w:rPr>
        <w:t>.</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eastAsia="Arial Unicode MS" w:hAnsi="Arial" w:cs="Arial"/>
          <w:sz w:val="24"/>
          <w:szCs w:val="24"/>
        </w:rPr>
        <w:t>Тест-</w:t>
      </w:r>
      <w:r w:rsidRPr="00986F95">
        <w:rPr>
          <w:rFonts w:ascii="Arial" w:eastAsia="Calibri" w:hAnsi="Arial" w:cs="Arial"/>
          <w:bCs/>
          <w:sz w:val="24"/>
          <w:szCs w:val="24"/>
        </w:rPr>
        <w:t>вещество</w:t>
      </w:r>
      <w:r w:rsidRPr="00986F95">
        <w:rPr>
          <w:rFonts w:ascii="Arial" w:hAnsi="Arial" w:cs="Arial"/>
          <w:bCs/>
          <w:sz w:val="24"/>
          <w:szCs w:val="24"/>
        </w:rPr>
        <w:t xml:space="preserve"> должно проходить через фильтр</w:t>
      </w:r>
      <w:r w:rsidR="001E7F4D" w:rsidRPr="00986F95">
        <w:rPr>
          <w:rFonts w:ascii="Arial" w:hAnsi="Arial" w:cs="Arial"/>
          <w:bCs/>
          <w:sz w:val="24"/>
          <w:szCs w:val="24"/>
        </w:rPr>
        <w:t>(ы)</w:t>
      </w:r>
      <w:r w:rsidRPr="00986F95">
        <w:rPr>
          <w:rFonts w:ascii="Arial" w:hAnsi="Arial" w:cs="Arial"/>
          <w:bCs/>
          <w:sz w:val="24"/>
          <w:szCs w:val="24"/>
        </w:rPr>
        <w:t xml:space="preserve"> </w:t>
      </w:r>
      <w:r w:rsidR="001E7F4D" w:rsidRPr="00986F95">
        <w:rPr>
          <w:rFonts w:ascii="Arial" w:hAnsi="Arial" w:cs="Arial"/>
          <w:bCs/>
          <w:sz w:val="24"/>
          <w:szCs w:val="24"/>
          <w:lang w:val="en-US"/>
        </w:rPr>
        <w:t>c</w:t>
      </w:r>
      <w:r w:rsidR="001E7F4D" w:rsidRPr="00986F95">
        <w:rPr>
          <w:rFonts w:ascii="Arial" w:hAnsi="Arial" w:cs="Arial"/>
          <w:bCs/>
          <w:sz w:val="24"/>
          <w:szCs w:val="24"/>
        </w:rPr>
        <w:t xml:space="preserve"> постоянным воздушном потоком </w:t>
      </w:r>
      <w:r w:rsidR="00062B81" w:rsidRPr="00986F95">
        <w:rPr>
          <w:rFonts w:ascii="Arial" w:hAnsi="Arial" w:cs="Arial"/>
          <w:bCs/>
          <w:sz w:val="24"/>
          <w:szCs w:val="24"/>
        </w:rPr>
        <w:t>с</w:t>
      </w:r>
      <w:r w:rsidRPr="00986F95">
        <w:rPr>
          <w:rFonts w:ascii="Arial" w:hAnsi="Arial" w:cs="Arial"/>
          <w:bCs/>
          <w:sz w:val="24"/>
          <w:szCs w:val="24"/>
        </w:rPr>
        <w:t xml:space="preserve"> расходом(ами), относительной влажностью и температурой, установленными в </w:t>
      </w:r>
      <w:r w:rsidRPr="00986F95">
        <w:rPr>
          <w:rFonts w:ascii="Arial" w:eastAsia="Arial Unicode MS" w:hAnsi="Arial" w:cs="Arial"/>
          <w:sz w:val="24"/>
          <w:szCs w:val="24"/>
        </w:rPr>
        <w:t xml:space="preserve">стандарте </w:t>
      </w:r>
      <w:r w:rsidR="00846E5D" w:rsidRPr="00986F95">
        <w:rPr>
          <w:rFonts w:ascii="Arial" w:eastAsia="Arial Unicode MS" w:hAnsi="Arial" w:cs="Arial"/>
          <w:sz w:val="24"/>
          <w:szCs w:val="24"/>
        </w:rPr>
        <w:t xml:space="preserve">на </w:t>
      </w:r>
      <w:r w:rsidR="001E7F4D" w:rsidRPr="00986F95">
        <w:rPr>
          <w:rFonts w:ascii="Arial" w:eastAsia="Arial Unicode MS" w:hAnsi="Arial" w:cs="Arial"/>
          <w:sz w:val="24"/>
          <w:szCs w:val="24"/>
        </w:rPr>
        <w:t>изделия</w:t>
      </w:r>
      <w:r w:rsidRPr="00986F95">
        <w:rPr>
          <w:rFonts w:ascii="Arial" w:hAnsi="Arial" w:cs="Arial"/>
          <w:bCs/>
          <w:sz w:val="24"/>
          <w:szCs w:val="24"/>
        </w:rPr>
        <w:t>.</w:t>
      </w:r>
    </w:p>
    <w:p w:rsidR="006C2CC1" w:rsidRPr="00986F95" w:rsidRDefault="006C2CC1" w:rsidP="00CD3F7D">
      <w:pPr>
        <w:spacing w:line="360" w:lineRule="auto"/>
        <w:ind w:firstLine="607"/>
        <w:jc w:val="both"/>
        <w:rPr>
          <w:rFonts w:ascii="Arial" w:hAnsi="Arial" w:cs="Arial"/>
          <w:bCs/>
          <w:strike/>
          <w:sz w:val="24"/>
          <w:szCs w:val="24"/>
        </w:rPr>
      </w:pPr>
      <w:r w:rsidRPr="00986F95">
        <w:rPr>
          <w:rFonts w:ascii="Arial" w:hAnsi="Arial" w:cs="Arial"/>
          <w:bCs/>
          <w:sz w:val="24"/>
          <w:szCs w:val="24"/>
        </w:rPr>
        <w:t xml:space="preserve">Содержание тест-вещества и продуктов реакции (при наличии) в постоянном воздушном потоке </w:t>
      </w:r>
      <w:r w:rsidR="00AC57F5" w:rsidRPr="00986F95">
        <w:rPr>
          <w:rFonts w:ascii="Arial" w:hAnsi="Arial" w:cs="Arial"/>
          <w:bCs/>
          <w:sz w:val="24"/>
          <w:szCs w:val="24"/>
        </w:rPr>
        <w:t xml:space="preserve">регистрируют </w:t>
      </w:r>
      <w:r w:rsidRPr="00986F95">
        <w:rPr>
          <w:rFonts w:ascii="Arial" w:hAnsi="Arial" w:cs="Arial"/>
          <w:bCs/>
          <w:sz w:val="24"/>
          <w:szCs w:val="24"/>
        </w:rPr>
        <w:t>во время испытания до тех пор, пока не произойдет проскок, или пока не будет дост</w:t>
      </w:r>
      <w:r w:rsidR="00AC57F5" w:rsidRPr="00986F95">
        <w:rPr>
          <w:rFonts w:ascii="Arial" w:hAnsi="Arial" w:cs="Arial"/>
          <w:bCs/>
          <w:sz w:val="24"/>
          <w:szCs w:val="24"/>
        </w:rPr>
        <w:t>игнуто время защитного действия</w:t>
      </w:r>
      <w:r w:rsidR="00382533" w:rsidRPr="00986F95">
        <w:rPr>
          <w:rFonts w:ascii="Arial" w:hAnsi="Arial" w:cs="Arial"/>
          <w:bCs/>
          <w:sz w:val="24"/>
          <w:szCs w:val="24"/>
        </w:rPr>
        <w:t xml:space="preserve"> </w:t>
      </w:r>
      <w:r w:rsidRPr="00986F95">
        <w:rPr>
          <w:rFonts w:ascii="Arial" w:hAnsi="Arial" w:cs="Arial"/>
          <w:bCs/>
          <w:sz w:val="24"/>
          <w:szCs w:val="24"/>
        </w:rPr>
        <w:t xml:space="preserve">(с учетом отклонения содержания тест-вещества, подаваемого на фильтр, от </w:t>
      </w:r>
      <w:r w:rsidR="00E21F85" w:rsidRPr="00986F95">
        <w:rPr>
          <w:rFonts w:ascii="Arial" w:hAnsi="Arial" w:cs="Arial"/>
          <w:bCs/>
          <w:sz w:val="24"/>
          <w:szCs w:val="24"/>
        </w:rPr>
        <w:t>установленного</w:t>
      </w:r>
      <w:r w:rsidRPr="00986F95">
        <w:rPr>
          <w:rFonts w:ascii="Arial" w:hAnsi="Arial" w:cs="Arial"/>
          <w:bCs/>
          <w:sz w:val="24"/>
          <w:szCs w:val="24"/>
        </w:rPr>
        <w:t xml:space="preserve"> значения), </w:t>
      </w:r>
      <w:r w:rsidR="00316337" w:rsidRPr="00986F95">
        <w:rPr>
          <w:rFonts w:ascii="Arial" w:hAnsi="Arial" w:cs="Arial"/>
          <w:bCs/>
          <w:color w:val="0070C0"/>
          <w:sz w:val="24"/>
          <w:szCs w:val="24"/>
        </w:rPr>
        <w:t xml:space="preserve">в </w:t>
      </w:r>
      <w:r w:rsidR="00316337" w:rsidRPr="00986F95">
        <w:rPr>
          <w:rFonts w:ascii="Arial" w:hAnsi="Arial" w:cs="Arial"/>
          <w:bCs/>
          <w:sz w:val="24"/>
          <w:szCs w:val="24"/>
        </w:rPr>
        <w:t xml:space="preserve">зависимости от того, что произойдет раньше. </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 xml:space="preserve">Измеренное значение времени защитного действия </w:t>
      </w:r>
      <w:r w:rsidRPr="00986F95">
        <w:rPr>
          <w:rFonts w:ascii="Arial" w:hAnsi="Arial" w:cs="Arial"/>
          <w:bCs/>
          <w:i/>
          <w:sz w:val="24"/>
          <w:szCs w:val="24"/>
          <w:lang w:val="en-US"/>
        </w:rPr>
        <w:t>t</w:t>
      </w:r>
      <w:r w:rsidRPr="00986F95">
        <w:rPr>
          <w:rFonts w:ascii="Arial" w:hAnsi="Arial" w:cs="Arial"/>
          <w:bCs/>
          <w:i/>
          <w:sz w:val="24"/>
          <w:szCs w:val="24"/>
          <w:vertAlign w:val="subscript"/>
          <w:lang w:val="en-US"/>
        </w:rPr>
        <w:t>br</w:t>
      </w:r>
      <w:r w:rsidRPr="00986F95">
        <w:rPr>
          <w:rFonts w:ascii="Arial" w:hAnsi="Arial" w:cs="Arial"/>
          <w:bCs/>
          <w:sz w:val="24"/>
          <w:szCs w:val="24"/>
          <w:vertAlign w:val="subscript"/>
        </w:rPr>
        <w:t>(</w:t>
      </w:r>
      <w:r w:rsidRPr="00986F95">
        <w:rPr>
          <w:rFonts w:ascii="Arial" w:hAnsi="Arial" w:cs="Arial"/>
          <w:bCs/>
          <w:i/>
          <w:sz w:val="24"/>
          <w:szCs w:val="24"/>
          <w:vertAlign w:val="subscript"/>
        </w:rPr>
        <w:t>изм</w:t>
      </w:r>
      <w:r w:rsidRPr="00986F95">
        <w:rPr>
          <w:rFonts w:ascii="Arial" w:hAnsi="Arial" w:cs="Arial"/>
          <w:bCs/>
          <w:sz w:val="24"/>
          <w:szCs w:val="24"/>
          <w:vertAlign w:val="subscript"/>
        </w:rPr>
        <w:t xml:space="preserve">) </w:t>
      </w:r>
      <w:r w:rsidR="00E21F85" w:rsidRPr="00986F95">
        <w:rPr>
          <w:rFonts w:ascii="Arial" w:hAnsi="Arial" w:cs="Arial"/>
          <w:bCs/>
          <w:sz w:val="24"/>
          <w:szCs w:val="24"/>
        </w:rPr>
        <w:t xml:space="preserve">следует скорректировать </w:t>
      </w:r>
      <w:r w:rsidR="006A07AE" w:rsidRPr="00986F95">
        <w:rPr>
          <w:rFonts w:ascii="Arial" w:hAnsi="Arial" w:cs="Arial"/>
          <w:bCs/>
          <w:sz w:val="24"/>
          <w:szCs w:val="24"/>
        </w:rPr>
        <w:t>(</w:t>
      </w:r>
      <w:r w:rsidRPr="00986F95">
        <w:rPr>
          <w:rFonts w:ascii="Arial" w:hAnsi="Arial" w:cs="Arial"/>
          <w:bCs/>
          <w:i/>
          <w:sz w:val="24"/>
          <w:szCs w:val="24"/>
          <w:lang w:val="en-US"/>
        </w:rPr>
        <w:t>t</w:t>
      </w:r>
      <w:r w:rsidRPr="00986F95">
        <w:rPr>
          <w:rFonts w:ascii="Arial" w:hAnsi="Arial" w:cs="Arial"/>
          <w:bCs/>
          <w:i/>
          <w:sz w:val="24"/>
          <w:szCs w:val="24"/>
          <w:vertAlign w:val="subscript"/>
          <w:lang w:val="en-US"/>
        </w:rPr>
        <w:t>br</w:t>
      </w:r>
      <w:r w:rsidRPr="00986F95">
        <w:rPr>
          <w:rFonts w:ascii="Arial" w:hAnsi="Arial" w:cs="Arial"/>
          <w:bCs/>
          <w:sz w:val="24"/>
          <w:szCs w:val="24"/>
          <w:vertAlign w:val="subscript"/>
        </w:rPr>
        <w:t>(</w:t>
      </w:r>
      <w:r w:rsidRPr="00986F95">
        <w:rPr>
          <w:rFonts w:ascii="Arial" w:hAnsi="Arial" w:cs="Arial"/>
          <w:bCs/>
          <w:i/>
          <w:sz w:val="24"/>
          <w:szCs w:val="24"/>
          <w:vertAlign w:val="subscript"/>
        </w:rPr>
        <w:t>корр</w:t>
      </w:r>
      <w:r w:rsidRPr="00986F95">
        <w:rPr>
          <w:rFonts w:ascii="Arial" w:hAnsi="Arial" w:cs="Arial"/>
          <w:bCs/>
          <w:sz w:val="24"/>
          <w:szCs w:val="24"/>
          <w:vertAlign w:val="subscript"/>
        </w:rPr>
        <w:t>)</w:t>
      </w:r>
      <w:r w:rsidR="006A07AE" w:rsidRPr="00986F95">
        <w:rPr>
          <w:rFonts w:ascii="Arial" w:hAnsi="Arial" w:cs="Arial"/>
          <w:bCs/>
          <w:sz w:val="24"/>
          <w:szCs w:val="24"/>
        </w:rPr>
        <w:t>)</w:t>
      </w:r>
      <w:r w:rsidRPr="00986F95">
        <w:rPr>
          <w:rFonts w:ascii="Arial" w:hAnsi="Arial" w:cs="Arial"/>
          <w:bCs/>
          <w:sz w:val="24"/>
          <w:szCs w:val="24"/>
          <w:vertAlign w:val="subscript"/>
        </w:rPr>
        <w:t xml:space="preserve"> </w:t>
      </w:r>
      <w:r w:rsidR="00846E5D" w:rsidRPr="00986F95">
        <w:rPr>
          <w:rFonts w:ascii="Arial" w:hAnsi="Arial" w:cs="Arial"/>
          <w:bCs/>
          <w:sz w:val="24"/>
          <w:szCs w:val="24"/>
        </w:rPr>
        <w:t>с учетом отношения фактического содержания</w:t>
      </w:r>
      <w:r w:rsidR="00E21F85" w:rsidRPr="00986F95">
        <w:rPr>
          <w:rFonts w:ascii="Arial" w:hAnsi="Arial" w:cs="Arial"/>
          <w:bCs/>
          <w:sz w:val="24"/>
          <w:szCs w:val="24"/>
        </w:rPr>
        <w:t xml:space="preserve"> подаваемого на фильтр тест-вещества</w:t>
      </w:r>
      <w:r w:rsidRPr="00986F95">
        <w:rPr>
          <w:rFonts w:ascii="Arial" w:hAnsi="Arial" w:cs="Arial"/>
          <w:bCs/>
          <w:sz w:val="24"/>
          <w:szCs w:val="24"/>
        </w:rPr>
        <w:t xml:space="preserve"> </w:t>
      </w:r>
      <w:r w:rsidRPr="00986F95">
        <w:rPr>
          <w:rFonts w:ascii="Arial" w:hAnsi="Arial" w:cs="Arial"/>
          <w:bCs/>
          <w:i/>
          <w:sz w:val="24"/>
          <w:szCs w:val="24"/>
        </w:rPr>
        <w:t>С</w:t>
      </w:r>
      <w:r w:rsidR="00846E5D" w:rsidRPr="00986F95">
        <w:rPr>
          <w:rFonts w:ascii="Arial" w:hAnsi="Arial" w:cs="Arial"/>
          <w:bCs/>
          <w:sz w:val="24"/>
          <w:szCs w:val="24"/>
          <w:vertAlign w:val="subscript"/>
        </w:rPr>
        <w:t>(</w:t>
      </w:r>
      <w:r w:rsidR="00846E5D" w:rsidRPr="00986F95">
        <w:rPr>
          <w:rFonts w:ascii="Arial" w:hAnsi="Arial" w:cs="Arial"/>
          <w:bCs/>
          <w:i/>
          <w:sz w:val="24"/>
          <w:szCs w:val="24"/>
          <w:vertAlign w:val="subscript"/>
        </w:rPr>
        <w:t>факт</w:t>
      </w:r>
      <w:r w:rsidRPr="00986F95">
        <w:rPr>
          <w:rFonts w:ascii="Arial" w:hAnsi="Arial" w:cs="Arial"/>
          <w:bCs/>
          <w:sz w:val="24"/>
          <w:szCs w:val="24"/>
          <w:vertAlign w:val="subscript"/>
        </w:rPr>
        <w:t>)</w:t>
      </w:r>
      <w:r w:rsidRPr="00986F95">
        <w:rPr>
          <w:rFonts w:ascii="Arial" w:hAnsi="Arial" w:cs="Arial"/>
          <w:bCs/>
          <w:sz w:val="24"/>
          <w:szCs w:val="24"/>
        </w:rPr>
        <w:t xml:space="preserve"> </w:t>
      </w:r>
      <w:r w:rsidR="00846E5D" w:rsidRPr="00986F95">
        <w:rPr>
          <w:rFonts w:ascii="Arial" w:hAnsi="Arial" w:cs="Arial"/>
          <w:bCs/>
          <w:sz w:val="24"/>
          <w:szCs w:val="24"/>
        </w:rPr>
        <w:t>к</w:t>
      </w:r>
      <w:r w:rsidRPr="00986F95">
        <w:rPr>
          <w:rFonts w:ascii="Arial" w:hAnsi="Arial" w:cs="Arial"/>
          <w:bCs/>
          <w:sz w:val="24"/>
          <w:szCs w:val="24"/>
        </w:rPr>
        <w:t xml:space="preserve"> установленн</w:t>
      </w:r>
      <w:r w:rsidR="00846E5D" w:rsidRPr="00986F95">
        <w:rPr>
          <w:rFonts w:ascii="Arial" w:hAnsi="Arial" w:cs="Arial"/>
          <w:bCs/>
          <w:sz w:val="24"/>
          <w:szCs w:val="24"/>
        </w:rPr>
        <w:t>ому</w:t>
      </w:r>
      <w:r w:rsidRPr="00986F95">
        <w:rPr>
          <w:rFonts w:ascii="Arial" w:hAnsi="Arial" w:cs="Arial"/>
          <w:bCs/>
          <w:sz w:val="24"/>
          <w:szCs w:val="24"/>
        </w:rPr>
        <w:t xml:space="preserve"> </w:t>
      </w:r>
      <w:r w:rsidR="00A65193" w:rsidRPr="00986F95">
        <w:rPr>
          <w:rFonts w:ascii="Arial" w:hAnsi="Arial" w:cs="Arial"/>
          <w:bCs/>
          <w:sz w:val="24"/>
          <w:szCs w:val="24"/>
        </w:rPr>
        <w:t xml:space="preserve">значению </w:t>
      </w:r>
      <w:r w:rsidRPr="00986F95">
        <w:rPr>
          <w:rFonts w:ascii="Arial" w:hAnsi="Arial" w:cs="Arial"/>
          <w:bCs/>
          <w:i/>
          <w:sz w:val="24"/>
          <w:szCs w:val="24"/>
        </w:rPr>
        <w:t>С</w:t>
      </w:r>
      <w:r w:rsidRPr="00986F95">
        <w:rPr>
          <w:rFonts w:ascii="Arial" w:hAnsi="Arial" w:cs="Arial"/>
          <w:bCs/>
          <w:sz w:val="24"/>
          <w:szCs w:val="24"/>
          <w:vertAlign w:val="subscript"/>
        </w:rPr>
        <w:t>(</w:t>
      </w:r>
      <w:r w:rsidRPr="00986F95">
        <w:rPr>
          <w:rFonts w:ascii="Arial" w:hAnsi="Arial" w:cs="Arial"/>
          <w:bCs/>
          <w:i/>
          <w:sz w:val="24"/>
          <w:szCs w:val="24"/>
          <w:vertAlign w:val="subscript"/>
        </w:rPr>
        <w:t>уст</w:t>
      </w:r>
      <w:r w:rsidRPr="00986F95">
        <w:rPr>
          <w:rFonts w:ascii="Arial" w:hAnsi="Arial" w:cs="Arial"/>
          <w:bCs/>
          <w:sz w:val="24"/>
          <w:szCs w:val="24"/>
          <w:vertAlign w:val="subscript"/>
        </w:rPr>
        <w:t>)</w:t>
      </w:r>
      <w:r w:rsidRPr="00986F95">
        <w:rPr>
          <w:rFonts w:ascii="Arial" w:hAnsi="Arial" w:cs="Arial"/>
          <w:bCs/>
          <w:sz w:val="24"/>
          <w:szCs w:val="24"/>
        </w:rPr>
        <w:t xml:space="preserve"> в соответствии с </w:t>
      </w:r>
      <w:r w:rsidR="00D75D79" w:rsidRPr="00986F95">
        <w:rPr>
          <w:rFonts w:ascii="Arial" w:hAnsi="Arial" w:cs="Arial"/>
          <w:bCs/>
          <w:sz w:val="24"/>
          <w:szCs w:val="24"/>
        </w:rPr>
        <w:t>соотношением</w:t>
      </w:r>
      <w:r w:rsidR="002F5C8F" w:rsidRPr="00986F95">
        <w:rPr>
          <w:rFonts w:ascii="Arial" w:hAnsi="Arial" w:cs="Arial"/>
          <w:bCs/>
          <w:sz w:val="24"/>
          <w:szCs w:val="24"/>
        </w:rPr>
        <w:t>:</w:t>
      </w:r>
    </w:p>
    <w:p w:rsidR="006C2CC1" w:rsidRPr="00986F95" w:rsidRDefault="006C2CC1" w:rsidP="00CD3F7D">
      <w:pPr>
        <w:spacing w:line="360" w:lineRule="auto"/>
        <w:rPr>
          <w:rFonts w:ascii="Arial" w:hAnsi="Arial" w:cs="Arial"/>
          <w:bCs/>
          <w:sz w:val="24"/>
          <w:szCs w:val="24"/>
        </w:rPr>
      </w:pPr>
    </w:p>
    <w:p w:rsidR="004B38FD" w:rsidRPr="00986F95" w:rsidRDefault="004B38FD" w:rsidP="00CD3F7D">
      <w:pPr>
        <w:spacing w:line="360" w:lineRule="auto"/>
        <w:rPr>
          <w:rFonts w:ascii="Arial" w:hAnsi="Arial" w:cs="Arial"/>
          <w:bCs/>
          <w:sz w:val="24"/>
          <w:szCs w:val="24"/>
        </w:rPr>
      </w:pPr>
    </w:p>
    <w:p w:rsidR="004B38FD" w:rsidRPr="00986F95" w:rsidRDefault="004B38FD" w:rsidP="00CD3F7D">
      <w:pPr>
        <w:spacing w:line="360" w:lineRule="auto"/>
        <w:rPr>
          <w:rFonts w:ascii="Arial" w:hAnsi="Arial" w:cs="Arial"/>
          <w:bCs/>
          <w:sz w:val="24"/>
          <w:szCs w:val="24"/>
        </w:rPr>
      </w:pPr>
    </w:p>
    <w:p w:rsidR="006C2CC1" w:rsidRPr="00986F95" w:rsidRDefault="00846E5D" w:rsidP="00CD3F7D">
      <w:pPr>
        <w:spacing w:line="360" w:lineRule="auto"/>
        <w:jc w:val="center"/>
        <w:rPr>
          <w:rFonts w:ascii="Arial" w:hAnsi="Arial" w:cs="Arial"/>
          <w:bCs/>
          <w:sz w:val="24"/>
          <w:szCs w:val="24"/>
        </w:rPr>
      </w:pPr>
      <w:r w:rsidRPr="00986F95">
        <w:rPr>
          <w:rFonts w:ascii="Arial" w:hAnsi="Arial" w:cs="Arial"/>
          <w:bCs/>
          <w:sz w:val="24"/>
          <w:szCs w:val="24"/>
        </w:rPr>
        <w:t xml:space="preserve">                                            </w:t>
      </w:r>
      <w:r w:rsidR="006C2CC1" w:rsidRPr="00986F95">
        <w:rPr>
          <w:rFonts w:ascii="Arial" w:hAnsi="Arial" w:cs="Arial"/>
          <w:bCs/>
          <w:i/>
          <w:sz w:val="24"/>
          <w:szCs w:val="24"/>
          <w:lang w:val="en-US"/>
        </w:rPr>
        <w:t>t</w:t>
      </w:r>
      <w:r w:rsidR="006C2CC1" w:rsidRPr="00986F95">
        <w:rPr>
          <w:rFonts w:ascii="Arial" w:hAnsi="Arial" w:cs="Arial"/>
          <w:bCs/>
          <w:i/>
          <w:sz w:val="24"/>
          <w:szCs w:val="24"/>
          <w:vertAlign w:val="subscript"/>
          <w:lang w:val="en-US"/>
        </w:rPr>
        <w:t>br</w:t>
      </w:r>
      <w:r w:rsidR="006C2CC1" w:rsidRPr="00986F95">
        <w:rPr>
          <w:rFonts w:ascii="Arial" w:hAnsi="Arial" w:cs="Arial"/>
          <w:bCs/>
          <w:sz w:val="24"/>
          <w:szCs w:val="24"/>
          <w:vertAlign w:val="subscript"/>
        </w:rPr>
        <w:t>(</w:t>
      </w:r>
      <w:r w:rsidR="006C2CC1" w:rsidRPr="00986F95">
        <w:rPr>
          <w:rFonts w:ascii="Arial" w:hAnsi="Arial" w:cs="Arial"/>
          <w:bCs/>
          <w:i/>
          <w:sz w:val="24"/>
          <w:szCs w:val="24"/>
          <w:vertAlign w:val="subscript"/>
        </w:rPr>
        <w:t>корр</w:t>
      </w:r>
      <w:r w:rsidR="006C2CC1" w:rsidRPr="00986F95">
        <w:rPr>
          <w:rFonts w:ascii="Arial" w:hAnsi="Arial" w:cs="Arial"/>
          <w:bCs/>
          <w:sz w:val="24"/>
          <w:szCs w:val="24"/>
          <w:vertAlign w:val="subscript"/>
        </w:rPr>
        <w:t xml:space="preserve">) </w:t>
      </w:r>
      <w:r w:rsidR="006C2CC1" w:rsidRPr="00986F95">
        <w:rPr>
          <w:rFonts w:ascii="Arial" w:hAnsi="Arial" w:cs="Arial"/>
          <w:bCs/>
          <w:sz w:val="24"/>
          <w:szCs w:val="24"/>
        </w:rPr>
        <w:t xml:space="preserve">= </w:t>
      </w:r>
      <w:r w:rsidR="006C2CC1" w:rsidRPr="00986F95">
        <w:rPr>
          <w:rFonts w:ascii="Arial" w:hAnsi="Arial" w:cs="Arial"/>
          <w:bCs/>
          <w:i/>
          <w:sz w:val="24"/>
          <w:szCs w:val="24"/>
          <w:lang w:val="en-US"/>
        </w:rPr>
        <w:t>t</w:t>
      </w:r>
      <w:r w:rsidR="006C2CC1" w:rsidRPr="00986F95">
        <w:rPr>
          <w:rFonts w:ascii="Arial" w:hAnsi="Arial" w:cs="Arial"/>
          <w:bCs/>
          <w:i/>
          <w:sz w:val="24"/>
          <w:szCs w:val="24"/>
          <w:vertAlign w:val="subscript"/>
          <w:lang w:val="en-US"/>
        </w:rPr>
        <w:t>br</w:t>
      </w:r>
      <w:r w:rsidR="006C2CC1" w:rsidRPr="00986F95">
        <w:rPr>
          <w:rFonts w:ascii="Arial" w:hAnsi="Arial" w:cs="Arial"/>
          <w:bCs/>
          <w:sz w:val="24"/>
          <w:szCs w:val="24"/>
          <w:vertAlign w:val="subscript"/>
        </w:rPr>
        <w:t>(</w:t>
      </w:r>
      <w:r w:rsidR="006C2CC1" w:rsidRPr="00986F95">
        <w:rPr>
          <w:rFonts w:ascii="Arial" w:hAnsi="Arial" w:cs="Arial"/>
          <w:bCs/>
          <w:i/>
          <w:sz w:val="24"/>
          <w:szCs w:val="24"/>
          <w:vertAlign w:val="subscript"/>
        </w:rPr>
        <w:t>изм</w:t>
      </w:r>
      <w:r w:rsidR="006C2CC1" w:rsidRPr="00986F95">
        <w:rPr>
          <w:rFonts w:ascii="Arial" w:hAnsi="Arial" w:cs="Arial"/>
          <w:bCs/>
          <w:sz w:val="24"/>
          <w:szCs w:val="24"/>
          <w:vertAlign w:val="subscript"/>
        </w:rPr>
        <w:t>)</w:t>
      </w:r>
      <w:r w:rsidR="006C2CC1" w:rsidRPr="00986F95">
        <w:rPr>
          <w:rFonts w:ascii="Arial" w:hAnsi="Arial" w:cs="Arial"/>
          <w:bCs/>
          <w:sz w:val="24"/>
          <w:szCs w:val="24"/>
        </w:rPr>
        <w:t xml:space="preserve"> × </w:t>
      </w:r>
      <w:r w:rsidR="006C2CC1" w:rsidRPr="00986F95">
        <w:rPr>
          <w:rFonts w:ascii="Arial" w:hAnsi="Arial" w:cs="Arial"/>
          <w:bCs/>
          <w:i/>
          <w:sz w:val="24"/>
          <w:szCs w:val="24"/>
        </w:rPr>
        <w:t>С</w:t>
      </w:r>
      <w:r w:rsidR="006C2CC1" w:rsidRPr="00986F95">
        <w:rPr>
          <w:rFonts w:ascii="Arial" w:hAnsi="Arial" w:cs="Arial"/>
          <w:bCs/>
          <w:sz w:val="24"/>
          <w:szCs w:val="24"/>
          <w:vertAlign w:val="subscript"/>
        </w:rPr>
        <w:t>(</w:t>
      </w:r>
      <w:r w:rsidR="006C2CC1" w:rsidRPr="00986F95">
        <w:rPr>
          <w:rFonts w:ascii="Arial" w:hAnsi="Arial" w:cs="Arial"/>
          <w:bCs/>
          <w:i/>
          <w:sz w:val="24"/>
          <w:szCs w:val="24"/>
          <w:vertAlign w:val="subscript"/>
        </w:rPr>
        <w:t>факт</w:t>
      </w:r>
      <w:r w:rsidR="006C2CC1" w:rsidRPr="00986F95">
        <w:rPr>
          <w:rFonts w:ascii="Arial" w:hAnsi="Arial" w:cs="Arial"/>
          <w:bCs/>
          <w:sz w:val="24"/>
          <w:szCs w:val="24"/>
          <w:vertAlign w:val="subscript"/>
        </w:rPr>
        <w:t>)</w:t>
      </w:r>
      <w:r w:rsidR="006C2CC1" w:rsidRPr="00986F95">
        <w:rPr>
          <w:rFonts w:ascii="Arial" w:hAnsi="Arial" w:cs="Arial"/>
          <w:bCs/>
          <w:sz w:val="24"/>
          <w:szCs w:val="24"/>
        </w:rPr>
        <w:t xml:space="preserve"> / </w:t>
      </w:r>
      <w:r w:rsidR="006C2CC1" w:rsidRPr="00986F95">
        <w:rPr>
          <w:rFonts w:ascii="Arial" w:hAnsi="Arial" w:cs="Arial"/>
          <w:bCs/>
          <w:i/>
          <w:sz w:val="24"/>
          <w:szCs w:val="24"/>
        </w:rPr>
        <w:t>С</w:t>
      </w:r>
      <w:r w:rsidR="006C2CC1" w:rsidRPr="00986F95">
        <w:rPr>
          <w:rFonts w:ascii="Arial" w:hAnsi="Arial" w:cs="Arial"/>
          <w:bCs/>
          <w:sz w:val="24"/>
          <w:szCs w:val="24"/>
          <w:vertAlign w:val="subscript"/>
        </w:rPr>
        <w:t>(</w:t>
      </w:r>
      <w:r w:rsidR="006C2CC1" w:rsidRPr="00986F95">
        <w:rPr>
          <w:rFonts w:ascii="Arial" w:hAnsi="Arial" w:cs="Arial"/>
          <w:bCs/>
          <w:i/>
          <w:sz w:val="24"/>
          <w:szCs w:val="24"/>
          <w:vertAlign w:val="subscript"/>
        </w:rPr>
        <w:t>уст</w:t>
      </w:r>
      <w:r w:rsidR="006C2CC1" w:rsidRPr="00986F95">
        <w:rPr>
          <w:rFonts w:ascii="Arial" w:hAnsi="Arial" w:cs="Arial"/>
          <w:bCs/>
          <w:sz w:val="24"/>
          <w:szCs w:val="24"/>
          <w:vertAlign w:val="subscript"/>
        </w:rPr>
        <w:t xml:space="preserve">)      </w:t>
      </w:r>
      <w:r w:rsidR="006C2CC1" w:rsidRPr="00986F95">
        <w:rPr>
          <w:rFonts w:ascii="Arial" w:hAnsi="Arial" w:cs="Arial"/>
          <w:bCs/>
          <w:sz w:val="24"/>
          <w:szCs w:val="24"/>
        </w:rPr>
        <w:t xml:space="preserve">                                              (2)</w:t>
      </w:r>
    </w:p>
    <w:p w:rsidR="00E33EA3" w:rsidRPr="00986F95" w:rsidRDefault="00E33EA3" w:rsidP="00CD3F7D">
      <w:pPr>
        <w:spacing w:line="360" w:lineRule="auto"/>
        <w:rPr>
          <w:rFonts w:ascii="Arial" w:hAnsi="Arial" w:cs="Arial"/>
          <w:b/>
          <w:bCs/>
          <w:i/>
          <w:sz w:val="24"/>
          <w:szCs w:val="24"/>
        </w:rPr>
      </w:pPr>
    </w:p>
    <w:p w:rsidR="006C2CC1" w:rsidRPr="00986F95" w:rsidRDefault="006C2CC1" w:rsidP="00CD3F7D">
      <w:pPr>
        <w:spacing w:line="360" w:lineRule="auto"/>
        <w:rPr>
          <w:rFonts w:ascii="Arial" w:hAnsi="Arial" w:cs="Arial"/>
          <w:b/>
          <w:bCs/>
          <w:i/>
          <w:sz w:val="24"/>
          <w:szCs w:val="24"/>
        </w:rPr>
      </w:pPr>
      <w:r w:rsidRPr="00986F95">
        <w:rPr>
          <w:rFonts w:ascii="Arial" w:hAnsi="Arial" w:cs="Arial"/>
          <w:b/>
          <w:bCs/>
          <w:i/>
          <w:sz w:val="24"/>
          <w:szCs w:val="24"/>
        </w:rPr>
        <w:t xml:space="preserve">Пример: </w:t>
      </w:r>
    </w:p>
    <w:p w:rsidR="006C2CC1" w:rsidRPr="00986F95" w:rsidRDefault="006C2CC1" w:rsidP="00CD3F7D">
      <w:pPr>
        <w:spacing w:line="360" w:lineRule="auto"/>
        <w:rPr>
          <w:rFonts w:ascii="Arial" w:hAnsi="Arial" w:cs="Arial"/>
          <w:b/>
          <w:bCs/>
          <w:i/>
          <w:sz w:val="24"/>
          <w:szCs w:val="24"/>
          <w:vertAlign w:val="superscript"/>
        </w:rPr>
      </w:pPr>
      <w:r w:rsidRPr="00986F95">
        <w:rPr>
          <w:rFonts w:ascii="Arial" w:hAnsi="Arial" w:cs="Arial"/>
          <w:b/>
          <w:bCs/>
          <w:i/>
          <w:sz w:val="24"/>
          <w:szCs w:val="24"/>
        </w:rPr>
        <w:t>С</w:t>
      </w:r>
      <w:r w:rsidRPr="00986F95">
        <w:rPr>
          <w:rFonts w:ascii="Arial" w:hAnsi="Arial" w:cs="Arial"/>
          <w:b/>
          <w:bCs/>
          <w:i/>
          <w:sz w:val="24"/>
          <w:szCs w:val="24"/>
          <w:vertAlign w:val="subscript"/>
        </w:rPr>
        <w:t xml:space="preserve">(опред.) </w:t>
      </w:r>
      <w:r w:rsidRPr="00986F95">
        <w:rPr>
          <w:rFonts w:ascii="Arial" w:hAnsi="Arial" w:cs="Arial"/>
          <w:b/>
          <w:bCs/>
          <w:i/>
          <w:sz w:val="24"/>
          <w:szCs w:val="24"/>
        </w:rPr>
        <w:t>= 5 000 см</w:t>
      </w:r>
      <w:r w:rsidRPr="00986F95">
        <w:rPr>
          <w:rFonts w:ascii="Arial" w:hAnsi="Arial" w:cs="Arial"/>
          <w:b/>
          <w:bCs/>
          <w:i/>
          <w:sz w:val="24"/>
          <w:szCs w:val="24"/>
          <w:vertAlign w:val="superscript"/>
        </w:rPr>
        <w:t>3</w:t>
      </w:r>
      <w:r w:rsidRPr="00986F95">
        <w:rPr>
          <w:rFonts w:ascii="Arial" w:hAnsi="Arial" w:cs="Arial"/>
          <w:b/>
          <w:bCs/>
          <w:i/>
          <w:sz w:val="24"/>
          <w:szCs w:val="24"/>
        </w:rPr>
        <w:t>/м</w:t>
      </w:r>
      <w:r w:rsidRPr="00986F95">
        <w:rPr>
          <w:rFonts w:ascii="Arial" w:hAnsi="Arial" w:cs="Arial"/>
          <w:b/>
          <w:bCs/>
          <w:i/>
          <w:sz w:val="24"/>
          <w:szCs w:val="24"/>
          <w:vertAlign w:val="superscript"/>
        </w:rPr>
        <w:t>3</w:t>
      </w:r>
    </w:p>
    <w:p w:rsidR="006C2CC1" w:rsidRPr="00986F95" w:rsidRDefault="006C2CC1" w:rsidP="00CD3F7D">
      <w:pPr>
        <w:spacing w:line="360" w:lineRule="auto"/>
        <w:rPr>
          <w:rFonts w:ascii="Arial" w:hAnsi="Arial" w:cs="Arial"/>
          <w:b/>
          <w:bCs/>
          <w:i/>
          <w:sz w:val="24"/>
          <w:szCs w:val="24"/>
          <w:vertAlign w:val="superscript"/>
        </w:rPr>
      </w:pPr>
      <w:r w:rsidRPr="00986F95">
        <w:rPr>
          <w:rFonts w:ascii="Arial" w:hAnsi="Arial" w:cs="Arial"/>
          <w:b/>
          <w:bCs/>
          <w:i/>
          <w:sz w:val="24"/>
          <w:szCs w:val="24"/>
        </w:rPr>
        <w:t>С</w:t>
      </w:r>
      <w:r w:rsidRPr="00986F95">
        <w:rPr>
          <w:rFonts w:ascii="Arial" w:hAnsi="Arial" w:cs="Arial"/>
          <w:b/>
          <w:bCs/>
          <w:i/>
          <w:sz w:val="24"/>
          <w:szCs w:val="24"/>
          <w:vertAlign w:val="subscript"/>
        </w:rPr>
        <w:t xml:space="preserve">(факт.) </w:t>
      </w:r>
      <w:r w:rsidRPr="00986F95">
        <w:rPr>
          <w:rFonts w:ascii="Arial" w:hAnsi="Arial" w:cs="Arial"/>
          <w:b/>
          <w:bCs/>
          <w:i/>
          <w:sz w:val="24"/>
          <w:szCs w:val="24"/>
        </w:rPr>
        <w:t>= 4 773 см</w:t>
      </w:r>
      <w:r w:rsidRPr="00986F95">
        <w:rPr>
          <w:rFonts w:ascii="Arial" w:hAnsi="Arial" w:cs="Arial"/>
          <w:b/>
          <w:bCs/>
          <w:i/>
          <w:sz w:val="24"/>
          <w:szCs w:val="24"/>
          <w:vertAlign w:val="superscript"/>
        </w:rPr>
        <w:t>3</w:t>
      </w:r>
      <w:r w:rsidRPr="00986F95">
        <w:rPr>
          <w:rFonts w:ascii="Arial" w:hAnsi="Arial" w:cs="Arial"/>
          <w:b/>
          <w:bCs/>
          <w:i/>
          <w:sz w:val="24"/>
          <w:szCs w:val="24"/>
        </w:rPr>
        <w:t>/м</w:t>
      </w:r>
      <w:r w:rsidRPr="00986F95">
        <w:rPr>
          <w:rFonts w:ascii="Arial" w:hAnsi="Arial" w:cs="Arial"/>
          <w:b/>
          <w:bCs/>
          <w:i/>
          <w:sz w:val="24"/>
          <w:szCs w:val="24"/>
          <w:vertAlign w:val="superscript"/>
        </w:rPr>
        <w:t>3</w:t>
      </w:r>
    </w:p>
    <w:p w:rsidR="006C2CC1" w:rsidRPr="00986F95" w:rsidRDefault="006C2CC1" w:rsidP="00CD3F7D">
      <w:pPr>
        <w:spacing w:line="360" w:lineRule="auto"/>
        <w:rPr>
          <w:rFonts w:ascii="Arial" w:hAnsi="Arial" w:cs="Arial"/>
          <w:b/>
          <w:bCs/>
          <w:i/>
          <w:sz w:val="24"/>
          <w:szCs w:val="24"/>
        </w:rPr>
      </w:pPr>
      <w:r w:rsidRPr="00986F95">
        <w:rPr>
          <w:rFonts w:ascii="Arial" w:hAnsi="Arial" w:cs="Arial"/>
          <w:b/>
          <w:bCs/>
          <w:i/>
          <w:sz w:val="24"/>
          <w:szCs w:val="24"/>
          <w:lang w:val="en-US"/>
        </w:rPr>
        <w:t>t</w:t>
      </w:r>
      <w:r w:rsidRPr="00986F95">
        <w:rPr>
          <w:rFonts w:ascii="Arial" w:hAnsi="Arial" w:cs="Arial"/>
          <w:b/>
          <w:bCs/>
          <w:i/>
          <w:sz w:val="24"/>
          <w:szCs w:val="24"/>
          <w:vertAlign w:val="subscript"/>
          <w:lang w:val="en-US"/>
        </w:rPr>
        <w:t>br</w:t>
      </w:r>
      <w:r w:rsidRPr="00986F95">
        <w:rPr>
          <w:rFonts w:ascii="Arial" w:hAnsi="Arial" w:cs="Arial"/>
          <w:b/>
          <w:bCs/>
          <w:i/>
          <w:sz w:val="24"/>
          <w:szCs w:val="24"/>
          <w:vertAlign w:val="subscript"/>
        </w:rPr>
        <w:t xml:space="preserve">(измер.) </w:t>
      </w:r>
      <w:r w:rsidRPr="00986F95">
        <w:rPr>
          <w:rFonts w:ascii="Arial" w:hAnsi="Arial" w:cs="Arial"/>
          <w:b/>
          <w:bCs/>
          <w:i/>
          <w:sz w:val="24"/>
          <w:szCs w:val="24"/>
        </w:rPr>
        <w:t xml:space="preserve"> = 44 мин</w:t>
      </w:r>
    </w:p>
    <w:p w:rsidR="006C2CC1" w:rsidRPr="00986F95" w:rsidRDefault="006C2CC1" w:rsidP="00CD3F7D">
      <w:pPr>
        <w:spacing w:line="360" w:lineRule="auto"/>
        <w:rPr>
          <w:rFonts w:ascii="Arial" w:hAnsi="Arial" w:cs="Arial"/>
          <w:b/>
          <w:bCs/>
          <w:i/>
          <w:sz w:val="24"/>
          <w:szCs w:val="24"/>
        </w:rPr>
      </w:pPr>
      <w:r w:rsidRPr="00986F95">
        <w:rPr>
          <w:rFonts w:ascii="Arial" w:hAnsi="Arial" w:cs="Arial"/>
          <w:b/>
          <w:bCs/>
          <w:i/>
          <w:sz w:val="24"/>
          <w:szCs w:val="24"/>
          <w:lang w:val="en-US"/>
        </w:rPr>
        <w:t>t</w:t>
      </w:r>
      <w:r w:rsidRPr="00986F95">
        <w:rPr>
          <w:rFonts w:ascii="Arial" w:hAnsi="Arial" w:cs="Arial"/>
          <w:b/>
          <w:bCs/>
          <w:i/>
          <w:sz w:val="24"/>
          <w:szCs w:val="24"/>
          <w:vertAlign w:val="subscript"/>
          <w:lang w:val="en-US"/>
        </w:rPr>
        <w:t>br</w:t>
      </w:r>
      <w:r w:rsidRPr="00986F95">
        <w:rPr>
          <w:rFonts w:ascii="Arial" w:hAnsi="Arial" w:cs="Arial"/>
          <w:b/>
          <w:bCs/>
          <w:i/>
          <w:sz w:val="24"/>
          <w:szCs w:val="24"/>
          <w:vertAlign w:val="subscript"/>
        </w:rPr>
        <w:t xml:space="preserve">(скорр.) </w:t>
      </w:r>
      <w:r w:rsidRPr="00986F95">
        <w:rPr>
          <w:rFonts w:ascii="Arial" w:hAnsi="Arial" w:cs="Arial"/>
          <w:b/>
          <w:bCs/>
          <w:i/>
          <w:sz w:val="24"/>
          <w:szCs w:val="24"/>
        </w:rPr>
        <w:t>=</w:t>
      </w:r>
      <w:r w:rsidRPr="00986F95">
        <w:rPr>
          <w:rFonts w:ascii="Arial" w:hAnsi="Arial" w:cs="Arial"/>
          <w:b/>
          <w:bCs/>
          <w:i/>
          <w:sz w:val="24"/>
          <w:szCs w:val="24"/>
          <w:vertAlign w:val="subscript"/>
        </w:rPr>
        <w:t xml:space="preserve"> </w:t>
      </w:r>
      <w:r w:rsidRPr="00986F95">
        <w:rPr>
          <w:rFonts w:ascii="Arial" w:hAnsi="Arial" w:cs="Arial"/>
          <w:b/>
          <w:bCs/>
          <w:i/>
          <w:sz w:val="24"/>
          <w:szCs w:val="24"/>
        </w:rPr>
        <w:t>44 мин × 4 773 см</w:t>
      </w:r>
      <w:r w:rsidRPr="00986F95">
        <w:rPr>
          <w:rFonts w:ascii="Arial" w:hAnsi="Arial" w:cs="Arial"/>
          <w:b/>
          <w:bCs/>
          <w:i/>
          <w:sz w:val="24"/>
          <w:szCs w:val="24"/>
          <w:vertAlign w:val="superscript"/>
        </w:rPr>
        <w:t>3</w:t>
      </w:r>
      <w:r w:rsidRPr="00986F95">
        <w:rPr>
          <w:rFonts w:ascii="Arial" w:hAnsi="Arial" w:cs="Arial"/>
          <w:b/>
          <w:bCs/>
          <w:i/>
          <w:sz w:val="24"/>
          <w:szCs w:val="24"/>
        </w:rPr>
        <w:t>/м</w:t>
      </w:r>
      <w:r w:rsidRPr="00986F95">
        <w:rPr>
          <w:rFonts w:ascii="Arial" w:hAnsi="Arial" w:cs="Arial"/>
          <w:b/>
          <w:bCs/>
          <w:i/>
          <w:sz w:val="24"/>
          <w:szCs w:val="24"/>
          <w:vertAlign w:val="superscript"/>
        </w:rPr>
        <w:t>3</w:t>
      </w:r>
      <w:r w:rsidRPr="00986F95">
        <w:rPr>
          <w:rFonts w:ascii="Arial" w:hAnsi="Arial" w:cs="Arial"/>
          <w:b/>
          <w:bCs/>
          <w:i/>
          <w:sz w:val="24"/>
          <w:szCs w:val="24"/>
        </w:rPr>
        <w:t xml:space="preserve"> / 5 000 см</w:t>
      </w:r>
      <w:r w:rsidRPr="00986F95">
        <w:rPr>
          <w:rFonts w:ascii="Arial" w:hAnsi="Arial" w:cs="Arial"/>
          <w:b/>
          <w:bCs/>
          <w:i/>
          <w:sz w:val="24"/>
          <w:szCs w:val="24"/>
          <w:vertAlign w:val="superscript"/>
        </w:rPr>
        <w:t>3</w:t>
      </w:r>
      <w:r w:rsidRPr="00986F95">
        <w:rPr>
          <w:rFonts w:ascii="Arial" w:hAnsi="Arial" w:cs="Arial"/>
          <w:b/>
          <w:bCs/>
          <w:i/>
          <w:sz w:val="24"/>
          <w:szCs w:val="24"/>
        </w:rPr>
        <w:t>/м</w:t>
      </w:r>
      <w:r w:rsidRPr="00986F95">
        <w:rPr>
          <w:rFonts w:ascii="Arial" w:hAnsi="Arial" w:cs="Arial"/>
          <w:b/>
          <w:bCs/>
          <w:i/>
          <w:sz w:val="24"/>
          <w:szCs w:val="24"/>
          <w:vertAlign w:val="superscript"/>
        </w:rPr>
        <w:t xml:space="preserve">3 </w:t>
      </w:r>
      <w:r w:rsidRPr="00986F95">
        <w:rPr>
          <w:rFonts w:ascii="Arial" w:hAnsi="Arial" w:cs="Arial"/>
          <w:b/>
          <w:bCs/>
          <w:i/>
          <w:sz w:val="24"/>
          <w:szCs w:val="24"/>
        </w:rPr>
        <w:t>= 42 мин</w:t>
      </w:r>
    </w:p>
    <w:p w:rsidR="00BE50E8" w:rsidRPr="00986F95" w:rsidRDefault="00BE50E8" w:rsidP="00CD3F7D">
      <w:pPr>
        <w:spacing w:line="360" w:lineRule="auto"/>
        <w:ind w:firstLine="607"/>
        <w:jc w:val="both"/>
        <w:rPr>
          <w:rFonts w:ascii="Arial" w:hAnsi="Arial" w:cs="Arial"/>
          <w:b/>
          <w:bCs/>
          <w:sz w:val="24"/>
          <w:szCs w:val="24"/>
        </w:rPr>
      </w:pPr>
    </w:p>
    <w:p w:rsidR="006C2CC1" w:rsidRPr="00986F95" w:rsidRDefault="006C2CC1" w:rsidP="00CD3F7D">
      <w:pPr>
        <w:spacing w:line="360" w:lineRule="auto"/>
        <w:ind w:firstLine="607"/>
        <w:jc w:val="both"/>
        <w:rPr>
          <w:rFonts w:ascii="Arial" w:hAnsi="Arial" w:cs="Arial"/>
          <w:b/>
          <w:bCs/>
          <w:sz w:val="24"/>
          <w:szCs w:val="24"/>
        </w:rPr>
      </w:pPr>
      <w:r w:rsidRPr="00986F95">
        <w:rPr>
          <w:rFonts w:ascii="Arial" w:hAnsi="Arial" w:cs="Arial"/>
          <w:b/>
          <w:bCs/>
          <w:sz w:val="24"/>
          <w:szCs w:val="24"/>
        </w:rPr>
        <w:t xml:space="preserve">8.3.3 </w:t>
      </w:r>
      <w:r w:rsidR="006A07AE" w:rsidRPr="00986F95">
        <w:rPr>
          <w:rFonts w:ascii="Arial" w:hAnsi="Arial" w:cs="Arial"/>
          <w:b/>
          <w:bCs/>
          <w:sz w:val="24"/>
          <w:szCs w:val="24"/>
        </w:rPr>
        <w:t>Определение времени защитного действия</w:t>
      </w:r>
      <w:r w:rsidRPr="00986F95">
        <w:rPr>
          <w:rFonts w:ascii="Arial" w:hAnsi="Arial" w:cs="Arial"/>
          <w:b/>
          <w:bCs/>
          <w:sz w:val="24"/>
          <w:szCs w:val="24"/>
        </w:rPr>
        <w:t xml:space="preserve"> на синусоидальном</w:t>
      </w:r>
      <w:r w:rsidR="006A07AE" w:rsidRPr="00986F95">
        <w:rPr>
          <w:rFonts w:ascii="Arial" w:hAnsi="Arial" w:cs="Arial"/>
          <w:b/>
          <w:bCs/>
          <w:sz w:val="24"/>
          <w:szCs w:val="24"/>
        </w:rPr>
        <w:t xml:space="preserve"> воздушном</w:t>
      </w:r>
      <w:r w:rsidRPr="00986F95">
        <w:rPr>
          <w:rFonts w:ascii="Arial" w:hAnsi="Arial" w:cs="Arial"/>
          <w:b/>
          <w:bCs/>
          <w:sz w:val="24"/>
          <w:szCs w:val="24"/>
        </w:rPr>
        <w:t xml:space="preserve"> потоке  </w:t>
      </w:r>
    </w:p>
    <w:p w:rsidR="006C2CC1" w:rsidRPr="00986F95" w:rsidRDefault="006C2CC1" w:rsidP="00CD3F7D">
      <w:pPr>
        <w:spacing w:line="360" w:lineRule="auto"/>
        <w:ind w:firstLine="607"/>
        <w:jc w:val="both"/>
        <w:rPr>
          <w:rFonts w:ascii="Arial" w:hAnsi="Arial" w:cs="Arial"/>
          <w:b/>
          <w:bCs/>
          <w:sz w:val="24"/>
          <w:szCs w:val="24"/>
        </w:rPr>
      </w:pPr>
      <w:r w:rsidRPr="00986F95">
        <w:rPr>
          <w:rFonts w:ascii="Arial" w:hAnsi="Arial" w:cs="Arial"/>
          <w:b/>
          <w:bCs/>
          <w:sz w:val="24"/>
          <w:szCs w:val="24"/>
        </w:rPr>
        <w:t xml:space="preserve">8.3.3.1 Общие положения </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Испытуемый образец</w:t>
      </w:r>
      <w:r w:rsidR="006A07AE" w:rsidRPr="00986F95">
        <w:rPr>
          <w:rFonts w:ascii="Arial" w:hAnsi="Arial" w:cs="Arial"/>
          <w:bCs/>
          <w:sz w:val="24"/>
          <w:szCs w:val="24"/>
        </w:rPr>
        <w:t xml:space="preserve"> фильтра</w:t>
      </w:r>
      <w:r w:rsidRPr="00986F95">
        <w:rPr>
          <w:rFonts w:ascii="Arial" w:hAnsi="Arial" w:cs="Arial"/>
          <w:bCs/>
          <w:sz w:val="24"/>
          <w:szCs w:val="24"/>
        </w:rPr>
        <w:t xml:space="preserve"> </w:t>
      </w:r>
      <w:r w:rsidR="006A07AE" w:rsidRPr="00986F95">
        <w:rPr>
          <w:rFonts w:ascii="Arial" w:hAnsi="Arial" w:cs="Arial"/>
          <w:bCs/>
          <w:sz w:val="24"/>
          <w:szCs w:val="24"/>
        </w:rPr>
        <w:t>следует</w:t>
      </w:r>
      <w:r w:rsidRPr="00986F95">
        <w:rPr>
          <w:rFonts w:ascii="Arial" w:hAnsi="Arial" w:cs="Arial"/>
          <w:bCs/>
          <w:sz w:val="24"/>
          <w:szCs w:val="24"/>
        </w:rPr>
        <w:t xml:space="preserve"> устано</w:t>
      </w:r>
      <w:r w:rsidR="006A07AE" w:rsidRPr="00986F95">
        <w:rPr>
          <w:rFonts w:ascii="Arial" w:hAnsi="Arial" w:cs="Arial"/>
          <w:bCs/>
          <w:sz w:val="24"/>
          <w:szCs w:val="24"/>
        </w:rPr>
        <w:t>вить</w:t>
      </w:r>
      <w:r w:rsidRPr="00986F95">
        <w:rPr>
          <w:rFonts w:ascii="Arial" w:hAnsi="Arial" w:cs="Arial"/>
          <w:bCs/>
          <w:sz w:val="24"/>
          <w:szCs w:val="24"/>
        </w:rPr>
        <w:t xml:space="preserve"> на голове-манекене или на соответствующем адаптере </w:t>
      </w:r>
      <w:r w:rsidR="00D30F81" w:rsidRPr="00986F95">
        <w:rPr>
          <w:rFonts w:ascii="Arial" w:hAnsi="Arial" w:cs="Arial"/>
          <w:bCs/>
          <w:sz w:val="24"/>
          <w:szCs w:val="24"/>
        </w:rPr>
        <w:t>(в случае, когда фильтр испытывают</w:t>
      </w:r>
      <w:r w:rsidRPr="00986F95">
        <w:rPr>
          <w:rFonts w:ascii="Arial" w:hAnsi="Arial" w:cs="Arial"/>
          <w:bCs/>
          <w:sz w:val="24"/>
          <w:szCs w:val="24"/>
        </w:rPr>
        <w:t xml:space="preserve"> </w:t>
      </w:r>
      <w:r w:rsidR="00D30F81" w:rsidRPr="00986F95">
        <w:rPr>
          <w:rFonts w:ascii="Arial" w:hAnsi="Arial" w:cs="Arial"/>
          <w:bCs/>
          <w:sz w:val="24"/>
          <w:szCs w:val="24"/>
        </w:rPr>
        <w:t>как</w:t>
      </w:r>
      <w:r w:rsidRPr="00986F95">
        <w:rPr>
          <w:rFonts w:ascii="Arial" w:hAnsi="Arial" w:cs="Arial"/>
          <w:bCs/>
          <w:sz w:val="24"/>
          <w:szCs w:val="24"/>
        </w:rPr>
        <w:t xml:space="preserve"> отдельн</w:t>
      </w:r>
      <w:r w:rsidR="00D30F81" w:rsidRPr="00986F95">
        <w:rPr>
          <w:rFonts w:ascii="Arial" w:hAnsi="Arial" w:cs="Arial"/>
          <w:bCs/>
          <w:sz w:val="24"/>
          <w:szCs w:val="24"/>
        </w:rPr>
        <w:t xml:space="preserve">ый </w:t>
      </w:r>
      <w:r w:rsidRPr="00986F95">
        <w:rPr>
          <w:rFonts w:ascii="Arial" w:hAnsi="Arial" w:cs="Arial"/>
          <w:bCs/>
          <w:sz w:val="24"/>
          <w:szCs w:val="24"/>
        </w:rPr>
        <w:t>элемент</w:t>
      </w:r>
      <w:r w:rsidR="00D30F81" w:rsidRPr="00986F95">
        <w:rPr>
          <w:rFonts w:ascii="Arial" w:hAnsi="Arial" w:cs="Arial"/>
          <w:bCs/>
          <w:sz w:val="24"/>
          <w:szCs w:val="24"/>
        </w:rPr>
        <w:t>)</w:t>
      </w:r>
      <w:r w:rsidRPr="00986F95">
        <w:rPr>
          <w:rFonts w:ascii="Arial" w:hAnsi="Arial" w:cs="Arial"/>
          <w:bCs/>
          <w:sz w:val="24"/>
          <w:szCs w:val="24"/>
        </w:rPr>
        <w:t xml:space="preserve">. При испытании </w:t>
      </w:r>
      <w:r w:rsidR="007037A8" w:rsidRPr="00986F95">
        <w:rPr>
          <w:rFonts w:ascii="Arial" w:hAnsi="Arial" w:cs="Arial"/>
          <w:bCs/>
          <w:sz w:val="24"/>
          <w:szCs w:val="24"/>
        </w:rPr>
        <w:t xml:space="preserve">фильтра </w:t>
      </w:r>
      <w:r w:rsidRPr="00986F95">
        <w:rPr>
          <w:rFonts w:ascii="Arial" w:hAnsi="Arial" w:cs="Arial"/>
          <w:bCs/>
          <w:sz w:val="24"/>
          <w:szCs w:val="24"/>
        </w:rPr>
        <w:t>в качестве отдельного элемента, испытание проводят с клапанами для моделирования соответствующего воздушного потока.</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 xml:space="preserve">Технические характеристики головы-манекена и воздушных линий адаптера </w:t>
      </w:r>
      <w:r w:rsidR="00564CF2" w:rsidRPr="00986F95">
        <w:rPr>
          <w:rFonts w:ascii="Arial" w:hAnsi="Arial" w:cs="Arial"/>
          <w:bCs/>
          <w:sz w:val="24"/>
          <w:szCs w:val="24"/>
        </w:rPr>
        <w:t>будут установлены в следующей части настоящей серии стандартов</w:t>
      </w:r>
      <w:r w:rsidR="00564CF2" w:rsidRPr="00986F95">
        <w:rPr>
          <w:rStyle w:val="afa"/>
          <w:rFonts w:ascii="Arial" w:hAnsi="Arial" w:cs="Arial"/>
          <w:bCs/>
          <w:sz w:val="24"/>
          <w:szCs w:val="24"/>
        </w:rPr>
        <w:footnoteReference w:customMarkFollows="1" w:id="2"/>
        <w:t>*</w:t>
      </w:r>
      <w:r w:rsidR="00564CF2" w:rsidRPr="00986F95">
        <w:rPr>
          <w:rFonts w:ascii="Arial" w:hAnsi="Arial" w:cs="Arial"/>
          <w:bCs/>
          <w:sz w:val="24"/>
          <w:szCs w:val="24"/>
        </w:rPr>
        <w:t>.</w:t>
      </w:r>
      <w:r w:rsidRPr="00986F95">
        <w:rPr>
          <w:rFonts w:ascii="Arial" w:hAnsi="Arial" w:cs="Arial"/>
          <w:bCs/>
          <w:sz w:val="24"/>
          <w:szCs w:val="24"/>
        </w:rPr>
        <w:t xml:space="preserve"> </w:t>
      </w:r>
    </w:p>
    <w:p w:rsidR="006C2CC1" w:rsidRPr="00986F95" w:rsidRDefault="006C2CC1" w:rsidP="00CD3F7D">
      <w:pPr>
        <w:spacing w:line="360" w:lineRule="auto"/>
        <w:ind w:firstLine="607"/>
        <w:jc w:val="both"/>
        <w:rPr>
          <w:rFonts w:ascii="Arial" w:eastAsia="Arial Unicode MS" w:hAnsi="Arial" w:cs="Arial"/>
          <w:sz w:val="24"/>
          <w:szCs w:val="24"/>
        </w:rPr>
      </w:pPr>
      <w:r w:rsidRPr="00986F95">
        <w:rPr>
          <w:rFonts w:ascii="Arial" w:eastAsia="Arial Unicode MS" w:hAnsi="Arial" w:cs="Arial"/>
          <w:szCs w:val="24"/>
        </w:rPr>
        <w:t>П р и м е ч а н и е  - Возможно потребуется герметизация для обеспечения достаточного уплотнени</w:t>
      </w:r>
      <w:r w:rsidR="007037A8" w:rsidRPr="00986F95">
        <w:rPr>
          <w:rFonts w:ascii="Arial" w:eastAsia="Arial Unicode MS" w:hAnsi="Arial" w:cs="Arial"/>
          <w:szCs w:val="24"/>
        </w:rPr>
        <w:t>я</w:t>
      </w:r>
      <w:r w:rsidRPr="00986F95">
        <w:rPr>
          <w:rFonts w:ascii="Arial" w:eastAsia="Arial Unicode MS" w:hAnsi="Arial" w:cs="Arial"/>
          <w:szCs w:val="24"/>
        </w:rPr>
        <w:t xml:space="preserve"> между СИЗОД и, соответственно, головой-манекеном или адаптером.</w:t>
      </w:r>
    </w:p>
    <w:p w:rsidR="006C2CC1" w:rsidRPr="00986F95" w:rsidRDefault="00CE52D1" w:rsidP="00CD3F7D">
      <w:pPr>
        <w:spacing w:line="360" w:lineRule="auto"/>
        <w:ind w:firstLine="607"/>
        <w:jc w:val="both"/>
        <w:rPr>
          <w:rFonts w:ascii="Arial" w:hAnsi="Arial" w:cs="Arial"/>
          <w:bCs/>
          <w:sz w:val="24"/>
          <w:szCs w:val="24"/>
        </w:rPr>
      </w:pPr>
      <w:r w:rsidRPr="00986F95">
        <w:rPr>
          <w:rFonts w:ascii="Arial" w:hAnsi="Arial" w:cs="Arial"/>
          <w:bCs/>
          <w:sz w:val="24"/>
          <w:szCs w:val="24"/>
        </w:rPr>
        <w:t>Расход воздушного потока с</w:t>
      </w:r>
      <w:r w:rsidR="006C2CC1" w:rsidRPr="00986F95">
        <w:rPr>
          <w:rFonts w:ascii="Arial" w:hAnsi="Arial" w:cs="Arial"/>
          <w:bCs/>
          <w:sz w:val="24"/>
          <w:szCs w:val="24"/>
        </w:rPr>
        <w:t xml:space="preserve"> </w:t>
      </w:r>
      <w:r w:rsidR="006C2CC1" w:rsidRPr="00986F95">
        <w:rPr>
          <w:rFonts w:ascii="Arial" w:eastAsia="Arial Unicode MS" w:hAnsi="Arial" w:cs="Arial"/>
          <w:sz w:val="24"/>
          <w:szCs w:val="24"/>
        </w:rPr>
        <w:t>тест-веществ</w:t>
      </w:r>
      <w:r w:rsidRPr="00986F95">
        <w:rPr>
          <w:rFonts w:ascii="Arial" w:eastAsia="Arial Unicode MS" w:hAnsi="Arial" w:cs="Arial"/>
          <w:sz w:val="24"/>
          <w:szCs w:val="24"/>
        </w:rPr>
        <w:t>ом, подаваемый</w:t>
      </w:r>
      <w:r w:rsidR="006C2CC1" w:rsidRPr="00986F95">
        <w:rPr>
          <w:rFonts w:ascii="Arial" w:hAnsi="Arial" w:cs="Arial"/>
          <w:bCs/>
          <w:sz w:val="24"/>
          <w:szCs w:val="24"/>
        </w:rPr>
        <w:t xml:space="preserve"> в испытательную камеру</w:t>
      </w:r>
      <w:r w:rsidRPr="00986F95">
        <w:rPr>
          <w:rFonts w:ascii="Arial" w:hAnsi="Arial" w:cs="Arial"/>
          <w:bCs/>
          <w:sz w:val="24"/>
          <w:szCs w:val="24"/>
        </w:rPr>
        <w:t>,</w:t>
      </w:r>
      <w:r w:rsidR="006C2CC1" w:rsidRPr="00986F95">
        <w:rPr>
          <w:rFonts w:ascii="Arial" w:hAnsi="Arial" w:cs="Arial"/>
          <w:bCs/>
          <w:sz w:val="24"/>
          <w:szCs w:val="24"/>
        </w:rPr>
        <w:t xml:space="preserve"> </w:t>
      </w:r>
      <w:r w:rsidR="000D4DE3" w:rsidRPr="00986F95">
        <w:rPr>
          <w:rFonts w:ascii="Arial" w:hAnsi="Arial" w:cs="Arial"/>
          <w:bCs/>
          <w:sz w:val="24"/>
          <w:szCs w:val="24"/>
        </w:rPr>
        <w:t>устанавливают</w:t>
      </w:r>
      <w:r w:rsidRPr="00986F95">
        <w:rPr>
          <w:rFonts w:ascii="Arial" w:hAnsi="Arial" w:cs="Arial"/>
          <w:bCs/>
          <w:sz w:val="24"/>
          <w:szCs w:val="24"/>
        </w:rPr>
        <w:t xml:space="preserve"> </w:t>
      </w:r>
      <w:r w:rsidR="006C2CC1" w:rsidRPr="00986F95">
        <w:rPr>
          <w:rFonts w:ascii="Arial" w:hAnsi="Arial" w:cs="Arial"/>
          <w:bCs/>
          <w:sz w:val="24"/>
          <w:szCs w:val="24"/>
        </w:rPr>
        <w:t xml:space="preserve">больше, чем средний расход через СИЗОД, </w:t>
      </w:r>
      <w:r w:rsidR="000D4DE3" w:rsidRPr="00986F95">
        <w:rPr>
          <w:rFonts w:ascii="Arial" w:hAnsi="Arial" w:cs="Arial"/>
          <w:bCs/>
          <w:sz w:val="24"/>
          <w:szCs w:val="24"/>
        </w:rPr>
        <w:t>и поддерживают на таком уровне</w:t>
      </w:r>
      <w:r w:rsidR="006C2CC1" w:rsidRPr="00986F95">
        <w:rPr>
          <w:rFonts w:ascii="Arial" w:hAnsi="Arial" w:cs="Arial"/>
          <w:bCs/>
          <w:sz w:val="24"/>
          <w:szCs w:val="24"/>
        </w:rPr>
        <w:t>, чтобы максимальный перепад давления в испытательной камере по отношению к окружающей среде во время испытания не превышал ± 50 Па.</w:t>
      </w:r>
    </w:p>
    <w:p w:rsidR="006C2CC1" w:rsidRPr="00986F95" w:rsidRDefault="00A65193" w:rsidP="00CD3F7D">
      <w:pPr>
        <w:spacing w:line="360" w:lineRule="auto"/>
        <w:ind w:firstLine="607"/>
        <w:jc w:val="both"/>
        <w:rPr>
          <w:rFonts w:ascii="Arial" w:hAnsi="Arial" w:cs="Arial"/>
          <w:bCs/>
          <w:sz w:val="24"/>
          <w:szCs w:val="24"/>
        </w:rPr>
      </w:pPr>
      <w:r w:rsidRPr="00986F95">
        <w:rPr>
          <w:rFonts w:ascii="Arial" w:hAnsi="Arial" w:cs="Arial"/>
          <w:bCs/>
          <w:sz w:val="24"/>
          <w:szCs w:val="24"/>
        </w:rPr>
        <w:t>В испытательной</w:t>
      </w:r>
      <w:r w:rsidR="006C2CC1" w:rsidRPr="00986F95">
        <w:rPr>
          <w:rFonts w:ascii="Arial" w:hAnsi="Arial" w:cs="Arial"/>
          <w:bCs/>
          <w:sz w:val="24"/>
          <w:szCs w:val="24"/>
        </w:rPr>
        <w:t xml:space="preserve"> камере</w:t>
      </w:r>
      <w:r w:rsidRPr="00986F95">
        <w:rPr>
          <w:rFonts w:ascii="Arial" w:hAnsi="Arial" w:cs="Arial"/>
          <w:bCs/>
          <w:sz w:val="24"/>
          <w:szCs w:val="24"/>
        </w:rPr>
        <w:t xml:space="preserve">, используемой совместно с дыхательной машиной, настройки которой </w:t>
      </w:r>
      <w:r w:rsidR="00E97275" w:rsidRPr="00986F95">
        <w:rPr>
          <w:rFonts w:ascii="Arial" w:hAnsi="Arial" w:cs="Arial"/>
          <w:bCs/>
          <w:sz w:val="24"/>
          <w:szCs w:val="24"/>
        </w:rPr>
        <w:t xml:space="preserve">установлены </w:t>
      </w:r>
      <w:r w:rsidRPr="00986F95">
        <w:rPr>
          <w:rFonts w:ascii="Arial" w:hAnsi="Arial" w:cs="Arial"/>
          <w:bCs/>
          <w:sz w:val="24"/>
          <w:szCs w:val="24"/>
        </w:rPr>
        <w:t xml:space="preserve">в стандарте на </w:t>
      </w:r>
      <w:r w:rsidR="00E97275" w:rsidRPr="00986F95">
        <w:rPr>
          <w:rFonts w:ascii="Arial" w:hAnsi="Arial" w:cs="Arial"/>
          <w:bCs/>
          <w:sz w:val="24"/>
          <w:szCs w:val="24"/>
        </w:rPr>
        <w:t>изделие</w:t>
      </w:r>
      <w:r w:rsidRPr="00986F95">
        <w:rPr>
          <w:rFonts w:ascii="Arial" w:hAnsi="Arial" w:cs="Arial"/>
          <w:bCs/>
          <w:sz w:val="24"/>
          <w:szCs w:val="24"/>
        </w:rPr>
        <w:t xml:space="preserve"> и </w:t>
      </w:r>
      <w:r w:rsidR="00E97275" w:rsidRPr="00986F95">
        <w:rPr>
          <w:rFonts w:ascii="Arial" w:hAnsi="Arial" w:cs="Arial"/>
          <w:bCs/>
          <w:sz w:val="24"/>
          <w:szCs w:val="24"/>
        </w:rPr>
        <w:t>настроены</w:t>
      </w:r>
      <w:r w:rsidRPr="00986F95">
        <w:rPr>
          <w:rFonts w:ascii="Arial" w:hAnsi="Arial" w:cs="Arial"/>
          <w:bCs/>
          <w:sz w:val="24"/>
          <w:szCs w:val="24"/>
        </w:rPr>
        <w:t xml:space="preserve"> на определенное количество циклов в минуту и объем за ход,</w:t>
      </w:r>
      <w:r w:rsidR="006C2CC1" w:rsidRPr="00986F95">
        <w:rPr>
          <w:rFonts w:ascii="Arial" w:hAnsi="Arial" w:cs="Arial"/>
          <w:bCs/>
          <w:sz w:val="24"/>
          <w:szCs w:val="24"/>
        </w:rPr>
        <w:t xml:space="preserve"> </w:t>
      </w:r>
      <w:r w:rsidRPr="00986F95">
        <w:rPr>
          <w:rFonts w:ascii="Arial" w:hAnsi="Arial" w:cs="Arial"/>
          <w:bCs/>
          <w:sz w:val="24"/>
          <w:szCs w:val="24"/>
        </w:rPr>
        <w:t>поддерживают следующие условия испытания</w:t>
      </w:r>
      <w:r w:rsidR="00E97275" w:rsidRPr="00986F95">
        <w:rPr>
          <w:rFonts w:ascii="Arial" w:hAnsi="Arial" w:cs="Arial"/>
          <w:bCs/>
          <w:sz w:val="24"/>
          <w:szCs w:val="24"/>
        </w:rPr>
        <w:t>:</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 относительная влажность (в тест-атмосфере): (50 ± 30) %;</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 xml:space="preserve">- температура </w:t>
      </w:r>
      <w:r w:rsidR="00D50153" w:rsidRPr="00986F95">
        <w:rPr>
          <w:rFonts w:ascii="Arial" w:hAnsi="Arial" w:cs="Arial"/>
          <w:bCs/>
          <w:sz w:val="24"/>
          <w:szCs w:val="24"/>
        </w:rPr>
        <w:t>тест-атмосферы</w:t>
      </w:r>
      <w:r w:rsidRPr="00986F95">
        <w:rPr>
          <w:rFonts w:ascii="Arial" w:hAnsi="Arial" w:cs="Arial"/>
          <w:bCs/>
          <w:sz w:val="24"/>
          <w:szCs w:val="24"/>
        </w:rPr>
        <w:t>: от 16 °С до 32 °С;</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 температура выдыхаемого воздуха: (37 ± 1) °С;</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 xml:space="preserve">- относительная влажность выдыхаемого воздуха: от 95 % до 100 %. </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Температур</w:t>
      </w:r>
      <w:r w:rsidR="00A65193" w:rsidRPr="00986F95">
        <w:rPr>
          <w:rFonts w:ascii="Arial" w:hAnsi="Arial" w:cs="Arial"/>
          <w:bCs/>
          <w:sz w:val="24"/>
          <w:szCs w:val="24"/>
        </w:rPr>
        <w:t>у</w:t>
      </w:r>
      <w:r w:rsidRPr="00986F95">
        <w:rPr>
          <w:rFonts w:ascii="Arial" w:hAnsi="Arial" w:cs="Arial"/>
          <w:bCs/>
          <w:sz w:val="24"/>
          <w:szCs w:val="24"/>
        </w:rPr>
        <w:t xml:space="preserve"> и относительн</w:t>
      </w:r>
      <w:r w:rsidR="00A65193" w:rsidRPr="00986F95">
        <w:rPr>
          <w:rFonts w:ascii="Arial" w:hAnsi="Arial" w:cs="Arial"/>
          <w:bCs/>
          <w:sz w:val="24"/>
          <w:szCs w:val="24"/>
        </w:rPr>
        <w:t>ую</w:t>
      </w:r>
      <w:r w:rsidRPr="00986F95">
        <w:rPr>
          <w:rFonts w:ascii="Arial" w:hAnsi="Arial" w:cs="Arial"/>
          <w:bCs/>
          <w:sz w:val="24"/>
          <w:szCs w:val="24"/>
        </w:rPr>
        <w:t xml:space="preserve"> влажность тест-атмосферы и выдыхаемого воздуха контролируют с использованием</w:t>
      </w:r>
      <w:r w:rsidR="002831AD" w:rsidRPr="00986F95">
        <w:rPr>
          <w:rFonts w:ascii="Arial" w:hAnsi="Arial" w:cs="Arial"/>
          <w:bCs/>
          <w:sz w:val="24"/>
          <w:szCs w:val="24"/>
        </w:rPr>
        <w:t xml:space="preserve"> соответствующих</w:t>
      </w:r>
      <w:r w:rsidRPr="00986F95">
        <w:rPr>
          <w:rFonts w:ascii="Arial" w:hAnsi="Arial" w:cs="Arial"/>
          <w:bCs/>
          <w:sz w:val="24"/>
          <w:szCs w:val="24"/>
        </w:rPr>
        <w:t xml:space="preserve"> средств измерения.</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 xml:space="preserve">Содержание </w:t>
      </w:r>
      <w:r w:rsidR="00FF3D51" w:rsidRPr="00986F95">
        <w:rPr>
          <w:rFonts w:ascii="Arial" w:hAnsi="Arial" w:cs="Arial"/>
          <w:bCs/>
          <w:sz w:val="24"/>
          <w:szCs w:val="24"/>
        </w:rPr>
        <w:t>монооксида углерода</w:t>
      </w:r>
      <w:r w:rsidRPr="00986F95">
        <w:rPr>
          <w:rFonts w:ascii="Arial" w:hAnsi="Arial" w:cs="Arial"/>
          <w:bCs/>
          <w:sz w:val="24"/>
          <w:szCs w:val="24"/>
        </w:rPr>
        <w:t xml:space="preserve"> в воздушном потоке и его относительная влажность, а также перепад давления в испытательной камере контролируют и измеряют в </w:t>
      </w:r>
      <w:r w:rsidR="00FF3D51" w:rsidRPr="00986F95">
        <w:rPr>
          <w:rFonts w:ascii="Arial" w:hAnsi="Arial" w:cs="Arial"/>
          <w:bCs/>
          <w:sz w:val="24"/>
          <w:szCs w:val="24"/>
        </w:rPr>
        <w:t>процессе</w:t>
      </w:r>
      <w:r w:rsidRPr="00986F95">
        <w:rPr>
          <w:rFonts w:ascii="Arial" w:hAnsi="Arial" w:cs="Arial"/>
          <w:bCs/>
          <w:sz w:val="24"/>
          <w:szCs w:val="24"/>
        </w:rPr>
        <w:t xml:space="preserve"> испытания. Влияние относительной влажности выдыхаемого в испытательную атмосферу воздуха на </w:t>
      </w:r>
      <w:r w:rsidR="00FF3D51" w:rsidRPr="00986F95">
        <w:rPr>
          <w:rFonts w:ascii="Arial" w:hAnsi="Arial" w:cs="Arial"/>
          <w:bCs/>
          <w:sz w:val="24"/>
          <w:szCs w:val="24"/>
        </w:rPr>
        <w:t>относительную влажность в</w:t>
      </w:r>
      <w:r w:rsidRPr="00986F95">
        <w:rPr>
          <w:rFonts w:ascii="Arial" w:hAnsi="Arial" w:cs="Arial"/>
          <w:bCs/>
          <w:sz w:val="24"/>
          <w:szCs w:val="24"/>
        </w:rPr>
        <w:t xml:space="preserve"> испытательной камер</w:t>
      </w:r>
      <w:r w:rsidR="00FF3D51" w:rsidRPr="00986F95">
        <w:rPr>
          <w:rFonts w:ascii="Arial" w:hAnsi="Arial" w:cs="Arial"/>
          <w:bCs/>
          <w:sz w:val="24"/>
          <w:szCs w:val="24"/>
        </w:rPr>
        <w:t>е</w:t>
      </w:r>
      <w:r w:rsidRPr="00986F95">
        <w:rPr>
          <w:rFonts w:ascii="Arial" w:hAnsi="Arial" w:cs="Arial"/>
          <w:bCs/>
          <w:sz w:val="24"/>
          <w:szCs w:val="24"/>
        </w:rPr>
        <w:t xml:space="preserve"> учитывают </w:t>
      </w:r>
      <w:r w:rsidR="00E3574E" w:rsidRPr="00986F95">
        <w:rPr>
          <w:rFonts w:ascii="Arial" w:hAnsi="Arial" w:cs="Arial"/>
          <w:bCs/>
          <w:sz w:val="24"/>
          <w:szCs w:val="24"/>
        </w:rPr>
        <w:t>при</w:t>
      </w:r>
      <w:r w:rsidR="00E3574E" w:rsidRPr="00986F95">
        <w:rPr>
          <w:rFonts w:ascii="Arial" w:hAnsi="Arial" w:cs="Arial"/>
          <w:bCs/>
          <w:color w:val="0070C0"/>
          <w:sz w:val="24"/>
          <w:szCs w:val="24"/>
        </w:rPr>
        <w:t xml:space="preserve"> </w:t>
      </w:r>
      <w:r w:rsidR="00391720" w:rsidRPr="00986F95">
        <w:rPr>
          <w:rFonts w:ascii="Arial" w:hAnsi="Arial" w:cs="Arial"/>
          <w:bCs/>
          <w:sz w:val="24"/>
          <w:szCs w:val="24"/>
        </w:rPr>
        <w:t>размещени</w:t>
      </w:r>
      <w:r w:rsidR="00E3574E" w:rsidRPr="00986F95">
        <w:rPr>
          <w:rFonts w:ascii="Arial" w:hAnsi="Arial" w:cs="Arial"/>
          <w:bCs/>
          <w:sz w:val="24"/>
          <w:szCs w:val="24"/>
        </w:rPr>
        <w:t>и</w:t>
      </w:r>
      <w:r w:rsidR="00391720" w:rsidRPr="00986F95">
        <w:rPr>
          <w:rFonts w:ascii="Arial" w:hAnsi="Arial" w:cs="Arial"/>
          <w:bCs/>
          <w:sz w:val="24"/>
          <w:szCs w:val="24"/>
        </w:rPr>
        <w:t xml:space="preserve"> </w:t>
      </w:r>
      <w:r w:rsidR="00E3574E" w:rsidRPr="00986F95">
        <w:rPr>
          <w:rFonts w:ascii="Arial" w:hAnsi="Arial" w:cs="Arial"/>
          <w:bCs/>
          <w:sz w:val="24"/>
          <w:szCs w:val="24"/>
        </w:rPr>
        <w:t>датчика</w:t>
      </w:r>
      <w:r w:rsidRPr="00986F95">
        <w:rPr>
          <w:rFonts w:ascii="Arial" w:hAnsi="Arial" w:cs="Arial"/>
          <w:bCs/>
          <w:sz w:val="24"/>
          <w:szCs w:val="24"/>
        </w:rPr>
        <w:t xml:space="preserve"> для измерения относительной влажности.</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Следует учитывать воздействие перепада давлени</w:t>
      </w:r>
      <w:r w:rsidR="006A00A5" w:rsidRPr="00986F95">
        <w:rPr>
          <w:rFonts w:ascii="Arial" w:hAnsi="Arial" w:cs="Arial"/>
          <w:bCs/>
          <w:sz w:val="24"/>
          <w:szCs w:val="24"/>
        </w:rPr>
        <w:t xml:space="preserve">я </w:t>
      </w:r>
      <w:r w:rsidRPr="00986F95">
        <w:rPr>
          <w:rFonts w:ascii="Arial" w:hAnsi="Arial" w:cs="Arial"/>
          <w:bCs/>
          <w:sz w:val="24"/>
          <w:szCs w:val="24"/>
        </w:rPr>
        <w:t xml:space="preserve">и разбавление </w:t>
      </w:r>
      <w:r w:rsidR="006A00A5" w:rsidRPr="00986F95">
        <w:rPr>
          <w:rFonts w:ascii="Arial" w:hAnsi="Arial" w:cs="Arial"/>
          <w:bCs/>
          <w:sz w:val="24"/>
          <w:szCs w:val="24"/>
        </w:rPr>
        <w:t>тест-</w:t>
      </w:r>
      <w:r w:rsidRPr="00986F95">
        <w:rPr>
          <w:rFonts w:ascii="Arial" w:hAnsi="Arial" w:cs="Arial"/>
          <w:bCs/>
          <w:sz w:val="24"/>
          <w:szCs w:val="24"/>
        </w:rPr>
        <w:t>атмосферы в процессе</w:t>
      </w:r>
      <w:r w:rsidR="00A65193" w:rsidRPr="00986F95">
        <w:rPr>
          <w:rFonts w:ascii="Arial" w:hAnsi="Arial" w:cs="Arial"/>
          <w:bCs/>
          <w:sz w:val="24"/>
          <w:szCs w:val="24"/>
        </w:rPr>
        <w:t xml:space="preserve"> проведения</w:t>
      </w:r>
      <w:r w:rsidRPr="00986F95">
        <w:rPr>
          <w:rFonts w:ascii="Arial" w:hAnsi="Arial" w:cs="Arial"/>
          <w:bCs/>
          <w:sz w:val="24"/>
          <w:szCs w:val="24"/>
        </w:rPr>
        <w:t xml:space="preserve"> испытани</w:t>
      </w:r>
      <w:r w:rsidR="006A00A5" w:rsidRPr="00986F95">
        <w:rPr>
          <w:rFonts w:ascii="Arial" w:hAnsi="Arial" w:cs="Arial"/>
          <w:bCs/>
          <w:sz w:val="24"/>
          <w:szCs w:val="24"/>
        </w:rPr>
        <w:t>й за счет выдыхаемого воздуха и</w:t>
      </w:r>
      <w:r w:rsidRPr="00986F95">
        <w:rPr>
          <w:rFonts w:ascii="Arial" w:hAnsi="Arial" w:cs="Arial"/>
          <w:bCs/>
          <w:sz w:val="24"/>
          <w:szCs w:val="24"/>
        </w:rPr>
        <w:t xml:space="preserve"> в соответствии с этим регулировать содержание монооксида углерода и относительную влажность.</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 xml:space="preserve">Влияние выдыхаемого воздуха на содержание тест-вещества в точке </w:t>
      </w:r>
      <w:r w:rsidR="006A00A5" w:rsidRPr="00986F95">
        <w:rPr>
          <w:rFonts w:ascii="Arial" w:hAnsi="Arial" w:cs="Arial"/>
          <w:bCs/>
          <w:sz w:val="24"/>
          <w:szCs w:val="24"/>
        </w:rPr>
        <w:t>входа</w:t>
      </w:r>
      <w:r w:rsidRPr="00986F95">
        <w:rPr>
          <w:rFonts w:ascii="Arial" w:hAnsi="Arial" w:cs="Arial"/>
          <w:bCs/>
          <w:sz w:val="24"/>
          <w:szCs w:val="24"/>
        </w:rPr>
        <w:t xml:space="preserve"> </w:t>
      </w:r>
      <w:r w:rsidR="006A00A5" w:rsidRPr="00986F95">
        <w:rPr>
          <w:rFonts w:ascii="Arial" w:hAnsi="Arial" w:cs="Arial"/>
          <w:bCs/>
          <w:sz w:val="24"/>
          <w:szCs w:val="24"/>
        </w:rPr>
        <w:t xml:space="preserve">воздуха в фильтр </w:t>
      </w:r>
      <w:r w:rsidRPr="00986F95">
        <w:rPr>
          <w:rFonts w:ascii="Arial" w:hAnsi="Arial" w:cs="Arial"/>
          <w:bCs/>
          <w:sz w:val="24"/>
          <w:szCs w:val="24"/>
        </w:rPr>
        <w:t>при проведении испытаний должно быть минимальным. Температур</w:t>
      </w:r>
      <w:r w:rsidR="006A00A5" w:rsidRPr="00986F95">
        <w:rPr>
          <w:rFonts w:ascii="Arial" w:hAnsi="Arial" w:cs="Arial"/>
          <w:bCs/>
          <w:sz w:val="24"/>
          <w:szCs w:val="24"/>
        </w:rPr>
        <w:t>у</w:t>
      </w:r>
      <w:r w:rsidRPr="00986F95">
        <w:rPr>
          <w:rFonts w:ascii="Arial" w:hAnsi="Arial" w:cs="Arial"/>
          <w:bCs/>
          <w:sz w:val="24"/>
          <w:szCs w:val="24"/>
        </w:rPr>
        <w:t xml:space="preserve"> и содержание тест-вещества измеряют на расстоянии от 10 мм до 20 мм перед входом воздуха в испытуемый фильтр.</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 xml:space="preserve">Температуру вдыхаемого воздуха измеряют при помощи никзоинерционного датчика (например, </w:t>
      </w:r>
      <w:r w:rsidRPr="00986F95">
        <w:rPr>
          <w:rFonts w:ascii="Arial" w:hAnsi="Arial" w:cs="Arial"/>
          <w:bCs/>
          <w:sz w:val="24"/>
          <w:szCs w:val="24"/>
          <w:lang w:val="en-US"/>
        </w:rPr>
        <w:t>NiCr</w:t>
      </w:r>
      <w:r w:rsidRPr="00986F95">
        <w:rPr>
          <w:rFonts w:ascii="Arial" w:hAnsi="Arial" w:cs="Arial"/>
          <w:bCs/>
          <w:sz w:val="24"/>
          <w:szCs w:val="24"/>
        </w:rPr>
        <w:t>-</w:t>
      </w:r>
      <w:r w:rsidRPr="00986F95">
        <w:rPr>
          <w:rFonts w:ascii="Arial" w:hAnsi="Arial" w:cs="Arial"/>
          <w:bCs/>
          <w:sz w:val="24"/>
          <w:szCs w:val="24"/>
          <w:lang w:val="en-US"/>
        </w:rPr>
        <w:t>Ni</w:t>
      </w:r>
      <w:r w:rsidRPr="00986F95">
        <w:rPr>
          <w:rFonts w:ascii="Arial" w:hAnsi="Arial" w:cs="Arial"/>
          <w:bCs/>
          <w:sz w:val="24"/>
          <w:szCs w:val="24"/>
        </w:rPr>
        <w:t xml:space="preserve">, с диаметром 0,2 мм). </w:t>
      </w:r>
    </w:p>
    <w:p w:rsidR="006C2CC1" w:rsidRPr="00986F95" w:rsidRDefault="006C2CC1" w:rsidP="00CD3F7D">
      <w:pPr>
        <w:spacing w:line="360" w:lineRule="auto"/>
        <w:ind w:firstLine="607"/>
        <w:jc w:val="both"/>
        <w:rPr>
          <w:rFonts w:ascii="Arial" w:hAnsi="Arial" w:cs="Arial"/>
          <w:b/>
          <w:bCs/>
          <w:sz w:val="24"/>
          <w:szCs w:val="24"/>
        </w:rPr>
      </w:pPr>
      <w:r w:rsidRPr="00986F95">
        <w:rPr>
          <w:rFonts w:ascii="Arial" w:hAnsi="Arial" w:cs="Arial"/>
          <w:b/>
          <w:bCs/>
          <w:sz w:val="24"/>
          <w:szCs w:val="24"/>
        </w:rPr>
        <w:t xml:space="preserve">8.3.3.2 </w:t>
      </w:r>
      <w:r w:rsidR="00441537" w:rsidRPr="00986F95">
        <w:rPr>
          <w:rFonts w:ascii="Arial" w:hAnsi="Arial" w:cs="Arial"/>
          <w:b/>
          <w:bCs/>
          <w:sz w:val="24"/>
          <w:szCs w:val="24"/>
        </w:rPr>
        <w:t>Определение времени защитного действия на</w:t>
      </w:r>
      <w:r w:rsidRPr="00986F95">
        <w:rPr>
          <w:rFonts w:ascii="Arial" w:hAnsi="Arial" w:cs="Arial"/>
          <w:b/>
          <w:bCs/>
          <w:sz w:val="24"/>
          <w:szCs w:val="24"/>
        </w:rPr>
        <w:t xml:space="preserve"> синусоидальном </w:t>
      </w:r>
      <w:r w:rsidR="00441537" w:rsidRPr="00986F95">
        <w:rPr>
          <w:rFonts w:ascii="Arial" w:hAnsi="Arial" w:cs="Arial"/>
          <w:b/>
          <w:bCs/>
          <w:sz w:val="24"/>
          <w:szCs w:val="24"/>
        </w:rPr>
        <w:t xml:space="preserve">воздушном </w:t>
      </w:r>
      <w:r w:rsidRPr="00986F95">
        <w:rPr>
          <w:rFonts w:ascii="Arial" w:hAnsi="Arial" w:cs="Arial"/>
          <w:b/>
          <w:bCs/>
          <w:sz w:val="24"/>
          <w:szCs w:val="24"/>
        </w:rPr>
        <w:t>потоке в режиме вдох-выдох</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 xml:space="preserve">В данном </w:t>
      </w:r>
      <w:r w:rsidR="00441537" w:rsidRPr="00986F95">
        <w:rPr>
          <w:rFonts w:ascii="Arial" w:hAnsi="Arial" w:cs="Arial"/>
          <w:bCs/>
          <w:sz w:val="24"/>
          <w:szCs w:val="24"/>
        </w:rPr>
        <w:t>режиме</w:t>
      </w:r>
      <w:r w:rsidRPr="00986F95">
        <w:rPr>
          <w:rFonts w:ascii="Arial" w:hAnsi="Arial" w:cs="Arial"/>
          <w:bCs/>
          <w:sz w:val="24"/>
          <w:szCs w:val="24"/>
        </w:rPr>
        <w:t xml:space="preserve"> испытания тест-вещество проходит через фильтр в фазе вдоха и в фазе выдоха.</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 xml:space="preserve">Для данного </w:t>
      </w:r>
      <w:r w:rsidR="00441537" w:rsidRPr="00986F95">
        <w:rPr>
          <w:rFonts w:ascii="Arial" w:hAnsi="Arial" w:cs="Arial"/>
          <w:bCs/>
          <w:sz w:val="24"/>
          <w:szCs w:val="24"/>
        </w:rPr>
        <w:t>режима</w:t>
      </w:r>
      <w:r w:rsidRPr="00986F95">
        <w:rPr>
          <w:rFonts w:ascii="Arial" w:hAnsi="Arial" w:cs="Arial"/>
          <w:bCs/>
          <w:sz w:val="24"/>
          <w:szCs w:val="24"/>
        </w:rPr>
        <w:t xml:space="preserve"> используют испытательное оборудование, приведенное на рисунке 2, при этом используют увлажнитель (позиция </w:t>
      </w:r>
      <w:r w:rsidRPr="00986F95">
        <w:rPr>
          <w:rFonts w:ascii="Arial" w:hAnsi="Arial" w:cs="Arial"/>
          <w:bCs/>
          <w:i/>
          <w:sz w:val="24"/>
          <w:szCs w:val="24"/>
        </w:rPr>
        <w:t>3</w:t>
      </w:r>
      <w:r w:rsidRPr="00986F95">
        <w:rPr>
          <w:rFonts w:ascii="Arial" w:hAnsi="Arial" w:cs="Arial"/>
          <w:bCs/>
          <w:sz w:val="24"/>
          <w:szCs w:val="24"/>
        </w:rPr>
        <w:t xml:space="preserve">) и холодильник (позиция </w:t>
      </w:r>
      <w:r w:rsidRPr="00986F95">
        <w:rPr>
          <w:rFonts w:ascii="Arial" w:hAnsi="Arial" w:cs="Arial"/>
          <w:bCs/>
          <w:i/>
          <w:sz w:val="24"/>
          <w:szCs w:val="24"/>
        </w:rPr>
        <w:t>4</w:t>
      </w:r>
      <w:r w:rsidRPr="00986F95">
        <w:rPr>
          <w:rFonts w:ascii="Arial" w:hAnsi="Arial" w:cs="Arial"/>
          <w:bCs/>
          <w:sz w:val="24"/>
          <w:szCs w:val="24"/>
        </w:rPr>
        <w:t>).</w:t>
      </w:r>
    </w:p>
    <w:p w:rsidR="006C2CC1" w:rsidRPr="00986F95" w:rsidRDefault="006C2CC1" w:rsidP="00CD3F7D">
      <w:pPr>
        <w:spacing w:line="360" w:lineRule="auto"/>
        <w:ind w:firstLine="607"/>
        <w:jc w:val="both"/>
        <w:rPr>
          <w:rFonts w:ascii="Arial" w:hAnsi="Arial" w:cs="Arial"/>
          <w:b/>
          <w:bCs/>
          <w:sz w:val="24"/>
          <w:szCs w:val="24"/>
        </w:rPr>
      </w:pPr>
      <w:r w:rsidRPr="00986F95">
        <w:rPr>
          <w:rFonts w:ascii="Arial" w:hAnsi="Arial" w:cs="Arial"/>
          <w:b/>
          <w:bCs/>
          <w:sz w:val="24"/>
          <w:szCs w:val="24"/>
        </w:rPr>
        <w:t xml:space="preserve">8.3.3.3 </w:t>
      </w:r>
      <w:r w:rsidR="00441537" w:rsidRPr="00986F95">
        <w:rPr>
          <w:rFonts w:ascii="Arial" w:hAnsi="Arial" w:cs="Arial"/>
          <w:b/>
          <w:bCs/>
          <w:sz w:val="24"/>
          <w:szCs w:val="24"/>
        </w:rPr>
        <w:t>Определение времени защитного действия на синусоидальном воздушном</w:t>
      </w:r>
      <w:r w:rsidR="009A7A90" w:rsidRPr="00986F95">
        <w:rPr>
          <w:rFonts w:ascii="Arial" w:hAnsi="Arial" w:cs="Arial"/>
          <w:b/>
          <w:bCs/>
          <w:sz w:val="24"/>
          <w:szCs w:val="24"/>
        </w:rPr>
        <w:t xml:space="preserve"> потоке</w:t>
      </w:r>
      <w:r w:rsidRPr="00986F95">
        <w:rPr>
          <w:rFonts w:ascii="Arial" w:hAnsi="Arial" w:cs="Arial"/>
          <w:b/>
          <w:bCs/>
          <w:sz w:val="24"/>
          <w:szCs w:val="24"/>
        </w:rPr>
        <w:t xml:space="preserve"> в режиме вдоха</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 xml:space="preserve">В данном </w:t>
      </w:r>
      <w:r w:rsidR="009A7A90" w:rsidRPr="00986F95">
        <w:rPr>
          <w:rFonts w:ascii="Arial" w:hAnsi="Arial" w:cs="Arial"/>
          <w:bCs/>
          <w:sz w:val="24"/>
          <w:szCs w:val="24"/>
        </w:rPr>
        <w:t>режиме</w:t>
      </w:r>
      <w:r w:rsidRPr="00986F95">
        <w:rPr>
          <w:rFonts w:ascii="Arial" w:hAnsi="Arial" w:cs="Arial"/>
          <w:bCs/>
          <w:sz w:val="24"/>
          <w:szCs w:val="24"/>
        </w:rPr>
        <w:t xml:space="preserve"> тест-вещество проходит через фильтр только в фазе вдоха. Для данного </w:t>
      </w:r>
      <w:r w:rsidR="009A7A90" w:rsidRPr="00986F95">
        <w:rPr>
          <w:rFonts w:ascii="Arial" w:hAnsi="Arial" w:cs="Arial"/>
          <w:bCs/>
          <w:sz w:val="24"/>
          <w:szCs w:val="24"/>
        </w:rPr>
        <w:t>режима</w:t>
      </w:r>
      <w:r w:rsidRPr="00986F95">
        <w:rPr>
          <w:rFonts w:ascii="Arial" w:hAnsi="Arial" w:cs="Arial"/>
          <w:bCs/>
          <w:sz w:val="24"/>
          <w:szCs w:val="24"/>
        </w:rPr>
        <w:t xml:space="preserve"> используют испытательное оборудование, приведенное на рисунке 2, при этом увлажнитель (позиция </w:t>
      </w:r>
      <w:r w:rsidRPr="00986F95">
        <w:rPr>
          <w:rFonts w:ascii="Arial" w:hAnsi="Arial" w:cs="Arial"/>
          <w:bCs/>
          <w:i/>
          <w:sz w:val="24"/>
          <w:szCs w:val="24"/>
        </w:rPr>
        <w:t>3</w:t>
      </w:r>
      <w:r w:rsidRPr="00986F95">
        <w:rPr>
          <w:rFonts w:ascii="Arial" w:hAnsi="Arial" w:cs="Arial"/>
          <w:bCs/>
          <w:sz w:val="24"/>
          <w:szCs w:val="24"/>
        </w:rPr>
        <w:t xml:space="preserve">) и холодильник (позиция </w:t>
      </w:r>
      <w:r w:rsidRPr="00986F95">
        <w:rPr>
          <w:rFonts w:ascii="Arial" w:hAnsi="Arial" w:cs="Arial"/>
          <w:bCs/>
          <w:i/>
          <w:sz w:val="24"/>
          <w:szCs w:val="24"/>
        </w:rPr>
        <w:t>4</w:t>
      </w:r>
      <w:r w:rsidRPr="00986F95">
        <w:rPr>
          <w:rFonts w:ascii="Arial" w:hAnsi="Arial" w:cs="Arial"/>
          <w:bCs/>
          <w:sz w:val="24"/>
          <w:szCs w:val="24"/>
        </w:rPr>
        <w:t xml:space="preserve">) не используют.  </w:t>
      </w:r>
    </w:p>
    <w:p w:rsidR="006C2CC1" w:rsidRPr="00986F95" w:rsidRDefault="006C2CC1" w:rsidP="00CD3F7D">
      <w:pPr>
        <w:spacing w:line="360" w:lineRule="auto"/>
        <w:ind w:firstLine="607"/>
        <w:jc w:val="both"/>
        <w:rPr>
          <w:rFonts w:ascii="Arial" w:hAnsi="Arial" w:cs="Arial"/>
          <w:b/>
          <w:bCs/>
          <w:sz w:val="24"/>
          <w:szCs w:val="24"/>
        </w:rPr>
      </w:pPr>
      <w:r w:rsidRPr="00986F95">
        <w:rPr>
          <w:rFonts w:ascii="Arial" w:hAnsi="Arial" w:cs="Arial"/>
          <w:b/>
          <w:bCs/>
          <w:sz w:val="24"/>
          <w:szCs w:val="24"/>
        </w:rPr>
        <w:t xml:space="preserve">8.4 Дополнительные испытания противогазового фильтра </w:t>
      </w:r>
      <w:r w:rsidR="009A7A90" w:rsidRPr="00986F95">
        <w:rPr>
          <w:rFonts w:ascii="Arial" w:hAnsi="Arial" w:cs="Arial"/>
          <w:b/>
          <w:bCs/>
          <w:sz w:val="24"/>
          <w:szCs w:val="24"/>
        </w:rPr>
        <w:t>на</w:t>
      </w:r>
      <w:r w:rsidRPr="00986F95">
        <w:rPr>
          <w:rFonts w:ascii="Arial" w:hAnsi="Arial" w:cs="Arial"/>
          <w:b/>
          <w:bCs/>
          <w:sz w:val="24"/>
          <w:szCs w:val="24"/>
        </w:rPr>
        <w:t xml:space="preserve"> больш</w:t>
      </w:r>
      <w:r w:rsidR="009A7A90" w:rsidRPr="00986F95">
        <w:rPr>
          <w:rFonts w:ascii="Arial" w:hAnsi="Arial" w:cs="Arial"/>
          <w:b/>
          <w:bCs/>
          <w:sz w:val="24"/>
          <w:szCs w:val="24"/>
        </w:rPr>
        <w:t>их расходах</w:t>
      </w:r>
      <w:r w:rsidRPr="00986F95">
        <w:rPr>
          <w:rFonts w:ascii="Arial" w:hAnsi="Arial" w:cs="Arial"/>
          <w:b/>
          <w:bCs/>
          <w:sz w:val="24"/>
          <w:szCs w:val="24"/>
        </w:rPr>
        <w:t xml:space="preserve"> воздуха</w:t>
      </w:r>
    </w:p>
    <w:p w:rsidR="006C2CC1" w:rsidRPr="00986F95" w:rsidRDefault="00963D91" w:rsidP="00CD3F7D">
      <w:pPr>
        <w:spacing w:line="360" w:lineRule="auto"/>
        <w:ind w:firstLine="607"/>
        <w:jc w:val="both"/>
        <w:rPr>
          <w:rFonts w:ascii="Arial" w:hAnsi="Arial" w:cs="Arial"/>
          <w:bCs/>
          <w:sz w:val="24"/>
          <w:szCs w:val="24"/>
        </w:rPr>
      </w:pPr>
      <w:r w:rsidRPr="00986F95">
        <w:rPr>
          <w:rFonts w:ascii="Arial" w:hAnsi="Arial" w:cs="Arial"/>
          <w:bCs/>
          <w:sz w:val="24"/>
          <w:szCs w:val="24"/>
        </w:rPr>
        <w:t>Применяемые т</w:t>
      </w:r>
      <w:r w:rsidR="006C2CC1" w:rsidRPr="00986F95">
        <w:rPr>
          <w:rFonts w:ascii="Arial" w:hAnsi="Arial" w:cs="Arial"/>
          <w:bCs/>
          <w:sz w:val="24"/>
          <w:szCs w:val="24"/>
        </w:rPr>
        <w:t xml:space="preserve">ест-вещества установлены в </w:t>
      </w:r>
      <w:r w:rsidR="006C2CC1" w:rsidRPr="00986F95">
        <w:rPr>
          <w:rFonts w:ascii="Arial" w:eastAsia="Arial Unicode MS" w:hAnsi="Arial" w:cs="Arial"/>
          <w:sz w:val="24"/>
          <w:szCs w:val="24"/>
        </w:rPr>
        <w:t xml:space="preserve">стандарте </w:t>
      </w:r>
      <w:r w:rsidR="00A65193" w:rsidRPr="00986F95">
        <w:rPr>
          <w:rFonts w:ascii="Arial" w:eastAsia="Arial Unicode MS" w:hAnsi="Arial" w:cs="Arial"/>
          <w:sz w:val="24"/>
          <w:szCs w:val="24"/>
        </w:rPr>
        <w:t xml:space="preserve">на </w:t>
      </w:r>
      <w:r w:rsidR="005C55CE" w:rsidRPr="00986F95">
        <w:rPr>
          <w:rFonts w:ascii="Arial" w:eastAsia="Arial Unicode MS" w:hAnsi="Arial" w:cs="Arial"/>
          <w:sz w:val="24"/>
          <w:szCs w:val="24"/>
        </w:rPr>
        <w:t>изделия</w:t>
      </w:r>
      <w:r w:rsidR="006C2CC1" w:rsidRPr="00986F95">
        <w:rPr>
          <w:rFonts w:ascii="Arial" w:hAnsi="Arial" w:cs="Arial"/>
          <w:bCs/>
          <w:sz w:val="24"/>
          <w:szCs w:val="24"/>
        </w:rPr>
        <w:t xml:space="preserve">. </w:t>
      </w:r>
    </w:p>
    <w:p w:rsidR="006C2CC1" w:rsidRPr="00986F95" w:rsidRDefault="005C55CE" w:rsidP="00CD3F7D">
      <w:pPr>
        <w:spacing w:line="360" w:lineRule="auto"/>
        <w:ind w:firstLine="607"/>
        <w:jc w:val="both"/>
        <w:rPr>
          <w:rFonts w:ascii="Arial" w:hAnsi="Arial" w:cs="Arial"/>
          <w:bCs/>
          <w:sz w:val="24"/>
          <w:szCs w:val="24"/>
        </w:rPr>
      </w:pPr>
      <w:r w:rsidRPr="00986F95">
        <w:rPr>
          <w:rFonts w:ascii="Arial" w:eastAsia="Arial Unicode MS" w:hAnsi="Arial" w:cs="Arial"/>
          <w:sz w:val="24"/>
          <w:szCs w:val="24"/>
        </w:rPr>
        <w:t>Тест-</w:t>
      </w:r>
      <w:r w:rsidRPr="00986F95">
        <w:rPr>
          <w:rFonts w:ascii="Arial" w:eastAsia="Calibri" w:hAnsi="Arial" w:cs="Arial"/>
          <w:bCs/>
          <w:sz w:val="24"/>
          <w:szCs w:val="24"/>
        </w:rPr>
        <w:t>вещество</w:t>
      </w:r>
      <w:r w:rsidRPr="00986F95">
        <w:rPr>
          <w:rFonts w:ascii="Arial" w:hAnsi="Arial" w:cs="Arial"/>
          <w:bCs/>
          <w:sz w:val="24"/>
          <w:szCs w:val="24"/>
        </w:rPr>
        <w:t xml:space="preserve"> должно проходить через фильтр(ы) </w:t>
      </w:r>
      <w:r w:rsidRPr="00986F95">
        <w:rPr>
          <w:rFonts w:ascii="Arial" w:hAnsi="Arial" w:cs="Arial"/>
          <w:bCs/>
          <w:sz w:val="24"/>
          <w:szCs w:val="24"/>
          <w:lang w:val="en-US"/>
        </w:rPr>
        <w:t>c</w:t>
      </w:r>
      <w:r w:rsidRPr="00986F95">
        <w:rPr>
          <w:rFonts w:ascii="Arial" w:hAnsi="Arial" w:cs="Arial"/>
          <w:bCs/>
          <w:sz w:val="24"/>
          <w:szCs w:val="24"/>
        </w:rPr>
        <w:t xml:space="preserve"> постоянным воздушном потоком с расходом(ами)</w:t>
      </w:r>
      <w:r w:rsidR="006C2CC1" w:rsidRPr="00986F95">
        <w:rPr>
          <w:rFonts w:ascii="Arial" w:hAnsi="Arial" w:cs="Arial"/>
          <w:bCs/>
          <w:sz w:val="24"/>
          <w:szCs w:val="24"/>
        </w:rPr>
        <w:t xml:space="preserve">, относительной влажностью и температурой, установленными в </w:t>
      </w:r>
      <w:r w:rsidR="006C2CC1" w:rsidRPr="00986F95">
        <w:rPr>
          <w:rFonts w:ascii="Arial" w:eastAsia="Arial Unicode MS" w:hAnsi="Arial" w:cs="Arial"/>
          <w:sz w:val="24"/>
          <w:szCs w:val="24"/>
        </w:rPr>
        <w:t xml:space="preserve">стандарте </w:t>
      </w:r>
      <w:r w:rsidR="00A65193" w:rsidRPr="00986F95">
        <w:rPr>
          <w:rFonts w:ascii="Arial" w:eastAsia="Arial Unicode MS" w:hAnsi="Arial" w:cs="Arial"/>
          <w:sz w:val="24"/>
          <w:szCs w:val="24"/>
        </w:rPr>
        <w:t xml:space="preserve">на </w:t>
      </w:r>
      <w:r w:rsidRPr="00986F95">
        <w:rPr>
          <w:rFonts w:ascii="Arial" w:eastAsia="Arial Unicode MS" w:hAnsi="Arial" w:cs="Arial"/>
          <w:sz w:val="24"/>
          <w:szCs w:val="24"/>
        </w:rPr>
        <w:t>изделие</w:t>
      </w:r>
      <w:r w:rsidR="006C2CC1" w:rsidRPr="00986F95">
        <w:rPr>
          <w:rFonts w:ascii="Arial" w:hAnsi="Arial" w:cs="Arial"/>
          <w:bCs/>
          <w:sz w:val="24"/>
          <w:szCs w:val="24"/>
        </w:rPr>
        <w:t>.</w:t>
      </w:r>
    </w:p>
    <w:p w:rsidR="006C2CC1" w:rsidRPr="00986F95" w:rsidRDefault="006C2CC1" w:rsidP="002248A9">
      <w:pPr>
        <w:spacing w:line="360" w:lineRule="auto"/>
        <w:ind w:firstLine="607"/>
        <w:jc w:val="both"/>
        <w:rPr>
          <w:rFonts w:ascii="Arial" w:hAnsi="Arial" w:cs="Arial"/>
          <w:bCs/>
          <w:sz w:val="24"/>
          <w:szCs w:val="24"/>
        </w:rPr>
      </w:pPr>
      <w:r w:rsidRPr="00986F95">
        <w:rPr>
          <w:rFonts w:ascii="Arial" w:hAnsi="Arial" w:cs="Arial"/>
          <w:bCs/>
          <w:sz w:val="24"/>
          <w:szCs w:val="24"/>
        </w:rPr>
        <w:t>Содержание тест-вещества и продуктов реакции (при наличии) за фильтром регистрир</w:t>
      </w:r>
      <w:r w:rsidR="00FB445F" w:rsidRPr="00986F95">
        <w:rPr>
          <w:rFonts w:ascii="Arial" w:hAnsi="Arial" w:cs="Arial"/>
          <w:bCs/>
          <w:sz w:val="24"/>
          <w:szCs w:val="24"/>
        </w:rPr>
        <w:t>уют</w:t>
      </w:r>
      <w:r w:rsidRPr="00986F95">
        <w:rPr>
          <w:rFonts w:ascii="Arial" w:hAnsi="Arial" w:cs="Arial"/>
          <w:bCs/>
          <w:sz w:val="24"/>
          <w:szCs w:val="24"/>
        </w:rPr>
        <w:t xml:space="preserve"> во время испытания до тех пор, пока не произойдет проскок или пока не будет достигнуто время защитного действия (с учетом отклонения содержания тест-вещества, подаваемого на фильтр, от номинального значения), </w:t>
      </w:r>
      <w:r w:rsidR="002248A9" w:rsidRPr="00986F95">
        <w:rPr>
          <w:rFonts w:ascii="Arial" w:hAnsi="Arial" w:cs="Arial"/>
          <w:bCs/>
          <w:sz w:val="24"/>
          <w:szCs w:val="24"/>
        </w:rPr>
        <w:t xml:space="preserve">в зависимости от того, что произойдет раньше. </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Альтернативный метод проведения испытаний с использованием расхода воздуха более 110 дм</w:t>
      </w:r>
      <w:r w:rsidRPr="00986F95">
        <w:rPr>
          <w:rFonts w:ascii="Arial" w:hAnsi="Arial" w:cs="Arial"/>
          <w:bCs/>
          <w:sz w:val="24"/>
          <w:szCs w:val="24"/>
          <w:vertAlign w:val="superscript"/>
        </w:rPr>
        <w:t>3</w:t>
      </w:r>
      <w:r w:rsidRPr="00986F95">
        <w:rPr>
          <w:rFonts w:ascii="Arial" w:hAnsi="Arial" w:cs="Arial"/>
          <w:bCs/>
          <w:sz w:val="24"/>
          <w:szCs w:val="24"/>
        </w:rPr>
        <w:t>/мин для испытания некаталитических фильтров</w:t>
      </w:r>
      <w:r w:rsidR="00473DB8" w:rsidRPr="00986F95">
        <w:rPr>
          <w:rStyle w:val="afa"/>
          <w:rFonts w:ascii="Arial" w:hAnsi="Arial" w:cs="Arial"/>
          <w:bCs/>
          <w:sz w:val="24"/>
          <w:szCs w:val="24"/>
        </w:rPr>
        <w:footnoteReference w:customMarkFollows="1" w:id="3"/>
        <w:t>*</w:t>
      </w:r>
      <w:r w:rsidRPr="00986F95">
        <w:rPr>
          <w:rFonts w:ascii="Arial" w:hAnsi="Arial" w:cs="Arial"/>
          <w:bCs/>
          <w:sz w:val="24"/>
          <w:szCs w:val="24"/>
        </w:rPr>
        <w:t xml:space="preserve"> марок OV, AC, BC и OG или их комбинаций приведен в приложении B.</w:t>
      </w:r>
    </w:p>
    <w:p w:rsidR="006C2CC1" w:rsidRPr="00986F95" w:rsidRDefault="006C2CC1" w:rsidP="00CD3F7D">
      <w:pPr>
        <w:spacing w:line="360" w:lineRule="auto"/>
        <w:ind w:firstLine="607"/>
        <w:jc w:val="both"/>
        <w:rPr>
          <w:rFonts w:ascii="Arial" w:hAnsi="Arial" w:cs="Arial"/>
          <w:b/>
          <w:bCs/>
          <w:sz w:val="24"/>
          <w:szCs w:val="24"/>
        </w:rPr>
      </w:pPr>
      <w:r w:rsidRPr="00986F95">
        <w:rPr>
          <w:rFonts w:ascii="Arial" w:hAnsi="Arial" w:cs="Arial"/>
          <w:b/>
          <w:bCs/>
          <w:sz w:val="24"/>
          <w:szCs w:val="24"/>
        </w:rPr>
        <w:t xml:space="preserve">8.5 Определение </w:t>
      </w:r>
      <w:r w:rsidR="00D8472B" w:rsidRPr="00986F95">
        <w:rPr>
          <w:rFonts w:ascii="Arial" w:hAnsi="Arial" w:cs="Arial"/>
          <w:b/>
          <w:bCs/>
          <w:sz w:val="24"/>
          <w:szCs w:val="24"/>
        </w:rPr>
        <w:t>устойчивости к</w:t>
      </w:r>
      <w:r w:rsidRPr="00986F95">
        <w:rPr>
          <w:rFonts w:ascii="Arial" w:hAnsi="Arial" w:cs="Arial"/>
          <w:b/>
          <w:bCs/>
          <w:sz w:val="24"/>
          <w:szCs w:val="24"/>
        </w:rPr>
        <w:t xml:space="preserve"> внутренней диффузии (метод А и метод В)</w:t>
      </w:r>
    </w:p>
    <w:p w:rsidR="006C2CC1" w:rsidRPr="00986F95" w:rsidRDefault="006C2CC1" w:rsidP="00CD3F7D">
      <w:pPr>
        <w:spacing w:line="360" w:lineRule="auto"/>
        <w:ind w:firstLine="607"/>
        <w:jc w:val="both"/>
        <w:rPr>
          <w:rFonts w:ascii="Arial" w:hAnsi="Arial" w:cs="Arial"/>
          <w:b/>
          <w:bCs/>
          <w:sz w:val="24"/>
          <w:szCs w:val="24"/>
        </w:rPr>
      </w:pPr>
      <w:r w:rsidRPr="00986F95">
        <w:rPr>
          <w:rFonts w:ascii="Arial" w:hAnsi="Arial" w:cs="Arial"/>
          <w:b/>
          <w:bCs/>
          <w:sz w:val="24"/>
          <w:szCs w:val="24"/>
        </w:rPr>
        <w:t xml:space="preserve">8.5.1 Определение </w:t>
      </w:r>
      <w:r w:rsidR="00D8472B" w:rsidRPr="00986F95">
        <w:rPr>
          <w:rFonts w:ascii="Arial" w:hAnsi="Arial" w:cs="Arial"/>
          <w:b/>
          <w:bCs/>
          <w:sz w:val="24"/>
          <w:szCs w:val="24"/>
        </w:rPr>
        <w:t xml:space="preserve">устойчивости к </w:t>
      </w:r>
      <w:r w:rsidRPr="00986F95">
        <w:rPr>
          <w:rFonts w:ascii="Arial" w:hAnsi="Arial" w:cs="Arial"/>
          <w:b/>
          <w:bCs/>
          <w:sz w:val="24"/>
          <w:szCs w:val="24"/>
        </w:rPr>
        <w:t>внутренней диффузии (метод А)</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Фильтры подвергают воздействию тест-вещества</w:t>
      </w:r>
      <w:r w:rsidR="00A65193" w:rsidRPr="00986F95">
        <w:rPr>
          <w:rFonts w:ascii="Arial" w:hAnsi="Arial" w:cs="Arial"/>
          <w:bCs/>
          <w:sz w:val="24"/>
          <w:szCs w:val="24"/>
        </w:rPr>
        <w:t xml:space="preserve"> в соответствии с требованиями стандарта на </w:t>
      </w:r>
      <w:r w:rsidR="00F07C3F" w:rsidRPr="00986F95">
        <w:rPr>
          <w:rFonts w:ascii="Arial" w:hAnsi="Arial" w:cs="Arial"/>
          <w:bCs/>
          <w:sz w:val="24"/>
          <w:szCs w:val="24"/>
        </w:rPr>
        <w:t>издели</w:t>
      </w:r>
      <w:r w:rsidR="00E22A5F" w:rsidRPr="00986F95">
        <w:rPr>
          <w:rFonts w:ascii="Arial" w:hAnsi="Arial" w:cs="Arial"/>
          <w:bCs/>
          <w:sz w:val="24"/>
          <w:szCs w:val="24"/>
        </w:rPr>
        <w:t>я</w:t>
      </w:r>
      <w:r w:rsidR="00A65193" w:rsidRPr="00986F95">
        <w:rPr>
          <w:rFonts w:ascii="Arial" w:hAnsi="Arial" w:cs="Arial"/>
          <w:bCs/>
          <w:sz w:val="24"/>
          <w:szCs w:val="24"/>
        </w:rPr>
        <w:t>.</w:t>
      </w:r>
      <w:r w:rsidRPr="00986F95">
        <w:rPr>
          <w:rFonts w:ascii="Arial" w:hAnsi="Arial" w:cs="Arial"/>
          <w:bCs/>
          <w:sz w:val="24"/>
          <w:szCs w:val="24"/>
        </w:rPr>
        <w:t xml:space="preserve"> </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 xml:space="preserve">После воздействия тест-вещества фильтры хранят в течение (66±6) ч в условиях, установленных в информации, предоставляемой изготовителем. После хранения через фильтр пропускают чистый воздух с расходом, относительной влажностью и температурой, </w:t>
      </w:r>
      <w:r w:rsidR="00A65193" w:rsidRPr="00986F95">
        <w:rPr>
          <w:rFonts w:ascii="Arial" w:hAnsi="Arial" w:cs="Arial"/>
          <w:bCs/>
          <w:sz w:val="24"/>
          <w:szCs w:val="24"/>
        </w:rPr>
        <w:t xml:space="preserve">установленными в стандартах на </w:t>
      </w:r>
      <w:r w:rsidR="001F640F" w:rsidRPr="00986F95">
        <w:rPr>
          <w:rFonts w:ascii="Arial" w:hAnsi="Arial" w:cs="Arial"/>
          <w:bCs/>
          <w:sz w:val="24"/>
          <w:szCs w:val="24"/>
        </w:rPr>
        <w:t>изделия</w:t>
      </w:r>
      <w:r w:rsidRPr="00986F95">
        <w:rPr>
          <w:rFonts w:ascii="Arial" w:hAnsi="Arial" w:cs="Arial"/>
          <w:bCs/>
          <w:sz w:val="24"/>
          <w:szCs w:val="24"/>
        </w:rPr>
        <w:t>.</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 xml:space="preserve">Продолжительность испытания по определению </w:t>
      </w:r>
      <w:r w:rsidR="00281C23" w:rsidRPr="00986F95">
        <w:rPr>
          <w:rFonts w:ascii="Arial" w:hAnsi="Arial" w:cs="Arial"/>
          <w:bCs/>
          <w:sz w:val="24"/>
          <w:szCs w:val="24"/>
        </w:rPr>
        <w:t>устойчивости к</w:t>
      </w:r>
      <w:r w:rsidRPr="00986F95">
        <w:rPr>
          <w:rFonts w:ascii="Arial" w:hAnsi="Arial" w:cs="Arial"/>
          <w:bCs/>
          <w:sz w:val="24"/>
          <w:szCs w:val="24"/>
        </w:rPr>
        <w:t xml:space="preserve"> внутренней диффузии и условие его завершения установлены в </w:t>
      </w:r>
      <w:r w:rsidR="00A65193" w:rsidRPr="00986F95">
        <w:rPr>
          <w:rFonts w:ascii="Arial" w:eastAsia="Arial Unicode MS" w:hAnsi="Arial" w:cs="Arial"/>
          <w:sz w:val="24"/>
          <w:szCs w:val="24"/>
        </w:rPr>
        <w:t xml:space="preserve">стандартах на </w:t>
      </w:r>
      <w:r w:rsidR="003858DC" w:rsidRPr="00986F95">
        <w:rPr>
          <w:rFonts w:ascii="Arial" w:eastAsia="Arial Unicode MS" w:hAnsi="Arial" w:cs="Arial"/>
          <w:sz w:val="24"/>
          <w:szCs w:val="24"/>
        </w:rPr>
        <w:t>изделия</w:t>
      </w:r>
      <w:r w:rsidRPr="00986F95">
        <w:rPr>
          <w:rFonts w:ascii="Arial" w:hAnsi="Arial" w:cs="Arial"/>
          <w:bCs/>
          <w:sz w:val="24"/>
          <w:szCs w:val="24"/>
        </w:rPr>
        <w:t xml:space="preserve">. Содержание тест-вещества и продуктов реакции (при наличии) за фильтром непрерывно измеряют во время испытания. </w:t>
      </w:r>
    </w:p>
    <w:p w:rsidR="006C2CC1" w:rsidRPr="00986F95" w:rsidRDefault="006C2CC1" w:rsidP="00CD3F7D">
      <w:pPr>
        <w:spacing w:line="360" w:lineRule="auto"/>
        <w:ind w:firstLine="607"/>
        <w:jc w:val="both"/>
        <w:rPr>
          <w:rFonts w:ascii="Arial" w:hAnsi="Arial" w:cs="Arial"/>
          <w:b/>
          <w:bCs/>
          <w:sz w:val="24"/>
          <w:szCs w:val="24"/>
        </w:rPr>
      </w:pPr>
      <w:r w:rsidRPr="00986F95">
        <w:rPr>
          <w:rFonts w:ascii="Arial" w:hAnsi="Arial" w:cs="Arial"/>
          <w:b/>
          <w:bCs/>
          <w:sz w:val="24"/>
          <w:szCs w:val="24"/>
        </w:rPr>
        <w:t xml:space="preserve">8.5.2 Определение </w:t>
      </w:r>
      <w:r w:rsidR="003858DC" w:rsidRPr="00986F95">
        <w:rPr>
          <w:rFonts w:ascii="Arial" w:hAnsi="Arial" w:cs="Arial"/>
          <w:b/>
          <w:bCs/>
          <w:sz w:val="24"/>
          <w:szCs w:val="24"/>
        </w:rPr>
        <w:t>устойчивости к</w:t>
      </w:r>
      <w:r w:rsidRPr="00986F95">
        <w:rPr>
          <w:rFonts w:ascii="Arial" w:hAnsi="Arial" w:cs="Arial"/>
          <w:b/>
          <w:bCs/>
          <w:sz w:val="24"/>
          <w:szCs w:val="24"/>
        </w:rPr>
        <w:t xml:space="preserve"> внутренней диффузии (метод В)</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 xml:space="preserve">Фильтры подвергают воздействию тест-вещества, как установлено в </w:t>
      </w:r>
      <w:r w:rsidRPr="00986F95">
        <w:rPr>
          <w:rFonts w:ascii="Arial" w:eastAsia="Arial Unicode MS" w:hAnsi="Arial" w:cs="Arial"/>
          <w:sz w:val="24"/>
          <w:szCs w:val="24"/>
        </w:rPr>
        <w:t xml:space="preserve">стандарте </w:t>
      </w:r>
      <w:r w:rsidR="00F0364F" w:rsidRPr="00986F95">
        <w:rPr>
          <w:rFonts w:ascii="Arial" w:eastAsia="Arial Unicode MS" w:hAnsi="Arial" w:cs="Arial"/>
          <w:sz w:val="24"/>
          <w:szCs w:val="24"/>
        </w:rPr>
        <w:t xml:space="preserve">на </w:t>
      </w:r>
      <w:r w:rsidR="00E22A5F" w:rsidRPr="00986F95">
        <w:rPr>
          <w:rFonts w:ascii="Arial" w:eastAsia="Arial Unicode MS" w:hAnsi="Arial" w:cs="Arial"/>
          <w:sz w:val="24"/>
          <w:szCs w:val="24"/>
        </w:rPr>
        <w:t>изделия</w:t>
      </w:r>
      <w:r w:rsidRPr="00986F95">
        <w:rPr>
          <w:rFonts w:ascii="Arial" w:hAnsi="Arial" w:cs="Arial"/>
          <w:bCs/>
          <w:sz w:val="24"/>
          <w:szCs w:val="24"/>
        </w:rPr>
        <w:t xml:space="preserve">. </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 xml:space="preserve">После воздействия тест-вещества фильтры хранят в течение (66±6) ч в условиях, установленных в информации, предоставляемой изготовителем. После хранения через фильтр пропускают тест-вещество с расходом, относительной влажностью и температурой, как установлено в </w:t>
      </w:r>
      <w:r w:rsidRPr="00986F95">
        <w:rPr>
          <w:rFonts w:ascii="Arial" w:eastAsia="Arial Unicode MS" w:hAnsi="Arial" w:cs="Arial"/>
          <w:sz w:val="24"/>
          <w:szCs w:val="24"/>
        </w:rPr>
        <w:t xml:space="preserve">стандарте </w:t>
      </w:r>
      <w:r w:rsidR="00F0364F" w:rsidRPr="00986F95">
        <w:rPr>
          <w:rFonts w:ascii="Arial" w:eastAsia="Arial Unicode MS" w:hAnsi="Arial" w:cs="Arial"/>
          <w:sz w:val="24"/>
          <w:szCs w:val="24"/>
        </w:rPr>
        <w:t xml:space="preserve">на </w:t>
      </w:r>
      <w:r w:rsidR="00D06D40" w:rsidRPr="00986F95">
        <w:rPr>
          <w:rFonts w:ascii="Arial" w:eastAsia="Arial Unicode MS" w:hAnsi="Arial" w:cs="Arial"/>
          <w:sz w:val="24"/>
          <w:szCs w:val="24"/>
        </w:rPr>
        <w:t>изделия</w:t>
      </w:r>
      <w:r w:rsidRPr="00986F95">
        <w:rPr>
          <w:rFonts w:ascii="Arial" w:hAnsi="Arial" w:cs="Arial"/>
          <w:bCs/>
          <w:sz w:val="24"/>
          <w:szCs w:val="24"/>
        </w:rPr>
        <w:t>.</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 xml:space="preserve">Продолжительность испытания по определению </w:t>
      </w:r>
      <w:r w:rsidR="00D06D40" w:rsidRPr="00986F95">
        <w:rPr>
          <w:rFonts w:ascii="Arial" w:hAnsi="Arial" w:cs="Arial"/>
          <w:bCs/>
          <w:sz w:val="24"/>
          <w:szCs w:val="24"/>
        </w:rPr>
        <w:t>устойчивости к</w:t>
      </w:r>
      <w:r w:rsidRPr="00986F95">
        <w:rPr>
          <w:rFonts w:ascii="Arial" w:hAnsi="Arial" w:cs="Arial"/>
          <w:bCs/>
          <w:sz w:val="24"/>
          <w:szCs w:val="24"/>
        </w:rPr>
        <w:t xml:space="preserve"> внутренней диффузии и условие его завершения установлены в </w:t>
      </w:r>
      <w:r w:rsidRPr="00986F95">
        <w:rPr>
          <w:rFonts w:ascii="Arial" w:eastAsia="Arial Unicode MS" w:hAnsi="Arial" w:cs="Arial"/>
          <w:sz w:val="24"/>
          <w:szCs w:val="24"/>
        </w:rPr>
        <w:t xml:space="preserve">стандарте </w:t>
      </w:r>
      <w:r w:rsidR="00F0364F" w:rsidRPr="00986F95">
        <w:rPr>
          <w:rFonts w:ascii="Arial" w:eastAsia="Arial Unicode MS" w:hAnsi="Arial" w:cs="Arial"/>
          <w:sz w:val="24"/>
          <w:szCs w:val="24"/>
        </w:rPr>
        <w:t xml:space="preserve">на </w:t>
      </w:r>
      <w:r w:rsidR="00D06D40" w:rsidRPr="00986F95">
        <w:rPr>
          <w:rFonts w:ascii="Arial" w:eastAsia="Arial Unicode MS" w:hAnsi="Arial" w:cs="Arial"/>
          <w:sz w:val="24"/>
          <w:szCs w:val="24"/>
        </w:rPr>
        <w:t>изделия</w:t>
      </w:r>
      <w:r w:rsidRPr="00986F95">
        <w:rPr>
          <w:rFonts w:ascii="Arial" w:hAnsi="Arial" w:cs="Arial"/>
          <w:bCs/>
          <w:sz w:val="24"/>
          <w:szCs w:val="24"/>
        </w:rPr>
        <w:t>. Содержание тест-вещества и продуктов реакции (при наличии) за фильтром непрерывно измеряют во время испытания.</w:t>
      </w:r>
    </w:p>
    <w:p w:rsidR="004B38FD" w:rsidRPr="00986F95" w:rsidRDefault="004B38FD" w:rsidP="00CD3F7D">
      <w:pPr>
        <w:spacing w:line="360" w:lineRule="auto"/>
        <w:ind w:firstLine="607"/>
        <w:jc w:val="both"/>
        <w:rPr>
          <w:rFonts w:ascii="Arial" w:hAnsi="Arial" w:cs="Arial"/>
          <w:b/>
          <w:bCs/>
          <w:sz w:val="24"/>
          <w:szCs w:val="24"/>
        </w:rPr>
      </w:pPr>
    </w:p>
    <w:p w:rsidR="006C2CC1" w:rsidRPr="00986F95" w:rsidRDefault="006C2CC1" w:rsidP="00CD3F7D">
      <w:pPr>
        <w:spacing w:line="360" w:lineRule="auto"/>
        <w:ind w:firstLine="607"/>
        <w:jc w:val="both"/>
        <w:rPr>
          <w:rFonts w:ascii="Arial" w:hAnsi="Arial" w:cs="Arial"/>
          <w:b/>
          <w:bCs/>
          <w:sz w:val="24"/>
          <w:szCs w:val="24"/>
        </w:rPr>
      </w:pPr>
      <w:r w:rsidRPr="00986F95">
        <w:rPr>
          <w:rFonts w:ascii="Arial" w:hAnsi="Arial" w:cs="Arial"/>
          <w:b/>
          <w:bCs/>
          <w:sz w:val="24"/>
          <w:szCs w:val="24"/>
        </w:rPr>
        <w:t xml:space="preserve">8.6 Определение </w:t>
      </w:r>
      <w:r w:rsidR="00503A08" w:rsidRPr="00986F95">
        <w:rPr>
          <w:rFonts w:ascii="Arial" w:hAnsi="Arial" w:cs="Arial"/>
          <w:b/>
          <w:bCs/>
          <w:sz w:val="24"/>
          <w:szCs w:val="24"/>
        </w:rPr>
        <w:t xml:space="preserve">устойчивости к </w:t>
      </w:r>
      <w:r w:rsidRPr="00986F95">
        <w:rPr>
          <w:rFonts w:ascii="Arial" w:hAnsi="Arial" w:cs="Arial"/>
          <w:b/>
          <w:bCs/>
          <w:sz w:val="24"/>
          <w:szCs w:val="24"/>
        </w:rPr>
        <w:t xml:space="preserve">десорбции </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 xml:space="preserve">Фильтры подвергают воздействию тест-вещества, как установлено в </w:t>
      </w:r>
      <w:r w:rsidRPr="00986F95">
        <w:rPr>
          <w:rFonts w:ascii="Arial" w:eastAsia="Arial Unicode MS" w:hAnsi="Arial" w:cs="Arial"/>
          <w:sz w:val="24"/>
          <w:szCs w:val="24"/>
        </w:rPr>
        <w:t xml:space="preserve">стандарте </w:t>
      </w:r>
      <w:r w:rsidR="00F0364F" w:rsidRPr="00986F95">
        <w:rPr>
          <w:rFonts w:ascii="Arial" w:eastAsia="Arial Unicode MS" w:hAnsi="Arial" w:cs="Arial"/>
          <w:sz w:val="24"/>
          <w:szCs w:val="24"/>
        </w:rPr>
        <w:t xml:space="preserve">на </w:t>
      </w:r>
      <w:r w:rsidR="00296A83" w:rsidRPr="00986F95">
        <w:rPr>
          <w:rFonts w:ascii="Arial" w:eastAsia="Arial Unicode MS" w:hAnsi="Arial" w:cs="Arial"/>
          <w:sz w:val="24"/>
          <w:szCs w:val="24"/>
        </w:rPr>
        <w:t>изделия</w:t>
      </w:r>
      <w:r w:rsidRPr="00986F95">
        <w:rPr>
          <w:rFonts w:ascii="Arial" w:hAnsi="Arial" w:cs="Arial"/>
          <w:bCs/>
          <w:sz w:val="24"/>
          <w:szCs w:val="24"/>
        </w:rPr>
        <w:t xml:space="preserve">. </w:t>
      </w:r>
    </w:p>
    <w:p w:rsidR="006C2CC1" w:rsidRPr="00986F95" w:rsidRDefault="00F20D0E" w:rsidP="00CD3F7D">
      <w:pPr>
        <w:spacing w:line="360" w:lineRule="auto"/>
        <w:ind w:firstLine="607"/>
        <w:jc w:val="both"/>
        <w:rPr>
          <w:rFonts w:ascii="Arial" w:hAnsi="Arial" w:cs="Arial"/>
          <w:bCs/>
          <w:sz w:val="24"/>
          <w:szCs w:val="24"/>
        </w:rPr>
      </w:pPr>
      <w:r w:rsidRPr="00986F95">
        <w:rPr>
          <w:rFonts w:ascii="Arial" w:hAnsi="Arial" w:cs="Arial"/>
          <w:bCs/>
          <w:sz w:val="24"/>
          <w:szCs w:val="24"/>
        </w:rPr>
        <w:t>Незамедлительно</w:t>
      </w:r>
      <w:r w:rsidR="00C71943" w:rsidRPr="00986F95">
        <w:rPr>
          <w:rFonts w:ascii="Arial" w:hAnsi="Arial" w:cs="Arial"/>
          <w:bCs/>
          <w:sz w:val="24"/>
          <w:szCs w:val="24"/>
        </w:rPr>
        <w:t xml:space="preserve"> п</w:t>
      </w:r>
      <w:r w:rsidR="006C2CC1" w:rsidRPr="00986F95">
        <w:rPr>
          <w:rFonts w:ascii="Arial" w:hAnsi="Arial" w:cs="Arial"/>
          <w:bCs/>
          <w:sz w:val="24"/>
          <w:szCs w:val="24"/>
        </w:rPr>
        <w:t xml:space="preserve">осле </w:t>
      </w:r>
      <w:r w:rsidR="006C2CC1" w:rsidRPr="00986F95">
        <w:rPr>
          <w:rFonts w:ascii="Arial" w:eastAsia="Arial Unicode MS" w:hAnsi="Arial" w:cs="Arial"/>
          <w:sz w:val="24"/>
          <w:szCs w:val="24"/>
        </w:rPr>
        <w:t>воздействия</w:t>
      </w:r>
      <w:r w:rsidR="006C2CC1" w:rsidRPr="00986F95">
        <w:rPr>
          <w:rFonts w:ascii="Arial" w:hAnsi="Arial" w:cs="Arial"/>
          <w:bCs/>
          <w:sz w:val="24"/>
          <w:szCs w:val="24"/>
        </w:rPr>
        <w:t xml:space="preserve"> тест-вещества через фильтр пропускают чистый воздух с расходом, относительной влажностью и температурой, которые были установлены при проведении испытания на определение </w:t>
      </w:r>
      <w:r w:rsidR="005767B7" w:rsidRPr="00986F95">
        <w:rPr>
          <w:rFonts w:ascii="Arial" w:eastAsia="Arial Unicode MS" w:hAnsi="Arial" w:cs="Arial"/>
          <w:sz w:val="24"/>
          <w:szCs w:val="24"/>
        </w:rPr>
        <w:t>сорбционной емкости</w:t>
      </w:r>
      <w:r w:rsidR="005767B7" w:rsidRPr="00986F95">
        <w:rPr>
          <w:rFonts w:ascii="Arial" w:hAnsi="Arial" w:cs="Arial"/>
          <w:bCs/>
          <w:sz w:val="24"/>
          <w:szCs w:val="24"/>
        </w:rPr>
        <w:t xml:space="preserve"> </w:t>
      </w:r>
      <w:r w:rsidR="006C2CC1" w:rsidRPr="00986F95">
        <w:rPr>
          <w:rFonts w:ascii="Arial" w:hAnsi="Arial" w:cs="Arial"/>
          <w:bCs/>
          <w:sz w:val="24"/>
          <w:szCs w:val="24"/>
        </w:rPr>
        <w:t xml:space="preserve">фильтра. </w:t>
      </w:r>
      <w:r w:rsidR="006C2CC1" w:rsidRPr="00986F95">
        <w:rPr>
          <w:rFonts w:ascii="Arial" w:eastAsia="Arial Unicode MS" w:hAnsi="Arial" w:cs="Arial"/>
          <w:sz w:val="24"/>
          <w:szCs w:val="24"/>
        </w:rPr>
        <w:t>Продолжительность</w:t>
      </w:r>
      <w:r w:rsidR="006C2CC1" w:rsidRPr="00986F95">
        <w:rPr>
          <w:rFonts w:ascii="Arial" w:hAnsi="Arial" w:cs="Arial"/>
          <w:bCs/>
          <w:sz w:val="24"/>
          <w:szCs w:val="24"/>
        </w:rPr>
        <w:t xml:space="preserve"> испытания по определению </w:t>
      </w:r>
      <w:r w:rsidR="009B4B9F" w:rsidRPr="00986F95">
        <w:rPr>
          <w:rFonts w:ascii="Arial" w:hAnsi="Arial" w:cs="Arial"/>
          <w:bCs/>
          <w:sz w:val="24"/>
          <w:szCs w:val="24"/>
        </w:rPr>
        <w:t xml:space="preserve">устойчивости к </w:t>
      </w:r>
      <w:r w:rsidR="006C2CC1" w:rsidRPr="00986F95">
        <w:rPr>
          <w:rFonts w:ascii="Arial" w:hAnsi="Arial" w:cs="Arial"/>
          <w:bCs/>
          <w:sz w:val="24"/>
          <w:szCs w:val="24"/>
        </w:rPr>
        <w:t>десорбции</w:t>
      </w:r>
      <w:r w:rsidR="009B4B9F" w:rsidRPr="00986F95">
        <w:rPr>
          <w:rFonts w:ascii="Arial" w:hAnsi="Arial" w:cs="Arial"/>
          <w:bCs/>
          <w:sz w:val="24"/>
          <w:szCs w:val="24"/>
        </w:rPr>
        <w:t xml:space="preserve"> и</w:t>
      </w:r>
      <w:r w:rsidR="006C2CC1" w:rsidRPr="00986F95">
        <w:rPr>
          <w:rFonts w:ascii="Arial" w:hAnsi="Arial" w:cs="Arial"/>
          <w:bCs/>
          <w:sz w:val="24"/>
          <w:szCs w:val="24"/>
        </w:rPr>
        <w:t xml:space="preserve"> условие его завершения должны быть установлены в </w:t>
      </w:r>
      <w:r w:rsidR="00F0364F" w:rsidRPr="00986F95">
        <w:rPr>
          <w:rFonts w:ascii="Arial" w:eastAsia="Arial Unicode MS" w:hAnsi="Arial" w:cs="Arial"/>
          <w:sz w:val="24"/>
          <w:szCs w:val="24"/>
        </w:rPr>
        <w:t xml:space="preserve">стандарте на </w:t>
      </w:r>
      <w:r w:rsidR="009B4B9F" w:rsidRPr="00986F95">
        <w:rPr>
          <w:rFonts w:ascii="Arial" w:eastAsia="Arial Unicode MS" w:hAnsi="Arial" w:cs="Arial"/>
          <w:sz w:val="24"/>
          <w:szCs w:val="24"/>
        </w:rPr>
        <w:t>изделия</w:t>
      </w:r>
      <w:r w:rsidR="006C2CC1" w:rsidRPr="00986F95">
        <w:rPr>
          <w:rFonts w:ascii="Arial" w:hAnsi="Arial" w:cs="Arial"/>
          <w:bCs/>
          <w:sz w:val="24"/>
          <w:szCs w:val="24"/>
        </w:rPr>
        <w:t>. Содержание сорбированного вещества и продуктов реакции (при наличии) за фильтром непрерывно измеряют во время испытания.</w:t>
      </w:r>
    </w:p>
    <w:p w:rsidR="00E658BB" w:rsidRPr="00986F95" w:rsidRDefault="00E658BB" w:rsidP="00CD3F7D">
      <w:pPr>
        <w:spacing w:line="360" w:lineRule="auto"/>
        <w:ind w:firstLine="607"/>
        <w:jc w:val="both"/>
        <w:rPr>
          <w:rFonts w:ascii="Arial" w:hAnsi="Arial" w:cs="Arial"/>
          <w:bCs/>
          <w:sz w:val="24"/>
          <w:szCs w:val="24"/>
        </w:rPr>
      </w:pPr>
    </w:p>
    <w:p w:rsidR="006C2CC1" w:rsidRPr="00986F95" w:rsidRDefault="006C2CC1" w:rsidP="00CD3F7D">
      <w:pPr>
        <w:spacing w:line="360" w:lineRule="auto"/>
        <w:ind w:firstLine="607"/>
        <w:jc w:val="both"/>
        <w:rPr>
          <w:rFonts w:ascii="Arial" w:hAnsi="Arial" w:cs="Arial"/>
          <w:b/>
          <w:bCs/>
          <w:sz w:val="28"/>
          <w:szCs w:val="24"/>
        </w:rPr>
      </w:pPr>
      <w:r w:rsidRPr="00986F95">
        <w:rPr>
          <w:rFonts w:ascii="Arial" w:hAnsi="Arial" w:cs="Arial"/>
          <w:b/>
          <w:bCs/>
          <w:sz w:val="28"/>
          <w:szCs w:val="24"/>
        </w:rPr>
        <w:t xml:space="preserve">9 </w:t>
      </w:r>
      <w:r w:rsidR="009E75B7" w:rsidRPr="00986F95">
        <w:rPr>
          <w:rFonts w:ascii="Arial" w:hAnsi="Arial" w:cs="Arial"/>
          <w:b/>
          <w:bCs/>
          <w:sz w:val="28"/>
          <w:szCs w:val="24"/>
        </w:rPr>
        <w:t>Требования к п</w:t>
      </w:r>
      <w:r w:rsidRPr="00986F95">
        <w:rPr>
          <w:rFonts w:ascii="Arial" w:hAnsi="Arial" w:cs="Arial"/>
          <w:b/>
          <w:bCs/>
          <w:sz w:val="28"/>
          <w:szCs w:val="24"/>
        </w:rPr>
        <w:t>ротокол</w:t>
      </w:r>
      <w:r w:rsidR="009E75B7" w:rsidRPr="00986F95">
        <w:rPr>
          <w:rFonts w:ascii="Arial" w:hAnsi="Arial" w:cs="Arial"/>
          <w:b/>
          <w:bCs/>
          <w:sz w:val="28"/>
          <w:szCs w:val="24"/>
        </w:rPr>
        <w:t>у</w:t>
      </w:r>
      <w:r w:rsidRPr="00986F95">
        <w:rPr>
          <w:rFonts w:ascii="Arial" w:hAnsi="Arial" w:cs="Arial"/>
          <w:b/>
          <w:bCs/>
          <w:sz w:val="28"/>
          <w:szCs w:val="24"/>
        </w:rPr>
        <w:t xml:space="preserve"> испытаний</w:t>
      </w:r>
    </w:p>
    <w:p w:rsidR="006C2CC1" w:rsidRPr="00986F95" w:rsidRDefault="006C2CC1" w:rsidP="00CD3F7D">
      <w:pPr>
        <w:spacing w:line="360" w:lineRule="auto"/>
        <w:ind w:firstLine="607"/>
        <w:jc w:val="both"/>
        <w:rPr>
          <w:rFonts w:ascii="Arial" w:hAnsi="Arial" w:cs="Arial"/>
          <w:b/>
          <w:bCs/>
          <w:sz w:val="24"/>
          <w:szCs w:val="24"/>
        </w:rPr>
      </w:pPr>
      <w:r w:rsidRPr="00986F95">
        <w:rPr>
          <w:rFonts w:ascii="Arial" w:hAnsi="Arial" w:cs="Arial"/>
          <w:b/>
          <w:bCs/>
          <w:sz w:val="24"/>
          <w:szCs w:val="24"/>
        </w:rPr>
        <w:t xml:space="preserve">9.1 Общие положения </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 xml:space="preserve">Протокол испытаний должен содержать информацию о параметрах, указанных в </w:t>
      </w:r>
      <w:r w:rsidR="000F4A31" w:rsidRPr="00986F95">
        <w:rPr>
          <w:rFonts w:ascii="Arial" w:hAnsi="Arial" w:cs="Arial"/>
          <w:bCs/>
          <w:sz w:val="24"/>
          <w:szCs w:val="24"/>
        </w:rPr>
        <w:t xml:space="preserve">разделе </w:t>
      </w:r>
      <w:r w:rsidRPr="00986F95">
        <w:rPr>
          <w:rFonts w:ascii="Arial" w:hAnsi="Arial" w:cs="Arial"/>
          <w:bCs/>
          <w:sz w:val="24"/>
          <w:szCs w:val="24"/>
        </w:rPr>
        <w:t>4, а т</w:t>
      </w:r>
      <w:r w:rsidR="00037721" w:rsidRPr="00986F95">
        <w:rPr>
          <w:rFonts w:ascii="Arial" w:hAnsi="Arial" w:cs="Arial"/>
          <w:bCs/>
          <w:sz w:val="24"/>
          <w:szCs w:val="24"/>
        </w:rPr>
        <w:t>акже информацию, приведенную в</w:t>
      </w:r>
      <w:r w:rsidRPr="00986F95">
        <w:rPr>
          <w:rFonts w:ascii="Arial" w:hAnsi="Arial" w:cs="Arial"/>
          <w:bCs/>
          <w:sz w:val="24"/>
          <w:szCs w:val="24"/>
        </w:rPr>
        <w:t xml:space="preserve"> 9.2 – 9.6.</w:t>
      </w:r>
    </w:p>
    <w:p w:rsidR="006C2CC1" w:rsidRPr="00986F95" w:rsidRDefault="006C2CC1" w:rsidP="00CD3F7D">
      <w:pPr>
        <w:spacing w:line="360" w:lineRule="auto"/>
        <w:ind w:firstLine="607"/>
        <w:jc w:val="both"/>
        <w:rPr>
          <w:rFonts w:ascii="Arial" w:hAnsi="Arial" w:cs="Arial"/>
          <w:b/>
          <w:bCs/>
          <w:sz w:val="24"/>
          <w:szCs w:val="24"/>
        </w:rPr>
      </w:pPr>
      <w:r w:rsidRPr="00986F95">
        <w:rPr>
          <w:rFonts w:ascii="Arial" w:hAnsi="Arial" w:cs="Arial"/>
          <w:b/>
          <w:bCs/>
          <w:sz w:val="24"/>
          <w:szCs w:val="24"/>
        </w:rPr>
        <w:t xml:space="preserve">9.2 </w:t>
      </w:r>
      <w:r w:rsidR="006B5AF3" w:rsidRPr="00986F95">
        <w:rPr>
          <w:rFonts w:ascii="Arial" w:eastAsia="Arial Unicode MS" w:hAnsi="Arial" w:cs="Arial"/>
          <w:b/>
          <w:sz w:val="24"/>
          <w:szCs w:val="24"/>
        </w:rPr>
        <w:t>Сорбционная емкость</w:t>
      </w:r>
    </w:p>
    <w:p w:rsidR="006C2CC1" w:rsidRPr="00986F95" w:rsidRDefault="006C2CC1" w:rsidP="006725A6">
      <w:pPr>
        <w:spacing w:line="360" w:lineRule="auto"/>
        <w:ind w:firstLine="607"/>
        <w:jc w:val="both"/>
        <w:rPr>
          <w:rFonts w:ascii="Arial" w:hAnsi="Arial" w:cs="Arial"/>
          <w:bCs/>
          <w:sz w:val="24"/>
          <w:szCs w:val="24"/>
        </w:rPr>
      </w:pPr>
      <w:r w:rsidRPr="00986F95">
        <w:rPr>
          <w:rFonts w:ascii="Arial" w:hAnsi="Arial" w:cs="Arial"/>
          <w:bCs/>
          <w:sz w:val="24"/>
          <w:szCs w:val="24"/>
        </w:rPr>
        <w:t>Протокол испытаний должен содержать информацию о скорректированном времени защитного действия, или времени испытания, или информацию о том</w:t>
      </w:r>
      <w:r w:rsidR="006725A6" w:rsidRPr="00986F95">
        <w:rPr>
          <w:rFonts w:ascii="Arial" w:hAnsi="Arial" w:cs="Arial"/>
          <w:bCs/>
          <w:sz w:val="24"/>
          <w:szCs w:val="24"/>
        </w:rPr>
        <w:t>, что проскок не произошел.</w:t>
      </w:r>
    </w:p>
    <w:p w:rsidR="006C2CC1" w:rsidRPr="00986F95" w:rsidRDefault="006C2CC1" w:rsidP="00CD3F7D">
      <w:pPr>
        <w:spacing w:line="360" w:lineRule="auto"/>
        <w:ind w:firstLine="607"/>
        <w:jc w:val="both"/>
        <w:rPr>
          <w:rFonts w:ascii="Arial" w:eastAsia="Arial Unicode MS" w:hAnsi="Arial" w:cs="Arial"/>
          <w:b/>
          <w:sz w:val="24"/>
          <w:szCs w:val="24"/>
        </w:rPr>
      </w:pPr>
      <w:r w:rsidRPr="00986F95">
        <w:rPr>
          <w:rFonts w:ascii="Arial" w:hAnsi="Arial" w:cs="Arial"/>
          <w:b/>
          <w:bCs/>
          <w:sz w:val="24"/>
          <w:szCs w:val="24"/>
        </w:rPr>
        <w:t>9.3 Результат дополнительных и</w:t>
      </w:r>
      <w:r w:rsidRPr="00986F95">
        <w:rPr>
          <w:rFonts w:ascii="Arial" w:eastAsia="Calibri" w:hAnsi="Arial" w:cs="Arial"/>
          <w:b/>
          <w:bCs/>
          <w:sz w:val="24"/>
          <w:szCs w:val="24"/>
        </w:rPr>
        <w:t>спытани</w:t>
      </w:r>
      <w:r w:rsidRPr="00986F95">
        <w:rPr>
          <w:rFonts w:ascii="Arial" w:hAnsi="Arial" w:cs="Arial"/>
          <w:b/>
          <w:bCs/>
          <w:sz w:val="24"/>
          <w:szCs w:val="24"/>
        </w:rPr>
        <w:t>й</w:t>
      </w:r>
      <w:r w:rsidRPr="00986F95">
        <w:rPr>
          <w:rFonts w:ascii="Arial" w:eastAsia="Arial Unicode MS" w:hAnsi="Arial" w:cs="Arial"/>
          <w:b/>
          <w:sz w:val="24"/>
          <w:szCs w:val="24"/>
        </w:rPr>
        <w:t xml:space="preserve"> фильтра </w:t>
      </w:r>
      <w:r w:rsidR="00B810EA" w:rsidRPr="00986F95">
        <w:rPr>
          <w:rFonts w:ascii="Arial" w:eastAsia="Arial Unicode MS" w:hAnsi="Arial" w:cs="Arial"/>
          <w:b/>
          <w:sz w:val="24"/>
          <w:szCs w:val="24"/>
        </w:rPr>
        <w:t>на</w:t>
      </w:r>
      <w:r w:rsidRPr="00986F95">
        <w:rPr>
          <w:rFonts w:ascii="Arial" w:eastAsia="Arial Unicode MS" w:hAnsi="Arial" w:cs="Arial"/>
          <w:b/>
          <w:sz w:val="24"/>
          <w:szCs w:val="24"/>
        </w:rPr>
        <w:t xml:space="preserve"> больших расходах воздуха</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 xml:space="preserve">Протокол испытаний должен содержать информацию о времени защитного действия до установленного </w:t>
      </w:r>
      <w:r w:rsidR="00DB54D3" w:rsidRPr="00986F95">
        <w:rPr>
          <w:rFonts w:ascii="Arial" w:hAnsi="Arial" w:cs="Arial"/>
          <w:bCs/>
          <w:sz w:val="24"/>
          <w:szCs w:val="24"/>
        </w:rPr>
        <w:t>значения</w:t>
      </w:r>
      <w:r w:rsidRPr="00986F95">
        <w:rPr>
          <w:rFonts w:ascii="Arial" w:hAnsi="Arial" w:cs="Arial"/>
          <w:bCs/>
          <w:sz w:val="24"/>
          <w:szCs w:val="24"/>
        </w:rPr>
        <w:t>, а также информацию о фактическом значении времени защитного действия в случае, если используется альтернативный метод (Приложение В).</w:t>
      </w:r>
    </w:p>
    <w:p w:rsidR="006C2CC1" w:rsidRPr="00986F95" w:rsidRDefault="006C2CC1" w:rsidP="00CD3F7D">
      <w:pPr>
        <w:spacing w:line="360" w:lineRule="auto"/>
        <w:ind w:firstLine="607"/>
        <w:jc w:val="both"/>
        <w:rPr>
          <w:rFonts w:ascii="Arial" w:hAnsi="Arial" w:cs="Arial"/>
          <w:b/>
          <w:bCs/>
          <w:sz w:val="24"/>
          <w:szCs w:val="24"/>
        </w:rPr>
      </w:pPr>
      <w:r w:rsidRPr="00986F95">
        <w:rPr>
          <w:rFonts w:ascii="Arial" w:hAnsi="Arial" w:cs="Arial"/>
          <w:b/>
          <w:bCs/>
          <w:sz w:val="24"/>
          <w:szCs w:val="24"/>
        </w:rPr>
        <w:t xml:space="preserve">9.4 </w:t>
      </w:r>
      <w:r w:rsidR="00B2476E" w:rsidRPr="00986F95">
        <w:rPr>
          <w:rFonts w:ascii="Arial" w:hAnsi="Arial" w:cs="Arial"/>
          <w:b/>
          <w:bCs/>
          <w:sz w:val="24"/>
          <w:szCs w:val="24"/>
        </w:rPr>
        <w:t>Устойчивость к</w:t>
      </w:r>
      <w:r w:rsidRPr="00986F95">
        <w:rPr>
          <w:rFonts w:ascii="Arial" w:hAnsi="Arial" w:cs="Arial"/>
          <w:b/>
          <w:bCs/>
          <w:sz w:val="24"/>
          <w:szCs w:val="24"/>
        </w:rPr>
        <w:t xml:space="preserve"> внутренней диффузии</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Указывают наибольшее содержание тест-вещества и продукта(ов) реакции</w:t>
      </w:r>
      <w:r w:rsidR="00DD5AD5" w:rsidRPr="00986F95">
        <w:rPr>
          <w:rFonts w:ascii="Arial" w:hAnsi="Arial" w:cs="Arial"/>
          <w:bCs/>
          <w:sz w:val="24"/>
          <w:szCs w:val="24"/>
        </w:rPr>
        <w:t xml:space="preserve"> (при наличии)</w:t>
      </w:r>
      <w:r w:rsidR="00F0364F" w:rsidRPr="00986F95">
        <w:rPr>
          <w:rFonts w:ascii="Arial" w:hAnsi="Arial" w:cs="Arial"/>
          <w:bCs/>
          <w:sz w:val="24"/>
          <w:szCs w:val="24"/>
        </w:rPr>
        <w:t xml:space="preserve"> за </w:t>
      </w:r>
      <w:r w:rsidR="0027521C" w:rsidRPr="00986F95">
        <w:rPr>
          <w:rFonts w:ascii="Arial" w:hAnsi="Arial" w:cs="Arial"/>
          <w:bCs/>
          <w:sz w:val="24"/>
          <w:szCs w:val="24"/>
        </w:rPr>
        <w:t>фильтром и</w:t>
      </w:r>
      <w:r w:rsidRPr="00986F95">
        <w:rPr>
          <w:rFonts w:ascii="Arial" w:hAnsi="Arial" w:cs="Arial"/>
          <w:bCs/>
          <w:sz w:val="24"/>
          <w:szCs w:val="24"/>
        </w:rPr>
        <w:t xml:space="preserve"> соответствующее время испытания.</w:t>
      </w:r>
    </w:p>
    <w:p w:rsidR="006C2CC1" w:rsidRPr="00986F95" w:rsidRDefault="006C2CC1" w:rsidP="00CD3F7D">
      <w:pPr>
        <w:spacing w:line="360" w:lineRule="auto"/>
        <w:ind w:firstLine="607"/>
        <w:jc w:val="both"/>
        <w:rPr>
          <w:rFonts w:ascii="Arial" w:hAnsi="Arial" w:cs="Arial"/>
          <w:b/>
          <w:bCs/>
          <w:sz w:val="24"/>
          <w:szCs w:val="24"/>
        </w:rPr>
      </w:pPr>
      <w:r w:rsidRPr="00986F95">
        <w:rPr>
          <w:rFonts w:ascii="Arial" w:hAnsi="Arial" w:cs="Arial"/>
          <w:b/>
          <w:bCs/>
          <w:sz w:val="24"/>
          <w:szCs w:val="24"/>
        </w:rPr>
        <w:t xml:space="preserve">9.5 </w:t>
      </w:r>
      <w:r w:rsidR="0027521C" w:rsidRPr="00986F95">
        <w:rPr>
          <w:rFonts w:ascii="Arial" w:hAnsi="Arial" w:cs="Arial"/>
          <w:b/>
          <w:bCs/>
          <w:sz w:val="24"/>
          <w:szCs w:val="24"/>
        </w:rPr>
        <w:t xml:space="preserve">Устойчивость к </w:t>
      </w:r>
      <w:r w:rsidRPr="00986F95">
        <w:rPr>
          <w:rFonts w:ascii="Arial" w:hAnsi="Arial" w:cs="Arial"/>
          <w:b/>
          <w:bCs/>
          <w:sz w:val="24"/>
          <w:szCs w:val="24"/>
        </w:rPr>
        <w:t xml:space="preserve">десорбции </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Указывают наибольшее содержание тест-вещества и продукта(ов) реакции</w:t>
      </w:r>
      <w:r w:rsidR="00F0364F" w:rsidRPr="00986F95">
        <w:rPr>
          <w:rFonts w:ascii="Arial" w:hAnsi="Arial" w:cs="Arial"/>
          <w:bCs/>
          <w:sz w:val="24"/>
          <w:szCs w:val="24"/>
        </w:rPr>
        <w:t xml:space="preserve"> </w:t>
      </w:r>
      <w:r w:rsidR="0027521C" w:rsidRPr="00986F95">
        <w:rPr>
          <w:rFonts w:ascii="Arial" w:hAnsi="Arial" w:cs="Arial"/>
          <w:bCs/>
          <w:sz w:val="24"/>
          <w:szCs w:val="24"/>
        </w:rPr>
        <w:t xml:space="preserve">(при наличии) </w:t>
      </w:r>
      <w:r w:rsidR="00F0364F" w:rsidRPr="00986F95">
        <w:rPr>
          <w:rFonts w:ascii="Arial" w:hAnsi="Arial" w:cs="Arial"/>
          <w:bCs/>
          <w:sz w:val="24"/>
          <w:szCs w:val="24"/>
        </w:rPr>
        <w:t>за фильтром</w:t>
      </w:r>
      <w:r w:rsidRPr="00986F95">
        <w:rPr>
          <w:rFonts w:ascii="Arial" w:hAnsi="Arial" w:cs="Arial"/>
          <w:bCs/>
          <w:sz w:val="24"/>
          <w:szCs w:val="24"/>
        </w:rPr>
        <w:t xml:space="preserve"> и соответствующее время испытания.</w:t>
      </w:r>
    </w:p>
    <w:p w:rsidR="006C2CC1" w:rsidRPr="00986F95" w:rsidRDefault="006C2CC1" w:rsidP="00CD3F7D">
      <w:pPr>
        <w:spacing w:line="360" w:lineRule="auto"/>
        <w:ind w:firstLine="607"/>
        <w:jc w:val="both"/>
        <w:rPr>
          <w:rFonts w:ascii="Arial" w:hAnsi="Arial" w:cs="Arial"/>
          <w:b/>
          <w:bCs/>
          <w:sz w:val="24"/>
          <w:szCs w:val="24"/>
        </w:rPr>
      </w:pPr>
      <w:r w:rsidRPr="00986F95">
        <w:rPr>
          <w:rFonts w:ascii="Arial" w:hAnsi="Arial" w:cs="Arial"/>
          <w:b/>
          <w:bCs/>
          <w:sz w:val="24"/>
          <w:szCs w:val="24"/>
        </w:rPr>
        <w:t xml:space="preserve">9.6 </w:t>
      </w:r>
      <w:r w:rsidR="00A5793F" w:rsidRPr="00986F95">
        <w:rPr>
          <w:rFonts w:ascii="Arial" w:eastAsia="Arial Unicode MS" w:hAnsi="Arial" w:cs="Arial"/>
          <w:b/>
          <w:sz w:val="24"/>
          <w:szCs w:val="24"/>
        </w:rPr>
        <w:t>Определение времени защитного действия фильтров марки СО по монооксиду углерода на синусоидальном воздушном потоке</w:t>
      </w:r>
    </w:p>
    <w:p w:rsidR="006C2CC1" w:rsidRPr="00986F95" w:rsidRDefault="006C2CC1" w:rsidP="00CD3F7D">
      <w:pPr>
        <w:spacing w:line="360" w:lineRule="auto"/>
        <w:ind w:firstLine="607"/>
        <w:jc w:val="both"/>
        <w:rPr>
          <w:rFonts w:ascii="Arial" w:hAnsi="Arial" w:cs="Arial"/>
          <w:bCs/>
          <w:sz w:val="24"/>
          <w:szCs w:val="24"/>
        </w:rPr>
      </w:pPr>
      <w:r w:rsidRPr="00986F95">
        <w:rPr>
          <w:rFonts w:ascii="Arial" w:hAnsi="Arial" w:cs="Arial"/>
          <w:bCs/>
          <w:sz w:val="24"/>
          <w:szCs w:val="24"/>
        </w:rPr>
        <w:t xml:space="preserve">Указывают содержание монооксида углерода в воздушном потоке во время испытания и кумулятивную дозу. </w:t>
      </w:r>
    </w:p>
    <w:p w:rsidR="006C2CC1" w:rsidRPr="00986F95" w:rsidRDefault="006C2CC1" w:rsidP="00CD3F7D">
      <w:pPr>
        <w:spacing w:line="360" w:lineRule="auto"/>
        <w:ind w:firstLine="607"/>
        <w:jc w:val="both"/>
        <w:rPr>
          <w:rFonts w:ascii="Arial" w:hAnsi="Arial" w:cs="Arial"/>
          <w:bCs/>
          <w:sz w:val="24"/>
          <w:szCs w:val="24"/>
        </w:rPr>
      </w:pPr>
    </w:p>
    <w:p w:rsidR="006C2CC1" w:rsidRPr="00986F95" w:rsidRDefault="006C2CC1" w:rsidP="00CD3F7D">
      <w:pPr>
        <w:spacing w:line="360" w:lineRule="auto"/>
        <w:ind w:firstLine="607"/>
        <w:jc w:val="both"/>
        <w:rPr>
          <w:rFonts w:ascii="Arial" w:hAnsi="Arial" w:cs="Arial"/>
          <w:bCs/>
          <w:sz w:val="28"/>
          <w:szCs w:val="24"/>
        </w:rPr>
      </w:pPr>
      <w:r w:rsidRPr="00986F95">
        <w:rPr>
          <w:rFonts w:ascii="Arial" w:hAnsi="Arial" w:cs="Arial"/>
          <w:b/>
          <w:bCs/>
          <w:sz w:val="28"/>
          <w:szCs w:val="24"/>
        </w:rPr>
        <w:t>10 Неопределенность измерений</w:t>
      </w:r>
    </w:p>
    <w:p w:rsidR="006C2CC1" w:rsidRPr="00986F95" w:rsidRDefault="006C2CC1" w:rsidP="00CD3F7D">
      <w:pPr>
        <w:spacing w:line="360" w:lineRule="auto"/>
        <w:ind w:firstLine="607"/>
        <w:jc w:val="both"/>
        <w:rPr>
          <w:rFonts w:ascii="Arial" w:eastAsia="Arial Unicode MS" w:hAnsi="Arial" w:cs="Arial"/>
          <w:sz w:val="24"/>
          <w:szCs w:val="24"/>
        </w:rPr>
      </w:pPr>
      <w:r w:rsidRPr="00986F95">
        <w:rPr>
          <w:rFonts w:ascii="Arial" w:hAnsi="Arial" w:cs="Arial"/>
          <w:bCs/>
          <w:sz w:val="24"/>
          <w:szCs w:val="24"/>
        </w:rPr>
        <w:t>Оценку неопределенности измерений, связанн</w:t>
      </w:r>
      <w:r w:rsidR="00F0364F" w:rsidRPr="00986F95">
        <w:rPr>
          <w:rFonts w:ascii="Arial" w:hAnsi="Arial" w:cs="Arial"/>
          <w:bCs/>
          <w:sz w:val="24"/>
          <w:szCs w:val="24"/>
        </w:rPr>
        <w:t>ой</w:t>
      </w:r>
      <w:r w:rsidRPr="00986F95">
        <w:rPr>
          <w:rFonts w:ascii="Arial" w:hAnsi="Arial" w:cs="Arial"/>
          <w:bCs/>
          <w:sz w:val="24"/>
          <w:szCs w:val="24"/>
        </w:rPr>
        <w:t xml:space="preserve"> с методами испытаний, проводят в соответствии со стандартом </w:t>
      </w:r>
      <w:r w:rsidRPr="00986F95">
        <w:rPr>
          <w:rFonts w:ascii="Arial" w:hAnsi="Arial" w:cs="Arial"/>
          <w:bCs/>
          <w:sz w:val="24"/>
          <w:szCs w:val="24"/>
          <w:lang w:val="en-US"/>
        </w:rPr>
        <w:t>ISO</w:t>
      </w:r>
      <w:r w:rsidRPr="00986F95">
        <w:rPr>
          <w:rFonts w:ascii="Arial" w:hAnsi="Arial" w:cs="Arial"/>
          <w:bCs/>
          <w:sz w:val="24"/>
          <w:szCs w:val="24"/>
        </w:rPr>
        <w:t>/</w:t>
      </w:r>
      <w:r w:rsidRPr="00986F95">
        <w:rPr>
          <w:rFonts w:ascii="Arial" w:hAnsi="Arial" w:cs="Arial"/>
          <w:bCs/>
          <w:sz w:val="24"/>
          <w:szCs w:val="24"/>
          <w:lang w:val="en-US"/>
        </w:rPr>
        <w:t>TS</w:t>
      </w:r>
      <w:r w:rsidRPr="00986F95">
        <w:rPr>
          <w:rFonts w:ascii="Arial" w:hAnsi="Arial" w:cs="Arial"/>
          <w:bCs/>
          <w:sz w:val="24"/>
          <w:szCs w:val="24"/>
        </w:rPr>
        <w:t xml:space="preserve"> 21748. Значение </w:t>
      </w:r>
      <w:r w:rsidR="00F0364F" w:rsidRPr="00986F95">
        <w:rPr>
          <w:rFonts w:ascii="Arial" w:hAnsi="Arial" w:cs="Arial"/>
          <w:bCs/>
          <w:sz w:val="24"/>
          <w:szCs w:val="24"/>
        </w:rPr>
        <w:t xml:space="preserve">полученной </w:t>
      </w:r>
      <w:r w:rsidRPr="00986F95">
        <w:rPr>
          <w:rFonts w:ascii="Arial" w:hAnsi="Arial" w:cs="Arial"/>
          <w:bCs/>
          <w:sz w:val="24"/>
          <w:szCs w:val="24"/>
        </w:rPr>
        <w:t>оценки, не должно превышать ±10 %.</w:t>
      </w:r>
    </w:p>
    <w:p w:rsidR="006C2CC1" w:rsidRPr="00986F95" w:rsidRDefault="006C2CC1" w:rsidP="00CD3F7D">
      <w:pPr>
        <w:spacing w:line="360" w:lineRule="auto"/>
        <w:jc w:val="both"/>
        <w:rPr>
          <w:rFonts w:ascii="Arial" w:eastAsia="Arial Unicode MS" w:hAnsi="Arial" w:cs="Arial"/>
          <w:sz w:val="24"/>
          <w:szCs w:val="24"/>
        </w:rPr>
      </w:pPr>
      <w:r w:rsidRPr="00986F95">
        <w:rPr>
          <w:rFonts w:ascii="Arial" w:eastAsia="Arial Unicode MS" w:hAnsi="Arial" w:cs="Arial"/>
          <w:szCs w:val="24"/>
        </w:rPr>
        <w:t>П р и м е ч а н и е  - Использование соответствующих стандартов может помочь в определении общих неопределенностей измерений между лабораториями.</w:t>
      </w:r>
    </w:p>
    <w:p w:rsidR="006C2CC1" w:rsidRPr="00986F95" w:rsidRDefault="006C2CC1" w:rsidP="00233423">
      <w:pPr>
        <w:spacing w:line="360" w:lineRule="auto"/>
        <w:ind w:firstLine="607"/>
        <w:jc w:val="both"/>
        <w:rPr>
          <w:rFonts w:ascii="Arial" w:hAnsi="Arial" w:cs="Arial"/>
          <w:bCs/>
          <w:sz w:val="24"/>
          <w:szCs w:val="24"/>
        </w:rPr>
      </w:pPr>
    </w:p>
    <w:p w:rsidR="00233423" w:rsidRPr="00986F95" w:rsidRDefault="00233423" w:rsidP="00233423">
      <w:pPr>
        <w:spacing w:line="360" w:lineRule="auto"/>
        <w:jc w:val="both"/>
        <w:rPr>
          <w:rStyle w:val="FontStyle107"/>
          <w:rFonts w:ascii="Arial" w:hAnsi="Arial" w:cs="Arial"/>
          <w:b/>
          <w:sz w:val="28"/>
          <w:szCs w:val="24"/>
        </w:rPr>
      </w:pPr>
    </w:p>
    <w:p w:rsidR="00233423" w:rsidRPr="00986F95" w:rsidRDefault="00233423" w:rsidP="00233423">
      <w:pPr>
        <w:spacing w:line="360" w:lineRule="auto"/>
        <w:jc w:val="both"/>
        <w:rPr>
          <w:rStyle w:val="FontStyle107"/>
          <w:rFonts w:ascii="Arial" w:hAnsi="Arial" w:cs="Arial"/>
          <w:b/>
          <w:sz w:val="28"/>
          <w:szCs w:val="24"/>
        </w:rPr>
      </w:pPr>
    </w:p>
    <w:p w:rsidR="004D68F6" w:rsidRPr="00986F95" w:rsidRDefault="004D68F6" w:rsidP="00233423">
      <w:pPr>
        <w:spacing w:line="360" w:lineRule="auto"/>
        <w:jc w:val="both"/>
        <w:rPr>
          <w:rStyle w:val="FontStyle107"/>
          <w:rFonts w:ascii="Arial" w:hAnsi="Arial" w:cs="Arial"/>
          <w:b/>
          <w:sz w:val="28"/>
          <w:szCs w:val="24"/>
        </w:rPr>
      </w:pPr>
    </w:p>
    <w:p w:rsidR="004D68F6" w:rsidRPr="00986F95" w:rsidRDefault="004D68F6" w:rsidP="00233423">
      <w:pPr>
        <w:spacing w:line="360" w:lineRule="auto"/>
        <w:jc w:val="both"/>
        <w:rPr>
          <w:rStyle w:val="FontStyle107"/>
          <w:rFonts w:ascii="Arial" w:hAnsi="Arial" w:cs="Arial"/>
          <w:b/>
          <w:sz w:val="28"/>
          <w:szCs w:val="24"/>
        </w:rPr>
      </w:pPr>
    </w:p>
    <w:p w:rsidR="004D68F6" w:rsidRPr="00986F95" w:rsidRDefault="004D68F6" w:rsidP="00233423">
      <w:pPr>
        <w:spacing w:line="360" w:lineRule="auto"/>
        <w:jc w:val="both"/>
        <w:rPr>
          <w:rStyle w:val="FontStyle107"/>
          <w:rFonts w:ascii="Arial" w:hAnsi="Arial" w:cs="Arial"/>
          <w:b/>
          <w:sz w:val="28"/>
          <w:szCs w:val="24"/>
        </w:rPr>
      </w:pPr>
    </w:p>
    <w:p w:rsidR="004D68F6" w:rsidRPr="00986F95" w:rsidRDefault="004D68F6" w:rsidP="00233423">
      <w:pPr>
        <w:spacing w:line="360" w:lineRule="auto"/>
        <w:jc w:val="both"/>
        <w:rPr>
          <w:rStyle w:val="FontStyle107"/>
          <w:rFonts w:ascii="Arial" w:hAnsi="Arial" w:cs="Arial"/>
          <w:b/>
          <w:sz w:val="28"/>
          <w:szCs w:val="24"/>
        </w:rPr>
      </w:pPr>
    </w:p>
    <w:p w:rsidR="004D68F6" w:rsidRPr="00986F95" w:rsidRDefault="004D68F6" w:rsidP="00233423">
      <w:pPr>
        <w:spacing w:line="360" w:lineRule="auto"/>
        <w:jc w:val="both"/>
        <w:rPr>
          <w:rStyle w:val="FontStyle107"/>
          <w:rFonts w:ascii="Arial" w:hAnsi="Arial" w:cs="Arial"/>
          <w:b/>
          <w:sz w:val="28"/>
          <w:szCs w:val="24"/>
        </w:rPr>
      </w:pPr>
    </w:p>
    <w:p w:rsidR="004D68F6" w:rsidRPr="00986F95" w:rsidRDefault="004D68F6" w:rsidP="00233423">
      <w:pPr>
        <w:spacing w:line="360" w:lineRule="auto"/>
        <w:jc w:val="both"/>
        <w:rPr>
          <w:rStyle w:val="FontStyle107"/>
          <w:rFonts w:ascii="Arial" w:hAnsi="Arial" w:cs="Arial"/>
          <w:b/>
          <w:sz w:val="28"/>
          <w:szCs w:val="24"/>
        </w:rPr>
      </w:pPr>
    </w:p>
    <w:p w:rsidR="004D68F6" w:rsidRPr="00986F95" w:rsidRDefault="004D68F6" w:rsidP="00233423">
      <w:pPr>
        <w:spacing w:line="360" w:lineRule="auto"/>
        <w:jc w:val="both"/>
        <w:rPr>
          <w:rStyle w:val="FontStyle107"/>
          <w:rFonts w:ascii="Arial" w:hAnsi="Arial" w:cs="Arial"/>
          <w:b/>
          <w:sz w:val="28"/>
          <w:szCs w:val="24"/>
        </w:rPr>
      </w:pPr>
    </w:p>
    <w:p w:rsidR="004D68F6" w:rsidRPr="00986F95" w:rsidRDefault="004D68F6" w:rsidP="00233423">
      <w:pPr>
        <w:spacing w:line="360" w:lineRule="auto"/>
        <w:jc w:val="both"/>
        <w:rPr>
          <w:rStyle w:val="FontStyle107"/>
          <w:rFonts w:ascii="Arial" w:hAnsi="Arial" w:cs="Arial"/>
          <w:b/>
          <w:sz w:val="28"/>
          <w:szCs w:val="24"/>
        </w:rPr>
      </w:pPr>
    </w:p>
    <w:p w:rsidR="004D68F6" w:rsidRPr="00986F95" w:rsidRDefault="004D68F6" w:rsidP="00233423">
      <w:pPr>
        <w:spacing w:line="360" w:lineRule="auto"/>
        <w:jc w:val="both"/>
        <w:rPr>
          <w:rStyle w:val="FontStyle107"/>
          <w:rFonts w:ascii="Arial" w:hAnsi="Arial" w:cs="Arial"/>
          <w:b/>
          <w:sz w:val="28"/>
          <w:szCs w:val="24"/>
        </w:rPr>
      </w:pPr>
    </w:p>
    <w:p w:rsidR="004D68F6" w:rsidRPr="00986F95" w:rsidRDefault="004D68F6" w:rsidP="00233423">
      <w:pPr>
        <w:spacing w:line="360" w:lineRule="auto"/>
        <w:jc w:val="both"/>
        <w:rPr>
          <w:rStyle w:val="FontStyle107"/>
          <w:rFonts w:ascii="Arial" w:hAnsi="Arial" w:cs="Arial"/>
          <w:b/>
          <w:sz w:val="28"/>
          <w:szCs w:val="24"/>
        </w:rPr>
      </w:pPr>
    </w:p>
    <w:p w:rsidR="004D68F6" w:rsidRPr="00986F95" w:rsidRDefault="004D68F6" w:rsidP="00233423">
      <w:pPr>
        <w:spacing w:line="360" w:lineRule="auto"/>
        <w:jc w:val="both"/>
        <w:rPr>
          <w:rStyle w:val="FontStyle107"/>
          <w:rFonts w:ascii="Arial" w:hAnsi="Arial" w:cs="Arial"/>
          <w:b/>
          <w:sz w:val="28"/>
          <w:szCs w:val="24"/>
        </w:rPr>
      </w:pPr>
    </w:p>
    <w:p w:rsidR="004D68F6" w:rsidRPr="00986F95" w:rsidRDefault="004D68F6" w:rsidP="00233423">
      <w:pPr>
        <w:spacing w:line="360" w:lineRule="auto"/>
        <w:jc w:val="both"/>
        <w:rPr>
          <w:rStyle w:val="FontStyle107"/>
          <w:rFonts w:ascii="Arial" w:hAnsi="Arial" w:cs="Arial"/>
          <w:b/>
          <w:sz w:val="28"/>
          <w:szCs w:val="24"/>
        </w:rPr>
      </w:pPr>
    </w:p>
    <w:p w:rsidR="004D68F6" w:rsidRPr="00986F95" w:rsidRDefault="004D68F6" w:rsidP="00233423">
      <w:pPr>
        <w:spacing w:line="360" w:lineRule="auto"/>
        <w:jc w:val="both"/>
        <w:rPr>
          <w:rStyle w:val="FontStyle107"/>
          <w:rFonts w:ascii="Arial" w:hAnsi="Arial" w:cs="Arial"/>
          <w:b/>
          <w:sz w:val="28"/>
          <w:szCs w:val="24"/>
        </w:rPr>
      </w:pPr>
    </w:p>
    <w:p w:rsidR="004D68F6" w:rsidRPr="00986F95" w:rsidRDefault="004D68F6" w:rsidP="00233423">
      <w:pPr>
        <w:spacing w:line="360" w:lineRule="auto"/>
        <w:jc w:val="both"/>
        <w:rPr>
          <w:rStyle w:val="FontStyle107"/>
          <w:rFonts w:ascii="Arial" w:hAnsi="Arial" w:cs="Arial"/>
          <w:b/>
          <w:sz w:val="28"/>
          <w:szCs w:val="24"/>
        </w:rPr>
      </w:pPr>
    </w:p>
    <w:p w:rsidR="004D68F6" w:rsidRPr="00986F95" w:rsidRDefault="004D68F6" w:rsidP="00233423">
      <w:pPr>
        <w:spacing w:line="360" w:lineRule="auto"/>
        <w:jc w:val="both"/>
        <w:rPr>
          <w:rStyle w:val="FontStyle107"/>
          <w:rFonts w:ascii="Arial" w:hAnsi="Arial" w:cs="Arial"/>
          <w:b/>
          <w:sz w:val="28"/>
          <w:szCs w:val="24"/>
        </w:rPr>
      </w:pPr>
    </w:p>
    <w:p w:rsidR="004D68F6" w:rsidRPr="00986F95" w:rsidRDefault="004D68F6" w:rsidP="00233423">
      <w:pPr>
        <w:spacing w:line="360" w:lineRule="auto"/>
        <w:jc w:val="both"/>
        <w:rPr>
          <w:rStyle w:val="FontStyle107"/>
          <w:rFonts w:ascii="Arial" w:hAnsi="Arial" w:cs="Arial"/>
          <w:b/>
          <w:sz w:val="28"/>
          <w:szCs w:val="24"/>
        </w:rPr>
      </w:pPr>
    </w:p>
    <w:p w:rsidR="004D68F6" w:rsidRPr="00986F95" w:rsidRDefault="004D68F6" w:rsidP="00233423">
      <w:pPr>
        <w:spacing w:line="360" w:lineRule="auto"/>
        <w:jc w:val="both"/>
        <w:rPr>
          <w:rStyle w:val="FontStyle107"/>
          <w:rFonts w:ascii="Arial" w:hAnsi="Arial" w:cs="Arial"/>
          <w:b/>
          <w:sz w:val="28"/>
          <w:szCs w:val="24"/>
        </w:rPr>
      </w:pPr>
    </w:p>
    <w:p w:rsidR="004D68F6" w:rsidRPr="00986F95" w:rsidRDefault="004D68F6" w:rsidP="00233423">
      <w:pPr>
        <w:spacing w:line="360" w:lineRule="auto"/>
        <w:jc w:val="both"/>
        <w:rPr>
          <w:rStyle w:val="FontStyle107"/>
          <w:rFonts w:ascii="Arial" w:hAnsi="Arial" w:cs="Arial"/>
          <w:b/>
          <w:sz w:val="28"/>
          <w:szCs w:val="24"/>
        </w:rPr>
      </w:pPr>
    </w:p>
    <w:p w:rsidR="004B38FD" w:rsidRPr="00986F95" w:rsidRDefault="004B38FD" w:rsidP="00233423">
      <w:pPr>
        <w:spacing w:line="360" w:lineRule="auto"/>
        <w:jc w:val="both"/>
        <w:rPr>
          <w:rStyle w:val="FontStyle107"/>
          <w:rFonts w:ascii="Arial" w:hAnsi="Arial" w:cs="Arial"/>
          <w:b/>
          <w:sz w:val="28"/>
          <w:szCs w:val="24"/>
        </w:rPr>
      </w:pPr>
    </w:p>
    <w:p w:rsidR="004B38FD" w:rsidRPr="00986F95" w:rsidRDefault="004B38FD" w:rsidP="00233423">
      <w:pPr>
        <w:spacing w:line="360" w:lineRule="auto"/>
        <w:jc w:val="both"/>
        <w:rPr>
          <w:rStyle w:val="FontStyle107"/>
          <w:rFonts w:ascii="Arial" w:hAnsi="Arial" w:cs="Arial"/>
          <w:b/>
          <w:sz w:val="28"/>
          <w:szCs w:val="24"/>
        </w:rPr>
      </w:pPr>
    </w:p>
    <w:p w:rsidR="004B38FD" w:rsidRPr="00986F95" w:rsidRDefault="004B38FD" w:rsidP="00233423">
      <w:pPr>
        <w:spacing w:line="360" w:lineRule="auto"/>
        <w:jc w:val="both"/>
        <w:rPr>
          <w:rStyle w:val="FontStyle107"/>
          <w:rFonts w:ascii="Arial" w:hAnsi="Arial" w:cs="Arial"/>
          <w:b/>
          <w:sz w:val="28"/>
          <w:szCs w:val="24"/>
        </w:rPr>
      </w:pPr>
    </w:p>
    <w:p w:rsidR="004D68F6" w:rsidRPr="00986F95" w:rsidRDefault="004D68F6" w:rsidP="00233423">
      <w:pPr>
        <w:spacing w:line="360" w:lineRule="auto"/>
        <w:jc w:val="both"/>
        <w:rPr>
          <w:rStyle w:val="FontStyle107"/>
          <w:rFonts w:ascii="Arial" w:hAnsi="Arial" w:cs="Arial"/>
          <w:b/>
          <w:sz w:val="28"/>
          <w:szCs w:val="24"/>
        </w:rPr>
      </w:pPr>
    </w:p>
    <w:p w:rsidR="003B0968" w:rsidRPr="00986F95" w:rsidRDefault="003B0968" w:rsidP="003B0968">
      <w:pPr>
        <w:jc w:val="center"/>
        <w:rPr>
          <w:rFonts w:ascii="Arial" w:eastAsia="Arial Unicode MS" w:hAnsi="Arial" w:cs="Arial"/>
          <w:b/>
          <w:sz w:val="24"/>
          <w:szCs w:val="24"/>
        </w:rPr>
      </w:pPr>
      <w:r w:rsidRPr="00986F95">
        <w:rPr>
          <w:rFonts w:ascii="Arial" w:eastAsia="Arial Unicode MS" w:hAnsi="Arial" w:cs="Arial"/>
          <w:b/>
          <w:sz w:val="24"/>
          <w:szCs w:val="24"/>
        </w:rPr>
        <w:t>Приложение А</w:t>
      </w:r>
    </w:p>
    <w:p w:rsidR="003B0968" w:rsidRPr="00986F95" w:rsidRDefault="003B0968" w:rsidP="003B0968">
      <w:pPr>
        <w:jc w:val="center"/>
        <w:rPr>
          <w:rFonts w:ascii="Arial" w:eastAsia="Arial Unicode MS" w:hAnsi="Arial" w:cs="Arial"/>
          <w:sz w:val="24"/>
          <w:szCs w:val="24"/>
        </w:rPr>
      </w:pPr>
      <w:r w:rsidRPr="00986F95">
        <w:rPr>
          <w:rFonts w:ascii="Arial" w:eastAsia="Arial Unicode MS" w:hAnsi="Arial" w:cs="Arial"/>
          <w:sz w:val="24"/>
          <w:szCs w:val="24"/>
        </w:rPr>
        <w:t>(обязательное)</w:t>
      </w:r>
    </w:p>
    <w:p w:rsidR="003B0968" w:rsidRPr="00986F95" w:rsidRDefault="003B0968" w:rsidP="003B0968">
      <w:pPr>
        <w:jc w:val="center"/>
        <w:rPr>
          <w:rFonts w:ascii="Arial" w:eastAsia="Arial Unicode MS" w:hAnsi="Arial" w:cs="Arial"/>
          <w:sz w:val="24"/>
          <w:szCs w:val="24"/>
        </w:rPr>
      </w:pPr>
    </w:p>
    <w:p w:rsidR="003B0968" w:rsidRPr="00986F95" w:rsidRDefault="003B0968" w:rsidP="003B0968">
      <w:pPr>
        <w:jc w:val="center"/>
        <w:rPr>
          <w:rFonts w:ascii="Arial" w:eastAsia="Arial Unicode MS" w:hAnsi="Arial" w:cs="Arial"/>
          <w:b/>
          <w:sz w:val="24"/>
          <w:szCs w:val="24"/>
        </w:rPr>
      </w:pPr>
      <w:r w:rsidRPr="00986F95">
        <w:rPr>
          <w:rFonts w:ascii="Arial" w:eastAsia="Arial Unicode MS" w:hAnsi="Arial" w:cs="Arial"/>
          <w:b/>
          <w:sz w:val="24"/>
          <w:szCs w:val="24"/>
        </w:rPr>
        <w:t>Оценка неопределенности измерений</w:t>
      </w: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spacing w:line="360" w:lineRule="auto"/>
        <w:ind w:firstLine="607"/>
        <w:jc w:val="both"/>
        <w:rPr>
          <w:rFonts w:ascii="Arial" w:hAnsi="Arial" w:cs="Arial"/>
          <w:b/>
          <w:bCs/>
          <w:sz w:val="24"/>
          <w:szCs w:val="24"/>
        </w:rPr>
      </w:pPr>
      <w:r w:rsidRPr="00986F95">
        <w:rPr>
          <w:rFonts w:ascii="Arial" w:hAnsi="Arial" w:cs="Arial"/>
          <w:b/>
          <w:bCs/>
          <w:sz w:val="24"/>
          <w:szCs w:val="24"/>
        </w:rPr>
        <w:t>А.1 Определение соответствия</w:t>
      </w:r>
    </w:p>
    <w:p w:rsidR="003B0968" w:rsidRPr="00986F95" w:rsidRDefault="003B0968" w:rsidP="003B0968">
      <w:pPr>
        <w:spacing w:line="360" w:lineRule="auto"/>
        <w:ind w:firstLine="607"/>
        <w:jc w:val="both"/>
        <w:rPr>
          <w:rFonts w:ascii="Arial" w:hAnsi="Arial" w:cs="Arial"/>
          <w:bCs/>
          <w:sz w:val="24"/>
          <w:szCs w:val="24"/>
        </w:rPr>
      </w:pPr>
      <w:r w:rsidRPr="00986F95">
        <w:rPr>
          <w:rFonts w:ascii="Arial" w:hAnsi="Arial" w:cs="Arial"/>
          <w:bCs/>
          <w:sz w:val="24"/>
          <w:szCs w:val="24"/>
        </w:rPr>
        <w:t xml:space="preserve">Чтобы определить соответствие или несоответствие результатов испытания, установленным требованиям в стандарте </w:t>
      </w:r>
      <w:r w:rsidR="00F0364F" w:rsidRPr="00986F95">
        <w:rPr>
          <w:rFonts w:ascii="Arial" w:hAnsi="Arial" w:cs="Arial"/>
          <w:bCs/>
          <w:sz w:val="24"/>
          <w:szCs w:val="24"/>
        </w:rPr>
        <w:t>на продукцию</w:t>
      </w:r>
      <w:r w:rsidRPr="00986F95">
        <w:rPr>
          <w:rFonts w:ascii="Arial" w:hAnsi="Arial" w:cs="Arial"/>
          <w:bCs/>
          <w:sz w:val="24"/>
          <w:szCs w:val="24"/>
        </w:rPr>
        <w:t>, должен применяться соответствующий протокол.</w:t>
      </w:r>
    </w:p>
    <w:p w:rsidR="003B0968" w:rsidRPr="00986F95" w:rsidRDefault="003B0968" w:rsidP="003B0968">
      <w:pPr>
        <w:spacing w:line="360" w:lineRule="auto"/>
        <w:ind w:firstLine="607"/>
        <w:jc w:val="both"/>
        <w:rPr>
          <w:rFonts w:ascii="Arial" w:hAnsi="Arial" w:cs="Arial"/>
          <w:bCs/>
          <w:sz w:val="24"/>
          <w:szCs w:val="24"/>
        </w:rPr>
      </w:pPr>
      <w:r w:rsidRPr="00986F95">
        <w:rPr>
          <w:rFonts w:ascii="Arial" w:hAnsi="Arial" w:cs="Arial"/>
          <w:bCs/>
          <w:sz w:val="24"/>
          <w:szCs w:val="24"/>
        </w:rPr>
        <w:t xml:space="preserve">Если результат испытания ± с учетом неопределенности измерения, </w:t>
      </w:r>
      <w:r w:rsidRPr="00986F95">
        <w:rPr>
          <w:rFonts w:ascii="Arial" w:hAnsi="Arial" w:cs="Arial"/>
          <w:bCs/>
          <w:i/>
          <w:sz w:val="24"/>
          <w:szCs w:val="24"/>
          <w:lang w:val="en-US"/>
        </w:rPr>
        <w:t>U</w:t>
      </w:r>
      <w:r w:rsidRPr="00986F95">
        <w:rPr>
          <w:rFonts w:ascii="Arial" w:hAnsi="Arial" w:cs="Arial"/>
          <w:bCs/>
          <w:sz w:val="24"/>
          <w:szCs w:val="24"/>
        </w:rPr>
        <w:t xml:space="preserve">, полностью попадает в установленный диапазон значений или за его пределы для конкретного испытания, приведенного в стандарте </w:t>
      </w:r>
      <w:r w:rsidR="00F0364F" w:rsidRPr="00986F95">
        <w:rPr>
          <w:rFonts w:ascii="Arial" w:hAnsi="Arial" w:cs="Arial"/>
          <w:bCs/>
          <w:sz w:val="24"/>
          <w:szCs w:val="24"/>
        </w:rPr>
        <w:t>на продукцию</w:t>
      </w:r>
      <w:r w:rsidRPr="00986F95">
        <w:rPr>
          <w:rFonts w:ascii="Arial" w:hAnsi="Arial" w:cs="Arial"/>
          <w:bCs/>
          <w:sz w:val="24"/>
          <w:szCs w:val="24"/>
        </w:rPr>
        <w:t>, то этот результат оценивается как положительный или отрицательный, в соответствии с рисунками А.1 и А.2.</w:t>
      </w:r>
    </w:p>
    <w:p w:rsidR="003B0968" w:rsidRPr="00986F95" w:rsidRDefault="003A4F83" w:rsidP="003B0968">
      <w:pPr>
        <w:jc w:val="center"/>
        <w:rPr>
          <w:rFonts w:ascii="Arial" w:hAnsi="Arial" w:cs="Arial"/>
          <w:bCs/>
          <w:sz w:val="24"/>
          <w:szCs w:val="24"/>
        </w:rPr>
      </w:pPr>
      <w:r w:rsidRPr="00986F95">
        <w:rPr>
          <w:rFonts w:ascii="Arial" w:hAnsi="Arial" w:cs="Arial"/>
          <w:noProof/>
          <w:sz w:val="24"/>
          <w:szCs w:val="24"/>
          <w:lang w:eastAsia="ru-RU"/>
        </w:rPr>
        <w:drawing>
          <wp:inline distT="0" distB="0" distL="0" distR="0">
            <wp:extent cx="4413250" cy="1621790"/>
            <wp:effectExtent l="19050" t="0" r="635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srcRect/>
                    <a:stretch>
                      <a:fillRect/>
                    </a:stretch>
                  </pic:blipFill>
                  <pic:spPr bwMode="auto">
                    <a:xfrm>
                      <a:off x="0" y="0"/>
                      <a:ext cx="4413250" cy="1621790"/>
                    </a:xfrm>
                    <a:prstGeom prst="rect">
                      <a:avLst/>
                    </a:prstGeom>
                    <a:noFill/>
                    <a:ln w="9525">
                      <a:noFill/>
                      <a:miter lim="800000"/>
                      <a:headEnd/>
                      <a:tailEnd/>
                    </a:ln>
                  </pic:spPr>
                </pic:pic>
              </a:graphicData>
            </a:graphic>
          </wp:inline>
        </w:drawing>
      </w:r>
    </w:p>
    <w:p w:rsidR="00F0364F" w:rsidRPr="00986F95" w:rsidRDefault="00F0364F" w:rsidP="00F0364F">
      <w:pPr>
        <w:spacing w:line="360" w:lineRule="auto"/>
        <w:jc w:val="center"/>
        <w:rPr>
          <w:rFonts w:ascii="Arial" w:hAnsi="Arial" w:cs="Arial"/>
          <w:bCs/>
          <w:i/>
          <w:sz w:val="22"/>
          <w:szCs w:val="24"/>
        </w:rPr>
      </w:pPr>
    </w:p>
    <w:p w:rsidR="003B0968" w:rsidRPr="00986F95" w:rsidRDefault="003B0968" w:rsidP="00F0364F">
      <w:pPr>
        <w:spacing w:line="360" w:lineRule="auto"/>
        <w:jc w:val="center"/>
        <w:rPr>
          <w:rFonts w:ascii="Arial" w:hAnsi="Arial" w:cs="Arial"/>
          <w:bCs/>
          <w:sz w:val="22"/>
          <w:szCs w:val="24"/>
        </w:rPr>
      </w:pPr>
      <w:r w:rsidRPr="00986F95">
        <w:rPr>
          <w:rFonts w:ascii="Arial" w:hAnsi="Arial" w:cs="Arial"/>
          <w:bCs/>
          <w:i/>
          <w:sz w:val="22"/>
          <w:szCs w:val="24"/>
        </w:rPr>
        <w:t>1</w:t>
      </w:r>
      <w:r w:rsidRPr="00986F95">
        <w:rPr>
          <w:rFonts w:ascii="Arial" w:hAnsi="Arial" w:cs="Arial"/>
          <w:bCs/>
          <w:sz w:val="22"/>
          <w:szCs w:val="24"/>
        </w:rPr>
        <w:t xml:space="preserve"> </w:t>
      </w:r>
      <w:r w:rsidR="00F0364F" w:rsidRPr="00986F95">
        <w:rPr>
          <w:rFonts w:ascii="Arial" w:hAnsi="Arial" w:cs="Arial"/>
          <w:bCs/>
          <w:sz w:val="22"/>
          <w:szCs w:val="24"/>
        </w:rPr>
        <w:t xml:space="preserve"> - н</w:t>
      </w:r>
      <w:r w:rsidRPr="00986F95">
        <w:rPr>
          <w:rFonts w:ascii="Arial" w:hAnsi="Arial" w:cs="Arial"/>
          <w:bCs/>
          <w:sz w:val="22"/>
          <w:szCs w:val="24"/>
        </w:rPr>
        <w:t>ижний предел установленного диапазона значений</w:t>
      </w:r>
      <w:r w:rsidR="00F0364F" w:rsidRPr="00986F95">
        <w:rPr>
          <w:rFonts w:ascii="Arial" w:hAnsi="Arial" w:cs="Arial"/>
          <w:bCs/>
          <w:sz w:val="22"/>
          <w:szCs w:val="24"/>
        </w:rPr>
        <w:t xml:space="preserve">; </w:t>
      </w:r>
      <w:r w:rsidRPr="00986F95">
        <w:rPr>
          <w:rFonts w:ascii="Arial" w:hAnsi="Arial" w:cs="Arial"/>
          <w:bCs/>
          <w:i/>
          <w:sz w:val="22"/>
          <w:szCs w:val="24"/>
        </w:rPr>
        <w:t xml:space="preserve">2 </w:t>
      </w:r>
      <w:r w:rsidR="00F0364F" w:rsidRPr="00986F95">
        <w:rPr>
          <w:rFonts w:ascii="Arial" w:hAnsi="Arial" w:cs="Arial"/>
          <w:bCs/>
          <w:sz w:val="22"/>
          <w:szCs w:val="24"/>
        </w:rPr>
        <w:t>- д</w:t>
      </w:r>
      <w:r w:rsidRPr="00986F95">
        <w:rPr>
          <w:rFonts w:ascii="Arial" w:hAnsi="Arial" w:cs="Arial"/>
          <w:bCs/>
          <w:sz w:val="22"/>
          <w:szCs w:val="24"/>
        </w:rPr>
        <w:t>иапазон допустимых значений</w:t>
      </w:r>
      <w:r w:rsidR="00F0364F" w:rsidRPr="00986F95">
        <w:rPr>
          <w:rFonts w:ascii="Arial" w:hAnsi="Arial" w:cs="Arial"/>
          <w:bCs/>
          <w:sz w:val="22"/>
          <w:szCs w:val="24"/>
        </w:rPr>
        <w:t xml:space="preserve">; </w:t>
      </w:r>
      <w:r w:rsidRPr="00986F95">
        <w:rPr>
          <w:rFonts w:ascii="Arial" w:hAnsi="Arial" w:cs="Arial"/>
          <w:bCs/>
          <w:i/>
          <w:sz w:val="22"/>
          <w:szCs w:val="24"/>
        </w:rPr>
        <w:t>3</w:t>
      </w:r>
      <w:r w:rsidR="00F0364F" w:rsidRPr="00986F95">
        <w:rPr>
          <w:rFonts w:ascii="Arial" w:hAnsi="Arial" w:cs="Arial"/>
          <w:bCs/>
          <w:sz w:val="22"/>
          <w:szCs w:val="24"/>
        </w:rPr>
        <w:t xml:space="preserve"> -</w:t>
      </w:r>
      <w:r w:rsidRPr="00986F95">
        <w:rPr>
          <w:rFonts w:ascii="Arial" w:hAnsi="Arial" w:cs="Arial"/>
          <w:bCs/>
          <w:sz w:val="22"/>
          <w:szCs w:val="24"/>
        </w:rPr>
        <w:t xml:space="preserve"> </w:t>
      </w:r>
      <w:r w:rsidR="00F0364F" w:rsidRPr="00986F95">
        <w:rPr>
          <w:rFonts w:ascii="Arial" w:hAnsi="Arial" w:cs="Arial"/>
          <w:bCs/>
          <w:sz w:val="22"/>
          <w:szCs w:val="24"/>
        </w:rPr>
        <w:t>в</w:t>
      </w:r>
      <w:r w:rsidRPr="00986F95">
        <w:rPr>
          <w:rFonts w:ascii="Arial" w:hAnsi="Arial" w:cs="Arial"/>
          <w:bCs/>
          <w:sz w:val="22"/>
          <w:szCs w:val="24"/>
        </w:rPr>
        <w:t>ерхний предел установленного диапазона значений</w:t>
      </w:r>
      <w:r w:rsidR="00F0364F" w:rsidRPr="00986F95">
        <w:rPr>
          <w:rFonts w:ascii="Arial" w:hAnsi="Arial" w:cs="Arial"/>
          <w:bCs/>
          <w:sz w:val="22"/>
          <w:szCs w:val="24"/>
        </w:rPr>
        <w:t xml:space="preserve">; </w:t>
      </w:r>
      <w:r w:rsidRPr="00986F95">
        <w:rPr>
          <w:rFonts w:ascii="Arial" w:hAnsi="Arial" w:cs="Arial"/>
          <w:bCs/>
          <w:i/>
          <w:sz w:val="22"/>
          <w:szCs w:val="24"/>
        </w:rPr>
        <w:t>4</w:t>
      </w:r>
      <w:r w:rsidR="00F0364F" w:rsidRPr="00986F95">
        <w:rPr>
          <w:rFonts w:ascii="Arial" w:hAnsi="Arial" w:cs="Arial"/>
          <w:bCs/>
          <w:sz w:val="22"/>
          <w:szCs w:val="24"/>
        </w:rPr>
        <w:t xml:space="preserve"> - </w:t>
      </w:r>
      <w:r w:rsidRPr="00986F95">
        <w:rPr>
          <w:rFonts w:ascii="Arial" w:hAnsi="Arial" w:cs="Arial"/>
          <w:bCs/>
          <w:sz w:val="22"/>
          <w:szCs w:val="24"/>
        </w:rPr>
        <w:t xml:space="preserve"> </w:t>
      </w:r>
      <w:r w:rsidR="00F0364F" w:rsidRPr="00986F95">
        <w:rPr>
          <w:rFonts w:ascii="Arial" w:hAnsi="Arial" w:cs="Arial"/>
          <w:bCs/>
          <w:sz w:val="22"/>
          <w:szCs w:val="24"/>
        </w:rPr>
        <w:t>н</w:t>
      </w:r>
      <w:r w:rsidRPr="00986F95">
        <w:rPr>
          <w:rFonts w:ascii="Arial" w:hAnsi="Arial" w:cs="Arial"/>
          <w:bCs/>
          <w:sz w:val="22"/>
          <w:szCs w:val="24"/>
        </w:rPr>
        <w:t xml:space="preserve">еопределенность измерения, </w:t>
      </w:r>
      <w:r w:rsidRPr="00986F95">
        <w:rPr>
          <w:rFonts w:ascii="Arial" w:hAnsi="Arial" w:cs="Arial"/>
          <w:bCs/>
          <w:i/>
          <w:sz w:val="22"/>
          <w:szCs w:val="24"/>
          <w:lang w:val="en-US"/>
        </w:rPr>
        <w:t>U</w:t>
      </w:r>
      <w:r w:rsidR="00F0364F" w:rsidRPr="00986F95">
        <w:rPr>
          <w:rFonts w:ascii="Arial" w:hAnsi="Arial" w:cs="Arial"/>
          <w:bCs/>
          <w:i/>
          <w:sz w:val="22"/>
          <w:szCs w:val="24"/>
        </w:rPr>
        <w:t xml:space="preserve">; </w:t>
      </w:r>
      <w:r w:rsidRPr="00986F95">
        <w:rPr>
          <w:rFonts w:ascii="Arial" w:hAnsi="Arial" w:cs="Arial"/>
          <w:bCs/>
          <w:i/>
          <w:sz w:val="22"/>
          <w:szCs w:val="24"/>
        </w:rPr>
        <w:t>5</w:t>
      </w:r>
      <w:r w:rsidRPr="00986F95">
        <w:rPr>
          <w:rFonts w:ascii="Arial" w:hAnsi="Arial" w:cs="Arial"/>
          <w:bCs/>
          <w:sz w:val="22"/>
          <w:szCs w:val="24"/>
        </w:rPr>
        <w:t xml:space="preserve"> </w:t>
      </w:r>
      <w:r w:rsidR="00F0364F" w:rsidRPr="00986F95">
        <w:rPr>
          <w:rFonts w:ascii="Arial" w:hAnsi="Arial" w:cs="Arial"/>
          <w:bCs/>
          <w:sz w:val="22"/>
          <w:szCs w:val="24"/>
        </w:rPr>
        <w:t>- и</w:t>
      </w:r>
      <w:r w:rsidRPr="00986F95">
        <w:rPr>
          <w:rFonts w:ascii="Arial" w:hAnsi="Arial" w:cs="Arial"/>
          <w:bCs/>
          <w:sz w:val="22"/>
          <w:szCs w:val="24"/>
        </w:rPr>
        <w:t>змеренное значение</w:t>
      </w:r>
    </w:p>
    <w:p w:rsidR="003B0968" w:rsidRPr="00986F95" w:rsidRDefault="003B0968" w:rsidP="003B0968">
      <w:pPr>
        <w:jc w:val="center"/>
        <w:rPr>
          <w:rFonts w:ascii="Arial" w:hAnsi="Arial" w:cs="Arial"/>
          <w:bCs/>
          <w:sz w:val="24"/>
          <w:szCs w:val="24"/>
        </w:rPr>
      </w:pPr>
      <w:r w:rsidRPr="00986F95">
        <w:rPr>
          <w:rFonts w:ascii="Arial" w:hAnsi="Arial" w:cs="Arial"/>
          <w:bCs/>
          <w:sz w:val="24"/>
          <w:szCs w:val="24"/>
        </w:rPr>
        <w:t>Рисунок А.1 – Положительный результат</w:t>
      </w:r>
    </w:p>
    <w:p w:rsidR="003B0968" w:rsidRPr="00986F95" w:rsidRDefault="003B0968" w:rsidP="003B0968">
      <w:pPr>
        <w:rPr>
          <w:rFonts w:ascii="Arial" w:hAnsi="Arial" w:cs="Arial"/>
          <w:b/>
          <w:bCs/>
          <w:sz w:val="24"/>
          <w:szCs w:val="24"/>
        </w:rPr>
      </w:pPr>
    </w:p>
    <w:p w:rsidR="003B0968" w:rsidRPr="00986F95" w:rsidRDefault="003A4F83" w:rsidP="003B0968">
      <w:pPr>
        <w:jc w:val="center"/>
        <w:rPr>
          <w:rFonts w:ascii="Arial" w:hAnsi="Arial" w:cs="Arial"/>
          <w:b/>
          <w:bCs/>
          <w:sz w:val="24"/>
          <w:szCs w:val="24"/>
        </w:rPr>
      </w:pPr>
      <w:r w:rsidRPr="00986F95">
        <w:rPr>
          <w:rFonts w:ascii="Arial" w:hAnsi="Arial" w:cs="Arial"/>
          <w:b/>
          <w:noProof/>
          <w:sz w:val="24"/>
          <w:szCs w:val="24"/>
          <w:lang w:eastAsia="ru-RU"/>
        </w:rPr>
        <w:drawing>
          <wp:inline distT="0" distB="0" distL="0" distR="0">
            <wp:extent cx="4985385" cy="1605915"/>
            <wp:effectExtent l="19050" t="0" r="5715"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a:srcRect t="11749"/>
                    <a:stretch>
                      <a:fillRect/>
                    </a:stretch>
                  </pic:blipFill>
                  <pic:spPr bwMode="auto">
                    <a:xfrm>
                      <a:off x="0" y="0"/>
                      <a:ext cx="4985385" cy="1605915"/>
                    </a:xfrm>
                    <a:prstGeom prst="rect">
                      <a:avLst/>
                    </a:prstGeom>
                    <a:noFill/>
                    <a:ln w="9525">
                      <a:noFill/>
                      <a:miter lim="800000"/>
                      <a:headEnd/>
                      <a:tailEnd/>
                    </a:ln>
                  </pic:spPr>
                </pic:pic>
              </a:graphicData>
            </a:graphic>
          </wp:inline>
        </w:drawing>
      </w:r>
    </w:p>
    <w:p w:rsidR="00F0364F" w:rsidRPr="00986F95" w:rsidRDefault="00F0364F" w:rsidP="00F0364F">
      <w:pPr>
        <w:spacing w:line="360" w:lineRule="auto"/>
        <w:jc w:val="center"/>
        <w:rPr>
          <w:rFonts w:ascii="Arial" w:hAnsi="Arial" w:cs="Arial"/>
          <w:bCs/>
          <w:sz w:val="22"/>
          <w:szCs w:val="24"/>
        </w:rPr>
      </w:pPr>
      <w:r w:rsidRPr="00986F95">
        <w:rPr>
          <w:rFonts w:ascii="Arial" w:hAnsi="Arial" w:cs="Arial"/>
          <w:bCs/>
          <w:i/>
          <w:sz w:val="22"/>
          <w:szCs w:val="24"/>
        </w:rPr>
        <w:t>1</w:t>
      </w:r>
      <w:r w:rsidRPr="00986F95">
        <w:rPr>
          <w:rFonts w:ascii="Arial" w:hAnsi="Arial" w:cs="Arial"/>
          <w:bCs/>
          <w:sz w:val="22"/>
          <w:szCs w:val="24"/>
        </w:rPr>
        <w:t xml:space="preserve">  - нижний предел установленного диапазона значений; </w:t>
      </w:r>
      <w:r w:rsidRPr="00986F95">
        <w:rPr>
          <w:rFonts w:ascii="Arial" w:hAnsi="Arial" w:cs="Arial"/>
          <w:bCs/>
          <w:i/>
          <w:sz w:val="22"/>
          <w:szCs w:val="24"/>
        </w:rPr>
        <w:t xml:space="preserve">2 </w:t>
      </w:r>
      <w:r w:rsidRPr="00986F95">
        <w:rPr>
          <w:rFonts w:ascii="Arial" w:hAnsi="Arial" w:cs="Arial"/>
          <w:bCs/>
          <w:sz w:val="22"/>
          <w:szCs w:val="24"/>
        </w:rPr>
        <w:t xml:space="preserve">- диапазон допустимых значений; </w:t>
      </w:r>
      <w:r w:rsidRPr="00986F95">
        <w:rPr>
          <w:rFonts w:ascii="Arial" w:hAnsi="Arial" w:cs="Arial"/>
          <w:bCs/>
          <w:i/>
          <w:sz w:val="22"/>
          <w:szCs w:val="24"/>
        </w:rPr>
        <w:t>3</w:t>
      </w:r>
      <w:r w:rsidRPr="00986F95">
        <w:rPr>
          <w:rFonts w:ascii="Arial" w:hAnsi="Arial" w:cs="Arial"/>
          <w:bCs/>
          <w:sz w:val="22"/>
          <w:szCs w:val="24"/>
        </w:rPr>
        <w:t xml:space="preserve"> - верхний предел установленного диапазона значений; </w:t>
      </w:r>
      <w:r w:rsidRPr="00986F95">
        <w:rPr>
          <w:rFonts w:ascii="Arial" w:hAnsi="Arial" w:cs="Arial"/>
          <w:bCs/>
          <w:i/>
          <w:sz w:val="22"/>
          <w:szCs w:val="24"/>
        </w:rPr>
        <w:t>4</w:t>
      </w:r>
      <w:r w:rsidRPr="00986F95">
        <w:rPr>
          <w:rFonts w:ascii="Arial" w:hAnsi="Arial" w:cs="Arial"/>
          <w:bCs/>
          <w:sz w:val="22"/>
          <w:szCs w:val="24"/>
        </w:rPr>
        <w:t xml:space="preserve"> -  неопределенность измерения, </w:t>
      </w:r>
      <w:r w:rsidRPr="00986F95">
        <w:rPr>
          <w:rFonts w:ascii="Arial" w:hAnsi="Arial" w:cs="Arial"/>
          <w:bCs/>
          <w:i/>
          <w:sz w:val="22"/>
          <w:szCs w:val="24"/>
          <w:lang w:val="en-US"/>
        </w:rPr>
        <w:t>U</w:t>
      </w:r>
      <w:r w:rsidRPr="00986F95">
        <w:rPr>
          <w:rFonts w:ascii="Arial" w:hAnsi="Arial" w:cs="Arial"/>
          <w:bCs/>
          <w:i/>
          <w:sz w:val="22"/>
          <w:szCs w:val="24"/>
        </w:rPr>
        <w:t>; 5</w:t>
      </w:r>
      <w:r w:rsidRPr="00986F95">
        <w:rPr>
          <w:rFonts w:ascii="Arial" w:hAnsi="Arial" w:cs="Arial"/>
          <w:bCs/>
          <w:sz w:val="22"/>
          <w:szCs w:val="24"/>
        </w:rPr>
        <w:t xml:space="preserve"> - измеренное значение</w:t>
      </w:r>
    </w:p>
    <w:p w:rsidR="003B0968" w:rsidRPr="00986F95" w:rsidRDefault="003B0968" w:rsidP="003B0968">
      <w:pPr>
        <w:jc w:val="center"/>
        <w:rPr>
          <w:rFonts w:ascii="Arial" w:hAnsi="Arial" w:cs="Arial"/>
          <w:bCs/>
          <w:sz w:val="24"/>
          <w:szCs w:val="24"/>
        </w:rPr>
      </w:pPr>
      <w:r w:rsidRPr="00986F95">
        <w:rPr>
          <w:rFonts w:ascii="Arial" w:hAnsi="Arial" w:cs="Arial"/>
          <w:bCs/>
          <w:sz w:val="24"/>
          <w:szCs w:val="24"/>
        </w:rPr>
        <w:t>Рисунок А.2 – Отрицательный результат</w:t>
      </w:r>
    </w:p>
    <w:p w:rsidR="003B0968" w:rsidRPr="00986F95" w:rsidRDefault="003B0968" w:rsidP="003B0968">
      <w:pPr>
        <w:jc w:val="center"/>
        <w:rPr>
          <w:rFonts w:ascii="Arial" w:hAnsi="Arial" w:cs="Arial"/>
          <w:b/>
          <w:bCs/>
          <w:sz w:val="24"/>
          <w:szCs w:val="24"/>
        </w:rPr>
      </w:pPr>
    </w:p>
    <w:p w:rsidR="003B0968" w:rsidRPr="00986F95" w:rsidRDefault="003B0968" w:rsidP="003B0968">
      <w:pPr>
        <w:spacing w:line="360" w:lineRule="auto"/>
        <w:ind w:firstLine="607"/>
        <w:jc w:val="both"/>
        <w:rPr>
          <w:rFonts w:ascii="Arial" w:hAnsi="Arial" w:cs="Arial"/>
          <w:bCs/>
          <w:sz w:val="24"/>
          <w:szCs w:val="24"/>
        </w:rPr>
      </w:pPr>
    </w:p>
    <w:p w:rsidR="003B0968" w:rsidRPr="00986F95" w:rsidRDefault="003B0968" w:rsidP="003B0968">
      <w:pPr>
        <w:spacing w:line="360" w:lineRule="auto"/>
        <w:ind w:firstLine="607"/>
        <w:jc w:val="both"/>
        <w:rPr>
          <w:rFonts w:ascii="Arial" w:hAnsi="Arial" w:cs="Arial"/>
          <w:bCs/>
          <w:sz w:val="24"/>
          <w:szCs w:val="24"/>
        </w:rPr>
      </w:pPr>
      <w:r w:rsidRPr="00986F95">
        <w:rPr>
          <w:rFonts w:ascii="Arial" w:hAnsi="Arial" w:cs="Arial"/>
          <w:bCs/>
          <w:sz w:val="24"/>
          <w:szCs w:val="24"/>
        </w:rPr>
        <w:t xml:space="preserve">Если результат испытания ± с учетом неопределенности измерения, </w:t>
      </w:r>
      <w:r w:rsidRPr="00986F95">
        <w:rPr>
          <w:rFonts w:ascii="Arial" w:hAnsi="Arial" w:cs="Arial"/>
          <w:bCs/>
          <w:sz w:val="24"/>
          <w:szCs w:val="24"/>
          <w:lang w:val="en-US"/>
        </w:rPr>
        <w:t>U</w:t>
      </w:r>
      <w:r w:rsidRPr="00986F95">
        <w:rPr>
          <w:rFonts w:ascii="Arial" w:hAnsi="Arial" w:cs="Arial"/>
          <w:bCs/>
          <w:sz w:val="24"/>
          <w:szCs w:val="24"/>
        </w:rPr>
        <w:t xml:space="preserve">, выходит за установленный диапазон значений (верхний или нижний пределы) для конкретного испытания, приведенного в стандарте </w:t>
      </w:r>
      <w:r w:rsidR="00CD3F7D" w:rsidRPr="00986F95">
        <w:rPr>
          <w:rFonts w:ascii="Arial" w:hAnsi="Arial" w:cs="Arial"/>
          <w:bCs/>
          <w:sz w:val="24"/>
          <w:szCs w:val="24"/>
        </w:rPr>
        <w:t>на продукцию</w:t>
      </w:r>
      <w:r w:rsidRPr="00986F95">
        <w:rPr>
          <w:rFonts w:ascii="Arial" w:hAnsi="Arial" w:cs="Arial"/>
          <w:bCs/>
          <w:sz w:val="24"/>
          <w:szCs w:val="24"/>
        </w:rPr>
        <w:t xml:space="preserve">, то оценка результата производится с учетом безопасности пользователя СИЗОД, </w:t>
      </w:r>
      <w:r w:rsidR="00CD3F7D" w:rsidRPr="00986F95">
        <w:rPr>
          <w:rFonts w:ascii="Arial" w:hAnsi="Arial" w:cs="Arial"/>
          <w:bCs/>
          <w:sz w:val="24"/>
          <w:szCs w:val="24"/>
        </w:rPr>
        <w:t>и</w:t>
      </w:r>
      <w:r w:rsidRPr="00986F95">
        <w:rPr>
          <w:rFonts w:ascii="Arial" w:hAnsi="Arial" w:cs="Arial"/>
          <w:bCs/>
          <w:sz w:val="24"/>
          <w:szCs w:val="24"/>
        </w:rPr>
        <w:t xml:space="preserve"> такой результат оценивается как отрицательный в соответствии с рисунками А.3.</w:t>
      </w:r>
    </w:p>
    <w:p w:rsidR="003B0968" w:rsidRPr="00986F95" w:rsidRDefault="003A4F83" w:rsidP="003B0968">
      <w:pPr>
        <w:jc w:val="center"/>
        <w:rPr>
          <w:rFonts w:ascii="Arial" w:hAnsi="Arial" w:cs="Arial"/>
          <w:b/>
          <w:bCs/>
          <w:sz w:val="24"/>
          <w:szCs w:val="24"/>
        </w:rPr>
      </w:pPr>
      <w:r w:rsidRPr="00986F95">
        <w:rPr>
          <w:rFonts w:ascii="Arial" w:hAnsi="Arial" w:cs="Arial"/>
          <w:b/>
          <w:noProof/>
          <w:sz w:val="24"/>
          <w:szCs w:val="24"/>
          <w:lang w:eastAsia="ru-RU"/>
        </w:rPr>
        <w:drawing>
          <wp:inline distT="0" distB="0" distL="0" distR="0">
            <wp:extent cx="4635500" cy="1820545"/>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8"/>
                    <a:srcRect/>
                    <a:stretch>
                      <a:fillRect/>
                    </a:stretch>
                  </pic:blipFill>
                  <pic:spPr bwMode="auto">
                    <a:xfrm>
                      <a:off x="0" y="0"/>
                      <a:ext cx="4635500" cy="1820545"/>
                    </a:xfrm>
                    <a:prstGeom prst="rect">
                      <a:avLst/>
                    </a:prstGeom>
                    <a:noFill/>
                    <a:ln w="9525">
                      <a:noFill/>
                      <a:miter lim="800000"/>
                      <a:headEnd/>
                      <a:tailEnd/>
                    </a:ln>
                  </pic:spPr>
                </pic:pic>
              </a:graphicData>
            </a:graphic>
          </wp:inline>
        </w:drawing>
      </w:r>
    </w:p>
    <w:p w:rsidR="00CD3F7D" w:rsidRPr="00986F95" w:rsidRDefault="00CD3F7D" w:rsidP="00CD3F7D">
      <w:pPr>
        <w:spacing w:line="360" w:lineRule="auto"/>
        <w:jc w:val="center"/>
        <w:rPr>
          <w:rFonts w:ascii="Arial" w:hAnsi="Arial" w:cs="Arial"/>
          <w:bCs/>
          <w:sz w:val="22"/>
          <w:szCs w:val="24"/>
        </w:rPr>
      </w:pPr>
      <w:r w:rsidRPr="00986F95">
        <w:rPr>
          <w:rFonts w:ascii="Arial" w:hAnsi="Arial" w:cs="Arial"/>
          <w:bCs/>
          <w:i/>
          <w:sz w:val="22"/>
          <w:szCs w:val="24"/>
        </w:rPr>
        <w:t>1</w:t>
      </w:r>
      <w:r w:rsidRPr="00986F95">
        <w:rPr>
          <w:rFonts w:ascii="Arial" w:hAnsi="Arial" w:cs="Arial"/>
          <w:bCs/>
          <w:sz w:val="22"/>
          <w:szCs w:val="24"/>
        </w:rPr>
        <w:t xml:space="preserve">  - нижний предел установленного диапазона значений; </w:t>
      </w:r>
      <w:r w:rsidRPr="00986F95">
        <w:rPr>
          <w:rFonts w:ascii="Arial" w:hAnsi="Arial" w:cs="Arial"/>
          <w:bCs/>
          <w:i/>
          <w:sz w:val="22"/>
          <w:szCs w:val="24"/>
        </w:rPr>
        <w:t xml:space="preserve">2 </w:t>
      </w:r>
      <w:r w:rsidRPr="00986F95">
        <w:rPr>
          <w:rFonts w:ascii="Arial" w:hAnsi="Arial" w:cs="Arial"/>
          <w:bCs/>
          <w:sz w:val="22"/>
          <w:szCs w:val="24"/>
        </w:rPr>
        <w:t xml:space="preserve">- диапазон допустимых значений; </w:t>
      </w:r>
      <w:r w:rsidRPr="00986F95">
        <w:rPr>
          <w:rFonts w:ascii="Arial" w:hAnsi="Arial" w:cs="Arial"/>
          <w:bCs/>
          <w:i/>
          <w:sz w:val="22"/>
          <w:szCs w:val="24"/>
        </w:rPr>
        <w:t>3</w:t>
      </w:r>
      <w:r w:rsidRPr="00986F95">
        <w:rPr>
          <w:rFonts w:ascii="Arial" w:hAnsi="Arial" w:cs="Arial"/>
          <w:bCs/>
          <w:sz w:val="22"/>
          <w:szCs w:val="24"/>
        </w:rPr>
        <w:t xml:space="preserve"> - верхний предел установленного диапазона значений; </w:t>
      </w:r>
      <w:r w:rsidRPr="00986F95">
        <w:rPr>
          <w:rFonts w:ascii="Arial" w:hAnsi="Arial" w:cs="Arial"/>
          <w:bCs/>
          <w:i/>
          <w:sz w:val="22"/>
          <w:szCs w:val="24"/>
        </w:rPr>
        <w:t>4</w:t>
      </w:r>
      <w:r w:rsidRPr="00986F95">
        <w:rPr>
          <w:rFonts w:ascii="Arial" w:hAnsi="Arial" w:cs="Arial"/>
          <w:bCs/>
          <w:sz w:val="22"/>
          <w:szCs w:val="24"/>
        </w:rPr>
        <w:t xml:space="preserve"> -  неопределенность измерения, </w:t>
      </w:r>
      <w:r w:rsidRPr="00986F95">
        <w:rPr>
          <w:rFonts w:ascii="Arial" w:hAnsi="Arial" w:cs="Arial"/>
          <w:bCs/>
          <w:i/>
          <w:sz w:val="22"/>
          <w:szCs w:val="24"/>
          <w:lang w:val="en-US"/>
        </w:rPr>
        <w:t>U</w:t>
      </w:r>
      <w:r w:rsidRPr="00986F95">
        <w:rPr>
          <w:rFonts w:ascii="Arial" w:hAnsi="Arial" w:cs="Arial"/>
          <w:bCs/>
          <w:i/>
          <w:sz w:val="22"/>
          <w:szCs w:val="24"/>
        </w:rPr>
        <w:t>; 5</w:t>
      </w:r>
      <w:r w:rsidRPr="00986F95">
        <w:rPr>
          <w:rFonts w:ascii="Arial" w:hAnsi="Arial" w:cs="Arial"/>
          <w:bCs/>
          <w:sz w:val="22"/>
          <w:szCs w:val="24"/>
        </w:rPr>
        <w:t xml:space="preserve"> - измеренное значение</w:t>
      </w:r>
    </w:p>
    <w:p w:rsidR="003B0968" w:rsidRPr="00986F95" w:rsidRDefault="003B0968" w:rsidP="003B0968">
      <w:pPr>
        <w:jc w:val="center"/>
        <w:rPr>
          <w:rFonts w:ascii="Arial" w:hAnsi="Arial" w:cs="Arial"/>
          <w:bCs/>
          <w:sz w:val="24"/>
          <w:szCs w:val="24"/>
        </w:rPr>
      </w:pPr>
    </w:p>
    <w:p w:rsidR="003B0968" w:rsidRPr="00986F95" w:rsidRDefault="003B0968" w:rsidP="003B0968">
      <w:pPr>
        <w:jc w:val="center"/>
        <w:rPr>
          <w:rFonts w:ascii="Arial" w:hAnsi="Arial" w:cs="Arial"/>
          <w:bCs/>
          <w:sz w:val="24"/>
          <w:szCs w:val="24"/>
        </w:rPr>
      </w:pPr>
      <w:r w:rsidRPr="00986F95">
        <w:rPr>
          <w:rFonts w:ascii="Arial" w:hAnsi="Arial" w:cs="Arial"/>
          <w:bCs/>
          <w:sz w:val="24"/>
          <w:szCs w:val="24"/>
        </w:rPr>
        <w:t>Рисунок А.3 – Отрицательный результат</w:t>
      </w: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E33EA3" w:rsidRPr="00986F95" w:rsidRDefault="00E33EA3" w:rsidP="003B0968">
      <w:pPr>
        <w:jc w:val="center"/>
        <w:rPr>
          <w:rFonts w:ascii="Arial" w:eastAsia="Arial Unicode MS" w:hAnsi="Arial" w:cs="Arial"/>
          <w:b/>
          <w:sz w:val="24"/>
          <w:szCs w:val="24"/>
        </w:rPr>
      </w:pPr>
    </w:p>
    <w:p w:rsidR="00E33EA3" w:rsidRPr="00986F95" w:rsidRDefault="00E33EA3"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3B0968">
      <w:pPr>
        <w:jc w:val="center"/>
        <w:rPr>
          <w:rFonts w:ascii="Arial" w:eastAsia="Arial Unicode MS" w:hAnsi="Arial" w:cs="Arial"/>
          <w:b/>
          <w:sz w:val="24"/>
          <w:szCs w:val="24"/>
        </w:rPr>
      </w:pPr>
    </w:p>
    <w:p w:rsidR="003B0968" w:rsidRPr="00986F95" w:rsidRDefault="003B0968" w:rsidP="00CD3F7D">
      <w:pPr>
        <w:spacing w:line="360" w:lineRule="auto"/>
        <w:jc w:val="center"/>
        <w:rPr>
          <w:rFonts w:ascii="Arial" w:eastAsia="Arial Unicode MS" w:hAnsi="Arial" w:cs="Arial"/>
          <w:b/>
          <w:sz w:val="24"/>
          <w:szCs w:val="24"/>
        </w:rPr>
      </w:pPr>
      <w:r w:rsidRPr="00986F95">
        <w:rPr>
          <w:rFonts w:ascii="Arial" w:eastAsia="Arial Unicode MS" w:hAnsi="Arial" w:cs="Arial"/>
          <w:b/>
          <w:sz w:val="24"/>
          <w:szCs w:val="24"/>
        </w:rPr>
        <w:t xml:space="preserve">Приложение </w:t>
      </w:r>
      <w:r w:rsidRPr="00986F95">
        <w:rPr>
          <w:rFonts w:ascii="Arial" w:eastAsia="Arial Unicode MS" w:hAnsi="Arial" w:cs="Arial"/>
          <w:b/>
          <w:sz w:val="24"/>
          <w:szCs w:val="24"/>
          <w:lang w:val="en-US"/>
        </w:rPr>
        <w:t>B</w:t>
      </w:r>
    </w:p>
    <w:p w:rsidR="003B0968" w:rsidRPr="00986F95" w:rsidRDefault="003B0968" w:rsidP="00CD3F7D">
      <w:pPr>
        <w:spacing w:line="360" w:lineRule="auto"/>
        <w:jc w:val="center"/>
        <w:rPr>
          <w:rFonts w:ascii="Arial" w:eastAsia="Arial Unicode MS" w:hAnsi="Arial" w:cs="Arial"/>
          <w:sz w:val="24"/>
          <w:szCs w:val="24"/>
        </w:rPr>
      </w:pPr>
      <w:r w:rsidRPr="00986F95">
        <w:rPr>
          <w:rFonts w:ascii="Arial" w:eastAsia="Arial Unicode MS" w:hAnsi="Arial" w:cs="Arial"/>
          <w:sz w:val="24"/>
          <w:szCs w:val="24"/>
        </w:rPr>
        <w:t>(справочное)</w:t>
      </w:r>
    </w:p>
    <w:p w:rsidR="003B0968" w:rsidRPr="00986F95" w:rsidRDefault="003B0968" w:rsidP="00CD3F7D">
      <w:pPr>
        <w:spacing w:line="360" w:lineRule="auto"/>
        <w:jc w:val="center"/>
        <w:rPr>
          <w:rFonts w:ascii="Arial" w:hAnsi="Arial" w:cs="Arial"/>
          <w:b/>
          <w:bCs/>
          <w:sz w:val="24"/>
          <w:szCs w:val="24"/>
        </w:rPr>
      </w:pPr>
      <w:r w:rsidRPr="00986F95">
        <w:rPr>
          <w:rFonts w:ascii="Arial" w:eastAsia="Arial Unicode MS" w:hAnsi="Arial" w:cs="Arial"/>
          <w:b/>
          <w:sz w:val="24"/>
          <w:szCs w:val="24"/>
        </w:rPr>
        <w:t xml:space="preserve">Альтернативный метод для оценки противогазового фильтра </w:t>
      </w:r>
      <w:r w:rsidR="004D68F6" w:rsidRPr="00986F95">
        <w:rPr>
          <w:rFonts w:ascii="Arial" w:eastAsia="Arial Unicode MS" w:hAnsi="Arial" w:cs="Arial"/>
          <w:b/>
          <w:sz w:val="24"/>
          <w:szCs w:val="24"/>
        </w:rPr>
        <w:t>на</w:t>
      </w:r>
      <w:r w:rsidRPr="00986F95">
        <w:rPr>
          <w:rFonts w:ascii="Arial" w:eastAsia="Arial Unicode MS" w:hAnsi="Arial" w:cs="Arial"/>
          <w:b/>
          <w:sz w:val="24"/>
          <w:szCs w:val="24"/>
        </w:rPr>
        <w:t xml:space="preserve"> больш</w:t>
      </w:r>
      <w:r w:rsidR="004D68F6" w:rsidRPr="00986F95">
        <w:rPr>
          <w:rFonts w:ascii="Arial" w:eastAsia="Arial Unicode MS" w:hAnsi="Arial" w:cs="Arial"/>
          <w:b/>
          <w:sz w:val="24"/>
          <w:szCs w:val="24"/>
        </w:rPr>
        <w:t>их</w:t>
      </w:r>
      <w:r w:rsidRPr="00986F95">
        <w:rPr>
          <w:rFonts w:ascii="Arial" w:eastAsia="Arial Unicode MS" w:hAnsi="Arial" w:cs="Arial"/>
          <w:b/>
          <w:sz w:val="24"/>
          <w:szCs w:val="24"/>
        </w:rPr>
        <w:t xml:space="preserve"> расход</w:t>
      </w:r>
      <w:r w:rsidR="004D68F6" w:rsidRPr="00986F95">
        <w:rPr>
          <w:rFonts w:ascii="Arial" w:eastAsia="Arial Unicode MS" w:hAnsi="Arial" w:cs="Arial"/>
          <w:b/>
          <w:sz w:val="24"/>
          <w:szCs w:val="24"/>
        </w:rPr>
        <w:t>ах</w:t>
      </w:r>
      <w:r w:rsidRPr="00986F95">
        <w:rPr>
          <w:rFonts w:ascii="Arial" w:eastAsia="Arial Unicode MS" w:hAnsi="Arial" w:cs="Arial"/>
          <w:b/>
          <w:sz w:val="24"/>
          <w:szCs w:val="24"/>
        </w:rPr>
        <w:t xml:space="preserve"> воздуха</w:t>
      </w:r>
    </w:p>
    <w:p w:rsidR="003B0968" w:rsidRPr="00986F95" w:rsidRDefault="003B0968" w:rsidP="003B0968">
      <w:pPr>
        <w:spacing w:line="360" w:lineRule="auto"/>
        <w:ind w:firstLine="607"/>
        <w:jc w:val="both"/>
        <w:rPr>
          <w:rFonts w:ascii="Arial" w:hAnsi="Arial" w:cs="Arial"/>
          <w:b/>
          <w:bCs/>
          <w:sz w:val="24"/>
          <w:szCs w:val="24"/>
        </w:rPr>
      </w:pPr>
      <w:r w:rsidRPr="00986F95">
        <w:rPr>
          <w:rFonts w:ascii="Arial" w:hAnsi="Arial" w:cs="Arial"/>
          <w:b/>
          <w:bCs/>
          <w:sz w:val="24"/>
          <w:szCs w:val="24"/>
        </w:rPr>
        <w:t>В.1 Суть метода</w:t>
      </w:r>
    </w:p>
    <w:p w:rsidR="003B0968" w:rsidRPr="00986F95" w:rsidRDefault="003B0968" w:rsidP="003B0968">
      <w:pPr>
        <w:spacing w:line="360" w:lineRule="auto"/>
        <w:ind w:firstLine="607"/>
        <w:jc w:val="both"/>
        <w:rPr>
          <w:rFonts w:ascii="Arial" w:hAnsi="Arial" w:cs="Arial"/>
          <w:bCs/>
          <w:sz w:val="24"/>
          <w:szCs w:val="24"/>
        </w:rPr>
      </w:pPr>
      <w:r w:rsidRPr="00986F95">
        <w:rPr>
          <w:rFonts w:ascii="Arial" w:hAnsi="Arial" w:cs="Arial"/>
          <w:bCs/>
          <w:sz w:val="24"/>
          <w:szCs w:val="24"/>
        </w:rPr>
        <w:t xml:space="preserve">Использование математического метода экстраполяции для прогнозирования времени защитного действия при увеличенном расходе выполняется при более низких скоростях потока. </w:t>
      </w:r>
    </w:p>
    <w:p w:rsidR="003B0968" w:rsidRPr="00986F95" w:rsidRDefault="003B0968" w:rsidP="003B0968">
      <w:pPr>
        <w:spacing w:line="360" w:lineRule="auto"/>
        <w:ind w:firstLine="607"/>
        <w:jc w:val="both"/>
        <w:rPr>
          <w:rFonts w:ascii="Arial" w:hAnsi="Arial" w:cs="Arial"/>
          <w:b/>
          <w:bCs/>
          <w:sz w:val="24"/>
          <w:szCs w:val="24"/>
        </w:rPr>
      </w:pPr>
      <w:r w:rsidRPr="00986F95">
        <w:rPr>
          <w:rFonts w:ascii="Arial" w:hAnsi="Arial" w:cs="Arial"/>
          <w:b/>
          <w:bCs/>
          <w:sz w:val="24"/>
          <w:szCs w:val="24"/>
          <w:lang w:val="en-US"/>
        </w:rPr>
        <w:t>B</w:t>
      </w:r>
      <w:r w:rsidRPr="00986F95">
        <w:rPr>
          <w:rFonts w:ascii="Arial" w:hAnsi="Arial" w:cs="Arial"/>
          <w:b/>
          <w:bCs/>
          <w:sz w:val="24"/>
          <w:szCs w:val="24"/>
        </w:rPr>
        <w:t>.2 Теоретическое</w:t>
      </w:r>
      <w:r w:rsidR="00F5302A" w:rsidRPr="00986F95">
        <w:rPr>
          <w:rFonts w:ascii="Arial" w:hAnsi="Arial" w:cs="Arial"/>
          <w:b/>
          <w:bCs/>
          <w:sz w:val="24"/>
          <w:szCs w:val="24"/>
        </w:rPr>
        <w:t xml:space="preserve"> определение</w:t>
      </w:r>
      <w:r w:rsidRPr="00986F95">
        <w:rPr>
          <w:rFonts w:ascii="Arial" w:hAnsi="Arial" w:cs="Arial"/>
          <w:b/>
          <w:bCs/>
          <w:sz w:val="24"/>
          <w:szCs w:val="24"/>
        </w:rPr>
        <w:t xml:space="preserve"> время защитного действия</w:t>
      </w:r>
    </w:p>
    <w:p w:rsidR="003B0968" w:rsidRPr="00986F95" w:rsidRDefault="003B0968" w:rsidP="003B0968">
      <w:pPr>
        <w:spacing w:line="360" w:lineRule="auto"/>
        <w:ind w:firstLine="607"/>
        <w:jc w:val="both"/>
        <w:rPr>
          <w:rFonts w:ascii="Arial" w:hAnsi="Arial" w:cs="Arial"/>
          <w:b/>
          <w:bCs/>
          <w:sz w:val="24"/>
          <w:szCs w:val="24"/>
        </w:rPr>
      </w:pPr>
      <w:r w:rsidRPr="00986F95">
        <w:rPr>
          <w:rFonts w:ascii="Arial" w:hAnsi="Arial" w:cs="Arial"/>
          <w:b/>
          <w:bCs/>
          <w:sz w:val="24"/>
          <w:szCs w:val="24"/>
        </w:rPr>
        <w:t>В.2.1 Уравнение Уилера-Джонаса</w:t>
      </w:r>
    </w:p>
    <w:p w:rsidR="003B0968" w:rsidRPr="00986F95" w:rsidRDefault="003B0968" w:rsidP="003B0968">
      <w:pPr>
        <w:spacing w:line="360" w:lineRule="auto"/>
        <w:ind w:firstLine="607"/>
        <w:jc w:val="both"/>
        <w:rPr>
          <w:rFonts w:ascii="Arial" w:hAnsi="Arial" w:cs="Arial"/>
          <w:bCs/>
          <w:sz w:val="24"/>
          <w:szCs w:val="24"/>
        </w:rPr>
      </w:pPr>
      <w:r w:rsidRPr="00986F95">
        <w:rPr>
          <w:rFonts w:ascii="Arial" w:hAnsi="Arial" w:cs="Arial"/>
          <w:bCs/>
          <w:sz w:val="24"/>
          <w:szCs w:val="24"/>
        </w:rPr>
        <w:t>Теоретически время защитного действия может быть рассчитано с использованием уравнения Уилера-Джонаса[1],[2]</w:t>
      </w:r>
    </w:p>
    <w:p w:rsidR="003B0968" w:rsidRPr="00986F95" w:rsidRDefault="003B0968" w:rsidP="003B0968">
      <w:pPr>
        <w:spacing w:line="360" w:lineRule="auto"/>
        <w:ind w:firstLine="607"/>
        <w:jc w:val="both"/>
        <w:rPr>
          <w:rFonts w:ascii="Arial" w:hAnsi="Arial" w:cs="Arial"/>
          <w:bCs/>
          <w:sz w:val="24"/>
          <w:szCs w:val="24"/>
        </w:rPr>
      </w:pPr>
    </w:p>
    <w:p w:rsidR="003B0968" w:rsidRPr="00986F95" w:rsidRDefault="00CD3F7D" w:rsidP="00CD3F7D">
      <w:pPr>
        <w:spacing w:line="360" w:lineRule="auto"/>
        <w:ind w:firstLine="607"/>
        <w:jc w:val="center"/>
        <w:rPr>
          <w:rFonts w:ascii="Arial" w:hAnsi="Arial" w:cs="Arial"/>
          <w:bCs/>
          <w:sz w:val="24"/>
          <w:szCs w:val="24"/>
        </w:rPr>
      </w:pPr>
      <w:r w:rsidRPr="00986F95">
        <w:t xml:space="preserve">                        </w:t>
      </w:r>
      <w:r w:rsidR="003B0968" w:rsidRPr="00986F95">
        <w:rPr>
          <w:position w:val="-32"/>
        </w:rPr>
        <w:object w:dxaOrig="3760" w:dyaOrig="760">
          <v:shape id="_x0000_i1030" type="#_x0000_t75" style="width:187.2pt;height:36pt" o:ole="">
            <v:imagedata r:id="rId29" o:title=""/>
          </v:shape>
          <o:OLEObject Type="Embed" ProgID="Equation.3" ShapeID="_x0000_i1030" DrawAspect="Content" ObjectID="_1652691152" r:id="rId30"/>
        </w:object>
      </w:r>
      <w:r w:rsidR="003B0968" w:rsidRPr="00986F95">
        <w:t>,</w:t>
      </w:r>
      <w:r w:rsidR="003B0968" w:rsidRPr="00986F95">
        <w:tab/>
      </w:r>
      <w:r w:rsidR="003B0968" w:rsidRPr="00986F95">
        <w:tab/>
      </w:r>
      <w:r w:rsidR="003B0968" w:rsidRPr="00986F95">
        <w:tab/>
      </w:r>
      <w:r w:rsidR="003B0968" w:rsidRPr="00986F95">
        <w:tab/>
      </w:r>
      <w:r w:rsidR="003B0968" w:rsidRPr="00986F95">
        <w:tab/>
      </w:r>
      <w:r w:rsidR="003B0968" w:rsidRPr="00986F95">
        <w:rPr>
          <w:rFonts w:ascii="Arial" w:hAnsi="Arial" w:cs="Arial"/>
          <w:bCs/>
          <w:sz w:val="24"/>
          <w:szCs w:val="24"/>
        </w:rPr>
        <w:t>(В.1)</w:t>
      </w:r>
    </w:p>
    <w:p w:rsidR="003B0968" w:rsidRPr="00986F95" w:rsidRDefault="003B0968" w:rsidP="003B0968">
      <w:pPr>
        <w:jc w:val="center"/>
        <w:rPr>
          <w:rFonts w:ascii="Arial" w:hAnsi="Arial" w:cs="Arial"/>
          <w:bCs/>
          <w:sz w:val="24"/>
          <w:szCs w:val="24"/>
        </w:rPr>
      </w:pPr>
    </w:p>
    <w:p w:rsidR="003B0968" w:rsidRPr="00986F95" w:rsidRDefault="003B0968" w:rsidP="003B0968">
      <w:pPr>
        <w:spacing w:line="192" w:lineRule="auto"/>
        <w:jc w:val="both"/>
        <w:rPr>
          <w:rFonts w:ascii="Arial" w:hAnsi="Arial" w:cs="Arial"/>
          <w:bCs/>
          <w:sz w:val="24"/>
          <w:szCs w:val="24"/>
        </w:rPr>
      </w:pPr>
      <w:r w:rsidRPr="00986F95">
        <w:rPr>
          <w:rFonts w:ascii="Arial" w:hAnsi="Arial" w:cs="Arial"/>
          <w:bCs/>
          <w:sz w:val="24"/>
          <w:szCs w:val="24"/>
        </w:rPr>
        <w:t>где</w:t>
      </w:r>
    </w:p>
    <w:p w:rsidR="003B0968" w:rsidRPr="00986F95" w:rsidRDefault="003B0968" w:rsidP="00CD3F7D">
      <w:pPr>
        <w:spacing w:line="360" w:lineRule="auto"/>
        <w:ind w:firstLine="426"/>
        <w:jc w:val="both"/>
        <w:rPr>
          <w:rFonts w:ascii="Arial" w:hAnsi="Arial" w:cs="Arial"/>
          <w:bCs/>
          <w:sz w:val="24"/>
          <w:szCs w:val="24"/>
        </w:rPr>
      </w:pPr>
      <w:r w:rsidRPr="00986F95">
        <w:rPr>
          <w:rFonts w:ascii="Arial" w:hAnsi="Arial" w:cs="Arial"/>
          <w:bCs/>
          <w:i/>
          <w:sz w:val="24"/>
          <w:szCs w:val="24"/>
          <w:lang w:val="en-US"/>
        </w:rPr>
        <w:t>t</w:t>
      </w:r>
      <w:r w:rsidRPr="00986F95">
        <w:rPr>
          <w:rFonts w:ascii="Arial" w:hAnsi="Arial" w:cs="Arial"/>
          <w:bCs/>
          <w:i/>
          <w:sz w:val="24"/>
          <w:szCs w:val="24"/>
          <w:vertAlign w:val="subscript"/>
          <w:lang w:val="en-US"/>
        </w:rPr>
        <w:t>b</w:t>
      </w:r>
      <w:r w:rsidRPr="00986F95">
        <w:rPr>
          <w:rFonts w:ascii="Arial" w:hAnsi="Arial" w:cs="Arial"/>
          <w:bCs/>
          <w:sz w:val="24"/>
          <w:szCs w:val="24"/>
        </w:rPr>
        <w:t xml:space="preserve"> – время защитного действия;</w:t>
      </w:r>
    </w:p>
    <w:p w:rsidR="003B0968" w:rsidRPr="00986F95" w:rsidRDefault="003B0968" w:rsidP="00CD3F7D">
      <w:pPr>
        <w:spacing w:line="360" w:lineRule="auto"/>
        <w:ind w:firstLine="426"/>
        <w:jc w:val="both"/>
        <w:rPr>
          <w:rFonts w:ascii="Arial" w:hAnsi="Arial" w:cs="Arial"/>
          <w:bCs/>
          <w:sz w:val="24"/>
          <w:szCs w:val="24"/>
        </w:rPr>
      </w:pPr>
      <w:r w:rsidRPr="00986F95">
        <w:rPr>
          <w:rFonts w:ascii="Arial" w:hAnsi="Arial" w:cs="Arial"/>
          <w:bCs/>
          <w:i/>
          <w:sz w:val="24"/>
          <w:szCs w:val="24"/>
          <w:lang w:val="en-US"/>
        </w:rPr>
        <w:t>W</w:t>
      </w:r>
      <w:r w:rsidRPr="00986F95">
        <w:rPr>
          <w:rFonts w:ascii="Arial" w:hAnsi="Arial" w:cs="Arial"/>
          <w:bCs/>
          <w:sz w:val="24"/>
          <w:szCs w:val="24"/>
          <w:vertAlign w:val="subscript"/>
          <w:lang w:val="en-US"/>
        </w:rPr>
        <w:t>e</w:t>
      </w:r>
      <w:r w:rsidRPr="00986F95">
        <w:rPr>
          <w:rFonts w:ascii="Arial" w:hAnsi="Arial" w:cs="Arial"/>
          <w:bCs/>
          <w:sz w:val="24"/>
          <w:szCs w:val="24"/>
        </w:rPr>
        <w:t xml:space="preserve"> – максимальная масса адсорбата на грамм адсорбента, который может адсорбироваться при установленном содержании («равновесное поглощение»);</w:t>
      </w:r>
    </w:p>
    <w:p w:rsidR="003B0968" w:rsidRPr="00986F95" w:rsidRDefault="003B0968" w:rsidP="00CD3F7D">
      <w:pPr>
        <w:spacing w:line="360" w:lineRule="auto"/>
        <w:ind w:firstLine="426"/>
        <w:jc w:val="both"/>
        <w:rPr>
          <w:rFonts w:ascii="Arial" w:hAnsi="Arial" w:cs="Arial"/>
          <w:bCs/>
          <w:sz w:val="24"/>
          <w:szCs w:val="24"/>
        </w:rPr>
      </w:pPr>
      <w:r w:rsidRPr="00986F95">
        <w:rPr>
          <w:rFonts w:ascii="Arial" w:hAnsi="Arial" w:cs="Arial"/>
          <w:bCs/>
          <w:i/>
          <w:sz w:val="24"/>
          <w:szCs w:val="24"/>
        </w:rPr>
        <w:t>С</w:t>
      </w:r>
      <w:r w:rsidRPr="00986F95">
        <w:rPr>
          <w:rFonts w:ascii="Arial" w:hAnsi="Arial" w:cs="Arial"/>
          <w:bCs/>
          <w:sz w:val="24"/>
          <w:szCs w:val="24"/>
          <w:vertAlign w:val="subscript"/>
        </w:rPr>
        <w:t xml:space="preserve">0 </w:t>
      </w:r>
      <w:r w:rsidRPr="00986F95">
        <w:rPr>
          <w:rFonts w:ascii="Arial" w:hAnsi="Arial" w:cs="Arial"/>
          <w:bCs/>
          <w:sz w:val="24"/>
          <w:szCs w:val="24"/>
        </w:rPr>
        <w:t xml:space="preserve"> –  содержание тест-вещества;</w:t>
      </w:r>
    </w:p>
    <w:p w:rsidR="003B0968" w:rsidRPr="00986F95" w:rsidRDefault="003B0968" w:rsidP="00CD3F7D">
      <w:pPr>
        <w:spacing w:line="360" w:lineRule="auto"/>
        <w:ind w:firstLine="426"/>
        <w:jc w:val="both"/>
        <w:rPr>
          <w:rFonts w:ascii="Arial" w:hAnsi="Arial" w:cs="Arial"/>
          <w:bCs/>
          <w:sz w:val="24"/>
          <w:szCs w:val="24"/>
        </w:rPr>
      </w:pPr>
      <w:r w:rsidRPr="00986F95">
        <w:rPr>
          <w:rFonts w:ascii="Arial" w:hAnsi="Arial" w:cs="Arial"/>
          <w:bCs/>
          <w:i/>
          <w:sz w:val="24"/>
          <w:szCs w:val="24"/>
          <w:lang w:val="en-US"/>
        </w:rPr>
        <w:t>C</w:t>
      </w:r>
      <w:r w:rsidRPr="00986F95">
        <w:rPr>
          <w:rFonts w:ascii="Arial" w:hAnsi="Arial" w:cs="Arial"/>
          <w:bCs/>
          <w:sz w:val="24"/>
          <w:szCs w:val="24"/>
          <w:vertAlign w:val="subscript"/>
          <w:lang w:val="en-US"/>
        </w:rPr>
        <w:t>x</w:t>
      </w:r>
      <w:r w:rsidRPr="00986F95">
        <w:rPr>
          <w:rFonts w:ascii="Arial" w:hAnsi="Arial" w:cs="Arial"/>
          <w:bCs/>
          <w:sz w:val="24"/>
          <w:szCs w:val="24"/>
        </w:rPr>
        <w:t xml:space="preserve"> – содержание расхода, при котором регистрируется время защитного действия;</w:t>
      </w:r>
    </w:p>
    <w:p w:rsidR="003B0968" w:rsidRPr="00986F95" w:rsidRDefault="003B0968" w:rsidP="00CD3F7D">
      <w:pPr>
        <w:spacing w:line="360" w:lineRule="auto"/>
        <w:ind w:firstLine="426"/>
        <w:jc w:val="both"/>
        <w:rPr>
          <w:rFonts w:ascii="Arial" w:hAnsi="Arial" w:cs="Arial"/>
          <w:bCs/>
          <w:sz w:val="24"/>
          <w:szCs w:val="24"/>
        </w:rPr>
      </w:pPr>
      <w:r w:rsidRPr="00986F95">
        <w:rPr>
          <w:rFonts w:ascii="Arial" w:hAnsi="Arial" w:cs="Arial"/>
          <w:bCs/>
          <w:i/>
          <w:sz w:val="24"/>
          <w:szCs w:val="24"/>
          <w:lang w:val="en-US"/>
        </w:rPr>
        <w:t>Q</w:t>
      </w:r>
      <w:r w:rsidRPr="00986F95">
        <w:rPr>
          <w:rFonts w:ascii="Arial" w:hAnsi="Arial" w:cs="Arial"/>
          <w:bCs/>
          <w:sz w:val="24"/>
          <w:szCs w:val="24"/>
        </w:rPr>
        <w:t xml:space="preserve"> – объемный расход; </w:t>
      </w:r>
    </w:p>
    <w:p w:rsidR="003B0968" w:rsidRPr="00986F95" w:rsidRDefault="003B0968" w:rsidP="00CD3F7D">
      <w:pPr>
        <w:spacing w:line="360" w:lineRule="auto"/>
        <w:ind w:firstLine="426"/>
        <w:jc w:val="both"/>
        <w:rPr>
          <w:rFonts w:ascii="Arial" w:hAnsi="Arial" w:cs="Arial"/>
          <w:bCs/>
          <w:sz w:val="24"/>
          <w:szCs w:val="24"/>
        </w:rPr>
      </w:pPr>
      <w:r w:rsidRPr="00986F95">
        <w:rPr>
          <w:rFonts w:ascii="Arial" w:hAnsi="Arial" w:cs="Arial"/>
          <w:bCs/>
          <w:i/>
          <w:sz w:val="24"/>
          <w:szCs w:val="24"/>
          <w:lang w:val="en-US"/>
        </w:rPr>
        <w:t>W</w:t>
      </w:r>
      <w:r w:rsidRPr="00986F95">
        <w:rPr>
          <w:rFonts w:ascii="Arial" w:hAnsi="Arial" w:cs="Arial"/>
          <w:bCs/>
          <w:sz w:val="24"/>
          <w:szCs w:val="24"/>
        </w:rPr>
        <w:t xml:space="preserve"> – масса адсорбата, адсорбированного за время защитного действия, </w:t>
      </w:r>
      <w:r w:rsidRPr="00986F95">
        <w:rPr>
          <w:rFonts w:ascii="Arial" w:hAnsi="Arial" w:cs="Arial"/>
          <w:bCs/>
          <w:i/>
          <w:sz w:val="24"/>
          <w:szCs w:val="24"/>
          <w:lang w:val="en-US"/>
        </w:rPr>
        <w:t>t</w:t>
      </w:r>
      <w:r w:rsidRPr="00986F95">
        <w:rPr>
          <w:rFonts w:ascii="Arial" w:hAnsi="Arial" w:cs="Arial"/>
          <w:bCs/>
          <w:i/>
          <w:sz w:val="24"/>
          <w:szCs w:val="24"/>
          <w:vertAlign w:val="subscript"/>
          <w:lang w:val="en-US"/>
        </w:rPr>
        <w:t>b</w:t>
      </w:r>
      <w:r w:rsidRPr="00986F95">
        <w:rPr>
          <w:rFonts w:ascii="Arial" w:hAnsi="Arial" w:cs="Arial"/>
          <w:bCs/>
          <w:sz w:val="24"/>
          <w:szCs w:val="24"/>
        </w:rPr>
        <w:t>;</w:t>
      </w:r>
    </w:p>
    <w:p w:rsidR="003B0968" w:rsidRPr="00986F95" w:rsidRDefault="003B0968" w:rsidP="00CD3F7D">
      <w:pPr>
        <w:spacing w:line="360" w:lineRule="auto"/>
        <w:ind w:firstLine="426"/>
        <w:jc w:val="both"/>
        <w:rPr>
          <w:rFonts w:ascii="Arial" w:hAnsi="Arial" w:cs="Arial"/>
          <w:bCs/>
          <w:sz w:val="24"/>
          <w:szCs w:val="24"/>
        </w:rPr>
      </w:pPr>
      <w:r w:rsidRPr="00986F95">
        <w:rPr>
          <w:rFonts w:ascii="Arial" w:hAnsi="Arial" w:cs="Arial"/>
          <w:bCs/>
          <w:i/>
          <w:sz w:val="24"/>
          <w:szCs w:val="24"/>
        </w:rPr>
        <w:t>ρ</w:t>
      </w:r>
      <w:r w:rsidRPr="00986F95">
        <w:rPr>
          <w:rFonts w:ascii="Arial" w:hAnsi="Arial" w:cs="Arial"/>
          <w:bCs/>
          <w:sz w:val="24"/>
          <w:szCs w:val="24"/>
          <w:vertAlign w:val="subscript"/>
        </w:rPr>
        <w:t>В</w:t>
      </w:r>
      <w:r w:rsidRPr="00986F95">
        <w:rPr>
          <w:rFonts w:ascii="Arial" w:hAnsi="Arial" w:cs="Arial"/>
          <w:bCs/>
          <w:sz w:val="24"/>
          <w:szCs w:val="24"/>
        </w:rPr>
        <w:t xml:space="preserve"> – объемная плотность адсорбента;</w:t>
      </w:r>
    </w:p>
    <w:p w:rsidR="003B0968" w:rsidRPr="00986F95" w:rsidRDefault="003B0968" w:rsidP="00CD3F7D">
      <w:pPr>
        <w:spacing w:line="360" w:lineRule="auto"/>
        <w:ind w:firstLine="426"/>
        <w:jc w:val="both"/>
        <w:rPr>
          <w:rFonts w:ascii="Arial" w:hAnsi="Arial" w:cs="Arial"/>
          <w:bCs/>
          <w:sz w:val="24"/>
          <w:szCs w:val="24"/>
        </w:rPr>
      </w:pPr>
      <w:r w:rsidRPr="00986F95">
        <w:rPr>
          <w:rFonts w:ascii="Arial" w:hAnsi="Arial" w:cs="Arial"/>
          <w:bCs/>
          <w:i/>
          <w:sz w:val="24"/>
          <w:szCs w:val="24"/>
          <w:lang w:val="en-US"/>
        </w:rPr>
        <w:t>k</w:t>
      </w:r>
      <w:r w:rsidRPr="00986F95">
        <w:rPr>
          <w:rFonts w:ascii="Arial" w:hAnsi="Arial" w:cs="Arial"/>
          <w:bCs/>
          <w:sz w:val="24"/>
          <w:szCs w:val="24"/>
          <w:vertAlign w:val="subscript"/>
          <w:lang w:val="en-US"/>
        </w:rPr>
        <w:t>v</w:t>
      </w:r>
      <w:r w:rsidRPr="00986F95">
        <w:rPr>
          <w:rFonts w:ascii="Arial" w:hAnsi="Arial" w:cs="Arial"/>
          <w:bCs/>
          <w:sz w:val="24"/>
          <w:szCs w:val="24"/>
        </w:rPr>
        <w:t xml:space="preserve"> – константа скорости первого порядка процесса сорбции;</w:t>
      </w:r>
    </w:p>
    <w:p w:rsidR="003B0968" w:rsidRPr="00986F95" w:rsidRDefault="003B0968" w:rsidP="00CD3F7D">
      <w:pPr>
        <w:spacing w:line="360" w:lineRule="auto"/>
        <w:ind w:firstLine="426"/>
        <w:jc w:val="both"/>
        <w:rPr>
          <w:rFonts w:ascii="Arial" w:hAnsi="Arial" w:cs="Arial"/>
          <w:bCs/>
          <w:sz w:val="24"/>
          <w:szCs w:val="24"/>
        </w:rPr>
      </w:pPr>
      <w:r w:rsidRPr="00986F95">
        <w:rPr>
          <w:rFonts w:ascii="Times New Roman" w:hAnsi="Times New Roman" w:cs="Times New Roman"/>
          <w:bCs/>
          <w:i/>
          <w:sz w:val="24"/>
          <w:szCs w:val="24"/>
          <w:lang w:val="en-US"/>
        </w:rPr>
        <w:t>ln</w:t>
      </w:r>
      <w:r w:rsidRPr="00986F95">
        <w:rPr>
          <w:rFonts w:ascii="Arial" w:hAnsi="Arial" w:cs="Arial"/>
          <w:bCs/>
          <w:sz w:val="24"/>
          <w:szCs w:val="24"/>
        </w:rPr>
        <w:t xml:space="preserve"> – натуральный логарифм.</w:t>
      </w:r>
    </w:p>
    <w:p w:rsidR="003B0968" w:rsidRPr="00986F95" w:rsidRDefault="003B0968" w:rsidP="003B0968">
      <w:pPr>
        <w:spacing w:line="360" w:lineRule="auto"/>
        <w:ind w:firstLine="607"/>
        <w:jc w:val="both"/>
        <w:rPr>
          <w:rFonts w:ascii="Arial" w:hAnsi="Arial" w:cs="Arial"/>
          <w:b/>
          <w:bCs/>
          <w:sz w:val="24"/>
          <w:szCs w:val="24"/>
        </w:rPr>
      </w:pPr>
      <w:r w:rsidRPr="00986F95">
        <w:rPr>
          <w:rFonts w:ascii="Arial" w:hAnsi="Arial" w:cs="Arial"/>
          <w:b/>
          <w:bCs/>
          <w:sz w:val="24"/>
          <w:szCs w:val="24"/>
        </w:rPr>
        <w:t>В.2.2 Определение констант</w:t>
      </w:r>
    </w:p>
    <w:p w:rsidR="003B0968" w:rsidRPr="00986F95" w:rsidRDefault="003B0968" w:rsidP="003B0968">
      <w:pPr>
        <w:jc w:val="both"/>
      </w:pPr>
    </w:p>
    <w:p w:rsidR="003B0968" w:rsidRPr="00986F95" w:rsidRDefault="003B0968" w:rsidP="00CD3F7D">
      <w:pPr>
        <w:jc w:val="center"/>
        <w:rPr>
          <w:rFonts w:ascii="Arial" w:hAnsi="Arial" w:cs="Arial"/>
          <w:b/>
          <w:bCs/>
          <w:sz w:val="24"/>
          <w:szCs w:val="24"/>
        </w:rPr>
      </w:pPr>
      <w:r w:rsidRPr="00986F95">
        <w:rPr>
          <w:position w:val="-12"/>
        </w:rPr>
        <w:object w:dxaOrig="960" w:dyaOrig="360">
          <v:shape id="_x0000_i1031" type="#_x0000_t75" style="width:50.4pt;height:21.6pt" o:ole="">
            <v:imagedata r:id="rId31" o:title=""/>
          </v:shape>
          <o:OLEObject Type="Embed" ProgID="Equation.3" ShapeID="_x0000_i1031" DrawAspect="Content" ObjectID="_1652691153" r:id="rId32"/>
        </w:object>
      </w:r>
    </w:p>
    <w:p w:rsidR="003B0968" w:rsidRPr="00986F95" w:rsidRDefault="003B0968" w:rsidP="00CD3F7D">
      <w:pPr>
        <w:jc w:val="center"/>
        <w:rPr>
          <w:rFonts w:ascii="Arial" w:hAnsi="Arial" w:cs="Arial"/>
          <w:b/>
          <w:bCs/>
          <w:i/>
          <w:sz w:val="24"/>
          <w:szCs w:val="24"/>
          <w:lang w:val="en-US"/>
        </w:rPr>
      </w:pPr>
      <w:r w:rsidRPr="00986F95">
        <w:rPr>
          <w:position w:val="-30"/>
        </w:rPr>
        <w:object w:dxaOrig="1060" w:dyaOrig="680">
          <v:shape id="_x0000_i1032" type="#_x0000_t75" style="width:57.6pt;height:36pt" o:ole="">
            <v:imagedata r:id="rId33" o:title=""/>
          </v:shape>
          <o:OLEObject Type="Embed" ProgID="Equation.3" ShapeID="_x0000_i1032" DrawAspect="Content" ObjectID="_1652691154" r:id="rId34"/>
        </w:object>
      </w:r>
    </w:p>
    <w:p w:rsidR="003B0968" w:rsidRPr="00986F95" w:rsidRDefault="003B0968" w:rsidP="00CD3F7D">
      <w:pPr>
        <w:jc w:val="center"/>
        <w:rPr>
          <w:rFonts w:ascii="Arial" w:hAnsi="Arial" w:cs="Arial"/>
          <w:bCs/>
          <w:sz w:val="24"/>
          <w:szCs w:val="24"/>
          <w:lang w:val="en-US"/>
        </w:rPr>
      </w:pPr>
    </w:p>
    <w:p w:rsidR="003B0968" w:rsidRPr="00986F95" w:rsidRDefault="003B0968" w:rsidP="00CD3F7D">
      <w:pPr>
        <w:jc w:val="center"/>
        <w:rPr>
          <w:rFonts w:ascii="Arial" w:hAnsi="Arial" w:cs="Arial"/>
          <w:bCs/>
          <w:sz w:val="24"/>
          <w:szCs w:val="24"/>
        </w:rPr>
      </w:pPr>
      <w:r w:rsidRPr="00986F95">
        <w:rPr>
          <w:rFonts w:ascii="Arial" w:hAnsi="Arial" w:cs="Arial"/>
          <w:bCs/>
          <w:sz w:val="24"/>
          <w:szCs w:val="24"/>
        </w:rPr>
        <w:t>и</w:t>
      </w:r>
    </w:p>
    <w:p w:rsidR="003B0968" w:rsidRPr="00986F95" w:rsidRDefault="003B0968" w:rsidP="00CD3F7D">
      <w:pPr>
        <w:jc w:val="center"/>
        <w:rPr>
          <w:rFonts w:ascii="Arial" w:hAnsi="Arial" w:cs="Arial"/>
          <w:bCs/>
          <w:sz w:val="24"/>
          <w:szCs w:val="24"/>
        </w:rPr>
      </w:pPr>
    </w:p>
    <w:p w:rsidR="003B0968" w:rsidRPr="00986F95" w:rsidRDefault="00CD3F7D" w:rsidP="00CD3F7D">
      <w:pPr>
        <w:jc w:val="center"/>
        <w:rPr>
          <w:rFonts w:ascii="Arial" w:hAnsi="Arial" w:cs="Arial"/>
          <w:bCs/>
          <w:sz w:val="24"/>
          <w:szCs w:val="24"/>
        </w:rPr>
      </w:pPr>
      <w:r w:rsidRPr="00986F95">
        <w:t xml:space="preserve">                                          </w:t>
      </w:r>
      <w:r w:rsidR="003B0968" w:rsidRPr="00986F95">
        <w:rPr>
          <w:position w:val="-30"/>
        </w:rPr>
        <w:object w:dxaOrig="3260" w:dyaOrig="680">
          <v:shape id="_x0000_i1033" type="#_x0000_t75" style="width:165.6pt;height:36pt" o:ole="">
            <v:imagedata r:id="rId35" o:title=""/>
          </v:shape>
          <o:OLEObject Type="Embed" ProgID="Equation.3" ShapeID="_x0000_i1033" DrawAspect="Content" ObjectID="_1652691155" r:id="rId36"/>
        </w:object>
      </w:r>
      <w:r w:rsidR="003B0968" w:rsidRPr="00986F95">
        <w:rPr>
          <w:rFonts w:ascii="Arial" w:hAnsi="Arial" w:cs="Arial"/>
          <w:bCs/>
          <w:sz w:val="24"/>
          <w:szCs w:val="24"/>
        </w:rPr>
        <w:t xml:space="preserve">                                               (В.2)</w:t>
      </w:r>
    </w:p>
    <w:p w:rsidR="003B0968" w:rsidRPr="00986F95" w:rsidRDefault="003B0968" w:rsidP="003B0968">
      <w:pPr>
        <w:spacing w:line="192" w:lineRule="auto"/>
        <w:jc w:val="both"/>
        <w:rPr>
          <w:rFonts w:ascii="Arial" w:hAnsi="Arial" w:cs="Arial"/>
          <w:bCs/>
          <w:sz w:val="24"/>
          <w:szCs w:val="24"/>
        </w:rPr>
      </w:pPr>
    </w:p>
    <w:p w:rsidR="003B0968" w:rsidRPr="00986F95" w:rsidRDefault="003B0968" w:rsidP="003B0968">
      <w:pPr>
        <w:spacing w:line="360" w:lineRule="auto"/>
        <w:ind w:firstLine="607"/>
        <w:jc w:val="both"/>
        <w:rPr>
          <w:rFonts w:ascii="Arial" w:hAnsi="Arial" w:cs="Arial"/>
          <w:bCs/>
          <w:sz w:val="24"/>
          <w:szCs w:val="24"/>
        </w:rPr>
      </w:pPr>
      <w:r w:rsidRPr="00986F95">
        <w:rPr>
          <w:rFonts w:ascii="Arial" w:hAnsi="Arial" w:cs="Arial"/>
          <w:bCs/>
          <w:sz w:val="24"/>
          <w:szCs w:val="24"/>
        </w:rPr>
        <w:t xml:space="preserve">Время защитного действия при заданном расходе воздуха определяют по графику зависимости </w:t>
      </w:r>
      <w:r w:rsidRPr="00986F95">
        <w:rPr>
          <w:rFonts w:ascii="Arial" w:hAnsi="Arial" w:cs="Arial"/>
          <w:bCs/>
          <w:i/>
          <w:sz w:val="24"/>
          <w:szCs w:val="24"/>
          <w:lang w:val="en-US"/>
        </w:rPr>
        <w:t>t</w:t>
      </w:r>
      <w:r w:rsidRPr="00986F95">
        <w:rPr>
          <w:rFonts w:ascii="Arial" w:hAnsi="Arial" w:cs="Arial"/>
          <w:bCs/>
          <w:sz w:val="24"/>
          <w:szCs w:val="24"/>
          <w:vertAlign w:val="subscript"/>
          <w:lang w:val="en-US"/>
        </w:rPr>
        <w:t>b</w:t>
      </w:r>
      <w:r w:rsidRPr="00986F95">
        <w:rPr>
          <w:rFonts w:ascii="Arial" w:hAnsi="Arial" w:cs="Arial"/>
          <w:bCs/>
          <w:sz w:val="24"/>
          <w:szCs w:val="24"/>
        </w:rPr>
        <w:t xml:space="preserve"> от 1/</w:t>
      </w:r>
      <w:r w:rsidRPr="00986F95">
        <w:rPr>
          <w:rFonts w:ascii="Arial" w:hAnsi="Arial" w:cs="Arial"/>
          <w:bCs/>
          <w:i/>
          <w:sz w:val="24"/>
          <w:szCs w:val="24"/>
          <w:lang w:val="en-US"/>
        </w:rPr>
        <w:t>Q</w:t>
      </w:r>
      <w:r w:rsidRPr="00986F95">
        <w:rPr>
          <w:rFonts w:ascii="Arial" w:hAnsi="Arial" w:cs="Arial"/>
          <w:bCs/>
          <w:sz w:val="24"/>
          <w:szCs w:val="24"/>
        </w:rPr>
        <w:t xml:space="preserve"> или с помощью уравнения (</w:t>
      </w:r>
      <w:r w:rsidRPr="00986F95">
        <w:rPr>
          <w:rFonts w:ascii="Arial" w:hAnsi="Arial" w:cs="Arial"/>
          <w:bCs/>
          <w:sz w:val="24"/>
          <w:szCs w:val="24"/>
          <w:lang w:val="en-US"/>
        </w:rPr>
        <w:t>B</w:t>
      </w:r>
      <w:r w:rsidRPr="00986F95">
        <w:rPr>
          <w:rFonts w:ascii="Arial" w:hAnsi="Arial" w:cs="Arial"/>
          <w:bCs/>
          <w:sz w:val="24"/>
          <w:szCs w:val="24"/>
        </w:rPr>
        <w:t>.2).</w:t>
      </w:r>
    </w:p>
    <w:p w:rsidR="003B0968" w:rsidRPr="00986F95" w:rsidRDefault="003B0968" w:rsidP="003B0968">
      <w:pPr>
        <w:spacing w:line="360" w:lineRule="auto"/>
        <w:ind w:firstLine="607"/>
        <w:jc w:val="both"/>
        <w:rPr>
          <w:rFonts w:ascii="Arial" w:hAnsi="Arial" w:cs="Arial"/>
          <w:b/>
          <w:bCs/>
          <w:sz w:val="24"/>
          <w:szCs w:val="24"/>
        </w:rPr>
      </w:pPr>
      <w:r w:rsidRPr="00986F95">
        <w:rPr>
          <w:rFonts w:ascii="Arial" w:hAnsi="Arial" w:cs="Arial"/>
          <w:b/>
          <w:bCs/>
          <w:sz w:val="24"/>
          <w:szCs w:val="24"/>
        </w:rPr>
        <w:t xml:space="preserve">В.3 Применимость </w:t>
      </w:r>
    </w:p>
    <w:p w:rsidR="003B0968" w:rsidRPr="00986F95" w:rsidRDefault="003B0968" w:rsidP="003B0968">
      <w:pPr>
        <w:spacing w:line="360" w:lineRule="auto"/>
        <w:ind w:firstLine="607"/>
        <w:jc w:val="both"/>
        <w:rPr>
          <w:rFonts w:ascii="Arial" w:hAnsi="Arial" w:cs="Arial"/>
          <w:bCs/>
          <w:sz w:val="24"/>
          <w:szCs w:val="24"/>
        </w:rPr>
      </w:pPr>
      <w:r w:rsidRPr="00986F95">
        <w:rPr>
          <w:rFonts w:ascii="Arial" w:hAnsi="Arial" w:cs="Arial"/>
          <w:bCs/>
          <w:sz w:val="24"/>
          <w:szCs w:val="24"/>
        </w:rPr>
        <w:t xml:space="preserve">Ограничение по применению некаталитических фильтров марок </w:t>
      </w:r>
      <w:r w:rsidRPr="00986F95">
        <w:rPr>
          <w:rFonts w:ascii="Arial" w:hAnsi="Arial" w:cs="Arial"/>
          <w:bCs/>
          <w:sz w:val="24"/>
          <w:szCs w:val="24"/>
          <w:lang w:val="en-US"/>
        </w:rPr>
        <w:t>OV</w:t>
      </w:r>
      <w:r w:rsidRPr="00986F95">
        <w:rPr>
          <w:rFonts w:ascii="Arial" w:hAnsi="Arial" w:cs="Arial"/>
          <w:bCs/>
          <w:sz w:val="24"/>
          <w:szCs w:val="24"/>
        </w:rPr>
        <w:t xml:space="preserve">, АС, ВС и </w:t>
      </w:r>
      <w:r w:rsidRPr="00986F95">
        <w:rPr>
          <w:rFonts w:ascii="Arial" w:hAnsi="Arial" w:cs="Arial"/>
          <w:bCs/>
          <w:sz w:val="24"/>
          <w:szCs w:val="24"/>
          <w:lang w:val="en-US"/>
        </w:rPr>
        <w:t>OG</w:t>
      </w:r>
      <w:r w:rsidRPr="00986F95">
        <w:rPr>
          <w:rFonts w:ascii="Arial" w:hAnsi="Arial" w:cs="Arial"/>
          <w:bCs/>
          <w:sz w:val="24"/>
          <w:szCs w:val="24"/>
        </w:rPr>
        <w:t xml:space="preserve"> или сочетание марок. </w:t>
      </w:r>
    </w:p>
    <w:p w:rsidR="003B0968" w:rsidRPr="00986F95" w:rsidRDefault="003B0968" w:rsidP="003B0968">
      <w:pPr>
        <w:spacing w:line="360" w:lineRule="auto"/>
        <w:ind w:firstLine="607"/>
        <w:jc w:val="both"/>
        <w:rPr>
          <w:rFonts w:ascii="Arial" w:hAnsi="Arial" w:cs="Arial"/>
          <w:b/>
          <w:bCs/>
          <w:sz w:val="24"/>
          <w:szCs w:val="24"/>
        </w:rPr>
      </w:pPr>
      <w:r w:rsidRPr="00986F95">
        <w:rPr>
          <w:rFonts w:ascii="Arial" w:hAnsi="Arial" w:cs="Arial"/>
          <w:b/>
          <w:bCs/>
          <w:sz w:val="24"/>
          <w:szCs w:val="24"/>
        </w:rPr>
        <w:t>В.4 Методика проведения</w:t>
      </w:r>
    </w:p>
    <w:p w:rsidR="003B0968" w:rsidRPr="00986F95" w:rsidRDefault="003B0968" w:rsidP="003B0968">
      <w:pPr>
        <w:spacing w:line="360" w:lineRule="auto"/>
        <w:ind w:firstLine="607"/>
        <w:jc w:val="both"/>
        <w:rPr>
          <w:rFonts w:ascii="Arial" w:hAnsi="Arial" w:cs="Arial"/>
          <w:bCs/>
          <w:sz w:val="24"/>
          <w:szCs w:val="24"/>
        </w:rPr>
      </w:pPr>
      <w:r w:rsidRPr="00986F95">
        <w:rPr>
          <w:rFonts w:ascii="Arial" w:hAnsi="Arial" w:cs="Arial"/>
          <w:bCs/>
          <w:sz w:val="24"/>
          <w:szCs w:val="24"/>
        </w:rPr>
        <w:t>Время защитного действия измеряют как минимум при трех расходах воздуха, равномерно распределенных по оси 1/</w:t>
      </w:r>
      <w:r w:rsidRPr="00986F95">
        <w:rPr>
          <w:rFonts w:ascii="Arial" w:hAnsi="Arial" w:cs="Arial"/>
          <w:bCs/>
          <w:i/>
          <w:sz w:val="24"/>
          <w:szCs w:val="24"/>
          <w:lang w:val="en-US"/>
        </w:rPr>
        <w:t>Q</w:t>
      </w:r>
      <w:r w:rsidRPr="00986F95">
        <w:rPr>
          <w:rFonts w:ascii="Arial" w:hAnsi="Arial" w:cs="Arial"/>
          <w:bCs/>
          <w:sz w:val="24"/>
          <w:szCs w:val="24"/>
        </w:rPr>
        <w:t>.</w:t>
      </w:r>
    </w:p>
    <w:p w:rsidR="003B0968" w:rsidRPr="00986F95" w:rsidRDefault="003B0968" w:rsidP="003B0968">
      <w:pPr>
        <w:spacing w:line="360" w:lineRule="auto"/>
        <w:ind w:firstLine="607"/>
        <w:jc w:val="both"/>
        <w:rPr>
          <w:rFonts w:ascii="Arial" w:hAnsi="Arial" w:cs="Arial"/>
          <w:bCs/>
          <w:sz w:val="24"/>
          <w:szCs w:val="24"/>
        </w:rPr>
      </w:pPr>
      <w:r w:rsidRPr="00986F95">
        <w:rPr>
          <w:rFonts w:ascii="Arial" w:hAnsi="Arial" w:cs="Arial"/>
          <w:bCs/>
          <w:sz w:val="24"/>
          <w:szCs w:val="24"/>
        </w:rPr>
        <w:t xml:space="preserve">При определении </w:t>
      </w:r>
      <w:r w:rsidR="000434E5" w:rsidRPr="00986F95">
        <w:rPr>
          <w:rFonts w:ascii="Arial" w:eastAsia="Arial Unicode MS" w:hAnsi="Arial" w:cs="Arial"/>
          <w:sz w:val="24"/>
          <w:szCs w:val="24"/>
        </w:rPr>
        <w:t>сорбционной емкости</w:t>
      </w:r>
      <w:r w:rsidR="000434E5" w:rsidRPr="00986F95">
        <w:rPr>
          <w:rFonts w:ascii="Arial" w:hAnsi="Arial" w:cs="Arial"/>
          <w:bCs/>
          <w:sz w:val="24"/>
          <w:szCs w:val="24"/>
        </w:rPr>
        <w:t xml:space="preserve"> </w:t>
      </w:r>
      <w:r w:rsidRPr="00986F95">
        <w:rPr>
          <w:rFonts w:ascii="Arial" w:hAnsi="Arial" w:cs="Arial"/>
          <w:bCs/>
          <w:sz w:val="24"/>
          <w:szCs w:val="24"/>
        </w:rPr>
        <w:t xml:space="preserve">при двух расходах воздуха, значение, полученное при меньшем расходе, используют для оценки </w:t>
      </w:r>
      <w:r w:rsidR="00F3753A" w:rsidRPr="00986F95">
        <w:rPr>
          <w:rFonts w:ascii="Arial" w:hAnsi="Arial" w:cs="Arial"/>
          <w:bCs/>
          <w:sz w:val="24"/>
          <w:szCs w:val="24"/>
        </w:rPr>
        <w:t>времени защитного действия</w:t>
      </w:r>
      <w:r w:rsidRPr="00986F95">
        <w:rPr>
          <w:rFonts w:ascii="Arial" w:hAnsi="Arial" w:cs="Arial"/>
          <w:bCs/>
          <w:sz w:val="24"/>
          <w:szCs w:val="24"/>
        </w:rPr>
        <w:t xml:space="preserve"> при большем расходе.</w:t>
      </w:r>
    </w:p>
    <w:p w:rsidR="003B0968" w:rsidRPr="00986F95" w:rsidRDefault="003B0968" w:rsidP="003B0968">
      <w:pPr>
        <w:spacing w:line="360" w:lineRule="auto"/>
        <w:ind w:firstLine="607"/>
        <w:jc w:val="both"/>
        <w:rPr>
          <w:rFonts w:ascii="Arial" w:hAnsi="Arial" w:cs="Arial"/>
          <w:bCs/>
          <w:sz w:val="24"/>
          <w:szCs w:val="24"/>
        </w:rPr>
      </w:pPr>
      <w:r w:rsidRPr="00986F95">
        <w:rPr>
          <w:rFonts w:ascii="Arial" w:hAnsi="Arial" w:cs="Arial"/>
          <w:bCs/>
          <w:sz w:val="24"/>
          <w:szCs w:val="24"/>
        </w:rPr>
        <w:t xml:space="preserve">Третий расход воздуха должен составлять (40 ± 5) % от заданного расхода. </w:t>
      </w:r>
    </w:p>
    <w:p w:rsidR="003B0968" w:rsidRPr="00986F95" w:rsidRDefault="003B0968" w:rsidP="003B0968">
      <w:pPr>
        <w:spacing w:line="360" w:lineRule="auto"/>
        <w:ind w:firstLine="607"/>
        <w:jc w:val="both"/>
        <w:rPr>
          <w:rFonts w:ascii="Arial" w:hAnsi="Arial" w:cs="Arial"/>
          <w:bCs/>
          <w:sz w:val="24"/>
          <w:szCs w:val="24"/>
        </w:rPr>
      </w:pPr>
      <w:r w:rsidRPr="00986F95">
        <w:rPr>
          <w:rFonts w:ascii="Arial" w:hAnsi="Arial" w:cs="Arial"/>
          <w:bCs/>
          <w:sz w:val="24"/>
          <w:szCs w:val="24"/>
        </w:rPr>
        <w:t xml:space="preserve">Для каждого расхода воздуха должно быть проверено не менее трех образцов. </w:t>
      </w:r>
    </w:p>
    <w:p w:rsidR="003B0968" w:rsidRPr="00986F95" w:rsidRDefault="003B0968" w:rsidP="003B0968">
      <w:pPr>
        <w:spacing w:line="360" w:lineRule="auto"/>
        <w:ind w:firstLine="607"/>
        <w:jc w:val="both"/>
        <w:rPr>
          <w:rFonts w:ascii="Arial" w:hAnsi="Arial" w:cs="Arial"/>
          <w:bCs/>
          <w:sz w:val="24"/>
          <w:szCs w:val="24"/>
        </w:rPr>
      </w:pPr>
      <w:r w:rsidRPr="00986F95">
        <w:rPr>
          <w:rFonts w:ascii="Arial" w:hAnsi="Arial" w:cs="Arial"/>
          <w:bCs/>
          <w:sz w:val="24"/>
          <w:szCs w:val="24"/>
        </w:rPr>
        <w:t xml:space="preserve">Для большей точности испытания могут проводиться при дополнительных расходах воздуха. </w:t>
      </w:r>
    </w:p>
    <w:p w:rsidR="003B0968" w:rsidRPr="00986F95" w:rsidRDefault="003A4F83" w:rsidP="003B0968">
      <w:pPr>
        <w:spacing w:line="192" w:lineRule="auto"/>
        <w:jc w:val="center"/>
        <w:rPr>
          <w:rFonts w:ascii="Arial" w:hAnsi="Arial" w:cs="Arial"/>
          <w:bCs/>
          <w:sz w:val="24"/>
          <w:szCs w:val="24"/>
        </w:rPr>
      </w:pPr>
      <w:r w:rsidRPr="00986F95">
        <w:rPr>
          <w:rFonts w:ascii="Arial" w:hAnsi="Arial" w:cs="Arial"/>
          <w:noProof/>
          <w:sz w:val="24"/>
          <w:szCs w:val="24"/>
          <w:lang w:eastAsia="ru-RU"/>
        </w:rPr>
        <w:drawing>
          <wp:inline distT="0" distB="0" distL="0" distR="0">
            <wp:extent cx="5001260" cy="3458845"/>
            <wp:effectExtent l="19050" t="0" r="8890" b="0"/>
            <wp:docPr id="9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7"/>
                    <a:srcRect/>
                    <a:stretch>
                      <a:fillRect/>
                    </a:stretch>
                  </pic:blipFill>
                  <pic:spPr bwMode="auto">
                    <a:xfrm>
                      <a:off x="0" y="0"/>
                      <a:ext cx="5001260" cy="3458845"/>
                    </a:xfrm>
                    <a:prstGeom prst="rect">
                      <a:avLst/>
                    </a:prstGeom>
                    <a:noFill/>
                    <a:ln w="9525">
                      <a:noFill/>
                      <a:miter lim="800000"/>
                      <a:headEnd/>
                      <a:tailEnd/>
                    </a:ln>
                  </pic:spPr>
                </pic:pic>
              </a:graphicData>
            </a:graphic>
          </wp:inline>
        </w:drawing>
      </w:r>
    </w:p>
    <w:p w:rsidR="003B0968" w:rsidRPr="00986F95" w:rsidRDefault="003B0968" w:rsidP="003B0968">
      <w:pPr>
        <w:spacing w:line="192" w:lineRule="auto"/>
        <w:jc w:val="both"/>
        <w:rPr>
          <w:rFonts w:ascii="Arial" w:hAnsi="Arial" w:cs="Arial"/>
          <w:bCs/>
          <w:sz w:val="24"/>
          <w:szCs w:val="24"/>
        </w:rPr>
      </w:pPr>
    </w:p>
    <w:p w:rsidR="003B0968" w:rsidRPr="00986F95" w:rsidRDefault="003B0968" w:rsidP="003B0968">
      <w:pPr>
        <w:spacing w:line="192" w:lineRule="auto"/>
        <w:jc w:val="both"/>
        <w:rPr>
          <w:rFonts w:ascii="Arial" w:hAnsi="Arial" w:cs="Arial"/>
          <w:bCs/>
          <w:sz w:val="24"/>
          <w:szCs w:val="24"/>
        </w:rPr>
      </w:pPr>
      <w:r w:rsidRPr="00986F95">
        <w:rPr>
          <w:rFonts w:ascii="Arial" w:hAnsi="Arial" w:cs="Arial"/>
          <w:bCs/>
          <w:i/>
          <w:sz w:val="24"/>
          <w:szCs w:val="24"/>
        </w:rPr>
        <w:t>Х</w:t>
      </w:r>
      <w:r w:rsidRPr="00986F95">
        <w:rPr>
          <w:rFonts w:ascii="Arial" w:hAnsi="Arial" w:cs="Arial"/>
          <w:bCs/>
          <w:sz w:val="24"/>
          <w:szCs w:val="24"/>
        </w:rPr>
        <w:t xml:space="preserve"> – обратная функция расхода воздушного потока, (мин/дм</w:t>
      </w:r>
      <w:r w:rsidRPr="00986F95">
        <w:rPr>
          <w:rFonts w:ascii="Arial" w:hAnsi="Arial" w:cs="Arial"/>
          <w:bCs/>
          <w:sz w:val="24"/>
          <w:szCs w:val="24"/>
          <w:vertAlign w:val="superscript"/>
        </w:rPr>
        <w:t>3</w:t>
      </w:r>
      <w:r w:rsidRPr="00986F95">
        <w:rPr>
          <w:rFonts w:ascii="Arial" w:hAnsi="Arial" w:cs="Arial"/>
          <w:bCs/>
          <w:sz w:val="24"/>
          <w:szCs w:val="24"/>
        </w:rPr>
        <w:t>);</w:t>
      </w:r>
      <w:r w:rsidR="00CD3F7D" w:rsidRPr="00986F95">
        <w:rPr>
          <w:rFonts w:ascii="Arial" w:hAnsi="Arial" w:cs="Arial"/>
          <w:bCs/>
          <w:sz w:val="24"/>
          <w:szCs w:val="24"/>
        </w:rPr>
        <w:t xml:space="preserve"> </w:t>
      </w:r>
      <w:r w:rsidRPr="00986F95">
        <w:rPr>
          <w:rFonts w:ascii="Arial" w:hAnsi="Arial" w:cs="Arial"/>
          <w:bCs/>
          <w:i/>
          <w:sz w:val="24"/>
          <w:szCs w:val="24"/>
          <w:lang w:val="en-US"/>
        </w:rPr>
        <w:t>Y</w:t>
      </w:r>
      <w:r w:rsidRPr="00986F95">
        <w:rPr>
          <w:rFonts w:ascii="Arial" w:hAnsi="Arial" w:cs="Arial"/>
          <w:bCs/>
          <w:sz w:val="24"/>
          <w:szCs w:val="24"/>
        </w:rPr>
        <w:t xml:space="preserve"> – время защитного действия, (мин);</w:t>
      </w:r>
      <w:r w:rsidR="00CD3F7D" w:rsidRPr="00986F95">
        <w:rPr>
          <w:rFonts w:ascii="Arial" w:hAnsi="Arial" w:cs="Arial"/>
          <w:bCs/>
          <w:sz w:val="24"/>
          <w:szCs w:val="24"/>
        </w:rPr>
        <w:t xml:space="preserve"> у</w:t>
      </w:r>
      <w:r w:rsidRPr="00986F95">
        <w:rPr>
          <w:rFonts w:ascii="Arial" w:hAnsi="Arial" w:cs="Arial"/>
          <w:bCs/>
          <w:sz w:val="24"/>
          <w:szCs w:val="24"/>
        </w:rPr>
        <w:t xml:space="preserve">равнение для регрессионного анализа: </w:t>
      </w:r>
      <w:r w:rsidRPr="00986F95">
        <w:rPr>
          <w:rFonts w:ascii="Arial" w:hAnsi="Arial" w:cs="Arial"/>
          <w:bCs/>
          <w:i/>
          <w:sz w:val="24"/>
          <w:szCs w:val="24"/>
          <w:lang w:val="en-US"/>
        </w:rPr>
        <w:t>Y</w:t>
      </w:r>
      <w:r w:rsidRPr="00986F95">
        <w:rPr>
          <w:rFonts w:ascii="Arial" w:hAnsi="Arial" w:cs="Arial"/>
          <w:bCs/>
          <w:sz w:val="24"/>
          <w:szCs w:val="24"/>
        </w:rPr>
        <w:t xml:space="preserve"> = 3</w:t>
      </w:r>
      <w:r w:rsidRPr="00986F95">
        <w:rPr>
          <w:rFonts w:ascii="Arial" w:hAnsi="Arial" w:cs="Arial"/>
          <w:bCs/>
          <w:sz w:val="24"/>
          <w:szCs w:val="24"/>
          <w:lang w:val="en-US"/>
        </w:rPr>
        <w:t> </w:t>
      </w:r>
      <w:r w:rsidRPr="00986F95">
        <w:rPr>
          <w:rFonts w:ascii="Arial" w:hAnsi="Arial" w:cs="Arial"/>
          <w:bCs/>
          <w:sz w:val="24"/>
          <w:szCs w:val="24"/>
        </w:rPr>
        <w:t xml:space="preserve">442,9 </w:t>
      </w:r>
      <w:r w:rsidRPr="00986F95">
        <w:rPr>
          <w:rFonts w:ascii="Arial" w:hAnsi="Arial" w:cs="Arial"/>
          <w:bCs/>
          <w:i/>
          <w:sz w:val="24"/>
          <w:szCs w:val="24"/>
          <w:lang w:val="en-US"/>
        </w:rPr>
        <w:t>X</w:t>
      </w:r>
      <w:r w:rsidRPr="00986F95">
        <w:rPr>
          <w:rFonts w:ascii="Arial" w:hAnsi="Arial" w:cs="Arial"/>
          <w:bCs/>
          <w:sz w:val="24"/>
          <w:szCs w:val="24"/>
        </w:rPr>
        <w:t xml:space="preserve"> – 7,272 6; </w:t>
      </w:r>
      <w:r w:rsidRPr="00986F95">
        <w:rPr>
          <w:rFonts w:ascii="Arial" w:hAnsi="Arial" w:cs="Arial"/>
          <w:bCs/>
          <w:sz w:val="24"/>
          <w:szCs w:val="24"/>
          <w:lang w:val="en-US"/>
        </w:rPr>
        <w:t>R</w:t>
      </w:r>
      <w:r w:rsidRPr="00986F95">
        <w:rPr>
          <w:rFonts w:ascii="Arial" w:hAnsi="Arial" w:cs="Arial"/>
          <w:bCs/>
          <w:sz w:val="24"/>
          <w:szCs w:val="24"/>
          <w:vertAlign w:val="superscript"/>
        </w:rPr>
        <w:t>2</w:t>
      </w:r>
      <w:r w:rsidRPr="00986F95">
        <w:rPr>
          <w:rFonts w:ascii="Arial" w:hAnsi="Arial" w:cs="Arial"/>
          <w:bCs/>
          <w:sz w:val="24"/>
          <w:szCs w:val="24"/>
        </w:rPr>
        <w:t xml:space="preserve"> = 0,997 7;</w:t>
      </w:r>
      <w:r w:rsidR="00CD3F7D" w:rsidRPr="00986F95">
        <w:rPr>
          <w:rFonts w:ascii="Arial" w:hAnsi="Arial" w:cs="Arial"/>
          <w:bCs/>
          <w:sz w:val="24"/>
          <w:szCs w:val="24"/>
        </w:rPr>
        <w:t xml:space="preserve"> </w:t>
      </w:r>
      <w:r w:rsidR="003A4F83" w:rsidRPr="00986F95">
        <w:rPr>
          <w:noProof/>
          <w:lang w:eastAsia="ru-RU"/>
        </w:rPr>
        <w:drawing>
          <wp:inline distT="0" distB="0" distL="0" distR="0">
            <wp:extent cx="158750" cy="151130"/>
            <wp:effectExtent l="19050" t="0" r="0" b="0"/>
            <wp:docPr id="9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8"/>
                    <a:srcRect/>
                    <a:stretch>
                      <a:fillRect/>
                    </a:stretch>
                  </pic:blipFill>
                  <pic:spPr bwMode="auto">
                    <a:xfrm>
                      <a:off x="0" y="0"/>
                      <a:ext cx="158750" cy="151130"/>
                    </a:xfrm>
                    <a:prstGeom prst="rect">
                      <a:avLst/>
                    </a:prstGeom>
                    <a:noFill/>
                    <a:ln w="9525">
                      <a:noFill/>
                      <a:miter lim="800000"/>
                      <a:headEnd/>
                      <a:tailEnd/>
                    </a:ln>
                  </pic:spPr>
                </pic:pic>
              </a:graphicData>
            </a:graphic>
          </wp:inline>
        </w:drawing>
      </w:r>
      <w:r w:rsidRPr="00986F95">
        <w:rPr>
          <w:rFonts w:ascii="Arial" w:hAnsi="Arial" w:cs="Arial"/>
          <w:bCs/>
          <w:sz w:val="24"/>
          <w:szCs w:val="24"/>
        </w:rPr>
        <w:t xml:space="preserve"> – измеренное значение времени защитного действия;</w:t>
      </w:r>
      <w:r w:rsidR="00CD3F7D" w:rsidRPr="00986F95">
        <w:rPr>
          <w:rFonts w:ascii="Arial" w:hAnsi="Arial" w:cs="Arial"/>
          <w:bCs/>
          <w:sz w:val="24"/>
          <w:szCs w:val="24"/>
        </w:rPr>
        <w:t xml:space="preserve">          </w:t>
      </w:r>
      <w:r w:rsidR="003A4F83" w:rsidRPr="00986F95">
        <w:rPr>
          <w:noProof/>
          <w:lang w:eastAsia="ru-RU"/>
        </w:rPr>
        <w:drawing>
          <wp:anchor distT="0" distB="0" distL="114300" distR="114300" simplePos="0" relativeHeight="251660288" behindDoc="1" locked="0" layoutInCell="1" allowOverlap="1">
            <wp:simplePos x="0" y="0"/>
            <wp:positionH relativeFrom="column">
              <wp:posOffset>5163820</wp:posOffset>
            </wp:positionH>
            <wp:positionV relativeFrom="paragraph">
              <wp:posOffset>253365</wp:posOffset>
            </wp:positionV>
            <wp:extent cx="580390" cy="230505"/>
            <wp:effectExtent l="19050" t="0" r="0" b="0"/>
            <wp:wrapNone/>
            <wp:docPr id="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9"/>
                    <a:srcRect/>
                    <a:stretch>
                      <a:fillRect/>
                    </a:stretch>
                  </pic:blipFill>
                  <pic:spPr bwMode="auto">
                    <a:xfrm>
                      <a:off x="0" y="0"/>
                      <a:ext cx="580390" cy="230505"/>
                    </a:xfrm>
                    <a:prstGeom prst="rect">
                      <a:avLst/>
                    </a:prstGeom>
                    <a:noFill/>
                    <a:ln w="9525">
                      <a:noFill/>
                      <a:miter lim="800000"/>
                      <a:headEnd/>
                      <a:tailEnd/>
                    </a:ln>
                  </pic:spPr>
                </pic:pic>
              </a:graphicData>
            </a:graphic>
          </wp:anchor>
        </w:drawing>
      </w:r>
      <w:r w:rsidRPr="00986F95">
        <w:rPr>
          <w:rFonts w:ascii="Arial" w:hAnsi="Arial" w:cs="Arial"/>
          <w:bCs/>
          <w:sz w:val="24"/>
          <w:szCs w:val="24"/>
        </w:rPr>
        <w:t>– 95 % доверительный интервал;</w:t>
      </w:r>
      <w:r w:rsidR="003A4F83" w:rsidRPr="00986F95">
        <w:rPr>
          <w:noProof/>
          <w:lang w:eastAsia="ru-RU"/>
        </w:rPr>
        <w:drawing>
          <wp:anchor distT="0" distB="0" distL="114300" distR="114300" simplePos="0" relativeHeight="251662336" behindDoc="1" locked="0" layoutInCell="1" allowOverlap="1">
            <wp:simplePos x="0" y="0"/>
            <wp:positionH relativeFrom="column">
              <wp:posOffset>1951355</wp:posOffset>
            </wp:positionH>
            <wp:positionV relativeFrom="paragraph">
              <wp:posOffset>404495</wp:posOffset>
            </wp:positionV>
            <wp:extent cx="532765" cy="230505"/>
            <wp:effectExtent l="19050" t="0" r="635" b="0"/>
            <wp:wrapNone/>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0"/>
                    <a:srcRect/>
                    <a:stretch>
                      <a:fillRect/>
                    </a:stretch>
                  </pic:blipFill>
                  <pic:spPr bwMode="auto">
                    <a:xfrm>
                      <a:off x="0" y="0"/>
                      <a:ext cx="532765" cy="230505"/>
                    </a:xfrm>
                    <a:prstGeom prst="rect">
                      <a:avLst/>
                    </a:prstGeom>
                    <a:noFill/>
                    <a:ln w="9525">
                      <a:noFill/>
                      <a:miter lim="800000"/>
                      <a:headEnd/>
                      <a:tailEnd/>
                    </a:ln>
                  </pic:spPr>
                </pic:pic>
              </a:graphicData>
            </a:graphic>
          </wp:anchor>
        </w:drawing>
      </w:r>
      <w:r w:rsidR="00CD3F7D" w:rsidRPr="00986F95">
        <w:rPr>
          <w:rFonts w:ascii="Arial" w:hAnsi="Arial" w:cs="Arial"/>
          <w:bCs/>
          <w:sz w:val="24"/>
          <w:szCs w:val="24"/>
        </w:rPr>
        <w:t xml:space="preserve">        </w:t>
      </w:r>
      <w:r w:rsidRPr="00986F95">
        <w:rPr>
          <w:rFonts w:ascii="Arial" w:hAnsi="Arial" w:cs="Arial"/>
          <w:bCs/>
          <w:sz w:val="24"/>
          <w:szCs w:val="24"/>
        </w:rPr>
        <w:t xml:space="preserve">– более низкий уровень достоверности прогноза времени защитного действия при расходе 180 </w:t>
      </w:r>
      <w:r w:rsidR="00CD3F7D" w:rsidRPr="00986F95">
        <w:rPr>
          <w:rFonts w:ascii="Arial" w:hAnsi="Arial" w:cs="Arial"/>
          <w:bCs/>
          <w:sz w:val="24"/>
          <w:szCs w:val="24"/>
        </w:rPr>
        <w:t>дм</w:t>
      </w:r>
      <w:r w:rsidR="00CD3F7D" w:rsidRPr="00986F95">
        <w:rPr>
          <w:rFonts w:ascii="Arial" w:hAnsi="Arial" w:cs="Arial"/>
          <w:bCs/>
          <w:sz w:val="24"/>
          <w:szCs w:val="24"/>
          <w:vertAlign w:val="superscript"/>
        </w:rPr>
        <w:t>3</w:t>
      </w:r>
      <w:r w:rsidRPr="00986F95">
        <w:rPr>
          <w:rFonts w:ascii="Arial" w:hAnsi="Arial" w:cs="Arial"/>
          <w:bCs/>
          <w:sz w:val="24"/>
          <w:szCs w:val="24"/>
        </w:rPr>
        <w:t>/</w:t>
      </w:r>
      <w:r w:rsidR="00CD3F7D" w:rsidRPr="00986F95">
        <w:rPr>
          <w:rFonts w:ascii="Arial" w:hAnsi="Arial" w:cs="Arial"/>
          <w:bCs/>
          <w:sz w:val="24"/>
          <w:szCs w:val="24"/>
        </w:rPr>
        <w:t>мин</w:t>
      </w:r>
    </w:p>
    <w:p w:rsidR="003B0968" w:rsidRPr="00986F95" w:rsidRDefault="003B0968" w:rsidP="003B0968">
      <w:pPr>
        <w:spacing w:line="192" w:lineRule="auto"/>
        <w:jc w:val="both"/>
        <w:rPr>
          <w:rFonts w:ascii="Arial" w:hAnsi="Arial" w:cs="Arial"/>
          <w:bCs/>
          <w:sz w:val="24"/>
          <w:szCs w:val="24"/>
        </w:rPr>
      </w:pPr>
    </w:p>
    <w:p w:rsidR="003B0968" w:rsidRPr="00986F95" w:rsidRDefault="003B0968" w:rsidP="003B0968">
      <w:pPr>
        <w:spacing w:line="192" w:lineRule="auto"/>
        <w:jc w:val="center"/>
        <w:rPr>
          <w:rFonts w:ascii="Arial" w:hAnsi="Arial" w:cs="Arial"/>
          <w:bCs/>
          <w:sz w:val="24"/>
          <w:szCs w:val="24"/>
        </w:rPr>
      </w:pPr>
      <w:r w:rsidRPr="00986F95">
        <w:rPr>
          <w:rFonts w:ascii="Arial" w:hAnsi="Arial" w:cs="Arial"/>
          <w:bCs/>
          <w:sz w:val="24"/>
          <w:szCs w:val="24"/>
        </w:rPr>
        <w:t>Рисунок В.1 – Пример регрессионного анализа и прогнозирования времени защитного действия</w:t>
      </w:r>
    </w:p>
    <w:p w:rsidR="003B0968" w:rsidRPr="00986F95" w:rsidRDefault="003B0968" w:rsidP="003B0968">
      <w:pPr>
        <w:spacing w:line="192" w:lineRule="auto"/>
        <w:jc w:val="center"/>
        <w:rPr>
          <w:rFonts w:ascii="Arial" w:hAnsi="Arial" w:cs="Arial"/>
          <w:bCs/>
          <w:sz w:val="24"/>
          <w:szCs w:val="24"/>
        </w:rPr>
      </w:pPr>
    </w:p>
    <w:p w:rsidR="00CD3F7D" w:rsidRPr="00986F95" w:rsidRDefault="00CD3F7D" w:rsidP="003B0968">
      <w:pPr>
        <w:spacing w:line="360" w:lineRule="auto"/>
        <w:ind w:firstLine="607"/>
        <w:jc w:val="both"/>
        <w:rPr>
          <w:rFonts w:ascii="Arial" w:hAnsi="Arial" w:cs="Arial"/>
          <w:b/>
          <w:bCs/>
          <w:sz w:val="24"/>
          <w:szCs w:val="24"/>
        </w:rPr>
      </w:pPr>
    </w:p>
    <w:p w:rsidR="003B0968" w:rsidRPr="00986F95" w:rsidRDefault="003B0968" w:rsidP="003B0968">
      <w:pPr>
        <w:spacing w:line="360" w:lineRule="auto"/>
        <w:ind w:firstLine="607"/>
        <w:jc w:val="both"/>
        <w:rPr>
          <w:rFonts w:ascii="Arial" w:hAnsi="Arial" w:cs="Arial"/>
          <w:b/>
          <w:bCs/>
          <w:sz w:val="24"/>
          <w:szCs w:val="24"/>
        </w:rPr>
      </w:pPr>
      <w:r w:rsidRPr="00986F95">
        <w:rPr>
          <w:rFonts w:ascii="Arial" w:hAnsi="Arial" w:cs="Arial"/>
          <w:b/>
          <w:bCs/>
          <w:sz w:val="24"/>
          <w:szCs w:val="24"/>
        </w:rPr>
        <w:t xml:space="preserve">В.5 Анализ данных </w:t>
      </w:r>
    </w:p>
    <w:p w:rsidR="003B0968" w:rsidRPr="00986F95" w:rsidRDefault="003B0968" w:rsidP="003B0968">
      <w:pPr>
        <w:spacing w:line="360" w:lineRule="auto"/>
        <w:ind w:firstLine="607"/>
        <w:jc w:val="both"/>
        <w:rPr>
          <w:rFonts w:ascii="Arial" w:hAnsi="Arial" w:cs="Arial"/>
          <w:bCs/>
          <w:sz w:val="24"/>
          <w:szCs w:val="24"/>
        </w:rPr>
      </w:pPr>
      <w:r w:rsidRPr="00986F95">
        <w:rPr>
          <w:rFonts w:ascii="Arial" w:hAnsi="Arial" w:cs="Arial"/>
          <w:bCs/>
          <w:sz w:val="24"/>
          <w:szCs w:val="24"/>
        </w:rPr>
        <w:t xml:space="preserve">Линейный регрессионный анализ выполняется как обратная функция времени защитного действия, как показано на рисунке (В.1). Угол наклона, рассчитанный по регрессионному анализу, равен </w:t>
      </w:r>
      <w:r w:rsidRPr="00986F95">
        <w:rPr>
          <w:rFonts w:ascii="Arial" w:hAnsi="Arial" w:cs="Arial"/>
          <w:bCs/>
          <w:i/>
          <w:sz w:val="24"/>
          <w:szCs w:val="24"/>
          <w:lang w:val="en-US"/>
        </w:rPr>
        <w:t>A</w:t>
      </w:r>
      <w:r w:rsidRPr="00986F95">
        <w:rPr>
          <w:rFonts w:ascii="Arial" w:hAnsi="Arial" w:cs="Arial"/>
          <w:bCs/>
          <w:sz w:val="24"/>
          <w:szCs w:val="24"/>
        </w:rPr>
        <w:t>/</w:t>
      </w:r>
      <w:r w:rsidRPr="00986F95">
        <w:rPr>
          <w:rFonts w:ascii="Arial" w:hAnsi="Arial" w:cs="Arial"/>
          <w:bCs/>
          <w:i/>
          <w:sz w:val="24"/>
          <w:szCs w:val="24"/>
          <w:lang w:val="en-US"/>
        </w:rPr>
        <w:t>C</w:t>
      </w:r>
      <w:r w:rsidRPr="00986F95">
        <w:rPr>
          <w:rFonts w:ascii="Arial" w:hAnsi="Arial" w:cs="Arial"/>
          <w:bCs/>
          <w:sz w:val="24"/>
          <w:szCs w:val="24"/>
          <w:vertAlign w:val="subscript"/>
        </w:rPr>
        <w:t>0</w:t>
      </w:r>
      <w:r w:rsidRPr="00986F95">
        <w:rPr>
          <w:rFonts w:ascii="Arial" w:hAnsi="Arial" w:cs="Arial"/>
          <w:bCs/>
          <w:sz w:val="24"/>
          <w:szCs w:val="24"/>
        </w:rPr>
        <w:t xml:space="preserve"> в уравнении (В.2).</w:t>
      </w:r>
    </w:p>
    <w:p w:rsidR="003B0968" w:rsidRPr="00986F95" w:rsidRDefault="003B0968" w:rsidP="003B0968">
      <w:pPr>
        <w:spacing w:line="360" w:lineRule="auto"/>
        <w:ind w:firstLine="607"/>
        <w:jc w:val="both"/>
        <w:rPr>
          <w:rFonts w:ascii="Arial" w:hAnsi="Arial" w:cs="Arial"/>
          <w:b/>
          <w:bCs/>
          <w:sz w:val="24"/>
          <w:szCs w:val="24"/>
        </w:rPr>
      </w:pPr>
      <w:r w:rsidRPr="00986F95">
        <w:rPr>
          <w:rFonts w:ascii="Arial" w:hAnsi="Arial" w:cs="Arial"/>
          <w:b/>
          <w:bCs/>
          <w:sz w:val="24"/>
          <w:szCs w:val="24"/>
        </w:rPr>
        <w:t xml:space="preserve">В.6 Определение времени защитного действия </w:t>
      </w:r>
    </w:p>
    <w:p w:rsidR="003B0968" w:rsidRPr="00986F95" w:rsidRDefault="003B0968" w:rsidP="003B0968">
      <w:pPr>
        <w:spacing w:line="360" w:lineRule="auto"/>
        <w:ind w:firstLine="607"/>
        <w:jc w:val="both"/>
        <w:rPr>
          <w:rFonts w:ascii="Arial" w:hAnsi="Arial" w:cs="Arial"/>
          <w:bCs/>
          <w:sz w:val="24"/>
          <w:szCs w:val="24"/>
        </w:rPr>
      </w:pPr>
      <w:r w:rsidRPr="00986F95">
        <w:rPr>
          <w:rFonts w:ascii="Arial" w:hAnsi="Arial" w:cs="Arial"/>
          <w:bCs/>
          <w:sz w:val="24"/>
          <w:szCs w:val="24"/>
        </w:rPr>
        <w:t>Время защитного действия рассчитывают как нижний предел с доверительной вероятностью 95 % времени защитного действия, прогнозируемого для расхода воздуха 180 дм</w:t>
      </w:r>
      <w:r w:rsidRPr="00986F95">
        <w:rPr>
          <w:rFonts w:ascii="Arial" w:hAnsi="Arial" w:cs="Arial"/>
          <w:bCs/>
          <w:sz w:val="24"/>
          <w:szCs w:val="24"/>
          <w:vertAlign w:val="superscript"/>
        </w:rPr>
        <w:t>3</w:t>
      </w:r>
      <w:r w:rsidRPr="00986F95">
        <w:rPr>
          <w:rFonts w:ascii="Arial" w:hAnsi="Arial" w:cs="Arial"/>
          <w:bCs/>
          <w:sz w:val="24"/>
          <w:szCs w:val="24"/>
        </w:rPr>
        <w:t xml:space="preserve">/мин. Формула для расчета: </w:t>
      </w:r>
    </w:p>
    <w:p w:rsidR="003B0968" w:rsidRPr="00986F95" w:rsidRDefault="003B0968" w:rsidP="003B0968">
      <w:pPr>
        <w:spacing w:line="192" w:lineRule="auto"/>
        <w:jc w:val="both"/>
        <w:rPr>
          <w:rFonts w:ascii="Arial" w:hAnsi="Arial" w:cs="Arial"/>
          <w:bCs/>
          <w:sz w:val="24"/>
          <w:szCs w:val="24"/>
        </w:rPr>
      </w:pPr>
    </w:p>
    <w:p w:rsidR="003B0968" w:rsidRPr="00986F95" w:rsidRDefault="00CD3F7D" w:rsidP="003B0968">
      <w:pPr>
        <w:spacing w:line="192" w:lineRule="auto"/>
        <w:jc w:val="both"/>
        <w:rPr>
          <w:rFonts w:ascii="Arial" w:hAnsi="Arial" w:cs="Arial"/>
          <w:bCs/>
          <w:color w:val="FF0000"/>
          <w:sz w:val="24"/>
          <w:szCs w:val="24"/>
        </w:rPr>
      </w:pPr>
      <w:r w:rsidRPr="00986F95">
        <w:t xml:space="preserve">                            </w:t>
      </w:r>
      <w:r w:rsidR="003B0968" w:rsidRPr="00986F95">
        <w:rPr>
          <w:position w:val="-54"/>
        </w:rPr>
        <w:object w:dxaOrig="5200" w:dyaOrig="1060">
          <v:shape id="_x0000_i1034" type="#_x0000_t75" style="width:266.4pt;height:50.4pt" o:ole="">
            <v:imagedata r:id="rId41" o:title=""/>
          </v:shape>
          <o:OLEObject Type="Embed" ProgID="Equation.3" ShapeID="_x0000_i1034" DrawAspect="Content" ObjectID="_1652691156" r:id="rId42"/>
        </w:object>
      </w:r>
      <w:r w:rsidRPr="00986F95">
        <w:t>,</w:t>
      </w:r>
      <w:r w:rsidR="003B0968" w:rsidRPr="00986F95">
        <w:rPr>
          <w:rFonts w:ascii="Arial" w:hAnsi="Arial" w:cs="Arial"/>
          <w:bCs/>
          <w:sz w:val="24"/>
          <w:szCs w:val="24"/>
        </w:rPr>
        <w:t xml:space="preserve">                         (В.3)</w:t>
      </w:r>
    </w:p>
    <w:p w:rsidR="003B0968" w:rsidRPr="00986F95" w:rsidRDefault="003B0968" w:rsidP="003B0968">
      <w:pPr>
        <w:spacing w:line="192" w:lineRule="auto"/>
        <w:jc w:val="both"/>
        <w:rPr>
          <w:rFonts w:ascii="Arial" w:hAnsi="Arial" w:cs="Arial"/>
          <w:bCs/>
          <w:sz w:val="24"/>
          <w:szCs w:val="24"/>
        </w:rPr>
      </w:pPr>
      <w:r w:rsidRPr="00986F95">
        <w:rPr>
          <w:rFonts w:ascii="Arial" w:hAnsi="Arial" w:cs="Arial"/>
          <w:bCs/>
          <w:sz w:val="24"/>
          <w:szCs w:val="24"/>
        </w:rPr>
        <w:t xml:space="preserve">где </w:t>
      </w:r>
    </w:p>
    <w:p w:rsidR="003B0968" w:rsidRPr="00986F95" w:rsidRDefault="003A4F83" w:rsidP="00CD3F7D">
      <w:pPr>
        <w:spacing w:line="192" w:lineRule="auto"/>
        <w:ind w:firstLine="284"/>
        <w:jc w:val="both"/>
        <w:rPr>
          <w:rFonts w:ascii="Arial" w:hAnsi="Arial" w:cs="Arial"/>
          <w:bCs/>
          <w:sz w:val="24"/>
          <w:szCs w:val="24"/>
        </w:rPr>
      </w:pPr>
      <w:r w:rsidRPr="00986F95">
        <w:rPr>
          <w:rFonts w:ascii="Arial" w:hAnsi="Arial" w:cs="Arial"/>
          <w:noProof/>
          <w:sz w:val="24"/>
          <w:szCs w:val="24"/>
          <w:lang w:eastAsia="ru-RU"/>
        </w:rPr>
        <w:drawing>
          <wp:inline distT="0" distB="0" distL="0" distR="0">
            <wp:extent cx="349885" cy="230505"/>
            <wp:effectExtent l="19050" t="0" r="0" b="0"/>
            <wp:docPr id="9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3"/>
                    <a:srcRect/>
                    <a:stretch>
                      <a:fillRect/>
                    </a:stretch>
                  </pic:blipFill>
                  <pic:spPr bwMode="auto">
                    <a:xfrm>
                      <a:off x="0" y="0"/>
                      <a:ext cx="349885" cy="230505"/>
                    </a:xfrm>
                    <a:prstGeom prst="rect">
                      <a:avLst/>
                    </a:prstGeom>
                    <a:noFill/>
                    <a:ln w="9525">
                      <a:noFill/>
                      <a:miter lim="800000"/>
                      <a:headEnd/>
                      <a:tailEnd/>
                    </a:ln>
                  </pic:spPr>
                </pic:pic>
              </a:graphicData>
            </a:graphic>
          </wp:inline>
        </w:drawing>
      </w:r>
      <w:r w:rsidR="003B0968" w:rsidRPr="00986F95">
        <w:rPr>
          <w:rFonts w:ascii="Arial" w:hAnsi="Arial" w:cs="Arial"/>
          <w:bCs/>
          <w:sz w:val="24"/>
          <w:szCs w:val="24"/>
        </w:rPr>
        <w:t>– время защитного действия, рассчитанное по уравнению (В.2) при расходе 180 л/мин;</w:t>
      </w:r>
    </w:p>
    <w:p w:rsidR="003B0968" w:rsidRPr="00986F95" w:rsidRDefault="003A4F83" w:rsidP="00CD3F7D">
      <w:pPr>
        <w:spacing w:line="192" w:lineRule="auto"/>
        <w:ind w:firstLine="284"/>
        <w:jc w:val="both"/>
        <w:rPr>
          <w:rFonts w:ascii="Arial" w:hAnsi="Arial" w:cs="Arial"/>
          <w:bCs/>
          <w:sz w:val="24"/>
          <w:szCs w:val="24"/>
        </w:rPr>
      </w:pPr>
      <w:r w:rsidRPr="00986F95">
        <w:rPr>
          <w:noProof/>
          <w:lang w:eastAsia="ru-RU"/>
        </w:rPr>
        <w:drawing>
          <wp:inline distT="0" distB="0" distL="0" distR="0">
            <wp:extent cx="325755" cy="222885"/>
            <wp:effectExtent l="19050" t="0" r="0" b="0"/>
            <wp:docPr id="9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4"/>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003B0968" w:rsidRPr="00986F95">
        <w:rPr>
          <w:rFonts w:ascii="Arial" w:hAnsi="Arial" w:cs="Arial"/>
          <w:bCs/>
          <w:sz w:val="24"/>
          <w:szCs w:val="24"/>
        </w:rPr>
        <w:t xml:space="preserve"> – t-критерий Стьюдента для (1-α) доверительного интервала, основанного на n-2 степенях свободы;</w:t>
      </w:r>
    </w:p>
    <w:p w:rsidR="003B0968" w:rsidRPr="00986F95" w:rsidRDefault="003B0968" w:rsidP="00CD3F7D">
      <w:pPr>
        <w:spacing w:line="192" w:lineRule="auto"/>
        <w:ind w:firstLine="284"/>
        <w:jc w:val="both"/>
        <w:rPr>
          <w:rFonts w:ascii="Arial" w:hAnsi="Arial" w:cs="Arial"/>
          <w:bCs/>
          <w:sz w:val="24"/>
          <w:szCs w:val="24"/>
        </w:rPr>
      </w:pPr>
      <w:r w:rsidRPr="00986F95">
        <w:rPr>
          <w:rFonts w:ascii="Arial" w:hAnsi="Arial" w:cs="Arial"/>
          <w:bCs/>
          <w:i/>
          <w:sz w:val="24"/>
          <w:szCs w:val="24"/>
          <w:lang w:val="en-US"/>
        </w:rPr>
        <w:t>n</w:t>
      </w:r>
      <w:r w:rsidRPr="00986F95">
        <w:rPr>
          <w:rFonts w:ascii="Arial" w:hAnsi="Arial" w:cs="Arial"/>
          <w:bCs/>
          <w:sz w:val="24"/>
          <w:szCs w:val="24"/>
        </w:rPr>
        <w:t xml:space="preserve"> – количество точек, используемых в регрессионном анализе (минимум 9);</w:t>
      </w:r>
    </w:p>
    <w:p w:rsidR="003B0968" w:rsidRPr="00986F95" w:rsidRDefault="003A4F83" w:rsidP="00CD3F7D">
      <w:pPr>
        <w:spacing w:line="192" w:lineRule="auto"/>
        <w:ind w:firstLine="284"/>
        <w:jc w:val="both"/>
        <w:rPr>
          <w:rFonts w:ascii="Arial" w:hAnsi="Arial" w:cs="Arial"/>
          <w:bCs/>
          <w:sz w:val="24"/>
          <w:szCs w:val="24"/>
        </w:rPr>
      </w:pPr>
      <w:r w:rsidRPr="00986F95">
        <w:rPr>
          <w:rFonts w:ascii="Arial" w:hAnsi="Arial" w:cs="Arial"/>
          <w:noProof/>
          <w:sz w:val="24"/>
          <w:szCs w:val="24"/>
          <w:lang w:eastAsia="ru-RU"/>
        </w:rPr>
        <w:drawing>
          <wp:inline distT="0" distB="0" distL="0" distR="0">
            <wp:extent cx="469265" cy="334010"/>
            <wp:effectExtent l="19050" t="0" r="6985" b="0"/>
            <wp:docPr id="10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45"/>
                    <a:srcRect/>
                    <a:stretch>
                      <a:fillRect/>
                    </a:stretch>
                  </pic:blipFill>
                  <pic:spPr bwMode="auto">
                    <a:xfrm>
                      <a:off x="0" y="0"/>
                      <a:ext cx="469265" cy="334010"/>
                    </a:xfrm>
                    <a:prstGeom prst="rect">
                      <a:avLst/>
                    </a:prstGeom>
                    <a:noFill/>
                    <a:ln w="9525">
                      <a:noFill/>
                      <a:miter lim="800000"/>
                      <a:headEnd/>
                      <a:tailEnd/>
                    </a:ln>
                  </pic:spPr>
                </pic:pic>
              </a:graphicData>
            </a:graphic>
          </wp:inline>
        </w:drawing>
      </w:r>
      <w:r w:rsidR="003B0968" w:rsidRPr="00986F95">
        <w:rPr>
          <w:rFonts w:ascii="Arial" w:hAnsi="Arial" w:cs="Arial"/>
          <w:bCs/>
          <w:sz w:val="24"/>
          <w:szCs w:val="24"/>
        </w:rPr>
        <w:t>– среднее арифметическое значение обратной функции потоков.</w:t>
      </w:r>
    </w:p>
    <w:p w:rsidR="003B0968" w:rsidRPr="00986F95" w:rsidRDefault="003B0968" w:rsidP="003B0968">
      <w:pPr>
        <w:spacing w:line="192" w:lineRule="auto"/>
        <w:jc w:val="both"/>
        <w:rPr>
          <w:rFonts w:ascii="Arial" w:hAnsi="Arial" w:cs="Arial"/>
          <w:bCs/>
          <w:sz w:val="24"/>
          <w:szCs w:val="24"/>
        </w:rPr>
      </w:pPr>
    </w:p>
    <w:p w:rsidR="003B0968" w:rsidRPr="00986F95" w:rsidRDefault="003B0968" w:rsidP="003B0968">
      <w:pPr>
        <w:spacing w:line="360" w:lineRule="auto"/>
        <w:ind w:firstLine="607"/>
        <w:jc w:val="both"/>
        <w:rPr>
          <w:rFonts w:ascii="Arial" w:hAnsi="Arial" w:cs="Arial"/>
          <w:bCs/>
          <w:sz w:val="24"/>
          <w:szCs w:val="24"/>
        </w:rPr>
      </w:pPr>
      <w:r w:rsidRPr="00986F95">
        <w:rPr>
          <w:rFonts w:ascii="Arial" w:hAnsi="Arial" w:cs="Arial"/>
          <w:bCs/>
          <w:sz w:val="24"/>
          <w:szCs w:val="24"/>
        </w:rPr>
        <w:t xml:space="preserve">Значение </w:t>
      </w:r>
      <w:r w:rsidRPr="00986F95">
        <w:rPr>
          <w:rFonts w:ascii="Arial" w:hAnsi="Arial" w:cs="Arial"/>
          <w:bCs/>
          <w:i/>
          <w:sz w:val="24"/>
          <w:szCs w:val="24"/>
          <w:lang w:val="en-US"/>
        </w:rPr>
        <w:t>MS</w:t>
      </w:r>
      <w:r w:rsidRPr="00986F95">
        <w:rPr>
          <w:rFonts w:ascii="Arial" w:hAnsi="Arial" w:cs="Arial"/>
          <w:bCs/>
          <w:sz w:val="24"/>
          <w:szCs w:val="24"/>
          <w:vertAlign w:val="subscript"/>
          <w:lang w:val="en-US"/>
        </w:rPr>
        <w:t>Res</w:t>
      </w:r>
      <w:r w:rsidRPr="00986F95">
        <w:rPr>
          <w:rFonts w:ascii="Arial" w:hAnsi="Arial" w:cs="Arial"/>
          <w:bCs/>
          <w:sz w:val="24"/>
          <w:szCs w:val="24"/>
          <w:vertAlign w:val="subscript"/>
        </w:rPr>
        <w:t xml:space="preserve"> </w:t>
      </w:r>
      <w:r w:rsidRPr="00986F95">
        <w:rPr>
          <w:rFonts w:ascii="Arial" w:hAnsi="Arial" w:cs="Arial"/>
          <w:bCs/>
          <w:sz w:val="24"/>
          <w:szCs w:val="24"/>
        </w:rPr>
        <w:t>является оценочной дисперсией прогнозируемого времени защитного действия.</w:t>
      </w:r>
    </w:p>
    <w:p w:rsidR="003B0968" w:rsidRPr="00986F95" w:rsidRDefault="003B0968" w:rsidP="003B0968">
      <w:pPr>
        <w:spacing w:line="360" w:lineRule="auto"/>
        <w:ind w:firstLine="607"/>
        <w:jc w:val="both"/>
        <w:rPr>
          <w:rFonts w:ascii="Arial" w:hAnsi="Arial" w:cs="Arial"/>
          <w:bCs/>
          <w:sz w:val="24"/>
          <w:szCs w:val="24"/>
        </w:rPr>
      </w:pPr>
    </w:p>
    <w:p w:rsidR="003B0968" w:rsidRPr="00986F95" w:rsidRDefault="00CD3F7D" w:rsidP="003B0968">
      <w:pPr>
        <w:spacing w:line="360" w:lineRule="auto"/>
        <w:ind w:firstLine="607"/>
        <w:jc w:val="both"/>
        <w:rPr>
          <w:rFonts w:ascii="Arial" w:hAnsi="Arial" w:cs="Arial"/>
          <w:bCs/>
          <w:sz w:val="24"/>
          <w:szCs w:val="24"/>
        </w:rPr>
      </w:pPr>
      <w:r w:rsidRPr="00986F95">
        <w:t xml:space="preserve">                           </w:t>
      </w:r>
      <w:r w:rsidR="003B0968" w:rsidRPr="00986F95">
        <w:rPr>
          <w:position w:val="-24"/>
        </w:rPr>
        <w:object w:dxaOrig="2140" w:dyaOrig="960">
          <v:shape id="_x0000_i1035" type="#_x0000_t75" style="width:108pt;height:50.4pt" o:ole="">
            <v:imagedata r:id="rId46" o:title=""/>
          </v:shape>
          <o:OLEObject Type="Embed" ProgID="Equation.3" ShapeID="_x0000_i1035" DrawAspect="Content" ObjectID="_1652691157" r:id="rId47"/>
        </w:object>
      </w:r>
      <w:r w:rsidR="003B0968" w:rsidRPr="00986F95">
        <w:t>,</w:t>
      </w:r>
      <w:r w:rsidR="003B0968" w:rsidRPr="00986F95">
        <w:rPr>
          <w:rFonts w:ascii="Arial" w:hAnsi="Arial" w:cs="Arial"/>
          <w:bCs/>
          <w:sz w:val="24"/>
          <w:szCs w:val="24"/>
        </w:rPr>
        <w:t xml:space="preserve">                                                                   (В.4)</w:t>
      </w:r>
    </w:p>
    <w:p w:rsidR="003B0968" w:rsidRPr="00986F95" w:rsidRDefault="003B0968" w:rsidP="003B0968">
      <w:pPr>
        <w:spacing w:line="192" w:lineRule="auto"/>
        <w:jc w:val="both"/>
        <w:rPr>
          <w:rFonts w:ascii="Arial" w:hAnsi="Arial" w:cs="Arial"/>
          <w:bCs/>
          <w:sz w:val="24"/>
          <w:szCs w:val="24"/>
        </w:rPr>
      </w:pPr>
    </w:p>
    <w:p w:rsidR="003B0968" w:rsidRPr="00986F95" w:rsidRDefault="003B0968" w:rsidP="003B0968">
      <w:pPr>
        <w:spacing w:line="192" w:lineRule="auto"/>
        <w:jc w:val="both"/>
        <w:rPr>
          <w:rFonts w:ascii="Arial" w:hAnsi="Arial" w:cs="Arial"/>
          <w:bCs/>
          <w:sz w:val="24"/>
          <w:szCs w:val="24"/>
        </w:rPr>
      </w:pPr>
      <w:r w:rsidRPr="00986F95">
        <w:rPr>
          <w:rFonts w:ascii="Arial" w:hAnsi="Arial" w:cs="Arial"/>
          <w:bCs/>
          <w:sz w:val="24"/>
          <w:szCs w:val="24"/>
        </w:rPr>
        <w:t xml:space="preserve">где </w:t>
      </w:r>
    </w:p>
    <w:p w:rsidR="003B0968" w:rsidRPr="00986F95" w:rsidRDefault="003A4F83" w:rsidP="003B0968">
      <w:pPr>
        <w:spacing w:line="192" w:lineRule="auto"/>
        <w:jc w:val="both"/>
        <w:rPr>
          <w:rFonts w:ascii="Arial" w:hAnsi="Arial" w:cs="Arial"/>
          <w:bCs/>
          <w:sz w:val="24"/>
          <w:szCs w:val="24"/>
        </w:rPr>
      </w:pPr>
      <w:r w:rsidRPr="00986F95">
        <w:rPr>
          <w:rFonts w:ascii="Arial" w:hAnsi="Arial" w:cs="Arial"/>
          <w:noProof/>
          <w:sz w:val="24"/>
          <w:szCs w:val="24"/>
          <w:lang w:eastAsia="ru-RU"/>
        </w:rPr>
        <w:drawing>
          <wp:inline distT="0" distB="0" distL="0" distR="0">
            <wp:extent cx="302260" cy="278130"/>
            <wp:effectExtent l="19050" t="0" r="2540" b="0"/>
            <wp:docPr id="10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8"/>
                    <a:srcRect/>
                    <a:stretch>
                      <a:fillRect/>
                    </a:stretch>
                  </pic:blipFill>
                  <pic:spPr bwMode="auto">
                    <a:xfrm>
                      <a:off x="0" y="0"/>
                      <a:ext cx="302260" cy="278130"/>
                    </a:xfrm>
                    <a:prstGeom prst="rect">
                      <a:avLst/>
                    </a:prstGeom>
                    <a:noFill/>
                    <a:ln w="9525">
                      <a:noFill/>
                      <a:miter lim="800000"/>
                      <a:headEnd/>
                      <a:tailEnd/>
                    </a:ln>
                  </pic:spPr>
                </pic:pic>
              </a:graphicData>
            </a:graphic>
          </wp:inline>
        </w:drawing>
      </w:r>
      <w:r w:rsidR="003B0968" w:rsidRPr="00986F95">
        <w:rPr>
          <w:rFonts w:ascii="Arial" w:hAnsi="Arial" w:cs="Arial"/>
          <w:bCs/>
          <w:sz w:val="24"/>
          <w:szCs w:val="24"/>
        </w:rPr>
        <w:t xml:space="preserve">– измеренное время защитного действия для </w:t>
      </w:r>
      <w:r w:rsidR="003B0968" w:rsidRPr="00986F95">
        <w:rPr>
          <w:rFonts w:ascii="Arial" w:hAnsi="Arial" w:cs="Arial"/>
          <w:bCs/>
          <w:sz w:val="24"/>
          <w:szCs w:val="24"/>
          <w:lang w:val="en-US"/>
        </w:rPr>
        <w:t>i</w:t>
      </w:r>
      <w:r w:rsidR="003B0968" w:rsidRPr="00986F95">
        <w:rPr>
          <w:rFonts w:ascii="Arial" w:hAnsi="Arial" w:cs="Arial"/>
          <w:bCs/>
          <w:sz w:val="24"/>
          <w:szCs w:val="24"/>
        </w:rPr>
        <w:t xml:space="preserve"> – образца;</w:t>
      </w:r>
    </w:p>
    <w:p w:rsidR="003B0968" w:rsidRPr="00986F95" w:rsidRDefault="003A4F83" w:rsidP="003B0968">
      <w:pPr>
        <w:spacing w:line="192" w:lineRule="auto"/>
        <w:jc w:val="both"/>
        <w:rPr>
          <w:rFonts w:ascii="Arial" w:hAnsi="Arial" w:cs="Arial"/>
          <w:bCs/>
          <w:sz w:val="24"/>
          <w:szCs w:val="24"/>
        </w:rPr>
      </w:pPr>
      <w:r w:rsidRPr="00986F95">
        <w:rPr>
          <w:rFonts w:ascii="Arial" w:hAnsi="Arial" w:cs="Arial"/>
          <w:noProof/>
          <w:sz w:val="24"/>
          <w:szCs w:val="24"/>
          <w:lang w:eastAsia="ru-RU"/>
        </w:rPr>
        <w:drawing>
          <wp:inline distT="0" distB="0" distL="0" distR="0">
            <wp:extent cx="262255" cy="302260"/>
            <wp:effectExtent l="19050" t="0" r="4445" b="0"/>
            <wp:docPr id="10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9"/>
                    <a:srcRect/>
                    <a:stretch>
                      <a:fillRect/>
                    </a:stretch>
                  </pic:blipFill>
                  <pic:spPr bwMode="auto">
                    <a:xfrm>
                      <a:off x="0" y="0"/>
                      <a:ext cx="262255" cy="302260"/>
                    </a:xfrm>
                    <a:prstGeom prst="rect">
                      <a:avLst/>
                    </a:prstGeom>
                    <a:noFill/>
                    <a:ln w="9525">
                      <a:noFill/>
                      <a:miter lim="800000"/>
                      <a:headEnd/>
                      <a:tailEnd/>
                    </a:ln>
                  </pic:spPr>
                </pic:pic>
              </a:graphicData>
            </a:graphic>
          </wp:inline>
        </w:drawing>
      </w:r>
      <w:r w:rsidR="003B0968" w:rsidRPr="00986F95">
        <w:rPr>
          <w:rFonts w:ascii="Arial" w:hAnsi="Arial" w:cs="Arial"/>
          <w:bCs/>
          <w:sz w:val="24"/>
          <w:szCs w:val="24"/>
        </w:rPr>
        <w:t>– время защитного действия по уравнению В.2 при том же расходе.</w:t>
      </w:r>
    </w:p>
    <w:p w:rsidR="003B0968" w:rsidRPr="00986F95" w:rsidRDefault="003B0968" w:rsidP="003B0968">
      <w:pPr>
        <w:spacing w:line="192" w:lineRule="auto"/>
        <w:jc w:val="both"/>
        <w:rPr>
          <w:rFonts w:ascii="Arial" w:hAnsi="Arial" w:cs="Arial"/>
          <w:bCs/>
          <w:sz w:val="24"/>
          <w:szCs w:val="24"/>
        </w:rPr>
      </w:pPr>
    </w:p>
    <w:p w:rsidR="003B0968" w:rsidRPr="00986F95" w:rsidRDefault="003B0968" w:rsidP="003B0968">
      <w:pPr>
        <w:spacing w:line="360" w:lineRule="auto"/>
        <w:ind w:firstLine="607"/>
        <w:jc w:val="both"/>
        <w:rPr>
          <w:rFonts w:ascii="Arial" w:hAnsi="Arial" w:cs="Arial"/>
          <w:bCs/>
          <w:sz w:val="24"/>
          <w:szCs w:val="24"/>
        </w:rPr>
      </w:pPr>
      <w:r w:rsidRPr="00986F95">
        <w:rPr>
          <w:rFonts w:ascii="Arial" w:hAnsi="Arial" w:cs="Arial"/>
          <w:bCs/>
          <w:sz w:val="24"/>
          <w:szCs w:val="24"/>
        </w:rPr>
        <w:t xml:space="preserve">Значение </w:t>
      </w:r>
      <w:r w:rsidRPr="00986F95">
        <w:rPr>
          <w:rFonts w:ascii="Arial" w:hAnsi="Arial" w:cs="Arial"/>
          <w:bCs/>
          <w:i/>
          <w:sz w:val="24"/>
          <w:szCs w:val="24"/>
          <w:lang w:val="en-US"/>
        </w:rPr>
        <w:t>MS</w:t>
      </w:r>
      <w:r w:rsidRPr="00986F95">
        <w:rPr>
          <w:rFonts w:ascii="Arial" w:hAnsi="Arial" w:cs="Arial"/>
          <w:bCs/>
          <w:i/>
          <w:sz w:val="24"/>
          <w:szCs w:val="24"/>
          <w:vertAlign w:val="subscript"/>
          <w:lang w:val="en-US"/>
        </w:rPr>
        <w:t>Res</w:t>
      </w:r>
      <w:r w:rsidRPr="00986F95">
        <w:rPr>
          <w:rFonts w:ascii="Arial" w:hAnsi="Arial" w:cs="Arial"/>
          <w:bCs/>
          <w:i/>
          <w:sz w:val="24"/>
          <w:szCs w:val="24"/>
          <w:vertAlign w:val="subscript"/>
        </w:rPr>
        <w:t xml:space="preserve"> </w:t>
      </w:r>
      <w:r w:rsidRPr="00986F95">
        <w:rPr>
          <w:rFonts w:ascii="Arial" w:hAnsi="Arial" w:cs="Arial"/>
          <w:bCs/>
          <w:sz w:val="24"/>
          <w:szCs w:val="24"/>
        </w:rPr>
        <w:t xml:space="preserve"> – стандартная ошибка </w:t>
      </w:r>
      <w:r w:rsidRPr="00986F95">
        <w:rPr>
          <w:rFonts w:ascii="Arial" w:hAnsi="Arial" w:cs="Arial"/>
          <w:bCs/>
          <w:i/>
          <w:sz w:val="24"/>
          <w:szCs w:val="24"/>
          <w:lang w:val="en-US"/>
        </w:rPr>
        <w:t>y</w:t>
      </w:r>
      <w:r w:rsidRPr="00986F95">
        <w:rPr>
          <w:rFonts w:ascii="Arial" w:hAnsi="Arial" w:cs="Arial"/>
          <w:bCs/>
          <w:i/>
          <w:sz w:val="24"/>
          <w:szCs w:val="24"/>
        </w:rPr>
        <w:t xml:space="preserve">, </w:t>
      </w:r>
      <w:r w:rsidRPr="00986F95">
        <w:rPr>
          <w:rFonts w:ascii="Arial" w:hAnsi="Arial" w:cs="Arial"/>
          <w:bCs/>
          <w:sz w:val="24"/>
          <w:szCs w:val="24"/>
        </w:rPr>
        <w:t xml:space="preserve">обозначается как </w:t>
      </w:r>
      <w:r w:rsidRPr="00986F95">
        <w:rPr>
          <w:rFonts w:ascii="Arial" w:hAnsi="Arial" w:cs="Arial"/>
          <w:bCs/>
          <w:sz w:val="24"/>
          <w:szCs w:val="24"/>
          <w:lang w:val="en-US"/>
        </w:rPr>
        <w:t>SE</w:t>
      </w:r>
      <w:r w:rsidRPr="00986F95">
        <w:rPr>
          <w:rFonts w:ascii="Arial" w:hAnsi="Arial" w:cs="Arial"/>
          <w:bCs/>
          <w:sz w:val="24"/>
          <w:szCs w:val="24"/>
        </w:rPr>
        <w:t>[</w:t>
      </w:r>
      <w:r w:rsidRPr="00986F95">
        <w:rPr>
          <w:rFonts w:ascii="Arial" w:hAnsi="Arial" w:cs="Arial"/>
          <w:bCs/>
          <w:i/>
          <w:sz w:val="24"/>
          <w:szCs w:val="24"/>
          <w:lang w:val="en-US"/>
        </w:rPr>
        <w:t>y</w:t>
      </w:r>
      <w:r w:rsidRPr="00986F95">
        <w:rPr>
          <w:rFonts w:ascii="Arial" w:hAnsi="Arial" w:cs="Arial"/>
          <w:bCs/>
          <w:sz w:val="24"/>
          <w:szCs w:val="24"/>
        </w:rPr>
        <w:t>].</w:t>
      </w:r>
    </w:p>
    <w:p w:rsidR="003B0968" w:rsidRPr="00986F95" w:rsidRDefault="003B0968" w:rsidP="003B0968">
      <w:pPr>
        <w:spacing w:line="360" w:lineRule="auto"/>
        <w:ind w:firstLine="607"/>
        <w:jc w:val="both"/>
        <w:rPr>
          <w:rFonts w:ascii="Arial" w:hAnsi="Arial" w:cs="Arial"/>
          <w:bCs/>
          <w:sz w:val="24"/>
          <w:szCs w:val="24"/>
        </w:rPr>
      </w:pPr>
      <w:r w:rsidRPr="00986F95">
        <w:rPr>
          <w:rFonts w:ascii="Arial" w:hAnsi="Arial" w:cs="Arial"/>
          <w:bCs/>
          <w:sz w:val="24"/>
          <w:szCs w:val="24"/>
        </w:rPr>
        <w:t xml:space="preserve">Программное обеспечение для статистического анализа может упростить расчет значений, приведенных в данном приложении. </w:t>
      </w:r>
    </w:p>
    <w:p w:rsidR="003B0968" w:rsidRPr="00986F95" w:rsidRDefault="003B0968" w:rsidP="003B0968">
      <w:pPr>
        <w:spacing w:line="360" w:lineRule="auto"/>
        <w:ind w:firstLine="607"/>
        <w:jc w:val="both"/>
        <w:rPr>
          <w:rFonts w:ascii="Arial" w:hAnsi="Arial" w:cs="Arial"/>
          <w:bCs/>
          <w:sz w:val="24"/>
          <w:szCs w:val="24"/>
        </w:rPr>
      </w:pPr>
    </w:p>
    <w:p w:rsidR="0070440E" w:rsidRPr="00986F95" w:rsidRDefault="0070440E" w:rsidP="003B0968">
      <w:pPr>
        <w:spacing w:line="360" w:lineRule="auto"/>
        <w:ind w:firstLine="607"/>
        <w:jc w:val="both"/>
        <w:rPr>
          <w:rFonts w:ascii="Arial" w:hAnsi="Arial" w:cs="Arial"/>
          <w:bCs/>
          <w:sz w:val="24"/>
          <w:szCs w:val="24"/>
        </w:rPr>
      </w:pPr>
    </w:p>
    <w:p w:rsidR="0070440E" w:rsidRPr="00986F95" w:rsidRDefault="0070440E" w:rsidP="003B0968">
      <w:pPr>
        <w:spacing w:line="360" w:lineRule="auto"/>
        <w:ind w:firstLine="607"/>
        <w:jc w:val="both"/>
        <w:rPr>
          <w:rFonts w:ascii="Arial" w:hAnsi="Arial" w:cs="Arial"/>
          <w:bCs/>
          <w:sz w:val="24"/>
          <w:szCs w:val="24"/>
        </w:rPr>
      </w:pPr>
    </w:p>
    <w:p w:rsidR="00017E13" w:rsidRPr="00986F95" w:rsidRDefault="00017E13" w:rsidP="003B0968">
      <w:pPr>
        <w:spacing w:line="360" w:lineRule="auto"/>
        <w:ind w:firstLine="607"/>
        <w:jc w:val="both"/>
        <w:rPr>
          <w:rFonts w:ascii="Arial" w:hAnsi="Arial" w:cs="Arial"/>
          <w:bCs/>
          <w:sz w:val="24"/>
          <w:szCs w:val="24"/>
        </w:rPr>
      </w:pPr>
    </w:p>
    <w:p w:rsidR="004B38FD" w:rsidRPr="00986F95" w:rsidRDefault="004B38FD" w:rsidP="003B0968">
      <w:pPr>
        <w:spacing w:line="360" w:lineRule="auto"/>
        <w:ind w:firstLine="607"/>
        <w:jc w:val="both"/>
        <w:rPr>
          <w:rFonts w:ascii="Arial" w:hAnsi="Arial" w:cs="Arial"/>
          <w:bCs/>
          <w:sz w:val="24"/>
          <w:szCs w:val="24"/>
        </w:rPr>
      </w:pPr>
    </w:p>
    <w:p w:rsidR="004B38FD" w:rsidRPr="00986F95" w:rsidRDefault="004B38FD" w:rsidP="003B0968">
      <w:pPr>
        <w:spacing w:line="360" w:lineRule="auto"/>
        <w:ind w:firstLine="607"/>
        <w:jc w:val="both"/>
        <w:rPr>
          <w:rFonts w:ascii="Arial" w:hAnsi="Arial" w:cs="Arial"/>
          <w:bCs/>
          <w:sz w:val="24"/>
          <w:szCs w:val="24"/>
        </w:rPr>
      </w:pPr>
    </w:p>
    <w:p w:rsidR="00017E13" w:rsidRPr="00986F95" w:rsidRDefault="00017E13" w:rsidP="003B0968">
      <w:pPr>
        <w:spacing w:line="360" w:lineRule="auto"/>
        <w:ind w:firstLine="607"/>
        <w:jc w:val="both"/>
        <w:rPr>
          <w:rFonts w:ascii="Arial" w:hAnsi="Arial" w:cs="Arial"/>
          <w:bCs/>
          <w:sz w:val="24"/>
          <w:szCs w:val="24"/>
        </w:rPr>
      </w:pPr>
    </w:p>
    <w:p w:rsidR="00017E13" w:rsidRPr="00986F95" w:rsidRDefault="00017E13" w:rsidP="00017E13">
      <w:pPr>
        <w:jc w:val="center"/>
        <w:rPr>
          <w:rFonts w:ascii="Arial" w:hAnsi="Arial" w:cs="Arial"/>
          <w:i/>
          <w:sz w:val="22"/>
          <w:szCs w:val="22"/>
        </w:rPr>
      </w:pPr>
      <w:r w:rsidRPr="00986F95">
        <w:rPr>
          <w:rFonts w:ascii="Arial" w:hAnsi="Arial" w:cs="Arial"/>
          <w:b/>
          <w:sz w:val="22"/>
          <w:szCs w:val="22"/>
        </w:rPr>
        <w:t>Приложение ДА</w:t>
      </w:r>
    </w:p>
    <w:p w:rsidR="00017E13" w:rsidRPr="00986F95" w:rsidRDefault="00017E13" w:rsidP="00017E13">
      <w:pPr>
        <w:jc w:val="center"/>
        <w:rPr>
          <w:rFonts w:ascii="Arial" w:hAnsi="Arial" w:cs="Arial"/>
          <w:b/>
          <w:sz w:val="22"/>
          <w:szCs w:val="22"/>
        </w:rPr>
      </w:pPr>
      <w:r w:rsidRPr="00986F95">
        <w:rPr>
          <w:rFonts w:ascii="Arial" w:hAnsi="Arial" w:cs="Arial"/>
          <w:b/>
          <w:sz w:val="22"/>
          <w:szCs w:val="22"/>
        </w:rPr>
        <w:t>(справочное)</w:t>
      </w:r>
    </w:p>
    <w:p w:rsidR="00017E13" w:rsidRPr="00986F95" w:rsidRDefault="00017E13" w:rsidP="00017E13">
      <w:pPr>
        <w:spacing w:before="360" w:line="360" w:lineRule="auto"/>
        <w:jc w:val="center"/>
        <w:rPr>
          <w:rFonts w:ascii="Arial" w:hAnsi="Arial" w:cs="Arial"/>
          <w:b/>
          <w:sz w:val="24"/>
          <w:szCs w:val="24"/>
        </w:rPr>
      </w:pPr>
      <w:r w:rsidRPr="00986F95">
        <w:rPr>
          <w:rFonts w:ascii="Arial" w:hAnsi="Arial" w:cs="Arial"/>
          <w:b/>
          <w:sz w:val="24"/>
          <w:szCs w:val="24"/>
        </w:rPr>
        <w:t xml:space="preserve">Сведения о соответствии ссылочных международных стандартов межгосударственным стандартам </w:t>
      </w:r>
    </w:p>
    <w:p w:rsidR="00017E13" w:rsidRPr="00986F95" w:rsidRDefault="00017E13" w:rsidP="00017E13">
      <w:pPr>
        <w:spacing w:line="360" w:lineRule="auto"/>
        <w:ind w:firstLine="720"/>
        <w:jc w:val="center"/>
        <w:rPr>
          <w:rFonts w:ascii="Arial" w:hAnsi="Arial" w:cs="Arial"/>
          <w:b/>
          <w:sz w:val="24"/>
          <w:szCs w:val="24"/>
        </w:rPr>
      </w:pPr>
    </w:p>
    <w:p w:rsidR="00017E13" w:rsidRPr="00986F95" w:rsidRDefault="00017E13" w:rsidP="00017E13">
      <w:pPr>
        <w:ind w:hanging="142"/>
        <w:jc w:val="both"/>
        <w:rPr>
          <w:rFonts w:ascii="Arial" w:hAnsi="Arial" w:cs="Arial"/>
          <w:sz w:val="24"/>
          <w:szCs w:val="24"/>
        </w:rPr>
      </w:pPr>
      <w:r w:rsidRPr="00986F95">
        <w:rPr>
          <w:rFonts w:ascii="Arial" w:hAnsi="Arial" w:cs="Arial"/>
          <w:spacing w:val="40"/>
          <w:sz w:val="24"/>
          <w:szCs w:val="24"/>
        </w:rPr>
        <w:t xml:space="preserve">Таблица </w:t>
      </w:r>
      <w:r w:rsidRPr="00986F95">
        <w:rPr>
          <w:rFonts w:ascii="Arial" w:hAnsi="Arial" w:cs="Arial"/>
          <w:sz w:val="24"/>
          <w:szCs w:val="24"/>
        </w:rPr>
        <w:t>ДА.1</w:t>
      </w:r>
    </w:p>
    <w:p w:rsidR="00017E13" w:rsidRPr="00986F95" w:rsidRDefault="00017E13" w:rsidP="00017E13">
      <w:pPr>
        <w:ind w:firstLine="72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672"/>
        <w:gridCol w:w="4927"/>
      </w:tblGrid>
      <w:tr w:rsidR="00017E13" w:rsidRPr="00986F95" w:rsidTr="00CA7982">
        <w:tc>
          <w:tcPr>
            <w:tcW w:w="2972" w:type="dxa"/>
            <w:tcBorders>
              <w:bottom w:val="double" w:sz="6" w:space="0" w:color="auto"/>
            </w:tcBorders>
          </w:tcPr>
          <w:p w:rsidR="00017E13" w:rsidRPr="00986F95" w:rsidRDefault="00017E13" w:rsidP="00CA7982">
            <w:pPr>
              <w:jc w:val="center"/>
              <w:rPr>
                <w:rFonts w:ascii="Arial" w:hAnsi="Arial" w:cs="Arial"/>
                <w:sz w:val="22"/>
                <w:szCs w:val="22"/>
              </w:rPr>
            </w:pPr>
            <w:r w:rsidRPr="00986F95">
              <w:rPr>
                <w:rFonts w:ascii="Arial" w:hAnsi="Arial" w:cs="Arial"/>
                <w:sz w:val="22"/>
                <w:szCs w:val="22"/>
              </w:rPr>
              <w:t xml:space="preserve">Обозначение ссылочного </w:t>
            </w:r>
            <w:r w:rsidRPr="00986F95">
              <w:rPr>
                <w:rFonts w:ascii="Arial" w:hAnsi="Arial" w:cs="Arial"/>
                <w:sz w:val="22"/>
                <w:szCs w:val="22"/>
                <w:lang w:val="en-US"/>
              </w:rPr>
              <w:t>международного</w:t>
            </w:r>
            <w:r w:rsidRPr="00986F95">
              <w:rPr>
                <w:rFonts w:ascii="Arial" w:hAnsi="Arial" w:cs="Arial"/>
                <w:sz w:val="22"/>
                <w:szCs w:val="22"/>
              </w:rPr>
              <w:t xml:space="preserve"> стандарта</w:t>
            </w:r>
          </w:p>
        </w:tc>
        <w:tc>
          <w:tcPr>
            <w:tcW w:w="1672" w:type="dxa"/>
            <w:tcBorders>
              <w:bottom w:val="double" w:sz="6" w:space="0" w:color="auto"/>
            </w:tcBorders>
          </w:tcPr>
          <w:p w:rsidR="00017E13" w:rsidRPr="00986F95" w:rsidRDefault="00017E13" w:rsidP="00CA7982">
            <w:pPr>
              <w:jc w:val="center"/>
              <w:rPr>
                <w:rFonts w:ascii="Arial" w:hAnsi="Arial" w:cs="Arial"/>
                <w:sz w:val="22"/>
                <w:szCs w:val="22"/>
              </w:rPr>
            </w:pPr>
            <w:r w:rsidRPr="00986F95">
              <w:rPr>
                <w:rFonts w:ascii="Arial" w:hAnsi="Arial" w:cs="Arial"/>
                <w:sz w:val="22"/>
                <w:szCs w:val="22"/>
              </w:rPr>
              <w:t>Степень соответствия</w:t>
            </w:r>
          </w:p>
        </w:tc>
        <w:tc>
          <w:tcPr>
            <w:tcW w:w="4927" w:type="dxa"/>
            <w:tcBorders>
              <w:bottom w:val="double" w:sz="6" w:space="0" w:color="auto"/>
            </w:tcBorders>
          </w:tcPr>
          <w:p w:rsidR="00017E13" w:rsidRPr="00986F95" w:rsidRDefault="00017E13" w:rsidP="00CA7982">
            <w:pPr>
              <w:jc w:val="center"/>
              <w:rPr>
                <w:rFonts w:ascii="Arial" w:hAnsi="Arial" w:cs="Arial"/>
                <w:sz w:val="22"/>
                <w:szCs w:val="22"/>
              </w:rPr>
            </w:pPr>
            <w:r w:rsidRPr="00986F95">
              <w:rPr>
                <w:rFonts w:ascii="Arial" w:hAnsi="Arial" w:cs="Arial"/>
                <w:sz w:val="22"/>
                <w:szCs w:val="22"/>
              </w:rPr>
              <w:t>Обозначение и наименование соответствующего межгосударственного стандарта</w:t>
            </w:r>
          </w:p>
        </w:tc>
      </w:tr>
      <w:tr w:rsidR="00017E13" w:rsidRPr="00986F95" w:rsidTr="00CA7982">
        <w:tc>
          <w:tcPr>
            <w:tcW w:w="2972" w:type="dxa"/>
            <w:tcBorders>
              <w:top w:val="double" w:sz="6" w:space="0" w:color="auto"/>
            </w:tcBorders>
          </w:tcPr>
          <w:p w:rsidR="00017E13" w:rsidRPr="00986F95" w:rsidRDefault="00017E13" w:rsidP="00CA7982">
            <w:pPr>
              <w:spacing w:line="360" w:lineRule="auto"/>
              <w:ind w:firstLine="454"/>
              <w:jc w:val="both"/>
              <w:rPr>
                <w:rFonts w:ascii="Arial" w:hAnsi="Arial" w:cs="Arial"/>
                <w:sz w:val="22"/>
                <w:szCs w:val="22"/>
                <w:lang w:val="en-US"/>
              </w:rPr>
            </w:pPr>
            <w:r w:rsidRPr="00986F95">
              <w:rPr>
                <w:rFonts w:ascii="Arial" w:eastAsia="Arial Unicode MS" w:hAnsi="Arial" w:cs="Arial"/>
                <w:sz w:val="24"/>
                <w:szCs w:val="24"/>
                <w:lang w:val="en-US"/>
              </w:rPr>
              <w:t>ISO</w:t>
            </w:r>
            <w:r w:rsidRPr="00986F95">
              <w:rPr>
                <w:rFonts w:ascii="Arial" w:eastAsia="Arial Unicode MS" w:hAnsi="Arial" w:cs="Arial"/>
                <w:sz w:val="24"/>
                <w:szCs w:val="24"/>
              </w:rPr>
              <w:t xml:space="preserve"> </w:t>
            </w:r>
            <w:r w:rsidRPr="00986F95">
              <w:rPr>
                <w:rFonts w:ascii="Arial" w:eastAsia="Arial Unicode MS" w:hAnsi="Arial" w:cs="Arial"/>
                <w:sz w:val="24"/>
                <w:szCs w:val="24"/>
                <w:lang w:val="en-US"/>
              </w:rPr>
              <w:t>16972</w:t>
            </w:r>
          </w:p>
        </w:tc>
        <w:tc>
          <w:tcPr>
            <w:tcW w:w="1672" w:type="dxa"/>
            <w:tcBorders>
              <w:top w:val="double" w:sz="6" w:space="0" w:color="auto"/>
            </w:tcBorders>
          </w:tcPr>
          <w:p w:rsidR="00017E13" w:rsidRPr="00986F95" w:rsidRDefault="00017E13" w:rsidP="00CA7982">
            <w:pPr>
              <w:spacing w:line="360" w:lineRule="auto"/>
              <w:jc w:val="center"/>
              <w:rPr>
                <w:rFonts w:ascii="Arial" w:hAnsi="Arial" w:cs="Arial"/>
                <w:sz w:val="22"/>
                <w:szCs w:val="22"/>
              </w:rPr>
            </w:pPr>
            <w:r w:rsidRPr="00986F95">
              <w:rPr>
                <w:rFonts w:ascii="Arial" w:hAnsi="Arial" w:cs="Arial"/>
                <w:sz w:val="22"/>
                <w:szCs w:val="22"/>
                <w:lang w:val="en-US"/>
              </w:rPr>
              <w:t>–</w:t>
            </w:r>
          </w:p>
        </w:tc>
        <w:tc>
          <w:tcPr>
            <w:tcW w:w="4927" w:type="dxa"/>
            <w:tcBorders>
              <w:top w:val="double" w:sz="6" w:space="0" w:color="auto"/>
            </w:tcBorders>
          </w:tcPr>
          <w:p w:rsidR="00017E13" w:rsidRPr="00986F95" w:rsidRDefault="00017E13" w:rsidP="00CA7982">
            <w:pPr>
              <w:spacing w:line="360" w:lineRule="auto"/>
              <w:jc w:val="center"/>
              <w:rPr>
                <w:rFonts w:ascii="Arial" w:hAnsi="Arial" w:cs="Arial"/>
                <w:sz w:val="22"/>
                <w:szCs w:val="22"/>
              </w:rPr>
            </w:pPr>
            <w:r w:rsidRPr="00986F95">
              <w:rPr>
                <w:rFonts w:ascii="Arial" w:hAnsi="Arial" w:cs="Arial"/>
                <w:sz w:val="22"/>
                <w:szCs w:val="22"/>
                <w:lang w:val="en-US"/>
              </w:rPr>
              <w:t>*</w:t>
            </w:r>
          </w:p>
        </w:tc>
      </w:tr>
      <w:tr w:rsidR="00017E13" w:rsidRPr="00986F95" w:rsidTr="00CA7982">
        <w:tc>
          <w:tcPr>
            <w:tcW w:w="2972" w:type="dxa"/>
            <w:tcBorders>
              <w:top w:val="single" w:sz="4" w:space="0" w:color="auto"/>
            </w:tcBorders>
          </w:tcPr>
          <w:p w:rsidR="00017E13" w:rsidRPr="00986F95" w:rsidRDefault="00017E13" w:rsidP="00CA7982">
            <w:pPr>
              <w:shd w:val="clear" w:color="auto" w:fill="FFFFFF"/>
              <w:spacing w:line="360" w:lineRule="auto"/>
              <w:ind w:firstLine="454"/>
              <w:jc w:val="both"/>
              <w:textAlignment w:val="baseline"/>
              <w:outlineLvl w:val="1"/>
              <w:rPr>
                <w:rFonts w:ascii="Arial" w:hAnsi="Arial" w:cs="Arial"/>
                <w:sz w:val="22"/>
                <w:szCs w:val="22"/>
              </w:rPr>
            </w:pPr>
            <w:r w:rsidRPr="00986F95">
              <w:rPr>
                <w:rFonts w:ascii="Arial" w:eastAsia="Arial Unicode MS" w:hAnsi="Arial" w:cs="Arial"/>
                <w:sz w:val="24"/>
                <w:szCs w:val="24"/>
                <w:lang w:val="en-US"/>
              </w:rPr>
              <w:t>ISO</w:t>
            </w:r>
            <w:r w:rsidRPr="00986F95">
              <w:rPr>
                <w:rFonts w:ascii="Arial" w:eastAsia="Arial Unicode MS" w:hAnsi="Arial" w:cs="Arial"/>
                <w:sz w:val="24"/>
                <w:szCs w:val="24"/>
              </w:rPr>
              <w:t xml:space="preserve"> 21748</w:t>
            </w:r>
          </w:p>
        </w:tc>
        <w:tc>
          <w:tcPr>
            <w:tcW w:w="1672" w:type="dxa"/>
            <w:tcBorders>
              <w:top w:val="single" w:sz="4" w:space="0" w:color="auto"/>
            </w:tcBorders>
          </w:tcPr>
          <w:p w:rsidR="00017E13" w:rsidRPr="00986F95" w:rsidRDefault="00017E13" w:rsidP="00CA7982">
            <w:pPr>
              <w:spacing w:line="360" w:lineRule="auto"/>
              <w:jc w:val="center"/>
              <w:rPr>
                <w:rFonts w:ascii="Arial" w:hAnsi="Arial" w:cs="Arial"/>
                <w:sz w:val="22"/>
                <w:szCs w:val="22"/>
              </w:rPr>
            </w:pPr>
            <w:r w:rsidRPr="00986F95">
              <w:rPr>
                <w:rFonts w:ascii="Arial" w:hAnsi="Arial" w:cs="Arial"/>
                <w:sz w:val="22"/>
                <w:szCs w:val="22"/>
                <w:lang w:val="en-US"/>
              </w:rPr>
              <w:t>–</w:t>
            </w:r>
          </w:p>
        </w:tc>
        <w:tc>
          <w:tcPr>
            <w:tcW w:w="4927" w:type="dxa"/>
            <w:tcBorders>
              <w:top w:val="single" w:sz="4" w:space="0" w:color="auto"/>
            </w:tcBorders>
          </w:tcPr>
          <w:p w:rsidR="00017E13" w:rsidRPr="00986F95" w:rsidRDefault="00C24696" w:rsidP="00C24696">
            <w:pPr>
              <w:spacing w:line="360" w:lineRule="auto"/>
              <w:jc w:val="center"/>
              <w:rPr>
                <w:rFonts w:ascii="Arial" w:hAnsi="Arial" w:cs="Arial"/>
                <w:sz w:val="22"/>
                <w:szCs w:val="22"/>
                <w:vertAlign w:val="superscript"/>
                <w:lang w:val="en-US"/>
              </w:rPr>
            </w:pPr>
            <w:r>
              <w:rPr>
                <w:rFonts w:ascii="Arial" w:hAnsi="Arial" w:cs="Arial"/>
                <w:sz w:val="22"/>
                <w:szCs w:val="22"/>
                <w:lang w:val="en-US"/>
              </w:rPr>
              <w:t>*</w:t>
            </w:r>
          </w:p>
        </w:tc>
      </w:tr>
      <w:tr w:rsidR="00017E13" w:rsidRPr="00986F95" w:rsidTr="00CA7982">
        <w:tc>
          <w:tcPr>
            <w:tcW w:w="9571" w:type="dxa"/>
            <w:gridSpan w:val="3"/>
          </w:tcPr>
          <w:p w:rsidR="00017E13" w:rsidRPr="00986F95" w:rsidRDefault="00017E13" w:rsidP="00CA7982">
            <w:pPr>
              <w:spacing w:before="120" w:after="120"/>
              <w:ind w:firstLine="510"/>
              <w:jc w:val="both"/>
              <w:rPr>
                <w:rFonts w:ascii="Arial" w:hAnsi="Arial" w:cs="Arial"/>
                <w:sz w:val="23"/>
                <w:szCs w:val="23"/>
              </w:rPr>
            </w:pPr>
            <w:r w:rsidRPr="00986F95">
              <w:rPr>
                <w:rFonts w:ascii="Arial" w:hAnsi="Arial" w:cs="Arial"/>
              </w:rPr>
              <w:t>* Соответствующий межгосударственный стандарт отсутствует. До его принятия рекомендуется использовать перевод на русский язык международного стандарта ISO 16972. Официальный перевод данного международного стандарта находится в Федеральном информационном фонде стандартов.</w:t>
            </w:r>
          </w:p>
        </w:tc>
      </w:tr>
    </w:tbl>
    <w:p w:rsidR="00017E13" w:rsidRPr="00986F95" w:rsidRDefault="00017E13" w:rsidP="00017E13">
      <w:pPr>
        <w:spacing w:line="360" w:lineRule="auto"/>
        <w:ind w:firstLine="607"/>
        <w:jc w:val="both"/>
        <w:rPr>
          <w:rFonts w:ascii="Arial" w:hAnsi="Arial" w:cs="Arial"/>
          <w:bCs/>
          <w:sz w:val="24"/>
          <w:szCs w:val="24"/>
        </w:rPr>
      </w:pPr>
    </w:p>
    <w:p w:rsidR="00017E13" w:rsidRPr="00986F95" w:rsidRDefault="00017E13" w:rsidP="003B0968">
      <w:pPr>
        <w:spacing w:line="360" w:lineRule="auto"/>
        <w:ind w:firstLine="607"/>
        <w:jc w:val="both"/>
        <w:rPr>
          <w:rFonts w:ascii="Arial" w:hAnsi="Arial" w:cs="Arial"/>
          <w:bCs/>
          <w:sz w:val="24"/>
          <w:szCs w:val="24"/>
        </w:rPr>
      </w:pPr>
    </w:p>
    <w:p w:rsidR="00017E13" w:rsidRPr="00986F95" w:rsidRDefault="00017E13" w:rsidP="003B0968">
      <w:pPr>
        <w:spacing w:line="360" w:lineRule="auto"/>
        <w:ind w:firstLine="607"/>
        <w:jc w:val="both"/>
        <w:rPr>
          <w:rFonts w:ascii="Arial" w:hAnsi="Arial" w:cs="Arial"/>
          <w:bCs/>
          <w:sz w:val="24"/>
          <w:szCs w:val="24"/>
        </w:rPr>
      </w:pPr>
    </w:p>
    <w:p w:rsidR="00017E13" w:rsidRPr="00986F95" w:rsidRDefault="00017E13" w:rsidP="003B0968">
      <w:pPr>
        <w:spacing w:line="360" w:lineRule="auto"/>
        <w:ind w:firstLine="607"/>
        <w:jc w:val="both"/>
        <w:rPr>
          <w:rFonts w:ascii="Arial" w:hAnsi="Arial" w:cs="Arial"/>
          <w:bCs/>
          <w:sz w:val="24"/>
          <w:szCs w:val="24"/>
        </w:rPr>
      </w:pPr>
    </w:p>
    <w:p w:rsidR="00E33EA3" w:rsidRPr="00986F95" w:rsidRDefault="00E33EA3" w:rsidP="003B0968">
      <w:pPr>
        <w:spacing w:line="360" w:lineRule="auto"/>
        <w:ind w:firstLine="607"/>
        <w:jc w:val="both"/>
        <w:rPr>
          <w:rFonts w:ascii="Arial" w:hAnsi="Arial" w:cs="Arial"/>
          <w:bCs/>
          <w:sz w:val="24"/>
          <w:szCs w:val="24"/>
        </w:rPr>
      </w:pPr>
    </w:p>
    <w:p w:rsidR="00E33EA3" w:rsidRPr="00986F95" w:rsidRDefault="00E33EA3" w:rsidP="003B0968">
      <w:pPr>
        <w:spacing w:line="360" w:lineRule="auto"/>
        <w:ind w:firstLine="607"/>
        <w:jc w:val="both"/>
        <w:rPr>
          <w:rFonts w:ascii="Arial" w:hAnsi="Arial" w:cs="Arial"/>
          <w:bCs/>
          <w:sz w:val="24"/>
          <w:szCs w:val="24"/>
        </w:rPr>
      </w:pPr>
    </w:p>
    <w:p w:rsidR="00CD3F7D" w:rsidRPr="00986F95" w:rsidRDefault="00CD3F7D" w:rsidP="003B0968">
      <w:pPr>
        <w:spacing w:line="360" w:lineRule="auto"/>
        <w:ind w:firstLine="607"/>
        <w:jc w:val="both"/>
        <w:rPr>
          <w:rFonts w:ascii="Arial" w:hAnsi="Arial" w:cs="Arial"/>
          <w:bCs/>
          <w:sz w:val="24"/>
          <w:szCs w:val="24"/>
        </w:rPr>
      </w:pPr>
    </w:p>
    <w:p w:rsidR="00E46922" w:rsidRPr="00986F95" w:rsidRDefault="00E46922" w:rsidP="003B0968">
      <w:pPr>
        <w:spacing w:line="360" w:lineRule="auto"/>
        <w:ind w:firstLine="607"/>
        <w:jc w:val="both"/>
        <w:rPr>
          <w:rFonts w:ascii="Arial" w:hAnsi="Arial" w:cs="Arial"/>
          <w:bCs/>
          <w:sz w:val="24"/>
          <w:szCs w:val="24"/>
        </w:rPr>
      </w:pPr>
    </w:p>
    <w:p w:rsidR="00E46922" w:rsidRPr="00986F95" w:rsidRDefault="00E46922" w:rsidP="003B0968">
      <w:pPr>
        <w:spacing w:line="360" w:lineRule="auto"/>
        <w:ind w:firstLine="607"/>
        <w:jc w:val="both"/>
        <w:rPr>
          <w:rFonts w:ascii="Arial" w:hAnsi="Arial" w:cs="Arial"/>
          <w:bCs/>
          <w:sz w:val="24"/>
          <w:szCs w:val="24"/>
        </w:rPr>
      </w:pPr>
    </w:p>
    <w:p w:rsidR="00E46922" w:rsidRPr="00986F95" w:rsidRDefault="00E46922" w:rsidP="003B0968">
      <w:pPr>
        <w:spacing w:line="360" w:lineRule="auto"/>
        <w:ind w:firstLine="607"/>
        <w:jc w:val="both"/>
        <w:rPr>
          <w:rFonts w:ascii="Arial" w:hAnsi="Arial" w:cs="Arial"/>
          <w:bCs/>
          <w:sz w:val="24"/>
          <w:szCs w:val="24"/>
        </w:rPr>
      </w:pPr>
    </w:p>
    <w:p w:rsidR="00E46922" w:rsidRPr="00986F95" w:rsidRDefault="00E46922" w:rsidP="003B0968">
      <w:pPr>
        <w:spacing w:line="360" w:lineRule="auto"/>
        <w:ind w:firstLine="607"/>
        <w:jc w:val="both"/>
        <w:rPr>
          <w:rFonts w:ascii="Arial" w:hAnsi="Arial" w:cs="Arial"/>
          <w:bCs/>
          <w:sz w:val="24"/>
          <w:szCs w:val="24"/>
        </w:rPr>
      </w:pPr>
    </w:p>
    <w:p w:rsidR="00E46922" w:rsidRPr="00986F95" w:rsidRDefault="00E46922" w:rsidP="003B0968">
      <w:pPr>
        <w:spacing w:line="360" w:lineRule="auto"/>
        <w:ind w:firstLine="607"/>
        <w:jc w:val="both"/>
        <w:rPr>
          <w:rFonts w:ascii="Arial" w:hAnsi="Arial" w:cs="Arial"/>
          <w:bCs/>
          <w:sz w:val="24"/>
          <w:szCs w:val="24"/>
        </w:rPr>
      </w:pPr>
    </w:p>
    <w:p w:rsidR="00E46922" w:rsidRPr="00986F95" w:rsidRDefault="00E46922" w:rsidP="003B0968">
      <w:pPr>
        <w:spacing w:line="360" w:lineRule="auto"/>
        <w:ind w:firstLine="607"/>
        <w:jc w:val="both"/>
        <w:rPr>
          <w:rFonts w:ascii="Arial" w:hAnsi="Arial" w:cs="Arial"/>
          <w:bCs/>
          <w:sz w:val="24"/>
          <w:szCs w:val="24"/>
        </w:rPr>
      </w:pPr>
    </w:p>
    <w:p w:rsidR="00E46922" w:rsidRPr="00986F95" w:rsidRDefault="00E46922" w:rsidP="003B0968">
      <w:pPr>
        <w:spacing w:line="360" w:lineRule="auto"/>
        <w:ind w:firstLine="607"/>
        <w:jc w:val="both"/>
        <w:rPr>
          <w:rFonts w:ascii="Arial" w:hAnsi="Arial" w:cs="Arial"/>
          <w:bCs/>
          <w:sz w:val="24"/>
          <w:szCs w:val="24"/>
        </w:rPr>
      </w:pPr>
    </w:p>
    <w:p w:rsidR="00E46922" w:rsidRPr="00986F95" w:rsidRDefault="00E46922" w:rsidP="003B0968">
      <w:pPr>
        <w:spacing w:line="360" w:lineRule="auto"/>
        <w:ind w:firstLine="607"/>
        <w:jc w:val="both"/>
        <w:rPr>
          <w:rFonts w:ascii="Arial" w:hAnsi="Arial" w:cs="Arial"/>
          <w:bCs/>
          <w:sz w:val="24"/>
          <w:szCs w:val="24"/>
        </w:rPr>
      </w:pPr>
    </w:p>
    <w:p w:rsidR="00E46922" w:rsidRPr="00986F95" w:rsidRDefault="00E46922" w:rsidP="003B0968">
      <w:pPr>
        <w:spacing w:line="360" w:lineRule="auto"/>
        <w:ind w:firstLine="607"/>
        <w:jc w:val="both"/>
        <w:rPr>
          <w:rFonts w:ascii="Arial" w:hAnsi="Arial" w:cs="Arial"/>
          <w:bCs/>
          <w:sz w:val="24"/>
          <w:szCs w:val="24"/>
        </w:rPr>
      </w:pPr>
    </w:p>
    <w:p w:rsidR="00E46922" w:rsidRPr="00986F95" w:rsidRDefault="00E46922" w:rsidP="003B0968">
      <w:pPr>
        <w:spacing w:line="360" w:lineRule="auto"/>
        <w:ind w:firstLine="607"/>
        <w:jc w:val="both"/>
        <w:rPr>
          <w:rFonts w:ascii="Arial" w:hAnsi="Arial" w:cs="Arial"/>
          <w:bCs/>
          <w:sz w:val="24"/>
          <w:szCs w:val="24"/>
        </w:rPr>
      </w:pPr>
    </w:p>
    <w:p w:rsidR="00E46922" w:rsidRPr="00986F95" w:rsidRDefault="00E46922" w:rsidP="003B0968">
      <w:pPr>
        <w:spacing w:line="360" w:lineRule="auto"/>
        <w:ind w:firstLine="607"/>
        <w:jc w:val="both"/>
        <w:rPr>
          <w:rFonts w:ascii="Arial" w:hAnsi="Arial" w:cs="Arial"/>
          <w:bCs/>
          <w:sz w:val="24"/>
          <w:szCs w:val="24"/>
        </w:rPr>
      </w:pPr>
    </w:p>
    <w:p w:rsidR="00CD3F7D" w:rsidRPr="00986F95" w:rsidRDefault="00CD3F7D" w:rsidP="003B0968">
      <w:pPr>
        <w:spacing w:line="360" w:lineRule="auto"/>
        <w:ind w:firstLine="607"/>
        <w:jc w:val="both"/>
        <w:rPr>
          <w:rFonts w:ascii="Arial" w:hAnsi="Arial" w:cs="Arial"/>
          <w:bCs/>
          <w:sz w:val="24"/>
          <w:szCs w:val="24"/>
        </w:rPr>
      </w:pPr>
    </w:p>
    <w:p w:rsidR="00C24696" w:rsidRDefault="00C24696">
      <w:pPr>
        <w:widowControl/>
        <w:suppressAutoHyphens w:val="0"/>
        <w:autoSpaceDE/>
        <w:rPr>
          <w:rFonts w:ascii="Arial" w:hAnsi="Arial" w:cs="Arial"/>
          <w:b/>
          <w:sz w:val="28"/>
          <w:szCs w:val="24"/>
        </w:rPr>
      </w:pPr>
      <w:r>
        <w:rPr>
          <w:rFonts w:ascii="Arial" w:hAnsi="Arial" w:cs="Arial"/>
          <w:b/>
          <w:sz w:val="28"/>
          <w:szCs w:val="24"/>
        </w:rPr>
        <w:br w:type="page"/>
      </w:r>
    </w:p>
    <w:p w:rsidR="003B0968" w:rsidRPr="00986F95" w:rsidRDefault="003B0968" w:rsidP="003B0968">
      <w:pPr>
        <w:spacing w:line="192" w:lineRule="auto"/>
        <w:jc w:val="center"/>
        <w:rPr>
          <w:rFonts w:ascii="Arial" w:eastAsia="Arial Unicode MS" w:hAnsi="Arial" w:cs="Arial"/>
          <w:b/>
          <w:sz w:val="24"/>
          <w:szCs w:val="24"/>
          <w:lang w:val="en-US"/>
        </w:rPr>
      </w:pPr>
      <w:r w:rsidRPr="00986F95">
        <w:rPr>
          <w:rFonts w:ascii="Arial" w:hAnsi="Arial" w:cs="Arial"/>
          <w:b/>
          <w:sz w:val="28"/>
          <w:szCs w:val="24"/>
        </w:rPr>
        <w:t>Библиография</w:t>
      </w:r>
    </w:p>
    <w:p w:rsidR="003B0968" w:rsidRPr="00986F95" w:rsidRDefault="003B0968" w:rsidP="003B0968">
      <w:pPr>
        <w:jc w:val="both"/>
        <w:rPr>
          <w:rFonts w:ascii="Arial" w:hAnsi="Arial" w:cs="Arial"/>
          <w:bCs/>
          <w:sz w:val="24"/>
          <w:szCs w:val="24"/>
          <w:lang w:val="en-US"/>
        </w:rPr>
      </w:pPr>
    </w:p>
    <w:tbl>
      <w:tblPr>
        <w:tblW w:w="0" w:type="auto"/>
        <w:tblLook w:val="04A0" w:firstRow="1" w:lastRow="0" w:firstColumn="1" w:lastColumn="0" w:noHBand="0" w:noVBand="1"/>
      </w:tblPr>
      <w:tblGrid>
        <w:gridCol w:w="675"/>
        <w:gridCol w:w="8896"/>
      </w:tblGrid>
      <w:tr w:rsidR="003B0968" w:rsidRPr="00986F95" w:rsidTr="00D64697">
        <w:trPr>
          <w:trHeight w:val="833"/>
        </w:trPr>
        <w:tc>
          <w:tcPr>
            <w:tcW w:w="675" w:type="dxa"/>
            <w:shd w:val="clear" w:color="auto" w:fill="auto"/>
          </w:tcPr>
          <w:p w:rsidR="003B0968" w:rsidRPr="00986F95" w:rsidRDefault="003B0968" w:rsidP="00D64697">
            <w:pPr>
              <w:jc w:val="both"/>
              <w:rPr>
                <w:rFonts w:ascii="Arial" w:hAnsi="Arial" w:cs="Arial"/>
                <w:bCs/>
                <w:sz w:val="24"/>
                <w:szCs w:val="24"/>
                <w:lang w:val="en-US"/>
              </w:rPr>
            </w:pPr>
            <w:r w:rsidRPr="00986F95">
              <w:rPr>
                <w:rFonts w:ascii="Arial" w:hAnsi="Arial" w:cs="Arial"/>
                <w:bCs/>
                <w:sz w:val="24"/>
                <w:szCs w:val="24"/>
                <w:lang w:val="en-US"/>
              </w:rPr>
              <w:t>[1]</w:t>
            </w:r>
          </w:p>
        </w:tc>
        <w:tc>
          <w:tcPr>
            <w:tcW w:w="8896" w:type="dxa"/>
            <w:shd w:val="clear" w:color="auto" w:fill="auto"/>
          </w:tcPr>
          <w:p w:rsidR="003B0968" w:rsidRPr="00986F95" w:rsidRDefault="003B0968" w:rsidP="00D64697">
            <w:pPr>
              <w:jc w:val="both"/>
              <w:rPr>
                <w:rFonts w:ascii="Arial" w:hAnsi="Arial" w:cs="Arial"/>
                <w:bCs/>
                <w:sz w:val="24"/>
                <w:szCs w:val="24"/>
                <w:lang w:val="en-US"/>
              </w:rPr>
            </w:pPr>
            <w:r w:rsidRPr="00986F95">
              <w:rPr>
                <w:rFonts w:ascii="Arial" w:hAnsi="Arial" w:cs="Arial"/>
                <w:bCs/>
                <w:sz w:val="24"/>
                <w:szCs w:val="24"/>
                <w:lang w:val="en-US"/>
              </w:rPr>
              <w:t>Wheeler, A., Performance of Fixed-Bed Catalytic Reactors with poison in the feed, J. Catal. 1969; 13: 299.</w:t>
            </w:r>
          </w:p>
        </w:tc>
      </w:tr>
      <w:tr w:rsidR="003B0968" w:rsidRPr="00C24696" w:rsidTr="00D64697">
        <w:tc>
          <w:tcPr>
            <w:tcW w:w="675" w:type="dxa"/>
            <w:shd w:val="clear" w:color="auto" w:fill="auto"/>
          </w:tcPr>
          <w:p w:rsidR="003B0968" w:rsidRPr="00986F95" w:rsidRDefault="003B0968" w:rsidP="00D64697">
            <w:pPr>
              <w:jc w:val="both"/>
              <w:rPr>
                <w:rFonts w:ascii="Arial" w:hAnsi="Arial" w:cs="Arial"/>
                <w:bCs/>
                <w:sz w:val="24"/>
                <w:szCs w:val="24"/>
                <w:lang w:val="en-US"/>
              </w:rPr>
            </w:pPr>
            <w:r w:rsidRPr="00986F95">
              <w:rPr>
                <w:rFonts w:ascii="Arial" w:hAnsi="Arial" w:cs="Arial"/>
                <w:bCs/>
                <w:sz w:val="24"/>
                <w:szCs w:val="24"/>
                <w:lang w:val="en-US"/>
              </w:rPr>
              <w:t>[2]</w:t>
            </w:r>
          </w:p>
        </w:tc>
        <w:tc>
          <w:tcPr>
            <w:tcW w:w="8896" w:type="dxa"/>
            <w:shd w:val="clear" w:color="auto" w:fill="auto"/>
          </w:tcPr>
          <w:p w:rsidR="003B0968" w:rsidRPr="00986F95" w:rsidRDefault="003B0968" w:rsidP="00D64697">
            <w:pPr>
              <w:jc w:val="both"/>
              <w:rPr>
                <w:rFonts w:ascii="Arial" w:hAnsi="Arial" w:cs="Arial"/>
                <w:bCs/>
                <w:sz w:val="24"/>
                <w:szCs w:val="24"/>
                <w:lang w:val="en-US"/>
              </w:rPr>
            </w:pPr>
            <w:r w:rsidRPr="00986F95">
              <w:rPr>
                <w:rFonts w:ascii="Arial" w:hAnsi="Arial" w:cs="Arial"/>
                <w:bCs/>
                <w:sz w:val="24"/>
                <w:szCs w:val="24"/>
                <w:lang w:val="en-US"/>
              </w:rPr>
              <w:t>Jonas, L.A. and Rehrmann, J.A, Predictive Equations in Gas Adsorption Kinetics, Carbon, 1973; 11: 59.</w:t>
            </w:r>
          </w:p>
          <w:p w:rsidR="003B0968" w:rsidRPr="00986F95" w:rsidRDefault="003B0968" w:rsidP="00D64697">
            <w:pPr>
              <w:jc w:val="both"/>
              <w:rPr>
                <w:rFonts w:ascii="Arial" w:hAnsi="Arial" w:cs="Arial"/>
                <w:bCs/>
                <w:sz w:val="24"/>
                <w:szCs w:val="24"/>
                <w:lang w:val="en-US"/>
              </w:rPr>
            </w:pPr>
          </w:p>
        </w:tc>
      </w:tr>
    </w:tbl>
    <w:p w:rsidR="003B0968" w:rsidRPr="00986F95" w:rsidRDefault="003B0968" w:rsidP="003B0968">
      <w:pPr>
        <w:jc w:val="both"/>
        <w:rPr>
          <w:rFonts w:ascii="Arial" w:hAnsi="Arial" w:cs="Arial"/>
          <w:bCs/>
          <w:sz w:val="24"/>
          <w:szCs w:val="24"/>
          <w:lang w:val="en-US"/>
        </w:rPr>
      </w:pPr>
    </w:p>
    <w:p w:rsidR="003B0968" w:rsidRPr="00986F95" w:rsidRDefault="003B0968" w:rsidP="003B0968">
      <w:pPr>
        <w:jc w:val="both"/>
        <w:rPr>
          <w:rFonts w:ascii="Arial" w:hAnsi="Arial" w:cs="Arial"/>
          <w:bCs/>
          <w:sz w:val="24"/>
          <w:szCs w:val="24"/>
          <w:lang w:val="en-US"/>
        </w:rPr>
      </w:pPr>
    </w:p>
    <w:p w:rsidR="003B0968" w:rsidRPr="00986F95" w:rsidRDefault="003B0968" w:rsidP="003B0968">
      <w:pPr>
        <w:jc w:val="both"/>
        <w:rPr>
          <w:rFonts w:ascii="Arial" w:hAnsi="Arial" w:cs="Arial"/>
          <w:bCs/>
          <w:sz w:val="24"/>
          <w:szCs w:val="24"/>
          <w:lang w:val="en-US"/>
        </w:rPr>
      </w:pPr>
    </w:p>
    <w:p w:rsidR="003B0968" w:rsidRPr="00986F95" w:rsidRDefault="003B0968" w:rsidP="003B0968">
      <w:pPr>
        <w:jc w:val="both"/>
        <w:rPr>
          <w:rFonts w:ascii="Arial" w:hAnsi="Arial" w:cs="Arial"/>
          <w:bCs/>
          <w:sz w:val="24"/>
          <w:szCs w:val="24"/>
          <w:lang w:val="en-US"/>
        </w:rPr>
      </w:pPr>
    </w:p>
    <w:p w:rsidR="003B0968" w:rsidRPr="00986F95" w:rsidRDefault="003B0968" w:rsidP="003B0968">
      <w:pPr>
        <w:jc w:val="both"/>
        <w:rPr>
          <w:rFonts w:ascii="Arial" w:hAnsi="Arial" w:cs="Arial"/>
          <w:bCs/>
          <w:sz w:val="24"/>
          <w:szCs w:val="24"/>
          <w:lang w:val="en-US"/>
        </w:rPr>
      </w:pPr>
    </w:p>
    <w:p w:rsidR="003B0968" w:rsidRPr="00986F95" w:rsidRDefault="003B0968" w:rsidP="003B0968">
      <w:pPr>
        <w:jc w:val="both"/>
        <w:rPr>
          <w:rFonts w:ascii="Arial" w:hAnsi="Arial" w:cs="Arial"/>
          <w:bCs/>
          <w:sz w:val="24"/>
          <w:szCs w:val="24"/>
          <w:lang w:val="en-US"/>
        </w:rPr>
      </w:pPr>
    </w:p>
    <w:p w:rsidR="003B0968" w:rsidRPr="00986F95" w:rsidRDefault="003B0968" w:rsidP="003B0968">
      <w:pPr>
        <w:jc w:val="both"/>
        <w:rPr>
          <w:rFonts w:ascii="Arial" w:hAnsi="Arial" w:cs="Arial"/>
          <w:bCs/>
          <w:sz w:val="24"/>
          <w:szCs w:val="24"/>
          <w:lang w:val="en-US"/>
        </w:rPr>
      </w:pPr>
    </w:p>
    <w:p w:rsidR="003B0968" w:rsidRPr="00986F95" w:rsidRDefault="003B0968" w:rsidP="003B0968">
      <w:pPr>
        <w:jc w:val="both"/>
        <w:rPr>
          <w:rFonts w:ascii="Arial" w:hAnsi="Arial" w:cs="Arial"/>
          <w:bCs/>
          <w:sz w:val="24"/>
          <w:szCs w:val="24"/>
          <w:lang w:val="en-US"/>
        </w:rPr>
      </w:pPr>
    </w:p>
    <w:p w:rsidR="003B0968" w:rsidRPr="00986F95" w:rsidRDefault="003B0968" w:rsidP="003B0968">
      <w:pPr>
        <w:jc w:val="both"/>
        <w:rPr>
          <w:rFonts w:ascii="Arial" w:hAnsi="Arial" w:cs="Arial"/>
          <w:bCs/>
          <w:sz w:val="24"/>
          <w:szCs w:val="24"/>
          <w:lang w:val="en-US"/>
        </w:rPr>
      </w:pPr>
    </w:p>
    <w:p w:rsidR="003B0968" w:rsidRPr="00986F95" w:rsidRDefault="003B0968" w:rsidP="003B0968">
      <w:pPr>
        <w:jc w:val="both"/>
        <w:rPr>
          <w:rFonts w:ascii="Arial" w:hAnsi="Arial" w:cs="Arial"/>
          <w:bCs/>
          <w:sz w:val="24"/>
          <w:szCs w:val="24"/>
          <w:lang w:val="en-US"/>
        </w:rPr>
      </w:pPr>
    </w:p>
    <w:p w:rsidR="003B0968" w:rsidRPr="00986F95" w:rsidRDefault="003B0968" w:rsidP="003B0968">
      <w:pPr>
        <w:jc w:val="both"/>
        <w:rPr>
          <w:rFonts w:ascii="Arial" w:hAnsi="Arial" w:cs="Arial"/>
          <w:bCs/>
          <w:sz w:val="24"/>
          <w:szCs w:val="24"/>
          <w:lang w:val="en-US"/>
        </w:rPr>
      </w:pPr>
    </w:p>
    <w:p w:rsidR="003B0968" w:rsidRPr="00986F95" w:rsidRDefault="003B0968" w:rsidP="003B0968">
      <w:pPr>
        <w:jc w:val="both"/>
        <w:rPr>
          <w:rFonts w:ascii="Arial" w:hAnsi="Arial" w:cs="Arial"/>
          <w:bCs/>
          <w:sz w:val="24"/>
          <w:szCs w:val="24"/>
          <w:lang w:val="en-US"/>
        </w:rPr>
      </w:pPr>
    </w:p>
    <w:p w:rsidR="003B0968" w:rsidRPr="00986F95" w:rsidRDefault="003B0968" w:rsidP="003B0968">
      <w:pPr>
        <w:jc w:val="both"/>
        <w:rPr>
          <w:rFonts w:ascii="Arial" w:hAnsi="Arial" w:cs="Arial"/>
          <w:bCs/>
          <w:sz w:val="24"/>
          <w:szCs w:val="24"/>
          <w:lang w:val="en-US"/>
        </w:rPr>
      </w:pPr>
    </w:p>
    <w:p w:rsidR="003B0968" w:rsidRPr="00986F95" w:rsidRDefault="003B0968" w:rsidP="003B0968">
      <w:pPr>
        <w:jc w:val="both"/>
        <w:rPr>
          <w:rFonts w:ascii="Arial" w:hAnsi="Arial" w:cs="Arial"/>
          <w:bCs/>
          <w:sz w:val="24"/>
          <w:szCs w:val="24"/>
          <w:lang w:val="en-US"/>
        </w:rPr>
      </w:pPr>
    </w:p>
    <w:p w:rsidR="003B0968" w:rsidRPr="00986F95" w:rsidRDefault="003B0968" w:rsidP="003B0968">
      <w:pPr>
        <w:jc w:val="both"/>
        <w:rPr>
          <w:rFonts w:ascii="Arial" w:hAnsi="Arial" w:cs="Arial"/>
          <w:bCs/>
          <w:sz w:val="24"/>
          <w:szCs w:val="24"/>
          <w:lang w:val="en-US"/>
        </w:rPr>
      </w:pPr>
    </w:p>
    <w:p w:rsidR="003B0968" w:rsidRPr="00986F95" w:rsidRDefault="003B0968" w:rsidP="003B0968">
      <w:pPr>
        <w:jc w:val="both"/>
        <w:rPr>
          <w:rFonts w:ascii="Arial" w:hAnsi="Arial" w:cs="Arial"/>
          <w:bCs/>
          <w:sz w:val="24"/>
          <w:szCs w:val="24"/>
          <w:lang w:val="en-US"/>
        </w:rPr>
      </w:pPr>
    </w:p>
    <w:p w:rsidR="003B0968" w:rsidRPr="00986F95" w:rsidRDefault="003B0968" w:rsidP="003B0968">
      <w:pPr>
        <w:jc w:val="both"/>
        <w:rPr>
          <w:rFonts w:ascii="Arial" w:hAnsi="Arial" w:cs="Arial"/>
          <w:bCs/>
          <w:sz w:val="24"/>
          <w:szCs w:val="24"/>
          <w:lang w:val="en-US"/>
        </w:rPr>
      </w:pPr>
    </w:p>
    <w:p w:rsidR="003B0968" w:rsidRPr="00986F95" w:rsidRDefault="003B0968" w:rsidP="003B0968">
      <w:pPr>
        <w:jc w:val="both"/>
        <w:rPr>
          <w:rFonts w:ascii="Arial" w:hAnsi="Arial" w:cs="Arial"/>
          <w:bCs/>
          <w:sz w:val="24"/>
          <w:szCs w:val="24"/>
          <w:lang w:val="en-US"/>
        </w:rPr>
      </w:pPr>
    </w:p>
    <w:p w:rsidR="0070440E" w:rsidRPr="00986F95" w:rsidRDefault="0070440E" w:rsidP="003B0968">
      <w:pPr>
        <w:jc w:val="both"/>
        <w:rPr>
          <w:rFonts w:ascii="Arial" w:hAnsi="Arial" w:cs="Arial"/>
          <w:bCs/>
          <w:sz w:val="24"/>
          <w:szCs w:val="24"/>
          <w:lang w:val="en-US"/>
        </w:rPr>
      </w:pPr>
    </w:p>
    <w:p w:rsidR="0070440E" w:rsidRPr="00986F95" w:rsidRDefault="0070440E" w:rsidP="003B0968">
      <w:pPr>
        <w:jc w:val="both"/>
        <w:rPr>
          <w:rFonts w:ascii="Arial" w:hAnsi="Arial" w:cs="Arial"/>
          <w:bCs/>
          <w:sz w:val="24"/>
          <w:szCs w:val="24"/>
          <w:lang w:val="en-US"/>
        </w:rPr>
      </w:pPr>
    </w:p>
    <w:p w:rsidR="0070440E" w:rsidRPr="00986F95" w:rsidRDefault="0070440E" w:rsidP="003B0968">
      <w:pPr>
        <w:jc w:val="both"/>
        <w:rPr>
          <w:rFonts w:ascii="Arial" w:hAnsi="Arial" w:cs="Arial"/>
          <w:bCs/>
          <w:sz w:val="24"/>
          <w:szCs w:val="24"/>
          <w:lang w:val="en-US"/>
        </w:rPr>
      </w:pPr>
    </w:p>
    <w:p w:rsidR="0070440E" w:rsidRPr="00986F95" w:rsidRDefault="0070440E" w:rsidP="003B0968">
      <w:pPr>
        <w:jc w:val="both"/>
        <w:rPr>
          <w:rFonts w:ascii="Arial" w:hAnsi="Arial" w:cs="Arial"/>
          <w:bCs/>
          <w:sz w:val="24"/>
          <w:szCs w:val="24"/>
          <w:lang w:val="en-US"/>
        </w:rPr>
      </w:pPr>
    </w:p>
    <w:p w:rsidR="0070440E" w:rsidRPr="00986F95" w:rsidRDefault="0070440E" w:rsidP="003B0968">
      <w:pPr>
        <w:jc w:val="both"/>
        <w:rPr>
          <w:rFonts w:ascii="Arial" w:hAnsi="Arial" w:cs="Arial"/>
          <w:bCs/>
          <w:sz w:val="24"/>
          <w:szCs w:val="24"/>
          <w:lang w:val="en-US"/>
        </w:rPr>
      </w:pPr>
    </w:p>
    <w:p w:rsidR="0070440E" w:rsidRPr="00986F95" w:rsidRDefault="0070440E" w:rsidP="003B0968">
      <w:pPr>
        <w:jc w:val="both"/>
        <w:rPr>
          <w:rFonts w:ascii="Arial" w:hAnsi="Arial" w:cs="Arial"/>
          <w:bCs/>
          <w:sz w:val="24"/>
          <w:szCs w:val="24"/>
          <w:lang w:val="en-US"/>
        </w:rPr>
      </w:pPr>
    </w:p>
    <w:p w:rsidR="0070440E" w:rsidRPr="00986F95" w:rsidRDefault="0070440E" w:rsidP="003B0968">
      <w:pPr>
        <w:jc w:val="both"/>
        <w:rPr>
          <w:rFonts w:ascii="Arial" w:hAnsi="Arial" w:cs="Arial"/>
          <w:bCs/>
          <w:sz w:val="24"/>
          <w:szCs w:val="24"/>
          <w:lang w:val="en-US"/>
        </w:rPr>
      </w:pPr>
    </w:p>
    <w:p w:rsidR="0070440E" w:rsidRPr="00986F95" w:rsidRDefault="0070440E" w:rsidP="003B0968">
      <w:pPr>
        <w:jc w:val="both"/>
        <w:rPr>
          <w:rFonts w:ascii="Arial" w:hAnsi="Arial" w:cs="Arial"/>
          <w:bCs/>
          <w:sz w:val="24"/>
          <w:szCs w:val="24"/>
          <w:lang w:val="en-US"/>
        </w:rPr>
      </w:pPr>
    </w:p>
    <w:p w:rsidR="0070440E" w:rsidRPr="00986F95" w:rsidRDefault="0070440E" w:rsidP="003B0968">
      <w:pPr>
        <w:jc w:val="both"/>
        <w:rPr>
          <w:rFonts w:ascii="Arial" w:hAnsi="Arial" w:cs="Arial"/>
          <w:bCs/>
          <w:sz w:val="24"/>
          <w:szCs w:val="24"/>
          <w:lang w:val="en-US"/>
        </w:rPr>
      </w:pPr>
    </w:p>
    <w:p w:rsidR="0070440E" w:rsidRPr="00986F95" w:rsidRDefault="0070440E" w:rsidP="003B0968">
      <w:pPr>
        <w:jc w:val="both"/>
        <w:rPr>
          <w:rFonts w:ascii="Arial" w:hAnsi="Arial" w:cs="Arial"/>
          <w:bCs/>
          <w:sz w:val="24"/>
          <w:szCs w:val="24"/>
          <w:lang w:val="en-US"/>
        </w:rPr>
      </w:pPr>
    </w:p>
    <w:p w:rsidR="0070440E" w:rsidRPr="00986F95" w:rsidRDefault="0070440E" w:rsidP="003B0968">
      <w:pPr>
        <w:jc w:val="both"/>
        <w:rPr>
          <w:rFonts w:ascii="Arial" w:hAnsi="Arial" w:cs="Arial"/>
          <w:bCs/>
          <w:sz w:val="24"/>
          <w:szCs w:val="24"/>
          <w:lang w:val="en-US"/>
        </w:rPr>
      </w:pPr>
    </w:p>
    <w:p w:rsidR="0070440E" w:rsidRPr="00986F95" w:rsidRDefault="0070440E" w:rsidP="003B0968">
      <w:pPr>
        <w:jc w:val="both"/>
        <w:rPr>
          <w:rFonts w:ascii="Arial" w:hAnsi="Arial" w:cs="Arial"/>
          <w:bCs/>
          <w:sz w:val="24"/>
          <w:szCs w:val="24"/>
          <w:lang w:val="en-US"/>
        </w:rPr>
      </w:pPr>
    </w:p>
    <w:p w:rsidR="0070440E" w:rsidRPr="00986F95" w:rsidRDefault="0070440E" w:rsidP="003B0968">
      <w:pPr>
        <w:jc w:val="both"/>
        <w:rPr>
          <w:rFonts w:ascii="Arial" w:hAnsi="Arial" w:cs="Arial"/>
          <w:bCs/>
          <w:sz w:val="24"/>
          <w:szCs w:val="24"/>
          <w:lang w:val="en-US"/>
        </w:rPr>
      </w:pPr>
    </w:p>
    <w:p w:rsidR="0070440E" w:rsidRPr="00986F95" w:rsidRDefault="0070440E" w:rsidP="003B0968">
      <w:pPr>
        <w:jc w:val="both"/>
        <w:rPr>
          <w:rFonts w:ascii="Arial" w:hAnsi="Arial" w:cs="Arial"/>
          <w:bCs/>
          <w:sz w:val="24"/>
          <w:szCs w:val="24"/>
          <w:lang w:val="en-US"/>
        </w:rPr>
      </w:pPr>
    </w:p>
    <w:p w:rsidR="0070440E" w:rsidRPr="00986F95" w:rsidRDefault="0070440E" w:rsidP="003B0968">
      <w:pPr>
        <w:jc w:val="both"/>
        <w:rPr>
          <w:rFonts w:ascii="Arial" w:hAnsi="Arial" w:cs="Arial"/>
          <w:bCs/>
          <w:sz w:val="24"/>
          <w:szCs w:val="24"/>
          <w:lang w:val="en-US"/>
        </w:rPr>
      </w:pPr>
    </w:p>
    <w:p w:rsidR="0070440E" w:rsidRPr="00986F95" w:rsidRDefault="0070440E" w:rsidP="003B0968">
      <w:pPr>
        <w:jc w:val="both"/>
        <w:rPr>
          <w:rFonts w:ascii="Arial" w:hAnsi="Arial" w:cs="Arial"/>
          <w:bCs/>
          <w:sz w:val="24"/>
          <w:szCs w:val="24"/>
          <w:lang w:val="en-US"/>
        </w:rPr>
      </w:pPr>
    </w:p>
    <w:p w:rsidR="0070440E" w:rsidRPr="00986F95" w:rsidRDefault="0070440E" w:rsidP="003B0968">
      <w:pPr>
        <w:jc w:val="both"/>
        <w:rPr>
          <w:rFonts w:ascii="Arial" w:hAnsi="Arial" w:cs="Arial"/>
          <w:bCs/>
          <w:sz w:val="24"/>
          <w:szCs w:val="24"/>
          <w:lang w:val="en-US"/>
        </w:rPr>
      </w:pPr>
    </w:p>
    <w:p w:rsidR="0070440E" w:rsidRPr="00986F95" w:rsidRDefault="0070440E" w:rsidP="003B0968">
      <w:pPr>
        <w:jc w:val="both"/>
        <w:rPr>
          <w:rFonts w:ascii="Arial" w:hAnsi="Arial" w:cs="Arial"/>
          <w:bCs/>
          <w:sz w:val="24"/>
          <w:szCs w:val="24"/>
          <w:lang w:val="en-US"/>
        </w:rPr>
      </w:pPr>
    </w:p>
    <w:p w:rsidR="0070440E" w:rsidRPr="00986F95" w:rsidRDefault="0070440E" w:rsidP="003B0968">
      <w:pPr>
        <w:jc w:val="both"/>
        <w:rPr>
          <w:rFonts w:ascii="Arial" w:hAnsi="Arial" w:cs="Arial"/>
          <w:bCs/>
          <w:sz w:val="24"/>
          <w:szCs w:val="24"/>
          <w:lang w:val="en-US"/>
        </w:rPr>
      </w:pPr>
    </w:p>
    <w:p w:rsidR="0070440E" w:rsidRPr="00986F95" w:rsidRDefault="0070440E" w:rsidP="003B0968">
      <w:pPr>
        <w:jc w:val="both"/>
        <w:rPr>
          <w:rFonts w:ascii="Arial" w:hAnsi="Arial" w:cs="Arial"/>
          <w:bCs/>
          <w:sz w:val="24"/>
          <w:szCs w:val="24"/>
          <w:lang w:val="en-US"/>
        </w:rPr>
      </w:pPr>
    </w:p>
    <w:p w:rsidR="003B0968" w:rsidRPr="00986F95" w:rsidRDefault="003B0968" w:rsidP="003B0968">
      <w:pPr>
        <w:jc w:val="both"/>
        <w:rPr>
          <w:rFonts w:ascii="Arial" w:hAnsi="Arial" w:cs="Arial"/>
          <w:bCs/>
          <w:sz w:val="24"/>
          <w:szCs w:val="24"/>
          <w:lang w:val="en-US"/>
        </w:rPr>
      </w:pPr>
    </w:p>
    <w:p w:rsidR="003B0968" w:rsidRPr="00986F95" w:rsidRDefault="003B0968" w:rsidP="003B0968">
      <w:pPr>
        <w:jc w:val="both"/>
        <w:rPr>
          <w:rFonts w:ascii="Arial" w:hAnsi="Arial" w:cs="Arial"/>
          <w:bCs/>
          <w:sz w:val="24"/>
          <w:szCs w:val="24"/>
          <w:lang w:val="en-US"/>
        </w:rPr>
      </w:pPr>
    </w:p>
    <w:p w:rsidR="00CD3F7D" w:rsidRPr="00986F95" w:rsidRDefault="00CD3F7D" w:rsidP="003B0968">
      <w:pPr>
        <w:jc w:val="both"/>
        <w:rPr>
          <w:rFonts w:ascii="Arial" w:hAnsi="Arial" w:cs="Arial"/>
          <w:bCs/>
          <w:sz w:val="24"/>
          <w:szCs w:val="24"/>
          <w:lang w:val="en-US"/>
        </w:rPr>
      </w:pPr>
    </w:p>
    <w:p w:rsidR="00CD3F7D" w:rsidRPr="00986F95" w:rsidRDefault="00CD3F7D" w:rsidP="003B0968">
      <w:pPr>
        <w:jc w:val="both"/>
        <w:rPr>
          <w:rFonts w:ascii="Arial" w:hAnsi="Arial" w:cs="Arial"/>
          <w:bCs/>
          <w:sz w:val="24"/>
          <w:szCs w:val="24"/>
          <w:lang w:val="en-US"/>
        </w:rPr>
      </w:pPr>
    </w:p>
    <w:p w:rsidR="00CD3F7D" w:rsidRPr="00986F95" w:rsidRDefault="00CD3F7D" w:rsidP="003B0968">
      <w:pPr>
        <w:jc w:val="both"/>
        <w:rPr>
          <w:rFonts w:ascii="Arial" w:hAnsi="Arial" w:cs="Arial"/>
          <w:bCs/>
          <w:sz w:val="24"/>
          <w:szCs w:val="24"/>
          <w:lang w:val="en-US"/>
        </w:rPr>
      </w:pPr>
    </w:p>
    <w:p w:rsidR="00533758" w:rsidRDefault="00533758">
      <w:pPr>
        <w:widowControl/>
        <w:suppressAutoHyphens w:val="0"/>
        <w:autoSpaceDE/>
        <w:rPr>
          <w:rFonts w:ascii="Arial" w:hAnsi="Arial" w:cs="Arial"/>
          <w:bCs/>
          <w:sz w:val="24"/>
          <w:szCs w:val="24"/>
          <w:lang w:val="en-US"/>
        </w:rPr>
      </w:pPr>
      <w:r>
        <w:rPr>
          <w:rFonts w:ascii="Arial" w:hAnsi="Arial" w:cs="Arial"/>
          <w:bCs/>
          <w:sz w:val="24"/>
          <w:szCs w:val="24"/>
          <w:lang w:val="en-US"/>
        </w:rPr>
        <w:br w:type="page"/>
      </w:r>
    </w:p>
    <w:p w:rsidR="003B0968" w:rsidRPr="00986F95" w:rsidRDefault="003B0968" w:rsidP="003B0968">
      <w:pPr>
        <w:jc w:val="both"/>
        <w:rPr>
          <w:rFonts w:ascii="Arial" w:hAnsi="Arial" w:cs="Arial"/>
          <w:bCs/>
          <w:sz w:val="24"/>
          <w:szCs w:val="24"/>
          <w:lang w:val="en-US"/>
        </w:rPr>
      </w:pPr>
      <w:bookmarkStart w:id="2" w:name="_GoBack"/>
      <w:bookmarkEnd w:id="2"/>
    </w:p>
    <w:p w:rsidR="0070440E" w:rsidRPr="00986F95" w:rsidRDefault="0070440E" w:rsidP="0070440E">
      <w:pPr>
        <w:widowControl/>
        <w:suppressAutoHyphens w:val="0"/>
        <w:autoSpaceDE/>
        <w:spacing w:after="240"/>
        <w:ind w:left="709" w:hanging="709"/>
        <w:jc w:val="both"/>
        <w:rPr>
          <w:rFonts w:ascii="Arial" w:hAnsi="Arial" w:cs="Arial"/>
          <w:sz w:val="24"/>
        </w:rPr>
      </w:pPr>
      <w:r w:rsidRPr="00986F95">
        <w:rPr>
          <w:rFonts w:ascii="Arial" w:hAnsi="Arial" w:cs="Arial"/>
          <w:sz w:val="24"/>
        </w:rPr>
        <w:t>__________________________________________________________________________</w:t>
      </w:r>
    </w:p>
    <w:p w:rsidR="0070440E" w:rsidRPr="00986F95" w:rsidRDefault="0070440E" w:rsidP="0070440E">
      <w:pPr>
        <w:spacing w:line="480" w:lineRule="auto"/>
        <w:rPr>
          <w:rFonts w:ascii="Arial" w:hAnsi="Arial" w:cs="Arial"/>
          <w:sz w:val="24"/>
        </w:rPr>
      </w:pPr>
      <w:r w:rsidRPr="00986F95">
        <w:rPr>
          <w:rFonts w:ascii="Arial" w:hAnsi="Arial" w:cs="Arial"/>
          <w:sz w:val="24"/>
        </w:rPr>
        <w:t>УДК</w:t>
      </w:r>
      <w:r w:rsidRPr="00986F95">
        <w:rPr>
          <w:rFonts w:ascii="Arial" w:hAnsi="Arial" w:cs="Arial"/>
          <w:sz w:val="24"/>
        </w:rPr>
        <w:tab/>
        <w:t>614.894.29</w:t>
      </w:r>
      <w:r w:rsidRPr="00986F95">
        <w:rPr>
          <w:rFonts w:ascii="Arial" w:hAnsi="Arial" w:cs="Arial"/>
          <w:sz w:val="24"/>
        </w:rPr>
        <w:tab/>
        <w:t xml:space="preserve">   </w:t>
      </w:r>
      <w:r w:rsidRPr="00986F95">
        <w:rPr>
          <w:rFonts w:ascii="Arial" w:hAnsi="Arial" w:cs="Arial"/>
          <w:sz w:val="24"/>
        </w:rPr>
        <w:tab/>
        <w:t xml:space="preserve">      </w:t>
      </w:r>
      <w:r w:rsidR="00CD3F7D" w:rsidRPr="00986F95">
        <w:rPr>
          <w:rFonts w:ascii="Arial" w:hAnsi="Arial" w:cs="Arial"/>
          <w:sz w:val="24"/>
        </w:rPr>
        <w:t xml:space="preserve">                                                               </w:t>
      </w:r>
      <w:r w:rsidRPr="00986F95">
        <w:rPr>
          <w:rFonts w:ascii="Arial" w:hAnsi="Arial" w:cs="Arial"/>
          <w:sz w:val="24"/>
        </w:rPr>
        <w:t>МКС</w:t>
      </w:r>
      <w:r w:rsidRPr="00986F95">
        <w:rPr>
          <w:rFonts w:ascii="Arial" w:hAnsi="Arial" w:cs="Arial"/>
          <w:sz w:val="24"/>
        </w:rPr>
        <w:tab/>
        <w:t>13.340.30</w:t>
      </w:r>
      <w:r w:rsidRPr="00986F95">
        <w:rPr>
          <w:rFonts w:ascii="Arial" w:hAnsi="Arial" w:cs="Arial"/>
          <w:sz w:val="24"/>
        </w:rPr>
        <w:tab/>
        <w:t xml:space="preserve">   </w:t>
      </w:r>
    </w:p>
    <w:p w:rsidR="0070440E" w:rsidRPr="00986F95" w:rsidRDefault="0070440E" w:rsidP="0070440E">
      <w:pPr>
        <w:pStyle w:val="af"/>
        <w:spacing w:after="0" w:line="360" w:lineRule="auto"/>
        <w:ind w:left="0"/>
        <w:rPr>
          <w:rFonts w:cs="Arial"/>
          <w:bCs/>
          <w:sz w:val="24"/>
        </w:rPr>
      </w:pPr>
      <w:r w:rsidRPr="00986F95">
        <w:rPr>
          <w:rFonts w:cs="Arial"/>
          <w:bCs/>
          <w:sz w:val="24"/>
        </w:rPr>
        <w:t xml:space="preserve">Ключевые слова: </w:t>
      </w:r>
      <w:r w:rsidR="00D42F01" w:rsidRPr="00986F95">
        <w:rPr>
          <w:rFonts w:cs="Arial"/>
          <w:bCs/>
          <w:sz w:val="24"/>
        </w:rPr>
        <w:t xml:space="preserve">средства индивидуальной защиты органов дыхания, фильтры противогазовые и комбинированные, время защитного действия, сорбционная емкость, внутренняя диффузия, сорбция, десорбция </w:t>
      </w:r>
    </w:p>
    <w:p w:rsidR="0070440E" w:rsidRPr="00986F95" w:rsidRDefault="0070440E" w:rsidP="0070440E">
      <w:pPr>
        <w:pBdr>
          <w:bottom w:val="single" w:sz="4" w:space="0" w:color="auto"/>
        </w:pBdr>
        <w:spacing w:line="480" w:lineRule="auto"/>
        <w:jc w:val="both"/>
        <w:rPr>
          <w:rFonts w:ascii="Arial" w:hAnsi="Arial" w:cs="Arial"/>
          <w:bCs/>
          <w:sz w:val="24"/>
        </w:rPr>
      </w:pPr>
    </w:p>
    <w:p w:rsidR="003B0968" w:rsidRPr="00986F95" w:rsidRDefault="003B0968" w:rsidP="003B0968">
      <w:pPr>
        <w:jc w:val="both"/>
        <w:rPr>
          <w:rFonts w:ascii="Arial" w:hAnsi="Arial" w:cs="Arial"/>
          <w:bCs/>
          <w:sz w:val="24"/>
          <w:szCs w:val="24"/>
        </w:rPr>
      </w:pPr>
    </w:p>
    <w:p w:rsidR="0070440E" w:rsidRPr="00986F95" w:rsidRDefault="0070440E" w:rsidP="003B0968">
      <w:pPr>
        <w:jc w:val="both"/>
        <w:rPr>
          <w:rFonts w:ascii="Arial" w:hAnsi="Arial" w:cs="Arial"/>
          <w:bCs/>
          <w:sz w:val="24"/>
          <w:szCs w:val="24"/>
        </w:rPr>
      </w:pPr>
    </w:p>
    <w:p w:rsidR="0070440E" w:rsidRPr="00986F95" w:rsidRDefault="0070440E" w:rsidP="003B0968">
      <w:pPr>
        <w:jc w:val="both"/>
        <w:rPr>
          <w:rFonts w:ascii="Arial" w:hAnsi="Arial" w:cs="Arial"/>
          <w:bCs/>
          <w:sz w:val="24"/>
          <w:szCs w:val="24"/>
        </w:rPr>
      </w:pPr>
    </w:p>
    <w:p w:rsidR="003B0968" w:rsidRPr="00986F95" w:rsidRDefault="003B0968" w:rsidP="003B0968">
      <w:pPr>
        <w:jc w:val="both"/>
        <w:rPr>
          <w:rFonts w:ascii="Arial" w:hAnsi="Arial" w:cs="Arial"/>
          <w:bCs/>
          <w:sz w:val="24"/>
          <w:szCs w:val="24"/>
        </w:rPr>
      </w:pPr>
      <w:r w:rsidRPr="00986F95">
        <w:rPr>
          <w:rFonts w:ascii="Arial" w:hAnsi="Arial" w:cs="Arial"/>
          <w:bCs/>
          <w:sz w:val="24"/>
          <w:szCs w:val="24"/>
        </w:rPr>
        <w:t>Руководитель организации - разработчика</w:t>
      </w:r>
    </w:p>
    <w:p w:rsidR="003B0968" w:rsidRPr="00986F95" w:rsidRDefault="003B0968" w:rsidP="003B0968">
      <w:pPr>
        <w:jc w:val="both"/>
        <w:rPr>
          <w:rFonts w:ascii="Arial" w:hAnsi="Arial" w:cs="Arial"/>
          <w:bCs/>
          <w:sz w:val="24"/>
          <w:szCs w:val="24"/>
        </w:rPr>
      </w:pPr>
      <w:r w:rsidRPr="00986F95">
        <w:rPr>
          <w:rFonts w:ascii="Arial" w:hAnsi="Arial" w:cs="Arial"/>
          <w:bCs/>
          <w:sz w:val="24"/>
          <w:szCs w:val="24"/>
        </w:rPr>
        <w:t xml:space="preserve">Генеральный директор </w:t>
      </w:r>
    </w:p>
    <w:p w:rsidR="003B0968" w:rsidRPr="00986F95" w:rsidRDefault="003B0968" w:rsidP="003B0968">
      <w:pPr>
        <w:jc w:val="both"/>
        <w:rPr>
          <w:rFonts w:ascii="Arial" w:hAnsi="Arial" w:cs="Arial"/>
          <w:bCs/>
          <w:sz w:val="24"/>
          <w:szCs w:val="24"/>
        </w:rPr>
      </w:pPr>
      <w:r w:rsidRPr="00986F95">
        <w:rPr>
          <w:rFonts w:ascii="Arial" w:hAnsi="Arial" w:cs="Arial"/>
          <w:bCs/>
          <w:sz w:val="24"/>
          <w:szCs w:val="24"/>
        </w:rPr>
        <w:t>ООО «МОНИТОРИНГ»                                           ________________ Т.М. Королева</w:t>
      </w:r>
    </w:p>
    <w:p w:rsidR="003B0968" w:rsidRPr="00986F95" w:rsidRDefault="003B0968" w:rsidP="003B0968">
      <w:pPr>
        <w:jc w:val="both"/>
        <w:rPr>
          <w:rFonts w:ascii="Arial" w:hAnsi="Arial" w:cs="Arial"/>
          <w:bCs/>
          <w:sz w:val="24"/>
          <w:szCs w:val="24"/>
        </w:rPr>
      </w:pPr>
    </w:p>
    <w:p w:rsidR="003B0968" w:rsidRPr="00986F95" w:rsidRDefault="003B0968" w:rsidP="003B0968">
      <w:pPr>
        <w:jc w:val="both"/>
        <w:rPr>
          <w:rFonts w:ascii="Arial" w:hAnsi="Arial" w:cs="Arial"/>
          <w:bCs/>
          <w:sz w:val="24"/>
          <w:szCs w:val="24"/>
        </w:rPr>
      </w:pPr>
    </w:p>
    <w:p w:rsidR="003B0968" w:rsidRPr="00986F95" w:rsidRDefault="003B0968" w:rsidP="003B0968">
      <w:pPr>
        <w:jc w:val="both"/>
        <w:rPr>
          <w:rFonts w:ascii="Arial" w:hAnsi="Arial" w:cs="Arial"/>
          <w:bCs/>
          <w:sz w:val="24"/>
          <w:szCs w:val="24"/>
        </w:rPr>
      </w:pPr>
    </w:p>
    <w:p w:rsidR="003B0968" w:rsidRPr="00986F95" w:rsidRDefault="003B0968" w:rsidP="003B0968">
      <w:pPr>
        <w:jc w:val="both"/>
        <w:rPr>
          <w:rFonts w:ascii="Arial" w:hAnsi="Arial" w:cs="Arial"/>
          <w:bCs/>
          <w:sz w:val="24"/>
          <w:szCs w:val="24"/>
        </w:rPr>
      </w:pPr>
      <w:r w:rsidRPr="00986F95">
        <w:rPr>
          <w:rFonts w:ascii="Arial" w:hAnsi="Arial" w:cs="Arial"/>
          <w:bCs/>
          <w:sz w:val="24"/>
          <w:szCs w:val="24"/>
        </w:rPr>
        <w:t xml:space="preserve">Руководитель разработки </w:t>
      </w:r>
    </w:p>
    <w:p w:rsidR="003B0968" w:rsidRPr="00986F95" w:rsidRDefault="003B0968" w:rsidP="003B0968">
      <w:pPr>
        <w:jc w:val="both"/>
        <w:rPr>
          <w:rFonts w:ascii="Arial" w:hAnsi="Arial" w:cs="Arial"/>
          <w:bCs/>
          <w:sz w:val="24"/>
          <w:szCs w:val="24"/>
        </w:rPr>
      </w:pPr>
      <w:r w:rsidRPr="00986F95">
        <w:rPr>
          <w:rFonts w:ascii="Arial" w:hAnsi="Arial" w:cs="Arial"/>
          <w:bCs/>
          <w:sz w:val="24"/>
          <w:szCs w:val="24"/>
        </w:rPr>
        <w:t xml:space="preserve">Руководитель испытательной лаборатории </w:t>
      </w:r>
    </w:p>
    <w:p w:rsidR="003B0968" w:rsidRPr="00986F95" w:rsidRDefault="003B0968" w:rsidP="003B0968">
      <w:pPr>
        <w:jc w:val="both"/>
        <w:rPr>
          <w:rFonts w:ascii="Arial" w:hAnsi="Arial" w:cs="Arial"/>
          <w:bCs/>
          <w:sz w:val="24"/>
          <w:szCs w:val="24"/>
        </w:rPr>
      </w:pPr>
      <w:r w:rsidRPr="00986F95">
        <w:rPr>
          <w:rFonts w:ascii="Arial" w:hAnsi="Arial" w:cs="Arial"/>
          <w:bCs/>
          <w:sz w:val="24"/>
          <w:szCs w:val="24"/>
        </w:rPr>
        <w:t>ООО «МОНИТОРИНГ»                                             ________________ Т.С. Костикян</w:t>
      </w:r>
    </w:p>
    <w:p w:rsidR="003B0968" w:rsidRPr="00986F95" w:rsidRDefault="003B0968" w:rsidP="003B0968">
      <w:pPr>
        <w:jc w:val="both"/>
        <w:rPr>
          <w:rFonts w:ascii="Arial" w:hAnsi="Arial" w:cs="Arial"/>
          <w:bCs/>
          <w:sz w:val="24"/>
          <w:szCs w:val="24"/>
        </w:rPr>
      </w:pPr>
    </w:p>
    <w:p w:rsidR="003B0968" w:rsidRPr="00986F95" w:rsidRDefault="003B0968" w:rsidP="003B0968">
      <w:pPr>
        <w:jc w:val="both"/>
        <w:rPr>
          <w:rFonts w:ascii="Arial" w:hAnsi="Arial" w:cs="Arial"/>
          <w:bCs/>
          <w:sz w:val="24"/>
          <w:szCs w:val="24"/>
        </w:rPr>
      </w:pPr>
    </w:p>
    <w:p w:rsidR="003B0968" w:rsidRPr="00986F95" w:rsidRDefault="003B0968" w:rsidP="003B0968">
      <w:pPr>
        <w:jc w:val="both"/>
        <w:rPr>
          <w:rFonts w:ascii="Arial" w:hAnsi="Arial" w:cs="Arial"/>
          <w:bCs/>
          <w:sz w:val="24"/>
          <w:szCs w:val="24"/>
        </w:rPr>
      </w:pPr>
      <w:r w:rsidRPr="00986F95">
        <w:rPr>
          <w:rFonts w:ascii="Arial" w:hAnsi="Arial" w:cs="Arial"/>
          <w:bCs/>
          <w:sz w:val="24"/>
          <w:szCs w:val="24"/>
        </w:rPr>
        <w:t>Исполнители</w:t>
      </w:r>
    </w:p>
    <w:p w:rsidR="003B0968" w:rsidRPr="00986F95" w:rsidRDefault="003B0968" w:rsidP="003B0968">
      <w:pPr>
        <w:jc w:val="both"/>
        <w:rPr>
          <w:rFonts w:ascii="Arial" w:hAnsi="Arial" w:cs="Arial"/>
          <w:bCs/>
          <w:sz w:val="24"/>
          <w:szCs w:val="24"/>
        </w:rPr>
      </w:pPr>
    </w:p>
    <w:p w:rsidR="003B0968" w:rsidRPr="00986F95" w:rsidRDefault="003B0968" w:rsidP="003B0968">
      <w:pPr>
        <w:jc w:val="both"/>
        <w:rPr>
          <w:rFonts w:ascii="Arial" w:hAnsi="Arial" w:cs="Arial"/>
          <w:bCs/>
          <w:sz w:val="24"/>
          <w:szCs w:val="24"/>
        </w:rPr>
      </w:pPr>
      <w:r w:rsidRPr="00986F95">
        <w:rPr>
          <w:rFonts w:ascii="Arial" w:hAnsi="Arial" w:cs="Arial"/>
          <w:bCs/>
          <w:sz w:val="24"/>
          <w:szCs w:val="24"/>
        </w:rPr>
        <w:t xml:space="preserve">Зам. руководителя испытательной лаборатории </w:t>
      </w:r>
    </w:p>
    <w:p w:rsidR="003B0968" w:rsidRPr="00986F95" w:rsidRDefault="003B0968" w:rsidP="003B0968">
      <w:pPr>
        <w:jc w:val="both"/>
        <w:rPr>
          <w:rFonts w:ascii="Arial" w:hAnsi="Arial" w:cs="Arial"/>
          <w:bCs/>
          <w:sz w:val="24"/>
          <w:szCs w:val="24"/>
        </w:rPr>
      </w:pPr>
      <w:r w:rsidRPr="00986F95">
        <w:rPr>
          <w:rFonts w:ascii="Arial" w:hAnsi="Arial" w:cs="Arial"/>
          <w:bCs/>
          <w:sz w:val="24"/>
          <w:szCs w:val="24"/>
        </w:rPr>
        <w:t>ООО «МОНИТОРИНГ»                                                 _______________ И.В. Курчин</w:t>
      </w:r>
    </w:p>
    <w:p w:rsidR="003B0968" w:rsidRPr="00986F95" w:rsidRDefault="003B0968" w:rsidP="003B0968">
      <w:pPr>
        <w:jc w:val="both"/>
        <w:rPr>
          <w:rFonts w:ascii="Arial" w:hAnsi="Arial" w:cs="Arial"/>
          <w:bCs/>
          <w:sz w:val="24"/>
          <w:szCs w:val="24"/>
        </w:rPr>
      </w:pPr>
    </w:p>
    <w:p w:rsidR="003B0968" w:rsidRPr="00986F95" w:rsidRDefault="003B0968" w:rsidP="003B0968">
      <w:pPr>
        <w:jc w:val="both"/>
        <w:rPr>
          <w:rFonts w:ascii="Arial" w:hAnsi="Arial" w:cs="Arial"/>
          <w:bCs/>
          <w:sz w:val="24"/>
          <w:szCs w:val="24"/>
        </w:rPr>
      </w:pPr>
    </w:p>
    <w:p w:rsidR="003B0968" w:rsidRPr="00986F95" w:rsidRDefault="003B0968" w:rsidP="003B0968">
      <w:pPr>
        <w:jc w:val="both"/>
        <w:rPr>
          <w:rFonts w:ascii="Arial" w:hAnsi="Arial" w:cs="Arial"/>
          <w:bCs/>
          <w:sz w:val="24"/>
          <w:szCs w:val="24"/>
        </w:rPr>
      </w:pPr>
      <w:r w:rsidRPr="00986F95">
        <w:rPr>
          <w:rFonts w:ascii="Arial" w:hAnsi="Arial" w:cs="Arial"/>
          <w:bCs/>
          <w:sz w:val="24"/>
          <w:szCs w:val="24"/>
        </w:rPr>
        <w:t>Ведущий инженер</w:t>
      </w:r>
    </w:p>
    <w:p w:rsidR="003B0968" w:rsidRPr="00986F95" w:rsidRDefault="003B0968" w:rsidP="003B0968">
      <w:pPr>
        <w:jc w:val="both"/>
        <w:rPr>
          <w:rFonts w:ascii="Arial" w:hAnsi="Arial" w:cs="Arial"/>
          <w:bCs/>
          <w:sz w:val="24"/>
          <w:szCs w:val="24"/>
        </w:rPr>
      </w:pPr>
      <w:r w:rsidRPr="00986F95">
        <w:rPr>
          <w:rFonts w:ascii="Arial" w:hAnsi="Arial" w:cs="Arial"/>
          <w:bCs/>
          <w:sz w:val="24"/>
          <w:szCs w:val="24"/>
        </w:rPr>
        <w:t>ООО «МОНИТОРИНГ»                                           ________________ А.А. Молчанов</w:t>
      </w:r>
    </w:p>
    <w:sectPr w:rsidR="003B0968" w:rsidRPr="00986F95" w:rsidSect="004577B7">
      <w:headerReference w:type="even" r:id="rId50"/>
      <w:headerReference w:type="default" r:id="rId51"/>
      <w:footerReference w:type="even" r:id="rId52"/>
      <w:footerReference w:type="default" r:id="rId53"/>
      <w:headerReference w:type="first" r:id="rId54"/>
      <w:footerReference w:type="first" r:id="rId55"/>
      <w:footnotePr>
        <w:numStart w:val="2"/>
      </w:footnotePr>
      <w:pgSz w:w="11906" w:h="16838" w:code="9"/>
      <w:pgMar w:top="851" w:right="851" w:bottom="851"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666" w:rsidRDefault="00E65666">
      <w:r>
        <w:separator/>
      </w:r>
    </w:p>
  </w:endnote>
  <w:endnote w:type="continuationSeparator" w:id="0">
    <w:p w:rsidR="00E65666" w:rsidRDefault="00E6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666" w:rsidRPr="00D85472" w:rsidRDefault="00E65666" w:rsidP="00D85472">
    <w:pPr>
      <w:pStyle w:val="ab"/>
    </w:pPr>
    <w:r>
      <w:rPr>
        <w:rStyle w:val="ad"/>
        <w:rFonts w:ascii="Arial" w:hAnsi="Arial" w:cs="Arial"/>
        <w:sz w:val="24"/>
        <w:szCs w:val="24"/>
      </w:rPr>
      <w:fldChar w:fldCharType="begin"/>
    </w:r>
    <w:r>
      <w:rPr>
        <w:rStyle w:val="ad"/>
        <w:rFonts w:ascii="Arial" w:hAnsi="Arial" w:cs="Arial"/>
        <w:sz w:val="24"/>
        <w:szCs w:val="24"/>
      </w:rPr>
      <w:instrText xml:space="preserve"> PAGE  \* ROMAN </w:instrText>
    </w:r>
    <w:r>
      <w:rPr>
        <w:rStyle w:val="ad"/>
        <w:rFonts w:ascii="Arial" w:hAnsi="Arial" w:cs="Arial"/>
        <w:sz w:val="24"/>
        <w:szCs w:val="24"/>
      </w:rPr>
      <w:fldChar w:fldCharType="separate"/>
    </w:r>
    <w:r w:rsidR="00533758">
      <w:rPr>
        <w:rStyle w:val="ad"/>
        <w:rFonts w:ascii="Arial" w:hAnsi="Arial" w:cs="Arial"/>
        <w:noProof/>
        <w:sz w:val="24"/>
        <w:szCs w:val="24"/>
      </w:rPr>
      <w:t>II</w:t>
    </w:r>
    <w:r>
      <w:rPr>
        <w:rStyle w:val="ad"/>
        <w:rFonts w:ascii="Arial" w:hAnsi="Arial" w:cs="Arial"/>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666" w:rsidRDefault="00E65666" w:rsidP="00D03248">
    <w:pPr>
      <w:pStyle w:val="ab"/>
      <w:jc w:val="right"/>
    </w:pPr>
    <w:r>
      <w:rPr>
        <w:rStyle w:val="ad"/>
        <w:rFonts w:ascii="Arial" w:hAnsi="Arial" w:cs="Arial"/>
        <w:sz w:val="24"/>
        <w:szCs w:val="24"/>
      </w:rPr>
      <w:fldChar w:fldCharType="begin"/>
    </w:r>
    <w:r>
      <w:rPr>
        <w:rStyle w:val="ad"/>
        <w:rFonts w:ascii="Arial" w:hAnsi="Arial" w:cs="Arial"/>
        <w:sz w:val="24"/>
        <w:szCs w:val="24"/>
      </w:rPr>
      <w:instrText xml:space="preserve"> PAGE  \* ROMAN </w:instrText>
    </w:r>
    <w:r>
      <w:rPr>
        <w:rStyle w:val="ad"/>
        <w:rFonts w:ascii="Arial" w:hAnsi="Arial" w:cs="Arial"/>
        <w:sz w:val="24"/>
        <w:szCs w:val="24"/>
      </w:rPr>
      <w:fldChar w:fldCharType="separate"/>
    </w:r>
    <w:r w:rsidR="00C24696">
      <w:rPr>
        <w:rStyle w:val="ad"/>
        <w:rFonts w:ascii="Arial" w:hAnsi="Arial" w:cs="Arial"/>
        <w:noProof/>
        <w:sz w:val="24"/>
        <w:szCs w:val="24"/>
      </w:rPr>
      <w:t>VII</w:t>
    </w:r>
    <w:r>
      <w:rPr>
        <w:rStyle w:val="ad"/>
        <w:rFonts w:ascii="Arial" w:hAnsi="Arial" w:cs="Arial"/>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666" w:rsidRDefault="00E65666" w:rsidP="00543470">
    <w:pPr>
      <w:pStyle w:val="ab"/>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666" w:rsidRDefault="00E65666" w:rsidP="00E1136F">
    <w:pPr>
      <w:pStyle w:val="ab"/>
    </w:pPr>
    <w:r w:rsidRPr="002E3E7E">
      <w:rPr>
        <w:rStyle w:val="ad"/>
        <w:rFonts w:ascii="Arial" w:hAnsi="Arial" w:cs="Arial"/>
        <w:sz w:val="24"/>
        <w:szCs w:val="24"/>
      </w:rPr>
      <w:fldChar w:fldCharType="begin"/>
    </w:r>
    <w:r w:rsidRPr="002E3E7E">
      <w:rPr>
        <w:rStyle w:val="ad"/>
        <w:rFonts w:ascii="Arial" w:hAnsi="Arial" w:cs="Arial"/>
        <w:sz w:val="24"/>
        <w:szCs w:val="24"/>
      </w:rPr>
      <w:instrText xml:space="preserve"> PAGE </w:instrText>
    </w:r>
    <w:r w:rsidRPr="002E3E7E">
      <w:rPr>
        <w:rStyle w:val="ad"/>
        <w:rFonts w:ascii="Arial" w:hAnsi="Arial" w:cs="Arial"/>
        <w:sz w:val="24"/>
        <w:szCs w:val="24"/>
      </w:rPr>
      <w:fldChar w:fldCharType="separate"/>
    </w:r>
    <w:r w:rsidR="00533758">
      <w:rPr>
        <w:rStyle w:val="ad"/>
        <w:rFonts w:ascii="Arial" w:hAnsi="Arial" w:cs="Arial"/>
        <w:noProof/>
        <w:sz w:val="24"/>
        <w:szCs w:val="24"/>
      </w:rPr>
      <w:t>20</w:t>
    </w:r>
    <w:r w:rsidRPr="002E3E7E">
      <w:rPr>
        <w:rStyle w:val="ad"/>
        <w:rFonts w:ascii="Arial" w:hAnsi="Arial" w:cs="Arial"/>
        <w:sz w:val="24"/>
        <w:szCs w:val="24"/>
      </w:rPr>
      <w:fldChar w:fldCharType="end"/>
    </w:r>
  </w:p>
  <w:p w:rsidR="00E65666" w:rsidRDefault="00E65666" w:rsidP="00FC229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666" w:rsidRDefault="00E65666" w:rsidP="003D5A39">
    <w:pPr>
      <w:pStyle w:val="ab"/>
      <w:jc w:val="right"/>
    </w:pPr>
    <w:r w:rsidRPr="002E3E7E">
      <w:rPr>
        <w:rStyle w:val="ad"/>
        <w:rFonts w:ascii="Arial" w:hAnsi="Arial" w:cs="Arial"/>
        <w:sz w:val="24"/>
        <w:szCs w:val="24"/>
      </w:rPr>
      <w:fldChar w:fldCharType="begin"/>
    </w:r>
    <w:r w:rsidRPr="002E3E7E">
      <w:rPr>
        <w:rStyle w:val="ad"/>
        <w:rFonts w:ascii="Arial" w:hAnsi="Arial" w:cs="Arial"/>
        <w:sz w:val="24"/>
        <w:szCs w:val="24"/>
      </w:rPr>
      <w:instrText xml:space="preserve"> PAGE </w:instrText>
    </w:r>
    <w:r w:rsidRPr="002E3E7E">
      <w:rPr>
        <w:rStyle w:val="ad"/>
        <w:rFonts w:ascii="Arial" w:hAnsi="Arial" w:cs="Arial"/>
        <w:sz w:val="24"/>
        <w:szCs w:val="24"/>
      </w:rPr>
      <w:fldChar w:fldCharType="separate"/>
    </w:r>
    <w:r w:rsidR="00533758">
      <w:rPr>
        <w:rStyle w:val="ad"/>
        <w:rFonts w:ascii="Arial" w:hAnsi="Arial" w:cs="Arial"/>
        <w:noProof/>
        <w:sz w:val="24"/>
        <w:szCs w:val="24"/>
      </w:rPr>
      <w:t>19</w:t>
    </w:r>
    <w:r w:rsidRPr="002E3E7E">
      <w:rPr>
        <w:rStyle w:val="ad"/>
        <w:rFonts w:ascii="Arial" w:hAnsi="Arial" w:cs="Arial"/>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666" w:rsidRDefault="00E65666" w:rsidP="00AC45BD">
    <w:pPr>
      <w:pStyle w:val="ab"/>
      <w:tabs>
        <w:tab w:val="left" w:pos="519"/>
        <w:tab w:val="right" w:pos="9921"/>
      </w:tabs>
      <w:spacing w:before="120"/>
    </w:pPr>
    <w:r>
      <w:rPr>
        <w:rFonts w:ascii="Arial" w:hAnsi="Arial" w:cs="Arial"/>
        <w:i/>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15875</wp:posOffset>
              </wp:positionV>
              <wp:extent cx="6358890" cy="3810"/>
              <wp:effectExtent l="11430" t="7620" r="11430"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889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72AD1A1" id="_x0000_t32" coordsize="21600,21600" o:spt="32" o:oned="t" path="m,l21600,21600e" filled="f">
              <v:path arrowok="t" fillok="f" o:connecttype="none"/>
              <o:lock v:ext="edit" shapetype="t"/>
            </v:shapetype>
            <v:shape id="AutoShape 2" o:spid="_x0000_s1026" type="#_x0000_t32" style="position:absolute;margin-left:-1.05pt;margin-top:1.25pt;width:500.7pt;height:.3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"/>
          </w:pict>
        </mc:Fallback>
      </mc:AlternateContent>
    </w:r>
    <w:r w:rsidRPr="00C20C56">
      <w:rPr>
        <w:rFonts w:ascii="Arial" w:hAnsi="Arial" w:cs="Arial"/>
        <w:i/>
        <w:sz w:val="24"/>
        <w:szCs w:val="24"/>
        <w:lang w:eastAsia="ru-RU"/>
      </w:rPr>
      <w:t xml:space="preserve">Проект, </w:t>
    </w:r>
    <w:r w:rsidRPr="00A376C4">
      <w:rPr>
        <w:rFonts w:ascii="Arial" w:hAnsi="Arial" w:cs="Arial"/>
        <w:i/>
        <w:sz w:val="24"/>
        <w:szCs w:val="24"/>
        <w:lang w:eastAsia="ru-RU"/>
      </w:rPr>
      <w:t>окончательная редакция</w:t>
    </w:r>
    <w:r w:rsidRPr="006C2208">
      <w:rPr>
        <w:rStyle w:val="ad"/>
      </w:rPr>
      <w:tab/>
    </w:r>
    <w:r>
      <w:rPr>
        <w:rStyle w:val="ad"/>
      </w:rPr>
      <w:tab/>
    </w:r>
    <w:r w:rsidRPr="002E3E7E">
      <w:rPr>
        <w:rStyle w:val="ad"/>
        <w:rFonts w:ascii="Arial" w:hAnsi="Arial" w:cs="Arial"/>
        <w:sz w:val="24"/>
        <w:szCs w:val="24"/>
      </w:rPr>
      <w:fldChar w:fldCharType="begin"/>
    </w:r>
    <w:r w:rsidRPr="002E3E7E">
      <w:rPr>
        <w:rStyle w:val="ad"/>
        <w:rFonts w:ascii="Arial" w:hAnsi="Arial" w:cs="Arial"/>
        <w:sz w:val="24"/>
        <w:szCs w:val="24"/>
      </w:rPr>
      <w:instrText xml:space="preserve"> PAGE </w:instrText>
    </w:r>
    <w:r w:rsidRPr="002E3E7E">
      <w:rPr>
        <w:rStyle w:val="ad"/>
        <w:rFonts w:ascii="Arial" w:hAnsi="Arial" w:cs="Arial"/>
        <w:sz w:val="24"/>
        <w:szCs w:val="24"/>
      </w:rPr>
      <w:fldChar w:fldCharType="separate"/>
    </w:r>
    <w:r w:rsidR="00533758">
      <w:rPr>
        <w:rStyle w:val="ad"/>
        <w:rFonts w:ascii="Arial" w:hAnsi="Arial" w:cs="Arial"/>
        <w:noProof/>
        <w:sz w:val="24"/>
        <w:szCs w:val="24"/>
      </w:rPr>
      <w:t>1</w:t>
    </w:r>
    <w:r w:rsidRPr="002E3E7E">
      <w:rPr>
        <w:rStyle w:val="ad"/>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666" w:rsidRDefault="00E65666">
      <w:r>
        <w:separator/>
      </w:r>
    </w:p>
  </w:footnote>
  <w:footnote w:type="continuationSeparator" w:id="0">
    <w:p w:rsidR="00E65666" w:rsidRDefault="00E65666">
      <w:r>
        <w:continuationSeparator/>
      </w:r>
    </w:p>
  </w:footnote>
  <w:footnote w:id="1">
    <w:p w:rsidR="002C54A3" w:rsidRPr="00C0057B" w:rsidRDefault="002C54A3" w:rsidP="002C54A3">
      <w:pPr>
        <w:pStyle w:val="af8"/>
        <w:ind w:firstLine="567"/>
        <w:jc w:val="both"/>
        <w:rPr>
          <w:rFonts w:ascii="Arial" w:hAnsi="Arial" w:cs="Arial"/>
          <w:lang w:val="en-US"/>
        </w:rPr>
      </w:pPr>
      <w:r w:rsidRPr="002C54A3">
        <w:rPr>
          <w:rStyle w:val="afa"/>
          <w:sz w:val="24"/>
          <w:lang w:val="en-US"/>
        </w:rPr>
        <w:t>*</w:t>
      </w:r>
      <w:r w:rsidRPr="002C54A3">
        <w:rPr>
          <w:rFonts w:ascii="Arial" w:hAnsi="Arial" w:cs="Arial"/>
          <w:lang w:val="en-US"/>
        </w:rPr>
        <w:t xml:space="preserve"> Действует ISO 21748:2017 Guidance for the use of repeatability, reproducibility and trueness estimates in measurement uncertainty evaluation.</w:t>
      </w:r>
    </w:p>
  </w:footnote>
  <w:footnote w:id="2">
    <w:p w:rsidR="00564CF2" w:rsidRPr="004C2BE2" w:rsidRDefault="00564CF2" w:rsidP="00564CF2">
      <w:pPr>
        <w:pStyle w:val="af8"/>
        <w:ind w:firstLine="567"/>
        <w:jc w:val="both"/>
        <w:rPr>
          <w:rFonts w:ascii="Arial" w:hAnsi="Arial" w:cs="Arial"/>
        </w:rPr>
      </w:pPr>
      <w:r w:rsidRPr="00564CF2">
        <w:rPr>
          <w:rStyle w:val="afa"/>
          <w:sz w:val="24"/>
          <w:szCs w:val="24"/>
          <w:lang w:val="en-US"/>
        </w:rPr>
        <w:t>*</w:t>
      </w:r>
      <w:r w:rsidRPr="00564CF2">
        <w:rPr>
          <w:rFonts w:ascii="Arial" w:hAnsi="Arial" w:cs="Arial"/>
          <w:sz w:val="24"/>
          <w:szCs w:val="24"/>
          <w:lang w:val="en-US"/>
        </w:rPr>
        <w:t xml:space="preserve"> </w:t>
      </w:r>
      <w:r w:rsidRPr="00564CF2">
        <w:rPr>
          <w:rFonts w:ascii="Arial" w:hAnsi="Arial" w:cs="Arial"/>
        </w:rPr>
        <w:t>Действует</w:t>
      </w:r>
      <w:r w:rsidRPr="00564CF2">
        <w:rPr>
          <w:rFonts w:ascii="Arial" w:hAnsi="Arial" w:cs="Arial"/>
          <w:lang w:val="en-US"/>
        </w:rPr>
        <w:t xml:space="preserve"> ISO 16900-5:2016 «Respiratory protective devices — Methods of test and test equipment — Part 5: Breathing machine, metabolic simulator, RPD headforms and torso, tools and verification tools» («Средства индивидуальной защиты органов дыхания. </w:t>
      </w:r>
      <w:r w:rsidRPr="00564CF2">
        <w:rPr>
          <w:rFonts w:ascii="Arial" w:hAnsi="Arial" w:cs="Arial"/>
        </w:rPr>
        <w:t>Методы испытаний и испытательное оборудование. Часть 5. Кислородно-дыхательная аппаратура, метаболические симуляторы, муляжи головы и торса человека для респираторных устройств, инструменты и средства верификации»).</w:t>
      </w:r>
    </w:p>
  </w:footnote>
  <w:footnote w:id="3">
    <w:p w:rsidR="00473DB8" w:rsidRPr="000B18A6" w:rsidRDefault="00473DB8" w:rsidP="00473DB8">
      <w:pPr>
        <w:pStyle w:val="af8"/>
        <w:ind w:firstLine="567"/>
        <w:jc w:val="both"/>
        <w:rPr>
          <w:rFonts w:ascii="Arial" w:hAnsi="Arial" w:cs="Arial"/>
          <w:highlight w:val="green"/>
        </w:rPr>
      </w:pPr>
      <w:r w:rsidRPr="00473DB8">
        <w:rPr>
          <w:rStyle w:val="afa"/>
          <w:sz w:val="24"/>
        </w:rPr>
        <w:t>*</w:t>
      </w:r>
      <w:r w:rsidRPr="00473DB8">
        <w:rPr>
          <w:rFonts w:ascii="Arial" w:hAnsi="Arial" w:cs="Arial"/>
        </w:rPr>
        <w:t xml:space="preserve"> Некаталитическими фильтрами являются фильтры,</w:t>
      </w:r>
      <w:r w:rsidR="00C52F92">
        <w:rPr>
          <w:rFonts w:ascii="Arial" w:hAnsi="Arial" w:cs="Arial"/>
        </w:rPr>
        <w:t xml:space="preserve"> которые</w:t>
      </w:r>
      <w:r w:rsidRPr="00473DB8">
        <w:rPr>
          <w:rFonts w:ascii="Arial" w:hAnsi="Arial" w:cs="Arial"/>
        </w:rPr>
        <w:t xml:space="preserve"> </w:t>
      </w:r>
      <w:r w:rsidR="00C52F92">
        <w:rPr>
          <w:rFonts w:ascii="Arial" w:hAnsi="Arial" w:cs="Arial"/>
        </w:rPr>
        <w:t xml:space="preserve">не содержат компоненты, обладающие каталитическим действием, и </w:t>
      </w:r>
      <w:r w:rsidRPr="00473DB8">
        <w:rPr>
          <w:rFonts w:ascii="Arial" w:hAnsi="Arial" w:cs="Arial"/>
        </w:rPr>
        <w:t>поглощаю</w:t>
      </w:r>
      <w:r w:rsidR="00C52F92">
        <w:rPr>
          <w:rFonts w:ascii="Arial" w:hAnsi="Arial" w:cs="Arial"/>
        </w:rPr>
        <w:t>т</w:t>
      </w:r>
      <w:r w:rsidRPr="00473DB8">
        <w:rPr>
          <w:rFonts w:ascii="Arial" w:hAnsi="Arial" w:cs="Arial"/>
        </w:rPr>
        <w:t xml:space="preserve"> </w:t>
      </w:r>
      <w:r w:rsidR="0038090E">
        <w:rPr>
          <w:rFonts w:ascii="Arial" w:hAnsi="Arial" w:cs="Arial"/>
        </w:rPr>
        <w:t xml:space="preserve">химические вещества </w:t>
      </w:r>
      <w:r w:rsidRPr="00473DB8">
        <w:rPr>
          <w:rFonts w:ascii="Arial" w:hAnsi="Arial" w:cs="Arial"/>
        </w:rPr>
        <w:t xml:space="preserve">из воздушного потока путем физической адсорбции или хемосорбции.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666" w:rsidRPr="002A7ADD" w:rsidRDefault="00E65666" w:rsidP="007B1686">
    <w:pPr>
      <w:pStyle w:val="a9"/>
      <w:rPr>
        <w:rFonts w:ascii="Arial" w:hAnsi="Arial" w:cs="Arial"/>
        <w:sz w:val="24"/>
        <w:szCs w:val="24"/>
      </w:rPr>
    </w:pPr>
    <w:r w:rsidRPr="00412A7F">
      <w:rPr>
        <w:rFonts w:ascii="Arial" w:hAnsi="Arial" w:cs="Arial"/>
        <w:sz w:val="24"/>
      </w:rPr>
      <w:t>ГОСТ ISO 16900-4</w:t>
    </w:r>
  </w:p>
  <w:p w:rsidR="00E65666" w:rsidRDefault="00E65666" w:rsidP="007B1686">
    <w:pPr>
      <w:pStyle w:val="a9"/>
    </w:pPr>
    <w:r w:rsidRPr="001C71B5">
      <w:rPr>
        <w:rFonts w:ascii="Arial" w:hAnsi="Arial" w:cs="Arial"/>
        <w:bCs/>
        <w:i/>
        <w:iCs/>
      </w:rPr>
      <w:t xml:space="preserve">(проект), </w:t>
    </w:r>
    <w:r w:rsidRPr="00A376C4">
      <w:rPr>
        <w:rFonts w:ascii="Arial" w:hAnsi="Arial" w:cs="Arial"/>
        <w:bCs/>
        <w:i/>
        <w:iCs/>
      </w:rPr>
      <w:t>окончательная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666" w:rsidRPr="002A7ADD" w:rsidRDefault="00E65666" w:rsidP="007B1686">
    <w:pPr>
      <w:pStyle w:val="a9"/>
      <w:jc w:val="right"/>
      <w:rPr>
        <w:rFonts w:ascii="Arial" w:hAnsi="Arial" w:cs="Arial"/>
        <w:sz w:val="24"/>
        <w:szCs w:val="24"/>
      </w:rPr>
    </w:pPr>
    <w:r w:rsidRPr="00412A7F">
      <w:rPr>
        <w:rFonts w:ascii="Arial" w:hAnsi="Arial" w:cs="Arial"/>
        <w:sz w:val="24"/>
      </w:rPr>
      <w:t>ГОСТ ISO 16900-4</w:t>
    </w:r>
  </w:p>
  <w:p w:rsidR="00E65666" w:rsidRDefault="00E65666" w:rsidP="007B1686">
    <w:pPr>
      <w:pStyle w:val="a9"/>
      <w:jc w:val="right"/>
    </w:pPr>
    <w:r w:rsidRPr="001C71B5">
      <w:rPr>
        <w:rFonts w:ascii="Arial" w:hAnsi="Arial" w:cs="Arial"/>
        <w:bCs/>
        <w:i/>
        <w:iCs/>
      </w:rPr>
      <w:t xml:space="preserve">(проект), </w:t>
    </w:r>
    <w:r w:rsidRPr="00A376C4">
      <w:rPr>
        <w:rFonts w:ascii="Arial" w:hAnsi="Arial" w:cs="Arial"/>
        <w:bCs/>
        <w:i/>
        <w:iCs/>
      </w:rPr>
      <w:t>окончательная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666" w:rsidRPr="002A7ADD" w:rsidRDefault="00E65666" w:rsidP="007B1686">
    <w:pPr>
      <w:pStyle w:val="a9"/>
      <w:rPr>
        <w:rFonts w:ascii="Arial" w:hAnsi="Arial" w:cs="Arial"/>
        <w:sz w:val="24"/>
        <w:szCs w:val="24"/>
      </w:rPr>
    </w:pPr>
    <w:r w:rsidRPr="00412A7F">
      <w:rPr>
        <w:rFonts w:ascii="Arial" w:hAnsi="Arial" w:cs="Arial"/>
        <w:sz w:val="24"/>
      </w:rPr>
      <w:t>ГОСТ ISO 16900-4</w:t>
    </w:r>
  </w:p>
  <w:p w:rsidR="00E65666" w:rsidRDefault="00E65666" w:rsidP="007B1686">
    <w:pPr>
      <w:pStyle w:val="a9"/>
    </w:pPr>
    <w:r w:rsidRPr="001C71B5">
      <w:rPr>
        <w:rFonts w:ascii="Arial" w:hAnsi="Arial" w:cs="Arial"/>
        <w:bCs/>
        <w:i/>
        <w:iCs/>
      </w:rPr>
      <w:t xml:space="preserve">(проект), </w:t>
    </w:r>
    <w:r w:rsidRPr="00A376C4">
      <w:rPr>
        <w:rFonts w:ascii="Arial" w:hAnsi="Arial" w:cs="Arial"/>
        <w:bCs/>
        <w:i/>
        <w:iCs/>
      </w:rPr>
      <w:t>окончательная 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666" w:rsidRPr="002A7ADD" w:rsidRDefault="00E65666" w:rsidP="007B1686">
    <w:pPr>
      <w:pStyle w:val="a9"/>
      <w:jc w:val="right"/>
      <w:rPr>
        <w:rFonts w:ascii="Arial" w:hAnsi="Arial" w:cs="Arial"/>
        <w:sz w:val="24"/>
        <w:szCs w:val="24"/>
      </w:rPr>
    </w:pPr>
    <w:r w:rsidRPr="00412A7F">
      <w:rPr>
        <w:rFonts w:ascii="Arial" w:hAnsi="Arial" w:cs="Arial"/>
        <w:sz w:val="24"/>
      </w:rPr>
      <w:t>ГОСТ ISO 16900-4</w:t>
    </w:r>
  </w:p>
  <w:p w:rsidR="00E65666" w:rsidRPr="00F75E04" w:rsidRDefault="00E65666" w:rsidP="007B1686">
    <w:pPr>
      <w:pStyle w:val="a9"/>
      <w:jc w:val="right"/>
      <w:rPr>
        <w:lang w:val="en-US"/>
      </w:rPr>
    </w:pPr>
    <w:r w:rsidRPr="001C71B5">
      <w:rPr>
        <w:rFonts w:ascii="Arial" w:hAnsi="Arial" w:cs="Arial"/>
        <w:bCs/>
        <w:i/>
        <w:iCs/>
      </w:rPr>
      <w:t xml:space="preserve">(проект), </w:t>
    </w:r>
    <w:r w:rsidRPr="00A376C4">
      <w:rPr>
        <w:rFonts w:ascii="Arial" w:hAnsi="Arial" w:cs="Arial"/>
        <w:bCs/>
        <w:i/>
        <w:iCs/>
      </w:rPr>
      <w:t>окончательная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666" w:rsidRPr="002A7ADD" w:rsidRDefault="00E65666" w:rsidP="00C20C56">
    <w:pPr>
      <w:pStyle w:val="a9"/>
      <w:jc w:val="right"/>
      <w:rPr>
        <w:rFonts w:ascii="Arial" w:hAnsi="Arial" w:cs="Arial"/>
        <w:sz w:val="24"/>
        <w:szCs w:val="24"/>
      </w:rPr>
    </w:pPr>
    <w:r w:rsidRPr="00412A7F">
      <w:rPr>
        <w:rFonts w:ascii="Arial" w:hAnsi="Arial" w:cs="Arial"/>
        <w:sz w:val="24"/>
      </w:rPr>
      <w:t>ГОСТ ISO 16900-4</w:t>
    </w:r>
  </w:p>
  <w:p w:rsidR="00E65666" w:rsidRDefault="00E65666" w:rsidP="00C20C56">
    <w:pPr>
      <w:pStyle w:val="a9"/>
      <w:jc w:val="right"/>
    </w:pPr>
    <w:r w:rsidRPr="001C71B5">
      <w:rPr>
        <w:rFonts w:ascii="Arial" w:hAnsi="Arial" w:cs="Arial"/>
        <w:bCs/>
        <w:i/>
        <w:iCs/>
      </w:rPr>
      <w:t xml:space="preserve">(проект), </w:t>
    </w:r>
    <w:r w:rsidRPr="00A376C4">
      <w:rPr>
        <w:rFonts w:ascii="Arial" w:hAnsi="Arial" w:cs="Arial"/>
        <w:bCs/>
        <w:i/>
        <w:iCs/>
      </w:rPr>
      <w:t>окончательная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97BB5"/>
    <w:multiLevelType w:val="hybridMultilevel"/>
    <w:tmpl w:val="A98CD8C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B453A1"/>
    <w:multiLevelType w:val="hybridMultilevel"/>
    <w:tmpl w:val="E10C2E6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ED015D"/>
    <w:multiLevelType w:val="hybridMultilevel"/>
    <w:tmpl w:val="2CCC0BA0"/>
    <w:lvl w:ilvl="0" w:tplc="02DE7F90">
      <w:start w:val="1"/>
      <w:numFmt w:val="decimal"/>
      <w:lvlText w:val="%1)"/>
      <w:lvlJc w:val="left"/>
      <w:pPr>
        <w:ind w:left="676" w:hanging="360"/>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3" w15:restartNumberingAfterBreak="0">
    <w:nsid w:val="2163041A"/>
    <w:multiLevelType w:val="hybridMultilevel"/>
    <w:tmpl w:val="9AE60CC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163887"/>
    <w:multiLevelType w:val="hybridMultilevel"/>
    <w:tmpl w:val="C6343DD4"/>
    <w:name w:val="WW8Num6"/>
    <w:lvl w:ilvl="0" w:tplc="04CA1A68">
      <w:start w:val="3"/>
      <w:numFmt w:val="decimal"/>
      <w:lvlText w:val="%1.1"/>
      <w:lvlJc w:val="left"/>
      <w:pPr>
        <w:tabs>
          <w:tab w:val="num" w:pos="2185"/>
        </w:tabs>
        <w:ind w:left="1278" w:firstLine="851"/>
      </w:pPr>
      <w:rPr>
        <w:rFonts w:hint="default"/>
      </w:rPr>
    </w:lvl>
    <w:lvl w:ilvl="1" w:tplc="04190019" w:tentative="1">
      <w:start w:val="1"/>
      <w:numFmt w:val="lowerLetter"/>
      <w:lvlText w:val="%2."/>
      <w:lvlJc w:val="left"/>
      <w:pPr>
        <w:tabs>
          <w:tab w:val="num" w:pos="2718"/>
        </w:tabs>
        <w:ind w:left="2718" w:hanging="360"/>
      </w:pPr>
    </w:lvl>
    <w:lvl w:ilvl="2" w:tplc="0419001B" w:tentative="1">
      <w:start w:val="1"/>
      <w:numFmt w:val="lowerRoman"/>
      <w:lvlText w:val="%3."/>
      <w:lvlJc w:val="right"/>
      <w:pPr>
        <w:tabs>
          <w:tab w:val="num" w:pos="3438"/>
        </w:tabs>
        <w:ind w:left="3438" w:hanging="180"/>
      </w:pPr>
    </w:lvl>
    <w:lvl w:ilvl="3" w:tplc="0419000F" w:tentative="1">
      <w:start w:val="1"/>
      <w:numFmt w:val="decimal"/>
      <w:lvlText w:val="%4."/>
      <w:lvlJc w:val="left"/>
      <w:pPr>
        <w:tabs>
          <w:tab w:val="num" w:pos="4158"/>
        </w:tabs>
        <w:ind w:left="4158" w:hanging="360"/>
      </w:pPr>
    </w:lvl>
    <w:lvl w:ilvl="4" w:tplc="04190019" w:tentative="1">
      <w:start w:val="1"/>
      <w:numFmt w:val="lowerLetter"/>
      <w:lvlText w:val="%5."/>
      <w:lvlJc w:val="left"/>
      <w:pPr>
        <w:tabs>
          <w:tab w:val="num" w:pos="4878"/>
        </w:tabs>
        <w:ind w:left="4878" w:hanging="360"/>
      </w:pPr>
    </w:lvl>
    <w:lvl w:ilvl="5" w:tplc="0419001B" w:tentative="1">
      <w:start w:val="1"/>
      <w:numFmt w:val="lowerRoman"/>
      <w:lvlText w:val="%6."/>
      <w:lvlJc w:val="right"/>
      <w:pPr>
        <w:tabs>
          <w:tab w:val="num" w:pos="5598"/>
        </w:tabs>
        <w:ind w:left="5598" w:hanging="180"/>
      </w:pPr>
    </w:lvl>
    <w:lvl w:ilvl="6" w:tplc="0419000F" w:tentative="1">
      <w:start w:val="1"/>
      <w:numFmt w:val="decimal"/>
      <w:lvlText w:val="%7."/>
      <w:lvlJc w:val="left"/>
      <w:pPr>
        <w:tabs>
          <w:tab w:val="num" w:pos="6318"/>
        </w:tabs>
        <w:ind w:left="6318" w:hanging="360"/>
      </w:pPr>
    </w:lvl>
    <w:lvl w:ilvl="7" w:tplc="04190019" w:tentative="1">
      <w:start w:val="1"/>
      <w:numFmt w:val="lowerLetter"/>
      <w:lvlText w:val="%8."/>
      <w:lvlJc w:val="left"/>
      <w:pPr>
        <w:tabs>
          <w:tab w:val="num" w:pos="7038"/>
        </w:tabs>
        <w:ind w:left="7038" w:hanging="360"/>
      </w:pPr>
    </w:lvl>
    <w:lvl w:ilvl="8" w:tplc="0419001B" w:tentative="1">
      <w:start w:val="1"/>
      <w:numFmt w:val="lowerRoman"/>
      <w:lvlText w:val="%9."/>
      <w:lvlJc w:val="right"/>
      <w:pPr>
        <w:tabs>
          <w:tab w:val="num" w:pos="7758"/>
        </w:tabs>
        <w:ind w:left="7758" w:hanging="180"/>
      </w:pPr>
    </w:lvl>
  </w:abstractNum>
  <w:abstractNum w:abstractNumId="5" w15:restartNumberingAfterBreak="0">
    <w:nsid w:val="3A3D0406"/>
    <w:multiLevelType w:val="hybridMultilevel"/>
    <w:tmpl w:val="A95C9D9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B5187D"/>
    <w:multiLevelType w:val="hybridMultilevel"/>
    <w:tmpl w:val="D12AD526"/>
    <w:lvl w:ilvl="0" w:tplc="DF58E40A">
      <w:start w:val="1"/>
      <w:numFmt w:val="lowerLetter"/>
      <w:lvlText w:val="%1)"/>
      <w:lvlJc w:val="left"/>
      <w:pPr>
        <w:ind w:left="720" w:hanging="360"/>
      </w:pPr>
      <w:rPr>
        <w:rFonts w:ascii="Arial" w:hAnsi="Arial" w:cs="Arial" w:hint="default"/>
        <w:b w:val="0"/>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7C32F1"/>
    <w:multiLevelType w:val="hybridMultilevel"/>
    <w:tmpl w:val="5AF4D9D0"/>
    <w:lvl w:ilvl="0" w:tplc="F41C82E0">
      <w:start w:val="1"/>
      <w:numFmt w:val="decimal"/>
      <w:lvlText w:val="%1"/>
      <w:lvlJc w:val="left"/>
      <w:pPr>
        <w:ind w:left="607" w:hanging="390"/>
      </w:pPr>
    </w:lvl>
    <w:lvl w:ilvl="1" w:tplc="04190019">
      <w:start w:val="1"/>
      <w:numFmt w:val="lowerLetter"/>
      <w:lvlText w:val="%2."/>
      <w:lvlJc w:val="left"/>
      <w:pPr>
        <w:ind w:left="1297" w:hanging="360"/>
      </w:pPr>
    </w:lvl>
    <w:lvl w:ilvl="2" w:tplc="0419001B">
      <w:start w:val="1"/>
      <w:numFmt w:val="lowerRoman"/>
      <w:lvlText w:val="%3."/>
      <w:lvlJc w:val="right"/>
      <w:pPr>
        <w:ind w:left="2017" w:hanging="180"/>
      </w:pPr>
    </w:lvl>
    <w:lvl w:ilvl="3" w:tplc="0419000F">
      <w:start w:val="1"/>
      <w:numFmt w:val="decimal"/>
      <w:lvlText w:val="%4."/>
      <w:lvlJc w:val="left"/>
      <w:pPr>
        <w:ind w:left="2737" w:hanging="360"/>
      </w:pPr>
    </w:lvl>
    <w:lvl w:ilvl="4" w:tplc="04190019">
      <w:start w:val="1"/>
      <w:numFmt w:val="lowerLetter"/>
      <w:lvlText w:val="%5."/>
      <w:lvlJc w:val="left"/>
      <w:pPr>
        <w:ind w:left="3457" w:hanging="360"/>
      </w:pPr>
    </w:lvl>
    <w:lvl w:ilvl="5" w:tplc="0419001B">
      <w:start w:val="1"/>
      <w:numFmt w:val="lowerRoman"/>
      <w:lvlText w:val="%6."/>
      <w:lvlJc w:val="right"/>
      <w:pPr>
        <w:ind w:left="4177" w:hanging="180"/>
      </w:pPr>
    </w:lvl>
    <w:lvl w:ilvl="6" w:tplc="0419000F">
      <w:start w:val="1"/>
      <w:numFmt w:val="decimal"/>
      <w:lvlText w:val="%7."/>
      <w:lvlJc w:val="left"/>
      <w:pPr>
        <w:ind w:left="4897" w:hanging="360"/>
      </w:pPr>
    </w:lvl>
    <w:lvl w:ilvl="7" w:tplc="04190019">
      <w:start w:val="1"/>
      <w:numFmt w:val="lowerLetter"/>
      <w:lvlText w:val="%8."/>
      <w:lvlJc w:val="left"/>
      <w:pPr>
        <w:ind w:left="5617" w:hanging="360"/>
      </w:pPr>
    </w:lvl>
    <w:lvl w:ilvl="8" w:tplc="0419001B">
      <w:start w:val="1"/>
      <w:numFmt w:val="lowerRoman"/>
      <w:lvlText w:val="%9."/>
      <w:lvlJc w:val="right"/>
      <w:pPr>
        <w:ind w:left="6337" w:hanging="180"/>
      </w:pPr>
    </w:lvl>
  </w:abstractNum>
  <w:abstractNum w:abstractNumId="8" w15:restartNumberingAfterBreak="0">
    <w:nsid w:val="721B4090"/>
    <w:multiLevelType w:val="hybridMultilevel"/>
    <w:tmpl w:val="E8824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F82FDF"/>
    <w:multiLevelType w:val="hybridMultilevel"/>
    <w:tmpl w:val="9AE60CC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CB3C33"/>
    <w:multiLevelType w:val="hybridMultilevel"/>
    <w:tmpl w:val="9AE60CC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3"/>
  </w:num>
  <w:num w:numId="6">
    <w:abstractNumId w:val="8"/>
  </w:num>
  <w:num w:numId="7">
    <w:abstractNumId w:val="1"/>
  </w:num>
  <w:num w:numId="8">
    <w:abstractNumId w:val="0"/>
  </w:num>
  <w:num w:numId="9">
    <w:abstractNumId w:val="10"/>
  </w:num>
  <w:num w:numId="1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8673"/>
  </w:hdrShapeDefaults>
  <w:footnotePr>
    <w:numStart w:val="2"/>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60"/>
    <w:rsid w:val="00000096"/>
    <w:rsid w:val="0000012A"/>
    <w:rsid w:val="00000256"/>
    <w:rsid w:val="000018FD"/>
    <w:rsid w:val="00001906"/>
    <w:rsid w:val="00001A30"/>
    <w:rsid w:val="00001E6B"/>
    <w:rsid w:val="00002345"/>
    <w:rsid w:val="00002756"/>
    <w:rsid w:val="00002946"/>
    <w:rsid w:val="000039DF"/>
    <w:rsid w:val="00003D0E"/>
    <w:rsid w:val="00004F13"/>
    <w:rsid w:val="00004FBF"/>
    <w:rsid w:val="000052AA"/>
    <w:rsid w:val="0000560D"/>
    <w:rsid w:val="000058B0"/>
    <w:rsid w:val="00005A4D"/>
    <w:rsid w:val="00005B95"/>
    <w:rsid w:val="000062D0"/>
    <w:rsid w:val="0000630E"/>
    <w:rsid w:val="00006AB5"/>
    <w:rsid w:val="00006BE2"/>
    <w:rsid w:val="00006CBE"/>
    <w:rsid w:val="00006E21"/>
    <w:rsid w:val="00007183"/>
    <w:rsid w:val="00007777"/>
    <w:rsid w:val="00007876"/>
    <w:rsid w:val="00007F18"/>
    <w:rsid w:val="00010030"/>
    <w:rsid w:val="000102A6"/>
    <w:rsid w:val="00010307"/>
    <w:rsid w:val="0001061A"/>
    <w:rsid w:val="00011581"/>
    <w:rsid w:val="000115C4"/>
    <w:rsid w:val="00011730"/>
    <w:rsid w:val="00011A75"/>
    <w:rsid w:val="00011F7A"/>
    <w:rsid w:val="00011F7F"/>
    <w:rsid w:val="00012362"/>
    <w:rsid w:val="00012549"/>
    <w:rsid w:val="00012FAE"/>
    <w:rsid w:val="00014231"/>
    <w:rsid w:val="0001528A"/>
    <w:rsid w:val="00015678"/>
    <w:rsid w:val="00015B0D"/>
    <w:rsid w:val="000162CA"/>
    <w:rsid w:val="0001687D"/>
    <w:rsid w:val="00016920"/>
    <w:rsid w:val="00016A1A"/>
    <w:rsid w:val="00016A4C"/>
    <w:rsid w:val="00017390"/>
    <w:rsid w:val="000176BE"/>
    <w:rsid w:val="000178DB"/>
    <w:rsid w:val="00017E13"/>
    <w:rsid w:val="000208B6"/>
    <w:rsid w:val="00022837"/>
    <w:rsid w:val="00022CB7"/>
    <w:rsid w:val="0002322B"/>
    <w:rsid w:val="0002385B"/>
    <w:rsid w:val="000239E7"/>
    <w:rsid w:val="00023A1B"/>
    <w:rsid w:val="00023B46"/>
    <w:rsid w:val="0002479E"/>
    <w:rsid w:val="0002494A"/>
    <w:rsid w:val="00024E78"/>
    <w:rsid w:val="00025338"/>
    <w:rsid w:val="00025553"/>
    <w:rsid w:val="00025785"/>
    <w:rsid w:val="0002596B"/>
    <w:rsid w:val="0002612F"/>
    <w:rsid w:val="000265D4"/>
    <w:rsid w:val="0002717C"/>
    <w:rsid w:val="00027D27"/>
    <w:rsid w:val="000300F7"/>
    <w:rsid w:val="00031282"/>
    <w:rsid w:val="000316DF"/>
    <w:rsid w:val="00031A10"/>
    <w:rsid w:val="00031B76"/>
    <w:rsid w:val="00032CFD"/>
    <w:rsid w:val="00032D53"/>
    <w:rsid w:val="0003459B"/>
    <w:rsid w:val="00034763"/>
    <w:rsid w:val="00034DE2"/>
    <w:rsid w:val="00035789"/>
    <w:rsid w:val="00035AEC"/>
    <w:rsid w:val="000360F2"/>
    <w:rsid w:val="00036357"/>
    <w:rsid w:val="00036BE3"/>
    <w:rsid w:val="00036EF7"/>
    <w:rsid w:val="00036FAB"/>
    <w:rsid w:val="0003702D"/>
    <w:rsid w:val="00037175"/>
    <w:rsid w:val="000371BF"/>
    <w:rsid w:val="000374A0"/>
    <w:rsid w:val="000375B4"/>
    <w:rsid w:val="00037721"/>
    <w:rsid w:val="00037773"/>
    <w:rsid w:val="00041316"/>
    <w:rsid w:val="0004170B"/>
    <w:rsid w:val="0004181F"/>
    <w:rsid w:val="00041A67"/>
    <w:rsid w:val="0004259D"/>
    <w:rsid w:val="00042733"/>
    <w:rsid w:val="00042AAD"/>
    <w:rsid w:val="00042BD3"/>
    <w:rsid w:val="000434E5"/>
    <w:rsid w:val="00043A2C"/>
    <w:rsid w:val="00043A2E"/>
    <w:rsid w:val="00043AE8"/>
    <w:rsid w:val="00044F7F"/>
    <w:rsid w:val="000464CC"/>
    <w:rsid w:val="000472B4"/>
    <w:rsid w:val="00047536"/>
    <w:rsid w:val="0004785E"/>
    <w:rsid w:val="0005033A"/>
    <w:rsid w:val="000503BA"/>
    <w:rsid w:val="00050D13"/>
    <w:rsid w:val="00050D1C"/>
    <w:rsid w:val="00050EF4"/>
    <w:rsid w:val="0005212F"/>
    <w:rsid w:val="000525BE"/>
    <w:rsid w:val="00052AB2"/>
    <w:rsid w:val="00052D30"/>
    <w:rsid w:val="00052FE5"/>
    <w:rsid w:val="0005317D"/>
    <w:rsid w:val="000533C1"/>
    <w:rsid w:val="00053C65"/>
    <w:rsid w:val="00053F36"/>
    <w:rsid w:val="00054000"/>
    <w:rsid w:val="00054069"/>
    <w:rsid w:val="00054509"/>
    <w:rsid w:val="000546A9"/>
    <w:rsid w:val="0005547E"/>
    <w:rsid w:val="00055AB7"/>
    <w:rsid w:val="00056079"/>
    <w:rsid w:val="0005616C"/>
    <w:rsid w:val="00056203"/>
    <w:rsid w:val="0005621C"/>
    <w:rsid w:val="0005657F"/>
    <w:rsid w:val="00056BA3"/>
    <w:rsid w:val="00056BC8"/>
    <w:rsid w:val="000570A8"/>
    <w:rsid w:val="00057B21"/>
    <w:rsid w:val="00057C03"/>
    <w:rsid w:val="00057F51"/>
    <w:rsid w:val="0006095E"/>
    <w:rsid w:val="00060BD5"/>
    <w:rsid w:val="00061B3B"/>
    <w:rsid w:val="00062171"/>
    <w:rsid w:val="00062177"/>
    <w:rsid w:val="00062229"/>
    <w:rsid w:val="000623DA"/>
    <w:rsid w:val="00062643"/>
    <w:rsid w:val="00062B81"/>
    <w:rsid w:val="00063799"/>
    <w:rsid w:val="00063C44"/>
    <w:rsid w:val="000647A4"/>
    <w:rsid w:val="00064C53"/>
    <w:rsid w:val="00064E14"/>
    <w:rsid w:val="00064F47"/>
    <w:rsid w:val="00065079"/>
    <w:rsid w:val="000656B6"/>
    <w:rsid w:val="000656BD"/>
    <w:rsid w:val="00065C6F"/>
    <w:rsid w:val="0006609A"/>
    <w:rsid w:val="000663FE"/>
    <w:rsid w:val="000664F1"/>
    <w:rsid w:val="000665B7"/>
    <w:rsid w:val="00067471"/>
    <w:rsid w:val="0006764E"/>
    <w:rsid w:val="000706C6"/>
    <w:rsid w:val="000708DD"/>
    <w:rsid w:val="00070C72"/>
    <w:rsid w:val="00071D92"/>
    <w:rsid w:val="00071E72"/>
    <w:rsid w:val="00071ECA"/>
    <w:rsid w:val="000720C6"/>
    <w:rsid w:val="00072497"/>
    <w:rsid w:val="00073408"/>
    <w:rsid w:val="000736F1"/>
    <w:rsid w:val="00073A73"/>
    <w:rsid w:val="00073C9F"/>
    <w:rsid w:val="00073F4D"/>
    <w:rsid w:val="000741B8"/>
    <w:rsid w:val="0007470D"/>
    <w:rsid w:val="000748BC"/>
    <w:rsid w:val="00074915"/>
    <w:rsid w:val="000757EF"/>
    <w:rsid w:val="000767A9"/>
    <w:rsid w:val="00077421"/>
    <w:rsid w:val="000778C5"/>
    <w:rsid w:val="00077B8E"/>
    <w:rsid w:val="000807EF"/>
    <w:rsid w:val="00080BF8"/>
    <w:rsid w:val="00081787"/>
    <w:rsid w:val="00082779"/>
    <w:rsid w:val="00082869"/>
    <w:rsid w:val="000833D5"/>
    <w:rsid w:val="0008347F"/>
    <w:rsid w:val="0008417D"/>
    <w:rsid w:val="000846DA"/>
    <w:rsid w:val="000846EC"/>
    <w:rsid w:val="00084975"/>
    <w:rsid w:val="00084EDF"/>
    <w:rsid w:val="00085D28"/>
    <w:rsid w:val="000862B7"/>
    <w:rsid w:val="000862D7"/>
    <w:rsid w:val="00086A57"/>
    <w:rsid w:val="00086B92"/>
    <w:rsid w:val="00087CBB"/>
    <w:rsid w:val="0009011A"/>
    <w:rsid w:val="00090668"/>
    <w:rsid w:val="0009079A"/>
    <w:rsid w:val="00090B2F"/>
    <w:rsid w:val="000919F5"/>
    <w:rsid w:val="00091D02"/>
    <w:rsid w:val="00091DF9"/>
    <w:rsid w:val="00092035"/>
    <w:rsid w:val="00092AAB"/>
    <w:rsid w:val="00092B01"/>
    <w:rsid w:val="00092BAF"/>
    <w:rsid w:val="00092D6E"/>
    <w:rsid w:val="00092F0E"/>
    <w:rsid w:val="000933C1"/>
    <w:rsid w:val="00094D6B"/>
    <w:rsid w:val="00095E55"/>
    <w:rsid w:val="00096625"/>
    <w:rsid w:val="0009671F"/>
    <w:rsid w:val="0009677A"/>
    <w:rsid w:val="00096A81"/>
    <w:rsid w:val="000A0D7E"/>
    <w:rsid w:val="000A2F19"/>
    <w:rsid w:val="000A3D09"/>
    <w:rsid w:val="000A4D8A"/>
    <w:rsid w:val="000A54DA"/>
    <w:rsid w:val="000A594D"/>
    <w:rsid w:val="000A64B4"/>
    <w:rsid w:val="000A66A7"/>
    <w:rsid w:val="000A6C6E"/>
    <w:rsid w:val="000A6F27"/>
    <w:rsid w:val="000A70B0"/>
    <w:rsid w:val="000A7B4A"/>
    <w:rsid w:val="000A7C0E"/>
    <w:rsid w:val="000B02C1"/>
    <w:rsid w:val="000B0A95"/>
    <w:rsid w:val="000B0D39"/>
    <w:rsid w:val="000B1B05"/>
    <w:rsid w:val="000B1CCD"/>
    <w:rsid w:val="000B2351"/>
    <w:rsid w:val="000B2691"/>
    <w:rsid w:val="000B26D1"/>
    <w:rsid w:val="000B2A68"/>
    <w:rsid w:val="000B3058"/>
    <w:rsid w:val="000B34AD"/>
    <w:rsid w:val="000B354F"/>
    <w:rsid w:val="000B3928"/>
    <w:rsid w:val="000B3BDC"/>
    <w:rsid w:val="000B3CA2"/>
    <w:rsid w:val="000B3E5F"/>
    <w:rsid w:val="000B4779"/>
    <w:rsid w:val="000B4F75"/>
    <w:rsid w:val="000B507E"/>
    <w:rsid w:val="000B6078"/>
    <w:rsid w:val="000B68B1"/>
    <w:rsid w:val="000B7398"/>
    <w:rsid w:val="000C0081"/>
    <w:rsid w:val="000C015C"/>
    <w:rsid w:val="000C11FE"/>
    <w:rsid w:val="000C1424"/>
    <w:rsid w:val="000C16B3"/>
    <w:rsid w:val="000C283B"/>
    <w:rsid w:val="000C3110"/>
    <w:rsid w:val="000C3EF6"/>
    <w:rsid w:val="000C489B"/>
    <w:rsid w:val="000C4E49"/>
    <w:rsid w:val="000C57BB"/>
    <w:rsid w:val="000C592E"/>
    <w:rsid w:val="000C630A"/>
    <w:rsid w:val="000C63B7"/>
    <w:rsid w:val="000C67F7"/>
    <w:rsid w:val="000C682B"/>
    <w:rsid w:val="000C712E"/>
    <w:rsid w:val="000C7150"/>
    <w:rsid w:val="000C7CB2"/>
    <w:rsid w:val="000D0551"/>
    <w:rsid w:val="000D0566"/>
    <w:rsid w:val="000D0D64"/>
    <w:rsid w:val="000D133A"/>
    <w:rsid w:val="000D13DC"/>
    <w:rsid w:val="000D1A7C"/>
    <w:rsid w:val="000D25C3"/>
    <w:rsid w:val="000D290B"/>
    <w:rsid w:val="000D32BF"/>
    <w:rsid w:val="000D33AD"/>
    <w:rsid w:val="000D3984"/>
    <w:rsid w:val="000D3A1B"/>
    <w:rsid w:val="000D3A6F"/>
    <w:rsid w:val="000D3B1A"/>
    <w:rsid w:val="000D3D00"/>
    <w:rsid w:val="000D3E1A"/>
    <w:rsid w:val="000D4630"/>
    <w:rsid w:val="000D4DE3"/>
    <w:rsid w:val="000D56E9"/>
    <w:rsid w:val="000D56F8"/>
    <w:rsid w:val="000D58F6"/>
    <w:rsid w:val="000D5E25"/>
    <w:rsid w:val="000D6A46"/>
    <w:rsid w:val="000D72A2"/>
    <w:rsid w:val="000D7ADB"/>
    <w:rsid w:val="000E00B6"/>
    <w:rsid w:val="000E0485"/>
    <w:rsid w:val="000E0C0A"/>
    <w:rsid w:val="000E12F9"/>
    <w:rsid w:val="000E15A6"/>
    <w:rsid w:val="000E15C0"/>
    <w:rsid w:val="000E18A4"/>
    <w:rsid w:val="000E2560"/>
    <w:rsid w:val="000E2C16"/>
    <w:rsid w:val="000E3485"/>
    <w:rsid w:val="000E35B7"/>
    <w:rsid w:val="000E3713"/>
    <w:rsid w:val="000E38E4"/>
    <w:rsid w:val="000E3D5A"/>
    <w:rsid w:val="000E3E16"/>
    <w:rsid w:val="000E406E"/>
    <w:rsid w:val="000E40A6"/>
    <w:rsid w:val="000E40C1"/>
    <w:rsid w:val="000E4239"/>
    <w:rsid w:val="000E4610"/>
    <w:rsid w:val="000E50DE"/>
    <w:rsid w:val="000E56CE"/>
    <w:rsid w:val="000E5A0A"/>
    <w:rsid w:val="000E62E1"/>
    <w:rsid w:val="000E6A52"/>
    <w:rsid w:val="000E6C58"/>
    <w:rsid w:val="000E72DA"/>
    <w:rsid w:val="000E7512"/>
    <w:rsid w:val="000E7551"/>
    <w:rsid w:val="000E7BB2"/>
    <w:rsid w:val="000E7F65"/>
    <w:rsid w:val="000F1141"/>
    <w:rsid w:val="000F1384"/>
    <w:rsid w:val="000F1A8B"/>
    <w:rsid w:val="000F1DCF"/>
    <w:rsid w:val="000F27CB"/>
    <w:rsid w:val="000F2A40"/>
    <w:rsid w:val="000F2ED1"/>
    <w:rsid w:val="000F35DE"/>
    <w:rsid w:val="000F3B35"/>
    <w:rsid w:val="000F42C5"/>
    <w:rsid w:val="000F468A"/>
    <w:rsid w:val="000F4A31"/>
    <w:rsid w:val="000F4BF3"/>
    <w:rsid w:val="000F62D9"/>
    <w:rsid w:val="000F643E"/>
    <w:rsid w:val="000F686E"/>
    <w:rsid w:val="000F6C10"/>
    <w:rsid w:val="000F708E"/>
    <w:rsid w:val="000F76F8"/>
    <w:rsid w:val="000F7776"/>
    <w:rsid w:val="000F7A04"/>
    <w:rsid w:val="000F7BEA"/>
    <w:rsid w:val="00100A7A"/>
    <w:rsid w:val="001013E9"/>
    <w:rsid w:val="00101AF5"/>
    <w:rsid w:val="00101B9D"/>
    <w:rsid w:val="001025D5"/>
    <w:rsid w:val="0010396C"/>
    <w:rsid w:val="00103EE3"/>
    <w:rsid w:val="00104257"/>
    <w:rsid w:val="00104892"/>
    <w:rsid w:val="00104C38"/>
    <w:rsid w:val="001051DD"/>
    <w:rsid w:val="001056B3"/>
    <w:rsid w:val="00105D99"/>
    <w:rsid w:val="00106267"/>
    <w:rsid w:val="00106348"/>
    <w:rsid w:val="0010663B"/>
    <w:rsid w:val="00107049"/>
    <w:rsid w:val="0011010B"/>
    <w:rsid w:val="00110F39"/>
    <w:rsid w:val="00111EE4"/>
    <w:rsid w:val="001125C6"/>
    <w:rsid w:val="00112646"/>
    <w:rsid w:val="0011271A"/>
    <w:rsid w:val="0011296C"/>
    <w:rsid w:val="00112D4E"/>
    <w:rsid w:val="00113692"/>
    <w:rsid w:val="001140B1"/>
    <w:rsid w:val="001141A3"/>
    <w:rsid w:val="00114593"/>
    <w:rsid w:val="00114A06"/>
    <w:rsid w:val="001153E1"/>
    <w:rsid w:val="0011593F"/>
    <w:rsid w:val="00115CA0"/>
    <w:rsid w:val="00115DAA"/>
    <w:rsid w:val="001169AA"/>
    <w:rsid w:val="001169EA"/>
    <w:rsid w:val="00116D5C"/>
    <w:rsid w:val="0011742A"/>
    <w:rsid w:val="00117CFB"/>
    <w:rsid w:val="00117F52"/>
    <w:rsid w:val="001201B9"/>
    <w:rsid w:val="00120661"/>
    <w:rsid w:val="00120A1A"/>
    <w:rsid w:val="00120C8F"/>
    <w:rsid w:val="00121CEE"/>
    <w:rsid w:val="0012223D"/>
    <w:rsid w:val="0012250B"/>
    <w:rsid w:val="001227E0"/>
    <w:rsid w:val="00123474"/>
    <w:rsid w:val="00123ABC"/>
    <w:rsid w:val="00123D01"/>
    <w:rsid w:val="00123F4B"/>
    <w:rsid w:val="001240CD"/>
    <w:rsid w:val="001242E0"/>
    <w:rsid w:val="0012442A"/>
    <w:rsid w:val="00124F2B"/>
    <w:rsid w:val="001251EE"/>
    <w:rsid w:val="00125671"/>
    <w:rsid w:val="001259A2"/>
    <w:rsid w:val="00125DBF"/>
    <w:rsid w:val="001268D2"/>
    <w:rsid w:val="00126DBC"/>
    <w:rsid w:val="00126F73"/>
    <w:rsid w:val="00127135"/>
    <w:rsid w:val="0012796C"/>
    <w:rsid w:val="00131BB8"/>
    <w:rsid w:val="00131DA7"/>
    <w:rsid w:val="00131DFD"/>
    <w:rsid w:val="00131F0F"/>
    <w:rsid w:val="001323B5"/>
    <w:rsid w:val="00132692"/>
    <w:rsid w:val="00132FEF"/>
    <w:rsid w:val="00133377"/>
    <w:rsid w:val="00133815"/>
    <w:rsid w:val="001350DF"/>
    <w:rsid w:val="001351A7"/>
    <w:rsid w:val="001357E3"/>
    <w:rsid w:val="00135A03"/>
    <w:rsid w:val="00135F7D"/>
    <w:rsid w:val="0013686F"/>
    <w:rsid w:val="001371DB"/>
    <w:rsid w:val="001372E7"/>
    <w:rsid w:val="00137977"/>
    <w:rsid w:val="00140D9B"/>
    <w:rsid w:val="00140E26"/>
    <w:rsid w:val="00140F0B"/>
    <w:rsid w:val="001411C4"/>
    <w:rsid w:val="001419D4"/>
    <w:rsid w:val="00141DD0"/>
    <w:rsid w:val="001420B6"/>
    <w:rsid w:val="001423D5"/>
    <w:rsid w:val="00143993"/>
    <w:rsid w:val="00143A50"/>
    <w:rsid w:val="00143FA5"/>
    <w:rsid w:val="0014462B"/>
    <w:rsid w:val="00145B0F"/>
    <w:rsid w:val="00145D63"/>
    <w:rsid w:val="00145F0D"/>
    <w:rsid w:val="00145FAD"/>
    <w:rsid w:val="00146F10"/>
    <w:rsid w:val="0015040A"/>
    <w:rsid w:val="001510D4"/>
    <w:rsid w:val="001512F5"/>
    <w:rsid w:val="0015165C"/>
    <w:rsid w:val="00152704"/>
    <w:rsid w:val="00153F5A"/>
    <w:rsid w:val="001543E3"/>
    <w:rsid w:val="00154586"/>
    <w:rsid w:val="00154D0C"/>
    <w:rsid w:val="00154E14"/>
    <w:rsid w:val="00155365"/>
    <w:rsid w:val="00155831"/>
    <w:rsid w:val="001558FA"/>
    <w:rsid w:val="00155A86"/>
    <w:rsid w:val="00155B2B"/>
    <w:rsid w:val="0015627C"/>
    <w:rsid w:val="001567A1"/>
    <w:rsid w:val="001567EC"/>
    <w:rsid w:val="00156B71"/>
    <w:rsid w:val="00156F05"/>
    <w:rsid w:val="001574F7"/>
    <w:rsid w:val="00157873"/>
    <w:rsid w:val="00160876"/>
    <w:rsid w:val="00160D96"/>
    <w:rsid w:val="001615F7"/>
    <w:rsid w:val="00161D44"/>
    <w:rsid w:val="00161F80"/>
    <w:rsid w:val="0016209E"/>
    <w:rsid w:val="001622B7"/>
    <w:rsid w:val="0016285F"/>
    <w:rsid w:val="00162F03"/>
    <w:rsid w:val="001632D5"/>
    <w:rsid w:val="0016375B"/>
    <w:rsid w:val="00163B7E"/>
    <w:rsid w:val="00163E59"/>
    <w:rsid w:val="0016433F"/>
    <w:rsid w:val="0016490C"/>
    <w:rsid w:val="00164AA8"/>
    <w:rsid w:val="00165561"/>
    <w:rsid w:val="001660B1"/>
    <w:rsid w:val="00166B2A"/>
    <w:rsid w:val="00166CD5"/>
    <w:rsid w:val="00167568"/>
    <w:rsid w:val="001678A3"/>
    <w:rsid w:val="00167F27"/>
    <w:rsid w:val="001709C2"/>
    <w:rsid w:val="00170A1C"/>
    <w:rsid w:val="00171361"/>
    <w:rsid w:val="00171470"/>
    <w:rsid w:val="0017187B"/>
    <w:rsid w:val="00172327"/>
    <w:rsid w:val="00172371"/>
    <w:rsid w:val="001724B2"/>
    <w:rsid w:val="0017258B"/>
    <w:rsid w:val="001726F0"/>
    <w:rsid w:val="00172C77"/>
    <w:rsid w:val="0017436B"/>
    <w:rsid w:val="00174701"/>
    <w:rsid w:val="0017598C"/>
    <w:rsid w:val="00175A58"/>
    <w:rsid w:val="00175FBA"/>
    <w:rsid w:val="00176127"/>
    <w:rsid w:val="00176FF3"/>
    <w:rsid w:val="0017727E"/>
    <w:rsid w:val="001778B1"/>
    <w:rsid w:val="00177DA3"/>
    <w:rsid w:val="00180560"/>
    <w:rsid w:val="00180738"/>
    <w:rsid w:val="00180965"/>
    <w:rsid w:val="00180E9F"/>
    <w:rsid w:val="00181129"/>
    <w:rsid w:val="001813ED"/>
    <w:rsid w:val="00181628"/>
    <w:rsid w:val="001822C0"/>
    <w:rsid w:val="00182944"/>
    <w:rsid w:val="00183556"/>
    <w:rsid w:val="00185317"/>
    <w:rsid w:val="0018550E"/>
    <w:rsid w:val="001855B7"/>
    <w:rsid w:val="00185C0A"/>
    <w:rsid w:val="00185C43"/>
    <w:rsid w:val="00185F5A"/>
    <w:rsid w:val="001877FD"/>
    <w:rsid w:val="00187AED"/>
    <w:rsid w:val="00187C67"/>
    <w:rsid w:val="00190F51"/>
    <w:rsid w:val="00191159"/>
    <w:rsid w:val="001913E6"/>
    <w:rsid w:val="00191625"/>
    <w:rsid w:val="00191A20"/>
    <w:rsid w:val="00191B8A"/>
    <w:rsid w:val="00191F58"/>
    <w:rsid w:val="00192DD3"/>
    <w:rsid w:val="00192E06"/>
    <w:rsid w:val="001938AF"/>
    <w:rsid w:val="001942D0"/>
    <w:rsid w:val="0019436A"/>
    <w:rsid w:val="0019475E"/>
    <w:rsid w:val="00194777"/>
    <w:rsid w:val="00194F24"/>
    <w:rsid w:val="00194FF0"/>
    <w:rsid w:val="0019502F"/>
    <w:rsid w:val="00195741"/>
    <w:rsid w:val="00195A0F"/>
    <w:rsid w:val="00195B95"/>
    <w:rsid w:val="00195D3C"/>
    <w:rsid w:val="00195D5A"/>
    <w:rsid w:val="00195E24"/>
    <w:rsid w:val="001965EE"/>
    <w:rsid w:val="00196BD9"/>
    <w:rsid w:val="00196BFA"/>
    <w:rsid w:val="00196E19"/>
    <w:rsid w:val="001971E0"/>
    <w:rsid w:val="00197D22"/>
    <w:rsid w:val="00197D56"/>
    <w:rsid w:val="001A08B1"/>
    <w:rsid w:val="001A1162"/>
    <w:rsid w:val="001A18D8"/>
    <w:rsid w:val="001A1F5C"/>
    <w:rsid w:val="001A2027"/>
    <w:rsid w:val="001A252A"/>
    <w:rsid w:val="001A26C1"/>
    <w:rsid w:val="001A29C0"/>
    <w:rsid w:val="001A3182"/>
    <w:rsid w:val="001A39E8"/>
    <w:rsid w:val="001A45D6"/>
    <w:rsid w:val="001A478B"/>
    <w:rsid w:val="001A612B"/>
    <w:rsid w:val="001A69CA"/>
    <w:rsid w:val="001A6DE5"/>
    <w:rsid w:val="001A7722"/>
    <w:rsid w:val="001B086C"/>
    <w:rsid w:val="001B123A"/>
    <w:rsid w:val="001B169B"/>
    <w:rsid w:val="001B1E5D"/>
    <w:rsid w:val="001B20E1"/>
    <w:rsid w:val="001B20EC"/>
    <w:rsid w:val="001B256E"/>
    <w:rsid w:val="001B2A23"/>
    <w:rsid w:val="001B3538"/>
    <w:rsid w:val="001B3DF5"/>
    <w:rsid w:val="001B42A6"/>
    <w:rsid w:val="001B51CC"/>
    <w:rsid w:val="001B5863"/>
    <w:rsid w:val="001B632A"/>
    <w:rsid w:val="001B68E7"/>
    <w:rsid w:val="001B7E9B"/>
    <w:rsid w:val="001B7FB0"/>
    <w:rsid w:val="001C0647"/>
    <w:rsid w:val="001C08D9"/>
    <w:rsid w:val="001C0A15"/>
    <w:rsid w:val="001C0BF8"/>
    <w:rsid w:val="001C14A3"/>
    <w:rsid w:val="001C177A"/>
    <w:rsid w:val="001C20BE"/>
    <w:rsid w:val="001C2B61"/>
    <w:rsid w:val="001C3F33"/>
    <w:rsid w:val="001C429F"/>
    <w:rsid w:val="001C4A61"/>
    <w:rsid w:val="001C4B0D"/>
    <w:rsid w:val="001C546D"/>
    <w:rsid w:val="001C54B6"/>
    <w:rsid w:val="001C588E"/>
    <w:rsid w:val="001C5EC5"/>
    <w:rsid w:val="001C62C6"/>
    <w:rsid w:val="001C6554"/>
    <w:rsid w:val="001C66CD"/>
    <w:rsid w:val="001C71B5"/>
    <w:rsid w:val="001C743A"/>
    <w:rsid w:val="001C7813"/>
    <w:rsid w:val="001C7BDC"/>
    <w:rsid w:val="001C7EE6"/>
    <w:rsid w:val="001D0BB2"/>
    <w:rsid w:val="001D119E"/>
    <w:rsid w:val="001D129F"/>
    <w:rsid w:val="001D1E05"/>
    <w:rsid w:val="001D2071"/>
    <w:rsid w:val="001D21AA"/>
    <w:rsid w:val="001D24E7"/>
    <w:rsid w:val="001D3015"/>
    <w:rsid w:val="001D3534"/>
    <w:rsid w:val="001D3F72"/>
    <w:rsid w:val="001D42B3"/>
    <w:rsid w:val="001D4AF4"/>
    <w:rsid w:val="001D4DC0"/>
    <w:rsid w:val="001D62B6"/>
    <w:rsid w:val="001D62F0"/>
    <w:rsid w:val="001D69A3"/>
    <w:rsid w:val="001D7028"/>
    <w:rsid w:val="001D7666"/>
    <w:rsid w:val="001D7CB1"/>
    <w:rsid w:val="001E04E0"/>
    <w:rsid w:val="001E0D85"/>
    <w:rsid w:val="001E18B9"/>
    <w:rsid w:val="001E1A4F"/>
    <w:rsid w:val="001E20A8"/>
    <w:rsid w:val="001E23A4"/>
    <w:rsid w:val="001E3270"/>
    <w:rsid w:val="001E3B11"/>
    <w:rsid w:val="001E43B2"/>
    <w:rsid w:val="001E4E9D"/>
    <w:rsid w:val="001E5B5B"/>
    <w:rsid w:val="001E5C09"/>
    <w:rsid w:val="001E60F9"/>
    <w:rsid w:val="001E6C6A"/>
    <w:rsid w:val="001E7F4D"/>
    <w:rsid w:val="001F05B5"/>
    <w:rsid w:val="001F1685"/>
    <w:rsid w:val="001F1BE0"/>
    <w:rsid w:val="001F1D4D"/>
    <w:rsid w:val="001F206E"/>
    <w:rsid w:val="001F23A3"/>
    <w:rsid w:val="001F266A"/>
    <w:rsid w:val="001F2767"/>
    <w:rsid w:val="001F2780"/>
    <w:rsid w:val="001F2FB9"/>
    <w:rsid w:val="001F3BE1"/>
    <w:rsid w:val="001F432C"/>
    <w:rsid w:val="001F4BA0"/>
    <w:rsid w:val="001F4ED9"/>
    <w:rsid w:val="001F555D"/>
    <w:rsid w:val="001F59D3"/>
    <w:rsid w:val="001F60BF"/>
    <w:rsid w:val="001F63A7"/>
    <w:rsid w:val="001F640F"/>
    <w:rsid w:val="001F67FB"/>
    <w:rsid w:val="001F688D"/>
    <w:rsid w:val="001F6CA6"/>
    <w:rsid w:val="001F7E71"/>
    <w:rsid w:val="0020081B"/>
    <w:rsid w:val="00200A36"/>
    <w:rsid w:val="00201224"/>
    <w:rsid w:val="00201BBF"/>
    <w:rsid w:val="00202128"/>
    <w:rsid w:val="002028C9"/>
    <w:rsid w:val="00202C68"/>
    <w:rsid w:val="00203B13"/>
    <w:rsid w:val="00203B33"/>
    <w:rsid w:val="0020420E"/>
    <w:rsid w:val="0020438B"/>
    <w:rsid w:val="00204B8D"/>
    <w:rsid w:val="00204EC2"/>
    <w:rsid w:val="00205C5D"/>
    <w:rsid w:val="00205E2D"/>
    <w:rsid w:val="00205EA9"/>
    <w:rsid w:val="00206576"/>
    <w:rsid w:val="002066A4"/>
    <w:rsid w:val="00206BC0"/>
    <w:rsid w:val="00207006"/>
    <w:rsid w:val="0020724B"/>
    <w:rsid w:val="00207C04"/>
    <w:rsid w:val="00210101"/>
    <w:rsid w:val="002101D3"/>
    <w:rsid w:val="00210561"/>
    <w:rsid w:val="002105CE"/>
    <w:rsid w:val="002105F2"/>
    <w:rsid w:val="00210DBA"/>
    <w:rsid w:val="00211082"/>
    <w:rsid w:val="0021138C"/>
    <w:rsid w:val="00211AEF"/>
    <w:rsid w:val="00211B21"/>
    <w:rsid w:val="00212AAF"/>
    <w:rsid w:val="00212DC6"/>
    <w:rsid w:val="00212F0C"/>
    <w:rsid w:val="00213946"/>
    <w:rsid w:val="0021490D"/>
    <w:rsid w:val="00214DE5"/>
    <w:rsid w:val="00214FFA"/>
    <w:rsid w:val="00215A72"/>
    <w:rsid w:val="002160A7"/>
    <w:rsid w:val="00216633"/>
    <w:rsid w:val="00216721"/>
    <w:rsid w:val="00216C1C"/>
    <w:rsid w:val="00217267"/>
    <w:rsid w:val="002174D6"/>
    <w:rsid w:val="00217BB3"/>
    <w:rsid w:val="0022020D"/>
    <w:rsid w:val="002205F6"/>
    <w:rsid w:val="00220A80"/>
    <w:rsid w:val="00221068"/>
    <w:rsid w:val="002214C0"/>
    <w:rsid w:val="00221EC5"/>
    <w:rsid w:val="002224D7"/>
    <w:rsid w:val="00222544"/>
    <w:rsid w:val="0022288A"/>
    <w:rsid w:val="00222A04"/>
    <w:rsid w:val="00222F94"/>
    <w:rsid w:val="002236B4"/>
    <w:rsid w:val="00223B3B"/>
    <w:rsid w:val="00223DD8"/>
    <w:rsid w:val="00223E62"/>
    <w:rsid w:val="002248A9"/>
    <w:rsid w:val="00224917"/>
    <w:rsid w:val="00224B8D"/>
    <w:rsid w:val="00224D0B"/>
    <w:rsid w:val="0022509B"/>
    <w:rsid w:val="00225215"/>
    <w:rsid w:val="00225334"/>
    <w:rsid w:val="00225C32"/>
    <w:rsid w:val="00225D8B"/>
    <w:rsid w:val="0022682E"/>
    <w:rsid w:val="00226C99"/>
    <w:rsid w:val="00226E2A"/>
    <w:rsid w:val="0022734F"/>
    <w:rsid w:val="00227B5F"/>
    <w:rsid w:val="00227D31"/>
    <w:rsid w:val="0023041A"/>
    <w:rsid w:val="002310DF"/>
    <w:rsid w:val="00231328"/>
    <w:rsid w:val="00231E85"/>
    <w:rsid w:val="00232A91"/>
    <w:rsid w:val="00232D29"/>
    <w:rsid w:val="00232DD4"/>
    <w:rsid w:val="00233423"/>
    <w:rsid w:val="00233A05"/>
    <w:rsid w:val="0023400E"/>
    <w:rsid w:val="00234050"/>
    <w:rsid w:val="0023408D"/>
    <w:rsid w:val="002342C1"/>
    <w:rsid w:val="002342EE"/>
    <w:rsid w:val="0023506B"/>
    <w:rsid w:val="00235478"/>
    <w:rsid w:val="002355E7"/>
    <w:rsid w:val="002357F2"/>
    <w:rsid w:val="00235875"/>
    <w:rsid w:val="002358D4"/>
    <w:rsid w:val="00235F95"/>
    <w:rsid w:val="002368FE"/>
    <w:rsid w:val="00236BB0"/>
    <w:rsid w:val="00236E10"/>
    <w:rsid w:val="00236ED7"/>
    <w:rsid w:val="00237616"/>
    <w:rsid w:val="002376ED"/>
    <w:rsid w:val="00237872"/>
    <w:rsid w:val="00237894"/>
    <w:rsid w:val="00237BAB"/>
    <w:rsid w:val="00237C68"/>
    <w:rsid w:val="0024057F"/>
    <w:rsid w:val="00240C67"/>
    <w:rsid w:val="00240D60"/>
    <w:rsid w:val="00242563"/>
    <w:rsid w:val="00242587"/>
    <w:rsid w:val="0024281F"/>
    <w:rsid w:val="00242F84"/>
    <w:rsid w:val="002432A5"/>
    <w:rsid w:val="00243672"/>
    <w:rsid w:val="00243AA0"/>
    <w:rsid w:val="00243D41"/>
    <w:rsid w:val="00244456"/>
    <w:rsid w:val="0024487D"/>
    <w:rsid w:val="00244897"/>
    <w:rsid w:val="00244DC6"/>
    <w:rsid w:val="00245916"/>
    <w:rsid w:val="002463D3"/>
    <w:rsid w:val="00246896"/>
    <w:rsid w:val="00247550"/>
    <w:rsid w:val="00247CB0"/>
    <w:rsid w:val="002511DD"/>
    <w:rsid w:val="002511FA"/>
    <w:rsid w:val="00251782"/>
    <w:rsid w:val="00251849"/>
    <w:rsid w:val="002518C4"/>
    <w:rsid w:val="00251E0F"/>
    <w:rsid w:val="00252138"/>
    <w:rsid w:val="002521C7"/>
    <w:rsid w:val="00252F48"/>
    <w:rsid w:val="002535A4"/>
    <w:rsid w:val="00253EBA"/>
    <w:rsid w:val="00254242"/>
    <w:rsid w:val="002545B0"/>
    <w:rsid w:val="0025466E"/>
    <w:rsid w:val="00254828"/>
    <w:rsid w:val="00255BC3"/>
    <w:rsid w:val="002566E9"/>
    <w:rsid w:val="00256AB2"/>
    <w:rsid w:val="00256BD4"/>
    <w:rsid w:val="002570BD"/>
    <w:rsid w:val="002574BE"/>
    <w:rsid w:val="00257D62"/>
    <w:rsid w:val="0026004F"/>
    <w:rsid w:val="00260A81"/>
    <w:rsid w:val="00260B03"/>
    <w:rsid w:val="00261051"/>
    <w:rsid w:val="00261351"/>
    <w:rsid w:val="0026143F"/>
    <w:rsid w:val="00261965"/>
    <w:rsid w:val="00261C7F"/>
    <w:rsid w:val="002625BC"/>
    <w:rsid w:val="00263091"/>
    <w:rsid w:val="0026391F"/>
    <w:rsid w:val="00263930"/>
    <w:rsid w:val="00263C8E"/>
    <w:rsid w:val="00264412"/>
    <w:rsid w:val="00264806"/>
    <w:rsid w:val="002649E3"/>
    <w:rsid w:val="00264F37"/>
    <w:rsid w:val="002663AD"/>
    <w:rsid w:val="00266982"/>
    <w:rsid w:val="00266E23"/>
    <w:rsid w:val="00267832"/>
    <w:rsid w:val="00267A5F"/>
    <w:rsid w:val="00267EFB"/>
    <w:rsid w:val="0027030B"/>
    <w:rsid w:val="002712B8"/>
    <w:rsid w:val="00271A6E"/>
    <w:rsid w:val="00271CB1"/>
    <w:rsid w:val="0027258E"/>
    <w:rsid w:val="00272E78"/>
    <w:rsid w:val="0027333A"/>
    <w:rsid w:val="0027358E"/>
    <w:rsid w:val="00273A90"/>
    <w:rsid w:val="002740A9"/>
    <w:rsid w:val="002742AC"/>
    <w:rsid w:val="002742E5"/>
    <w:rsid w:val="00274D3B"/>
    <w:rsid w:val="0027521C"/>
    <w:rsid w:val="00275628"/>
    <w:rsid w:val="002758EE"/>
    <w:rsid w:val="00276659"/>
    <w:rsid w:val="00276718"/>
    <w:rsid w:val="002772BC"/>
    <w:rsid w:val="0027742C"/>
    <w:rsid w:val="002774CB"/>
    <w:rsid w:val="002776C2"/>
    <w:rsid w:val="00277748"/>
    <w:rsid w:val="00277C53"/>
    <w:rsid w:val="002803D4"/>
    <w:rsid w:val="00280517"/>
    <w:rsid w:val="002809BE"/>
    <w:rsid w:val="00280D9C"/>
    <w:rsid w:val="00280F0B"/>
    <w:rsid w:val="002810AE"/>
    <w:rsid w:val="00281C23"/>
    <w:rsid w:val="00281F40"/>
    <w:rsid w:val="00281F55"/>
    <w:rsid w:val="002827A1"/>
    <w:rsid w:val="002828AD"/>
    <w:rsid w:val="00282B13"/>
    <w:rsid w:val="00282C2B"/>
    <w:rsid w:val="002831AD"/>
    <w:rsid w:val="0028351F"/>
    <w:rsid w:val="0028374D"/>
    <w:rsid w:val="00284378"/>
    <w:rsid w:val="00284420"/>
    <w:rsid w:val="0028480C"/>
    <w:rsid w:val="00284E10"/>
    <w:rsid w:val="002852BB"/>
    <w:rsid w:val="002854DD"/>
    <w:rsid w:val="0028574A"/>
    <w:rsid w:val="00285EB4"/>
    <w:rsid w:val="00286107"/>
    <w:rsid w:val="002863CB"/>
    <w:rsid w:val="00286572"/>
    <w:rsid w:val="00286F5C"/>
    <w:rsid w:val="0028703A"/>
    <w:rsid w:val="002873F8"/>
    <w:rsid w:val="002926F0"/>
    <w:rsid w:val="00292E2D"/>
    <w:rsid w:val="00293042"/>
    <w:rsid w:val="00293121"/>
    <w:rsid w:val="00293231"/>
    <w:rsid w:val="0029339A"/>
    <w:rsid w:val="002934A5"/>
    <w:rsid w:val="00293648"/>
    <w:rsid w:val="002938FF"/>
    <w:rsid w:val="00293B7E"/>
    <w:rsid w:val="00293FE1"/>
    <w:rsid w:val="002953F6"/>
    <w:rsid w:val="002961D1"/>
    <w:rsid w:val="00296369"/>
    <w:rsid w:val="00296442"/>
    <w:rsid w:val="00296A83"/>
    <w:rsid w:val="00296BAD"/>
    <w:rsid w:val="002972A2"/>
    <w:rsid w:val="0029762E"/>
    <w:rsid w:val="00297690"/>
    <w:rsid w:val="00297B02"/>
    <w:rsid w:val="00297B3F"/>
    <w:rsid w:val="00297EEB"/>
    <w:rsid w:val="002A0B76"/>
    <w:rsid w:val="002A127B"/>
    <w:rsid w:val="002A13F2"/>
    <w:rsid w:val="002A1408"/>
    <w:rsid w:val="002A18C5"/>
    <w:rsid w:val="002A2620"/>
    <w:rsid w:val="002A2756"/>
    <w:rsid w:val="002A2C40"/>
    <w:rsid w:val="002A2EC1"/>
    <w:rsid w:val="002A357E"/>
    <w:rsid w:val="002A3B51"/>
    <w:rsid w:val="002A46F6"/>
    <w:rsid w:val="002A4E78"/>
    <w:rsid w:val="002A557D"/>
    <w:rsid w:val="002A575D"/>
    <w:rsid w:val="002A5A15"/>
    <w:rsid w:val="002A5CB7"/>
    <w:rsid w:val="002A5EA4"/>
    <w:rsid w:val="002A6121"/>
    <w:rsid w:val="002A6440"/>
    <w:rsid w:val="002A6502"/>
    <w:rsid w:val="002A7044"/>
    <w:rsid w:val="002A7355"/>
    <w:rsid w:val="002A7ADD"/>
    <w:rsid w:val="002A7DA1"/>
    <w:rsid w:val="002B0235"/>
    <w:rsid w:val="002B04A8"/>
    <w:rsid w:val="002B0592"/>
    <w:rsid w:val="002B0AB6"/>
    <w:rsid w:val="002B27A1"/>
    <w:rsid w:val="002B27B1"/>
    <w:rsid w:val="002B2D28"/>
    <w:rsid w:val="002B3A1A"/>
    <w:rsid w:val="002B4181"/>
    <w:rsid w:val="002B482C"/>
    <w:rsid w:val="002B4899"/>
    <w:rsid w:val="002B4E75"/>
    <w:rsid w:val="002B5159"/>
    <w:rsid w:val="002B5EC9"/>
    <w:rsid w:val="002B6639"/>
    <w:rsid w:val="002B6B36"/>
    <w:rsid w:val="002B708A"/>
    <w:rsid w:val="002B7396"/>
    <w:rsid w:val="002B7528"/>
    <w:rsid w:val="002B7B30"/>
    <w:rsid w:val="002B7B45"/>
    <w:rsid w:val="002C0408"/>
    <w:rsid w:val="002C079F"/>
    <w:rsid w:val="002C098B"/>
    <w:rsid w:val="002C0CAD"/>
    <w:rsid w:val="002C1304"/>
    <w:rsid w:val="002C165E"/>
    <w:rsid w:val="002C18A5"/>
    <w:rsid w:val="002C1EDC"/>
    <w:rsid w:val="002C237F"/>
    <w:rsid w:val="002C2BF0"/>
    <w:rsid w:val="002C34DC"/>
    <w:rsid w:val="002C383B"/>
    <w:rsid w:val="002C4331"/>
    <w:rsid w:val="002C43CC"/>
    <w:rsid w:val="002C45EA"/>
    <w:rsid w:val="002C48A4"/>
    <w:rsid w:val="002C4F40"/>
    <w:rsid w:val="002C54A3"/>
    <w:rsid w:val="002C5926"/>
    <w:rsid w:val="002C5E4E"/>
    <w:rsid w:val="002C6240"/>
    <w:rsid w:val="002C6F69"/>
    <w:rsid w:val="002C7009"/>
    <w:rsid w:val="002C713B"/>
    <w:rsid w:val="002C73F7"/>
    <w:rsid w:val="002C74A2"/>
    <w:rsid w:val="002C7561"/>
    <w:rsid w:val="002C7F70"/>
    <w:rsid w:val="002D06FA"/>
    <w:rsid w:val="002D07CF"/>
    <w:rsid w:val="002D13E9"/>
    <w:rsid w:val="002D15BA"/>
    <w:rsid w:val="002D1A0D"/>
    <w:rsid w:val="002D1AF4"/>
    <w:rsid w:val="002D1C5C"/>
    <w:rsid w:val="002D2685"/>
    <w:rsid w:val="002D2E4C"/>
    <w:rsid w:val="002D2FAA"/>
    <w:rsid w:val="002D3266"/>
    <w:rsid w:val="002D33EF"/>
    <w:rsid w:val="002D3A0F"/>
    <w:rsid w:val="002D3EA9"/>
    <w:rsid w:val="002D3F2D"/>
    <w:rsid w:val="002D55EB"/>
    <w:rsid w:val="002D57BD"/>
    <w:rsid w:val="002D5E6A"/>
    <w:rsid w:val="002D5F0C"/>
    <w:rsid w:val="002D64B7"/>
    <w:rsid w:val="002D6FFA"/>
    <w:rsid w:val="002D7130"/>
    <w:rsid w:val="002D739F"/>
    <w:rsid w:val="002D753A"/>
    <w:rsid w:val="002D7934"/>
    <w:rsid w:val="002E004E"/>
    <w:rsid w:val="002E00F4"/>
    <w:rsid w:val="002E14F5"/>
    <w:rsid w:val="002E1DC3"/>
    <w:rsid w:val="002E1FB5"/>
    <w:rsid w:val="002E20B1"/>
    <w:rsid w:val="002E224D"/>
    <w:rsid w:val="002E28F5"/>
    <w:rsid w:val="002E2F68"/>
    <w:rsid w:val="002E2F79"/>
    <w:rsid w:val="002E3753"/>
    <w:rsid w:val="002E3BAB"/>
    <w:rsid w:val="002E3E7E"/>
    <w:rsid w:val="002E44ED"/>
    <w:rsid w:val="002E45F4"/>
    <w:rsid w:val="002E4BE7"/>
    <w:rsid w:val="002E517E"/>
    <w:rsid w:val="002E5499"/>
    <w:rsid w:val="002E5583"/>
    <w:rsid w:val="002E5BF7"/>
    <w:rsid w:val="002E5F7A"/>
    <w:rsid w:val="002E6236"/>
    <w:rsid w:val="002E6AE0"/>
    <w:rsid w:val="002E6E77"/>
    <w:rsid w:val="002E7236"/>
    <w:rsid w:val="002E724A"/>
    <w:rsid w:val="002E7489"/>
    <w:rsid w:val="002E7EA8"/>
    <w:rsid w:val="002E7FF1"/>
    <w:rsid w:val="002F1434"/>
    <w:rsid w:val="002F15E2"/>
    <w:rsid w:val="002F3401"/>
    <w:rsid w:val="002F3F6D"/>
    <w:rsid w:val="002F3FA1"/>
    <w:rsid w:val="002F41A6"/>
    <w:rsid w:val="002F42C5"/>
    <w:rsid w:val="002F49BA"/>
    <w:rsid w:val="002F4E6B"/>
    <w:rsid w:val="002F51FD"/>
    <w:rsid w:val="002F5C8F"/>
    <w:rsid w:val="002F6650"/>
    <w:rsid w:val="002F6A73"/>
    <w:rsid w:val="002F6AE6"/>
    <w:rsid w:val="002F7124"/>
    <w:rsid w:val="002F7244"/>
    <w:rsid w:val="002F7302"/>
    <w:rsid w:val="002F7325"/>
    <w:rsid w:val="0030023E"/>
    <w:rsid w:val="003002AA"/>
    <w:rsid w:val="00300572"/>
    <w:rsid w:val="00300D2C"/>
    <w:rsid w:val="00301219"/>
    <w:rsid w:val="00301AE2"/>
    <w:rsid w:val="003023C0"/>
    <w:rsid w:val="0030254D"/>
    <w:rsid w:val="00302A89"/>
    <w:rsid w:val="00302E48"/>
    <w:rsid w:val="0030388A"/>
    <w:rsid w:val="00304DF6"/>
    <w:rsid w:val="0030503C"/>
    <w:rsid w:val="00305047"/>
    <w:rsid w:val="0030532E"/>
    <w:rsid w:val="00305F1A"/>
    <w:rsid w:val="00306384"/>
    <w:rsid w:val="003064D7"/>
    <w:rsid w:val="003065FF"/>
    <w:rsid w:val="00307120"/>
    <w:rsid w:val="00307276"/>
    <w:rsid w:val="00307456"/>
    <w:rsid w:val="00307BFF"/>
    <w:rsid w:val="00307D99"/>
    <w:rsid w:val="00307EDF"/>
    <w:rsid w:val="0031070C"/>
    <w:rsid w:val="00310909"/>
    <w:rsid w:val="0031096B"/>
    <w:rsid w:val="0031105A"/>
    <w:rsid w:val="00311A3A"/>
    <w:rsid w:val="00312231"/>
    <w:rsid w:val="003131D3"/>
    <w:rsid w:val="00313920"/>
    <w:rsid w:val="00313B29"/>
    <w:rsid w:val="00313CE3"/>
    <w:rsid w:val="00314376"/>
    <w:rsid w:val="0031472F"/>
    <w:rsid w:val="00314D87"/>
    <w:rsid w:val="00314D8A"/>
    <w:rsid w:val="003150A9"/>
    <w:rsid w:val="00315845"/>
    <w:rsid w:val="00315A5F"/>
    <w:rsid w:val="00315AE5"/>
    <w:rsid w:val="00315AEE"/>
    <w:rsid w:val="00315B75"/>
    <w:rsid w:val="00315E18"/>
    <w:rsid w:val="00316299"/>
    <w:rsid w:val="00316337"/>
    <w:rsid w:val="00316DF0"/>
    <w:rsid w:val="0031743A"/>
    <w:rsid w:val="00317669"/>
    <w:rsid w:val="003207DC"/>
    <w:rsid w:val="00321003"/>
    <w:rsid w:val="00321210"/>
    <w:rsid w:val="003212AA"/>
    <w:rsid w:val="0032180E"/>
    <w:rsid w:val="00321C69"/>
    <w:rsid w:val="003229FD"/>
    <w:rsid w:val="00322FEE"/>
    <w:rsid w:val="00323817"/>
    <w:rsid w:val="00324FE8"/>
    <w:rsid w:val="00325989"/>
    <w:rsid w:val="00325F5F"/>
    <w:rsid w:val="003260B8"/>
    <w:rsid w:val="003261BD"/>
    <w:rsid w:val="00326C1E"/>
    <w:rsid w:val="00327745"/>
    <w:rsid w:val="003278B6"/>
    <w:rsid w:val="00327E85"/>
    <w:rsid w:val="00330503"/>
    <w:rsid w:val="00330F85"/>
    <w:rsid w:val="003312EE"/>
    <w:rsid w:val="003315F2"/>
    <w:rsid w:val="003319F8"/>
    <w:rsid w:val="00331DA7"/>
    <w:rsid w:val="00332022"/>
    <w:rsid w:val="0033309F"/>
    <w:rsid w:val="003336BA"/>
    <w:rsid w:val="00333B4F"/>
    <w:rsid w:val="00333C21"/>
    <w:rsid w:val="00333E4E"/>
    <w:rsid w:val="00333EFA"/>
    <w:rsid w:val="0033418F"/>
    <w:rsid w:val="00334350"/>
    <w:rsid w:val="00334A01"/>
    <w:rsid w:val="00334E6F"/>
    <w:rsid w:val="00335542"/>
    <w:rsid w:val="00335AB6"/>
    <w:rsid w:val="00335F9E"/>
    <w:rsid w:val="003368B8"/>
    <w:rsid w:val="00336909"/>
    <w:rsid w:val="00336B9B"/>
    <w:rsid w:val="00336BFA"/>
    <w:rsid w:val="003371DE"/>
    <w:rsid w:val="00340096"/>
    <w:rsid w:val="003402AF"/>
    <w:rsid w:val="00340B72"/>
    <w:rsid w:val="003413C1"/>
    <w:rsid w:val="00341753"/>
    <w:rsid w:val="003418AD"/>
    <w:rsid w:val="00341D0C"/>
    <w:rsid w:val="00341EF4"/>
    <w:rsid w:val="00342623"/>
    <w:rsid w:val="00342891"/>
    <w:rsid w:val="003435F7"/>
    <w:rsid w:val="003438D6"/>
    <w:rsid w:val="00344129"/>
    <w:rsid w:val="00344BB2"/>
    <w:rsid w:val="003455DF"/>
    <w:rsid w:val="0034564D"/>
    <w:rsid w:val="00345785"/>
    <w:rsid w:val="003467D4"/>
    <w:rsid w:val="00346B90"/>
    <w:rsid w:val="00346E2A"/>
    <w:rsid w:val="00347216"/>
    <w:rsid w:val="00347A4C"/>
    <w:rsid w:val="00347C62"/>
    <w:rsid w:val="00347C84"/>
    <w:rsid w:val="00347D2E"/>
    <w:rsid w:val="00347F72"/>
    <w:rsid w:val="0035066A"/>
    <w:rsid w:val="0035098B"/>
    <w:rsid w:val="00351072"/>
    <w:rsid w:val="00351B5C"/>
    <w:rsid w:val="00352351"/>
    <w:rsid w:val="0035253C"/>
    <w:rsid w:val="003532B7"/>
    <w:rsid w:val="0035345D"/>
    <w:rsid w:val="003540EC"/>
    <w:rsid w:val="0035421F"/>
    <w:rsid w:val="0035471E"/>
    <w:rsid w:val="00354819"/>
    <w:rsid w:val="00354D54"/>
    <w:rsid w:val="00354D5F"/>
    <w:rsid w:val="0035517B"/>
    <w:rsid w:val="00355299"/>
    <w:rsid w:val="003559E9"/>
    <w:rsid w:val="00355F36"/>
    <w:rsid w:val="003566ED"/>
    <w:rsid w:val="00357445"/>
    <w:rsid w:val="00357CE4"/>
    <w:rsid w:val="00360451"/>
    <w:rsid w:val="003604BA"/>
    <w:rsid w:val="0036068E"/>
    <w:rsid w:val="00361059"/>
    <w:rsid w:val="003627AE"/>
    <w:rsid w:val="00363B11"/>
    <w:rsid w:val="003640AA"/>
    <w:rsid w:val="00364210"/>
    <w:rsid w:val="00364FD9"/>
    <w:rsid w:val="003652E2"/>
    <w:rsid w:val="00365437"/>
    <w:rsid w:val="0036560D"/>
    <w:rsid w:val="00365A7E"/>
    <w:rsid w:val="00365B29"/>
    <w:rsid w:val="00366496"/>
    <w:rsid w:val="0036696A"/>
    <w:rsid w:val="00366B38"/>
    <w:rsid w:val="00366DBC"/>
    <w:rsid w:val="00367783"/>
    <w:rsid w:val="0037126F"/>
    <w:rsid w:val="00371778"/>
    <w:rsid w:val="00371DE8"/>
    <w:rsid w:val="003725E8"/>
    <w:rsid w:val="00372DB2"/>
    <w:rsid w:val="003733AD"/>
    <w:rsid w:val="00373C29"/>
    <w:rsid w:val="00373D6E"/>
    <w:rsid w:val="0037431E"/>
    <w:rsid w:val="003754D5"/>
    <w:rsid w:val="00375AD5"/>
    <w:rsid w:val="00375C6A"/>
    <w:rsid w:val="00376076"/>
    <w:rsid w:val="0037647A"/>
    <w:rsid w:val="003767F5"/>
    <w:rsid w:val="0037712C"/>
    <w:rsid w:val="00377291"/>
    <w:rsid w:val="003808F6"/>
    <w:rsid w:val="0038090E"/>
    <w:rsid w:val="00380FAD"/>
    <w:rsid w:val="003813E5"/>
    <w:rsid w:val="003816F7"/>
    <w:rsid w:val="00381BB2"/>
    <w:rsid w:val="00382533"/>
    <w:rsid w:val="0038282F"/>
    <w:rsid w:val="00382AEB"/>
    <w:rsid w:val="003830C4"/>
    <w:rsid w:val="00383E27"/>
    <w:rsid w:val="00383E9E"/>
    <w:rsid w:val="003841D0"/>
    <w:rsid w:val="003841E5"/>
    <w:rsid w:val="00384272"/>
    <w:rsid w:val="0038441E"/>
    <w:rsid w:val="00384DC3"/>
    <w:rsid w:val="00385313"/>
    <w:rsid w:val="003858DC"/>
    <w:rsid w:val="00385B49"/>
    <w:rsid w:val="00385BCB"/>
    <w:rsid w:val="00385C2E"/>
    <w:rsid w:val="00385FA9"/>
    <w:rsid w:val="0038685C"/>
    <w:rsid w:val="00386D71"/>
    <w:rsid w:val="00386FE3"/>
    <w:rsid w:val="00387A20"/>
    <w:rsid w:val="00387FBB"/>
    <w:rsid w:val="0039074D"/>
    <w:rsid w:val="00390B11"/>
    <w:rsid w:val="003916F5"/>
    <w:rsid w:val="00391720"/>
    <w:rsid w:val="003917A2"/>
    <w:rsid w:val="003929AD"/>
    <w:rsid w:val="00392A77"/>
    <w:rsid w:val="0039315C"/>
    <w:rsid w:val="0039380C"/>
    <w:rsid w:val="00393957"/>
    <w:rsid w:val="00393D1E"/>
    <w:rsid w:val="00394066"/>
    <w:rsid w:val="00394095"/>
    <w:rsid w:val="003943C2"/>
    <w:rsid w:val="00394699"/>
    <w:rsid w:val="00394FD3"/>
    <w:rsid w:val="00395C86"/>
    <w:rsid w:val="00395D9D"/>
    <w:rsid w:val="00396108"/>
    <w:rsid w:val="003961DA"/>
    <w:rsid w:val="003962B2"/>
    <w:rsid w:val="0039677F"/>
    <w:rsid w:val="003969BC"/>
    <w:rsid w:val="00396A06"/>
    <w:rsid w:val="00396A1C"/>
    <w:rsid w:val="00396ABF"/>
    <w:rsid w:val="00396F35"/>
    <w:rsid w:val="00396FF4"/>
    <w:rsid w:val="003A018C"/>
    <w:rsid w:val="003A01E5"/>
    <w:rsid w:val="003A078B"/>
    <w:rsid w:val="003A1073"/>
    <w:rsid w:val="003A1794"/>
    <w:rsid w:val="003A18DA"/>
    <w:rsid w:val="003A2061"/>
    <w:rsid w:val="003A2C33"/>
    <w:rsid w:val="003A2F5E"/>
    <w:rsid w:val="003A2F77"/>
    <w:rsid w:val="003A31BF"/>
    <w:rsid w:val="003A32DE"/>
    <w:rsid w:val="003A3BD2"/>
    <w:rsid w:val="003A3BF7"/>
    <w:rsid w:val="003A3DBB"/>
    <w:rsid w:val="003A3F59"/>
    <w:rsid w:val="003A4A9F"/>
    <w:rsid w:val="003A4F83"/>
    <w:rsid w:val="003A52CC"/>
    <w:rsid w:val="003A67D4"/>
    <w:rsid w:val="003A77B6"/>
    <w:rsid w:val="003A7E8A"/>
    <w:rsid w:val="003B0692"/>
    <w:rsid w:val="003B0968"/>
    <w:rsid w:val="003B119A"/>
    <w:rsid w:val="003B129E"/>
    <w:rsid w:val="003B1724"/>
    <w:rsid w:val="003B1D72"/>
    <w:rsid w:val="003B1FCC"/>
    <w:rsid w:val="003B228A"/>
    <w:rsid w:val="003B297B"/>
    <w:rsid w:val="003B2D21"/>
    <w:rsid w:val="003B2F60"/>
    <w:rsid w:val="003B34A9"/>
    <w:rsid w:val="003B38B0"/>
    <w:rsid w:val="003B3AB6"/>
    <w:rsid w:val="003B3EDB"/>
    <w:rsid w:val="003B440C"/>
    <w:rsid w:val="003B4EB6"/>
    <w:rsid w:val="003B5E57"/>
    <w:rsid w:val="003B6381"/>
    <w:rsid w:val="003B6958"/>
    <w:rsid w:val="003B7AA0"/>
    <w:rsid w:val="003B7D2E"/>
    <w:rsid w:val="003C008E"/>
    <w:rsid w:val="003C070E"/>
    <w:rsid w:val="003C0C09"/>
    <w:rsid w:val="003C1063"/>
    <w:rsid w:val="003C173C"/>
    <w:rsid w:val="003C1DA3"/>
    <w:rsid w:val="003C1E5C"/>
    <w:rsid w:val="003C30F5"/>
    <w:rsid w:val="003C34AD"/>
    <w:rsid w:val="003C35BE"/>
    <w:rsid w:val="003C45D1"/>
    <w:rsid w:val="003C5289"/>
    <w:rsid w:val="003C535E"/>
    <w:rsid w:val="003C538C"/>
    <w:rsid w:val="003C58C0"/>
    <w:rsid w:val="003C5989"/>
    <w:rsid w:val="003C5EE0"/>
    <w:rsid w:val="003C66AE"/>
    <w:rsid w:val="003C7242"/>
    <w:rsid w:val="003D0DD8"/>
    <w:rsid w:val="003D1106"/>
    <w:rsid w:val="003D1107"/>
    <w:rsid w:val="003D1585"/>
    <w:rsid w:val="003D32E3"/>
    <w:rsid w:val="003D4D68"/>
    <w:rsid w:val="003D5249"/>
    <w:rsid w:val="003D5A39"/>
    <w:rsid w:val="003D5B2E"/>
    <w:rsid w:val="003D5BAE"/>
    <w:rsid w:val="003D6966"/>
    <w:rsid w:val="003D6BEF"/>
    <w:rsid w:val="003D6E33"/>
    <w:rsid w:val="003D6E66"/>
    <w:rsid w:val="003D6FA5"/>
    <w:rsid w:val="003D7131"/>
    <w:rsid w:val="003D7369"/>
    <w:rsid w:val="003D7EAB"/>
    <w:rsid w:val="003D7F7B"/>
    <w:rsid w:val="003E038E"/>
    <w:rsid w:val="003E07FA"/>
    <w:rsid w:val="003E1E20"/>
    <w:rsid w:val="003E1F84"/>
    <w:rsid w:val="003E2316"/>
    <w:rsid w:val="003E27EE"/>
    <w:rsid w:val="003E315D"/>
    <w:rsid w:val="003E32B5"/>
    <w:rsid w:val="003E38E4"/>
    <w:rsid w:val="003E3C70"/>
    <w:rsid w:val="003E45C6"/>
    <w:rsid w:val="003E4D86"/>
    <w:rsid w:val="003E4F7A"/>
    <w:rsid w:val="003E51E2"/>
    <w:rsid w:val="003E53AC"/>
    <w:rsid w:val="003E5B7D"/>
    <w:rsid w:val="003E5F21"/>
    <w:rsid w:val="003E60CE"/>
    <w:rsid w:val="003E640D"/>
    <w:rsid w:val="003E68BD"/>
    <w:rsid w:val="003E6A51"/>
    <w:rsid w:val="003E6AC8"/>
    <w:rsid w:val="003E6E97"/>
    <w:rsid w:val="003E7604"/>
    <w:rsid w:val="003E77B8"/>
    <w:rsid w:val="003E77FF"/>
    <w:rsid w:val="003E7FA6"/>
    <w:rsid w:val="003F012A"/>
    <w:rsid w:val="003F0D96"/>
    <w:rsid w:val="003F0E9C"/>
    <w:rsid w:val="003F1224"/>
    <w:rsid w:val="003F16BD"/>
    <w:rsid w:val="003F2169"/>
    <w:rsid w:val="003F21EE"/>
    <w:rsid w:val="003F26C3"/>
    <w:rsid w:val="003F28B1"/>
    <w:rsid w:val="003F2BAC"/>
    <w:rsid w:val="003F2D67"/>
    <w:rsid w:val="003F3CDA"/>
    <w:rsid w:val="003F3DA6"/>
    <w:rsid w:val="003F420B"/>
    <w:rsid w:val="003F443F"/>
    <w:rsid w:val="003F4E64"/>
    <w:rsid w:val="003F50C3"/>
    <w:rsid w:val="003F5A92"/>
    <w:rsid w:val="003F5FB8"/>
    <w:rsid w:val="003F6A51"/>
    <w:rsid w:val="003F6CEA"/>
    <w:rsid w:val="003F75D2"/>
    <w:rsid w:val="00400D6B"/>
    <w:rsid w:val="00401D8A"/>
    <w:rsid w:val="004020A4"/>
    <w:rsid w:val="00402C1A"/>
    <w:rsid w:val="004039DA"/>
    <w:rsid w:val="00403CEA"/>
    <w:rsid w:val="004041EC"/>
    <w:rsid w:val="0040450B"/>
    <w:rsid w:val="00404912"/>
    <w:rsid w:val="00404913"/>
    <w:rsid w:val="00404FDD"/>
    <w:rsid w:val="004050FA"/>
    <w:rsid w:val="0040596F"/>
    <w:rsid w:val="00405AAA"/>
    <w:rsid w:val="00405D84"/>
    <w:rsid w:val="004065B1"/>
    <w:rsid w:val="004074B6"/>
    <w:rsid w:val="0040794C"/>
    <w:rsid w:val="00410CD2"/>
    <w:rsid w:val="00411739"/>
    <w:rsid w:val="0041282D"/>
    <w:rsid w:val="00412A7F"/>
    <w:rsid w:val="00413061"/>
    <w:rsid w:val="0041338D"/>
    <w:rsid w:val="004138EE"/>
    <w:rsid w:val="00413CB3"/>
    <w:rsid w:val="004141D6"/>
    <w:rsid w:val="00414CEE"/>
    <w:rsid w:val="00415B4D"/>
    <w:rsid w:val="00415E71"/>
    <w:rsid w:val="00415FEC"/>
    <w:rsid w:val="00416971"/>
    <w:rsid w:val="00417253"/>
    <w:rsid w:val="004173B0"/>
    <w:rsid w:val="004174E5"/>
    <w:rsid w:val="004175AE"/>
    <w:rsid w:val="00417D62"/>
    <w:rsid w:val="0042035B"/>
    <w:rsid w:val="00420EF2"/>
    <w:rsid w:val="00421829"/>
    <w:rsid w:val="00421943"/>
    <w:rsid w:val="0042209C"/>
    <w:rsid w:val="004226B7"/>
    <w:rsid w:val="0042379F"/>
    <w:rsid w:val="00423A3A"/>
    <w:rsid w:val="00423CF1"/>
    <w:rsid w:val="00423CF4"/>
    <w:rsid w:val="00423D92"/>
    <w:rsid w:val="00423DF7"/>
    <w:rsid w:val="004241D5"/>
    <w:rsid w:val="0042449B"/>
    <w:rsid w:val="004246EF"/>
    <w:rsid w:val="00424AEF"/>
    <w:rsid w:val="00425664"/>
    <w:rsid w:val="00426CA2"/>
    <w:rsid w:val="0042798A"/>
    <w:rsid w:val="00427BB5"/>
    <w:rsid w:val="004301CE"/>
    <w:rsid w:val="004304F9"/>
    <w:rsid w:val="004324E8"/>
    <w:rsid w:val="00432B09"/>
    <w:rsid w:val="00432C2F"/>
    <w:rsid w:val="00432DD1"/>
    <w:rsid w:val="00432E76"/>
    <w:rsid w:val="00433067"/>
    <w:rsid w:val="00433A3D"/>
    <w:rsid w:val="004347A2"/>
    <w:rsid w:val="00434883"/>
    <w:rsid w:val="0043498F"/>
    <w:rsid w:val="00434CBE"/>
    <w:rsid w:val="00435973"/>
    <w:rsid w:val="00435BA3"/>
    <w:rsid w:val="0043654F"/>
    <w:rsid w:val="00436DCD"/>
    <w:rsid w:val="00436E83"/>
    <w:rsid w:val="004373E3"/>
    <w:rsid w:val="00437980"/>
    <w:rsid w:val="004405D8"/>
    <w:rsid w:val="00440ABA"/>
    <w:rsid w:val="004413B5"/>
    <w:rsid w:val="00441537"/>
    <w:rsid w:val="004418BE"/>
    <w:rsid w:val="00441B72"/>
    <w:rsid w:val="004424C9"/>
    <w:rsid w:val="004424D1"/>
    <w:rsid w:val="0044287A"/>
    <w:rsid w:val="0044287F"/>
    <w:rsid w:val="0044296A"/>
    <w:rsid w:val="00442AF2"/>
    <w:rsid w:val="00442D04"/>
    <w:rsid w:val="00442EF7"/>
    <w:rsid w:val="004435DD"/>
    <w:rsid w:val="00443B66"/>
    <w:rsid w:val="00443FE9"/>
    <w:rsid w:val="0044415A"/>
    <w:rsid w:val="004447C5"/>
    <w:rsid w:val="00444C9A"/>
    <w:rsid w:val="00445392"/>
    <w:rsid w:val="00445E6B"/>
    <w:rsid w:val="00446098"/>
    <w:rsid w:val="00446609"/>
    <w:rsid w:val="004466F8"/>
    <w:rsid w:val="00446E2C"/>
    <w:rsid w:val="0044703D"/>
    <w:rsid w:val="0044735B"/>
    <w:rsid w:val="00447475"/>
    <w:rsid w:val="00450CFE"/>
    <w:rsid w:val="00451196"/>
    <w:rsid w:val="00451888"/>
    <w:rsid w:val="00451C61"/>
    <w:rsid w:val="0045210C"/>
    <w:rsid w:val="004528C9"/>
    <w:rsid w:val="00452A29"/>
    <w:rsid w:val="00453730"/>
    <w:rsid w:val="004538AD"/>
    <w:rsid w:val="00454057"/>
    <w:rsid w:val="00454E1B"/>
    <w:rsid w:val="00454F55"/>
    <w:rsid w:val="00455CA2"/>
    <w:rsid w:val="00455E05"/>
    <w:rsid w:val="00456A02"/>
    <w:rsid w:val="00457234"/>
    <w:rsid w:val="0045740C"/>
    <w:rsid w:val="0045742E"/>
    <w:rsid w:val="004577B7"/>
    <w:rsid w:val="00457B4E"/>
    <w:rsid w:val="004605BD"/>
    <w:rsid w:val="00461286"/>
    <w:rsid w:val="00461A11"/>
    <w:rsid w:val="00461BFB"/>
    <w:rsid w:val="0046202B"/>
    <w:rsid w:val="004620B4"/>
    <w:rsid w:val="00462290"/>
    <w:rsid w:val="00462BFA"/>
    <w:rsid w:val="00462C7B"/>
    <w:rsid w:val="0046305C"/>
    <w:rsid w:val="00463677"/>
    <w:rsid w:val="0046394F"/>
    <w:rsid w:val="00463D7A"/>
    <w:rsid w:val="00464020"/>
    <w:rsid w:val="00464D21"/>
    <w:rsid w:val="0046510C"/>
    <w:rsid w:val="00465504"/>
    <w:rsid w:val="004664FC"/>
    <w:rsid w:val="004673AA"/>
    <w:rsid w:val="004701BC"/>
    <w:rsid w:val="00471064"/>
    <w:rsid w:val="004712A1"/>
    <w:rsid w:val="004727EE"/>
    <w:rsid w:val="004728A9"/>
    <w:rsid w:val="00472BDA"/>
    <w:rsid w:val="00472D65"/>
    <w:rsid w:val="00472F14"/>
    <w:rsid w:val="00473132"/>
    <w:rsid w:val="00473227"/>
    <w:rsid w:val="004732CD"/>
    <w:rsid w:val="00473DB8"/>
    <w:rsid w:val="00474499"/>
    <w:rsid w:val="00474C1F"/>
    <w:rsid w:val="00474CC7"/>
    <w:rsid w:val="00474CFC"/>
    <w:rsid w:val="00474F72"/>
    <w:rsid w:val="00474F95"/>
    <w:rsid w:val="00475427"/>
    <w:rsid w:val="00476AAB"/>
    <w:rsid w:val="00476DB8"/>
    <w:rsid w:val="00477208"/>
    <w:rsid w:val="004774C2"/>
    <w:rsid w:val="00477725"/>
    <w:rsid w:val="0047774C"/>
    <w:rsid w:val="00477A18"/>
    <w:rsid w:val="00477AAC"/>
    <w:rsid w:val="00477B5D"/>
    <w:rsid w:val="00477EE9"/>
    <w:rsid w:val="00480082"/>
    <w:rsid w:val="00480317"/>
    <w:rsid w:val="004806FA"/>
    <w:rsid w:val="004808CD"/>
    <w:rsid w:val="004809B6"/>
    <w:rsid w:val="00480C8C"/>
    <w:rsid w:val="00480F1E"/>
    <w:rsid w:val="00481909"/>
    <w:rsid w:val="00481EA0"/>
    <w:rsid w:val="0048288E"/>
    <w:rsid w:val="004838C9"/>
    <w:rsid w:val="00483BC1"/>
    <w:rsid w:val="0048439D"/>
    <w:rsid w:val="004847E8"/>
    <w:rsid w:val="0048485F"/>
    <w:rsid w:val="00484D88"/>
    <w:rsid w:val="00485468"/>
    <w:rsid w:val="00485961"/>
    <w:rsid w:val="00486608"/>
    <w:rsid w:val="004868CE"/>
    <w:rsid w:val="00487533"/>
    <w:rsid w:val="00487B28"/>
    <w:rsid w:val="00487E8C"/>
    <w:rsid w:val="004909E4"/>
    <w:rsid w:val="0049152D"/>
    <w:rsid w:val="00492635"/>
    <w:rsid w:val="00492C0F"/>
    <w:rsid w:val="00492E34"/>
    <w:rsid w:val="00492F62"/>
    <w:rsid w:val="00492F79"/>
    <w:rsid w:val="00493034"/>
    <w:rsid w:val="00493280"/>
    <w:rsid w:val="00493342"/>
    <w:rsid w:val="00493930"/>
    <w:rsid w:val="00493E36"/>
    <w:rsid w:val="0049432F"/>
    <w:rsid w:val="0049465A"/>
    <w:rsid w:val="004950D7"/>
    <w:rsid w:val="0049542F"/>
    <w:rsid w:val="00495D9B"/>
    <w:rsid w:val="00495E28"/>
    <w:rsid w:val="00495E39"/>
    <w:rsid w:val="0049610D"/>
    <w:rsid w:val="00496CFB"/>
    <w:rsid w:val="00496FC3"/>
    <w:rsid w:val="00496FD0"/>
    <w:rsid w:val="004971D9"/>
    <w:rsid w:val="00497278"/>
    <w:rsid w:val="00497509"/>
    <w:rsid w:val="004976B3"/>
    <w:rsid w:val="004A030E"/>
    <w:rsid w:val="004A0465"/>
    <w:rsid w:val="004A0993"/>
    <w:rsid w:val="004A0A8F"/>
    <w:rsid w:val="004A0B18"/>
    <w:rsid w:val="004A0F11"/>
    <w:rsid w:val="004A1076"/>
    <w:rsid w:val="004A18A2"/>
    <w:rsid w:val="004A201A"/>
    <w:rsid w:val="004A2A76"/>
    <w:rsid w:val="004A2B69"/>
    <w:rsid w:val="004A2C93"/>
    <w:rsid w:val="004A4096"/>
    <w:rsid w:val="004A4CBB"/>
    <w:rsid w:val="004A507D"/>
    <w:rsid w:val="004A57F9"/>
    <w:rsid w:val="004A58F6"/>
    <w:rsid w:val="004A5991"/>
    <w:rsid w:val="004A5DA4"/>
    <w:rsid w:val="004A6B3B"/>
    <w:rsid w:val="004A6D57"/>
    <w:rsid w:val="004A792C"/>
    <w:rsid w:val="004B02F1"/>
    <w:rsid w:val="004B03D2"/>
    <w:rsid w:val="004B041B"/>
    <w:rsid w:val="004B0626"/>
    <w:rsid w:val="004B08DC"/>
    <w:rsid w:val="004B08DF"/>
    <w:rsid w:val="004B0C20"/>
    <w:rsid w:val="004B19B2"/>
    <w:rsid w:val="004B1A0B"/>
    <w:rsid w:val="004B1A63"/>
    <w:rsid w:val="004B2128"/>
    <w:rsid w:val="004B24C8"/>
    <w:rsid w:val="004B2B25"/>
    <w:rsid w:val="004B2FFD"/>
    <w:rsid w:val="004B3209"/>
    <w:rsid w:val="004B326E"/>
    <w:rsid w:val="004B3553"/>
    <w:rsid w:val="004B3758"/>
    <w:rsid w:val="004B38EE"/>
    <w:rsid w:val="004B38FD"/>
    <w:rsid w:val="004B39AC"/>
    <w:rsid w:val="004B3D05"/>
    <w:rsid w:val="004B4886"/>
    <w:rsid w:val="004B48D0"/>
    <w:rsid w:val="004B49C8"/>
    <w:rsid w:val="004B4D30"/>
    <w:rsid w:val="004B5875"/>
    <w:rsid w:val="004B6475"/>
    <w:rsid w:val="004B77FB"/>
    <w:rsid w:val="004B79A1"/>
    <w:rsid w:val="004B7AD3"/>
    <w:rsid w:val="004C0408"/>
    <w:rsid w:val="004C0B37"/>
    <w:rsid w:val="004C1795"/>
    <w:rsid w:val="004C18C1"/>
    <w:rsid w:val="004C1966"/>
    <w:rsid w:val="004C1A9A"/>
    <w:rsid w:val="004C1BD8"/>
    <w:rsid w:val="004C2377"/>
    <w:rsid w:val="004C2454"/>
    <w:rsid w:val="004C34A8"/>
    <w:rsid w:val="004C36AB"/>
    <w:rsid w:val="004C3C9B"/>
    <w:rsid w:val="004C3DF9"/>
    <w:rsid w:val="004C3FEA"/>
    <w:rsid w:val="004C42C6"/>
    <w:rsid w:val="004C4327"/>
    <w:rsid w:val="004C448E"/>
    <w:rsid w:val="004C4E4E"/>
    <w:rsid w:val="004C4F9F"/>
    <w:rsid w:val="004C5099"/>
    <w:rsid w:val="004C514A"/>
    <w:rsid w:val="004C5E92"/>
    <w:rsid w:val="004C633B"/>
    <w:rsid w:val="004C6850"/>
    <w:rsid w:val="004C6C26"/>
    <w:rsid w:val="004C7036"/>
    <w:rsid w:val="004C721A"/>
    <w:rsid w:val="004C7430"/>
    <w:rsid w:val="004C7488"/>
    <w:rsid w:val="004C76F2"/>
    <w:rsid w:val="004C7825"/>
    <w:rsid w:val="004C7C4E"/>
    <w:rsid w:val="004C7D98"/>
    <w:rsid w:val="004D07AE"/>
    <w:rsid w:val="004D080B"/>
    <w:rsid w:val="004D0BB5"/>
    <w:rsid w:val="004D0F07"/>
    <w:rsid w:val="004D12D8"/>
    <w:rsid w:val="004D1AA4"/>
    <w:rsid w:val="004D208B"/>
    <w:rsid w:val="004D3162"/>
    <w:rsid w:val="004D349F"/>
    <w:rsid w:val="004D3B77"/>
    <w:rsid w:val="004D3C43"/>
    <w:rsid w:val="004D40A0"/>
    <w:rsid w:val="004D4548"/>
    <w:rsid w:val="004D47D6"/>
    <w:rsid w:val="004D4D6C"/>
    <w:rsid w:val="004D4E31"/>
    <w:rsid w:val="004D5144"/>
    <w:rsid w:val="004D62C4"/>
    <w:rsid w:val="004D632E"/>
    <w:rsid w:val="004D641C"/>
    <w:rsid w:val="004D673D"/>
    <w:rsid w:val="004D68F6"/>
    <w:rsid w:val="004D694B"/>
    <w:rsid w:val="004D6F79"/>
    <w:rsid w:val="004D77AA"/>
    <w:rsid w:val="004E164D"/>
    <w:rsid w:val="004E1CFB"/>
    <w:rsid w:val="004E2121"/>
    <w:rsid w:val="004E235C"/>
    <w:rsid w:val="004E3783"/>
    <w:rsid w:val="004E3840"/>
    <w:rsid w:val="004E45F4"/>
    <w:rsid w:val="004E5F20"/>
    <w:rsid w:val="004E64BE"/>
    <w:rsid w:val="004E6793"/>
    <w:rsid w:val="004E7C40"/>
    <w:rsid w:val="004E7F55"/>
    <w:rsid w:val="004E7FD5"/>
    <w:rsid w:val="004F047A"/>
    <w:rsid w:val="004F05C8"/>
    <w:rsid w:val="004F085A"/>
    <w:rsid w:val="004F152E"/>
    <w:rsid w:val="004F163C"/>
    <w:rsid w:val="004F1988"/>
    <w:rsid w:val="004F1DDC"/>
    <w:rsid w:val="004F1FE3"/>
    <w:rsid w:val="004F29E8"/>
    <w:rsid w:val="004F3419"/>
    <w:rsid w:val="004F47E0"/>
    <w:rsid w:val="004F48B9"/>
    <w:rsid w:val="004F5494"/>
    <w:rsid w:val="004F5955"/>
    <w:rsid w:val="004F5DCC"/>
    <w:rsid w:val="004F5EF7"/>
    <w:rsid w:val="004F62AD"/>
    <w:rsid w:val="004F64DD"/>
    <w:rsid w:val="004F67F8"/>
    <w:rsid w:val="004F6A44"/>
    <w:rsid w:val="004F72CA"/>
    <w:rsid w:val="004F73BE"/>
    <w:rsid w:val="005010F2"/>
    <w:rsid w:val="005011B3"/>
    <w:rsid w:val="005016BA"/>
    <w:rsid w:val="005018B6"/>
    <w:rsid w:val="00501A87"/>
    <w:rsid w:val="00501E43"/>
    <w:rsid w:val="005028E5"/>
    <w:rsid w:val="00503A08"/>
    <w:rsid w:val="00503D30"/>
    <w:rsid w:val="00504003"/>
    <w:rsid w:val="00504E24"/>
    <w:rsid w:val="00505B59"/>
    <w:rsid w:val="00505F6A"/>
    <w:rsid w:val="00506758"/>
    <w:rsid w:val="00506BDD"/>
    <w:rsid w:val="00507990"/>
    <w:rsid w:val="00510208"/>
    <w:rsid w:val="005102BE"/>
    <w:rsid w:val="005112A0"/>
    <w:rsid w:val="00511451"/>
    <w:rsid w:val="00512379"/>
    <w:rsid w:val="00512477"/>
    <w:rsid w:val="00512DA6"/>
    <w:rsid w:val="00513E9A"/>
    <w:rsid w:val="00514FC4"/>
    <w:rsid w:val="00515E11"/>
    <w:rsid w:val="0051626C"/>
    <w:rsid w:val="005166E7"/>
    <w:rsid w:val="00516740"/>
    <w:rsid w:val="00516B98"/>
    <w:rsid w:val="005173AC"/>
    <w:rsid w:val="005173D7"/>
    <w:rsid w:val="0051765B"/>
    <w:rsid w:val="00517A02"/>
    <w:rsid w:val="00517DB9"/>
    <w:rsid w:val="00520744"/>
    <w:rsid w:val="00520DB1"/>
    <w:rsid w:val="00521D9D"/>
    <w:rsid w:val="00522628"/>
    <w:rsid w:val="005229B7"/>
    <w:rsid w:val="00522C88"/>
    <w:rsid w:val="00522D69"/>
    <w:rsid w:val="00522EF9"/>
    <w:rsid w:val="00523A83"/>
    <w:rsid w:val="00523E75"/>
    <w:rsid w:val="0052468E"/>
    <w:rsid w:val="005247C2"/>
    <w:rsid w:val="00524FBE"/>
    <w:rsid w:val="005252FE"/>
    <w:rsid w:val="00525472"/>
    <w:rsid w:val="00525A95"/>
    <w:rsid w:val="00526337"/>
    <w:rsid w:val="005269C2"/>
    <w:rsid w:val="00526D8E"/>
    <w:rsid w:val="00526F84"/>
    <w:rsid w:val="005273AA"/>
    <w:rsid w:val="00527712"/>
    <w:rsid w:val="00527DEE"/>
    <w:rsid w:val="00527EB4"/>
    <w:rsid w:val="005303E0"/>
    <w:rsid w:val="005305C2"/>
    <w:rsid w:val="005308E4"/>
    <w:rsid w:val="00530A68"/>
    <w:rsid w:val="00530D3B"/>
    <w:rsid w:val="005311BC"/>
    <w:rsid w:val="00531554"/>
    <w:rsid w:val="00531674"/>
    <w:rsid w:val="005317A5"/>
    <w:rsid w:val="00531B16"/>
    <w:rsid w:val="00532198"/>
    <w:rsid w:val="00533272"/>
    <w:rsid w:val="005332AC"/>
    <w:rsid w:val="00533758"/>
    <w:rsid w:val="00533BF1"/>
    <w:rsid w:val="005343FD"/>
    <w:rsid w:val="005344A5"/>
    <w:rsid w:val="0053465C"/>
    <w:rsid w:val="0053486E"/>
    <w:rsid w:val="00534BBA"/>
    <w:rsid w:val="00534D1C"/>
    <w:rsid w:val="00535AEC"/>
    <w:rsid w:val="0053637E"/>
    <w:rsid w:val="005366BE"/>
    <w:rsid w:val="0053670F"/>
    <w:rsid w:val="0053676B"/>
    <w:rsid w:val="00536942"/>
    <w:rsid w:val="00536DC1"/>
    <w:rsid w:val="00536E66"/>
    <w:rsid w:val="00537003"/>
    <w:rsid w:val="0053703D"/>
    <w:rsid w:val="0053787E"/>
    <w:rsid w:val="00537C46"/>
    <w:rsid w:val="00540499"/>
    <w:rsid w:val="00540A8A"/>
    <w:rsid w:val="00540F07"/>
    <w:rsid w:val="00540F7B"/>
    <w:rsid w:val="005411FF"/>
    <w:rsid w:val="005417B7"/>
    <w:rsid w:val="00541A7A"/>
    <w:rsid w:val="00541EA0"/>
    <w:rsid w:val="00542583"/>
    <w:rsid w:val="00542AE3"/>
    <w:rsid w:val="00542EF7"/>
    <w:rsid w:val="00542FEC"/>
    <w:rsid w:val="00543470"/>
    <w:rsid w:val="00544460"/>
    <w:rsid w:val="0054446D"/>
    <w:rsid w:val="0054484A"/>
    <w:rsid w:val="00544C03"/>
    <w:rsid w:val="00544DB3"/>
    <w:rsid w:val="00545885"/>
    <w:rsid w:val="00545AFB"/>
    <w:rsid w:val="005462A5"/>
    <w:rsid w:val="00546C62"/>
    <w:rsid w:val="00546CD2"/>
    <w:rsid w:val="00546DBE"/>
    <w:rsid w:val="00547042"/>
    <w:rsid w:val="0054772C"/>
    <w:rsid w:val="00547B9B"/>
    <w:rsid w:val="00550100"/>
    <w:rsid w:val="00550214"/>
    <w:rsid w:val="0055069E"/>
    <w:rsid w:val="00550F5F"/>
    <w:rsid w:val="005515D3"/>
    <w:rsid w:val="005525F0"/>
    <w:rsid w:val="00552781"/>
    <w:rsid w:val="00552AD8"/>
    <w:rsid w:val="00552E1D"/>
    <w:rsid w:val="00552F35"/>
    <w:rsid w:val="00553052"/>
    <w:rsid w:val="00553D2F"/>
    <w:rsid w:val="00554EB0"/>
    <w:rsid w:val="005551D0"/>
    <w:rsid w:val="00556034"/>
    <w:rsid w:val="00556910"/>
    <w:rsid w:val="005571BF"/>
    <w:rsid w:val="00560816"/>
    <w:rsid w:val="005608FC"/>
    <w:rsid w:val="0056090C"/>
    <w:rsid w:val="00560AB4"/>
    <w:rsid w:val="00561460"/>
    <w:rsid w:val="005627AF"/>
    <w:rsid w:val="0056291C"/>
    <w:rsid w:val="005629F3"/>
    <w:rsid w:val="0056312A"/>
    <w:rsid w:val="00563471"/>
    <w:rsid w:val="005634DB"/>
    <w:rsid w:val="00564014"/>
    <w:rsid w:val="00564650"/>
    <w:rsid w:val="00564975"/>
    <w:rsid w:val="00564CF2"/>
    <w:rsid w:val="00564DA5"/>
    <w:rsid w:val="00565051"/>
    <w:rsid w:val="005656AA"/>
    <w:rsid w:val="00566269"/>
    <w:rsid w:val="00566E21"/>
    <w:rsid w:val="00567531"/>
    <w:rsid w:val="005675C8"/>
    <w:rsid w:val="00567631"/>
    <w:rsid w:val="00567741"/>
    <w:rsid w:val="0056778B"/>
    <w:rsid w:val="005678D1"/>
    <w:rsid w:val="0056794E"/>
    <w:rsid w:val="00570257"/>
    <w:rsid w:val="00570364"/>
    <w:rsid w:val="005707C5"/>
    <w:rsid w:val="0057146D"/>
    <w:rsid w:val="00571471"/>
    <w:rsid w:val="00571987"/>
    <w:rsid w:val="005723A4"/>
    <w:rsid w:val="0057299D"/>
    <w:rsid w:val="00572CED"/>
    <w:rsid w:val="00573389"/>
    <w:rsid w:val="005739CB"/>
    <w:rsid w:val="00573FE0"/>
    <w:rsid w:val="00574DA8"/>
    <w:rsid w:val="00575267"/>
    <w:rsid w:val="00575464"/>
    <w:rsid w:val="005754E9"/>
    <w:rsid w:val="005757D8"/>
    <w:rsid w:val="005758A3"/>
    <w:rsid w:val="00575910"/>
    <w:rsid w:val="00576148"/>
    <w:rsid w:val="0057658F"/>
    <w:rsid w:val="005767B7"/>
    <w:rsid w:val="00576D70"/>
    <w:rsid w:val="0057752F"/>
    <w:rsid w:val="00577843"/>
    <w:rsid w:val="0057793A"/>
    <w:rsid w:val="00580414"/>
    <w:rsid w:val="00580710"/>
    <w:rsid w:val="005807BE"/>
    <w:rsid w:val="00580E06"/>
    <w:rsid w:val="00581409"/>
    <w:rsid w:val="00581B18"/>
    <w:rsid w:val="00581C5E"/>
    <w:rsid w:val="00581E6B"/>
    <w:rsid w:val="005826E8"/>
    <w:rsid w:val="00582711"/>
    <w:rsid w:val="005829A8"/>
    <w:rsid w:val="00582C9C"/>
    <w:rsid w:val="00582DC7"/>
    <w:rsid w:val="00583070"/>
    <w:rsid w:val="005833C6"/>
    <w:rsid w:val="00583B89"/>
    <w:rsid w:val="00583ECF"/>
    <w:rsid w:val="00584746"/>
    <w:rsid w:val="0058480C"/>
    <w:rsid w:val="00584C98"/>
    <w:rsid w:val="00584D93"/>
    <w:rsid w:val="00584EED"/>
    <w:rsid w:val="005850B2"/>
    <w:rsid w:val="00585280"/>
    <w:rsid w:val="00585725"/>
    <w:rsid w:val="00585893"/>
    <w:rsid w:val="0058725C"/>
    <w:rsid w:val="00587360"/>
    <w:rsid w:val="00587B0F"/>
    <w:rsid w:val="00587D48"/>
    <w:rsid w:val="00590649"/>
    <w:rsid w:val="00590A9A"/>
    <w:rsid w:val="00590BB1"/>
    <w:rsid w:val="005910B4"/>
    <w:rsid w:val="00591695"/>
    <w:rsid w:val="005918DB"/>
    <w:rsid w:val="005923C4"/>
    <w:rsid w:val="005929E4"/>
    <w:rsid w:val="005930FF"/>
    <w:rsid w:val="00593B7C"/>
    <w:rsid w:val="00593BCC"/>
    <w:rsid w:val="00593E31"/>
    <w:rsid w:val="0059480B"/>
    <w:rsid w:val="0059593E"/>
    <w:rsid w:val="005959ED"/>
    <w:rsid w:val="005969AE"/>
    <w:rsid w:val="00596C7E"/>
    <w:rsid w:val="0059723D"/>
    <w:rsid w:val="00597B36"/>
    <w:rsid w:val="005A01D2"/>
    <w:rsid w:val="005A08C5"/>
    <w:rsid w:val="005A0AAE"/>
    <w:rsid w:val="005A0B26"/>
    <w:rsid w:val="005A1026"/>
    <w:rsid w:val="005A198F"/>
    <w:rsid w:val="005A1BD2"/>
    <w:rsid w:val="005A2360"/>
    <w:rsid w:val="005A2622"/>
    <w:rsid w:val="005A2C2B"/>
    <w:rsid w:val="005A2FEB"/>
    <w:rsid w:val="005A3085"/>
    <w:rsid w:val="005A3685"/>
    <w:rsid w:val="005A36B7"/>
    <w:rsid w:val="005A3BF8"/>
    <w:rsid w:val="005A4338"/>
    <w:rsid w:val="005A455C"/>
    <w:rsid w:val="005A4925"/>
    <w:rsid w:val="005A4C64"/>
    <w:rsid w:val="005A4E98"/>
    <w:rsid w:val="005A507B"/>
    <w:rsid w:val="005A5189"/>
    <w:rsid w:val="005A547E"/>
    <w:rsid w:val="005A646D"/>
    <w:rsid w:val="005A68FB"/>
    <w:rsid w:val="005A742F"/>
    <w:rsid w:val="005A76B3"/>
    <w:rsid w:val="005B01A5"/>
    <w:rsid w:val="005B034F"/>
    <w:rsid w:val="005B03AF"/>
    <w:rsid w:val="005B0501"/>
    <w:rsid w:val="005B0F82"/>
    <w:rsid w:val="005B10F1"/>
    <w:rsid w:val="005B11F1"/>
    <w:rsid w:val="005B1851"/>
    <w:rsid w:val="005B26D7"/>
    <w:rsid w:val="005B3357"/>
    <w:rsid w:val="005B464E"/>
    <w:rsid w:val="005B4AE7"/>
    <w:rsid w:val="005B4B05"/>
    <w:rsid w:val="005B4C02"/>
    <w:rsid w:val="005B4CD7"/>
    <w:rsid w:val="005B6FC1"/>
    <w:rsid w:val="005B713E"/>
    <w:rsid w:val="005B7655"/>
    <w:rsid w:val="005B7928"/>
    <w:rsid w:val="005B7AAC"/>
    <w:rsid w:val="005B7CE0"/>
    <w:rsid w:val="005B7ECC"/>
    <w:rsid w:val="005C01CA"/>
    <w:rsid w:val="005C0480"/>
    <w:rsid w:val="005C0C33"/>
    <w:rsid w:val="005C1B09"/>
    <w:rsid w:val="005C1FB5"/>
    <w:rsid w:val="005C230C"/>
    <w:rsid w:val="005C362F"/>
    <w:rsid w:val="005C36E2"/>
    <w:rsid w:val="005C4575"/>
    <w:rsid w:val="005C4F4E"/>
    <w:rsid w:val="005C55CE"/>
    <w:rsid w:val="005C5A64"/>
    <w:rsid w:val="005C5F54"/>
    <w:rsid w:val="005C6065"/>
    <w:rsid w:val="005C66C7"/>
    <w:rsid w:val="005C66E2"/>
    <w:rsid w:val="005C6804"/>
    <w:rsid w:val="005C684B"/>
    <w:rsid w:val="005C6868"/>
    <w:rsid w:val="005C7EB8"/>
    <w:rsid w:val="005D0ABA"/>
    <w:rsid w:val="005D1142"/>
    <w:rsid w:val="005D19B9"/>
    <w:rsid w:val="005D1A51"/>
    <w:rsid w:val="005D1D4C"/>
    <w:rsid w:val="005D2422"/>
    <w:rsid w:val="005D2AE9"/>
    <w:rsid w:val="005D2BDF"/>
    <w:rsid w:val="005D2C44"/>
    <w:rsid w:val="005D40A3"/>
    <w:rsid w:val="005D46F9"/>
    <w:rsid w:val="005D4883"/>
    <w:rsid w:val="005D5E11"/>
    <w:rsid w:val="005D61DA"/>
    <w:rsid w:val="005D7B8B"/>
    <w:rsid w:val="005D7E37"/>
    <w:rsid w:val="005E0E0E"/>
    <w:rsid w:val="005E10DA"/>
    <w:rsid w:val="005E14ED"/>
    <w:rsid w:val="005E160D"/>
    <w:rsid w:val="005E16F9"/>
    <w:rsid w:val="005E1766"/>
    <w:rsid w:val="005E22F6"/>
    <w:rsid w:val="005E2589"/>
    <w:rsid w:val="005E286F"/>
    <w:rsid w:val="005E2B51"/>
    <w:rsid w:val="005E2B86"/>
    <w:rsid w:val="005E2E17"/>
    <w:rsid w:val="005E450E"/>
    <w:rsid w:val="005E4559"/>
    <w:rsid w:val="005E4A25"/>
    <w:rsid w:val="005E54AB"/>
    <w:rsid w:val="005E6A17"/>
    <w:rsid w:val="005E6BF5"/>
    <w:rsid w:val="005E6F5E"/>
    <w:rsid w:val="005E776B"/>
    <w:rsid w:val="005E7CB2"/>
    <w:rsid w:val="005F09C8"/>
    <w:rsid w:val="005F1380"/>
    <w:rsid w:val="005F15BB"/>
    <w:rsid w:val="005F174E"/>
    <w:rsid w:val="005F21DA"/>
    <w:rsid w:val="005F2512"/>
    <w:rsid w:val="005F26C7"/>
    <w:rsid w:val="005F26F8"/>
    <w:rsid w:val="005F2756"/>
    <w:rsid w:val="005F28C4"/>
    <w:rsid w:val="005F2ACC"/>
    <w:rsid w:val="005F2B0F"/>
    <w:rsid w:val="005F2B4B"/>
    <w:rsid w:val="005F3826"/>
    <w:rsid w:val="005F3BCD"/>
    <w:rsid w:val="005F41C4"/>
    <w:rsid w:val="005F476E"/>
    <w:rsid w:val="005F48DF"/>
    <w:rsid w:val="005F48E4"/>
    <w:rsid w:val="005F4DA3"/>
    <w:rsid w:val="005F4DF2"/>
    <w:rsid w:val="005F50DD"/>
    <w:rsid w:val="005F547F"/>
    <w:rsid w:val="005F59EE"/>
    <w:rsid w:val="005F5C42"/>
    <w:rsid w:val="005F5E6A"/>
    <w:rsid w:val="005F64FF"/>
    <w:rsid w:val="005F6F17"/>
    <w:rsid w:val="005F71C2"/>
    <w:rsid w:val="005F76D7"/>
    <w:rsid w:val="005F7F21"/>
    <w:rsid w:val="0060109F"/>
    <w:rsid w:val="00601C27"/>
    <w:rsid w:val="00602444"/>
    <w:rsid w:val="00602BDE"/>
    <w:rsid w:val="00604060"/>
    <w:rsid w:val="006041B2"/>
    <w:rsid w:val="00604D4E"/>
    <w:rsid w:val="0060570E"/>
    <w:rsid w:val="0060599B"/>
    <w:rsid w:val="00606A23"/>
    <w:rsid w:val="00607354"/>
    <w:rsid w:val="00607B00"/>
    <w:rsid w:val="00607C46"/>
    <w:rsid w:val="0061055A"/>
    <w:rsid w:val="006116D4"/>
    <w:rsid w:val="006116EB"/>
    <w:rsid w:val="00611A9A"/>
    <w:rsid w:val="00611B47"/>
    <w:rsid w:val="006121C4"/>
    <w:rsid w:val="00612AE7"/>
    <w:rsid w:val="00612E2D"/>
    <w:rsid w:val="00612E84"/>
    <w:rsid w:val="006144E3"/>
    <w:rsid w:val="006147E9"/>
    <w:rsid w:val="00614CD6"/>
    <w:rsid w:val="00615BB7"/>
    <w:rsid w:val="00615D99"/>
    <w:rsid w:val="00615EFB"/>
    <w:rsid w:val="00616683"/>
    <w:rsid w:val="006167C0"/>
    <w:rsid w:val="00617FDF"/>
    <w:rsid w:val="00620729"/>
    <w:rsid w:val="00621174"/>
    <w:rsid w:val="0062155A"/>
    <w:rsid w:val="0062176B"/>
    <w:rsid w:val="00621F14"/>
    <w:rsid w:val="006226AC"/>
    <w:rsid w:val="006229E4"/>
    <w:rsid w:val="0062307B"/>
    <w:rsid w:val="0062351F"/>
    <w:rsid w:val="006236DB"/>
    <w:rsid w:val="00623C6E"/>
    <w:rsid w:val="00624A31"/>
    <w:rsid w:val="00624A4A"/>
    <w:rsid w:val="00625820"/>
    <w:rsid w:val="006259BF"/>
    <w:rsid w:val="006269AC"/>
    <w:rsid w:val="006279AB"/>
    <w:rsid w:val="00627B8D"/>
    <w:rsid w:val="00627EF1"/>
    <w:rsid w:val="0063008D"/>
    <w:rsid w:val="0063032A"/>
    <w:rsid w:val="00630471"/>
    <w:rsid w:val="0063079B"/>
    <w:rsid w:val="006321AE"/>
    <w:rsid w:val="0063227C"/>
    <w:rsid w:val="0063266A"/>
    <w:rsid w:val="00632741"/>
    <w:rsid w:val="00632948"/>
    <w:rsid w:val="006334C5"/>
    <w:rsid w:val="00633B07"/>
    <w:rsid w:val="006342BC"/>
    <w:rsid w:val="006342F1"/>
    <w:rsid w:val="006347D6"/>
    <w:rsid w:val="006352AD"/>
    <w:rsid w:val="00635427"/>
    <w:rsid w:val="00635508"/>
    <w:rsid w:val="0063587B"/>
    <w:rsid w:val="00635C76"/>
    <w:rsid w:val="0063645C"/>
    <w:rsid w:val="0063653A"/>
    <w:rsid w:val="00636CC1"/>
    <w:rsid w:val="00636D69"/>
    <w:rsid w:val="00636EA5"/>
    <w:rsid w:val="006372DD"/>
    <w:rsid w:val="006377D7"/>
    <w:rsid w:val="00640ADD"/>
    <w:rsid w:val="00640F15"/>
    <w:rsid w:val="006411E3"/>
    <w:rsid w:val="0064175E"/>
    <w:rsid w:val="00641D09"/>
    <w:rsid w:val="00642108"/>
    <w:rsid w:val="006421F4"/>
    <w:rsid w:val="006430AC"/>
    <w:rsid w:val="006438D7"/>
    <w:rsid w:val="00643A78"/>
    <w:rsid w:val="00643A8A"/>
    <w:rsid w:val="006449D5"/>
    <w:rsid w:val="00645763"/>
    <w:rsid w:val="00645773"/>
    <w:rsid w:val="00646490"/>
    <w:rsid w:val="006468DB"/>
    <w:rsid w:val="00646DC5"/>
    <w:rsid w:val="006471B7"/>
    <w:rsid w:val="006477A8"/>
    <w:rsid w:val="00647D1A"/>
    <w:rsid w:val="00650091"/>
    <w:rsid w:val="006503DC"/>
    <w:rsid w:val="006504F1"/>
    <w:rsid w:val="0065050D"/>
    <w:rsid w:val="0065127A"/>
    <w:rsid w:val="00651850"/>
    <w:rsid w:val="0065187C"/>
    <w:rsid w:val="00651D99"/>
    <w:rsid w:val="00651DA2"/>
    <w:rsid w:val="00651E9B"/>
    <w:rsid w:val="00652034"/>
    <w:rsid w:val="00652ACB"/>
    <w:rsid w:val="00652E2F"/>
    <w:rsid w:val="0065306C"/>
    <w:rsid w:val="0065324C"/>
    <w:rsid w:val="00653586"/>
    <w:rsid w:val="00653FB5"/>
    <w:rsid w:val="006541D9"/>
    <w:rsid w:val="006545EE"/>
    <w:rsid w:val="0065507E"/>
    <w:rsid w:val="0065515D"/>
    <w:rsid w:val="00655258"/>
    <w:rsid w:val="00655399"/>
    <w:rsid w:val="00655460"/>
    <w:rsid w:val="00655814"/>
    <w:rsid w:val="006563AD"/>
    <w:rsid w:val="00656D96"/>
    <w:rsid w:val="006570F9"/>
    <w:rsid w:val="006571F5"/>
    <w:rsid w:val="0065754A"/>
    <w:rsid w:val="00657E30"/>
    <w:rsid w:val="00661943"/>
    <w:rsid w:val="0066264B"/>
    <w:rsid w:val="00662743"/>
    <w:rsid w:val="00662B3F"/>
    <w:rsid w:val="00662EAA"/>
    <w:rsid w:val="006630B3"/>
    <w:rsid w:val="0066337D"/>
    <w:rsid w:val="006633A6"/>
    <w:rsid w:val="00663BEE"/>
    <w:rsid w:val="00663F70"/>
    <w:rsid w:val="00664072"/>
    <w:rsid w:val="006648E9"/>
    <w:rsid w:val="00664A9E"/>
    <w:rsid w:val="006660EC"/>
    <w:rsid w:val="006661FB"/>
    <w:rsid w:val="0066688A"/>
    <w:rsid w:val="006673E4"/>
    <w:rsid w:val="006674C2"/>
    <w:rsid w:val="00670039"/>
    <w:rsid w:val="00670D40"/>
    <w:rsid w:val="00670E7A"/>
    <w:rsid w:val="0067105F"/>
    <w:rsid w:val="006712DF"/>
    <w:rsid w:val="006716B4"/>
    <w:rsid w:val="006718A6"/>
    <w:rsid w:val="006725A6"/>
    <w:rsid w:val="006727B4"/>
    <w:rsid w:val="00672A00"/>
    <w:rsid w:val="00673161"/>
    <w:rsid w:val="00673A15"/>
    <w:rsid w:val="0067403C"/>
    <w:rsid w:val="0067431A"/>
    <w:rsid w:val="00674356"/>
    <w:rsid w:val="0067457E"/>
    <w:rsid w:val="00674B29"/>
    <w:rsid w:val="00674C2D"/>
    <w:rsid w:val="006751C9"/>
    <w:rsid w:val="00675364"/>
    <w:rsid w:val="00675D94"/>
    <w:rsid w:val="00675EF3"/>
    <w:rsid w:val="00676050"/>
    <w:rsid w:val="006762D6"/>
    <w:rsid w:val="00676630"/>
    <w:rsid w:val="00676A4A"/>
    <w:rsid w:val="00676B30"/>
    <w:rsid w:val="00676DCB"/>
    <w:rsid w:val="006770C2"/>
    <w:rsid w:val="00677654"/>
    <w:rsid w:val="0067775A"/>
    <w:rsid w:val="00682ADA"/>
    <w:rsid w:val="006835F3"/>
    <w:rsid w:val="006839DC"/>
    <w:rsid w:val="006841F4"/>
    <w:rsid w:val="00685141"/>
    <w:rsid w:val="00685325"/>
    <w:rsid w:val="00685684"/>
    <w:rsid w:val="00685F26"/>
    <w:rsid w:val="00686543"/>
    <w:rsid w:val="006875AB"/>
    <w:rsid w:val="006878FB"/>
    <w:rsid w:val="00687B74"/>
    <w:rsid w:val="00687E69"/>
    <w:rsid w:val="0069089A"/>
    <w:rsid w:val="0069112F"/>
    <w:rsid w:val="006915F3"/>
    <w:rsid w:val="00691A10"/>
    <w:rsid w:val="00692311"/>
    <w:rsid w:val="0069329D"/>
    <w:rsid w:val="0069359F"/>
    <w:rsid w:val="006935D1"/>
    <w:rsid w:val="00693CFB"/>
    <w:rsid w:val="0069472D"/>
    <w:rsid w:val="006948B1"/>
    <w:rsid w:val="00694F2F"/>
    <w:rsid w:val="006953F0"/>
    <w:rsid w:val="00695568"/>
    <w:rsid w:val="00695ECD"/>
    <w:rsid w:val="006962B1"/>
    <w:rsid w:val="00697063"/>
    <w:rsid w:val="00697757"/>
    <w:rsid w:val="006A00A5"/>
    <w:rsid w:val="006A07AE"/>
    <w:rsid w:val="006A1820"/>
    <w:rsid w:val="006A1C05"/>
    <w:rsid w:val="006A2330"/>
    <w:rsid w:val="006A2E26"/>
    <w:rsid w:val="006A359B"/>
    <w:rsid w:val="006A4F21"/>
    <w:rsid w:val="006A5096"/>
    <w:rsid w:val="006A51EE"/>
    <w:rsid w:val="006A5679"/>
    <w:rsid w:val="006A664F"/>
    <w:rsid w:val="006A6773"/>
    <w:rsid w:val="006A7339"/>
    <w:rsid w:val="006A7A1E"/>
    <w:rsid w:val="006A7B4B"/>
    <w:rsid w:val="006B0038"/>
    <w:rsid w:val="006B075A"/>
    <w:rsid w:val="006B0BAE"/>
    <w:rsid w:val="006B17D6"/>
    <w:rsid w:val="006B19A8"/>
    <w:rsid w:val="006B2347"/>
    <w:rsid w:val="006B27F5"/>
    <w:rsid w:val="006B2C05"/>
    <w:rsid w:val="006B2EDC"/>
    <w:rsid w:val="006B355A"/>
    <w:rsid w:val="006B384A"/>
    <w:rsid w:val="006B3B21"/>
    <w:rsid w:val="006B434E"/>
    <w:rsid w:val="006B4F7F"/>
    <w:rsid w:val="006B5403"/>
    <w:rsid w:val="006B5A27"/>
    <w:rsid w:val="006B5AF3"/>
    <w:rsid w:val="006B6077"/>
    <w:rsid w:val="006B609F"/>
    <w:rsid w:val="006B7712"/>
    <w:rsid w:val="006B7B13"/>
    <w:rsid w:val="006B7E2B"/>
    <w:rsid w:val="006C0320"/>
    <w:rsid w:val="006C0334"/>
    <w:rsid w:val="006C1A5D"/>
    <w:rsid w:val="006C1EC5"/>
    <w:rsid w:val="006C21FF"/>
    <w:rsid w:val="006C2CC1"/>
    <w:rsid w:val="006C35EF"/>
    <w:rsid w:val="006C4293"/>
    <w:rsid w:val="006C4343"/>
    <w:rsid w:val="006C44EC"/>
    <w:rsid w:val="006C4515"/>
    <w:rsid w:val="006C48E6"/>
    <w:rsid w:val="006C4A90"/>
    <w:rsid w:val="006C50B5"/>
    <w:rsid w:val="006C52E9"/>
    <w:rsid w:val="006C59E1"/>
    <w:rsid w:val="006C5ED4"/>
    <w:rsid w:val="006C61D1"/>
    <w:rsid w:val="006C61F5"/>
    <w:rsid w:val="006C6372"/>
    <w:rsid w:val="006C6EE2"/>
    <w:rsid w:val="006C7DFE"/>
    <w:rsid w:val="006D0551"/>
    <w:rsid w:val="006D0E5A"/>
    <w:rsid w:val="006D1313"/>
    <w:rsid w:val="006D21DD"/>
    <w:rsid w:val="006D2210"/>
    <w:rsid w:val="006D2DF6"/>
    <w:rsid w:val="006D3014"/>
    <w:rsid w:val="006D3284"/>
    <w:rsid w:val="006D3348"/>
    <w:rsid w:val="006D3C7D"/>
    <w:rsid w:val="006D4B5C"/>
    <w:rsid w:val="006D4C9C"/>
    <w:rsid w:val="006D5A4C"/>
    <w:rsid w:val="006D5AAA"/>
    <w:rsid w:val="006D654B"/>
    <w:rsid w:val="006D6E30"/>
    <w:rsid w:val="006D793C"/>
    <w:rsid w:val="006E0008"/>
    <w:rsid w:val="006E0524"/>
    <w:rsid w:val="006E0B24"/>
    <w:rsid w:val="006E0D51"/>
    <w:rsid w:val="006E1889"/>
    <w:rsid w:val="006E2A7C"/>
    <w:rsid w:val="006E2BFE"/>
    <w:rsid w:val="006E3135"/>
    <w:rsid w:val="006E33E3"/>
    <w:rsid w:val="006E4521"/>
    <w:rsid w:val="006E4631"/>
    <w:rsid w:val="006E4787"/>
    <w:rsid w:val="006E48C5"/>
    <w:rsid w:val="006E5A0F"/>
    <w:rsid w:val="006E5DBC"/>
    <w:rsid w:val="006E60B2"/>
    <w:rsid w:val="006E6104"/>
    <w:rsid w:val="006E6486"/>
    <w:rsid w:val="006E68A1"/>
    <w:rsid w:val="006E6BA4"/>
    <w:rsid w:val="006E6D44"/>
    <w:rsid w:val="006E766C"/>
    <w:rsid w:val="006E7D44"/>
    <w:rsid w:val="006F0844"/>
    <w:rsid w:val="006F0AE0"/>
    <w:rsid w:val="006F0B2A"/>
    <w:rsid w:val="006F11AC"/>
    <w:rsid w:val="006F225A"/>
    <w:rsid w:val="006F2417"/>
    <w:rsid w:val="006F2ABA"/>
    <w:rsid w:val="006F2D68"/>
    <w:rsid w:val="006F30C8"/>
    <w:rsid w:val="006F3958"/>
    <w:rsid w:val="006F3E1C"/>
    <w:rsid w:val="006F40E5"/>
    <w:rsid w:val="006F456B"/>
    <w:rsid w:val="006F49AA"/>
    <w:rsid w:val="006F4C32"/>
    <w:rsid w:val="006F5262"/>
    <w:rsid w:val="006F567A"/>
    <w:rsid w:val="006F57FF"/>
    <w:rsid w:val="006F6B4A"/>
    <w:rsid w:val="006F6D74"/>
    <w:rsid w:val="006F7077"/>
    <w:rsid w:val="006F718D"/>
    <w:rsid w:val="006F7CE9"/>
    <w:rsid w:val="00700297"/>
    <w:rsid w:val="00700396"/>
    <w:rsid w:val="00700566"/>
    <w:rsid w:val="007006DD"/>
    <w:rsid w:val="00700CFE"/>
    <w:rsid w:val="00700D09"/>
    <w:rsid w:val="007010AE"/>
    <w:rsid w:val="0070154C"/>
    <w:rsid w:val="00701E34"/>
    <w:rsid w:val="00702716"/>
    <w:rsid w:val="0070296B"/>
    <w:rsid w:val="00702F48"/>
    <w:rsid w:val="0070304B"/>
    <w:rsid w:val="00703653"/>
    <w:rsid w:val="007037A8"/>
    <w:rsid w:val="00703EF5"/>
    <w:rsid w:val="00704110"/>
    <w:rsid w:val="0070440E"/>
    <w:rsid w:val="00704A94"/>
    <w:rsid w:val="00704AA0"/>
    <w:rsid w:val="00704C0F"/>
    <w:rsid w:val="0070540C"/>
    <w:rsid w:val="0070577D"/>
    <w:rsid w:val="00705E83"/>
    <w:rsid w:val="0070632E"/>
    <w:rsid w:val="00706F26"/>
    <w:rsid w:val="007071C3"/>
    <w:rsid w:val="00707645"/>
    <w:rsid w:val="00710434"/>
    <w:rsid w:val="00710C94"/>
    <w:rsid w:val="00710DBE"/>
    <w:rsid w:val="007111A1"/>
    <w:rsid w:val="00711988"/>
    <w:rsid w:val="00711F93"/>
    <w:rsid w:val="00712203"/>
    <w:rsid w:val="0071295F"/>
    <w:rsid w:val="00712EC8"/>
    <w:rsid w:val="00712FD0"/>
    <w:rsid w:val="0071383B"/>
    <w:rsid w:val="007139B5"/>
    <w:rsid w:val="007141CF"/>
    <w:rsid w:val="0071454E"/>
    <w:rsid w:val="0071499C"/>
    <w:rsid w:val="00715A9A"/>
    <w:rsid w:val="00715B39"/>
    <w:rsid w:val="00715FCA"/>
    <w:rsid w:val="00716010"/>
    <w:rsid w:val="007161CF"/>
    <w:rsid w:val="00716DD8"/>
    <w:rsid w:val="007177A7"/>
    <w:rsid w:val="0072026A"/>
    <w:rsid w:val="00720573"/>
    <w:rsid w:val="00720FF7"/>
    <w:rsid w:val="00721593"/>
    <w:rsid w:val="007216D9"/>
    <w:rsid w:val="00722563"/>
    <w:rsid w:val="0072270B"/>
    <w:rsid w:val="00722733"/>
    <w:rsid w:val="00722784"/>
    <w:rsid w:val="00723175"/>
    <w:rsid w:val="00723343"/>
    <w:rsid w:val="00724BCD"/>
    <w:rsid w:val="007257E8"/>
    <w:rsid w:val="00725803"/>
    <w:rsid w:val="00725DAD"/>
    <w:rsid w:val="00727779"/>
    <w:rsid w:val="007277B6"/>
    <w:rsid w:val="00727AA2"/>
    <w:rsid w:val="00727DB0"/>
    <w:rsid w:val="00730559"/>
    <w:rsid w:val="0073060A"/>
    <w:rsid w:val="007306D7"/>
    <w:rsid w:val="00730705"/>
    <w:rsid w:val="00730746"/>
    <w:rsid w:val="00730C3A"/>
    <w:rsid w:val="00730F65"/>
    <w:rsid w:val="00731AB9"/>
    <w:rsid w:val="00731E71"/>
    <w:rsid w:val="0073220A"/>
    <w:rsid w:val="00732288"/>
    <w:rsid w:val="00732815"/>
    <w:rsid w:val="0073285F"/>
    <w:rsid w:val="00732CBF"/>
    <w:rsid w:val="00732D8C"/>
    <w:rsid w:val="00732DDF"/>
    <w:rsid w:val="00732FB1"/>
    <w:rsid w:val="0073348A"/>
    <w:rsid w:val="00734AE8"/>
    <w:rsid w:val="00734CFD"/>
    <w:rsid w:val="0073571A"/>
    <w:rsid w:val="00735A11"/>
    <w:rsid w:val="00735F41"/>
    <w:rsid w:val="00736E05"/>
    <w:rsid w:val="00737009"/>
    <w:rsid w:val="007371C0"/>
    <w:rsid w:val="007373D0"/>
    <w:rsid w:val="007373EB"/>
    <w:rsid w:val="007374AD"/>
    <w:rsid w:val="007376D6"/>
    <w:rsid w:val="00737A13"/>
    <w:rsid w:val="0074085A"/>
    <w:rsid w:val="00740C4F"/>
    <w:rsid w:val="00740F75"/>
    <w:rsid w:val="007410AB"/>
    <w:rsid w:val="007411AD"/>
    <w:rsid w:val="0074215E"/>
    <w:rsid w:val="00742AB7"/>
    <w:rsid w:val="00743848"/>
    <w:rsid w:val="0074436A"/>
    <w:rsid w:val="00744AB2"/>
    <w:rsid w:val="00744D40"/>
    <w:rsid w:val="00744F77"/>
    <w:rsid w:val="00745178"/>
    <w:rsid w:val="00745205"/>
    <w:rsid w:val="00745778"/>
    <w:rsid w:val="00747033"/>
    <w:rsid w:val="0074712C"/>
    <w:rsid w:val="007478F9"/>
    <w:rsid w:val="0075000D"/>
    <w:rsid w:val="0075002C"/>
    <w:rsid w:val="00750476"/>
    <w:rsid w:val="00750770"/>
    <w:rsid w:val="00750A3E"/>
    <w:rsid w:val="007512CC"/>
    <w:rsid w:val="00751C1F"/>
    <w:rsid w:val="00752601"/>
    <w:rsid w:val="0075263E"/>
    <w:rsid w:val="00752DBE"/>
    <w:rsid w:val="00752E7A"/>
    <w:rsid w:val="00753395"/>
    <w:rsid w:val="0075346B"/>
    <w:rsid w:val="007536EB"/>
    <w:rsid w:val="0075372E"/>
    <w:rsid w:val="00753B5B"/>
    <w:rsid w:val="007541D2"/>
    <w:rsid w:val="007543FE"/>
    <w:rsid w:val="0075440C"/>
    <w:rsid w:val="00754BB1"/>
    <w:rsid w:val="00754CBD"/>
    <w:rsid w:val="007552A7"/>
    <w:rsid w:val="0075565B"/>
    <w:rsid w:val="0075661D"/>
    <w:rsid w:val="00757365"/>
    <w:rsid w:val="00757C56"/>
    <w:rsid w:val="007604F6"/>
    <w:rsid w:val="00761488"/>
    <w:rsid w:val="00761568"/>
    <w:rsid w:val="007624DC"/>
    <w:rsid w:val="007624F5"/>
    <w:rsid w:val="00762D91"/>
    <w:rsid w:val="0076527A"/>
    <w:rsid w:val="00765366"/>
    <w:rsid w:val="00765E5A"/>
    <w:rsid w:val="00766FE9"/>
    <w:rsid w:val="007674B2"/>
    <w:rsid w:val="00770108"/>
    <w:rsid w:val="00770628"/>
    <w:rsid w:val="0077110B"/>
    <w:rsid w:val="00771245"/>
    <w:rsid w:val="007712A6"/>
    <w:rsid w:val="0077169B"/>
    <w:rsid w:val="00771792"/>
    <w:rsid w:val="00771820"/>
    <w:rsid w:val="00772063"/>
    <w:rsid w:val="00772910"/>
    <w:rsid w:val="00772CED"/>
    <w:rsid w:val="00772DFE"/>
    <w:rsid w:val="00773D37"/>
    <w:rsid w:val="0077468C"/>
    <w:rsid w:val="00774D3B"/>
    <w:rsid w:val="0077507A"/>
    <w:rsid w:val="00776061"/>
    <w:rsid w:val="00776F78"/>
    <w:rsid w:val="007770A9"/>
    <w:rsid w:val="0077756A"/>
    <w:rsid w:val="00777AE0"/>
    <w:rsid w:val="00777B08"/>
    <w:rsid w:val="00777C59"/>
    <w:rsid w:val="00777F10"/>
    <w:rsid w:val="0078027F"/>
    <w:rsid w:val="007817E9"/>
    <w:rsid w:val="007827E7"/>
    <w:rsid w:val="00783096"/>
    <w:rsid w:val="00783219"/>
    <w:rsid w:val="00784633"/>
    <w:rsid w:val="00784EBC"/>
    <w:rsid w:val="0078535B"/>
    <w:rsid w:val="00785A75"/>
    <w:rsid w:val="00786847"/>
    <w:rsid w:val="0078697B"/>
    <w:rsid w:val="00786E5A"/>
    <w:rsid w:val="007873D6"/>
    <w:rsid w:val="0078769F"/>
    <w:rsid w:val="00787D58"/>
    <w:rsid w:val="007903CD"/>
    <w:rsid w:val="00790AC2"/>
    <w:rsid w:val="00791102"/>
    <w:rsid w:val="00791975"/>
    <w:rsid w:val="00792250"/>
    <w:rsid w:val="007927B3"/>
    <w:rsid w:val="00792EE0"/>
    <w:rsid w:val="00793146"/>
    <w:rsid w:val="00793B89"/>
    <w:rsid w:val="00793D78"/>
    <w:rsid w:val="00793FEB"/>
    <w:rsid w:val="0079475B"/>
    <w:rsid w:val="00794808"/>
    <w:rsid w:val="00794CEF"/>
    <w:rsid w:val="0079563F"/>
    <w:rsid w:val="00796329"/>
    <w:rsid w:val="0079678A"/>
    <w:rsid w:val="00796957"/>
    <w:rsid w:val="00796D35"/>
    <w:rsid w:val="00796FEB"/>
    <w:rsid w:val="007978E8"/>
    <w:rsid w:val="00797A7B"/>
    <w:rsid w:val="00797A7F"/>
    <w:rsid w:val="007A0255"/>
    <w:rsid w:val="007A0982"/>
    <w:rsid w:val="007A0A4A"/>
    <w:rsid w:val="007A14B5"/>
    <w:rsid w:val="007A1729"/>
    <w:rsid w:val="007A1863"/>
    <w:rsid w:val="007A19C0"/>
    <w:rsid w:val="007A1A47"/>
    <w:rsid w:val="007A2378"/>
    <w:rsid w:val="007A2423"/>
    <w:rsid w:val="007A2780"/>
    <w:rsid w:val="007A27AF"/>
    <w:rsid w:val="007A2E0E"/>
    <w:rsid w:val="007A3263"/>
    <w:rsid w:val="007A3D24"/>
    <w:rsid w:val="007A43C6"/>
    <w:rsid w:val="007A4B19"/>
    <w:rsid w:val="007A4D25"/>
    <w:rsid w:val="007A54A4"/>
    <w:rsid w:val="007A646D"/>
    <w:rsid w:val="007A649F"/>
    <w:rsid w:val="007A6D75"/>
    <w:rsid w:val="007A6FD6"/>
    <w:rsid w:val="007A71A8"/>
    <w:rsid w:val="007A7FEE"/>
    <w:rsid w:val="007B07E0"/>
    <w:rsid w:val="007B082A"/>
    <w:rsid w:val="007B0E97"/>
    <w:rsid w:val="007B1686"/>
    <w:rsid w:val="007B1DA7"/>
    <w:rsid w:val="007B23CA"/>
    <w:rsid w:val="007B28FE"/>
    <w:rsid w:val="007B2973"/>
    <w:rsid w:val="007B33B0"/>
    <w:rsid w:val="007B3572"/>
    <w:rsid w:val="007B3D18"/>
    <w:rsid w:val="007B5721"/>
    <w:rsid w:val="007B6064"/>
    <w:rsid w:val="007B6202"/>
    <w:rsid w:val="007B67DD"/>
    <w:rsid w:val="007B70A3"/>
    <w:rsid w:val="007B75F5"/>
    <w:rsid w:val="007B7889"/>
    <w:rsid w:val="007B7A49"/>
    <w:rsid w:val="007B7C40"/>
    <w:rsid w:val="007C0241"/>
    <w:rsid w:val="007C0504"/>
    <w:rsid w:val="007C06B9"/>
    <w:rsid w:val="007C0B1F"/>
    <w:rsid w:val="007C0C39"/>
    <w:rsid w:val="007C0C66"/>
    <w:rsid w:val="007C0C6F"/>
    <w:rsid w:val="007C18FC"/>
    <w:rsid w:val="007C1AAF"/>
    <w:rsid w:val="007C279A"/>
    <w:rsid w:val="007C3EC6"/>
    <w:rsid w:val="007C473A"/>
    <w:rsid w:val="007C529E"/>
    <w:rsid w:val="007C7823"/>
    <w:rsid w:val="007D0418"/>
    <w:rsid w:val="007D05A7"/>
    <w:rsid w:val="007D0DBF"/>
    <w:rsid w:val="007D1073"/>
    <w:rsid w:val="007D175C"/>
    <w:rsid w:val="007D1CB5"/>
    <w:rsid w:val="007D279D"/>
    <w:rsid w:val="007D2994"/>
    <w:rsid w:val="007D330D"/>
    <w:rsid w:val="007D3534"/>
    <w:rsid w:val="007D3772"/>
    <w:rsid w:val="007D3A15"/>
    <w:rsid w:val="007D3DD0"/>
    <w:rsid w:val="007D4528"/>
    <w:rsid w:val="007D4F7F"/>
    <w:rsid w:val="007D5228"/>
    <w:rsid w:val="007D585F"/>
    <w:rsid w:val="007D5B5C"/>
    <w:rsid w:val="007D6545"/>
    <w:rsid w:val="007D6A5E"/>
    <w:rsid w:val="007D6B17"/>
    <w:rsid w:val="007D6BE8"/>
    <w:rsid w:val="007D7701"/>
    <w:rsid w:val="007E0410"/>
    <w:rsid w:val="007E05FE"/>
    <w:rsid w:val="007E0A9E"/>
    <w:rsid w:val="007E0D7A"/>
    <w:rsid w:val="007E0E39"/>
    <w:rsid w:val="007E15C6"/>
    <w:rsid w:val="007E16A7"/>
    <w:rsid w:val="007E1E7A"/>
    <w:rsid w:val="007E204F"/>
    <w:rsid w:val="007E20C8"/>
    <w:rsid w:val="007E2641"/>
    <w:rsid w:val="007E2AE1"/>
    <w:rsid w:val="007E33AE"/>
    <w:rsid w:val="007E3896"/>
    <w:rsid w:val="007E397C"/>
    <w:rsid w:val="007E3ACE"/>
    <w:rsid w:val="007E3CB3"/>
    <w:rsid w:val="007E3CF6"/>
    <w:rsid w:val="007E4709"/>
    <w:rsid w:val="007E4B4B"/>
    <w:rsid w:val="007E4DE4"/>
    <w:rsid w:val="007E60E2"/>
    <w:rsid w:val="007E626D"/>
    <w:rsid w:val="007E654D"/>
    <w:rsid w:val="007E6A93"/>
    <w:rsid w:val="007E70E0"/>
    <w:rsid w:val="007E7582"/>
    <w:rsid w:val="007E781C"/>
    <w:rsid w:val="007F0094"/>
    <w:rsid w:val="007F1ED8"/>
    <w:rsid w:val="007F245E"/>
    <w:rsid w:val="007F2F39"/>
    <w:rsid w:val="007F3291"/>
    <w:rsid w:val="007F37DA"/>
    <w:rsid w:val="007F43CA"/>
    <w:rsid w:val="007F49EE"/>
    <w:rsid w:val="007F4A79"/>
    <w:rsid w:val="007F4B3D"/>
    <w:rsid w:val="007F4EEB"/>
    <w:rsid w:val="007F5586"/>
    <w:rsid w:val="007F6416"/>
    <w:rsid w:val="007F7173"/>
    <w:rsid w:val="007F7267"/>
    <w:rsid w:val="007F7BF1"/>
    <w:rsid w:val="007F7E51"/>
    <w:rsid w:val="0080009E"/>
    <w:rsid w:val="00800E88"/>
    <w:rsid w:val="008025A3"/>
    <w:rsid w:val="008029B4"/>
    <w:rsid w:val="008030B7"/>
    <w:rsid w:val="008030D4"/>
    <w:rsid w:val="00803583"/>
    <w:rsid w:val="00803AC2"/>
    <w:rsid w:val="00803C13"/>
    <w:rsid w:val="00804191"/>
    <w:rsid w:val="00804480"/>
    <w:rsid w:val="00804533"/>
    <w:rsid w:val="00804980"/>
    <w:rsid w:val="00804AAC"/>
    <w:rsid w:val="008052B5"/>
    <w:rsid w:val="00805B50"/>
    <w:rsid w:val="008066F8"/>
    <w:rsid w:val="00806DCC"/>
    <w:rsid w:val="00806E30"/>
    <w:rsid w:val="0080746E"/>
    <w:rsid w:val="00807733"/>
    <w:rsid w:val="00807B66"/>
    <w:rsid w:val="00810758"/>
    <w:rsid w:val="008109BD"/>
    <w:rsid w:val="00810C6F"/>
    <w:rsid w:val="0081109F"/>
    <w:rsid w:val="0081148B"/>
    <w:rsid w:val="00811E48"/>
    <w:rsid w:val="00812640"/>
    <w:rsid w:val="00812B12"/>
    <w:rsid w:val="00813147"/>
    <w:rsid w:val="008132EF"/>
    <w:rsid w:val="008146E0"/>
    <w:rsid w:val="00815202"/>
    <w:rsid w:val="00815252"/>
    <w:rsid w:val="00815CD9"/>
    <w:rsid w:val="008163BF"/>
    <w:rsid w:val="008166C7"/>
    <w:rsid w:val="00816750"/>
    <w:rsid w:val="008170BE"/>
    <w:rsid w:val="008170F3"/>
    <w:rsid w:val="00817322"/>
    <w:rsid w:val="00817699"/>
    <w:rsid w:val="008177FB"/>
    <w:rsid w:val="008179FA"/>
    <w:rsid w:val="00817A9B"/>
    <w:rsid w:val="008200E7"/>
    <w:rsid w:val="008209CE"/>
    <w:rsid w:val="00820AA5"/>
    <w:rsid w:val="00820D3B"/>
    <w:rsid w:val="00820FA7"/>
    <w:rsid w:val="00822800"/>
    <w:rsid w:val="00822D30"/>
    <w:rsid w:val="008236D3"/>
    <w:rsid w:val="0082402B"/>
    <w:rsid w:val="00824730"/>
    <w:rsid w:val="00824D30"/>
    <w:rsid w:val="00824DC8"/>
    <w:rsid w:val="008255F8"/>
    <w:rsid w:val="00826612"/>
    <w:rsid w:val="008267DD"/>
    <w:rsid w:val="00826810"/>
    <w:rsid w:val="00826AAE"/>
    <w:rsid w:val="00826E5E"/>
    <w:rsid w:val="0082743C"/>
    <w:rsid w:val="008276CB"/>
    <w:rsid w:val="0082785F"/>
    <w:rsid w:val="008308A5"/>
    <w:rsid w:val="00831670"/>
    <w:rsid w:val="00831CFA"/>
    <w:rsid w:val="00832EE8"/>
    <w:rsid w:val="00833244"/>
    <w:rsid w:val="008332B3"/>
    <w:rsid w:val="008332B8"/>
    <w:rsid w:val="00833411"/>
    <w:rsid w:val="008334A3"/>
    <w:rsid w:val="0083497B"/>
    <w:rsid w:val="00834E9C"/>
    <w:rsid w:val="00835CDF"/>
    <w:rsid w:val="0083605F"/>
    <w:rsid w:val="00836B5A"/>
    <w:rsid w:val="00836CBB"/>
    <w:rsid w:val="00836FA4"/>
    <w:rsid w:val="008374D5"/>
    <w:rsid w:val="0084094E"/>
    <w:rsid w:val="008409E0"/>
    <w:rsid w:val="00840B89"/>
    <w:rsid w:val="008418E7"/>
    <w:rsid w:val="00841F99"/>
    <w:rsid w:val="00842982"/>
    <w:rsid w:val="00842C14"/>
    <w:rsid w:val="00843617"/>
    <w:rsid w:val="008436E4"/>
    <w:rsid w:val="0084380D"/>
    <w:rsid w:val="00843853"/>
    <w:rsid w:val="00843C7A"/>
    <w:rsid w:val="00843E67"/>
    <w:rsid w:val="00844832"/>
    <w:rsid w:val="00844902"/>
    <w:rsid w:val="00844CAD"/>
    <w:rsid w:val="008456FC"/>
    <w:rsid w:val="008459E7"/>
    <w:rsid w:val="00845A37"/>
    <w:rsid w:val="00845A8D"/>
    <w:rsid w:val="00845FC6"/>
    <w:rsid w:val="008460A1"/>
    <w:rsid w:val="008460B9"/>
    <w:rsid w:val="0084611C"/>
    <w:rsid w:val="008465AA"/>
    <w:rsid w:val="00846D76"/>
    <w:rsid w:val="00846E5D"/>
    <w:rsid w:val="00850009"/>
    <w:rsid w:val="008501EE"/>
    <w:rsid w:val="008506F4"/>
    <w:rsid w:val="00850C16"/>
    <w:rsid w:val="0085103E"/>
    <w:rsid w:val="008511C5"/>
    <w:rsid w:val="00851749"/>
    <w:rsid w:val="00851849"/>
    <w:rsid w:val="00851B80"/>
    <w:rsid w:val="00851D2B"/>
    <w:rsid w:val="008525AE"/>
    <w:rsid w:val="00852C48"/>
    <w:rsid w:val="00852D39"/>
    <w:rsid w:val="00852F24"/>
    <w:rsid w:val="00853DB4"/>
    <w:rsid w:val="0085433C"/>
    <w:rsid w:val="00854649"/>
    <w:rsid w:val="00854682"/>
    <w:rsid w:val="0085496E"/>
    <w:rsid w:val="00854A9E"/>
    <w:rsid w:val="00855103"/>
    <w:rsid w:val="0085592C"/>
    <w:rsid w:val="00855D7C"/>
    <w:rsid w:val="008560F0"/>
    <w:rsid w:val="00856349"/>
    <w:rsid w:val="0085676A"/>
    <w:rsid w:val="008568E3"/>
    <w:rsid w:val="008571A6"/>
    <w:rsid w:val="00857A6B"/>
    <w:rsid w:val="00857F2D"/>
    <w:rsid w:val="008603C3"/>
    <w:rsid w:val="008604D4"/>
    <w:rsid w:val="008609FA"/>
    <w:rsid w:val="00860C4B"/>
    <w:rsid w:val="00861235"/>
    <w:rsid w:val="008617B4"/>
    <w:rsid w:val="0086263F"/>
    <w:rsid w:val="00862DCA"/>
    <w:rsid w:val="008635BD"/>
    <w:rsid w:val="00863FE5"/>
    <w:rsid w:val="00864EA5"/>
    <w:rsid w:val="008650F4"/>
    <w:rsid w:val="0086595E"/>
    <w:rsid w:val="00866074"/>
    <w:rsid w:val="0086661E"/>
    <w:rsid w:val="00866751"/>
    <w:rsid w:val="00866908"/>
    <w:rsid w:val="008672C3"/>
    <w:rsid w:val="00867686"/>
    <w:rsid w:val="0087230A"/>
    <w:rsid w:val="00872346"/>
    <w:rsid w:val="008727FB"/>
    <w:rsid w:val="0087305A"/>
    <w:rsid w:val="00873BD9"/>
    <w:rsid w:val="00873C08"/>
    <w:rsid w:val="00874003"/>
    <w:rsid w:val="0087454A"/>
    <w:rsid w:val="00874C0A"/>
    <w:rsid w:val="00874E18"/>
    <w:rsid w:val="0087511C"/>
    <w:rsid w:val="008751C6"/>
    <w:rsid w:val="00875B2E"/>
    <w:rsid w:val="008764DF"/>
    <w:rsid w:val="008764FE"/>
    <w:rsid w:val="00876AFD"/>
    <w:rsid w:val="0087701A"/>
    <w:rsid w:val="0087720C"/>
    <w:rsid w:val="00877BCE"/>
    <w:rsid w:val="008804AD"/>
    <w:rsid w:val="008809FB"/>
    <w:rsid w:val="00881B84"/>
    <w:rsid w:val="0088339C"/>
    <w:rsid w:val="00883C51"/>
    <w:rsid w:val="00883C9E"/>
    <w:rsid w:val="00883E5E"/>
    <w:rsid w:val="00883FA8"/>
    <w:rsid w:val="00884065"/>
    <w:rsid w:val="00884981"/>
    <w:rsid w:val="00884A86"/>
    <w:rsid w:val="00884EA6"/>
    <w:rsid w:val="00885E46"/>
    <w:rsid w:val="00885F0B"/>
    <w:rsid w:val="0088602A"/>
    <w:rsid w:val="008865B5"/>
    <w:rsid w:val="00886EFC"/>
    <w:rsid w:val="00887E62"/>
    <w:rsid w:val="008900D0"/>
    <w:rsid w:val="0089082A"/>
    <w:rsid w:val="00890979"/>
    <w:rsid w:val="00890A96"/>
    <w:rsid w:val="0089194A"/>
    <w:rsid w:val="00891F46"/>
    <w:rsid w:val="008932A3"/>
    <w:rsid w:val="0089368C"/>
    <w:rsid w:val="00893AB2"/>
    <w:rsid w:val="008946C9"/>
    <w:rsid w:val="00894A4C"/>
    <w:rsid w:val="00894DBF"/>
    <w:rsid w:val="0089544A"/>
    <w:rsid w:val="008955B7"/>
    <w:rsid w:val="0089570E"/>
    <w:rsid w:val="008957F7"/>
    <w:rsid w:val="00896791"/>
    <w:rsid w:val="00896C9F"/>
    <w:rsid w:val="00897C3E"/>
    <w:rsid w:val="008A013A"/>
    <w:rsid w:val="008A0521"/>
    <w:rsid w:val="008A05DB"/>
    <w:rsid w:val="008A0614"/>
    <w:rsid w:val="008A0823"/>
    <w:rsid w:val="008A09A9"/>
    <w:rsid w:val="008A0E0F"/>
    <w:rsid w:val="008A205D"/>
    <w:rsid w:val="008A23F5"/>
    <w:rsid w:val="008A2434"/>
    <w:rsid w:val="008A2B1C"/>
    <w:rsid w:val="008A2D02"/>
    <w:rsid w:val="008A30E4"/>
    <w:rsid w:val="008A360D"/>
    <w:rsid w:val="008A4EE6"/>
    <w:rsid w:val="008A5AF7"/>
    <w:rsid w:val="008A5CD6"/>
    <w:rsid w:val="008A6207"/>
    <w:rsid w:val="008A6F76"/>
    <w:rsid w:val="008A718C"/>
    <w:rsid w:val="008A7927"/>
    <w:rsid w:val="008B0140"/>
    <w:rsid w:val="008B057B"/>
    <w:rsid w:val="008B0F0B"/>
    <w:rsid w:val="008B1197"/>
    <w:rsid w:val="008B2418"/>
    <w:rsid w:val="008B2C73"/>
    <w:rsid w:val="008B2D14"/>
    <w:rsid w:val="008B2F5A"/>
    <w:rsid w:val="008B30D3"/>
    <w:rsid w:val="008B3224"/>
    <w:rsid w:val="008B3982"/>
    <w:rsid w:val="008B39A6"/>
    <w:rsid w:val="008B3D48"/>
    <w:rsid w:val="008B41F4"/>
    <w:rsid w:val="008B427D"/>
    <w:rsid w:val="008B456C"/>
    <w:rsid w:val="008B4BD2"/>
    <w:rsid w:val="008B4E52"/>
    <w:rsid w:val="008B5239"/>
    <w:rsid w:val="008B6317"/>
    <w:rsid w:val="008B7241"/>
    <w:rsid w:val="008B7294"/>
    <w:rsid w:val="008C0010"/>
    <w:rsid w:val="008C11AC"/>
    <w:rsid w:val="008C16BB"/>
    <w:rsid w:val="008C20D1"/>
    <w:rsid w:val="008C2227"/>
    <w:rsid w:val="008C3684"/>
    <w:rsid w:val="008C378D"/>
    <w:rsid w:val="008C391D"/>
    <w:rsid w:val="008C3ECA"/>
    <w:rsid w:val="008C46B8"/>
    <w:rsid w:val="008C4DBD"/>
    <w:rsid w:val="008C58C2"/>
    <w:rsid w:val="008C59E0"/>
    <w:rsid w:val="008C5E01"/>
    <w:rsid w:val="008C6D51"/>
    <w:rsid w:val="008C6E4C"/>
    <w:rsid w:val="008C7026"/>
    <w:rsid w:val="008C70EB"/>
    <w:rsid w:val="008C7290"/>
    <w:rsid w:val="008C72D2"/>
    <w:rsid w:val="008C7348"/>
    <w:rsid w:val="008C76E4"/>
    <w:rsid w:val="008C7713"/>
    <w:rsid w:val="008C7B55"/>
    <w:rsid w:val="008C7B74"/>
    <w:rsid w:val="008D0502"/>
    <w:rsid w:val="008D12CD"/>
    <w:rsid w:val="008D1897"/>
    <w:rsid w:val="008D18E4"/>
    <w:rsid w:val="008D1B8A"/>
    <w:rsid w:val="008D1BE8"/>
    <w:rsid w:val="008D1C3F"/>
    <w:rsid w:val="008D2358"/>
    <w:rsid w:val="008D2480"/>
    <w:rsid w:val="008D2ADF"/>
    <w:rsid w:val="008D2E63"/>
    <w:rsid w:val="008D2E6E"/>
    <w:rsid w:val="008D3449"/>
    <w:rsid w:val="008D370B"/>
    <w:rsid w:val="008D428F"/>
    <w:rsid w:val="008D4939"/>
    <w:rsid w:val="008D4C7B"/>
    <w:rsid w:val="008D5B65"/>
    <w:rsid w:val="008D6589"/>
    <w:rsid w:val="008D6604"/>
    <w:rsid w:val="008D7418"/>
    <w:rsid w:val="008D7D9D"/>
    <w:rsid w:val="008E0869"/>
    <w:rsid w:val="008E0AC9"/>
    <w:rsid w:val="008E0E35"/>
    <w:rsid w:val="008E12F6"/>
    <w:rsid w:val="008E1CCA"/>
    <w:rsid w:val="008E1DA7"/>
    <w:rsid w:val="008E207E"/>
    <w:rsid w:val="008E2A85"/>
    <w:rsid w:val="008E2AA3"/>
    <w:rsid w:val="008E2D16"/>
    <w:rsid w:val="008E2E98"/>
    <w:rsid w:val="008E3603"/>
    <w:rsid w:val="008E39E6"/>
    <w:rsid w:val="008E3C88"/>
    <w:rsid w:val="008E3ECC"/>
    <w:rsid w:val="008E40AF"/>
    <w:rsid w:val="008E414F"/>
    <w:rsid w:val="008E465B"/>
    <w:rsid w:val="008E4B14"/>
    <w:rsid w:val="008E54D3"/>
    <w:rsid w:val="008E552F"/>
    <w:rsid w:val="008E570D"/>
    <w:rsid w:val="008E57E4"/>
    <w:rsid w:val="008E589F"/>
    <w:rsid w:val="008E605E"/>
    <w:rsid w:val="008E609C"/>
    <w:rsid w:val="008E6236"/>
    <w:rsid w:val="008E7D38"/>
    <w:rsid w:val="008E7F4F"/>
    <w:rsid w:val="008F07A4"/>
    <w:rsid w:val="008F164C"/>
    <w:rsid w:val="008F18FA"/>
    <w:rsid w:val="008F1EE5"/>
    <w:rsid w:val="008F256D"/>
    <w:rsid w:val="008F27DC"/>
    <w:rsid w:val="008F309F"/>
    <w:rsid w:val="008F3FF8"/>
    <w:rsid w:val="008F4406"/>
    <w:rsid w:val="008F50CB"/>
    <w:rsid w:val="008F55D7"/>
    <w:rsid w:val="008F5F71"/>
    <w:rsid w:val="008F5FD6"/>
    <w:rsid w:val="008F67BC"/>
    <w:rsid w:val="008F6E99"/>
    <w:rsid w:val="008F6F20"/>
    <w:rsid w:val="008F75C0"/>
    <w:rsid w:val="008F7B46"/>
    <w:rsid w:val="008F7CEA"/>
    <w:rsid w:val="008F7FD1"/>
    <w:rsid w:val="009003B7"/>
    <w:rsid w:val="00900410"/>
    <w:rsid w:val="00900692"/>
    <w:rsid w:val="009006E7"/>
    <w:rsid w:val="00900D09"/>
    <w:rsid w:val="0090107E"/>
    <w:rsid w:val="0090119B"/>
    <w:rsid w:val="00901241"/>
    <w:rsid w:val="00901271"/>
    <w:rsid w:val="00901BAA"/>
    <w:rsid w:val="00902153"/>
    <w:rsid w:val="00903472"/>
    <w:rsid w:val="009037AC"/>
    <w:rsid w:val="00903879"/>
    <w:rsid w:val="0090402A"/>
    <w:rsid w:val="009043FA"/>
    <w:rsid w:val="009048C5"/>
    <w:rsid w:val="00904D13"/>
    <w:rsid w:val="00904EA7"/>
    <w:rsid w:val="0090511E"/>
    <w:rsid w:val="009063E4"/>
    <w:rsid w:val="00906697"/>
    <w:rsid w:val="00906A38"/>
    <w:rsid w:val="0090707C"/>
    <w:rsid w:val="009075CE"/>
    <w:rsid w:val="009076FB"/>
    <w:rsid w:val="009106EE"/>
    <w:rsid w:val="0091085D"/>
    <w:rsid w:val="009108A8"/>
    <w:rsid w:val="00910952"/>
    <w:rsid w:val="00910FF7"/>
    <w:rsid w:val="009115D2"/>
    <w:rsid w:val="009118C4"/>
    <w:rsid w:val="00911907"/>
    <w:rsid w:val="00911C56"/>
    <w:rsid w:val="00912A42"/>
    <w:rsid w:val="00912D8F"/>
    <w:rsid w:val="00913209"/>
    <w:rsid w:val="00913297"/>
    <w:rsid w:val="009134BC"/>
    <w:rsid w:val="00913C3A"/>
    <w:rsid w:val="009149AB"/>
    <w:rsid w:val="0091592C"/>
    <w:rsid w:val="00916338"/>
    <w:rsid w:val="00916D29"/>
    <w:rsid w:val="00916DA4"/>
    <w:rsid w:val="009175D1"/>
    <w:rsid w:val="00917E6C"/>
    <w:rsid w:val="00920055"/>
    <w:rsid w:val="009200CA"/>
    <w:rsid w:val="00920381"/>
    <w:rsid w:val="00920B05"/>
    <w:rsid w:val="00921628"/>
    <w:rsid w:val="009217D6"/>
    <w:rsid w:val="00921826"/>
    <w:rsid w:val="0092185C"/>
    <w:rsid w:val="00921A49"/>
    <w:rsid w:val="00921CF7"/>
    <w:rsid w:val="00921F02"/>
    <w:rsid w:val="0092228A"/>
    <w:rsid w:val="009229FC"/>
    <w:rsid w:val="00923148"/>
    <w:rsid w:val="009232FA"/>
    <w:rsid w:val="0092344A"/>
    <w:rsid w:val="009236A5"/>
    <w:rsid w:val="00923986"/>
    <w:rsid w:val="00923C09"/>
    <w:rsid w:val="00923C89"/>
    <w:rsid w:val="00923CE4"/>
    <w:rsid w:val="00923F72"/>
    <w:rsid w:val="00924093"/>
    <w:rsid w:val="00924293"/>
    <w:rsid w:val="00924376"/>
    <w:rsid w:val="009244E4"/>
    <w:rsid w:val="00924E00"/>
    <w:rsid w:val="00925079"/>
    <w:rsid w:val="00925644"/>
    <w:rsid w:val="009256BF"/>
    <w:rsid w:val="00925D66"/>
    <w:rsid w:val="009271C2"/>
    <w:rsid w:val="0092759E"/>
    <w:rsid w:val="009276B5"/>
    <w:rsid w:val="00927C0A"/>
    <w:rsid w:val="009303C7"/>
    <w:rsid w:val="00930815"/>
    <w:rsid w:val="00930C31"/>
    <w:rsid w:val="00930CF0"/>
    <w:rsid w:val="00930F49"/>
    <w:rsid w:val="0093136E"/>
    <w:rsid w:val="00931A40"/>
    <w:rsid w:val="00931BFE"/>
    <w:rsid w:val="00932966"/>
    <w:rsid w:val="00932BC8"/>
    <w:rsid w:val="00932BF2"/>
    <w:rsid w:val="00933249"/>
    <w:rsid w:val="00933968"/>
    <w:rsid w:val="00933977"/>
    <w:rsid w:val="00933E49"/>
    <w:rsid w:val="009341CC"/>
    <w:rsid w:val="009342C3"/>
    <w:rsid w:val="00935311"/>
    <w:rsid w:val="00935736"/>
    <w:rsid w:val="00935A1C"/>
    <w:rsid w:val="00935A6C"/>
    <w:rsid w:val="00935EF4"/>
    <w:rsid w:val="00936517"/>
    <w:rsid w:val="009367C7"/>
    <w:rsid w:val="00937001"/>
    <w:rsid w:val="00937616"/>
    <w:rsid w:val="009379BB"/>
    <w:rsid w:val="00940BAA"/>
    <w:rsid w:val="00940C3B"/>
    <w:rsid w:val="00942359"/>
    <w:rsid w:val="0094274F"/>
    <w:rsid w:val="00942847"/>
    <w:rsid w:val="009431DA"/>
    <w:rsid w:val="00943608"/>
    <w:rsid w:val="009438B2"/>
    <w:rsid w:val="009443E8"/>
    <w:rsid w:val="00944A5D"/>
    <w:rsid w:val="009451CF"/>
    <w:rsid w:val="00945B41"/>
    <w:rsid w:val="00945F79"/>
    <w:rsid w:val="00945FEA"/>
    <w:rsid w:val="00946223"/>
    <w:rsid w:val="00947319"/>
    <w:rsid w:val="00947367"/>
    <w:rsid w:val="009474D8"/>
    <w:rsid w:val="009507E7"/>
    <w:rsid w:val="00950AF8"/>
    <w:rsid w:val="00950B49"/>
    <w:rsid w:val="00950DB8"/>
    <w:rsid w:val="00951474"/>
    <w:rsid w:val="009515E8"/>
    <w:rsid w:val="009516B2"/>
    <w:rsid w:val="00952137"/>
    <w:rsid w:val="00952A71"/>
    <w:rsid w:val="0095567D"/>
    <w:rsid w:val="00955A84"/>
    <w:rsid w:val="00955C80"/>
    <w:rsid w:val="009564DC"/>
    <w:rsid w:val="00956B1B"/>
    <w:rsid w:val="00956D0C"/>
    <w:rsid w:val="00956E91"/>
    <w:rsid w:val="00957D66"/>
    <w:rsid w:val="00957E1F"/>
    <w:rsid w:val="009601F8"/>
    <w:rsid w:val="009603B6"/>
    <w:rsid w:val="0096063C"/>
    <w:rsid w:val="00960AEC"/>
    <w:rsid w:val="00960B91"/>
    <w:rsid w:val="00960C3D"/>
    <w:rsid w:val="009621BE"/>
    <w:rsid w:val="009623B7"/>
    <w:rsid w:val="00962780"/>
    <w:rsid w:val="00962B2C"/>
    <w:rsid w:val="00962EA0"/>
    <w:rsid w:val="00963D91"/>
    <w:rsid w:val="00963EEE"/>
    <w:rsid w:val="009640F8"/>
    <w:rsid w:val="009657FF"/>
    <w:rsid w:val="00966305"/>
    <w:rsid w:val="0096633D"/>
    <w:rsid w:val="00966497"/>
    <w:rsid w:val="00966B29"/>
    <w:rsid w:val="00967176"/>
    <w:rsid w:val="0096797F"/>
    <w:rsid w:val="00967B8C"/>
    <w:rsid w:val="009701F7"/>
    <w:rsid w:val="009707C4"/>
    <w:rsid w:val="009712AA"/>
    <w:rsid w:val="009718FC"/>
    <w:rsid w:val="009725A7"/>
    <w:rsid w:val="00972627"/>
    <w:rsid w:val="0097263C"/>
    <w:rsid w:val="00972C44"/>
    <w:rsid w:val="00972F29"/>
    <w:rsid w:val="0097340C"/>
    <w:rsid w:val="0097388B"/>
    <w:rsid w:val="009746CA"/>
    <w:rsid w:val="00974B08"/>
    <w:rsid w:val="00974EBF"/>
    <w:rsid w:val="00975173"/>
    <w:rsid w:val="009758D7"/>
    <w:rsid w:val="00975A8D"/>
    <w:rsid w:val="00975CC6"/>
    <w:rsid w:val="00976633"/>
    <w:rsid w:val="00976CB5"/>
    <w:rsid w:val="009773BC"/>
    <w:rsid w:val="00980189"/>
    <w:rsid w:val="00980F14"/>
    <w:rsid w:val="00981136"/>
    <w:rsid w:val="009827F9"/>
    <w:rsid w:val="009828A4"/>
    <w:rsid w:val="009829F1"/>
    <w:rsid w:val="00983089"/>
    <w:rsid w:val="00983801"/>
    <w:rsid w:val="009846CE"/>
    <w:rsid w:val="00984F1C"/>
    <w:rsid w:val="00985029"/>
    <w:rsid w:val="009850F2"/>
    <w:rsid w:val="00986357"/>
    <w:rsid w:val="00986AF4"/>
    <w:rsid w:val="00986F95"/>
    <w:rsid w:val="00986FC5"/>
    <w:rsid w:val="00986FF6"/>
    <w:rsid w:val="00987C44"/>
    <w:rsid w:val="00987F31"/>
    <w:rsid w:val="00990027"/>
    <w:rsid w:val="0099052F"/>
    <w:rsid w:val="00991334"/>
    <w:rsid w:val="0099148E"/>
    <w:rsid w:val="0099169C"/>
    <w:rsid w:val="00992174"/>
    <w:rsid w:val="0099246E"/>
    <w:rsid w:val="00992F14"/>
    <w:rsid w:val="009933AA"/>
    <w:rsid w:val="00993B9E"/>
    <w:rsid w:val="00993FB3"/>
    <w:rsid w:val="0099590E"/>
    <w:rsid w:val="00996B4B"/>
    <w:rsid w:val="00997419"/>
    <w:rsid w:val="00997959"/>
    <w:rsid w:val="009A0188"/>
    <w:rsid w:val="009A049F"/>
    <w:rsid w:val="009A085E"/>
    <w:rsid w:val="009A0DF1"/>
    <w:rsid w:val="009A0F21"/>
    <w:rsid w:val="009A11A4"/>
    <w:rsid w:val="009A14CB"/>
    <w:rsid w:val="009A1589"/>
    <w:rsid w:val="009A1923"/>
    <w:rsid w:val="009A1A19"/>
    <w:rsid w:val="009A1A67"/>
    <w:rsid w:val="009A3285"/>
    <w:rsid w:val="009A32AE"/>
    <w:rsid w:val="009A334A"/>
    <w:rsid w:val="009A340A"/>
    <w:rsid w:val="009A3A66"/>
    <w:rsid w:val="009A48E4"/>
    <w:rsid w:val="009A4EC8"/>
    <w:rsid w:val="009A552B"/>
    <w:rsid w:val="009A5790"/>
    <w:rsid w:val="009A5DAE"/>
    <w:rsid w:val="009A5F0F"/>
    <w:rsid w:val="009A62B7"/>
    <w:rsid w:val="009A657F"/>
    <w:rsid w:val="009A65FC"/>
    <w:rsid w:val="009A6C3F"/>
    <w:rsid w:val="009A77B5"/>
    <w:rsid w:val="009A7A90"/>
    <w:rsid w:val="009A7BDD"/>
    <w:rsid w:val="009A7CAD"/>
    <w:rsid w:val="009B0647"/>
    <w:rsid w:val="009B0D79"/>
    <w:rsid w:val="009B0E3E"/>
    <w:rsid w:val="009B1265"/>
    <w:rsid w:val="009B1387"/>
    <w:rsid w:val="009B14AD"/>
    <w:rsid w:val="009B1D0C"/>
    <w:rsid w:val="009B2127"/>
    <w:rsid w:val="009B213D"/>
    <w:rsid w:val="009B21A6"/>
    <w:rsid w:val="009B2669"/>
    <w:rsid w:val="009B2991"/>
    <w:rsid w:val="009B3231"/>
    <w:rsid w:val="009B3450"/>
    <w:rsid w:val="009B3EB6"/>
    <w:rsid w:val="009B44CE"/>
    <w:rsid w:val="009B4B9F"/>
    <w:rsid w:val="009B55B4"/>
    <w:rsid w:val="009B5625"/>
    <w:rsid w:val="009B5DCE"/>
    <w:rsid w:val="009B61E0"/>
    <w:rsid w:val="009B6200"/>
    <w:rsid w:val="009B650F"/>
    <w:rsid w:val="009B673B"/>
    <w:rsid w:val="009B7168"/>
    <w:rsid w:val="009B74A7"/>
    <w:rsid w:val="009B74E8"/>
    <w:rsid w:val="009B758D"/>
    <w:rsid w:val="009C05D1"/>
    <w:rsid w:val="009C0AEC"/>
    <w:rsid w:val="009C106A"/>
    <w:rsid w:val="009C1B91"/>
    <w:rsid w:val="009C1BF0"/>
    <w:rsid w:val="009C1C08"/>
    <w:rsid w:val="009C2186"/>
    <w:rsid w:val="009C21B8"/>
    <w:rsid w:val="009C3FDC"/>
    <w:rsid w:val="009C4232"/>
    <w:rsid w:val="009C4B97"/>
    <w:rsid w:val="009C4F26"/>
    <w:rsid w:val="009C505E"/>
    <w:rsid w:val="009C5271"/>
    <w:rsid w:val="009C533D"/>
    <w:rsid w:val="009C5AC6"/>
    <w:rsid w:val="009C5C68"/>
    <w:rsid w:val="009C5EE3"/>
    <w:rsid w:val="009C68B2"/>
    <w:rsid w:val="009C6CBF"/>
    <w:rsid w:val="009C6D13"/>
    <w:rsid w:val="009C6D23"/>
    <w:rsid w:val="009C6F3A"/>
    <w:rsid w:val="009C6F54"/>
    <w:rsid w:val="009C7DB0"/>
    <w:rsid w:val="009C7DE1"/>
    <w:rsid w:val="009D02C3"/>
    <w:rsid w:val="009D036E"/>
    <w:rsid w:val="009D03AF"/>
    <w:rsid w:val="009D0F1C"/>
    <w:rsid w:val="009D2268"/>
    <w:rsid w:val="009D28F4"/>
    <w:rsid w:val="009D567E"/>
    <w:rsid w:val="009D669A"/>
    <w:rsid w:val="009D68B1"/>
    <w:rsid w:val="009D6AF8"/>
    <w:rsid w:val="009E023A"/>
    <w:rsid w:val="009E15E6"/>
    <w:rsid w:val="009E1AB9"/>
    <w:rsid w:val="009E1E25"/>
    <w:rsid w:val="009E28BB"/>
    <w:rsid w:val="009E2BC6"/>
    <w:rsid w:val="009E334A"/>
    <w:rsid w:val="009E3892"/>
    <w:rsid w:val="009E38B3"/>
    <w:rsid w:val="009E3996"/>
    <w:rsid w:val="009E3C23"/>
    <w:rsid w:val="009E4244"/>
    <w:rsid w:val="009E450B"/>
    <w:rsid w:val="009E49FD"/>
    <w:rsid w:val="009E5CF0"/>
    <w:rsid w:val="009E6013"/>
    <w:rsid w:val="009E62D6"/>
    <w:rsid w:val="009E63CC"/>
    <w:rsid w:val="009E6921"/>
    <w:rsid w:val="009E6D3C"/>
    <w:rsid w:val="009E75B7"/>
    <w:rsid w:val="009E78E8"/>
    <w:rsid w:val="009E7959"/>
    <w:rsid w:val="009E79FE"/>
    <w:rsid w:val="009F0754"/>
    <w:rsid w:val="009F1271"/>
    <w:rsid w:val="009F1511"/>
    <w:rsid w:val="009F22F4"/>
    <w:rsid w:val="009F2827"/>
    <w:rsid w:val="009F2C35"/>
    <w:rsid w:val="009F39A2"/>
    <w:rsid w:val="009F3CD7"/>
    <w:rsid w:val="009F5A70"/>
    <w:rsid w:val="009F6DE6"/>
    <w:rsid w:val="009F76FA"/>
    <w:rsid w:val="009F782D"/>
    <w:rsid w:val="009F78BD"/>
    <w:rsid w:val="009F7BA7"/>
    <w:rsid w:val="009F7C34"/>
    <w:rsid w:val="009F7E13"/>
    <w:rsid w:val="00A004A2"/>
    <w:rsid w:val="00A004A3"/>
    <w:rsid w:val="00A008C1"/>
    <w:rsid w:val="00A00BC0"/>
    <w:rsid w:val="00A015D2"/>
    <w:rsid w:val="00A02542"/>
    <w:rsid w:val="00A02E39"/>
    <w:rsid w:val="00A03366"/>
    <w:rsid w:val="00A03695"/>
    <w:rsid w:val="00A040E9"/>
    <w:rsid w:val="00A042B6"/>
    <w:rsid w:val="00A04505"/>
    <w:rsid w:val="00A04CEA"/>
    <w:rsid w:val="00A04EB4"/>
    <w:rsid w:val="00A05C76"/>
    <w:rsid w:val="00A066F1"/>
    <w:rsid w:val="00A06870"/>
    <w:rsid w:val="00A06B1F"/>
    <w:rsid w:val="00A070E8"/>
    <w:rsid w:val="00A071FB"/>
    <w:rsid w:val="00A07682"/>
    <w:rsid w:val="00A07BF7"/>
    <w:rsid w:val="00A07C90"/>
    <w:rsid w:val="00A102EE"/>
    <w:rsid w:val="00A103B8"/>
    <w:rsid w:val="00A105C8"/>
    <w:rsid w:val="00A10A58"/>
    <w:rsid w:val="00A1180A"/>
    <w:rsid w:val="00A11C6B"/>
    <w:rsid w:val="00A12271"/>
    <w:rsid w:val="00A12655"/>
    <w:rsid w:val="00A1486B"/>
    <w:rsid w:val="00A14ED8"/>
    <w:rsid w:val="00A15202"/>
    <w:rsid w:val="00A15BB3"/>
    <w:rsid w:val="00A15DED"/>
    <w:rsid w:val="00A1603E"/>
    <w:rsid w:val="00A17542"/>
    <w:rsid w:val="00A178C1"/>
    <w:rsid w:val="00A204E3"/>
    <w:rsid w:val="00A205FC"/>
    <w:rsid w:val="00A219A3"/>
    <w:rsid w:val="00A2260C"/>
    <w:rsid w:val="00A226AD"/>
    <w:rsid w:val="00A23C88"/>
    <w:rsid w:val="00A24271"/>
    <w:rsid w:val="00A24409"/>
    <w:rsid w:val="00A24521"/>
    <w:rsid w:val="00A24861"/>
    <w:rsid w:val="00A24AA3"/>
    <w:rsid w:val="00A24B9B"/>
    <w:rsid w:val="00A24CA2"/>
    <w:rsid w:val="00A24E3C"/>
    <w:rsid w:val="00A24F61"/>
    <w:rsid w:val="00A250ED"/>
    <w:rsid w:val="00A2568A"/>
    <w:rsid w:val="00A25B3C"/>
    <w:rsid w:val="00A2660F"/>
    <w:rsid w:val="00A26722"/>
    <w:rsid w:val="00A26BFF"/>
    <w:rsid w:val="00A2748D"/>
    <w:rsid w:val="00A27611"/>
    <w:rsid w:val="00A2763B"/>
    <w:rsid w:val="00A2765A"/>
    <w:rsid w:val="00A30712"/>
    <w:rsid w:val="00A30B01"/>
    <w:rsid w:val="00A312C7"/>
    <w:rsid w:val="00A315CD"/>
    <w:rsid w:val="00A3172F"/>
    <w:rsid w:val="00A3186D"/>
    <w:rsid w:val="00A31FE2"/>
    <w:rsid w:val="00A329C0"/>
    <w:rsid w:val="00A32C1D"/>
    <w:rsid w:val="00A32D28"/>
    <w:rsid w:val="00A337E8"/>
    <w:rsid w:val="00A33876"/>
    <w:rsid w:val="00A33A59"/>
    <w:rsid w:val="00A33EFA"/>
    <w:rsid w:val="00A3479E"/>
    <w:rsid w:val="00A34DF7"/>
    <w:rsid w:val="00A34E0F"/>
    <w:rsid w:val="00A3584A"/>
    <w:rsid w:val="00A35F9C"/>
    <w:rsid w:val="00A362F8"/>
    <w:rsid w:val="00A370F9"/>
    <w:rsid w:val="00A376C4"/>
    <w:rsid w:val="00A37765"/>
    <w:rsid w:val="00A406E4"/>
    <w:rsid w:val="00A407C2"/>
    <w:rsid w:val="00A411CF"/>
    <w:rsid w:val="00A42C95"/>
    <w:rsid w:val="00A42F26"/>
    <w:rsid w:val="00A432F0"/>
    <w:rsid w:val="00A432FD"/>
    <w:rsid w:val="00A435BF"/>
    <w:rsid w:val="00A43C39"/>
    <w:rsid w:val="00A44237"/>
    <w:rsid w:val="00A44721"/>
    <w:rsid w:val="00A44E60"/>
    <w:rsid w:val="00A45018"/>
    <w:rsid w:val="00A4590F"/>
    <w:rsid w:val="00A45B57"/>
    <w:rsid w:val="00A46988"/>
    <w:rsid w:val="00A47389"/>
    <w:rsid w:val="00A477DC"/>
    <w:rsid w:val="00A47853"/>
    <w:rsid w:val="00A47D38"/>
    <w:rsid w:val="00A50286"/>
    <w:rsid w:val="00A50539"/>
    <w:rsid w:val="00A50569"/>
    <w:rsid w:val="00A50813"/>
    <w:rsid w:val="00A5085A"/>
    <w:rsid w:val="00A51122"/>
    <w:rsid w:val="00A51BE7"/>
    <w:rsid w:val="00A51C83"/>
    <w:rsid w:val="00A51E4A"/>
    <w:rsid w:val="00A52348"/>
    <w:rsid w:val="00A52B92"/>
    <w:rsid w:val="00A5341F"/>
    <w:rsid w:val="00A538E4"/>
    <w:rsid w:val="00A53AF4"/>
    <w:rsid w:val="00A53DB0"/>
    <w:rsid w:val="00A54016"/>
    <w:rsid w:val="00A54BDA"/>
    <w:rsid w:val="00A5557A"/>
    <w:rsid w:val="00A56B29"/>
    <w:rsid w:val="00A5793F"/>
    <w:rsid w:val="00A57C7E"/>
    <w:rsid w:val="00A600B2"/>
    <w:rsid w:val="00A615A9"/>
    <w:rsid w:val="00A61E75"/>
    <w:rsid w:val="00A6287C"/>
    <w:rsid w:val="00A62973"/>
    <w:rsid w:val="00A62C33"/>
    <w:rsid w:val="00A631CC"/>
    <w:rsid w:val="00A6320C"/>
    <w:rsid w:val="00A6390B"/>
    <w:rsid w:val="00A63A4D"/>
    <w:rsid w:val="00A6446A"/>
    <w:rsid w:val="00A647BE"/>
    <w:rsid w:val="00A6490C"/>
    <w:rsid w:val="00A64ED9"/>
    <w:rsid w:val="00A64FF2"/>
    <w:rsid w:val="00A65193"/>
    <w:rsid w:val="00A654B9"/>
    <w:rsid w:val="00A65F51"/>
    <w:rsid w:val="00A6600B"/>
    <w:rsid w:val="00A66070"/>
    <w:rsid w:val="00A66249"/>
    <w:rsid w:val="00A6672A"/>
    <w:rsid w:val="00A66B2B"/>
    <w:rsid w:val="00A66B7E"/>
    <w:rsid w:val="00A67326"/>
    <w:rsid w:val="00A702A1"/>
    <w:rsid w:val="00A70E79"/>
    <w:rsid w:val="00A7102D"/>
    <w:rsid w:val="00A718D6"/>
    <w:rsid w:val="00A71931"/>
    <w:rsid w:val="00A71B47"/>
    <w:rsid w:val="00A71F3B"/>
    <w:rsid w:val="00A71F46"/>
    <w:rsid w:val="00A723CE"/>
    <w:rsid w:val="00A73611"/>
    <w:rsid w:val="00A73AD5"/>
    <w:rsid w:val="00A75D51"/>
    <w:rsid w:val="00A768A8"/>
    <w:rsid w:val="00A76C45"/>
    <w:rsid w:val="00A76D0A"/>
    <w:rsid w:val="00A77161"/>
    <w:rsid w:val="00A77A17"/>
    <w:rsid w:val="00A77B41"/>
    <w:rsid w:val="00A802E8"/>
    <w:rsid w:val="00A80328"/>
    <w:rsid w:val="00A81169"/>
    <w:rsid w:val="00A815CE"/>
    <w:rsid w:val="00A81610"/>
    <w:rsid w:val="00A81758"/>
    <w:rsid w:val="00A819D7"/>
    <w:rsid w:val="00A81B17"/>
    <w:rsid w:val="00A8235C"/>
    <w:rsid w:val="00A82699"/>
    <w:rsid w:val="00A827B5"/>
    <w:rsid w:val="00A829BC"/>
    <w:rsid w:val="00A82B7B"/>
    <w:rsid w:val="00A834EB"/>
    <w:rsid w:val="00A83B03"/>
    <w:rsid w:val="00A849C9"/>
    <w:rsid w:val="00A84E24"/>
    <w:rsid w:val="00A85D5B"/>
    <w:rsid w:val="00A86102"/>
    <w:rsid w:val="00A86467"/>
    <w:rsid w:val="00A86B7C"/>
    <w:rsid w:val="00A87313"/>
    <w:rsid w:val="00A8733B"/>
    <w:rsid w:val="00A87491"/>
    <w:rsid w:val="00A8752B"/>
    <w:rsid w:val="00A903A3"/>
    <w:rsid w:val="00A904FE"/>
    <w:rsid w:val="00A90559"/>
    <w:rsid w:val="00A91370"/>
    <w:rsid w:val="00A91BEA"/>
    <w:rsid w:val="00A91CDC"/>
    <w:rsid w:val="00A92791"/>
    <w:rsid w:val="00A932B7"/>
    <w:rsid w:val="00A93AE9"/>
    <w:rsid w:val="00A94138"/>
    <w:rsid w:val="00A943DF"/>
    <w:rsid w:val="00A94F77"/>
    <w:rsid w:val="00A95315"/>
    <w:rsid w:val="00A953A0"/>
    <w:rsid w:val="00A95895"/>
    <w:rsid w:val="00A96920"/>
    <w:rsid w:val="00A96935"/>
    <w:rsid w:val="00A96BD5"/>
    <w:rsid w:val="00A96C78"/>
    <w:rsid w:val="00A96DE0"/>
    <w:rsid w:val="00A96E29"/>
    <w:rsid w:val="00A97250"/>
    <w:rsid w:val="00A97D23"/>
    <w:rsid w:val="00A97FA5"/>
    <w:rsid w:val="00A97FEE"/>
    <w:rsid w:val="00A97FFA"/>
    <w:rsid w:val="00AA04D3"/>
    <w:rsid w:val="00AA05A4"/>
    <w:rsid w:val="00AA06D5"/>
    <w:rsid w:val="00AA07E6"/>
    <w:rsid w:val="00AA1487"/>
    <w:rsid w:val="00AA172F"/>
    <w:rsid w:val="00AA174A"/>
    <w:rsid w:val="00AA1BD3"/>
    <w:rsid w:val="00AA2916"/>
    <w:rsid w:val="00AA2ABE"/>
    <w:rsid w:val="00AA3310"/>
    <w:rsid w:val="00AA335B"/>
    <w:rsid w:val="00AA369E"/>
    <w:rsid w:val="00AA38D0"/>
    <w:rsid w:val="00AA43FA"/>
    <w:rsid w:val="00AA4AAB"/>
    <w:rsid w:val="00AA4C16"/>
    <w:rsid w:val="00AA5379"/>
    <w:rsid w:val="00AA5B0B"/>
    <w:rsid w:val="00AA5B15"/>
    <w:rsid w:val="00AA6570"/>
    <w:rsid w:val="00AA699C"/>
    <w:rsid w:val="00AA6A84"/>
    <w:rsid w:val="00AA6F9B"/>
    <w:rsid w:val="00AA7765"/>
    <w:rsid w:val="00AA7B2E"/>
    <w:rsid w:val="00AA7B9D"/>
    <w:rsid w:val="00AA7D9B"/>
    <w:rsid w:val="00AA7EB4"/>
    <w:rsid w:val="00AB0228"/>
    <w:rsid w:val="00AB05C1"/>
    <w:rsid w:val="00AB0AF6"/>
    <w:rsid w:val="00AB1194"/>
    <w:rsid w:val="00AB12C1"/>
    <w:rsid w:val="00AB152C"/>
    <w:rsid w:val="00AB1754"/>
    <w:rsid w:val="00AB1773"/>
    <w:rsid w:val="00AB20E2"/>
    <w:rsid w:val="00AB25B4"/>
    <w:rsid w:val="00AB3885"/>
    <w:rsid w:val="00AB3B9A"/>
    <w:rsid w:val="00AB4142"/>
    <w:rsid w:val="00AB41AA"/>
    <w:rsid w:val="00AB41C0"/>
    <w:rsid w:val="00AB4764"/>
    <w:rsid w:val="00AB4B9D"/>
    <w:rsid w:val="00AB4DF4"/>
    <w:rsid w:val="00AB50D2"/>
    <w:rsid w:val="00AB5757"/>
    <w:rsid w:val="00AB59BA"/>
    <w:rsid w:val="00AB6241"/>
    <w:rsid w:val="00AB6AB7"/>
    <w:rsid w:val="00AB73A1"/>
    <w:rsid w:val="00AB7A63"/>
    <w:rsid w:val="00AC0211"/>
    <w:rsid w:val="00AC07DA"/>
    <w:rsid w:val="00AC0AA8"/>
    <w:rsid w:val="00AC1222"/>
    <w:rsid w:val="00AC13C0"/>
    <w:rsid w:val="00AC1B7E"/>
    <w:rsid w:val="00AC1BB1"/>
    <w:rsid w:val="00AC1EE0"/>
    <w:rsid w:val="00AC2040"/>
    <w:rsid w:val="00AC25F7"/>
    <w:rsid w:val="00AC2DB3"/>
    <w:rsid w:val="00AC2F11"/>
    <w:rsid w:val="00AC301B"/>
    <w:rsid w:val="00AC3684"/>
    <w:rsid w:val="00AC38F0"/>
    <w:rsid w:val="00AC40E1"/>
    <w:rsid w:val="00AC4303"/>
    <w:rsid w:val="00AC459A"/>
    <w:rsid w:val="00AC45BD"/>
    <w:rsid w:val="00AC4D5C"/>
    <w:rsid w:val="00AC5079"/>
    <w:rsid w:val="00AC542A"/>
    <w:rsid w:val="00AC54B9"/>
    <w:rsid w:val="00AC573B"/>
    <w:rsid w:val="00AC57B1"/>
    <w:rsid w:val="00AC57F5"/>
    <w:rsid w:val="00AC6668"/>
    <w:rsid w:val="00AC66E4"/>
    <w:rsid w:val="00AC6851"/>
    <w:rsid w:val="00AC7266"/>
    <w:rsid w:val="00AD03A5"/>
    <w:rsid w:val="00AD0428"/>
    <w:rsid w:val="00AD0C2F"/>
    <w:rsid w:val="00AD1588"/>
    <w:rsid w:val="00AD1817"/>
    <w:rsid w:val="00AD1BC0"/>
    <w:rsid w:val="00AD24F8"/>
    <w:rsid w:val="00AD287E"/>
    <w:rsid w:val="00AD3591"/>
    <w:rsid w:val="00AD3AFC"/>
    <w:rsid w:val="00AD3F18"/>
    <w:rsid w:val="00AD481F"/>
    <w:rsid w:val="00AD504D"/>
    <w:rsid w:val="00AD57BA"/>
    <w:rsid w:val="00AD5A19"/>
    <w:rsid w:val="00AD5CC6"/>
    <w:rsid w:val="00AD5D25"/>
    <w:rsid w:val="00AD5E33"/>
    <w:rsid w:val="00AD5F4C"/>
    <w:rsid w:val="00AD6349"/>
    <w:rsid w:val="00AD63E2"/>
    <w:rsid w:val="00AD7972"/>
    <w:rsid w:val="00AD7F6A"/>
    <w:rsid w:val="00AD7F8C"/>
    <w:rsid w:val="00AE0520"/>
    <w:rsid w:val="00AE0639"/>
    <w:rsid w:val="00AE09AC"/>
    <w:rsid w:val="00AE0C97"/>
    <w:rsid w:val="00AE12DA"/>
    <w:rsid w:val="00AE1BF4"/>
    <w:rsid w:val="00AE1DEB"/>
    <w:rsid w:val="00AE256D"/>
    <w:rsid w:val="00AE26FA"/>
    <w:rsid w:val="00AE3039"/>
    <w:rsid w:val="00AE3501"/>
    <w:rsid w:val="00AE39C7"/>
    <w:rsid w:val="00AE3CB0"/>
    <w:rsid w:val="00AE3E17"/>
    <w:rsid w:val="00AE7709"/>
    <w:rsid w:val="00AF039E"/>
    <w:rsid w:val="00AF0B6A"/>
    <w:rsid w:val="00AF0BCE"/>
    <w:rsid w:val="00AF0BF0"/>
    <w:rsid w:val="00AF1CB2"/>
    <w:rsid w:val="00AF3204"/>
    <w:rsid w:val="00AF3A6E"/>
    <w:rsid w:val="00AF3B66"/>
    <w:rsid w:val="00AF3B96"/>
    <w:rsid w:val="00AF3CAB"/>
    <w:rsid w:val="00AF3E8B"/>
    <w:rsid w:val="00AF418F"/>
    <w:rsid w:val="00AF45D1"/>
    <w:rsid w:val="00AF4C17"/>
    <w:rsid w:val="00AF4C42"/>
    <w:rsid w:val="00AF4FBE"/>
    <w:rsid w:val="00AF50EC"/>
    <w:rsid w:val="00AF516D"/>
    <w:rsid w:val="00AF555E"/>
    <w:rsid w:val="00AF563E"/>
    <w:rsid w:val="00AF5EED"/>
    <w:rsid w:val="00AF6069"/>
    <w:rsid w:val="00AF6C9E"/>
    <w:rsid w:val="00AF6F33"/>
    <w:rsid w:val="00AF6F79"/>
    <w:rsid w:val="00AF7207"/>
    <w:rsid w:val="00AF72A4"/>
    <w:rsid w:val="00AF7804"/>
    <w:rsid w:val="00B0041E"/>
    <w:rsid w:val="00B00775"/>
    <w:rsid w:val="00B01085"/>
    <w:rsid w:val="00B01279"/>
    <w:rsid w:val="00B01DE3"/>
    <w:rsid w:val="00B02668"/>
    <w:rsid w:val="00B0291D"/>
    <w:rsid w:val="00B02C7E"/>
    <w:rsid w:val="00B043D8"/>
    <w:rsid w:val="00B044CB"/>
    <w:rsid w:val="00B05086"/>
    <w:rsid w:val="00B059E3"/>
    <w:rsid w:val="00B061FA"/>
    <w:rsid w:val="00B06875"/>
    <w:rsid w:val="00B068EC"/>
    <w:rsid w:val="00B06B17"/>
    <w:rsid w:val="00B07A7D"/>
    <w:rsid w:val="00B07E56"/>
    <w:rsid w:val="00B10B3D"/>
    <w:rsid w:val="00B10CA1"/>
    <w:rsid w:val="00B11091"/>
    <w:rsid w:val="00B115FA"/>
    <w:rsid w:val="00B12E5D"/>
    <w:rsid w:val="00B12F39"/>
    <w:rsid w:val="00B12F67"/>
    <w:rsid w:val="00B12FCF"/>
    <w:rsid w:val="00B1326A"/>
    <w:rsid w:val="00B13EC7"/>
    <w:rsid w:val="00B145B0"/>
    <w:rsid w:val="00B14783"/>
    <w:rsid w:val="00B14997"/>
    <w:rsid w:val="00B149CF"/>
    <w:rsid w:val="00B15327"/>
    <w:rsid w:val="00B1688C"/>
    <w:rsid w:val="00B17059"/>
    <w:rsid w:val="00B17CF4"/>
    <w:rsid w:val="00B20048"/>
    <w:rsid w:val="00B20457"/>
    <w:rsid w:val="00B20BF1"/>
    <w:rsid w:val="00B20D11"/>
    <w:rsid w:val="00B20F75"/>
    <w:rsid w:val="00B214DB"/>
    <w:rsid w:val="00B214E4"/>
    <w:rsid w:val="00B2158F"/>
    <w:rsid w:val="00B21C0C"/>
    <w:rsid w:val="00B21DAB"/>
    <w:rsid w:val="00B21EBD"/>
    <w:rsid w:val="00B220F6"/>
    <w:rsid w:val="00B22833"/>
    <w:rsid w:val="00B22A08"/>
    <w:rsid w:val="00B2337B"/>
    <w:rsid w:val="00B23EA8"/>
    <w:rsid w:val="00B23EE0"/>
    <w:rsid w:val="00B243A0"/>
    <w:rsid w:val="00B24525"/>
    <w:rsid w:val="00B2476E"/>
    <w:rsid w:val="00B25216"/>
    <w:rsid w:val="00B25D2F"/>
    <w:rsid w:val="00B26915"/>
    <w:rsid w:val="00B26DDA"/>
    <w:rsid w:val="00B27366"/>
    <w:rsid w:val="00B275ED"/>
    <w:rsid w:val="00B27707"/>
    <w:rsid w:val="00B27A90"/>
    <w:rsid w:val="00B30F40"/>
    <w:rsid w:val="00B313FB"/>
    <w:rsid w:val="00B316DD"/>
    <w:rsid w:val="00B318DA"/>
    <w:rsid w:val="00B31F0A"/>
    <w:rsid w:val="00B320AC"/>
    <w:rsid w:val="00B32B23"/>
    <w:rsid w:val="00B3363B"/>
    <w:rsid w:val="00B345D3"/>
    <w:rsid w:val="00B34C15"/>
    <w:rsid w:val="00B35004"/>
    <w:rsid w:val="00B36163"/>
    <w:rsid w:val="00B36F9F"/>
    <w:rsid w:val="00B3705B"/>
    <w:rsid w:val="00B37068"/>
    <w:rsid w:val="00B3730C"/>
    <w:rsid w:val="00B37B53"/>
    <w:rsid w:val="00B37F91"/>
    <w:rsid w:val="00B4036D"/>
    <w:rsid w:val="00B40382"/>
    <w:rsid w:val="00B40F57"/>
    <w:rsid w:val="00B41184"/>
    <w:rsid w:val="00B41551"/>
    <w:rsid w:val="00B416F2"/>
    <w:rsid w:val="00B4176F"/>
    <w:rsid w:val="00B42797"/>
    <w:rsid w:val="00B4374E"/>
    <w:rsid w:val="00B448EE"/>
    <w:rsid w:val="00B44A83"/>
    <w:rsid w:val="00B45719"/>
    <w:rsid w:val="00B45C00"/>
    <w:rsid w:val="00B465CD"/>
    <w:rsid w:val="00B46627"/>
    <w:rsid w:val="00B46EF7"/>
    <w:rsid w:val="00B476E1"/>
    <w:rsid w:val="00B47824"/>
    <w:rsid w:val="00B47FE9"/>
    <w:rsid w:val="00B50229"/>
    <w:rsid w:val="00B50FAF"/>
    <w:rsid w:val="00B51410"/>
    <w:rsid w:val="00B515D6"/>
    <w:rsid w:val="00B5167F"/>
    <w:rsid w:val="00B52375"/>
    <w:rsid w:val="00B52691"/>
    <w:rsid w:val="00B526FC"/>
    <w:rsid w:val="00B52A32"/>
    <w:rsid w:val="00B5368C"/>
    <w:rsid w:val="00B53E36"/>
    <w:rsid w:val="00B53FF6"/>
    <w:rsid w:val="00B5404B"/>
    <w:rsid w:val="00B544E7"/>
    <w:rsid w:val="00B54EB8"/>
    <w:rsid w:val="00B56308"/>
    <w:rsid w:val="00B5632D"/>
    <w:rsid w:val="00B569DD"/>
    <w:rsid w:val="00B56CC5"/>
    <w:rsid w:val="00B56CEA"/>
    <w:rsid w:val="00B56F44"/>
    <w:rsid w:val="00B600E6"/>
    <w:rsid w:val="00B60402"/>
    <w:rsid w:val="00B6059A"/>
    <w:rsid w:val="00B60602"/>
    <w:rsid w:val="00B6074F"/>
    <w:rsid w:val="00B60E3A"/>
    <w:rsid w:val="00B60ED8"/>
    <w:rsid w:val="00B613D0"/>
    <w:rsid w:val="00B645DA"/>
    <w:rsid w:val="00B64648"/>
    <w:rsid w:val="00B650CA"/>
    <w:rsid w:val="00B66A84"/>
    <w:rsid w:val="00B66FC3"/>
    <w:rsid w:val="00B6768C"/>
    <w:rsid w:val="00B67775"/>
    <w:rsid w:val="00B67886"/>
    <w:rsid w:val="00B678B0"/>
    <w:rsid w:val="00B6792A"/>
    <w:rsid w:val="00B7061A"/>
    <w:rsid w:val="00B7083B"/>
    <w:rsid w:val="00B7093D"/>
    <w:rsid w:val="00B71409"/>
    <w:rsid w:val="00B7313F"/>
    <w:rsid w:val="00B732BF"/>
    <w:rsid w:val="00B736DA"/>
    <w:rsid w:val="00B73711"/>
    <w:rsid w:val="00B73E3F"/>
    <w:rsid w:val="00B73E79"/>
    <w:rsid w:val="00B73F82"/>
    <w:rsid w:val="00B745EF"/>
    <w:rsid w:val="00B74A9D"/>
    <w:rsid w:val="00B74D0B"/>
    <w:rsid w:val="00B75058"/>
    <w:rsid w:val="00B752A3"/>
    <w:rsid w:val="00B7565F"/>
    <w:rsid w:val="00B76465"/>
    <w:rsid w:val="00B76A2E"/>
    <w:rsid w:val="00B777CC"/>
    <w:rsid w:val="00B77AF6"/>
    <w:rsid w:val="00B77BC4"/>
    <w:rsid w:val="00B8020E"/>
    <w:rsid w:val="00B8031D"/>
    <w:rsid w:val="00B806BF"/>
    <w:rsid w:val="00B807D0"/>
    <w:rsid w:val="00B810EA"/>
    <w:rsid w:val="00B82026"/>
    <w:rsid w:val="00B8247D"/>
    <w:rsid w:val="00B82515"/>
    <w:rsid w:val="00B8298F"/>
    <w:rsid w:val="00B82A5D"/>
    <w:rsid w:val="00B82CC3"/>
    <w:rsid w:val="00B83089"/>
    <w:rsid w:val="00B8393D"/>
    <w:rsid w:val="00B83BF1"/>
    <w:rsid w:val="00B83E41"/>
    <w:rsid w:val="00B841EA"/>
    <w:rsid w:val="00B842CA"/>
    <w:rsid w:val="00B860AC"/>
    <w:rsid w:val="00B863BE"/>
    <w:rsid w:val="00B875F7"/>
    <w:rsid w:val="00B87C41"/>
    <w:rsid w:val="00B87D64"/>
    <w:rsid w:val="00B87F40"/>
    <w:rsid w:val="00B90846"/>
    <w:rsid w:val="00B909B9"/>
    <w:rsid w:val="00B90CEC"/>
    <w:rsid w:val="00B90DBC"/>
    <w:rsid w:val="00B90FDE"/>
    <w:rsid w:val="00B91FBC"/>
    <w:rsid w:val="00B923DE"/>
    <w:rsid w:val="00B927BC"/>
    <w:rsid w:val="00B92944"/>
    <w:rsid w:val="00B92CDB"/>
    <w:rsid w:val="00B93268"/>
    <w:rsid w:val="00B93656"/>
    <w:rsid w:val="00B9382A"/>
    <w:rsid w:val="00B939FD"/>
    <w:rsid w:val="00B93DAD"/>
    <w:rsid w:val="00B93FF4"/>
    <w:rsid w:val="00B940BB"/>
    <w:rsid w:val="00B944B5"/>
    <w:rsid w:val="00B94860"/>
    <w:rsid w:val="00B94A03"/>
    <w:rsid w:val="00B94F24"/>
    <w:rsid w:val="00B97849"/>
    <w:rsid w:val="00B978E0"/>
    <w:rsid w:val="00B9797A"/>
    <w:rsid w:val="00BA033A"/>
    <w:rsid w:val="00BA0368"/>
    <w:rsid w:val="00BA0385"/>
    <w:rsid w:val="00BA0949"/>
    <w:rsid w:val="00BA0A6D"/>
    <w:rsid w:val="00BA13AC"/>
    <w:rsid w:val="00BA193E"/>
    <w:rsid w:val="00BA1C7F"/>
    <w:rsid w:val="00BA23F8"/>
    <w:rsid w:val="00BA3235"/>
    <w:rsid w:val="00BA3CD0"/>
    <w:rsid w:val="00BA462D"/>
    <w:rsid w:val="00BA4C04"/>
    <w:rsid w:val="00BA54B7"/>
    <w:rsid w:val="00BA57A5"/>
    <w:rsid w:val="00BA5DD5"/>
    <w:rsid w:val="00BA61CB"/>
    <w:rsid w:val="00BA6409"/>
    <w:rsid w:val="00BA6410"/>
    <w:rsid w:val="00BA6771"/>
    <w:rsid w:val="00BA678A"/>
    <w:rsid w:val="00BA6C4B"/>
    <w:rsid w:val="00BA6E2C"/>
    <w:rsid w:val="00BA7161"/>
    <w:rsid w:val="00BA7684"/>
    <w:rsid w:val="00BA78F1"/>
    <w:rsid w:val="00BA7D09"/>
    <w:rsid w:val="00BB096B"/>
    <w:rsid w:val="00BB183C"/>
    <w:rsid w:val="00BB1E6E"/>
    <w:rsid w:val="00BB2D5B"/>
    <w:rsid w:val="00BB2E23"/>
    <w:rsid w:val="00BB4028"/>
    <w:rsid w:val="00BB4436"/>
    <w:rsid w:val="00BB68A9"/>
    <w:rsid w:val="00BB6E4A"/>
    <w:rsid w:val="00BB6FCF"/>
    <w:rsid w:val="00BB75DE"/>
    <w:rsid w:val="00BB7C38"/>
    <w:rsid w:val="00BB7E8D"/>
    <w:rsid w:val="00BB7FA8"/>
    <w:rsid w:val="00BC0BD4"/>
    <w:rsid w:val="00BC0DE6"/>
    <w:rsid w:val="00BC1507"/>
    <w:rsid w:val="00BC1822"/>
    <w:rsid w:val="00BC1EE1"/>
    <w:rsid w:val="00BC2DFD"/>
    <w:rsid w:val="00BC2E60"/>
    <w:rsid w:val="00BC30FB"/>
    <w:rsid w:val="00BC3665"/>
    <w:rsid w:val="00BC3B91"/>
    <w:rsid w:val="00BC3C3A"/>
    <w:rsid w:val="00BC3E49"/>
    <w:rsid w:val="00BC405D"/>
    <w:rsid w:val="00BC48FF"/>
    <w:rsid w:val="00BC4CD3"/>
    <w:rsid w:val="00BC532E"/>
    <w:rsid w:val="00BC5A54"/>
    <w:rsid w:val="00BC5F60"/>
    <w:rsid w:val="00BC5FBC"/>
    <w:rsid w:val="00BC638E"/>
    <w:rsid w:val="00BC6405"/>
    <w:rsid w:val="00BC6445"/>
    <w:rsid w:val="00BC674D"/>
    <w:rsid w:val="00BC677F"/>
    <w:rsid w:val="00BC6BD8"/>
    <w:rsid w:val="00BC6BE9"/>
    <w:rsid w:val="00BC6F3F"/>
    <w:rsid w:val="00BC6FFE"/>
    <w:rsid w:val="00BC7014"/>
    <w:rsid w:val="00BC738C"/>
    <w:rsid w:val="00BC791F"/>
    <w:rsid w:val="00BD0881"/>
    <w:rsid w:val="00BD16C3"/>
    <w:rsid w:val="00BD18DE"/>
    <w:rsid w:val="00BD18FA"/>
    <w:rsid w:val="00BD2204"/>
    <w:rsid w:val="00BD2B4F"/>
    <w:rsid w:val="00BD2CE3"/>
    <w:rsid w:val="00BD2E58"/>
    <w:rsid w:val="00BD3C37"/>
    <w:rsid w:val="00BD43C6"/>
    <w:rsid w:val="00BD44B7"/>
    <w:rsid w:val="00BD4552"/>
    <w:rsid w:val="00BD4E42"/>
    <w:rsid w:val="00BD51B8"/>
    <w:rsid w:val="00BD54AB"/>
    <w:rsid w:val="00BD54CD"/>
    <w:rsid w:val="00BD5531"/>
    <w:rsid w:val="00BD590D"/>
    <w:rsid w:val="00BD5D64"/>
    <w:rsid w:val="00BD61E4"/>
    <w:rsid w:val="00BD6CBD"/>
    <w:rsid w:val="00BD705A"/>
    <w:rsid w:val="00BD7200"/>
    <w:rsid w:val="00BD7FFD"/>
    <w:rsid w:val="00BE003C"/>
    <w:rsid w:val="00BE01C7"/>
    <w:rsid w:val="00BE044E"/>
    <w:rsid w:val="00BE04AD"/>
    <w:rsid w:val="00BE066E"/>
    <w:rsid w:val="00BE096C"/>
    <w:rsid w:val="00BE0FFE"/>
    <w:rsid w:val="00BE1BF7"/>
    <w:rsid w:val="00BE2100"/>
    <w:rsid w:val="00BE2545"/>
    <w:rsid w:val="00BE2D6B"/>
    <w:rsid w:val="00BE2E27"/>
    <w:rsid w:val="00BE3249"/>
    <w:rsid w:val="00BE3C38"/>
    <w:rsid w:val="00BE478A"/>
    <w:rsid w:val="00BE4861"/>
    <w:rsid w:val="00BE48E3"/>
    <w:rsid w:val="00BE50E8"/>
    <w:rsid w:val="00BE52DC"/>
    <w:rsid w:val="00BE5839"/>
    <w:rsid w:val="00BE5BA2"/>
    <w:rsid w:val="00BE5CCE"/>
    <w:rsid w:val="00BE644D"/>
    <w:rsid w:val="00BE6557"/>
    <w:rsid w:val="00BE6CCC"/>
    <w:rsid w:val="00BE7261"/>
    <w:rsid w:val="00BE76DB"/>
    <w:rsid w:val="00BE7B8C"/>
    <w:rsid w:val="00BE7CEB"/>
    <w:rsid w:val="00BF121A"/>
    <w:rsid w:val="00BF12F3"/>
    <w:rsid w:val="00BF187C"/>
    <w:rsid w:val="00BF19E8"/>
    <w:rsid w:val="00BF2197"/>
    <w:rsid w:val="00BF22C0"/>
    <w:rsid w:val="00BF2436"/>
    <w:rsid w:val="00BF2CBF"/>
    <w:rsid w:val="00BF2D9B"/>
    <w:rsid w:val="00BF2F55"/>
    <w:rsid w:val="00BF3397"/>
    <w:rsid w:val="00BF39AB"/>
    <w:rsid w:val="00BF3BF5"/>
    <w:rsid w:val="00BF3FA1"/>
    <w:rsid w:val="00BF447A"/>
    <w:rsid w:val="00BF5828"/>
    <w:rsid w:val="00BF5853"/>
    <w:rsid w:val="00BF6046"/>
    <w:rsid w:val="00BF6C23"/>
    <w:rsid w:val="00BF6CE4"/>
    <w:rsid w:val="00BF7A0C"/>
    <w:rsid w:val="00BF7C7B"/>
    <w:rsid w:val="00C000BD"/>
    <w:rsid w:val="00C00962"/>
    <w:rsid w:val="00C01548"/>
    <w:rsid w:val="00C01733"/>
    <w:rsid w:val="00C0185E"/>
    <w:rsid w:val="00C01CD9"/>
    <w:rsid w:val="00C02507"/>
    <w:rsid w:val="00C02CCB"/>
    <w:rsid w:val="00C03305"/>
    <w:rsid w:val="00C0334C"/>
    <w:rsid w:val="00C0399A"/>
    <w:rsid w:val="00C03C3E"/>
    <w:rsid w:val="00C03C65"/>
    <w:rsid w:val="00C05EBB"/>
    <w:rsid w:val="00C05FD1"/>
    <w:rsid w:val="00C06C7C"/>
    <w:rsid w:val="00C07827"/>
    <w:rsid w:val="00C07A99"/>
    <w:rsid w:val="00C10031"/>
    <w:rsid w:val="00C1045B"/>
    <w:rsid w:val="00C1093B"/>
    <w:rsid w:val="00C11462"/>
    <w:rsid w:val="00C1207D"/>
    <w:rsid w:val="00C12C06"/>
    <w:rsid w:val="00C1339A"/>
    <w:rsid w:val="00C139FB"/>
    <w:rsid w:val="00C13FA0"/>
    <w:rsid w:val="00C1406A"/>
    <w:rsid w:val="00C1413B"/>
    <w:rsid w:val="00C1424D"/>
    <w:rsid w:val="00C146AE"/>
    <w:rsid w:val="00C149FD"/>
    <w:rsid w:val="00C15675"/>
    <w:rsid w:val="00C15732"/>
    <w:rsid w:val="00C1612D"/>
    <w:rsid w:val="00C169B8"/>
    <w:rsid w:val="00C169DD"/>
    <w:rsid w:val="00C16FB0"/>
    <w:rsid w:val="00C17ABD"/>
    <w:rsid w:val="00C17D9A"/>
    <w:rsid w:val="00C20982"/>
    <w:rsid w:val="00C20C56"/>
    <w:rsid w:val="00C20E6E"/>
    <w:rsid w:val="00C21208"/>
    <w:rsid w:val="00C21C18"/>
    <w:rsid w:val="00C224FD"/>
    <w:rsid w:val="00C22661"/>
    <w:rsid w:val="00C22687"/>
    <w:rsid w:val="00C2398E"/>
    <w:rsid w:val="00C23A84"/>
    <w:rsid w:val="00C242AE"/>
    <w:rsid w:val="00C24375"/>
    <w:rsid w:val="00C24696"/>
    <w:rsid w:val="00C2499C"/>
    <w:rsid w:val="00C24D89"/>
    <w:rsid w:val="00C27A73"/>
    <w:rsid w:val="00C27AD1"/>
    <w:rsid w:val="00C306C5"/>
    <w:rsid w:val="00C30FF4"/>
    <w:rsid w:val="00C31456"/>
    <w:rsid w:val="00C31C07"/>
    <w:rsid w:val="00C31F47"/>
    <w:rsid w:val="00C32079"/>
    <w:rsid w:val="00C32352"/>
    <w:rsid w:val="00C3270D"/>
    <w:rsid w:val="00C32EBD"/>
    <w:rsid w:val="00C33246"/>
    <w:rsid w:val="00C333EB"/>
    <w:rsid w:val="00C336CB"/>
    <w:rsid w:val="00C338DB"/>
    <w:rsid w:val="00C340A3"/>
    <w:rsid w:val="00C341DE"/>
    <w:rsid w:val="00C34582"/>
    <w:rsid w:val="00C346DA"/>
    <w:rsid w:val="00C34869"/>
    <w:rsid w:val="00C34AEB"/>
    <w:rsid w:val="00C355E4"/>
    <w:rsid w:val="00C35716"/>
    <w:rsid w:val="00C3765B"/>
    <w:rsid w:val="00C37688"/>
    <w:rsid w:val="00C402AC"/>
    <w:rsid w:val="00C4056B"/>
    <w:rsid w:val="00C409E6"/>
    <w:rsid w:val="00C40EFE"/>
    <w:rsid w:val="00C40F40"/>
    <w:rsid w:val="00C41170"/>
    <w:rsid w:val="00C4178B"/>
    <w:rsid w:val="00C41DC5"/>
    <w:rsid w:val="00C42233"/>
    <w:rsid w:val="00C42396"/>
    <w:rsid w:val="00C42435"/>
    <w:rsid w:val="00C42579"/>
    <w:rsid w:val="00C426F2"/>
    <w:rsid w:val="00C426FE"/>
    <w:rsid w:val="00C42B26"/>
    <w:rsid w:val="00C42DCE"/>
    <w:rsid w:val="00C42E6B"/>
    <w:rsid w:val="00C42F17"/>
    <w:rsid w:val="00C43651"/>
    <w:rsid w:val="00C4376A"/>
    <w:rsid w:val="00C43BF1"/>
    <w:rsid w:val="00C43F4F"/>
    <w:rsid w:val="00C44164"/>
    <w:rsid w:val="00C442FE"/>
    <w:rsid w:val="00C4465A"/>
    <w:rsid w:val="00C4544C"/>
    <w:rsid w:val="00C45B92"/>
    <w:rsid w:val="00C45CF9"/>
    <w:rsid w:val="00C45D8B"/>
    <w:rsid w:val="00C45D93"/>
    <w:rsid w:val="00C46697"/>
    <w:rsid w:val="00C46AAD"/>
    <w:rsid w:val="00C477B1"/>
    <w:rsid w:val="00C50892"/>
    <w:rsid w:val="00C50B62"/>
    <w:rsid w:val="00C50F30"/>
    <w:rsid w:val="00C5127B"/>
    <w:rsid w:val="00C516F5"/>
    <w:rsid w:val="00C52254"/>
    <w:rsid w:val="00C522E5"/>
    <w:rsid w:val="00C5238B"/>
    <w:rsid w:val="00C52E62"/>
    <w:rsid w:val="00C52F92"/>
    <w:rsid w:val="00C53002"/>
    <w:rsid w:val="00C53121"/>
    <w:rsid w:val="00C536BC"/>
    <w:rsid w:val="00C54392"/>
    <w:rsid w:val="00C54752"/>
    <w:rsid w:val="00C5475D"/>
    <w:rsid w:val="00C54850"/>
    <w:rsid w:val="00C5539C"/>
    <w:rsid w:val="00C55851"/>
    <w:rsid w:val="00C55A2D"/>
    <w:rsid w:val="00C568FE"/>
    <w:rsid w:val="00C57518"/>
    <w:rsid w:val="00C57EF4"/>
    <w:rsid w:val="00C60FA5"/>
    <w:rsid w:val="00C60FDC"/>
    <w:rsid w:val="00C61072"/>
    <w:rsid w:val="00C61189"/>
    <w:rsid w:val="00C611E1"/>
    <w:rsid w:val="00C6135F"/>
    <w:rsid w:val="00C6180A"/>
    <w:rsid w:val="00C61A79"/>
    <w:rsid w:val="00C62671"/>
    <w:rsid w:val="00C629C2"/>
    <w:rsid w:val="00C629E5"/>
    <w:rsid w:val="00C63FAF"/>
    <w:rsid w:val="00C64D6F"/>
    <w:rsid w:val="00C65041"/>
    <w:rsid w:val="00C650ED"/>
    <w:rsid w:val="00C651BF"/>
    <w:rsid w:val="00C65237"/>
    <w:rsid w:val="00C653D4"/>
    <w:rsid w:val="00C653E5"/>
    <w:rsid w:val="00C654A1"/>
    <w:rsid w:val="00C659B5"/>
    <w:rsid w:val="00C65BD2"/>
    <w:rsid w:val="00C661DD"/>
    <w:rsid w:val="00C66211"/>
    <w:rsid w:val="00C663EB"/>
    <w:rsid w:val="00C665A6"/>
    <w:rsid w:val="00C66C7F"/>
    <w:rsid w:val="00C67454"/>
    <w:rsid w:val="00C67928"/>
    <w:rsid w:val="00C67A43"/>
    <w:rsid w:val="00C700E7"/>
    <w:rsid w:val="00C7026E"/>
    <w:rsid w:val="00C7058E"/>
    <w:rsid w:val="00C70624"/>
    <w:rsid w:val="00C709C8"/>
    <w:rsid w:val="00C70BDF"/>
    <w:rsid w:val="00C714EF"/>
    <w:rsid w:val="00C7185C"/>
    <w:rsid w:val="00C71943"/>
    <w:rsid w:val="00C729C7"/>
    <w:rsid w:val="00C72AB3"/>
    <w:rsid w:val="00C72BD6"/>
    <w:rsid w:val="00C7336C"/>
    <w:rsid w:val="00C73D52"/>
    <w:rsid w:val="00C74422"/>
    <w:rsid w:val="00C7536B"/>
    <w:rsid w:val="00C753D2"/>
    <w:rsid w:val="00C754D6"/>
    <w:rsid w:val="00C75560"/>
    <w:rsid w:val="00C756AA"/>
    <w:rsid w:val="00C75BB7"/>
    <w:rsid w:val="00C77782"/>
    <w:rsid w:val="00C77CD6"/>
    <w:rsid w:val="00C77DA5"/>
    <w:rsid w:val="00C80284"/>
    <w:rsid w:val="00C80504"/>
    <w:rsid w:val="00C80D0E"/>
    <w:rsid w:val="00C80FDD"/>
    <w:rsid w:val="00C81841"/>
    <w:rsid w:val="00C822DA"/>
    <w:rsid w:val="00C8271D"/>
    <w:rsid w:val="00C82997"/>
    <w:rsid w:val="00C83983"/>
    <w:rsid w:val="00C84B15"/>
    <w:rsid w:val="00C84FA1"/>
    <w:rsid w:val="00C8505E"/>
    <w:rsid w:val="00C85064"/>
    <w:rsid w:val="00C85146"/>
    <w:rsid w:val="00C8522B"/>
    <w:rsid w:val="00C855EF"/>
    <w:rsid w:val="00C87B63"/>
    <w:rsid w:val="00C90379"/>
    <w:rsid w:val="00C904B8"/>
    <w:rsid w:val="00C90D92"/>
    <w:rsid w:val="00C911D4"/>
    <w:rsid w:val="00C9140E"/>
    <w:rsid w:val="00C91766"/>
    <w:rsid w:val="00C91A64"/>
    <w:rsid w:val="00C91E38"/>
    <w:rsid w:val="00C9222C"/>
    <w:rsid w:val="00C9232E"/>
    <w:rsid w:val="00C923DF"/>
    <w:rsid w:val="00C93AA8"/>
    <w:rsid w:val="00C940FE"/>
    <w:rsid w:val="00C94D91"/>
    <w:rsid w:val="00C94DAD"/>
    <w:rsid w:val="00C953C4"/>
    <w:rsid w:val="00C954BD"/>
    <w:rsid w:val="00C95999"/>
    <w:rsid w:val="00C95BD3"/>
    <w:rsid w:val="00C95DBE"/>
    <w:rsid w:val="00C96BDE"/>
    <w:rsid w:val="00C974EC"/>
    <w:rsid w:val="00C97849"/>
    <w:rsid w:val="00CA0285"/>
    <w:rsid w:val="00CA0301"/>
    <w:rsid w:val="00CA0A18"/>
    <w:rsid w:val="00CA0C82"/>
    <w:rsid w:val="00CA0CF4"/>
    <w:rsid w:val="00CA142C"/>
    <w:rsid w:val="00CA15BF"/>
    <w:rsid w:val="00CA1ADA"/>
    <w:rsid w:val="00CA1CC8"/>
    <w:rsid w:val="00CA214E"/>
    <w:rsid w:val="00CA24A2"/>
    <w:rsid w:val="00CA25CD"/>
    <w:rsid w:val="00CA272B"/>
    <w:rsid w:val="00CA3ABA"/>
    <w:rsid w:val="00CA3C9E"/>
    <w:rsid w:val="00CA48EE"/>
    <w:rsid w:val="00CA48F6"/>
    <w:rsid w:val="00CA4D00"/>
    <w:rsid w:val="00CA5414"/>
    <w:rsid w:val="00CA5646"/>
    <w:rsid w:val="00CA5788"/>
    <w:rsid w:val="00CA5B2D"/>
    <w:rsid w:val="00CA60B3"/>
    <w:rsid w:val="00CA6303"/>
    <w:rsid w:val="00CA65DE"/>
    <w:rsid w:val="00CA74F4"/>
    <w:rsid w:val="00CA78D7"/>
    <w:rsid w:val="00CA7F11"/>
    <w:rsid w:val="00CB056A"/>
    <w:rsid w:val="00CB0823"/>
    <w:rsid w:val="00CB0D19"/>
    <w:rsid w:val="00CB135D"/>
    <w:rsid w:val="00CB1417"/>
    <w:rsid w:val="00CB16CA"/>
    <w:rsid w:val="00CB196C"/>
    <w:rsid w:val="00CB2348"/>
    <w:rsid w:val="00CB289C"/>
    <w:rsid w:val="00CB2E3B"/>
    <w:rsid w:val="00CB2E7F"/>
    <w:rsid w:val="00CB3865"/>
    <w:rsid w:val="00CB3ECB"/>
    <w:rsid w:val="00CB3F44"/>
    <w:rsid w:val="00CB4561"/>
    <w:rsid w:val="00CB49A3"/>
    <w:rsid w:val="00CB4A2E"/>
    <w:rsid w:val="00CB4B26"/>
    <w:rsid w:val="00CB4CA3"/>
    <w:rsid w:val="00CB4DFB"/>
    <w:rsid w:val="00CB4E61"/>
    <w:rsid w:val="00CB4E7B"/>
    <w:rsid w:val="00CB6076"/>
    <w:rsid w:val="00CB671B"/>
    <w:rsid w:val="00CB6EE4"/>
    <w:rsid w:val="00CB773C"/>
    <w:rsid w:val="00CB7AA8"/>
    <w:rsid w:val="00CB7EF2"/>
    <w:rsid w:val="00CC0D2A"/>
    <w:rsid w:val="00CC1069"/>
    <w:rsid w:val="00CC145D"/>
    <w:rsid w:val="00CC14BC"/>
    <w:rsid w:val="00CC3235"/>
    <w:rsid w:val="00CC3E27"/>
    <w:rsid w:val="00CC447C"/>
    <w:rsid w:val="00CC46A4"/>
    <w:rsid w:val="00CC4B8A"/>
    <w:rsid w:val="00CC4E93"/>
    <w:rsid w:val="00CD0530"/>
    <w:rsid w:val="00CD0BEA"/>
    <w:rsid w:val="00CD149F"/>
    <w:rsid w:val="00CD1CB4"/>
    <w:rsid w:val="00CD1CCA"/>
    <w:rsid w:val="00CD1D7C"/>
    <w:rsid w:val="00CD2A59"/>
    <w:rsid w:val="00CD2C14"/>
    <w:rsid w:val="00CD2EA1"/>
    <w:rsid w:val="00CD3E6E"/>
    <w:rsid w:val="00CD3F7D"/>
    <w:rsid w:val="00CD41A0"/>
    <w:rsid w:val="00CD4921"/>
    <w:rsid w:val="00CD56CE"/>
    <w:rsid w:val="00CD57A0"/>
    <w:rsid w:val="00CD5A41"/>
    <w:rsid w:val="00CD5C72"/>
    <w:rsid w:val="00CD68E4"/>
    <w:rsid w:val="00CD6C75"/>
    <w:rsid w:val="00CD7F3E"/>
    <w:rsid w:val="00CE0619"/>
    <w:rsid w:val="00CE0620"/>
    <w:rsid w:val="00CE09B5"/>
    <w:rsid w:val="00CE09EB"/>
    <w:rsid w:val="00CE11CC"/>
    <w:rsid w:val="00CE1C68"/>
    <w:rsid w:val="00CE257B"/>
    <w:rsid w:val="00CE3265"/>
    <w:rsid w:val="00CE35A8"/>
    <w:rsid w:val="00CE372F"/>
    <w:rsid w:val="00CE3E50"/>
    <w:rsid w:val="00CE3F56"/>
    <w:rsid w:val="00CE52D1"/>
    <w:rsid w:val="00CE5D58"/>
    <w:rsid w:val="00CE6C2D"/>
    <w:rsid w:val="00CE71A2"/>
    <w:rsid w:val="00CE7738"/>
    <w:rsid w:val="00CE7DB7"/>
    <w:rsid w:val="00CF0659"/>
    <w:rsid w:val="00CF08D7"/>
    <w:rsid w:val="00CF0BDD"/>
    <w:rsid w:val="00CF1968"/>
    <w:rsid w:val="00CF1D04"/>
    <w:rsid w:val="00CF2920"/>
    <w:rsid w:val="00CF2AC5"/>
    <w:rsid w:val="00CF3104"/>
    <w:rsid w:val="00CF3143"/>
    <w:rsid w:val="00CF3816"/>
    <w:rsid w:val="00CF4D5F"/>
    <w:rsid w:val="00CF4EE5"/>
    <w:rsid w:val="00CF5586"/>
    <w:rsid w:val="00CF5F78"/>
    <w:rsid w:val="00CF7475"/>
    <w:rsid w:val="00CF7479"/>
    <w:rsid w:val="00CF76EC"/>
    <w:rsid w:val="00CF7B5A"/>
    <w:rsid w:val="00D0006C"/>
    <w:rsid w:val="00D002DF"/>
    <w:rsid w:val="00D0050D"/>
    <w:rsid w:val="00D00819"/>
    <w:rsid w:val="00D00E0D"/>
    <w:rsid w:val="00D01082"/>
    <w:rsid w:val="00D01266"/>
    <w:rsid w:val="00D01BF0"/>
    <w:rsid w:val="00D01D5D"/>
    <w:rsid w:val="00D024B6"/>
    <w:rsid w:val="00D02619"/>
    <w:rsid w:val="00D02788"/>
    <w:rsid w:val="00D02D0D"/>
    <w:rsid w:val="00D02FDA"/>
    <w:rsid w:val="00D03248"/>
    <w:rsid w:val="00D03421"/>
    <w:rsid w:val="00D04419"/>
    <w:rsid w:val="00D052F3"/>
    <w:rsid w:val="00D053E4"/>
    <w:rsid w:val="00D056CF"/>
    <w:rsid w:val="00D067D7"/>
    <w:rsid w:val="00D06D40"/>
    <w:rsid w:val="00D10568"/>
    <w:rsid w:val="00D10D05"/>
    <w:rsid w:val="00D1101F"/>
    <w:rsid w:val="00D11026"/>
    <w:rsid w:val="00D11ABE"/>
    <w:rsid w:val="00D11EB7"/>
    <w:rsid w:val="00D12083"/>
    <w:rsid w:val="00D1244F"/>
    <w:rsid w:val="00D12F3B"/>
    <w:rsid w:val="00D13975"/>
    <w:rsid w:val="00D13C64"/>
    <w:rsid w:val="00D14764"/>
    <w:rsid w:val="00D157F9"/>
    <w:rsid w:val="00D159CD"/>
    <w:rsid w:val="00D15A3A"/>
    <w:rsid w:val="00D15CB0"/>
    <w:rsid w:val="00D16D7C"/>
    <w:rsid w:val="00D16FED"/>
    <w:rsid w:val="00D17C96"/>
    <w:rsid w:val="00D2008E"/>
    <w:rsid w:val="00D20D5C"/>
    <w:rsid w:val="00D20E7A"/>
    <w:rsid w:val="00D215B3"/>
    <w:rsid w:val="00D21719"/>
    <w:rsid w:val="00D21BAC"/>
    <w:rsid w:val="00D2461A"/>
    <w:rsid w:val="00D25331"/>
    <w:rsid w:val="00D2542C"/>
    <w:rsid w:val="00D2588E"/>
    <w:rsid w:val="00D25AEC"/>
    <w:rsid w:val="00D25D41"/>
    <w:rsid w:val="00D26C79"/>
    <w:rsid w:val="00D26F7C"/>
    <w:rsid w:val="00D27133"/>
    <w:rsid w:val="00D27859"/>
    <w:rsid w:val="00D3099E"/>
    <w:rsid w:val="00D30ACD"/>
    <w:rsid w:val="00D30F81"/>
    <w:rsid w:val="00D31191"/>
    <w:rsid w:val="00D31365"/>
    <w:rsid w:val="00D3142B"/>
    <w:rsid w:val="00D31D2C"/>
    <w:rsid w:val="00D3211D"/>
    <w:rsid w:val="00D32291"/>
    <w:rsid w:val="00D325FD"/>
    <w:rsid w:val="00D32B41"/>
    <w:rsid w:val="00D32C7F"/>
    <w:rsid w:val="00D3305C"/>
    <w:rsid w:val="00D3396C"/>
    <w:rsid w:val="00D33C08"/>
    <w:rsid w:val="00D33CA6"/>
    <w:rsid w:val="00D3473F"/>
    <w:rsid w:val="00D34F21"/>
    <w:rsid w:val="00D3542A"/>
    <w:rsid w:val="00D35B27"/>
    <w:rsid w:val="00D36206"/>
    <w:rsid w:val="00D363B2"/>
    <w:rsid w:val="00D367A2"/>
    <w:rsid w:val="00D36A64"/>
    <w:rsid w:val="00D36CBD"/>
    <w:rsid w:val="00D37398"/>
    <w:rsid w:val="00D37A59"/>
    <w:rsid w:val="00D37F35"/>
    <w:rsid w:val="00D4021E"/>
    <w:rsid w:val="00D4049A"/>
    <w:rsid w:val="00D405E1"/>
    <w:rsid w:val="00D4108B"/>
    <w:rsid w:val="00D416B2"/>
    <w:rsid w:val="00D41F7D"/>
    <w:rsid w:val="00D41FD7"/>
    <w:rsid w:val="00D42857"/>
    <w:rsid w:val="00D42F01"/>
    <w:rsid w:val="00D43B3C"/>
    <w:rsid w:val="00D43F03"/>
    <w:rsid w:val="00D44565"/>
    <w:rsid w:val="00D449D3"/>
    <w:rsid w:val="00D449F1"/>
    <w:rsid w:val="00D44E10"/>
    <w:rsid w:val="00D44FE6"/>
    <w:rsid w:val="00D458D4"/>
    <w:rsid w:val="00D45A05"/>
    <w:rsid w:val="00D45D44"/>
    <w:rsid w:val="00D470AC"/>
    <w:rsid w:val="00D477C3"/>
    <w:rsid w:val="00D47F91"/>
    <w:rsid w:val="00D50153"/>
    <w:rsid w:val="00D502B0"/>
    <w:rsid w:val="00D5032A"/>
    <w:rsid w:val="00D50B88"/>
    <w:rsid w:val="00D50D65"/>
    <w:rsid w:val="00D50F98"/>
    <w:rsid w:val="00D513F2"/>
    <w:rsid w:val="00D514E4"/>
    <w:rsid w:val="00D51C94"/>
    <w:rsid w:val="00D52A95"/>
    <w:rsid w:val="00D52ED1"/>
    <w:rsid w:val="00D5371B"/>
    <w:rsid w:val="00D53E12"/>
    <w:rsid w:val="00D54569"/>
    <w:rsid w:val="00D552C9"/>
    <w:rsid w:val="00D55D79"/>
    <w:rsid w:val="00D5635F"/>
    <w:rsid w:val="00D563A5"/>
    <w:rsid w:val="00D56AFD"/>
    <w:rsid w:val="00D56BDB"/>
    <w:rsid w:val="00D56FD5"/>
    <w:rsid w:val="00D57F9B"/>
    <w:rsid w:val="00D601DB"/>
    <w:rsid w:val="00D605D7"/>
    <w:rsid w:val="00D60F13"/>
    <w:rsid w:val="00D629F8"/>
    <w:rsid w:val="00D62CC2"/>
    <w:rsid w:val="00D6346E"/>
    <w:rsid w:val="00D6400B"/>
    <w:rsid w:val="00D641E8"/>
    <w:rsid w:val="00D64291"/>
    <w:rsid w:val="00D64697"/>
    <w:rsid w:val="00D6499B"/>
    <w:rsid w:val="00D64C61"/>
    <w:rsid w:val="00D64D16"/>
    <w:rsid w:val="00D661B2"/>
    <w:rsid w:val="00D669A4"/>
    <w:rsid w:val="00D672DC"/>
    <w:rsid w:val="00D674AE"/>
    <w:rsid w:val="00D67616"/>
    <w:rsid w:val="00D67A9A"/>
    <w:rsid w:val="00D67AB9"/>
    <w:rsid w:val="00D70868"/>
    <w:rsid w:val="00D709FD"/>
    <w:rsid w:val="00D7184B"/>
    <w:rsid w:val="00D72130"/>
    <w:rsid w:val="00D727C0"/>
    <w:rsid w:val="00D72ADA"/>
    <w:rsid w:val="00D73061"/>
    <w:rsid w:val="00D733CD"/>
    <w:rsid w:val="00D7341E"/>
    <w:rsid w:val="00D73A7C"/>
    <w:rsid w:val="00D73E5C"/>
    <w:rsid w:val="00D73F34"/>
    <w:rsid w:val="00D7449F"/>
    <w:rsid w:val="00D75127"/>
    <w:rsid w:val="00D75D79"/>
    <w:rsid w:val="00D761CB"/>
    <w:rsid w:val="00D7621A"/>
    <w:rsid w:val="00D76289"/>
    <w:rsid w:val="00D7654C"/>
    <w:rsid w:val="00D76D94"/>
    <w:rsid w:val="00D7769C"/>
    <w:rsid w:val="00D779B7"/>
    <w:rsid w:val="00D77FB8"/>
    <w:rsid w:val="00D800D9"/>
    <w:rsid w:val="00D8045A"/>
    <w:rsid w:val="00D81384"/>
    <w:rsid w:val="00D81C00"/>
    <w:rsid w:val="00D81ED6"/>
    <w:rsid w:val="00D82259"/>
    <w:rsid w:val="00D82794"/>
    <w:rsid w:val="00D8288B"/>
    <w:rsid w:val="00D82D59"/>
    <w:rsid w:val="00D8356C"/>
    <w:rsid w:val="00D836F2"/>
    <w:rsid w:val="00D837BC"/>
    <w:rsid w:val="00D838FE"/>
    <w:rsid w:val="00D840AC"/>
    <w:rsid w:val="00D84154"/>
    <w:rsid w:val="00D84243"/>
    <w:rsid w:val="00D8472B"/>
    <w:rsid w:val="00D8481A"/>
    <w:rsid w:val="00D85472"/>
    <w:rsid w:val="00D85CA4"/>
    <w:rsid w:val="00D8607D"/>
    <w:rsid w:val="00D860F4"/>
    <w:rsid w:val="00D8655E"/>
    <w:rsid w:val="00D86719"/>
    <w:rsid w:val="00D86A90"/>
    <w:rsid w:val="00D87F56"/>
    <w:rsid w:val="00D90074"/>
    <w:rsid w:val="00D905F0"/>
    <w:rsid w:val="00D9094B"/>
    <w:rsid w:val="00D90D72"/>
    <w:rsid w:val="00D911E5"/>
    <w:rsid w:val="00D912D5"/>
    <w:rsid w:val="00D91832"/>
    <w:rsid w:val="00D91E83"/>
    <w:rsid w:val="00D9208A"/>
    <w:rsid w:val="00D925AF"/>
    <w:rsid w:val="00D92B82"/>
    <w:rsid w:val="00D9307C"/>
    <w:rsid w:val="00D939E0"/>
    <w:rsid w:val="00D94799"/>
    <w:rsid w:val="00D94E74"/>
    <w:rsid w:val="00D9553C"/>
    <w:rsid w:val="00D95E50"/>
    <w:rsid w:val="00D96A0A"/>
    <w:rsid w:val="00D96A56"/>
    <w:rsid w:val="00D96C02"/>
    <w:rsid w:val="00D973FA"/>
    <w:rsid w:val="00D974AE"/>
    <w:rsid w:val="00D97624"/>
    <w:rsid w:val="00D978D4"/>
    <w:rsid w:val="00DA02AD"/>
    <w:rsid w:val="00DA1D7B"/>
    <w:rsid w:val="00DA1FD8"/>
    <w:rsid w:val="00DA213D"/>
    <w:rsid w:val="00DA25E3"/>
    <w:rsid w:val="00DA2E23"/>
    <w:rsid w:val="00DA3ACB"/>
    <w:rsid w:val="00DA438F"/>
    <w:rsid w:val="00DA4452"/>
    <w:rsid w:val="00DA4A84"/>
    <w:rsid w:val="00DA5388"/>
    <w:rsid w:val="00DA6206"/>
    <w:rsid w:val="00DA6219"/>
    <w:rsid w:val="00DA6341"/>
    <w:rsid w:val="00DA6661"/>
    <w:rsid w:val="00DA69C6"/>
    <w:rsid w:val="00DA6A9C"/>
    <w:rsid w:val="00DA6B33"/>
    <w:rsid w:val="00DA736B"/>
    <w:rsid w:val="00DA759E"/>
    <w:rsid w:val="00DA7A9B"/>
    <w:rsid w:val="00DB0ABF"/>
    <w:rsid w:val="00DB0C54"/>
    <w:rsid w:val="00DB143D"/>
    <w:rsid w:val="00DB258A"/>
    <w:rsid w:val="00DB2C77"/>
    <w:rsid w:val="00DB3721"/>
    <w:rsid w:val="00DB37CD"/>
    <w:rsid w:val="00DB3E02"/>
    <w:rsid w:val="00DB44B6"/>
    <w:rsid w:val="00DB4863"/>
    <w:rsid w:val="00DB53EA"/>
    <w:rsid w:val="00DB54D3"/>
    <w:rsid w:val="00DB554E"/>
    <w:rsid w:val="00DB64DE"/>
    <w:rsid w:val="00DB6FBD"/>
    <w:rsid w:val="00DB7524"/>
    <w:rsid w:val="00DB7A20"/>
    <w:rsid w:val="00DB7B8A"/>
    <w:rsid w:val="00DC097B"/>
    <w:rsid w:val="00DC0A3A"/>
    <w:rsid w:val="00DC0AA0"/>
    <w:rsid w:val="00DC0F39"/>
    <w:rsid w:val="00DC2032"/>
    <w:rsid w:val="00DC2284"/>
    <w:rsid w:val="00DC2C00"/>
    <w:rsid w:val="00DC4E2B"/>
    <w:rsid w:val="00DC50D1"/>
    <w:rsid w:val="00DC6208"/>
    <w:rsid w:val="00DC6311"/>
    <w:rsid w:val="00DC6658"/>
    <w:rsid w:val="00DC74AA"/>
    <w:rsid w:val="00DC7B57"/>
    <w:rsid w:val="00DC7CDD"/>
    <w:rsid w:val="00DD018B"/>
    <w:rsid w:val="00DD0FB1"/>
    <w:rsid w:val="00DD12EB"/>
    <w:rsid w:val="00DD1C31"/>
    <w:rsid w:val="00DD1D4F"/>
    <w:rsid w:val="00DD27C0"/>
    <w:rsid w:val="00DD2B9D"/>
    <w:rsid w:val="00DD37DF"/>
    <w:rsid w:val="00DD3F05"/>
    <w:rsid w:val="00DD40CB"/>
    <w:rsid w:val="00DD4FC2"/>
    <w:rsid w:val="00DD52E8"/>
    <w:rsid w:val="00DD5499"/>
    <w:rsid w:val="00DD5A17"/>
    <w:rsid w:val="00DD5AD5"/>
    <w:rsid w:val="00DD5C88"/>
    <w:rsid w:val="00DD5E11"/>
    <w:rsid w:val="00DD6308"/>
    <w:rsid w:val="00DD6793"/>
    <w:rsid w:val="00DD6821"/>
    <w:rsid w:val="00DD6850"/>
    <w:rsid w:val="00DD6EF8"/>
    <w:rsid w:val="00DD7318"/>
    <w:rsid w:val="00DD748C"/>
    <w:rsid w:val="00DD7514"/>
    <w:rsid w:val="00DD7F1F"/>
    <w:rsid w:val="00DE02E7"/>
    <w:rsid w:val="00DE1569"/>
    <w:rsid w:val="00DE1591"/>
    <w:rsid w:val="00DE2884"/>
    <w:rsid w:val="00DE2E62"/>
    <w:rsid w:val="00DE364D"/>
    <w:rsid w:val="00DE3809"/>
    <w:rsid w:val="00DE503A"/>
    <w:rsid w:val="00DE5260"/>
    <w:rsid w:val="00DE5E0F"/>
    <w:rsid w:val="00DE616F"/>
    <w:rsid w:val="00DE693C"/>
    <w:rsid w:val="00DE6B92"/>
    <w:rsid w:val="00DE77F0"/>
    <w:rsid w:val="00DF0423"/>
    <w:rsid w:val="00DF06ED"/>
    <w:rsid w:val="00DF0E97"/>
    <w:rsid w:val="00DF1D47"/>
    <w:rsid w:val="00DF2AA7"/>
    <w:rsid w:val="00DF3435"/>
    <w:rsid w:val="00DF3770"/>
    <w:rsid w:val="00DF520F"/>
    <w:rsid w:val="00DF55AD"/>
    <w:rsid w:val="00DF5C88"/>
    <w:rsid w:val="00DF62BA"/>
    <w:rsid w:val="00DF683B"/>
    <w:rsid w:val="00DF68FD"/>
    <w:rsid w:val="00DF7805"/>
    <w:rsid w:val="00DF7DDE"/>
    <w:rsid w:val="00DF7EDE"/>
    <w:rsid w:val="00E006A1"/>
    <w:rsid w:val="00E00B65"/>
    <w:rsid w:val="00E0133A"/>
    <w:rsid w:val="00E013F8"/>
    <w:rsid w:val="00E014EA"/>
    <w:rsid w:val="00E0164B"/>
    <w:rsid w:val="00E01A18"/>
    <w:rsid w:val="00E02C23"/>
    <w:rsid w:val="00E03431"/>
    <w:rsid w:val="00E03718"/>
    <w:rsid w:val="00E04976"/>
    <w:rsid w:val="00E049F7"/>
    <w:rsid w:val="00E04BB4"/>
    <w:rsid w:val="00E04E41"/>
    <w:rsid w:val="00E050E2"/>
    <w:rsid w:val="00E05241"/>
    <w:rsid w:val="00E05259"/>
    <w:rsid w:val="00E057C8"/>
    <w:rsid w:val="00E05CA9"/>
    <w:rsid w:val="00E05F81"/>
    <w:rsid w:val="00E06501"/>
    <w:rsid w:val="00E0689B"/>
    <w:rsid w:val="00E06ADF"/>
    <w:rsid w:val="00E07388"/>
    <w:rsid w:val="00E079D6"/>
    <w:rsid w:val="00E07A4F"/>
    <w:rsid w:val="00E07ADC"/>
    <w:rsid w:val="00E10678"/>
    <w:rsid w:val="00E10B91"/>
    <w:rsid w:val="00E110AB"/>
    <w:rsid w:val="00E1136F"/>
    <w:rsid w:val="00E11589"/>
    <w:rsid w:val="00E11D19"/>
    <w:rsid w:val="00E11F34"/>
    <w:rsid w:val="00E121CD"/>
    <w:rsid w:val="00E12D0A"/>
    <w:rsid w:val="00E138DC"/>
    <w:rsid w:val="00E139ED"/>
    <w:rsid w:val="00E142D2"/>
    <w:rsid w:val="00E14F54"/>
    <w:rsid w:val="00E15166"/>
    <w:rsid w:val="00E157A6"/>
    <w:rsid w:val="00E160C9"/>
    <w:rsid w:val="00E1630A"/>
    <w:rsid w:val="00E16819"/>
    <w:rsid w:val="00E16925"/>
    <w:rsid w:val="00E1782B"/>
    <w:rsid w:val="00E201A0"/>
    <w:rsid w:val="00E201D8"/>
    <w:rsid w:val="00E2022A"/>
    <w:rsid w:val="00E210D6"/>
    <w:rsid w:val="00E21575"/>
    <w:rsid w:val="00E21B18"/>
    <w:rsid w:val="00E21F85"/>
    <w:rsid w:val="00E2275C"/>
    <w:rsid w:val="00E22A5F"/>
    <w:rsid w:val="00E22D4D"/>
    <w:rsid w:val="00E233EE"/>
    <w:rsid w:val="00E235DD"/>
    <w:rsid w:val="00E23C70"/>
    <w:rsid w:val="00E24000"/>
    <w:rsid w:val="00E24377"/>
    <w:rsid w:val="00E253B0"/>
    <w:rsid w:val="00E254A7"/>
    <w:rsid w:val="00E25F8A"/>
    <w:rsid w:val="00E27181"/>
    <w:rsid w:val="00E272F9"/>
    <w:rsid w:val="00E2761D"/>
    <w:rsid w:val="00E27831"/>
    <w:rsid w:val="00E309E0"/>
    <w:rsid w:val="00E30ED8"/>
    <w:rsid w:val="00E3135C"/>
    <w:rsid w:val="00E3183E"/>
    <w:rsid w:val="00E324C5"/>
    <w:rsid w:val="00E32881"/>
    <w:rsid w:val="00E32EE9"/>
    <w:rsid w:val="00E32FC6"/>
    <w:rsid w:val="00E33190"/>
    <w:rsid w:val="00E33535"/>
    <w:rsid w:val="00E3385B"/>
    <w:rsid w:val="00E33CFC"/>
    <w:rsid w:val="00E33EA3"/>
    <w:rsid w:val="00E34306"/>
    <w:rsid w:val="00E3444D"/>
    <w:rsid w:val="00E3474D"/>
    <w:rsid w:val="00E34822"/>
    <w:rsid w:val="00E3574E"/>
    <w:rsid w:val="00E359B8"/>
    <w:rsid w:val="00E360A5"/>
    <w:rsid w:val="00E3691D"/>
    <w:rsid w:val="00E36B93"/>
    <w:rsid w:val="00E3751F"/>
    <w:rsid w:val="00E37A87"/>
    <w:rsid w:val="00E37EE0"/>
    <w:rsid w:val="00E40581"/>
    <w:rsid w:val="00E407EA"/>
    <w:rsid w:val="00E4100D"/>
    <w:rsid w:val="00E41B43"/>
    <w:rsid w:val="00E4280E"/>
    <w:rsid w:val="00E42938"/>
    <w:rsid w:val="00E42CBA"/>
    <w:rsid w:val="00E42CDB"/>
    <w:rsid w:val="00E42E03"/>
    <w:rsid w:val="00E4351F"/>
    <w:rsid w:val="00E43B84"/>
    <w:rsid w:val="00E4480D"/>
    <w:rsid w:val="00E452F6"/>
    <w:rsid w:val="00E45EE7"/>
    <w:rsid w:val="00E46673"/>
    <w:rsid w:val="00E46922"/>
    <w:rsid w:val="00E46C0E"/>
    <w:rsid w:val="00E47694"/>
    <w:rsid w:val="00E50699"/>
    <w:rsid w:val="00E50A41"/>
    <w:rsid w:val="00E50EBC"/>
    <w:rsid w:val="00E50EC7"/>
    <w:rsid w:val="00E5111B"/>
    <w:rsid w:val="00E511AD"/>
    <w:rsid w:val="00E51BAC"/>
    <w:rsid w:val="00E52A66"/>
    <w:rsid w:val="00E53430"/>
    <w:rsid w:val="00E53726"/>
    <w:rsid w:val="00E53A3A"/>
    <w:rsid w:val="00E53D82"/>
    <w:rsid w:val="00E54727"/>
    <w:rsid w:val="00E54888"/>
    <w:rsid w:val="00E54ABA"/>
    <w:rsid w:val="00E54F2E"/>
    <w:rsid w:val="00E550B2"/>
    <w:rsid w:val="00E55C99"/>
    <w:rsid w:val="00E565DD"/>
    <w:rsid w:val="00E56EF3"/>
    <w:rsid w:val="00E57630"/>
    <w:rsid w:val="00E57F27"/>
    <w:rsid w:val="00E57F6A"/>
    <w:rsid w:val="00E60166"/>
    <w:rsid w:val="00E60308"/>
    <w:rsid w:val="00E606C2"/>
    <w:rsid w:val="00E60B64"/>
    <w:rsid w:val="00E60BB1"/>
    <w:rsid w:val="00E6133F"/>
    <w:rsid w:val="00E61587"/>
    <w:rsid w:val="00E61BE7"/>
    <w:rsid w:val="00E628DA"/>
    <w:rsid w:val="00E62A2B"/>
    <w:rsid w:val="00E6355B"/>
    <w:rsid w:val="00E63BF2"/>
    <w:rsid w:val="00E63E89"/>
    <w:rsid w:val="00E63EEB"/>
    <w:rsid w:val="00E6465E"/>
    <w:rsid w:val="00E64B62"/>
    <w:rsid w:val="00E64DBD"/>
    <w:rsid w:val="00E65666"/>
    <w:rsid w:val="00E658BB"/>
    <w:rsid w:val="00E659BA"/>
    <w:rsid w:val="00E668BF"/>
    <w:rsid w:val="00E66C9C"/>
    <w:rsid w:val="00E672EE"/>
    <w:rsid w:val="00E67E12"/>
    <w:rsid w:val="00E70B31"/>
    <w:rsid w:val="00E71082"/>
    <w:rsid w:val="00E71452"/>
    <w:rsid w:val="00E71617"/>
    <w:rsid w:val="00E71E15"/>
    <w:rsid w:val="00E72248"/>
    <w:rsid w:val="00E72336"/>
    <w:rsid w:val="00E72A0B"/>
    <w:rsid w:val="00E72C9C"/>
    <w:rsid w:val="00E72FDE"/>
    <w:rsid w:val="00E73184"/>
    <w:rsid w:val="00E734C0"/>
    <w:rsid w:val="00E74415"/>
    <w:rsid w:val="00E74C99"/>
    <w:rsid w:val="00E7519D"/>
    <w:rsid w:val="00E75230"/>
    <w:rsid w:val="00E75947"/>
    <w:rsid w:val="00E76179"/>
    <w:rsid w:val="00E767DE"/>
    <w:rsid w:val="00E7712E"/>
    <w:rsid w:val="00E77718"/>
    <w:rsid w:val="00E8006D"/>
    <w:rsid w:val="00E8079F"/>
    <w:rsid w:val="00E8129D"/>
    <w:rsid w:val="00E812E9"/>
    <w:rsid w:val="00E817AB"/>
    <w:rsid w:val="00E818D1"/>
    <w:rsid w:val="00E81933"/>
    <w:rsid w:val="00E81D8A"/>
    <w:rsid w:val="00E82589"/>
    <w:rsid w:val="00E825F6"/>
    <w:rsid w:val="00E829F8"/>
    <w:rsid w:val="00E8304C"/>
    <w:rsid w:val="00E835A2"/>
    <w:rsid w:val="00E83AEE"/>
    <w:rsid w:val="00E84024"/>
    <w:rsid w:val="00E84AC6"/>
    <w:rsid w:val="00E84B25"/>
    <w:rsid w:val="00E84BC2"/>
    <w:rsid w:val="00E84C3F"/>
    <w:rsid w:val="00E84D38"/>
    <w:rsid w:val="00E84E54"/>
    <w:rsid w:val="00E85818"/>
    <w:rsid w:val="00E86708"/>
    <w:rsid w:val="00E8698B"/>
    <w:rsid w:val="00E86E85"/>
    <w:rsid w:val="00E8712E"/>
    <w:rsid w:val="00E87346"/>
    <w:rsid w:val="00E876E4"/>
    <w:rsid w:val="00E8790A"/>
    <w:rsid w:val="00E90838"/>
    <w:rsid w:val="00E90A7C"/>
    <w:rsid w:val="00E91623"/>
    <w:rsid w:val="00E918FF"/>
    <w:rsid w:val="00E9191F"/>
    <w:rsid w:val="00E9192E"/>
    <w:rsid w:val="00E91B7B"/>
    <w:rsid w:val="00E9208F"/>
    <w:rsid w:val="00E927FF"/>
    <w:rsid w:val="00E92A99"/>
    <w:rsid w:val="00E92BA3"/>
    <w:rsid w:val="00E930F4"/>
    <w:rsid w:val="00E93387"/>
    <w:rsid w:val="00E9391B"/>
    <w:rsid w:val="00E93998"/>
    <w:rsid w:val="00E94B72"/>
    <w:rsid w:val="00E94C9F"/>
    <w:rsid w:val="00E95494"/>
    <w:rsid w:val="00E95DB1"/>
    <w:rsid w:val="00E969A3"/>
    <w:rsid w:val="00E97275"/>
    <w:rsid w:val="00E97DDE"/>
    <w:rsid w:val="00E97F30"/>
    <w:rsid w:val="00EA15AC"/>
    <w:rsid w:val="00EA23B4"/>
    <w:rsid w:val="00EA256B"/>
    <w:rsid w:val="00EA2794"/>
    <w:rsid w:val="00EA35F0"/>
    <w:rsid w:val="00EA3681"/>
    <w:rsid w:val="00EA3D2D"/>
    <w:rsid w:val="00EA49DA"/>
    <w:rsid w:val="00EA4A16"/>
    <w:rsid w:val="00EA4EF3"/>
    <w:rsid w:val="00EA5092"/>
    <w:rsid w:val="00EA55A9"/>
    <w:rsid w:val="00EA5A2A"/>
    <w:rsid w:val="00EA5C0A"/>
    <w:rsid w:val="00EA60DB"/>
    <w:rsid w:val="00EA6A5C"/>
    <w:rsid w:val="00EA6CF9"/>
    <w:rsid w:val="00EA767E"/>
    <w:rsid w:val="00EA7A21"/>
    <w:rsid w:val="00EA7EB2"/>
    <w:rsid w:val="00EB00F1"/>
    <w:rsid w:val="00EB042D"/>
    <w:rsid w:val="00EB10D9"/>
    <w:rsid w:val="00EB152B"/>
    <w:rsid w:val="00EB1ACC"/>
    <w:rsid w:val="00EB245A"/>
    <w:rsid w:val="00EB3053"/>
    <w:rsid w:val="00EB31A0"/>
    <w:rsid w:val="00EB3736"/>
    <w:rsid w:val="00EB3C1C"/>
    <w:rsid w:val="00EB40BC"/>
    <w:rsid w:val="00EB45E4"/>
    <w:rsid w:val="00EB4754"/>
    <w:rsid w:val="00EB4FBF"/>
    <w:rsid w:val="00EB543B"/>
    <w:rsid w:val="00EB5449"/>
    <w:rsid w:val="00EB558E"/>
    <w:rsid w:val="00EB5959"/>
    <w:rsid w:val="00EB5F49"/>
    <w:rsid w:val="00EB7173"/>
    <w:rsid w:val="00EB75FC"/>
    <w:rsid w:val="00EB796E"/>
    <w:rsid w:val="00EB7DC8"/>
    <w:rsid w:val="00EC00B8"/>
    <w:rsid w:val="00EC077C"/>
    <w:rsid w:val="00EC1204"/>
    <w:rsid w:val="00EC15F0"/>
    <w:rsid w:val="00EC1BDD"/>
    <w:rsid w:val="00EC23E0"/>
    <w:rsid w:val="00EC369B"/>
    <w:rsid w:val="00EC3B13"/>
    <w:rsid w:val="00EC4685"/>
    <w:rsid w:val="00EC4FEA"/>
    <w:rsid w:val="00EC5372"/>
    <w:rsid w:val="00EC596F"/>
    <w:rsid w:val="00EC5D63"/>
    <w:rsid w:val="00EC5E2B"/>
    <w:rsid w:val="00EC6218"/>
    <w:rsid w:val="00EC755E"/>
    <w:rsid w:val="00EC75E2"/>
    <w:rsid w:val="00EC7870"/>
    <w:rsid w:val="00ED05C0"/>
    <w:rsid w:val="00ED0BCD"/>
    <w:rsid w:val="00ED0D71"/>
    <w:rsid w:val="00ED1BEF"/>
    <w:rsid w:val="00ED1E4C"/>
    <w:rsid w:val="00ED1ED4"/>
    <w:rsid w:val="00ED27A8"/>
    <w:rsid w:val="00ED2D57"/>
    <w:rsid w:val="00ED2FED"/>
    <w:rsid w:val="00ED2FEF"/>
    <w:rsid w:val="00ED302E"/>
    <w:rsid w:val="00ED30FE"/>
    <w:rsid w:val="00ED3536"/>
    <w:rsid w:val="00ED46EE"/>
    <w:rsid w:val="00ED48AC"/>
    <w:rsid w:val="00ED499F"/>
    <w:rsid w:val="00ED4F8A"/>
    <w:rsid w:val="00ED4FDA"/>
    <w:rsid w:val="00ED55DF"/>
    <w:rsid w:val="00ED5986"/>
    <w:rsid w:val="00ED71C7"/>
    <w:rsid w:val="00ED778C"/>
    <w:rsid w:val="00ED7C10"/>
    <w:rsid w:val="00ED7E1E"/>
    <w:rsid w:val="00EE025F"/>
    <w:rsid w:val="00EE0313"/>
    <w:rsid w:val="00EE1A09"/>
    <w:rsid w:val="00EE1A18"/>
    <w:rsid w:val="00EE1CE4"/>
    <w:rsid w:val="00EE1E81"/>
    <w:rsid w:val="00EE26A2"/>
    <w:rsid w:val="00EE2874"/>
    <w:rsid w:val="00EE2A65"/>
    <w:rsid w:val="00EE2F40"/>
    <w:rsid w:val="00EE32B9"/>
    <w:rsid w:val="00EE3E3F"/>
    <w:rsid w:val="00EE3EAC"/>
    <w:rsid w:val="00EE53CB"/>
    <w:rsid w:val="00EE5422"/>
    <w:rsid w:val="00EE68EC"/>
    <w:rsid w:val="00EE6A88"/>
    <w:rsid w:val="00EE6E65"/>
    <w:rsid w:val="00EE7288"/>
    <w:rsid w:val="00EE767D"/>
    <w:rsid w:val="00EE7CED"/>
    <w:rsid w:val="00EE7FFD"/>
    <w:rsid w:val="00EF02B2"/>
    <w:rsid w:val="00EF0300"/>
    <w:rsid w:val="00EF0603"/>
    <w:rsid w:val="00EF0817"/>
    <w:rsid w:val="00EF0D7F"/>
    <w:rsid w:val="00EF1CE9"/>
    <w:rsid w:val="00EF22E1"/>
    <w:rsid w:val="00EF262B"/>
    <w:rsid w:val="00EF26D1"/>
    <w:rsid w:val="00EF2983"/>
    <w:rsid w:val="00EF2D4B"/>
    <w:rsid w:val="00EF2F82"/>
    <w:rsid w:val="00EF34AC"/>
    <w:rsid w:val="00EF3983"/>
    <w:rsid w:val="00EF4B93"/>
    <w:rsid w:val="00EF52AE"/>
    <w:rsid w:val="00EF56B8"/>
    <w:rsid w:val="00EF64BA"/>
    <w:rsid w:val="00EF6530"/>
    <w:rsid w:val="00EF6E18"/>
    <w:rsid w:val="00EF792F"/>
    <w:rsid w:val="00EF79B3"/>
    <w:rsid w:val="00EF7E5B"/>
    <w:rsid w:val="00F00E8E"/>
    <w:rsid w:val="00F01495"/>
    <w:rsid w:val="00F022DE"/>
    <w:rsid w:val="00F02343"/>
    <w:rsid w:val="00F02A5A"/>
    <w:rsid w:val="00F02C2E"/>
    <w:rsid w:val="00F0364F"/>
    <w:rsid w:val="00F036E6"/>
    <w:rsid w:val="00F03A6E"/>
    <w:rsid w:val="00F03B65"/>
    <w:rsid w:val="00F03BB0"/>
    <w:rsid w:val="00F044BF"/>
    <w:rsid w:val="00F0473D"/>
    <w:rsid w:val="00F0492B"/>
    <w:rsid w:val="00F04FDC"/>
    <w:rsid w:val="00F050D2"/>
    <w:rsid w:val="00F05A97"/>
    <w:rsid w:val="00F05DDD"/>
    <w:rsid w:val="00F06512"/>
    <w:rsid w:val="00F07303"/>
    <w:rsid w:val="00F0753D"/>
    <w:rsid w:val="00F079BC"/>
    <w:rsid w:val="00F07C3F"/>
    <w:rsid w:val="00F07E31"/>
    <w:rsid w:val="00F1013D"/>
    <w:rsid w:val="00F10388"/>
    <w:rsid w:val="00F10B41"/>
    <w:rsid w:val="00F10CBB"/>
    <w:rsid w:val="00F10E6D"/>
    <w:rsid w:val="00F11872"/>
    <w:rsid w:val="00F124A0"/>
    <w:rsid w:val="00F13EF8"/>
    <w:rsid w:val="00F14000"/>
    <w:rsid w:val="00F1472E"/>
    <w:rsid w:val="00F14C51"/>
    <w:rsid w:val="00F15500"/>
    <w:rsid w:val="00F15990"/>
    <w:rsid w:val="00F15C1D"/>
    <w:rsid w:val="00F168DA"/>
    <w:rsid w:val="00F169A1"/>
    <w:rsid w:val="00F16FAE"/>
    <w:rsid w:val="00F17059"/>
    <w:rsid w:val="00F1743B"/>
    <w:rsid w:val="00F17581"/>
    <w:rsid w:val="00F17769"/>
    <w:rsid w:val="00F177F7"/>
    <w:rsid w:val="00F20298"/>
    <w:rsid w:val="00F2044A"/>
    <w:rsid w:val="00F20568"/>
    <w:rsid w:val="00F20803"/>
    <w:rsid w:val="00F20D0E"/>
    <w:rsid w:val="00F2132A"/>
    <w:rsid w:val="00F21C84"/>
    <w:rsid w:val="00F221D0"/>
    <w:rsid w:val="00F22285"/>
    <w:rsid w:val="00F22EAF"/>
    <w:rsid w:val="00F245BD"/>
    <w:rsid w:val="00F248BE"/>
    <w:rsid w:val="00F25311"/>
    <w:rsid w:val="00F2585B"/>
    <w:rsid w:val="00F25A24"/>
    <w:rsid w:val="00F26020"/>
    <w:rsid w:val="00F2634E"/>
    <w:rsid w:val="00F26687"/>
    <w:rsid w:val="00F26BBB"/>
    <w:rsid w:val="00F2714D"/>
    <w:rsid w:val="00F27225"/>
    <w:rsid w:val="00F27925"/>
    <w:rsid w:val="00F30A0D"/>
    <w:rsid w:val="00F30B2B"/>
    <w:rsid w:val="00F31F79"/>
    <w:rsid w:val="00F3243E"/>
    <w:rsid w:val="00F3260A"/>
    <w:rsid w:val="00F3282C"/>
    <w:rsid w:val="00F328F1"/>
    <w:rsid w:val="00F33525"/>
    <w:rsid w:val="00F33555"/>
    <w:rsid w:val="00F33916"/>
    <w:rsid w:val="00F33EF2"/>
    <w:rsid w:val="00F34591"/>
    <w:rsid w:val="00F34613"/>
    <w:rsid w:val="00F34645"/>
    <w:rsid w:val="00F35EEF"/>
    <w:rsid w:val="00F360F5"/>
    <w:rsid w:val="00F36444"/>
    <w:rsid w:val="00F36588"/>
    <w:rsid w:val="00F3674E"/>
    <w:rsid w:val="00F36C4D"/>
    <w:rsid w:val="00F36C54"/>
    <w:rsid w:val="00F36DF7"/>
    <w:rsid w:val="00F36FD9"/>
    <w:rsid w:val="00F3730A"/>
    <w:rsid w:val="00F3742D"/>
    <w:rsid w:val="00F37497"/>
    <w:rsid w:val="00F3753A"/>
    <w:rsid w:val="00F37B9C"/>
    <w:rsid w:val="00F40135"/>
    <w:rsid w:val="00F4049B"/>
    <w:rsid w:val="00F40E7A"/>
    <w:rsid w:val="00F4105C"/>
    <w:rsid w:val="00F41174"/>
    <w:rsid w:val="00F413BF"/>
    <w:rsid w:val="00F4181D"/>
    <w:rsid w:val="00F41C43"/>
    <w:rsid w:val="00F41C9D"/>
    <w:rsid w:val="00F41DFC"/>
    <w:rsid w:val="00F4228F"/>
    <w:rsid w:val="00F422C7"/>
    <w:rsid w:val="00F4299B"/>
    <w:rsid w:val="00F4304C"/>
    <w:rsid w:val="00F43A46"/>
    <w:rsid w:val="00F43EB6"/>
    <w:rsid w:val="00F44A1B"/>
    <w:rsid w:val="00F44AB2"/>
    <w:rsid w:val="00F450B0"/>
    <w:rsid w:val="00F46920"/>
    <w:rsid w:val="00F46CA5"/>
    <w:rsid w:val="00F4734C"/>
    <w:rsid w:val="00F47681"/>
    <w:rsid w:val="00F477ED"/>
    <w:rsid w:val="00F47EFD"/>
    <w:rsid w:val="00F501DE"/>
    <w:rsid w:val="00F515C1"/>
    <w:rsid w:val="00F51615"/>
    <w:rsid w:val="00F5216E"/>
    <w:rsid w:val="00F52301"/>
    <w:rsid w:val="00F5302A"/>
    <w:rsid w:val="00F534D2"/>
    <w:rsid w:val="00F54202"/>
    <w:rsid w:val="00F549BF"/>
    <w:rsid w:val="00F54C18"/>
    <w:rsid w:val="00F55F7D"/>
    <w:rsid w:val="00F56372"/>
    <w:rsid w:val="00F56B69"/>
    <w:rsid w:val="00F57C2F"/>
    <w:rsid w:val="00F60BEE"/>
    <w:rsid w:val="00F61516"/>
    <w:rsid w:val="00F62EF5"/>
    <w:rsid w:val="00F63701"/>
    <w:rsid w:val="00F63C41"/>
    <w:rsid w:val="00F63E49"/>
    <w:rsid w:val="00F6494B"/>
    <w:rsid w:val="00F64CEA"/>
    <w:rsid w:val="00F6566C"/>
    <w:rsid w:val="00F65B59"/>
    <w:rsid w:val="00F663FE"/>
    <w:rsid w:val="00F66410"/>
    <w:rsid w:val="00F668F9"/>
    <w:rsid w:val="00F66B62"/>
    <w:rsid w:val="00F676C3"/>
    <w:rsid w:val="00F700EF"/>
    <w:rsid w:val="00F70464"/>
    <w:rsid w:val="00F71BAE"/>
    <w:rsid w:val="00F72B59"/>
    <w:rsid w:val="00F73677"/>
    <w:rsid w:val="00F73B46"/>
    <w:rsid w:val="00F73F34"/>
    <w:rsid w:val="00F744F9"/>
    <w:rsid w:val="00F745CC"/>
    <w:rsid w:val="00F74C28"/>
    <w:rsid w:val="00F74E91"/>
    <w:rsid w:val="00F74FD6"/>
    <w:rsid w:val="00F7583B"/>
    <w:rsid w:val="00F75B8B"/>
    <w:rsid w:val="00F75E04"/>
    <w:rsid w:val="00F76118"/>
    <w:rsid w:val="00F76447"/>
    <w:rsid w:val="00F76BD2"/>
    <w:rsid w:val="00F76E2C"/>
    <w:rsid w:val="00F77E56"/>
    <w:rsid w:val="00F80079"/>
    <w:rsid w:val="00F804B6"/>
    <w:rsid w:val="00F80854"/>
    <w:rsid w:val="00F80B39"/>
    <w:rsid w:val="00F8111B"/>
    <w:rsid w:val="00F81ECF"/>
    <w:rsid w:val="00F81F94"/>
    <w:rsid w:val="00F826B3"/>
    <w:rsid w:val="00F82C64"/>
    <w:rsid w:val="00F833D9"/>
    <w:rsid w:val="00F83CAF"/>
    <w:rsid w:val="00F8408D"/>
    <w:rsid w:val="00F8492E"/>
    <w:rsid w:val="00F84A9F"/>
    <w:rsid w:val="00F84B89"/>
    <w:rsid w:val="00F84DE3"/>
    <w:rsid w:val="00F84E5C"/>
    <w:rsid w:val="00F861BC"/>
    <w:rsid w:val="00F86388"/>
    <w:rsid w:val="00F86F2A"/>
    <w:rsid w:val="00F86FBF"/>
    <w:rsid w:val="00F878F8"/>
    <w:rsid w:val="00F87DDE"/>
    <w:rsid w:val="00F92195"/>
    <w:rsid w:val="00F9250D"/>
    <w:rsid w:val="00F92BEE"/>
    <w:rsid w:val="00F92D3C"/>
    <w:rsid w:val="00F92F08"/>
    <w:rsid w:val="00F9326A"/>
    <w:rsid w:val="00F937A6"/>
    <w:rsid w:val="00F938C5"/>
    <w:rsid w:val="00F9460C"/>
    <w:rsid w:val="00F94792"/>
    <w:rsid w:val="00F94911"/>
    <w:rsid w:val="00F949EA"/>
    <w:rsid w:val="00F94ADE"/>
    <w:rsid w:val="00F94B78"/>
    <w:rsid w:val="00F951E3"/>
    <w:rsid w:val="00F9520A"/>
    <w:rsid w:val="00F95987"/>
    <w:rsid w:val="00F95D78"/>
    <w:rsid w:val="00F967A6"/>
    <w:rsid w:val="00F9688E"/>
    <w:rsid w:val="00F96996"/>
    <w:rsid w:val="00F9721D"/>
    <w:rsid w:val="00F9754F"/>
    <w:rsid w:val="00F9775C"/>
    <w:rsid w:val="00F97924"/>
    <w:rsid w:val="00F97D14"/>
    <w:rsid w:val="00FA06F1"/>
    <w:rsid w:val="00FA2097"/>
    <w:rsid w:val="00FA21BC"/>
    <w:rsid w:val="00FA2780"/>
    <w:rsid w:val="00FA2AED"/>
    <w:rsid w:val="00FA3421"/>
    <w:rsid w:val="00FA3C74"/>
    <w:rsid w:val="00FA4808"/>
    <w:rsid w:val="00FA4E53"/>
    <w:rsid w:val="00FA5196"/>
    <w:rsid w:val="00FA528B"/>
    <w:rsid w:val="00FA556B"/>
    <w:rsid w:val="00FA58B1"/>
    <w:rsid w:val="00FA62A2"/>
    <w:rsid w:val="00FA65AF"/>
    <w:rsid w:val="00FA6E26"/>
    <w:rsid w:val="00FA76D0"/>
    <w:rsid w:val="00FA77B7"/>
    <w:rsid w:val="00FA7C47"/>
    <w:rsid w:val="00FA7CBB"/>
    <w:rsid w:val="00FB01CD"/>
    <w:rsid w:val="00FB0A45"/>
    <w:rsid w:val="00FB0D35"/>
    <w:rsid w:val="00FB0EED"/>
    <w:rsid w:val="00FB1518"/>
    <w:rsid w:val="00FB1C1B"/>
    <w:rsid w:val="00FB23A9"/>
    <w:rsid w:val="00FB247C"/>
    <w:rsid w:val="00FB25E0"/>
    <w:rsid w:val="00FB2875"/>
    <w:rsid w:val="00FB2B72"/>
    <w:rsid w:val="00FB445F"/>
    <w:rsid w:val="00FB452B"/>
    <w:rsid w:val="00FB4841"/>
    <w:rsid w:val="00FB5285"/>
    <w:rsid w:val="00FB5706"/>
    <w:rsid w:val="00FB6D41"/>
    <w:rsid w:val="00FB6D9B"/>
    <w:rsid w:val="00FB75D5"/>
    <w:rsid w:val="00FC011E"/>
    <w:rsid w:val="00FC0888"/>
    <w:rsid w:val="00FC0EAF"/>
    <w:rsid w:val="00FC10ED"/>
    <w:rsid w:val="00FC1354"/>
    <w:rsid w:val="00FC2293"/>
    <w:rsid w:val="00FC25B9"/>
    <w:rsid w:val="00FC272E"/>
    <w:rsid w:val="00FC30CB"/>
    <w:rsid w:val="00FC31CF"/>
    <w:rsid w:val="00FC38FD"/>
    <w:rsid w:val="00FC395D"/>
    <w:rsid w:val="00FC399A"/>
    <w:rsid w:val="00FC4150"/>
    <w:rsid w:val="00FC41A0"/>
    <w:rsid w:val="00FC4263"/>
    <w:rsid w:val="00FC4A4F"/>
    <w:rsid w:val="00FC5111"/>
    <w:rsid w:val="00FC539A"/>
    <w:rsid w:val="00FC5408"/>
    <w:rsid w:val="00FC5565"/>
    <w:rsid w:val="00FC6C30"/>
    <w:rsid w:val="00FC6DEC"/>
    <w:rsid w:val="00FC7133"/>
    <w:rsid w:val="00FC73E5"/>
    <w:rsid w:val="00FC7787"/>
    <w:rsid w:val="00FD13F2"/>
    <w:rsid w:val="00FD1658"/>
    <w:rsid w:val="00FD1958"/>
    <w:rsid w:val="00FD19B1"/>
    <w:rsid w:val="00FD2F8D"/>
    <w:rsid w:val="00FD2FA1"/>
    <w:rsid w:val="00FD3B64"/>
    <w:rsid w:val="00FD3E43"/>
    <w:rsid w:val="00FD3EC6"/>
    <w:rsid w:val="00FD4479"/>
    <w:rsid w:val="00FD4B55"/>
    <w:rsid w:val="00FD4D6C"/>
    <w:rsid w:val="00FD597B"/>
    <w:rsid w:val="00FD5ACD"/>
    <w:rsid w:val="00FD7683"/>
    <w:rsid w:val="00FD76D2"/>
    <w:rsid w:val="00FD76DC"/>
    <w:rsid w:val="00FD7843"/>
    <w:rsid w:val="00FD7E8C"/>
    <w:rsid w:val="00FE0799"/>
    <w:rsid w:val="00FE079A"/>
    <w:rsid w:val="00FE0A3E"/>
    <w:rsid w:val="00FE16DF"/>
    <w:rsid w:val="00FE1A5C"/>
    <w:rsid w:val="00FE1B68"/>
    <w:rsid w:val="00FE228E"/>
    <w:rsid w:val="00FE242E"/>
    <w:rsid w:val="00FE2732"/>
    <w:rsid w:val="00FE30D0"/>
    <w:rsid w:val="00FE3267"/>
    <w:rsid w:val="00FE326A"/>
    <w:rsid w:val="00FE397E"/>
    <w:rsid w:val="00FE3E35"/>
    <w:rsid w:val="00FE4033"/>
    <w:rsid w:val="00FE413D"/>
    <w:rsid w:val="00FE522C"/>
    <w:rsid w:val="00FE5597"/>
    <w:rsid w:val="00FE5713"/>
    <w:rsid w:val="00FE59A0"/>
    <w:rsid w:val="00FE5AD5"/>
    <w:rsid w:val="00FE6145"/>
    <w:rsid w:val="00FE661C"/>
    <w:rsid w:val="00FE69CB"/>
    <w:rsid w:val="00FE7621"/>
    <w:rsid w:val="00FE7D33"/>
    <w:rsid w:val="00FE7F05"/>
    <w:rsid w:val="00FF0585"/>
    <w:rsid w:val="00FF0660"/>
    <w:rsid w:val="00FF1B7C"/>
    <w:rsid w:val="00FF2BB9"/>
    <w:rsid w:val="00FF30ED"/>
    <w:rsid w:val="00FF3677"/>
    <w:rsid w:val="00FF3D51"/>
    <w:rsid w:val="00FF3DA0"/>
    <w:rsid w:val="00FF46A6"/>
    <w:rsid w:val="00FF47B3"/>
    <w:rsid w:val="00FF4834"/>
    <w:rsid w:val="00FF4C54"/>
    <w:rsid w:val="00FF5406"/>
    <w:rsid w:val="00FF6418"/>
    <w:rsid w:val="00FF6610"/>
    <w:rsid w:val="00FF6ADA"/>
    <w:rsid w:val="00FF6EF0"/>
    <w:rsid w:val="00FF7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5:docId w15:val="{A6A5C59D-9C36-448C-AA9A-5A9537D1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EE1"/>
    <w:pPr>
      <w:widowControl w:val="0"/>
      <w:suppressAutoHyphens/>
      <w:autoSpaceDE w:val="0"/>
    </w:pPr>
    <w:rPr>
      <w:rFonts w:ascii="Verdana" w:hAnsi="Verdana" w:cs="Verdana"/>
      <w:lang w:eastAsia="ar-SA"/>
    </w:rPr>
  </w:style>
  <w:style w:type="paragraph" w:styleId="1">
    <w:name w:val="heading 1"/>
    <w:basedOn w:val="a"/>
    <w:next w:val="a"/>
    <w:link w:val="10"/>
    <w:qFormat/>
    <w:rsid w:val="009E28BB"/>
    <w:pPr>
      <w:keepNext/>
      <w:widowControl/>
      <w:suppressAutoHyphens w:val="0"/>
      <w:autoSpaceDE/>
      <w:spacing w:before="240" w:after="60"/>
      <w:outlineLvl w:val="0"/>
    </w:pPr>
    <w:rPr>
      <w:rFonts w:ascii="Arial" w:hAnsi="Arial" w:cs="Arial"/>
      <w:b/>
      <w:bCs/>
      <w:kern w:val="32"/>
      <w:sz w:val="32"/>
      <w:szCs w:val="32"/>
      <w:lang w:eastAsia="ru-RU"/>
    </w:rPr>
  </w:style>
  <w:style w:type="paragraph" w:styleId="2">
    <w:name w:val="heading 2"/>
    <w:basedOn w:val="a"/>
    <w:next w:val="a"/>
    <w:qFormat/>
    <w:rsid w:val="00BC1EE1"/>
    <w:pPr>
      <w:keepNext/>
      <w:outlineLvl w:val="1"/>
    </w:pPr>
    <w:rPr>
      <w:b/>
      <w:sz w:val="24"/>
    </w:rPr>
  </w:style>
  <w:style w:type="paragraph" w:styleId="3">
    <w:name w:val="heading 3"/>
    <w:basedOn w:val="a"/>
    <w:next w:val="a"/>
    <w:link w:val="30"/>
    <w:semiHidden/>
    <w:unhideWhenUsed/>
    <w:qFormat/>
    <w:rsid w:val="001E6C6A"/>
    <w:pPr>
      <w:keepNext/>
      <w:spacing w:before="240" w:after="60"/>
      <w:outlineLvl w:val="2"/>
    </w:pPr>
    <w:rPr>
      <w:rFonts w:ascii="Cambria" w:hAnsi="Cambria" w:cs="Times New Roman"/>
      <w:b/>
      <w:bCs/>
      <w:sz w:val="26"/>
      <w:szCs w:val="26"/>
    </w:rPr>
  </w:style>
  <w:style w:type="paragraph" w:styleId="4">
    <w:name w:val="heading 4"/>
    <w:basedOn w:val="a"/>
    <w:next w:val="a"/>
    <w:qFormat/>
    <w:rsid w:val="00476DB8"/>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semiHidden/>
    <w:unhideWhenUsed/>
    <w:qFormat/>
    <w:rsid w:val="00112646"/>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BC1EE1"/>
  </w:style>
  <w:style w:type="character" w:customStyle="1" w:styleId="tw4winMark">
    <w:name w:val="tw4winMark"/>
    <w:rsid w:val="00BC1EE1"/>
    <w:rPr>
      <w:rFonts w:ascii="Courier New" w:hAnsi="Courier New"/>
      <w:vanish/>
      <w:color w:val="800080"/>
      <w:sz w:val="24"/>
      <w:vertAlign w:val="subscript"/>
    </w:rPr>
  </w:style>
  <w:style w:type="character" w:customStyle="1" w:styleId="tw4winError">
    <w:name w:val="tw4winError"/>
    <w:rsid w:val="00BC1EE1"/>
    <w:rPr>
      <w:rFonts w:ascii="Courier New" w:hAnsi="Courier New"/>
      <w:color w:val="00FF00"/>
      <w:sz w:val="40"/>
    </w:rPr>
  </w:style>
  <w:style w:type="character" w:customStyle="1" w:styleId="tw4winTerm">
    <w:name w:val="tw4winTerm"/>
    <w:rsid w:val="00BC1EE1"/>
    <w:rPr>
      <w:color w:val="0000FF"/>
    </w:rPr>
  </w:style>
  <w:style w:type="character" w:customStyle="1" w:styleId="tw4winPopup">
    <w:name w:val="tw4winPopup"/>
    <w:rsid w:val="00BC1EE1"/>
    <w:rPr>
      <w:rFonts w:ascii="Courier New" w:hAnsi="Courier New"/>
      <w:color w:val="008000"/>
      <w:lang w:val="ru-RU"/>
    </w:rPr>
  </w:style>
  <w:style w:type="character" w:customStyle="1" w:styleId="tw4winJump">
    <w:name w:val="tw4winJump"/>
    <w:rsid w:val="00BC1EE1"/>
    <w:rPr>
      <w:rFonts w:ascii="Courier New" w:hAnsi="Courier New"/>
      <w:color w:val="008080"/>
      <w:lang w:val="ru-RU"/>
    </w:rPr>
  </w:style>
  <w:style w:type="character" w:customStyle="1" w:styleId="tw4winExternal">
    <w:name w:val="tw4winExternal"/>
    <w:rsid w:val="00BC1EE1"/>
    <w:rPr>
      <w:rFonts w:ascii="Courier New" w:hAnsi="Courier New"/>
      <w:color w:val="808080"/>
      <w:lang w:val="ru-RU"/>
    </w:rPr>
  </w:style>
  <w:style w:type="character" w:customStyle="1" w:styleId="tw4winInternal">
    <w:name w:val="tw4winInternal"/>
    <w:rsid w:val="00BC1EE1"/>
    <w:rPr>
      <w:rFonts w:ascii="Courier New" w:hAnsi="Courier New"/>
      <w:color w:val="FF0000"/>
      <w:lang w:val="ru-RU"/>
    </w:rPr>
  </w:style>
  <w:style w:type="character" w:customStyle="1" w:styleId="DONOTTRANSLATE">
    <w:name w:val="DO_NOT_TRANSLATE"/>
    <w:rsid w:val="00BC1EE1"/>
    <w:rPr>
      <w:rFonts w:ascii="Courier New" w:hAnsi="Courier New"/>
      <w:color w:val="800000"/>
      <w:lang w:val="ru-RU"/>
    </w:rPr>
  </w:style>
  <w:style w:type="character" w:styleId="a3">
    <w:name w:val="Hyperlink"/>
    <w:rsid w:val="00BC1EE1"/>
    <w:rPr>
      <w:color w:val="000080"/>
      <w:u w:val="single"/>
    </w:rPr>
  </w:style>
  <w:style w:type="paragraph" w:customStyle="1" w:styleId="12">
    <w:name w:val="Заголовок1"/>
    <w:basedOn w:val="a"/>
    <w:next w:val="a4"/>
    <w:qFormat/>
    <w:rsid w:val="00BC1EE1"/>
    <w:pPr>
      <w:keepNext/>
      <w:spacing w:before="240" w:after="120"/>
    </w:pPr>
    <w:rPr>
      <w:rFonts w:ascii="Arial" w:eastAsia="SimSun" w:hAnsi="Arial" w:cs="Mangal"/>
      <w:sz w:val="28"/>
      <w:szCs w:val="28"/>
    </w:rPr>
  </w:style>
  <w:style w:type="paragraph" w:styleId="a4">
    <w:name w:val="Body Text"/>
    <w:basedOn w:val="a"/>
    <w:link w:val="a5"/>
    <w:rsid w:val="00BC1EE1"/>
    <w:pPr>
      <w:spacing w:after="120"/>
    </w:pPr>
  </w:style>
  <w:style w:type="paragraph" w:styleId="a6">
    <w:name w:val="List"/>
    <w:basedOn w:val="a4"/>
    <w:rsid w:val="00BC1EE1"/>
    <w:rPr>
      <w:rFonts w:ascii="Arial" w:hAnsi="Arial" w:cs="Mangal"/>
    </w:rPr>
  </w:style>
  <w:style w:type="paragraph" w:customStyle="1" w:styleId="13">
    <w:name w:val="Название1"/>
    <w:basedOn w:val="a"/>
    <w:rsid w:val="00BC1EE1"/>
    <w:pPr>
      <w:suppressLineNumbers/>
      <w:spacing w:before="120" w:after="120"/>
    </w:pPr>
    <w:rPr>
      <w:rFonts w:ascii="Arial" w:hAnsi="Arial" w:cs="Mangal"/>
      <w:i/>
      <w:iCs/>
      <w:szCs w:val="24"/>
    </w:rPr>
  </w:style>
  <w:style w:type="paragraph" w:customStyle="1" w:styleId="14">
    <w:name w:val="Указатель1"/>
    <w:basedOn w:val="a"/>
    <w:rsid w:val="00BC1EE1"/>
    <w:pPr>
      <w:suppressLineNumbers/>
    </w:pPr>
    <w:rPr>
      <w:rFonts w:ascii="Arial" w:hAnsi="Arial" w:cs="Mangal"/>
    </w:rPr>
  </w:style>
  <w:style w:type="paragraph" w:customStyle="1" w:styleId="a7">
    <w:name w:val="Содержимое таблицы"/>
    <w:basedOn w:val="a"/>
    <w:rsid w:val="00BC1EE1"/>
    <w:pPr>
      <w:suppressLineNumbers/>
    </w:pPr>
  </w:style>
  <w:style w:type="paragraph" w:customStyle="1" w:styleId="a8">
    <w:name w:val="Заголовок таблицы"/>
    <w:basedOn w:val="a7"/>
    <w:rsid w:val="00BC1EE1"/>
    <w:pPr>
      <w:jc w:val="center"/>
    </w:pPr>
    <w:rPr>
      <w:b/>
      <w:bCs/>
    </w:rPr>
  </w:style>
  <w:style w:type="paragraph" w:customStyle="1" w:styleId="FR1">
    <w:name w:val="FR1"/>
    <w:rsid w:val="00BC1EE1"/>
    <w:pPr>
      <w:widowControl w:val="0"/>
      <w:suppressAutoHyphens/>
      <w:spacing w:line="300" w:lineRule="auto"/>
      <w:ind w:left="2280" w:right="2200"/>
      <w:jc w:val="center"/>
    </w:pPr>
    <w:rPr>
      <w:rFonts w:eastAsia="Arial"/>
      <w:sz w:val="28"/>
      <w:lang w:eastAsia="ar-SA"/>
    </w:rPr>
  </w:style>
  <w:style w:type="paragraph" w:customStyle="1" w:styleId="ANNEX">
    <w:name w:val="ANNEX"/>
    <w:basedOn w:val="a"/>
    <w:next w:val="a"/>
    <w:rsid w:val="00BC1EE1"/>
    <w:pPr>
      <w:keepNext/>
      <w:pageBreakBefore/>
      <w:tabs>
        <w:tab w:val="num" w:pos="432"/>
      </w:tabs>
      <w:spacing w:after="760" w:line="310" w:lineRule="exact"/>
      <w:ind w:left="432" w:hanging="432"/>
      <w:jc w:val="center"/>
      <w:outlineLvl w:val="0"/>
    </w:pPr>
    <w:rPr>
      <w:rFonts w:ascii="Arial" w:hAnsi="Arial"/>
      <w:b/>
      <w:sz w:val="28"/>
      <w:lang w:val="en-GB"/>
    </w:rPr>
  </w:style>
  <w:style w:type="paragraph" w:customStyle="1" w:styleId="21">
    <w:name w:val="Основной текст 21"/>
    <w:basedOn w:val="a"/>
    <w:rsid w:val="00BC1EE1"/>
    <w:rPr>
      <w:b/>
      <w:sz w:val="24"/>
    </w:rPr>
  </w:style>
  <w:style w:type="paragraph" w:styleId="a9">
    <w:name w:val="header"/>
    <w:basedOn w:val="a"/>
    <w:link w:val="aa"/>
    <w:rsid w:val="006E0D51"/>
    <w:pPr>
      <w:tabs>
        <w:tab w:val="center" w:pos="4677"/>
        <w:tab w:val="right" w:pos="9355"/>
      </w:tabs>
    </w:pPr>
  </w:style>
  <w:style w:type="paragraph" w:styleId="ab">
    <w:name w:val="footer"/>
    <w:basedOn w:val="a"/>
    <w:link w:val="ac"/>
    <w:uiPriority w:val="99"/>
    <w:rsid w:val="006E0D51"/>
    <w:pPr>
      <w:tabs>
        <w:tab w:val="center" w:pos="4677"/>
        <w:tab w:val="right" w:pos="9355"/>
      </w:tabs>
    </w:pPr>
  </w:style>
  <w:style w:type="character" w:styleId="ad">
    <w:name w:val="page number"/>
    <w:basedOn w:val="a0"/>
    <w:rsid w:val="006E0D51"/>
  </w:style>
  <w:style w:type="table" w:styleId="ae">
    <w:name w:val="Table Grid"/>
    <w:basedOn w:val="a1"/>
    <w:uiPriority w:val="59"/>
    <w:rsid w:val="009E2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rsid w:val="000C630A"/>
    <w:pPr>
      <w:widowControl/>
      <w:suppressAutoHyphens w:val="0"/>
      <w:autoSpaceDE/>
      <w:spacing w:after="120"/>
      <w:ind w:left="283"/>
    </w:pPr>
    <w:rPr>
      <w:rFonts w:ascii="Arial" w:hAnsi="Arial" w:cs="Times New Roman"/>
      <w:sz w:val="18"/>
      <w:szCs w:val="24"/>
      <w:lang w:eastAsia="ru-RU"/>
    </w:rPr>
  </w:style>
  <w:style w:type="paragraph" w:customStyle="1" w:styleId="Default">
    <w:name w:val="Default"/>
    <w:rsid w:val="004F62AD"/>
    <w:pPr>
      <w:autoSpaceDE w:val="0"/>
      <w:autoSpaceDN w:val="0"/>
      <w:adjustRightInd w:val="0"/>
    </w:pPr>
    <w:rPr>
      <w:rFonts w:eastAsia="MS Mincho"/>
      <w:color w:val="000000"/>
      <w:sz w:val="24"/>
      <w:szCs w:val="24"/>
    </w:rPr>
  </w:style>
  <w:style w:type="paragraph" w:customStyle="1" w:styleId="15">
    <w:name w:val="Знак Знак Знак Знак Знак Знак Знак Знак Знак Знак Знак Знак Знак Знак Знак Знак1 Знак Знак Знак Знак Знак Знак"/>
    <w:basedOn w:val="a"/>
    <w:rsid w:val="004F62AD"/>
    <w:pPr>
      <w:widowControl/>
      <w:suppressAutoHyphens w:val="0"/>
      <w:autoSpaceDE/>
      <w:spacing w:after="160" w:line="240" w:lineRule="exact"/>
    </w:pPr>
    <w:rPr>
      <w:rFonts w:ascii="Arial" w:hAnsi="Arial" w:cs="Times New Roman"/>
      <w:b/>
      <w:sz w:val="26"/>
      <w:szCs w:val="26"/>
      <w:lang w:val="en-US" w:eastAsia="en-US"/>
    </w:rPr>
  </w:style>
  <w:style w:type="character" w:styleId="af0">
    <w:name w:val="Strong"/>
    <w:uiPriority w:val="22"/>
    <w:qFormat/>
    <w:rsid w:val="00227B5F"/>
    <w:rPr>
      <w:b/>
      <w:bCs/>
    </w:rPr>
  </w:style>
  <w:style w:type="character" w:customStyle="1" w:styleId="s1">
    <w:name w:val="s1"/>
    <w:rsid w:val="006D6E30"/>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D76DC"/>
    <w:pPr>
      <w:widowControl/>
      <w:suppressAutoHyphens w:val="0"/>
      <w:autoSpaceDE/>
      <w:spacing w:after="160" w:line="240" w:lineRule="exact"/>
    </w:pPr>
    <w:rPr>
      <w:rFonts w:ascii="Arial" w:hAnsi="Arial" w:cs="Times New Roman"/>
      <w:b/>
      <w:sz w:val="26"/>
      <w:szCs w:val="26"/>
      <w:lang w:val="en-US" w:eastAsia="en-US"/>
    </w:rPr>
  </w:style>
  <w:style w:type="paragraph" w:customStyle="1" w:styleId="af2">
    <w:name w:val="Знак Знак"/>
    <w:basedOn w:val="a"/>
    <w:rsid w:val="0024281F"/>
    <w:pPr>
      <w:widowControl/>
      <w:suppressAutoHyphens w:val="0"/>
      <w:autoSpaceDE/>
      <w:spacing w:after="160" w:line="240" w:lineRule="exact"/>
    </w:pPr>
    <w:rPr>
      <w:rFonts w:ascii="Arial" w:hAnsi="Arial" w:cs="Times New Roman"/>
      <w:b/>
      <w:sz w:val="26"/>
      <w:szCs w:val="26"/>
      <w:lang w:val="en-US" w:eastAsia="en-US"/>
    </w:rPr>
  </w:style>
  <w:style w:type="paragraph" w:customStyle="1" w:styleId="16">
    <w:name w:val="Стиль1"/>
    <w:basedOn w:val="a"/>
    <w:rsid w:val="00AD5A19"/>
    <w:pPr>
      <w:spacing w:line="480" w:lineRule="auto"/>
      <w:ind w:firstLine="720"/>
      <w:jc w:val="both"/>
    </w:pPr>
    <w:rPr>
      <w:lang w:val="en-US"/>
    </w:rPr>
  </w:style>
  <w:style w:type="paragraph" w:customStyle="1" w:styleId="af3">
    <w:name w:val="Знак Знак Знак Знак Знак Знак"/>
    <w:basedOn w:val="a"/>
    <w:rsid w:val="007F245E"/>
    <w:pPr>
      <w:widowControl/>
      <w:suppressAutoHyphens w:val="0"/>
      <w:autoSpaceDE/>
      <w:spacing w:after="160" w:line="240" w:lineRule="exact"/>
    </w:pPr>
    <w:rPr>
      <w:rFonts w:ascii="Arial" w:hAnsi="Arial" w:cs="Times New Roman"/>
      <w:b/>
      <w:sz w:val="26"/>
      <w:szCs w:val="26"/>
      <w:lang w:val="en-US" w:eastAsia="en-US"/>
    </w:rPr>
  </w:style>
  <w:style w:type="paragraph" w:customStyle="1" w:styleId="af4">
    <w:name w:val="Знак Знак Знак Знак Знак Знак Знак Знак Знак Знак Знак Знак"/>
    <w:basedOn w:val="a"/>
    <w:rsid w:val="00FF4834"/>
    <w:pPr>
      <w:widowControl/>
      <w:suppressAutoHyphens w:val="0"/>
      <w:autoSpaceDE/>
      <w:spacing w:after="160" w:line="240" w:lineRule="exact"/>
    </w:pPr>
    <w:rPr>
      <w:rFonts w:ascii="Arial" w:hAnsi="Arial" w:cs="Times New Roman"/>
      <w:b/>
      <w:sz w:val="26"/>
      <w:szCs w:val="26"/>
      <w:lang w:val="en-US" w:eastAsia="en-US"/>
    </w:rPr>
  </w:style>
  <w:style w:type="paragraph" w:customStyle="1" w:styleId="af5">
    <w:name w:val="Знак Знак Знак Знак Знак Знак Знак Знак Знак Знак"/>
    <w:basedOn w:val="a"/>
    <w:rsid w:val="00C33246"/>
    <w:pPr>
      <w:widowControl/>
      <w:suppressAutoHyphens w:val="0"/>
      <w:autoSpaceDE/>
      <w:spacing w:after="160" w:line="240" w:lineRule="exact"/>
    </w:pPr>
    <w:rPr>
      <w:rFonts w:ascii="Arial" w:hAnsi="Arial" w:cs="Times New Roman"/>
      <w:b/>
      <w:sz w:val="26"/>
      <w:szCs w:val="26"/>
      <w:lang w:val="en-US" w:eastAsia="en-US"/>
    </w:rPr>
  </w:style>
  <w:style w:type="paragraph" w:customStyle="1" w:styleId="20">
    <w:name w:val="Знак2"/>
    <w:basedOn w:val="a"/>
    <w:rsid w:val="002E517E"/>
    <w:pPr>
      <w:widowControl/>
      <w:suppressAutoHyphens w:val="0"/>
      <w:autoSpaceDE/>
      <w:spacing w:before="100" w:beforeAutospacing="1" w:after="100" w:afterAutospacing="1"/>
    </w:pPr>
    <w:rPr>
      <w:rFonts w:ascii="Tahoma" w:hAnsi="Tahoma" w:cs="Times New Roman"/>
      <w:sz w:val="22"/>
      <w:lang w:val="en-US" w:eastAsia="en-US"/>
    </w:rPr>
  </w:style>
  <w:style w:type="paragraph" w:customStyle="1" w:styleId="af6">
    <w:name w:val="Знак Знак Знак Знак"/>
    <w:basedOn w:val="a"/>
    <w:rsid w:val="00E4100D"/>
    <w:pPr>
      <w:widowControl/>
      <w:suppressAutoHyphens w:val="0"/>
      <w:autoSpaceDE/>
      <w:spacing w:after="160" w:line="240" w:lineRule="exact"/>
    </w:pPr>
    <w:rPr>
      <w:rFonts w:ascii="Arial" w:hAnsi="Arial" w:cs="Times New Roman"/>
      <w:b/>
      <w:sz w:val="26"/>
      <w:szCs w:val="26"/>
      <w:lang w:val="en-US" w:eastAsia="en-US"/>
    </w:rPr>
  </w:style>
  <w:style w:type="paragraph" w:customStyle="1" w:styleId="STDGTitleE">
    <w:name w:val="STDGTitleE"/>
    <w:basedOn w:val="Default"/>
    <w:next w:val="Default"/>
    <w:rsid w:val="00172327"/>
    <w:rPr>
      <w:rFonts w:ascii="Arial" w:eastAsia="Times New Roman" w:hAnsi="Arial"/>
      <w:color w:val="auto"/>
    </w:rPr>
  </w:style>
  <w:style w:type="paragraph" w:customStyle="1" w:styleId="ConsPlusNonformat">
    <w:name w:val="ConsPlusNonformat"/>
    <w:rsid w:val="00172327"/>
    <w:pPr>
      <w:widowControl w:val="0"/>
      <w:autoSpaceDE w:val="0"/>
      <w:autoSpaceDN w:val="0"/>
      <w:adjustRightInd w:val="0"/>
    </w:pPr>
    <w:rPr>
      <w:rFonts w:ascii="Courier New" w:hAnsi="Courier New" w:cs="Courier New"/>
    </w:rPr>
  </w:style>
  <w:style w:type="paragraph" w:customStyle="1" w:styleId="af7">
    <w:name w:val="Знак Знак Знак Знак Знак Знак Знак Знак Знак Знак Знак Знак Знак Знак Знак Знак"/>
    <w:basedOn w:val="a"/>
    <w:rsid w:val="0083497B"/>
    <w:pPr>
      <w:widowControl/>
      <w:suppressAutoHyphens w:val="0"/>
      <w:autoSpaceDE/>
      <w:spacing w:after="160" w:line="240" w:lineRule="exact"/>
    </w:pPr>
    <w:rPr>
      <w:rFonts w:ascii="Arial" w:hAnsi="Arial" w:cs="Times New Roman"/>
      <w:b/>
      <w:sz w:val="26"/>
      <w:szCs w:val="26"/>
      <w:lang w:val="en-US" w:eastAsia="en-US"/>
    </w:rPr>
  </w:style>
  <w:style w:type="character" w:customStyle="1" w:styleId="hps">
    <w:name w:val="hps"/>
    <w:basedOn w:val="a0"/>
    <w:rsid w:val="005C362F"/>
  </w:style>
  <w:style w:type="paragraph" w:styleId="af8">
    <w:name w:val="footnote text"/>
    <w:basedOn w:val="a"/>
    <w:link w:val="af9"/>
    <w:uiPriority w:val="99"/>
    <w:unhideWhenUsed/>
    <w:rsid w:val="0026391F"/>
    <w:pPr>
      <w:widowControl/>
      <w:suppressAutoHyphens w:val="0"/>
      <w:autoSpaceDE/>
    </w:pPr>
    <w:rPr>
      <w:rFonts w:ascii="Calibri" w:eastAsia="Calibri" w:hAnsi="Calibri" w:cs="Times New Roman"/>
      <w:lang w:eastAsia="en-US"/>
    </w:rPr>
  </w:style>
  <w:style w:type="character" w:customStyle="1" w:styleId="af9">
    <w:name w:val="Текст сноски Знак"/>
    <w:link w:val="af8"/>
    <w:uiPriority w:val="99"/>
    <w:rsid w:val="0026391F"/>
    <w:rPr>
      <w:rFonts w:ascii="Calibri" w:eastAsia="Calibri" w:hAnsi="Calibri"/>
      <w:lang w:eastAsia="en-US"/>
    </w:rPr>
  </w:style>
  <w:style w:type="character" w:styleId="afa">
    <w:name w:val="footnote reference"/>
    <w:uiPriority w:val="99"/>
    <w:unhideWhenUsed/>
    <w:rsid w:val="0026391F"/>
    <w:rPr>
      <w:vertAlign w:val="superscript"/>
    </w:rPr>
  </w:style>
  <w:style w:type="character" w:customStyle="1" w:styleId="hpsatn">
    <w:name w:val="hps atn"/>
    <w:basedOn w:val="a0"/>
    <w:rsid w:val="00692311"/>
  </w:style>
  <w:style w:type="character" w:customStyle="1" w:styleId="atn">
    <w:name w:val="atn"/>
    <w:basedOn w:val="a0"/>
    <w:rsid w:val="007E2641"/>
  </w:style>
  <w:style w:type="character" w:customStyle="1" w:styleId="ecattext">
    <w:name w:val="ecattext"/>
    <w:basedOn w:val="a0"/>
    <w:rsid w:val="00DD37DF"/>
  </w:style>
  <w:style w:type="paragraph" w:customStyle="1" w:styleId="TableTextE">
    <w:name w:val="TableTextE"/>
    <w:basedOn w:val="Default"/>
    <w:next w:val="Default"/>
    <w:uiPriority w:val="99"/>
    <w:rsid w:val="004A0993"/>
    <w:rPr>
      <w:rFonts w:ascii="Arial" w:eastAsia="Times New Roman" w:hAnsi="Arial" w:cs="Arial"/>
      <w:color w:val="auto"/>
    </w:rPr>
  </w:style>
  <w:style w:type="paragraph" w:customStyle="1" w:styleId="17">
    <w:name w:val="Знак Знак Знак Знак Знак Знак Знак Знак Знак Знак Знак Знак1"/>
    <w:basedOn w:val="a"/>
    <w:rsid w:val="00154D0C"/>
    <w:pPr>
      <w:widowControl/>
      <w:suppressAutoHyphens w:val="0"/>
      <w:autoSpaceDE/>
      <w:spacing w:after="160" w:line="240" w:lineRule="exact"/>
    </w:pPr>
    <w:rPr>
      <w:rFonts w:ascii="Arial" w:hAnsi="Arial" w:cs="Times New Roman"/>
      <w:b/>
      <w:sz w:val="26"/>
      <w:szCs w:val="26"/>
      <w:lang w:val="en-US" w:eastAsia="en-US"/>
    </w:rPr>
  </w:style>
  <w:style w:type="paragraph" w:styleId="18">
    <w:name w:val="index 1"/>
    <w:basedOn w:val="a"/>
    <w:next w:val="a"/>
    <w:autoRedefine/>
    <w:uiPriority w:val="99"/>
    <w:rsid w:val="003B228A"/>
    <w:pPr>
      <w:spacing w:line="360" w:lineRule="auto"/>
      <w:ind w:left="200" w:hanging="200"/>
    </w:pPr>
    <w:rPr>
      <w:rFonts w:ascii="Arial" w:hAnsi="Arial" w:cs="Arial"/>
      <w:i/>
      <w:color w:val="000000"/>
      <w:sz w:val="24"/>
      <w:szCs w:val="24"/>
    </w:rPr>
  </w:style>
  <w:style w:type="paragraph" w:styleId="afb">
    <w:name w:val="index heading"/>
    <w:basedOn w:val="Default"/>
    <w:next w:val="Default"/>
    <w:uiPriority w:val="99"/>
    <w:rsid w:val="006B384A"/>
    <w:rPr>
      <w:rFonts w:ascii="Arial" w:eastAsia="Times New Roman" w:hAnsi="Arial" w:cs="Arial"/>
      <w:color w:val="auto"/>
    </w:rPr>
  </w:style>
  <w:style w:type="paragraph" w:customStyle="1" w:styleId="Heading">
    <w:name w:val="Heading"/>
    <w:rsid w:val="00F35EEF"/>
    <w:pPr>
      <w:autoSpaceDE w:val="0"/>
      <w:autoSpaceDN w:val="0"/>
      <w:adjustRightInd w:val="0"/>
    </w:pPr>
    <w:rPr>
      <w:rFonts w:ascii="Arial" w:hAnsi="Arial" w:cs="Arial"/>
      <w:b/>
      <w:bCs/>
      <w:sz w:val="22"/>
      <w:szCs w:val="22"/>
    </w:rPr>
  </w:style>
  <w:style w:type="paragraph" w:customStyle="1" w:styleId="ConsPlusTitle">
    <w:name w:val="ConsPlusTitle"/>
    <w:rsid w:val="00F35EEF"/>
    <w:pPr>
      <w:widowControl w:val="0"/>
      <w:autoSpaceDE w:val="0"/>
      <w:autoSpaceDN w:val="0"/>
      <w:adjustRightInd w:val="0"/>
    </w:pPr>
    <w:rPr>
      <w:b/>
      <w:bCs/>
      <w:sz w:val="24"/>
      <w:szCs w:val="24"/>
    </w:rPr>
  </w:style>
  <w:style w:type="paragraph" w:customStyle="1" w:styleId="19">
    <w:name w:val="Знак Знак1 Знак Знак"/>
    <w:basedOn w:val="a"/>
    <w:rsid w:val="006C6EE2"/>
    <w:pPr>
      <w:widowControl/>
      <w:suppressAutoHyphens w:val="0"/>
      <w:autoSpaceDE/>
      <w:spacing w:before="100" w:beforeAutospacing="1" w:after="100" w:afterAutospacing="1"/>
    </w:pPr>
    <w:rPr>
      <w:rFonts w:ascii="Tahoma" w:hAnsi="Tahoma" w:cs="Times New Roman"/>
      <w:lang w:val="en-US" w:eastAsia="en-US"/>
    </w:rPr>
  </w:style>
  <w:style w:type="character" w:customStyle="1" w:styleId="FontStyle107">
    <w:name w:val="Font Style107"/>
    <w:rsid w:val="00B52375"/>
    <w:rPr>
      <w:rFonts w:ascii="Trebuchet MS" w:hAnsi="Trebuchet MS" w:cs="Trebuchet MS"/>
      <w:sz w:val="16"/>
      <w:szCs w:val="16"/>
    </w:rPr>
  </w:style>
  <w:style w:type="character" w:customStyle="1" w:styleId="6">
    <w:name w:val="Основной текст (6)"/>
    <w:rsid w:val="00B50229"/>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60">
    <w:name w:val="Основной текст (6) + Не курсив"/>
    <w:rsid w:val="00B50229"/>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22">
    <w:name w:val="Основной текст (2)"/>
    <w:rsid w:val="00B50229"/>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23">
    <w:name w:val="Основной текст (2) + Курсив"/>
    <w:rsid w:val="00B50229"/>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24">
    <w:name w:val="Заголовок №2_"/>
    <w:link w:val="25"/>
    <w:rsid w:val="00B50229"/>
    <w:rPr>
      <w:rFonts w:ascii="Arial" w:eastAsia="Arial" w:hAnsi="Arial" w:cs="Arial"/>
      <w:b/>
      <w:bCs/>
      <w:sz w:val="28"/>
      <w:szCs w:val="28"/>
      <w:shd w:val="clear" w:color="auto" w:fill="FFFFFF"/>
    </w:rPr>
  </w:style>
  <w:style w:type="character" w:customStyle="1" w:styleId="26">
    <w:name w:val="Основной текст (2)_"/>
    <w:rsid w:val="00B50229"/>
    <w:rPr>
      <w:rFonts w:ascii="Arial" w:eastAsia="Arial" w:hAnsi="Arial" w:cs="Arial"/>
      <w:b w:val="0"/>
      <w:bCs w:val="0"/>
      <w:i w:val="0"/>
      <w:iCs w:val="0"/>
      <w:smallCaps w:val="0"/>
      <w:strike w:val="0"/>
      <w:sz w:val="20"/>
      <w:szCs w:val="20"/>
      <w:u w:val="none"/>
    </w:rPr>
  </w:style>
  <w:style w:type="paragraph" w:customStyle="1" w:styleId="25">
    <w:name w:val="Заголовок №2"/>
    <w:basedOn w:val="a"/>
    <w:link w:val="24"/>
    <w:rsid w:val="00B50229"/>
    <w:pPr>
      <w:shd w:val="clear" w:color="auto" w:fill="FFFFFF"/>
      <w:suppressAutoHyphens w:val="0"/>
      <w:autoSpaceDE/>
      <w:spacing w:after="360" w:line="0" w:lineRule="atLeast"/>
      <w:jc w:val="both"/>
      <w:outlineLvl w:val="1"/>
    </w:pPr>
    <w:rPr>
      <w:rFonts w:ascii="Arial" w:eastAsia="Arial" w:hAnsi="Arial" w:cs="Arial"/>
      <w:b/>
      <w:bCs/>
      <w:sz w:val="28"/>
      <w:szCs w:val="28"/>
      <w:lang w:eastAsia="ru-RU"/>
    </w:rPr>
  </w:style>
  <w:style w:type="character" w:customStyle="1" w:styleId="61">
    <w:name w:val="Основной текст (6)_"/>
    <w:rsid w:val="00987F31"/>
    <w:rPr>
      <w:rFonts w:ascii="Arial" w:eastAsia="Arial" w:hAnsi="Arial" w:cs="Arial"/>
      <w:i/>
      <w:iCs/>
      <w:sz w:val="20"/>
      <w:szCs w:val="20"/>
      <w:shd w:val="clear" w:color="auto" w:fill="FFFFFF"/>
    </w:rPr>
  </w:style>
  <w:style w:type="character" w:customStyle="1" w:styleId="40">
    <w:name w:val="Заголовок №4_"/>
    <w:link w:val="41"/>
    <w:rsid w:val="00C70624"/>
    <w:rPr>
      <w:rFonts w:ascii="Arial" w:eastAsia="Arial" w:hAnsi="Arial" w:cs="Arial"/>
      <w:b/>
      <w:bCs/>
      <w:shd w:val="clear" w:color="auto" w:fill="FFFFFF"/>
    </w:rPr>
  </w:style>
  <w:style w:type="character" w:customStyle="1" w:styleId="9">
    <w:name w:val="Основной текст (9)_"/>
    <w:rsid w:val="00C70624"/>
    <w:rPr>
      <w:rFonts w:ascii="Arial" w:eastAsia="Arial" w:hAnsi="Arial" w:cs="Arial"/>
      <w:b w:val="0"/>
      <w:bCs w:val="0"/>
      <w:i w:val="0"/>
      <w:iCs w:val="0"/>
      <w:smallCaps w:val="0"/>
      <w:strike w:val="0"/>
      <w:sz w:val="16"/>
      <w:szCs w:val="16"/>
      <w:u w:val="none"/>
    </w:rPr>
  </w:style>
  <w:style w:type="character" w:customStyle="1" w:styleId="90">
    <w:name w:val="Основной текст (9)"/>
    <w:rsid w:val="00C70624"/>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paragraph" w:customStyle="1" w:styleId="41">
    <w:name w:val="Заголовок №4"/>
    <w:basedOn w:val="a"/>
    <w:link w:val="40"/>
    <w:rsid w:val="00C70624"/>
    <w:pPr>
      <w:shd w:val="clear" w:color="auto" w:fill="FFFFFF"/>
      <w:suppressAutoHyphens w:val="0"/>
      <w:autoSpaceDE/>
      <w:spacing w:after="240" w:line="0" w:lineRule="atLeast"/>
      <w:ind w:hanging="440"/>
      <w:jc w:val="both"/>
      <w:outlineLvl w:val="3"/>
    </w:pPr>
    <w:rPr>
      <w:rFonts w:ascii="Arial" w:eastAsia="Arial" w:hAnsi="Arial" w:cs="Arial"/>
      <w:b/>
      <w:bCs/>
      <w:lang w:eastAsia="ru-RU"/>
    </w:rPr>
  </w:style>
  <w:style w:type="character" w:customStyle="1" w:styleId="42">
    <w:name w:val="Основной текст (4)"/>
    <w:rsid w:val="00D7654C"/>
    <w:rPr>
      <w:rFonts w:ascii="Arial" w:eastAsia="Arial" w:hAnsi="Arial" w:cs="Arial"/>
      <w:b/>
      <w:bCs/>
      <w:i w:val="0"/>
      <w:iCs w:val="0"/>
      <w:smallCaps w:val="0"/>
      <w:strike w:val="0"/>
      <w:color w:val="000000"/>
      <w:spacing w:val="0"/>
      <w:w w:val="100"/>
      <w:position w:val="0"/>
      <w:sz w:val="32"/>
      <w:szCs w:val="32"/>
      <w:u w:val="none"/>
      <w:lang w:val="en-US" w:eastAsia="en-US" w:bidi="en-US"/>
    </w:rPr>
  </w:style>
  <w:style w:type="character" w:customStyle="1" w:styleId="aa">
    <w:name w:val="Верхний колонтитул Знак"/>
    <w:link w:val="a9"/>
    <w:rsid w:val="00C95BD3"/>
    <w:rPr>
      <w:rFonts w:ascii="Verdana" w:hAnsi="Verdana" w:cs="Verdana"/>
      <w:lang w:eastAsia="ar-SA"/>
    </w:rPr>
  </w:style>
  <w:style w:type="character" w:customStyle="1" w:styleId="ac">
    <w:name w:val="Нижний колонтитул Знак"/>
    <w:link w:val="ab"/>
    <w:uiPriority w:val="99"/>
    <w:rsid w:val="002368FE"/>
    <w:rPr>
      <w:rFonts w:ascii="Verdana" w:hAnsi="Verdana" w:cs="Verdana"/>
      <w:lang w:eastAsia="ar-SA"/>
    </w:rPr>
  </w:style>
  <w:style w:type="paragraph" w:customStyle="1" w:styleId="TableParagraph">
    <w:name w:val="Table Paragraph"/>
    <w:basedOn w:val="a"/>
    <w:uiPriority w:val="1"/>
    <w:qFormat/>
    <w:rsid w:val="002570BD"/>
    <w:pPr>
      <w:suppressAutoHyphens w:val="0"/>
      <w:autoSpaceDN w:val="0"/>
    </w:pPr>
    <w:rPr>
      <w:rFonts w:ascii="Cambria" w:eastAsia="Cambria" w:hAnsi="Cambria" w:cs="Cambria"/>
      <w:sz w:val="22"/>
      <w:szCs w:val="22"/>
      <w:lang w:val="de-DE" w:eastAsia="de-DE" w:bidi="de-DE"/>
    </w:rPr>
  </w:style>
  <w:style w:type="paragraph" w:styleId="afc">
    <w:name w:val="List Paragraph"/>
    <w:basedOn w:val="a"/>
    <w:uiPriority w:val="34"/>
    <w:qFormat/>
    <w:rsid w:val="002742AC"/>
    <w:pPr>
      <w:suppressAutoHyphens w:val="0"/>
      <w:autoSpaceDN w:val="0"/>
      <w:ind w:left="716" w:hanging="400"/>
    </w:pPr>
    <w:rPr>
      <w:rFonts w:ascii="Cambria" w:eastAsia="Cambria" w:hAnsi="Cambria" w:cs="Cambria"/>
      <w:sz w:val="22"/>
      <w:szCs w:val="22"/>
      <w:lang w:val="de-DE" w:eastAsia="de-DE" w:bidi="de-DE"/>
    </w:rPr>
  </w:style>
  <w:style w:type="character" w:customStyle="1" w:styleId="30">
    <w:name w:val="Заголовок 3 Знак"/>
    <w:link w:val="3"/>
    <w:semiHidden/>
    <w:rsid w:val="001E6C6A"/>
    <w:rPr>
      <w:rFonts w:ascii="Cambria" w:eastAsia="Times New Roman" w:hAnsi="Cambria" w:cs="Times New Roman"/>
      <w:b/>
      <w:bCs/>
      <w:sz w:val="26"/>
      <w:szCs w:val="26"/>
      <w:lang w:eastAsia="ar-SA"/>
    </w:rPr>
  </w:style>
  <w:style w:type="character" w:customStyle="1" w:styleId="50">
    <w:name w:val="Заголовок 5 Знак"/>
    <w:link w:val="5"/>
    <w:semiHidden/>
    <w:rsid w:val="00112646"/>
    <w:rPr>
      <w:rFonts w:ascii="Calibri" w:eastAsia="Times New Roman" w:hAnsi="Calibri" w:cs="Times New Roman"/>
      <w:b/>
      <w:bCs/>
      <w:i/>
      <w:iCs/>
      <w:sz w:val="26"/>
      <w:szCs w:val="26"/>
      <w:lang w:eastAsia="ar-SA"/>
    </w:rPr>
  </w:style>
  <w:style w:type="paragraph" w:styleId="afd">
    <w:name w:val="Balloon Text"/>
    <w:basedOn w:val="a"/>
    <w:link w:val="afe"/>
    <w:uiPriority w:val="99"/>
    <w:rsid w:val="004A58F6"/>
    <w:rPr>
      <w:rFonts w:ascii="Segoe UI" w:hAnsi="Segoe UI" w:cs="Segoe UI"/>
      <w:sz w:val="18"/>
      <w:szCs w:val="18"/>
    </w:rPr>
  </w:style>
  <w:style w:type="character" w:customStyle="1" w:styleId="afe">
    <w:name w:val="Текст выноски Знак"/>
    <w:link w:val="afd"/>
    <w:uiPriority w:val="99"/>
    <w:rsid w:val="004A58F6"/>
    <w:rPr>
      <w:rFonts w:ascii="Segoe UI" w:hAnsi="Segoe UI" w:cs="Segoe UI"/>
      <w:sz w:val="18"/>
      <w:szCs w:val="18"/>
      <w:lang w:eastAsia="ar-SA"/>
    </w:rPr>
  </w:style>
  <w:style w:type="character" w:customStyle="1" w:styleId="tlid-translation">
    <w:name w:val="tlid-translation"/>
    <w:rsid w:val="006C2CC1"/>
  </w:style>
  <w:style w:type="character" w:styleId="aff">
    <w:name w:val="Placeholder Text"/>
    <w:uiPriority w:val="99"/>
    <w:semiHidden/>
    <w:rsid w:val="006C2CC1"/>
    <w:rPr>
      <w:color w:val="808080"/>
    </w:rPr>
  </w:style>
  <w:style w:type="character" w:styleId="aff0">
    <w:name w:val="annotation reference"/>
    <w:uiPriority w:val="99"/>
    <w:semiHidden/>
    <w:unhideWhenUsed/>
    <w:rsid w:val="006C2CC1"/>
    <w:rPr>
      <w:sz w:val="16"/>
      <w:szCs w:val="16"/>
    </w:rPr>
  </w:style>
  <w:style w:type="paragraph" w:styleId="aff1">
    <w:name w:val="annotation text"/>
    <w:basedOn w:val="a"/>
    <w:link w:val="aff2"/>
    <w:uiPriority w:val="99"/>
    <w:semiHidden/>
    <w:unhideWhenUsed/>
    <w:rsid w:val="006C2CC1"/>
    <w:pPr>
      <w:widowControl/>
      <w:suppressAutoHyphens w:val="0"/>
      <w:autoSpaceDE/>
      <w:spacing w:after="200"/>
    </w:pPr>
    <w:rPr>
      <w:rFonts w:ascii="Calibri" w:eastAsia="Calibri" w:hAnsi="Calibri" w:cs="Times New Roman"/>
      <w:lang w:eastAsia="en-US"/>
    </w:rPr>
  </w:style>
  <w:style w:type="character" w:customStyle="1" w:styleId="aff2">
    <w:name w:val="Текст примечания Знак"/>
    <w:link w:val="aff1"/>
    <w:uiPriority w:val="99"/>
    <w:semiHidden/>
    <w:rsid w:val="006C2CC1"/>
    <w:rPr>
      <w:rFonts w:ascii="Calibri" w:eastAsia="Calibri" w:hAnsi="Calibri"/>
      <w:lang w:eastAsia="en-US"/>
    </w:rPr>
  </w:style>
  <w:style w:type="paragraph" w:styleId="aff3">
    <w:name w:val="annotation subject"/>
    <w:basedOn w:val="aff1"/>
    <w:next w:val="aff1"/>
    <w:link w:val="aff4"/>
    <w:uiPriority w:val="99"/>
    <w:semiHidden/>
    <w:unhideWhenUsed/>
    <w:rsid w:val="006C2CC1"/>
    <w:rPr>
      <w:b/>
      <w:bCs/>
    </w:rPr>
  </w:style>
  <w:style w:type="character" w:customStyle="1" w:styleId="aff4">
    <w:name w:val="Тема примечания Знак"/>
    <w:link w:val="aff3"/>
    <w:uiPriority w:val="99"/>
    <w:semiHidden/>
    <w:rsid w:val="006C2CC1"/>
    <w:rPr>
      <w:rFonts w:ascii="Calibri" w:eastAsia="Calibri" w:hAnsi="Calibri"/>
      <w:b/>
      <w:bCs/>
      <w:lang w:eastAsia="en-US"/>
    </w:rPr>
  </w:style>
  <w:style w:type="character" w:customStyle="1" w:styleId="10">
    <w:name w:val="Заголовок 1 Знак"/>
    <w:link w:val="1"/>
    <w:rsid w:val="006C2CC1"/>
    <w:rPr>
      <w:rFonts w:ascii="Arial" w:hAnsi="Arial" w:cs="Arial"/>
      <w:b/>
      <w:bCs/>
      <w:kern w:val="32"/>
      <w:sz w:val="32"/>
      <w:szCs w:val="32"/>
    </w:rPr>
  </w:style>
  <w:style w:type="character" w:customStyle="1" w:styleId="a5">
    <w:name w:val="Основной текст Знак"/>
    <w:link w:val="a4"/>
    <w:rsid w:val="006C2CC1"/>
    <w:rPr>
      <w:rFonts w:ascii="Verdana" w:hAnsi="Verdana" w:cs="Verdan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9656">
      <w:bodyDiv w:val="1"/>
      <w:marLeft w:val="0"/>
      <w:marRight w:val="0"/>
      <w:marTop w:val="0"/>
      <w:marBottom w:val="0"/>
      <w:divBdr>
        <w:top w:val="none" w:sz="0" w:space="0" w:color="auto"/>
        <w:left w:val="none" w:sz="0" w:space="0" w:color="auto"/>
        <w:bottom w:val="none" w:sz="0" w:space="0" w:color="auto"/>
        <w:right w:val="none" w:sz="0" w:space="0" w:color="auto"/>
      </w:divBdr>
    </w:div>
    <w:div w:id="20909958">
      <w:bodyDiv w:val="1"/>
      <w:marLeft w:val="0"/>
      <w:marRight w:val="0"/>
      <w:marTop w:val="0"/>
      <w:marBottom w:val="0"/>
      <w:divBdr>
        <w:top w:val="none" w:sz="0" w:space="0" w:color="auto"/>
        <w:left w:val="none" w:sz="0" w:space="0" w:color="auto"/>
        <w:bottom w:val="none" w:sz="0" w:space="0" w:color="auto"/>
        <w:right w:val="none" w:sz="0" w:space="0" w:color="auto"/>
      </w:divBdr>
      <w:divsChild>
        <w:div w:id="206337346">
          <w:marLeft w:val="0"/>
          <w:marRight w:val="0"/>
          <w:marTop w:val="0"/>
          <w:marBottom w:val="0"/>
          <w:divBdr>
            <w:top w:val="none" w:sz="0" w:space="0" w:color="auto"/>
            <w:left w:val="none" w:sz="0" w:space="0" w:color="auto"/>
            <w:bottom w:val="none" w:sz="0" w:space="0" w:color="auto"/>
            <w:right w:val="none" w:sz="0" w:space="0" w:color="auto"/>
          </w:divBdr>
          <w:divsChild>
            <w:div w:id="1015501803">
              <w:marLeft w:val="0"/>
              <w:marRight w:val="0"/>
              <w:marTop w:val="0"/>
              <w:marBottom w:val="0"/>
              <w:divBdr>
                <w:top w:val="none" w:sz="0" w:space="0" w:color="auto"/>
                <w:left w:val="none" w:sz="0" w:space="0" w:color="auto"/>
                <w:bottom w:val="none" w:sz="0" w:space="0" w:color="auto"/>
                <w:right w:val="none" w:sz="0" w:space="0" w:color="auto"/>
              </w:divBdr>
              <w:divsChild>
                <w:div w:id="319312803">
                  <w:marLeft w:val="0"/>
                  <w:marRight w:val="0"/>
                  <w:marTop w:val="0"/>
                  <w:marBottom w:val="0"/>
                  <w:divBdr>
                    <w:top w:val="none" w:sz="0" w:space="0" w:color="auto"/>
                    <w:left w:val="none" w:sz="0" w:space="0" w:color="auto"/>
                    <w:bottom w:val="none" w:sz="0" w:space="0" w:color="auto"/>
                    <w:right w:val="none" w:sz="0" w:space="0" w:color="auto"/>
                  </w:divBdr>
                  <w:divsChild>
                    <w:div w:id="125976801">
                      <w:marLeft w:val="0"/>
                      <w:marRight w:val="0"/>
                      <w:marTop w:val="0"/>
                      <w:marBottom w:val="0"/>
                      <w:divBdr>
                        <w:top w:val="none" w:sz="0" w:space="0" w:color="auto"/>
                        <w:left w:val="none" w:sz="0" w:space="0" w:color="auto"/>
                        <w:bottom w:val="none" w:sz="0" w:space="0" w:color="auto"/>
                        <w:right w:val="none" w:sz="0" w:space="0" w:color="auto"/>
                      </w:divBdr>
                      <w:divsChild>
                        <w:div w:id="819201221">
                          <w:marLeft w:val="0"/>
                          <w:marRight w:val="0"/>
                          <w:marTop w:val="0"/>
                          <w:marBottom w:val="0"/>
                          <w:divBdr>
                            <w:top w:val="none" w:sz="0" w:space="0" w:color="auto"/>
                            <w:left w:val="none" w:sz="0" w:space="0" w:color="auto"/>
                            <w:bottom w:val="none" w:sz="0" w:space="0" w:color="auto"/>
                            <w:right w:val="none" w:sz="0" w:space="0" w:color="auto"/>
                          </w:divBdr>
                          <w:divsChild>
                            <w:div w:id="17806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318550">
          <w:marLeft w:val="0"/>
          <w:marRight w:val="0"/>
          <w:marTop w:val="0"/>
          <w:marBottom w:val="0"/>
          <w:divBdr>
            <w:top w:val="none" w:sz="0" w:space="0" w:color="auto"/>
            <w:left w:val="none" w:sz="0" w:space="0" w:color="auto"/>
            <w:bottom w:val="none" w:sz="0" w:space="0" w:color="auto"/>
            <w:right w:val="none" w:sz="0" w:space="0" w:color="auto"/>
          </w:divBdr>
          <w:divsChild>
            <w:div w:id="989945667">
              <w:marLeft w:val="0"/>
              <w:marRight w:val="0"/>
              <w:marTop w:val="0"/>
              <w:marBottom w:val="0"/>
              <w:divBdr>
                <w:top w:val="none" w:sz="0" w:space="0" w:color="auto"/>
                <w:left w:val="none" w:sz="0" w:space="0" w:color="auto"/>
                <w:bottom w:val="none" w:sz="0" w:space="0" w:color="auto"/>
                <w:right w:val="none" w:sz="0" w:space="0" w:color="auto"/>
              </w:divBdr>
              <w:divsChild>
                <w:div w:id="21359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1932">
      <w:bodyDiv w:val="1"/>
      <w:marLeft w:val="0"/>
      <w:marRight w:val="0"/>
      <w:marTop w:val="0"/>
      <w:marBottom w:val="0"/>
      <w:divBdr>
        <w:top w:val="none" w:sz="0" w:space="0" w:color="auto"/>
        <w:left w:val="none" w:sz="0" w:space="0" w:color="auto"/>
        <w:bottom w:val="none" w:sz="0" w:space="0" w:color="auto"/>
        <w:right w:val="none" w:sz="0" w:space="0" w:color="auto"/>
      </w:divBdr>
      <w:divsChild>
        <w:div w:id="1358845771">
          <w:marLeft w:val="0"/>
          <w:marRight w:val="0"/>
          <w:marTop w:val="0"/>
          <w:marBottom w:val="0"/>
          <w:divBdr>
            <w:top w:val="none" w:sz="0" w:space="0" w:color="auto"/>
            <w:left w:val="none" w:sz="0" w:space="0" w:color="auto"/>
            <w:bottom w:val="none" w:sz="0" w:space="0" w:color="auto"/>
            <w:right w:val="none" w:sz="0" w:space="0" w:color="auto"/>
          </w:divBdr>
          <w:divsChild>
            <w:div w:id="1418745994">
              <w:marLeft w:val="0"/>
              <w:marRight w:val="0"/>
              <w:marTop w:val="0"/>
              <w:marBottom w:val="0"/>
              <w:divBdr>
                <w:top w:val="none" w:sz="0" w:space="0" w:color="auto"/>
                <w:left w:val="none" w:sz="0" w:space="0" w:color="auto"/>
                <w:bottom w:val="none" w:sz="0" w:space="0" w:color="auto"/>
                <w:right w:val="none" w:sz="0" w:space="0" w:color="auto"/>
              </w:divBdr>
              <w:divsChild>
                <w:div w:id="454175052">
                  <w:marLeft w:val="0"/>
                  <w:marRight w:val="0"/>
                  <w:marTop w:val="0"/>
                  <w:marBottom w:val="0"/>
                  <w:divBdr>
                    <w:top w:val="none" w:sz="0" w:space="0" w:color="auto"/>
                    <w:left w:val="none" w:sz="0" w:space="0" w:color="auto"/>
                    <w:bottom w:val="none" w:sz="0" w:space="0" w:color="auto"/>
                    <w:right w:val="none" w:sz="0" w:space="0" w:color="auto"/>
                  </w:divBdr>
                  <w:divsChild>
                    <w:div w:id="223412852">
                      <w:marLeft w:val="115"/>
                      <w:marRight w:val="115"/>
                      <w:marTop w:val="230"/>
                      <w:marBottom w:val="922"/>
                      <w:divBdr>
                        <w:top w:val="none" w:sz="0" w:space="0" w:color="auto"/>
                        <w:left w:val="none" w:sz="0" w:space="0" w:color="auto"/>
                        <w:bottom w:val="none" w:sz="0" w:space="0" w:color="auto"/>
                        <w:right w:val="none" w:sz="0" w:space="0" w:color="auto"/>
                      </w:divBdr>
                      <w:divsChild>
                        <w:div w:id="718629642">
                          <w:marLeft w:val="0"/>
                          <w:marRight w:val="0"/>
                          <w:marTop w:val="0"/>
                          <w:marBottom w:val="0"/>
                          <w:divBdr>
                            <w:top w:val="none" w:sz="0" w:space="0" w:color="auto"/>
                            <w:left w:val="none" w:sz="0" w:space="0" w:color="auto"/>
                            <w:bottom w:val="none" w:sz="0" w:space="0" w:color="auto"/>
                            <w:right w:val="none" w:sz="0" w:space="0" w:color="auto"/>
                          </w:divBdr>
                          <w:divsChild>
                            <w:div w:id="168102914">
                              <w:marLeft w:val="0"/>
                              <w:marRight w:val="0"/>
                              <w:marTop w:val="0"/>
                              <w:marBottom w:val="0"/>
                              <w:divBdr>
                                <w:top w:val="none" w:sz="0" w:space="0" w:color="auto"/>
                                <w:left w:val="none" w:sz="0" w:space="0" w:color="auto"/>
                                <w:bottom w:val="none" w:sz="0" w:space="0" w:color="auto"/>
                                <w:right w:val="none" w:sz="0" w:space="0" w:color="auto"/>
                              </w:divBdr>
                              <w:divsChild>
                                <w:div w:id="2140688360">
                                  <w:marLeft w:val="0"/>
                                  <w:marRight w:val="0"/>
                                  <w:marTop w:val="0"/>
                                  <w:marBottom w:val="0"/>
                                  <w:divBdr>
                                    <w:top w:val="none" w:sz="0" w:space="0" w:color="auto"/>
                                    <w:left w:val="none" w:sz="0" w:space="0" w:color="auto"/>
                                    <w:bottom w:val="none" w:sz="0" w:space="0" w:color="auto"/>
                                    <w:right w:val="none" w:sz="0" w:space="0" w:color="auto"/>
                                  </w:divBdr>
                                  <w:divsChild>
                                    <w:div w:id="4487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59216">
      <w:bodyDiv w:val="1"/>
      <w:marLeft w:val="0"/>
      <w:marRight w:val="0"/>
      <w:marTop w:val="0"/>
      <w:marBottom w:val="0"/>
      <w:divBdr>
        <w:top w:val="none" w:sz="0" w:space="0" w:color="auto"/>
        <w:left w:val="none" w:sz="0" w:space="0" w:color="auto"/>
        <w:bottom w:val="none" w:sz="0" w:space="0" w:color="auto"/>
        <w:right w:val="none" w:sz="0" w:space="0" w:color="auto"/>
      </w:divBdr>
    </w:div>
    <w:div w:id="208147868">
      <w:bodyDiv w:val="1"/>
      <w:marLeft w:val="0"/>
      <w:marRight w:val="0"/>
      <w:marTop w:val="0"/>
      <w:marBottom w:val="0"/>
      <w:divBdr>
        <w:top w:val="none" w:sz="0" w:space="0" w:color="auto"/>
        <w:left w:val="none" w:sz="0" w:space="0" w:color="auto"/>
        <w:bottom w:val="none" w:sz="0" w:space="0" w:color="auto"/>
        <w:right w:val="none" w:sz="0" w:space="0" w:color="auto"/>
      </w:divBdr>
    </w:div>
    <w:div w:id="380860448">
      <w:bodyDiv w:val="1"/>
      <w:marLeft w:val="0"/>
      <w:marRight w:val="0"/>
      <w:marTop w:val="0"/>
      <w:marBottom w:val="0"/>
      <w:divBdr>
        <w:top w:val="none" w:sz="0" w:space="0" w:color="auto"/>
        <w:left w:val="none" w:sz="0" w:space="0" w:color="auto"/>
        <w:bottom w:val="none" w:sz="0" w:space="0" w:color="auto"/>
        <w:right w:val="none" w:sz="0" w:space="0" w:color="auto"/>
      </w:divBdr>
    </w:div>
    <w:div w:id="487213607">
      <w:bodyDiv w:val="1"/>
      <w:marLeft w:val="0"/>
      <w:marRight w:val="0"/>
      <w:marTop w:val="0"/>
      <w:marBottom w:val="0"/>
      <w:divBdr>
        <w:top w:val="none" w:sz="0" w:space="0" w:color="auto"/>
        <w:left w:val="none" w:sz="0" w:space="0" w:color="auto"/>
        <w:bottom w:val="none" w:sz="0" w:space="0" w:color="auto"/>
        <w:right w:val="none" w:sz="0" w:space="0" w:color="auto"/>
      </w:divBdr>
    </w:div>
    <w:div w:id="503860757">
      <w:bodyDiv w:val="1"/>
      <w:marLeft w:val="0"/>
      <w:marRight w:val="0"/>
      <w:marTop w:val="0"/>
      <w:marBottom w:val="0"/>
      <w:divBdr>
        <w:top w:val="none" w:sz="0" w:space="0" w:color="auto"/>
        <w:left w:val="none" w:sz="0" w:space="0" w:color="auto"/>
        <w:bottom w:val="none" w:sz="0" w:space="0" w:color="auto"/>
        <w:right w:val="none" w:sz="0" w:space="0" w:color="auto"/>
      </w:divBdr>
      <w:divsChild>
        <w:div w:id="1956863443">
          <w:marLeft w:val="0"/>
          <w:marRight w:val="0"/>
          <w:marTop w:val="0"/>
          <w:marBottom w:val="0"/>
          <w:divBdr>
            <w:top w:val="none" w:sz="0" w:space="0" w:color="auto"/>
            <w:left w:val="none" w:sz="0" w:space="0" w:color="auto"/>
            <w:bottom w:val="none" w:sz="0" w:space="0" w:color="auto"/>
            <w:right w:val="none" w:sz="0" w:space="0" w:color="auto"/>
          </w:divBdr>
          <w:divsChild>
            <w:div w:id="819425384">
              <w:marLeft w:val="0"/>
              <w:marRight w:val="0"/>
              <w:marTop w:val="0"/>
              <w:marBottom w:val="0"/>
              <w:divBdr>
                <w:top w:val="none" w:sz="0" w:space="0" w:color="auto"/>
                <w:left w:val="none" w:sz="0" w:space="0" w:color="auto"/>
                <w:bottom w:val="none" w:sz="0" w:space="0" w:color="auto"/>
                <w:right w:val="none" w:sz="0" w:space="0" w:color="auto"/>
              </w:divBdr>
              <w:divsChild>
                <w:div w:id="297105901">
                  <w:marLeft w:val="0"/>
                  <w:marRight w:val="0"/>
                  <w:marTop w:val="0"/>
                  <w:marBottom w:val="0"/>
                  <w:divBdr>
                    <w:top w:val="none" w:sz="0" w:space="0" w:color="auto"/>
                    <w:left w:val="none" w:sz="0" w:space="0" w:color="auto"/>
                    <w:bottom w:val="none" w:sz="0" w:space="0" w:color="auto"/>
                    <w:right w:val="none" w:sz="0" w:space="0" w:color="auto"/>
                  </w:divBdr>
                  <w:divsChild>
                    <w:div w:id="1167592606">
                      <w:marLeft w:val="115"/>
                      <w:marRight w:val="115"/>
                      <w:marTop w:val="230"/>
                      <w:marBottom w:val="922"/>
                      <w:divBdr>
                        <w:top w:val="none" w:sz="0" w:space="0" w:color="auto"/>
                        <w:left w:val="none" w:sz="0" w:space="0" w:color="auto"/>
                        <w:bottom w:val="none" w:sz="0" w:space="0" w:color="auto"/>
                        <w:right w:val="none" w:sz="0" w:space="0" w:color="auto"/>
                      </w:divBdr>
                      <w:divsChild>
                        <w:div w:id="835918902">
                          <w:marLeft w:val="0"/>
                          <w:marRight w:val="0"/>
                          <w:marTop w:val="0"/>
                          <w:marBottom w:val="0"/>
                          <w:divBdr>
                            <w:top w:val="none" w:sz="0" w:space="0" w:color="auto"/>
                            <w:left w:val="none" w:sz="0" w:space="0" w:color="auto"/>
                            <w:bottom w:val="none" w:sz="0" w:space="0" w:color="auto"/>
                            <w:right w:val="none" w:sz="0" w:space="0" w:color="auto"/>
                          </w:divBdr>
                          <w:divsChild>
                            <w:div w:id="788818566">
                              <w:marLeft w:val="0"/>
                              <w:marRight w:val="0"/>
                              <w:marTop w:val="0"/>
                              <w:marBottom w:val="0"/>
                              <w:divBdr>
                                <w:top w:val="none" w:sz="0" w:space="0" w:color="auto"/>
                                <w:left w:val="none" w:sz="0" w:space="0" w:color="auto"/>
                                <w:bottom w:val="none" w:sz="0" w:space="0" w:color="auto"/>
                                <w:right w:val="none" w:sz="0" w:space="0" w:color="auto"/>
                              </w:divBdr>
                              <w:divsChild>
                                <w:div w:id="372536973">
                                  <w:marLeft w:val="0"/>
                                  <w:marRight w:val="0"/>
                                  <w:marTop w:val="0"/>
                                  <w:marBottom w:val="0"/>
                                  <w:divBdr>
                                    <w:top w:val="none" w:sz="0" w:space="0" w:color="auto"/>
                                    <w:left w:val="none" w:sz="0" w:space="0" w:color="auto"/>
                                    <w:bottom w:val="none" w:sz="0" w:space="0" w:color="auto"/>
                                    <w:right w:val="none" w:sz="0" w:space="0" w:color="auto"/>
                                  </w:divBdr>
                                  <w:divsChild>
                                    <w:div w:id="17934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337593">
      <w:bodyDiv w:val="1"/>
      <w:marLeft w:val="0"/>
      <w:marRight w:val="0"/>
      <w:marTop w:val="0"/>
      <w:marBottom w:val="0"/>
      <w:divBdr>
        <w:top w:val="none" w:sz="0" w:space="0" w:color="auto"/>
        <w:left w:val="none" w:sz="0" w:space="0" w:color="auto"/>
        <w:bottom w:val="none" w:sz="0" w:space="0" w:color="auto"/>
        <w:right w:val="none" w:sz="0" w:space="0" w:color="auto"/>
      </w:divBdr>
    </w:div>
    <w:div w:id="513374935">
      <w:bodyDiv w:val="1"/>
      <w:marLeft w:val="0"/>
      <w:marRight w:val="0"/>
      <w:marTop w:val="0"/>
      <w:marBottom w:val="0"/>
      <w:divBdr>
        <w:top w:val="none" w:sz="0" w:space="0" w:color="auto"/>
        <w:left w:val="none" w:sz="0" w:space="0" w:color="auto"/>
        <w:bottom w:val="none" w:sz="0" w:space="0" w:color="auto"/>
        <w:right w:val="none" w:sz="0" w:space="0" w:color="auto"/>
      </w:divBdr>
    </w:div>
    <w:div w:id="559024438">
      <w:bodyDiv w:val="1"/>
      <w:marLeft w:val="0"/>
      <w:marRight w:val="0"/>
      <w:marTop w:val="0"/>
      <w:marBottom w:val="0"/>
      <w:divBdr>
        <w:top w:val="none" w:sz="0" w:space="0" w:color="auto"/>
        <w:left w:val="none" w:sz="0" w:space="0" w:color="auto"/>
        <w:bottom w:val="none" w:sz="0" w:space="0" w:color="auto"/>
        <w:right w:val="none" w:sz="0" w:space="0" w:color="auto"/>
      </w:divBdr>
    </w:div>
    <w:div w:id="615797205">
      <w:bodyDiv w:val="1"/>
      <w:marLeft w:val="0"/>
      <w:marRight w:val="0"/>
      <w:marTop w:val="0"/>
      <w:marBottom w:val="0"/>
      <w:divBdr>
        <w:top w:val="none" w:sz="0" w:space="0" w:color="auto"/>
        <w:left w:val="none" w:sz="0" w:space="0" w:color="auto"/>
        <w:bottom w:val="none" w:sz="0" w:space="0" w:color="auto"/>
        <w:right w:val="none" w:sz="0" w:space="0" w:color="auto"/>
      </w:divBdr>
      <w:divsChild>
        <w:div w:id="618952620">
          <w:marLeft w:val="0"/>
          <w:marRight w:val="0"/>
          <w:marTop w:val="0"/>
          <w:marBottom w:val="0"/>
          <w:divBdr>
            <w:top w:val="none" w:sz="0" w:space="0" w:color="auto"/>
            <w:left w:val="none" w:sz="0" w:space="0" w:color="auto"/>
            <w:bottom w:val="none" w:sz="0" w:space="0" w:color="auto"/>
            <w:right w:val="none" w:sz="0" w:space="0" w:color="auto"/>
          </w:divBdr>
          <w:divsChild>
            <w:div w:id="1730764984">
              <w:marLeft w:val="0"/>
              <w:marRight w:val="0"/>
              <w:marTop w:val="0"/>
              <w:marBottom w:val="0"/>
              <w:divBdr>
                <w:top w:val="none" w:sz="0" w:space="0" w:color="auto"/>
                <w:left w:val="none" w:sz="0" w:space="0" w:color="auto"/>
                <w:bottom w:val="none" w:sz="0" w:space="0" w:color="auto"/>
                <w:right w:val="none" w:sz="0" w:space="0" w:color="auto"/>
              </w:divBdr>
              <w:divsChild>
                <w:div w:id="1168247961">
                  <w:marLeft w:val="0"/>
                  <w:marRight w:val="0"/>
                  <w:marTop w:val="0"/>
                  <w:marBottom w:val="0"/>
                  <w:divBdr>
                    <w:top w:val="none" w:sz="0" w:space="0" w:color="auto"/>
                    <w:left w:val="none" w:sz="0" w:space="0" w:color="auto"/>
                    <w:bottom w:val="none" w:sz="0" w:space="0" w:color="auto"/>
                    <w:right w:val="none" w:sz="0" w:space="0" w:color="auto"/>
                  </w:divBdr>
                  <w:divsChild>
                    <w:div w:id="404567032">
                      <w:marLeft w:val="115"/>
                      <w:marRight w:val="115"/>
                      <w:marTop w:val="230"/>
                      <w:marBottom w:val="922"/>
                      <w:divBdr>
                        <w:top w:val="none" w:sz="0" w:space="0" w:color="auto"/>
                        <w:left w:val="none" w:sz="0" w:space="0" w:color="auto"/>
                        <w:bottom w:val="none" w:sz="0" w:space="0" w:color="auto"/>
                        <w:right w:val="none" w:sz="0" w:space="0" w:color="auto"/>
                      </w:divBdr>
                      <w:divsChild>
                        <w:div w:id="1111900775">
                          <w:marLeft w:val="0"/>
                          <w:marRight w:val="0"/>
                          <w:marTop w:val="0"/>
                          <w:marBottom w:val="0"/>
                          <w:divBdr>
                            <w:top w:val="none" w:sz="0" w:space="0" w:color="auto"/>
                            <w:left w:val="none" w:sz="0" w:space="0" w:color="auto"/>
                            <w:bottom w:val="none" w:sz="0" w:space="0" w:color="auto"/>
                            <w:right w:val="none" w:sz="0" w:space="0" w:color="auto"/>
                          </w:divBdr>
                          <w:divsChild>
                            <w:div w:id="1988128757">
                              <w:marLeft w:val="0"/>
                              <w:marRight w:val="0"/>
                              <w:marTop w:val="0"/>
                              <w:marBottom w:val="0"/>
                              <w:divBdr>
                                <w:top w:val="none" w:sz="0" w:space="0" w:color="auto"/>
                                <w:left w:val="none" w:sz="0" w:space="0" w:color="auto"/>
                                <w:bottom w:val="none" w:sz="0" w:space="0" w:color="auto"/>
                                <w:right w:val="none" w:sz="0" w:space="0" w:color="auto"/>
                              </w:divBdr>
                              <w:divsChild>
                                <w:div w:id="27033168">
                                  <w:marLeft w:val="0"/>
                                  <w:marRight w:val="0"/>
                                  <w:marTop w:val="0"/>
                                  <w:marBottom w:val="0"/>
                                  <w:divBdr>
                                    <w:top w:val="none" w:sz="0" w:space="0" w:color="auto"/>
                                    <w:left w:val="none" w:sz="0" w:space="0" w:color="auto"/>
                                    <w:bottom w:val="none" w:sz="0" w:space="0" w:color="auto"/>
                                    <w:right w:val="none" w:sz="0" w:space="0" w:color="auto"/>
                                  </w:divBdr>
                                  <w:divsChild>
                                    <w:div w:id="17913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801547">
      <w:bodyDiv w:val="1"/>
      <w:marLeft w:val="0"/>
      <w:marRight w:val="0"/>
      <w:marTop w:val="0"/>
      <w:marBottom w:val="0"/>
      <w:divBdr>
        <w:top w:val="none" w:sz="0" w:space="0" w:color="auto"/>
        <w:left w:val="none" w:sz="0" w:space="0" w:color="auto"/>
        <w:bottom w:val="none" w:sz="0" w:space="0" w:color="auto"/>
        <w:right w:val="none" w:sz="0" w:space="0" w:color="auto"/>
      </w:divBdr>
      <w:divsChild>
        <w:div w:id="1939099287">
          <w:marLeft w:val="15"/>
          <w:marRight w:val="15"/>
          <w:marTop w:val="3270"/>
          <w:marBottom w:val="0"/>
          <w:divBdr>
            <w:top w:val="single" w:sz="2" w:space="0" w:color="000000"/>
            <w:left w:val="single" w:sz="2" w:space="0" w:color="000000"/>
            <w:bottom w:val="single" w:sz="2" w:space="0" w:color="000000"/>
            <w:right w:val="single" w:sz="2" w:space="0" w:color="000000"/>
          </w:divBdr>
          <w:divsChild>
            <w:div w:id="851728149">
              <w:marLeft w:val="0"/>
              <w:marRight w:val="75"/>
              <w:marTop w:val="0"/>
              <w:marBottom w:val="0"/>
              <w:divBdr>
                <w:top w:val="none" w:sz="0" w:space="0" w:color="auto"/>
                <w:left w:val="none" w:sz="0" w:space="0" w:color="auto"/>
                <w:bottom w:val="none" w:sz="0" w:space="0" w:color="auto"/>
                <w:right w:val="none" w:sz="0" w:space="0" w:color="auto"/>
              </w:divBdr>
              <w:divsChild>
                <w:div w:id="1677800513">
                  <w:marLeft w:val="150"/>
                  <w:marRight w:val="150"/>
                  <w:marTop w:val="0"/>
                  <w:marBottom w:val="0"/>
                  <w:divBdr>
                    <w:top w:val="none" w:sz="0" w:space="0" w:color="auto"/>
                    <w:left w:val="none" w:sz="0" w:space="0" w:color="auto"/>
                    <w:bottom w:val="none" w:sz="0" w:space="0" w:color="auto"/>
                    <w:right w:val="none" w:sz="0" w:space="0" w:color="auto"/>
                  </w:divBdr>
                  <w:divsChild>
                    <w:div w:id="826551815">
                      <w:marLeft w:val="0"/>
                      <w:marRight w:val="0"/>
                      <w:marTop w:val="0"/>
                      <w:marBottom w:val="0"/>
                      <w:divBdr>
                        <w:top w:val="none" w:sz="0" w:space="0" w:color="auto"/>
                        <w:left w:val="none" w:sz="0" w:space="0" w:color="auto"/>
                        <w:bottom w:val="none" w:sz="0" w:space="0" w:color="auto"/>
                        <w:right w:val="none" w:sz="0" w:space="0" w:color="auto"/>
                      </w:divBdr>
                      <w:divsChild>
                        <w:div w:id="1234466268">
                          <w:marLeft w:val="150"/>
                          <w:marRight w:val="15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 w:id="656805694">
      <w:bodyDiv w:val="1"/>
      <w:marLeft w:val="0"/>
      <w:marRight w:val="0"/>
      <w:marTop w:val="0"/>
      <w:marBottom w:val="0"/>
      <w:divBdr>
        <w:top w:val="none" w:sz="0" w:space="0" w:color="auto"/>
        <w:left w:val="none" w:sz="0" w:space="0" w:color="auto"/>
        <w:bottom w:val="none" w:sz="0" w:space="0" w:color="auto"/>
        <w:right w:val="none" w:sz="0" w:space="0" w:color="auto"/>
      </w:divBdr>
    </w:div>
    <w:div w:id="719520874">
      <w:bodyDiv w:val="1"/>
      <w:marLeft w:val="0"/>
      <w:marRight w:val="0"/>
      <w:marTop w:val="0"/>
      <w:marBottom w:val="0"/>
      <w:divBdr>
        <w:top w:val="none" w:sz="0" w:space="0" w:color="auto"/>
        <w:left w:val="none" w:sz="0" w:space="0" w:color="auto"/>
        <w:bottom w:val="none" w:sz="0" w:space="0" w:color="auto"/>
        <w:right w:val="none" w:sz="0" w:space="0" w:color="auto"/>
      </w:divBdr>
    </w:div>
    <w:div w:id="749959531">
      <w:bodyDiv w:val="1"/>
      <w:marLeft w:val="0"/>
      <w:marRight w:val="0"/>
      <w:marTop w:val="0"/>
      <w:marBottom w:val="0"/>
      <w:divBdr>
        <w:top w:val="none" w:sz="0" w:space="0" w:color="auto"/>
        <w:left w:val="none" w:sz="0" w:space="0" w:color="auto"/>
        <w:bottom w:val="none" w:sz="0" w:space="0" w:color="auto"/>
        <w:right w:val="none" w:sz="0" w:space="0" w:color="auto"/>
      </w:divBdr>
    </w:div>
    <w:div w:id="775104866">
      <w:bodyDiv w:val="1"/>
      <w:marLeft w:val="0"/>
      <w:marRight w:val="0"/>
      <w:marTop w:val="0"/>
      <w:marBottom w:val="0"/>
      <w:divBdr>
        <w:top w:val="none" w:sz="0" w:space="0" w:color="auto"/>
        <w:left w:val="none" w:sz="0" w:space="0" w:color="auto"/>
        <w:bottom w:val="none" w:sz="0" w:space="0" w:color="auto"/>
        <w:right w:val="none" w:sz="0" w:space="0" w:color="auto"/>
      </w:divBdr>
    </w:div>
    <w:div w:id="791480362">
      <w:bodyDiv w:val="1"/>
      <w:marLeft w:val="0"/>
      <w:marRight w:val="0"/>
      <w:marTop w:val="0"/>
      <w:marBottom w:val="0"/>
      <w:divBdr>
        <w:top w:val="none" w:sz="0" w:space="0" w:color="auto"/>
        <w:left w:val="none" w:sz="0" w:space="0" w:color="auto"/>
        <w:bottom w:val="none" w:sz="0" w:space="0" w:color="auto"/>
        <w:right w:val="none" w:sz="0" w:space="0" w:color="auto"/>
      </w:divBdr>
    </w:div>
    <w:div w:id="845246643">
      <w:bodyDiv w:val="1"/>
      <w:marLeft w:val="0"/>
      <w:marRight w:val="0"/>
      <w:marTop w:val="0"/>
      <w:marBottom w:val="0"/>
      <w:divBdr>
        <w:top w:val="none" w:sz="0" w:space="0" w:color="auto"/>
        <w:left w:val="none" w:sz="0" w:space="0" w:color="auto"/>
        <w:bottom w:val="none" w:sz="0" w:space="0" w:color="auto"/>
        <w:right w:val="none" w:sz="0" w:space="0" w:color="auto"/>
      </w:divBdr>
    </w:div>
    <w:div w:id="910045079">
      <w:bodyDiv w:val="1"/>
      <w:marLeft w:val="0"/>
      <w:marRight w:val="0"/>
      <w:marTop w:val="0"/>
      <w:marBottom w:val="0"/>
      <w:divBdr>
        <w:top w:val="none" w:sz="0" w:space="0" w:color="auto"/>
        <w:left w:val="none" w:sz="0" w:space="0" w:color="auto"/>
        <w:bottom w:val="none" w:sz="0" w:space="0" w:color="auto"/>
        <w:right w:val="none" w:sz="0" w:space="0" w:color="auto"/>
      </w:divBdr>
    </w:div>
    <w:div w:id="929973966">
      <w:bodyDiv w:val="1"/>
      <w:marLeft w:val="0"/>
      <w:marRight w:val="0"/>
      <w:marTop w:val="0"/>
      <w:marBottom w:val="0"/>
      <w:divBdr>
        <w:top w:val="none" w:sz="0" w:space="0" w:color="auto"/>
        <w:left w:val="none" w:sz="0" w:space="0" w:color="auto"/>
        <w:bottom w:val="none" w:sz="0" w:space="0" w:color="auto"/>
        <w:right w:val="none" w:sz="0" w:space="0" w:color="auto"/>
      </w:divBdr>
    </w:div>
    <w:div w:id="932475170">
      <w:bodyDiv w:val="1"/>
      <w:marLeft w:val="0"/>
      <w:marRight w:val="0"/>
      <w:marTop w:val="0"/>
      <w:marBottom w:val="0"/>
      <w:divBdr>
        <w:top w:val="none" w:sz="0" w:space="0" w:color="auto"/>
        <w:left w:val="none" w:sz="0" w:space="0" w:color="auto"/>
        <w:bottom w:val="none" w:sz="0" w:space="0" w:color="auto"/>
        <w:right w:val="none" w:sz="0" w:space="0" w:color="auto"/>
      </w:divBdr>
    </w:div>
    <w:div w:id="940995854">
      <w:bodyDiv w:val="1"/>
      <w:marLeft w:val="0"/>
      <w:marRight w:val="0"/>
      <w:marTop w:val="0"/>
      <w:marBottom w:val="0"/>
      <w:divBdr>
        <w:top w:val="none" w:sz="0" w:space="0" w:color="auto"/>
        <w:left w:val="none" w:sz="0" w:space="0" w:color="auto"/>
        <w:bottom w:val="none" w:sz="0" w:space="0" w:color="auto"/>
        <w:right w:val="none" w:sz="0" w:space="0" w:color="auto"/>
      </w:divBdr>
      <w:divsChild>
        <w:div w:id="1641421270">
          <w:marLeft w:val="0"/>
          <w:marRight w:val="0"/>
          <w:marTop w:val="0"/>
          <w:marBottom w:val="0"/>
          <w:divBdr>
            <w:top w:val="none" w:sz="0" w:space="0" w:color="auto"/>
            <w:left w:val="none" w:sz="0" w:space="0" w:color="auto"/>
            <w:bottom w:val="none" w:sz="0" w:space="0" w:color="auto"/>
            <w:right w:val="none" w:sz="0" w:space="0" w:color="auto"/>
          </w:divBdr>
          <w:divsChild>
            <w:div w:id="1082680066">
              <w:marLeft w:val="0"/>
              <w:marRight w:val="0"/>
              <w:marTop w:val="0"/>
              <w:marBottom w:val="0"/>
              <w:divBdr>
                <w:top w:val="none" w:sz="0" w:space="0" w:color="auto"/>
                <w:left w:val="none" w:sz="0" w:space="0" w:color="auto"/>
                <w:bottom w:val="none" w:sz="0" w:space="0" w:color="auto"/>
                <w:right w:val="none" w:sz="0" w:space="0" w:color="auto"/>
              </w:divBdr>
              <w:divsChild>
                <w:div w:id="1975594963">
                  <w:marLeft w:val="0"/>
                  <w:marRight w:val="0"/>
                  <w:marTop w:val="0"/>
                  <w:marBottom w:val="0"/>
                  <w:divBdr>
                    <w:top w:val="none" w:sz="0" w:space="0" w:color="auto"/>
                    <w:left w:val="none" w:sz="0" w:space="0" w:color="auto"/>
                    <w:bottom w:val="none" w:sz="0" w:space="0" w:color="auto"/>
                    <w:right w:val="none" w:sz="0" w:space="0" w:color="auto"/>
                  </w:divBdr>
                  <w:divsChild>
                    <w:div w:id="1601448265">
                      <w:marLeft w:val="115"/>
                      <w:marRight w:val="115"/>
                      <w:marTop w:val="230"/>
                      <w:marBottom w:val="922"/>
                      <w:divBdr>
                        <w:top w:val="none" w:sz="0" w:space="0" w:color="auto"/>
                        <w:left w:val="none" w:sz="0" w:space="0" w:color="auto"/>
                        <w:bottom w:val="none" w:sz="0" w:space="0" w:color="auto"/>
                        <w:right w:val="none" w:sz="0" w:space="0" w:color="auto"/>
                      </w:divBdr>
                      <w:divsChild>
                        <w:div w:id="1980576837">
                          <w:marLeft w:val="0"/>
                          <w:marRight w:val="0"/>
                          <w:marTop w:val="0"/>
                          <w:marBottom w:val="0"/>
                          <w:divBdr>
                            <w:top w:val="none" w:sz="0" w:space="0" w:color="auto"/>
                            <w:left w:val="none" w:sz="0" w:space="0" w:color="auto"/>
                            <w:bottom w:val="none" w:sz="0" w:space="0" w:color="auto"/>
                            <w:right w:val="none" w:sz="0" w:space="0" w:color="auto"/>
                          </w:divBdr>
                          <w:divsChild>
                            <w:div w:id="36901248">
                              <w:marLeft w:val="0"/>
                              <w:marRight w:val="0"/>
                              <w:marTop w:val="0"/>
                              <w:marBottom w:val="0"/>
                              <w:divBdr>
                                <w:top w:val="none" w:sz="0" w:space="0" w:color="auto"/>
                                <w:left w:val="none" w:sz="0" w:space="0" w:color="auto"/>
                                <w:bottom w:val="none" w:sz="0" w:space="0" w:color="auto"/>
                                <w:right w:val="none" w:sz="0" w:space="0" w:color="auto"/>
                              </w:divBdr>
                              <w:divsChild>
                                <w:div w:id="1779905243">
                                  <w:marLeft w:val="0"/>
                                  <w:marRight w:val="0"/>
                                  <w:marTop w:val="0"/>
                                  <w:marBottom w:val="0"/>
                                  <w:divBdr>
                                    <w:top w:val="none" w:sz="0" w:space="0" w:color="auto"/>
                                    <w:left w:val="none" w:sz="0" w:space="0" w:color="auto"/>
                                    <w:bottom w:val="none" w:sz="0" w:space="0" w:color="auto"/>
                                    <w:right w:val="none" w:sz="0" w:space="0" w:color="auto"/>
                                  </w:divBdr>
                                  <w:divsChild>
                                    <w:div w:id="10515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395565">
      <w:bodyDiv w:val="1"/>
      <w:marLeft w:val="0"/>
      <w:marRight w:val="0"/>
      <w:marTop w:val="0"/>
      <w:marBottom w:val="0"/>
      <w:divBdr>
        <w:top w:val="none" w:sz="0" w:space="0" w:color="auto"/>
        <w:left w:val="none" w:sz="0" w:space="0" w:color="auto"/>
        <w:bottom w:val="none" w:sz="0" w:space="0" w:color="auto"/>
        <w:right w:val="none" w:sz="0" w:space="0" w:color="auto"/>
      </w:divBdr>
    </w:div>
    <w:div w:id="955647732">
      <w:bodyDiv w:val="1"/>
      <w:marLeft w:val="0"/>
      <w:marRight w:val="0"/>
      <w:marTop w:val="0"/>
      <w:marBottom w:val="0"/>
      <w:divBdr>
        <w:top w:val="none" w:sz="0" w:space="0" w:color="auto"/>
        <w:left w:val="none" w:sz="0" w:space="0" w:color="auto"/>
        <w:bottom w:val="none" w:sz="0" w:space="0" w:color="auto"/>
        <w:right w:val="none" w:sz="0" w:space="0" w:color="auto"/>
      </w:divBdr>
    </w:div>
    <w:div w:id="973751229">
      <w:bodyDiv w:val="1"/>
      <w:marLeft w:val="0"/>
      <w:marRight w:val="0"/>
      <w:marTop w:val="0"/>
      <w:marBottom w:val="0"/>
      <w:divBdr>
        <w:top w:val="none" w:sz="0" w:space="0" w:color="auto"/>
        <w:left w:val="none" w:sz="0" w:space="0" w:color="auto"/>
        <w:bottom w:val="none" w:sz="0" w:space="0" w:color="auto"/>
        <w:right w:val="none" w:sz="0" w:space="0" w:color="auto"/>
      </w:divBdr>
    </w:div>
    <w:div w:id="1029374652">
      <w:bodyDiv w:val="1"/>
      <w:marLeft w:val="0"/>
      <w:marRight w:val="0"/>
      <w:marTop w:val="0"/>
      <w:marBottom w:val="0"/>
      <w:divBdr>
        <w:top w:val="none" w:sz="0" w:space="0" w:color="auto"/>
        <w:left w:val="none" w:sz="0" w:space="0" w:color="auto"/>
        <w:bottom w:val="none" w:sz="0" w:space="0" w:color="auto"/>
        <w:right w:val="none" w:sz="0" w:space="0" w:color="auto"/>
      </w:divBdr>
    </w:div>
    <w:div w:id="1075781405">
      <w:bodyDiv w:val="1"/>
      <w:marLeft w:val="0"/>
      <w:marRight w:val="0"/>
      <w:marTop w:val="0"/>
      <w:marBottom w:val="0"/>
      <w:divBdr>
        <w:top w:val="none" w:sz="0" w:space="0" w:color="auto"/>
        <w:left w:val="none" w:sz="0" w:space="0" w:color="auto"/>
        <w:bottom w:val="none" w:sz="0" w:space="0" w:color="auto"/>
        <w:right w:val="none" w:sz="0" w:space="0" w:color="auto"/>
      </w:divBdr>
      <w:divsChild>
        <w:div w:id="1069422685">
          <w:marLeft w:val="0"/>
          <w:marRight w:val="0"/>
          <w:marTop w:val="0"/>
          <w:marBottom w:val="0"/>
          <w:divBdr>
            <w:top w:val="none" w:sz="0" w:space="0" w:color="auto"/>
            <w:left w:val="none" w:sz="0" w:space="0" w:color="auto"/>
            <w:bottom w:val="none" w:sz="0" w:space="0" w:color="auto"/>
            <w:right w:val="none" w:sz="0" w:space="0" w:color="auto"/>
          </w:divBdr>
          <w:divsChild>
            <w:div w:id="1652784966">
              <w:marLeft w:val="0"/>
              <w:marRight w:val="0"/>
              <w:marTop w:val="0"/>
              <w:marBottom w:val="0"/>
              <w:divBdr>
                <w:top w:val="none" w:sz="0" w:space="0" w:color="auto"/>
                <w:left w:val="none" w:sz="0" w:space="0" w:color="auto"/>
                <w:bottom w:val="none" w:sz="0" w:space="0" w:color="auto"/>
                <w:right w:val="none" w:sz="0" w:space="0" w:color="auto"/>
              </w:divBdr>
              <w:divsChild>
                <w:div w:id="523594138">
                  <w:marLeft w:val="0"/>
                  <w:marRight w:val="0"/>
                  <w:marTop w:val="0"/>
                  <w:marBottom w:val="0"/>
                  <w:divBdr>
                    <w:top w:val="none" w:sz="0" w:space="0" w:color="auto"/>
                    <w:left w:val="none" w:sz="0" w:space="0" w:color="auto"/>
                    <w:bottom w:val="none" w:sz="0" w:space="0" w:color="auto"/>
                    <w:right w:val="none" w:sz="0" w:space="0" w:color="auto"/>
                  </w:divBdr>
                  <w:divsChild>
                    <w:div w:id="336078114">
                      <w:marLeft w:val="0"/>
                      <w:marRight w:val="0"/>
                      <w:marTop w:val="0"/>
                      <w:marBottom w:val="0"/>
                      <w:divBdr>
                        <w:top w:val="none" w:sz="0" w:space="0" w:color="auto"/>
                        <w:left w:val="none" w:sz="0" w:space="0" w:color="auto"/>
                        <w:bottom w:val="none" w:sz="0" w:space="0" w:color="auto"/>
                        <w:right w:val="none" w:sz="0" w:space="0" w:color="auto"/>
                      </w:divBdr>
                      <w:divsChild>
                        <w:div w:id="1501385531">
                          <w:marLeft w:val="0"/>
                          <w:marRight w:val="0"/>
                          <w:marTop w:val="0"/>
                          <w:marBottom w:val="0"/>
                          <w:divBdr>
                            <w:top w:val="none" w:sz="0" w:space="0" w:color="auto"/>
                            <w:left w:val="none" w:sz="0" w:space="0" w:color="auto"/>
                            <w:bottom w:val="none" w:sz="0" w:space="0" w:color="auto"/>
                            <w:right w:val="none" w:sz="0" w:space="0" w:color="auto"/>
                          </w:divBdr>
                          <w:divsChild>
                            <w:div w:id="9027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16917">
      <w:bodyDiv w:val="1"/>
      <w:marLeft w:val="0"/>
      <w:marRight w:val="0"/>
      <w:marTop w:val="0"/>
      <w:marBottom w:val="0"/>
      <w:divBdr>
        <w:top w:val="none" w:sz="0" w:space="0" w:color="auto"/>
        <w:left w:val="none" w:sz="0" w:space="0" w:color="auto"/>
        <w:bottom w:val="none" w:sz="0" w:space="0" w:color="auto"/>
        <w:right w:val="none" w:sz="0" w:space="0" w:color="auto"/>
      </w:divBdr>
    </w:div>
    <w:div w:id="1114518378">
      <w:bodyDiv w:val="1"/>
      <w:marLeft w:val="0"/>
      <w:marRight w:val="0"/>
      <w:marTop w:val="0"/>
      <w:marBottom w:val="0"/>
      <w:divBdr>
        <w:top w:val="none" w:sz="0" w:space="0" w:color="auto"/>
        <w:left w:val="none" w:sz="0" w:space="0" w:color="auto"/>
        <w:bottom w:val="none" w:sz="0" w:space="0" w:color="auto"/>
        <w:right w:val="none" w:sz="0" w:space="0" w:color="auto"/>
      </w:divBdr>
      <w:divsChild>
        <w:div w:id="672492617">
          <w:marLeft w:val="0"/>
          <w:marRight w:val="0"/>
          <w:marTop w:val="0"/>
          <w:marBottom w:val="0"/>
          <w:divBdr>
            <w:top w:val="none" w:sz="0" w:space="0" w:color="auto"/>
            <w:left w:val="none" w:sz="0" w:space="0" w:color="auto"/>
            <w:bottom w:val="none" w:sz="0" w:space="0" w:color="auto"/>
            <w:right w:val="none" w:sz="0" w:space="0" w:color="auto"/>
          </w:divBdr>
          <w:divsChild>
            <w:div w:id="96368396">
              <w:marLeft w:val="0"/>
              <w:marRight w:val="0"/>
              <w:marTop w:val="0"/>
              <w:marBottom w:val="0"/>
              <w:divBdr>
                <w:top w:val="none" w:sz="0" w:space="0" w:color="auto"/>
                <w:left w:val="none" w:sz="0" w:space="0" w:color="auto"/>
                <w:bottom w:val="none" w:sz="0" w:space="0" w:color="auto"/>
                <w:right w:val="none" w:sz="0" w:space="0" w:color="auto"/>
              </w:divBdr>
              <w:divsChild>
                <w:div w:id="1012030674">
                  <w:marLeft w:val="0"/>
                  <w:marRight w:val="0"/>
                  <w:marTop w:val="0"/>
                  <w:marBottom w:val="0"/>
                  <w:divBdr>
                    <w:top w:val="none" w:sz="0" w:space="0" w:color="auto"/>
                    <w:left w:val="none" w:sz="0" w:space="0" w:color="auto"/>
                    <w:bottom w:val="none" w:sz="0" w:space="0" w:color="auto"/>
                    <w:right w:val="none" w:sz="0" w:space="0" w:color="auto"/>
                  </w:divBdr>
                  <w:divsChild>
                    <w:div w:id="1528837152">
                      <w:marLeft w:val="115"/>
                      <w:marRight w:val="115"/>
                      <w:marTop w:val="230"/>
                      <w:marBottom w:val="922"/>
                      <w:divBdr>
                        <w:top w:val="none" w:sz="0" w:space="0" w:color="auto"/>
                        <w:left w:val="none" w:sz="0" w:space="0" w:color="auto"/>
                        <w:bottom w:val="none" w:sz="0" w:space="0" w:color="auto"/>
                        <w:right w:val="none" w:sz="0" w:space="0" w:color="auto"/>
                      </w:divBdr>
                      <w:divsChild>
                        <w:div w:id="493835506">
                          <w:marLeft w:val="0"/>
                          <w:marRight w:val="0"/>
                          <w:marTop w:val="0"/>
                          <w:marBottom w:val="0"/>
                          <w:divBdr>
                            <w:top w:val="none" w:sz="0" w:space="0" w:color="auto"/>
                            <w:left w:val="none" w:sz="0" w:space="0" w:color="auto"/>
                            <w:bottom w:val="none" w:sz="0" w:space="0" w:color="auto"/>
                            <w:right w:val="none" w:sz="0" w:space="0" w:color="auto"/>
                          </w:divBdr>
                          <w:divsChild>
                            <w:div w:id="993028197">
                              <w:marLeft w:val="0"/>
                              <w:marRight w:val="0"/>
                              <w:marTop w:val="0"/>
                              <w:marBottom w:val="0"/>
                              <w:divBdr>
                                <w:top w:val="none" w:sz="0" w:space="0" w:color="auto"/>
                                <w:left w:val="none" w:sz="0" w:space="0" w:color="auto"/>
                                <w:bottom w:val="none" w:sz="0" w:space="0" w:color="auto"/>
                                <w:right w:val="none" w:sz="0" w:space="0" w:color="auto"/>
                              </w:divBdr>
                              <w:divsChild>
                                <w:div w:id="1209488311">
                                  <w:marLeft w:val="0"/>
                                  <w:marRight w:val="0"/>
                                  <w:marTop w:val="0"/>
                                  <w:marBottom w:val="0"/>
                                  <w:divBdr>
                                    <w:top w:val="none" w:sz="0" w:space="0" w:color="auto"/>
                                    <w:left w:val="none" w:sz="0" w:space="0" w:color="auto"/>
                                    <w:bottom w:val="none" w:sz="0" w:space="0" w:color="auto"/>
                                    <w:right w:val="none" w:sz="0" w:space="0" w:color="auto"/>
                                  </w:divBdr>
                                  <w:divsChild>
                                    <w:div w:id="6371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578337">
      <w:bodyDiv w:val="1"/>
      <w:marLeft w:val="0"/>
      <w:marRight w:val="0"/>
      <w:marTop w:val="0"/>
      <w:marBottom w:val="0"/>
      <w:divBdr>
        <w:top w:val="none" w:sz="0" w:space="0" w:color="auto"/>
        <w:left w:val="none" w:sz="0" w:space="0" w:color="auto"/>
        <w:bottom w:val="none" w:sz="0" w:space="0" w:color="auto"/>
        <w:right w:val="none" w:sz="0" w:space="0" w:color="auto"/>
      </w:divBdr>
      <w:divsChild>
        <w:div w:id="57677580">
          <w:marLeft w:val="0"/>
          <w:marRight w:val="0"/>
          <w:marTop w:val="0"/>
          <w:marBottom w:val="0"/>
          <w:divBdr>
            <w:top w:val="none" w:sz="0" w:space="0" w:color="auto"/>
            <w:left w:val="none" w:sz="0" w:space="0" w:color="auto"/>
            <w:bottom w:val="none" w:sz="0" w:space="0" w:color="auto"/>
            <w:right w:val="none" w:sz="0" w:space="0" w:color="auto"/>
          </w:divBdr>
          <w:divsChild>
            <w:div w:id="57171217">
              <w:marLeft w:val="0"/>
              <w:marRight w:val="0"/>
              <w:marTop w:val="0"/>
              <w:marBottom w:val="0"/>
              <w:divBdr>
                <w:top w:val="none" w:sz="0" w:space="0" w:color="auto"/>
                <w:left w:val="none" w:sz="0" w:space="0" w:color="auto"/>
                <w:bottom w:val="none" w:sz="0" w:space="0" w:color="auto"/>
                <w:right w:val="none" w:sz="0" w:space="0" w:color="auto"/>
              </w:divBdr>
              <w:divsChild>
                <w:div w:id="1007444158">
                  <w:marLeft w:val="0"/>
                  <w:marRight w:val="0"/>
                  <w:marTop w:val="0"/>
                  <w:marBottom w:val="0"/>
                  <w:divBdr>
                    <w:top w:val="none" w:sz="0" w:space="0" w:color="auto"/>
                    <w:left w:val="none" w:sz="0" w:space="0" w:color="auto"/>
                    <w:bottom w:val="none" w:sz="0" w:space="0" w:color="auto"/>
                    <w:right w:val="none" w:sz="0" w:space="0" w:color="auto"/>
                  </w:divBdr>
                  <w:divsChild>
                    <w:div w:id="740753436">
                      <w:marLeft w:val="115"/>
                      <w:marRight w:val="115"/>
                      <w:marTop w:val="230"/>
                      <w:marBottom w:val="922"/>
                      <w:divBdr>
                        <w:top w:val="none" w:sz="0" w:space="0" w:color="auto"/>
                        <w:left w:val="none" w:sz="0" w:space="0" w:color="auto"/>
                        <w:bottom w:val="none" w:sz="0" w:space="0" w:color="auto"/>
                        <w:right w:val="none" w:sz="0" w:space="0" w:color="auto"/>
                      </w:divBdr>
                      <w:divsChild>
                        <w:div w:id="1608923408">
                          <w:marLeft w:val="0"/>
                          <w:marRight w:val="0"/>
                          <w:marTop w:val="0"/>
                          <w:marBottom w:val="0"/>
                          <w:divBdr>
                            <w:top w:val="none" w:sz="0" w:space="0" w:color="auto"/>
                            <w:left w:val="none" w:sz="0" w:space="0" w:color="auto"/>
                            <w:bottom w:val="none" w:sz="0" w:space="0" w:color="auto"/>
                            <w:right w:val="none" w:sz="0" w:space="0" w:color="auto"/>
                          </w:divBdr>
                          <w:divsChild>
                            <w:div w:id="89202432">
                              <w:marLeft w:val="0"/>
                              <w:marRight w:val="0"/>
                              <w:marTop w:val="0"/>
                              <w:marBottom w:val="0"/>
                              <w:divBdr>
                                <w:top w:val="none" w:sz="0" w:space="0" w:color="auto"/>
                                <w:left w:val="none" w:sz="0" w:space="0" w:color="auto"/>
                                <w:bottom w:val="none" w:sz="0" w:space="0" w:color="auto"/>
                                <w:right w:val="none" w:sz="0" w:space="0" w:color="auto"/>
                              </w:divBdr>
                              <w:divsChild>
                                <w:div w:id="1472556533">
                                  <w:marLeft w:val="0"/>
                                  <w:marRight w:val="0"/>
                                  <w:marTop w:val="0"/>
                                  <w:marBottom w:val="0"/>
                                  <w:divBdr>
                                    <w:top w:val="none" w:sz="0" w:space="0" w:color="auto"/>
                                    <w:left w:val="none" w:sz="0" w:space="0" w:color="auto"/>
                                    <w:bottom w:val="none" w:sz="0" w:space="0" w:color="auto"/>
                                    <w:right w:val="none" w:sz="0" w:space="0" w:color="auto"/>
                                  </w:divBdr>
                                  <w:divsChild>
                                    <w:div w:id="11974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111033">
      <w:bodyDiv w:val="1"/>
      <w:marLeft w:val="0"/>
      <w:marRight w:val="0"/>
      <w:marTop w:val="0"/>
      <w:marBottom w:val="0"/>
      <w:divBdr>
        <w:top w:val="none" w:sz="0" w:space="0" w:color="auto"/>
        <w:left w:val="none" w:sz="0" w:space="0" w:color="auto"/>
        <w:bottom w:val="none" w:sz="0" w:space="0" w:color="auto"/>
        <w:right w:val="none" w:sz="0" w:space="0" w:color="auto"/>
      </w:divBdr>
    </w:div>
    <w:div w:id="1248422883">
      <w:bodyDiv w:val="1"/>
      <w:marLeft w:val="0"/>
      <w:marRight w:val="0"/>
      <w:marTop w:val="0"/>
      <w:marBottom w:val="0"/>
      <w:divBdr>
        <w:top w:val="none" w:sz="0" w:space="0" w:color="auto"/>
        <w:left w:val="none" w:sz="0" w:space="0" w:color="auto"/>
        <w:bottom w:val="none" w:sz="0" w:space="0" w:color="auto"/>
        <w:right w:val="none" w:sz="0" w:space="0" w:color="auto"/>
      </w:divBdr>
    </w:div>
    <w:div w:id="1249774169">
      <w:bodyDiv w:val="1"/>
      <w:marLeft w:val="0"/>
      <w:marRight w:val="0"/>
      <w:marTop w:val="0"/>
      <w:marBottom w:val="0"/>
      <w:divBdr>
        <w:top w:val="none" w:sz="0" w:space="0" w:color="auto"/>
        <w:left w:val="none" w:sz="0" w:space="0" w:color="auto"/>
        <w:bottom w:val="none" w:sz="0" w:space="0" w:color="auto"/>
        <w:right w:val="none" w:sz="0" w:space="0" w:color="auto"/>
      </w:divBdr>
      <w:divsChild>
        <w:div w:id="917785711">
          <w:marLeft w:val="0"/>
          <w:marRight w:val="0"/>
          <w:marTop w:val="0"/>
          <w:marBottom w:val="0"/>
          <w:divBdr>
            <w:top w:val="none" w:sz="0" w:space="0" w:color="auto"/>
            <w:left w:val="none" w:sz="0" w:space="0" w:color="auto"/>
            <w:bottom w:val="none" w:sz="0" w:space="0" w:color="auto"/>
            <w:right w:val="none" w:sz="0" w:space="0" w:color="auto"/>
          </w:divBdr>
          <w:divsChild>
            <w:div w:id="2079670321">
              <w:marLeft w:val="0"/>
              <w:marRight w:val="0"/>
              <w:marTop w:val="0"/>
              <w:marBottom w:val="0"/>
              <w:divBdr>
                <w:top w:val="none" w:sz="0" w:space="0" w:color="auto"/>
                <w:left w:val="none" w:sz="0" w:space="0" w:color="auto"/>
                <w:bottom w:val="none" w:sz="0" w:space="0" w:color="auto"/>
                <w:right w:val="none" w:sz="0" w:space="0" w:color="auto"/>
              </w:divBdr>
              <w:divsChild>
                <w:div w:id="1290935428">
                  <w:marLeft w:val="0"/>
                  <w:marRight w:val="0"/>
                  <w:marTop w:val="0"/>
                  <w:marBottom w:val="0"/>
                  <w:divBdr>
                    <w:top w:val="none" w:sz="0" w:space="0" w:color="auto"/>
                    <w:left w:val="none" w:sz="0" w:space="0" w:color="auto"/>
                    <w:bottom w:val="none" w:sz="0" w:space="0" w:color="auto"/>
                    <w:right w:val="none" w:sz="0" w:space="0" w:color="auto"/>
                  </w:divBdr>
                  <w:divsChild>
                    <w:div w:id="1163353363">
                      <w:marLeft w:val="0"/>
                      <w:marRight w:val="0"/>
                      <w:marTop w:val="0"/>
                      <w:marBottom w:val="0"/>
                      <w:divBdr>
                        <w:top w:val="none" w:sz="0" w:space="0" w:color="auto"/>
                        <w:left w:val="none" w:sz="0" w:space="0" w:color="auto"/>
                        <w:bottom w:val="none" w:sz="0" w:space="0" w:color="auto"/>
                        <w:right w:val="none" w:sz="0" w:space="0" w:color="auto"/>
                      </w:divBdr>
                      <w:divsChild>
                        <w:div w:id="1147435752">
                          <w:marLeft w:val="0"/>
                          <w:marRight w:val="0"/>
                          <w:marTop w:val="0"/>
                          <w:marBottom w:val="0"/>
                          <w:divBdr>
                            <w:top w:val="none" w:sz="0" w:space="0" w:color="auto"/>
                            <w:left w:val="none" w:sz="0" w:space="0" w:color="auto"/>
                            <w:bottom w:val="none" w:sz="0" w:space="0" w:color="auto"/>
                            <w:right w:val="none" w:sz="0" w:space="0" w:color="auto"/>
                          </w:divBdr>
                          <w:divsChild>
                            <w:div w:id="14505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858948">
      <w:bodyDiv w:val="1"/>
      <w:marLeft w:val="0"/>
      <w:marRight w:val="0"/>
      <w:marTop w:val="0"/>
      <w:marBottom w:val="0"/>
      <w:divBdr>
        <w:top w:val="none" w:sz="0" w:space="0" w:color="auto"/>
        <w:left w:val="none" w:sz="0" w:space="0" w:color="auto"/>
        <w:bottom w:val="none" w:sz="0" w:space="0" w:color="auto"/>
        <w:right w:val="none" w:sz="0" w:space="0" w:color="auto"/>
      </w:divBdr>
      <w:divsChild>
        <w:div w:id="951280492">
          <w:marLeft w:val="0"/>
          <w:marRight w:val="0"/>
          <w:marTop w:val="0"/>
          <w:marBottom w:val="0"/>
          <w:divBdr>
            <w:top w:val="none" w:sz="0" w:space="0" w:color="auto"/>
            <w:left w:val="none" w:sz="0" w:space="0" w:color="auto"/>
            <w:bottom w:val="none" w:sz="0" w:space="0" w:color="auto"/>
            <w:right w:val="none" w:sz="0" w:space="0" w:color="auto"/>
          </w:divBdr>
          <w:divsChild>
            <w:div w:id="460465693">
              <w:marLeft w:val="0"/>
              <w:marRight w:val="0"/>
              <w:marTop w:val="0"/>
              <w:marBottom w:val="0"/>
              <w:divBdr>
                <w:top w:val="none" w:sz="0" w:space="0" w:color="auto"/>
                <w:left w:val="none" w:sz="0" w:space="0" w:color="auto"/>
                <w:bottom w:val="none" w:sz="0" w:space="0" w:color="auto"/>
                <w:right w:val="none" w:sz="0" w:space="0" w:color="auto"/>
              </w:divBdr>
              <w:divsChild>
                <w:div w:id="814418999">
                  <w:marLeft w:val="0"/>
                  <w:marRight w:val="0"/>
                  <w:marTop w:val="0"/>
                  <w:marBottom w:val="0"/>
                  <w:divBdr>
                    <w:top w:val="none" w:sz="0" w:space="0" w:color="auto"/>
                    <w:left w:val="none" w:sz="0" w:space="0" w:color="auto"/>
                    <w:bottom w:val="none" w:sz="0" w:space="0" w:color="auto"/>
                    <w:right w:val="none" w:sz="0" w:space="0" w:color="auto"/>
                  </w:divBdr>
                  <w:divsChild>
                    <w:div w:id="842890470">
                      <w:marLeft w:val="115"/>
                      <w:marRight w:val="115"/>
                      <w:marTop w:val="230"/>
                      <w:marBottom w:val="922"/>
                      <w:divBdr>
                        <w:top w:val="none" w:sz="0" w:space="0" w:color="auto"/>
                        <w:left w:val="none" w:sz="0" w:space="0" w:color="auto"/>
                        <w:bottom w:val="none" w:sz="0" w:space="0" w:color="auto"/>
                        <w:right w:val="none" w:sz="0" w:space="0" w:color="auto"/>
                      </w:divBdr>
                      <w:divsChild>
                        <w:div w:id="1231111891">
                          <w:marLeft w:val="0"/>
                          <w:marRight w:val="0"/>
                          <w:marTop w:val="0"/>
                          <w:marBottom w:val="0"/>
                          <w:divBdr>
                            <w:top w:val="none" w:sz="0" w:space="0" w:color="auto"/>
                            <w:left w:val="none" w:sz="0" w:space="0" w:color="auto"/>
                            <w:bottom w:val="none" w:sz="0" w:space="0" w:color="auto"/>
                            <w:right w:val="none" w:sz="0" w:space="0" w:color="auto"/>
                          </w:divBdr>
                          <w:divsChild>
                            <w:div w:id="1806850386">
                              <w:marLeft w:val="0"/>
                              <w:marRight w:val="0"/>
                              <w:marTop w:val="0"/>
                              <w:marBottom w:val="0"/>
                              <w:divBdr>
                                <w:top w:val="none" w:sz="0" w:space="0" w:color="auto"/>
                                <w:left w:val="none" w:sz="0" w:space="0" w:color="auto"/>
                                <w:bottom w:val="none" w:sz="0" w:space="0" w:color="auto"/>
                                <w:right w:val="none" w:sz="0" w:space="0" w:color="auto"/>
                              </w:divBdr>
                              <w:divsChild>
                                <w:div w:id="1987854650">
                                  <w:marLeft w:val="0"/>
                                  <w:marRight w:val="0"/>
                                  <w:marTop w:val="0"/>
                                  <w:marBottom w:val="0"/>
                                  <w:divBdr>
                                    <w:top w:val="none" w:sz="0" w:space="0" w:color="auto"/>
                                    <w:left w:val="none" w:sz="0" w:space="0" w:color="auto"/>
                                    <w:bottom w:val="none" w:sz="0" w:space="0" w:color="auto"/>
                                    <w:right w:val="none" w:sz="0" w:space="0" w:color="auto"/>
                                  </w:divBdr>
                                  <w:divsChild>
                                    <w:div w:id="128431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5362">
      <w:bodyDiv w:val="1"/>
      <w:marLeft w:val="0"/>
      <w:marRight w:val="0"/>
      <w:marTop w:val="0"/>
      <w:marBottom w:val="0"/>
      <w:divBdr>
        <w:top w:val="none" w:sz="0" w:space="0" w:color="auto"/>
        <w:left w:val="none" w:sz="0" w:space="0" w:color="auto"/>
        <w:bottom w:val="none" w:sz="0" w:space="0" w:color="auto"/>
        <w:right w:val="none" w:sz="0" w:space="0" w:color="auto"/>
      </w:divBdr>
    </w:div>
    <w:div w:id="1323003614">
      <w:bodyDiv w:val="1"/>
      <w:marLeft w:val="0"/>
      <w:marRight w:val="0"/>
      <w:marTop w:val="0"/>
      <w:marBottom w:val="0"/>
      <w:divBdr>
        <w:top w:val="none" w:sz="0" w:space="0" w:color="auto"/>
        <w:left w:val="none" w:sz="0" w:space="0" w:color="auto"/>
        <w:bottom w:val="none" w:sz="0" w:space="0" w:color="auto"/>
        <w:right w:val="none" w:sz="0" w:space="0" w:color="auto"/>
      </w:divBdr>
      <w:divsChild>
        <w:div w:id="1456094001">
          <w:marLeft w:val="0"/>
          <w:marRight w:val="0"/>
          <w:marTop w:val="0"/>
          <w:marBottom w:val="0"/>
          <w:divBdr>
            <w:top w:val="none" w:sz="0" w:space="0" w:color="auto"/>
            <w:left w:val="none" w:sz="0" w:space="0" w:color="auto"/>
            <w:bottom w:val="none" w:sz="0" w:space="0" w:color="auto"/>
            <w:right w:val="none" w:sz="0" w:space="0" w:color="auto"/>
          </w:divBdr>
        </w:div>
      </w:divsChild>
    </w:div>
    <w:div w:id="1323193685">
      <w:bodyDiv w:val="1"/>
      <w:marLeft w:val="0"/>
      <w:marRight w:val="0"/>
      <w:marTop w:val="0"/>
      <w:marBottom w:val="0"/>
      <w:divBdr>
        <w:top w:val="none" w:sz="0" w:space="0" w:color="auto"/>
        <w:left w:val="none" w:sz="0" w:space="0" w:color="auto"/>
        <w:bottom w:val="none" w:sz="0" w:space="0" w:color="auto"/>
        <w:right w:val="none" w:sz="0" w:space="0" w:color="auto"/>
      </w:divBdr>
    </w:div>
    <w:div w:id="1390496947">
      <w:bodyDiv w:val="1"/>
      <w:marLeft w:val="0"/>
      <w:marRight w:val="0"/>
      <w:marTop w:val="0"/>
      <w:marBottom w:val="0"/>
      <w:divBdr>
        <w:top w:val="none" w:sz="0" w:space="0" w:color="auto"/>
        <w:left w:val="none" w:sz="0" w:space="0" w:color="auto"/>
        <w:bottom w:val="none" w:sz="0" w:space="0" w:color="auto"/>
        <w:right w:val="none" w:sz="0" w:space="0" w:color="auto"/>
      </w:divBdr>
    </w:div>
    <w:div w:id="1410080964">
      <w:bodyDiv w:val="1"/>
      <w:marLeft w:val="0"/>
      <w:marRight w:val="0"/>
      <w:marTop w:val="0"/>
      <w:marBottom w:val="0"/>
      <w:divBdr>
        <w:top w:val="none" w:sz="0" w:space="0" w:color="auto"/>
        <w:left w:val="none" w:sz="0" w:space="0" w:color="auto"/>
        <w:bottom w:val="none" w:sz="0" w:space="0" w:color="auto"/>
        <w:right w:val="none" w:sz="0" w:space="0" w:color="auto"/>
      </w:divBdr>
      <w:divsChild>
        <w:div w:id="490875872">
          <w:marLeft w:val="0"/>
          <w:marRight w:val="0"/>
          <w:marTop w:val="0"/>
          <w:marBottom w:val="0"/>
          <w:divBdr>
            <w:top w:val="none" w:sz="0" w:space="0" w:color="auto"/>
            <w:left w:val="none" w:sz="0" w:space="0" w:color="auto"/>
            <w:bottom w:val="none" w:sz="0" w:space="0" w:color="auto"/>
            <w:right w:val="none" w:sz="0" w:space="0" w:color="auto"/>
          </w:divBdr>
          <w:divsChild>
            <w:div w:id="1451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5263">
      <w:bodyDiv w:val="1"/>
      <w:marLeft w:val="0"/>
      <w:marRight w:val="0"/>
      <w:marTop w:val="0"/>
      <w:marBottom w:val="0"/>
      <w:divBdr>
        <w:top w:val="none" w:sz="0" w:space="0" w:color="auto"/>
        <w:left w:val="none" w:sz="0" w:space="0" w:color="auto"/>
        <w:bottom w:val="none" w:sz="0" w:space="0" w:color="auto"/>
        <w:right w:val="none" w:sz="0" w:space="0" w:color="auto"/>
      </w:divBdr>
    </w:div>
    <w:div w:id="1451780846">
      <w:bodyDiv w:val="1"/>
      <w:marLeft w:val="0"/>
      <w:marRight w:val="0"/>
      <w:marTop w:val="0"/>
      <w:marBottom w:val="0"/>
      <w:divBdr>
        <w:top w:val="none" w:sz="0" w:space="0" w:color="auto"/>
        <w:left w:val="none" w:sz="0" w:space="0" w:color="auto"/>
        <w:bottom w:val="none" w:sz="0" w:space="0" w:color="auto"/>
        <w:right w:val="none" w:sz="0" w:space="0" w:color="auto"/>
      </w:divBdr>
      <w:divsChild>
        <w:div w:id="1410226932">
          <w:marLeft w:val="0"/>
          <w:marRight w:val="0"/>
          <w:marTop w:val="0"/>
          <w:marBottom w:val="0"/>
          <w:divBdr>
            <w:top w:val="none" w:sz="0" w:space="0" w:color="auto"/>
            <w:left w:val="none" w:sz="0" w:space="0" w:color="auto"/>
            <w:bottom w:val="none" w:sz="0" w:space="0" w:color="auto"/>
            <w:right w:val="none" w:sz="0" w:space="0" w:color="auto"/>
          </w:divBdr>
          <w:divsChild>
            <w:div w:id="84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0693">
      <w:bodyDiv w:val="1"/>
      <w:marLeft w:val="0"/>
      <w:marRight w:val="0"/>
      <w:marTop w:val="0"/>
      <w:marBottom w:val="0"/>
      <w:divBdr>
        <w:top w:val="none" w:sz="0" w:space="0" w:color="auto"/>
        <w:left w:val="none" w:sz="0" w:space="0" w:color="auto"/>
        <w:bottom w:val="none" w:sz="0" w:space="0" w:color="auto"/>
        <w:right w:val="none" w:sz="0" w:space="0" w:color="auto"/>
      </w:divBdr>
    </w:div>
    <w:div w:id="1494684082">
      <w:bodyDiv w:val="1"/>
      <w:marLeft w:val="0"/>
      <w:marRight w:val="0"/>
      <w:marTop w:val="0"/>
      <w:marBottom w:val="0"/>
      <w:divBdr>
        <w:top w:val="none" w:sz="0" w:space="0" w:color="auto"/>
        <w:left w:val="none" w:sz="0" w:space="0" w:color="auto"/>
        <w:bottom w:val="none" w:sz="0" w:space="0" w:color="auto"/>
        <w:right w:val="none" w:sz="0" w:space="0" w:color="auto"/>
      </w:divBdr>
      <w:divsChild>
        <w:div w:id="1498809720">
          <w:marLeft w:val="0"/>
          <w:marRight w:val="0"/>
          <w:marTop w:val="0"/>
          <w:marBottom w:val="0"/>
          <w:divBdr>
            <w:top w:val="none" w:sz="0" w:space="0" w:color="auto"/>
            <w:left w:val="none" w:sz="0" w:space="0" w:color="auto"/>
            <w:bottom w:val="none" w:sz="0" w:space="0" w:color="auto"/>
            <w:right w:val="none" w:sz="0" w:space="0" w:color="auto"/>
          </w:divBdr>
          <w:divsChild>
            <w:div w:id="278800783">
              <w:marLeft w:val="0"/>
              <w:marRight w:val="0"/>
              <w:marTop w:val="0"/>
              <w:marBottom w:val="0"/>
              <w:divBdr>
                <w:top w:val="none" w:sz="0" w:space="0" w:color="auto"/>
                <w:left w:val="none" w:sz="0" w:space="0" w:color="auto"/>
                <w:bottom w:val="none" w:sz="0" w:space="0" w:color="auto"/>
                <w:right w:val="none" w:sz="0" w:space="0" w:color="auto"/>
              </w:divBdr>
              <w:divsChild>
                <w:div w:id="399325719">
                  <w:marLeft w:val="0"/>
                  <w:marRight w:val="0"/>
                  <w:marTop w:val="0"/>
                  <w:marBottom w:val="0"/>
                  <w:divBdr>
                    <w:top w:val="none" w:sz="0" w:space="0" w:color="auto"/>
                    <w:left w:val="none" w:sz="0" w:space="0" w:color="auto"/>
                    <w:bottom w:val="none" w:sz="0" w:space="0" w:color="auto"/>
                    <w:right w:val="none" w:sz="0" w:space="0" w:color="auto"/>
                  </w:divBdr>
                  <w:divsChild>
                    <w:div w:id="368116156">
                      <w:marLeft w:val="115"/>
                      <w:marRight w:val="115"/>
                      <w:marTop w:val="230"/>
                      <w:marBottom w:val="922"/>
                      <w:divBdr>
                        <w:top w:val="none" w:sz="0" w:space="0" w:color="auto"/>
                        <w:left w:val="none" w:sz="0" w:space="0" w:color="auto"/>
                        <w:bottom w:val="none" w:sz="0" w:space="0" w:color="auto"/>
                        <w:right w:val="none" w:sz="0" w:space="0" w:color="auto"/>
                      </w:divBdr>
                      <w:divsChild>
                        <w:div w:id="1924951388">
                          <w:marLeft w:val="0"/>
                          <w:marRight w:val="0"/>
                          <w:marTop w:val="0"/>
                          <w:marBottom w:val="0"/>
                          <w:divBdr>
                            <w:top w:val="none" w:sz="0" w:space="0" w:color="auto"/>
                            <w:left w:val="none" w:sz="0" w:space="0" w:color="auto"/>
                            <w:bottom w:val="none" w:sz="0" w:space="0" w:color="auto"/>
                            <w:right w:val="none" w:sz="0" w:space="0" w:color="auto"/>
                          </w:divBdr>
                          <w:divsChild>
                            <w:div w:id="1350134881">
                              <w:marLeft w:val="0"/>
                              <w:marRight w:val="0"/>
                              <w:marTop w:val="0"/>
                              <w:marBottom w:val="0"/>
                              <w:divBdr>
                                <w:top w:val="none" w:sz="0" w:space="0" w:color="auto"/>
                                <w:left w:val="none" w:sz="0" w:space="0" w:color="auto"/>
                                <w:bottom w:val="none" w:sz="0" w:space="0" w:color="auto"/>
                                <w:right w:val="none" w:sz="0" w:space="0" w:color="auto"/>
                              </w:divBdr>
                              <w:divsChild>
                                <w:div w:id="309598852">
                                  <w:marLeft w:val="0"/>
                                  <w:marRight w:val="0"/>
                                  <w:marTop w:val="0"/>
                                  <w:marBottom w:val="0"/>
                                  <w:divBdr>
                                    <w:top w:val="none" w:sz="0" w:space="0" w:color="auto"/>
                                    <w:left w:val="none" w:sz="0" w:space="0" w:color="auto"/>
                                    <w:bottom w:val="none" w:sz="0" w:space="0" w:color="auto"/>
                                    <w:right w:val="none" w:sz="0" w:space="0" w:color="auto"/>
                                  </w:divBdr>
                                  <w:divsChild>
                                    <w:div w:id="18497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086961">
      <w:bodyDiv w:val="1"/>
      <w:marLeft w:val="0"/>
      <w:marRight w:val="0"/>
      <w:marTop w:val="0"/>
      <w:marBottom w:val="0"/>
      <w:divBdr>
        <w:top w:val="none" w:sz="0" w:space="0" w:color="auto"/>
        <w:left w:val="none" w:sz="0" w:space="0" w:color="auto"/>
        <w:bottom w:val="none" w:sz="0" w:space="0" w:color="auto"/>
        <w:right w:val="none" w:sz="0" w:space="0" w:color="auto"/>
      </w:divBdr>
    </w:div>
    <w:div w:id="1528566973">
      <w:bodyDiv w:val="1"/>
      <w:marLeft w:val="0"/>
      <w:marRight w:val="0"/>
      <w:marTop w:val="0"/>
      <w:marBottom w:val="0"/>
      <w:divBdr>
        <w:top w:val="none" w:sz="0" w:space="0" w:color="auto"/>
        <w:left w:val="none" w:sz="0" w:space="0" w:color="auto"/>
        <w:bottom w:val="none" w:sz="0" w:space="0" w:color="auto"/>
        <w:right w:val="none" w:sz="0" w:space="0" w:color="auto"/>
      </w:divBdr>
      <w:divsChild>
        <w:div w:id="123549095">
          <w:marLeft w:val="0"/>
          <w:marRight w:val="0"/>
          <w:marTop w:val="0"/>
          <w:marBottom w:val="0"/>
          <w:divBdr>
            <w:top w:val="none" w:sz="0" w:space="0" w:color="auto"/>
            <w:left w:val="none" w:sz="0" w:space="0" w:color="auto"/>
            <w:bottom w:val="none" w:sz="0" w:space="0" w:color="auto"/>
            <w:right w:val="none" w:sz="0" w:space="0" w:color="auto"/>
          </w:divBdr>
          <w:divsChild>
            <w:div w:id="1674406429">
              <w:marLeft w:val="0"/>
              <w:marRight w:val="0"/>
              <w:marTop w:val="0"/>
              <w:marBottom w:val="0"/>
              <w:divBdr>
                <w:top w:val="none" w:sz="0" w:space="0" w:color="auto"/>
                <w:left w:val="none" w:sz="0" w:space="0" w:color="auto"/>
                <w:bottom w:val="none" w:sz="0" w:space="0" w:color="auto"/>
                <w:right w:val="none" w:sz="0" w:space="0" w:color="auto"/>
              </w:divBdr>
              <w:divsChild>
                <w:div w:id="39062751">
                  <w:marLeft w:val="0"/>
                  <w:marRight w:val="0"/>
                  <w:marTop w:val="0"/>
                  <w:marBottom w:val="0"/>
                  <w:divBdr>
                    <w:top w:val="none" w:sz="0" w:space="0" w:color="auto"/>
                    <w:left w:val="none" w:sz="0" w:space="0" w:color="auto"/>
                    <w:bottom w:val="none" w:sz="0" w:space="0" w:color="auto"/>
                    <w:right w:val="none" w:sz="0" w:space="0" w:color="auto"/>
                  </w:divBdr>
                  <w:divsChild>
                    <w:div w:id="1748067278">
                      <w:marLeft w:val="115"/>
                      <w:marRight w:val="115"/>
                      <w:marTop w:val="230"/>
                      <w:marBottom w:val="922"/>
                      <w:divBdr>
                        <w:top w:val="none" w:sz="0" w:space="0" w:color="auto"/>
                        <w:left w:val="none" w:sz="0" w:space="0" w:color="auto"/>
                        <w:bottom w:val="none" w:sz="0" w:space="0" w:color="auto"/>
                        <w:right w:val="none" w:sz="0" w:space="0" w:color="auto"/>
                      </w:divBdr>
                      <w:divsChild>
                        <w:div w:id="993878009">
                          <w:marLeft w:val="0"/>
                          <w:marRight w:val="0"/>
                          <w:marTop w:val="0"/>
                          <w:marBottom w:val="0"/>
                          <w:divBdr>
                            <w:top w:val="none" w:sz="0" w:space="0" w:color="auto"/>
                            <w:left w:val="none" w:sz="0" w:space="0" w:color="auto"/>
                            <w:bottom w:val="none" w:sz="0" w:space="0" w:color="auto"/>
                            <w:right w:val="none" w:sz="0" w:space="0" w:color="auto"/>
                          </w:divBdr>
                          <w:divsChild>
                            <w:div w:id="342901573">
                              <w:marLeft w:val="0"/>
                              <w:marRight w:val="0"/>
                              <w:marTop w:val="0"/>
                              <w:marBottom w:val="0"/>
                              <w:divBdr>
                                <w:top w:val="none" w:sz="0" w:space="0" w:color="auto"/>
                                <w:left w:val="none" w:sz="0" w:space="0" w:color="auto"/>
                                <w:bottom w:val="none" w:sz="0" w:space="0" w:color="auto"/>
                                <w:right w:val="none" w:sz="0" w:space="0" w:color="auto"/>
                              </w:divBdr>
                              <w:divsChild>
                                <w:div w:id="1262563195">
                                  <w:marLeft w:val="0"/>
                                  <w:marRight w:val="0"/>
                                  <w:marTop w:val="0"/>
                                  <w:marBottom w:val="0"/>
                                  <w:divBdr>
                                    <w:top w:val="none" w:sz="0" w:space="0" w:color="auto"/>
                                    <w:left w:val="none" w:sz="0" w:space="0" w:color="auto"/>
                                    <w:bottom w:val="none" w:sz="0" w:space="0" w:color="auto"/>
                                    <w:right w:val="none" w:sz="0" w:space="0" w:color="auto"/>
                                  </w:divBdr>
                                  <w:divsChild>
                                    <w:div w:id="11120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sChild>
        <w:div w:id="608859794">
          <w:marLeft w:val="0"/>
          <w:marRight w:val="0"/>
          <w:marTop w:val="0"/>
          <w:marBottom w:val="0"/>
          <w:divBdr>
            <w:top w:val="none" w:sz="0" w:space="0" w:color="auto"/>
            <w:left w:val="none" w:sz="0" w:space="0" w:color="auto"/>
            <w:bottom w:val="none" w:sz="0" w:space="0" w:color="auto"/>
            <w:right w:val="none" w:sz="0" w:space="0" w:color="auto"/>
          </w:divBdr>
          <w:divsChild>
            <w:div w:id="1422138681">
              <w:marLeft w:val="0"/>
              <w:marRight w:val="0"/>
              <w:marTop w:val="0"/>
              <w:marBottom w:val="0"/>
              <w:divBdr>
                <w:top w:val="none" w:sz="0" w:space="0" w:color="auto"/>
                <w:left w:val="none" w:sz="0" w:space="0" w:color="auto"/>
                <w:bottom w:val="none" w:sz="0" w:space="0" w:color="auto"/>
                <w:right w:val="none" w:sz="0" w:space="0" w:color="auto"/>
              </w:divBdr>
              <w:divsChild>
                <w:div w:id="1253857815">
                  <w:marLeft w:val="0"/>
                  <w:marRight w:val="0"/>
                  <w:marTop w:val="0"/>
                  <w:marBottom w:val="0"/>
                  <w:divBdr>
                    <w:top w:val="none" w:sz="0" w:space="0" w:color="auto"/>
                    <w:left w:val="none" w:sz="0" w:space="0" w:color="auto"/>
                    <w:bottom w:val="none" w:sz="0" w:space="0" w:color="auto"/>
                    <w:right w:val="none" w:sz="0" w:space="0" w:color="auto"/>
                  </w:divBdr>
                  <w:divsChild>
                    <w:div w:id="1129710521">
                      <w:marLeft w:val="0"/>
                      <w:marRight w:val="0"/>
                      <w:marTop w:val="0"/>
                      <w:marBottom w:val="0"/>
                      <w:divBdr>
                        <w:top w:val="none" w:sz="0" w:space="0" w:color="auto"/>
                        <w:left w:val="none" w:sz="0" w:space="0" w:color="auto"/>
                        <w:bottom w:val="none" w:sz="0" w:space="0" w:color="auto"/>
                        <w:right w:val="none" w:sz="0" w:space="0" w:color="auto"/>
                      </w:divBdr>
                      <w:divsChild>
                        <w:div w:id="1211382943">
                          <w:marLeft w:val="0"/>
                          <w:marRight w:val="0"/>
                          <w:marTop w:val="0"/>
                          <w:marBottom w:val="0"/>
                          <w:divBdr>
                            <w:top w:val="none" w:sz="0" w:space="0" w:color="auto"/>
                            <w:left w:val="none" w:sz="0" w:space="0" w:color="auto"/>
                            <w:bottom w:val="none" w:sz="0" w:space="0" w:color="auto"/>
                            <w:right w:val="none" w:sz="0" w:space="0" w:color="auto"/>
                          </w:divBdr>
                          <w:divsChild>
                            <w:div w:id="11334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807678">
      <w:bodyDiv w:val="1"/>
      <w:marLeft w:val="0"/>
      <w:marRight w:val="0"/>
      <w:marTop w:val="0"/>
      <w:marBottom w:val="0"/>
      <w:divBdr>
        <w:top w:val="none" w:sz="0" w:space="0" w:color="auto"/>
        <w:left w:val="none" w:sz="0" w:space="0" w:color="auto"/>
        <w:bottom w:val="none" w:sz="0" w:space="0" w:color="auto"/>
        <w:right w:val="none" w:sz="0" w:space="0" w:color="auto"/>
      </w:divBdr>
      <w:divsChild>
        <w:div w:id="1428312746">
          <w:marLeft w:val="0"/>
          <w:marRight w:val="0"/>
          <w:marTop w:val="0"/>
          <w:marBottom w:val="0"/>
          <w:divBdr>
            <w:top w:val="none" w:sz="0" w:space="0" w:color="auto"/>
            <w:left w:val="none" w:sz="0" w:space="0" w:color="auto"/>
            <w:bottom w:val="none" w:sz="0" w:space="0" w:color="auto"/>
            <w:right w:val="none" w:sz="0" w:space="0" w:color="auto"/>
          </w:divBdr>
          <w:divsChild>
            <w:div w:id="791099061">
              <w:marLeft w:val="0"/>
              <w:marRight w:val="0"/>
              <w:marTop w:val="0"/>
              <w:marBottom w:val="0"/>
              <w:divBdr>
                <w:top w:val="none" w:sz="0" w:space="0" w:color="auto"/>
                <w:left w:val="none" w:sz="0" w:space="0" w:color="auto"/>
                <w:bottom w:val="none" w:sz="0" w:space="0" w:color="auto"/>
                <w:right w:val="none" w:sz="0" w:space="0" w:color="auto"/>
              </w:divBdr>
              <w:divsChild>
                <w:div w:id="1101026344">
                  <w:marLeft w:val="0"/>
                  <w:marRight w:val="0"/>
                  <w:marTop w:val="0"/>
                  <w:marBottom w:val="0"/>
                  <w:divBdr>
                    <w:top w:val="none" w:sz="0" w:space="0" w:color="auto"/>
                    <w:left w:val="none" w:sz="0" w:space="0" w:color="auto"/>
                    <w:bottom w:val="none" w:sz="0" w:space="0" w:color="auto"/>
                    <w:right w:val="none" w:sz="0" w:space="0" w:color="auto"/>
                  </w:divBdr>
                  <w:divsChild>
                    <w:div w:id="1925064041">
                      <w:marLeft w:val="0"/>
                      <w:marRight w:val="0"/>
                      <w:marTop w:val="0"/>
                      <w:marBottom w:val="0"/>
                      <w:divBdr>
                        <w:top w:val="none" w:sz="0" w:space="0" w:color="auto"/>
                        <w:left w:val="none" w:sz="0" w:space="0" w:color="auto"/>
                        <w:bottom w:val="none" w:sz="0" w:space="0" w:color="auto"/>
                        <w:right w:val="none" w:sz="0" w:space="0" w:color="auto"/>
                      </w:divBdr>
                      <w:divsChild>
                        <w:div w:id="67850712">
                          <w:marLeft w:val="0"/>
                          <w:marRight w:val="0"/>
                          <w:marTop w:val="0"/>
                          <w:marBottom w:val="0"/>
                          <w:divBdr>
                            <w:top w:val="none" w:sz="0" w:space="0" w:color="auto"/>
                            <w:left w:val="none" w:sz="0" w:space="0" w:color="auto"/>
                            <w:bottom w:val="none" w:sz="0" w:space="0" w:color="auto"/>
                            <w:right w:val="none" w:sz="0" w:space="0" w:color="auto"/>
                          </w:divBdr>
                          <w:divsChild>
                            <w:div w:id="7760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169507">
      <w:bodyDiv w:val="1"/>
      <w:marLeft w:val="0"/>
      <w:marRight w:val="0"/>
      <w:marTop w:val="0"/>
      <w:marBottom w:val="0"/>
      <w:divBdr>
        <w:top w:val="none" w:sz="0" w:space="0" w:color="auto"/>
        <w:left w:val="none" w:sz="0" w:space="0" w:color="auto"/>
        <w:bottom w:val="none" w:sz="0" w:space="0" w:color="auto"/>
        <w:right w:val="none" w:sz="0" w:space="0" w:color="auto"/>
      </w:divBdr>
      <w:divsChild>
        <w:div w:id="582446150">
          <w:marLeft w:val="0"/>
          <w:marRight w:val="0"/>
          <w:marTop w:val="0"/>
          <w:marBottom w:val="0"/>
          <w:divBdr>
            <w:top w:val="none" w:sz="0" w:space="0" w:color="auto"/>
            <w:left w:val="none" w:sz="0" w:space="0" w:color="auto"/>
            <w:bottom w:val="none" w:sz="0" w:space="0" w:color="auto"/>
            <w:right w:val="none" w:sz="0" w:space="0" w:color="auto"/>
          </w:divBdr>
          <w:divsChild>
            <w:div w:id="1735204376">
              <w:marLeft w:val="0"/>
              <w:marRight w:val="0"/>
              <w:marTop w:val="0"/>
              <w:marBottom w:val="0"/>
              <w:divBdr>
                <w:top w:val="none" w:sz="0" w:space="0" w:color="auto"/>
                <w:left w:val="none" w:sz="0" w:space="0" w:color="auto"/>
                <w:bottom w:val="none" w:sz="0" w:space="0" w:color="auto"/>
                <w:right w:val="none" w:sz="0" w:space="0" w:color="auto"/>
              </w:divBdr>
              <w:divsChild>
                <w:div w:id="1168331611">
                  <w:marLeft w:val="0"/>
                  <w:marRight w:val="0"/>
                  <w:marTop w:val="0"/>
                  <w:marBottom w:val="0"/>
                  <w:divBdr>
                    <w:top w:val="none" w:sz="0" w:space="0" w:color="auto"/>
                    <w:left w:val="none" w:sz="0" w:space="0" w:color="auto"/>
                    <w:bottom w:val="none" w:sz="0" w:space="0" w:color="auto"/>
                    <w:right w:val="none" w:sz="0" w:space="0" w:color="auto"/>
                  </w:divBdr>
                  <w:divsChild>
                    <w:div w:id="1518612995">
                      <w:marLeft w:val="115"/>
                      <w:marRight w:val="115"/>
                      <w:marTop w:val="230"/>
                      <w:marBottom w:val="922"/>
                      <w:divBdr>
                        <w:top w:val="none" w:sz="0" w:space="0" w:color="auto"/>
                        <w:left w:val="none" w:sz="0" w:space="0" w:color="auto"/>
                        <w:bottom w:val="none" w:sz="0" w:space="0" w:color="auto"/>
                        <w:right w:val="none" w:sz="0" w:space="0" w:color="auto"/>
                      </w:divBdr>
                      <w:divsChild>
                        <w:div w:id="940916929">
                          <w:marLeft w:val="0"/>
                          <w:marRight w:val="0"/>
                          <w:marTop w:val="0"/>
                          <w:marBottom w:val="0"/>
                          <w:divBdr>
                            <w:top w:val="none" w:sz="0" w:space="0" w:color="auto"/>
                            <w:left w:val="none" w:sz="0" w:space="0" w:color="auto"/>
                            <w:bottom w:val="none" w:sz="0" w:space="0" w:color="auto"/>
                            <w:right w:val="none" w:sz="0" w:space="0" w:color="auto"/>
                          </w:divBdr>
                          <w:divsChild>
                            <w:div w:id="539323137">
                              <w:marLeft w:val="0"/>
                              <w:marRight w:val="0"/>
                              <w:marTop w:val="0"/>
                              <w:marBottom w:val="0"/>
                              <w:divBdr>
                                <w:top w:val="none" w:sz="0" w:space="0" w:color="auto"/>
                                <w:left w:val="none" w:sz="0" w:space="0" w:color="auto"/>
                                <w:bottom w:val="none" w:sz="0" w:space="0" w:color="auto"/>
                                <w:right w:val="none" w:sz="0" w:space="0" w:color="auto"/>
                              </w:divBdr>
                              <w:divsChild>
                                <w:div w:id="797265663">
                                  <w:marLeft w:val="0"/>
                                  <w:marRight w:val="0"/>
                                  <w:marTop w:val="0"/>
                                  <w:marBottom w:val="0"/>
                                  <w:divBdr>
                                    <w:top w:val="none" w:sz="0" w:space="0" w:color="auto"/>
                                    <w:left w:val="none" w:sz="0" w:space="0" w:color="auto"/>
                                    <w:bottom w:val="none" w:sz="0" w:space="0" w:color="auto"/>
                                    <w:right w:val="none" w:sz="0" w:space="0" w:color="auto"/>
                                  </w:divBdr>
                                  <w:divsChild>
                                    <w:div w:id="7661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688697">
      <w:bodyDiv w:val="1"/>
      <w:marLeft w:val="0"/>
      <w:marRight w:val="0"/>
      <w:marTop w:val="0"/>
      <w:marBottom w:val="0"/>
      <w:divBdr>
        <w:top w:val="none" w:sz="0" w:space="0" w:color="auto"/>
        <w:left w:val="none" w:sz="0" w:space="0" w:color="auto"/>
        <w:bottom w:val="none" w:sz="0" w:space="0" w:color="auto"/>
        <w:right w:val="none" w:sz="0" w:space="0" w:color="auto"/>
      </w:divBdr>
      <w:divsChild>
        <w:div w:id="1079909701">
          <w:marLeft w:val="0"/>
          <w:marRight w:val="0"/>
          <w:marTop w:val="0"/>
          <w:marBottom w:val="0"/>
          <w:divBdr>
            <w:top w:val="none" w:sz="0" w:space="0" w:color="auto"/>
            <w:left w:val="none" w:sz="0" w:space="0" w:color="auto"/>
            <w:bottom w:val="none" w:sz="0" w:space="0" w:color="auto"/>
            <w:right w:val="none" w:sz="0" w:space="0" w:color="auto"/>
          </w:divBdr>
          <w:divsChild>
            <w:div w:id="834614981">
              <w:marLeft w:val="0"/>
              <w:marRight w:val="0"/>
              <w:marTop w:val="0"/>
              <w:marBottom w:val="0"/>
              <w:divBdr>
                <w:top w:val="none" w:sz="0" w:space="0" w:color="auto"/>
                <w:left w:val="none" w:sz="0" w:space="0" w:color="auto"/>
                <w:bottom w:val="none" w:sz="0" w:space="0" w:color="auto"/>
                <w:right w:val="none" w:sz="0" w:space="0" w:color="auto"/>
              </w:divBdr>
              <w:divsChild>
                <w:div w:id="1991471203">
                  <w:marLeft w:val="0"/>
                  <w:marRight w:val="0"/>
                  <w:marTop w:val="0"/>
                  <w:marBottom w:val="0"/>
                  <w:divBdr>
                    <w:top w:val="none" w:sz="0" w:space="0" w:color="auto"/>
                    <w:left w:val="none" w:sz="0" w:space="0" w:color="auto"/>
                    <w:bottom w:val="none" w:sz="0" w:space="0" w:color="auto"/>
                    <w:right w:val="none" w:sz="0" w:space="0" w:color="auto"/>
                  </w:divBdr>
                  <w:divsChild>
                    <w:div w:id="1463109543">
                      <w:marLeft w:val="0"/>
                      <w:marRight w:val="0"/>
                      <w:marTop w:val="0"/>
                      <w:marBottom w:val="0"/>
                      <w:divBdr>
                        <w:top w:val="none" w:sz="0" w:space="0" w:color="auto"/>
                        <w:left w:val="none" w:sz="0" w:space="0" w:color="auto"/>
                        <w:bottom w:val="none" w:sz="0" w:space="0" w:color="auto"/>
                        <w:right w:val="none" w:sz="0" w:space="0" w:color="auto"/>
                      </w:divBdr>
                      <w:divsChild>
                        <w:div w:id="1268923015">
                          <w:marLeft w:val="0"/>
                          <w:marRight w:val="0"/>
                          <w:marTop w:val="0"/>
                          <w:marBottom w:val="0"/>
                          <w:divBdr>
                            <w:top w:val="none" w:sz="0" w:space="0" w:color="auto"/>
                            <w:left w:val="none" w:sz="0" w:space="0" w:color="auto"/>
                            <w:bottom w:val="none" w:sz="0" w:space="0" w:color="auto"/>
                            <w:right w:val="none" w:sz="0" w:space="0" w:color="auto"/>
                          </w:divBdr>
                          <w:divsChild>
                            <w:div w:id="4688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356106">
      <w:bodyDiv w:val="1"/>
      <w:marLeft w:val="0"/>
      <w:marRight w:val="0"/>
      <w:marTop w:val="0"/>
      <w:marBottom w:val="0"/>
      <w:divBdr>
        <w:top w:val="none" w:sz="0" w:space="0" w:color="auto"/>
        <w:left w:val="none" w:sz="0" w:space="0" w:color="auto"/>
        <w:bottom w:val="none" w:sz="0" w:space="0" w:color="auto"/>
        <w:right w:val="none" w:sz="0" w:space="0" w:color="auto"/>
      </w:divBdr>
      <w:divsChild>
        <w:div w:id="401374743">
          <w:marLeft w:val="0"/>
          <w:marRight w:val="0"/>
          <w:marTop w:val="0"/>
          <w:marBottom w:val="0"/>
          <w:divBdr>
            <w:top w:val="none" w:sz="0" w:space="0" w:color="auto"/>
            <w:left w:val="none" w:sz="0" w:space="0" w:color="auto"/>
            <w:bottom w:val="none" w:sz="0" w:space="0" w:color="auto"/>
            <w:right w:val="none" w:sz="0" w:space="0" w:color="auto"/>
          </w:divBdr>
          <w:divsChild>
            <w:div w:id="748767838">
              <w:marLeft w:val="0"/>
              <w:marRight w:val="0"/>
              <w:marTop w:val="0"/>
              <w:marBottom w:val="0"/>
              <w:divBdr>
                <w:top w:val="none" w:sz="0" w:space="0" w:color="auto"/>
                <w:left w:val="none" w:sz="0" w:space="0" w:color="auto"/>
                <w:bottom w:val="none" w:sz="0" w:space="0" w:color="auto"/>
                <w:right w:val="none" w:sz="0" w:space="0" w:color="auto"/>
              </w:divBdr>
              <w:divsChild>
                <w:div w:id="76290968">
                  <w:marLeft w:val="0"/>
                  <w:marRight w:val="0"/>
                  <w:marTop w:val="0"/>
                  <w:marBottom w:val="0"/>
                  <w:divBdr>
                    <w:top w:val="none" w:sz="0" w:space="0" w:color="auto"/>
                    <w:left w:val="none" w:sz="0" w:space="0" w:color="auto"/>
                    <w:bottom w:val="none" w:sz="0" w:space="0" w:color="auto"/>
                    <w:right w:val="none" w:sz="0" w:space="0" w:color="auto"/>
                  </w:divBdr>
                  <w:divsChild>
                    <w:div w:id="1463693552">
                      <w:marLeft w:val="0"/>
                      <w:marRight w:val="0"/>
                      <w:marTop w:val="0"/>
                      <w:marBottom w:val="0"/>
                      <w:divBdr>
                        <w:top w:val="none" w:sz="0" w:space="0" w:color="auto"/>
                        <w:left w:val="none" w:sz="0" w:space="0" w:color="auto"/>
                        <w:bottom w:val="none" w:sz="0" w:space="0" w:color="auto"/>
                        <w:right w:val="none" w:sz="0" w:space="0" w:color="auto"/>
                      </w:divBdr>
                      <w:divsChild>
                        <w:div w:id="990449497">
                          <w:marLeft w:val="0"/>
                          <w:marRight w:val="0"/>
                          <w:marTop w:val="0"/>
                          <w:marBottom w:val="0"/>
                          <w:divBdr>
                            <w:top w:val="none" w:sz="0" w:space="0" w:color="auto"/>
                            <w:left w:val="none" w:sz="0" w:space="0" w:color="auto"/>
                            <w:bottom w:val="none" w:sz="0" w:space="0" w:color="auto"/>
                            <w:right w:val="none" w:sz="0" w:space="0" w:color="auto"/>
                          </w:divBdr>
                          <w:divsChild>
                            <w:div w:id="5126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870402">
      <w:bodyDiv w:val="1"/>
      <w:marLeft w:val="0"/>
      <w:marRight w:val="0"/>
      <w:marTop w:val="0"/>
      <w:marBottom w:val="0"/>
      <w:divBdr>
        <w:top w:val="none" w:sz="0" w:space="0" w:color="auto"/>
        <w:left w:val="none" w:sz="0" w:space="0" w:color="auto"/>
        <w:bottom w:val="none" w:sz="0" w:space="0" w:color="auto"/>
        <w:right w:val="none" w:sz="0" w:space="0" w:color="auto"/>
      </w:divBdr>
      <w:divsChild>
        <w:div w:id="483543471">
          <w:marLeft w:val="0"/>
          <w:marRight w:val="0"/>
          <w:marTop w:val="0"/>
          <w:marBottom w:val="0"/>
          <w:divBdr>
            <w:top w:val="none" w:sz="0" w:space="0" w:color="auto"/>
            <w:left w:val="none" w:sz="0" w:space="0" w:color="auto"/>
            <w:bottom w:val="none" w:sz="0" w:space="0" w:color="auto"/>
            <w:right w:val="none" w:sz="0" w:space="0" w:color="auto"/>
          </w:divBdr>
          <w:divsChild>
            <w:div w:id="133526437">
              <w:marLeft w:val="0"/>
              <w:marRight w:val="0"/>
              <w:marTop w:val="0"/>
              <w:marBottom w:val="0"/>
              <w:divBdr>
                <w:top w:val="none" w:sz="0" w:space="0" w:color="auto"/>
                <w:left w:val="none" w:sz="0" w:space="0" w:color="auto"/>
                <w:bottom w:val="none" w:sz="0" w:space="0" w:color="auto"/>
                <w:right w:val="none" w:sz="0" w:space="0" w:color="auto"/>
              </w:divBdr>
              <w:divsChild>
                <w:div w:id="1994988256">
                  <w:marLeft w:val="0"/>
                  <w:marRight w:val="0"/>
                  <w:marTop w:val="0"/>
                  <w:marBottom w:val="0"/>
                  <w:divBdr>
                    <w:top w:val="none" w:sz="0" w:space="0" w:color="auto"/>
                    <w:left w:val="none" w:sz="0" w:space="0" w:color="auto"/>
                    <w:bottom w:val="none" w:sz="0" w:space="0" w:color="auto"/>
                    <w:right w:val="none" w:sz="0" w:space="0" w:color="auto"/>
                  </w:divBdr>
                  <w:divsChild>
                    <w:div w:id="2070029097">
                      <w:marLeft w:val="115"/>
                      <w:marRight w:val="115"/>
                      <w:marTop w:val="230"/>
                      <w:marBottom w:val="922"/>
                      <w:divBdr>
                        <w:top w:val="none" w:sz="0" w:space="0" w:color="auto"/>
                        <w:left w:val="none" w:sz="0" w:space="0" w:color="auto"/>
                        <w:bottom w:val="none" w:sz="0" w:space="0" w:color="auto"/>
                        <w:right w:val="none" w:sz="0" w:space="0" w:color="auto"/>
                      </w:divBdr>
                      <w:divsChild>
                        <w:div w:id="785931130">
                          <w:marLeft w:val="0"/>
                          <w:marRight w:val="0"/>
                          <w:marTop w:val="0"/>
                          <w:marBottom w:val="0"/>
                          <w:divBdr>
                            <w:top w:val="none" w:sz="0" w:space="0" w:color="auto"/>
                            <w:left w:val="none" w:sz="0" w:space="0" w:color="auto"/>
                            <w:bottom w:val="none" w:sz="0" w:space="0" w:color="auto"/>
                            <w:right w:val="none" w:sz="0" w:space="0" w:color="auto"/>
                          </w:divBdr>
                          <w:divsChild>
                            <w:div w:id="2005434318">
                              <w:marLeft w:val="0"/>
                              <w:marRight w:val="0"/>
                              <w:marTop w:val="0"/>
                              <w:marBottom w:val="0"/>
                              <w:divBdr>
                                <w:top w:val="none" w:sz="0" w:space="0" w:color="auto"/>
                                <w:left w:val="none" w:sz="0" w:space="0" w:color="auto"/>
                                <w:bottom w:val="none" w:sz="0" w:space="0" w:color="auto"/>
                                <w:right w:val="none" w:sz="0" w:space="0" w:color="auto"/>
                              </w:divBdr>
                              <w:divsChild>
                                <w:div w:id="588081352">
                                  <w:marLeft w:val="0"/>
                                  <w:marRight w:val="0"/>
                                  <w:marTop w:val="0"/>
                                  <w:marBottom w:val="0"/>
                                  <w:divBdr>
                                    <w:top w:val="none" w:sz="0" w:space="0" w:color="auto"/>
                                    <w:left w:val="none" w:sz="0" w:space="0" w:color="auto"/>
                                    <w:bottom w:val="none" w:sz="0" w:space="0" w:color="auto"/>
                                    <w:right w:val="none" w:sz="0" w:space="0" w:color="auto"/>
                                  </w:divBdr>
                                  <w:divsChild>
                                    <w:div w:id="20358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640256">
      <w:bodyDiv w:val="1"/>
      <w:marLeft w:val="0"/>
      <w:marRight w:val="0"/>
      <w:marTop w:val="0"/>
      <w:marBottom w:val="0"/>
      <w:divBdr>
        <w:top w:val="none" w:sz="0" w:space="0" w:color="auto"/>
        <w:left w:val="none" w:sz="0" w:space="0" w:color="auto"/>
        <w:bottom w:val="none" w:sz="0" w:space="0" w:color="auto"/>
        <w:right w:val="none" w:sz="0" w:space="0" w:color="auto"/>
      </w:divBdr>
    </w:div>
    <w:div w:id="1953704764">
      <w:bodyDiv w:val="1"/>
      <w:marLeft w:val="0"/>
      <w:marRight w:val="0"/>
      <w:marTop w:val="0"/>
      <w:marBottom w:val="0"/>
      <w:divBdr>
        <w:top w:val="none" w:sz="0" w:space="0" w:color="auto"/>
        <w:left w:val="none" w:sz="0" w:space="0" w:color="auto"/>
        <w:bottom w:val="none" w:sz="0" w:space="0" w:color="auto"/>
        <w:right w:val="none" w:sz="0" w:space="0" w:color="auto"/>
      </w:divBdr>
      <w:divsChild>
        <w:div w:id="1741826551">
          <w:marLeft w:val="0"/>
          <w:marRight w:val="0"/>
          <w:marTop w:val="0"/>
          <w:marBottom w:val="0"/>
          <w:divBdr>
            <w:top w:val="none" w:sz="0" w:space="0" w:color="auto"/>
            <w:left w:val="none" w:sz="0" w:space="0" w:color="auto"/>
            <w:bottom w:val="none" w:sz="0" w:space="0" w:color="auto"/>
            <w:right w:val="none" w:sz="0" w:space="0" w:color="auto"/>
          </w:divBdr>
          <w:divsChild>
            <w:div w:id="1609315648">
              <w:marLeft w:val="0"/>
              <w:marRight w:val="0"/>
              <w:marTop w:val="0"/>
              <w:marBottom w:val="0"/>
              <w:divBdr>
                <w:top w:val="none" w:sz="0" w:space="0" w:color="auto"/>
                <w:left w:val="none" w:sz="0" w:space="0" w:color="auto"/>
                <w:bottom w:val="none" w:sz="0" w:space="0" w:color="auto"/>
                <w:right w:val="none" w:sz="0" w:space="0" w:color="auto"/>
              </w:divBdr>
              <w:divsChild>
                <w:div w:id="1943148148">
                  <w:marLeft w:val="0"/>
                  <w:marRight w:val="0"/>
                  <w:marTop w:val="0"/>
                  <w:marBottom w:val="0"/>
                  <w:divBdr>
                    <w:top w:val="none" w:sz="0" w:space="0" w:color="auto"/>
                    <w:left w:val="none" w:sz="0" w:space="0" w:color="auto"/>
                    <w:bottom w:val="none" w:sz="0" w:space="0" w:color="auto"/>
                    <w:right w:val="none" w:sz="0" w:space="0" w:color="auto"/>
                  </w:divBdr>
                  <w:divsChild>
                    <w:div w:id="212622098">
                      <w:marLeft w:val="115"/>
                      <w:marRight w:val="115"/>
                      <w:marTop w:val="230"/>
                      <w:marBottom w:val="922"/>
                      <w:divBdr>
                        <w:top w:val="none" w:sz="0" w:space="0" w:color="auto"/>
                        <w:left w:val="none" w:sz="0" w:space="0" w:color="auto"/>
                        <w:bottom w:val="none" w:sz="0" w:space="0" w:color="auto"/>
                        <w:right w:val="none" w:sz="0" w:space="0" w:color="auto"/>
                      </w:divBdr>
                      <w:divsChild>
                        <w:div w:id="1682659685">
                          <w:marLeft w:val="0"/>
                          <w:marRight w:val="0"/>
                          <w:marTop w:val="0"/>
                          <w:marBottom w:val="0"/>
                          <w:divBdr>
                            <w:top w:val="none" w:sz="0" w:space="0" w:color="auto"/>
                            <w:left w:val="none" w:sz="0" w:space="0" w:color="auto"/>
                            <w:bottom w:val="none" w:sz="0" w:space="0" w:color="auto"/>
                            <w:right w:val="none" w:sz="0" w:space="0" w:color="auto"/>
                          </w:divBdr>
                          <w:divsChild>
                            <w:div w:id="1376614641">
                              <w:marLeft w:val="0"/>
                              <w:marRight w:val="0"/>
                              <w:marTop w:val="0"/>
                              <w:marBottom w:val="0"/>
                              <w:divBdr>
                                <w:top w:val="none" w:sz="0" w:space="0" w:color="auto"/>
                                <w:left w:val="none" w:sz="0" w:space="0" w:color="auto"/>
                                <w:bottom w:val="none" w:sz="0" w:space="0" w:color="auto"/>
                                <w:right w:val="none" w:sz="0" w:space="0" w:color="auto"/>
                              </w:divBdr>
                              <w:divsChild>
                                <w:div w:id="438110608">
                                  <w:marLeft w:val="0"/>
                                  <w:marRight w:val="0"/>
                                  <w:marTop w:val="0"/>
                                  <w:marBottom w:val="0"/>
                                  <w:divBdr>
                                    <w:top w:val="none" w:sz="0" w:space="0" w:color="auto"/>
                                    <w:left w:val="none" w:sz="0" w:space="0" w:color="auto"/>
                                    <w:bottom w:val="none" w:sz="0" w:space="0" w:color="auto"/>
                                    <w:right w:val="none" w:sz="0" w:space="0" w:color="auto"/>
                                  </w:divBdr>
                                  <w:divsChild>
                                    <w:div w:id="1045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573309">
      <w:bodyDiv w:val="1"/>
      <w:marLeft w:val="0"/>
      <w:marRight w:val="0"/>
      <w:marTop w:val="0"/>
      <w:marBottom w:val="0"/>
      <w:divBdr>
        <w:top w:val="none" w:sz="0" w:space="0" w:color="auto"/>
        <w:left w:val="none" w:sz="0" w:space="0" w:color="auto"/>
        <w:bottom w:val="none" w:sz="0" w:space="0" w:color="auto"/>
        <w:right w:val="none" w:sz="0" w:space="0" w:color="auto"/>
      </w:divBdr>
      <w:divsChild>
        <w:div w:id="271522350">
          <w:marLeft w:val="0"/>
          <w:marRight w:val="0"/>
          <w:marTop w:val="0"/>
          <w:marBottom w:val="0"/>
          <w:divBdr>
            <w:top w:val="none" w:sz="0" w:space="0" w:color="auto"/>
            <w:left w:val="none" w:sz="0" w:space="0" w:color="auto"/>
            <w:bottom w:val="none" w:sz="0" w:space="0" w:color="auto"/>
            <w:right w:val="none" w:sz="0" w:space="0" w:color="auto"/>
          </w:divBdr>
          <w:divsChild>
            <w:div w:id="1231576087">
              <w:marLeft w:val="0"/>
              <w:marRight w:val="0"/>
              <w:marTop w:val="0"/>
              <w:marBottom w:val="0"/>
              <w:divBdr>
                <w:top w:val="none" w:sz="0" w:space="0" w:color="auto"/>
                <w:left w:val="none" w:sz="0" w:space="0" w:color="auto"/>
                <w:bottom w:val="none" w:sz="0" w:space="0" w:color="auto"/>
                <w:right w:val="none" w:sz="0" w:space="0" w:color="auto"/>
              </w:divBdr>
              <w:divsChild>
                <w:div w:id="983778714">
                  <w:marLeft w:val="0"/>
                  <w:marRight w:val="0"/>
                  <w:marTop w:val="0"/>
                  <w:marBottom w:val="0"/>
                  <w:divBdr>
                    <w:top w:val="none" w:sz="0" w:space="0" w:color="auto"/>
                    <w:left w:val="none" w:sz="0" w:space="0" w:color="auto"/>
                    <w:bottom w:val="none" w:sz="0" w:space="0" w:color="auto"/>
                    <w:right w:val="none" w:sz="0" w:space="0" w:color="auto"/>
                  </w:divBdr>
                  <w:divsChild>
                    <w:div w:id="1649892537">
                      <w:marLeft w:val="115"/>
                      <w:marRight w:val="115"/>
                      <w:marTop w:val="230"/>
                      <w:marBottom w:val="922"/>
                      <w:divBdr>
                        <w:top w:val="none" w:sz="0" w:space="0" w:color="auto"/>
                        <w:left w:val="none" w:sz="0" w:space="0" w:color="auto"/>
                        <w:bottom w:val="none" w:sz="0" w:space="0" w:color="auto"/>
                        <w:right w:val="none" w:sz="0" w:space="0" w:color="auto"/>
                      </w:divBdr>
                      <w:divsChild>
                        <w:div w:id="900023840">
                          <w:marLeft w:val="0"/>
                          <w:marRight w:val="0"/>
                          <w:marTop w:val="0"/>
                          <w:marBottom w:val="0"/>
                          <w:divBdr>
                            <w:top w:val="none" w:sz="0" w:space="0" w:color="auto"/>
                            <w:left w:val="none" w:sz="0" w:space="0" w:color="auto"/>
                            <w:bottom w:val="none" w:sz="0" w:space="0" w:color="auto"/>
                            <w:right w:val="none" w:sz="0" w:space="0" w:color="auto"/>
                          </w:divBdr>
                          <w:divsChild>
                            <w:div w:id="1633750872">
                              <w:marLeft w:val="0"/>
                              <w:marRight w:val="0"/>
                              <w:marTop w:val="0"/>
                              <w:marBottom w:val="0"/>
                              <w:divBdr>
                                <w:top w:val="none" w:sz="0" w:space="0" w:color="auto"/>
                                <w:left w:val="none" w:sz="0" w:space="0" w:color="auto"/>
                                <w:bottom w:val="none" w:sz="0" w:space="0" w:color="auto"/>
                                <w:right w:val="none" w:sz="0" w:space="0" w:color="auto"/>
                              </w:divBdr>
                              <w:divsChild>
                                <w:div w:id="1175681095">
                                  <w:marLeft w:val="0"/>
                                  <w:marRight w:val="0"/>
                                  <w:marTop w:val="0"/>
                                  <w:marBottom w:val="0"/>
                                  <w:divBdr>
                                    <w:top w:val="none" w:sz="0" w:space="0" w:color="auto"/>
                                    <w:left w:val="none" w:sz="0" w:space="0" w:color="auto"/>
                                    <w:bottom w:val="none" w:sz="0" w:space="0" w:color="auto"/>
                                    <w:right w:val="none" w:sz="0" w:space="0" w:color="auto"/>
                                  </w:divBdr>
                                  <w:divsChild>
                                    <w:div w:id="2094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613673">
      <w:bodyDiv w:val="1"/>
      <w:marLeft w:val="0"/>
      <w:marRight w:val="0"/>
      <w:marTop w:val="0"/>
      <w:marBottom w:val="0"/>
      <w:divBdr>
        <w:top w:val="none" w:sz="0" w:space="0" w:color="auto"/>
        <w:left w:val="none" w:sz="0" w:space="0" w:color="auto"/>
        <w:bottom w:val="none" w:sz="0" w:space="0" w:color="auto"/>
        <w:right w:val="none" w:sz="0" w:space="0" w:color="auto"/>
      </w:divBdr>
    </w:div>
    <w:div w:id="2099862611">
      <w:bodyDiv w:val="1"/>
      <w:marLeft w:val="0"/>
      <w:marRight w:val="0"/>
      <w:marTop w:val="0"/>
      <w:marBottom w:val="0"/>
      <w:divBdr>
        <w:top w:val="none" w:sz="0" w:space="0" w:color="auto"/>
        <w:left w:val="none" w:sz="0" w:space="0" w:color="auto"/>
        <w:bottom w:val="none" w:sz="0" w:space="0" w:color="auto"/>
        <w:right w:val="none" w:sz="0" w:space="0" w:color="auto"/>
      </w:divBdr>
    </w:div>
    <w:div w:id="2104450186">
      <w:bodyDiv w:val="1"/>
      <w:marLeft w:val="0"/>
      <w:marRight w:val="0"/>
      <w:marTop w:val="0"/>
      <w:marBottom w:val="0"/>
      <w:divBdr>
        <w:top w:val="none" w:sz="0" w:space="0" w:color="auto"/>
        <w:left w:val="none" w:sz="0" w:space="0" w:color="auto"/>
        <w:bottom w:val="none" w:sz="0" w:space="0" w:color="auto"/>
        <w:right w:val="none" w:sz="0" w:space="0" w:color="auto"/>
      </w:divBdr>
      <w:divsChild>
        <w:div w:id="1591305794">
          <w:marLeft w:val="0"/>
          <w:marRight w:val="0"/>
          <w:marTop w:val="0"/>
          <w:marBottom w:val="0"/>
          <w:divBdr>
            <w:top w:val="none" w:sz="0" w:space="0" w:color="auto"/>
            <w:left w:val="none" w:sz="0" w:space="0" w:color="auto"/>
            <w:bottom w:val="none" w:sz="0" w:space="0" w:color="auto"/>
            <w:right w:val="none" w:sz="0" w:space="0" w:color="auto"/>
          </w:divBdr>
        </w:div>
      </w:divsChild>
    </w:div>
    <w:div w:id="2121365082">
      <w:bodyDiv w:val="1"/>
      <w:marLeft w:val="0"/>
      <w:marRight w:val="0"/>
      <w:marTop w:val="0"/>
      <w:marBottom w:val="0"/>
      <w:divBdr>
        <w:top w:val="none" w:sz="0" w:space="0" w:color="auto"/>
        <w:left w:val="none" w:sz="0" w:space="0" w:color="auto"/>
        <w:bottom w:val="none" w:sz="0" w:space="0" w:color="auto"/>
        <w:right w:val="none" w:sz="0" w:space="0" w:color="auto"/>
      </w:divBdr>
      <w:divsChild>
        <w:div w:id="1617446710">
          <w:marLeft w:val="0"/>
          <w:marRight w:val="0"/>
          <w:marTop w:val="0"/>
          <w:marBottom w:val="0"/>
          <w:divBdr>
            <w:top w:val="none" w:sz="0" w:space="0" w:color="auto"/>
            <w:left w:val="none" w:sz="0" w:space="0" w:color="auto"/>
            <w:bottom w:val="none" w:sz="0" w:space="0" w:color="auto"/>
            <w:right w:val="none" w:sz="0" w:space="0" w:color="auto"/>
          </w:divBdr>
          <w:divsChild>
            <w:div w:id="1901557971">
              <w:marLeft w:val="0"/>
              <w:marRight w:val="0"/>
              <w:marTop w:val="0"/>
              <w:marBottom w:val="0"/>
              <w:divBdr>
                <w:top w:val="none" w:sz="0" w:space="0" w:color="auto"/>
                <w:left w:val="none" w:sz="0" w:space="0" w:color="auto"/>
                <w:bottom w:val="none" w:sz="0" w:space="0" w:color="auto"/>
                <w:right w:val="none" w:sz="0" w:space="0" w:color="auto"/>
              </w:divBdr>
              <w:divsChild>
                <w:div w:id="1833981380">
                  <w:marLeft w:val="0"/>
                  <w:marRight w:val="0"/>
                  <w:marTop w:val="0"/>
                  <w:marBottom w:val="0"/>
                  <w:divBdr>
                    <w:top w:val="none" w:sz="0" w:space="0" w:color="auto"/>
                    <w:left w:val="none" w:sz="0" w:space="0" w:color="auto"/>
                    <w:bottom w:val="none" w:sz="0" w:space="0" w:color="auto"/>
                    <w:right w:val="none" w:sz="0" w:space="0" w:color="auto"/>
                  </w:divBdr>
                  <w:divsChild>
                    <w:div w:id="14579900">
                      <w:marLeft w:val="115"/>
                      <w:marRight w:val="115"/>
                      <w:marTop w:val="230"/>
                      <w:marBottom w:val="922"/>
                      <w:divBdr>
                        <w:top w:val="none" w:sz="0" w:space="0" w:color="auto"/>
                        <w:left w:val="none" w:sz="0" w:space="0" w:color="auto"/>
                        <w:bottom w:val="none" w:sz="0" w:space="0" w:color="auto"/>
                        <w:right w:val="none" w:sz="0" w:space="0" w:color="auto"/>
                      </w:divBdr>
                      <w:divsChild>
                        <w:div w:id="262760552">
                          <w:marLeft w:val="0"/>
                          <w:marRight w:val="0"/>
                          <w:marTop w:val="0"/>
                          <w:marBottom w:val="0"/>
                          <w:divBdr>
                            <w:top w:val="none" w:sz="0" w:space="0" w:color="auto"/>
                            <w:left w:val="none" w:sz="0" w:space="0" w:color="auto"/>
                            <w:bottom w:val="none" w:sz="0" w:space="0" w:color="auto"/>
                            <w:right w:val="none" w:sz="0" w:space="0" w:color="auto"/>
                          </w:divBdr>
                          <w:divsChild>
                            <w:div w:id="2009093490">
                              <w:marLeft w:val="0"/>
                              <w:marRight w:val="0"/>
                              <w:marTop w:val="0"/>
                              <w:marBottom w:val="0"/>
                              <w:divBdr>
                                <w:top w:val="none" w:sz="0" w:space="0" w:color="auto"/>
                                <w:left w:val="none" w:sz="0" w:space="0" w:color="auto"/>
                                <w:bottom w:val="none" w:sz="0" w:space="0" w:color="auto"/>
                                <w:right w:val="none" w:sz="0" w:space="0" w:color="auto"/>
                              </w:divBdr>
                              <w:divsChild>
                                <w:div w:id="780535037">
                                  <w:marLeft w:val="0"/>
                                  <w:marRight w:val="0"/>
                                  <w:marTop w:val="0"/>
                                  <w:marBottom w:val="0"/>
                                  <w:divBdr>
                                    <w:top w:val="none" w:sz="0" w:space="0" w:color="auto"/>
                                    <w:left w:val="none" w:sz="0" w:space="0" w:color="auto"/>
                                    <w:bottom w:val="none" w:sz="0" w:space="0" w:color="auto"/>
                                    <w:right w:val="none" w:sz="0" w:space="0" w:color="auto"/>
                                  </w:divBdr>
                                  <w:divsChild>
                                    <w:div w:id="14650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wmf"/><Relationship Id="rId26" Type="http://schemas.openxmlformats.org/officeDocument/2006/relationships/image" Target="media/image9.png"/><Relationship Id="rId39" Type="http://schemas.openxmlformats.org/officeDocument/2006/relationships/image" Target="media/image18.png"/><Relationship Id="rId21" Type="http://schemas.openxmlformats.org/officeDocument/2006/relationships/oleObject" Target="embeddings/oleObject3.bin"/><Relationship Id="rId34" Type="http://schemas.openxmlformats.org/officeDocument/2006/relationships/oleObject" Target="embeddings/oleObject8.bin"/><Relationship Id="rId42" Type="http://schemas.openxmlformats.org/officeDocument/2006/relationships/oleObject" Target="embeddings/oleObject10.bin"/><Relationship Id="rId47" Type="http://schemas.openxmlformats.org/officeDocument/2006/relationships/oleObject" Target="embeddings/oleObject11.bin"/><Relationship Id="rId50" Type="http://schemas.openxmlformats.org/officeDocument/2006/relationships/header" Target="header3.xml"/><Relationship Id="rId55"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2.wmf"/><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oleObject" Target="embeddings/oleObject7.bin"/><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3.png"/><Relationship Id="rId53" Type="http://schemas.openxmlformats.org/officeDocument/2006/relationships/footer" Target="footer5.xml"/><Relationship Id="rId5"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7.wmf"/><Relationship Id="rId27" Type="http://schemas.openxmlformats.org/officeDocument/2006/relationships/image" Target="media/image10.png"/><Relationship Id="rId30" Type="http://schemas.openxmlformats.org/officeDocument/2006/relationships/oleObject" Target="embeddings/oleObject6.bin"/><Relationship Id="rId35" Type="http://schemas.openxmlformats.org/officeDocument/2006/relationships/image" Target="media/image15.wmf"/><Relationship Id="rId43" Type="http://schemas.openxmlformats.org/officeDocument/2006/relationships/image" Target="media/image21.png"/><Relationship Id="rId48" Type="http://schemas.openxmlformats.org/officeDocument/2006/relationships/image" Target="media/image25.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image" Target="media/image17.png"/><Relationship Id="rId46" Type="http://schemas.openxmlformats.org/officeDocument/2006/relationships/image" Target="media/image24.wmf"/><Relationship Id="rId20" Type="http://schemas.openxmlformats.org/officeDocument/2006/relationships/image" Target="media/image6.wmf"/><Relationship Id="rId41" Type="http://schemas.openxmlformats.org/officeDocument/2006/relationships/image" Target="media/image20.wmf"/><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11.png"/><Relationship Id="rId36" Type="http://schemas.openxmlformats.org/officeDocument/2006/relationships/oleObject" Target="embeddings/oleObject9.bin"/><Relationship Id="rId49" Type="http://schemas.openxmlformats.org/officeDocument/2006/relationships/image" Target="media/image26.png"/><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image" Target="media/image13.wmf"/><Relationship Id="rId44" Type="http://schemas.openxmlformats.org/officeDocument/2006/relationships/image" Target="media/image22.png"/><Relationship Id="rId5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DEF53-2F29-4FAD-9961-01BA7CA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6300</Words>
  <Characters>35916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ФЕДЕРАЛЬНОЕ АГЕНТСТВО</vt:lpstr>
    </vt:vector>
  </TitlesOfParts>
  <Company>Reanimator EE</Company>
  <LinksUpToDate>false</LinksUpToDate>
  <CharactersWithSpaces>42132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dc:title>
  <dc:creator>Ковалева</dc:creator>
  <cp:lastModifiedBy>Дарья А. Мезинова</cp:lastModifiedBy>
  <cp:revision>40</cp:revision>
  <cp:lastPrinted>2020-05-18T15:54:00Z</cp:lastPrinted>
  <dcterms:created xsi:type="dcterms:W3CDTF">2020-05-21T13:09:00Z</dcterms:created>
  <dcterms:modified xsi:type="dcterms:W3CDTF">2020-06-03T09:05:00Z</dcterms:modified>
</cp:coreProperties>
</file>