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4" w:space="0" w:color="auto"/>
          <w:bottom w:val="single" w:sz="24" w:space="0" w:color="auto"/>
          <w:insideH w:val="single" w:sz="24" w:space="0" w:color="auto"/>
          <w:insideV w:val="single" w:sz="24" w:space="0" w:color="auto"/>
        </w:tblBorders>
        <w:tblLook w:val="01E0" w:firstRow="1" w:lastRow="1" w:firstColumn="1" w:lastColumn="1" w:noHBand="0" w:noVBand="0"/>
      </w:tblPr>
      <w:tblGrid>
        <w:gridCol w:w="1870"/>
        <w:gridCol w:w="4560"/>
        <w:gridCol w:w="3208"/>
      </w:tblGrid>
      <w:tr w:rsidR="00EE12D4" w:rsidRPr="00EE12D4" w14:paraId="2D7DEAFA" w14:textId="77777777" w:rsidTr="004A0110">
        <w:tc>
          <w:tcPr>
            <w:tcW w:w="9854" w:type="dxa"/>
            <w:gridSpan w:val="3"/>
            <w:tcMar>
              <w:top w:w="85" w:type="dxa"/>
              <w:bottom w:w="85" w:type="dxa"/>
            </w:tcMar>
            <w:vAlign w:val="center"/>
          </w:tcPr>
          <w:p w14:paraId="79AE4444" w14:textId="77777777" w:rsidR="00EE12D4" w:rsidRPr="00EE12D4" w:rsidRDefault="00EE12D4" w:rsidP="00F415D9">
            <w:pPr>
              <w:jc w:val="center"/>
              <w:rPr>
                <w:rFonts w:ascii="Arial" w:eastAsia="Arial Unicode MS" w:hAnsi="Arial" w:cs="Arial"/>
                <w:b/>
                <w:color w:val="000000"/>
                <w:sz w:val="22"/>
                <w:szCs w:val="22"/>
                <w:lang w:val="en-US"/>
              </w:rPr>
            </w:pPr>
            <w:r w:rsidRPr="00EE12D4">
              <w:rPr>
                <w:rFonts w:ascii="Arial" w:eastAsia="Arial Unicode MS" w:hAnsi="Arial" w:cs="Arial"/>
                <w:b/>
                <w:color w:val="000000"/>
                <w:sz w:val="22"/>
                <w:szCs w:val="22"/>
              </w:rPr>
              <w:t>ЕВРАЗИЙСКИЙ СОВЕТ ПО СТАНДАРТИЗАЦИИ, МЕТРОЛОГИИ И СЕРТИФИКАЦИИ</w:t>
            </w:r>
            <w:r w:rsidRPr="00EE12D4">
              <w:rPr>
                <w:rFonts w:ascii="Arial" w:eastAsia="Arial Unicode MS" w:hAnsi="Arial" w:cs="Arial"/>
                <w:b/>
                <w:color w:val="000000"/>
                <w:sz w:val="22"/>
                <w:szCs w:val="22"/>
              </w:rPr>
              <w:br/>
              <w:t>(ЕАСС)</w:t>
            </w:r>
            <w:r w:rsidRPr="00EE12D4">
              <w:rPr>
                <w:rFonts w:ascii="Arial" w:eastAsia="Arial Unicode MS" w:hAnsi="Arial" w:cs="Arial"/>
                <w:b/>
                <w:color w:val="000000"/>
                <w:sz w:val="22"/>
                <w:szCs w:val="22"/>
                <w:lang w:val="en-US"/>
              </w:rPr>
              <w:br/>
            </w:r>
            <w:r w:rsidRPr="00EE12D4">
              <w:rPr>
                <w:rFonts w:ascii="Arial" w:eastAsia="Arial Unicode MS" w:hAnsi="Arial" w:cs="Arial"/>
                <w:b/>
                <w:color w:val="000000"/>
                <w:sz w:val="22"/>
                <w:szCs w:val="22"/>
              </w:rPr>
              <w:t>EURO-ASIAN COUNCIL FOR STANDARDIZATION, METROLOGY AND CERTIFICATION</w:t>
            </w:r>
            <w:r w:rsidRPr="00EE12D4">
              <w:rPr>
                <w:rFonts w:ascii="Arial" w:eastAsia="Arial Unicode MS" w:hAnsi="Arial" w:cs="Arial"/>
                <w:b/>
                <w:color w:val="000000"/>
                <w:sz w:val="22"/>
                <w:szCs w:val="22"/>
              </w:rPr>
              <w:br/>
              <w:t>(EASC)</w:t>
            </w:r>
          </w:p>
        </w:tc>
      </w:tr>
      <w:tr w:rsidR="00EE12D4" w:rsidRPr="00EE12D4" w14:paraId="550E6B35" w14:textId="77777777" w:rsidTr="004A0110">
        <w:tc>
          <w:tcPr>
            <w:tcW w:w="1908" w:type="dxa"/>
            <w:tcBorders>
              <w:right w:val="nil"/>
            </w:tcBorders>
            <w:tcMar>
              <w:top w:w="28" w:type="dxa"/>
              <w:left w:w="28" w:type="dxa"/>
              <w:bottom w:w="28" w:type="dxa"/>
              <w:right w:w="28" w:type="dxa"/>
            </w:tcMar>
            <w:vAlign w:val="center"/>
          </w:tcPr>
          <w:p w14:paraId="52AC3F7A" w14:textId="77777777" w:rsidR="00EE12D4" w:rsidRPr="00EE12D4" w:rsidRDefault="00EE12D4" w:rsidP="00F415D9">
            <w:pPr>
              <w:tabs>
                <w:tab w:val="center" w:pos="4536"/>
                <w:tab w:val="right" w:pos="9072"/>
              </w:tabs>
              <w:jc w:val="center"/>
              <w:rPr>
                <w:rFonts w:ascii="Arial" w:hAnsi="Arial" w:cs="Arial"/>
                <w:sz w:val="20"/>
                <w:szCs w:val="20"/>
                <w:lang w:val="en-US"/>
              </w:rPr>
            </w:pPr>
            <w:r w:rsidRPr="00EE12D4">
              <w:rPr>
                <w:noProof/>
                <w:sz w:val="20"/>
                <w:szCs w:val="20"/>
              </w:rPr>
              <w:drawing>
                <wp:inline distT="0" distB="0" distL="0" distR="0" wp14:anchorId="7197F855" wp14:editId="6E1ECC89">
                  <wp:extent cx="91440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4661" w:type="dxa"/>
            <w:tcBorders>
              <w:left w:val="nil"/>
              <w:right w:val="nil"/>
            </w:tcBorders>
            <w:vAlign w:val="center"/>
          </w:tcPr>
          <w:p w14:paraId="350C102D" w14:textId="77777777" w:rsidR="00EE12D4" w:rsidRPr="00EE12D4" w:rsidRDefault="00EE12D4" w:rsidP="00F415D9">
            <w:pPr>
              <w:tabs>
                <w:tab w:val="center" w:pos="4536"/>
                <w:tab w:val="right" w:pos="9072"/>
              </w:tabs>
              <w:jc w:val="center"/>
              <w:rPr>
                <w:rFonts w:ascii="Arial" w:hAnsi="Arial" w:cs="Arial"/>
                <w:b/>
                <w:spacing w:val="40"/>
                <w:sz w:val="20"/>
                <w:szCs w:val="20"/>
                <w:lang w:val="en-US"/>
              </w:rPr>
            </w:pPr>
            <w:r w:rsidRPr="00EE12D4">
              <w:rPr>
                <w:rFonts w:ascii="Arial" w:hAnsi="Arial" w:cs="Arial"/>
                <w:b/>
                <w:noProof/>
                <w:spacing w:val="40"/>
                <w:sz w:val="20"/>
                <w:szCs w:val="20"/>
              </w:rPr>
              <w:t>МЕЖГОСУДАРСТВЕННЫЙ СТАНДАРТ</w:t>
            </w:r>
          </w:p>
        </w:tc>
        <w:tc>
          <w:tcPr>
            <w:tcW w:w="3285" w:type="dxa"/>
            <w:tcBorders>
              <w:left w:val="nil"/>
            </w:tcBorders>
            <w:vAlign w:val="center"/>
          </w:tcPr>
          <w:p w14:paraId="2AD5548F" w14:textId="77777777" w:rsidR="00EE12D4" w:rsidRPr="00CF4652" w:rsidRDefault="00EE12D4" w:rsidP="00F415D9">
            <w:pPr>
              <w:ind w:right="-116"/>
              <w:rPr>
                <w:rFonts w:ascii="Arial" w:eastAsia="Arial Unicode MS" w:hAnsi="Arial" w:cs="Arial"/>
                <w:b/>
                <w:noProof/>
                <w:color w:val="000000"/>
                <w:sz w:val="32"/>
                <w:szCs w:val="32"/>
              </w:rPr>
            </w:pPr>
            <w:r w:rsidRPr="00EE12D4">
              <w:rPr>
                <w:rFonts w:ascii="Arial" w:eastAsia="Arial Unicode MS" w:hAnsi="Arial" w:cs="Arial"/>
                <w:b/>
                <w:noProof/>
                <w:color w:val="000000"/>
                <w:sz w:val="32"/>
                <w:szCs w:val="32"/>
              </w:rPr>
              <w:t>ГОСТ</w:t>
            </w:r>
            <w:r>
              <w:rPr>
                <w:rFonts w:ascii="Arial" w:eastAsia="Arial Unicode MS" w:hAnsi="Arial" w:cs="Arial"/>
                <w:b/>
                <w:noProof/>
                <w:color w:val="000000"/>
                <w:sz w:val="32"/>
                <w:szCs w:val="32"/>
              </w:rPr>
              <w:t xml:space="preserve"> 23268.17</w:t>
            </w:r>
            <w:r w:rsidRPr="00EE12D4">
              <w:rPr>
                <w:rFonts w:ascii="Arial" w:eastAsia="Arial Unicode MS" w:hAnsi="Arial" w:cs="Arial"/>
                <w:b/>
                <w:noProof/>
                <w:color w:val="000000"/>
                <w:sz w:val="32"/>
                <w:szCs w:val="32"/>
              </w:rPr>
              <w:sym w:font="Symbol" w:char="F02D"/>
            </w:r>
            <w:r w:rsidR="00AF5D68" w:rsidRPr="00CF4652">
              <w:rPr>
                <w:rFonts w:ascii="Arial" w:eastAsia="Arial Unicode MS" w:hAnsi="Arial" w:cs="Arial"/>
                <w:b/>
                <w:noProof/>
                <w:color w:val="000000"/>
                <w:sz w:val="32"/>
                <w:szCs w:val="32"/>
              </w:rPr>
              <w:t>202_</w:t>
            </w:r>
          </w:p>
          <w:p w14:paraId="5519ACFE" w14:textId="77777777" w:rsidR="00EE12D4" w:rsidRPr="00EE12D4" w:rsidRDefault="00EE12D4" w:rsidP="00F415D9">
            <w:pPr>
              <w:ind w:right="-116"/>
              <w:rPr>
                <w:rFonts w:ascii="Arial" w:eastAsia="Arial Unicode MS" w:hAnsi="Arial" w:cs="Arial"/>
                <w:b/>
                <w:color w:val="000000"/>
              </w:rPr>
            </w:pPr>
            <w:r w:rsidRPr="00EE12D4">
              <w:rPr>
                <w:rFonts w:ascii="Arial" w:eastAsia="Arial Unicode MS" w:hAnsi="Arial" w:cs="Arial"/>
                <w:i/>
                <w:color w:val="000000"/>
                <w:sz w:val="22"/>
                <w:szCs w:val="22"/>
              </w:rPr>
              <w:t>(проект RU, первая  редакция)</w:t>
            </w:r>
          </w:p>
        </w:tc>
      </w:tr>
    </w:tbl>
    <w:p w14:paraId="2533AF6A" w14:textId="77777777" w:rsidR="00A1040B" w:rsidRPr="00A1040B" w:rsidRDefault="00A1040B" w:rsidP="00F415D9">
      <w:pPr>
        <w:jc w:val="center"/>
        <w:rPr>
          <w:rFonts w:ascii="Arial" w:hAnsi="Arial" w:cs="Arial"/>
          <w:color w:val="000000"/>
        </w:rPr>
      </w:pPr>
    </w:p>
    <w:p w14:paraId="4ADD4335" w14:textId="77777777" w:rsidR="00A1040B" w:rsidRPr="00A1040B" w:rsidRDefault="00A1040B" w:rsidP="00F415D9">
      <w:pPr>
        <w:jc w:val="center"/>
        <w:rPr>
          <w:rFonts w:ascii="Arial" w:hAnsi="Arial" w:cs="Arial"/>
          <w:color w:val="000000"/>
        </w:rPr>
      </w:pPr>
    </w:p>
    <w:p w14:paraId="25682FF5" w14:textId="77777777" w:rsidR="00A1040B" w:rsidRPr="00A1040B" w:rsidRDefault="00A1040B" w:rsidP="00F415D9">
      <w:pPr>
        <w:jc w:val="center"/>
        <w:rPr>
          <w:rFonts w:ascii="Arial" w:hAnsi="Arial" w:cs="Arial"/>
          <w:color w:val="000000"/>
        </w:rPr>
      </w:pPr>
    </w:p>
    <w:p w14:paraId="29048C78" w14:textId="77777777" w:rsidR="00587E66" w:rsidRDefault="00D81423" w:rsidP="00F415D9">
      <w:pPr>
        <w:spacing w:line="360" w:lineRule="auto"/>
        <w:jc w:val="center"/>
        <w:rPr>
          <w:rFonts w:ascii="Arial" w:hAnsi="Arial" w:cs="Arial"/>
          <w:b/>
          <w:caps/>
        </w:rPr>
      </w:pPr>
      <w:r w:rsidRPr="00D81423">
        <w:rPr>
          <w:rFonts w:ascii="Arial" w:hAnsi="Arial" w:cs="Arial"/>
          <w:b/>
          <w:caps/>
        </w:rPr>
        <w:t xml:space="preserve">ВОДЫ </w:t>
      </w:r>
      <w:r w:rsidR="00587E66" w:rsidRPr="00D81423">
        <w:rPr>
          <w:rFonts w:ascii="Arial" w:hAnsi="Arial" w:cs="Arial"/>
          <w:b/>
          <w:caps/>
        </w:rPr>
        <w:t xml:space="preserve">МИНЕРАЛЬНЫЕ </w:t>
      </w:r>
      <w:r w:rsidRPr="00D81423">
        <w:rPr>
          <w:rFonts w:ascii="Arial" w:hAnsi="Arial" w:cs="Arial"/>
          <w:b/>
          <w:caps/>
        </w:rPr>
        <w:t xml:space="preserve">ПИТЬЕВЫЕ ЛЕЧЕБНЫЕ, ЛЕЧЕБНО-СТОЛОВЫЕ И </w:t>
      </w:r>
      <w:r w:rsidR="00587E66" w:rsidRPr="00D81423">
        <w:rPr>
          <w:rFonts w:ascii="Arial" w:hAnsi="Arial" w:cs="Arial"/>
          <w:b/>
          <w:caps/>
        </w:rPr>
        <w:t xml:space="preserve">ПРИРОДНЫЕ </w:t>
      </w:r>
      <w:r w:rsidR="003447B1">
        <w:rPr>
          <w:rFonts w:ascii="Arial" w:hAnsi="Arial" w:cs="Arial"/>
          <w:b/>
          <w:caps/>
        </w:rPr>
        <w:t>СТОЛОВЫЕ</w:t>
      </w:r>
    </w:p>
    <w:p w14:paraId="2E8D8F7E" w14:textId="77777777" w:rsidR="0083328D" w:rsidRDefault="00A70638" w:rsidP="00F415D9">
      <w:pPr>
        <w:spacing w:line="360" w:lineRule="auto"/>
        <w:jc w:val="center"/>
        <w:rPr>
          <w:rFonts w:ascii="Arial" w:hAnsi="Arial" w:cs="Arial"/>
          <w:b/>
          <w:caps/>
        </w:rPr>
      </w:pPr>
      <w:r w:rsidRPr="00A70638">
        <w:rPr>
          <w:rFonts w:ascii="Arial" w:hAnsi="Arial" w:cs="Arial"/>
          <w:b/>
        </w:rPr>
        <w:t>Метод</w:t>
      </w:r>
      <w:r w:rsidR="00672D94">
        <w:rPr>
          <w:rFonts w:ascii="Arial" w:hAnsi="Arial" w:cs="Arial"/>
          <w:b/>
        </w:rPr>
        <w:t>ы</w:t>
      </w:r>
      <w:r w:rsidRPr="00A70638">
        <w:rPr>
          <w:rFonts w:ascii="Arial" w:hAnsi="Arial" w:cs="Arial"/>
          <w:b/>
        </w:rPr>
        <w:t xml:space="preserve"> определения </w:t>
      </w:r>
      <w:r w:rsidR="0091072F">
        <w:rPr>
          <w:rFonts w:ascii="Arial" w:hAnsi="Arial" w:cs="Arial"/>
          <w:b/>
        </w:rPr>
        <w:t>хлорид</w:t>
      </w:r>
      <w:r w:rsidRPr="00A70638">
        <w:rPr>
          <w:rFonts w:ascii="Arial" w:hAnsi="Arial" w:cs="Arial"/>
          <w:b/>
        </w:rPr>
        <w:t>-ионов</w:t>
      </w:r>
    </w:p>
    <w:p w14:paraId="07C69B96" w14:textId="77777777" w:rsidR="00A1040B" w:rsidRPr="00A1040B" w:rsidRDefault="00A1040B" w:rsidP="00F415D9">
      <w:pPr>
        <w:spacing w:line="360" w:lineRule="auto"/>
        <w:jc w:val="center"/>
        <w:rPr>
          <w:rFonts w:ascii="Arial" w:hAnsi="Arial" w:cs="Arial"/>
          <w:color w:val="000000"/>
          <w:sz w:val="24"/>
          <w:szCs w:val="24"/>
        </w:rPr>
      </w:pPr>
    </w:p>
    <w:p w14:paraId="694B6F8E" w14:textId="77777777" w:rsidR="00A1040B" w:rsidRPr="00A1040B" w:rsidRDefault="00A1040B" w:rsidP="00F415D9">
      <w:pPr>
        <w:spacing w:line="360" w:lineRule="auto"/>
        <w:jc w:val="center"/>
        <w:rPr>
          <w:rFonts w:ascii="Arial" w:hAnsi="Arial" w:cs="Arial"/>
          <w:color w:val="000000"/>
          <w:sz w:val="24"/>
          <w:szCs w:val="24"/>
        </w:rPr>
      </w:pPr>
    </w:p>
    <w:p w14:paraId="0E037EEB" w14:textId="77777777" w:rsidR="00A1040B" w:rsidRPr="00A1040B" w:rsidRDefault="00A1040B" w:rsidP="00F415D9">
      <w:pPr>
        <w:spacing w:line="360" w:lineRule="auto"/>
        <w:jc w:val="center"/>
        <w:rPr>
          <w:rFonts w:ascii="Arial" w:hAnsi="Arial" w:cs="Arial"/>
          <w:color w:val="000000"/>
          <w:sz w:val="24"/>
          <w:szCs w:val="24"/>
        </w:rPr>
      </w:pPr>
    </w:p>
    <w:p w14:paraId="3728B92A" w14:textId="77777777" w:rsidR="00A1040B" w:rsidRPr="00A1040B" w:rsidRDefault="00A1040B" w:rsidP="00F415D9">
      <w:pPr>
        <w:spacing w:line="360" w:lineRule="auto"/>
        <w:jc w:val="center"/>
        <w:rPr>
          <w:rFonts w:ascii="Arial" w:hAnsi="Arial" w:cs="Arial"/>
          <w:color w:val="000000"/>
          <w:sz w:val="24"/>
          <w:szCs w:val="24"/>
        </w:rPr>
      </w:pPr>
    </w:p>
    <w:p w14:paraId="30545826" w14:textId="77777777" w:rsidR="00A1040B" w:rsidRPr="00A1040B" w:rsidRDefault="00A1040B" w:rsidP="00F415D9">
      <w:pPr>
        <w:spacing w:line="360" w:lineRule="auto"/>
        <w:jc w:val="center"/>
        <w:rPr>
          <w:rFonts w:ascii="Arial" w:hAnsi="Arial" w:cs="Arial"/>
          <w:color w:val="000000"/>
          <w:sz w:val="24"/>
          <w:szCs w:val="24"/>
        </w:rPr>
      </w:pPr>
    </w:p>
    <w:p w14:paraId="2EC6861E" w14:textId="77777777" w:rsidR="00A70638" w:rsidRDefault="00A70638" w:rsidP="00F415D9">
      <w:pPr>
        <w:spacing w:line="360" w:lineRule="auto"/>
        <w:jc w:val="center"/>
        <w:rPr>
          <w:rFonts w:ascii="Arial" w:hAnsi="Arial" w:cs="Arial"/>
          <w:b/>
          <w:color w:val="000000"/>
          <w:sz w:val="24"/>
          <w:szCs w:val="24"/>
          <w:highlight w:val="yellow"/>
        </w:rPr>
      </w:pPr>
    </w:p>
    <w:p w14:paraId="1113FE59" w14:textId="77777777" w:rsidR="00EE12D4" w:rsidRPr="00EE12D4" w:rsidRDefault="00EE12D4" w:rsidP="00F415D9">
      <w:pPr>
        <w:spacing w:line="360" w:lineRule="auto"/>
        <w:jc w:val="center"/>
        <w:rPr>
          <w:rFonts w:ascii="Arial" w:hAnsi="Arial" w:cs="Arial"/>
          <w:b/>
          <w:color w:val="000000"/>
          <w:sz w:val="24"/>
          <w:szCs w:val="24"/>
          <w:highlight w:val="yellow"/>
        </w:rPr>
      </w:pPr>
    </w:p>
    <w:p w14:paraId="471160D1" w14:textId="77777777" w:rsidR="00EE12D4" w:rsidRPr="00EE12D4" w:rsidRDefault="00EE12D4" w:rsidP="00F415D9">
      <w:pPr>
        <w:spacing w:line="360" w:lineRule="auto"/>
        <w:jc w:val="center"/>
        <w:rPr>
          <w:rFonts w:ascii="Arial" w:hAnsi="Arial" w:cs="Arial"/>
          <w:b/>
          <w:color w:val="000000"/>
          <w:sz w:val="24"/>
          <w:szCs w:val="24"/>
          <w:highlight w:val="yellow"/>
        </w:rPr>
      </w:pPr>
    </w:p>
    <w:p w14:paraId="00BC0C85" w14:textId="77777777" w:rsidR="00EE12D4" w:rsidRPr="00EE12D4" w:rsidRDefault="00EE12D4" w:rsidP="00F415D9">
      <w:pPr>
        <w:spacing w:line="360" w:lineRule="auto"/>
        <w:jc w:val="center"/>
        <w:rPr>
          <w:rFonts w:ascii="Arial" w:hAnsi="Arial" w:cs="Arial"/>
          <w:b/>
          <w:i/>
          <w:color w:val="000000"/>
          <w:sz w:val="24"/>
          <w:szCs w:val="24"/>
        </w:rPr>
      </w:pPr>
      <w:r w:rsidRPr="00EE12D4">
        <w:rPr>
          <w:rFonts w:ascii="Arial" w:hAnsi="Arial" w:cs="Arial"/>
          <w:b/>
          <w:i/>
          <w:color w:val="000000"/>
          <w:sz w:val="24"/>
          <w:szCs w:val="24"/>
        </w:rPr>
        <w:t>Настоящий стандарт не подлежит применению до его утверждения</w:t>
      </w:r>
    </w:p>
    <w:p w14:paraId="4938EE95" w14:textId="77777777" w:rsidR="00EE12D4" w:rsidRPr="00EE12D4" w:rsidRDefault="00EE12D4" w:rsidP="00F415D9">
      <w:pPr>
        <w:spacing w:line="360" w:lineRule="auto"/>
        <w:jc w:val="center"/>
        <w:rPr>
          <w:rFonts w:ascii="Arial" w:hAnsi="Arial" w:cs="Arial"/>
          <w:b/>
          <w:color w:val="000000"/>
          <w:sz w:val="24"/>
          <w:szCs w:val="24"/>
          <w:highlight w:val="yellow"/>
        </w:rPr>
      </w:pPr>
    </w:p>
    <w:p w14:paraId="2825A0AD" w14:textId="77777777" w:rsidR="00EE12D4" w:rsidRPr="00EE12D4" w:rsidRDefault="00EE12D4" w:rsidP="00F415D9">
      <w:pPr>
        <w:spacing w:line="360" w:lineRule="auto"/>
        <w:jc w:val="center"/>
        <w:rPr>
          <w:rFonts w:ascii="Arial" w:hAnsi="Arial" w:cs="Arial"/>
          <w:b/>
          <w:color w:val="000000"/>
          <w:sz w:val="24"/>
          <w:szCs w:val="24"/>
          <w:highlight w:val="yellow"/>
        </w:rPr>
      </w:pPr>
    </w:p>
    <w:p w14:paraId="4691C3EB" w14:textId="77777777" w:rsidR="00EE12D4" w:rsidRPr="00EE12D4" w:rsidRDefault="00EE12D4" w:rsidP="00F415D9">
      <w:pPr>
        <w:spacing w:line="360" w:lineRule="auto"/>
        <w:jc w:val="center"/>
        <w:rPr>
          <w:rFonts w:ascii="Arial" w:hAnsi="Arial" w:cs="Arial"/>
          <w:b/>
          <w:color w:val="000000"/>
          <w:sz w:val="24"/>
          <w:szCs w:val="24"/>
          <w:highlight w:val="yellow"/>
        </w:rPr>
      </w:pPr>
    </w:p>
    <w:p w14:paraId="6115FB9D" w14:textId="77777777" w:rsidR="00EE12D4" w:rsidRPr="00EE12D4" w:rsidRDefault="00EE12D4" w:rsidP="00F415D9">
      <w:pPr>
        <w:spacing w:line="360" w:lineRule="auto"/>
        <w:jc w:val="center"/>
        <w:rPr>
          <w:rFonts w:ascii="Arial" w:hAnsi="Arial" w:cs="Arial"/>
          <w:b/>
          <w:color w:val="000000"/>
          <w:sz w:val="24"/>
          <w:szCs w:val="24"/>
          <w:highlight w:val="yellow"/>
        </w:rPr>
      </w:pPr>
    </w:p>
    <w:p w14:paraId="2362AFCC" w14:textId="77777777" w:rsidR="00EE12D4" w:rsidRPr="00EE12D4" w:rsidRDefault="00EE12D4" w:rsidP="00F415D9">
      <w:pPr>
        <w:spacing w:line="360" w:lineRule="auto"/>
        <w:jc w:val="center"/>
        <w:rPr>
          <w:rFonts w:ascii="Arial" w:hAnsi="Arial" w:cs="Arial"/>
          <w:b/>
          <w:color w:val="000000"/>
          <w:sz w:val="24"/>
          <w:szCs w:val="24"/>
          <w:highlight w:val="yellow"/>
        </w:rPr>
      </w:pPr>
      <w:r w:rsidRPr="00EE12D4">
        <w:rPr>
          <w:rFonts w:ascii="Arial" w:hAnsi="Arial" w:cs="Arial"/>
          <w:b/>
          <w:noProof/>
          <w:color w:val="000000"/>
          <w:sz w:val="24"/>
          <w:szCs w:val="24"/>
          <w:highlight w:val="yellow"/>
        </w:rPr>
        <mc:AlternateContent>
          <mc:Choice Requires="wps">
            <w:drawing>
              <wp:anchor distT="0" distB="0" distL="0" distR="0" simplePos="0" relativeHeight="251657216" behindDoc="0" locked="0" layoutInCell="1" allowOverlap="1" wp14:anchorId="6A4ED38F" wp14:editId="6D170018">
                <wp:simplePos x="0" y="0"/>
                <wp:positionH relativeFrom="margin">
                  <wp:posOffset>4210050</wp:posOffset>
                </wp:positionH>
                <wp:positionV relativeFrom="page">
                  <wp:posOffset>6665595</wp:posOffset>
                </wp:positionV>
                <wp:extent cx="1631315" cy="72009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8A917" w14:textId="77777777" w:rsidR="004A0110" w:rsidRPr="009A17AE" w:rsidRDefault="004A0110" w:rsidP="00EE12D4">
                            <w:pPr>
                              <w:spacing w:line="360" w:lineRule="auto"/>
                              <w:rPr>
                                <w:rFonts w:ascii="Arial" w:hAnsi="Arial" w:cs="Arial"/>
                                <w:sz w:val="22"/>
                                <w:szCs w:val="22"/>
                              </w:rPr>
                            </w:pPr>
                            <w:r w:rsidRPr="009A17AE">
                              <w:rPr>
                                <w:rFonts w:ascii="Arial" w:hAnsi="Arial" w:cs="Arial"/>
                                <w:sz w:val="22"/>
                                <w:szCs w:val="22"/>
                              </w:rPr>
                              <w:t>Зарегистрирован</w:t>
                            </w:r>
                          </w:p>
                          <w:p w14:paraId="53BBC593" w14:textId="77777777" w:rsidR="004A0110" w:rsidRPr="009A17AE" w:rsidRDefault="004A0110" w:rsidP="00EE12D4">
                            <w:pPr>
                              <w:spacing w:line="360" w:lineRule="auto"/>
                              <w:rPr>
                                <w:rFonts w:ascii="Arial" w:hAnsi="Arial" w:cs="Arial"/>
                                <w:sz w:val="22"/>
                                <w:szCs w:val="22"/>
                              </w:rPr>
                            </w:pPr>
                            <w:r w:rsidRPr="009A17AE">
                              <w:rPr>
                                <w:rFonts w:ascii="Arial" w:hAnsi="Arial" w:cs="Arial"/>
                                <w:sz w:val="22"/>
                                <w:szCs w:val="22"/>
                              </w:rPr>
                              <w:t xml:space="preserve">№ </w:t>
                            </w:r>
                            <w:r>
                              <w:rPr>
                                <w:rFonts w:ascii="Arial" w:hAnsi="Arial" w:cs="Arial"/>
                                <w:sz w:val="22"/>
                                <w:szCs w:val="22"/>
                              </w:rPr>
                              <w:t>____________</w:t>
                            </w:r>
                          </w:p>
                          <w:p w14:paraId="659779BB" w14:textId="77777777" w:rsidR="004A0110" w:rsidRPr="003949C1" w:rsidRDefault="004A0110" w:rsidP="00EE12D4">
                            <w:pPr>
                              <w:spacing w:line="360" w:lineRule="auto"/>
                            </w:pPr>
                            <w:r>
                              <w:rPr>
                                <w:rFonts w:ascii="Arial" w:hAnsi="Arial" w:cs="Arial"/>
                                <w:sz w:val="22"/>
                                <w:szCs w:val="22"/>
                              </w:rPr>
                              <w:t>___</w:t>
                            </w:r>
                            <w:r>
                              <w:rPr>
                                <w:rFonts w:ascii="Arial" w:hAnsi="Arial" w:cs="Arial"/>
                                <w:sz w:val="22"/>
                                <w:szCs w:val="22"/>
                                <w:lang w:val="en-US"/>
                              </w:rPr>
                              <w:t xml:space="preserve"> </w:t>
                            </w:r>
                            <w:r>
                              <w:rPr>
                                <w:rFonts w:ascii="Arial" w:hAnsi="Arial" w:cs="Arial"/>
                                <w:sz w:val="22"/>
                                <w:szCs w:val="22"/>
                              </w:rPr>
                              <w:t xml:space="preserve">_______ </w:t>
                            </w:r>
                            <w:r w:rsidRPr="009A17AE">
                              <w:rPr>
                                <w:rFonts w:ascii="Arial" w:hAnsi="Arial" w:cs="Arial"/>
                                <w:sz w:val="22"/>
                                <w:szCs w:val="22"/>
                              </w:rPr>
                              <w:t>202</w:t>
                            </w:r>
                            <w:r>
                              <w:rPr>
                                <w:rFonts w:ascii="Arial" w:hAnsi="Arial" w:cs="Arial"/>
                                <w:sz w:val="22"/>
                                <w:szCs w:val="22"/>
                              </w:rPr>
                              <w:t>_</w:t>
                            </w:r>
                            <w:r w:rsidRPr="009A17AE">
                              <w:rPr>
                                <w:rFonts w:ascii="Arial" w:hAnsi="Arial" w:cs="Arial"/>
                                <w:sz w:val="22"/>
                                <w:szCs w:val="22"/>
                              </w:rPr>
                              <w:t xml:space="preserve"> 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4ED38F" id="_x0000_t202" coordsize="21600,21600" o:spt="202" path="m,l,21600r21600,l21600,xe">
                <v:stroke joinstyle="miter"/>
                <v:path gradientshapeok="t" o:connecttype="rect"/>
              </v:shapetype>
              <v:shape id="Надпись 2" o:spid="_x0000_s1026" type="#_x0000_t202" style="position:absolute;left:0;text-align:left;margin-left:331.5pt;margin-top:524.85pt;width:128.45pt;height:56.7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" filled="f" stroked="f">
                <v:textbox inset="0,0,0,0">
                  <w:txbxContent>
                    <w:p w14:paraId="7738A917" w14:textId="77777777" w:rsidR="004A0110" w:rsidRPr="009A17AE" w:rsidRDefault="004A0110" w:rsidP="00EE12D4">
                      <w:pPr>
                        <w:spacing w:line="360" w:lineRule="auto"/>
                        <w:rPr>
                          <w:rFonts w:ascii="Arial" w:hAnsi="Arial" w:cs="Arial"/>
                          <w:sz w:val="22"/>
                          <w:szCs w:val="22"/>
                        </w:rPr>
                      </w:pPr>
                      <w:r w:rsidRPr="009A17AE">
                        <w:rPr>
                          <w:rFonts w:ascii="Arial" w:hAnsi="Arial" w:cs="Arial"/>
                          <w:sz w:val="22"/>
                          <w:szCs w:val="22"/>
                        </w:rPr>
                        <w:t>Зарегистрирован</w:t>
                      </w:r>
                    </w:p>
                    <w:p w14:paraId="53BBC593" w14:textId="77777777" w:rsidR="004A0110" w:rsidRPr="009A17AE" w:rsidRDefault="004A0110" w:rsidP="00EE12D4">
                      <w:pPr>
                        <w:spacing w:line="360" w:lineRule="auto"/>
                        <w:rPr>
                          <w:rFonts w:ascii="Arial" w:hAnsi="Arial" w:cs="Arial"/>
                          <w:sz w:val="22"/>
                          <w:szCs w:val="22"/>
                        </w:rPr>
                      </w:pPr>
                      <w:r w:rsidRPr="009A17AE">
                        <w:rPr>
                          <w:rFonts w:ascii="Arial" w:hAnsi="Arial" w:cs="Arial"/>
                          <w:sz w:val="22"/>
                          <w:szCs w:val="22"/>
                        </w:rPr>
                        <w:t xml:space="preserve">№ </w:t>
                      </w:r>
                      <w:r>
                        <w:rPr>
                          <w:rFonts w:ascii="Arial" w:hAnsi="Arial" w:cs="Arial"/>
                          <w:sz w:val="22"/>
                          <w:szCs w:val="22"/>
                        </w:rPr>
                        <w:t>____________</w:t>
                      </w:r>
                    </w:p>
                    <w:p w14:paraId="659779BB" w14:textId="77777777" w:rsidR="004A0110" w:rsidRPr="003949C1" w:rsidRDefault="004A0110" w:rsidP="00EE12D4">
                      <w:pPr>
                        <w:spacing w:line="360" w:lineRule="auto"/>
                      </w:pPr>
                      <w:r>
                        <w:rPr>
                          <w:rFonts w:ascii="Arial" w:hAnsi="Arial" w:cs="Arial"/>
                          <w:sz w:val="22"/>
                          <w:szCs w:val="22"/>
                        </w:rPr>
                        <w:t>___</w:t>
                      </w:r>
                      <w:r>
                        <w:rPr>
                          <w:rFonts w:ascii="Arial" w:hAnsi="Arial" w:cs="Arial"/>
                          <w:sz w:val="22"/>
                          <w:szCs w:val="22"/>
                          <w:lang w:val="en-US"/>
                        </w:rPr>
                        <w:t xml:space="preserve"> </w:t>
                      </w:r>
                      <w:r>
                        <w:rPr>
                          <w:rFonts w:ascii="Arial" w:hAnsi="Arial" w:cs="Arial"/>
                          <w:sz w:val="22"/>
                          <w:szCs w:val="22"/>
                        </w:rPr>
                        <w:t xml:space="preserve">_______ </w:t>
                      </w:r>
                      <w:r w:rsidRPr="009A17AE">
                        <w:rPr>
                          <w:rFonts w:ascii="Arial" w:hAnsi="Arial" w:cs="Arial"/>
                          <w:sz w:val="22"/>
                          <w:szCs w:val="22"/>
                        </w:rPr>
                        <w:t>202</w:t>
                      </w:r>
                      <w:r>
                        <w:rPr>
                          <w:rFonts w:ascii="Arial" w:hAnsi="Arial" w:cs="Arial"/>
                          <w:sz w:val="22"/>
                          <w:szCs w:val="22"/>
                        </w:rPr>
                        <w:t>_</w:t>
                      </w:r>
                      <w:r w:rsidRPr="009A17AE">
                        <w:rPr>
                          <w:rFonts w:ascii="Arial" w:hAnsi="Arial" w:cs="Arial"/>
                          <w:sz w:val="22"/>
                          <w:szCs w:val="22"/>
                        </w:rPr>
                        <w:t xml:space="preserve"> г.</w:t>
                      </w:r>
                    </w:p>
                  </w:txbxContent>
                </v:textbox>
                <w10:wrap anchorx="margin" anchory="page"/>
              </v:shape>
            </w:pict>
          </mc:Fallback>
        </mc:AlternateContent>
      </w:r>
    </w:p>
    <w:p w14:paraId="1BFEDEF5" w14:textId="77777777" w:rsidR="0083328D" w:rsidRPr="0083328D" w:rsidRDefault="0083328D" w:rsidP="00F415D9">
      <w:pPr>
        <w:spacing w:line="360" w:lineRule="auto"/>
        <w:jc w:val="center"/>
        <w:rPr>
          <w:rFonts w:ascii="Arial" w:hAnsi="Arial" w:cs="Arial"/>
          <w:b/>
          <w:color w:val="000000"/>
          <w:sz w:val="24"/>
          <w:szCs w:val="24"/>
        </w:rPr>
      </w:pPr>
    </w:p>
    <w:p w14:paraId="1BBC192D" w14:textId="77777777" w:rsidR="0083328D" w:rsidRPr="0083328D" w:rsidRDefault="0083328D" w:rsidP="00F415D9">
      <w:pPr>
        <w:spacing w:line="360" w:lineRule="auto"/>
        <w:jc w:val="center"/>
        <w:rPr>
          <w:rFonts w:ascii="Arial" w:hAnsi="Arial" w:cs="Arial"/>
          <w:b/>
          <w:color w:val="000000"/>
          <w:sz w:val="24"/>
          <w:szCs w:val="24"/>
        </w:rPr>
      </w:pPr>
    </w:p>
    <w:p w14:paraId="1A1E815B" w14:textId="77777777" w:rsidR="0083328D" w:rsidRDefault="0083328D" w:rsidP="00F415D9">
      <w:pPr>
        <w:spacing w:line="360" w:lineRule="auto"/>
        <w:jc w:val="center"/>
        <w:rPr>
          <w:rFonts w:ascii="Arial" w:hAnsi="Arial" w:cs="Arial"/>
          <w:b/>
          <w:color w:val="000000"/>
          <w:sz w:val="24"/>
          <w:szCs w:val="24"/>
        </w:rPr>
      </w:pPr>
    </w:p>
    <w:p w14:paraId="1F5547C4" w14:textId="77777777" w:rsidR="0083328D" w:rsidRPr="0083328D" w:rsidRDefault="0083328D" w:rsidP="00F415D9">
      <w:pPr>
        <w:spacing w:line="360" w:lineRule="auto"/>
        <w:jc w:val="center"/>
        <w:rPr>
          <w:rFonts w:ascii="Arial" w:hAnsi="Arial" w:cs="Arial"/>
          <w:b/>
          <w:color w:val="000000"/>
          <w:sz w:val="24"/>
          <w:szCs w:val="24"/>
        </w:rPr>
      </w:pPr>
    </w:p>
    <w:p w14:paraId="25AEFD86" w14:textId="77777777" w:rsidR="00AF5D68" w:rsidRDefault="00AF5D68" w:rsidP="00F415D9">
      <w:pPr>
        <w:spacing w:line="360" w:lineRule="auto"/>
        <w:jc w:val="center"/>
        <w:rPr>
          <w:rFonts w:ascii="Arial" w:hAnsi="Arial" w:cs="Arial"/>
          <w:b/>
          <w:color w:val="000000"/>
          <w:sz w:val="24"/>
          <w:szCs w:val="24"/>
        </w:rPr>
      </w:pPr>
    </w:p>
    <w:p w14:paraId="4540D6EB" w14:textId="77777777" w:rsidR="0083328D" w:rsidRPr="0083328D" w:rsidRDefault="0083328D" w:rsidP="00F415D9">
      <w:pPr>
        <w:spacing w:line="360" w:lineRule="auto"/>
        <w:jc w:val="center"/>
        <w:rPr>
          <w:rFonts w:ascii="Arial" w:hAnsi="Arial" w:cs="Arial"/>
          <w:b/>
          <w:color w:val="000000"/>
          <w:sz w:val="24"/>
          <w:szCs w:val="24"/>
        </w:rPr>
      </w:pPr>
      <w:r w:rsidRPr="005A11B2">
        <w:rPr>
          <w:rFonts w:ascii="Arial" w:hAnsi="Arial" w:cs="Arial"/>
          <w:b/>
          <w:color w:val="000000"/>
          <w:sz w:val="24"/>
          <w:szCs w:val="24"/>
        </w:rPr>
        <w:t>Минск</w:t>
      </w:r>
    </w:p>
    <w:p w14:paraId="6381DC05" w14:textId="77777777" w:rsidR="0083328D" w:rsidRPr="0083328D" w:rsidRDefault="0083328D" w:rsidP="00F415D9">
      <w:pPr>
        <w:spacing w:line="360" w:lineRule="auto"/>
        <w:jc w:val="center"/>
        <w:rPr>
          <w:rFonts w:ascii="Arial" w:hAnsi="Arial" w:cs="Arial"/>
          <w:b/>
          <w:color w:val="000000"/>
          <w:sz w:val="24"/>
          <w:szCs w:val="24"/>
        </w:rPr>
      </w:pPr>
      <w:r w:rsidRPr="0083328D">
        <w:rPr>
          <w:rFonts w:ascii="Arial" w:hAnsi="Arial" w:cs="Arial"/>
          <w:b/>
          <w:color w:val="000000"/>
          <w:sz w:val="24"/>
          <w:szCs w:val="24"/>
        </w:rPr>
        <w:t>Евразийский совет по стандартизации, метрологии и сертификации</w:t>
      </w:r>
    </w:p>
    <w:p w14:paraId="07E2A62E" w14:textId="77777777" w:rsidR="00996CA4" w:rsidRDefault="0083328D" w:rsidP="00F415D9">
      <w:pPr>
        <w:spacing w:line="360" w:lineRule="auto"/>
        <w:jc w:val="center"/>
        <w:rPr>
          <w:rFonts w:ascii="Arial" w:hAnsi="Arial" w:cs="Arial"/>
          <w:b/>
          <w:color w:val="000000"/>
          <w:sz w:val="24"/>
          <w:szCs w:val="24"/>
        </w:rPr>
        <w:sectPr w:rsidR="00996CA4" w:rsidSect="00AF5D68">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503" w:gutter="0"/>
          <w:pgNumType w:fmt="upperRoman" w:start="1"/>
          <w:cols w:space="708"/>
          <w:titlePg/>
          <w:docGrid w:linePitch="381"/>
        </w:sectPr>
      </w:pPr>
      <w:r w:rsidRPr="0083328D">
        <w:rPr>
          <w:rFonts w:ascii="Arial" w:hAnsi="Arial" w:cs="Arial"/>
          <w:b/>
          <w:color w:val="000000"/>
          <w:sz w:val="24"/>
          <w:szCs w:val="24"/>
        </w:rPr>
        <w:t>202</w:t>
      </w:r>
      <w:r w:rsidR="00996CA4">
        <w:rPr>
          <w:rFonts w:ascii="Arial" w:hAnsi="Arial" w:cs="Arial"/>
          <w:b/>
          <w:color w:val="000000"/>
          <w:sz w:val="24"/>
          <w:szCs w:val="24"/>
        </w:rPr>
        <w:t>_</w:t>
      </w:r>
    </w:p>
    <w:p w14:paraId="1D0DD794" w14:textId="77777777" w:rsidR="000D0BF9" w:rsidRPr="00AF5D68" w:rsidRDefault="000D0BF9" w:rsidP="00F415D9">
      <w:pPr>
        <w:suppressAutoHyphens/>
        <w:spacing w:line="312" w:lineRule="auto"/>
        <w:ind w:firstLine="709"/>
        <w:jc w:val="center"/>
        <w:rPr>
          <w:rFonts w:ascii="Arial" w:hAnsi="Arial" w:cs="Arial"/>
          <w:b/>
          <w:sz w:val="24"/>
          <w:szCs w:val="24"/>
        </w:rPr>
      </w:pPr>
      <w:r w:rsidRPr="00AF5D68">
        <w:rPr>
          <w:rFonts w:ascii="Arial" w:hAnsi="Arial" w:cs="Arial"/>
          <w:b/>
          <w:sz w:val="24"/>
          <w:szCs w:val="24"/>
        </w:rPr>
        <w:lastRenderedPageBreak/>
        <w:t>Предисловие</w:t>
      </w:r>
    </w:p>
    <w:p w14:paraId="37140A54" w14:textId="77777777" w:rsidR="000D0BF9" w:rsidRPr="00AF5D68" w:rsidRDefault="000D0BF9" w:rsidP="00F415D9">
      <w:pPr>
        <w:suppressAutoHyphens/>
        <w:spacing w:line="312" w:lineRule="auto"/>
        <w:ind w:firstLine="709"/>
        <w:jc w:val="both"/>
        <w:rPr>
          <w:rFonts w:ascii="Arial" w:hAnsi="Arial" w:cs="Arial"/>
          <w:sz w:val="24"/>
          <w:szCs w:val="24"/>
        </w:rPr>
      </w:pPr>
      <w:r w:rsidRPr="00AF5D68">
        <w:rPr>
          <w:rFonts w:ascii="Arial" w:hAnsi="Arial" w:cs="Arial"/>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16DD0FE3" w14:textId="77777777" w:rsidR="000D0BF9" w:rsidRPr="00AF5D68" w:rsidRDefault="000D0BF9" w:rsidP="00F415D9">
      <w:pPr>
        <w:suppressAutoHyphens/>
        <w:spacing w:line="312" w:lineRule="auto"/>
        <w:ind w:firstLine="709"/>
        <w:jc w:val="both"/>
        <w:rPr>
          <w:rFonts w:ascii="Arial" w:hAnsi="Arial" w:cs="Arial"/>
          <w:sz w:val="24"/>
          <w:szCs w:val="24"/>
        </w:rPr>
      </w:pPr>
      <w:r w:rsidRPr="00AF5D68">
        <w:rPr>
          <w:rFonts w:ascii="Arial" w:hAnsi="Arial" w:cs="Arial"/>
          <w:sz w:val="24"/>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39B72300" w14:textId="77777777" w:rsidR="000D0BF9" w:rsidRPr="00AF5D68" w:rsidRDefault="000D0BF9" w:rsidP="00F415D9">
      <w:pPr>
        <w:suppressAutoHyphens/>
        <w:spacing w:line="312" w:lineRule="auto"/>
        <w:ind w:firstLine="709"/>
        <w:jc w:val="both"/>
        <w:rPr>
          <w:rFonts w:ascii="Arial" w:hAnsi="Arial" w:cs="Arial"/>
          <w:sz w:val="24"/>
          <w:szCs w:val="24"/>
        </w:rPr>
      </w:pPr>
    </w:p>
    <w:p w14:paraId="41C67EEE" w14:textId="77777777" w:rsidR="000D0BF9" w:rsidRPr="00AF5D68" w:rsidRDefault="000D0BF9" w:rsidP="00F415D9">
      <w:pPr>
        <w:suppressAutoHyphens/>
        <w:spacing w:line="312" w:lineRule="auto"/>
        <w:ind w:firstLine="709"/>
        <w:jc w:val="both"/>
        <w:rPr>
          <w:rFonts w:ascii="Arial" w:hAnsi="Arial" w:cs="Arial"/>
          <w:b/>
          <w:sz w:val="24"/>
          <w:szCs w:val="24"/>
        </w:rPr>
      </w:pPr>
      <w:r w:rsidRPr="00AF5D68">
        <w:rPr>
          <w:rFonts w:ascii="Arial" w:hAnsi="Arial" w:cs="Arial"/>
          <w:b/>
          <w:sz w:val="24"/>
          <w:szCs w:val="24"/>
        </w:rPr>
        <w:t>Сведения о стандарте</w:t>
      </w:r>
    </w:p>
    <w:p w14:paraId="770058AF" w14:textId="77777777" w:rsidR="000D0BF9" w:rsidRPr="00AF5D68" w:rsidRDefault="00EE12D4" w:rsidP="00F415D9">
      <w:pPr>
        <w:tabs>
          <w:tab w:val="left" w:pos="993"/>
        </w:tabs>
        <w:suppressAutoHyphens/>
        <w:spacing w:line="312" w:lineRule="auto"/>
        <w:ind w:firstLine="709"/>
        <w:jc w:val="both"/>
        <w:rPr>
          <w:rFonts w:ascii="Arial" w:hAnsi="Arial" w:cs="Arial"/>
          <w:sz w:val="24"/>
          <w:szCs w:val="24"/>
        </w:rPr>
      </w:pPr>
      <w:r w:rsidRPr="00AF5D68">
        <w:rPr>
          <w:rFonts w:ascii="Arial" w:hAnsi="Arial" w:cs="Arial"/>
          <w:sz w:val="24"/>
          <w:szCs w:val="24"/>
        </w:rPr>
        <w:t xml:space="preserve">1 </w:t>
      </w:r>
      <w:r w:rsidR="000D0BF9" w:rsidRPr="00AF5D68">
        <w:rPr>
          <w:rFonts w:ascii="Arial" w:hAnsi="Arial" w:cs="Arial"/>
          <w:sz w:val="24"/>
          <w:szCs w:val="24"/>
        </w:rPr>
        <w:t xml:space="preserve">РАЗРАБОТАН Всероссийским научно-исследовательским институтом пивоваренной, безалкогольной и винодельческой промышленности – филиалом Федерального государственного бюджетного научного учреждения «Федеральный научный центр пищевых систем им. В.М. Горбатова» </w:t>
      </w:r>
      <w:r w:rsidR="00E91396" w:rsidRPr="00AF5D68">
        <w:rPr>
          <w:rFonts w:ascii="Arial" w:hAnsi="Arial" w:cs="Arial"/>
          <w:sz w:val="24"/>
          <w:szCs w:val="24"/>
        </w:rPr>
        <w:t>Российской академии наук</w:t>
      </w:r>
      <w:r w:rsidR="000D0BF9" w:rsidRPr="00AF5D68">
        <w:rPr>
          <w:rFonts w:ascii="Arial" w:hAnsi="Arial" w:cs="Arial"/>
          <w:sz w:val="24"/>
          <w:szCs w:val="24"/>
        </w:rPr>
        <w:t xml:space="preserve"> (ВНИИПБиВП – филиал ФГБНУ «ФНЦ пищевых систем им. В.М. Горбатова» РАН)</w:t>
      </w:r>
    </w:p>
    <w:p w14:paraId="635724D0" w14:textId="77777777" w:rsidR="000D0BF9" w:rsidRPr="00AF5D68" w:rsidRDefault="000D0BF9" w:rsidP="00F415D9">
      <w:pPr>
        <w:suppressAutoHyphens/>
        <w:spacing w:line="312" w:lineRule="auto"/>
        <w:ind w:firstLine="709"/>
        <w:jc w:val="both"/>
        <w:rPr>
          <w:rFonts w:ascii="Arial" w:hAnsi="Arial" w:cs="Arial"/>
          <w:sz w:val="24"/>
          <w:szCs w:val="24"/>
        </w:rPr>
      </w:pPr>
      <w:r w:rsidRPr="00AF5D68">
        <w:rPr>
          <w:rFonts w:ascii="Arial" w:hAnsi="Arial" w:cs="Arial"/>
          <w:sz w:val="24"/>
          <w:szCs w:val="24"/>
        </w:rPr>
        <w:t>2 ВНЕСЕН Федеральным агентством по техническому регулированию и метрологии</w:t>
      </w:r>
    </w:p>
    <w:p w14:paraId="212C277E" w14:textId="77777777" w:rsidR="000D0BF9" w:rsidRPr="00AF5D68" w:rsidRDefault="000D0BF9" w:rsidP="00F415D9">
      <w:pPr>
        <w:suppressAutoHyphens/>
        <w:spacing w:line="312" w:lineRule="auto"/>
        <w:ind w:firstLine="709"/>
        <w:jc w:val="both"/>
        <w:rPr>
          <w:rFonts w:ascii="Arial" w:eastAsia="Arial" w:hAnsi="Arial" w:cs="Arial"/>
          <w:sz w:val="24"/>
          <w:szCs w:val="24"/>
        </w:rPr>
      </w:pPr>
      <w:r w:rsidRPr="00AF5D68">
        <w:rPr>
          <w:rFonts w:ascii="Arial" w:hAnsi="Arial" w:cs="Arial"/>
          <w:sz w:val="24"/>
          <w:szCs w:val="24"/>
        </w:rPr>
        <w:t>3 ПРИНЯТ Евразийским советом по стандартизации, метрологии и сертификации          (протокол от                                                  №             )</w:t>
      </w:r>
    </w:p>
    <w:p w14:paraId="35F3BDC7" w14:textId="77777777" w:rsidR="000D0BF9" w:rsidRPr="00AF5D68" w:rsidRDefault="000D0BF9" w:rsidP="00F415D9">
      <w:pPr>
        <w:suppressAutoHyphens/>
        <w:spacing w:line="312" w:lineRule="auto"/>
        <w:ind w:firstLine="709"/>
        <w:jc w:val="both"/>
        <w:rPr>
          <w:rFonts w:ascii="Arial" w:eastAsia="Arial" w:hAnsi="Arial" w:cs="Arial"/>
          <w:sz w:val="24"/>
          <w:szCs w:val="24"/>
        </w:rPr>
      </w:pPr>
      <w:r w:rsidRPr="00AF5D68">
        <w:rPr>
          <w:rFonts w:ascii="Arial" w:eastAsia="Arial" w:hAnsi="Arial" w:cs="Arial"/>
          <w:sz w:val="24"/>
          <w:szCs w:val="24"/>
        </w:rPr>
        <w:t>За принятие проголосовали:</w:t>
      </w:r>
    </w:p>
    <w:tbl>
      <w:tblPr>
        <w:tblW w:w="9686" w:type="dxa"/>
        <w:tblInd w:w="8" w:type="dxa"/>
        <w:tblLayout w:type="fixed"/>
        <w:tblCellMar>
          <w:left w:w="0" w:type="dxa"/>
          <w:right w:w="0" w:type="dxa"/>
        </w:tblCellMar>
        <w:tblLook w:val="0000" w:firstRow="0" w:lastRow="0" w:firstColumn="0" w:lastColumn="0" w:noHBand="0" w:noVBand="0"/>
      </w:tblPr>
      <w:tblGrid>
        <w:gridCol w:w="2976"/>
        <w:gridCol w:w="2099"/>
        <w:gridCol w:w="4611"/>
      </w:tblGrid>
      <w:tr w:rsidR="000D0BF9" w:rsidRPr="00AF5D68" w14:paraId="0BF23FC6" w14:textId="77777777" w:rsidTr="00E91396">
        <w:trPr>
          <w:trHeight w:val="480"/>
        </w:trPr>
        <w:tc>
          <w:tcPr>
            <w:tcW w:w="2976" w:type="dxa"/>
            <w:tcBorders>
              <w:top w:val="single" w:sz="6" w:space="0" w:color="auto"/>
              <w:left w:val="single" w:sz="6" w:space="0" w:color="auto"/>
              <w:bottom w:val="double" w:sz="4" w:space="0" w:color="auto"/>
              <w:right w:val="single" w:sz="6" w:space="0" w:color="auto"/>
            </w:tcBorders>
            <w:shd w:val="clear" w:color="auto" w:fill="FFFFFF"/>
          </w:tcPr>
          <w:p w14:paraId="62C44D30" w14:textId="77777777" w:rsidR="000D0BF9" w:rsidRPr="00AF5D68" w:rsidRDefault="000D0BF9" w:rsidP="00F415D9">
            <w:pPr>
              <w:shd w:val="clear" w:color="auto" w:fill="FFFFFF"/>
              <w:jc w:val="center"/>
              <w:rPr>
                <w:rFonts w:ascii="Arial" w:eastAsia="Arial Unicode MS" w:hAnsi="Arial" w:cs="Arial"/>
                <w:spacing w:val="-1"/>
                <w:sz w:val="24"/>
                <w:szCs w:val="24"/>
              </w:rPr>
            </w:pPr>
            <w:r w:rsidRPr="00AF5D68">
              <w:rPr>
                <w:rFonts w:ascii="Arial" w:eastAsia="Arial Unicode MS" w:hAnsi="Arial" w:cs="Arial"/>
                <w:spacing w:val="-1"/>
                <w:sz w:val="24"/>
                <w:szCs w:val="24"/>
              </w:rPr>
              <w:t>Краткое наименование страны по МК (ИСО 3166) 004—97</w:t>
            </w:r>
          </w:p>
        </w:tc>
        <w:tc>
          <w:tcPr>
            <w:tcW w:w="2099" w:type="dxa"/>
            <w:tcBorders>
              <w:top w:val="single" w:sz="6" w:space="0" w:color="auto"/>
              <w:left w:val="single" w:sz="6" w:space="0" w:color="auto"/>
              <w:bottom w:val="double" w:sz="4" w:space="0" w:color="auto"/>
              <w:right w:val="single" w:sz="6" w:space="0" w:color="auto"/>
            </w:tcBorders>
            <w:shd w:val="clear" w:color="auto" w:fill="FFFFFF"/>
          </w:tcPr>
          <w:p w14:paraId="1FD218BC" w14:textId="77777777" w:rsidR="000D0BF9" w:rsidRPr="00AF5D68" w:rsidRDefault="000D0BF9" w:rsidP="00F415D9">
            <w:pPr>
              <w:shd w:val="clear" w:color="auto" w:fill="FFFFFF"/>
              <w:jc w:val="center"/>
              <w:rPr>
                <w:rFonts w:ascii="Arial" w:eastAsia="Arial Unicode MS" w:hAnsi="Arial" w:cs="Arial"/>
                <w:spacing w:val="-1"/>
                <w:sz w:val="24"/>
                <w:szCs w:val="24"/>
              </w:rPr>
            </w:pPr>
            <w:r w:rsidRPr="00AF5D68">
              <w:rPr>
                <w:rFonts w:ascii="Arial" w:eastAsia="Arial Unicode MS" w:hAnsi="Arial" w:cs="Arial"/>
                <w:spacing w:val="-1"/>
                <w:sz w:val="24"/>
                <w:szCs w:val="24"/>
              </w:rPr>
              <w:t>Код страны по МК (ИСО 3166) 004—97</w:t>
            </w:r>
          </w:p>
        </w:tc>
        <w:tc>
          <w:tcPr>
            <w:tcW w:w="4611" w:type="dxa"/>
            <w:tcBorders>
              <w:top w:val="single" w:sz="6" w:space="0" w:color="auto"/>
              <w:left w:val="single" w:sz="6" w:space="0" w:color="auto"/>
              <w:bottom w:val="double" w:sz="4" w:space="0" w:color="auto"/>
              <w:right w:val="single" w:sz="6" w:space="0" w:color="auto"/>
            </w:tcBorders>
            <w:shd w:val="clear" w:color="auto" w:fill="FFFFFF"/>
          </w:tcPr>
          <w:p w14:paraId="5A0BA628" w14:textId="77777777" w:rsidR="000D0BF9" w:rsidRPr="00AF5D68" w:rsidRDefault="000D0BF9" w:rsidP="00F415D9">
            <w:pPr>
              <w:shd w:val="clear" w:color="auto" w:fill="FFFFFF"/>
              <w:jc w:val="center"/>
              <w:rPr>
                <w:rFonts w:ascii="Arial" w:eastAsia="Arial Unicode MS" w:hAnsi="Arial" w:cs="Arial"/>
                <w:spacing w:val="-1"/>
                <w:sz w:val="24"/>
                <w:szCs w:val="24"/>
              </w:rPr>
            </w:pPr>
            <w:r w:rsidRPr="00AF5D68">
              <w:rPr>
                <w:rFonts w:ascii="Arial" w:eastAsia="Arial Unicode MS" w:hAnsi="Arial" w:cs="Arial"/>
                <w:spacing w:val="-1"/>
                <w:sz w:val="24"/>
                <w:szCs w:val="24"/>
              </w:rPr>
              <w:t>Сокращенное наименование национального органа по стандартизации</w:t>
            </w:r>
          </w:p>
        </w:tc>
      </w:tr>
      <w:tr w:rsidR="00E91396" w:rsidRPr="00AF5D68" w14:paraId="53B3E69F" w14:textId="77777777" w:rsidTr="00AF5D68">
        <w:trPr>
          <w:trHeight w:val="4479"/>
        </w:trPr>
        <w:tc>
          <w:tcPr>
            <w:tcW w:w="2976" w:type="dxa"/>
            <w:tcBorders>
              <w:top w:val="double" w:sz="4" w:space="0" w:color="auto"/>
              <w:left w:val="single" w:sz="6" w:space="0" w:color="auto"/>
              <w:bottom w:val="single" w:sz="4" w:space="0" w:color="auto"/>
              <w:right w:val="single" w:sz="6" w:space="0" w:color="auto"/>
            </w:tcBorders>
            <w:shd w:val="clear" w:color="auto" w:fill="FFFFFF"/>
          </w:tcPr>
          <w:p w14:paraId="67855057" w14:textId="77777777" w:rsidR="00E91396" w:rsidRPr="00AF5D68" w:rsidRDefault="00E91396" w:rsidP="00F415D9">
            <w:pPr>
              <w:shd w:val="clear" w:color="auto" w:fill="FFFFFF"/>
              <w:jc w:val="center"/>
              <w:rPr>
                <w:rFonts w:ascii="Arial" w:eastAsia="Arial Unicode MS" w:hAnsi="Arial" w:cs="Arial"/>
                <w:spacing w:val="-1"/>
                <w:sz w:val="24"/>
                <w:szCs w:val="24"/>
              </w:rPr>
            </w:pPr>
          </w:p>
          <w:p w14:paraId="00680967" w14:textId="77777777" w:rsidR="00E91396" w:rsidRPr="00AF5D68" w:rsidRDefault="00E91396" w:rsidP="00F415D9">
            <w:pPr>
              <w:shd w:val="clear" w:color="auto" w:fill="FFFFFF"/>
              <w:jc w:val="center"/>
              <w:rPr>
                <w:rFonts w:ascii="Arial" w:eastAsia="Arial Unicode MS" w:hAnsi="Arial" w:cs="Arial"/>
                <w:spacing w:val="-1"/>
                <w:sz w:val="24"/>
                <w:szCs w:val="24"/>
              </w:rPr>
            </w:pPr>
          </w:p>
        </w:tc>
        <w:tc>
          <w:tcPr>
            <w:tcW w:w="2099" w:type="dxa"/>
            <w:tcBorders>
              <w:top w:val="double" w:sz="4" w:space="0" w:color="auto"/>
              <w:left w:val="single" w:sz="6" w:space="0" w:color="auto"/>
              <w:bottom w:val="single" w:sz="4" w:space="0" w:color="auto"/>
              <w:right w:val="single" w:sz="6" w:space="0" w:color="auto"/>
            </w:tcBorders>
            <w:shd w:val="clear" w:color="auto" w:fill="FFFFFF"/>
          </w:tcPr>
          <w:p w14:paraId="323D6832" w14:textId="77777777" w:rsidR="00E91396" w:rsidRPr="00AF5D68" w:rsidRDefault="00E91396" w:rsidP="00F415D9">
            <w:pPr>
              <w:shd w:val="clear" w:color="auto" w:fill="FFFFFF"/>
              <w:jc w:val="center"/>
              <w:rPr>
                <w:rFonts w:ascii="Arial" w:eastAsia="Arial Unicode MS" w:hAnsi="Arial" w:cs="Arial"/>
                <w:spacing w:val="-1"/>
                <w:sz w:val="24"/>
                <w:szCs w:val="24"/>
              </w:rPr>
            </w:pPr>
          </w:p>
        </w:tc>
        <w:tc>
          <w:tcPr>
            <w:tcW w:w="4611" w:type="dxa"/>
            <w:tcBorders>
              <w:top w:val="double" w:sz="4" w:space="0" w:color="auto"/>
              <w:left w:val="single" w:sz="6" w:space="0" w:color="auto"/>
              <w:bottom w:val="single" w:sz="4" w:space="0" w:color="auto"/>
              <w:right w:val="single" w:sz="6" w:space="0" w:color="auto"/>
            </w:tcBorders>
            <w:shd w:val="clear" w:color="auto" w:fill="FFFFFF"/>
          </w:tcPr>
          <w:p w14:paraId="78D30D58" w14:textId="77777777" w:rsidR="00E91396" w:rsidRPr="00AF5D68" w:rsidRDefault="00E91396" w:rsidP="00F415D9">
            <w:pPr>
              <w:shd w:val="clear" w:color="auto" w:fill="FFFFFF"/>
              <w:jc w:val="center"/>
              <w:rPr>
                <w:rFonts w:ascii="Arial" w:eastAsia="Arial Unicode MS" w:hAnsi="Arial" w:cs="Arial"/>
                <w:spacing w:val="-1"/>
                <w:sz w:val="24"/>
                <w:szCs w:val="24"/>
              </w:rPr>
            </w:pPr>
          </w:p>
        </w:tc>
      </w:tr>
    </w:tbl>
    <w:p w14:paraId="37A35321" w14:textId="77777777" w:rsidR="00996CA4" w:rsidRPr="00AF5D68" w:rsidRDefault="000D0BF9" w:rsidP="00F415D9">
      <w:pPr>
        <w:widowControl w:val="0"/>
        <w:autoSpaceDE w:val="0"/>
        <w:autoSpaceDN w:val="0"/>
        <w:adjustRightInd w:val="0"/>
        <w:spacing w:before="120" w:line="360" w:lineRule="auto"/>
        <w:ind w:firstLine="720"/>
        <w:jc w:val="both"/>
        <w:rPr>
          <w:rFonts w:ascii="Arial" w:hAnsi="Arial" w:cs="Arial"/>
          <w:sz w:val="24"/>
          <w:szCs w:val="24"/>
        </w:rPr>
      </w:pPr>
      <w:r w:rsidRPr="00AF5D68">
        <w:rPr>
          <w:rFonts w:ascii="Arial" w:hAnsi="Arial" w:cs="Arial"/>
          <w:sz w:val="24"/>
          <w:szCs w:val="24"/>
        </w:rPr>
        <w:t>4</w:t>
      </w:r>
      <w:r w:rsidRPr="00AF5D68">
        <w:rPr>
          <w:rFonts w:ascii="Arial" w:hAnsi="Arial" w:cs="Arial"/>
          <w:b/>
          <w:sz w:val="24"/>
          <w:szCs w:val="24"/>
        </w:rPr>
        <w:t xml:space="preserve"> </w:t>
      </w:r>
      <w:r w:rsidRPr="00AF5D68">
        <w:rPr>
          <w:rFonts w:ascii="Arial" w:hAnsi="Arial" w:cs="Arial"/>
          <w:sz w:val="24"/>
          <w:szCs w:val="24"/>
        </w:rPr>
        <w:t>ВЗАМЕН ГОСТ 23268.</w:t>
      </w:r>
      <w:r w:rsidR="0091072F" w:rsidRPr="00AF5D68">
        <w:rPr>
          <w:rFonts w:ascii="Arial" w:hAnsi="Arial" w:cs="Arial"/>
          <w:sz w:val="24"/>
          <w:szCs w:val="24"/>
        </w:rPr>
        <w:t>17</w:t>
      </w:r>
      <w:r w:rsidR="00996CA4" w:rsidRPr="00AF5D68">
        <w:rPr>
          <w:rFonts w:ascii="Arial" w:hAnsi="Arial" w:cs="Arial"/>
          <w:sz w:val="24"/>
          <w:szCs w:val="24"/>
        </w:rPr>
        <w:t>—</w:t>
      </w:r>
      <w:r w:rsidR="00A70638" w:rsidRPr="00AF5D68">
        <w:rPr>
          <w:rFonts w:ascii="Arial" w:hAnsi="Arial" w:cs="Arial"/>
          <w:sz w:val="24"/>
          <w:szCs w:val="24"/>
        </w:rPr>
        <w:t>78</w:t>
      </w:r>
      <w:r w:rsidR="00996CA4" w:rsidRPr="00AF5D68">
        <w:rPr>
          <w:rFonts w:ascii="Arial" w:hAnsi="Arial" w:cs="Arial"/>
          <w:sz w:val="24"/>
          <w:szCs w:val="24"/>
        </w:rPr>
        <w:br w:type="page"/>
      </w:r>
    </w:p>
    <w:p w14:paraId="0FB8EC03" w14:textId="77777777" w:rsidR="000D0BF9" w:rsidRPr="000D0BF9" w:rsidRDefault="000D0BF9" w:rsidP="00F415D9">
      <w:pPr>
        <w:widowControl w:val="0"/>
        <w:shd w:val="clear" w:color="auto" w:fill="FFFFFF"/>
        <w:autoSpaceDE w:val="0"/>
        <w:autoSpaceDN w:val="0"/>
        <w:adjustRightInd w:val="0"/>
        <w:spacing w:line="360" w:lineRule="auto"/>
        <w:ind w:firstLine="720"/>
        <w:jc w:val="both"/>
        <w:rPr>
          <w:rFonts w:ascii="Arial" w:hAnsi="Arial" w:cs="Arial"/>
          <w:i/>
          <w:sz w:val="24"/>
          <w:szCs w:val="24"/>
        </w:rPr>
      </w:pPr>
      <w:r w:rsidRPr="000D0BF9">
        <w:rPr>
          <w:rFonts w:ascii="Arial" w:hAnsi="Arial" w:cs="Arial"/>
          <w:i/>
          <w:sz w:val="24"/>
          <w:szCs w:val="24"/>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4442EC75" w14:textId="77777777" w:rsidR="000D0BF9" w:rsidRPr="000D0BF9" w:rsidRDefault="000D0BF9" w:rsidP="00F415D9">
      <w:pPr>
        <w:widowControl w:val="0"/>
        <w:shd w:val="clear" w:color="auto" w:fill="FFFFFF"/>
        <w:autoSpaceDE w:val="0"/>
        <w:autoSpaceDN w:val="0"/>
        <w:adjustRightInd w:val="0"/>
        <w:spacing w:line="360" w:lineRule="auto"/>
        <w:ind w:firstLine="720"/>
        <w:jc w:val="both"/>
        <w:rPr>
          <w:rFonts w:ascii="Arial" w:hAnsi="Arial" w:cs="Arial"/>
          <w:i/>
          <w:color w:val="000000"/>
          <w:spacing w:val="3"/>
          <w:w w:val="101"/>
          <w:sz w:val="24"/>
          <w:szCs w:val="24"/>
        </w:rPr>
      </w:pPr>
      <w:r w:rsidRPr="000D0BF9">
        <w:rPr>
          <w:rFonts w:ascii="Arial" w:hAnsi="Arial" w:cs="Arial"/>
          <w:i/>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56761547" w14:textId="77777777" w:rsidR="000D0BF9" w:rsidRPr="000D0BF9" w:rsidRDefault="000D0BF9" w:rsidP="00F415D9">
      <w:pPr>
        <w:widowControl w:val="0"/>
        <w:shd w:val="clear" w:color="auto" w:fill="FFFFFF"/>
        <w:autoSpaceDE w:val="0"/>
        <w:autoSpaceDN w:val="0"/>
        <w:adjustRightInd w:val="0"/>
        <w:spacing w:line="360" w:lineRule="auto"/>
        <w:ind w:firstLine="720"/>
        <w:jc w:val="both"/>
        <w:rPr>
          <w:rFonts w:ascii="Arial" w:hAnsi="Arial" w:cs="Arial"/>
          <w:i/>
          <w:color w:val="000000"/>
          <w:spacing w:val="3"/>
          <w:w w:val="101"/>
          <w:szCs w:val="24"/>
        </w:rPr>
      </w:pPr>
    </w:p>
    <w:p w14:paraId="0B1B174B" w14:textId="77777777" w:rsidR="000D0BF9" w:rsidRPr="000D0BF9" w:rsidRDefault="000D0BF9" w:rsidP="00F415D9">
      <w:pPr>
        <w:widowControl w:val="0"/>
        <w:shd w:val="clear" w:color="auto" w:fill="FFFFFF"/>
        <w:autoSpaceDE w:val="0"/>
        <w:autoSpaceDN w:val="0"/>
        <w:adjustRightInd w:val="0"/>
        <w:spacing w:line="360" w:lineRule="auto"/>
        <w:ind w:firstLine="720"/>
        <w:jc w:val="both"/>
        <w:rPr>
          <w:i/>
          <w:color w:val="000000"/>
          <w:spacing w:val="3"/>
          <w:w w:val="101"/>
          <w:szCs w:val="24"/>
        </w:rPr>
      </w:pPr>
    </w:p>
    <w:p w14:paraId="29594B33" w14:textId="77777777" w:rsidR="000D0BF9" w:rsidRPr="000D0BF9" w:rsidRDefault="000D0BF9" w:rsidP="00F415D9">
      <w:pPr>
        <w:widowControl w:val="0"/>
        <w:shd w:val="clear" w:color="auto" w:fill="FFFFFF"/>
        <w:autoSpaceDE w:val="0"/>
        <w:autoSpaceDN w:val="0"/>
        <w:adjustRightInd w:val="0"/>
        <w:spacing w:line="360" w:lineRule="auto"/>
        <w:ind w:firstLine="720"/>
        <w:jc w:val="both"/>
        <w:rPr>
          <w:i/>
          <w:color w:val="000000"/>
          <w:spacing w:val="3"/>
          <w:w w:val="101"/>
          <w:szCs w:val="24"/>
        </w:rPr>
      </w:pPr>
    </w:p>
    <w:p w14:paraId="61A6AAC8" w14:textId="77777777" w:rsidR="000D0BF9" w:rsidRPr="000D0BF9" w:rsidRDefault="000D0BF9" w:rsidP="00F415D9">
      <w:pPr>
        <w:widowControl w:val="0"/>
        <w:shd w:val="clear" w:color="auto" w:fill="FFFFFF"/>
        <w:autoSpaceDE w:val="0"/>
        <w:autoSpaceDN w:val="0"/>
        <w:adjustRightInd w:val="0"/>
        <w:spacing w:line="360" w:lineRule="auto"/>
        <w:ind w:firstLine="720"/>
        <w:jc w:val="both"/>
        <w:rPr>
          <w:i/>
          <w:color w:val="000000"/>
          <w:spacing w:val="3"/>
          <w:w w:val="101"/>
          <w:szCs w:val="24"/>
        </w:rPr>
      </w:pPr>
    </w:p>
    <w:p w14:paraId="51F2B0E4" w14:textId="77777777" w:rsidR="000D0BF9" w:rsidRPr="000D0BF9" w:rsidRDefault="000D0BF9" w:rsidP="00F415D9">
      <w:pPr>
        <w:widowControl w:val="0"/>
        <w:shd w:val="clear" w:color="auto" w:fill="FFFFFF"/>
        <w:autoSpaceDE w:val="0"/>
        <w:autoSpaceDN w:val="0"/>
        <w:adjustRightInd w:val="0"/>
        <w:spacing w:line="360" w:lineRule="auto"/>
        <w:ind w:firstLine="720"/>
        <w:jc w:val="both"/>
        <w:rPr>
          <w:i/>
          <w:color w:val="000000"/>
          <w:spacing w:val="3"/>
          <w:w w:val="101"/>
          <w:szCs w:val="24"/>
        </w:rPr>
      </w:pPr>
    </w:p>
    <w:p w14:paraId="66790CCB" w14:textId="77777777" w:rsidR="000D0BF9" w:rsidRPr="000D0BF9" w:rsidRDefault="000D0BF9" w:rsidP="00F415D9">
      <w:pPr>
        <w:widowControl w:val="0"/>
        <w:shd w:val="clear" w:color="auto" w:fill="FFFFFF"/>
        <w:autoSpaceDE w:val="0"/>
        <w:autoSpaceDN w:val="0"/>
        <w:adjustRightInd w:val="0"/>
        <w:spacing w:line="360" w:lineRule="auto"/>
        <w:ind w:firstLine="720"/>
        <w:jc w:val="both"/>
        <w:rPr>
          <w:i/>
          <w:color w:val="000000"/>
          <w:spacing w:val="3"/>
          <w:w w:val="101"/>
          <w:szCs w:val="24"/>
        </w:rPr>
      </w:pPr>
    </w:p>
    <w:p w14:paraId="4CECAC26" w14:textId="77777777" w:rsidR="000D0BF9" w:rsidRPr="000D0BF9" w:rsidRDefault="000D0BF9" w:rsidP="00F415D9">
      <w:pPr>
        <w:widowControl w:val="0"/>
        <w:shd w:val="clear" w:color="auto" w:fill="FFFFFF"/>
        <w:autoSpaceDE w:val="0"/>
        <w:autoSpaceDN w:val="0"/>
        <w:adjustRightInd w:val="0"/>
        <w:spacing w:line="360" w:lineRule="auto"/>
        <w:ind w:firstLine="720"/>
        <w:jc w:val="both"/>
        <w:rPr>
          <w:i/>
          <w:color w:val="000000"/>
          <w:spacing w:val="3"/>
          <w:w w:val="101"/>
          <w:szCs w:val="24"/>
        </w:rPr>
      </w:pPr>
    </w:p>
    <w:p w14:paraId="2E9516EE" w14:textId="77777777" w:rsidR="000D0BF9" w:rsidRPr="000D0BF9" w:rsidRDefault="000D0BF9" w:rsidP="00F415D9">
      <w:pPr>
        <w:widowControl w:val="0"/>
        <w:shd w:val="clear" w:color="auto" w:fill="FFFFFF"/>
        <w:autoSpaceDE w:val="0"/>
        <w:autoSpaceDN w:val="0"/>
        <w:adjustRightInd w:val="0"/>
        <w:spacing w:line="360" w:lineRule="auto"/>
        <w:ind w:firstLine="720"/>
        <w:jc w:val="both"/>
        <w:rPr>
          <w:i/>
          <w:color w:val="000000"/>
          <w:spacing w:val="3"/>
          <w:w w:val="101"/>
          <w:szCs w:val="24"/>
        </w:rPr>
      </w:pPr>
    </w:p>
    <w:p w14:paraId="289D7C3C" w14:textId="77777777" w:rsidR="000D0BF9" w:rsidRPr="000D0BF9" w:rsidRDefault="000D0BF9" w:rsidP="00F415D9">
      <w:pPr>
        <w:widowControl w:val="0"/>
        <w:shd w:val="clear" w:color="auto" w:fill="FFFFFF"/>
        <w:autoSpaceDE w:val="0"/>
        <w:autoSpaceDN w:val="0"/>
        <w:adjustRightInd w:val="0"/>
        <w:spacing w:line="360" w:lineRule="auto"/>
        <w:ind w:firstLine="720"/>
        <w:jc w:val="both"/>
        <w:rPr>
          <w:i/>
          <w:color w:val="000000"/>
          <w:spacing w:val="3"/>
          <w:w w:val="101"/>
          <w:szCs w:val="24"/>
        </w:rPr>
      </w:pPr>
    </w:p>
    <w:p w14:paraId="3CB3C01F" w14:textId="77777777" w:rsidR="000D0BF9" w:rsidRPr="000D0BF9" w:rsidRDefault="000D0BF9" w:rsidP="00F415D9">
      <w:pPr>
        <w:widowControl w:val="0"/>
        <w:shd w:val="clear" w:color="auto" w:fill="FFFFFF"/>
        <w:autoSpaceDE w:val="0"/>
        <w:autoSpaceDN w:val="0"/>
        <w:adjustRightInd w:val="0"/>
        <w:spacing w:line="360" w:lineRule="auto"/>
        <w:ind w:firstLine="720"/>
        <w:jc w:val="both"/>
        <w:rPr>
          <w:i/>
          <w:color w:val="000000"/>
          <w:spacing w:val="3"/>
          <w:w w:val="101"/>
          <w:szCs w:val="24"/>
        </w:rPr>
      </w:pPr>
    </w:p>
    <w:p w14:paraId="56DE3330" w14:textId="77777777" w:rsidR="000D0BF9" w:rsidRPr="000D0BF9" w:rsidRDefault="000D0BF9" w:rsidP="00F415D9">
      <w:pPr>
        <w:widowControl w:val="0"/>
        <w:shd w:val="clear" w:color="auto" w:fill="FFFFFF"/>
        <w:autoSpaceDE w:val="0"/>
        <w:autoSpaceDN w:val="0"/>
        <w:adjustRightInd w:val="0"/>
        <w:spacing w:line="360" w:lineRule="auto"/>
        <w:ind w:firstLine="720"/>
        <w:jc w:val="both"/>
        <w:rPr>
          <w:i/>
          <w:color w:val="000000"/>
          <w:spacing w:val="3"/>
          <w:w w:val="101"/>
          <w:szCs w:val="24"/>
        </w:rPr>
      </w:pPr>
    </w:p>
    <w:p w14:paraId="255E8EAF" w14:textId="77777777" w:rsidR="000D0BF9" w:rsidRPr="000D0BF9" w:rsidRDefault="000D0BF9" w:rsidP="00F415D9">
      <w:pPr>
        <w:widowControl w:val="0"/>
        <w:shd w:val="clear" w:color="auto" w:fill="FFFFFF"/>
        <w:autoSpaceDE w:val="0"/>
        <w:autoSpaceDN w:val="0"/>
        <w:adjustRightInd w:val="0"/>
        <w:spacing w:line="360" w:lineRule="auto"/>
        <w:ind w:firstLine="720"/>
        <w:jc w:val="both"/>
        <w:rPr>
          <w:i/>
          <w:color w:val="000000"/>
          <w:spacing w:val="3"/>
          <w:w w:val="101"/>
          <w:szCs w:val="24"/>
        </w:rPr>
      </w:pPr>
    </w:p>
    <w:p w14:paraId="379485AC" w14:textId="77777777" w:rsidR="000D0BF9" w:rsidRDefault="000D0BF9" w:rsidP="00F415D9">
      <w:pPr>
        <w:widowControl w:val="0"/>
        <w:shd w:val="clear" w:color="auto" w:fill="FFFFFF"/>
        <w:autoSpaceDE w:val="0"/>
        <w:autoSpaceDN w:val="0"/>
        <w:adjustRightInd w:val="0"/>
        <w:spacing w:line="360" w:lineRule="auto"/>
        <w:ind w:firstLine="720"/>
        <w:jc w:val="both"/>
        <w:rPr>
          <w:color w:val="000000"/>
          <w:spacing w:val="3"/>
          <w:w w:val="101"/>
          <w:szCs w:val="24"/>
        </w:rPr>
      </w:pPr>
    </w:p>
    <w:p w14:paraId="57D8F6DE" w14:textId="77777777" w:rsidR="0075671B" w:rsidRDefault="0075671B" w:rsidP="00F415D9">
      <w:pPr>
        <w:widowControl w:val="0"/>
        <w:shd w:val="clear" w:color="auto" w:fill="FFFFFF"/>
        <w:autoSpaceDE w:val="0"/>
        <w:autoSpaceDN w:val="0"/>
        <w:adjustRightInd w:val="0"/>
        <w:spacing w:line="360" w:lineRule="auto"/>
        <w:ind w:firstLine="720"/>
        <w:jc w:val="both"/>
        <w:rPr>
          <w:color w:val="000000"/>
          <w:spacing w:val="3"/>
          <w:w w:val="101"/>
          <w:szCs w:val="24"/>
        </w:rPr>
      </w:pPr>
    </w:p>
    <w:p w14:paraId="39838541" w14:textId="77777777" w:rsidR="0075671B" w:rsidRDefault="0075671B" w:rsidP="00F415D9">
      <w:pPr>
        <w:widowControl w:val="0"/>
        <w:shd w:val="clear" w:color="auto" w:fill="FFFFFF"/>
        <w:autoSpaceDE w:val="0"/>
        <w:autoSpaceDN w:val="0"/>
        <w:adjustRightInd w:val="0"/>
        <w:spacing w:line="360" w:lineRule="auto"/>
        <w:ind w:firstLine="720"/>
        <w:jc w:val="both"/>
        <w:rPr>
          <w:color w:val="000000"/>
          <w:spacing w:val="3"/>
          <w:w w:val="101"/>
          <w:szCs w:val="24"/>
        </w:rPr>
      </w:pPr>
    </w:p>
    <w:p w14:paraId="059BE9F4" w14:textId="77777777" w:rsidR="0075671B" w:rsidRDefault="0075671B" w:rsidP="00F415D9">
      <w:pPr>
        <w:widowControl w:val="0"/>
        <w:shd w:val="clear" w:color="auto" w:fill="FFFFFF"/>
        <w:autoSpaceDE w:val="0"/>
        <w:autoSpaceDN w:val="0"/>
        <w:adjustRightInd w:val="0"/>
        <w:spacing w:line="360" w:lineRule="auto"/>
        <w:ind w:firstLine="720"/>
        <w:jc w:val="both"/>
        <w:rPr>
          <w:color w:val="000000"/>
          <w:spacing w:val="3"/>
          <w:w w:val="101"/>
          <w:szCs w:val="24"/>
        </w:rPr>
      </w:pPr>
    </w:p>
    <w:p w14:paraId="496AF93A" w14:textId="77777777" w:rsidR="0075671B" w:rsidRDefault="0075671B" w:rsidP="00F415D9">
      <w:pPr>
        <w:widowControl w:val="0"/>
        <w:shd w:val="clear" w:color="auto" w:fill="FFFFFF"/>
        <w:autoSpaceDE w:val="0"/>
        <w:autoSpaceDN w:val="0"/>
        <w:adjustRightInd w:val="0"/>
        <w:spacing w:line="360" w:lineRule="auto"/>
        <w:ind w:firstLine="720"/>
        <w:jc w:val="both"/>
        <w:rPr>
          <w:color w:val="000000"/>
          <w:spacing w:val="3"/>
          <w:w w:val="101"/>
          <w:szCs w:val="24"/>
        </w:rPr>
      </w:pPr>
    </w:p>
    <w:p w14:paraId="27E7F9C4" w14:textId="77777777" w:rsidR="0075671B" w:rsidRDefault="0075671B" w:rsidP="00F415D9">
      <w:pPr>
        <w:widowControl w:val="0"/>
        <w:shd w:val="clear" w:color="auto" w:fill="FFFFFF"/>
        <w:autoSpaceDE w:val="0"/>
        <w:autoSpaceDN w:val="0"/>
        <w:adjustRightInd w:val="0"/>
        <w:spacing w:line="360" w:lineRule="auto"/>
        <w:ind w:firstLine="720"/>
        <w:jc w:val="both"/>
        <w:rPr>
          <w:color w:val="000000"/>
          <w:spacing w:val="3"/>
          <w:w w:val="101"/>
          <w:szCs w:val="24"/>
        </w:rPr>
      </w:pPr>
    </w:p>
    <w:p w14:paraId="0965A9ED" w14:textId="77777777" w:rsidR="0075671B" w:rsidRDefault="0075671B" w:rsidP="00F415D9">
      <w:pPr>
        <w:widowControl w:val="0"/>
        <w:shd w:val="clear" w:color="auto" w:fill="FFFFFF"/>
        <w:autoSpaceDE w:val="0"/>
        <w:autoSpaceDN w:val="0"/>
        <w:adjustRightInd w:val="0"/>
        <w:spacing w:line="360" w:lineRule="auto"/>
        <w:ind w:firstLine="720"/>
        <w:jc w:val="both"/>
        <w:rPr>
          <w:color w:val="000000"/>
          <w:spacing w:val="3"/>
          <w:w w:val="101"/>
          <w:szCs w:val="24"/>
        </w:rPr>
      </w:pPr>
    </w:p>
    <w:p w14:paraId="1C3494C9" w14:textId="77777777" w:rsidR="0075671B" w:rsidRPr="000D0BF9" w:rsidRDefault="0075671B" w:rsidP="00F415D9">
      <w:pPr>
        <w:widowControl w:val="0"/>
        <w:shd w:val="clear" w:color="auto" w:fill="FFFFFF"/>
        <w:autoSpaceDE w:val="0"/>
        <w:autoSpaceDN w:val="0"/>
        <w:adjustRightInd w:val="0"/>
        <w:spacing w:line="360" w:lineRule="auto"/>
        <w:ind w:firstLine="720"/>
        <w:jc w:val="both"/>
        <w:rPr>
          <w:color w:val="000000"/>
          <w:spacing w:val="3"/>
          <w:w w:val="101"/>
          <w:szCs w:val="24"/>
        </w:rPr>
      </w:pPr>
    </w:p>
    <w:p w14:paraId="283C9287" w14:textId="77777777" w:rsidR="00672D94" w:rsidRDefault="000D0BF9" w:rsidP="00A0447E">
      <w:pPr>
        <w:widowControl w:val="0"/>
        <w:shd w:val="clear" w:color="auto" w:fill="FFFFFF"/>
        <w:autoSpaceDE w:val="0"/>
        <w:autoSpaceDN w:val="0"/>
        <w:adjustRightInd w:val="0"/>
        <w:ind w:firstLine="720"/>
        <w:jc w:val="both"/>
        <w:rPr>
          <w:rFonts w:ascii="Arial" w:hAnsi="Arial" w:cs="Arial"/>
          <w:sz w:val="22"/>
          <w:szCs w:val="22"/>
        </w:rPr>
      </w:pPr>
      <w:r w:rsidRPr="000D0BF9">
        <w:rPr>
          <w:rFonts w:ascii="Arial" w:hAnsi="Arial" w:cs="Arial"/>
          <w:color w:val="000000"/>
          <w:spacing w:val="3"/>
          <w:w w:val="101"/>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r w:rsidRPr="000D0BF9">
        <w:rPr>
          <w:rFonts w:ascii="Arial" w:hAnsi="Arial" w:cs="Arial"/>
          <w:sz w:val="24"/>
          <w:szCs w:val="20"/>
        </w:rPr>
        <w:br w:type="page"/>
      </w:r>
    </w:p>
    <w:p w14:paraId="36CDFEAA" w14:textId="77777777" w:rsidR="00480807" w:rsidRPr="00A0447E" w:rsidRDefault="00480807" w:rsidP="00A0447E">
      <w:pPr>
        <w:widowControl w:val="0"/>
        <w:shd w:val="clear" w:color="auto" w:fill="FFFFFF"/>
        <w:autoSpaceDE w:val="0"/>
        <w:autoSpaceDN w:val="0"/>
        <w:adjustRightInd w:val="0"/>
        <w:ind w:firstLine="720"/>
        <w:jc w:val="both"/>
        <w:rPr>
          <w:rFonts w:ascii="Arial" w:hAnsi="Arial" w:cs="Arial"/>
          <w:sz w:val="22"/>
          <w:szCs w:val="22"/>
        </w:rPr>
        <w:sectPr w:rsidR="00480807" w:rsidRPr="00A0447E" w:rsidSect="00AF5D68">
          <w:headerReference w:type="first" r:id="rId15"/>
          <w:footerReference w:type="first" r:id="rId16"/>
          <w:pgSz w:w="11906" w:h="16838"/>
          <w:pgMar w:top="1134" w:right="1134" w:bottom="1134" w:left="1134" w:header="709" w:footer="646" w:gutter="0"/>
          <w:pgNumType w:fmt="upperRoman" w:start="2"/>
          <w:cols w:space="708"/>
          <w:titlePg/>
          <w:docGrid w:linePitch="381"/>
        </w:sectPr>
      </w:pPr>
    </w:p>
    <w:p w14:paraId="17AF8D63" w14:textId="77777777" w:rsidR="006F56B9" w:rsidRPr="009E5411" w:rsidRDefault="0075671B" w:rsidP="00F415D9">
      <w:pPr>
        <w:spacing w:line="360" w:lineRule="auto"/>
        <w:jc w:val="center"/>
        <w:rPr>
          <w:rFonts w:ascii="Arial" w:hAnsi="Arial" w:cs="Arial"/>
          <w:sz w:val="24"/>
          <w:szCs w:val="24"/>
          <w:shd w:val="clear" w:color="auto" w:fill="00FFFF"/>
        </w:rPr>
      </w:pPr>
      <w:r w:rsidRPr="00EC7B4F">
        <w:rPr>
          <w:rFonts w:ascii="Arial" w:hAnsi="Arial" w:cs="Arial"/>
          <w:b/>
          <w:spacing w:val="138"/>
        </w:rPr>
        <w:lastRenderedPageBreak/>
        <w:t>МЕЖГОСУДАРСТВЕННЫЙ СТАНДАРТ</w:t>
      </w:r>
    </w:p>
    <w:tbl>
      <w:tblPr>
        <w:tblStyle w:val="af1"/>
        <w:tblW w:w="0" w:type="auto"/>
        <w:tblBorders>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5671B" w:rsidRPr="006F71DF" w14:paraId="659DC9C5" w14:textId="77777777" w:rsidTr="00E91396">
        <w:tc>
          <w:tcPr>
            <w:tcW w:w="9570" w:type="dxa"/>
          </w:tcPr>
          <w:p w14:paraId="44CFC956" w14:textId="77777777" w:rsidR="00A70638" w:rsidRPr="00A70638" w:rsidRDefault="00A70638" w:rsidP="00F415D9">
            <w:pPr>
              <w:tabs>
                <w:tab w:val="left" w:pos="0"/>
              </w:tabs>
              <w:spacing w:before="120" w:line="312" w:lineRule="auto"/>
              <w:jc w:val="center"/>
              <w:rPr>
                <w:rFonts w:ascii="Arial" w:hAnsi="Arial" w:cs="Arial"/>
                <w:b/>
                <w:caps/>
                <w:sz w:val="24"/>
                <w:szCs w:val="24"/>
              </w:rPr>
            </w:pPr>
            <w:r w:rsidRPr="00A70638">
              <w:rPr>
                <w:rFonts w:ascii="Arial" w:hAnsi="Arial" w:cs="Arial"/>
                <w:b/>
                <w:caps/>
                <w:sz w:val="24"/>
                <w:szCs w:val="24"/>
              </w:rPr>
              <w:t xml:space="preserve">ВОДЫ </w:t>
            </w:r>
            <w:r w:rsidR="00587E66" w:rsidRPr="00A70638">
              <w:rPr>
                <w:rFonts w:ascii="Arial" w:hAnsi="Arial" w:cs="Arial"/>
                <w:b/>
                <w:caps/>
                <w:sz w:val="24"/>
                <w:szCs w:val="24"/>
              </w:rPr>
              <w:t xml:space="preserve">МИНЕРАЛЬНЫЕ </w:t>
            </w:r>
            <w:r w:rsidRPr="00A70638">
              <w:rPr>
                <w:rFonts w:ascii="Arial" w:hAnsi="Arial" w:cs="Arial"/>
                <w:b/>
                <w:caps/>
                <w:sz w:val="24"/>
                <w:szCs w:val="24"/>
              </w:rPr>
              <w:t xml:space="preserve">ПИТЬЕВЫЕ ЛЕЧЕБНЫЕ, ЛЕЧЕБНО-СТОЛОВЫЕ И </w:t>
            </w:r>
            <w:r w:rsidR="00587E66" w:rsidRPr="00A70638">
              <w:rPr>
                <w:rFonts w:ascii="Arial" w:hAnsi="Arial" w:cs="Arial"/>
                <w:b/>
                <w:caps/>
                <w:sz w:val="24"/>
                <w:szCs w:val="24"/>
              </w:rPr>
              <w:t xml:space="preserve">ПРИРОДНЫЕ </w:t>
            </w:r>
            <w:r w:rsidRPr="00A70638">
              <w:rPr>
                <w:rFonts w:ascii="Arial" w:hAnsi="Arial" w:cs="Arial"/>
                <w:b/>
                <w:caps/>
                <w:sz w:val="24"/>
                <w:szCs w:val="24"/>
              </w:rPr>
              <w:t>СТОЛОВЫЕ</w:t>
            </w:r>
          </w:p>
          <w:p w14:paraId="726BAED2" w14:textId="77777777" w:rsidR="00A70638" w:rsidRDefault="00A70638" w:rsidP="00F415D9">
            <w:pPr>
              <w:tabs>
                <w:tab w:val="left" w:pos="0"/>
              </w:tabs>
              <w:spacing w:line="312" w:lineRule="auto"/>
              <w:jc w:val="center"/>
              <w:rPr>
                <w:rFonts w:ascii="Arial" w:hAnsi="Arial" w:cs="Arial"/>
                <w:sz w:val="24"/>
                <w:szCs w:val="24"/>
                <w:lang w:val="en-US"/>
              </w:rPr>
            </w:pPr>
            <w:r w:rsidRPr="00A70638">
              <w:rPr>
                <w:rFonts w:ascii="Arial" w:hAnsi="Arial" w:cs="Arial"/>
                <w:b/>
                <w:sz w:val="24"/>
                <w:szCs w:val="24"/>
              </w:rPr>
              <w:t>Метод</w:t>
            </w:r>
            <w:r w:rsidR="00672D94">
              <w:rPr>
                <w:rFonts w:ascii="Arial" w:hAnsi="Arial" w:cs="Arial"/>
                <w:b/>
                <w:sz w:val="24"/>
                <w:szCs w:val="24"/>
              </w:rPr>
              <w:t>ы</w:t>
            </w:r>
            <w:r w:rsidRPr="009E3402">
              <w:rPr>
                <w:rFonts w:ascii="Arial" w:hAnsi="Arial" w:cs="Arial"/>
                <w:b/>
                <w:sz w:val="24"/>
                <w:szCs w:val="24"/>
                <w:lang w:val="en-US"/>
              </w:rPr>
              <w:t xml:space="preserve"> </w:t>
            </w:r>
            <w:r w:rsidRPr="00A70638">
              <w:rPr>
                <w:rFonts w:ascii="Arial" w:hAnsi="Arial" w:cs="Arial"/>
                <w:b/>
                <w:sz w:val="24"/>
                <w:szCs w:val="24"/>
              </w:rPr>
              <w:t>определения</w:t>
            </w:r>
            <w:r w:rsidRPr="009E3402">
              <w:rPr>
                <w:rFonts w:ascii="Arial" w:hAnsi="Arial" w:cs="Arial"/>
                <w:b/>
                <w:sz w:val="24"/>
                <w:szCs w:val="24"/>
                <w:lang w:val="en-US"/>
              </w:rPr>
              <w:t xml:space="preserve"> </w:t>
            </w:r>
            <w:r w:rsidR="005B6755">
              <w:rPr>
                <w:rFonts w:ascii="Arial" w:hAnsi="Arial" w:cs="Arial"/>
                <w:b/>
                <w:sz w:val="24"/>
                <w:szCs w:val="24"/>
              </w:rPr>
              <w:t>хлорид</w:t>
            </w:r>
            <w:r w:rsidRPr="001D6155">
              <w:rPr>
                <w:rFonts w:ascii="Arial" w:hAnsi="Arial" w:cs="Arial"/>
                <w:b/>
                <w:sz w:val="24"/>
                <w:szCs w:val="24"/>
                <w:lang w:val="en-US"/>
              </w:rPr>
              <w:t>-</w:t>
            </w:r>
            <w:r w:rsidRPr="00A70638">
              <w:rPr>
                <w:rFonts w:ascii="Arial" w:hAnsi="Arial" w:cs="Arial"/>
                <w:b/>
                <w:sz w:val="24"/>
                <w:szCs w:val="24"/>
              </w:rPr>
              <w:t>ионов</w:t>
            </w:r>
            <w:r w:rsidRPr="001D6155">
              <w:rPr>
                <w:rFonts w:ascii="Arial" w:hAnsi="Arial" w:cs="Arial"/>
                <w:b/>
                <w:caps/>
                <w:sz w:val="24"/>
                <w:szCs w:val="24"/>
                <w:lang w:val="en-US"/>
              </w:rPr>
              <w:t xml:space="preserve"> </w:t>
            </w:r>
          </w:p>
          <w:p w14:paraId="281EB28A" w14:textId="77777777" w:rsidR="00DF4ADE" w:rsidRPr="00DF4ADE" w:rsidRDefault="00DF4ADE" w:rsidP="00F415D9">
            <w:pPr>
              <w:tabs>
                <w:tab w:val="left" w:pos="0"/>
              </w:tabs>
              <w:spacing w:line="312" w:lineRule="auto"/>
              <w:jc w:val="center"/>
              <w:rPr>
                <w:rFonts w:ascii="Arial" w:hAnsi="Arial" w:cs="Arial"/>
                <w:sz w:val="24"/>
                <w:szCs w:val="24"/>
                <w:lang w:val="en-US"/>
              </w:rPr>
            </w:pPr>
            <w:r w:rsidRPr="00DF4ADE">
              <w:rPr>
                <w:rFonts w:ascii="Arial" w:hAnsi="Arial" w:cs="Arial"/>
                <w:sz w:val="24"/>
                <w:szCs w:val="24"/>
                <w:lang w:val="en-US"/>
              </w:rPr>
              <w:t xml:space="preserve">Drinking medicinal, medicinal-table and natural-table mineral waters. </w:t>
            </w:r>
          </w:p>
          <w:p w14:paraId="3CB4228A" w14:textId="77777777" w:rsidR="0075671B" w:rsidRPr="00DF4ADE" w:rsidRDefault="00DF4ADE" w:rsidP="00F415D9">
            <w:pPr>
              <w:tabs>
                <w:tab w:val="left" w:pos="0"/>
              </w:tabs>
              <w:spacing w:line="312" w:lineRule="auto"/>
              <w:jc w:val="center"/>
              <w:rPr>
                <w:rFonts w:ascii="Arial" w:hAnsi="Arial" w:cs="Arial"/>
                <w:b/>
                <w:caps/>
                <w:sz w:val="24"/>
                <w:szCs w:val="24"/>
                <w:lang w:val="en-US"/>
              </w:rPr>
            </w:pPr>
            <w:r w:rsidRPr="00DF4ADE">
              <w:rPr>
                <w:rFonts w:ascii="Arial" w:hAnsi="Arial" w:cs="Arial"/>
                <w:sz w:val="24"/>
                <w:szCs w:val="24"/>
                <w:lang w:val="en-US"/>
              </w:rPr>
              <w:t>Methods of determination of chloride-ions</w:t>
            </w:r>
          </w:p>
        </w:tc>
      </w:tr>
    </w:tbl>
    <w:p w14:paraId="715268E6" w14:textId="77777777" w:rsidR="009F4DD9" w:rsidRPr="00F12543" w:rsidRDefault="00A1040B" w:rsidP="00480807">
      <w:pPr>
        <w:shd w:val="clear" w:color="auto" w:fill="FFFFFF"/>
        <w:spacing w:line="360" w:lineRule="auto"/>
        <w:jc w:val="center"/>
        <w:rPr>
          <w:rFonts w:ascii="Arial" w:hAnsi="Arial" w:cs="Arial"/>
          <w:b/>
          <w:sz w:val="24"/>
          <w:szCs w:val="24"/>
        </w:rPr>
      </w:pPr>
      <w:r w:rsidRPr="006F71DF">
        <w:rPr>
          <w:rFonts w:ascii="Arial" w:hAnsi="Arial" w:cs="Arial"/>
          <w:b/>
          <w:color w:val="000000"/>
          <w:sz w:val="24"/>
          <w:szCs w:val="24"/>
          <w:lang w:val="en-US"/>
        </w:rPr>
        <w:t xml:space="preserve">                                                                                   </w:t>
      </w:r>
      <w:r w:rsidR="009F4DD9" w:rsidRPr="009E5411">
        <w:rPr>
          <w:rFonts w:ascii="Arial" w:hAnsi="Arial" w:cs="Arial"/>
          <w:b/>
          <w:color w:val="000000"/>
          <w:sz w:val="24"/>
          <w:szCs w:val="24"/>
        </w:rPr>
        <w:t>Дата</w:t>
      </w:r>
      <w:r w:rsidR="009F4DD9" w:rsidRPr="00F12543">
        <w:rPr>
          <w:rFonts w:ascii="Arial" w:hAnsi="Arial" w:cs="Arial"/>
          <w:b/>
          <w:color w:val="000000"/>
          <w:sz w:val="24"/>
          <w:szCs w:val="24"/>
        </w:rPr>
        <w:t xml:space="preserve"> </w:t>
      </w:r>
      <w:r w:rsidR="009F4DD9" w:rsidRPr="009E5411">
        <w:rPr>
          <w:rFonts w:ascii="Arial" w:hAnsi="Arial" w:cs="Arial"/>
          <w:b/>
          <w:color w:val="000000"/>
          <w:sz w:val="24"/>
          <w:szCs w:val="24"/>
        </w:rPr>
        <w:t>введения</w:t>
      </w:r>
      <w:r w:rsidR="009F4DD9" w:rsidRPr="00F12543">
        <w:rPr>
          <w:rFonts w:ascii="Arial" w:hAnsi="Arial" w:cs="Arial"/>
          <w:b/>
          <w:sz w:val="24"/>
          <w:szCs w:val="24"/>
        </w:rPr>
        <w:t xml:space="preserve"> –</w:t>
      </w:r>
    </w:p>
    <w:p w14:paraId="018F33B3" w14:textId="77777777" w:rsidR="00341A33" w:rsidRPr="009E3402" w:rsidRDefault="00341A33" w:rsidP="00AF5D68">
      <w:pPr>
        <w:pStyle w:val="1"/>
        <w:spacing w:before="240" w:after="240" w:line="360" w:lineRule="auto"/>
        <w:jc w:val="left"/>
        <w:rPr>
          <w:rFonts w:ascii="Arial" w:hAnsi="Arial" w:cs="Arial"/>
          <w:sz w:val="24"/>
        </w:rPr>
      </w:pPr>
      <w:bookmarkStart w:id="0" w:name="_Toc196751324"/>
      <w:r w:rsidRPr="009E3402">
        <w:rPr>
          <w:rFonts w:ascii="Arial" w:hAnsi="Arial" w:cs="Arial"/>
          <w:sz w:val="24"/>
        </w:rPr>
        <w:t>1 Область применения</w:t>
      </w:r>
      <w:bookmarkEnd w:id="0"/>
    </w:p>
    <w:p w14:paraId="6DBEFC1E" w14:textId="77777777" w:rsidR="001C5556" w:rsidRDefault="00DF4ADE" w:rsidP="001C5556">
      <w:pPr>
        <w:pStyle w:val="afd"/>
        <w:spacing w:before="0" w:beforeAutospacing="0" w:after="0" w:afterAutospacing="0" w:line="360" w:lineRule="auto"/>
        <w:ind w:firstLine="539"/>
        <w:jc w:val="both"/>
        <w:rPr>
          <w:rFonts w:ascii="Arial" w:hAnsi="Arial" w:cs="Arial"/>
        </w:rPr>
      </w:pPr>
      <w:r w:rsidRPr="00DF4ADE">
        <w:rPr>
          <w:rFonts w:ascii="Arial" w:hAnsi="Arial" w:cs="Arial"/>
        </w:rPr>
        <w:t xml:space="preserve">Настоящий стандарт распространяется на </w:t>
      </w:r>
      <w:r w:rsidR="00423BDA">
        <w:rPr>
          <w:rFonts w:ascii="Arial" w:hAnsi="Arial" w:cs="Arial"/>
        </w:rPr>
        <w:t xml:space="preserve">воды </w:t>
      </w:r>
      <w:r w:rsidR="00587E66">
        <w:rPr>
          <w:rFonts w:ascii="Arial" w:hAnsi="Arial" w:cs="Arial"/>
        </w:rPr>
        <w:t xml:space="preserve">минеральные </w:t>
      </w:r>
      <w:r w:rsidR="00423BDA">
        <w:rPr>
          <w:rFonts w:ascii="Arial" w:hAnsi="Arial" w:cs="Arial"/>
        </w:rPr>
        <w:t xml:space="preserve">питьевые </w:t>
      </w:r>
      <w:r w:rsidR="00423BDA" w:rsidRPr="00DF4ADE">
        <w:rPr>
          <w:rFonts w:ascii="Arial" w:hAnsi="Arial" w:cs="Arial"/>
        </w:rPr>
        <w:t>лечебные</w:t>
      </w:r>
      <w:r w:rsidR="00423BDA">
        <w:rPr>
          <w:rFonts w:ascii="Arial" w:hAnsi="Arial" w:cs="Arial"/>
        </w:rPr>
        <w:t xml:space="preserve">, </w:t>
      </w:r>
      <w:r w:rsidR="00423BDA" w:rsidRPr="00DF4ADE">
        <w:rPr>
          <w:rFonts w:ascii="Arial" w:hAnsi="Arial" w:cs="Arial"/>
        </w:rPr>
        <w:t>лечебно-столовые</w:t>
      </w:r>
      <w:r w:rsidR="00423BDA">
        <w:rPr>
          <w:rFonts w:ascii="Arial" w:hAnsi="Arial" w:cs="Arial"/>
        </w:rPr>
        <w:t xml:space="preserve"> </w:t>
      </w:r>
      <w:r w:rsidR="00423BDA" w:rsidRPr="00DF4ADE">
        <w:rPr>
          <w:rFonts w:ascii="Arial" w:hAnsi="Arial" w:cs="Arial"/>
        </w:rPr>
        <w:t xml:space="preserve">и </w:t>
      </w:r>
      <w:r w:rsidR="00587E66" w:rsidRPr="00DF4ADE">
        <w:rPr>
          <w:rFonts w:ascii="Arial" w:hAnsi="Arial" w:cs="Arial"/>
        </w:rPr>
        <w:t xml:space="preserve">природные </w:t>
      </w:r>
      <w:r w:rsidR="00423BDA" w:rsidRPr="00DF4ADE">
        <w:rPr>
          <w:rFonts w:ascii="Arial" w:hAnsi="Arial" w:cs="Arial"/>
        </w:rPr>
        <w:t>столовые</w:t>
      </w:r>
      <w:r w:rsidR="00423BDA">
        <w:rPr>
          <w:rFonts w:ascii="Arial" w:hAnsi="Arial" w:cs="Arial"/>
        </w:rPr>
        <w:t xml:space="preserve"> </w:t>
      </w:r>
      <w:r w:rsidRPr="00DF4ADE">
        <w:rPr>
          <w:rFonts w:ascii="Arial" w:hAnsi="Arial" w:cs="Arial"/>
        </w:rPr>
        <w:t>и устанавливает титр</w:t>
      </w:r>
      <w:r>
        <w:rPr>
          <w:rFonts w:ascii="Arial" w:hAnsi="Arial" w:cs="Arial"/>
        </w:rPr>
        <w:t>и</w:t>
      </w:r>
      <w:r w:rsidRPr="00DF4ADE">
        <w:rPr>
          <w:rFonts w:ascii="Arial" w:hAnsi="Arial" w:cs="Arial"/>
        </w:rPr>
        <w:t>метрически</w:t>
      </w:r>
      <w:r w:rsidR="00672D94">
        <w:rPr>
          <w:rFonts w:ascii="Arial" w:hAnsi="Arial" w:cs="Arial"/>
        </w:rPr>
        <w:t>е</w:t>
      </w:r>
      <w:r w:rsidRPr="00DF4ADE">
        <w:rPr>
          <w:rFonts w:ascii="Arial" w:hAnsi="Arial" w:cs="Arial"/>
        </w:rPr>
        <w:t xml:space="preserve"> метод</w:t>
      </w:r>
      <w:r w:rsidR="00672D94">
        <w:rPr>
          <w:rFonts w:ascii="Arial" w:hAnsi="Arial" w:cs="Arial"/>
        </w:rPr>
        <w:t>ы</w:t>
      </w:r>
      <w:r w:rsidRPr="00DF4ADE">
        <w:rPr>
          <w:rFonts w:ascii="Arial" w:hAnsi="Arial" w:cs="Arial"/>
        </w:rPr>
        <w:t xml:space="preserve"> определения </w:t>
      </w:r>
      <w:r w:rsidR="006F71DF">
        <w:rPr>
          <w:rFonts w:ascii="Arial" w:hAnsi="Arial" w:cs="Arial"/>
        </w:rPr>
        <w:t>массовой концентрации</w:t>
      </w:r>
      <w:r>
        <w:rPr>
          <w:rFonts w:ascii="Arial" w:hAnsi="Arial" w:cs="Arial"/>
        </w:rPr>
        <w:t xml:space="preserve"> </w:t>
      </w:r>
      <w:r w:rsidR="00672D94">
        <w:rPr>
          <w:rFonts w:ascii="Arial" w:hAnsi="Arial" w:cs="Arial"/>
        </w:rPr>
        <w:t>хлорид</w:t>
      </w:r>
      <w:r w:rsidRPr="00DF4ADE">
        <w:rPr>
          <w:rFonts w:ascii="Arial" w:hAnsi="Arial" w:cs="Arial"/>
        </w:rPr>
        <w:t>-ионов.</w:t>
      </w:r>
    </w:p>
    <w:p w14:paraId="52DAFD8A" w14:textId="77777777" w:rsidR="006F71DF" w:rsidRPr="006F71DF" w:rsidRDefault="006F71DF" w:rsidP="006F71DF">
      <w:pPr>
        <w:pStyle w:val="docdata"/>
        <w:spacing w:before="0" w:beforeAutospacing="0" w:after="0" w:afterAutospacing="0" w:line="360" w:lineRule="auto"/>
        <w:ind w:firstLine="539"/>
        <w:jc w:val="both"/>
      </w:pPr>
      <w:r w:rsidRPr="006F71DF">
        <w:rPr>
          <w:rFonts w:ascii="Arial" w:hAnsi="Arial" w:cs="Arial"/>
        </w:rPr>
        <w:t>Аргентометрический метод</w:t>
      </w:r>
      <w:r>
        <w:rPr>
          <w:rFonts w:ascii="Arial" w:hAnsi="Arial" w:cs="Arial"/>
        </w:rPr>
        <w:t xml:space="preserve"> – титриметрический метод, </w:t>
      </w:r>
      <w:r w:rsidRPr="006F71DF">
        <w:rPr>
          <w:rFonts w:ascii="Arial" w:hAnsi="Arial" w:cs="Arial"/>
        </w:rPr>
        <w:t>позволя</w:t>
      </w:r>
      <w:r>
        <w:rPr>
          <w:rFonts w:ascii="Arial" w:hAnsi="Arial" w:cs="Arial"/>
        </w:rPr>
        <w:t>ющий</w:t>
      </w:r>
      <w:r w:rsidRPr="006F71DF">
        <w:rPr>
          <w:rFonts w:ascii="Arial" w:hAnsi="Arial" w:cs="Arial"/>
        </w:rPr>
        <w:t xml:space="preserve"> определять от 2 до 40 мг хлорид-ионов в пробе (20 - 4000 мг/дм</w:t>
      </w:r>
      <w:r w:rsidRPr="006F71DF">
        <w:rPr>
          <w:rFonts w:ascii="Arial" w:hAnsi="Arial" w:cs="Arial"/>
          <w:vertAlign w:val="superscript"/>
        </w:rPr>
        <w:t>3</w:t>
      </w:r>
      <w:r w:rsidRPr="006F71DF">
        <w:rPr>
          <w:rFonts w:ascii="Arial" w:hAnsi="Arial" w:cs="Arial"/>
        </w:rPr>
        <w:t>).</w:t>
      </w:r>
    </w:p>
    <w:p w14:paraId="363D7911" w14:textId="77777777" w:rsidR="006F71DF" w:rsidRPr="006F71DF" w:rsidRDefault="006F71DF" w:rsidP="006F71DF">
      <w:pPr>
        <w:pStyle w:val="afd"/>
        <w:spacing w:before="0" w:beforeAutospacing="0" w:after="0" w:afterAutospacing="0" w:line="360" w:lineRule="auto"/>
        <w:ind w:firstLine="539"/>
        <w:jc w:val="both"/>
      </w:pPr>
      <w:r w:rsidRPr="006F71DF">
        <w:rPr>
          <w:rFonts w:ascii="Arial" w:hAnsi="Arial" w:cs="Arial"/>
        </w:rPr>
        <w:t xml:space="preserve">Меркуриметрический метод </w:t>
      </w:r>
      <w:r>
        <w:rPr>
          <w:rFonts w:ascii="Arial" w:hAnsi="Arial" w:cs="Arial"/>
        </w:rPr>
        <w:t xml:space="preserve">– титриметрический метод </w:t>
      </w:r>
      <w:r w:rsidRPr="006F71DF">
        <w:rPr>
          <w:rFonts w:ascii="Arial" w:hAnsi="Arial" w:cs="Arial"/>
        </w:rPr>
        <w:t>определения хлорид-ионов</w:t>
      </w:r>
      <w:r>
        <w:rPr>
          <w:rFonts w:ascii="Arial" w:hAnsi="Arial" w:cs="Arial"/>
        </w:rPr>
        <w:t>, позволяющий</w:t>
      </w:r>
      <w:r w:rsidRPr="006F71DF">
        <w:rPr>
          <w:rFonts w:ascii="Arial" w:hAnsi="Arial" w:cs="Arial"/>
        </w:rPr>
        <w:t xml:space="preserve"> определять от 1 до 10 мг хлорид-ионов в пробе (100 -</w:t>
      </w:r>
      <w:r>
        <w:rPr>
          <w:rFonts w:ascii="Arial" w:hAnsi="Arial" w:cs="Arial"/>
        </w:rPr>
        <w:t xml:space="preserve"> </w:t>
      </w:r>
      <w:r w:rsidRPr="006F71DF">
        <w:rPr>
          <w:rFonts w:ascii="Arial" w:hAnsi="Arial" w:cs="Arial"/>
        </w:rPr>
        <w:t>1000 мг/дм</w:t>
      </w:r>
      <w:r w:rsidRPr="006F71DF">
        <w:rPr>
          <w:rFonts w:ascii="Arial" w:hAnsi="Arial" w:cs="Arial"/>
          <w:vertAlign w:val="superscript"/>
        </w:rPr>
        <w:t>3</w:t>
      </w:r>
      <w:r w:rsidRPr="006F71DF">
        <w:rPr>
          <w:rFonts w:ascii="Arial" w:hAnsi="Arial" w:cs="Arial"/>
        </w:rPr>
        <w:t>)</w:t>
      </w:r>
      <w:r w:rsidRPr="006F71DF">
        <w:t>.</w:t>
      </w:r>
    </w:p>
    <w:p w14:paraId="6F5A4429" w14:textId="77777777" w:rsidR="001C5556" w:rsidRPr="00AF16B7" w:rsidRDefault="001C5556" w:rsidP="001C5556">
      <w:pPr>
        <w:pStyle w:val="afd"/>
        <w:spacing w:before="0" w:beforeAutospacing="0" w:after="0" w:afterAutospacing="0" w:line="360" w:lineRule="auto"/>
        <w:ind w:firstLine="709"/>
        <w:jc w:val="both"/>
        <w:rPr>
          <w:rFonts w:ascii="Arial" w:hAnsi="Arial" w:cs="Arial"/>
        </w:rPr>
      </w:pPr>
      <w:r w:rsidRPr="00AF16B7">
        <w:rPr>
          <w:rFonts w:ascii="Arial" w:hAnsi="Arial" w:cs="Arial"/>
          <w:i/>
        </w:rPr>
        <w:t xml:space="preserve">Примечание </w:t>
      </w:r>
      <w:r>
        <w:rPr>
          <w:rFonts w:ascii="Arial" w:hAnsi="Arial" w:cs="Arial"/>
          <w:i/>
        </w:rPr>
        <w:t>–</w:t>
      </w:r>
      <w:r w:rsidRPr="00AF16B7">
        <w:rPr>
          <w:rFonts w:ascii="Arial" w:hAnsi="Arial" w:cs="Arial"/>
          <w:i/>
        </w:rPr>
        <w:t xml:space="preserve"> Допускается применение настоящего стандарта к продукции, не указанной в области применения при достаточном обосновании и (или) наличии в нормативном документе прямой ссылки на настоящий стандарт.</w:t>
      </w:r>
    </w:p>
    <w:p w14:paraId="74F5C191" w14:textId="77777777" w:rsidR="00341A33" w:rsidRPr="009E3402" w:rsidRDefault="00341A33" w:rsidP="00AF5D68">
      <w:pPr>
        <w:pStyle w:val="1"/>
        <w:spacing w:before="240" w:after="240" w:line="360" w:lineRule="auto"/>
        <w:jc w:val="left"/>
        <w:rPr>
          <w:rFonts w:ascii="Arial" w:hAnsi="Arial" w:cs="Arial"/>
          <w:sz w:val="24"/>
        </w:rPr>
      </w:pPr>
      <w:bookmarkStart w:id="1" w:name="_Toc196751325"/>
      <w:r w:rsidRPr="009E3402">
        <w:rPr>
          <w:rFonts w:ascii="Arial" w:hAnsi="Arial" w:cs="Arial"/>
          <w:sz w:val="24"/>
        </w:rPr>
        <w:t>2 Нормативные ссылки</w:t>
      </w:r>
      <w:bookmarkEnd w:id="1"/>
    </w:p>
    <w:p w14:paraId="130FCE71" w14:textId="77777777" w:rsidR="00341A33" w:rsidRDefault="00341A33" w:rsidP="00480807">
      <w:pPr>
        <w:shd w:val="clear" w:color="auto" w:fill="FFFFFF"/>
        <w:spacing w:line="360" w:lineRule="auto"/>
        <w:ind w:firstLine="709"/>
        <w:jc w:val="both"/>
        <w:rPr>
          <w:rFonts w:ascii="Arial" w:hAnsi="Arial" w:cs="Arial"/>
          <w:color w:val="000000"/>
          <w:sz w:val="24"/>
          <w:szCs w:val="24"/>
        </w:rPr>
      </w:pPr>
      <w:r w:rsidRPr="009E5411">
        <w:rPr>
          <w:rFonts w:ascii="Arial" w:hAnsi="Arial" w:cs="Arial"/>
          <w:color w:val="000000"/>
          <w:sz w:val="24"/>
          <w:szCs w:val="24"/>
        </w:rPr>
        <w:t xml:space="preserve">В настоящем стандарте использованы </w:t>
      </w:r>
      <w:r w:rsidRPr="009E5411">
        <w:rPr>
          <w:rFonts w:ascii="Arial" w:hAnsi="Arial" w:cs="Arial"/>
          <w:sz w:val="24"/>
          <w:szCs w:val="24"/>
        </w:rPr>
        <w:t>нормативные</w:t>
      </w:r>
      <w:r w:rsidRPr="009E5411">
        <w:rPr>
          <w:rFonts w:ascii="Arial" w:hAnsi="Arial" w:cs="Arial"/>
          <w:color w:val="000000"/>
          <w:sz w:val="24"/>
          <w:szCs w:val="24"/>
        </w:rPr>
        <w:t xml:space="preserve"> ссылки на следующие межгосударственные стандарты:</w:t>
      </w:r>
    </w:p>
    <w:p w14:paraId="606F74C7" w14:textId="77777777" w:rsidR="00777BCD" w:rsidRDefault="00777BCD" w:rsidP="00F415D9">
      <w:pPr>
        <w:shd w:val="clear" w:color="auto" w:fill="FFFFFF"/>
        <w:spacing w:line="360" w:lineRule="auto"/>
        <w:ind w:firstLine="709"/>
        <w:jc w:val="both"/>
        <w:rPr>
          <w:rFonts w:ascii="Arial" w:hAnsi="Arial" w:cs="Arial"/>
          <w:color w:val="000000"/>
          <w:sz w:val="24"/>
          <w:szCs w:val="24"/>
        </w:rPr>
      </w:pPr>
      <w:r>
        <w:rPr>
          <w:rFonts w:ascii="Arial" w:hAnsi="Arial" w:cs="Arial"/>
          <w:color w:val="000000"/>
          <w:sz w:val="24"/>
          <w:szCs w:val="24"/>
        </w:rPr>
        <w:t xml:space="preserve">ГОСТ 1277 </w:t>
      </w:r>
      <w:r w:rsidRPr="00777BCD">
        <w:rPr>
          <w:rFonts w:ascii="Arial" w:hAnsi="Arial" w:cs="Arial"/>
          <w:color w:val="000000"/>
          <w:sz w:val="24"/>
          <w:szCs w:val="24"/>
        </w:rPr>
        <w:t>Реактивы. Серебро азотнокислое. Технические условия</w:t>
      </w:r>
    </w:p>
    <w:p w14:paraId="2EDFEB2F" w14:textId="77777777" w:rsidR="002D35BB" w:rsidRDefault="002D35BB" w:rsidP="00F415D9">
      <w:pPr>
        <w:shd w:val="clear" w:color="auto" w:fill="FFFFFF"/>
        <w:spacing w:line="360" w:lineRule="auto"/>
        <w:ind w:firstLine="709"/>
        <w:jc w:val="both"/>
        <w:rPr>
          <w:rFonts w:ascii="Arial" w:hAnsi="Arial" w:cs="Arial"/>
          <w:color w:val="000000"/>
          <w:sz w:val="24"/>
          <w:szCs w:val="24"/>
        </w:rPr>
      </w:pPr>
      <w:r w:rsidRPr="002D35BB">
        <w:rPr>
          <w:rFonts w:ascii="Arial" w:hAnsi="Arial" w:cs="Arial"/>
          <w:color w:val="000000"/>
          <w:sz w:val="24"/>
          <w:szCs w:val="24"/>
        </w:rPr>
        <w:t>ГОСТ 1770 (ИСО 1042-83, ИСО 4788-80) Посуда мерная лабораторная стеклянная. Цилиндры, мензурки, колбы, пробирки. Общие технические условия</w:t>
      </w:r>
    </w:p>
    <w:p w14:paraId="5F4E2B56" w14:textId="77777777" w:rsidR="00926C07" w:rsidRDefault="00757117" w:rsidP="00F415D9">
      <w:pPr>
        <w:shd w:val="clear" w:color="auto" w:fill="FFFFFF"/>
        <w:spacing w:line="360" w:lineRule="auto"/>
        <w:ind w:firstLine="709"/>
        <w:jc w:val="both"/>
        <w:rPr>
          <w:rFonts w:ascii="Arial" w:hAnsi="Arial" w:cs="Arial"/>
          <w:color w:val="000000"/>
          <w:sz w:val="24"/>
          <w:szCs w:val="24"/>
        </w:rPr>
      </w:pPr>
      <w:r>
        <w:rPr>
          <w:rFonts w:ascii="Arial" w:hAnsi="Arial" w:cs="Arial"/>
          <w:color w:val="000000"/>
          <w:sz w:val="24"/>
          <w:szCs w:val="24"/>
        </w:rPr>
        <w:t>ГОСТ 2184</w:t>
      </w:r>
      <w:r w:rsidR="00926C07" w:rsidRPr="00926C07">
        <w:rPr>
          <w:rFonts w:ascii="Arial" w:hAnsi="Arial" w:cs="Arial"/>
          <w:color w:val="000000"/>
          <w:sz w:val="24"/>
          <w:szCs w:val="24"/>
        </w:rPr>
        <w:t xml:space="preserve"> </w:t>
      </w:r>
      <w:r w:rsidRPr="00757117">
        <w:rPr>
          <w:rFonts w:ascii="Arial" w:hAnsi="Arial" w:cs="Arial"/>
          <w:color w:val="000000"/>
          <w:sz w:val="24"/>
          <w:szCs w:val="24"/>
        </w:rPr>
        <w:t>Кислота серная техническая. Технические условия.</w:t>
      </w:r>
    </w:p>
    <w:p w14:paraId="54E16419" w14:textId="77777777" w:rsidR="00926C07" w:rsidRPr="00926C07" w:rsidRDefault="00926C07" w:rsidP="00F415D9">
      <w:pPr>
        <w:shd w:val="clear" w:color="auto" w:fill="FFFFFF"/>
        <w:spacing w:line="360" w:lineRule="auto"/>
        <w:ind w:firstLine="709"/>
        <w:jc w:val="both"/>
        <w:rPr>
          <w:rFonts w:ascii="Arial" w:hAnsi="Arial" w:cs="Arial"/>
          <w:color w:val="000000"/>
          <w:sz w:val="24"/>
          <w:szCs w:val="24"/>
        </w:rPr>
      </w:pPr>
      <w:r w:rsidRPr="00926C07">
        <w:rPr>
          <w:rFonts w:ascii="Arial" w:hAnsi="Arial" w:cs="Arial"/>
          <w:color w:val="000000"/>
          <w:sz w:val="24"/>
          <w:szCs w:val="24"/>
        </w:rPr>
        <w:t xml:space="preserve">ГОСТ </w:t>
      </w:r>
      <w:r w:rsidR="00757117">
        <w:rPr>
          <w:rFonts w:ascii="Arial" w:hAnsi="Arial" w:cs="Arial"/>
          <w:color w:val="000000"/>
          <w:sz w:val="24"/>
          <w:szCs w:val="24"/>
        </w:rPr>
        <w:t>4328</w:t>
      </w:r>
      <w:r w:rsidRPr="00926C07">
        <w:rPr>
          <w:rFonts w:ascii="Arial" w:hAnsi="Arial" w:cs="Arial"/>
          <w:color w:val="000000"/>
          <w:sz w:val="24"/>
          <w:szCs w:val="24"/>
        </w:rPr>
        <w:t xml:space="preserve"> </w:t>
      </w:r>
      <w:r w:rsidR="00757117" w:rsidRPr="00757117">
        <w:rPr>
          <w:rFonts w:ascii="Arial" w:hAnsi="Arial" w:cs="Arial"/>
          <w:color w:val="000000"/>
          <w:sz w:val="24"/>
          <w:szCs w:val="24"/>
        </w:rPr>
        <w:t>Реактивы. Натрия гидроокись. Технические условия</w:t>
      </w:r>
    </w:p>
    <w:p w14:paraId="65C9F576" w14:textId="77777777" w:rsidR="00777BCD" w:rsidRDefault="00777BCD" w:rsidP="00F415D9">
      <w:pPr>
        <w:shd w:val="clear" w:color="auto" w:fill="FFFFFF"/>
        <w:spacing w:line="360" w:lineRule="auto"/>
        <w:ind w:firstLine="709"/>
        <w:jc w:val="both"/>
        <w:rPr>
          <w:rFonts w:ascii="Arial" w:hAnsi="Arial" w:cs="Arial"/>
          <w:color w:val="000000"/>
          <w:sz w:val="24"/>
          <w:szCs w:val="24"/>
        </w:rPr>
      </w:pPr>
      <w:r>
        <w:rPr>
          <w:rFonts w:ascii="Arial" w:hAnsi="Arial" w:cs="Arial"/>
          <w:color w:val="000000"/>
          <w:sz w:val="24"/>
          <w:szCs w:val="24"/>
        </w:rPr>
        <w:t xml:space="preserve">ГОСТ 4459 </w:t>
      </w:r>
      <w:r w:rsidRPr="00777BCD">
        <w:rPr>
          <w:rFonts w:ascii="Arial" w:hAnsi="Arial" w:cs="Arial"/>
          <w:color w:val="000000"/>
          <w:sz w:val="24"/>
          <w:szCs w:val="24"/>
        </w:rPr>
        <w:t>Реактивы. Калий хромовокислый. Технические условия</w:t>
      </w:r>
    </w:p>
    <w:p w14:paraId="0FDA9CAB" w14:textId="77777777" w:rsidR="00AB3D60" w:rsidRDefault="00AB3D60" w:rsidP="00F415D9">
      <w:pPr>
        <w:shd w:val="clear" w:color="auto" w:fill="FFFFFF"/>
        <w:spacing w:line="360" w:lineRule="auto"/>
        <w:ind w:firstLine="709"/>
        <w:jc w:val="both"/>
        <w:rPr>
          <w:rFonts w:ascii="Arial" w:hAnsi="Arial" w:cs="Arial"/>
          <w:color w:val="000000"/>
          <w:sz w:val="24"/>
          <w:szCs w:val="24"/>
        </w:rPr>
      </w:pPr>
      <w:r>
        <w:rPr>
          <w:rFonts w:ascii="Arial" w:hAnsi="Arial" w:cs="Arial"/>
          <w:color w:val="000000"/>
          <w:sz w:val="24"/>
          <w:szCs w:val="24"/>
        </w:rPr>
        <w:t xml:space="preserve">ГОСТ 4461 </w:t>
      </w:r>
      <w:r w:rsidRPr="00AB3D60">
        <w:rPr>
          <w:rFonts w:ascii="Arial" w:hAnsi="Arial" w:cs="Arial"/>
          <w:color w:val="000000"/>
          <w:sz w:val="24"/>
          <w:szCs w:val="24"/>
        </w:rPr>
        <w:t>Реактивы. Кислота азотная. Технические условия</w:t>
      </w:r>
    </w:p>
    <w:p w14:paraId="50B8F5B5" w14:textId="77777777" w:rsidR="00AB3D60" w:rsidRDefault="00AB3D60" w:rsidP="00F415D9">
      <w:pPr>
        <w:shd w:val="clear" w:color="auto" w:fill="FFFFFF"/>
        <w:spacing w:line="360" w:lineRule="auto"/>
        <w:ind w:firstLine="709"/>
        <w:jc w:val="both"/>
        <w:rPr>
          <w:rFonts w:ascii="Arial" w:hAnsi="Arial" w:cs="Arial"/>
          <w:color w:val="000000"/>
          <w:sz w:val="24"/>
          <w:szCs w:val="24"/>
        </w:rPr>
      </w:pPr>
      <w:r>
        <w:rPr>
          <w:rFonts w:ascii="Arial" w:hAnsi="Arial" w:cs="Arial"/>
          <w:color w:val="000000"/>
          <w:sz w:val="24"/>
          <w:szCs w:val="24"/>
        </w:rPr>
        <w:t xml:space="preserve">ГОСТ 4520 </w:t>
      </w:r>
      <w:r w:rsidRPr="00AB3D60">
        <w:rPr>
          <w:rFonts w:ascii="Arial" w:hAnsi="Arial" w:cs="Arial"/>
          <w:color w:val="000000"/>
          <w:sz w:val="24"/>
          <w:szCs w:val="24"/>
        </w:rPr>
        <w:t>Реактивы. Ртуть (II) азотнокислая 1-водная. Технические условия</w:t>
      </w:r>
    </w:p>
    <w:p w14:paraId="62B6F353" w14:textId="77777777" w:rsidR="00F46E01" w:rsidRDefault="00F46E01" w:rsidP="00F415D9">
      <w:pPr>
        <w:shd w:val="clear" w:color="auto" w:fill="FFFFFF"/>
        <w:spacing w:line="360" w:lineRule="auto"/>
        <w:ind w:firstLine="709"/>
        <w:jc w:val="both"/>
        <w:rPr>
          <w:rFonts w:ascii="Arial" w:hAnsi="Arial" w:cs="Arial"/>
          <w:color w:val="000000"/>
          <w:sz w:val="24"/>
          <w:szCs w:val="24"/>
        </w:rPr>
      </w:pPr>
      <w:r w:rsidRPr="00F46E01">
        <w:rPr>
          <w:rFonts w:ascii="Arial" w:hAnsi="Arial" w:cs="Arial"/>
          <w:color w:val="000000"/>
          <w:sz w:val="24"/>
          <w:szCs w:val="24"/>
        </w:rPr>
        <w:t>ГОСТ 4919.1 Реактивы и особо чистые вещества. Методы приготовления растворов индикаторов</w:t>
      </w:r>
    </w:p>
    <w:p w14:paraId="1FA19770" w14:textId="77777777" w:rsidR="00AB3D60" w:rsidRDefault="00AB3D60" w:rsidP="00F415D9">
      <w:pPr>
        <w:shd w:val="clear" w:color="auto" w:fill="FFFFFF"/>
        <w:spacing w:line="360" w:lineRule="auto"/>
        <w:ind w:firstLine="709"/>
        <w:jc w:val="both"/>
        <w:rPr>
          <w:rFonts w:ascii="Arial" w:hAnsi="Arial" w:cs="Arial"/>
          <w:color w:val="000000"/>
          <w:sz w:val="24"/>
          <w:szCs w:val="24"/>
        </w:rPr>
      </w:pPr>
      <w:r>
        <w:rPr>
          <w:rFonts w:ascii="Arial" w:hAnsi="Arial" w:cs="Arial"/>
          <w:color w:val="000000"/>
          <w:sz w:val="24"/>
          <w:szCs w:val="24"/>
        </w:rPr>
        <w:lastRenderedPageBreak/>
        <w:t xml:space="preserve">ГОСТ 5230 </w:t>
      </w:r>
      <w:r w:rsidRPr="00AB3D60">
        <w:rPr>
          <w:rFonts w:ascii="Arial" w:hAnsi="Arial" w:cs="Arial"/>
          <w:color w:val="000000"/>
          <w:sz w:val="24"/>
          <w:szCs w:val="24"/>
        </w:rPr>
        <w:t>Реактивы. Ртути окись желтая. Технические условия</w:t>
      </w:r>
    </w:p>
    <w:p w14:paraId="153B66D4" w14:textId="77777777" w:rsidR="00926C07" w:rsidRDefault="00926C07" w:rsidP="00F415D9">
      <w:pPr>
        <w:shd w:val="clear" w:color="auto" w:fill="FFFFFF"/>
        <w:spacing w:line="360" w:lineRule="auto"/>
        <w:ind w:firstLine="709"/>
        <w:jc w:val="both"/>
        <w:rPr>
          <w:rFonts w:ascii="Arial" w:hAnsi="Arial" w:cs="Arial"/>
          <w:color w:val="000000"/>
          <w:sz w:val="24"/>
          <w:szCs w:val="24"/>
        </w:rPr>
      </w:pPr>
      <w:r w:rsidRPr="00926C07">
        <w:rPr>
          <w:rFonts w:ascii="Arial" w:hAnsi="Arial" w:cs="Arial"/>
          <w:color w:val="000000"/>
          <w:sz w:val="24"/>
          <w:szCs w:val="24"/>
        </w:rPr>
        <w:t>ГОСТ 5962 Спирт этиловый ректификованный из пищевого сырья. Технические условия</w:t>
      </w:r>
    </w:p>
    <w:p w14:paraId="22E47CE7" w14:textId="77777777" w:rsidR="002D35BB" w:rsidRDefault="002D35BB" w:rsidP="00F415D9">
      <w:pPr>
        <w:shd w:val="clear" w:color="auto" w:fill="FFFFFF"/>
        <w:spacing w:line="360" w:lineRule="auto"/>
        <w:ind w:firstLine="709"/>
        <w:jc w:val="both"/>
        <w:rPr>
          <w:rFonts w:ascii="Arial" w:hAnsi="Arial" w:cs="Arial"/>
          <w:color w:val="000000"/>
          <w:sz w:val="24"/>
          <w:szCs w:val="24"/>
        </w:rPr>
      </w:pPr>
      <w:r>
        <w:rPr>
          <w:rFonts w:ascii="Arial" w:hAnsi="Arial" w:cs="Arial"/>
          <w:color w:val="000000"/>
          <w:sz w:val="24"/>
          <w:szCs w:val="24"/>
        </w:rPr>
        <w:t>ГОСТ 6709</w:t>
      </w:r>
      <w:r w:rsidR="00AF5D68" w:rsidRPr="00CF4652">
        <w:rPr>
          <w:rFonts w:ascii="Arial" w:hAnsi="Arial" w:cs="Arial"/>
          <w:color w:val="000000"/>
          <w:sz w:val="24"/>
          <w:szCs w:val="24"/>
          <w:vertAlign w:val="superscript"/>
        </w:rPr>
        <w:t>&lt;</w:t>
      </w:r>
      <w:r w:rsidRPr="00AF5D68">
        <w:rPr>
          <w:rStyle w:val="afa"/>
          <w:rFonts w:ascii="Arial" w:hAnsi="Arial"/>
          <w:color w:val="000000"/>
          <w:sz w:val="24"/>
          <w:szCs w:val="24"/>
        </w:rPr>
        <w:footnoteReference w:id="1"/>
      </w:r>
      <w:r w:rsidR="00AF5D68" w:rsidRPr="00CF4652">
        <w:rPr>
          <w:rFonts w:ascii="Arial" w:hAnsi="Arial" w:cs="Arial"/>
          <w:color w:val="000000"/>
          <w:sz w:val="24"/>
          <w:szCs w:val="24"/>
          <w:vertAlign w:val="superscript"/>
        </w:rPr>
        <w:t>&gt;</w:t>
      </w:r>
      <w:r>
        <w:rPr>
          <w:rFonts w:ascii="Arial" w:hAnsi="Arial" w:cs="Arial"/>
          <w:color w:val="000000"/>
          <w:sz w:val="24"/>
          <w:szCs w:val="24"/>
        </w:rPr>
        <w:t xml:space="preserve"> </w:t>
      </w:r>
      <w:r w:rsidRPr="002D35BB">
        <w:rPr>
          <w:rFonts w:ascii="Arial" w:hAnsi="Arial" w:cs="Arial"/>
          <w:color w:val="000000"/>
          <w:sz w:val="24"/>
          <w:szCs w:val="24"/>
        </w:rPr>
        <w:t>Вода дистиллированная. Технические условия</w:t>
      </w:r>
    </w:p>
    <w:p w14:paraId="32987200" w14:textId="77777777" w:rsidR="00777BCD" w:rsidRDefault="00777BCD" w:rsidP="00F415D9">
      <w:pPr>
        <w:shd w:val="clear" w:color="auto" w:fill="FFFFFF"/>
        <w:spacing w:line="360" w:lineRule="auto"/>
        <w:ind w:firstLine="709"/>
        <w:jc w:val="both"/>
        <w:rPr>
          <w:rFonts w:ascii="Arial" w:hAnsi="Arial" w:cs="Arial"/>
          <w:color w:val="000000"/>
          <w:sz w:val="24"/>
          <w:szCs w:val="24"/>
        </w:rPr>
      </w:pPr>
      <w:r>
        <w:rPr>
          <w:rFonts w:ascii="Arial" w:hAnsi="Arial" w:cs="Arial"/>
          <w:color w:val="000000"/>
          <w:sz w:val="24"/>
          <w:szCs w:val="24"/>
        </w:rPr>
        <w:t xml:space="preserve">ГОСТ 12026 </w:t>
      </w:r>
      <w:r w:rsidRPr="00777BCD">
        <w:rPr>
          <w:rFonts w:ascii="Arial" w:hAnsi="Arial" w:cs="Arial"/>
          <w:color w:val="000000"/>
          <w:sz w:val="24"/>
          <w:szCs w:val="24"/>
        </w:rPr>
        <w:t>Бумага фильтровальная лабораторная. Технические условия</w:t>
      </w:r>
    </w:p>
    <w:p w14:paraId="1D5A39CD" w14:textId="77777777" w:rsidR="00777BCD" w:rsidRDefault="00777BCD" w:rsidP="00F415D9">
      <w:pPr>
        <w:shd w:val="clear" w:color="auto" w:fill="FFFFFF"/>
        <w:spacing w:line="360" w:lineRule="auto"/>
        <w:ind w:firstLine="709"/>
        <w:jc w:val="both"/>
        <w:rPr>
          <w:rFonts w:ascii="Arial" w:hAnsi="Arial" w:cs="Arial"/>
          <w:color w:val="000000"/>
          <w:sz w:val="24"/>
          <w:szCs w:val="24"/>
        </w:rPr>
      </w:pPr>
      <w:r>
        <w:rPr>
          <w:rFonts w:ascii="Arial" w:hAnsi="Arial" w:cs="Arial"/>
          <w:color w:val="000000"/>
          <w:sz w:val="24"/>
          <w:szCs w:val="24"/>
        </w:rPr>
        <w:t>ГОСТ 14919 Э</w:t>
      </w:r>
      <w:r w:rsidRPr="00777BCD">
        <w:rPr>
          <w:rFonts w:ascii="Arial" w:hAnsi="Arial" w:cs="Arial"/>
          <w:color w:val="000000"/>
          <w:sz w:val="24"/>
          <w:szCs w:val="24"/>
        </w:rPr>
        <w:t>лектроплиты, электроплитки и жарочные электрошкафы бытовые</w:t>
      </w:r>
      <w:r>
        <w:rPr>
          <w:rFonts w:ascii="Arial" w:hAnsi="Arial" w:cs="Arial"/>
          <w:color w:val="000000"/>
          <w:sz w:val="24"/>
          <w:szCs w:val="24"/>
        </w:rPr>
        <w:t xml:space="preserve">. </w:t>
      </w:r>
      <w:r w:rsidRPr="00777BCD">
        <w:rPr>
          <w:rFonts w:ascii="Arial" w:hAnsi="Arial" w:cs="Arial"/>
          <w:color w:val="000000"/>
          <w:sz w:val="24"/>
          <w:szCs w:val="24"/>
        </w:rPr>
        <w:t>Общие технические условия</w:t>
      </w:r>
    </w:p>
    <w:p w14:paraId="2968321C" w14:textId="77777777" w:rsidR="00926C07" w:rsidRDefault="00926C07" w:rsidP="00F415D9">
      <w:pPr>
        <w:shd w:val="clear" w:color="auto" w:fill="FFFFFF"/>
        <w:spacing w:line="360" w:lineRule="auto"/>
        <w:ind w:firstLine="709"/>
        <w:jc w:val="both"/>
        <w:rPr>
          <w:rFonts w:ascii="Arial" w:hAnsi="Arial" w:cs="Arial"/>
          <w:color w:val="000000"/>
          <w:sz w:val="24"/>
          <w:szCs w:val="24"/>
        </w:rPr>
      </w:pPr>
      <w:r w:rsidRPr="00926C07">
        <w:rPr>
          <w:rFonts w:ascii="Arial" w:hAnsi="Arial" w:cs="Arial"/>
          <w:color w:val="000000"/>
          <w:sz w:val="24"/>
          <w:szCs w:val="24"/>
        </w:rPr>
        <w:t>ГОСТ 25336 Посуда и оборудование лабораторные стеклянные. Типы, основные параметры и размеры</w:t>
      </w:r>
    </w:p>
    <w:p w14:paraId="1D571E56" w14:textId="77777777" w:rsidR="00487777" w:rsidRPr="00487777" w:rsidRDefault="00487777" w:rsidP="00F415D9">
      <w:pPr>
        <w:shd w:val="clear" w:color="auto" w:fill="FFFFFF"/>
        <w:spacing w:line="360" w:lineRule="auto"/>
        <w:ind w:firstLine="709"/>
        <w:jc w:val="both"/>
        <w:rPr>
          <w:rFonts w:ascii="Arial" w:hAnsi="Arial" w:cs="Arial"/>
          <w:color w:val="000000"/>
          <w:sz w:val="24"/>
          <w:szCs w:val="24"/>
        </w:rPr>
      </w:pPr>
      <w:r>
        <w:rPr>
          <w:rFonts w:ascii="Arial" w:hAnsi="Arial" w:cs="Arial"/>
          <w:color w:val="000000"/>
          <w:sz w:val="24"/>
          <w:szCs w:val="24"/>
        </w:rPr>
        <w:t>ГОСТ 29169</w:t>
      </w:r>
      <w:r w:rsidRPr="00487777">
        <w:rPr>
          <w:rFonts w:ascii="Arial" w:hAnsi="Arial" w:cs="Arial"/>
          <w:color w:val="000000"/>
          <w:sz w:val="24"/>
          <w:szCs w:val="24"/>
        </w:rPr>
        <w:t xml:space="preserve"> Посуда лабораторная стеклянная. Пипетки с одной отметкой</w:t>
      </w:r>
    </w:p>
    <w:p w14:paraId="32338BA1" w14:textId="77777777" w:rsidR="00487777" w:rsidRPr="00487777" w:rsidRDefault="00487777" w:rsidP="00F415D9">
      <w:pPr>
        <w:shd w:val="clear" w:color="auto" w:fill="FFFFFF"/>
        <w:spacing w:line="360" w:lineRule="auto"/>
        <w:ind w:firstLine="709"/>
        <w:jc w:val="both"/>
        <w:rPr>
          <w:rFonts w:ascii="Arial" w:hAnsi="Arial" w:cs="Arial"/>
          <w:color w:val="000000"/>
          <w:sz w:val="24"/>
          <w:szCs w:val="24"/>
        </w:rPr>
      </w:pPr>
      <w:r w:rsidRPr="00487777">
        <w:rPr>
          <w:rFonts w:ascii="Arial" w:hAnsi="Arial" w:cs="Arial"/>
          <w:color w:val="000000"/>
          <w:sz w:val="24"/>
          <w:szCs w:val="24"/>
        </w:rPr>
        <w:t>ГОСТ 29227</w:t>
      </w:r>
      <w:r>
        <w:rPr>
          <w:rFonts w:ascii="Arial" w:hAnsi="Arial" w:cs="Arial"/>
          <w:color w:val="000000"/>
          <w:sz w:val="24"/>
          <w:szCs w:val="24"/>
        </w:rPr>
        <w:t xml:space="preserve"> </w:t>
      </w:r>
      <w:r w:rsidRPr="00487777">
        <w:rPr>
          <w:rFonts w:ascii="Arial" w:hAnsi="Arial" w:cs="Arial"/>
          <w:color w:val="000000"/>
          <w:sz w:val="24"/>
          <w:szCs w:val="24"/>
        </w:rPr>
        <w:t>Посуда лабораторная стеклянная. Пипетки градуированные. Часть 1. Общие требования</w:t>
      </w:r>
    </w:p>
    <w:p w14:paraId="7E8076C7" w14:textId="77777777" w:rsidR="00487777" w:rsidRDefault="00487777" w:rsidP="00F415D9">
      <w:pPr>
        <w:shd w:val="clear" w:color="auto" w:fill="FFFFFF"/>
        <w:spacing w:line="360" w:lineRule="auto"/>
        <w:ind w:firstLine="709"/>
        <w:jc w:val="both"/>
        <w:rPr>
          <w:rFonts w:ascii="Arial" w:hAnsi="Arial" w:cs="Arial"/>
          <w:color w:val="000000"/>
          <w:sz w:val="24"/>
          <w:szCs w:val="24"/>
        </w:rPr>
      </w:pPr>
      <w:r>
        <w:rPr>
          <w:rFonts w:ascii="Arial" w:hAnsi="Arial" w:cs="Arial"/>
          <w:color w:val="000000"/>
          <w:sz w:val="24"/>
          <w:szCs w:val="24"/>
        </w:rPr>
        <w:t>ГОСТ 29228</w:t>
      </w:r>
      <w:r w:rsidRPr="00487777">
        <w:rPr>
          <w:rFonts w:ascii="Arial" w:hAnsi="Arial" w:cs="Arial"/>
          <w:color w:val="000000"/>
          <w:sz w:val="24"/>
          <w:szCs w:val="24"/>
        </w:rPr>
        <w:t xml:space="preserve"> Посуда лабораторная стеклянная. Пипетки градуированные. Часть 2. Пипетки градуированные без установленного времени ожидания</w:t>
      </w:r>
    </w:p>
    <w:p w14:paraId="2159A196" w14:textId="77777777" w:rsidR="00487777" w:rsidRPr="00487777" w:rsidRDefault="00487777" w:rsidP="00F415D9">
      <w:pPr>
        <w:shd w:val="clear" w:color="auto" w:fill="FFFFFF"/>
        <w:spacing w:line="360" w:lineRule="auto"/>
        <w:ind w:firstLine="709"/>
        <w:jc w:val="both"/>
        <w:rPr>
          <w:rFonts w:ascii="Arial" w:hAnsi="Arial" w:cs="Arial"/>
          <w:color w:val="000000"/>
          <w:sz w:val="24"/>
          <w:szCs w:val="24"/>
        </w:rPr>
      </w:pPr>
      <w:r>
        <w:rPr>
          <w:rFonts w:ascii="Arial" w:hAnsi="Arial" w:cs="Arial"/>
          <w:color w:val="000000"/>
          <w:sz w:val="24"/>
          <w:szCs w:val="24"/>
        </w:rPr>
        <w:t xml:space="preserve">ГОСТ 29229 </w:t>
      </w:r>
      <w:r w:rsidRPr="00487777">
        <w:rPr>
          <w:rFonts w:ascii="Arial" w:hAnsi="Arial" w:cs="Arial"/>
          <w:color w:val="000000"/>
          <w:sz w:val="24"/>
          <w:szCs w:val="24"/>
        </w:rPr>
        <w:t>Посуда лабораторная стеклянная. Пипетки градуированные. Часть 3. Пипетки градуированные с временем ожидания 15 с</w:t>
      </w:r>
    </w:p>
    <w:p w14:paraId="0698C38C" w14:textId="77777777" w:rsidR="002D35BB" w:rsidRDefault="002D35BB" w:rsidP="00F415D9">
      <w:pPr>
        <w:shd w:val="clear" w:color="auto" w:fill="FFFFFF"/>
        <w:spacing w:line="360" w:lineRule="auto"/>
        <w:ind w:firstLine="709"/>
        <w:jc w:val="both"/>
        <w:rPr>
          <w:rFonts w:ascii="Arial" w:hAnsi="Arial" w:cs="Arial"/>
          <w:color w:val="000000"/>
          <w:sz w:val="24"/>
          <w:szCs w:val="24"/>
        </w:rPr>
      </w:pPr>
      <w:r w:rsidRPr="002D35BB">
        <w:rPr>
          <w:rFonts w:ascii="Arial" w:hAnsi="Arial" w:cs="Arial"/>
          <w:color w:val="000000"/>
          <w:sz w:val="24"/>
          <w:szCs w:val="24"/>
        </w:rPr>
        <w:t>ГОСТ 29251 (ИСО 385-1-84) Посуда лабораторная стеклянная. Бюретки. Часть 1. Общие требования</w:t>
      </w:r>
    </w:p>
    <w:p w14:paraId="2D929359" w14:textId="77777777" w:rsidR="00487777" w:rsidRPr="00487777" w:rsidRDefault="00487777" w:rsidP="00F415D9">
      <w:pPr>
        <w:shd w:val="clear" w:color="auto" w:fill="FFFFFF"/>
        <w:spacing w:line="360" w:lineRule="auto"/>
        <w:ind w:firstLine="709"/>
        <w:jc w:val="both"/>
        <w:rPr>
          <w:rFonts w:ascii="Arial" w:hAnsi="Arial" w:cs="Arial"/>
          <w:color w:val="000000"/>
          <w:sz w:val="24"/>
          <w:szCs w:val="24"/>
        </w:rPr>
      </w:pPr>
      <w:r>
        <w:rPr>
          <w:rFonts w:ascii="Arial" w:hAnsi="Arial" w:cs="Arial"/>
          <w:color w:val="000000"/>
          <w:sz w:val="24"/>
          <w:szCs w:val="24"/>
        </w:rPr>
        <w:t xml:space="preserve">ГОСТ 29252 </w:t>
      </w:r>
      <w:r w:rsidRPr="00487777">
        <w:rPr>
          <w:rFonts w:ascii="Arial" w:hAnsi="Arial" w:cs="Arial"/>
          <w:color w:val="000000"/>
          <w:sz w:val="24"/>
          <w:szCs w:val="24"/>
        </w:rPr>
        <w:t>Посуда лабораторная стеклянная. Бюретки. Часть 2. Бюретки без установленного времени ожидания</w:t>
      </w:r>
    </w:p>
    <w:p w14:paraId="6B2B8DBA" w14:textId="77777777" w:rsidR="00487777" w:rsidRPr="00487777" w:rsidRDefault="00487777" w:rsidP="00F415D9">
      <w:pPr>
        <w:shd w:val="clear" w:color="auto" w:fill="FFFFFF"/>
        <w:spacing w:line="360" w:lineRule="auto"/>
        <w:ind w:firstLine="709"/>
        <w:jc w:val="both"/>
        <w:rPr>
          <w:rFonts w:ascii="Arial" w:hAnsi="Arial" w:cs="Arial"/>
          <w:color w:val="000000"/>
          <w:sz w:val="24"/>
          <w:szCs w:val="24"/>
        </w:rPr>
      </w:pPr>
      <w:r w:rsidRPr="00487777">
        <w:rPr>
          <w:rFonts w:ascii="Arial" w:hAnsi="Arial" w:cs="Arial"/>
          <w:color w:val="000000"/>
          <w:sz w:val="24"/>
          <w:szCs w:val="24"/>
        </w:rPr>
        <w:t>ГОСТ 29253 Посуда лабораторная стеклянная. Бюретки. Часть 3. Бюретки с временем ожидания 30 с</w:t>
      </w:r>
      <w:r>
        <w:rPr>
          <w:rFonts w:ascii="Arial" w:hAnsi="Arial" w:cs="Arial"/>
          <w:color w:val="000000"/>
          <w:sz w:val="24"/>
          <w:szCs w:val="24"/>
        </w:rPr>
        <w:t xml:space="preserve"> </w:t>
      </w:r>
    </w:p>
    <w:p w14:paraId="00E914F5" w14:textId="77777777" w:rsidR="00487777" w:rsidRPr="00487777" w:rsidRDefault="00227C20" w:rsidP="00F415D9">
      <w:pPr>
        <w:shd w:val="clear" w:color="auto" w:fill="FFFFFF"/>
        <w:spacing w:line="360" w:lineRule="auto"/>
        <w:ind w:firstLine="709"/>
        <w:jc w:val="both"/>
        <w:rPr>
          <w:rFonts w:ascii="Arial" w:hAnsi="Arial" w:cs="Arial"/>
          <w:color w:val="000000"/>
          <w:sz w:val="24"/>
          <w:szCs w:val="24"/>
        </w:rPr>
      </w:pPr>
      <w:r w:rsidRPr="002E4231">
        <w:rPr>
          <w:rFonts w:ascii="Arial" w:hAnsi="Arial" w:cs="Arial"/>
          <w:color w:val="000000"/>
          <w:sz w:val="24"/>
          <w:szCs w:val="24"/>
        </w:rPr>
        <w:t>ГОСТ OIML R 76-1</w:t>
      </w:r>
      <w:r>
        <w:rPr>
          <w:rFonts w:ascii="Arial" w:hAnsi="Arial" w:cs="Arial"/>
          <w:color w:val="000000"/>
          <w:sz w:val="24"/>
          <w:szCs w:val="24"/>
        </w:rPr>
        <w:t xml:space="preserve"> </w:t>
      </w:r>
      <w:r w:rsidRPr="006C774F">
        <w:rPr>
          <w:rFonts w:ascii="Arial" w:hAnsi="Arial" w:cs="Arial"/>
          <w:color w:val="000000"/>
          <w:sz w:val="24"/>
          <w:szCs w:val="24"/>
        </w:rPr>
        <w:t>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r w:rsidR="00487777" w:rsidRPr="00487777">
        <w:rPr>
          <w:rFonts w:ascii="Arial" w:hAnsi="Arial" w:cs="Arial"/>
          <w:color w:val="000000"/>
          <w:sz w:val="24"/>
          <w:szCs w:val="24"/>
        </w:rPr>
        <w:t xml:space="preserve"> </w:t>
      </w:r>
    </w:p>
    <w:p w14:paraId="08D59C33" w14:textId="77777777" w:rsidR="00341A33" w:rsidRDefault="00341A33" w:rsidP="00213B3C">
      <w:pPr>
        <w:shd w:val="clear" w:color="auto" w:fill="FFFFFF"/>
        <w:spacing w:line="360" w:lineRule="auto"/>
        <w:ind w:firstLine="709"/>
        <w:jc w:val="both"/>
        <w:rPr>
          <w:rFonts w:ascii="Arial" w:hAnsi="Arial" w:cs="Arial"/>
          <w:sz w:val="22"/>
          <w:szCs w:val="22"/>
        </w:rPr>
      </w:pPr>
      <w:r w:rsidRPr="00824B3A">
        <w:rPr>
          <w:rFonts w:ascii="Arial" w:hAnsi="Arial" w:cs="Arial"/>
          <w:sz w:val="22"/>
          <w:szCs w:val="22"/>
        </w:rPr>
        <w:t>П р и м е ч а н и е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hyperlink r:id="rId17" w:history="1">
        <w:r w:rsidRPr="00824B3A">
          <w:rPr>
            <w:rStyle w:val="af2"/>
            <w:rFonts w:ascii="Arial" w:hAnsi="Arial" w:cs="Arial"/>
            <w:color w:val="auto"/>
            <w:sz w:val="22"/>
            <w:szCs w:val="22"/>
            <w:u w:val="none"/>
            <w:lang w:val="en-US"/>
          </w:rPr>
          <w:t>www</w:t>
        </w:r>
        <w:r w:rsidRPr="00824B3A">
          <w:rPr>
            <w:rStyle w:val="af2"/>
            <w:rFonts w:ascii="Arial" w:hAnsi="Arial" w:cs="Arial"/>
            <w:color w:val="auto"/>
            <w:sz w:val="22"/>
            <w:szCs w:val="22"/>
            <w:u w:val="none"/>
          </w:rPr>
          <w:t>.</w:t>
        </w:r>
        <w:r w:rsidRPr="00824B3A">
          <w:rPr>
            <w:rStyle w:val="af2"/>
            <w:rFonts w:ascii="Arial" w:hAnsi="Arial" w:cs="Arial"/>
            <w:color w:val="auto"/>
            <w:sz w:val="22"/>
            <w:szCs w:val="22"/>
            <w:u w:val="none"/>
            <w:lang w:val="en-US"/>
          </w:rPr>
          <w:t>easc</w:t>
        </w:r>
        <w:r w:rsidRPr="00824B3A">
          <w:rPr>
            <w:rStyle w:val="af2"/>
            <w:rFonts w:ascii="Arial" w:hAnsi="Arial" w:cs="Arial"/>
            <w:color w:val="auto"/>
            <w:sz w:val="22"/>
            <w:szCs w:val="22"/>
            <w:u w:val="none"/>
          </w:rPr>
          <w:t>.</w:t>
        </w:r>
        <w:r w:rsidRPr="00824B3A">
          <w:rPr>
            <w:rStyle w:val="af2"/>
            <w:rFonts w:ascii="Arial" w:hAnsi="Arial" w:cs="Arial"/>
            <w:color w:val="auto"/>
            <w:sz w:val="22"/>
            <w:szCs w:val="22"/>
            <w:u w:val="none"/>
            <w:lang w:val="en-US"/>
          </w:rPr>
          <w:t>by</w:t>
        </w:r>
      </w:hyperlink>
      <w:r w:rsidRPr="00824B3A">
        <w:rPr>
          <w:rFonts w:ascii="Arial" w:hAnsi="Arial" w:cs="Arial"/>
          <w:sz w:val="22"/>
          <w:szCs w:val="22"/>
        </w:rPr>
        <w:t>) или по указателям национальных стандартов, издаваемы</w:t>
      </w:r>
      <w:r w:rsidR="0026137A" w:rsidRPr="00F46E01">
        <w:rPr>
          <w:rFonts w:ascii="Arial" w:hAnsi="Arial" w:cs="Arial"/>
          <w:sz w:val="22"/>
          <w:szCs w:val="22"/>
        </w:rPr>
        <w:t>м</w:t>
      </w:r>
      <w:r w:rsidRPr="00824B3A">
        <w:rPr>
          <w:rFonts w:ascii="Arial" w:hAnsi="Arial" w:cs="Arial"/>
          <w:sz w:val="22"/>
          <w:szCs w:val="22"/>
        </w:rPr>
        <w:t xml:space="preserve"> в государств</w:t>
      </w:r>
      <w:r w:rsidR="00480807">
        <w:rPr>
          <w:rFonts w:ascii="Arial" w:hAnsi="Arial" w:cs="Arial"/>
          <w:sz w:val="22"/>
          <w:szCs w:val="22"/>
        </w:rPr>
        <w:t>а</w:t>
      </w:r>
      <w:r w:rsidRPr="00824B3A">
        <w:rPr>
          <w:rFonts w:ascii="Arial" w:hAnsi="Arial" w:cs="Arial"/>
          <w:sz w:val="22"/>
          <w:szCs w:val="22"/>
        </w:rPr>
        <w:t xml:space="preserve">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w:t>
      </w:r>
      <w:r w:rsidRPr="00824B3A">
        <w:rPr>
          <w:rFonts w:ascii="Arial" w:hAnsi="Arial" w:cs="Arial"/>
          <w:sz w:val="22"/>
          <w:szCs w:val="22"/>
        </w:rPr>
        <w:lastRenderedPageBreak/>
        <w:t>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05D615EA" w14:textId="77777777" w:rsidR="00C66388" w:rsidRPr="009E3402" w:rsidRDefault="00C66388" w:rsidP="00AF5D68">
      <w:pPr>
        <w:pStyle w:val="1"/>
        <w:spacing w:before="240" w:after="240" w:line="360" w:lineRule="auto"/>
        <w:jc w:val="left"/>
        <w:rPr>
          <w:rFonts w:ascii="Arial" w:hAnsi="Arial" w:cs="Arial"/>
          <w:sz w:val="24"/>
        </w:rPr>
      </w:pPr>
      <w:r w:rsidRPr="009E3402">
        <w:rPr>
          <w:rFonts w:ascii="Arial" w:hAnsi="Arial" w:cs="Arial"/>
          <w:sz w:val="24"/>
        </w:rPr>
        <w:t xml:space="preserve">3 Отбор проб </w:t>
      </w:r>
    </w:p>
    <w:p w14:paraId="011378A2" w14:textId="77777777" w:rsidR="00C66388" w:rsidRDefault="00C66388" w:rsidP="00213B3C">
      <w:pPr>
        <w:shd w:val="clear" w:color="auto" w:fill="FFFFFF"/>
        <w:tabs>
          <w:tab w:val="left" w:pos="14371"/>
        </w:tabs>
        <w:spacing w:line="360" w:lineRule="auto"/>
        <w:ind w:firstLine="709"/>
        <w:jc w:val="both"/>
        <w:rPr>
          <w:rFonts w:ascii="Arial" w:hAnsi="Arial" w:cs="Arial"/>
          <w:color w:val="000000"/>
          <w:sz w:val="24"/>
          <w:szCs w:val="24"/>
        </w:rPr>
      </w:pPr>
      <w:r>
        <w:rPr>
          <w:rFonts w:ascii="Arial" w:hAnsi="Arial" w:cs="Arial"/>
          <w:color w:val="000000"/>
          <w:sz w:val="24"/>
          <w:szCs w:val="24"/>
        </w:rPr>
        <w:t xml:space="preserve">3.1 </w:t>
      </w:r>
      <w:r w:rsidRPr="009E5411">
        <w:rPr>
          <w:rFonts w:ascii="Arial" w:hAnsi="Arial" w:cs="Arial"/>
          <w:color w:val="000000"/>
          <w:sz w:val="24"/>
          <w:szCs w:val="24"/>
        </w:rPr>
        <w:t xml:space="preserve">Отбор проб – по ГОСТ </w:t>
      </w:r>
      <w:r>
        <w:rPr>
          <w:rFonts w:ascii="Arial" w:hAnsi="Arial" w:cs="Arial"/>
          <w:color w:val="000000"/>
          <w:sz w:val="24"/>
          <w:szCs w:val="24"/>
        </w:rPr>
        <w:t>23268.0</w:t>
      </w:r>
      <w:r w:rsidRPr="009E5411">
        <w:rPr>
          <w:rFonts w:ascii="Arial" w:hAnsi="Arial" w:cs="Arial"/>
          <w:color w:val="000000"/>
          <w:sz w:val="24"/>
          <w:szCs w:val="24"/>
        </w:rPr>
        <w:t>.</w:t>
      </w:r>
    </w:p>
    <w:p w14:paraId="630786AD" w14:textId="77777777" w:rsidR="00C66388" w:rsidRDefault="00C66388" w:rsidP="00480807">
      <w:pPr>
        <w:shd w:val="clear" w:color="auto" w:fill="FFFFFF"/>
        <w:tabs>
          <w:tab w:val="left" w:pos="14371"/>
        </w:tabs>
        <w:spacing w:line="360" w:lineRule="auto"/>
        <w:ind w:firstLine="709"/>
        <w:jc w:val="both"/>
        <w:rPr>
          <w:rFonts w:ascii="Arial" w:hAnsi="Arial" w:cs="Arial"/>
          <w:color w:val="000000"/>
          <w:sz w:val="24"/>
          <w:szCs w:val="24"/>
        </w:rPr>
      </w:pPr>
      <w:r>
        <w:rPr>
          <w:rFonts w:ascii="Arial" w:hAnsi="Arial" w:cs="Arial"/>
          <w:color w:val="000000"/>
          <w:sz w:val="24"/>
          <w:szCs w:val="24"/>
        </w:rPr>
        <w:t>3.2</w:t>
      </w:r>
      <w:r w:rsidRPr="005A78AA">
        <w:rPr>
          <w:rFonts w:ascii="Arial" w:hAnsi="Arial" w:cs="Arial"/>
          <w:color w:val="000000"/>
          <w:sz w:val="24"/>
          <w:szCs w:val="24"/>
        </w:rPr>
        <w:t xml:space="preserve"> Объем пробы воды для определения </w:t>
      </w:r>
      <w:r>
        <w:rPr>
          <w:rFonts w:ascii="Arial" w:hAnsi="Arial" w:cs="Arial"/>
          <w:color w:val="000000"/>
          <w:sz w:val="24"/>
          <w:szCs w:val="24"/>
        </w:rPr>
        <w:t>хлорид</w:t>
      </w:r>
      <w:r w:rsidRPr="005A78AA">
        <w:rPr>
          <w:rFonts w:ascii="Arial" w:hAnsi="Arial" w:cs="Arial"/>
          <w:color w:val="000000"/>
          <w:sz w:val="24"/>
          <w:szCs w:val="24"/>
        </w:rPr>
        <w:t xml:space="preserve">-ионов должен быть не менее </w:t>
      </w:r>
      <w:r>
        <w:rPr>
          <w:rFonts w:ascii="Arial" w:hAnsi="Arial" w:cs="Arial"/>
          <w:color w:val="000000"/>
          <w:sz w:val="24"/>
          <w:szCs w:val="24"/>
        </w:rPr>
        <w:t>2</w:t>
      </w:r>
      <w:r w:rsidRPr="005A78AA">
        <w:rPr>
          <w:rFonts w:ascii="Arial" w:hAnsi="Arial" w:cs="Arial"/>
          <w:color w:val="000000"/>
          <w:sz w:val="24"/>
          <w:szCs w:val="24"/>
        </w:rPr>
        <w:t>50 см</w:t>
      </w:r>
      <w:r w:rsidRPr="005A78AA">
        <w:rPr>
          <w:rFonts w:ascii="Arial" w:hAnsi="Arial" w:cs="Arial"/>
          <w:color w:val="000000"/>
          <w:sz w:val="24"/>
          <w:szCs w:val="24"/>
          <w:vertAlign w:val="superscript"/>
        </w:rPr>
        <w:t>3</w:t>
      </w:r>
      <w:r w:rsidRPr="005A78AA">
        <w:rPr>
          <w:rFonts w:ascii="Arial" w:hAnsi="Arial" w:cs="Arial"/>
          <w:color w:val="000000"/>
          <w:sz w:val="24"/>
          <w:szCs w:val="24"/>
        </w:rPr>
        <w:t>.</w:t>
      </w:r>
    </w:p>
    <w:p w14:paraId="32C6764D" w14:textId="77777777" w:rsidR="00480807" w:rsidRPr="009E3402" w:rsidRDefault="00480807" w:rsidP="00AF5D68">
      <w:pPr>
        <w:pStyle w:val="1"/>
        <w:spacing w:before="240" w:after="240" w:line="360" w:lineRule="auto"/>
        <w:jc w:val="left"/>
        <w:rPr>
          <w:rFonts w:ascii="Arial" w:hAnsi="Arial" w:cs="Arial"/>
          <w:sz w:val="24"/>
        </w:rPr>
      </w:pPr>
      <w:r w:rsidRPr="009E3402">
        <w:rPr>
          <w:rFonts w:ascii="Arial" w:hAnsi="Arial" w:cs="Arial"/>
          <w:sz w:val="24"/>
        </w:rPr>
        <w:t>4 Условия проведения определения</w:t>
      </w:r>
    </w:p>
    <w:p w14:paraId="02B52E56" w14:textId="77777777" w:rsidR="00AF5D68" w:rsidRDefault="00480807" w:rsidP="00AF5D68">
      <w:pPr>
        <w:tabs>
          <w:tab w:val="left" w:pos="7371"/>
        </w:tabs>
        <w:suppressAutoHyphens/>
        <w:spacing w:line="360" w:lineRule="auto"/>
        <w:ind w:firstLine="709"/>
        <w:rPr>
          <w:rFonts w:ascii="Arial" w:hAnsi="Arial" w:cs="Arial"/>
          <w:sz w:val="24"/>
          <w:szCs w:val="24"/>
        </w:rPr>
      </w:pPr>
      <w:r w:rsidRPr="009E5411">
        <w:rPr>
          <w:rFonts w:ascii="Arial" w:hAnsi="Arial" w:cs="Arial"/>
          <w:sz w:val="24"/>
          <w:szCs w:val="24"/>
        </w:rPr>
        <w:t xml:space="preserve">При проведении </w:t>
      </w:r>
      <w:r w:rsidRPr="009E5411">
        <w:rPr>
          <w:rFonts w:ascii="Arial" w:hAnsi="Arial" w:cs="Arial"/>
          <w:bCs/>
          <w:sz w:val="24"/>
          <w:szCs w:val="24"/>
        </w:rPr>
        <w:t>определения</w:t>
      </w:r>
      <w:r w:rsidRPr="000E1E0A">
        <w:rPr>
          <w:rFonts w:ascii="Arial" w:hAnsi="Arial" w:cs="Arial"/>
          <w:sz w:val="24"/>
          <w:szCs w:val="24"/>
        </w:rPr>
        <w:t xml:space="preserve"> содержания </w:t>
      </w:r>
      <w:r>
        <w:rPr>
          <w:rFonts w:ascii="Arial" w:hAnsi="Arial" w:cs="Arial"/>
          <w:sz w:val="24"/>
          <w:szCs w:val="24"/>
        </w:rPr>
        <w:t>хлорид</w:t>
      </w:r>
      <w:r w:rsidRPr="000E1E0A">
        <w:rPr>
          <w:rFonts w:ascii="Arial" w:hAnsi="Arial" w:cs="Arial"/>
          <w:sz w:val="24"/>
          <w:szCs w:val="24"/>
        </w:rPr>
        <w:t>-ионов</w:t>
      </w:r>
      <w:r w:rsidRPr="00250575">
        <w:rPr>
          <w:rFonts w:ascii="Arial" w:hAnsi="Arial" w:cs="Arial"/>
          <w:sz w:val="24"/>
          <w:szCs w:val="24"/>
        </w:rPr>
        <w:t xml:space="preserve"> </w:t>
      </w:r>
      <w:r w:rsidRPr="009E5411">
        <w:rPr>
          <w:rFonts w:ascii="Arial" w:hAnsi="Arial" w:cs="Arial"/>
          <w:sz w:val="24"/>
          <w:szCs w:val="24"/>
        </w:rPr>
        <w:t>соблюдают следующие условия:</w:t>
      </w:r>
      <w:r w:rsidR="00AF5D68" w:rsidRPr="00AF5D68">
        <w:rPr>
          <w:rFonts w:ascii="Arial" w:hAnsi="Arial" w:cs="Arial"/>
          <w:sz w:val="24"/>
          <w:szCs w:val="24"/>
        </w:rPr>
        <w:t xml:space="preserve"> </w:t>
      </w:r>
    </w:p>
    <w:p w14:paraId="7BBF3BDB" w14:textId="77777777" w:rsidR="00AF5D68" w:rsidRPr="00FA32CD" w:rsidRDefault="00AF5D68" w:rsidP="00AF5D68">
      <w:pPr>
        <w:tabs>
          <w:tab w:val="left" w:pos="7371"/>
        </w:tabs>
        <w:suppressAutoHyphens/>
        <w:spacing w:line="360" w:lineRule="auto"/>
        <w:ind w:firstLine="709"/>
        <w:rPr>
          <w:rFonts w:ascii="Arial" w:hAnsi="Arial" w:cs="Arial"/>
          <w:sz w:val="24"/>
          <w:szCs w:val="24"/>
        </w:rPr>
      </w:pPr>
      <w:r w:rsidRPr="00FA32CD">
        <w:rPr>
          <w:rFonts w:ascii="Arial" w:hAnsi="Arial" w:cs="Arial"/>
          <w:sz w:val="24"/>
          <w:szCs w:val="24"/>
        </w:rPr>
        <w:t xml:space="preserve">- температура окружающего воздуха, </w:t>
      </w:r>
      <w:r w:rsidRPr="00FA32CD">
        <w:rPr>
          <w:rFonts w:ascii="Arial" w:hAnsi="Arial" w:cs="Arial"/>
          <w:sz w:val="24"/>
          <w:szCs w:val="24"/>
          <w:vertAlign w:val="superscript"/>
        </w:rPr>
        <w:sym w:font="Symbol" w:char="F0B0"/>
      </w:r>
      <w:r w:rsidRPr="00FA32CD">
        <w:rPr>
          <w:rFonts w:ascii="Arial" w:hAnsi="Arial" w:cs="Arial"/>
          <w:sz w:val="24"/>
          <w:szCs w:val="24"/>
        </w:rPr>
        <w:t>С</w:t>
      </w:r>
      <w:r w:rsidRPr="00FA32CD">
        <w:rPr>
          <w:rFonts w:ascii="Arial" w:hAnsi="Arial" w:cs="Arial"/>
          <w:sz w:val="24"/>
          <w:szCs w:val="24"/>
        </w:rPr>
        <w:tab/>
      </w:r>
      <m:oMath>
        <m:d>
          <m:dPr>
            <m:ctrlPr>
              <w:rPr>
                <w:rFonts w:ascii="Cambria Math" w:hAnsi="Cambria Math" w:cs="Arial"/>
                <w:i/>
                <w:sz w:val="24"/>
                <w:szCs w:val="24"/>
              </w:rPr>
            </m:ctrlPr>
          </m:dPr>
          <m:e>
            <m:r>
              <w:rPr>
                <w:rFonts w:ascii="Cambria Math" w:hAnsi="Cambria Math" w:cs="Arial"/>
                <w:sz w:val="24"/>
                <w:szCs w:val="24"/>
              </w:rPr>
              <m:t>20±5</m:t>
            </m:r>
          </m:e>
        </m:d>
      </m:oMath>
      <w:r w:rsidRPr="00FA32CD">
        <w:rPr>
          <w:rFonts w:ascii="Arial" w:hAnsi="Arial" w:cs="Arial"/>
          <w:sz w:val="24"/>
          <w:szCs w:val="24"/>
        </w:rPr>
        <w:t>;</w:t>
      </w:r>
    </w:p>
    <w:p w14:paraId="72683D9D" w14:textId="77777777" w:rsidR="00AF5D68" w:rsidRPr="00FA32CD" w:rsidRDefault="00AF5D68" w:rsidP="00AF5D68">
      <w:pPr>
        <w:tabs>
          <w:tab w:val="left" w:pos="7371"/>
        </w:tabs>
        <w:suppressAutoHyphens/>
        <w:spacing w:line="360" w:lineRule="auto"/>
        <w:ind w:firstLine="709"/>
        <w:rPr>
          <w:rFonts w:ascii="Arial" w:hAnsi="Arial" w:cs="Arial"/>
          <w:sz w:val="24"/>
          <w:szCs w:val="24"/>
        </w:rPr>
      </w:pPr>
      <w:r w:rsidRPr="00FA32CD">
        <w:rPr>
          <w:rFonts w:ascii="Arial" w:hAnsi="Arial" w:cs="Arial"/>
          <w:sz w:val="24"/>
          <w:szCs w:val="24"/>
        </w:rPr>
        <w:t>- атмосферное давление, кПа</w:t>
      </w:r>
      <w:r w:rsidRPr="00FA32CD">
        <w:rPr>
          <w:rFonts w:ascii="Arial" w:hAnsi="Arial" w:cs="Arial"/>
          <w:sz w:val="24"/>
          <w:szCs w:val="24"/>
        </w:rPr>
        <w:tab/>
      </w:r>
      <m:oMath>
        <m:r>
          <w:rPr>
            <w:rFonts w:ascii="Cambria Math" w:hAnsi="Cambria Math" w:cs="Arial"/>
            <w:sz w:val="24"/>
            <w:szCs w:val="24"/>
          </w:rPr>
          <m:t>84,0-106,0</m:t>
        </m:r>
      </m:oMath>
      <w:r w:rsidRPr="00FA32CD">
        <w:rPr>
          <w:rFonts w:ascii="Arial" w:hAnsi="Arial" w:cs="Arial"/>
          <w:sz w:val="24"/>
          <w:szCs w:val="24"/>
        </w:rPr>
        <w:t>;</w:t>
      </w:r>
    </w:p>
    <w:p w14:paraId="2410A6F3" w14:textId="77777777" w:rsidR="00AF5D68" w:rsidRPr="00FA32CD" w:rsidRDefault="00AF5D68" w:rsidP="00AF5D68">
      <w:pPr>
        <w:tabs>
          <w:tab w:val="left" w:pos="7371"/>
        </w:tabs>
        <w:suppressAutoHyphens/>
        <w:spacing w:line="360" w:lineRule="auto"/>
        <w:ind w:firstLine="709"/>
        <w:rPr>
          <w:rFonts w:ascii="Arial" w:hAnsi="Arial" w:cs="Arial"/>
          <w:sz w:val="24"/>
          <w:szCs w:val="24"/>
        </w:rPr>
      </w:pPr>
      <w:r w:rsidRPr="00FA32CD">
        <w:rPr>
          <w:rFonts w:ascii="Arial" w:hAnsi="Arial" w:cs="Arial"/>
          <w:sz w:val="24"/>
          <w:szCs w:val="24"/>
        </w:rPr>
        <w:t>- относительная влажность воздуха, %</w:t>
      </w:r>
      <w:r w:rsidRPr="00FA32CD">
        <w:rPr>
          <w:rFonts w:ascii="Arial" w:hAnsi="Arial" w:cs="Arial"/>
          <w:sz w:val="24"/>
          <w:szCs w:val="24"/>
        </w:rPr>
        <w:tab/>
      </w:r>
      <m:oMath>
        <m:r>
          <w:rPr>
            <w:rFonts w:ascii="Cambria Math" w:hAnsi="Cambria Math" w:cs="Arial"/>
            <w:sz w:val="24"/>
            <w:szCs w:val="24"/>
          </w:rPr>
          <m:t>30-80</m:t>
        </m:r>
      </m:oMath>
      <w:r w:rsidRPr="00FA32CD">
        <w:rPr>
          <w:rFonts w:ascii="Arial" w:hAnsi="Arial" w:cs="Arial"/>
          <w:sz w:val="24"/>
          <w:szCs w:val="24"/>
        </w:rPr>
        <w:t>.».</w:t>
      </w:r>
    </w:p>
    <w:p w14:paraId="2DE175F2" w14:textId="77777777" w:rsidR="00480807" w:rsidRPr="009E3402" w:rsidRDefault="0022172F" w:rsidP="00AF5D68">
      <w:pPr>
        <w:pStyle w:val="1"/>
        <w:spacing w:before="240" w:after="240" w:line="360" w:lineRule="auto"/>
        <w:jc w:val="left"/>
        <w:rPr>
          <w:rFonts w:ascii="Arial" w:hAnsi="Arial" w:cs="Arial"/>
          <w:sz w:val="24"/>
        </w:rPr>
      </w:pPr>
      <w:r w:rsidRPr="009E3402">
        <w:rPr>
          <w:rFonts w:ascii="Arial" w:hAnsi="Arial" w:cs="Arial"/>
          <w:sz w:val="24"/>
        </w:rPr>
        <w:t>5</w:t>
      </w:r>
      <w:r w:rsidR="00F46E01" w:rsidRPr="009E3402">
        <w:rPr>
          <w:rFonts w:ascii="Arial" w:hAnsi="Arial" w:cs="Arial"/>
          <w:sz w:val="24"/>
        </w:rPr>
        <w:t xml:space="preserve"> </w:t>
      </w:r>
      <w:r w:rsidR="00480807" w:rsidRPr="009E3402">
        <w:rPr>
          <w:rFonts w:ascii="Arial" w:hAnsi="Arial" w:cs="Arial"/>
          <w:sz w:val="24"/>
        </w:rPr>
        <w:t>Титриметрические методы определения хлорид-ионов</w:t>
      </w:r>
    </w:p>
    <w:p w14:paraId="3D768B33" w14:textId="77777777" w:rsidR="00F46E01" w:rsidRPr="0022172F" w:rsidRDefault="0022172F" w:rsidP="00AF5D68">
      <w:pPr>
        <w:pStyle w:val="2"/>
        <w:spacing w:after="120"/>
        <w:ind w:firstLine="709"/>
        <w:rPr>
          <w:rFonts w:ascii="Arial" w:hAnsi="Arial" w:cs="Arial"/>
          <w:sz w:val="24"/>
        </w:rPr>
      </w:pPr>
      <w:r w:rsidRPr="0022172F">
        <w:rPr>
          <w:rFonts w:ascii="Arial" w:hAnsi="Arial" w:cs="Arial"/>
          <w:sz w:val="24"/>
        </w:rPr>
        <w:t>5</w:t>
      </w:r>
      <w:r w:rsidR="00480807" w:rsidRPr="0022172F">
        <w:rPr>
          <w:rFonts w:ascii="Arial" w:hAnsi="Arial" w:cs="Arial"/>
          <w:sz w:val="24"/>
        </w:rPr>
        <w:t xml:space="preserve">.1 </w:t>
      </w:r>
      <w:r w:rsidR="00777BCD" w:rsidRPr="0022172F">
        <w:rPr>
          <w:rFonts w:ascii="Arial" w:hAnsi="Arial" w:cs="Arial"/>
          <w:sz w:val="24"/>
        </w:rPr>
        <w:t>Аргентометрический</w:t>
      </w:r>
      <w:r w:rsidR="00F46E01" w:rsidRPr="0022172F">
        <w:rPr>
          <w:rFonts w:ascii="Arial" w:hAnsi="Arial" w:cs="Arial"/>
          <w:sz w:val="24"/>
        </w:rPr>
        <w:t xml:space="preserve"> метод </w:t>
      </w:r>
    </w:p>
    <w:p w14:paraId="07C6E58B" w14:textId="77777777" w:rsidR="00777BCD" w:rsidRPr="00777BCD" w:rsidRDefault="00777BCD" w:rsidP="00AF5D68">
      <w:pPr>
        <w:spacing w:line="360" w:lineRule="auto"/>
        <w:ind w:firstLine="709"/>
        <w:jc w:val="both"/>
        <w:rPr>
          <w:rFonts w:ascii="Arial" w:hAnsi="Arial" w:cs="Arial"/>
          <w:sz w:val="24"/>
          <w:szCs w:val="24"/>
        </w:rPr>
      </w:pPr>
      <w:r>
        <w:rPr>
          <w:rFonts w:ascii="Arial" w:hAnsi="Arial" w:cs="Arial"/>
          <w:sz w:val="24"/>
          <w:szCs w:val="24"/>
        </w:rPr>
        <w:t>Метод основан на образовании в нейтральной или слабощелочной среде (</w:t>
      </w:r>
      <w:r>
        <w:rPr>
          <w:rFonts w:ascii="Arial" w:hAnsi="Arial" w:cs="Arial"/>
          <w:sz w:val="24"/>
          <w:szCs w:val="24"/>
          <w:lang w:val="en-US"/>
        </w:rPr>
        <w:t>pH</w:t>
      </w:r>
      <w:r>
        <w:rPr>
          <w:rFonts w:ascii="Arial" w:hAnsi="Arial" w:cs="Arial"/>
          <w:sz w:val="24"/>
          <w:szCs w:val="24"/>
        </w:rPr>
        <w:t xml:space="preserve"> от 7 до 10) практически нерастворимого </w:t>
      </w:r>
      <w:r w:rsidR="00DF1B45">
        <w:rPr>
          <w:rFonts w:ascii="Arial" w:hAnsi="Arial" w:cs="Arial"/>
          <w:sz w:val="24"/>
          <w:szCs w:val="24"/>
        </w:rPr>
        <w:t>хлористого серебра. Окончание титрования устанавливают по появлению хромовокислого серебра, окрашивающего раствор в оранжевый цвет.</w:t>
      </w:r>
    </w:p>
    <w:p w14:paraId="7460B9F1" w14:textId="77777777" w:rsidR="00777BCD" w:rsidRPr="00036A38" w:rsidRDefault="00777BCD" w:rsidP="00AF5D68">
      <w:pPr>
        <w:spacing w:line="360" w:lineRule="auto"/>
        <w:ind w:firstLine="709"/>
        <w:jc w:val="both"/>
        <w:rPr>
          <w:rFonts w:ascii="Arial" w:hAnsi="Arial" w:cs="Arial"/>
          <w:sz w:val="24"/>
          <w:szCs w:val="24"/>
        </w:rPr>
      </w:pPr>
      <w:r w:rsidRPr="00036A38">
        <w:rPr>
          <w:rFonts w:ascii="Arial" w:hAnsi="Arial" w:cs="Arial"/>
          <w:sz w:val="24"/>
          <w:szCs w:val="24"/>
        </w:rPr>
        <w:t>Предназначен для определения хлорид-ионов при их содержании в минеральных водах более 20 мг/дм</w:t>
      </w:r>
      <w:r w:rsidRPr="00036A38">
        <w:rPr>
          <w:rFonts w:ascii="Arial" w:hAnsi="Arial" w:cs="Arial"/>
          <w:sz w:val="24"/>
          <w:szCs w:val="24"/>
          <w:vertAlign w:val="superscript"/>
        </w:rPr>
        <w:t>3</w:t>
      </w:r>
      <w:r w:rsidRPr="00036A38">
        <w:rPr>
          <w:rFonts w:ascii="Arial" w:hAnsi="Arial" w:cs="Arial"/>
          <w:sz w:val="24"/>
          <w:szCs w:val="24"/>
        </w:rPr>
        <w:t>.</w:t>
      </w:r>
    </w:p>
    <w:p w14:paraId="3DCA5873" w14:textId="77777777" w:rsidR="00DF1B45" w:rsidRPr="00777BCD" w:rsidRDefault="00DF1B45" w:rsidP="00AF5D68">
      <w:pPr>
        <w:spacing w:line="360" w:lineRule="auto"/>
        <w:ind w:firstLine="709"/>
        <w:jc w:val="both"/>
        <w:rPr>
          <w:rFonts w:ascii="Arial" w:hAnsi="Arial" w:cs="Arial"/>
          <w:sz w:val="24"/>
          <w:szCs w:val="24"/>
        </w:rPr>
      </w:pPr>
      <w:r w:rsidRPr="00036A38">
        <w:rPr>
          <w:rFonts w:ascii="Arial" w:hAnsi="Arial" w:cs="Arial"/>
          <w:sz w:val="24"/>
          <w:szCs w:val="24"/>
        </w:rPr>
        <w:t>Метод позволяет определять от 2 до 40 мг хлорид-ионов в пробе.</w:t>
      </w:r>
    </w:p>
    <w:p w14:paraId="16AFFE09" w14:textId="77777777" w:rsidR="00F46E01" w:rsidRPr="000449E6" w:rsidRDefault="0022172F" w:rsidP="00AF5D68">
      <w:pPr>
        <w:pStyle w:val="3"/>
        <w:spacing w:before="120" w:after="120"/>
        <w:ind w:firstLine="709"/>
        <w:rPr>
          <w:rFonts w:ascii="Arial" w:hAnsi="Arial" w:cs="Arial"/>
          <w:sz w:val="24"/>
        </w:rPr>
      </w:pPr>
      <w:r>
        <w:rPr>
          <w:rFonts w:ascii="Arial" w:hAnsi="Arial" w:cs="Arial"/>
          <w:sz w:val="24"/>
        </w:rPr>
        <w:t>5</w:t>
      </w:r>
      <w:r w:rsidR="00213B3C">
        <w:rPr>
          <w:rFonts w:ascii="Arial" w:hAnsi="Arial" w:cs="Arial"/>
          <w:sz w:val="24"/>
        </w:rPr>
        <w:t>.1.1</w:t>
      </w:r>
      <w:r w:rsidR="00F46E01" w:rsidRPr="000449E6">
        <w:rPr>
          <w:rFonts w:ascii="Arial" w:hAnsi="Arial" w:cs="Arial"/>
          <w:sz w:val="24"/>
        </w:rPr>
        <w:t xml:space="preserve"> </w:t>
      </w:r>
      <w:r w:rsidR="000D249A" w:rsidRPr="000D249A">
        <w:rPr>
          <w:rFonts w:ascii="Arial" w:hAnsi="Arial" w:cs="Arial"/>
          <w:sz w:val="24"/>
        </w:rPr>
        <w:t>Средства измерений, реактивы, вспомогательное оборудование</w:t>
      </w:r>
    </w:p>
    <w:p w14:paraId="78B152F8" w14:textId="77777777" w:rsidR="000E1E0A" w:rsidRPr="00481A4C" w:rsidRDefault="00A35D56" w:rsidP="00AF5D68">
      <w:pPr>
        <w:pStyle w:val="31"/>
        <w:spacing w:after="0" w:line="360" w:lineRule="auto"/>
        <w:ind w:left="0" w:firstLine="709"/>
        <w:jc w:val="both"/>
        <w:rPr>
          <w:rFonts w:ascii="Arial" w:hAnsi="Arial" w:cs="Arial"/>
          <w:sz w:val="24"/>
          <w:szCs w:val="24"/>
        </w:rPr>
      </w:pPr>
      <w:r>
        <w:rPr>
          <w:rFonts w:ascii="Arial" w:hAnsi="Arial" w:cs="Arial"/>
          <w:sz w:val="24"/>
          <w:szCs w:val="24"/>
        </w:rPr>
        <w:t>Б</w:t>
      </w:r>
      <w:r w:rsidR="000E1E0A">
        <w:rPr>
          <w:rFonts w:ascii="Arial" w:hAnsi="Arial" w:cs="Arial"/>
          <w:sz w:val="24"/>
          <w:szCs w:val="24"/>
        </w:rPr>
        <w:t xml:space="preserve">юретки </w:t>
      </w:r>
      <w:r w:rsidR="0073689B">
        <w:rPr>
          <w:rFonts w:ascii="Arial" w:hAnsi="Arial" w:cs="Arial"/>
          <w:sz w:val="24"/>
          <w:szCs w:val="24"/>
        </w:rPr>
        <w:t>1-1-2-</w:t>
      </w:r>
      <w:r w:rsidR="00DF1B45">
        <w:rPr>
          <w:rFonts w:ascii="Arial" w:hAnsi="Arial" w:cs="Arial"/>
          <w:sz w:val="24"/>
          <w:szCs w:val="24"/>
        </w:rPr>
        <w:t>5</w:t>
      </w:r>
      <w:r w:rsidR="0073689B">
        <w:rPr>
          <w:rFonts w:ascii="Arial" w:hAnsi="Arial" w:cs="Arial"/>
          <w:sz w:val="24"/>
          <w:szCs w:val="24"/>
        </w:rPr>
        <w:t>-0,02</w:t>
      </w:r>
      <w:r w:rsidR="00DF1B45">
        <w:rPr>
          <w:rFonts w:ascii="Arial" w:hAnsi="Arial" w:cs="Arial"/>
          <w:sz w:val="24"/>
          <w:szCs w:val="24"/>
        </w:rPr>
        <w:t>,</w:t>
      </w:r>
      <w:r w:rsidR="0073689B" w:rsidRPr="0073689B">
        <w:rPr>
          <w:rFonts w:ascii="Arial" w:hAnsi="Arial" w:cs="Arial"/>
          <w:sz w:val="24"/>
          <w:szCs w:val="24"/>
        </w:rPr>
        <w:t xml:space="preserve"> 1-1-2-</w:t>
      </w:r>
      <w:r w:rsidR="0073689B">
        <w:rPr>
          <w:rFonts w:ascii="Arial" w:hAnsi="Arial" w:cs="Arial"/>
          <w:sz w:val="24"/>
          <w:szCs w:val="24"/>
        </w:rPr>
        <w:t>10</w:t>
      </w:r>
      <w:r w:rsidR="0073689B" w:rsidRPr="0073689B">
        <w:rPr>
          <w:rFonts w:ascii="Arial" w:hAnsi="Arial" w:cs="Arial"/>
          <w:sz w:val="24"/>
          <w:szCs w:val="24"/>
        </w:rPr>
        <w:t>-0,0</w:t>
      </w:r>
      <w:r w:rsidR="0073689B">
        <w:rPr>
          <w:rFonts w:ascii="Arial" w:hAnsi="Arial" w:cs="Arial"/>
          <w:sz w:val="24"/>
          <w:szCs w:val="24"/>
        </w:rPr>
        <w:t xml:space="preserve">5, 1-1-2-25-0,1 </w:t>
      </w:r>
      <w:r w:rsidR="00481A4C">
        <w:rPr>
          <w:rFonts w:ascii="Arial" w:hAnsi="Arial" w:cs="Arial"/>
          <w:sz w:val="24"/>
          <w:szCs w:val="24"/>
        </w:rPr>
        <w:t>по ГОСТ 2925</w:t>
      </w:r>
      <w:r w:rsidR="001118C6">
        <w:rPr>
          <w:rFonts w:ascii="Arial" w:hAnsi="Arial" w:cs="Arial"/>
          <w:sz w:val="24"/>
          <w:szCs w:val="24"/>
        </w:rPr>
        <w:t>1</w:t>
      </w:r>
    </w:p>
    <w:p w14:paraId="45C8DAAC" w14:textId="77777777" w:rsidR="000E1E0A" w:rsidRPr="00481A4C" w:rsidRDefault="00A35D56" w:rsidP="00AF5D68">
      <w:pPr>
        <w:pStyle w:val="31"/>
        <w:spacing w:after="0" w:line="360" w:lineRule="auto"/>
        <w:ind w:left="0" w:firstLine="709"/>
        <w:jc w:val="both"/>
        <w:rPr>
          <w:rFonts w:ascii="Arial" w:hAnsi="Arial" w:cs="Arial"/>
          <w:sz w:val="24"/>
          <w:szCs w:val="24"/>
        </w:rPr>
      </w:pPr>
      <w:r>
        <w:rPr>
          <w:rFonts w:ascii="Arial" w:hAnsi="Arial" w:cs="Arial"/>
          <w:sz w:val="24"/>
          <w:szCs w:val="24"/>
        </w:rPr>
        <w:t>П</w:t>
      </w:r>
      <w:r w:rsidR="000E1E0A" w:rsidRPr="000E1E0A">
        <w:rPr>
          <w:rFonts w:ascii="Arial" w:hAnsi="Arial" w:cs="Arial"/>
          <w:sz w:val="24"/>
          <w:szCs w:val="24"/>
        </w:rPr>
        <w:t xml:space="preserve">ипетки </w:t>
      </w:r>
      <w:r w:rsidR="0073689B">
        <w:rPr>
          <w:rFonts w:ascii="Arial" w:hAnsi="Arial" w:cs="Arial"/>
          <w:sz w:val="24"/>
          <w:szCs w:val="24"/>
        </w:rPr>
        <w:t>1-2-</w:t>
      </w:r>
      <w:r w:rsidR="000E1E0A">
        <w:rPr>
          <w:rFonts w:ascii="Arial" w:hAnsi="Arial" w:cs="Arial"/>
          <w:sz w:val="24"/>
          <w:szCs w:val="24"/>
        </w:rPr>
        <w:t xml:space="preserve">5, </w:t>
      </w:r>
      <w:r w:rsidR="0073689B">
        <w:rPr>
          <w:rFonts w:ascii="Arial" w:hAnsi="Arial" w:cs="Arial"/>
          <w:sz w:val="24"/>
          <w:szCs w:val="24"/>
        </w:rPr>
        <w:t>1-2-</w:t>
      </w:r>
      <w:r w:rsidR="000E1E0A">
        <w:rPr>
          <w:rFonts w:ascii="Arial" w:hAnsi="Arial" w:cs="Arial"/>
          <w:sz w:val="24"/>
          <w:szCs w:val="24"/>
        </w:rPr>
        <w:t xml:space="preserve">10, </w:t>
      </w:r>
      <w:r w:rsidR="0073689B">
        <w:rPr>
          <w:rFonts w:ascii="Arial" w:hAnsi="Arial" w:cs="Arial"/>
          <w:sz w:val="24"/>
          <w:szCs w:val="24"/>
        </w:rPr>
        <w:t>1(2)-2-</w:t>
      </w:r>
      <w:r w:rsidR="000E1E0A">
        <w:rPr>
          <w:rFonts w:ascii="Arial" w:hAnsi="Arial" w:cs="Arial"/>
          <w:sz w:val="24"/>
          <w:szCs w:val="24"/>
        </w:rPr>
        <w:t xml:space="preserve">25, </w:t>
      </w:r>
      <w:r w:rsidR="0073689B">
        <w:rPr>
          <w:rFonts w:ascii="Arial" w:hAnsi="Arial" w:cs="Arial"/>
          <w:sz w:val="24"/>
          <w:szCs w:val="24"/>
        </w:rPr>
        <w:t>1(2)-2-50</w:t>
      </w:r>
      <w:r w:rsidR="000E1E0A">
        <w:rPr>
          <w:rFonts w:ascii="Arial" w:hAnsi="Arial" w:cs="Arial"/>
          <w:sz w:val="24"/>
          <w:szCs w:val="24"/>
        </w:rPr>
        <w:t xml:space="preserve"> и </w:t>
      </w:r>
      <w:r w:rsidR="0073689B">
        <w:rPr>
          <w:rFonts w:ascii="Arial" w:hAnsi="Arial" w:cs="Arial"/>
          <w:sz w:val="24"/>
          <w:szCs w:val="24"/>
        </w:rPr>
        <w:t>2-2-</w:t>
      </w:r>
      <w:r w:rsidR="000E1E0A">
        <w:rPr>
          <w:rFonts w:ascii="Arial" w:hAnsi="Arial" w:cs="Arial"/>
          <w:sz w:val="24"/>
          <w:szCs w:val="24"/>
        </w:rPr>
        <w:t xml:space="preserve">100 </w:t>
      </w:r>
      <w:r>
        <w:rPr>
          <w:rFonts w:ascii="Arial" w:hAnsi="Arial" w:cs="Arial"/>
          <w:sz w:val="24"/>
          <w:szCs w:val="24"/>
        </w:rPr>
        <w:t xml:space="preserve">по </w:t>
      </w:r>
      <w:r w:rsidR="00481A4C">
        <w:rPr>
          <w:rFonts w:ascii="Arial" w:hAnsi="Arial" w:cs="Arial"/>
          <w:sz w:val="24"/>
          <w:szCs w:val="24"/>
        </w:rPr>
        <w:t xml:space="preserve">ГОСТ </w:t>
      </w:r>
      <w:r w:rsidR="00481A4C" w:rsidRPr="00481A4C">
        <w:rPr>
          <w:rFonts w:ascii="Arial" w:hAnsi="Arial" w:cs="Arial"/>
          <w:sz w:val="24"/>
          <w:szCs w:val="24"/>
        </w:rPr>
        <w:t>29169</w:t>
      </w:r>
    </w:p>
    <w:p w14:paraId="4579C596" w14:textId="77777777" w:rsidR="000E1E0A" w:rsidRPr="000E1E0A" w:rsidRDefault="000E1E0A" w:rsidP="00AF5D68">
      <w:pPr>
        <w:pStyle w:val="31"/>
        <w:spacing w:after="0" w:line="360" w:lineRule="auto"/>
        <w:ind w:left="0" w:firstLine="709"/>
        <w:jc w:val="both"/>
        <w:rPr>
          <w:rFonts w:ascii="Arial" w:hAnsi="Arial" w:cs="Arial"/>
          <w:sz w:val="24"/>
          <w:szCs w:val="24"/>
        </w:rPr>
      </w:pPr>
      <w:r w:rsidRPr="000E1E0A">
        <w:rPr>
          <w:rFonts w:ascii="Arial" w:hAnsi="Arial" w:cs="Arial"/>
          <w:sz w:val="24"/>
          <w:szCs w:val="24"/>
        </w:rPr>
        <w:t xml:space="preserve">Колбы </w:t>
      </w:r>
      <w:r w:rsidR="00481A4C">
        <w:rPr>
          <w:rFonts w:ascii="Arial" w:hAnsi="Arial" w:cs="Arial"/>
          <w:sz w:val="24"/>
          <w:szCs w:val="24"/>
        </w:rPr>
        <w:t>Кн</w:t>
      </w:r>
      <w:r w:rsidR="0073689B">
        <w:rPr>
          <w:rFonts w:ascii="Arial" w:hAnsi="Arial" w:cs="Arial"/>
          <w:sz w:val="24"/>
          <w:szCs w:val="24"/>
        </w:rPr>
        <w:t>:</w:t>
      </w:r>
      <w:r w:rsidR="005C2734">
        <w:rPr>
          <w:rFonts w:ascii="Arial" w:hAnsi="Arial" w:cs="Arial"/>
          <w:sz w:val="24"/>
          <w:szCs w:val="24"/>
        </w:rPr>
        <w:t xml:space="preserve"> </w:t>
      </w:r>
      <w:r w:rsidR="0073689B">
        <w:rPr>
          <w:rFonts w:ascii="Arial" w:hAnsi="Arial" w:cs="Arial"/>
          <w:sz w:val="24"/>
          <w:szCs w:val="24"/>
        </w:rPr>
        <w:t>Кн-1-</w:t>
      </w:r>
      <w:r w:rsidRPr="000E1E0A">
        <w:rPr>
          <w:rFonts w:ascii="Arial" w:hAnsi="Arial" w:cs="Arial"/>
          <w:sz w:val="24"/>
          <w:szCs w:val="24"/>
        </w:rPr>
        <w:t xml:space="preserve">100, </w:t>
      </w:r>
      <w:r w:rsidR="0073689B">
        <w:rPr>
          <w:rFonts w:ascii="Arial" w:hAnsi="Arial" w:cs="Arial"/>
          <w:sz w:val="24"/>
          <w:szCs w:val="24"/>
        </w:rPr>
        <w:t>Кн-2-100;</w:t>
      </w:r>
      <w:r w:rsidR="005C2734">
        <w:rPr>
          <w:rFonts w:ascii="Arial" w:hAnsi="Arial" w:cs="Arial"/>
          <w:sz w:val="24"/>
          <w:szCs w:val="24"/>
        </w:rPr>
        <w:t xml:space="preserve"> </w:t>
      </w:r>
      <w:r w:rsidR="0073689B">
        <w:rPr>
          <w:rFonts w:ascii="Arial" w:hAnsi="Arial" w:cs="Arial"/>
          <w:sz w:val="24"/>
          <w:szCs w:val="24"/>
        </w:rPr>
        <w:t>Кн-1-250, К</w:t>
      </w:r>
      <w:r w:rsidR="005C2734">
        <w:rPr>
          <w:rFonts w:ascii="Arial" w:hAnsi="Arial" w:cs="Arial"/>
          <w:sz w:val="24"/>
          <w:szCs w:val="24"/>
        </w:rPr>
        <w:t>н-2-250</w:t>
      </w:r>
      <w:r w:rsidR="00481A4C">
        <w:rPr>
          <w:rFonts w:ascii="Arial" w:hAnsi="Arial" w:cs="Arial"/>
          <w:sz w:val="24"/>
          <w:szCs w:val="24"/>
        </w:rPr>
        <w:t xml:space="preserve"> по ГОСТ 25336</w:t>
      </w:r>
    </w:p>
    <w:p w14:paraId="6B9DE1CF" w14:textId="77777777" w:rsidR="000E1E0A" w:rsidRDefault="00A35D56" w:rsidP="00AF5D68">
      <w:pPr>
        <w:pStyle w:val="31"/>
        <w:spacing w:after="0" w:line="360" w:lineRule="auto"/>
        <w:ind w:left="0" w:firstLine="709"/>
        <w:jc w:val="both"/>
        <w:rPr>
          <w:rFonts w:ascii="Arial" w:hAnsi="Arial" w:cs="Arial"/>
          <w:sz w:val="24"/>
          <w:szCs w:val="24"/>
        </w:rPr>
      </w:pPr>
      <w:r>
        <w:rPr>
          <w:rFonts w:ascii="Arial" w:hAnsi="Arial" w:cs="Arial"/>
          <w:sz w:val="24"/>
          <w:szCs w:val="24"/>
        </w:rPr>
        <w:t>К</w:t>
      </w:r>
      <w:r w:rsidR="00351011">
        <w:rPr>
          <w:rFonts w:ascii="Arial" w:hAnsi="Arial" w:cs="Arial"/>
          <w:sz w:val="24"/>
          <w:szCs w:val="24"/>
        </w:rPr>
        <w:t>олба</w:t>
      </w:r>
      <w:r w:rsidR="00DF1B45">
        <w:rPr>
          <w:rFonts w:ascii="Arial" w:hAnsi="Arial" w:cs="Arial"/>
          <w:sz w:val="24"/>
          <w:szCs w:val="24"/>
        </w:rPr>
        <w:t xml:space="preserve"> </w:t>
      </w:r>
      <w:r w:rsidR="00351011">
        <w:rPr>
          <w:rFonts w:ascii="Arial" w:hAnsi="Arial" w:cs="Arial"/>
          <w:sz w:val="24"/>
          <w:szCs w:val="24"/>
        </w:rPr>
        <w:t xml:space="preserve">1-1000-2 </w:t>
      </w:r>
      <w:r>
        <w:rPr>
          <w:rFonts w:ascii="Arial" w:hAnsi="Arial" w:cs="Arial"/>
          <w:sz w:val="24"/>
          <w:szCs w:val="24"/>
        </w:rPr>
        <w:t>по ГОСТ 1770</w:t>
      </w:r>
    </w:p>
    <w:p w14:paraId="22ECA5A2" w14:textId="77777777" w:rsidR="000E1E0A" w:rsidRPr="00A35D56" w:rsidRDefault="00A35D56" w:rsidP="00AF5D68">
      <w:pPr>
        <w:pStyle w:val="31"/>
        <w:spacing w:after="0" w:line="360" w:lineRule="auto"/>
        <w:ind w:left="0" w:firstLine="709"/>
        <w:jc w:val="both"/>
        <w:rPr>
          <w:rFonts w:ascii="Arial" w:hAnsi="Arial" w:cs="Arial"/>
          <w:sz w:val="24"/>
          <w:szCs w:val="24"/>
        </w:rPr>
      </w:pPr>
      <w:r>
        <w:rPr>
          <w:rFonts w:ascii="Arial" w:hAnsi="Arial" w:cs="Arial"/>
          <w:sz w:val="24"/>
          <w:szCs w:val="24"/>
        </w:rPr>
        <w:t>Ц</w:t>
      </w:r>
      <w:r w:rsidR="000E1E0A">
        <w:rPr>
          <w:rFonts w:ascii="Arial" w:hAnsi="Arial" w:cs="Arial"/>
          <w:sz w:val="24"/>
          <w:szCs w:val="24"/>
        </w:rPr>
        <w:t xml:space="preserve">илиндры </w:t>
      </w:r>
      <w:r w:rsidR="00351011">
        <w:rPr>
          <w:rFonts w:ascii="Arial" w:hAnsi="Arial" w:cs="Arial"/>
          <w:sz w:val="24"/>
          <w:szCs w:val="24"/>
        </w:rPr>
        <w:t>1(3)-</w:t>
      </w:r>
      <w:r w:rsidR="000E1E0A">
        <w:rPr>
          <w:rFonts w:ascii="Arial" w:hAnsi="Arial" w:cs="Arial"/>
          <w:sz w:val="24"/>
          <w:szCs w:val="24"/>
        </w:rPr>
        <w:t>50</w:t>
      </w:r>
      <w:r w:rsidR="00351011">
        <w:rPr>
          <w:rFonts w:ascii="Arial" w:hAnsi="Arial" w:cs="Arial"/>
          <w:sz w:val="24"/>
          <w:szCs w:val="24"/>
        </w:rPr>
        <w:t>-2</w:t>
      </w:r>
      <w:r w:rsidR="000E1E0A">
        <w:rPr>
          <w:rFonts w:ascii="Arial" w:hAnsi="Arial" w:cs="Arial"/>
          <w:sz w:val="24"/>
          <w:szCs w:val="24"/>
        </w:rPr>
        <w:t xml:space="preserve">, </w:t>
      </w:r>
      <w:r w:rsidR="00351011">
        <w:rPr>
          <w:rFonts w:ascii="Arial" w:hAnsi="Arial" w:cs="Arial"/>
          <w:sz w:val="24"/>
          <w:szCs w:val="24"/>
        </w:rPr>
        <w:t>1(3)-</w:t>
      </w:r>
      <w:r w:rsidR="000E1E0A">
        <w:rPr>
          <w:rFonts w:ascii="Arial" w:hAnsi="Arial" w:cs="Arial"/>
          <w:sz w:val="24"/>
          <w:szCs w:val="24"/>
        </w:rPr>
        <w:t>100</w:t>
      </w:r>
      <w:r w:rsidR="00351011">
        <w:rPr>
          <w:rFonts w:ascii="Arial" w:hAnsi="Arial" w:cs="Arial"/>
          <w:sz w:val="24"/>
          <w:szCs w:val="24"/>
        </w:rPr>
        <w:t>-2</w:t>
      </w:r>
      <w:r>
        <w:rPr>
          <w:rFonts w:ascii="Arial" w:hAnsi="Arial" w:cs="Arial"/>
          <w:sz w:val="24"/>
          <w:szCs w:val="24"/>
        </w:rPr>
        <w:t xml:space="preserve"> по ГОСТ 1770</w:t>
      </w:r>
    </w:p>
    <w:p w14:paraId="6B9AECD3" w14:textId="77777777" w:rsidR="000E1E0A" w:rsidRDefault="000E1E0A" w:rsidP="00AF5D68">
      <w:pPr>
        <w:pStyle w:val="31"/>
        <w:spacing w:after="0" w:line="360" w:lineRule="auto"/>
        <w:ind w:left="0" w:firstLine="709"/>
        <w:jc w:val="both"/>
        <w:rPr>
          <w:rFonts w:ascii="Arial" w:hAnsi="Arial" w:cs="Arial"/>
          <w:sz w:val="24"/>
          <w:szCs w:val="24"/>
        </w:rPr>
      </w:pPr>
      <w:r w:rsidRPr="000E1E0A">
        <w:rPr>
          <w:rFonts w:ascii="Arial" w:hAnsi="Arial" w:cs="Arial"/>
          <w:sz w:val="24"/>
          <w:szCs w:val="24"/>
        </w:rPr>
        <w:t>Капельницы</w:t>
      </w:r>
      <w:r w:rsidR="00481A4C">
        <w:rPr>
          <w:rFonts w:ascii="Arial" w:hAnsi="Arial" w:cs="Arial"/>
          <w:sz w:val="24"/>
          <w:szCs w:val="24"/>
        </w:rPr>
        <w:t xml:space="preserve"> по ГОСТ 25336</w:t>
      </w:r>
    </w:p>
    <w:p w14:paraId="317C449A" w14:textId="77777777" w:rsidR="00DF1B45" w:rsidRPr="000E1E0A" w:rsidRDefault="00DF1B45" w:rsidP="00AF5D68">
      <w:pPr>
        <w:pStyle w:val="31"/>
        <w:spacing w:after="0" w:line="360" w:lineRule="auto"/>
        <w:ind w:left="0" w:firstLine="709"/>
        <w:jc w:val="both"/>
        <w:rPr>
          <w:rFonts w:ascii="Arial" w:hAnsi="Arial" w:cs="Arial"/>
          <w:sz w:val="24"/>
          <w:szCs w:val="24"/>
        </w:rPr>
      </w:pPr>
      <w:r>
        <w:rPr>
          <w:rFonts w:ascii="Arial" w:hAnsi="Arial" w:cs="Arial"/>
          <w:sz w:val="24"/>
          <w:szCs w:val="24"/>
        </w:rPr>
        <w:lastRenderedPageBreak/>
        <w:t>Плитка электрическая по ГОСТ 14919</w:t>
      </w:r>
    </w:p>
    <w:p w14:paraId="07609BCB" w14:textId="77777777" w:rsidR="000E1E0A" w:rsidRPr="00481A4C" w:rsidRDefault="005A78AA" w:rsidP="00AF5D68">
      <w:pPr>
        <w:pStyle w:val="31"/>
        <w:spacing w:after="0" w:line="360" w:lineRule="auto"/>
        <w:ind w:left="0" w:firstLine="709"/>
        <w:jc w:val="both"/>
        <w:rPr>
          <w:rFonts w:ascii="Arial" w:hAnsi="Arial" w:cs="Arial"/>
          <w:sz w:val="24"/>
          <w:szCs w:val="24"/>
        </w:rPr>
      </w:pPr>
      <w:r>
        <w:rPr>
          <w:rFonts w:ascii="Arial" w:hAnsi="Arial" w:cs="Arial"/>
          <w:sz w:val="24"/>
          <w:szCs w:val="24"/>
        </w:rPr>
        <w:t>Весы лабораторные аналитические</w:t>
      </w:r>
      <w:r w:rsidR="000E1E0A" w:rsidRPr="000E1E0A">
        <w:rPr>
          <w:rFonts w:ascii="Arial" w:hAnsi="Arial" w:cs="Arial"/>
          <w:sz w:val="24"/>
          <w:szCs w:val="24"/>
        </w:rPr>
        <w:t xml:space="preserve"> </w:t>
      </w:r>
      <w:r w:rsidR="00481A4C">
        <w:rPr>
          <w:rFonts w:ascii="Arial" w:hAnsi="Arial" w:cs="Arial"/>
          <w:sz w:val="24"/>
          <w:szCs w:val="24"/>
        </w:rPr>
        <w:t xml:space="preserve">по ГОСТ </w:t>
      </w:r>
      <w:r w:rsidR="00481A4C">
        <w:rPr>
          <w:rFonts w:ascii="Arial" w:hAnsi="Arial" w:cs="Arial"/>
          <w:sz w:val="24"/>
          <w:szCs w:val="24"/>
          <w:lang w:val="en-US"/>
        </w:rPr>
        <w:t>OIML</w:t>
      </w:r>
      <w:r w:rsidR="00481A4C" w:rsidRPr="00481A4C">
        <w:rPr>
          <w:rFonts w:ascii="Arial" w:hAnsi="Arial" w:cs="Arial"/>
          <w:sz w:val="24"/>
          <w:szCs w:val="24"/>
        </w:rPr>
        <w:t xml:space="preserve"> </w:t>
      </w:r>
      <w:r w:rsidR="00481A4C">
        <w:rPr>
          <w:rFonts w:ascii="Arial" w:hAnsi="Arial" w:cs="Arial"/>
          <w:sz w:val="24"/>
          <w:szCs w:val="24"/>
          <w:lang w:val="en-US"/>
        </w:rPr>
        <w:t>R</w:t>
      </w:r>
      <w:r w:rsidR="00481A4C" w:rsidRPr="00481A4C">
        <w:rPr>
          <w:rFonts w:ascii="Arial" w:hAnsi="Arial" w:cs="Arial"/>
          <w:sz w:val="24"/>
          <w:szCs w:val="24"/>
        </w:rPr>
        <w:t xml:space="preserve"> 76-1</w:t>
      </w:r>
    </w:p>
    <w:p w14:paraId="2045780A" w14:textId="77777777" w:rsidR="005A78AA" w:rsidRPr="0091072F" w:rsidRDefault="00DF1B45" w:rsidP="00AF5D68">
      <w:pPr>
        <w:pStyle w:val="31"/>
        <w:spacing w:after="0" w:line="360" w:lineRule="auto"/>
        <w:ind w:left="0" w:firstLine="709"/>
        <w:jc w:val="both"/>
        <w:rPr>
          <w:rFonts w:ascii="Arial" w:hAnsi="Arial" w:cs="Arial"/>
          <w:sz w:val="24"/>
          <w:szCs w:val="24"/>
        </w:rPr>
      </w:pPr>
      <w:r>
        <w:rPr>
          <w:rFonts w:ascii="Arial" w:hAnsi="Arial" w:cs="Arial"/>
          <w:sz w:val="24"/>
          <w:szCs w:val="24"/>
        </w:rPr>
        <w:t>Серебро</w:t>
      </w:r>
      <w:r w:rsidR="005A78AA">
        <w:rPr>
          <w:rFonts w:ascii="Arial" w:hAnsi="Arial" w:cs="Arial"/>
          <w:sz w:val="24"/>
          <w:szCs w:val="24"/>
        </w:rPr>
        <w:t xml:space="preserve"> азотнокисл</w:t>
      </w:r>
      <w:r>
        <w:rPr>
          <w:rFonts w:ascii="Arial" w:hAnsi="Arial" w:cs="Arial"/>
          <w:sz w:val="24"/>
          <w:szCs w:val="24"/>
        </w:rPr>
        <w:t>ое</w:t>
      </w:r>
      <w:r w:rsidR="00481A4C" w:rsidRPr="0091072F">
        <w:rPr>
          <w:rFonts w:ascii="Arial" w:hAnsi="Arial" w:cs="Arial"/>
          <w:sz w:val="24"/>
          <w:szCs w:val="24"/>
        </w:rPr>
        <w:t xml:space="preserve"> </w:t>
      </w:r>
      <w:r w:rsidR="00481A4C">
        <w:rPr>
          <w:rFonts w:ascii="Arial" w:hAnsi="Arial" w:cs="Arial"/>
          <w:sz w:val="24"/>
          <w:szCs w:val="24"/>
        </w:rPr>
        <w:t xml:space="preserve">по </w:t>
      </w:r>
      <w:r>
        <w:rPr>
          <w:rFonts w:ascii="Arial" w:hAnsi="Arial" w:cs="Arial"/>
          <w:color w:val="000000"/>
          <w:sz w:val="24"/>
          <w:szCs w:val="24"/>
        </w:rPr>
        <w:t>ГОСТ 12</w:t>
      </w:r>
      <w:r w:rsidR="00481A4C" w:rsidRPr="00926C07">
        <w:rPr>
          <w:rFonts w:ascii="Arial" w:hAnsi="Arial" w:cs="Arial"/>
          <w:color w:val="000000"/>
          <w:sz w:val="24"/>
          <w:szCs w:val="24"/>
        </w:rPr>
        <w:t>77</w:t>
      </w:r>
      <w:r w:rsidR="00351011">
        <w:rPr>
          <w:rFonts w:ascii="Arial" w:hAnsi="Arial" w:cs="Arial"/>
          <w:color w:val="000000"/>
          <w:sz w:val="24"/>
          <w:szCs w:val="24"/>
        </w:rPr>
        <w:t>,</w:t>
      </w:r>
      <w:r w:rsidR="00351011" w:rsidRPr="00351011">
        <w:rPr>
          <w:rFonts w:ascii="Arial" w:hAnsi="Arial" w:cs="Arial"/>
          <w:sz w:val="24"/>
          <w:szCs w:val="24"/>
        </w:rPr>
        <w:t xml:space="preserve"> </w:t>
      </w:r>
      <w:r w:rsidR="00351011" w:rsidRPr="000E1E0A">
        <w:rPr>
          <w:rFonts w:ascii="Arial" w:hAnsi="Arial" w:cs="Arial"/>
          <w:sz w:val="24"/>
          <w:szCs w:val="24"/>
        </w:rPr>
        <w:t>х.ч. или ч.д.а</w:t>
      </w:r>
      <w:r w:rsidR="00351011">
        <w:rPr>
          <w:rFonts w:ascii="Arial" w:hAnsi="Arial" w:cs="Arial"/>
          <w:sz w:val="24"/>
          <w:szCs w:val="24"/>
        </w:rPr>
        <w:t>.</w:t>
      </w:r>
    </w:p>
    <w:p w14:paraId="241AE170" w14:textId="77777777" w:rsidR="00DF1B45" w:rsidRDefault="00DF1B45" w:rsidP="00AF5D68">
      <w:pPr>
        <w:pStyle w:val="31"/>
        <w:spacing w:after="0" w:line="360" w:lineRule="auto"/>
        <w:ind w:left="0" w:firstLine="709"/>
        <w:jc w:val="both"/>
        <w:rPr>
          <w:rFonts w:ascii="Arial" w:hAnsi="Arial" w:cs="Arial"/>
          <w:sz w:val="24"/>
          <w:szCs w:val="24"/>
        </w:rPr>
      </w:pPr>
      <w:r>
        <w:rPr>
          <w:rFonts w:ascii="Arial" w:hAnsi="Arial" w:cs="Arial"/>
          <w:sz w:val="24"/>
          <w:szCs w:val="24"/>
        </w:rPr>
        <w:t xml:space="preserve">Калий хромовокислый по ГОСТ </w:t>
      </w:r>
      <w:r w:rsidR="00757117">
        <w:rPr>
          <w:rFonts w:ascii="Arial" w:hAnsi="Arial" w:cs="Arial"/>
          <w:sz w:val="24"/>
          <w:szCs w:val="24"/>
        </w:rPr>
        <w:t>4459</w:t>
      </w:r>
      <w:r w:rsidR="00351011">
        <w:rPr>
          <w:rFonts w:ascii="Arial" w:hAnsi="Arial" w:cs="Arial"/>
          <w:sz w:val="24"/>
          <w:szCs w:val="24"/>
        </w:rPr>
        <w:t xml:space="preserve">, </w:t>
      </w:r>
      <w:r w:rsidR="00351011" w:rsidRPr="000E1E0A">
        <w:rPr>
          <w:rFonts w:ascii="Arial" w:hAnsi="Arial" w:cs="Arial"/>
          <w:sz w:val="24"/>
          <w:szCs w:val="24"/>
        </w:rPr>
        <w:t>х.ч. или ч.д.а</w:t>
      </w:r>
      <w:r w:rsidR="00351011">
        <w:rPr>
          <w:rFonts w:ascii="Arial" w:hAnsi="Arial" w:cs="Arial"/>
          <w:sz w:val="24"/>
          <w:szCs w:val="24"/>
        </w:rPr>
        <w:t>.</w:t>
      </w:r>
    </w:p>
    <w:p w14:paraId="36475C4E" w14:textId="77777777" w:rsidR="000E1E0A" w:rsidRDefault="00757117" w:rsidP="00AF5D68">
      <w:pPr>
        <w:pStyle w:val="31"/>
        <w:spacing w:after="0" w:line="360" w:lineRule="auto"/>
        <w:ind w:left="0" w:firstLine="709"/>
        <w:jc w:val="both"/>
        <w:rPr>
          <w:rFonts w:ascii="Arial" w:hAnsi="Arial" w:cs="Arial"/>
          <w:sz w:val="24"/>
          <w:szCs w:val="24"/>
        </w:rPr>
      </w:pPr>
      <w:r>
        <w:rPr>
          <w:rFonts w:ascii="Arial" w:hAnsi="Arial" w:cs="Arial"/>
          <w:sz w:val="24"/>
          <w:szCs w:val="24"/>
        </w:rPr>
        <w:t>Кислота серная фиксанал, 0,1 н</w:t>
      </w:r>
      <w:r w:rsidR="00B577E3">
        <w:rPr>
          <w:rFonts w:ascii="Arial" w:hAnsi="Arial" w:cs="Arial"/>
          <w:sz w:val="24"/>
          <w:szCs w:val="24"/>
        </w:rPr>
        <w:t>.</w:t>
      </w:r>
      <w:r>
        <w:rPr>
          <w:rFonts w:ascii="Arial" w:hAnsi="Arial" w:cs="Arial"/>
          <w:sz w:val="24"/>
          <w:szCs w:val="24"/>
        </w:rPr>
        <w:t xml:space="preserve"> раствор</w:t>
      </w:r>
    </w:p>
    <w:p w14:paraId="6AACF546" w14:textId="77777777" w:rsidR="00757117" w:rsidRDefault="00757117" w:rsidP="00AF5D68">
      <w:pPr>
        <w:pStyle w:val="31"/>
        <w:spacing w:after="0" w:line="360" w:lineRule="auto"/>
        <w:ind w:left="0" w:firstLine="709"/>
        <w:jc w:val="both"/>
        <w:rPr>
          <w:rFonts w:ascii="Arial" w:hAnsi="Arial" w:cs="Arial"/>
          <w:sz w:val="24"/>
          <w:szCs w:val="24"/>
        </w:rPr>
      </w:pPr>
      <w:r>
        <w:rPr>
          <w:rFonts w:ascii="Arial" w:hAnsi="Arial" w:cs="Arial"/>
          <w:sz w:val="24"/>
          <w:szCs w:val="24"/>
        </w:rPr>
        <w:t>Натрия гидроокись фиксанал, 0,1 н</w:t>
      </w:r>
      <w:r w:rsidR="00B577E3">
        <w:rPr>
          <w:rFonts w:ascii="Arial" w:hAnsi="Arial" w:cs="Arial"/>
          <w:sz w:val="24"/>
          <w:szCs w:val="24"/>
        </w:rPr>
        <w:t>.</w:t>
      </w:r>
      <w:r>
        <w:rPr>
          <w:rFonts w:ascii="Arial" w:hAnsi="Arial" w:cs="Arial"/>
          <w:sz w:val="24"/>
          <w:szCs w:val="24"/>
        </w:rPr>
        <w:t xml:space="preserve"> раствор</w:t>
      </w:r>
    </w:p>
    <w:p w14:paraId="084A6F93" w14:textId="77777777" w:rsidR="00757117" w:rsidRDefault="00757117" w:rsidP="00AF5D68">
      <w:pPr>
        <w:pStyle w:val="31"/>
        <w:spacing w:after="0" w:line="360" w:lineRule="auto"/>
        <w:ind w:left="0" w:firstLine="709"/>
        <w:jc w:val="both"/>
        <w:rPr>
          <w:rFonts w:ascii="Arial" w:hAnsi="Arial" w:cs="Arial"/>
          <w:sz w:val="24"/>
          <w:szCs w:val="24"/>
        </w:rPr>
      </w:pPr>
      <w:r>
        <w:rPr>
          <w:rFonts w:ascii="Arial" w:hAnsi="Arial" w:cs="Arial"/>
          <w:sz w:val="24"/>
          <w:szCs w:val="24"/>
        </w:rPr>
        <w:t>Калий марганцовокислый фиксанал, 0,1 н</w:t>
      </w:r>
      <w:r w:rsidR="00B577E3">
        <w:rPr>
          <w:rFonts w:ascii="Arial" w:hAnsi="Arial" w:cs="Arial"/>
          <w:sz w:val="24"/>
          <w:szCs w:val="24"/>
        </w:rPr>
        <w:t>.</w:t>
      </w:r>
      <w:r>
        <w:rPr>
          <w:rFonts w:ascii="Arial" w:hAnsi="Arial" w:cs="Arial"/>
          <w:sz w:val="24"/>
          <w:szCs w:val="24"/>
        </w:rPr>
        <w:t xml:space="preserve"> раствор</w:t>
      </w:r>
    </w:p>
    <w:p w14:paraId="2AA71885" w14:textId="77777777" w:rsidR="000E1E0A" w:rsidRPr="000E1E0A" w:rsidRDefault="005A78AA" w:rsidP="00AF5D68">
      <w:pPr>
        <w:pStyle w:val="31"/>
        <w:spacing w:after="0" w:line="360" w:lineRule="auto"/>
        <w:ind w:left="0" w:firstLine="709"/>
        <w:jc w:val="both"/>
        <w:rPr>
          <w:rFonts w:ascii="Arial" w:hAnsi="Arial" w:cs="Arial"/>
          <w:sz w:val="24"/>
          <w:szCs w:val="24"/>
        </w:rPr>
      </w:pPr>
      <w:r>
        <w:rPr>
          <w:rFonts w:ascii="Arial" w:hAnsi="Arial" w:cs="Arial"/>
          <w:sz w:val="24"/>
          <w:szCs w:val="24"/>
        </w:rPr>
        <w:t>Спирт этиловый ректификованный</w:t>
      </w:r>
      <w:r w:rsidR="00481A4C">
        <w:rPr>
          <w:rFonts w:ascii="Arial" w:hAnsi="Arial" w:cs="Arial"/>
          <w:sz w:val="24"/>
          <w:szCs w:val="24"/>
        </w:rPr>
        <w:t xml:space="preserve"> по ГОСТ </w:t>
      </w:r>
      <w:r w:rsidR="00481A4C" w:rsidRPr="00926C07">
        <w:rPr>
          <w:rFonts w:ascii="Arial" w:hAnsi="Arial" w:cs="Arial"/>
          <w:color w:val="000000"/>
          <w:sz w:val="24"/>
          <w:szCs w:val="24"/>
        </w:rPr>
        <w:t>5962</w:t>
      </w:r>
    </w:p>
    <w:p w14:paraId="6764700B" w14:textId="77777777" w:rsidR="000E1E0A" w:rsidRPr="000E1E0A" w:rsidRDefault="000E1E0A" w:rsidP="00AF5D68">
      <w:pPr>
        <w:pStyle w:val="31"/>
        <w:spacing w:after="0" w:line="360" w:lineRule="auto"/>
        <w:ind w:left="0" w:firstLine="709"/>
        <w:jc w:val="both"/>
        <w:rPr>
          <w:rFonts w:ascii="Arial" w:hAnsi="Arial" w:cs="Arial"/>
          <w:sz w:val="24"/>
          <w:szCs w:val="24"/>
        </w:rPr>
      </w:pPr>
      <w:r w:rsidRPr="000E1E0A">
        <w:rPr>
          <w:rFonts w:ascii="Arial" w:hAnsi="Arial" w:cs="Arial"/>
          <w:sz w:val="24"/>
          <w:szCs w:val="24"/>
        </w:rPr>
        <w:t>Вода дистилли</w:t>
      </w:r>
      <w:r w:rsidR="005A78AA">
        <w:rPr>
          <w:rFonts w:ascii="Arial" w:hAnsi="Arial" w:cs="Arial"/>
          <w:sz w:val="24"/>
          <w:szCs w:val="24"/>
        </w:rPr>
        <w:t>рованная</w:t>
      </w:r>
      <w:r w:rsidR="001118C6">
        <w:rPr>
          <w:rFonts w:ascii="Arial" w:hAnsi="Arial" w:cs="Arial"/>
          <w:sz w:val="24"/>
          <w:szCs w:val="24"/>
        </w:rPr>
        <w:t xml:space="preserve"> по ГОСТ 6709</w:t>
      </w:r>
    </w:p>
    <w:p w14:paraId="132B4C03" w14:textId="77777777" w:rsidR="00715DDB" w:rsidRDefault="00715DDB" w:rsidP="00AF5D68">
      <w:pPr>
        <w:pStyle w:val="31"/>
        <w:spacing w:after="0" w:line="360" w:lineRule="auto"/>
        <w:ind w:left="0" w:firstLine="709"/>
        <w:jc w:val="both"/>
        <w:rPr>
          <w:rFonts w:ascii="Arial" w:hAnsi="Arial" w:cs="Arial"/>
          <w:sz w:val="24"/>
          <w:szCs w:val="24"/>
        </w:rPr>
      </w:pPr>
      <w:r>
        <w:rPr>
          <w:rFonts w:ascii="Arial" w:hAnsi="Arial" w:cs="Arial"/>
          <w:sz w:val="24"/>
          <w:szCs w:val="24"/>
        </w:rPr>
        <w:t>Фенолфталеин по ГОСТ 4919.1</w:t>
      </w:r>
      <w:r w:rsidR="006275B3">
        <w:rPr>
          <w:rFonts w:ascii="Arial" w:hAnsi="Arial" w:cs="Arial"/>
          <w:sz w:val="24"/>
          <w:szCs w:val="24"/>
        </w:rPr>
        <w:t xml:space="preserve">, </w:t>
      </w:r>
      <w:r w:rsidR="006275B3" w:rsidRPr="000E1E0A">
        <w:rPr>
          <w:rFonts w:ascii="Arial" w:hAnsi="Arial" w:cs="Arial"/>
          <w:sz w:val="24"/>
          <w:szCs w:val="24"/>
        </w:rPr>
        <w:t>х.ч. или ч.д.а</w:t>
      </w:r>
      <w:r w:rsidR="006275B3">
        <w:rPr>
          <w:rFonts w:ascii="Arial" w:hAnsi="Arial" w:cs="Arial"/>
          <w:sz w:val="24"/>
          <w:szCs w:val="24"/>
        </w:rPr>
        <w:t>.</w:t>
      </w:r>
    </w:p>
    <w:p w14:paraId="7F0FC5C9" w14:textId="77777777" w:rsidR="00757117" w:rsidRDefault="00757117" w:rsidP="00AF5D68">
      <w:pPr>
        <w:pStyle w:val="31"/>
        <w:spacing w:after="0" w:line="360" w:lineRule="auto"/>
        <w:ind w:left="0" w:firstLine="709"/>
        <w:jc w:val="both"/>
        <w:rPr>
          <w:rFonts w:ascii="Arial" w:hAnsi="Arial" w:cs="Arial"/>
          <w:sz w:val="24"/>
          <w:szCs w:val="24"/>
        </w:rPr>
      </w:pPr>
      <w:r w:rsidRPr="00777BCD">
        <w:rPr>
          <w:rFonts w:ascii="Arial" w:hAnsi="Arial" w:cs="Arial"/>
          <w:color w:val="000000"/>
          <w:sz w:val="24"/>
          <w:szCs w:val="24"/>
        </w:rPr>
        <w:t>Бумага фильтровальная лабораторная</w:t>
      </w:r>
      <w:r w:rsidRPr="00757117">
        <w:rPr>
          <w:rFonts w:ascii="Arial" w:hAnsi="Arial" w:cs="Arial"/>
          <w:color w:val="000000"/>
          <w:sz w:val="24"/>
          <w:szCs w:val="24"/>
        </w:rPr>
        <w:t xml:space="preserve"> </w:t>
      </w:r>
      <w:r>
        <w:rPr>
          <w:rFonts w:ascii="Arial" w:hAnsi="Arial" w:cs="Arial"/>
          <w:color w:val="000000"/>
          <w:sz w:val="24"/>
          <w:szCs w:val="24"/>
        </w:rPr>
        <w:t>по ГОСТ 12026</w:t>
      </w:r>
    </w:p>
    <w:p w14:paraId="1B23A0CA" w14:textId="77777777" w:rsidR="000E1E0A" w:rsidRPr="000E1E0A" w:rsidRDefault="000E1E0A" w:rsidP="00AF5D68">
      <w:pPr>
        <w:pStyle w:val="31"/>
        <w:spacing w:after="0" w:line="360" w:lineRule="auto"/>
        <w:ind w:left="0" w:firstLine="709"/>
        <w:jc w:val="both"/>
        <w:rPr>
          <w:rFonts w:ascii="Arial" w:hAnsi="Arial" w:cs="Arial"/>
          <w:sz w:val="24"/>
          <w:szCs w:val="24"/>
        </w:rPr>
      </w:pPr>
      <w:r w:rsidRPr="000E1E0A">
        <w:rPr>
          <w:rFonts w:ascii="Arial" w:hAnsi="Arial" w:cs="Arial"/>
          <w:sz w:val="24"/>
          <w:szCs w:val="24"/>
        </w:rPr>
        <w:t xml:space="preserve">Бумага </w:t>
      </w:r>
      <w:r w:rsidR="00757117" w:rsidRPr="000E1E0A">
        <w:rPr>
          <w:rFonts w:ascii="Arial" w:hAnsi="Arial" w:cs="Arial"/>
          <w:sz w:val="24"/>
          <w:szCs w:val="24"/>
        </w:rPr>
        <w:t xml:space="preserve">индикаторная </w:t>
      </w:r>
      <w:r w:rsidRPr="000E1E0A">
        <w:rPr>
          <w:rFonts w:ascii="Arial" w:hAnsi="Arial" w:cs="Arial"/>
          <w:sz w:val="24"/>
          <w:szCs w:val="24"/>
        </w:rPr>
        <w:t>универсальная.</w:t>
      </w:r>
    </w:p>
    <w:p w14:paraId="40DC2718" w14:textId="77777777" w:rsidR="000D249A" w:rsidRDefault="000D249A" w:rsidP="00AF5D68">
      <w:pPr>
        <w:pStyle w:val="31"/>
        <w:spacing w:after="0" w:line="360" w:lineRule="auto"/>
        <w:ind w:left="0" w:firstLine="709"/>
        <w:jc w:val="both"/>
        <w:rPr>
          <w:rFonts w:ascii="Arial" w:hAnsi="Arial" w:cs="Arial"/>
          <w:sz w:val="24"/>
          <w:szCs w:val="24"/>
        </w:rPr>
      </w:pPr>
      <w:r w:rsidRPr="000D249A">
        <w:rPr>
          <w:rFonts w:ascii="Arial" w:hAnsi="Arial" w:cs="Arial"/>
          <w:sz w:val="24"/>
          <w:szCs w:val="24"/>
        </w:rPr>
        <w:t>Допускается применение других средств измерений с метрологическими характеристиками, вспомогательного оборудования с техническими характеристиками не хуже, а также материалов и реактивов по качеству не ниже указанных.</w:t>
      </w:r>
    </w:p>
    <w:p w14:paraId="58D4A905" w14:textId="77777777" w:rsidR="00FC6180" w:rsidRDefault="006275B3" w:rsidP="00AF5D68">
      <w:pPr>
        <w:pStyle w:val="3"/>
        <w:spacing w:before="120" w:after="120"/>
        <w:ind w:firstLine="709"/>
        <w:rPr>
          <w:rFonts w:ascii="Arial" w:hAnsi="Arial" w:cs="Arial"/>
          <w:sz w:val="24"/>
        </w:rPr>
      </w:pPr>
      <w:r>
        <w:rPr>
          <w:rFonts w:ascii="Arial" w:hAnsi="Arial" w:cs="Arial"/>
          <w:sz w:val="24"/>
        </w:rPr>
        <w:t>5.1.2</w:t>
      </w:r>
      <w:r w:rsidR="00FC6180" w:rsidRPr="00587E66">
        <w:rPr>
          <w:rFonts w:ascii="Arial" w:hAnsi="Arial" w:cs="Arial"/>
          <w:sz w:val="24"/>
        </w:rPr>
        <w:t xml:space="preserve"> Подготовка к </w:t>
      </w:r>
      <w:r w:rsidR="00730CFA" w:rsidRPr="00587E66">
        <w:rPr>
          <w:rFonts w:ascii="Arial" w:hAnsi="Arial" w:cs="Arial"/>
          <w:sz w:val="24"/>
        </w:rPr>
        <w:t>определению</w:t>
      </w:r>
    </w:p>
    <w:p w14:paraId="716514D5" w14:textId="77777777" w:rsidR="00FC6180" w:rsidRPr="000574BA" w:rsidRDefault="00B577E3" w:rsidP="00AF5D68">
      <w:pPr>
        <w:pStyle w:val="4"/>
        <w:ind w:firstLine="709"/>
        <w:rPr>
          <w:rFonts w:ascii="Arial" w:hAnsi="Arial" w:cs="Arial"/>
          <w:b w:val="0"/>
          <w:sz w:val="24"/>
        </w:rPr>
      </w:pPr>
      <w:r w:rsidRPr="000574BA">
        <w:rPr>
          <w:rFonts w:ascii="Arial" w:hAnsi="Arial" w:cs="Arial"/>
          <w:b w:val="0"/>
          <w:sz w:val="24"/>
        </w:rPr>
        <w:t>5.1.2.1</w:t>
      </w:r>
      <w:r w:rsidR="00FC6180" w:rsidRPr="000574BA">
        <w:rPr>
          <w:rFonts w:ascii="Arial" w:hAnsi="Arial" w:cs="Arial"/>
          <w:b w:val="0"/>
          <w:sz w:val="24"/>
        </w:rPr>
        <w:t xml:space="preserve"> Приготовление 0,</w:t>
      </w:r>
      <w:r w:rsidR="00802F1E" w:rsidRPr="000574BA">
        <w:rPr>
          <w:rFonts w:ascii="Arial" w:hAnsi="Arial" w:cs="Arial"/>
          <w:b w:val="0"/>
          <w:sz w:val="24"/>
        </w:rPr>
        <w:t>1</w:t>
      </w:r>
      <w:r w:rsidR="00FC6180" w:rsidRPr="000574BA">
        <w:rPr>
          <w:rFonts w:ascii="Arial" w:hAnsi="Arial" w:cs="Arial"/>
          <w:b w:val="0"/>
          <w:sz w:val="24"/>
        </w:rPr>
        <w:t xml:space="preserve"> н</w:t>
      </w:r>
      <w:r w:rsidRPr="000574BA">
        <w:rPr>
          <w:rFonts w:ascii="Arial" w:hAnsi="Arial" w:cs="Arial"/>
          <w:b w:val="0"/>
          <w:sz w:val="24"/>
        </w:rPr>
        <w:t>.</w:t>
      </w:r>
      <w:r w:rsidR="00FC6180" w:rsidRPr="000574BA">
        <w:rPr>
          <w:rFonts w:ascii="Arial" w:hAnsi="Arial" w:cs="Arial"/>
          <w:b w:val="0"/>
          <w:sz w:val="24"/>
        </w:rPr>
        <w:t xml:space="preserve"> раствора азотнокислого </w:t>
      </w:r>
      <w:r w:rsidR="00802F1E" w:rsidRPr="000574BA">
        <w:rPr>
          <w:rFonts w:ascii="Arial" w:hAnsi="Arial" w:cs="Arial"/>
          <w:b w:val="0"/>
          <w:sz w:val="24"/>
        </w:rPr>
        <w:t>серебра</w:t>
      </w:r>
    </w:p>
    <w:p w14:paraId="4DDD1E6C" w14:textId="77777777" w:rsidR="00FC6180" w:rsidRPr="00FC6180" w:rsidRDefault="00B577E3"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b/>
          <w:sz w:val="24"/>
        </w:rPr>
      </w:pPr>
      <w:r>
        <w:rPr>
          <w:rFonts w:ascii="Arial" w:hAnsi="Arial" w:cs="Arial"/>
          <w:sz w:val="24"/>
        </w:rPr>
        <w:t xml:space="preserve">В мерную колбу, </w:t>
      </w:r>
      <w:r w:rsidRPr="00FC6180">
        <w:rPr>
          <w:rFonts w:ascii="Arial" w:hAnsi="Arial" w:cs="Arial"/>
          <w:sz w:val="24"/>
        </w:rPr>
        <w:t xml:space="preserve">вместимостью 1000 </w:t>
      </w:r>
      <w:r>
        <w:rPr>
          <w:rFonts w:ascii="Arial" w:hAnsi="Arial" w:cs="Arial"/>
          <w:sz w:val="24"/>
        </w:rPr>
        <w:t>см</w:t>
      </w:r>
      <w:r>
        <w:rPr>
          <w:rFonts w:ascii="Arial" w:hAnsi="Arial" w:cs="Arial"/>
          <w:sz w:val="24"/>
          <w:vertAlign w:val="superscript"/>
        </w:rPr>
        <w:t>3</w:t>
      </w:r>
      <w:r>
        <w:rPr>
          <w:rFonts w:ascii="Arial" w:hAnsi="Arial" w:cs="Arial"/>
          <w:sz w:val="24"/>
        </w:rPr>
        <w:t>, вносят 16,9873</w:t>
      </w:r>
      <w:r w:rsidRPr="00FC6180">
        <w:rPr>
          <w:rFonts w:ascii="Arial" w:hAnsi="Arial" w:cs="Arial"/>
          <w:sz w:val="24"/>
        </w:rPr>
        <w:t xml:space="preserve"> г </w:t>
      </w:r>
      <w:r w:rsidR="002D63AD">
        <w:rPr>
          <w:rFonts w:ascii="Arial" w:hAnsi="Arial" w:cs="Arial"/>
          <w:sz w:val="24"/>
        </w:rPr>
        <w:t xml:space="preserve">± 0,0001 </w:t>
      </w:r>
      <w:r w:rsidRPr="00FC6180">
        <w:rPr>
          <w:rFonts w:ascii="Arial" w:hAnsi="Arial" w:cs="Arial"/>
          <w:sz w:val="24"/>
        </w:rPr>
        <w:t xml:space="preserve">азотнокислого </w:t>
      </w:r>
      <w:r>
        <w:rPr>
          <w:rFonts w:ascii="Arial" w:hAnsi="Arial" w:cs="Arial"/>
          <w:sz w:val="24"/>
        </w:rPr>
        <w:t xml:space="preserve">серебра, </w:t>
      </w:r>
      <w:r w:rsidR="003237AA" w:rsidRPr="00297DDF">
        <w:rPr>
          <w:rFonts w:ascii="Arial" w:hAnsi="Arial" w:cs="Arial"/>
          <w:sz w:val="24"/>
        </w:rPr>
        <w:t>затем растворяют его в дистиллиро</w:t>
      </w:r>
      <w:r w:rsidR="003237AA">
        <w:rPr>
          <w:rFonts w:ascii="Arial" w:hAnsi="Arial" w:cs="Arial"/>
          <w:sz w:val="24"/>
        </w:rPr>
        <w:t xml:space="preserve">ванной воде и </w:t>
      </w:r>
      <w:r w:rsidR="003237AA" w:rsidRPr="00297DDF">
        <w:rPr>
          <w:rFonts w:ascii="Arial" w:hAnsi="Arial" w:cs="Arial"/>
          <w:sz w:val="24"/>
        </w:rPr>
        <w:t xml:space="preserve">объем раствора </w:t>
      </w:r>
      <w:r w:rsidR="003237AA" w:rsidRPr="00FC6180">
        <w:rPr>
          <w:rFonts w:ascii="Arial" w:hAnsi="Arial" w:cs="Arial"/>
          <w:sz w:val="24"/>
        </w:rPr>
        <w:t xml:space="preserve">доводят </w:t>
      </w:r>
      <w:r w:rsidR="003237AA">
        <w:rPr>
          <w:rFonts w:ascii="Arial" w:hAnsi="Arial" w:cs="Arial"/>
          <w:sz w:val="24"/>
        </w:rPr>
        <w:t>до метки</w:t>
      </w:r>
      <w:r w:rsidR="003237AA" w:rsidRPr="00FC6180">
        <w:rPr>
          <w:rFonts w:ascii="Arial" w:hAnsi="Arial" w:cs="Arial"/>
          <w:sz w:val="24"/>
        </w:rPr>
        <w:t xml:space="preserve"> д</w:t>
      </w:r>
      <w:r w:rsidR="003237AA">
        <w:rPr>
          <w:rFonts w:ascii="Arial" w:hAnsi="Arial" w:cs="Arial"/>
          <w:sz w:val="24"/>
        </w:rPr>
        <w:t xml:space="preserve">истиллированной водой. Готовый раствор перемешивают и </w:t>
      </w:r>
      <w:r w:rsidR="003237AA" w:rsidRPr="00AF5D68">
        <w:rPr>
          <w:rFonts w:ascii="Arial" w:hAnsi="Arial" w:cs="Arial"/>
          <w:sz w:val="24"/>
          <w:szCs w:val="24"/>
        </w:rPr>
        <w:t>хранят</w:t>
      </w:r>
      <w:r w:rsidR="003237AA">
        <w:rPr>
          <w:rFonts w:ascii="Arial" w:hAnsi="Arial" w:cs="Arial"/>
          <w:sz w:val="24"/>
        </w:rPr>
        <w:t xml:space="preserve"> в стеклянной лабораторной посуде из темного стекла</w:t>
      </w:r>
      <w:r w:rsidR="006F71DF">
        <w:rPr>
          <w:rFonts w:ascii="Arial" w:hAnsi="Arial" w:cs="Arial"/>
          <w:sz w:val="24"/>
        </w:rPr>
        <w:t xml:space="preserve"> не более 1 месяца при температуре 20 ± 5 °С</w:t>
      </w:r>
      <w:r w:rsidR="003237AA">
        <w:rPr>
          <w:rFonts w:ascii="Arial" w:hAnsi="Arial" w:cs="Arial"/>
          <w:sz w:val="24"/>
        </w:rPr>
        <w:t>.</w:t>
      </w:r>
    </w:p>
    <w:p w14:paraId="36E4F691" w14:textId="77777777" w:rsidR="00FC6180" w:rsidRPr="003237AA" w:rsidRDefault="003237AA" w:rsidP="00AF5D68">
      <w:pPr>
        <w:pStyle w:val="4"/>
        <w:ind w:firstLine="709"/>
        <w:rPr>
          <w:rFonts w:ascii="Arial" w:hAnsi="Arial" w:cs="Arial"/>
          <w:sz w:val="24"/>
        </w:rPr>
      </w:pPr>
      <w:r w:rsidRPr="00FE4148">
        <w:rPr>
          <w:rFonts w:ascii="Arial" w:hAnsi="Arial" w:cs="Arial"/>
          <w:b w:val="0"/>
          <w:sz w:val="24"/>
        </w:rPr>
        <w:t>5.</w:t>
      </w:r>
      <w:r w:rsidRPr="000574BA">
        <w:rPr>
          <w:rFonts w:ascii="Arial" w:hAnsi="Arial" w:cs="Arial"/>
          <w:b w:val="0"/>
          <w:sz w:val="24"/>
        </w:rPr>
        <w:t>1.2.2</w:t>
      </w:r>
      <w:r w:rsidR="00E83018" w:rsidRPr="000574BA">
        <w:rPr>
          <w:rFonts w:ascii="Arial" w:hAnsi="Arial" w:cs="Arial"/>
          <w:b w:val="0"/>
          <w:sz w:val="24"/>
        </w:rPr>
        <w:t xml:space="preserve"> </w:t>
      </w:r>
      <w:r w:rsidR="00FC6180" w:rsidRPr="000574BA">
        <w:rPr>
          <w:rFonts w:ascii="Arial" w:hAnsi="Arial" w:cs="Arial"/>
          <w:b w:val="0"/>
          <w:sz w:val="24"/>
        </w:rPr>
        <w:t>Приготовление 0</w:t>
      </w:r>
      <w:r w:rsidR="00E83018" w:rsidRPr="000574BA">
        <w:rPr>
          <w:rFonts w:ascii="Arial" w:hAnsi="Arial" w:cs="Arial"/>
          <w:b w:val="0"/>
          <w:sz w:val="24"/>
        </w:rPr>
        <w:t>,</w:t>
      </w:r>
      <w:r w:rsidR="00802F1E" w:rsidRPr="000574BA">
        <w:rPr>
          <w:rFonts w:ascii="Arial" w:hAnsi="Arial" w:cs="Arial"/>
          <w:b w:val="0"/>
          <w:sz w:val="24"/>
        </w:rPr>
        <w:t>2</w:t>
      </w:r>
      <w:r w:rsidR="00E83018" w:rsidRPr="000574BA">
        <w:rPr>
          <w:rFonts w:ascii="Arial" w:hAnsi="Arial" w:cs="Arial"/>
          <w:b w:val="0"/>
          <w:sz w:val="24"/>
        </w:rPr>
        <w:t xml:space="preserve"> н</w:t>
      </w:r>
      <w:r w:rsidRPr="000574BA">
        <w:rPr>
          <w:rFonts w:ascii="Arial" w:hAnsi="Arial" w:cs="Arial"/>
          <w:b w:val="0"/>
          <w:sz w:val="24"/>
        </w:rPr>
        <w:t>.</w:t>
      </w:r>
      <w:r w:rsidR="00E83018" w:rsidRPr="000574BA">
        <w:rPr>
          <w:rFonts w:ascii="Arial" w:hAnsi="Arial" w:cs="Arial"/>
          <w:b w:val="0"/>
          <w:sz w:val="24"/>
        </w:rPr>
        <w:t xml:space="preserve"> раствора </w:t>
      </w:r>
      <w:r w:rsidR="00802F1E" w:rsidRPr="000574BA">
        <w:rPr>
          <w:rFonts w:ascii="Arial" w:hAnsi="Arial" w:cs="Arial"/>
          <w:b w:val="0"/>
          <w:sz w:val="24"/>
        </w:rPr>
        <w:t>азотнокислого серебра</w:t>
      </w:r>
    </w:p>
    <w:p w14:paraId="08D3F0A5" w14:textId="77777777" w:rsidR="003237AA" w:rsidRPr="00FC6180" w:rsidRDefault="00802F1E"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b/>
          <w:sz w:val="24"/>
        </w:rPr>
      </w:pPr>
      <w:r>
        <w:rPr>
          <w:rFonts w:ascii="Arial" w:hAnsi="Arial" w:cs="Arial"/>
          <w:sz w:val="24"/>
        </w:rPr>
        <w:t>200 см</w:t>
      </w:r>
      <w:r>
        <w:rPr>
          <w:rFonts w:ascii="Arial" w:hAnsi="Arial" w:cs="Arial"/>
          <w:sz w:val="24"/>
          <w:vertAlign w:val="superscript"/>
        </w:rPr>
        <w:t>3</w:t>
      </w:r>
      <w:r>
        <w:rPr>
          <w:rFonts w:ascii="Arial" w:hAnsi="Arial" w:cs="Arial"/>
          <w:sz w:val="24"/>
        </w:rPr>
        <w:t xml:space="preserve"> </w:t>
      </w:r>
      <w:r w:rsidR="00E83018" w:rsidRPr="00FC6180">
        <w:rPr>
          <w:rFonts w:ascii="Arial" w:hAnsi="Arial" w:cs="Arial"/>
          <w:sz w:val="24"/>
        </w:rPr>
        <w:t>0,1 н</w:t>
      </w:r>
      <w:r w:rsidR="003237AA">
        <w:rPr>
          <w:rFonts w:ascii="Arial" w:hAnsi="Arial" w:cs="Arial"/>
          <w:sz w:val="24"/>
        </w:rPr>
        <w:t>.</w:t>
      </w:r>
      <w:r w:rsidR="00E83018" w:rsidRPr="00FC6180">
        <w:rPr>
          <w:rFonts w:ascii="Arial" w:hAnsi="Arial" w:cs="Arial"/>
          <w:sz w:val="24"/>
        </w:rPr>
        <w:t xml:space="preserve"> раствора </w:t>
      </w:r>
      <w:r>
        <w:rPr>
          <w:rFonts w:ascii="Arial" w:hAnsi="Arial" w:cs="Arial"/>
          <w:sz w:val="24"/>
        </w:rPr>
        <w:t>азотнокислого серебра</w:t>
      </w:r>
      <w:r w:rsidR="00E83018" w:rsidRPr="00FC6180">
        <w:rPr>
          <w:rFonts w:ascii="Arial" w:hAnsi="Arial" w:cs="Arial"/>
          <w:sz w:val="24"/>
        </w:rPr>
        <w:t xml:space="preserve"> переносят</w:t>
      </w:r>
      <w:r w:rsidR="00FC6180" w:rsidRPr="00FC6180">
        <w:rPr>
          <w:rFonts w:ascii="Arial" w:hAnsi="Arial" w:cs="Arial"/>
          <w:sz w:val="24"/>
        </w:rPr>
        <w:t xml:space="preserve"> в мерную колбу</w:t>
      </w:r>
      <w:r w:rsidR="00E83018">
        <w:rPr>
          <w:rFonts w:ascii="Arial" w:hAnsi="Arial" w:cs="Arial"/>
          <w:sz w:val="24"/>
        </w:rPr>
        <w:t>,</w:t>
      </w:r>
      <w:r w:rsidR="00FC6180" w:rsidRPr="00FC6180">
        <w:rPr>
          <w:rFonts w:ascii="Arial" w:hAnsi="Arial" w:cs="Arial"/>
          <w:sz w:val="24"/>
        </w:rPr>
        <w:t xml:space="preserve"> </w:t>
      </w:r>
      <w:r w:rsidR="00FC6180" w:rsidRPr="00AF5D68">
        <w:rPr>
          <w:rFonts w:ascii="Arial" w:hAnsi="Arial" w:cs="Arial"/>
          <w:sz w:val="24"/>
          <w:szCs w:val="24"/>
        </w:rPr>
        <w:t>вместимостью</w:t>
      </w:r>
      <w:r w:rsidR="00FC6180" w:rsidRPr="00FC6180">
        <w:rPr>
          <w:rFonts w:ascii="Arial" w:hAnsi="Arial" w:cs="Arial"/>
          <w:sz w:val="24"/>
        </w:rPr>
        <w:t xml:space="preserve"> 1000 см</w:t>
      </w:r>
      <w:r w:rsidR="00E83018">
        <w:rPr>
          <w:rFonts w:ascii="Arial" w:hAnsi="Arial" w:cs="Arial"/>
          <w:sz w:val="24"/>
          <w:vertAlign w:val="superscript"/>
        </w:rPr>
        <w:t>3</w:t>
      </w:r>
      <w:r>
        <w:rPr>
          <w:rFonts w:ascii="Arial" w:hAnsi="Arial" w:cs="Arial"/>
          <w:sz w:val="24"/>
        </w:rPr>
        <w:t xml:space="preserve"> </w:t>
      </w:r>
      <w:r w:rsidR="00FC6180" w:rsidRPr="00FC6180">
        <w:rPr>
          <w:rFonts w:ascii="Arial" w:hAnsi="Arial" w:cs="Arial"/>
          <w:sz w:val="24"/>
        </w:rPr>
        <w:t xml:space="preserve">и доводят </w:t>
      </w:r>
      <w:r w:rsidR="003237AA">
        <w:rPr>
          <w:rFonts w:ascii="Arial" w:hAnsi="Arial" w:cs="Arial"/>
          <w:sz w:val="24"/>
        </w:rPr>
        <w:t xml:space="preserve">содержимое </w:t>
      </w:r>
      <w:r w:rsidR="003237AA" w:rsidRPr="00FC6180">
        <w:rPr>
          <w:rFonts w:ascii="Arial" w:hAnsi="Arial" w:cs="Arial"/>
          <w:sz w:val="24"/>
        </w:rPr>
        <w:t xml:space="preserve">до метки </w:t>
      </w:r>
      <w:r w:rsidR="00FC6180" w:rsidRPr="00FC6180">
        <w:rPr>
          <w:rFonts w:ascii="Arial" w:hAnsi="Arial" w:cs="Arial"/>
          <w:sz w:val="24"/>
        </w:rPr>
        <w:t xml:space="preserve">дистиллированной водой. </w:t>
      </w:r>
      <w:r w:rsidR="003237AA">
        <w:rPr>
          <w:rFonts w:ascii="Arial" w:hAnsi="Arial" w:cs="Arial"/>
          <w:sz w:val="24"/>
        </w:rPr>
        <w:t>Готовый раствор перемешивают и хранят в стеклянной лабораторной посуде из темного стекла.</w:t>
      </w:r>
    </w:p>
    <w:p w14:paraId="45C3A6DC" w14:textId="77777777" w:rsidR="00FC6180" w:rsidRPr="000574BA" w:rsidRDefault="003237AA" w:rsidP="00AF5D68">
      <w:pPr>
        <w:pStyle w:val="4"/>
        <w:ind w:firstLine="709"/>
        <w:rPr>
          <w:rFonts w:ascii="Arial" w:hAnsi="Arial" w:cs="Arial"/>
          <w:b w:val="0"/>
          <w:sz w:val="24"/>
        </w:rPr>
      </w:pPr>
      <w:r w:rsidRPr="000574BA">
        <w:rPr>
          <w:rFonts w:ascii="Arial" w:hAnsi="Arial" w:cs="Arial"/>
          <w:b w:val="0"/>
          <w:sz w:val="24"/>
        </w:rPr>
        <w:t>5</w:t>
      </w:r>
      <w:r w:rsidR="00FC6180" w:rsidRPr="000574BA">
        <w:rPr>
          <w:rFonts w:ascii="Arial" w:hAnsi="Arial" w:cs="Arial"/>
          <w:b w:val="0"/>
          <w:sz w:val="24"/>
        </w:rPr>
        <w:t>.</w:t>
      </w:r>
      <w:r w:rsidRPr="000574BA">
        <w:rPr>
          <w:rFonts w:ascii="Arial" w:hAnsi="Arial" w:cs="Arial"/>
          <w:b w:val="0"/>
          <w:sz w:val="24"/>
        </w:rPr>
        <w:t>1</w:t>
      </w:r>
      <w:r w:rsidR="00E83018" w:rsidRPr="000574BA">
        <w:rPr>
          <w:rFonts w:ascii="Arial" w:hAnsi="Arial" w:cs="Arial"/>
          <w:b w:val="0"/>
          <w:sz w:val="24"/>
        </w:rPr>
        <w:t>.</w:t>
      </w:r>
      <w:r w:rsidRPr="000574BA">
        <w:rPr>
          <w:rFonts w:ascii="Arial" w:hAnsi="Arial" w:cs="Arial"/>
          <w:b w:val="0"/>
          <w:sz w:val="24"/>
        </w:rPr>
        <w:t>2.3</w:t>
      </w:r>
      <w:r w:rsidR="00802F1E" w:rsidRPr="000574BA">
        <w:rPr>
          <w:rFonts w:ascii="Arial" w:hAnsi="Arial" w:cs="Arial"/>
          <w:b w:val="0"/>
          <w:sz w:val="24"/>
        </w:rPr>
        <w:t xml:space="preserve"> Приготовление 5%-ного раствора хромовокислого калия</w:t>
      </w:r>
    </w:p>
    <w:p w14:paraId="7DE5133F" w14:textId="77777777" w:rsidR="00FC6180" w:rsidRPr="00FC6180" w:rsidRDefault="00802F1E"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b/>
          <w:sz w:val="24"/>
        </w:rPr>
      </w:pPr>
      <w:r>
        <w:rPr>
          <w:rFonts w:ascii="Arial" w:hAnsi="Arial" w:cs="Arial"/>
          <w:sz w:val="24"/>
        </w:rPr>
        <w:t>5</w:t>
      </w:r>
      <w:r w:rsidR="000574BA">
        <w:rPr>
          <w:rFonts w:ascii="Arial" w:hAnsi="Arial" w:cs="Arial"/>
          <w:sz w:val="24"/>
        </w:rPr>
        <w:t>,00</w:t>
      </w:r>
      <w:r>
        <w:rPr>
          <w:rFonts w:ascii="Arial" w:hAnsi="Arial" w:cs="Arial"/>
          <w:sz w:val="24"/>
        </w:rPr>
        <w:t xml:space="preserve"> г </w:t>
      </w:r>
      <w:r w:rsidR="002D63AD">
        <w:rPr>
          <w:rFonts w:ascii="Arial" w:hAnsi="Arial" w:cs="Arial"/>
          <w:sz w:val="24"/>
        </w:rPr>
        <w:t xml:space="preserve">± 0,01 </w:t>
      </w:r>
      <w:r w:rsidRPr="00AF5D68">
        <w:rPr>
          <w:rFonts w:ascii="Arial" w:hAnsi="Arial" w:cs="Arial"/>
          <w:sz w:val="24"/>
          <w:szCs w:val="24"/>
        </w:rPr>
        <w:t>хромовокислого</w:t>
      </w:r>
      <w:r>
        <w:rPr>
          <w:rFonts w:ascii="Arial" w:hAnsi="Arial" w:cs="Arial"/>
          <w:sz w:val="24"/>
        </w:rPr>
        <w:t xml:space="preserve"> калия растворяют в 95 см</w:t>
      </w:r>
      <w:r>
        <w:rPr>
          <w:rFonts w:ascii="Arial" w:hAnsi="Arial" w:cs="Arial"/>
          <w:sz w:val="24"/>
          <w:vertAlign w:val="superscript"/>
        </w:rPr>
        <w:t>3</w:t>
      </w:r>
      <w:r>
        <w:rPr>
          <w:rFonts w:ascii="Arial" w:hAnsi="Arial" w:cs="Arial"/>
          <w:sz w:val="24"/>
        </w:rPr>
        <w:t xml:space="preserve"> дистиллированной воды.</w:t>
      </w:r>
    </w:p>
    <w:p w14:paraId="5820431C" w14:textId="77777777" w:rsidR="00297DDF" w:rsidRPr="000574BA" w:rsidRDefault="000574BA" w:rsidP="00AF5D68">
      <w:pPr>
        <w:pStyle w:val="4"/>
        <w:ind w:firstLine="709"/>
        <w:rPr>
          <w:rFonts w:ascii="Arial" w:hAnsi="Arial" w:cs="Arial"/>
          <w:b w:val="0"/>
          <w:sz w:val="24"/>
        </w:rPr>
      </w:pPr>
      <w:r w:rsidRPr="000574BA">
        <w:rPr>
          <w:rFonts w:ascii="Arial" w:hAnsi="Arial" w:cs="Arial"/>
          <w:b w:val="0"/>
          <w:sz w:val="24"/>
        </w:rPr>
        <w:t>5.1.2.4</w:t>
      </w:r>
      <w:r w:rsidR="00E83018" w:rsidRPr="000574BA">
        <w:rPr>
          <w:rFonts w:ascii="Arial" w:hAnsi="Arial" w:cs="Arial"/>
          <w:b w:val="0"/>
          <w:sz w:val="24"/>
        </w:rPr>
        <w:t xml:space="preserve"> </w:t>
      </w:r>
      <w:r w:rsidR="00FC6180" w:rsidRPr="000574BA">
        <w:rPr>
          <w:rFonts w:ascii="Arial" w:hAnsi="Arial" w:cs="Arial"/>
          <w:b w:val="0"/>
          <w:sz w:val="24"/>
        </w:rPr>
        <w:t>Приготовление 0,</w:t>
      </w:r>
      <w:r w:rsidR="00802F1E" w:rsidRPr="000574BA">
        <w:rPr>
          <w:rFonts w:ascii="Arial" w:hAnsi="Arial" w:cs="Arial"/>
          <w:b w:val="0"/>
          <w:sz w:val="24"/>
        </w:rPr>
        <w:t>1 н</w:t>
      </w:r>
      <w:r w:rsidRPr="000574BA">
        <w:rPr>
          <w:rFonts w:ascii="Arial" w:hAnsi="Arial" w:cs="Arial"/>
          <w:b w:val="0"/>
          <w:sz w:val="24"/>
        </w:rPr>
        <w:t>.</w:t>
      </w:r>
      <w:r w:rsidR="00802F1E" w:rsidRPr="000574BA">
        <w:rPr>
          <w:rFonts w:ascii="Arial" w:hAnsi="Arial" w:cs="Arial"/>
          <w:b w:val="0"/>
          <w:sz w:val="24"/>
        </w:rPr>
        <w:t xml:space="preserve"> раствора серной кислоты</w:t>
      </w:r>
      <w:r w:rsidR="00FC6180" w:rsidRPr="000574BA">
        <w:rPr>
          <w:rFonts w:ascii="Arial" w:hAnsi="Arial" w:cs="Arial"/>
          <w:b w:val="0"/>
          <w:sz w:val="24"/>
        </w:rPr>
        <w:t xml:space="preserve"> </w:t>
      </w:r>
    </w:p>
    <w:p w14:paraId="68BB6050" w14:textId="77777777" w:rsidR="00297DDF" w:rsidRDefault="00297DDF"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b/>
          <w:sz w:val="24"/>
        </w:rPr>
      </w:pPr>
      <w:r w:rsidRPr="00AF5D68">
        <w:rPr>
          <w:rFonts w:ascii="Arial" w:hAnsi="Arial" w:cs="Arial"/>
          <w:sz w:val="24"/>
          <w:szCs w:val="24"/>
        </w:rPr>
        <w:t>Раствор</w:t>
      </w:r>
      <w:r w:rsidRPr="00FC6180">
        <w:rPr>
          <w:rFonts w:ascii="Arial" w:hAnsi="Arial" w:cs="Arial"/>
          <w:sz w:val="24"/>
        </w:rPr>
        <w:t xml:space="preserve"> готовят из фиксанала. </w:t>
      </w:r>
    </w:p>
    <w:p w14:paraId="776AC06A" w14:textId="77777777" w:rsidR="00FC6180" w:rsidRPr="00297DDF" w:rsidRDefault="00297DDF"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b/>
          <w:sz w:val="24"/>
        </w:rPr>
      </w:pPr>
      <w:r>
        <w:rPr>
          <w:rFonts w:ascii="Arial" w:hAnsi="Arial" w:cs="Arial"/>
          <w:sz w:val="24"/>
        </w:rPr>
        <w:t xml:space="preserve">Для </w:t>
      </w:r>
      <w:r w:rsidRPr="00AF5D68">
        <w:rPr>
          <w:rFonts w:ascii="Arial" w:hAnsi="Arial" w:cs="Arial"/>
          <w:sz w:val="24"/>
          <w:szCs w:val="24"/>
        </w:rPr>
        <w:t>приготовления</w:t>
      </w:r>
      <w:r>
        <w:rPr>
          <w:rFonts w:ascii="Arial" w:hAnsi="Arial" w:cs="Arial"/>
          <w:sz w:val="24"/>
        </w:rPr>
        <w:t xml:space="preserve"> 0,1 н</w:t>
      </w:r>
      <w:r w:rsidR="000574BA">
        <w:rPr>
          <w:rFonts w:ascii="Arial" w:hAnsi="Arial" w:cs="Arial"/>
          <w:sz w:val="24"/>
        </w:rPr>
        <w:t>.</w:t>
      </w:r>
      <w:r>
        <w:rPr>
          <w:rFonts w:ascii="Arial" w:hAnsi="Arial" w:cs="Arial"/>
          <w:sz w:val="24"/>
        </w:rPr>
        <w:t xml:space="preserve"> раствора серной кислоты содержимое ампулы </w:t>
      </w:r>
      <w:r>
        <w:rPr>
          <w:rFonts w:ascii="Arial" w:hAnsi="Arial" w:cs="Arial"/>
          <w:sz w:val="24"/>
        </w:rPr>
        <w:lastRenderedPageBreak/>
        <w:t>количественно переносят в мерную колбу, вместимостью 1000 см</w:t>
      </w:r>
      <w:r>
        <w:rPr>
          <w:rFonts w:ascii="Arial" w:hAnsi="Arial" w:cs="Arial"/>
          <w:sz w:val="24"/>
          <w:vertAlign w:val="superscript"/>
        </w:rPr>
        <w:t>3</w:t>
      </w:r>
      <w:r>
        <w:rPr>
          <w:rFonts w:ascii="Arial" w:hAnsi="Arial" w:cs="Arial"/>
          <w:sz w:val="24"/>
        </w:rPr>
        <w:t>, которая предварительно заполняется дистиллированной водой на 1/3 объема и доводят до метки дистиллированной водой.</w:t>
      </w:r>
    </w:p>
    <w:p w14:paraId="55649D2A" w14:textId="77777777" w:rsidR="00FC6180" w:rsidRPr="000574BA" w:rsidRDefault="000574BA" w:rsidP="00AF5D68">
      <w:pPr>
        <w:pStyle w:val="4"/>
        <w:ind w:firstLine="709"/>
        <w:rPr>
          <w:rFonts w:ascii="Arial" w:hAnsi="Arial" w:cs="Arial"/>
          <w:b w:val="0"/>
          <w:sz w:val="24"/>
        </w:rPr>
      </w:pPr>
      <w:r w:rsidRPr="000574BA">
        <w:rPr>
          <w:rFonts w:ascii="Arial" w:hAnsi="Arial" w:cs="Arial"/>
          <w:b w:val="0"/>
          <w:sz w:val="24"/>
        </w:rPr>
        <w:t>5.1.2.5</w:t>
      </w:r>
      <w:r w:rsidR="00742094" w:rsidRPr="000574BA">
        <w:rPr>
          <w:rFonts w:ascii="Arial" w:hAnsi="Arial" w:cs="Arial"/>
          <w:b w:val="0"/>
          <w:sz w:val="24"/>
        </w:rPr>
        <w:t xml:space="preserve"> </w:t>
      </w:r>
      <w:r w:rsidR="00FC6180" w:rsidRPr="000574BA">
        <w:rPr>
          <w:rFonts w:ascii="Arial" w:hAnsi="Arial" w:cs="Arial"/>
          <w:b w:val="0"/>
          <w:sz w:val="24"/>
        </w:rPr>
        <w:t>Приготовление 0,</w:t>
      </w:r>
      <w:r w:rsidR="00297DDF" w:rsidRPr="000574BA">
        <w:rPr>
          <w:rFonts w:ascii="Arial" w:hAnsi="Arial" w:cs="Arial"/>
          <w:b w:val="0"/>
          <w:sz w:val="24"/>
        </w:rPr>
        <w:t>1 н</w:t>
      </w:r>
      <w:r w:rsidRPr="000574BA">
        <w:rPr>
          <w:rFonts w:ascii="Arial" w:hAnsi="Arial" w:cs="Arial"/>
          <w:b w:val="0"/>
          <w:sz w:val="24"/>
        </w:rPr>
        <w:t>.</w:t>
      </w:r>
      <w:r w:rsidR="00297DDF" w:rsidRPr="000574BA">
        <w:rPr>
          <w:rFonts w:ascii="Arial" w:hAnsi="Arial" w:cs="Arial"/>
          <w:b w:val="0"/>
          <w:sz w:val="24"/>
        </w:rPr>
        <w:t xml:space="preserve"> </w:t>
      </w:r>
      <w:r w:rsidR="00FC6180" w:rsidRPr="000574BA">
        <w:rPr>
          <w:rFonts w:ascii="Arial" w:hAnsi="Arial" w:cs="Arial"/>
          <w:b w:val="0"/>
          <w:sz w:val="24"/>
        </w:rPr>
        <w:t xml:space="preserve">раствора </w:t>
      </w:r>
      <w:r w:rsidR="00297DDF" w:rsidRPr="000574BA">
        <w:rPr>
          <w:rFonts w:ascii="Arial" w:hAnsi="Arial" w:cs="Arial"/>
          <w:b w:val="0"/>
          <w:sz w:val="24"/>
        </w:rPr>
        <w:t>гидроокиси натрия</w:t>
      </w:r>
    </w:p>
    <w:p w14:paraId="0FEE3B70" w14:textId="77777777" w:rsidR="00297DDF" w:rsidRDefault="00297DDF"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b/>
          <w:sz w:val="24"/>
        </w:rPr>
      </w:pPr>
      <w:r w:rsidRPr="00AF5D68">
        <w:rPr>
          <w:rFonts w:ascii="Arial" w:hAnsi="Arial" w:cs="Arial"/>
          <w:sz w:val="24"/>
          <w:szCs w:val="24"/>
        </w:rPr>
        <w:t>Раствор</w:t>
      </w:r>
      <w:r w:rsidRPr="00FC6180">
        <w:rPr>
          <w:rFonts w:ascii="Arial" w:hAnsi="Arial" w:cs="Arial"/>
          <w:sz w:val="24"/>
        </w:rPr>
        <w:t xml:space="preserve"> готовят из фиксанала. </w:t>
      </w:r>
    </w:p>
    <w:p w14:paraId="416AEFBC" w14:textId="77777777" w:rsidR="001F7790" w:rsidRPr="00FC6180" w:rsidRDefault="00297DDF"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b/>
          <w:sz w:val="24"/>
        </w:rPr>
      </w:pPr>
      <w:r>
        <w:rPr>
          <w:rFonts w:ascii="Arial" w:hAnsi="Arial" w:cs="Arial"/>
          <w:sz w:val="24"/>
        </w:rPr>
        <w:t xml:space="preserve">Для </w:t>
      </w:r>
      <w:r w:rsidRPr="00AF5D68">
        <w:rPr>
          <w:rFonts w:ascii="Arial" w:hAnsi="Arial" w:cs="Arial"/>
          <w:sz w:val="24"/>
          <w:szCs w:val="24"/>
        </w:rPr>
        <w:t>приготовления</w:t>
      </w:r>
      <w:r>
        <w:rPr>
          <w:rFonts w:ascii="Arial" w:hAnsi="Arial" w:cs="Arial"/>
          <w:sz w:val="24"/>
        </w:rPr>
        <w:t xml:space="preserve"> 0,1 н</w:t>
      </w:r>
      <w:r w:rsidR="000574BA">
        <w:rPr>
          <w:rFonts w:ascii="Arial" w:hAnsi="Arial" w:cs="Arial"/>
          <w:sz w:val="24"/>
        </w:rPr>
        <w:t>.</w:t>
      </w:r>
      <w:r>
        <w:rPr>
          <w:rFonts w:ascii="Arial" w:hAnsi="Arial" w:cs="Arial"/>
          <w:sz w:val="24"/>
        </w:rPr>
        <w:t xml:space="preserve"> раствора гидроокиси натрия содержимое ампулы количественно переносят в мерную колбу, вместимостью 1000 см</w:t>
      </w:r>
      <w:r>
        <w:rPr>
          <w:rFonts w:ascii="Arial" w:hAnsi="Arial" w:cs="Arial"/>
          <w:sz w:val="24"/>
          <w:vertAlign w:val="superscript"/>
        </w:rPr>
        <w:t>3</w:t>
      </w:r>
      <w:r>
        <w:rPr>
          <w:rFonts w:ascii="Arial" w:hAnsi="Arial" w:cs="Arial"/>
          <w:sz w:val="24"/>
        </w:rPr>
        <w:t xml:space="preserve">, </w:t>
      </w:r>
      <w:r w:rsidRPr="00297DDF">
        <w:rPr>
          <w:rFonts w:ascii="Arial" w:hAnsi="Arial" w:cs="Arial"/>
          <w:sz w:val="24"/>
        </w:rPr>
        <w:t xml:space="preserve">затем растворяют его в дистиллированной воде и объем раствора доводят </w:t>
      </w:r>
      <w:r w:rsidR="000574BA" w:rsidRPr="00297DDF">
        <w:rPr>
          <w:rFonts w:ascii="Arial" w:hAnsi="Arial" w:cs="Arial"/>
          <w:sz w:val="24"/>
        </w:rPr>
        <w:t xml:space="preserve">до метки </w:t>
      </w:r>
      <w:r w:rsidRPr="00297DDF">
        <w:rPr>
          <w:rFonts w:ascii="Arial" w:hAnsi="Arial" w:cs="Arial"/>
          <w:sz w:val="24"/>
        </w:rPr>
        <w:t>дистиллированной водой.</w:t>
      </w:r>
    </w:p>
    <w:p w14:paraId="3E7BD40B" w14:textId="77777777" w:rsidR="00FC6180" w:rsidRPr="000574BA" w:rsidRDefault="000574BA" w:rsidP="00AF5D68">
      <w:pPr>
        <w:pStyle w:val="4"/>
        <w:ind w:firstLine="709"/>
        <w:rPr>
          <w:rFonts w:ascii="Arial" w:hAnsi="Arial" w:cs="Arial"/>
          <w:b w:val="0"/>
          <w:sz w:val="24"/>
        </w:rPr>
      </w:pPr>
      <w:r w:rsidRPr="000574BA">
        <w:rPr>
          <w:rFonts w:ascii="Arial" w:hAnsi="Arial" w:cs="Arial"/>
          <w:b w:val="0"/>
          <w:sz w:val="24"/>
        </w:rPr>
        <w:t>5.1.2.6</w:t>
      </w:r>
      <w:r w:rsidR="001F7790" w:rsidRPr="000574BA">
        <w:rPr>
          <w:rFonts w:ascii="Arial" w:hAnsi="Arial" w:cs="Arial"/>
          <w:b w:val="0"/>
          <w:sz w:val="24"/>
        </w:rPr>
        <w:t xml:space="preserve"> </w:t>
      </w:r>
      <w:r w:rsidR="00FC6180" w:rsidRPr="000574BA">
        <w:rPr>
          <w:rFonts w:ascii="Arial" w:hAnsi="Arial" w:cs="Arial"/>
          <w:b w:val="0"/>
          <w:sz w:val="24"/>
        </w:rPr>
        <w:t>Приготовление 0,1 н</w:t>
      </w:r>
      <w:r>
        <w:rPr>
          <w:rFonts w:ascii="Arial" w:hAnsi="Arial" w:cs="Arial"/>
          <w:b w:val="0"/>
          <w:sz w:val="24"/>
        </w:rPr>
        <w:t>.</w:t>
      </w:r>
      <w:r w:rsidR="00FC6180" w:rsidRPr="000574BA">
        <w:rPr>
          <w:rFonts w:ascii="Arial" w:hAnsi="Arial" w:cs="Arial"/>
          <w:b w:val="0"/>
          <w:sz w:val="24"/>
        </w:rPr>
        <w:t xml:space="preserve"> раствора </w:t>
      </w:r>
      <w:r w:rsidR="00297DDF" w:rsidRPr="000574BA">
        <w:rPr>
          <w:rFonts w:ascii="Arial" w:hAnsi="Arial" w:cs="Arial"/>
          <w:b w:val="0"/>
          <w:sz w:val="24"/>
        </w:rPr>
        <w:t>марганцовокислого калия</w:t>
      </w:r>
    </w:p>
    <w:p w14:paraId="2F826E2F" w14:textId="77777777" w:rsidR="001F7790" w:rsidRPr="00AF5D68" w:rsidRDefault="001F7790"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sz w:val="24"/>
          <w:szCs w:val="24"/>
        </w:rPr>
      </w:pPr>
      <w:r w:rsidRPr="00AF5D68">
        <w:rPr>
          <w:rFonts w:ascii="Arial" w:hAnsi="Arial" w:cs="Arial"/>
          <w:sz w:val="24"/>
          <w:szCs w:val="24"/>
        </w:rPr>
        <w:t>Раствор готовят из фиксанала.</w:t>
      </w:r>
    </w:p>
    <w:p w14:paraId="39C9BFCA" w14:textId="77777777" w:rsidR="000574BA" w:rsidRPr="00AF5D68" w:rsidRDefault="001F7790"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sz w:val="24"/>
          <w:szCs w:val="24"/>
        </w:rPr>
      </w:pPr>
      <w:r w:rsidRPr="00AF5D68">
        <w:rPr>
          <w:rFonts w:ascii="Arial" w:hAnsi="Arial" w:cs="Arial"/>
          <w:sz w:val="24"/>
          <w:szCs w:val="24"/>
        </w:rPr>
        <w:t>Для приготовления 0,1 н</w:t>
      </w:r>
      <w:r w:rsidR="000574BA" w:rsidRPr="00AF5D68">
        <w:rPr>
          <w:rFonts w:ascii="Arial" w:hAnsi="Arial" w:cs="Arial"/>
          <w:sz w:val="24"/>
          <w:szCs w:val="24"/>
        </w:rPr>
        <w:t>.</w:t>
      </w:r>
      <w:r w:rsidRPr="00AF5D68">
        <w:rPr>
          <w:rFonts w:ascii="Arial" w:hAnsi="Arial" w:cs="Arial"/>
          <w:sz w:val="24"/>
          <w:szCs w:val="24"/>
        </w:rPr>
        <w:t xml:space="preserve"> раствора </w:t>
      </w:r>
      <w:r w:rsidR="00297DDF" w:rsidRPr="00AF5D68">
        <w:rPr>
          <w:rFonts w:ascii="Arial" w:hAnsi="Arial" w:cs="Arial"/>
          <w:sz w:val="24"/>
          <w:szCs w:val="24"/>
        </w:rPr>
        <w:t>марганцовокислого калия</w:t>
      </w:r>
      <w:r w:rsidRPr="00AF5D68">
        <w:rPr>
          <w:rFonts w:ascii="Arial" w:hAnsi="Arial" w:cs="Arial"/>
          <w:sz w:val="24"/>
          <w:szCs w:val="24"/>
        </w:rPr>
        <w:t xml:space="preserve"> с</w:t>
      </w:r>
      <w:r w:rsidR="00FC6180" w:rsidRPr="00AF5D68">
        <w:rPr>
          <w:rFonts w:ascii="Arial" w:hAnsi="Arial" w:cs="Arial"/>
          <w:sz w:val="24"/>
          <w:szCs w:val="24"/>
        </w:rPr>
        <w:t>одержимое ампулы количественно переносят в мерную колбу</w:t>
      </w:r>
      <w:r w:rsidRPr="00AF5D68">
        <w:rPr>
          <w:rFonts w:ascii="Arial" w:hAnsi="Arial" w:cs="Arial"/>
          <w:sz w:val="24"/>
          <w:szCs w:val="24"/>
        </w:rPr>
        <w:t>,</w:t>
      </w:r>
      <w:r w:rsidR="00FC6180" w:rsidRPr="00AF5D68">
        <w:rPr>
          <w:rFonts w:ascii="Arial" w:hAnsi="Arial" w:cs="Arial"/>
          <w:sz w:val="24"/>
          <w:szCs w:val="24"/>
        </w:rPr>
        <w:t xml:space="preserve"> вместимостью 1000 </w:t>
      </w:r>
      <w:r w:rsidRPr="00AF5D68">
        <w:rPr>
          <w:rFonts w:ascii="Arial" w:hAnsi="Arial" w:cs="Arial"/>
          <w:sz w:val="24"/>
          <w:szCs w:val="24"/>
        </w:rPr>
        <w:t>см</w:t>
      </w:r>
      <w:r w:rsidRPr="00AF5D68">
        <w:rPr>
          <w:rFonts w:ascii="Arial" w:hAnsi="Arial" w:cs="Arial"/>
          <w:sz w:val="24"/>
          <w:szCs w:val="24"/>
          <w:vertAlign w:val="superscript"/>
        </w:rPr>
        <w:t>3</w:t>
      </w:r>
      <w:r w:rsidR="00297DDF" w:rsidRPr="00AF5D68">
        <w:rPr>
          <w:rFonts w:ascii="Arial" w:hAnsi="Arial" w:cs="Arial"/>
          <w:sz w:val="24"/>
          <w:szCs w:val="24"/>
        </w:rPr>
        <w:t>,</w:t>
      </w:r>
      <w:r w:rsidR="00FC6180" w:rsidRPr="00AF5D68">
        <w:rPr>
          <w:rFonts w:ascii="Arial" w:hAnsi="Arial" w:cs="Arial"/>
          <w:sz w:val="24"/>
          <w:szCs w:val="24"/>
        </w:rPr>
        <w:t xml:space="preserve"> </w:t>
      </w:r>
      <w:r w:rsidR="00297DDF" w:rsidRPr="00AF5D68">
        <w:rPr>
          <w:rFonts w:ascii="Arial" w:hAnsi="Arial" w:cs="Arial"/>
          <w:sz w:val="24"/>
          <w:szCs w:val="24"/>
        </w:rPr>
        <w:t xml:space="preserve">затем растворяют его в дистиллированной воде и объем раствора доводят </w:t>
      </w:r>
      <w:r w:rsidR="000574BA" w:rsidRPr="00AF5D68">
        <w:rPr>
          <w:rFonts w:ascii="Arial" w:hAnsi="Arial" w:cs="Arial"/>
          <w:sz w:val="24"/>
          <w:szCs w:val="24"/>
        </w:rPr>
        <w:t xml:space="preserve">до метки </w:t>
      </w:r>
      <w:r w:rsidR="00297DDF" w:rsidRPr="00AF5D68">
        <w:rPr>
          <w:rFonts w:ascii="Arial" w:hAnsi="Arial" w:cs="Arial"/>
          <w:sz w:val="24"/>
          <w:szCs w:val="24"/>
        </w:rPr>
        <w:t>дистиллированной водой</w:t>
      </w:r>
      <w:r w:rsidR="00FC6180" w:rsidRPr="00AF5D68">
        <w:rPr>
          <w:rFonts w:ascii="Arial" w:hAnsi="Arial" w:cs="Arial"/>
          <w:sz w:val="24"/>
          <w:szCs w:val="24"/>
        </w:rPr>
        <w:t>.</w:t>
      </w:r>
      <w:r w:rsidR="000574BA" w:rsidRPr="00AF5D68">
        <w:rPr>
          <w:rFonts w:ascii="Arial" w:hAnsi="Arial" w:cs="Arial"/>
          <w:sz w:val="24"/>
          <w:szCs w:val="24"/>
        </w:rPr>
        <w:t xml:space="preserve"> Готовый раствор перемешивают и хранят в стеклянной лабораторной посуде из темного стекла.</w:t>
      </w:r>
    </w:p>
    <w:p w14:paraId="0BCF8380" w14:textId="77777777" w:rsidR="00FC6180" w:rsidRPr="00AF5D68" w:rsidRDefault="000574BA"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sz w:val="24"/>
          <w:szCs w:val="24"/>
        </w:rPr>
      </w:pPr>
      <w:r w:rsidRPr="00AF5D68">
        <w:rPr>
          <w:rFonts w:ascii="Arial" w:hAnsi="Arial" w:cs="Arial"/>
          <w:sz w:val="24"/>
          <w:szCs w:val="24"/>
        </w:rPr>
        <w:t>5.1.2.7</w:t>
      </w:r>
      <w:r w:rsidR="001F7790" w:rsidRPr="00AF5D68">
        <w:rPr>
          <w:rFonts w:ascii="Arial" w:hAnsi="Arial" w:cs="Arial"/>
          <w:sz w:val="24"/>
          <w:szCs w:val="24"/>
        </w:rPr>
        <w:t xml:space="preserve"> </w:t>
      </w:r>
      <w:r w:rsidRPr="00AF5D68">
        <w:rPr>
          <w:rFonts w:ascii="Arial" w:hAnsi="Arial" w:cs="Arial"/>
          <w:sz w:val="24"/>
          <w:szCs w:val="24"/>
        </w:rPr>
        <w:t>Приготовление 0,1%</w:t>
      </w:r>
      <w:r w:rsidR="00297DDF" w:rsidRPr="00AF5D68">
        <w:rPr>
          <w:rFonts w:ascii="Arial" w:hAnsi="Arial" w:cs="Arial"/>
          <w:sz w:val="24"/>
          <w:szCs w:val="24"/>
        </w:rPr>
        <w:t>-ного раствора фенолфталеина</w:t>
      </w:r>
    </w:p>
    <w:p w14:paraId="32F4742E" w14:textId="77777777" w:rsidR="00FC6180" w:rsidRPr="00FC6180" w:rsidRDefault="000574BA"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b/>
          <w:sz w:val="24"/>
        </w:rPr>
      </w:pPr>
      <w:r w:rsidRPr="00AF5D68">
        <w:rPr>
          <w:rFonts w:ascii="Arial" w:hAnsi="Arial" w:cs="Arial"/>
          <w:sz w:val="24"/>
          <w:szCs w:val="24"/>
        </w:rPr>
        <w:t>0,1 г фенолфталеина</w:t>
      </w:r>
      <w:r>
        <w:rPr>
          <w:rFonts w:ascii="Arial" w:hAnsi="Arial" w:cs="Arial"/>
          <w:sz w:val="24"/>
        </w:rPr>
        <w:t xml:space="preserve"> растворяют</w:t>
      </w:r>
      <w:r w:rsidR="0073650B">
        <w:rPr>
          <w:rFonts w:ascii="Arial" w:hAnsi="Arial" w:cs="Arial"/>
          <w:sz w:val="24"/>
        </w:rPr>
        <w:t xml:space="preserve"> в 100 см</w:t>
      </w:r>
      <w:r w:rsidR="0073650B">
        <w:rPr>
          <w:rFonts w:ascii="Arial" w:hAnsi="Arial" w:cs="Arial"/>
          <w:sz w:val="24"/>
          <w:vertAlign w:val="superscript"/>
        </w:rPr>
        <w:t>3</w:t>
      </w:r>
      <w:r w:rsidR="0073650B">
        <w:rPr>
          <w:rFonts w:ascii="Arial" w:hAnsi="Arial" w:cs="Arial"/>
          <w:sz w:val="24"/>
        </w:rPr>
        <w:t xml:space="preserve"> 96%-ного этилового спирта</w:t>
      </w:r>
      <w:r w:rsidR="00FC6180" w:rsidRPr="00FC6180">
        <w:rPr>
          <w:rFonts w:ascii="Arial" w:hAnsi="Arial" w:cs="Arial"/>
          <w:sz w:val="24"/>
        </w:rPr>
        <w:t>.</w:t>
      </w:r>
    </w:p>
    <w:p w14:paraId="6719E8C4" w14:textId="77777777" w:rsidR="00F46E01" w:rsidRPr="000449E6" w:rsidRDefault="00FE4148" w:rsidP="00AF5D68">
      <w:pPr>
        <w:pStyle w:val="3"/>
        <w:spacing w:before="120" w:after="120"/>
        <w:ind w:firstLine="709"/>
        <w:rPr>
          <w:rFonts w:ascii="Arial" w:hAnsi="Arial" w:cs="Arial"/>
          <w:sz w:val="24"/>
        </w:rPr>
      </w:pPr>
      <w:r>
        <w:rPr>
          <w:rFonts w:ascii="Arial" w:hAnsi="Arial" w:cs="Arial"/>
          <w:sz w:val="24"/>
        </w:rPr>
        <w:t>5.1.3</w:t>
      </w:r>
      <w:r w:rsidR="001F7790">
        <w:rPr>
          <w:rFonts w:ascii="Arial" w:hAnsi="Arial" w:cs="Arial"/>
          <w:sz w:val="24"/>
        </w:rPr>
        <w:t xml:space="preserve"> </w:t>
      </w:r>
      <w:r w:rsidR="00F46E01" w:rsidRPr="000449E6">
        <w:rPr>
          <w:rFonts w:ascii="Arial" w:hAnsi="Arial" w:cs="Arial"/>
          <w:sz w:val="24"/>
        </w:rPr>
        <w:t xml:space="preserve">Проведение </w:t>
      </w:r>
      <w:r w:rsidR="00730CFA">
        <w:rPr>
          <w:rFonts w:ascii="Arial" w:hAnsi="Arial" w:cs="Arial"/>
          <w:sz w:val="24"/>
        </w:rPr>
        <w:t>определения</w:t>
      </w:r>
    </w:p>
    <w:p w14:paraId="6803A229" w14:textId="77777777" w:rsidR="0073650B" w:rsidRDefault="0073650B"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sz w:val="24"/>
          <w:szCs w:val="24"/>
        </w:rPr>
      </w:pPr>
      <w:r w:rsidRPr="0073650B">
        <w:rPr>
          <w:rFonts w:ascii="Arial" w:hAnsi="Arial" w:cs="Arial"/>
          <w:sz w:val="24"/>
          <w:szCs w:val="24"/>
        </w:rPr>
        <w:t>Для устранения влияния сульфид-ионов к пробе сульфидной воды добавляют 0,1 н</w:t>
      </w:r>
      <w:r w:rsidR="00FE4148">
        <w:rPr>
          <w:rFonts w:ascii="Arial" w:hAnsi="Arial" w:cs="Arial"/>
          <w:sz w:val="24"/>
          <w:szCs w:val="24"/>
        </w:rPr>
        <w:t>.</w:t>
      </w:r>
      <w:r w:rsidRPr="0073650B">
        <w:rPr>
          <w:rFonts w:ascii="Arial" w:hAnsi="Arial" w:cs="Arial"/>
          <w:sz w:val="24"/>
          <w:szCs w:val="24"/>
        </w:rPr>
        <w:t xml:space="preserve"> раствор марганцовокислого калия д</w:t>
      </w:r>
      <w:r w:rsidR="00FE4148">
        <w:rPr>
          <w:rFonts w:ascii="Arial" w:hAnsi="Arial" w:cs="Arial"/>
          <w:sz w:val="24"/>
          <w:szCs w:val="24"/>
        </w:rPr>
        <w:t>о розового окрашивания.</w:t>
      </w:r>
      <w:r w:rsidRPr="0073650B">
        <w:rPr>
          <w:rFonts w:ascii="Arial" w:hAnsi="Arial" w:cs="Arial"/>
          <w:sz w:val="24"/>
          <w:szCs w:val="24"/>
        </w:rPr>
        <w:t xml:space="preserve"> </w:t>
      </w:r>
      <w:r w:rsidR="00FE4148">
        <w:rPr>
          <w:rFonts w:ascii="Arial" w:hAnsi="Arial" w:cs="Arial"/>
          <w:sz w:val="24"/>
          <w:szCs w:val="24"/>
        </w:rPr>
        <w:t>З</w:t>
      </w:r>
      <w:r>
        <w:rPr>
          <w:rFonts w:ascii="Arial" w:hAnsi="Arial" w:cs="Arial"/>
          <w:sz w:val="24"/>
          <w:szCs w:val="24"/>
        </w:rPr>
        <w:t xml:space="preserve">атем </w:t>
      </w:r>
      <w:r w:rsidRPr="0073650B">
        <w:rPr>
          <w:rFonts w:ascii="Arial" w:hAnsi="Arial" w:cs="Arial"/>
          <w:sz w:val="24"/>
          <w:szCs w:val="24"/>
        </w:rPr>
        <w:t>нагревают раствор почти до кипения и добавляют от 2 до 5 см</w:t>
      </w:r>
      <w:r w:rsidRPr="0073650B">
        <w:rPr>
          <w:rFonts w:ascii="Arial" w:hAnsi="Arial" w:cs="Arial"/>
          <w:sz w:val="24"/>
          <w:szCs w:val="24"/>
          <w:vertAlign w:val="superscript"/>
        </w:rPr>
        <w:t>3</w:t>
      </w:r>
      <w:r w:rsidRPr="0073650B">
        <w:rPr>
          <w:rFonts w:ascii="Arial" w:hAnsi="Arial" w:cs="Arial"/>
          <w:sz w:val="24"/>
          <w:szCs w:val="24"/>
        </w:rPr>
        <w:t xml:space="preserve"> спирта до обесцвечивания.</w:t>
      </w:r>
      <w:r>
        <w:rPr>
          <w:rFonts w:ascii="Arial" w:hAnsi="Arial" w:cs="Arial"/>
          <w:sz w:val="24"/>
          <w:szCs w:val="24"/>
        </w:rPr>
        <w:t xml:space="preserve"> </w:t>
      </w:r>
      <w:r w:rsidRPr="0073650B">
        <w:rPr>
          <w:rFonts w:ascii="Arial" w:hAnsi="Arial" w:cs="Arial"/>
          <w:sz w:val="24"/>
          <w:szCs w:val="24"/>
        </w:rPr>
        <w:t xml:space="preserve">Выпавший в осадок диоксид марганца отфильтровывают. </w:t>
      </w:r>
    </w:p>
    <w:p w14:paraId="6E70DB81" w14:textId="77777777" w:rsidR="0073650B" w:rsidRPr="0073650B" w:rsidRDefault="0073650B"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sz w:val="24"/>
          <w:szCs w:val="24"/>
        </w:rPr>
      </w:pPr>
      <w:r w:rsidRPr="0073650B">
        <w:rPr>
          <w:rFonts w:ascii="Arial" w:hAnsi="Arial" w:cs="Arial"/>
          <w:sz w:val="24"/>
          <w:szCs w:val="24"/>
        </w:rPr>
        <w:t>При определении хлорид-ионов в йодных и бромных водах содержание хлорид-ионов вычисляют по разности в мг-экв./дм</w:t>
      </w:r>
      <w:r w:rsidRPr="0073650B">
        <w:rPr>
          <w:rFonts w:ascii="Arial" w:hAnsi="Arial" w:cs="Arial"/>
          <w:sz w:val="24"/>
          <w:szCs w:val="24"/>
          <w:vertAlign w:val="superscript"/>
        </w:rPr>
        <w:t>3</w:t>
      </w:r>
      <w:r w:rsidRPr="0073650B">
        <w:rPr>
          <w:rFonts w:ascii="Arial" w:hAnsi="Arial" w:cs="Arial"/>
          <w:sz w:val="24"/>
          <w:szCs w:val="24"/>
        </w:rPr>
        <w:t xml:space="preserve"> между общим содержанием галогенидов и суммой бромид-ионов и йодид-ионов, устанавливаемой в отдельных пробах по ГОСТ 23268.15 и ГОСТ 23268.16.</w:t>
      </w:r>
    </w:p>
    <w:p w14:paraId="7AA1D12E" w14:textId="77777777" w:rsidR="0073650B" w:rsidRDefault="0073650B"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sz w:val="24"/>
          <w:szCs w:val="24"/>
        </w:rPr>
      </w:pPr>
      <w:r>
        <w:rPr>
          <w:rFonts w:ascii="Arial" w:hAnsi="Arial" w:cs="Arial"/>
          <w:sz w:val="24"/>
          <w:szCs w:val="24"/>
        </w:rPr>
        <w:t>О</w:t>
      </w:r>
      <w:r w:rsidRPr="0073650B">
        <w:rPr>
          <w:rFonts w:ascii="Arial" w:hAnsi="Arial" w:cs="Arial"/>
          <w:sz w:val="24"/>
          <w:szCs w:val="24"/>
        </w:rPr>
        <w:t>т</w:t>
      </w:r>
      <w:r>
        <w:rPr>
          <w:rFonts w:ascii="Arial" w:hAnsi="Arial" w:cs="Arial"/>
          <w:sz w:val="24"/>
          <w:szCs w:val="24"/>
        </w:rPr>
        <w:t>бирают</w:t>
      </w:r>
      <w:r w:rsidRPr="0073650B">
        <w:rPr>
          <w:rFonts w:ascii="Arial" w:hAnsi="Arial" w:cs="Arial"/>
          <w:sz w:val="24"/>
          <w:szCs w:val="24"/>
        </w:rPr>
        <w:t xml:space="preserve"> от 10 до 100 см</w:t>
      </w:r>
      <w:r w:rsidRPr="0073650B">
        <w:rPr>
          <w:rFonts w:ascii="Arial" w:hAnsi="Arial" w:cs="Arial"/>
          <w:sz w:val="24"/>
          <w:szCs w:val="24"/>
          <w:vertAlign w:val="superscript"/>
        </w:rPr>
        <w:t>3</w:t>
      </w:r>
      <w:r w:rsidRPr="0073650B">
        <w:rPr>
          <w:rFonts w:ascii="Arial" w:hAnsi="Arial" w:cs="Arial"/>
          <w:sz w:val="24"/>
          <w:szCs w:val="24"/>
        </w:rPr>
        <w:t xml:space="preserve"> анализируемой воды с расчетом, чтобы в ней содержалось от 2 до 40 мг хлорид-ионов</w:t>
      </w:r>
      <w:r>
        <w:rPr>
          <w:rFonts w:ascii="Arial" w:hAnsi="Arial" w:cs="Arial"/>
          <w:sz w:val="24"/>
          <w:szCs w:val="24"/>
        </w:rPr>
        <w:t xml:space="preserve">, переносят ее в коническую колбу, </w:t>
      </w:r>
      <w:r w:rsidRPr="0073650B">
        <w:rPr>
          <w:rFonts w:ascii="Arial" w:hAnsi="Arial" w:cs="Arial"/>
          <w:sz w:val="24"/>
          <w:szCs w:val="24"/>
        </w:rPr>
        <w:t>вместимостью 250 см</w:t>
      </w:r>
      <w:r w:rsidRPr="0073650B">
        <w:rPr>
          <w:rFonts w:ascii="Arial" w:hAnsi="Arial" w:cs="Arial"/>
          <w:sz w:val="24"/>
          <w:szCs w:val="24"/>
          <w:vertAlign w:val="superscript"/>
        </w:rPr>
        <w:t>3</w:t>
      </w:r>
      <w:r w:rsidRPr="0073650B">
        <w:rPr>
          <w:rFonts w:ascii="Arial" w:hAnsi="Arial" w:cs="Arial"/>
          <w:sz w:val="24"/>
          <w:szCs w:val="24"/>
        </w:rPr>
        <w:t xml:space="preserve"> и </w:t>
      </w:r>
      <w:r w:rsidR="00FE4148" w:rsidRPr="0073650B">
        <w:rPr>
          <w:rFonts w:ascii="Arial" w:hAnsi="Arial" w:cs="Arial"/>
          <w:sz w:val="24"/>
          <w:szCs w:val="24"/>
        </w:rPr>
        <w:t>доводят объем до 100 см</w:t>
      </w:r>
      <w:r w:rsidR="00FE4148" w:rsidRPr="0073650B">
        <w:rPr>
          <w:rFonts w:ascii="Arial" w:hAnsi="Arial" w:cs="Arial"/>
          <w:sz w:val="24"/>
          <w:szCs w:val="24"/>
          <w:vertAlign w:val="superscript"/>
        </w:rPr>
        <w:t>3</w:t>
      </w:r>
      <w:r w:rsidRPr="0073650B">
        <w:rPr>
          <w:rFonts w:ascii="Arial" w:hAnsi="Arial" w:cs="Arial"/>
          <w:sz w:val="24"/>
          <w:szCs w:val="24"/>
        </w:rPr>
        <w:t>дистиллированной водой</w:t>
      </w:r>
      <w:r>
        <w:rPr>
          <w:rFonts w:ascii="Arial" w:hAnsi="Arial" w:cs="Arial"/>
          <w:sz w:val="24"/>
          <w:szCs w:val="24"/>
        </w:rPr>
        <w:t>.</w:t>
      </w:r>
    </w:p>
    <w:p w14:paraId="2CE2D284" w14:textId="77777777" w:rsidR="003F4723" w:rsidRDefault="0073650B"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sz w:val="24"/>
          <w:szCs w:val="24"/>
        </w:rPr>
      </w:pPr>
      <w:r w:rsidRPr="0073650B">
        <w:rPr>
          <w:rFonts w:ascii="Arial" w:hAnsi="Arial" w:cs="Arial"/>
          <w:sz w:val="24"/>
          <w:szCs w:val="24"/>
        </w:rPr>
        <w:t>рН анализируемой пробы должен составлять от 7 до 10</w:t>
      </w:r>
      <w:r w:rsidR="002D63AD">
        <w:rPr>
          <w:rFonts w:ascii="Arial" w:hAnsi="Arial" w:cs="Arial"/>
          <w:sz w:val="24"/>
          <w:szCs w:val="24"/>
        </w:rPr>
        <w:t>, который проверяют с помощью индикаторной бумаги</w:t>
      </w:r>
      <w:r w:rsidRPr="0073650B">
        <w:rPr>
          <w:rFonts w:ascii="Arial" w:hAnsi="Arial" w:cs="Arial"/>
          <w:sz w:val="24"/>
          <w:szCs w:val="24"/>
        </w:rPr>
        <w:t xml:space="preserve">. Щелочные или кислые пробы нейтрализуют </w:t>
      </w:r>
      <w:r w:rsidR="002D63AD">
        <w:rPr>
          <w:rFonts w:ascii="Arial" w:hAnsi="Arial" w:cs="Arial"/>
          <w:sz w:val="24"/>
          <w:szCs w:val="24"/>
        </w:rPr>
        <w:t xml:space="preserve">   </w:t>
      </w:r>
      <w:r w:rsidRPr="0073650B">
        <w:rPr>
          <w:rFonts w:ascii="Arial" w:hAnsi="Arial" w:cs="Arial"/>
          <w:sz w:val="24"/>
          <w:szCs w:val="24"/>
        </w:rPr>
        <w:t>0,1 н</w:t>
      </w:r>
      <w:r w:rsidR="00FE4148">
        <w:rPr>
          <w:rFonts w:ascii="Arial" w:hAnsi="Arial" w:cs="Arial"/>
          <w:sz w:val="24"/>
          <w:szCs w:val="24"/>
        </w:rPr>
        <w:t>.</w:t>
      </w:r>
      <w:r w:rsidRPr="0073650B">
        <w:rPr>
          <w:rFonts w:ascii="Arial" w:hAnsi="Arial" w:cs="Arial"/>
          <w:sz w:val="24"/>
          <w:szCs w:val="24"/>
        </w:rPr>
        <w:t xml:space="preserve"> раствором серной кислоты или 0,1 н</w:t>
      </w:r>
      <w:r w:rsidR="00FE4148">
        <w:rPr>
          <w:rFonts w:ascii="Arial" w:hAnsi="Arial" w:cs="Arial"/>
          <w:sz w:val="24"/>
          <w:szCs w:val="24"/>
        </w:rPr>
        <w:t>.</w:t>
      </w:r>
      <w:r w:rsidRPr="0073650B">
        <w:rPr>
          <w:rFonts w:ascii="Arial" w:hAnsi="Arial" w:cs="Arial"/>
          <w:sz w:val="24"/>
          <w:szCs w:val="24"/>
        </w:rPr>
        <w:t xml:space="preserve"> раствором гидроокиси натрия по фенолфталеину. </w:t>
      </w:r>
      <w:r w:rsidR="00C15793">
        <w:rPr>
          <w:rFonts w:ascii="Arial" w:hAnsi="Arial" w:cs="Arial"/>
          <w:sz w:val="24"/>
          <w:szCs w:val="24"/>
        </w:rPr>
        <w:t>До</w:t>
      </w:r>
      <w:r w:rsidR="0039371C">
        <w:rPr>
          <w:rFonts w:ascii="Arial" w:hAnsi="Arial" w:cs="Arial"/>
          <w:sz w:val="24"/>
          <w:szCs w:val="24"/>
        </w:rPr>
        <w:t>б</w:t>
      </w:r>
      <w:r w:rsidR="00C15793">
        <w:rPr>
          <w:rFonts w:ascii="Arial" w:hAnsi="Arial" w:cs="Arial"/>
          <w:sz w:val="24"/>
          <w:szCs w:val="24"/>
        </w:rPr>
        <w:t>авляют</w:t>
      </w:r>
      <w:r w:rsidRPr="0073650B">
        <w:rPr>
          <w:rFonts w:ascii="Arial" w:hAnsi="Arial" w:cs="Arial"/>
          <w:sz w:val="24"/>
          <w:szCs w:val="24"/>
        </w:rPr>
        <w:t xml:space="preserve"> 5 капель 5%-ного раствора хромовокислого</w:t>
      </w:r>
      <w:r w:rsidR="00FE4148">
        <w:rPr>
          <w:rFonts w:ascii="Arial" w:hAnsi="Arial" w:cs="Arial"/>
          <w:sz w:val="24"/>
          <w:szCs w:val="24"/>
        </w:rPr>
        <w:t xml:space="preserve"> калия и</w:t>
      </w:r>
      <w:r w:rsidR="00C15793">
        <w:rPr>
          <w:rFonts w:ascii="Arial" w:hAnsi="Arial" w:cs="Arial"/>
          <w:sz w:val="24"/>
          <w:szCs w:val="24"/>
        </w:rPr>
        <w:t xml:space="preserve"> </w:t>
      </w:r>
      <w:r w:rsidRPr="0073650B">
        <w:rPr>
          <w:rFonts w:ascii="Arial" w:hAnsi="Arial" w:cs="Arial"/>
          <w:sz w:val="24"/>
          <w:szCs w:val="24"/>
        </w:rPr>
        <w:lastRenderedPageBreak/>
        <w:t>титруют 0,02 н</w:t>
      </w:r>
      <w:r w:rsidR="00FE4148">
        <w:rPr>
          <w:rFonts w:ascii="Arial" w:hAnsi="Arial" w:cs="Arial"/>
          <w:sz w:val="24"/>
          <w:szCs w:val="24"/>
        </w:rPr>
        <w:t>.</w:t>
      </w:r>
      <w:r w:rsidRPr="0073650B">
        <w:rPr>
          <w:rFonts w:ascii="Arial" w:hAnsi="Arial" w:cs="Arial"/>
          <w:sz w:val="24"/>
          <w:szCs w:val="24"/>
        </w:rPr>
        <w:t xml:space="preserve"> раствором азотнокислого серебра до перехода цвета из желтого в оранжевый.</w:t>
      </w:r>
    </w:p>
    <w:p w14:paraId="14B2CEB9" w14:textId="77777777" w:rsidR="002D63AD" w:rsidRDefault="002D63AD"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sz w:val="24"/>
          <w:szCs w:val="24"/>
        </w:rPr>
      </w:pPr>
    </w:p>
    <w:p w14:paraId="2AB14E99" w14:textId="77777777" w:rsidR="003F4723" w:rsidRPr="000449E6" w:rsidRDefault="00FE4148" w:rsidP="00AF5D68">
      <w:pPr>
        <w:pStyle w:val="3"/>
        <w:spacing w:before="120" w:after="120"/>
        <w:ind w:firstLine="709"/>
        <w:rPr>
          <w:rFonts w:ascii="Arial" w:hAnsi="Arial" w:cs="Arial"/>
          <w:sz w:val="24"/>
        </w:rPr>
      </w:pPr>
      <w:r>
        <w:rPr>
          <w:rFonts w:ascii="Arial" w:hAnsi="Arial" w:cs="Arial"/>
          <w:sz w:val="24"/>
        </w:rPr>
        <w:t>5.1.4</w:t>
      </w:r>
      <w:r w:rsidR="003F4723">
        <w:rPr>
          <w:rFonts w:ascii="Arial" w:hAnsi="Arial" w:cs="Arial"/>
          <w:sz w:val="24"/>
        </w:rPr>
        <w:t xml:space="preserve"> Обработка результатов</w:t>
      </w:r>
    </w:p>
    <w:p w14:paraId="6F2110AE" w14:textId="77777777" w:rsidR="003F4723" w:rsidRPr="003F4723" w:rsidRDefault="003F4723" w:rsidP="00AF5D68">
      <w:pPr>
        <w:widowControl w:val="0"/>
        <w:shd w:val="clear" w:color="auto" w:fill="FFFFFF"/>
        <w:tabs>
          <w:tab w:val="left" w:pos="720"/>
        </w:tabs>
        <w:autoSpaceDE w:val="0"/>
        <w:autoSpaceDN w:val="0"/>
        <w:adjustRightInd w:val="0"/>
        <w:spacing w:line="360" w:lineRule="auto"/>
        <w:ind w:left="1418" w:hanging="709"/>
        <w:jc w:val="both"/>
        <w:rPr>
          <w:rFonts w:ascii="Arial" w:hAnsi="Arial" w:cs="Arial"/>
          <w:sz w:val="24"/>
          <w:szCs w:val="24"/>
        </w:rPr>
      </w:pPr>
      <w:r w:rsidRPr="003F4723">
        <w:rPr>
          <w:rFonts w:ascii="Arial" w:hAnsi="Arial" w:cs="Arial"/>
          <w:sz w:val="24"/>
          <w:szCs w:val="24"/>
        </w:rPr>
        <w:t>Массовую</w:t>
      </w:r>
      <w:r>
        <w:rPr>
          <w:rFonts w:ascii="Arial" w:hAnsi="Arial" w:cs="Arial"/>
          <w:sz w:val="24"/>
          <w:szCs w:val="24"/>
        </w:rPr>
        <w:t xml:space="preserve"> концентрацию </w:t>
      </w:r>
      <w:r w:rsidR="00C15793">
        <w:rPr>
          <w:rFonts w:ascii="Arial" w:hAnsi="Arial" w:cs="Arial"/>
          <w:sz w:val="24"/>
          <w:szCs w:val="24"/>
        </w:rPr>
        <w:t>хлорид</w:t>
      </w:r>
      <w:r>
        <w:rPr>
          <w:rFonts w:ascii="Arial" w:hAnsi="Arial" w:cs="Arial"/>
          <w:sz w:val="24"/>
          <w:szCs w:val="24"/>
        </w:rPr>
        <w:t>-ионов (</w:t>
      </w:r>
      <m:oMath>
        <m:r>
          <w:rPr>
            <w:rFonts w:ascii="Cambria Math" w:hAnsi="Cambria Math" w:cs="Arial"/>
            <w:szCs w:val="24"/>
            <w:lang w:val="en-US"/>
          </w:rPr>
          <m:t>X</m:t>
        </m:r>
      </m:oMath>
      <w:r>
        <w:rPr>
          <w:rFonts w:ascii="Arial" w:hAnsi="Arial" w:cs="Arial"/>
          <w:sz w:val="24"/>
          <w:szCs w:val="24"/>
        </w:rPr>
        <w:t xml:space="preserve">), </w:t>
      </w:r>
      <w:r w:rsidRPr="003F4723">
        <w:rPr>
          <w:rFonts w:ascii="Arial" w:hAnsi="Arial" w:cs="Arial"/>
          <w:sz w:val="24"/>
          <w:szCs w:val="24"/>
        </w:rPr>
        <w:t>в мг/дм</w:t>
      </w:r>
      <w:r w:rsidRPr="003F4723">
        <w:rPr>
          <w:rFonts w:ascii="Arial" w:hAnsi="Arial" w:cs="Arial"/>
          <w:sz w:val="24"/>
          <w:szCs w:val="24"/>
          <w:vertAlign w:val="superscript"/>
        </w:rPr>
        <w:t>3</w:t>
      </w:r>
      <w:r w:rsidRPr="003F4723">
        <w:rPr>
          <w:rFonts w:ascii="Arial" w:hAnsi="Arial" w:cs="Arial"/>
          <w:sz w:val="24"/>
          <w:szCs w:val="24"/>
        </w:rPr>
        <w:t xml:space="preserve"> вычисляют по формуле</w:t>
      </w:r>
    </w:p>
    <w:p w14:paraId="6289DFE4" w14:textId="77777777" w:rsidR="00AF5D68" w:rsidRDefault="00AF5D68" w:rsidP="00AF5D68">
      <w:pPr>
        <w:widowControl w:val="0"/>
        <w:shd w:val="clear" w:color="auto" w:fill="FFFFFF"/>
        <w:tabs>
          <w:tab w:val="left" w:pos="720"/>
          <w:tab w:val="left" w:pos="8222"/>
        </w:tabs>
        <w:autoSpaceDE w:val="0"/>
        <w:autoSpaceDN w:val="0"/>
        <w:adjustRightInd w:val="0"/>
        <w:spacing w:line="360" w:lineRule="auto"/>
        <w:ind w:firstLine="3686"/>
        <w:jc w:val="both"/>
        <w:rPr>
          <w:rFonts w:ascii="Arial" w:hAnsi="Arial" w:cs="Arial"/>
          <w:sz w:val="24"/>
          <w:szCs w:val="24"/>
        </w:rPr>
      </w:pPr>
      <m:oMath>
        <m:r>
          <w:rPr>
            <w:rFonts w:ascii="Cambria Math" w:hAnsi="Cambria Math" w:cs="Arial"/>
            <w:szCs w:val="24"/>
            <w:lang w:val="en-US"/>
          </w:rPr>
          <m:t>X</m:t>
        </m:r>
        <m:r>
          <w:rPr>
            <w:rFonts w:ascii="Cambria Math" w:hAnsi="Cambria Math" w:cs="Arial"/>
            <w:szCs w:val="24"/>
          </w:rPr>
          <m:t>=</m:t>
        </m:r>
        <m:f>
          <m:fPr>
            <m:ctrlPr>
              <w:rPr>
                <w:rFonts w:ascii="Cambria Math" w:hAnsi="Cambria Math" w:cs="Arial"/>
                <w:i/>
                <w:szCs w:val="24"/>
              </w:rPr>
            </m:ctrlPr>
          </m:fPr>
          <m:num>
            <m:r>
              <w:rPr>
                <w:rFonts w:ascii="Cambria Math" w:hAnsi="Cambria Math" w:cs="Arial"/>
                <w:szCs w:val="24"/>
                <w:lang w:val="en-US"/>
              </w:rPr>
              <m:t>V</m:t>
            </m:r>
            <m:r>
              <w:rPr>
                <w:rFonts w:ascii="Cambria Math" w:hAnsi="Cambria Math" w:cs="Arial"/>
                <w:szCs w:val="24"/>
              </w:rPr>
              <m:t>₁×н×35,5×1000</m:t>
            </m:r>
          </m:num>
          <m:den>
            <m:r>
              <w:rPr>
                <w:rFonts w:ascii="Cambria Math" w:hAnsi="Cambria Math" w:cs="Arial"/>
                <w:szCs w:val="24"/>
              </w:rPr>
              <m:t>V₂</m:t>
            </m:r>
          </m:den>
        </m:f>
      </m:oMath>
      <w:r w:rsidRPr="00AF5D68">
        <w:rPr>
          <w:rFonts w:ascii="Arial" w:hAnsi="Arial" w:cs="Arial"/>
          <w:sz w:val="36"/>
          <w:szCs w:val="24"/>
        </w:rPr>
        <w:t>,</w:t>
      </w:r>
      <w:r>
        <w:rPr>
          <w:rFonts w:ascii="Arial" w:hAnsi="Arial" w:cs="Arial"/>
          <w:sz w:val="24"/>
          <w:szCs w:val="24"/>
        </w:rPr>
        <w:tab/>
        <w:t>(1)</w:t>
      </w:r>
    </w:p>
    <w:p w14:paraId="5E5F1142" w14:textId="77777777" w:rsidR="00770063" w:rsidRPr="0083770A" w:rsidRDefault="00770063" w:rsidP="00AF5D68">
      <w:pPr>
        <w:widowControl w:val="0"/>
        <w:spacing w:line="360" w:lineRule="auto"/>
        <w:ind w:left="1418" w:hanging="709"/>
        <w:jc w:val="both"/>
        <w:rPr>
          <w:rFonts w:ascii="Arial" w:hAnsi="Arial" w:cs="Arial"/>
          <w:bCs/>
          <w:sz w:val="24"/>
          <w:szCs w:val="24"/>
        </w:rPr>
      </w:pPr>
      <w:r>
        <w:rPr>
          <w:rFonts w:ascii="Arial" w:hAnsi="Arial" w:cs="Arial"/>
          <w:bCs/>
          <w:sz w:val="24"/>
          <w:szCs w:val="24"/>
        </w:rPr>
        <w:t>где</w:t>
      </w:r>
      <w:r>
        <w:rPr>
          <w:rFonts w:ascii="Arial" w:hAnsi="Arial" w:cs="Arial"/>
          <w:bCs/>
          <w:sz w:val="24"/>
          <w:szCs w:val="24"/>
        </w:rPr>
        <w:tab/>
      </w:r>
      <m:oMath>
        <m:sSub>
          <m:sSubPr>
            <m:ctrlPr>
              <w:rPr>
                <w:rFonts w:ascii="Cambria Math" w:hAnsi="Cambria Math" w:cs="Arial"/>
                <w:bCs/>
                <w:i/>
                <w:color w:val="000000"/>
                <w:sz w:val="24"/>
                <w:szCs w:val="24"/>
              </w:rPr>
            </m:ctrlPr>
          </m:sSubPr>
          <m:e>
            <m:r>
              <w:rPr>
                <w:rFonts w:ascii="Cambria Math" w:hAnsi="Cambria Math" w:cs="Arial"/>
                <w:color w:val="000000"/>
                <w:sz w:val="24"/>
                <w:szCs w:val="24"/>
              </w:rPr>
              <m:t>V₁</m:t>
            </m:r>
          </m:e>
          <m:sub>
            <m:r>
              <w:rPr>
                <w:rFonts w:ascii="Cambria Math" w:hAnsi="Cambria Math" w:cs="Arial"/>
                <w:color w:val="000000"/>
                <w:sz w:val="24"/>
                <w:szCs w:val="24"/>
              </w:rPr>
              <m:t xml:space="preserve"> </m:t>
            </m:r>
          </m:sub>
        </m:sSub>
      </m:oMath>
      <w:r>
        <w:rPr>
          <w:rFonts w:ascii="Arial" w:hAnsi="Arial" w:cs="Arial"/>
          <w:bCs/>
          <w:sz w:val="24"/>
          <w:szCs w:val="24"/>
        </w:rPr>
        <w:t xml:space="preserve"> – </w:t>
      </w:r>
      <w:r w:rsidRPr="003F4723">
        <w:rPr>
          <w:rFonts w:ascii="Arial" w:hAnsi="Arial" w:cs="Arial"/>
          <w:sz w:val="24"/>
          <w:szCs w:val="24"/>
        </w:rPr>
        <w:t xml:space="preserve">объем </w:t>
      </w:r>
      <w:r w:rsidR="00C15793">
        <w:rPr>
          <w:rFonts w:ascii="Arial" w:hAnsi="Arial" w:cs="Arial"/>
          <w:sz w:val="24"/>
          <w:szCs w:val="24"/>
        </w:rPr>
        <w:t>азотнокислого серебра</w:t>
      </w:r>
      <w:r w:rsidRPr="003F4723">
        <w:rPr>
          <w:rFonts w:ascii="Arial" w:hAnsi="Arial" w:cs="Arial"/>
          <w:sz w:val="24"/>
          <w:szCs w:val="24"/>
        </w:rPr>
        <w:t>, израсходованный на титрование,</w:t>
      </w:r>
      <w:r w:rsidR="00AF5D68">
        <w:rPr>
          <w:rFonts w:ascii="Arial" w:hAnsi="Arial" w:cs="Arial"/>
          <w:sz w:val="24"/>
          <w:szCs w:val="24"/>
        </w:rPr>
        <w:t> </w:t>
      </w:r>
      <w:r>
        <w:rPr>
          <w:rFonts w:ascii="Arial" w:hAnsi="Arial" w:cs="Arial"/>
          <w:sz w:val="24"/>
          <w:szCs w:val="24"/>
        </w:rPr>
        <w:t>см</w:t>
      </w:r>
      <w:r>
        <w:rPr>
          <w:rFonts w:ascii="Arial" w:hAnsi="Arial" w:cs="Arial"/>
          <w:sz w:val="24"/>
          <w:szCs w:val="24"/>
          <w:vertAlign w:val="superscript"/>
        </w:rPr>
        <w:t>3</w:t>
      </w:r>
      <w:r w:rsidR="00C15793">
        <w:rPr>
          <w:rFonts w:ascii="Arial" w:hAnsi="Arial" w:cs="Arial"/>
          <w:bCs/>
          <w:sz w:val="24"/>
          <w:szCs w:val="24"/>
        </w:rPr>
        <w:t>;</w:t>
      </w:r>
    </w:p>
    <w:p w14:paraId="0025EC3E" w14:textId="77777777" w:rsidR="00770063" w:rsidRPr="006F3F8D" w:rsidRDefault="009A6729" w:rsidP="00AF5D68">
      <w:pPr>
        <w:shd w:val="clear" w:color="auto" w:fill="FFFFFF"/>
        <w:tabs>
          <w:tab w:val="left" w:pos="0"/>
        </w:tabs>
        <w:spacing w:line="360" w:lineRule="auto"/>
        <w:ind w:right="-851" w:firstLine="1418"/>
        <w:jc w:val="both"/>
        <w:rPr>
          <w:rFonts w:ascii="Arial" w:hAnsi="Arial" w:cs="Arial"/>
          <w:sz w:val="24"/>
          <w:szCs w:val="24"/>
        </w:rPr>
      </w:pPr>
      <m:oMath>
        <m:r>
          <w:rPr>
            <w:rFonts w:ascii="Cambria Math" w:hAnsi="Cambria Math" w:cs="Arial"/>
            <w:color w:val="000000"/>
            <w:sz w:val="24"/>
            <w:szCs w:val="24"/>
          </w:rPr>
          <m:t>н</m:t>
        </m:r>
      </m:oMath>
      <w:r w:rsidR="00770063" w:rsidRPr="006F3F8D">
        <w:rPr>
          <w:rFonts w:ascii="Arial" w:hAnsi="Arial" w:cs="Arial"/>
          <w:sz w:val="24"/>
          <w:szCs w:val="24"/>
        </w:rPr>
        <w:t xml:space="preserve"> </w:t>
      </w:r>
      <w:r w:rsidR="00B32F6E">
        <w:rPr>
          <w:rFonts w:ascii="Arial" w:hAnsi="Arial" w:cs="Arial"/>
          <w:bCs/>
          <w:sz w:val="24"/>
          <w:szCs w:val="24"/>
        </w:rPr>
        <w:t>–</w:t>
      </w:r>
      <w:r w:rsidR="00770063" w:rsidRPr="006F3F8D">
        <w:rPr>
          <w:rFonts w:ascii="Arial" w:hAnsi="Arial" w:cs="Arial"/>
          <w:sz w:val="24"/>
          <w:szCs w:val="24"/>
        </w:rPr>
        <w:t xml:space="preserve"> </w:t>
      </w:r>
      <w:r w:rsidR="00B32F6E" w:rsidRPr="003F4723">
        <w:rPr>
          <w:rFonts w:ascii="Arial" w:hAnsi="Arial" w:cs="Arial"/>
          <w:sz w:val="24"/>
          <w:szCs w:val="24"/>
        </w:rPr>
        <w:t xml:space="preserve">нормальность раствора </w:t>
      </w:r>
      <w:r w:rsidR="00C15793">
        <w:rPr>
          <w:rFonts w:ascii="Arial" w:hAnsi="Arial" w:cs="Arial"/>
          <w:sz w:val="24"/>
          <w:szCs w:val="24"/>
        </w:rPr>
        <w:t>азотнокислого серебра</w:t>
      </w:r>
      <w:r w:rsidR="00770063" w:rsidRPr="006F3F8D">
        <w:rPr>
          <w:rFonts w:ascii="Arial" w:hAnsi="Arial" w:cs="Arial"/>
          <w:sz w:val="24"/>
          <w:szCs w:val="24"/>
        </w:rPr>
        <w:t>;</w:t>
      </w:r>
    </w:p>
    <w:p w14:paraId="49E4C324" w14:textId="77777777" w:rsidR="00770063" w:rsidRPr="006F3F8D" w:rsidRDefault="00C15793" w:rsidP="00AF5D68">
      <w:pPr>
        <w:shd w:val="clear" w:color="auto" w:fill="FFFFFF"/>
        <w:tabs>
          <w:tab w:val="left" w:pos="0"/>
        </w:tabs>
        <w:spacing w:line="360" w:lineRule="auto"/>
        <w:ind w:right="-851" w:firstLine="1418"/>
        <w:jc w:val="both"/>
        <w:rPr>
          <w:rFonts w:ascii="Arial" w:hAnsi="Arial" w:cs="Arial"/>
          <w:sz w:val="24"/>
          <w:szCs w:val="24"/>
        </w:rPr>
      </w:pPr>
      <m:oMath>
        <m:r>
          <w:rPr>
            <w:rFonts w:ascii="Cambria Math" w:hAnsi="Cambria Math" w:cs="Arial"/>
            <w:color w:val="000000"/>
            <w:sz w:val="24"/>
            <w:szCs w:val="24"/>
          </w:rPr>
          <m:t>35,5</m:t>
        </m:r>
      </m:oMath>
      <w:r w:rsidR="00770063" w:rsidRPr="00E646BA">
        <w:rPr>
          <w:rFonts w:ascii="Arial" w:hAnsi="Arial" w:cs="Arial"/>
          <w:sz w:val="24"/>
          <w:szCs w:val="24"/>
        </w:rPr>
        <w:t xml:space="preserve"> — грамм-эквив</w:t>
      </w:r>
      <w:r w:rsidR="00B32F6E">
        <w:rPr>
          <w:rFonts w:ascii="Arial" w:hAnsi="Arial" w:cs="Arial"/>
          <w:sz w:val="24"/>
          <w:szCs w:val="24"/>
        </w:rPr>
        <w:t xml:space="preserve">алент </w:t>
      </w:r>
      <w:r>
        <w:rPr>
          <w:rFonts w:ascii="Arial" w:hAnsi="Arial" w:cs="Arial"/>
          <w:sz w:val="24"/>
          <w:szCs w:val="24"/>
        </w:rPr>
        <w:t>хлорид</w:t>
      </w:r>
      <w:r w:rsidR="00770063" w:rsidRPr="00E646BA">
        <w:rPr>
          <w:rFonts w:ascii="Arial" w:hAnsi="Arial" w:cs="Arial"/>
          <w:sz w:val="24"/>
          <w:szCs w:val="24"/>
        </w:rPr>
        <w:t>-ион</w:t>
      </w:r>
      <w:r>
        <w:rPr>
          <w:rFonts w:ascii="Arial" w:hAnsi="Arial" w:cs="Arial"/>
          <w:sz w:val="24"/>
          <w:szCs w:val="24"/>
        </w:rPr>
        <w:t>ов</w:t>
      </w:r>
      <w:r w:rsidR="00770063" w:rsidRPr="00E646BA">
        <w:rPr>
          <w:rFonts w:ascii="Arial" w:hAnsi="Arial" w:cs="Arial"/>
          <w:sz w:val="24"/>
          <w:szCs w:val="24"/>
        </w:rPr>
        <w:t>;</w:t>
      </w:r>
    </w:p>
    <w:p w14:paraId="681F13E5" w14:textId="77777777" w:rsidR="00770063" w:rsidRPr="00FF5522" w:rsidRDefault="009A6729" w:rsidP="00AF5D68">
      <w:pPr>
        <w:shd w:val="clear" w:color="auto" w:fill="FFFFFF"/>
        <w:tabs>
          <w:tab w:val="left" w:pos="0"/>
        </w:tabs>
        <w:spacing w:line="360" w:lineRule="auto"/>
        <w:ind w:right="-851" w:firstLine="1418"/>
        <w:jc w:val="both"/>
        <w:rPr>
          <w:rFonts w:ascii="Arial" w:hAnsi="Arial" w:cs="Arial"/>
          <w:sz w:val="24"/>
          <w:szCs w:val="24"/>
        </w:rPr>
      </w:pPr>
      <m:oMath>
        <m:r>
          <w:rPr>
            <w:rFonts w:ascii="Cambria Math" w:hAnsi="Cambria Math" w:cs="Arial"/>
            <w:sz w:val="24"/>
            <w:szCs w:val="24"/>
            <w:lang w:val="en-US"/>
          </w:rPr>
          <m:t>V</m:t>
        </m:r>
        <m:r>
          <w:rPr>
            <w:rFonts w:ascii="Cambria Math" w:hAnsi="Cambria Math" w:cs="Arial"/>
            <w:sz w:val="24"/>
            <w:szCs w:val="24"/>
          </w:rPr>
          <m:t>₂</m:t>
        </m:r>
      </m:oMath>
      <w:r w:rsidR="00770063" w:rsidRPr="006F3F8D">
        <w:rPr>
          <w:rFonts w:ascii="Arial" w:hAnsi="Arial" w:cs="Arial"/>
          <w:sz w:val="24"/>
          <w:szCs w:val="24"/>
        </w:rPr>
        <w:t xml:space="preserve"> — </w:t>
      </w:r>
      <w:r w:rsidR="00B32F6E" w:rsidRPr="003F4723">
        <w:rPr>
          <w:rFonts w:ascii="Arial" w:hAnsi="Arial" w:cs="Arial"/>
          <w:sz w:val="24"/>
          <w:szCs w:val="24"/>
        </w:rPr>
        <w:t xml:space="preserve">объем воды, взятый </w:t>
      </w:r>
      <w:r w:rsidR="00C15793">
        <w:rPr>
          <w:rFonts w:ascii="Arial" w:hAnsi="Arial" w:cs="Arial"/>
          <w:sz w:val="24"/>
          <w:szCs w:val="24"/>
        </w:rPr>
        <w:t>для</w:t>
      </w:r>
      <w:r w:rsidR="00B32F6E" w:rsidRPr="003F4723">
        <w:rPr>
          <w:rFonts w:ascii="Arial" w:hAnsi="Arial" w:cs="Arial"/>
          <w:sz w:val="24"/>
          <w:szCs w:val="24"/>
        </w:rPr>
        <w:t xml:space="preserve"> </w:t>
      </w:r>
      <w:r>
        <w:rPr>
          <w:rFonts w:ascii="Arial" w:hAnsi="Arial" w:cs="Arial"/>
          <w:sz w:val="24"/>
          <w:szCs w:val="24"/>
        </w:rPr>
        <w:t>определения</w:t>
      </w:r>
      <w:r w:rsidR="00770063" w:rsidRPr="006F3F8D">
        <w:rPr>
          <w:rFonts w:ascii="Arial" w:hAnsi="Arial" w:cs="Arial"/>
          <w:sz w:val="24"/>
          <w:szCs w:val="24"/>
        </w:rPr>
        <w:t>, см</w:t>
      </w:r>
      <w:r w:rsidR="00770063" w:rsidRPr="00F12543">
        <w:rPr>
          <w:rFonts w:ascii="Arial" w:hAnsi="Arial" w:cs="Arial"/>
          <w:sz w:val="24"/>
          <w:szCs w:val="24"/>
          <w:vertAlign w:val="superscript"/>
        </w:rPr>
        <w:t>3</w:t>
      </w:r>
      <w:r w:rsidR="00B32F6E">
        <w:rPr>
          <w:rFonts w:ascii="Arial" w:hAnsi="Arial" w:cs="Arial"/>
          <w:sz w:val="24"/>
          <w:szCs w:val="24"/>
        </w:rPr>
        <w:t>.</w:t>
      </w:r>
    </w:p>
    <w:p w14:paraId="0B4B1BED" w14:textId="77777777" w:rsidR="00B32F6E" w:rsidRDefault="003F4723" w:rsidP="00AF5D68">
      <w:pPr>
        <w:widowControl w:val="0"/>
        <w:shd w:val="clear" w:color="auto" w:fill="FFFFFF"/>
        <w:tabs>
          <w:tab w:val="left" w:pos="720"/>
        </w:tabs>
        <w:autoSpaceDE w:val="0"/>
        <w:autoSpaceDN w:val="0"/>
        <w:adjustRightInd w:val="0"/>
        <w:spacing w:line="360" w:lineRule="auto"/>
        <w:ind w:firstLine="709"/>
        <w:jc w:val="both"/>
        <w:rPr>
          <w:rFonts w:ascii="Arial" w:hAnsi="Arial" w:cs="Arial"/>
          <w:sz w:val="24"/>
          <w:szCs w:val="24"/>
        </w:rPr>
      </w:pPr>
      <w:r w:rsidRPr="003F4723">
        <w:rPr>
          <w:rFonts w:ascii="Arial" w:hAnsi="Arial" w:cs="Arial"/>
          <w:sz w:val="24"/>
          <w:szCs w:val="24"/>
        </w:rPr>
        <w:t xml:space="preserve">За результат </w:t>
      </w:r>
      <w:r w:rsidR="00B32F6E">
        <w:rPr>
          <w:rFonts w:ascii="Arial" w:hAnsi="Arial" w:cs="Arial"/>
          <w:sz w:val="24"/>
          <w:szCs w:val="24"/>
        </w:rPr>
        <w:t xml:space="preserve">определения </w:t>
      </w:r>
      <w:r w:rsidRPr="003F4723">
        <w:rPr>
          <w:rFonts w:ascii="Arial" w:hAnsi="Arial" w:cs="Arial"/>
          <w:sz w:val="24"/>
          <w:szCs w:val="24"/>
        </w:rPr>
        <w:t xml:space="preserve">принимают среднее арифметическое значение </w:t>
      </w:r>
      <w:r w:rsidR="00C15793">
        <w:rPr>
          <w:rFonts w:ascii="Arial" w:hAnsi="Arial" w:cs="Arial"/>
          <w:sz w:val="24"/>
          <w:szCs w:val="24"/>
        </w:rPr>
        <w:t>двух</w:t>
      </w:r>
      <w:r w:rsidRPr="003F4723">
        <w:rPr>
          <w:rFonts w:ascii="Arial" w:hAnsi="Arial" w:cs="Arial"/>
          <w:sz w:val="24"/>
          <w:szCs w:val="24"/>
        </w:rPr>
        <w:t xml:space="preserve"> </w:t>
      </w:r>
      <w:r w:rsidR="00B32F6E">
        <w:rPr>
          <w:rFonts w:ascii="Arial" w:hAnsi="Arial" w:cs="Arial"/>
          <w:sz w:val="24"/>
          <w:szCs w:val="24"/>
        </w:rPr>
        <w:t>измерений</w:t>
      </w:r>
      <w:r w:rsidR="00C15793">
        <w:rPr>
          <w:rFonts w:ascii="Arial" w:hAnsi="Arial" w:cs="Arial"/>
          <w:sz w:val="24"/>
          <w:szCs w:val="24"/>
        </w:rPr>
        <w:t xml:space="preserve">, </w:t>
      </w:r>
      <w:r w:rsidR="00FE4148">
        <w:rPr>
          <w:rFonts w:ascii="Arial" w:hAnsi="Arial" w:cs="Arial"/>
          <w:sz w:val="24"/>
          <w:szCs w:val="24"/>
        </w:rPr>
        <w:t>выполняемых в условиях повторяемости, д</w:t>
      </w:r>
      <w:r w:rsidR="00C15793">
        <w:rPr>
          <w:rFonts w:ascii="Arial" w:hAnsi="Arial" w:cs="Arial"/>
          <w:sz w:val="24"/>
          <w:szCs w:val="24"/>
        </w:rPr>
        <w:t xml:space="preserve">опускаемые расхождения между которыми не должны превышать 2 %. </w:t>
      </w:r>
      <w:r w:rsidR="00B32F6E" w:rsidRPr="00425164">
        <w:rPr>
          <w:rFonts w:ascii="Arial" w:hAnsi="Arial" w:cs="Arial"/>
          <w:sz w:val="24"/>
          <w:szCs w:val="24"/>
        </w:rPr>
        <w:t>Результат выражают с точностью до первого десятичного знака после запятой.</w:t>
      </w:r>
    </w:p>
    <w:p w14:paraId="5B7AFD81" w14:textId="77777777" w:rsidR="00F46E01" w:rsidRPr="00254F16" w:rsidRDefault="00FE4148" w:rsidP="00AF5D68">
      <w:pPr>
        <w:pStyle w:val="3"/>
        <w:spacing w:before="120" w:after="120"/>
        <w:ind w:firstLine="709"/>
        <w:rPr>
          <w:rFonts w:ascii="Arial" w:hAnsi="Arial" w:cs="Arial"/>
          <w:sz w:val="24"/>
        </w:rPr>
      </w:pPr>
      <w:r>
        <w:rPr>
          <w:rFonts w:ascii="Arial" w:hAnsi="Arial" w:cs="Arial"/>
          <w:sz w:val="24"/>
        </w:rPr>
        <w:t>5.1.5</w:t>
      </w:r>
      <w:r w:rsidR="00F46E01" w:rsidRPr="00254F16">
        <w:rPr>
          <w:rFonts w:ascii="Arial" w:hAnsi="Arial" w:cs="Arial"/>
          <w:sz w:val="24"/>
        </w:rPr>
        <w:t xml:space="preserve"> Правила оформления результатов </w:t>
      </w:r>
      <w:r w:rsidR="00730CFA">
        <w:rPr>
          <w:rFonts w:ascii="Arial" w:hAnsi="Arial" w:cs="Arial"/>
          <w:sz w:val="24"/>
        </w:rPr>
        <w:t>определения</w:t>
      </w:r>
    </w:p>
    <w:p w14:paraId="185C36BA" w14:textId="77777777" w:rsidR="00F46E01" w:rsidRPr="00254F16" w:rsidRDefault="00F46E01"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sidRPr="00254F16">
        <w:rPr>
          <w:rFonts w:ascii="Arial" w:hAnsi="Arial" w:cs="Arial"/>
          <w:sz w:val="24"/>
          <w:szCs w:val="24"/>
        </w:rPr>
        <w:t xml:space="preserve">Результаты </w:t>
      </w:r>
      <w:r w:rsidR="00730CFA">
        <w:rPr>
          <w:rFonts w:ascii="Arial" w:hAnsi="Arial" w:cs="Arial"/>
          <w:sz w:val="24"/>
          <w:szCs w:val="24"/>
        </w:rPr>
        <w:t>определения</w:t>
      </w:r>
      <w:r w:rsidRPr="00254F16">
        <w:rPr>
          <w:rFonts w:ascii="Arial" w:hAnsi="Arial" w:cs="Arial"/>
          <w:sz w:val="24"/>
          <w:szCs w:val="24"/>
        </w:rPr>
        <w:t xml:space="preserve"> записывают в протокол, который должен содержать следующие данные:</w:t>
      </w:r>
    </w:p>
    <w:p w14:paraId="24AC3086" w14:textId="77777777" w:rsidR="00F46E01" w:rsidRPr="00254F16" w:rsidRDefault="00F46E01"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w:t>
      </w:r>
      <w:r w:rsidRPr="00254F16">
        <w:rPr>
          <w:rFonts w:ascii="Arial" w:hAnsi="Arial" w:cs="Arial"/>
          <w:sz w:val="24"/>
          <w:szCs w:val="24"/>
        </w:rPr>
        <w:t xml:space="preserve"> наименование воды;</w:t>
      </w:r>
    </w:p>
    <w:p w14:paraId="7CCE4BEF" w14:textId="77777777" w:rsidR="00F46E01" w:rsidRPr="00254F16" w:rsidRDefault="00F46E01"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w:t>
      </w:r>
      <w:r w:rsidRPr="00254F16">
        <w:rPr>
          <w:rFonts w:ascii="Arial" w:hAnsi="Arial" w:cs="Arial"/>
          <w:sz w:val="24"/>
          <w:szCs w:val="24"/>
        </w:rPr>
        <w:t xml:space="preserve"> дату и место отбора образцов;</w:t>
      </w:r>
    </w:p>
    <w:p w14:paraId="11440610" w14:textId="77777777" w:rsidR="00F46E01" w:rsidRPr="00254F16" w:rsidRDefault="00F46E01"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w:t>
      </w:r>
      <w:r w:rsidRPr="00254F16">
        <w:rPr>
          <w:rFonts w:ascii="Arial" w:hAnsi="Arial" w:cs="Arial"/>
          <w:sz w:val="24"/>
          <w:szCs w:val="24"/>
        </w:rPr>
        <w:t xml:space="preserve"> дату и место проведения контроля и/или испытания;</w:t>
      </w:r>
    </w:p>
    <w:p w14:paraId="79A95F90" w14:textId="77777777" w:rsidR="00F46E01" w:rsidRPr="008F5341" w:rsidRDefault="00F46E01"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w:t>
      </w:r>
      <w:r w:rsidRPr="00254F16">
        <w:rPr>
          <w:rFonts w:ascii="Arial" w:hAnsi="Arial" w:cs="Arial"/>
          <w:sz w:val="24"/>
          <w:szCs w:val="24"/>
        </w:rPr>
        <w:t xml:space="preserve"> количество испытанных </w:t>
      </w:r>
      <w:r w:rsidRPr="008F5341">
        <w:rPr>
          <w:rFonts w:ascii="Arial" w:hAnsi="Arial" w:cs="Arial"/>
          <w:sz w:val="24"/>
          <w:szCs w:val="24"/>
        </w:rPr>
        <w:t>образцов;</w:t>
      </w:r>
    </w:p>
    <w:p w14:paraId="71C409A6" w14:textId="77777777" w:rsidR="00F46E01" w:rsidRPr="008F5341" w:rsidRDefault="00F46E01"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w:t>
      </w:r>
      <w:r w:rsidRPr="008F5341">
        <w:rPr>
          <w:rFonts w:ascii="Arial" w:hAnsi="Arial" w:cs="Arial"/>
          <w:sz w:val="24"/>
          <w:szCs w:val="24"/>
        </w:rPr>
        <w:t xml:space="preserve"> результаты испытания;</w:t>
      </w:r>
    </w:p>
    <w:p w14:paraId="08B32CB4" w14:textId="77777777" w:rsidR="00F46E01" w:rsidRPr="008F5341" w:rsidRDefault="00F46E01" w:rsidP="004A0110">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w:t>
      </w:r>
      <w:r w:rsidRPr="008F5341">
        <w:rPr>
          <w:rFonts w:ascii="Arial" w:hAnsi="Arial" w:cs="Arial"/>
          <w:sz w:val="24"/>
          <w:szCs w:val="24"/>
        </w:rPr>
        <w:t xml:space="preserve"> обозначение настоящего стандарта;</w:t>
      </w:r>
    </w:p>
    <w:p w14:paraId="5CC6B18E" w14:textId="77777777" w:rsidR="00F46E01" w:rsidRDefault="00F46E01" w:rsidP="004A0110">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w:t>
      </w:r>
      <w:r w:rsidRPr="008F5341">
        <w:rPr>
          <w:rFonts w:ascii="Arial" w:hAnsi="Arial" w:cs="Arial"/>
          <w:sz w:val="24"/>
          <w:szCs w:val="24"/>
        </w:rPr>
        <w:t xml:space="preserve"> подпись лица, проводившего испытание.</w:t>
      </w:r>
    </w:p>
    <w:p w14:paraId="4D968F51" w14:textId="77777777" w:rsidR="00036A38" w:rsidRPr="004A0110" w:rsidRDefault="00215142" w:rsidP="00AF5D68">
      <w:pPr>
        <w:pStyle w:val="2"/>
        <w:spacing w:after="120"/>
        <w:ind w:firstLine="709"/>
        <w:rPr>
          <w:rFonts w:ascii="Arial" w:hAnsi="Arial" w:cs="Arial"/>
          <w:sz w:val="24"/>
        </w:rPr>
      </w:pPr>
      <w:r w:rsidRPr="004A0110">
        <w:rPr>
          <w:rFonts w:ascii="Arial" w:hAnsi="Arial" w:cs="Arial"/>
          <w:sz w:val="24"/>
        </w:rPr>
        <w:t>5</w:t>
      </w:r>
      <w:r w:rsidR="004A0110" w:rsidRPr="004A0110">
        <w:rPr>
          <w:rFonts w:ascii="Arial" w:hAnsi="Arial" w:cs="Arial"/>
          <w:sz w:val="24"/>
        </w:rPr>
        <w:t>.2</w:t>
      </w:r>
      <w:r w:rsidR="00036A38" w:rsidRPr="004A0110">
        <w:rPr>
          <w:rFonts w:ascii="Arial" w:hAnsi="Arial" w:cs="Arial"/>
          <w:sz w:val="24"/>
        </w:rPr>
        <w:t xml:space="preserve"> </w:t>
      </w:r>
      <w:r w:rsidR="004A0110">
        <w:rPr>
          <w:rFonts w:ascii="Arial" w:hAnsi="Arial" w:cs="Arial"/>
          <w:sz w:val="24"/>
        </w:rPr>
        <w:t>М</w:t>
      </w:r>
      <w:r w:rsidR="004A0110" w:rsidRPr="004A0110">
        <w:rPr>
          <w:rFonts w:ascii="Arial" w:hAnsi="Arial" w:cs="Arial"/>
          <w:sz w:val="24"/>
        </w:rPr>
        <w:t>еркуриметрический метод</w:t>
      </w:r>
    </w:p>
    <w:p w14:paraId="2405047F" w14:textId="77777777" w:rsidR="00036A38" w:rsidRPr="00036A38" w:rsidRDefault="00036A38" w:rsidP="004A0110">
      <w:pPr>
        <w:widowControl w:val="0"/>
        <w:shd w:val="clear" w:color="auto" w:fill="FFFFFF"/>
        <w:tabs>
          <w:tab w:val="left" w:pos="720"/>
        </w:tabs>
        <w:autoSpaceDE w:val="0"/>
        <w:spacing w:line="360" w:lineRule="auto"/>
        <w:ind w:firstLine="709"/>
        <w:jc w:val="both"/>
        <w:rPr>
          <w:rFonts w:ascii="Arial" w:hAnsi="Arial" w:cs="Arial"/>
          <w:sz w:val="24"/>
          <w:szCs w:val="24"/>
        </w:rPr>
      </w:pPr>
      <w:r w:rsidRPr="00036A38">
        <w:rPr>
          <w:rFonts w:ascii="Arial" w:hAnsi="Arial" w:cs="Arial"/>
          <w:sz w:val="24"/>
          <w:szCs w:val="24"/>
        </w:rPr>
        <w:t>Метод основан на образовании в кислой среде (рН 2,5) растворимой, но практически неионизированной хлорной ртути (II).</w:t>
      </w:r>
    </w:p>
    <w:p w14:paraId="6F8A4F74" w14:textId="77777777" w:rsidR="00036A38" w:rsidRDefault="00036A38" w:rsidP="004A0110">
      <w:pPr>
        <w:widowControl w:val="0"/>
        <w:shd w:val="clear" w:color="auto" w:fill="FFFFFF"/>
        <w:tabs>
          <w:tab w:val="left" w:pos="720"/>
        </w:tabs>
        <w:autoSpaceDE w:val="0"/>
        <w:spacing w:line="360" w:lineRule="auto"/>
        <w:ind w:firstLine="709"/>
        <w:jc w:val="both"/>
        <w:rPr>
          <w:rFonts w:ascii="Arial" w:hAnsi="Arial" w:cs="Arial"/>
          <w:sz w:val="24"/>
          <w:szCs w:val="24"/>
        </w:rPr>
      </w:pPr>
      <w:r w:rsidRPr="00036A38">
        <w:rPr>
          <w:rFonts w:ascii="Arial" w:hAnsi="Arial" w:cs="Arial"/>
          <w:sz w:val="24"/>
          <w:szCs w:val="24"/>
        </w:rPr>
        <w:t xml:space="preserve">Окончание титрования устанавливают по появлению комплексного соединения ртути с дифенилкарбазоном, окрашивающего раствор в фиолетовый цвет. Значение рН контролируют бромфеноловым синим. </w:t>
      </w:r>
    </w:p>
    <w:p w14:paraId="281714BF" w14:textId="77777777" w:rsidR="00036A38" w:rsidRPr="00036A38" w:rsidRDefault="00036A38" w:rsidP="004A0110">
      <w:pPr>
        <w:widowControl w:val="0"/>
        <w:shd w:val="clear" w:color="auto" w:fill="FFFFFF"/>
        <w:tabs>
          <w:tab w:val="left" w:pos="720"/>
        </w:tabs>
        <w:autoSpaceDE w:val="0"/>
        <w:spacing w:line="360" w:lineRule="auto"/>
        <w:ind w:firstLine="709"/>
        <w:jc w:val="both"/>
        <w:rPr>
          <w:rFonts w:ascii="Arial" w:hAnsi="Arial" w:cs="Arial"/>
          <w:sz w:val="24"/>
          <w:szCs w:val="24"/>
        </w:rPr>
      </w:pPr>
      <w:r w:rsidRPr="00036A38">
        <w:rPr>
          <w:rFonts w:ascii="Arial" w:hAnsi="Arial" w:cs="Arial"/>
          <w:sz w:val="24"/>
          <w:szCs w:val="24"/>
        </w:rPr>
        <w:t>Метод позволяет определять от 1 до 10 мг хлорид-ионов в пробе.</w:t>
      </w:r>
    </w:p>
    <w:p w14:paraId="1883A3C1" w14:textId="77777777" w:rsidR="00036A38" w:rsidRDefault="00036A38" w:rsidP="003217AA">
      <w:pPr>
        <w:widowControl w:val="0"/>
        <w:shd w:val="clear" w:color="auto" w:fill="FFFFFF"/>
        <w:tabs>
          <w:tab w:val="left" w:pos="720"/>
        </w:tabs>
        <w:autoSpaceDE w:val="0"/>
        <w:spacing w:line="360" w:lineRule="auto"/>
        <w:ind w:firstLine="709"/>
        <w:jc w:val="both"/>
        <w:rPr>
          <w:rFonts w:ascii="Arial" w:hAnsi="Arial" w:cs="Arial"/>
          <w:sz w:val="24"/>
          <w:szCs w:val="24"/>
        </w:rPr>
      </w:pPr>
      <w:r w:rsidRPr="00036A38">
        <w:rPr>
          <w:rFonts w:ascii="Arial" w:hAnsi="Arial" w:cs="Arial"/>
          <w:sz w:val="24"/>
          <w:szCs w:val="24"/>
        </w:rPr>
        <w:t xml:space="preserve">При разногласиях в оценке качества воды применяют меркуриметрический </w:t>
      </w:r>
      <w:r w:rsidRPr="00036A38">
        <w:rPr>
          <w:rFonts w:ascii="Arial" w:hAnsi="Arial" w:cs="Arial"/>
          <w:sz w:val="24"/>
          <w:szCs w:val="24"/>
        </w:rPr>
        <w:lastRenderedPageBreak/>
        <w:t>метод определения хлорид-ионов.</w:t>
      </w:r>
    </w:p>
    <w:p w14:paraId="0D2DD7B7" w14:textId="77777777" w:rsidR="00F73CC0" w:rsidRDefault="00215142" w:rsidP="00AF5D68">
      <w:pPr>
        <w:pStyle w:val="3"/>
        <w:spacing w:before="120" w:after="120"/>
        <w:ind w:firstLine="709"/>
        <w:rPr>
          <w:rFonts w:ascii="Arial" w:hAnsi="Arial" w:cs="Arial"/>
          <w:sz w:val="24"/>
        </w:rPr>
      </w:pPr>
      <w:r>
        <w:rPr>
          <w:rFonts w:ascii="Arial" w:hAnsi="Arial" w:cs="Arial"/>
          <w:sz w:val="24"/>
        </w:rPr>
        <w:t>5</w:t>
      </w:r>
      <w:r w:rsidR="00F73CC0" w:rsidRPr="00F73CC0">
        <w:rPr>
          <w:rFonts w:ascii="Arial" w:hAnsi="Arial" w:cs="Arial"/>
          <w:sz w:val="24"/>
        </w:rPr>
        <w:t>.2</w:t>
      </w:r>
      <w:r w:rsidR="004A0110">
        <w:rPr>
          <w:rFonts w:ascii="Arial" w:hAnsi="Arial" w:cs="Arial"/>
          <w:sz w:val="24"/>
        </w:rPr>
        <w:t>.1</w:t>
      </w:r>
      <w:r w:rsidR="00F73CC0" w:rsidRPr="00F73CC0">
        <w:rPr>
          <w:rFonts w:ascii="Arial" w:hAnsi="Arial" w:cs="Arial"/>
          <w:sz w:val="24"/>
        </w:rPr>
        <w:t xml:space="preserve"> Средства измерений, реактивы, вспомогательное оборудование</w:t>
      </w:r>
    </w:p>
    <w:p w14:paraId="32B94E97" w14:textId="77777777" w:rsidR="004A0110" w:rsidRPr="00481A4C" w:rsidRDefault="004A0110" w:rsidP="003217AA">
      <w:pPr>
        <w:pStyle w:val="31"/>
        <w:spacing w:after="0" w:line="360" w:lineRule="auto"/>
        <w:ind w:left="0" w:firstLine="709"/>
        <w:jc w:val="both"/>
        <w:rPr>
          <w:rFonts w:ascii="Arial" w:hAnsi="Arial" w:cs="Arial"/>
          <w:sz w:val="24"/>
          <w:szCs w:val="24"/>
        </w:rPr>
      </w:pPr>
      <w:r>
        <w:rPr>
          <w:rFonts w:ascii="Arial" w:hAnsi="Arial" w:cs="Arial"/>
          <w:sz w:val="24"/>
          <w:szCs w:val="24"/>
        </w:rPr>
        <w:t>Бюретки 1-1-2-5-0,02,</w:t>
      </w:r>
      <w:r w:rsidRPr="0073689B">
        <w:rPr>
          <w:rFonts w:ascii="Arial" w:hAnsi="Arial" w:cs="Arial"/>
          <w:sz w:val="24"/>
          <w:szCs w:val="24"/>
        </w:rPr>
        <w:t xml:space="preserve"> 1-1-2-</w:t>
      </w:r>
      <w:r>
        <w:rPr>
          <w:rFonts w:ascii="Arial" w:hAnsi="Arial" w:cs="Arial"/>
          <w:sz w:val="24"/>
          <w:szCs w:val="24"/>
        </w:rPr>
        <w:t>10</w:t>
      </w:r>
      <w:r w:rsidRPr="0073689B">
        <w:rPr>
          <w:rFonts w:ascii="Arial" w:hAnsi="Arial" w:cs="Arial"/>
          <w:sz w:val="24"/>
          <w:szCs w:val="24"/>
        </w:rPr>
        <w:t>-0,0</w:t>
      </w:r>
      <w:r>
        <w:rPr>
          <w:rFonts w:ascii="Arial" w:hAnsi="Arial" w:cs="Arial"/>
          <w:sz w:val="24"/>
          <w:szCs w:val="24"/>
        </w:rPr>
        <w:t>5, 1-1-2-25-0,1 по ГОСТ 29251</w:t>
      </w:r>
    </w:p>
    <w:p w14:paraId="0A08B8CC" w14:textId="77777777" w:rsidR="004A0110" w:rsidRPr="00481A4C" w:rsidRDefault="004A0110" w:rsidP="003217AA">
      <w:pPr>
        <w:pStyle w:val="31"/>
        <w:spacing w:after="0" w:line="360" w:lineRule="auto"/>
        <w:ind w:left="0" w:firstLine="709"/>
        <w:jc w:val="both"/>
        <w:rPr>
          <w:rFonts w:ascii="Arial" w:hAnsi="Arial" w:cs="Arial"/>
          <w:sz w:val="24"/>
          <w:szCs w:val="24"/>
        </w:rPr>
      </w:pPr>
      <w:r>
        <w:rPr>
          <w:rFonts w:ascii="Arial" w:hAnsi="Arial" w:cs="Arial"/>
          <w:sz w:val="24"/>
          <w:szCs w:val="24"/>
        </w:rPr>
        <w:t>П</w:t>
      </w:r>
      <w:r w:rsidRPr="000E1E0A">
        <w:rPr>
          <w:rFonts w:ascii="Arial" w:hAnsi="Arial" w:cs="Arial"/>
          <w:sz w:val="24"/>
          <w:szCs w:val="24"/>
        </w:rPr>
        <w:t xml:space="preserve">ипетки </w:t>
      </w:r>
      <w:r>
        <w:rPr>
          <w:rFonts w:ascii="Arial" w:hAnsi="Arial" w:cs="Arial"/>
          <w:sz w:val="24"/>
          <w:szCs w:val="24"/>
        </w:rPr>
        <w:t xml:space="preserve">1-2-5, 1-2-10, 1(2)-2-25, 1(2)-2-50 по ГОСТ </w:t>
      </w:r>
      <w:r w:rsidRPr="00481A4C">
        <w:rPr>
          <w:rFonts w:ascii="Arial" w:hAnsi="Arial" w:cs="Arial"/>
          <w:sz w:val="24"/>
          <w:szCs w:val="24"/>
        </w:rPr>
        <w:t>29169</w:t>
      </w:r>
    </w:p>
    <w:p w14:paraId="0BA61798" w14:textId="77777777" w:rsidR="004A0110" w:rsidRPr="000E1E0A" w:rsidRDefault="004A0110" w:rsidP="003217AA">
      <w:pPr>
        <w:pStyle w:val="31"/>
        <w:spacing w:after="0" w:line="360" w:lineRule="auto"/>
        <w:ind w:left="0" w:firstLine="709"/>
        <w:jc w:val="both"/>
        <w:rPr>
          <w:rFonts w:ascii="Arial" w:hAnsi="Arial" w:cs="Arial"/>
          <w:sz w:val="24"/>
          <w:szCs w:val="24"/>
        </w:rPr>
      </w:pPr>
      <w:r w:rsidRPr="000E1E0A">
        <w:rPr>
          <w:rFonts w:ascii="Arial" w:hAnsi="Arial" w:cs="Arial"/>
          <w:sz w:val="24"/>
          <w:szCs w:val="24"/>
        </w:rPr>
        <w:t xml:space="preserve">Колбы </w:t>
      </w:r>
      <w:r>
        <w:rPr>
          <w:rFonts w:ascii="Arial" w:hAnsi="Arial" w:cs="Arial"/>
          <w:sz w:val="24"/>
          <w:szCs w:val="24"/>
        </w:rPr>
        <w:t>Кн: Кн-1-</w:t>
      </w:r>
      <w:r w:rsidRPr="000E1E0A">
        <w:rPr>
          <w:rFonts w:ascii="Arial" w:hAnsi="Arial" w:cs="Arial"/>
          <w:sz w:val="24"/>
          <w:szCs w:val="24"/>
        </w:rPr>
        <w:t xml:space="preserve">100, </w:t>
      </w:r>
      <w:r>
        <w:rPr>
          <w:rFonts w:ascii="Arial" w:hAnsi="Arial" w:cs="Arial"/>
          <w:sz w:val="24"/>
          <w:szCs w:val="24"/>
        </w:rPr>
        <w:t>Кн-2-100, Кн-1-250, Кн-2-250 по ГОСТ 25336</w:t>
      </w:r>
    </w:p>
    <w:p w14:paraId="7DE3DF82" w14:textId="77777777" w:rsidR="004A0110" w:rsidRDefault="009E3402" w:rsidP="003217AA">
      <w:pPr>
        <w:pStyle w:val="31"/>
        <w:spacing w:after="0" w:line="360" w:lineRule="auto"/>
        <w:ind w:left="0" w:firstLine="709"/>
        <w:jc w:val="both"/>
        <w:rPr>
          <w:rFonts w:ascii="Arial" w:hAnsi="Arial" w:cs="Arial"/>
          <w:sz w:val="24"/>
          <w:szCs w:val="24"/>
        </w:rPr>
      </w:pPr>
      <w:r>
        <w:rPr>
          <w:rFonts w:ascii="Arial" w:hAnsi="Arial" w:cs="Arial"/>
          <w:sz w:val="24"/>
          <w:szCs w:val="24"/>
        </w:rPr>
        <w:t>Колбы</w:t>
      </w:r>
      <w:r w:rsidR="004A0110">
        <w:rPr>
          <w:rFonts w:ascii="Arial" w:hAnsi="Arial" w:cs="Arial"/>
          <w:sz w:val="24"/>
          <w:szCs w:val="24"/>
        </w:rPr>
        <w:t xml:space="preserve"> 1-100-2, 1-500-2,1-1000-2, 1-2000-2 по ГОСТ 1770</w:t>
      </w:r>
    </w:p>
    <w:p w14:paraId="2A026E65" w14:textId="77777777" w:rsidR="004A0110" w:rsidRPr="00A35D56" w:rsidRDefault="004A0110" w:rsidP="003217AA">
      <w:pPr>
        <w:pStyle w:val="31"/>
        <w:spacing w:after="0" w:line="360" w:lineRule="auto"/>
        <w:ind w:left="0" w:firstLine="709"/>
        <w:jc w:val="both"/>
        <w:rPr>
          <w:rFonts w:ascii="Arial" w:hAnsi="Arial" w:cs="Arial"/>
          <w:sz w:val="24"/>
          <w:szCs w:val="24"/>
        </w:rPr>
      </w:pPr>
      <w:r>
        <w:rPr>
          <w:rFonts w:ascii="Arial" w:hAnsi="Arial" w:cs="Arial"/>
          <w:sz w:val="24"/>
          <w:szCs w:val="24"/>
        </w:rPr>
        <w:t>Цилиндры 1(3)-50-2, 1(3)-100-2 по ГОСТ 1770</w:t>
      </w:r>
    </w:p>
    <w:p w14:paraId="3A51EF62" w14:textId="77777777" w:rsidR="00F73CC0" w:rsidRDefault="00F73CC0" w:rsidP="003217AA">
      <w:pPr>
        <w:pStyle w:val="31"/>
        <w:spacing w:after="0" w:line="360" w:lineRule="auto"/>
        <w:ind w:left="0" w:firstLine="709"/>
        <w:jc w:val="both"/>
        <w:rPr>
          <w:rFonts w:ascii="Arial" w:hAnsi="Arial" w:cs="Arial"/>
          <w:sz w:val="24"/>
          <w:szCs w:val="24"/>
        </w:rPr>
      </w:pPr>
      <w:r w:rsidRPr="000E1E0A">
        <w:rPr>
          <w:rFonts w:ascii="Arial" w:hAnsi="Arial" w:cs="Arial"/>
          <w:sz w:val="24"/>
          <w:szCs w:val="24"/>
        </w:rPr>
        <w:t>Капельницы</w:t>
      </w:r>
      <w:r>
        <w:rPr>
          <w:rFonts w:ascii="Arial" w:hAnsi="Arial" w:cs="Arial"/>
          <w:sz w:val="24"/>
          <w:szCs w:val="24"/>
        </w:rPr>
        <w:t xml:space="preserve"> по ГОСТ 25336</w:t>
      </w:r>
    </w:p>
    <w:p w14:paraId="74596282" w14:textId="77777777" w:rsidR="00F73CC0" w:rsidRPr="00481A4C" w:rsidRDefault="00F73CC0" w:rsidP="003217AA">
      <w:pPr>
        <w:pStyle w:val="31"/>
        <w:spacing w:after="0" w:line="360" w:lineRule="auto"/>
        <w:ind w:left="0" w:firstLine="709"/>
        <w:jc w:val="both"/>
        <w:rPr>
          <w:rFonts w:ascii="Arial" w:hAnsi="Arial" w:cs="Arial"/>
          <w:sz w:val="24"/>
          <w:szCs w:val="24"/>
        </w:rPr>
      </w:pPr>
      <w:r>
        <w:rPr>
          <w:rFonts w:ascii="Arial" w:hAnsi="Arial" w:cs="Arial"/>
          <w:sz w:val="24"/>
          <w:szCs w:val="24"/>
        </w:rPr>
        <w:t>Весы лабораторные аналитические</w:t>
      </w:r>
      <w:r w:rsidRPr="000E1E0A">
        <w:rPr>
          <w:rFonts w:ascii="Arial" w:hAnsi="Arial" w:cs="Arial"/>
          <w:sz w:val="24"/>
          <w:szCs w:val="24"/>
        </w:rPr>
        <w:t xml:space="preserve"> </w:t>
      </w:r>
      <w:r>
        <w:rPr>
          <w:rFonts w:ascii="Arial" w:hAnsi="Arial" w:cs="Arial"/>
          <w:sz w:val="24"/>
          <w:szCs w:val="24"/>
        </w:rPr>
        <w:t xml:space="preserve">по ГОСТ </w:t>
      </w:r>
      <w:r>
        <w:rPr>
          <w:rFonts w:ascii="Arial" w:hAnsi="Arial" w:cs="Arial"/>
          <w:sz w:val="24"/>
          <w:szCs w:val="24"/>
          <w:lang w:val="en-US"/>
        </w:rPr>
        <w:t>OIML</w:t>
      </w:r>
      <w:r w:rsidRPr="00481A4C">
        <w:rPr>
          <w:rFonts w:ascii="Arial" w:hAnsi="Arial" w:cs="Arial"/>
          <w:sz w:val="24"/>
          <w:szCs w:val="24"/>
        </w:rPr>
        <w:t xml:space="preserve"> </w:t>
      </w:r>
      <w:r>
        <w:rPr>
          <w:rFonts w:ascii="Arial" w:hAnsi="Arial" w:cs="Arial"/>
          <w:sz w:val="24"/>
          <w:szCs w:val="24"/>
          <w:lang w:val="en-US"/>
        </w:rPr>
        <w:t>R</w:t>
      </w:r>
      <w:r w:rsidRPr="00481A4C">
        <w:rPr>
          <w:rFonts w:ascii="Arial" w:hAnsi="Arial" w:cs="Arial"/>
          <w:sz w:val="24"/>
          <w:szCs w:val="24"/>
        </w:rPr>
        <w:t xml:space="preserve"> 76-1</w:t>
      </w:r>
    </w:p>
    <w:p w14:paraId="24250240" w14:textId="77777777" w:rsidR="00F73CC0" w:rsidRPr="0091072F" w:rsidRDefault="00F73CC0" w:rsidP="003217AA">
      <w:pPr>
        <w:pStyle w:val="31"/>
        <w:spacing w:after="0" w:line="360" w:lineRule="auto"/>
        <w:ind w:left="0" w:firstLine="709"/>
        <w:jc w:val="both"/>
        <w:rPr>
          <w:rFonts w:ascii="Arial" w:hAnsi="Arial" w:cs="Arial"/>
          <w:sz w:val="24"/>
          <w:szCs w:val="24"/>
        </w:rPr>
      </w:pPr>
      <w:r>
        <w:rPr>
          <w:rFonts w:ascii="Arial" w:hAnsi="Arial" w:cs="Arial"/>
          <w:sz w:val="24"/>
          <w:szCs w:val="24"/>
        </w:rPr>
        <w:t>Ртуть азотнокислая окисная</w:t>
      </w:r>
      <w:r w:rsidRPr="0091072F">
        <w:rPr>
          <w:rFonts w:ascii="Arial" w:hAnsi="Arial" w:cs="Arial"/>
          <w:sz w:val="24"/>
          <w:szCs w:val="24"/>
        </w:rPr>
        <w:t xml:space="preserve"> </w:t>
      </w:r>
      <w:r>
        <w:rPr>
          <w:rFonts w:ascii="Arial" w:hAnsi="Arial" w:cs="Arial"/>
          <w:sz w:val="24"/>
          <w:szCs w:val="24"/>
        </w:rPr>
        <w:t xml:space="preserve">по </w:t>
      </w:r>
      <w:r>
        <w:rPr>
          <w:rFonts w:ascii="Arial" w:hAnsi="Arial" w:cs="Arial"/>
          <w:color w:val="000000"/>
          <w:sz w:val="24"/>
          <w:szCs w:val="24"/>
        </w:rPr>
        <w:t>ГОСТ 4520</w:t>
      </w:r>
      <w:r w:rsidR="004A0110">
        <w:rPr>
          <w:rFonts w:ascii="Arial" w:hAnsi="Arial" w:cs="Arial"/>
          <w:color w:val="000000"/>
          <w:sz w:val="24"/>
          <w:szCs w:val="24"/>
        </w:rPr>
        <w:t xml:space="preserve">, </w:t>
      </w:r>
      <w:r w:rsidR="004A0110" w:rsidRPr="000E1E0A">
        <w:rPr>
          <w:rFonts w:ascii="Arial" w:hAnsi="Arial" w:cs="Arial"/>
          <w:sz w:val="24"/>
          <w:szCs w:val="24"/>
        </w:rPr>
        <w:t>х.ч. или ч.д.а.</w:t>
      </w:r>
    </w:p>
    <w:p w14:paraId="3AD40FD1" w14:textId="77777777" w:rsidR="00490F76" w:rsidRPr="00036A38" w:rsidRDefault="00490F76" w:rsidP="003217AA">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Ртути окись желтая по ГОСТ 5230</w:t>
      </w:r>
      <w:r w:rsidR="004A0110">
        <w:rPr>
          <w:rFonts w:ascii="Arial" w:hAnsi="Arial" w:cs="Arial"/>
          <w:sz w:val="24"/>
          <w:szCs w:val="24"/>
        </w:rPr>
        <w:t xml:space="preserve">, </w:t>
      </w:r>
      <w:r w:rsidR="004A0110" w:rsidRPr="000E1E0A">
        <w:rPr>
          <w:rFonts w:ascii="Arial" w:hAnsi="Arial" w:cs="Arial"/>
          <w:sz w:val="24"/>
          <w:szCs w:val="24"/>
        </w:rPr>
        <w:t>х.ч. или ч.д.а.</w:t>
      </w:r>
    </w:p>
    <w:p w14:paraId="746F9219" w14:textId="77777777" w:rsidR="00490F76" w:rsidRPr="00036A38" w:rsidRDefault="00490F76" w:rsidP="003217AA">
      <w:pPr>
        <w:widowControl w:val="0"/>
        <w:shd w:val="clear" w:color="auto" w:fill="FFFFFF"/>
        <w:tabs>
          <w:tab w:val="left" w:pos="720"/>
        </w:tabs>
        <w:autoSpaceDE w:val="0"/>
        <w:spacing w:line="360" w:lineRule="auto"/>
        <w:ind w:firstLine="709"/>
        <w:jc w:val="both"/>
        <w:rPr>
          <w:rFonts w:ascii="Arial" w:hAnsi="Arial" w:cs="Arial"/>
          <w:sz w:val="24"/>
          <w:szCs w:val="24"/>
        </w:rPr>
      </w:pPr>
      <w:r w:rsidRPr="00036A38">
        <w:rPr>
          <w:rFonts w:ascii="Arial" w:hAnsi="Arial" w:cs="Arial"/>
          <w:sz w:val="24"/>
          <w:szCs w:val="24"/>
        </w:rPr>
        <w:t>Кислота азотная по ГОСТ 4461</w:t>
      </w:r>
      <w:r w:rsidR="004A0110">
        <w:rPr>
          <w:rFonts w:ascii="Arial" w:hAnsi="Arial" w:cs="Arial"/>
          <w:sz w:val="24"/>
          <w:szCs w:val="24"/>
        </w:rPr>
        <w:t xml:space="preserve">, </w:t>
      </w:r>
      <w:r w:rsidR="004A0110" w:rsidRPr="000E1E0A">
        <w:rPr>
          <w:rFonts w:ascii="Arial" w:hAnsi="Arial" w:cs="Arial"/>
          <w:sz w:val="24"/>
          <w:szCs w:val="24"/>
        </w:rPr>
        <w:t>х.ч. или ч.д.а.</w:t>
      </w:r>
    </w:p>
    <w:p w14:paraId="7744CCBA" w14:textId="77777777" w:rsidR="00490F76" w:rsidRDefault="00490F76" w:rsidP="003217AA">
      <w:pPr>
        <w:pStyle w:val="31"/>
        <w:spacing w:after="0" w:line="360" w:lineRule="auto"/>
        <w:ind w:left="0" w:firstLine="709"/>
        <w:jc w:val="both"/>
        <w:rPr>
          <w:rFonts w:ascii="Arial" w:hAnsi="Arial" w:cs="Arial"/>
          <w:sz w:val="24"/>
          <w:szCs w:val="24"/>
        </w:rPr>
      </w:pPr>
      <w:r w:rsidRPr="00036A38">
        <w:rPr>
          <w:rFonts w:ascii="Arial" w:hAnsi="Arial" w:cs="Arial"/>
          <w:sz w:val="24"/>
          <w:szCs w:val="24"/>
        </w:rPr>
        <w:t>Кислота азотная, фиксанал, 0,1 н</w:t>
      </w:r>
      <w:r w:rsidR="004A0110">
        <w:rPr>
          <w:rFonts w:ascii="Arial" w:hAnsi="Arial" w:cs="Arial"/>
          <w:sz w:val="24"/>
          <w:szCs w:val="24"/>
        </w:rPr>
        <w:t>.</w:t>
      </w:r>
      <w:r w:rsidRPr="00036A38">
        <w:rPr>
          <w:rFonts w:ascii="Arial" w:hAnsi="Arial" w:cs="Arial"/>
          <w:sz w:val="24"/>
          <w:szCs w:val="24"/>
        </w:rPr>
        <w:t xml:space="preserve"> раствор</w:t>
      </w:r>
    </w:p>
    <w:p w14:paraId="256F0152" w14:textId="77777777" w:rsidR="00F73CC0" w:rsidRDefault="00F73CC0" w:rsidP="003217AA">
      <w:pPr>
        <w:pStyle w:val="31"/>
        <w:spacing w:after="0" w:line="360" w:lineRule="auto"/>
        <w:ind w:left="0" w:firstLine="709"/>
        <w:jc w:val="both"/>
        <w:rPr>
          <w:rFonts w:ascii="Arial" w:hAnsi="Arial" w:cs="Arial"/>
          <w:sz w:val="24"/>
          <w:szCs w:val="24"/>
        </w:rPr>
      </w:pPr>
      <w:r>
        <w:rPr>
          <w:rFonts w:ascii="Arial" w:hAnsi="Arial" w:cs="Arial"/>
          <w:sz w:val="24"/>
          <w:szCs w:val="24"/>
        </w:rPr>
        <w:t>Кислота серная фиксанал, 0,1 н</w:t>
      </w:r>
      <w:r w:rsidR="004A0110">
        <w:rPr>
          <w:rFonts w:ascii="Arial" w:hAnsi="Arial" w:cs="Arial"/>
          <w:sz w:val="24"/>
          <w:szCs w:val="24"/>
        </w:rPr>
        <w:t>.</w:t>
      </w:r>
      <w:r>
        <w:rPr>
          <w:rFonts w:ascii="Arial" w:hAnsi="Arial" w:cs="Arial"/>
          <w:sz w:val="24"/>
          <w:szCs w:val="24"/>
        </w:rPr>
        <w:t xml:space="preserve"> раствор</w:t>
      </w:r>
    </w:p>
    <w:p w14:paraId="2E92631C" w14:textId="77777777" w:rsidR="00F73CC0" w:rsidRDefault="00F73CC0" w:rsidP="003217AA">
      <w:pPr>
        <w:pStyle w:val="31"/>
        <w:spacing w:after="0" w:line="360" w:lineRule="auto"/>
        <w:ind w:left="0" w:firstLine="709"/>
        <w:jc w:val="both"/>
        <w:rPr>
          <w:rFonts w:ascii="Arial" w:hAnsi="Arial" w:cs="Arial"/>
          <w:sz w:val="24"/>
          <w:szCs w:val="24"/>
        </w:rPr>
      </w:pPr>
      <w:r>
        <w:rPr>
          <w:rFonts w:ascii="Arial" w:hAnsi="Arial" w:cs="Arial"/>
          <w:sz w:val="24"/>
          <w:szCs w:val="24"/>
        </w:rPr>
        <w:t>Натрия гидроокись фиксанал, 0,1 н</w:t>
      </w:r>
      <w:r w:rsidR="004A0110">
        <w:rPr>
          <w:rFonts w:ascii="Arial" w:hAnsi="Arial" w:cs="Arial"/>
          <w:sz w:val="24"/>
          <w:szCs w:val="24"/>
        </w:rPr>
        <w:t>.</w:t>
      </w:r>
      <w:r>
        <w:rPr>
          <w:rFonts w:ascii="Arial" w:hAnsi="Arial" w:cs="Arial"/>
          <w:sz w:val="24"/>
          <w:szCs w:val="24"/>
        </w:rPr>
        <w:t xml:space="preserve"> раствор</w:t>
      </w:r>
    </w:p>
    <w:p w14:paraId="40F0E51D" w14:textId="77777777" w:rsidR="00490F76" w:rsidRDefault="00490F76" w:rsidP="00F415D9">
      <w:pPr>
        <w:pStyle w:val="31"/>
        <w:spacing w:after="0" w:line="360" w:lineRule="auto"/>
        <w:ind w:left="0" w:firstLine="709"/>
        <w:jc w:val="both"/>
        <w:rPr>
          <w:rFonts w:ascii="Arial" w:hAnsi="Arial" w:cs="Arial"/>
          <w:sz w:val="24"/>
          <w:szCs w:val="24"/>
        </w:rPr>
      </w:pPr>
      <w:r w:rsidRPr="00036A38">
        <w:rPr>
          <w:rFonts w:ascii="Arial" w:hAnsi="Arial" w:cs="Arial"/>
          <w:sz w:val="24"/>
          <w:szCs w:val="24"/>
        </w:rPr>
        <w:t>Натрий хлористый, фиксанал, 0,1 н</w:t>
      </w:r>
      <w:r w:rsidR="004A0110">
        <w:rPr>
          <w:rFonts w:ascii="Arial" w:hAnsi="Arial" w:cs="Arial"/>
          <w:sz w:val="24"/>
          <w:szCs w:val="24"/>
        </w:rPr>
        <w:t>.</w:t>
      </w:r>
      <w:r w:rsidRPr="00036A38">
        <w:rPr>
          <w:rFonts w:ascii="Arial" w:hAnsi="Arial" w:cs="Arial"/>
          <w:sz w:val="24"/>
          <w:szCs w:val="24"/>
        </w:rPr>
        <w:t xml:space="preserve"> раствор</w:t>
      </w:r>
    </w:p>
    <w:p w14:paraId="74926F5C" w14:textId="77777777" w:rsidR="00AB3D60" w:rsidRDefault="00AB3D60" w:rsidP="00F415D9">
      <w:pPr>
        <w:pStyle w:val="31"/>
        <w:spacing w:after="0" w:line="360" w:lineRule="auto"/>
        <w:ind w:left="0" w:firstLine="709"/>
        <w:jc w:val="both"/>
        <w:rPr>
          <w:rFonts w:ascii="Arial" w:hAnsi="Arial" w:cs="Arial"/>
          <w:sz w:val="24"/>
          <w:szCs w:val="24"/>
        </w:rPr>
      </w:pPr>
      <w:r w:rsidRPr="00036A38">
        <w:rPr>
          <w:rFonts w:ascii="Arial" w:hAnsi="Arial" w:cs="Arial"/>
          <w:sz w:val="24"/>
          <w:szCs w:val="24"/>
        </w:rPr>
        <w:t>Калий марганцовокислый, фиксанал, 0,1 н. раствор</w:t>
      </w:r>
    </w:p>
    <w:p w14:paraId="30C716DB" w14:textId="77777777" w:rsidR="00AB3D60" w:rsidRDefault="00AB3D60" w:rsidP="00F415D9">
      <w:pPr>
        <w:pStyle w:val="31"/>
        <w:spacing w:after="0" w:line="360" w:lineRule="auto"/>
        <w:ind w:left="0" w:firstLine="709"/>
        <w:jc w:val="both"/>
        <w:rPr>
          <w:rFonts w:ascii="Arial" w:hAnsi="Arial" w:cs="Arial"/>
          <w:sz w:val="24"/>
          <w:szCs w:val="24"/>
        </w:rPr>
      </w:pPr>
      <w:r w:rsidRPr="00036A38">
        <w:rPr>
          <w:rFonts w:ascii="Arial" w:hAnsi="Arial" w:cs="Arial"/>
          <w:sz w:val="24"/>
          <w:szCs w:val="24"/>
        </w:rPr>
        <w:t>Дифенилкарбазон</w:t>
      </w:r>
      <w:r w:rsidR="003217AA">
        <w:rPr>
          <w:rFonts w:ascii="Arial" w:hAnsi="Arial" w:cs="Arial"/>
          <w:sz w:val="24"/>
          <w:szCs w:val="24"/>
        </w:rPr>
        <w:t xml:space="preserve">, </w:t>
      </w:r>
      <w:r w:rsidR="003217AA" w:rsidRPr="000E1E0A">
        <w:rPr>
          <w:rFonts w:ascii="Arial" w:hAnsi="Arial" w:cs="Arial"/>
          <w:sz w:val="24"/>
          <w:szCs w:val="24"/>
        </w:rPr>
        <w:t>ч.д.а.</w:t>
      </w:r>
    </w:p>
    <w:p w14:paraId="60C4A1E7" w14:textId="77777777" w:rsidR="00F73CC0" w:rsidRPr="000E1E0A" w:rsidRDefault="00F73CC0" w:rsidP="00F415D9">
      <w:pPr>
        <w:pStyle w:val="31"/>
        <w:spacing w:after="0" w:line="360" w:lineRule="auto"/>
        <w:ind w:left="0" w:firstLine="709"/>
        <w:jc w:val="both"/>
        <w:rPr>
          <w:rFonts w:ascii="Arial" w:hAnsi="Arial" w:cs="Arial"/>
          <w:sz w:val="24"/>
          <w:szCs w:val="24"/>
        </w:rPr>
      </w:pPr>
      <w:r>
        <w:rPr>
          <w:rFonts w:ascii="Arial" w:hAnsi="Arial" w:cs="Arial"/>
          <w:sz w:val="24"/>
          <w:szCs w:val="24"/>
        </w:rPr>
        <w:t xml:space="preserve">Спирт этиловый ректификованный по ГОСТ </w:t>
      </w:r>
      <w:r w:rsidRPr="00926C07">
        <w:rPr>
          <w:rFonts w:ascii="Arial" w:hAnsi="Arial" w:cs="Arial"/>
          <w:color w:val="000000"/>
          <w:sz w:val="24"/>
          <w:szCs w:val="24"/>
        </w:rPr>
        <w:t>5962</w:t>
      </w:r>
    </w:p>
    <w:p w14:paraId="72840CA8" w14:textId="77777777" w:rsidR="00F73CC0" w:rsidRPr="000E1E0A" w:rsidRDefault="00F73CC0" w:rsidP="00F415D9">
      <w:pPr>
        <w:pStyle w:val="31"/>
        <w:spacing w:after="0" w:line="360" w:lineRule="auto"/>
        <w:ind w:left="0" w:firstLine="709"/>
        <w:jc w:val="both"/>
        <w:rPr>
          <w:rFonts w:ascii="Arial" w:hAnsi="Arial" w:cs="Arial"/>
          <w:sz w:val="24"/>
          <w:szCs w:val="24"/>
        </w:rPr>
      </w:pPr>
      <w:r w:rsidRPr="000E1E0A">
        <w:rPr>
          <w:rFonts w:ascii="Arial" w:hAnsi="Arial" w:cs="Arial"/>
          <w:sz w:val="24"/>
          <w:szCs w:val="24"/>
        </w:rPr>
        <w:t>Вода дистилли</w:t>
      </w:r>
      <w:r>
        <w:rPr>
          <w:rFonts w:ascii="Arial" w:hAnsi="Arial" w:cs="Arial"/>
          <w:sz w:val="24"/>
          <w:szCs w:val="24"/>
        </w:rPr>
        <w:t>рованная по ГОСТ 6709</w:t>
      </w:r>
    </w:p>
    <w:p w14:paraId="4EE67EE5" w14:textId="77777777" w:rsidR="00F73CC0" w:rsidRDefault="00490F76" w:rsidP="00F415D9">
      <w:pPr>
        <w:pStyle w:val="31"/>
        <w:spacing w:after="0" w:line="360" w:lineRule="auto"/>
        <w:ind w:left="0" w:firstLine="709"/>
        <w:jc w:val="both"/>
        <w:rPr>
          <w:rFonts w:ascii="Arial" w:hAnsi="Arial" w:cs="Arial"/>
          <w:sz w:val="24"/>
          <w:szCs w:val="24"/>
        </w:rPr>
      </w:pPr>
      <w:r>
        <w:rPr>
          <w:rFonts w:ascii="Arial" w:hAnsi="Arial" w:cs="Arial"/>
          <w:sz w:val="24"/>
          <w:szCs w:val="24"/>
        </w:rPr>
        <w:t>Бромфеноловый синий</w:t>
      </w:r>
      <w:r w:rsidR="00F73CC0">
        <w:rPr>
          <w:rFonts w:ascii="Arial" w:hAnsi="Arial" w:cs="Arial"/>
          <w:sz w:val="24"/>
          <w:szCs w:val="24"/>
        </w:rPr>
        <w:t xml:space="preserve"> по ГОСТ 4919.1</w:t>
      </w:r>
      <w:r w:rsidR="004A0110">
        <w:rPr>
          <w:rFonts w:ascii="Arial" w:hAnsi="Arial" w:cs="Arial"/>
          <w:sz w:val="24"/>
          <w:szCs w:val="24"/>
        </w:rPr>
        <w:t xml:space="preserve">, </w:t>
      </w:r>
      <w:r w:rsidR="004A0110" w:rsidRPr="000E1E0A">
        <w:rPr>
          <w:rFonts w:ascii="Arial" w:hAnsi="Arial" w:cs="Arial"/>
          <w:sz w:val="24"/>
          <w:szCs w:val="24"/>
        </w:rPr>
        <w:t>х.ч. или ч.д.а.</w:t>
      </w:r>
    </w:p>
    <w:p w14:paraId="7B9EE663" w14:textId="77777777" w:rsidR="00F73CC0" w:rsidRDefault="00F73CC0" w:rsidP="00F415D9">
      <w:pPr>
        <w:pStyle w:val="31"/>
        <w:spacing w:after="0" w:line="360" w:lineRule="auto"/>
        <w:ind w:left="0" w:firstLine="709"/>
        <w:jc w:val="both"/>
        <w:rPr>
          <w:rFonts w:ascii="Arial" w:hAnsi="Arial" w:cs="Arial"/>
          <w:sz w:val="24"/>
          <w:szCs w:val="24"/>
        </w:rPr>
      </w:pPr>
      <w:r w:rsidRPr="00777BCD">
        <w:rPr>
          <w:rFonts w:ascii="Arial" w:hAnsi="Arial" w:cs="Arial"/>
          <w:color w:val="000000"/>
          <w:sz w:val="24"/>
          <w:szCs w:val="24"/>
        </w:rPr>
        <w:t>Бумага фильтровальная лабораторная</w:t>
      </w:r>
      <w:r w:rsidRPr="00757117">
        <w:rPr>
          <w:rFonts w:ascii="Arial" w:hAnsi="Arial" w:cs="Arial"/>
          <w:color w:val="000000"/>
          <w:sz w:val="24"/>
          <w:szCs w:val="24"/>
        </w:rPr>
        <w:t xml:space="preserve"> </w:t>
      </w:r>
      <w:r>
        <w:rPr>
          <w:rFonts w:ascii="Arial" w:hAnsi="Arial" w:cs="Arial"/>
          <w:color w:val="000000"/>
          <w:sz w:val="24"/>
          <w:szCs w:val="24"/>
        </w:rPr>
        <w:t>по ГОСТ 12026</w:t>
      </w:r>
    </w:p>
    <w:p w14:paraId="19F963F2" w14:textId="77777777" w:rsidR="00F73CC0" w:rsidRPr="000E1E0A" w:rsidRDefault="00F73CC0" w:rsidP="00F415D9">
      <w:pPr>
        <w:pStyle w:val="31"/>
        <w:spacing w:after="0" w:line="360" w:lineRule="auto"/>
        <w:ind w:left="0" w:firstLine="709"/>
        <w:jc w:val="both"/>
        <w:rPr>
          <w:rFonts w:ascii="Arial" w:hAnsi="Arial" w:cs="Arial"/>
          <w:sz w:val="24"/>
          <w:szCs w:val="24"/>
        </w:rPr>
      </w:pPr>
      <w:r w:rsidRPr="000E1E0A">
        <w:rPr>
          <w:rFonts w:ascii="Arial" w:hAnsi="Arial" w:cs="Arial"/>
          <w:sz w:val="24"/>
          <w:szCs w:val="24"/>
        </w:rPr>
        <w:t>Бумага индикаторная универсальная</w:t>
      </w:r>
    </w:p>
    <w:p w14:paraId="0F7BF7AF" w14:textId="77777777" w:rsidR="00F73CC0" w:rsidRDefault="00F73CC0" w:rsidP="00F415D9">
      <w:pPr>
        <w:pStyle w:val="31"/>
        <w:spacing w:after="0" w:line="360" w:lineRule="auto"/>
        <w:ind w:left="0" w:firstLine="709"/>
        <w:jc w:val="both"/>
        <w:rPr>
          <w:rFonts w:ascii="Arial" w:hAnsi="Arial" w:cs="Arial"/>
          <w:sz w:val="24"/>
          <w:szCs w:val="24"/>
        </w:rPr>
      </w:pPr>
      <w:r w:rsidRPr="000D249A">
        <w:rPr>
          <w:rFonts w:ascii="Arial" w:hAnsi="Arial" w:cs="Arial"/>
          <w:sz w:val="24"/>
          <w:szCs w:val="24"/>
        </w:rPr>
        <w:t>Допускается применение других средств измерений с метрологическими характеристиками, вспомогательного оборудования с техническими характеристиками не хуже, а также материалов и реактивов по качеству не ниже указанных.</w:t>
      </w:r>
    </w:p>
    <w:p w14:paraId="21D9B3F7" w14:textId="77777777" w:rsidR="00036A38" w:rsidRPr="00AB3D60" w:rsidRDefault="00215142" w:rsidP="00AF5D68">
      <w:pPr>
        <w:pStyle w:val="3"/>
        <w:spacing w:before="120" w:after="120"/>
        <w:ind w:firstLine="709"/>
        <w:rPr>
          <w:rFonts w:ascii="Arial" w:hAnsi="Arial" w:cs="Arial"/>
          <w:b w:val="0"/>
          <w:sz w:val="24"/>
          <w:szCs w:val="24"/>
        </w:rPr>
      </w:pPr>
      <w:r>
        <w:rPr>
          <w:rFonts w:ascii="Arial" w:hAnsi="Arial" w:cs="Arial"/>
          <w:sz w:val="24"/>
          <w:szCs w:val="24"/>
        </w:rPr>
        <w:t>5</w:t>
      </w:r>
      <w:r w:rsidR="00036A38" w:rsidRPr="00AB3D60">
        <w:rPr>
          <w:rFonts w:ascii="Arial" w:hAnsi="Arial" w:cs="Arial"/>
          <w:sz w:val="24"/>
          <w:szCs w:val="24"/>
        </w:rPr>
        <w:t>.</w:t>
      </w:r>
      <w:r w:rsidR="003217AA">
        <w:rPr>
          <w:rFonts w:ascii="Arial" w:hAnsi="Arial" w:cs="Arial"/>
          <w:sz w:val="24"/>
          <w:szCs w:val="24"/>
        </w:rPr>
        <w:t>2.2</w:t>
      </w:r>
      <w:r w:rsidR="00036A38" w:rsidRPr="00AB3D60">
        <w:rPr>
          <w:rFonts w:ascii="Arial" w:hAnsi="Arial" w:cs="Arial"/>
          <w:sz w:val="24"/>
          <w:szCs w:val="24"/>
        </w:rPr>
        <w:t xml:space="preserve"> </w:t>
      </w:r>
      <w:r w:rsidR="00036A38" w:rsidRPr="00AF5D68">
        <w:rPr>
          <w:rFonts w:ascii="Arial" w:hAnsi="Arial" w:cs="Arial"/>
          <w:sz w:val="24"/>
        </w:rPr>
        <w:t>Подготовка</w:t>
      </w:r>
      <w:r w:rsidR="00036A38" w:rsidRPr="00AB3D60">
        <w:rPr>
          <w:rFonts w:ascii="Arial" w:hAnsi="Arial" w:cs="Arial"/>
          <w:sz w:val="24"/>
          <w:szCs w:val="24"/>
        </w:rPr>
        <w:t xml:space="preserve"> к </w:t>
      </w:r>
      <w:r w:rsidR="00AB3D60">
        <w:rPr>
          <w:rFonts w:ascii="Arial" w:hAnsi="Arial" w:cs="Arial"/>
          <w:sz w:val="24"/>
          <w:szCs w:val="24"/>
        </w:rPr>
        <w:t>определению</w:t>
      </w:r>
    </w:p>
    <w:p w14:paraId="37D9D7D5" w14:textId="77777777" w:rsidR="00036A38" w:rsidRPr="003217AA" w:rsidRDefault="00215142"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sidRPr="003217AA">
        <w:rPr>
          <w:rFonts w:ascii="Arial" w:hAnsi="Arial" w:cs="Arial"/>
          <w:sz w:val="24"/>
          <w:szCs w:val="24"/>
        </w:rPr>
        <w:t>5.</w:t>
      </w:r>
      <w:r w:rsidR="003217AA" w:rsidRPr="003217AA">
        <w:rPr>
          <w:rFonts w:ascii="Arial" w:hAnsi="Arial" w:cs="Arial"/>
          <w:sz w:val="24"/>
          <w:szCs w:val="24"/>
        </w:rPr>
        <w:t>2</w:t>
      </w:r>
      <w:r w:rsidR="00036A38" w:rsidRPr="003217AA">
        <w:rPr>
          <w:rFonts w:ascii="Arial" w:hAnsi="Arial" w:cs="Arial"/>
          <w:sz w:val="24"/>
          <w:szCs w:val="24"/>
        </w:rPr>
        <w:t>.</w:t>
      </w:r>
      <w:r w:rsidR="003217AA" w:rsidRPr="003217AA">
        <w:rPr>
          <w:rFonts w:ascii="Arial" w:hAnsi="Arial" w:cs="Arial"/>
          <w:sz w:val="24"/>
          <w:szCs w:val="24"/>
        </w:rPr>
        <w:t>2.1</w:t>
      </w:r>
      <w:r w:rsidR="00036A38" w:rsidRPr="003217AA">
        <w:rPr>
          <w:rFonts w:ascii="Arial" w:hAnsi="Arial" w:cs="Arial"/>
          <w:sz w:val="24"/>
          <w:szCs w:val="24"/>
        </w:rPr>
        <w:t xml:space="preserve"> Приготовление</w:t>
      </w:r>
      <w:r w:rsidR="00AB3D60" w:rsidRPr="003217AA">
        <w:rPr>
          <w:rFonts w:ascii="Arial" w:hAnsi="Arial" w:cs="Arial"/>
          <w:sz w:val="24"/>
          <w:szCs w:val="24"/>
        </w:rPr>
        <w:t xml:space="preserve"> 0,05 н</w:t>
      </w:r>
      <w:r w:rsidR="003217AA">
        <w:rPr>
          <w:rFonts w:ascii="Arial" w:hAnsi="Arial" w:cs="Arial"/>
          <w:sz w:val="24"/>
          <w:szCs w:val="24"/>
        </w:rPr>
        <w:t>.</w:t>
      </w:r>
      <w:r w:rsidR="00036A38" w:rsidRPr="003217AA">
        <w:rPr>
          <w:rFonts w:ascii="Arial" w:hAnsi="Arial" w:cs="Arial"/>
          <w:sz w:val="24"/>
          <w:szCs w:val="24"/>
        </w:rPr>
        <w:t xml:space="preserve"> раствора азотнокислой ртути</w:t>
      </w:r>
    </w:p>
    <w:p w14:paraId="3B39DCB2" w14:textId="77777777" w:rsidR="00AB3D60" w:rsidRDefault="003217AA"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В</w:t>
      </w:r>
      <w:r w:rsidRPr="00AB3D60">
        <w:rPr>
          <w:rFonts w:ascii="Arial" w:hAnsi="Arial" w:cs="Arial"/>
          <w:sz w:val="24"/>
          <w:szCs w:val="24"/>
        </w:rPr>
        <w:t xml:space="preserve"> мерную колбу, вместимостью 1000 </w:t>
      </w:r>
      <w:r w:rsidRPr="003217AA">
        <w:rPr>
          <w:rFonts w:ascii="Arial" w:hAnsi="Arial" w:cs="Arial"/>
          <w:sz w:val="24"/>
          <w:szCs w:val="24"/>
        </w:rPr>
        <w:t>см</w:t>
      </w:r>
      <w:r>
        <w:rPr>
          <w:rFonts w:ascii="Arial" w:hAnsi="Arial" w:cs="Arial"/>
          <w:sz w:val="24"/>
          <w:szCs w:val="24"/>
          <w:vertAlign w:val="superscript"/>
        </w:rPr>
        <w:t>3</w:t>
      </w:r>
      <w:r>
        <w:rPr>
          <w:rFonts w:ascii="Arial" w:hAnsi="Arial" w:cs="Arial"/>
          <w:sz w:val="24"/>
          <w:szCs w:val="24"/>
        </w:rPr>
        <w:t>, вносят</w:t>
      </w:r>
      <w:r w:rsidR="00AB3D60" w:rsidRPr="00AB3D60">
        <w:rPr>
          <w:rFonts w:ascii="Arial" w:hAnsi="Arial" w:cs="Arial"/>
          <w:sz w:val="24"/>
          <w:szCs w:val="24"/>
        </w:rPr>
        <w:t xml:space="preserve"> </w:t>
      </w:r>
      <w:r w:rsidR="00AB3D60">
        <w:rPr>
          <w:rFonts w:ascii="Arial" w:hAnsi="Arial" w:cs="Arial"/>
          <w:sz w:val="24"/>
          <w:szCs w:val="24"/>
        </w:rPr>
        <w:t xml:space="preserve">8,3402 г </w:t>
      </w:r>
      <w:r w:rsidR="00E67BBD">
        <w:rPr>
          <w:rFonts w:ascii="Arial" w:hAnsi="Arial" w:cs="Arial"/>
          <w:sz w:val="24"/>
          <w:szCs w:val="24"/>
        </w:rPr>
        <w:t xml:space="preserve">± 0,0001 </w:t>
      </w:r>
      <w:r w:rsidR="00AB3D60">
        <w:rPr>
          <w:rFonts w:ascii="Arial" w:hAnsi="Arial" w:cs="Arial"/>
          <w:sz w:val="24"/>
          <w:szCs w:val="24"/>
        </w:rPr>
        <w:t>азотнокислой ртути</w:t>
      </w:r>
      <w:r w:rsidR="00AB3D60" w:rsidRPr="00AB3D60">
        <w:rPr>
          <w:rFonts w:ascii="Arial" w:hAnsi="Arial" w:cs="Arial"/>
          <w:sz w:val="24"/>
          <w:szCs w:val="24"/>
        </w:rPr>
        <w:t xml:space="preserve">, </w:t>
      </w:r>
      <w:r w:rsidR="00611C0C">
        <w:rPr>
          <w:rFonts w:ascii="Arial" w:hAnsi="Arial" w:cs="Arial"/>
          <w:sz w:val="24"/>
          <w:szCs w:val="24"/>
        </w:rPr>
        <w:t>смачивают 1</w:t>
      </w:r>
      <w:r>
        <w:rPr>
          <w:rFonts w:ascii="Arial" w:hAnsi="Arial" w:cs="Arial"/>
          <w:sz w:val="24"/>
          <w:szCs w:val="24"/>
        </w:rPr>
        <w:t>,0</w:t>
      </w:r>
      <w:r w:rsidR="00611C0C">
        <w:rPr>
          <w:rFonts w:ascii="Arial" w:hAnsi="Arial" w:cs="Arial"/>
          <w:sz w:val="24"/>
          <w:szCs w:val="24"/>
        </w:rPr>
        <w:t>-1,5 см</w:t>
      </w:r>
      <w:r w:rsidR="00611C0C">
        <w:rPr>
          <w:rFonts w:ascii="Arial" w:hAnsi="Arial" w:cs="Arial"/>
          <w:sz w:val="24"/>
          <w:szCs w:val="24"/>
          <w:vertAlign w:val="superscript"/>
        </w:rPr>
        <w:t>3</w:t>
      </w:r>
      <w:r w:rsidR="00611C0C" w:rsidRPr="00036A38">
        <w:rPr>
          <w:rFonts w:ascii="Arial" w:hAnsi="Arial" w:cs="Arial"/>
          <w:sz w:val="24"/>
          <w:szCs w:val="24"/>
        </w:rPr>
        <w:t xml:space="preserve"> концентрированной азотной кислот</w:t>
      </w:r>
      <w:r>
        <w:rPr>
          <w:rFonts w:ascii="Arial" w:hAnsi="Arial" w:cs="Arial"/>
          <w:sz w:val="24"/>
          <w:szCs w:val="24"/>
        </w:rPr>
        <w:t>ой</w:t>
      </w:r>
      <w:r w:rsidR="00611C0C">
        <w:rPr>
          <w:rFonts w:ascii="Arial" w:hAnsi="Arial" w:cs="Arial"/>
          <w:sz w:val="24"/>
          <w:szCs w:val="24"/>
        </w:rPr>
        <w:t>,</w:t>
      </w:r>
      <w:r w:rsidR="00611C0C" w:rsidRPr="00AB3D60">
        <w:rPr>
          <w:rFonts w:ascii="Arial" w:hAnsi="Arial" w:cs="Arial"/>
          <w:sz w:val="24"/>
          <w:szCs w:val="24"/>
        </w:rPr>
        <w:t xml:space="preserve"> </w:t>
      </w:r>
      <w:r w:rsidR="00AB3D60" w:rsidRPr="00AB3D60">
        <w:rPr>
          <w:rFonts w:ascii="Arial" w:hAnsi="Arial" w:cs="Arial"/>
          <w:sz w:val="24"/>
          <w:szCs w:val="24"/>
        </w:rPr>
        <w:t xml:space="preserve">затем растворяют </w:t>
      </w:r>
      <w:r w:rsidR="00611C0C">
        <w:rPr>
          <w:rFonts w:ascii="Arial" w:hAnsi="Arial" w:cs="Arial"/>
          <w:sz w:val="24"/>
          <w:szCs w:val="24"/>
        </w:rPr>
        <w:t xml:space="preserve">в </w:t>
      </w:r>
      <w:r w:rsidR="00611C0C" w:rsidRPr="00036A38">
        <w:rPr>
          <w:rFonts w:ascii="Arial" w:hAnsi="Arial" w:cs="Arial"/>
          <w:sz w:val="24"/>
          <w:szCs w:val="24"/>
        </w:rPr>
        <w:t>100 см</w:t>
      </w:r>
      <w:r w:rsidR="00611C0C" w:rsidRPr="00611C0C">
        <w:rPr>
          <w:rFonts w:ascii="Arial" w:hAnsi="Arial" w:cs="Arial"/>
          <w:sz w:val="24"/>
          <w:szCs w:val="24"/>
          <w:vertAlign w:val="superscript"/>
        </w:rPr>
        <w:t>3</w:t>
      </w:r>
      <w:r w:rsidR="00611C0C" w:rsidRPr="00036A38">
        <w:rPr>
          <w:rFonts w:ascii="Arial" w:hAnsi="Arial" w:cs="Arial"/>
          <w:sz w:val="24"/>
          <w:szCs w:val="24"/>
        </w:rPr>
        <w:t xml:space="preserve"> </w:t>
      </w:r>
      <w:r w:rsidR="00AB3D60" w:rsidRPr="00AB3D60">
        <w:rPr>
          <w:rFonts w:ascii="Arial" w:hAnsi="Arial" w:cs="Arial"/>
          <w:sz w:val="24"/>
          <w:szCs w:val="24"/>
        </w:rPr>
        <w:t>дистиллированной вод</w:t>
      </w:r>
      <w:r>
        <w:rPr>
          <w:rFonts w:ascii="Arial" w:hAnsi="Arial" w:cs="Arial"/>
          <w:sz w:val="24"/>
          <w:szCs w:val="24"/>
        </w:rPr>
        <w:t>ы</w:t>
      </w:r>
      <w:r w:rsidR="00AB3D60" w:rsidRPr="00AB3D60">
        <w:rPr>
          <w:rFonts w:ascii="Arial" w:hAnsi="Arial" w:cs="Arial"/>
          <w:sz w:val="24"/>
          <w:szCs w:val="24"/>
        </w:rPr>
        <w:t xml:space="preserve"> и объем доводят </w:t>
      </w:r>
      <w:r w:rsidRPr="00AB3D60">
        <w:rPr>
          <w:rFonts w:ascii="Arial" w:hAnsi="Arial" w:cs="Arial"/>
          <w:sz w:val="24"/>
          <w:szCs w:val="24"/>
        </w:rPr>
        <w:t xml:space="preserve">до метки </w:t>
      </w:r>
      <w:r w:rsidR="00AB3D60" w:rsidRPr="00AB3D60">
        <w:rPr>
          <w:rFonts w:ascii="Arial" w:hAnsi="Arial" w:cs="Arial"/>
          <w:sz w:val="24"/>
          <w:szCs w:val="24"/>
        </w:rPr>
        <w:t>дистиллированной водой.</w:t>
      </w:r>
    </w:p>
    <w:p w14:paraId="35D47C18" w14:textId="77777777" w:rsidR="00036A38" w:rsidRPr="003217AA" w:rsidRDefault="00215142"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sidRPr="003217AA">
        <w:rPr>
          <w:rFonts w:ascii="Arial" w:hAnsi="Arial" w:cs="Arial"/>
          <w:sz w:val="24"/>
          <w:szCs w:val="24"/>
        </w:rPr>
        <w:t>5</w:t>
      </w:r>
      <w:r w:rsidR="00611C0C" w:rsidRPr="003217AA">
        <w:rPr>
          <w:rFonts w:ascii="Arial" w:hAnsi="Arial" w:cs="Arial"/>
          <w:sz w:val="24"/>
          <w:szCs w:val="24"/>
        </w:rPr>
        <w:t>.2</w:t>
      </w:r>
      <w:r w:rsidR="003217AA" w:rsidRPr="003217AA">
        <w:rPr>
          <w:rFonts w:ascii="Arial" w:hAnsi="Arial" w:cs="Arial"/>
          <w:sz w:val="24"/>
          <w:szCs w:val="24"/>
        </w:rPr>
        <w:t>.2.2</w:t>
      </w:r>
      <w:r w:rsidR="00611C0C" w:rsidRPr="003217AA">
        <w:rPr>
          <w:rFonts w:ascii="Arial" w:hAnsi="Arial" w:cs="Arial"/>
          <w:sz w:val="24"/>
          <w:szCs w:val="24"/>
        </w:rPr>
        <w:t xml:space="preserve"> Приготовление 0,05 н</w:t>
      </w:r>
      <w:r w:rsidR="003217AA">
        <w:rPr>
          <w:rFonts w:ascii="Arial" w:hAnsi="Arial" w:cs="Arial"/>
          <w:sz w:val="24"/>
          <w:szCs w:val="24"/>
        </w:rPr>
        <w:t>.</w:t>
      </w:r>
      <w:r w:rsidR="00036A38" w:rsidRPr="003217AA">
        <w:rPr>
          <w:rFonts w:ascii="Arial" w:hAnsi="Arial" w:cs="Arial"/>
          <w:sz w:val="24"/>
          <w:szCs w:val="24"/>
        </w:rPr>
        <w:t xml:space="preserve"> раствора азо</w:t>
      </w:r>
      <w:r w:rsidR="00611C0C" w:rsidRPr="003217AA">
        <w:rPr>
          <w:rFonts w:ascii="Arial" w:hAnsi="Arial" w:cs="Arial"/>
          <w:sz w:val="24"/>
          <w:szCs w:val="24"/>
        </w:rPr>
        <w:t>тнокислой ртути из окиси ртути (</w:t>
      </w:r>
      <w:r w:rsidR="00036A38" w:rsidRPr="003217AA">
        <w:rPr>
          <w:rFonts w:ascii="Arial" w:hAnsi="Arial" w:cs="Arial"/>
          <w:sz w:val="24"/>
          <w:szCs w:val="24"/>
        </w:rPr>
        <w:t>II) желтой</w:t>
      </w:r>
    </w:p>
    <w:p w14:paraId="33A97FFC" w14:textId="77777777" w:rsidR="00036A38" w:rsidRPr="00036A38" w:rsidRDefault="003217AA"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lastRenderedPageBreak/>
        <w:t>В</w:t>
      </w:r>
      <w:r w:rsidRPr="00036A38">
        <w:rPr>
          <w:rFonts w:ascii="Arial" w:hAnsi="Arial" w:cs="Arial"/>
          <w:sz w:val="24"/>
          <w:szCs w:val="24"/>
        </w:rPr>
        <w:t xml:space="preserve"> мерную колбу</w:t>
      </w:r>
      <w:r>
        <w:rPr>
          <w:rFonts w:ascii="Arial" w:hAnsi="Arial" w:cs="Arial"/>
          <w:sz w:val="24"/>
          <w:szCs w:val="24"/>
        </w:rPr>
        <w:t xml:space="preserve">, </w:t>
      </w:r>
      <w:r w:rsidRPr="00036A38">
        <w:rPr>
          <w:rFonts w:ascii="Arial" w:hAnsi="Arial" w:cs="Arial"/>
          <w:sz w:val="24"/>
          <w:szCs w:val="24"/>
        </w:rPr>
        <w:t>вместимостью 1000 см</w:t>
      </w:r>
      <w:r w:rsidRPr="00611C0C">
        <w:rPr>
          <w:rFonts w:ascii="Arial" w:hAnsi="Arial" w:cs="Arial"/>
          <w:sz w:val="24"/>
          <w:szCs w:val="24"/>
          <w:vertAlign w:val="superscript"/>
        </w:rPr>
        <w:t>3</w:t>
      </w:r>
      <w:r w:rsidRPr="00036A38">
        <w:rPr>
          <w:rFonts w:ascii="Arial" w:hAnsi="Arial" w:cs="Arial"/>
          <w:sz w:val="24"/>
          <w:szCs w:val="24"/>
        </w:rPr>
        <w:t xml:space="preserve">, </w:t>
      </w:r>
      <w:r>
        <w:rPr>
          <w:rFonts w:ascii="Arial" w:hAnsi="Arial" w:cs="Arial"/>
          <w:sz w:val="24"/>
          <w:szCs w:val="24"/>
        </w:rPr>
        <w:t xml:space="preserve">вносят </w:t>
      </w:r>
      <w:r w:rsidR="00036A38" w:rsidRPr="00036A38">
        <w:rPr>
          <w:rFonts w:ascii="Arial" w:hAnsi="Arial" w:cs="Arial"/>
          <w:sz w:val="24"/>
          <w:szCs w:val="24"/>
        </w:rPr>
        <w:t>5,5</w:t>
      </w:r>
      <w:r>
        <w:rPr>
          <w:rFonts w:ascii="Arial" w:hAnsi="Arial" w:cs="Arial"/>
          <w:sz w:val="24"/>
          <w:szCs w:val="24"/>
        </w:rPr>
        <w:t>0</w:t>
      </w:r>
      <w:r w:rsidR="00036A38" w:rsidRPr="00036A38">
        <w:rPr>
          <w:rFonts w:ascii="Arial" w:hAnsi="Arial" w:cs="Arial"/>
          <w:sz w:val="24"/>
          <w:szCs w:val="24"/>
        </w:rPr>
        <w:t xml:space="preserve"> г </w:t>
      </w:r>
      <w:r w:rsidR="00E67BBD">
        <w:rPr>
          <w:rFonts w:ascii="Arial" w:hAnsi="Arial" w:cs="Arial"/>
          <w:sz w:val="24"/>
          <w:szCs w:val="24"/>
        </w:rPr>
        <w:t xml:space="preserve">± 0,01 </w:t>
      </w:r>
      <w:r w:rsidR="00036A38" w:rsidRPr="00036A38">
        <w:rPr>
          <w:rFonts w:ascii="Arial" w:hAnsi="Arial" w:cs="Arial"/>
          <w:sz w:val="24"/>
          <w:szCs w:val="24"/>
        </w:rPr>
        <w:t>окиси ртути (II) желтой</w:t>
      </w:r>
      <w:r w:rsidR="004944EC">
        <w:rPr>
          <w:rFonts w:ascii="Arial" w:hAnsi="Arial" w:cs="Arial"/>
          <w:sz w:val="24"/>
          <w:szCs w:val="24"/>
        </w:rPr>
        <w:t xml:space="preserve"> и</w:t>
      </w:r>
      <w:r w:rsidR="00036A38" w:rsidRPr="00036A38">
        <w:rPr>
          <w:rFonts w:ascii="Arial" w:hAnsi="Arial" w:cs="Arial"/>
          <w:sz w:val="24"/>
          <w:szCs w:val="24"/>
        </w:rPr>
        <w:t xml:space="preserve"> 15 см</w:t>
      </w:r>
      <w:r w:rsidR="00036A38" w:rsidRPr="00061464">
        <w:rPr>
          <w:rFonts w:ascii="Arial" w:hAnsi="Arial" w:cs="Arial"/>
          <w:sz w:val="24"/>
          <w:szCs w:val="24"/>
          <w:vertAlign w:val="superscript"/>
        </w:rPr>
        <w:t>3</w:t>
      </w:r>
      <w:r w:rsidR="00036A38" w:rsidRPr="00036A38">
        <w:rPr>
          <w:rFonts w:ascii="Arial" w:hAnsi="Arial" w:cs="Arial"/>
          <w:sz w:val="24"/>
          <w:szCs w:val="24"/>
        </w:rPr>
        <w:t xml:space="preserve"> концентрированной азотной кислоты</w:t>
      </w:r>
      <w:r w:rsidR="004944EC">
        <w:rPr>
          <w:rFonts w:ascii="Arial" w:hAnsi="Arial" w:cs="Arial"/>
          <w:sz w:val="24"/>
          <w:szCs w:val="24"/>
        </w:rPr>
        <w:t xml:space="preserve">. После растворения, содержимое </w:t>
      </w:r>
      <w:r w:rsidR="00036A38" w:rsidRPr="00036A38">
        <w:rPr>
          <w:rFonts w:ascii="Arial" w:hAnsi="Arial" w:cs="Arial"/>
          <w:sz w:val="24"/>
          <w:szCs w:val="24"/>
        </w:rPr>
        <w:t xml:space="preserve">доводят </w:t>
      </w:r>
      <w:r w:rsidR="004944EC" w:rsidRPr="00036A38">
        <w:rPr>
          <w:rFonts w:ascii="Arial" w:hAnsi="Arial" w:cs="Arial"/>
          <w:sz w:val="24"/>
          <w:szCs w:val="24"/>
        </w:rPr>
        <w:t xml:space="preserve">до метки </w:t>
      </w:r>
      <w:r w:rsidR="00036A38" w:rsidRPr="00036A38">
        <w:rPr>
          <w:rFonts w:ascii="Arial" w:hAnsi="Arial" w:cs="Arial"/>
          <w:sz w:val="24"/>
          <w:szCs w:val="24"/>
        </w:rPr>
        <w:t>дистиллированной водой. Нормальность раствора проверяют по 0,05 н</w:t>
      </w:r>
      <w:r w:rsidR="004944EC">
        <w:rPr>
          <w:rFonts w:ascii="Arial" w:hAnsi="Arial" w:cs="Arial"/>
          <w:sz w:val="24"/>
          <w:szCs w:val="24"/>
        </w:rPr>
        <w:t>.</w:t>
      </w:r>
      <w:r w:rsidR="00036A38" w:rsidRPr="00036A38">
        <w:rPr>
          <w:rFonts w:ascii="Arial" w:hAnsi="Arial" w:cs="Arial"/>
          <w:sz w:val="24"/>
          <w:szCs w:val="24"/>
        </w:rPr>
        <w:t xml:space="preserve"> раствору хлористого натрия, приготовленному из фиксанала.</w:t>
      </w:r>
    </w:p>
    <w:p w14:paraId="089FA32B" w14:textId="77777777" w:rsidR="00036A38" w:rsidRPr="00061464" w:rsidRDefault="004944EC" w:rsidP="00F415D9">
      <w:pPr>
        <w:widowControl w:val="0"/>
        <w:shd w:val="clear" w:color="auto" w:fill="FFFFFF"/>
        <w:tabs>
          <w:tab w:val="left" w:pos="720"/>
        </w:tabs>
        <w:autoSpaceDE w:val="0"/>
        <w:spacing w:line="360" w:lineRule="auto"/>
        <w:ind w:firstLine="709"/>
        <w:jc w:val="both"/>
        <w:rPr>
          <w:rFonts w:ascii="Arial" w:hAnsi="Arial" w:cs="Arial"/>
          <w:b/>
          <w:sz w:val="24"/>
          <w:szCs w:val="24"/>
          <w:u w:val="single"/>
        </w:rPr>
      </w:pPr>
      <w:r w:rsidRPr="003217AA">
        <w:rPr>
          <w:rFonts w:ascii="Arial" w:hAnsi="Arial" w:cs="Arial"/>
          <w:sz w:val="24"/>
          <w:szCs w:val="24"/>
        </w:rPr>
        <w:t>5.2.2.</w:t>
      </w:r>
      <w:r>
        <w:rPr>
          <w:rFonts w:ascii="Arial" w:hAnsi="Arial" w:cs="Arial"/>
          <w:sz w:val="24"/>
          <w:szCs w:val="24"/>
        </w:rPr>
        <w:t xml:space="preserve">3 </w:t>
      </w:r>
      <w:r w:rsidR="00061464" w:rsidRPr="004944EC">
        <w:rPr>
          <w:rFonts w:ascii="Arial" w:hAnsi="Arial" w:cs="Arial"/>
          <w:sz w:val="24"/>
          <w:szCs w:val="24"/>
        </w:rPr>
        <w:t>Приготовление 0,05 н</w:t>
      </w:r>
      <w:r>
        <w:rPr>
          <w:rFonts w:ascii="Arial" w:hAnsi="Arial" w:cs="Arial"/>
          <w:sz w:val="24"/>
          <w:szCs w:val="24"/>
        </w:rPr>
        <w:t>.</w:t>
      </w:r>
      <w:r w:rsidR="00036A38" w:rsidRPr="004944EC">
        <w:rPr>
          <w:rFonts w:ascii="Arial" w:hAnsi="Arial" w:cs="Arial"/>
          <w:sz w:val="24"/>
          <w:szCs w:val="24"/>
        </w:rPr>
        <w:t xml:space="preserve"> раствора хлористого натрия</w:t>
      </w:r>
    </w:p>
    <w:p w14:paraId="6F435A12" w14:textId="77777777" w:rsidR="00036A38" w:rsidRPr="00036A38" w:rsidRDefault="00036A38"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sidRPr="00036A38">
        <w:rPr>
          <w:rFonts w:ascii="Arial" w:hAnsi="Arial" w:cs="Arial"/>
          <w:sz w:val="24"/>
          <w:szCs w:val="24"/>
        </w:rPr>
        <w:t>Раствор готовят из фиксанала.</w:t>
      </w:r>
    </w:p>
    <w:p w14:paraId="05E36040" w14:textId="77777777" w:rsidR="00036A38" w:rsidRPr="00036A38" w:rsidRDefault="00061464"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Д</w:t>
      </w:r>
      <w:r w:rsidRPr="00036A38">
        <w:rPr>
          <w:rFonts w:ascii="Arial" w:hAnsi="Arial" w:cs="Arial"/>
          <w:sz w:val="24"/>
          <w:szCs w:val="24"/>
        </w:rPr>
        <w:t>ля приготовления 0,1 н</w:t>
      </w:r>
      <w:r w:rsidR="004944EC">
        <w:rPr>
          <w:rFonts w:ascii="Arial" w:hAnsi="Arial" w:cs="Arial"/>
          <w:sz w:val="24"/>
          <w:szCs w:val="24"/>
        </w:rPr>
        <w:t>.</w:t>
      </w:r>
      <w:r w:rsidRPr="00036A38">
        <w:rPr>
          <w:rFonts w:ascii="Arial" w:hAnsi="Arial" w:cs="Arial"/>
          <w:sz w:val="24"/>
          <w:szCs w:val="24"/>
        </w:rPr>
        <w:t xml:space="preserve"> раствора хлористого натрия </w:t>
      </w:r>
      <w:r>
        <w:rPr>
          <w:rFonts w:ascii="Arial" w:hAnsi="Arial" w:cs="Arial"/>
          <w:sz w:val="24"/>
          <w:szCs w:val="24"/>
        </w:rPr>
        <w:t>с</w:t>
      </w:r>
      <w:r w:rsidR="00036A38" w:rsidRPr="00036A38">
        <w:rPr>
          <w:rFonts w:ascii="Arial" w:hAnsi="Arial" w:cs="Arial"/>
          <w:sz w:val="24"/>
          <w:szCs w:val="24"/>
        </w:rPr>
        <w:t>одержимое ампулы количественно переносят в мерную колбу</w:t>
      </w:r>
      <w:r>
        <w:rPr>
          <w:rFonts w:ascii="Arial" w:hAnsi="Arial" w:cs="Arial"/>
          <w:sz w:val="24"/>
          <w:szCs w:val="24"/>
        </w:rPr>
        <w:t>,</w:t>
      </w:r>
      <w:r w:rsidR="00036A38" w:rsidRPr="00036A38">
        <w:rPr>
          <w:rFonts w:ascii="Arial" w:hAnsi="Arial" w:cs="Arial"/>
          <w:sz w:val="24"/>
          <w:szCs w:val="24"/>
        </w:rPr>
        <w:t xml:space="preserve"> вместимостью 2000 см</w:t>
      </w:r>
      <w:r w:rsidR="00036A38" w:rsidRPr="00061464">
        <w:rPr>
          <w:rFonts w:ascii="Arial" w:hAnsi="Arial" w:cs="Arial"/>
          <w:sz w:val="24"/>
          <w:szCs w:val="24"/>
          <w:vertAlign w:val="superscript"/>
        </w:rPr>
        <w:t>3</w:t>
      </w:r>
      <w:r w:rsidR="00036A38" w:rsidRPr="00036A38">
        <w:rPr>
          <w:rFonts w:ascii="Arial" w:hAnsi="Arial" w:cs="Arial"/>
          <w:sz w:val="24"/>
          <w:szCs w:val="24"/>
        </w:rPr>
        <w:t xml:space="preserve">, растворяют в дистиллированной воде и объем раствора доводят </w:t>
      </w:r>
      <w:r w:rsidR="004944EC" w:rsidRPr="00036A38">
        <w:rPr>
          <w:rFonts w:ascii="Arial" w:hAnsi="Arial" w:cs="Arial"/>
          <w:sz w:val="24"/>
          <w:szCs w:val="24"/>
        </w:rPr>
        <w:t xml:space="preserve">до метки </w:t>
      </w:r>
      <w:r w:rsidR="00036A38" w:rsidRPr="00036A38">
        <w:rPr>
          <w:rFonts w:ascii="Arial" w:hAnsi="Arial" w:cs="Arial"/>
          <w:sz w:val="24"/>
          <w:szCs w:val="24"/>
        </w:rPr>
        <w:t>дистиллированной водой.</w:t>
      </w:r>
    </w:p>
    <w:p w14:paraId="7EF02687" w14:textId="77777777" w:rsidR="00036A38" w:rsidRPr="00061464" w:rsidRDefault="004944EC" w:rsidP="00F415D9">
      <w:pPr>
        <w:widowControl w:val="0"/>
        <w:shd w:val="clear" w:color="auto" w:fill="FFFFFF"/>
        <w:tabs>
          <w:tab w:val="left" w:pos="720"/>
        </w:tabs>
        <w:autoSpaceDE w:val="0"/>
        <w:spacing w:line="360" w:lineRule="auto"/>
        <w:ind w:firstLine="709"/>
        <w:jc w:val="both"/>
        <w:rPr>
          <w:rFonts w:ascii="Arial" w:hAnsi="Arial" w:cs="Arial"/>
          <w:b/>
          <w:sz w:val="24"/>
          <w:szCs w:val="24"/>
          <w:u w:val="single"/>
        </w:rPr>
      </w:pPr>
      <w:r w:rsidRPr="003217AA">
        <w:rPr>
          <w:rFonts w:ascii="Arial" w:hAnsi="Arial" w:cs="Arial"/>
          <w:sz w:val="24"/>
          <w:szCs w:val="24"/>
        </w:rPr>
        <w:t>5.2.2.</w:t>
      </w:r>
      <w:r>
        <w:rPr>
          <w:rFonts w:ascii="Arial" w:hAnsi="Arial" w:cs="Arial"/>
          <w:sz w:val="24"/>
          <w:szCs w:val="24"/>
        </w:rPr>
        <w:t xml:space="preserve">4 </w:t>
      </w:r>
      <w:r w:rsidR="00036A38" w:rsidRPr="004944EC">
        <w:rPr>
          <w:rFonts w:ascii="Arial" w:hAnsi="Arial" w:cs="Arial"/>
          <w:sz w:val="24"/>
          <w:szCs w:val="24"/>
        </w:rPr>
        <w:t>Приготовление 0,2 н</w:t>
      </w:r>
      <w:r>
        <w:rPr>
          <w:rFonts w:ascii="Arial" w:hAnsi="Arial" w:cs="Arial"/>
          <w:sz w:val="24"/>
          <w:szCs w:val="24"/>
        </w:rPr>
        <w:t>.</w:t>
      </w:r>
      <w:r w:rsidR="00036A38" w:rsidRPr="004944EC">
        <w:rPr>
          <w:rFonts w:ascii="Arial" w:hAnsi="Arial" w:cs="Arial"/>
          <w:sz w:val="24"/>
          <w:szCs w:val="24"/>
        </w:rPr>
        <w:t xml:space="preserve"> раствора азотной кислоты</w:t>
      </w:r>
    </w:p>
    <w:p w14:paraId="5E02FA7C" w14:textId="77777777" w:rsidR="00036A38" w:rsidRPr="00036A38" w:rsidRDefault="00036A38"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sidRPr="00036A38">
        <w:rPr>
          <w:rFonts w:ascii="Arial" w:hAnsi="Arial" w:cs="Arial"/>
          <w:sz w:val="24"/>
          <w:szCs w:val="24"/>
        </w:rPr>
        <w:t>Раствор готовят из фиксанала.</w:t>
      </w:r>
    </w:p>
    <w:p w14:paraId="33504130" w14:textId="77777777" w:rsidR="00036A38" w:rsidRPr="00036A38" w:rsidRDefault="00061464"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Д</w:t>
      </w:r>
      <w:r w:rsidRPr="00036A38">
        <w:rPr>
          <w:rFonts w:ascii="Arial" w:hAnsi="Arial" w:cs="Arial"/>
          <w:sz w:val="24"/>
          <w:szCs w:val="24"/>
        </w:rPr>
        <w:t>ля приготовления 0,1 н</w:t>
      </w:r>
      <w:r w:rsidR="004944EC">
        <w:rPr>
          <w:rFonts w:ascii="Arial" w:hAnsi="Arial" w:cs="Arial"/>
          <w:sz w:val="24"/>
          <w:szCs w:val="24"/>
        </w:rPr>
        <w:t>.</w:t>
      </w:r>
      <w:r w:rsidRPr="00036A38">
        <w:rPr>
          <w:rFonts w:ascii="Arial" w:hAnsi="Arial" w:cs="Arial"/>
          <w:sz w:val="24"/>
          <w:szCs w:val="24"/>
        </w:rPr>
        <w:t xml:space="preserve"> раствора азотной кислоты </w:t>
      </w:r>
      <w:r>
        <w:rPr>
          <w:rFonts w:ascii="Arial" w:hAnsi="Arial" w:cs="Arial"/>
          <w:sz w:val="24"/>
          <w:szCs w:val="24"/>
        </w:rPr>
        <w:t>с</w:t>
      </w:r>
      <w:r w:rsidR="00036A38" w:rsidRPr="00036A38">
        <w:rPr>
          <w:rFonts w:ascii="Arial" w:hAnsi="Arial" w:cs="Arial"/>
          <w:sz w:val="24"/>
          <w:szCs w:val="24"/>
        </w:rPr>
        <w:t>одержимое ампулы количественно переносят в мерную колбу</w:t>
      </w:r>
      <w:r>
        <w:rPr>
          <w:rFonts w:ascii="Arial" w:hAnsi="Arial" w:cs="Arial"/>
          <w:sz w:val="24"/>
          <w:szCs w:val="24"/>
        </w:rPr>
        <w:t>,</w:t>
      </w:r>
      <w:r w:rsidR="00036A38" w:rsidRPr="00036A38">
        <w:rPr>
          <w:rFonts w:ascii="Arial" w:hAnsi="Arial" w:cs="Arial"/>
          <w:sz w:val="24"/>
          <w:szCs w:val="24"/>
        </w:rPr>
        <w:t xml:space="preserve"> вместимостью 500 см</w:t>
      </w:r>
      <w:r w:rsidR="00036A38" w:rsidRPr="00061464">
        <w:rPr>
          <w:rFonts w:ascii="Arial" w:hAnsi="Arial" w:cs="Arial"/>
          <w:sz w:val="24"/>
          <w:szCs w:val="24"/>
          <w:vertAlign w:val="superscript"/>
        </w:rPr>
        <w:t>3</w:t>
      </w:r>
      <w:r w:rsidR="00036A38" w:rsidRPr="00036A38">
        <w:rPr>
          <w:rFonts w:ascii="Arial" w:hAnsi="Arial" w:cs="Arial"/>
          <w:sz w:val="24"/>
          <w:szCs w:val="24"/>
        </w:rPr>
        <w:t xml:space="preserve"> и объем раствора доводят </w:t>
      </w:r>
      <w:r w:rsidR="004944EC" w:rsidRPr="00036A38">
        <w:rPr>
          <w:rFonts w:ascii="Arial" w:hAnsi="Arial" w:cs="Arial"/>
          <w:sz w:val="24"/>
          <w:szCs w:val="24"/>
        </w:rPr>
        <w:t xml:space="preserve">до метки </w:t>
      </w:r>
      <w:r w:rsidR="00036A38" w:rsidRPr="00036A38">
        <w:rPr>
          <w:rFonts w:ascii="Arial" w:hAnsi="Arial" w:cs="Arial"/>
          <w:sz w:val="24"/>
          <w:szCs w:val="24"/>
        </w:rPr>
        <w:t>дистиллированной водой.</w:t>
      </w:r>
    </w:p>
    <w:p w14:paraId="28E1959F" w14:textId="77777777" w:rsidR="00036A38" w:rsidRPr="00061464" w:rsidRDefault="004944EC" w:rsidP="00F415D9">
      <w:pPr>
        <w:widowControl w:val="0"/>
        <w:shd w:val="clear" w:color="auto" w:fill="FFFFFF"/>
        <w:tabs>
          <w:tab w:val="left" w:pos="720"/>
        </w:tabs>
        <w:autoSpaceDE w:val="0"/>
        <w:spacing w:line="360" w:lineRule="auto"/>
        <w:ind w:firstLine="709"/>
        <w:jc w:val="both"/>
        <w:rPr>
          <w:rFonts w:ascii="Arial" w:hAnsi="Arial" w:cs="Arial"/>
          <w:b/>
          <w:sz w:val="24"/>
          <w:szCs w:val="24"/>
          <w:u w:val="single"/>
        </w:rPr>
      </w:pPr>
      <w:r w:rsidRPr="003217AA">
        <w:rPr>
          <w:rFonts w:ascii="Arial" w:hAnsi="Arial" w:cs="Arial"/>
          <w:sz w:val="24"/>
          <w:szCs w:val="24"/>
        </w:rPr>
        <w:t>5.2.2.</w:t>
      </w:r>
      <w:r>
        <w:rPr>
          <w:rFonts w:ascii="Arial" w:hAnsi="Arial" w:cs="Arial"/>
          <w:sz w:val="24"/>
          <w:szCs w:val="24"/>
        </w:rPr>
        <w:t xml:space="preserve">5 </w:t>
      </w:r>
      <w:r w:rsidR="00036A38" w:rsidRPr="004944EC">
        <w:rPr>
          <w:rFonts w:ascii="Arial" w:hAnsi="Arial" w:cs="Arial"/>
          <w:sz w:val="24"/>
          <w:szCs w:val="24"/>
        </w:rPr>
        <w:t>Приготовление смешанного индикатора</w:t>
      </w:r>
    </w:p>
    <w:p w14:paraId="7135BDAA" w14:textId="77777777" w:rsidR="00036A38" w:rsidRPr="00036A38" w:rsidRDefault="004944EC"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В</w:t>
      </w:r>
      <w:r w:rsidRPr="00036A38">
        <w:rPr>
          <w:rFonts w:ascii="Arial" w:hAnsi="Arial" w:cs="Arial"/>
          <w:sz w:val="24"/>
          <w:szCs w:val="24"/>
        </w:rPr>
        <w:t xml:space="preserve"> мерную колбу</w:t>
      </w:r>
      <w:r>
        <w:rPr>
          <w:rFonts w:ascii="Arial" w:hAnsi="Arial" w:cs="Arial"/>
          <w:sz w:val="24"/>
          <w:szCs w:val="24"/>
        </w:rPr>
        <w:t>,</w:t>
      </w:r>
      <w:r w:rsidRPr="00036A38">
        <w:rPr>
          <w:rFonts w:ascii="Arial" w:hAnsi="Arial" w:cs="Arial"/>
          <w:sz w:val="24"/>
          <w:szCs w:val="24"/>
        </w:rPr>
        <w:t xml:space="preserve"> вместимостью 100 см</w:t>
      </w:r>
      <w:r w:rsidRPr="00061464">
        <w:rPr>
          <w:rFonts w:ascii="Arial" w:hAnsi="Arial" w:cs="Arial"/>
          <w:sz w:val="24"/>
          <w:szCs w:val="24"/>
          <w:vertAlign w:val="superscript"/>
        </w:rPr>
        <w:t>3</w:t>
      </w:r>
      <w:r w:rsidRPr="00036A38">
        <w:rPr>
          <w:rFonts w:ascii="Arial" w:hAnsi="Arial" w:cs="Arial"/>
          <w:sz w:val="24"/>
          <w:szCs w:val="24"/>
        </w:rPr>
        <w:t xml:space="preserve">, </w:t>
      </w:r>
      <w:r>
        <w:rPr>
          <w:rFonts w:ascii="Arial" w:hAnsi="Arial" w:cs="Arial"/>
          <w:sz w:val="24"/>
          <w:szCs w:val="24"/>
        </w:rPr>
        <w:t xml:space="preserve">вносят </w:t>
      </w:r>
      <w:r w:rsidR="00036A38" w:rsidRPr="00036A38">
        <w:rPr>
          <w:rFonts w:ascii="Arial" w:hAnsi="Arial" w:cs="Arial"/>
          <w:sz w:val="24"/>
          <w:szCs w:val="24"/>
        </w:rPr>
        <w:t>0,5</w:t>
      </w:r>
      <w:r>
        <w:rPr>
          <w:rFonts w:ascii="Arial" w:hAnsi="Arial" w:cs="Arial"/>
          <w:sz w:val="24"/>
          <w:szCs w:val="24"/>
        </w:rPr>
        <w:t>0</w:t>
      </w:r>
      <w:r w:rsidR="00036A38" w:rsidRPr="00036A38">
        <w:rPr>
          <w:rFonts w:ascii="Arial" w:hAnsi="Arial" w:cs="Arial"/>
          <w:sz w:val="24"/>
          <w:szCs w:val="24"/>
        </w:rPr>
        <w:t xml:space="preserve"> г </w:t>
      </w:r>
      <w:r w:rsidR="00E67BBD">
        <w:rPr>
          <w:rFonts w:ascii="Arial" w:hAnsi="Arial" w:cs="Arial"/>
          <w:sz w:val="24"/>
          <w:szCs w:val="24"/>
        </w:rPr>
        <w:t xml:space="preserve">± 0,01 </w:t>
      </w:r>
      <w:r w:rsidR="00036A38" w:rsidRPr="00036A38">
        <w:rPr>
          <w:rFonts w:ascii="Arial" w:hAnsi="Arial" w:cs="Arial"/>
          <w:sz w:val="24"/>
          <w:szCs w:val="24"/>
        </w:rPr>
        <w:t xml:space="preserve">дифенилкарбазона и 0,05 г </w:t>
      </w:r>
      <w:r w:rsidR="00E67BBD">
        <w:rPr>
          <w:rFonts w:ascii="Arial" w:hAnsi="Arial" w:cs="Arial"/>
          <w:sz w:val="24"/>
          <w:szCs w:val="24"/>
        </w:rPr>
        <w:t xml:space="preserve">± 0,01 </w:t>
      </w:r>
      <w:r w:rsidR="00036A38" w:rsidRPr="00036A38">
        <w:rPr>
          <w:rFonts w:ascii="Arial" w:hAnsi="Arial" w:cs="Arial"/>
          <w:sz w:val="24"/>
          <w:szCs w:val="24"/>
        </w:rPr>
        <w:t>бромфенолового синего</w:t>
      </w:r>
      <w:r>
        <w:rPr>
          <w:rFonts w:ascii="Arial" w:hAnsi="Arial" w:cs="Arial"/>
          <w:sz w:val="24"/>
          <w:szCs w:val="24"/>
        </w:rPr>
        <w:t>.</w:t>
      </w:r>
      <w:r w:rsidR="00036A38" w:rsidRPr="00036A38">
        <w:rPr>
          <w:rFonts w:ascii="Arial" w:hAnsi="Arial" w:cs="Arial"/>
          <w:sz w:val="24"/>
          <w:szCs w:val="24"/>
        </w:rPr>
        <w:t xml:space="preserve"> </w:t>
      </w:r>
      <w:r>
        <w:rPr>
          <w:rFonts w:ascii="Arial" w:hAnsi="Arial" w:cs="Arial"/>
          <w:sz w:val="24"/>
          <w:szCs w:val="24"/>
        </w:rPr>
        <w:t>Р</w:t>
      </w:r>
      <w:r w:rsidR="00036A38" w:rsidRPr="00036A38">
        <w:rPr>
          <w:rFonts w:ascii="Arial" w:hAnsi="Arial" w:cs="Arial"/>
          <w:sz w:val="24"/>
          <w:szCs w:val="24"/>
        </w:rPr>
        <w:t xml:space="preserve">астворяют в 96%-ном этиловом спирте и доводят объем </w:t>
      </w:r>
      <w:r w:rsidRPr="00036A38">
        <w:rPr>
          <w:rFonts w:ascii="Arial" w:hAnsi="Arial" w:cs="Arial"/>
          <w:sz w:val="24"/>
          <w:szCs w:val="24"/>
        </w:rPr>
        <w:t xml:space="preserve">раствора до метки </w:t>
      </w:r>
      <w:r w:rsidR="00036A38" w:rsidRPr="00036A38">
        <w:rPr>
          <w:rFonts w:ascii="Arial" w:hAnsi="Arial" w:cs="Arial"/>
          <w:sz w:val="24"/>
          <w:szCs w:val="24"/>
        </w:rPr>
        <w:t>этиловым спиртом.</w:t>
      </w:r>
    </w:p>
    <w:p w14:paraId="35BA18D9" w14:textId="77777777" w:rsidR="004944EC" w:rsidRPr="00AF5D68" w:rsidRDefault="004944EC" w:rsidP="00AF5D68">
      <w:pPr>
        <w:widowControl w:val="0"/>
        <w:shd w:val="clear" w:color="auto" w:fill="FFFFFF"/>
        <w:tabs>
          <w:tab w:val="left" w:pos="720"/>
        </w:tabs>
        <w:autoSpaceDE w:val="0"/>
        <w:spacing w:line="360" w:lineRule="auto"/>
        <w:ind w:firstLine="709"/>
        <w:jc w:val="both"/>
        <w:rPr>
          <w:rFonts w:ascii="Arial" w:hAnsi="Arial" w:cs="Arial"/>
          <w:sz w:val="24"/>
          <w:szCs w:val="24"/>
        </w:rPr>
      </w:pPr>
      <w:r w:rsidRPr="00AF5D68">
        <w:rPr>
          <w:rFonts w:ascii="Arial" w:hAnsi="Arial" w:cs="Arial"/>
          <w:sz w:val="24"/>
          <w:szCs w:val="24"/>
        </w:rPr>
        <w:t>Готовый раствор перемешивают и хранят в стеклянной лабораторной посуде из темного стекла.</w:t>
      </w:r>
    </w:p>
    <w:p w14:paraId="3F57FA80" w14:textId="77777777" w:rsidR="00036A38" w:rsidRPr="00A64522" w:rsidRDefault="00215142" w:rsidP="00AF5D68">
      <w:pPr>
        <w:pStyle w:val="3"/>
        <w:spacing w:before="120" w:after="120"/>
        <w:ind w:firstLine="709"/>
        <w:rPr>
          <w:rFonts w:ascii="Arial" w:hAnsi="Arial" w:cs="Arial"/>
          <w:b w:val="0"/>
          <w:sz w:val="24"/>
          <w:szCs w:val="24"/>
        </w:rPr>
      </w:pPr>
      <w:r>
        <w:rPr>
          <w:rFonts w:ascii="Arial" w:hAnsi="Arial" w:cs="Arial"/>
          <w:sz w:val="24"/>
          <w:szCs w:val="24"/>
        </w:rPr>
        <w:t>5</w:t>
      </w:r>
      <w:r w:rsidR="00036A38" w:rsidRPr="00A64522">
        <w:rPr>
          <w:rFonts w:ascii="Arial" w:hAnsi="Arial" w:cs="Arial"/>
          <w:sz w:val="24"/>
          <w:szCs w:val="24"/>
        </w:rPr>
        <w:t>.</w:t>
      </w:r>
      <w:r w:rsidR="004944EC">
        <w:rPr>
          <w:rFonts w:ascii="Arial" w:hAnsi="Arial" w:cs="Arial"/>
          <w:sz w:val="24"/>
          <w:szCs w:val="24"/>
        </w:rPr>
        <w:t xml:space="preserve">2.3 </w:t>
      </w:r>
      <w:r w:rsidR="00036A38" w:rsidRPr="00AF5D68">
        <w:rPr>
          <w:rFonts w:ascii="Arial" w:hAnsi="Arial" w:cs="Arial"/>
          <w:sz w:val="24"/>
        </w:rPr>
        <w:t>Проведение</w:t>
      </w:r>
      <w:r w:rsidR="00036A38" w:rsidRPr="00A64522">
        <w:rPr>
          <w:rFonts w:ascii="Arial" w:hAnsi="Arial" w:cs="Arial"/>
          <w:sz w:val="24"/>
          <w:szCs w:val="24"/>
        </w:rPr>
        <w:t xml:space="preserve"> </w:t>
      </w:r>
      <w:r w:rsidR="00A64522">
        <w:rPr>
          <w:rFonts w:ascii="Arial" w:hAnsi="Arial" w:cs="Arial"/>
          <w:sz w:val="24"/>
          <w:szCs w:val="24"/>
        </w:rPr>
        <w:t>определения</w:t>
      </w:r>
    </w:p>
    <w:p w14:paraId="2D31C6C9" w14:textId="77777777" w:rsidR="00E67BBD" w:rsidRPr="00036A38" w:rsidRDefault="00E67BBD" w:rsidP="00E67BBD">
      <w:pPr>
        <w:widowControl w:val="0"/>
        <w:shd w:val="clear" w:color="auto" w:fill="FFFFFF"/>
        <w:tabs>
          <w:tab w:val="left" w:pos="720"/>
        </w:tabs>
        <w:autoSpaceDE w:val="0"/>
        <w:spacing w:line="360" w:lineRule="auto"/>
        <w:ind w:firstLine="709"/>
        <w:jc w:val="both"/>
        <w:rPr>
          <w:rFonts w:ascii="Arial" w:hAnsi="Arial" w:cs="Arial"/>
          <w:sz w:val="24"/>
          <w:szCs w:val="24"/>
        </w:rPr>
      </w:pPr>
      <w:r w:rsidRPr="0073650B">
        <w:rPr>
          <w:rFonts w:ascii="Arial" w:hAnsi="Arial" w:cs="Arial"/>
          <w:sz w:val="24"/>
          <w:szCs w:val="24"/>
        </w:rPr>
        <w:t>Для устранения влияния</w:t>
      </w:r>
      <w:r>
        <w:rPr>
          <w:rFonts w:ascii="Arial" w:hAnsi="Arial" w:cs="Arial"/>
          <w:sz w:val="24"/>
          <w:szCs w:val="24"/>
        </w:rPr>
        <w:t xml:space="preserve"> сульфид-, бромид- и йодид-ионов соблюдают алгоритм, прописанный в </w:t>
      </w:r>
      <w:r w:rsidRPr="00036A38">
        <w:rPr>
          <w:rFonts w:ascii="Arial" w:hAnsi="Arial" w:cs="Arial"/>
          <w:sz w:val="24"/>
          <w:szCs w:val="24"/>
        </w:rPr>
        <w:t>п.</w:t>
      </w:r>
      <w:r>
        <w:rPr>
          <w:rFonts w:ascii="Arial" w:hAnsi="Arial" w:cs="Arial"/>
          <w:sz w:val="24"/>
          <w:szCs w:val="24"/>
        </w:rPr>
        <w:t xml:space="preserve"> 5.1.3</w:t>
      </w:r>
      <w:r w:rsidRPr="00036A38">
        <w:rPr>
          <w:rFonts w:ascii="Arial" w:hAnsi="Arial" w:cs="Arial"/>
          <w:sz w:val="24"/>
          <w:szCs w:val="24"/>
        </w:rPr>
        <w:t>.</w:t>
      </w:r>
    </w:p>
    <w:p w14:paraId="69A3CF07" w14:textId="77777777" w:rsidR="00036A38" w:rsidRPr="00036A38" w:rsidRDefault="00A64522"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Отбирают</w:t>
      </w:r>
      <w:r w:rsidRPr="00036A38">
        <w:rPr>
          <w:rFonts w:ascii="Arial" w:hAnsi="Arial" w:cs="Arial"/>
          <w:sz w:val="24"/>
          <w:szCs w:val="24"/>
        </w:rPr>
        <w:t xml:space="preserve"> от 1 до 10 см</w:t>
      </w:r>
      <w:r w:rsidRPr="00A64522">
        <w:rPr>
          <w:rFonts w:ascii="Arial" w:hAnsi="Arial" w:cs="Arial"/>
          <w:sz w:val="24"/>
          <w:szCs w:val="24"/>
          <w:vertAlign w:val="superscript"/>
        </w:rPr>
        <w:t>3</w:t>
      </w:r>
      <w:r w:rsidRPr="00036A38">
        <w:rPr>
          <w:rFonts w:ascii="Arial" w:hAnsi="Arial" w:cs="Arial"/>
          <w:sz w:val="24"/>
          <w:szCs w:val="24"/>
        </w:rPr>
        <w:t xml:space="preserve"> анализируемой воды с расчетом, чтобы в ней содержалось от 1 до 10 мг хлорид-ионов</w:t>
      </w:r>
      <w:r w:rsidR="00E67BBD">
        <w:rPr>
          <w:rFonts w:ascii="Arial" w:hAnsi="Arial" w:cs="Arial"/>
          <w:sz w:val="24"/>
          <w:szCs w:val="24"/>
        </w:rPr>
        <w:t>,</w:t>
      </w:r>
      <w:r>
        <w:rPr>
          <w:rFonts w:ascii="Arial" w:hAnsi="Arial" w:cs="Arial"/>
          <w:sz w:val="24"/>
          <w:szCs w:val="24"/>
        </w:rPr>
        <w:t xml:space="preserve"> </w:t>
      </w:r>
      <w:r w:rsidR="00223CA3">
        <w:rPr>
          <w:rFonts w:ascii="Arial" w:hAnsi="Arial" w:cs="Arial"/>
          <w:sz w:val="24"/>
          <w:szCs w:val="24"/>
        </w:rPr>
        <w:t>переносят</w:t>
      </w:r>
      <w:r>
        <w:rPr>
          <w:rFonts w:ascii="Arial" w:hAnsi="Arial" w:cs="Arial"/>
          <w:sz w:val="24"/>
          <w:szCs w:val="24"/>
        </w:rPr>
        <w:t xml:space="preserve"> в</w:t>
      </w:r>
      <w:r w:rsidR="00036A38" w:rsidRPr="00036A38">
        <w:rPr>
          <w:rFonts w:ascii="Arial" w:hAnsi="Arial" w:cs="Arial"/>
          <w:sz w:val="24"/>
          <w:szCs w:val="24"/>
        </w:rPr>
        <w:t xml:space="preserve"> коническую колбу</w:t>
      </w:r>
      <w:r>
        <w:rPr>
          <w:rFonts w:ascii="Arial" w:hAnsi="Arial" w:cs="Arial"/>
          <w:sz w:val="24"/>
          <w:szCs w:val="24"/>
        </w:rPr>
        <w:t>,</w:t>
      </w:r>
      <w:r w:rsidR="00036A38" w:rsidRPr="00036A38">
        <w:rPr>
          <w:rFonts w:ascii="Arial" w:hAnsi="Arial" w:cs="Arial"/>
          <w:sz w:val="24"/>
          <w:szCs w:val="24"/>
        </w:rPr>
        <w:t xml:space="preserve"> вместимостью 250 см</w:t>
      </w:r>
      <w:r w:rsidR="00036A38" w:rsidRPr="00A64522">
        <w:rPr>
          <w:rFonts w:ascii="Arial" w:hAnsi="Arial" w:cs="Arial"/>
          <w:sz w:val="24"/>
          <w:szCs w:val="24"/>
          <w:vertAlign w:val="superscript"/>
        </w:rPr>
        <w:t>3</w:t>
      </w:r>
      <w:r w:rsidR="00223CA3" w:rsidRPr="0073650B">
        <w:rPr>
          <w:rFonts w:ascii="Arial" w:hAnsi="Arial" w:cs="Arial"/>
          <w:sz w:val="24"/>
          <w:szCs w:val="24"/>
        </w:rPr>
        <w:t xml:space="preserve"> и доводят объем до 100 </w:t>
      </w:r>
      <w:r w:rsidR="00223CA3" w:rsidRPr="00223CA3">
        <w:rPr>
          <w:rFonts w:ascii="Arial" w:hAnsi="Arial" w:cs="Arial"/>
          <w:sz w:val="24"/>
          <w:szCs w:val="24"/>
        </w:rPr>
        <w:t>см</w:t>
      </w:r>
      <w:r w:rsidR="00223CA3" w:rsidRPr="00223CA3">
        <w:rPr>
          <w:rFonts w:ascii="Arial" w:hAnsi="Arial" w:cs="Arial"/>
          <w:sz w:val="24"/>
          <w:szCs w:val="24"/>
          <w:vertAlign w:val="superscript"/>
        </w:rPr>
        <w:t>3</w:t>
      </w:r>
      <w:r w:rsidR="00223CA3">
        <w:rPr>
          <w:rFonts w:ascii="Arial" w:hAnsi="Arial" w:cs="Arial"/>
          <w:sz w:val="24"/>
          <w:szCs w:val="24"/>
        </w:rPr>
        <w:t xml:space="preserve"> </w:t>
      </w:r>
      <w:r w:rsidR="00223CA3" w:rsidRPr="00223CA3">
        <w:rPr>
          <w:rFonts w:ascii="Arial" w:hAnsi="Arial" w:cs="Arial"/>
          <w:sz w:val="24"/>
          <w:szCs w:val="24"/>
        </w:rPr>
        <w:t>дистиллированной</w:t>
      </w:r>
      <w:r w:rsidR="00223CA3" w:rsidRPr="0073650B">
        <w:rPr>
          <w:rFonts w:ascii="Arial" w:hAnsi="Arial" w:cs="Arial"/>
          <w:sz w:val="24"/>
          <w:szCs w:val="24"/>
        </w:rPr>
        <w:t xml:space="preserve"> водой</w:t>
      </w:r>
      <w:r w:rsidR="00223CA3">
        <w:rPr>
          <w:rFonts w:ascii="Arial" w:hAnsi="Arial" w:cs="Arial"/>
          <w:sz w:val="24"/>
          <w:szCs w:val="24"/>
        </w:rPr>
        <w:t xml:space="preserve">. </w:t>
      </w:r>
      <w:r w:rsidR="00E67BBD">
        <w:rPr>
          <w:rFonts w:ascii="Arial" w:hAnsi="Arial" w:cs="Arial"/>
          <w:sz w:val="24"/>
          <w:szCs w:val="24"/>
        </w:rPr>
        <w:t>Далее в</w:t>
      </w:r>
      <w:r>
        <w:rPr>
          <w:rFonts w:ascii="Arial" w:hAnsi="Arial" w:cs="Arial"/>
          <w:sz w:val="24"/>
          <w:szCs w:val="24"/>
        </w:rPr>
        <w:t>носят</w:t>
      </w:r>
      <w:r w:rsidR="00036A38" w:rsidRPr="00036A38">
        <w:rPr>
          <w:rFonts w:ascii="Arial" w:hAnsi="Arial" w:cs="Arial"/>
          <w:sz w:val="24"/>
          <w:szCs w:val="24"/>
        </w:rPr>
        <w:t xml:space="preserve"> 10 капель смешанного инд</w:t>
      </w:r>
      <w:r>
        <w:rPr>
          <w:rFonts w:ascii="Arial" w:hAnsi="Arial" w:cs="Arial"/>
          <w:sz w:val="24"/>
          <w:szCs w:val="24"/>
        </w:rPr>
        <w:t xml:space="preserve">икатора и </w:t>
      </w:r>
      <w:r w:rsidR="00223CA3">
        <w:rPr>
          <w:rFonts w:ascii="Arial" w:hAnsi="Arial" w:cs="Arial"/>
          <w:sz w:val="24"/>
          <w:szCs w:val="24"/>
        </w:rPr>
        <w:t xml:space="preserve">добавляют </w:t>
      </w:r>
      <w:r w:rsidR="00036A38" w:rsidRPr="00036A38">
        <w:rPr>
          <w:rFonts w:ascii="Arial" w:hAnsi="Arial" w:cs="Arial"/>
          <w:sz w:val="24"/>
          <w:szCs w:val="24"/>
        </w:rPr>
        <w:t>0,2 н</w:t>
      </w:r>
      <w:r w:rsidR="00223CA3">
        <w:rPr>
          <w:rFonts w:ascii="Arial" w:hAnsi="Arial" w:cs="Arial"/>
          <w:sz w:val="24"/>
          <w:szCs w:val="24"/>
        </w:rPr>
        <w:t>.</w:t>
      </w:r>
      <w:r w:rsidR="00036A38" w:rsidRPr="00036A38">
        <w:rPr>
          <w:rFonts w:ascii="Arial" w:hAnsi="Arial" w:cs="Arial"/>
          <w:sz w:val="24"/>
          <w:szCs w:val="24"/>
        </w:rPr>
        <w:t xml:space="preserve"> азотн</w:t>
      </w:r>
      <w:r w:rsidR="00223CA3">
        <w:rPr>
          <w:rFonts w:ascii="Arial" w:hAnsi="Arial" w:cs="Arial"/>
          <w:sz w:val="24"/>
          <w:szCs w:val="24"/>
        </w:rPr>
        <w:t>ую</w:t>
      </w:r>
      <w:r w:rsidR="00036A38" w:rsidRPr="00036A38">
        <w:rPr>
          <w:rFonts w:ascii="Arial" w:hAnsi="Arial" w:cs="Arial"/>
          <w:sz w:val="24"/>
          <w:szCs w:val="24"/>
        </w:rPr>
        <w:t xml:space="preserve"> кислот</w:t>
      </w:r>
      <w:r w:rsidR="00223CA3">
        <w:rPr>
          <w:rFonts w:ascii="Arial" w:hAnsi="Arial" w:cs="Arial"/>
          <w:sz w:val="24"/>
          <w:szCs w:val="24"/>
        </w:rPr>
        <w:t>у</w:t>
      </w:r>
      <w:r w:rsidR="00036A38" w:rsidRPr="00036A38">
        <w:rPr>
          <w:rFonts w:ascii="Arial" w:hAnsi="Arial" w:cs="Arial"/>
          <w:sz w:val="24"/>
          <w:szCs w:val="24"/>
        </w:rPr>
        <w:t xml:space="preserve"> до перехода цвета раствора в желтый (рН 3,5), после чего </w:t>
      </w:r>
      <w:r w:rsidRPr="00036A38">
        <w:rPr>
          <w:rFonts w:ascii="Arial" w:hAnsi="Arial" w:cs="Arial"/>
          <w:sz w:val="24"/>
          <w:szCs w:val="24"/>
        </w:rPr>
        <w:t>прибавляют еще 1 см</w:t>
      </w:r>
      <w:r w:rsidRPr="00A64522">
        <w:rPr>
          <w:rFonts w:ascii="Arial" w:hAnsi="Arial" w:cs="Arial"/>
          <w:sz w:val="24"/>
          <w:szCs w:val="24"/>
          <w:vertAlign w:val="superscript"/>
        </w:rPr>
        <w:t>3</w:t>
      </w:r>
      <w:r w:rsidRPr="00036A38">
        <w:rPr>
          <w:rFonts w:ascii="Arial" w:hAnsi="Arial" w:cs="Arial"/>
          <w:sz w:val="24"/>
          <w:szCs w:val="24"/>
        </w:rPr>
        <w:t xml:space="preserve"> 0,2 н</w:t>
      </w:r>
      <w:r w:rsidR="00223CA3">
        <w:rPr>
          <w:rFonts w:ascii="Arial" w:hAnsi="Arial" w:cs="Arial"/>
          <w:sz w:val="24"/>
          <w:szCs w:val="24"/>
        </w:rPr>
        <w:t>.</w:t>
      </w:r>
      <w:r w:rsidRPr="00036A38">
        <w:rPr>
          <w:rFonts w:ascii="Arial" w:hAnsi="Arial" w:cs="Arial"/>
          <w:sz w:val="24"/>
          <w:szCs w:val="24"/>
        </w:rPr>
        <w:t xml:space="preserve"> раствора азотной кислоты</w:t>
      </w:r>
      <w:r>
        <w:rPr>
          <w:rFonts w:ascii="Arial" w:hAnsi="Arial" w:cs="Arial"/>
          <w:sz w:val="24"/>
          <w:szCs w:val="24"/>
        </w:rPr>
        <w:t>,</w:t>
      </w:r>
      <w:r w:rsidRPr="00036A38">
        <w:rPr>
          <w:rFonts w:ascii="Arial" w:hAnsi="Arial" w:cs="Arial"/>
          <w:sz w:val="24"/>
          <w:szCs w:val="24"/>
        </w:rPr>
        <w:t xml:space="preserve"> </w:t>
      </w:r>
      <w:r w:rsidR="00036A38" w:rsidRPr="00036A38">
        <w:rPr>
          <w:rFonts w:ascii="Arial" w:hAnsi="Arial" w:cs="Arial"/>
          <w:sz w:val="24"/>
          <w:szCs w:val="24"/>
        </w:rPr>
        <w:t>устанавлива</w:t>
      </w:r>
      <w:r>
        <w:rPr>
          <w:rFonts w:ascii="Arial" w:hAnsi="Arial" w:cs="Arial"/>
          <w:sz w:val="24"/>
          <w:szCs w:val="24"/>
        </w:rPr>
        <w:t xml:space="preserve">я тем самым </w:t>
      </w:r>
      <w:r w:rsidR="001C5556">
        <w:rPr>
          <w:rFonts w:ascii="Arial" w:hAnsi="Arial" w:cs="Arial"/>
          <w:sz w:val="24"/>
          <w:szCs w:val="24"/>
        </w:rPr>
        <w:t>(</w:t>
      </w:r>
      <w:r>
        <w:rPr>
          <w:rFonts w:ascii="Arial" w:hAnsi="Arial" w:cs="Arial"/>
          <w:sz w:val="24"/>
          <w:szCs w:val="24"/>
        </w:rPr>
        <w:t>рН 2,5</w:t>
      </w:r>
      <w:r w:rsidR="001C5556">
        <w:rPr>
          <w:rFonts w:ascii="Arial" w:hAnsi="Arial" w:cs="Arial"/>
          <w:sz w:val="24"/>
          <w:szCs w:val="24"/>
        </w:rPr>
        <w:t>)</w:t>
      </w:r>
      <w:r w:rsidR="00036A38" w:rsidRPr="00036A38">
        <w:rPr>
          <w:rFonts w:ascii="Arial" w:hAnsi="Arial" w:cs="Arial"/>
          <w:sz w:val="24"/>
          <w:szCs w:val="24"/>
        </w:rPr>
        <w:t xml:space="preserve">. </w:t>
      </w:r>
      <w:r>
        <w:rPr>
          <w:rFonts w:ascii="Arial" w:hAnsi="Arial" w:cs="Arial"/>
          <w:sz w:val="24"/>
          <w:szCs w:val="24"/>
        </w:rPr>
        <w:t>С</w:t>
      </w:r>
      <w:r w:rsidR="00036A38" w:rsidRPr="00036A38">
        <w:rPr>
          <w:rFonts w:ascii="Arial" w:hAnsi="Arial" w:cs="Arial"/>
          <w:sz w:val="24"/>
          <w:szCs w:val="24"/>
        </w:rPr>
        <w:t>одержимое колбы оттитровывают 0,05 н</w:t>
      </w:r>
      <w:r w:rsidR="00223CA3">
        <w:rPr>
          <w:rFonts w:ascii="Arial" w:hAnsi="Arial" w:cs="Arial"/>
          <w:sz w:val="24"/>
          <w:szCs w:val="24"/>
        </w:rPr>
        <w:t>.</w:t>
      </w:r>
      <w:r w:rsidR="00036A38" w:rsidRPr="00036A38">
        <w:rPr>
          <w:rFonts w:ascii="Arial" w:hAnsi="Arial" w:cs="Arial"/>
          <w:sz w:val="24"/>
          <w:szCs w:val="24"/>
        </w:rPr>
        <w:t xml:space="preserve"> раствором азотнокислой ртути до фиолетового цвета раствора.</w:t>
      </w:r>
    </w:p>
    <w:p w14:paraId="4C4A40B8" w14:textId="77777777" w:rsidR="00036A38" w:rsidRPr="0039371C" w:rsidRDefault="00215142" w:rsidP="00AF5D68">
      <w:pPr>
        <w:pStyle w:val="3"/>
        <w:spacing w:before="120" w:after="120"/>
        <w:ind w:firstLine="709"/>
        <w:rPr>
          <w:rFonts w:ascii="Arial" w:hAnsi="Arial" w:cs="Arial"/>
          <w:b w:val="0"/>
          <w:sz w:val="24"/>
          <w:szCs w:val="24"/>
        </w:rPr>
      </w:pPr>
      <w:r>
        <w:rPr>
          <w:rFonts w:ascii="Arial" w:hAnsi="Arial" w:cs="Arial"/>
          <w:sz w:val="24"/>
          <w:szCs w:val="24"/>
        </w:rPr>
        <w:t>5</w:t>
      </w:r>
      <w:r w:rsidR="00036A38" w:rsidRPr="0039371C">
        <w:rPr>
          <w:rFonts w:ascii="Arial" w:hAnsi="Arial" w:cs="Arial"/>
          <w:sz w:val="24"/>
          <w:szCs w:val="24"/>
        </w:rPr>
        <w:t>.</w:t>
      </w:r>
      <w:r w:rsidR="00223CA3">
        <w:rPr>
          <w:rFonts w:ascii="Arial" w:hAnsi="Arial" w:cs="Arial"/>
          <w:sz w:val="24"/>
          <w:szCs w:val="24"/>
        </w:rPr>
        <w:t>2.4</w:t>
      </w:r>
      <w:r w:rsidR="00036A38" w:rsidRPr="0039371C">
        <w:rPr>
          <w:rFonts w:ascii="Arial" w:hAnsi="Arial" w:cs="Arial"/>
          <w:sz w:val="24"/>
          <w:szCs w:val="24"/>
        </w:rPr>
        <w:t xml:space="preserve"> </w:t>
      </w:r>
      <w:r w:rsidR="00036A38" w:rsidRPr="00AF5D68">
        <w:rPr>
          <w:rFonts w:ascii="Arial" w:hAnsi="Arial" w:cs="Arial"/>
          <w:sz w:val="24"/>
        </w:rPr>
        <w:t>Обработка</w:t>
      </w:r>
      <w:r w:rsidR="00036A38" w:rsidRPr="0039371C">
        <w:rPr>
          <w:rFonts w:ascii="Arial" w:hAnsi="Arial" w:cs="Arial"/>
          <w:sz w:val="24"/>
          <w:szCs w:val="24"/>
        </w:rPr>
        <w:t xml:space="preserve"> результатов</w:t>
      </w:r>
    </w:p>
    <w:p w14:paraId="57A1B260" w14:textId="77777777" w:rsidR="00036A38" w:rsidRPr="00036A38" w:rsidRDefault="00036A38" w:rsidP="00F415D9">
      <w:pPr>
        <w:widowControl w:val="0"/>
        <w:shd w:val="clear" w:color="auto" w:fill="FFFFFF"/>
        <w:tabs>
          <w:tab w:val="left" w:pos="720"/>
        </w:tabs>
        <w:autoSpaceDE w:val="0"/>
        <w:spacing w:line="360" w:lineRule="auto"/>
        <w:ind w:firstLine="709"/>
        <w:jc w:val="both"/>
        <w:rPr>
          <w:rFonts w:ascii="Arial" w:hAnsi="Arial" w:cs="Arial"/>
          <w:sz w:val="24"/>
          <w:szCs w:val="24"/>
        </w:rPr>
      </w:pPr>
      <w:r w:rsidRPr="00036A38">
        <w:rPr>
          <w:rFonts w:ascii="Arial" w:hAnsi="Arial" w:cs="Arial"/>
          <w:sz w:val="24"/>
          <w:szCs w:val="24"/>
        </w:rPr>
        <w:t xml:space="preserve">Массовую концентрацию хлорид-ионов </w:t>
      </w:r>
      <w:r w:rsidRPr="007666E8">
        <w:rPr>
          <w:rFonts w:ascii="Arial" w:hAnsi="Arial" w:cs="Arial"/>
          <w:sz w:val="24"/>
          <w:szCs w:val="24"/>
        </w:rPr>
        <w:t>(</w:t>
      </w:r>
      <m:oMath>
        <m:r>
          <w:rPr>
            <w:rFonts w:ascii="Cambria Math" w:hAnsi="Cambria Math" w:cs="Arial"/>
            <w:sz w:val="24"/>
            <w:szCs w:val="24"/>
            <w:lang w:val="en-US"/>
          </w:rPr>
          <m:t>X</m:t>
        </m:r>
        <m:r>
          <w:rPr>
            <w:rFonts w:ascii="Cambria Math" w:hAnsi="Cambria Math" w:cs="Arial"/>
            <w:sz w:val="24"/>
            <w:szCs w:val="24"/>
          </w:rPr>
          <m:t>₁</m:t>
        </m:r>
      </m:oMath>
      <w:r w:rsidR="00C66388">
        <w:rPr>
          <w:rFonts w:ascii="Arial" w:hAnsi="Arial" w:cs="Arial"/>
          <w:sz w:val="24"/>
          <w:szCs w:val="24"/>
        </w:rPr>
        <w:t xml:space="preserve">) в </w:t>
      </w:r>
      <w:r w:rsidRPr="00036A38">
        <w:rPr>
          <w:rFonts w:ascii="Arial" w:hAnsi="Arial" w:cs="Arial"/>
          <w:sz w:val="24"/>
          <w:szCs w:val="24"/>
        </w:rPr>
        <w:t>мг/дм</w:t>
      </w:r>
      <w:r w:rsidRPr="00C66388">
        <w:rPr>
          <w:rFonts w:ascii="Arial" w:hAnsi="Arial" w:cs="Arial"/>
          <w:sz w:val="24"/>
          <w:szCs w:val="24"/>
          <w:vertAlign w:val="superscript"/>
        </w:rPr>
        <w:t>З</w:t>
      </w:r>
      <w:r w:rsidRPr="00036A38">
        <w:rPr>
          <w:rFonts w:ascii="Arial" w:hAnsi="Arial" w:cs="Arial"/>
          <w:sz w:val="24"/>
          <w:szCs w:val="24"/>
        </w:rPr>
        <w:t>, вычисляют по формуле</w:t>
      </w:r>
    </w:p>
    <w:p w14:paraId="7144FD6A" w14:textId="77777777" w:rsidR="00C66388" w:rsidRPr="00AF5D68" w:rsidRDefault="00C66388" w:rsidP="00AF5D68">
      <w:pPr>
        <w:widowControl w:val="0"/>
        <w:shd w:val="clear" w:color="auto" w:fill="FFFFFF"/>
        <w:tabs>
          <w:tab w:val="left" w:pos="720"/>
          <w:tab w:val="left" w:pos="8364"/>
        </w:tabs>
        <w:autoSpaceDE w:val="0"/>
        <w:spacing w:line="360" w:lineRule="auto"/>
        <w:ind w:firstLine="3828"/>
        <w:rPr>
          <w:rFonts w:ascii="Arial" w:hAnsi="Arial" w:cs="Arial"/>
          <w:szCs w:val="24"/>
        </w:rPr>
      </w:pPr>
      <m:oMath>
        <m:r>
          <w:rPr>
            <w:rFonts w:ascii="Cambria Math" w:hAnsi="Cambria Math" w:cs="Arial"/>
            <w:szCs w:val="24"/>
            <w:lang w:val="en-US"/>
          </w:rPr>
          <w:lastRenderedPageBreak/>
          <m:t>X</m:t>
        </m:r>
        <m:r>
          <w:rPr>
            <w:rFonts w:ascii="Cambria Math" w:hAnsi="Cambria Math" w:cs="Arial"/>
            <w:szCs w:val="24"/>
          </w:rPr>
          <m:t>₁=</m:t>
        </m:r>
        <m:f>
          <m:fPr>
            <m:ctrlPr>
              <w:rPr>
                <w:rFonts w:ascii="Cambria Math" w:hAnsi="Cambria Math" w:cs="Arial"/>
                <w:i/>
                <w:szCs w:val="24"/>
              </w:rPr>
            </m:ctrlPr>
          </m:fPr>
          <m:num>
            <m:r>
              <w:rPr>
                <w:rFonts w:ascii="Cambria Math" w:hAnsi="Cambria Math" w:cs="Arial"/>
                <w:szCs w:val="24"/>
                <w:lang w:val="en-US"/>
              </w:rPr>
              <m:t>V</m:t>
            </m:r>
            <m:r>
              <w:rPr>
                <w:rFonts w:ascii="Cambria Math" w:hAnsi="Cambria Math" w:cs="Arial"/>
                <w:szCs w:val="24"/>
              </w:rPr>
              <m:t xml:space="preserve">₁* </m:t>
            </m:r>
            <m:r>
              <m:rPr>
                <m:sty m:val="p"/>
              </m:rPr>
              <w:rPr>
                <w:rFonts w:ascii="Cambria Math" w:hAnsi="Cambria Math" w:cs="Arial"/>
                <w:szCs w:val="24"/>
              </w:rPr>
              <m:t>н</m:t>
            </m:r>
            <m:r>
              <w:rPr>
                <w:rFonts w:ascii="Cambria Math" w:hAnsi="Cambria Math" w:cs="Arial"/>
                <w:szCs w:val="24"/>
              </w:rPr>
              <m:t xml:space="preserve"> *35,5*1000</m:t>
            </m:r>
          </m:num>
          <m:den>
            <m:r>
              <w:rPr>
                <w:rFonts w:ascii="Cambria Math" w:hAnsi="Cambria Math" w:cs="Arial"/>
                <w:szCs w:val="24"/>
              </w:rPr>
              <m:t>V₂</m:t>
            </m:r>
          </m:den>
        </m:f>
      </m:oMath>
      <w:r w:rsidRPr="00AF5D68">
        <w:rPr>
          <w:rFonts w:ascii="Arial" w:hAnsi="Arial" w:cs="Arial"/>
          <w:sz w:val="24"/>
          <w:szCs w:val="24"/>
        </w:rPr>
        <w:t>,</w:t>
      </w:r>
      <w:r w:rsidR="00AF5D68" w:rsidRPr="00AF5D68">
        <w:rPr>
          <w:rFonts w:ascii="Arial" w:hAnsi="Arial" w:cs="Arial"/>
          <w:sz w:val="24"/>
          <w:szCs w:val="24"/>
        </w:rPr>
        <w:tab/>
        <w:t>(2)</w:t>
      </w:r>
    </w:p>
    <w:p w14:paraId="7EBAC4F7" w14:textId="77777777" w:rsidR="00036A38" w:rsidRPr="00036A38" w:rsidRDefault="007666E8" w:rsidP="007666E8">
      <w:pPr>
        <w:widowControl w:val="0"/>
        <w:shd w:val="clear" w:color="auto" w:fill="FFFFFF"/>
        <w:tabs>
          <w:tab w:val="left" w:pos="720"/>
        </w:tabs>
        <w:autoSpaceDE w:val="0"/>
        <w:spacing w:line="360" w:lineRule="auto"/>
        <w:ind w:left="709"/>
        <w:jc w:val="both"/>
        <w:rPr>
          <w:rFonts w:ascii="Arial" w:hAnsi="Arial" w:cs="Arial"/>
          <w:sz w:val="24"/>
          <w:szCs w:val="24"/>
        </w:rPr>
      </w:pPr>
      <w:r>
        <w:rPr>
          <w:rFonts w:ascii="Arial" w:hAnsi="Arial" w:cs="Arial"/>
          <w:sz w:val="24"/>
          <w:szCs w:val="24"/>
        </w:rPr>
        <w:t>г</w:t>
      </w:r>
      <w:r w:rsidR="00036A38" w:rsidRPr="00036A38">
        <w:rPr>
          <w:rFonts w:ascii="Arial" w:hAnsi="Arial" w:cs="Arial"/>
          <w:sz w:val="24"/>
          <w:szCs w:val="24"/>
        </w:rPr>
        <w:t>де</w:t>
      </w:r>
      <w:r>
        <w:rPr>
          <w:rFonts w:ascii="Arial" w:hAnsi="Arial" w:cs="Arial"/>
          <w:sz w:val="24"/>
          <w:szCs w:val="24"/>
        </w:rPr>
        <w:tab/>
      </w:r>
      <w:r w:rsidR="00C66388" w:rsidRPr="00C66388">
        <w:rPr>
          <w:rFonts w:ascii="Arial" w:hAnsi="Arial" w:cs="Arial"/>
          <w:i/>
          <w:sz w:val="24"/>
          <w:szCs w:val="24"/>
          <w:lang w:val="en-US"/>
        </w:rPr>
        <w:t>V</w:t>
      </w:r>
      <w:r w:rsidR="005D0217" w:rsidRPr="005D0217">
        <w:rPr>
          <w:rFonts w:ascii="Cambria Math" w:hAnsi="Cambria Math" w:cs="Arial"/>
          <w:sz w:val="24"/>
          <w:szCs w:val="24"/>
        </w:rPr>
        <w:t>₁</w:t>
      </w:r>
      <w:r w:rsidR="00C66388" w:rsidRPr="00C66388">
        <w:rPr>
          <w:rFonts w:ascii="Arial" w:hAnsi="Arial" w:cs="Arial"/>
          <w:sz w:val="24"/>
          <w:szCs w:val="24"/>
        </w:rPr>
        <w:t xml:space="preserve"> </w:t>
      </w:r>
      <w:r w:rsidR="00C66388">
        <w:rPr>
          <w:rFonts w:ascii="Arial" w:hAnsi="Arial" w:cs="Arial"/>
          <w:sz w:val="24"/>
          <w:szCs w:val="24"/>
        </w:rPr>
        <w:t>–</w:t>
      </w:r>
      <w:r w:rsidR="00036A38" w:rsidRPr="00036A38">
        <w:rPr>
          <w:rFonts w:ascii="Arial" w:hAnsi="Arial" w:cs="Arial"/>
          <w:sz w:val="24"/>
          <w:szCs w:val="24"/>
        </w:rPr>
        <w:t xml:space="preserve"> объем</w:t>
      </w:r>
      <w:r w:rsidR="00C66388" w:rsidRPr="00C66388">
        <w:rPr>
          <w:rFonts w:ascii="Arial" w:hAnsi="Arial" w:cs="Arial"/>
          <w:sz w:val="24"/>
          <w:szCs w:val="24"/>
        </w:rPr>
        <w:t xml:space="preserve"> </w:t>
      </w:r>
      <w:r w:rsidR="00036A38" w:rsidRPr="00036A38">
        <w:rPr>
          <w:rFonts w:ascii="Arial" w:hAnsi="Arial" w:cs="Arial"/>
          <w:sz w:val="24"/>
          <w:szCs w:val="24"/>
        </w:rPr>
        <w:t>азотнокислой ртути, израсходованный на титрование, см</w:t>
      </w:r>
      <w:r w:rsidR="00036A38" w:rsidRPr="00C66388">
        <w:rPr>
          <w:rFonts w:ascii="Arial" w:hAnsi="Arial" w:cs="Arial"/>
          <w:sz w:val="24"/>
          <w:szCs w:val="24"/>
          <w:vertAlign w:val="superscript"/>
        </w:rPr>
        <w:t>3</w:t>
      </w:r>
      <w:r w:rsidR="00036A38" w:rsidRPr="00036A38">
        <w:rPr>
          <w:rFonts w:ascii="Arial" w:hAnsi="Arial" w:cs="Arial"/>
          <w:sz w:val="24"/>
          <w:szCs w:val="24"/>
        </w:rPr>
        <w:t>;</w:t>
      </w:r>
    </w:p>
    <w:p w14:paraId="5E232280" w14:textId="77777777" w:rsidR="00036A38" w:rsidRPr="00036A38" w:rsidRDefault="00C66388" w:rsidP="007666E8">
      <w:pPr>
        <w:widowControl w:val="0"/>
        <w:shd w:val="clear" w:color="auto" w:fill="FFFFFF"/>
        <w:tabs>
          <w:tab w:val="left" w:pos="720"/>
        </w:tabs>
        <w:autoSpaceDE w:val="0"/>
        <w:spacing w:line="360" w:lineRule="auto"/>
        <w:ind w:left="709" w:firstLine="709"/>
        <w:jc w:val="both"/>
        <w:rPr>
          <w:rFonts w:ascii="Arial" w:hAnsi="Arial" w:cs="Arial"/>
          <w:sz w:val="24"/>
          <w:szCs w:val="24"/>
        </w:rPr>
      </w:pPr>
      <w:r w:rsidRPr="005D0217">
        <w:rPr>
          <w:rFonts w:ascii="Arial" w:hAnsi="Arial" w:cs="Arial"/>
          <w:sz w:val="24"/>
          <w:szCs w:val="24"/>
        </w:rPr>
        <w:t>н</w:t>
      </w:r>
      <w:r>
        <w:rPr>
          <w:rFonts w:ascii="Arial" w:hAnsi="Arial" w:cs="Arial"/>
          <w:i/>
          <w:sz w:val="24"/>
          <w:szCs w:val="24"/>
        </w:rPr>
        <w:t xml:space="preserve"> –</w:t>
      </w:r>
      <w:r w:rsidR="00036A38" w:rsidRPr="00036A38">
        <w:rPr>
          <w:rFonts w:ascii="Arial" w:hAnsi="Arial" w:cs="Arial"/>
          <w:sz w:val="24"/>
          <w:szCs w:val="24"/>
        </w:rPr>
        <w:t xml:space="preserve"> нормальность раствора азотнокислой ртути;</w:t>
      </w:r>
    </w:p>
    <w:p w14:paraId="04EF8290" w14:textId="77777777" w:rsidR="00036A38" w:rsidRPr="00036A38" w:rsidRDefault="00036A38" w:rsidP="007666E8">
      <w:pPr>
        <w:widowControl w:val="0"/>
        <w:shd w:val="clear" w:color="auto" w:fill="FFFFFF"/>
        <w:tabs>
          <w:tab w:val="left" w:pos="720"/>
        </w:tabs>
        <w:autoSpaceDE w:val="0"/>
        <w:spacing w:line="360" w:lineRule="auto"/>
        <w:ind w:left="709" w:firstLine="709"/>
        <w:jc w:val="both"/>
        <w:rPr>
          <w:rFonts w:ascii="Arial" w:hAnsi="Arial" w:cs="Arial"/>
          <w:sz w:val="24"/>
          <w:szCs w:val="24"/>
        </w:rPr>
      </w:pPr>
      <w:r w:rsidRPr="00036A38">
        <w:rPr>
          <w:rFonts w:ascii="Arial" w:hAnsi="Arial" w:cs="Arial"/>
          <w:sz w:val="24"/>
          <w:szCs w:val="24"/>
        </w:rPr>
        <w:t xml:space="preserve">35,5 </w:t>
      </w:r>
      <w:r w:rsidR="00C66388">
        <w:rPr>
          <w:rFonts w:ascii="Arial" w:hAnsi="Arial" w:cs="Arial"/>
          <w:sz w:val="24"/>
          <w:szCs w:val="24"/>
        </w:rPr>
        <w:t>–</w:t>
      </w:r>
      <w:r w:rsidRPr="00036A38">
        <w:rPr>
          <w:rFonts w:ascii="Arial" w:hAnsi="Arial" w:cs="Arial"/>
          <w:sz w:val="24"/>
          <w:szCs w:val="24"/>
        </w:rPr>
        <w:t xml:space="preserve"> грамм-эквивалент хлорид-ионов;</w:t>
      </w:r>
    </w:p>
    <w:p w14:paraId="73707DAA" w14:textId="77777777" w:rsidR="00036A38" w:rsidRPr="00036A38" w:rsidRDefault="00C66388" w:rsidP="007666E8">
      <w:pPr>
        <w:widowControl w:val="0"/>
        <w:shd w:val="clear" w:color="auto" w:fill="FFFFFF"/>
        <w:tabs>
          <w:tab w:val="left" w:pos="720"/>
        </w:tabs>
        <w:autoSpaceDE w:val="0"/>
        <w:spacing w:line="360" w:lineRule="auto"/>
        <w:ind w:left="709" w:firstLine="709"/>
        <w:jc w:val="both"/>
        <w:rPr>
          <w:rFonts w:ascii="Arial" w:hAnsi="Arial" w:cs="Arial"/>
          <w:sz w:val="24"/>
          <w:szCs w:val="24"/>
        </w:rPr>
      </w:pPr>
      <w:r w:rsidRPr="00C66388">
        <w:rPr>
          <w:rFonts w:ascii="Arial" w:hAnsi="Arial" w:cs="Arial"/>
          <w:i/>
          <w:sz w:val="24"/>
          <w:szCs w:val="24"/>
          <w:lang w:val="en-US"/>
        </w:rPr>
        <w:t>V</w:t>
      </w:r>
      <w:r w:rsidR="005D0217">
        <w:rPr>
          <w:rFonts w:ascii="Cambria Math" w:hAnsi="Cambria Math" w:cs="Arial"/>
          <w:sz w:val="24"/>
          <w:szCs w:val="24"/>
        </w:rPr>
        <w:t>₂</w:t>
      </w:r>
      <w:r w:rsidR="00036A38" w:rsidRPr="00036A38">
        <w:rPr>
          <w:rFonts w:ascii="Arial" w:hAnsi="Arial" w:cs="Arial"/>
          <w:sz w:val="24"/>
          <w:szCs w:val="24"/>
        </w:rPr>
        <w:t xml:space="preserve"> </w:t>
      </w:r>
      <w:r w:rsidRPr="00C66388">
        <w:rPr>
          <w:rFonts w:ascii="Arial" w:hAnsi="Arial" w:cs="Arial"/>
          <w:sz w:val="24"/>
          <w:szCs w:val="24"/>
        </w:rPr>
        <w:t>–</w:t>
      </w:r>
      <w:r w:rsidR="00036A38" w:rsidRPr="00036A38">
        <w:rPr>
          <w:rFonts w:ascii="Arial" w:hAnsi="Arial" w:cs="Arial"/>
          <w:sz w:val="24"/>
          <w:szCs w:val="24"/>
        </w:rPr>
        <w:t xml:space="preserve"> объем</w:t>
      </w:r>
      <w:r w:rsidRPr="00C66388">
        <w:rPr>
          <w:rFonts w:ascii="Arial" w:hAnsi="Arial" w:cs="Arial"/>
          <w:sz w:val="24"/>
          <w:szCs w:val="24"/>
        </w:rPr>
        <w:t xml:space="preserve"> </w:t>
      </w:r>
      <w:r w:rsidR="00036A38" w:rsidRPr="00036A38">
        <w:rPr>
          <w:rFonts w:ascii="Arial" w:hAnsi="Arial" w:cs="Arial"/>
          <w:sz w:val="24"/>
          <w:szCs w:val="24"/>
        </w:rPr>
        <w:t xml:space="preserve">воды, взятый для </w:t>
      </w:r>
      <w:r>
        <w:rPr>
          <w:rFonts w:ascii="Arial" w:hAnsi="Arial" w:cs="Arial"/>
          <w:sz w:val="24"/>
          <w:szCs w:val="24"/>
        </w:rPr>
        <w:t>определения</w:t>
      </w:r>
      <w:r w:rsidR="00036A38" w:rsidRPr="00036A38">
        <w:rPr>
          <w:rFonts w:ascii="Arial" w:hAnsi="Arial" w:cs="Arial"/>
          <w:sz w:val="24"/>
          <w:szCs w:val="24"/>
        </w:rPr>
        <w:t>, см</w:t>
      </w:r>
      <w:r w:rsidR="00036A38" w:rsidRPr="00C66388">
        <w:rPr>
          <w:rFonts w:ascii="Arial" w:hAnsi="Arial" w:cs="Arial"/>
          <w:sz w:val="24"/>
          <w:szCs w:val="24"/>
          <w:vertAlign w:val="superscript"/>
        </w:rPr>
        <w:t>3</w:t>
      </w:r>
      <w:r w:rsidR="00036A38" w:rsidRPr="00036A38">
        <w:rPr>
          <w:rFonts w:ascii="Arial" w:hAnsi="Arial" w:cs="Arial"/>
          <w:sz w:val="24"/>
          <w:szCs w:val="24"/>
        </w:rPr>
        <w:t>.</w:t>
      </w:r>
    </w:p>
    <w:p w14:paraId="3D91DB2B" w14:textId="77777777" w:rsidR="00223CA3" w:rsidRDefault="00223CA3" w:rsidP="00223CA3">
      <w:pPr>
        <w:widowControl w:val="0"/>
        <w:shd w:val="clear" w:color="auto" w:fill="FFFFFF"/>
        <w:tabs>
          <w:tab w:val="left" w:pos="720"/>
        </w:tabs>
        <w:autoSpaceDE w:val="0"/>
        <w:autoSpaceDN w:val="0"/>
        <w:adjustRightInd w:val="0"/>
        <w:spacing w:line="360" w:lineRule="auto"/>
        <w:ind w:firstLine="709"/>
        <w:jc w:val="both"/>
        <w:rPr>
          <w:rFonts w:ascii="Arial" w:hAnsi="Arial" w:cs="Arial"/>
          <w:sz w:val="24"/>
          <w:szCs w:val="24"/>
        </w:rPr>
      </w:pPr>
      <w:r w:rsidRPr="003F4723">
        <w:rPr>
          <w:rFonts w:ascii="Arial" w:hAnsi="Arial" w:cs="Arial"/>
          <w:sz w:val="24"/>
          <w:szCs w:val="24"/>
        </w:rPr>
        <w:t xml:space="preserve">За результат </w:t>
      </w:r>
      <w:r>
        <w:rPr>
          <w:rFonts w:ascii="Arial" w:hAnsi="Arial" w:cs="Arial"/>
          <w:sz w:val="24"/>
          <w:szCs w:val="24"/>
        </w:rPr>
        <w:t xml:space="preserve">определения </w:t>
      </w:r>
      <w:r w:rsidRPr="003F4723">
        <w:rPr>
          <w:rFonts w:ascii="Arial" w:hAnsi="Arial" w:cs="Arial"/>
          <w:sz w:val="24"/>
          <w:szCs w:val="24"/>
        </w:rPr>
        <w:t xml:space="preserve">принимают среднее арифметическое значение </w:t>
      </w:r>
      <w:r>
        <w:rPr>
          <w:rFonts w:ascii="Arial" w:hAnsi="Arial" w:cs="Arial"/>
          <w:sz w:val="24"/>
          <w:szCs w:val="24"/>
        </w:rPr>
        <w:t>двух</w:t>
      </w:r>
      <w:r w:rsidRPr="003F4723">
        <w:rPr>
          <w:rFonts w:ascii="Arial" w:hAnsi="Arial" w:cs="Arial"/>
          <w:sz w:val="24"/>
          <w:szCs w:val="24"/>
        </w:rPr>
        <w:t xml:space="preserve"> </w:t>
      </w:r>
      <w:r>
        <w:rPr>
          <w:rFonts w:ascii="Arial" w:hAnsi="Arial" w:cs="Arial"/>
          <w:sz w:val="24"/>
          <w:szCs w:val="24"/>
        </w:rPr>
        <w:t xml:space="preserve">измерений, выполняемых в условиях повторяемости, допускаемые расхождения между которыми не должны превышать 2 %. </w:t>
      </w:r>
      <w:r w:rsidRPr="00425164">
        <w:rPr>
          <w:rFonts w:ascii="Arial" w:hAnsi="Arial" w:cs="Arial"/>
          <w:sz w:val="24"/>
          <w:szCs w:val="24"/>
        </w:rPr>
        <w:t>Результат выражают с точностью до первого десятичного знака после запятой.</w:t>
      </w:r>
    </w:p>
    <w:p w14:paraId="1F91D691" w14:textId="77777777" w:rsidR="00223CA3" w:rsidRPr="00254F16" w:rsidRDefault="00223CA3" w:rsidP="00AF5D68">
      <w:pPr>
        <w:pStyle w:val="3"/>
        <w:spacing w:before="120" w:after="120"/>
        <w:ind w:firstLine="709"/>
        <w:rPr>
          <w:rFonts w:ascii="Arial" w:hAnsi="Arial" w:cs="Arial"/>
          <w:sz w:val="24"/>
        </w:rPr>
      </w:pPr>
      <w:r>
        <w:rPr>
          <w:rFonts w:ascii="Arial" w:hAnsi="Arial" w:cs="Arial"/>
          <w:sz w:val="24"/>
        </w:rPr>
        <w:t>5.2.5</w:t>
      </w:r>
      <w:r w:rsidRPr="00254F16">
        <w:rPr>
          <w:rFonts w:ascii="Arial" w:hAnsi="Arial" w:cs="Arial"/>
          <w:sz w:val="24"/>
        </w:rPr>
        <w:t xml:space="preserve"> Правила оформления результатов </w:t>
      </w:r>
      <w:r>
        <w:rPr>
          <w:rFonts w:ascii="Arial" w:hAnsi="Arial" w:cs="Arial"/>
          <w:sz w:val="24"/>
        </w:rPr>
        <w:t>определения</w:t>
      </w:r>
    </w:p>
    <w:p w14:paraId="38E13944" w14:textId="77777777" w:rsidR="00223CA3" w:rsidRPr="00254F16" w:rsidRDefault="00223CA3" w:rsidP="00223CA3">
      <w:pPr>
        <w:widowControl w:val="0"/>
        <w:shd w:val="clear" w:color="auto" w:fill="FFFFFF"/>
        <w:tabs>
          <w:tab w:val="left" w:pos="720"/>
        </w:tabs>
        <w:autoSpaceDE w:val="0"/>
        <w:spacing w:line="360" w:lineRule="auto"/>
        <w:ind w:firstLine="709"/>
        <w:jc w:val="both"/>
        <w:rPr>
          <w:rFonts w:ascii="Arial" w:hAnsi="Arial" w:cs="Arial"/>
          <w:sz w:val="24"/>
          <w:szCs w:val="24"/>
        </w:rPr>
      </w:pPr>
      <w:r w:rsidRPr="00254F16">
        <w:rPr>
          <w:rFonts w:ascii="Arial" w:hAnsi="Arial" w:cs="Arial"/>
          <w:sz w:val="24"/>
          <w:szCs w:val="24"/>
        </w:rPr>
        <w:t xml:space="preserve">Результаты </w:t>
      </w:r>
      <w:r>
        <w:rPr>
          <w:rFonts w:ascii="Arial" w:hAnsi="Arial" w:cs="Arial"/>
          <w:sz w:val="24"/>
          <w:szCs w:val="24"/>
        </w:rPr>
        <w:t>определения</w:t>
      </w:r>
      <w:r w:rsidRPr="00254F16">
        <w:rPr>
          <w:rFonts w:ascii="Arial" w:hAnsi="Arial" w:cs="Arial"/>
          <w:sz w:val="24"/>
          <w:szCs w:val="24"/>
        </w:rPr>
        <w:t xml:space="preserve"> записывают в протокол, который должен содержать следующие данные:</w:t>
      </w:r>
    </w:p>
    <w:p w14:paraId="335EAF35" w14:textId="77777777" w:rsidR="00223CA3" w:rsidRPr="00254F16" w:rsidRDefault="00223CA3" w:rsidP="00223CA3">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w:t>
      </w:r>
      <w:r w:rsidRPr="00254F16">
        <w:rPr>
          <w:rFonts w:ascii="Arial" w:hAnsi="Arial" w:cs="Arial"/>
          <w:sz w:val="24"/>
          <w:szCs w:val="24"/>
        </w:rPr>
        <w:t xml:space="preserve"> наименование воды;</w:t>
      </w:r>
    </w:p>
    <w:p w14:paraId="5274655C" w14:textId="77777777" w:rsidR="00223CA3" w:rsidRPr="00254F16" w:rsidRDefault="00223CA3" w:rsidP="00223CA3">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w:t>
      </w:r>
      <w:r w:rsidRPr="00254F16">
        <w:rPr>
          <w:rFonts w:ascii="Arial" w:hAnsi="Arial" w:cs="Arial"/>
          <w:sz w:val="24"/>
          <w:szCs w:val="24"/>
        </w:rPr>
        <w:t xml:space="preserve"> дату и место отбора образцов;</w:t>
      </w:r>
    </w:p>
    <w:p w14:paraId="566163D8" w14:textId="77777777" w:rsidR="00223CA3" w:rsidRPr="00254F16" w:rsidRDefault="00223CA3" w:rsidP="00223CA3">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w:t>
      </w:r>
      <w:r w:rsidRPr="00254F16">
        <w:rPr>
          <w:rFonts w:ascii="Arial" w:hAnsi="Arial" w:cs="Arial"/>
          <w:sz w:val="24"/>
          <w:szCs w:val="24"/>
        </w:rPr>
        <w:t xml:space="preserve"> дату и место проведения контроля и/или испытания;</w:t>
      </w:r>
    </w:p>
    <w:p w14:paraId="7140451C" w14:textId="77777777" w:rsidR="00223CA3" w:rsidRPr="008F5341" w:rsidRDefault="00223CA3" w:rsidP="00223CA3">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w:t>
      </w:r>
      <w:r w:rsidRPr="00254F16">
        <w:rPr>
          <w:rFonts w:ascii="Arial" w:hAnsi="Arial" w:cs="Arial"/>
          <w:sz w:val="24"/>
          <w:szCs w:val="24"/>
        </w:rPr>
        <w:t xml:space="preserve"> количество испытанных </w:t>
      </w:r>
      <w:r w:rsidRPr="008F5341">
        <w:rPr>
          <w:rFonts w:ascii="Arial" w:hAnsi="Arial" w:cs="Arial"/>
          <w:sz w:val="24"/>
          <w:szCs w:val="24"/>
        </w:rPr>
        <w:t>образцов;</w:t>
      </w:r>
    </w:p>
    <w:p w14:paraId="49A835BD" w14:textId="77777777" w:rsidR="00223CA3" w:rsidRPr="008F5341" w:rsidRDefault="00223CA3" w:rsidP="00223CA3">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w:t>
      </w:r>
      <w:r w:rsidRPr="008F5341">
        <w:rPr>
          <w:rFonts w:ascii="Arial" w:hAnsi="Arial" w:cs="Arial"/>
          <w:sz w:val="24"/>
          <w:szCs w:val="24"/>
        </w:rPr>
        <w:t xml:space="preserve"> результаты испытания;</w:t>
      </w:r>
    </w:p>
    <w:p w14:paraId="55226328" w14:textId="77777777" w:rsidR="00223CA3" w:rsidRPr="008F5341" w:rsidRDefault="00223CA3" w:rsidP="00223CA3">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w:t>
      </w:r>
      <w:r w:rsidRPr="008F5341">
        <w:rPr>
          <w:rFonts w:ascii="Arial" w:hAnsi="Arial" w:cs="Arial"/>
          <w:sz w:val="24"/>
          <w:szCs w:val="24"/>
        </w:rPr>
        <w:t xml:space="preserve"> обозначение настоящего стандарта;</w:t>
      </w:r>
    </w:p>
    <w:p w14:paraId="2342EB05" w14:textId="77777777" w:rsidR="00223CA3" w:rsidRDefault="00223CA3" w:rsidP="00223CA3">
      <w:pPr>
        <w:widowControl w:val="0"/>
        <w:shd w:val="clear" w:color="auto" w:fill="FFFFFF"/>
        <w:tabs>
          <w:tab w:val="left" w:pos="720"/>
        </w:tabs>
        <w:autoSpaceDE w:val="0"/>
        <w:spacing w:line="360" w:lineRule="auto"/>
        <w:ind w:firstLine="709"/>
        <w:jc w:val="both"/>
        <w:rPr>
          <w:rFonts w:ascii="Arial" w:hAnsi="Arial" w:cs="Arial"/>
          <w:sz w:val="24"/>
          <w:szCs w:val="24"/>
        </w:rPr>
      </w:pPr>
      <w:r>
        <w:rPr>
          <w:rFonts w:ascii="Arial" w:hAnsi="Arial" w:cs="Arial"/>
          <w:sz w:val="24"/>
          <w:szCs w:val="24"/>
        </w:rPr>
        <w:t>-</w:t>
      </w:r>
      <w:r w:rsidRPr="008F5341">
        <w:rPr>
          <w:rFonts w:ascii="Arial" w:hAnsi="Arial" w:cs="Arial"/>
          <w:sz w:val="24"/>
          <w:szCs w:val="24"/>
        </w:rPr>
        <w:t xml:space="preserve"> подпись лица, проводившего испытание.</w:t>
      </w:r>
    </w:p>
    <w:p w14:paraId="593EF176" w14:textId="77777777" w:rsidR="00483074" w:rsidRPr="004B1DC2" w:rsidRDefault="00483074" w:rsidP="00F415D9">
      <w:pPr>
        <w:shd w:val="clear" w:color="auto" w:fill="FFFFFF"/>
        <w:tabs>
          <w:tab w:val="left" w:pos="0"/>
        </w:tabs>
        <w:spacing w:line="360" w:lineRule="auto"/>
        <w:ind w:right="-2" w:firstLine="709"/>
        <w:jc w:val="both"/>
        <w:rPr>
          <w:rFonts w:ascii="Arial" w:hAnsi="Arial" w:cs="Arial"/>
          <w:sz w:val="24"/>
          <w:szCs w:val="24"/>
        </w:rPr>
      </w:pPr>
    </w:p>
    <w:p w14:paraId="5EC2231E" w14:textId="77777777" w:rsidR="004B1DC2" w:rsidRDefault="004B1DC2" w:rsidP="00F415D9">
      <w:pPr>
        <w:shd w:val="clear" w:color="auto" w:fill="FFFFFF"/>
        <w:tabs>
          <w:tab w:val="left" w:pos="936"/>
        </w:tabs>
        <w:spacing w:line="360" w:lineRule="auto"/>
        <w:jc w:val="both"/>
        <w:rPr>
          <w:rFonts w:ascii="Arial" w:hAnsi="Arial" w:cs="Arial"/>
          <w:b/>
          <w:sz w:val="24"/>
          <w:szCs w:val="24"/>
        </w:rPr>
        <w:sectPr w:rsidR="004B1DC2" w:rsidSect="00AF5D68">
          <w:headerReference w:type="even" r:id="rId18"/>
          <w:headerReference w:type="default" r:id="rId19"/>
          <w:footerReference w:type="even" r:id="rId20"/>
          <w:footerReference w:type="default" r:id="rId21"/>
          <w:headerReference w:type="first" r:id="rId22"/>
          <w:footerReference w:type="first" r:id="rId23"/>
          <w:pgSz w:w="11906" w:h="16838"/>
          <w:pgMar w:top="1134" w:right="1134" w:bottom="1134" w:left="1418" w:header="709" w:footer="641" w:gutter="0"/>
          <w:pgNumType w:start="1"/>
          <w:cols w:space="708"/>
          <w:titlePg/>
          <w:docGrid w:linePitch="381"/>
        </w:sectPr>
      </w:pPr>
    </w:p>
    <w:tbl>
      <w:tblPr>
        <w:tblStyle w:val="af1"/>
        <w:tblW w:w="0" w:type="auto"/>
        <w:tblInd w:w="1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3"/>
      </w:tblGrid>
      <w:tr w:rsidR="00CC35A4" w14:paraId="7F78246D" w14:textId="77777777" w:rsidTr="00730CFA">
        <w:tc>
          <w:tcPr>
            <w:tcW w:w="9559" w:type="dxa"/>
          </w:tcPr>
          <w:p w14:paraId="58CA1B46" w14:textId="77777777" w:rsidR="007666E8" w:rsidRDefault="007666E8" w:rsidP="007666E8">
            <w:pPr>
              <w:widowControl w:val="0"/>
              <w:shd w:val="clear" w:color="auto" w:fill="FFFFFF"/>
              <w:tabs>
                <w:tab w:val="left" w:pos="7643"/>
                <w:tab w:val="left" w:pos="8068"/>
              </w:tabs>
              <w:autoSpaceDE w:val="0"/>
              <w:autoSpaceDN w:val="0"/>
              <w:adjustRightInd w:val="0"/>
              <w:spacing w:before="120" w:after="120" w:line="360" w:lineRule="auto"/>
              <w:rPr>
                <w:rFonts w:ascii="Arial" w:hAnsi="Arial" w:cs="Arial"/>
                <w:sz w:val="24"/>
                <w:szCs w:val="24"/>
              </w:rPr>
            </w:pPr>
            <w:r>
              <w:rPr>
                <w:rFonts w:ascii="Arial" w:hAnsi="Arial" w:cs="Arial"/>
                <w:sz w:val="24"/>
                <w:szCs w:val="24"/>
              </w:rPr>
              <w:lastRenderedPageBreak/>
              <w:t>УДК 663.64:006.354</w:t>
            </w:r>
            <w:r>
              <w:rPr>
                <w:rFonts w:ascii="Arial" w:hAnsi="Arial" w:cs="Arial"/>
                <w:sz w:val="24"/>
                <w:szCs w:val="24"/>
              </w:rPr>
              <w:tab/>
              <w:t>МКС 67.160.20</w:t>
            </w:r>
          </w:p>
          <w:p w14:paraId="5C85436A" w14:textId="77777777" w:rsidR="00CC35A4" w:rsidRDefault="00CC35A4" w:rsidP="00F415D9">
            <w:pPr>
              <w:widowControl w:val="0"/>
              <w:shd w:val="clear" w:color="auto" w:fill="FFFFFF"/>
              <w:autoSpaceDE w:val="0"/>
              <w:autoSpaceDN w:val="0"/>
              <w:adjustRightInd w:val="0"/>
              <w:spacing w:before="120" w:after="120" w:line="360" w:lineRule="auto"/>
              <w:jc w:val="both"/>
              <w:rPr>
                <w:rFonts w:ascii="Arial" w:hAnsi="Arial" w:cs="Arial"/>
                <w:sz w:val="24"/>
                <w:szCs w:val="24"/>
              </w:rPr>
            </w:pPr>
            <w:r w:rsidRPr="000D1F46">
              <w:rPr>
                <w:rFonts w:ascii="Arial" w:hAnsi="Arial" w:cs="Arial"/>
                <w:color w:val="000000"/>
                <w:spacing w:val="1"/>
                <w:sz w:val="24"/>
                <w:szCs w:val="24"/>
              </w:rPr>
              <w:t xml:space="preserve">Ключевые слова: </w:t>
            </w:r>
            <w:r w:rsidR="00215142">
              <w:rPr>
                <w:rFonts w:ascii="Arial" w:hAnsi="Arial" w:cs="Arial"/>
                <w:color w:val="000000"/>
                <w:spacing w:val="1"/>
                <w:sz w:val="24"/>
                <w:szCs w:val="24"/>
              </w:rPr>
              <w:t xml:space="preserve">минеральные </w:t>
            </w:r>
            <w:r w:rsidR="00730CFA" w:rsidRPr="00DF4ADE">
              <w:rPr>
                <w:rFonts w:ascii="Arial" w:hAnsi="Arial" w:cs="Arial"/>
                <w:sz w:val="24"/>
                <w:szCs w:val="24"/>
              </w:rPr>
              <w:t>питьевые лечебные</w:t>
            </w:r>
            <w:r w:rsidR="00483074">
              <w:rPr>
                <w:rFonts w:ascii="Arial" w:hAnsi="Arial" w:cs="Arial"/>
                <w:sz w:val="24"/>
                <w:szCs w:val="24"/>
              </w:rPr>
              <w:t xml:space="preserve"> воды</w:t>
            </w:r>
            <w:r w:rsidR="00730CFA" w:rsidRPr="00DF4ADE">
              <w:rPr>
                <w:rFonts w:ascii="Arial" w:hAnsi="Arial" w:cs="Arial"/>
                <w:sz w:val="24"/>
                <w:szCs w:val="24"/>
              </w:rPr>
              <w:t xml:space="preserve">, лечебно-столовые и </w:t>
            </w:r>
            <w:r w:rsidR="00215142" w:rsidRPr="00DF4ADE">
              <w:rPr>
                <w:rFonts w:ascii="Arial" w:hAnsi="Arial" w:cs="Arial"/>
                <w:sz w:val="24"/>
                <w:szCs w:val="24"/>
              </w:rPr>
              <w:t xml:space="preserve">природные </w:t>
            </w:r>
            <w:r w:rsidR="00730CFA" w:rsidRPr="00DF4ADE">
              <w:rPr>
                <w:rFonts w:ascii="Arial" w:hAnsi="Arial" w:cs="Arial"/>
                <w:sz w:val="24"/>
                <w:szCs w:val="24"/>
              </w:rPr>
              <w:t>столовые</w:t>
            </w:r>
            <w:r w:rsidR="00483074">
              <w:rPr>
                <w:rFonts w:ascii="Arial" w:hAnsi="Arial" w:cs="Arial"/>
                <w:sz w:val="24"/>
                <w:szCs w:val="24"/>
              </w:rPr>
              <w:t xml:space="preserve"> воды</w:t>
            </w:r>
            <w:r w:rsidR="00730CFA">
              <w:rPr>
                <w:rFonts w:ascii="Arial" w:hAnsi="Arial" w:cs="Arial"/>
                <w:sz w:val="24"/>
                <w:szCs w:val="24"/>
              </w:rPr>
              <w:t>,</w:t>
            </w:r>
            <w:r w:rsidR="00730CFA" w:rsidRPr="00DF4ADE">
              <w:rPr>
                <w:rFonts w:ascii="Arial" w:hAnsi="Arial" w:cs="Arial"/>
                <w:sz w:val="24"/>
                <w:szCs w:val="24"/>
              </w:rPr>
              <w:t xml:space="preserve"> </w:t>
            </w:r>
            <w:r w:rsidR="00215142">
              <w:rPr>
                <w:rFonts w:ascii="Arial" w:hAnsi="Arial" w:cs="Arial"/>
                <w:sz w:val="24"/>
                <w:szCs w:val="24"/>
              </w:rPr>
              <w:t>хлорид</w:t>
            </w:r>
            <w:r w:rsidR="00730CFA">
              <w:rPr>
                <w:rFonts w:ascii="Arial" w:hAnsi="Arial" w:cs="Arial"/>
                <w:sz w:val="24"/>
                <w:szCs w:val="24"/>
              </w:rPr>
              <w:t>-ионы,</w:t>
            </w:r>
            <w:r w:rsidR="00730CFA" w:rsidRPr="000D1F46">
              <w:rPr>
                <w:rFonts w:ascii="Arial" w:hAnsi="Arial" w:cs="Arial"/>
                <w:color w:val="000000"/>
                <w:spacing w:val="2"/>
                <w:sz w:val="24"/>
                <w:szCs w:val="24"/>
              </w:rPr>
              <w:t xml:space="preserve"> </w:t>
            </w:r>
            <w:r w:rsidR="00730CFA" w:rsidRPr="00DF4ADE">
              <w:rPr>
                <w:rFonts w:ascii="Arial" w:hAnsi="Arial" w:cs="Arial"/>
                <w:sz w:val="24"/>
                <w:szCs w:val="24"/>
              </w:rPr>
              <w:t>титр</w:t>
            </w:r>
            <w:r w:rsidR="00730CFA">
              <w:rPr>
                <w:rFonts w:ascii="Arial" w:hAnsi="Arial" w:cs="Arial"/>
                <w:sz w:val="24"/>
                <w:szCs w:val="24"/>
              </w:rPr>
              <w:t>и</w:t>
            </w:r>
            <w:r w:rsidR="00730CFA" w:rsidRPr="00DF4ADE">
              <w:rPr>
                <w:rFonts w:ascii="Arial" w:hAnsi="Arial" w:cs="Arial"/>
                <w:sz w:val="24"/>
                <w:szCs w:val="24"/>
              </w:rPr>
              <w:t>метрический метод</w:t>
            </w:r>
            <w:r w:rsidR="00223CA3">
              <w:rPr>
                <w:rFonts w:ascii="Arial" w:hAnsi="Arial" w:cs="Arial"/>
                <w:sz w:val="24"/>
                <w:szCs w:val="24"/>
              </w:rPr>
              <w:t>, аргентометрический метод, меркуриметрический метод</w:t>
            </w:r>
          </w:p>
        </w:tc>
      </w:tr>
    </w:tbl>
    <w:p w14:paraId="3F1A7185" w14:textId="77777777" w:rsidR="000D1F46" w:rsidRDefault="000D1F46" w:rsidP="00F415D9">
      <w:pPr>
        <w:shd w:val="clear" w:color="auto" w:fill="FFFFFF"/>
        <w:tabs>
          <w:tab w:val="left" w:pos="936"/>
        </w:tabs>
        <w:spacing w:line="360" w:lineRule="auto"/>
        <w:jc w:val="both"/>
        <w:rPr>
          <w:rFonts w:ascii="Arial" w:hAnsi="Arial" w:cs="Arial"/>
          <w:sz w:val="24"/>
          <w:szCs w:val="24"/>
        </w:rPr>
      </w:pPr>
    </w:p>
    <w:p w14:paraId="7481C1F9" w14:textId="77777777" w:rsidR="00631736" w:rsidRDefault="00631736" w:rsidP="00F415D9">
      <w:pPr>
        <w:shd w:val="clear" w:color="auto" w:fill="FFFFFF"/>
        <w:tabs>
          <w:tab w:val="left" w:pos="936"/>
        </w:tabs>
        <w:spacing w:line="360" w:lineRule="auto"/>
        <w:jc w:val="both"/>
        <w:rPr>
          <w:rFonts w:ascii="Arial" w:hAnsi="Arial" w:cs="Arial"/>
          <w:sz w:val="24"/>
          <w:szCs w:val="24"/>
        </w:rPr>
      </w:pPr>
    </w:p>
    <w:p w14:paraId="30FB5250" w14:textId="77777777" w:rsidR="00631736" w:rsidRDefault="00631736" w:rsidP="00F415D9">
      <w:pPr>
        <w:shd w:val="clear" w:color="auto" w:fill="FFFFFF"/>
        <w:tabs>
          <w:tab w:val="left" w:pos="936"/>
        </w:tabs>
        <w:spacing w:line="360" w:lineRule="auto"/>
        <w:jc w:val="both"/>
        <w:rPr>
          <w:rFonts w:ascii="Arial" w:hAnsi="Arial" w:cs="Arial"/>
          <w:sz w:val="24"/>
          <w:szCs w:val="24"/>
        </w:rPr>
      </w:pPr>
    </w:p>
    <w:p w14:paraId="34918D6C" w14:textId="77777777" w:rsidR="007666E8" w:rsidRDefault="007666E8" w:rsidP="007666E8">
      <w:pPr>
        <w:shd w:val="clear" w:color="auto" w:fill="FFFFFF"/>
        <w:tabs>
          <w:tab w:val="left" w:pos="936"/>
        </w:tabs>
        <w:spacing w:line="360" w:lineRule="auto"/>
        <w:jc w:val="both"/>
        <w:rPr>
          <w:rFonts w:ascii="Arial" w:hAnsi="Arial" w:cs="Arial"/>
          <w:sz w:val="24"/>
          <w:szCs w:val="24"/>
        </w:rPr>
      </w:pPr>
    </w:p>
    <w:tbl>
      <w:tblPr>
        <w:tblW w:w="5000" w:type="pct"/>
        <w:tblLook w:val="0000" w:firstRow="0" w:lastRow="0" w:firstColumn="0" w:lastColumn="0" w:noHBand="0" w:noVBand="0"/>
      </w:tblPr>
      <w:tblGrid>
        <w:gridCol w:w="4678"/>
        <w:gridCol w:w="256"/>
        <w:gridCol w:w="2239"/>
        <w:gridCol w:w="277"/>
        <w:gridCol w:w="1904"/>
      </w:tblGrid>
      <w:tr w:rsidR="007666E8" w:rsidRPr="00DA483F" w14:paraId="2FCBE1AC" w14:textId="77777777" w:rsidTr="00AE1B7D">
        <w:trPr>
          <w:trHeight w:val="80"/>
        </w:trPr>
        <w:tc>
          <w:tcPr>
            <w:tcW w:w="5000" w:type="pct"/>
            <w:gridSpan w:val="5"/>
            <w:vAlign w:val="bottom"/>
          </w:tcPr>
          <w:p w14:paraId="4EEB3137" w14:textId="77777777" w:rsidR="007666E8" w:rsidRPr="00DA483F" w:rsidRDefault="007666E8" w:rsidP="00AE1B7D">
            <w:pPr>
              <w:suppressAutoHyphens/>
              <w:spacing w:before="60" w:after="60"/>
              <w:rPr>
                <w:rFonts w:ascii="Arial" w:hAnsi="Arial" w:cs="Arial"/>
                <w:sz w:val="24"/>
                <w:szCs w:val="24"/>
              </w:rPr>
            </w:pPr>
            <w:r w:rsidRPr="00DA483F">
              <w:rPr>
                <w:rFonts w:ascii="Arial" w:hAnsi="Arial" w:cs="Arial"/>
                <w:b/>
                <w:bCs/>
                <w:sz w:val="24"/>
                <w:szCs w:val="24"/>
              </w:rPr>
              <w:t>Руководитель разработки:</w:t>
            </w:r>
          </w:p>
        </w:tc>
      </w:tr>
      <w:tr w:rsidR="007666E8" w:rsidRPr="00DA483F" w14:paraId="085C5A24" w14:textId="77777777" w:rsidTr="00AE1B7D">
        <w:trPr>
          <w:trHeight w:val="864"/>
        </w:trPr>
        <w:tc>
          <w:tcPr>
            <w:tcW w:w="2500" w:type="pct"/>
            <w:tcBorders>
              <w:bottom w:val="single" w:sz="4" w:space="0" w:color="auto"/>
            </w:tcBorders>
            <w:vAlign w:val="bottom"/>
          </w:tcPr>
          <w:p w14:paraId="3B9D6365" w14:textId="77777777" w:rsidR="007666E8" w:rsidRPr="00DA483F" w:rsidRDefault="007666E8" w:rsidP="00AE1B7D">
            <w:pPr>
              <w:suppressAutoHyphens/>
              <w:spacing w:before="60" w:after="60"/>
              <w:ind w:left="170"/>
              <w:rPr>
                <w:rFonts w:ascii="Arial" w:hAnsi="Arial" w:cs="Arial"/>
                <w:sz w:val="24"/>
                <w:szCs w:val="24"/>
              </w:rPr>
            </w:pPr>
            <w:r w:rsidRPr="00DA483F">
              <w:rPr>
                <w:rFonts w:ascii="Arial" w:hAnsi="Arial" w:cs="Arial"/>
                <w:bCs/>
                <w:sz w:val="24"/>
                <w:szCs w:val="24"/>
              </w:rPr>
              <w:t>Заместитель директора по инновационной деятельности, д.т.н.</w:t>
            </w:r>
          </w:p>
        </w:tc>
        <w:tc>
          <w:tcPr>
            <w:tcW w:w="137" w:type="pct"/>
          </w:tcPr>
          <w:p w14:paraId="1FFAE05A" w14:textId="77777777" w:rsidR="007666E8" w:rsidRPr="00DA483F" w:rsidRDefault="007666E8" w:rsidP="00AE1B7D">
            <w:pPr>
              <w:suppressAutoHyphens/>
              <w:spacing w:before="60" w:after="60"/>
              <w:jc w:val="center"/>
              <w:rPr>
                <w:rFonts w:ascii="Arial" w:hAnsi="Arial" w:cs="Arial"/>
                <w:sz w:val="24"/>
                <w:szCs w:val="24"/>
              </w:rPr>
            </w:pPr>
          </w:p>
        </w:tc>
        <w:tc>
          <w:tcPr>
            <w:tcW w:w="1197" w:type="pct"/>
            <w:tcBorders>
              <w:bottom w:val="single" w:sz="4" w:space="0" w:color="auto"/>
            </w:tcBorders>
          </w:tcPr>
          <w:p w14:paraId="767D9B2F" w14:textId="77777777" w:rsidR="007666E8" w:rsidRPr="00DA483F" w:rsidRDefault="007666E8" w:rsidP="00AE1B7D">
            <w:pPr>
              <w:suppressAutoHyphens/>
              <w:spacing w:before="60" w:after="60"/>
              <w:jc w:val="center"/>
              <w:rPr>
                <w:rFonts w:ascii="Arial" w:hAnsi="Arial" w:cs="Arial"/>
                <w:sz w:val="24"/>
                <w:szCs w:val="24"/>
              </w:rPr>
            </w:pPr>
          </w:p>
        </w:tc>
        <w:tc>
          <w:tcPr>
            <w:tcW w:w="148" w:type="pct"/>
          </w:tcPr>
          <w:p w14:paraId="4BB746A5" w14:textId="77777777" w:rsidR="007666E8" w:rsidRPr="00DA483F" w:rsidRDefault="007666E8" w:rsidP="00AE1B7D">
            <w:pPr>
              <w:suppressAutoHyphens/>
              <w:spacing w:before="60" w:after="60"/>
              <w:rPr>
                <w:rFonts w:ascii="Arial" w:hAnsi="Arial" w:cs="Arial"/>
                <w:sz w:val="24"/>
                <w:szCs w:val="24"/>
              </w:rPr>
            </w:pPr>
          </w:p>
        </w:tc>
        <w:tc>
          <w:tcPr>
            <w:tcW w:w="1018" w:type="pct"/>
            <w:tcBorders>
              <w:bottom w:val="single" w:sz="4" w:space="0" w:color="auto"/>
            </w:tcBorders>
            <w:vAlign w:val="bottom"/>
          </w:tcPr>
          <w:p w14:paraId="511E096C" w14:textId="77777777" w:rsidR="007666E8" w:rsidRPr="00DA483F" w:rsidRDefault="007666E8" w:rsidP="00AE1B7D">
            <w:pPr>
              <w:suppressAutoHyphens/>
              <w:spacing w:before="60" w:after="60"/>
              <w:rPr>
                <w:rFonts w:ascii="Arial" w:hAnsi="Arial" w:cs="Arial"/>
                <w:bCs/>
                <w:sz w:val="24"/>
                <w:szCs w:val="24"/>
              </w:rPr>
            </w:pPr>
            <w:r w:rsidRPr="00DA483F">
              <w:rPr>
                <w:rFonts w:ascii="Arial" w:hAnsi="Arial" w:cs="Arial"/>
                <w:sz w:val="24"/>
                <w:szCs w:val="24"/>
              </w:rPr>
              <w:t>Кобелев К.В.</w:t>
            </w:r>
          </w:p>
        </w:tc>
      </w:tr>
      <w:tr w:rsidR="007666E8" w:rsidRPr="00DA483F" w14:paraId="1831F0F9" w14:textId="77777777" w:rsidTr="00AE1B7D">
        <w:tc>
          <w:tcPr>
            <w:tcW w:w="2500" w:type="pct"/>
            <w:tcBorders>
              <w:top w:val="single" w:sz="4" w:space="0" w:color="auto"/>
            </w:tcBorders>
          </w:tcPr>
          <w:p w14:paraId="59FACBC0" w14:textId="77777777" w:rsidR="007666E8" w:rsidRPr="00DA483F" w:rsidRDefault="007666E8" w:rsidP="00AE1B7D">
            <w:pPr>
              <w:suppressAutoHyphens/>
              <w:spacing w:before="60" w:after="60"/>
              <w:jc w:val="center"/>
              <w:rPr>
                <w:rFonts w:ascii="Arial" w:hAnsi="Arial" w:cs="Arial"/>
                <w:sz w:val="20"/>
                <w:szCs w:val="24"/>
              </w:rPr>
            </w:pPr>
            <w:r w:rsidRPr="00DA483F">
              <w:rPr>
                <w:rFonts w:ascii="Arial" w:hAnsi="Arial" w:cs="Arial"/>
                <w:sz w:val="20"/>
                <w:szCs w:val="24"/>
              </w:rPr>
              <w:t>должность</w:t>
            </w:r>
          </w:p>
        </w:tc>
        <w:tc>
          <w:tcPr>
            <w:tcW w:w="137" w:type="pct"/>
          </w:tcPr>
          <w:p w14:paraId="05677931" w14:textId="77777777" w:rsidR="007666E8" w:rsidRPr="00DA483F" w:rsidRDefault="007666E8" w:rsidP="00AE1B7D">
            <w:pPr>
              <w:suppressAutoHyphens/>
              <w:spacing w:before="60" w:after="60"/>
              <w:jc w:val="center"/>
              <w:rPr>
                <w:rFonts w:ascii="Arial" w:hAnsi="Arial" w:cs="Arial"/>
                <w:sz w:val="20"/>
                <w:szCs w:val="24"/>
              </w:rPr>
            </w:pPr>
          </w:p>
        </w:tc>
        <w:tc>
          <w:tcPr>
            <w:tcW w:w="1197" w:type="pct"/>
            <w:tcBorders>
              <w:top w:val="single" w:sz="4" w:space="0" w:color="auto"/>
            </w:tcBorders>
          </w:tcPr>
          <w:p w14:paraId="6DA10A9D" w14:textId="77777777" w:rsidR="007666E8" w:rsidRPr="00DA483F" w:rsidRDefault="007666E8" w:rsidP="00AE1B7D">
            <w:pPr>
              <w:suppressAutoHyphens/>
              <w:spacing w:before="60" w:after="60"/>
              <w:jc w:val="center"/>
              <w:rPr>
                <w:rFonts w:ascii="Arial" w:hAnsi="Arial" w:cs="Arial"/>
                <w:sz w:val="20"/>
                <w:szCs w:val="24"/>
              </w:rPr>
            </w:pPr>
            <w:r w:rsidRPr="00DA483F">
              <w:rPr>
                <w:rFonts w:ascii="Arial" w:hAnsi="Arial" w:cs="Arial"/>
                <w:sz w:val="20"/>
                <w:szCs w:val="24"/>
              </w:rPr>
              <w:t>подпись</w:t>
            </w:r>
          </w:p>
        </w:tc>
        <w:tc>
          <w:tcPr>
            <w:tcW w:w="148" w:type="pct"/>
          </w:tcPr>
          <w:p w14:paraId="5621239E" w14:textId="77777777" w:rsidR="007666E8" w:rsidRPr="00DA483F" w:rsidRDefault="007666E8" w:rsidP="00AE1B7D">
            <w:pPr>
              <w:suppressAutoHyphens/>
              <w:spacing w:before="60" w:after="60"/>
              <w:rPr>
                <w:rFonts w:ascii="Arial" w:hAnsi="Arial" w:cs="Arial"/>
                <w:sz w:val="20"/>
                <w:szCs w:val="24"/>
              </w:rPr>
            </w:pPr>
          </w:p>
        </w:tc>
        <w:tc>
          <w:tcPr>
            <w:tcW w:w="1018" w:type="pct"/>
            <w:tcBorders>
              <w:top w:val="single" w:sz="4" w:space="0" w:color="auto"/>
            </w:tcBorders>
          </w:tcPr>
          <w:p w14:paraId="50604488" w14:textId="77777777" w:rsidR="007666E8" w:rsidRPr="00DA483F" w:rsidRDefault="007666E8" w:rsidP="00AE1B7D">
            <w:pPr>
              <w:suppressAutoHyphens/>
              <w:spacing w:before="60" w:after="60"/>
              <w:jc w:val="center"/>
              <w:rPr>
                <w:rFonts w:ascii="Arial" w:hAnsi="Arial" w:cs="Arial"/>
                <w:sz w:val="20"/>
                <w:szCs w:val="24"/>
              </w:rPr>
            </w:pPr>
            <w:r w:rsidRPr="00DA483F">
              <w:rPr>
                <w:rFonts w:ascii="Arial" w:hAnsi="Arial" w:cs="Arial"/>
                <w:sz w:val="20"/>
                <w:szCs w:val="24"/>
              </w:rPr>
              <w:t>Фамилия И.О.</w:t>
            </w:r>
          </w:p>
        </w:tc>
      </w:tr>
      <w:tr w:rsidR="007666E8" w:rsidRPr="00DA483F" w14:paraId="55FF6BD3" w14:textId="77777777" w:rsidTr="00AE1B7D">
        <w:trPr>
          <w:trHeight w:val="517"/>
        </w:trPr>
        <w:tc>
          <w:tcPr>
            <w:tcW w:w="5000" w:type="pct"/>
            <w:gridSpan w:val="5"/>
            <w:vAlign w:val="bottom"/>
          </w:tcPr>
          <w:p w14:paraId="4EF63295" w14:textId="77777777" w:rsidR="007666E8" w:rsidRPr="00DA483F" w:rsidRDefault="007666E8" w:rsidP="00AE1B7D">
            <w:pPr>
              <w:suppressAutoHyphens/>
              <w:spacing w:before="60" w:after="60"/>
              <w:rPr>
                <w:rFonts w:ascii="Arial" w:hAnsi="Arial" w:cs="Arial"/>
                <w:sz w:val="24"/>
                <w:szCs w:val="24"/>
              </w:rPr>
            </w:pPr>
            <w:r w:rsidRPr="00DA483F">
              <w:rPr>
                <w:rFonts w:ascii="Arial" w:hAnsi="Arial" w:cs="Arial"/>
                <w:b/>
                <w:bCs/>
                <w:sz w:val="24"/>
                <w:szCs w:val="24"/>
              </w:rPr>
              <w:t>Разработчики:</w:t>
            </w:r>
          </w:p>
        </w:tc>
      </w:tr>
      <w:tr w:rsidR="007666E8" w:rsidRPr="00DA483F" w14:paraId="47B69397" w14:textId="77777777" w:rsidTr="00AE1B7D">
        <w:trPr>
          <w:trHeight w:val="567"/>
        </w:trPr>
        <w:tc>
          <w:tcPr>
            <w:tcW w:w="2500" w:type="pct"/>
            <w:tcBorders>
              <w:bottom w:val="single" w:sz="4" w:space="0" w:color="auto"/>
            </w:tcBorders>
            <w:vAlign w:val="bottom"/>
          </w:tcPr>
          <w:p w14:paraId="42D8547F" w14:textId="77777777" w:rsidR="007666E8" w:rsidRPr="00DA483F" w:rsidRDefault="007666E8" w:rsidP="00AE1B7D">
            <w:pPr>
              <w:suppressAutoHyphens/>
              <w:spacing w:before="60" w:after="60"/>
              <w:ind w:left="170"/>
              <w:rPr>
                <w:rFonts w:ascii="Arial" w:hAnsi="Arial" w:cs="Arial"/>
                <w:bCs/>
                <w:sz w:val="24"/>
                <w:szCs w:val="24"/>
              </w:rPr>
            </w:pPr>
            <w:r w:rsidRPr="00DA483F">
              <w:rPr>
                <w:rFonts w:ascii="Arial" w:hAnsi="Arial" w:cs="Arial"/>
                <w:bCs/>
                <w:sz w:val="24"/>
                <w:szCs w:val="24"/>
              </w:rPr>
              <w:t>Заведующая</w:t>
            </w:r>
            <w:r w:rsidRPr="00DA483F">
              <w:rPr>
                <w:rFonts w:ascii="Arial" w:hAnsi="Arial" w:cs="Arial"/>
                <w:sz w:val="24"/>
                <w:szCs w:val="24"/>
              </w:rPr>
              <w:t xml:space="preserve"> отделом стандартизации</w:t>
            </w:r>
          </w:p>
        </w:tc>
        <w:tc>
          <w:tcPr>
            <w:tcW w:w="137" w:type="pct"/>
          </w:tcPr>
          <w:p w14:paraId="002E539F" w14:textId="77777777" w:rsidR="007666E8" w:rsidRPr="00DA483F" w:rsidRDefault="007666E8" w:rsidP="00AE1B7D">
            <w:pPr>
              <w:suppressAutoHyphens/>
              <w:spacing w:before="60" w:after="60"/>
              <w:jc w:val="center"/>
              <w:rPr>
                <w:rFonts w:ascii="Arial" w:hAnsi="Arial" w:cs="Arial"/>
                <w:sz w:val="24"/>
                <w:szCs w:val="24"/>
              </w:rPr>
            </w:pPr>
          </w:p>
        </w:tc>
        <w:tc>
          <w:tcPr>
            <w:tcW w:w="1197" w:type="pct"/>
            <w:tcBorders>
              <w:bottom w:val="single" w:sz="4" w:space="0" w:color="auto"/>
            </w:tcBorders>
          </w:tcPr>
          <w:p w14:paraId="0C4AB92E" w14:textId="77777777" w:rsidR="007666E8" w:rsidRPr="00DA483F" w:rsidRDefault="007666E8" w:rsidP="00AE1B7D">
            <w:pPr>
              <w:suppressAutoHyphens/>
              <w:spacing w:before="60" w:after="60"/>
              <w:jc w:val="center"/>
              <w:rPr>
                <w:rFonts w:ascii="Arial" w:hAnsi="Arial" w:cs="Arial"/>
                <w:sz w:val="24"/>
                <w:szCs w:val="24"/>
              </w:rPr>
            </w:pPr>
          </w:p>
        </w:tc>
        <w:tc>
          <w:tcPr>
            <w:tcW w:w="148" w:type="pct"/>
          </w:tcPr>
          <w:p w14:paraId="29AED8F4" w14:textId="77777777" w:rsidR="007666E8" w:rsidRPr="00DA483F" w:rsidRDefault="007666E8" w:rsidP="00AE1B7D">
            <w:pPr>
              <w:suppressAutoHyphens/>
              <w:spacing w:before="60" w:after="60"/>
              <w:rPr>
                <w:rFonts w:ascii="Arial" w:hAnsi="Arial" w:cs="Arial"/>
                <w:sz w:val="24"/>
                <w:szCs w:val="24"/>
              </w:rPr>
            </w:pPr>
          </w:p>
        </w:tc>
        <w:tc>
          <w:tcPr>
            <w:tcW w:w="1018" w:type="pct"/>
            <w:tcBorders>
              <w:bottom w:val="single" w:sz="4" w:space="0" w:color="auto"/>
            </w:tcBorders>
            <w:vAlign w:val="bottom"/>
          </w:tcPr>
          <w:p w14:paraId="33C5D62F" w14:textId="77777777" w:rsidR="007666E8" w:rsidRPr="00DA483F" w:rsidRDefault="007666E8" w:rsidP="00AE1B7D">
            <w:pPr>
              <w:suppressAutoHyphens/>
              <w:spacing w:before="60" w:after="60"/>
              <w:rPr>
                <w:rFonts w:ascii="Arial" w:hAnsi="Arial" w:cs="Arial"/>
                <w:sz w:val="24"/>
                <w:szCs w:val="24"/>
              </w:rPr>
            </w:pPr>
            <w:r w:rsidRPr="00DA483F">
              <w:rPr>
                <w:rFonts w:ascii="Arial" w:hAnsi="Arial" w:cs="Arial"/>
                <w:sz w:val="24"/>
                <w:szCs w:val="24"/>
              </w:rPr>
              <w:t>Моисеева А.А.</w:t>
            </w:r>
          </w:p>
        </w:tc>
      </w:tr>
      <w:tr w:rsidR="007666E8" w:rsidRPr="00DA483F" w14:paraId="5AA79E1F" w14:textId="77777777" w:rsidTr="00AE1B7D">
        <w:trPr>
          <w:trHeight w:val="561"/>
        </w:trPr>
        <w:tc>
          <w:tcPr>
            <w:tcW w:w="2500" w:type="pct"/>
            <w:tcBorders>
              <w:top w:val="single" w:sz="4" w:space="0" w:color="auto"/>
            </w:tcBorders>
          </w:tcPr>
          <w:p w14:paraId="4248E721" w14:textId="77777777" w:rsidR="007666E8" w:rsidRPr="00DA483F" w:rsidRDefault="007666E8" w:rsidP="00AE1B7D">
            <w:pPr>
              <w:suppressAutoHyphens/>
              <w:spacing w:before="60" w:after="60"/>
              <w:jc w:val="center"/>
              <w:rPr>
                <w:rFonts w:ascii="Arial" w:hAnsi="Arial" w:cs="Arial"/>
                <w:sz w:val="20"/>
                <w:szCs w:val="24"/>
              </w:rPr>
            </w:pPr>
            <w:r w:rsidRPr="00DA483F">
              <w:rPr>
                <w:rFonts w:ascii="Arial" w:hAnsi="Arial" w:cs="Arial"/>
                <w:sz w:val="20"/>
                <w:szCs w:val="24"/>
              </w:rPr>
              <w:t>должность</w:t>
            </w:r>
          </w:p>
        </w:tc>
        <w:tc>
          <w:tcPr>
            <w:tcW w:w="137" w:type="pct"/>
          </w:tcPr>
          <w:p w14:paraId="01D7A1ED" w14:textId="77777777" w:rsidR="007666E8" w:rsidRPr="00DA483F" w:rsidRDefault="007666E8" w:rsidP="00AE1B7D">
            <w:pPr>
              <w:suppressAutoHyphens/>
              <w:spacing w:before="60" w:after="60"/>
              <w:jc w:val="center"/>
              <w:rPr>
                <w:rFonts w:ascii="Arial" w:hAnsi="Arial" w:cs="Arial"/>
                <w:sz w:val="20"/>
                <w:szCs w:val="24"/>
              </w:rPr>
            </w:pPr>
          </w:p>
        </w:tc>
        <w:tc>
          <w:tcPr>
            <w:tcW w:w="1197" w:type="pct"/>
            <w:tcBorders>
              <w:top w:val="single" w:sz="4" w:space="0" w:color="auto"/>
            </w:tcBorders>
          </w:tcPr>
          <w:p w14:paraId="486BB8C5" w14:textId="77777777" w:rsidR="007666E8" w:rsidRPr="00DA483F" w:rsidRDefault="007666E8" w:rsidP="00AE1B7D">
            <w:pPr>
              <w:suppressAutoHyphens/>
              <w:spacing w:before="60" w:after="60"/>
              <w:jc w:val="center"/>
              <w:rPr>
                <w:rFonts w:ascii="Arial" w:hAnsi="Arial" w:cs="Arial"/>
                <w:sz w:val="20"/>
                <w:szCs w:val="24"/>
              </w:rPr>
            </w:pPr>
            <w:r w:rsidRPr="00DA483F">
              <w:rPr>
                <w:rFonts w:ascii="Arial" w:hAnsi="Arial" w:cs="Arial"/>
                <w:sz w:val="20"/>
                <w:szCs w:val="24"/>
              </w:rPr>
              <w:t>подпись</w:t>
            </w:r>
          </w:p>
        </w:tc>
        <w:tc>
          <w:tcPr>
            <w:tcW w:w="148" w:type="pct"/>
          </w:tcPr>
          <w:p w14:paraId="679C35D5" w14:textId="77777777" w:rsidR="007666E8" w:rsidRPr="00DA483F" w:rsidRDefault="007666E8" w:rsidP="00AE1B7D">
            <w:pPr>
              <w:suppressAutoHyphens/>
              <w:spacing w:before="60" w:after="60"/>
              <w:rPr>
                <w:rFonts w:ascii="Arial" w:hAnsi="Arial" w:cs="Arial"/>
                <w:sz w:val="20"/>
                <w:szCs w:val="24"/>
              </w:rPr>
            </w:pPr>
          </w:p>
        </w:tc>
        <w:tc>
          <w:tcPr>
            <w:tcW w:w="1018" w:type="pct"/>
            <w:tcBorders>
              <w:top w:val="single" w:sz="4" w:space="0" w:color="auto"/>
            </w:tcBorders>
          </w:tcPr>
          <w:p w14:paraId="6ECA1C2B" w14:textId="77777777" w:rsidR="007666E8" w:rsidRPr="00DA483F" w:rsidRDefault="007666E8" w:rsidP="00AE1B7D">
            <w:pPr>
              <w:suppressAutoHyphens/>
              <w:spacing w:before="60" w:after="60"/>
              <w:jc w:val="center"/>
              <w:rPr>
                <w:rFonts w:ascii="Arial" w:hAnsi="Arial" w:cs="Arial"/>
                <w:sz w:val="20"/>
                <w:szCs w:val="24"/>
              </w:rPr>
            </w:pPr>
            <w:r w:rsidRPr="00DA483F">
              <w:rPr>
                <w:rFonts w:ascii="Arial" w:hAnsi="Arial" w:cs="Arial"/>
                <w:sz w:val="20"/>
                <w:szCs w:val="24"/>
              </w:rPr>
              <w:t>Фамилия И.О.</w:t>
            </w:r>
          </w:p>
        </w:tc>
      </w:tr>
      <w:tr w:rsidR="007666E8" w:rsidRPr="00DA483F" w14:paraId="145DDCC9" w14:textId="77777777" w:rsidTr="00AE1B7D">
        <w:trPr>
          <w:trHeight w:val="587"/>
        </w:trPr>
        <w:tc>
          <w:tcPr>
            <w:tcW w:w="2500" w:type="pct"/>
            <w:tcBorders>
              <w:bottom w:val="single" w:sz="4" w:space="0" w:color="auto"/>
            </w:tcBorders>
            <w:vAlign w:val="bottom"/>
          </w:tcPr>
          <w:p w14:paraId="6B69F8E1" w14:textId="77777777" w:rsidR="007666E8" w:rsidRPr="00DA483F" w:rsidRDefault="007666E8" w:rsidP="00AE1B7D">
            <w:pPr>
              <w:suppressAutoHyphens/>
              <w:spacing w:before="60" w:after="60"/>
              <w:ind w:left="170"/>
              <w:rPr>
                <w:rFonts w:ascii="Arial" w:hAnsi="Arial" w:cs="Arial"/>
                <w:sz w:val="24"/>
                <w:szCs w:val="24"/>
              </w:rPr>
            </w:pPr>
            <w:r w:rsidRPr="00DA483F">
              <w:rPr>
                <w:rFonts w:ascii="Arial" w:hAnsi="Arial" w:cs="Arial"/>
                <w:sz w:val="24"/>
                <w:szCs w:val="24"/>
              </w:rPr>
              <w:t>Заведующая</w:t>
            </w:r>
            <w:r w:rsidRPr="00DA483F">
              <w:rPr>
                <w:rFonts w:ascii="Arial" w:hAnsi="Arial" w:cs="Arial"/>
                <w:bCs/>
                <w:sz w:val="24"/>
                <w:szCs w:val="24"/>
              </w:rPr>
              <w:t xml:space="preserve"> отделом технологии пивоварения, безалкогольных напитков, минеральных и питьевых вод, к.т.н.</w:t>
            </w:r>
          </w:p>
        </w:tc>
        <w:tc>
          <w:tcPr>
            <w:tcW w:w="137" w:type="pct"/>
          </w:tcPr>
          <w:p w14:paraId="5B7DC5F9" w14:textId="77777777" w:rsidR="007666E8" w:rsidRPr="00DA483F" w:rsidRDefault="007666E8" w:rsidP="00AE1B7D">
            <w:pPr>
              <w:suppressAutoHyphens/>
              <w:spacing w:before="60" w:after="60"/>
              <w:jc w:val="center"/>
              <w:rPr>
                <w:rFonts w:ascii="Arial" w:hAnsi="Arial" w:cs="Arial"/>
                <w:sz w:val="24"/>
                <w:szCs w:val="24"/>
              </w:rPr>
            </w:pPr>
          </w:p>
        </w:tc>
        <w:tc>
          <w:tcPr>
            <w:tcW w:w="1197" w:type="pct"/>
            <w:tcBorders>
              <w:bottom w:val="single" w:sz="4" w:space="0" w:color="auto"/>
            </w:tcBorders>
          </w:tcPr>
          <w:p w14:paraId="0320D394" w14:textId="77777777" w:rsidR="007666E8" w:rsidRPr="00DA483F" w:rsidRDefault="007666E8" w:rsidP="00AE1B7D">
            <w:pPr>
              <w:suppressAutoHyphens/>
              <w:spacing w:before="60" w:after="60"/>
              <w:jc w:val="center"/>
              <w:rPr>
                <w:rFonts w:ascii="Arial" w:hAnsi="Arial" w:cs="Arial"/>
                <w:sz w:val="24"/>
                <w:szCs w:val="24"/>
              </w:rPr>
            </w:pPr>
          </w:p>
        </w:tc>
        <w:tc>
          <w:tcPr>
            <w:tcW w:w="148" w:type="pct"/>
          </w:tcPr>
          <w:p w14:paraId="1D617A62" w14:textId="77777777" w:rsidR="007666E8" w:rsidRPr="00DA483F" w:rsidRDefault="007666E8" w:rsidP="00AE1B7D">
            <w:pPr>
              <w:suppressAutoHyphens/>
              <w:spacing w:before="60" w:after="60"/>
              <w:rPr>
                <w:rFonts w:ascii="Arial" w:hAnsi="Arial" w:cs="Arial"/>
                <w:sz w:val="24"/>
                <w:szCs w:val="24"/>
              </w:rPr>
            </w:pPr>
          </w:p>
        </w:tc>
        <w:tc>
          <w:tcPr>
            <w:tcW w:w="1018" w:type="pct"/>
            <w:tcBorders>
              <w:bottom w:val="single" w:sz="4" w:space="0" w:color="auto"/>
            </w:tcBorders>
            <w:vAlign w:val="bottom"/>
          </w:tcPr>
          <w:p w14:paraId="3FA0BC20" w14:textId="77777777" w:rsidR="007666E8" w:rsidRPr="00DA483F" w:rsidRDefault="007666E8" w:rsidP="00AE1B7D">
            <w:pPr>
              <w:suppressAutoHyphens/>
              <w:spacing w:before="60" w:after="60"/>
              <w:rPr>
                <w:rFonts w:ascii="Arial" w:hAnsi="Arial" w:cs="Arial"/>
                <w:bCs/>
                <w:sz w:val="24"/>
                <w:szCs w:val="24"/>
              </w:rPr>
            </w:pPr>
            <w:r w:rsidRPr="00DA483F">
              <w:rPr>
                <w:rFonts w:ascii="Arial" w:hAnsi="Arial" w:cs="Arial"/>
                <w:sz w:val="24"/>
                <w:szCs w:val="24"/>
              </w:rPr>
              <w:t>Лазарева И.В.</w:t>
            </w:r>
          </w:p>
        </w:tc>
      </w:tr>
      <w:tr w:rsidR="007666E8" w:rsidRPr="00DA483F" w14:paraId="14F07284" w14:textId="77777777" w:rsidTr="00AE1B7D">
        <w:tc>
          <w:tcPr>
            <w:tcW w:w="2500" w:type="pct"/>
            <w:tcBorders>
              <w:top w:val="single" w:sz="4" w:space="0" w:color="auto"/>
            </w:tcBorders>
          </w:tcPr>
          <w:p w14:paraId="6FEBD798" w14:textId="77777777" w:rsidR="007666E8" w:rsidRPr="00DA483F" w:rsidRDefault="007666E8" w:rsidP="00AE1B7D">
            <w:pPr>
              <w:suppressAutoHyphens/>
              <w:spacing w:before="60" w:after="60"/>
              <w:jc w:val="center"/>
              <w:rPr>
                <w:rFonts w:ascii="Arial" w:hAnsi="Arial" w:cs="Arial"/>
                <w:sz w:val="20"/>
                <w:szCs w:val="24"/>
              </w:rPr>
            </w:pPr>
            <w:r w:rsidRPr="00DA483F">
              <w:rPr>
                <w:rFonts w:ascii="Arial" w:hAnsi="Arial" w:cs="Arial"/>
                <w:sz w:val="20"/>
                <w:szCs w:val="24"/>
              </w:rPr>
              <w:t>должность</w:t>
            </w:r>
          </w:p>
        </w:tc>
        <w:tc>
          <w:tcPr>
            <w:tcW w:w="137" w:type="pct"/>
          </w:tcPr>
          <w:p w14:paraId="45BAD47C" w14:textId="77777777" w:rsidR="007666E8" w:rsidRPr="00DA483F" w:rsidRDefault="007666E8" w:rsidP="00AE1B7D">
            <w:pPr>
              <w:suppressAutoHyphens/>
              <w:spacing w:before="60" w:after="60"/>
              <w:jc w:val="center"/>
              <w:rPr>
                <w:rFonts w:ascii="Arial" w:hAnsi="Arial" w:cs="Arial"/>
                <w:sz w:val="20"/>
                <w:szCs w:val="24"/>
              </w:rPr>
            </w:pPr>
          </w:p>
        </w:tc>
        <w:tc>
          <w:tcPr>
            <w:tcW w:w="1197" w:type="pct"/>
            <w:tcBorders>
              <w:top w:val="single" w:sz="4" w:space="0" w:color="auto"/>
            </w:tcBorders>
          </w:tcPr>
          <w:p w14:paraId="2B76730A" w14:textId="77777777" w:rsidR="007666E8" w:rsidRPr="00DA483F" w:rsidRDefault="007666E8" w:rsidP="00AE1B7D">
            <w:pPr>
              <w:suppressAutoHyphens/>
              <w:spacing w:before="60" w:after="60"/>
              <w:jc w:val="center"/>
              <w:rPr>
                <w:rFonts w:ascii="Arial" w:hAnsi="Arial" w:cs="Arial"/>
                <w:sz w:val="20"/>
                <w:szCs w:val="24"/>
              </w:rPr>
            </w:pPr>
            <w:r w:rsidRPr="00DA483F">
              <w:rPr>
                <w:rFonts w:ascii="Arial" w:hAnsi="Arial" w:cs="Arial"/>
                <w:sz w:val="20"/>
                <w:szCs w:val="24"/>
              </w:rPr>
              <w:t>подпись</w:t>
            </w:r>
          </w:p>
        </w:tc>
        <w:tc>
          <w:tcPr>
            <w:tcW w:w="148" w:type="pct"/>
          </w:tcPr>
          <w:p w14:paraId="7A27FFE0" w14:textId="77777777" w:rsidR="007666E8" w:rsidRPr="00DA483F" w:rsidRDefault="007666E8" w:rsidP="00AE1B7D">
            <w:pPr>
              <w:suppressAutoHyphens/>
              <w:spacing w:before="60" w:after="60"/>
              <w:rPr>
                <w:rFonts w:ascii="Arial" w:hAnsi="Arial" w:cs="Arial"/>
                <w:sz w:val="20"/>
                <w:szCs w:val="24"/>
              </w:rPr>
            </w:pPr>
          </w:p>
        </w:tc>
        <w:tc>
          <w:tcPr>
            <w:tcW w:w="1018" w:type="pct"/>
            <w:tcBorders>
              <w:top w:val="single" w:sz="4" w:space="0" w:color="auto"/>
            </w:tcBorders>
          </w:tcPr>
          <w:p w14:paraId="6B902BE2" w14:textId="77777777" w:rsidR="007666E8" w:rsidRPr="00DA483F" w:rsidRDefault="007666E8" w:rsidP="00AE1B7D">
            <w:pPr>
              <w:suppressAutoHyphens/>
              <w:spacing w:before="60" w:after="60"/>
              <w:jc w:val="center"/>
              <w:rPr>
                <w:rFonts w:ascii="Arial" w:hAnsi="Arial" w:cs="Arial"/>
                <w:sz w:val="20"/>
                <w:szCs w:val="24"/>
              </w:rPr>
            </w:pPr>
            <w:r w:rsidRPr="00DA483F">
              <w:rPr>
                <w:rFonts w:ascii="Arial" w:hAnsi="Arial" w:cs="Arial"/>
                <w:sz w:val="20"/>
                <w:szCs w:val="24"/>
              </w:rPr>
              <w:t>Фамилия И.О.</w:t>
            </w:r>
          </w:p>
        </w:tc>
      </w:tr>
    </w:tbl>
    <w:p w14:paraId="6765FDB4" w14:textId="77777777" w:rsidR="007666E8" w:rsidRPr="00DA483F" w:rsidRDefault="007666E8" w:rsidP="007666E8">
      <w:pPr>
        <w:shd w:val="clear" w:color="auto" w:fill="FFFFFF"/>
        <w:tabs>
          <w:tab w:val="left" w:pos="936"/>
        </w:tabs>
        <w:spacing w:line="360" w:lineRule="auto"/>
        <w:jc w:val="both"/>
        <w:rPr>
          <w:rFonts w:ascii="Arial" w:hAnsi="Arial" w:cs="Arial"/>
          <w:sz w:val="22"/>
        </w:rPr>
      </w:pPr>
    </w:p>
    <w:p w14:paraId="4EC2D4BB" w14:textId="77777777" w:rsidR="00C15CED" w:rsidRPr="00793634" w:rsidRDefault="00C15CED" w:rsidP="00F415D9">
      <w:pPr>
        <w:shd w:val="clear" w:color="auto" w:fill="FFFFFF"/>
        <w:tabs>
          <w:tab w:val="left" w:pos="936"/>
        </w:tabs>
        <w:spacing w:line="360" w:lineRule="auto"/>
        <w:jc w:val="both"/>
        <w:rPr>
          <w:rFonts w:ascii="Arial" w:hAnsi="Arial" w:cs="Arial"/>
        </w:rPr>
      </w:pPr>
    </w:p>
    <w:sectPr w:rsidR="00C15CED" w:rsidRPr="00793634" w:rsidSect="00AF5D68">
      <w:headerReference w:type="first" r:id="rId24"/>
      <w:footerReference w:type="first" r:id="rId25"/>
      <w:pgSz w:w="11906" w:h="16838"/>
      <w:pgMar w:top="1134" w:right="1134" w:bottom="1134" w:left="1418" w:header="709" w:footer="403" w:gutter="0"/>
      <w:pgNumType w:start="9"/>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A7645" w14:textId="77777777" w:rsidR="0096191A" w:rsidRDefault="0096191A">
      <w:r>
        <w:separator/>
      </w:r>
    </w:p>
  </w:endnote>
  <w:endnote w:type="continuationSeparator" w:id="0">
    <w:p w14:paraId="1F7FEF43" w14:textId="77777777" w:rsidR="0096191A" w:rsidRDefault="00961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360479"/>
      <w:docPartObj>
        <w:docPartGallery w:val="Page Numbers (Bottom of Page)"/>
        <w:docPartUnique/>
      </w:docPartObj>
    </w:sdtPr>
    <w:sdtContent>
      <w:p w14:paraId="78893EFA" w14:textId="77777777" w:rsidR="004A0110" w:rsidRPr="00A70638" w:rsidRDefault="004A0110">
        <w:pPr>
          <w:pStyle w:val="a9"/>
          <w:jc w:val="right"/>
        </w:pPr>
        <w:r w:rsidRPr="00A70638">
          <w:fldChar w:fldCharType="begin"/>
        </w:r>
        <w:r w:rsidRPr="00A70638">
          <w:instrText>PAGE   \* MERGEFORMAT</w:instrText>
        </w:r>
        <w:r w:rsidRPr="00A70638">
          <w:fldChar w:fldCharType="separate"/>
        </w:r>
        <w:r w:rsidR="00AF5D68">
          <w:rPr>
            <w:noProof/>
          </w:rPr>
          <w:t>II</w:t>
        </w:r>
        <w:r w:rsidRPr="00A70638">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714073"/>
      <w:docPartObj>
        <w:docPartGallery w:val="Page Numbers (Bottom of Page)"/>
        <w:docPartUnique/>
      </w:docPartObj>
    </w:sdtPr>
    <w:sdtEndPr>
      <w:rPr>
        <w:sz w:val="24"/>
      </w:rPr>
    </w:sdtEndPr>
    <w:sdtContent>
      <w:p w14:paraId="30167DA3" w14:textId="77777777" w:rsidR="004A0110" w:rsidRPr="00AF5D68" w:rsidRDefault="004A0110" w:rsidP="00E91396">
        <w:pPr>
          <w:pStyle w:val="a9"/>
          <w:jc w:val="right"/>
          <w:rPr>
            <w:sz w:val="24"/>
          </w:rPr>
        </w:pPr>
        <w:r w:rsidRPr="00AF5D68">
          <w:rPr>
            <w:sz w:val="24"/>
          </w:rPr>
          <w:fldChar w:fldCharType="begin"/>
        </w:r>
        <w:r w:rsidRPr="00AF5D68">
          <w:rPr>
            <w:sz w:val="24"/>
          </w:rPr>
          <w:instrText>PAGE   \* MERGEFORMAT</w:instrText>
        </w:r>
        <w:r w:rsidRPr="00AF5D68">
          <w:rPr>
            <w:sz w:val="24"/>
          </w:rPr>
          <w:fldChar w:fldCharType="separate"/>
        </w:r>
        <w:r w:rsidR="009A4A56">
          <w:rPr>
            <w:noProof/>
            <w:sz w:val="24"/>
          </w:rPr>
          <w:t>III</w:t>
        </w:r>
        <w:r w:rsidRPr="00AF5D68">
          <w:rPr>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6DB3" w14:textId="77777777" w:rsidR="004A0110" w:rsidRDefault="004A0110" w:rsidP="00A07C47">
    <w:pPr>
      <w:pStyle w:val="a9"/>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604DD" w14:textId="77777777" w:rsidR="004A0110" w:rsidRPr="00AF5D68" w:rsidRDefault="004A0110" w:rsidP="00E91396">
    <w:pPr>
      <w:pStyle w:val="a9"/>
      <w:tabs>
        <w:tab w:val="clear" w:pos="4677"/>
        <w:tab w:val="clear" w:pos="9355"/>
        <w:tab w:val="right" w:pos="0"/>
      </w:tabs>
      <w:jc w:val="both"/>
      <w:rPr>
        <w:sz w:val="24"/>
        <w:lang w:val="en-US"/>
      </w:rPr>
    </w:pPr>
    <w:r w:rsidRPr="00AF5D68">
      <w:rPr>
        <w:sz w:val="24"/>
        <w:lang w:val="en-US"/>
      </w:rPr>
      <w:t>II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92F03" w14:textId="77777777" w:rsidR="004A0110" w:rsidRPr="00D6562D" w:rsidRDefault="004A0110" w:rsidP="00B5479A">
    <w:pPr>
      <w:pStyle w:val="a9"/>
      <w:spacing w:before="40"/>
      <w:rPr>
        <w:rFonts w:ascii="Arial" w:hAnsi="Arial" w:cs="Arial"/>
        <w:sz w:val="22"/>
        <w:szCs w:val="22"/>
      </w:rPr>
    </w:pPr>
    <w:r w:rsidRPr="00D6562D">
      <w:rPr>
        <w:rFonts w:ascii="Arial" w:hAnsi="Arial" w:cs="Arial"/>
        <w:sz w:val="22"/>
        <w:szCs w:val="22"/>
      </w:rPr>
      <w:fldChar w:fldCharType="begin"/>
    </w:r>
    <w:r w:rsidRPr="00D6562D">
      <w:rPr>
        <w:rFonts w:ascii="Arial" w:hAnsi="Arial" w:cs="Arial"/>
        <w:sz w:val="22"/>
        <w:szCs w:val="22"/>
      </w:rPr>
      <w:instrText xml:space="preserve"> PAGE   \* MERGEFORMAT </w:instrText>
    </w:r>
    <w:r w:rsidRPr="00D6562D">
      <w:rPr>
        <w:rFonts w:ascii="Arial" w:hAnsi="Arial" w:cs="Arial"/>
        <w:sz w:val="22"/>
        <w:szCs w:val="22"/>
      </w:rPr>
      <w:fldChar w:fldCharType="separate"/>
    </w:r>
    <w:r w:rsidR="009A4A56">
      <w:rPr>
        <w:rFonts w:ascii="Arial" w:hAnsi="Arial" w:cs="Arial"/>
        <w:noProof/>
        <w:sz w:val="22"/>
        <w:szCs w:val="22"/>
      </w:rPr>
      <w:t>8</w:t>
    </w:r>
    <w:r w:rsidRPr="00D6562D">
      <w:rPr>
        <w:rFonts w:ascii="Arial" w:hAnsi="Arial"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5406" w14:textId="77777777" w:rsidR="004A0110" w:rsidRPr="005F0938" w:rsidRDefault="004A0110" w:rsidP="00B5479A">
    <w:pPr>
      <w:pStyle w:val="a9"/>
      <w:spacing w:before="40"/>
      <w:jc w:val="right"/>
      <w:rPr>
        <w:sz w:val="24"/>
        <w:szCs w:val="24"/>
      </w:rPr>
    </w:pPr>
    <w:r w:rsidRPr="005F0938">
      <w:rPr>
        <w:sz w:val="24"/>
        <w:szCs w:val="24"/>
      </w:rPr>
      <w:fldChar w:fldCharType="begin"/>
    </w:r>
    <w:r w:rsidRPr="005F0938">
      <w:rPr>
        <w:sz w:val="24"/>
        <w:szCs w:val="24"/>
      </w:rPr>
      <w:instrText xml:space="preserve"> PAGE   \* MERGEFORMAT </w:instrText>
    </w:r>
    <w:r w:rsidRPr="005F0938">
      <w:rPr>
        <w:sz w:val="24"/>
        <w:szCs w:val="24"/>
      </w:rPr>
      <w:fldChar w:fldCharType="separate"/>
    </w:r>
    <w:r w:rsidR="009A4A56">
      <w:rPr>
        <w:noProof/>
        <w:sz w:val="24"/>
        <w:szCs w:val="24"/>
      </w:rPr>
      <w:t>9</w:t>
    </w:r>
    <w:r w:rsidRPr="005F0938">
      <w:rPr>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5601034"/>
      <w:docPartObj>
        <w:docPartGallery w:val="Page Numbers (Bottom of Page)"/>
        <w:docPartUnique/>
      </w:docPartObj>
    </w:sdtPr>
    <w:sdtEndPr>
      <w:rPr>
        <w:rFonts w:ascii="Arial" w:hAnsi="Arial" w:cs="Arial"/>
        <w:sz w:val="24"/>
      </w:rPr>
    </w:sdtEndPr>
    <w:sdtContent>
      <w:p w14:paraId="67C3A79B" w14:textId="77777777" w:rsidR="004A0110" w:rsidRPr="00480807" w:rsidRDefault="004A0110" w:rsidP="0026137A">
        <w:pPr>
          <w:pStyle w:val="a9"/>
          <w:pBdr>
            <w:top w:val="single" w:sz="4" w:space="1" w:color="auto"/>
          </w:pBdr>
          <w:rPr>
            <w:rFonts w:ascii="Arial" w:hAnsi="Arial" w:cs="Arial"/>
            <w:i/>
            <w:sz w:val="24"/>
          </w:rPr>
        </w:pPr>
        <w:r w:rsidRPr="00480807">
          <w:rPr>
            <w:rFonts w:ascii="Arial" w:hAnsi="Arial" w:cs="Arial"/>
            <w:sz w:val="24"/>
          </w:rPr>
          <w:t>Проект</w:t>
        </w:r>
        <w:r>
          <w:rPr>
            <w:rFonts w:ascii="Arial" w:hAnsi="Arial" w:cs="Arial"/>
            <w:b/>
            <w:sz w:val="24"/>
          </w:rPr>
          <w:t xml:space="preserve"> </w:t>
        </w:r>
        <w:r w:rsidRPr="00480807">
          <w:rPr>
            <w:rFonts w:ascii="Arial" w:hAnsi="Arial" w:cs="Arial"/>
            <w:sz w:val="24"/>
          </w:rPr>
          <w:t>(</w:t>
        </w:r>
        <w:r w:rsidRPr="00480807">
          <w:rPr>
            <w:rFonts w:ascii="Arial" w:hAnsi="Arial" w:cs="Arial"/>
            <w:i/>
            <w:sz w:val="24"/>
          </w:rPr>
          <w:t>первая редакция)</w:t>
        </w:r>
      </w:p>
      <w:p w14:paraId="5801C750" w14:textId="77777777" w:rsidR="004A0110" w:rsidRPr="004A05C3" w:rsidRDefault="004A0110" w:rsidP="0026137A">
        <w:pPr>
          <w:pStyle w:val="a9"/>
          <w:jc w:val="right"/>
          <w:rPr>
            <w:rFonts w:ascii="Arial" w:hAnsi="Arial" w:cs="Arial"/>
            <w:sz w:val="24"/>
          </w:rPr>
        </w:pPr>
        <w:r w:rsidRPr="004A05C3">
          <w:rPr>
            <w:rFonts w:ascii="Arial" w:hAnsi="Arial" w:cs="Arial"/>
            <w:sz w:val="24"/>
          </w:rPr>
          <w:fldChar w:fldCharType="begin"/>
        </w:r>
        <w:r w:rsidRPr="004A05C3">
          <w:rPr>
            <w:rFonts w:ascii="Arial" w:hAnsi="Arial" w:cs="Arial"/>
            <w:sz w:val="24"/>
          </w:rPr>
          <w:instrText>PAGE   \* MERGEFORMAT</w:instrText>
        </w:r>
        <w:r w:rsidRPr="004A05C3">
          <w:rPr>
            <w:rFonts w:ascii="Arial" w:hAnsi="Arial" w:cs="Arial"/>
            <w:sz w:val="24"/>
          </w:rPr>
          <w:fldChar w:fldCharType="separate"/>
        </w:r>
        <w:r w:rsidR="009A4A56">
          <w:rPr>
            <w:rFonts w:ascii="Arial" w:hAnsi="Arial" w:cs="Arial"/>
            <w:noProof/>
            <w:sz w:val="24"/>
          </w:rPr>
          <w:t>1</w:t>
        </w:r>
        <w:r w:rsidRPr="004A05C3">
          <w:rPr>
            <w:rFonts w:ascii="Arial" w:hAnsi="Arial" w:cs="Arial"/>
            <w:sz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0515383"/>
      <w:docPartObj>
        <w:docPartGallery w:val="Page Numbers (Bottom of Page)"/>
        <w:docPartUnique/>
      </w:docPartObj>
    </w:sdtPr>
    <w:sdtEndPr>
      <w:rPr>
        <w:rFonts w:ascii="Arial" w:hAnsi="Arial" w:cs="Arial"/>
        <w:sz w:val="24"/>
      </w:rPr>
    </w:sdtEndPr>
    <w:sdtContent>
      <w:p w14:paraId="07E559F2" w14:textId="77777777" w:rsidR="004A0110" w:rsidRPr="00CC35A4" w:rsidRDefault="00E67BBD" w:rsidP="00E67BBD">
        <w:pPr>
          <w:pStyle w:val="a9"/>
          <w:rPr>
            <w:rFonts w:ascii="Arial" w:hAnsi="Arial" w:cs="Arial"/>
            <w:sz w:val="24"/>
          </w:rPr>
        </w:pPr>
        <w:r>
          <w:t>10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C32FE" w14:textId="77777777" w:rsidR="0096191A" w:rsidRDefault="0096191A">
      <w:r>
        <w:separator/>
      </w:r>
    </w:p>
  </w:footnote>
  <w:footnote w:type="continuationSeparator" w:id="0">
    <w:p w14:paraId="3B83383D" w14:textId="77777777" w:rsidR="0096191A" w:rsidRDefault="0096191A">
      <w:r>
        <w:continuationSeparator/>
      </w:r>
    </w:p>
  </w:footnote>
  <w:footnote w:id="1">
    <w:p w14:paraId="3ABE3624" w14:textId="77777777" w:rsidR="004A0110" w:rsidRDefault="00AF5D68">
      <w:pPr>
        <w:pStyle w:val="af8"/>
      </w:pPr>
      <w:r w:rsidRPr="00AF5D68">
        <w:rPr>
          <w:vertAlign w:val="superscript"/>
        </w:rPr>
        <w:t>&lt;</w:t>
      </w:r>
      <w:r w:rsidR="004A0110" w:rsidRPr="00AF5D68">
        <w:rPr>
          <w:rStyle w:val="afa"/>
        </w:rPr>
        <w:footnoteRef/>
      </w:r>
      <w:r w:rsidRPr="00AF5D68">
        <w:rPr>
          <w:vertAlign w:val="superscript"/>
        </w:rPr>
        <w:t>&gt;</w:t>
      </w:r>
      <w:r w:rsidR="004A0110">
        <w:t xml:space="preserve"> </w:t>
      </w:r>
      <w:r w:rsidRPr="00AF5D68">
        <w:t>В Российской Федерации действует ГОСТ Р 58144—2018 «Вода дистиллированная. Технические условия».</w:t>
      </w:r>
    </w:p>
    <w:p w14:paraId="2E2FE34A" w14:textId="77777777" w:rsidR="00AF5D68" w:rsidRDefault="00AF5D68">
      <w:pPr>
        <w:pStyle w:val="af8"/>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E086B" w14:textId="77777777" w:rsidR="004A0110" w:rsidRPr="00EE12D4" w:rsidRDefault="004A0110" w:rsidP="00EE12D4">
    <w:pPr>
      <w:pStyle w:val="a7"/>
      <w:rPr>
        <w:rFonts w:ascii="Arial" w:hAnsi="Arial" w:cs="Arial"/>
        <w:i/>
        <w:sz w:val="24"/>
        <w:szCs w:val="24"/>
      </w:rPr>
    </w:pPr>
    <w:r w:rsidRPr="00A5083C">
      <w:rPr>
        <w:rFonts w:ascii="Arial" w:hAnsi="Arial" w:cs="Arial"/>
        <w:b/>
        <w:i/>
        <w:sz w:val="24"/>
        <w:szCs w:val="24"/>
      </w:rPr>
      <w:t xml:space="preserve">ГОСТ </w:t>
    </w:r>
    <w:r w:rsidRPr="00EE12D4">
      <w:rPr>
        <w:rFonts w:ascii="Arial" w:hAnsi="Arial" w:cs="Arial"/>
        <w:b/>
        <w:i/>
        <w:sz w:val="24"/>
        <w:szCs w:val="24"/>
      </w:rPr>
      <w:t>23268.17</w:t>
    </w:r>
    <w:r w:rsidRPr="00A07C47">
      <w:rPr>
        <w:rFonts w:ascii="Arial" w:hAnsi="Arial" w:cs="Arial"/>
        <w:b/>
        <w:sz w:val="24"/>
        <w:szCs w:val="24"/>
      </w:rPr>
      <w:t>—</w:t>
    </w:r>
    <w:r w:rsidRPr="00EE12D4">
      <w:rPr>
        <w:rFonts w:ascii="Arial" w:hAnsi="Arial" w:cs="Arial"/>
        <w:b/>
        <w:i/>
        <w:sz w:val="24"/>
        <w:szCs w:val="24"/>
      </w:rPr>
      <w:t xml:space="preserve">202_ </w:t>
    </w:r>
    <w:r w:rsidRPr="00A5083C">
      <w:rPr>
        <w:rFonts w:ascii="Arial" w:hAnsi="Arial" w:cs="Arial"/>
        <w:i/>
        <w:sz w:val="24"/>
        <w:szCs w:val="24"/>
      </w:rPr>
      <w:t>(проект RU,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90CD1" w14:textId="77777777" w:rsidR="004A0110" w:rsidRPr="00EE12D4" w:rsidRDefault="004A0110" w:rsidP="00351011">
    <w:pPr>
      <w:pStyle w:val="a7"/>
      <w:rPr>
        <w:rFonts w:ascii="Arial" w:hAnsi="Arial" w:cs="Arial"/>
        <w:i/>
        <w:sz w:val="24"/>
        <w:szCs w:val="24"/>
      </w:rPr>
    </w:pPr>
    <w:r w:rsidRPr="00351011">
      <w:rPr>
        <w:rFonts w:ascii="Arial" w:hAnsi="Arial" w:cs="Arial"/>
        <w:b/>
        <w:sz w:val="24"/>
        <w:szCs w:val="24"/>
      </w:rPr>
      <w:t>ГОСТ 23268.17—202_</w:t>
    </w:r>
    <w:r w:rsidRPr="00EE12D4">
      <w:rPr>
        <w:rFonts w:ascii="Arial" w:hAnsi="Arial" w:cs="Arial"/>
        <w:b/>
        <w:i/>
        <w:sz w:val="24"/>
        <w:szCs w:val="24"/>
      </w:rPr>
      <w:t xml:space="preserve"> </w:t>
    </w:r>
    <w:r w:rsidRPr="00A5083C">
      <w:rPr>
        <w:rFonts w:ascii="Arial" w:hAnsi="Arial" w:cs="Arial"/>
        <w:i/>
        <w:sz w:val="24"/>
        <w:szCs w:val="24"/>
      </w:rPr>
      <w:t>(проект RU,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EB999" w14:textId="77777777" w:rsidR="00E67BBD" w:rsidRDefault="00E67BBD">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B9420" w14:textId="77777777" w:rsidR="004A0110" w:rsidRPr="00EE12D4" w:rsidRDefault="004A0110" w:rsidP="00A07C47">
    <w:pPr>
      <w:pStyle w:val="a7"/>
      <w:rPr>
        <w:rFonts w:ascii="Arial" w:hAnsi="Arial" w:cs="Arial"/>
        <w:i/>
        <w:sz w:val="24"/>
        <w:szCs w:val="24"/>
      </w:rPr>
    </w:pPr>
    <w:r w:rsidRPr="00351011">
      <w:rPr>
        <w:rFonts w:ascii="Arial" w:hAnsi="Arial" w:cs="Arial"/>
        <w:b/>
        <w:sz w:val="24"/>
        <w:szCs w:val="24"/>
      </w:rPr>
      <w:t>ГОСТ 23268.17—202_</w:t>
    </w:r>
    <w:r w:rsidRPr="00EE12D4">
      <w:rPr>
        <w:rFonts w:ascii="Arial" w:hAnsi="Arial" w:cs="Arial"/>
        <w:b/>
        <w:i/>
        <w:sz w:val="24"/>
        <w:szCs w:val="24"/>
      </w:rPr>
      <w:t xml:space="preserve"> </w:t>
    </w:r>
    <w:r w:rsidRPr="00A5083C">
      <w:rPr>
        <w:rFonts w:ascii="Arial" w:hAnsi="Arial" w:cs="Arial"/>
        <w:i/>
        <w:sz w:val="24"/>
        <w:szCs w:val="24"/>
      </w:rPr>
      <w:t>(проект RU, первая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6CBCB" w14:textId="77777777" w:rsidR="004A0110" w:rsidRPr="00351011" w:rsidRDefault="004A0110" w:rsidP="00351011">
    <w:pPr>
      <w:pStyle w:val="a7"/>
      <w:rPr>
        <w:rFonts w:ascii="Arial" w:hAnsi="Arial" w:cs="Arial"/>
        <w:b/>
        <w:i/>
        <w:sz w:val="24"/>
        <w:szCs w:val="24"/>
      </w:rPr>
    </w:pPr>
    <w:r w:rsidRPr="00351011">
      <w:rPr>
        <w:rFonts w:ascii="Arial" w:hAnsi="Arial" w:cs="Arial"/>
        <w:b/>
        <w:sz w:val="24"/>
        <w:szCs w:val="24"/>
      </w:rPr>
      <w:t>ГОСТ 23268.17—202</w:t>
    </w:r>
    <w:r w:rsidRPr="00351011">
      <w:rPr>
        <w:rFonts w:ascii="Arial" w:hAnsi="Arial" w:cs="Arial"/>
        <w:b/>
        <w:i/>
        <w:sz w:val="24"/>
        <w:szCs w:val="24"/>
      </w:rPr>
      <w:t>_ (проект RU, первая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8B3B" w14:textId="77777777" w:rsidR="004A0110" w:rsidRPr="00351011" w:rsidRDefault="004A0110" w:rsidP="00351011">
    <w:pPr>
      <w:pStyle w:val="a7"/>
      <w:jc w:val="right"/>
      <w:rPr>
        <w:rFonts w:ascii="Arial" w:hAnsi="Arial" w:cs="Arial"/>
        <w:i/>
        <w:sz w:val="24"/>
        <w:szCs w:val="24"/>
      </w:rPr>
    </w:pPr>
    <w:r w:rsidRPr="00351011">
      <w:rPr>
        <w:rFonts w:ascii="Arial" w:hAnsi="Arial" w:cs="Arial"/>
        <w:b/>
        <w:sz w:val="24"/>
        <w:szCs w:val="24"/>
      </w:rPr>
      <w:t>ГОСТ 23268.17—202_</w:t>
    </w:r>
    <w:r w:rsidRPr="00EE12D4">
      <w:rPr>
        <w:rFonts w:ascii="Arial" w:hAnsi="Arial" w:cs="Arial"/>
        <w:b/>
        <w:i/>
        <w:sz w:val="24"/>
        <w:szCs w:val="24"/>
      </w:rPr>
      <w:t xml:space="preserve"> </w:t>
    </w:r>
    <w:r w:rsidRPr="00A5083C">
      <w:rPr>
        <w:rFonts w:ascii="Arial" w:hAnsi="Arial" w:cs="Arial"/>
        <w:i/>
        <w:sz w:val="24"/>
        <w:szCs w:val="24"/>
      </w:rPr>
      <w:t>(проект RU, первая редакция)</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E852" w14:textId="77777777" w:rsidR="004A0110" w:rsidRPr="00A0447E" w:rsidRDefault="004A0110" w:rsidP="00A0447E">
    <w:pPr>
      <w:pStyle w:val="a7"/>
      <w:jc w:val="right"/>
      <w:rPr>
        <w:rFonts w:ascii="Arial" w:hAnsi="Arial" w:cs="Arial"/>
        <w:i/>
        <w:sz w:val="24"/>
        <w:szCs w:val="24"/>
      </w:rPr>
    </w:pPr>
    <w:r w:rsidRPr="00351011">
      <w:rPr>
        <w:rFonts w:ascii="Arial" w:hAnsi="Arial" w:cs="Arial"/>
        <w:b/>
        <w:sz w:val="24"/>
        <w:szCs w:val="24"/>
      </w:rPr>
      <w:t>ГОСТ 23268.17—202</w:t>
    </w:r>
    <w:r w:rsidRPr="00EE12D4">
      <w:rPr>
        <w:rFonts w:ascii="Arial" w:hAnsi="Arial" w:cs="Arial"/>
        <w:b/>
        <w:i/>
        <w:sz w:val="24"/>
        <w:szCs w:val="24"/>
      </w:rPr>
      <w:t xml:space="preserve">_ </w:t>
    </w:r>
    <w:r w:rsidRPr="00A5083C">
      <w:rPr>
        <w:rFonts w:ascii="Arial" w:hAnsi="Arial" w:cs="Arial"/>
        <w:i/>
        <w:sz w:val="24"/>
        <w:szCs w:val="24"/>
      </w:rPr>
      <w:t>(проект RU, первая редакция)</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C5CC" w14:textId="77777777" w:rsidR="004A0110" w:rsidRPr="00223CA3" w:rsidRDefault="00223CA3" w:rsidP="00E67BBD">
    <w:pPr>
      <w:pStyle w:val="a7"/>
      <w:rPr>
        <w:rFonts w:ascii="Arial" w:hAnsi="Arial" w:cs="Arial"/>
        <w:b/>
        <w:i/>
        <w:sz w:val="24"/>
        <w:szCs w:val="24"/>
      </w:rPr>
    </w:pPr>
    <w:r w:rsidRPr="00351011">
      <w:rPr>
        <w:rFonts w:ascii="Arial" w:hAnsi="Arial" w:cs="Arial"/>
        <w:b/>
        <w:sz w:val="24"/>
        <w:szCs w:val="24"/>
      </w:rPr>
      <w:t>ГОСТ 23268.17—202</w:t>
    </w:r>
    <w:r w:rsidRPr="00351011">
      <w:rPr>
        <w:rFonts w:ascii="Arial" w:hAnsi="Arial" w:cs="Arial"/>
        <w:b/>
        <w:i/>
        <w:sz w:val="24"/>
        <w:szCs w:val="24"/>
      </w:rPr>
      <w:t>_ (проект RU,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rPr>
        <w:rFonts w:ascii="Arial" w:hAnsi="Arial" w:cs="Arial"/>
        <w:b/>
        <w:bCs/>
        <w:i w:val="0"/>
        <w:iCs w:val="0"/>
        <w:smallCaps w:val="0"/>
        <w:strike w:val="0"/>
        <w:color w:val="000000"/>
        <w:spacing w:val="0"/>
        <w:w w:val="100"/>
        <w:position w:val="0"/>
        <w:sz w:val="28"/>
        <w:szCs w:val="28"/>
        <w:u w:val="none"/>
      </w:rPr>
    </w:lvl>
    <w:lvl w:ilvl="1">
      <w:start w:val="1"/>
      <w:numFmt w:val="decimal"/>
      <w:lvlText w:val="%1.%2."/>
      <w:lvlJc w:val="left"/>
      <w:rPr>
        <w:rFonts w:ascii="Arial" w:hAnsi="Arial" w:cs="Arial"/>
        <w:b/>
        <w:bCs/>
        <w:i w:val="0"/>
        <w:iCs w:val="0"/>
        <w:smallCaps w:val="0"/>
        <w:strike w:val="0"/>
        <w:color w:val="000000"/>
        <w:spacing w:val="0"/>
        <w:w w:val="100"/>
        <w:position w:val="0"/>
        <w:sz w:val="28"/>
        <w:szCs w:val="28"/>
        <w:u w:val="none"/>
      </w:rPr>
    </w:lvl>
    <w:lvl w:ilvl="2">
      <w:start w:val="1"/>
      <w:numFmt w:val="decimal"/>
      <w:lvlText w:val="%1.%2.%3."/>
      <w:lvlJc w:val="left"/>
      <w:rPr>
        <w:rFonts w:ascii="Arial" w:hAnsi="Arial" w:cs="Arial"/>
        <w:b/>
        <w:bCs/>
        <w:i w:val="0"/>
        <w:iCs w:val="0"/>
        <w:smallCaps w:val="0"/>
        <w:strike w:val="0"/>
        <w:color w:val="000000"/>
        <w:spacing w:val="0"/>
        <w:w w:val="100"/>
        <w:position w:val="0"/>
        <w:sz w:val="28"/>
        <w:szCs w:val="28"/>
        <w:u w:val="none"/>
      </w:rPr>
    </w:lvl>
    <w:lvl w:ilvl="3">
      <w:start w:val="1"/>
      <w:numFmt w:val="decimal"/>
      <w:lvlText w:val="%1.%2.%3."/>
      <w:lvlJc w:val="left"/>
      <w:rPr>
        <w:rFonts w:ascii="Arial" w:hAnsi="Arial" w:cs="Arial"/>
        <w:b/>
        <w:bCs/>
        <w:i w:val="0"/>
        <w:iCs w:val="0"/>
        <w:smallCaps w:val="0"/>
        <w:strike w:val="0"/>
        <w:color w:val="000000"/>
        <w:spacing w:val="0"/>
        <w:w w:val="100"/>
        <w:position w:val="0"/>
        <w:sz w:val="28"/>
        <w:szCs w:val="28"/>
        <w:u w:val="none"/>
      </w:rPr>
    </w:lvl>
    <w:lvl w:ilvl="4">
      <w:start w:val="1"/>
      <w:numFmt w:val="decimal"/>
      <w:lvlText w:val="%1.%2.%3."/>
      <w:lvlJc w:val="left"/>
      <w:rPr>
        <w:rFonts w:ascii="Arial" w:hAnsi="Arial" w:cs="Arial"/>
        <w:b/>
        <w:bCs/>
        <w:i w:val="0"/>
        <w:iCs w:val="0"/>
        <w:smallCaps w:val="0"/>
        <w:strike w:val="0"/>
        <w:color w:val="000000"/>
        <w:spacing w:val="0"/>
        <w:w w:val="100"/>
        <w:position w:val="0"/>
        <w:sz w:val="28"/>
        <w:szCs w:val="28"/>
        <w:u w:val="none"/>
      </w:rPr>
    </w:lvl>
    <w:lvl w:ilvl="5">
      <w:start w:val="1"/>
      <w:numFmt w:val="decimal"/>
      <w:lvlText w:val="%1.%2.%3."/>
      <w:lvlJc w:val="left"/>
      <w:rPr>
        <w:rFonts w:ascii="Arial" w:hAnsi="Arial" w:cs="Arial"/>
        <w:b/>
        <w:bCs/>
        <w:i w:val="0"/>
        <w:iCs w:val="0"/>
        <w:smallCaps w:val="0"/>
        <w:strike w:val="0"/>
        <w:color w:val="000000"/>
        <w:spacing w:val="0"/>
        <w:w w:val="100"/>
        <w:position w:val="0"/>
        <w:sz w:val="28"/>
        <w:szCs w:val="28"/>
        <w:u w:val="none"/>
      </w:rPr>
    </w:lvl>
    <w:lvl w:ilvl="6">
      <w:start w:val="1"/>
      <w:numFmt w:val="decimal"/>
      <w:lvlText w:val="%1.%2.%3."/>
      <w:lvlJc w:val="left"/>
      <w:rPr>
        <w:rFonts w:ascii="Arial" w:hAnsi="Arial" w:cs="Arial"/>
        <w:b/>
        <w:bCs/>
        <w:i w:val="0"/>
        <w:iCs w:val="0"/>
        <w:smallCaps w:val="0"/>
        <w:strike w:val="0"/>
        <w:color w:val="000000"/>
        <w:spacing w:val="0"/>
        <w:w w:val="100"/>
        <w:position w:val="0"/>
        <w:sz w:val="28"/>
        <w:szCs w:val="28"/>
        <w:u w:val="none"/>
      </w:rPr>
    </w:lvl>
    <w:lvl w:ilvl="7">
      <w:start w:val="1"/>
      <w:numFmt w:val="decimal"/>
      <w:lvlText w:val="%1.%2.%3."/>
      <w:lvlJc w:val="left"/>
      <w:rPr>
        <w:rFonts w:ascii="Arial" w:hAnsi="Arial" w:cs="Arial"/>
        <w:b/>
        <w:bCs/>
        <w:i w:val="0"/>
        <w:iCs w:val="0"/>
        <w:smallCaps w:val="0"/>
        <w:strike w:val="0"/>
        <w:color w:val="000000"/>
        <w:spacing w:val="0"/>
        <w:w w:val="100"/>
        <w:position w:val="0"/>
        <w:sz w:val="28"/>
        <w:szCs w:val="28"/>
        <w:u w:val="none"/>
      </w:rPr>
    </w:lvl>
    <w:lvl w:ilvl="8">
      <w:start w:val="1"/>
      <w:numFmt w:val="decimal"/>
      <w:lvlText w:val="%1.%2.%3."/>
      <w:lvlJc w:val="left"/>
      <w:rPr>
        <w:rFonts w:ascii="Arial" w:hAnsi="Arial" w:cs="Arial"/>
        <w:b/>
        <w:bCs/>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2.3.%1."/>
      <w:lvlJc w:val="left"/>
      <w:rPr>
        <w:rFonts w:ascii="Arial" w:hAnsi="Arial" w:cs="Arial"/>
        <w:b/>
        <w:bCs/>
        <w:i w:val="0"/>
        <w:iCs w:val="0"/>
        <w:smallCaps w:val="0"/>
        <w:strike w:val="0"/>
        <w:color w:val="000000"/>
        <w:spacing w:val="0"/>
        <w:w w:val="100"/>
        <w:position w:val="0"/>
        <w:sz w:val="28"/>
        <w:szCs w:val="28"/>
        <w:u w:val="none"/>
      </w:rPr>
    </w:lvl>
    <w:lvl w:ilvl="1">
      <w:start w:val="1"/>
      <w:numFmt w:val="decimal"/>
      <w:lvlText w:val="2.3.%1."/>
      <w:lvlJc w:val="left"/>
      <w:rPr>
        <w:rFonts w:ascii="Arial" w:hAnsi="Arial" w:cs="Arial"/>
        <w:b/>
        <w:bCs/>
        <w:i w:val="0"/>
        <w:iCs w:val="0"/>
        <w:smallCaps w:val="0"/>
        <w:strike w:val="0"/>
        <w:color w:val="000000"/>
        <w:spacing w:val="0"/>
        <w:w w:val="100"/>
        <w:position w:val="0"/>
        <w:sz w:val="28"/>
        <w:szCs w:val="28"/>
        <w:u w:val="none"/>
      </w:rPr>
    </w:lvl>
    <w:lvl w:ilvl="2">
      <w:start w:val="1"/>
      <w:numFmt w:val="decimal"/>
      <w:lvlText w:val="2.3.%1."/>
      <w:lvlJc w:val="left"/>
      <w:rPr>
        <w:rFonts w:ascii="Arial" w:hAnsi="Arial" w:cs="Arial"/>
        <w:b/>
        <w:bCs/>
        <w:i w:val="0"/>
        <w:iCs w:val="0"/>
        <w:smallCaps w:val="0"/>
        <w:strike w:val="0"/>
        <w:color w:val="000000"/>
        <w:spacing w:val="0"/>
        <w:w w:val="100"/>
        <w:position w:val="0"/>
        <w:sz w:val="28"/>
        <w:szCs w:val="28"/>
        <w:u w:val="none"/>
      </w:rPr>
    </w:lvl>
    <w:lvl w:ilvl="3">
      <w:start w:val="1"/>
      <w:numFmt w:val="decimal"/>
      <w:lvlText w:val="2.3.%1."/>
      <w:lvlJc w:val="left"/>
      <w:rPr>
        <w:rFonts w:ascii="Arial" w:hAnsi="Arial" w:cs="Arial"/>
        <w:b/>
        <w:bCs/>
        <w:i w:val="0"/>
        <w:iCs w:val="0"/>
        <w:smallCaps w:val="0"/>
        <w:strike w:val="0"/>
        <w:color w:val="000000"/>
        <w:spacing w:val="0"/>
        <w:w w:val="100"/>
        <w:position w:val="0"/>
        <w:sz w:val="28"/>
        <w:szCs w:val="28"/>
        <w:u w:val="none"/>
      </w:rPr>
    </w:lvl>
    <w:lvl w:ilvl="4">
      <w:start w:val="1"/>
      <w:numFmt w:val="decimal"/>
      <w:lvlText w:val="2.3.%1."/>
      <w:lvlJc w:val="left"/>
      <w:rPr>
        <w:rFonts w:ascii="Arial" w:hAnsi="Arial" w:cs="Arial"/>
        <w:b/>
        <w:bCs/>
        <w:i w:val="0"/>
        <w:iCs w:val="0"/>
        <w:smallCaps w:val="0"/>
        <w:strike w:val="0"/>
        <w:color w:val="000000"/>
        <w:spacing w:val="0"/>
        <w:w w:val="100"/>
        <w:position w:val="0"/>
        <w:sz w:val="28"/>
        <w:szCs w:val="28"/>
        <w:u w:val="none"/>
      </w:rPr>
    </w:lvl>
    <w:lvl w:ilvl="5">
      <w:start w:val="1"/>
      <w:numFmt w:val="decimal"/>
      <w:lvlText w:val="2.3.%1."/>
      <w:lvlJc w:val="left"/>
      <w:rPr>
        <w:rFonts w:ascii="Arial" w:hAnsi="Arial" w:cs="Arial"/>
        <w:b/>
        <w:bCs/>
        <w:i w:val="0"/>
        <w:iCs w:val="0"/>
        <w:smallCaps w:val="0"/>
        <w:strike w:val="0"/>
        <w:color w:val="000000"/>
        <w:spacing w:val="0"/>
        <w:w w:val="100"/>
        <w:position w:val="0"/>
        <w:sz w:val="28"/>
        <w:szCs w:val="28"/>
        <w:u w:val="none"/>
      </w:rPr>
    </w:lvl>
    <w:lvl w:ilvl="6">
      <w:start w:val="1"/>
      <w:numFmt w:val="decimal"/>
      <w:lvlText w:val="2.3.%1."/>
      <w:lvlJc w:val="left"/>
      <w:rPr>
        <w:rFonts w:ascii="Arial" w:hAnsi="Arial" w:cs="Arial"/>
        <w:b/>
        <w:bCs/>
        <w:i w:val="0"/>
        <w:iCs w:val="0"/>
        <w:smallCaps w:val="0"/>
        <w:strike w:val="0"/>
        <w:color w:val="000000"/>
        <w:spacing w:val="0"/>
        <w:w w:val="100"/>
        <w:position w:val="0"/>
        <w:sz w:val="28"/>
        <w:szCs w:val="28"/>
        <w:u w:val="none"/>
      </w:rPr>
    </w:lvl>
    <w:lvl w:ilvl="7">
      <w:start w:val="1"/>
      <w:numFmt w:val="decimal"/>
      <w:lvlText w:val="2.3.%1."/>
      <w:lvlJc w:val="left"/>
      <w:rPr>
        <w:rFonts w:ascii="Arial" w:hAnsi="Arial" w:cs="Arial"/>
        <w:b/>
        <w:bCs/>
        <w:i w:val="0"/>
        <w:iCs w:val="0"/>
        <w:smallCaps w:val="0"/>
        <w:strike w:val="0"/>
        <w:color w:val="000000"/>
        <w:spacing w:val="0"/>
        <w:w w:val="100"/>
        <w:position w:val="0"/>
        <w:sz w:val="28"/>
        <w:szCs w:val="28"/>
        <w:u w:val="none"/>
      </w:rPr>
    </w:lvl>
    <w:lvl w:ilvl="8">
      <w:start w:val="1"/>
      <w:numFmt w:val="decimal"/>
      <w:lvlText w:val="2.3.%1."/>
      <w:lvlJc w:val="left"/>
      <w:rPr>
        <w:rFonts w:ascii="Arial" w:hAnsi="Arial" w:cs="Arial"/>
        <w:b/>
        <w:bCs/>
        <w:i w:val="0"/>
        <w:iCs w:val="0"/>
        <w:smallCaps w:val="0"/>
        <w:strike w:val="0"/>
        <w:color w:val="000000"/>
        <w:spacing w:val="0"/>
        <w:w w:val="100"/>
        <w:position w:val="0"/>
        <w:sz w:val="28"/>
        <w:szCs w:val="28"/>
        <w:u w:val="none"/>
      </w:rPr>
    </w:lvl>
  </w:abstractNum>
  <w:abstractNum w:abstractNumId="2" w15:restartNumberingAfterBreak="0">
    <w:nsid w:val="0D8433DD"/>
    <w:multiLevelType w:val="hybridMultilevel"/>
    <w:tmpl w:val="DD164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2103BF"/>
    <w:multiLevelType w:val="multilevel"/>
    <w:tmpl w:val="E2DCA968"/>
    <w:lvl w:ilvl="0">
      <w:start w:val="4"/>
      <w:numFmt w:val="decimal"/>
      <w:lvlText w:val="%1"/>
      <w:lvlJc w:val="left"/>
      <w:pPr>
        <w:ind w:left="645" w:hanging="645"/>
      </w:pPr>
      <w:rPr>
        <w:rFonts w:hint="default"/>
        <w:color w:val="000000"/>
      </w:rPr>
    </w:lvl>
    <w:lvl w:ilvl="1">
      <w:start w:val="3"/>
      <w:numFmt w:val="decimal"/>
      <w:lvlText w:val="%1.%2"/>
      <w:lvlJc w:val="left"/>
      <w:pPr>
        <w:ind w:left="1020" w:hanging="720"/>
      </w:pPr>
      <w:rPr>
        <w:rFonts w:hint="default"/>
        <w:color w:val="000000"/>
      </w:rPr>
    </w:lvl>
    <w:lvl w:ilvl="2">
      <w:start w:val="2"/>
      <w:numFmt w:val="decimal"/>
      <w:lvlText w:val="%1.%2.%3"/>
      <w:lvlJc w:val="left"/>
      <w:pPr>
        <w:ind w:left="1320" w:hanging="720"/>
      </w:pPr>
      <w:rPr>
        <w:rFonts w:hint="default"/>
        <w:color w:val="000000"/>
      </w:rPr>
    </w:lvl>
    <w:lvl w:ilvl="3">
      <w:start w:val="1"/>
      <w:numFmt w:val="decimal"/>
      <w:lvlText w:val="%1.%2.%3.%4"/>
      <w:lvlJc w:val="left"/>
      <w:pPr>
        <w:ind w:left="1980" w:hanging="1080"/>
      </w:pPr>
      <w:rPr>
        <w:rFonts w:hint="default"/>
        <w:color w:val="000000"/>
      </w:rPr>
    </w:lvl>
    <w:lvl w:ilvl="4">
      <w:start w:val="1"/>
      <w:numFmt w:val="decimal"/>
      <w:lvlText w:val="%1.%2.%3.%4.%5"/>
      <w:lvlJc w:val="left"/>
      <w:pPr>
        <w:ind w:left="2640" w:hanging="1440"/>
      </w:pPr>
      <w:rPr>
        <w:rFonts w:hint="default"/>
        <w:color w:val="000000"/>
      </w:rPr>
    </w:lvl>
    <w:lvl w:ilvl="5">
      <w:start w:val="1"/>
      <w:numFmt w:val="decimal"/>
      <w:lvlText w:val="%1.%2.%3.%4.%5.%6"/>
      <w:lvlJc w:val="left"/>
      <w:pPr>
        <w:ind w:left="2940" w:hanging="1440"/>
      </w:pPr>
      <w:rPr>
        <w:rFonts w:hint="default"/>
        <w:color w:val="000000"/>
      </w:rPr>
    </w:lvl>
    <w:lvl w:ilvl="6">
      <w:start w:val="1"/>
      <w:numFmt w:val="decimal"/>
      <w:lvlText w:val="%1.%2.%3.%4.%5.%6.%7"/>
      <w:lvlJc w:val="left"/>
      <w:pPr>
        <w:ind w:left="3600" w:hanging="1800"/>
      </w:pPr>
      <w:rPr>
        <w:rFonts w:hint="default"/>
        <w:color w:val="000000"/>
      </w:rPr>
    </w:lvl>
    <w:lvl w:ilvl="7">
      <w:start w:val="1"/>
      <w:numFmt w:val="decimal"/>
      <w:lvlText w:val="%1.%2.%3.%4.%5.%6.%7.%8"/>
      <w:lvlJc w:val="left"/>
      <w:pPr>
        <w:ind w:left="3900" w:hanging="1800"/>
      </w:pPr>
      <w:rPr>
        <w:rFonts w:hint="default"/>
        <w:color w:val="000000"/>
      </w:rPr>
    </w:lvl>
    <w:lvl w:ilvl="8">
      <w:start w:val="1"/>
      <w:numFmt w:val="decimal"/>
      <w:lvlText w:val="%1.%2.%3.%4.%5.%6.%7.%8.%9"/>
      <w:lvlJc w:val="left"/>
      <w:pPr>
        <w:ind w:left="4560" w:hanging="2160"/>
      </w:pPr>
      <w:rPr>
        <w:rFonts w:hint="default"/>
        <w:color w:val="000000"/>
      </w:rPr>
    </w:lvl>
  </w:abstractNum>
  <w:abstractNum w:abstractNumId="4" w15:restartNumberingAfterBreak="0">
    <w:nsid w:val="4A403399"/>
    <w:multiLevelType w:val="singleLevel"/>
    <w:tmpl w:val="50646596"/>
    <w:lvl w:ilvl="0">
      <w:start w:val="1"/>
      <w:numFmt w:val="decimal"/>
      <w:lvlText w:val="5.%1"/>
      <w:legacy w:legacy="1" w:legacySpace="0" w:legacyIndent="411"/>
      <w:lvlJc w:val="left"/>
      <w:rPr>
        <w:rFonts w:ascii="Times New Roman" w:hAnsi="Times New Roman" w:cs="Times New Roman" w:hint="default"/>
      </w:rPr>
    </w:lvl>
  </w:abstractNum>
  <w:abstractNum w:abstractNumId="5" w15:restartNumberingAfterBreak="0">
    <w:nsid w:val="648102C2"/>
    <w:multiLevelType w:val="hybridMultilevel"/>
    <w:tmpl w:val="A820420C"/>
    <w:lvl w:ilvl="0" w:tplc="83EEE6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5DC6CBB"/>
    <w:multiLevelType w:val="hybridMultilevel"/>
    <w:tmpl w:val="A8A2F354"/>
    <w:lvl w:ilvl="0" w:tplc="FA9007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091999633">
    <w:abstractNumId w:val="4"/>
  </w:num>
  <w:num w:numId="2" w16cid:durableId="159204073">
    <w:abstractNumId w:val="6"/>
  </w:num>
  <w:num w:numId="3" w16cid:durableId="461654771">
    <w:abstractNumId w:val="2"/>
  </w:num>
  <w:num w:numId="4" w16cid:durableId="1617063371">
    <w:abstractNumId w:val="5"/>
  </w:num>
  <w:num w:numId="5" w16cid:durableId="2008055545">
    <w:abstractNumId w:val="0"/>
  </w:num>
  <w:num w:numId="6" w16cid:durableId="922764332">
    <w:abstractNumId w:val="1"/>
  </w:num>
  <w:num w:numId="7" w16cid:durableId="1011562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evenAndOddHeaders/>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DD9"/>
    <w:rsid w:val="0000091D"/>
    <w:rsid w:val="0000127D"/>
    <w:rsid w:val="0000128E"/>
    <w:rsid w:val="000013C6"/>
    <w:rsid w:val="00001D8B"/>
    <w:rsid w:val="000021F5"/>
    <w:rsid w:val="000029E1"/>
    <w:rsid w:val="00002B8E"/>
    <w:rsid w:val="000045F7"/>
    <w:rsid w:val="00005C54"/>
    <w:rsid w:val="000073C9"/>
    <w:rsid w:val="00007ACD"/>
    <w:rsid w:val="00010750"/>
    <w:rsid w:val="0001312D"/>
    <w:rsid w:val="00013ACD"/>
    <w:rsid w:val="00013D66"/>
    <w:rsid w:val="0001474B"/>
    <w:rsid w:val="00014C3F"/>
    <w:rsid w:val="00015585"/>
    <w:rsid w:val="00016275"/>
    <w:rsid w:val="000164FD"/>
    <w:rsid w:val="00016FF0"/>
    <w:rsid w:val="00017A22"/>
    <w:rsid w:val="000200C6"/>
    <w:rsid w:val="000236A5"/>
    <w:rsid w:val="00024340"/>
    <w:rsid w:val="00024648"/>
    <w:rsid w:val="00025EBB"/>
    <w:rsid w:val="00030832"/>
    <w:rsid w:val="00032127"/>
    <w:rsid w:val="00032572"/>
    <w:rsid w:val="000332B7"/>
    <w:rsid w:val="00033790"/>
    <w:rsid w:val="00034491"/>
    <w:rsid w:val="00036A38"/>
    <w:rsid w:val="00036B3A"/>
    <w:rsid w:val="000374B9"/>
    <w:rsid w:val="00040377"/>
    <w:rsid w:val="000409A3"/>
    <w:rsid w:val="00041322"/>
    <w:rsid w:val="0004159A"/>
    <w:rsid w:val="00043205"/>
    <w:rsid w:val="000435D6"/>
    <w:rsid w:val="000449E6"/>
    <w:rsid w:val="00044E69"/>
    <w:rsid w:val="0005117D"/>
    <w:rsid w:val="0005298E"/>
    <w:rsid w:val="00054284"/>
    <w:rsid w:val="0005534B"/>
    <w:rsid w:val="0005534F"/>
    <w:rsid w:val="00055EAA"/>
    <w:rsid w:val="00056BA0"/>
    <w:rsid w:val="0005706D"/>
    <w:rsid w:val="000573E7"/>
    <w:rsid w:val="000574BA"/>
    <w:rsid w:val="00057503"/>
    <w:rsid w:val="00057F9D"/>
    <w:rsid w:val="00060F8C"/>
    <w:rsid w:val="00061464"/>
    <w:rsid w:val="0006172F"/>
    <w:rsid w:val="000639C2"/>
    <w:rsid w:val="00064B4F"/>
    <w:rsid w:val="00064F5A"/>
    <w:rsid w:val="00065874"/>
    <w:rsid w:val="00066011"/>
    <w:rsid w:val="00067027"/>
    <w:rsid w:val="0006734B"/>
    <w:rsid w:val="00067936"/>
    <w:rsid w:val="00070B91"/>
    <w:rsid w:val="00073825"/>
    <w:rsid w:val="00073BA3"/>
    <w:rsid w:val="00074765"/>
    <w:rsid w:val="00075B07"/>
    <w:rsid w:val="00076E3B"/>
    <w:rsid w:val="0007731E"/>
    <w:rsid w:val="00081E04"/>
    <w:rsid w:val="00081F97"/>
    <w:rsid w:val="00082066"/>
    <w:rsid w:val="00082C44"/>
    <w:rsid w:val="00085662"/>
    <w:rsid w:val="00086E85"/>
    <w:rsid w:val="00090E9F"/>
    <w:rsid w:val="00091CED"/>
    <w:rsid w:val="0009219A"/>
    <w:rsid w:val="00093C65"/>
    <w:rsid w:val="00097A76"/>
    <w:rsid w:val="00097ACD"/>
    <w:rsid w:val="00097B87"/>
    <w:rsid w:val="000A0261"/>
    <w:rsid w:val="000A1B04"/>
    <w:rsid w:val="000A332F"/>
    <w:rsid w:val="000A6633"/>
    <w:rsid w:val="000A6B45"/>
    <w:rsid w:val="000A75A3"/>
    <w:rsid w:val="000B1D69"/>
    <w:rsid w:val="000B2AE7"/>
    <w:rsid w:val="000B54EF"/>
    <w:rsid w:val="000B60B3"/>
    <w:rsid w:val="000B7344"/>
    <w:rsid w:val="000C0382"/>
    <w:rsid w:val="000C1B6E"/>
    <w:rsid w:val="000C1CAE"/>
    <w:rsid w:val="000C1F78"/>
    <w:rsid w:val="000C21AC"/>
    <w:rsid w:val="000C2A11"/>
    <w:rsid w:val="000C356A"/>
    <w:rsid w:val="000C3DB0"/>
    <w:rsid w:val="000C4353"/>
    <w:rsid w:val="000C491E"/>
    <w:rsid w:val="000D0314"/>
    <w:rsid w:val="000D08D9"/>
    <w:rsid w:val="000D0BF9"/>
    <w:rsid w:val="000D0DEE"/>
    <w:rsid w:val="000D10CD"/>
    <w:rsid w:val="000D1F46"/>
    <w:rsid w:val="000D249A"/>
    <w:rsid w:val="000D2EAA"/>
    <w:rsid w:val="000D2F84"/>
    <w:rsid w:val="000D38BD"/>
    <w:rsid w:val="000D4197"/>
    <w:rsid w:val="000D45D2"/>
    <w:rsid w:val="000D6B86"/>
    <w:rsid w:val="000D6DF5"/>
    <w:rsid w:val="000D6FD3"/>
    <w:rsid w:val="000E1E0A"/>
    <w:rsid w:val="000E32F3"/>
    <w:rsid w:val="000E3AFE"/>
    <w:rsid w:val="000E4A2A"/>
    <w:rsid w:val="000E5B0F"/>
    <w:rsid w:val="000E7E9E"/>
    <w:rsid w:val="000F1323"/>
    <w:rsid w:val="000F289B"/>
    <w:rsid w:val="000F2BFC"/>
    <w:rsid w:val="000F34B8"/>
    <w:rsid w:val="000F3D35"/>
    <w:rsid w:val="000F76B8"/>
    <w:rsid w:val="000F77B9"/>
    <w:rsid w:val="00100821"/>
    <w:rsid w:val="00101683"/>
    <w:rsid w:val="00102611"/>
    <w:rsid w:val="00102A2A"/>
    <w:rsid w:val="00103814"/>
    <w:rsid w:val="001055BB"/>
    <w:rsid w:val="00105F64"/>
    <w:rsid w:val="00107181"/>
    <w:rsid w:val="001074EB"/>
    <w:rsid w:val="00107FFD"/>
    <w:rsid w:val="001118C6"/>
    <w:rsid w:val="00112524"/>
    <w:rsid w:val="001125C2"/>
    <w:rsid w:val="00112972"/>
    <w:rsid w:val="00113298"/>
    <w:rsid w:val="00114A4D"/>
    <w:rsid w:val="001152FA"/>
    <w:rsid w:val="00115AAF"/>
    <w:rsid w:val="00115AB7"/>
    <w:rsid w:val="001169CC"/>
    <w:rsid w:val="00117C92"/>
    <w:rsid w:val="0012064D"/>
    <w:rsid w:val="00121FD2"/>
    <w:rsid w:val="00122F23"/>
    <w:rsid w:val="00123870"/>
    <w:rsid w:val="001252E1"/>
    <w:rsid w:val="00130DF7"/>
    <w:rsid w:val="00131791"/>
    <w:rsid w:val="0013209A"/>
    <w:rsid w:val="00134C92"/>
    <w:rsid w:val="00135F8F"/>
    <w:rsid w:val="00137A83"/>
    <w:rsid w:val="00141601"/>
    <w:rsid w:val="00141F27"/>
    <w:rsid w:val="00142346"/>
    <w:rsid w:val="001428F9"/>
    <w:rsid w:val="00142964"/>
    <w:rsid w:val="00143A1E"/>
    <w:rsid w:val="00145FC2"/>
    <w:rsid w:val="0014684E"/>
    <w:rsid w:val="00146E0C"/>
    <w:rsid w:val="00151A82"/>
    <w:rsid w:val="00151BE8"/>
    <w:rsid w:val="00152478"/>
    <w:rsid w:val="001532CB"/>
    <w:rsid w:val="00155D0C"/>
    <w:rsid w:val="0015625E"/>
    <w:rsid w:val="00156D41"/>
    <w:rsid w:val="00156E2B"/>
    <w:rsid w:val="00157181"/>
    <w:rsid w:val="001578A4"/>
    <w:rsid w:val="0016021D"/>
    <w:rsid w:val="0016031A"/>
    <w:rsid w:val="001625E1"/>
    <w:rsid w:val="001628E7"/>
    <w:rsid w:val="00166E6A"/>
    <w:rsid w:val="00166F7D"/>
    <w:rsid w:val="0016777C"/>
    <w:rsid w:val="00167D01"/>
    <w:rsid w:val="00170470"/>
    <w:rsid w:val="00170FE5"/>
    <w:rsid w:val="00171B76"/>
    <w:rsid w:val="001727A2"/>
    <w:rsid w:val="00172999"/>
    <w:rsid w:val="00174530"/>
    <w:rsid w:val="001775C2"/>
    <w:rsid w:val="0017773C"/>
    <w:rsid w:val="0018036D"/>
    <w:rsid w:val="0018048D"/>
    <w:rsid w:val="00180C43"/>
    <w:rsid w:val="001817D4"/>
    <w:rsid w:val="001843DA"/>
    <w:rsid w:val="00187BD0"/>
    <w:rsid w:val="001903BE"/>
    <w:rsid w:val="00190F7E"/>
    <w:rsid w:val="00193217"/>
    <w:rsid w:val="00193BC2"/>
    <w:rsid w:val="001958C8"/>
    <w:rsid w:val="001960B4"/>
    <w:rsid w:val="00197F44"/>
    <w:rsid w:val="001A05BA"/>
    <w:rsid w:val="001A19B5"/>
    <w:rsid w:val="001A22E4"/>
    <w:rsid w:val="001A2F9E"/>
    <w:rsid w:val="001A3C4B"/>
    <w:rsid w:val="001A6852"/>
    <w:rsid w:val="001A695C"/>
    <w:rsid w:val="001A7163"/>
    <w:rsid w:val="001A759D"/>
    <w:rsid w:val="001B10B0"/>
    <w:rsid w:val="001B1311"/>
    <w:rsid w:val="001B1F33"/>
    <w:rsid w:val="001B282D"/>
    <w:rsid w:val="001B4146"/>
    <w:rsid w:val="001B68B2"/>
    <w:rsid w:val="001B7267"/>
    <w:rsid w:val="001C09F4"/>
    <w:rsid w:val="001C3677"/>
    <w:rsid w:val="001C5556"/>
    <w:rsid w:val="001C5EC7"/>
    <w:rsid w:val="001C61E3"/>
    <w:rsid w:val="001C6522"/>
    <w:rsid w:val="001D0256"/>
    <w:rsid w:val="001D0390"/>
    <w:rsid w:val="001D1016"/>
    <w:rsid w:val="001D176A"/>
    <w:rsid w:val="001D247E"/>
    <w:rsid w:val="001D27B5"/>
    <w:rsid w:val="001D31F3"/>
    <w:rsid w:val="001D44D3"/>
    <w:rsid w:val="001D4B29"/>
    <w:rsid w:val="001D5C80"/>
    <w:rsid w:val="001D6155"/>
    <w:rsid w:val="001D63DE"/>
    <w:rsid w:val="001D68E3"/>
    <w:rsid w:val="001D6C35"/>
    <w:rsid w:val="001E00DB"/>
    <w:rsid w:val="001E03AF"/>
    <w:rsid w:val="001E078A"/>
    <w:rsid w:val="001E13CE"/>
    <w:rsid w:val="001E369D"/>
    <w:rsid w:val="001E4613"/>
    <w:rsid w:val="001E5910"/>
    <w:rsid w:val="001E7B8C"/>
    <w:rsid w:val="001F036D"/>
    <w:rsid w:val="001F0984"/>
    <w:rsid w:val="001F1987"/>
    <w:rsid w:val="001F2130"/>
    <w:rsid w:val="001F28FE"/>
    <w:rsid w:val="001F2E78"/>
    <w:rsid w:val="001F2EF9"/>
    <w:rsid w:val="001F7790"/>
    <w:rsid w:val="00201F53"/>
    <w:rsid w:val="002043BC"/>
    <w:rsid w:val="00204BA7"/>
    <w:rsid w:val="00204BAA"/>
    <w:rsid w:val="00205A19"/>
    <w:rsid w:val="00206891"/>
    <w:rsid w:val="00206939"/>
    <w:rsid w:val="00206F63"/>
    <w:rsid w:val="00206FF3"/>
    <w:rsid w:val="00207587"/>
    <w:rsid w:val="002076B7"/>
    <w:rsid w:val="00211EEB"/>
    <w:rsid w:val="00212385"/>
    <w:rsid w:val="002127A9"/>
    <w:rsid w:val="00213B3C"/>
    <w:rsid w:val="00213FCA"/>
    <w:rsid w:val="00215142"/>
    <w:rsid w:val="00216983"/>
    <w:rsid w:val="00216C08"/>
    <w:rsid w:val="00216F98"/>
    <w:rsid w:val="0022172F"/>
    <w:rsid w:val="00221762"/>
    <w:rsid w:val="002230F6"/>
    <w:rsid w:val="002235DF"/>
    <w:rsid w:val="00223CA3"/>
    <w:rsid w:val="00224BC8"/>
    <w:rsid w:val="00225284"/>
    <w:rsid w:val="002252FB"/>
    <w:rsid w:val="002254F1"/>
    <w:rsid w:val="00225A66"/>
    <w:rsid w:val="00226582"/>
    <w:rsid w:val="002267F8"/>
    <w:rsid w:val="00227A89"/>
    <w:rsid w:val="00227C20"/>
    <w:rsid w:val="00230566"/>
    <w:rsid w:val="0023062D"/>
    <w:rsid w:val="0023092F"/>
    <w:rsid w:val="00230B86"/>
    <w:rsid w:val="00231071"/>
    <w:rsid w:val="00231482"/>
    <w:rsid w:val="00231A18"/>
    <w:rsid w:val="00231BC3"/>
    <w:rsid w:val="00232AED"/>
    <w:rsid w:val="002349C0"/>
    <w:rsid w:val="002367B1"/>
    <w:rsid w:val="002371C1"/>
    <w:rsid w:val="0024051E"/>
    <w:rsid w:val="002406D0"/>
    <w:rsid w:val="00240CCE"/>
    <w:rsid w:val="002419D1"/>
    <w:rsid w:val="00242726"/>
    <w:rsid w:val="00245BEC"/>
    <w:rsid w:val="0024632C"/>
    <w:rsid w:val="00247AD2"/>
    <w:rsid w:val="00247B6F"/>
    <w:rsid w:val="00250575"/>
    <w:rsid w:val="00252AC5"/>
    <w:rsid w:val="0025447C"/>
    <w:rsid w:val="00254E96"/>
    <w:rsid w:val="00255FD4"/>
    <w:rsid w:val="002568F0"/>
    <w:rsid w:val="00256B7A"/>
    <w:rsid w:val="00257CA2"/>
    <w:rsid w:val="0026137A"/>
    <w:rsid w:val="00261A9E"/>
    <w:rsid w:val="00263DFE"/>
    <w:rsid w:val="00264B91"/>
    <w:rsid w:val="0026616C"/>
    <w:rsid w:val="00266B9C"/>
    <w:rsid w:val="00266CC8"/>
    <w:rsid w:val="0026726E"/>
    <w:rsid w:val="002675A6"/>
    <w:rsid w:val="0027167C"/>
    <w:rsid w:val="00272666"/>
    <w:rsid w:val="00273728"/>
    <w:rsid w:val="0027470D"/>
    <w:rsid w:val="00275B4E"/>
    <w:rsid w:val="00276E51"/>
    <w:rsid w:val="00283910"/>
    <w:rsid w:val="00283F56"/>
    <w:rsid w:val="00284320"/>
    <w:rsid w:val="00285348"/>
    <w:rsid w:val="00290C6C"/>
    <w:rsid w:val="00290D03"/>
    <w:rsid w:val="002917E1"/>
    <w:rsid w:val="00291B77"/>
    <w:rsid w:val="00291C63"/>
    <w:rsid w:val="00291F31"/>
    <w:rsid w:val="00292002"/>
    <w:rsid w:val="002938CB"/>
    <w:rsid w:val="00293A93"/>
    <w:rsid w:val="002949FA"/>
    <w:rsid w:val="002951E0"/>
    <w:rsid w:val="002954BF"/>
    <w:rsid w:val="0029564B"/>
    <w:rsid w:val="00295723"/>
    <w:rsid w:val="00296249"/>
    <w:rsid w:val="002965D6"/>
    <w:rsid w:val="002977CD"/>
    <w:rsid w:val="00297DDF"/>
    <w:rsid w:val="002A015F"/>
    <w:rsid w:val="002A0C98"/>
    <w:rsid w:val="002A0DB3"/>
    <w:rsid w:val="002A1590"/>
    <w:rsid w:val="002A1963"/>
    <w:rsid w:val="002A5619"/>
    <w:rsid w:val="002A5ACD"/>
    <w:rsid w:val="002A5DBC"/>
    <w:rsid w:val="002A65B0"/>
    <w:rsid w:val="002A6CEA"/>
    <w:rsid w:val="002A7508"/>
    <w:rsid w:val="002A76B2"/>
    <w:rsid w:val="002A7860"/>
    <w:rsid w:val="002B01B9"/>
    <w:rsid w:val="002B23CE"/>
    <w:rsid w:val="002B38DD"/>
    <w:rsid w:val="002C1E7C"/>
    <w:rsid w:val="002C60B5"/>
    <w:rsid w:val="002C6324"/>
    <w:rsid w:val="002C7941"/>
    <w:rsid w:val="002D029D"/>
    <w:rsid w:val="002D0401"/>
    <w:rsid w:val="002D102E"/>
    <w:rsid w:val="002D174F"/>
    <w:rsid w:val="002D337C"/>
    <w:rsid w:val="002D35BB"/>
    <w:rsid w:val="002D5960"/>
    <w:rsid w:val="002D5D97"/>
    <w:rsid w:val="002D5DC8"/>
    <w:rsid w:val="002D63AD"/>
    <w:rsid w:val="002D773C"/>
    <w:rsid w:val="002E0290"/>
    <w:rsid w:val="002E06C0"/>
    <w:rsid w:val="002E1BAE"/>
    <w:rsid w:val="002E3A05"/>
    <w:rsid w:val="002E3CF2"/>
    <w:rsid w:val="002E4231"/>
    <w:rsid w:val="002E55FD"/>
    <w:rsid w:val="002E5CBB"/>
    <w:rsid w:val="002E6752"/>
    <w:rsid w:val="002E7E58"/>
    <w:rsid w:val="002F0870"/>
    <w:rsid w:val="002F089A"/>
    <w:rsid w:val="002F0DD4"/>
    <w:rsid w:val="002F155D"/>
    <w:rsid w:val="002F229A"/>
    <w:rsid w:val="002F367C"/>
    <w:rsid w:val="002F392D"/>
    <w:rsid w:val="002F6C11"/>
    <w:rsid w:val="002F7556"/>
    <w:rsid w:val="003017C3"/>
    <w:rsid w:val="00302A10"/>
    <w:rsid w:val="00304719"/>
    <w:rsid w:val="003055CC"/>
    <w:rsid w:val="003073C1"/>
    <w:rsid w:val="00310D49"/>
    <w:rsid w:val="00310FAE"/>
    <w:rsid w:val="003121E1"/>
    <w:rsid w:val="003138C4"/>
    <w:rsid w:val="00315D3A"/>
    <w:rsid w:val="0031644A"/>
    <w:rsid w:val="0031698F"/>
    <w:rsid w:val="00321171"/>
    <w:rsid w:val="00321427"/>
    <w:rsid w:val="003217AA"/>
    <w:rsid w:val="003228EB"/>
    <w:rsid w:val="00322A9A"/>
    <w:rsid w:val="00323633"/>
    <w:rsid w:val="003237AA"/>
    <w:rsid w:val="003239B0"/>
    <w:rsid w:val="0032434B"/>
    <w:rsid w:val="003249D1"/>
    <w:rsid w:val="00326333"/>
    <w:rsid w:val="00326342"/>
    <w:rsid w:val="00327C24"/>
    <w:rsid w:val="00330B7A"/>
    <w:rsid w:val="00330E8C"/>
    <w:rsid w:val="00332C29"/>
    <w:rsid w:val="00335F04"/>
    <w:rsid w:val="003362E5"/>
    <w:rsid w:val="00336CB1"/>
    <w:rsid w:val="00336E4C"/>
    <w:rsid w:val="0034029D"/>
    <w:rsid w:val="00340F24"/>
    <w:rsid w:val="00341225"/>
    <w:rsid w:val="00341A33"/>
    <w:rsid w:val="00341FF9"/>
    <w:rsid w:val="00342046"/>
    <w:rsid w:val="003447B1"/>
    <w:rsid w:val="0034510D"/>
    <w:rsid w:val="003457F2"/>
    <w:rsid w:val="00347170"/>
    <w:rsid w:val="00351011"/>
    <w:rsid w:val="00352D0A"/>
    <w:rsid w:val="00353B88"/>
    <w:rsid w:val="00354579"/>
    <w:rsid w:val="00356199"/>
    <w:rsid w:val="0035642B"/>
    <w:rsid w:val="0035775A"/>
    <w:rsid w:val="00357B0C"/>
    <w:rsid w:val="003602CE"/>
    <w:rsid w:val="0036198D"/>
    <w:rsid w:val="00361C22"/>
    <w:rsid w:val="00361E2A"/>
    <w:rsid w:val="00363075"/>
    <w:rsid w:val="003631EF"/>
    <w:rsid w:val="00363670"/>
    <w:rsid w:val="003636C8"/>
    <w:rsid w:val="00363E95"/>
    <w:rsid w:val="0036435B"/>
    <w:rsid w:val="003649BB"/>
    <w:rsid w:val="003650FD"/>
    <w:rsid w:val="00366016"/>
    <w:rsid w:val="0036626E"/>
    <w:rsid w:val="00366F83"/>
    <w:rsid w:val="00370312"/>
    <w:rsid w:val="00373189"/>
    <w:rsid w:val="003736CF"/>
    <w:rsid w:val="00373A97"/>
    <w:rsid w:val="00373BE0"/>
    <w:rsid w:val="00374F47"/>
    <w:rsid w:val="00376963"/>
    <w:rsid w:val="00376AFB"/>
    <w:rsid w:val="00380E08"/>
    <w:rsid w:val="003815BF"/>
    <w:rsid w:val="0038174B"/>
    <w:rsid w:val="003836CD"/>
    <w:rsid w:val="003847FB"/>
    <w:rsid w:val="003850D2"/>
    <w:rsid w:val="00386638"/>
    <w:rsid w:val="00386DC7"/>
    <w:rsid w:val="00392E17"/>
    <w:rsid w:val="0039371C"/>
    <w:rsid w:val="003952A3"/>
    <w:rsid w:val="0039761B"/>
    <w:rsid w:val="003A027E"/>
    <w:rsid w:val="003A0358"/>
    <w:rsid w:val="003A26AA"/>
    <w:rsid w:val="003A29A6"/>
    <w:rsid w:val="003A2EAB"/>
    <w:rsid w:val="003A3C3E"/>
    <w:rsid w:val="003A400D"/>
    <w:rsid w:val="003A4110"/>
    <w:rsid w:val="003A576E"/>
    <w:rsid w:val="003A7668"/>
    <w:rsid w:val="003B05DD"/>
    <w:rsid w:val="003B07ED"/>
    <w:rsid w:val="003B16AB"/>
    <w:rsid w:val="003B1B33"/>
    <w:rsid w:val="003B2ABC"/>
    <w:rsid w:val="003B3D6A"/>
    <w:rsid w:val="003B74EF"/>
    <w:rsid w:val="003C1A58"/>
    <w:rsid w:val="003C210F"/>
    <w:rsid w:val="003C2D8E"/>
    <w:rsid w:val="003C3212"/>
    <w:rsid w:val="003C425D"/>
    <w:rsid w:val="003C57F3"/>
    <w:rsid w:val="003C68EE"/>
    <w:rsid w:val="003C7684"/>
    <w:rsid w:val="003D1131"/>
    <w:rsid w:val="003D2422"/>
    <w:rsid w:val="003D33A0"/>
    <w:rsid w:val="003D48A8"/>
    <w:rsid w:val="003D4BD6"/>
    <w:rsid w:val="003D5348"/>
    <w:rsid w:val="003D5AAC"/>
    <w:rsid w:val="003D5B44"/>
    <w:rsid w:val="003E09D2"/>
    <w:rsid w:val="003E0AC6"/>
    <w:rsid w:val="003E116F"/>
    <w:rsid w:val="003E172D"/>
    <w:rsid w:val="003E26D2"/>
    <w:rsid w:val="003E3CDD"/>
    <w:rsid w:val="003E4508"/>
    <w:rsid w:val="003E45B7"/>
    <w:rsid w:val="003E4CD9"/>
    <w:rsid w:val="003E74E2"/>
    <w:rsid w:val="003F395A"/>
    <w:rsid w:val="003F3FE0"/>
    <w:rsid w:val="003F4723"/>
    <w:rsid w:val="003F6152"/>
    <w:rsid w:val="003F75B7"/>
    <w:rsid w:val="003F79E9"/>
    <w:rsid w:val="003F7ABF"/>
    <w:rsid w:val="00400043"/>
    <w:rsid w:val="004002E9"/>
    <w:rsid w:val="00401B92"/>
    <w:rsid w:val="0040200D"/>
    <w:rsid w:val="00402D36"/>
    <w:rsid w:val="00404BA6"/>
    <w:rsid w:val="004065C9"/>
    <w:rsid w:val="00406B48"/>
    <w:rsid w:val="00407F15"/>
    <w:rsid w:val="004102CA"/>
    <w:rsid w:val="00412095"/>
    <w:rsid w:val="0041391C"/>
    <w:rsid w:val="0041392D"/>
    <w:rsid w:val="00414BD6"/>
    <w:rsid w:val="00416F0C"/>
    <w:rsid w:val="00417100"/>
    <w:rsid w:val="0041763C"/>
    <w:rsid w:val="00420862"/>
    <w:rsid w:val="00420D9A"/>
    <w:rsid w:val="00421DAD"/>
    <w:rsid w:val="00422125"/>
    <w:rsid w:val="00423562"/>
    <w:rsid w:val="00423BDA"/>
    <w:rsid w:val="00425164"/>
    <w:rsid w:val="00425A6E"/>
    <w:rsid w:val="004266AB"/>
    <w:rsid w:val="00426789"/>
    <w:rsid w:val="00427F0E"/>
    <w:rsid w:val="004311D2"/>
    <w:rsid w:val="00432438"/>
    <w:rsid w:val="00432FA2"/>
    <w:rsid w:val="00433DE4"/>
    <w:rsid w:val="00440660"/>
    <w:rsid w:val="004409A6"/>
    <w:rsid w:val="00442256"/>
    <w:rsid w:val="004435BD"/>
    <w:rsid w:val="00444970"/>
    <w:rsid w:val="004456D2"/>
    <w:rsid w:val="00445E51"/>
    <w:rsid w:val="00446FA8"/>
    <w:rsid w:val="004479F9"/>
    <w:rsid w:val="00447A12"/>
    <w:rsid w:val="00451816"/>
    <w:rsid w:val="00451BD5"/>
    <w:rsid w:val="0045256E"/>
    <w:rsid w:val="00452679"/>
    <w:rsid w:val="00452D3F"/>
    <w:rsid w:val="00453C53"/>
    <w:rsid w:val="00457485"/>
    <w:rsid w:val="00461327"/>
    <w:rsid w:val="00463128"/>
    <w:rsid w:val="0046314B"/>
    <w:rsid w:val="004639B6"/>
    <w:rsid w:val="00465160"/>
    <w:rsid w:val="00466D32"/>
    <w:rsid w:val="00466D51"/>
    <w:rsid w:val="00470069"/>
    <w:rsid w:val="00470B91"/>
    <w:rsid w:val="00470C33"/>
    <w:rsid w:val="00470DB2"/>
    <w:rsid w:val="004724B6"/>
    <w:rsid w:val="00472742"/>
    <w:rsid w:val="0047371F"/>
    <w:rsid w:val="00474731"/>
    <w:rsid w:val="0047478F"/>
    <w:rsid w:val="00475124"/>
    <w:rsid w:val="0047597C"/>
    <w:rsid w:val="00476E3E"/>
    <w:rsid w:val="00477508"/>
    <w:rsid w:val="00477BC7"/>
    <w:rsid w:val="00477D2B"/>
    <w:rsid w:val="004804A1"/>
    <w:rsid w:val="00480807"/>
    <w:rsid w:val="00480AB3"/>
    <w:rsid w:val="00480DEF"/>
    <w:rsid w:val="0048110C"/>
    <w:rsid w:val="00481A4C"/>
    <w:rsid w:val="00481F95"/>
    <w:rsid w:val="004827FF"/>
    <w:rsid w:val="0048299F"/>
    <w:rsid w:val="00483074"/>
    <w:rsid w:val="0048396D"/>
    <w:rsid w:val="00484468"/>
    <w:rsid w:val="00484773"/>
    <w:rsid w:val="00484A9A"/>
    <w:rsid w:val="00485F9F"/>
    <w:rsid w:val="00486965"/>
    <w:rsid w:val="00486C65"/>
    <w:rsid w:val="00487777"/>
    <w:rsid w:val="00490F76"/>
    <w:rsid w:val="00491C09"/>
    <w:rsid w:val="004928C1"/>
    <w:rsid w:val="00494433"/>
    <w:rsid w:val="004944EC"/>
    <w:rsid w:val="00495661"/>
    <w:rsid w:val="004959B6"/>
    <w:rsid w:val="004959F2"/>
    <w:rsid w:val="00496D9C"/>
    <w:rsid w:val="00497AEA"/>
    <w:rsid w:val="004A0110"/>
    <w:rsid w:val="004A01B1"/>
    <w:rsid w:val="004A0334"/>
    <w:rsid w:val="004A05C3"/>
    <w:rsid w:val="004A1C0B"/>
    <w:rsid w:val="004A2A47"/>
    <w:rsid w:val="004A2D08"/>
    <w:rsid w:val="004A3904"/>
    <w:rsid w:val="004A6539"/>
    <w:rsid w:val="004A7859"/>
    <w:rsid w:val="004B0D04"/>
    <w:rsid w:val="004B1DC2"/>
    <w:rsid w:val="004B241F"/>
    <w:rsid w:val="004B37F5"/>
    <w:rsid w:val="004B3F84"/>
    <w:rsid w:val="004B49F6"/>
    <w:rsid w:val="004B51DC"/>
    <w:rsid w:val="004B6509"/>
    <w:rsid w:val="004C00DD"/>
    <w:rsid w:val="004C283A"/>
    <w:rsid w:val="004C6566"/>
    <w:rsid w:val="004C67BB"/>
    <w:rsid w:val="004D1F1A"/>
    <w:rsid w:val="004D283F"/>
    <w:rsid w:val="004D3BB3"/>
    <w:rsid w:val="004D416C"/>
    <w:rsid w:val="004D4422"/>
    <w:rsid w:val="004D532C"/>
    <w:rsid w:val="004D6607"/>
    <w:rsid w:val="004D6EDF"/>
    <w:rsid w:val="004E16C8"/>
    <w:rsid w:val="004E1A95"/>
    <w:rsid w:val="004E37A1"/>
    <w:rsid w:val="004E40C2"/>
    <w:rsid w:val="004E41D4"/>
    <w:rsid w:val="004E478F"/>
    <w:rsid w:val="004E4CC8"/>
    <w:rsid w:val="004E58F5"/>
    <w:rsid w:val="004F01B3"/>
    <w:rsid w:val="004F020F"/>
    <w:rsid w:val="004F21A5"/>
    <w:rsid w:val="004F288E"/>
    <w:rsid w:val="004F299D"/>
    <w:rsid w:val="004F3302"/>
    <w:rsid w:val="004F3963"/>
    <w:rsid w:val="004F4536"/>
    <w:rsid w:val="004F4931"/>
    <w:rsid w:val="00500E1E"/>
    <w:rsid w:val="005029C8"/>
    <w:rsid w:val="005039BF"/>
    <w:rsid w:val="0050431E"/>
    <w:rsid w:val="00504A8A"/>
    <w:rsid w:val="00505015"/>
    <w:rsid w:val="00505228"/>
    <w:rsid w:val="0050544F"/>
    <w:rsid w:val="00505580"/>
    <w:rsid w:val="00505947"/>
    <w:rsid w:val="005068DF"/>
    <w:rsid w:val="00507BF2"/>
    <w:rsid w:val="005108F4"/>
    <w:rsid w:val="005110BC"/>
    <w:rsid w:val="005131C4"/>
    <w:rsid w:val="00513C33"/>
    <w:rsid w:val="0051494F"/>
    <w:rsid w:val="00514F80"/>
    <w:rsid w:val="00515123"/>
    <w:rsid w:val="005179DF"/>
    <w:rsid w:val="005206DD"/>
    <w:rsid w:val="00521209"/>
    <w:rsid w:val="00521863"/>
    <w:rsid w:val="0052240E"/>
    <w:rsid w:val="00522C43"/>
    <w:rsid w:val="0052405F"/>
    <w:rsid w:val="0052498F"/>
    <w:rsid w:val="005271DD"/>
    <w:rsid w:val="005302F6"/>
    <w:rsid w:val="00532640"/>
    <w:rsid w:val="005362D1"/>
    <w:rsid w:val="005374F1"/>
    <w:rsid w:val="0053754E"/>
    <w:rsid w:val="005375DA"/>
    <w:rsid w:val="0054150D"/>
    <w:rsid w:val="005417EC"/>
    <w:rsid w:val="00542B95"/>
    <w:rsid w:val="00542BC3"/>
    <w:rsid w:val="00542CAE"/>
    <w:rsid w:val="00544302"/>
    <w:rsid w:val="00545AAF"/>
    <w:rsid w:val="00551457"/>
    <w:rsid w:val="00551EE6"/>
    <w:rsid w:val="00551EEF"/>
    <w:rsid w:val="00553B83"/>
    <w:rsid w:val="00554909"/>
    <w:rsid w:val="00554CC5"/>
    <w:rsid w:val="00554F4C"/>
    <w:rsid w:val="005571C4"/>
    <w:rsid w:val="00560522"/>
    <w:rsid w:val="00560895"/>
    <w:rsid w:val="00560C46"/>
    <w:rsid w:val="00560EAF"/>
    <w:rsid w:val="00561CF3"/>
    <w:rsid w:val="00561DD0"/>
    <w:rsid w:val="005647D8"/>
    <w:rsid w:val="00565004"/>
    <w:rsid w:val="005673A1"/>
    <w:rsid w:val="00567BAB"/>
    <w:rsid w:val="005704B2"/>
    <w:rsid w:val="00570ECB"/>
    <w:rsid w:val="00571FD2"/>
    <w:rsid w:val="005722BE"/>
    <w:rsid w:val="005722D7"/>
    <w:rsid w:val="0057314B"/>
    <w:rsid w:val="00573534"/>
    <w:rsid w:val="00573811"/>
    <w:rsid w:val="00573F75"/>
    <w:rsid w:val="0057561F"/>
    <w:rsid w:val="00575862"/>
    <w:rsid w:val="00575F8D"/>
    <w:rsid w:val="00576315"/>
    <w:rsid w:val="0057760D"/>
    <w:rsid w:val="00582228"/>
    <w:rsid w:val="00585389"/>
    <w:rsid w:val="00585F08"/>
    <w:rsid w:val="005867DA"/>
    <w:rsid w:val="0058707B"/>
    <w:rsid w:val="00587B2F"/>
    <w:rsid w:val="00587E66"/>
    <w:rsid w:val="00590346"/>
    <w:rsid w:val="005921B6"/>
    <w:rsid w:val="005923C3"/>
    <w:rsid w:val="0059564F"/>
    <w:rsid w:val="00595AD0"/>
    <w:rsid w:val="00595E3C"/>
    <w:rsid w:val="0059682B"/>
    <w:rsid w:val="005A0810"/>
    <w:rsid w:val="005A11B2"/>
    <w:rsid w:val="005A1AAA"/>
    <w:rsid w:val="005A1B21"/>
    <w:rsid w:val="005A2508"/>
    <w:rsid w:val="005A451D"/>
    <w:rsid w:val="005A49E1"/>
    <w:rsid w:val="005A4DB6"/>
    <w:rsid w:val="005A4FDF"/>
    <w:rsid w:val="005A5F86"/>
    <w:rsid w:val="005A6548"/>
    <w:rsid w:val="005A669F"/>
    <w:rsid w:val="005A67B0"/>
    <w:rsid w:val="005A78AA"/>
    <w:rsid w:val="005A7FD0"/>
    <w:rsid w:val="005B0DBA"/>
    <w:rsid w:val="005B256C"/>
    <w:rsid w:val="005B4D6A"/>
    <w:rsid w:val="005B64C1"/>
    <w:rsid w:val="005B6755"/>
    <w:rsid w:val="005C2734"/>
    <w:rsid w:val="005C4FB7"/>
    <w:rsid w:val="005C50C3"/>
    <w:rsid w:val="005C5105"/>
    <w:rsid w:val="005C70D9"/>
    <w:rsid w:val="005C7552"/>
    <w:rsid w:val="005D0217"/>
    <w:rsid w:val="005D55E1"/>
    <w:rsid w:val="005D5C5D"/>
    <w:rsid w:val="005D675D"/>
    <w:rsid w:val="005D6BCA"/>
    <w:rsid w:val="005D6E5C"/>
    <w:rsid w:val="005D76AB"/>
    <w:rsid w:val="005E0F94"/>
    <w:rsid w:val="005E10E5"/>
    <w:rsid w:val="005E1283"/>
    <w:rsid w:val="005E1820"/>
    <w:rsid w:val="005E183E"/>
    <w:rsid w:val="005E2A08"/>
    <w:rsid w:val="005E3F1C"/>
    <w:rsid w:val="005E53C4"/>
    <w:rsid w:val="005E5659"/>
    <w:rsid w:val="005E7EEC"/>
    <w:rsid w:val="005F0938"/>
    <w:rsid w:val="005F1E17"/>
    <w:rsid w:val="005F3138"/>
    <w:rsid w:val="005F42FE"/>
    <w:rsid w:val="005F4590"/>
    <w:rsid w:val="005F5947"/>
    <w:rsid w:val="005F5B6D"/>
    <w:rsid w:val="00600011"/>
    <w:rsid w:val="006006F7"/>
    <w:rsid w:val="00601B72"/>
    <w:rsid w:val="006024BA"/>
    <w:rsid w:val="00603B48"/>
    <w:rsid w:val="00607577"/>
    <w:rsid w:val="0060788D"/>
    <w:rsid w:val="006079C4"/>
    <w:rsid w:val="00607E28"/>
    <w:rsid w:val="00611C0C"/>
    <w:rsid w:val="00611FE5"/>
    <w:rsid w:val="00612AA7"/>
    <w:rsid w:val="00614DEA"/>
    <w:rsid w:val="00615466"/>
    <w:rsid w:val="0061633F"/>
    <w:rsid w:val="00616E59"/>
    <w:rsid w:val="0062125E"/>
    <w:rsid w:val="00621D1F"/>
    <w:rsid w:val="00621D6A"/>
    <w:rsid w:val="00622042"/>
    <w:rsid w:val="00622C8E"/>
    <w:rsid w:val="00624490"/>
    <w:rsid w:val="00624DA1"/>
    <w:rsid w:val="0062539A"/>
    <w:rsid w:val="006257A9"/>
    <w:rsid w:val="0062598D"/>
    <w:rsid w:val="0062692E"/>
    <w:rsid w:val="00626B7D"/>
    <w:rsid w:val="0062737E"/>
    <w:rsid w:val="006275B3"/>
    <w:rsid w:val="00627F67"/>
    <w:rsid w:val="00631736"/>
    <w:rsid w:val="006319DE"/>
    <w:rsid w:val="00632385"/>
    <w:rsid w:val="00632656"/>
    <w:rsid w:val="00632C44"/>
    <w:rsid w:val="0063459E"/>
    <w:rsid w:val="00634AD7"/>
    <w:rsid w:val="00635142"/>
    <w:rsid w:val="00635CB3"/>
    <w:rsid w:val="00636544"/>
    <w:rsid w:val="00636E50"/>
    <w:rsid w:val="0063713C"/>
    <w:rsid w:val="00637493"/>
    <w:rsid w:val="0064053E"/>
    <w:rsid w:val="00640BF2"/>
    <w:rsid w:val="00641BAC"/>
    <w:rsid w:val="00644882"/>
    <w:rsid w:val="00645A0B"/>
    <w:rsid w:val="0064682F"/>
    <w:rsid w:val="00647005"/>
    <w:rsid w:val="0064702F"/>
    <w:rsid w:val="00647CB9"/>
    <w:rsid w:val="00650032"/>
    <w:rsid w:val="00650815"/>
    <w:rsid w:val="00653900"/>
    <w:rsid w:val="00655BEC"/>
    <w:rsid w:val="0065626C"/>
    <w:rsid w:val="00657521"/>
    <w:rsid w:val="006617A3"/>
    <w:rsid w:val="00663B61"/>
    <w:rsid w:val="006648A7"/>
    <w:rsid w:val="00664FBB"/>
    <w:rsid w:val="00665214"/>
    <w:rsid w:val="006656BD"/>
    <w:rsid w:val="00670424"/>
    <w:rsid w:val="006707FE"/>
    <w:rsid w:val="00672BD0"/>
    <w:rsid w:val="00672D94"/>
    <w:rsid w:val="00673801"/>
    <w:rsid w:val="00673CB5"/>
    <w:rsid w:val="00674103"/>
    <w:rsid w:val="0067491B"/>
    <w:rsid w:val="00676007"/>
    <w:rsid w:val="006778A5"/>
    <w:rsid w:val="00677B80"/>
    <w:rsid w:val="006805F3"/>
    <w:rsid w:val="006817DF"/>
    <w:rsid w:val="00682170"/>
    <w:rsid w:val="00687CBA"/>
    <w:rsid w:val="00690B0F"/>
    <w:rsid w:val="00690E01"/>
    <w:rsid w:val="0069117F"/>
    <w:rsid w:val="0069141F"/>
    <w:rsid w:val="006919CB"/>
    <w:rsid w:val="006945A7"/>
    <w:rsid w:val="006951A3"/>
    <w:rsid w:val="00695A3D"/>
    <w:rsid w:val="0069602D"/>
    <w:rsid w:val="006969CF"/>
    <w:rsid w:val="00697FB0"/>
    <w:rsid w:val="006A0978"/>
    <w:rsid w:val="006A171F"/>
    <w:rsid w:val="006A1DE0"/>
    <w:rsid w:val="006A25F6"/>
    <w:rsid w:val="006A5F2B"/>
    <w:rsid w:val="006A7702"/>
    <w:rsid w:val="006A7853"/>
    <w:rsid w:val="006B02CA"/>
    <w:rsid w:val="006B193A"/>
    <w:rsid w:val="006B2139"/>
    <w:rsid w:val="006B23A9"/>
    <w:rsid w:val="006B26BD"/>
    <w:rsid w:val="006B2CEB"/>
    <w:rsid w:val="006B3321"/>
    <w:rsid w:val="006B3F79"/>
    <w:rsid w:val="006B41E7"/>
    <w:rsid w:val="006C062B"/>
    <w:rsid w:val="006C2BEB"/>
    <w:rsid w:val="006C316C"/>
    <w:rsid w:val="006C3574"/>
    <w:rsid w:val="006C506E"/>
    <w:rsid w:val="006C59FB"/>
    <w:rsid w:val="006C69CF"/>
    <w:rsid w:val="006C709D"/>
    <w:rsid w:val="006C774F"/>
    <w:rsid w:val="006D0540"/>
    <w:rsid w:val="006D0FC7"/>
    <w:rsid w:val="006D24CE"/>
    <w:rsid w:val="006D2ABB"/>
    <w:rsid w:val="006D3899"/>
    <w:rsid w:val="006D510B"/>
    <w:rsid w:val="006D76F4"/>
    <w:rsid w:val="006D7F09"/>
    <w:rsid w:val="006E12E0"/>
    <w:rsid w:val="006E1328"/>
    <w:rsid w:val="006E1D7D"/>
    <w:rsid w:val="006E24A4"/>
    <w:rsid w:val="006E2A27"/>
    <w:rsid w:val="006E36AA"/>
    <w:rsid w:val="006E3946"/>
    <w:rsid w:val="006E3D43"/>
    <w:rsid w:val="006E622E"/>
    <w:rsid w:val="006E638B"/>
    <w:rsid w:val="006E6713"/>
    <w:rsid w:val="006F10E9"/>
    <w:rsid w:val="006F182F"/>
    <w:rsid w:val="006F3F8D"/>
    <w:rsid w:val="006F56B9"/>
    <w:rsid w:val="006F5BA2"/>
    <w:rsid w:val="006F5DBB"/>
    <w:rsid w:val="006F6239"/>
    <w:rsid w:val="006F71DF"/>
    <w:rsid w:val="00702F17"/>
    <w:rsid w:val="007035A7"/>
    <w:rsid w:val="00705524"/>
    <w:rsid w:val="00707518"/>
    <w:rsid w:val="00707EE3"/>
    <w:rsid w:val="007125DE"/>
    <w:rsid w:val="00712CE3"/>
    <w:rsid w:val="007136A5"/>
    <w:rsid w:val="007136F5"/>
    <w:rsid w:val="00713D85"/>
    <w:rsid w:val="00714CF6"/>
    <w:rsid w:val="00715DDB"/>
    <w:rsid w:val="00716262"/>
    <w:rsid w:val="00716797"/>
    <w:rsid w:val="00717BDB"/>
    <w:rsid w:val="0072093D"/>
    <w:rsid w:val="0072177E"/>
    <w:rsid w:val="007220A3"/>
    <w:rsid w:val="00722575"/>
    <w:rsid w:val="0072279B"/>
    <w:rsid w:val="007237D4"/>
    <w:rsid w:val="0072482B"/>
    <w:rsid w:val="00725654"/>
    <w:rsid w:val="007258F2"/>
    <w:rsid w:val="00727798"/>
    <w:rsid w:val="00727ABE"/>
    <w:rsid w:val="007300D4"/>
    <w:rsid w:val="00730CFA"/>
    <w:rsid w:val="0073157A"/>
    <w:rsid w:val="007343B3"/>
    <w:rsid w:val="00735C17"/>
    <w:rsid w:val="00735F48"/>
    <w:rsid w:val="0073650B"/>
    <w:rsid w:val="0073689B"/>
    <w:rsid w:val="00737D1C"/>
    <w:rsid w:val="00740002"/>
    <w:rsid w:val="00741059"/>
    <w:rsid w:val="0074128C"/>
    <w:rsid w:val="0074157E"/>
    <w:rsid w:val="00741BF0"/>
    <w:rsid w:val="00742094"/>
    <w:rsid w:val="007430FC"/>
    <w:rsid w:val="00744B23"/>
    <w:rsid w:val="00744DEC"/>
    <w:rsid w:val="007451B0"/>
    <w:rsid w:val="007458AF"/>
    <w:rsid w:val="00745B08"/>
    <w:rsid w:val="00751E70"/>
    <w:rsid w:val="0075219F"/>
    <w:rsid w:val="00752920"/>
    <w:rsid w:val="00752C96"/>
    <w:rsid w:val="007551DB"/>
    <w:rsid w:val="0075671B"/>
    <w:rsid w:val="00757117"/>
    <w:rsid w:val="007621B8"/>
    <w:rsid w:val="007636F5"/>
    <w:rsid w:val="0076449B"/>
    <w:rsid w:val="0076456C"/>
    <w:rsid w:val="00764FD2"/>
    <w:rsid w:val="00765586"/>
    <w:rsid w:val="00765722"/>
    <w:rsid w:val="00765C38"/>
    <w:rsid w:val="007666E8"/>
    <w:rsid w:val="00770063"/>
    <w:rsid w:val="00771329"/>
    <w:rsid w:val="007724FE"/>
    <w:rsid w:val="00774FED"/>
    <w:rsid w:val="00776B12"/>
    <w:rsid w:val="00777BCD"/>
    <w:rsid w:val="00777E9C"/>
    <w:rsid w:val="00780301"/>
    <w:rsid w:val="00780785"/>
    <w:rsid w:val="00780E6C"/>
    <w:rsid w:val="00780F33"/>
    <w:rsid w:val="00783E74"/>
    <w:rsid w:val="0078442B"/>
    <w:rsid w:val="00784464"/>
    <w:rsid w:val="00785A13"/>
    <w:rsid w:val="00787DBE"/>
    <w:rsid w:val="00790AB7"/>
    <w:rsid w:val="00792F24"/>
    <w:rsid w:val="00793634"/>
    <w:rsid w:val="00793791"/>
    <w:rsid w:val="007953C6"/>
    <w:rsid w:val="00795449"/>
    <w:rsid w:val="007973FB"/>
    <w:rsid w:val="00797508"/>
    <w:rsid w:val="007A065B"/>
    <w:rsid w:val="007A0CF1"/>
    <w:rsid w:val="007A2F2A"/>
    <w:rsid w:val="007A4043"/>
    <w:rsid w:val="007A4052"/>
    <w:rsid w:val="007A53C4"/>
    <w:rsid w:val="007A6EBE"/>
    <w:rsid w:val="007A730E"/>
    <w:rsid w:val="007A7E28"/>
    <w:rsid w:val="007B1467"/>
    <w:rsid w:val="007B1A2C"/>
    <w:rsid w:val="007B3E75"/>
    <w:rsid w:val="007B3EDA"/>
    <w:rsid w:val="007B47F0"/>
    <w:rsid w:val="007B6C07"/>
    <w:rsid w:val="007B7D00"/>
    <w:rsid w:val="007C2E14"/>
    <w:rsid w:val="007C2E59"/>
    <w:rsid w:val="007C3200"/>
    <w:rsid w:val="007C3A1C"/>
    <w:rsid w:val="007C3AD0"/>
    <w:rsid w:val="007C3E5E"/>
    <w:rsid w:val="007C4D46"/>
    <w:rsid w:val="007C5DC4"/>
    <w:rsid w:val="007C7F0F"/>
    <w:rsid w:val="007D013B"/>
    <w:rsid w:val="007D0482"/>
    <w:rsid w:val="007D069B"/>
    <w:rsid w:val="007D16E4"/>
    <w:rsid w:val="007D1C81"/>
    <w:rsid w:val="007D2291"/>
    <w:rsid w:val="007D39D8"/>
    <w:rsid w:val="007D3FE5"/>
    <w:rsid w:val="007D4370"/>
    <w:rsid w:val="007D45EB"/>
    <w:rsid w:val="007D649F"/>
    <w:rsid w:val="007D67D8"/>
    <w:rsid w:val="007E1982"/>
    <w:rsid w:val="007E19B9"/>
    <w:rsid w:val="007E2126"/>
    <w:rsid w:val="007E2AFF"/>
    <w:rsid w:val="007E306E"/>
    <w:rsid w:val="007E3820"/>
    <w:rsid w:val="007E3971"/>
    <w:rsid w:val="007E4E49"/>
    <w:rsid w:val="007E554C"/>
    <w:rsid w:val="007E6871"/>
    <w:rsid w:val="007E6C38"/>
    <w:rsid w:val="007E71D1"/>
    <w:rsid w:val="007E7A64"/>
    <w:rsid w:val="007F018C"/>
    <w:rsid w:val="007F0333"/>
    <w:rsid w:val="007F1DA3"/>
    <w:rsid w:val="007F3A9E"/>
    <w:rsid w:val="007F4131"/>
    <w:rsid w:val="007F4280"/>
    <w:rsid w:val="007F4B81"/>
    <w:rsid w:val="007F4BA4"/>
    <w:rsid w:val="007F5730"/>
    <w:rsid w:val="007F64DF"/>
    <w:rsid w:val="007F78E7"/>
    <w:rsid w:val="007F7A3E"/>
    <w:rsid w:val="0080068D"/>
    <w:rsid w:val="00800A36"/>
    <w:rsid w:val="00800AA7"/>
    <w:rsid w:val="00802F1E"/>
    <w:rsid w:val="0080476F"/>
    <w:rsid w:val="00804C96"/>
    <w:rsid w:val="00804F7D"/>
    <w:rsid w:val="00805256"/>
    <w:rsid w:val="00807974"/>
    <w:rsid w:val="0081019A"/>
    <w:rsid w:val="008105E0"/>
    <w:rsid w:val="008109A6"/>
    <w:rsid w:val="00811491"/>
    <w:rsid w:val="008120A9"/>
    <w:rsid w:val="008147A5"/>
    <w:rsid w:val="00816726"/>
    <w:rsid w:val="008202D1"/>
    <w:rsid w:val="00822433"/>
    <w:rsid w:val="00822F5C"/>
    <w:rsid w:val="008234AD"/>
    <w:rsid w:val="00823EFF"/>
    <w:rsid w:val="00824B3A"/>
    <w:rsid w:val="00826113"/>
    <w:rsid w:val="00827538"/>
    <w:rsid w:val="00827839"/>
    <w:rsid w:val="00830093"/>
    <w:rsid w:val="0083133F"/>
    <w:rsid w:val="00833199"/>
    <w:rsid w:val="0083328D"/>
    <w:rsid w:val="008335C1"/>
    <w:rsid w:val="008343D1"/>
    <w:rsid w:val="00835C29"/>
    <w:rsid w:val="00837532"/>
    <w:rsid w:val="0083770A"/>
    <w:rsid w:val="008401CD"/>
    <w:rsid w:val="008417D8"/>
    <w:rsid w:val="00841CCF"/>
    <w:rsid w:val="00842AE2"/>
    <w:rsid w:val="00842DF1"/>
    <w:rsid w:val="00844F4C"/>
    <w:rsid w:val="008517B1"/>
    <w:rsid w:val="0085288C"/>
    <w:rsid w:val="008536EA"/>
    <w:rsid w:val="00853CE7"/>
    <w:rsid w:val="00854CEB"/>
    <w:rsid w:val="00857540"/>
    <w:rsid w:val="008615D8"/>
    <w:rsid w:val="00861C5B"/>
    <w:rsid w:val="0086222B"/>
    <w:rsid w:val="00862791"/>
    <w:rsid w:val="00862865"/>
    <w:rsid w:val="008636CA"/>
    <w:rsid w:val="00864F5E"/>
    <w:rsid w:val="00865775"/>
    <w:rsid w:val="00865BA2"/>
    <w:rsid w:val="00865E14"/>
    <w:rsid w:val="00866C3C"/>
    <w:rsid w:val="00866EC4"/>
    <w:rsid w:val="00872860"/>
    <w:rsid w:val="00873212"/>
    <w:rsid w:val="00874D34"/>
    <w:rsid w:val="0087575C"/>
    <w:rsid w:val="00875A25"/>
    <w:rsid w:val="00876FBC"/>
    <w:rsid w:val="0087745A"/>
    <w:rsid w:val="00877643"/>
    <w:rsid w:val="008808B5"/>
    <w:rsid w:val="00880EE5"/>
    <w:rsid w:val="008816B8"/>
    <w:rsid w:val="008821DA"/>
    <w:rsid w:val="008832BC"/>
    <w:rsid w:val="0088342E"/>
    <w:rsid w:val="008842A9"/>
    <w:rsid w:val="00884C13"/>
    <w:rsid w:val="00884D19"/>
    <w:rsid w:val="00885F6D"/>
    <w:rsid w:val="008903BB"/>
    <w:rsid w:val="008938FD"/>
    <w:rsid w:val="00893B29"/>
    <w:rsid w:val="00894A3E"/>
    <w:rsid w:val="00894D4C"/>
    <w:rsid w:val="00895628"/>
    <w:rsid w:val="00895A49"/>
    <w:rsid w:val="00896313"/>
    <w:rsid w:val="008963C5"/>
    <w:rsid w:val="008A1E67"/>
    <w:rsid w:val="008A1F73"/>
    <w:rsid w:val="008A2E49"/>
    <w:rsid w:val="008A462B"/>
    <w:rsid w:val="008A51AA"/>
    <w:rsid w:val="008A51F6"/>
    <w:rsid w:val="008A5758"/>
    <w:rsid w:val="008A7B54"/>
    <w:rsid w:val="008B0ACD"/>
    <w:rsid w:val="008B0B0D"/>
    <w:rsid w:val="008B16D2"/>
    <w:rsid w:val="008B1743"/>
    <w:rsid w:val="008B39FB"/>
    <w:rsid w:val="008B4059"/>
    <w:rsid w:val="008B5AFF"/>
    <w:rsid w:val="008B65B3"/>
    <w:rsid w:val="008B6BE5"/>
    <w:rsid w:val="008C0E01"/>
    <w:rsid w:val="008C0EE1"/>
    <w:rsid w:val="008C3706"/>
    <w:rsid w:val="008C393A"/>
    <w:rsid w:val="008C3DAD"/>
    <w:rsid w:val="008C5838"/>
    <w:rsid w:val="008C5EFE"/>
    <w:rsid w:val="008D03EB"/>
    <w:rsid w:val="008D1036"/>
    <w:rsid w:val="008D123C"/>
    <w:rsid w:val="008D12CD"/>
    <w:rsid w:val="008D2ABE"/>
    <w:rsid w:val="008D44AC"/>
    <w:rsid w:val="008D4767"/>
    <w:rsid w:val="008D5DB2"/>
    <w:rsid w:val="008E2965"/>
    <w:rsid w:val="008E39F0"/>
    <w:rsid w:val="008E594A"/>
    <w:rsid w:val="008E6AA7"/>
    <w:rsid w:val="008F21AD"/>
    <w:rsid w:val="008F2938"/>
    <w:rsid w:val="008F3C0A"/>
    <w:rsid w:val="008F3E8A"/>
    <w:rsid w:val="008F48B7"/>
    <w:rsid w:val="008F508F"/>
    <w:rsid w:val="008F5341"/>
    <w:rsid w:val="008F5DE2"/>
    <w:rsid w:val="0090010E"/>
    <w:rsid w:val="00900BAD"/>
    <w:rsid w:val="00901106"/>
    <w:rsid w:val="00901561"/>
    <w:rsid w:val="0090280E"/>
    <w:rsid w:val="00902E02"/>
    <w:rsid w:val="00903A6E"/>
    <w:rsid w:val="00903CB6"/>
    <w:rsid w:val="009053E7"/>
    <w:rsid w:val="00905D1C"/>
    <w:rsid w:val="00906353"/>
    <w:rsid w:val="00906943"/>
    <w:rsid w:val="00906F0C"/>
    <w:rsid w:val="0091072F"/>
    <w:rsid w:val="00912AD3"/>
    <w:rsid w:val="0091344C"/>
    <w:rsid w:val="009136C5"/>
    <w:rsid w:val="00914B7D"/>
    <w:rsid w:val="00914EDB"/>
    <w:rsid w:val="009169FA"/>
    <w:rsid w:val="00917C2C"/>
    <w:rsid w:val="00920297"/>
    <w:rsid w:val="0092052B"/>
    <w:rsid w:val="00921999"/>
    <w:rsid w:val="00922BFF"/>
    <w:rsid w:val="009234F3"/>
    <w:rsid w:val="0092426F"/>
    <w:rsid w:val="00924443"/>
    <w:rsid w:val="00924CC1"/>
    <w:rsid w:val="00925A5C"/>
    <w:rsid w:val="00925B84"/>
    <w:rsid w:val="00926C07"/>
    <w:rsid w:val="00927567"/>
    <w:rsid w:val="0093115D"/>
    <w:rsid w:val="009333C3"/>
    <w:rsid w:val="009339C0"/>
    <w:rsid w:val="00934A57"/>
    <w:rsid w:val="00934F3A"/>
    <w:rsid w:val="00935CD1"/>
    <w:rsid w:val="0093622A"/>
    <w:rsid w:val="009365DB"/>
    <w:rsid w:val="00936832"/>
    <w:rsid w:val="00937FA0"/>
    <w:rsid w:val="00941959"/>
    <w:rsid w:val="00942481"/>
    <w:rsid w:val="009427DE"/>
    <w:rsid w:val="00942D45"/>
    <w:rsid w:val="00943510"/>
    <w:rsid w:val="00943645"/>
    <w:rsid w:val="00944D17"/>
    <w:rsid w:val="00946344"/>
    <w:rsid w:val="00947208"/>
    <w:rsid w:val="00947EE4"/>
    <w:rsid w:val="009506C8"/>
    <w:rsid w:val="00950ADB"/>
    <w:rsid w:val="00950FA9"/>
    <w:rsid w:val="00952339"/>
    <w:rsid w:val="00954579"/>
    <w:rsid w:val="00954B31"/>
    <w:rsid w:val="00955575"/>
    <w:rsid w:val="00956A8A"/>
    <w:rsid w:val="0095764B"/>
    <w:rsid w:val="00957827"/>
    <w:rsid w:val="00957E19"/>
    <w:rsid w:val="00960A4F"/>
    <w:rsid w:val="0096191A"/>
    <w:rsid w:val="009620F8"/>
    <w:rsid w:val="0096269E"/>
    <w:rsid w:val="00962E6F"/>
    <w:rsid w:val="0096678B"/>
    <w:rsid w:val="00967BCB"/>
    <w:rsid w:val="0097041F"/>
    <w:rsid w:val="00971431"/>
    <w:rsid w:val="00972726"/>
    <w:rsid w:val="0097525D"/>
    <w:rsid w:val="00975730"/>
    <w:rsid w:val="009767A0"/>
    <w:rsid w:val="00976B29"/>
    <w:rsid w:val="00976E49"/>
    <w:rsid w:val="009770A5"/>
    <w:rsid w:val="009818CC"/>
    <w:rsid w:val="00981D6C"/>
    <w:rsid w:val="009822DC"/>
    <w:rsid w:val="00983433"/>
    <w:rsid w:val="009838A6"/>
    <w:rsid w:val="00984762"/>
    <w:rsid w:val="0098549B"/>
    <w:rsid w:val="009868A8"/>
    <w:rsid w:val="00987720"/>
    <w:rsid w:val="00987A3E"/>
    <w:rsid w:val="00991535"/>
    <w:rsid w:val="00991F0E"/>
    <w:rsid w:val="00992386"/>
    <w:rsid w:val="00993207"/>
    <w:rsid w:val="00993838"/>
    <w:rsid w:val="0099417C"/>
    <w:rsid w:val="00995176"/>
    <w:rsid w:val="00996CA4"/>
    <w:rsid w:val="0099752A"/>
    <w:rsid w:val="00997CF3"/>
    <w:rsid w:val="009A0DE9"/>
    <w:rsid w:val="009A3CA8"/>
    <w:rsid w:val="009A4179"/>
    <w:rsid w:val="009A4A56"/>
    <w:rsid w:val="009A63E6"/>
    <w:rsid w:val="009A6729"/>
    <w:rsid w:val="009A6912"/>
    <w:rsid w:val="009A6BB1"/>
    <w:rsid w:val="009A6BF8"/>
    <w:rsid w:val="009A7543"/>
    <w:rsid w:val="009B0477"/>
    <w:rsid w:val="009B0798"/>
    <w:rsid w:val="009B0EC9"/>
    <w:rsid w:val="009B29B0"/>
    <w:rsid w:val="009B2E37"/>
    <w:rsid w:val="009B3841"/>
    <w:rsid w:val="009B4B8D"/>
    <w:rsid w:val="009B5992"/>
    <w:rsid w:val="009B65B1"/>
    <w:rsid w:val="009B6DBD"/>
    <w:rsid w:val="009B7BD8"/>
    <w:rsid w:val="009C07BB"/>
    <w:rsid w:val="009C07EF"/>
    <w:rsid w:val="009C0CB2"/>
    <w:rsid w:val="009C2C5B"/>
    <w:rsid w:val="009C387C"/>
    <w:rsid w:val="009C4D9C"/>
    <w:rsid w:val="009C5B04"/>
    <w:rsid w:val="009C6466"/>
    <w:rsid w:val="009C70DA"/>
    <w:rsid w:val="009D04A4"/>
    <w:rsid w:val="009D15F1"/>
    <w:rsid w:val="009D1DA3"/>
    <w:rsid w:val="009D38A2"/>
    <w:rsid w:val="009D44D0"/>
    <w:rsid w:val="009E07A3"/>
    <w:rsid w:val="009E0D21"/>
    <w:rsid w:val="009E0D65"/>
    <w:rsid w:val="009E1BAE"/>
    <w:rsid w:val="009E33AF"/>
    <w:rsid w:val="009E3402"/>
    <w:rsid w:val="009E482F"/>
    <w:rsid w:val="009E4ABC"/>
    <w:rsid w:val="009E5347"/>
    <w:rsid w:val="009E5411"/>
    <w:rsid w:val="009E563E"/>
    <w:rsid w:val="009E57C3"/>
    <w:rsid w:val="009E5E9C"/>
    <w:rsid w:val="009E657A"/>
    <w:rsid w:val="009F0322"/>
    <w:rsid w:val="009F22A3"/>
    <w:rsid w:val="009F26F1"/>
    <w:rsid w:val="009F3023"/>
    <w:rsid w:val="009F4945"/>
    <w:rsid w:val="009F4DD9"/>
    <w:rsid w:val="009F6E5D"/>
    <w:rsid w:val="009F78C9"/>
    <w:rsid w:val="009F7975"/>
    <w:rsid w:val="009F7A9D"/>
    <w:rsid w:val="00A02F25"/>
    <w:rsid w:val="00A0323C"/>
    <w:rsid w:val="00A03BC1"/>
    <w:rsid w:val="00A04113"/>
    <w:rsid w:val="00A0447E"/>
    <w:rsid w:val="00A04869"/>
    <w:rsid w:val="00A05D78"/>
    <w:rsid w:val="00A06429"/>
    <w:rsid w:val="00A07404"/>
    <w:rsid w:val="00A07C47"/>
    <w:rsid w:val="00A07FC0"/>
    <w:rsid w:val="00A1040B"/>
    <w:rsid w:val="00A13960"/>
    <w:rsid w:val="00A13F85"/>
    <w:rsid w:val="00A1495A"/>
    <w:rsid w:val="00A166FD"/>
    <w:rsid w:val="00A169DA"/>
    <w:rsid w:val="00A17D8C"/>
    <w:rsid w:val="00A17F49"/>
    <w:rsid w:val="00A218A7"/>
    <w:rsid w:val="00A221B8"/>
    <w:rsid w:val="00A222FA"/>
    <w:rsid w:val="00A224C6"/>
    <w:rsid w:val="00A2373F"/>
    <w:rsid w:val="00A2520F"/>
    <w:rsid w:val="00A268BD"/>
    <w:rsid w:val="00A27536"/>
    <w:rsid w:val="00A300F6"/>
    <w:rsid w:val="00A307C0"/>
    <w:rsid w:val="00A317AB"/>
    <w:rsid w:val="00A32CF7"/>
    <w:rsid w:val="00A338BE"/>
    <w:rsid w:val="00A33E9E"/>
    <w:rsid w:val="00A34281"/>
    <w:rsid w:val="00A35224"/>
    <w:rsid w:val="00A35D56"/>
    <w:rsid w:val="00A35DC7"/>
    <w:rsid w:val="00A369E8"/>
    <w:rsid w:val="00A403BB"/>
    <w:rsid w:val="00A4239A"/>
    <w:rsid w:val="00A42649"/>
    <w:rsid w:val="00A431EE"/>
    <w:rsid w:val="00A45269"/>
    <w:rsid w:val="00A45A44"/>
    <w:rsid w:val="00A47001"/>
    <w:rsid w:val="00A504D0"/>
    <w:rsid w:val="00A510ED"/>
    <w:rsid w:val="00A520BD"/>
    <w:rsid w:val="00A547E7"/>
    <w:rsid w:val="00A566D8"/>
    <w:rsid w:val="00A6256A"/>
    <w:rsid w:val="00A629FA"/>
    <w:rsid w:val="00A644AD"/>
    <w:rsid w:val="00A64522"/>
    <w:rsid w:val="00A655FC"/>
    <w:rsid w:val="00A65F3C"/>
    <w:rsid w:val="00A65FD8"/>
    <w:rsid w:val="00A66F2A"/>
    <w:rsid w:val="00A67744"/>
    <w:rsid w:val="00A70638"/>
    <w:rsid w:val="00A7135E"/>
    <w:rsid w:val="00A7217D"/>
    <w:rsid w:val="00A72B9E"/>
    <w:rsid w:val="00A73346"/>
    <w:rsid w:val="00A73836"/>
    <w:rsid w:val="00A75046"/>
    <w:rsid w:val="00A75A13"/>
    <w:rsid w:val="00A7609D"/>
    <w:rsid w:val="00A76431"/>
    <w:rsid w:val="00A76556"/>
    <w:rsid w:val="00A77D6D"/>
    <w:rsid w:val="00A80577"/>
    <w:rsid w:val="00A8120A"/>
    <w:rsid w:val="00A8421C"/>
    <w:rsid w:val="00A8448D"/>
    <w:rsid w:val="00A844E7"/>
    <w:rsid w:val="00A84F16"/>
    <w:rsid w:val="00A86F96"/>
    <w:rsid w:val="00A904D4"/>
    <w:rsid w:val="00A91007"/>
    <w:rsid w:val="00A91976"/>
    <w:rsid w:val="00A92CA2"/>
    <w:rsid w:val="00A92FB3"/>
    <w:rsid w:val="00A938DA"/>
    <w:rsid w:val="00A93FEA"/>
    <w:rsid w:val="00AA0E55"/>
    <w:rsid w:val="00AA1106"/>
    <w:rsid w:val="00AA21AD"/>
    <w:rsid w:val="00AA3196"/>
    <w:rsid w:val="00AA408C"/>
    <w:rsid w:val="00AA4733"/>
    <w:rsid w:val="00AA79B4"/>
    <w:rsid w:val="00AB0A56"/>
    <w:rsid w:val="00AB16DB"/>
    <w:rsid w:val="00AB2035"/>
    <w:rsid w:val="00AB283B"/>
    <w:rsid w:val="00AB2CEA"/>
    <w:rsid w:val="00AB3AAD"/>
    <w:rsid w:val="00AB3D60"/>
    <w:rsid w:val="00AB58C1"/>
    <w:rsid w:val="00AB591A"/>
    <w:rsid w:val="00AB5FA1"/>
    <w:rsid w:val="00AB687F"/>
    <w:rsid w:val="00AC1890"/>
    <w:rsid w:val="00AC320F"/>
    <w:rsid w:val="00AC468F"/>
    <w:rsid w:val="00AC5393"/>
    <w:rsid w:val="00AD07E9"/>
    <w:rsid w:val="00AD11C0"/>
    <w:rsid w:val="00AD26F9"/>
    <w:rsid w:val="00AD3475"/>
    <w:rsid w:val="00AD34B9"/>
    <w:rsid w:val="00AD4D42"/>
    <w:rsid w:val="00AD5AFD"/>
    <w:rsid w:val="00AE13FE"/>
    <w:rsid w:val="00AE3856"/>
    <w:rsid w:val="00AE3E87"/>
    <w:rsid w:val="00AE3FD5"/>
    <w:rsid w:val="00AE6F07"/>
    <w:rsid w:val="00AF15C3"/>
    <w:rsid w:val="00AF1AAF"/>
    <w:rsid w:val="00AF1D90"/>
    <w:rsid w:val="00AF5986"/>
    <w:rsid w:val="00AF5D68"/>
    <w:rsid w:val="00AF5F35"/>
    <w:rsid w:val="00AF5FDA"/>
    <w:rsid w:val="00AF6E80"/>
    <w:rsid w:val="00AF777A"/>
    <w:rsid w:val="00B00705"/>
    <w:rsid w:val="00B0104F"/>
    <w:rsid w:val="00B011E9"/>
    <w:rsid w:val="00B017F0"/>
    <w:rsid w:val="00B01F09"/>
    <w:rsid w:val="00B027E6"/>
    <w:rsid w:val="00B02B19"/>
    <w:rsid w:val="00B03A77"/>
    <w:rsid w:val="00B05749"/>
    <w:rsid w:val="00B062F2"/>
    <w:rsid w:val="00B06E4C"/>
    <w:rsid w:val="00B06F6E"/>
    <w:rsid w:val="00B07A5A"/>
    <w:rsid w:val="00B07BC0"/>
    <w:rsid w:val="00B10C44"/>
    <w:rsid w:val="00B12A16"/>
    <w:rsid w:val="00B1396E"/>
    <w:rsid w:val="00B1510B"/>
    <w:rsid w:val="00B159FA"/>
    <w:rsid w:val="00B15AF8"/>
    <w:rsid w:val="00B164B5"/>
    <w:rsid w:val="00B20434"/>
    <w:rsid w:val="00B204D2"/>
    <w:rsid w:val="00B20554"/>
    <w:rsid w:val="00B2173E"/>
    <w:rsid w:val="00B222EE"/>
    <w:rsid w:val="00B22AEA"/>
    <w:rsid w:val="00B23158"/>
    <w:rsid w:val="00B23C88"/>
    <w:rsid w:val="00B24269"/>
    <w:rsid w:val="00B249DD"/>
    <w:rsid w:val="00B25561"/>
    <w:rsid w:val="00B256E6"/>
    <w:rsid w:val="00B25D24"/>
    <w:rsid w:val="00B26096"/>
    <w:rsid w:val="00B26643"/>
    <w:rsid w:val="00B267A2"/>
    <w:rsid w:val="00B27966"/>
    <w:rsid w:val="00B27C11"/>
    <w:rsid w:val="00B31F5F"/>
    <w:rsid w:val="00B32B27"/>
    <w:rsid w:val="00B32F6E"/>
    <w:rsid w:val="00B3345A"/>
    <w:rsid w:val="00B3345E"/>
    <w:rsid w:val="00B34D02"/>
    <w:rsid w:val="00B357BF"/>
    <w:rsid w:val="00B37BB0"/>
    <w:rsid w:val="00B37CEC"/>
    <w:rsid w:val="00B40B81"/>
    <w:rsid w:val="00B4145F"/>
    <w:rsid w:val="00B41580"/>
    <w:rsid w:val="00B42521"/>
    <w:rsid w:val="00B43B52"/>
    <w:rsid w:val="00B45B5F"/>
    <w:rsid w:val="00B46B37"/>
    <w:rsid w:val="00B47301"/>
    <w:rsid w:val="00B475D5"/>
    <w:rsid w:val="00B511BB"/>
    <w:rsid w:val="00B5170B"/>
    <w:rsid w:val="00B543C6"/>
    <w:rsid w:val="00B5479A"/>
    <w:rsid w:val="00B550E6"/>
    <w:rsid w:val="00B56204"/>
    <w:rsid w:val="00B56226"/>
    <w:rsid w:val="00B56E61"/>
    <w:rsid w:val="00B577E3"/>
    <w:rsid w:val="00B6055F"/>
    <w:rsid w:val="00B615F3"/>
    <w:rsid w:val="00B61727"/>
    <w:rsid w:val="00B62B39"/>
    <w:rsid w:val="00B62D5B"/>
    <w:rsid w:val="00B6527A"/>
    <w:rsid w:val="00B65EE5"/>
    <w:rsid w:val="00B721D8"/>
    <w:rsid w:val="00B72FC7"/>
    <w:rsid w:val="00B7519D"/>
    <w:rsid w:val="00B75ADF"/>
    <w:rsid w:val="00B761F3"/>
    <w:rsid w:val="00B76B22"/>
    <w:rsid w:val="00B76C12"/>
    <w:rsid w:val="00B776FC"/>
    <w:rsid w:val="00B77BD3"/>
    <w:rsid w:val="00B8058B"/>
    <w:rsid w:val="00B815C4"/>
    <w:rsid w:val="00B81E24"/>
    <w:rsid w:val="00B82E78"/>
    <w:rsid w:val="00B83C34"/>
    <w:rsid w:val="00B84F6F"/>
    <w:rsid w:val="00B8645C"/>
    <w:rsid w:val="00B86C91"/>
    <w:rsid w:val="00B90AC3"/>
    <w:rsid w:val="00B919C1"/>
    <w:rsid w:val="00B92DCA"/>
    <w:rsid w:val="00B9424C"/>
    <w:rsid w:val="00B95204"/>
    <w:rsid w:val="00B95699"/>
    <w:rsid w:val="00B95C2F"/>
    <w:rsid w:val="00BA01F8"/>
    <w:rsid w:val="00BA09DA"/>
    <w:rsid w:val="00BA0B18"/>
    <w:rsid w:val="00BA1F59"/>
    <w:rsid w:val="00BA3002"/>
    <w:rsid w:val="00BA4BFF"/>
    <w:rsid w:val="00BB03FF"/>
    <w:rsid w:val="00BB0B47"/>
    <w:rsid w:val="00BB0FB1"/>
    <w:rsid w:val="00BB2454"/>
    <w:rsid w:val="00BB2899"/>
    <w:rsid w:val="00BB2FFD"/>
    <w:rsid w:val="00BB35BB"/>
    <w:rsid w:val="00BB70B5"/>
    <w:rsid w:val="00BC056C"/>
    <w:rsid w:val="00BC1F77"/>
    <w:rsid w:val="00BC262A"/>
    <w:rsid w:val="00BC28A4"/>
    <w:rsid w:val="00BC3297"/>
    <w:rsid w:val="00BC4EB4"/>
    <w:rsid w:val="00BC5214"/>
    <w:rsid w:val="00BC5B64"/>
    <w:rsid w:val="00BC6580"/>
    <w:rsid w:val="00BD096C"/>
    <w:rsid w:val="00BD2B6A"/>
    <w:rsid w:val="00BD3337"/>
    <w:rsid w:val="00BD432E"/>
    <w:rsid w:val="00BD4473"/>
    <w:rsid w:val="00BD5038"/>
    <w:rsid w:val="00BD6D5B"/>
    <w:rsid w:val="00BD7ED1"/>
    <w:rsid w:val="00BE12CA"/>
    <w:rsid w:val="00BE3DC9"/>
    <w:rsid w:val="00BE44B6"/>
    <w:rsid w:val="00BE566F"/>
    <w:rsid w:val="00BE62CD"/>
    <w:rsid w:val="00BE6915"/>
    <w:rsid w:val="00BE763C"/>
    <w:rsid w:val="00BF05B0"/>
    <w:rsid w:val="00BF06F0"/>
    <w:rsid w:val="00BF08FB"/>
    <w:rsid w:val="00BF0DE0"/>
    <w:rsid w:val="00BF17B7"/>
    <w:rsid w:val="00BF1F8E"/>
    <w:rsid w:val="00BF4555"/>
    <w:rsid w:val="00BF6343"/>
    <w:rsid w:val="00BF7299"/>
    <w:rsid w:val="00BF7FB3"/>
    <w:rsid w:val="00C01E91"/>
    <w:rsid w:val="00C02098"/>
    <w:rsid w:val="00C03F8A"/>
    <w:rsid w:val="00C04914"/>
    <w:rsid w:val="00C056E5"/>
    <w:rsid w:val="00C05DDA"/>
    <w:rsid w:val="00C067EC"/>
    <w:rsid w:val="00C068C3"/>
    <w:rsid w:val="00C07A26"/>
    <w:rsid w:val="00C11B48"/>
    <w:rsid w:val="00C129E9"/>
    <w:rsid w:val="00C130E5"/>
    <w:rsid w:val="00C149B2"/>
    <w:rsid w:val="00C15793"/>
    <w:rsid w:val="00C15CED"/>
    <w:rsid w:val="00C20716"/>
    <w:rsid w:val="00C207C9"/>
    <w:rsid w:val="00C24ABF"/>
    <w:rsid w:val="00C30BF2"/>
    <w:rsid w:val="00C3380E"/>
    <w:rsid w:val="00C33AE1"/>
    <w:rsid w:val="00C342C6"/>
    <w:rsid w:val="00C366BB"/>
    <w:rsid w:val="00C366EC"/>
    <w:rsid w:val="00C41CEB"/>
    <w:rsid w:val="00C4267A"/>
    <w:rsid w:val="00C42920"/>
    <w:rsid w:val="00C437EC"/>
    <w:rsid w:val="00C43833"/>
    <w:rsid w:val="00C444C1"/>
    <w:rsid w:val="00C45665"/>
    <w:rsid w:val="00C521E7"/>
    <w:rsid w:val="00C524F2"/>
    <w:rsid w:val="00C54951"/>
    <w:rsid w:val="00C54CFD"/>
    <w:rsid w:val="00C55AF6"/>
    <w:rsid w:val="00C562E0"/>
    <w:rsid w:val="00C56F57"/>
    <w:rsid w:val="00C5768E"/>
    <w:rsid w:val="00C57ECE"/>
    <w:rsid w:val="00C60241"/>
    <w:rsid w:val="00C60C6B"/>
    <w:rsid w:val="00C6151D"/>
    <w:rsid w:val="00C620BA"/>
    <w:rsid w:val="00C63B53"/>
    <w:rsid w:val="00C63BBB"/>
    <w:rsid w:val="00C64961"/>
    <w:rsid w:val="00C65535"/>
    <w:rsid w:val="00C66388"/>
    <w:rsid w:val="00C70074"/>
    <w:rsid w:val="00C70900"/>
    <w:rsid w:val="00C70BEE"/>
    <w:rsid w:val="00C710DB"/>
    <w:rsid w:val="00C711FF"/>
    <w:rsid w:val="00C7174E"/>
    <w:rsid w:val="00C717E0"/>
    <w:rsid w:val="00C72817"/>
    <w:rsid w:val="00C736A4"/>
    <w:rsid w:val="00C76282"/>
    <w:rsid w:val="00C77667"/>
    <w:rsid w:val="00C77844"/>
    <w:rsid w:val="00C77ABB"/>
    <w:rsid w:val="00C77D1B"/>
    <w:rsid w:val="00C811BA"/>
    <w:rsid w:val="00C81F3C"/>
    <w:rsid w:val="00C82934"/>
    <w:rsid w:val="00C8416A"/>
    <w:rsid w:val="00C854BB"/>
    <w:rsid w:val="00C85C28"/>
    <w:rsid w:val="00C86141"/>
    <w:rsid w:val="00C8629E"/>
    <w:rsid w:val="00C86601"/>
    <w:rsid w:val="00C86CD5"/>
    <w:rsid w:val="00C87177"/>
    <w:rsid w:val="00C90C64"/>
    <w:rsid w:val="00C90F9B"/>
    <w:rsid w:val="00C91825"/>
    <w:rsid w:val="00C91A4F"/>
    <w:rsid w:val="00C91D68"/>
    <w:rsid w:val="00C9333F"/>
    <w:rsid w:val="00C93BAB"/>
    <w:rsid w:val="00C96C7B"/>
    <w:rsid w:val="00C97A07"/>
    <w:rsid w:val="00C97F11"/>
    <w:rsid w:val="00CA0780"/>
    <w:rsid w:val="00CA26D6"/>
    <w:rsid w:val="00CA4A72"/>
    <w:rsid w:val="00CA575F"/>
    <w:rsid w:val="00CA5A6A"/>
    <w:rsid w:val="00CA5BA7"/>
    <w:rsid w:val="00CA6107"/>
    <w:rsid w:val="00CA782C"/>
    <w:rsid w:val="00CA7ABE"/>
    <w:rsid w:val="00CA7F03"/>
    <w:rsid w:val="00CB06CA"/>
    <w:rsid w:val="00CB1B85"/>
    <w:rsid w:val="00CB1C8D"/>
    <w:rsid w:val="00CB235B"/>
    <w:rsid w:val="00CB31BE"/>
    <w:rsid w:val="00CB391B"/>
    <w:rsid w:val="00CB4D21"/>
    <w:rsid w:val="00CB5250"/>
    <w:rsid w:val="00CB73AE"/>
    <w:rsid w:val="00CB7B82"/>
    <w:rsid w:val="00CB7B8F"/>
    <w:rsid w:val="00CC01FC"/>
    <w:rsid w:val="00CC2C66"/>
    <w:rsid w:val="00CC2E9D"/>
    <w:rsid w:val="00CC2FDE"/>
    <w:rsid w:val="00CC35A4"/>
    <w:rsid w:val="00CC66F9"/>
    <w:rsid w:val="00CC7CE8"/>
    <w:rsid w:val="00CD03B2"/>
    <w:rsid w:val="00CD11AF"/>
    <w:rsid w:val="00CD16B2"/>
    <w:rsid w:val="00CD19F9"/>
    <w:rsid w:val="00CD268C"/>
    <w:rsid w:val="00CD3FE7"/>
    <w:rsid w:val="00CD497F"/>
    <w:rsid w:val="00CD4FD7"/>
    <w:rsid w:val="00CD51A9"/>
    <w:rsid w:val="00CE0032"/>
    <w:rsid w:val="00CE01E8"/>
    <w:rsid w:val="00CE21B4"/>
    <w:rsid w:val="00CE357C"/>
    <w:rsid w:val="00CE361D"/>
    <w:rsid w:val="00CE5CF2"/>
    <w:rsid w:val="00CE6004"/>
    <w:rsid w:val="00CE6C17"/>
    <w:rsid w:val="00CE76CD"/>
    <w:rsid w:val="00CF01D4"/>
    <w:rsid w:val="00CF1D31"/>
    <w:rsid w:val="00CF300C"/>
    <w:rsid w:val="00CF446F"/>
    <w:rsid w:val="00CF4652"/>
    <w:rsid w:val="00CF6522"/>
    <w:rsid w:val="00CF680D"/>
    <w:rsid w:val="00CF6DE6"/>
    <w:rsid w:val="00CF79F8"/>
    <w:rsid w:val="00D00DC7"/>
    <w:rsid w:val="00D022C2"/>
    <w:rsid w:val="00D040E0"/>
    <w:rsid w:val="00D06336"/>
    <w:rsid w:val="00D06CBC"/>
    <w:rsid w:val="00D10885"/>
    <w:rsid w:val="00D11577"/>
    <w:rsid w:val="00D11581"/>
    <w:rsid w:val="00D127A3"/>
    <w:rsid w:val="00D135A7"/>
    <w:rsid w:val="00D14B64"/>
    <w:rsid w:val="00D15CB5"/>
    <w:rsid w:val="00D163C4"/>
    <w:rsid w:val="00D16F24"/>
    <w:rsid w:val="00D1764B"/>
    <w:rsid w:val="00D20782"/>
    <w:rsid w:val="00D22CAC"/>
    <w:rsid w:val="00D2596E"/>
    <w:rsid w:val="00D25D88"/>
    <w:rsid w:val="00D2604F"/>
    <w:rsid w:val="00D271B1"/>
    <w:rsid w:val="00D271E3"/>
    <w:rsid w:val="00D273B7"/>
    <w:rsid w:val="00D27D2F"/>
    <w:rsid w:val="00D30021"/>
    <w:rsid w:val="00D30949"/>
    <w:rsid w:val="00D32556"/>
    <w:rsid w:val="00D355F7"/>
    <w:rsid w:val="00D35A30"/>
    <w:rsid w:val="00D36D7A"/>
    <w:rsid w:val="00D37363"/>
    <w:rsid w:val="00D4096D"/>
    <w:rsid w:val="00D41504"/>
    <w:rsid w:val="00D41F7C"/>
    <w:rsid w:val="00D44185"/>
    <w:rsid w:val="00D44968"/>
    <w:rsid w:val="00D44CF7"/>
    <w:rsid w:val="00D458B3"/>
    <w:rsid w:val="00D46E94"/>
    <w:rsid w:val="00D478DB"/>
    <w:rsid w:val="00D47FA0"/>
    <w:rsid w:val="00D508D2"/>
    <w:rsid w:val="00D512C3"/>
    <w:rsid w:val="00D534F4"/>
    <w:rsid w:val="00D568BA"/>
    <w:rsid w:val="00D5785D"/>
    <w:rsid w:val="00D60312"/>
    <w:rsid w:val="00D60B08"/>
    <w:rsid w:val="00D612E0"/>
    <w:rsid w:val="00D62368"/>
    <w:rsid w:val="00D623B1"/>
    <w:rsid w:val="00D63055"/>
    <w:rsid w:val="00D63382"/>
    <w:rsid w:val="00D63B49"/>
    <w:rsid w:val="00D6562D"/>
    <w:rsid w:val="00D65712"/>
    <w:rsid w:val="00D67394"/>
    <w:rsid w:val="00D70D81"/>
    <w:rsid w:val="00D71B68"/>
    <w:rsid w:val="00D72C61"/>
    <w:rsid w:val="00D7324F"/>
    <w:rsid w:val="00D756F6"/>
    <w:rsid w:val="00D767ED"/>
    <w:rsid w:val="00D77473"/>
    <w:rsid w:val="00D8009B"/>
    <w:rsid w:val="00D8049B"/>
    <w:rsid w:val="00D81423"/>
    <w:rsid w:val="00D829EF"/>
    <w:rsid w:val="00D8308C"/>
    <w:rsid w:val="00D83625"/>
    <w:rsid w:val="00D84BE3"/>
    <w:rsid w:val="00D869C4"/>
    <w:rsid w:val="00D90908"/>
    <w:rsid w:val="00D91107"/>
    <w:rsid w:val="00D92AFD"/>
    <w:rsid w:val="00D93E9D"/>
    <w:rsid w:val="00D94DAD"/>
    <w:rsid w:val="00D966C3"/>
    <w:rsid w:val="00D97CC2"/>
    <w:rsid w:val="00DA10E5"/>
    <w:rsid w:val="00DA1D44"/>
    <w:rsid w:val="00DA23E0"/>
    <w:rsid w:val="00DA264A"/>
    <w:rsid w:val="00DA2BC9"/>
    <w:rsid w:val="00DA2DA1"/>
    <w:rsid w:val="00DA2F43"/>
    <w:rsid w:val="00DA3303"/>
    <w:rsid w:val="00DA555A"/>
    <w:rsid w:val="00DA5778"/>
    <w:rsid w:val="00DA58FF"/>
    <w:rsid w:val="00DA60E4"/>
    <w:rsid w:val="00DB0E78"/>
    <w:rsid w:val="00DB137B"/>
    <w:rsid w:val="00DB1684"/>
    <w:rsid w:val="00DB3F3D"/>
    <w:rsid w:val="00DB65C6"/>
    <w:rsid w:val="00DB6661"/>
    <w:rsid w:val="00DC1261"/>
    <w:rsid w:val="00DC3064"/>
    <w:rsid w:val="00DC3179"/>
    <w:rsid w:val="00DC3602"/>
    <w:rsid w:val="00DC4256"/>
    <w:rsid w:val="00DC5558"/>
    <w:rsid w:val="00DC5999"/>
    <w:rsid w:val="00DC7402"/>
    <w:rsid w:val="00DC767B"/>
    <w:rsid w:val="00DC7DCA"/>
    <w:rsid w:val="00DD0FBB"/>
    <w:rsid w:val="00DD1E2B"/>
    <w:rsid w:val="00DD25A1"/>
    <w:rsid w:val="00DD35E3"/>
    <w:rsid w:val="00DD4A67"/>
    <w:rsid w:val="00DD5DD2"/>
    <w:rsid w:val="00DD697D"/>
    <w:rsid w:val="00DD7655"/>
    <w:rsid w:val="00DD7BA4"/>
    <w:rsid w:val="00DD7F77"/>
    <w:rsid w:val="00DD7F81"/>
    <w:rsid w:val="00DE0780"/>
    <w:rsid w:val="00DE0DCE"/>
    <w:rsid w:val="00DE0F74"/>
    <w:rsid w:val="00DE14D9"/>
    <w:rsid w:val="00DE1854"/>
    <w:rsid w:val="00DE1B97"/>
    <w:rsid w:val="00DE200E"/>
    <w:rsid w:val="00DE2FF2"/>
    <w:rsid w:val="00DE5447"/>
    <w:rsid w:val="00DE7106"/>
    <w:rsid w:val="00DE7A80"/>
    <w:rsid w:val="00DF1A47"/>
    <w:rsid w:val="00DF1B45"/>
    <w:rsid w:val="00DF1D42"/>
    <w:rsid w:val="00DF3DDF"/>
    <w:rsid w:val="00DF44EE"/>
    <w:rsid w:val="00DF4ADE"/>
    <w:rsid w:val="00DF5D72"/>
    <w:rsid w:val="00DF6699"/>
    <w:rsid w:val="00DF78BB"/>
    <w:rsid w:val="00E01C79"/>
    <w:rsid w:val="00E02825"/>
    <w:rsid w:val="00E0558F"/>
    <w:rsid w:val="00E05678"/>
    <w:rsid w:val="00E07383"/>
    <w:rsid w:val="00E07561"/>
    <w:rsid w:val="00E10062"/>
    <w:rsid w:val="00E119E8"/>
    <w:rsid w:val="00E11E87"/>
    <w:rsid w:val="00E14A4C"/>
    <w:rsid w:val="00E177F8"/>
    <w:rsid w:val="00E22705"/>
    <w:rsid w:val="00E22F9D"/>
    <w:rsid w:val="00E23195"/>
    <w:rsid w:val="00E23BF7"/>
    <w:rsid w:val="00E244F3"/>
    <w:rsid w:val="00E2583A"/>
    <w:rsid w:val="00E25A6F"/>
    <w:rsid w:val="00E263DF"/>
    <w:rsid w:val="00E26514"/>
    <w:rsid w:val="00E26EB8"/>
    <w:rsid w:val="00E27350"/>
    <w:rsid w:val="00E276DA"/>
    <w:rsid w:val="00E306FF"/>
    <w:rsid w:val="00E30748"/>
    <w:rsid w:val="00E31D8B"/>
    <w:rsid w:val="00E333CB"/>
    <w:rsid w:val="00E33EEB"/>
    <w:rsid w:val="00E34713"/>
    <w:rsid w:val="00E34F1A"/>
    <w:rsid w:val="00E355AA"/>
    <w:rsid w:val="00E35E1C"/>
    <w:rsid w:val="00E3721F"/>
    <w:rsid w:val="00E377A8"/>
    <w:rsid w:val="00E37D9C"/>
    <w:rsid w:val="00E40A28"/>
    <w:rsid w:val="00E40B39"/>
    <w:rsid w:val="00E41E2F"/>
    <w:rsid w:val="00E4261D"/>
    <w:rsid w:val="00E430FB"/>
    <w:rsid w:val="00E43680"/>
    <w:rsid w:val="00E43B7E"/>
    <w:rsid w:val="00E45D94"/>
    <w:rsid w:val="00E4791F"/>
    <w:rsid w:val="00E503CA"/>
    <w:rsid w:val="00E51DCF"/>
    <w:rsid w:val="00E5278A"/>
    <w:rsid w:val="00E527EE"/>
    <w:rsid w:val="00E56058"/>
    <w:rsid w:val="00E56B40"/>
    <w:rsid w:val="00E56CBB"/>
    <w:rsid w:val="00E57188"/>
    <w:rsid w:val="00E571E9"/>
    <w:rsid w:val="00E57442"/>
    <w:rsid w:val="00E606EF"/>
    <w:rsid w:val="00E60FB5"/>
    <w:rsid w:val="00E61075"/>
    <w:rsid w:val="00E611D0"/>
    <w:rsid w:val="00E6174F"/>
    <w:rsid w:val="00E61AFD"/>
    <w:rsid w:val="00E62C62"/>
    <w:rsid w:val="00E62E1B"/>
    <w:rsid w:val="00E63A26"/>
    <w:rsid w:val="00E64070"/>
    <w:rsid w:val="00E646BA"/>
    <w:rsid w:val="00E673F3"/>
    <w:rsid w:val="00E67BBD"/>
    <w:rsid w:val="00E70265"/>
    <w:rsid w:val="00E709D5"/>
    <w:rsid w:val="00E720E2"/>
    <w:rsid w:val="00E73EE4"/>
    <w:rsid w:val="00E75CE3"/>
    <w:rsid w:val="00E77B9D"/>
    <w:rsid w:val="00E77D2E"/>
    <w:rsid w:val="00E80074"/>
    <w:rsid w:val="00E8007A"/>
    <w:rsid w:val="00E8097D"/>
    <w:rsid w:val="00E83018"/>
    <w:rsid w:val="00E83355"/>
    <w:rsid w:val="00E83CF2"/>
    <w:rsid w:val="00E859D9"/>
    <w:rsid w:val="00E8746D"/>
    <w:rsid w:val="00E87656"/>
    <w:rsid w:val="00E90DF8"/>
    <w:rsid w:val="00E91331"/>
    <w:rsid w:val="00E91396"/>
    <w:rsid w:val="00E923F8"/>
    <w:rsid w:val="00E93841"/>
    <w:rsid w:val="00E93E7A"/>
    <w:rsid w:val="00E94346"/>
    <w:rsid w:val="00E9485B"/>
    <w:rsid w:val="00E9566D"/>
    <w:rsid w:val="00E97D9E"/>
    <w:rsid w:val="00EA0E0F"/>
    <w:rsid w:val="00EA12A9"/>
    <w:rsid w:val="00EA12FC"/>
    <w:rsid w:val="00EA24FA"/>
    <w:rsid w:val="00EA34FB"/>
    <w:rsid w:val="00EA45B8"/>
    <w:rsid w:val="00EA6098"/>
    <w:rsid w:val="00EA60E7"/>
    <w:rsid w:val="00EA615C"/>
    <w:rsid w:val="00EA622E"/>
    <w:rsid w:val="00EB0889"/>
    <w:rsid w:val="00EB0FF2"/>
    <w:rsid w:val="00EB3919"/>
    <w:rsid w:val="00EB4628"/>
    <w:rsid w:val="00EB4983"/>
    <w:rsid w:val="00EB53B3"/>
    <w:rsid w:val="00EB646D"/>
    <w:rsid w:val="00EC0B36"/>
    <w:rsid w:val="00EC0F54"/>
    <w:rsid w:val="00EC1012"/>
    <w:rsid w:val="00EC39F7"/>
    <w:rsid w:val="00EC4A18"/>
    <w:rsid w:val="00EC4B6F"/>
    <w:rsid w:val="00EC4BFE"/>
    <w:rsid w:val="00EC5C9C"/>
    <w:rsid w:val="00EC5E42"/>
    <w:rsid w:val="00ED123C"/>
    <w:rsid w:val="00ED1523"/>
    <w:rsid w:val="00ED2176"/>
    <w:rsid w:val="00ED3BB8"/>
    <w:rsid w:val="00ED44A9"/>
    <w:rsid w:val="00ED46CB"/>
    <w:rsid w:val="00ED47AE"/>
    <w:rsid w:val="00ED532B"/>
    <w:rsid w:val="00ED659D"/>
    <w:rsid w:val="00ED6D1D"/>
    <w:rsid w:val="00EE12D4"/>
    <w:rsid w:val="00EE1872"/>
    <w:rsid w:val="00EE1E4A"/>
    <w:rsid w:val="00EE4D9A"/>
    <w:rsid w:val="00EE54D6"/>
    <w:rsid w:val="00EE5679"/>
    <w:rsid w:val="00EF0762"/>
    <w:rsid w:val="00EF28C8"/>
    <w:rsid w:val="00EF2B9F"/>
    <w:rsid w:val="00EF3064"/>
    <w:rsid w:val="00EF36AF"/>
    <w:rsid w:val="00EF3B33"/>
    <w:rsid w:val="00EF64F2"/>
    <w:rsid w:val="00EF69A1"/>
    <w:rsid w:val="00EF7043"/>
    <w:rsid w:val="00EF723E"/>
    <w:rsid w:val="00EF731F"/>
    <w:rsid w:val="00EF74D3"/>
    <w:rsid w:val="00EF77D6"/>
    <w:rsid w:val="00F0092D"/>
    <w:rsid w:val="00F039D9"/>
    <w:rsid w:val="00F044A2"/>
    <w:rsid w:val="00F0668F"/>
    <w:rsid w:val="00F11803"/>
    <w:rsid w:val="00F12543"/>
    <w:rsid w:val="00F13BD4"/>
    <w:rsid w:val="00F1479C"/>
    <w:rsid w:val="00F164A1"/>
    <w:rsid w:val="00F16C79"/>
    <w:rsid w:val="00F17B99"/>
    <w:rsid w:val="00F202B1"/>
    <w:rsid w:val="00F20CCD"/>
    <w:rsid w:val="00F21500"/>
    <w:rsid w:val="00F21815"/>
    <w:rsid w:val="00F218E5"/>
    <w:rsid w:val="00F225B9"/>
    <w:rsid w:val="00F237C1"/>
    <w:rsid w:val="00F23E40"/>
    <w:rsid w:val="00F26B64"/>
    <w:rsid w:val="00F276AD"/>
    <w:rsid w:val="00F27BA5"/>
    <w:rsid w:val="00F3242F"/>
    <w:rsid w:val="00F32819"/>
    <w:rsid w:val="00F32B16"/>
    <w:rsid w:val="00F33D91"/>
    <w:rsid w:val="00F341B7"/>
    <w:rsid w:val="00F359A5"/>
    <w:rsid w:val="00F40662"/>
    <w:rsid w:val="00F41549"/>
    <w:rsid w:val="00F415D9"/>
    <w:rsid w:val="00F423B8"/>
    <w:rsid w:val="00F42AC0"/>
    <w:rsid w:val="00F43ABA"/>
    <w:rsid w:val="00F440DC"/>
    <w:rsid w:val="00F44CD6"/>
    <w:rsid w:val="00F45191"/>
    <w:rsid w:val="00F45E42"/>
    <w:rsid w:val="00F464BD"/>
    <w:rsid w:val="00F46E01"/>
    <w:rsid w:val="00F47B8F"/>
    <w:rsid w:val="00F508E1"/>
    <w:rsid w:val="00F50A3A"/>
    <w:rsid w:val="00F53394"/>
    <w:rsid w:val="00F534A0"/>
    <w:rsid w:val="00F5491C"/>
    <w:rsid w:val="00F56242"/>
    <w:rsid w:val="00F56294"/>
    <w:rsid w:val="00F56E6B"/>
    <w:rsid w:val="00F56FF8"/>
    <w:rsid w:val="00F60A1B"/>
    <w:rsid w:val="00F62080"/>
    <w:rsid w:val="00F643C6"/>
    <w:rsid w:val="00F66B18"/>
    <w:rsid w:val="00F67078"/>
    <w:rsid w:val="00F70DBA"/>
    <w:rsid w:val="00F721DF"/>
    <w:rsid w:val="00F73890"/>
    <w:rsid w:val="00F73BFC"/>
    <w:rsid w:val="00F73CC0"/>
    <w:rsid w:val="00F74BFF"/>
    <w:rsid w:val="00F75A26"/>
    <w:rsid w:val="00F767FA"/>
    <w:rsid w:val="00F774E3"/>
    <w:rsid w:val="00F8091F"/>
    <w:rsid w:val="00F81167"/>
    <w:rsid w:val="00F811C1"/>
    <w:rsid w:val="00F81C35"/>
    <w:rsid w:val="00F833B7"/>
    <w:rsid w:val="00F83956"/>
    <w:rsid w:val="00F84A27"/>
    <w:rsid w:val="00F86178"/>
    <w:rsid w:val="00F861E0"/>
    <w:rsid w:val="00F864CB"/>
    <w:rsid w:val="00F86709"/>
    <w:rsid w:val="00F86A3A"/>
    <w:rsid w:val="00F871A7"/>
    <w:rsid w:val="00F87FAB"/>
    <w:rsid w:val="00F91EE3"/>
    <w:rsid w:val="00F92108"/>
    <w:rsid w:val="00F93F5C"/>
    <w:rsid w:val="00F94FFD"/>
    <w:rsid w:val="00F954B9"/>
    <w:rsid w:val="00F96EFB"/>
    <w:rsid w:val="00FA034F"/>
    <w:rsid w:val="00FA2093"/>
    <w:rsid w:val="00FA26ED"/>
    <w:rsid w:val="00FA2BE4"/>
    <w:rsid w:val="00FA36F9"/>
    <w:rsid w:val="00FA37FA"/>
    <w:rsid w:val="00FA3B84"/>
    <w:rsid w:val="00FA494F"/>
    <w:rsid w:val="00FA4C2D"/>
    <w:rsid w:val="00FA59CC"/>
    <w:rsid w:val="00FA5EDE"/>
    <w:rsid w:val="00FA60B8"/>
    <w:rsid w:val="00FA6832"/>
    <w:rsid w:val="00FA74DF"/>
    <w:rsid w:val="00FB0C00"/>
    <w:rsid w:val="00FB182C"/>
    <w:rsid w:val="00FB2462"/>
    <w:rsid w:val="00FB2A77"/>
    <w:rsid w:val="00FB2F51"/>
    <w:rsid w:val="00FB5C33"/>
    <w:rsid w:val="00FB5F3E"/>
    <w:rsid w:val="00FB71CA"/>
    <w:rsid w:val="00FC0CD8"/>
    <w:rsid w:val="00FC175B"/>
    <w:rsid w:val="00FC54B8"/>
    <w:rsid w:val="00FC553E"/>
    <w:rsid w:val="00FC5AC1"/>
    <w:rsid w:val="00FC6180"/>
    <w:rsid w:val="00FC73F8"/>
    <w:rsid w:val="00FD00C8"/>
    <w:rsid w:val="00FD177D"/>
    <w:rsid w:val="00FD4516"/>
    <w:rsid w:val="00FD4C68"/>
    <w:rsid w:val="00FD5602"/>
    <w:rsid w:val="00FD581B"/>
    <w:rsid w:val="00FD6C13"/>
    <w:rsid w:val="00FD7650"/>
    <w:rsid w:val="00FD7774"/>
    <w:rsid w:val="00FD7CFA"/>
    <w:rsid w:val="00FE03DE"/>
    <w:rsid w:val="00FE080A"/>
    <w:rsid w:val="00FE1541"/>
    <w:rsid w:val="00FE15E6"/>
    <w:rsid w:val="00FE4148"/>
    <w:rsid w:val="00FE4BAB"/>
    <w:rsid w:val="00FE56DF"/>
    <w:rsid w:val="00FE604C"/>
    <w:rsid w:val="00FE6076"/>
    <w:rsid w:val="00FE6D8F"/>
    <w:rsid w:val="00FF2DD3"/>
    <w:rsid w:val="00FF2FAA"/>
    <w:rsid w:val="00FF39B9"/>
    <w:rsid w:val="00FF4E92"/>
    <w:rsid w:val="00FF5522"/>
    <w:rsid w:val="00FF5A7E"/>
    <w:rsid w:val="00FF67DB"/>
    <w:rsid w:val="00FF6CBC"/>
    <w:rsid w:val="00FF7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68629"/>
  <w15:docId w15:val="{348206DE-86AB-405D-AD70-9861251C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1011"/>
    <w:rPr>
      <w:sz w:val="28"/>
      <w:szCs w:val="28"/>
    </w:rPr>
  </w:style>
  <w:style w:type="paragraph" w:styleId="1">
    <w:name w:val="heading 1"/>
    <w:basedOn w:val="a"/>
    <w:next w:val="a"/>
    <w:link w:val="10"/>
    <w:uiPriority w:val="9"/>
    <w:qFormat/>
    <w:rsid w:val="009F4DD9"/>
    <w:pPr>
      <w:keepNext/>
      <w:widowControl w:val="0"/>
      <w:ind w:firstLine="709"/>
      <w:jc w:val="center"/>
      <w:outlineLvl w:val="0"/>
    </w:pPr>
    <w:rPr>
      <w:b/>
      <w:bCs/>
    </w:rPr>
  </w:style>
  <w:style w:type="paragraph" w:styleId="2">
    <w:name w:val="heading 2"/>
    <w:basedOn w:val="a"/>
    <w:link w:val="20"/>
    <w:uiPriority w:val="9"/>
    <w:qFormat/>
    <w:rsid w:val="00193BC2"/>
    <w:pPr>
      <w:spacing w:before="240" w:after="240"/>
      <w:outlineLvl w:val="1"/>
    </w:pPr>
    <w:rPr>
      <w:b/>
      <w:bCs/>
      <w:sz w:val="27"/>
      <w:szCs w:val="27"/>
    </w:rPr>
  </w:style>
  <w:style w:type="paragraph" w:styleId="3">
    <w:name w:val="heading 3"/>
    <w:basedOn w:val="a"/>
    <w:next w:val="a"/>
    <w:link w:val="30"/>
    <w:uiPriority w:val="9"/>
    <w:qFormat/>
    <w:rsid w:val="00707EE3"/>
    <w:pPr>
      <w:keepNext/>
      <w:spacing w:before="240" w:after="60"/>
      <w:outlineLvl w:val="2"/>
    </w:pPr>
    <w:rPr>
      <w:rFonts w:ascii="Calibri Light" w:hAnsi="Calibri Light"/>
      <w:b/>
      <w:bCs/>
      <w:sz w:val="26"/>
      <w:szCs w:val="26"/>
    </w:rPr>
  </w:style>
  <w:style w:type="paragraph" w:styleId="4">
    <w:name w:val="heading 4"/>
    <w:basedOn w:val="a"/>
    <w:link w:val="40"/>
    <w:uiPriority w:val="9"/>
    <w:qFormat/>
    <w:rsid w:val="008F5341"/>
    <w:pPr>
      <w:spacing w:after="225"/>
      <w:outlineLvl w:val="3"/>
    </w:pPr>
    <w:rPr>
      <w:b/>
      <w:bCs/>
      <w:sz w:val="27"/>
      <w:szCs w:val="27"/>
    </w:rPr>
  </w:style>
  <w:style w:type="paragraph" w:styleId="5">
    <w:name w:val="heading 5"/>
    <w:basedOn w:val="a"/>
    <w:next w:val="a"/>
    <w:qFormat/>
    <w:rsid w:val="009F4DD9"/>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F4DD9"/>
    <w:pPr>
      <w:widowControl w:val="0"/>
      <w:shd w:val="clear" w:color="auto" w:fill="FFFFFF"/>
      <w:autoSpaceDE w:val="0"/>
      <w:autoSpaceDN w:val="0"/>
      <w:adjustRightInd w:val="0"/>
      <w:ind w:firstLine="720"/>
      <w:jc w:val="both"/>
    </w:pPr>
    <w:rPr>
      <w:color w:val="000000"/>
      <w:sz w:val="24"/>
      <w:szCs w:val="24"/>
    </w:rPr>
  </w:style>
  <w:style w:type="paragraph" w:customStyle="1" w:styleId="11">
    <w:name w:val="Обычный1"/>
    <w:rsid w:val="009F4DD9"/>
    <w:pPr>
      <w:suppressAutoHyphens/>
    </w:pPr>
    <w:rPr>
      <w:rFonts w:eastAsia="Arial"/>
    </w:rPr>
  </w:style>
  <w:style w:type="paragraph" w:styleId="a5">
    <w:name w:val="Body Text"/>
    <w:basedOn w:val="a"/>
    <w:link w:val="a6"/>
    <w:rsid w:val="009F4DD9"/>
    <w:pPr>
      <w:spacing w:after="120"/>
    </w:pPr>
  </w:style>
  <w:style w:type="paragraph" w:customStyle="1" w:styleId="Style12">
    <w:name w:val="Style12"/>
    <w:basedOn w:val="a"/>
    <w:uiPriority w:val="99"/>
    <w:rsid w:val="009F4DD9"/>
    <w:pPr>
      <w:widowControl w:val="0"/>
      <w:autoSpaceDE w:val="0"/>
      <w:autoSpaceDN w:val="0"/>
      <w:adjustRightInd w:val="0"/>
      <w:spacing w:line="230" w:lineRule="exact"/>
      <w:ind w:firstLine="509"/>
      <w:jc w:val="both"/>
    </w:pPr>
    <w:rPr>
      <w:rFonts w:ascii="Arial" w:hAnsi="Arial" w:cs="Arial"/>
      <w:sz w:val="24"/>
      <w:szCs w:val="24"/>
    </w:rPr>
  </w:style>
  <w:style w:type="paragraph" w:styleId="a7">
    <w:name w:val="header"/>
    <w:basedOn w:val="a"/>
    <w:link w:val="a8"/>
    <w:uiPriority w:val="99"/>
    <w:rsid w:val="009F4DD9"/>
    <w:pPr>
      <w:tabs>
        <w:tab w:val="center" w:pos="4677"/>
        <w:tab w:val="right" w:pos="9355"/>
      </w:tabs>
    </w:pPr>
  </w:style>
  <w:style w:type="paragraph" w:styleId="a9">
    <w:name w:val="footer"/>
    <w:basedOn w:val="a"/>
    <w:link w:val="aa"/>
    <w:uiPriority w:val="99"/>
    <w:rsid w:val="009F4DD9"/>
    <w:pPr>
      <w:tabs>
        <w:tab w:val="center" w:pos="4677"/>
        <w:tab w:val="right" w:pos="9355"/>
      </w:tabs>
    </w:pPr>
  </w:style>
  <w:style w:type="character" w:styleId="ab">
    <w:name w:val="page number"/>
    <w:basedOn w:val="a0"/>
    <w:rsid w:val="009F4DD9"/>
  </w:style>
  <w:style w:type="paragraph" w:customStyle="1" w:styleId="Style2">
    <w:name w:val="Style2"/>
    <w:basedOn w:val="a"/>
    <w:rsid w:val="009F4DD9"/>
    <w:pPr>
      <w:widowControl w:val="0"/>
      <w:autoSpaceDE w:val="0"/>
      <w:autoSpaceDN w:val="0"/>
      <w:adjustRightInd w:val="0"/>
      <w:spacing w:line="360" w:lineRule="exact"/>
      <w:jc w:val="center"/>
    </w:pPr>
    <w:rPr>
      <w:rFonts w:ascii="Arial" w:hAnsi="Arial" w:cs="Arial"/>
      <w:sz w:val="24"/>
      <w:szCs w:val="24"/>
    </w:rPr>
  </w:style>
  <w:style w:type="paragraph" w:styleId="ac">
    <w:name w:val="Title"/>
    <w:basedOn w:val="a"/>
    <w:next w:val="ad"/>
    <w:link w:val="ae"/>
    <w:uiPriority w:val="99"/>
    <w:qFormat/>
    <w:rsid w:val="009F4DD9"/>
    <w:pPr>
      <w:keepNext/>
      <w:widowControl w:val="0"/>
      <w:autoSpaceDE w:val="0"/>
      <w:spacing w:before="240" w:after="120"/>
    </w:pPr>
    <w:rPr>
      <w:rFonts w:ascii="Arial" w:eastAsia="Lucida Sans Unicode" w:hAnsi="Arial" w:cs="Tahoma"/>
      <w:lang w:eastAsia="ar-SA"/>
    </w:rPr>
  </w:style>
  <w:style w:type="paragraph" w:styleId="ad">
    <w:name w:val="Subtitle"/>
    <w:basedOn w:val="a"/>
    <w:qFormat/>
    <w:rsid w:val="009F4DD9"/>
    <w:pPr>
      <w:spacing w:after="60"/>
      <w:jc w:val="center"/>
      <w:outlineLvl w:val="1"/>
    </w:pPr>
    <w:rPr>
      <w:rFonts w:ascii="Arial" w:hAnsi="Arial" w:cs="Arial"/>
      <w:sz w:val="24"/>
      <w:szCs w:val="24"/>
    </w:rPr>
  </w:style>
  <w:style w:type="character" w:customStyle="1" w:styleId="ae">
    <w:name w:val="Заголовок Знак"/>
    <w:link w:val="ac"/>
    <w:uiPriority w:val="99"/>
    <w:rsid w:val="009F4DD9"/>
    <w:rPr>
      <w:rFonts w:ascii="Times New Roman CYR" w:hAnsi="Times New Roman CYR"/>
      <w:b/>
      <w:sz w:val="28"/>
      <w:lang w:val="ru-RU" w:eastAsia="ar-SA" w:bidi="ar-SA"/>
    </w:rPr>
  </w:style>
  <w:style w:type="character" w:customStyle="1" w:styleId="FontStyle30">
    <w:name w:val="Font Style30"/>
    <w:uiPriority w:val="99"/>
    <w:rsid w:val="009F4DD9"/>
    <w:rPr>
      <w:rFonts w:ascii="Arial" w:hAnsi="Arial" w:cs="Arial"/>
      <w:sz w:val="18"/>
      <w:szCs w:val="18"/>
    </w:rPr>
  </w:style>
  <w:style w:type="paragraph" w:styleId="21">
    <w:name w:val="Body Text Indent 2"/>
    <w:basedOn w:val="a"/>
    <w:link w:val="22"/>
    <w:rsid w:val="009F4DD9"/>
    <w:pPr>
      <w:spacing w:after="120" w:line="480" w:lineRule="auto"/>
      <w:ind w:left="283"/>
    </w:pPr>
  </w:style>
  <w:style w:type="paragraph" w:styleId="31">
    <w:name w:val="Body Text Indent 3"/>
    <w:basedOn w:val="a"/>
    <w:link w:val="32"/>
    <w:rsid w:val="009F4DD9"/>
    <w:pPr>
      <w:spacing w:after="120"/>
      <w:ind w:left="283"/>
    </w:pPr>
    <w:rPr>
      <w:sz w:val="16"/>
      <w:szCs w:val="16"/>
    </w:rPr>
  </w:style>
  <w:style w:type="character" w:customStyle="1" w:styleId="12">
    <w:name w:val="Знак Знак1"/>
    <w:rsid w:val="009F4DD9"/>
    <w:rPr>
      <w:b/>
      <w:bCs/>
      <w:sz w:val="28"/>
      <w:szCs w:val="28"/>
    </w:rPr>
  </w:style>
  <w:style w:type="paragraph" w:customStyle="1" w:styleId="Style10">
    <w:name w:val="Style10"/>
    <w:basedOn w:val="a"/>
    <w:uiPriority w:val="99"/>
    <w:rsid w:val="009F4DD9"/>
    <w:pPr>
      <w:widowControl w:val="0"/>
      <w:autoSpaceDE w:val="0"/>
      <w:autoSpaceDN w:val="0"/>
      <w:adjustRightInd w:val="0"/>
      <w:spacing w:line="230" w:lineRule="exact"/>
      <w:ind w:firstLine="518"/>
      <w:jc w:val="both"/>
    </w:pPr>
    <w:rPr>
      <w:rFonts w:ascii="Arial" w:hAnsi="Arial" w:cs="Arial"/>
      <w:sz w:val="24"/>
      <w:szCs w:val="24"/>
    </w:rPr>
  </w:style>
  <w:style w:type="paragraph" w:customStyle="1" w:styleId="Style24">
    <w:name w:val="Style24"/>
    <w:basedOn w:val="a"/>
    <w:rsid w:val="009F4DD9"/>
    <w:pPr>
      <w:widowControl w:val="0"/>
      <w:autoSpaceDE w:val="0"/>
      <w:autoSpaceDN w:val="0"/>
      <w:adjustRightInd w:val="0"/>
      <w:spacing w:line="235" w:lineRule="exact"/>
      <w:jc w:val="center"/>
    </w:pPr>
    <w:rPr>
      <w:rFonts w:ascii="Arial" w:hAnsi="Arial"/>
      <w:sz w:val="24"/>
      <w:szCs w:val="24"/>
    </w:rPr>
  </w:style>
  <w:style w:type="character" w:customStyle="1" w:styleId="FontStyle35">
    <w:name w:val="Font Style35"/>
    <w:rsid w:val="009F4DD9"/>
    <w:rPr>
      <w:rFonts w:ascii="Arial" w:hAnsi="Arial" w:cs="Arial"/>
      <w:sz w:val="16"/>
      <w:szCs w:val="16"/>
    </w:rPr>
  </w:style>
  <w:style w:type="character" w:styleId="af">
    <w:name w:val="Strong"/>
    <w:uiPriority w:val="22"/>
    <w:qFormat/>
    <w:rsid w:val="009F4DD9"/>
    <w:rPr>
      <w:b/>
      <w:bCs/>
    </w:rPr>
  </w:style>
  <w:style w:type="paragraph" w:customStyle="1" w:styleId="af0">
    <w:name w:val="Содержимое врезки"/>
    <w:basedOn w:val="a5"/>
    <w:uiPriority w:val="99"/>
    <w:rsid w:val="009F4DD9"/>
    <w:pPr>
      <w:widowControl w:val="0"/>
      <w:autoSpaceDE w:val="0"/>
      <w:spacing w:after="0"/>
    </w:pPr>
    <w:rPr>
      <w:rFonts w:cs="Arial"/>
      <w:sz w:val="24"/>
      <w:szCs w:val="20"/>
      <w:lang w:eastAsia="ar-SA"/>
    </w:rPr>
  </w:style>
  <w:style w:type="paragraph" w:customStyle="1" w:styleId="50">
    <w:name w:val="заголовок 5"/>
    <w:basedOn w:val="a"/>
    <w:next w:val="a"/>
    <w:uiPriority w:val="99"/>
    <w:rsid w:val="009F4DD9"/>
    <w:pPr>
      <w:keepNext/>
      <w:autoSpaceDE w:val="0"/>
      <w:autoSpaceDN w:val="0"/>
      <w:spacing w:line="480" w:lineRule="auto"/>
      <w:jc w:val="center"/>
      <w:outlineLvl w:val="4"/>
    </w:pPr>
    <w:rPr>
      <w:sz w:val="24"/>
      <w:szCs w:val="24"/>
    </w:rPr>
  </w:style>
  <w:style w:type="paragraph" w:styleId="23">
    <w:name w:val="Body Text 2"/>
    <w:basedOn w:val="a"/>
    <w:rsid w:val="009F4DD9"/>
    <w:pPr>
      <w:spacing w:after="120" w:line="480" w:lineRule="auto"/>
    </w:pPr>
    <w:rPr>
      <w:sz w:val="24"/>
      <w:szCs w:val="24"/>
    </w:rPr>
  </w:style>
  <w:style w:type="table" w:styleId="af1">
    <w:name w:val="Table Grid"/>
    <w:basedOn w:val="a1"/>
    <w:rsid w:val="009F4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iiaiieoaeno">
    <w:name w:val="Iniiaiie oaeno"/>
    <w:basedOn w:val="a"/>
    <w:rsid w:val="009F4DD9"/>
    <w:pPr>
      <w:tabs>
        <w:tab w:val="left" w:pos="340"/>
      </w:tabs>
      <w:overflowPunct w:val="0"/>
      <w:autoSpaceDE w:val="0"/>
      <w:autoSpaceDN w:val="0"/>
      <w:adjustRightInd w:val="0"/>
      <w:jc w:val="both"/>
      <w:textAlignment w:val="baseline"/>
    </w:pPr>
    <w:rPr>
      <w:sz w:val="24"/>
      <w:szCs w:val="20"/>
    </w:rPr>
  </w:style>
  <w:style w:type="paragraph" w:customStyle="1" w:styleId="9">
    <w:name w:val="заголовок 9"/>
    <w:basedOn w:val="a"/>
    <w:next w:val="a"/>
    <w:rsid w:val="009F4DD9"/>
    <w:pPr>
      <w:keepNext/>
      <w:widowControl w:val="0"/>
      <w:tabs>
        <w:tab w:val="left" w:pos="284"/>
        <w:tab w:val="left" w:pos="567"/>
        <w:tab w:val="left" w:pos="9498"/>
        <w:tab w:val="left" w:pos="9639"/>
      </w:tabs>
      <w:overflowPunct w:val="0"/>
      <w:autoSpaceDE w:val="0"/>
      <w:autoSpaceDN w:val="0"/>
      <w:adjustRightInd w:val="0"/>
      <w:jc w:val="center"/>
      <w:textAlignment w:val="baseline"/>
    </w:pPr>
    <w:rPr>
      <w:sz w:val="24"/>
      <w:szCs w:val="20"/>
    </w:rPr>
  </w:style>
  <w:style w:type="character" w:customStyle="1" w:styleId="FontStyle59">
    <w:name w:val="Font Style59"/>
    <w:uiPriority w:val="99"/>
    <w:rsid w:val="009F4DD9"/>
    <w:rPr>
      <w:rFonts w:ascii="Arial" w:hAnsi="Arial" w:cs="Arial"/>
      <w:sz w:val="16"/>
      <w:szCs w:val="16"/>
    </w:rPr>
  </w:style>
  <w:style w:type="paragraph" w:customStyle="1" w:styleId="210">
    <w:name w:val="Основной текст с отступом 21"/>
    <w:basedOn w:val="a"/>
    <w:rsid w:val="00A75A13"/>
    <w:pPr>
      <w:spacing w:line="360" w:lineRule="auto"/>
      <w:ind w:firstLine="709"/>
      <w:jc w:val="both"/>
    </w:pPr>
    <w:rPr>
      <w:szCs w:val="20"/>
      <w:lang w:eastAsia="zh-CN"/>
    </w:rPr>
  </w:style>
  <w:style w:type="paragraph" w:customStyle="1" w:styleId="Style11">
    <w:name w:val="Style11"/>
    <w:basedOn w:val="a"/>
    <w:rsid w:val="007F4280"/>
    <w:pPr>
      <w:widowControl w:val="0"/>
      <w:autoSpaceDE w:val="0"/>
      <w:autoSpaceDN w:val="0"/>
      <w:adjustRightInd w:val="0"/>
    </w:pPr>
    <w:rPr>
      <w:rFonts w:ascii="Arial" w:hAnsi="Arial"/>
      <w:sz w:val="24"/>
      <w:szCs w:val="24"/>
    </w:rPr>
  </w:style>
  <w:style w:type="character" w:customStyle="1" w:styleId="FontStyle33">
    <w:name w:val="Font Style33"/>
    <w:rsid w:val="007F4280"/>
    <w:rPr>
      <w:rFonts w:ascii="Times New Roman" w:hAnsi="Times New Roman" w:cs="Times New Roman"/>
      <w:sz w:val="18"/>
      <w:szCs w:val="18"/>
    </w:rPr>
  </w:style>
  <w:style w:type="character" w:styleId="af2">
    <w:name w:val="Hyperlink"/>
    <w:uiPriority w:val="99"/>
    <w:unhideWhenUsed/>
    <w:rsid w:val="00204BAA"/>
    <w:rPr>
      <w:color w:val="0000FF"/>
      <w:u w:val="single"/>
    </w:rPr>
  </w:style>
  <w:style w:type="character" w:styleId="af3">
    <w:name w:val="annotation reference"/>
    <w:semiHidden/>
    <w:rsid w:val="00073825"/>
    <w:rPr>
      <w:sz w:val="16"/>
      <w:szCs w:val="16"/>
    </w:rPr>
  </w:style>
  <w:style w:type="paragraph" w:styleId="af4">
    <w:name w:val="annotation text"/>
    <w:basedOn w:val="a"/>
    <w:semiHidden/>
    <w:rsid w:val="00073825"/>
    <w:rPr>
      <w:sz w:val="20"/>
      <w:szCs w:val="20"/>
    </w:rPr>
  </w:style>
  <w:style w:type="paragraph" w:styleId="af5">
    <w:name w:val="annotation subject"/>
    <w:basedOn w:val="af4"/>
    <w:next w:val="af4"/>
    <w:semiHidden/>
    <w:rsid w:val="00073825"/>
    <w:rPr>
      <w:b/>
      <w:bCs/>
    </w:rPr>
  </w:style>
  <w:style w:type="paragraph" w:styleId="af6">
    <w:name w:val="Balloon Text"/>
    <w:basedOn w:val="a"/>
    <w:link w:val="af7"/>
    <w:uiPriority w:val="99"/>
    <w:semiHidden/>
    <w:rsid w:val="00073825"/>
    <w:rPr>
      <w:rFonts w:ascii="Tahoma" w:hAnsi="Tahoma" w:cs="Tahoma"/>
      <w:sz w:val="16"/>
      <w:szCs w:val="16"/>
    </w:rPr>
  </w:style>
  <w:style w:type="paragraph" w:customStyle="1" w:styleId="13">
    <w:name w:val="Обычный1"/>
    <w:uiPriority w:val="99"/>
    <w:rsid w:val="00BE763C"/>
    <w:rPr>
      <w:rFonts w:ascii="Arial" w:hAnsi="Arial"/>
    </w:rPr>
  </w:style>
  <w:style w:type="paragraph" w:styleId="af8">
    <w:name w:val="footnote text"/>
    <w:basedOn w:val="a"/>
    <w:link w:val="14"/>
    <w:rsid w:val="00CC66F9"/>
    <w:pPr>
      <w:widowControl w:val="0"/>
      <w:ind w:firstLine="709"/>
      <w:jc w:val="both"/>
    </w:pPr>
    <w:rPr>
      <w:sz w:val="20"/>
      <w:szCs w:val="20"/>
    </w:rPr>
  </w:style>
  <w:style w:type="character" w:customStyle="1" w:styleId="af9">
    <w:name w:val="Текст сноски Знак"/>
    <w:basedOn w:val="a0"/>
    <w:rsid w:val="00CC66F9"/>
  </w:style>
  <w:style w:type="character" w:styleId="afa">
    <w:name w:val="footnote reference"/>
    <w:rsid w:val="00CC66F9"/>
    <w:rPr>
      <w:rFonts w:cs="Times New Roman"/>
      <w:vertAlign w:val="superscript"/>
    </w:rPr>
  </w:style>
  <w:style w:type="character" w:customStyle="1" w:styleId="14">
    <w:name w:val="Текст сноски Знак1"/>
    <w:link w:val="af8"/>
    <w:locked/>
    <w:rsid w:val="00CC66F9"/>
  </w:style>
  <w:style w:type="character" w:customStyle="1" w:styleId="a4">
    <w:name w:val="Основной текст с отступом Знак"/>
    <w:link w:val="a3"/>
    <w:rsid w:val="00C366EC"/>
    <w:rPr>
      <w:color w:val="000000"/>
      <w:sz w:val="24"/>
      <w:szCs w:val="24"/>
      <w:shd w:val="clear" w:color="auto" w:fill="FFFFFF"/>
    </w:rPr>
  </w:style>
  <w:style w:type="character" w:customStyle="1" w:styleId="a6">
    <w:name w:val="Основной текст Знак"/>
    <w:link w:val="a5"/>
    <w:rsid w:val="00C366EC"/>
    <w:rPr>
      <w:sz w:val="28"/>
      <w:szCs w:val="28"/>
    </w:rPr>
  </w:style>
  <w:style w:type="character" w:customStyle="1" w:styleId="a8">
    <w:name w:val="Верхний колонтитул Знак"/>
    <w:link w:val="a7"/>
    <w:uiPriority w:val="99"/>
    <w:rsid w:val="00C366EC"/>
    <w:rPr>
      <w:sz w:val="28"/>
      <w:szCs w:val="28"/>
    </w:rPr>
  </w:style>
  <w:style w:type="character" w:customStyle="1" w:styleId="aa">
    <w:name w:val="Нижний колонтитул Знак"/>
    <w:link w:val="a9"/>
    <w:uiPriority w:val="99"/>
    <w:rsid w:val="00C366EC"/>
    <w:rPr>
      <w:sz w:val="28"/>
      <w:szCs w:val="28"/>
    </w:rPr>
  </w:style>
  <w:style w:type="character" w:customStyle="1" w:styleId="22">
    <w:name w:val="Основной текст с отступом 2 Знак"/>
    <w:link w:val="21"/>
    <w:rsid w:val="00C366EC"/>
    <w:rPr>
      <w:sz w:val="28"/>
      <w:szCs w:val="28"/>
    </w:rPr>
  </w:style>
  <w:style w:type="character" w:styleId="afb">
    <w:name w:val="Placeholder Text"/>
    <w:uiPriority w:val="99"/>
    <w:semiHidden/>
    <w:rsid w:val="00A93FEA"/>
    <w:rPr>
      <w:color w:val="808080"/>
    </w:rPr>
  </w:style>
  <w:style w:type="character" w:customStyle="1" w:styleId="FontStyle93">
    <w:name w:val="Font Style93"/>
    <w:rsid w:val="00AD4D42"/>
    <w:rPr>
      <w:rFonts w:ascii="Times New Roman" w:eastAsia="Times New Roman" w:hAnsi="Times New Roman" w:cs="Times New Roman"/>
      <w:b/>
      <w:bCs/>
      <w:sz w:val="20"/>
      <w:szCs w:val="20"/>
      <w:lang w:val="ru-RU"/>
    </w:rPr>
  </w:style>
  <w:style w:type="paragraph" w:customStyle="1" w:styleId="24">
    <w:name w:val="Обычный2"/>
    <w:rsid w:val="00C86601"/>
    <w:rPr>
      <w:sz w:val="28"/>
    </w:rPr>
  </w:style>
  <w:style w:type="character" w:customStyle="1" w:styleId="120">
    <w:name w:val="Знак Знак12"/>
    <w:locked/>
    <w:rsid w:val="00452679"/>
    <w:rPr>
      <w:color w:val="000000"/>
      <w:sz w:val="24"/>
      <w:shd w:val="clear" w:color="auto" w:fill="FFFFFF"/>
    </w:rPr>
  </w:style>
  <w:style w:type="character" w:customStyle="1" w:styleId="110">
    <w:name w:val="Знак Знак11"/>
    <w:locked/>
    <w:rsid w:val="00452679"/>
    <w:rPr>
      <w:sz w:val="28"/>
    </w:rPr>
  </w:style>
  <w:style w:type="table" w:customStyle="1" w:styleId="15">
    <w:name w:val="Сетка таблицы1"/>
    <w:basedOn w:val="a1"/>
    <w:next w:val="af1"/>
    <w:uiPriority w:val="59"/>
    <w:rsid w:val="00634AD7"/>
    <w:pPr>
      <w:jc w:val="both"/>
    </w:pPr>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Обычный2"/>
    <w:uiPriority w:val="99"/>
    <w:rsid w:val="007E1982"/>
    <w:pPr>
      <w:suppressAutoHyphens/>
      <w:autoSpaceDN w:val="0"/>
      <w:textAlignment w:val="baseline"/>
    </w:pPr>
    <w:rPr>
      <w:sz w:val="28"/>
    </w:rPr>
  </w:style>
  <w:style w:type="paragraph" w:customStyle="1" w:styleId="formattext">
    <w:name w:val="formattext"/>
    <w:basedOn w:val="a"/>
    <w:rsid w:val="00205A19"/>
    <w:pPr>
      <w:spacing w:before="100" w:beforeAutospacing="1" w:after="100" w:afterAutospacing="1"/>
    </w:pPr>
    <w:rPr>
      <w:sz w:val="24"/>
      <w:szCs w:val="24"/>
    </w:rPr>
  </w:style>
  <w:style w:type="character" w:customStyle="1" w:styleId="intexthighlight">
    <w:name w:val="intexthighlight"/>
    <w:rsid w:val="00336CB1"/>
    <w:rPr>
      <w:vanish w:val="0"/>
      <w:webHidden w:val="0"/>
      <w:u w:val="single"/>
      <w:bdr w:val="none" w:sz="0" w:space="0" w:color="auto" w:frame="1"/>
      <w:specVanish w:val="0"/>
    </w:rPr>
  </w:style>
  <w:style w:type="paragraph" w:customStyle="1" w:styleId="6">
    <w:name w:val="Îñíîâíîé òåêñò (6)"/>
    <w:basedOn w:val="a"/>
    <w:rsid w:val="00BD7ED1"/>
    <w:pPr>
      <w:shd w:val="clear" w:color="auto" w:fill="FFFFFF"/>
      <w:spacing w:line="192" w:lineRule="exact"/>
      <w:jc w:val="right"/>
    </w:pPr>
    <w:rPr>
      <w:rFonts w:ascii="Arial Unicode MS" w:eastAsia="Arial Unicode MS"/>
      <w:spacing w:val="-1"/>
      <w:sz w:val="15"/>
      <w:szCs w:val="20"/>
    </w:rPr>
  </w:style>
  <w:style w:type="character" w:customStyle="1" w:styleId="30">
    <w:name w:val="Заголовок 3 Знак"/>
    <w:link w:val="3"/>
    <w:uiPriority w:val="9"/>
    <w:rsid w:val="00707EE3"/>
    <w:rPr>
      <w:rFonts w:ascii="Calibri Light" w:eastAsia="Times New Roman" w:hAnsi="Calibri Light" w:cs="Times New Roman"/>
      <w:b/>
      <w:bCs/>
      <w:sz w:val="26"/>
      <w:szCs w:val="26"/>
    </w:rPr>
  </w:style>
  <w:style w:type="character" w:customStyle="1" w:styleId="16">
    <w:name w:val="Неразрешенное упоминание1"/>
    <w:uiPriority w:val="99"/>
    <w:semiHidden/>
    <w:unhideWhenUsed/>
    <w:rsid w:val="006D3899"/>
    <w:rPr>
      <w:color w:val="605E5C"/>
      <w:shd w:val="clear" w:color="auto" w:fill="E1DFDD"/>
    </w:rPr>
  </w:style>
  <w:style w:type="character" w:customStyle="1" w:styleId="20">
    <w:name w:val="Заголовок 2 Знак"/>
    <w:link w:val="2"/>
    <w:uiPriority w:val="9"/>
    <w:rsid w:val="00193BC2"/>
    <w:rPr>
      <w:b/>
      <w:bCs/>
      <w:sz w:val="27"/>
      <w:szCs w:val="27"/>
    </w:rPr>
  </w:style>
  <w:style w:type="character" w:customStyle="1" w:styleId="40">
    <w:name w:val="Заголовок 4 Знак"/>
    <w:link w:val="4"/>
    <w:uiPriority w:val="9"/>
    <w:rsid w:val="008F5341"/>
    <w:rPr>
      <w:b/>
      <w:bCs/>
      <w:sz w:val="27"/>
      <w:szCs w:val="27"/>
    </w:rPr>
  </w:style>
  <w:style w:type="numbering" w:customStyle="1" w:styleId="17">
    <w:name w:val="Нет списка1"/>
    <w:next w:val="a2"/>
    <w:uiPriority w:val="99"/>
    <w:semiHidden/>
    <w:unhideWhenUsed/>
    <w:rsid w:val="008F5341"/>
  </w:style>
  <w:style w:type="character" w:customStyle="1" w:styleId="10">
    <w:name w:val="Заголовок 1 Знак"/>
    <w:link w:val="1"/>
    <w:uiPriority w:val="9"/>
    <w:rsid w:val="008F5341"/>
    <w:rPr>
      <w:b/>
      <w:bCs/>
      <w:sz w:val="28"/>
      <w:szCs w:val="28"/>
    </w:rPr>
  </w:style>
  <w:style w:type="numbering" w:customStyle="1" w:styleId="111">
    <w:name w:val="Нет списка11"/>
    <w:next w:val="a2"/>
    <w:uiPriority w:val="99"/>
    <w:semiHidden/>
    <w:unhideWhenUsed/>
    <w:rsid w:val="008F5341"/>
  </w:style>
  <w:style w:type="character" w:styleId="afc">
    <w:name w:val="FollowedHyperlink"/>
    <w:uiPriority w:val="99"/>
    <w:unhideWhenUsed/>
    <w:rsid w:val="008F5341"/>
    <w:rPr>
      <w:color w:val="5D6577"/>
      <w:u w:val="single"/>
    </w:rPr>
  </w:style>
  <w:style w:type="paragraph" w:styleId="afd">
    <w:name w:val="Normal (Web)"/>
    <w:basedOn w:val="a"/>
    <w:uiPriority w:val="99"/>
    <w:unhideWhenUsed/>
    <w:rsid w:val="008F5341"/>
    <w:pPr>
      <w:spacing w:before="100" w:beforeAutospacing="1" w:after="100" w:afterAutospacing="1"/>
    </w:pPr>
    <w:rPr>
      <w:sz w:val="24"/>
      <w:szCs w:val="24"/>
    </w:rPr>
  </w:style>
  <w:style w:type="paragraph" w:customStyle="1" w:styleId="body">
    <w:name w:val="body"/>
    <w:basedOn w:val="a"/>
    <w:uiPriority w:val="99"/>
    <w:rsid w:val="008F5341"/>
    <w:pPr>
      <w:shd w:val="clear" w:color="auto" w:fill="EEEEEE"/>
      <w:spacing w:line="360" w:lineRule="atLeast"/>
    </w:pPr>
    <w:rPr>
      <w:rFonts w:ascii="Arial" w:hAnsi="Arial" w:cs="Arial"/>
      <w:color w:val="5D6577"/>
      <w:sz w:val="24"/>
      <w:szCs w:val="24"/>
    </w:rPr>
  </w:style>
  <w:style w:type="paragraph" w:customStyle="1" w:styleId="wrapper">
    <w:name w:val="wrapper"/>
    <w:basedOn w:val="a"/>
    <w:uiPriority w:val="99"/>
    <w:rsid w:val="008F5341"/>
    <w:rPr>
      <w:sz w:val="24"/>
      <w:szCs w:val="24"/>
    </w:rPr>
  </w:style>
  <w:style w:type="paragraph" w:customStyle="1" w:styleId="logo">
    <w:name w:val="logo"/>
    <w:basedOn w:val="a"/>
    <w:uiPriority w:val="99"/>
    <w:rsid w:val="008F5341"/>
    <w:pPr>
      <w:spacing w:before="75" w:after="75"/>
      <w:ind w:left="75" w:right="75"/>
    </w:pPr>
    <w:rPr>
      <w:sz w:val="24"/>
      <w:szCs w:val="24"/>
    </w:rPr>
  </w:style>
  <w:style w:type="paragraph" w:customStyle="1" w:styleId="18">
    <w:name w:val="Верхний колонтитул1"/>
    <w:basedOn w:val="a"/>
    <w:uiPriority w:val="99"/>
    <w:rsid w:val="008F5341"/>
    <w:pPr>
      <w:shd w:val="clear" w:color="auto" w:fill="3451A0"/>
      <w:spacing w:before="100" w:beforeAutospacing="1" w:after="100" w:afterAutospacing="1"/>
      <w:jc w:val="center"/>
    </w:pPr>
    <w:rPr>
      <w:b/>
      <w:bCs/>
      <w:sz w:val="27"/>
      <w:szCs w:val="27"/>
    </w:rPr>
  </w:style>
  <w:style w:type="paragraph" w:customStyle="1" w:styleId="header-a">
    <w:name w:val="header-a"/>
    <w:basedOn w:val="a"/>
    <w:uiPriority w:val="99"/>
    <w:rsid w:val="008F5341"/>
    <w:pPr>
      <w:spacing w:before="100" w:beforeAutospacing="1" w:after="100" w:afterAutospacing="1"/>
    </w:pPr>
    <w:rPr>
      <w:color w:val="FFFFFF"/>
      <w:sz w:val="24"/>
      <w:szCs w:val="24"/>
    </w:rPr>
  </w:style>
  <w:style w:type="paragraph" w:customStyle="1" w:styleId="dropdown-search">
    <w:name w:val="dropdown-search"/>
    <w:basedOn w:val="a"/>
    <w:uiPriority w:val="99"/>
    <w:rsid w:val="008F5341"/>
    <w:pPr>
      <w:spacing w:before="675" w:after="100" w:afterAutospacing="1"/>
    </w:pPr>
    <w:rPr>
      <w:sz w:val="24"/>
      <w:szCs w:val="24"/>
    </w:rPr>
  </w:style>
  <w:style w:type="paragraph" w:customStyle="1" w:styleId="dropdown-searchresult">
    <w:name w:val="dropdown-search_result"/>
    <w:basedOn w:val="a"/>
    <w:uiPriority w:val="99"/>
    <w:rsid w:val="008F5341"/>
    <w:pPr>
      <w:pBdr>
        <w:top w:val="single" w:sz="6" w:space="0" w:color="D9D9D9"/>
        <w:left w:val="single" w:sz="6" w:space="0" w:color="D9D9D9"/>
        <w:bottom w:val="single" w:sz="6" w:space="0" w:color="D9D9D9"/>
        <w:right w:val="single" w:sz="6" w:space="0" w:color="D9D9D9"/>
      </w:pBdr>
      <w:shd w:val="clear" w:color="auto" w:fill="FFFFFF"/>
      <w:spacing w:before="100" w:beforeAutospacing="1" w:after="100" w:afterAutospacing="1"/>
      <w:ind w:left="3928" w:right="1725"/>
    </w:pPr>
    <w:rPr>
      <w:sz w:val="24"/>
      <w:szCs w:val="24"/>
    </w:rPr>
  </w:style>
  <w:style w:type="paragraph" w:customStyle="1" w:styleId="menu-listsearchitem">
    <w:name w:val="menu-list_searchitem"/>
    <w:basedOn w:val="a"/>
    <w:uiPriority w:val="99"/>
    <w:rsid w:val="008F5341"/>
    <w:pPr>
      <w:pBdr>
        <w:bottom w:val="single" w:sz="6" w:space="0" w:color="EDEDED"/>
      </w:pBdr>
      <w:spacing w:before="75" w:after="75"/>
      <w:ind w:left="150" w:right="150"/>
    </w:pPr>
    <w:rPr>
      <w:color w:val="5D6577"/>
      <w:sz w:val="18"/>
      <w:szCs w:val="18"/>
    </w:rPr>
  </w:style>
  <w:style w:type="paragraph" w:customStyle="1" w:styleId="align-center">
    <w:name w:val="align-center"/>
    <w:basedOn w:val="a"/>
    <w:uiPriority w:val="99"/>
    <w:rsid w:val="008F5341"/>
    <w:pPr>
      <w:spacing w:before="100" w:beforeAutospacing="1" w:after="100" w:afterAutospacing="1"/>
    </w:pPr>
    <w:rPr>
      <w:sz w:val="24"/>
      <w:szCs w:val="24"/>
    </w:rPr>
  </w:style>
  <w:style w:type="paragraph" w:customStyle="1" w:styleId="input-search">
    <w:name w:val="input-search"/>
    <w:basedOn w:val="a"/>
    <w:uiPriority w:val="99"/>
    <w:rsid w:val="008F5341"/>
    <w:pPr>
      <w:spacing w:before="100" w:beforeAutospacing="1" w:after="100" w:afterAutospacing="1"/>
    </w:pPr>
    <w:rPr>
      <w:sz w:val="24"/>
      <w:szCs w:val="24"/>
    </w:rPr>
  </w:style>
  <w:style w:type="paragraph" w:customStyle="1" w:styleId="button">
    <w:name w:val="button"/>
    <w:basedOn w:val="a"/>
    <w:uiPriority w:val="99"/>
    <w:rsid w:val="008F5341"/>
    <w:pPr>
      <w:pBdr>
        <w:top w:val="single" w:sz="6" w:space="0" w:color="A3008E"/>
        <w:left w:val="single" w:sz="6" w:space="11" w:color="A3008E"/>
        <w:bottom w:val="single" w:sz="6" w:space="0" w:color="A3008E"/>
        <w:right w:val="single" w:sz="6" w:space="11" w:color="A3008E"/>
      </w:pBdr>
      <w:shd w:val="clear" w:color="auto" w:fill="A3008E"/>
      <w:spacing w:before="100" w:beforeAutospacing="1" w:after="100" w:afterAutospacing="1" w:line="720" w:lineRule="atLeast"/>
      <w:jc w:val="center"/>
    </w:pPr>
    <w:rPr>
      <w:color w:val="FFFFFF"/>
      <w:sz w:val="24"/>
      <w:szCs w:val="24"/>
    </w:rPr>
  </w:style>
  <w:style w:type="paragraph" w:customStyle="1" w:styleId="img-button">
    <w:name w:val="img-button"/>
    <w:basedOn w:val="a"/>
    <w:uiPriority w:val="99"/>
    <w:rsid w:val="008F5341"/>
    <w:pPr>
      <w:spacing w:before="75" w:after="75"/>
      <w:ind w:left="75" w:right="75"/>
    </w:pPr>
    <w:rPr>
      <w:sz w:val="24"/>
      <w:szCs w:val="24"/>
    </w:rPr>
  </w:style>
  <w:style w:type="paragraph" w:customStyle="1" w:styleId="buttondisabled">
    <w:name w:val="button_disabled"/>
    <w:basedOn w:val="a"/>
    <w:uiPriority w:val="99"/>
    <w:rsid w:val="008F5341"/>
    <w:pPr>
      <w:pBdr>
        <w:top w:val="single" w:sz="6" w:space="0" w:color="6C757D"/>
        <w:left w:val="single" w:sz="6" w:space="0" w:color="6C757D"/>
        <w:bottom w:val="single" w:sz="6" w:space="0" w:color="6C757D"/>
        <w:right w:val="single" w:sz="6" w:space="0" w:color="6C757D"/>
      </w:pBdr>
      <w:shd w:val="clear" w:color="auto" w:fill="6C757D"/>
      <w:spacing w:before="100" w:beforeAutospacing="1" w:after="100" w:afterAutospacing="1"/>
    </w:pPr>
    <w:rPr>
      <w:sz w:val="24"/>
      <w:szCs w:val="24"/>
    </w:rPr>
  </w:style>
  <w:style w:type="paragraph" w:customStyle="1" w:styleId="19">
    <w:name w:val="Нижний колонтитул1"/>
    <w:basedOn w:val="a"/>
    <w:uiPriority w:val="99"/>
    <w:rsid w:val="008F5341"/>
    <w:pPr>
      <w:shd w:val="clear" w:color="auto" w:fill="FFFFFF"/>
      <w:spacing w:before="100" w:beforeAutospacing="1" w:after="100" w:afterAutospacing="1"/>
      <w:jc w:val="center"/>
    </w:pPr>
    <w:rPr>
      <w:sz w:val="24"/>
      <w:szCs w:val="24"/>
    </w:rPr>
  </w:style>
  <w:style w:type="paragraph" w:customStyle="1" w:styleId="container">
    <w:name w:val="container"/>
    <w:basedOn w:val="a"/>
    <w:uiPriority w:val="99"/>
    <w:rsid w:val="008F5341"/>
    <w:pPr>
      <w:shd w:val="clear" w:color="auto" w:fill="FFFFFF"/>
      <w:spacing w:before="225" w:after="225"/>
      <w:ind w:left="150" w:right="150"/>
    </w:pPr>
    <w:rPr>
      <w:sz w:val="24"/>
      <w:szCs w:val="24"/>
    </w:rPr>
  </w:style>
  <w:style w:type="paragraph" w:customStyle="1" w:styleId="content">
    <w:name w:val="content"/>
    <w:basedOn w:val="a"/>
    <w:uiPriority w:val="99"/>
    <w:rsid w:val="008F5341"/>
    <w:pPr>
      <w:spacing w:before="100" w:beforeAutospacing="1" w:after="100" w:afterAutospacing="1"/>
    </w:pPr>
    <w:rPr>
      <w:sz w:val="24"/>
      <w:szCs w:val="24"/>
    </w:rPr>
  </w:style>
  <w:style w:type="paragraph" w:customStyle="1" w:styleId="public-doc">
    <w:name w:val="public-doc"/>
    <w:basedOn w:val="a"/>
    <w:uiPriority w:val="99"/>
    <w:rsid w:val="008F5341"/>
    <w:pPr>
      <w:spacing w:before="100" w:beforeAutospacing="1" w:after="100" w:afterAutospacing="1"/>
      <w:jc w:val="both"/>
    </w:pPr>
    <w:rPr>
      <w:sz w:val="24"/>
      <w:szCs w:val="24"/>
    </w:rPr>
  </w:style>
  <w:style w:type="paragraph" w:customStyle="1" w:styleId="col-wr-auto">
    <w:name w:val="col-wr-auto"/>
    <w:basedOn w:val="a"/>
    <w:uiPriority w:val="99"/>
    <w:rsid w:val="008F5341"/>
    <w:pPr>
      <w:spacing w:before="100" w:beforeAutospacing="1" w:after="100" w:afterAutospacing="1"/>
      <w:ind w:right="5400"/>
    </w:pPr>
    <w:rPr>
      <w:sz w:val="24"/>
      <w:szCs w:val="24"/>
    </w:rPr>
  </w:style>
  <w:style w:type="paragraph" w:customStyle="1" w:styleId="col-wr-300">
    <w:name w:val="col-wr-300"/>
    <w:basedOn w:val="a"/>
    <w:uiPriority w:val="99"/>
    <w:rsid w:val="008F5341"/>
    <w:pPr>
      <w:spacing w:before="100" w:beforeAutospacing="1" w:after="100" w:afterAutospacing="1"/>
      <w:ind w:left="-5400"/>
    </w:pPr>
    <w:rPr>
      <w:sz w:val="24"/>
      <w:szCs w:val="24"/>
    </w:rPr>
  </w:style>
  <w:style w:type="paragraph" w:customStyle="1" w:styleId="sticky-top-300">
    <w:name w:val="sticky-top-300"/>
    <w:basedOn w:val="a"/>
    <w:uiPriority w:val="99"/>
    <w:rsid w:val="008F5341"/>
    <w:pPr>
      <w:spacing w:before="100" w:beforeAutospacing="1" w:after="100" w:afterAutospacing="1"/>
    </w:pPr>
    <w:rPr>
      <w:sz w:val="24"/>
      <w:szCs w:val="24"/>
    </w:rPr>
  </w:style>
  <w:style w:type="paragraph" w:customStyle="1" w:styleId="col-4">
    <w:name w:val="col-4"/>
    <w:basedOn w:val="a"/>
    <w:uiPriority w:val="99"/>
    <w:rsid w:val="008F5341"/>
    <w:pPr>
      <w:spacing w:before="100" w:beforeAutospacing="1" w:after="100" w:afterAutospacing="1"/>
    </w:pPr>
    <w:rPr>
      <w:sz w:val="24"/>
      <w:szCs w:val="24"/>
    </w:rPr>
  </w:style>
  <w:style w:type="paragraph" w:customStyle="1" w:styleId="col-6">
    <w:name w:val="col-6"/>
    <w:basedOn w:val="a"/>
    <w:uiPriority w:val="99"/>
    <w:rsid w:val="008F5341"/>
    <w:pPr>
      <w:spacing w:before="100" w:beforeAutospacing="1" w:after="100" w:afterAutospacing="1"/>
    </w:pPr>
    <w:rPr>
      <w:sz w:val="24"/>
      <w:szCs w:val="24"/>
    </w:rPr>
  </w:style>
  <w:style w:type="paragraph" w:customStyle="1" w:styleId="col-6-stretch">
    <w:name w:val="col-6-stretch"/>
    <w:basedOn w:val="a"/>
    <w:uiPriority w:val="99"/>
    <w:rsid w:val="008F5341"/>
    <w:pPr>
      <w:spacing w:before="100" w:beforeAutospacing="1" w:after="100" w:afterAutospacing="1"/>
    </w:pPr>
    <w:rPr>
      <w:sz w:val="24"/>
      <w:szCs w:val="24"/>
    </w:rPr>
  </w:style>
  <w:style w:type="paragraph" w:customStyle="1" w:styleId="col-4-stretch">
    <w:name w:val="col-4-stretch"/>
    <w:basedOn w:val="a"/>
    <w:uiPriority w:val="99"/>
    <w:rsid w:val="008F5341"/>
    <w:pPr>
      <w:spacing w:before="100" w:beforeAutospacing="1" w:after="100" w:afterAutospacing="1"/>
    </w:pPr>
    <w:rPr>
      <w:sz w:val="24"/>
      <w:szCs w:val="24"/>
    </w:rPr>
  </w:style>
  <w:style w:type="paragraph" w:customStyle="1" w:styleId="col-8">
    <w:name w:val="col-8"/>
    <w:basedOn w:val="a"/>
    <w:uiPriority w:val="99"/>
    <w:rsid w:val="008F5341"/>
    <w:pPr>
      <w:spacing w:before="100" w:beforeAutospacing="1" w:after="100" w:afterAutospacing="1"/>
    </w:pPr>
    <w:rPr>
      <w:sz w:val="24"/>
      <w:szCs w:val="24"/>
    </w:rPr>
  </w:style>
  <w:style w:type="paragraph" w:customStyle="1" w:styleId="menu-title">
    <w:name w:val="menu-title"/>
    <w:basedOn w:val="a"/>
    <w:uiPriority w:val="99"/>
    <w:rsid w:val="008F5341"/>
    <w:pPr>
      <w:pBdr>
        <w:bottom w:val="single" w:sz="12" w:space="0" w:color="EDEDED"/>
      </w:pBdr>
      <w:spacing w:before="100" w:beforeAutospacing="1" w:after="225" w:line="360" w:lineRule="atLeast"/>
    </w:pPr>
    <w:rPr>
      <w:b/>
      <w:bCs/>
      <w:sz w:val="24"/>
      <w:szCs w:val="24"/>
    </w:rPr>
  </w:style>
  <w:style w:type="paragraph" w:customStyle="1" w:styleId="menu-list">
    <w:name w:val="menu-list"/>
    <w:basedOn w:val="a"/>
    <w:uiPriority w:val="99"/>
    <w:rsid w:val="008F5341"/>
    <w:rPr>
      <w:sz w:val="24"/>
      <w:szCs w:val="24"/>
    </w:rPr>
  </w:style>
  <w:style w:type="paragraph" w:customStyle="1" w:styleId="menu-listitem">
    <w:name w:val="menu-list_item"/>
    <w:basedOn w:val="a"/>
    <w:uiPriority w:val="99"/>
    <w:rsid w:val="008F5341"/>
    <w:pPr>
      <w:pBdr>
        <w:bottom w:val="single" w:sz="6" w:space="9" w:color="EDEDED"/>
      </w:pBdr>
      <w:spacing w:before="100" w:beforeAutospacing="1" w:after="100" w:afterAutospacing="1"/>
    </w:pPr>
    <w:rPr>
      <w:sz w:val="24"/>
      <w:szCs w:val="24"/>
    </w:rPr>
  </w:style>
  <w:style w:type="paragraph" w:customStyle="1" w:styleId="color-green">
    <w:name w:val="color-green"/>
    <w:basedOn w:val="a"/>
    <w:uiPriority w:val="99"/>
    <w:rsid w:val="008F5341"/>
    <w:pPr>
      <w:shd w:val="clear" w:color="auto" w:fill="EEF6F2"/>
      <w:spacing w:before="100" w:beforeAutospacing="1" w:after="100" w:afterAutospacing="1"/>
    </w:pPr>
    <w:rPr>
      <w:sz w:val="24"/>
      <w:szCs w:val="24"/>
    </w:rPr>
  </w:style>
  <w:style w:type="paragraph" w:customStyle="1" w:styleId="color-yellow">
    <w:name w:val="color-yellow"/>
    <w:basedOn w:val="a"/>
    <w:uiPriority w:val="99"/>
    <w:rsid w:val="008F5341"/>
    <w:pPr>
      <w:shd w:val="clear" w:color="auto" w:fill="FFFAED"/>
      <w:spacing w:before="100" w:beforeAutospacing="1" w:after="100" w:afterAutospacing="1"/>
    </w:pPr>
    <w:rPr>
      <w:sz w:val="24"/>
      <w:szCs w:val="24"/>
    </w:rPr>
  </w:style>
  <w:style w:type="paragraph" w:customStyle="1" w:styleId="color-red">
    <w:name w:val="color-red"/>
    <w:basedOn w:val="a"/>
    <w:uiPriority w:val="99"/>
    <w:rsid w:val="008F5341"/>
    <w:pPr>
      <w:shd w:val="clear" w:color="auto" w:fill="FCF0F1"/>
      <w:spacing w:before="100" w:beforeAutospacing="1" w:after="100" w:afterAutospacing="1"/>
    </w:pPr>
    <w:rPr>
      <w:sz w:val="24"/>
      <w:szCs w:val="24"/>
    </w:rPr>
  </w:style>
  <w:style w:type="paragraph" w:customStyle="1" w:styleId="popup-left-down">
    <w:name w:val="popup-left-down"/>
    <w:basedOn w:val="a"/>
    <w:uiPriority w:val="99"/>
    <w:rsid w:val="008F5341"/>
    <w:rPr>
      <w:sz w:val="24"/>
      <w:szCs w:val="24"/>
    </w:rPr>
  </w:style>
  <w:style w:type="paragraph" w:customStyle="1" w:styleId="hide">
    <w:name w:val="hide"/>
    <w:basedOn w:val="a"/>
    <w:uiPriority w:val="99"/>
    <w:rsid w:val="008F5341"/>
    <w:pPr>
      <w:spacing w:before="100" w:beforeAutospacing="1" w:after="100" w:afterAutospacing="1"/>
    </w:pPr>
    <w:rPr>
      <w:vanish/>
      <w:sz w:val="24"/>
      <w:szCs w:val="24"/>
    </w:rPr>
  </w:style>
  <w:style w:type="character" w:customStyle="1" w:styleId="af7">
    <w:name w:val="Текст выноски Знак"/>
    <w:link w:val="af6"/>
    <w:uiPriority w:val="99"/>
    <w:semiHidden/>
    <w:rsid w:val="008F5341"/>
    <w:rPr>
      <w:rFonts w:ascii="Tahoma" w:hAnsi="Tahoma" w:cs="Tahoma"/>
      <w:sz w:val="16"/>
      <w:szCs w:val="16"/>
    </w:rPr>
  </w:style>
  <w:style w:type="character" w:customStyle="1" w:styleId="Bodytext2">
    <w:name w:val="Body text (2)_"/>
    <w:link w:val="Bodytext21"/>
    <w:uiPriority w:val="99"/>
    <w:locked/>
    <w:rsid w:val="00A65F3C"/>
    <w:rPr>
      <w:rFonts w:ascii="Arial" w:hAnsi="Arial" w:cs="Arial"/>
      <w:b/>
      <w:bCs/>
      <w:sz w:val="28"/>
      <w:szCs w:val="28"/>
      <w:shd w:val="clear" w:color="auto" w:fill="FFFFFF"/>
    </w:rPr>
  </w:style>
  <w:style w:type="character" w:customStyle="1" w:styleId="Bodytext2Italic">
    <w:name w:val="Body text (2) + Italic"/>
    <w:uiPriority w:val="99"/>
    <w:rsid w:val="00A65F3C"/>
    <w:rPr>
      <w:rFonts w:ascii="Arial" w:hAnsi="Arial" w:cs="Arial"/>
      <w:b/>
      <w:bCs/>
      <w:i/>
      <w:iCs/>
      <w:sz w:val="28"/>
      <w:szCs w:val="28"/>
      <w:shd w:val="clear" w:color="auto" w:fill="FFFFFF"/>
    </w:rPr>
  </w:style>
  <w:style w:type="character" w:customStyle="1" w:styleId="Bodytext8">
    <w:name w:val="Body text (8)_"/>
    <w:link w:val="Bodytext80"/>
    <w:uiPriority w:val="99"/>
    <w:locked/>
    <w:rsid w:val="00A65F3C"/>
    <w:rPr>
      <w:rFonts w:ascii="Arial" w:hAnsi="Arial" w:cs="Arial"/>
      <w:b/>
      <w:bCs/>
      <w:i/>
      <w:iCs/>
      <w:sz w:val="28"/>
      <w:szCs w:val="28"/>
      <w:shd w:val="clear" w:color="auto" w:fill="FFFFFF"/>
    </w:rPr>
  </w:style>
  <w:style w:type="paragraph" w:customStyle="1" w:styleId="Bodytext21">
    <w:name w:val="Body text (2)1"/>
    <w:basedOn w:val="a"/>
    <w:link w:val="Bodytext2"/>
    <w:uiPriority w:val="99"/>
    <w:rsid w:val="00A65F3C"/>
    <w:pPr>
      <w:widowControl w:val="0"/>
      <w:shd w:val="clear" w:color="auto" w:fill="FFFFFF"/>
      <w:spacing w:before="480" w:after="300" w:line="301" w:lineRule="exact"/>
      <w:ind w:hanging="1640"/>
      <w:jc w:val="both"/>
    </w:pPr>
    <w:rPr>
      <w:rFonts w:ascii="Arial" w:hAnsi="Arial" w:cs="Arial"/>
      <w:b/>
      <w:bCs/>
    </w:rPr>
  </w:style>
  <w:style w:type="paragraph" w:customStyle="1" w:styleId="Bodytext80">
    <w:name w:val="Body text (8)"/>
    <w:basedOn w:val="a"/>
    <w:link w:val="Bodytext8"/>
    <w:uiPriority w:val="99"/>
    <w:rsid w:val="00A65F3C"/>
    <w:pPr>
      <w:widowControl w:val="0"/>
      <w:shd w:val="clear" w:color="auto" w:fill="FFFFFF"/>
      <w:spacing w:before="60" w:after="60" w:line="240" w:lineRule="atLeast"/>
      <w:ind w:firstLine="580"/>
      <w:jc w:val="both"/>
    </w:pPr>
    <w:rPr>
      <w:rFonts w:ascii="Arial" w:hAnsi="Arial" w:cs="Arial"/>
      <w:b/>
      <w:bCs/>
      <w:i/>
      <w:iCs/>
    </w:rPr>
  </w:style>
  <w:style w:type="paragraph" w:styleId="afe">
    <w:name w:val="No Spacing"/>
    <w:uiPriority w:val="1"/>
    <w:qFormat/>
    <w:rsid w:val="00AD3475"/>
    <w:rPr>
      <w:sz w:val="28"/>
      <w:szCs w:val="28"/>
    </w:rPr>
  </w:style>
  <w:style w:type="paragraph" w:styleId="1a">
    <w:name w:val="toc 1"/>
    <w:basedOn w:val="a"/>
    <w:next w:val="a"/>
    <w:autoRedefine/>
    <w:uiPriority w:val="39"/>
    <w:unhideWhenUsed/>
    <w:rsid w:val="00E355AA"/>
    <w:pPr>
      <w:spacing w:after="100"/>
    </w:pPr>
  </w:style>
  <w:style w:type="paragraph" w:styleId="26">
    <w:name w:val="toc 2"/>
    <w:basedOn w:val="a"/>
    <w:next w:val="a"/>
    <w:autoRedefine/>
    <w:uiPriority w:val="39"/>
    <w:unhideWhenUsed/>
    <w:rsid w:val="00E355AA"/>
    <w:pPr>
      <w:spacing w:after="100"/>
      <w:ind w:left="280"/>
    </w:pPr>
  </w:style>
  <w:style w:type="paragraph" w:styleId="aff">
    <w:name w:val="endnote text"/>
    <w:basedOn w:val="a"/>
    <w:link w:val="aff0"/>
    <w:semiHidden/>
    <w:unhideWhenUsed/>
    <w:rsid w:val="005923C3"/>
    <w:rPr>
      <w:sz w:val="20"/>
      <w:szCs w:val="20"/>
    </w:rPr>
  </w:style>
  <w:style w:type="character" w:customStyle="1" w:styleId="aff0">
    <w:name w:val="Текст концевой сноски Знак"/>
    <w:basedOn w:val="a0"/>
    <w:link w:val="aff"/>
    <w:semiHidden/>
    <w:rsid w:val="005923C3"/>
  </w:style>
  <w:style w:type="character" w:styleId="aff1">
    <w:name w:val="endnote reference"/>
    <w:basedOn w:val="a0"/>
    <w:semiHidden/>
    <w:unhideWhenUsed/>
    <w:rsid w:val="005923C3"/>
    <w:rPr>
      <w:vertAlign w:val="superscript"/>
    </w:rPr>
  </w:style>
  <w:style w:type="character" w:customStyle="1" w:styleId="32">
    <w:name w:val="Основной текст с отступом 3 Знак"/>
    <w:basedOn w:val="a0"/>
    <w:link w:val="31"/>
    <w:rsid w:val="00F46E01"/>
    <w:rPr>
      <w:sz w:val="16"/>
      <w:szCs w:val="16"/>
    </w:rPr>
  </w:style>
  <w:style w:type="paragraph" w:customStyle="1" w:styleId="docdata">
    <w:name w:val="docdata"/>
    <w:aliases w:val="docy,v5,3679,bqiaagaaeyqcaaagiaiaaao5cwaabcclaaaaaaaaaaaaaaaaaaaaaaaaaaaaaaaaaaaaaaaaaaaaaaaaaaaaaaaaaaaaaaaaaaaaaaaaaaaaaaaaaaaaaaaaaaaaaaaaaaaaaaaaaaaaaaaaaaaaaaaaaaaaaaaaaaaaaaaaaaaaaaaaaaaaaaaaaaaaaaaaaaaaaaaaaaaaaaaaaaaaaaaaaaaaaaaaaaaaaaaa"/>
    <w:basedOn w:val="a"/>
    <w:rsid w:val="006F71D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93002">
      <w:bodyDiv w:val="1"/>
      <w:marLeft w:val="0"/>
      <w:marRight w:val="0"/>
      <w:marTop w:val="0"/>
      <w:marBottom w:val="0"/>
      <w:divBdr>
        <w:top w:val="none" w:sz="0" w:space="0" w:color="auto"/>
        <w:left w:val="none" w:sz="0" w:space="0" w:color="auto"/>
        <w:bottom w:val="none" w:sz="0" w:space="0" w:color="auto"/>
        <w:right w:val="none" w:sz="0" w:space="0" w:color="auto"/>
      </w:divBdr>
    </w:div>
    <w:div w:id="464157463">
      <w:bodyDiv w:val="1"/>
      <w:marLeft w:val="0"/>
      <w:marRight w:val="0"/>
      <w:marTop w:val="0"/>
      <w:marBottom w:val="8850"/>
      <w:divBdr>
        <w:top w:val="none" w:sz="0" w:space="0" w:color="auto"/>
        <w:left w:val="none" w:sz="0" w:space="0" w:color="auto"/>
        <w:bottom w:val="none" w:sz="0" w:space="0" w:color="auto"/>
        <w:right w:val="none" w:sz="0" w:space="0" w:color="auto"/>
      </w:divBdr>
      <w:divsChild>
        <w:div w:id="666253043">
          <w:marLeft w:val="0"/>
          <w:marRight w:val="0"/>
          <w:marTop w:val="0"/>
          <w:marBottom w:val="0"/>
          <w:divBdr>
            <w:top w:val="none" w:sz="0" w:space="0" w:color="auto"/>
            <w:left w:val="none" w:sz="0" w:space="0" w:color="auto"/>
            <w:bottom w:val="none" w:sz="0" w:space="0" w:color="auto"/>
            <w:right w:val="none" w:sz="0" w:space="0" w:color="auto"/>
          </w:divBdr>
          <w:divsChild>
            <w:div w:id="441265967">
              <w:marLeft w:val="0"/>
              <w:marRight w:val="0"/>
              <w:marTop w:val="0"/>
              <w:marBottom w:val="0"/>
              <w:divBdr>
                <w:top w:val="none" w:sz="0" w:space="0" w:color="auto"/>
                <w:left w:val="none" w:sz="0" w:space="0" w:color="auto"/>
                <w:bottom w:val="none" w:sz="0" w:space="0" w:color="auto"/>
                <w:right w:val="none" w:sz="0" w:space="0" w:color="auto"/>
              </w:divBdr>
              <w:divsChild>
                <w:div w:id="5747857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83956130">
      <w:bodyDiv w:val="1"/>
      <w:marLeft w:val="0"/>
      <w:marRight w:val="0"/>
      <w:marTop w:val="0"/>
      <w:marBottom w:val="8850"/>
      <w:divBdr>
        <w:top w:val="none" w:sz="0" w:space="0" w:color="auto"/>
        <w:left w:val="none" w:sz="0" w:space="0" w:color="auto"/>
        <w:bottom w:val="none" w:sz="0" w:space="0" w:color="auto"/>
        <w:right w:val="none" w:sz="0" w:space="0" w:color="auto"/>
      </w:divBdr>
      <w:divsChild>
        <w:div w:id="1998879477">
          <w:marLeft w:val="0"/>
          <w:marRight w:val="0"/>
          <w:marTop w:val="0"/>
          <w:marBottom w:val="0"/>
          <w:divBdr>
            <w:top w:val="none" w:sz="0" w:space="0" w:color="auto"/>
            <w:left w:val="none" w:sz="0" w:space="0" w:color="auto"/>
            <w:bottom w:val="none" w:sz="0" w:space="0" w:color="auto"/>
            <w:right w:val="none" w:sz="0" w:space="0" w:color="auto"/>
          </w:divBdr>
          <w:divsChild>
            <w:div w:id="968129174">
              <w:marLeft w:val="0"/>
              <w:marRight w:val="0"/>
              <w:marTop w:val="0"/>
              <w:marBottom w:val="0"/>
              <w:divBdr>
                <w:top w:val="none" w:sz="0" w:space="0" w:color="auto"/>
                <w:left w:val="none" w:sz="0" w:space="0" w:color="auto"/>
                <w:bottom w:val="none" w:sz="0" w:space="0" w:color="auto"/>
                <w:right w:val="none" w:sz="0" w:space="0" w:color="auto"/>
              </w:divBdr>
              <w:divsChild>
                <w:div w:id="4172186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17683078">
      <w:bodyDiv w:val="1"/>
      <w:marLeft w:val="0"/>
      <w:marRight w:val="0"/>
      <w:marTop w:val="0"/>
      <w:marBottom w:val="0"/>
      <w:divBdr>
        <w:top w:val="none" w:sz="0" w:space="0" w:color="auto"/>
        <w:left w:val="none" w:sz="0" w:space="0" w:color="auto"/>
        <w:bottom w:val="none" w:sz="0" w:space="0" w:color="auto"/>
        <w:right w:val="none" w:sz="0" w:space="0" w:color="auto"/>
      </w:divBdr>
    </w:div>
    <w:div w:id="679282776">
      <w:bodyDiv w:val="1"/>
      <w:marLeft w:val="0"/>
      <w:marRight w:val="0"/>
      <w:marTop w:val="0"/>
      <w:marBottom w:val="0"/>
      <w:divBdr>
        <w:top w:val="none" w:sz="0" w:space="0" w:color="auto"/>
        <w:left w:val="none" w:sz="0" w:space="0" w:color="auto"/>
        <w:bottom w:val="none" w:sz="0" w:space="0" w:color="auto"/>
        <w:right w:val="none" w:sz="0" w:space="0" w:color="auto"/>
      </w:divBdr>
    </w:div>
    <w:div w:id="680160061">
      <w:bodyDiv w:val="1"/>
      <w:marLeft w:val="0"/>
      <w:marRight w:val="0"/>
      <w:marTop w:val="0"/>
      <w:marBottom w:val="0"/>
      <w:divBdr>
        <w:top w:val="none" w:sz="0" w:space="0" w:color="auto"/>
        <w:left w:val="none" w:sz="0" w:space="0" w:color="auto"/>
        <w:bottom w:val="none" w:sz="0" w:space="0" w:color="auto"/>
        <w:right w:val="none" w:sz="0" w:space="0" w:color="auto"/>
      </w:divBdr>
    </w:div>
    <w:div w:id="923992387">
      <w:bodyDiv w:val="1"/>
      <w:marLeft w:val="0"/>
      <w:marRight w:val="0"/>
      <w:marTop w:val="0"/>
      <w:marBottom w:val="0"/>
      <w:divBdr>
        <w:top w:val="none" w:sz="0" w:space="0" w:color="auto"/>
        <w:left w:val="none" w:sz="0" w:space="0" w:color="auto"/>
        <w:bottom w:val="none" w:sz="0" w:space="0" w:color="auto"/>
        <w:right w:val="none" w:sz="0" w:space="0" w:color="auto"/>
      </w:divBdr>
    </w:div>
    <w:div w:id="985620228">
      <w:bodyDiv w:val="1"/>
      <w:marLeft w:val="0"/>
      <w:marRight w:val="0"/>
      <w:marTop w:val="0"/>
      <w:marBottom w:val="0"/>
      <w:divBdr>
        <w:top w:val="none" w:sz="0" w:space="0" w:color="auto"/>
        <w:left w:val="none" w:sz="0" w:space="0" w:color="auto"/>
        <w:bottom w:val="none" w:sz="0" w:space="0" w:color="auto"/>
        <w:right w:val="none" w:sz="0" w:space="0" w:color="auto"/>
      </w:divBdr>
    </w:div>
    <w:div w:id="1031298218">
      <w:bodyDiv w:val="1"/>
      <w:marLeft w:val="0"/>
      <w:marRight w:val="0"/>
      <w:marTop w:val="0"/>
      <w:marBottom w:val="0"/>
      <w:divBdr>
        <w:top w:val="none" w:sz="0" w:space="0" w:color="auto"/>
        <w:left w:val="none" w:sz="0" w:space="0" w:color="auto"/>
        <w:bottom w:val="none" w:sz="0" w:space="0" w:color="auto"/>
        <w:right w:val="none" w:sz="0" w:space="0" w:color="auto"/>
      </w:divBdr>
    </w:div>
    <w:div w:id="1195577634">
      <w:bodyDiv w:val="1"/>
      <w:marLeft w:val="0"/>
      <w:marRight w:val="0"/>
      <w:marTop w:val="0"/>
      <w:marBottom w:val="0"/>
      <w:divBdr>
        <w:top w:val="none" w:sz="0" w:space="0" w:color="auto"/>
        <w:left w:val="none" w:sz="0" w:space="0" w:color="auto"/>
        <w:bottom w:val="none" w:sz="0" w:space="0" w:color="auto"/>
        <w:right w:val="none" w:sz="0" w:space="0" w:color="auto"/>
      </w:divBdr>
    </w:div>
    <w:div w:id="1262300303">
      <w:bodyDiv w:val="1"/>
      <w:marLeft w:val="0"/>
      <w:marRight w:val="0"/>
      <w:marTop w:val="0"/>
      <w:marBottom w:val="0"/>
      <w:divBdr>
        <w:top w:val="none" w:sz="0" w:space="0" w:color="auto"/>
        <w:left w:val="none" w:sz="0" w:space="0" w:color="auto"/>
        <w:bottom w:val="none" w:sz="0" w:space="0" w:color="auto"/>
        <w:right w:val="none" w:sz="0" w:space="0" w:color="auto"/>
      </w:divBdr>
    </w:div>
    <w:div w:id="1774285338">
      <w:bodyDiv w:val="1"/>
      <w:marLeft w:val="0"/>
      <w:marRight w:val="0"/>
      <w:marTop w:val="0"/>
      <w:marBottom w:val="7080"/>
      <w:divBdr>
        <w:top w:val="none" w:sz="0" w:space="0" w:color="auto"/>
        <w:left w:val="none" w:sz="0" w:space="0" w:color="auto"/>
        <w:bottom w:val="none" w:sz="0" w:space="0" w:color="auto"/>
        <w:right w:val="none" w:sz="0" w:space="0" w:color="auto"/>
      </w:divBdr>
      <w:divsChild>
        <w:div w:id="2114743466">
          <w:marLeft w:val="0"/>
          <w:marRight w:val="0"/>
          <w:marTop w:val="0"/>
          <w:marBottom w:val="0"/>
          <w:divBdr>
            <w:top w:val="none" w:sz="0" w:space="0" w:color="auto"/>
            <w:left w:val="none" w:sz="0" w:space="0" w:color="auto"/>
            <w:bottom w:val="none" w:sz="0" w:space="0" w:color="auto"/>
            <w:right w:val="none" w:sz="0" w:space="0" w:color="auto"/>
          </w:divBdr>
          <w:divsChild>
            <w:div w:id="1672023778">
              <w:marLeft w:val="0"/>
              <w:marRight w:val="0"/>
              <w:marTop w:val="0"/>
              <w:marBottom w:val="0"/>
              <w:divBdr>
                <w:top w:val="none" w:sz="0" w:space="0" w:color="auto"/>
                <w:left w:val="none" w:sz="0" w:space="0" w:color="auto"/>
                <w:bottom w:val="none" w:sz="0" w:space="0" w:color="auto"/>
                <w:right w:val="none" w:sz="0" w:space="0" w:color="auto"/>
              </w:divBdr>
              <w:divsChild>
                <w:div w:id="700398812">
                  <w:marLeft w:val="0"/>
                  <w:marRight w:val="0"/>
                  <w:marTop w:val="0"/>
                  <w:marBottom w:val="0"/>
                  <w:divBdr>
                    <w:top w:val="none" w:sz="0" w:space="0" w:color="auto"/>
                    <w:left w:val="none" w:sz="0" w:space="0" w:color="auto"/>
                    <w:bottom w:val="none" w:sz="0" w:space="0" w:color="auto"/>
                    <w:right w:val="none" w:sz="0" w:space="0" w:color="auto"/>
                  </w:divBdr>
                  <w:divsChild>
                    <w:div w:id="1769932091">
                      <w:marLeft w:val="0"/>
                      <w:marRight w:val="0"/>
                      <w:marTop w:val="0"/>
                      <w:marBottom w:val="0"/>
                      <w:divBdr>
                        <w:top w:val="none" w:sz="0" w:space="0" w:color="auto"/>
                        <w:left w:val="none" w:sz="0" w:space="0" w:color="auto"/>
                        <w:bottom w:val="none" w:sz="0" w:space="0" w:color="auto"/>
                        <w:right w:val="none" w:sz="0" w:space="0" w:color="auto"/>
                      </w:divBdr>
                      <w:divsChild>
                        <w:div w:id="1978950289">
                          <w:marLeft w:val="0"/>
                          <w:marRight w:val="0"/>
                          <w:marTop w:val="0"/>
                          <w:marBottom w:val="0"/>
                          <w:divBdr>
                            <w:top w:val="none" w:sz="0" w:space="0" w:color="auto"/>
                            <w:left w:val="none" w:sz="0" w:space="0" w:color="auto"/>
                            <w:bottom w:val="none" w:sz="0" w:space="0" w:color="auto"/>
                            <w:right w:val="none" w:sz="0" w:space="0" w:color="auto"/>
                          </w:divBdr>
                          <w:divsChild>
                            <w:div w:id="1544831487">
                              <w:marLeft w:val="0"/>
                              <w:marRight w:val="0"/>
                              <w:marTop w:val="0"/>
                              <w:marBottom w:val="0"/>
                              <w:divBdr>
                                <w:top w:val="none" w:sz="0" w:space="0" w:color="auto"/>
                                <w:left w:val="none" w:sz="0" w:space="0" w:color="auto"/>
                                <w:bottom w:val="none" w:sz="0" w:space="0" w:color="auto"/>
                                <w:right w:val="none" w:sz="0" w:space="0" w:color="auto"/>
                              </w:divBdr>
                              <w:divsChild>
                                <w:div w:id="1978026705">
                                  <w:marLeft w:val="0"/>
                                  <w:marRight w:val="0"/>
                                  <w:marTop w:val="0"/>
                                  <w:marBottom w:val="0"/>
                                  <w:divBdr>
                                    <w:top w:val="none" w:sz="0" w:space="0" w:color="auto"/>
                                    <w:left w:val="none" w:sz="0" w:space="0" w:color="auto"/>
                                    <w:bottom w:val="none" w:sz="0" w:space="0" w:color="auto"/>
                                    <w:right w:val="none" w:sz="0" w:space="0" w:color="auto"/>
                                  </w:divBdr>
                                  <w:divsChild>
                                    <w:div w:id="759638105">
                                      <w:marLeft w:val="0"/>
                                      <w:marRight w:val="0"/>
                                      <w:marTop w:val="0"/>
                                      <w:marBottom w:val="0"/>
                                      <w:divBdr>
                                        <w:top w:val="none" w:sz="0" w:space="0" w:color="auto"/>
                                        <w:left w:val="none" w:sz="0" w:space="0" w:color="auto"/>
                                        <w:bottom w:val="none" w:sz="0" w:space="0" w:color="auto"/>
                                        <w:right w:val="none" w:sz="0" w:space="0" w:color="auto"/>
                                      </w:divBdr>
                                      <w:divsChild>
                                        <w:div w:id="111178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easc.by" TargetMode="Externa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407F9F1E-ED24-464E-868C-646BC17AD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2802</Words>
  <Characters>15973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ЕВРАЗИЙСКИЙ СОВЕТ ПО СТАНДАРТИЗАЦИИ, МЕТРОЛОГИИ И СЕРТИФИКАЦИИ (ЕАСС)</vt:lpstr>
    </vt:vector>
  </TitlesOfParts>
  <Company>1</Company>
  <LinksUpToDate>false</LinksUpToDate>
  <CharactersWithSpaces>18738</CharactersWithSpaces>
  <SharedDoc>false</SharedDoc>
  <HLinks>
    <vt:vector size="6" baseType="variant">
      <vt:variant>
        <vt:i4>6946864</vt:i4>
      </vt:variant>
      <vt:variant>
        <vt:i4>3</vt:i4>
      </vt:variant>
      <vt:variant>
        <vt:i4>0</vt:i4>
      </vt:variant>
      <vt:variant>
        <vt:i4>5</vt:i4>
      </vt:variant>
      <vt:variant>
        <vt:lpwstr>http://www.easc.by/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ЕВРАЗИЙСКИЙ СОВЕТ ПО СТАНДАРТИЗАЦИИ, МЕТРОЛОГИИ И СЕРТИФИКАЦИИ (ЕАСС)</dc:title>
  <dc:creator>очилина</dc:creator>
  <cp:lastModifiedBy>5 msoft5ksm</cp:lastModifiedBy>
  <cp:revision>2</cp:revision>
  <cp:lastPrinted>2026-06-26T09:37:00Z</cp:lastPrinted>
  <dcterms:created xsi:type="dcterms:W3CDTF">2026-07-28T09:49:00Z</dcterms:created>
  <dcterms:modified xsi:type="dcterms:W3CDTF">2026-07-28T09:49:00Z</dcterms:modified>
</cp:coreProperties>
</file>